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40112F6C" w14:textId="16DB18F7" w:rsidR="00CD666E" w:rsidRDefault="009B695A" w:rsidP="002527A0">
          <w:pPr>
            <w:spacing w:after="0" w:line="259" w:lineRule="auto"/>
            <w:jc w:val="center"/>
            <w:rPr>
              <w:rFonts w:eastAsia="Calibri"/>
              <w:b/>
              <w:szCs w:val="24"/>
            </w:rPr>
          </w:pPr>
          <w:r w:rsidRPr="009B695A">
            <w:rPr>
              <w:rFonts w:eastAsia="Calibri"/>
              <w:b/>
              <w:szCs w:val="24"/>
            </w:rPr>
            <w:t>(PU-</w:t>
          </w:r>
          <w:r w:rsidR="00534C06" w:rsidRPr="002644C9">
            <w:rPr>
              <w:rFonts w:eastAsia="Calibri"/>
              <w:b/>
              <w:szCs w:val="24"/>
              <w:lang w:val="pt-PT"/>
            </w:rPr>
            <w:t>1</w:t>
          </w:r>
          <w:r w:rsidR="00832E3C" w:rsidRPr="002644C9">
            <w:rPr>
              <w:rFonts w:eastAsia="Calibri"/>
              <w:b/>
              <w:szCs w:val="24"/>
              <w:lang w:val="pt-PT"/>
            </w:rPr>
            <w:t>1333</w:t>
          </w:r>
          <w:r w:rsidR="00534C06" w:rsidRPr="002644C9">
            <w:rPr>
              <w:rFonts w:eastAsia="Calibri"/>
              <w:b/>
              <w:szCs w:val="24"/>
              <w:lang w:val="pt-PT"/>
            </w:rPr>
            <w:t>/23</w:t>
          </w:r>
          <w:r w:rsidRPr="009B695A">
            <w:rPr>
              <w:rFonts w:eastAsia="Calibri"/>
              <w:b/>
              <w:szCs w:val="24"/>
            </w:rPr>
            <w:t>) Hidraulinės įrangos remonto paslaugos</w:t>
          </w:r>
          <w:r w:rsidR="00435B8E">
            <w:rPr>
              <w:rFonts w:eastAsia="Calibri"/>
              <w:b/>
              <w:szCs w:val="24"/>
            </w:rPr>
            <w:t xml:space="preserve"> </w:t>
          </w:r>
          <w:r w:rsidR="00534C06">
            <w:rPr>
              <w:rFonts w:eastAsia="Calibri"/>
              <w:b/>
              <w:szCs w:val="24"/>
            </w:rPr>
            <w:t>ir dalys</w:t>
          </w:r>
          <w:r w:rsidR="00393AA0">
            <w:rPr>
              <w:rFonts w:eastAsia="Calibri"/>
              <w:b/>
              <w:szCs w:val="24"/>
            </w:rPr>
            <w:t xml:space="preserve"> </w:t>
          </w:r>
          <w:r w:rsidR="00B266FF">
            <w:rPr>
              <w:rFonts w:eastAsia="Calibri"/>
              <w:b/>
              <w:szCs w:val="24"/>
            </w:rPr>
            <w:t>Var</w:t>
          </w:r>
          <w:r w:rsidR="00393AA0">
            <w:rPr>
              <w:rFonts w:eastAsia="Calibri"/>
              <w:b/>
              <w:szCs w:val="24"/>
            </w:rPr>
            <w:t>ė</w:t>
          </w:r>
          <w:r w:rsidR="00B266FF">
            <w:rPr>
              <w:rFonts w:eastAsia="Calibri"/>
              <w:b/>
              <w:szCs w:val="24"/>
            </w:rPr>
            <w:t>nos</w:t>
          </w:r>
          <w:r w:rsidR="00393AA0">
            <w:rPr>
              <w:rFonts w:eastAsia="Calibri"/>
              <w:b/>
              <w:szCs w:val="24"/>
            </w:rPr>
            <w:t xml:space="preserve"> </w:t>
          </w:r>
          <w:proofErr w:type="spellStart"/>
          <w:r w:rsidR="00393AA0">
            <w:rPr>
              <w:rFonts w:eastAsia="Calibri"/>
              <w:b/>
              <w:szCs w:val="24"/>
            </w:rPr>
            <w:t>meistrijai</w:t>
          </w:r>
          <w:proofErr w:type="spellEnd"/>
        </w:p>
        <w:p w14:paraId="23155FBC" w14:textId="7870B165" w:rsidR="002527A0" w:rsidRPr="002527A0" w:rsidRDefault="00CD666E" w:rsidP="002527A0">
          <w:pPr>
            <w:spacing w:after="0" w:line="259" w:lineRule="auto"/>
            <w:jc w:val="center"/>
            <w:rPr>
              <w:rFonts w:eastAsia="Calibri"/>
              <w:bCs/>
              <w:szCs w:val="24"/>
              <w:lang w:eastAsia="ar-SA"/>
            </w:rPr>
          </w:pPr>
          <w:r>
            <w:rPr>
              <w:rFonts w:eastAsia="Calibri"/>
              <w:b/>
              <w:szCs w:val="24"/>
            </w:rPr>
            <w:t>(</w:t>
          </w:r>
          <w:r w:rsidR="00B266FF">
            <w:rPr>
              <w:rFonts w:eastAsia="Calibri"/>
              <w:b/>
              <w:szCs w:val="24"/>
              <w:lang w:val="en-US"/>
            </w:rPr>
            <w:t>3</w:t>
          </w:r>
          <w:r>
            <w:rPr>
              <w:rFonts w:eastAsia="Calibri"/>
              <w:b/>
              <w:szCs w:val="24"/>
              <w:lang w:val="en-US"/>
            </w:rPr>
            <w:t xml:space="preserve"> </w:t>
          </w:r>
          <w:proofErr w:type="spellStart"/>
          <w:r>
            <w:rPr>
              <w:rFonts w:eastAsia="Calibri"/>
              <w:b/>
              <w:szCs w:val="24"/>
              <w:lang w:val="en-US"/>
            </w:rPr>
            <w:t>pirkimo</w:t>
          </w:r>
          <w:proofErr w:type="spellEnd"/>
          <w:r>
            <w:rPr>
              <w:rFonts w:eastAsia="Calibri"/>
              <w:b/>
              <w:szCs w:val="24"/>
              <w:lang w:val="en-US"/>
            </w:rPr>
            <w:t xml:space="preserve"> </w:t>
          </w:r>
          <w:proofErr w:type="spellStart"/>
          <w:r>
            <w:rPr>
              <w:rFonts w:eastAsia="Calibri"/>
              <w:b/>
              <w:szCs w:val="24"/>
              <w:lang w:val="en-US"/>
            </w:rPr>
            <w:t>dalis</w:t>
          </w:r>
          <w:proofErr w:type="spellEnd"/>
          <w:r>
            <w:rPr>
              <w:rFonts w:eastAsia="Calibri"/>
              <w:b/>
              <w:szCs w:val="24"/>
              <w:lang w:val="en-US"/>
            </w:rPr>
            <w:t>)</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0259DC37" w:rsidR="002527A0" w:rsidRPr="002644C9" w:rsidRDefault="002527A0" w:rsidP="002527A0">
          <w:pPr>
            <w:spacing w:after="0" w:line="259" w:lineRule="auto"/>
            <w:jc w:val="center"/>
            <w:rPr>
              <w:rFonts w:eastAsia="Calibri"/>
              <w:szCs w:val="24"/>
              <w:lang w:eastAsia="ar-SA"/>
            </w:rPr>
          </w:pPr>
          <w:r w:rsidRPr="002644C9">
            <w:rPr>
              <w:rFonts w:eastAsia="Calibri"/>
              <w:szCs w:val="24"/>
              <w:lang w:eastAsia="ar-SA"/>
            </w:rPr>
            <w:t>202</w:t>
          </w:r>
          <w:r w:rsidR="00534C06" w:rsidRPr="002644C9">
            <w:rPr>
              <w:rFonts w:eastAsia="Calibri"/>
              <w:szCs w:val="24"/>
              <w:lang w:eastAsia="ar-SA"/>
            </w:rPr>
            <w:t>3</w:t>
          </w:r>
          <w:r w:rsidRPr="002644C9">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sdt>
                    <w:sdtPr>
                      <w:rPr>
                        <w:rFonts w:eastAsia="Calibri"/>
                        <w:szCs w:val="24"/>
                        <w:u w:val="single"/>
                      </w:rPr>
                      <w:alias w:val="Sutarties data"/>
                      <w:tag w:val="Sutarties data"/>
                      <w:id w:val="-1916619467"/>
                      <w:placeholder>
                        <w:docPart w:val="7468AF7E57C0451C892D53E767E90046"/>
                      </w:placeholder>
                    </w:sdtPr>
                    <w:sdtContent>
                      <w:r w:rsidR="00BF0B7F">
                        <w:rPr>
                          <w:rFonts w:eastAsia="Calibri"/>
                          <w:szCs w:val="24"/>
                        </w:rPr>
                        <w:t>gruodžio __</w:t>
                      </w:r>
                    </w:sdtContent>
                  </w:sdt>
                </w:sdtContent>
              </w:sdt>
              <w:bookmarkEnd w:id="2"/>
            </w:sdtContent>
          </w:sdt>
          <w:r w:rsidRPr="002644C9">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3051FACF"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CA140E">
                <w:rPr>
                  <w:rFonts w:eastAsia="Calibri"/>
                  <w:szCs w:val="24"/>
                </w:rPr>
                <w:t>Pietų regiono vadovo Tomo Keršio</w:t>
              </w:r>
            </w:sdtContent>
          </w:sdt>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sdt>
            <w:sdtPr>
              <w:rPr>
                <w:rFonts w:eastAsia="Arial Unicode MS"/>
                <w:szCs w:val="24"/>
              </w:rPr>
              <w:alias w:val="atstovavimo pagrindas"/>
              <w:tag w:val="atstovavimo pagrindas"/>
              <w:id w:val="1876883192"/>
              <w:placeholder>
                <w:docPart w:val="6780D2F4DA6E46B8A1A620E1A9E6E15C"/>
              </w:placeholder>
            </w:sdtPr>
            <w:sdtContent>
              <w:r w:rsidR="00CA140E">
                <w:rPr>
                  <w:rFonts w:eastAsia="Arial Unicode MS"/>
                  <w:szCs w:val="24"/>
                </w:rPr>
                <w:t>generalinio direktoriaus įgaliojimą Nr. GG-</w:t>
              </w:r>
              <w:r w:rsidR="00CA140E">
                <w:rPr>
                  <w:rFonts w:eastAsia="Arial Unicode MS"/>
                  <w:szCs w:val="24"/>
                  <w:lang w:val="en-US"/>
                </w:rPr>
                <w:t>300</w:t>
              </w:r>
            </w:sdtContent>
          </w:sdt>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2B200DC8" w:rsidR="002527A0" w:rsidRPr="002644C9" w:rsidRDefault="00000000"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2047A8">
            <w:rPr>
              <w:rFonts w:eastAsia="Arial Unicode MS"/>
              <w:b/>
              <w:szCs w:val="20"/>
              <w:lang w:eastAsia="lt-LT"/>
            </w:rPr>
            <w:t>UAB „</w:t>
          </w:r>
          <w:r w:rsidR="004D573F">
            <w:rPr>
              <w:rFonts w:eastAsia="Arial Unicode MS"/>
              <w:b/>
              <w:szCs w:val="20"/>
              <w:lang w:eastAsia="lt-LT"/>
            </w:rPr>
            <w:t>Baltijos technikos grupė“</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4D573F" w:rsidRPr="004D573F">
            <w:rPr>
              <w:rFonts w:eastAsia="Arial Unicode MS"/>
              <w:szCs w:val="24"/>
            </w:rPr>
            <w:t xml:space="preserve">Alkakalnio g 21, </w:t>
          </w:r>
          <w:proofErr w:type="spellStart"/>
          <w:r w:rsidR="004D573F" w:rsidRPr="004D573F">
            <w:rPr>
              <w:rFonts w:eastAsia="Arial Unicode MS"/>
              <w:szCs w:val="24"/>
            </w:rPr>
            <w:t>Doškonių</w:t>
          </w:r>
          <w:proofErr w:type="spellEnd"/>
          <w:r w:rsidR="004D573F" w:rsidRPr="004D573F">
            <w:rPr>
              <w:rFonts w:eastAsia="Arial Unicode MS"/>
              <w:szCs w:val="24"/>
            </w:rPr>
            <w:t xml:space="preserve"> k., Alytaus raj.</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4D573F" w:rsidRPr="004D573F">
            <w:rPr>
              <w:rFonts w:eastAsia="Arial Unicode MS"/>
              <w:szCs w:val="24"/>
            </w:rPr>
            <w:t>304948906</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2047A8">
            <w:rPr>
              <w:rFonts w:eastAsia="Calibri"/>
              <w:szCs w:val="24"/>
            </w:rPr>
            <w:t>d</w:t>
          </w:r>
          <w:r w:rsidR="004D573F" w:rsidRPr="004D573F">
            <w:rPr>
              <w:rFonts w:eastAsia="Calibri"/>
              <w:szCs w:val="24"/>
            </w:rPr>
            <w:t>irektorė</w:t>
          </w:r>
          <w:r w:rsidR="004D573F">
            <w:rPr>
              <w:rFonts w:eastAsia="Calibri"/>
              <w:szCs w:val="24"/>
            </w:rPr>
            <w:t>s</w:t>
          </w:r>
          <w:r w:rsidR="004D573F" w:rsidRPr="004D573F">
            <w:rPr>
              <w:rFonts w:eastAsia="Calibri"/>
              <w:szCs w:val="24"/>
            </w:rPr>
            <w:t xml:space="preserve"> Ast</w:t>
          </w:r>
          <w:r w:rsidR="004D573F">
            <w:rPr>
              <w:rFonts w:eastAsia="Calibri"/>
              <w:szCs w:val="24"/>
            </w:rPr>
            <w:t>os</w:t>
          </w:r>
          <w:r w:rsidR="004D573F" w:rsidRPr="004D573F">
            <w:rPr>
              <w:rFonts w:eastAsia="Calibri"/>
              <w:szCs w:val="24"/>
            </w:rPr>
            <w:t xml:space="preserve"> </w:t>
          </w:r>
          <w:proofErr w:type="spellStart"/>
          <w:r w:rsidR="004D573F" w:rsidRPr="004D573F">
            <w:rPr>
              <w:rFonts w:eastAsia="Calibri"/>
              <w:szCs w:val="24"/>
            </w:rPr>
            <w:t>Kurkutienė</w:t>
          </w:r>
          <w:r w:rsidR="004D573F">
            <w:rPr>
              <w:rFonts w:eastAsia="Calibri"/>
              <w:szCs w:val="24"/>
            </w:rPr>
            <w:t>s</w:t>
          </w:r>
          <w:proofErr w:type="spellEnd"/>
        </w:sdtContent>
      </w:sdt>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2047A8">
            <w:rPr>
              <w:rFonts w:eastAsia="Arial Unicode MS"/>
              <w:szCs w:val="24"/>
            </w:rPr>
            <w:t>įmonės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67210C3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9B695A" w:rsidRPr="009B695A">
            <w:rPr>
              <w:rStyle w:val="1TEKSTAS"/>
            </w:rPr>
            <w:t>50510000-3</w:t>
          </w:r>
        </w:sdtContent>
      </w:sdt>
      <w:r w:rsidRPr="00CF2609">
        <w:rPr>
          <w:szCs w:val="24"/>
        </w:rPr>
        <w:t>.</w:t>
      </w:r>
    </w:p>
    <w:p w14:paraId="47026672" w14:textId="15C926A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9B695A" w:rsidRPr="009B695A">
            <w:rPr>
              <w:szCs w:val="24"/>
            </w:rPr>
            <w:t>(PU-</w:t>
          </w:r>
          <w:r w:rsidR="00534C06">
            <w:rPr>
              <w:szCs w:val="24"/>
            </w:rPr>
            <w:t>10956/23</w:t>
          </w:r>
          <w:r w:rsidR="009B695A" w:rsidRPr="009B695A">
            <w:rPr>
              <w:szCs w:val="24"/>
            </w:rPr>
            <w:t>) Hidraulinės įrangos remonto paslaugos</w:t>
          </w:r>
          <w:r w:rsidR="002047A8">
            <w:rPr>
              <w:szCs w:val="24"/>
            </w:rPr>
            <w:t xml:space="preserve"> ir dal</w:t>
          </w:r>
          <w:r w:rsidR="00305A53">
            <w:rPr>
              <w:szCs w:val="24"/>
            </w:rPr>
            <w:t>y</w:t>
          </w:r>
          <w:r w:rsidR="002047A8">
            <w:rPr>
              <w:szCs w:val="24"/>
            </w:rPr>
            <w:t xml:space="preserve">s, Nr. </w:t>
          </w:r>
          <w:r w:rsidR="002047A8" w:rsidRPr="002644C9">
            <w:rPr>
              <w:szCs w:val="24"/>
              <w:lang w:val="pt-PT"/>
            </w:rPr>
            <w:t>686974</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AC1A356"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B266FF">
            <w:rPr>
              <w:szCs w:val="24"/>
            </w:rPr>
            <w:t>16</w:t>
          </w:r>
          <w:r w:rsidR="002047A8">
            <w:rPr>
              <w:szCs w:val="24"/>
            </w:rPr>
            <w:t>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B266FF">
            <w:rPr>
              <w:szCs w:val="24"/>
            </w:rPr>
            <w:t>šešiolika</w:t>
          </w:r>
          <w:r w:rsidR="00305A53">
            <w:rPr>
              <w:szCs w:val="24"/>
            </w:rPr>
            <w:t xml:space="preserve"> tūkstančių Eur, 00</w:t>
          </w:r>
          <w:r w:rsidR="009B695A" w:rsidRPr="009B695A">
            <w:rPr>
              <w:szCs w:val="24"/>
            </w:rPr>
            <w:t xml:space="preserve"> ct</w:t>
          </w:r>
        </w:sdtContent>
      </w:sdt>
      <w:r w:rsidRPr="00CF2609">
        <w:rPr>
          <w:szCs w:val="24"/>
        </w:rPr>
        <w:t xml:space="preserve">). 21% (dvidešimt vieno procento) PVM sudaro </w:t>
      </w:r>
      <w:r w:rsidR="00B266FF">
        <w:rPr>
          <w:szCs w:val="24"/>
          <w:lang w:val="en-US"/>
        </w:rPr>
        <w:t>3 36</w:t>
      </w:r>
      <w:r w:rsidR="00305A53">
        <w:rPr>
          <w:szCs w:val="24"/>
          <w:lang w:val="en-US"/>
        </w:rPr>
        <w:t>0,00</w:t>
      </w:r>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B266FF">
                <w:rPr>
                  <w:szCs w:val="24"/>
                </w:rPr>
                <w:t>trys</w:t>
              </w:r>
              <w:r w:rsidR="00305A53">
                <w:rPr>
                  <w:szCs w:val="24"/>
                </w:rPr>
                <w:t xml:space="preserve"> tūkstančiai</w:t>
              </w:r>
              <w:r w:rsidR="00B266FF">
                <w:rPr>
                  <w:szCs w:val="24"/>
                </w:rPr>
                <w:t xml:space="preserve"> trys</w:t>
              </w:r>
              <w:r w:rsidR="00305A53">
                <w:rPr>
                  <w:szCs w:val="24"/>
                </w:rPr>
                <w:t xml:space="preserve"> šimtai </w:t>
              </w:r>
              <w:r w:rsidR="00B266FF">
                <w:rPr>
                  <w:szCs w:val="24"/>
                </w:rPr>
                <w:t xml:space="preserve">šešiasdešimt </w:t>
              </w:r>
              <w:r w:rsidR="00305A53">
                <w:rPr>
                  <w:szCs w:val="24"/>
                </w:rPr>
                <w:t xml:space="preserve">Eur, 00 </w:t>
              </w:r>
              <w:r w:rsidR="009B695A" w:rsidRPr="009B695A">
                <w:rPr>
                  <w:szCs w:val="24"/>
                </w:rPr>
                <w:t>ct</w:t>
              </w:r>
            </w:sdtContent>
          </w:sdt>
        </w:sdtContent>
      </w:sdt>
      <w:r w:rsidRPr="00CF2609">
        <w:rPr>
          <w:szCs w:val="24"/>
        </w:rPr>
        <w:t>). Sutarties vertė su PVM –</w:t>
      </w:r>
      <w:r w:rsidRPr="00CF2609">
        <w:rPr>
          <w:color w:val="000000"/>
          <w:szCs w:val="24"/>
          <w:shd w:val="solid" w:color="FFFFFF" w:fill="auto"/>
        </w:rPr>
        <w:t xml:space="preserve"> </w:t>
      </w:r>
      <w:r w:rsidR="00B266FF">
        <w:rPr>
          <w:szCs w:val="24"/>
        </w:rPr>
        <w:t>19 36</w:t>
      </w:r>
      <w:r w:rsidR="00305A53">
        <w:rPr>
          <w:szCs w:val="24"/>
        </w:rPr>
        <w:t>0,00</w:t>
      </w:r>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B266FF">
            <w:rPr>
              <w:szCs w:val="24"/>
            </w:rPr>
            <w:t xml:space="preserve">devyniolika </w:t>
          </w:r>
          <w:r w:rsidR="00305A53">
            <w:rPr>
              <w:szCs w:val="24"/>
            </w:rPr>
            <w:t>tūkstanči</w:t>
          </w:r>
          <w:r w:rsidR="00B266FF">
            <w:rPr>
              <w:szCs w:val="24"/>
            </w:rPr>
            <w:t xml:space="preserve">ų trys </w:t>
          </w:r>
          <w:r w:rsidR="00305A53">
            <w:rPr>
              <w:szCs w:val="24"/>
            </w:rPr>
            <w:t xml:space="preserve">šimtai </w:t>
          </w:r>
          <w:r w:rsidR="00B266FF">
            <w:rPr>
              <w:szCs w:val="24"/>
            </w:rPr>
            <w:t xml:space="preserve">šešiasdešimt </w:t>
          </w:r>
          <w:r w:rsidR="00305A53">
            <w:rPr>
              <w:szCs w:val="24"/>
            </w:rPr>
            <w:t>Eur, 00</w:t>
          </w:r>
          <w:r w:rsidR="009B695A" w:rsidRPr="009B695A">
            <w:rPr>
              <w:szCs w:val="24"/>
            </w:rPr>
            <w:t xml:space="preserve"> ct</w:t>
          </w:r>
        </w:sdtContent>
      </w:sdt>
      <w:r w:rsidRPr="00CF2609">
        <w:rPr>
          <w:szCs w:val="24"/>
        </w:rPr>
        <w:t xml:space="preserve">). </w:t>
      </w:r>
      <w:bookmarkEnd w:id="8"/>
    </w:p>
    <w:p w14:paraId="5C8867A2" w14:textId="473A91A2" w:rsidR="002527A0" w:rsidRPr="002644C9" w:rsidRDefault="002527A0" w:rsidP="00CF2609">
      <w:pPr>
        <w:numPr>
          <w:ilvl w:val="1"/>
          <w:numId w:val="1"/>
        </w:numPr>
        <w:tabs>
          <w:tab w:val="clear" w:pos="360"/>
        </w:tabs>
        <w:spacing w:after="0"/>
        <w:ind w:left="567" w:hanging="567"/>
        <w:jc w:val="both"/>
        <w:rPr>
          <w:b/>
          <w:noProof/>
          <w:szCs w:val="24"/>
        </w:rPr>
      </w:pPr>
      <w:r w:rsidRPr="002644C9">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0C2CF6" w:rsidRPr="002644C9">
            <w:rPr>
              <w:bCs/>
              <w:noProof/>
              <w:szCs w:val="24"/>
            </w:rPr>
            <w:t>Fiksuoto įkainio</w:t>
          </w:r>
        </w:sdtContent>
      </w:sdt>
      <w:r w:rsidRPr="002644C9">
        <w:rPr>
          <w:bCs/>
          <w:noProof/>
          <w:szCs w:val="24"/>
        </w:rPr>
        <w:t xml:space="preserve"> </w:t>
      </w:r>
      <w:r w:rsidR="005F6BC3" w:rsidRPr="002644C9">
        <w:rPr>
          <w:bCs/>
          <w:noProof/>
          <w:szCs w:val="24"/>
        </w:rPr>
        <w:t>k</w:t>
      </w:r>
      <w:r w:rsidRPr="002644C9">
        <w:rPr>
          <w:bCs/>
          <w:noProof/>
          <w:szCs w:val="24"/>
        </w:rPr>
        <w:t>ainodara</w:t>
      </w:r>
      <w:r w:rsidR="00054263" w:rsidRPr="002644C9">
        <w:rPr>
          <w:bCs/>
          <w:noProof/>
          <w:szCs w:val="24"/>
        </w:rPr>
        <w:t>,</w:t>
      </w:r>
      <w:r w:rsidRPr="002644C9">
        <w:rPr>
          <w:bCs/>
          <w:noProof/>
          <w:szCs w:val="24"/>
        </w:rPr>
        <w:t xml:space="preserve"> nustatyta laikantis Viešųjų pirkimų tarnybos direktoriaus 2017 m. birželio 28 d. įsakymu Nr. 1S-95 (aktualios redakcijos) „Dėl Kainodaros taisyklių nustatymo metodikos patvirtinimo“</w:t>
      </w:r>
      <w:r w:rsidR="00054263" w:rsidRPr="002644C9">
        <w:rPr>
          <w:bCs/>
          <w:noProof/>
          <w:szCs w:val="24"/>
        </w:rPr>
        <w:t>,</w:t>
      </w:r>
      <w:r w:rsidRPr="002644C9">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E3D7312AC164EE086BE165803E41C2B"/>
        </w:placeholder>
      </w:sdtPr>
      <w:sdtEndPr>
        <w:rPr>
          <w:bCs w:val="0"/>
          <w:noProof w:val="0"/>
        </w:rPr>
      </w:sdtEndPr>
      <w:sdtContent>
        <w:p w14:paraId="0126FDC4" w14:textId="532E0CE4" w:rsidR="00CA0140" w:rsidRPr="00EA2470" w:rsidRDefault="00CA0140" w:rsidP="00CA0140">
          <w:pPr>
            <w:pStyle w:val="Pagrindiniotekstotrauka2"/>
            <w:numPr>
              <w:ilvl w:val="1"/>
              <w:numId w:val="1"/>
            </w:numPr>
            <w:spacing w:after="0" w:line="276" w:lineRule="auto"/>
            <w:ind w:left="567" w:hanging="567"/>
            <w:jc w:val="both"/>
            <w:rPr>
              <w:bCs/>
              <w:noProof/>
              <w:szCs w:val="24"/>
            </w:rPr>
          </w:pPr>
          <w:r>
            <w:rPr>
              <w:bCs/>
              <w:noProof/>
              <w:szCs w:val="24"/>
            </w:rPr>
            <w:t xml:space="preserve">   </w:t>
          </w:r>
          <w:r w:rsidRPr="00BF3317">
            <w:rPr>
              <w:bCs/>
              <w:noProof/>
              <w:szCs w:val="24"/>
            </w:rPr>
            <w:t>Įkainiai Sutarties galiojimo laikotarpiu gali būti peržiūrimi:</w:t>
          </w:r>
        </w:p>
        <w:p w14:paraId="0B3EADC4" w14:textId="77777777" w:rsidR="000C2CF6" w:rsidRPr="000C2CF6" w:rsidRDefault="000C2CF6" w:rsidP="000C2CF6">
          <w:pPr>
            <w:pStyle w:val="Sraopastraipa"/>
            <w:numPr>
              <w:ilvl w:val="2"/>
              <w:numId w:val="26"/>
            </w:numPr>
            <w:jc w:val="both"/>
          </w:pPr>
          <w:r w:rsidRPr="000C2CF6">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C2CF6">
                <w:t>Sutarties sudarymo dienos</w:t>
              </w:r>
            </w:sdtContent>
          </w:sdt>
          <w:r w:rsidRPr="000C2CF6">
            <w:t xml:space="preserve"> (</w:t>
          </w:r>
          <w:r w:rsidRPr="000C2CF6">
            <w:rPr>
              <w:i/>
              <w:iCs/>
            </w:rPr>
            <w:t>jeigu perskaičiavimas jau buvo atliktas – nuo paskutinio perskaičiavimo pagal šį punktą dienos</w:t>
          </w:r>
          <w:r w:rsidRPr="000C2CF6">
            <w:t>), jeigu Statybos sąnaudų elementų kainų indekso (Inžineriniai statiniai) pokytis (k), apskaičiuotas kaip nustatyta 2.3.3. punkte, padidėja arba sumažėja daugiau kaip 5 procentais (-</w:t>
          </w:r>
          <w:proofErr w:type="spellStart"/>
          <w:r w:rsidRPr="000C2CF6">
            <w:t>us</w:t>
          </w:r>
          <w:proofErr w:type="spellEnd"/>
          <w:r w:rsidRPr="000C2CF6">
            <w:t xml:space="preserve">). Atlikdamos perskaičiavimą Šalys vadovaujasi Lietuvos Statistikos Departamento viešai Oficialiosios statistikos portale paskelbtais Rodiklių </w:t>
          </w:r>
          <w:r w:rsidRPr="000C2CF6">
            <w:lastRenderedPageBreak/>
            <w:t>duomenų bazės duomenimis, iš kitos Šalies nereikalaudamos pateikti oficialaus Lietuvos Statistikos Departamento ar kitos institucijos išduoto dokumento ar patvirtinimo.</w:t>
          </w:r>
        </w:p>
        <w:p w14:paraId="7E9CE349" w14:textId="77777777" w:rsidR="000C2CF6" w:rsidRPr="000C2CF6" w:rsidRDefault="000C2CF6" w:rsidP="000C2CF6">
          <w:pPr>
            <w:pStyle w:val="Sraopastraipa"/>
            <w:numPr>
              <w:ilvl w:val="2"/>
              <w:numId w:val="26"/>
            </w:numPr>
            <w:spacing w:line="276" w:lineRule="auto"/>
          </w:pPr>
          <w:r w:rsidRPr="000C2CF6">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63C8525E" w14:textId="77777777" w:rsidR="000C2CF6" w:rsidRPr="000C2CF6" w:rsidRDefault="000C2CF6" w:rsidP="000C2CF6">
          <w:pPr>
            <w:pStyle w:val="Sraopastraipa"/>
            <w:numPr>
              <w:ilvl w:val="2"/>
              <w:numId w:val="26"/>
            </w:numPr>
            <w:spacing w:line="276" w:lineRule="auto"/>
          </w:pPr>
          <w:r w:rsidRPr="000C2CF6">
            <w:t xml:space="preserve"> Nauji įkainiai apskaičiuojami pagal formulę:</w:t>
          </w:r>
        </w:p>
        <w:p w14:paraId="170CBAE4" w14:textId="77777777" w:rsidR="000C2CF6" w:rsidRPr="000C2CF6" w:rsidRDefault="00000000" w:rsidP="000C2CF6">
          <w:pPr>
            <w:pStyle w:val="Sraopastraipa"/>
            <w:spacing w:line="276" w:lineRule="auto"/>
            <w:ind w:left="1134"/>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0C2CF6" w:rsidRPr="000C2CF6">
            <w:rPr>
              <w:i/>
              <w:iCs/>
            </w:rPr>
            <w:t>, kur</w:t>
          </w:r>
        </w:p>
        <w:p w14:paraId="5E6A6F07" w14:textId="77777777" w:rsidR="000C2CF6" w:rsidRPr="000C2CF6" w:rsidRDefault="000C2CF6" w:rsidP="000C2CF6">
          <w:pPr>
            <w:pStyle w:val="Sraopastraipa"/>
            <w:spacing w:line="276" w:lineRule="auto"/>
            <w:ind w:left="1134"/>
            <w:jc w:val="both"/>
          </w:pPr>
          <w:r w:rsidRPr="000C2CF6">
            <w:t>a – įkainis (Eur be PVM)) (jei jis jau buvo perskaičiuotas, tai po paskutinio perskaičiavimo).</w:t>
          </w:r>
        </w:p>
        <w:p w14:paraId="34325435" w14:textId="77777777" w:rsidR="000C2CF6" w:rsidRPr="000C2CF6" w:rsidRDefault="000C2CF6" w:rsidP="000C2CF6">
          <w:pPr>
            <w:pStyle w:val="Sraopastraipa"/>
            <w:spacing w:line="276" w:lineRule="auto"/>
            <w:ind w:left="1134"/>
            <w:jc w:val="both"/>
          </w:pPr>
          <w:r w:rsidRPr="000C2CF6">
            <w:t>a</w:t>
          </w:r>
          <w:r w:rsidRPr="000C2CF6">
            <w:rPr>
              <w:vertAlign w:val="subscript"/>
            </w:rPr>
            <w:t>1</w:t>
          </w:r>
          <w:r w:rsidRPr="000C2CF6">
            <w:t xml:space="preserve"> – perskaičiuotas (pakeistas) įkainis (Eur be PVM)</w:t>
          </w:r>
        </w:p>
        <w:p w14:paraId="09D547FA" w14:textId="77777777" w:rsidR="000C2CF6" w:rsidRPr="000C2CF6" w:rsidRDefault="000C2CF6" w:rsidP="000C2CF6">
          <w:pPr>
            <w:pStyle w:val="Sraopastraipa"/>
            <w:spacing w:line="276" w:lineRule="auto"/>
            <w:ind w:left="1134"/>
            <w:jc w:val="both"/>
          </w:pPr>
          <w:r w:rsidRPr="000C2CF6">
            <w:t xml:space="preserve">k – Pagal Statybos sąnaudų elementų kainų indeksą (Inžineriniai statiniai) apskaičiuotas Statybos sąnaudų elementų kainų pokytis (padidėjimas arba sumažėjimas) (%). „k“ reikšmė skaičiuojama pagal formulę: </w:t>
          </w:r>
        </w:p>
        <w:p w14:paraId="563709AD" w14:textId="77777777" w:rsidR="000C2CF6" w:rsidRPr="000C2CF6" w:rsidRDefault="000C2CF6" w:rsidP="000C2CF6">
          <w:pPr>
            <w:pStyle w:val="Sraopastraipa"/>
            <w:spacing w:line="276" w:lineRule="auto"/>
            <w:ind w:left="1134"/>
            <w:jc w:val="both"/>
          </w:pPr>
          <w:r w:rsidRPr="000C2CF6">
            <w:t> </w:t>
          </w: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0C2CF6">
            <w:t>, (proc.) kur</w:t>
          </w:r>
        </w:p>
        <w:p w14:paraId="187B131B" w14:textId="77777777" w:rsidR="000C2CF6" w:rsidRPr="000C2CF6" w:rsidRDefault="000C2CF6" w:rsidP="000C2CF6">
          <w:pPr>
            <w:pStyle w:val="Sraopastraipa"/>
            <w:spacing w:line="276" w:lineRule="auto"/>
            <w:ind w:left="1134"/>
            <w:jc w:val="both"/>
          </w:pPr>
          <w:proofErr w:type="spellStart"/>
          <w:r w:rsidRPr="000C2CF6">
            <w:t>Ind</w:t>
          </w:r>
          <w:r w:rsidRPr="000C2CF6">
            <w:rPr>
              <w:vertAlign w:val="subscript"/>
            </w:rPr>
            <w:t>naujausias</w:t>
          </w:r>
          <w:proofErr w:type="spellEnd"/>
          <w:r w:rsidRPr="000C2CF6">
            <w:t xml:space="preserve"> – kreipimosi dėl kainos perskaičiavimo išsiuntimo kitai Šaliai datą naujausias paskelbtas Statybos sąnaudų elementų kainų indeksas (</w:t>
          </w:r>
          <w:r w:rsidRPr="000C2CF6">
            <w:rPr>
              <w:i/>
              <w:iCs/>
            </w:rPr>
            <w:t>Inžineriniai statiniai</w:t>
          </w:r>
          <w:r w:rsidRPr="000C2CF6">
            <w:t>).</w:t>
          </w:r>
        </w:p>
        <w:p w14:paraId="4498C3CE" w14:textId="77777777" w:rsidR="000C2CF6" w:rsidRPr="000C2CF6" w:rsidRDefault="000C2CF6" w:rsidP="000C2CF6">
          <w:pPr>
            <w:pStyle w:val="Sraopastraipa"/>
            <w:spacing w:line="276" w:lineRule="auto"/>
            <w:ind w:left="1134"/>
            <w:jc w:val="both"/>
          </w:pPr>
          <w:proofErr w:type="spellStart"/>
          <w:r w:rsidRPr="000C2CF6">
            <w:t>Ind</w:t>
          </w:r>
          <w:r w:rsidRPr="000C2CF6">
            <w:rPr>
              <w:vertAlign w:val="subscript"/>
            </w:rPr>
            <w:t>pradžia</w:t>
          </w:r>
          <w:proofErr w:type="spellEnd"/>
          <w:r w:rsidRPr="000C2CF6">
            <w:t xml:space="preserve"> – laikotarpio pradžios datos (mėnesio) Statybos sąnaudų elementų kainų indeksas (Inžineriniai statiniai). Pirmojo perskaičiavimo atveju laikotarpio pradžia (mėnuo) yra </w:t>
          </w:r>
          <w:sdt>
            <w:sdt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C2CF6">
                <w:t>Sutarties sudarymo dienos</w:t>
              </w:r>
            </w:sdtContent>
          </w:sdt>
          <w:r w:rsidRPr="000C2CF6">
            <w:t xml:space="preserve"> mėnuo. Antrojo ir vėlesnių perskaičiavimų atveju laikotarpio pradžia (mėnuo) yra paskutinio perskaičiavimo metu naudotos paskelbto atitinkamo indekso reikšmės mėnuo.</w:t>
          </w:r>
        </w:p>
        <w:p w14:paraId="339C9D3D" w14:textId="77777777" w:rsidR="000C2CF6" w:rsidRPr="000C2CF6" w:rsidRDefault="000C2CF6" w:rsidP="000C2CF6">
          <w:pPr>
            <w:pStyle w:val="Sraopastraipa"/>
            <w:numPr>
              <w:ilvl w:val="2"/>
              <w:numId w:val="26"/>
            </w:numPr>
            <w:spacing w:line="276" w:lineRule="auto"/>
            <w:ind w:left="1145"/>
            <w:jc w:val="both"/>
          </w:pPr>
          <w:r w:rsidRPr="000C2CF6">
            <w:t xml:space="preserve"> Skaičiavimams indeksų reikšmės imamos </w:t>
          </w:r>
          <w:r w:rsidRPr="000C2CF6">
            <w:rPr>
              <w:b/>
              <w:bCs/>
            </w:rPr>
            <w:t>keturių</w:t>
          </w:r>
          <w:r w:rsidRPr="000C2CF6">
            <w:t xml:space="preserve"> skaitmenų po kablelio tikslumu. Apskaičiuotas pokytis (k) tolimesniems skaičiavimams naudojamas suapvalinus iki </w:t>
          </w:r>
          <w:r w:rsidRPr="000C2CF6">
            <w:rPr>
              <w:b/>
              <w:bCs/>
            </w:rPr>
            <w:t>vieno</w:t>
          </w:r>
          <w:r w:rsidRPr="000C2CF6">
            <w:t xml:space="preserve"> skaitmens po kablelio, o apskaičiuotas įkainis „a“ suapvalinamas iki </w:t>
          </w:r>
          <w:r w:rsidRPr="000C2CF6">
            <w:rPr>
              <w:b/>
              <w:bCs/>
            </w:rPr>
            <w:t>dviejų</w:t>
          </w:r>
          <w:r w:rsidRPr="000C2CF6">
            <w:t xml:space="preserve"> skaitmenų po kablelio.</w:t>
          </w:r>
        </w:p>
        <w:p w14:paraId="1A48FA1D" w14:textId="6BB25454" w:rsidR="000C2CF6" w:rsidRPr="000C2CF6" w:rsidRDefault="000C2CF6" w:rsidP="000C2CF6">
          <w:pPr>
            <w:pStyle w:val="Sraopastraipa"/>
            <w:numPr>
              <w:ilvl w:val="2"/>
              <w:numId w:val="26"/>
            </w:numPr>
            <w:spacing w:line="276" w:lineRule="auto"/>
            <w:ind w:left="1145"/>
            <w:jc w:val="both"/>
          </w:pPr>
          <w:r w:rsidRPr="000C2CF6">
            <w:t xml:space="preserve">Vėlesnis kainų arba įkainių perskaičiavimas negali apimti laikotarpio, už kurį jau buvo atliktas perskaičiavimas. </w:t>
          </w:r>
        </w:p>
        <w:p w14:paraId="7CAFF2EA" w14:textId="3359FD1F" w:rsidR="000C2CF6" w:rsidRPr="000C2CF6" w:rsidRDefault="000C2CF6" w:rsidP="000C2CF6">
          <w:pPr>
            <w:pStyle w:val="Sraopastraipa"/>
            <w:numPr>
              <w:ilvl w:val="2"/>
              <w:numId w:val="26"/>
            </w:numPr>
            <w:spacing w:line="276" w:lineRule="auto"/>
            <w:ind w:left="1145"/>
            <w:jc w:val="both"/>
          </w:pPr>
          <w:r w:rsidRPr="000C2CF6">
            <w:t xml:space="preserve">Šalis, inicijuojanti Sutarties įkainių </w:t>
          </w:r>
          <w:bookmarkStart w:id="10" w:name="_Hlk68254630"/>
          <w:r w:rsidRPr="000C2CF6">
            <w:t>perskaičiavimą</w:t>
          </w:r>
          <w:bookmarkEnd w:id="10"/>
          <w:r w:rsidRPr="000C2CF6">
            <w:t>, informuoja kitą Šalį raštu apie pageidavimą perskaičiuoti įkainius ir pateikia įrodymus, pagrindžiančius Sutartyje nurodytų aplinkybių, suteikiančių teisę keisti Sutarties įkainius, egzistavimą.</w:t>
          </w:r>
        </w:p>
        <w:p w14:paraId="659E413C" w14:textId="77777777" w:rsidR="000C2CF6" w:rsidRDefault="000C2CF6" w:rsidP="000C2CF6">
          <w:pPr>
            <w:pStyle w:val="Sraopastraipa"/>
            <w:numPr>
              <w:ilvl w:val="2"/>
              <w:numId w:val="26"/>
            </w:numPr>
            <w:spacing w:line="276" w:lineRule="auto"/>
            <w:ind w:left="1145"/>
            <w:jc w:val="both"/>
          </w:pPr>
          <w:r>
            <w:t>Įkainio perskaičiavimas taikomas tik tai Paslaugų daliai (toms Paslaugoms), kurios Pirkėjo dar nebuvo apmokėta (-</w:t>
          </w:r>
          <w:proofErr w:type="spellStart"/>
          <w:r>
            <w:t>os</w:t>
          </w:r>
          <w:proofErr w:type="spellEnd"/>
          <w:r>
            <w:t>).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p w14:paraId="577D68B6" w14:textId="0B9A7E25" w:rsidR="00CA0140" w:rsidRPr="005F6BC3" w:rsidRDefault="000C2CF6" w:rsidP="0014620F">
          <w:pPr>
            <w:pStyle w:val="Sraopastraipa"/>
            <w:numPr>
              <w:ilvl w:val="2"/>
              <w:numId w:val="26"/>
            </w:numPr>
            <w:spacing w:line="276" w:lineRule="auto"/>
            <w:ind w:left="1145"/>
            <w:jc w:val="both"/>
          </w:pPr>
          <w:r>
            <w:t>Perskaičiuoti įkainiai įforminami susitarimu prie šios Sutarties, pasirašomu abiejų Sutarties Šalių ir įsigalioja nuo susitarimo pasirašymo datos, jei susitarime nenumatyta kitaip.</w:t>
          </w:r>
        </w:p>
      </w:sdtContent>
    </w:sdt>
    <w:bookmarkEnd w:id="9" w:displacedByCustomXml="prev"/>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1" w:name="OLE_LINK4"/>
      <w:r w:rsidR="002527A0" w:rsidRPr="00CF2609">
        <w:rPr>
          <w:szCs w:val="24"/>
          <w:lang w:eastAsia="lt-LT"/>
        </w:rPr>
        <w:t xml:space="preserve">Sutarties ir (ar) </w:t>
      </w:r>
      <w:bookmarkEnd w:id="11"/>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F1A7061" w14:textId="747E31D2" w:rsidR="002527A0" w:rsidRPr="00CF2609" w:rsidRDefault="002527A0" w:rsidP="00CF2609">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sidR="00054263">
        <w:rPr>
          <w:szCs w:val="24"/>
        </w:rPr>
        <w:t>Tiekėjui</w:t>
      </w:r>
      <w:r w:rsidRPr="00CF2609">
        <w:rPr>
          <w:szCs w:val="24"/>
        </w:rPr>
        <w:t xml:space="preserve"> už </w:t>
      </w:r>
      <w:r w:rsidRPr="00CF2609">
        <w:rPr>
          <w:szCs w:val="24"/>
        </w:rPr>
        <w:lastRenderedPageBreak/>
        <w:t xml:space="preserve">tinkamai pagal Sutartį suteiktas Paslaugas kainą, kuri bus lygi sumai, gautai prie Sutartyje nurodytos </w:t>
      </w:r>
      <w:r w:rsidR="00054263">
        <w:rPr>
          <w:szCs w:val="24"/>
        </w:rPr>
        <w:t>P</w:t>
      </w:r>
      <w:r w:rsidRPr="00CF2609">
        <w:rPr>
          <w:szCs w:val="24"/>
        </w:rPr>
        <w:t>aslaugų kainos be PVM pridėjus PVM, apskaičiuotą pagal naujai patvirtintą mokesčio tarifą, nebent priimti teisės aktai numatytų kitaip.</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2"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3"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400A1CC4"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r w:rsidRPr="00A43A1F">
        <w:rPr>
          <w:szCs w:val="24"/>
          <w:lang w:eastAsia="lt-LT"/>
        </w:rPr>
        <w:t>Tiekėjas</w:t>
      </w:r>
      <w:r w:rsidR="002527A0" w:rsidRPr="00A43A1F">
        <w:rPr>
          <w:szCs w:val="24"/>
          <w:lang w:eastAsia="lt-LT"/>
        </w:rPr>
        <w:t xml:space="preserve"> įsipareigoja pateikti Užsakovui PVM sąskaitą-faktūrą per </w:t>
      </w:r>
      <w:r w:rsidR="000C2CF6">
        <w:rPr>
          <w:szCs w:val="24"/>
          <w:lang w:eastAsia="lt-LT"/>
        </w:rPr>
        <w:t>4</w:t>
      </w:r>
      <w:r w:rsidR="002527A0" w:rsidRPr="00A43A1F">
        <w:rPr>
          <w:szCs w:val="24"/>
          <w:lang w:eastAsia="lt-LT"/>
        </w:rPr>
        <w:t xml:space="preserve"> </w:t>
      </w:r>
      <w:r w:rsidR="000C2CF6">
        <w:rPr>
          <w:szCs w:val="24"/>
          <w:lang w:eastAsia="lt-LT"/>
        </w:rPr>
        <w:t xml:space="preserve">(keturias) </w:t>
      </w:r>
      <w:r w:rsidR="002527A0" w:rsidRPr="00A43A1F">
        <w:rPr>
          <w:szCs w:val="24"/>
          <w:lang w:eastAsia="lt-LT"/>
        </w:rPr>
        <w:t>d</w:t>
      </w:r>
      <w:r w:rsidR="000C2CF6">
        <w:rPr>
          <w:szCs w:val="24"/>
          <w:lang w:eastAsia="lt-LT"/>
        </w:rPr>
        <w:t>arbo dienas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2644C9">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4"/>
    </w:p>
    <w:bookmarkEnd w:id="15"/>
    <w:p w14:paraId="55940B45" w14:textId="4B36F0B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r w:rsidR="00AB78A3" w:rsidRPr="00AB78A3">
        <w:rPr>
          <w:color w:val="000000"/>
          <w:szCs w:val="24"/>
          <w:lang w:eastAsia="lt-LT"/>
        </w:rPr>
        <w:t>Priėmimo perdavimo akte turi būti nurodytos panaudotos detalės, medžiagos, darbai.</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w:t>
      </w:r>
      <w:r w:rsidRPr="00CF2609">
        <w:rPr>
          <w:szCs w:val="24"/>
        </w:rPr>
        <w:lastRenderedPageBreak/>
        <w:t xml:space="preserve">dėl kitų priežasčių. Tokio atsisakymo atveju Užsakovas sumoka </w:t>
      </w:r>
      <w:r w:rsidR="00054263">
        <w:rPr>
          <w:szCs w:val="24"/>
        </w:rPr>
        <w:t>Tiekėjui</w:t>
      </w:r>
      <w:r w:rsidRPr="00CF2609">
        <w:rPr>
          <w:szCs w:val="24"/>
        </w:rPr>
        <w:t xml:space="preserve"> už iki atsisakymo faktiškai suteiktų Paslaugų kiekį</w:t>
      </w:r>
      <w:bookmarkEnd w:id="13"/>
      <w:r w:rsidRPr="00CF2609">
        <w:rPr>
          <w:szCs w:val="24"/>
        </w:rPr>
        <w:t xml:space="preserve">. </w:t>
      </w:r>
      <w:bookmarkStart w:id="16"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16"/>
      <w:r w:rsidRPr="00CF2609">
        <w:rPr>
          <w:szCs w:val="24"/>
          <w:lang w:eastAsia="lt-LT"/>
        </w:rPr>
        <w:t>.</w:t>
      </w:r>
      <w:bookmarkEnd w:id="12"/>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6FDF8786" w14:textId="77777777" w:rsidR="000C2CF6" w:rsidRPr="00AB78A3" w:rsidRDefault="000C2CF6" w:rsidP="000C2CF6">
      <w:pPr>
        <w:numPr>
          <w:ilvl w:val="1"/>
          <w:numId w:val="1"/>
        </w:numPr>
        <w:tabs>
          <w:tab w:val="clear" w:pos="360"/>
          <w:tab w:val="num" w:pos="567"/>
        </w:tabs>
        <w:suppressAutoHyphens/>
        <w:spacing w:after="0"/>
        <w:ind w:left="567" w:hanging="567"/>
        <w:jc w:val="both"/>
        <w:rPr>
          <w:bCs/>
          <w:szCs w:val="24"/>
        </w:rPr>
      </w:pPr>
      <w:r w:rsidRPr="000C2CF6">
        <w:rPr>
          <w:bCs/>
          <w:szCs w:val="24"/>
        </w:rPr>
        <w:t>Pirkėjo atstovai, detales iš Pardavėjo, pristato/atsiima patys. Pirkėjo atstovai nurodytų Paslaugų atlikimui mechanizmus į Pardavėjo remonto centrą (servisą), pristato patys arba kviečia Pardavėją.</w:t>
      </w:r>
    </w:p>
    <w:p w14:paraId="2EB7B8FE" w14:textId="3C36ECB7" w:rsidR="00AB78A3" w:rsidRPr="00AB78A3" w:rsidRDefault="000C2CF6" w:rsidP="00AB78A3">
      <w:pPr>
        <w:numPr>
          <w:ilvl w:val="1"/>
          <w:numId w:val="1"/>
        </w:numPr>
        <w:tabs>
          <w:tab w:val="clear" w:pos="360"/>
          <w:tab w:val="num" w:pos="567"/>
        </w:tabs>
        <w:suppressAutoHyphens/>
        <w:spacing w:after="0"/>
        <w:ind w:left="567" w:hanging="567"/>
        <w:jc w:val="both"/>
        <w:rPr>
          <w:szCs w:val="24"/>
        </w:rPr>
      </w:pPr>
      <w:r w:rsidRPr="00AB78A3">
        <w:rPr>
          <w:szCs w:val="24"/>
        </w:rPr>
        <w:t xml:space="preserve">Paslaugos turi būti suteiktos </w:t>
      </w:r>
      <w:r w:rsidR="00AB78A3" w:rsidRPr="00AB78A3">
        <w:rPr>
          <w:szCs w:val="24"/>
        </w:rPr>
        <w:t xml:space="preserve">ne vėliau kaip </w:t>
      </w:r>
      <w:r w:rsidRPr="00AB78A3">
        <w:rPr>
          <w:szCs w:val="24"/>
        </w:rPr>
        <w:t xml:space="preserve">per </w:t>
      </w:r>
      <w:sdt>
        <w:sdtPr>
          <w:rPr>
            <w:szCs w:val="24"/>
          </w:rPr>
          <w:alias w:val="paslaugų suteikimo terminas"/>
          <w:tag w:val="paslaugų suteikimo terminas"/>
          <w:id w:val="-1020551429"/>
          <w:placeholder>
            <w:docPart w:val="9FC97359BD644139A824BAA63F0515EC"/>
          </w:placeholder>
        </w:sdtPr>
        <w:sdtContent>
          <w:r w:rsidRPr="00AB78A3">
            <w:rPr>
              <w:szCs w:val="24"/>
            </w:rPr>
            <w:t>3 (tris) darbo dienas</w:t>
          </w:r>
        </w:sdtContent>
      </w:sdt>
      <w:r w:rsidRPr="00AB78A3">
        <w:rPr>
          <w:szCs w:val="24"/>
        </w:rPr>
        <w:t xml:space="preserve"> nuo užsakymo pateikimo dienos, nebent užsakyme nurodomas kitas Paslaugų suteikimo terminas. Užsakymas laikomas pateiktu jo išsiuntimo dieną.</w:t>
      </w:r>
      <w:r w:rsidR="00AB78A3" w:rsidRPr="00AB78A3">
        <w:rPr>
          <w:rFonts w:eastAsia="Arial Unicode MS"/>
          <w:szCs w:val="24"/>
          <w:lang w:eastAsia="zh-CN"/>
        </w:rPr>
        <w:t xml:space="preserve"> </w:t>
      </w:r>
      <w:r w:rsidR="00AB78A3" w:rsidRPr="00AB78A3">
        <w:rPr>
          <w:szCs w:val="24"/>
        </w:rPr>
        <w:t xml:space="preserve">Jei numatoma, kad Paslaugų teikimo terminas gali viršyti 3 (tris) darbo dienas, Paslaugų Pardavėjas turi raštu prašyti Pirkėjo sutikimo pratęsti Paslaugų teikimo terminą, pratęsimą įforminant raštišku šalių sutarimu. </w:t>
      </w:r>
      <w:r w:rsidR="00AB78A3" w:rsidRPr="00AB78A3">
        <w:rPr>
          <w:bCs/>
          <w:szCs w:val="24"/>
        </w:rPr>
        <w:t>Remonto paslaugos pradedamos teikti  tik šalims suderinus paslaugų apimtis.</w:t>
      </w:r>
    </w:p>
    <w:p w14:paraId="1585B358" w14:textId="63BA6922"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nesuteikęs Paslaugų ar jų dalies,</w:t>
      </w:r>
      <w:r w:rsidR="008B4D05">
        <w:rPr>
          <w:szCs w:val="24"/>
          <w:lang w:eastAsia="lt-LT"/>
        </w:rPr>
        <w:t xml:space="preserve"> ir (ar) pažeidęs Paslaugų ištaisymo terminus,</w:t>
      </w:r>
      <w:r w:rsidRPr="00CF2609">
        <w:rPr>
          <w:szCs w:val="24"/>
          <w:lang w:eastAsia="lt-LT"/>
        </w:rPr>
        <w:t xml:space="preserve">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0C2CF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nuo nesuteiktų</w:t>
      </w:r>
      <w:r w:rsidR="008B4D05">
        <w:rPr>
          <w:szCs w:val="24"/>
          <w:lang w:eastAsia="lt-LT"/>
        </w:rPr>
        <w:t>/neištaisytų</w:t>
      </w:r>
      <w:r w:rsidRPr="00CF2609">
        <w:rPr>
          <w:szCs w:val="24"/>
          <w:lang w:eastAsia="lt-LT"/>
        </w:rPr>
        <w:t xml:space="preserve">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w:t>
      </w:r>
      <w:r w:rsidR="000C2CF6">
        <w:rPr>
          <w:bCs/>
          <w:szCs w:val="24"/>
        </w:rPr>
        <w:t>.</w:t>
      </w:r>
      <w:r w:rsidRPr="00CF2609">
        <w:rPr>
          <w:bCs/>
          <w:szCs w:val="24"/>
        </w:rPr>
        <w:t xml:space="preserve"> punkte numatyta tvarka.</w:t>
      </w:r>
    </w:p>
    <w:p w14:paraId="453DE7BF" w14:textId="5DC204A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000C2CF6" w:rsidRPr="00CF2609">
        <w:rPr>
          <w:szCs w:val="24"/>
          <w:lang w:eastAsia="lt-LT"/>
        </w:rPr>
        <w:t xml:space="preserve"> </w:t>
      </w:r>
      <w:bookmarkStart w:id="17" w:name="_Hlk30619330"/>
      <w:r w:rsidR="000C2CF6" w:rsidRPr="00CF2609">
        <w:rPr>
          <w:szCs w:val="24"/>
          <w:lang w:eastAsia="lt-LT"/>
        </w:rPr>
        <w:t>%</w:t>
      </w:r>
      <w:bookmarkEnd w:id="17"/>
      <w:r w:rsidR="000C2CF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lastRenderedPageBreak/>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1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744D8245" w:rsidR="002527A0"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w:t>
      </w:r>
      <w:r w:rsidR="00054263">
        <w:rPr>
          <w:szCs w:val="24"/>
        </w:rPr>
        <w:t>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19" w:name="_Hlk24544781"/>
      <w:r w:rsidRPr="00CF2609">
        <w:rPr>
          <w:szCs w:val="24"/>
        </w:rPr>
        <w:t xml:space="preserve">terminą </w:t>
      </w:r>
      <w:bookmarkStart w:id="20" w:name="_Hlk24544152"/>
      <w:r w:rsidRPr="00CF2609">
        <w:rPr>
          <w:szCs w:val="24"/>
        </w:rPr>
        <w:t>ir atlygina Užsakovo patirtus nuostolius dėl nekokybiškų Paslaugų suteikimo.</w:t>
      </w:r>
      <w:bookmarkEnd w:id="18"/>
      <w:bookmarkEnd w:id="19"/>
      <w:bookmarkEnd w:id="20"/>
    </w:p>
    <w:p w14:paraId="3D839502" w14:textId="1D387242" w:rsidR="00435B8E" w:rsidRPr="00435B8E" w:rsidRDefault="00435B8E" w:rsidP="00435B8E">
      <w:pPr>
        <w:numPr>
          <w:ilvl w:val="1"/>
          <w:numId w:val="1"/>
        </w:numPr>
        <w:tabs>
          <w:tab w:val="clear" w:pos="360"/>
        </w:tabs>
        <w:spacing w:after="0"/>
        <w:ind w:left="540" w:hanging="540"/>
        <w:contextualSpacing/>
        <w:jc w:val="both"/>
        <w:rPr>
          <w:szCs w:val="24"/>
        </w:rPr>
      </w:pPr>
      <w:r>
        <w:rPr>
          <w:szCs w:val="24"/>
        </w:rPr>
        <w:t>Paslaugoms</w:t>
      </w:r>
      <w:r w:rsidRPr="00435B8E">
        <w:rPr>
          <w:szCs w:val="24"/>
        </w:rPr>
        <w:t xml:space="preserve"> suteikiama garantija </w:t>
      </w:r>
      <w:r w:rsidR="00534C06">
        <w:rPr>
          <w:szCs w:val="24"/>
        </w:rPr>
        <w:t>6</w:t>
      </w:r>
      <w:r w:rsidR="000C2CF6">
        <w:rPr>
          <w:szCs w:val="24"/>
        </w:rPr>
        <w:t xml:space="preserve"> (šešių)</w:t>
      </w:r>
      <w:r w:rsidR="00534C06">
        <w:rPr>
          <w:szCs w:val="24"/>
        </w:rPr>
        <w:t xml:space="preserve"> mėnesių</w:t>
      </w:r>
      <w:r w:rsidRPr="00435B8E">
        <w:rPr>
          <w:szCs w:val="24"/>
        </w:rPr>
        <w:t xml:space="preserve"> garantija. </w:t>
      </w:r>
      <w:r w:rsidR="0014620F">
        <w:rPr>
          <w:szCs w:val="24"/>
        </w:rPr>
        <w:t xml:space="preserve">Paslaugų atlikimo metu naudojamoms detalėms suteikiama gamintojo garantija. </w:t>
      </w:r>
      <w:r w:rsidRPr="00435B8E">
        <w:rPr>
          <w:szCs w:val="24"/>
        </w:rPr>
        <w:t xml:space="preserve">Garantinis terminas pradedamas skaičiuoti nuo </w:t>
      </w:r>
      <w:r>
        <w:rPr>
          <w:szCs w:val="24"/>
        </w:rPr>
        <w:t>Paslaugų</w:t>
      </w:r>
      <w:r w:rsidRPr="00435B8E">
        <w:rPr>
          <w:szCs w:val="24"/>
        </w:rPr>
        <w:t xml:space="preserve"> perdavimo-priėmimo momento. Garantinio laikotarpio metu Tiekėjas privalo nemokamai šalinti </w:t>
      </w:r>
      <w:r>
        <w:rPr>
          <w:szCs w:val="24"/>
        </w:rPr>
        <w:t xml:space="preserve">Paslaugų kokybės defektus/trūkumus </w:t>
      </w:r>
      <w:r w:rsidRPr="00435B8E">
        <w:rPr>
          <w:szCs w:val="24"/>
        </w:rPr>
        <w:t xml:space="preserve">ne vėliau kaip per </w:t>
      </w:r>
      <w:r w:rsidR="002F0888">
        <w:rPr>
          <w:szCs w:val="24"/>
        </w:rPr>
        <w:t>5</w:t>
      </w:r>
      <w:r w:rsidRPr="00435B8E">
        <w:rPr>
          <w:szCs w:val="24"/>
        </w:rPr>
        <w:t xml:space="preserve"> (</w:t>
      </w:r>
      <w:r w:rsidR="002F0888">
        <w:rPr>
          <w:szCs w:val="24"/>
        </w:rPr>
        <w:t>penkias</w:t>
      </w:r>
      <w:r w:rsidRPr="00435B8E">
        <w:rPr>
          <w:szCs w:val="24"/>
        </w:rPr>
        <w:t>) darbo dien</w:t>
      </w:r>
      <w:r w:rsidR="002F0888">
        <w:rPr>
          <w:szCs w:val="24"/>
        </w:rPr>
        <w:t>as</w:t>
      </w:r>
      <w:r w:rsidRPr="00435B8E">
        <w:rPr>
          <w:szCs w:val="24"/>
        </w:rPr>
        <w:t xml:space="preserve"> nuo pranešimo apie </w:t>
      </w:r>
      <w:r>
        <w:rPr>
          <w:szCs w:val="24"/>
        </w:rPr>
        <w:t>išaiškėjusį defektą</w:t>
      </w:r>
      <w:r w:rsidRPr="00435B8E">
        <w:rPr>
          <w:szCs w:val="24"/>
        </w:rPr>
        <w:t xml:space="preserve"> gavimo momento. Jeigu Tiekėjas vėluoja ištaisyti defektus, jis moka </w:t>
      </w:r>
      <w:r w:rsidR="00CE455E">
        <w:rPr>
          <w:szCs w:val="24"/>
        </w:rPr>
        <w:t>Užsakovui</w:t>
      </w:r>
      <w:r w:rsidRPr="00435B8E">
        <w:rPr>
          <w:szCs w:val="24"/>
        </w:rPr>
        <w:t xml:space="preserve"> 0,05 % (penkių šimtųjų procento) dydžio delspinigius už kiekvieną uždelstą dieną nuo vėluojamų </w:t>
      </w:r>
      <w:r>
        <w:rPr>
          <w:szCs w:val="24"/>
        </w:rPr>
        <w:t>ištaisyti Paslaugų</w:t>
      </w:r>
      <w:r w:rsidRPr="00435B8E">
        <w:rPr>
          <w:szCs w:val="24"/>
        </w:rPr>
        <w:t xml:space="preserve"> vertės. Jeigu Tiekėjas per nurodytą terminą nepašalina </w:t>
      </w:r>
      <w:r>
        <w:rPr>
          <w:szCs w:val="24"/>
        </w:rPr>
        <w:t>paaiškėjusių defektų/trūkumų, Užsakovas</w:t>
      </w:r>
      <w:r w:rsidRPr="00435B8E">
        <w:rPr>
          <w:szCs w:val="24"/>
        </w:rPr>
        <w:t xml:space="preserve"> turi teisę pašalinti </w:t>
      </w:r>
      <w:r>
        <w:rPr>
          <w:szCs w:val="24"/>
        </w:rPr>
        <w:t>Paslaugų teikimo</w:t>
      </w:r>
      <w:r w:rsidRPr="00435B8E">
        <w:rPr>
          <w:szCs w:val="24"/>
        </w:rPr>
        <w:t xml:space="preserve"> trūkumus savo jėgomis ir savo sąskaita, o Tiekėjas įsipareigoja atlyginti visas </w:t>
      </w:r>
      <w:r>
        <w:rPr>
          <w:szCs w:val="24"/>
        </w:rPr>
        <w:t>Užsakovo</w:t>
      </w:r>
      <w:r w:rsidRPr="00435B8E">
        <w:rPr>
          <w:szCs w:val="24"/>
        </w:rPr>
        <w:t xml:space="preserve"> dėl to patirtas išlaidas bei nuostolius</w:t>
      </w:r>
      <w:r w:rsidR="008B4D05">
        <w:rPr>
          <w:szCs w:val="24"/>
        </w:rPr>
        <w:t xml:space="preserve"> ne vėliau kaip per 10 dienų nuo Užsakovo raštiško kreipimosi</w:t>
      </w:r>
      <w:r>
        <w:rPr>
          <w:szCs w:val="24"/>
        </w:rPr>
        <w:t xml:space="preserve">. </w:t>
      </w:r>
      <w:r w:rsidR="00CE455E">
        <w:rPr>
          <w:szCs w:val="24"/>
        </w:rPr>
        <w:t xml:space="preserve">Paslaugų teikimui naudojamoms detalėms suteikiamas gamintojo nustatytas garantinis terminas. </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C338A91" w14:textId="77777777" w:rsidR="000C2CF6" w:rsidRDefault="000C2CF6" w:rsidP="000C2CF6">
      <w:pPr>
        <w:pStyle w:val="Sraopastraipa"/>
        <w:numPr>
          <w:ilvl w:val="1"/>
          <w:numId w:val="1"/>
        </w:numPr>
        <w:tabs>
          <w:tab w:val="clear" w:pos="360"/>
          <w:tab w:val="num" w:pos="567"/>
        </w:tabs>
        <w:spacing w:line="276" w:lineRule="auto"/>
        <w:ind w:left="357" w:hanging="357"/>
        <w:jc w:val="both"/>
        <w:rPr>
          <w:bCs/>
        </w:rPr>
      </w:pPr>
      <w:r w:rsidRPr="000C2CF6">
        <w:rPr>
          <w:bCs/>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p w14:paraId="5F9DFB93" w14:textId="760CA842" w:rsidR="002527A0" w:rsidRDefault="000C2CF6" w:rsidP="000C2CF6">
      <w:pPr>
        <w:pStyle w:val="Sraopastraipa"/>
        <w:numPr>
          <w:ilvl w:val="1"/>
          <w:numId w:val="1"/>
        </w:numPr>
        <w:tabs>
          <w:tab w:val="clear" w:pos="360"/>
          <w:tab w:val="num" w:pos="567"/>
        </w:tabs>
        <w:spacing w:line="276" w:lineRule="auto"/>
        <w:ind w:left="357" w:hanging="357"/>
        <w:jc w:val="both"/>
        <w:rPr>
          <w:bCs/>
        </w:rPr>
      </w:pPr>
      <w:r w:rsidRPr="000C2CF6">
        <w:rPr>
          <w:bCs/>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59B713E8" w14:textId="77777777" w:rsidR="000C2CF6" w:rsidRDefault="000C2CF6" w:rsidP="000C2CF6">
      <w:pPr>
        <w:pStyle w:val="Sraopastraipa"/>
        <w:ind w:left="360"/>
        <w:jc w:val="both"/>
        <w:rPr>
          <w:bCs/>
        </w:rPr>
      </w:pPr>
    </w:p>
    <w:p w14:paraId="53322C76" w14:textId="77777777" w:rsidR="000C2CF6" w:rsidRPr="000C2CF6" w:rsidRDefault="000C2CF6" w:rsidP="000C2CF6">
      <w:pPr>
        <w:pStyle w:val="Sraopastraipa"/>
        <w:ind w:left="360"/>
        <w:jc w:val="both"/>
        <w:rPr>
          <w:bCs/>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FF744C3" w:rsidR="002527A0" w:rsidRPr="00CF2609" w:rsidRDefault="00305A53"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51A64330" w:rsidR="002527A0" w:rsidRPr="00CF2609" w:rsidRDefault="00305A53"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w:t>
      </w:r>
      <w:r w:rsidR="002527A0" w:rsidRPr="00CF2609">
        <w:rPr>
          <w:bCs/>
          <w:szCs w:val="24"/>
          <w:lang w:eastAsia="lt-LT"/>
        </w:rPr>
        <w:lastRenderedPageBreak/>
        <w:t xml:space="preserve">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1597FFB"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w:t>
      </w:r>
      <w:r w:rsidR="000C2CF6">
        <w:rPr>
          <w:bCs/>
        </w:rPr>
        <w:t xml:space="preserve">(tris) </w:t>
      </w:r>
      <w:r w:rsidRPr="0002672B">
        <w:rPr>
          <w:bCs/>
        </w:rPr>
        <w:t>darbo dienas nuo V</w:t>
      </w:r>
      <w:r w:rsidR="000C2CF6">
        <w:rPr>
          <w:bCs/>
        </w:rPr>
        <w:t>iešųjų pirkimų įstatymo</w:t>
      </w:r>
      <w:r w:rsidRPr="0002672B">
        <w:rPr>
          <w:bCs/>
        </w:rPr>
        <w:t xml:space="preserve"> 88 str</w:t>
      </w:r>
      <w:r w:rsidR="000C2CF6">
        <w:rPr>
          <w:bCs/>
        </w:rPr>
        <w:t>aipsnio</w:t>
      </w:r>
      <w:r w:rsidRPr="0002672B">
        <w:rPr>
          <w:bCs/>
        </w:rPr>
        <w:t xml:space="preserve"> 4 d</w:t>
      </w:r>
      <w:r w:rsidR="000C2CF6">
        <w:rPr>
          <w:bCs/>
        </w:rPr>
        <w:t>alyje</w:t>
      </w:r>
      <w:r w:rsidRPr="0002672B">
        <w:rPr>
          <w:bCs/>
        </w:rPr>
        <w:t xml:space="preserve">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w:t>
      </w:r>
      <w:r w:rsidRPr="00513031">
        <w:rPr>
          <w:bCs/>
        </w:rPr>
        <w:lastRenderedPageBreak/>
        <w:t xml:space="preserve">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6A4C4F57" w:rsidR="002527A0" w:rsidRPr="00CF2609" w:rsidRDefault="00797BAA" w:rsidP="00CF2609">
      <w:pPr>
        <w:numPr>
          <w:ilvl w:val="1"/>
          <w:numId w:val="1"/>
        </w:numPr>
        <w:tabs>
          <w:tab w:val="clear" w:pos="360"/>
        </w:tabs>
        <w:spacing w:after="0"/>
        <w:ind w:left="567" w:hanging="567"/>
        <w:contextualSpacing/>
        <w:jc w:val="both"/>
        <w:rPr>
          <w:b/>
          <w:szCs w:val="24"/>
        </w:rPr>
      </w:pPr>
      <w:bookmarkStart w:id="21"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9B695A" w:rsidRPr="009B695A">
            <w:rPr>
              <w:rStyle w:val="1TEKSTAS"/>
            </w:rPr>
            <w:t>12 (dvylika)</w:t>
          </w:r>
        </w:sdtContent>
      </w:sdt>
      <w:r w:rsidRPr="00A752FA">
        <w:rPr>
          <w:noProof/>
          <w:bdr w:val="none" w:sz="0" w:space="0" w:color="auto" w:frame="1"/>
        </w:rPr>
        <w:t xml:space="preserve">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w:t>
      </w:r>
      <w:r w:rsidR="00CE455E">
        <w:rPr>
          <w:noProof/>
          <w:bdr w:val="none" w:sz="0" w:space="0" w:color="auto" w:frame="1"/>
        </w:rPr>
        <w:t>vertę</w:t>
      </w:r>
      <w:r w:rsidRPr="00A752FA">
        <w:rPr>
          <w:noProof/>
          <w:bdr w:val="none" w:sz="0" w:space="0" w:color="auto" w:frame="1"/>
        </w:rPr>
        <w:t xml:space="preserve">.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9B695A" w:rsidRPr="009B695A">
            <w:rPr>
              <w:rStyle w:val="1TEKSTAS"/>
            </w:rPr>
            <w:t>36 (trisdešimt šešis)</w:t>
          </w:r>
        </w:sdtContent>
      </w:sdt>
      <w:r w:rsidRPr="00A752FA">
        <w:rPr>
          <w:noProof/>
          <w:bdr w:val="none" w:sz="0" w:space="0" w:color="auto" w:frame="1"/>
        </w:rPr>
        <w:t xml:space="preserve"> </w:t>
      </w:r>
      <w:r w:rsidRPr="00F774CB">
        <w:rPr>
          <w:noProof/>
          <w:bdr w:val="none" w:sz="0" w:space="0" w:color="auto" w:frame="1"/>
        </w:rPr>
        <w:t>mėnesius</w:t>
      </w:r>
      <w:r w:rsidR="00CE455E">
        <w:rPr>
          <w:noProof/>
          <w:bdr w:val="none" w:sz="0" w:space="0" w:color="auto" w:frame="1"/>
        </w:rPr>
        <w:t xml:space="preserve">. </w:t>
      </w:r>
    </w:p>
    <w:bookmarkStart w:id="22" w:name="_Hlk69481302"/>
    <w:p w14:paraId="1442DA98" w14:textId="5A2EC7F5" w:rsidR="002527A0" w:rsidRPr="00353140" w:rsidRDefault="00000000" w:rsidP="00AB78A3">
      <w:pPr>
        <w:numPr>
          <w:ilvl w:val="1"/>
          <w:numId w:val="1"/>
        </w:numPr>
        <w:tabs>
          <w:tab w:val="clear" w:pos="360"/>
        </w:tabs>
        <w:spacing w:after="0"/>
        <w:ind w:left="567" w:hanging="567"/>
        <w:contextualSpacing/>
        <w:jc w:val="both"/>
        <w:rPr>
          <w:szCs w:val="24"/>
        </w:rPr>
      </w:pPr>
      <w:sdt>
        <w:sdtPr>
          <w:rPr>
            <w:szCs w:val="24"/>
          </w:rPr>
          <w:alias w:val="Pasirinkti vieną"/>
          <w:tag w:val="Pasirinkti vieną"/>
          <w:id w:val="5490266"/>
          <w:placeholder>
            <w:docPart w:val="D2EF4519E18D4554B6698FBB1FEC7C87"/>
          </w:placeholder>
        </w:sdtPr>
        <w:sdtContent>
          <w:r w:rsidR="00797BAA" w:rsidRPr="00353140">
            <w:rPr>
              <w:rStyle w:val="1TEKSTAS"/>
            </w:rPr>
            <w:t xml:space="preserve">Jeigu Paslaugų teikimo metu nėra išperkama Paslaugų už Sutarties vertę, Paslaugų teikimo terminas automatiškai pratęsiamas dar </w:t>
          </w:r>
          <w:sdt>
            <w:sdtPr>
              <w:rPr>
                <w:rStyle w:val="1TEKSTAS"/>
              </w:rPr>
              <w:alias w:val="Pratęsimo terminas"/>
              <w:tag w:val="Pratęsimo temrinas"/>
              <w:id w:val="298033196"/>
              <w:placeholder>
                <w:docPart w:val="20D9C4103BAA4D32935AA405F73A9645"/>
              </w:placeholder>
            </w:sdtPr>
            <w:sdtContent>
              <w:r w:rsidR="009B695A" w:rsidRPr="00353140">
                <w:rPr>
                  <w:rStyle w:val="1TEKSTAS"/>
                </w:rPr>
                <w:t>12 (dvylikos)</w:t>
              </w:r>
            </w:sdtContent>
          </w:sdt>
          <w:r w:rsidR="00797BAA" w:rsidRPr="00353140">
            <w:rPr>
              <w:rStyle w:val="1TEKSTAS"/>
            </w:rPr>
            <w:t xml:space="preserve"> mėnesių terminui. </w:t>
          </w:r>
          <w:r w:rsidR="00D66926" w:rsidRPr="00353140">
            <w:rPr>
              <w:rStyle w:val="1TEKSTAS"/>
            </w:rPr>
            <w:t xml:space="preserve">Automatinio pratęsimo sąlyga taikoma 2 kartus. </w:t>
          </w:r>
          <w:r w:rsidR="00797BAA" w:rsidRPr="00353140">
            <w:rPr>
              <w:rStyle w:val="1TEKSTAS"/>
            </w:rPr>
            <w:t>Šalys turi teisę atsisakyti pratęsti Paslaugų teikimo terminą, apie tai raštu informavus kitą Šalį 30 (trisdešimt) dienų iki Paslaugų teikimo termino pabaigos</w:t>
          </w:r>
          <w:bookmarkEnd w:id="22"/>
          <w:r w:rsidR="00797BAA" w:rsidRPr="00353140">
            <w:rPr>
              <w:rStyle w:val="1TEKSTAS"/>
            </w:rPr>
            <w:t>.</w:t>
          </w:r>
        </w:sdtContent>
      </w:sdt>
      <w:bookmarkEnd w:id="21"/>
      <w:r w:rsidR="000C2CF6" w:rsidRPr="00353140">
        <w:rPr>
          <w:rFonts w:eastAsia="Arial Unicode MS"/>
          <w:sz w:val="22"/>
          <w:lang w:eastAsia="zh-CN"/>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w:t>
      </w:r>
      <w:r w:rsidRPr="00CF2609">
        <w:rPr>
          <w:szCs w:val="24"/>
          <w:lang w:eastAsia="lt-LT"/>
        </w:rPr>
        <w:lastRenderedPageBreak/>
        <w:t xml:space="preserve">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3" w:name="_Hlk516660836"/>
    </w:p>
    <w:p w14:paraId="306C3BFF" w14:textId="03A51F0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4" w:name="_Hlk24545188"/>
      <w:r>
        <w:rPr>
          <w:szCs w:val="24"/>
        </w:rPr>
        <w:t>Tiekėjas</w:t>
      </w:r>
      <w:r w:rsidR="002527A0" w:rsidRPr="00CF2609">
        <w:rPr>
          <w:szCs w:val="24"/>
        </w:rPr>
        <w:t xml:space="preserve"> pažeidžia Paslaugų suteikimo terminus</w:t>
      </w:r>
      <w:bookmarkEnd w:id="24"/>
      <w:r w:rsidR="002527A0" w:rsidRPr="00CF2609">
        <w:rPr>
          <w:szCs w:val="24"/>
        </w:rPr>
        <w:t>;</w:t>
      </w:r>
    </w:p>
    <w:bookmarkEnd w:id="23"/>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w:t>
      </w:r>
      <w:r w:rsidRPr="00CF2609">
        <w:rPr>
          <w:szCs w:val="24"/>
        </w:rPr>
        <w:lastRenderedPageBreak/>
        <w:t xml:space="preserve">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5945DD8A" w:rsidR="002527A0" w:rsidRPr="00CE455E" w:rsidRDefault="002527A0" w:rsidP="00CF2609">
      <w:pPr>
        <w:numPr>
          <w:ilvl w:val="2"/>
          <w:numId w:val="1"/>
        </w:numPr>
        <w:tabs>
          <w:tab w:val="clear" w:pos="720"/>
          <w:tab w:val="num" w:pos="851"/>
          <w:tab w:val="num" w:pos="1134"/>
        </w:tabs>
        <w:spacing w:after="0"/>
        <w:ind w:left="567" w:firstLine="0"/>
        <w:jc w:val="both"/>
        <w:rPr>
          <w:bCs/>
          <w:szCs w:val="24"/>
        </w:rPr>
      </w:pPr>
      <w:r w:rsidRPr="00CE455E">
        <w:rPr>
          <w:bCs/>
          <w:szCs w:val="24"/>
        </w:rPr>
        <w:t>Šalys susitaria, jog Sutartimi perduodami Šalių atstovų (vadovų, įgaliotų asmenų ar darbuotojų) asmens duomenys yra naudojami tik tam, kad būtų galima sudaryti ir vykdyti Sutartį</w:t>
      </w:r>
      <w:r w:rsidR="00CE455E" w:rsidRPr="00CE455E">
        <w:rPr>
          <w:bCs/>
          <w:szCs w:val="24"/>
        </w:rPr>
        <w:t>, išskyrus atvejus kai asmens duomenys reikalingi teisėtiems Šalių tikslams ir (ar) taikomos teisinės prievolės vykdymui.</w:t>
      </w:r>
      <w:r w:rsidRPr="00CE455E">
        <w:rPr>
          <w:bCs/>
          <w:szCs w:val="24"/>
        </w:rPr>
        <w:t xml:space="preserve">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E455E">
        <w:rPr>
          <w:bCs/>
          <w:szCs w:val="24"/>
        </w:rPr>
        <w:t>Šalys įsipareigoja taikyti technines</w:t>
      </w:r>
      <w:r w:rsidRPr="00CF2609">
        <w:rPr>
          <w:bCs/>
          <w:szCs w:val="24"/>
        </w:rPr>
        <w:t xml:space="preserve">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5"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5"/>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 xml:space="preserve">faktūras ir kitus su Sutarties vykdymu susijusius dokumentus (išskyrus susitarimus dėl Sutarties pratęsimo, </w:t>
      </w:r>
      <w:r w:rsidRPr="00CF2609">
        <w:rPr>
          <w:szCs w:val="24"/>
        </w:rPr>
        <w:lastRenderedPageBreak/>
        <w:t>pakeitimo ir pan.). Visi su Sutarties vykdymu susiję pranešimai gali būti siunčiami šių atstovų kontaktiniais duomenimis:</w:t>
      </w:r>
    </w:p>
    <w:p w14:paraId="123D91F3" w14:textId="319D1310"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p>
    <w:p w14:paraId="5F14E068" w14:textId="03D46F05"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305A53">
            <w:rPr>
              <w:rFonts w:eastAsia="Calibri"/>
              <w:szCs w:val="24"/>
            </w:rPr>
            <w:t>viešųjų pirkimų specialistė Reda Šimalytė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305A53">
            <w:rPr>
              <w:rFonts w:eastAsia="Calibri"/>
              <w:szCs w:val="24"/>
              <w:lang w:val="en-US"/>
            </w:rPr>
            <w:t>+370 611 075 17, reda.simalyte@keliuprieziura.lt</w:t>
          </w:r>
        </w:sdtContent>
      </w:sdt>
      <w:r w:rsidRPr="00CF2609">
        <w:rPr>
          <w:rFonts w:eastAsia="Calibri"/>
          <w:szCs w:val="24"/>
        </w:rPr>
        <w:t>;</w:t>
      </w:r>
    </w:p>
    <w:p w14:paraId="3EF1DA69" w14:textId="1D248EB9"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sdt>
          <w:sdtPr>
            <w:rPr>
              <w:szCs w:val="24"/>
              <w:lang w:val="en-US"/>
            </w:rPr>
            <w:alias w:val="Priedų sąrašas"/>
            <w:tag w:val="Priedų sąrašas"/>
            <w:id w:val="-1632236847"/>
            <w:placeholder>
              <w:docPart w:val="4E90133F4B9943F78CD789AD25C88552"/>
            </w:placeholder>
          </w:sdtPr>
          <w:sdtContent>
            <w:p w14:paraId="1C5E25BC" w14:textId="1FA464BC" w:rsidR="009B695A" w:rsidRPr="00CE455E" w:rsidRDefault="009B695A" w:rsidP="009B695A">
              <w:pPr>
                <w:numPr>
                  <w:ilvl w:val="1"/>
                  <w:numId w:val="1"/>
                </w:numPr>
                <w:tabs>
                  <w:tab w:val="clear" w:pos="360"/>
                  <w:tab w:val="num" w:pos="567"/>
                  <w:tab w:val="num" w:pos="851"/>
                </w:tabs>
                <w:spacing w:after="0" w:line="240" w:lineRule="auto"/>
                <w:ind w:left="567" w:hanging="567"/>
                <w:jc w:val="both"/>
                <w:rPr>
                  <w:b/>
                  <w:szCs w:val="24"/>
                </w:rPr>
              </w:pPr>
              <w:r w:rsidRPr="00CE455E">
                <w:rPr>
                  <w:szCs w:val="24"/>
                </w:rPr>
                <w:t xml:space="preserve">Priedas Nr. 1 – </w:t>
              </w:r>
              <w:r w:rsidR="00CE455E" w:rsidRPr="00CE455E">
                <w:rPr>
                  <w:szCs w:val="24"/>
                </w:rPr>
                <w:t>T</w:t>
              </w:r>
              <w:r w:rsidRPr="00CE455E">
                <w:rPr>
                  <w:szCs w:val="24"/>
                </w:rPr>
                <w:t>echninė specifikacija</w:t>
              </w:r>
              <w:r w:rsidR="00CE455E" w:rsidRPr="00CE455E">
                <w:rPr>
                  <w:szCs w:val="24"/>
                </w:rPr>
                <w:t>.</w:t>
              </w:r>
            </w:p>
            <w:p w14:paraId="62DA4C20" w14:textId="4CA6374D" w:rsidR="009B695A" w:rsidRPr="00CE455E" w:rsidRDefault="009B695A" w:rsidP="009B695A">
              <w:pPr>
                <w:numPr>
                  <w:ilvl w:val="1"/>
                  <w:numId w:val="1"/>
                </w:numPr>
                <w:tabs>
                  <w:tab w:val="clear" w:pos="360"/>
                  <w:tab w:val="num" w:pos="567"/>
                  <w:tab w:val="num" w:pos="851"/>
                </w:tabs>
                <w:spacing w:after="0" w:line="240" w:lineRule="auto"/>
                <w:ind w:left="567" w:hanging="567"/>
                <w:jc w:val="both"/>
                <w:rPr>
                  <w:b/>
                  <w:szCs w:val="24"/>
                </w:rPr>
              </w:pPr>
              <w:r w:rsidRPr="00CE455E">
                <w:rPr>
                  <w:szCs w:val="24"/>
                </w:rPr>
                <w:t xml:space="preserve">Priedas Nr. 2 – </w:t>
              </w:r>
              <w:r w:rsidR="00CE455E" w:rsidRPr="00CE455E">
                <w:rPr>
                  <w:szCs w:val="24"/>
                </w:rPr>
                <w:t>T</w:t>
              </w:r>
              <w:r w:rsidRPr="00CE455E">
                <w:rPr>
                  <w:szCs w:val="24"/>
                </w:rPr>
                <w:t>iekėjo pasiūlymas</w:t>
              </w:r>
              <w:r w:rsidR="00CE455E" w:rsidRPr="00CE455E">
                <w:rPr>
                  <w:szCs w:val="24"/>
                </w:rPr>
                <w:t>.</w:t>
              </w:r>
              <w:r w:rsidRPr="00CE455E">
                <w:rPr>
                  <w:szCs w:val="24"/>
                </w:rPr>
                <w:t xml:space="preserve"> </w:t>
              </w:r>
            </w:p>
            <w:p w14:paraId="17689504" w14:textId="09D0B4C0" w:rsidR="002527A0" w:rsidRPr="009B695A" w:rsidRDefault="00000000" w:rsidP="009B695A">
              <w:pPr>
                <w:tabs>
                  <w:tab w:val="num" w:pos="851"/>
                </w:tabs>
                <w:spacing w:after="0"/>
                <w:ind w:left="567"/>
                <w:jc w:val="both"/>
                <w:rPr>
                  <w:szCs w:val="24"/>
                  <w:lang w:val="en-US"/>
                </w:rPr>
              </w:pPr>
            </w:p>
          </w:sdtContent>
        </w:sdt>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6" w:name="_Hlk508555465" w:displacedByCustomXml="next"/>
    <w:bookmarkStart w:id="27"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51D79867" w:rsidR="002527A0" w:rsidRPr="002527A0" w:rsidRDefault="00305A53" w:rsidP="002527A0">
                <w:pPr>
                  <w:spacing w:after="0"/>
                  <w:rPr>
                    <w:b/>
                    <w:szCs w:val="24"/>
                  </w:rPr>
                </w:pPr>
                <w:r>
                  <w:rPr>
                    <w:b/>
                    <w:szCs w:val="24"/>
                  </w:rPr>
                  <w:t>UAB „</w:t>
                </w:r>
                <w:r w:rsidR="004D573F">
                  <w:rPr>
                    <w:b/>
                    <w:szCs w:val="24"/>
                  </w:rPr>
                  <w:t>Baltijos technikos grupė</w:t>
                </w:r>
                <w:r>
                  <w:rPr>
                    <w:b/>
                    <w:szCs w:val="24"/>
                  </w:rPr>
                  <w:t>“</w:t>
                </w:r>
              </w:p>
            </w:tc>
          </w:tr>
          <w:tr w:rsidR="002527A0" w:rsidRPr="002527A0" w14:paraId="064B2999" w14:textId="77777777" w:rsidTr="00356458">
            <w:trPr>
              <w:jc w:val="center"/>
            </w:trPr>
            <w:tc>
              <w:tcPr>
                <w:tcW w:w="2281" w:type="pct"/>
              </w:tcPr>
              <w:p w14:paraId="729D9813" w14:textId="4BF727C2" w:rsidR="002527A0" w:rsidRPr="002527A0" w:rsidRDefault="002527A0" w:rsidP="002527A0">
                <w:pPr>
                  <w:spacing w:after="0"/>
                  <w:rPr>
                    <w:noProof/>
                    <w:szCs w:val="24"/>
                  </w:rPr>
                </w:pPr>
              </w:p>
            </w:tc>
            <w:tc>
              <w:tcPr>
                <w:tcW w:w="2719" w:type="pct"/>
                <w:gridSpan w:val="2"/>
              </w:tcPr>
              <w:p w14:paraId="22DFFF20" w14:textId="1E8413C5"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6B0E6F3F" w:rsidR="002527A0" w:rsidRPr="002527A0" w:rsidRDefault="002527A0" w:rsidP="002527A0">
                <w:pPr>
                  <w:spacing w:after="0"/>
                  <w:rPr>
                    <w:noProof/>
                    <w:szCs w:val="24"/>
                  </w:rPr>
                </w:pPr>
              </w:p>
            </w:tc>
            <w:tc>
              <w:tcPr>
                <w:tcW w:w="2719" w:type="pct"/>
                <w:gridSpan w:val="2"/>
              </w:tcPr>
              <w:p w14:paraId="45E6E25B" w14:textId="63BD2A58"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4C908BC2" w:rsidR="002527A0" w:rsidRPr="002527A0" w:rsidRDefault="002527A0" w:rsidP="002527A0">
                <w:pPr>
                  <w:spacing w:after="0"/>
                  <w:rPr>
                    <w:noProof/>
                    <w:szCs w:val="24"/>
                  </w:rPr>
                </w:pPr>
              </w:p>
            </w:tc>
            <w:tc>
              <w:tcPr>
                <w:tcW w:w="2710" w:type="pct"/>
              </w:tcPr>
              <w:p w14:paraId="6D93C1B7" w14:textId="23CEB8B4"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3E54D31F" w:rsidR="002527A0" w:rsidRPr="002527A0" w:rsidRDefault="002527A0" w:rsidP="002527A0">
                <w:pPr>
                  <w:spacing w:after="0"/>
                  <w:rPr>
                    <w:noProof/>
                    <w:szCs w:val="24"/>
                  </w:rPr>
                </w:pPr>
              </w:p>
            </w:tc>
            <w:tc>
              <w:tcPr>
                <w:tcW w:w="2710" w:type="pct"/>
              </w:tcPr>
              <w:p w14:paraId="4D67CA6E" w14:textId="604E7E6C"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04537FE4" w:rsidR="002527A0" w:rsidRPr="002527A0" w:rsidRDefault="002527A0" w:rsidP="002527A0">
                <w:pPr>
                  <w:spacing w:after="0"/>
                  <w:rPr>
                    <w:noProof/>
                    <w:szCs w:val="24"/>
                  </w:rPr>
                </w:pPr>
              </w:p>
            </w:tc>
            <w:tc>
              <w:tcPr>
                <w:tcW w:w="2710" w:type="pct"/>
              </w:tcPr>
              <w:p w14:paraId="28FEAA35" w14:textId="57341697"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3CAF7023" w:rsidR="002527A0" w:rsidRPr="002527A0" w:rsidRDefault="002527A0" w:rsidP="002527A0">
                <w:pPr>
                  <w:spacing w:after="0"/>
                  <w:rPr>
                    <w:noProof/>
                    <w:szCs w:val="24"/>
                  </w:rPr>
                </w:pPr>
              </w:p>
            </w:tc>
            <w:tc>
              <w:tcPr>
                <w:tcW w:w="2710" w:type="pct"/>
              </w:tcPr>
              <w:p w14:paraId="546B9F6C" w14:textId="125E09EC"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316DBA8B"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27"/>
          <w:bookmarkEnd w:id="26"/>
        </w:tbl>
      </w:sdtContent>
    </w:sdt>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9BC2" w14:textId="77777777" w:rsidR="00E229A2" w:rsidRDefault="00E229A2" w:rsidP="00F40B85">
      <w:pPr>
        <w:spacing w:after="0" w:line="240" w:lineRule="auto"/>
      </w:pPr>
      <w:r>
        <w:separator/>
      </w:r>
    </w:p>
  </w:endnote>
  <w:endnote w:type="continuationSeparator" w:id="0">
    <w:p w14:paraId="75C63166" w14:textId="77777777" w:rsidR="00E229A2" w:rsidRDefault="00E229A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BBDE" w14:textId="77777777" w:rsidR="00E229A2" w:rsidRDefault="00E229A2" w:rsidP="00F40B85">
      <w:pPr>
        <w:spacing w:after="0" w:line="240" w:lineRule="auto"/>
      </w:pPr>
      <w:r>
        <w:separator/>
      </w:r>
    </w:p>
  </w:footnote>
  <w:footnote w:type="continuationSeparator" w:id="0">
    <w:p w14:paraId="6161A475" w14:textId="77777777" w:rsidR="00E229A2" w:rsidRDefault="00E229A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71BB7EEE" w:rsidR="00F74378" w:rsidRPr="00C04461" w:rsidRDefault="00462417" w:rsidP="00F74378">
    <w:pPr>
      <w:pStyle w:val="Antrats"/>
      <w:jc w:val="right"/>
      <w:rPr>
        <w:i/>
        <w:iCs/>
        <w:color w:val="BFBFBF"/>
        <w:sz w:val="20"/>
      </w:rPr>
    </w:pPr>
    <w:r w:rsidRPr="004E0DF2">
      <w:t xml:space="preserve"> </w:t>
    </w:r>
  </w:p>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EC96F4DA"/>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696AA1"/>
    <w:multiLevelType w:val="multilevel"/>
    <w:tmpl w:val="1C1CCC12"/>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6674" w:hanging="720"/>
      </w:pPr>
      <w:rPr>
        <w:rFonts w:hint="default"/>
        <w:b/>
        <w:color w:val="auto"/>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0047157">
    <w:abstractNumId w:val="8"/>
  </w:num>
  <w:num w:numId="2" w16cid:durableId="499661656">
    <w:abstractNumId w:val="4"/>
  </w:num>
  <w:num w:numId="3" w16cid:durableId="1010377124">
    <w:abstractNumId w:val="0"/>
  </w:num>
  <w:num w:numId="4" w16cid:durableId="171264085">
    <w:abstractNumId w:val="1"/>
  </w:num>
  <w:num w:numId="5" w16cid:durableId="1801223939">
    <w:abstractNumId w:val="2"/>
  </w:num>
  <w:num w:numId="6" w16cid:durableId="981808934">
    <w:abstractNumId w:val="3"/>
  </w:num>
  <w:num w:numId="7" w16cid:durableId="855120951">
    <w:abstractNumId w:val="10"/>
  </w:num>
  <w:num w:numId="8" w16cid:durableId="927276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349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8320870">
    <w:abstractNumId w:val="5"/>
  </w:num>
  <w:num w:numId="11" w16cid:durableId="1544906078">
    <w:abstractNumId w:val="6"/>
  </w:num>
  <w:num w:numId="12" w16cid:durableId="297417245">
    <w:abstractNumId w:val="18"/>
  </w:num>
  <w:num w:numId="13" w16cid:durableId="331681964">
    <w:abstractNumId w:val="5"/>
    <w:lvlOverride w:ilvl="0">
      <w:startOverride w:val="5"/>
    </w:lvlOverride>
    <w:lvlOverride w:ilvl="1">
      <w:startOverride w:val="1"/>
    </w:lvlOverride>
  </w:num>
  <w:num w:numId="14" w16cid:durableId="602228040">
    <w:abstractNumId w:val="5"/>
    <w:lvlOverride w:ilvl="0">
      <w:startOverride w:val="8"/>
    </w:lvlOverride>
    <w:lvlOverride w:ilvl="1">
      <w:startOverride w:val="1"/>
    </w:lvlOverride>
  </w:num>
  <w:num w:numId="15" w16cid:durableId="515778895">
    <w:abstractNumId w:val="16"/>
  </w:num>
  <w:num w:numId="16" w16cid:durableId="1983734370">
    <w:abstractNumId w:val="11"/>
  </w:num>
  <w:num w:numId="17" w16cid:durableId="223029462">
    <w:abstractNumId w:val="17"/>
  </w:num>
  <w:num w:numId="18" w16cid:durableId="353967471">
    <w:abstractNumId w:val="13"/>
  </w:num>
  <w:num w:numId="19" w16cid:durableId="1735201944">
    <w:abstractNumId w:val="20"/>
  </w:num>
  <w:num w:numId="20" w16cid:durableId="1923180852">
    <w:abstractNumId w:val="7"/>
  </w:num>
  <w:num w:numId="21" w16cid:durableId="744179931">
    <w:abstractNumId w:val="9"/>
  </w:num>
  <w:num w:numId="22" w16cid:durableId="76903709">
    <w:abstractNumId w:val="15"/>
  </w:num>
  <w:num w:numId="23" w16cid:durableId="361513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39719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6712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3242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45AF"/>
    <w:rsid w:val="00015397"/>
    <w:rsid w:val="00020ABB"/>
    <w:rsid w:val="00030314"/>
    <w:rsid w:val="00031653"/>
    <w:rsid w:val="00031A13"/>
    <w:rsid w:val="00036D14"/>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37F3"/>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CF6"/>
    <w:rsid w:val="000C2FF3"/>
    <w:rsid w:val="000C4BCB"/>
    <w:rsid w:val="000C5A32"/>
    <w:rsid w:val="000D277D"/>
    <w:rsid w:val="000D3F3E"/>
    <w:rsid w:val="000D5988"/>
    <w:rsid w:val="000E3699"/>
    <w:rsid w:val="000F2CB1"/>
    <w:rsid w:val="000F329C"/>
    <w:rsid w:val="0010076E"/>
    <w:rsid w:val="001010A9"/>
    <w:rsid w:val="00103223"/>
    <w:rsid w:val="00105590"/>
    <w:rsid w:val="0011627F"/>
    <w:rsid w:val="00120AB7"/>
    <w:rsid w:val="001214A5"/>
    <w:rsid w:val="001250E1"/>
    <w:rsid w:val="00125C2C"/>
    <w:rsid w:val="00126034"/>
    <w:rsid w:val="00130EB2"/>
    <w:rsid w:val="00135B0F"/>
    <w:rsid w:val="0014620F"/>
    <w:rsid w:val="00153533"/>
    <w:rsid w:val="00157673"/>
    <w:rsid w:val="00162F77"/>
    <w:rsid w:val="001645C4"/>
    <w:rsid w:val="00170658"/>
    <w:rsid w:val="00173378"/>
    <w:rsid w:val="0018536A"/>
    <w:rsid w:val="00191F2C"/>
    <w:rsid w:val="00193817"/>
    <w:rsid w:val="001959DA"/>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3FAD"/>
    <w:rsid w:val="001F626C"/>
    <w:rsid w:val="00202C69"/>
    <w:rsid w:val="002045CD"/>
    <w:rsid w:val="002047A8"/>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4C9"/>
    <w:rsid w:val="00264F07"/>
    <w:rsid w:val="0027434B"/>
    <w:rsid w:val="00282FF3"/>
    <w:rsid w:val="002849AA"/>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0888"/>
    <w:rsid w:val="002F3A64"/>
    <w:rsid w:val="00305A53"/>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3140"/>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3820"/>
    <w:rsid w:val="00393AA0"/>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689D"/>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35B8E"/>
    <w:rsid w:val="004434B4"/>
    <w:rsid w:val="0044388B"/>
    <w:rsid w:val="004466B1"/>
    <w:rsid w:val="00454D2B"/>
    <w:rsid w:val="00462417"/>
    <w:rsid w:val="00465C15"/>
    <w:rsid w:val="004715E0"/>
    <w:rsid w:val="00471BCD"/>
    <w:rsid w:val="0047210D"/>
    <w:rsid w:val="00481882"/>
    <w:rsid w:val="00486533"/>
    <w:rsid w:val="0049169D"/>
    <w:rsid w:val="0049382A"/>
    <w:rsid w:val="00493E2D"/>
    <w:rsid w:val="00494EB8"/>
    <w:rsid w:val="0049752F"/>
    <w:rsid w:val="004B0203"/>
    <w:rsid w:val="004B0F01"/>
    <w:rsid w:val="004B51BE"/>
    <w:rsid w:val="004B5F58"/>
    <w:rsid w:val="004C0226"/>
    <w:rsid w:val="004C0940"/>
    <w:rsid w:val="004C2E53"/>
    <w:rsid w:val="004C5D02"/>
    <w:rsid w:val="004C6800"/>
    <w:rsid w:val="004D2574"/>
    <w:rsid w:val="004D48ED"/>
    <w:rsid w:val="004D573F"/>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4C06"/>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4DC7"/>
    <w:rsid w:val="005E6679"/>
    <w:rsid w:val="005E693E"/>
    <w:rsid w:val="005F19B6"/>
    <w:rsid w:val="005F2E25"/>
    <w:rsid w:val="005F5B97"/>
    <w:rsid w:val="005F6BC3"/>
    <w:rsid w:val="00603016"/>
    <w:rsid w:val="006049AB"/>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2F73"/>
    <w:rsid w:val="006D5E52"/>
    <w:rsid w:val="006D5F1C"/>
    <w:rsid w:val="006D7659"/>
    <w:rsid w:val="006E12F5"/>
    <w:rsid w:val="006E437F"/>
    <w:rsid w:val="006E4830"/>
    <w:rsid w:val="006E65D2"/>
    <w:rsid w:val="006E6ADD"/>
    <w:rsid w:val="006F036F"/>
    <w:rsid w:val="006F37EE"/>
    <w:rsid w:val="006F4333"/>
    <w:rsid w:val="006F46F1"/>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2801"/>
    <w:rsid w:val="00734658"/>
    <w:rsid w:val="00734838"/>
    <w:rsid w:val="00741826"/>
    <w:rsid w:val="00742066"/>
    <w:rsid w:val="007423BC"/>
    <w:rsid w:val="00742B76"/>
    <w:rsid w:val="00743A04"/>
    <w:rsid w:val="00743D6D"/>
    <w:rsid w:val="007453B0"/>
    <w:rsid w:val="007455AC"/>
    <w:rsid w:val="00745750"/>
    <w:rsid w:val="00746F32"/>
    <w:rsid w:val="00754605"/>
    <w:rsid w:val="0075651F"/>
    <w:rsid w:val="00760008"/>
    <w:rsid w:val="00762936"/>
    <w:rsid w:val="00764821"/>
    <w:rsid w:val="00766A7A"/>
    <w:rsid w:val="00767177"/>
    <w:rsid w:val="00771967"/>
    <w:rsid w:val="0078037B"/>
    <w:rsid w:val="007905C5"/>
    <w:rsid w:val="0079190E"/>
    <w:rsid w:val="0079255D"/>
    <w:rsid w:val="00792BE1"/>
    <w:rsid w:val="0079714E"/>
    <w:rsid w:val="007972A5"/>
    <w:rsid w:val="00797BAA"/>
    <w:rsid w:val="007A0A65"/>
    <w:rsid w:val="007A2369"/>
    <w:rsid w:val="007A35E0"/>
    <w:rsid w:val="007A35FE"/>
    <w:rsid w:val="007A7333"/>
    <w:rsid w:val="007B15AA"/>
    <w:rsid w:val="007B1FA7"/>
    <w:rsid w:val="007B41BE"/>
    <w:rsid w:val="007B5307"/>
    <w:rsid w:val="007C19CB"/>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DDA"/>
    <w:rsid w:val="00824EAC"/>
    <w:rsid w:val="00825C70"/>
    <w:rsid w:val="0083288B"/>
    <w:rsid w:val="00832E3C"/>
    <w:rsid w:val="00836210"/>
    <w:rsid w:val="0084262E"/>
    <w:rsid w:val="0084733D"/>
    <w:rsid w:val="008477E8"/>
    <w:rsid w:val="00847D58"/>
    <w:rsid w:val="008531D0"/>
    <w:rsid w:val="00853A3A"/>
    <w:rsid w:val="0085559D"/>
    <w:rsid w:val="00857F04"/>
    <w:rsid w:val="00860218"/>
    <w:rsid w:val="00861AE5"/>
    <w:rsid w:val="008644D1"/>
    <w:rsid w:val="008664FA"/>
    <w:rsid w:val="00866541"/>
    <w:rsid w:val="0087302E"/>
    <w:rsid w:val="00873B0C"/>
    <w:rsid w:val="00875978"/>
    <w:rsid w:val="00875BE8"/>
    <w:rsid w:val="008765EA"/>
    <w:rsid w:val="00885B17"/>
    <w:rsid w:val="00890EBF"/>
    <w:rsid w:val="008927C4"/>
    <w:rsid w:val="00892E84"/>
    <w:rsid w:val="008932B3"/>
    <w:rsid w:val="008A15A0"/>
    <w:rsid w:val="008A713C"/>
    <w:rsid w:val="008B2C65"/>
    <w:rsid w:val="008B4505"/>
    <w:rsid w:val="008B4D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253C"/>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04FA"/>
    <w:rsid w:val="00973E13"/>
    <w:rsid w:val="009777AF"/>
    <w:rsid w:val="00982AB9"/>
    <w:rsid w:val="00985F39"/>
    <w:rsid w:val="00990C25"/>
    <w:rsid w:val="00992B35"/>
    <w:rsid w:val="00993056"/>
    <w:rsid w:val="009A2CE6"/>
    <w:rsid w:val="009A3321"/>
    <w:rsid w:val="009A3550"/>
    <w:rsid w:val="009A3E40"/>
    <w:rsid w:val="009B2489"/>
    <w:rsid w:val="009B25F3"/>
    <w:rsid w:val="009B51E0"/>
    <w:rsid w:val="009B695A"/>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9EB"/>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2D93"/>
    <w:rsid w:val="00A74EF6"/>
    <w:rsid w:val="00A778C9"/>
    <w:rsid w:val="00A82D0E"/>
    <w:rsid w:val="00A91439"/>
    <w:rsid w:val="00A94975"/>
    <w:rsid w:val="00A976F3"/>
    <w:rsid w:val="00A97981"/>
    <w:rsid w:val="00AA50D6"/>
    <w:rsid w:val="00AA5E9F"/>
    <w:rsid w:val="00AA63F0"/>
    <w:rsid w:val="00AB1966"/>
    <w:rsid w:val="00AB4ADE"/>
    <w:rsid w:val="00AB51C5"/>
    <w:rsid w:val="00AB6053"/>
    <w:rsid w:val="00AB7591"/>
    <w:rsid w:val="00AB78A3"/>
    <w:rsid w:val="00AB79D5"/>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263BE"/>
    <w:rsid w:val="00B266FF"/>
    <w:rsid w:val="00B302A8"/>
    <w:rsid w:val="00B31A69"/>
    <w:rsid w:val="00B3264E"/>
    <w:rsid w:val="00B3459F"/>
    <w:rsid w:val="00B40CA1"/>
    <w:rsid w:val="00B4399B"/>
    <w:rsid w:val="00B522CC"/>
    <w:rsid w:val="00B5551C"/>
    <w:rsid w:val="00B572BF"/>
    <w:rsid w:val="00B60201"/>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0B7F"/>
    <w:rsid w:val="00BF4296"/>
    <w:rsid w:val="00BF5940"/>
    <w:rsid w:val="00C0325F"/>
    <w:rsid w:val="00C067B9"/>
    <w:rsid w:val="00C10738"/>
    <w:rsid w:val="00C1090A"/>
    <w:rsid w:val="00C11067"/>
    <w:rsid w:val="00C140DC"/>
    <w:rsid w:val="00C14C16"/>
    <w:rsid w:val="00C15394"/>
    <w:rsid w:val="00C207FB"/>
    <w:rsid w:val="00C26CC5"/>
    <w:rsid w:val="00C3256E"/>
    <w:rsid w:val="00C34235"/>
    <w:rsid w:val="00C34EBB"/>
    <w:rsid w:val="00C35985"/>
    <w:rsid w:val="00C4115F"/>
    <w:rsid w:val="00C43D4A"/>
    <w:rsid w:val="00C44856"/>
    <w:rsid w:val="00C44D6E"/>
    <w:rsid w:val="00C450AA"/>
    <w:rsid w:val="00C47553"/>
    <w:rsid w:val="00C50C03"/>
    <w:rsid w:val="00C5689B"/>
    <w:rsid w:val="00C61CDF"/>
    <w:rsid w:val="00C62290"/>
    <w:rsid w:val="00C73BF7"/>
    <w:rsid w:val="00C82C43"/>
    <w:rsid w:val="00C83494"/>
    <w:rsid w:val="00C90FFC"/>
    <w:rsid w:val="00C9165B"/>
    <w:rsid w:val="00CA0140"/>
    <w:rsid w:val="00CA140E"/>
    <w:rsid w:val="00CA6DEB"/>
    <w:rsid w:val="00CA7064"/>
    <w:rsid w:val="00CB05D6"/>
    <w:rsid w:val="00CB1BD7"/>
    <w:rsid w:val="00CB68B9"/>
    <w:rsid w:val="00CC2D26"/>
    <w:rsid w:val="00CC4243"/>
    <w:rsid w:val="00CC78C8"/>
    <w:rsid w:val="00CD1227"/>
    <w:rsid w:val="00CD201A"/>
    <w:rsid w:val="00CD2612"/>
    <w:rsid w:val="00CD4348"/>
    <w:rsid w:val="00CD52C0"/>
    <w:rsid w:val="00CD63E6"/>
    <w:rsid w:val="00CD666E"/>
    <w:rsid w:val="00CD7671"/>
    <w:rsid w:val="00CD7689"/>
    <w:rsid w:val="00CD76D9"/>
    <w:rsid w:val="00CD7B7E"/>
    <w:rsid w:val="00CE0BA3"/>
    <w:rsid w:val="00CE1D03"/>
    <w:rsid w:val="00CE39DB"/>
    <w:rsid w:val="00CE455E"/>
    <w:rsid w:val="00CE5DE0"/>
    <w:rsid w:val="00CE6C77"/>
    <w:rsid w:val="00CF031F"/>
    <w:rsid w:val="00CF1609"/>
    <w:rsid w:val="00CF2609"/>
    <w:rsid w:val="00CF38DA"/>
    <w:rsid w:val="00D1057F"/>
    <w:rsid w:val="00D1155A"/>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66926"/>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2D5"/>
    <w:rsid w:val="00E14BDE"/>
    <w:rsid w:val="00E154E1"/>
    <w:rsid w:val="00E20AFB"/>
    <w:rsid w:val="00E21E75"/>
    <w:rsid w:val="00E229A2"/>
    <w:rsid w:val="00E27C31"/>
    <w:rsid w:val="00E30FB4"/>
    <w:rsid w:val="00E33BC9"/>
    <w:rsid w:val="00E3729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CA0140"/>
    <w:rPr>
      <w:color w:val="0000FF"/>
      <w:sz w:val="17"/>
      <w:u w:val="single"/>
    </w:rPr>
  </w:style>
  <w:style w:type="paragraph" w:customStyle="1" w:styleId="yiv6306958786msolistparagraph">
    <w:name w:val="yiv6306958786msolistparagraph"/>
    <w:basedOn w:val="prastasis"/>
    <w:rsid w:val="00CA014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CA014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04516826">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4E90133F4B9943F78CD789AD25C88552"/>
        <w:category>
          <w:name w:val="Bendrosios nuostatos"/>
          <w:gallery w:val="placeholder"/>
        </w:category>
        <w:types>
          <w:type w:val="bbPlcHdr"/>
        </w:types>
        <w:behaviors>
          <w:behavior w:val="content"/>
        </w:behaviors>
        <w:guid w:val="{9C1D5D86-1C95-4F7A-9ECB-EB04CCB1798F}"/>
      </w:docPartPr>
      <w:docPartBody>
        <w:p w:rsidR="00927380" w:rsidRDefault="003A0188" w:rsidP="003A0188">
          <w:pPr>
            <w:pStyle w:val="4E90133F4B9943F78CD789AD25C88552"/>
          </w:pPr>
          <w:r w:rsidRPr="00C21ACC">
            <w:rPr>
              <w:rStyle w:val="Vietosrezervavimoenklotekstas"/>
            </w:rPr>
            <w:t>Click or tap here to enter text.</w:t>
          </w:r>
        </w:p>
      </w:docPartBody>
    </w:docPart>
    <w:docPart>
      <w:docPartPr>
        <w:name w:val="3E3D7312AC164EE086BE165803E41C2B"/>
        <w:category>
          <w:name w:val="Bendrosios nuostatos"/>
          <w:gallery w:val="placeholder"/>
        </w:category>
        <w:types>
          <w:type w:val="bbPlcHdr"/>
        </w:types>
        <w:behaviors>
          <w:behavior w:val="content"/>
        </w:behaviors>
        <w:guid w:val="{8A226A87-376A-4E42-A5B4-005C5B89BB68}"/>
      </w:docPartPr>
      <w:docPartBody>
        <w:p w:rsidR="00163BE7" w:rsidRDefault="00927380" w:rsidP="00927380">
          <w:pPr>
            <w:pStyle w:val="3E3D7312AC164EE086BE165803E41C2B"/>
          </w:pPr>
          <w:r w:rsidRPr="00CC3409">
            <w:rPr>
              <w:rStyle w:val="Vietosrezervavimoenklotekstas"/>
            </w:rPr>
            <w:t>Click or tap here to enter text.</w:t>
          </w:r>
        </w:p>
      </w:docPartBody>
    </w:docPart>
    <w:docPart>
      <w:docPartPr>
        <w:name w:val="9FC97359BD644139A824BAA63F0515EC"/>
        <w:category>
          <w:name w:val="Bendrosios nuostatos"/>
          <w:gallery w:val="placeholder"/>
        </w:category>
        <w:types>
          <w:type w:val="bbPlcHdr"/>
        </w:types>
        <w:behaviors>
          <w:behavior w:val="content"/>
        </w:behaviors>
        <w:guid w:val="{051EAEBB-822F-42BD-9DF3-4E599EA090A4}"/>
      </w:docPartPr>
      <w:docPartBody>
        <w:p w:rsidR="0005125B" w:rsidRDefault="00DC2962" w:rsidP="00DC2962">
          <w:pPr>
            <w:pStyle w:val="9FC97359BD644139A824BAA63F0515EC"/>
          </w:pPr>
          <w:r w:rsidRPr="00C21ACC">
            <w:rPr>
              <w:rStyle w:val="Vietosrezervavimoenklotekstas"/>
            </w:rPr>
            <w:t>Click or tap here to enter text.</w:t>
          </w:r>
        </w:p>
      </w:docPartBody>
    </w:docPart>
    <w:docPart>
      <w:docPartPr>
        <w:name w:val="6780D2F4DA6E46B8A1A620E1A9E6E15C"/>
        <w:category>
          <w:name w:val="Bendrosios nuostatos"/>
          <w:gallery w:val="placeholder"/>
        </w:category>
        <w:types>
          <w:type w:val="bbPlcHdr"/>
        </w:types>
        <w:behaviors>
          <w:behavior w:val="content"/>
        </w:behaviors>
        <w:guid w:val="{873D9F39-DD04-4E84-ABC5-DCE3B17B538A}"/>
      </w:docPartPr>
      <w:docPartBody>
        <w:p w:rsidR="0082146B" w:rsidRDefault="00AB64B1" w:rsidP="00AB64B1">
          <w:pPr>
            <w:pStyle w:val="6780D2F4DA6E46B8A1A620E1A9E6E15C"/>
          </w:pPr>
          <w:r>
            <w:rPr>
              <w:rStyle w:val="Vietosrezervavimoenklotekstas"/>
            </w:rPr>
            <w:t>Click or tap here to enter text.</w:t>
          </w:r>
        </w:p>
      </w:docPartBody>
    </w:docPart>
    <w:docPart>
      <w:docPartPr>
        <w:name w:val="7468AF7E57C0451C892D53E767E90046"/>
        <w:category>
          <w:name w:val="Bendrosios nuostatos"/>
          <w:gallery w:val="placeholder"/>
        </w:category>
        <w:types>
          <w:type w:val="bbPlcHdr"/>
        </w:types>
        <w:behaviors>
          <w:behavior w:val="content"/>
        </w:behaviors>
        <w:guid w:val="{B84B3BF7-0F55-4009-A4E2-B78F5E0552E4}"/>
      </w:docPartPr>
      <w:docPartBody>
        <w:p w:rsidR="0047479E" w:rsidRDefault="0082146B" w:rsidP="0082146B">
          <w:pPr>
            <w:pStyle w:val="7468AF7E57C0451C892D53E767E90046"/>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5125B"/>
    <w:rsid w:val="0009270B"/>
    <w:rsid w:val="001018CE"/>
    <w:rsid w:val="00126ABD"/>
    <w:rsid w:val="001372A9"/>
    <w:rsid w:val="00144DEC"/>
    <w:rsid w:val="00163BE7"/>
    <w:rsid w:val="00192850"/>
    <w:rsid w:val="001A4661"/>
    <w:rsid w:val="001A6A22"/>
    <w:rsid w:val="001F7804"/>
    <w:rsid w:val="00226F30"/>
    <w:rsid w:val="002319F1"/>
    <w:rsid w:val="00272B68"/>
    <w:rsid w:val="00280B20"/>
    <w:rsid w:val="00287774"/>
    <w:rsid w:val="00292DD6"/>
    <w:rsid w:val="002930F7"/>
    <w:rsid w:val="00296BE7"/>
    <w:rsid w:val="002B4685"/>
    <w:rsid w:val="002C56F9"/>
    <w:rsid w:val="002C5F2A"/>
    <w:rsid w:val="002E51EA"/>
    <w:rsid w:val="002F24F0"/>
    <w:rsid w:val="00313D83"/>
    <w:rsid w:val="0032163A"/>
    <w:rsid w:val="00324283"/>
    <w:rsid w:val="003276B7"/>
    <w:rsid w:val="00342F85"/>
    <w:rsid w:val="0035628C"/>
    <w:rsid w:val="00364736"/>
    <w:rsid w:val="003A0188"/>
    <w:rsid w:val="004512D4"/>
    <w:rsid w:val="004568FC"/>
    <w:rsid w:val="0047479E"/>
    <w:rsid w:val="004A3A6F"/>
    <w:rsid w:val="004A5204"/>
    <w:rsid w:val="004C4D33"/>
    <w:rsid w:val="004E0809"/>
    <w:rsid w:val="004F0E3C"/>
    <w:rsid w:val="00502106"/>
    <w:rsid w:val="0050798F"/>
    <w:rsid w:val="0054732D"/>
    <w:rsid w:val="005511F6"/>
    <w:rsid w:val="00587D87"/>
    <w:rsid w:val="005C169E"/>
    <w:rsid w:val="005C52B2"/>
    <w:rsid w:val="006136B7"/>
    <w:rsid w:val="00614DD7"/>
    <w:rsid w:val="006279BB"/>
    <w:rsid w:val="0063420F"/>
    <w:rsid w:val="00656071"/>
    <w:rsid w:val="00696B0E"/>
    <w:rsid w:val="00697945"/>
    <w:rsid w:val="006B2D60"/>
    <w:rsid w:val="006B5395"/>
    <w:rsid w:val="006B7D00"/>
    <w:rsid w:val="00703D3A"/>
    <w:rsid w:val="00711BFF"/>
    <w:rsid w:val="00737DC6"/>
    <w:rsid w:val="00741A7A"/>
    <w:rsid w:val="0074449F"/>
    <w:rsid w:val="00753C32"/>
    <w:rsid w:val="00755698"/>
    <w:rsid w:val="0077750B"/>
    <w:rsid w:val="007B6756"/>
    <w:rsid w:val="007C165B"/>
    <w:rsid w:val="008123A5"/>
    <w:rsid w:val="0081385F"/>
    <w:rsid w:val="0082146B"/>
    <w:rsid w:val="00834978"/>
    <w:rsid w:val="008C6195"/>
    <w:rsid w:val="008E040E"/>
    <w:rsid w:val="008E0531"/>
    <w:rsid w:val="0090301B"/>
    <w:rsid w:val="00905763"/>
    <w:rsid w:val="00927380"/>
    <w:rsid w:val="009343FE"/>
    <w:rsid w:val="00935C2B"/>
    <w:rsid w:val="0098085D"/>
    <w:rsid w:val="0099128A"/>
    <w:rsid w:val="009C2BCD"/>
    <w:rsid w:val="00A10796"/>
    <w:rsid w:val="00A5170B"/>
    <w:rsid w:val="00A52396"/>
    <w:rsid w:val="00A62E90"/>
    <w:rsid w:val="00A739FD"/>
    <w:rsid w:val="00A84DFC"/>
    <w:rsid w:val="00A863F0"/>
    <w:rsid w:val="00A92FD5"/>
    <w:rsid w:val="00AB64B1"/>
    <w:rsid w:val="00B1667A"/>
    <w:rsid w:val="00B2259F"/>
    <w:rsid w:val="00B40652"/>
    <w:rsid w:val="00B71DBA"/>
    <w:rsid w:val="00B72ACB"/>
    <w:rsid w:val="00BA14D7"/>
    <w:rsid w:val="00BB190A"/>
    <w:rsid w:val="00BB2356"/>
    <w:rsid w:val="00BD20BD"/>
    <w:rsid w:val="00BF76DD"/>
    <w:rsid w:val="00C2680A"/>
    <w:rsid w:val="00C5678B"/>
    <w:rsid w:val="00C74208"/>
    <w:rsid w:val="00C75C18"/>
    <w:rsid w:val="00C85B7F"/>
    <w:rsid w:val="00C9248E"/>
    <w:rsid w:val="00CA4773"/>
    <w:rsid w:val="00CB50CD"/>
    <w:rsid w:val="00CB56ED"/>
    <w:rsid w:val="00CC5934"/>
    <w:rsid w:val="00CF2DC9"/>
    <w:rsid w:val="00D07E1A"/>
    <w:rsid w:val="00D3109E"/>
    <w:rsid w:val="00D526A8"/>
    <w:rsid w:val="00DA74B1"/>
    <w:rsid w:val="00DC2962"/>
    <w:rsid w:val="00DC6C2F"/>
    <w:rsid w:val="00E2117F"/>
    <w:rsid w:val="00E21665"/>
    <w:rsid w:val="00E457C4"/>
    <w:rsid w:val="00E506E5"/>
    <w:rsid w:val="00E740A6"/>
    <w:rsid w:val="00E854C8"/>
    <w:rsid w:val="00EA2F04"/>
    <w:rsid w:val="00EB1216"/>
    <w:rsid w:val="00EC74FD"/>
    <w:rsid w:val="00F2209B"/>
    <w:rsid w:val="00F229F9"/>
    <w:rsid w:val="00F260CA"/>
    <w:rsid w:val="00F468C1"/>
    <w:rsid w:val="00F76A37"/>
    <w:rsid w:val="00F8759E"/>
    <w:rsid w:val="00F918DE"/>
    <w:rsid w:val="00FF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146B"/>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3E3D7312AC164EE086BE165803E41C2B">
    <w:name w:val="3E3D7312AC164EE086BE165803E41C2B"/>
    <w:rsid w:val="00927380"/>
  </w:style>
  <w:style w:type="paragraph" w:customStyle="1" w:styleId="20D9C4103BAA4D32935AA405F73A9645">
    <w:name w:val="20D9C4103BAA4D32935AA405F73A9645"/>
    <w:rsid w:val="00F260CA"/>
  </w:style>
  <w:style w:type="paragraph" w:customStyle="1" w:styleId="4E90133F4B9943F78CD789AD25C88552">
    <w:name w:val="4E90133F4B9943F78CD789AD25C88552"/>
    <w:rsid w:val="003A0188"/>
  </w:style>
  <w:style w:type="paragraph" w:customStyle="1" w:styleId="9FC97359BD644139A824BAA63F0515EC">
    <w:name w:val="9FC97359BD644139A824BAA63F0515EC"/>
    <w:rsid w:val="00DC2962"/>
    <w:rPr>
      <w:kern w:val="2"/>
      <w14:ligatures w14:val="standardContextual"/>
    </w:rPr>
  </w:style>
  <w:style w:type="paragraph" w:customStyle="1" w:styleId="6780D2F4DA6E46B8A1A620E1A9E6E15C">
    <w:name w:val="6780D2F4DA6E46B8A1A620E1A9E6E15C"/>
    <w:rsid w:val="00AB64B1"/>
    <w:rPr>
      <w:kern w:val="2"/>
      <w14:ligatures w14:val="standardContextual"/>
    </w:rPr>
  </w:style>
  <w:style w:type="paragraph" w:customStyle="1" w:styleId="7468AF7E57C0451C892D53E767E90046">
    <w:name w:val="7468AF7E57C0451C892D53E767E90046"/>
    <w:rsid w:val="008214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22259</Words>
  <Characters>12688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12</cp:revision>
  <dcterms:created xsi:type="dcterms:W3CDTF">2023-12-14T13:42:00Z</dcterms:created>
  <dcterms:modified xsi:type="dcterms:W3CDTF">2024-01-05T12:28:00Z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