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0C70A" w14:textId="26193545" w:rsidR="004073AF" w:rsidRPr="00BA7DB6" w:rsidRDefault="004073AF" w:rsidP="004073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7D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Programinės įrangos „RINA“ veikimo stebėjimo, priežiūros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vystymo</w:t>
      </w:r>
      <w:r w:rsidRPr="00BA7D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viešojo pirkimo–pardavimo sutarties 1 priedas</w:t>
      </w:r>
    </w:p>
    <w:p w14:paraId="6310A67E" w14:textId="77777777" w:rsidR="004073AF" w:rsidRPr="00BA7DB6" w:rsidRDefault="004073AF" w:rsidP="004073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D02424" w14:textId="77777777" w:rsidR="004073AF" w:rsidRPr="00BA7DB6" w:rsidRDefault="004073AF" w:rsidP="004073A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072FEE" w14:textId="77777777" w:rsidR="004073AF" w:rsidRPr="00BA7DB6" w:rsidRDefault="004073AF" w:rsidP="0040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A7D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ĮKAINIAI</w:t>
      </w:r>
    </w:p>
    <w:p w14:paraId="5AC66F70" w14:textId="77777777" w:rsidR="004073AF" w:rsidRDefault="004073AF" w:rsidP="00407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ADFB73" w14:textId="77777777" w:rsidR="004073AF" w:rsidRDefault="004073AF" w:rsidP="00407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7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2352"/>
        <w:gridCol w:w="1276"/>
        <w:gridCol w:w="1134"/>
        <w:gridCol w:w="1134"/>
        <w:gridCol w:w="1418"/>
        <w:gridCol w:w="1266"/>
      </w:tblGrid>
      <w:tr w:rsidR="004073AF" w:rsidRPr="005C4813" w14:paraId="03B87928" w14:textId="77777777" w:rsidTr="00C266C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237F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 Nr. </w:t>
            </w:r>
          </w:p>
        </w:tc>
        <w:tc>
          <w:tcPr>
            <w:tcW w:w="2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AC3C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Paslauga 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3F42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 </w:t>
            </w:r>
          </w:p>
          <w:p w14:paraId="2D258911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vnt.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0C9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footnoteReference w:id="1"/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FEA2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Vnt. kaina be PVM, Eur 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5767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Bendra kaina be PVM, Eur  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005C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Bendra kaina su PVM, Eur </w:t>
            </w:r>
          </w:p>
        </w:tc>
      </w:tr>
      <w:tr w:rsidR="004073AF" w:rsidRPr="005C4813" w14:paraId="72475F0D" w14:textId="77777777" w:rsidTr="00C266C8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9BB1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BCEE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B1F5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C00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4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6C9C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5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92FD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6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  </w:t>
            </w: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(4x5)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A032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7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4073AF" w:rsidRPr="005C4813" w14:paraId="6FB1C524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5B1A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 Lietuvos Respublikos socialinės apsaugos ir darbo ministerija </w:t>
            </w:r>
          </w:p>
        </w:tc>
      </w:tr>
      <w:tr w:rsidR="004073AF" w:rsidRPr="005C4813" w14:paraId="25069500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E7F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F288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124A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7446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A801" w14:textId="120E357B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EA88" w14:textId="46265E5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37C6" w14:textId="48FEF5D8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547EE552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F46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A6E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6B09A815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286F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1F70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E1ED" w14:textId="782A340F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43EC" w14:textId="061C266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148 000,00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9445" w14:textId="00FAEA8F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179 080,00</w:t>
            </w:r>
          </w:p>
        </w:tc>
      </w:tr>
      <w:tr w:rsidR="004073AF" w:rsidRPr="005C4813" w14:paraId="103415C6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54DB" w14:textId="77777777" w:rsidR="004073AF" w:rsidRPr="00572BB1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2. Valstybinio socialinio draudimo fondo valdyba prie Socialinės apsaugos ir darbo ministerijos </w:t>
            </w:r>
          </w:p>
        </w:tc>
      </w:tr>
      <w:tr w:rsidR="004073AF" w:rsidRPr="005C4813" w14:paraId="6F35A4B6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19F5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9B5B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B33F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52C7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5C6F" w14:textId="350523F3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D462" w14:textId="2140FD5E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43A3" w14:textId="02EA15F5" w:rsidR="004073AF" w:rsidRPr="00572BB1" w:rsidRDefault="004073AF" w:rsidP="001E6BD4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43CD4656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DEE3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2.2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A593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7C7FBCA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8B71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4530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4C29" w14:textId="4A9A824C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6EFA" w14:textId="24857786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148 000,00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3B7F" w14:textId="2F472852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179 080,00</w:t>
            </w:r>
          </w:p>
        </w:tc>
      </w:tr>
      <w:tr w:rsidR="004073AF" w:rsidRPr="005C4813" w14:paraId="4848F6B0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2ADB" w14:textId="77777777" w:rsidR="004073AF" w:rsidRPr="00572BB1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3. Užimtumo tarnyba prie Lietuvos Respublikos socialinės apsaugos ir darbo ministerijos </w:t>
            </w:r>
          </w:p>
        </w:tc>
      </w:tr>
      <w:tr w:rsidR="004073AF" w:rsidRPr="005C4813" w14:paraId="1BAB7082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A3B1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8A6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67BC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7ABB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0CD6" w14:textId="57E2A70E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2A5C" w14:textId="2D2FB90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E33D" w14:textId="1ADAEFF5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40F8344D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DA6F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9870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7D0BB86E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598F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97B1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4BDA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A90F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88 800,00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8D7F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107 448,00</w:t>
            </w:r>
          </w:p>
        </w:tc>
      </w:tr>
      <w:tr w:rsidR="004073AF" w:rsidRPr="005C4813" w14:paraId="200CFC14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4EDC" w14:textId="77777777" w:rsidR="004073AF" w:rsidRPr="00572BB1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4. Valstybinė ligonių kasa prie Sveikatos apsaugos ministerijos </w:t>
            </w:r>
          </w:p>
        </w:tc>
      </w:tr>
      <w:tr w:rsidR="004073AF" w:rsidRPr="005C4813" w14:paraId="2418F9EE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60E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95BA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B433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C1C6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9A13" w14:textId="5C344160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C03E" w14:textId="5BBCE2A1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CF3C" w14:textId="784F23C2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209CB08F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DDB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003D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23D8EBB8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B73A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0D8E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C020" w14:textId="0F1BD18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66AA" w14:textId="3942BC4E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55D6" w14:textId="503ECB03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134 310,00</w:t>
            </w:r>
          </w:p>
        </w:tc>
      </w:tr>
      <w:tr w:rsidR="00BD74ED" w:rsidRPr="005C4813" w14:paraId="7CCCA356" w14:textId="77777777" w:rsidTr="00BD74ED">
        <w:tc>
          <w:tcPr>
            <w:tcW w:w="6953" w:type="dxa"/>
            <w:gridSpan w:val="5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322B" w14:textId="77777777" w:rsidR="00BD74ED" w:rsidRPr="00572BB1" w:rsidRDefault="00BD74ED" w:rsidP="00C266C8">
            <w:pPr>
              <w:suppressAutoHyphens/>
              <w:autoSpaceDN w:val="0"/>
              <w:spacing w:after="0" w:line="240" w:lineRule="auto"/>
              <w:ind w:right="282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Bendra pasiūlymo kaina be PVM: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6AD" w14:textId="387104A4" w:rsidR="00BD74ED" w:rsidRPr="009A5ABC" w:rsidRDefault="00BD74ED" w:rsidP="009A5ABC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708 200,00</w:t>
            </w:r>
          </w:p>
        </w:tc>
      </w:tr>
      <w:tr w:rsidR="00BD74ED" w:rsidRPr="005C4813" w14:paraId="505A6DE5" w14:textId="77777777" w:rsidTr="00BD74ED">
        <w:tc>
          <w:tcPr>
            <w:tcW w:w="695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07F0" w14:textId="77777777" w:rsidR="00BD74ED" w:rsidRPr="00572BB1" w:rsidRDefault="00BD74ED" w:rsidP="00C266C8">
            <w:pPr>
              <w:suppressAutoHyphens/>
              <w:autoSpaceDN w:val="0"/>
              <w:spacing w:after="0" w:line="240" w:lineRule="auto"/>
              <w:ind w:right="282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PVM suma: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4F63" w14:textId="77777777" w:rsidR="00BD74ED" w:rsidRPr="00572BB1" w:rsidRDefault="00BD74ED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148 722,00</w:t>
            </w:r>
          </w:p>
        </w:tc>
      </w:tr>
      <w:tr w:rsidR="00BD74ED" w:rsidRPr="005C4813" w14:paraId="72BB63DE" w14:textId="77777777" w:rsidTr="00BD74ED">
        <w:tc>
          <w:tcPr>
            <w:tcW w:w="695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B75E" w14:textId="77777777" w:rsidR="00BD74ED" w:rsidRPr="00572BB1" w:rsidRDefault="00BD74ED" w:rsidP="00C266C8">
            <w:pPr>
              <w:suppressAutoHyphens/>
              <w:autoSpaceDN w:val="0"/>
              <w:spacing w:after="0" w:line="240" w:lineRule="auto"/>
              <w:ind w:right="28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72BB1">
              <w:rPr>
                <w:rFonts w:ascii="Times New Roman" w:eastAsia="Calibri" w:hAnsi="Times New Roman" w:cs="Times New Roman"/>
                <w:bCs/>
              </w:rPr>
              <w:t>Bendra pasiūlymo kaina su PVM</w:t>
            </w:r>
            <w:r w:rsidRPr="00572BB1">
              <w:rPr>
                <w:rFonts w:ascii="Times New Roman" w:eastAsia="Times New Roman" w:hAnsi="Times New Roman" w:cs="Times New Roman"/>
                <w:bCs/>
                <w:lang w:eastAsia="lt-LT"/>
              </w:rPr>
              <w:t>: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5D7C" w14:textId="62CBCE29" w:rsidR="00BD74ED" w:rsidRPr="00572BB1" w:rsidRDefault="00BD74ED" w:rsidP="009A5ABC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856 922,00</w:t>
            </w:r>
          </w:p>
        </w:tc>
      </w:tr>
    </w:tbl>
    <w:p w14:paraId="67298867" w14:textId="77777777" w:rsidR="00AA718C" w:rsidRDefault="00AA718C">
      <w:bookmarkStart w:id="0" w:name="_GoBack"/>
      <w:bookmarkEnd w:id="0"/>
    </w:p>
    <w:sectPr w:rsidR="00AA71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F29B9" w14:textId="77777777" w:rsidR="00EC3D0F" w:rsidRDefault="00EC3D0F" w:rsidP="004073AF">
      <w:pPr>
        <w:spacing w:after="0" w:line="240" w:lineRule="auto"/>
      </w:pPr>
      <w:r>
        <w:separator/>
      </w:r>
    </w:p>
  </w:endnote>
  <w:endnote w:type="continuationSeparator" w:id="0">
    <w:p w14:paraId="3403DEF5" w14:textId="77777777" w:rsidR="00EC3D0F" w:rsidRDefault="00EC3D0F" w:rsidP="0040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856BC" w14:textId="77777777" w:rsidR="00EC3D0F" w:rsidRDefault="00EC3D0F" w:rsidP="004073AF">
      <w:pPr>
        <w:spacing w:after="0" w:line="240" w:lineRule="auto"/>
      </w:pPr>
      <w:r>
        <w:separator/>
      </w:r>
    </w:p>
  </w:footnote>
  <w:footnote w:type="continuationSeparator" w:id="0">
    <w:p w14:paraId="6B9DC35A" w14:textId="77777777" w:rsidR="00EC3D0F" w:rsidRDefault="00EC3D0F" w:rsidP="004073AF">
      <w:pPr>
        <w:spacing w:after="0" w:line="240" w:lineRule="auto"/>
      </w:pPr>
      <w:r>
        <w:continuationSeparator/>
      </w:r>
    </w:p>
  </w:footnote>
  <w:footnote w:id="1">
    <w:p w14:paraId="19F32560" w14:textId="77777777" w:rsidR="004073AF" w:rsidRPr="00E841DD" w:rsidRDefault="004073AF" w:rsidP="004073AF">
      <w:pPr>
        <w:pStyle w:val="Puslapioinaostekstas"/>
        <w:jc w:val="both"/>
        <w:rPr>
          <w:i/>
          <w:iCs/>
        </w:rPr>
      </w:pPr>
      <w:r>
        <w:rPr>
          <w:rStyle w:val="Puslapioinaosnuoroda"/>
        </w:rPr>
        <w:footnoteRef/>
      </w:r>
      <w:r>
        <w:t xml:space="preserve"> </w:t>
      </w:r>
      <w:r w:rsidRPr="00CA01B8">
        <w:rPr>
          <w:i/>
          <w:iCs/>
        </w:rPr>
        <w:t>Valandų kiekis nurodytas įvertinus visus galimus pirkimo sutarties pratęsimus</w:t>
      </w:r>
      <w:r w:rsidRPr="00CA01B8">
        <w:t xml:space="preserve"> </w:t>
      </w:r>
      <w:r w:rsidRPr="00E841DD">
        <w:rPr>
          <w:i/>
          <w:iCs/>
        </w:rPr>
        <w:t>Perkančiosios organizacijos neįsipareigoja įsigyti viso nurodyto orientacinio RINA vystymo paslaugų kiekio. RINA vystymo paslaugos bus perkamos pagal poreikį. Nelikus poreikio įsigyti RINA vystymo paslaugų, šios paslaugos nebus perkamos.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83"/>
    <w:rsid w:val="00105A1E"/>
    <w:rsid w:val="001E6BD4"/>
    <w:rsid w:val="002C6DF3"/>
    <w:rsid w:val="004073AF"/>
    <w:rsid w:val="00572BB1"/>
    <w:rsid w:val="005A438E"/>
    <w:rsid w:val="00624D83"/>
    <w:rsid w:val="007E7095"/>
    <w:rsid w:val="009A5ABC"/>
    <w:rsid w:val="00AA718C"/>
    <w:rsid w:val="00AD5F4F"/>
    <w:rsid w:val="00BD74ED"/>
    <w:rsid w:val="00C2598C"/>
    <w:rsid w:val="00EC3D0F"/>
    <w:rsid w:val="00F1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E85D"/>
  <w15:chartTrackingRefBased/>
  <w15:docId w15:val="{E452E245-1D15-4051-B05E-C539F0E2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073AF"/>
    <w:rPr>
      <w:rFonts w:eastAsiaTheme="minorHAns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4D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4D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4D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4D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4D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4D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4D83"/>
    <w:pPr>
      <w:spacing w:before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4D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4D83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24D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4D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4D83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40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073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unhideWhenUsed/>
    <w:qFormat/>
    <w:rsid w:val="00407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3513-FABA-451D-9148-C37550C2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Agnietė Laukavičienė</cp:lastModifiedBy>
  <cp:revision>6</cp:revision>
  <dcterms:created xsi:type="dcterms:W3CDTF">2025-04-11T10:22:00Z</dcterms:created>
  <dcterms:modified xsi:type="dcterms:W3CDTF">2025-04-11T10:26:00Z</dcterms:modified>
</cp:coreProperties>
</file>