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5612F" w14:textId="20AADFB1" w:rsidR="00957D63" w:rsidRPr="008B3E67" w:rsidRDefault="00A342D6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8B3E67">
        <w:rPr>
          <w:rFonts w:ascii="Arial" w:hAnsi="Arial" w:cs="Arial"/>
          <w:b/>
          <w:sz w:val="20"/>
        </w:rPr>
        <w:t xml:space="preserve">SUTARTIES </w:t>
      </w:r>
      <w:r w:rsidR="00957D63" w:rsidRPr="008B3E67">
        <w:rPr>
          <w:rFonts w:ascii="Arial" w:hAnsi="Arial" w:cs="Arial"/>
          <w:b/>
          <w:sz w:val="20"/>
        </w:rPr>
        <w:t>SPECIALIOJI DALIS</w:t>
      </w:r>
    </w:p>
    <w:p w14:paraId="6FAE28BB" w14:textId="7654291B" w:rsidR="00202820" w:rsidRPr="008B3E67" w:rsidRDefault="001A6C7B" w:rsidP="00202820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2017-02-14 Nr.</w:t>
      </w:r>
      <w:r w:rsidR="003713E8">
        <w:rPr>
          <w:rFonts w:ascii="Arial" w:hAnsi="Arial" w:cs="Arial"/>
          <w:sz w:val="20"/>
        </w:rPr>
        <w:t xml:space="preserve"> SUT-9-17</w:t>
      </w:r>
      <w:bookmarkStart w:id="0" w:name="_GoBack"/>
      <w:bookmarkEnd w:id="0"/>
    </w:p>
    <w:p w14:paraId="075D73EA" w14:textId="77777777" w:rsidR="003C1024" w:rsidRPr="008B3E67" w:rsidRDefault="003C1024" w:rsidP="0073010A">
      <w:pPr>
        <w:pStyle w:val="BodyTextIndent"/>
        <w:spacing w:after="60"/>
        <w:rPr>
          <w:rFonts w:ascii="Arial" w:hAnsi="Arial" w:cs="Arial"/>
          <w:sz w:val="20"/>
        </w:rPr>
      </w:pPr>
    </w:p>
    <w:p w14:paraId="46789C9F" w14:textId="368854AE" w:rsidR="00D05731" w:rsidRPr="008B3E67" w:rsidRDefault="00D05731" w:rsidP="00D05731">
      <w:pPr>
        <w:pStyle w:val="EndnoteText"/>
        <w:tabs>
          <w:tab w:val="left" w:pos="630"/>
        </w:tabs>
        <w:spacing w:after="60"/>
        <w:ind w:firstLine="0"/>
        <w:rPr>
          <w:rFonts w:ascii="Arial" w:hAnsi="Arial" w:cs="Arial"/>
        </w:rPr>
      </w:pPr>
      <w:r w:rsidRPr="008B3E67">
        <w:rPr>
          <w:rFonts w:ascii="Arial" w:hAnsi="Arial" w:cs="Arial"/>
          <w:b/>
          <w:bCs/>
          <w:bdr w:val="none" w:sz="0" w:space="0" w:color="auto" w:frame="1"/>
          <w:lang w:eastAsia="lt-LT"/>
        </w:rPr>
        <w:t>UAB Technologijų ir inovacijų centras</w:t>
      </w:r>
      <w:r w:rsidRPr="008B3E67">
        <w:rPr>
          <w:rFonts w:ascii="Arial" w:hAnsi="Arial" w:cs="Arial"/>
          <w:lang w:eastAsia="lt-LT"/>
        </w:rPr>
        <w:t>, pagal Lietuvos Respublikos įstatymus įsteigta ir veikianti uždaroji akcinė bendrovė, kodas </w:t>
      </w:r>
      <w:r w:rsidRPr="008B3E67">
        <w:rPr>
          <w:rFonts w:ascii="Arial" w:hAnsi="Arial" w:cs="Arial"/>
          <w:bdr w:val="none" w:sz="0" w:space="0" w:color="auto" w:frame="1"/>
          <w:lang w:eastAsia="lt-LT"/>
        </w:rPr>
        <w:t>303200016</w:t>
      </w:r>
      <w:r w:rsidRPr="008B3E67">
        <w:rPr>
          <w:rFonts w:ascii="Arial" w:hAnsi="Arial" w:cs="Arial"/>
          <w:lang w:eastAsia="lt-LT"/>
        </w:rPr>
        <w:t xml:space="preserve">, PVM mokėtojo kodas LT 100008194913, registruotos buveinės adresas A. Juozapavičiaus g. 13, Vilnius Lietuvos Respublika, </w:t>
      </w:r>
      <w:r w:rsidRPr="008B3E67">
        <w:rPr>
          <w:rFonts w:ascii="Arial" w:hAnsi="Arial" w:cs="Arial"/>
        </w:rPr>
        <w:t>apie kurią duomenys kaupiami ir saugomi VĮ Registrų centras</w:t>
      </w:r>
      <w:r w:rsidRPr="008B3E67">
        <w:rPr>
          <w:rFonts w:ascii="Arial" w:hAnsi="Arial" w:cs="Arial"/>
          <w:lang w:eastAsia="lt-LT"/>
        </w:rPr>
        <w:t xml:space="preserve">, </w:t>
      </w:r>
      <w:r w:rsidR="001A6C7B" w:rsidRPr="001A6C7B">
        <w:rPr>
          <w:rFonts w:ascii="Arial" w:hAnsi="Arial" w:cs="Arial"/>
          <w:lang w:eastAsia="lt-LT"/>
        </w:rPr>
        <w:t xml:space="preserve">atstovaujama generalinio direktoriaus Mariaus Juknevičiaus, veikiančio pagal bendrovės įstatus </w:t>
      </w:r>
      <w:r w:rsidRPr="008B3E67">
        <w:rPr>
          <w:rFonts w:ascii="Arial" w:hAnsi="Arial" w:cs="Arial"/>
        </w:rPr>
        <w:t>(toliau – Pirkėjas), ir</w:t>
      </w:r>
    </w:p>
    <w:p w14:paraId="1C1D642B" w14:textId="77777777" w:rsidR="00D05731" w:rsidRDefault="00D05731" w:rsidP="00D05731">
      <w:pPr>
        <w:jc w:val="both"/>
        <w:rPr>
          <w:rFonts w:ascii="Arial" w:hAnsi="Arial" w:cs="Arial"/>
          <w:b/>
          <w:bCs/>
        </w:rPr>
      </w:pPr>
    </w:p>
    <w:p w14:paraId="23CDBEB5" w14:textId="77777777" w:rsidR="001A6C7B" w:rsidRPr="008B3E67" w:rsidRDefault="001A6C7B" w:rsidP="00D05731">
      <w:pPr>
        <w:jc w:val="both"/>
        <w:rPr>
          <w:rFonts w:ascii="Arial" w:hAnsi="Arial" w:cs="Arial"/>
          <w:b/>
          <w:bCs/>
        </w:rPr>
      </w:pPr>
    </w:p>
    <w:p w14:paraId="0F5BA039" w14:textId="35EA914A" w:rsidR="009A30F1" w:rsidRPr="008B3E67" w:rsidRDefault="004E6369" w:rsidP="009A30F1">
      <w:pPr>
        <w:spacing w:after="60"/>
        <w:jc w:val="both"/>
        <w:rPr>
          <w:rFonts w:ascii="Arial" w:hAnsi="Arial" w:cs="Arial"/>
        </w:rPr>
      </w:pPr>
      <w:r w:rsidRPr="008B3E67">
        <w:rPr>
          <w:rFonts w:ascii="Arial" w:hAnsi="Arial" w:cs="Arial"/>
          <w:b/>
        </w:rPr>
        <w:t>UAB „Blue Bridge“</w:t>
      </w:r>
      <w:r w:rsidR="009A30F1" w:rsidRPr="008B3E67">
        <w:rPr>
          <w:rFonts w:ascii="Arial" w:hAnsi="Arial" w:cs="Arial"/>
        </w:rPr>
        <w:t>, pagal Lietuvos Respublikos įstatymus teis</w:t>
      </w:r>
      <w:r w:rsidRPr="008B3E67">
        <w:rPr>
          <w:rFonts w:ascii="Arial" w:hAnsi="Arial" w:cs="Arial"/>
        </w:rPr>
        <w:t>ėtai įregistruota ir veikianti uždaroji</w:t>
      </w:r>
      <w:r w:rsidR="009A30F1" w:rsidRPr="008B3E67">
        <w:rPr>
          <w:rFonts w:ascii="Arial" w:hAnsi="Arial" w:cs="Arial"/>
        </w:rPr>
        <w:t xml:space="preserve"> akcinė b</w:t>
      </w:r>
      <w:r w:rsidRPr="008B3E67">
        <w:rPr>
          <w:rFonts w:ascii="Arial" w:hAnsi="Arial" w:cs="Arial"/>
        </w:rPr>
        <w:t>endrovė, juridinio asmens kodas 111445337, registruotos buveinės adresas J. Jasinskio g. 16A</w:t>
      </w:r>
      <w:r w:rsidR="009A30F1" w:rsidRPr="008B3E67">
        <w:rPr>
          <w:rFonts w:ascii="Arial" w:hAnsi="Arial" w:cs="Arial"/>
        </w:rPr>
        <w:t>,</w:t>
      </w:r>
      <w:r w:rsidRPr="008B3E67">
        <w:rPr>
          <w:rFonts w:ascii="Arial" w:hAnsi="Arial" w:cs="Arial"/>
        </w:rPr>
        <w:t xml:space="preserve"> Vilnius</w:t>
      </w:r>
      <w:r w:rsidR="009A30F1" w:rsidRPr="008B3E67">
        <w:rPr>
          <w:rFonts w:ascii="Arial" w:hAnsi="Arial" w:cs="Arial"/>
        </w:rPr>
        <w:t xml:space="preserve"> Lietuvos Respublika, duomenys apie kuri</w:t>
      </w:r>
      <w:r w:rsidR="00754862" w:rsidRPr="008B3E67">
        <w:rPr>
          <w:rFonts w:ascii="Arial" w:hAnsi="Arial" w:cs="Arial"/>
        </w:rPr>
        <w:t>ą</w:t>
      </w:r>
      <w:r w:rsidRPr="008B3E67">
        <w:rPr>
          <w:rFonts w:ascii="Arial" w:hAnsi="Arial" w:cs="Arial"/>
        </w:rPr>
        <w:t xml:space="preserve"> kaupiami ir saugomi Lietuvos Respublikos juridinių asmenų registre</w:t>
      </w:r>
      <w:r w:rsidR="009A30F1" w:rsidRPr="008B3E67">
        <w:rPr>
          <w:rFonts w:ascii="Arial" w:hAnsi="Arial" w:cs="Arial"/>
          <w:b/>
        </w:rPr>
        <w:t xml:space="preserve">, </w:t>
      </w:r>
      <w:r w:rsidRPr="008B3E67">
        <w:rPr>
          <w:rFonts w:ascii="Arial" w:hAnsi="Arial" w:cs="Arial"/>
        </w:rPr>
        <w:t>atstovaujama direktoriaus Daliaus Butkaus</w:t>
      </w:r>
      <w:r w:rsidR="009A30F1" w:rsidRPr="008B3E67">
        <w:rPr>
          <w:rFonts w:ascii="Arial" w:hAnsi="Arial" w:cs="Arial"/>
        </w:rPr>
        <w:t>, veikiančio paga</w:t>
      </w:r>
      <w:r w:rsidRPr="008B3E67">
        <w:rPr>
          <w:rFonts w:ascii="Arial" w:hAnsi="Arial" w:cs="Arial"/>
        </w:rPr>
        <w:t>l bendrovės įstatus</w:t>
      </w:r>
      <w:r w:rsidR="009A30F1" w:rsidRPr="008B3E67">
        <w:rPr>
          <w:rFonts w:ascii="Arial" w:hAnsi="Arial" w:cs="Arial"/>
        </w:rPr>
        <w:t xml:space="preserve"> (toliau – Tiekėjas),</w:t>
      </w:r>
    </w:p>
    <w:p w14:paraId="0CCB87E6" w14:textId="77777777" w:rsidR="00B643C0" w:rsidRDefault="00B643C0" w:rsidP="009A30F1">
      <w:pPr>
        <w:pStyle w:val="ListParagraph"/>
        <w:ind w:left="-142" w:right="-284"/>
        <w:jc w:val="both"/>
        <w:rPr>
          <w:rFonts w:ascii="Arial" w:hAnsi="Arial" w:cs="Arial"/>
        </w:rPr>
      </w:pPr>
    </w:p>
    <w:p w14:paraId="2719DD34" w14:textId="77777777" w:rsidR="001A6C7B" w:rsidRPr="008B3E67" w:rsidRDefault="001A6C7B" w:rsidP="009A30F1">
      <w:pPr>
        <w:pStyle w:val="ListParagraph"/>
        <w:ind w:left="-142" w:right="-284"/>
        <w:jc w:val="both"/>
        <w:rPr>
          <w:rFonts w:ascii="Arial" w:hAnsi="Arial" w:cs="Arial"/>
        </w:rPr>
      </w:pPr>
    </w:p>
    <w:p w14:paraId="523A84F0" w14:textId="378B33EC" w:rsidR="009A30F1" w:rsidRPr="008B3E67" w:rsidRDefault="009A30F1" w:rsidP="007436B5">
      <w:pPr>
        <w:pStyle w:val="ListParagraph"/>
        <w:ind w:left="0" w:right="-284"/>
        <w:jc w:val="both"/>
        <w:rPr>
          <w:rFonts w:ascii="Arial" w:hAnsi="Arial" w:cs="Arial"/>
          <w:b/>
        </w:rPr>
      </w:pPr>
      <w:r w:rsidRPr="008B3E67">
        <w:rPr>
          <w:rFonts w:ascii="Arial" w:hAnsi="Arial" w:cs="Arial"/>
        </w:rPr>
        <w:t>Pirkėjas ir Tiekėjas kiekvienas atskirai toliau vadinamas Šalimi, bendrai vadinamos Šalimis,</w:t>
      </w:r>
      <w:r w:rsidRPr="008B3E67">
        <w:rPr>
          <w:rFonts w:ascii="Arial" w:hAnsi="Arial" w:cs="Arial"/>
          <w:b/>
        </w:rPr>
        <w:t xml:space="preserve"> </w:t>
      </w:r>
      <w:r w:rsidRPr="008B3E67">
        <w:rPr>
          <w:rFonts w:ascii="Arial" w:hAnsi="Arial" w:cs="Arial"/>
        </w:rPr>
        <w:t>sudarė šią prekių pirkimo - pardavimo sutartį (toliau – Sutartis).</w:t>
      </w:r>
    </w:p>
    <w:p w14:paraId="48D61D35" w14:textId="77777777" w:rsidR="00957D63" w:rsidRPr="008B3E67" w:rsidRDefault="00957D63" w:rsidP="00957D63">
      <w:pPr>
        <w:spacing w:after="60"/>
        <w:ind w:firstLine="720"/>
        <w:jc w:val="both"/>
        <w:rPr>
          <w:rFonts w:ascii="Arial" w:hAnsi="Arial" w:cs="Arial"/>
        </w:rPr>
      </w:pPr>
    </w:p>
    <w:p w14:paraId="592B4B53" w14:textId="782C75BA" w:rsidR="00957D63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8B3E67">
        <w:rPr>
          <w:rFonts w:ascii="Arial" w:hAnsi="Arial" w:cs="Arial"/>
          <w:b/>
          <w:bCs/>
        </w:rPr>
        <w:t xml:space="preserve">SUTARTIES OBJEKTAS (Sutarties BD 4 </w:t>
      </w:r>
      <w:r w:rsidR="0062434E" w:rsidRPr="008B3E67">
        <w:rPr>
          <w:rFonts w:ascii="Arial" w:hAnsi="Arial" w:cs="Arial"/>
          <w:b/>
          <w:bCs/>
        </w:rPr>
        <w:t>dalis</w:t>
      </w:r>
      <w:r w:rsidRPr="008B3E67">
        <w:rPr>
          <w:rFonts w:ascii="Arial" w:hAnsi="Arial" w:cs="Arial"/>
          <w:b/>
          <w:bCs/>
        </w:rPr>
        <w:t>)</w:t>
      </w:r>
    </w:p>
    <w:p w14:paraId="2647D741" w14:textId="77777777" w:rsidR="001A6C7B" w:rsidRPr="008B3E67" w:rsidRDefault="001A6C7B" w:rsidP="001A6C7B">
      <w:pPr>
        <w:spacing w:after="60"/>
        <w:ind w:left="720"/>
        <w:rPr>
          <w:rFonts w:ascii="Arial" w:hAnsi="Arial" w:cs="Arial"/>
          <w:b/>
          <w:bCs/>
        </w:rPr>
      </w:pPr>
    </w:p>
    <w:p w14:paraId="6CF59D85" w14:textId="3EBB9CC4" w:rsidR="00957D63" w:rsidRPr="008B3E67" w:rsidRDefault="00957D63" w:rsidP="00957D63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>Tiekėjas įsipareigoja Sutartyje numatytomis sąlygomis perduoti</w:t>
      </w:r>
      <w:r w:rsidR="00E91BCE" w:rsidRPr="008B3E67">
        <w:rPr>
          <w:rFonts w:ascii="Arial" w:hAnsi="Arial" w:cs="Arial"/>
        </w:rPr>
        <w:t xml:space="preserve"> įdiegt</w:t>
      </w:r>
      <w:r w:rsidR="003E7AA4">
        <w:rPr>
          <w:rFonts w:ascii="Arial" w:hAnsi="Arial" w:cs="Arial"/>
        </w:rPr>
        <w:t>us</w:t>
      </w:r>
      <w:r w:rsidR="001A6C7B">
        <w:rPr>
          <w:rFonts w:ascii="Arial" w:hAnsi="Arial" w:cs="Arial"/>
        </w:rPr>
        <w:t xml:space="preserve"> </w:t>
      </w:r>
      <w:r w:rsidR="00E91BCE" w:rsidRPr="001A6C7B">
        <w:rPr>
          <w:rFonts w:ascii="Arial" w:hAnsi="Arial" w:cs="Arial"/>
          <w:b/>
          <w:bCs/>
        </w:rPr>
        <w:t xml:space="preserve">IT Infrastruktūros </w:t>
      </w:r>
      <w:r w:rsidR="00E91BCE" w:rsidRPr="001A6C7B">
        <w:rPr>
          <w:rFonts w:ascii="Arial" w:hAnsi="Arial" w:cs="Arial"/>
          <w:b/>
        </w:rPr>
        <w:t>įrang</w:t>
      </w:r>
      <w:r w:rsidR="001A6C7B" w:rsidRPr="001A6C7B">
        <w:rPr>
          <w:rFonts w:ascii="Arial" w:hAnsi="Arial" w:cs="Arial"/>
          <w:b/>
        </w:rPr>
        <w:t>ą</w:t>
      </w:r>
      <w:r w:rsidR="003E7AA4">
        <w:rPr>
          <w:rFonts w:ascii="Arial" w:hAnsi="Arial" w:cs="Arial"/>
          <w:b/>
        </w:rPr>
        <w:t xml:space="preserve"> </w:t>
      </w:r>
      <w:r w:rsidR="003E7AA4" w:rsidRPr="003E7AA4">
        <w:rPr>
          <w:rFonts w:ascii="Arial" w:hAnsi="Arial" w:cs="Arial"/>
          <w:b/>
        </w:rPr>
        <w:t>(duomenų saugyklų diskus)</w:t>
      </w:r>
      <w:r w:rsidR="003E7AA4">
        <w:rPr>
          <w:rFonts w:ascii="Arial" w:hAnsi="Arial" w:cs="Arial"/>
        </w:rPr>
        <w:t xml:space="preserve"> </w:t>
      </w:r>
      <w:r w:rsidR="00E91BCE" w:rsidRPr="001A6C7B">
        <w:rPr>
          <w:rFonts w:ascii="Arial" w:hAnsi="Arial" w:cs="Arial"/>
          <w:b/>
        </w:rPr>
        <w:t>skirt</w:t>
      </w:r>
      <w:r w:rsidR="001A6C7B" w:rsidRPr="001A6C7B">
        <w:rPr>
          <w:rFonts w:ascii="Arial" w:hAnsi="Arial" w:cs="Arial"/>
          <w:b/>
        </w:rPr>
        <w:t xml:space="preserve">ą </w:t>
      </w:r>
      <w:r w:rsidR="00E91BCE" w:rsidRPr="001A6C7B">
        <w:rPr>
          <w:rFonts w:ascii="Arial" w:hAnsi="Arial" w:cs="Arial"/>
          <w:b/>
        </w:rPr>
        <w:t>esamos failų dalinimosi sistemos optimizavimui</w:t>
      </w:r>
      <w:r w:rsidR="00E91BCE" w:rsidRPr="008B3E67">
        <w:rPr>
          <w:rFonts w:ascii="Arial" w:hAnsi="Arial" w:cs="Arial"/>
        </w:rPr>
        <w:t xml:space="preserve"> </w:t>
      </w:r>
      <w:r w:rsidRPr="008B3E67">
        <w:rPr>
          <w:rFonts w:ascii="Arial" w:hAnsi="Arial" w:cs="Arial"/>
        </w:rPr>
        <w:t>(toliau – Prekės) Pirkėjui nuosavybės teise, o Pirkėjas įsipareigoja priimti Prekes ir sumokėti už jas Tiekėjui Sutartyje nurodytomis sąlygomis ir terminais.</w:t>
      </w:r>
    </w:p>
    <w:p w14:paraId="25A8E683" w14:textId="77777777" w:rsidR="00957D63" w:rsidRPr="008B3E67" w:rsidRDefault="00957D63" w:rsidP="00957D63">
      <w:pPr>
        <w:spacing w:after="60"/>
        <w:ind w:left="720" w:hanging="720"/>
        <w:jc w:val="both"/>
        <w:rPr>
          <w:rFonts w:ascii="Arial" w:hAnsi="Arial" w:cs="Arial"/>
        </w:rPr>
      </w:pPr>
    </w:p>
    <w:p w14:paraId="5B9FF858" w14:textId="762770D4" w:rsidR="00957D63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8B3E67">
        <w:rPr>
          <w:rFonts w:ascii="Arial" w:hAnsi="Arial" w:cs="Arial"/>
          <w:b/>
        </w:rPr>
        <w:t xml:space="preserve">PREKIŲ </w:t>
      </w:r>
      <w:r w:rsidR="009A30F1" w:rsidRPr="008B3E67">
        <w:rPr>
          <w:rFonts w:ascii="Arial" w:hAnsi="Arial" w:cs="Arial"/>
          <w:b/>
        </w:rPr>
        <w:t xml:space="preserve">KIEKIS </w:t>
      </w:r>
      <w:r w:rsidRPr="008B3E67">
        <w:rPr>
          <w:rFonts w:ascii="Arial" w:hAnsi="Arial" w:cs="Arial"/>
          <w:b/>
        </w:rPr>
        <w:t>IR KAINA (</w:t>
      </w:r>
      <w:r w:rsidRPr="008B3E67">
        <w:rPr>
          <w:rFonts w:ascii="Arial" w:hAnsi="Arial" w:cs="Arial"/>
          <w:b/>
          <w:bCs/>
        </w:rPr>
        <w:t xml:space="preserve">Sutarties BD </w:t>
      </w:r>
      <w:r w:rsidRPr="008B3E67">
        <w:rPr>
          <w:rFonts w:ascii="Arial" w:hAnsi="Arial" w:cs="Arial"/>
          <w:b/>
        </w:rPr>
        <w:t xml:space="preserve">5 </w:t>
      </w:r>
      <w:r w:rsidR="0062434E" w:rsidRPr="008B3E67">
        <w:rPr>
          <w:rFonts w:ascii="Arial" w:hAnsi="Arial" w:cs="Arial"/>
          <w:b/>
        </w:rPr>
        <w:t>dalis</w:t>
      </w:r>
      <w:r w:rsidRPr="008B3E67">
        <w:rPr>
          <w:rFonts w:ascii="Arial" w:hAnsi="Arial" w:cs="Arial"/>
          <w:b/>
        </w:rPr>
        <w:t>)</w:t>
      </w:r>
    </w:p>
    <w:p w14:paraId="2D199768" w14:textId="77777777" w:rsidR="001A6C7B" w:rsidRPr="008B3E67" w:rsidRDefault="001A6C7B" w:rsidP="001A6C7B">
      <w:pPr>
        <w:spacing w:after="60"/>
        <w:ind w:left="720"/>
        <w:rPr>
          <w:rFonts w:ascii="Arial" w:hAnsi="Arial" w:cs="Arial"/>
          <w:b/>
        </w:rPr>
      </w:pPr>
    </w:p>
    <w:p w14:paraId="2307301F" w14:textId="0F1E9B0C" w:rsidR="00582FEC" w:rsidRPr="008B3E67" w:rsidRDefault="00582FEC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8B3E67">
        <w:rPr>
          <w:rFonts w:ascii="Arial" w:hAnsi="Arial" w:cs="Arial"/>
          <w:iCs/>
        </w:rPr>
        <w:t xml:space="preserve">Pagal šią Sutartį Pirkėjui tiekiamos </w:t>
      </w:r>
      <w:r w:rsidR="00550F6F" w:rsidRPr="008B3E67">
        <w:rPr>
          <w:rFonts w:ascii="Arial" w:hAnsi="Arial" w:cs="Arial"/>
          <w:iCs/>
        </w:rPr>
        <w:t>Prekės</w:t>
      </w:r>
      <w:r w:rsidR="009A30F1" w:rsidRPr="008B3E67">
        <w:rPr>
          <w:rFonts w:ascii="Arial" w:hAnsi="Arial" w:cs="Arial"/>
          <w:iCs/>
        </w:rPr>
        <w:t xml:space="preserve">, </w:t>
      </w:r>
      <w:r w:rsidR="005F4DC6" w:rsidRPr="008B3E67">
        <w:rPr>
          <w:rFonts w:ascii="Arial" w:hAnsi="Arial" w:cs="Arial"/>
          <w:iCs/>
        </w:rPr>
        <w:t>aprašytos</w:t>
      </w:r>
      <w:r w:rsidRPr="008B3E67">
        <w:rPr>
          <w:rFonts w:ascii="Arial" w:hAnsi="Arial" w:cs="Arial"/>
          <w:iCs/>
        </w:rPr>
        <w:t xml:space="preserve"> Techninė</w:t>
      </w:r>
      <w:r w:rsidR="00DA1932" w:rsidRPr="008B3E67">
        <w:rPr>
          <w:rFonts w:ascii="Arial" w:hAnsi="Arial" w:cs="Arial"/>
          <w:iCs/>
        </w:rPr>
        <w:t>j</w:t>
      </w:r>
      <w:r w:rsidRPr="008B3E67">
        <w:rPr>
          <w:rFonts w:ascii="Arial" w:hAnsi="Arial" w:cs="Arial"/>
          <w:iCs/>
        </w:rPr>
        <w:t>e specifikacijo</w:t>
      </w:r>
      <w:r w:rsidR="00DA1932" w:rsidRPr="008B3E67">
        <w:rPr>
          <w:rFonts w:ascii="Arial" w:hAnsi="Arial" w:cs="Arial"/>
          <w:iCs/>
        </w:rPr>
        <w:t>j</w:t>
      </w:r>
      <w:r w:rsidRPr="008B3E67">
        <w:rPr>
          <w:rFonts w:ascii="Arial" w:hAnsi="Arial" w:cs="Arial"/>
          <w:iCs/>
        </w:rPr>
        <w:t xml:space="preserve">e. </w:t>
      </w:r>
    </w:p>
    <w:p w14:paraId="65CDDB2B" w14:textId="25BD6426" w:rsidR="00EE5E68" w:rsidRPr="008B3E67" w:rsidRDefault="00582FEC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  <w:iCs/>
        </w:rPr>
        <w:t xml:space="preserve">Prekių </w:t>
      </w:r>
      <w:r w:rsidR="00EE5E68" w:rsidRPr="008B3E67">
        <w:rPr>
          <w:rFonts w:ascii="Arial" w:hAnsi="Arial" w:cs="Arial"/>
          <w:iCs/>
        </w:rPr>
        <w:t xml:space="preserve">kiekis </w:t>
      </w:r>
      <w:r w:rsidRPr="008B3E67">
        <w:rPr>
          <w:rFonts w:ascii="Arial" w:hAnsi="Arial" w:cs="Arial"/>
        </w:rPr>
        <w:t>nurodyta</w:t>
      </w:r>
      <w:r w:rsidR="009C576B" w:rsidRPr="008B3E67">
        <w:rPr>
          <w:rFonts w:ascii="Arial" w:hAnsi="Arial" w:cs="Arial"/>
        </w:rPr>
        <w:t>s</w:t>
      </w:r>
      <w:r w:rsidRPr="008B3E67">
        <w:rPr>
          <w:rFonts w:ascii="Arial" w:hAnsi="Arial" w:cs="Arial"/>
        </w:rPr>
        <w:t xml:space="preserve"> Sutarties SD Priede Nr.</w:t>
      </w:r>
      <w:r w:rsidR="009A30F1" w:rsidRPr="008B3E67">
        <w:rPr>
          <w:rFonts w:ascii="Arial" w:hAnsi="Arial" w:cs="Arial"/>
        </w:rPr>
        <w:t xml:space="preserve"> </w:t>
      </w:r>
      <w:r w:rsidR="00E91BCE" w:rsidRPr="008B3E67">
        <w:rPr>
          <w:rFonts w:ascii="Arial" w:hAnsi="Arial" w:cs="Arial"/>
        </w:rPr>
        <w:t>2</w:t>
      </w:r>
      <w:r w:rsidRPr="008B3E67">
        <w:rPr>
          <w:rFonts w:ascii="Arial" w:hAnsi="Arial" w:cs="Arial"/>
        </w:rPr>
        <w:t>.</w:t>
      </w:r>
    </w:p>
    <w:p w14:paraId="1F477360" w14:textId="15BD2EF6" w:rsidR="00957D63" w:rsidRPr="008B3E67" w:rsidRDefault="00957D63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" w:name="_Ref341352440"/>
      <w:r w:rsidRPr="008B3E67">
        <w:rPr>
          <w:rFonts w:ascii="Arial" w:hAnsi="Arial" w:cs="Arial"/>
        </w:rPr>
        <w:t>Bendr</w:t>
      </w:r>
      <w:r w:rsidR="001A6C7B">
        <w:rPr>
          <w:rFonts w:ascii="Arial" w:hAnsi="Arial" w:cs="Arial"/>
        </w:rPr>
        <w:t>ą</w:t>
      </w:r>
      <w:r w:rsidRPr="008B3E67">
        <w:rPr>
          <w:rFonts w:ascii="Arial" w:hAnsi="Arial" w:cs="Arial"/>
        </w:rPr>
        <w:t xml:space="preserve"> </w:t>
      </w:r>
      <w:r w:rsidR="004376E7" w:rsidRPr="008B3E67">
        <w:rPr>
          <w:rFonts w:ascii="Arial" w:hAnsi="Arial" w:cs="Arial"/>
        </w:rPr>
        <w:t xml:space="preserve">Prekių </w:t>
      </w:r>
      <w:r w:rsidRPr="008B3E67">
        <w:rPr>
          <w:rFonts w:ascii="Arial" w:hAnsi="Arial" w:cs="Arial"/>
        </w:rPr>
        <w:t>kain</w:t>
      </w:r>
      <w:r w:rsidR="001A6C7B">
        <w:rPr>
          <w:rFonts w:ascii="Arial" w:hAnsi="Arial" w:cs="Arial"/>
        </w:rPr>
        <w:t>ą</w:t>
      </w:r>
      <w:r w:rsidRPr="008B3E67">
        <w:rPr>
          <w:rFonts w:ascii="Arial" w:hAnsi="Arial" w:cs="Arial"/>
        </w:rPr>
        <w:t xml:space="preserve"> sudaro </w:t>
      </w:r>
      <w:r w:rsidR="004E6369" w:rsidRPr="001A6C7B">
        <w:rPr>
          <w:rFonts w:ascii="Arial" w:hAnsi="Arial" w:cs="Arial"/>
          <w:b/>
        </w:rPr>
        <w:t>139.450,08</w:t>
      </w:r>
      <w:r w:rsidR="006C2F75" w:rsidRPr="008B3E67">
        <w:rPr>
          <w:rFonts w:ascii="Arial" w:hAnsi="Arial" w:cs="Arial"/>
        </w:rPr>
        <w:t xml:space="preserve"> </w:t>
      </w:r>
      <w:r w:rsidR="00754862" w:rsidRPr="008B3E67">
        <w:rPr>
          <w:rFonts w:ascii="Arial" w:hAnsi="Arial" w:cs="Arial"/>
        </w:rPr>
        <w:t>eurų</w:t>
      </w:r>
      <w:r w:rsidR="006C2F75" w:rsidRPr="008B3E67">
        <w:rPr>
          <w:rFonts w:ascii="Arial" w:hAnsi="Arial" w:cs="Arial"/>
        </w:rPr>
        <w:t xml:space="preserve"> (</w:t>
      </w:r>
      <w:r w:rsidR="00AB714E" w:rsidRPr="008B3E67">
        <w:rPr>
          <w:rFonts w:ascii="Arial" w:hAnsi="Arial" w:cs="Arial"/>
        </w:rPr>
        <w:t>šimtas trisdešimt devyni tūkstančiai keturi šimtai penkiasdešimt</w:t>
      </w:r>
      <w:r w:rsidR="006C2F75" w:rsidRPr="008B3E67">
        <w:rPr>
          <w:rFonts w:ascii="Arial" w:hAnsi="Arial" w:cs="Arial"/>
        </w:rPr>
        <w:t xml:space="preserve"> </w:t>
      </w:r>
      <w:r w:rsidR="00285826" w:rsidRPr="008B3E67">
        <w:rPr>
          <w:rFonts w:ascii="Arial" w:hAnsi="Arial" w:cs="Arial"/>
        </w:rPr>
        <w:t>eurų</w:t>
      </w:r>
      <w:r w:rsidR="00206B9F" w:rsidRPr="008B3E67">
        <w:rPr>
          <w:rFonts w:ascii="Arial" w:hAnsi="Arial" w:cs="Arial"/>
        </w:rPr>
        <w:t>, 8</w:t>
      </w:r>
      <w:r w:rsidR="006C2F75" w:rsidRPr="008B3E67">
        <w:rPr>
          <w:rFonts w:ascii="Arial" w:hAnsi="Arial" w:cs="Arial"/>
        </w:rPr>
        <w:t xml:space="preserve"> </w:t>
      </w:r>
      <w:r w:rsidR="00285826" w:rsidRPr="008B3E67">
        <w:rPr>
          <w:rFonts w:ascii="Arial" w:hAnsi="Arial" w:cs="Arial"/>
        </w:rPr>
        <w:t xml:space="preserve">euro </w:t>
      </w:r>
      <w:r w:rsidR="006C2F75" w:rsidRPr="008B3E67">
        <w:rPr>
          <w:rFonts w:ascii="Arial" w:hAnsi="Arial" w:cs="Arial"/>
        </w:rPr>
        <w:t>ct)</w:t>
      </w:r>
      <w:r w:rsidR="00EE5E68" w:rsidRPr="008B3E67">
        <w:rPr>
          <w:rFonts w:ascii="Arial" w:hAnsi="Arial" w:cs="Arial"/>
        </w:rPr>
        <w:t>,</w:t>
      </w:r>
      <w:r w:rsidR="006C2F75" w:rsidRPr="008B3E67">
        <w:rPr>
          <w:rFonts w:ascii="Arial" w:hAnsi="Arial" w:cs="Arial"/>
        </w:rPr>
        <w:t xml:space="preserve"> </w:t>
      </w:r>
      <w:r w:rsidRPr="008B3E67">
        <w:rPr>
          <w:rFonts w:ascii="Arial" w:hAnsi="Arial" w:cs="Arial"/>
        </w:rPr>
        <w:t>įskaitant PVM. Bendrą Sutarties  kainą sudaro:</w:t>
      </w:r>
      <w:bookmarkEnd w:id="1"/>
      <w:r w:rsidRPr="008B3E67">
        <w:rPr>
          <w:rFonts w:ascii="Arial" w:hAnsi="Arial" w:cs="Arial"/>
        </w:rPr>
        <w:t xml:space="preserve">  </w:t>
      </w:r>
    </w:p>
    <w:p w14:paraId="1321E12D" w14:textId="2716633B" w:rsidR="00957D63" w:rsidRPr="008B3E67" w:rsidRDefault="00957D63" w:rsidP="00B67ED1">
      <w:pPr>
        <w:numPr>
          <w:ilvl w:val="2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Prekių kaina </w:t>
      </w:r>
      <w:r w:rsidR="00D05731" w:rsidRPr="008B3E67">
        <w:rPr>
          <w:rFonts w:ascii="Arial" w:hAnsi="Arial" w:cs="Arial"/>
        </w:rPr>
        <w:t>–</w:t>
      </w:r>
      <w:r w:rsidR="004F4BCA" w:rsidRPr="008B3E67">
        <w:rPr>
          <w:rFonts w:ascii="Arial" w:hAnsi="Arial" w:cs="Arial"/>
          <w:iCs/>
        </w:rPr>
        <w:t xml:space="preserve"> </w:t>
      </w:r>
      <w:r w:rsidR="00AB714E" w:rsidRPr="001A6C7B">
        <w:rPr>
          <w:rFonts w:ascii="Arial" w:hAnsi="Arial" w:cs="Arial"/>
          <w:b/>
        </w:rPr>
        <w:t>115.248,00</w:t>
      </w:r>
      <w:r w:rsidR="006C2F75" w:rsidRPr="008B3E67">
        <w:rPr>
          <w:rFonts w:ascii="Arial" w:hAnsi="Arial" w:cs="Arial"/>
        </w:rPr>
        <w:t xml:space="preserve"> </w:t>
      </w:r>
      <w:r w:rsidR="00285826" w:rsidRPr="008B3E67">
        <w:rPr>
          <w:rFonts w:ascii="Arial" w:hAnsi="Arial" w:cs="Arial"/>
        </w:rPr>
        <w:t>eurų</w:t>
      </w:r>
      <w:r w:rsidR="006C2F75" w:rsidRPr="008B3E67">
        <w:rPr>
          <w:rFonts w:ascii="Arial" w:hAnsi="Arial" w:cs="Arial"/>
        </w:rPr>
        <w:t xml:space="preserve"> (</w:t>
      </w:r>
      <w:r w:rsidR="00AB714E" w:rsidRPr="008B3E67">
        <w:rPr>
          <w:rFonts w:ascii="Arial" w:hAnsi="Arial" w:cs="Arial"/>
        </w:rPr>
        <w:t>šimtas penkiolika tūkstančių du šimtai keturiasdešimt aštuoni</w:t>
      </w:r>
      <w:r w:rsidR="006C2F75" w:rsidRPr="008B3E67">
        <w:rPr>
          <w:rFonts w:ascii="Arial" w:hAnsi="Arial" w:cs="Arial"/>
        </w:rPr>
        <w:t xml:space="preserve"> </w:t>
      </w:r>
      <w:r w:rsidR="00AB714E" w:rsidRPr="008B3E67">
        <w:rPr>
          <w:rFonts w:ascii="Arial" w:hAnsi="Arial" w:cs="Arial"/>
        </w:rPr>
        <w:t>eurai,</w:t>
      </w:r>
      <w:r w:rsidR="006C2F75" w:rsidRPr="008B3E67">
        <w:rPr>
          <w:rFonts w:ascii="Arial" w:hAnsi="Arial" w:cs="Arial"/>
        </w:rPr>
        <w:t xml:space="preserve"> </w:t>
      </w:r>
      <w:r w:rsidR="00206B9F" w:rsidRPr="008B3E67">
        <w:rPr>
          <w:rFonts w:ascii="Arial" w:hAnsi="Arial" w:cs="Arial"/>
        </w:rPr>
        <w:t>0</w:t>
      </w:r>
      <w:r w:rsidR="001A6C7B">
        <w:rPr>
          <w:rFonts w:ascii="Arial" w:hAnsi="Arial" w:cs="Arial"/>
        </w:rPr>
        <w:t>0</w:t>
      </w:r>
      <w:r w:rsidR="006C2F75" w:rsidRPr="008B3E67">
        <w:rPr>
          <w:rFonts w:ascii="Arial" w:hAnsi="Arial" w:cs="Arial"/>
        </w:rPr>
        <w:t xml:space="preserve"> </w:t>
      </w:r>
      <w:r w:rsidR="00285826" w:rsidRPr="008B3E67">
        <w:rPr>
          <w:rFonts w:ascii="Arial" w:hAnsi="Arial" w:cs="Arial"/>
        </w:rPr>
        <w:t xml:space="preserve">euro </w:t>
      </w:r>
      <w:r w:rsidR="006C2F75" w:rsidRPr="008B3E67">
        <w:rPr>
          <w:rFonts w:ascii="Arial" w:hAnsi="Arial" w:cs="Arial"/>
        </w:rPr>
        <w:t>ct)</w:t>
      </w:r>
      <w:r w:rsidR="00EE5E68" w:rsidRPr="008B3E67">
        <w:rPr>
          <w:rFonts w:ascii="Arial" w:hAnsi="Arial" w:cs="Arial"/>
        </w:rPr>
        <w:t>,</w:t>
      </w:r>
      <w:r w:rsidR="006C2F75" w:rsidRPr="008B3E67">
        <w:rPr>
          <w:rFonts w:ascii="Arial" w:hAnsi="Arial" w:cs="Arial"/>
        </w:rPr>
        <w:t xml:space="preserve"> </w:t>
      </w:r>
      <w:r w:rsidRPr="008B3E67">
        <w:rPr>
          <w:rFonts w:ascii="Arial" w:hAnsi="Arial" w:cs="Arial"/>
        </w:rPr>
        <w:t>neįskaitant PVM;</w:t>
      </w:r>
    </w:p>
    <w:p w14:paraId="15C830C6" w14:textId="20E99B76" w:rsidR="006C2F75" w:rsidRPr="008B3E67" w:rsidRDefault="00957D63" w:rsidP="009A06E6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Pridėtinės vertės mokestis </w:t>
      </w:r>
      <w:r w:rsidR="00EE5E68" w:rsidRPr="008B3E67">
        <w:rPr>
          <w:rFonts w:ascii="Arial" w:hAnsi="Arial" w:cs="Arial"/>
        </w:rPr>
        <w:t>(</w:t>
      </w:r>
      <w:r w:rsidRPr="008B3E67">
        <w:rPr>
          <w:rFonts w:ascii="Arial" w:hAnsi="Arial" w:cs="Arial"/>
        </w:rPr>
        <w:t>PVM</w:t>
      </w:r>
      <w:r w:rsidR="00EE5E68" w:rsidRPr="008B3E67">
        <w:rPr>
          <w:rFonts w:ascii="Arial" w:hAnsi="Arial" w:cs="Arial"/>
        </w:rPr>
        <w:t>)</w:t>
      </w:r>
      <w:r w:rsidR="004F4BCA" w:rsidRPr="008B3E67">
        <w:rPr>
          <w:rFonts w:ascii="Arial" w:hAnsi="Arial" w:cs="Arial"/>
        </w:rPr>
        <w:t xml:space="preserve"> </w:t>
      </w:r>
      <w:r w:rsidRPr="008B3E67">
        <w:rPr>
          <w:rFonts w:ascii="Arial" w:hAnsi="Arial" w:cs="Arial"/>
        </w:rPr>
        <w:t xml:space="preserve">21 % </w:t>
      </w:r>
      <w:r w:rsidR="00D05731" w:rsidRPr="008B3E67">
        <w:rPr>
          <w:rFonts w:ascii="Arial" w:hAnsi="Arial" w:cs="Arial"/>
        </w:rPr>
        <w:t xml:space="preserve">– </w:t>
      </w:r>
      <w:r w:rsidR="00AB714E" w:rsidRPr="001A6C7B">
        <w:rPr>
          <w:rFonts w:ascii="Arial" w:hAnsi="Arial" w:cs="Arial"/>
          <w:b/>
        </w:rPr>
        <w:t>24.202,08</w:t>
      </w:r>
      <w:r w:rsidR="006C2F75" w:rsidRPr="008B3E67">
        <w:rPr>
          <w:rFonts w:ascii="Arial" w:hAnsi="Arial" w:cs="Arial"/>
        </w:rPr>
        <w:t xml:space="preserve"> </w:t>
      </w:r>
      <w:r w:rsidR="00285826" w:rsidRPr="008B3E67">
        <w:rPr>
          <w:rFonts w:ascii="Arial" w:hAnsi="Arial" w:cs="Arial"/>
        </w:rPr>
        <w:t xml:space="preserve">eurų </w:t>
      </w:r>
      <w:r w:rsidR="006C2F75" w:rsidRPr="008B3E67">
        <w:rPr>
          <w:rFonts w:ascii="Arial" w:hAnsi="Arial" w:cs="Arial"/>
        </w:rPr>
        <w:t>(</w:t>
      </w:r>
      <w:r w:rsidR="00AB714E" w:rsidRPr="008B3E67">
        <w:rPr>
          <w:rFonts w:ascii="Arial" w:hAnsi="Arial" w:cs="Arial"/>
        </w:rPr>
        <w:t>dvidešimt keturi tūkstančiai du šimtai du</w:t>
      </w:r>
      <w:r w:rsidR="006C2F75" w:rsidRPr="008B3E67">
        <w:rPr>
          <w:rFonts w:ascii="Arial" w:hAnsi="Arial" w:cs="Arial"/>
        </w:rPr>
        <w:t xml:space="preserve"> </w:t>
      </w:r>
      <w:r w:rsidR="00206B9F" w:rsidRPr="008B3E67">
        <w:rPr>
          <w:rFonts w:ascii="Arial" w:hAnsi="Arial" w:cs="Arial"/>
        </w:rPr>
        <w:t xml:space="preserve">eurai, </w:t>
      </w:r>
      <w:r w:rsidR="001A6C7B">
        <w:rPr>
          <w:rFonts w:ascii="Arial" w:hAnsi="Arial" w:cs="Arial"/>
        </w:rPr>
        <w:t>0</w:t>
      </w:r>
      <w:r w:rsidR="00206B9F" w:rsidRPr="008B3E67">
        <w:rPr>
          <w:rFonts w:ascii="Arial" w:hAnsi="Arial" w:cs="Arial"/>
        </w:rPr>
        <w:t>8</w:t>
      </w:r>
      <w:r w:rsidR="006C2F75" w:rsidRPr="008B3E67">
        <w:rPr>
          <w:rFonts w:ascii="Arial" w:hAnsi="Arial" w:cs="Arial"/>
        </w:rPr>
        <w:t xml:space="preserve"> </w:t>
      </w:r>
      <w:r w:rsidR="00285826" w:rsidRPr="008B3E67">
        <w:rPr>
          <w:rFonts w:ascii="Arial" w:hAnsi="Arial" w:cs="Arial"/>
        </w:rPr>
        <w:t xml:space="preserve">euro </w:t>
      </w:r>
      <w:r w:rsidR="00754862" w:rsidRPr="008B3E67">
        <w:rPr>
          <w:rFonts w:ascii="Arial" w:hAnsi="Arial" w:cs="Arial"/>
        </w:rPr>
        <w:t>ct).</w:t>
      </w:r>
    </w:p>
    <w:p w14:paraId="3C03E2F6" w14:textId="3FB5A983" w:rsidR="00B67ED1" w:rsidRPr="008B3E67" w:rsidRDefault="00A651B2" w:rsidP="00B67ED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>Vadovaujantis Viešųjų pirkimų tarnybos direktoriaus patvirtinta Viešojo pirkimo – pardavimo sutarčių kainos ir kainodaros taisyklių nustaty</w:t>
      </w:r>
      <w:r w:rsidR="00A23DAD" w:rsidRPr="008B3E67">
        <w:rPr>
          <w:rFonts w:ascii="Arial" w:hAnsi="Arial" w:cs="Arial"/>
        </w:rPr>
        <w:t>m</w:t>
      </w:r>
      <w:r w:rsidRPr="008B3E67">
        <w:rPr>
          <w:rFonts w:ascii="Arial" w:hAnsi="Arial" w:cs="Arial"/>
        </w:rPr>
        <w:t xml:space="preserve">o metodika, </w:t>
      </w:r>
      <w:r w:rsidR="009653A7" w:rsidRPr="008B3E67">
        <w:rPr>
          <w:rFonts w:ascii="Arial" w:hAnsi="Arial" w:cs="Arial"/>
        </w:rPr>
        <w:t>taikomas</w:t>
      </w:r>
      <w:r w:rsidR="008B0B0A" w:rsidRPr="008B3E67">
        <w:rPr>
          <w:rFonts w:ascii="Arial" w:hAnsi="Arial" w:cs="Arial"/>
        </w:rPr>
        <w:t xml:space="preserve"> kainos apskaičiavimo būdas – </w:t>
      </w:r>
      <w:r w:rsidR="00E91BCE" w:rsidRPr="008B3E67">
        <w:rPr>
          <w:rFonts w:ascii="Arial" w:hAnsi="Arial" w:cs="Arial"/>
        </w:rPr>
        <w:t>2</w:t>
      </w:r>
      <w:r w:rsidR="002F63E1" w:rsidRPr="008B3E67">
        <w:rPr>
          <w:rFonts w:ascii="Arial" w:hAnsi="Arial" w:cs="Arial"/>
        </w:rPr>
        <w:t xml:space="preserve"> fiksuotas įkainis.</w:t>
      </w:r>
    </w:p>
    <w:p w14:paraId="5D295B47" w14:textId="6B9976BF" w:rsidR="00B643C0" w:rsidRPr="008B3E67" w:rsidRDefault="00B643C0" w:rsidP="00B643C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>Pirkėjas moka Tiekėjui už faktiškai pristatytas Prekes pagal Sutarties SD Priede Nr.</w:t>
      </w:r>
      <w:r w:rsidR="00E91BCE" w:rsidRPr="008B3E67">
        <w:rPr>
          <w:rFonts w:ascii="Arial" w:hAnsi="Arial" w:cs="Arial"/>
        </w:rPr>
        <w:t>2</w:t>
      </w:r>
      <w:r w:rsidRPr="008B3E67">
        <w:rPr>
          <w:rFonts w:ascii="Arial" w:hAnsi="Arial" w:cs="Arial"/>
        </w:rPr>
        <w:t xml:space="preserve"> nurodytus Prekių įkainius</w:t>
      </w:r>
      <w:r w:rsidR="00E91BCE" w:rsidRPr="008B3E67">
        <w:rPr>
          <w:rFonts w:ascii="Arial" w:hAnsi="Arial" w:cs="Arial"/>
        </w:rPr>
        <w:t>.</w:t>
      </w:r>
      <w:r w:rsidRPr="008B3E67">
        <w:rPr>
          <w:rFonts w:ascii="Arial" w:hAnsi="Arial" w:cs="Arial"/>
        </w:rPr>
        <w:t xml:space="preserve"> Prekių įkainiai Sutarties galiojimo laikotarpiu nekeičiami.</w:t>
      </w:r>
    </w:p>
    <w:p w14:paraId="169FA330" w14:textId="59BD9928" w:rsidR="00B643C0" w:rsidRPr="008B3E67" w:rsidRDefault="00B643C0" w:rsidP="00B643C0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>Sutarties galiojimo laikotarpiu Pirkėjas turi teisę koreguoti perkamų Prekių kiekius, neviršijant Sutarties SD Priede Nr.</w:t>
      </w:r>
      <w:r w:rsidR="00E91BCE" w:rsidRPr="008B3E67">
        <w:rPr>
          <w:rFonts w:ascii="Arial" w:hAnsi="Arial" w:cs="Arial"/>
        </w:rPr>
        <w:t>2</w:t>
      </w:r>
      <w:r w:rsidRPr="008B3E67">
        <w:rPr>
          <w:rFonts w:ascii="Arial" w:hAnsi="Arial" w:cs="Arial"/>
        </w:rPr>
        <w:t xml:space="preserve"> nurodyto maksimalaus Prekių kiekio ir Sutartyje nurodytos Prekių kainos. </w:t>
      </w:r>
      <w:r w:rsidR="007A2DFE" w:rsidRPr="008B3E67">
        <w:rPr>
          <w:rFonts w:ascii="Arial" w:hAnsi="Arial" w:cs="Arial"/>
        </w:rPr>
        <w:t>Pirkėjas neįsipareigoja nupirkti visų Sutarties SD Priede Nr.</w:t>
      </w:r>
      <w:r w:rsidR="00E91BCE" w:rsidRPr="008B3E67">
        <w:rPr>
          <w:rFonts w:ascii="Arial" w:hAnsi="Arial" w:cs="Arial"/>
        </w:rPr>
        <w:t>2</w:t>
      </w:r>
      <w:r w:rsidR="007A2DFE" w:rsidRPr="008B3E67">
        <w:rPr>
          <w:rFonts w:ascii="Arial" w:hAnsi="Arial" w:cs="Arial"/>
        </w:rPr>
        <w:t xml:space="preserve"> nurodytų Prekių ar bet kurios jų dalies.</w:t>
      </w:r>
    </w:p>
    <w:p w14:paraId="0774A5B6" w14:textId="77777777" w:rsidR="00957D63" w:rsidRPr="008B3E67" w:rsidRDefault="00957D63" w:rsidP="008D6AC7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42620429" w14:textId="58E0E1B8" w:rsidR="00957D63" w:rsidRPr="001A6C7B" w:rsidRDefault="00957D63" w:rsidP="00957D63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8B3E67">
        <w:rPr>
          <w:rFonts w:ascii="Arial" w:hAnsi="Arial" w:cs="Arial"/>
          <w:b/>
        </w:rPr>
        <w:t>PREKIŲ KOKYBĖ (</w:t>
      </w:r>
      <w:r w:rsidRPr="008B3E67">
        <w:rPr>
          <w:rFonts w:ascii="Arial" w:hAnsi="Arial" w:cs="Arial"/>
          <w:b/>
          <w:bCs/>
        </w:rPr>
        <w:t xml:space="preserve">Sutarties BD </w:t>
      </w:r>
      <w:r w:rsidRPr="008B3E67">
        <w:rPr>
          <w:rFonts w:ascii="Arial" w:hAnsi="Arial" w:cs="Arial"/>
          <w:b/>
        </w:rPr>
        <w:t xml:space="preserve">6 </w:t>
      </w:r>
      <w:r w:rsidR="0062434E" w:rsidRPr="008B3E67">
        <w:rPr>
          <w:rFonts w:ascii="Arial" w:hAnsi="Arial" w:cs="Arial"/>
          <w:b/>
        </w:rPr>
        <w:t>dalis</w:t>
      </w:r>
      <w:r w:rsidRPr="008B3E67">
        <w:rPr>
          <w:rFonts w:ascii="Arial" w:hAnsi="Arial" w:cs="Arial"/>
          <w:b/>
        </w:rPr>
        <w:t>)</w:t>
      </w:r>
    </w:p>
    <w:p w14:paraId="49D22C80" w14:textId="77777777" w:rsidR="001A6C7B" w:rsidRPr="008B3E67" w:rsidRDefault="001A6C7B" w:rsidP="001A6C7B">
      <w:pPr>
        <w:spacing w:after="60"/>
        <w:ind w:left="360"/>
        <w:rPr>
          <w:rFonts w:ascii="Arial" w:hAnsi="Arial" w:cs="Arial"/>
        </w:rPr>
      </w:pPr>
    </w:p>
    <w:p w14:paraId="4546634C" w14:textId="0B3331E7" w:rsidR="00957D63" w:rsidRPr="008B3E67" w:rsidRDefault="00553E2F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Prekės ir Prekių </w:t>
      </w:r>
      <w:r w:rsidR="00957D63" w:rsidRPr="008B3E67">
        <w:rPr>
          <w:rFonts w:ascii="Arial" w:hAnsi="Arial" w:cs="Arial"/>
        </w:rPr>
        <w:t>kokybė turi atitikti</w:t>
      </w:r>
      <w:r w:rsidR="007C76EB" w:rsidRPr="008B3E67">
        <w:rPr>
          <w:rFonts w:ascii="Arial" w:hAnsi="Arial" w:cs="Arial"/>
        </w:rPr>
        <w:t xml:space="preserve"> </w:t>
      </w:r>
      <w:r w:rsidR="002929E2" w:rsidRPr="008B3E67">
        <w:rPr>
          <w:rFonts w:ascii="Arial" w:hAnsi="Arial" w:cs="Arial"/>
        </w:rPr>
        <w:t xml:space="preserve">Sutarties BD 6 dalyje ir </w:t>
      </w:r>
      <w:r w:rsidR="002F63E1" w:rsidRPr="008B3E67">
        <w:rPr>
          <w:rFonts w:ascii="Arial" w:hAnsi="Arial" w:cs="Arial"/>
        </w:rPr>
        <w:t>T</w:t>
      </w:r>
      <w:r w:rsidR="002929E2" w:rsidRPr="008B3E67">
        <w:rPr>
          <w:rFonts w:ascii="Arial" w:hAnsi="Arial" w:cs="Arial"/>
        </w:rPr>
        <w:t xml:space="preserve">echninėje specifikacijoje nurodytus reikalavimus. </w:t>
      </w:r>
    </w:p>
    <w:p w14:paraId="379AAD4B" w14:textId="18A0399E" w:rsidR="00791811" w:rsidRPr="008B3E67" w:rsidRDefault="00791811" w:rsidP="00791811">
      <w:pPr>
        <w:numPr>
          <w:ilvl w:val="1"/>
          <w:numId w:val="3"/>
        </w:numPr>
        <w:spacing w:after="6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Tiekėjo specialistai visą Sutarties galiojimo laikotarpį turi turėti:  </w:t>
      </w:r>
    </w:p>
    <w:p w14:paraId="2C98AD3E" w14:textId="73E0ABDC" w:rsidR="00791811" w:rsidRPr="008B3E67" w:rsidRDefault="005F607E" w:rsidP="005F607E">
      <w:pPr>
        <w:pStyle w:val="ListParagraph"/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  <w:bCs/>
          <w:iCs/>
        </w:rPr>
        <w:t xml:space="preserve">bent 1 (vienas) Tiekėjo specialistas turi turėti </w:t>
      </w:r>
      <w:r w:rsidR="00445CD8" w:rsidRPr="008B3E67">
        <w:rPr>
          <w:rFonts w:ascii="Arial" w:hAnsi="Arial" w:cs="Arial"/>
        </w:rPr>
        <w:t xml:space="preserve"> Sertifikato Microsoft Certified Solutions Expert Server Infrastructure arba kit</w:t>
      </w:r>
      <w:r w:rsidRPr="008B3E67">
        <w:rPr>
          <w:rFonts w:ascii="Arial" w:hAnsi="Arial" w:cs="Arial"/>
        </w:rPr>
        <w:t>ą</w:t>
      </w:r>
      <w:r w:rsidR="00445CD8" w:rsidRPr="008B3E67">
        <w:rPr>
          <w:rFonts w:ascii="Arial" w:hAnsi="Arial" w:cs="Arial"/>
        </w:rPr>
        <w:t xml:space="preserve"> lygiaver</w:t>
      </w:r>
      <w:r w:rsidRPr="008B3E67">
        <w:rPr>
          <w:rFonts w:ascii="Arial" w:hAnsi="Arial" w:cs="Arial"/>
        </w:rPr>
        <w:t>tį sertifikatą;</w:t>
      </w:r>
    </w:p>
    <w:p w14:paraId="7A80911B" w14:textId="12507613" w:rsidR="005F607E" w:rsidRPr="008B3E67" w:rsidRDefault="005F607E" w:rsidP="005F607E">
      <w:pPr>
        <w:pStyle w:val="ListParagraph"/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  <w:bCs/>
          <w:iCs/>
        </w:rPr>
        <w:t xml:space="preserve">bent 1 (vienas) Tiekėjo specialistas turi turėti </w:t>
      </w:r>
      <w:r w:rsidRPr="008B3E67">
        <w:rPr>
          <w:rFonts w:ascii="Arial" w:hAnsi="Arial" w:cs="Arial"/>
        </w:rPr>
        <w:t xml:space="preserve"> </w:t>
      </w:r>
      <w:r w:rsidRPr="008B3E67">
        <w:rPr>
          <w:rFonts w:ascii="Arial" w:hAnsi="Arial" w:cs="Arial"/>
          <w:bCs/>
          <w:iCs/>
        </w:rPr>
        <w:t>Hewlett Packard Enterprise Master Accredited Solutions Expert Storage Solutions Architect arba lygiavertį sertifikatą.</w:t>
      </w:r>
    </w:p>
    <w:p w14:paraId="385C429C" w14:textId="7F4E9D29" w:rsidR="00957D63" w:rsidRPr="008B3E67" w:rsidRDefault="00957D63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lastRenderedPageBreak/>
        <w:t xml:space="preserve">Prekėms nustatomas </w:t>
      </w:r>
      <w:r w:rsidR="00542123" w:rsidRPr="008B3E67">
        <w:rPr>
          <w:rFonts w:ascii="Arial" w:hAnsi="Arial" w:cs="Arial"/>
        </w:rPr>
        <w:t>Tiekėjo arba Prekių gamintojo taikomas (nustatomas ilgesnis taikomas terminas) garantijos terminas, tačiau bet kokiu atveju ne trumpesnis kaip</w:t>
      </w:r>
      <w:r w:rsidR="00E543E7" w:rsidRPr="008B3E67">
        <w:rPr>
          <w:rFonts w:ascii="Arial" w:hAnsi="Arial" w:cs="Arial"/>
        </w:rPr>
        <w:t xml:space="preserve"> </w:t>
      </w:r>
      <w:r w:rsidR="00E91BCE" w:rsidRPr="008B3E67">
        <w:rPr>
          <w:rFonts w:ascii="Arial" w:hAnsi="Arial" w:cs="Arial"/>
        </w:rPr>
        <w:t>36</w:t>
      </w:r>
      <w:r w:rsidR="00E543E7" w:rsidRPr="008B3E67">
        <w:rPr>
          <w:rFonts w:ascii="Arial" w:hAnsi="Arial" w:cs="Arial"/>
        </w:rPr>
        <w:t xml:space="preserve"> </w:t>
      </w:r>
      <w:r w:rsidRPr="008B3E67">
        <w:rPr>
          <w:rFonts w:ascii="Arial" w:hAnsi="Arial" w:cs="Arial"/>
        </w:rPr>
        <w:t>mėnesių garantijo</w:t>
      </w:r>
      <w:r w:rsidR="006001B5" w:rsidRPr="008B3E67">
        <w:rPr>
          <w:rFonts w:ascii="Arial" w:hAnsi="Arial" w:cs="Arial"/>
        </w:rPr>
        <w:t>s terminas</w:t>
      </w:r>
      <w:r w:rsidR="00EE5E68" w:rsidRPr="008B3E67">
        <w:rPr>
          <w:rFonts w:ascii="Arial" w:hAnsi="Arial" w:cs="Arial"/>
        </w:rPr>
        <w:t>, skaičiuojamas nuo Prekių perdavimo-priėmimo akto pasirašymo dienos</w:t>
      </w:r>
      <w:r w:rsidR="006001B5" w:rsidRPr="008B3E67">
        <w:rPr>
          <w:rFonts w:ascii="Arial" w:hAnsi="Arial" w:cs="Arial"/>
        </w:rPr>
        <w:t>.</w:t>
      </w:r>
    </w:p>
    <w:p w14:paraId="7ACEDB97" w14:textId="6B13DC2B" w:rsidR="00571A0D" w:rsidRPr="008B3E67" w:rsidRDefault="00957D63" w:rsidP="00571A0D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2" w:name="_Ref340669472"/>
      <w:r w:rsidRPr="008B3E67">
        <w:rPr>
          <w:rFonts w:ascii="Arial" w:hAnsi="Arial" w:cs="Arial"/>
        </w:rPr>
        <w:t xml:space="preserve">Garantinio laikotarpio metu </w:t>
      </w:r>
      <w:r w:rsidR="00983273" w:rsidRPr="008B3E67">
        <w:rPr>
          <w:rFonts w:ascii="Arial" w:hAnsi="Arial" w:cs="Arial"/>
        </w:rPr>
        <w:t xml:space="preserve">ar Prekių perdavimo - priėmimo </w:t>
      </w:r>
      <w:r w:rsidRPr="008B3E67">
        <w:rPr>
          <w:rFonts w:ascii="Arial" w:hAnsi="Arial" w:cs="Arial"/>
        </w:rPr>
        <w:t xml:space="preserve">pastebėtiems trūkumams šalinti nustatomas </w:t>
      </w:r>
      <w:r w:rsidR="00E91BCE" w:rsidRPr="008B3E67">
        <w:rPr>
          <w:rFonts w:ascii="Arial" w:hAnsi="Arial" w:cs="Arial"/>
        </w:rPr>
        <w:t>14</w:t>
      </w:r>
      <w:r w:rsidRPr="008B3E67">
        <w:rPr>
          <w:rFonts w:ascii="Arial" w:hAnsi="Arial" w:cs="Arial"/>
        </w:rPr>
        <w:t xml:space="preserve"> kalendorinių dienų terminas.</w:t>
      </w:r>
      <w:bookmarkEnd w:id="2"/>
      <w:r w:rsidRPr="008B3E67">
        <w:rPr>
          <w:rFonts w:ascii="Arial" w:hAnsi="Arial" w:cs="Arial"/>
        </w:rPr>
        <w:t xml:space="preserve"> </w:t>
      </w:r>
    </w:p>
    <w:p w14:paraId="1EEB5CB4" w14:textId="4F8811C6" w:rsidR="00E4056C" w:rsidRPr="008B3E67" w:rsidRDefault="00571A0D" w:rsidP="00E4056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>Prekių trūkumais laikomi neatitikimai Technin</w:t>
      </w:r>
      <w:r w:rsidR="004107CC" w:rsidRPr="008B3E67">
        <w:rPr>
          <w:rFonts w:ascii="Arial" w:hAnsi="Arial" w:cs="Arial"/>
        </w:rPr>
        <w:t>ės</w:t>
      </w:r>
      <w:r w:rsidRPr="008B3E67">
        <w:rPr>
          <w:rFonts w:ascii="Arial" w:hAnsi="Arial" w:cs="Arial"/>
        </w:rPr>
        <w:t xml:space="preserve"> specifikacij</w:t>
      </w:r>
      <w:r w:rsidR="004107CC" w:rsidRPr="008B3E67">
        <w:rPr>
          <w:rFonts w:ascii="Arial" w:hAnsi="Arial" w:cs="Arial"/>
        </w:rPr>
        <w:t>os</w:t>
      </w:r>
      <w:r w:rsidRPr="008B3E67">
        <w:rPr>
          <w:rFonts w:ascii="Arial" w:hAnsi="Arial" w:cs="Arial"/>
        </w:rPr>
        <w:t xml:space="preserve"> reikalavimams ir teisės aktams</w:t>
      </w:r>
      <w:r w:rsidR="00AC1E72" w:rsidRPr="008B3E67">
        <w:rPr>
          <w:rFonts w:ascii="Arial" w:hAnsi="Arial" w:cs="Arial"/>
        </w:rPr>
        <w:t>,</w:t>
      </w:r>
      <w:r w:rsidRPr="008B3E67">
        <w:rPr>
          <w:rFonts w:ascii="Arial" w:hAnsi="Arial" w:cs="Arial"/>
        </w:rPr>
        <w:t xml:space="preserve"> reglamentuojantiems Prekių </w:t>
      </w:r>
      <w:r w:rsidR="00AC1E72" w:rsidRPr="008B3E67">
        <w:rPr>
          <w:rFonts w:ascii="Arial" w:hAnsi="Arial" w:cs="Arial"/>
        </w:rPr>
        <w:t>kokybę</w:t>
      </w:r>
      <w:r w:rsidR="00E91BCE" w:rsidRPr="008B3E67">
        <w:rPr>
          <w:rFonts w:ascii="Arial" w:hAnsi="Arial" w:cs="Arial"/>
        </w:rPr>
        <w:t>.</w:t>
      </w:r>
    </w:p>
    <w:p w14:paraId="73BBCF80" w14:textId="5F2FFC10" w:rsidR="00957D63" w:rsidRPr="008B3E67" w:rsidRDefault="00957D63" w:rsidP="00E4056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Už nustatytų Prekių trūkumų nepašalinimą per Sutarties SD </w:t>
      </w:r>
      <w:r w:rsidR="00623EDA" w:rsidRPr="008B3E67">
        <w:rPr>
          <w:rFonts w:ascii="Arial" w:hAnsi="Arial" w:cs="Arial"/>
        </w:rPr>
        <w:fldChar w:fldCharType="begin"/>
      </w:r>
      <w:r w:rsidR="00623EDA" w:rsidRPr="008B3E67">
        <w:rPr>
          <w:rFonts w:ascii="Arial" w:hAnsi="Arial" w:cs="Arial"/>
        </w:rPr>
        <w:instrText xml:space="preserve"> REF _Ref340669472 \r \h </w:instrText>
      </w:r>
      <w:r w:rsidR="00577D5B" w:rsidRPr="008B3E67">
        <w:rPr>
          <w:rFonts w:ascii="Arial" w:hAnsi="Arial" w:cs="Arial"/>
        </w:rPr>
        <w:instrText xml:space="preserve"> \* MERGEFORMAT </w:instrText>
      </w:r>
      <w:r w:rsidR="00623EDA" w:rsidRPr="008B3E67">
        <w:rPr>
          <w:rFonts w:ascii="Arial" w:hAnsi="Arial" w:cs="Arial"/>
        </w:rPr>
      </w:r>
      <w:r w:rsidR="00623EDA" w:rsidRPr="008B3E67">
        <w:rPr>
          <w:rFonts w:ascii="Arial" w:hAnsi="Arial" w:cs="Arial"/>
        </w:rPr>
        <w:fldChar w:fldCharType="separate"/>
      </w:r>
      <w:r w:rsidR="001A3585" w:rsidRPr="008B3E67">
        <w:rPr>
          <w:rFonts w:ascii="Arial" w:hAnsi="Arial" w:cs="Arial"/>
        </w:rPr>
        <w:t>3.4</w:t>
      </w:r>
      <w:r w:rsidR="00623EDA" w:rsidRPr="008B3E67">
        <w:rPr>
          <w:rFonts w:ascii="Arial" w:hAnsi="Arial" w:cs="Arial"/>
        </w:rPr>
        <w:fldChar w:fldCharType="end"/>
      </w:r>
      <w:r w:rsidR="00623EDA" w:rsidRPr="008B3E67">
        <w:rPr>
          <w:rFonts w:ascii="Arial" w:hAnsi="Arial" w:cs="Arial"/>
        </w:rPr>
        <w:t xml:space="preserve"> punkte </w:t>
      </w:r>
      <w:r w:rsidRPr="008B3E67">
        <w:rPr>
          <w:rFonts w:ascii="Arial" w:hAnsi="Arial" w:cs="Arial"/>
        </w:rPr>
        <w:t>nustatytą terminą</w:t>
      </w:r>
      <w:r w:rsidR="00D37A9E" w:rsidRPr="008B3E67">
        <w:rPr>
          <w:rFonts w:ascii="Arial" w:hAnsi="Arial" w:cs="Arial"/>
        </w:rPr>
        <w:t xml:space="preserve"> </w:t>
      </w:r>
      <w:r w:rsidR="007A37A4" w:rsidRPr="008B3E67">
        <w:rPr>
          <w:rFonts w:ascii="Arial" w:hAnsi="Arial" w:cs="Arial"/>
        </w:rPr>
        <w:t xml:space="preserve">Tiekėjas, </w:t>
      </w:r>
      <w:r w:rsidR="00D37A9E" w:rsidRPr="008B3E67">
        <w:rPr>
          <w:rFonts w:ascii="Arial" w:hAnsi="Arial" w:cs="Arial"/>
        </w:rPr>
        <w:t>Pirkėjui pareikalavus</w:t>
      </w:r>
      <w:r w:rsidR="007A37A4" w:rsidRPr="008B3E67">
        <w:rPr>
          <w:rFonts w:ascii="Arial" w:hAnsi="Arial" w:cs="Arial"/>
        </w:rPr>
        <w:t>,</w:t>
      </w:r>
      <w:r w:rsidRPr="008B3E67">
        <w:rPr>
          <w:rFonts w:ascii="Arial" w:hAnsi="Arial" w:cs="Arial"/>
        </w:rPr>
        <w:t xml:space="preserve"> </w:t>
      </w:r>
      <w:r w:rsidR="00EE5E68" w:rsidRPr="008B3E67">
        <w:rPr>
          <w:rFonts w:ascii="Arial" w:hAnsi="Arial" w:cs="Arial"/>
        </w:rPr>
        <w:t>moka</w:t>
      </w:r>
      <w:r w:rsidR="003C355F" w:rsidRPr="008B3E67">
        <w:rPr>
          <w:rFonts w:ascii="Arial" w:hAnsi="Arial" w:cs="Arial"/>
        </w:rPr>
        <w:t xml:space="preserve"> Pirkėjui</w:t>
      </w:r>
      <w:r w:rsidR="00E4056C" w:rsidRPr="008B3E67">
        <w:rPr>
          <w:rFonts w:ascii="Arial" w:hAnsi="Arial" w:cs="Arial"/>
        </w:rPr>
        <w:t xml:space="preserve"> </w:t>
      </w:r>
      <w:r w:rsidR="00E91BCE" w:rsidRPr="008B3E67">
        <w:rPr>
          <w:rFonts w:ascii="Arial" w:hAnsi="Arial" w:cs="Arial"/>
        </w:rPr>
        <w:t>0,05</w:t>
      </w:r>
      <w:r w:rsidR="00E4056C" w:rsidRPr="008B3E67">
        <w:rPr>
          <w:rFonts w:ascii="Arial" w:hAnsi="Arial" w:cs="Arial"/>
        </w:rPr>
        <w:t xml:space="preserve"> </w:t>
      </w:r>
      <w:r w:rsidRPr="008B3E67">
        <w:rPr>
          <w:rFonts w:ascii="Arial" w:hAnsi="Arial" w:cs="Arial"/>
        </w:rPr>
        <w:t>procent</w:t>
      </w:r>
      <w:r w:rsidR="003C355F" w:rsidRPr="008B3E67">
        <w:rPr>
          <w:rFonts w:ascii="Arial" w:hAnsi="Arial" w:cs="Arial"/>
        </w:rPr>
        <w:t>ų</w:t>
      </w:r>
      <w:r w:rsidRPr="008B3E67">
        <w:rPr>
          <w:rFonts w:ascii="Arial" w:hAnsi="Arial" w:cs="Arial"/>
        </w:rPr>
        <w:t xml:space="preserve"> nuo trūkumų turinčių Prekių kainos dydžio </w:t>
      </w:r>
      <w:r w:rsidR="002929E2" w:rsidRPr="008B3E67">
        <w:rPr>
          <w:rFonts w:ascii="Arial" w:hAnsi="Arial" w:cs="Arial"/>
        </w:rPr>
        <w:t xml:space="preserve">delspinigius </w:t>
      </w:r>
      <w:r w:rsidR="00E4056C" w:rsidRPr="008B3E67">
        <w:rPr>
          <w:rFonts w:ascii="Arial" w:hAnsi="Arial" w:cs="Arial"/>
        </w:rPr>
        <w:t xml:space="preserve">už kiekvieną </w:t>
      </w:r>
      <w:r w:rsidR="002929E2" w:rsidRPr="008B3E67">
        <w:rPr>
          <w:rFonts w:ascii="Arial" w:hAnsi="Arial" w:cs="Arial"/>
        </w:rPr>
        <w:t>uždelstą dieną</w:t>
      </w:r>
      <w:r w:rsidR="001434FE" w:rsidRPr="008B3E67">
        <w:rPr>
          <w:rFonts w:ascii="Arial" w:hAnsi="Arial" w:cs="Arial"/>
        </w:rPr>
        <w:t>.</w:t>
      </w:r>
    </w:p>
    <w:p w14:paraId="0DE93CA9" w14:textId="77777777" w:rsidR="00957D63" w:rsidRPr="008B3E67" w:rsidRDefault="00957D63" w:rsidP="00957D63">
      <w:pPr>
        <w:spacing w:after="60"/>
        <w:jc w:val="both"/>
        <w:rPr>
          <w:rFonts w:ascii="Arial" w:hAnsi="Arial" w:cs="Arial"/>
        </w:rPr>
      </w:pPr>
    </w:p>
    <w:p w14:paraId="47C8DE8F" w14:textId="460E27D6" w:rsidR="00E7147D" w:rsidRDefault="00E7147D" w:rsidP="00E7147D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8B3E67">
        <w:rPr>
          <w:rFonts w:ascii="Arial" w:hAnsi="Arial" w:cs="Arial"/>
          <w:b/>
          <w:sz w:val="20"/>
        </w:rPr>
        <w:t>TIEKĖJO TEISĖ PASITELKTI TREČIUOSIUS ASMENIS (SU</w:t>
      </w:r>
      <w:r w:rsidR="00BE5270" w:rsidRPr="008B3E67">
        <w:rPr>
          <w:rFonts w:ascii="Arial" w:hAnsi="Arial" w:cs="Arial"/>
          <w:b/>
          <w:sz w:val="20"/>
        </w:rPr>
        <w:t>TIEKIMAS</w:t>
      </w:r>
      <w:r w:rsidRPr="008B3E67">
        <w:rPr>
          <w:rFonts w:ascii="Arial" w:hAnsi="Arial" w:cs="Arial"/>
          <w:b/>
          <w:sz w:val="20"/>
        </w:rPr>
        <w:t xml:space="preserve">), JUNGTINĖ VEIKLA (Sutarties BD 8 </w:t>
      </w:r>
      <w:r w:rsidR="0062434E" w:rsidRPr="008B3E67">
        <w:rPr>
          <w:rFonts w:ascii="Arial" w:hAnsi="Arial" w:cs="Arial"/>
          <w:b/>
          <w:sz w:val="20"/>
        </w:rPr>
        <w:t>dalis</w:t>
      </w:r>
      <w:r w:rsidRPr="008B3E67">
        <w:rPr>
          <w:rFonts w:ascii="Arial" w:hAnsi="Arial" w:cs="Arial"/>
          <w:b/>
          <w:sz w:val="20"/>
        </w:rPr>
        <w:t>)</w:t>
      </w:r>
    </w:p>
    <w:p w14:paraId="1F01FB6D" w14:textId="77777777" w:rsidR="001A6C7B" w:rsidRPr="008B3E67" w:rsidRDefault="001A6C7B" w:rsidP="001A6C7B">
      <w:pPr>
        <w:pStyle w:val="BodyText"/>
        <w:tabs>
          <w:tab w:val="left" w:pos="0"/>
          <w:tab w:val="left" w:pos="426"/>
          <w:tab w:val="left" w:pos="709"/>
        </w:tabs>
        <w:spacing w:after="60"/>
        <w:ind w:left="360"/>
        <w:rPr>
          <w:rFonts w:ascii="Arial" w:hAnsi="Arial" w:cs="Arial"/>
          <w:b/>
          <w:sz w:val="20"/>
        </w:rPr>
      </w:pPr>
    </w:p>
    <w:p w14:paraId="7F6ECA7C" w14:textId="27416B33" w:rsidR="002929E2" w:rsidRPr="008B3E67" w:rsidRDefault="00E7147D" w:rsidP="00E7147D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Tiekėjas Sutarčiai vykdyti </w:t>
      </w:r>
      <w:r w:rsidR="00AB714E" w:rsidRPr="008B3E67">
        <w:rPr>
          <w:rFonts w:ascii="Arial" w:hAnsi="Arial" w:cs="Arial"/>
        </w:rPr>
        <w:t>neturi teisės</w:t>
      </w:r>
      <w:r w:rsidRPr="008B3E67">
        <w:rPr>
          <w:rFonts w:ascii="Arial" w:hAnsi="Arial" w:cs="Arial"/>
        </w:rPr>
        <w:t xml:space="preserve"> </w:t>
      </w:r>
      <w:r w:rsidR="00AB714E" w:rsidRPr="008B3E67">
        <w:rPr>
          <w:rFonts w:ascii="Arial" w:hAnsi="Arial" w:cs="Arial"/>
        </w:rPr>
        <w:t>pasitelkti Subtiekėjų.</w:t>
      </w:r>
    </w:p>
    <w:p w14:paraId="66257196" w14:textId="77777777" w:rsidR="00E7147D" w:rsidRPr="008B3E67" w:rsidRDefault="00E7147D" w:rsidP="00957D63">
      <w:pPr>
        <w:spacing w:after="60"/>
        <w:jc w:val="both"/>
        <w:rPr>
          <w:rFonts w:ascii="Arial" w:hAnsi="Arial" w:cs="Arial"/>
        </w:rPr>
      </w:pPr>
    </w:p>
    <w:p w14:paraId="45837AF5" w14:textId="3B70E889" w:rsidR="00957D63" w:rsidRDefault="00957D63" w:rsidP="00957D63">
      <w:pPr>
        <w:numPr>
          <w:ilvl w:val="0"/>
          <w:numId w:val="3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8B3E67">
        <w:rPr>
          <w:rFonts w:ascii="Arial" w:hAnsi="Arial" w:cs="Arial"/>
          <w:b/>
        </w:rPr>
        <w:t>PREKIŲ PRISTATYMO TERMINAI IR PERDAVIMO - PRIĖMIMO TVARKA (</w:t>
      </w:r>
      <w:r w:rsidRPr="008B3E67">
        <w:rPr>
          <w:rFonts w:ascii="Arial" w:hAnsi="Arial" w:cs="Arial"/>
          <w:b/>
          <w:bCs/>
        </w:rPr>
        <w:t xml:space="preserve">Sutarties BD </w:t>
      </w:r>
      <w:r w:rsidRPr="008B3E67">
        <w:rPr>
          <w:rFonts w:ascii="Arial" w:hAnsi="Arial" w:cs="Arial"/>
          <w:b/>
        </w:rPr>
        <w:t xml:space="preserve">9 </w:t>
      </w:r>
      <w:r w:rsidR="0062434E" w:rsidRPr="008B3E67">
        <w:rPr>
          <w:rFonts w:ascii="Arial" w:hAnsi="Arial" w:cs="Arial"/>
          <w:b/>
        </w:rPr>
        <w:t>dalis</w:t>
      </w:r>
      <w:r w:rsidRPr="008B3E67">
        <w:rPr>
          <w:rFonts w:ascii="Arial" w:hAnsi="Arial" w:cs="Arial"/>
          <w:b/>
        </w:rPr>
        <w:t>)</w:t>
      </w:r>
    </w:p>
    <w:p w14:paraId="2A173EAB" w14:textId="77777777" w:rsidR="001A6C7B" w:rsidRPr="008B3E67" w:rsidRDefault="001A6C7B" w:rsidP="001A6C7B">
      <w:pPr>
        <w:tabs>
          <w:tab w:val="left" w:pos="426"/>
        </w:tabs>
        <w:spacing w:after="60"/>
        <w:ind w:left="360"/>
        <w:rPr>
          <w:rFonts w:ascii="Arial" w:hAnsi="Arial" w:cs="Arial"/>
          <w:b/>
        </w:rPr>
      </w:pPr>
    </w:p>
    <w:p w14:paraId="59E5719F" w14:textId="53F18357" w:rsidR="00563260" w:rsidRPr="008B3E67" w:rsidRDefault="00957D63" w:rsidP="005F607E">
      <w:pPr>
        <w:numPr>
          <w:ilvl w:val="1"/>
          <w:numId w:val="3"/>
        </w:numPr>
        <w:tabs>
          <w:tab w:val="left" w:pos="567"/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3" w:name="_Ref340669652"/>
      <w:r w:rsidRPr="008B3E67">
        <w:rPr>
          <w:rFonts w:ascii="Arial" w:hAnsi="Arial" w:cs="Arial"/>
        </w:rPr>
        <w:t>Tiekėjas įsipareigoja Prekes pristatyti</w:t>
      </w:r>
      <w:r w:rsidR="00616852" w:rsidRPr="008B3E67">
        <w:rPr>
          <w:rFonts w:ascii="Arial" w:hAnsi="Arial" w:cs="Arial"/>
        </w:rPr>
        <w:t xml:space="preserve"> </w:t>
      </w:r>
      <w:r w:rsidR="008A0A4C" w:rsidRPr="008B3E67">
        <w:rPr>
          <w:rFonts w:ascii="Arial" w:hAnsi="Arial" w:cs="Arial"/>
        </w:rPr>
        <w:t xml:space="preserve">Techninės specifikacijos </w:t>
      </w:r>
      <w:r w:rsidR="00F770C4" w:rsidRPr="008B3E67">
        <w:rPr>
          <w:rFonts w:ascii="Arial" w:hAnsi="Arial" w:cs="Arial"/>
        </w:rPr>
        <w:t>5.3.3</w:t>
      </w:r>
      <w:r w:rsidR="00EA65A1" w:rsidRPr="008B3E67">
        <w:rPr>
          <w:rFonts w:ascii="Arial" w:hAnsi="Arial" w:cs="Arial"/>
        </w:rPr>
        <w:t xml:space="preserve"> punkte </w:t>
      </w:r>
      <w:r w:rsidR="00563260" w:rsidRPr="008B3E67">
        <w:rPr>
          <w:rFonts w:ascii="Arial" w:hAnsi="Arial" w:cs="Arial"/>
        </w:rPr>
        <w:t>nustatytais terminais.</w:t>
      </w:r>
    </w:p>
    <w:p w14:paraId="7C07CC73" w14:textId="1607DF2E" w:rsidR="000615DD" w:rsidRPr="008B3E67" w:rsidRDefault="00563260" w:rsidP="005F607E">
      <w:pPr>
        <w:numPr>
          <w:ilvl w:val="1"/>
          <w:numId w:val="3"/>
        </w:numPr>
        <w:tabs>
          <w:tab w:val="left" w:pos="567"/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Prekių pristatymo vieta nurodyta Techninės specifikacijos </w:t>
      </w:r>
      <w:r w:rsidR="00733B1D" w:rsidRPr="008B3E67">
        <w:rPr>
          <w:rFonts w:ascii="Arial" w:hAnsi="Arial" w:cs="Arial"/>
        </w:rPr>
        <w:t>4 dalyje</w:t>
      </w:r>
      <w:r w:rsidR="007B76E3" w:rsidRPr="008B3E67">
        <w:rPr>
          <w:rFonts w:ascii="Arial" w:hAnsi="Arial" w:cs="Arial"/>
        </w:rPr>
        <w:t xml:space="preserve">. </w:t>
      </w:r>
    </w:p>
    <w:bookmarkEnd w:id="3"/>
    <w:p w14:paraId="6010DF52" w14:textId="23C94972" w:rsidR="00957D63" w:rsidRPr="008B3E67" w:rsidRDefault="001B6D7C" w:rsidP="005F607E">
      <w:pPr>
        <w:numPr>
          <w:ilvl w:val="1"/>
          <w:numId w:val="3"/>
        </w:numPr>
        <w:tabs>
          <w:tab w:val="left" w:pos="567"/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>Ant pristatytų Prekių pakuotės turi būti nurodomi Pirkėjo kontaktinio asmens, atsakingo už Sutarties vykdymą, duomenys (Sutarties SD 8.1 punktas).</w:t>
      </w:r>
    </w:p>
    <w:p w14:paraId="148E7A0F" w14:textId="77A06B69" w:rsidR="00EE13D3" w:rsidRPr="008B3E67" w:rsidRDefault="00957D63" w:rsidP="005F607E">
      <w:pPr>
        <w:numPr>
          <w:ilvl w:val="1"/>
          <w:numId w:val="3"/>
        </w:numPr>
        <w:tabs>
          <w:tab w:val="left" w:pos="567"/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Kartu su Prekėmis pateikiami </w:t>
      </w:r>
      <w:r w:rsidR="00F978E0" w:rsidRPr="008B3E67">
        <w:rPr>
          <w:rFonts w:ascii="Arial" w:hAnsi="Arial" w:cs="Arial"/>
        </w:rPr>
        <w:t>dokumentai</w:t>
      </w:r>
      <w:r w:rsidRPr="008B3E67">
        <w:rPr>
          <w:rFonts w:ascii="Arial" w:hAnsi="Arial" w:cs="Arial"/>
        </w:rPr>
        <w:t xml:space="preserve"> nurodyti</w:t>
      </w:r>
      <w:r w:rsidR="00F978E0" w:rsidRPr="008B3E67">
        <w:rPr>
          <w:rFonts w:ascii="Arial" w:hAnsi="Arial" w:cs="Arial"/>
        </w:rPr>
        <w:t xml:space="preserve"> Techninės specifikacijos 5.4 punkte</w:t>
      </w:r>
    </w:p>
    <w:p w14:paraId="784AC54C" w14:textId="6A5CABF4" w:rsidR="007A37A4" w:rsidRPr="008B3E67" w:rsidRDefault="007B3665" w:rsidP="005F607E">
      <w:pPr>
        <w:numPr>
          <w:ilvl w:val="1"/>
          <w:numId w:val="3"/>
        </w:numPr>
        <w:tabs>
          <w:tab w:val="left" w:pos="567"/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Už vėlavimą pristatyti Prekes per Sutarties SD </w:t>
      </w:r>
      <w:r w:rsidR="00141F9F" w:rsidRPr="008B3E67">
        <w:rPr>
          <w:rFonts w:ascii="Arial" w:hAnsi="Arial" w:cs="Arial"/>
        </w:rPr>
        <w:fldChar w:fldCharType="begin"/>
      </w:r>
      <w:r w:rsidR="00141F9F" w:rsidRPr="008B3E67">
        <w:rPr>
          <w:rFonts w:ascii="Arial" w:hAnsi="Arial" w:cs="Arial"/>
        </w:rPr>
        <w:instrText xml:space="preserve"> REF _Ref340669652 \r \h </w:instrText>
      </w:r>
      <w:r w:rsidR="000C4A55" w:rsidRPr="008B3E67">
        <w:rPr>
          <w:rFonts w:ascii="Arial" w:hAnsi="Arial" w:cs="Arial"/>
        </w:rPr>
        <w:instrText xml:space="preserve"> \* MERGEFORMAT </w:instrText>
      </w:r>
      <w:r w:rsidR="00141F9F" w:rsidRPr="008B3E67">
        <w:rPr>
          <w:rFonts w:ascii="Arial" w:hAnsi="Arial" w:cs="Arial"/>
        </w:rPr>
      </w:r>
      <w:r w:rsidR="00141F9F" w:rsidRPr="008B3E67">
        <w:rPr>
          <w:rFonts w:ascii="Arial" w:hAnsi="Arial" w:cs="Arial"/>
        </w:rPr>
        <w:fldChar w:fldCharType="separate"/>
      </w:r>
      <w:r w:rsidR="001A3585" w:rsidRPr="008B3E67">
        <w:rPr>
          <w:rFonts w:ascii="Arial" w:hAnsi="Arial" w:cs="Arial"/>
        </w:rPr>
        <w:t>5.1</w:t>
      </w:r>
      <w:r w:rsidR="00141F9F" w:rsidRPr="008B3E67">
        <w:rPr>
          <w:rFonts w:ascii="Arial" w:hAnsi="Arial" w:cs="Arial"/>
        </w:rPr>
        <w:fldChar w:fldCharType="end"/>
      </w:r>
      <w:r w:rsidR="00141F9F" w:rsidRPr="008B3E67">
        <w:rPr>
          <w:rFonts w:ascii="Arial" w:hAnsi="Arial" w:cs="Arial"/>
        </w:rPr>
        <w:t xml:space="preserve"> </w:t>
      </w:r>
      <w:r w:rsidRPr="008B3E67">
        <w:rPr>
          <w:rFonts w:ascii="Arial" w:hAnsi="Arial" w:cs="Arial"/>
        </w:rPr>
        <w:t>nustatytą terminą</w:t>
      </w:r>
      <w:r w:rsidR="007A37A4" w:rsidRPr="008B3E67">
        <w:rPr>
          <w:rFonts w:ascii="Arial" w:hAnsi="Arial" w:cs="Arial"/>
        </w:rPr>
        <w:t xml:space="preserve"> Tiekėjas, Pirkėjui pareikalavus, moka </w:t>
      </w:r>
      <w:r w:rsidR="003C355F" w:rsidRPr="008B3E67">
        <w:rPr>
          <w:rFonts w:ascii="Arial" w:hAnsi="Arial" w:cs="Arial"/>
        </w:rPr>
        <w:t xml:space="preserve">Pirkėjui </w:t>
      </w:r>
      <w:r w:rsidR="007A37A4" w:rsidRPr="008B3E67">
        <w:rPr>
          <w:rFonts w:ascii="Arial" w:hAnsi="Arial" w:cs="Arial"/>
        </w:rPr>
        <w:t>0,05</w:t>
      </w:r>
      <w:r w:rsidR="003C355F" w:rsidRPr="008B3E67">
        <w:rPr>
          <w:rFonts w:ascii="Arial" w:hAnsi="Arial" w:cs="Arial"/>
        </w:rPr>
        <w:t xml:space="preserve"> procentų n</w:t>
      </w:r>
      <w:r w:rsidR="00576CBC" w:rsidRPr="008B3E67">
        <w:rPr>
          <w:rFonts w:ascii="Arial" w:hAnsi="Arial" w:cs="Arial"/>
        </w:rPr>
        <w:t xml:space="preserve">uo vėluojamų pristatyti Prekių </w:t>
      </w:r>
      <w:r w:rsidR="007A37A4" w:rsidRPr="008B3E67">
        <w:rPr>
          <w:rFonts w:ascii="Arial" w:hAnsi="Arial" w:cs="Arial"/>
        </w:rPr>
        <w:t xml:space="preserve">kainos dydžio delspinigius už kiekvieną uždelstą dieną. </w:t>
      </w:r>
    </w:p>
    <w:p w14:paraId="68EC59C4" w14:textId="77777777" w:rsidR="0018315D" w:rsidRPr="008B3E67" w:rsidRDefault="0018315D" w:rsidP="005F607E">
      <w:pPr>
        <w:tabs>
          <w:tab w:val="left" w:pos="567"/>
          <w:tab w:val="left" w:pos="709"/>
        </w:tabs>
        <w:spacing w:after="60"/>
        <w:rPr>
          <w:rFonts w:ascii="Arial" w:hAnsi="Arial" w:cs="Arial"/>
          <w:b/>
        </w:rPr>
      </w:pPr>
    </w:p>
    <w:p w14:paraId="28DAF5B4" w14:textId="08C9A0A9" w:rsidR="00957D63" w:rsidRDefault="00957D63" w:rsidP="005F607E">
      <w:pPr>
        <w:numPr>
          <w:ilvl w:val="0"/>
          <w:numId w:val="3"/>
        </w:numPr>
        <w:tabs>
          <w:tab w:val="left" w:pos="567"/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</w:rPr>
      </w:pPr>
      <w:r w:rsidRPr="008B3E67">
        <w:rPr>
          <w:rFonts w:ascii="Arial" w:hAnsi="Arial" w:cs="Arial"/>
          <w:b/>
        </w:rPr>
        <w:t>MOKĖJIMAI, PINIGINĖS PRIEVOLĖS IR SULAIKYMAI (</w:t>
      </w:r>
      <w:r w:rsidRPr="008B3E67">
        <w:rPr>
          <w:rFonts w:ascii="Arial" w:hAnsi="Arial" w:cs="Arial"/>
          <w:b/>
          <w:bCs/>
        </w:rPr>
        <w:t xml:space="preserve">Sutarties BD </w:t>
      </w:r>
      <w:r w:rsidRPr="008B3E67">
        <w:rPr>
          <w:rFonts w:ascii="Arial" w:hAnsi="Arial" w:cs="Arial"/>
          <w:b/>
        </w:rPr>
        <w:t xml:space="preserve">11 </w:t>
      </w:r>
      <w:r w:rsidR="0062434E" w:rsidRPr="008B3E67">
        <w:rPr>
          <w:rFonts w:ascii="Arial" w:hAnsi="Arial" w:cs="Arial"/>
          <w:b/>
        </w:rPr>
        <w:t>dalis</w:t>
      </w:r>
      <w:r w:rsidRPr="008B3E67">
        <w:rPr>
          <w:rFonts w:ascii="Arial" w:hAnsi="Arial" w:cs="Arial"/>
          <w:b/>
        </w:rPr>
        <w:t>)</w:t>
      </w:r>
    </w:p>
    <w:p w14:paraId="58CBF731" w14:textId="77777777" w:rsidR="001A6C7B" w:rsidRPr="008B3E67" w:rsidRDefault="001A6C7B" w:rsidP="001A6C7B">
      <w:pPr>
        <w:tabs>
          <w:tab w:val="left" w:pos="567"/>
          <w:tab w:val="left" w:pos="709"/>
        </w:tabs>
        <w:spacing w:after="60"/>
        <w:rPr>
          <w:rFonts w:ascii="Arial" w:hAnsi="Arial" w:cs="Arial"/>
          <w:b/>
        </w:rPr>
      </w:pPr>
    </w:p>
    <w:p w14:paraId="7310C6AA" w14:textId="245B821C" w:rsidR="007B3665" w:rsidRPr="008B3E67" w:rsidRDefault="00957D63" w:rsidP="005F607E">
      <w:pPr>
        <w:numPr>
          <w:ilvl w:val="1"/>
          <w:numId w:val="14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Pirkėjas sumoka Tiekėjui už faktiškai pristatytas kokybiškas Prekes per </w:t>
      </w:r>
      <w:r w:rsidR="00F978E0" w:rsidRPr="008B3E67">
        <w:rPr>
          <w:rFonts w:ascii="Arial" w:hAnsi="Arial" w:cs="Arial"/>
        </w:rPr>
        <w:t>30</w:t>
      </w:r>
      <w:r w:rsidRPr="008B3E67">
        <w:rPr>
          <w:rFonts w:ascii="Arial" w:hAnsi="Arial" w:cs="Arial"/>
        </w:rPr>
        <w:t xml:space="preserve"> (</w:t>
      </w:r>
      <w:r w:rsidR="00F978E0" w:rsidRPr="008B3E67">
        <w:rPr>
          <w:rFonts w:ascii="Arial" w:hAnsi="Arial" w:cs="Arial"/>
        </w:rPr>
        <w:t>trisdešimt</w:t>
      </w:r>
      <w:r w:rsidRPr="008B3E67">
        <w:rPr>
          <w:rFonts w:ascii="Arial" w:hAnsi="Arial" w:cs="Arial"/>
        </w:rPr>
        <w:t>) kalendorinių dienų</w:t>
      </w:r>
      <w:r w:rsidRPr="008B3E67">
        <w:rPr>
          <w:rFonts w:ascii="Arial" w:hAnsi="Arial" w:cs="Arial"/>
          <w:iCs/>
        </w:rPr>
        <w:t xml:space="preserve"> nuo PVM sąskaitos faktūros ar kito tipo priklausančio išrašyti </w:t>
      </w:r>
      <w:r w:rsidR="002929E2" w:rsidRPr="008B3E67">
        <w:rPr>
          <w:rFonts w:ascii="Arial" w:hAnsi="Arial" w:cs="Arial"/>
        </w:rPr>
        <w:t>ir Pirkėjui pateikti dokumento, atitinkančio PVM sąskaitos faktūros turinį ir tikslą</w:t>
      </w:r>
      <w:r w:rsidR="002929E2" w:rsidRPr="008B3E67">
        <w:rPr>
          <w:rFonts w:ascii="Arial" w:hAnsi="Arial" w:cs="Arial"/>
          <w:iCs/>
        </w:rPr>
        <w:t xml:space="preserve"> (toliau – Sąskaita) </w:t>
      </w:r>
      <w:r w:rsidRPr="008B3E67">
        <w:rPr>
          <w:rFonts w:ascii="Arial" w:hAnsi="Arial" w:cs="Arial"/>
          <w:iCs/>
        </w:rPr>
        <w:t xml:space="preserve">gavimo dienos. </w:t>
      </w:r>
    </w:p>
    <w:p w14:paraId="65A26483" w14:textId="14CA8F43" w:rsidR="007B3665" w:rsidRPr="008B3E67" w:rsidRDefault="00F978E0" w:rsidP="005F607E">
      <w:pPr>
        <w:numPr>
          <w:ilvl w:val="1"/>
          <w:numId w:val="14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Tiekėjas </w:t>
      </w:r>
      <w:r w:rsidR="005F607E" w:rsidRPr="008B3E67">
        <w:rPr>
          <w:rFonts w:ascii="Arial" w:hAnsi="Arial" w:cs="Arial"/>
        </w:rPr>
        <w:t>Prekių</w:t>
      </w:r>
      <w:r w:rsidRPr="008B3E67">
        <w:rPr>
          <w:rFonts w:ascii="Arial" w:hAnsi="Arial" w:cs="Arial"/>
        </w:rPr>
        <w:t xml:space="preserve"> perdavimo – priėmimo aktą Pirkėjui pateikia pristatęs Prekes, jas įdiegęs ir įvykdęs kitus su jų pristatymu ir diegimu susijusius įsipareigojimus, nurodytus Techninėje specifikacijoje. Pirkėjui pasirašius Prekių perdavimo – priėmimo aktą, Tiekėjas per 5 darbo dienas pateikia Pirkėjui Sąskaitą už faktiškai pristatytas ir įdiegtas Prekes.</w:t>
      </w:r>
    </w:p>
    <w:p w14:paraId="16FEA3ED" w14:textId="77777777" w:rsidR="00957D63" w:rsidRPr="008B3E67" w:rsidRDefault="00957D63" w:rsidP="005F607E">
      <w:pPr>
        <w:tabs>
          <w:tab w:val="left" w:pos="567"/>
        </w:tabs>
        <w:spacing w:after="60"/>
        <w:jc w:val="both"/>
        <w:rPr>
          <w:rFonts w:ascii="Arial" w:hAnsi="Arial" w:cs="Arial"/>
        </w:rPr>
      </w:pPr>
    </w:p>
    <w:p w14:paraId="41E373F8" w14:textId="55BC4A85" w:rsidR="00957D63" w:rsidRDefault="00957D63" w:rsidP="005F607E">
      <w:pPr>
        <w:pStyle w:val="BodyTextIndent"/>
        <w:numPr>
          <w:ilvl w:val="0"/>
          <w:numId w:val="3"/>
        </w:numPr>
        <w:tabs>
          <w:tab w:val="left" w:pos="567"/>
        </w:tabs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8B3E67">
        <w:rPr>
          <w:rFonts w:ascii="Arial" w:hAnsi="Arial" w:cs="Arial"/>
          <w:b/>
          <w:sz w:val="20"/>
        </w:rPr>
        <w:t xml:space="preserve">SUTARTIES </w:t>
      </w:r>
      <w:r w:rsidR="00AC180E" w:rsidRPr="008B3E67">
        <w:rPr>
          <w:rFonts w:ascii="Arial" w:hAnsi="Arial" w:cs="Arial"/>
          <w:b/>
          <w:sz w:val="20"/>
        </w:rPr>
        <w:t xml:space="preserve">ĮSIGALIOJIMAS </w:t>
      </w:r>
      <w:r w:rsidRPr="008B3E67">
        <w:rPr>
          <w:rFonts w:ascii="Arial" w:hAnsi="Arial" w:cs="Arial"/>
          <w:b/>
          <w:sz w:val="20"/>
        </w:rPr>
        <w:t xml:space="preserve"> IR GALIOJIMAS (Sutarties BD</w:t>
      </w:r>
      <w:r w:rsidRPr="008B3E67">
        <w:rPr>
          <w:rFonts w:ascii="Arial" w:hAnsi="Arial" w:cs="Arial"/>
          <w:b/>
          <w:bCs/>
          <w:sz w:val="20"/>
        </w:rPr>
        <w:t xml:space="preserve"> </w:t>
      </w:r>
      <w:r w:rsidRPr="008B3E67">
        <w:rPr>
          <w:rFonts w:ascii="Arial" w:hAnsi="Arial" w:cs="Arial"/>
          <w:b/>
          <w:sz w:val="20"/>
        </w:rPr>
        <w:t>2.1 punktas)</w:t>
      </w:r>
    </w:p>
    <w:p w14:paraId="7002C3AE" w14:textId="77777777" w:rsidR="001A6C7B" w:rsidRPr="008B3E67" w:rsidRDefault="001A6C7B" w:rsidP="001A6C7B">
      <w:pPr>
        <w:pStyle w:val="BodyTextIndent"/>
        <w:tabs>
          <w:tab w:val="left" w:pos="567"/>
        </w:tabs>
        <w:spacing w:after="60"/>
        <w:ind w:firstLine="0"/>
        <w:rPr>
          <w:rFonts w:ascii="Arial" w:hAnsi="Arial" w:cs="Arial"/>
          <w:b/>
          <w:sz w:val="20"/>
        </w:rPr>
      </w:pPr>
    </w:p>
    <w:p w14:paraId="079A3693" w14:textId="1595D618" w:rsidR="00EE4703" w:rsidRPr="008B3E67" w:rsidRDefault="00957D63" w:rsidP="005F607E">
      <w:pPr>
        <w:pStyle w:val="BodyTextIndent"/>
        <w:numPr>
          <w:ilvl w:val="1"/>
          <w:numId w:val="3"/>
        </w:numPr>
        <w:tabs>
          <w:tab w:val="left" w:pos="567"/>
        </w:tabs>
        <w:spacing w:after="60"/>
        <w:ind w:left="0" w:firstLine="0"/>
        <w:rPr>
          <w:rFonts w:ascii="Arial" w:hAnsi="Arial" w:cs="Arial"/>
          <w:sz w:val="20"/>
        </w:rPr>
      </w:pPr>
      <w:r w:rsidRPr="008B3E67">
        <w:rPr>
          <w:rFonts w:ascii="Arial" w:hAnsi="Arial" w:cs="Arial"/>
          <w:iCs/>
          <w:sz w:val="20"/>
        </w:rPr>
        <w:t xml:space="preserve">Ši Sutartis </w:t>
      </w:r>
      <w:r w:rsidR="00B0722E" w:rsidRPr="008B3E67">
        <w:rPr>
          <w:rFonts w:ascii="Arial" w:hAnsi="Arial" w:cs="Arial"/>
          <w:sz w:val="20"/>
        </w:rPr>
        <w:t>įsigalioja nuo Sutarties pasirašymo ir g</w:t>
      </w:r>
      <w:r w:rsidR="00B0722E" w:rsidRPr="008B3E67">
        <w:rPr>
          <w:rFonts w:ascii="Arial" w:hAnsi="Arial" w:cs="Arial"/>
          <w:iCs/>
          <w:sz w:val="20"/>
        </w:rPr>
        <w:t xml:space="preserve">alioja </w:t>
      </w:r>
      <w:r w:rsidR="00B0722E" w:rsidRPr="008B3E67">
        <w:rPr>
          <w:rFonts w:ascii="Arial" w:hAnsi="Arial" w:cs="Arial"/>
          <w:sz w:val="20"/>
        </w:rPr>
        <w:t>iki Sutartinių įsipareigojimų įvykdymo</w:t>
      </w:r>
      <w:r w:rsidR="00F10512" w:rsidRPr="008B3E67">
        <w:rPr>
          <w:rFonts w:ascii="Arial" w:hAnsi="Arial" w:cs="Arial"/>
          <w:sz w:val="20"/>
        </w:rPr>
        <w:t>,</w:t>
      </w:r>
      <w:r w:rsidR="00B0722E" w:rsidRPr="008B3E67">
        <w:rPr>
          <w:rFonts w:ascii="Arial" w:hAnsi="Arial" w:cs="Arial"/>
          <w:sz w:val="20"/>
        </w:rPr>
        <w:t xml:space="preserve"> bet ne ilgiau kaip 3 metus.</w:t>
      </w:r>
      <w:r w:rsidR="00B0722E" w:rsidRPr="008B3E67">
        <w:rPr>
          <w:rFonts w:ascii="Arial" w:hAnsi="Arial" w:cs="Arial"/>
          <w:b/>
          <w:sz w:val="20"/>
        </w:rPr>
        <w:t xml:space="preserve"> </w:t>
      </w:r>
    </w:p>
    <w:p w14:paraId="73AFF7A4" w14:textId="77777777" w:rsidR="00957D63" w:rsidRDefault="00957D63" w:rsidP="005F607E">
      <w:pPr>
        <w:pStyle w:val="BodyTextIndent"/>
        <w:numPr>
          <w:ilvl w:val="0"/>
          <w:numId w:val="3"/>
        </w:numPr>
        <w:tabs>
          <w:tab w:val="left" w:pos="567"/>
        </w:tabs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8B3E67">
        <w:rPr>
          <w:rFonts w:ascii="Arial" w:hAnsi="Arial" w:cs="Arial"/>
          <w:b/>
          <w:sz w:val="20"/>
        </w:rPr>
        <w:t>PRIEDAI</w:t>
      </w:r>
    </w:p>
    <w:p w14:paraId="3519D25D" w14:textId="77777777" w:rsidR="001A6C7B" w:rsidRPr="008B3E67" w:rsidRDefault="001A6C7B" w:rsidP="001A6C7B">
      <w:pPr>
        <w:pStyle w:val="BodyTextIndent"/>
        <w:tabs>
          <w:tab w:val="left" w:pos="567"/>
        </w:tabs>
        <w:spacing w:after="60"/>
        <w:ind w:firstLine="0"/>
        <w:rPr>
          <w:rFonts w:ascii="Arial" w:hAnsi="Arial" w:cs="Arial"/>
          <w:b/>
          <w:sz w:val="20"/>
        </w:rPr>
      </w:pPr>
    </w:p>
    <w:p w14:paraId="3A5BE012" w14:textId="77777777" w:rsidR="00273E31" w:rsidRPr="008B3E67" w:rsidRDefault="00273E31" w:rsidP="005F607E">
      <w:pPr>
        <w:pStyle w:val="ListParagraph"/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</w:rPr>
      </w:pPr>
      <w:r w:rsidRPr="008B3E67"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40BC3455" w14:textId="69020F57" w:rsidR="00957D63" w:rsidRDefault="00957D63" w:rsidP="005F607E">
      <w:pPr>
        <w:pStyle w:val="BodyTextIndent"/>
        <w:numPr>
          <w:ilvl w:val="1"/>
          <w:numId w:val="3"/>
        </w:numPr>
        <w:tabs>
          <w:tab w:val="left" w:pos="567"/>
        </w:tabs>
        <w:spacing w:after="60"/>
        <w:ind w:left="0" w:firstLine="0"/>
        <w:rPr>
          <w:rFonts w:ascii="Arial" w:hAnsi="Arial" w:cs="Arial"/>
          <w:sz w:val="20"/>
        </w:rPr>
      </w:pPr>
      <w:r w:rsidRPr="008B3E67">
        <w:rPr>
          <w:rFonts w:ascii="Arial" w:hAnsi="Arial" w:cs="Arial"/>
          <w:sz w:val="20"/>
        </w:rPr>
        <w:t xml:space="preserve">Prie Sutarties SD pridedami šie priedai </w:t>
      </w:r>
      <w:r w:rsidR="00577D5B" w:rsidRPr="008B3E67">
        <w:rPr>
          <w:rFonts w:ascii="Arial" w:hAnsi="Arial" w:cs="Arial"/>
          <w:sz w:val="20"/>
        </w:rPr>
        <w:t>laikomi konfidencialia informacija</w:t>
      </w:r>
      <w:r w:rsidRPr="008B3E67">
        <w:rPr>
          <w:rFonts w:ascii="Arial" w:hAnsi="Arial" w:cs="Arial"/>
          <w:sz w:val="20"/>
        </w:rPr>
        <w:t xml:space="preserve">: </w:t>
      </w:r>
    </w:p>
    <w:p w14:paraId="3AA7FFD8" w14:textId="77777777" w:rsidR="001A6C7B" w:rsidRDefault="001A6C7B" w:rsidP="001A6C7B">
      <w:pPr>
        <w:pStyle w:val="BodyTextIndent"/>
        <w:tabs>
          <w:tab w:val="left" w:pos="567"/>
        </w:tabs>
        <w:spacing w:after="60"/>
        <w:rPr>
          <w:rFonts w:ascii="Arial" w:hAnsi="Arial" w:cs="Arial"/>
          <w:sz w:val="20"/>
        </w:rPr>
      </w:pPr>
    </w:p>
    <w:p w14:paraId="5A0ED4F0" w14:textId="77777777" w:rsidR="001A6C7B" w:rsidRDefault="001A6C7B" w:rsidP="001A6C7B">
      <w:pPr>
        <w:pStyle w:val="BodyTextIndent"/>
        <w:tabs>
          <w:tab w:val="left" w:pos="567"/>
        </w:tabs>
        <w:spacing w:after="60"/>
        <w:rPr>
          <w:rFonts w:ascii="Arial" w:hAnsi="Arial" w:cs="Arial"/>
          <w:sz w:val="20"/>
        </w:rPr>
      </w:pPr>
    </w:p>
    <w:p w14:paraId="060BE25E" w14:textId="77777777" w:rsidR="001A6C7B" w:rsidRDefault="001A6C7B" w:rsidP="001A6C7B">
      <w:pPr>
        <w:pStyle w:val="BodyTextIndent"/>
        <w:tabs>
          <w:tab w:val="left" w:pos="567"/>
        </w:tabs>
        <w:spacing w:after="60"/>
        <w:rPr>
          <w:rFonts w:ascii="Arial" w:hAnsi="Arial" w:cs="Arial"/>
          <w:sz w:val="20"/>
        </w:rPr>
      </w:pPr>
    </w:p>
    <w:p w14:paraId="10F7E833" w14:textId="77777777" w:rsidR="001A6C7B" w:rsidRDefault="001A6C7B" w:rsidP="001A6C7B">
      <w:pPr>
        <w:pStyle w:val="BodyTextIndent"/>
        <w:tabs>
          <w:tab w:val="left" w:pos="567"/>
        </w:tabs>
        <w:spacing w:after="60"/>
        <w:rPr>
          <w:rFonts w:ascii="Arial" w:hAnsi="Arial" w:cs="Arial"/>
          <w:sz w:val="20"/>
        </w:rPr>
      </w:pPr>
    </w:p>
    <w:p w14:paraId="11939AE9" w14:textId="77777777" w:rsidR="001A6C7B" w:rsidRDefault="001A6C7B" w:rsidP="001A6C7B">
      <w:pPr>
        <w:pStyle w:val="BodyTextIndent"/>
        <w:tabs>
          <w:tab w:val="left" w:pos="567"/>
        </w:tabs>
        <w:spacing w:after="60"/>
        <w:rPr>
          <w:rFonts w:ascii="Arial" w:hAnsi="Arial" w:cs="Arial"/>
          <w:sz w:val="20"/>
        </w:rPr>
      </w:pPr>
    </w:p>
    <w:p w14:paraId="66AAA0D4" w14:textId="77777777" w:rsidR="001A6C7B" w:rsidRDefault="001A6C7B" w:rsidP="001A6C7B">
      <w:pPr>
        <w:pStyle w:val="BodyTextIndent"/>
        <w:tabs>
          <w:tab w:val="left" w:pos="567"/>
        </w:tabs>
        <w:spacing w:after="60"/>
        <w:rPr>
          <w:rFonts w:ascii="Arial" w:hAnsi="Arial" w:cs="Arial"/>
          <w:sz w:val="20"/>
        </w:rPr>
      </w:pPr>
    </w:p>
    <w:p w14:paraId="3AE8CA18" w14:textId="77777777" w:rsidR="001A6C7B" w:rsidRPr="008B3E67" w:rsidRDefault="001A6C7B" w:rsidP="001A6C7B">
      <w:pPr>
        <w:pStyle w:val="BodyTextIndent"/>
        <w:tabs>
          <w:tab w:val="left" w:pos="567"/>
        </w:tabs>
        <w:spacing w:after="60"/>
        <w:rPr>
          <w:rFonts w:ascii="Arial" w:hAnsi="Arial" w:cs="Arial"/>
          <w:sz w:val="20"/>
        </w:rPr>
      </w:pPr>
    </w:p>
    <w:p w14:paraId="0F306E22" w14:textId="6E84AEE4" w:rsidR="00957D63" w:rsidRPr="008B3E67" w:rsidRDefault="00C1573F" w:rsidP="005F607E">
      <w:pPr>
        <w:pStyle w:val="BodyTextIndent"/>
        <w:numPr>
          <w:ilvl w:val="2"/>
          <w:numId w:val="3"/>
        </w:numPr>
        <w:tabs>
          <w:tab w:val="left" w:pos="567"/>
        </w:tabs>
        <w:spacing w:after="60"/>
        <w:ind w:left="0" w:firstLine="0"/>
        <w:rPr>
          <w:rFonts w:ascii="Arial" w:hAnsi="Arial" w:cs="Arial"/>
          <w:sz w:val="20"/>
        </w:rPr>
      </w:pPr>
      <w:r w:rsidRPr="008B3E67">
        <w:rPr>
          <w:rFonts w:ascii="Arial" w:hAnsi="Arial" w:cs="Arial"/>
          <w:sz w:val="20"/>
        </w:rPr>
        <w:lastRenderedPageBreak/>
        <w:t>Priedas Nr.</w:t>
      </w:r>
      <w:r w:rsidR="00957D63" w:rsidRPr="008B3E67">
        <w:rPr>
          <w:rFonts w:ascii="Arial" w:hAnsi="Arial" w:cs="Arial"/>
          <w:sz w:val="20"/>
        </w:rPr>
        <w:t xml:space="preserve">1 </w:t>
      </w:r>
      <w:r w:rsidR="00D05731" w:rsidRPr="008B3E67">
        <w:rPr>
          <w:rFonts w:ascii="Arial" w:hAnsi="Arial" w:cs="Arial"/>
          <w:sz w:val="20"/>
        </w:rPr>
        <w:t>–</w:t>
      </w:r>
      <w:r w:rsidR="00957D63" w:rsidRPr="008B3E67">
        <w:rPr>
          <w:rFonts w:ascii="Arial" w:hAnsi="Arial" w:cs="Arial"/>
          <w:sz w:val="20"/>
        </w:rPr>
        <w:t xml:space="preserve"> </w:t>
      </w:r>
      <w:r w:rsidR="00B0722E" w:rsidRPr="008B3E67">
        <w:rPr>
          <w:rFonts w:ascii="Arial" w:hAnsi="Arial" w:cs="Arial"/>
          <w:sz w:val="20"/>
        </w:rPr>
        <w:t>Kontaktiniai adresai pranešimams siųsti ir asmenys, atsakingi už sutarties vykdymą 1  lapas</w:t>
      </w:r>
      <w:r w:rsidR="00273E31" w:rsidRPr="008B3E67">
        <w:rPr>
          <w:rFonts w:ascii="Arial" w:hAnsi="Arial" w:cs="Arial"/>
          <w:sz w:val="20"/>
        </w:rPr>
        <w:t>;</w:t>
      </w:r>
    </w:p>
    <w:p w14:paraId="4FFDCC3E" w14:textId="4AFCD28E" w:rsidR="00957D63" w:rsidRPr="008B3E67" w:rsidRDefault="00C1573F" w:rsidP="005F607E">
      <w:pPr>
        <w:pStyle w:val="BodyTextIndent"/>
        <w:numPr>
          <w:ilvl w:val="2"/>
          <w:numId w:val="3"/>
        </w:numPr>
        <w:tabs>
          <w:tab w:val="left" w:pos="567"/>
        </w:tabs>
        <w:spacing w:after="60"/>
        <w:ind w:left="0" w:firstLine="0"/>
        <w:rPr>
          <w:rFonts w:ascii="Arial" w:hAnsi="Arial" w:cs="Arial"/>
          <w:sz w:val="20"/>
        </w:rPr>
      </w:pPr>
      <w:r w:rsidRPr="008B3E67">
        <w:rPr>
          <w:rFonts w:ascii="Arial" w:hAnsi="Arial" w:cs="Arial"/>
          <w:sz w:val="20"/>
        </w:rPr>
        <w:t>Priedas Nr.</w:t>
      </w:r>
      <w:r w:rsidR="00957D63" w:rsidRPr="008B3E67">
        <w:rPr>
          <w:rFonts w:ascii="Arial" w:hAnsi="Arial" w:cs="Arial"/>
          <w:sz w:val="20"/>
        </w:rPr>
        <w:t xml:space="preserve">2. </w:t>
      </w:r>
      <w:r w:rsidR="00D05731" w:rsidRPr="008B3E67">
        <w:rPr>
          <w:rFonts w:ascii="Arial" w:hAnsi="Arial" w:cs="Arial"/>
          <w:sz w:val="20"/>
        </w:rPr>
        <w:t>–</w:t>
      </w:r>
      <w:r w:rsidR="00957D63" w:rsidRPr="008B3E67">
        <w:rPr>
          <w:rFonts w:ascii="Arial" w:hAnsi="Arial" w:cs="Arial"/>
          <w:sz w:val="20"/>
        </w:rPr>
        <w:t xml:space="preserve"> </w:t>
      </w:r>
      <w:r w:rsidR="00F978E0" w:rsidRPr="008B3E67">
        <w:rPr>
          <w:rFonts w:ascii="Arial" w:hAnsi="Arial" w:cs="Arial"/>
          <w:sz w:val="20"/>
        </w:rPr>
        <w:t>Prekių bei Paslaugų kiekiai ir įkainiai, 1 lapas</w:t>
      </w:r>
      <w:r w:rsidR="00273E31" w:rsidRPr="008B3E67">
        <w:rPr>
          <w:rFonts w:ascii="Arial" w:hAnsi="Arial" w:cs="Arial"/>
          <w:sz w:val="20"/>
        </w:rPr>
        <w:t>.</w:t>
      </w:r>
      <w:r w:rsidR="00957D63" w:rsidRPr="008B3E67">
        <w:rPr>
          <w:rFonts w:ascii="Arial" w:hAnsi="Arial" w:cs="Arial"/>
          <w:sz w:val="20"/>
        </w:rPr>
        <w:t xml:space="preserve"> </w:t>
      </w:r>
    </w:p>
    <w:p w14:paraId="569141B6" w14:textId="77777777" w:rsidR="00D873FB" w:rsidRPr="008B3E67" w:rsidRDefault="00D873FB" w:rsidP="0073010A">
      <w:pPr>
        <w:pStyle w:val="BodyTextIndent"/>
        <w:spacing w:after="60"/>
        <w:rPr>
          <w:rFonts w:ascii="Arial" w:hAnsi="Arial" w:cs="Arial"/>
          <w:sz w:val="20"/>
        </w:rPr>
      </w:pPr>
    </w:p>
    <w:p w14:paraId="1D92BF22" w14:textId="77777777" w:rsidR="00DD7E9A" w:rsidRPr="008B3E67" w:rsidRDefault="00DD7E9A" w:rsidP="0073010A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4" w:name="_Ref322960634"/>
      <w:r w:rsidRPr="008B3E67">
        <w:rPr>
          <w:rFonts w:ascii="Arial" w:hAnsi="Arial" w:cs="Arial"/>
          <w:b/>
        </w:rPr>
        <w:t>ŠALIŲ REKVIZITAI</w:t>
      </w:r>
      <w:bookmarkEnd w:id="4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1A6C7B" w:rsidRPr="003E5D44" w14:paraId="693846E7" w14:textId="77777777" w:rsidTr="00FD6FB5">
        <w:trPr>
          <w:trHeight w:val="3807"/>
        </w:trPr>
        <w:tc>
          <w:tcPr>
            <w:tcW w:w="5679" w:type="dxa"/>
          </w:tcPr>
          <w:p w14:paraId="77525458" w14:textId="77777777" w:rsidR="001A6C7B" w:rsidRPr="00832ABD" w:rsidRDefault="001A6C7B" w:rsidP="00FD6FB5">
            <w:pPr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 xml:space="preserve">Tiekėjas </w:t>
            </w:r>
          </w:p>
          <w:p w14:paraId="2C7AAA48" w14:textId="77777777" w:rsidR="001A6C7B" w:rsidRPr="00832ABD" w:rsidRDefault="001A6C7B" w:rsidP="00FD6FB5">
            <w:pPr>
              <w:ind w:left="284"/>
              <w:rPr>
                <w:rFonts w:ascii="Arial" w:hAnsi="Arial" w:cs="Arial"/>
                <w:b/>
              </w:rPr>
            </w:pPr>
          </w:p>
          <w:p w14:paraId="78E35ECD" w14:textId="77777777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b/>
                <w:color w:val="000000"/>
                <w:lang w:eastAsia="lt-LT"/>
              </w:rPr>
              <w:t>UAB „Blue Bridge“</w:t>
            </w:r>
          </w:p>
          <w:p w14:paraId="45B8C5B9" w14:textId="77777777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Adresas J. Jasinskio g. 16A, LT-03163 Vilnius</w:t>
            </w:r>
          </w:p>
          <w:p w14:paraId="5C862FBC" w14:textId="77777777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Įmonės kodas: 111445337</w:t>
            </w:r>
          </w:p>
          <w:p w14:paraId="7D176582" w14:textId="1134AB64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</w:p>
          <w:p w14:paraId="059E3666" w14:textId="77777777" w:rsidR="001A6C7B" w:rsidRPr="00832ABD" w:rsidRDefault="001A6C7B" w:rsidP="00FD6FB5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2199986F" w14:textId="77777777" w:rsidR="001A6C7B" w:rsidRPr="00832ABD" w:rsidRDefault="001A6C7B" w:rsidP="00FD6FB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1C79A8B4" w14:textId="77777777" w:rsidR="001A6C7B" w:rsidRPr="00832ABD" w:rsidRDefault="001A6C7B" w:rsidP="00FD6FB5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0249B4B8" w14:textId="77777777" w:rsidR="001A6C7B" w:rsidRDefault="001A6C7B" w:rsidP="00FD6FB5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Direktorius </w:t>
            </w:r>
          </w:p>
          <w:p w14:paraId="60A6BA94" w14:textId="77777777" w:rsidR="001A6C7B" w:rsidRDefault="001A6C7B" w:rsidP="00FD6FB5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Dalius Butkus </w:t>
            </w:r>
          </w:p>
          <w:p w14:paraId="65D322FA" w14:textId="77777777" w:rsidR="003E7AA4" w:rsidRPr="00832ABD" w:rsidRDefault="003E7AA4" w:rsidP="00FD6FB5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7750A165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_____________________________________</w:t>
            </w:r>
          </w:p>
          <w:p w14:paraId="6B4CAA88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77371392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16F6C519" w14:textId="77777777" w:rsidR="001A6C7B" w:rsidRPr="003E5D44" w:rsidRDefault="001A6C7B" w:rsidP="00FD6FB5">
            <w:pPr>
              <w:tabs>
                <w:tab w:val="left" w:pos="0"/>
                <w:tab w:val="left" w:pos="630"/>
                <w:tab w:val="left" w:pos="2581"/>
              </w:tabs>
              <w:rPr>
                <w:rFonts w:ascii="Arial" w:hAnsi="Arial" w:cs="Arial"/>
              </w:rPr>
            </w:pPr>
            <w:r w:rsidRPr="003E5D44">
              <w:rPr>
                <w:rFonts w:ascii="Arial" w:hAnsi="Arial" w:cs="Arial"/>
              </w:rPr>
              <w:t>_____________________________________</w:t>
            </w:r>
          </w:p>
          <w:p w14:paraId="13F409B4" w14:textId="77777777" w:rsidR="001A6C7B" w:rsidRPr="003E5D44" w:rsidRDefault="001A6C7B" w:rsidP="00FD6FB5">
            <w:pPr>
              <w:tabs>
                <w:tab w:val="left" w:pos="0"/>
                <w:tab w:val="left" w:pos="630"/>
                <w:tab w:val="left" w:pos="258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3E5D44">
              <w:rPr>
                <w:rFonts w:ascii="Arial" w:hAnsi="Arial" w:cs="Arial"/>
              </w:rPr>
              <w:t>(sutarties pasirašymo data)</w:t>
            </w:r>
          </w:p>
          <w:p w14:paraId="14250C05" w14:textId="77777777" w:rsidR="001A6C7B" w:rsidRPr="00832ABD" w:rsidRDefault="001A6C7B" w:rsidP="00FD6FB5">
            <w:pPr>
              <w:tabs>
                <w:tab w:val="left" w:pos="0"/>
                <w:tab w:val="left" w:pos="630"/>
                <w:tab w:val="left" w:pos="2581"/>
              </w:tabs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6C4AD62F" w14:textId="77777777" w:rsidR="001A6C7B" w:rsidRPr="00832ABD" w:rsidRDefault="001A6C7B" w:rsidP="00FD6FB5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>Pirkėjas</w:t>
            </w:r>
          </w:p>
          <w:p w14:paraId="0E07B606" w14:textId="77777777" w:rsidR="001A6C7B" w:rsidRPr="00832ABD" w:rsidRDefault="001A6C7B" w:rsidP="00FD6FB5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58DEBBDA" w14:textId="77777777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lt-LT"/>
              </w:rPr>
              <w:t>UAB Technologijų ir inovacijų centras</w:t>
            </w:r>
          </w:p>
          <w:p w14:paraId="73D97275" w14:textId="77777777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A. Juozapavičiaus g. 13, Vilnius</w:t>
            </w:r>
          </w:p>
          <w:p w14:paraId="7808F1A7" w14:textId="77777777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Įmonės kodas: 303200016</w:t>
            </w:r>
          </w:p>
          <w:p w14:paraId="11D643FC" w14:textId="2C9FD9D2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</w:p>
          <w:p w14:paraId="63FAC927" w14:textId="77777777" w:rsidR="001A6C7B" w:rsidRPr="00832ABD" w:rsidRDefault="001A6C7B" w:rsidP="00FD6FB5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2703B642" w14:textId="77777777" w:rsidR="001A6C7B" w:rsidRDefault="001A6C7B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3E79E857" w14:textId="77777777" w:rsidR="003E7AA4" w:rsidRPr="00832ABD" w:rsidRDefault="003E7AA4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473DAB1" w14:textId="77777777" w:rsidR="001A6C7B" w:rsidRDefault="001A6C7B" w:rsidP="00FD6FB5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7B999489" w14:textId="77777777" w:rsidR="001A6C7B" w:rsidRDefault="001A6C7B" w:rsidP="00FD6FB5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Marius Juknevičius </w:t>
            </w:r>
          </w:p>
          <w:p w14:paraId="4DE43C9C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7F61BCA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</w:t>
            </w:r>
          </w:p>
          <w:p w14:paraId="4794FC88" w14:textId="77777777" w:rsidR="001A6C7B" w:rsidRDefault="001A6C7B" w:rsidP="00FD6FB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39A8D9AE" w14:textId="77777777" w:rsidR="001A6C7B" w:rsidRDefault="001A6C7B" w:rsidP="00FD6FB5">
            <w:pPr>
              <w:rPr>
                <w:rFonts w:ascii="Arial" w:hAnsi="Arial" w:cs="Arial"/>
              </w:rPr>
            </w:pPr>
          </w:p>
          <w:p w14:paraId="1DB3ADBF" w14:textId="30A34F80" w:rsidR="001A6C7B" w:rsidRPr="003E5D44" w:rsidRDefault="001A6C7B" w:rsidP="00FD6FB5">
            <w:pPr>
              <w:rPr>
                <w:rFonts w:ascii="Arial" w:hAnsi="Arial" w:cs="Arial"/>
              </w:rPr>
            </w:pPr>
            <w:r w:rsidRPr="003E5D44">
              <w:rPr>
                <w:rFonts w:ascii="Arial" w:hAnsi="Arial" w:cs="Arial"/>
              </w:rPr>
              <w:t>______</w:t>
            </w:r>
            <w:r w:rsidR="00E300B8">
              <w:rPr>
                <w:rFonts w:ascii="Arial" w:hAnsi="Arial" w:cs="Arial"/>
              </w:rPr>
              <w:t>2017-03-01</w:t>
            </w:r>
            <w:r w:rsidRPr="003E5D44">
              <w:rPr>
                <w:rFonts w:ascii="Arial" w:hAnsi="Arial" w:cs="Arial"/>
              </w:rPr>
              <w:t>_____________</w:t>
            </w:r>
          </w:p>
          <w:p w14:paraId="111D4172" w14:textId="77777777" w:rsidR="001A6C7B" w:rsidRPr="003E5D44" w:rsidRDefault="001A6C7B" w:rsidP="00FD6F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3E5D44">
              <w:rPr>
                <w:rFonts w:ascii="Arial" w:hAnsi="Arial" w:cs="Arial"/>
              </w:rPr>
              <w:t>(sutarties pasirašymo data)</w:t>
            </w:r>
          </w:p>
          <w:p w14:paraId="2A6469B6" w14:textId="77777777" w:rsidR="001A6C7B" w:rsidRPr="003E5D44" w:rsidRDefault="001A6C7B" w:rsidP="00FD6FB5">
            <w:pPr>
              <w:rPr>
                <w:rFonts w:ascii="Arial" w:hAnsi="Arial" w:cs="Arial"/>
              </w:rPr>
            </w:pPr>
          </w:p>
        </w:tc>
      </w:tr>
    </w:tbl>
    <w:p w14:paraId="329E8839" w14:textId="77777777" w:rsidR="00D05731" w:rsidRPr="008B3E67" w:rsidRDefault="00D05731">
      <w:pPr>
        <w:rPr>
          <w:rFonts w:ascii="Arial" w:hAnsi="Arial" w:cs="Arial"/>
        </w:rPr>
      </w:pPr>
      <w:r w:rsidRPr="008B3E67">
        <w:rPr>
          <w:rFonts w:ascii="Arial" w:hAnsi="Arial" w:cs="Arial"/>
        </w:rPr>
        <w:br w:type="page"/>
      </w:r>
    </w:p>
    <w:p w14:paraId="649469C4" w14:textId="77777777" w:rsidR="00B0722E" w:rsidRPr="008B3E67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  <w:r w:rsidRPr="008B3E67">
        <w:rPr>
          <w:rFonts w:ascii="Arial" w:hAnsi="Arial" w:cs="Arial"/>
          <w:sz w:val="20"/>
        </w:rPr>
        <w:lastRenderedPageBreak/>
        <w:t>Priedas Nr. 1</w:t>
      </w:r>
    </w:p>
    <w:p w14:paraId="2CAA5D85" w14:textId="77777777" w:rsidR="00B0722E" w:rsidRPr="008B3E67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1ED27E93" w14:textId="77777777" w:rsidR="00B0722E" w:rsidRPr="008B3E67" w:rsidRDefault="00B0722E" w:rsidP="00B0722E">
      <w:pPr>
        <w:pStyle w:val="BodyTextIndent"/>
        <w:spacing w:after="60"/>
        <w:rPr>
          <w:rFonts w:ascii="Arial" w:hAnsi="Arial" w:cs="Arial"/>
          <w:b/>
          <w:sz w:val="20"/>
        </w:rPr>
      </w:pPr>
      <w:r w:rsidRPr="008B3E67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0C4E9D48" w14:textId="77777777" w:rsidR="00B0722E" w:rsidRPr="008B3E67" w:rsidRDefault="00B0722E" w:rsidP="00B0722E">
      <w:pPr>
        <w:pStyle w:val="BodyTextIndent"/>
        <w:spacing w:after="60"/>
        <w:rPr>
          <w:rFonts w:ascii="Arial" w:hAnsi="Arial" w:cs="Arial"/>
          <w:b/>
          <w:sz w:val="20"/>
        </w:rPr>
      </w:pPr>
    </w:p>
    <w:p w14:paraId="3EF47865" w14:textId="6AD3797B" w:rsidR="00B0722E" w:rsidRPr="008B3E67" w:rsidRDefault="00B0722E" w:rsidP="00B0722E">
      <w:pPr>
        <w:pStyle w:val="BodyTextIndent"/>
        <w:numPr>
          <w:ilvl w:val="0"/>
          <w:numId w:val="18"/>
        </w:numPr>
        <w:spacing w:after="60"/>
        <w:ind w:firstLine="1330"/>
        <w:rPr>
          <w:rFonts w:ascii="Arial" w:hAnsi="Arial" w:cs="Arial"/>
          <w:b/>
          <w:sz w:val="20"/>
        </w:rPr>
      </w:pPr>
      <w:r w:rsidRPr="008B3E67">
        <w:rPr>
          <w:rFonts w:ascii="Arial" w:hAnsi="Arial" w:cs="Arial"/>
          <w:b/>
          <w:sz w:val="20"/>
        </w:rPr>
        <w:t>PRANEŠIMAI (Sutarties BD</w:t>
      </w:r>
      <w:r w:rsidRPr="008B3E67">
        <w:rPr>
          <w:rFonts w:ascii="Arial" w:hAnsi="Arial" w:cs="Arial"/>
          <w:b/>
          <w:bCs/>
          <w:sz w:val="20"/>
        </w:rPr>
        <w:t xml:space="preserve"> </w:t>
      </w:r>
      <w:r w:rsidRPr="008B3E67">
        <w:rPr>
          <w:rFonts w:ascii="Arial" w:hAnsi="Arial" w:cs="Arial"/>
          <w:b/>
          <w:sz w:val="20"/>
        </w:rPr>
        <w:t>18.</w:t>
      </w:r>
      <w:r w:rsidR="00577D5B" w:rsidRPr="008B3E67">
        <w:rPr>
          <w:rFonts w:ascii="Arial" w:hAnsi="Arial" w:cs="Arial"/>
          <w:b/>
          <w:sz w:val="20"/>
        </w:rPr>
        <w:t>3</w:t>
      </w:r>
      <w:r w:rsidRPr="008B3E67">
        <w:rPr>
          <w:rFonts w:ascii="Arial" w:hAnsi="Arial" w:cs="Arial"/>
          <w:b/>
          <w:sz w:val="20"/>
        </w:rPr>
        <w:t xml:space="preserve"> punktas)</w:t>
      </w:r>
    </w:p>
    <w:p w14:paraId="35183DD3" w14:textId="77777777" w:rsidR="00E300B8" w:rsidRDefault="00B0722E" w:rsidP="008B3E67">
      <w:pPr>
        <w:pStyle w:val="BodyTextIndent"/>
        <w:numPr>
          <w:ilvl w:val="1"/>
          <w:numId w:val="19"/>
        </w:numPr>
        <w:ind w:left="0" w:firstLine="0"/>
        <w:rPr>
          <w:rFonts w:ascii="Arial" w:hAnsi="Arial" w:cs="Arial"/>
          <w:sz w:val="20"/>
        </w:rPr>
      </w:pPr>
      <w:r w:rsidRPr="008B3E67">
        <w:rPr>
          <w:rFonts w:ascii="Arial" w:hAnsi="Arial" w:cs="Arial"/>
          <w:sz w:val="20"/>
        </w:rPr>
        <w:t xml:space="preserve">Pirkėjo kontaktiniai adresai pranešimams siųsti: adresas </w:t>
      </w:r>
      <w:r w:rsidR="00D05731" w:rsidRPr="008B3E67">
        <w:rPr>
          <w:rFonts w:ascii="Arial" w:hAnsi="Arial" w:cs="Arial"/>
          <w:sz w:val="20"/>
        </w:rPr>
        <w:t>–</w:t>
      </w:r>
      <w:r w:rsidRPr="008B3E67">
        <w:rPr>
          <w:rFonts w:ascii="Arial" w:hAnsi="Arial" w:cs="Arial"/>
          <w:sz w:val="20"/>
        </w:rPr>
        <w:t xml:space="preserve"> </w:t>
      </w:r>
    </w:p>
    <w:p w14:paraId="14FD9456" w14:textId="77777777" w:rsidR="00E300B8" w:rsidRDefault="00B0722E" w:rsidP="00B0722E">
      <w:pPr>
        <w:pStyle w:val="BodyTextIndent"/>
        <w:numPr>
          <w:ilvl w:val="1"/>
          <w:numId w:val="18"/>
        </w:numPr>
        <w:spacing w:after="60"/>
        <w:ind w:left="0" w:firstLine="0"/>
        <w:rPr>
          <w:rFonts w:ascii="Arial" w:hAnsi="Arial" w:cs="Arial"/>
          <w:sz w:val="20"/>
        </w:rPr>
      </w:pPr>
      <w:r w:rsidRPr="008B3E67">
        <w:rPr>
          <w:rFonts w:ascii="Arial" w:hAnsi="Arial" w:cs="Arial"/>
          <w:sz w:val="20"/>
        </w:rPr>
        <w:t xml:space="preserve">Tiekėjo kontaktiniai adresai pranešimams siųsti: adresas </w:t>
      </w:r>
      <w:r w:rsidR="00D05731" w:rsidRPr="008B3E67">
        <w:rPr>
          <w:rFonts w:ascii="Arial" w:hAnsi="Arial" w:cs="Arial"/>
          <w:sz w:val="20"/>
        </w:rPr>
        <w:t>–</w:t>
      </w:r>
      <w:r w:rsidRPr="008B3E67">
        <w:rPr>
          <w:rFonts w:ascii="Arial" w:hAnsi="Arial" w:cs="Arial"/>
          <w:sz w:val="20"/>
        </w:rPr>
        <w:t xml:space="preserve"> </w:t>
      </w:r>
    </w:p>
    <w:p w14:paraId="3704E63D" w14:textId="77777777" w:rsidR="00B0722E" w:rsidRPr="008B3E67" w:rsidRDefault="00B0722E" w:rsidP="00B0722E">
      <w:pPr>
        <w:pStyle w:val="BodyTextIndent"/>
        <w:spacing w:after="60"/>
        <w:ind w:left="1440" w:firstLine="0"/>
        <w:rPr>
          <w:rFonts w:ascii="Arial" w:hAnsi="Arial" w:cs="Arial"/>
          <w:sz w:val="20"/>
        </w:rPr>
      </w:pPr>
    </w:p>
    <w:p w14:paraId="52018ED8" w14:textId="49B75A75" w:rsidR="00B0722E" w:rsidRPr="008B3E67" w:rsidRDefault="00B0722E" w:rsidP="00B0722E">
      <w:pPr>
        <w:pStyle w:val="BodyTextIndent"/>
        <w:numPr>
          <w:ilvl w:val="0"/>
          <w:numId w:val="18"/>
        </w:numPr>
        <w:spacing w:after="60"/>
        <w:jc w:val="center"/>
        <w:rPr>
          <w:rFonts w:ascii="Arial" w:hAnsi="Arial" w:cs="Arial"/>
          <w:b/>
          <w:sz w:val="20"/>
        </w:rPr>
      </w:pPr>
      <w:r w:rsidRPr="008B3E67">
        <w:rPr>
          <w:rFonts w:ascii="Arial" w:hAnsi="Arial" w:cs="Arial"/>
          <w:b/>
          <w:sz w:val="20"/>
        </w:rPr>
        <w:t>KONTAKT</w:t>
      </w:r>
      <w:r w:rsidR="00577D5B" w:rsidRPr="008B3E67">
        <w:rPr>
          <w:rFonts w:ascii="Arial" w:hAnsi="Arial" w:cs="Arial"/>
          <w:b/>
          <w:sz w:val="20"/>
        </w:rPr>
        <w:t>INIAI ASMENYS (Sutarties BD 18.4</w:t>
      </w:r>
      <w:r w:rsidRPr="008B3E67">
        <w:rPr>
          <w:rFonts w:ascii="Arial" w:hAnsi="Arial" w:cs="Arial"/>
          <w:b/>
          <w:sz w:val="20"/>
        </w:rPr>
        <w:t xml:space="preserve"> punktas)</w:t>
      </w:r>
    </w:p>
    <w:p w14:paraId="7E9C6804" w14:textId="604E1166" w:rsidR="008B3E67" w:rsidRPr="008B3E67" w:rsidRDefault="00B0722E" w:rsidP="008B3E67">
      <w:pPr>
        <w:pStyle w:val="BodyTextIndent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8B3E67">
        <w:rPr>
          <w:rFonts w:ascii="Arial" w:hAnsi="Arial" w:cs="Arial"/>
          <w:sz w:val="20"/>
        </w:rPr>
        <w:t>Pirkėjo atstovų, kurie bus atsakingi už šios</w:t>
      </w:r>
      <w:r w:rsidR="001A6C7B">
        <w:rPr>
          <w:rFonts w:ascii="Arial" w:hAnsi="Arial" w:cs="Arial"/>
          <w:sz w:val="20"/>
        </w:rPr>
        <w:t xml:space="preserve"> Sutarties vykdymą, kontaktai:</w:t>
      </w:r>
      <w:r w:rsidR="008B3E67" w:rsidRPr="008B3E67">
        <w:t>.</w:t>
      </w:r>
    </w:p>
    <w:p w14:paraId="2ECB92B9" w14:textId="2DFE55F7" w:rsidR="00B0722E" w:rsidRPr="008B3E67" w:rsidRDefault="00B0722E" w:rsidP="00641E4E">
      <w:pPr>
        <w:pStyle w:val="BodyTextIndent"/>
        <w:numPr>
          <w:ilvl w:val="1"/>
          <w:numId w:val="18"/>
        </w:numPr>
        <w:spacing w:after="60"/>
        <w:ind w:left="0" w:firstLine="0"/>
        <w:rPr>
          <w:rFonts w:ascii="Arial" w:hAnsi="Arial" w:cs="Arial"/>
          <w:sz w:val="20"/>
        </w:rPr>
      </w:pPr>
      <w:r w:rsidRPr="008B3E67">
        <w:rPr>
          <w:rFonts w:ascii="Arial" w:hAnsi="Arial" w:cs="Arial"/>
          <w:sz w:val="20"/>
        </w:rPr>
        <w:t xml:space="preserve">Tiekėjo atstovų, kurie bus atsakingi už šios Sutarties vykdymą, kontaktai </w:t>
      </w:r>
    </w:p>
    <w:p w14:paraId="52C87F73" w14:textId="77777777" w:rsidR="00B0722E" w:rsidRPr="008B3E67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68C8ED11" w14:textId="77777777" w:rsidR="00B0722E" w:rsidRPr="008B3E67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F3BA17A" w14:textId="77777777" w:rsidR="00B0722E" w:rsidRPr="008B3E67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2DAED2A3" w14:textId="77777777" w:rsidR="00B0722E" w:rsidRPr="008B3E67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1A6C7B" w:rsidRPr="003E5D44" w14:paraId="1CB354C3" w14:textId="77777777" w:rsidTr="00FD6FB5">
        <w:trPr>
          <w:trHeight w:val="3807"/>
        </w:trPr>
        <w:tc>
          <w:tcPr>
            <w:tcW w:w="5679" w:type="dxa"/>
          </w:tcPr>
          <w:p w14:paraId="2F04F951" w14:textId="77777777" w:rsidR="001A6C7B" w:rsidRPr="00832ABD" w:rsidRDefault="001A6C7B" w:rsidP="00FD6FB5">
            <w:pPr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 xml:space="preserve">Tiekėjas </w:t>
            </w:r>
          </w:p>
          <w:p w14:paraId="6CDD5364" w14:textId="77777777" w:rsidR="001A6C7B" w:rsidRPr="00832ABD" w:rsidRDefault="001A6C7B" w:rsidP="00FD6FB5">
            <w:pPr>
              <w:ind w:left="284"/>
              <w:rPr>
                <w:rFonts w:ascii="Arial" w:hAnsi="Arial" w:cs="Arial"/>
                <w:b/>
              </w:rPr>
            </w:pPr>
          </w:p>
          <w:p w14:paraId="01D521A9" w14:textId="77777777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b/>
                <w:color w:val="000000"/>
                <w:lang w:eastAsia="lt-LT"/>
              </w:rPr>
              <w:t>UAB „Blue Bridge“</w:t>
            </w:r>
          </w:p>
          <w:p w14:paraId="68790D75" w14:textId="77777777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Adresas J. Jasinskio g. 16A, LT-03163 Vilnius</w:t>
            </w:r>
          </w:p>
          <w:p w14:paraId="07064323" w14:textId="77777777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Įmonės kodas: 111445337</w:t>
            </w:r>
          </w:p>
          <w:p w14:paraId="4D8D1B1A" w14:textId="77777777" w:rsidR="001A6C7B" w:rsidRPr="00832ABD" w:rsidRDefault="001A6C7B" w:rsidP="00FD6FB5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220F7A64" w14:textId="77777777" w:rsidR="001A6C7B" w:rsidRPr="00832ABD" w:rsidRDefault="001A6C7B" w:rsidP="00FD6FB5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46D7210D" w14:textId="77777777" w:rsidR="001A6C7B" w:rsidRDefault="001A6C7B" w:rsidP="00FD6FB5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Direktorius </w:t>
            </w:r>
          </w:p>
          <w:p w14:paraId="461BB794" w14:textId="77777777" w:rsidR="001A6C7B" w:rsidRDefault="001A6C7B" w:rsidP="00FD6FB5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Dalius Butkus </w:t>
            </w:r>
          </w:p>
          <w:p w14:paraId="26AE15BD" w14:textId="77777777" w:rsidR="003E7AA4" w:rsidRPr="00832ABD" w:rsidRDefault="003E7AA4" w:rsidP="00FD6FB5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05E8A06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_____________________________________</w:t>
            </w:r>
          </w:p>
          <w:p w14:paraId="35E1D92E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34557AC0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2CAA923D" w14:textId="77777777" w:rsidR="001A6C7B" w:rsidRPr="00832ABD" w:rsidRDefault="001A6C7B" w:rsidP="001A6C7B">
            <w:pPr>
              <w:tabs>
                <w:tab w:val="left" w:pos="0"/>
                <w:tab w:val="left" w:pos="630"/>
                <w:tab w:val="left" w:pos="2581"/>
              </w:tabs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26B908AD" w14:textId="77777777" w:rsidR="001A6C7B" w:rsidRPr="00832ABD" w:rsidRDefault="001A6C7B" w:rsidP="00FD6FB5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>Pirkėjas</w:t>
            </w:r>
          </w:p>
          <w:p w14:paraId="238E9883" w14:textId="77777777" w:rsidR="001A6C7B" w:rsidRPr="00832ABD" w:rsidRDefault="001A6C7B" w:rsidP="00FD6FB5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307D8DE4" w14:textId="77777777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lt-LT"/>
              </w:rPr>
              <w:t>UAB Technologijų ir inovacijų centras</w:t>
            </w:r>
          </w:p>
          <w:p w14:paraId="5BB9356C" w14:textId="77777777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A. Juozapavičiaus g. 13, Vilnius</w:t>
            </w:r>
          </w:p>
          <w:p w14:paraId="6B436904" w14:textId="77777777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Įmonės kodas: 303200016</w:t>
            </w:r>
          </w:p>
          <w:p w14:paraId="5F815A1C" w14:textId="77777777" w:rsidR="001A6C7B" w:rsidRPr="00832ABD" w:rsidRDefault="001A6C7B" w:rsidP="00FD6FB5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06ADD09" w14:textId="77777777" w:rsidR="001A6C7B" w:rsidRDefault="001A6C7B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1EAE5539" w14:textId="77777777" w:rsidR="001A6C7B" w:rsidRDefault="001A6C7B" w:rsidP="00FD6FB5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210832F8" w14:textId="77777777" w:rsidR="001A6C7B" w:rsidRDefault="001A6C7B" w:rsidP="00FD6FB5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Marius Juknevičius </w:t>
            </w:r>
          </w:p>
          <w:p w14:paraId="5298091B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2DA22B10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</w:t>
            </w:r>
          </w:p>
          <w:p w14:paraId="415AC34E" w14:textId="77777777" w:rsidR="001A6C7B" w:rsidRDefault="001A6C7B" w:rsidP="00FD6FB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52034D8B" w14:textId="77777777" w:rsidR="001A6C7B" w:rsidRDefault="001A6C7B" w:rsidP="00FD6FB5">
            <w:pPr>
              <w:rPr>
                <w:rFonts w:ascii="Arial" w:hAnsi="Arial" w:cs="Arial"/>
              </w:rPr>
            </w:pPr>
          </w:p>
          <w:p w14:paraId="6826345A" w14:textId="77777777" w:rsidR="001A6C7B" w:rsidRPr="003E5D44" w:rsidRDefault="001A6C7B" w:rsidP="001A6C7B">
            <w:pPr>
              <w:rPr>
                <w:rFonts w:ascii="Arial" w:hAnsi="Arial" w:cs="Arial"/>
              </w:rPr>
            </w:pPr>
          </w:p>
        </w:tc>
      </w:tr>
    </w:tbl>
    <w:p w14:paraId="7BE12C5D" w14:textId="091E3C98" w:rsidR="00F978E0" w:rsidRPr="008B3E67" w:rsidRDefault="00F978E0" w:rsidP="00B0722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AA1500D" w14:textId="77777777" w:rsidR="001A3585" w:rsidRPr="008B3E67" w:rsidRDefault="001A3585" w:rsidP="00B0722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98906AD" w14:textId="77777777" w:rsidR="001A3585" w:rsidRPr="008B3E67" w:rsidRDefault="001A3585" w:rsidP="00B0722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AC7413B" w14:textId="381E6974" w:rsidR="00B0722E" w:rsidRPr="008B3E67" w:rsidRDefault="00F978E0" w:rsidP="001A6C7B">
      <w:pPr>
        <w:rPr>
          <w:rFonts w:ascii="Arial" w:hAnsi="Arial" w:cs="Arial"/>
        </w:rPr>
      </w:pPr>
      <w:r w:rsidRPr="008B3E67">
        <w:rPr>
          <w:rFonts w:ascii="Arial" w:hAnsi="Arial" w:cs="Arial"/>
        </w:rPr>
        <w:br w:type="page"/>
      </w:r>
    </w:p>
    <w:p w14:paraId="05699EA2" w14:textId="48A95925" w:rsidR="00F978E0" w:rsidRPr="008B3E67" w:rsidRDefault="00F978E0" w:rsidP="001A6C7B">
      <w:pPr>
        <w:pStyle w:val="BodyTextIndent"/>
        <w:tabs>
          <w:tab w:val="left" w:pos="567"/>
        </w:tabs>
        <w:spacing w:after="60"/>
        <w:ind w:firstLine="0"/>
        <w:jc w:val="right"/>
        <w:rPr>
          <w:rFonts w:ascii="Arial" w:hAnsi="Arial" w:cs="Arial"/>
          <w:sz w:val="20"/>
        </w:rPr>
      </w:pPr>
      <w:r w:rsidRPr="008B3E67">
        <w:rPr>
          <w:rFonts w:ascii="Arial" w:hAnsi="Arial" w:cs="Arial"/>
          <w:sz w:val="20"/>
        </w:rPr>
        <w:lastRenderedPageBreak/>
        <w:t>P</w:t>
      </w:r>
      <w:r w:rsidR="001A6C7B">
        <w:rPr>
          <w:rFonts w:ascii="Arial" w:hAnsi="Arial" w:cs="Arial"/>
          <w:sz w:val="20"/>
        </w:rPr>
        <w:t>riedas Nr. 2</w:t>
      </w:r>
    </w:p>
    <w:p w14:paraId="100C2A21" w14:textId="290ECEC0" w:rsidR="00F978E0" w:rsidRPr="008B3E67" w:rsidRDefault="00F978E0" w:rsidP="001A6C7B">
      <w:pPr>
        <w:keepNext/>
        <w:tabs>
          <w:tab w:val="left" w:pos="1296"/>
        </w:tabs>
        <w:ind w:firstLine="851"/>
        <w:jc w:val="center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                                    </w:t>
      </w:r>
      <w:r w:rsidR="001A6C7B">
        <w:rPr>
          <w:rFonts w:ascii="Arial" w:hAnsi="Arial" w:cs="Arial"/>
        </w:rPr>
        <w:t xml:space="preserve">                              </w:t>
      </w:r>
    </w:p>
    <w:p w14:paraId="3DB8FE78" w14:textId="77777777" w:rsidR="00F978E0" w:rsidRPr="008B3E67" w:rsidRDefault="00F978E0" w:rsidP="00F978E0">
      <w:pPr>
        <w:spacing w:line="259" w:lineRule="auto"/>
        <w:ind w:left="67"/>
        <w:rPr>
          <w:rFonts w:ascii="Arial" w:hAnsi="Arial" w:cs="Arial"/>
        </w:rPr>
      </w:pPr>
      <w:r w:rsidRPr="008B3E67">
        <w:rPr>
          <w:rFonts w:ascii="Arial" w:hAnsi="Arial" w:cs="Arial"/>
        </w:rPr>
        <w:t xml:space="preserve"> </w:t>
      </w:r>
    </w:p>
    <w:p w14:paraId="7D070A32" w14:textId="64035E6E" w:rsidR="00F978E0" w:rsidRPr="008B3E67" w:rsidRDefault="00F978E0" w:rsidP="00F978E0">
      <w:pPr>
        <w:pStyle w:val="Heading1"/>
        <w:ind w:left="3735"/>
        <w:rPr>
          <w:rFonts w:ascii="Arial" w:hAnsi="Arial" w:cs="Arial"/>
          <w:b/>
          <w:sz w:val="20"/>
        </w:rPr>
      </w:pPr>
      <w:r w:rsidRPr="008B3E67">
        <w:rPr>
          <w:rFonts w:ascii="Arial" w:hAnsi="Arial" w:cs="Arial"/>
          <w:b/>
          <w:sz w:val="20"/>
        </w:rPr>
        <w:t xml:space="preserve">PREKIŲ KIEKIAI IR ĮKAINIAI </w:t>
      </w:r>
    </w:p>
    <w:p w14:paraId="121F20BE" w14:textId="77777777" w:rsidR="00F978E0" w:rsidRPr="008B3E67" w:rsidRDefault="00F978E0" w:rsidP="00F978E0">
      <w:pPr>
        <w:spacing w:line="259" w:lineRule="auto"/>
        <w:ind w:left="5246"/>
        <w:rPr>
          <w:rFonts w:ascii="Arial" w:hAnsi="Arial" w:cs="Arial"/>
        </w:rPr>
      </w:pPr>
      <w:r w:rsidRPr="008B3E67">
        <w:rPr>
          <w:rFonts w:ascii="Arial" w:hAnsi="Arial" w:cs="Arial"/>
          <w:b/>
        </w:rPr>
        <w:t xml:space="preserve"> </w:t>
      </w:r>
    </w:p>
    <w:tbl>
      <w:tblPr>
        <w:tblStyle w:val="TableGrid0"/>
        <w:tblW w:w="9893" w:type="dxa"/>
        <w:tblInd w:w="-499" w:type="dxa"/>
        <w:tblCellMar>
          <w:top w:w="93" w:type="dxa"/>
          <w:left w:w="82" w:type="dxa"/>
          <w:right w:w="107" w:type="dxa"/>
        </w:tblCellMar>
        <w:tblLook w:val="04A0" w:firstRow="1" w:lastRow="0" w:firstColumn="1" w:lastColumn="0" w:noHBand="0" w:noVBand="1"/>
      </w:tblPr>
      <w:tblGrid>
        <w:gridCol w:w="710"/>
        <w:gridCol w:w="4109"/>
        <w:gridCol w:w="2381"/>
        <w:gridCol w:w="2693"/>
      </w:tblGrid>
      <w:tr w:rsidR="00F978E0" w:rsidRPr="008B3E67" w14:paraId="47D5428F" w14:textId="77777777" w:rsidTr="00264F19">
        <w:trPr>
          <w:trHeight w:val="5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E72C" w14:textId="77777777" w:rsidR="00F978E0" w:rsidRPr="008B3E67" w:rsidRDefault="00F978E0" w:rsidP="00264F1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E67">
              <w:rPr>
                <w:rFonts w:ascii="Arial" w:hAnsi="Arial" w:cs="Arial"/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6E22" w14:textId="77777777" w:rsidR="00F978E0" w:rsidRPr="008B3E67" w:rsidRDefault="00F978E0" w:rsidP="00264F19">
            <w:pPr>
              <w:spacing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E67">
              <w:rPr>
                <w:rFonts w:ascii="Arial" w:hAnsi="Arial" w:cs="Arial"/>
                <w:b/>
                <w:sz w:val="20"/>
                <w:szCs w:val="20"/>
              </w:rPr>
              <w:t xml:space="preserve">Pirkimo objektas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DE74" w14:textId="3F7E5724" w:rsidR="00F978E0" w:rsidRPr="008B3E67" w:rsidRDefault="001A3585" w:rsidP="00F978E0">
            <w:pPr>
              <w:spacing w:line="259" w:lineRule="auto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8B3E67">
              <w:rPr>
                <w:rFonts w:ascii="Arial" w:eastAsia="Calibri" w:hAnsi="Arial" w:cs="Arial"/>
                <w:b/>
                <w:sz w:val="20"/>
                <w:szCs w:val="20"/>
                <w:lang w:eastAsia="lt-LT"/>
              </w:rPr>
              <w:t xml:space="preserve">Maksimalus </w:t>
            </w:r>
            <w:r w:rsidRPr="008B3E67">
              <w:rPr>
                <w:rFonts w:ascii="Arial" w:hAnsi="Arial" w:cs="Arial"/>
                <w:b/>
                <w:sz w:val="20"/>
                <w:szCs w:val="20"/>
              </w:rPr>
              <w:t>kiekis Sutarties galiojimo laikotarpiu</w:t>
            </w:r>
            <w:r w:rsidRPr="008B3E6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8B3E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C24A" w14:textId="77777777" w:rsidR="00F978E0" w:rsidRPr="008B3E67" w:rsidRDefault="00F978E0" w:rsidP="00264F19">
            <w:pPr>
              <w:spacing w:line="259" w:lineRule="auto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E67">
              <w:rPr>
                <w:rFonts w:ascii="Arial" w:hAnsi="Arial" w:cs="Arial"/>
                <w:b/>
                <w:sz w:val="20"/>
                <w:szCs w:val="20"/>
              </w:rPr>
              <w:t xml:space="preserve">1 mato vieneto įkainis EUR be PVM </w:t>
            </w:r>
          </w:p>
        </w:tc>
      </w:tr>
      <w:tr w:rsidR="00F978E0" w:rsidRPr="008B3E67" w14:paraId="04F1886D" w14:textId="77777777" w:rsidTr="00264F19">
        <w:trPr>
          <w:trHeight w:val="3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5232" w14:textId="77777777" w:rsidR="00F978E0" w:rsidRPr="008B3E67" w:rsidRDefault="00F978E0" w:rsidP="00264F19">
            <w:pPr>
              <w:spacing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E67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37BC" w14:textId="6442C785" w:rsidR="00F978E0" w:rsidRPr="008B3E67" w:rsidRDefault="00F978E0" w:rsidP="00264F19">
            <w:pPr>
              <w:spacing w:line="259" w:lineRule="auto"/>
              <w:ind w:left="24"/>
              <w:rPr>
                <w:rFonts w:ascii="Arial" w:hAnsi="Arial" w:cs="Arial"/>
                <w:sz w:val="20"/>
                <w:szCs w:val="20"/>
              </w:rPr>
            </w:pPr>
            <w:r w:rsidRPr="008B3E67">
              <w:rPr>
                <w:rFonts w:ascii="Arial" w:hAnsi="Arial" w:cs="Arial"/>
                <w:sz w:val="20"/>
                <w:szCs w:val="20"/>
              </w:rPr>
              <w:t>IT infrastruktūros įranga: duomenų saugyklų diskai, ir jos įdiegimas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EC88" w14:textId="77777777" w:rsidR="00F978E0" w:rsidRPr="008B3E67" w:rsidRDefault="00F978E0" w:rsidP="00264F19">
            <w:pPr>
              <w:spacing w:line="259" w:lineRule="auto"/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E67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F0F3" w14:textId="36909227" w:rsidR="00F978E0" w:rsidRPr="008B3E67" w:rsidRDefault="00F978E0" w:rsidP="00264F19">
            <w:pPr>
              <w:spacing w:line="259" w:lineRule="auto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9392EC" w14:textId="77777777" w:rsidR="00F978E0" w:rsidRPr="008B3E67" w:rsidRDefault="00F978E0" w:rsidP="00F978E0">
      <w:pPr>
        <w:spacing w:after="42" w:line="259" w:lineRule="auto"/>
        <w:ind w:left="5246"/>
        <w:rPr>
          <w:rFonts w:ascii="Arial" w:hAnsi="Arial" w:cs="Arial"/>
        </w:rPr>
      </w:pPr>
      <w:r w:rsidRPr="008B3E67">
        <w:rPr>
          <w:rFonts w:ascii="Arial" w:hAnsi="Arial" w:cs="Arial"/>
          <w:b/>
        </w:rPr>
        <w:t xml:space="preserve"> </w:t>
      </w:r>
    </w:p>
    <w:p w14:paraId="1A78544F" w14:textId="77777777" w:rsidR="00F978E0" w:rsidRPr="008B3E67" w:rsidRDefault="00F978E0" w:rsidP="00F978E0">
      <w:pPr>
        <w:spacing w:after="38" w:line="259" w:lineRule="auto"/>
        <w:ind w:left="5246"/>
        <w:rPr>
          <w:rFonts w:ascii="Arial" w:hAnsi="Arial" w:cs="Arial"/>
        </w:rPr>
      </w:pPr>
    </w:p>
    <w:p w14:paraId="154715BF" w14:textId="77777777" w:rsidR="00F978E0" w:rsidRPr="008B3E67" w:rsidRDefault="00F978E0" w:rsidP="00F978E0">
      <w:pPr>
        <w:spacing w:after="42" w:line="259" w:lineRule="auto"/>
        <w:ind w:left="5246"/>
        <w:rPr>
          <w:rFonts w:ascii="Arial" w:hAnsi="Arial" w:cs="Arial"/>
        </w:rPr>
      </w:pPr>
      <w:r w:rsidRPr="008B3E67">
        <w:rPr>
          <w:rFonts w:ascii="Arial" w:hAnsi="Arial" w:cs="Arial"/>
          <w:b/>
        </w:rPr>
        <w:t xml:space="preserve"> </w:t>
      </w: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1A6C7B" w:rsidRPr="003E5D44" w14:paraId="793CB593" w14:textId="77777777" w:rsidTr="00FD6FB5">
        <w:trPr>
          <w:trHeight w:val="3807"/>
        </w:trPr>
        <w:tc>
          <w:tcPr>
            <w:tcW w:w="5679" w:type="dxa"/>
          </w:tcPr>
          <w:p w14:paraId="6AD8E3A3" w14:textId="77777777" w:rsidR="001A6C7B" w:rsidRPr="00832ABD" w:rsidRDefault="001A6C7B" w:rsidP="00FD6FB5">
            <w:pPr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 xml:space="preserve">Tiekėjas </w:t>
            </w:r>
          </w:p>
          <w:p w14:paraId="1DA1E325" w14:textId="77777777" w:rsidR="001A6C7B" w:rsidRPr="00832ABD" w:rsidRDefault="001A6C7B" w:rsidP="00FD6FB5">
            <w:pPr>
              <w:ind w:left="284"/>
              <w:rPr>
                <w:rFonts w:ascii="Arial" w:hAnsi="Arial" w:cs="Arial"/>
                <w:b/>
              </w:rPr>
            </w:pPr>
          </w:p>
          <w:p w14:paraId="6693D0E4" w14:textId="77777777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b/>
                <w:color w:val="000000"/>
                <w:lang w:eastAsia="lt-LT"/>
              </w:rPr>
              <w:t>UAB „Blue Bridge“</w:t>
            </w:r>
          </w:p>
          <w:p w14:paraId="4FC19B7C" w14:textId="77777777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Adresas J. Jasinskio g. 16A, LT-03163 Vilnius</w:t>
            </w:r>
          </w:p>
          <w:p w14:paraId="5176CA06" w14:textId="77777777" w:rsidR="001A6C7B" w:rsidRPr="003E5D44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 w:rsidRPr="003E5D44">
              <w:rPr>
                <w:rFonts w:ascii="Arial" w:eastAsia="Arial" w:hAnsi="Arial" w:cs="Arial"/>
                <w:color w:val="000000"/>
                <w:lang w:eastAsia="lt-LT"/>
              </w:rPr>
              <w:t>Įmonės kodas: 111445337</w:t>
            </w:r>
          </w:p>
          <w:p w14:paraId="67F8A575" w14:textId="77777777" w:rsidR="001A6C7B" w:rsidRPr="00832ABD" w:rsidRDefault="001A6C7B" w:rsidP="00FD6FB5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48F073A3" w14:textId="77777777" w:rsidR="001A6C7B" w:rsidRPr="00832ABD" w:rsidRDefault="001A6C7B" w:rsidP="00FD6FB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4B9110E7" w14:textId="77777777" w:rsidR="001A6C7B" w:rsidRPr="00832ABD" w:rsidRDefault="001A6C7B" w:rsidP="00FD6FB5">
            <w:pPr>
              <w:tabs>
                <w:tab w:val="left" w:pos="0"/>
              </w:tabs>
              <w:ind w:left="284"/>
              <w:rPr>
                <w:rFonts w:ascii="Arial" w:hAnsi="Arial" w:cs="Arial"/>
                <w:iCs/>
              </w:rPr>
            </w:pPr>
          </w:p>
          <w:p w14:paraId="17423BD9" w14:textId="77777777" w:rsidR="001A6C7B" w:rsidRDefault="001A6C7B" w:rsidP="00FD6FB5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Direktorius </w:t>
            </w:r>
          </w:p>
          <w:p w14:paraId="62FEA3B6" w14:textId="77777777" w:rsidR="001A6C7B" w:rsidRDefault="001A6C7B" w:rsidP="00FD6FB5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832ABD">
              <w:rPr>
                <w:rFonts w:ascii="Arial" w:hAnsi="Arial" w:cs="Arial"/>
                <w:iCs/>
              </w:rPr>
              <w:t xml:space="preserve">Dalius Butkus </w:t>
            </w:r>
          </w:p>
          <w:p w14:paraId="22769413" w14:textId="77777777" w:rsidR="003E7AA4" w:rsidRPr="00832ABD" w:rsidRDefault="003E7AA4" w:rsidP="00FD6FB5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5DDB5994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_____________________________________</w:t>
            </w:r>
          </w:p>
          <w:p w14:paraId="43086226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33AA2E69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AC8878D" w14:textId="77777777" w:rsidR="001A6C7B" w:rsidRPr="00832ABD" w:rsidRDefault="001A6C7B" w:rsidP="001A6C7B">
            <w:pPr>
              <w:tabs>
                <w:tab w:val="left" w:pos="0"/>
                <w:tab w:val="left" w:pos="630"/>
                <w:tab w:val="left" w:pos="2581"/>
              </w:tabs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4A04DB94" w14:textId="77777777" w:rsidR="001A6C7B" w:rsidRPr="00832ABD" w:rsidRDefault="001A6C7B" w:rsidP="00FD6FB5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832ABD">
              <w:rPr>
                <w:rFonts w:ascii="Arial" w:hAnsi="Arial" w:cs="Arial"/>
                <w:b/>
              </w:rPr>
              <w:t>Pirkėjas</w:t>
            </w:r>
          </w:p>
          <w:p w14:paraId="37688ED0" w14:textId="77777777" w:rsidR="001A6C7B" w:rsidRPr="00832ABD" w:rsidRDefault="001A6C7B" w:rsidP="00FD6FB5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413B976E" w14:textId="77777777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b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lt-LT"/>
              </w:rPr>
              <w:t>UAB Technologijų ir inovacijų centras</w:t>
            </w:r>
          </w:p>
          <w:p w14:paraId="262D36F2" w14:textId="77777777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A. Juozapavičiaus g. 13, Vilnius</w:t>
            </w:r>
          </w:p>
          <w:p w14:paraId="2FA1AF8B" w14:textId="77777777" w:rsidR="001A6C7B" w:rsidRDefault="001A6C7B" w:rsidP="00FD6FB5">
            <w:pPr>
              <w:spacing w:after="54" w:line="242" w:lineRule="auto"/>
              <w:ind w:left="29"/>
              <w:jc w:val="both"/>
              <w:rPr>
                <w:rFonts w:ascii="Arial" w:eastAsia="Arial" w:hAnsi="Arial" w:cs="Arial"/>
                <w:color w:val="000000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lang w:eastAsia="lt-LT"/>
              </w:rPr>
              <w:t>Įmonės kodas: 303200016</w:t>
            </w:r>
          </w:p>
          <w:p w14:paraId="29AA08C6" w14:textId="77777777" w:rsidR="001A6C7B" w:rsidRPr="00832ABD" w:rsidRDefault="001A6C7B" w:rsidP="00FD6FB5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7B1F5FC1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7F84BDE9" w14:textId="77777777" w:rsidR="003E7AA4" w:rsidRDefault="003E7AA4" w:rsidP="00FD6FB5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</w:p>
          <w:p w14:paraId="7DA9686B" w14:textId="77777777" w:rsidR="001A6C7B" w:rsidRDefault="001A6C7B" w:rsidP="00FD6FB5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6717D412" w14:textId="77777777" w:rsidR="001A6C7B" w:rsidRDefault="001A6C7B" w:rsidP="00FD6FB5">
            <w:pPr>
              <w:tabs>
                <w:tab w:val="left" w:pos="0"/>
                <w:tab w:val="left" w:pos="435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Marius Juknevičius </w:t>
            </w:r>
          </w:p>
          <w:p w14:paraId="182F927B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4132749" w14:textId="77777777" w:rsidR="001A6C7B" w:rsidRPr="00832ABD" w:rsidRDefault="001A6C7B" w:rsidP="00FD6FB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____________________________________</w:t>
            </w:r>
          </w:p>
          <w:p w14:paraId="1DD71AFA" w14:textId="77777777" w:rsidR="001A6C7B" w:rsidRDefault="001A6C7B" w:rsidP="00FD6FB5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832ABD">
              <w:rPr>
                <w:rFonts w:ascii="Arial" w:hAnsi="Arial" w:cs="Arial"/>
              </w:rPr>
              <w:t>(pareigos, vardas, pavardė, parašas)</w:t>
            </w:r>
          </w:p>
          <w:p w14:paraId="60329B3F" w14:textId="77777777" w:rsidR="001A6C7B" w:rsidRDefault="001A6C7B" w:rsidP="00FD6FB5">
            <w:pPr>
              <w:rPr>
                <w:rFonts w:ascii="Arial" w:hAnsi="Arial" w:cs="Arial"/>
              </w:rPr>
            </w:pPr>
          </w:p>
          <w:p w14:paraId="75BD463E" w14:textId="77777777" w:rsidR="001A6C7B" w:rsidRPr="003E5D44" w:rsidRDefault="001A6C7B" w:rsidP="001A6C7B">
            <w:pPr>
              <w:rPr>
                <w:rFonts w:ascii="Arial" w:hAnsi="Arial" w:cs="Arial"/>
              </w:rPr>
            </w:pPr>
          </w:p>
        </w:tc>
      </w:tr>
    </w:tbl>
    <w:p w14:paraId="597F4159" w14:textId="77777777" w:rsidR="003C1024" w:rsidRPr="001A3585" w:rsidRDefault="003C1024" w:rsidP="00394D1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sectPr w:rsidR="003C1024" w:rsidRPr="001A3585" w:rsidSect="00AF7DA6">
      <w:headerReference w:type="even" r:id="rId13"/>
      <w:footerReference w:type="default" r:id="rId14"/>
      <w:headerReference w:type="first" r:id="rId15"/>
      <w:pgSz w:w="11906" w:h="16838"/>
      <w:pgMar w:top="1097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A9B5B" w14:textId="77777777" w:rsidR="00C30620" w:rsidRDefault="00C30620">
      <w:r>
        <w:separator/>
      </w:r>
    </w:p>
  </w:endnote>
  <w:endnote w:type="continuationSeparator" w:id="0">
    <w:p w14:paraId="1BC4A2AB" w14:textId="77777777" w:rsidR="00C30620" w:rsidRDefault="00C30620">
      <w:r>
        <w:continuationSeparator/>
      </w:r>
    </w:p>
  </w:endnote>
  <w:endnote w:type="continuationNotice" w:id="1">
    <w:p w14:paraId="017E5FD1" w14:textId="77777777" w:rsidR="00C30620" w:rsidRDefault="00C30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0C1B9E26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3713E8">
          <w:rPr>
            <w:rFonts w:ascii="Arial" w:hAnsi="Arial" w:cs="Arial"/>
            <w:noProof/>
          </w:rPr>
          <w:t>5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C14E0" w14:textId="77777777" w:rsidR="00C30620" w:rsidRDefault="00C30620">
      <w:r>
        <w:separator/>
      </w:r>
    </w:p>
  </w:footnote>
  <w:footnote w:type="continuationSeparator" w:id="0">
    <w:p w14:paraId="1DAC1281" w14:textId="77777777" w:rsidR="00C30620" w:rsidRDefault="00C30620">
      <w:r>
        <w:continuationSeparator/>
      </w:r>
    </w:p>
  </w:footnote>
  <w:footnote w:type="continuationNotice" w:id="1">
    <w:p w14:paraId="7E89B4A6" w14:textId="77777777" w:rsidR="00C30620" w:rsidRDefault="00C30620"/>
  </w:footnote>
  <w:footnote w:id="2">
    <w:p w14:paraId="4300B064" w14:textId="77777777" w:rsidR="001A3585" w:rsidRDefault="001A3585" w:rsidP="001A3585">
      <w:pPr>
        <w:pStyle w:val="FootnoteText"/>
        <w:rPr>
          <w:rFonts w:cs="Arial"/>
        </w:rPr>
      </w:pPr>
      <w:r>
        <w:rPr>
          <w:rStyle w:val="FootnoteReference"/>
        </w:rPr>
        <w:footnoteRef/>
      </w:r>
      <w:r>
        <w:rPr>
          <w:rFonts w:cs="Arial"/>
        </w:rPr>
        <w:t xml:space="preserve"> Nurodytas </w:t>
      </w:r>
      <w:r>
        <w:rPr>
          <w:rFonts w:cs="Arial"/>
          <w:u w:val="single"/>
        </w:rPr>
        <w:t>maksimalus</w:t>
      </w:r>
      <w:r>
        <w:rPr>
          <w:rFonts w:cs="Arial"/>
        </w:rPr>
        <w:t xml:space="preserve"> Pirkimo objekto kiekis. Pirkėjas neįsipareigoja nupirkti viso nurodyto kiekio.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D831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AC328" w14:textId="66270506" w:rsidR="008B3E67" w:rsidRPr="00A85320" w:rsidRDefault="001A6C7B" w:rsidP="008B3E67">
    <w:pPr>
      <w:spacing w:before="60" w:after="60"/>
      <w:jc w:val="right"/>
      <w:rPr>
        <w:rFonts w:cs="Arial"/>
      </w:rPr>
    </w:pPr>
    <w:r>
      <w:rPr>
        <w:rFonts w:cs="Arial"/>
        <w:bCs/>
      </w:rPr>
      <w:t xml:space="preserve">(Nr. 1175) </w:t>
    </w:r>
    <w:r w:rsidR="008B3E67" w:rsidRPr="00A85320">
      <w:rPr>
        <w:rFonts w:cs="Arial"/>
        <w:bCs/>
      </w:rPr>
      <w:t xml:space="preserve">IT Infrastruktūros </w:t>
    </w:r>
    <w:r w:rsidR="008B3E67" w:rsidRPr="00A85320">
      <w:rPr>
        <w:rFonts w:cs="Arial"/>
      </w:rPr>
      <w:t>įranga: duomenų saugyklų diskai ir jos įdiegimas</w:t>
    </w:r>
  </w:p>
  <w:p w14:paraId="17B627FF" w14:textId="77777777" w:rsidR="00202820" w:rsidRDefault="00202820">
    <w:pPr>
      <w:pStyle w:val="Header"/>
    </w:pPr>
  </w:p>
  <w:p w14:paraId="42291DCE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9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5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11E9A"/>
    <w:rsid w:val="00012539"/>
    <w:rsid w:val="00012E99"/>
    <w:rsid w:val="00012F62"/>
    <w:rsid w:val="0001465E"/>
    <w:rsid w:val="000149E7"/>
    <w:rsid w:val="00014FED"/>
    <w:rsid w:val="00016EBB"/>
    <w:rsid w:val="00017FAD"/>
    <w:rsid w:val="00020755"/>
    <w:rsid w:val="00022F8A"/>
    <w:rsid w:val="00026867"/>
    <w:rsid w:val="00026FB8"/>
    <w:rsid w:val="0003062D"/>
    <w:rsid w:val="00030AEE"/>
    <w:rsid w:val="00032312"/>
    <w:rsid w:val="00032416"/>
    <w:rsid w:val="00032B8F"/>
    <w:rsid w:val="0003322B"/>
    <w:rsid w:val="000339F2"/>
    <w:rsid w:val="00035A15"/>
    <w:rsid w:val="000364E2"/>
    <w:rsid w:val="00036818"/>
    <w:rsid w:val="00036DE2"/>
    <w:rsid w:val="000403E5"/>
    <w:rsid w:val="000446F1"/>
    <w:rsid w:val="00044895"/>
    <w:rsid w:val="00045F96"/>
    <w:rsid w:val="00046DA9"/>
    <w:rsid w:val="000470B5"/>
    <w:rsid w:val="000501EC"/>
    <w:rsid w:val="000505D5"/>
    <w:rsid w:val="00050C76"/>
    <w:rsid w:val="00052AD4"/>
    <w:rsid w:val="00052EEA"/>
    <w:rsid w:val="00052F16"/>
    <w:rsid w:val="00054B62"/>
    <w:rsid w:val="000554EE"/>
    <w:rsid w:val="00060C5A"/>
    <w:rsid w:val="00060C61"/>
    <w:rsid w:val="000615DD"/>
    <w:rsid w:val="00061AAE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74C"/>
    <w:rsid w:val="00080040"/>
    <w:rsid w:val="00082174"/>
    <w:rsid w:val="000821EB"/>
    <w:rsid w:val="00082B45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A04C7"/>
    <w:rsid w:val="000A195C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492E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930"/>
    <w:rsid w:val="000C7597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F057D"/>
    <w:rsid w:val="000F0585"/>
    <w:rsid w:val="000F2182"/>
    <w:rsid w:val="000F3194"/>
    <w:rsid w:val="000F3BC4"/>
    <w:rsid w:val="000F76C8"/>
    <w:rsid w:val="00100F1A"/>
    <w:rsid w:val="00101285"/>
    <w:rsid w:val="00104AA8"/>
    <w:rsid w:val="00105406"/>
    <w:rsid w:val="0010642E"/>
    <w:rsid w:val="00107DDE"/>
    <w:rsid w:val="001105D3"/>
    <w:rsid w:val="0011075E"/>
    <w:rsid w:val="001152C2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9B4"/>
    <w:rsid w:val="00141F9F"/>
    <w:rsid w:val="001424DF"/>
    <w:rsid w:val="001434FE"/>
    <w:rsid w:val="0014488E"/>
    <w:rsid w:val="001455DC"/>
    <w:rsid w:val="00145681"/>
    <w:rsid w:val="0014611B"/>
    <w:rsid w:val="00150965"/>
    <w:rsid w:val="00150AED"/>
    <w:rsid w:val="00151680"/>
    <w:rsid w:val="001517CB"/>
    <w:rsid w:val="00151DFD"/>
    <w:rsid w:val="00152E08"/>
    <w:rsid w:val="001533C9"/>
    <w:rsid w:val="00154E82"/>
    <w:rsid w:val="001568D4"/>
    <w:rsid w:val="0016055F"/>
    <w:rsid w:val="00160896"/>
    <w:rsid w:val="00160975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4033"/>
    <w:rsid w:val="001841EE"/>
    <w:rsid w:val="00185393"/>
    <w:rsid w:val="001854A4"/>
    <w:rsid w:val="001856E7"/>
    <w:rsid w:val="00185CF2"/>
    <w:rsid w:val="00187801"/>
    <w:rsid w:val="00187FAA"/>
    <w:rsid w:val="001924A1"/>
    <w:rsid w:val="001951FC"/>
    <w:rsid w:val="0019580C"/>
    <w:rsid w:val="00196305"/>
    <w:rsid w:val="00197240"/>
    <w:rsid w:val="001A0343"/>
    <w:rsid w:val="001A07A1"/>
    <w:rsid w:val="001A0B25"/>
    <w:rsid w:val="001A0FFF"/>
    <w:rsid w:val="001A3585"/>
    <w:rsid w:val="001A6098"/>
    <w:rsid w:val="001A6C7B"/>
    <w:rsid w:val="001A76CF"/>
    <w:rsid w:val="001A795E"/>
    <w:rsid w:val="001B15DE"/>
    <w:rsid w:val="001B1714"/>
    <w:rsid w:val="001B19F3"/>
    <w:rsid w:val="001B2D6D"/>
    <w:rsid w:val="001B3581"/>
    <w:rsid w:val="001B59FF"/>
    <w:rsid w:val="001B5D2C"/>
    <w:rsid w:val="001B6D7C"/>
    <w:rsid w:val="001C0493"/>
    <w:rsid w:val="001C0534"/>
    <w:rsid w:val="001C2C05"/>
    <w:rsid w:val="001C37D2"/>
    <w:rsid w:val="001C454D"/>
    <w:rsid w:val="001C5664"/>
    <w:rsid w:val="001C6190"/>
    <w:rsid w:val="001C78A2"/>
    <w:rsid w:val="001D0BFA"/>
    <w:rsid w:val="001D2F4B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E768D"/>
    <w:rsid w:val="001F1DB6"/>
    <w:rsid w:val="001F1E80"/>
    <w:rsid w:val="001F4106"/>
    <w:rsid w:val="001F4DEF"/>
    <w:rsid w:val="001F59F4"/>
    <w:rsid w:val="001F6768"/>
    <w:rsid w:val="001F74ED"/>
    <w:rsid w:val="00200B53"/>
    <w:rsid w:val="00202555"/>
    <w:rsid w:val="00202588"/>
    <w:rsid w:val="00202820"/>
    <w:rsid w:val="002034C6"/>
    <w:rsid w:val="002064B2"/>
    <w:rsid w:val="00206581"/>
    <w:rsid w:val="00206B9F"/>
    <w:rsid w:val="00206D52"/>
    <w:rsid w:val="00212948"/>
    <w:rsid w:val="00212CEB"/>
    <w:rsid w:val="00215518"/>
    <w:rsid w:val="00215B46"/>
    <w:rsid w:val="0021658D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D30"/>
    <w:rsid w:val="00227F45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88C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4B93"/>
    <w:rsid w:val="0026629F"/>
    <w:rsid w:val="00271BDD"/>
    <w:rsid w:val="00273E31"/>
    <w:rsid w:val="002750A9"/>
    <w:rsid w:val="00276080"/>
    <w:rsid w:val="00281259"/>
    <w:rsid w:val="002828EE"/>
    <w:rsid w:val="00284A3E"/>
    <w:rsid w:val="00285826"/>
    <w:rsid w:val="00286113"/>
    <w:rsid w:val="00286C65"/>
    <w:rsid w:val="00287336"/>
    <w:rsid w:val="00287AF3"/>
    <w:rsid w:val="00287BD3"/>
    <w:rsid w:val="00290DF7"/>
    <w:rsid w:val="002911E0"/>
    <w:rsid w:val="00291AF6"/>
    <w:rsid w:val="002929E2"/>
    <w:rsid w:val="00294FEB"/>
    <w:rsid w:val="00295452"/>
    <w:rsid w:val="00295DFC"/>
    <w:rsid w:val="00296A6D"/>
    <w:rsid w:val="002972A5"/>
    <w:rsid w:val="002A0BE0"/>
    <w:rsid w:val="002A47D1"/>
    <w:rsid w:val="002A52D4"/>
    <w:rsid w:val="002A6DD7"/>
    <w:rsid w:val="002A75EB"/>
    <w:rsid w:val="002A76E6"/>
    <w:rsid w:val="002B0CA6"/>
    <w:rsid w:val="002B4B03"/>
    <w:rsid w:val="002B5116"/>
    <w:rsid w:val="002B56A3"/>
    <w:rsid w:val="002B5F23"/>
    <w:rsid w:val="002B6210"/>
    <w:rsid w:val="002B6A38"/>
    <w:rsid w:val="002B6C94"/>
    <w:rsid w:val="002B7BDE"/>
    <w:rsid w:val="002C1E5A"/>
    <w:rsid w:val="002C320C"/>
    <w:rsid w:val="002C4860"/>
    <w:rsid w:val="002C538B"/>
    <w:rsid w:val="002C73AB"/>
    <w:rsid w:val="002D14B5"/>
    <w:rsid w:val="002D1F8E"/>
    <w:rsid w:val="002D2FEE"/>
    <w:rsid w:val="002D3852"/>
    <w:rsid w:val="002D39EC"/>
    <w:rsid w:val="002D4E56"/>
    <w:rsid w:val="002D57AE"/>
    <w:rsid w:val="002D60A4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4517"/>
    <w:rsid w:val="002F56B2"/>
    <w:rsid w:val="002F63E1"/>
    <w:rsid w:val="002F70AF"/>
    <w:rsid w:val="002F73F5"/>
    <w:rsid w:val="002F7C6E"/>
    <w:rsid w:val="00300A81"/>
    <w:rsid w:val="00301BDB"/>
    <w:rsid w:val="00301D25"/>
    <w:rsid w:val="003024E2"/>
    <w:rsid w:val="00302C57"/>
    <w:rsid w:val="003037A6"/>
    <w:rsid w:val="00303C6A"/>
    <w:rsid w:val="0030456C"/>
    <w:rsid w:val="0030475A"/>
    <w:rsid w:val="003055F8"/>
    <w:rsid w:val="00305AAC"/>
    <w:rsid w:val="00307733"/>
    <w:rsid w:val="00311303"/>
    <w:rsid w:val="00311DFD"/>
    <w:rsid w:val="00312D17"/>
    <w:rsid w:val="00314F49"/>
    <w:rsid w:val="00315415"/>
    <w:rsid w:val="003159D1"/>
    <w:rsid w:val="00315BCD"/>
    <w:rsid w:val="00317446"/>
    <w:rsid w:val="00322219"/>
    <w:rsid w:val="0032439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5B3"/>
    <w:rsid w:val="00333A15"/>
    <w:rsid w:val="00333CCE"/>
    <w:rsid w:val="00334F44"/>
    <w:rsid w:val="00337128"/>
    <w:rsid w:val="003402EB"/>
    <w:rsid w:val="00340483"/>
    <w:rsid w:val="003411BB"/>
    <w:rsid w:val="003413ED"/>
    <w:rsid w:val="0034162C"/>
    <w:rsid w:val="00341B98"/>
    <w:rsid w:val="0034388E"/>
    <w:rsid w:val="00344CD0"/>
    <w:rsid w:val="00345F47"/>
    <w:rsid w:val="00346B78"/>
    <w:rsid w:val="00346DD2"/>
    <w:rsid w:val="0034738A"/>
    <w:rsid w:val="00347D79"/>
    <w:rsid w:val="00347EAE"/>
    <w:rsid w:val="00352452"/>
    <w:rsid w:val="0035370A"/>
    <w:rsid w:val="00353F0D"/>
    <w:rsid w:val="003547CC"/>
    <w:rsid w:val="00356B98"/>
    <w:rsid w:val="00357797"/>
    <w:rsid w:val="0036579F"/>
    <w:rsid w:val="00365C5F"/>
    <w:rsid w:val="00366426"/>
    <w:rsid w:val="00366623"/>
    <w:rsid w:val="00366942"/>
    <w:rsid w:val="00367A8C"/>
    <w:rsid w:val="003713E8"/>
    <w:rsid w:val="00372FEC"/>
    <w:rsid w:val="00373CDD"/>
    <w:rsid w:val="00374514"/>
    <w:rsid w:val="00374731"/>
    <w:rsid w:val="00374831"/>
    <w:rsid w:val="00375369"/>
    <w:rsid w:val="00375DCC"/>
    <w:rsid w:val="00377EDD"/>
    <w:rsid w:val="0038366D"/>
    <w:rsid w:val="00386CFC"/>
    <w:rsid w:val="0038714A"/>
    <w:rsid w:val="00387225"/>
    <w:rsid w:val="00393973"/>
    <w:rsid w:val="00393F29"/>
    <w:rsid w:val="003946FA"/>
    <w:rsid w:val="00394D1E"/>
    <w:rsid w:val="003977D6"/>
    <w:rsid w:val="003A19B4"/>
    <w:rsid w:val="003A1F31"/>
    <w:rsid w:val="003A302E"/>
    <w:rsid w:val="003A56A5"/>
    <w:rsid w:val="003A5B6A"/>
    <w:rsid w:val="003B00F8"/>
    <w:rsid w:val="003B1628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61D1"/>
    <w:rsid w:val="003D7CF5"/>
    <w:rsid w:val="003E0B9C"/>
    <w:rsid w:val="003E1BE2"/>
    <w:rsid w:val="003E501D"/>
    <w:rsid w:val="003E60A0"/>
    <w:rsid w:val="003E617A"/>
    <w:rsid w:val="003E7AA4"/>
    <w:rsid w:val="003F0CD0"/>
    <w:rsid w:val="003F0D66"/>
    <w:rsid w:val="003F0DBC"/>
    <w:rsid w:val="003F0DC2"/>
    <w:rsid w:val="003F1304"/>
    <w:rsid w:val="003F190D"/>
    <w:rsid w:val="003F1F90"/>
    <w:rsid w:val="003F2954"/>
    <w:rsid w:val="003F2DC1"/>
    <w:rsid w:val="003F3A57"/>
    <w:rsid w:val="003F3D00"/>
    <w:rsid w:val="003F45BE"/>
    <w:rsid w:val="003F5F11"/>
    <w:rsid w:val="003F7A5D"/>
    <w:rsid w:val="00400331"/>
    <w:rsid w:val="004016AD"/>
    <w:rsid w:val="004026B0"/>
    <w:rsid w:val="00402934"/>
    <w:rsid w:val="00403AE8"/>
    <w:rsid w:val="00403E89"/>
    <w:rsid w:val="00405A3C"/>
    <w:rsid w:val="00405AED"/>
    <w:rsid w:val="00406A3E"/>
    <w:rsid w:val="0040741C"/>
    <w:rsid w:val="004107CC"/>
    <w:rsid w:val="00411FC8"/>
    <w:rsid w:val="00412178"/>
    <w:rsid w:val="00412821"/>
    <w:rsid w:val="00413F41"/>
    <w:rsid w:val="004145A0"/>
    <w:rsid w:val="00415E2B"/>
    <w:rsid w:val="0041674D"/>
    <w:rsid w:val="00417681"/>
    <w:rsid w:val="00420DA0"/>
    <w:rsid w:val="00424203"/>
    <w:rsid w:val="004255F0"/>
    <w:rsid w:val="00425F64"/>
    <w:rsid w:val="004264BD"/>
    <w:rsid w:val="0042650E"/>
    <w:rsid w:val="00427464"/>
    <w:rsid w:val="00427C4C"/>
    <w:rsid w:val="00430C7C"/>
    <w:rsid w:val="00431E29"/>
    <w:rsid w:val="00431EAC"/>
    <w:rsid w:val="00433CA2"/>
    <w:rsid w:val="004342FC"/>
    <w:rsid w:val="00434D81"/>
    <w:rsid w:val="004366D5"/>
    <w:rsid w:val="004376E7"/>
    <w:rsid w:val="00437998"/>
    <w:rsid w:val="00437AF2"/>
    <w:rsid w:val="00444B37"/>
    <w:rsid w:val="00445CD8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60C4E"/>
    <w:rsid w:val="004626FA"/>
    <w:rsid w:val="00463961"/>
    <w:rsid w:val="0046442C"/>
    <w:rsid w:val="004647D8"/>
    <w:rsid w:val="00464B83"/>
    <w:rsid w:val="00467EAC"/>
    <w:rsid w:val="004715E4"/>
    <w:rsid w:val="00472028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C00"/>
    <w:rsid w:val="00487633"/>
    <w:rsid w:val="00490991"/>
    <w:rsid w:val="00490A0C"/>
    <w:rsid w:val="004910AE"/>
    <w:rsid w:val="00493EEA"/>
    <w:rsid w:val="0049570A"/>
    <w:rsid w:val="004A1670"/>
    <w:rsid w:val="004A2D80"/>
    <w:rsid w:val="004A32CB"/>
    <w:rsid w:val="004A51EF"/>
    <w:rsid w:val="004A56CB"/>
    <w:rsid w:val="004A5F48"/>
    <w:rsid w:val="004A6C88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56E8"/>
    <w:rsid w:val="004B6358"/>
    <w:rsid w:val="004B6C93"/>
    <w:rsid w:val="004B7A2E"/>
    <w:rsid w:val="004C143C"/>
    <w:rsid w:val="004C1CA0"/>
    <w:rsid w:val="004C1EBB"/>
    <w:rsid w:val="004C2B67"/>
    <w:rsid w:val="004C42FC"/>
    <w:rsid w:val="004C600B"/>
    <w:rsid w:val="004C7513"/>
    <w:rsid w:val="004D0D76"/>
    <w:rsid w:val="004D223B"/>
    <w:rsid w:val="004D3873"/>
    <w:rsid w:val="004D6E1B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6369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6937"/>
    <w:rsid w:val="004F6F96"/>
    <w:rsid w:val="004F7D20"/>
    <w:rsid w:val="00500AE6"/>
    <w:rsid w:val="00500DC4"/>
    <w:rsid w:val="00502931"/>
    <w:rsid w:val="005037EB"/>
    <w:rsid w:val="0050667C"/>
    <w:rsid w:val="00507605"/>
    <w:rsid w:val="0051044C"/>
    <w:rsid w:val="0051156C"/>
    <w:rsid w:val="00513355"/>
    <w:rsid w:val="005135AD"/>
    <w:rsid w:val="00514173"/>
    <w:rsid w:val="005162E5"/>
    <w:rsid w:val="0051695C"/>
    <w:rsid w:val="00516BB7"/>
    <w:rsid w:val="00516BC3"/>
    <w:rsid w:val="00520C14"/>
    <w:rsid w:val="00521048"/>
    <w:rsid w:val="005216A6"/>
    <w:rsid w:val="00521ECC"/>
    <w:rsid w:val="005231B0"/>
    <w:rsid w:val="00526462"/>
    <w:rsid w:val="0052674A"/>
    <w:rsid w:val="00526EA4"/>
    <w:rsid w:val="00527035"/>
    <w:rsid w:val="0052789D"/>
    <w:rsid w:val="005314AD"/>
    <w:rsid w:val="00531BAA"/>
    <w:rsid w:val="00532D84"/>
    <w:rsid w:val="005334F1"/>
    <w:rsid w:val="0053464D"/>
    <w:rsid w:val="00535300"/>
    <w:rsid w:val="00535F5A"/>
    <w:rsid w:val="00542123"/>
    <w:rsid w:val="0054271C"/>
    <w:rsid w:val="005429C1"/>
    <w:rsid w:val="00543D82"/>
    <w:rsid w:val="005471F5"/>
    <w:rsid w:val="0054799E"/>
    <w:rsid w:val="00547C25"/>
    <w:rsid w:val="00550F6F"/>
    <w:rsid w:val="00551E7C"/>
    <w:rsid w:val="00552899"/>
    <w:rsid w:val="00553E2F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1A0D"/>
    <w:rsid w:val="0057334C"/>
    <w:rsid w:val="0057342B"/>
    <w:rsid w:val="00573FD8"/>
    <w:rsid w:val="005752ED"/>
    <w:rsid w:val="00576CBC"/>
    <w:rsid w:val="00576D5B"/>
    <w:rsid w:val="0057781F"/>
    <w:rsid w:val="00577D5B"/>
    <w:rsid w:val="005822CC"/>
    <w:rsid w:val="00582860"/>
    <w:rsid w:val="00582DAD"/>
    <w:rsid w:val="00582FEC"/>
    <w:rsid w:val="005833C7"/>
    <w:rsid w:val="0058352E"/>
    <w:rsid w:val="00586D70"/>
    <w:rsid w:val="00587536"/>
    <w:rsid w:val="00587B6B"/>
    <w:rsid w:val="005903AE"/>
    <w:rsid w:val="00591F34"/>
    <w:rsid w:val="005925B8"/>
    <w:rsid w:val="00592BF1"/>
    <w:rsid w:val="005935BD"/>
    <w:rsid w:val="00594B4A"/>
    <w:rsid w:val="0059523A"/>
    <w:rsid w:val="00596165"/>
    <w:rsid w:val="005A1678"/>
    <w:rsid w:val="005A2A05"/>
    <w:rsid w:val="005A3095"/>
    <w:rsid w:val="005A446E"/>
    <w:rsid w:val="005A5345"/>
    <w:rsid w:val="005A54D7"/>
    <w:rsid w:val="005A5B58"/>
    <w:rsid w:val="005A6FEF"/>
    <w:rsid w:val="005B0CB5"/>
    <w:rsid w:val="005B19CA"/>
    <w:rsid w:val="005B1DFB"/>
    <w:rsid w:val="005B2208"/>
    <w:rsid w:val="005B2A37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708D"/>
    <w:rsid w:val="005C7098"/>
    <w:rsid w:val="005C74EB"/>
    <w:rsid w:val="005D08B9"/>
    <w:rsid w:val="005D1CBF"/>
    <w:rsid w:val="005D2500"/>
    <w:rsid w:val="005D40E8"/>
    <w:rsid w:val="005D49D8"/>
    <w:rsid w:val="005D5471"/>
    <w:rsid w:val="005D58D6"/>
    <w:rsid w:val="005D5C63"/>
    <w:rsid w:val="005D67FB"/>
    <w:rsid w:val="005D796C"/>
    <w:rsid w:val="005D7F8B"/>
    <w:rsid w:val="005E12C7"/>
    <w:rsid w:val="005E1DDB"/>
    <w:rsid w:val="005E3474"/>
    <w:rsid w:val="005E38DD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3CC7"/>
    <w:rsid w:val="005F447E"/>
    <w:rsid w:val="005F4DC6"/>
    <w:rsid w:val="005F607E"/>
    <w:rsid w:val="005F782A"/>
    <w:rsid w:val="005F7E0F"/>
    <w:rsid w:val="006001B5"/>
    <w:rsid w:val="00604AB4"/>
    <w:rsid w:val="00604BF3"/>
    <w:rsid w:val="00611D93"/>
    <w:rsid w:val="006128EF"/>
    <w:rsid w:val="00612E35"/>
    <w:rsid w:val="00614877"/>
    <w:rsid w:val="00614CC4"/>
    <w:rsid w:val="006156D6"/>
    <w:rsid w:val="00615DD2"/>
    <w:rsid w:val="00616852"/>
    <w:rsid w:val="00622F41"/>
    <w:rsid w:val="00623004"/>
    <w:rsid w:val="0062377E"/>
    <w:rsid w:val="00623EDA"/>
    <w:rsid w:val="0062434E"/>
    <w:rsid w:val="00624C0E"/>
    <w:rsid w:val="006259DF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36B2"/>
    <w:rsid w:val="00643F8D"/>
    <w:rsid w:val="00643FDB"/>
    <w:rsid w:val="006459C1"/>
    <w:rsid w:val="006459CD"/>
    <w:rsid w:val="00646AE9"/>
    <w:rsid w:val="00650411"/>
    <w:rsid w:val="006506C3"/>
    <w:rsid w:val="0065211B"/>
    <w:rsid w:val="00653F30"/>
    <w:rsid w:val="006549BB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80BA5"/>
    <w:rsid w:val="006814ED"/>
    <w:rsid w:val="00682620"/>
    <w:rsid w:val="00683A7B"/>
    <w:rsid w:val="006850CD"/>
    <w:rsid w:val="006856A9"/>
    <w:rsid w:val="006866DE"/>
    <w:rsid w:val="00686F2B"/>
    <w:rsid w:val="006908C8"/>
    <w:rsid w:val="00690A8E"/>
    <w:rsid w:val="00696290"/>
    <w:rsid w:val="006971F1"/>
    <w:rsid w:val="00697635"/>
    <w:rsid w:val="00697D8C"/>
    <w:rsid w:val="006A00E3"/>
    <w:rsid w:val="006A05BC"/>
    <w:rsid w:val="006A1177"/>
    <w:rsid w:val="006A17DD"/>
    <w:rsid w:val="006A2BE6"/>
    <w:rsid w:val="006A4433"/>
    <w:rsid w:val="006A4484"/>
    <w:rsid w:val="006A71A6"/>
    <w:rsid w:val="006A7BB3"/>
    <w:rsid w:val="006A7C34"/>
    <w:rsid w:val="006B094B"/>
    <w:rsid w:val="006B13F9"/>
    <w:rsid w:val="006B2296"/>
    <w:rsid w:val="006B2F00"/>
    <w:rsid w:val="006B3442"/>
    <w:rsid w:val="006B3FE9"/>
    <w:rsid w:val="006B54F7"/>
    <w:rsid w:val="006B6193"/>
    <w:rsid w:val="006B75BB"/>
    <w:rsid w:val="006C05BA"/>
    <w:rsid w:val="006C07D7"/>
    <w:rsid w:val="006C1CD1"/>
    <w:rsid w:val="006C2F75"/>
    <w:rsid w:val="006C35EE"/>
    <w:rsid w:val="006C443E"/>
    <w:rsid w:val="006C486C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E1AB5"/>
    <w:rsid w:val="006E5F6E"/>
    <w:rsid w:val="006E6CD5"/>
    <w:rsid w:val="006E7CE3"/>
    <w:rsid w:val="006F0223"/>
    <w:rsid w:val="006F084A"/>
    <w:rsid w:val="006F1B9B"/>
    <w:rsid w:val="006F2449"/>
    <w:rsid w:val="006F26BF"/>
    <w:rsid w:val="006F41D6"/>
    <w:rsid w:val="006F4491"/>
    <w:rsid w:val="006F45B7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629C"/>
    <w:rsid w:val="0070705F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2406"/>
    <w:rsid w:val="00722FB0"/>
    <w:rsid w:val="00723435"/>
    <w:rsid w:val="00723C60"/>
    <w:rsid w:val="00725010"/>
    <w:rsid w:val="00725B52"/>
    <w:rsid w:val="00725D69"/>
    <w:rsid w:val="0073010A"/>
    <w:rsid w:val="00730BA1"/>
    <w:rsid w:val="00733B1D"/>
    <w:rsid w:val="00734CC8"/>
    <w:rsid w:val="00735DF1"/>
    <w:rsid w:val="00736A45"/>
    <w:rsid w:val="00736E25"/>
    <w:rsid w:val="007379EB"/>
    <w:rsid w:val="00740689"/>
    <w:rsid w:val="00740B7A"/>
    <w:rsid w:val="0074153D"/>
    <w:rsid w:val="00741840"/>
    <w:rsid w:val="007436B5"/>
    <w:rsid w:val="007437A7"/>
    <w:rsid w:val="00744891"/>
    <w:rsid w:val="007459A1"/>
    <w:rsid w:val="007462F4"/>
    <w:rsid w:val="0074720F"/>
    <w:rsid w:val="00750020"/>
    <w:rsid w:val="00750C9C"/>
    <w:rsid w:val="00751B89"/>
    <w:rsid w:val="00752465"/>
    <w:rsid w:val="00753DF0"/>
    <w:rsid w:val="00754862"/>
    <w:rsid w:val="00754B8B"/>
    <w:rsid w:val="00754E10"/>
    <w:rsid w:val="00754FF3"/>
    <w:rsid w:val="00755FB5"/>
    <w:rsid w:val="00757182"/>
    <w:rsid w:val="00757B33"/>
    <w:rsid w:val="00762D1C"/>
    <w:rsid w:val="007639B4"/>
    <w:rsid w:val="00764E83"/>
    <w:rsid w:val="00765525"/>
    <w:rsid w:val="00767E63"/>
    <w:rsid w:val="0077031E"/>
    <w:rsid w:val="00770432"/>
    <w:rsid w:val="00770760"/>
    <w:rsid w:val="007718FD"/>
    <w:rsid w:val="007719B3"/>
    <w:rsid w:val="00773C1E"/>
    <w:rsid w:val="00774E77"/>
    <w:rsid w:val="00781444"/>
    <w:rsid w:val="00783599"/>
    <w:rsid w:val="0078649D"/>
    <w:rsid w:val="00786CB1"/>
    <w:rsid w:val="00791811"/>
    <w:rsid w:val="00791B0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2DFE"/>
    <w:rsid w:val="007A3790"/>
    <w:rsid w:val="007A37A4"/>
    <w:rsid w:val="007A4230"/>
    <w:rsid w:val="007A5AF6"/>
    <w:rsid w:val="007A79C0"/>
    <w:rsid w:val="007B03C4"/>
    <w:rsid w:val="007B0FE2"/>
    <w:rsid w:val="007B1973"/>
    <w:rsid w:val="007B1DD5"/>
    <w:rsid w:val="007B3272"/>
    <w:rsid w:val="007B35A6"/>
    <w:rsid w:val="007B3665"/>
    <w:rsid w:val="007B4F49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3EA2"/>
    <w:rsid w:val="007C414A"/>
    <w:rsid w:val="007C4183"/>
    <w:rsid w:val="007C4C09"/>
    <w:rsid w:val="007C4D8F"/>
    <w:rsid w:val="007C4EC6"/>
    <w:rsid w:val="007C76EB"/>
    <w:rsid w:val="007C799D"/>
    <w:rsid w:val="007D0042"/>
    <w:rsid w:val="007D0899"/>
    <w:rsid w:val="007D1BC2"/>
    <w:rsid w:val="007D1E77"/>
    <w:rsid w:val="007D2E89"/>
    <w:rsid w:val="007D356D"/>
    <w:rsid w:val="007D3CC5"/>
    <w:rsid w:val="007D41FF"/>
    <w:rsid w:val="007D4DD2"/>
    <w:rsid w:val="007D53D5"/>
    <w:rsid w:val="007D654D"/>
    <w:rsid w:val="007D6CC4"/>
    <w:rsid w:val="007D7697"/>
    <w:rsid w:val="007D77F8"/>
    <w:rsid w:val="007D7D9A"/>
    <w:rsid w:val="007E0068"/>
    <w:rsid w:val="007E0D95"/>
    <w:rsid w:val="007E2EAB"/>
    <w:rsid w:val="007E3D92"/>
    <w:rsid w:val="007E4BA5"/>
    <w:rsid w:val="007E4DCB"/>
    <w:rsid w:val="007E6D13"/>
    <w:rsid w:val="007E7118"/>
    <w:rsid w:val="007E714E"/>
    <w:rsid w:val="007E7581"/>
    <w:rsid w:val="007F0465"/>
    <w:rsid w:val="007F10FF"/>
    <w:rsid w:val="007F1174"/>
    <w:rsid w:val="007F131F"/>
    <w:rsid w:val="007F2A1A"/>
    <w:rsid w:val="007F2BE8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993"/>
    <w:rsid w:val="00806B72"/>
    <w:rsid w:val="00807674"/>
    <w:rsid w:val="00810446"/>
    <w:rsid w:val="00811667"/>
    <w:rsid w:val="008116E4"/>
    <w:rsid w:val="0081369E"/>
    <w:rsid w:val="00814D41"/>
    <w:rsid w:val="00815795"/>
    <w:rsid w:val="0082086C"/>
    <w:rsid w:val="00821909"/>
    <w:rsid w:val="00821A0A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2BF6"/>
    <w:rsid w:val="008334F9"/>
    <w:rsid w:val="008348BC"/>
    <w:rsid w:val="0083597E"/>
    <w:rsid w:val="00843343"/>
    <w:rsid w:val="0084382C"/>
    <w:rsid w:val="0084454F"/>
    <w:rsid w:val="008445C2"/>
    <w:rsid w:val="00845DB4"/>
    <w:rsid w:val="008479EA"/>
    <w:rsid w:val="00850031"/>
    <w:rsid w:val="00850CF2"/>
    <w:rsid w:val="008577F8"/>
    <w:rsid w:val="008631C5"/>
    <w:rsid w:val="008637DE"/>
    <w:rsid w:val="008671D4"/>
    <w:rsid w:val="00867F21"/>
    <w:rsid w:val="00870231"/>
    <w:rsid w:val="0087072B"/>
    <w:rsid w:val="008708A7"/>
    <w:rsid w:val="00871230"/>
    <w:rsid w:val="008713B9"/>
    <w:rsid w:val="008729DE"/>
    <w:rsid w:val="00873532"/>
    <w:rsid w:val="00873A3F"/>
    <w:rsid w:val="00873DED"/>
    <w:rsid w:val="00876455"/>
    <w:rsid w:val="00876927"/>
    <w:rsid w:val="008778E4"/>
    <w:rsid w:val="00877E9F"/>
    <w:rsid w:val="008807D3"/>
    <w:rsid w:val="0088081E"/>
    <w:rsid w:val="00881452"/>
    <w:rsid w:val="00882BD8"/>
    <w:rsid w:val="00883F4D"/>
    <w:rsid w:val="00884519"/>
    <w:rsid w:val="0088595A"/>
    <w:rsid w:val="00886634"/>
    <w:rsid w:val="00886B47"/>
    <w:rsid w:val="008878B8"/>
    <w:rsid w:val="00890BC5"/>
    <w:rsid w:val="00891007"/>
    <w:rsid w:val="00891059"/>
    <w:rsid w:val="00892CEF"/>
    <w:rsid w:val="00892E8A"/>
    <w:rsid w:val="00894F1D"/>
    <w:rsid w:val="008951B3"/>
    <w:rsid w:val="008954F6"/>
    <w:rsid w:val="008A0A4C"/>
    <w:rsid w:val="008A336F"/>
    <w:rsid w:val="008A45A6"/>
    <w:rsid w:val="008A5901"/>
    <w:rsid w:val="008A5C2C"/>
    <w:rsid w:val="008A5CF4"/>
    <w:rsid w:val="008A65DE"/>
    <w:rsid w:val="008B0B0A"/>
    <w:rsid w:val="008B10C9"/>
    <w:rsid w:val="008B12FE"/>
    <w:rsid w:val="008B3389"/>
    <w:rsid w:val="008B3885"/>
    <w:rsid w:val="008B3E67"/>
    <w:rsid w:val="008B3F12"/>
    <w:rsid w:val="008B436B"/>
    <w:rsid w:val="008B5FF2"/>
    <w:rsid w:val="008B6AFF"/>
    <w:rsid w:val="008B7F9E"/>
    <w:rsid w:val="008C02BE"/>
    <w:rsid w:val="008C062F"/>
    <w:rsid w:val="008C0CBF"/>
    <w:rsid w:val="008C150E"/>
    <w:rsid w:val="008C3CBD"/>
    <w:rsid w:val="008C42F1"/>
    <w:rsid w:val="008C48A4"/>
    <w:rsid w:val="008C683F"/>
    <w:rsid w:val="008C6F43"/>
    <w:rsid w:val="008C7788"/>
    <w:rsid w:val="008D1C6F"/>
    <w:rsid w:val="008D47D1"/>
    <w:rsid w:val="008D47D3"/>
    <w:rsid w:val="008D4C4C"/>
    <w:rsid w:val="008D5605"/>
    <w:rsid w:val="008D58E6"/>
    <w:rsid w:val="008D6476"/>
    <w:rsid w:val="008D6AC7"/>
    <w:rsid w:val="008D74C8"/>
    <w:rsid w:val="008D77E2"/>
    <w:rsid w:val="008E02C2"/>
    <w:rsid w:val="008E0940"/>
    <w:rsid w:val="008E13DF"/>
    <w:rsid w:val="008E47B0"/>
    <w:rsid w:val="008E6A83"/>
    <w:rsid w:val="008E71DC"/>
    <w:rsid w:val="008F03D9"/>
    <w:rsid w:val="008F167A"/>
    <w:rsid w:val="008F704A"/>
    <w:rsid w:val="008F7D1F"/>
    <w:rsid w:val="00902AB0"/>
    <w:rsid w:val="00902F21"/>
    <w:rsid w:val="00903931"/>
    <w:rsid w:val="00910971"/>
    <w:rsid w:val="00914291"/>
    <w:rsid w:val="0091449E"/>
    <w:rsid w:val="009161F4"/>
    <w:rsid w:val="0091761A"/>
    <w:rsid w:val="0092207C"/>
    <w:rsid w:val="00922620"/>
    <w:rsid w:val="0092477A"/>
    <w:rsid w:val="009261C2"/>
    <w:rsid w:val="0092649D"/>
    <w:rsid w:val="00930E91"/>
    <w:rsid w:val="00930F52"/>
    <w:rsid w:val="00932753"/>
    <w:rsid w:val="00932911"/>
    <w:rsid w:val="00932EB6"/>
    <w:rsid w:val="0093432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552F"/>
    <w:rsid w:val="00955B2F"/>
    <w:rsid w:val="00956004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70247"/>
    <w:rsid w:val="0097155B"/>
    <w:rsid w:val="00972283"/>
    <w:rsid w:val="00972ED9"/>
    <w:rsid w:val="009744EB"/>
    <w:rsid w:val="00976FE2"/>
    <w:rsid w:val="00980E5C"/>
    <w:rsid w:val="009816CA"/>
    <w:rsid w:val="00982B3B"/>
    <w:rsid w:val="00983062"/>
    <w:rsid w:val="00983273"/>
    <w:rsid w:val="009852BF"/>
    <w:rsid w:val="00985635"/>
    <w:rsid w:val="00987A51"/>
    <w:rsid w:val="00987E08"/>
    <w:rsid w:val="00991A97"/>
    <w:rsid w:val="00992BB4"/>
    <w:rsid w:val="00992E5C"/>
    <w:rsid w:val="00996141"/>
    <w:rsid w:val="00996BFF"/>
    <w:rsid w:val="009976CA"/>
    <w:rsid w:val="00997F9C"/>
    <w:rsid w:val="009A0320"/>
    <w:rsid w:val="009A06E6"/>
    <w:rsid w:val="009A0AE2"/>
    <w:rsid w:val="009A0EAB"/>
    <w:rsid w:val="009A16BB"/>
    <w:rsid w:val="009A30F1"/>
    <w:rsid w:val="009A63F3"/>
    <w:rsid w:val="009A6A93"/>
    <w:rsid w:val="009A6C0D"/>
    <w:rsid w:val="009A783F"/>
    <w:rsid w:val="009B0226"/>
    <w:rsid w:val="009B0351"/>
    <w:rsid w:val="009B044A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4FA4"/>
    <w:rsid w:val="009E1F0A"/>
    <w:rsid w:val="009E3324"/>
    <w:rsid w:val="009E3DC1"/>
    <w:rsid w:val="009E3FA4"/>
    <w:rsid w:val="009E469F"/>
    <w:rsid w:val="009E5187"/>
    <w:rsid w:val="009E585B"/>
    <w:rsid w:val="009E656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1AF1"/>
    <w:rsid w:val="00A01C99"/>
    <w:rsid w:val="00A01CA6"/>
    <w:rsid w:val="00A03E06"/>
    <w:rsid w:val="00A03EF1"/>
    <w:rsid w:val="00A0455F"/>
    <w:rsid w:val="00A046D8"/>
    <w:rsid w:val="00A0555E"/>
    <w:rsid w:val="00A055D2"/>
    <w:rsid w:val="00A06C9F"/>
    <w:rsid w:val="00A1121C"/>
    <w:rsid w:val="00A13973"/>
    <w:rsid w:val="00A13D1E"/>
    <w:rsid w:val="00A13F93"/>
    <w:rsid w:val="00A145D4"/>
    <w:rsid w:val="00A166F3"/>
    <w:rsid w:val="00A16EBE"/>
    <w:rsid w:val="00A173C2"/>
    <w:rsid w:val="00A17B01"/>
    <w:rsid w:val="00A20779"/>
    <w:rsid w:val="00A21C50"/>
    <w:rsid w:val="00A226B5"/>
    <w:rsid w:val="00A22CFF"/>
    <w:rsid w:val="00A2344F"/>
    <w:rsid w:val="00A23DAD"/>
    <w:rsid w:val="00A241F1"/>
    <w:rsid w:val="00A2467B"/>
    <w:rsid w:val="00A2499A"/>
    <w:rsid w:val="00A2568C"/>
    <w:rsid w:val="00A26661"/>
    <w:rsid w:val="00A27261"/>
    <w:rsid w:val="00A303F3"/>
    <w:rsid w:val="00A324D2"/>
    <w:rsid w:val="00A342D6"/>
    <w:rsid w:val="00A34E30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5B19"/>
    <w:rsid w:val="00A55B74"/>
    <w:rsid w:val="00A55B85"/>
    <w:rsid w:val="00A56356"/>
    <w:rsid w:val="00A56EB6"/>
    <w:rsid w:val="00A571EE"/>
    <w:rsid w:val="00A5735C"/>
    <w:rsid w:val="00A61E67"/>
    <w:rsid w:val="00A62AF4"/>
    <w:rsid w:val="00A63AB4"/>
    <w:rsid w:val="00A651B2"/>
    <w:rsid w:val="00A66A41"/>
    <w:rsid w:val="00A672FA"/>
    <w:rsid w:val="00A67BDA"/>
    <w:rsid w:val="00A67FCD"/>
    <w:rsid w:val="00A71217"/>
    <w:rsid w:val="00A7157F"/>
    <w:rsid w:val="00A722DA"/>
    <w:rsid w:val="00A7326E"/>
    <w:rsid w:val="00A73E1E"/>
    <w:rsid w:val="00A743E4"/>
    <w:rsid w:val="00A75F0A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90"/>
    <w:rsid w:val="00A86CBD"/>
    <w:rsid w:val="00A9014E"/>
    <w:rsid w:val="00A904D7"/>
    <w:rsid w:val="00A90E05"/>
    <w:rsid w:val="00A94815"/>
    <w:rsid w:val="00A96FE3"/>
    <w:rsid w:val="00AA046B"/>
    <w:rsid w:val="00AA1A3F"/>
    <w:rsid w:val="00AA52C0"/>
    <w:rsid w:val="00AA578A"/>
    <w:rsid w:val="00AA5F96"/>
    <w:rsid w:val="00AA7789"/>
    <w:rsid w:val="00AA78BB"/>
    <w:rsid w:val="00AA7C3D"/>
    <w:rsid w:val="00AB134E"/>
    <w:rsid w:val="00AB14A7"/>
    <w:rsid w:val="00AB1DD3"/>
    <w:rsid w:val="00AB3325"/>
    <w:rsid w:val="00AB4E52"/>
    <w:rsid w:val="00AB659F"/>
    <w:rsid w:val="00AB6BA0"/>
    <w:rsid w:val="00AB714E"/>
    <w:rsid w:val="00AB7A6E"/>
    <w:rsid w:val="00AC0AA4"/>
    <w:rsid w:val="00AC0D7C"/>
    <w:rsid w:val="00AC180E"/>
    <w:rsid w:val="00AC1E72"/>
    <w:rsid w:val="00AC2AB8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0781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AAD"/>
    <w:rsid w:val="00AE6E28"/>
    <w:rsid w:val="00AE7186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1D95"/>
    <w:rsid w:val="00B02633"/>
    <w:rsid w:val="00B03306"/>
    <w:rsid w:val="00B035B2"/>
    <w:rsid w:val="00B042E1"/>
    <w:rsid w:val="00B04D72"/>
    <w:rsid w:val="00B04DEC"/>
    <w:rsid w:val="00B04EBE"/>
    <w:rsid w:val="00B053D1"/>
    <w:rsid w:val="00B05559"/>
    <w:rsid w:val="00B05E4A"/>
    <w:rsid w:val="00B0722E"/>
    <w:rsid w:val="00B07C2E"/>
    <w:rsid w:val="00B103EB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32A34"/>
    <w:rsid w:val="00B32B6F"/>
    <w:rsid w:val="00B35F8D"/>
    <w:rsid w:val="00B35FAF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A6F"/>
    <w:rsid w:val="00B46BC5"/>
    <w:rsid w:val="00B47FD0"/>
    <w:rsid w:val="00B51426"/>
    <w:rsid w:val="00B521F5"/>
    <w:rsid w:val="00B53203"/>
    <w:rsid w:val="00B54983"/>
    <w:rsid w:val="00B54BB7"/>
    <w:rsid w:val="00B558C1"/>
    <w:rsid w:val="00B55A2E"/>
    <w:rsid w:val="00B5755F"/>
    <w:rsid w:val="00B603AC"/>
    <w:rsid w:val="00B60424"/>
    <w:rsid w:val="00B61D79"/>
    <w:rsid w:val="00B62011"/>
    <w:rsid w:val="00B62C5D"/>
    <w:rsid w:val="00B643C0"/>
    <w:rsid w:val="00B64824"/>
    <w:rsid w:val="00B6483F"/>
    <w:rsid w:val="00B6637C"/>
    <w:rsid w:val="00B66873"/>
    <w:rsid w:val="00B67167"/>
    <w:rsid w:val="00B67D76"/>
    <w:rsid w:val="00B67ED1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248D"/>
    <w:rsid w:val="00B824C3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D9"/>
    <w:rsid w:val="00BA3CD9"/>
    <w:rsid w:val="00BA3DDE"/>
    <w:rsid w:val="00BA4AFA"/>
    <w:rsid w:val="00BA64E1"/>
    <w:rsid w:val="00BA6E66"/>
    <w:rsid w:val="00BA71F1"/>
    <w:rsid w:val="00BA7C79"/>
    <w:rsid w:val="00BB16C3"/>
    <w:rsid w:val="00BB24A6"/>
    <w:rsid w:val="00BB3B85"/>
    <w:rsid w:val="00BB40CB"/>
    <w:rsid w:val="00BB450B"/>
    <w:rsid w:val="00BB5056"/>
    <w:rsid w:val="00BC14CB"/>
    <w:rsid w:val="00BC1CEE"/>
    <w:rsid w:val="00BC23D4"/>
    <w:rsid w:val="00BC39D3"/>
    <w:rsid w:val="00BC3FB9"/>
    <w:rsid w:val="00BC548F"/>
    <w:rsid w:val="00BC5ACD"/>
    <w:rsid w:val="00BC5C00"/>
    <w:rsid w:val="00BC5FBE"/>
    <w:rsid w:val="00BC6522"/>
    <w:rsid w:val="00BD0140"/>
    <w:rsid w:val="00BD0E91"/>
    <w:rsid w:val="00BD2007"/>
    <w:rsid w:val="00BD2D2C"/>
    <w:rsid w:val="00BD3EA8"/>
    <w:rsid w:val="00BD46FB"/>
    <w:rsid w:val="00BD5DBC"/>
    <w:rsid w:val="00BE1B5F"/>
    <w:rsid w:val="00BE23C7"/>
    <w:rsid w:val="00BE4ECC"/>
    <w:rsid w:val="00BE5270"/>
    <w:rsid w:val="00BE5A5A"/>
    <w:rsid w:val="00BF050A"/>
    <w:rsid w:val="00BF21B2"/>
    <w:rsid w:val="00BF312D"/>
    <w:rsid w:val="00BF3260"/>
    <w:rsid w:val="00BF4C16"/>
    <w:rsid w:val="00BF5C15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14EB"/>
    <w:rsid w:val="00C134FD"/>
    <w:rsid w:val="00C1573F"/>
    <w:rsid w:val="00C1577C"/>
    <w:rsid w:val="00C167D5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2786E"/>
    <w:rsid w:val="00C3011F"/>
    <w:rsid w:val="00C30203"/>
    <w:rsid w:val="00C30620"/>
    <w:rsid w:val="00C3129A"/>
    <w:rsid w:val="00C3182E"/>
    <w:rsid w:val="00C3293F"/>
    <w:rsid w:val="00C33316"/>
    <w:rsid w:val="00C3571A"/>
    <w:rsid w:val="00C35F0B"/>
    <w:rsid w:val="00C37492"/>
    <w:rsid w:val="00C40440"/>
    <w:rsid w:val="00C40B0C"/>
    <w:rsid w:val="00C41EDC"/>
    <w:rsid w:val="00C44DFB"/>
    <w:rsid w:val="00C45E61"/>
    <w:rsid w:val="00C507E3"/>
    <w:rsid w:val="00C51828"/>
    <w:rsid w:val="00C5432C"/>
    <w:rsid w:val="00C548F5"/>
    <w:rsid w:val="00C5598A"/>
    <w:rsid w:val="00C60CD1"/>
    <w:rsid w:val="00C610D9"/>
    <w:rsid w:val="00C640A1"/>
    <w:rsid w:val="00C64686"/>
    <w:rsid w:val="00C67121"/>
    <w:rsid w:val="00C71B4D"/>
    <w:rsid w:val="00C74193"/>
    <w:rsid w:val="00C7456E"/>
    <w:rsid w:val="00C74A86"/>
    <w:rsid w:val="00C74B71"/>
    <w:rsid w:val="00C75BB4"/>
    <w:rsid w:val="00C76702"/>
    <w:rsid w:val="00C8274F"/>
    <w:rsid w:val="00C831AF"/>
    <w:rsid w:val="00C8679D"/>
    <w:rsid w:val="00C90DBA"/>
    <w:rsid w:val="00C9192F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18F5"/>
    <w:rsid w:val="00CA300F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3F7"/>
    <w:rsid w:val="00CB39AA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263C"/>
    <w:rsid w:val="00CD6B95"/>
    <w:rsid w:val="00CD7331"/>
    <w:rsid w:val="00CE08B0"/>
    <w:rsid w:val="00CE56FE"/>
    <w:rsid w:val="00CE5D67"/>
    <w:rsid w:val="00CE671E"/>
    <w:rsid w:val="00CF08F4"/>
    <w:rsid w:val="00CF3B70"/>
    <w:rsid w:val="00CF4DA4"/>
    <w:rsid w:val="00CF5267"/>
    <w:rsid w:val="00CF55CB"/>
    <w:rsid w:val="00D019E0"/>
    <w:rsid w:val="00D02072"/>
    <w:rsid w:val="00D02CCD"/>
    <w:rsid w:val="00D040A2"/>
    <w:rsid w:val="00D0449F"/>
    <w:rsid w:val="00D047E4"/>
    <w:rsid w:val="00D04BDE"/>
    <w:rsid w:val="00D05731"/>
    <w:rsid w:val="00D05961"/>
    <w:rsid w:val="00D064C2"/>
    <w:rsid w:val="00D06E77"/>
    <w:rsid w:val="00D128C0"/>
    <w:rsid w:val="00D130BF"/>
    <w:rsid w:val="00D14B05"/>
    <w:rsid w:val="00D166FE"/>
    <w:rsid w:val="00D167B4"/>
    <w:rsid w:val="00D176F7"/>
    <w:rsid w:val="00D2081B"/>
    <w:rsid w:val="00D20EA5"/>
    <w:rsid w:val="00D2151D"/>
    <w:rsid w:val="00D24DE9"/>
    <w:rsid w:val="00D27DFB"/>
    <w:rsid w:val="00D31AEB"/>
    <w:rsid w:val="00D31FF2"/>
    <w:rsid w:val="00D32409"/>
    <w:rsid w:val="00D3275E"/>
    <w:rsid w:val="00D32C51"/>
    <w:rsid w:val="00D32C97"/>
    <w:rsid w:val="00D3300A"/>
    <w:rsid w:val="00D345F0"/>
    <w:rsid w:val="00D352D0"/>
    <w:rsid w:val="00D3707E"/>
    <w:rsid w:val="00D37A9E"/>
    <w:rsid w:val="00D37BCE"/>
    <w:rsid w:val="00D4048C"/>
    <w:rsid w:val="00D40847"/>
    <w:rsid w:val="00D40DC2"/>
    <w:rsid w:val="00D4332D"/>
    <w:rsid w:val="00D43596"/>
    <w:rsid w:val="00D43801"/>
    <w:rsid w:val="00D44E8B"/>
    <w:rsid w:val="00D463C9"/>
    <w:rsid w:val="00D474D8"/>
    <w:rsid w:val="00D479FC"/>
    <w:rsid w:val="00D5144C"/>
    <w:rsid w:val="00D52FD6"/>
    <w:rsid w:val="00D540B7"/>
    <w:rsid w:val="00D54F98"/>
    <w:rsid w:val="00D6044D"/>
    <w:rsid w:val="00D60A5B"/>
    <w:rsid w:val="00D61131"/>
    <w:rsid w:val="00D61233"/>
    <w:rsid w:val="00D6385E"/>
    <w:rsid w:val="00D64981"/>
    <w:rsid w:val="00D653B9"/>
    <w:rsid w:val="00D66F63"/>
    <w:rsid w:val="00D672D8"/>
    <w:rsid w:val="00D715E5"/>
    <w:rsid w:val="00D74497"/>
    <w:rsid w:val="00D74C5D"/>
    <w:rsid w:val="00D74CED"/>
    <w:rsid w:val="00D75367"/>
    <w:rsid w:val="00D767BA"/>
    <w:rsid w:val="00D81DF8"/>
    <w:rsid w:val="00D873FB"/>
    <w:rsid w:val="00D90A7E"/>
    <w:rsid w:val="00D91044"/>
    <w:rsid w:val="00D9200F"/>
    <w:rsid w:val="00D9202A"/>
    <w:rsid w:val="00D93FC4"/>
    <w:rsid w:val="00D94704"/>
    <w:rsid w:val="00D94C13"/>
    <w:rsid w:val="00D95845"/>
    <w:rsid w:val="00D977C9"/>
    <w:rsid w:val="00D978A8"/>
    <w:rsid w:val="00DA1932"/>
    <w:rsid w:val="00DA1C53"/>
    <w:rsid w:val="00DA1EC8"/>
    <w:rsid w:val="00DA2084"/>
    <w:rsid w:val="00DA25C3"/>
    <w:rsid w:val="00DA3007"/>
    <w:rsid w:val="00DA417B"/>
    <w:rsid w:val="00DA54CF"/>
    <w:rsid w:val="00DA5553"/>
    <w:rsid w:val="00DA60AD"/>
    <w:rsid w:val="00DA6871"/>
    <w:rsid w:val="00DA7FD6"/>
    <w:rsid w:val="00DB0B73"/>
    <w:rsid w:val="00DB199A"/>
    <w:rsid w:val="00DB43F1"/>
    <w:rsid w:val="00DB58FD"/>
    <w:rsid w:val="00DB6B63"/>
    <w:rsid w:val="00DB70A2"/>
    <w:rsid w:val="00DC02C1"/>
    <w:rsid w:val="00DC47B8"/>
    <w:rsid w:val="00DC573A"/>
    <w:rsid w:val="00DD0884"/>
    <w:rsid w:val="00DD1BF2"/>
    <w:rsid w:val="00DD29EA"/>
    <w:rsid w:val="00DD2FA8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346"/>
    <w:rsid w:val="00DF0328"/>
    <w:rsid w:val="00DF244B"/>
    <w:rsid w:val="00DF5512"/>
    <w:rsid w:val="00DF7815"/>
    <w:rsid w:val="00E01A5B"/>
    <w:rsid w:val="00E04214"/>
    <w:rsid w:val="00E04352"/>
    <w:rsid w:val="00E04E5B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5AE4"/>
    <w:rsid w:val="00E2652F"/>
    <w:rsid w:val="00E26B56"/>
    <w:rsid w:val="00E2742C"/>
    <w:rsid w:val="00E300B8"/>
    <w:rsid w:val="00E3050F"/>
    <w:rsid w:val="00E3095A"/>
    <w:rsid w:val="00E30B5A"/>
    <w:rsid w:val="00E31CE8"/>
    <w:rsid w:val="00E32730"/>
    <w:rsid w:val="00E34A35"/>
    <w:rsid w:val="00E3659E"/>
    <w:rsid w:val="00E4056C"/>
    <w:rsid w:val="00E42B9C"/>
    <w:rsid w:val="00E44037"/>
    <w:rsid w:val="00E44C5C"/>
    <w:rsid w:val="00E454D2"/>
    <w:rsid w:val="00E47C4B"/>
    <w:rsid w:val="00E5020C"/>
    <w:rsid w:val="00E50DAC"/>
    <w:rsid w:val="00E525A8"/>
    <w:rsid w:val="00E531D4"/>
    <w:rsid w:val="00E543E7"/>
    <w:rsid w:val="00E5458B"/>
    <w:rsid w:val="00E5667E"/>
    <w:rsid w:val="00E56C11"/>
    <w:rsid w:val="00E56D3D"/>
    <w:rsid w:val="00E57181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47D"/>
    <w:rsid w:val="00E724B3"/>
    <w:rsid w:val="00E7352B"/>
    <w:rsid w:val="00E7502B"/>
    <w:rsid w:val="00E76B3E"/>
    <w:rsid w:val="00E76C36"/>
    <w:rsid w:val="00E81296"/>
    <w:rsid w:val="00E83344"/>
    <w:rsid w:val="00E8789C"/>
    <w:rsid w:val="00E87D54"/>
    <w:rsid w:val="00E91274"/>
    <w:rsid w:val="00E91BCE"/>
    <w:rsid w:val="00E927D5"/>
    <w:rsid w:val="00E959FF"/>
    <w:rsid w:val="00E971E4"/>
    <w:rsid w:val="00EA0C55"/>
    <w:rsid w:val="00EA13FA"/>
    <w:rsid w:val="00EA1F92"/>
    <w:rsid w:val="00EA26F1"/>
    <w:rsid w:val="00EA2BD6"/>
    <w:rsid w:val="00EA5446"/>
    <w:rsid w:val="00EA639F"/>
    <w:rsid w:val="00EA65A1"/>
    <w:rsid w:val="00EB03B4"/>
    <w:rsid w:val="00EB1547"/>
    <w:rsid w:val="00EB1775"/>
    <w:rsid w:val="00EB1BAA"/>
    <w:rsid w:val="00EB24F6"/>
    <w:rsid w:val="00EB35B3"/>
    <w:rsid w:val="00EB3650"/>
    <w:rsid w:val="00EB6117"/>
    <w:rsid w:val="00EB62F9"/>
    <w:rsid w:val="00EB6EEA"/>
    <w:rsid w:val="00EC127C"/>
    <w:rsid w:val="00EC2BB1"/>
    <w:rsid w:val="00EC33DE"/>
    <w:rsid w:val="00EC3D28"/>
    <w:rsid w:val="00EC5530"/>
    <w:rsid w:val="00EC5E0D"/>
    <w:rsid w:val="00EC6232"/>
    <w:rsid w:val="00EC751C"/>
    <w:rsid w:val="00EC7781"/>
    <w:rsid w:val="00ED0E4D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4703"/>
    <w:rsid w:val="00EE5E68"/>
    <w:rsid w:val="00EE6606"/>
    <w:rsid w:val="00EE6D61"/>
    <w:rsid w:val="00EE7F88"/>
    <w:rsid w:val="00EF0DEA"/>
    <w:rsid w:val="00EF2E30"/>
    <w:rsid w:val="00EF3629"/>
    <w:rsid w:val="00EF3C48"/>
    <w:rsid w:val="00EF5709"/>
    <w:rsid w:val="00EF6607"/>
    <w:rsid w:val="00EF6B6B"/>
    <w:rsid w:val="00EF6D45"/>
    <w:rsid w:val="00EF760D"/>
    <w:rsid w:val="00EF7BEF"/>
    <w:rsid w:val="00F0116D"/>
    <w:rsid w:val="00F01EEE"/>
    <w:rsid w:val="00F0499E"/>
    <w:rsid w:val="00F05AEF"/>
    <w:rsid w:val="00F05D6D"/>
    <w:rsid w:val="00F06D3D"/>
    <w:rsid w:val="00F10512"/>
    <w:rsid w:val="00F10F17"/>
    <w:rsid w:val="00F1148D"/>
    <w:rsid w:val="00F11E82"/>
    <w:rsid w:val="00F166CD"/>
    <w:rsid w:val="00F173FF"/>
    <w:rsid w:val="00F1773F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6C6"/>
    <w:rsid w:val="00F368EE"/>
    <w:rsid w:val="00F3783D"/>
    <w:rsid w:val="00F416E4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69F4"/>
    <w:rsid w:val="00F76ECA"/>
    <w:rsid w:val="00F770C4"/>
    <w:rsid w:val="00F7742E"/>
    <w:rsid w:val="00F80D2E"/>
    <w:rsid w:val="00F80D64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B28"/>
    <w:rsid w:val="00F91F65"/>
    <w:rsid w:val="00F92FCF"/>
    <w:rsid w:val="00F95533"/>
    <w:rsid w:val="00F978E0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2DB7"/>
    <w:rsid w:val="00FC456E"/>
    <w:rsid w:val="00FC5329"/>
    <w:rsid w:val="00FC7669"/>
    <w:rsid w:val="00FC7E29"/>
    <w:rsid w:val="00FD05DB"/>
    <w:rsid w:val="00FD0A9E"/>
    <w:rsid w:val="00FD48D0"/>
    <w:rsid w:val="00FD4F03"/>
    <w:rsid w:val="00FD5F5B"/>
    <w:rsid w:val="00FD6A9D"/>
    <w:rsid w:val="00FD7507"/>
    <w:rsid w:val="00FE0168"/>
    <w:rsid w:val="00FE178F"/>
    <w:rsid w:val="00FE21C3"/>
    <w:rsid w:val="00FE4CD1"/>
    <w:rsid w:val="00FE6724"/>
    <w:rsid w:val="00FE74BE"/>
    <w:rsid w:val="00FE7EE4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A64D"/>
  <w15:docId w15:val="{30226CB6-33E7-41CD-BC6A-9C894A6F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table" w:customStyle="1" w:styleId="TableGrid0">
    <w:name w:val="TableGrid"/>
    <w:rsid w:val="00F978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smetadata">
    <w:name w:val="ms_metadata"/>
    <w:rsid w:val="008B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4Z6MPDUXFVQC-547-235</_dlc_DocId>
    <_dlc_DocIdUrl xmlns="7d3ccfc8-0174-48be-b2c7-759d9617ea65">
      <Url>http://vac.corp.rst.lt/pirkimai/uzsakovai/TIC/_layouts/15/DocIdRedir.aspx?ID=4Z6MPDUXFVQC-547-235</Url>
      <Description>4Z6MPDUXFVQC-547-235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95698D4C9E34298E28EABCD8A52A0" ma:contentTypeVersion="7" ma:contentTypeDescription="Create a new document." ma:contentTypeScope="" ma:versionID="483890f3f0c91b39902ee158f6f6d8c4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0fecdbd3089e72e109443656ae16ab26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168D-A845-401F-99E6-D49F552E976C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0611243F-4052-4DC8-B622-5872F6FC6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3EE26-550C-4AAC-8451-B3A5F19F4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BE68F4-2B56-42C7-A0A7-199CE26D62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E6A0E3-85A4-494E-8A82-36754A4A09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25F181-C9CC-4EF4-B1E7-F41565F0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5472</Words>
  <Characters>3120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Marija Grušienė</cp:lastModifiedBy>
  <cp:revision>4</cp:revision>
  <cp:lastPrinted>2014-04-16T12:55:00Z</cp:lastPrinted>
  <dcterms:created xsi:type="dcterms:W3CDTF">2017-03-09T07:46:00Z</dcterms:created>
  <dcterms:modified xsi:type="dcterms:W3CDTF">2017-03-09T08:55:00Z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0x01010088495698D4C9E34298E28EABCD8A52A0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_dlc_DocIdItemGuid">
    <vt:lpwstr>21388659-57aa-4358-a82a-0452582921ad</vt:lpwstr>
  </property>
</Properties>
</file>