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7EC859F2" w:rsidR="008A6212" w:rsidRPr="00D05ECD" w:rsidRDefault="00FF53DD" w:rsidP="008A6212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 100006256115 registruotas buveinės adresas Elektrinės g. 21, LT-26108, Elektrėnai, Lietuvos Respublika, apie kurią duomenys kaupiami ir saugomi VĮ Registrų centras, atstovaujama </w:t>
      </w:r>
      <w:r w:rsidR="000D664E"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D25F4C">
        <w:rPr>
          <w:rFonts w:ascii="Arial" w:hAnsi="Arial" w:cs="Arial"/>
          <w:bCs/>
        </w:rPr>
        <w:t>_____</w:t>
      </w:r>
      <w:r w:rsidRPr="006D5FB4">
        <w:rPr>
          <w:rFonts w:ascii="Arial" w:hAnsi="Arial" w:cs="Arial"/>
          <w:bCs/>
        </w:rPr>
        <w:t xml:space="preserve"> </w:t>
      </w:r>
      <w:r w:rsidR="007C22A3" w:rsidRPr="006D5FB4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5BA0B807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C20026">
        <w:rPr>
          <w:rFonts w:ascii="Arial" w:hAnsi="Arial" w:cs="Arial"/>
        </w:rPr>
        <w:t xml:space="preserve">1.1.1. </w:t>
      </w:r>
      <w:r w:rsidR="00C20026" w:rsidRPr="00C20026">
        <w:rPr>
          <w:rFonts w:ascii="Arial" w:hAnsi="Arial" w:cs="Arial"/>
        </w:rPr>
        <w:t>Dokumentų valdymo ir biuro administravimo</w:t>
      </w:r>
      <w:r w:rsidR="00DA74BB" w:rsidRPr="00C20026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72046848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0D687E" w:rsidRPr="000D687E">
        <w:rPr>
          <w:rFonts w:ascii="Arial" w:hAnsi="Arial" w:cs="Arial"/>
        </w:rPr>
        <w:t>108 900,00</w:t>
      </w:r>
      <w:r w:rsidRPr="005A00AF">
        <w:rPr>
          <w:rFonts w:ascii="Arial" w:hAnsi="Arial" w:cs="Arial"/>
        </w:rPr>
        <w:t xml:space="preserve"> eurų (</w:t>
      </w:r>
      <w:r w:rsidR="000D687E">
        <w:rPr>
          <w:rFonts w:ascii="Arial" w:hAnsi="Arial" w:cs="Arial"/>
        </w:rPr>
        <w:t xml:space="preserve">šimtas aštuoni tūkstančiai devyni šimtai </w:t>
      </w:r>
      <w:r w:rsidRPr="005A00AF">
        <w:rPr>
          <w:rFonts w:ascii="Arial" w:hAnsi="Arial" w:cs="Arial"/>
        </w:rPr>
        <w:t xml:space="preserve">eurų </w:t>
      </w:r>
      <w:r w:rsidR="00485D99">
        <w:rPr>
          <w:rFonts w:ascii="Arial" w:hAnsi="Arial" w:cs="Arial"/>
        </w:rPr>
        <w:t>0</w:t>
      </w:r>
      <w:r w:rsidRPr="005A00AF">
        <w:rPr>
          <w:rFonts w:ascii="Arial" w:hAnsi="Arial" w:cs="Arial"/>
        </w:rPr>
        <w:t xml:space="preserve"> 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4EA2B4B0" w:rsidR="00101D65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822F6">
        <w:rPr>
          <w:rFonts w:ascii="Arial" w:hAnsi="Arial" w:cs="Arial"/>
        </w:rPr>
        <w:t>Paslaugų kaina</w:t>
      </w:r>
      <w:r w:rsidR="002E077A" w:rsidRPr="00B822F6">
        <w:rPr>
          <w:rFonts w:ascii="Arial" w:hAnsi="Arial" w:cs="Arial"/>
        </w:rPr>
        <w:t>:</w:t>
      </w:r>
      <w:r w:rsidRPr="00B822F6">
        <w:rPr>
          <w:rFonts w:ascii="Arial" w:hAnsi="Arial" w:cs="Arial"/>
        </w:rPr>
        <w:t xml:space="preserve"> </w:t>
      </w:r>
      <w:r w:rsidR="00B822F6" w:rsidRPr="00B822F6">
        <w:rPr>
          <w:rFonts w:ascii="Arial" w:hAnsi="Arial" w:cs="Arial"/>
        </w:rPr>
        <w:t>90 000,00</w:t>
      </w:r>
      <w:r w:rsidR="00234F32" w:rsidRPr="00B822F6">
        <w:rPr>
          <w:rFonts w:ascii="Arial" w:hAnsi="Arial" w:cs="Arial"/>
        </w:rPr>
        <w:t xml:space="preserve"> eurų (</w:t>
      </w:r>
      <w:r w:rsidR="00B822F6" w:rsidRPr="00B822F6">
        <w:rPr>
          <w:rFonts w:ascii="Arial" w:hAnsi="Arial" w:cs="Arial"/>
        </w:rPr>
        <w:t xml:space="preserve">devyniasdešimt tūkstančių </w:t>
      </w:r>
      <w:r w:rsidR="00234F32" w:rsidRPr="00B822F6">
        <w:rPr>
          <w:rFonts w:ascii="Arial" w:hAnsi="Arial" w:cs="Arial"/>
        </w:rPr>
        <w:t xml:space="preserve">eurų </w:t>
      </w:r>
      <w:r w:rsidR="00B822F6" w:rsidRPr="00B822F6">
        <w:rPr>
          <w:rFonts w:ascii="Arial" w:hAnsi="Arial" w:cs="Arial"/>
        </w:rPr>
        <w:t xml:space="preserve">0 </w:t>
      </w:r>
      <w:r w:rsidR="00234F32" w:rsidRPr="00B822F6">
        <w:rPr>
          <w:rFonts w:ascii="Arial" w:hAnsi="Arial" w:cs="Arial"/>
        </w:rPr>
        <w:t>euro ct)</w:t>
      </w:r>
      <w:r w:rsidRPr="00B822F6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29824B0C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>kainos)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–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(</w:t>
      </w:r>
      <w:r w:rsidR="00B822F6" w:rsidRPr="00B822F6">
        <w:rPr>
          <w:rFonts w:ascii="Arial" w:hAnsi="Arial" w:cs="Arial"/>
        </w:rPr>
        <w:t>devyni tūkstančiai</w:t>
      </w:r>
      <w:r w:rsidRPr="00B822F6">
        <w:rPr>
          <w:rFonts w:ascii="Arial" w:hAnsi="Arial" w:cs="Arial"/>
        </w:rPr>
        <w:t xml:space="preserve"> eurų </w:t>
      </w:r>
      <w:r w:rsidR="00B822F6" w:rsidRPr="00B822F6">
        <w:rPr>
          <w:rFonts w:ascii="Arial" w:hAnsi="Arial" w:cs="Arial"/>
        </w:rPr>
        <w:t xml:space="preserve">0 </w:t>
      </w:r>
      <w:r w:rsidRPr="00B822F6">
        <w:rPr>
          <w:rFonts w:ascii="Arial" w:hAnsi="Arial" w:cs="Arial"/>
        </w:rPr>
        <w:t>euro ct),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7C05CDD9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>jos pasirašymo dieną, bet ne anksčiau kaip 202</w:t>
      </w:r>
      <w:r w:rsidR="00D25F4C">
        <w:rPr>
          <w:rFonts w:ascii="Arial" w:hAnsi="Arial" w:cs="Arial"/>
        </w:rPr>
        <w:t>2</w:t>
      </w:r>
      <w:r w:rsidR="00843940" w:rsidRPr="00DF7119">
        <w:rPr>
          <w:rFonts w:ascii="Arial" w:hAnsi="Arial" w:cs="Arial"/>
        </w:rPr>
        <w:t xml:space="preserve"> m. </w:t>
      </w:r>
      <w:r w:rsidR="00DF7119" w:rsidRPr="00DF7119">
        <w:rPr>
          <w:rFonts w:ascii="Arial" w:hAnsi="Arial" w:cs="Arial"/>
        </w:rPr>
        <w:t>vasario</w:t>
      </w:r>
      <w:r w:rsidR="00843940" w:rsidRPr="00DF7119">
        <w:rPr>
          <w:rFonts w:ascii="Arial" w:hAnsi="Arial" w:cs="Arial"/>
        </w:rPr>
        <w:t xml:space="preserve"> 1 d</w:t>
      </w:r>
      <w:r w:rsidRPr="00DF7119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7B5EDF9F" w14:textId="05B6FB0B" w:rsidR="00AB74CD" w:rsidRPr="00F33918" w:rsidRDefault="00322777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</w:t>
      </w:r>
      <w:r w:rsidR="00943F34" w:rsidRPr="00F33918">
        <w:rPr>
          <w:rFonts w:ascii="Arial" w:hAnsi="Arial" w:cs="Arial"/>
        </w:rPr>
        <w:t>atstovų, kurie bus atsakingi už šios Sutarties vykdymą, kontaktai:</w:t>
      </w:r>
      <w:r w:rsidR="00AB74CD" w:rsidRPr="00F33918">
        <w:rPr>
          <w:rFonts w:ascii="Arial" w:hAnsi="Arial" w:cs="Arial"/>
        </w:rPr>
        <w:t xml:space="preserve">. </w:t>
      </w:r>
    </w:p>
    <w:p w14:paraId="0C607441" w14:textId="57C97630" w:rsidR="00B7524B" w:rsidRPr="00DF7119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788BE265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1ACAF7FB" w:rsidR="00E11FB1" w:rsidRPr="00DF7119" w:rsidRDefault="00E11FB1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9.3.3. Priedas Nr. 3 – TECHNINĖ SPECIFIKACIJA;</w:t>
      </w:r>
    </w:p>
    <w:p w14:paraId="68BB4BD5" w14:textId="5C4F2AD2" w:rsidR="008738BC" w:rsidRPr="00DF7119" w:rsidRDefault="00876A9E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</w:t>
      </w:r>
      <w:r w:rsidR="00945ABC" w:rsidRPr="00DF7119">
        <w:rPr>
          <w:rFonts w:ascii="Arial" w:hAnsi="Arial" w:cs="Arial"/>
        </w:rPr>
        <w:t>4</w:t>
      </w:r>
      <w:r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4 – </w:t>
      </w:r>
      <w:r w:rsidR="00F20837" w:rsidRPr="00F20837">
        <w:rPr>
          <w:rFonts w:ascii="Arial" w:hAnsi="Arial" w:cs="Arial"/>
          <w:caps/>
        </w:rPr>
        <w:t xml:space="preserve">Dokumentų valdymo ir biuro administravimo </w:t>
      </w:r>
      <w:r w:rsidR="008738BC" w:rsidRPr="00DF7119">
        <w:rPr>
          <w:rFonts w:ascii="Arial" w:hAnsi="Arial" w:cs="Arial"/>
        </w:rPr>
        <w:t>TEIKIMAS</w:t>
      </w:r>
      <w:r w:rsidR="00293997" w:rsidRPr="00DF711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D56C07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7300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0101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3804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4676</w:t>
            </w:r>
          </w:p>
          <w:p w14:paraId="15E85924" w14:textId="6423576C" w:rsidR="006A0EF8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3ADDA62C" w14:textId="44D2F0A7" w:rsidR="00F33918" w:rsidRPr="00F32D74" w:rsidRDefault="00F33918" w:rsidP="00F3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73000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DF7119" w:rsidRDefault="00170874" w:rsidP="00061D10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36EA7F3F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5D206FF9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4074865D" w14:textId="77777777" w:rsidR="00B11F1D" w:rsidRDefault="00B11F1D" w:rsidP="00B11F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51536EA2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08C81652" w14:textId="7FEF32BA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7F0CF69E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2F5DF965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4335640B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57ED3A1D" w14:textId="77777777" w:rsidR="00DB06F0" w:rsidRPr="00DF7119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1EBF0AD" w14:textId="77777777" w:rsidR="00764A2F" w:rsidRPr="00DF7119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2201AD31" w14:textId="4FA82062" w:rsidR="00BF145D" w:rsidRDefault="00F33918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355DE866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6EA96259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732EF39B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17C59BD2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E973" w14:textId="77777777" w:rsidR="00DA039E" w:rsidRDefault="00DA039E">
      <w:r>
        <w:separator/>
      </w:r>
    </w:p>
  </w:endnote>
  <w:endnote w:type="continuationSeparator" w:id="0">
    <w:p w14:paraId="5CA86E5A" w14:textId="77777777" w:rsidR="00DA039E" w:rsidRDefault="00DA039E">
      <w:r>
        <w:continuationSeparator/>
      </w:r>
    </w:p>
  </w:endnote>
  <w:endnote w:type="continuationNotice" w:id="1">
    <w:p w14:paraId="0C20E4F3" w14:textId="77777777" w:rsidR="00DA039E" w:rsidRDefault="00DA0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9F9E" w14:textId="77777777" w:rsidR="00F33918" w:rsidRDefault="00F339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F2BC" w14:textId="77777777" w:rsidR="00F33918" w:rsidRDefault="00F339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9283" w14:textId="77777777" w:rsidR="00DA039E" w:rsidRDefault="00DA039E">
      <w:r>
        <w:separator/>
      </w:r>
    </w:p>
  </w:footnote>
  <w:footnote w:type="continuationSeparator" w:id="0">
    <w:p w14:paraId="2D28B46B" w14:textId="77777777" w:rsidR="00DA039E" w:rsidRDefault="00DA039E">
      <w:r>
        <w:continuationSeparator/>
      </w:r>
    </w:p>
  </w:footnote>
  <w:footnote w:type="continuationNotice" w:id="1">
    <w:p w14:paraId="092E86C5" w14:textId="77777777" w:rsidR="00DA039E" w:rsidRDefault="00DA0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5F4C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E66E9-AAC5-408E-A8D2-97F22C0BED8F}">
  <ds:schemaRefs>
    <ds:schemaRef ds:uri="http://purl.org/dc/terms/"/>
    <ds:schemaRef ds:uri="http://schemas.microsoft.com/office/2006/metadata/properties"/>
    <ds:schemaRef ds:uri="http://purl.org/dc/dcmitype/"/>
    <ds:schemaRef ds:uri="d4f3889e-0af5-4a9b-a141-a8874ad631c2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e1e39af4-2bed-4a6a-b87a-349b7f47b89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830</Words>
  <Characters>5563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43</cp:revision>
  <cp:lastPrinted>2012-11-13T17:36:00Z</cp:lastPrinted>
  <dcterms:created xsi:type="dcterms:W3CDTF">2021-11-17T08:28:00Z</dcterms:created>
  <dcterms:modified xsi:type="dcterms:W3CDTF">2022-01-25T06:22:00Z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