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AE226" w14:textId="0B1B3A72" w:rsidR="00E90ACE" w:rsidRDefault="00E90ACE" w:rsidP="00E90ACE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>Sutarties priedas Nr.1</w:t>
      </w:r>
    </w:p>
    <w:p w14:paraId="72E288CB" w14:textId="77777777" w:rsidR="00E90ACE" w:rsidRDefault="00E90ACE" w:rsidP="00E90AC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340A1B3" w14:textId="77777777" w:rsidR="00E90ACE" w:rsidRDefault="00E90ACE" w:rsidP="00E90AC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188521B" w14:textId="77777777" w:rsidR="00E90ACE" w:rsidRDefault="00E90ACE" w:rsidP="00E90AC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5C295E0" w14:textId="0123C133" w:rsidR="00E90ACE" w:rsidRDefault="00F037B5" w:rsidP="00E90ACE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UŽSIĖMIMŲ NAUDOJANT DAILĖS TERAPIJOS METODUS VEDIMO</w:t>
      </w:r>
      <w:r w:rsidR="000F3829">
        <w:rPr>
          <w:rFonts w:ascii="Times New Roman" w:hAnsi="Times New Roman" w:cs="Times New Roman"/>
          <w:b/>
          <w:sz w:val="24"/>
          <w:szCs w:val="24"/>
        </w:rPr>
        <w:t xml:space="preserve"> PASLAUGŲ </w:t>
      </w:r>
      <w:r w:rsidR="00E90ACE">
        <w:rPr>
          <w:rFonts w:ascii="Times New Roman" w:hAnsi="Times New Roman" w:cs="Times New Roman"/>
          <w:b/>
          <w:sz w:val="24"/>
          <w:szCs w:val="24"/>
        </w:rPr>
        <w:t>PIRKIMAS</w:t>
      </w:r>
    </w:p>
    <w:p w14:paraId="7C551E24" w14:textId="77777777" w:rsidR="00E90ACE" w:rsidRPr="004B791B" w:rsidRDefault="00E90ACE" w:rsidP="005D57A3">
      <w:pPr>
        <w:tabs>
          <w:tab w:val="left" w:pos="0"/>
        </w:tabs>
        <w:jc w:val="both"/>
        <w:rPr>
          <w:b/>
        </w:rPr>
      </w:pPr>
    </w:p>
    <w:p w14:paraId="42D5E952" w14:textId="69CB0422" w:rsidR="004442F0" w:rsidRPr="0021752F" w:rsidRDefault="004442F0" w:rsidP="004442F0">
      <w:pPr>
        <w:ind w:firstLine="720"/>
        <w:jc w:val="both"/>
        <w:rPr>
          <w:bCs/>
          <w:color w:val="000000" w:themeColor="text1"/>
        </w:rPr>
      </w:pPr>
      <w:r w:rsidRPr="0021752F">
        <w:rPr>
          <w:bCs/>
        </w:rPr>
        <w:t xml:space="preserve">1. Perkamas objektas – </w:t>
      </w:r>
      <w:r>
        <w:rPr>
          <w:bCs/>
        </w:rPr>
        <w:t xml:space="preserve">užsiėmimų naudojant dailės terapijos metodus </w:t>
      </w:r>
      <w:r w:rsidRPr="0021752F">
        <w:rPr>
          <w:bCs/>
          <w:color w:val="000000" w:themeColor="text1"/>
        </w:rPr>
        <w:t xml:space="preserve">vedimo </w:t>
      </w:r>
      <w:r w:rsidR="009D022A">
        <w:rPr>
          <w:bCs/>
          <w:color w:val="000000" w:themeColor="text1"/>
        </w:rPr>
        <w:t>Nakvynės namų gyventojams</w:t>
      </w:r>
      <w:r w:rsidR="009D022A" w:rsidRPr="0021752F">
        <w:rPr>
          <w:bCs/>
          <w:color w:val="000000" w:themeColor="text1"/>
        </w:rPr>
        <w:t xml:space="preserve"> </w:t>
      </w:r>
      <w:r w:rsidRPr="0021752F">
        <w:rPr>
          <w:bCs/>
          <w:color w:val="000000" w:themeColor="text1"/>
        </w:rPr>
        <w:t>paslaugos (toliau – Paslaugos).</w:t>
      </w:r>
    </w:p>
    <w:p w14:paraId="278AAEDF" w14:textId="77777777" w:rsidR="0036394D" w:rsidRDefault="004442F0" w:rsidP="004442F0">
      <w:pPr>
        <w:ind w:firstLine="720"/>
        <w:jc w:val="both"/>
        <w:rPr>
          <w:bCs/>
          <w:color w:val="000000" w:themeColor="text1"/>
        </w:rPr>
      </w:pPr>
      <w:r w:rsidRPr="0021752F">
        <w:rPr>
          <w:bCs/>
          <w:color w:val="000000" w:themeColor="text1"/>
        </w:rPr>
        <w:t xml:space="preserve">2. Paslaugų apimtis – </w:t>
      </w:r>
      <w:r w:rsidR="00E94EAB">
        <w:rPr>
          <w:bCs/>
          <w:color w:val="000000" w:themeColor="text1"/>
        </w:rPr>
        <w:t>61</w:t>
      </w:r>
      <w:r w:rsidRPr="0021752F">
        <w:rPr>
          <w:bCs/>
          <w:color w:val="000000" w:themeColor="text1"/>
        </w:rPr>
        <w:t xml:space="preserve"> akad. val. </w:t>
      </w:r>
      <w:r w:rsidRPr="00067356">
        <w:rPr>
          <w:bCs/>
          <w:color w:val="000000" w:themeColor="text1"/>
        </w:rPr>
        <w:t>užsiėmimų naudojant</w:t>
      </w:r>
      <w:r>
        <w:rPr>
          <w:bCs/>
          <w:color w:val="000000" w:themeColor="text1"/>
        </w:rPr>
        <w:t xml:space="preserve"> dailės terapijos metodus</w:t>
      </w:r>
      <w:r w:rsidR="0036394D">
        <w:rPr>
          <w:bCs/>
          <w:color w:val="000000" w:themeColor="text1"/>
        </w:rPr>
        <w:t>:</w:t>
      </w:r>
    </w:p>
    <w:p w14:paraId="5CA25984" w14:textId="7A8CA4C7" w:rsidR="0036394D" w:rsidRDefault="0036394D" w:rsidP="0036394D">
      <w:pPr>
        <w:ind w:firstLine="129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2.1. 14 akad. val. užsiėmimų naudojant dailės terapijos metodus grupei nr.1;</w:t>
      </w:r>
    </w:p>
    <w:p w14:paraId="4026D331" w14:textId="6507A42C" w:rsidR="0036394D" w:rsidRDefault="0036394D" w:rsidP="0036394D">
      <w:pPr>
        <w:ind w:firstLine="129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2.2. 14 akad. val. užsiėmimų naudojant dailės terapijos metodus grupei nr.2;</w:t>
      </w:r>
    </w:p>
    <w:p w14:paraId="7DBD5221" w14:textId="2D904C35" w:rsidR="0036394D" w:rsidRDefault="0036394D" w:rsidP="0036394D">
      <w:pPr>
        <w:ind w:firstLine="1298"/>
        <w:jc w:val="both"/>
        <w:rPr>
          <w:bCs/>
          <w:color w:val="000000" w:themeColor="text1"/>
        </w:rPr>
      </w:pPr>
      <w:r>
        <w:rPr>
          <w:bCs/>
        </w:rPr>
        <w:t xml:space="preserve">2.3 </w:t>
      </w:r>
      <w:r>
        <w:rPr>
          <w:bCs/>
          <w:color w:val="000000" w:themeColor="text1"/>
        </w:rPr>
        <w:t>14 akad. val. užsiėmimų naudojant dailės terapijos metodus grupei nr.3;</w:t>
      </w:r>
    </w:p>
    <w:p w14:paraId="0E139964" w14:textId="06B83CF8" w:rsidR="0036394D" w:rsidRDefault="0036394D" w:rsidP="0036394D">
      <w:pPr>
        <w:ind w:firstLine="1298"/>
        <w:jc w:val="both"/>
        <w:rPr>
          <w:bCs/>
          <w:color w:val="000000" w:themeColor="text1"/>
        </w:rPr>
      </w:pPr>
      <w:r>
        <w:rPr>
          <w:bCs/>
        </w:rPr>
        <w:t xml:space="preserve">2.4. </w:t>
      </w:r>
      <w:r>
        <w:rPr>
          <w:bCs/>
          <w:color w:val="000000" w:themeColor="text1"/>
        </w:rPr>
        <w:t>14 akad. val. užsiėmimų naudojant dailės terapijos metodus grupei nr.4;</w:t>
      </w:r>
    </w:p>
    <w:p w14:paraId="2364BB71" w14:textId="7B9C635D" w:rsidR="004442F0" w:rsidRPr="0021752F" w:rsidRDefault="0036394D" w:rsidP="0036394D">
      <w:pPr>
        <w:ind w:firstLine="1298"/>
        <w:jc w:val="both"/>
        <w:rPr>
          <w:bCs/>
          <w:color w:val="000000" w:themeColor="text1"/>
        </w:rPr>
      </w:pPr>
      <w:r>
        <w:rPr>
          <w:bCs/>
        </w:rPr>
        <w:t xml:space="preserve">2.5. </w:t>
      </w:r>
      <w:r w:rsidR="00E94EAB">
        <w:rPr>
          <w:bCs/>
        </w:rPr>
        <w:t>5 akad.</w:t>
      </w:r>
      <w:r>
        <w:rPr>
          <w:bCs/>
        </w:rPr>
        <w:t xml:space="preserve"> </w:t>
      </w:r>
      <w:r w:rsidR="00E94EAB">
        <w:rPr>
          <w:bCs/>
        </w:rPr>
        <w:t xml:space="preserve">val. jungtinis </w:t>
      </w:r>
      <w:r w:rsidR="0087403B">
        <w:rPr>
          <w:bCs/>
        </w:rPr>
        <w:t xml:space="preserve">kūrybinis </w:t>
      </w:r>
      <w:r w:rsidR="00E94EAB">
        <w:rPr>
          <w:bCs/>
        </w:rPr>
        <w:t xml:space="preserve">visų </w:t>
      </w:r>
      <w:r>
        <w:rPr>
          <w:bCs/>
        </w:rPr>
        <w:t xml:space="preserve">grupių </w:t>
      </w:r>
      <w:r w:rsidR="00E94EAB">
        <w:rPr>
          <w:bCs/>
        </w:rPr>
        <w:t xml:space="preserve">dalyvių </w:t>
      </w:r>
      <w:r>
        <w:rPr>
          <w:bCs/>
        </w:rPr>
        <w:t>baigia</w:t>
      </w:r>
      <w:r w:rsidR="00E94EAB">
        <w:rPr>
          <w:bCs/>
        </w:rPr>
        <w:t>masis užsiėmimas</w:t>
      </w:r>
      <w:r w:rsidR="004442F0" w:rsidRPr="0021752F">
        <w:rPr>
          <w:bCs/>
        </w:rPr>
        <w:t>.</w:t>
      </w:r>
    </w:p>
    <w:p w14:paraId="39C7B450" w14:textId="710D4ABC" w:rsidR="005A7297" w:rsidRPr="00971B59" w:rsidRDefault="004442F0" w:rsidP="005A7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zh-CN"/>
        </w:rPr>
      </w:pPr>
      <w:r w:rsidRPr="0021752F">
        <w:rPr>
          <w:bCs/>
        </w:rPr>
        <w:t xml:space="preserve">3. </w:t>
      </w:r>
      <w:bookmarkStart w:id="1" w:name="_Hlk94634793"/>
      <w:r w:rsidRPr="0021752F">
        <w:rPr>
          <w:bCs/>
        </w:rPr>
        <w:t xml:space="preserve">Paslaugų suteikimo terminas: </w:t>
      </w:r>
      <w:r>
        <w:rPr>
          <w:bCs/>
        </w:rPr>
        <w:t>v</w:t>
      </w:r>
      <w:r w:rsidRPr="0021752F">
        <w:rPr>
          <w:bCs/>
        </w:rPr>
        <w:t xml:space="preserve">isos paslaugos turi būti suteiktos iki 2022 m. </w:t>
      </w:r>
      <w:r w:rsidR="00DB2E4D">
        <w:rPr>
          <w:bCs/>
        </w:rPr>
        <w:t>spalio 31</w:t>
      </w:r>
      <w:r w:rsidRPr="0021752F">
        <w:rPr>
          <w:bCs/>
        </w:rPr>
        <w:t xml:space="preserve"> d. </w:t>
      </w:r>
      <w:r w:rsidR="00CC2184" w:rsidRPr="00E9182B">
        <w:rPr>
          <w:bCs/>
        </w:rPr>
        <w:t xml:space="preserve">Jeigu teikiant paslaugas ne dėl paslaugų teikėjo kaltės atsiranda būtinybė keisti numatytus terminus, </w:t>
      </w:r>
      <w:r w:rsidR="00AD4C1C" w:rsidRPr="00E9182B">
        <w:rPr>
          <w:lang w:eastAsia="zh-CN"/>
        </w:rPr>
        <w:t>paslaugų teikimo</w:t>
      </w:r>
      <w:r w:rsidR="005A7297" w:rsidRPr="00E9182B">
        <w:rPr>
          <w:lang w:eastAsia="zh-CN"/>
        </w:rPr>
        <w:t xml:space="preserve"> terminas </w:t>
      </w:r>
      <w:r w:rsidR="005A7297" w:rsidRPr="00971B59">
        <w:rPr>
          <w:lang w:eastAsia="zh-CN"/>
        </w:rPr>
        <w:t xml:space="preserve">gali būti pratęstas šalių papildomu susitarimu, įforminant raštu bei patvirtinant parašais susitarimo tikrumą 1 kartą </w:t>
      </w:r>
      <w:r w:rsidR="005A7297">
        <w:rPr>
          <w:lang w:eastAsia="zh-CN"/>
        </w:rPr>
        <w:t>1</w:t>
      </w:r>
      <w:r w:rsidR="005A7297" w:rsidRPr="00971B59">
        <w:rPr>
          <w:lang w:eastAsia="zh-CN"/>
        </w:rPr>
        <w:t xml:space="preserve"> mėnesi</w:t>
      </w:r>
      <w:r w:rsidR="005A7297">
        <w:rPr>
          <w:lang w:eastAsia="zh-CN"/>
        </w:rPr>
        <w:t>ui</w:t>
      </w:r>
      <w:r w:rsidR="005A7297" w:rsidRPr="00971B59">
        <w:rPr>
          <w:lang w:eastAsia="zh-CN"/>
        </w:rPr>
        <w:t xml:space="preserve">. </w:t>
      </w:r>
    </w:p>
    <w:bookmarkEnd w:id="1"/>
    <w:p w14:paraId="0CCB2388" w14:textId="14D2AD68" w:rsidR="004442F0" w:rsidRPr="0021752F" w:rsidRDefault="004442F0" w:rsidP="004442F0">
      <w:pPr>
        <w:ind w:firstLine="720"/>
        <w:jc w:val="both"/>
        <w:rPr>
          <w:bCs/>
        </w:rPr>
      </w:pPr>
      <w:r w:rsidRPr="0021752F">
        <w:rPr>
          <w:bCs/>
          <w:color w:val="000000" w:themeColor="text1"/>
        </w:rPr>
        <w:t xml:space="preserve">4. </w:t>
      </w:r>
      <w:r w:rsidR="00693CD5">
        <w:rPr>
          <w:bCs/>
          <w:color w:val="000000" w:themeColor="text1"/>
        </w:rPr>
        <w:t>Paslaugų tei</w:t>
      </w:r>
      <w:r w:rsidRPr="0021752F">
        <w:rPr>
          <w:bCs/>
        </w:rPr>
        <w:t>kėjas turi suteikti tokias paslaugas:</w:t>
      </w:r>
    </w:p>
    <w:p w14:paraId="681ECB0E" w14:textId="40B79D3B" w:rsidR="004442F0" w:rsidRPr="0021752F" w:rsidRDefault="004442F0" w:rsidP="004442F0">
      <w:pPr>
        <w:ind w:firstLine="720"/>
        <w:jc w:val="both"/>
        <w:rPr>
          <w:bCs/>
        </w:rPr>
      </w:pPr>
      <w:r w:rsidRPr="0021752F">
        <w:rPr>
          <w:bCs/>
        </w:rPr>
        <w:t xml:space="preserve">4.1. bendradarbiaudamas su </w:t>
      </w:r>
      <w:r w:rsidR="00DB2E4D">
        <w:rPr>
          <w:bCs/>
        </w:rPr>
        <w:t xml:space="preserve">Panevėžio socialinių paslaugų centro nakvynės namais bei </w:t>
      </w:r>
      <w:r w:rsidR="00585055">
        <w:rPr>
          <w:bCs/>
        </w:rPr>
        <w:t xml:space="preserve">perkančiąja organizacija </w:t>
      </w:r>
      <w:r w:rsidRPr="0021752F">
        <w:rPr>
          <w:bCs/>
        </w:rPr>
        <w:t>suderinti užsiėmimų laiką, tvarkaraštį, užsiėmimams pritaikytas ir tinkamas dalyvių skaičiui patalpas, žymėti dalyvių lankomumą,</w:t>
      </w:r>
      <w:r w:rsidR="00DB2E4D">
        <w:rPr>
          <w:bCs/>
        </w:rPr>
        <w:t xml:space="preserve"> fiksuoti užsiėmimų akimirkas trumpais videoįrašais bei fotografijomis (atsižvelgiant į dalyvių raštiškus sutikimus veidų ir kūrinių fotografavimui).</w:t>
      </w:r>
    </w:p>
    <w:p w14:paraId="0060D033" w14:textId="77777777" w:rsidR="004442F0" w:rsidRPr="0021752F" w:rsidRDefault="004442F0" w:rsidP="004442F0">
      <w:pPr>
        <w:tabs>
          <w:tab w:val="left" w:pos="1170"/>
        </w:tabs>
        <w:ind w:firstLine="720"/>
        <w:jc w:val="both"/>
        <w:rPr>
          <w:bCs/>
        </w:rPr>
      </w:pPr>
      <w:r w:rsidRPr="0021752F">
        <w:rPr>
          <w:bCs/>
        </w:rPr>
        <w:t xml:space="preserve">4.2. </w:t>
      </w:r>
      <w:r w:rsidRPr="00835696">
        <w:rPr>
          <w:bCs/>
        </w:rPr>
        <w:t>užtikrinti užsiėmimams reikiamas priemones ir medžiagas;</w:t>
      </w:r>
    </w:p>
    <w:p w14:paraId="1D1FEE86" w14:textId="290B386A" w:rsidR="004442F0" w:rsidRDefault="004442F0" w:rsidP="004442F0">
      <w:pPr>
        <w:tabs>
          <w:tab w:val="left" w:pos="1170"/>
        </w:tabs>
        <w:ind w:firstLine="720"/>
        <w:jc w:val="both"/>
        <w:rPr>
          <w:bCs/>
        </w:rPr>
      </w:pPr>
      <w:r w:rsidRPr="00F673A4">
        <w:rPr>
          <w:bCs/>
        </w:rPr>
        <w:t xml:space="preserve">4.3. </w:t>
      </w:r>
      <w:r w:rsidR="00DB2E4D">
        <w:rPr>
          <w:bCs/>
        </w:rPr>
        <w:t>s</w:t>
      </w:r>
      <w:r w:rsidRPr="00E73777">
        <w:rPr>
          <w:bCs/>
        </w:rPr>
        <w:t xml:space="preserve">uorganizuoti ir pravesti </w:t>
      </w:r>
      <w:r w:rsidR="009D022A">
        <w:rPr>
          <w:bCs/>
        </w:rPr>
        <w:t xml:space="preserve">po 7 grupinius </w:t>
      </w:r>
      <w:r w:rsidRPr="00E73777">
        <w:rPr>
          <w:bCs/>
        </w:rPr>
        <w:t>užsiėmimus</w:t>
      </w:r>
      <w:r w:rsidR="009D022A">
        <w:rPr>
          <w:bCs/>
        </w:rPr>
        <w:t xml:space="preserve"> (trunkančius po 2 </w:t>
      </w:r>
      <w:proofErr w:type="spellStart"/>
      <w:r w:rsidR="009D022A">
        <w:rPr>
          <w:bCs/>
        </w:rPr>
        <w:t>akad.valandas</w:t>
      </w:r>
      <w:proofErr w:type="spellEnd"/>
      <w:r w:rsidR="009D022A">
        <w:rPr>
          <w:bCs/>
        </w:rPr>
        <w:t xml:space="preserve">) </w:t>
      </w:r>
      <w:r w:rsidRPr="00E73777">
        <w:rPr>
          <w:bCs/>
        </w:rPr>
        <w:t xml:space="preserve"> naudojant dailės terapijos metodus </w:t>
      </w:r>
      <w:r w:rsidR="00DB2E4D">
        <w:rPr>
          <w:bCs/>
        </w:rPr>
        <w:t xml:space="preserve">keturioms </w:t>
      </w:r>
      <w:r w:rsidR="009D022A">
        <w:rPr>
          <w:bCs/>
        </w:rPr>
        <w:t>Nakvynės namų gyventojų grupėms iki 5 asmenų.</w:t>
      </w:r>
    </w:p>
    <w:p w14:paraId="0DFDFC81" w14:textId="16496E57" w:rsidR="009D022A" w:rsidRDefault="009D022A" w:rsidP="004442F0">
      <w:pPr>
        <w:tabs>
          <w:tab w:val="left" w:pos="1170"/>
        </w:tabs>
        <w:ind w:firstLine="720"/>
        <w:jc w:val="both"/>
        <w:rPr>
          <w:bCs/>
        </w:rPr>
      </w:pPr>
      <w:r>
        <w:rPr>
          <w:bCs/>
        </w:rPr>
        <w:t>4.4. s</w:t>
      </w:r>
      <w:r w:rsidRPr="00E73777">
        <w:rPr>
          <w:bCs/>
        </w:rPr>
        <w:t>uorganizuoti ir pravesti</w:t>
      </w:r>
      <w:r>
        <w:rPr>
          <w:bCs/>
        </w:rPr>
        <w:t xml:space="preserve"> bendrą baigiamąjį kūrybinį užsiėmimą (5 </w:t>
      </w:r>
      <w:proofErr w:type="spellStart"/>
      <w:r>
        <w:rPr>
          <w:bCs/>
        </w:rPr>
        <w:t>akad.val</w:t>
      </w:r>
      <w:proofErr w:type="spellEnd"/>
      <w:r>
        <w:rPr>
          <w:bCs/>
        </w:rPr>
        <w:t xml:space="preserve">.) visiems Projekto dalyviams (iki 20 asmenų), kurio rezultatas būtų Projekto dalyvių sukurti meno kūriniai, tinkami pateikti ekspozicijai. </w:t>
      </w:r>
    </w:p>
    <w:p w14:paraId="598C7204" w14:textId="058D7AAE" w:rsidR="00BE7098" w:rsidRPr="00BE7098" w:rsidRDefault="00585055" w:rsidP="00A05976">
      <w:pPr>
        <w:shd w:val="clear" w:color="auto" w:fill="FFFFFF"/>
        <w:ind w:firstLine="720"/>
        <w:jc w:val="both"/>
      </w:pPr>
      <w:r>
        <w:rPr>
          <w:bCs/>
        </w:rPr>
        <w:t>4</w:t>
      </w:r>
      <w:r w:rsidRPr="005C4C29">
        <w:rPr>
          <w:bCs/>
        </w:rPr>
        <w:t xml:space="preserve">.5. Atlikti </w:t>
      </w:r>
      <w:r w:rsidR="002905D8" w:rsidRPr="005C4C29">
        <w:rPr>
          <w:bCs/>
        </w:rPr>
        <w:t>dailės terapijos veiksm</w:t>
      </w:r>
      <w:r w:rsidR="005C4C29" w:rsidRPr="005C4C29">
        <w:rPr>
          <w:bCs/>
        </w:rPr>
        <w:t>i</w:t>
      </w:r>
      <w:r w:rsidR="002905D8" w:rsidRPr="005C4C29">
        <w:rPr>
          <w:bCs/>
        </w:rPr>
        <w:t>ngo į</w:t>
      </w:r>
      <w:r w:rsidR="002905D8" w:rsidRPr="00BE7098">
        <w:rPr>
          <w:bCs/>
        </w:rPr>
        <w:t xml:space="preserve">vertinimą </w:t>
      </w:r>
      <w:r w:rsidRPr="00BE7098">
        <w:rPr>
          <w:bCs/>
        </w:rPr>
        <w:t>kiekvieno</w:t>
      </w:r>
      <w:r w:rsidR="002905D8" w:rsidRPr="00BE7098">
        <w:rPr>
          <w:bCs/>
        </w:rPr>
        <w:t xml:space="preserve">s grupės dalyviams, panaudojant </w:t>
      </w:r>
      <w:r w:rsidR="00BE7098" w:rsidRPr="00BE7098">
        <w:rPr>
          <w:bCs/>
        </w:rPr>
        <w:t xml:space="preserve">pasirinktus įprastus tokiam įvertinimui </w:t>
      </w:r>
      <w:r w:rsidR="002905D8" w:rsidRPr="00BE7098">
        <w:rPr>
          <w:bCs/>
        </w:rPr>
        <w:t>instrumentus</w:t>
      </w:r>
      <w:r w:rsidR="00BE7098" w:rsidRPr="00BE7098">
        <w:t>, tokius kaip</w:t>
      </w:r>
      <w:r w:rsidR="0025579C">
        <w:t>:</w:t>
      </w:r>
      <w:r w:rsidR="00BE7098" w:rsidRPr="00BE7098">
        <w:t xml:space="preserve"> kokybinės anketos prieš ir po dailės terapijos, diagnostiniai piešiniai</w:t>
      </w:r>
      <w:r w:rsidR="0025579C">
        <w:t xml:space="preserve"> ir kt.</w:t>
      </w:r>
    </w:p>
    <w:p w14:paraId="6D0E54C8" w14:textId="0440B7C7" w:rsidR="004442F0" w:rsidRPr="00F673A4" w:rsidRDefault="004442F0" w:rsidP="004442F0">
      <w:pPr>
        <w:pStyle w:val="Sraopastraipa"/>
        <w:tabs>
          <w:tab w:val="left" w:pos="720"/>
        </w:tabs>
        <w:ind w:left="0"/>
        <w:jc w:val="both"/>
        <w:rPr>
          <w:bCs/>
          <w:color w:val="000000" w:themeColor="text1"/>
        </w:rPr>
      </w:pPr>
      <w:r w:rsidRPr="00BE7098">
        <w:rPr>
          <w:bCs/>
        </w:rPr>
        <w:tab/>
        <w:t xml:space="preserve">5. Tikslinė grupė: </w:t>
      </w:r>
      <w:r w:rsidR="00A01A0E" w:rsidRPr="00BE7098">
        <w:rPr>
          <w:bCs/>
        </w:rPr>
        <w:t xml:space="preserve">socialiai pažeidžiama Nakvynės </w:t>
      </w:r>
      <w:r w:rsidR="00A01A0E">
        <w:rPr>
          <w:bCs/>
          <w:color w:val="000000" w:themeColor="text1"/>
        </w:rPr>
        <w:t>namų gyventojų grupė. Iš viso 4 grupės po 5 asmenis.</w:t>
      </w:r>
    </w:p>
    <w:p w14:paraId="59D77D88" w14:textId="360D26EA" w:rsidR="004442F0" w:rsidRPr="0021752F" w:rsidRDefault="004442F0" w:rsidP="004442F0">
      <w:pPr>
        <w:ind w:firstLine="709"/>
        <w:jc w:val="both"/>
        <w:rPr>
          <w:bCs/>
          <w:color w:val="000000" w:themeColor="text1"/>
        </w:rPr>
      </w:pPr>
      <w:r>
        <w:rPr>
          <w:bCs/>
        </w:rPr>
        <w:t>6</w:t>
      </w:r>
      <w:r w:rsidRPr="0021752F">
        <w:rPr>
          <w:bCs/>
        </w:rPr>
        <w:t xml:space="preserve">. </w:t>
      </w:r>
      <w:r>
        <w:rPr>
          <w:bCs/>
        </w:rPr>
        <w:t>U</w:t>
      </w:r>
      <w:r w:rsidRPr="0021752F">
        <w:rPr>
          <w:bCs/>
        </w:rPr>
        <w:t>žsiėmimų tikslas</w:t>
      </w:r>
      <w:r w:rsidRPr="0021752F">
        <w:rPr>
          <w:bCs/>
          <w:color w:val="000000" w:themeColor="text1"/>
        </w:rPr>
        <w:t xml:space="preserve"> –</w:t>
      </w:r>
      <w:r w:rsidR="00A01A0E">
        <w:rPr>
          <w:bCs/>
          <w:color w:val="000000" w:themeColor="text1"/>
        </w:rPr>
        <w:t xml:space="preserve"> </w:t>
      </w:r>
      <w:r w:rsidR="00A01A0E" w:rsidRPr="0021752F">
        <w:rPr>
          <w:bCs/>
          <w:color w:val="000000" w:themeColor="text1"/>
        </w:rPr>
        <w:t>dailės terapijos met</w:t>
      </w:r>
      <w:r w:rsidR="00A01A0E" w:rsidRPr="005C4C29">
        <w:rPr>
          <w:bCs/>
        </w:rPr>
        <w:t>od</w:t>
      </w:r>
      <w:r w:rsidR="00F80AA0" w:rsidRPr="005C4C29">
        <w:rPr>
          <w:bCs/>
        </w:rPr>
        <w:t>ų</w:t>
      </w:r>
      <w:r w:rsidR="00F80AA0">
        <w:rPr>
          <w:bCs/>
          <w:color w:val="000000" w:themeColor="text1"/>
        </w:rPr>
        <w:t xml:space="preserve"> </w:t>
      </w:r>
      <w:r w:rsidR="00A01A0E">
        <w:rPr>
          <w:bCs/>
          <w:color w:val="000000" w:themeColor="text1"/>
        </w:rPr>
        <w:t xml:space="preserve">pagalba </w:t>
      </w:r>
      <w:r w:rsidRPr="005C3FC5">
        <w:rPr>
          <w:bCs/>
          <w:color w:val="000000" w:themeColor="text1"/>
        </w:rPr>
        <w:t xml:space="preserve">ugdyti </w:t>
      </w:r>
      <w:r w:rsidR="00A01A0E" w:rsidRPr="005C3FC5">
        <w:rPr>
          <w:bCs/>
          <w:color w:val="000000" w:themeColor="text1"/>
        </w:rPr>
        <w:t>Nakvynės namų gyventojų</w:t>
      </w:r>
      <w:r w:rsidRPr="005C3FC5">
        <w:rPr>
          <w:bCs/>
          <w:color w:val="000000" w:themeColor="text1"/>
        </w:rPr>
        <w:t xml:space="preserve"> socialinius įgūdžius,</w:t>
      </w:r>
      <w:r w:rsidR="00A01A0E" w:rsidRPr="005C3FC5">
        <w:rPr>
          <w:bCs/>
          <w:color w:val="000000" w:themeColor="text1"/>
        </w:rPr>
        <w:t xml:space="preserve"> skatinti </w:t>
      </w:r>
      <w:r w:rsidR="00F80AA0" w:rsidRPr="005C3FC5">
        <w:rPr>
          <w:color w:val="000000" w:themeColor="text1"/>
        </w:rPr>
        <w:t xml:space="preserve">atrasti </w:t>
      </w:r>
      <w:r w:rsidR="00F80AA0" w:rsidRPr="005C4C29">
        <w:t>savo vidinio „aš“ resursus per meninę raišką</w:t>
      </w:r>
      <w:r w:rsidR="00A01A0E" w:rsidRPr="005C4C29">
        <w:t xml:space="preserve">, </w:t>
      </w:r>
      <w:r w:rsidR="00F80AA0" w:rsidRPr="005C4C29">
        <w:t xml:space="preserve">drąsiau </w:t>
      </w:r>
      <w:r w:rsidR="00A01A0E" w:rsidRPr="005C4C29">
        <w:t>atsiskleisti,</w:t>
      </w:r>
      <w:r w:rsidR="00F80AA0" w:rsidRPr="005C4C29">
        <w:t xml:space="preserve"> komunikuoti,</w:t>
      </w:r>
      <w:r w:rsidR="00A01A0E" w:rsidRPr="005C4C29">
        <w:t xml:space="preserve"> įgyti savarankiškumo, </w:t>
      </w:r>
      <w:proofErr w:type="spellStart"/>
      <w:r w:rsidR="00A01A0E" w:rsidRPr="005C4C29">
        <w:t>savivertės</w:t>
      </w:r>
      <w:proofErr w:type="spellEnd"/>
      <w:r w:rsidR="00A01A0E" w:rsidRPr="005C4C29">
        <w:t xml:space="preserve">, </w:t>
      </w:r>
      <w:r w:rsidR="00A01A0E">
        <w:t xml:space="preserve">gyvenimo džiaugsmo </w:t>
      </w:r>
      <w:r w:rsidR="00A01A0E" w:rsidRPr="005C4C29">
        <w:t xml:space="preserve">ir </w:t>
      </w:r>
      <w:r w:rsidR="00F80AA0" w:rsidRPr="005C4C29">
        <w:t>r</w:t>
      </w:r>
      <w:r w:rsidR="005C4C29" w:rsidRPr="005C4C29">
        <w:t>y</w:t>
      </w:r>
      <w:r w:rsidR="00F80AA0" w:rsidRPr="005C4C29">
        <w:t>žto</w:t>
      </w:r>
      <w:r w:rsidR="00A01A0E" w:rsidRPr="005C4C29">
        <w:t xml:space="preserve"> priimant </w:t>
      </w:r>
      <w:r w:rsidR="00A01A0E">
        <w:t>sprendimus</w:t>
      </w:r>
      <w:r w:rsidR="00A01A0E">
        <w:rPr>
          <w:bCs/>
          <w:color w:val="000000" w:themeColor="text1"/>
        </w:rPr>
        <w:t>.</w:t>
      </w:r>
    </w:p>
    <w:p w14:paraId="3AF7B46E" w14:textId="56039D26" w:rsidR="004442F0" w:rsidRPr="0021752F" w:rsidRDefault="004442F0" w:rsidP="004442F0"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7</w:t>
      </w:r>
      <w:r w:rsidRPr="0021752F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U</w:t>
      </w:r>
      <w:r w:rsidRPr="0021752F">
        <w:rPr>
          <w:bCs/>
          <w:color w:val="000000" w:themeColor="text1"/>
        </w:rPr>
        <w:t>žsiėmimų metu turi būti ugdomas dalyvių</w:t>
      </w:r>
      <w:r w:rsidRPr="0021752F">
        <w:rPr>
          <w:color w:val="000000" w:themeColor="text1"/>
        </w:rPr>
        <w:t xml:space="preserve"> kūrybiškumas, išradingumas ir vaizduotė, jausmų atpažinimo </w:t>
      </w:r>
      <w:r w:rsidRPr="005C4C29">
        <w:t xml:space="preserve">ir </w:t>
      </w:r>
      <w:r w:rsidR="00F80AA0" w:rsidRPr="005C4C29">
        <w:t xml:space="preserve">jų </w:t>
      </w:r>
      <w:r w:rsidRPr="005C4C29">
        <w:t>raiškos</w:t>
      </w:r>
      <w:r w:rsidRPr="0021752F">
        <w:rPr>
          <w:color w:val="000000" w:themeColor="text1"/>
        </w:rPr>
        <w:t xml:space="preserve">, emocijų valdymo, atsipalaidavimo įgūdžiai, turi būti paaiškinti ir pristatyti </w:t>
      </w:r>
      <w:r w:rsidR="00F80AA0" w:rsidRPr="005C4C29">
        <w:t xml:space="preserve">metodai </w:t>
      </w:r>
      <w:r w:rsidRPr="005C4C29">
        <w:t>technik</w:t>
      </w:r>
      <w:r w:rsidR="00F80AA0" w:rsidRPr="005C4C29">
        <w:t>ai</w:t>
      </w:r>
      <w:r w:rsidRPr="005C4C29">
        <w:t xml:space="preserve">, </w:t>
      </w:r>
      <w:r w:rsidRPr="0021752F">
        <w:rPr>
          <w:color w:val="000000" w:themeColor="text1"/>
        </w:rPr>
        <w:t xml:space="preserve">padedantys </w:t>
      </w:r>
      <w:r w:rsidRPr="005C4C29">
        <w:t>mažinti</w:t>
      </w:r>
      <w:r w:rsidR="00F80AA0" w:rsidRPr="005C4C29">
        <w:t>/valdyti</w:t>
      </w:r>
      <w:r w:rsidRPr="005C4C29">
        <w:t xml:space="preserve"> </w:t>
      </w:r>
      <w:r w:rsidRPr="0021752F">
        <w:rPr>
          <w:color w:val="000000" w:themeColor="text1"/>
        </w:rPr>
        <w:t xml:space="preserve">jaudulį, </w:t>
      </w:r>
      <w:r w:rsidRPr="005C4C29">
        <w:t>nerimą</w:t>
      </w:r>
      <w:r w:rsidR="00F80AA0" w:rsidRPr="005C4C29">
        <w:t>, stresą</w:t>
      </w:r>
      <w:r w:rsidRPr="005C4C29">
        <w:t xml:space="preserve">. Užsiėmimų metu turi būti naudojami dailės terapijos metodai, užsiėmimų turinys ir metodai turi būti </w:t>
      </w:r>
      <w:r w:rsidRPr="0021752F">
        <w:rPr>
          <w:color w:val="000000" w:themeColor="text1"/>
        </w:rPr>
        <w:t>pritaikom</w:t>
      </w:r>
      <w:r>
        <w:rPr>
          <w:color w:val="000000" w:themeColor="text1"/>
        </w:rPr>
        <w:t>i</w:t>
      </w:r>
      <w:r w:rsidRPr="0021752F">
        <w:rPr>
          <w:color w:val="000000" w:themeColor="text1"/>
        </w:rPr>
        <w:t xml:space="preserve"> atsižvelgiant į kiekvienos dalyvių grupės poreikius.</w:t>
      </w:r>
    </w:p>
    <w:p w14:paraId="4BD1BAA0" w14:textId="34D35DD3" w:rsidR="004442F0" w:rsidRPr="0021752F" w:rsidRDefault="004442F0" w:rsidP="004442F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Pr="0021752F">
        <w:rPr>
          <w:color w:val="000000" w:themeColor="text1"/>
        </w:rPr>
        <w:t xml:space="preserve">. </w:t>
      </w:r>
      <w:r w:rsidR="002C19F4">
        <w:rPr>
          <w:color w:val="000000" w:themeColor="text1"/>
        </w:rPr>
        <w:t>Paslaugų teikėjas</w:t>
      </w:r>
      <w:r w:rsidRPr="0021752F">
        <w:rPr>
          <w:color w:val="000000" w:themeColor="text1"/>
        </w:rPr>
        <w:t xml:space="preserve"> turi aprūpinti užsiėmimų dalyvius užsiėmimams vesti reikalingomis priemonėmis</w:t>
      </w:r>
      <w:r>
        <w:rPr>
          <w:color w:val="000000" w:themeColor="text1"/>
        </w:rPr>
        <w:t xml:space="preserve"> ir medžiagomis</w:t>
      </w:r>
      <w:r w:rsidRPr="0021752F">
        <w:rPr>
          <w:color w:val="000000" w:themeColor="text1"/>
        </w:rPr>
        <w:t xml:space="preserve">: dalyvių ir baldų apsauga nuo susitepimo (po prijuostę kiekvienam dalyviui, apdangalais stalams), </w:t>
      </w:r>
      <w:proofErr w:type="spellStart"/>
      <w:r w:rsidR="002928D1" w:rsidRPr="005C4C29">
        <w:t>plastelinu</w:t>
      </w:r>
      <w:proofErr w:type="spellEnd"/>
      <w:r w:rsidR="002928D1" w:rsidRPr="005C4C29">
        <w:t xml:space="preserve"> / </w:t>
      </w:r>
      <w:r w:rsidRPr="005C4C29">
        <w:t xml:space="preserve">moliu, akvarele, dažais / guašu, tempera, pastele / vaškinėmis kreidelėmis, </w:t>
      </w:r>
      <w:r w:rsidR="00DB39C4" w:rsidRPr="005C4C29">
        <w:t xml:space="preserve">paprastais / spalvotais </w:t>
      </w:r>
      <w:r w:rsidRPr="005C4C29">
        <w:t>pieštukais,</w:t>
      </w:r>
      <w:r w:rsidR="00DB39C4" w:rsidRPr="005C4C29">
        <w:t xml:space="preserve"> tušinukais,</w:t>
      </w:r>
      <w:r w:rsidRPr="005C4C29">
        <w:t xml:space="preserve"> </w:t>
      </w:r>
      <w:r w:rsidR="00DB39C4" w:rsidRPr="005C4C29">
        <w:t>teptukais, indais vandeniui</w:t>
      </w:r>
      <w:r w:rsidR="002928D1" w:rsidRPr="005C4C29">
        <w:t>, paletėmis, žirklėmis, klijais,</w:t>
      </w:r>
      <w:r w:rsidR="0018216E" w:rsidRPr="005C4C29">
        <w:t xml:space="preserve"> senais žurnalais ir laikraščiais aplikacijoms,</w:t>
      </w:r>
      <w:r w:rsidR="002928D1" w:rsidRPr="005C4C29">
        <w:t xml:space="preserve"> </w:t>
      </w:r>
      <w:r w:rsidRPr="005C4C29">
        <w:t xml:space="preserve">įvairaus formato, </w:t>
      </w:r>
      <w:proofErr w:type="spellStart"/>
      <w:r w:rsidRPr="005C4C29">
        <w:t>tekstūrų</w:t>
      </w:r>
      <w:proofErr w:type="spellEnd"/>
      <w:r w:rsidRPr="005C4C29">
        <w:t>, spalvų, storio popieriumi ir pan.</w:t>
      </w:r>
    </w:p>
    <w:p w14:paraId="47F15DB9" w14:textId="77777777" w:rsidR="004442F0" w:rsidRPr="0021752F" w:rsidRDefault="004442F0" w:rsidP="004442F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21752F">
        <w:rPr>
          <w:color w:val="000000" w:themeColor="text1"/>
        </w:rPr>
        <w:t xml:space="preserve">. </w:t>
      </w:r>
      <w:r>
        <w:rPr>
          <w:color w:val="000000" w:themeColor="text1"/>
        </w:rPr>
        <w:t>U</w:t>
      </w:r>
      <w:r w:rsidRPr="0021752F">
        <w:rPr>
          <w:color w:val="000000" w:themeColor="text1"/>
        </w:rPr>
        <w:t>žsiėmimų</w:t>
      </w:r>
      <w:r>
        <w:rPr>
          <w:color w:val="000000" w:themeColor="text1"/>
        </w:rPr>
        <w:t xml:space="preserve"> naudojant dailės terapijos metodus</w:t>
      </w:r>
      <w:r w:rsidRPr="0021752F">
        <w:rPr>
          <w:color w:val="000000" w:themeColor="text1"/>
        </w:rPr>
        <w:t xml:space="preserve"> įgyvendinimas:</w:t>
      </w:r>
    </w:p>
    <w:p w14:paraId="11A554A2" w14:textId="5C92862B" w:rsidR="004442F0" w:rsidRPr="0021752F" w:rsidRDefault="004442F0" w:rsidP="004442F0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Pr="0021752F">
        <w:rPr>
          <w:color w:val="000000" w:themeColor="text1"/>
        </w:rPr>
        <w:t xml:space="preserve">.1. užsiėmimų vienai dalyvių grupei trukmė – </w:t>
      </w:r>
      <w:r w:rsidR="00A01A0E">
        <w:rPr>
          <w:color w:val="000000" w:themeColor="text1"/>
        </w:rPr>
        <w:t>14</w:t>
      </w:r>
      <w:r w:rsidRPr="0021752F">
        <w:rPr>
          <w:color w:val="000000" w:themeColor="text1"/>
        </w:rPr>
        <w:t xml:space="preserve"> ak. val. Vieno užsiėmimo trukmė 1 arba 2 akad. val. Vieno užsiėmimo trukmė parenkama atsižvelgiant į dalyvių poreikius ir jų galimybes išlaikyti dėmesį bei derinama su perkančiąja organizacija.</w:t>
      </w:r>
      <w:r w:rsidR="00A01A0E">
        <w:rPr>
          <w:color w:val="000000" w:themeColor="text1"/>
        </w:rPr>
        <w:t xml:space="preserve"> </w:t>
      </w:r>
      <w:r w:rsidR="002C19F4">
        <w:rPr>
          <w:color w:val="000000" w:themeColor="text1"/>
        </w:rPr>
        <w:t xml:space="preserve">Esant prastam dalyvių lankomumui ir į </w:t>
      </w:r>
      <w:r w:rsidR="002C19F4">
        <w:rPr>
          <w:color w:val="000000" w:themeColor="text1"/>
        </w:rPr>
        <w:lastRenderedPageBreak/>
        <w:t xml:space="preserve">grupinį užsiėmimą atvykus </w:t>
      </w:r>
      <w:r w:rsidR="00597E0B">
        <w:rPr>
          <w:color w:val="000000" w:themeColor="text1"/>
        </w:rPr>
        <w:t xml:space="preserve">ne daugiau kaip </w:t>
      </w:r>
      <w:r w:rsidR="002C19F4">
        <w:rPr>
          <w:color w:val="000000" w:themeColor="text1"/>
        </w:rPr>
        <w:t xml:space="preserve">2 asmenims, paslaugų teikėjas gali </w:t>
      </w:r>
      <w:r w:rsidR="00597E0B">
        <w:rPr>
          <w:color w:val="000000" w:themeColor="text1"/>
        </w:rPr>
        <w:t xml:space="preserve">savo nuožiūra </w:t>
      </w:r>
      <w:r w:rsidR="002C19F4">
        <w:rPr>
          <w:color w:val="000000" w:themeColor="text1"/>
        </w:rPr>
        <w:t>pa</w:t>
      </w:r>
      <w:r w:rsidR="00585055">
        <w:rPr>
          <w:color w:val="000000" w:themeColor="text1"/>
        </w:rPr>
        <w:t>si</w:t>
      </w:r>
      <w:r w:rsidR="002C19F4">
        <w:rPr>
          <w:color w:val="000000" w:themeColor="text1"/>
        </w:rPr>
        <w:t xml:space="preserve">rinkti atlikti 2 asmeninius 1 </w:t>
      </w:r>
      <w:proofErr w:type="spellStart"/>
      <w:r w:rsidR="002C19F4">
        <w:rPr>
          <w:color w:val="000000" w:themeColor="text1"/>
        </w:rPr>
        <w:t>akad.val</w:t>
      </w:r>
      <w:proofErr w:type="spellEnd"/>
      <w:r w:rsidR="002C19F4">
        <w:rPr>
          <w:color w:val="000000" w:themeColor="text1"/>
        </w:rPr>
        <w:t>. trukmės dailės terapijos užsiėmimus vietoje numatytų 2 akad. valandų grupin</w:t>
      </w:r>
      <w:r w:rsidR="00585055">
        <w:rPr>
          <w:color w:val="000000" w:themeColor="text1"/>
        </w:rPr>
        <w:t>iam užsiėmimui</w:t>
      </w:r>
      <w:r w:rsidR="002C19F4">
        <w:rPr>
          <w:color w:val="000000" w:themeColor="text1"/>
        </w:rPr>
        <w:t>.</w:t>
      </w:r>
    </w:p>
    <w:p w14:paraId="0EAC76D6" w14:textId="05D8F23A" w:rsidR="004442F0" w:rsidRPr="0021752F" w:rsidRDefault="004442F0" w:rsidP="004442F0">
      <w:pPr>
        <w:tabs>
          <w:tab w:val="left" w:pos="709"/>
          <w:tab w:val="left" w:pos="851"/>
        </w:tabs>
        <w:ind w:firstLine="709"/>
        <w:jc w:val="both"/>
        <w:rPr>
          <w:bCs/>
        </w:rPr>
      </w:pPr>
      <w:r>
        <w:rPr>
          <w:color w:val="000000" w:themeColor="text1"/>
        </w:rPr>
        <w:t>9</w:t>
      </w:r>
      <w:r w:rsidRPr="0021752F">
        <w:rPr>
          <w:color w:val="000000" w:themeColor="text1"/>
        </w:rPr>
        <w:t xml:space="preserve">.2. užsiėmimai vedami </w:t>
      </w:r>
      <w:r w:rsidR="002C19F4">
        <w:rPr>
          <w:color w:val="000000" w:themeColor="text1"/>
        </w:rPr>
        <w:t xml:space="preserve">Panevėžio Socialinių paslaugų centro Nakvynės namuose bei miesto kultūrinėse įstaigose/erdvėse, kurias nurodys </w:t>
      </w:r>
      <w:r w:rsidRPr="0021752F">
        <w:rPr>
          <w:bCs/>
        </w:rPr>
        <w:t xml:space="preserve">perkančioji organizacija pasirašius paslaugų sutartį. </w:t>
      </w:r>
      <w:r w:rsidR="002C19F4">
        <w:rPr>
          <w:bCs/>
        </w:rPr>
        <w:t xml:space="preserve">Konkrečios vietos, kuriose vyks </w:t>
      </w:r>
      <w:r w:rsidR="006B51F7">
        <w:rPr>
          <w:bCs/>
        </w:rPr>
        <w:t>dailės</w:t>
      </w:r>
      <w:r w:rsidR="002C19F4">
        <w:rPr>
          <w:bCs/>
        </w:rPr>
        <w:t xml:space="preserve"> terapijos </w:t>
      </w:r>
      <w:r w:rsidR="006B51F7">
        <w:rPr>
          <w:bCs/>
        </w:rPr>
        <w:t xml:space="preserve"> užsiėmimai </w:t>
      </w:r>
      <w:r w:rsidR="002C19F4">
        <w:rPr>
          <w:bCs/>
        </w:rPr>
        <w:t xml:space="preserve">bus derinamos </w:t>
      </w:r>
      <w:r w:rsidR="006B51F7">
        <w:rPr>
          <w:bCs/>
        </w:rPr>
        <w:t>iš anksto tarp paslaugų teikėjo ir perkančiosios organizacijos. P</w:t>
      </w:r>
      <w:r w:rsidRPr="0021752F">
        <w:rPr>
          <w:bCs/>
        </w:rPr>
        <w:t xml:space="preserve">aslaugos teikiamos 4 dalyvių grupėms. Vienoje dalyvių grupėje dalyvaus apie </w:t>
      </w:r>
      <w:r w:rsidR="006B51F7">
        <w:rPr>
          <w:bCs/>
        </w:rPr>
        <w:t>5</w:t>
      </w:r>
      <w:r w:rsidRPr="0021752F">
        <w:rPr>
          <w:bCs/>
        </w:rPr>
        <w:t xml:space="preserve"> </w:t>
      </w:r>
      <w:r w:rsidR="006B51F7">
        <w:rPr>
          <w:bCs/>
        </w:rPr>
        <w:t>Nakvynės namų gyventojus</w:t>
      </w:r>
      <w:r w:rsidRPr="0021752F">
        <w:rPr>
          <w:bCs/>
        </w:rPr>
        <w:t xml:space="preserve">. Iš viso apie </w:t>
      </w:r>
      <w:r w:rsidR="006B51F7">
        <w:rPr>
          <w:bCs/>
        </w:rPr>
        <w:t>2</w:t>
      </w:r>
      <w:r w:rsidRPr="0021752F">
        <w:rPr>
          <w:bCs/>
        </w:rPr>
        <w:t xml:space="preserve">0 </w:t>
      </w:r>
      <w:r w:rsidR="006B51F7">
        <w:rPr>
          <w:bCs/>
        </w:rPr>
        <w:t>dalyvių</w:t>
      </w:r>
      <w:r w:rsidRPr="0021752F">
        <w:rPr>
          <w:bCs/>
        </w:rPr>
        <w:t>.</w:t>
      </w:r>
    </w:p>
    <w:p w14:paraId="0957BB20" w14:textId="2F8B7C19" w:rsidR="004442F0" w:rsidRPr="0021752F" w:rsidRDefault="004442F0" w:rsidP="004442F0">
      <w:pPr>
        <w:tabs>
          <w:tab w:val="left" w:pos="709"/>
          <w:tab w:val="left" w:pos="851"/>
        </w:tabs>
        <w:ind w:firstLine="709"/>
        <w:jc w:val="both"/>
        <w:rPr>
          <w:bCs/>
        </w:rPr>
      </w:pPr>
      <w:r>
        <w:rPr>
          <w:bCs/>
        </w:rPr>
        <w:t>9</w:t>
      </w:r>
      <w:r w:rsidRPr="0021752F">
        <w:rPr>
          <w:bCs/>
        </w:rPr>
        <w:t xml:space="preserve">.3. </w:t>
      </w:r>
      <w:r w:rsidRPr="0021752F">
        <w:rPr>
          <w:color w:val="000000" w:themeColor="text1"/>
        </w:rPr>
        <w:t xml:space="preserve">užsiėmimai vedami gyvai, </w:t>
      </w:r>
      <w:r w:rsidR="006B51F7">
        <w:rPr>
          <w:color w:val="000000" w:themeColor="text1"/>
        </w:rPr>
        <w:t>paslaugų tei</w:t>
      </w:r>
      <w:r w:rsidRPr="0021752F">
        <w:rPr>
          <w:color w:val="000000" w:themeColor="text1"/>
        </w:rPr>
        <w:t xml:space="preserve">kėjui atvykus į </w:t>
      </w:r>
      <w:r w:rsidR="006B51F7">
        <w:rPr>
          <w:color w:val="000000" w:themeColor="text1"/>
        </w:rPr>
        <w:t>iš anksto su Projekto vadove suderintą paslaugų teikimo vietą</w:t>
      </w:r>
      <w:r w:rsidRPr="0021752F">
        <w:rPr>
          <w:color w:val="000000" w:themeColor="text1"/>
        </w:rPr>
        <w:t>. Atsižvelgiant į COVID-19 pandemijos situaciją šalyje, paslaugos gali būti teikiamos nuotoliniu ar hibridiniu būdu. Paslaugų teikimas nuotoliniu ar hibridiniu būdu derinamas su perkančiąja organizacija.</w:t>
      </w:r>
    </w:p>
    <w:p w14:paraId="05B263C4" w14:textId="62F7D556" w:rsidR="004442F0" w:rsidRPr="0021752F" w:rsidRDefault="004442F0" w:rsidP="004442F0">
      <w:pPr>
        <w:tabs>
          <w:tab w:val="left" w:pos="709"/>
          <w:tab w:val="left" w:pos="851"/>
        </w:tabs>
        <w:ind w:firstLine="709"/>
        <w:jc w:val="both"/>
        <w:rPr>
          <w:bCs/>
        </w:rPr>
      </w:pPr>
      <w:r>
        <w:rPr>
          <w:bCs/>
        </w:rPr>
        <w:t>9</w:t>
      </w:r>
      <w:r w:rsidRPr="0021752F">
        <w:rPr>
          <w:bCs/>
        </w:rPr>
        <w:t xml:space="preserve">.4. užsiėmimų datas </w:t>
      </w:r>
      <w:r w:rsidR="006B51F7">
        <w:rPr>
          <w:bCs/>
        </w:rPr>
        <w:t>paslaugų tei</w:t>
      </w:r>
      <w:r w:rsidRPr="0021752F">
        <w:rPr>
          <w:bCs/>
        </w:rPr>
        <w:t xml:space="preserve">kėjas derina su </w:t>
      </w:r>
      <w:r w:rsidR="006B51F7">
        <w:rPr>
          <w:bCs/>
        </w:rPr>
        <w:t xml:space="preserve">Nakvynės namais </w:t>
      </w:r>
      <w:r w:rsidR="000F6E14">
        <w:rPr>
          <w:bCs/>
        </w:rPr>
        <w:t>ir perkančiąja organizacija.</w:t>
      </w:r>
      <w:r w:rsidRPr="0021752F">
        <w:rPr>
          <w:bCs/>
        </w:rPr>
        <w:t xml:space="preserve"> </w:t>
      </w:r>
    </w:p>
    <w:p w14:paraId="27A9FEF7" w14:textId="77777777" w:rsidR="004442F0" w:rsidRPr="00693CD5" w:rsidRDefault="004442F0" w:rsidP="004442F0">
      <w:pPr>
        <w:ind w:firstLine="709"/>
        <w:jc w:val="both"/>
        <w:rPr>
          <w:bCs/>
        </w:rPr>
      </w:pPr>
      <w:r w:rsidRPr="00693CD5">
        <w:rPr>
          <w:bCs/>
        </w:rPr>
        <w:t>10. Kiti reikalavimai:</w:t>
      </w:r>
    </w:p>
    <w:p w14:paraId="0E33F0D2" w14:textId="3D06EFB7" w:rsidR="00A05976" w:rsidRPr="00B86E34" w:rsidRDefault="004442F0" w:rsidP="00A05976">
      <w:pPr>
        <w:autoSpaceDN w:val="0"/>
        <w:ind w:firstLine="567"/>
        <w:jc w:val="both"/>
        <w:rPr>
          <w:lang w:eastAsia="zh-CN"/>
        </w:rPr>
      </w:pPr>
      <w:r w:rsidRPr="00693CD5">
        <w:t xml:space="preserve">10.1. Atsiskaitydamas už suteiktas paslaugas </w:t>
      </w:r>
      <w:r w:rsidR="00A05976" w:rsidRPr="00FE4F7F">
        <w:rPr>
          <w:lang w:eastAsia="zh-CN"/>
        </w:rPr>
        <w:t>po kiekvienos grupės užsiėmimų kurso pabaigos,</w:t>
      </w:r>
      <w:r w:rsidR="00A05976">
        <w:rPr>
          <w:lang w:eastAsia="zh-CN"/>
        </w:rPr>
        <w:t xml:space="preserve"> paslaugos teikėjas</w:t>
      </w:r>
      <w:r w:rsidR="00A05976" w:rsidRPr="00FE4F7F">
        <w:rPr>
          <w:lang w:eastAsia="zh-CN"/>
        </w:rPr>
        <w:t xml:space="preserve"> turi p</w:t>
      </w:r>
      <w:r w:rsidR="00A05976">
        <w:rPr>
          <w:lang w:eastAsia="zh-CN"/>
        </w:rPr>
        <w:t>ateikt</w:t>
      </w:r>
      <w:r w:rsidR="00A05976" w:rsidRPr="00FE4F7F">
        <w:rPr>
          <w:lang w:eastAsia="zh-CN"/>
        </w:rPr>
        <w:t xml:space="preserve">i </w:t>
      </w:r>
      <w:r w:rsidR="00A05976">
        <w:rPr>
          <w:lang w:eastAsia="zh-CN"/>
        </w:rPr>
        <w:t>Užsa</w:t>
      </w:r>
      <w:r w:rsidR="00A05976" w:rsidRPr="00FE4F7F">
        <w:rPr>
          <w:lang w:eastAsia="zh-CN"/>
        </w:rPr>
        <w:t>kovui užpildytus dokumentus: dalyvių registracijos sąrašus su parašais,</w:t>
      </w:r>
      <w:r w:rsidR="00A05976">
        <w:rPr>
          <w:lang w:eastAsia="zh-CN"/>
        </w:rPr>
        <w:t xml:space="preserve"> </w:t>
      </w:r>
      <w:r w:rsidR="00A05976" w:rsidRPr="00FE4F7F">
        <w:rPr>
          <w:lang w:eastAsia="zh-CN"/>
        </w:rPr>
        <w:t xml:space="preserve">užsiėmimų grafiką, užpildytą ir paslaugų teikėjo pasirašytą nuasmenintą dalyvių lankomumo žurnalą, laisvos formos užsiėmimų ataskaitą už kiekvieną dalyvių grupę bei bendrą dalyvių </w:t>
      </w:r>
      <w:proofErr w:type="spellStart"/>
      <w:r w:rsidR="00A05976" w:rsidRPr="00FE4F7F">
        <w:rPr>
          <w:lang w:eastAsia="zh-CN"/>
        </w:rPr>
        <w:t>psichoemocinės</w:t>
      </w:r>
      <w:proofErr w:type="spellEnd"/>
      <w:r w:rsidR="00A05976" w:rsidRPr="00FE4F7F">
        <w:rPr>
          <w:lang w:eastAsia="zh-CN"/>
        </w:rPr>
        <w:t xml:space="preserve"> savijautos </w:t>
      </w:r>
      <w:proofErr w:type="spellStart"/>
      <w:r w:rsidR="00A05976" w:rsidRPr="00FE4F7F">
        <w:rPr>
          <w:lang w:eastAsia="zh-CN"/>
        </w:rPr>
        <w:t>į(si)vertinimo</w:t>
      </w:r>
      <w:proofErr w:type="spellEnd"/>
      <w:r w:rsidR="00A05976" w:rsidRPr="00FE4F7F">
        <w:rPr>
          <w:lang w:eastAsia="zh-CN"/>
        </w:rPr>
        <w:t xml:space="preserve"> ataskaitą</w:t>
      </w:r>
      <w:r w:rsidR="00A05976">
        <w:rPr>
          <w:lang w:eastAsia="zh-CN"/>
        </w:rPr>
        <w:t>, užsiėmimų metu fiksuotus videoįrašus bei fotografijas.</w:t>
      </w:r>
    </w:p>
    <w:p w14:paraId="6E0EEC8D" w14:textId="3930FAD5" w:rsidR="009B7FDF" w:rsidRDefault="009B7FDF" w:rsidP="0064599F">
      <w:pPr>
        <w:ind w:firstLine="720"/>
        <w:rPr>
          <w:lang w:eastAsia="en-US"/>
        </w:rPr>
      </w:pPr>
    </w:p>
    <w:p w14:paraId="27139C04" w14:textId="77777777" w:rsidR="00B44FFE" w:rsidRPr="004B791B" w:rsidRDefault="00B44FFE" w:rsidP="0064599F">
      <w:pPr>
        <w:ind w:firstLine="720"/>
        <w:rPr>
          <w:lang w:eastAsia="en-US"/>
        </w:rPr>
      </w:pPr>
    </w:p>
    <w:p w14:paraId="4D95DE8C" w14:textId="47103B1E" w:rsidR="009B7FDF" w:rsidRPr="004B791B" w:rsidRDefault="008B7233" w:rsidP="0064599F">
      <w:pPr>
        <w:ind w:firstLine="720"/>
        <w:rPr>
          <w:lang w:eastAsia="en-US"/>
        </w:rPr>
      </w:pPr>
      <w:r w:rsidRPr="004B791B">
        <w:rPr>
          <w:lang w:eastAsia="en-US"/>
        </w:rPr>
        <w:t>Projekto vadovė</w:t>
      </w:r>
      <w:r w:rsidRPr="004B791B">
        <w:rPr>
          <w:lang w:eastAsia="en-US"/>
        </w:rPr>
        <w:tab/>
      </w:r>
      <w:r w:rsidRPr="004B791B">
        <w:rPr>
          <w:lang w:eastAsia="en-US"/>
        </w:rPr>
        <w:tab/>
      </w:r>
      <w:r w:rsidRPr="004B791B">
        <w:rPr>
          <w:lang w:eastAsia="en-US"/>
        </w:rPr>
        <w:tab/>
      </w:r>
      <w:r w:rsidRPr="004B791B">
        <w:rPr>
          <w:lang w:eastAsia="en-US"/>
        </w:rPr>
        <w:tab/>
      </w:r>
      <w:r w:rsidR="000744A5">
        <w:rPr>
          <w:lang w:eastAsia="en-US"/>
        </w:rPr>
        <w:t>Indrė Juodikė</w:t>
      </w:r>
    </w:p>
    <w:p w14:paraId="4C293FCE" w14:textId="6581A736" w:rsidR="008B7233" w:rsidRPr="004B791B" w:rsidRDefault="008B7233" w:rsidP="0064599F">
      <w:pPr>
        <w:ind w:firstLine="720"/>
        <w:rPr>
          <w:lang w:eastAsia="en-US"/>
        </w:rPr>
      </w:pPr>
    </w:p>
    <w:sectPr w:rsidR="008B7233" w:rsidRPr="004B791B" w:rsidSect="00D610C3">
      <w:headerReference w:type="default" r:id="rId9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31477" w14:textId="77777777" w:rsidR="00AB1B4A" w:rsidRDefault="00AB1B4A" w:rsidP="00D610C3">
      <w:r>
        <w:separator/>
      </w:r>
    </w:p>
  </w:endnote>
  <w:endnote w:type="continuationSeparator" w:id="0">
    <w:p w14:paraId="138B020C" w14:textId="77777777" w:rsidR="00AB1B4A" w:rsidRDefault="00AB1B4A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9D21E" w14:textId="77777777" w:rsidR="00AB1B4A" w:rsidRDefault="00AB1B4A" w:rsidP="00D610C3">
      <w:r>
        <w:separator/>
      </w:r>
    </w:p>
  </w:footnote>
  <w:footnote w:type="continuationSeparator" w:id="0">
    <w:p w14:paraId="58A7A521" w14:textId="77777777" w:rsidR="00AB1B4A" w:rsidRDefault="00AB1B4A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29230B1F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231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554E8"/>
    <w:multiLevelType w:val="hybridMultilevel"/>
    <w:tmpl w:val="FF7C0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731081"/>
    <w:multiLevelType w:val="hybridMultilevel"/>
    <w:tmpl w:val="6268C1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60156"/>
    <w:multiLevelType w:val="hybridMultilevel"/>
    <w:tmpl w:val="F59A979A"/>
    <w:lvl w:ilvl="0" w:tplc="5F525E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045A21"/>
    <w:multiLevelType w:val="hybridMultilevel"/>
    <w:tmpl w:val="C6C281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33089"/>
    <w:multiLevelType w:val="multilevel"/>
    <w:tmpl w:val="7CF69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34CEF"/>
    <w:multiLevelType w:val="multilevel"/>
    <w:tmpl w:val="18B66C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127B9"/>
    <w:multiLevelType w:val="hybridMultilevel"/>
    <w:tmpl w:val="E416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C3E6E"/>
    <w:multiLevelType w:val="multilevel"/>
    <w:tmpl w:val="7862C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E0773"/>
    <w:multiLevelType w:val="hybridMultilevel"/>
    <w:tmpl w:val="DD7EE1F4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047A4C"/>
    <w:multiLevelType w:val="multilevel"/>
    <w:tmpl w:val="7B1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F00CE6"/>
    <w:multiLevelType w:val="hybridMultilevel"/>
    <w:tmpl w:val="39164F7C"/>
    <w:lvl w:ilvl="0" w:tplc="C07CF31C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5"/>
  </w:num>
  <w:num w:numId="5">
    <w:abstractNumId w:val="18"/>
  </w:num>
  <w:num w:numId="6">
    <w:abstractNumId w:val="14"/>
  </w:num>
  <w:num w:numId="7">
    <w:abstractNumId w:val="9"/>
  </w:num>
  <w:num w:numId="8">
    <w:abstractNumId w:val="21"/>
  </w:num>
  <w:num w:numId="9">
    <w:abstractNumId w:val="17"/>
  </w:num>
  <w:num w:numId="10">
    <w:abstractNumId w:val="8"/>
  </w:num>
  <w:num w:numId="11">
    <w:abstractNumId w:val="13"/>
  </w:num>
  <w:num w:numId="12">
    <w:abstractNumId w:val="20"/>
  </w:num>
  <w:num w:numId="13">
    <w:abstractNumId w:val="4"/>
  </w:num>
  <w:num w:numId="14">
    <w:abstractNumId w:val="16"/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6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1"/>
    <w:rsid w:val="00000FE5"/>
    <w:rsid w:val="00001E82"/>
    <w:rsid w:val="00002DB9"/>
    <w:rsid w:val="00003C8C"/>
    <w:rsid w:val="00005BBD"/>
    <w:rsid w:val="000079AF"/>
    <w:rsid w:val="00010E0C"/>
    <w:rsid w:val="000114DD"/>
    <w:rsid w:val="000128B2"/>
    <w:rsid w:val="00012A0B"/>
    <w:rsid w:val="00017363"/>
    <w:rsid w:val="00023946"/>
    <w:rsid w:val="00026CBA"/>
    <w:rsid w:val="00032F7C"/>
    <w:rsid w:val="00033650"/>
    <w:rsid w:val="00035DF8"/>
    <w:rsid w:val="00050CB3"/>
    <w:rsid w:val="00050D33"/>
    <w:rsid w:val="00066A42"/>
    <w:rsid w:val="00072D99"/>
    <w:rsid w:val="000744A5"/>
    <w:rsid w:val="00083B32"/>
    <w:rsid w:val="00094019"/>
    <w:rsid w:val="000A395C"/>
    <w:rsid w:val="000B1590"/>
    <w:rsid w:val="000B2E78"/>
    <w:rsid w:val="000B6FD8"/>
    <w:rsid w:val="000B7FA2"/>
    <w:rsid w:val="000C7C9D"/>
    <w:rsid w:val="000D1CCA"/>
    <w:rsid w:val="000D29E3"/>
    <w:rsid w:val="000D3297"/>
    <w:rsid w:val="000D5C13"/>
    <w:rsid w:val="000E6C2A"/>
    <w:rsid w:val="000E6FCA"/>
    <w:rsid w:val="000F142F"/>
    <w:rsid w:val="000F3829"/>
    <w:rsid w:val="000F396F"/>
    <w:rsid w:val="000F6E14"/>
    <w:rsid w:val="000F6EAA"/>
    <w:rsid w:val="00101EF7"/>
    <w:rsid w:val="00105414"/>
    <w:rsid w:val="001103D7"/>
    <w:rsid w:val="00122A9D"/>
    <w:rsid w:val="00127FA5"/>
    <w:rsid w:val="00134410"/>
    <w:rsid w:val="00144285"/>
    <w:rsid w:val="00150262"/>
    <w:rsid w:val="00153D8F"/>
    <w:rsid w:val="00156131"/>
    <w:rsid w:val="0016525D"/>
    <w:rsid w:val="00170DB5"/>
    <w:rsid w:val="00172764"/>
    <w:rsid w:val="00173464"/>
    <w:rsid w:val="00176245"/>
    <w:rsid w:val="0018216E"/>
    <w:rsid w:val="001825A4"/>
    <w:rsid w:val="00190C62"/>
    <w:rsid w:val="0019105B"/>
    <w:rsid w:val="0019164C"/>
    <w:rsid w:val="00192725"/>
    <w:rsid w:val="00194B34"/>
    <w:rsid w:val="001A10A6"/>
    <w:rsid w:val="001A31DD"/>
    <w:rsid w:val="001A58DE"/>
    <w:rsid w:val="001A59CF"/>
    <w:rsid w:val="001B1CD5"/>
    <w:rsid w:val="001B6546"/>
    <w:rsid w:val="001B756A"/>
    <w:rsid w:val="001C5254"/>
    <w:rsid w:val="001C60B4"/>
    <w:rsid w:val="001C60F6"/>
    <w:rsid w:val="001C62CB"/>
    <w:rsid w:val="001C6896"/>
    <w:rsid w:val="001C7BDA"/>
    <w:rsid w:val="001D24E8"/>
    <w:rsid w:val="001D462A"/>
    <w:rsid w:val="001F0F56"/>
    <w:rsid w:val="0021297C"/>
    <w:rsid w:val="0021352E"/>
    <w:rsid w:val="00224F8D"/>
    <w:rsid w:val="002316BC"/>
    <w:rsid w:val="00237E62"/>
    <w:rsid w:val="00244250"/>
    <w:rsid w:val="002450DA"/>
    <w:rsid w:val="00247AF9"/>
    <w:rsid w:val="0025579C"/>
    <w:rsid w:val="00264EEB"/>
    <w:rsid w:val="00265456"/>
    <w:rsid w:val="002807EF"/>
    <w:rsid w:val="002808FA"/>
    <w:rsid w:val="00281DCD"/>
    <w:rsid w:val="00281DE7"/>
    <w:rsid w:val="002857F5"/>
    <w:rsid w:val="002905D8"/>
    <w:rsid w:val="002928D1"/>
    <w:rsid w:val="00292DCE"/>
    <w:rsid w:val="002937AC"/>
    <w:rsid w:val="0029507D"/>
    <w:rsid w:val="002A2CE8"/>
    <w:rsid w:val="002A2E19"/>
    <w:rsid w:val="002A40B1"/>
    <w:rsid w:val="002A7188"/>
    <w:rsid w:val="002B20CB"/>
    <w:rsid w:val="002B3D66"/>
    <w:rsid w:val="002B5A69"/>
    <w:rsid w:val="002C1058"/>
    <w:rsid w:val="002C19F4"/>
    <w:rsid w:val="002C333C"/>
    <w:rsid w:val="002C5775"/>
    <w:rsid w:val="002D1241"/>
    <w:rsid w:val="002D22EE"/>
    <w:rsid w:val="002D5815"/>
    <w:rsid w:val="002E30B2"/>
    <w:rsid w:val="002E3848"/>
    <w:rsid w:val="002E51AC"/>
    <w:rsid w:val="002F52D8"/>
    <w:rsid w:val="00304D33"/>
    <w:rsid w:val="00311EF9"/>
    <w:rsid w:val="00317DC6"/>
    <w:rsid w:val="00324596"/>
    <w:rsid w:val="00327D6D"/>
    <w:rsid w:val="00327DF7"/>
    <w:rsid w:val="00341BA1"/>
    <w:rsid w:val="00354B05"/>
    <w:rsid w:val="0036366C"/>
    <w:rsid w:val="0036394D"/>
    <w:rsid w:val="003647E6"/>
    <w:rsid w:val="003655FB"/>
    <w:rsid w:val="003666E4"/>
    <w:rsid w:val="00372AC7"/>
    <w:rsid w:val="00382C3C"/>
    <w:rsid w:val="00383F67"/>
    <w:rsid w:val="00393E23"/>
    <w:rsid w:val="003969C6"/>
    <w:rsid w:val="003A0A40"/>
    <w:rsid w:val="003A43A7"/>
    <w:rsid w:val="003B09E9"/>
    <w:rsid w:val="003B14C7"/>
    <w:rsid w:val="003B4B06"/>
    <w:rsid w:val="003C4CFD"/>
    <w:rsid w:val="003D3040"/>
    <w:rsid w:val="003E056D"/>
    <w:rsid w:val="003E205D"/>
    <w:rsid w:val="003E77B1"/>
    <w:rsid w:val="003F0065"/>
    <w:rsid w:val="003F0F9F"/>
    <w:rsid w:val="0040182A"/>
    <w:rsid w:val="00406869"/>
    <w:rsid w:val="004127D6"/>
    <w:rsid w:val="004272FF"/>
    <w:rsid w:val="00443FFE"/>
    <w:rsid w:val="004442F0"/>
    <w:rsid w:val="00446F3E"/>
    <w:rsid w:val="00451FC2"/>
    <w:rsid w:val="00453716"/>
    <w:rsid w:val="0046421B"/>
    <w:rsid w:val="00464C3B"/>
    <w:rsid w:val="00466C55"/>
    <w:rsid w:val="004717F3"/>
    <w:rsid w:val="00471BD0"/>
    <w:rsid w:val="00477FFB"/>
    <w:rsid w:val="00481282"/>
    <w:rsid w:val="004816DE"/>
    <w:rsid w:val="00481FD8"/>
    <w:rsid w:val="0048242F"/>
    <w:rsid w:val="004826A2"/>
    <w:rsid w:val="00483964"/>
    <w:rsid w:val="00493B21"/>
    <w:rsid w:val="0049685F"/>
    <w:rsid w:val="00496A0B"/>
    <w:rsid w:val="004B3270"/>
    <w:rsid w:val="004B791B"/>
    <w:rsid w:val="004C2DF6"/>
    <w:rsid w:val="004D5BEC"/>
    <w:rsid w:val="004D72AD"/>
    <w:rsid w:val="004D7DA8"/>
    <w:rsid w:val="004E19F6"/>
    <w:rsid w:val="004E3334"/>
    <w:rsid w:val="004E36A9"/>
    <w:rsid w:val="004F11B9"/>
    <w:rsid w:val="004F4BDD"/>
    <w:rsid w:val="00501AD3"/>
    <w:rsid w:val="00512E49"/>
    <w:rsid w:val="00514654"/>
    <w:rsid w:val="00514D70"/>
    <w:rsid w:val="0051631F"/>
    <w:rsid w:val="00524B7A"/>
    <w:rsid w:val="005253B8"/>
    <w:rsid w:val="00526D65"/>
    <w:rsid w:val="00530260"/>
    <w:rsid w:val="00533821"/>
    <w:rsid w:val="00542F1D"/>
    <w:rsid w:val="00546EAB"/>
    <w:rsid w:val="00556676"/>
    <w:rsid w:val="00557336"/>
    <w:rsid w:val="005738F6"/>
    <w:rsid w:val="00575255"/>
    <w:rsid w:val="00577653"/>
    <w:rsid w:val="00580FF4"/>
    <w:rsid w:val="005812E0"/>
    <w:rsid w:val="005817D7"/>
    <w:rsid w:val="00581F49"/>
    <w:rsid w:val="005821EF"/>
    <w:rsid w:val="00582730"/>
    <w:rsid w:val="00585055"/>
    <w:rsid w:val="00585C2A"/>
    <w:rsid w:val="005865D5"/>
    <w:rsid w:val="005978A6"/>
    <w:rsid w:val="00597E0B"/>
    <w:rsid w:val="005A1D94"/>
    <w:rsid w:val="005A3F6A"/>
    <w:rsid w:val="005A4B5A"/>
    <w:rsid w:val="005A7297"/>
    <w:rsid w:val="005B05BD"/>
    <w:rsid w:val="005B2861"/>
    <w:rsid w:val="005B41C4"/>
    <w:rsid w:val="005B4377"/>
    <w:rsid w:val="005B630B"/>
    <w:rsid w:val="005B7CC3"/>
    <w:rsid w:val="005C2BEF"/>
    <w:rsid w:val="005C3FC5"/>
    <w:rsid w:val="005C4C29"/>
    <w:rsid w:val="005C53EA"/>
    <w:rsid w:val="005D1BE1"/>
    <w:rsid w:val="005D57A3"/>
    <w:rsid w:val="005E220F"/>
    <w:rsid w:val="005E4165"/>
    <w:rsid w:val="005F1917"/>
    <w:rsid w:val="005F4AB2"/>
    <w:rsid w:val="00607A29"/>
    <w:rsid w:val="00616A7A"/>
    <w:rsid w:val="00620982"/>
    <w:rsid w:val="00623CCB"/>
    <w:rsid w:val="006359AF"/>
    <w:rsid w:val="00642394"/>
    <w:rsid w:val="006453AD"/>
    <w:rsid w:val="0064599F"/>
    <w:rsid w:val="00647C0A"/>
    <w:rsid w:val="00651020"/>
    <w:rsid w:val="00651665"/>
    <w:rsid w:val="00661D2A"/>
    <w:rsid w:val="006633D5"/>
    <w:rsid w:val="006646B0"/>
    <w:rsid w:val="006659A1"/>
    <w:rsid w:val="006661FA"/>
    <w:rsid w:val="00671E53"/>
    <w:rsid w:val="00673E98"/>
    <w:rsid w:val="006748DD"/>
    <w:rsid w:val="00675968"/>
    <w:rsid w:val="00676D24"/>
    <w:rsid w:val="006808AA"/>
    <w:rsid w:val="00686A8E"/>
    <w:rsid w:val="00693CD5"/>
    <w:rsid w:val="006A0C54"/>
    <w:rsid w:val="006A0E33"/>
    <w:rsid w:val="006A3F4E"/>
    <w:rsid w:val="006A50DC"/>
    <w:rsid w:val="006B51F7"/>
    <w:rsid w:val="006B745D"/>
    <w:rsid w:val="006C6F25"/>
    <w:rsid w:val="006D1BEC"/>
    <w:rsid w:val="006D570C"/>
    <w:rsid w:val="006E0E52"/>
    <w:rsid w:val="006E6135"/>
    <w:rsid w:val="006F225C"/>
    <w:rsid w:val="007010AF"/>
    <w:rsid w:val="00704CC7"/>
    <w:rsid w:val="00706EA1"/>
    <w:rsid w:val="00710A07"/>
    <w:rsid w:val="00711857"/>
    <w:rsid w:val="00714A9E"/>
    <w:rsid w:val="00716DDA"/>
    <w:rsid w:val="007239EB"/>
    <w:rsid w:val="00723D16"/>
    <w:rsid w:val="007252A9"/>
    <w:rsid w:val="007258D5"/>
    <w:rsid w:val="007301D1"/>
    <w:rsid w:val="0073195C"/>
    <w:rsid w:val="00731E16"/>
    <w:rsid w:val="0074062A"/>
    <w:rsid w:val="00742BCA"/>
    <w:rsid w:val="00751CEC"/>
    <w:rsid w:val="0075239B"/>
    <w:rsid w:val="007568E6"/>
    <w:rsid w:val="00761009"/>
    <w:rsid w:val="00775802"/>
    <w:rsid w:val="00776D79"/>
    <w:rsid w:val="00777654"/>
    <w:rsid w:val="007901F6"/>
    <w:rsid w:val="007A3517"/>
    <w:rsid w:val="007A79B6"/>
    <w:rsid w:val="007B7E84"/>
    <w:rsid w:val="007C0A37"/>
    <w:rsid w:val="007C4ED9"/>
    <w:rsid w:val="007C607E"/>
    <w:rsid w:val="007D701B"/>
    <w:rsid w:val="007F5C17"/>
    <w:rsid w:val="0080253F"/>
    <w:rsid w:val="00802F82"/>
    <w:rsid w:val="00807FB2"/>
    <w:rsid w:val="008217A7"/>
    <w:rsid w:val="00831518"/>
    <w:rsid w:val="00833DF3"/>
    <w:rsid w:val="008407DC"/>
    <w:rsid w:val="008421B7"/>
    <w:rsid w:val="00843093"/>
    <w:rsid w:val="00861B2C"/>
    <w:rsid w:val="008644AF"/>
    <w:rsid w:val="00865DD1"/>
    <w:rsid w:val="008715A4"/>
    <w:rsid w:val="008729BC"/>
    <w:rsid w:val="0087403B"/>
    <w:rsid w:val="00876427"/>
    <w:rsid w:val="00877C9A"/>
    <w:rsid w:val="00885AD3"/>
    <w:rsid w:val="00885D3F"/>
    <w:rsid w:val="00886EB1"/>
    <w:rsid w:val="00891F8B"/>
    <w:rsid w:val="00892308"/>
    <w:rsid w:val="0089760E"/>
    <w:rsid w:val="008976C9"/>
    <w:rsid w:val="00897F92"/>
    <w:rsid w:val="008A243A"/>
    <w:rsid w:val="008A46C5"/>
    <w:rsid w:val="008A4728"/>
    <w:rsid w:val="008B7233"/>
    <w:rsid w:val="008C1132"/>
    <w:rsid w:val="008C6255"/>
    <w:rsid w:val="008C7A8F"/>
    <w:rsid w:val="008D456B"/>
    <w:rsid w:val="008D65D6"/>
    <w:rsid w:val="008D6B7E"/>
    <w:rsid w:val="008E3752"/>
    <w:rsid w:val="008E72F5"/>
    <w:rsid w:val="008F55CF"/>
    <w:rsid w:val="008F784E"/>
    <w:rsid w:val="00902D6A"/>
    <w:rsid w:val="009104ED"/>
    <w:rsid w:val="00915CAB"/>
    <w:rsid w:val="00916F0F"/>
    <w:rsid w:val="00924E14"/>
    <w:rsid w:val="009268AA"/>
    <w:rsid w:val="00926DA6"/>
    <w:rsid w:val="00936DCD"/>
    <w:rsid w:val="00943033"/>
    <w:rsid w:val="009464B3"/>
    <w:rsid w:val="0095388D"/>
    <w:rsid w:val="0095798B"/>
    <w:rsid w:val="00957E06"/>
    <w:rsid w:val="009622CA"/>
    <w:rsid w:val="00976D44"/>
    <w:rsid w:val="009801B8"/>
    <w:rsid w:val="0098055A"/>
    <w:rsid w:val="0098675F"/>
    <w:rsid w:val="00991168"/>
    <w:rsid w:val="009927A6"/>
    <w:rsid w:val="009A096E"/>
    <w:rsid w:val="009A5834"/>
    <w:rsid w:val="009B0F09"/>
    <w:rsid w:val="009B127A"/>
    <w:rsid w:val="009B17DD"/>
    <w:rsid w:val="009B2D57"/>
    <w:rsid w:val="009B383B"/>
    <w:rsid w:val="009B4611"/>
    <w:rsid w:val="009B5D03"/>
    <w:rsid w:val="009B5DBB"/>
    <w:rsid w:val="009B6F1C"/>
    <w:rsid w:val="009B7FDF"/>
    <w:rsid w:val="009D022A"/>
    <w:rsid w:val="009D3344"/>
    <w:rsid w:val="009D4459"/>
    <w:rsid w:val="009D6AC0"/>
    <w:rsid w:val="009E56CE"/>
    <w:rsid w:val="009E5ACE"/>
    <w:rsid w:val="009E6F1F"/>
    <w:rsid w:val="009E7E4B"/>
    <w:rsid w:val="009F0C15"/>
    <w:rsid w:val="009F706A"/>
    <w:rsid w:val="00A01A0E"/>
    <w:rsid w:val="00A02BF7"/>
    <w:rsid w:val="00A043FD"/>
    <w:rsid w:val="00A05976"/>
    <w:rsid w:val="00A0703D"/>
    <w:rsid w:val="00A07D02"/>
    <w:rsid w:val="00A10F3E"/>
    <w:rsid w:val="00A16400"/>
    <w:rsid w:val="00A16935"/>
    <w:rsid w:val="00A359FC"/>
    <w:rsid w:val="00A42799"/>
    <w:rsid w:val="00A55A35"/>
    <w:rsid w:val="00A57B12"/>
    <w:rsid w:val="00A60536"/>
    <w:rsid w:val="00A65662"/>
    <w:rsid w:val="00A73841"/>
    <w:rsid w:val="00A77EA0"/>
    <w:rsid w:val="00A8179F"/>
    <w:rsid w:val="00A84DD9"/>
    <w:rsid w:val="00A907B2"/>
    <w:rsid w:val="00AA314C"/>
    <w:rsid w:val="00AA3263"/>
    <w:rsid w:val="00AA33AA"/>
    <w:rsid w:val="00AA5B8E"/>
    <w:rsid w:val="00AB18B3"/>
    <w:rsid w:val="00AB1A7D"/>
    <w:rsid w:val="00AB1B4A"/>
    <w:rsid w:val="00AB4B05"/>
    <w:rsid w:val="00AB6874"/>
    <w:rsid w:val="00AC1759"/>
    <w:rsid w:val="00AC740E"/>
    <w:rsid w:val="00AC7ABA"/>
    <w:rsid w:val="00AD4C1C"/>
    <w:rsid w:val="00AD4D60"/>
    <w:rsid w:val="00AD553C"/>
    <w:rsid w:val="00AD7EB7"/>
    <w:rsid w:val="00AE0DAB"/>
    <w:rsid w:val="00AE25CB"/>
    <w:rsid w:val="00AE3554"/>
    <w:rsid w:val="00AE74C4"/>
    <w:rsid w:val="00AF352B"/>
    <w:rsid w:val="00AF55CA"/>
    <w:rsid w:val="00B0063E"/>
    <w:rsid w:val="00B0596B"/>
    <w:rsid w:val="00B11691"/>
    <w:rsid w:val="00B11B47"/>
    <w:rsid w:val="00B12A30"/>
    <w:rsid w:val="00B15F6F"/>
    <w:rsid w:val="00B250B6"/>
    <w:rsid w:val="00B31656"/>
    <w:rsid w:val="00B40FB8"/>
    <w:rsid w:val="00B4407E"/>
    <w:rsid w:val="00B44180"/>
    <w:rsid w:val="00B44FFE"/>
    <w:rsid w:val="00B47D5A"/>
    <w:rsid w:val="00B500B7"/>
    <w:rsid w:val="00B634B7"/>
    <w:rsid w:val="00B64AE4"/>
    <w:rsid w:val="00B65256"/>
    <w:rsid w:val="00B679D1"/>
    <w:rsid w:val="00B7566C"/>
    <w:rsid w:val="00B7592A"/>
    <w:rsid w:val="00B828EB"/>
    <w:rsid w:val="00B838EB"/>
    <w:rsid w:val="00B83D39"/>
    <w:rsid w:val="00B85A22"/>
    <w:rsid w:val="00BA5AF2"/>
    <w:rsid w:val="00BB0C05"/>
    <w:rsid w:val="00BB4CDC"/>
    <w:rsid w:val="00BD4FA6"/>
    <w:rsid w:val="00BE171C"/>
    <w:rsid w:val="00BE592F"/>
    <w:rsid w:val="00BE7098"/>
    <w:rsid w:val="00BF0CC4"/>
    <w:rsid w:val="00BF44F0"/>
    <w:rsid w:val="00BF4BB8"/>
    <w:rsid w:val="00BF5709"/>
    <w:rsid w:val="00C00400"/>
    <w:rsid w:val="00C10EBC"/>
    <w:rsid w:val="00C22CD9"/>
    <w:rsid w:val="00C23621"/>
    <w:rsid w:val="00C25187"/>
    <w:rsid w:val="00C25BD0"/>
    <w:rsid w:val="00C30A38"/>
    <w:rsid w:val="00C34516"/>
    <w:rsid w:val="00C526B7"/>
    <w:rsid w:val="00C55B40"/>
    <w:rsid w:val="00C565C6"/>
    <w:rsid w:val="00C56D5C"/>
    <w:rsid w:val="00C60A01"/>
    <w:rsid w:val="00C60D48"/>
    <w:rsid w:val="00C63956"/>
    <w:rsid w:val="00C64801"/>
    <w:rsid w:val="00C66CDB"/>
    <w:rsid w:val="00C85F63"/>
    <w:rsid w:val="00C86E9D"/>
    <w:rsid w:val="00C9588F"/>
    <w:rsid w:val="00C96D4D"/>
    <w:rsid w:val="00CA23AE"/>
    <w:rsid w:val="00CA7E83"/>
    <w:rsid w:val="00CB49D2"/>
    <w:rsid w:val="00CC063E"/>
    <w:rsid w:val="00CC2184"/>
    <w:rsid w:val="00CC6D07"/>
    <w:rsid w:val="00CC7B37"/>
    <w:rsid w:val="00CD7A2F"/>
    <w:rsid w:val="00CE41EE"/>
    <w:rsid w:val="00CE4261"/>
    <w:rsid w:val="00CF6FD9"/>
    <w:rsid w:val="00D019E3"/>
    <w:rsid w:val="00D03439"/>
    <w:rsid w:val="00D04B9C"/>
    <w:rsid w:val="00D12DBD"/>
    <w:rsid w:val="00D16A48"/>
    <w:rsid w:val="00D236C2"/>
    <w:rsid w:val="00D24BC8"/>
    <w:rsid w:val="00D37BB2"/>
    <w:rsid w:val="00D409E4"/>
    <w:rsid w:val="00D418B1"/>
    <w:rsid w:val="00D508B4"/>
    <w:rsid w:val="00D5152A"/>
    <w:rsid w:val="00D55973"/>
    <w:rsid w:val="00D610C3"/>
    <w:rsid w:val="00D70F3C"/>
    <w:rsid w:val="00D72E08"/>
    <w:rsid w:val="00D90FFF"/>
    <w:rsid w:val="00D91DC5"/>
    <w:rsid w:val="00D923D7"/>
    <w:rsid w:val="00D92445"/>
    <w:rsid w:val="00DA325D"/>
    <w:rsid w:val="00DB2E4D"/>
    <w:rsid w:val="00DB39C4"/>
    <w:rsid w:val="00DB41C0"/>
    <w:rsid w:val="00DC1ACF"/>
    <w:rsid w:val="00DD6DF9"/>
    <w:rsid w:val="00DE774C"/>
    <w:rsid w:val="00DF2F0C"/>
    <w:rsid w:val="00DF32AC"/>
    <w:rsid w:val="00DF63CA"/>
    <w:rsid w:val="00DF7231"/>
    <w:rsid w:val="00E01517"/>
    <w:rsid w:val="00E142DD"/>
    <w:rsid w:val="00E14F26"/>
    <w:rsid w:val="00E30C40"/>
    <w:rsid w:val="00E34D0F"/>
    <w:rsid w:val="00E37421"/>
    <w:rsid w:val="00E421BD"/>
    <w:rsid w:val="00E545F6"/>
    <w:rsid w:val="00E560B0"/>
    <w:rsid w:val="00E600EB"/>
    <w:rsid w:val="00E6710B"/>
    <w:rsid w:val="00E7201B"/>
    <w:rsid w:val="00E77D95"/>
    <w:rsid w:val="00E80656"/>
    <w:rsid w:val="00E84B19"/>
    <w:rsid w:val="00E87CD7"/>
    <w:rsid w:val="00E90ACE"/>
    <w:rsid w:val="00E9117E"/>
    <w:rsid w:val="00E9182B"/>
    <w:rsid w:val="00E93F73"/>
    <w:rsid w:val="00E94EAB"/>
    <w:rsid w:val="00E96265"/>
    <w:rsid w:val="00E966EA"/>
    <w:rsid w:val="00E9775B"/>
    <w:rsid w:val="00EA17DE"/>
    <w:rsid w:val="00EB0BEF"/>
    <w:rsid w:val="00EB65FA"/>
    <w:rsid w:val="00EC373D"/>
    <w:rsid w:val="00EC4035"/>
    <w:rsid w:val="00EC6BBF"/>
    <w:rsid w:val="00EC6E91"/>
    <w:rsid w:val="00ED07B2"/>
    <w:rsid w:val="00ED4538"/>
    <w:rsid w:val="00ED5674"/>
    <w:rsid w:val="00EE439A"/>
    <w:rsid w:val="00EE79B4"/>
    <w:rsid w:val="00EF1E80"/>
    <w:rsid w:val="00EF2C46"/>
    <w:rsid w:val="00EF51D9"/>
    <w:rsid w:val="00EF710E"/>
    <w:rsid w:val="00F037B5"/>
    <w:rsid w:val="00F0591C"/>
    <w:rsid w:val="00F13CCC"/>
    <w:rsid w:val="00F16EA1"/>
    <w:rsid w:val="00F20CFE"/>
    <w:rsid w:val="00F23C2C"/>
    <w:rsid w:val="00F2436E"/>
    <w:rsid w:val="00F24CDA"/>
    <w:rsid w:val="00F2547C"/>
    <w:rsid w:val="00F27223"/>
    <w:rsid w:val="00F32F02"/>
    <w:rsid w:val="00F3630B"/>
    <w:rsid w:val="00F4096D"/>
    <w:rsid w:val="00F436F6"/>
    <w:rsid w:val="00F46734"/>
    <w:rsid w:val="00F53559"/>
    <w:rsid w:val="00F5430F"/>
    <w:rsid w:val="00F60D87"/>
    <w:rsid w:val="00F73A98"/>
    <w:rsid w:val="00F74901"/>
    <w:rsid w:val="00F80AA0"/>
    <w:rsid w:val="00F81726"/>
    <w:rsid w:val="00F8746D"/>
    <w:rsid w:val="00F8773A"/>
    <w:rsid w:val="00F92A24"/>
    <w:rsid w:val="00F931C0"/>
    <w:rsid w:val="00F966EC"/>
    <w:rsid w:val="00F9765B"/>
    <w:rsid w:val="00FA04C3"/>
    <w:rsid w:val="00FA25A1"/>
    <w:rsid w:val="00FA393F"/>
    <w:rsid w:val="00FB2E44"/>
    <w:rsid w:val="00FC7D3C"/>
    <w:rsid w:val="00FE3291"/>
    <w:rsid w:val="00FE4127"/>
    <w:rsid w:val="00FE73F9"/>
    <w:rsid w:val="00FF0392"/>
    <w:rsid w:val="00FF18D9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5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A17DE"/>
    <w:pPr>
      <w:keepNext/>
      <w:jc w:val="center"/>
      <w:outlineLvl w:val="1"/>
    </w:pPr>
    <w:rPr>
      <w:rFonts w:eastAsia="Calibri"/>
      <w:b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,Bullet EY,List Paragraph21,List Paragraph1,List Paragraph2,lp1,Bullet 1,Use Case List Paragraph,Numbering,ERP-List Paragraph,List Paragraph11,List Paragraph111,Paragraph,List Paragraph Red,Sąrašo pastraipa.Bullet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A17DE"/>
    <w:rPr>
      <w:b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5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o9gr5id">
    <w:name w:val="oo9gr5id"/>
    <w:basedOn w:val="Numatytasispastraiposriftas"/>
    <w:rsid w:val="007B7E84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F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F11B9"/>
    <w:rPr>
      <w:rFonts w:ascii="Courier New" w:eastAsia="Times New Roman" w:hAnsi="Courier New" w:cs="Courier New"/>
    </w:rPr>
  </w:style>
  <w:style w:type="paragraph" w:customStyle="1" w:styleId="Standard">
    <w:name w:val="Standard"/>
    <w:rsid w:val="00E90ACE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2905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5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A17DE"/>
    <w:pPr>
      <w:keepNext/>
      <w:jc w:val="center"/>
      <w:outlineLvl w:val="1"/>
    </w:pPr>
    <w:rPr>
      <w:rFonts w:eastAsia="Calibri"/>
      <w:b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,Bullet EY,List Paragraph21,List Paragraph1,List Paragraph2,lp1,Bullet 1,Use Case List Paragraph,Numbering,ERP-List Paragraph,List Paragraph11,List Paragraph111,Paragraph,List Paragraph Red,Sąrašo pastraipa.Bullet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A17DE"/>
    <w:rPr>
      <w:b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5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o9gr5id">
    <w:name w:val="oo9gr5id"/>
    <w:basedOn w:val="Numatytasispastraiposriftas"/>
    <w:rsid w:val="007B7E84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F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F11B9"/>
    <w:rPr>
      <w:rFonts w:ascii="Courier New" w:eastAsia="Times New Roman" w:hAnsi="Courier New" w:cs="Courier New"/>
    </w:rPr>
  </w:style>
  <w:style w:type="paragraph" w:customStyle="1" w:styleId="Standard">
    <w:name w:val="Standard"/>
    <w:rsid w:val="00E90ACE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290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128-0C2A-44D8-AE4D-4210F18B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3539</Words>
  <Characters>2018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Eglė Mickevičienė</cp:lastModifiedBy>
  <cp:revision>2</cp:revision>
  <cp:lastPrinted>2018-01-09T07:19:00Z</cp:lastPrinted>
  <dcterms:created xsi:type="dcterms:W3CDTF">2022-02-14T13:21:00Z</dcterms:created>
  <dcterms:modified xsi:type="dcterms:W3CDTF">2022-02-14T13:21:00Z</dcterms:modified>
</cp:coreProperties>
</file>