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294A" w14:textId="2E4C6761" w:rsidR="00E10D5E" w:rsidRPr="00E10D5E" w:rsidRDefault="00E10D5E" w:rsidP="00E10D5E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E10D5E">
        <w:rPr>
          <w:rFonts w:ascii="Trebuchet MS" w:eastAsia="Times New Roman" w:hAnsi="Trebuchet MS" w:cs="Arial"/>
          <w:b/>
          <w:bCs/>
          <w:sz w:val="20"/>
          <w:szCs w:val="20"/>
        </w:rPr>
        <w:t xml:space="preserve">SUSITARIMAS NR. </w:t>
      </w:r>
      <w:r w:rsidR="000A3D10">
        <w:rPr>
          <w:rFonts w:ascii="Trebuchet MS" w:eastAsia="Times New Roman" w:hAnsi="Trebuchet MS" w:cs="Arial"/>
          <w:b/>
          <w:bCs/>
          <w:sz w:val="20"/>
          <w:szCs w:val="20"/>
        </w:rPr>
        <w:t>4</w:t>
      </w:r>
    </w:p>
    <w:p w14:paraId="350FD187" w14:textId="55625567" w:rsidR="00E10D5E" w:rsidRPr="009A7B3D" w:rsidRDefault="009A7B3D" w:rsidP="009A7B3D">
      <w:pPr>
        <w:jc w:val="center"/>
        <w:rPr>
          <w:rFonts w:ascii="Trebuchet MS" w:hAnsi="Trebuchet MS" w:cs="Arial"/>
          <w:b/>
          <w:sz w:val="20"/>
          <w:szCs w:val="20"/>
        </w:rPr>
      </w:pPr>
      <w:r w:rsidRPr="00337201">
        <w:rPr>
          <w:rFonts w:ascii="Trebuchet MS" w:hAnsi="Trebuchet MS" w:cs="Arial"/>
          <w:b/>
          <w:bCs/>
          <w:sz w:val="20"/>
          <w:szCs w:val="20"/>
        </w:rPr>
        <w:t xml:space="preserve">DĖL </w:t>
      </w:r>
      <w:r w:rsidRPr="00337201">
        <w:rPr>
          <w:rFonts w:ascii="Trebuchet MS" w:hAnsi="Trebuchet MS" w:cs="Arial"/>
          <w:b/>
          <w:sz w:val="20"/>
          <w:szCs w:val="20"/>
        </w:rPr>
        <w:t>20</w:t>
      </w:r>
      <w:r>
        <w:rPr>
          <w:rFonts w:ascii="Trebuchet MS" w:hAnsi="Trebuchet MS" w:cs="Arial"/>
          <w:b/>
          <w:sz w:val="20"/>
          <w:szCs w:val="20"/>
        </w:rPr>
        <w:t>21</w:t>
      </w:r>
      <w:r w:rsidRPr="00337201">
        <w:rPr>
          <w:rFonts w:ascii="Trebuchet MS" w:hAnsi="Trebuchet MS" w:cs="Arial"/>
          <w:b/>
          <w:sz w:val="20"/>
          <w:szCs w:val="20"/>
        </w:rPr>
        <w:t xml:space="preserve"> M. </w:t>
      </w:r>
      <w:r>
        <w:rPr>
          <w:rFonts w:ascii="Trebuchet MS" w:hAnsi="Trebuchet MS" w:cs="Arial"/>
          <w:b/>
          <w:sz w:val="20"/>
          <w:szCs w:val="20"/>
        </w:rPr>
        <w:t>KOVO</w:t>
      </w:r>
      <w:r w:rsidRPr="00337201"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b/>
          <w:sz w:val="20"/>
          <w:szCs w:val="20"/>
        </w:rPr>
        <w:t>23</w:t>
      </w:r>
      <w:r w:rsidRPr="00337201">
        <w:rPr>
          <w:rFonts w:ascii="Trebuchet MS" w:hAnsi="Trebuchet MS" w:cs="Arial"/>
          <w:b/>
          <w:sz w:val="20"/>
          <w:szCs w:val="20"/>
        </w:rPr>
        <w:t xml:space="preserve"> D. </w:t>
      </w:r>
      <w:r>
        <w:rPr>
          <w:rFonts w:ascii="Trebuchet MS" w:hAnsi="Trebuchet MS" w:cs="Arial"/>
          <w:b/>
          <w:sz w:val="20"/>
          <w:szCs w:val="20"/>
        </w:rPr>
        <w:t xml:space="preserve">RANGOS SUTARTIES DĖL </w:t>
      </w:r>
      <w:r w:rsidR="00BA2537">
        <w:rPr>
          <w:rFonts w:ascii="Trebuchet MS" w:hAnsi="Trebuchet MS" w:cs="Arial"/>
          <w:b/>
          <w:sz w:val="20"/>
          <w:szCs w:val="20"/>
        </w:rPr>
        <w:t>„</w:t>
      </w:r>
      <w:r w:rsidRPr="00080860">
        <w:rPr>
          <w:rFonts w:ascii="Trebuchet MS" w:hAnsi="Trebuchet MS" w:cs="Arial"/>
          <w:b/>
          <w:sz w:val="20"/>
          <w:szCs w:val="20"/>
        </w:rPr>
        <w:t>330 KV VIENGRANDĖS O</w:t>
      </w:r>
      <w:r w:rsidR="00BA2537">
        <w:rPr>
          <w:rFonts w:ascii="Trebuchet MS" w:hAnsi="Trebuchet MS" w:cs="Arial"/>
          <w:b/>
          <w:sz w:val="20"/>
          <w:szCs w:val="20"/>
        </w:rPr>
        <w:t xml:space="preserve">RO </w:t>
      </w:r>
      <w:r w:rsidRPr="00080860">
        <w:rPr>
          <w:rFonts w:ascii="Trebuchet MS" w:hAnsi="Trebuchet MS" w:cs="Arial"/>
          <w:b/>
          <w:sz w:val="20"/>
          <w:szCs w:val="20"/>
        </w:rPr>
        <w:t>L</w:t>
      </w:r>
      <w:r w:rsidR="00BA2537">
        <w:rPr>
          <w:rFonts w:ascii="Trebuchet MS" w:hAnsi="Trebuchet MS" w:cs="Arial"/>
          <w:b/>
          <w:sz w:val="20"/>
          <w:szCs w:val="20"/>
        </w:rPr>
        <w:t>INIJOS</w:t>
      </w:r>
      <w:r w:rsidRPr="00080860">
        <w:rPr>
          <w:rFonts w:ascii="Trebuchet MS" w:hAnsi="Trebuchet MS" w:cs="Arial"/>
          <w:b/>
          <w:sz w:val="20"/>
          <w:szCs w:val="20"/>
        </w:rPr>
        <w:t xml:space="preserve"> JURBARKAS-BITĖNAI REKONSTRAVIMAS Į DVIGRANDĘ</w:t>
      </w:r>
      <w:r w:rsidR="00BA2537">
        <w:rPr>
          <w:rFonts w:ascii="Trebuchet MS" w:hAnsi="Trebuchet MS" w:cs="Arial"/>
          <w:b/>
          <w:sz w:val="20"/>
          <w:szCs w:val="20"/>
        </w:rPr>
        <w:t>“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 w:rsidR="00291C52">
        <w:rPr>
          <w:rFonts w:ascii="Trebuchet MS" w:hAnsi="Trebuchet MS" w:cs="Arial"/>
          <w:b/>
          <w:sz w:val="20"/>
          <w:szCs w:val="20"/>
        </w:rPr>
        <w:t xml:space="preserve">PROJEKTAVIMO IR RANGOS DARBŲ </w:t>
      </w:r>
      <w:r w:rsidRPr="00337201">
        <w:rPr>
          <w:rFonts w:ascii="Trebuchet MS" w:hAnsi="Trebuchet MS" w:cs="Arial"/>
          <w:b/>
          <w:sz w:val="20"/>
          <w:szCs w:val="20"/>
        </w:rPr>
        <w:t xml:space="preserve">NR. </w:t>
      </w:r>
      <w:r w:rsidRPr="00080860">
        <w:rPr>
          <w:rFonts w:ascii="Trebuchet MS" w:hAnsi="Trebuchet MS" w:cs="Arial"/>
          <w:b/>
          <w:sz w:val="20"/>
          <w:szCs w:val="20"/>
        </w:rPr>
        <w:t>21VP-SUT-40</w:t>
      </w:r>
      <w:r w:rsidRPr="00337201">
        <w:rPr>
          <w:rFonts w:ascii="Trebuchet MS" w:hAnsi="Trebuchet MS" w:cs="Arial"/>
          <w:b/>
          <w:bCs/>
          <w:sz w:val="20"/>
          <w:szCs w:val="20"/>
        </w:rPr>
        <w:t xml:space="preserve"> PAKEITIMO</w:t>
      </w:r>
    </w:p>
    <w:p w14:paraId="3AE5F31F" w14:textId="3867B246" w:rsidR="00E10D5E" w:rsidRPr="00E10D5E" w:rsidRDefault="00E10D5E" w:rsidP="00E10D5E">
      <w:pPr>
        <w:spacing w:before="120"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  <w:r w:rsidRPr="00E10D5E">
        <w:rPr>
          <w:rFonts w:ascii="Trebuchet MS" w:eastAsia="Times New Roman" w:hAnsi="Trebuchet MS" w:cs="Arial"/>
          <w:sz w:val="20"/>
          <w:szCs w:val="20"/>
        </w:rPr>
        <w:t xml:space="preserve">Vilnius, </w:t>
      </w:r>
      <w:r w:rsidR="009A7B3D">
        <w:rPr>
          <w:rFonts w:ascii="Trebuchet MS" w:eastAsia="Times New Roman" w:hAnsi="Trebuchet MS" w:cs="Arial"/>
          <w:sz w:val="20"/>
          <w:szCs w:val="20"/>
        </w:rPr>
        <w:t>2022</w:t>
      </w:r>
      <w:r w:rsidRPr="00E10D5E">
        <w:rPr>
          <w:rFonts w:ascii="Trebuchet MS" w:eastAsia="Times New Roman" w:hAnsi="Trebuchet MS" w:cs="Arial"/>
          <w:sz w:val="20"/>
          <w:szCs w:val="20"/>
          <w:lang w:val="en-US"/>
        </w:rPr>
        <w:t xml:space="preserve"> m.</w:t>
      </w:r>
      <w:r w:rsidR="00291C52">
        <w:rPr>
          <w:rFonts w:ascii="Trebuchet MS" w:eastAsia="Times New Roman" w:hAnsi="Trebuchet MS" w:cs="Arial"/>
          <w:sz w:val="20"/>
          <w:szCs w:val="20"/>
        </w:rPr>
        <w:t xml:space="preserve">       </w:t>
      </w:r>
      <w:r w:rsidRPr="00E10D5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E70F40">
        <w:rPr>
          <w:rFonts w:ascii="Trebuchet MS" w:eastAsia="Times New Roman" w:hAnsi="Trebuchet MS" w:cs="Arial"/>
          <w:sz w:val="20"/>
          <w:szCs w:val="20"/>
        </w:rPr>
        <w:t xml:space="preserve"> d.</w:t>
      </w:r>
      <w:r w:rsidRPr="00E10D5E">
        <w:rPr>
          <w:rFonts w:ascii="Trebuchet MS" w:eastAsia="Times New Roman" w:hAnsi="Trebuchet MS" w:cs="Arial"/>
          <w:sz w:val="20"/>
          <w:szCs w:val="20"/>
        </w:rPr>
        <w:t xml:space="preserve"> Nr.</w:t>
      </w:r>
    </w:p>
    <w:p w14:paraId="22ACC641" w14:textId="77777777" w:rsidR="00E10D5E" w:rsidRPr="00E10D5E" w:rsidRDefault="00E10D5E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Times New Roman"/>
          <w:b/>
          <w:sz w:val="20"/>
          <w:szCs w:val="20"/>
        </w:rPr>
      </w:pPr>
    </w:p>
    <w:p w14:paraId="593E64DB" w14:textId="06A65D51" w:rsidR="00E10D5E" w:rsidRPr="00E10D5E" w:rsidRDefault="00E10D5E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Times New Roman"/>
          <w:bCs/>
          <w:sz w:val="20"/>
          <w:szCs w:val="20"/>
        </w:rPr>
      </w:pPr>
      <w:r w:rsidRPr="00E10D5E">
        <w:rPr>
          <w:rFonts w:ascii="Trebuchet MS" w:eastAsia="Times New Roman" w:hAnsi="Trebuchet MS" w:cs="Times New Roman"/>
          <w:b/>
          <w:sz w:val="20"/>
          <w:szCs w:val="20"/>
        </w:rPr>
        <w:t xml:space="preserve">LITGRID AB 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(toliau </w:t>
      </w:r>
      <w:bookmarkStart w:id="0" w:name="_Hlk78976558"/>
      <w:r w:rsidRPr="00E10D5E">
        <w:rPr>
          <w:rFonts w:ascii="Trebuchet MS" w:eastAsia="Times New Roman" w:hAnsi="Trebuchet MS" w:cs="Times New Roman"/>
          <w:bCs/>
          <w:sz w:val="20"/>
          <w:szCs w:val="20"/>
        </w:rPr>
        <w:t>—</w:t>
      </w:r>
      <w:bookmarkEnd w:id="0"/>
      <w:r w:rsidRPr="00E10D5E">
        <w:rPr>
          <w:rFonts w:ascii="Trebuchet MS" w:eastAsia="Times New Roman" w:hAnsi="Trebuchet MS" w:cs="Times New Roman"/>
          <w:b/>
          <w:sz w:val="20"/>
          <w:szCs w:val="20"/>
        </w:rPr>
        <w:t xml:space="preserve"> Užsakovas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), pagal Lietuvos Respublikos įstatymus įsteigta ir veikianti įmonė, juridinio asmens kodas 302564383, kurios registruota buveinė yra Karlo Gustavo Emilio </w:t>
      </w:r>
      <w:proofErr w:type="spellStart"/>
      <w:r w:rsidRPr="00E10D5E">
        <w:rPr>
          <w:rFonts w:ascii="Trebuchet MS" w:eastAsia="Times New Roman" w:hAnsi="Trebuchet MS" w:cs="Times New Roman"/>
          <w:bCs/>
          <w:sz w:val="20"/>
          <w:szCs w:val="20"/>
        </w:rPr>
        <w:t>Manerheimo</w:t>
      </w:r>
      <w:proofErr w:type="spellEnd"/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 g. 8, LT-05131 Vilnius,</w:t>
      </w:r>
      <w:r w:rsidR="005A1E4C">
        <w:rPr>
          <w:rFonts w:ascii="Trebuchet MS" w:eastAsia="Times New Roman" w:hAnsi="Trebuchet MS" w:cs="Times New Roman"/>
          <w:bCs/>
          <w:sz w:val="20"/>
          <w:szCs w:val="20"/>
        </w:rPr>
        <w:t xml:space="preserve"> Lietuva,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 duomenys apie bendrovę kaupiami ir saugomi Lietuvos Respublikos juridinių asmenų registre, atstovaujama</w:t>
      </w:r>
      <w:r w:rsidRPr="00C46DA8">
        <w:rPr>
          <w:rFonts w:ascii="Trebuchet MS" w:eastAsia="Times New Roman" w:hAnsi="Trebuchet MS" w:cs="Times New Roman"/>
          <w:bCs/>
          <w:sz w:val="20"/>
          <w:szCs w:val="20"/>
        </w:rPr>
        <w:t>, iš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 vienos pusės ir</w:t>
      </w:r>
    </w:p>
    <w:p w14:paraId="210CC816" w14:textId="3756ABE4" w:rsidR="00E70F40" w:rsidRDefault="001579A1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F87565">
        <w:rPr>
          <w:rFonts w:ascii="Trebuchet MS" w:hAnsi="Trebuchet MS"/>
          <w:b/>
          <w:sz w:val="20"/>
          <w:szCs w:val="20"/>
        </w:rPr>
        <w:t>Tiekėjų grupė, susidedanti iš UAB „</w:t>
      </w:r>
      <w:proofErr w:type="spellStart"/>
      <w:r>
        <w:rPr>
          <w:rFonts w:ascii="Trebuchet MS" w:hAnsi="Trebuchet MS"/>
          <w:b/>
          <w:sz w:val="20"/>
          <w:szCs w:val="20"/>
        </w:rPr>
        <w:t>Enersense</w:t>
      </w:r>
      <w:proofErr w:type="spellEnd"/>
      <w:r w:rsidRPr="00F87565">
        <w:rPr>
          <w:rFonts w:ascii="Trebuchet MS" w:hAnsi="Trebuchet MS"/>
          <w:b/>
          <w:sz w:val="20"/>
          <w:szCs w:val="20"/>
        </w:rPr>
        <w:t>“,</w:t>
      </w:r>
      <w:r w:rsidRPr="00F87565">
        <w:rPr>
          <w:rFonts w:ascii="Trebuchet MS" w:hAnsi="Trebuchet MS"/>
          <w:bCs/>
          <w:sz w:val="20"/>
          <w:szCs w:val="20"/>
        </w:rPr>
        <w:t xml:space="preserve"> 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pagal Lietuvos Respublikos įstatymus </w:t>
      </w:r>
      <w:r w:rsidRPr="00F87565">
        <w:rPr>
          <w:rFonts w:ascii="Trebuchet MS" w:hAnsi="Trebuchet MS"/>
          <w:bCs/>
          <w:sz w:val="20"/>
          <w:szCs w:val="20"/>
        </w:rPr>
        <w:t xml:space="preserve">įsteigta ir veikianti įmonė, </w:t>
      </w:r>
      <w:r>
        <w:rPr>
          <w:rFonts w:ascii="Trebuchet MS" w:hAnsi="Trebuchet MS"/>
          <w:bCs/>
          <w:sz w:val="20"/>
          <w:szCs w:val="20"/>
        </w:rPr>
        <w:t>juridinio asmens</w:t>
      </w:r>
      <w:r w:rsidRPr="00F87565">
        <w:rPr>
          <w:rFonts w:ascii="Trebuchet MS" w:hAnsi="Trebuchet MS"/>
          <w:bCs/>
          <w:sz w:val="20"/>
          <w:szCs w:val="20"/>
        </w:rPr>
        <w:t xml:space="preserve"> kodas 123855155</w:t>
      </w:r>
      <w:r>
        <w:rPr>
          <w:rFonts w:ascii="Trebuchet MS" w:hAnsi="Trebuchet MS"/>
          <w:bCs/>
          <w:sz w:val="20"/>
          <w:szCs w:val="20"/>
        </w:rPr>
        <w:t xml:space="preserve">, </w:t>
      </w:r>
      <w:r w:rsidRPr="00F87565">
        <w:rPr>
          <w:rFonts w:ascii="Trebuchet MS" w:hAnsi="Trebuchet MS"/>
          <w:bCs/>
          <w:sz w:val="20"/>
          <w:szCs w:val="20"/>
        </w:rPr>
        <w:t xml:space="preserve">kurios registruota buveinė </w:t>
      </w:r>
      <w:r>
        <w:rPr>
          <w:rFonts w:ascii="Trebuchet MS" w:hAnsi="Trebuchet MS"/>
          <w:bCs/>
          <w:sz w:val="20"/>
          <w:szCs w:val="20"/>
        </w:rPr>
        <w:t>yra</w:t>
      </w:r>
      <w:r w:rsidRPr="00F87565">
        <w:rPr>
          <w:rFonts w:ascii="Trebuchet MS" w:hAnsi="Trebuchet MS"/>
          <w:bCs/>
          <w:sz w:val="20"/>
          <w:szCs w:val="20"/>
        </w:rPr>
        <w:t xml:space="preserve"> Galinės g. 8, Galinė LT-14247 Vilniaus r., Lietuva, 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duomenys apie bendrovę kaupiami ir saugomi </w:t>
      </w:r>
      <w:r w:rsidRPr="00F87565">
        <w:rPr>
          <w:rFonts w:ascii="Trebuchet MS" w:hAnsi="Trebuchet MS"/>
          <w:bCs/>
          <w:sz w:val="20"/>
          <w:szCs w:val="20"/>
        </w:rPr>
        <w:t xml:space="preserve">Lietuvos Respublikos juridinių asmenų registre, ir </w:t>
      </w:r>
      <w:r w:rsidRPr="00F87565">
        <w:rPr>
          <w:rFonts w:ascii="Trebuchet MS" w:hAnsi="Trebuchet MS"/>
          <w:b/>
          <w:sz w:val="20"/>
          <w:szCs w:val="20"/>
        </w:rPr>
        <w:t>EMPOWER AS</w:t>
      </w:r>
      <w:r w:rsidRPr="00F87565">
        <w:rPr>
          <w:rFonts w:ascii="Trebuchet MS" w:hAnsi="Trebuchet MS"/>
          <w:bCs/>
          <w:sz w:val="20"/>
          <w:szCs w:val="20"/>
        </w:rPr>
        <w:t xml:space="preserve">, 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pagal </w:t>
      </w:r>
      <w:r>
        <w:rPr>
          <w:rFonts w:ascii="Trebuchet MS" w:eastAsia="Times New Roman" w:hAnsi="Trebuchet MS" w:cs="Times New Roman"/>
          <w:bCs/>
          <w:sz w:val="20"/>
          <w:szCs w:val="20"/>
        </w:rPr>
        <w:t>Estijos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 įstatymus </w:t>
      </w:r>
      <w:r w:rsidRPr="00F87565">
        <w:rPr>
          <w:rFonts w:ascii="Trebuchet MS" w:hAnsi="Trebuchet MS"/>
          <w:bCs/>
          <w:sz w:val="20"/>
          <w:szCs w:val="20"/>
        </w:rPr>
        <w:t>įsteigta ir veikianti įmonė,</w:t>
      </w:r>
      <w:r>
        <w:rPr>
          <w:rFonts w:ascii="Trebuchet MS" w:hAnsi="Trebuchet MS"/>
          <w:bCs/>
          <w:sz w:val="20"/>
          <w:szCs w:val="20"/>
        </w:rPr>
        <w:t xml:space="preserve"> juridinio asmens</w:t>
      </w:r>
      <w:r w:rsidRPr="00F87565">
        <w:rPr>
          <w:rFonts w:ascii="Trebuchet MS" w:hAnsi="Trebuchet MS"/>
          <w:bCs/>
          <w:sz w:val="20"/>
          <w:szCs w:val="20"/>
        </w:rPr>
        <w:t xml:space="preserve"> kodas 11445550</w:t>
      </w:r>
      <w:r>
        <w:rPr>
          <w:rFonts w:ascii="Trebuchet MS" w:hAnsi="Trebuchet MS"/>
          <w:bCs/>
          <w:sz w:val="20"/>
          <w:szCs w:val="20"/>
        </w:rPr>
        <w:t>,</w:t>
      </w:r>
      <w:r w:rsidRPr="00F87565">
        <w:rPr>
          <w:rFonts w:ascii="Trebuchet MS" w:hAnsi="Trebuchet MS"/>
          <w:bCs/>
          <w:sz w:val="20"/>
          <w:szCs w:val="20"/>
        </w:rPr>
        <w:t xml:space="preserve"> kurios registruota buveinė </w:t>
      </w:r>
      <w:r>
        <w:rPr>
          <w:rFonts w:ascii="Trebuchet MS" w:hAnsi="Trebuchet MS"/>
          <w:bCs/>
          <w:sz w:val="20"/>
          <w:szCs w:val="20"/>
        </w:rPr>
        <w:t>yra</w:t>
      </w:r>
      <w:r w:rsidRPr="00F87565">
        <w:rPr>
          <w:rFonts w:ascii="Trebuchet MS" w:hAnsi="Trebuchet MS"/>
          <w:bCs/>
          <w:sz w:val="20"/>
          <w:szCs w:val="20"/>
        </w:rPr>
        <w:t xml:space="preserve"> K. A. </w:t>
      </w:r>
      <w:proofErr w:type="spellStart"/>
      <w:r w:rsidRPr="00F87565">
        <w:rPr>
          <w:rFonts w:ascii="Trebuchet MS" w:hAnsi="Trebuchet MS"/>
          <w:bCs/>
          <w:sz w:val="20"/>
          <w:szCs w:val="20"/>
        </w:rPr>
        <w:t>Hermanni</w:t>
      </w:r>
      <w:proofErr w:type="spellEnd"/>
      <w:r w:rsidRPr="00F87565">
        <w:rPr>
          <w:rFonts w:ascii="Trebuchet MS" w:hAnsi="Trebuchet MS"/>
          <w:bCs/>
          <w:sz w:val="20"/>
          <w:szCs w:val="20"/>
        </w:rPr>
        <w:t xml:space="preserve"> 8a, 10121 Talinas, Estija</w:t>
      </w:r>
      <w:r>
        <w:rPr>
          <w:rFonts w:ascii="Trebuchet MS" w:hAnsi="Trebuchet MS"/>
          <w:bCs/>
          <w:sz w:val="20"/>
          <w:szCs w:val="20"/>
        </w:rPr>
        <w:t>,</w:t>
      </w:r>
      <w:r w:rsidRPr="00F87565">
        <w:rPr>
          <w:rFonts w:ascii="Trebuchet MS" w:hAnsi="Trebuchet MS"/>
          <w:bCs/>
          <w:sz w:val="20"/>
          <w:szCs w:val="20"/>
        </w:rPr>
        <w:t xml:space="preserve"> 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duomenys apie bendrovę kaupiami ir saugomi </w:t>
      </w:r>
      <w:r w:rsidRPr="00F87565">
        <w:rPr>
          <w:rFonts w:ascii="Trebuchet MS" w:hAnsi="Trebuchet MS"/>
          <w:bCs/>
          <w:sz w:val="20"/>
          <w:szCs w:val="20"/>
        </w:rPr>
        <w:t xml:space="preserve">Estijos Respublikos juridinių asmenų registre (toliau – </w:t>
      </w:r>
      <w:r w:rsidRPr="005F0894">
        <w:rPr>
          <w:rFonts w:ascii="Trebuchet MS" w:hAnsi="Trebuchet MS"/>
          <w:b/>
          <w:sz w:val="20"/>
          <w:szCs w:val="20"/>
        </w:rPr>
        <w:t>Rangovas</w:t>
      </w:r>
      <w:r w:rsidRPr="00F87565">
        <w:rPr>
          <w:rFonts w:ascii="Trebuchet MS" w:hAnsi="Trebuchet MS"/>
          <w:bCs/>
          <w:sz w:val="20"/>
          <w:szCs w:val="20"/>
        </w:rPr>
        <w:t xml:space="preserve">), kuriai atstovauja </w:t>
      </w:r>
      <w:r w:rsidRPr="000D369F">
        <w:rPr>
          <w:rFonts w:ascii="Trebuchet MS" w:hAnsi="Trebuchet MS"/>
          <w:b/>
          <w:sz w:val="20"/>
          <w:szCs w:val="20"/>
        </w:rPr>
        <w:t>UAB „</w:t>
      </w:r>
      <w:proofErr w:type="spellStart"/>
      <w:r>
        <w:rPr>
          <w:rFonts w:ascii="Trebuchet MS" w:hAnsi="Trebuchet MS"/>
          <w:b/>
          <w:sz w:val="20"/>
          <w:szCs w:val="20"/>
        </w:rPr>
        <w:t>Enersense</w:t>
      </w:r>
      <w:proofErr w:type="spellEnd"/>
      <w:r w:rsidRPr="00F87565">
        <w:rPr>
          <w:rFonts w:ascii="Trebuchet MS" w:hAnsi="Trebuchet MS"/>
          <w:bCs/>
          <w:sz w:val="20"/>
          <w:szCs w:val="20"/>
        </w:rPr>
        <w:t>“, iš kitos pusė</w:t>
      </w:r>
      <w:r>
        <w:rPr>
          <w:rFonts w:ascii="Trebuchet MS" w:hAnsi="Trebuchet MS"/>
          <w:bCs/>
          <w:sz w:val="20"/>
          <w:szCs w:val="20"/>
        </w:rPr>
        <w:t>s</w:t>
      </w:r>
      <w:r w:rsidR="00E10D5E" w:rsidRPr="00E10D5E">
        <w:rPr>
          <w:rFonts w:ascii="Trebuchet MS" w:eastAsia="Times New Roman" w:hAnsi="Trebuchet MS" w:cs="Arial"/>
          <w:bCs/>
          <w:sz w:val="20"/>
          <w:szCs w:val="20"/>
        </w:rPr>
        <w:t xml:space="preserve">, </w:t>
      </w:r>
    </w:p>
    <w:p w14:paraId="798C1906" w14:textId="14C69347" w:rsidR="00E10D5E" w:rsidRPr="003D0200" w:rsidRDefault="00E10D5E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hAnsi="Trebuchet MS"/>
          <w:bCs/>
          <w:sz w:val="20"/>
          <w:szCs w:val="20"/>
        </w:rPr>
      </w:pPr>
      <w:r w:rsidRPr="00E10D5E">
        <w:rPr>
          <w:rFonts w:ascii="Trebuchet MS" w:eastAsia="Times New Roman" w:hAnsi="Trebuchet MS" w:cs="Arial"/>
          <w:sz w:val="20"/>
          <w:szCs w:val="20"/>
        </w:rPr>
        <w:t>toliau Užsakovas ir Rangovas kartu vadinami Šalimis, o kiekvienas atskirai — Šalimi,</w:t>
      </w:r>
    </w:p>
    <w:p w14:paraId="58180BE4" w14:textId="54812598" w:rsidR="00B463EC" w:rsidRPr="00470CE1" w:rsidRDefault="00B463EC" w:rsidP="00366C8A">
      <w:pPr>
        <w:spacing w:after="12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b/>
          <w:bCs/>
          <w:sz w:val="20"/>
          <w:szCs w:val="20"/>
        </w:rPr>
        <w:t>ATSIŽVELGDAMOS Į TAI, KAD</w:t>
      </w:r>
      <w:r w:rsidRPr="00470CE1">
        <w:rPr>
          <w:rFonts w:ascii="Trebuchet MS" w:eastAsia="Times New Roman" w:hAnsi="Trebuchet MS" w:cs="Arial"/>
          <w:sz w:val="20"/>
          <w:szCs w:val="20"/>
        </w:rPr>
        <w:t>:</w:t>
      </w:r>
    </w:p>
    <w:p w14:paraId="2D8D19D9" w14:textId="2486A323" w:rsidR="00B463EC" w:rsidRPr="00470CE1" w:rsidRDefault="003D0200" w:rsidP="005778D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bookmarkStart w:id="1" w:name="OLE_LINK5"/>
      <w:bookmarkStart w:id="2" w:name="OLE_LINK6"/>
      <w:r w:rsidRPr="0000143E">
        <w:rPr>
          <w:rFonts w:ascii="Trebuchet MS" w:hAnsi="Trebuchet MS" w:cs="Arial"/>
          <w:sz w:val="20"/>
          <w:szCs w:val="20"/>
        </w:rPr>
        <w:t>Šalys 2021 m. kovo</w:t>
      </w:r>
      <w:r w:rsidRPr="0000143E">
        <w:rPr>
          <w:rFonts w:ascii="Trebuchet MS" w:hAnsi="Trebuchet MS"/>
          <w:bCs/>
          <w:sz w:val="20"/>
          <w:szCs w:val="20"/>
        </w:rPr>
        <w:t xml:space="preserve"> 23 </w:t>
      </w:r>
      <w:r w:rsidRPr="0000143E">
        <w:rPr>
          <w:rFonts w:ascii="Trebuchet MS" w:hAnsi="Trebuchet MS" w:cs="Arial"/>
          <w:sz w:val="20"/>
          <w:szCs w:val="20"/>
        </w:rPr>
        <w:t xml:space="preserve">d. sudarė rangos sutartį dėl </w:t>
      </w:r>
      <w:r w:rsidR="009829FC">
        <w:rPr>
          <w:rFonts w:ascii="Trebuchet MS" w:hAnsi="Trebuchet MS" w:cs="Arial"/>
          <w:sz w:val="20"/>
          <w:szCs w:val="20"/>
        </w:rPr>
        <w:t>„</w:t>
      </w:r>
      <w:r w:rsidRPr="0000143E">
        <w:rPr>
          <w:rFonts w:ascii="Trebuchet MS" w:hAnsi="Trebuchet MS" w:cs="Arial"/>
          <w:sz w:val="20"/>
          <w:szCs w:val="20"/>
        </w:rPr>
        <w:t xml:space="preserve">330 </w:t>
      </w:r>
      <w:proofErr w:type="spellStart"/>
      <w:r w:rsidRPr="0000143E">
        <w:rPr>
          <w:rFonts w:ascii="Trebuchet MS" w:hAnsi="Trebuchet MS" w:cs="Arial"/>
          <w:sz w:val="20"/>
          <w:szCs w:val="20"/>
        </w:rPr>
        <w:t>kV</w:t>
      </w:r>
      <w:proofErr w:type="spellEnd"/>
      <w:r w:rsidRPr="0000143E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00143E">
        <w:rPr>
          <w:rFonts w:ascii="Trebuchet MS" w:hAnsi="Trebuchet MS" w:cs="Arial"/>
          <w:sz w:val="20"/>
          <w:szCs w:val="20"/>
        </w:rPr>
        <w:t>viengrandės</w:t>
      </w:r>
      <w:proofErr w:type="spellEnd"/>
      <w:r w:rsidRPr="0000143E">
        <w:rPr>
          <w:rFonts w:ascii="Trebuchet MS" w:hAnsi="Trebuchet MS" w:cs="Arial"/>
          <w:sz w:val="20"/>
          <w:szCs w:val="20"/>
        </w:rPr>
        <w:t xml:space="preserve"> </w:t>
      </w:r>
      <w:r w:rsidR="009829FC">
        <w:rPr>
          <w:rFonts w:ascii="Trebuchet MS" w:hAnsi="Trebuchet MS" w:cs="Arial"/>
          <w:sz w:val="20"/>
          <w:szCs w:val="20"/>
        </w:rPr>
        <w:t>oro linijos</w:t>
      </w:r>
      <w:r w:rsidR="009829FC" w:rsidRPr="0000143E">
        <w:rPr>
          <w:rFonts w:ascii="Trebuchet MS" w:hAnsi="Trebuchet MS" w:cs="Arial"/>
          <w:sz w:val="20"/>
          <w:szCs w:val="20"/>
        </w:rPr>
        <w:t xml:space="preserve"> </w:t>
      </w:r>
      <w:r w:rsidRPr="0000143E">
        <w:rPr>
          <w:rFonts w:ascii="Trebuchet MS" w:hAnsi="Trebuchet MS" w:cs="Arial"/>
          <w:sz w:val="20"/>
          <w:szCs w:val="20"/>
        </w:rPr>
        <w:t>Jurbarkas-Bitėnai rekonstravim</w:t>
      </w:r>
      <w:r w:rsidR="009829FC">
        <w:rPr>
          <w:rFonts w:ascii="Trebuchet MS" w:hAnsi="Trebuchet MS" w:cs="Arial"/>
          <w:sz w:val="20"/>
          <w:szCs w:val="20"/>
        </w:rPr>
        <w:t>as</w:t>
      </w:r>
      <w:r w:rsidRPr="0000143E">
        <w:rPr>
          <w:rFonts w:ascii="Trebuchet MS" w:hAnsi="Trebuchet MS" w:cs="Arial"/>
          <w:sz w:val="20"/>
          <w:szCs w:val="20"/>
        </w:rPr>
        <w:t xml:space="preserve"> į </w:t>
      </w:r>
      <w:proofErr w:type="spellStart"/>
      <w:r w:rsidRPr="0000143E">
        <w:rPr>
          <w:rFonts w:ascii="Trebuchet MS" w:hAnsi="Trebuchet MS" w:cs="Arial"/>
          <w:sz w:val="20"/>
          <w:szCs w:val="20"/>
        </w:rPr>
        <w:t>dvigrandę</w:t>
      </w:r>
      <w:proofErr w:type="spellEnd"/>
      <w:r w:rsidR="009829FC">
        <w:rPr>
          <w:rFonts w:ascii="Trebuchet MS" w:hAnsi="Trebuchet MS" w:cs="Arial"/>
          <w:sz w:val="20"/>
          <w:szCs w:val="20"/>
        </w:rPr>
        <w:t>“ projektavimo ir rangos darbų</w:t>
      </w:r>
      <w:r w:rsidRPr="0000143E">
        <w:rPr>
          <w:rFonts w:ascii="Trebuchet MS" w:hAnsi="Trebuchet MS" w:cs="Arial"/>
          <w:b/>
          <w:sz w:val="20"/>
          <w:szCs w:val="20"/>
        </w:rPr>
        <w:t xml:space="preserve"> </w:t>
      </w:r>
      <w:r w:rsidRPr="0000143E">
        <w:rPr>
          <w:rFonts w:ascii="Trebuchet MS" w:hAnsi="Trebuchet MS" w:cs="Arial"/>
          <w:sz w:val="20"/>
          <w:szCs w:val="20"/>
        </w:rPr>
        <w:t>Nr. 21VP-SUT-40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470CE1">
        <w:rPr>
          <w:rFonts w:ascii="Trebuchet MS" w:eastAsia="Times New Roman" w:hAnsi="Trebuchet MS" w:cs="Arial"/>
          <w:sz w:val="20"/>
          <w:szCs w:val="20"/>
        </w:rPr>
        <w:t>(toliau — Sutartis);</w:t>
      </w:r>
      <w:r w:rsidR="006774F2" w:rsidRPr="00470CE1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7B81440F" w14:textId="27A7BEAD" w:rsidR="006774F2" w:rsidRPr="00F5262F" w:rsidRDefault="00FC233B" w:rsidP="00E10D5E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bookmarkStart w:id="3" w:name="_Hlk83281291"/>
      <w:r>
        <w:rPr>
          <w:rFonts w:ascii="Trebuchet MS" w:hAnsi="Trebuchet MS" w:cs="Arial"/>
          <w:sz w:val="20"/>
          <w:szCs w:val="20"/>
        </w:rPr>
        <w:t>Rangovas, siekdamas tinkamai ir laiku įvykdyti Sutartį,</w:t>
      </w:r>
      <w:r w:rsidRPr="002218EF">
        <w:rPr>
          <w:rFonts w:ascii="Trebuchet MS" w:hAnsi="Trebuchet MS" w:cs="Arial"/>
          <w:sz w:val="20"/>
          <w:szCs w:val="20"/>
        </w:rPr>
        <w:t xml:space="preserve"> </w:t>
      </w:r>
      <w:r w:rsidR="000A3D10" w:rsidRPr="002218EF">
        <w:rPr>
          <w:rFonts w:ascii="Trebuchet MS" w:hAnsi="Trebuchet MS" w:cs="Arial"/>
          <w:sz w:val="20"/>
          <w:szCs w:val="20"/>
        </w:rPr>
        <w:t>2022</w:t>
      </w:r>
      <w:r>
        <w:rPr>
          <w:rFonts w:ascii="Trebuchet MS" w:hAnsi="Trebuchet MS" w:cs="Arial"/>
          <w:sz w:val="20"/>
          <w:szCs w:val="20"/>
        </w:rPr>
        <w:t xml:space="preserve"> m.</w:t>
      </w:r>
      <w:r w:rsidR="000A3D10">
        <w:rPr>
          <w:rFonts w:ascii="Trebuchet MS" w:hAnsi="Trebuchet MS" w:cs="Arial"/>
          <w:sz w:val="20"/>
          <w:szCs w:val="20"/>
        </w:rPr>
        <w:t xml:space="preserve"> balandžio </w:t>
      </w:r>
      <w:r w:rsidR="000A3D10" w:rsidRPr="002218EF">
        <w:rPr>
          <w:rFonts w:ascii="Trebuchet MS" w:hAnsi="Trebuchet MS" w:cs="Arial"/>
          <w:sz w:val="20"/>
          <w:szCs w:val="20"/>
        </w:rPr>
        <w:t>12</w:t>
      </w:r>
      <w:r w:rsidR="000A3D10">
        <w:rPr>
          <w:rFonts w:ascii="Trebuchet MS" w:hAnsi="Trebuchet MS" w:cs="Arial"/>
          <w:sz w:val="20"/>
          <w:szCs w:val="20"/>
        </w:rPr>
        <w:t xml:space="preserve"> d. raštu </w:t>
      </w:r>
      <w:r w:rsidR="000A3D10" w:rsidRPr="002218EF">
        <w:rPr>
          <w:rFonts w:ascii="Trebuchet MS" w:hAnsi="Trebuchet MS" w:cs="Arial"/>
          <w:sz w:val="20"/>
          <w:szCs w:val="20"/>
        </w:rPr>
        <w:t>Nr. 4</w:t>
      </w:r>
      <w:r w:rsidR="000A3D10">
        <w:rPr>
          <w:rFonts w:ascii="Trebuchet MS" w:hAnsi="Trebuchet MS" w:cs="Arial"/>
          <w:sz w:val="20"/>
          <w:szCs w:val="20"/>
        </w:rPr>
        <w:t xml:space="preserve">3 </w:t>
      </w:r>
      <w:r w:rsidR="00B43A06">
        <w:rPr>
          <w:rFonts w:ascii="Trebuchet MS" w:hAnsi="Trebuchet MS" w:cs="Arial"/>
          <w:sz w:val="20"/>
          <w:szCs w:val="20"/>
        </w:rPr>
        <w:t>„</w:t>
      </w:r>
      <w:r w:rsidR="00B43A06">
        <w:rPr>
          <w:rFonts w:ascii="Trebuchet MS" w:hAnsi="Trebuchet MS" w:cs="Arial"/>
          <w:sz w:val="20"/>
          <w:szCs w:val="20"/>
          <w:lang w:val="en-US"/>
        </w:rPr>
        <w:t>D</w:t>
      </w:r>
      <w:r w:rsidR="00B43A06">
        <w:rPr>
          <w:rFonts w:ascii="Trebuchet MS" w:hAnsi="Trebuchet MS" w:cs="Arial"/>
          <w:sz w:val="20"/>
          <w:szCs w:val="20"/>
        </w:rPr>
        <w:t>ė</w:t>
      </w:r>
      <w:r w:rsidR="00B43A06">
        <w:rPr>
          <w:rFonts w:ascii="Trebuchet MS" w:hAnsi="Trebuchet MS" w:cs="Arial"/>
          <w:sz w:val="20"/>
          <w:szCs w:val="20"/>
          <w:lang w:val="en-US"/>
        </w:rPr>
        <w:t>l 2021-03-</w:t>
      </w:r>
      <w:r w:rsidR="00B43A06" w:rsidRPr="00B43A06">
        <w:rPr>
          <w:rFonts w:ascii="Trebuchet MS" w:hAnsi="Trebuchet MS" w:cs="Arial"/>
          <w:sz w:val="20"/>
          <w:szCs w:val="20"/>
        </w:rPr>
        <w:t>23 sutarties Nr. 21VP-</w:t>
      </w:r>
      <w:r>
        <w:rPr>
          <w:rFonts w:ascii="Trebuchet MS" w:hAnsi="Trebuchet MS" w:cs="Arial"/>
          <w:sz w:val="20"/>
          <w:szCs w:val="20"/>
        </w:rPr>
        <w:t>SUT</w:t>
      </w:r>
      <w:r w:rsidR="00B43A06" w:rsidRPr="00B43A06">
        <w:rPr>
          <w:rFonts w:ascii="Trebuchet MS" w:hAnsi="Trebuchet MS" w:cs="Arial"/>
          <w:sz w:val="20"/>
          <w:szCs w:val="20"/>
        </w:rPr>
        <w:t xml:space="preserve">-40 vykdymo” </w:t>
      </w:r>
      <w:r w:rsidR="000A3D10" w:rsidRPr="00B43A06">
        <w:rPr>
          <w:rFonts w:ascii="Trebuchet MS" w:hAnsi="Trebuchet MS" w:cs="Arial"/>
          <w:sz w:val="20"/>
          <w:szCs w:val="20"/>
        </w:rPr>
        <w:t>kreipėsi</w:t>
      </w:r>
      <w:r>
        <w:rPr>
          <w:rFonts w:ascii="Trebuchet MS" w:hAnsi="Trebuchet MS" w:cs="Arial"/>
          <w:sz w:val="20"/>
          <w:szCs w:val="20"/>
        </w:rPr>
        <w:t xml:space="preserve"> į Užsakovą</w:t>
      </w:r>
      <w:r w:rsidR="000A3D10" w:rsidRPr="00B43A06">
        <w:rPr>
          <w:rFonts w:ascii="Trebuchet MS" w:hAnsi="Trebuchet MS" w:cs="Arial"/>
          <w:sz w:val="20"/>
          <w:szCs w:val="20"/>
        </w:rPr>
        <w:t xml:space="preserve"> prašydamas leisti pasitelkti naują subrangovą</w:t>
      </w:r>
      <w:r w:rsidR="000A3D10" w:rsidRPr="002218EF">
        <w:rPr>
          <w:rFonts w:ascii="Trebuchet MS" w:hAnsi="Trebuchet MS" w:cs="Arial"/>
          <w:sz w:val="20"/>
          <w:szCs w:val="20"/>
        </w:rPr>
        <w:t xml:space="preserve"> UAB „Vilniaus rentinys“ g/b gręžtinių pamatų įrengimo darbų atlikimui</w:t>
      </w:r>
      <w:r w:rsidR="006774F2" w:rsidRPr="00E10D5E">
        <w:rPr>
          <w:rFonts w:ascii="Trebuchet MS" w:hAnsi="Trebuchet MS" w:cs="Open Sans"/>
          <w:sz w:val="20"/>
          <w:szCs w:val="20"/>
        </w:rPr>
        <w:t>;</w:t>
      </w:r>
    </w:p>
    <w:p w14:paraId="42D53BDC" w14:textId="4D28D850" w:rsidR="007C3209" w:rsidRDefault="007C3209" w:rsidP="007C320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C3209">
        <w:rPr>
          <w:rFonts w:ascii="Trebuchet MS" w:hAnsi="Trebuchet MS" w:cs="Arial"/>
          <w:sz w:val="20"/>
          <w:szCs w:val="20"/>
        </w:rPr>
        <w:t xml:space="preserve">Vadovaujantis Sutarties 19 punktu, </w:t>
      </w:r>
      <w:r w:rsidRPr="007C3209">
        <w:rPr>
          <w:rFonts w:ascii="Trebuchet MS" w:hAnsi="Trebuchet MS" w:cs="Arial"/>
          <w:i/>
          <w:iCs/>
          <w:sz w:val="20"/>
          <w:szCs w:val="20"/>
        </w:rPr>
        <w:t>Sutartis gali būti keičiama Sutartyje numatytais atvejais, taip pat Lietuvos Respublikos pirkimų, atliekamų vandentvarkos, energetikos, transporto ar pašto paslaugų srities perkančiųjų subjektų, įstatyme (toliau – Pirkimų įstatymas) ar kitame Įstatyme numatytais atvejais, kai pagal Įstatymus nereikia atlikti naujos pirkimo procedūros</w:t>
      </w:r>
      <w:r w:rsidRPr="007C3209">
        <w:rPr>
          <w:rFonts w:ascii="Trebuchet MS" w:hAnsi="Trebuchet MS" w:cs="Arial"/>
          <w:sz w:val="20"/>
          <w:szCs w:val="20"/>
        </w:rPr>
        <w:t>;</w:t>
      </w:r>
    </w:p>
    <w:p w14:paraId="3BE9E6AD" w14:textId="77777777" w:rsidR="003B0957" w:rsidRPr="008A1287" w:rsidRDefault="003B0957" w:rsidP="003B0957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t xml:space="preserve">Vadovaujantis Sutarties </w:t>
      </w:r>
      <w:r>
        <w:rPr>
          <w:rFonts w:ascii="Trebuchet MS" w:eastAsia="Times New Roman" w:hAnsi="Trebuchet MS" w:cs="Arial"/>
          <w:sz w:val="20"/>
          <w:szCs w:val="20"/>
        </w:rPr>
        <w:t xml:space="preserve">Konkrečiųjų sąlygų 4.4 </w:t>
      </w:r>
      <w:r w:rsidRPr="008A1287">
        <w:rPr>
          <w:rFonts w:ascii="Trebuchet MS" w:eastAsia="Times New Roman" w:hAnsi="Trebuchet MS" w:cs="Arial"/>
          <w:sz w:val="20"/>
          <w:szCs w:val="20"/>
        </w:rPr>
        <w:t>punkto reikalavim</w:t>
      </w:r>
      <w:r>
        <w:rPr>
          <w:rFonts w:ascii="Trebuchet MS" w:eastAsia="Times New Roman" w:hAnsi="Trebuchet MS" w:cs="Arial"/>
          <w:sz w:val="20"/>
          <w:szCs w:val="20"/>
        </w:rPr>
        <w:t>ais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, </w:t>
      </w:r>
      <w:r>
        <w:rPr>
          <w:rFonts w:ascii="Trebuchet MS" w:eastAsia="Times New Roman" w:hAnsi="Trebuchet MS" w:cs="Arial"/>
          <w:sz w:val="20"/>
          <w:szCs w:val="20"/>
        </w:rPr>
        <w:t xml:space="preserve">Rangovas, gavęs išankstinį Užsakovo sutikimą, turi teisę pasitelkti </w:t>
      </w:r>
      <w:r>
        <w:rPr>
          <w:rFonts w:ascii="Trebuchet MS" w:hAnsi="Trebuchet MS"/>
          <w:sz w:val="20"/>
          <w:szCs w:val="20"/>
        </w:rPr>
        <w:t>n</w:t>
      </w:r>
      <w:r w:rsidRPr="00BC5F4E">
        <w:rPr>
          <w:rFonts w:ascii="Trebuchet MS" w:hAnsi="Trebuchet MS"/>
          <w:sz w:val="20"/>
          <w:szCs w:val="20"/>
        </w:rPr>
        <w:t>auj</w:t>
      </w:r>
      <w:r>
        <w:rPr>
          <w:rFonts w:ascii="Trebuchet MS" w:hAnsi="Trebuchet MS"/>
          <w:sz w:val="20"/>
          <w:szCs w:val="20"/>
        </w:rPr>
        <w:t>ą</w:t>
      </w:r>
      <w:r w:rsidRPr="00BC5F4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</w:t>
      </w:r>
      <w:r w:rsidRPr="00BC5F4E">
        <w:rPr>
          <w:rFonts w:ascii="Trebuchet MS" w:hAnsi="Trebuchet MS"/>
          <w:sz w:val="20"/>
          <w:szCs w:val="20"/>
        </w:rPr>
        <w:t>ubrangov</w:t>
      </w:r>
      <w:r>
        <w:rPr>
          <w:rFonts w:ascii="Trebuchet MS" w:hAnsi="Trebuchet MS"/>
          <w:sz w:val="20"/>
          <w:szCs w:val="20"/>
        </w:rPr>
        <w:t>ą, kai siekiant tinkamai ir laiku įvykdyti Sutartį, būtina padidinti Sutarties vykdymo spartą</w:t>
      </w:r>
      <w:r w:rsidRPr="008A1287">
        <w:rPr>
          <w:rFonts w:ascii="Trebuchet MS" w:eastAsia="Times New Roman" w:hAnsi="Trebuchet MS" w:cs="Arial"/>
          <w:sz w:val="20"/>
          <w:szCs w:val="20"/>
        </w:rPr>
        <w:t>;</w:t>
      </w:r>
    </w:p>
    <w:p w14:paraId="348FB656" w14:textId="15CE6108" w:rsidR="007C3209" w:rsidRDefault="007C3209" w:rsidP="007C320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C3209">
        <w:rPr>
          <w:rFonts w:ascii="Trebuchet MS" w:hAnsi="Trebuchet MS" w:cs="Arial"/>
          <w:sz w:val="20"/>
          <w:szCs w:val="20"/>
        </w:rPr>
        <w:t xml:space="preserve">Vadovaujantis Sutarties </w:t>
      </w:r>
      <w:r w:rsidR="00AB1C00">
        <w:rPr>
          <w:rFonts w:ascii="Trebuchet MS" w:hAnsi="Trebuchet MS" w:cs="Arial"/>
          <w:sz w:val="20"/>
          <w:szCs w:val="20"/>
        </w:rPr>
        <w:t>K</w:t>
      </w:r>
      <w:r w:rsidRPr="007C3209">
        <w:rPr>
          <w:rFonts w:ascii="Trebuchet MS" w:hAnsi="Trebuchet MS" w:cs="Arial"/>
          <w:sz w:val="20"/>
          <w:szCs w:val="20"/>
        </w:rPr>
        <w:t>onkrečiųjų sąlygų 13.1 punkt</w:t>
      </w:r>
      <w:r w:rsidR="00AB1C00">
        <w:rPr>
          <w:rFonts w:ascii="Trebuchet MS" w:hAnsi="Trebuchet MS" w:cs="Arial"/>
          <w:sz w:val="20"/>
          <w:szCs w:val="20"/>
        </w:rPr>
        <w:t>o (h) papunkčiu</w:t>
      </w:r>
      <w:r w:rsidR="008C4B83">
        <w:rPr>
          <w:rFonts w:ascii="Trebuchet MS" w:hAnsi="Trebuchet MS" w:cs="Arial"/>
          <w:sz w:val="20"/>
          <w:szCs w:val="20"/>
        </w:rPr>
        <w:t>,</w:t>
      </w:r>
      <w:r w:rsidRPr="007C3209">
        <w:rPr>
          <w:rFonts w:ascii="Trebuchet MS" w:hAnsi="Trebuchet MS" w:cs="Arial"/>
          <w:sz w:val="20"/>
          <w:szCs w:val="20"/>
        </w:rPr>
        <w:t xml:space="preserve"> </w:t>
      </w:r>
      <w:r w:rsidR="008C4B83">
        <w:rPr>
          <w:rFonts w:ascii="Trebuchet MS" w:hAnsi="Trebuchet MS" w:cs="Arial"/>
          <w:sz w:val="20"/>
          <w:szCs w:val="20"/>
        </w:rPr>
        <w:t xml:space="preserve">Sutarties </w:t>
      </w:r>
      <w:r w:rsidRPr="00AB1C00">
        <w:rPr>
          <w:rFonts w:ascii="Trebuchet MS" w:hAnsi="Trebuchet MS" w:cs="Arial"/>
          <w:sz w:val="20"/>
          <w:szCs w:val="20"/>
        </w:rPr>
        <w:t xml:space="preserve">pakeitimai gali apimti </w:t>
      </w:r>
      <w:r w:rsidRPr="0051726F">
        <w:rPr>
          <w:rFonts w:ascii="Trebuchet MS" w:hAnsi="Trebuchet MS" w:cs="Arial"/>
          <w:sz w:val="20"/>
          <w:szCs w:val="20"/>
        </w:rPr>
        <w:t>Subrangovų (subtiekėjų) sąrašo pakeitimus;</w:t>
      </w:r>
    </w:p>
    <w:p w14:paraId="460F88E6" w14:textId="77777777" w:rsidR="00C94450" w:rsidRPr="008A1287" w:rsidRDefault="00C94450" w:rsidP="00C94450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Užsakovas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pagal </w:t>
      </w:r>
      <w:r>
        <w:rPr>
          <w:rFonts w:ascii="Trebuchet MS" w:eastAsia="Times New Roman" w:hAnsi="Trebuchet MS" w:cs="Arial"/>
          <w:sz w:val="20"/>
          <w:szCs w:val="20"/>
        </w:rPr>
        <w:t>Rangovo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pateiktus dokumentus įvertino </w:t>
      </w:r>
      <w:r>
        <w:rPr>
          <w:rFonts w:ascii="Trebuchet MS" w:eastAsia="Times New Roman" w:hAnsi="Trebuchet MS" w:cs="Arial"/>
          <w:sz w:val="20"/>
          <w:szCs w:val="20"/>
        </w:rPr>
        <w:t>subrangovo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UAB „</w:t>
      </w:r>
      <w:r w:rsidRPr="002218EF">
        <w:rPr>
          <w:rFonts w:ascii="Trebuchet MS" w:hAnsi="Trebuchet MS" w:cs="Arial"/>
          <w:sz w:val="20"/>
          <w:szCs w:val="20"/>
        </w:rPr>
        <w:t>Vilniaus rentinys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“ atitiktį pirkimo sąlygose nustatytiems reikalavimams ir nustatė, kad </w:t>
      </w:r>
      <w:bookmarkStart w:id="4" w:name="_Hlk78918221"/>
      <w:r w:rsidRPr="008A1287">
        <w:rPr>
          <w:rFonts w:ascii="Trebuchet MS" w:eastAsia="Times New Roman" w:hAnsi="Trebuchet MS" w:cs="Arial"/>
          <w:sz w:val="20"/>
          <w:szCs w:val="20"/>
        </w:rPr>
        <w:t xml:space="preserve">UAB </w:t>
      </w:r>
      <w:r w:rsidRPr="00B4779F">
        <w:rPr>
          <w:rFonts w:ascii="Trebuchet MS" w:eastAsia="Times New Roman" w:hAnsi="Trebuchet MS" w:cs="Arial"/>
          <w:sz w:val="20"/>
          <w:szCs w:val="20"/>
        </w:rPr>
        <w:t>„</w:t>
      </w:r>
      <w:r w:rsidRPr="002218EF">
        <w:rPr>
          <w:rFonts w:ascii="Trebuchet MS" w:hAnsi="Trebuchet MS" w:cs="Arial"/>
          <w:sz w:val="20"/>
          <w:szCs w:val="20"/>
        </w:rPr>
        <w:t>Vilniaus rentinys</w:t>
      </w:r>
      <w:r w:rsidRPr="00B4779F">
        <w:rPr>
          <w:rFonts w:ascii="Trebuchet MS" w:eastAsia="Times New Roman" w:hAnsi="Trebuchet MS" w:cs="Arial"/>
          <w:sz w:val="20"/>
          <w:szCs w:val="20"/>
        </w:rPr>
        <w:t>“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bookmarkEnd w:id="4"/>
      <w:r w:rsidRPr="008A1287">
        <w:rPr>
          <w:rFonts w:ascii="Trebuchet MS" w:eastAsia="Times New Roman" w:hAnsi="Trebuchet MS" w:cs="Arial"/>
          <w:sz w:val="20"/>
          <w:szCs w:val="20"/>
        </w:rPr>
        <w:t xml:space="preserve">turi reikalingą kvalifikaciją </w:t>
      </w:r>
      <w:r w:rsidRPr="002218EF">
        <w:rPr>
          <w:rFonts w:ascii="Trebuchet MS" w:hAnsi="Trebuchet MS" w:cs="Arial"/>
          <w:sz w:val="20"/>
          <w:szCs w:val="20"/>
        </w:rPr>
        <w:t>g/b gręžtinių pamatų įrengimo darbų atlikimui</w:t>
      </w:r>
      <w:r>
        <w:rPr>
          <w:rFonts w:ascii="Trebuchet MS" w:eastAsia="Times New Roman" w:hAnsi="Trebuchet MS" w:cs="Arial"/>
          <w:sz w:val="20"/>
          <w:szCs w:val="20"/>
        </w:rPr>
        <w:t xml:space="preserve"> ir neturi pašalinimo pagrindų</w:t>
      </w:r>
      <w:r w:rsidRPr="008A1287">
        <w:rPr>
          <w:rFonts w:ascii="Trebuchet MS" w:eastAsia="Times New Roman" w:hAnsi="Trebuchet MS" w:cs="Arial"/>
          <w:sz w:val="20"/>
          <w:szCs w:val="20"/>
        </w:rPr>
        <w:t>;</w:t>
      </w:r>
    </w:p>
    <w:bookmarkEnd w:id="1"/>
    <w:bookmarkEnd w:id="2"/>
    <w:bookmarkEnd w:id="3"/>
    <w:p w14:paraId="09C71F88" w14:textId="7F865AE7" w:rsidR="00B463EC" w:rsidRPr="00470CE1" w:rsidRDefault="00B463EC" w:rsidP="00366C8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 xml:space="preserve">Sutarties keitimo aplinkybės atitinka </w:t>
      </w:r>
      <w:r w:rsidR="008C4B83">
        <w:rPr>
          <w:rFonts w:ascii="Trebuchet MS" w:eastAsia="Times New Roman" w:hAnsi="Trebuchet MS" w:cs="Arial"/>
          <w:sz w:val="20"/>
          <w:szCs w:val="20"/>
        </w:rPr>
        <w:t>Pirkimų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įstatymo 97 straipsnio 1 dalies </w:t>
      </w:r>
      <w:r w:rsidR="00C94450">
        <w:rPr>
          <w:rFonts w:ascii="Trebuchet MS" w:eastAsia="Times New Roman" w:hAnsi="Trebuchet MS" w:cs="Arial"/>
          <w:sz w:val="20"/>
          <w:szCs w:val="20"/>
        </w:rPr>
        <w:t xml:space="preserve">1 ir </w:t>
      </w:r>
      <w:r w:rsidRPr="00470CE1">
        <w:rPr>
          <w:rFonts w:ascii="Trebuchet MS" w:eastAsia="Times New Roman" w:hAnsi="Trebuchet MS" w:cs="Arial"/>
          <w:sz w:val="20"/>
          <w:szCs w:val="20"/>
        </w:rPr>
        <w:t>5 punkt</w:t>
      </w:r>
      <w:r w:rsidR="00C6474A">
        <w:rPr>
          <w:rFonts w:ascii="Trebuchet MS" w:eastAsia="Times New Roman" w:hAnsi="Trebuchet MS" w:cs="Arial"/>
          <w:sz w:val="20"/>
          <w:szCs w:val="20"/>
        </w:rPr>
        <w:t>uose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nurodytas aplinkybes; </w:t>
      </w:r>
    </w:p>
    <w:p w14:paraId="37114A9F" w14:textId="77777777" w:rsidR="00B463EC" w:rsidRPr="00470CE1" w:rsidRDefault="00B463EC" w:rsidP="00366C8A">
      <w:pPr>
        <w:spacing w:after="12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470CE1">
        <w:rPr>
          <w:rFonts w:ascii="Trebuchet MS" w:eastAsia="Times New Roman" w:hAnsi="Trebuchet MS" w:cs="Arial"/>
          <w:b/>
          <w:bCs/>
          <w:sz w:val="20"/>
          <w:szCs w:val="20"/>
        </w:rPr>
        <w:t>Šalys sudarė šį susitarimą dėl Sutarties pakeitimo (toliau — Susitarimas), kuriuo susitarė:</w:t>
      </w:r>
    </w:p>
    <w:p w14:paraId="70D07128" w14:textId="17711E67" w:rsidR="000A3D10" w:rsidRPr="0051726F" w:rsidRDefault="000A3D10" w:rsidP="000A3D10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>Pa</w:t>
      </w:r>
      <w:r>
        <w:rPr>
          <w:rFonts w:ascii="Trebuchet MS" w:eastAsia="Times New Roman" w:hAnsi="Trebuchet MS" w:cs="Arial"/>
          <w:sz w:val="20"/>
          <w:szCs w:val="20"/>
        </w:rPr>
        <w:t>pildyti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3A06">
        <w:rPr>
          <w:rFonts w:ascii="Trebuchet MS" w:eastAsia="Times New Roman" w:hAnsi="Trebuchet MS" w:cs="Arial"/>
          <w:sz w:val="20"/>
          <w:szCs w:val="20"/>
        </w:rPr>
        <w:t>S</w:t>
      </w:r>
      <w:r w:rsidR="004B1D3E">
        <w:rPr>
          <w:rFonts w:ascii="Trebuchet MS" w:eastAsia="Times New Roman" w:hAnsi="Trebuchet MS" w:cs="Arial"/>
          <w:sz w:val="20"/>
          <w:szCs w:val="20"/>
        </w:rPr>
        <w:t>utarties 10 priedą „Subrangovų (subtiekėjų) sąrašas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, į jį įtraukiant </w:t>
      </w:r>
      <w:r w:rsidRPr="002218EF">
        <w:rPr>
          <w:rFonts w:ascii="Trebuchet MS" w:hAnsi="Trebuchet MS" w:cs="Arial"/>
          <w:sz w:val="20"/>
          <w:szCs w:val="20"/>
        </w:rPr>
        <w:t>subrangovą UAB „Vilniaus rentinys“</w:t>
      </w:r>
      <w:r>
        <w:rPr>
          <w:rFonts w:ascii="Trebuchet MS" w:hAnsi="Trebuchet MS" w:cs="Arial"/>
          <w:sz w:val="20"/>
          <w:szCs w:val="20"/>
        </w:rPr>
        <w:t>.</w:t>
      </w:r>
    </w:p>
    <w:p w14:paraId="267074A0" w14:textId="77777777" w:rsidR="0085475F" w:rsidRPr="008A1287" w:rsidRDefault="0085475F" w:rsidP="0085475F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t>Rangovas</w:t>
      </w:r>
      <w:r w:rsidRPr="008A1287">
        <w:rPr>
          <w:rFonts w:ascii="Trebuchet MS" w:eastAsia="Times New Roman" w:hAnsi="Trebuchet MS" w:cs="Times New Roman"/>
          <w:sz w:val="20"/>
          <w:szCs w:val="20"/>
        </w:rPr>
        <w:t xml:space="preserve"> užtikrins ir bus atsakingas už </w:t>
      </w:r>
      <w:r>
        <w:rPr>
          <w:rFonts w:ascii="Trebuchet MS" w:eastAsia="Times New Roman" w:hAnsi="Trebuchet MS" w:cs="Times New Roman"/>
          <w:sz w:val="20"/>
          <w:szCs w:val="20"/>
        </w:rPr>
        <w:t>subrangovui</w:t>
      </w:r>
      <w:r w:rsidRPr="008A1287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8A1287">
        <w:rPr>
          <w:rFonts w:ascii="Trebuchet MS" w:eastAsia="Times New Roman" w:hAnsi="Trebuchet MS" w:cs="Arial"/>
          <w:sz w:val="20"/>
          <w:szCs w:val="20"/>
        </w:rPr>
        <w:t>UAB „</w:t>
      </w:r>
      <w:r w:rsidRPr="006D58D0">
        <w:rPr>
          <w:rFonts w:ascii="Trebuchet MS" w:hAnsi="Trebuchet MS" w:cs="Arial"/>
          <w:sz w:val="20"/>
          <w:szCs w:val="20"/>
        </w:rPr>
        <w:t>Vilniaus rentinys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“ </w:t>
      </w:r>
      <w:r w:rsidRPr="008A1287">
        <w:rPr>
          <w:rFonts w:ascii="Trebuchet MS" w:eastAsia="Times New Roman" w:hAnsi="Trebuchet MS" w:cs="Times New Roman"/>
          <w:sz w:val="20"/>
          <w:szCs w:val="20"/>
        </w:rPr>
        <w:t>perduotų įsipareigojimų tinkamą įvykdymą.</w:t>
      </w:r>
    </w:p>
    <w:p w14:paraId="35AF0F20" w14:textId="77777777" w:rsidR="00B463EC" w:rsidRPr="0056737A" w:rsidRDefault="00B463EC" w:rsidP="0056737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56737A">
        <w:rPr>
          <w:rFonts w:ascii="Trebuchet MS" w:eastAsia="Times New Roman" w:hAnsi="Trebuchet MS" w:cs="Arial"/>
          <w:sz w:val="20"/>
          <w:szCs w:val="20"/>
        </w:rPr>
        <w:t>Kitos Sutarties sąlygos nekeičiamos ir lieka galioti visa apimtimi.</w:t>
      </w:r>
    </w:p>
    <w:p w14:paraId="17E413E5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>Visus Šalių tarpusavio santykius, atsirandančius iš Susitarimo ir neaptartus jo sąlygose, reglamentuoja Sutartis ir Lietuvos Respublikos teisės aktai.</w:t>
      </w:r>
    </w:p>
    <w:p w14:paraId="23DC06CB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 xml:space="preserve">Susitarimas įsigalioja nuo jo sudarymo momento ir tampa neatskiriama Sutarties dalimi. </w:t>
      </w:r>
    </w:p>
    <w:p w14:paraId="4AFD61FA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>Susitarimas pasirašytas Šalių kvalifikuotais elektroniniais parašais</w:t>
      </w:r>
      <w:r w:rsidRPr="00470CE1">
        <w:rPr>
          <w:rFonts w:ascii="Trebuchet MS" w:eastAsia="Times New Roman" w:hAnsi="Trebuchet MS" w:cs="Arial"/>
          <w:color w:val="000000"/>
          <w:sz w:val="20"/>
          <w:szCs w:val="20"/>
        </w:rPr>
        <w:t>.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75A4918D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lastRenderedPageBreak/>
        <w:t>Susitarimo priedas yra neatskiriama šio Susitarimo dalis. Prie Susitarimo pridedama:</w:t>
      </w:r>
    </w:p>
    <w:p w14:paraId="3F2866C9" w14:textId="00E667DD" w:rsidR="000A3D10" w:rsidRPr="000A3D10" w:rsidRDefault="00F87B4A" w:rsidP="000A3D10">
      <w:pPr>
        <w:numPr>
          <w:ilvl w:val="1"/>
          <w:numId w:val="2"/>
        </w:numPr>
        <w:tabs>
          <w:tab w:val="left" w:pos="426"/>
        </w:tabs>
        <w:spacing w:after="12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S</w:t>
      </w:r>
      <w:r w:rsidR="004B1D3E">
        <w:rPr>
          <w:rFonts w:ascii="Trebuchet MS" w:eastAsia="Times New Roman" w:hAnsi="Trebuchet MS" w:cs="Arial"/>
          <w:sz w:val="20"/>
          <w:szCs w:val="20"/>
        </w:rPr>
        <w:t>utarties 10 priedas „Subrangovų (subtiekėjų) sąrašas</w:t>
      </w:r>
      <w:r w:rsidR="000A3D10" w:rsidRPr="000A3D10">
        <w:rPr>
          <w:rFonts w:ascii="Trebuchet MS" w:eastAsia="Times New Roman" w:hAnsi="Trebuchet MS" w:cs="Arial"/>
          <w:sz w:val="20"/>
          <w:szCs w:val="20"/>
        </w:rPr>
        <w:t>;</w:t>
      </w:r>
    </w:p>
    <w:p w14:paraId="57BF96D5" w14:textId="0DD47F07" w:rsidR="004B1D3E" w:rsidRPr="000A3D10" w:rsidRDefault="00F87B4A" w:rsidP="000A3D10">
      <w:pPr>
        <w:numPr>
          <w:ilvl w:val="1"/>
          <w:numId w:val="2"/>
        </w:numPr>
        <w:tabs>
          <w:tab w:val="left" w:pos="426"/>
        </w:tabs>
        <w:spacing w:after="12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Rangovo</w:t>
      </w:r>
      <w:r w:rsidRPr="000A3D10" w:rsidDel="00F87B4A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4B1D3E">
        <w:rPr>
          <w:rFonts w:ascii="Trebuchet MS" w:eastAsia="Times New Roman" w:hAnsi="Trebuchet MS" w:cs="Arial"/>
          <w:sz w:val="20"/>
          <w:szCs w:val="20"/>
        </w:rPr>
        <w:t>2022 m. balandžio 12 d. raštas Nr. 43</w:t>
      </w:r>
      <w:r w:rsidR="00B43A06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3A06">
        <w:rPr>
          <w:rFonts w:ascii="Trebuchet MS" w:hAnsi="Trebuchet MS" w:cs="Arial"/>
          <w:sz w:val="20"/>
          <w:szCs w:val="20"/>
        </w:rPr>
        <w:t>„</w:t>
      </w:r>
      <w:r w:rsidR="00B43A06">
        <w:rPr>
          <w:rFonts w:ascii="Trebuchet MS" w:hAnsi="Trebuchet MS" w:cs="Arial"/>
          <w:sz w:val="20"/>
          <w:szCs w:val="20"/>
          <w:lang w:val="en-US"/>
        </w:rPr>
        <w:t>D</w:t>
      </w:r>
      <w:r w:rsidR="00B43A06">
        <w:rPr>
          <w:rFonts w:ascii="Trebuchet MS" w:hAnsi="Trebuchet MS" w:cs="Arial"/>
          <w:sz w:val="20"/>
          <w:szCs w:val="20"/>
        </w:rPr>
        <w:t>ė</w:t>
      </w:r>
      <w:r w:rsidR="00B43A06">
        <w:rPr>
          <w:rFonts w:ascii="Trebuchet MS" w:hAnsi="Trebuchet MS" w:cs="Arial"/>
          <w:sz w:val="20"/>
          <w:szCs w:val="20"/>
          <w:lang w:val="en-US"/>
        </w:rPr>
        <w:t>l 2021-03-</w:t>
      </w:r>
      <w:r w:rsidR="00B43A06" w:rsidRPr="00B43A06">
        <w:rPr>
          <w:rFonts w:ascii="Trebuchet MS" w:hAnsi="Trebuchet MS" w:cs="Arial"/>
          <w:sz w:val="20"/>
          <w:szCs w:val="20"/>
        </w:rPr>
        <w:t>23 sutarties Nr. 21VP-Sut-40 vykdymo”</w:t>
      </w:r>
      <w:r>
        <w:rPr>
          <w:rFonts w:ascii="Trebuchet MS" w:eastAsia="Times New Roman" w:hAnsi="Trebuchet MS" w:cs="Arial"/>
          <w:sz w:val="20"/>
          <w:szCs w:val="20"/>
        </w:rPr>
        <w:t xml:space="preserve"> su priedais.</w:t>
      </w:r>
    </w:p>
    <w:p w14:paraId="285BBAD7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621B8FF0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566DCF1D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4DAF7F13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60AAD930" w14:textId="69B4CEBE" w:rsidR="00B463EC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586C3CA4" w14:textId="4B5F55D1" w:rsidR="00AF0C31" w:rsidRDefault="00AF0C31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236BFE88" w14:textId="01106573" w:rsidR="00AF0C31" w:rsidRDefault="00AF0C31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6D10AF89" w14:textId="342B14E8" w:rsidR="00AF0C31" w:rsidRDefault="00AF0C31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73CDCA24" w14:textId="77777777" w:rsidR="00AF0C31" w:rsidRPr="00470CE1" w:rsidRDefault="00AF0C31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155AE5C0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70D44129" w14:textId="4CE29E19" w:rsidR="00B463EC" w:rsidRDefault="00B463EC" w:rsidP="00B463EC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2CD80D3C" w14:textId="77807CB4" w:rsidR="001B53AB" w:rsidRDefault="001B53AB" w:rsidP="00B463EC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18016CF1" w14:textId="77777777" w:rsidR="001B53AB" w:rsidRPr="00B463EC" w:rsidRDefault="001B53AB" w:rsidP="001B53AB">
      <w:pPr>
        <w:tabs>
          <w:tab w:val="left" w:pos="426"/>
        </w:tabs>
        <w:spacing w:after="120" w:line="276" w:lineRule="auto"/>
        <w:ind w:left="993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09BD10DA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353C309F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61220ACB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7204EF13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4254AA3B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45137CDD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tbl>
      <w:tblPr>
        <w:tblStyle w:val="TableGrid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309"/>
        <w:gridCol w:w="3925"/>
      </w:tblGrid>
      <w:tr w:rsidR="000D5E8E" w:rsidRPr="0000143E" w14:paraId="76125318" w14:textId="77777777" w:rsidTr="00E671B8">
        <w:tc>
          <w:tcPr>
            <w:tcW w:w="3969" w:type="dxa"/>
            <w:tcBorders>
              <w:bottom w:val="single" w:sz="4" w:space="0" w:color="auto"/>
            </w:tcBorders>
          </w:tcPr>
          <w:p w14:paraId="523AAF3F" w14:textId="77777777" w:rsidR="000D5E8E" w:rsidRPr="00337201" w:rsidRDefault="000D5E8E" w:rsidP="00E671B8">
            <w:pPr>
              <w:rPr>
                <w:rFonts w:ascii="Trebuchet MS" w:hAnsi="Trebuchet MS" w:cs="Arial"/>
                <w:b/>
              </w:rPr>
            </w:pPr>
            <w:r w:rsidRPr="00337201">
              <w:rPr>
                <w:rFonts w:ascii="Trebuchet MS" w:hAnsi="Trebuchet MS" w:cs="Arial"/>
                <w:b/>
              </w:rPr>
              <w:t>Užsakovo vardu:</w:t>
            </w:r>
          </w:p>
          <w:p w14:paraId="3061F579" w14:textId="77777777" w:rsidR="000D5E8E" w:rsidRPr="00337201" w:rsidRDefault="000D5E8E" w:rsidP="00E671B8">
            <w:pPr>
              <w:jc w:val="both"/>
              <w:rPr>
                <w:rFonts w:ascii="Trebuchet MS" w:hAnsi="Trebuchet MS" w:cs="Arial"/>
              </w:rPr>
            </w:pPr>
          </w:p>
          <w:p w14:paraId="6625EE5F" w14:textId="77777777" w:rsidR="000D5E8E" w:rsidRDefault="000D5E8E" w:rsidP="00E671B8">
            <w:pPr>
              <w:jc w:val="both"/>
              <w:rPr>
                <w:rFonts w:ascii="Trebuchet MS" w:hAnsi="Trebuchet MS" w:cs="Arial"/>
                <w:b/>
              </w:rPr>
            </w:pPr>
          </w:p>
          <w:p w14:paraId="58368DFF" w14:textId="77777777" w:rsidR="000D5E8E" w:rsidRPr="00337201" w:rsidRDefault="000D5E8E" w:rsidP="00E671B8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276" w:type="dxa"/>
          </w:tcPr>
          <w:p w14:paraId="3FF26786" w14:textId="77777777" w:rsidR="000D5E8E" w:rsidRPr="00337201" w:rsidRDefault="000D5E8E" w:rsidP="00E671B8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517A4B22" w14:textId="77777777" w:rsidR="000D5E8E" w:rsidRPr="00337201" w:rsidRDefault="000D5E8E" w:rsidP="00E671B8">
            <w:pPr>
              <w:rPr>
                <w:rFonts w:ascii="Trebuchet MS" w:hAnsi="Trebuchet MS" w:cs="Arial"/>
                <w:b/>
              </w:rPr>
            </w:pPr>
            <w:r w:rsidRPr="00337201">
              <w:rPr>
                <w:rFonts w:ascii="Trebuchet MS" w:hAnsi="Trebuchet MS" w:cs="Arial"/>
                <w:b/>
              </w:rPr>
              <w:t>Rangovo vardu:</w:t>
            </w:r>
          </w:p>
          <w:p w14:paraId="5BA12DD1" w14:textId="77777777" w:rsidR="000D5E8E" w:rsidRPr="00337201" w:rsidRDefault="000D5E8E" w:rsidP="00E671B8">
            <w:pPr>
              <w:jc w:val="both"/>
              <w:rPr>
                <w:rFonts w:ascii="Trebuchet MS" w:hAnsi="Trebuchet MS" w:cs="Arial"/>
                <w:b/>
                <w:i/>
              </w:rPr>
            </w:pPr>
          </w:p>
          <w:p w14:paraId="51BA606F" w14:textId="130D1DE7" w:rsidR="000D5E8E" w:rsidRPr="0000143E" w:rsidRDefault="000D5E8E" w:rsidP="00E671B8">
            <w:pPr>
              <w:pStyle w:val="Defaul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D5E8E" w:rsidRPr="00337201" w14:paraId="45204D75" w14:textId="77777777" w:rsidTr="00E671B8">
        <w:tc>
          <w:tcPr>
            <w:tcW w:w="3969" w:type="dxa"/>
            <w:tcBorders>
              <w:top w:val="single" w:sz="4" w:space="0" w:color="auto"/>
            </w:tcBorders>
          </w:tcPr>
          <w:p w14:paraId="3EE7113B" w14:textId="77777777" w:rsidR="000D5E8E" w:rsidRPr="00443960" w:rsidRDefault="000D5E8E" w:rsidP="000D5E8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276" w:type="dxa"/>
          </w:tcPr>
          <w:p w14:paraId="418CD069" w14:textId="77777777" w:rsidR="000D5E8E" w:rsidRPr="00337201" w:rsidRDefault="000D5E8E" w:rsidP="00E671B8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52242D07" w14:textId="1BF4C183" w:rsidR="000D5E8E" w:rsidRPr="00337201" w:rsidRDefault="000D5E8E" w:rsidP="000D5E8E">
            <w:pPr>
              <w:rPr>
                <w:rFonts w:ascii="Trebuchet MS" w:hAnsi="Trebuchet MS" w:cs="Arial"/>
                <w:vertAlign w:val="superscript"/>
              </w:rPr>
            </w:pPr>
          </w:p>
          <w:p w14:paraId="50E03A10" w14:textId="77777777" w:rsidR="000D5E8E" w:rsidRPr="00337201" w:rsidRDefault="000D5E8E" w:rsidP="00E671B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173CF14A" w14:textId="77777777" w:rsidR="001B53AB" w:rsidRPr="00B463EC" w:rsidRDefault="001B53AB" w:rsidP="000D5E8E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sectPr w:rsidR="001B53AB" w:rsidRPr="00B463EC" w:rsidSect="00F53DD4">
      <w:headerReference w:type="default" r:id="rId7"/>
      <w:pgSz w:w="11906" w:h="16838"/>
      <w:pgMar w:top="1135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7DA7" w14:textId="77777777" w:rsidR="005F5BF5" w:rsidRDefault="005F5BF5">
      <w:pPr>
        <w:spacing w:after="0" w:line="240" w:lineRule="auto"/>
      </w:pPr>
      <w:r>
        <w:separator/>
      </w:r>
    </w:p>
  </w:endnote>
  <w:endnote w:type="continuationSeparator" w:id="0">
    <w:p w14:paraId="6F7D959C" w14:textId="77777777" w:rsidR="005F5BF5" w:rsidRDefault="005F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64C8" w14:textId="77777777" w:rsidR="005F5BF5" w:rsidRDefault="005F5BF5">
      <w:pPr>
        <w:spacing w:after="0" w:line="240" w:lineRule="auto"/>
      </w:pPr>
      <w:r>
        <w:separator/>
      </w:r>
    </w:p>
  </w:footnote>
  <w:footnote w:type="continuationSeparator" w:id="0">
    <w:p w14:paraId="403DDD8D" w14:textId="77777777" w:rsidR="005F5BF5" w:rsidRDefault="005F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ADA5" w14:textId="77777777" w:rsidR="00BE1CB0" w:rsidRDefault="00985EC2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64E37" w14:textId="77777777" w:rsidR="00BE1CB0" w:rsidRDefault="005F5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31305D0"/>
    <w:multiLevelType w:val="hybridMultilevel"/>
    <w:tmpl w:val="8CAF59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B43C4B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num w:numId="1" w16cid:durableId="1134952782">
    <w:abstractNumId w:val="3"/>
  </w:num>
  <w:num w:numId="2" w16cid:durableId="387724723">
    <w:abstractNumId w:val="0"/>
  </w:num>
  <w:num w:numId="3" w16cid:durableId="4988249">
    <w:abstractNumId w:val="1"/>
  </w:num>
  <w:num w:numId="4" w16cid:durableId="848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8F"/>
    <w:rsid w:val="00027846"/>
    <w:rsid w:val="00065B72"/>
    <w:rsid w:val="0006675A"/>
    <w:rsid w:val="00085AF7"/>
    <w:rsid w:val="00094F7A"/>
    <w:rsid w:val="000A3D10"/>
    <w:rsid w:val="000C668E"/>
    <w:rsid w:val="000D369F"/>
    <w:rsid w:val="000D5E8E"/>
    <w:rsid w:val="00137569"/>
    <w:rsid w:val="001579A1"/>
    <w:rsid w:val="00163E16"/>
    <w:rsid w:val="001647E8"/>
    <w:rsid w:val="001736B4"/>
    <w:rsid w:val="001832F0"/>
    <w:rsid w:val="00185001"/>
    <w:rsid w:val="001A21E3"/>
    <w:rsid w:val="001A365E"/>
    <w:rsid w:val="001B3645"/>
    <w:rsid w:val="001B53AB"/>
    <w:rsid w:val="001D284A"/>
    <w:rsid w:val="001D3BF0"/>
    <w:rsid w:val="001E798F"/>
    <w:rsid w:val="002250B2"/>
    <w:rsid w:val="00232C28"/>
    <w:rsid w:val="0026181B"/>
    <w:rsid w:val="00290106"/>
    <w:rsid w:val="00291C52"/>
    <w:rsid w:val="002A4CF8"/>
    <w:rsid w:val="002A6E20"/>
    <w:rsid w:val="002E3D52"/>
    <w:rsid w:val="002E6366"/>
    <w:rsid w:val="00317FC1"/>
    <w:rsid w:val="003249FB"/>
    <w:rsid w:val="00342953"/>
    <w:rsid w:val="003556D9"/>
    <w:rsid w:val="00366C8A"/>
    <w:rsid w:val="00375475"/>
    <w:rsid w:val="00387005"/>
    <w:rsid w:val="00392EB3"/>
    <w:rsid w:val="003A019E"/>
    <w:rsid w:val="003B0957"/>
    <w:rsid w:val="003C3521"/>
    <w:rsid w:val="003D0200"/>
    <w:rsid w:val="003D7070"/>
    <w:rsid w:val="003D7DA5"/>
    <w:rsid w:val="003E7CE1"/>
    <w:rsid w:val="003F724F"/>
    <w:rsid w:val="00401D7E"/>
    <w:rsid w:val="0041603D"/>
    <w:rsid w:val="00450C13"/>
    <w:rsid w:val="0045759C"/>
    <w:rsid w:val="00470CE1"/>
    <w:rsid w:val="004B1D3E"/>
    <w:rsid w:val="004C5E7E"/>
    <w:rsid w:val="004D1C55"/>
    <w:rsid w:val="004E40AD"/>
    <w:rsid w:val="004E6EB4"/>
    <w:rsid w:val="004F1936"/>
    <w:rsid w:val="0051726F"/>
    <w:rsid w:val="00550522"/>
    <w:rsid w:val="0056737A"/>
    <w:rsid w:val="005740F1"/>
    <w:rsid w:val="005778D2"/>
    <w:rsid w:val="00587DB2"/>
    <w:rsid w:val="005A1E4C"/>
    <w:rsid w:val="005A1F46"/>
    <w:rsid w:val="005A35B9"/>
    <w:rsid w:val="005D0AF8"/>
    <w:rsid w:val="005F0792"/>
    <w:rsid w:val="005F5BF5"/>
    <w:rsid w:val="00634E8C"/>
    <w:rsid w:val="0064477A"/>
    <w:rsid w:val="006774F2"/>
    <w:rsid w:val="006C2B45"/>
    <w:rsid w:val="006C5933"/>
    <w:rsid w:val="00740284"/>
    <w:rsid w:val="00746336"/>
    <w:rsid w:val="007957C6"/>
    <w:rsid w:val="00796B74"/>
    <w:rsid w:val="007A3AF0"/>
    <w:rsid w:val="007B2646"/>
    <w:rsid w:val="007C3209"/>
    <w:rsid w:val="007F7AA9"/>
    <w:rsid w:val="0085475F"/>
    <w:rsid w:val="0085565A"/>
    <w:rsid w:val="00890C5C"/>
    <w:rsid w:val="008B0F49"/>
    <w:rsid w:val="008C0697"/>
    <w:rsid w:val="008C4B83"/>
    <w:rsid w:val="008D3661"/>
    <w:rsid w:val="008F2666"/>
    <w:rsid w:val="00950A23"/>
    <w:rsid w:val="009829FC"/>
    <w:rsid w:val="009831A5"/>
    <w:rsid w:val="00985EC2"/>
    <w:rsid w:val="009A2490"/>
    <w:rsid w:val="009A7B3D"/>
    <w:rsid w:val="009B0860"/>
    <w:rsid w:val="009B0964"/>
    <w:rsid w:val="00A51CD5"/>
    <w:rsid w:val="00A5798E"/>
    <w:rsid w:val="00A64DAD"/>
    <w:rsid w:val="00AA3CCA"/>
    <w:rsid w:val="00AB1C00"/>
    <w:rsid w:val="00AC7841"/>
    <w:rsid w:val="00AD5147"/>
    <w:rsid w:val="00AE4AAA"/>
    <w:rsid w:val="00AF0C31"/>
    <w:rsid w:val="00AF2904"/>
    <w:rsid w:val="00B0328D"/>
    <w:rsid w:val="00B11DE2"/>
    <w:rsid w:val="00B43A06"/>
    <w:rsid w:val="00B463EC"/>
    <w:rsid w:val="00B87A06"/>
    <w:rsid w:val="00BA2537"/>
    <w:rsid w:val="00BB7B6F"/>
    <w:rsid w:val="00BD0C41"/>
    <w:rsid w:val="00BD1BB0"/>
    <w:rsid w:val="00BD4EFB"/>
    <w:rsid w:val="00C14C7E"/>
    <w:rsid w:val="00C14F8E"/>
    <w:rsid w:val="00C42AC2"/>
    <w:rsid w:val="00C46DA8"/>
    <w:rsid w:val="00C527C0"/>
    <w:rsid w:val="00C529DA"/>
    <w:rsid w:val="00C600F8"/>
    <w:rsid w:val="00C6474A"/>
    <w:rsid w:val="00C94450"/>
    <w:rsid w:val="00CA34C9"/>
    <w:rsid w:val="00CE7DFF"/>
    <w:rsid w:val="00CF442A"/>
    <w:rsid w:val="00D165BC"/>
    <w:rsid w:val="00D31C44"/>
    <w:rsid w:val="00D60117"/>
    <w:rsid w:val="00D73782"/>
    <w:rsid w:val="00D96496"/>
    <w:rsid w:val="00DD1FD1"/>
    <w:rsid w:val="00DD6A93"/>
    <w:rsid w:val="00E10D5E"/>
    <w:rsid w:val="00E1367C"/>
    <w:rsid w:val="00E23E30"/>
    <w:rsid w:val="00E25C16"/>
    <w:rsid w:val="00E37CC4"/>
    <w:rsid w:val="00E4202F"/>
    <w:rsid w:val="00E46D85"/>
    <w:rsid w:val="00E52F56"/>
    <w:rsid w:val="00E70F40"/>
    <w:rsid w:val="00EA197F"/>
    <w:rsid w:val="00EB43B6"/>
    <w:rsid w:val="00F5262F"/>
    <w:rsid w:val="00F6239D"/>
    <w:rsid w:val="00F87B4A"/>
    <w:rsid w:val="00F9594A"/>
    <w:rsid w:val="00FC233B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87472"/>
  <w15:chartTrackingRefBased/>
  <w15:docId w15:val="{14359CF6-3EA0-4C61-8957-687F9B4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6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3EC"/>
  </w:style>
  <w:style w:type="character" w:styleId="PageNumber">
    <w:name w:val="page number"/>
    <w:basedOn w:val="DefaultParagraphFont"/>
    <w:uiPriority w:val="99"/>
    <w:rsid w:val="00B463EC"/>
  </w:style>
  <w:style w:type="character" w:styleId="PlaceholderText">
    <w:name w:val="Placeholder Text"/>
    <w:basedOn w:val="DefaultParagraphFont"/>
    <w:uiPriority w:val="99"/>
    <w:semiHidden/>
    <w:rsid w:val="00B463EC"/>
    <w:rPr>
      <w:color w:val="808080"/>
    </w:rPr>
  </w:style>
  <w:style w:type="paragraph" w:customStyle="1" w:styleId="Default">
    <w:name w:val="Default"/>
    <w:rsid w:val="006C5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4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C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4C7E"/>
    <w:pPr>
      <w:spacing w:after="0" w:line="240" w:lineRule="auto"/>
    </w:pPr>
  </w:style>
  <w:style w:type="table" w:styleId="TableGrid">
    <w:name w:val="Table Grid"/>
    <w:basedOn w:val="TableNormal"/>
    <w:uiPriority w:val="99"/>
    <w:rsid w:val="00C42A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Nausėdaitė</dc:creator>
  <cp:keywords/>
  <dc:description/>
  <cp:lastModifiedBy>Edita Kazakevičienė</cp:lastModifiedBy>
  <cp:revision>3</cp:revision>
  <dcterms:created xsi:type="dcterms:W3CDTF">2022-05-13T11:14:00Z</dcterms:created>
  <dcterms:modified xsi:type="dcterms:W3CDTF">2022-05-13T11:15:00Z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2021-10-29T11:01:09Z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5b2496ed-b24f-4a77-b692-7455a91b2f03</vt:lpwstr>
  </property>
  <property fmtid="{D5CDD505-2E9C-101B-9397-08002B2CF9AE}" pid="8" name="MSIP_Label_7058e6ed-1f62-4b3b-a413-1541f2aa482f_ContentBits">
    <vt:lpwstr>0</vt:lpwstr>
  </property>
</Properties>
</file>