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6185" w:rsidRPr="006E791B" w:rsidRDefault="00096185" w:rsidP="00096185">
      <w:pPr>
        <w:spacing w:after="0" w:line="240" w:lineRule="auto"/>
        <w:jc w:val="center"/>
        <w:rPr>
          <w:rFonts w:ascii="Times New Roman" w:eastAsia="Times New Roman" w:hAnsi="Times New Roman" w:cs="Times New Roman"/>
          <w:b/>
          <w:kern w:val="0"/>
          <w:lang w:eastAsia="da-DK"/>
          <w14:ligatures w14:val="none"/>
        </w:rPr>
      </w:pPr>
      <w:r w:rsidRPr="006E791B">
        <w:rPr>
          <w:rFonts w:ascii="Times New Roman" w:eastAsia="Times New Roman" w:hAnsi="Times New Roman" w:cs="Times New Roman"/>
          <w:b/>
          <w:kern w:val="0"/>
          <w:lang w:eastAsia="da-DK"/>
          <w14:ligatures w14:val="none"/>
        </w:rPr>
        <w:t>RANGOS SUTARTIS NR. 110-2</w:t>
      </w:r>
      <w:r>
        <w:rPr>
          <w:rFonts w:ascii="Times New Roman" w:eastAsia="Times New Roman" w:hAnsi="Times New Roman" w:cs="Times New Roman"/>
          <w:b/>
          <w:kern w:val="0"/>
          <w:lang w:eastAsia="da-DK"/>
          <w14:ligatures w14:val="none"/>
        </w:rPr>
        <w:t>5</w:t>
      </w:r>
      <w:r w:rsidRPr="006E791B">
        <w:rPr>
          <w:rFonts w:ascii="Times New Roman" w:eastAsia="Times New Roman" w:hAnsi="Times New Roman" w:cs="Times New Roman"/>
          <w:b/>
          <w:kern w:val="0"/>
          <w:lang w:eastAsia="da-DK"/>
          <w14:ligatures w14:val="none"/>
        </w:rPr>
        <w:t>-</w:t>
      </w:r>
      <w:r>
        <w:rPr>
          <w:rFonts w:ascii="Times New Roman" w:eastAsia="Times New Roman" w:hAnsi="Times New Roman" w:cs="Times New Roman"/>
          <w:b/>
          <w:kern w:val="0"/>
          <w:lang w:eastAsia="da-DK"/>
          <w14:ligatures w14:val="none"/>
        </w:rPr>
        <w:t>45047</w:t>
      </w:r>
    </w:p>
    <w:p w:rsidR="00096185" w:rsidRPr="006E791B" w:rsidRDefault="00096185" w:rsidP="00096185">
      <w:pPr>
        <w:spacing w:after="0" w:line="240" w:lineRule="auto"/>
        <w:jc w:val="both"/>
        <w:rPr>
          <w:rFonts w:ascii="Times New Roman" w:eastAsia="Times New Roman" w:hAnsi="Times New Roman" w:cs="Times New Roman"/>
          <w:b/>
          <w:kern w:val="0"/>
          <w:sz w:val="22"/>
          <w:szCs w:val="22"/>
          <w:lang w:eastAsia="da-DK"/>
          <w14:ligatures w14:val="none"/>
        </w:rPr>
      </w:pPr>
    </w:p>
    <w:p w:rsidR="00096185" w:rsidRPr="006E791B" w:rsidRDefault="00096185" w:rsidP="00096185">
      <w:pPr>
        <w:spacing w:after="0" w:line="240" w:lineRule="auto"/>
        <w:ind w:firstLine="709"/>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Panevėžys</w:t>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t xml:space="preserve">               </w:t>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t xml:space="preserve">             202</w:t>
      </w:r>
      <w:r>
        <w:rPr>
          <w:rFonts w:ascii="Times New Roman" w:eastAsia="Times New Roman" w:hAnsi="Times New Roman" w:cs="Times New Roman"/>
          <w:kern w:val="0"/>
          <w:sz w:val="22"/>
          <w:szCs w:val="22"/>
          <w:lang w:eastAsia="da-DK"/>
          <w14:ligatures w14:val="none"/>
        </w:rPr>
        <w:t>5</w:t>
      </w:r>
      <w:r w:rsidRPr="006E791B">
        <w:rPr>
          <w:rFonts w:ascii="Times New Roman" w:eastAsia="Times New Roman" w:hAnsi="Times New Roman" w:cs="Times New Roman"/>
          <w:kern w:val="0"/>
          <w:sz w:val="22"/>
          <w:szCs w:val="22"/>
          <w:lang w:eastAsia="da-DK"/>
          <w14:ligatures w14:val="none"/>
        </w:rPr>
        <w:t>-</w:t>
      </w:r>
      <w:r>
        <w:rPr>
          <w:rFonts w:ascii="Times New Roman" w:eastAsia="Times New Roman" w:hAnsi="Times New Roman" w:cs="Times New Roman"/>
          <w:kern w:val="0"/>
          <w:sz w:val="22"/>
          <w:szCs w:val="22"/>
          <w:lang w:eastAsia="da-DK"/>
          <w14:ligatures w14:val="none"/>
        </w:rPr>
        <w:t>10</w:t>
      </w:r>
      <w:r w:rsidRPr="006E791B">
        <w:rPr>
          <w:rFonts w:ascii="Times New Roman" w:eastAsia="Times New Roman" w:hAnsi="Times New Roman" w:cs="Times New Roman"/>
          <w:kern w:val="0"/>
          <w:sz w:val="22"/>
          <w:szCs w:val="22"/>
          <w:lang w:eastAsia="da-DK"/>
          <w14:ligatures w14:val="none"/>
        </w:rPr>
        <w:t>-</w:t>
      </w:r>
      <w:r>
        <w:rPr>
          <w:rFonts w:ascii="Times New Roman" w:eastAsia="Times New Roman" w:hAnsi="Times New Roman" w:cs="Times New Roman"/>
          <w:kern w:val="0"/>
          <w:sz w:val="22"/>
          <w:szCs w:val="22"/>
          <w:lang w:eastAsia="da-DK"/>
          <w14:ligatures w14:val="none"/>
        </w:rPr>
        <w:t>0</w:t>
      </w:r>
      <w:r w:rsidR="00EA0436">
        <w:rPr>
          <w:rFonts w:ascii="Times New Roman" w:eastAsia="Times New Roman" w:hAnsi="Times New Roman" w:cs="Times New Roman"/>
          <w:kern w:val="0"/>
          <w:sz w:val="22"/>
          <w:szCs w:val="22"/>
          <w:lang w:eastAsia="da-DK"/>
          <w14:ligatures w14:val="none"/>
        </w:rPr>
        <w:t>7</w:t>
      </w:r>
    </w:p>
    <w:p w:rsidR="00096185" w:rsidRPr="006E791B"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p>
    <w:p w:rsidR="00096185" w:rsidRPr="006E791B" w:rsidRDefault="00096185" w:rsidP="00096185">
      <w:pPr>
        <w:spacing w:after="0" w:line="240" w:lineRule="auto"/>
        <w:ind w:firstLine="709"/>
        <w:jc w:val="both"/>
        <w:rPr>
          <w:rFonts w:ascii="Times New Roman" w:eastAsia="Times New Roman" w:hAnsi="Times New Roman" w:cs="Times New Roman"/>
          <w:color w:val="000000"/>
          <w:kern w:val="0"/>
          <w:sz w:val="22"/>
          <w:szCs w:val="22"/>
          <w:lang w:eastAsia="da-DK"/>
          <w14:ligatures w14:val="none"/>
        </w:rPr>
      </w:pPr>
      <w:r w:rsidRPr="006E791B">
        <w:rPr>
          <w:rFonts w:ascii="Times New Roman" w:eastAsia="Times New Roman" w:hAnsi="Times New Roman" w:cs="Times New Roman"/>
          <w:b/>
          <w:color w:val="000000"/>
          <w:kern w:val="0"/>
          <w:sz w:val="22"/>
          <w:szCs w:val="22"/>
          <w:lang w:eastAsia="da-DK"/>
          <w14:ligatures w14:val="none"/>
        </w:rPr>
        <w:t>AB „Panevėžio energija“</w:t>
      </w:r>
      <w:r w:rsidRPr="006E791B">
        <w:rPr>
          <w:rFonts w:ascii="Times New Roman" w:eastAsia="Times New Roman" w:hAnsi="Times New Roman" w:cs="Times New Roman"/>
          <w:color w:val="000000"/>
          <w:kern w:val="0"/>
          <w:sz w:val="22"/>
          <w:szCs w:val="22"/>
          <w:lang w:eastAsia="da-DK"/>
          <w14:ligatures w14:val="none"/>
        </w:rPr>
        <w:t xml:space="preserve">, pagal Lietuvos Respublikos įstatymus įsteigta ir veikianti įmonė, juridinio asmens kodas </w:t>
      </w:r>
      <w:r w:rsidRPr="006E791B">
        <w:rPr>
          <w:rFonts w:ascii="Times New Roman" w:eastAsia="Times New Roman" w:hAnsi="Times New Roman" w:cs="Times New Roman"/>
          <w:b/>
          <w:color w:val="000000"/>
          <w:kern w:val="0"/>
          <w:sz w:val="22"/>
          <w:szCs w:val="22"/>
          <w:lang w:eastAsia="da-DK"/>
          <w14:ligatures w14:val="none"/>
        </w:rPr>
        <w:t>147248313</w:t>
      </w:r>
      <w:r w:rsidRPr="006E791B">
        <w:rPr>
          <w:rFonts w:ascii="Times New Roman" w:eastAsia="Times New Roman" w:hAnsi="Times New Roman" w:cs="Times New Roman"/>
          <w:color w:val="000000"/>
          <w:kern w:val="0"/>
          <w:sz w:val="22"/>
          <w:szCs w:val="22"/>
          <w:lang w:eastAsia="da-DK"/>
          <w14:ligatures w14:val="none"/>
        </w:rPr>
        <w:t xml:space="preserve">, kurios registruota buveinė yra </w:t>
      </w:r>
      <w:r w:rsidRPr="006E791B">
        <w:rPr>
          <w:rFonts w:ascii="Times New Roman" w:eastAsia="Times New Roman" w:hAnsi="Times New Roman" w:cs="Times New Roman"/>
          <w:b/>
          <w:color w:val="000000"/>
          <w:kern w:val="0"/>
          <w:sz w:val="22"/>
          <w:szCs w:val="22"/>
          <w:lang w:eastAsia="da-DK"/>
          <w14:ligatures w14:val="none"/>
        </w:rPr>
        <w:t>Senamiesčio g. 113, Panevėžys</w:t>
      </w:r>
      <w:r w:rsidRPr="006E791B">
        <w:rPr>
          <w:rFonts w:ascii="Times New Roman" w:eastAsia="Times New Roman" w:hAnsi="Times New Roman" w:cs="Times New Roman"/>
          <w:color w:val="000000"/>
          <w:kern w:val="0"/>
          <w:sz w:val="22"/>
          <w:szCs w:val="22"/>
          <w:lang w:eastAsia="da-DK"/>
          <w14:ligatures w14:val="none"/>
        </w:rPr>
        <w:t xml:space="preserve">, duomenys apie bendrovę kaupiami ir saugomi LR juridinių asmenų registre, atstovaujama </w:t>
      </w:r>
      <w:r w:rsidRPr="006E791B">
        <w:rPr>
          <w:rFonts w:ascii="Times New Roman" w:eastAsia="Times New Roman" w:hAnsi="Times New Roman" w:cs="Times New Roman"/>
          <w:b/>
          <w:color w:val="000000"/>
          <w:kern w:val="0"/>
          <w:sz w:val="22"/>
          <w:szCs w:val="22"/>
          <w:lang w:eastAsia="da-DK"/>
          <w14:ligatures w14:val="none"/>
        </w:rPr>
        <w:t xml:space="preserve">generalinio direktoriaus </w:t>
      </w:r>
      <w:r>
        <w:rPr>
          <w:rFonts w:ascii="Times New Roman" w:eastAsia="Times New Roman" w:hAnsi="Times New Roman" w:cs="Times New Roman"/>
          <w:b/>
          <w:color w:val="000000"/>
          <w:kern w:val="0"/>
          <w:sz w:val="22"/>
          <w:szCs w:val="22"/>
          <w:lang w:eastAsia="da-DK"/>
          <w14:ligatures w14:val="none"/>
        </w:rPr>
        <w:t>Tomo Juknos</w:t>
      </w:r>
      <w:r w:rsidRPr="006E791B">
        <w:rPr>
          <w:rFonts w:ascii="Times New Roman" w:eastAsia="Times New Roman" w:hAnsi="Times New Roman" w:cs="Times New Roman"/>
          <w:color w:val="000000"/>
          <w:kern w:val="0"/>
          <w:sz w:val="22"/>
          <w:szCs w:val="22"/>
          <w:lang w:eastAsia="da-DK"/>
          <w14:ligatures w14:val="none"/>
        </w:rPr>
        <w:t>, veikiančio pagal bendrovės įstatus (toliau – Užsakovas), ir</w:t>
      </w:r>
    </w:p>
    <w:p w:rsidR="00096185" w:rsidRPr="006E791B" w:rsidRDefault="00096185" w:rsidP="00096185">
      <w:pPr>
        <w:spacing w:after="0" w:line="240" w:lineRule="auto"/>
        <w:ind w:firstLine="709"/>
        <w:jc w:val="both"/>
        <w:rPr>
          <w:rFonts w:ascii="Times New Roman" w:eastAsia="Times New Roman" w:hAnsi="Times New Roman" w:cs="Times New Roman"/>
          <w:b/>
          <w:kern w:val="0"/>
          <w:sz w:val="22"/>
          <w:szCs w:val="22"/>
          <w:lang w:eastAsia="da-DK"/>
          <w14:ligatures w14:val="none"/>
        </w:rPr>
      </w:pPr>
    </w:p>
    <w:p w:rsidR="00096185" w:rsidRPr="006E791B" w:rsidRDefault="00096185" w:rsidP="00096185">
      <w:pPr>
        <w:spacing w:after="0" w:line="240" w:lineRule="auto"/>
        <w:ind w:firstLine="709"/>
        <w:jc w:val="both"/>
        <w:rPr>
          <w:rFonts w:ascii="Times New Roman" w:eastAsia="Times New Roman" w:hAnsi="Times New Roman" w:cs="Times New Roman"/>
          <w:i/>
          <w:kern w:val="0"/>
          <w:sz w:val="22"/>
          <w:szCs w:val="22"/>
          <w:lang w:eastAsia="da-DK"/>
          <w14:ligatures w14:val="none"/>
        </w:rPr>
      </w:pPr>
      <w:r w:rsidRPr="006E791B">
        <w:rPr>
          <w:rFonts w:ascii="Times New Roman" w:eastAsia="Times New Roman" w:hAnsi="Times New Roman" w:cs="Times New Roman"/>
          <w:b/>
          <w:kern w:val="0"/>
          <w:sz w:val="22"/>
          <w:szCs w:val="22"/>
          <w:lang w:eastAsia="da-DK"/>
          <w14:ligatures w14:val="none"/>
        </w:rPr>
        <w:t>UAB „Panevėžio gatvės“</w:t>
      </w:r>
      <w:r w:rsidRPr="006E791B">
        <w:rPr>
          <w:rFonts w:ascii="Times New Roman" w:eastAsia="Times New Roman" w:hAnsi="Times New Roman" w:cs="Times New Roman"/>
          <w:kern w:val="0"/>
          <w:sz w:val="22"/>
          <w:szCs w:val="22"/>
          <w:lang w:eastAsia="da-DK"/>
          <w14:ligatures w14:val="none"/>
        </w:rPr>
        <w:t xml:space="preserve">, pagal Lietuvos Respublikos įstatymus įsteigta ir veikianti įmonė, juridinio asmens kodas </w:t>
      </w:r>
      <w:r w:rsidRPr="006E791B">
        <w:rPr>
          <w:rFonts w:ascii="Times New Roman" w:eastAsia="Times New Roman" w:hAnsi="Times New Roman" w:cs="Times New Roman"/>
          <w:b/>
          <w:bCs/>
          <w:kern w:val="0"/>
          <w:sz w:val="22"/>
          <w:szCs w:val="22"/>
          <w:lang w:eastAsia="da-DK"/>
          <w14:ligatures w14:val="none"/>
        </w:rPr>
        <w:t>147026330</w:t>
      </w:r>
      <w:r w:rsidRPr="006E791B">
        <w:rPr>
          <w:rFonts w:ascii="Times New Roman" w:eastAsia="Times New Roman" w:hAnsi="Times New Roman" w:cs="Times New Roman"/>
          <w:kern w:val="0"/>
          <w:sz w:val="22"/>
          <w:szCs w:val="22"/>
          <w:lang w:eastAsia="da-DK"/>
          <w14:ligatures w14:val="none"/>
        </w:rPr>
        <w:t xml:space="preserve">, kurios registruota buveinė yra </w:t>
      </w:r>
      <w:r w:rsidRPr="006E791B">
        <w:rPr>
          <w:rFonts w:ascii="Times New Roman" w:eastAsia="Times New Roman" w:hAnsi="Times New Roman" w:cs="Times New Roman"/>
          <w:b/>
          <w:bCs/>
          <w:kern w:val="0"/>
          <w:sz w:val="22"/>
          <w:szCs w:val="22"/>
          <w:lang w:eastAsia="da-DK"/>
          <w14:ligatures w14:val="none"/>
        </w:rPr>
        <w:t>Beržų g. 12,</w:t>
      </w:r>
      <w:r w:rsidRPr="006E791B">
        <w:rPr>
          <w:rFonts w:ascii="Times New Roman" w:eastAsia="Times New Roman" w:hAnsi="Times New Roman" w:cs="Times New Roman"/>
          <w:b/>
          <w:kern w:val="0"/>
          <w:sz w:val="22"/>
          <w:szCs w:val="22"/>
          <w:lang w:eastAsia="da-DK"/>
          <w14:ligatures w14:val="none"/>
        </w:rPr>
        <w:t xml:space="preserve"> Panevėžys</w:t>
      </w:r>
      <w:r w:rsidRPr="006E791B">
        <w:rPr>
          <w:rFonts w:ascii="Times New Roman" w:eastAsia="Times New Roman" w:hAnsi="Times New Roman" w:cs="Times New Roman"/>
          <w:kern w:val="0"/>
          <w:sz w:val="22"/>
          <w:szCs w:val="22"/>
          <w:lang w:eastAsia="da-DK"/>
          <w14:ligatures w14:val="none"/>
        </w:rPr>
        <w:t xml:space="preserve">, duomenys apie bendrovę kaupiami ir saugomi LR juridinių asmenų registre, atstovaujama </w:t>
      </w:r>
      <w:r w:rsidRPr="006E791B">
        <w:rPr>
          <w:rFonts w:ascii="Times New Roman" w:eastAsia="Times New Roman" w:hAnsi="Times New Roman" w:cs="Times New Roman"/>
          <w:b/>
          <w:kern w:val="0"/>
          <w:sz w:val="22"/>
          <w:szCs w:val="22"/>
          <w:lang w:eastAsia="da-DK"/>
          <w14:ligatures w14:val="none"/>
        </w:rPr>
        <w:t xml:space="preserve">direktoriaus Arvydo </w:t>
      </w:r>
      <w:proofErr w:type="spellStart"/>
      <w:r w:rsidRPr="006E791B">
        <w:rPr>
          <w:rFonts w:ascii="Times New Roman" w:eastAsia="Times New Roman" w:hAnsi="Times New Roman" w:cs="Times New Roman"/>
          <w:b/>
          <w:kern w:val="0"/>
          <w:sz w:val="22"/>
          <w:szCs w:val="22"/>
          <w:lang w:eastAsia="da-DK"/>
          <w14:ligatures w14:val="none"/>
        </w:rPr>
        <w:t>Zapalskio</w:t>
      </w:r>
      <w:proofErr w:type="spellEnd"/>
      <w:r w:rsidRPr="006E791B">
        <w:rPr>
          <w:rFonts w:ascii="Times New Roman" w:eastAsia="Times New Roman" w:hAnsi="Times New Roman" w:cs="Times New Roman"/>
          <w:kern w:val="0"/>
          <w:sz w:val="22"/>
          <w:szCs w:val="22"/>
          <w:lang w:eastAsia="da-DK"/>
          <w14:ligatures w14:val="none"/>
        </w:rPr>
        <w:t xml:space="preserve">, veikiančio pagal </w:t>
      </w:r>
      <w:r w:rsidRPr="006E791B">
        <w:rPr>
          <w:rFonts w:ascii="Times New Roman" w:eastAsia="Times New Roman" w:hAnsi="Times New Roman" w:cs="Times New Roman"/>
          <w:color w:val="000000"/>
          <w:kern w:val="0"/>
          <w:sz w:val="22"/>
          <w:szCs w:val="22"/>
          <w:lang w:eastAsia="da-DK"/>
          <w14:ligatures w14:val="none"/>
        </w:rPr>
        <w:t>bendrovės įstatus</w:t>
      </w:r>
      <w:r w:rsidRPr="006E791B">
        <w:rPr>
          <w:rFonts w:ascii="Times New Roman" w:eastAsia="Times New Roman" w:hAnsi="Times New Roman" w:cs="Times New Roman"/>
          <w:kern w:val="0"/>
          <w:sz w:val="22"/>
          <w:szCs w:val="22"/>
          <w:lang w:eastAsia="da-DK"/>
          <w14:ligatures w14:val="none"/>
        </w:rPr>
        <w:t xml:space="preserve"> (toliau – Rangovas),</w:t>
      </w:r>
    </w:p>
    <w:p w:rsidR="00096185" w:rsidRPr="00096185" w:rsidRDefault="00096185" w:rsidP="00096185">
      <w:pPr>
        <w:keepNext/>
        <w:keepLines/>
        <w:spacing w:before="240" w:after="0" w:line="240" w:lineRule="auto"/>
        <w:jc w:val="both"/>
        <w:outlineLvl w:val="0"/>
        <w:rPr>
          <w:rFonts w:ascii="Times New Roman" w:eastAsia="Times New Roman" w:hAnsi="Times New Roman" w:cs="Times New Roman"/>
          <w:color w:val="000000" w:themeColor="text1"/>
          <w:kern w:val="0"/>
          <w:sz w:val="22"/>
          <w:szCs w:val="22"/>
          <w:lang w:eastAsia="da-DK"/>
          <w14:ligatures w14:val="none"/>
        </w:rPr>
      </w:pPr>
      <w:r w:rsidRPr="00096185">
        <w:rPr>
          <w:rFonts w:ascii="Times New Roman" w:eastAsia="Times New Roman" w:hAnsi="Times New Roman" w:cs="Times New Roman"/>
          <w:color w:val="000000" w:themeColor="text1"/>
          <w:kern w:val="0"/>
          <w:sz w:val="22"/>
          <w:szCs w:val="22"/>
          <w:lang w:eastAsia="da-DK"/>
          <w14:ligatures w14:val="none"/>
        </w:rPr>
        <w:t xml:space="preserve">toliau kartu vadinami „Šalimis“, o kiekvienas atskirai – „Šalimi“, vadovaujantis CVP IS priemonėmis viešai skelbto pirkimo </w:t>
      </w:r>
      <w:r w:rsidR="00C03123">
        <w:rPr>
          <w:rFonts w:ascii="Times New Roman" w:eastAsia="Times New Roman" w:hAnsi="Times New Roman" w:cs="Times New Roman"/>
          <w:color w:val="000000" w:themeColor="text1"/>
          <w:kern w:val="0"/>
          <w:sz w:val="22"/>
          <w:szCs w:val="22"/>
          <w:lang w:eastAsia="da-DK"/>
          <w14:ligatures w14:val="none"/>
        </w:rPr>
        <w:t>ID</w:t>
      </w:r>
      <w:r w:rsidRPr="00096185">
        <w:rPr>
          <w:rFonts w:ascii="Times New Roman" w:hAnsi="Times New Roman" w:cs="Times New Roman"/>
          <w:color w:val="000000" w:themeColor="text1"/>
          <w:sz w:val="22"/>
          <w:szCs w:val="22"/>
        </w:rPr>
        <w:t> </w:t>
      </w:r>
      <w:r w:rsidRPr="00096185">
        <w:rPr>
          <w:rFonts w:ascii="Times New Roman" w:hAnsi="Times New Roman" w:cs="Times New Roman"/>
          <w:sz w:val="22"/>
          <w:szCs w:val="22"/>
        </w:rPr>
        <w:t>4612883</w:t>
      </w:r>
      <w:r w:rsidRPr="00096185">
        <w:rPr>
          <w:rFonts w:ascii="Times New Roman" w:hAnsi="Times New Roman" w:cs="Times New Roman"/>
          <w:color w:val="000000" w:themeColor="text1"/>
          <w:sz w:val="22"/>
          <w:szCs w:val="22"/>
        </w:rPr>
        <w:t xml:space="preserve"> „</w:t>
      </w:r>
      <w:r w:rsidRPr="00096185">
        <w:rPr>
          <w:rFonts w:ascii="Times New Roman" w:hAnsi="Times New Roman" w:cs="Times New Roman"/>
          <w:sz w:val="22"/>
          <w:szCs w:val="22"/>
        </w:rPr>
        <w:t>Panevėžio RK-1 teritorijos asfalto dangos remonto darbai (skelbiama apklausa)</w:t>
      </w:r>
      <w:r w:rsidRPr="00096185">
        <w:rPr>
          <w:rFonts w:ascii="Times New Roman" w:hAnsi="Times New Roman" w:cs="Times New Roman"/>
          <w:color w:val="000000" w:themeColor="text1"/>
          <w:sz w:val="22"/>
          <w:szCs w:val="22"/>
        </w:rPr>
        <w:t xml:space="preserve">“ </w:t>
      </w:r>
      <w:r w:rsidRPr="00096185">
        <w:rPr>
          <w:rFonts w:ascii="Times New Roman" w:eastAsia="Times New Roman" w:hAnsi="Times New Roman" w:cs="Times New Roman"/>
          <w:color w:val="000000" w:themeColor="text1"/>
          <w:kern w:val="0"/>
          <w:sz w:val="22"/>
          <w:szCs w:val="22"/>
          <w:lang w:eastAsia="da-DK"/>
          <w14:ligatures w14:val="none"/>
        </w:rPr>
        <w:t>rezultatais, sudarė šią rangos sutartį, toliau vadinamą „Sutartimi“ ir susitarė dėl toliau išvardintų sąlygų.</w:t>
      </w:r>
    </w:p>
    <w:p w:rsidR="00096185" w:rsidRPr="00096185" w:rsidRDefault="00096185" w:rsidP="00096185">
      <w:pPr>
        <w:spacing w:after="0" w:line="240" w:lineRule="auto"/>
        <w:rPr>
          <w:rFonts w:ascii="TimesLT" w:eastAsia="Times New Roman" w:hAnsi="TimesLT" w:cs="Times New Roman"/>
          <w:kern w:val="0"/>
          <w:sz w:val="20"/>
          <w:szCs w:val="20"/>
          <w:lang w:eastAsia="da-DK"/>
          <w14:ligatures w14:val="none"/>
        </w:rPr>
      </w:pPr>
    </w:p>
    <w:p w:rsidR="00096185" w:rsidRPr="00096185" w:rsidRDefault="00096185" w:rsidP="00096185">
      <w:pPr>
        <w:spacing w:after="0" w:line="240" w:lineRule="auto"/>
        <w:rPr>
          <w:rFonts w:ascii="Times New Roman" w:eastAsia="Times New Roman" w:hAnsi="Times New Roman" w:cs="Times New Roman"/>
          <w:b/>
          <w:kern w:val="0"/>
          <w:sz w:val="22"/>
          <w:szCs w:val="22"/>
          <w:lang w:eastAsia="da-DK"/>
          <w14:ligatures w14:val="none"/>
        </w:rPr>
      </w:pPr>
      <w:r w:rsidRPr="00096185">
        <w:rPr>
          <w:rFonts w:ascii="Times New Roman" w:eastAsia="Times New Roman" w:hAnsi="Times New Roman" w:cs="Times New Roman"/>
          <w:b/>
          <w:kern w:val="0"/>
          <w:sz w:val="22"/>
          <w:szCs w:val="22"/>
          <w:lang w:eastAsia="da-DK"/>
          <w14:ligatures w14:val="none"/>
        </w:rPr>
        <w:t>1. Sutarties dalykas</w:t>
      </w:r>
    </w:p>
    <w:p w:rsidR="00096185" w:rsidRPr="00096185" w:rsidRDefault="00096185" w:rsidP="00096185">
      <w:pPr>
        <w:widowControl w:val="0"/>
        <w:tabs>
          <w:tab w:val="left" w:pos="1134"/>
        </w:tabs>
        <w:autoSpaceDE w:val="0"/>
        <w:autoSpaceDN w:val="0"/>
        <w:adjustRightInd w:val="0"/>
        <w:spacing w:after="0" w:line="240" w:lineRule="auto"/>
        <w:jc w:val="both"/>
        <w:outlineLvl w:val="0"/>
        <w:rPr>
          <w:rFonts w:ascii="Times New Roman" w:eastAsia="Times New Roman" w:hAnsi="Times New Roman" w:cs="Times New Roman"/>
          <w:kern w:val="16"/>
          <w:sz w:val="22"/>
          <w:szCs w:val="22"/>
          <w:lang w:eastAsia="ar-SA"/>
          <w14:ligatures w14:val="none"/>
        </w:rPr>
      </w:pPr>
      <w:r w:rsidRPr="00096185">
        <w:rPr>
          <w:rFonts w:ascii="Times New Roman" w:eastAsia="Times New Roman" w:hAnsi="Times New Roman" w:cs="Times New Roman"/>
          <w:kern w:val="0"/>
          <w:sz w:val="22"/>
          <w:szCs w:val="22"/>
          <w:lang w:eastAsia="da-DK"/>
          <w14:ligatures w14:val="none"/>
        </w:rPr>
        <w:t>1.1.Šioje Sutartyje nustatytomis sąlygomis Rangovas savo jėgomis ir rizika AB „Panevėžio energija“, įsipareigoja</w:t>
      </w:r>
      <w:r w:rsidRPr="00096185">
        <w:rPr>
          <w:rFonts w:ascii="TimesLT" w:eastAsia="Times New Roman" w:hAnsi="TimesLT" w:cs="Times New Roman"/>
          <w:kern w:val="0"/>
          <w:sz w:val="22"/>
          <w:szCs w:val="22"/>
          <w:lang w:eastAsia="da-DK"/>
          <w14:ligatures w14:val="none"/>
        </w:rPr>
        <w:t xml:space="preserve"> </w:t>
      </w:r>
      <w:r w:rsidRPr="00096185">
        <w:rPr>
          <w:rFonts w:ascii="Times New Roman" w:eastAsia="Times New Roman" w:hAnsi="Times New Roman" w:cs="Times New Roman"/>
          <w:kern w:val="0"/>
          <w:sz w:val="22"/>
          <w:szCs w:val="22"/>
          <w:lang w:eastAsia="da-DK"/>
          <w14:ligatures w14:val="none"/>
        </w:rPr>
        <w:t>atlikti</w:t>
      </w:r>
      <w:r w:rsidRPr="00096185">
        <w:rPr>
          <w:rFonts w:ascii="Times New Roman" w:eastAsia="Times New Roman" w:hAnsi="Times New Roman" w:cs="Times New Roman"/>
          <w:b/>
          <w:bCs/>
          <w:kern w:val="0"/>
          <w:sz w:val="22"/>
          <w:szCs w:val="22"/>
          <w:lang w:eastAsia="da-DK"/>
          <w14:ligatures w14:val="none"/>
        </w:rPr>
        <w:t xml:space="preserve"> Panevėžio RK-1 teritorijos asfalto dangos</w:t>
      </w:r>
      <w:r w:rsidRPr="00096185">
        <w:rPr>
          <w:rFonts w:ascii="Times New Roman" w:eastAsia="Times New Roman" w:hAnsi="Times New Roman" w:cs="Times New Roman"/>
          <w:b/>
          <w:kern w:val="0"/>
          <w:sz w:val="22"/>
          <w:szCs w:val="22"/>
          <w:lang w:eastAsia="da-DK"/>
          <w14:ligatures w14:val="none"/>
        </w:rPr>
        <w:t xml:space="preserve"> remonto darbus, </w:t>
      </w:r>
      <w:r w:rsidRPr="00096185">
        <w:rPr>
          <w:rFonts w:ascii="Times New Roman" w:eastAsia="Times New Roman" w:hAnsi="Times New Roman" w:cs="Times New Roman"/>
          <w:kern w:val="0"/>
          <w:sz w:val="22"/>
          <w:szCs w:val="22"/>
          <w:lang w:eastAsia="da-DK"/>
          <w14:ligatures w14:val="none"/>
        </w:rPr>
        <w:t>kurių apimtis, reikalavimai nurodyti techninėje specifikacijoje (1 priedas) (toliau - „Darbai“) ir perduoti Darbų rezultatą Užsakovui šioje Sutartyje nustatytomis sąlygomis, terminais ir tvarka.</w:t>
      </w:r>
    </w:p>
    <w:p w:rsidR="00096185" w:rsidRPr="00096185" w:rsidRDefault="00096185" w:rsidP="00096185">
      <w:pPr>
        <w:spacing w:after="0" w:line="240" w:lineRule="auto"/>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1.2. Darbų atlikimo vieta:</w:t>
      </w:r>
      <w:r w:rsidRPr="00096185">
        <w:rPr>
          <w:rFonts w:ascii="Times New Roman" w:eastAsia="Times New Roman" w:hAnsi="Times New Roman" w:cs="Times New Roman"/>
          <w:b/>
          <w:kern w:val="0"/>
          <w:sz w:val="22"/>
          <w:szCs w:val="22"/>
          <w:lang w:eastAsia="da-DK"/>
          <w14:ligatures w14:val="none"/>
        </w:rPr>
        <w:t xml:space="preserve"> </w:t>
      </w:r>
      <w:r w:rsidRPr="00096185">
        <w:rPr>
          <w:rFonts w:ascii="Times New Roman" w:eastAsia="Times New Roman" w:hAnsi="Times New Roman" w:cs="Times New Roman"/>
          <w:kern w:val="0"/>
          <w:sz w:val="22"/>
          <w:szCs w:val="22"/>
          <w:lang w:eastAsia="da-DK"/>
          <w14:ligatures w14:val="none"/>
        </w:rPr>
        <w:t xml:space="preserve"> Pušaloto g. 191, Panevėžys.</w:t>
      </w:r>
    </w:p>
    <w:p w:rsidR="00096185" w:rsidRPr="00096185"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p>
    <w:p w:rsidR="00096185" w:rsidRPr="00096185" w:rsidRDefault="00096185" w:rsidP="00096185">
      <w:pPr>
        <w:spacing w:after="0" w:line="240" w:lineRule="auto"/>
        <w:rPr>
          <w:rFonts w:ascii="Times New Roman" w:eastAsia="Times New Roman" w:hAnsi="Times New Roman" w:cs="Times New Roman"/>
          <w:b/>
          <w:kern w:val="0"/>
          <w:sz w:val="22"/>
          <w:szCs w:val="22"/>
          <w:lang w:eastAsia="da-DK"/>
          <w14:ligatures w14:val="none"/>
        </w:rPr>
      </w:pPr>
      <w:r w:rsidRPr="00096185">
        <w:rPr>
          <w:rFonts w:ascii="Times New Roman" w:eastAsia="Times New Roman" w:hAnsi="Times New Roman" w:cs="Times New Roman"/>
          <w:b/>
          <w:kern w:val="0"/>
          <w:sz w:val="22"/>
          <w:szCs w:val="22"/>
          <w:lang w:eastAsia="da-DK"/>
          <w14:ligatures w14:val="none"/>
        </w:rPr>
        <w:t>2. Sutarties kaina (kainodaros taisyklės) ir mokėjimo sąlygos</w:t>
      </w:r>
    </w:p>
    <w:p w:rsidR="00096185" w:rsidRPr="00096185" w:rsidRDefault="00096185" w:rsidP="00096185">
      <w:pPr>
        <w:suppressAutoHyphens/>
        <w:autoSpaceDE w:val="0"/>
        <w:autoSpaceDN w:val="0"/>
        <w:adjustRightInd w:val="0"/>
        <w:spacing w:after="0" w:line="240" w:lineRule="auto"/>
        <w:contextualSpacing/>
        <w:jc w:val="both"/>
        <w:rPr>
          <w:rFonts w:ascii="Times New Roman" w:eastAsia="Times New Roman" w:hAnsi="Times New Roman" w:cs="Times New Roman"/>
          <w:kern w:val="0"/>
          <w:sz w:val="22"/>
          <w:szCs w:val="22"/>
          <w14:ligatures w14:val="none"/>
        </w:rPr>
      </w:pPr>
      <w:r w:rsidRPr="00096185">
        <w:rPr>
          <w:rFonts w:ascii="Times New Roman" w:eastAsia="Times New Roman" w:hAnsi="Times New Roman" w:cs="Times New Roman"/>
          <w:kern w:val="0"/>
          <w:sz w:val="22"/>
          <w:szCs w:val="22"/>
          <w14:ligatures w14:val="none"/>
        </w:rPr>
        <w:t xml:space="preserve">2.1.Sutartyje yra pasirinkta fiksuotų įkainių kainodara. Įkainiai </w:t>
      </w:r>
      <w:r w:rsidRPr="00096185">
        <w:rPr>
          <w:rFonts w:ascii="Times New Roman" w:eastAsia="Times New Roman" w:hAnsi="Times New Roman" w:cs="Times New Roman"/>
          <w:kern w:val="0"/>
          <w:sz w:val="22"/>
          <w:szCs w:val="22"/>
          <w:lang w:eastAsia="da-DK"/>
          <w14:ligatures w14:val="none"/>
        </w:rPr>
        <w:t>kurie nurodyti 2 priede „Rangovo pasiūlymas“.</w:t>
      </w:r>
    </w:p>
    <w:p w:rsidR="00096185" w:rsidRPr="00096185" w:rsidRDefault="00096185" w:rsidP="00096185">
      <w:pPr>
        <w:spacing w:after="0" w:line="240" w:lineRule="auto"/>
        <w:jc w:val="both"/>
        <w:rPr>
          <w:rFonts w:ascii="Times New Roman" w:eastAsia="Times New Roman" w:hAnsi="Times New Roman" w:cs="Times New Roman"/>
          <w:b/>
          <w:bCs/>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2.2.Pradinė</w:t>
      </w:r>
      <w:r w:rsidR="0049035C">
        <w:rPr>
          <w:rFonts w:ascii="Times New Roman" w:eastAsia="Times New Roman" w:hAnsi="Times New Roman" w:cs="Times New Roman"/>
          <w:kern w:val="0"/>
          <w:sz w:val="22"/>
          <w:szCs w:val="22"/>
          <w:lang w:eastAsia="da-DK"/>
          <w14:ligatures w14:val="none"/>
        </w:rPr>
        <w:t>s</w:t>
      </w:r>
      <w:r w:rsidRPr="00096185">
        <w:rPr>
          <w:rFonts w:ascii="Times New Roman" w:eastAsia="Times New Roman" w:hAnsi="Times New Roman" w:cs="Times New Roman"/>
          <w:kern w:val="0"/>
          <w:sz w:val="22"/>
          <w:szCs w:val="22"/>
          <w:lang w:eastAsia="da-DK"/>
          <w14:ligatures w14:val="none"/>
        </w:rPr>
        <w:t xml:space="preserve"> Sutarties vertė yra </w:t>
      </w:r>
      <w:r w:rsidR="0049035C" w:rsidRPr="0049035C">
        <w:rPr>
          <w:rFonts w:ascii="Times New Roman" w:hAnsi="Times New Roman" w:cs="Times New Roman"/>
          <w:b/>
          <w:bCs/>
          <w:sz w:val="22"/>
          <w:szCs w:val="22"/>
        </w:rPr>
        <w:t xml:space="preserve">9 258,10 Eur (devyni tūkstančiai du šimtai penkiasdešimt aštuoni eurai 10 centų), PVM 1 944,20 Eur, iš viso su PVM yra 11 202,30 Eur (vienuolika tūkstančių du šimtai du eurai 30 centų).  </w:t>
      </w:r>
    </w:p>
    <w:p w:rsidR="00096185" w:rsidRPr="00096185"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Galutinė sutarties suma priklauso nuo faktiškai atliktų darbų kiekio.</w:t>
      </w:r>
    </w:p>
    <w:p w:rsidR="00096185" w:rsidRPr="00096185" w:rsidRDefault="00096185" w:rsidP="00096185">
      <w:pPr>
        <w:spacing w:after="0" w:line="240" w:lineRule="auto"/>
        <w:jc w:val="both"/>
        <w:outlineLvl w:val="1"/>
        <w:rPr>
          <w:rFonts w:ascii="Times New Roman" w:eastAsia="Times New Roman" w:hAnsi="Times New Roman" w:cs="Times New Roman"/>
          <w:bCs/>
          <w:kern w:val="0"/>
          <w:sz w:val="22"/>
          <w:szCs w:val="22"/>
          <w:lang w:eastAsia="da-DK"/>
          <w14:ligatures w14:val="none"/>
        </w:rPr>
      </w:pPr>
      <w:r w:rsidRPr="00096185">
        <w:rPr>
          <w:rFonts w:ascii="Times New Roman" w:eastAsia="Times New Roman" w:hAnsi="Times New Roman" w:cs="Times New Roman"/>
          <w:bCs/>
          <w:kern w:val="0"/>
          <w:sz w:val="22"/>
          <w:szCs w:val="22"/>
          <w:lang w:eastAsia="da-DK"/>
          <w14:ligatures w14:val="none"/>
        </w:rPr>
        <w:t>2.3.Už įkainius nurodytus 2.1. punkte Rangovas įsipareigoja atlikti Darbus, numatytus Sutarties 1.1. punkte. Į įkainius įeina darbo jėgos, mechanizmų darbo ir medžiagų kaina, mokesčiai, rinkliavos, draudimo, transportavimo ir visos kitos Rangovui priklausančios pagal Lietuvos Respublikos įstatymus ir kitus teisės aktus bei šią Sutartį, išlaidos.</w:t>
      </w:r>
    </w:p>
    <w:p w:rsidR="00096185" w:rsidRPr="00096185"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 xml:space="preserve">2.4. Jeigu, siekiant laiku ir tinkamai įvykdyti Sutartį, reikia atlikti papildomus darbus, kurių Rangovas nenumatė sudarant šią Sutartį, bet turėjo ir galėjo juos numatyti </w:t>
      </w:r>
      <w:r w:rsidRPr="00096185">
        <w:rPr>
          <w:rFonts w:ascii="Times New Roman" w:eastAsia="Times New Roman" w:hAnsi="Times New Roman" w:cs="Times New Roman"/>
          <w:kern w:val="0"/>
          <w:sz w:val="22"/>
          <w:szCs w:val="22"/>
          <w14:ligatures w14:val="none"/>
        </w:rPr>
        <w:t>pagal Užsakovo pateiktą Techninę specifikaciją, objekto vizualinę apžiūrą ir kitus dokumentus</w:t>
      </w:r>
      <w:r w:rsidRPr="00096185">
        <w:rPr>
          <w:rFonts w:ascii="Times New Roman" w:eastAsia="Times New Roman" w:hAnsi="Times New Roman" w:cs="Times New Roman"/>
          <w:kern w:val="0"/>
          <w:sz w:val="22"/>
          <w:szCs w:val="22"/>
          <w:lang w:eastAsia="da-DK"/>
          <w14:ligatures w14:val="none"/>
        </w:rPr>
        <w:t xml:space="preserve">, ir jie yra būtini šiai Sutarčiai tinkamai įvykdyti, šiuos darbus Rangovas atlieka savo </w:t>
      </w:r>
      <w:smartTag w:uri="schemas-tilde-lt/tildestengine" w:element="templates">
        <w:smartTagPr>
          <w:attr w:name="text" w:val="sąskaita"/>
          <w:attr w:name="baseform" w:val="sąskaita"/>
          <w:attr w:name="id" w:val="-1"/>
        </w:smartTagPr>
        <w:r w:rsidRPr="00096185">
          <w:rPr>
            <w:rFonts w:ascii="Times New Roman" w:eastAsia="Times New Roman" w:hAnsi="Times New Roman" w:cs="Times New Roman"/>
            <w:kern w:val="0"/>
            <w:sz w:val="22"/>
            <w:szCs w:val="22"/>
            <w:lang w:eastAsia="da-DK"/>
            <w14:ligatures w14:val="none"/>
          </w:rPr>
          <w:t>sąskaita</w:t>
        </w:r>
      </w:smartTag>
      <w:r w:rsidRPr="00096185">
        <w:rPr>
          <w:rFonts w:ascii="Times New Roman" w:eastAsia="Times New Roman" w:hAnsi="Times New Roman" w:cs="Times New Roman"/>
          <w:kern w:val="0"/>
          <w:sz w:val="22"/>
          <w:szCs w:val="22"/>
          <w:lang w:eastAsia="da-DK"/>
          <w14:ligatures w14:val="none"/>
        </w:rPr>
        <w:t xml:space="preserve">. </w:t>
      </w:r>
    </w:p>
    <w:p w:rsidR="00096185" w:rsidRPr="00096185" w:rsidRDefault="00096185" w:rsidP="00096185">
      <w:pPr>
        <w:spacing w:after="0" w:line="240" w:lineRule="auto"/>
        <w:jc w:val="both"/>
        <w:rPr>
          <w:rFonts w:ascii="Times New Roman" w:eastAsia="Arial" w:hAnsi="Times New Roman" w:cs="Times New Roman"/>
          <w:kern w:val="0"/>
          <w:sz w:val="22"/>
          <w:szCs w:val="22"/>
          <w14:ligatures w14:val="none"/>
        </w:rPr>
      </w:pPr>
      <w:r w:rsidRPr="00096185">
        <w:rPr>
          <w:rFonts w:ascii="Times New Roman" w:eastAsia="Arial" w:hAnsi="Times New Roman" w:cs="Times New Roman"/>
          <w:kern w:val="0"/>
          <w:sz w:val="22"/>
          <w:szCs w:val="22"/>
          <w14:ligatures w14:val="none"/>
        </w:rPr>
        <w:t>2.5. 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rsidR="00096185" w:rsidRPr="00096185" w:rsidRDefault="00096185" w:rsidP="00096185">
      <w:pPr>
        <w:spacing w:after="0" w:line="240" w:lineRule="auto"/>
        <w:ind w:firstLine="1296"/>
        <w:jc w:val="both"/>
        <w:rPr>
          <w:rFonts w:ascii="Times New Roman" w:eastAsia="Arial" w:hAnsi="Times New Roman" w:cs="Times New Roman"/>
          <w:kern w:val="0"/>
          <w:sz w:val="22"/>
          <w:szCs w:val="22"/>
          <w14:ligatures w14:val="none"/>
        </w:rPr>
      </w:pPr>
      <w:r w:rsidRPr="00096185">
        <w:rPr>
          <w:rFonts w:ascii="Times New Roman" w:eastAsia="Arial" w:hAnsi="Times New Roman" w:cs="Times New Roman"/>
          <w:kern w:val="0"/>
          <w:sz w:val="22"/>
          <w:szCs w:val="22"/>
          <w14:ligatures w14:val="none"/>
        </w:rPr>
        <w:t xml:space="preserve">2.5.1.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096185">
        <w:rPr>
          <w:rFonts w:ascii="Times New Roman" w:eastAsia="Arial" w:hAnsi="Times New Roman" w:cs="Times New Roman"/>
          <w:bCs/>
          <w:kern w:val="0"/>
          <w:sz w:val="22"/>
          <w:szCs w:val="22"/>
          <w14:ligatures w14:val="none"/>
        </w:rPr>
        <w:t>Europos elektroninių sąskaitų faktūrų standartas</w:t>
      </w:r>
      <w:r w:rsidRPr="00096185">
        <w:rPr>
          <w:rFonts w:ascii="Times New Roman" w:eastAsia="Arial" w:hAnsi="Times New Roman" w:cs="Times New Roman"/>
          <w:kern w:val="0"/>
          <w:sz w:val="22"/>
          <w:szCs w:val="22"/>
          <w14:ligatures w14:val="none"/>
        </w:rPr>
        <w:t>), Rangovas gali pateikti per informacinę sistemą „SABIS“ (https://sabis.nbfc.lt/);</w:t>
      </w:r>
    </w:p>
    <w:p w:rsidR="00096185" w:rsidRPr="00096185" w:rsidRDefault="00096185" w:rsidP="00096185">
      <w:pPr>
        <w:spacing w:after="0" w:line="240" w:lineRule="auto"/>
        <w:ind w:firstLine="1296"/>
        <w:jc w:val="both"/>
        <w:rPr>
          <w:rFonts w:ascii="Times New Roman" w:eastAsia="Arial" w:hAnsi="Times New Roman" w:cs="Times New Roman"/>
          <w:kern w:val="0"/>
          <w:sz w:val="22"/>
          <w:szCs w:val="22"/>
          <w14:ligatures w14:val="none"/>
        </w:rPr>
      </w:pPr>
      <w:r w:rsidRPr="00096185">
        <w:rPr>
          <w:rFonts w:ascii="Times New Roman" w:eastAsia="Arial" w:hAnsi="Times New Roman" w:cs="Times New Roman"/>
          <w:kern w:val="0"/>
          <w:sz w:val="22"/>
          <w:szCs w:val="22"/>
          <w14:ligatures w14:val="none"/>
        </w:rPr>
        <w:t>2.5.2. Europos elektroninių sąskaitų faktūrų standarto neatitinkančią elektroninę sąskaitą faktūrą Rangovas privalo pateikti, naudodamasis informacinės sistemos „SABIS“ priemonėmis (https://sabis.nbfc.lt/).</w:t>
      </w:r>
    </w:p>
    <w:p w:rsidR="00096185" w:rsidRPr="00096185" w:rsidRDefault="00096185" w:rsidP="00096185">
      <w:pPr>
        <w:spacing w:after="0" w:line="240" w:lineRule="auto"/>
        <w:jc w:val="both"/>
        <w:rPr>
          <w:rFonts w:ascii="Times New Roman" w:eastAsia="Arial" w:hAnsi="Times New Roman" w:cs="Times New Roman"/>
          <w:kern w:val="0"/>
          <w:sz w:val="22"/>
          <w:szCs w:val="22"/>
          <w14:ligatures w14:val="none"/>
        </w:rPr>
      </w:pPr>
      <w:r w:rsidRPr="00096185">
        <w:rPr>
          <w:rFonts w:ascii="Times New Roman" w:eastAsia="Arial" w:hAnsi="Times New Roman" w:cs="Times New Roman"/>
          <w:kern w:val="0"/>
          <w:sz w:val="22"/>
          <w:szCs w:val="22"/>
          <w14:ligatures w14:val="none"/>
        </w:rPr>
        <w:t>2.6. Užsakovas elektronines sąskaitas faktūras priima ir apdoroja naudodamasis informacinės sistemos „E. sąskaita“ priemonėmis, išskyrus Pirkimų įstatymo nustatytus išimtinius atvejus.</w:t>
      </w:r>
    </w:p>
    <w:p w:rsidR="00096185" w:rsidRPr="00096185"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096185">
        <w:rPr>
          <w:rFonts w:ascii="Times New Roman" w:eastAsia="Arial" w:hAnsi="Times New Roman" w:cs="Times New Roman"/>
          <w:kern w:val="0"/>
          <w:sz w:val="22"/>
          <w:szCs w:val="22"/>
          <w14:ligatures w14:val="none"/>
        </w:rPr>
        <w:t>2.7. Užsakovas privalo apmokėti Rangovo sąskaitą faktūrą per 30 dienų nuo jos gavimo arba per abipusiai Šalių sutartą kitokį terminą.</w:t>
      </w:r>
    </w:p>
    <w:p w:rsidR="00096185" w:rsidRPr="00096185" w:rsidRDefault="00096185" w:rsidP="00096185">
      <w:pPr>
        <w:spacing w:after="0" w:line="240" w:lineRule="auto"/>
        <w:jc w:val="both"/>
        <w:rPr>
          <w:rFonts w:ascii="Times New Roman" w:eastAsia="Calibri" w:hAnsi="Times New Roman" w:cs="Times New Roman"/>
          <w:kern w:val="0"/>
          <w:sz w:val="22"/>
          <w:szCs w:val="22"/>
          <w14:ligatures w14:val="none"/>
        </w:rPr>
      </w:pPr>
      <w:r w:rsidRPr="00096185">
        <w:rPr>
          <w:rFonts w:ascii="Times New Roman" w:eastAsia="Calibri" w:hAnsi="Times New Roman" w:cs="Times New Roman"/>
          <w:kern w:val="0"/>
          <w:sz w:val="22"/>
          <w:szCs w:val="22"/>
          <w:lang w:eastAsia="da-DK"/>
          <w14:ligatures w14:val="none"/>
        </w:rPr>
        <w:t xml:space="preserve">2.8. Užsakovas turi teisę be atskiro išankstinio Rangovo įspėjimo sulaikyti ir/ar išskaičiuoti iš Rangovui pagal šią Sutartį mokamų sumų visas ir bet kokias nuostolių kompensavimo ir/ar netesybų (delspinigių, baudų ir pan.) sumas, Rangovo mokėtinas Užsakovui, </w:t>
      </w:r>
      <w:proofErr w:type="spellStart"/>
      <w:r w:rsidRPr="00096185">
        <w:rPr>
          <w:rFonts w:ascii="Times New Roman" w:eastAsia="Calibri" w:hAnsi="Times New Roman" w:cs="Times New Roman"/>
          <w:kern w:val="0"/>
          <w:sz w:val="22"/>
          <w:szCs w:val="22"/>
          <w:lang w:eastAsia="da-DK"/>
          <w14:ligatures w14:val="none"/>
        </w:rPr>
        <w:t>t.y</w:t>
      </w:r>
      <w:proofErr w:type="spellEnd"/>
      <w:r w:rsidRPr="00096185">
        <w:rPr>
          <w:rFonts w:ascii="Times New Roman" w:eastAsia="Calibri" w:hAnsi="Times New Roman" w:cs="Times New Roman"/>
          <w:kern w:val="0"/>
          <w:sz w:val="22"/>
          <w:szCs w:val="22"/>
          <w:lang w:eastAsia="da-DK"/>
          <w14:ligatures w14:val="none"/>
        </w:rPr>
        <w:t>. Užsakovui vienašališkai įskaitant vienarūšį priešpriešinį reikalavimą atitinkamai sumai. Apie atliktą įskaitymą Užsakovas informuoja Rangovą.</w:t>
      </w:r>
    </w:p>
    <w:p w:rsidR="00096185" w:rsidRPr="00096185" w:rsidRDefault="00096185" w:rsidP="00096185">
      <w:pPr>
        <w:spacing w:after="0" w:line="240" w:lineRule="auto"/>
        <w:rPr>
          <w:rFonts w:ascii="Times New Roman" w:eastAsia="Times New Roman" w:hAnsi="Times New Roman" w:cs="Times New Roman"/>
          <w:b/>
          <w:kern w:val="0"/>
          <w:sz w:val="22"/>
          <w:szCs w:val="22"/>
          <w:lang w:eastAsia="da-DK"/>
          <w14:ligatures w14:val="none"/>
        </w:rPr>
      </w:pPr>
    </w:p>
    <w:p w:rsidR="00096185" w:rsidRPr="00096185" w:rsidRDefault="00096185" w:rsidP="00096185">
      <w:pPr>
        <w:spacing w:after="0" w:line="240" w:lineRule="auto"/>
        <w:rPr>
          <w:rFonts w:ascii="Times New Roman" w:eastAsia="Times New Roman" w:hAnsi="Times New Roman" w:cs="Times New Roman"/>
          <w:b/>
          <w:kern w:val="0"/>
          <w:sz w:val="22"/>
          <w:szCs w:val="22"/>
          <w:lang w:eastAsia="da-DK"/>
          <w14:ligatures w14:val="none"/>
        </w:rPr>
      </w:pPr>
      <w:r w:rsidRPr="00096185">
        <w:rPr>
          <w:rFonts w:ascii="Times New Roman" w:eastAsia="Times New Roman" w:hAnsi="Times New Roman" w:cs="Times New Roman"/>
          <w:b/>
          <w:kern w:val="0"/>
          <w:sz w:val="22"/>
          <w:szCs w:val="22"/>
          <w:lang w:eastAsia="da-DK"/>
          <w14:ligatures w14:val="none"/>
        </w:rPr>
        <w:t>3. Šalių teisės ir pareigos</w:t>
      </w:r>
    </w:p>
    <w:p w:rsidR="00096185" w:rsidRPr="00096185" w:rsidRDefault="00096185" w:rsidP="00096185">
      <w:pPr>
        <w:spacing w:after="0" w:line="240" w:lineRule="auto"/>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3.1. Užsakovas turi teisę:</w:t>
      </w:r>
    </w:p>
    <w:p w:rsidR="00096185" w:rsidRPr="00096185" w:rsidRDefault="00096185" w:rsidP="00096185">
      <w:pPr>
        <w:spacing w:after="0" w:line="240" w:lineRule="auto"/>
        <w:ind w:firstLine="1296"/>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lastRenderedPageBreak/>
        <w:t>3.1.1. Tikrinti atliekamų Darbų atlikimo eigą, kiekį ir kokybę;</w:t>
      </w:r>
    </w:p>
    <w:p w:rsidR="00096185" w:rsidRPr="00096185" w:rsidRDefault="00096185" w:rsidP="00096185">
      <w:pPr>
        <w:spacing w:after="0" w:line="240" w:lineRule="auto"/>
        <w:ind w:firstLine="1296"/>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 xml:space="preserve">3.1.2. Reikalauti, kad Rangovas darbus vykdytų pagal Sutartį, laikydamasis normatyvinių dokumentų reikalavimų. Jeigu Rangovas nesilaiko normatyvinių dokumentų reikalavimų ir/ar darbų vykdymo protokoluose nurodytų ir Rangovo prisiimtų įsipareigojimų, Užsakovas turi teisę raštu reikalauti šalinti trūkumus ir nemokėti už netinkamai atliktą darbą arba pašalinti trūkumus trečiųjų asmenų pagalba Rangovo </w:t>
      </w:r>
      <w:smartTag w:uri="schemas-tilde-lt/tildestengine" w:element="templates">
        <w:smartTagPr>
          <w:attr w:name="text" w:val="sąskaita"/>
          <w:attr w:name="baseform" w:val="sąskaita"/>
          <w:attr w:name="id" w:val="-1"/>
        </w:smartTagPr>
        <w:r w:rsidRPr="00096185">
          <w:rPr>
            <w:rFonts w:ascii="Times New Roman" w:eastAsia="Times New Roman" w:hAnsi="Times New Roman" w:cs="Times New Roman"/>
            <w:kern w:val="0"/>
            <w:sz w:val="22"/>
            <w:szCs w:val="22"/>
            <w:lang w:eastAsia="da-DK"/>
            <w14:ligatures w14:val="none"/>
          </w:rPr>
          <w:t>sąskaita</w:t>
        </w:r>
      </w:smartTag>
      <w:r w:rsidRPr="00096185">
        <w:rPr>
          <w:rFonts w:ascii="Times New Roman" w:eastAsia="Times New Roman" w:hAnsi="Times New Roman" w:cs="Times New Roman"/>
          <w:kern w:val="0"/>
          <w:sz w:val="22"/>
          <w:szCs w:val="22"/>
          <w:lang w:eastAsia="da-DK"/>
          <w14:ligatures w14:val="none"/>
        </w:rPr>
        <w:t>.</w:t>
      </w:r>
    </w:p>
    <w:p w:rsidR="00096185" w:rsidRPr="00096185" w:rsidRDefault="00096185" w:rsidP="00096185">
      <w:pPr>
        <w:spacing w:after="0" w:line="240" w:lineRule="auto"/>
        <w:ind w:firstLine="1296"/>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 xml:space="preserve">3.1.3. Duoti nurodymus Rangovui ir reikalauti jų vykdymo, jei atsilieka nuo darbų vykdymo grafiko; </w:t>
      </w:r>
    </w:p>
    <w:p w:rsidR="00096185" w:rsidRPr="00096185" w:rsidRDefault="00096185" w:rsidP="00096185">
      <w:pPr>
        <w:spacing w:after="0" w:line="240" w:lineRule="auto"/>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3.2. Užsakovas įsipareigoja:</w:t>
      </w:r>
    </w:p>
    <w:p w:rsidR="00096185" w:rsidRPr="00096185" w:rsidRDefault="00096185" w:rsidP="00096185">
      <w:pPr>
        <w:spacing w:after="0" w:line="240" w:lineRule="auto"/>
        <w:ind w:firstLine="1296"/>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3.2.1. Priimti iš Rangovo tinkamai atliktus darbus ir apmokėti už juos Sutartyje numatyta tvarka.</w:t>
      </w:r>
    </w:p>
    <w:p w:rsidR="00096185" w:rsidRPr="00096185" w:rsidRDefault="00096185" w:rsidP="00096185">
      <w:pPr>
        <w:spacing w:after="0" w:line="240" w:lineRule="auto"/>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3.3. Rangovas turi teisę:</w:t>
      </w:r>
    </w:p>
    <w:p w:rsidR="00096185" w:rsidRPr="00096185" w:rsidRDefault="00096185" w:rsidP="00096185">
      <w:pPr>
        <w:spacing w:after="0" w:line="240" w:lineRule="auto"/>
        <w:ind w:firstLine="1296"/>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3.3.1. Naudotis Lietuvos Respublikos statybos įstatymo 18 straipsnyje ir kituose Lietuvos Respublikos teisės aktuose numatytomis rangovo teisėmis.</w:t>
      </w:r>
    </w:p>
    <w:p w:rsidR="00096185" w:rsidRPr="00096185" w:rsidRDefault="00096185" w:rsidP="00096185">
      <w:pPr>
        <w:spacing w:after="0" w:line="240" w:lineRule="auto"/>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3.4. Rangovas įsipareigoja:</w:t>
      </w:r>
    </w:p>
    <w:p w:rsidR="00096185" w:rsidRPr="00096185" w:rsidRDefault="00096185" w:rsidP="00096185">
      <w:pPr>
        <w:spacing w:after="0" w:line="240" w:lineRule="auto"/>
        <w:ind w:firstLine="1296"/>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 xml:space="preserve">3.4.1. Nustatytu laiku pradėti, kokybiškai atlikti, užbaigti ir perduoti Užsakovui visus Sutartyje nurodytus darbus ir ištaisyti defektus, nustatytus iki darbų perdavimo Užsakovui ir (ar) per garantinį laikotarpį. </w:t>
      </w:r>
    </w:p>
    <w:p w:rsidR="00096185" w:rsidRPr="00096185" w:rsidRDefault="00096185" w:rsidP="00096185">
      <w:pPr>
        <w:spacing w:after="0" w:line="240" w:lineRule="auto"/>
        <w:ind w:firstLine="1296"/>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 xml:space="preserve">3.4.2. Darbus atlikti pagal </w:t>
      </w:r>
      <w:r w:rsidRPr="00096185">
        <w:rPr>
          <w:rFonts w:ascii="Times New Roman" w:eastAsia="CIDFont+F1" w:hAnsi="Times New Roman" w:cs="Times New Roman"/>
          <w:kern w:val="0"/>
          <w:sz w:val="22"/>
          <w:szCs w:val="22"/>
          <w:lang w:eastAsia="lt-LT"/>
          <w14:ligatures w14:val="none"/>
        </w:rPr>
        <w:t>techninę specifikaciją,</w:t>
      </w:r>
      <w:r w:rsidRPr="00096185">
        <w:rPr>
          <w:rFonts w:ascii="Times New Roman" w:eastAsia="Times New Roman" w:hAnsi="Times New Roman" w:cs="Times New Roman"/>
          <w:kern w:val="0"/>
          <w:sz w:val="22"/>
          <w:szCs w:val="22"/>
          <w:lang w:eastAsia="da-DK"/>
          <w14:ligatures w14:val="none"/>
        </w:rPr>
        <w:t xml:space="preserve"> techninių reglamentų ir kitų teisės aktų, reglamentuojančių statybos veiklą (normų, taisyklių) reikalavimus. </w:t>
      </w:r>
    </w:p>
    <w:p w:rsidR="00096185" w:rsidRPr="00096185" w:rsidRDefault="00096185" w:rsidP="00096185">
      <w:pPr>
        <w:spacing w:after="0" w:line="240" w:lineRule="auto"/>
        <w:ind w:firstLine="1296"/>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3.4.3. Darbų vykdymui naudoti medžiagas, dirbinius, gaminius ir įrengimus, atitinkančius techninėje specifikacijoje jiems nustatytus reikalavimus, naudoti Lietuvos Respublikos įstatymais nustatyta tvarka sertifikuotas medžiagas, dirbinius, gaminius ir įrenginius. Prieš medžiagų/įrangos naudojimą (montavimą) pateikti Užsakovui medžiagų/įrangos kokybę patvirtinančius dokumentus ir medžiagas/įrangą naudoti (montuoti) tik leidus Užsakovui.</w:t>
      </w:r>
    </w:p>
    <w:p w:rsidR="00096185" w:rsidRPr="00096185" w:rsidRDefault="00096185" w:rsidP="00096185">
      <w:pPr>
        <w:spacing w:after="0" w:line="240" w:lineRule="auto"/>
        <w:ind w:firstLine="1296"/>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3.4.4. Laiku ir tinkamai informuoti Užsakovą apie atliktų darbų etapus bei apie atliktų darbų priėmimo-perdavimo datą bei pateikti Užsakovui atliktų darbų perdavimo-priėmimo aktus.</w:t>
      </w:r>
    </w:p>
    <w:p w:rsidR="00096185" w:rsidRPr="00096185" w:rsidRDefault="00096185" w:rsidP="00096185">
      <w:pPr>
        <w:spacing w:after="0" w:line="240" w:lineRule="auto"/>
        <w:ind w:firstLine="1296"/>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3.4.5. 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 Jei paaiškėja, kad viskas atlikta laikantis galiojančių normų ir reikalavimų, visas su tuo susijusias išlaidas apmoka Užsakovas.</w:t>
      </w:r>
    </w:p>
    <w:p w:rsidR="00096185" w:rsidRPr="00096185" w:rsidRDefault="00096185" w:rsidP="00096185">
      <w:pPr>
        <w:spacing w:after="0" w:line="240" w:lineRule="auto"/>
        <w:ind w:firstLine="1296"/>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 xml:space="preserve">3.4.6. Įforminti ir perduoti Užsakovui darbų atlikimo dokumentaciją. </w:t>
      </w:r>
    </w:p>
    <w:p w:rsidR="00096185" w:rsidRPr="00096185" w:rsidRDefault="00096185" w:rsidP="00096185">
      <w:pPr>
        <w:spacing w:after="0" w:line="240" w:lineRule="auto"/>
        <w:ind w:firstLine="1296"/>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3.4.7.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rsidR="00096185" w:rsidRPr="00096185" w:rsidRDefault="00096185" w:rsidP="00096185">
      <w:pPr>
        <w:spacing w:after="0" w:line="240" w:lineRule="auto"/>
        <w:ind w:firstLine="1296"/>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3.4.8 Visus darbus vykdyti taip, kad atlikti darbai bei statybos teritorijoje esančios statybinės medžiagos, gaminiai, įranga bei kitas turtas, nepriklausomai nuo to, ar pastarieji priklauso Užsakovui ar kitam asmeniui, nebūtų be reikalo ar nederamai naudojami ir (ar) sugadinami. Priešingu atveju atlygina visus padarytus nuostolius pagal pateiktą sąskaitą.</w:t>
      </w:r>
    </w:p>
    <w:p w:rsidR="00096185" w:rsidRPr="00096185" w:rsidRDefault="00096185" w:rsidP="00096185">
      <w:pPr>
        <w:spacing w:after="0" w:line="240" w:lineRule="auto"/>
        <w:ind w:firstLine="1296"/>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3.4.9. Išvežti savo statybines atliekas ir statybinį laužą savo sąskaita.</w:t>
      </w:r>
    </w:p>
    <w:p w:rsidR="00096185" w:rsidRPr="00096185" w:rsidRDefault="00096185" w:rsidP="00096185">
      <w:pPr>
        <w:spacing w:after="0" w:line="240" w:lineRule="auto"/>
        <w:ind w:firstLine="1296"/>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 xml:space="preserve">3.4.10. </w:t>
      </w:r>
      <w:r w:rsidRPr="00096185">
        <w:rPr>
          <w:rFonts w:ascii="Times New Roman" w:eastAsia="Calibri" w:hAnsi="Times New Roman" w:cs="Times New Roman"/>
          <w:color w:val="000000"/>
          <w:kern w:val="0"/>
          <w:sz w:val="22"/>
          <w:szCs w:val="22"/>
          <w14:ligatures w14:val="none"/>
        </w:rPr>
        <w:t>užtikrinti, kad visi statybvietėje esantys fiziniai asmenys turėtų kodus (kai jiems kodas negali būti suformuotas, – kode užšifruojamus duomenis pagrindžiančius dokumentus) arba identifikavimo priemonę.</w:t>
      </w:r>
    </w:p>
    <w:p w:rsidR="00096185" w:rsidRPr="00096185" w:rsidRDefault="00096185" w:rsidP="00096185">
      <w:pPr>
        <w:spacing w:after="0" w:line="240" w:lineRule="auto"/>
        <w:ind w:firstLine="1296"/>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3.4.11.Vykdyti visus teisėtus ir neprieštaraujančius Sutarties nuostatoms raštiškus Užsakovo nurodymus.</w:t>
      </w:r>
    </w:p>
    <w:p w:rsidR="00096185" w:rsidRDefault="00096185" w:rsidP="00096185">
      <w:pPr>
        <w:spacing w:after="0" w:line="240" w:lineRule="auto"/>
        <w:ind w:firstLine="1296"/>
        <w:jc w:val="both"/>
        <w:rPr>
          <w:rFonts w:ascii="Times New Roman" w:eastAsia="Times New Roman" w:hAnsi="Times New Roman" w:cs="Times New Roman"/>
          <w:kern w:val="0"/>
          <w:sz w:val="10"/>
          <w:szCs w:val="10"/>
          <w:lang w:eastAsia="da-DK"/>
          <w14:ligatures w14:val="none"/>
        </w:rPr>
      </w:pPr>
    </w:p>
    <w:p w:rsidR="00C03123" w:rsidRPr="00096185" w:rsidRDefault="00C03123" w:rsidP="00096185">
      <w:pPr>
        <w:spacing w:after="0" w:line="240" w:lineRule="auto"/>
        <w:ind w:firstLine="1296"/>
        <w:jc w:val="both"/>
        <w:rPr>
          <w:rFonts w:ascii="Times New Roman" w:eastAsia="Times New Roman" w:hAnsi="Times New Roman" w:cs="Times New Roman"/>
          <w:kern w:val="0"/>
          <w:sz w:val="10"/>
          <w:szCs w:val="10"/>
          <w:lang w:eastAsia="da-DK"/>
          <w14:ligatures w14:val="none"/>
        </w:rPr>
      </w:pPr>
    </w:p>
    <w:p w:rsidR="00096185" w:rsidRPr="00096185" w:rsidRDefault="00096185" w:rsidP="00096185">
      <w:pPr>
        <w:spacing w:after="0" w:line="240" w:lineRule="auto"/>
        <w:rPr>
          <w:rFonts w:ascii="Times New Roman" w:eastAsia="Times New Roman" w:hAnsi="Times New Roman" w:cs="Times New Roman"/>
          <w:b/>
          <w:kern w:val="0"/>
          <w:sz w:val="22"/>
          <w:szCs w:val="22"/>
          <w:lang w:eastAsia="da-DK"/>
          <w14:ligatures w14:val="none"/>
        </w:rPr>
      </w:pPr>
      <w:r w:rsidRPr="00096185">
        <w:rPr>
          <w:rFonts w:ascii="Times New Roman" w:eastAsia="Times New Roman" w:hAnsi="Times New Roman" w:cs="Times New Roman"/>
          <w:b/>
          <w:kern w:val="0"/>
          <w:sz w:val="22"/>
          <w:szCs w:val="22"/>
          <w:lang w:eastAsia="da-DK"/>
          <w14:ligatures w14:val="none"/>
        </w:rPr>
        <w:t>4. Darbų atlikimas ir perdavimas</w:t>
      </w:r>
    </w:p>
    <w:p w:rsidR="00096185" w:rsidRPr="00096185"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4.1. Rangovas privalo vykdyti Darbus sutarties objekte, laikydamasis šios Sutarties, Lietuvos Respublikos įstatymų ir kitų norminių aktų nuostatų. Darbai apima reikalingų leidimų ir licencijų gavimą, reikalingos vykdomosios dokumentacijos įforminimą ir jos  perdavimą Užsakovui,  o taip  pat reikalingus matavimo darbus.</w:t>
      </w:r>
    </w:p>
    <w:p w:rsidR="00096185" w:rsidRPr="00096185"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4.2. Rangovas privalo visus Darbus, kurie bus paslėpti kitais darbais ir konstrukcijomis (vadinamuosius „paslėptus darbus“), pateikti Užsakovo priėmimui, įspėjęs jį apie tai mažiausiai prieš vieną darbo dieną, bei įforminti paslėptų darbų aktą.</w:t>
      </w:r>
    </w:p>
    <w:p w:rsidR="00096185" w:rsidRPr="00096185"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 xml:space="preserve">4.3. Rangovas atsako už saugų darbų vykdymą. Prieš pradedant darbus, Rangovas privalo raštiškai pranešti Užsakovui atsakingų asmenų už saugumo techniką pavardes. </w:t>
      </w:r>
    </w:p>
    <w:p w:rsidR="00096185" w:rsidRPr="00096185"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4.4. Darbų perdavimas ir priėmimas atliekamas pilnai užbaigus darbus ir Sutartimi bei teisės aktų nustatyta tvarka perdavus techninę - išpildomąją dokumentaciją.</w:t>
      </w:r>
    </w:p>
    <w:p w:rsidR="00096185" w:rsidRPr="00096185"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Darbų perdavimo-priėmimo akte nurodomi tikslūs atliktų darbų kiekiai.</w:t>
      </w:r>
    </w:p>
    <w:p w:rsidR="00096185" w:rsidRPr="00096185" w:rsidRDefault="00096185" w:rsidP="00096185">
      <w:pPr>
        <w:spacing w:after="0" w:line="240" w:lineRule="auto"/>
        <w:rPr>
          <w:rFonts w:ascii="Times New Roman" w:eastAsia="Times New Roman" w:hAnsi="Times New Roman" w:cs="Times New Roman"/>
          <w:kern w:val="0"/>
          <w:sz w:val="22"/>
          <w:szCs w:val="22"/>
          <w:lang w:eastAsia="da-DK"/>
          <w14:ligatures w14:val="none"/>
        </w:rPr>
      </w:pPr>
    </w:p>
    <w:p w:rsidR="00096185" w:rsidRPr="00096185" w:rsidRDefault="00096185" w:rsidP="00096185">
      <w:pPr>
        <w:spacing w:after="0" w:line="240" w:lineRule="auto"/>
        <w:rPr>
          <w:rFonts w:ascii="Times New Roman" w:eastAsia="Times New Roman" w:hAnsi="Times New Roman" w:cs="Times New Roman"/>
          <w:b/>
          <w:kern w:val="0"/>
          <w:sz w:val="22"/>
          <w:szCs w:val="22"/>
          <w:lang w:eastAsia="da-DK"/>
          <w14:ligatures w14:val="none"/>
        </w:rPr>
      </w:pPr>
      <w:r w:rsidRPr="00096185">
        <w:rPr>
          <w:rFonts w:ascii="Times New Roman" w:eastAsia="Times New Roman" w:hAnsi="Times New Roman" w:cs="Times New Roman"/>
          <w:b/>
          <w:kern w:val="0"/>
          <w:sz w:val="22"/>
          <w:szCs w:val="22"/>
          <w:lang w:eastAsia="da-DK"/>
          <w14:ligatures w14:val="none"/>
        </w:rPr>
        <w:t xml:space="preserve">5. Sutarties Darbų atlikimo terminai, Darbų stabdymas </w:t>
      </w:r>
    </w:p>
    <w:p w:rsidR="00096185" w:rsidRPr="00096185" w:rsidRDefault="00096185" w:rsidP="00096185">
      <w:pPr>
        <w:spacing w:after="0" w:line="240" w:lineRule="auto"/>
        <w:jc w:val="both"/>
        <w:rPr>
          <w:rFonts w:ascii="Times New Roman" w:eastAsia="Calibri"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 xml:space="preserve">5.1. Rangovas Darbus atlieka </w:t>
      </w:r>
      <w:r w:rsidRPr="00096185">
        <w:rPr>
          <w:rFonts w:ascii="Times New Roman" w:eastAsia="Calibri" w:hAnsi="Times New Roman" w:cs="Times New Roman"/>
          <w:kern w:val="0"/>
          <w:sz w:val="22"/>
          <w:szCs w:val="22"/>
          <w:lang w:eastAsia="da-DK"/>
          <w14:ligatures w14:val="none"/>
        </w:rPr>
        <w:t xml:space="preserve">iki </w:t>
      </w:r>
      <w:r w:rsidRPr="00096185">
        <w:rPr>
          <w:rFonts w:ascii="Times New Roman" w:eastAsia="Calibri" w:hAnsi="Times New Roman" w:cs="Times New Roman"/>
          <w:b/>
          <w:bCs/>
          <w:kern w:val="0"/>
          <w:sz w:val="22"/>
          <w:szCs w:val="22"/>
          <w:lang w:eastAsia="da-DK"/>
          <w14:ligatures w14:val="none"/>
        </w:rPr>
        <w:t>2025-11-21</w:t>
      </w:r>
      <w:r w:rsidRPr="00096185">
        <w:rPr>
          <w:rFonts w:ascii="Times New Roman" w:eastAsia="Calibri" w:hAnsi="Times New Roman" w:cs="Times New Roman"/>
          <w:kern w:val="0"/>
          <w:sz w:val="22"/>
          <w:szCs w:val="22"/>
          <w:lang w:eastAsia="da-DK"/>
          <w14:ligatures w14:val="none"/>
        </w:rPr>
        <w:t>.</w:t>
      </w:r>
    </w:p>
    <w:p w:rsidR="00096185" w:rsidRPr="00096185"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lastRenderedPageBreak/>
        <w:t xml:space="preserve">5.2. Rangovas per 10 (dešimt) darbo dienų po Sutarties pasirašymo, sudaro ir pateikia suderinimui Užsakovui detalų kalendorinį darbų vykdymo grafiką (toliau – Grafiką). Jei Užsakovas nederina pateikto Grafiko, jis pateikia motyvuotas priežastis, kurias Rangovas privalo įvertinti ir per 3 (tris) darbo dienas pateikti atkoreguotą Grafiką. </w:t>
      </w:r>
    </w:p>
    <w:p w:rsidR="00096185" w:rsidRPr="00096185"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 xml:space="preserve">5.3. Pastebėtų Darbų trūkumų ar defektų šalinimas neprailgina Sutarties 5.1. punkte nustatyto galutinio darbų termino. </w:t>
      </w:r>
    </w:p>
    <w:p w:rsidR="00096185" w:rsidRPr="00096185" w:rsidRDefault="00096185" w:rsidP="00096185">
      <w:pPr>
        <w:spacing w:after="0" w:line="240" w:lineRule="auto"/>
        <w:jc w:val="both"/>
        <w:rPr>
          <w:rFonts w:ascii="Times New Roman" w:eastAsia="Calibri" w:hAnsi="Times New Roman" w:cs="Times New Roman"/>
          <w:kern w:val="0"/>
          <w:sz w:val="22"/>
          <w:szCs w:val="22"/>
          <w14:ligatures w14:val="none"/>
        </w:rPr>
      </w:pPr>
      <w:r w:rsidRPr="00096185">
        <w:rPr>
          <w:rFonts w:ascii="Times New Roman" w:eastAsia="Calibri" w:hAnsi="Times New Roman" w:cs="Times New Roman"/>
          <w:kern w:val="0"/>
          <w:sz w:val="22"/>
          <w:szCs w:val="22"/>
          <w14:ligatures w14:val="none"/>
        </w:rPr>
        <w:t xml:space="preserve">5.4. Dėl pasikeitusių aplinkybių, kai dėl jų negalima tęsti Darbų ir, kai jos tampa žinomos po Sutarties sudarymo ir, kai Rangovas nebuvo prisiėmęs jų atsiradimo rizikos, Užsakovas Rangovo prašymu arba savo sprendimu gali bet kada nurodyti Rangovui sustabdyti visų Darbų arba jų dalies vykdymą, nurodydamas (jeigu įmanoma) sustabdymo trukmę dienomis. </w:t>
      </w:r>
    </w:p>
    <w:p w:rsidR="00096185" w:rsidRPr="00096185" w:rsidRDefault="00096185" w:rsidP="00096185">
      <w:pPr>
        <w:spacing w:after="0" w:line="240" w:lineRule="auto"/>
        <w:jc w:val="both"/>
        <w:rPr>
          <w:rFonts w:ascii="Times New Roman" w:eastAsia="Calibri" w:hAnsi="Times New Roman" w:cs="Times New Roman"/>
          <w:kern w:val="0"/>
          <w:sz w:val="22"/>
          <w:szCs w:val="22"/>
          <w14:ligatures w14:val="none"/>
        </w:rPr>
      </w:pPr>
      <w:r w:rsidRPr="00096185">
        <w:rPr>
          <w:rFonts w:ascii="Times New Roman" w:eastAsia="Calibri" w:hAnsi="Times New Roman" w:cs="Times New Roman"/>
          <w:kern w:val="0"/>
          <w:sz w:val="22"/>
          <w:szCs w:val="22"/>
          <w14:ligatures w14:val="none"/>
        </w:rPr>
        <w:t>5.5. Aplinkybės, dėl kurių gali būti stabdomi Darbai, yra:</w:t>
      </w:r>
    </w:p>
    <w:p w:rsidR="00096185" w:rsidRPr="00096185" w:rsidRDefault="00096185" w:rsidP="00096185">
      <w:pPr>
        <w:tabs>
          <w:tab w:val="left" w:pos="317"/>
        </w:tabs>
        <w:spacing w:after="0" w:line="240" w:lineRule="auto"/>
        <w:ind w:firstLine="567"/>
        <w:jc w:val="both"/>
        <w:rPr>
          <w:rFonts w:ascii="Times New Roman" w:eastAsia="Times New Roman" w:hAnsi="Times New Roman" w:cs="Times New Roman"/>
          <w:kern w:val="0"/>
          <w:sz w:val="22"/>
          <w:szCs w:val="22"/>
          <w14:ligatures w14:val="none"/>
        </w:rPr>
      </w:pPr>
      <w:r w:rsidRPr="00096185">
        <w:rPr>
          <w:rFonts w:ascii="Times New Roman" w:eastAsia="Times New Roman" w:hAnsi="Times New Roman" w:cs="Times New Roman"/>
          <w:kern w:val="0"/>
          <w:sz w:val="22"/>
          <w:szCs w:val="22"/>
          <w14:ligatures w14:val="none"/>
        </w:rPr>
        <w:t>5.5.1. vėluojama perduoti Statybvietę ar jos dalį;</w:t>
      </w:r>
    </w:p>
    <w:p w:rsidR="00096185" w:rsidRPr="00096185" w:rsidRDefault="00096185" w:rsidP="00096185">
      <w:pPr>
        <w:tabs>
          <w:tab w:val="left" w:pos="742"/>
        </w:tabs>
        <w:spacing w:after="0" w:line="240" w:lineRule="auto"/>
        <w:ind w:firstLine="567"/>
        <w:jc w:val="both"/>
        <w:rPr>
          <w:rFonts w:ascii="Times New Roman" w:eastAsia="Times New Roman" w:hAnsi="Times New Roman" w:cs="Times New Roman"/>
          <w:kern w:val="0"/>
          <w:sz w:val="22"/>
          <w:szCs w:val="22"/>
          <w14:ligatures w14:val="none"/>
        </w:rPr>
      </w:pPr>
      <w:r w:rsidRPr="00096185">
        <w:rPr>
          <w:rFonts w:ascii="Times New Roman" w:eastAsia="Times New Roman" w:hAnsi="Times New Roman" w:cs="Times New Roman"/>
          <w:kern w:val="0"/>
          <w:sz w:val="22"/>
          <w:szCs w:val="22"/>
          <w14:ligatures w14:val="none"/>
        </w:rPr>
        <w:t xml:space="preserve">5.5.2. kitos aplinkybės, kurios nebuvo žinomos pirkimo vykdymo metu ir su kuriomis susidurtų bet kuris Rangovas. </w:t>
      </w:r>
    </w:p>
    <w:p w:rsidR="00096185" w:rsidRPr="00096185"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 xml:space="preserve">5.6. Jeigu Rangovas mano, kad pagal kurią nors Sutarties nuostatą Darbai turi būti stabdomi, tai Rangovas privalo raštu pranešti Užsakovui, nurodydamas įvykį arba aplinkybes, dėl kurių kyla šis reikalavimas. Užsakovas per 2 (dvi) darbo dienas po pranešimo gavimo raštu informuoja Rangovą apie priimtą sprendimą. </w:t>
      </w:r>
    </w:p>
    <w:p w:rsidR="00096185" w:rsidRPr="00096185"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14:ligatures w14:val="none"/>
        </w:rPr>
        <w:t>5.7. Sustabdyti Darbai arba jų dalis (priklausomai, kas buvo sustabdyta) neatliekami iki Darbų vykdymo atnaujinimo. Darbai ar jų dalis atnaujinami išnykus aplinkybėms, dėl kurių jie buvo sustabdyti. Atnaujinus Darbų vykdymą, Darbai atliekami per jiems likusį laikotarpį (laiką), kuris buvo likęs iki sustabdymo.</w:t>
      </w:r>
      <w:r w:rsidRPr="00096185">
        <w:rPr>
          <w:rFonts w:ascii="Times New Roman" w:eastAsia="Times New Roman" w:hAnsi="Times New Roman" w:cs="Times New Roman"/>
          <w:color w:val="555555"/>
          <w:kern w:val="0"/>
          <w:sz w:val="22"/>
          <w14:ligatures w14:val="none"/>
        </w:rPr>
        <w:t xml:space="preserve"> </w:t>
      </w:r>
      <w:r w:rsidRPr="00096185">
        <w:rPr>
          <w:rFonts w:ascii="Times New Roman" w:eastAsia="Times New Roman" w:hAnsi="Times New Roman" w:cs="Times New Roman"/>
          <w:kern w:val="0"/>
          <w:sz w:val="22"/>
          <w14:ligatures w14:val="none"/>
        </w:rPr>
        <w:t xml:space="preserve">Jei Užsakovas sustabdo Darbų atlikimą, Rangovas turi teisę reikalauti Darbų atlikimo terminą pratęsti laikui, kuriam darbai buvo sustabdyti. Sekančią darbo dieną po Darbų atnaujinimo Rangovas parengia patikslintą kalendorinį darbų atlikimo grafiką, kurį suderina su Užsakovu. Prie patikslinto kalendorinio darbų atlikimo grafiko būtina pridėti dokumentus, kurie įrodo Darbų stabdymo pradžios datą, Darbų atnaujinimo datą ir Darbų ar jų dalies stabdymo pagrindimą. </w:t>
      </w:r>
    </w:p>
    <w:p w:rsidR="00096185" w:rsidRPr="00096185"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14:ligatures w14:val="none"/>
        </w:rPr>
        <w:t>5.8.Darbų sustabdymo metu visus Darbus arba tą jų dalį Rangovas privalo prižiūrėti, sandėliuoti, saugoti nuo sugadinimo, praradimo arba žalos.</w:t>
      </w:r>
    </w:p>
    <w:p w:rsidR="00096185" w:rsidRPr="00096185" w:rsidRDefault="00096185" w:rsidP="00096185">
      <w:pPr>
        <w:spacing w:after="0" w:line="240" w:lineRule="auto"/>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5.9. Rangovas turi teisę užbaigti Darbus anksčiau sutarto termino.</w:t>
      </w:r>
    </w:p>
    <w:p w:rsidR="00096185" w:rsidRPr="00096185" w:rsidRDefault="00096185" w:rsidP="00096185">
      <w:pPr>
        <w:spacing w:after="0" w:line="240" w:lineRule="auto"/>
        <w:rPr>
          <w:rFonts w:ascii="Times New Roman" w:eastAsia="Times New Roman" w:hAnsi="Times New Roman" w:cs="Times New Roman"/>
          <w:kern w:val="0"/>
          <w:sz w:val="22"/>
          <w:szCs w:val="22"/>
          <w:lang w:eastAsia="da-DK"/>
          <w14:ligatures w14:val="none"/>
        </w:rPr>
      </w:pPr>
    </w:p>
    <w:p w:rsidR="00096185" w:rsidRPr="00096185" w:rsidRDefault="00096185" w:rsidP="00096185">
      <w:pPr>
        <w:spacing w:after="0" w:line="240" w:lineRule="auto"/>
        <w:rPr>
          <w:rFonts w:ascii="Times New Roman" w:eastAsia="Times New Roman" w:hAnsi="Times New Roman" w:cs="Times New Roman"/>
          <w:b/>
          <w:kern w:val="0"/>
          <w:sz w:val="22"/>
          <w:szCs w:val="22"/>
          <w:lang w:eastAsia="da-DK"/>
          <w14:ligatures w14:val="none"/>
        </w:rPr>
      </w:pPr>
      <w:r w:rsidRPr="00096185">
        <w:rPr>
          <w:rFonts w:ascii="Times New Roman" w:eastAsia="Times New Roman" w:hAnsi="Times New Roman" w:cs="Times New Roman"/>
          <w:b/>
          <w:kern w:val="0"/>
          <w:sz w:val="22"/>
          <w:szCs w:val="22"/>
          <w:lang w:eastAsia="da-DK"/>
          <w14:ligatures w14:val="none"/>
        </w:rPr>
        <w:t>6. Šalių patvirtinimai</w:t>
      </w:r>
    </w:p>
    <w:p w:rsidR="00096185" w:rsidRPr="00096185"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6.1. Rangovas patvirtina, kad tiek jis, tiek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įgalinčius Rangovą užsiimti šioje Sutartyje numatyta veikla, kuri įeina į Rangovo sutartinius įsipareigojimus.</w:t>
      </w:r>
    </w:p>
    <w:p w:rsidR="00096185" w:rsidRPr="00096185"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6.2. Užsakovas patvirtina, kad tiek jis, tiek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įgalinčius Užsakovą užsiimti šioje Sutartyje numatyta veikla, kuri įeina į Užsakovo sutartinius įsipareigojimus.</w:t>
      </w:r>
    </w:p>
    <w:p w:rsidR="00096185" w:rsidRPr="00096185"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6.3. Rangovas pareiškia, kad neturi tokių įsiskolinimų ar trečiųjų šalių teisėtų pretenzijų, kurios galėtų sukelti grėsmę jo įsipareigojimų pagal šią Sutartį vykdymui.</w:t>
      </w:r>
    </w:p>
    <w:p w:rsidR="00096185" w:rsidRPr="00096185"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6.4. Užsakovas pareiškia, kad neturi tokių įsiskolinimų ar trečiųjų šalių teisėtų pretenzijų, kurios galėtų sukelti grėsmę jo įsipareigojimų pagal šią Sutartį vykdymui.</w:t>
      </w:r>
    </w:p>
    <w:p w:rsidR="00096185" w:rsidRPr="00096185" w:rsidRDefault="00096185" w:rsidP="00096185">
      <w:pPr>
        <w:spacing w:after="0" w:line="240" w:lineRule="auto"/>
        <w:rPr>
          <w:rFonts w:ascii="Times New Roman" w:eastAsia="Times New Roman" w:hAnsi="Times New Roman" w:cs="Times New Roman"/>
          <w:kern w:val="0"/>
          <w:sz w:val="22"/>
          <w:szCs w:val="22"/>
          <w:lang w:eastAsia="da-DK"/>
          <w14:ligatures w14:val="none"/>
        </w:rPr>
      </w:pPr>
    </w:p>
    <w:p w:rsidR="00096185" w:rsidRPr="00096185" w:rsidRDefault="00096185" w:rsidP="00096185">
      <w:pPr>
        <w:spacing w:after="0" w:line="240" w:lineRule="auto"/>
        <w:rPr>
          <w:rFonts w:ascii="Times New Roman" w:eastAsia="Calibri" w:hAnsi="Times New Roman" w:cs="Times New Roman"/>
          <w:b/>
          <w:bCs/>
          <w:iCs/>
          <w:kern w:val="0"/>
          <w:sz w:val="22"/>
          <w:szCs w:val="22"/>
          <w14:ligatures w14:val="none"/>
        </w:rPr>
      </w:pPr>
      <w:r w:rsidRPr="00096185">
        <w:rPr>
          <w:rFonts w:ascii="Times New Roman" w:eastAsia="Calibri" w:hAnsi="Times New Roman" w:cs="Times New Roman"/>
          <w:b/>
          <w:bCs/>
          <w:iCs/>
          <w:kern w:val="0"/>
          <w:sz w:val="22"/>
          <w:szCs w:val="22"/>
          <w14:ligatures w14:val="none"/>
        </w:rPr>
        <w:t>7. Atsakomybės pagal sutartį netaikymas arba atleidimas nuo atsakomybės</w:t>
      </w:r>
    </w:p>
    <w:p w:rsidR="00096185" w:rsidRPr="00096185" w:rsidRDefault="00096185" w:rsidP="00096185">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kern w:val="0"/>
          <w:sz w:val="22"/>
          <w:szCs w:val="22"/>
          <w:bdr w:val="nil"/>
          <w:lang w:eastAsia="lt-LT"/>
          <w14:textOutline w14:w="0" w14:cap="flat" w14:cmpd="sng" w14:algn="ctr">
            <w14:noFill/>
            <w14:prstDash w14:val="solid"/>
            <w14:bevel/>
          </w14:textOutline>
          <w14:ligatures w14:val="none"/>
        </w:rPr>
      </w:pPr>
      <w:r w:rsidRPr="00096185">
        <w:rPr>
          <w:rFonts w:ascii="Times New Roman" w:eastAsia="Times New Roman" w:hAnsi="Times New Roman" w:cs="Times New Roman"/>
          <w:color w:val="000000"/>
          <w:kern w:val="0"/>
          <w:sz w:val="22"/>
          <w:szCs w:val="22"/>
          <w:bdr w:val="nil"/>
          <w:lang w:eastAsia="lt-LT"/>
          <w14:textOutline w14:w="0" w14:cap="flat" w14:cmpd="sng" w14:algn="ctr">
            <w14:noFill/>
            <w14:prstDash w14:val="solid"/>
            <w14:bevel/>
          </w14:textOutline>
          <w14:ligatures w14:val="none"/>
        </w:rPr>
        <w:t>7.1. Atsakomybė pagal sutartį netaikoma, taip pat Šalys gali būti visiškai ar iš dalies atleistos nuo civilinės atsakomybės šiais pagrindais:</w:t>
      </w:r>
    </w:p>
    <w:p w:rsidR="00096185" w:rsidRPr="00096185" w:rsidRDefault="00096185" w:rsidP="00096185">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kern w:val="0"/>
          <w:sz w:val="22"/>
          <w:szCs w:val="22"/>
          <w:bdr w:val="nil"/>
          <w:lang w:eastAsia="lt-LT"/>
          <w14:textOutline w14:w="0" w14:cap="flat" w14:cmpd="sng" w14:algn="ctr">
            <w14:noFill/>
            <w14:prstDash w14:val="solid"/>
            <w14:bevel/>
          </w14:textOutline>
          <w14:ligatures w14:val="none"/>
        </w:rPr>
      </w:pPr>
      <w:r w:rsidRPr="00096185">
        <w:rPr>
          <w:rFonts w:ascii="Times New Roman" w:eastAsia="Times New Roman" w:hAnsi="Times New Roman" w:cs="Times New Roman"/>
          <w:color w:val="000000"/>
          <w:kern w:val="0"/>
          <w:sz w:val="22"/>
          <w:szCs w:val="22"/>
          <w:bdr w:val="nil"/>
          <w:lang w:eastAsia="lt-LT"/>
          <w14:textOutline w14:w="0" w14:cap="flat" w14:cmpd="sng" w14:algn="ctr">
            <w14:noFill/>
            <w14:prstDash w14:val="solid"/>
            <w14:bevel/>
          </w14:textOutline>
          <w14:ligatures w14:val="none"/>
        </w:rPr>
        <w:t>7.1.1.dėl nenugalimos jėgos (</w:t>
      </w:r>
      <w:r w:rsidRPr="00096185">
        <w:rPr>
          <w:rFonts w:ascii="Times New Roman" w:eastAsia="Times New Roman" w:hAnsi="Times New Roman" w:cs="Times New Roman"/>
          <w:i/>
          <w:iCs/>
          <w:color w:val="2C2F34"/>
          <w:kern w:val="0"/>
          <w:sz w:val="22"/>
          <w:szCs w:val="22"/>
          <w:bdr w:val="none" w:sz="0" w:space="0" w:color="auto" w:frame="1"/>
          <w:shd w:val="clear" w:color="auto" w:fill="FFFFFF"/>
          <w:lang w:eastAsia="lt-LT"/>
          <w14:textOutline w14:w="0" w14:cap="flat" w14:cmpd="sng" w14:algn="ctr">
            <w14:noFill/>
            <w14:prstDash w14:val="solid"/>
            <w14:bevel/>
          </w14:textOutline>
          <w14:ligatures w14:val="none"/>
        </w:rPr>
        <w:t>force majeure</w:t>
      </w:r>
      <w:r w:rsidRPr="00096185">
        <w:rPr>
          <w:rFonts w:ascii="Times New Roman" w:eastAsia="Times New Roman" w:hAnsi="Times New Roman" w:cs="Times New Roman"/>
          <w:color w:val="000000"/>
          <w:kern w:val="0"/>
          <w:sz w:val="22"/>
          <w:szCs w:val="22"/>
          <w:bdr w:val="nil"/>
          <w:lang w:eastAsia="lt-LT"/>
          <w14:textOutline w14:w="0" w14:cap="flat" w14:cmpd="sng" w14:algn="ctr">
            <w14:noFill/>
            <w14:prstDash w14:val="solid"/>
            <w14:bevel/>
          </w14:textOutline>
          <w14:ligatures w14:val="none"/>
        </w:rPr>
        <w:t xml:space="preserve">) – taikomos </w:t>
      </w:r>
      <w:r w:rsidRPr="00096185">
        <w:rPr>
          <w:rFonts w:ascii="Times New Roman" w:eastAsia="Arial Unicode MS" w:hAnsi="Times New Roman" w:cs="Times New Roman"/>
          <w:color w:val="000000"/>
          <w:kern w:val="0"/>
          <w:sz w:val="22"/>
          <w:szCs w:val="22"/>
          <w:bdr w:val="nil"/>
          <w:lang w:eastAsia="lt-LT"/>
          <w14:textOutline w14:w="0" w14:cap="flat" w14:cmpd="sng" w14:algn="ctr">
            <w14:noFill/>
            <w14:prstDash w14:val="solid"/>
            <w14:bevel/>
          </w14:textOutline>
          <w14:ligatures w14:val="none"/>
        </w:rPr>
        <w:t xml:space="preserve">Lietuvos Respublikos civilinio kodekso 6.212 straipsnio ir Lietuvos Respublikos Vyriausybės 1996 m. liepos 15 d. </w:t>
      </w:r>
      <w:r w:rsidRPr="00096185">
        <w:rPr>
          <w:rFonts w:ascii="Times New Roman" w:eastAsia="Arial Unicode MS" w:hAnsi="Times New Roman" w:cs="Times New Roman"/>
          <w:kern w:val="0"/>
          <w:sz w:val="22"/>
          <w:szCs w:val="22"/>
          <w:bdr w:val="nil"/>
          <w:lang w:eastAsia="lt-LT"/>
          <w14:textOutline w14:w="0" w14:cap="flat" w14:cmpd="sng" w14:algn="ctr">
            <w14:noFill/>
            <w14:prstDash w14:val="solid"/>
            <w14:bevel/>
          </w14:textOutline>
          <w14:ligatures w14:val="none"/>
        </w:rPr>
        <w:t>nutarimo Nr. 840 „</w:t>
      </w:r>
      <w:hyperlink r:id="rId6" w:history="1">
        <w:r w:rsidRPr="00096185">
          <w:rPr>
            <w:rFonts w:ascii="Times New Roman" w:eastAsia="Arial Unicode MS" w:hAnsi="Times New Roman" w:cs="Times New Roman"/>
            <w:kern w:val="0"/>
            <w:sz w:val="22"/>
            <w:szCs w:val="22"/>
            <w:bdr w:val="nil"/>
            <w:lang w:eastAsia="lt-LT"/>
            <w14:textOutline w14:w="0" w14:cap="flat" w14:cmpd="sng" w14:algn="ctr">
              <w14:noFill/>
              <w14:prstDash w14:val="solid"/>
              <w14:bevel/>
            </w14:textOutline>
            <w14:ligatures w14:val="none"/>
          </w:rPr>
          <w:t>Dėl Atleidimo nuo atsakomybės esant nenugalimos jėgos (force majeure) aplinkybėms taisykl</w:t>
        </w:r>
      </w:hyperlink>
      <w:r w:rsidRPr="00096185">
        <w:rPr>
          <w:rFonts w:ascii="Times New Roman" w:eastAsia="Arial Unicode MS" w:hAnsi="Times New Roman" w:cs="Times New Roman"/>
          <w:kern w:val="0"/>
          <w:sz w:val="22"/>
          <w:szCs w:val="22"/>
          <w:bdr w:val="nil"/>
          <w:lang w:eastAsia="lt-LT"/>
          <w14:textOutline w14:w="0" w14:cap="flat" w14:cmpd="sng" w14:algn="ctr">
            <w14:noFill/>
            <w14:prstDash w14:val="solid"/>
            <w14:bevel/>
          </w14:textOutline>
          <w14:ligatures w14:val="none"/>
        </w:rPr>
        <w:t xml:space="preserve">ių patvirtinimo“ patvirtintų taisyklių nuostatos. </w:t>
      </w:r>
    </w:p>
    <w:p w:rsidR="00096185" w:rsidRPr="00096185" w:rsidRDefault="00096185" w:rsidP="00096185">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kern w:val="0"/>
          <w:sz w:val="22"/>
          <w:szCs w:val="22"/>
          <w:bdr w:val="nil"/>
          <w:lang w:eastAsia="lt-LT"/>
          <w14:textOutline w14:w="0" w14:cap="flat" w14:cmpd="sng" w14:algn="ctr">
            <w14:noFill/>
            <w14:prstDash w14:val="solid"/>
            <w14:bevel/>
          </w14:textOutline>
          <w14:ligatures w14:val="none"/>
        </w:rPr>
      </w:pPr>
      <w:r w:rsidRPr="00096185">
        <w:rPr>
          <w:rFonts w:ascii="Times New Roman" w:eastAsia="Times New Roman" w:hAnsi="Times New Roman" w:cs="Times New Roman"/>
          <w:color w:val="000000"/>
          <w:kern w:val="0"/>
          <w:sz w:val="22"/>
          <w:szCs w:val="22"/>
          <w:bdr w:val="nil"/>
          <w:lang w:eastAsia="lt-LT"/>
          <w14:textOutline w14:w="0" w14:cap="flat" w14:cmpd="sng" w14:algn="ctr">
            <w14:noFill/>
            <w14:prstDash w14:val="solid"/>
            <w14:bevel/>
          </w14:textOutline>
          <w14:ligatures w14:val="none"/>
        </w:rPr>
        <w:t xml:space="preserve">7.1.2.dėl Europos Sąjungos valstybių veiksmų –  kai prievolę pagal Sutartį įvykdyti neįmanoma  dėl privalomų ir nenumatytų Europos Sąjungos valstybės institucijų veiksmų (aktų), kurių Šalys neturėjo teisės ginčyti ir šie veiksmai </w:t>
      </w:r>
      <w:r w:rsidRPr="00096185">
        <w:rPr>
          <w:rFonts w:ascii="Times New Roman" w:eastAsia="Times New Roman" w:hAnsi="Times New Roman" w:cs="Times New Roman"/>
          <w:color w:val="000000"/>
          <w:kern w:val="0"/>
          <w:sz w:val="22"/>
          <w:szCs w:val="22"/>
          <w:bdr w:val="nil"/>
          <w:shd w:val="clear" w:color="auto" w:fill="FFFFFF"/>
          <w:lang w:eastAsia="lt-LT"/>
          <w14:textOutline w14:w="0" w14:cap="flat" w14:cmpd="sng" w14:algn="ctr">
            <w14:noFill/>
            <w14:prstDash w14:val="solid"/>
            <w14:bevel/>
          </w14:textOutline>
          <w14:ligatures w14:val="none"/>
        </w:rPr>
        <w:t>negalėjo būti iš anksto numatyti.</w:t>
      </w:r>
    </w:p>
    <w:p w:rsidR="00096185" w:rsidRPr="00096185" w:rsidRDefault="00096185" w:rsidP="00096185">
      <w:pPr>
        <w:spacing w:after="0" w:line="240" w:lineRule="auto"/>
        <w:jc w:val="both"/>
        <w:rPr>
          <w:rFonts w:ascii="Times New Roman" w:eastAsia="Times New Roman" w:hAnsi="Times New Roman" w:cs="Times New Roman"/>
          <w:color w:val="000000"/>
          <w:kern w:val="0"/>
          <w:sz w:val="22"/>
          <w:szCs w:val="22"/>
          <w:lang w:eastAsia="lt-LT"/>
          <w14:ligatures w14:val="none"/>
        </w:rPr>
      </w:pPr>
      <w:r w:rsidRPr="00096185">
        <w:rPr>
          <w:rFonts w:ascii="Times New Roman" w:eastAsia="Times New Roman" w:hAnsi="Times New Roman" w:cs="Times New Roman"/>
          <w:color w:val="000000"/>
          <w:kern w:val="0"/>
          <w:sz w:val="22"/>
          <w:szCs w:val="22"/>
          <w:lang w:eastAsia="lt-LT"/>
          <w14:ligatures w14:val="none"/>
        </w:rPr>
        <w:t>7.2.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rsidR="00096185" w:rsidRPr="00096185" w:rsidRDefault="00096185" w:rsidP="00096185">
      <w:pPr>
        <w:spacing w:after="0" w:line="240" w:lineRule="auto"/>
        <w:jc w:val="both"/>
        <w:rPr>
          <w:rFonts w:ascii="Times New Roman" w:eastAsia="Times New Roman" w:hAnsi="Times New Roman" w:cs="Times New Roman"/>
          <w:b/>
          <w:kern w:val="0"/>
          <w:sz w:val="22"/>
          <w:szCs w:val="22"/>
          <w:lang w:eastAsia="da-DK"/>
          <w14:ligatures w14:val="none"/>
        </w:rPr>
      </w:pPr>
      <w:r w:rsidRPr="00096185">
        <w:rPr>
          <w:rFonts w:ascii="Times New Roman" w:eastAsia="Times New Roman" w:hAnsi="Times New Roman" w:cs="Times New Roman"/>
          <w:color w:val="000000"/>
          <w:kern w:val="0"/>
          <w:sz w:val="22"/>
          <w:szCs w:val="22"/>
          <w:lang w:eastAsia="lt-LT"/>
          <w14:ligatures w14:val="none"/>
        </w:rPr>
        <w:t>7.3. Pagrindas atleisti nuo atsakomybės atsiranda nuo kliūties atsiradimo momento arba jeigu apie ją nėra laiku pranešta – nuo pranešimo momento.</w:t>
      </w:r>
    </w:p>
    <w:p w:rsidR="00096185" w:rsidRPr="00096185" w:rsidRDefault="00096185" w:rsidP="00096185">
      <w:pPr>
        <w:spacing w:after="0" w:line="240" w:lineRule="auto"/>
        <w:rPr>
          <w:rFonts w:ascii="Times New Roman" w:eastAsia="Times New Roman" w:hAnsi="Times New Roman" w:cs="Times New Roman"/>
          <w:b/>
          <w:kern w:val="0"/>
          <w:sz w:val="22"/>
          <w:szCs w:val="22"/>
          <w:lang w:eastAsia="da-DK"/>
          <w14:ligatures w14:val="none"/>
        </w:rPr>
      </w:pPr>
      <w:r w:rsidRPr="00096185">
        <w:rPr>
          <w:rFonts w:ascii="Times New Roman" w:eastAsia="Times New Roman" w:hAnsi="Times New Roman" w:cs="Times New Roman"/>
          <w:b/>
          <w:kern w:val="0"/>
          <w:sz w:val="22"/>
          <w:szCs w:val="22"/>
          <w:lang w:eastAsia="da-DK"/>
          <w14:ligatures w14:val="none"/>
        </w:rPr>
        <w:lastRenderedPageBreak/>
        <w:t>8.Sutarties pažeidimas</w:t>
      </w:r>
    </w:p>
    <w:p w:rsidR="00096185" w:rsidRPr="00096185"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8.1. Jeigu Rangovas atliko darbus pažeisdamas šioje Sutartyje numatytas sąlygas, nesilaikė normatyvinių statybos dokumentų ir kitų teisės aktų reikalavimų, Užsakovas turi teisę reikalauti, kad Rangovas:</w:t>
      </w:r>
    </w:p>
    <w:p w:rsidR="00096185" w:rsidRPr="00096185" w:rsidRDefault="00096185" w:rsidP="00096185">
      <w:pPr>
        <w:spacing w:after="0" w:line="240" w:lineRule="auto"/>
        <w:ind w:firstLine="709"/>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8.1.1. nedelsiant sustabdytų ir (ar) nutrauktų darbų atlikimą arba</w:t>
      </w:r>
    </w:p>
    <w:p w:rsidR="00096185" w:rsidRPr="00096185" w:rsidRDefault="00096185" w:rsidP="00096185">
      <w:pPr>
        <w:spacing w:after="0" w:line="240" w:lineRule="auto"/>
        <w:ind w:firstLine="709"/>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8.1.2. neatlygintinai pakeistų nekokybiškas medžiagas, gaminius, dirbinius, įrangą, arba</w:t>
      </w:r>
    </w:p>
    <w:p w:rsidR="00096185" w:rsidRPr="00096185" w:rsidRDefault="00096185" w:rsidP="00096185">
      <w:pPr>
        <w:spacing w:after="0" w:line="240" w:lineRule="auto"/>
        <w:ind w:firstLine="709"/>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8.1.3. neatlygintinai pagerintų atliekamų darbų kokybę, arba</w:t>
      </w:r>
    </w:p>
    <w:p w:rsidR="00096185" w:rsidRPr="00096185" w:rsidRDefault="00096185" w:rsidP="00096185">
      <w:pPr>
        <w:spacing w:after="0" w:line="240" w:lineRule="auto"/>
        <w:ind w:firstLine="709"/>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8.1.4. neatlygintinai ištaisytų netinkamai atliktus darbus, arba</w:t>
      </w:r>
    </w:p>
    <w:p w:rsidR="00096185" w:rsidRPr="00096185" w:rsidRDefault="00096185" w:rsidP="00096185">
      <w:pPr>
        <w:spacing w:after="0" w:line="240" w:lineRule="auto"/>
        <w:ind w:firstLine="709"/>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8.l .5. atlygintų Užsakovui darbų trūkumų šalinimo išlaidas.</w:t>
      </w:r>
    </w:p>
    <w:p w:rsidR="00096185" w:rsidRPr="00096185"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 xml:space="preserve">8.2. 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 </w:t>
      </w:r>
    </w:p>
    <w:p w:rsidR="00096185" w:rsidRPr="00096185" w:rsidRDefault="00096185" w:rsidP="00096185">
      <w:pPr>
        <w:widowControl w:val="0"/>
        <w:autoSpaceDE w:val="0"/>
        <w:autoSpaceDN w:val="0"/>
        <w:adjustRightInd w:val="0"/>
        <w:spacing w:after="0" w:line="240" w:lineRule="auto"/>
        <w:jc w:val="both"/>
        <w:rPr>
          <w:rFonts w:ascii="Times New Roman" w:eastAsia="Times New Roman" w:hAnsi="Times New Roman" w:cs="Times New Roman"/>
          <w:kern w:val="0"/>
          <w:sz w:val="22"/>
          <w:szCs w:val="22"/>
          <w14:ligatures w14:val="none"/>
        </w:rPr>
      </w:pPr>
      <w:r w:rsidRPr="00096185">
        <w:rPr>
          <w:rFonts w:ascii="Times New Roman" w:eastAsia="Times New Roman" w:hAnsi="Times New Roman" w:cs="Times New Roman"/>
          <w:kern w:val="0"/>
          <w:sz w:val="22"/>
          <w:szCs w:val="22"/>
          <w14:ligatures w14:val="none"/>
        </w:rPr>
        <w:t>8.3. Esminiai Rangovui taikomi Sutarties pažeidimai:</w:t>
      </w:r>
    </w:p>
    <w:p w:rsidR="00096185" w:rsidRPr="00096185" w:rsidRDefault="00096185" w:rsidP="00096185">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14:ligatures w14:val="none"/>
        </w:rPr>
        <w:t>8.3.1.</w:t>
      </w:r>
      <w:r w:rsidRPr="00096185">
        <w:rPr>
          <w:rFonts w:ascii="Times New Roman" w:eastAsia="Times New Roman" w:hAnsi="Times New Roman" w:cs="Times New Roman"/>
          <w:kern w:val="0"/>
          <w:sz w:val="22"/>
          <w:szCs w:val="22"/>
          <w:lang w:eastAsia="da-DK"/>
          <w14:ligatures w14:val="none"/>
        </w:rPr>
        <w:t xml:space="preserve"> Rangovas, nepaisydamas Užsakovo raginimo, nepradeda darbų sutartu laiku ir/ar Rangovas vėluoja atlikti darbus daugiau kaip 30 kalendorinių dienų;</w:t>
      </w:r>
    </w:p>
    <w:p w:rsidR="00096185" w:rsidRPr="00096185" w:rsidRDefault="00096185" w:rsidP="00096185">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14:ligatures w14:val="none"/>
        </w:rPr>
        <w:t>8.3.2.</w:t>
      </w:r>
      <w:r w:rsidRPr="00096185">
        <w:rPr>
          <w:rFonts w:ascii="Times New Roman" w:eastAsia="Times New Roman" w:hAnsi="Times New Roman" w:cs="Times New Roman"/>
          <w:kern w:val="0"/>
          <w:sz w:val="22"/>
          <w:szCs w:val="22"/>
          <w:lang w:eastAsia="da-DK"/>
          <w14:ligatures w14:val="none"/>
        </w:rPr>
        <w:t xml:space="preserve"> Rangovas nesilaiko Sutarties sąlygų dėl darbų kokybės: naudoja netinkamas medžiagas, gaminius ar kitus darbų komponentus;</w:t>
      </w:r>
    </w:p>
    <w:p w:rsidR="00096185" w:rsidRPr="00096185" w:rsidRDefault="00096185" w:rsidP="00096185">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8.3.3.</w:t>
      </w:r>
      <w:r w:rsidRPr="00096185">
        <w:rPr>
          <w:rFonts w:ascii="Times New Roman" w:eastAsia="Times New Roman" w:hAnsi="Times New Roman" w:cs="Times New Roman"/>
          <w:kern w:val="0"/>
          <w:sz w:val="22"/>
          <w:szCs w:val="22"/>
          <w14:ligatures w14:val="none"/>
        </w:rPr>
        <w:t xml:space="preserve"> Rangovas pažeidžia Sutarties 15 punkte nurodytus reikalavimus;</w:t>
      </w:r>
    </w:p>
    <w:p w:rsidR="00096185" w:rsidRPr="00096185" w:rsidRDefault="00096185" w:rsidP="00096185">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2"/>
          <w:szCs w:val="22"/>
          <w14:ligatures w14:val="none"/>
        </w:rPr>
      </w:pPr>
      <w:r w:rsidRPr="00096185">
        <w:rPr>
          <w:rFonts w:ascii="Times New Roman" w:eastAsia="Times New Roman" w:hAnsi="Times New Roman" w:cs="Times New Roman"/>
          <w:kern w:val="0"/>
          <w:sz w:val="22"/>
          <w:szCs w:val="22"/>
          <w:lang w:eastAsia="da-DK"/>
          <w14:ligatures w14:val="none"/>
        </w:rPr>
        <w:t>8.3.4.</w:t>
      </w:r>
      <w:r w:rsidRPr="00096185">
        <w:rPr>
          <w:rFonts w:ascii="Times New Roman" w:eastAsia="Times New Roman" w:hAnsi="Times New Roman" w:cs="Times New Roman"/>
          <w:kern w:val="0"/>
          <w:sz w:val="22"/>
          <w:szCs w:val="22"/>
          <w14:ligatures w14:val="none"/>
        </w:rPr>
        <w:t xml:space="preserve"> Rangovas nesilaiko kitų, Sutartyje nurodytų, reikalavimų, nors apie tai buvo oficialiai įspėtas ir jam buvo duotas terminas ištaisyti Sutarties vykdymo trūkumus, dėl kurių negalimas tolimesnis Šalių pagal Sutartį prisiimtų įsipareigojimų vykdymas.</w:t>
      </w:r>
    </w:p>
    <w:p w:rsidR="00096185" w:rsidRPr="00096185" w:rsidRDefault="00096185" w:rsidP="00096185">
      <w:pPr>
        <w:widowControl w:val="0"/>
        <w:autoSpaceDE w:val="0"/>
        <w:autoSpaceDN w:val="0"/>
        <w:adjustRightInd w:val="0"/>
        <w:spacing w:after="0" w:line="240" w:lineRule="auto"/>
        <w:jc w:val="both"/>
        <w:rPr>
          <w:rFonts w:ascii="Times New Roman" w:eastAsia="Times New Roman" w:hAnsi="Times New Roman" w:cs="Times New Roman"/>
          <w:kern w:val="0"/>
          <w:sz w:val="22"/>
          <w:szCs w:val="22"/>
          <w14:ligatures w14:val="none"/>
        </w:rPr>
      </w:pPr>
      <w:r w:rsidRPr="00096185">
        <w:rPr>
          <w:rFonts w:ascii="Times New Roman" w:eastAsia="Times New Roman" w:hAnsi="Times New Roman" w:cs="Times New Roman"/>
          <w:kern w:val="0"/>
          <w:sz w:val="22"/>
          <w:szCs w:val="22"/>
          <w14:ligatures w14:val="none"/>
        </w:rPr>
        <w:t>8.4. Esminiai Užsakovui taikomi Sutarties pažeidimai:</w:t>
      </w:r>
    </w:p>
    <w:p w:rsidR="00096185" w:rsidRPr="00096185" w:rsidRDefault="00096185" w:rsidP="00096185">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2"/>
          <w:szCs w:val="22"/>
          <w14:ligatures w14:val="none"/>
        </w:rPr>
      </w:pPr>
      <w:r w:rsidRPr="00096185">
        <w:rPr>
          <w:rFonts w:ascii="Times New Roman" w:eastAsia="Times New Roman" w:hAnsi="Times New Roman" w:cs="Times New Roman"/>
          <w:kern w:val="0"/>
          <w:sz w:val="22"/>
          <w:szCs w:val="22"/>
          <w14:ligatures w14:val="none"/>
        </w:rPr>
        <w:t>8.4.1. Užsakovas, pagal šios Sutarties nuostatas, vėluoja atsiskaityti daugiau nei 30 kalendorinių dienų;</w:t>
      </w:r>
    </w:p>
    <w:p w:rsidR="00096185" w:rsidRPr="00096185" w:rsidRDefault="00096185" w:rsidP="00096185">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2"/>
          <w:szCs w:val="22"/>
          <w14:ligatures w14:val="none"/>
        </w:rPr>
      </w:pPr>
      <w:r w:rsidRPr="00096185">
        <w:rPr>
          <w:rFonts w:ascii="Times New Roman" w:eastAsia="Times New Roman" w:hAnsi="Times New Roman" w:cs="Times New Roman"/>
          <w:kern w:val="0"/>
          <w:sz w:val="22"/>
          <w:szCs w:val="22"/>
          <w14:ligatures w14:val="none"/>
        </w:rPr>
        <w:t>8.4.2. Užsakovas nesilaiko kitų, Sutartyje nurodytų, reikalavimų, nors apie tai buvo oficialiai įspėtas ir jam buvo duotas terminas ištaisyti Sutarties vykdymo trūkumus, dėl kurių negalimas tolimesnis Šalių pagal Sutartį prisiimtų įsipareigojimų vykdymas.</w:t>
      </w:r>
    </w:p>
    <w:p w:rsidR="00096185" w:rsidRPr="00096185" w:rsidRDefault="00096185" w:rsidP="00096185">
      <w:pPr>
        <w:widowControl w:val="0"/>
        <w:autoSpaceDE w:val="0"/>
        <w:autoSpaceDN w:val="0"/>
        <w:adjustRightInd w:val="0"/>
        <w:spacing w:after="0" w:line="240" w:lineRule="auto"/>
        <w:jc w:val="both"/>
        <w:rPr>
          <w:rFonts w:ascii="Times New Roman" w:eastAsia="Times New Roman" w:hAnsi="Times New Roman" w:cs="Times New Roman"/>
          <w:kern w:val="0"/>
          <w:sz w:val="22"/>
          <w:szCs w:val="22"/>
          <w14:ligatures w14:val="none"/>
        </w:rPr>
      </w:pPr>
      <w:r w:rsidRPr="00096185">
        <w:rPr>
          <w:rFonts w:ascii="Times New Roman" w:eastAsia="Times New Roman" w:hAnsi="Times New Roman" w:cs="Times New Roman"/>
          <w:kern w:val="0"/>
          <w:sz w:val="22"/>
          <w:szCs w:val="22"/>
          <w14:ligatures w14:val="none"/>
        </w:rPr>
        <w:t>8.5. Sutarties nuostatų nesilaikymas neatleidžia Šalių nuo tinkamo ir savalaikio Sutarties sąlygų vykdymo.</w:t>
      </w:r>
    </w:p>
    <w:p w:rsidR="00096185" w:rsidRPr="00096185" w:rsidRDefault="00096185" w:rsidP="00096185">
      <w:pPr>
        <w:spacing w:after="0" w:line="240" w:lineRule="auto"/>
        <w:jc w:val="both"/>
        <w:rPr>
          <w:rFonts w:ascii="Times New Roman" w:eastAsia="Calibri" w:hAnsi="Times New Roman" w:cs="Times New Roman"/>
          <w:kern w:val="0"/>
          <w:sz w:val="22"/>
          <w:szCs w:val="22"/>
          <w14:ligatures w14:val="none"/>
        </w:rPr>
      </w:pPr>
    </w:p>
    <w:p w:rsidR="00096185" w:rsidRPr="00096185" w:rsidRDefault="00096185" w:rsidP="00096185">
      <w:pPr>
        <w:widowControl w:val="0"/>
        <w:spacing w:after="0" w:line="240" w:lineRule="auto"/>
        <w:outlineLvl w:val="0"/>
        <w:rPr>
          <w:rFonts w:ascii="Times New Roman" w:eastAsia="Times New Roman" w:hAnsi="Times New Roman" w:cs="Times New Roman"/>
          <w:b/>
          <w:kern w:val="0"/>
          <w:sz w:val="22"/>
          <w:szCs w:val="22"/>
          <w14:ligatures w14:val="none"/>
        </w:rPr>
      </w:pPr>
      <w:r w:rsidRPr="00096185">
        <w:rPr>
          <w:rFonts w:ascii="Times New Roman" w:eastAsia="Times New Roman" w:hAnsi="Times New Roman" w:cs="Times New Roman"/>
          <w:b/>
          <w:kern w:val="0"/>
          <w:sz w:val="22"/>
          <w:szCs w:val="22"/>
          <w14:ligatures w14:val="none"/>
        </w:rPr>
        <w:t>9.Sutarties nutraukimas</w:t>
      </w:r>
    </w:p>
    <w:p w:rsidR="00096185" w:rsidRPr="00096185" w:rsidRDefault="00096185" w:rsidP="00096185">
      <w:pPr>
        <w:widowControl w:val="0"/>
        <w:autoSpaceDE w:val="0"/>
        <w:autoSpaceDN w:val="0"/>
        <w:adjustRightInd w:val="0"/>
        <w:spacing w:after="0" w:line="240" w:lineRule="auto"/>
        <w:jc w:val="both"/>
        <w:rPr>
          <w:rFonts w:ascii="Times New Roman" w:eastAsia="Times New Roman" w:hAnsi="Times New Roman" w:cs="Times New Roman"/>
          <w:kern w:val="0"/>
          <w:sz w:val="22"/>
          <w:szCs w:val="22"/>
          <w14:ligatures w14:val="none"/>
        </w:rPr>
      </w:pPr>
      <w:r w:rsidRPr="00096185">
        <w:rPr>
          <w:rFonts w:ascii="Times New Roman" w:eastAsia="Times New Roman" w:hAnsi="Times New Roman" w:cs="Times New Roman"/>
          <w:kern w:val="0"/>
          <w:sz w:val="22"/>
          <w:szCs w:val="22"/>
          <w14:ligatures w14:val="none"/>
        </w:rPr>
        <w:t>9.1. Sutartis gali būti visiškai nutraukta Šalių susitarimu.</w:t>
      </w:r>
    </w:p>
    <w:p w:rsidR="00096185" w:rsidRPr="00096185" w:rsidRDefault="00096185" w:rsidP="00096185">
      <w:pPr>
        <w:widowControl w:val="0"/>
        <w:autoSpaceDE w:val="0"/>
        <w:autoSpaceDN w:val="0"/>
        <w:adjustRightInd w:val="0"/>
        <w:spacing w:after="0" w:line="240" w:lineRule="auto"/>
        <w:jc w:val="both"/>
        <w:rPr>
          <w:rFonts w:ascii="Times New Roman" w:eastAsia="Times New Roman" w:hAnsi="Times New Roman" w:cs="Times New Roman"/>
          <w:kern w:val="0"/>
          <w:sz w:val="22"/>
          <w:szCs w:val="22"/>
          <w14:ligatures w14:val="none"/>
        </w:rPr>
      </w:pPr>
      <w:r w:rsidRPr="00096185">
        <w:rPr>
          <w:rFonts w:ascii="Times New Roman" w:eastAsia="Times New Roman" w:hAnsi="Times New Roman" w:cs="Times New Roman"/>
          <w:kern w:val="0"/>
          <w:sz w:val="22"/>
          <w:szCs w:val="22"/>
          <w14:ligatures w14:val="none"/>
        </w:rPr>
        <w:t>9.2. Užsakovas turi teisę vienašališkai nutraukti šią Sutartį prieš terminą šiais atvejais:</w:t>
      </w:r>
    </w:p>
    <w:p w:rsidR="00096185" w:rsidRPr="00096185" w:rsidRDefault="00096185" w:rsidP="00096185">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2"/>
          <w:szCs w:val="22"/>
          <w14:ligatures w14:val="none"/>
        </w:rPr>
      </w:pPr>
      <w:r w:rsidRPr="00096185">
        <w:rPr>
          <w:rFonts w:ascii="Times New Roman" w:eastAsia="Times New Roman" w:hAnsi="Times New Roman" w:cs="Times New Roman"/>
          <w:kern w:val="0"/>
          <w:sz w:val="22"/>
          <w:szCs w:val="22"/>
          <w14:ligatures w14:val="none"/>
        </w:rPr>
        <w:t>9.2.1. kai Rangovas bankrutuoja, yra likviduojamas, sustabdo ūkinę veiklą arba įstatymuose ir kituose teisės aktuose numatyta tvarka susidaro analogiška situacija;</w:t>
      </w:r>
    </w:p>
    <w:p w:rsidR="00096185" w:rsidRPr="00096185" w:rsidRDefault="00096185" w:rsidP="00096185">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2"/>
          <w:szCs w:val="22"/>
          <w14:ligatures w14:val="none"/>
        </w:rPr>
      </w:pPr>
      <w:r w:rsidRPr="00096185">
        <w:rPr>
          <w:rFonts w:ascii="Times New Roman" w:eastAsia="Times New Roman" w:hAnsi="Times New Roman" w:cs="Times New Roman"/>
          <w:kern w:val="0"/>
          <w:sz w:val="22"/>
          <w:szCs w:val="22"/>
          <w14:ligatures w14:val="none"/>
        </w:rPr>
        <w:t>9.2.2. kai keičiasi Rangovo organizacinė struktūra – juridinis statusas, pobūdis ar valdymo struktūra ir tai gali turėti įtakos tinkamam Sutarties įvykdymui;</w:t>
      </w:r>
    </w:p>
    <w:p w:rsidR="00096185" w:rsidRPr="00096185" w:rsidRDefault="00096185" w:rsidP="00096185">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2"/>
          <w:szCs w:val="22"/>
          <w14:ligatures w14:val="none"/>
        </w:rPr>
      </w:pPr>
      <w:r w:rsidRPr="00096185">
        <w:rPr>
          <w:rFonts w:ascii="Times New Roman" w:eastAsia="Times New Roman" w:hAnsi="Times New Roman" w:cs="Times New Roman"/>
          <w:kern w:val="0"/>
          <w:sz w:val="22"/>
          <w:szCs w:val="22"/>
          <w14:ligatures w14:val="none"/>
        </w:rPr>
        <w:t>9.2.3. kai Rangovas įsiteisėjusiu kompetentingos institucijos ar teismo sprendimu yra pripažintas kaltu dėl profesinio pažeidimo;</w:t>
      </w:r>
    </w:p>
    <w:p w:rsidR="00096185" w:rsidRPr="00096185" w:rsidRDefault="00096185" w:rsidP="00096185">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2"/>
          <w:szCs w:val="22"/>
          <w14:ligatures w14:val="none"/>
        </w:rPr>
      </w:pPr>
      <w:r w:rsidRPr="00096185">
        <w:rPr>
          <w:rFonts w:ascii="Times New Roman" w:eastAsia="Times New Roman" w:hAnsi="Times New Roman" w:cs="Times New Roman"/>
          <w:kern w:val="0"/>
          <w:sz w:val="22"/>
          <w:szCs w:val="22"/>
          <w14:ligatures w14:val="none"/>
        </w:rPr>
        <w:t>9.2.4. kai Rangovas įsiteisėjusiu teismo sprendimu pripažintas kaltu dėl sukčiavimo, korupcijos, pinigų plovimo, dalyvavimo nusikalstamoje organizacijoje;</w:t>
      </w:r>
    </w:p>
    <w:p w:rsidR="00096185" w:rsidRPr="00096185" w:rsidRDefault="00096185" w:rsidP="00096185">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2"/>
          <w:szCs w:val="22"/>
          <w14:ligatures w14:val="none"/>
        </w:rPr>
      </w:pPr>
      <w:r w:rsidRPr="00096185">
        <w:rPr>
          <w:rFonts w:ascii="Times New Roman" w:eastAsia="Times New Roman" w:hAnsi="Times New Roman" w:cs="Times New Roman"/>
          <w:kern w:val="0"/>
          <w:sz w:val="22"/>
          <w:szCs w:val="22"/>
          <w14:ligatures w14:val="none"/>
        </w:rPr>
        <w:t>9.2.5. dėl kitokio pobūdžio neveiksnumo, trukdančio vykdyti Sutartį;</w:t>
      </w:r>
    </w:p>
    <w:p w:rsidR="00096185" w:rsidRPr="00096185" w:rsidRDefault="00096185" w:rsidP="00096185">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2"/>
          <w:szCs w:val="22"/>
          <w14:ligatures w14:val="none"/>
        </w:rPr>
      </w:pPr>
      <w:r w:rsidRPr="00096185">
        <w:rPr>
          <w:rFonts w:ascii="Times New Roman" w:eastAsia="Times New Roman" w:hAnsi="Times New Roman" w:cs="Times New Roman"/>
          <w:kern w:val="0"/>
          <w:sz w:val="22"/>
          <w:szCs w:val="22"/>
          <w14:ligatures w14:val="none"/>
        </w:rPr>
        <w:t>9.2.6. kai Rangovas Sutarties nevykdo, vykdo ją netinkamai, darydamas esminius Sutarties pažeidimus, nurodytu 8.3 punkte;</w:t>
      </w:r>
    </w:p>
    <w:p w:rsidR="00096185" w:rsidRPr="00096185" w:rsidRDefault="00096185" w:rsidP="00096185">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2"/>
          <w:szCs w:val="22"/>
          <w14:ligatures w14:val="none"/>
        </w:rPr>
      </w:pPr>
      <w:r w:rsidRPr="00096185">
        <w:rPr>
          <w:rFonts w:ascii="Times New Roman" w:eastAsia="Times New Roman" w:hAnsi="Times New Roman" w:cs="Times New Roman"/>
          <w:kern w:val="0"/>
          <w:sz w:val="22"/>
          <w:szCs w:val="22"/>
          <w14:ligatures w14:val="none"/>
        </w:rPr>
        <w:t xml:space="preserve">9.2.7. kitais, Lietuvos Respublikos pirkimų, atliekamų vandentvarkos, energetikos, transporto ar pašto paslaugų srities perkančiųjų subjektų, įstatymo 98 straipsnio 1 dalyje numatytais, atvejais. </w:t>
      </w:r>
    </w:p>
    <w:p w:rsidR="00096185" w:rsidRPr="00096185" w:rsidRDefault="00096185" w:rsidP="00096185">
      <w:pPr>
        <w:widowControl w:val="0"/>
        <w:autoSpaceDE w:val="0"/>
        <w:autoSpaceDN w:val="0"/>
        <w:adjustRightInd w:val="0"/>
        <w:spacing w:after="0" w:line="240" w:lineRule="auto"/>
        <w:jc w:val="both"/>
        <w:rPr>
          <w:rFonts w:ascii="Times New Roman" w:eastAsia="Times New Roman" w:hAnsi="Times New Roman" w:cs="Times New Roman"/>
          <w:kern w:val="0"/>
          <w:sz w:val="22"/>
          <w:szCs w:val="22"/>
          <w14:ligatures w14:val="none"/>
        </w:rPr>
      </w:pPr>
      <w:r w:rsidRPr="00096185">
        <w:rPr>
          <w:rFonts w:ascii="Times New Roman" w:eastAsia="Times New Roman" w:hAnsi="Times New Roman" w:cs="Times New Roman"/>
          <w:kern w:val="0"/>
          <w:sz w:val="22"/>
          <w:szCs w:val="22"/>
          <w14:ligatures w14:val="none"/>
        </w:rPr>
        <w:t>9.3. Rangovas turi teisę vienašališkai nutraukti šią Sutartį prieš terminą šiais atvejais:</w:t>
      </w:r>
    </w:p>
    <w:p w:rsidR="00096185" w:rsidRPr="00096185" w:rsidRDefault="00096185" w:rsidP="00096185">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2"/>
          <w:szCs w:val="22"/>
          <w14:ligatures w14:val="none"/>
        </w:rPr>
      </w:pPr>
      <w:r w:rsidRPr="00096185">
        <w:rPr>
          <w:rFonts w:ascii="Times New Roman" w:eastAsia="Times New Roman" w:hAnsi="Times New Roman" w:cs="Times New Roman"/>
          <w:kern w:val="0"/>
          <w:sz w:val="22"/>
          <w:szCs w:val="22"/>
          <w14:ligatures w14:val="none"/>
        </w:rPr>
        <w:t>9.3.1. kai Užsakovas nevykdo ar netinkamai vykdo savo sutartinius įsipareigojimus, darydamas esminius Sutarties pažeidimus, nurodytus 8.4 punkte;</w:t>
      </w:r>
    </w:p>
    <w:p w:rsidR="00096185" w:rsidRPr="00096185" w:rsidRDefault="00096185" w:rsidP="00096185">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2"/>
          <w:szCs w:val="22"/>
          <w14:ligatures w14:val="none"/>
        </w:rPr>
      </w:pPr>
      <w:r w:rsidRPr="00096185">
        <w:rPr>
          <w:rFonts w:ascii="Times New Roman" w:eastAsia="Times New Roman" w:hAnsi="Times New Roman" w:cs="Times New Roman"/>
          <w:kern w:val="0"/>
          <w:sz w:val="22"/>
          <w:szCs w:val="22"/>
          <w14:ligatures w14:val="none"/>
        </w:rPr>
        <w:t>9.3.2. kai Užsakovas bankrutuoja arba yra likviduojamas, sustabdo ūkinę veiklą arba įstatymuose ir kituose teisės aktuose numatyta tvarka susidaro analogiška situacija.</w:t>
      </w:r>
    </w:p>
    <w:p w:rsidR="00096185" w:rsidRPr="00096185" w:rsidRDefault="00096185" w:rsidP="00096185">
      <w:pPr>
        <w:widowControl w:val="0"/>
        <w:autoSpaceDE w:val="0"/>
        <w:autoSpaceDN w:val="0"/>
        <w:adjustRightInd w:val="0"/>
        <w:spacing w:after="0" w:line="240" w:lineRule="auto"/>
        <w:jc w:val="both"/>
        <w:rPr>
          <w:rFonts w:ascii="Times New Roman" w:eastAsia="Times New Roman" w:hAnsi="Times New Roman" w:cs="Times New Roman"/>
          <w:kern w:val="0"/>
          <w:sz w:val="22"/>
          <w:szCs w:val="22"/>
          <w14:ligatures w14:val="none"/>
        </w:rPr>
      </w:pPr>
      <w:r w:rsidRPr="00096185">
        <w:rPr>
          <w:rFonts w:ascii="Times New Roman" w:eastAsia="Times New Roman" w:hAnsi="Times New Roman" w:cs="Times New Roman"/>
          <w:kern w:val="0"/>
          <w:sz w:val="22"/>
          <w:szCs w:val="22"/>
          <w14:ligatures w14:val="none"/>
        </w:rPr>
        <w:t>9.4. Šalis, ketinanti vienašališkai nutraukti Sutartį (esant 9.2 ar 9.3 punktuose numatytoms sąlygoms), prieš 15 (penkiolika) kalendorinių dienų raštu praneša kitai Šaliai apie savo ketinimus ir nustato ne trumpesnį nei 3 (trijų) darbo dienų terminą pranešime nurodytiems trūkumams ištaisyti. Esant 9.2.1, 9.2.2., 9.2.3, 9.2.4, 8.3.1. ir 9.3.2 punktų sąlygoms, trūkumų ištaisymo terminas nenustatomas. Jei kaltoji Šalis per pranešime nurodytą terminą nepašalina Sutarties pažeidimų, Sutartis laikoma nutraukta nuo įspėjimo termino pasibaigimo dienos.</w:t>
      </w:r>
    </w:p>
    <w:p w:rsidR="00096185" w:rsidRPr="00096185" w:rsidRDefault="00096185" w:rsidP="00096185">
      <w:pPr>
        <w:widowControl w:val="0"/>
        <w:autoSpaceDE w:val="0"/>
        <w:autoSpaceDN w:val="0"/>
        <w:adjustRightInd w:val="0"/>
        <w:spacing w:after="0" w:line="240" w:lineRule="auto"/>
        <w:jc w:val="both"/>
        <w:rPr>
          <w:rFonts w:ascii="Times New Roman" w:eastAsia="Times New Roman" w:hAnsi="Times New Roman" w:cs="Times New Roman"/>
          <w:kern w:val="0"/>
          <w:sz w:val="22"/>
          <w:szCs w:val="22"/>
          <w14:ligatures w14:val="none"/>
        </w:rPr>
      </w:pPr>
      <w:r w:rsidRPr="00096185">
        <w:rPr>
          <w:rFonts w:ascii="Times New Roman" w:eastAsia="Times New Roman" w:hAnsi="Times New Roman" w:cs="Times New Roman"/>
          <w:kern w:val="0"/>
          <w:sz w:val="22"/>
          <w:szCs w:val="22"/>
          <w14:ligatures w14:val="none"/>
        </w:rPr>
        <w:t xml:space="preserve">9.5. Sutartis gali būti nutraukta ir kitais Lietuvos Respublikos civiliniame kodekse numatytais pagrindais. </w:t>
      </w:r>
    </w:p>
    <w:p w:rsidR="00096185" w:rsidRPr="00096185" w:rsidRDefault="00096185" w:rsidP="00096185">
      <w:pPr>
        <w:spacing w:after="0" w:line="240" w:lineRule="auto"/>
        <w:rPr>
          <w:rFonts w:ascii="Times New Roman" w:eastAsia="Times New Roman" w:hAnsi="Times New Roman" w:cs="Times New Roman"/>
          <w:b/>
          <w:kern w:val="0"/>
          <w:sz w:val="22"/>
          <w:szCs w:val="22"/>
          <w:lang w:eastAsia="da-DK"/>
          <w14:ligatures w14:val="none"/>
        </w:rPr>
      </w:pPr>
    </w:p>
    <w:p w:rsidR="00096185" w:rsidRPr="00096185" w:rsidRDefault="00096185" w:rsidP="00096185">
      <w:pPr>
        <w:spacing w:after="0" w:line="240" w:lineRule="auto"/>
        <w:rPr>
          <w:rFonts w:ascii="Times New Roman" w:eastAsia="Times New Roman" w:hAnsi="Times New Roman" w:cs="Times New Roman"/>
          <w:b/>
          <w:kern w:val="0"/>
          <w:sz w:val="22"/>
          <w:szCs w:val="22"/>
          <w:lang w:eastAsia="da-DK"/>
          <w14:ligatures w14:val="none"/>
        </w:rPr>
      </w:pPr>
      <w:r w:rsidRPr="00096185">
        <w:rPr>
          <w:rFonts w:ascii="Times New Roman" w:eastAsia="Times New Roman" w:hAnsi="Times New Roman" w:cs="Times New Roman"/>
          <w:b/>
          <w:kern w:val="0"/>
          <w:sz w:val="22"/>
          <w:szCs w:val="22"/>
          <w:lang w:eastAsia="da-DK"/>
          <w14:ligatures w14:val="none"/>
        </w:rPr>
        <w:t>10. Garantijos</w:t>
      </w:r>
    </w:p>
    <w:p w:rsidR="00096185" w:rsidRPr="00096185"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 xml:space="preserve">10.1. Garantinis laikotarpis pradedamas skaičiuoti nuo Darbų pabaigimo pagal Sutarties sąlygas dienos (Šalims pasirašius galutinį darbų perdavimo-priėmimo aktą) ir yra 3 (trys) metai.              </w:t>
      </w:r>
    </w:p>
    <w:p w:rsidR="00096185" w:rsidRPr="00096185"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lastRenderedPageBreak/>
        <w:t>10.2. Rangovas garantuoja, kad darbų užbaigimo akto pasirašymo metu jo atlikti darbai atitiks normatyvinių dokumentų ir kitų teisės aktų reikalavimus, jie bus atlikti be klaidų, kurios panaikintų ar sumažintų atliktų darbų vertę.</w:t>
      </w:r>
    </w:p>
    <w:p w:rsidR="00096185" w:rsidRPr="00096185" w:rsidRDefault="00096185" w:rsidP="00096185">
      <w:pPr>
        <w:suppressAutoHyphens/>
        <w:spacing w:after="0" w:line="240" w:lineRule="auto"/>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10.3. Užsakovas, nedelsdamas praneša Rangovui raštu apie bet kokias pretenzijas, kylančias pagal šią garantiją ir nurodo  protingą terminą defektų šalinimui. Visos išlaidos susijusios su garantiniu remontu priskiriamos Rangovui.</w:t>
      </w:r>
    </w:p>
    <w:p w:rsidR="00096185" w:rsidRPr="00096185" w:rsidRDefault="00096185" w:rsidP="00096185">
      <w:pPr>
        <w:spacing w:after="0" w:line="240" w:lineRule="auto"/>
        <w:jc w:val="both"/>
        <w:rPr>
          <w:rFonts w:ascii="Times New Roman" w:eastAsia="Arial" w:hAnsi="Times New Roman" w:cs="Times New Roman"/>
          <w:kern w:val="0"/>
          <w:sz w:val="22"/>
          <w:szCs w:val="22"/>
          <w14:ligatures w14:val="none"/>
        </w:rPr>
      </w:pPr>
      <w:r w:rsidRPr="00096185">
        <w:rPr>
          <w:rFonts w:ascii="Times New Roman" w:eastAsia="Arial" w:hAnsi="Times New Roman" w:cs="Times New Roman"/>
          <w:kern w:val="0"/>
          <w:sz w:val="22"/>
          <w:szCs w:val="22"/>
          <w14:ligatures w14:val="none"/>
        </w:rPr>
        <w:t>10.4. Jeigu Rangovas atsisako pašalinti arba nepašalina defektų ir jų sąlygotos žalos per Užsakovo nustatytus protingus technologiškai pagrįstus terminus, Užsakovas turi teisę</w:t>
      </w:r>
      <w:bookmarkStart w:id="0" w:name="_2eclud0" w:colFirst="0" w:colLast="0"/>
      <w:bookmarkStart w:id="1" w:name="_Ref88653362"/>
      <w:bookmarkEnd w:id="0"/>
      <w:r w:rsidRPr="00096185">
        <w:rPr>
          <w:rFonts w:ascii="Times New Roman" w:eastAsia="Arial" w:hAnsi="Times New Roman" w:cs="Times New Roman"/>
          <w:kern w:val="0"/>
          <w:sz w:val="22"/>
          <w:szCs w:val="22"/>
          <w14:ligatures w14:val="none"/>
        </w:rPr>
        <w:t xml:space="preserve"> pašalinti defektus pats arba pasamdydamas trečiuosius asmenis, iš anksto apie tai informuodamas Rangovą, ir pareikalauti Rangovo atlyginti defektų ir žalos įvertinimo bei šalinimo išlaidas, taip pat atlyginti nepašalintą žalą</w:t>
      </w:r>
      <w:bookmarkEnd w:id="1"/>
      <w:r w:rsidRPr="00096185">
        <w:rPr>
          <w:rFonts w:ascii="Times New Roman" w:eastAsia="Arial" w:hAnsi="Times New Roman" w:cs="Times New Roman"/>
          <w:kern w:val="0"/>
          <w:sz w:val="22"/>
          <w:szCs w:val="22"/>
          <w14:ligatures w14:val="none"/>
        </w:rPr>
        <w:t>.</w:t>
      </w:r>
    </w:p>
    <w:p w:rsidR="00096185" w:rsidRPr="00096185" w:rsidRDefault="00096185" w:rsidP="00096185">
      <w:pPr>
        <w:spacing w:after="0" w:line="240" w:lineRule="auto"/>
        <w:jc w:val="both"/>
        <w:rPr>
          <w:rFonts w:ascii="Times New Roman" w:eastAsia="Calibri" w:hAnsi="Times New Roman" w:cs="Times New Roman"/>
          <w:kern w:val="0"/>
          <w:sz w:val="22"/>
          <w:szCs w:val="22"/>
          <w:lang w:eastAsia="da-DK"/>
          <w14:ligatures w14:val="none"/>
        </w:rPr>
      </w:pPr>
      <w:bookmarkStart w:id="2" w:name="_Ref88653058"/>
      <w:r w:rsidRPr="00096185">
        <w:rPr>
          <w:rFonts w:ascii="Times New Roman" w:eastAsia="Arial" w:hAnsi="Times New Roman" w:cs="Times New Roman"/>
          <w:kern w:val="0"/>
          <w:sz w:val="22"/>
          <w:szCs w:val="22"/>
          <w14:ligatures w14:val="none"/>
        </w:rPr>
        <w:t>10.5. Už vėlavimą pašalinti defektus, Užsakovas turi teisę reikalauti Rangovo sumokėti Sutarties 11.3. punkte nustatyto dydžio netesybas už kiekvieną dieną nuo termino pašalinti defektą pabaigos iki tokio defekto pašalinimo dienos</w:t>
      </w:r>
      <w:bookmarkEnd w:id="2"/>
      <w:r w:rsidRPr="00096185">
        <w:rPr>
          <w:rFonts w:ascii="Times New Roman" w:eastAsia="Arial" w:hAnsi="Times New Roman" w:cs="Times New Roman"/>
          <w:kern w:val="0"/>
          <w:sz w:val="22"/>
          <w:szCs w:val="22"/>
          <w14:ligatures w14:val="none"/>
        </w:rPr>
        <w:t xml:space="preserve"> ir atlyginti patirtus </w:t>
      </w:r>
      <w:r w:rsidRPr="00096185">
        <w:rPr>
          <w:rFonts w:ascii="Times New Roman" w:eastAsia="Times New Roman" w:hAnsi="Times New Roman" w:cs="Times New Roman"/>
          <w:kern w:val="0"/>
          <w:sz w:val="22"/>
          <w:szCs w:val="22"/>
          <w14:ligatures w14:val="none"/>
        </w:rPr>
        <w:t>tiesioginius nuostolius, jeigu tokie buvo.</w:t>
      </w:r>
    </w:p>
    <w:p w:rsidR="00096185" w:rsidRPr="00096185"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p>
    <w:p w:rsidR="00096185" w:rsidRPr="00096185" w:rsidRDefault="00096185" w:rsidP="00096185">
      <w:pPr>
        <w:spacing w:after="0" w:line="240" w:lineRule="auto"/>
        <w:rPr>
          <w:rFonts w:ascii="Times New Roman" w:eastAsia="Times New Roman" w:hAnsi="Times New Roman" w:cs="Times New Roman"/>
          <w:b/>
          <w:kern w:val="0"/>
          <w:sz w:val="22"/>
          <w:szCs w:val="22"/>
          <w:lang w:eastAsia="da-DK"/>
          <w14:ligatures w14:val="none"/>
        </w:rPr>
      </w:pPr>
      <w:r w:rsidRPr="00096185">
        <w:rPr>
          <w:rFonts w:ascii="Times New Roman" w:eastAsia="Times New Roman" w:hAnsi="Times New Roman" w:cs="Times New Roman"/>
          <w:b/>
          <w:kern w:val="0"/>
          <w:sz w:val="22"/>
          <w:szCs w:val="22"/>
          <w:lang w:eastAsia="da-DK"/>
          <w14:ligatures w14:val="none"/>
        </w:rPr>
        <w:t>11. Šalių atsakomybė</w:t>
      </w:r>
    </w:p>
    <w:p w:rsidR="00096185" w:rsidRPr="00096185" w:rsidRDefault="00096185" w:rsidP="00096185">
      <w:pPr>
        <w:spacing w:after="0" w:line="240" w:lineRule="auto"/>
        <w:jc w:val="both"/>
        <w:rPr>
          <w:rFonts w:ascii="Times New Roman" w:eastAsia="Times New Roman" w:hAnsi="Times New Roman" w:cs="Times New Roman"/>
          <w:kern w:val="0"/>
          <w:sz w:val="22"/>
          <w:szCs w:val="22"/>
          <w14:ligatures w14:val="none"/>
        </w:rPr>
      </w:pPr>
      <w:r w:rsidRPr="00096185">
        <w:rPr>
          <w:rFonts w:ascii="Times New Roman" w:eastAsia="Times New Roman" w:hAnsi="Times New Roman" w:cs="Times New Roman"/>
          <w:kern w:val="0"/>
          <w:sz w:val="22"/>
          <w:szCs w:val="22"/>
          <w14:ligatures w14:val="none"/>
        </w:rPr>
        <w:t>11.1.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rsidR="00096185" w:rsidRPr="00096185"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11.2. Užsakovas, uždelsęs sumokėti Rangovui priklausančias sumas šioje Sutartyje nustatyta tvarka ir terminais, Rangovui pareikalavus, moka Rangovui 0,06 (šešių šimtųjų) proc. dydžio delspinigius nuo neapmokėtos sumos už kiekvieną uždelstą dieną.</w:t>
      </w:r>
    </w:p>
    <w:p w:rsidR="00096185" w:rsidRPr="00096185"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11.3. Rangovas, neužbaigęs darbų sutartyje numatytu laiku, Užsakovo pareikalavimu, moka Užsakovui 0,06 (šešių šimtųjų) proc. dydžio delspinigius nuo pradinės sutarties vertės su PVM už kiekvieną pavėluotą dieną.</w:t>
      </w:r>
    </w:p>
    <w:p w:rsidR="00096185" w:rsidRPr="00096185" w:rsidRDefault="00096185" w:rsidP="00096185">
      <w:pPr>
        <w:spacing w:after="0" w:line="240" w:lineRule="auto"/>
        <w:jc w:val="both"/>
        <w:rPr>
          <w:rFonts w:ascii="Times New Roman" w:eastAsia="Times New Roman" w:hAnsi="Times New Roman" w:cs="Times New Roman"/>
          <w:kern w:val="0"/>
          <w:sz w:val="22"/>
          <w:szCs w:val="22"/>
          <w14:ligatures w14:val="none"/>
        </w:rPr>
      </w:pPr>
      <w:r w:rsidRPr="00096185">
        <w:rPr>
          <w:rFonts w:ascii="Times New Roman" w:eastAsia="Times New Roman" w:hAnsi="Times New Roman" w:cs="Times New Roman"/>
          <w:kern w:val="0"/>
          <w:sz w:val="22"/>
          <w:szCs w:val="22"/>
          <w14:ligatures w14:val="none"/>
        </w:rPr>
        <w:t xml:space="preserve">11.4. Nutraukus Sutartį 9.2 punkte nustatytais pagrindais (išskyrus 9.2.1., 9.2.2. punktuose numatytus pagrindus), </w:t>
      </w:r>
      <w:r w:rsidRPr="00096185">
        <w:rPr>
          <w:rFonts w:ascii="Times New Roman" w:eastAsia="Times New Roman" w:hAnsi="Times New Roman" w:cs="Times New Roman"/>
          <w:kern w:val="0"/>
          <w:sz w:val="22"/>
          <w:szCs w:val="22"/>
          <w:lang w:eastAsia="da-DK"/>
          <w14:ligatures w14:val="none"/>
        </w:rPr>
        <w:t>Rangovas</w:t>
      </w:r>
      <w:r w:rsidRPr="00096185">
        <w:rPr>
          <w:rFonts w:ascii="Times New Roman" w:eastAsia="Times New Roman" w:hAnsi="Times New Roman" w:cs="Times New Roman"/>
          <w:kern w:val="0"/>
          <w:sz w:val="22"/>
          <w:szCs w:val="22"/>
          <w14:ligatures w14:val="none"/>
        </w:rPr>
        <w:t xml:space="preserve"> privalo ne vėliau kaip per 5 (penkias) darbo dienas nuo </w:t>
      </w:r>
      <w:r w:rsidRPr="00096185">
        <w:rPr>
          <w:rFonts w:ascii="Times New Roman" w:eastAsia="Times New Roman" w:hAnsi="Times New Roman" w:cs="Times New Roman"/>
          <w:kern w:val="0"/>
          <w:sz w:val="22"/>
          <w:szCs w:val="22"/>
          <w:lang w:eastAsia="da-DK"/>
          <w14:ligatures w14:val="none"/>
        </w:rPr>
        <w:t>Užsakovo</w:t>
      </w:r>
      <w:r w:rsidRPr="00096185">
        <w:rPr>
          <w:rFonts w:ascii="Times New Roman" w:eastAsia="Times New Roman" w:hAnsi="Times New Roman" w:cs="Times New Roman"/>
          <w:kern w:val="0"/>
          <w:sz w:val="22"/>
          <w:szCs w:val="22"/>
          <w14:ligatures w14:val="none"/>
        </w:rPr>
        <w:t xml:space="preserve"> pareikalavimo pateikimo dienos sumokėti 10 (dešimt) proc. pradinės sutarties vertės be PVM dydžio baudą. </w:t>
      </w:r>
      <w:r w:rsidRPr="00096185">
        <w:rPr>
          <w:rFonts w:ascii="Times New Roman" w:eastAsia="Times New Roman" w:hAnsi="Times New Roman" w:cs="Times New Roman"/>
          <w:kern w:val="0"/>
          <w:sz w:val="22"/>
          <w:szCs w:val="22"/>
          <w:lang w:eastAsia="da-DK"/>
          <w14:ligatures w14:val="none"/>
        </w:rPr>
        <w:t>Užsakovas</w:t>
      </w:r>
      <w:r w:rsidRPr="00096185">
        <w:rPr>
          <w:rFonts w:ascii="Times New Roman" w:eastAsia="Times New Roman" w:hAnsi="Times New Roman" w:cs="Times New Roman"/>
          <w:kern w:val="0"/>
          <w:sz w:val="22"/>
          <w:szCs w:val="22"/>
          <w14:ligatures w14:val="none"/>
        </w:rPr>
        <w:t xml:space="preserve"> neprivalo įrodyti </w:t>
      </w:r>
      <w:r w:rsidRPr="00096185">
        <w:rPr>
          <w:rFonts w:ascii="Times New Roman" w:eastAsia="Times New Roman" w:hAnsi="Times New Roman" w:cs="Times New Roman"/>
          <w:kern w:val="0"/>
          <w:sz w:val="22"/>
          <w:szCs w:val="22"/>
          <w:lang w:eastAsia="da-DK"/>
          <w14:ligatures w14:val="none"/>
        </w:rPr>
        <w:t>Rangovui</w:t>
      </w:r>
      <w:r w:rsidRPr="00096185">
        <w:rPr>
          <w:rFonts w:ascii="Times New Roman" w:eastAsia="Times New Roman" w:hAnsi="Times New Roman" w:cs="Times New Roman"/>
          <w:kern w:val="0"/>
          <w:sz w:val="22"/>
          <w:szCs w:val="22"/>
          <w14:ligatures w14:val="none"/>
        </w:rPr>
        <w:t>, kad patyrė nuostolių</w:t>
      </w:r>
      <w:r w:rsidRPr="00096185">
        <w:rPr>
          <w:rFonts w:ascii="Times New Roman" w:eastAsia="Calibri" w:hAnsi="Times New Roman" w:cs="Times New Roman"/>
          <w:color w:val="000000"/>
          <w:kern w:val="0"/>
          <w:sz w:val="22"/>
          <w:szCs w:val="22"/>
          <w14:ligatures w14:val="none"/>
        </w:rPr>
        <w:t>.</w:t>
      </w:r>
    </w:p>
    <w:p w:rsidR="00096185" w:rsidRPr="00096185" w:rsidRDefault="00096185" w:rsidP="00096185">
      <w:pPr>
        <w:spacing w:after="0" w:line="240" w:lineRule="auto"/>
        <w:jc w:val="both"/>
        <w:rPr>
          <w:rFonts w:ascii="Times New Roman" w:eastAsia="Times New Roman" w:hAnsi="Times New Roman" w:cs="Times New Roman"/>
          <w:kern w:val="0"/>
          <w:sz w:val="22"/>
          <w:szCs w:val="22"/>
          <w14:ligatures w14:val="none"/>
        </w:rPr>
      </w:pPr>
      <w:r w:rsidRPr="00096185">
        <w:rPr>
          <w:rFonts w:ascii="Times New Roman" w:eastAsia="Times New Roman" w:hAnsi="Times New Roman" w:cs="Times New Roman"/>
          <w:kern w:val="0"/>
          <w:sz w:val="22"/>
          <w:szCs w:val="22"/>
          <w14:ligatures w14:val="none"/>
        </w:rPr>
        <w:t xml:space="preserve">11.5. Netesybų, baudų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pradinės sutarties vertės, kompensavimą. Šiame punkte numatytas kompensuotinos sumos apribojimas netaikomas jei žala atsirado dėl Šalies sąmoningo veikimo ar didelio neatsargumo, konfidencialumo įsipareigojimų ar intelektinės nuosavybės teisių pažeidimo. </w:t>
      </w:r>
      <w:r w:rsidRPr="00096185">
        <w:rPr>
          <w:rFonts w:ascii="Times New Roman" w:eastAsia="Times New Roman" w:hAnsi="Times New Roman" w:cs="Times New Roman"/>
          <w:kern w:val="0"/>
          <w:sz w:val="22"/>
          <w:szCs w:val="22"/>
          <w:lang w:eastAsia="da-DK"/>
          <w14:ligatures w14:val="none"/>
        </w:rPr>
        <w:t>Užsakovas</w:t>
      </w:r>
      <w:r w:rsidRPr="00096185">
        <w:rPr>
          <w:rFonts w:ascii="Times New Roman" w:eastAsia="Times New Roman" w:hAnsi="Times New Roman" w:cs="Times New Roman"/>
          <w:kern w:val="0"/>
          <w:sz w:val="22"/>
          <w:szCs w:val="22"/>
          <w14:ligatures w14:val="none"/>
        </w:rPr>
        <w:t xml:space="preserve"> atsako tik už tiesioginius nuostolius ar žalą, tiesiogiai ir aiškiai sukeltą to, kad </w:t>
      </w:r>
      <w:r w:rsidRPr="00096185">
        <w:rPr>
          <w:rFonts w:ascii="Times New Roman" w:eastAsia="Times New Roman" w:hAnsi="Times New Roman" w:cs="Times New Roman"/>
          <w:kern w:val="0"/>
          <w:sz w:val="22"/>
          <w:szCs w:val="22"/>
          <w:lang w:eastAsia="da-DK"/>
          <w14:ligatures w14:val="none"/>
        </w:rPr>
        <w:t>Užsakovas</w:t>
      </w:r>
      <w:r w:rsidRPr="00096185">
        <w:rPr>
          <w:rFonts w:ascii="Times New Roman" w:eastAsia="Times New Roman" w:hAnsi="Times New Roman" w:cs="Times New Roman"/>
          <w:kern w:val="0"/>
          <w:sz w:val="22"/>
          <w:szCs w:val="22"/>
          <w14:ligatures w14:val="none"/>
        </w:rPr>
        <w:t xml:space="preserve"> neįvykdė savo sutartinių įsipareigojimų dėl </w:t>
      </w:r>
      <w:r w:rsidRPr="00096185">
        <w:rPr>
          <w:rFonts w:ascii="Times New Roman" w:eastAsia="Times New Roman" w:hAnsi="Times New Roman" w:cs="Times New Roman"/>
          <w:kern w:val="0"/>
          <w:sz w:val="22"/>
          <w:szCs w:val="22"/>
          <w:lang w:eastAsia="da-DK"/>
          <w14:ligatures w14:val="none"/>
        </w:rPr>
        <w:t>Užsakovo</w:t>
      </w:r>
      <w:r w:rsidRPr="00096185">
        <w:rPr>
          <w:rFonts w:ascii="Times New Roman" w:eastAsia="Times New Roman" w:hAnsi="Times New Roman" w:cs="Times New Roman"/>
          <w:kern w:val="0"/>
          <w:sz w:val="22"/>
          <w:szCs w:val="22"/>
          <w14:ligatures w14:val="none"/>
        </w:rPr>
        <w:t xml:space="preserve"> kaltės.</w:t>
      </w:r>
    </w:p>
    <w:p w:rsidR="00096185" w:rsidRPr="00096185" w:rsidRDefault="00096185" w:rsidP="00096185">
      <w:pPr>
        <w:spacing w:after="0" w:line="240" w:lineRule="auto"/>
        <w:rPr>
          <w:rFonts w:ascii="Times New Roman" w:eastAsia="Times New Roman" w:hAnsi="Times New Roman" w:cs="Times New Roman"/>
          <w:b/>
          <w:kern w:val="0"/>
          <w:sz w:val="22"/>
          <w:szCs w:val="22"/>
          <w:lang w:eastAsia="da-DK"/>
          <w14:ligatures w14:val="none"/>
        </w:rPr>
      </w:pPr>
    </w:p>
    <w:p w:rsidR="00096185" w:rsidRPr="00096185" w:rsidRDefault="00096185" w:rsidP="00096185">
      <w:pPr>
        <w:spacing w:after="0" w:line="240" w:lineRule="auto"/>
        <w:rPr>
          <w:rFonts w:ascii="Times New Roman" w:eastAsia="Times New Roman" w:hAnsi="Times New Roman" w:cs="Times New Roman"/>
          <w:b/>
          <w:kern w:val="0"/>
          <w:sz w:val="22"/>
          <w:szCs w:val="22"/>
          <w:lang w:eastAsia="da-DK"/>
          <w14:ligatures w14:val="none"/>
        </w:rPr>
      </w:pPr>
      <w:r w:rsidRPr="00096185">
        <w:rPr>
          <w:rFonts w:ascii="Times New Roman" w:eastAsia="Times New Roman" w:hAnsi="Times New Roman" w:cs="Times New Roman"/>
          <w:b/>
          <w:kern w:val="0"/>
          <w:sz w:val="22"/>
          <w:szCs w:val="22"/>
          <w:lang w:eastAsia="da-DK"/>
          <w14:ligatures w14:val="none"/>
        </w:rPr>
        <w:t>12. Informacijos konfidencialumas</w:t>
      </w:r>
    </w:p>
    <w:p w:rsidR="00096185" w:rsidRPr="00096185"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12.1.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w:t>
      </w:r>
    </w:p>
    <w:p w:rsidR="00096185" w:rsidRPr="00096185"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12.2. Šalis, pažeidusi 12.1. punkto reikalavimus privalo atlyginti visus tiesioginius nuostolius, kuriuos patyrė kita šalis.</w:t>
      </w:r>
    </w:p>
    <w:p w:rsidR="00096185" w:rsidRPr="00096185"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 xml:space="preserve">12.3. Ši sutartis, įskaitant Rangovo pasiūlymą, teisės aktų nustatyta tvarka ir terminais bus paskelbta Centrinėje viešųjų pirkimų informacinėje sistemoje, išskyrus informaciją, kuriuos atskleidimas prieštarautų teisės aktams arba teisėtiems tiekėjų komerciniams interesams arba trukdytų laisvai konkuruoti tarpusavyje. </w:t>
      </w:r>
    </w:p>
    <w:p w:rsidR="00096185" w:rsidRPr="00096185"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p>
    <w:p w:rsidR="00096185" w:rsidRPr="00096185" w:rsidRDefault="00096185" w:rsidP="00096185">
      <w:pPr>
        <w:spacing w:after="0" w:line="240" w:lineRule="auto"/>
        <w:rPr>
          <w:rFonts w:ascii="Times New Roman" w:eastAsia="Times New Roman" w:hAnsi="Times New Roman" w:cs="Times New Roman"/>
          <w:b/>
          <w:kern w:val="0"/>
          <w:sz w:val="22"/>
          <w:szCs w:val="22"/>
          <w:lang w:eastAsia="da-DK"/>
          <w14:ligatures w14:val="none"/>
        </w:rPr>
      </w:pPr>
      <w:r w:rsidRPr="00096185">
        <w:rPr>
          <w:rFonts w:ascii="Times New Roman" w:eastAsia="Times New Roman" w:hAnsi="Times New Roman" w:cs="Times New Roman"/>
          <w:b/>
          <w:kern w:val="0"/>
          <w:sz w:val="22"/>
          <w:szCs w:val="22"/>
          <w:lang w:eastAsia="da-DK"/>
          <w14:ligatures w14:val="none"/>
        </w:rPr>
        <w:t>13. Ginčų sprendimas</w:t>
      </w:r>
    </w:p>
    <w:p w:rsidR="00096185" w:rsidRPr="00096185" w:rsidRDefault="00096185" w:rsidP="00096185">
      <w:pPr>
        <w:spacing w:after="0" w:line="240" w:lineRule="auto"/>
        <w:jc w:val="both"/>
        <w:rPr>
          <w:rFonts w:ascii="Times New Roman" w:eastAsia="Times New Roman" w:hAnsi="Times New Roman" w:cs="Times New Roman"/>
          <w:kern w:val="0"/>
          <w:sz w:val="22"/>
          <w:szCs w:val="22"/>
          <w14:ligatures w14:val="none"/>
        </w:rPr>
      </w:pPr>
      <w:r w:rsidRPr="00096185">
        <w:rPr>
          <w:rFonts w:ascii="Times New Roman" w:eastAsia="Times New Roman" w:hAnsi="Times New Roman" w:cs="Times New Roman"/>
          <w:kern w:val="0"/>
          <w:sz w:val="22"/>
          <w:szCs w:val="22"/>
          <w14:ligatures w14:val="none"/>
        </w:rPr>
        <w:t xml:space="preserve">13.1. Šiai Sutarčiai ir visoms iš šios Sutarties atsirandančioms teisėms ir pareigoms taikomi Lietuvos Respublikos įstatymai bei kiti norminiai teisės aktai. </w:t>
      </w:r>
      <w:smartTag w:uri="schemas-tilde-lt/tildestengine" w:element="templates">
        <w:smartTagPr>
          <w:attr w:name="text" w:val="sutartis"/>
          <w:attr w:name="baseform" w:val="sutartis"/>
          <w:attr w:name="id" w:val="-1"/>
        </w:smartTagPr>
        <w:r w:rsidRPr="00096185">
          <w:rPr>
            <w:rFonts w:ascii="Times New Roman" w:eastAsia="Times New Roman" w:hAnsi="Times New Roman" w:cs="Times New Roman"/>
            <w:kern w:val="0"/>
            <w:sz w:val="22"/>
            <w:szCs w:val="22"/>
            <w14:ligatures w14:val="none"/>
          </w:rPr>
          <w:t>Sutartis</w:t>
        </w:r>
      </w:smartTag>
      <w:r w:rsidRPr="00096185">
        <w:rPr>
          <w:rFonts w:ascii="Times New Roman" w:eastAsia="Times New Roman" w:hAnsi="Times New Roman" w:cs="Times New Roman"/>
          <w:kern w:val="0"/>
          <w:sz w:val="22"/>
          <w:szCs w:val="22"/>
          <w14:ligatures w14:val="none"/>
        </w:rPr>
        <w:t xml:space="preserve"> sudaryta ir turi būti aiškinama pagal Lietuvos Respublikos teisę. </w:t>
      </w:r>
    </w:p>
    <w:p w:rsidR="00096185" w:rsidRPr="00096185" w:rsidRDefault="00096185" w:rsidP="00096185">
      <w:pPr>
        <w:spacing w:after="0" w:line="240" w:lineRule="auto"/>
        <w:jc w:val="both"/>
        <w:rPr>
          <w:rFonts w:ascii="Times New Roman" w:eastAsia="Times New Roman" w:hAnsi="Times New Roman" w:cs="Times New Roman"/>
          <w:kern w:val="0"/>
          <w:sz w:val="22"/>
          <w:szCs w:val="22"/>
          <w14:ligatures w14:val="none"/>
        </w:rPr>
      </w:pPr>
      <w:r w:rsidRPr="00096185">
        <w:rPr>
          <w:rFonts w:ascii="Times New Roman" w:eastAsia="Times New Roman" w:hAnsi="Times New Roman" w:cs="Times New Roman"/>
          <w:kern w:val="0"/>
          <w:sz w:val="22"/>
          <w:szCs w:val="22"/>
          <w14:ligatures w14:val="none"/>
        </w:rPr>
        <w:t>13.2. Bet kokie nesutarimai ar ginčai, kylantys tarp Šalių dėl šios Sutarties, sprendžiami abipusiu susitarimu. Šalims per 30 dienų nepavykus susitarti, bet kokie ginčai, nesutarimai ar reikalavimai, kylantys iš šios Sutarties ar susiję su ja, jos pažeidimu, nutraukimu ar galiojimu, neišspręsti Šalių susitarimu, sprendžiami kompetentingame Lietuvos Respublikos teisme.</w:t>
      </w:r>
    </w:p>
    <w:p w:rsidR="00096185" w:rsidRPr="00096185" w:rsidRDefault="00096185" w:rsidP="00096185">
      <w:pPr>
        <w:spacing w:after="0" w:line="240" w:lineRule="auto"/>
        <w:rPr>
          <w:rFonts w:ascii="Times New Roman" w:eastAsia="Times New Roman" w:hAnsi="Times New Roman" w:cs="Times New Roman"/>
          <w:kern w:val="0"/>
          <w:sz w:val="22"/>
          <w:szCs w:val="22"/>
          <w:lang w:eastAsia="da-DK"/>
          <w14:ligatures w14:val="none"/>
        </w:rPr>
      </w:pPr>
    </w:p>
    <w:p w:rsidR="00096185" w:rsidRPr="00096185" w:rsidRDefault="00096185" w:rsidP="00096185">
      <w:pPr>
        <w:spacing w:after="0" w:line="240" w:lineRule="auto"/>
        <w:rPr>
          <w:rFonts w:ascii="Times New Roman" w:eastAsia="Times New Roman" w:hAnsi="Times New Roman" w:cs="Times New Roman"/>
          <w:b/>
          <w:kern w:val="0"/>
          <w:sz w:val="22"/>
          <w:szCs w:val="22"/>
          <w:lang w:eastAsia="da-DK"/>
          <w14:ligatures w14:val="none"/>
        </w:rPr>
      </w:pPr>
      <w:r w:rsidRPr="00096185">
        <w:rPr>
          <w:rFonts w:ascii="Times New Roman" w:eastAsia="Times New Roman" w:hAnsi="Times New Roman" w:cs="Times New Roman"/>
          <w:b/>
          <w:kern w:val="0"/>
          <w:sz w:val="22"/>
          <w:szCs w:val="22"/>
          <w:lang w:eastAsia="da-DK"/>
          <w14:ligatures w14:val="none"/>
        </w:rPr>
        <w:t>14. Bendravimo tvarka, atsakingi asmenys</w:t>
      </w:r>
    </w:p>
    <w:p w:rsidR="00096185" w:rsidRPr="00096185" w:rsidRDefault="00096185" w:rsidP="00096185">
      <w:pPr>
        <w:spacing w:after="0" w:line="240" w:lineRule="auto"/>
        <w:jc w:val="both"/>
        <w:rPr>
          <w:rFonts w:ascii="Times New Roman" w:eastAsia="Calibri" w:hAnsi="Times New Roman" w:cs="Times New Roman"/>
          <w:kern w:val="0"/>
          <w:sz w:val="22"/>
          <w:szCs w:val="22"/>
          <w14:ligatures w14:val="none"/>
        </w:rPr>
      </w:pPr>
      <w:r w:rsidRPr="00096185">
        <w:rPr>
          <w:rFonts w:ascii="Times New Roman" w:eastAsia="Calibri" w:hAnsi="Times New Roman" w:cs="Times New Roman"/>
          <w:kern w:val="0"/>
          <w:sz w:val="22"/>
          <w:szCs w:val="22"/>
          <w14:ligatures w14:val="none"/>
        </w:rPr>
        <w:t xml:space="preserve">14.1. Tais atvejais, kai Sutartis ar LR teisės aktai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Sutartyje, arba turi būti pasirašyti ranka, adresuojami Šalies atstovui ir turi būti įteikti kitai Šaliai </w:t>
      </w:r>
      <w:r w:rsidRPr="00096185">
        <w:rPr>
          <w:rFonts w:ascii="Times New Roman" w:eastAsia="Calibri" w:hAnsi="Times New Roman" w:cs="Times New Roman"/>
          <w:kern w:val="0"/>
          <w:sz w:val="22"/>
          <w:szCs w:val="22"/>
          <w14:ligatures w14:val="none"/>
        </w:rPr>
        <w:lastRenderedPageBreak/>
        <w:t>asmeniškai pasirašytinai, arba siunčiami paštu registruotu laišku su patvirtinimu apie laiško įteikimą, arba pristatomi kurjerio su patvirtinimu apie laiško įteikimą tos Šalies adresu, nurodytu Sutartyje. Fiziškai pateikiami dokumentai turi būti papildomai siunčiami elektroniniu paštu.</w:t>
      </w:r>
    </w:p>
    <w:p w:rsidR="00096185" w:rsidRPr="00096185" w:rsidRDefault="00096185" w:rsidP="00096185">
      <w:pPr>
        <w:spacing w:after="0" w:line="240" w:lineRule="auto"/>
        <w:jc w:val="both"/>
        <w:rPr>
          <w:rFonts w:ascii="Times New Roman" w:eastAsia="Calibri" w:hAnsi="Times New Roman" w:cs="Times New Roman"/>
          <w:kern w:val="0"/>
          <w:sz w:val="22"/>
          <w:szCs w:val="22"/>
          <w14:ligatures w14:val="none"/>
        </w:rPr>
      </w:pPr>
      <w:r w:rsidRPr="00096185">
        <w:rPr>
          <w:rFonts w:ascii="Times New Roman" w:eastAsia="Calibri" w:hAnsi="Times New Roman" w:cs="Times New Roman"/>
          <w:kern w:val="0"/>
          <w:sz w:val="22"/>
          <w:szCs w:val="22"/>
          <w14:ligatures w14:val="none"/>
        </w:rPr>
        <w:t>14.2.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kalba.</w:t>
      </w:r>
    </w:p>
    <w:p w:rsidR="00096185" w:rsidRPr="00096185" w:rsidRDefault="00096185" w:rsidP="00096185">
      <w:pPr>
        <w:spacing w:after="0" w:line="240" w:lineRule="auto"/>
        <w:jc w:val="both"/>
        <w:rPr>
          <w:rFonts w:ascii="Times New Roman" w:eastAsia="Calibri" w:hAnsi="Times New Roman" w:cs="Times New Roman"/>
          <w:kern w:val="0"/>
          <w:sz w:val="22"/>
          <w:szCs w:val="22"/>
          <w14:ligatures w14:val="none"/>
        </w:rPr>
      </w:pPr>
      <w:r w:rsidRPr="00096185">
        <w:rPr>
          <w:rFonts w:ascii="Times New Roman" w:eastAsia="Calibri" w:hAnsi="Times New Roman" w:cs="Times New Roman"/>
          <w:kern w:val="0"/>
          <w:sz w:val="22"/>
          <w:szCs w:val="22"/>
          <w14:ligatures w14:val="none"/>
        </w:rPr>
        <w:t>14.3. 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Sutarties sąlygas. Jei Šalis nepraneša apie kontaktinių duomenų pasikeitimą arba kol kita Šalis negauna tokio pranešimo, pranešimo išsiuntimas pagal paskutinius Šaliai žinomus kontaktinius duomenis laikomas tinkamu.</w:t>
      </w:r>
    </w:p>
    <w:p w:rsidR="00096185" w:rsidRPr="00096185" w:rsidRDefault="00096185" w:rsidP="00096185">
      <w:pPr>
        <w:spacing w:after="0" w:line="240" w:lineRule="auto"/>
        <w:jc w:val="both"/>
        <w:rPr>
          <w:rFonts w:ascii="Times New Roman" w:eastAsia="Calibri" w:hAnsi="Times New Roman" w:cs="Times New Roman"/>
          <w:kern w:val="0"/>
          <w:sz w:val="22"/>
          <w:szCs w:val="22"/>
          <w14:ligatures w14:val="none"/>
        </w:rPr>
      </w:pPr>
      <w:r w:rsidRPr="00096185">
        <w:rPr>
          <w:rFonts w:ascii="Times New Roman" w:eastAsia="Calibri" w:hAnsi="Times New Roman" w:cs="Times New Roman"/>
          <w:kern w:val="0"/>
          <w:sz w:val="22"/>
          <w:szCs w:val="22"/>
          <w14:ligatures w14:val="none"/>
        </w:rPr>
        <w:t>14.4. Šalys įsipareigoja atsakyti į kitos Šalies pranešimus, prašymus, nurodymus, reikalavimus, pretenzijas ar kitus laiškus, nedelsiant, bet ne vėliau kaip per 3 (tris)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rsidR="00096185" w:rsidRPr="00096185" w:rsidRDefault="00096185" w:rsidP="00096185">
      <w:pPr>
        <w:spacing w:after="0" w:line="240" w:lineRule="auto"/>
        <w:jc w:val="both"/>
        <w:rPr>
          <w:rFonts w:ascii="Times New Roman" w:eastAsia="Calibri" w:hAnsi="Times New Roman" w:cs="Times New Roman"/>
          <w:kern w:val="0"/>
          <w:sz w:val="22"/>
          <w:szCs w:val="22"/>
          <w14:ligatures w14:val="none"/>
        </w:rPr>
      </w:pPr>
      <w:r w:rsidRPr="00096185">
        <w:rPr>
          <w:rFonts w:ascii="Times New Roman" w:eastAsia="Calibri" w:hAnsi="Times New Roman" w:cs="Times New Roman"/>
          <w:kern w:val="0"/>
          <w:sz w:val="22"/>
          <w:szCs w:val="22"/>
          <w14:ligatures w14:val="none"/>
        </w:rPr>
        <w:t>14.5. Jeigu pranešimas yra įteikiamas asmeniškai, arba siunčiamas paštu, ar per kurjerį, jis turi būti įteikiamas pasirašytinai ir laikomas gautu gavimo patvirtinime nurodytą dieną. Jeigu pranešimas siunčiamas el. paštu, laikoma, kad gavėjas jį gavo kitą darbo dieną. Jeigu pranešimas siunčiamas keliais skirtingais būdais, laikoma, kad gavėjas jį gavo tada, kai jis gavo pirmesnįjį pranešimą.</w:t>
      </w:r>
    </w:p>
    <w:p w:rsidR="00096185" w:rsidRPr="00096185" w:rsidRDefault="00096185" w:rsidP="00096185">
      <w:pPr>
        <w:spacing w:after="0" w:line="240" w:lineRule="auto"/>
        <w:jc w:val="both"/>
        <w:rPr>
          <w:rFonts w:ascii="Times New Roman" w:eastAsia="Times New Roman" w:hAnsi="Times New Roman" w:cs="Times New Roman"/>
          <w:kern w:val="0"/>
          <w:sz w:val="22"/>
          <w:szCs w:val="22"/>
          <w:lang w:val="en-GB" w:eastAsia="da-DK"/>
          <w14:ligatures w14:val="none"/>
        </w:rPr>
      </w:pPr>
      <w:r w:rsidRPr="00096185">
        <w:rPr>
          <w:rFonts w:ascii="Times New Roman" w:eastAsia="Times New Roman" w:hAnsi="Times New Roman" w:cs="Times New Roman"/>
          <w:kern w:val="0"/>
          <w:sz w:val="22"/>
          <w:szCs w:val="22"/>
          <w:lang w:val="en-GB" w:eastAsia="da-DK"/>
          <w14:ligatures w14:val="none"/>
        </w:rPr>
        <w:t xml:space="preserve">14.6. </w:t>
      </w:r>
      <w:proofErr w:type="spellStart"/>
      <w:r w:rsidRPr="00096185">
        <w:rPr>
          <w:rFonts w:ascii="Times New Roman" w:eastAsia="Times New Roman" w:hAnsi="Times New Roman" w:cs="Times New Roman"/>
          <w:kern w:val="0"/>
          <w:sz w:val="22"/>
          <w:szCs w:val="22"/>
          <w:lang w:val="en-GB" w:eastAsia="da-DK"/>
          <w14:ligatures w14:val="none"/>
        </w:rPr>
        <w:t>Atsakingi</w:t>
      </w:r>
      <w:proofErr w:type="spellEnd"/>
      <w:r w:rsidRPr="00096185">
        <w:rPr>
          <w:rFonts w:ascii="Times New Roman" w:eastAsia="Times New Roman" w:hAnsi="Times New Roman" w:cs="Times New Roman"/>
          <w:kern w:val="0"/>
          <w:sz w:val="22"/>
          <w:szCs w:val="22"/>
          <w:lang w:val="en-GB" w:eastAsia="da-DK"/>
          <w14:ligatures w14:val="none"/>
        </w:rPr>
        <w:t xml:space="preserve"> </w:t>
      </w:r>
      <w:proofErr w:type="spellStart"/>
      <w:r w:rsidRPr="00096185">
        <w:rPr>
          <w:rFonts w:ascii="Times New Roman" w:eastAsia="Times New Roman" w:hAnsi="Times New Roman" w:cs="Times New Roman"/>
          <w:kern w:val="0"/>
          <w:sz w:val="22"/>
          <w:szCs w:val="22"/>
          <w:lang w:val="en-GB" w:eastAsia="da-DK"/>
          <w14:ligatures w14:val="none"/>
        </w:rPr>
        <w:t>asmenys</w:t>
      </w:r>
      <w:proofErr w:type="spellEnd"/>
      <w:r w:rsidRPr="00096185">
        <w:rPr>
          <w:rFonts w:ascii="Times New Roman" w:eastAsia="Times New Roman" w:hAnsi="Times New Roman" w:cs="Times New Roman"/>
          <w:kern w:val="0"/>
          <w:sz w:val="22"/>
          <w:szCs w:val="22"/>
          <w:lang w:val="en-GB" w:eastAsia="da-DK"/>
          <w14:ligatures w14:val="none"/>
        </w:rPr>
        <w:t>:</w:t>
      </w:r>
    </w:p>
    <w:p w:rsidR="00096185" w:rsidRPr="00096185" w:rsidRDefault="00096185" w:rsidP="00096185">
      <w:pPr>
        <w:spacing w:after="0" w:line="240" w:lineRule="auto"/>
        <w:ind w:firstLine="709"/>
        <w:jc w:val="both"/>
        <w:rPr>
          <w:rFonts w:ascii="Times New Roman" w:eastAsia="Times New Roman" w:hAnsi="Times New Roman" w:cs="Times New Roman"/>
          <w:kern w:val="0"/>
          <w:sz w:val="22"/>
          <w:szCs w:val="22"/>
          <w:lang w:val="en-GB" w:eastAsia="da-DK"/>
          <w14:ligatures w14:val="none"/>
        </w:rPr>
      </w:pPr>
      <w:r w:rsidRPr="00096185">
        <w:rPr>
          <w:rFonts w:ascii="Times New Roman" w:eastAsia="Times New Roman" w:hAnsi="Times New Roman" w:cs="Times New Roman"/>
          <w:kern w:val="0"/>
          <w:sz w:val="22"/>
          <w:szCs w:val="22"/>
          <w:lang w:val="en-GB" w:eastAsia="da-DK"/>
          <w14:ligatures w14:val="none"/>
        </w:rPr>
        <w:t xml:space="preserve">14.6.1. </w:t>
      </w:r>
      <w:proofErr w:type="spellStart"/>
      <w:r w:rsidRPr="00096185">
        <w:rPr>
          <w:rFonts w:ascii="Times New Roman" w:eastAsia="Times New Roman" w:hAnsi="Times New Roman" w:cs="Times New Roman"/>
          <w:kern w:val="0"/>
          <w:sz w:val="22"/>
          <w:szCs w:val="22"/>
          <w:lang w:val="en-GB" w:eastAsia="da-DK"/>
          <w14:ligatures w14:val="none"/>
        </w:rPr>
        <w:t>už</w:t>
      </w:r>
      <w:proofErr w:type="spellEnd"/>
      <w:r w:rsidRPr="00096185">
        <w:rPr>
          <w:rFonts w:ascii="Times New Roman" w:eastAsia="Times New Roman" w:hAnsi="Times New Roman" w:cs="Times New Roman"/>
          <w:kern w:val="0"/>
          <w:sz w:val="22"/>
          <w:szCs w:val="22"/>
          <w:lang w:val="en-GB" w:eastAsia="da-DK"/>
          <w14:ligatures w14:val="none"/>
        </w:rPr>
        <w:t xml:space="preserve"> </w:t>
      </w:r>
      <w:proofErr w:type="spellStart"/>
      <w:r w:rsidRPr="00096185">
        <w:rPr>
          <w:rFonts w:ascii="Times New Roman" w:eastAsia="Times New Roman" w:hAnsi="Times New Roman" w:cs="Times New Roman"/>
          <w:kern w:val="0"/>
          <w:sz w:val="22"/>
          <w:szCs w:val="22"/>
          <w:lang w:val="en-GB" w:eastAsia="da-DK"/>
          <w14:ligatures w14:val="none"/>
        </w:rPr>
        <w:t>sutarties</w:t>
      </w:r>
      <w:proofErr w:type="spellEnd"/>
      <w:r w:rsidRPr="00096185">
        <w:rPr>
          <w:rFonts w:ascii="Times New Roman" w:eastAsia="Times New Roman" w:hAnsi="Times New Roman" w:cs="Times New Roman"/>
          <w:kern w:val="0"/>
          <w:sz w:val="22"/>
          <w:szCs w:val="22"/>
          <w:lang w:val="en-GB" w:eastAsia="da-DK"/>
          <w14:ligatures w14:val="none"/>
        </w:rPr>
        <w:t xml:space="preserve"> </w:t>
      </w:r>
      <w:proofErr w:type="spellStart"/>
      <w:r w:rsidRPr="00096185">
        <w:rPr>
          <w:rFonts w:ascii="Times New Roman" w:eastAsia="Times New Roman" w:hAnsi="Times New Roman" w:cs="Times New Roman"/>
          <w:kern w:val="0"/>
          <w:sz w:val="22"/>
          <w:szCs w:val="22"/>
          <w:lang w:val="en-GB" w:eastAsia="da-DK"/>
          <w14:ligatures w14:val="none"/>
        </w:rPr>
        <w:t>vykdymą</w:t>
      </w:r>
      <w:proofErr w:type="spellEnd"/>
      <w:r w:rsidRPr="00096185">
        <w:rPr>
          <w:rFonts w:ascii="Times New Roman" w:eastAsia="Times New Roman" w:hAnsi="Times New Roman" w:cs="Times New Roman"/>
          <w:kern w:val="0"/>
          <w:sz w:val="22"/>
          <w:szCs w:val="22"/>
          <w:lang w:val="en-GB" w:eastAsia="da-DK"/>
          <w14:ligatures w14:val="none"/>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3780"/>
        <w:gridCol w:w="3645"/>
      </w:tblGrid>
      <w:tr w:rsidR="00096185" w:rsidRPr="00096185" w:rsidTr="00096185">
        <w:tc>
          <w:tcPr>
            <w:tcW w:w="1915" w:type="dxa"/>
          </w:tcPr>
          <w:p w:rsidR="00096185" w:rsidRPr="00096185" w:rsidRDefault="00096185" w:rsidP="00096185">
            <w:pPr>
              <w:spacing w:after="0" w:line="240" w:lineRule="auto"/>
              <w:jc w:val="center"/>
              <w:rPr>
                <w:rFonts w:ascii="Times New Roman" w:eastAsia="Times New Roman" w:hAnsi="Times New Roman" w:cs="Times New Roman"/>
                <w:b/>
                <w:kern w:val="0"/>
                <w:sz w:val="22"/>
                <w:szCs w:val="22"/>
                <w:lang w:val="en-GB" w:eastAsia="da-DK"/>
                <w14:ligatures w14:val="none"/>
              </w:rPr>
            </w:pPr>
          </w:p>
        </w:tc>
        <w:tc>
          <w:tcPr>
            <w:tcW w:w="3780" w:type="dxa"/>
          </w:tcPr>
          <w:p w:rsidR="00096185" w:rsidRPr="00096185" w:rsidRDefault="00096185" w:rsidP="00096185">
            <w:pPr>
              <w:spacing w:after="0" w:line="240" w:lineRule="auto"/>
              <w:jc w:val="center"/>
              <w:rPr>
                <w:rFonts w:ascii="Times New Roman" w:eastAsia="Times New Roman" w:hAnsi="Times New Roman" w:cs="Times New Roman"/>
                <w:b/>
                <w:kern w:val="0"/>
                <w:sz w:val="22"/>
                <w:szCs w:val="22"/>
                <w:lang w:val="en-GB" w:eastAsia="da-DK"/>
                <w14:ligatures w14:val="none"/>
              </w:rPr>
            </w:pPr>
            <w:proofErr w:type="spellStart"/>
            <w:r w:rsidRPr="00096185">
              <w:rPr>
                <w:rFonts w:ascii="Times New Roman" w:eastAsia="Times New Roman" w:hAnsi="Times New Roman" w:cs="Times New Roman"/>
                <w:b/>
                <w:kern w:val="0"/>
                <w:sz w:val="22"/>
                <w:szCs w:val="22"/>
                <w:lang w:val="en-GB" w:eastAsia="da-DK"/>
                <w14:ligatures w14:val="none"/>
              </w:rPr>
              <w:t>Užsakovas</w:t>
            </w:r>
            <w:proofErr w:type="spellEnd"/>
          </w:p>
        </w:tc>
        <w:tc>
          <w:tcPr>
            <w:tcW w:w="3645" w:type="dxa"/>
          </w:tcPr>
          <w:p w:rsidR="00096185" w:rsidRPr="00096185" w:rsidRDefault="00096185" w:rsidP="00096185">
            <w:pPr>
              <w:spacing w:after="0" w:line="240" w:lineRule="auto"/>
              <w:jc w:val="center"/>
              <w:rPr>
                <w:rFonts w:ascii="Times New Roman" w:eastAsia="Times New Roman" w:hAnsi="Times New Roman" w:cs="Times New Roman"/>
                <w:b/>
                <w:kern w:val="0"/>
                <w:sz w:val="22"/>
                <w:szCs w:val="22"/>
                <w:lang w:val="en-GB" w:eastAsia="da-DK"/>
                <w14:ligatures w14:val="none"/>
              </w:rPr>
            </w:pPr>
            <w:proofErr w:type="spellStart"/>
            <w:r w:rsidRPr="00096185">
              <w:rPr>
                <w:rFonts w:ascii="Times New Roman" w:eastAsia="Times New Roman" w:hAnsi="Times New Roman" w:cs="Times New Roman"/>
                <w:b/>
                <w:kern w:val="0"/>
                <w:sz w:val="22"/>
                <w:szCs w:val="22"/>
                <w:lang w:val="en-GB" w:eastAsia="da-DK"/>
                <w14:ligatures w14:val="none"/>
              </w:rPr>
              <w:t>Rangovas</w:t>
            </w:r>
            <w:proofErr w:type="spellEnd"/>
          </w:p>
        </w:tc>
      </w:tr>
      <w:tr w:rsidR="00096185" w:rsidRPr="00096185" w:rsidTr="00096185">
        <w:tc>
          <w:tcPr>
            <w:tcW w:w="1915" w:type="dxa"/>
          </w:tcPr>
          <w:p w:rsidR="00096185" w:rsidRPr="00096185" w:rsidRDefault="00096185" w:rsidP="00096185">
            <w:pPr>
              <w:spacing w:after="0" w:line="240" w:lineRule="auto"/>
              <w:jc w:val="both"/>
              <w:rPr>
                <w:rFonts w:ascii="Times New Roman" w:eastAsia="Times New Roman" w:hAnsi="Times New Roman" w:cs="Times New Roman"/>
                <w:kern w:val="0"/>
                <w:sz w:val="22"/>
                <w:szCs w:val="22"/>
                <w:lang w:val="en-GB" w:eastAsia="da-DK"/>
                <w14:ligatures w14:val="none"/>
              </w:rPr>
            </w:pPr>
            <w:proofErr w:type="spellStart"/>
            <w:r w:rsidRPr="00096185">
              <w:rPr>
                <w:rFonts w:ascii="Times New Roman" w:eastAsia="Times New Roman" w:hAnsi="Times New Roman" w:cs="Times New Roman"/>
                <w:kern w:val="0"/>
                <w:sz w:val="22"/>
                <w:szCs w:val="22"/>
                <w:lang w:val="en-GB" w:eastAsia="da-DK"/>
                <w14:ligatures w14:val="none"/>
              </w:rPr>
              <w:t>Vardas</w:t>
            </w:r>
            <w:proofErr w:type="spellEnd"/>
            <w:r w:rsidRPr="00096185">
              <w:rPr>
                <w:rFonts w:ascii="Times New Roman" w:eastAsia="Times New Roman" w:hAnsi="Times New Roman" w:cs="Times New Roman"/>
                <w:kern w:val="0"/>
                <w:sz w:val="22"/>
                <w:szCs w:val="22"/>
                <w:lang w:val="en-GB" w:eastAsia="da-DK"/>
                <w14:ligatures w14:val="none"/>
              </w:rPr>
              <w:t xml:space="preserve">, </w:t>
            </w:r>
            <w:proofErr w:type="spellStart"/>
            <w:r w:rsidRPr="00096185">
              <w:rPr>
                <w:rFonts w:ascii="Times New Roman" w:eastAsia="Times New Roman" w:hAnsi="Times New Roman" w:cs="Times New Roman"/>
                <w:kern w:val="0"/>
                <w:sz w:val="22"/>
                <w:szCs w:val="22"/>
                <w:lang w:val="en-GB" w:eastAsia="da-DK"/>
                <w14:ligatures w14:val="none"/>
              </w:rPr>
              <w:t>pavardė</w:t>
            </w:r>
            <w:proofErr w:type="spellEnd"/>
          </w:p>
        </w:tc>
        <w:tc>
          <w:tcPr>
            <w:tcW w:w="3780" w:type="dxa"/>
          </w:tcPr>
          <w:p w:rsidR="00096185" w:rsidRPr="006E791B"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p>
        </w:tc>
        <w:tc>
          <w:tcPr>
            <w:tcW w:w="3645" w:type="dxa"/>
          </w:tcPr>
          <w:p w:rsidR="00096185" w:rsidRPr="006E791B" w:rsidRDefault="00096185" w:rsidP="00096185">
            <w:pPr>
              <w:spacing w:after="0" w:line="240" w:lineRule="auto"/>
              <w:jc w:val="both"/>
              <w:rPr>
                <w:rFonts w:ascii="Times New Roman" w:eastAsia="Times New Roman" w:hAnsi="Times New Roman" w:cs="Times New Roman"/>
                <w:color w:val="000000"/>
                <w:kern w:val="0"/>
                <w:sz w:val="22"/>
                <w:szCs w:val="22"/>
                <w:lang w:eastAsia="da-DK"/>
                <w14:ligatures w14:val="none"/>
              </w:rPr>
            </w:pPr>
          </w:p>
        </w:tc>
      </w:tr>
      <w:tr w:rsidR="00096185" w:rsidRPr="00096185" w:rsidTr="00096185">
        <w:tc>
          <w:tcPr>
            <w:tcW w:w="1915" w:type="dxa"/>
          </w:tcPr>
          <w:p w:rsidR="00096185" w:rsidRPr="00096185" w:rsidRDefault="00096185" w:rsidP="00096185">
            <w:pPr>
              <w:spacing w:after="0" w:line="240" w:lineRule="auto"/>
              <w:jc w:val="both"/>
              <w:rPr>
                <w:rFonts w:ascii="Times New Roman" w:eastAsia="Times New Roman" w:hAnsi="Times New Roman" w:cs="Times New Roman"/>
                <w:kern w:val="0"/>
                <w:sz w:val="22"/>
                <w:szCs w:val="22"/>
                <w:lang w:val="en-GB" w:eastAsia="da-DK"/>
                <w14:ligatures w14:val="none"/>
              </w:rPr>
            </w:pPr>
            <w:proofErr w:type="spellStart"/>
            <w:r w:rsidRPr="00096185">
              <w:rPr>
                <w:rFonts w:ascii="Times New Roman" w:eastAsia="Times New Roman" w:hAnsi="Times New Roman" w:cs="Times New Roman"/>
                <w:kern w:val="0"/>
                <w:sz w:val="22"/>
                <w:szCs w:val="22"/>
                <w:lang w:val="en-GB" w:eastAsia="da-DK"/>
                <w14:ligatures w14:val="none"/>
              </w:rPr>
              <w:t>Telefonas</w:t>
            </w:r>
            <w:proofErr w:type="spellEnd"/>
          </w:p>
        </w:tc>
        <w:tc>
          <w:tcPr>
            <w:tcW w:w="3780" w:type="dxa"/>
          </w:tcPr>
          <w:p w:rsidR="00096185" w:rsidRPr="006E791B"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p>
        </w:tc>
        <w:tc>
          <w:tcPr>
            <w:tcW w:w="3645" w:type="dxa"/>
          </w:tcPr>
          <w:p w:rsidR="00096185" w:rsidRPr="006E791B" w:rsidRDefault="00096185" w:rsidP="00096185">
            <w:pPr>
              <w:spacing w:after="0" w:line="240" w:lineRule="auto"/>
              <w:jc w:val="both"/>
              <w:rPr>
                <w:rFonts w:ascii="Times New Roman" w:eastAsia="Times New Roman" w:hAnsi="Times New Roman" w:cs="Times New Roman"/>
                <w:color w:val="000000"/>
                <w:kern w:val="0"/>
                <w:sz w:val="22"/>
                <w:szCs w:val="22"/>
                <w:lang w:eastAsia="da-DK"/>
                <w14:ligatures w14:val="none"/>
              </w:rPr>
            </w:pPr>
          </w:p>
        </w:tc>
      </w:tr>
      <w:tr w:rsidR="00096185" w:rsidRPr="00096185" w:rsidTr="00096185">
        <w:tc>
          <w:tcPr>
            <w:tcW w:w="1915" w:type="dxa"/>
          </w:tcPr>
          <w:p w:rsidR="00096185" w:rsidRPr="00096185" w:rsidRDefault="00096185" w:rsidP="00096185">
            <w:pPr>
              <w:spacing w:after="0" w:line="240" w:lineRule="auto"/>
              <w:jc w:val="both"/>
              <w:rPr>
                <w:rFonts w:ascii="Times New Roman" w:eastAsia="Times New Roman" w:hAnsi="Times New Roman" w:cs="Times New Roman"/>
                <w:kern w:val="0"/>
                <w:sz w:val="22"/>
                <w:szCs w:val="22"/>
                <w:lang w:val="en-GB" w:eastAsia="da-DK"/>
                <w14:ligatures w14:val="none"/>
              </w:rPr>
            </w:pPr>
            <w:r w:rsidRPr="00096185">
              <w:rPr>
                <w:rFonts w:ascii="Times New Roman" w:eastAsia="Times New Roman" w:hAnsi="Times New Roman" w:cs="Times New Roman"/>
                <w:kern w:val="0"/>
                <w:sz w:val="22"/>
                <w:szCs w:val="22"/>
                <w:lang w:val="en-GB" w:eastAsia="da-DK"/>
                <w14:ligatures w14:val="none"/>
              </w:rPr>
              <w:t xml:space="preserve">El. </w:t>
            </w:r>
            <w:proofErr w:type="spellStart"/>
            <w:r w:rsidRPr="00096185">
              <w:rPr>
                <w:rFonts w:ascii="Times New Roman" w:eastAsia="Times New Roman" w:hAnsi="Times New Roman" w:cs="Times New Roman"/>
                <w:kern w:val="0"/>
                <w:sz w:val="22"/>
                <w:szCs w:val="22"/>
                <w:lang w:val="en-GB" w:eastAsia="da-DK"/>
                <w14:ligatures w14:val="none"/>
              </w:rPr>
              <w:t>paštas</w:t>
            </w:r>
            <w:proofErr w:type="spellEnd"/>
          </w:p>
        </w:tc>
        <w:tc>
          <w:tcPr>
            <w:tcW w:w="3780" w:type="dxa"/>
          </w:tcPr>
          <w:p w:rsidR="00096185" w:rsidRPr="006E791B"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p>
        </w:tc>
        <w:tc>
          <w:tcPr>
            <w:tcW w:w="3645" w:type="dxa"/>
          </w:tcPr>
          <w:p w:rsidR="00096185" w:rsidRPr="006E791B" w:rsidRDefault="00096185" w:rsidP="00096185">
            <w:pPr>
              <w:spacing w:after="0" w:line="240" w:lineRule="auto"/>
              <w:jc w:val="both"/>
              <w:rPr>
                <w:rFonts w:ascii="Times New Roman" w:eastAsia="Times New Roman" w:hAnsi="Times New Roman" w:cs="Times New Roman"/>
                <w:color w:val="000000"/>
                <w:kern w:val="0"/>
                <w:sz w:val="22"/>
                <w:szCs w:val="22"/>
                <w:lang w:eastAsia="da-DK"/>
                <w14:ligatures w14:val="none"/>
              </w:rPr>
            </w:pPr>
          </w:p>
        </w:tc>
      </w:tr>
    </w:tbl>
    <w:p w:rsidR="00096185" w:rsidRPr="00096185" w:rsidRDefault="00096185" w:rsidP="00096185">
      <w:pPr>
        <w:spacing w:after="0" w:line="240" w:lineRule="auto"/>
        <w:rPr>
          <w:rFonts w:ascii="Times New Roman" w:eastAsia="Times New Roman" w:hAnsi="Times New Roman" w:cs="Times New Roman"/>
          <w:kern w:val="0"/>
          <w:sz w:val="22"/>
          <w:szCs w:val="22"/>
          <w:lang w:eastAsia="da-DK"/>
          <w14:ligatures w14:val="none"/>
        </w:rPr>
      </w:pPr>
    </w:p>
    <w:p w:rsidR="00096185" w:rsidRPr="00096185" w:rsidRDefault="00096185" w:rsidP="00096185">
      <w:pPr>
        <w:spacing w:after="0" w:line="240" w:lineRule="auto"/>
        <w:contextualSpacing/>
        <w:jc w:val="both"/>
        <w:rPr>
          <w:rFonts w:ascii="Times New Roman" w:eastAsia="Times New Roman" w:hAnsi="Times New Roman" w:cs="Times New Roman"/>
          <w:b/>
          <w:kern w:val="0"/>
          <w:sz w:val="22"/>
          <w:szCs w:val="22"/>
          <w14:ligatures w14:val="none"/>
        </w:rPr>
      </w:pPr>
      <w:r w:rsidRPr="00096185">
        <w:rPr>
          <w:rFonts w:ascii="Times New Roman" w:eastAsia="Times New Roman" w:hAnsi="Times New Roman" w:cs="Times New Roman"/>
          <w:b/>
          <w:kern w:val="0"/>
          <w:sz w:val="22"/>
          <w:szCs w:val="22"/>
          <w14:ligatures w14:val="none"/>
        </w:rPr>
        <w:t>15. Subrangovai, jų keitimo tvarka</w:t>
      </w:r>
      <w:r w:rsidRPr="00096185">
        <w:rPr>
          <w:rFonts w:ascii="Times New Roman" w:eastAsia="Times New Roman" w:hAnsi="Times New Roman" w:cs="Times New Roman"/>
          <w:b/>
          <w:bCs/>
          <w:kern w:val="0"/>
          <w:sz w:val="22"/>
          <w:szCs w:val="22"/>
          <w14:ligatures w14:val="none"/>
        </w:rPr>
        <w:t xml:space="preserve"> </w:t>
      </w:r>
    </w:p>
    <w:p w:rsidR="00096185" w:rsidRPr="00096185" w:rsidRDefault="00096185" w:rsidP="00096185">
      <w:pPr>
        <w:widowControl w:val="0"/>
        <w:autoSpaceDE w:val="0"/>
        <w:autoSpaceDN w:val="0"/>
        <w:adjustRightInd w:val="0"/>
        <w:spacing w:after="0" w:line="240" w:lineRule="auto"/>
        <w:jc w:val="both"/>
        <w:rPr>
          <w:rFonts w:ascii="Times New Roman" w:eastAsia="Times New Roman" w:hAnsi="Times New Roman" w:cs="Times New Roman"/>
          <w:i/>
          <w:kern w:val="0"/>
          <w:sz w:val="22"/>
          <w:szCs w:val="22"/>
          <w14:ligatures w14:val="none"/>
        </w:rPr>
      </w:pPr>
      <w:r w:rsidRPr="00096185">
        <w:rPr>
          <w:rFonts w:ascii="Times New Roman" w:eastAsia="Times New Roman" w:hAnsi="Times New Roman" w:cs="Times New Roman"/>
          <w:kern w:val="0"/>
          <w:sz w:val="22"/>
          <w:szCs w:val="22"/>
          <w14:ligatures w14:val="none"/>
        </w:rPr>
        <w:t xml:space="preserve">15.1. Sutarčiai vykdyti pasitelkiami šie </w:t>
      </w:r>
      <w:r w:rsidRPr="00096185">
        <w:rPr>
          <w:rFonts w:ascii="Times New Roman" w:eastAsia="Calibri" w:hAnsi="Times New Roman" w:cs="Times New Roman"/>
          <w:kern w:val="0"/>
          <w:sz w:val="22"/>
          <w:szCs w:val="22"/>
          <w14:ligatures w14:val="none"/>
        </w:rPr>
        <w:t>Subrangovai</w:t>
      </w:r>
      <w:r w:rsidRPr="00096185">
        <w:rPr>
          <w:rFonts w:ascii="Times New Roman" w:eastAsia="Times New Roman" w:hAnsi="Times New Roman" w:cs="Times New Roman"/>
          <w:kern w:val="0"/>
          <w:sz w:val="22"/>
          <w:szCs w:val="22"/>
          <w14:ligatures w14:val="none"/>
        </w:rPr>
        <w:t xml:space="preserve">: </w:t>
      </w:r>
      <w:r w:rsidRPr="00096185">
        <w:rPr>
          <w:rFonts w:ascii="Times New Roman" w:eastAsia="Times New Roman" w:hAnsi="Times New Roman" w:cs="Times New Roman"/>
          <w:i/>
          <w:iCs/>
          <w:kern w:val="0"/>
          <w:sz w:val="22"/>
          <w:szCs w:val="22"/>
          <w14:ligatures w14:val="none"/>
        </w:rPr>
        <w:t>nėra</w:t>
      </w:r>
      <w:r w:rsidRPr="00096185">
        <w:rPr>
          <w:rFonts w:ascii="Times New Roman" w:eastAsia="Times New Roman" w:hAnsi="Times New Roman" w:cs="Times New Roman"/>
          <w:i/>
          <w:kern w:val="0"/>
          <w:sz w:val="22"/>
          <w:szCs w:val="22"/>
          <w14:ligatures w14:val="none"/>
        </w:rPr>
        <w:t>.</w:t>
      </w:r>
    </w:p>
    <w:p w:rsidR="00096185" w:rsidRPr="00096185" w:rsidRDefault="00096185" w:rsidP="00096185">
      <w:pPr>
        <w:tabs>
          <w:tab w:val="left" w:pos="993"/>
        </w:tabs>
        <w:suppressAutoHyphens/>
        <w:spacing w:after="0" w:line="240" w:lineRule="auto"/>
        <w:contextualSpacing/>
        <w:jc w:val="both"/>
        <w:rPr>
          <w:rFonts w:ascii="Times New Roman" w:eastAsia="Times New Roman" w:hAnsi="Times New Roman" w:cs="Times New Roman"/>
          <w:kern w:val="0"/>
          <w14:ligatures w14:val="none"/>
        </w:rPr>
      </w:pPr>
      <w:r w:rsidRPr="00096185">
        <w:rPr>
          <w:rFonts w:ascii="Times New Roman" w:eastAsia="Times New Roman" w:hAnsi="Times New Roman" w:cs="Times New Roman"/>
          <w:kern w:val="0"/>
          <w:sz w:val="22"/>
          <w:szCs w:val="22"/>
          <w14:ligatures w14:val="none"/>
        </w:rPr>
        <w:t xml:space="preserve">15.2. Rangovas įsipareigoja iki Darbų pagal Sutartį pradžios, </w:t>
      </w:r>
      <w:r w:rsidRPr="00096185">
        <w:rPr>
          <w:rFonts w:ascii="Times New Roman" w:eastAsia="Arial" w:hAnsi="Times New Roman" w:cs="Times New Roman"/>
          <w:kern w:val="0"/>
          <w:sz w:val="22"/>
          <w:szCs w:val="22"/>
          <w14:ligatures w14:val="none"/>
        </w:rPr>
        <w:t xml:space="preserve">bet ne vėliau nei per 10 darbo dienų, po Sutarties įsigaliojimo, pateikti </w:t>
      </w:r>
      <w:r w:rsidRPr="00096185">
        <w:rPr>
          <w:rFonts w:ascii="Times New Roman" w:eastAsia="Calibri" w:hAnsi="Times New Roman" w:cs="Times New Roman"/>
          <w:kern w:val="0"/>
          <w:sz w:val="22"/>
          <w:szCs w:val="22"/>
          <w14:ligatures w14:val="none"/>
        </w:rPr>
        <w:t>Subrangovų</w:t>
      </w:r>
      <w:r w:rsidRPr="00096185">
        <w:rPr>
          <w:rFonts w:ascii="Times New Roman" w:eastAsia="Arial" w:hAnsi="Times New Roman" w:cs="Times New Roman"/>
          <w:kern w:val="0"/>
          <w:sz w:val="22"/>
          <w:szCs w:val="22"/>
          <w14:ligatures w14:val="none"/>
        </w:rPr>
        <w:t xml:space="preserve"> sąrašą (</w:t>
      </w:r>
      <w:r w:rsidRPr="00096185">
        <w:rPr>
          <w:rFonts w:ascii="Times New Roman" w:eastAsia="Arial" w:hAnsi="Times New Roman" w:cs="Times New Roman"/>
          <w:i/>
          <w:iCs/>
          <w:kern w:val="0"/>
          <w:sz w:val="22"/>
          <w:szCs w:val="22"/>
          <w14:ligatures w14:val="none"/>
        </w:rPr>
        <w:t>jeigu dalis darbų buvo numatyta perduoti subrangovui</w:t>
      </w:r>
      <w:r w:rsidRPr="00096185">
        <w:rPr>
          <w:rFonts w:ascii="Times New Roman" w:eastAsia="Arial" w:hAnsi="Times New Roman" w:cs="Times New Roman"/>
          <w:kern w:val="0"/>
          <w:sz w:val="22"/>
          <w:szCs w:val="22"/>
          <w14:ligatures w14:val="none"/>
        </w:rPr>
        <w:t>), kuriame nurodomi</w:t>
      </w:r>
      <w:r w:rsidRPr="00096185">
        <w:rPr>
          <w:rFonts w:ascii="Times New Roman" w:eastAsia="Times New Roman" w:hAnsi="Times New Roman" w:cs="Times New Roman"/>
          <w:kern w:val="0"/>
          <w:sz w:val="22"/>
          <w:szCs w:val="22"/>
          <w14:ligatures w14:val="none"/>
        </w:rPr>
        <w:t xml:space="preserve"> </w:t>
      </w:r>
      <w:r w:rsidRPr="00096185">
        <w:rPr>
          <w:rFonts w:ascii="Times New Roman" w:eastAsia="Calibri" w:hAnsi="Times New Roman" w:cs="Times New Roman"/>
          <w:kern w:val="0"/>
          <w:sz w:val="22"/>
          <w:szCs w:val="22"/>
          <w14:ligatures w14:val="none"/>
        </w:rPr>
        <w:t>Subrangovų</w:t>
      </w:r>
      <w:r w:rsidRPr="00096185">
        <w:rPr>
          <w:rFonts w:ascii="Times New Roman" w:eastAsia="Times New Roman" w:hAnsi="Times New Roman" w:cs="Times New Roman"/>
          <w:kern w:val="0"/>
          <w:sz w:val="22"/>
          <w:szCs w:val="22"/>
          <w:lang w:eastAsia="lt-LT"/>
          <w14:ligatures w14:val="none"/>
        </w:rPr>
        <w:t xml:space="preserve"> kontaktiniai duomenys, </w:t>
      </w:r>
      <w:r w:rsidRPr="00096185">
        <w:rPr>
          <w:rFonts w:ascii="Times New Roman" w:eastAsia="Calibri" w:hAnsi="Times New Roman" w:cs="Times New Roman"/>
          <w:kern w:val="0"/>
          <w:sz w:val="22"/>
          <w:szCs w:val="22"/>
          <w14:ligatures w14:val="none"/>
        </w:rPr>
        <w:t>Subrangovų</w:t>
      </w:r>
      <w:r w:rsidRPr="00096185">
        <w:rPr>
          <w:rFonts w:ascii="Times New Roman" w:eastAsia="Times New Roman" w:hAnsi="Times New Roman" w:cs="Times New Roman"/>
          <w:kern w:val="0"/>
          <w:sz w:val="22"/>
          <w:szCs w:val="22"/>
          <w:lang w:eastAsia="lt-LT"/>
          <w14:ligatures w14:val="none"/>
        </w:rPr>
        <w:t xml:space="preserve"> atstovai, </w:t>
      </w:r>
      <w:r w:rsidRPr="00096185">
        <w:rPr>
          <w:rFonts w:ascii="Times New Roman" w:eastAsia="Arial" w:hAnsi="Times New Roman" w:cs="Times New Roman"/>
          <w:kern w:val="0"/>
          <w:sz w:val="22"/>
          <w:szCs w:val="22"/>
          <w14:ligatures w14:val="none"/>
        </w:rPr>
        <w:t xml:space="preserve">kiekvienam </w:t>
      </w:r>
      <w:r w:rsidRPr="00096185">
        <w:rPr>
          <w:rFonts w:ascii="Times New Roman" w:eastAsia="Calibri" w:hAnsi="Times New Roman" w:cs="Times New Roman"/>
          <w:kern w:val="0"/>
          <w:sz w:val="22"/>
          <w:szCs w:val="22"/>
          <w14:ligatures w14:val="none"/>
        </w:rPr>
        <w:t>Subrangovui</w:t>
      </w:r>
      <w:r w:rsidRPr="00096185">
        <w:rPr>
          <w:rFonts w:ascii="Times New Roman" w:eastAsia="Arial" w:hAnsi="Times New Roman" w:cs="Times New Roman"/>
          <w:kern w:val="0"/>
          <w:sz w:val="22"/>
          <w:szCs w:val="22"/>
          <w14:ligatures w14:val="none"/>
        </w:rPr>
        <w:t xml:space="preserve"> perduodamų atlikti Darbų tikslūs aprašymai</w:t>
      </w:r>
      <w:r w:rsidRPr="00096185">
        <w:rPr>
          <w:rFonts w:ascii="Times New Roman" w:eastAsia="Times New Roman" w:hAnsi="Times New Roman" w:cs="Times New Roman"/>
          <w:kern w:val="0"/>
          <w:sz w:val="22"/>
          <w:szCs w:val="22"/>
          <w:lang w:eastAsia="lt-LT"/>
          <w14:ligatures w14:val="none"/>
        </w:rPr>
        <w:t>.</w:t>
      </w:r>
      <w:r w:rsidRPr="00096185">
        <w:rPr>
          <w:rFonts w:ascii="Times New Roman" w:eastAsia="Times New Roman" w:hAnsi="Times New Roman" w:cs="Times New Roman"/>
          <w:kern w:val="0"/>
          <w:sz w:val="22"/>
          <w:szCs w:val="22"/>
          <w14:ligatures w14:val="none"/>
        </w:rPr>
        <w:t xml:space="preserve"> </w:t>
      </w:r>
      <w:r w:rsidRPr="00096185">
        <w:rPr>
          <w:rFonts w:ascii="Times New Roman" w:eastAsia="Arial" w:hAnsi="Times New Roman" w:cs="Times New Roman"/>
          <w:kern w:val="0"/>
          <w:sz w:val="22"/>
          <w:szCs w:val="22"/>
          <w14:ligatures w14:val="none"/>
        </w:rPr>
        <w:t xml:space="preserve">Toks </w:t>
      </w:r>
      <w:r w:rsidRPr="00096185">
        <w:rPr>
          <w:rFonts w:ascii="Times New Roman" w:eastAsia="Calibri" w:hAnsi="Times New Roman" w:cs="Times New Roman"/>
          <w:kern w:val="0"/>
          <w:sz w:val="22"/>
          <w:szCs w:val="22"/>
          <w14:ligatures w14:val="none"/>
        </w:rPr>
        <w:t>Subrangovų</w:t>
      </w:r>
      <w:r w:rsidRPr="00096185">
        <w:rPr>
          <w:rFonts w:ascii="Times New Roman" w:eastAsia="Arial" w:hAnsi="Times New Roman" w:cs="Times New Roman"/>
          <w:kern w:val="0"/>
          <w:sz w:val="22"/>
          <w:szCs w:val="22"/>
          <w14:ligatures w14:val="none"/>
        </w:rPr>
        <w:t xml:space="preserve"> sąrašas įsigalioja jo pateikimo Užsakovui dieną. Tik galiojančiame </w:t>
      </w:r>
      <w:r w:rsidRPr="00096185">
        <w:rPr>
          <w:rFonts w:ascii="Times New Roman" w:eastAsia="Calibri" w:hAnsi="Times New Roman" w:cs="Times New Roman"/>
          <w:kern w:val="0"/>
          <w:sz w:val="22"/>
          <w:szCs w:val="22"/>
          <w14:ligatures w14:val="none"/>
        </w:rPr>
        <w:t>Subrangovų</w:t>
      </w:r>
      <w:r w:rsidRPr="00096185">
        <w:rPr>
          <w:rFonts w:ascii="Times New Roman" w:eastAsia="Arial" w:hAnsi="Times New Roman" w:cs="Times New Roman"/>
          <w:kern w:val="0"/>
          <w:sz w:val="22"/>
          <w:szCs w:val="22"/>
          <w14:ligatures w14:val="none"/>
        </w:rPr>
        <w:t xml:space="preserve"> sąraše įrašyti </w:t>
      </w:r>
      <w:r w:rsidRPr="00096185">
        <w:rPr>
          <w:rFonts w:ascii="Times New Roman" w:eastAsia="Calibri" w:hAnsi="Times New Roman" w:cs="Times New Roman"/>
          <w:kern w:val="0"/>
          <w:sz w:val="22"/>
          <w:szCs w:val="22"/>
          <w14:ligatures w14:val="none"/>
        </w:rPr>
        <w:t>Subrangovai</w:t>
      </w:r>
      <w:r w:rsidRPr="00096185">
        <w:rPr>
          <w:rFonts w:ascii="Times New Roman" w:eastAsia="Arial" w:hAnsi="Times New Roman" w:cs="Times New Roman"/>
          <w:kern w:val="0"/>
          <w:sz w:val="22"/>
          <w:szCs w:val="22"/>
          <w14:ligatures w14:val="none"/>
        </w:rPr>
        <w:t xml:space="preserve"> gali būti </w:t>
      </w:r>
      <w:r w:rsidRPr="00096185">
        <w:rPr>
          <w:rFonts w:ascii="Times New Roman" w:eastAsia="Calibri" w:hAnsi="Times New Roman" w:cs="Times New Roman"/>
          <w:kern w:val="0"/>
          <w:sz w:val="22"/>
          <w:szCs w:val="22"/>
          <w14:ligatures w14:val="none"/>
        </w:rPr>
        <w:t>Subrangovais</w:t>
      </w:r>
      <w:r w:rsidRPr="00096185">
        <w:rPr>
          <w:rFonts w:ascii="Times New Roman" w:eastAsia="Arial" w:hAnsi="Times New Roman" w:cs="Times New Roman"/>
          <w:kern w:val="0"/>
          <w:sz w:val="22"/>
          <w:szCs w:val="22"/>
          <w14:ligatures w14:val="none"/>
        </w:rPr>
        <w:t xml:space="preserve"> pagal Sutartį ir tik tokių </w:t>
      </w:r>
      <w:r w:rsidRPr="00096185">
        <w:rPr>
          <w:rFonts w:ascii="Times New Roman" w:eastAsia="Calibri" w:hAnsi="Times New Roman" w:cs="Times New Roman"/>
          <w:kern w:val="0"/>
          <w:sz w:val="22"/>
          <w:szCs w:val="22"/>
          <w14:ligatures w14:val="none"/>
        </w:rPr>
        <w:t>Subrangovų</w:t>
      </w:r>
      <w:r w:rsidRPr="00096185">
        <w:rPr>
          <w:rFonts w:ascii="Times New Roman" w:eastAsia="Arial" w:hAnsi="Times New Roman" w:cs="Times New Roman"/>
          <w:kern w:val="0"/>
          <w:sz w:val="22"/>
          <w:szCs w:val="22"/>
          <w14:ligatures w14:val="none"/>
        </w:rPr>
        <w:t xml:space="preserve"> darbuotojai yra priskiriami Rangovo personalui pagal Sutartį bei gali patekti į statybvietę. Jeigu į </w:t>
      </w:r>
      <w:r w:rsidRPr="00096185">
        <w:rPr>
          <w:rFonts w:ascii="Times New Roman" w:eastAsia="Calibri" w:hAnsi="Times New Roman" w:cs="Times New Roman"/>
          <w:kern w:val="0"/>
          <w:sz w:val="22"/>
          <w:szCs w:val="22"/>
          <w14:ligatures w14:val="none"/>
        </w:rPr>
        <w:t>Subrangovų</w:t>
      </w:r>
      <w:r w:rsidRPr="00096185">
        <w:rPr>
          <w:rFonts w:ascii="Times New Roman" w:eastAsia="Arial" w:hAnsi="Times New Roman" w:cs="Times New Roman"/>
          <w:kern w:val="0"/>
          <w:sz w:val="22"/>
          <w:szCs w:val="22"/>
          <w14:ligatures w14:val="none"/>
        </w:rPr>
        <w:t xml:space="preserve"> sąrašą įtraukiamas </w:t>
      </w:r>
      <w:r w:rsidRPr="00096185">
        <w:rPr>
          <w:rFonts w:ascii="Times New Roman" w:eastAsia="Calibri" w:hAnsi="Times New Roman" w:cs="Times New Roman"/>
          <w:kern w:val="0"/>
          <w:sz w:val="22"/>
          <w:szCs w:val="22"/>
          <w14:ligatures w14:val="none"/>
        </w:rPr>
        <w:t>Subrangovas</w:t>
      </w:r>
      <w:r w:rsidRPr="00096185">
        <w:rPr>
          <w:rFonts w:ascii="Times New Roman" w:eastAsia="Arial" w:hAnsi="Times New Roman" w:cs="Times New Roman"/>
          <w:kern w:val="0"/>
          <w:sz w:val="22"/>
          <w:szCs w:val="22"/>
          <w14:ligatures w14:val="none"/>
        </w:rPr>
        <w:t xml:space="preserve">, kuris nebuvo išviešintas pasiūlyme, Rangovas privalo pateikti ir dokumentus įrodančius, kad </w:t>
      </w:r>
      <w:r w:rsidRPr="00096185">
        <w:rPr>
          <w:rFonts w:ascii="Times New Roman" w:eastAsia="Calibri" w:hAnsi="Times New Roman" w:cs="Times New Roman"/>
          <w:kern w:val="0"/>
          <w:sz w:val="22"/>
          <w:szCs w:val="22"/>
          <w14:ligatures w14:val="none"/>
        </w:rPr>
        <w:t>Subrangovas</w:t>
      </w:r>
      <w:r w:rsidRPr="00096185">
        <w:rPr>
          <w:rFonts w:ascii="Times New Roman" w:eastAsia="Arial" w:hAnsi="Times New Roman" w:cs="Times New Roman"/>
          <w:kern w:val="0"/>
          <w:sz w:val="22"/>
          <w:szCs w:val="22"/>
          <w14:ligatures w14:val="none"/>
        </w:rPr>
        <w:t xml:space="preserve"> atitinka  </w:t>
      </w:r>
      <w:r w:rsidRPr="00096185">
        <w:rPr>
          <w:rFonts w:ascii="Times New Roman" w:eastAsia="Times New Roman" w:hAnsi="Times New Roman" w:cs="Times New Roman"/>
          <w:kern w:val="16"/>
          <w:sz w:val="22"/>
          <w:szCs w:val="22"/>
          <w:lang w:eastAsia="ar-SA"/>
          <w14:ligatures w14:val="none"/>
        </w:rPr>
        <w:t xml:space="preserve">reikalavimus dėl laikymosi </w:t>
      </w:r>
      <w:r w:rsidRPr="00096185">
        <w:rPr>
          <w:rFonts w:ascii="Times New Roman" w:eastAsia="Times New Roman" w:hAnsi="Times New Roman" w:cs="Times New Roman"/>
          <w:kern w:val="0"/>
          <w:sz w:val="22"/>
          <w:szCs w:val="22"/>
          <w14:ligatures w14:val="none"/>
        </w:rPr>
        <w:t>aplinkos apsaugos vadybos sistemos standartams (</w:t>
      </w:r>
      <w:r w:rsidRPr="00096185">
        <w:rPr>
          <w:rFonts w:ascii="Times New Roman" w:eastAsia="Times New Roman" w:hAnsi="Times New Roman" w:cs="Times New Roman"/>
          <w:i/>
          <w:iCs/>
          <w:kern w:val="0"/>
          <w:sz w:val="22"/>
          <w:szCs w:val="22"/>
          <w14:ligatures w14:val="none"/>
        </w:rPr>
        <w:t>jeigu tokie buvo keliami</w:t>
      </w:r>
      <w:r w:rsidRPr="00096185">
        <w:rPr>
          <w:rFonts w:ascii="Times New Roman" w:eastAsia="Times New Roman" w:hAnsi="Times New Roman" w:cs="Times New Roman"/>
          <w:kern w:val="0"/>
          <w:sz w:val="22"/>
          <w:szCs w:val="22"/>
          <w14:ligatures w14:val="none"/>
        </w:rPr>
        <w:t>).</w:t>
      </w:r>
    </w:p>
    <w:p w:rsidR="00096185" w:rsidRPr="00096185" w:rsidRDefault="00096185" w:rsidP="00096185">
      <w:pPr>
        <w:spacing w:after="0" w:line="240" w:lineRule="auto"/>
        <w:jc w:val="both"/>
        <w:rPr>
          <w:rFonts w:ascii="Times New Roman" w:eastAsia="Calibri" w:hAnsi="Times New Roman" w:cs="Times New Roman"/>
          <w:kern w:val="0"/>
          <w:sz w:val="22"/>
          <w:szCs w:val="22"/>
          <w14:ligatures w14:val="none"/>
        </w:rPr>
      </w:pPr>
      <w:r w:rsidRPr="00096185">
        <w:rPr>
          <w:rFonts w:ascii="Times New Roman" w:eastAsia="Calibri" w:hAnsi="Times New Roman" w:cs="Times New Roman"/>
          <w:kern w:val="0"/>
          <w:sz w:val="22"/>
          <w:szCs w:val="22"/>
          <w14:ligatures w14:val="none"/>
        </w:rPr>
        <w:t xml:space="preserve">15.3. Sutarties vykdymo metu Rangovas gali keisti Subrangovus tik gavus rašytinį Užsakovo sutikimą. </w:t>
      </w:r>
    </w:p>
    <w:p w:rsidR="00096185" w:rsidRPr="00096185" w:rsidRDefault="00096185" w:rsidP="00096185">
      <w:pPr>
        <w:tabs>
          <w:tab w:val="left" w:pos="993"/>
        </w:tabs>
        <w:suppressAutoHyphens/>
        <w:spacing w:after="0" w:line="240" w:lineRule="auto"/>
        <w:contextualSpacing/>
        <w:jc w:val="both"/>
        <w:rPr>
          <w:rFonts w:ascii="Times New Roman" w:eastAsia="Times New Roman" w:hAnsi="Times New Roman" w:cs="Times New Roman"/>
          <w:kern w:val="0"/>
          <w:sz w:val="22"/>
          <w:szCs w:val="22"/>
          <w14:ligatures w14:val="none"/>
        </w:rPr>
      </w:pPr>
      <w:r w:rsidRPr="00096185">
        <w:rPr>
          <w:rFonts w:ascii="Times New Roman" w:eastAsia="Times New Roman" w:hAnsi="Times New Roman" w:cs="Times New Roman"/>
          <w:kern w:val="0"/>
          <w:sz w:val="22"/>
          <w:szCs w:val="22"/>
          <w14:ligatures w14:val="none"/>
        </w:rPr>
        <w:t xml:space="preserve">15.4. Kai Rangovas keičia </w:t>
      </w:r>
      <w:r w:rsidRPr="00096185">
        <w:rPr>
          <w:rFonts w:ascii="Times New Roman" w:eastAsia="Calibri" w:hAnsi="Times New Roman" w:cs="Times New Roman"/>
          <w:kern w:val="0"/>
          <w:sz w:val="22"/>
          <w:szCs w:val="22"/>
          <w14:ligatures w14:val="none"/>
        </w:rPr>
        <w:t>Subrangovą</w:t>
      </w:r>
      <w:r w:rsidRPr="00096185">
        <w:rPr>
          <w:rFonts w:ascii="Times New Roman" w:eastAsia="Times New Roman" w:hAnsi="Times New Roman" w:cs="Times New Roman"/>
          <w:kern w:val="0"/>
          <w:sz w:val="22"/>
          <w:szCs w:val="22"/>
          <w14:ligatures w14:val="none"/>
        </w:rPr>
        <w:t xml:space="preserve">, Užsakovas patikrina ar jis neturi šalinimo pagrindo nurodyto </w:t>
      </w:r>
      <w:r w:rsidRPr="00096185">
        <w:rPr>
          <w:rFonts w:ascii="Times New Roman" w:eastAsia="Times New Roman" w:hAnsi="Times New Roman" w:cs="Times New Roman"/>
          <w:kern w:val="0"/>
          <w:sz w:val="22"/>
          <w:szCs w:val="22"/>
          <w:lang w:eastAsia="da-DK"/>
          <w14:ligatures w14:val="none"/>
        </w:rPr>
        <w:t>VPĮ 46 str. 2</w:t>
      </w:r>
      <w:r w:rsidRPr="00096185">
        <w:rPr>
          <w:rFonts w:ascii="Times New Roman" w:eastAsia="Times New Roman" w:hAnsi="Times New Roman" w:cs="Times New Roman"/>
          <w:kern w:val="0"/>
          <w:sz w:val="22"/>
          <w:szCs w:val="22"/>
          <w:vertAlign w:val="superscript"/>
          <w:lang w:eastAsia="da-DK"/>
          <w14:ligatures w14:val="none"/>
        </w:rPr>
        <w:t>1</w:t>
      </w:r>
      <w:r w:rsidRPr="00096185">
        <w:rPr>
          <w:rFonts w:ascii="Times New Roman" w:eastAsia="Times New Roman" w:hAnsi="Times New Roman" w:cs="Times New Roman"/>
          <w:kern w:val="0"/>
          <w:sz w:val="22"/>
          <w:szCs w:val="22"/>
          <w:lang w:eastAsia="da-DK"/>
          <w14:ligatures w14:val="none"/>
        </w:rPr>
        <w:t xml:space="preserve"> d. ir</w:t>
      </w:r>
      <w:r w:rsidRPr="00096185">
        <w:rPr>
          <w:rFonts w:ascii="Times New Roman" w:eastAsia="Times New Roman" w:hAnsi="Times New Roman" w:cs="Times New Roman"/>
          <w:kern w:val="0"/>
          <w:sz w:val="22"/>
          <w:szCs w:val="22"/>
          <w14:ligatures w14:val="none"/>
        </w:rPr>
        <w:t xml:space="preserve">  atitinka </w:t>
      </w:r>
      <w:r w:rsidRPr="00096185">
        <w:rPr>
          <w:rFonts w:ascii="Times New Roman" w:eastAsia="Times New Roman" w:hAnsi="Times New Roman" w:cs="Times New Roman"/>
          <w:kern w:val="16"/>
          <w:sz w:val="22"/>
          <w:szCs w:val="22"/>
          <w:lang w:eastAsia="ar-SA"/>
          <w14:ligatures w14:val="none"/>
        </w:rPr>
        <w:t xml:space="preserve">reikalavimus dėl laikymosi </w:t>
      </w:r>
      <w:r w:rsidRPr="00096185">
        <w:rPr>
          <w:rFonts w:ascii="Times New Roman" w:eastAsia="Times New Roman" w:hAnsi="Times New Roman" w:cs="Times New Roman"/>
          <w:kern w:val="0"/>
          <w14:ligatures w14:val="none"/>
        </w:rPr>
        <w:t>aplinkos apsaugos vadybos sistemos standartams (</w:t>
      </w:r>
      <w:r w:rsidRPr="00096185">
        <w:rPr>
          <w:rFonts w:ascii="Times New Roman" w:eastAsia="Times New Roman" w:hAnsi="Times New Roman" w:cs="Times New Roman"/>
          <w:i/>
          <w:iCs/>
          <w:kern w:val="0"/>
          <w:sz w:val="22"/>
          <w:szCs w:val="22"/>
          <w14:ligatures w14:val="none"/>
        </w:rPr>
        <w:t>jeigu tokie buvo keliami</w:t>
      </w:r>
      <w:r w:rsidRPr="00096185">
        <w:rPr>
          <w:rFonts w:ascii="Times New Roman" w:eastAsia="Times New Roman" w:hAnsi="Times New Roman" w:cs="Times New Roman"/>
          <w:kern w:val="0"/>
          <w:sz w:val="22"/>
          <w:szCs w:val="22"/>
          <w14:ligatures w14:val="none"/>
        </w:rPr>
        <w:t xml:space="preserve">). Tokio </w:t>
      </w:r>
      <w:r w:rsidRPr="00096185">
        <w:rPr>
          <w:rFonts w:ascii="Times New Roman" w:eastAsia="Calibri" w:hAnsi="Times New Roman" w:cs="Times New Roman"/>
          <w:kern w:val="0"/>
          <w:sz w:val="22"/>
          <w:szCs w:val="22"/>
          <w14:ligatures w14:val="none"/>
        </w:rPr>
        <w:t>Subrangovo</w:t>
      </w:r>
      <w:r w:rsidRPr="00096185">
        <w:rPr>
          <w:rFonts w:ascii="Times New Roman" w:eastAsia="Times New Roman" w:hAnsi="Times New Roman" w:cs="Times New Roman"/>
          <w:kern w:val="0"/>
          <w:sz w:val="22"/>
          <w:szCs w:val="22"/>
          <w14:ligatures w14:val="none"/>
        </w:rPr>
        <w:t xml:space="preserve"> keitimas įforminamas Rangovui pateikus patikslintą </w:t>
      </w:r>
      <w:r w:rsidRPr="00096185">
        <w:rPr>
          <w:rFonts w:ascii="Times New Roman" w:eastAsia="Calibri" w:hAnsi="Times New Roman" w:cs="Times New Roman"/>
          <w:kern w:val="0"/>
          <w:sz w:val="22"/>
          <w:szCs w:val="22"/>
          <w14:ligatures w14:val="none"/>
        </w:rPr>
        <w:t>Subrangovų sąrašą</w:t>
      </w:r>
      <w:r w:rsidRPr="00096185">
        <w:rPr>
          <w:rFonts w:ascii="Times New Roman" w:eastAsia="Times New Roman" w:hAnsi="Times New Roman" w:cs="Times New Roman"/>
          <w:kern w:val="0"/>
          <w:sz w:val="22"/>
          <w:szCs w:val="22"/>
          <w14:ligatures w14:val="none"/>
        </w:rPr>
        <w:t>.</w:t>
      </w:r>
    </w:p>
    <w:p w:rsidR="00096185" w:rsidRPr="00096185" w:rsidRDefault="00096185" w:rsidP="00096185">
      <w:pPr>
        <w:spacing w:after="0" w:line="240" w:lineRule="auto"/>
        <w:contextualSpacing/>
        <w:jc w:val="both"/>
        <w:rPr>
          <w:rFonts w:ascii="Times New Roman" w:eastAsia="Times New Roman" w:hAnsi="Times New Roman" w:cs="Times New Roman"/>
          <w:kern w:val="0"/>
          <w:sz w:val="22"/>
          <w:szCs w:val="22"/>
          <w14:ligatures w14:val="none"/>
        </w:rPr>
      </w:pPr>
    </w:p>
    <w:p w:rsidR="00096185" w:rsidRPr="00096185" w:rsidRDefault="00096185" w:rsidP="00096185">
      <w:pPr>
        <w:spacing w:after="0" w:line="240" w:lineRule="auto"/>
        <w:rPr>
          <w:rFonts w:ascii="Times New Roman" w:eastAsia="Times New Roman" w:hAnsi="Times New Roman" w:cs="Times New Roman"/>
          <w:b/>
          <w:kern w:val="0"/>
          <w:sz w:val="22"/>
          <w:szCs w:val="22"/>
          <w:lang w:eastAsia="da-DK"/>
          <w14:ligatures w14:val="none"/>
        </w:rPr>
      </w:pPr>
      <w:r w:rsidRPr="00096185">
        <w:rPr>
          <w:rFonts w:ascii="Times New Roman" w:eastAsia="Times New Roman" w:hAnsi="Times New Roman" w:cs="Times New Roman"/>
          <w:b/>
          <w:kern w:val="0"/>
          <w:sz w:val="22"/>
          <w:szCs w:val="22"/>
          <w:lang w:eastAsia="da-DK"/>
          <w14:ligatures w14:val="none"/>
        </w:rPr>
        <w:t>16. Sutarties pakeitimai</w:t>
      </w:r>
    </w:p>
    <w:p w:rsidR="00096185" w:rsidRPr="00096185" w:rsidRDefault="00096185" w:rsidP="00096185">
      <w:pPr>
        <w:keepNext/>
        <w:keepLines/>
        <w:widowControl w:val="0"/>
        <w:suppressLineNumbers/>
        <w:tabs>
          <w:tab w:val="left" w:pos="0"/>
          <w:tab w:val="left" w:pos="851"/>
        </w:tabs>
        <w:suppressAutoHyphens/>
        <w:spacing w:after="20" w:line="240" w:lineRule="auto"/>
        <w:contextualSpacing/>
        <w:jc w:val="both"/>
        <w:rPr>
          <w:rFonts w:ascii="Times New Roman" w:eastAsia="Times New Roman" w:hAnsi="Times New Roman" w:cs="Times New Roman"/>
          <w:kern w:val="0"/>
          <w:sz w:val="22"/>
          <w:szCs w:val="22"/>
          <w14:ligatures w14:val="none"/>
        </w:rPr>
      </w:pPr>
      <w:r w:rsidRPr="00096185">
        <w:rPr>
          <w:rFonts w:ascii="Times New Roman" w:eastAsia="Times New Roman" w:hAnsi="Times New Roman" w:cs="Times New Roman"/>
          <w:kern w:val="0"/>
          <w:sz w:val="22"/>
          <w:szCs w:val="22"/>
          <w14:ligatures w14:val="none"/>
        </w:rPr>
        <w:t>16.1. Sutarties keitimai galimi tik Lietuvos Respublikos pirkimų, atliekamų vandentvarkos, energetikos, transporto ar pašto paslaugų srities perkančiųjų subjektų, įstatymo 97 straipsnyje numatytais atvejais ir nustatyta tvarka.</w:t>
      </w:r>
    </w:p>
    <w:p w:rsidR="00096185" w:rsidRPr="00096185" w:rsidRDefault="00096185" w:rsidP="00096185">
      <w:pPr>
        <w:spacing w:after="0" w:line="240" w:lineRule="auto"/>
        <w:jc w:val="both"/>
        <w:rPr>
          <w:rFonts w:ascii="Times New Roman" w:eastAsia="Times New Roman" w:hAnsi="Times New Roman" w:cs="Times New Roman"/>
          <w:iCs/>
          <w:kern w:val="0"/>
          <w:sz w:val="22"/>
          <w:szCs w:val="22"/>
          <w:lang w:eastAsia="da-DK"/>
          <w14:ligatures w14:val="none"/>
        </w:rPr>
      </w:pPr>
      <w:r w:rsidRPr="00096185">
        <w:rPr>
          <w:rFonts w:ascii="Times New Roman" w:eastAsia="Times New Roman" w:hAnsi="Times New Roman" w:cs="Times New Roman"/>
          <w:iCs/>
          <w:kern w:val="0"/>
          <w:sz w:val="22"/>
          <w:szCs w:val="22"/>
          <w:lang w:eastAsia="da-DK"/>
          <w14:ligatures w14:val="none"/>
        </w:rPr>
        <w:t xml:space="preserve">16.2.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5 darbo dienas. Šalims tarpusavyje susitarus dėl Sutarties sąlygų keitimo, šie keitimai įforminami susitarimu, kuris yra Sutarties neatskiriama dalis. </w:t>
      </w:r>
    </w:p>
    <w:p w:rsidR="00096185" w:rsidRPr="00096185" w:rsidRDefault="00096185" w:rsidP="00096185">
      <w:pPr>
        <w:spacing w:after="0" w:line="240" w:lineRule="auto"/>
        <w:rPr>
          <w:rFonts w:ascii="Times New Roman" w:eastAsia="Times New Roman" w:hAnsi="Times New Roman" w:cs="Times New Roman"/>
          <w:kern w:val="0"/>
          <w:sz w:val="22"/>
          <w:szCs w:val="22"/>
          <w:lang w:eastAsia="da-DK"/>
          <w14:ligatures w14:val="none"/>
        </w:rPr>
      </w:pPr>
    </w:p>
    <w:p w:rsidR="00096185" w:rsidRPr="00096185" w:rsidRDefault="00096185" w:rsidP="00096185">
      <w:pPr>
        <w:spacing w:after="0" w:line="240" w:lineRule="auto"/>
        <w:rPr>
          <w:rFonts w:ascii="Times New Roman" w:eastAsia="Times New Roman" w:hAnsi="Times New Roman" w:cs="Times New Roman"/>
          <w:b/>
          <w:kern w:val="0"/>
          <w:sz w:val="22"/>
          <w:szCs w:val="22"/>
          <w:lang w:eastAsia="da-DK"/>
          <w14:ligatures w14:val="none"/>
        </w:rPr>
      </w:pPr>
      <w:r w:rsidRPr="00096185">
        <w:rPr>
          <w:rFonts w:ascii="Times New Roman" w:eastAsia="Times New Roman" w:hAnsi="Times New Roman" w:cs="Times New Roman"/>
          <w:b/>
          <w:kern w:val="0"/>
          <w:sz w:val="22"/>
          <w:szCs w:val="22"/>
          <w:lang w:eastAsia="da-DK"/>
          <w14:ligatures w14:val="none"/>
        </w:rPr>
        <w:t>17.Kitos sąlygos</w:t>
      </w:r>
    </w:p>
    <w:p w:rsidR="00096185" w:rsidRPr="00096185" w:rsidRDefault="00096185" w:rsidP="00096185">
      <w:pPr>
        <w:spacing w:after="0" w:line="240" w:lineRule="auto"/>
        <w:jc w:val="both"/>
        <w:rPr>
          <w:rFonts w:ascii="Times New Roman" w:eastAsia="Calibri" w:hAnsi="Times New Roman" w:cs="Times New Roman"/>
          <w:kern w:val="0"/>
          <w:sz w:val="22"/>
          <w:szCs w:val="22"/>
          <w14:ligatures w14:val="none"/>
        </w:rPr>
      </w:pPr>
      <w:r w:rsidRPr="00096185">
        <w:rPr>
          <w:rFonts w:ascii="Times New Roman" w:eastAsia="Calibri" w:hAnsi="Times New Roman" w:cs="Times New Roman"/>
          <w:kern w:val="0"/>
          <w:sz w:val="22"/>
          <w:szCs w:val="22"/>
          <w14:ligatures w14:val="none"/>
        </w:rPr>
        <w:t xml:space="preserve">17.1.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rsidR="00096185" w:rsidRPr="00096185" w:rsidRDefault="00096185" w:rsidP="00096185">
      <w:pPr>
        <w:spacing w:after="0" w:line="240" w:lineRule="auto"/>
        <w:jc w:val="both"/>
        <w:rPr>
          <w:rFonts w:ascii="Times New Roman" w:eastAsia="Calibri" w:hAnsi="Times New Roman" w:cs="Times New Roman"/>
          <w:kern w:val="0"/>
          <w:sz w:val="22"/>
          <w:szCs w:val="22"/>
          <w14:ligatures w14:val="none"/>
        </w:rPr>
      </w:pPr>
      <w:r w:rsidRPr="00096185">
        <w:rPr>
          <w:rFonts w:ascii="Times New Roman" w:eastAsia="Calibri" w:hAnsi="Times New Roman" w:cs="Times New Roman"/>
          <w:kern w:val="0"/>
          <w:sz w:val="22"/>
          <w:szCs w:val="22"/>
          <w14:ligatures w14:val="none"/>
        </w:rPr>
        <w:lastRenderedPageBreak/>
        <w:t>17.2.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rsidR="00096185" w:rsidRPr="00096185" w:rsidRDefault="00096185" w:rsidP="00096185">
      <w:pPr>
        <w:spacing w:after="0" w:line="240" w:lineRule="auto"/>
        <w:jc w:val="both"/>
        <w:rPr>
          <w:rFonts w:ascii="Times New Roman" w:eastAsia="Calibri" w:hAnsi="Times New Roman" w:cs="Times New Roman"/>
          <w:kern w:val="0"/>
          <w:sz w:val="22"/>
          <w:szCs w:val="22"/>
          <w14:ligatures w14:val="none"/>
        </w:rPr>
      </w:pPr>
      <w:r w:rsidRPr="00096185">
        <w:rPr>
          <w:rFonts w:ascii="Times New Roman" w:eastAsia="Calibri" w:hAnsi="Times New Roman" w:cs="Times New Roman"/>
          <w:kern w:val="0"/>
          <w:sz w:val="22"/>
          <w:szCs w:val="22"/>
          <w14:ligatures w14:val="none"/>
        </w:rPr>
        <w:t>17.3.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rsidR="00096185" w:rsidRPr="00096185" w:rsidRDefault="00096185" w:rsidP="00096185">
      <w:pPr>
        <w:spacing w:after="0" w:line="240" w:lineRule="auto"/>
        <w:jc w:val="both"/>
        <w:rPr>
          <w:rFonts w:ascii="Times New Roman" w:eastAsia="Calibri" w:hAnsi="Times New Roman" w:cs="Times New Roman"/>
          <w:kern w:val="0"/>
          <w:sz w:val="22"/>
          <w:szCs w:val="22"/>
          <w14:ligatures w14:val="none"/>
        </w:rPr>
      </w:pPr>
      <w:r w:rsidRPr="00096185">
        <w:rPr>
          <w:rFonts w:ascii="Times New Roman" w:eastAsia="Calibri" w:hAnsi="Times New Roman" w:cs="Times New Roman"/>
          <w:kern w:val="0"/>
          <w:sz w:val="22"/>
          <w:szCs w:val="22"/>
          <w14:ligatures w14:val="none"/>
        </w:rPr>
        <w:t>17.4. Sutartį sudarantys dokumentai turi būti suprantami kaip paaiškinantys vienas kitą. Bet kokio Sutartį sudarančių dokumentų nuostatų neatitikimo ar neaiškumo atveju, toks neatitikimas ar neaiškumas išaiškinamas dokumentus aiškinant tokia eilės tvarka:</w:t>
      </w:r>
    </w:p>
    <w:p w:rsidR="00096185" w:rsidRPr="00096185" w:rsidRDefault="00096185" w:rsidP="00096185">
      <w:pPr>
        <w:spacing w:after="0" w:line="240" w:lineRule="auto"/>
        <w:ind w:firstLine="709"/>
        <w:rPr>
          <w:rFonts w:ascii="Times New Roman" w:eastAsia="Calibri" w:hAnsi="Times New Roman" w:cs="Times New Roman"/>
          <w:kern w:val="0"/>
          <w:sz w:val="22"/>
          <w:szCs w:val="22"/>
          <w14:ligatures w14:val="none"/>
        </w:rPr>
      </w:pPr>
      <w:r w:rsidRPr="00096185">
        <w:rPr>
          <w:rFonts w:ascii="Times New Roman" w:eastAsia="Calibri" w:hAnsi="Times New Roman" w:cs="Times New Roman"/>
          <w:kern w:val="0"/>
          <w:sz w:val="22"/>
          <w:szCs w:val="22"/>
          <w14:ligatures w14:val="none"/>
        </w:rPr>
        <w:t xml:space="preserve">17.4.1. Sutarties sąlygos turi viršenybę priedų atžvilgiu; </w:t>
      </w:r>
    </w:p>
    <w:p w:rsidR="00096185" w:rsidRPr="00096185" w:rsidRDefault="00096185" w:rsidP="00096185">
      <w:pPr>
        <w:spacing w:after="0" w:line="240" w:lineRule="auto"/>
        <w:ind w:firstLine="709"/>
        <w:jc w:val="both"/>
        <w:rPr>
          <w:rFonts w:ascii="Times New Roman" w:eastAsia="Calibri" w:hAnsi="Times New Roman" w:cs="Times New Roman"/>
          <w:kern w:val="0"/>
          <w:sz w:val="22"/>
          <w:szCs w:val="22"/>
          <w14:ligatures w14:val="none"/>
        </w:rPr>
      </w:pPr>
      <w:r w:rsidRPr="00096185">
        <w:rPr>
          <w:rFonts w:ascii="Times New Roman" w:eastAsia="Calibri" w:hAnsi="Times New Roman" w:cs="Times New Roman"/>
          <w:kern w:val="0"/>
          <w:sz w:val="22"/>
          <w:szCs w:val="22"/>
          <w14:ligatures w14:val="none"/>
        </w:rPr>
        <w:t>17.4.2. priedai, nurodyti Sutarties 19 punkte esantys aukščiau, turi viršenybę virš žemiau išvardytus priedus;</w:t>
      </w:r>
    </w:p>
    <w:p w:rsidR="00096185" w:rsidRPr="00096185" w:rsidRDefault="00096185" w:rsidP="00096185">
      <w:pPr>
        <w:spacing w:after="0" w:line="240" w:lineRule="auto"/>
        <w:ind w:firstLine="709"/>
        <w:jc w:val="both"/>
        <w:rPr>
          <w:rFonts w:ascii="Times New Roman" w:eastAsia="Calibri" w:hAnsi="Times New Roman" w:cs="Times New Roman"/>
          <w:kern w:val="0"/>
          <w:sz w:val="22"/>
          <w:szCs w:val="22"/>
          <w14:ligatures w14:val="none"/>
        </w:rPr>
      </w:pPr>
      <w:r w:rsidRPr="00096185">
        <w:rPr>
          <w:rFonts w:ascii="Times New Roman" w:eastAsia="Calibri" w:hAnsi="Times New Roman" w:cs="Times New Roman"/>
          <w:kern w:val="0"/>
          <w:sz w:val="22"/>
          <w:szCs w:val="22"/>
          <w14:ligatures w14:val="none"/>
        </w:rPr>
        <w:t>17.4.3. Tuo atveju, kai Šalių Susitarimu yra keičiama Sutarties sąlyga arba priedas, naujai sutartoji Sutarties sąlyga ar naujai sutartos priedo nuostatos turi viršenybę virš pakeistųjų.</w:t>
      </w:r>
    </w:p>
    <w:p w:rsidR="00096185" w:rsidRPr="00096185" w:rsidRDefault="00096185" w:rsidP="00096185">
      <w:pPr>
        <w:spacing w:after="0" w:line="240" w:lineRule="auto"/>
        <w:ind w:firstLine="709"/>
        <w:rPr>
          <w:rFonts w:ascii="Times New Roman" w:eastAsia="Calibri" w:hAnsi="Times New Roman" w:cs="Times New Roman"/>
          <w:kern w:val="0"/>
          <w:sz w:val="22"/>
          <w:szCs w:val="22"/>
          <w14:ligatures w14:val="none"/>
        </w:rPr>
      </w:pPr>
      <w:r w:rsidRPr="00096185">
        <w:rPr>
          <w:rFonts w:ascii="Times New Roman" w:eastAsia="Calibri" w:hAnsi="Times New Roman" w:cs="Times New Roman"/>
          <w:kern w:val="0"/>
          <w:sz w:val="22"/>
          <w:szCs w:val="22"/>
          <w14:ligatures w14:val="none"/>
        </w:rPr>
        <w:t>17.4.4. Jeigu Šalys susitaria dėl Sutarties sąlygų arba priedo papildymo nauja sąlyga, neatitikimo ar neaiškumo atveju tokia sąlyga turi viršenybę atitinkamai virš kitų Sutarties sąlygų arba kitų to priedo nuostatų.</w:t>
      </w:r>
    </w:p>
    <w:p w:rsidR="00096185" w:rsidRPr="00096185" w:rsidRDefault="00096185" w:rsidP="00096185">
      <w:pPr>
        <w:spacing w:after="0" w:line="240" w:lineRule="auto"/>
        <w:ind w:firstLine="709"/>
        <w:rPr>
          <w:rFonts w:ascii="Times New Roman" w:eastAsia="Times New Roman" w:hAnsi="Times New Roman" w:cs="Times New Roman"/>
          <w:b/>
          <w:kern w:val="0"/>
          <w:sz w:val="22"/>
          <w:szCs w:val="22"/>
          <w:lang w:eastAsia="da-DK"/>
          <w14:ligatures w14:val="none"/>
        </w:rPr>
      </w:pPr>
    </w:p>
    <w:p w:rsidR="00096185" w:rsidRPr="00096185" w:rsidRDefault="00096185" w:rsidP="00096185">
      <w:pPr>
        <w:spacing w:after="0" w:line="240" w:lineRule="auto"/>
        <w:rPr>
          <w:rFonts w:ascii="Times New Roman" w:eastAsia="Times New Roman" w:hAnsi="Times New Roman" w:cs="Times New Roman"/>
          <w:b/>
          <w:kern w:val="0"/>
          <w:sz w:val="22"/>
          <w:szCs w:val="22"/>
          <w:lang w:eastAsia="da-DK"/>
          <w14:ligatures w14:val="none"/>
        </w:rPr>
      </w:pPr>
      <w:r w:rsidRPr="00096185">
        <w:rPr>
          <w:rFonts w:ascii="Times New Roman" w:eastAsia="Times New Roman" w:hAnsi="Times New Roman" w:cs="Times New Roman"/>
          <w:b/>
          <w:kern w:val="0"/>
          <w:sz w:val="22"/>
          <w:szCs w:val="22"/>
          <w:lang w:eastAsia="da-DK"/>
          <w14:ligatures w14:val="none"/>
        </w:rPr>
        <w:t>18. Sutarties sudarymas ir įsigaliojimas</w:t>
      </w:r>
    </w:p>
    <w:p w:rsidR="00096185" w:rsidRPr="00096185" w:rsidRDefault="00096185" w:rsidP="00096185">
      <w:pPr>
        <w:spacing w:after="0" w:line="240" w:lineRule="auto"/>
        <w:jc w:val="both"/>
        <w:rPr>
          <w:rFonts w:ascii="Times New Roman" w:eastAsia="Arial" w:hAnsi="Times New Roman" w:cs="Times New Roman"/>
          <w:kern w:val="0"/>
          <w:sz w:val="22"/>
          <w:szCs w:val="22"/>
          <w14:ligatures w14:val="none"/>
        </w:rPr>
      </w:pPr>
      <w:r w:rsidRPr="00096185">
        <w:rPr>
          <w:rFonts w:ascii="Times New Roman" w:eastAsia="Arial" w:hAnsi="Times New Roman" w:cs="Times New Roman"/>
          <w:kern w:val="0"/>
          <w:sz w:val="22"/>
          <w:szCs w:val="22"/>
          <w14:ligatures w14:val="none"/>
        </w:rPr>
        <w:t>18.1. Sutartis laikoma sudaryta ir įsigalioja, kai Šalys ranka, arba kvalifikuotu elektroniniu parašu, ją pasirašo. Jeigu Šalys Sutartį pasirašo ne vienu metu, Sutartis laikoma sudaryta tą dieną, kai Sutartį pasirašo paskutinioji Šalis.</w:t>
      </w:r>
    </w:p>
    <w:p w:rsidR="00096185" w:rsidRPr="00096185" w:rsidRDefault="00096185" w:rsidP="00096185">
      <w:pPr>
        <w:spacing w:after="0" w:line="240" w:lineRule="auto"/>
        <w:jc w:val="both"/>
        <w:rPr>
          <w:rFonts w:ascii="Times New Roman" w:eastAsia="Arial" w:hAnsi="Times New Roman" w:cs="Times New Roman"/>
          <w:kern w:val="0"/>
          <w:sz w:val="22"/>
          <w:szCs w:val="22"/>
          <w14:ligatures w14:val="none"/>
        </w:rPr>
      </w:pPr>
      <w:r w:rsidRPr="00096185">
        <w:rPr>
          <w:rFonts w:ascii="Times New Roman" w:eastAsia="Arial" w:hAnsi="Times New Roman" w:cs="Times New Roman"/>
          <w:kern w:val="0"/>
          <w:sz w:val="22"/>
          <w:szCs w:val="22"/>
          <w14:ligatures w14:val="none"/>
        </w:rPr>
        <w:t>18.2. Nuo Sutarties sudarymo Sutarties dalimi tampa priedai, paskelbti Centrinėje viešųjų pirkimų informacinėje sistemoje (</w:t>
      </w:r>
      <w:r w:rsidR="00D71F7A">
        <w:rPr>
          <w:rFonts w:ascii="Times New Roman" w:eastAsia="Arial" w:hAnsi="Times New Roman" w:cs="Times New Roman"/>
          <w:kern w:val="0"/>
          <w:sz w:val="22"/>
          <w:szCs w:val="22"/>
          <w14:ligatures w14:val="none"/>
        </w:rPr>
        <w:t>pirkim</w:t>
      </w:r>
      <w:r w:rsidR="00F2032D">
        <w:rPr>
          <w:rFonts w:ascii="Times New Roman" w:eastAsia="Arial" w:hAnsi="Times New Roman" w:cs="Times New Roman"/>
          <w:kern w:val="0"/>
          <w:sz w:val="22"/>
          <w:szCs w:val="22"/>
          <w14:ligatures w14:val="none"/>
        </w:rPr>
        <w:t>as</w:t>
      </w:r>
      <w:r w:rsidR="00D71F7A">
        <w:rPr>
          <w:rFonts w:ascii="Times New Roman" w:eastAsia="Arial" w:hAnsi="Times New Roman" w:cs="Times New Roman"/>
          <w:kern w:val="0"/>
          <w:sz w:val="22"/>
          <w:szCs w:val="22"/>
          <w14:ligatures w14:val="none"/>
        </w:rPr>
        <w:t xml:space="preserve"> </w:t>
      </w:r>
      <w:r w:rsidR="00D71F7A">
        <w:rPr>
          <w:rFonts w:ascii="Times New Roman" w:eastAsia="Times New Roman" w:hAnsi="Times New Roman" w:cs="Times New Roman"/>
          <w:color w:val="000000" w:themeColor="text1"/>
          <w:kern w:val="0"/>
          <w:sz w:val="22"/>
          <w:szCs w:val="22"/>
          <w:lang w:eastAsia="da-DK"/>
          <w14:ligatures w14:val="none"/>
        </w:rPr>
        <w:t>ID</w:t>
      </w:r>
      <w:r w:rsidR="00D71F7A" w:rsidRPr="00096185">
        <w:rPr>
          <w:rFonts w:ascii="Times New Roman" w:hAnsi="Times New Roman" w:cs="Times New Roman"/>
          <w:color w:val="000000" w:themeColor="text1"/>
          <w:sz w:val="22"/>
          <w:szCs w:val="22"/>
        </w:rPr>
        <w:t> </w:t>
      </w:r>
      <w:r w:rsidR="00D71F7A" w:rsidRPr="00096185">
        <w:rPr>
          <w:rFonts w:ascii="Times New Roman" w:hAnsi="Times New Roman" w:cs="Times New Roman"/>
          <w:sz w:val="22"/>
          <w:szCs w:val="22"/>
        </w:rPr>
        <w:t>4612883</w:t>
      </w:r>
      <w:r w:rsidR="00D71F7A" w:rsidRPr="00096185">
        <w:rPr>
          <w:rFonts w:ascii="Times New Roman" w:hAnsi="Times New Roman" w:cs="Times New Roman"/>
          <w:color w:val="000000" w:themeColor="text1"/>
          <w:sz w:val="22"/>
          <w:szCs w:val="22"/>
        </w:rPr>
        <w:t xml:space="preserve"> „</w:t>
      </w:r>
      <w:r w:rsidR="00D71F7A" w:rsidRPr="00096185">
        <w:rPr>
          <w:rFonts w:ascii="Times New Roman" w:hAnsi="Times New Roman" w:cs="Times New Roman"/>
          <w:sz w:val="22"/>
          <w:szCs w:val="22"/>
        </w:rPr>
        <w:t>Panevėžio RK-1 teritorijos asfalto dangos remonto darbai (skelbiama apklausa)</w:t>
      </w:r>
      <w:r w:rsidR="00D71F7A" w:rsidRPr="00096185">
        <w:rPr>
          <w:rFonts w:ascii="Times New Roman" w:hAnsi="Times New Roman" w:cs="Times New Roman"/>
          <w:color w:val="000000" w:themeColor="text1"/>
          <w:sz w:val="22"/>
          <w:szCs w:val="22"/>
        </w:rPr>
        <w:t>“</w:t>
      </w:r>
      <w:r w:rsidR="00D71F7A">
        <w:rPr>
          <w:rFonts w:ascii="Times New Roman" w:hAnsi="Times New Roman" w:cs="Times New Roman"/>
          <w:color w:val="000000" w:themeColor="text1"/>
          <w:sz w:val="22"/>
          <w:szCs w:val="22"/>
        </w:rPr>
        <w:t xml:space="preserve"> </w:t>
      </w:r>
      <w:hyperlink r:id="rId7" w:history="1">
        <w:r w:rsidR="00D71F7A" w:rsidRPr="00F22E2A">
          <w:rPr>
            <w:rStyle w:val="Hipersaitas"/>
            <w:rFonts w:ascii="Times New Roman" w:hAnsi="Times New Roman" w:cs="Times New Roman"/>
            <w:sz w:val="22"/>
            <w:szCs w:val="22"/>
          </w:rPr>
          <w:t>https://viesiejipirkimai.lt/epps/cft/listContractDocuments.do?resourceId=4612883</w:t>
        </w:r>
      </w:hyperlink>
      <w:r w:rsidR="00D71F7A">
        <w:rPr>
          <w:rFonts w:ascii="Times New Roman" w:hAnsi="Times New Roman" w:cs="Times New Roman"/>
          <w:color w:val="000000" w:themeColor="text1"/>
          <w:sz w:val="22"/>
          <w:szCs w:val="22"/>
        </w:rPr>
        <w:t xml:space="preserve"> </w:t>
      </w:r>
      <w:r w:rsidRPr="00096185">
        <w:rPr>
          <w:rFonts w:ascii="Times New Roman" w:eastAsia="Arial" w:hAnsi="Times New Roman" w:cs="Times New Roman"/>
          <w:kern w:val="0"/>
          <w:sz w:val="22"/>
          <w:szCs w:val="22"/>
          <w14:ligatures w14:val="none"/>
        </w:rPr>
        <w:t xml:space="preserve">). </w:t>
      </w:r>
    </w:p>
    <w:p w:rsidR="00096185" w:rsidRPr="00096185" w:rsidRDefault="00096185" w:rsidP="00096185">
      <w:pPr>
        <w:spacing w:after="0" w:line="240" w:lineRule="auto"/>
        <w:jc w:val="both"/>
        <w:rPr>
          <w:rFonts w:ascii="Times New Roman" w:eastAsia="Arial" w:hAnsi="Times New Roman" w:cs="Times New Roman"/>
          <w:kern w:val="0"/>
          <w:sz w:val="22"/>
          <w:szCs w:val="22"/>
          <w14:ligatures w14:val="none"/>
        </w:rPr>
      </w:pPr>
      <w:r w:rsidRPr="00096185">
        <w:rPr>
          <w:rFonts w:ascii="Times New Roman" w:eastAsia="Arial" w:hAnsi="Times New Roman" w:cs="Times New Roman"/>
          <w:kern w:val="0"/>
          <w:sz w:val="22"/>
          <w:szCs w:val="22"/>
          <w14:ligatures w14:val="none"/>
        </w:rPr>
        <w:t>18.3. Sutartis sudaroma lietuvių kalba. Jeigu Sutartis ar kuris nors ją sudarantis dokumentas sudaromas kita kalba arba išverčiamas į kitą kalbą, visais atvejais viršenybę turi tekstas lietuvių kalba.</w:t>
      </w:r>
    </w:p>
    <w:p w:rsidR="00096185" w:rsidRPr="00096185" w:rsidRDefault="00096185" w:rsidP="00096185">
      <w:pPr>
        <w:spacing w:after="0" w:line="240" w:lineRule="auto"/>
        <w:jc w:val="both"/>
        <w:rPr>
          <w:rFonts w:ascii="Times New Roman" w:eastAsia="Arial" w:hAnsi="Times New Roman" w:cs="Times New Roman"/>
          <w:kern w:val="0"/>
          <w:sz w:val="22"/>
          <w:szCs w:val="22"/>
          <w14:ligatures w14:val="none"/>
        </w:rPr>
      </w:pPr>
    </w:p>
    <w:p w:rsidR="00096185" w:rsidRPr="00096185" w:rsidRDefault="00096185" w:rsidP="00096185">
      <w:pPr>
        <w:spacing w:after="0" w:line="240" w:lineRule="auto"/>
        <w:jc w:val="both"/>
        <w:rPr>
          <w:rFonts w:ascii="Times New Roman" w:eastAsia="Calibri" w:hAnsi="Times New Roman" w:cs="Times New Roman"/>
          <w:b/>
          <w:bCs/>
          <w:kern w:val="0"/>
          <w:sz w:val="22"/>
          <w:szCs w:val="22"/>
          <w:lang w:val="en-GB" w:eastAsia="da-DK"/>
          <w14:ligatures w14:val="none"/>
        </w:rPr>
      </w:pPr>
      <w:r w:rsidRPr="00096185">
        <w:rPr>
          <w:rFonts w:ascii="Times New Roman" w:eastAsia="Calibri" w:hAnsi="Times New Roman" w:cs="Times New Roman"/>
          <w:b/>
          <w:bCs/>
          <w:kern w:val="0"/>
          <w:sz w:val="22"/>
          <w:szCs w:val="22"/>
          <w:lang w:val="en-GB" w:eastAsia="da-DK"/>
          <w14:ligatures w14:val="none"/>
        </w:rPr>
        <w:t xml:space="preserve">19. </w:t>
      </w:r>
      <w:proofErr w:type="spellStart"/>
      <w:r w:rsidRPr="00096185">
        <w:rPr>
          <w:rFonts w:ascii="Times New Roman" w:eastAsia="Calibri" w:hAnsi="Times New Roman" w:cs="Times New Roman"/>
          <w:b/>
          <w:bCs/>
          <w:kern w:val="0"/>
          <w:sz w:val="22"/>
          <w:szCs w:val="22"/>
          <w:lang w:val="en-GB" w:eastAsia="da-DK"/>
          <w14:ligatures w14:val="none"/>
        </w:rPr>
        <w:t>Priedai</w:t>
      </w:r>
      <w:proofErr w:type="spellEnd"/>
    </w:p>
    <w:p w:rsidR="00096185" w:rsidRPr="00096185"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19.1. 1 priedas – Pirkimo dokumentai</w:t>
      </w:r>
      <w:r w:rsidR="00D71F7A">
        <w:rPr>
          <w:rFonts w:ascii="Times New Roman" w:eastAsia="Times New Roman" w:hAnsi="Times New Roman" w:cs="Times New Roman"/>
          <w:kern w:val="0"/>
          <w:sz w:val="22"/>
          <w:szCs w:val="22"/>
          <w:lang w:eastAsia="da-DK"/>
          <w14:ligatures w14:val="none"/>
        </w:rPr>
        <w:t xml:space="preserve"> </w:t>
      </w:r>
      <w:r w:rsidR="00D71F7A" w:rsidRPr="00096185">
        <w:rPr>
          <w:rFonts w:ascii="Times New Roman" w:eastAsia="Arial" w:hAnsi="Times New Roman" w:cs="Times New Roman"/>
          <w:kern w:val="0"/>
          <w:sz w:val="22"/>
          <w:szCs w:val="22"/>
          <w14:ligatures w14:val="none"/>
        </w:rPr>
        <w:t>(</w:t>
      </w:r>
      <w:r w:rsidR="00B26520">
        <w:rPr>
          <w:rFonts w:ascii="Times New Roman" w:eastAsia="Arial" w:hAnsi="Times New Roman" w:cs="Times New Roman"/>
          <w:kern w:val="0"/>
          <w:sz w:val="22"/>
          <w:szCs w:val="22"/>
          <w14:ligatures w14:val="none"/>
        </w:rPr>
        <w:t xml:space="preserve">viešai prieinama </w:t>
      </w:r>
      <w:r w:rsidR="00F2032D">
        <w:rPr>
          <w:rFonts w:ascii="Times New Roman" w:eastAsia="Arial" w:hAnsi="Times New Roman" w:cs="Times New Roman"/>
          <w:kern w:val="0"/>
          <w:sz w:val="22"/>
          <w:szCs w:val="22"/>
          <w14:ligatures w14:val="none"/>
        </w:rPr>
        <w:t xml:space="preserve">informacija </w:t>
      </w:r>
      <w:r w:rsidR="00B26520">
        <w:rPr>
          <w:rFonts w:ascii="Times New Roman" w:eastAsia="Arial" w:hAnsi="Times New Roman" w:cs="Times New Roman"/>
          <w:kern w:val="0"/>
          <w:sz w:val="22"/>
          <w:szCs w:val="22"/>
          <w14:ligatures w14:val="none"/>
        </w:rPr>
        <w:t xml:space="preserve">prie </w:t>
      </w:r>
      <w:r w:rsidR="00D71F7A">
        <w:rPr>
          <w:rFonts w:ascii="Times New Roman" w:eastAsia="Arial" w:hAnsi="Times New Roman" w:cs="Times New Roman"/>
          <w:kern w:val="0"/>
          <w:sz w:val="22"/>
          <w:szCs w:val="22"/>
          <w14:ligatures w14:val="none"/>
        </w:rPr>
        <w:t xml:space="preserve">pirkimo </w:t>
      </w:r>
      <w:r w:rsidR="00D71F7A">
        <w:rPr>
          <w:rFonts w:ascii="Times New Roman" w:eastAsia="Times New Roman" w:hAnsi="Times New Roman" w:cs="Times New Roman"/>
          <w:color w:val="000000" w:themeColor="text1"/>
          <w:kern w:val="0"/>
          <w:sz w:val="22"/>
          <w:szCs w:val="22"/>
          <w:lang w:eastAsia="da-DK"/>
          <w14:ligatures w14:val="none"/>
        </w:rPr>
        <w:t>ID</w:t>
      </w:r>
      <w:r w:rsidR="00D71F7A" w:rsidRPr="00096185">
        <w:rPr>
          <w:rFonts w:ascii="Times New Roman" w:hAnsi="Times New Roman" w:cs="Times New Roman"/>
          <w:color w:val="000000" w:themeColor="text1"/>
          <w:sz w:val="22"/>
          <w:szCs w:val="22"/>
        </w:rPr>
        <w:t> </w:t>
      </w:r>
      <w:r w:rsidR="00D71F7A" w:rsidRPr="00096185">
        <w:rPr>
          <w:rFonts w:ascii="Times New Roman" w:hAnsi="Times New Roman" w:cs="Times New Roman"/>
          <w:sz w:val="22"/>
          <w:szCs w:val="22"/>
        </w:rPr>
        <w:t>4612883</w:t>
      </w:r>
      <w:r w:rsidR="00D71F7A" w:rsidRPr="00096185">
        <w:rPr>
          <w:rFonts w:ascii="Times New Roman" w:hAnsi="Times New Roman" w:cs="Times New Roman"/>
          <w:color w:val="000000" w:themeColor="text1"/>
          <w:sz w:val="22"/>
          <w:szCs w:val="22"/>
        </w:rPr>
        <w:t xml:space="preserve"> „</w:t>
      </w:r>
      <w:r w:rsidR="00D71F7A" w:rsidRPr="00096185">
        <w:rPr>
          <w:rFonts w:ascii="Times New Roman" w:hAnsi="Times New Roman" w:cs="Times New Roman"/>
          <w:sz w:val="22"/>
          <w:szCs w:val="22"/>
        </w:rPr>
        <w:t>Panevėžio RK-1 teritorijos asfalto dangos remonto darbai (skelbiama apklausa)</w:t>
      </w:r>
      <w:r w:rsidR="00D71F7A" w:rsidRPr="00096185">
        <w:rPr>
          <w:rFonts w:ascii="Times New Roman" w:hAnsi="Times New Roman" w:cs="Times New Roman"/>
          <w:color w:val="000000" w:themeColor="text1"/>
          <w:sz w:val="22"/>
          <w:szCs w:val="22"/>
        </w:rPr>
        <w:t>“</w:t>
      </w:r>
      <w:r w:rsidR="00D71F7A">
        <w:rPr>
          <w:rFonts w:ascii="Times New Roman" w:hAnsi="Times New Roman" w:cs="Times New Roman"/>
          <w:color w:val="000000" w:themeColor="text1"/>
          <w:sz w:val="22"/>
          <w:szCs w:val="22"/>
        </w:rPr>
        <w:t xml:space="preserve"> </w:t>
      </w:r>
      <w:hyperlink r:id="rId8" w:history="1">
        <w:r w:rsidR="00D71F7A" w:rsidRPr="00F22E2A">
          <w:rPr>
            <w:rStyle w:val="Hipersaitas"/>
            <w:rFonts w:ascii="Times New Roman" w:hAnsi="Times New Roman" w:cs="Times New Roman"/>
            <w:sz w:val="22"/>
            <w:szCs w:val="22"/>
          </w:rPr>
          <w:t>https://viesiejipirkimai.lt/epps/cft/listContractDocuments.do?resourceId=4612883</w:t>
        </w:r>
      </w:hyperlink>
      <w:r w:rsidR="00D71F7A">
        <w:rPr>
          <w:rFonts w:ascii="Times New Roman" w:hAnsi="Times New Roman" w:cs="Times New Roman"/>
          <w:color w:val="000000" w:themeColor="text1"/>
          <w:sz w:val="22"/>
          <w:szCs w:val="22"/>
        </w:rPr>
        <w:t xml:space="preserve"> </w:t>
      </w:r>
      <w:r w:rsidR="00D71F7A" w:rsidRPr="00096185">
        <w:rPr>
          <w:rFonts w:ascii="Times New Roman" w:eastAsia="Arial" w:hAnsi="Times New Roman" w:cs="Times New Roman"/>
          <w:kern w:val="0"/>
          <w:sz w:val="22"/>
          <w:szCs w:val="22"/>
          <w14:ligatures w14:val="none"/>
        </w:rPr>
        <w:t>)</w:t>
      </w:r>
      <w:r w:rsidR="00D71F7A">
        <w:rPr>
          <w:rFonts w:ascii="Times New Roman" w:eastAsia="Arial" w:hAnsi="Times New Roman" w:cs="Times New Roman"/>
          <w:kern w:val="0"/>
          <w:sz w:val="22"/>
          <w:szCs w:val="22"/>
          <w14:ligatures w14:val="none"/>
        </w:rPr>
        <w:t>, Techninė specifikacija</w:t>
      </w:r>
      <w:r w:rsidRPr="00096185">
        <w:rPr>
          <w:rFonts w:ascii="Times New Roman" w:eastAsia="Times New Roman" w:hAnsi="Times New Roman" w:cs="Times New Roman"/>
          <w:kern w:val="0"/>
          <w:sz w:val="22"/>
          <w:szCs w:val="22"/>
          <w:lang w:eastAsia="da-DK"/>
          <w14:ligatures w14:val="none"/>
        </w:rPr>
        <w:t>;</w:t>
      </w:r>
    </w:p>
    <w:p w:rsidR="00096185" w:rsidRPr="00096185" w:rsidRDefault="00096185" w:rsidP="00096185">
      <w:pPr>
        <w:spacing w:after="0" w:line="240" w:lineRule="auto"/>
        <w:rPr>
          <w:rFonts w:ascii="Times New Roman" w:eastAsia="Times New Roman" w:hAnsi="Times New Roman" w:cs="Times New Roman"/>
          <w:kern w:val="0"/>
          <w:sz w:val="22"/>
          <w:szCs w:val="22"/>
          <w:lang w:eastAsia="da-DK"/>
          <w14:ligatures w14:val="none"/>
        </w:rPr>
      </w:pPr>
      <w:r w:rsidRPr="00096185">
        <w:rPr>
          <w:rFonts w:ascii="Times New Roman" w:eastAsia="Times New Roman" w:hAnsi="Times New Roman" w:cs="Times New Roman"/>
          <w:kern w:val="0"/>
          <w:sz w:val="22"/>
          <w:szCs w:val="22"/>
          <w:lang w:eastAsia="da-DK"/>
          <w14:ligatures w14:val="none"/>
        </w:rPr>
        <w:t>19.2. 2 priedas – Rangovo pasiūlymas;</w:t>
      </w:r>
    </w:p>
    <w:p w:rsidR="00096185" w:rsidRDefault="00096185" w:rsidP="00096185">
      <w:pPr>
        <w:spacing w:after="0" w:line="240" w:lineRule="auto"/>
        <w:jc w:val="both"/>
        <w:rPr>
          <w:rFonts w:ascii="Times New Roman" w:eastAsia="Times New Roman" w:hAnsi="Times New Roman" w:cs="Times New Roman"/>
          <w:b/>
          <w:kern w:val="0"/>
          <w:sz w:val="22"/>
          <w:szCs w:val="22"/>
          <w:lang w:eastAsia="da-DK"/>
          <w14:ligatures w14:val="none"/>
        </w:rPr>
      </w:pPr>
    </w:p>
    <w:p w:rsidR="00096185" w:rsidRPr="006E791B" w:rsidRDefault="00096185" w:rsidP="00096185">
      <w:pPr>
        <w:spacing w:after="0" w:line="240" w:lineRule="auto"/>
        <w:jc w:val="both"/>
        <w:rPr>
          <w:rFonts w:ascii="Times New Roman" w:eastAsia="Times New Roman" w:hAnsi="Times New Roman" w:cs="Times New Roman"/>
          <w:b/>
          <w:kern w:val="0"/>
          <w:sz w:val="22"/>
          <w:szCs w:val="22"/>
          <w:lang w:eastAsia="da-DK"/>
          <w14:ligatures w14:val="none"/>
        </w:rPr>
      </w:pPr>
      <w:r>
        <w:rPr>
          <w:rFonts w:ascii="Times New Roman" w:eastAsia="Times New Roman" w:hAnsi="Times New Roman" w:cs="Times New Roman"/>
          <w:b/>
          <w:kern w:val="0"/>
          <w:sz w:val="22"/>
          <w:szCs w:val="22"/>
          <w:lang w:eastAsia="da-DK"/>
          <w14:ligatures w14:val="none"/>
        </w:rPr>
        <w:t>20</w:t>
      </w:r>
      <w:r w:rsidRPr="006E791B">
        <w:rPr>
          <w:rFonts w:ascii="Times New Roman" w:eastAsia="Times New Roman" w:hAnsi="Times New Roman" w:cs="Times New Roman"/>
          <w:b/>
          <w:kern w:val="0"/>
          <w:sz w:val="22"/>
          <w:szCs w:val="22"/>
          <w:lang w:eastAsia="da-DK"/>
          <w14:ligatures w14:val="none"/>
        </w:rPr>
        <w:t>. Šalių adresai, rekvizitai ir parašai.</w:t>
      </w:r>
    </w:p>
    <w:p w:rsidR="00096185" w:rsidRPr="006E791B"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p>
    <w:p w:rsidR="00096185" w:rsidRPr="006E791B"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b/>
          <w:kern w:val="0"/>
          <w:sz w:val="22"/>
          <w:szCs w:val="22"/>
          <w:lang w:eastAsia="da-DK"/>
          <w14:ligatures w14:val="none"/>
        </w:rPr>
        <w:t xml:space="preserve">UŽSAKOVAS </w:t>
      </w:r>
      <w:r w:rsidRPr="006E791B">
        <w:rPr>
          <w:rFonts w:ascii="Times New Roman" w:eastAsia="Times New Roman" w:hAnsi="Times New Roman" w:cs="Times New Roman"/>
          <w:b/>
          <w:kern w:val="0"/>
          <w:sz w:val="22"/>
          <w:szCs w:val="22"/>
          <w:lang w:eastAsia="da-DK"/>
          <w14:ligatures w14:val="none"/>
        </w:rPr>
        <w:tab/>
        <w:t xml:space="preserve">    </w:t>
      </w:r>
      <w:r w:rsidRPr="006E791B">
        <w:rPr>
          <w:rFonts w:ascii="Times New Roman" w:eastAsia="Times New Roman" w:hAnsi="Times New Roman" w:cs="Times New Roman"/>
          <w:b/>
          <w:kern w:val="0"/>
          <w:sz w:val="22"/>
          <w:szCs w:val="22"/>
          <w:lang w:eastAsia="da-DK"/>
          <w14:ligatures w14:val="none"/>
        </w:rPr>
        <w:tab/>
        <w:t xml:space="preserve">    </w:t>
      </w:r>
      <w:r w:rsidRPr="006E791B">
        <w:rPr>
          <w:rFonts w:ascii="Times New Roman" w:eastAsia="Times New Roman" w:hAnsi="Times New Roman" w:cs="Times New Roman"/>
          <w:b/>
          <w:kern w:val="0"/>
          <w:sz w:val="22"/>
          <w:szCs w:val="22"/>
          <w:lang w:eastAsia="da-DK"/>
          <w14:ligatures w14:val="none"/>
        </w:rPr>
        <w:tab/>
        <w:t xml:space="preserve">RANGOVAS </w:t>
      </w:r>
      <w:r w:rsidRPr="006E791B">
        <w:rPr>
          <w:rFonts w:ascii="Times New Roman" w:eastAsia="Times New Roman" w:hAnsi="Times New Roman" w:cs="Times New Roman"/>
          <w:b/>
          <w:kern w:val="0"/>
          <w:sz w:val="22"/>
          <w:szCs w:val="22"/>
          <w:lang w:eastAsia="da-DK"/>
          <w14:ligatures w14:val="none"/>
        </w:rPr>
        <w:tab/>
      </w:r>
      <w:r w:rsidRPr="006E791B">
        <w:rPr>
          <w:rFonts w:ascii="Times New Roman" w:eastAsia="Times New Roman" w:hAnsi="Times New Roman" w:cs="Times New Roman"/>
          <w:b/>
          <w:kern w:val="0"/>
          <w:sz w:val="22"/>
          <w:szCs w:val="22"/>
          <w:lang w:eastAsia="da-DK"/>
          <w14:ligatures w14:val="none"/>
        </w:rPr>
        <w:tab/>
      </w:r>
    </w:p>
    <w:p w:rsidR="00096185" w:rsidRPr="006E791B" w:rsidRDefault="00096185" w:rsidP="00096185">
      <w:pPr>
        <w:spacing w:after="0" w:line="240" w:lineRule="auto"/>
        <w:jc w:val="both"/>
        <w:rPr>
          <w:rFonts w:ascii="Times New Roman" w:eastAsia="Times New Roman" w:hAnsi="Times New Roman" w:cs="Times New Roman"/>
          <w:b/>
          <w:kern w:val="0"/>
          <w:sz w:val="22"/>
          <w:szCs w:val="22"/>
          <w:lang w:eastAsia="da-DK"/>
          <w14:ligatures w14:val="none"/>
        </w:rPr>
      </w:pPr>
    </w:p>
    <w:p w:rsidR="00096185" w:rsidRPr="006E791B" w:rsidRDefault="00096185" w:rsidP="00096185">
      <w:pPr>
        <w:spacing w:after="0" w:line="240" w:lineRule="auto"/>
        <w:jc w:val="both"/>
        <w:rPr>
          <w:rFonts w:ascii="Times New Roman" w:eastAsia="Times New Roman" w:hAnsi="Times New Roman" w:cs="Times New Roman"/>
          <w:b/>
          <w:kern w:val="0"/>
          <w:sz w:val="22"/>
          <w:szCs w:val="22"/>
          <w:lang w:eastAsia="da-DK"/>
          <w14:ligatures w14:val="none"/>
        </w:rPr>
      </w:pPr>
      <w:r w:rsidRPr="006E791B">
        <w:rPr>
          <w:rFonts w:ascii="Times New Roman" w:eastAsia="Times New Roman" w:hAnsi="Times New Roman" w:cs="Times New Roman"/>
          <w:b/>
          <w:kern w:val="0"/>
          <w:sz w:val="22"/>
          <w:szCs w:val="22"/>
          <w:lang w:eastAsia="da-DK"/>
          <w14:ligatures w14:val="none"/>
        </w:rPr>
        <w:t>AB „Panevėžio energija“</w:t>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b/>
          <w:kern w:val="0"/>
          <w:sz w:val="22"/>
          <w:szCs w:val="22"/>
          <w:lang w:eastAsia="da-DK"/>
          <w14:ligatures w14:val="none"/>
        </w:rPr>
        <w:t>UAB „Panevėžio gatvės“</w:t>
      </w:r>
    </w:p>
    <w:p w:rsidR="00096185" w:rsidRPr="006E791B"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 xml:space="preserve">Kodas 147248313 </w:t>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t>Kodas 147026330</w:t>
      </w:r>
    </w:p>
    <w:p w:rsidR="00096185" w:rsidRPr="006E791B"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PVM mokėtojo kodas LT472483113</w:t>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t>PVM mokėtojo kodas LT470263314</w:t>
      </w:r>
    </w:p>
    <w:p w:rsidR="00096185" w:rsidRPr="006E791B"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Senamiesčio g. 113, 35114 Panevėžys</w:t>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t>Beržų g. 12, 36226 Panevėžys</w:t>
      </w:r>
    </w:p>
    <w:p w:rsidR="00096185" w:rsidRPr="006E791B"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proofErr w:type="spellStart"/>
      <w:r w:rsidRPr="006E791B">
        <w:rPr>
          <w:rFonts w:ascii="Times New Roman" w:eastAsia="Times New Roman" w:hAnsi="Times New Roman" w:cs="Times New Roman"/>
          <w:kern w:val="0"/>
          <w:sz w:val="22"/>
          <w:szCs w:val="22"/>
          <w:lang w:eastAsia="da-DK"/>
          <w14:ligatures w14:val="none"/>
        </w:rPr>
        <w:t>A.s</w:t>
      </w:r>
      <w:proofErr w:type="spellEnd"/>
      <w:r w:rsidRPr="006E791B">
        <w:rPr>
          <w:rFonts w:ascii="Times New Roman" w:eastAsia="Times New Roman" w:hAnsi="Times New Roman" w:cs="Times New Roman"/>
          <w:kern w:val="0"/>
          <w:sz w:val="22"/>
          <w:szCs w:val="22"/>
          <w:lang w:eastAsia="da-DK"/>
          <w14:ligatures w14:val="none"/>
        </w:rPr>
        <w:t>. LT43 7300 0100 0237 6946</w:t>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r>
      <w:proofErr w:type="spellStart"/>
      <w:r w:rsidRPr="006E791B">
        <w:rPr>
          <w:rFonts w:ascii="Times New Roman" w:eastAsia="Times New Roman" w:hAnsi="Times New Roman" w:cs="Times New Roman"/>
          <w:kern w:val="0"/>
          <w:sz w:val="22"/>
          <w:szCs w:val="22"/>
          <w:lang w:eastAsia="da-DK"/>
          <w14:ligatures w14:val="none"/>
        </w:rPr>
        <w:t>A.s</w:t>
      </w:r>
      <w:proofErr w:type="spellEnd"/>
      <w:r w:rsidRPr="006E791B">
        <w:rPr>
          <w:rFonts w:ascii="Times New Roman" w:eastAsia="Times New Roman" w:hAnsi="Times New Roman" w:cs="Times New Roman"/>
          <w:kern w:val="0"/>
          <w:sz w:val="22"/>
          <w:szCs w:val="22"/>
          <w:lang w:eastAsia="da-DK"/>
          <w14:ligatures w14:val="none"/>
        </w:rPr>
        <w:t>. LT84 7300 0100 0237 7178</w:t>
      </w:r>
    </w:p>
    <w:p w:rsidR="00096185" w:rsidRPr="006E791B"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„Swedbank“, AB</w:t>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t>„Swedbank“, AB</w:t>
      </w:r>
    </w:p>
    <w:p w:rsidR="00096185" w:rsidRPr="006E791B"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proofErr w:type="spellStart"/>
      <w:r w:rsidRPr="006E791B">
        <w:rPr>
          <w:rFonts w:ascii="Times New Roman" w:eastAsia="Times New Roman" w:hAnsi="Times New Roman" w:cs="Times New Roman"/>
          <w:kern w:val="0"/>
          <w:sz w:val="22"/>
          <w:szCs w:val="22"/>
          <w:lang w:eastAsia="da-DK"/>
          <w14:ligatures w14:val="none"/>
        </w:rPr>
        <w:t>A.s</w:t>
      </w:r>
      <w:proofErr w:type="spellEnd"/>
      <w:r w:rsidRPr="006E791B">
        <w:rPr>
          <w:rFonts w:ascii="Times New Roman" w:eastAsia="Times New Roman" w:hAnsi="Times New Roman" w:cs="Times New Roman"/>
          <w:kern w:val="0"/>
          <w:sz w:val="22"/>
          <w:szCs w:val="22"/>
          <w:lang w:eastAsia="da-DK"/>
          <w14:ligatures w14:val="none"/>
        </w:rPr>
        <w:t>. LT89 7044 0600 0272 3614</w:t>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t>Tel. +370 45 587068</w:t>
      </w:r>
    </w:p>
    <w:p w:rsidR="00096185" w:rsidRPr="006E791B"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AB SEB bankas</w:t>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t xml:space="preserve">El. paštas </w:t>
      </w:r>
      <w:hyperlink r:id="rId9" w:history="1">
        <w:r w:rsidRPr="006E791B">
          <w:rPr>
            <w:rFonts w:ascii="Times New Roman" w:eastAsia="Times New Roman" w:hAnsi="Times New Roman" w:cs="Times New Roman"/>
            <w:color w:val="0563C1"/>
            <w:kern w:val="0"/>
            <w:sz w:val="22"/>
            <w:szCs w:val="22"/>
            <w:u w:val="single"/>
            <w:lang w:eastAsia="da-DK"/>
            <w14:ligatures w14:val="none"/>
          </w:rPr>
          <w:t>admin@pangatves.</w:t>
        </w:r>
        <w:r w:rsidRPr="006E791B">
          <w:rPr>
            <w:rFonts w:ascii="New York" w:eastAsia="Times New Roman" w:hAnsi="New York" w:cs="Times New Roman"/>
            <w:color w:val="0563C1"/>
            <w:kern w:val="0"/>
            <w:sz w:val="22"/>
            <w:szCs w:val="22"/>
            <w:u w:val="single"/>
            <w:lang w:eastAsia="da-DK"/>
            <w14:ligatures w14:val="none"/>
          </w:rPr>
          <w:t>lt</w:t>
        </w:r>
      </w:hyperlink>
      <w:r w:rsidRPr="006E791B">
        <w:rPr>
          <w:rFonts w:ascii="New York" w:eastAsia="Times New Roman" w:hAnsi="New York" w:cs="Times New Roman"/>
          <w:color w:val="0563C1"/>
          <w:kern w:val="0"/>
          <w:sz w:val="22"/>
          <w:szCs w:val="22"/>
          <w:u w:val="single"/>
          <w:lang w:eastAsia="da-DK"/>
          <w14:ligatures w14:val="none"/>
        </w:rPr>
        <w:t xml:space="preserve"> </w:t>
      </w:r>
      <w:r w:rsidRPr="006E791B">
        <w:rPr>
          <w:rFonts w:ascii="Times New Roman" w:eastAsia="Times New Roman" w:hAnsi="Times New Roman" w:cs="Times New Roman"/>
          <w:kern w:val="0"/>
          <w:sz w:val="22"/>
          <w:szCs w:val="22"/>
          <w:lang w:eastAsia="da-DK"/>
          <w14:ligatures w14:val="none"/>
        </w:rPr>
        <w:t xml:space="preserve"> </w:t>
      </w:r>
    </w:p>
    <w:p w:rsidR="00096185" w:rsidRPr="006E791B"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 xml:space="preserve">Tel. +370 45 463525 </w:t>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r>
    </w:p>
    <w:p w:rsidR="00096185" w:rsidRPr="006E791B"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r w:rsidRPr="006E791B">
        <w:rPr>
          <w:rFonts w:ascii="Times New Roman" w:eastAsia="Times New Roman" w:hAnsi="Times New Roman" w:cs="Times New Roman"/>
          <w:kern w:val="0"/>
          <w:sz w:val="22"/>
          <w:szCs w:val="22"/>
          <w:lang w:eastAsia="da-DK"/>
          <w14:ligatures w14:val="none"/>
        </w:rPr>
        <w:t xml:space="preserve">El. paštas </w:t>
      </w:r>
      <w:hyperlink r:id="rId10" w:history="1">
        <w:r w:rsidRPr="006E791B">
          <w:rPr>
            <w:rFonts w:ascii="New York" w:eastAsia="Times New Roman" w:hAnsi="New York" w:cs="Times New Roman"/>
            <w:color w:val="0563C1"/>
            <w:kern w:val="0"/>
            <w:sz w:val="22"/>
            <w:szCs w:val="22"/>
            <w:u w:val="single"/>
            <w:lang w:eastAsia="da-DK"/>
            <w14:ligatures w14:val="none"/>
          </w:rPr>
          <w:t>bendrove@pe.lt</w:t>
        </w:r>
      </w:hyperlink>
      <w:r w:rsidRPr="006E791B">
        <w:rPr>
          <w:rFonts w:ascii="Times New Roman" w:eastAsia="Times New Roman" w:hAnsi="Times New Roman" w:cs="Times New Roman"/>
          <w:kern w:val="0"/>
          <w:sz w:val="22"/>
          <w:szCs w:val="22"/>
          <w:lang w:eastAsia="da-DK"/>
          <w14:ligatures w14:val="none"/>
        </w:rPr>
        <w:t xml:space="preserve">  </w:t>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r>
    </w:p>
    <w:p w:rsidR="00096185" w:rsidRPr="006E791B" w:rsidRDefault="00096185" w:rsidP="00096185">
      <w:pPr>
        <w:spacing w:after="0" w:line="240" w:lineRule="auto"/>
        <w:jc w:val="both"/>
        <w:rPr>
          <w:rFonts w:ascii="Times New Roman" w:eastAsia="Times New Roman" w:hAnsi="Times New Roman" w:cs="Times New Roman"/>
          <w:kern w:val="0"/>
          <w:sz w:val="22"/>
          <w:szCs w:val="22"/>
          <w:lang w:eastAsia="da-DK"/>
          <w14:ligatures w14:val="none"/>
        </w:rPr>
      </w:pPr>
    </w:p>
    <w:p w:rsidR="00096185" w:rsidRPr="006E791B" w:rsidRDefault="00096185" w:rsidP="00096185">
      <w:pPr>
        <w:spacing w:after="0" w:line="240" w:lineRule="auto"/>
        <w:jc w:val="both"/>
        <w:rPr>
          <w:rFonts w:ascii="Times New Roman" w:eastAsia="Times New Roman" w:hAnsi="Times New Roman" w:cs="Times New Roman"/>
          <w:b/>
          <w:kern w:val="0"/>
          <w:sz w:val="22"/>
          <w:szCs w:val="22"/>
          <w:lang w:eastAsia="da-DK"/>
          <w14:ligatures w14:val="none"/>
        </w:rPr>
      </w:pPr>
      <w:r w:rsidRPr="006E791B">
        <w:rPr>
          <w:rFonts w:ascii="Times New Roman" w:eastAsia="Times New Roman" w:hAnsi="Times New Roman" w:cs="Times New Roman"/>
          <w:b/>
          <w:kern w:val="0"/>
          <w:sz w:val="22"/>
          <w:szCs w:val="22"/>
          <w:lang w:eastAsia="da-DK"/>
          <w14:ligatures w14:val="none"/>
        </w:rPr>
        <w:t>GENERALINIS DIREKTORIUS</w:t>
      </w:r>
      <w:r w:rsidRPr="006E791B">
        <w:rPr>
          <w:rFonts w:ascii="Times New Roman" w:eastAsia="Times New Roman" w:hAnsi="Times New Roman" w:cs="Times New Roman"/>
          <w:b/>
          <w:kern w:val="0"/>
          <w:sz w:val="22"/>
          <w:szCs w:val="22"/>
          <w:lang w:eastAsia="da-DK"/>
          <w14:ligatures w14:val="none"/>
        </w:rPr>
        <w:tab/>
        <w:t xml:space="preserve"> </w:t>
      </w:r>
      <w:r w:rsidRPr="006E791B">
        <w:rPr>
          <w:rFonts w:ascii="Times New Roman" w:eastAsia="Times New Roman" w:hAnsi="Times New Roman" w:cs="Times New Roman"/>
          <w:b/>
          <w:kern w:val="0"/>
          <w:sz w:val="22"/>
          <w:szCs w:val="22"/>
          <w:lang w:eastAsia="da-DK"/>
          <w14:ligatures w14:val="none"/>
        </w:rPr>
        <w:tab/>
      </w:r>
      <w:proofErr w:type="spellStart"/>
      <w:r w:rsidRPr="006E791B">
        <w:rPr>
          <w:rFonts w:ascii="Times New Roman" w:eastAsia="Times New Roman" w:hAnsi="Times New Roman" w:cs="Times New Roman"/>
          <w:b/>
          <w:kern w:val="0"/>
          <w:sz w:val="22"/>
          <w:szCs w:val="22"/>
          <w:lang w:eastAsia="da-DK"/>
          <w14:ligatures w14:val="none"/>
        </w:rPr>
        <w:t>DIREKTORIUS</w:t>
      </w:r>
      <w:proofErr w:type="spellEnd"/>
      <w:r w:rsidRPr="006E791B">
        <w:rPr>
          <w:rFonts w:ascii="Times New Roman" w:eastAsia="Times New Roman" w:hAnsi="Times New Roman" w:cs="Times New Roman"/>
          <w:b/>
          <w:kern w:val="0"/>
          <w:sz w:val="22"/>
          <w:szCs w:val="22"/>
          <w:lang w:eastAsia="da-DK"/>
          <w14:ligatures w14:val="none"/>
        </w:rPr>
        <w:t xml:space="preserve"> </w:t>
      </w:r>
    </w:p>
    <w:p w:rsidR="00096185" w:rsidRPr="006E791B" w:rsidRDefault="00096185" w:rsidP="00096185">
      <w:pPr>
        <w:spacing w:after="0" w:line="240" w:lineRule="auto"/>
        <w:jc w:val="both"/>
        <w:rPr>
          <w:rFonts w:ascii="Times New Roman" w:eastAsia="Times New Roman" w:hAnsi="Times New Roman" w:cs="Times New Roman"/>
          <w:b/>
          <w:kern w:val="0"/>
          <w:sz w:val="22"/>
          <w:szCs w:val="22"/>
          <w:lang w:eastAsia="da-DK"/>
          <w14:ligatures w14:val="none"/>
        </w:rPr>
      </w:pPr>
    </w:p>
    <w:p w:rsidR="00096185" w:rsidRPr="006E791B" w:rsidRDefault="00096185" w:rsidP="00096185">
      <w:pPr>
        <w:spacing w:after="0" w:line="240" w:lineRule="auto"/>
        <w:jc w:val="both"/>
        <w:rPr>
          <w:rFonts w:ascii="Times New Roman" w:eastAsia="Times New Roman" w:hAnsi="Times New Roman" w:cs="Times New Roman"/>
          <w:b/>
          <w:kern w:val="0"/>
          <w:sz w:val="22"/>
          <w:szCs w:val="22"/>
          <w:lang w:eastAsia="da-DK"/>
          <w14:ligatures w14:val="none"/>
        </w:rPr>
      </w:pPr>
      <w:r>
        <w:rPr>
          <w:rFonts w:ascii="Times New Roman" w:eastAsia="Times New Roman" w:hAnsi="Times New Roman" w:cs="Times New Roman"/>
          <w:b/>
          <w:kern w:val="0"/>
          <w:sz w:val="22"/>
          <w:szCs w:val="22"/>
          <w:lang w:eastAsia="da-DK"/>
          <w14:ligatures w14:val="none"/>
        </w:rPr>
        <w:t>TOMAS JUKNA</w:t>
      </w:r>
      <w:r w:rsidRPr="006E791B">
        <w:rPr>
          <w:rFonts w:ascii="Times New Roman" w:eastAsia="Times New Roman" w:hAnsi="Times New Roman" w:cs="Times New Roman"/>
          <w:b/>
          <w:kern w:val="0"/>
          <w:sz w:val="22"/>
          <w:szCs w:val="22"/>
          <w:lang w:eastAsia="da-DK"/>
          <w14:ligatures w14:val="none"/>
        </w:rPr>
        <w:tab/>
      </w:r>
      <w:r w:rsidRPr="006E791B">
        <w:rPr>
          <w:rFonts w:ascii="Times New Roman" w:eastAsia="Times New Roman" w:hAnsi="Times New Roman" w:cs="Times New Roman"/>
          <w:b/>
          <w:kern w:val="0"/>
          <w:sz w:val="22"/>
          <w:szCs w:val="22"/>
          <w:lang w:eastAsia="da-DK"/>
          <w14:ligatures w14:val="none"/>
        </w:rPr>
        <w:tab/>
      </w:r>
      <w:r w:rsidRPr="006E791B">
        <w:rPr>
          <w:rFonts w:ascii="Times New Roman" w:eastAsia="Times New Roman" w:hAnsi="Times New Roman" w:cs="Times New Roman"/>
          <w:kern w:val="0"/>
          <w:sz w:val="22"/>
          <w:szCs w:val="22"/>
          <w:lang w:eastAsia="da-DK"/>
          <w14:ligatures w14:val="none"/>
        </w:rPr>
        <w:tab/>
      </w:r>
      <w:r w:rsidRPr="006E791B">
        <w:rPr>
          <w:rFonts w:ascii="Times New Roman" w:eastAsia="Times New Roman" w:hAnsi="Times New Roman" w:cs="Times New Roman"/>
          <w:b/>
          <w:kern w:val="0"/>
          <w:sz w:val="22"/>
          <w:szCs w:val="22"/>
          <w:lang w:eastAsia="da-DK"/>
          <w14:ligatures w14:val="none"/>
        </w:rPr>
        <w:t>ARVYDAS ZAPALSKIS</w:t>
      </w:r>
    </w:p>
    <w:p w:rsidR="00096185" w:rsidRPr="006E791B" w:rsidRDefault="00096185" w:rsidP="00096185">
      <w:pPr>
        <w:spacing w:after="0" w:line="240" w:lineRule="auto"/>
        <w:rPr>
          <w:rFonts w:ascii="New York" w:eastAsia="Times New Roman" w:hAnsi="New York" w:cs="Times New Roman"/>
          <w:kern w:val="0"/>
          <w:sz w:val="22"/>
          <w:szCs w:val="22"/>
          <w:lang w:eastAsia="da-DK"/>
          <w14:ligatures w14:val="none"/>
        </w:rPr>
      </w:pPr>
      <w:r w:rsidRPr="006E791B">
        <w:rPr>
          <w:rFonts w:ascii="Times New Roman" w:eastAsia="Times New Roman" w:hAnsi="Times New Roman" w:cs="Times New Roman"/>
          <w:i/>
          <w:kern w:val="0"/>
          <w:sz w:val="22"/>
          <w:szCs w:val="22"/>
          <w:lang w:eastAsia="da-DK"/>
          <w14:ligatures w14:val="none"/>
        </w:rPr>
        <w:t>pasirašyta el. parašu</w:t>
      </w:r>
      <w:r w:rsidRPr="006E791B">
        <w:rPr>
          <w:rFonts w:ascii="Times New Roman" w:eastAsia="Times New Roman" w:hAnsi="Times New Roman" w:cs="Times New Roman"/>
          <w:i/>
          <w:kern w:val="0"/>
          <w:sz w:val="22"/>
          <w:szCs w:val="22"/>
          <w:lang w:eastAsia="da-DK"/>
          <w14:ligatures w14:val="none"/>
        </w:rPr>
        <w:tab/>
      </w:r>
      <w:r w:rsidRPr="006E791B">
        <w:rPr>
          <w:rFonts w:ascii="Times New Roman" w:eastAsia="Times New Roman" w:hAnsi="Times New Roman" w:cs="Times New Roman"/>
          <w:i/>
          <w:kern w:val="0"/>
          <w:sz w:val="22"/>
          <w:szCs w:val="22"/>
          <w:lang w:eastAsia="da-DK"/>
          <w14:ligatures w14:val="none"/>
        </w:rPr>
        <w:tab/>
      </w:r>
      <w:r w:rsidRPr="006E791B">
        <w:rPr>
          <w:rFonts w:ascii="Times New Roman" w:eastAsia="Times New Roman" w:hAnsi="Times New Roman" w:cs="Times New Roman"/>
          <w:i/>
          <w:kern w:val="0"/>
          <w:sz w:val="22"/>
          <w:szCs w:val="22"/>
          <w:lang w:eastAsia="da-DK"/>
          <w14:ligatures w14:val="none"/>
        </w:rPr>
        <w:tab/>
        <w:t>pasirašyta el. parašu</w:t>
      </w:r>
    </w:p>
    <w:p w:rsidR="00096185" w:rsidRDefault="00096185"/>
    <w:sectPr w:rsidR="00096185" w:rsidSect="00B26520">
      <w:headerReference w:type="even" r:id="rId11"/>
      <w:headerReference w:type="default" r:id="rId12"/>
      <w:pgSz w:w="11906" w:h="16838" w:code="9"/>
      <w:pgMar w:top="851" w:right="567" w:bottom="851" w:left="1134"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184B" w:rsidRDefault="000E184B" w:rsidP="00096185">
      <w:pPr>
        <w:spacing w:after="0" w:line="240" w:lineRule="auto"/>
      </w:pPr>
      <w:r>
        <w:separator/>
      </w:r>
    </w:p>
  </w:endnote>
  <w:endnote w:type="continuationSeparator" w:id="0">
    <w:p w:rsidR="000E184B" w:rsidRDefault="000E184B" w:rsidP="00096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184B" w:rsidRDefault="000E184B" w:rsidP="00096185">
      <w:pPr>
        <w:spacing w:after="0" w:line="240" w:lineRule="auto"/>
      </w:pPr>
      <w:r>
        <w:separator/>
      </w:r>
    </w:p>
  </w:footnote>
  <w:footnote w:type="continuationSeparator" w:id="0">
    <w:p w:rsidR="000E184B" w:rsidRDefault="000E184B" w:rsidP="00096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185" w:rsidRDefault="00096185" w:rsidP="00D958C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96185" w:rsidRDefault="00096185" w:rsidP="00D958C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185" w:rsidRPr="00096185" w:rsidRDefault="00096185">
    <w:pPr>
      <w:pStyle w:val="Antrats"/>
      <w:jc w:val="center"/>
      <w:rPr>
        <w:rFonts w:ascii="Times New Roman" w:hAnsi="Times New Roman" w:cs="Times New Roman"/>
        <w:sz w:val="22"/>
        <w:szCs w:val="22"/>
      </w:rPr>
    </w:pPr>
    <w:r w:rsidRPr="00096185">
      <w:rPr>
        <w:rFonts w:ascii="Times New Roman" w:hAnsi="Times New Roman" w:cs="Times New Roman"/>
        <w:sz w:val="22"/>
        <w:szCs w:val="22"/>
      </w:rPr>
      <w:fldChar w:fldCharType="begin"/>
    </w:r>
    <w:r w:rsidRPr="00096185">
      <w:rPr>
        <w:rFonts w:ascii="Times New Roman" w:hAnsi="Times New Roman" w:cs="Times New Roman"/>
        <w:sz w:val="22"/>
        <w:szCs w:val="22"/>
      </w:rPr>
      <w:instrText>PAGE   \* MERGEFORMAT</w:instrText>
    </w:r>
    <w:r w:rsidRPr="00096185">
      <w:rPr>
        <w:rFonts w:ascii="Times New Roman" w:hAnsi="Times New Roman" w:cs="Times New Roman"/>
        <w:sz w:val="22"/>
        <w:szCs w:val="22"/>
      </w:rPr>
      <w:fldChar w:fldCharType="separate"/>
    </w:r>
    <w:r w:rsidRPr="00096185">
      <w:rPr>
        <w:rFonts w:ascii="Times New Roman" w:hAnsi="Times New Roman" w:cs="Times New Roman"/>
        <w:noProof/>
        <w:sz w:val="22"/>
        <w:szCs w:val="22"/>
      </w:rPr>
      <w:t>15</w:t>
    </w:r>
    <w:r w:rsidRPr="00096185">
      <w:rPr>
        <w:rFonts w:ascii="Times New Roman" w:hAnsi="Times New Roman" w:cs="Times New Roman"/>
        <w:sz w:val="22"/>
        <w:szCs w:val="22"/>
      </w:rPr>
      <w:fldChar w:fldCharType="end"/>
    </w:r>
  </w:p>
  <w:p w:rsidR="00096185" w:rsidRPr="009B219B" w:rsidRDefault="00096185" w:rsidP="00D958CA">
    <w:pPr>
      <w:pStyle w:val="Antrats"/>
      <w:tabs>
        <w:tab w:val="left" w:pos="4520"/>
        <w:tab w:val="right" w:pos="8980"/>
      </w:tabs>
      <w:ind w:right="360"/>
      <w:rPr>
        <w:rFonts w:ascii="Times" w:hAnsi="Tim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185"/>
    <w:rsid w:val="00096185"/>
    <w:rsid w:val="000E184B"/>
    <w:rsid w:val="003B4C15"/>
    <w:rsid w:val="0049035C"/>
    <w:rsid w:val="005A1BAA"/>
    <w:rsid w:val="006C60B9"/>
    <w:rsid w:val="007174B0"/>
    <w:rsid w:val="00723EFE"/>
    <w:rsid w:val="00AB51E2"/>
    <w:rsid w:val="00B21D7A"/>
    <w:rsid w:val="00B26520"/>
    <w:rsid w:val="00C03123"/>
    <w:rsid w:val="00D71F7A"/>
    <w:rsid w:val="00EA0436"/>
    <w:rsid w:val="00EE250F"/>
    <w:rsid w:val="00F2032D"/>
    <w:rsid w:val="00F92E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chartTrackingRefBased/>
  <w15:docId w15:val="{A100E17A-81A0-4B0C-AEC4-E0EE1A6D2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96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9618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9618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9618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9618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618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9618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618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618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9618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9618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9618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9618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9618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618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618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618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6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618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18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618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618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6185"/>
    <w:rPr>
      <w:i/>
      <w:iCs/>
      <w:color w:val="404040" w:themeColor="text1" w:themeTint="BF"/>
    </w:rPr>
  </w:style>
  <w:style w:type="paragraph" w:styleId="Sraopastraipa">
    <w:name w:val="List Paragraph"/>
    <w:basedOn w:val="prastasis"/>
    <w:uiPriority w:val="34"/>
    <w:qFormat/>
    <w:rsid w:val="00096185"/>
    <w:pPr>
      <w:ind w:left="720"/>
      <w:contextualSpacing/>
    </w:pPr>
  </w:style>
  <w:style w:type="character" w:styleId="Rykuspabraukimas">
    <w:name w:val="Intense Emphasis"/>
    <w:basedOn w:val="Numatytasispastraiposriftas"/>
    <w:uiPriority w:val="21"/>
    <w:qFormat/>
    <w:rsid w:val="00096185"/>
    <w:rPr>
      <w:i/>
      <w:iCs/>
      <w:color w:val="0F4761" w:themeColor="accent1" w:themeShade="BF"/>
    </w:rPr>
  </w:style>
  <w:style w:type="paragraph" w:styleId="Iskirtacitata">
    <w:name w:val="Intense Quote"/>
    <w:basedOn w:val="prastasis"/>
    <w:next w:val="prastasis"/>
    <w:link w:val="IskirtacitataDiagrama"/>
    <w:uiPriority w:val="30"/>
    <w:qFormat/>
    <w:rsid w:val="00096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96185"/>
    <w:rPr>
      <w:i/>
      <w:iCs/>
      <w:color w:val="0F4761" w:themeColor="accent1" w:themeShade="BF"/>
    </w:rPr>
  </w:style>
  <w:style w:type="character" w:styleId="Rykinuoroda">
    <w:name w:val="Intense Reference"/>
    <w:basedOn w:val="Numatytasispastraiposriftas"/>
    <w:uiPriority w:val="32"/>
    <w:qFormat/>
    <w:rsid w:val="00096185"/>
    <w:rPr>
      <w:b/>
      <w:bCs/>
      <w:smallCaps/>
      <w:color w:val="0F4761" w:themeColor="accent1" w:themeShade="BF"/>
      <w:spacing w:val="5"/>
    </w:rPr>
  </w:style>
  <w:style w:type="paragraph" w:styleId="Antrats">
    <w:name w:val="header"/>
    <w:basedOn w:val="prastasis"/>
    <w:link w:val="AntratsDiagrama"/>
    <w:uiPriority w:val="99"/>
    <w:unhideWhenUsed/>
    <w:rsid w:val="000961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96185"/>
  </w:style>
  <w:style w:type="character" w:styleId="Puslapionumeris">
    <w:name w:val="page number"/>
    <w:basedOn w:val="Numatytasispastraiposriftas"/>
    <w:uiPriority w:val="99"/>
    <w:rsid w:val="00096185"/>
    <w:rPr>
      <w:rFonts w:cs="Times New Roman"/>
    </w:rPr>
  </w:style>
  <w:style w:type="paragraph" w:styleId="Porat">
    <w:name w:val="footer"/>
    <w:basedOn w:val="prastasis"/>
    <w:link w:val="PoratDiagrama"/>
    <w:uiPriority w:val="99"/>
    <w:rsid w:val="00096185"/>
    <w:pPr>
      <w:tabs>
        <w:tab w:val="center" w:pos="4819"/>
        <w:tab w:val="right" w:pos="9638"/>
      </w:tabs>
      <w:spacing w:after="0" w:line="240" w:lineRule="auto"/>
    </w:pPr>
    <w:rPr>
      <w:rFonts w:ascii="New York" w:eastAsia="Times New Roman" w:hAnsi="New York" w:cs="Times New Roman"/>
      <w:kern w:val="0"/>
      <w:szCs w:val="20"/>
      <w:lang w:val="en-GB" w:eastAsia="da-DK"/>
      <w14:ligatures w14:val="none"/>
    </w:rPr>
  </w:style>
  <w:style w:type="character" w:customStyle="1" w:styleId="PoratDiagrama">
    <w:name w:val="Poraštė Diagrama"/>
    <w:basedOn w:val="Numatytasispastraiposriftas"/>
    <w:link w:val="Porat"/>
    <w:uiPriority w:val="99"/>
    <w:rsid w:val="00096185"/>
    <w:rPr>
      <w:rFonts w:ascii="New York" w:eastAsia="Times New Roman" w:hAnsi="New York" w:cs="Times New Roman"/>
      <w:kern w:val="0"/>
      <w:szCs w:val="20"/>
      <w:lang w:val="en-GB" w:eastAsia="da-DK"/>
      <w14:ligatures w14:val="none"/>
    </w:rPr>
  </w:style>
  <w:style w:type="character" w:styleId="Hipersaitas">
    <w:name w:val="Hyperlink"/>
    <w:basedOn w:val="Numatytasispastraiposriftas"/>
    <w:uiPriority w:val="99"/>
    <w:unhideWhenUsed/>
    <w:rsid w:val="00096185"/>
    <w:rPr>
      <w:color w:val="0000FF"/>
      <w:u w:val="single"/>
    </w:rPr>
  </w:style>
  <w:style w:type="character" w:styleId="Neapdorotaspaminjimas">
    <w:name w:val="Unresolved Mention"/>
    <w:basedOn w:val="Numatytasispastraiposriftas"/>
    <w:uiPriority w:val="99"/>
    <w:semiHidden/>
    <w:unhideWhenUsed/>
    <w:rsid w:val="00D71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cft/listContractDocuments.do?resourceId=461288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iesiejipirkimai.lt/epps/cft/listContractDocuments.do?resourceId=4612883"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TAR.6E3127CAC371"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bendrove@pe.lt" TargetMode="External"/><Relationship Id="rId4" Type="http://schemas.openxmlformats.org/officeDocument/2006/relationships/footnotes" Target="footnotes.xml"/><Relationship Id="rId9" Type="http://schemas.openxmlformats.org/officeDocument/2006/relationships/hyperlink" Target="mailto:admin@pangatve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20726</Words>
  <Characters>11814</Characters>
  <Application>Microsoft Office Word</Application>
  <DocSecurity>0</DocSecurity>
  <Lines>98</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Rutkauskiene</dc:creator>
  <cp:keywords/>
  <dc:description/>
  <cp:lastModifiedBy>Lina Rutkauskiene</cp:lastModifiedBy>
  <cp:revision>13</cp:revision>
  <dcterms:created xsi:type="dcterms:W3CDTF">2025-10-02T10:17:00Z</dcterms:created>
  <dcterms:modified xsi:type="dcterms:W3CDTF">2025-10-09T10:46:00Z</dcterms:modified>
</cp:coreProperties>
</file>