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4C5C" w14:textId="01FDAC9D" w:rsidR="00824873" w:rsidRPr="007C0644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7C0644">
        <w:rPr>
          <w:rFonts w:ascii="Arial" w:hAnsi="Arial" w:cs="Arial"/>
          <w:b/>
        </w:rPr>
        <w:t>SUSITARIMAS</w:t>
      </w:r>
      <w:r w:rsidR="00143757" w:rsidRPr="007C0644">
        <w:rPr>
          <w:rFonts w:ascii="Arial" w:hAnsi="Arial" w:cs="Arial"/>
          <w:b/>
        </w:rPr>
        <w:t xml:space="preserve"> NR. </w:t>
      </w:r>
      <w:r w:rsidR="00552878" w:rsidRPr="00027FB6">
        <w:rPr>
          <w:rFonts w:ascii="Arial" w:hAnsi="Arial" w:cs="Arial"/>
          <w:b/>
          <w:lang w:val="it-IT"/>
        </w:rPr>
        <w:t>1</w:t>
      </w:r>
      <w:r w:rsidR="00B34993" w:rsidRPr="00027FB6">
        <w:rPr>
          <w:rFonts w:ascii="Arial" w:hAnsi="Arial" w:cs="Arial"/>
          <w:b/>
          <w:lang w:val="it-IT"/>
        </w:rPr>
        <w:t>8</w:t>
      </w:r>
      <w:r w:rsidRPr="007C0644">
        <w:rPr>
          <w:rFonts w:ascii="Arial" w:hAnsi="Arial" w:cs="Arial"/>
          <w:b/>
        </w:rPr>
        <w:t xml:space="preserve"> </w:t>
      </w:r>
      <w:r w:rsidR="00713718" w:rsidRPr="007C0644">
        <w:rPr>
          <w:rFonts w:ascii="Arial" w:hAnsi="Arial" w:cs="Arial"/>
          <w:b/>
        </w:rPr>
        <w:t>DĖL PAPILDOMŲ DARBŲ</w:t>
      </w:r>
    </w:p>
    <w:p w14:paraId="3251011E" w14:textId="7356F045" w:rsidR="00824873" w:rsidRPr="007C0644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PRIE</w:t>
      </w:r>
      <w:r w:rsidR="001C7AD0" w:rsidRPr="007C0644">
        <w:rPr>
          <w:rFonts w:ascii="Arial" w:hAnsi="Arial" w:cs="Arial"/>
          <w:b/>
          <w:sz w:val="22"/>
          <w:szCs w:val="22"/>
        </w:rPr>
        <w:t xml:space="preserve"> SUTARTIES NR.</w:t>
      </w:r>
      <w:r w:rsidRPr="007C064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7C064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S-1356</w:t>
          </w:r>
        </w:sdtContent>
      </w:sdt>
    </w:p>
    <w:p w14:paraId="16E50446" w14:textId="7C80B266" w:rsidR="00824873" w:rsidRPr="007C0644" w:rsidRDefault="00CB530E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9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40BE0">
            <w:rPr>
              <w:rFonts w:ascii="Arial" w:hAnsi="Arial" w:cs="Arial"/>
              <w:sz w:val="22"/>
              <w:szCs w:val="22"/>
            </w:rPr>
            <w:t>2024-09-05</w:t>
          </w:r>
        </w:sdtContent>
      </w:sdt>
    </w:p>
    <w:p w14:paraId="100298C6" w14:textId="3D101A6D" w:rsidR="00824873" w:rsidRPr="008E0FEE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b/>
          <w:bCs/>
          <w:color w:val="FF0000"/>
          <w:kern w:val="2"/>
          <w:sz w:val="22"/>
          <w:szCs w:val="22"/>
        </w:rPr>
      </w:pPr>
    </w:p>
    <w:p w14:paraId="4E23956A" w14:textId="5BD92C90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b/>
          <w:bCs/>
          <w:sz w:val="22"/>
          <w:szCs w:val="22"/>
        </w:rPr>
        <w:t>AB „Via Lietuva“</w:t>
      </w:r>
      <w:r w:rsidRPr="007C0644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7C0644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7C0644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4BD69EC" w:rsidR="00824873" w:rsidRPr="007C0644" w:rsidRDefault="00CB530E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„Kauno tiltai“</w:t>
          </w:r>
          <w:r w:rsidR="00824873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7C064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7C0644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7C0644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7C0644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7C0644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7C0644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7C0644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7C0644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7C0644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CA6F177" w:rsidR="00BD7C31" w:rsidRPr="007C0644" w:rsidRDefault="00CB530E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2-10-2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E5AEF" w:rsidRPr="007C0644">
            <w:rPr>
              <w:rFonts w:ascii="Arial" w:hAnsi="Arial" w:cs="Arial"/>
              <w:sz w:val="22"/>
              <w:szCs w:val="22"/>
            </w:rPr>
            <w:t>202</w:t>
          </w:r>
          <w:r w:rsidR="00552878" w:rsidRPr="007C0644">
            <w:rPr>
              <w:rFonts w:ascii="Arial" w:hAnsi="Arial" w:cs="Arial"/>
              <w:sz w:val="22"/>
              <w:szCs w:val="22"/>
            </w:rPr>
            <w:t>2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552878" w:rsidRPr="007C0644">
            <w:rPr>
              <w:rFonts w:ascii="Arial" w:hAnsi="Arial" w:cs="Arial"/>
              <w:sz w:val="22"/>
              <w:szCs w:val="22"/>
            </w:rPr>
            <w:t>10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552878" w:rsidRPr="007C0644">
            <w:rPr>
              <w:rFonts w:ascii="Arial" w:hAnsi="Arial" w:cs="Arial"/>
              <w:sz w:val="22"/>
              <w:szCs w:val="22"/>
            </w:rPr>
            <w:t>2</w:t>
          </w:r>
          <w:r w:rsidR="00DE5AEF" w:rsidRPr="007C0644">
            <w:rPr>
              <w:rFonts w:ascii="Arial" w:hAnsi="Arial" w:cs="Arial"/>
              <w:sz w:val="22"/>
              <w:szCs w:val="22"/>
            </w:rPr>
            <w:t>1</w:t>
          </w:r>
        </w:sdtContent>
      </w:sdt>
      <w:r w:rsidR="00A93187" w:rsidRPr="007C0644">
        <w:rPr>
          <w:rFonts w:ascii="Arial" w:hAnsi="Arial" w:cs="Arial"/>
          <w:sz w:val="22"/>
          <w:szCs w:val="22"/>
        </w:rPr>
        <w:t xml:space="preserve"> </w:t>
      </w:r>
      <w:r w:rsidR="008A5E15" w:rsidRPr="007C0644">
        <w:rPr>
          <w:rFonts w:ascii="Arial" w:hAnsi="Arial" w:cs="Arial"/>
          <w:sz w:val="22"/>
          <w:szCs w:val="22"/>
        </w:rPr>
        <w:t>Šalys</w:t>
      </w:r>
      <w:r w:rsidR="00BD7C31" w:rsidRPr="007C0644">
        <w:rPr>
          <w:rFonts w:ascii="Arial" w:hAnsi="Arial" w:cs="Arial"/>
          <w:sz w:val="22"/>
          <w:szCs w:val="22"/>
        </w:rPr>
        <w:t xml:space="preserve"> sudarė</w:t>
      </w:r>
      <w:r w:rsidR="007C0644">
        <w:rPr>
          <w:rFonts w:ascii="Arial" w:hAnsi="Arial" w:cs="Arial"/>
          <w:sz w:val="22"/>
          <w:szCs w:val="22"/>
        </w:rPr>
        <w:t xml:space="preserve"> viešojo</w:t>
      </w:r>
      <w:r w:rsidR="00BD7C31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7C0644">
            <w:rPr>
              <w:rFonts w:ascii="Arial" w:hAnsi="Arial" w:cs="Arial"/>
              <w:sz w:val="22"/>
              <w:szCs w:val="22"/>
            </w:rPr>
            <w:t>pirkimo sutartį Nr. S-</w:t>
          </w:r>
          <w:r w:rsidR="00552878" w:rsidRPr="007C0644">
            <w:rPr>
              <w:rFonts w:ascii="Arial" w:hAnsi="Arial" w:cs="Arial"/>
              <w:sz w:val="22"/>
              <w:szCs w:val="22"/>
            </w:rPr>
            <w:t>1356</w:t>
          </w:r>
        </w:sdtContent>
      </w:sdt>
      <w:r w:rsidR="00BD7C31" w:rsidRPr="007C0644">
        <w:rPr>
          <w:rFonts w:ascii="Arial" w:hAnsi="Arial" w:cs="Arial"/>
          <w:sz w:val="22"/>
          <w:szCs w:val="22"/>
        </w:rPr>
        <w:t xml:space="preserve"> (toliau – </w:t>
      </w:r>
      <w:r w:rsidR="00BD7C31" w:rsidRPr="007C0644">
        <w:rPr>
          <w:rFonts w:ascii="Arial" w:hAnsi="Arial" w:cs="Arial"/>
          <w:b/>
          <w:sz w:val="22"/>
          <w:szCs w:val="22"/>
        </w:rPr>
        <w:t>Sutartis</w:t>
      </w:r>
      <w:r w:rsidR="00BD7C31" w:rsidRPr="007C0644">
        <w:rPr>
          <w:rFonts w:ascii="Arial" w:hAnsi="Arial" w:cs="Arial"/>
          <w:sz w:val="22"/>
          <w:szCs w:val="22"/>
        </w:rPr>
        <w:t>)</w:t>
      </w:r>
      <w:r w:rsidR="0084071D" w:rsidRPr="007C0644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7C0644">
            <w:rPr>
              <w:rFonts w:ascii="Arial" w:hAnsi="Arial" w:cs="Arial"/>
              <w:sz w:val="22"/>
              <w:szCs w:val="22"/>
            </w:rPr>
            <w:t>Magistralinio kelio  A1 Vilnius-Kaunas-Klaipėda ruožo nuo 99,03 iki 100,47 km rekonstravimas (vidurinio Kleboniškio tilto griovimas ir naujo statyba)</w:t>
          </w:r>
        </w:sdtContent>
      </w:sdt>
      <w:r w:rsidR="0084071D" w:rsidRPr="007C0644">
        <w:rPr>
          <w:rFonts w:ascii="Arial" w:hAnsi="Arial" w:cs="Arial"/>
          <w:sz w:val="22"/>
          <w:szCs w:val="22"/>
        </w:rPr>
        <w:t>“;</w:t>
      </w:r>
    </w:p>
    <w:p w14:paraId="5C595221" w14:textId="58DB02C9" w:rsidR="008D6960" w:rsidRPr="007C0644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Sutarties pagrindu</w:t>
      </w:r>
      <w:r w:rsidR="0065284C" w:rsidRPr="007C0644">
        <w:rPr>
          <w:rFonts w:ascii="Arial" w:hAnsi="Arial" w:cs="Arial"/>
          <w:sz w:val="22"/>
          <w:szCs w:val="22"/>
        </w:rPr>
        <w:t xml:space="preserve"> Rangovas</w:t>
      </w:r>
      <w:r w:rsidRPr="007C0644">
        <w:rPr>
          <w:rFonts w:ascii="Arial" w:hAnsi="Arial" w:cs="Arial"/>
          <w:sz w:val="22"/>
          <w:szCs w:val="22"/>
        </w:rPr>
        <w:t xml:space="preserve"> </w:t>
      </w:r>
      <w:r w:rsidR="00CD6017" w:rsidRPr="007C0644">
        <w:rPr>
          <w:rFonts w:ascii="Arial" w:hAnsi="Arial" w:cs="Arial"/>
          <w:sz w:val="22"/>
          <w:szCs w:val="22"/>
        </w:rPr>
        <w:t>įsipareigojo</w:t>
      </w:r>
      <w:r w:rsidR="00A411EE" w:rsidRPr="007C0644">
        <w:rPr>
          <w:rFonts w:ascii="Arial" w:hAnsi="Arial" w:cs="Arial"/>
          <w:sz w:val="22"/>
          <w:szCs w:val="22"/>
        </w:rPr>
        <w:t xml:space="preserve"> atlikti darbus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2255F6" w:rsidRPr="007C0644">
        <w:rPr>
          <w:rFonts w:ascii="Arial" w:hAnsi="Arial" w:cs="Arial"/>
          <w:sz w:val="22"/>
          <w:szCs w:val="22"/>
        </w:rPr>
        <w:t>(toliau –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8C4756" w:rsidRPr="007C0644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7C0644">
        <w:rPr>
          <w:rFonts w:ascii="Arial" w:hAnsi="Arial" w:cs="Arial"/>
          <w:sz w:val="22"/>
          <w:szCs w:val="22"/>
        </w:rPr>
        <w:t>), o</w:t>
      </w:r>
      <w:r w:rsidR="00CD6017" w:rsidRPr="007C0644">
        <w:rPr>
          <w:rFonts w:ascii="Arial" w:hAnsi="Arial" w:cs="Arial"/>
          <w:sz w:val="22"/>
          <w:szCs w:val="22"/>
        </w:rPr>
        <w:t xml:space="preserve"> Užsakovas </w:t>
      </w:r>
      <w:r w:rsidR="002255F6" w:rsidRPr="007C0644">
        <w:rPr>
          <w:rFonts w:ascii="Arial" w:hAnsi="Arial" w:cs="Arial"/>
          <w:sz w:val="22"/>
          <w:szCs w:val="22"/>
        </w:rPr>
        <w:t>– tinkamai ir laiku atsiskaityti</w:t>
      </w:r>
      <w:r w:rsidR="003855B8" w:rsidRPr="007C0644">
        <w:rPr>
          <w:rFonts w:ascii="Arial" w:hAnsi="Arial" w:cs="Arial"/>
          <w:sz w:val="22"/>
          <w:szCs w:val="22"/>
        </w:rPr>
        <w:t>;</w:t>
      </w:r>
    </w:p>
    <w:p w14:paraId="41E7CAA3" w14:textId="29919F41" w:rsidR="00CC7BFB" w:rsidRPr="007C0644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Sutarties vykdymo metu </w:t>
      </w:r>
      <w:bookmarkStart w:id="0" w:name="_Hlk177990643"/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1A4A3E" w:rsidRPr="001A4A3E">
            <w:rPr>
              <w:rFonts w:ascii="Arial" w:hAnsi="Arial" w:cs="Arial"/>
              <w:sz w:val="22"/>
              <w:szCs w:val="22"/>
            </w:rPr>
            <w:t xml:space="preserve">buvo atkasta asbestinė ryšių trasa, kurios vamzdynas patenka į projektinę kelio dangos konstrukciją, t. y. esama situacija statybos objekte neatitinka statinio projekte numatytų sprendinių. </w:t>
          </w:r>
          <w:r w:rsidR="001A4A3E">
            <w:rPr>
              <w:rFonts w:ascii="Arial" w:hAnsi="Arial" w:cs="Arial"/>
              <w:sz w:val="22"/>
              <w:szCs w:val="22"/>
            </w:rPr>
            <w:t>T</w:t>
          </w:r>
          <w:r w:rsidR="001A4A3E" w:rsidRPr="001A4A3E">
            <w:rPr>
              <w:rFonts w:ascii="Arial" w:hAnsi="Arial" w:cs="Arial"/>
              <w:sz w:val="22"/>
              <w:szCs w:val="22"/>
            </w:rPr>
            <w:t>odėl</w:t>
          </w:r>
          <w:r w:rsidR="001A4A3E">
            <w:rPr>
              <w:rFonts w:ascii="Arial" w:hAnsi="Arial" w:cs="Arial"/>
              <w:sz w:val="22"/>
              <w:szCs w:val="22"/>
            </w:rPr>
            <w:t>,</w:t>
          </w:r>
          <w:r w:rsidR="001A4A3E" w:rsidRPr="001A4A3E">
            <w:rPr>
              <w:rFonts w:ascii="Arial" w:hAnsi="Arial" w:cs="Arial"/>
              <w:sz w:val="22"/>
              <w:szCs w:val="22"/>
            </w:rPr>
            <w:t xml:space="preserve"> patikslinus darbų kiekius</w:t>
          </w:r>
        </w:sdtContent>
      </w:sdt>
      <w:r w:rsidR="004C74FF" w:rsidRPr="007C0644">
        <w:rPr>
          <w:rFonts w:ascii="Arial" w:hAnsi="Arial" w:cs="Arial"/>
          <w:sz w:val="22"/>
          <w:szCs w:val="22"/>
        </w:rPr>
        <w:t>,</w:t>
      </w:r>
      <w:r w:rsidRPr="007C0644">
        <w:rPr>
          <w:rFonts w:ascii="Arial" w:hAnsi="Arial" w:cs="Arial"/>
          <w:sz w:val="22"/>
          <w:szCs w:val="22"/>
        </w:rPr>
        <w:t xml:space="preserve"> atsirado </w:t>
      </w:r>
      <w:r w:rsidR="00040BE0">
        <w:rPr>
          <w:rFonts w:ascii="Arial" w:hAnsi="Arial" w:cs="Arial"/>
          <w:sz w:val="22"/>
          <w:szCs w:val="22"/>
        </w:rPr>
        <w:t>poreikis atlikti papildomus</w:t>
      </w:r>
      <w:r w:rsidR="00040BE0" w:rsidRPr="007C0644">
        <w:rPr>
          <w:rFonts w:ascii="Arial" w:hAnsi="Arial" w:cs="Arial"/>
          <w:sz w:val="22"/>
          <w:szCs w:val="22"/>
        </w:rPr>
        <w:t xml:space="preserve"> </w:t>
      </w:r>
      <w:r w:rsidR="00040BE0">
        <w:rPr>
          <w:rFonts w:ascii="Arial" w:hAnsi="Arial" w:cs="Arial"/>
          <w:sz w:val="22"/>
          <w:szCs w:val="22"/>
        </w:rPr>
        <w:t>ryšių vamzdyno apsaugojimo plokštėmis</w:t>
      </w:r>
      <w:r w:rsidR="00040BE0" w:rsidRPr="007C0644">
        <w:rPr>
          <w:rFonts w:ascii="Arial" w:hAnsi="Arial" w:cs="Arial"/>
          <w:sz w:val="22"/>
          <w:szCs w:val="22"/>
        </w:rPr>
        <w:t xml:space="preserve"> darbus</w:t>
      </w:r>
      <w:r w:rsidR="00040BE0">
        <w:rPr>
          <w:rFonts w:ascii="Arial" w:hAnsi="Arial" w:cs="Arial"/>
          <w:sz w:val="22"/>
          <w:szCs w:val="22"/>
        </w:rPr>
        <w:t xml:space="preserve"> (detalizuota </w:t>
      </w:r>
      <w:r w:rsidR="00040BE0" w:rsidRPr="008E0FEE">
        <w:rPr>
          <w:rFonts w:ascii="Arial" w:hAnsi="Arial" w:cs="Arial"/>
          <w:b/>
          <w:bCs/>
          <w:sz w:val="22"/>
          <w:szCs w:val="22"/>
        </w:rPr>
        <w:t xml:space="preserve">Priede Nr. </w:t>
      </w:r>
      <w:r w:rsidR="00541549" w:rsidRPr="008E0FEE">
        <w:rPr>
          <w:rFonts w:ascii="Arial" w:hAnsi="Arial" w:cs="Arial"/>
          <w:b/>
          <w:bCs/>
          <w:sz w:val="22"/>
          <w:szCs w:val="22"/>
        </w:rPr>
        <w:t>1</w:t>
      </w:r>
      <w:r w:rsidR="00040BE0">
        <w:rPr>
          <w:rFonts w:ascii="Arial" w:hAnsi="Arial" w:cs="Arial"/>
          <w:sz w:val="22"/>
          <w:szCs w:val="22"/>
        </w:rPr>
        <w:t>), kurių kaina</w:t>
      </w:r>
      <w:r w:rsidR="00DC6CDA">
        <w:rPr>
          <w:rFonts w:ascii="Arial" w:hAnsi="Arial" w:cs="Arial"/>
          <w:sz w:val="22"/>
          <w:szCs w:val="22"/>
        </w:rPr>
        <w:t xml:space="preserve"> yra 4892,83 Eur be PVM</w:t>
      </w:r>
    </w:p>
    <w:p w14:paraId="48A9AC48" w14:textId="1A2489BC" w:rsidR="00C778A5" w:rsidRPr="007C0644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Sutarties </w:t>
      </w:r>
      <w:r w:rsidR="002740EB">
        <w:rPr>
          <w:rFonts w:ascii="Arial" w:hAnsi="Arial" w:cs="Arial"/>
          <w:sz w:val="22"/>
          <w:szCs w:val="22"/>
        </w:rPr>
        <w:t>1</w:t>
      </w:r>
      <w:r w:rsidR="007F00CD">
        <w:rPr>
          <w:rFonts w:ascii="Arial" w:hAnsi="Arial" w:cs="Arial"/>
          <w:sz w:val="22"/>
          <w:szCs w:val="22"/>
        </w:rPr>
        <w:t>25</w:t>
      </w:r>
      <w:r w:rsidR="002740EB">
        <w:rPr>
          <w:rFonts w:ascii="Arial" w:hAnsi="Arial" w:cs="Arial"/>
          <w:sz w:val="22"/>
          <w:szCs w:val="22"/>
        </w:rPr>
        <w:t xml:space="preserve"> punktu</w:t>
      </w:r>
      <w:r w:rsidR="007F00CD">
        <w:rPr>
          <w:rFonts w:ascii="Arial" w:hAnsi="Arial" w:cs="Arial"/>
          <w:sz w:val="22"/>
          <w:szCs w:val="22"/>
        </w:rPr>
        <w:t xml:space="preserve"> ir 135 punktu</w:t>
      </w:r>
      <w:r w:rsidR="002740EB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 xml:space="preserve">Šalys susitarė dėl </w:t>
      </w:r>
      <w:r w:rsidR="00E04916" w:rsidRPr="007C0644">
        <w:rPr>
          <w:rFonts w:ascii="Arial" w:hAnsi="Arial" w:cs="Arial"/>
          <w:sz w:val="22"/>
          <w:szCs w:val="22"/>
        </w:rPr>
        <w:t xml:space="preserve">galimybės </w:t>
      </w:r>
      <w:r w:rsidR="00A87B04" w:rsidRPr="007C0644">
        <w:rPr>
          <w:rFonts w:ascii="Arial" w:hAnsi="Arial" w:cs="Arial"/>
          <w:sz w:val="22"/>
          <w:szCs w:val="22"/>
        </w:rPr>
        <w:t xml:space="preserve">pakeisti Sutarties </w:t>
      </w:r>
      <w:r w:rsidR="00C008DA" w:rsidRPr="007C0644">
        <w:rPr>
          <w:rFonts w:ascii="Arial" w:hAnsi="Arial" w:cs="Arial"/>
          <w:sz w:val="22"/>
          <w:szCs w:val="22"/>
        </w:rPr>
        <w:t>kainą</w:t>
      </w:r>
      <w:r w:rsidR="00A87B04" w:rsidRPr="007C0644">
        <w:rPr>
          <w:rFonts w:ascii="Arial" w:hAnsi="Arial" w:cs="Arial"/>
          <w:sz w:val="22"/>
          <w:szCs w:val="22"/>
        </w:rPr>
        <w:t xml:space="preserve"> dėl atsiradusių papildomų ir atsisakomų (neatliekamų) darbų</w:t>
      </w:r>
      <w:r w:rsidR="00E04916" w:rsidRPr="007C0644">
        <w:rPr>
          <w:rFonts w:ascii="Arial" w:hAnsi="Arial" w:cs="Arial"/>
          <w:sz w:val="22"/>
          <w:szCs w:val="22"/>
        </w:rPr>
        <w:t>;</w:t>
      </w:r>
    </w:p>
    <w:p w14:paraId="32139C12" w14:textId="38385953" w:rsidR="0047666F" w:rsidRPr="007C0644" w:rsidRDefault="00BD7C31" w:rsidP="00012FD8">
      <w:pPr>
        <w:spacing w:after="8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Šalys, remdamosi </w:t>
      </w:r>
      <w:r w:rsidR="00CD6017" w:rsidRPr="007C0644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02062A" w:rsidRPr="007C0644">
            <w:rPr>
              <w:rFonts w:ascii="Arial" w:hAnsi="Arial" w:cs="Arial"/>
              <w:sz w:val="22"/>
              <w:szCs w:val="22"/>
            </w:rPr>
            <w:t>XII skyriaus nuostatomis</w:t>
          </w:r>
        </w:sdtContent>
      </w:sdt>
      <w:r w:rsidR="0065284C" w:rsidRPr="007C0644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>sudaro šį susitarimą</w:t>
      </w:r>
      <w:r w:rsidR="00ED07E4" w:rsidRPr="007C0644">
        <w:rPr>
          <w:rFonts w:ascii="Arial" w:hAnsi="Arial" w:cs="Arial"/>
          <w:sz w:val="22"/>
          <w:szCs w:val="22"/>
        </w:rPr>
        <w:t xml:space="preserve"> dėl </w:t>
      </w:r>
      <w:r w:rsidR="00D9246C" w:rsidRPr="007C0644">
        <w:rPr>
          <w:rFonts w:ascii="Arial" w:hAnsi="Arial" w:cs="Arial"/>
          <w:sz w:val="22"/>
          <w:szCs w:val="22"/>
        </w:rPr>
        <w:t>papildomų darbų</w:t>
      </w:r>
      <w:r w:rsidRPr="007C0644">
        <w:rPr>
          <w:rFonts w:ascii="Arial" w:hAnsi="Arial" w:cs="Arial"/>
          <w:sz w:val="22"/>
          <w:szCs w:val="22"/>
        </w:rPr>
        <w:t xml:space="preserve"> (toliau – </w:t>
      </w:r>
      <w:r w:rsidRPr="007C0644">
        <w:rPr>
          <w:rFonts w:ascii="Arial" w:hAnsi="Arial" w:cs="Arial"/>
          <w:b/>
          <w:sz w:val="22"/>
          <w:szCs w:val="22"/>
        </w:rPr>
        <w:t>Susitarimas</w:t>
      </w:r>
      <w:r w:rsidRPr="007C0644">
        <w:rPr>
          <w:rFonts w:ascii="Arial" w:hAnsi="Arial" w:cs="Arial"/>
          <w:sz w:val="22"/>
          <w:szCs w:val="22"/>
        </w:rPr>
        <w:t>),</w:t>
      </w:r>
      <w:r w:rsidR="008B7A3B" w:rsidRPr="007C0644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>kuriuo susitar</w:t>
      </w:r>
      <w:r w:rsidR="00CD6017" w:rsidRPr="007C0644">
        <w:rPr>
          <w:rFonts w:ascii="Arial" w:hAnsi="Arial" w:cs="Arial"/>
          <w:sz w:val="22"/>
          <w:szCs w:val="22"/>
        </w:rPr>
        <w:t>ia</w:t>
      </w:r>
      <w:r w:rsidR="00F623CE" w:rsidRPr="007C0644">
        <w:rPr>
          <w:rFonts w:ascii="Arial" w:hAnsi="Arial" w:cs="Arial"/>
          <w:sz w:val="22"/>
          <w:szCs w:val="22"/>
        </w:rPr>
        <w:t xml:space="preserve"> dėl toliau nurodytų sąlygų</w:t>
      </w:r>
      <w:r w:rsidRPr="007C0644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7C0644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7C0644" w:rsidRDefault="00CB530E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7C0644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atlikimo ir jų apmokėjimo:</w:t>
      </w:r>
    </w:p>
    <w:p w14:paraId="64E30320" w14:textId="72E553D1" w:rsidR="0002062A" w:rsidRPr="007C0644" w:rsidRDefault="0002062A" w:rsidP="002740EB">
      <w:pPr>
        <w:pStyle w:val="Pagrindinistekstas"/>
        <w:numPr>
          <w:ilvl w:val="1"/>
          <w:numId w:val="12"/>
        </w:numPr>
        <w:tabs>
          <w:tab w:val="left" w:pos="567"/>
          <w:tab w:val="left" w:pos="198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papildomų darbų kaina:</w:t>
      </w:r>
    </w:p>
    <w:p w14:paraId="7AA893D8" w14:textId="6AADF27F" w:rsidR="0047666F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482522">
            <w:rPr>
              <w:rFonts w:ascii="Arial" w:hAnsi="Arial" w:cs="Arial"/>
              <w:kern w:val="28"/>
              <w:sz w:val="22"/>
              <w:szCs w:val="22"/>
            </w:rPr>
            <w:t>5920,32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482522">
            <w:rPr>
              <w:rFonts w:ascii="Arial" w:hAnsi="Arial" w:cs="Arial"/>
              <w:kern w:val="28"/>
              <w:sz w:val="22"/>
              <w:szCs w:val="22"/>
            </w:rPr>
            <w:t>penki</w:t>
          </w:r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 xml:space="preserve"> tūkstanči</w:t>
          </w:r>
          <w:r w:rsidR="00482522">
            <w:rPr>
              <w:rFonts w:ascii="Arial" w:hAnsi="Arial" w:cs="Arial"/>
              <w:kern w:val="28"/>
              <w:sz w:val="22"/>
              <w:szCs w:val="22"/>
            </w:rPr>
            <w:t>ai devyni šimtai dvi</w:t>
          </w:r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 xml:space="preserve">dešimt Eur </w:t>
          </w:r>
          <w:r w:rsidR="00482522">
            <w:rPr>
              <w:rFonts w:ascii="Arial" w:hAnsi="Arial" w:cs="Arial"/>
              <w:kern w:val="28"/>
              <w:sz w:val="22"/>
              <w:szCs w:val="22"/>
            </w:rPr>
            <w:t>3</w:t>
          </w:r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 xml:space="preserve">2 </w:t>
          </w:r>
          <w:proofErr w:type="spellStart"/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>.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303CB437" w14:textId="487FE0BE" w:rsidR="0047666F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DC6CDA">
            <w:rPr>
              <w:rFonts w:ascii="Arial" w:hAnsi="Arial" w:cs="Arial"/>
              <w:kern w:val="28"/>
              <w:sz w:val="22"/>
              <w:szCs w:val="22"/>
            </w:rPr>
            <w:t>4892,</w:t>
          </w:r>
          <w:r w:rsidR="00482522">
            <w:rPr>
              <w:rFonts w:ascii="Arial" w:hAnsi="Arial" w:cs="Arial"/>
              <w:kern w:val="28"/>
              <w:sz w:val="22"/>
              <w:szCs w:val="22"/>
            </w:rPr>
            <w:t>8</w:t>
          </w:r>
          <w:r w:rsidR="00DC6CDA">
            <w:rPr>
              <w:rFonts w:ascii="Arial" w:hAnsi="Arial" w:cs="Arial"/>
              <w:kern w:val="28"/>
              <w:sz w:val="22"/>
              <w:szCs w:val="22"/>
            </w:rPr>
            <w:t>3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>keturi tūkstanči</w:t>
          </w:r>
          <w:r w:rsidR="00DC6CDA">
            <w:rPr>
              <w:rFonts w:ascii="Arial" w:hAnsi="Arial" w:cs="Arial"/>
              <w:kern w:val="28"/>
              <w:sz w:val="22"/>
              <w:szCs w:val="22"/>
            </w:rPr>
            <w:t>ai</w:t>
          </w:r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C6CDA">
            <w:rPr>
              <w:rFonts w:ascii="Arial" w:hAnsi="Arial" w:cs="Arial"/>
              <w:kern w:val="28"/>
              <w:sz w:val="22"/>
              <w:szCs w:val="22"/>
            </w:rPr>
            <w:t>aštuoni</w:t>
          </w:r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 xml:space="preserve"> šimta</w:t>
          </w:r>
          <w:r w:rsidR="00DC6CDA">
            <w:rPr>
              <w:rFonts w:ascii="Arial" w:hAnsi="Arial" w:cs="Arial"/>
              <w:kern w:val="28"/>
              <w:sz w:val="22"/>
              <w:szCs w:val="22"/>
            </w:rPr>
            <w:t>i</w:t>
          </w:r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 xml:space="preserve"> d</w:t>
          </w:r>
          <w:r w:rsidR="00DC6CDA">
            <w:rPr>
              <w:rFonts w:ascii="Arial" w:hAnsi="Arial" w:cs="Arial"/>
              <w:kern w:val="28"/>
              <w:sz w:val="22"/>
              <w:szCs w:val="22"/>
            </w:rPr>
            <w:t>e</w:t>
          </w:r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>v</w:t>
          </w:r>
          <w:r w:rsidR="00DC6CDA">
            <w:rPr>
              <w:rFonts w:ascii="Arial" w:hAnsi="Arial" w:cs="Arial"/>
              <w:kern w:val="28"/>
              <w:sz w:val="22"/>
              <w:szCs w:val="22"/>
            </w:rPr>
            <w:t>ynias</w:t>
          </w:r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 xml:space="preserve">dešimt </w:t>
          </w:r>
          <w:r w:rsidR="00DC6CDA">
            <w:rPr>
              <w:rFonts w:ascii="Arial" w:hAnsi="Arial" w:cs="Arial"/>
              <w:kern w:val="28"/>
              <w:sz w:val="22"/>
              <w:szCs w:val="22"/>
            </w:rPr>
            <w:t>du</w:t>
          </w:r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482522">
            <w:rPr>
              <w:rFonts w:ascii="Arial" w:hAnsi="Arial" w:cs="Arial"/>
              <w:kern w:val="28"/>
              <w:sz w:val="22"/>
              <w:szCs w:val="22"/>
            </w:rPr>
            <w:t>8</w:t>
          </w:r>
          <w:r w:rsidR="00DC6CDA" w:rsidRPr="007C0644">
            <w:rPr>
              <w:rFonts w:ascii="Arial" w:hAnsi="Arial" w:cs="Arial"/>
              <w:kern w:val="28"/>
              <w:sz w:val="22"/>
              <w:szCs w:val="22"/>
            </w:rPr>
            <w:t>3 ct</w:t>
          </w:r>
        </w:sdtContent>
      </w:sdt>
      <w:r w:rsidRPr="007C0644">
        <w:rPr>
          <w:rFonts w:ascii="Arial" w:hAnsi="Arial" w:cs="Arial"/>
          <w:sz w:val="22"/>
          <w:szCs w:val="22"/>
        </w:rPr>
        <w:t>)</w:t>
      </w:r>
      <w:r w:rsidR="0096245D" w:rsidRPr="007C0644">
        <w:rPr>
          <w:rFonts w:ascii="Arial" w:hAnsi="Arial" w:cs="Arial"/>
          <w:sz w:val="22"/>
          <w:szCs w:val="22"/>
        </w:rPr>
        <w:t>.</w:t>
      </w:r>
    </w:p>
    <w:p w14:paraId="0E2D9BE6" w14:textId="76985C2B" w:rsidR="00DE7EB8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482522">
            <w:rPr>
              <w:rFonts w:ascii="Arial" w:hAnsi="Arial" w:cs="Arial"/>
              <w:kern w:val="28"/>
              <w:sz w:val="22"/>
              <w:szCs w:val="22"/>
            </w:rPr>
            <w:t>1027,49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r w:rsidR="00BB3EBB">
        <w:rPr>
          <w:rFonts w:ascii="Arial" w:hAnsi="Arial" w:cs="Arial"/>
          <w:sz w:val="22"/>
          <w:szCs w:val="22"/>
        </w:rPr>
        <w:t xml:space="preserve">vienas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>tūkstan</w:t>
          </w:r>
          <w:r w:rsidR="00482522">
            <w:rPr>
              <w:rFonts w:ascii="Arial" w:hAnsi="Arial" w:cs="Arial"/>
              <w:kern w:val="28"/>
              <w:sz w:val="22"/>
              <w:szCs w:val="22"/>
            </w:rPr>
            <w:t xml:space="preserve">tis </w:t>
          </w:r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>d</w:t>
          </w:r>
          <w:r w:rsidR="00482522">
            <w:rPr>
              <w:rFonts w:ascii="Arial" w:hAnsi="Arial" w:cs="Arial"/>
              <w:kern w:val="28"/>
              <w:sz w:val="22"/>
              <w:szCs w:val="22"/>
            </w:rPr>
            <w:t>videšimt septy</w:t>
          </w:r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 xml:space="preserve">ni Eur </w:t>
          </w:r>
          <w:r w:rsidR="00482522">
            <w:rPr>
              <w:rFonts w:ascii="Arial" w:hAnsi="Arial" w:cs="Arial"/>
              <w:kern w:val="28"/>
              <w:sz w:val="22"/>
              <w:szCs w:val="22"/>
            </w:rPr>
            <w:t>49</w:t>
          </w:r>
          <w:r w:rsidR="00482522" w:rsidRPr="007C0644">
            <w:rPr>
              <w:rFonts w:ascii="Arial" w:hAnsi="Arial" w:cs="Arial"/>
              <w:kern w:val="28"/>
              <w:sz w:val="22"/>
              <w:szCs w:val="22"/>
            </w:rPr>
            <w:t> ct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31E6B4FB" w14:textId="78572314" w:rsidR="003D3D77" w:rsidRPr="007C0644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susitaria</w:t>
      </w:r>
      <w:r w:rsidRPr="007C0644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EndPr/>
        <w:sdtContent>
          <w:r w:rsidR="00F05D86" w:rsidRPr="007C0644">
            <w:rPr>
              <w:rFonts w:ascii="Arial" w:hAnsi="Arial" w:cs="Arial"/>
              <w:bCs/>
              <w:sz w:val="22"/>
              <w:szCs w:val="22"/>
            </w:rPr>
            <w:t>12 ir 13</w:t>
          </w:r>
        </w:sdtContent>
      </w:sdt>
      <w:r w:rsidRPr="007C0644">
        <w:rPr>
          <w:rFonts w:ascii="Arial" w:hAnsi="Arial" w:cs="Arial"/>
          <w:bCs/>
          <w:sz w:val="22"/>
          <w:szCs w:val="22"/>
        </w:rPr>
        <w:t xml:space="preserve"> punkt</w:t>
      </w:r>
      <w:r w:rsidR="00F05D86" w:rsidRPr="007C0644">
        <w:rPr>
          <w:rFonts w:ascii="Arial" w:hAnsi="Arial" w:cs="Arial"/>
          <w:bCs/>
          <w:sz w:val="22"/>
          <w:szCs w:val="22"/>
        </w:rPr>
        <w:t>uose</w:t>
      </w:r>
      <w:r w:rsidRPr="007C0644">
        <w:rPr>
          <w:rFonts w:ascii="Arial" w:hAnsi="Arial" w:cs="Arial"/>
          <w:bCs/>
          <w:sz w:val="22"/>
          <w:szCs w:val="22"/>
        </w:rPr>
        <w:t xml:space="preserve"> numatytą Sutarties kainą ir išdėstyti punkt</w:t>
      </w:r>
      <w:r w:rsidR="00F05D86" w:rsidRPr="007C0644">
        <w:rPr>
          <w:rFonts w:ascii="Arial" w:hAnsi="Arial" w:cs="Arial"/>
          <w:bCs/>
          <w:sz w:val="22"/>
          <w:szCs w:val="22"/>
        </w:rPr>
        <w:t>us</w:t>
      </w:r>
      <w:r w:rsidRPr="007C0644">
        <w:rPr>
          <w:rFonts w:ascii="Arial" w:hAnsi="Arial" w:cs="Arial"/>
          <w:bCs/>
          <w:sz w:val="22"/>
          <w:szCs w:val="22"/>
        </w:rPr>
        <w:t xml:space="preserve"> nauja redakcija:</w:t>
      </w:r>
    </w:p>
    <w:p w14:paraId="64DB9DD9" w14:textId="2D778EB5" w:rsidR="00F05D86" w:rsidRPr="008E0FEE" w:rsidRDefault="00F05D86" w:rsidP="00F05D86">
      <w:pPr>
        <w:pStyle w:val="Pagrindinistekstas3"/>
        <w:suppressAutoHyphens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8E0FEE">
        <w:rPr>
          <w:rFonts w:ascii="Arial" w:hAnsi="Arial" w:cs="Arial"/>
          <w:i/>
          <w:iCs/>
          <w:sz w:val="22"/>
          <w:szCs w:val="22"/>
        </w:rPr>
        <w:t>„12. Sutarties kaina</w:t>
      </w:r>
      <w:r w:rsidR="007F00CD" w:rsidRPr="008E0FEE">
        <w:rPr>
          <w:rFonts w:ascii="Arial" w:hAnsi="Arial" w:cs="Arial"/>
          <w:i/>
          <w:iCs/>
          <w:sz w:val="22"/>
          <w:szCs w:val="22"/>
        </w:rPr>
        <w:t>, nustatyta viešojo pirkimo metu</w:t>
      </w:r>
      <w:r w:rsidRPr="008E0FEE">
        <w:rPr>
          <w:rFonts w:ascii="Arial" w:hAnsi="Arial" w:cs="Arial"/>
          <w:i/>
          <w:iCs/>
          <w:sz w:val="22"/>
          <w:szCs w:val="22"/>
        </w:rPr>
        <w:t xml:space="preserve"> yra </w:t>
      </w:r>
      <w:r w:rsidR="005F58F4" w:rsidRPr="008E0FEE">
        <w:rPr>
          <w:rFonts w:ascii="Arial" w:hAnsi="Arial" w:cs="Arial"/>
          <w:b/>
          <w:bCs/>
          <w:i/>
          <w:iCs/>
          <w:sz w:val="22"/>
          <w:szCs w:val="22"/>
        </w:rPr>
        <w:t>70 </w:t>
      </w:r>
      <w:r w:rsidR="00A75E36" w:rsidRPr="008E0FEE">
        <w:rPr>
          <w:rFonts w:ascii="Arial" w:hAnsi="Arial" w:cs="Arial"/>
          <w:b/>
          <w:bCs/>
          <w:i/>
          <w:iCs/>
          <w:sz w:val="22"/>
          <w:szCs w:val="22"/>
        </w:rPr>
        <w:t>491 878,78</w:t>
      </w:r>
      <w:r w:rsidRPr="008E0FEE">
        <w:rPr>
          <w:rFonts w:ascii="Arial" w:hAnsi="Arial" w:cs="Arial"/>
          <w:b/>
          <w:bCs/>
          <w:i/>
          <w:iCs/>
          <w:sz w:val="22"/>
          <w:szCs w:val="22"/>
        </w:rPr>
        <w:t xml:space="preserve"> Eur su PVM </w:t>
      </w:r>
      <w:r w:rsidRPr="008E0FEE">
        <w:rPr>
          <w:rFonts w:ascii="Arial" w:hAnsi="Arial" w:cs="Arial"/>
          <w:i/>
          <w:iCs/>
          <w:sz w:val="22"/>
          <w:szCs w:val="22"/>
        </w:rPr>
        <w:t>(</w:t>
      </w:r>
      <w:r w:rsidR="00013CE3" w:rsidRPr="008E0FEE">
        <w:rPr>
          <w:rFonts w:ascii="Arial" w:hAnsi="Arial" w:cs="Arial"/>
          <w:i/>
          <w:iCs/>
          <w:sz w:val="22"/>
          <w:szCs w:val="22"/>
        </w:rPr>
        <w:t xml:space="preserve">septyniasdešimt milijonų keturi šimtai </w:t>
      </w:r>
      <w:r w:rsidR="00A75E36" w:rsidRPr="008E0FEE">
        <w:rPr>
          <w:rFonts w:ascii="Arial" w:hAnsi="Arial" w:cs="Arial"/>
          <w:i/>
          <w:iCs/>
          <w:sz w:val="22"/>
          <w:szCs w:val="22"/>
        </w:rPr>
        <w:t>devyn</w:t>
      </w:r>
      <w:r w:rsidR="005F58F4" w:rsidRPr="008E0FEE">
        <w:rPr>
          <w:rFonts w:ascii="Arial" w:hAnsi="Arial" w:cs="Arial"/>
          <w:i/>
          <w:iCs/>
          <w:sz w:val="22"/>
          <w:szCs w:val="22"/>
        </w:rPr>
        <w:t xml:space="preserve">iasdešimt </w:t>
      </w:r>
      <w:r w:rsidR="00A75E36" w:rsidRPr="008E0FEE">
        <w:rPr>
          <w:rFonts w:ascii="Arial" w:hAnsi="Arial" w:cs="Arial"/>
          <w:i/>
          <w:iCs/>
          <w:sz w:val="22"/>
          <w:szCs w:val="22"/>
        </w:rPr>
        <w:t>vienas</w:t>
      </w:r>
      <w:r w:rsidR="005F58F4" w:rsidRPr="008E0FEE">
        <w:rPr>
          <w:rFonts w:ascii="Arial" w:hAnsi="Arial" w:cs="Arial"/>
          <w:i/>
          <w:iCs/>
          <w:sz w:val="22"/>
          <w:szCs w:val="22"/>
        </w:rPr>
        <w:t xml:space="preserve"> tūkstan</w:t>
      </w:r>
      <w:r w:rsidR="00A75E36" w:rsidRPr="008E0FEE">
        <w:rPr>
          <w:rFonts w:ascii="Arial" w:hAnsi="Arial" w:cs="Arial"/>
          <w:i/>
          <w:iCs/>
          <w:sz w:val="22"/>
          <w:szCs w:val="22"/>
        </w:rPr>
        <w:t>tis</w:t>
      </w:r>
      <w:r w:rsidR="005F58F4" w:rsidRPr="008E0FEE">
        <w:rPr>
          <w:rFonts w:ascii="Arial" w:hAnsi="Arial" w:cs="Arial"/>
          <w:i/>
          <w:iCs/>
          <w:sz w:val="22"/>
          <w:szCs w:val="22"/>
        </w:rPr>
        <w:t xml:space="preserve"> </w:t>
      </w:r>
      <w:r w:rsidR="00A75E36" w:rsidRPr="008E0FEE">
        <w:rPr>
          <w:rFonts w:ascii="Arial" w:hAnsi="Arial" w:cs="Arial"/>
          <w:i/>
          <w:iCs/>
          <w:sz w:val="22"/>
          <w:szCs w:val="22"/>
        </w:rPr>
        <w:t>aštuo</w:t>
      </w:r>
      <w:r w:rsidR="005F58F4" w:rsidRPr="008E0FEE">
        <w:rPr>
          <w:rFonts w:ascii="Arial" w:hAnsi="Arial" w:cs="Arial"/>
          <w:i/>
          <w:iCs/>
          <w:sz w:val="22"/>
          <w:szCs w:val="22"/>
        </w:rPr>
        <w:t xml:space="preserve">ni šimtai </w:t>
      </w:r>
      <w:r w:rsidR="00A75E36" w:rsidRPr="008E0FEE">
        <w:rPr>
          <w:rFonts w:ascii="Arial" w:hAnsi="Arial" w:cs="Arial"/>
          <w:i/>
          <w:iCs/>
          <w:sz w:val="22"/>
          <w:szCs w:val="22"/>
        </w:rPr>
        <w:t>septy</w:t>
      </w:r>
      <w:r w:rsidR="005F58F4" w:rsidRPr="008E0FEE">
        <w:rPr>
          <w:rFonts w:ascii="Arial" w:hAnsi="Arial" w:cs="Arial"/>
          <w:i/>
          <w:iCs/>
          <w:sz w:val="22"/>
          <w:szCs w:val="22"/>
        </w:rPr>
        <w:t>niasdešimt aštuoni</w:t>
      </w:r>
      <w:r w:rsidRPr="008E0FEE">
        <w:rPr>
          <w:rFonts w:ascii="Arial" w:hAnsi="Arial" w:cs="Arial"/>
          <w:i/>
          <w:iCs/>
          <w:sz w:val="22"/>
          <w:szCs w:val="22"/>
        </w:rPr>
        <w:t xml:space="preserve"> Eur </w:t>
      </w:r>
      <w:r w:rsidR="00A75E36" w:rsidRPr="008E0FEE">
        <w:rPr>
          <w:rFonts w:ascii="Arial" w:hAnsi="Arial" w:cs="Arial"/>
          <w:i/>
          <w:iCs/>
          <w:sz w:val="22"/>
          <w:szCs w:val="22"/>
        </w:rPr>
        <w:t>78</w:t>
      </w:r>
      <w:r w:rsidRPr="008E0FEE">
        <w:rPr>
          <w:rFonts w:ascii="Arial" w:hAnsi="Arial" w:cs="Arial"/>
          <w:i/>
          <w:iCs/>
          <w:sz w:val="22"/>
          <w:szCs w:val="22"/>
        </w:rPr>
        <w:t xml:space="preserve"> ct). Sutarties kainos sudėtinės dalys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>:</w:t>
      </w:r>
    </w:p>
    <w:p w14:paraId="584368F2" w14:textId="4B4F4DCB" w:rsidR="00F05D86" w:rsidRPr="008E0FEE" w:rsidRDefault="00F05D86" w:rsidP="00F05D86">
      <w:pPr>
        <w:pStyle w:val="Sraopastraipa"/>
        <w:autoSpaceDE w:val="0"/>
        <w:autoSpaceDN w:val="0"/>
        <w:adjustRightInd w:val="0"/>
        <w:spacing w:after="120"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12.1. Sutarties kaina </w:t>
      </w:r>
      <w:r w:rsidRPr="008E0FEE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be PVM 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yra </w:t>
      </w:r>
      <w:r w:rsidR="005F58F4" w:rsidRPr="008E0FEE">
        <w:rPr>
          <w:rFonts w:ascii="Arial" w:eastAsia="TimesNewRomanPSMT" w:hAnsi="Arial" w:cs="Arial"/>
          <w:b/>
          <w:bCs/>
          <w:i/>
          <w:iCs/>
          <w:sz w:val="22"/>
          <w:szCs w:val="22"/>
        </w:rPr>
        <w:t>58 25</w:t>
      </w:r>
      <w:r w:rsidR="00A75E36" w:rsidRPr="008E0FEE">
        <w:rPr>
          <w:rFonts w:ascii="Arial" w:eastAsia="TimesNewRomanPSMT" w:hAnsi="Arial" w:cs="Arial"/>
          <w:b/>
          <w:bCs/>
          <w:i/>
          <w:iCs/>
          <w:sz w:val="22"/>
          <w:szCs w:val="22"/>
        </w:rPr>
        <w:t>7 751,05</w:t>
      </w:r>
      <w:r w:rsidRPr="008E0FEE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 Eur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(penkiasdešimt </w:t>
      </w:r>
      <w:r w:rsidR="00013CE3" w:rsidRPr="008E0FEE">
        <w:rPr>
          <w:rFonts w:ascii="Arial" w:eastAsia="TimesNewRomanPSMT" w:hAnsi="Arial" w:cs="Arial"/>
          <w:i/>
          <w:iCs/>
          <w:sz w:val="22"/>
          <w:szCs w:val="22"/>
        </w:rPr>
        <w:t>aštuoni milijonai du šimtai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5F58F4"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penkiasdešimt </w:t>
      </w:r>
      <w:r w:rsidR="00F87033">
        <w:rPr>
          <w:rFonts w:ascii="Arial" w:eastAsia="TimesNewRomanPSMT" w:hAnsi="Arial" w:cs="Arial"/>
          <w:i/>
          <w:iCs/>
          <w:sz w:val="22"/>
          <w:szCs w:val="22"/>
        </w:rPr>
        <w:t xml:space="preserve">septyni </w:t>
      </w:r>
      <w:r w:rsidR="005F58F4"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tūkstančiai </w:t>
      </w:r>
      <w:r w:rsidR="00F87033">
        <w:rPr>
          <w:rFonts w:ascii="Arial" w:eastAsia="TimesNewRomanPSMT" w:hAnsi="Arial" w:cs="Arial"/>
          <w:i/>
          <w:iCs/>
          <w:sz w:val="22"/>
          <w:szCs w:val="22"/>
        </w:rPr>
        <w:t>septyni</w:t>
      </w:r>
      <w:r w:rsidR="005F58F4"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šimtai penkiasdešimt </w:t>
      </w:r>
      <w:r w:rsidR="00F87033">
        <w:rPr>
          <w:rFonts w:ascii="Arial" w:eastAsia="TimesNewRomanPSMT" w:hAnsi="Arial" w:cs="Arial"/>
          <w:i/>
          <w:iCs/>
          <w:sz w:val="22"/>
          <w:szCs w:val="22"/>
        </w:rPr>
        <w:t>vienas</w:t>
      </w:r>
      <w:r w:rsidR="00013CE3"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Eur </w:t>
      </w:r>
      <w:r w:rsidR="00F87033">
        <w:rPr>
          <w:rFonts w:ascii="Arial" w:eastAsia="TimesNewRomanPSMT" w:hAnsi="Arial" w:cs="Arial"/>
          <w:i/>
          <w:iCs/>
          <w:sz w:val="22"/>
          <w:szCs w:val="22"/>
        </w:rPr>
        <w:t>05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ct);</w:t>
      </w:r>
    </w:p>
    <w:p w14:paraId="7AB9E01D" w14:textId="1825A306" w:rsidR="003D3D77" w:rsidRPr="008E0FEE" w:rsidRDefault="00F05D86" w:rsidP="00F05D86">
      <w:pPr>
        <w:pStyle w:val="Pagrindinistekstas3"/>
        <w:suppressAutoHyphens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13. 21 proc. PVM yra </w:t>
      </w:r>
      <w:r w:rsidR="005F58F4" w:rsidRPr="008E0FEE">
        <w:rPr>
          <w:rFonts w:ascii="Arial" w:eastAsia="TimesNewRomanPSMT" w:hAnsi="Arial" w:cs="Arial"/>
          <w:i/>
          <w:iCs/>
          <w:sz w:val="22"/>
          <w:szCs w:val="22"/>
        </w:rPr>
        <w:t>12 23</w:t>
      </w:r>
      <w:r w:rsidR="00A75E36" w:rsidRPr="008E0FEE">
        <w:rPr>
          <w:rFonts w:ascii="Arial" w:eastAsia="TimesNewRomanPSMT" w:hAnsi="Arial" w:cs="Arial"/>
          <w:i/>
          <w:iCs/>
          <w:sz w:val="22"/>
          <w:szCs w:val="22"/>
        </w:rPr>
        <w:t>4 127,73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Eur (</w:t>
      </w:r>
      <w:r w:rsidR="00013CE3"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dvylika milijonų du šimtai trisdešimt </w:t>
      </w:r>
      <w:r w:rsidR="00A75E36" w:rsidRPr="008E0FEE">
        <w:rPr>
          <w:rFonts w:ascii="Arial" w:eastAsia="TimesNewRomanPSMT" w:hAnsi="Arial" w:cs="Arial"/>
          <w:i/>
          <w:iCs/>
          <w:sz w:val="22"/>
          <w:szCs w:val="22"/>
        </w:rPr>
        <w:t>keturi</w:t>
      </w:r>
      <w:r w:rsidR="005F58F4"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tūkstančiai vienas šimta</w:t>
      </w:r>
      <w:r w:rsidR="00641CBD">
        <w:rPr>
          <w:rFonts w:ascii="Arial" w:eastAsia="TimesNewRomanPSMT" w:hAnsi="Arial" w:cs="Arial"/>
          <w:i/>
          <w:iCs/>
          <w:sz w:val="22"/>
          <w:szCs w:val="22"/>
        </w:rPr>
        <w:t>s</w:t>
      </w:r>
      <w:r w:rsidR="00A75E36"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dvidešimt </w:t>
      </w:r>
      <w:r w:rsidR="005F58F4" w:rsidRPr="008E0FEE">
        <w:rPr>
          <w:rFonts w:ascii="Arial" w:eastAsia="TimesNewRomanPSMT" w:hAnsi="Arial" w:cs="Arial"/>
          <w:i/>
          <w:iCs/>
          <w:sz w:val="22"/>
          <w:szCs w:val="22"/>
        </w:rPr>
        <w:t>s</w:t>
      </w:r>
      <w:r w:rsidR="00A75E36" w:rsidRPr="008E0FEE">
        <w:rPr>
          <w:rFonts w:ascii="Arial" w:eastAsia="TimesNewRomanPSMT" w:hAnsi="Arial" w:cs="Arial"/>
          <w:i/>
          <w:iCs/>
          <w:sz w:val="22"/>
          <w:szCs w:val="22"/>
        </w:rPr>
        <w:t>eptyni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Eur </w:t>
      </w:r>
      <w:r w:rsidR="00A75E36" w:rsidRPr="008E0FEE">
        <w:rPr>
          <w:rFonts w:ascii="Arial" w:eastAsia="TimesNewRomanPSMT" w:hAnsi="Arial" w:cs="Arial"/>
          <w:i/>
          <w:iCs/>
          <w:sz w:val="22"/>
          <w:szCs w:val="22"/>
        </w:rPr>
        <w:t>7</w:t>
      </w:r>
      <w:r w:rsidR="005F58F4" w:rsidRPr="008E0FEE">
        <w:rPr>
          <w:rFonts w:ascii="Arial" w:eastAsia="TimesNewRomanPSMT" w:hAnsi="Arial" w:cs="Arial"/>
          <w:i/>
          <w:iCs/>
          <w:sz w:val="22"/>
          <w:szCs w:val="22"/>
        </w:rPr>
        <w:t>3</w:t>
      </w:r>
      <w:r w:rsidRPr="008E0FEE">
        <w:rPr>
          <w:rFonts w:ascii="Arial" w:eastAsia="TimesNewRomanPSMT" w:hAnsi="Arial" w:cs="Arial"/>
          <w:i/>
          <w:iCs/>
          <w:sz w:val="22"/>
          <w:szCs w:val="22"/>
        </w:rPr>
        <w:t xml:space="preserve"> ct)“.</w:t>
      </w:r>
    </w:p>
    <w:p w14:paraId="343CA883" w14:textId="69FB424E" w:rsidR="00A818EC" w:rsidRPr="008E0FEE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0FEE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8E0FEE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013CE3" w:rsidRPr="008E0FEE">
            <w:rPr>
              <w:rFonts w:ascii="Arial" w:hAnsi="Arial" w:cs="Arial"/>
              <w:bCs/>
              <w:sz w:val="22"/>
              <w:szCs w:val="22"/>
            </w:rPr>
            <w:t>12 ir 13</w:t>
          </w:r>
        </w:sdtContent>
      </w:sdt>
      <w:r w:rsidRPr="008E0FEE">
        <w:rPr>
          <w:rFonts w:ascii="Arial" w:hAnsi="Arial" w:cs="Arial"/>
          <w:bCs/>
          <w:sz w:val="22"/>
          <w:szCs w:val="22"/>
        </w:rPr>
        <w:t xml:space="preserve"> punkt</w:t>
      </w:r>
      <w:r w:rsidR="00013CE3" w:rsidRPr="008E0FEE">
        <w:rPr>
          <w:rFonts w:ascii="Arial" w:hAnsi="Arial" w:cs="Arial"/>
          <w:bCs/>
          <w:sz w:val="22"/>
          <w:szCs w:val="22"/>
        </w:rPr>
        <w:t>uose</w:t>
      </w:r>
      <w:r w:rsidRPr="008E0FEE">
        <w:rPr>
          <w:rFonts w:ascii="Arial" w:hAnsi="Arial" w:cs="Arial"/>
          <w:bCs/>
          <w:sz w:val="22"/>
          <w:szCs w:val="22"/>
        </w:rPr>
        <w:t xml:space="preserve">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A75E36" w:rsidRPr="008E0FEE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8E0FEE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8E0FEE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A75E36" w:rsidRPr="008E0FEE">
            <w:rPr>
              <w:rFonts w:ascii="Arial" w:hAnsi="Arial" w:cs="Arial"/>
              <w:kern w:val="28"/>
              <w:sz w:val="22"/>
              <w:szCs w:val="22"/>
            </w:rPr>
            <w:t xml:space="preserve">5920,32 </w:t>
          </w:r>
        </w:sdtContent>
      </w:sdt>
      <w:r w:rsidR="00FA10B5" w:rsidRPr="008E0FEE">
        <w:rPr>
          <w:rFonts w:ascii="Arial" w:hAnsi="Arial" w:cs="Arial"/>
          <w:sz w:val="22"/>
          <w:szCs w:val="22"/>
        </w:rPr>
        <w:t xml:space="preserve"> </w:t>
      </w:r>
      <w:r w:rsidR="00F515BE" w:rsidRPr="008E0FEE">
        <w:rPr>
          <w:rFonts w:ascii="Arial" w:hAnsi="Arial" w:cs="Arial"/>
          <w:sz w:val="22"/>
          <w:szCs w:val="22"/>
        </w:rPr>
        <w:t>Eur (su PVM)</w:t>
      </w:r>
      <w:r w:rsidR="00FA10B5" w:rsidRPr="008E0FEE">
        <w:rPr>
          <w:rFonts w:ascii="Arial" w:hAnsi="Arial" w:cs="Arial"/>
          <w:sz w:val="22"/>
          <w:szCs w:val="22"/>
        </w:rPr>
        <w:t xml:space="preserve">. Galutinė </w:t>
      </w:r>
      <w:r w:rsidR="00F515BE" w:rsidRPr="008E0FEE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b/>
            <w:bCs/>
            <w:i/>
            <w:iCs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A75E36" w:rsidRPr="008E0FEE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70 491 878,</w:t>
          </w:r>
          <w:r w:rsidR="00260526" w:rsidRPr="008E0FEE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78</w:t>
          </w:r>
        </w:sdtContent>
      </w:sdt>
      <w:r w:rsidR="00F515BE" w:rsidRPr="008E0FEE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3788FB7E" w:rsidR="00F515BE" w:rsidRPr="008E0FEE" w:rsidRDefault="00CB530E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8E0FEE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8E0FEE">
        <w:rPr>
          <w:rFonts w:ascii="Arial" w:hAnsi="Arial" w:cs="Arial"/>
          <w:sz w:val="22"/>
          <w:szCs w:val="22"/>
        </w:rPr>
        <w:t xml:space="preserve"> susitaria, </w:t>
      </w:r>
      <w:r w:rsidR="007C209F" w:rsidRPr="008E0FEE">
        <w:rPr>
          <w:rFonts w:ascii="Arial" w:hAnsi="Arial" w:cs="Arial"/>
          <w:sz w:val="22"/>
          <w:szCs w:val="22"/>
        </w:rPr>
        <w:t xml:space="preserve">kad dėl </w:t>
      </w:r>
      <w:r w:rsidR="00415C3C" w:rsidRPr="008E0FEE">
        <w:rPr>
          <w:rFonts w:ascii="Arial" w:hAnsi="Arial" w:cs="Arial"/>
          <w:sz w:val="22"/>
          <w:szCs w:val="22"/>
        </w:rPr>
        <w:t>papildomų darbų</w:t>
      </w:r>
      <w:r w:rsidR="007C209F" w:rsidRPr="008E0FE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86463A" w:rsidRPr="008E0FEE">
            <w:rPr>
              <w:rFonts w:ascii="Arial" w:hAnsi="Arial" w:cs="Arial"/>
              <w:sz w:val="22"/>
              <w:szCs w:val="22"/>
            </w:rPr>
            <w:t>nėra</w:t>
          </w:r>
          <w:r w:rsidR="00BB5DD9" w:rsidRPr="008E0FEE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7C209F" w:rsidRPr="008E0FEE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8E0FEE">
        <w:rPr>
          <w:rFonts w:ascii="Arial" w:hAnsi="Arial" w:cs="Arial"/>
          <w:sz w:val="22"/>
          <w:szCs w:val="22"/>
        </w:rPr>
        <w:t>darbų atlik</w:t>
      </w:r>
      <w:r w:rsidR="007C7546" w:rsidRPr="008E0FEE">
        <w:rPr>
          <w:rFonts w:ascii="Arial" w:hAnsi="Arial" w:cs="Arial"/>
          <w:sz w:val="22"/>
          <w:szCs w:val="22"/>
        </w:rPr>
        <w:t>im</w:t>
      </w:r>
      <w:r w:rsidR="006247EC" w:rsidRPr="008E0FEE">
        <w:rPr>
          <w:rFonts w:ascii="Arial" w:hAnsi="Arial" w:cs="Arial"/>
          <w:sz w:val="22"/>
          <w:szCs w:val="22"/>
        </w:rPr>
        <w:t>o</w:t>
      </w:r>
      <w:r w:rsidR="007C209F" w:rsidRPr="008E0FEE">
        <w:rPr>
          <w:rFonts w:ascii="Arial" w:hAnsi="Arial" w:cs="Arial"/>
          <w:sz w:val="22"/>
          <w:szCs w:val="22"/>
        </w:rPr>
        <w:t xml:space="preserve"> terminas</w:t>
      </w:r>
      <w:r w:rsidR="0086463A" w:rsidRPr="008E0FEE">
        <w:rPr>
          <w:rFonts w:ascii="Arial" w:hAnsi="Arial" w:cs="Arial"/>
          <w:sz w:val="22"/>
          <w:szCs w:val="22"/>
        </w:rPr>
        <w:t>.</w:t>
      </w:r>
    </w:p>
    <w:p w14:paraId="49D4711E" w14:textId="621FB066" w:rsidR="00794374" w:rsidRPr="007C0644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Rangovas įsipareigoja</w:t>
      </w:r>
      <w:r w:rsidR="00D411FD" w:rsidRPr="007C0644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7C0644">
        <w:rPr>
          <w:rFonts w:ascii="Arial" w:hAnsi="Arial" w:cs="Arial"/>
          <w:sz w:val="22"/>
          <w:szCs w:val="22"/>
        </w:rPr>
        <w:t>kainą</w:t>
      </w:r>
      <w:r w:rsidR="00D411FD" w:rsidRPr="007C0644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7C0644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7C0644">
        <w:rPr>
          <w:rFonts w:ascii="Arial" w:hAnsi="Arial" w:cs="Arial"/>
          <w:sz w:val="22"/>
          <w:szCs w:val="22"/>
        </w:rPr>
        <w:t xml:space="preserve"> bei </w:t>
      </w:r>
      <w:r w:rsidR="00D1391D" w:rsidRPr="007C0644">
        <w:rPr>
          <w:rFonts w:ascii="Arial" w:hAnsi="Arial" w:cs="Arial"/>
          <w:sz w:val="22"/>
          <w:szCs w:val="22"/>
        </w:rPr>
        <w:t xml:space="preserve">statinio statybos, rekonstravimo, </w:t>
      </w:r>
      <w:r w:rsidR="00D1391D" w:rsidRPr="007C0644">
        <w:rPr>
          <w:rFonts w:ascii="Arial" w:hAnsi="Arial" w:cs="Arial"/>
          <w:sz w:val="22"/>
          <w:szCs w:val="22"/>
        </w:rPr>
        <w:lastRenderedPageBreak/>
        <w:t>remonto, atnaujinimo (modernizavimo), griovimo ir kultūros paveldo statinio tvarkomųjų statybos darbų ir civilinės atsakomybės privalomojo draudimo</w:t>
      </w:r>
      <w:r w:rsidR="00F77D55" w:rsidRPr="007C0644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7C0644">
        <w:rPr>
          <w:rFonts w:ascii="Arial" w:hAnsi="Arial" w:cs="Arial"/>
          <w:bCs/>
          <w:sz w:val="22"/>
          <w:szCs w:val="22"/>
        </w:rPr>
        <w:t>S</w:t>
      </w:r>
      <w:r w:rsidRPr="007C0644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</w:t>
      </w:r>
      <w:r w:rsidR="00EB6C0E" w:rsidRPr="007C0644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7C0644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7C0644">
        <w:rPr>
          <w:rFonts w:ascii="Arial" w:hAnsi="Arial" w:cs="Arial"/>
          <w:bCs/>
          <w:sz w:val="22"/>
          <w:szCs w:val="22"/>
        </w:rPr>
        <w:t>priedai:</w:t>
      </w:r>
    </w:p>
    <w:p w14:paraId="0179B95B" w14:textId="46F2534A" w:rsidR="005F58F4" w:rsidRPr="007C0644" w:rsidRDefault="005F58F4" w:rsidP="0086463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1</w:t>
      </w:r>
      <w:r w:rsidR="0037270E">
        <w:rPr>
          <w:rFonts w:ascii="Arial" w:hAnsi="Arial" w:cs="Arial"/>
          <w:bCs/>
          <w:sz w:val="22"/>
          <w:szCs w:val="22"/>
        </w:rPr>
        <w:t>0</w:t>
      </w:r>
      <w:r w:rsidRPr="007C0644">
        <w:rPr>
          <w:rFonts w:ascii="Arial" w:hAnsi="Arial" w:cs="Arial"/>
          <w:bCs/>
          <w:sz w:val="22"/>
          <w:szCs w:val="22"/>
        </w:rPr>
        <w:t>.1 Priedas Nr. 1 – Darbų pakeitimas Nr. 1</w:t>
      </w:r>
      <w:r w:rsidR="0037270E">
        <w:rPr>
          <w:rFonts w:ascii="Arial" w:hAnsi="Arial" w:cs="Arial"/>
          <w:bCs/>
          <w:sz w:val="22"/>
          <w:szCs w:val="22"/>
        </w:rPr>
        <w:t>6.</w:t>
      </w:r>
    </w:p>
    <w:bookmarkEnd w:id="0"/>
    <w:p w14:paraId="1C61931C" w14:textId="77777777" w:rsidR="00A14934" w:rsidRPr="007C0644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7C064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92F72" w:rsidRPr="007C064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7C0644" w:rsidRDefault="00CB530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64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7C0644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7C064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7C064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7C0644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7C0644" w:rsidRDefault="00CB530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792279D8" w:rsidR="001F1E9E" w:rsidRPr="007C0644" w:rsidRDefault="00CB530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„Kauno tiltai“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3CA6301A" w:rsidR="001F1E9E" w:rsidRPr="007C0644" w:rsidRDefault="0086463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Ateities pl. 46, LT-52502 Kaunas</w:t>
                </w:r>
              </w:p>
            </w:sdtContent>
          </w:sdt>
          <w:p w14:paraId="47B7A8BE" w14:textId="02E60BE4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133729589</w:t>
                </w:r>
              </w:sdtContent>
            </w:sdt>
          </w:p>
          <w:p w14:paraId="6BD16892" w14:textId="16643FB1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C128D" w:rsidRPr="007C0644">
                  <w:rPr>
                    <w:rFonts w:ascii="Arial" w:hAnsi="Arial" w:cs="Arial"/>
                    <w:sz w:val="22"/>
                    <w:szCs w:val="22"/>
                  </w:rPr>
                  <w:t>1337295811</w:t>
                </w:r>
              </w:sdtContent>
            </w:sdt>
          </w:p>
          <w:p w14:paraId="5BA5AA4A" w14:textId="7A151ED5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C128D" w:rsidRPr="007C0644">
                  <w:rPr>
                    <w:rFonts w:ascii="Arial" w:hAnsi="Arial" w:cs="Arial"/>
                    <w:sz w:val="22"/>
                    <w:szCs w:val="22"/>
                  </w:rPr>
                  <w:t>LT 46 2140 0300 0043 2506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5D07EE79" w:rsidR="001F1E9E" w:rsidRPr="007C0644" w:rsidRDefault="00EC12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7C0644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7C0644">
                  <w:rPr>
                    <w:rFonts w:ascii="Arial" w:hAnsi="Arial" w:cs="Arial"/>
                    <w:sz w:val="22"/>
                    <w:szCs w:val="22"/>
                  </w:rPr>
                  <w:t xml:space="preserve"> Bank AB, banko kodas 40100</w:t>
                </w:r>
              </w:p>
            </w:sdtContent>
          </w:sdt>
          <w:p w14:paraId="1BF7DEE5" w14:textId="612BF103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it-IT"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92F72" w:rsidRPr="008E0FEE">
                  <w:rPr>
                    <w:rFonts w:ascii="Arial" w:hAnsi="Arial" w:cs="Arial"/>
                    <w:bCs/>
                    <w:sz w:val="22"/>
                    <w:szCs w:val="22"/>
                    <w:lang w:val="it-IT" w:eastAsia="lt-LT"/>
                  </w:rPr>
                  <w:t>kaunotiltai@kaunotiltai.lt</w:t>
                </w:r>
              </w:sdtContent>
            </w:sdt>
          </w:p>
          <w:p w14:paraId="0F2EC68B" w14:textId="77777777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7C0644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7C064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7C064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FD8"/>
    <w:rsid w:val="000136B2"/>
    <w:rsid w:val="00013CE3"/>
    <w:rsid w:val="0002062A"/>
    <w:rsid w:val="00027FB6"/>
    <w:rsid w:val="00032093"/>
    <w:rsid w:val="00040A9C"/>
    <w:rsid w:val="00040BE0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43757"/>
    <w:rsid w:val="00151161"/>
    <w:rsid w:val="0015324D"/>
    <w:rsid w:val="00157F9D"/>
    <w:rsid w:val="00166089"/>
    <w:rsid w:val="00170031"/>
    <w:rsid w:val="001836DF"/>
    <w:rsid w:val="001857E4"/>
    <w:rsid w:val="0018617F"/>
    <w:rsid w:val="00193C28"/>
    <w:rsid w:val="001A11C0"/>
    <w:rsid w:val="001A1E1E"/>
    <w:rsid w:val="001A20A7"/>
    <w:rsid w:val="001A4A3E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E73A9"/>
    <w:rsid w:val="001F1E9E"/>
    <w:rsid w:val="001F20E2"/>
    <w:rsid w:val="001F365B"/>
    <w:rsid w:val="002014B7"/>
    <w:rsid w:val="00201D43"/>
    <w:rsid w:val="002144DE"/>
    <w:rsid w:val="002234D6"/>
    <w:rsid w:val="002255F6"/>
    <w:rsid w:val="00240D53"/>
    <w:rsid w:val="002446F2"/>
    <w:rsid w:val="002569D0"/>
    <w:rsid w:val="00260526"/>
    <w:rsid w:val="00260594"/>
    <w:rsid w:val="002661B0"/>
    <w:rsid w:val="0027164B"/>
    <w:rsid w:val="002740E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70E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478E7"/>
    <w:rsid w:val="0045315C"/>
    <w:rsid w:val="00453E8B"/>
    <w:rsid w:val="00454051"/>
    <w:rsid w:val="00457BA7"/>
    <w:rsid w:val="0047666F"/>
    <w:rsid w:val="00482522"/>
    <w:rsid w:val="00483706"/>
    <w:rsid w:val="004844D2"/>
    <w:rsid w:val="0048547C"/>
    <w:rsid w:val="00491840"/>
    <w:rsid w:val="00493C45"/>
    <w:rsid w:val="004A1DAF"/>
    <w:rsid w:val="004A7B28"/>
    <w:rsid w:val="004B5DCF"/>
    <w:rsid w:val="004B6A11"/>
    <w:rsid w:val="004C1485"/>
    <w:rsid w:val="004C1743"/>
    <w:rsid w:val="004C27AE"/>
    <w:rsid w:val="004C3660"/>
    <w:rsid w:val="004C3982"/>
    <w:rsid w:val="004C60B1"/>
    <w:rsid w:val="004C74FF"/>
    <w:rsid w:val="004D6EAC"/>
    <w:rsid w:val="004E2AE5"/>
    <w:rsid w:val="004F045E"/>
    <w:rsid w:val="004F440B"/>
    <w:rsid w:val="00505D54"/>
    <w:rsid w:val="00506B4C"/>
    <w:rsid w:val="00525B66"/>
    <w:rsid w:val="00534816"/>
    <w:rsid w:val="00537115"/>
    <w:rsid w:val="00540017"/>
    <w:rsid w:val="00541549"/>
    <w:rsid w:val="005462EB"/>
    <w:rsid w:val="00552878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5EA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58F4"/>
    <w:rsid w:val="005F73B9"/>
    <w:rsid w:val="006026DD"/>
    <w:rsid w:val="00622AD8"/>
    <w:rsid w:val="006247EC"/>
    <w:rsid w:val="00624E42"/>
    <w:rsid w:val="00627400"/>
    <w:rsid w:val="006331BC"/>
    <w:rsid w:val="00641CBD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96497"/>
    <w:rsid w:val="007A24DB"/>
    <w:rsid w:val="007A48A4"/>
    <w:rsid w:val="007B4675"/>
    <w:rsid w:val="007C0644"/>
    <w:rsid w:val="007C209F"/>
    <w:rsid w:val="007C7546"/>
    <w:rsid w:val="007E1028"/>
    <w:rsid w:val="007E13EB"/>
    <w:rsid w:val="007E3DAE"/>
    <w:rsid w:val="007F00CD"/>
    <w:rsid w:val="00805D09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463A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0FEE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130"/>
    <w:rsid w:val="009E592C"/>
    <w:rsid w:val="009E6121"/>
    <w:rsid w:val="009E669B"/>
    <w:rsid w:val="009F4DD9"/>
    <w:rsid w:val="009F784C"/>
    <w:rsid w:val="00A01563"/>
    <w:rsid w:val="00A05B91"/>
    <w:rsid w:val="00A14934"/>
    <w:rsid w:val="00A16036"/>
    <w:rsid w:val="00A21126"/>
    <w:rsid w:val="00A40228"/>
    <w:rsid w:val="00A411EE"/>
    <w:rsid w:val="00A57A38"/>
    <w:rsid w:val="00A65451"/>
    <w:rsid w:val="00A657B3"/>
    <w:rsid w:val="00A75E36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4993"/>
    <w:rsid w:val="00B355FA"/>
    <w:rsid w:val="00B407D5"/>
    <w:rsid w:val="00B45EB9"/>
    <w:rsid w:val="00B47F79"/>
    <w:rsid w:val="00B53E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B3EBB"/>
    <w:rsid w:val="00BB5DD9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E4598"/>
    <w:rsid w:val="00CF167B"/>
    <w:rsid w:val="00CF341E"/>
    <w:rsid w:val="00CF4EF6"/>
    <w:rsid w:val="00D01D25"/>
    <w:rsid w:val="00D03350"/>
    <w:rsid w:val="00D049C4"/>
    <w:rsid w:val="00D0504C"/>
    <w:rsid w:val="00D11664"/>
    <w:rsid w:val="00D1391D"/>
    <w:rsid w:val="00D321CF"/>
    <w:rsid w:val="00D331CE"/>
    <w:rsid w:val="00D411FD"/>
    <w:rsid w:val="00D417F6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C438C"/>
    <w:rsid w:val="00DC6CDA"/>
    <w:rsid w:val="00DD4D0E"/>
    <w:rsid w:val="00DD72F1"/>
    <w:rsid w:val="00DE189E"/>
    <w:rsid w:val="00DE3C0B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6D2F"/>
    <w:rsid w:val="00E37CCC"/>
    <w:rsid w:val="00E46DB5"/>
    <w:rsid w:val="00E47998"/>
    <w:rsid w:val="00E5095D"/>
    <w:rsid w:val="00E54074"/>
    <w:rsid w:val="00E56555"/>
    <w:rsid w:val="00E63176"/>
    <w:rsid w:val="00E66FCB"/>
    <w:rsid w:val="00E741B9"/>
    <w:rsid w:val="00E77EF5"/>
    <w:rsid w:val="00E92F72"/>
    <w:rsid w:val="00E9376B"/>
    <w:rsid w:val="00EA06E4"/>
    <w:rsid w:val="00EA39AE"/>
    <w:rsid w:val="00EB6C0E"/>
    <w:rsid w:val="00EC128D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05D86"/>
    <w:rsid w:val="00F1312C"/>
    <w:rsid w:val="00F14EEB"/>
    <w:rsid w:val="00F216BE"/>
    <w:rsid w:val="00F25BC1"/>
    <w:rsid w:val="00F25F43"/>
    <w:rsid w:val="00F27A5B"/>
    <w:rsid w:val="00F515BE"/>
    <w:rsid w:val="00F55EDC"/>
    <w:rsid w:val="00F566D5"/>
    <w:rsid w:val="00F623CE"/>
    <w:rsid w:val="00F65247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7033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0E4150"/>
    <w:rsid w:val="00150409"/>
    <w:rsid w:val="00180764"/>
    <w:rsid w:val="00193C28"/>
    <w:rsid w:val="001E6C17"/>
    <w:rsid w:val="002234D6"/>
    <w:rsid w:val="00227B60"/>
    <w:rsid w:val="00265745"/>
    <w:rsid w:val="002740D5"/>
    <w:rsid w:val="002C78D7"/>
    <w:rsid w:val="002F0F2D"/>
    <w:rsid w:val="003630C1"/>
    <w:rsid w:val="003A1132"/>
    <w:rsid w:val="004478E7"/>
    <w:rsid w:val="004B6A11"/>
    <w:rsid w:val="005356D9"/>
    <w:rsid w:val="00581E4A"/>
    <w:rsid w:val="00583D73"/>
    <w:rsid w:val="005B4745"/>
    <w:rsid w:val="00600719"/>
    <w:rsid w:val="00674E08"/>
    <w:rsid w:val="0069587C"/>
    <w:rsid w:val="00796497"/>
    <w:rsid w:val="007C4EBD"/>
    <w:rsid w:val="008E0E7D"/>
    <w:rsid w:val="008E5B34"/>
    <w:rsid w:val="00950A2B"/>
    <w:rsid w:val="00B04AB7"/>
    <w:rsid w:val="00B246CB"/>
    <w:rsid w:val="00B32935"/>
    <w:rsid w:val="00B53E79"/>
    <w:rsid w:val="00B81D52"/>
    <w:rsid w:val="00BE68FC"/>
    <w:rsid w:val="00C67FC2"/>
    <w:rsid w:val="00CE4598"/>
    <w:rsid w:val="00CE6DF2"/>
    <w:rsid w:val="00D417F6"/>
    <w:rsid w:val="00DA7E71"/>
    <w:rsid w:val="00DC438C"/>
    <w:rsid w:val="00DE3C0B"/>
    <w:rsid w:val="00DF33BF"/>
    <w:rsid w:val="00F1312C"/>
    <w:rsid w:val="00F25BC1"/>
    <w:rsid w:val="00F65247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C78D7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8a78c3-fa80-4a0f-bf43-0e7ac36443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01DFB3BAC3842ABEA46BDE1B8F9CE" ma:contentTypeVersion="15" ma:contentTypeDescription="Create a new document." ma:contentTypeScope="" ma:versionID="561b18a10cfe6816de0142e1cabdad9f">
  <xsd:schema xmlns:xsd="http://www.w3.org/2001/XMLSchema" xmlns:xs="http://www.w3.org/2001/XMLSchema" xmlns:p="http://schemas.microsoft.com/office/2006/metadata/properties" xmlns:ns3="708a78c3-fa80-4a0f-bf43-0e7ac36443f5" xmlns:ns4="08bbbd1c-6a51-462d-bd23-1541f71101ae" targetNamespace="http://schemas.microsoft.com/office/2006/metadata/properties" ma:root="true" ma:fieldsID="e2d08413448a18d203e3ade2101bd524" ns3:_="" ns4:_="">
    <xsd:import namespace="708a78c3-fa80-4a0f-bf43-0e7ac36443f5"/>
    <xsd:import namespace="08bbbd1c-6a51-462d-bd23-1541f71101a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a78c3-fa80-4a0f-bf43-0e7ac36443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bd1c-6a51-462d-bd23-1541f711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www.w3.org/XML/1998/namespace"/>
    <ds:schemaRef ds:uri="http://purl.org/dc/dcmitype/"/>
    <ds:schemaRef ds:uri="08bbbd1c-6a51-462d-bd23-1541f711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08a78c3-fa80-4a0f-bf43-0e7ac36443f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8D791A-D866-49BA-9E5D-5492A42E7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a78c3-fa80-4a0f-bf43-0e7ac36443f5"/>
    <ds:schemaRef ds:uri="08bbbd1c-6a51-462d-bd23-1541f711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Rita Vasiliauskienė</cp:lastModifiedBy>
  <cp:revision>2</cp:revision>
  <cp:lastPrinted>2022-05-21T03:11:00Z</cp:lastPrinted>
  <dcterms:created xsi:type="dcterms:W3CDTF">2024-09-23T10:34:00Z</dcterms:created>
  <dcterms:modified xsi:type="dcterms:W3CDTF">2024-09-23T10:34:00Z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0x01010097101DFB3BAC3842ABEA46BDE1B8F9CE</vt:lpwstr>
  </property>
</Properties>
</file>