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DDB7A" w14:textId="56CB7BC0" w:rsidR="00045D89" w:rsidRPr="009405EE" w:rsidRDefault="008B51B3" w:rsidP="009405EE">
      <w:pPr>
        <w:tabs>
          <w:tab w:val="left" w:pos="900"/>
          <w:tab w:val="left" w:pos="1800"/>
          <w:tab w:val="left" w:pos="2268"/>
        </w:tabs>
        <w:spacing w:after="0" w:line="320" w:lineRule="atLeast"/>
        <w:jc w:val="center"/>
        <w:rPr>
          <w:rFonts w:ascii="Times New Roman" w:eastAsia="Calibri" w:hAnsi="Times New Roman" w:cs="Times New Roman"/>
          <w:b/>
          <w:iCs/>
          <w:color w:val="000000"/>
          <w:sz w:val="24"/>
          <w:szCs w:val="24"/>
          <w:lang w:val="lt-LT"/>
          <w14:textOutline w14:w="0" w14:cap="flat" w14:cmpd="sng" w14:algn="ctr">
            <w14:noFill/>
            <w14:prstDash w14:val="solid"/>
            <w14:round/>
          </w14:textOutline>
        </w:rPr>
      </w:pPr>
      <w:r w:rsidRPr="008B51B3">
        <w:rPr>
          <w:rFonts w:ascii="Times New Roman" w:eastAsia="Calibri" w:hAnsi="Times New Roman" w:cs="Times New Roman"/>
          <w:b/>
          <w:sz w:val="24"/>
          <w:szCs w:val="24"/>
          <w:lang w:val="lt-LT"/>
        </w:rPr>
        <w:t>SUSITARIMAS DĖL 202</w:t>
      </w:r>
      <w:r w:rsidR="009405EE">
        <w:rPr>
          <w:rFonts w:ascii="Times New Roman" w:eastAsia="Calibri" w:hAnsi="Times New Roman" w:cs="Times New Roman"/>
          <w:b/>
          <w:sz w:val="24"/>
          <w:szCs w:val="24"/>
          <w:lang w:val="lt-LT"/>
        </w:rPr>
        <w:t>3</w:t>
      </w:r>
      <w:r w:rsidRPr="008B51B3">
        <w:rPr>
          <w:rFonts w:ascii="Times New Roman" w:eastAsia="Calibri" w:hAnsi="Times New Roman" w:cs="Times New Roman"/>
          <w:b/>
          <w:sz w:val="24"/>
          <w:szCs w:val="24"/>
          <w:lang w:val="lt-LT"/>
        </w:rPr>
        <w:t xml:space="preserve"> M.</w:t>
      </w:r>
      <w:r w:rsidR="009405EE">
        <w:rPr>
          <w:rFonts w:ascii="Times New Roman" w:eastAsia="Calibri" w:hAnsi="Times New Roman" w:cs="Times New Roman"/>
          <w:b/>
          <w:sz w:val="24"/>
          <w:szCs w:val="24"/>
          <w:lang w:val="lt-LT"/>
        </w:rPr>
        <w:t xml:space="preserve"> RUGPJŪČIO 30</w:t>
      </w:r>
      <w:r w:rsidRPr="008B51B3">
        <w:rPr>
          <w:rFonts w:ascii="Times New Roman" w:eastAsia="Calibri" w:hAnsi="Times New Roman" w:cs="Times New Roman"/>
          <w:b/>
          <w:sz w:val="24"/>
          <w:szCs w:val="24"/>
          <w:lang w:val="lt-LT"/>
        </w:rPr>
        <w:t xml:space="preserve"> D. DARBŲ RANGOS SUTARTIES NR.VPS-</w:t>
      </w:r>
      <w:r w:rsidR="00F64BF3">
        <w:rPr>
          <w:rFonts w:ascii="Times New Roman" w:eastAsia="Calibri" w:hAnsi="Times New Roman" w:cs="Times New Roman"/>
          <w:b/>
          <w:sz w:val="24"/>
          <w:szCs w:val="24"/>
          <w:lang w:val="lt-LT"/>
        </w:rPr>
        <w:t>1</w:t>
      </w:r>
      <w:r w:rsidR="00D277E6">
        <w:rPr>
          <w:rFonts w:ascii="Times New Roman" w:eastAsia="Calibri" w:hAnsi="Times New Roman" w:cs="Times New Roman"/>
          <w:b/>
          <w:sz w:val="24"/>
          <w:szCs w:val="24"/>
          <w:lang w:val="lt-LT"/>
        </w:rPr>
        <w:t>6</w:t>
      </w:r>
      <w:r w:rsidR="00F64BF3">
        <w:rPr>
          <w:rFonts w:ascii="Times New Roman" w:eastAsia="Calibri" w:hAnsi="Times New Roman" w:cs="Times New Roman"/>
          <w:b/>
          <w:sz w:val="24"/>
          <w:szCs w:val="24"/>
          <w:lang w:val="lt-LT"/>
        </w:rPr>
        <w:t>0</w:t>
      </w:r>
      <w:r w:rsidRPr="008B51B3">
        <w:rPr>
          <w:rFonts w:ascii="Times New Roman" w:eastAsia="Calibri" w:hAnsi="Times New Roman" w:cs="Times New Roman"/>
          <w:b/>
          <w:sz w:val="24"/>
          <w:szCs w:val="24"/>
          <w:lang w:val="lt-LT"/>
        </w:rPr>
        <w:t xml:space="preserve"> SĄLYGŲ PAKEITIMO</w:t>
      </w:r>
      <w:r w:rsidR="00045D89">
        <w:rPr>
          <w:rFonts w:ascii="Times New Roman" w:eastAsia="Calibri" w:hAnsi="Times New Roman" w:cs="Times New Roman"/>
          <w:b/>
          <w:sz w:val="24"/>
          <w:szCs w:val="24"/>
          <w:lang w:val="lt-LT"/>
        </w:rPr>
        <w:t xml:space="preserve"> </w:t>
      </w:r>
    </w:p>
    <w:p w14:paraId="47D77BB0" w14:textId="71D47163" w:rsidR="008B51B3" w:rsidRPr="008B51B3" w:rsidRDefault="008B51B3" w:rsidP="006E7378">
      <w:pPr>
        <w:spacing w:after="0" w:line="276" w:lineRule="auto"/>
        <w:rPr>
          <w:rFonts w:ascii="Times New Roman" w:eastAsia="Calibri" w:hAnsi="Times New Roman" w:cs="Times New Roman"/>
          <w:b/>
          <w:sz w:val="24"/>
          <w:szCs w:val="24"/>
          <w:lang w:val="lt-LT"/>
        </w:rPr>
      </w:pPr>
    </w:p>
    <w:p w14:paraId="30B0F943" w14:textId="571A7B3A" w:rsidR="008B51B3" w:rsidRPr="008B51B3" w:rsidRDefault="008B51B3" w:rsidP="008B51B3">
      <w:pPr>
        <w:spacing w:after="0" w:line="276" w:lineRule="auto"/>
        <w:jc w:val="center"/>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2024 m.</w:t>
      </w:r>
      <w:r w:rsidR="00BB6B0B">
        <w:rPr>
          <w:rFonts w:ascii="Times New Roman" w:eastAsia="Calibri" w:hAnsi="Times New Roman" w:cs="Times New Roman"/>
          <w:sz w:val="24"/>
          <w:szCs w:val="24"/>
          <w:lang w:val="lt-LT"/>
        </w:rPr>
        <w:t xml:space="preserve"> gruodžio  </w:t>
      </w:r>
      <w:r w:rsidRPr="008B51B3">
        <w:rPr>
          <w:rFonts w:ascii="Times New Roman" w:eastAsia="Calibri" w:hAnsi="Times New Roman" w:cs="Times New Roman"/>
          <w:sz w:val="24"/>
          <w:szCs w:val="24"/>
          <w:lang w:val="lt-LT"/>
        </w:rPr>
        <w:t xml:space="preserve"> d. Nr. VPS-</w:t>
      </w:r>
    </w:p>
    <w:p w14:paraId="10574F84" w14:textId="77777777" w:rsidR="008B51B3" w:rsidRPr="008B51B3" w:rsidRDefault="008B51B3" w:rsidP="008B51B3">
      <w:pPr>
        <w:spacing w:after="0" w:line="276" w:lineRule="auto"/>
        <w:ind w:firstLine="720"/>
        <w:jc w:val="center"/>
        <w:rPr>
          <w:rFonts w:ascii="Times New Roman" w:eastAsia="Calibri" w:hAnsi="Times New Roman" w:cs="Times New Roman"/>
          <w:sz w:val="24"/>
          <w:szCs w:val="24"/>
          <w:lang w:val="lt-LT"/>
        </w:rPr>
      </w:pPr>
    </w:p>
    <w:p w14:paraId="67275F42" w14:textId="439151D5" w:rsidR="009170F0" w:rsidRPr="009170F0" w:rsidRDefault="009170F0" w:rsidP="00C05B8C">
      <w:pPr>
        <w:spacing w:after="0" w:line="276" w:lineRule="auto"/>
        <w:ind w:firstLine="567"/>
        <w:contextualSpacing/>
        <w:jc w:val="both"/>
        <w:rPr>
          <w:rFonts w:ascii="Times New Roman" w:eastAsia="Times New Roman" w:hAnsi="Times New Roman" w:cs="Times New Roman"/>
          <w:sz w:val="24"/>
          <w:szCs w:val="24"/>
          <w:lang w:val="lt-LT" w:eastAsia="lt-LT"/>
        </w:rPr>
      </w:pPr>
      <w:r w:rsidRPr="009170F0">
        <w:rPr>
          <w:rFonts w:ascii="Times New Roman" w:eastAsia="Times New Roman" w:hAnsi="Times New Roman" w:cs="Times New Roman"/>
          <w:b/>
          <w:bCs/>
          <w:sz w:val="24"/>
          <w:szCs w:val="24"/>
          <w:lang w:val="lt-LT" w:eastAsia="lt-LT"/>
        </w:rPr>
        <w:t>Šakių rajono savivaldybės administracija</w:t>
      </w:r>
      <w:r w:rsidRPr="009170F0">
        <w:rPr>
          <w:rFonts w:ascii="Times New Roman" w:eastAsia="Times New Roman" w:hAnsi="Times New Roman" w:cs="Times New Roman"/>
          <w:bCs/>
          <w:sz w:val="24"/>
          <w:szCs w:val="24"/>
          <w:lang w:val="lt-LT" w:eastAsia="lt-LT"/>
        </w:rPr>
        <w:t xml:space="preserve">, esanti adresu Bažnyčios g. 4, LT-71115 Šakiai, juridinio asmens kodas </w:t>
      </w:r>
      <w:r w:rsidRPr="009170F0">
        <w:rPr>
          <w:rFonts w:ascii="Times New Roman" w:eastAsia="Times New Roman" w:hAnsi="Times New Roman" w:cs="Times New Roman"/>
          <w:sz w:val="24"/>
          <w:szCs w:val="24"/>
          <w:lang w:val="lt-LT"/>
        </w:rPr>
        <w:t>188772814</w:t>
      </w:r>
      <w:r w:rsidRPr="009170F0">
        <w:rPr>
          <w:rFonts w:ascii="Times New Roman" w:eastAsia="Times New Roman" w:hAnsi="Times New Roman" w:cs="Times New Roman"/>
          <w:bCs/>
          <w:sz w:val="24"/>
          <w:szCs w:val="24"/>
          <w:lang w:val="lt-LT" w:eastAsia="lt-LT"/>
        </w:rPr>
        <w:t xml:space="preserve"> , </w:t>
      </w:r>
      <w:r w:rsidRPr="009170F0">
        <w:rPr>
          <w:rFonts w:ascii="Times New Roman" w:eastAsia="Times New Roman" w:hAnsi="Times New Roman" w:cs="Times New Roman"/>
          <w:sz w:val="24"/>
          <w:szCs w:val="24"/>
          <w:lang w:val="lt-LT" w:eastAsia="lt-LT"/>
        </w:rPr>
        <w:t>atstovaujama</w:t>
      </w:r>
      <w:r w:rsidRPr="009170F0">
        <w:rPr>
          <w:rFonts w:ascii="Times New Roman" w:eastAsia="Times New Roman" w:hAnsi="Times New Roman" w:cs="Times New Roman"/>
          <w:bCs/>
          <w:sz w:val="24"/>
          <w:szCs w:val="24"/>
          <w:lang w:val="lt-LT" w:eastAsia="lt-LT"/>
        </w:rPr>
        <w:t xml:space="preserve"> </w:t>
      </w:r>
      <w:r w:rsidRPr="009170F0">
        <w:rPr>
          <w:rFonts w:ascii="Times New Roman" w:eastAsia="Times New Roman" w:hAnsi="Times New Roman" w:cs="Times New Roman"/>
          <w:sz w:val="24"/>
          <w:szCs w:val="24"/>
          <w:lang w:val="lt-LT"/>
        </w:rPr>
        <w:t xml:space="preserve">administracijos direktoriaus Vytauto </w:t>
      </w:r>
      <w:proofErr w:type="spellStart"/>
      <w:r w:rsidRPr="009170F0">
        <w:rPr>
          <w:rFonts w:ascii="Times New Roman" w:eastAsia="Times New Roman" w:hAnsi="Times New Roman" w:cs="Times New Roman"/>
          <w:sz w:val="24"/>
          <w:szCs w:val="24"/>
          <w:lang w:val="lt-LT"/>
        </w:rPr>
        <w:t>Ižganaičio</w:t>
      </w:r>
      <w:proofErr w:type="spellEnd"/>
      <w:r w:rsidRPr="009170F0">
        <w:rPr>
          <w:rFonts w:ascii="Times New Roman" w:eastAsia="Times New Roman" w:hAnsi="Times New Roman" w:cs="Times New Roman"/>
          <w:sz w:val="24"/>
          <w:szCs w:val="24"/>
          <w:lang w:val="lt-LT"/>
        </w:rPr>
        <w:t>, veikiančio pagal rajono savivaldybės tarybos 2024 m. kovo 15 d. sprendimu Nr. T-58 „Dėl Šakių rajono savivaldybės administracijos nuostatų patvirtinimo“ patvirtintus Šakių rajono savivaldybės administracijos nuostatus</w:t>
      </w:r>
      <w:r w:rsidRPr="008B51B3">
        <w:rPr>
          <w:rFonts w:ascii="Times New Roman" w:eastAsia="Times New Roman" w:hAnsi="Times New Roman" w:cs="Times New Roman"/>
          <w:iCs/>
          <w:sz w:val="24"/>
          <w:szCs w:val="24"/>
          <w:lang w:val="lt-LT" w:eastAsia="lt-LT"/>
        </w:rPr>
        <w:t xml:space="preserve"> </w:t>
      </w:r>
      <w:r w:rsidR="008B51B3" w:rsidRPr="008B51B3">
        <w:rPr>
          <w:rFonts w:ascii="Times New Roman" w:eastAsia="Times New Roman" w:hAnsi="Times New Roman" w:cs="Times New Roman"/>
          <w:iCs/>
          <w:sz w:val="24"/>
          <w:szCs w:val="24"/>
          <w:lang w:val="lt-LT" w:eastAsia="lt-LT"/>
        </w:rPr>
        <w:t xml:space="preserve">(toliau – </w:t>
      </w:r>
      <w:r w:rsidR="008B51B3" w:rsidRPr="008B51B3">
        <w:rPr>
          <w:rFonts w:ascii="Times New Roman" w:eastAsia="Times New Roman" w:hAnsi="Times New Roman" w:cs="Times New Roman"/>
          <w:b/>
          <w:bCs/>
          <w:iCs/>
          <w:sz w:val="24"/>
          <w:szCs w:val="24"/>
          <w:lang w:val="lt-LT" w:eastAsia="lt-LT"/>
        </w:rPr>
        <w:t>Užsakovas</w:t>
      </w:r>
      <w:r w:rsidR="008B51B3" w:rsidRPr="008B51B3">
        <w:rPr>
          <w:rFonts w:ascii="Times New Roman" w:eastAsia="Times New Roman" w:hAnsi="Times New Roman" w:cs="Times New Roman"/>
          <w:iCs/>
          <w:sz w:val="24"/>
          <w:szCs w:val="24"/>
          <w:lang w:val="lt-LT" w:eastAsia="lt-LT"/>
        </w:rPr>
        <w:t>)</w:t>
      </w:r>
      <w:r w:rsidR="008B51B3" w:rsidRPr="008B51B3">
        <w:rPr>
          <w:rFonts w:ascii="Times New Roman" w:eastAsia="Arial Unicode MS" w:hAnsi="Times New Roman" w:cs="Times New Roman"/>
          <w:sz w:val="24"/>
          <w:szCs w:val="24"/>
          <w:lang w:val="lt-LT" w:eastAsia="lt-LT"/>
        </w:rPr>
        <w:t xml:space="preserve">, ir </w:t>
      </w:r>
      <w:r w:rsidR="00F64BF3" w:rsidRPr="00F64BF3">
        <w:rPr>
          <w:rFonts w:ascii="Times New Roman" w:eastAsia="Calibri" w:hAnsi="Times New Roman" w:cs="Times New Roman"/>
          <w:b/>
          <w:bCs/>
          <w:sz w:val="24"/>
          <w:szCs w:val="24"/>
          <w:lang w:val="lt-LT"/>
        </w:rPr>
        <w:t>uždaroji akcinė bendrovė „Parama“</w:t>
      </w:r>
      <w:r w:rsidRPr="009170F0">
        <w:rPr>
          <w:rFonts w:ascii="Times New Roman" w:eastAsia="Times New Roman" w:hAnsi="Times New Roman" w:cs="Times New Roman"/>
          <w:sz w:val="24"/>
          <w:szCs w:val="24"/>
          <w:lang w:val="lt-LT" w:eastAsia="lt-LT"/>
        </w:rPr>
        <w:t xml:space="preserve">, esanti adresu </w:t>
      </w:r>
      <w:r w:rsidR="00F64BF3">
        <w:rPr>
          <w:rFonts w:ascii="Times New Roman" w:eastAsia="Times New Roman" w:hAnsi="Times New Roman" w:cs="Times New Roman"/>
          <w:sz w:val="24"/>
          <w:szCs w:val="24"/>
          <w:lang w:val="lt-LT" w:eastAsia="lt-LT"/>
        </w:rPr>
        <w:t>Gardino g. 30, LT-62154, Alytus</w:t>
      </w:r>
      <w:r w:rsidRPr="009170F0">
        <w:rPr>
          <w:rFonts w:ascii="Times New Roman" w:eastAsia="Times New Roman" w:hAnsi="Times New Roman" w:cs="Times New Roman"/>
          <w:sz w:val="24"/>
          <w:szCs w:val="24"/>
          <w:lang w:val="lt-LT" w:eastAsia="lt-LT"/>
        </w:rPr>
        <w:t xml:space="preserve">, juridinio asmens kodas </w:t>
      </w:r>
      <w:r w:rsidR="00F64BF3">
        <w:rPr>
          <w:rFonts w:ascii="Times New Roman" w:eastAsia="Times New Roman" w:hAnsi="Times New Roman" w:cs="Times New Roman"/>
          <w:sz w:val="24"/>
          <w:szCs w:val="24"/>
          <w:lang w:val="lt-LT" w:eastAsia="lt-LT"/>
        </w:rPr>
        <w:t>165108836</w:t>
      </w:r>
      <w:r w:rsidRPr="009170F0">
        <w:rPr>
          <w:rFonts w:ascii="Times New Roman" w:eastAsia="Times New Roman" w:hAnsi="Times New Roman" w:cs="Times New Roman"/>
          <w:sz w:val="24"/>
          <w:szCs w:val="24"/>
          <w:lang w:val="lt-LT" w:eastAsia="lt-LT"/>
        </w:rPr>
        <w:t xml:space="preserve">, atstovaujama direktoriaus </w:t>
      </w:r>
      <w:r w:rsidR="00F64BF3">
        <w:rPr>
          <w:rFonts w:ascii="Times New Roman" w:eastAsia="Times New Roman" w:hAnsi="Times New Roman" w:cs="Times New Roman"/>
          <w:sz w:val="24"/>
          <w:szCs w:val="24"/>
          <w:lang w:val="lt-LT" w:eastAsia="lt-LT"/>
        </w:rPr>
        <w:t xml:space="preserve">Kastyčio </w:t>
      </w:r>
      <w:proofErr w:type="spellStart"/>
      <w:r w:rsidR="00F64BF3">
        <w:rPr>
          <w:rFonts w:ascii="Times New Roman" w:eastAsia="Times New Roman" w:hAnsi="Times New Roman" w:cs="Times New Roman"/>
          <w:sz w:val="24"/>
          <w:szCs w:val="24"/>
          <w:lang w:val="lt-LT" w:eastAsia="lt-LT"/>
        </w:rPr>
        <w:t>Nauckūno</w:t>
      </w:r>
      <w:proofErr w:type="spellEnd"/>
      <w:r w:rsidRPr="009170F0">
        <w:rPr>
          <w:rFonts w:ascii="Times New Roman" w:eastAsia="Times New Roman" w:hAnsi="Times New Roman" w:cs="Times New Roman"/>
          <w:sz w:val="24"/>
          <w:szCs w:val="24"/>
          <w:lang w:val="lt-LT" w:eastAsia="lt-LT"/>
        </w:rPr>
        <w:t xml:space="preserve">, veikiančio pagal bendrovės įstatus, (toliau – </w:t>
      </w:r>
      <w:r w:rsidRPr="009170F0">
        <w:rPr>
          <w:rFonts w:ascii="Times New Roman" w:eastAsia="Times New Roman" w:hAnsi="Times New Roman" w:cs="Times New Roman"/>
          <w:b/>
          <w:bCs/>
          <w:sz w:val="24"/>
          <w:szCs w:val="24"/>
          <w:lang w:val="lt-LT" w:eastAsia="lt-LT"/>
        </w:rPr>
        <w:t>Rangovas</w:t>
      </w:r>
      <w:r w:rsidRPr="009170F0">
        <w:rPr>
          <w:rFonts w:ascii="Times New Roman" w:eastAsia="Times New Roman" w:hAnsi="Times New Roman" w:cs="Times New Roman"/>
          <w:sz w:val="24"/>
          <w:szCs w:val="24"/>
          <w:lang w:val="lt-LT" w:eastAsia="lt-LT"/>
        </w:rPr>
        <w:t>), toliau kartu šioje pirkimo sutartyje vadinami Šalimis, o kiekvienas atskirai – Šalimi, sudarė šią pirkimo sutartį, toliau vadinama – Sutartimi.</w:t>
      </w:r>
    </w:p>
    <w:p w14:paraId="05172C19" w14:textId="76FE9AB0" w:rsidR="008B51B3" w:rsidRPr="008B51B3" w:rsidRDefault="008B51B3" w:rsidP="00C05B8C">
      <w:pPr>
        <w:spacing w:after="0" w:line="276" w:lineRule="auto"/>
        <w:ind w:firstLine="567"/>
        <w:jc w:val="both"/>
        <w:rPr>
          <w:rFonts w:ascii="Times New Roman" w:eastAsia="Calibri" w:hAnsi="Times New Roman" w:cs="Times New Roman"/>
          <w:b/>
          <w:bCs/>
          <w:sz w:val="24"/>
          <w:szCs w:val="24"/>
          <w:lang w:val="lt-LT"/>
        </w:rPr>
      </w:pPr>
      <w:r w:rsidRPr="008B51B3">
        <w:rPr>
          <w:rFonts w:ascii="Times New Roman" w:eastAsia="Calibri" w:hAnsi="Times New Roman" w:cs="Times New Roman"/>
          <w:b/>
          <w:bCs/>
          <w:sz w:val="24"/>
          <w:szCs w:val="24"/>
          <w:lang w:val="lt-LT"/>
        </w:rPr>
        <w:t>atsižvelgdamos į tai, kad:</w:t>
      </w:r>
    </w:p>
    <w:p w14:paraId="36E604AC" w14:textId="6B75998C" w:rsidR="008265FC" w:rsidRDefault="008B51B3" w:rsidP="00C05B8C">
      <w:pPr>
        <w:numPr>
          <w:ilvl w:val="0"/>
          <w:numId w:val="1"/>
        </w:numPr>
        <w:tabs>
          <w:tab w:val="left" w:pos="993"/>
        </w:tabs>
        <w:spacing w:after="0" w:line="276" w:lineRule="auto"/>
        <w:ind w:left="0" w:firstLine="567"/>
        <w:contextualSpacing/>
        <w:jc w:val="both"/>
        <w:rPr>
          <w:rFonts w:ascii="Times New Roman" w:eastAsia="Times New Roman" w:hAnsi="Times New Roman" w:cs="Times New Roman"/>
          <w:sz w:val="24"/>
          <w:szCs w:val="24"/>
        </w:rPr>
      </w:pPr>
      <w:r w:rsidRPr="008B51B3">
        <w:rPr>
          <w:rFonts w:ascii="Times New Roman" w:eastAsia="Calibri" w:hAnsi="Times New Roman" w:cs="Times New Roman"/>
          <w:sz w:val="24"/>
          <w:szCs w:val="24"/>
          <w:lang w:val="lt-LT"/>
        </w:rPr>
        <w:t>Šalys 202</w:t>
      </w:r>
      <w:r w:rsidR="009405EE">
        <w:rPr>
          <w:rFonts w:ascii="Times New Roman" w:eastAsia="Calibri" w:hAnsi="Times New Roman" w:cs="Times New Roman"/>
          <w:sz w:val="24"/>
          <w:szCs w:val="24"/>
          <w:lang w:val="lt-LT"/>
        </w:rPr>
        <w:t>3</w:t>
      </w:r>
      <w:r w:rsidRPr="008B51B3">
        <w:rPr>
          <w:rFonts w:ascii="Times New Roman" w:eastAsia="Calibri" w:hAnsi="Times New Roman" w:cs="Times New Roman"/>
          <w:sz w:val="24"/>
          <w:szCs w:val="24"/>
          <w:lang w:val="lt-LT"/>
        </w:rPr>
        <w:t xml:space="preserve"> m. </w:t>
      </w:r>
      <w:r w:rsidR="009405EE">
        <w:rPr>
          <w:rFonts w:ascii="Times New Roman" w:eastAsia="Calibri" w:hAnsi="Times New Roman" w:cs="Times New Roman"/>
          <w:sz w:val="24"/>
          <w:szCs w:val="24"/>
          <w:lang w:val="lt-LT"/>
        </w:rPr>
        <w:t>rugpjūčio 30</w:t>
      </w:r>
      <w:r w:rsidRPr="008B51B3">
        <w:rPr>
          <w:rFonts w:ascii="Times New Roman" w:eastAsia="Calibri" w:hAnsi="Times New Roman" w:cs="Times New Roman"/>
          <w:sz w:val="24"/>
          <w:szCs w:val="24"/>
          <w:lang w:val="lt-LT"/>
        </w:rPr>
        <w:t xml:space="preserve"> d. sudarė </w:t>
      </w:r>
      <w:proofErr w:type="spellStart"/>
      <w:r w:rsidR="00F64BF3" w:rsidRPr="00F64BF3">
        <w:rPr>
          <w:rFonts w:ascii="Times New Roman" w:eastAsia="Times New Roman" w:hAnsi="Times New Roman" w:cs="Times New Roman"/>
          <w:sz w:val="24"/>
          <w:szCs w:val="24"/>
        </w:rPr>
        <w:t>sutartį</w:t>
      </w:r>
      <w:proofErr w:type="spellEnd"/>
      <w:r w:rsidR="00F64BF3" w:rsidRPr="00F64BF3">
        <w:rPr>
          <w:rFonts w:ascii="Times New Roman" w:eastAsia="Times New Roman" w:hAnsi="Times New Roman" w:cs="Times New Roman"/>
          <w:sz w:val="24"/>
          <w:szCs w:val="24"/>
        </w:rPr>
        <w:t xml:space="preserve"> Nr. VPS-</w:t>
      </w:r>
      <w:r w:rsidR="00F64BF3">
        <w:rPr>
          <w:rFonts w:ascii="Times New Roman" w:eastAsia="Times New Roman" w:hAnsi="Times New Roman" w:cs="Times New Roman"/>
          <w:sz w:val="24"/>
          <w:szCs w:val="24"/>
        </w:rPr>
        <w:t>1</w:t>
      </w:r>
      <w:r w:rsidR="00D277E6">
        <w:rPr>
          <w:rFonts w:ascii="Times New Roman" w:eastAsia="Times New Roman" w:hAnsi="Times New Roman" w:cs="Times New Roman"/>
          <w:sz w:val="24"/>
          <w:szCs w:val="24"/>
        </w:rPr>
        <w:t>6</w:t>
      </w:r>
      <w:r w:rsidR="00F64BF3">
        <w:rPr>
          <w:rFonts w:ascii="Times New Roman" w:eastAsia="Times New Roman" w:hAnsi="Times New Roman" w:cs="Times New Roman"/>
          <w:sz w:val="24"/>
          <w:szCs w:val="24"/>
        </w:rPr>
        <w:t xml:space="preserve">0 </w:t>
      </w:r>
      <w:proofErr w:type="spellStart"/>
      <w:r w:rsidR="00F64BF3" w:rsidRPr="00F64BF3">
        <w:rPr>
          <w:rFonts w:ascii="Times New Roman" w:eastAsia="Times New Roman" w:hAnsi="Times New Roman" w:cs="Times New Roman"/>
          <w:sz w:val="24"/>
          <w:szCs w:val="24"/>
        </w:rPr>
        <w:t>dėl</w:t>
      </w:r>
      <w:proofErr w:type="spellEnd"/>
      <w:r w:rsidR="00F64BF3" w:rsidRPr="00F64BF3">
        <w:rPr>
          <w:rFonts w:ascii="Times New Roman" w:eastAsia="Times New Roman" w:hAnsi="Times New Roman" w:cs="Times New Roman"/>
          <w:sz w:val="24"/>
          <w:szCs w:val="24"/>
        </w:rPr>
        <w:t xml:space="preserve"> </w:t>
      </w:r>
      <w:r w:rsidR="009405EE" w:rsidRPr="009405EE">
        <w:rPr>
          <w:rFonts w:ascii="Times New Roman" w:eastAsia="Calibri" w:hAnsi="Times New Roman" w:cs="Times New Roman"/>
          <w:lang w:val="lt-LT"/>
        </w:rPr>
        <w:t>Šakių raj.</w:t>
      </w:r>
      <w:r w:rsidR="009405EE">
        <w:rPr>
          <w:rFonts w:ascii="Times New Roman" w:eastAsia="Calibri" w:hAnsi="Times New Roman" w:cs="Times New Roman"/>
          <w:lang w:val="lt-LT"/>
        </w:rPr>
        <w:t xml:space="preserve"> </w:t>
      </w:r>
      <w:r w:rsidR="009405EE" w:rsidRPr="009405EE">
        <w:rPr>
          <w:rFonts w:ascii="Times New Roman" w:eastAsia="Calibri" w:hAnsi="Times New Roman" w:cs="Times New Roman"/>
          <w:lang w:val="lt-LT"/>
        </w:rPr>
        <w:t>sav., Kudirkos Naumiesčio sen., Kudirkos Naumiesčio m.</w:t>
      </w:r>
      <w:r w:rsidR="009405EE">
        <w:rPr>
          <w:rFonts w:ascii="Times New Roman" w:eastAsia="Calibri" w:hAnsi="Times New Roman" w:cs="Times New Roman"/>
          <w:lang w:val="lt-LT"/>
        </w:rPr>
        <w:t>,</w:t>
      </w:r>
      <w:r w:rsidR="009405EE" w:rsidRPr="009405EE">
        <w:rPr>
          <w:rFonts w:ascii="Times New Roman" w:eastAsia="Calibri" w:hAnsi="Times New Roman" w:cs="Times New Roman"/>
          <w:lang w:val="lt-LT"/>
        </w:rPr>
        <w:t xml:space="preserve"> Vilties gatvės (Nr. Kna-17) kapitalinio remonto darb</w:t>
      </w:r>
      <w:r w:rsidR="009405EE">
        <w:rPr>
          <w:rFonts w:ascii="Times New Roman" w:eastAsia="Calibri" w:hAnsi="Times New Roman" w:cs="Times New Roman"/>
          <w:lang w:val="lt-LT"/>
        </w:rPr>
        <w:t>ų</w:t>
      </w:r>
      <w:r w:rsidR="009405EE" w:rsidRPr="008B51B3">
        <w:rPr>
          <w:rFonts w:ascii="Times New Roman" w:eastAsia="Calibri" w:hAnsi="Times New Roman" w:cs="Times New Roman"/>
          <w:sz w:val="24"/>
          <w:szCs w:val="24"/>
          <w:lang w:val="lt-LT"/>
        </w:rPr>
        <w:t xml:space="preserve"> </w:t>
      </w:r>
      <w:r w:rsidRPr="008B51B3">
        <w:rPr>
          <w:rFonts w:ascii="Times New Roman" w:eastAsia="Calibri" w:hAnsi="Times New Roman" w:cs="Times New Roman"/>
          <w:sz w:val="24"/>
          <w:szCs w:val="24"/>
          <w:lang w:val="lt-LT"/>
        </w:rPr>
        <w:t xml:space="preserve">(toliau – Darbai) atlikimo (toliau – </w:t>
      </w:r>
      <w:r w:rsidRPr="008B51B3">
        <w:rPr>
          <w:rFonts w:ascii="Times New Roman" w:eastAsia="Calibri" w:hAnsi="Times New Roman" w:cs="Times New Roman"/>
          <w:b/>
          <w:bCs/>
          <w:sz w:val="24"/>
          <w:szCs w:val="24"/>
          <w:lang w:val="lt-LT"/>
        </w:rPr>
        <w:t>Sutartis</w:t>
      </w:r>
      <w:r w:rsidRPr="008B51B3">
        <w:rPr>
          <w:rFonts w:ascii="Times New Roman" w:eastAsia="Calibri" w:hAnsi="Times New Roman" w:cs="Times New Roman"/>
          <w:sz w:val="24"/>
          <w:szCs w:val="24"/>
          <w:lang w:val="lt-LT"/>
        </w:rPr>
        <w:t xml:space="preserve">). Pradinės sutarties vertė yra </w:t>
      </w:r>
      <w:r w:rsidR="00086AAD">
        <w:rPr>
          <w:rFonts w:ascii="Times New Roman" w:eastAsia="Times New Roman" w:hAnsi="Times New Roman" w:cs="Times New Roman"/>
          <w:sz w:val="24"/>
          <w:szCs w:val="24"/>
          <w:lang w:val="lt-LT"/>
        </w:rPr>
        <w:t>295 206,61</w:t>
      </w:r>
      <w:r w:rsidR="009170F0" w:rsidRPr="009170F0">
        <w:rPr>
          <w:rFonts w:ascii="Times New Roman" w:eastAsia="Times New Roman" w:hAnsi="Times New Roman" w:cs="Times New Roman"/>
          <w:sz w:val="24"/>
          <w:szCs w:val="24"/>
          <w:lang w:val="lt-LT"/>
        </w:rPr>
        <w:t xml:space="preserve"> </w:t>
      </w:r>
      <w:r w:rsidRPr="008B51B3">
        <w:rPr>
          <w:rFonts w:ascii="Times New Roman" w:eastAsia="Calibri" w:hAnsi="Times New Roman" w:cs="Times New Roman"/>
          <w:sz w:val="24"/>
          <w:szCs w:val="24"/>
          <w:lang w:val="lt-LT"/>
        </w:rPr>
        <w:t>Eur (</w:t>
      </w:r>
      <w:r w:rsidR="00086AAD">
        <w:rPr>
          <w:rFonts w:ascii="Times New Roman" w:eastAsia="Calibri" w:hAnsi="Times New Roman" w:cs="Times New Roman"/>
          <w:sz w:val="24"/>
          <w:szCs w:val="24"/>
          <w:shd w:val="clear" w:color="auto" w:fill="FFFFFF"/>
          <w:lang w:val="lt-LT"/>
        </w:rPr>
        <w:t xml:space="preserve">du šimtai devyniasdešimt penki tūkstančiai du šimtai šeši eurai, 61 ct </w:t>
      </w:r>
      <w:r w:rsidRPr="008B51B3">
        <w:rPr>
          <w:rFonts w:ascii="Times New Roman" w:eastAsia="Calibri" w:hAnsi="Times New Roman" w:cs="Times New Roman"/>
          <w:sz w:val="24"/>
          <w:szCs w:val="24"/>
          <w:shd w:val="clear" w:color="auto" w:fill="FFFFFF"/>
          <w:lang w:val="lt-LT"/>
        </w:rPr>
        <w:t>)</w:t>
      </w:r>
      <w:r w:rsidRPr="008B51B3">
        <w:rPr>
          <w:rFonts w:ascii="Times New Roman" w:eastAsia="Calibri" w:hAnsi="Times New Roman" w:cs="Times New Roman"/>
          <w:sz w:val="24"/>
          <w:szCs w:val="24"/>
          <w:lang w:val="lt-LT"/>
        </w:rPr>
        <w:t xml:space="preserve"> </w:t>
      </w:r>
      <w:r w:rsidR="007509ED">
        <w:rPr>
          <w:rFonts w:ascii="Times New Roman" w:eastAsia="Calibri" w:hAnsi="Times New Roman" w:cs="Times New Roman"/>
          <w:sz w:val="24"/>
          <w:szCs w:val="24"/>
          <w:lang w:val="lt-LT"/>
        </w:rPr>
        <w:t>be</w:t>
      </w:r>
      <w:r w:rsidRPr="008B51B3">
        <w:rPr>
          <w:rFonts w:ascii="Times New Roman" w:eastAsia="Calibri" w:hAnsi="Times New Roman" w:cs="Times New Roman"/>
          <w:sz w:val="24"/>
          <w:szCs w:val="24"/>
          <w:lang w:val="lt-LT"/>
        </w:rPr>
        <w:t xml:space="preserve"> PVM</w:t>
      </w:r>
      <w:r w:rsidR="009170F0">
        <w:rPr>
          <w:rFonts w:ascii="Times New Roman" w:eastAsia="Calibri" w:hAnsi="Times New Roman" w:cs="Times New Roman"/>
          <w:sz w:val="24"/>
          <w:szCs w:val="24"/>
          <w:lang w:val="lt-LT"/>
        </w:rPr>
        <w:t>.</w:t>
      </w:r>
    </w:p>
    <w:p w14:paraId="4523EB42" w14:textId="7321C81D" w:rsidR="00086AAD" w:rsidRPr="00086AAD" w:rsidRDefault="00086AAD" w:rsidP="00086AAD">
      <w:pPr>
        <w:numPr>
          <w:ilvl w:val="0"/>
          <w:numId w:val="1"/>
        </w:numPr>
        <w:tabs>
          <w:tab w:val="left" w:pos="993"/>
        </w:tabs>
        <w:spacing w:before="120" w:after="0" w:line="276" w:lineRule="auto"/>
        <w:ind w:left="0" w:firstLine="567"/>
        <w:contextualSpacing/>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lang w:val="lt-LT" w:eastAsia="lt-LT"/>
        </w:rPr>
        <w:t xml:space="preserve"> </w:t>
      </w:r>
      <w:r w:rsidRPr="008265FC">
        <w:rPr>
          <w:rFonts w:ascii="Times New Roman" w:eastAsia="Times New Roman" w:hAnsi="Times New Roman" w:cs="Times New Roman"/>
          <w:sz w:val="24"/>
          <w:szCs w:val="24"/>
          <w:lang w:val="lt-LT" w:eastAsia="lt-LT"/>
        </w:rPr>
        <w:t xml:space="preserve">Sutarties </w:t>
      </w:r>
      <w:r>
        <w:rPr>
          <w:rFonts w:ascii="Times New Roman" w:eastAsia="Times New Roman" w:hAnsi="Times New Roman" w:cs="Times New Roman"/>
          <w:sz w:val="24"/>
          <w:szCs w:val="24"/>
          <w:lang w:val="lt-LT" w:eastAsia="lt-LT"/>
        </w:rPr>
        <w:t>14.11</w:t>
      </w:r>
      <w:r w:rsidRPr="008265FC">
        <w:rPr>
          <w:rFonts w:ascii="Times New Roman" w:eastAsia="Times New Roman" w:hAnsi="Times New Roman" w:cs="Times New Roman"/>
          <w:sz w:val="24"/>
          <w:szCs w:val="24"/>
          <w:lang w:val="lt-LT" w:eastAsia="lt-LT"/>
        </w:rPr>
        <w:t xml:space="preserve"> punkte nustatyta, kad </w:t>
      </w:r>
      <w:r w:rsidRPr="00086AAD">
        <w:rPr>
          <w:rFonts w:ascii="Times New Roman" w:eastAsia="Calibri" w:hAnsi="Times New Roman" w:cs="Times New Roman"/>
          <w:bCs/>
          <w:i/>
          <w:iCs/>
          <w:sz w:val="24"/>
          <w:lang w:val="lt-LT"/>
        </w:rPr>
        <w:t>Sutartis jos galiojimo laikotarpiu gali būti keičiama neatliekant naujos pirkimo procedūros, vadovaujantis Viešųjų pirkimų įstatymo 89 straipsniu</w:t>
      </w:r>
      <w:r w:rsidRPr="00086AAD">
        <w:rPr>
          <w:rFonts w:ascii="Times New Roman" w:eastAsia="Times New Roman" w:hAnsi="Times New Roman" w:cs="Times New Roman"/>
          <w:i/>
          <w:iCs/>
          <w:sz w:val="24"/>
          <w:szCs w:val="24"/>
          <w:lang w:val="lt-LT" w:eastAsia="lt-LT"/>
        </w:rPr>
        <w:t>.</w:t>
      </w:r>
    </w:p>
    <w:p w14:paraId="752CA3D6" w14:textId="216F0A61" w:rsidR="008B51B3" w:rsidRPr="008B51B3" w:rsidRDefault="008B51B3" w:rsidP="00C05B8C">
      <w:pPr>
        <w:numPr>
          <w:ilvl w:val="0"/>
          <w:numId w:val="1"/>
        </w:numPr>
        <w:tabs>
          <w:tab w:val="left" w:pos="993"/>
        </w:tabs>
        <w:spacing w:after="0" w:line="276" w:lineRule="auto"/>
        <w:ind w:left="0" w:firstLine="567"/>
        <w:contextualSpacing/>
        <w:jc w:val="both"/>
        <w:rPr>
          <w:rFonts w:ascii="Times New Roman" w:eastAsia="Calibri" w:hAnsi="Times New Roman" w:cs="Times New Roman"/>
          <w:sz w:val="24"/>
          <w:szCs w:val="24"/>
          <w:lang w:val="lt-LT"/>
        </w:rPr>
      </w:pPr>
      <w:r w:rsidRPr="008B51B3">
        <w:rPr>
          <w:rFonts w:ascii="Times New Roman" w:eastAsia="Times New Roman" w:hAnsi="Times New Roman" w:cs="Times New Roman"/>
          <w:sz w:val="24"/>
          <w:szCs w:val="24"/>
          <w:lang w:val="lt-LT" w:eastAsia="lt-LT"/>
        </w:rPr>
        <w:t>Sutarties vykdymo metu</w:t>
      </w:r>
      <w:r w:rsidR="00F724F1" w:rsidRPr="00F724F1">
        <w:rPr>
          <w:rFonts w:ascii="Times New Roman" w:eastAsia="Times New Roman" w:hAnsi="Times New Roman" w:cs="Times New Roman"/>
          <w:color w:val="222222"/>
          <w:sz w:val="24"/>
          <w:szCs w:val="24"/>
          <w:shd w:val="clear" w:color="auto" w:fill="FFFFFF"/>
        </w:rPr>
        <w:t xml:space="preserve"> </w:t>
      </w:r>
      <w:proofErr w:type="spellStart"/>
      <w:r w:rsidR="00A12CA1">
        <w:rPr>
          <w:rFonts w:ascii="Times New Roman" w:eastAsia="Times New Roman" w:hAnsi="Times New Roman" w:cs="Times New Roman"/>
          <w:color w:val="222222"/>
          <w:sz w:val="24"/>
          <w:szCs w:val="24"/>
          <w:shd w:val="clear" w:color="auto" w:fill="FFFFFF"/>
        </w:rPr>
        <w:t>iškilo</w:t>
      </w:r>
      <w:proofErr w:type="spellEnd"/>
      <w:r w:rsidR="00A12CA1">
        <w:rPr>
          <w:rFonts w:ascii="Times New Roman" w:eastAsia="Times New Roman" w:hAnsi="Times New Roman" w:cs="Times New Roman"/>
          <w:color w:val="222222"/>
          <w:sz w:val="24"/>
          <w:szCs w:val="24"/>
          <w:shd w:val="clear" w:color="auto" w:fill="FFFFFF"/>
        </w:rPr>
        <w:t xml:space="preserve"> </w:t>
      </w:r>
      <w:r w:rsidRPr="008B51B3">
        <w:rPr>
          <w:rFonts w:ascii="Times New Roman" w:eastAsia="Times New Roman" w:hAnsi="Times New Roman" w:cs="Times New Roman"/>
          <w:sz w:val="24"/>
          <w:szCs w:val="24"/>
          <w:lang w:val="lt-LT" w:eastAsia="lt-LT"/>
        </w:rPr>
        <w:t>poreikis:</w:t>
      </w:r>
    </w:p>
    <w:p w14:paraId="7BA308CC" w14:textId="1347EE22" w:rsidR="00BB6B0B" w:rsidRPr="008B51B3" w:rsidRDefault="00BB6B0B" w:rsidP="00BB6B0B">
      <w:pPr>
        <w:numPr>
          <w:ilvl w:val="1"/>
          <w:numId w:val="1"/>
        </w:numPr>
        <w:tabs>
          <w:tab w:val="left" w:pos="993"/>
        </w:tabs>
        <w:spacing w:before="120" w:after="0" w:line="276" w:lineRule="auto"/>
        <w:ind w:left="0" w:firstLine="567"/>
        <w:contextualSpacing/>
        <w:jc w:val="both"/>
        <w:rPr>
          <w:rFonts w:ascii="Times New Roman" w:eastAsia="Calibri" w:hAnsi="Times New Roman" w:cs="Times New Roman"/>
          <w:sz w:val="24"/>
          <w:szCs w:val="24"/>
          <w:lang w:val="lt-LT"/>
        </w:rPr>
      </w:pPr>
      <w:bookmarkStart w:id="0" w:name="_Hlk154060745"/>
      <w:r>
        <w:rPr>
          <w:rFonts w:ascii="Times New Roman" w:eastAsia="Calibri" w:hAnsi="Times New Roman" w:cs="Times New Roman"/>
          <w:sz w:val="24"/>
          <w:szCs w:val="24"/>
          <w:lang w:val="lt-LT"/>
        </w:rPr>
        <w:t xml:space="preserve"> įsigyti papildomų darbų, kurie </w:t>
      </w:r>
      <w:r w:rsidRPr="008B51B3">
        <w:rPr>
          <w:rFonts w:ascii="Times New Roman" w:eastAsia="Times New Roman" w:hAnsi="Times New Roman" w:cs="Times New Roman"/>
          <w:sz w:val="24"/>
          <w:szCs w:val="24"/>
          <w:lang w:val="lt-LT" w:eastAsia="lt-LT"/>
        </w:rPr>
        <w:t>išvardinti lokalinė</w:t>
      </w:r>
      <w:r w:rsidR="00C5495C">
        <w:rPr>
          <w:rFonts w:ascii="Times New Roman" w:eastAsia="Times New Roman" w:hAnsi="Times New Roman" w:cs="Times New Roman"/>
          <w:sz w:val="24"/>
          <w:szCs w:val="24"/>
          <w:lang w:val="lt-LT" w:eastAsia="lt-LT"/>
        </w:rPr>
        <w:t>se</w:t>
      </w:r>
      <w:r w:rsidRPr="008B51B3">
        <w:rPr>
          <w:rFonts w:ascii="Times New Roman" w:eastAsia="Times New Roman" w:hAnsi="Times New Roman" w:cs="Times New Roman"/>
          <w:sz w:val="24"/>
          <w:szCs w:val="24"/>
          <w:lang w:val="lt-LT" w:eastAsia="lt-LT"/>
        </w:rPr>
        <w:t xml:space="preserve"> sąmato</w:t>
      </w:r>
      <w:r w:rsidR="00C5495C">
        <w:rPr>
          <w:rFonts w:ascii="Times New Roman" w:eastAsia="Times New Roman" w:hAnsi="Times New Roman" w:cs="Times New Roman"/>
          <w:sz w:val="24"/>
          <w:szCs w:val="24"/>
          <w:lang w:val="lt-LT" w:eastAsia="lt-LT"/>
        </w:rPr>
        <w:t>se</w:t>
      </w:r>
      <w:r w:rsidRPr="008B51B3">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1 priedo 5</w:t>
      </w:r>
      <w:r w:rsidR="00C5495C">
        <w:rPr>
          <w:rFonts w:ascii="Times New Roman" w:eastAsia="Times New Roman" w:hAnsi="Times New Roman" w:cs="Times New Roman"/>
          <w:sz w:val="24"/>
          <w:szCs w:val="24"/>
          <w:lang w:val="lt-LT" w:eastAsia="lt-LT"/>
        </w:rPr>
        <w:t>.1</w:t>
      </w:r>
      <w:r w:rsidRPr="008B51B3">
        <w:rPr>
          <w:rFonts w:ascii="Times New Roman" w:eastAsia="Times New Roman" w:hAnsi="Times New Roman" w:cs="Times New Roman"/>
          <w:sz w:val="24"/>
          <w:szCs w:val="24"/>
          <w:lang w:val="lt-LT" w:eastAsia="lt-LT"/>
        </w:rPr>
        <w:t xml:space="preserve"> priedas</w:t>
      </w:r>
      <w:r w:rsidR="00C5495C">
        <w:rPr>
          <w:rFonts w:ascii="Times New Roman" w:eastAsia="Times New Roman" w:hAnsi="Times New Roman" w:cs="Times New Roman"/>
          <w:sz w:val="24"/>
          <w:szCs w:val="24"/>
          <w:lang w:val="lt-LT" w:eastAsia="lt-LT"/>
        </w:rPr>
        <w:t xml:space="preserve"> ir 5.2 priedas</w:t>
      </w:r>
      <w:r w:rsidRPr="008B51B3">
        <w:rPr>
          <w:rFonts w:ascii="Times New Roman" w:eastAsia="Times New Roman" w:hAnsi="Times New Roman" w:cs="Times New Roman"/>
          <w:sz w:val="24"/>
          <w:szCs w:val="24"/>
          <w:lang w:val="lt-LT" w:eastAsia="lt-LT"/>
        </w:rPr>
        <w:t>) ir kurių vertė yra</w:t>
      </w:r>
      <w:r>
        <w:rPr>
          <w:rFonts w:ascii="Times New Roman" w:eastAsia="Times New Roman" w:hAnsi="Times New Roman" w:cs="Times New Roman"/>
          <w:sz w:val="24"/>
          <w:szCs w:val="24"/>
          <w:lang w:val="lt-LT" w:eastAsia="lt-LT"/>
        </w:rPr>
        <w:t xml:space="preserve"> </w:t>
      </w:r>
      <w:r w:rsidR="00C5495C">
        <w:rPr>
          <w:rFonts w:ascii="Times New Roman" w:eastAsia="Times New Roman" w:hAnsi="Times New Roman" w:cs="Times New Roman"/>
          <w:sz w:val="24"/>
          <w:szCs w:val="24"/>
          <w:lang w:val="lt-LT" w:eastAsia="lt-LT"/>
        </w:rPr>
        <w:t>19 337,68</w:t>
      </w:r>
      <w:r>
        <w:rPr>
          <w:rFonts w:ascii="Times New Roman" w:eastAsia="Times New Roman" w:hAnsi="Times New Roman" w:cs="Times New Roman"/>
          <w:sz w:val="24"/>
          <w:szCs w:val="24"/>
          <w:lang w:val="lt-LT" w:eastAsia="lt-LT"/>
        </w:rPr>
        <w:t xml:space="preserve"> Eur (dešimt tūkstančių vienas šimtas septyniasdešimt septyni eurai 53 ct) su PVM, (</w:t>
      </w:r>
      <w:r w:rsidR="00C5495C">
        <w:rPr>
          <w:rFonts w:ascii="Times New Roman" w:eastAsia="Times New Roman" w:hAnsi="Times New Roman" w:cs="Times New Roman"/>
          <w:sz w:val="24"/>
          <w:szCs w:val="24"/>
          <w:lang w:val="lt-LT" w:eastAsia="lt-LT"/>
        </w:rPr>
        <w:t>15 981,55</w:t>
      </w:r>
      <w:r>
        <w:rPr>
          <w:rFonts w:ascii="Times New Roman" w:eastAsia="Times New Roman" w:hAnsi="Times New Roman" w:cs="Times New Roman"/>
          <w:sz w:val="24"/>
          <w:szCs w:val="24"/>
          <w:lang w:val="lt-LT" w:eastAsia="lt-LT"/>
        </w:rPr>
        <w:t xml:space="preserve"> be PVM).</w:t>
      </w:r>
    </w:p>
    <w:bookmarkEnd w:id="0"/>
    <w:p w14:paraId="37F6DF2F" w14:textId="38ABBFF5" w:rsidR="001461C8" w:rsidRPr="00AE1DF0" w:rsidRDefault="008B51B3" w:rsidP="00C05B8C">
      <w:pPr>
        <w:tabs>
          <w:tab w:val="left" w:pos="993"/>
        </w:tabs>
        <w:spacing w:after="0" w:line="276" w:lineRule="auto"/>
        <w:ind w:firstLine="567"/>
        <w:contextualSpacing/>
        <w:jc w:val="both"/>
        <w:rPr>
          <w:rFonts w:ascii="Times New Roman" w:eastAsia="Times New Roman" w:hAnsi="Times New Roman" w:cs="Times New Roman"/>
          <w:sz w:val="24"/>
          <w:szCs w:val="24"/>
          <w:lang w:val="lt-LT" w:eastAsia="lt-LT"/>
        </w:rPr>
      </w:pPr>
      <w:r w:rsidRPr="00583137">
        <w:rPr>
          <w:rFonts w:ascii="Times New Roman" w:eastAsia="Times New Roman" w:hAnsi="Times New Roman" w:cs="Times New Roman"/>
          <w:sz w:val="24"/>
          <w:szCs w:val="24"/>
          <w:lang w:val="lt-LT" w:eastAsia="lt-LT"/>
        </w:rPr>
        <w:t xml:space="preserve">Nustatyta sutarties vertė po šio pakeitimo </w:t>
      </w:r>
      <w:r w:rsidRPr="00AE1DF0">
        <w:rPr>
          <w:rFonts w:ascii="Times New Roman" w:eastAsia="Times New Roman" w:hAnsi="Times New Roman" w:cs="Times New Roman"/>
          <w:sz w:val="24"/>
          <w:szCs w:val="24"/>
          <w:lang w:val="lt-LT" w:eastAsia="lt-LT"/>
        </w:rPr>
        <w:t xml:space="preserve">yra </w:t>
      </w:r>
      <w:r w:rsidR="005D48F7">
        <w:rPr>
          <w:rFonts w:ascii="Times New Roman" w:eastAsia="Times New Roman" w:hAnsi="Times New Roman" w:cs="Times New Roman"/>
          <w:sz w:val="24"/>
          <w:szCs w:val="24"/>
          <w:lang w:val="lt-LT" w:eastAsia="lt-LT"/>
        </w:rPr>
        <w:t>376 537,68</w:t>
      </w:r>
      <w:r w:rsidR="007509ED" w:rsidRPr="00AE1DF0">
        <w:rPr>
          <w:rFonts w:ascii="Times New Roman" w:eastAsia="Times New Roman" w:hAnsi="Times New Roman" w:cs="Times New Roman"/>
          <w:sz w:val="24"/>
          <w:szCs w:val="24"/>
          <w:lang w:val="lt-LT" w:eastAsia="lt-LT"/>
        </w:rPr>
        <w:t xml:space="preserve"> Eur (</w:t>
      </w:r>
      <w:r w:rsidR="00BB6B0B">
        <w:rPr>
          <w:rFonts w:ascii="Times New Roman" w:eastAsia="Calibri" w:hAnsi="Times New Roman" w:cs="Times New Roman"/>
          <w:sz w:val="24"/>
          <w:szCs w:val="24"/>
          <w:lang w:val="lt-LT"/>
        </w:rPr>
        <w:t>trys šimtai šešiasdešimt septyni tūkstančiai trys šimtai septyniasdešimt septyni eurai 53 ct</w:t>
      </w:r>
      <w:r w:rsidR="007509ED" w:rsidRPr="00AE1DF0">
        <w:rPr>
          <w:rFonts w:ascii="Times New Roman" w:eastAsia="Times New Roman" w:hAnsi="Times New Roman" w:cs="Times New Roman"/>
          <w:sz w:val="24"/>
          <w:szCs w:val="24"/>
          <w:lang w:val="lt-LT" w:eastAsia="lt-LT"/>
        </w:rPr>
        <w:t xml:space="preserve">) </w:t>
      </w:r>
      <w:r w:rsidR="00BB6B0B">
        <w:rPr>
          <w:rFonts w:ascii="Times New Roman" w:eastAsia="Times New Roman" w:hAnsi="Times New Roman" w:cs="Times New Roman"/>
          <w:sz w:val="24"/>
          <w:szCs w:val="24"/>
          <w:lang w:val="lt-LT" w:eastAsia="lt-LT"/>
        </w:rPr>
        <w:t>su</w:t>
      </w:r>
      <w:r w:rsidR="007509ED" w:rsidRPr="00AE1DF0">
        <w:rPr>
          <w:rFonts w:ascii="Times New Roman" w:eastAsia="Times New Roman" w:hAnsi="Times New Roman" w:cs="Times New Roman"/>
          <w:sz w:val="24"/>
          <w:szCs w:val="24"/>
          <w:lang w:val="lt-LT" w:eastAsia="lt-LT"/>
        </w:rPr>
        <w:t xml:space="preserve"> PVM, </w:t>
      </w:r>
      <w:r w:rsidR="005D48F7">
        <w:rPr>
          <w:rFonts w:ascii="Times New Roman" w:eastAsia="Times New Roman" w:hAnsi="Times New Roman" w:cs="Times New Roman"/>
          <w:sz w:val="24"/>
          <w:szCs w:val="24"/>
          <w:lang w:val="lt-LT" w:eastAsia="lt-LT"/>
        </w:rPr>
        <w:t>311 188,16</w:t>
      </w:r>
      <w:r w:rsidR="00BB6B0B">
        <w:rPr>
          <w:rFonts w:ascii="Times New Roman" w:eastAsia="Times New Roman" w:hAnsi="Times New Roman" w:cs="Times New Roman"/>
          <w:sz w:val="24"/>
          <w:szCs w:val="24"/>
          <w:lang w:val="lt-LT" w:eastAsia="lt-LT"/>
        </w:rPr>
        <w:t xml:space="preserve"> </w:t>
      </w:r>
      <w:r w:rsidRPr="00AE1DF0">
        <w:rPr>
          <w:rFonts w:ascii="Times New Roman" w:eastAsia="Times New Roman" w:hAnsi="Times New Roman" w:cs="Times New Roman"/>
          <w:sz w:val="24"/>
          <w:szCs w:val="24"/>
          <w:lang w:val="lt-LT" w:eastAsia="lt-LT"/>
        </w:rPr>
        <w:t>Eur (</w:t>
      </w:r>
      <w:r w:rsidR="00BB6B0B">
        <w:rPr>
          <w:rFonts w:ascii="Times New Roman" w:eastAsia="Calibri" w:hAnsi="Times New Roman" w:cs="Times New Roman"/>
          <w:sz w:val="24"/>
          <w:szCs w:val="24"/>
          <w:lang w:val="lt-LT"/>
        </w:rPr>
        <w:t>trys šimtai trys tūkstančiai šeši šimtai septyniolika eurų 79</w:t>
      </w:r>
      <w:r w:rsidR="007435E6" w:rsidRPr="00AE1DF0">
        <w:rPr>
          <w:rFonts w:ascii="Times New Roman" w:eastAsia="Calibri" w:hAnsi="Times New Roman" w:cs="Times New Roman"/>
          <w:sz w:val="24"/>
          <w:szCs w:val="24"/>
          <w:lang w:val="lt-LT"/>
        </w:rPr>
        <w:t xml:space="preserve"> ct</w:t>
      </w:r>
      <w:r w:rsidRPr="00AE1DF0">
        <w:rPr>
          <w:rFonts w:ascii="Times New Roman" w:eastAsia="Times New Roman" w:hAnsi="Times New Roman" w:cs="Times New Roman"/>
          <w:sz w:val="24"/>
          <w:szCs w:val="24"/>
          <w:lang w:val="lt-LT" w:eastAsia="lt-LT"/>
        </w:rPr>
        <w:t xml:space="preserve">) </w:t>
      </w:r>
      <w:r w:rsidR="00BB6B0B">
        <w:rPr>
          <w:rFonts w:ascii="Times New Roman" w:eastAsia="Times New Roman" w:hAnsi="Times New Roman" w:cs="Times New Roman"/>
          <w:sz w:val="24"/>
          <w:szCs w:val="24"/>
          <w:lang w:val="lt-LT" w:eastAsia="lt-LT"/>
        </w:rPr>
        <w:t>be</w:t>
      </w:r>
      <w:r w:rsidRPr="00AE1DF0">
        <w:rPr>
          <w:rFonts w:ascii="Times New Roman" w:eastAsia="Times New Roman" w:hAnsi="Times New Roman" w:cs="Times New Roman"/>
          <w:sz w:val="24"/>
          <w:szCs w:val="24"/>
          <w:lang w:val="lt-LT" w:eastAsia="lt-LT"/>
        </w:rPr>
        <w:t xml:space="preserve"> PVM</w:t>
      </w:r>
      <w:r w:rsidR="007509ED" w:rsidRPr="00AE1DF0">
        <w:rPr>
          <w:rFonts w:ascii="Times New Roman" w:eastAsia="Times New Roman" w:hAnsi="Times New Roman" w:cs="Times New Roman"/>
          <w:sz w:val="24"/>
          <w:szCs w:val="24"/>
          <w:lang w:val="lt-LT" w:eastAsia="lt-LT"/>
        </w:rPr>
        <w:t>.</w:t>
      </w:r>
    </w:p>
    <w:p w14:paraId="683ACA25" w14:textId="77777777" w:rsidR="00BB6B0B" w:rsidRPr="001461C8" w:rsidRDefault="001461C8" w:rsidP="00BB6B0B">
      <w:pPr>
        <w:tabs>
          <w:tab w:val="left" w:pos="993"/>
        </w:tabs>
        <w:spacing w:after="0" w:line="276"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4. </w:t>
      </w:r>
      <w:proofErr w:type="spellStart"/>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Vadovaujantis</w:t>
      </w:r>
      <w:proofErr w:type="spellEnd"/>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LR </w:t>
      </w:r>
      <w:proofErr w:type="spellStart"/>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Viešųjų</w:t>
      </w:r>
      <w:proofErr w:type="spellEnd"/>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pirkimų</w:t>
      </w:r>
      <w:proofErr w:type="spellEnd"/>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įstatymo</w:t>
      </w:r>
      <w:proofErr w:type="spellEnd"/>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toliau</w:t>
      </w:r>
      <w:proofErr w:type="spellEnd"/>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 VPĮ) 89 </w:t>
      </w:r>
      <w:proofErr w:type="spellStart"/>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straipsnio</w:t>
      </w:r>
      <w:proofErr w:type="spellEnd"/>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1 </w:t>
      </w:r>
      <w:proofErr w:type="spellStart"/>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dalies</w:t>
      </w:r>
      <w:proofErr w:type="spellEnd"/>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2 </w:t>
      </w:r>
      <w:proofErr w:type="spellStart"/>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punk</w:t>
      </w:r>
      <w:r w:rsidR="00BB6B0B">
        <w:rPr>
          <w:rFonts w:ascii="Times New Roman" w:eastAsia="Arial Unicode MS" w:hAnsi="Times New Roman"/>
          <w:color w:val="000000"/>
          <w:sz w:val="24"/>
          <w:szCs w:val="24"/>
          <w:bdr w:val="nil"/>
          <w14:textOutline w14:w="0" w14:cap="flat" w14:cmpd="sng" w14:algn="ctr">
            <w14:noFill/>
            <w14:prstDash w14:val="solid"/>
            <w14:bevel/>
          </w14:textOutline>
        </w:rPr>
        <w:t>tu</w:t>
      </w:r>
      <w:proofErr w:type="spellEnd"/>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Sutartis</w:t>
      </w:r>
      <w:proofErr w:type="spellEnd"/>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gali</w:t>
      </w:r>
      <w:proofErr w:type="spellEnd"/>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būti</w:t>
      </w:r>
      <w:proofErr w:type="spellEnd"/>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keičiama</w:t>
      </w:r>
      <w:proofErr w:type="spellEnd"/>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neatliekant</w:t>
      </w:r>
      <w:proofErr w:type="spellEnd"/>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naujos</w:t>
      </w:r>
      <w:proofErr w:type="spellEnd"/>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pirkimo</w:t>
      </w:r>
      <w:proofErr w:type="spellEnd"/>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procedūros</w:t>
      </w:r>
      <w:proofErr w:type="spellEnd"/>
      <w:r w:rsidR="00BB6B0B"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r w:rsidR="00BB6B0B">
        <w:rPr>
          <w:rFonts w:ascii="Times New Roman" w:eastAsia="Arial Unicode MS" w:hAnsi="Times New Roman"/>
          <w:color w:val="000000"/>
          <w:sz w:val="24"/>
          <w:szCs w:val="24"/>
          <w:bdr w:val="nil"/>
          <w14:textOutline w14:w="0" w14:cap="flat" w14:cmpd="sng" w14:algn="ctr">
            <w14:noFill/>
            <w14:prstDash w14:val="solid"/>
            <w14:bevel/>
          </w14:textOutline>
        </w:rPr>
        <w:t xml:space="preserve">kai </w:t>
      </w:r>
      <w:proofErr w:type="spellStart"/>
      <w:r w:rsidR="00BB6B0B">
        <w:rPr>
          <w:rFonts w:ascii="Times New Roman" w:eastAsia="Arial Unicode MS" w:hAnsi="Times New Roman"/>
          <w:color w:val="000000"/>
          <w:sz w:val="24"/>
          <w:szCs w:val="24"/>
          <w:bdr w:val="nil"/>
          <w14:textOutline w14:w="0" w14:cap="flat" w14:cmpd="sng" w14:algn="ctr">
            <w14:noFill/>
            <w14:prstDash w14:val="solid"/>
            <w14:bevel/>
          </w14:textOutline>
        </w:rPr>
        <w:t>būtina</w:t>
      </w:r>
      <w:proofErr w:type="spellEnd"/>
      <w:r w:rsidR="00BB6B0B">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Pr>
          <w:rFonts w:ascii="Times New Roman" w:eastAsia="Arial Unicode MS" w:hAnsi="Times New Roman"/>
          <w:color w:val="000000"/>
          <w:sz w:val="24"/>
          <w:szCs w:val="24"/>
          <w:bdr w:val="nil"/>
          <w14:textOutline w14:w="0" w14:cap="flat" w14:cmpd="sng" w14:algn="ctr">
            <w14:noFill/>
            <w14:prstDash w14:val="solid"/>
            <w14:bevel/>
          </w14:textOutline>
        </w:rPr>
        <w:t>iš</w:t>
      </w:r>
      <w:proofErr w:type="spellEnd"/>
      <w:r w:rsidR="00BB6B0B">
        <w:rPr>
          <w:rFonts w:ascii="Times New Roman" w:eastAsia="Arial Unicode MS" w:hAnsi="Times New Roman"/>
          <w:color w:val="000000"/>
          <w:sz w:val="24"/>
          <w:szCs w:val="24"/>
          <w:bdr w:val="nil"/>
          <w14:textOutline w14:w="0" w14:cap="flat" w14:cmpd="sng" w14:algn="ctr">
            <w14:noFill/>
            <w14:prstDash w14:val="solid"/>
            <w14:bevel/>
          </w14:textOutline>
        </w:rPr>
        <w:t xml:space="preserve"> to </w:t>
      </w:r>
      <w:proofErr w:type="spellStart"/>
      <w:r w:rsidR="00BB6B0B">
        <w:rPr>
          <w:rFonts w:ascii="Times New Roman" w:eastAsia="Arial Unicode MS" w:hAnsi="Times New Roman"/>
          <w:color w:val="000000"/>
          <w:sz w:val="24"/>
          <w:szCs w:val="24"/>
          <w:bdr w:val="nil"/>
          <w14:textOutline w14:w="0" w14:cap="flat" w14:cmpd="sng" w14:algn="ctr">
            <w14:noFill/>
            <w14:prstDash w14:val="solid"/>
            <w14:bevel/>
          </w14:textOutline>
        </w:rPr>
        <w:t>paties</w:t>
      </w:r>
      <w:proofErr w:type="spellEnd"/>
      <w:r w:rsidR="00BB6B0B">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Pr>
          <w:rFonts w:ascii="Times New Roman" w:eastAsia="Arial Unicode MS" w:hAnsi="Times New Roman"/>
          <w:color w:val="000000"/>
          <w:sz w:val="24"/>
          <w:szCs w:val="24"/>
          <w:bdr w:val="nil"/>
          <w14:textOutline w14:w="0" w14:cap="flat" w14:cmpd="sng" w14:algn="ctr">
            <w14:noFill/>
            <w14:prstDash w14:val="solid"/>
            <w14:bevel/>
          </w14:textOutline>
        </w:rPr>
        <w:t>tiekėjo</w:t>
      </w:r>
      <w:proofErr w:type="spellEnd"/>
      <w:r w:rsidR="00BB6B0B">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Pr>
          <w:rFonts w:ascii="Times New Roman" w:eastAsia="Arial Unicode MS" w:hAnsi="Times New Roman"/>
          <w:color w:val="000000"/>
          <w:sz w:val="24"/>
          <w:szCs w:val="24"/>
          <w:bdr w:val="nil"/>
          <w14:textOutline w14:w="0" w14:cap="flat" w14:cmpd="sng" w14:algn="ctr">
            <w14:noFill/>
            <w14:prstDash w14:val="solid"/>
            <w14:bevel/>
          </w14:textOutline>
        </w:rPr>
        <w:t>pirkti</w:t>
      </w:r>
      <w:proofErr w:type="spellEnd"/>
      <w:r w:rsidR="00BB6B0B">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Pr>
          <w:rFonts w:ascii="Times New Roman" w:eastAsia="Arial Unicode MS" w:hAnsi="Times New Roman"/>
          <w:color w:val="000000"/>
          <w:sz w:val="24"/>
          <w:szCs w:val="24"/>
          <w:bdr w:val="nil"/>
          <w14:textOutline w14:w="0" w14:cap="flat" w14:cmpd="sng" w14:algn="ctr">
            <w14:noFill/>
            <w14:prstDash w14:val="solid"/>
            <w14:bevel/>
          </w14:textOutline>
        </w:rPr>
        <w:t>papildomų</w:t>
      </w:r>
      <w:proofErr w:type="spellEnd"/>
      <w:r w:rsidR="00BB6B0B">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Pr>
          <w:rFonts w:ascii="Times New Roman" w:eastAsia="Arial Unicode MS" w:hAnsi="Times New Roman"/>
          <w:color w:val="000000"/>
          <w:sz w:val="24"/>
          <w:szCs w:val="24"/>
          <w:bdr w:val="nil"/>
          <w14:textOutline w14:w="0" w14:cap="flat" w14:cmpd="sng" w14:algn="ctr">
            <w14:noFill/>
            <w14:prstDash w14:val="solid"/>
            <w14:bevel/>
          </w14:textOutline>
        </w:rPr>
        <w:t>darbų</w:t>
      </w:r>
      <w:proofErr w:type="spellEnd"/>
      <w:r w:rsidR="00BB6B0B">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Pr>
          <w:rFonts w:ascii="Times New Roman" w:eastAsia="Arial Unicode MS" w:hAnsi="Times New Roman"/>
          <w:color w:val="000000"/>
          <w:sz w:val="24"/>
          <w:szCs w:val="24"/>
          <w:bdr w:val="nil"/>
          <w14:textOutline w14:w="0" w14:cap="flat" w14:cmpd="sng" w14:algn="ctr">
            <w14:noFill/>
            <w14:prstDash w14:val="solid"/>
            <w14:bevel/>
          </w14:textOutline>
        </w:rPr>
        <w:t>kurie</w:t>
      </w:r>
      <w:proofErr w:type="spellEnd"/>
      <w:r w:rsidR="00BB6B0B">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Pr>
          <w:rFonts w:ascii="Times New Roman" w:eastAsia="Arial Unicode MS" w:hAnsi="Times New Roman"/>
          <w:color w:val="000000"/>
          <w:sz w:val="24"/>
          <w:szCs w:val="24"/>
          <w:bdr w:val="nil"/>
          <w14:textOutline w14:w="0" w14:cap="flat" w14:cmpd="sng" w14:algn="ctr">
            <w14:noFill/>
            <w14:prstDash w14:val="solid"/>
            <w14:bevel/>
          </w14:textOutline>
        </w:rPr>
        <w:t>nebuvo</w:t>
      </w:r>
      <w:proofErr w:type="spellEnd"/>
      <w:r w:rsidR="00BB6B0B">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Pr>
          <w:rFonts w:ascii="Times New Roman" w:eastAsia="Arial Unicode MS" w:hAnsi="Times New Roman"/>
          <w:color w:val="000000"/>
          <w:sz w:val="24"/>
          <w:szCs w:val="24"/>
          <w:bdr w:val="nil"/>
          <w14:textOutline w14:w="0" w14:cap="flat" w14:cmpd="sng" w14:algn="ctr">
            <w14:noFill/>
            <w14:prstDash w14:val="solid"/>
            <w14:bevel/>
          </w14:textOutline>
        </w:rPr>
        <w:t>įtraukti</w:t>
      </w:r>
      <w:proofErr w:type="spellEnd"/>
      <w:r w:rsidR="00BB6B0B">
        <w:rPr>
          <w:rFonts w:ascii="Times New Roman" w:eastAsia="Arial Unicode MS" w:hAnsi="Times New Roman"/>
          <w:color w:val="000000"/>
          <w:sz w:val="24"/>
          <w:szCs w:val="24"/>
          <w:bdr w:val="nil"/>
          <w14:textOutline w14:w="0" w14:cap="flat" w14:cmpd="sng" w14:algn="ctr">
            <w14:noFill/>
            <w14:prstDash w14:val="solid"/>
            <w14:bevel/>
          </w14:textOutline>
        </w:rPr>
        <w:t xml:space="preserve"> į </w:t>
      </w:r>
      <w:proofErr w:type="spellStart"/>
      <w:r w:rsidR="00BB6B0B">
        <w:rPr>
          <w:rFonts w:ascii="Times New Roman" w:eastAsia="Arial Unicode MS" w:hAnsi="Times New Roman"/>
          <w:color w:val="000000"/>
          <w:sz w:val="24"/>
          <w:szCs w:val="24"/>
          <w:bdr w:val="nil"/>
          <w14:textOutline w14:w="0" w14:cap="flat" w14:cmpd="sng" w14:algn="ctr">
            <w14:noFill/>
            <w14:prstDash w14:val="solid"/>
            <w14:bevel/>
          </w14:textOutline>
        </w:rPr>
        <w:t>pirminį</w:t>
      </w:r>
      <w:proofErr w:type="spellEnd"/>
      <w:r w:rsidR="00BB6B0B">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Pr>
          <w:rFonts w:ascii="Times New Roman" w:eastAsia="Arial Unicode MS" w:hAnsi="Times New Roman"/>
          <w:color w:val="000000"/>
          <w:sz w:val="24"/>
          <w:szCs w:val="24"/>
          <w:bdr w:val="nil"/>
          <w14:textOutline w14:w="0" w14:cap="flat" w14:cmpd="sng" w14:algn="ctr">
            <w14:noFill/>
            <w14:prstDash w14:val="solid"/>
            <w14:bevel/>
          </w14:textOutline>
        </w:rPr>
        <w:t>pirkimą</w:t>
      </w:r>
      <w:proofErr w:type="spellEnd"/>
      <w:r w:rsidR="00BB6B0B">
        <w:rPr>
          <w:rFonts w:ascii="Times New Roman" w:eastAsia="Arial Unicode MS" w:hAnsi="Times New Roman"/>
          <w:color w:val="000000"/>
          <w:sz w:val="24"/>
          <w:szCs w:val="24"/>
          <w:bdr w:val="nil"/>
          <w14:textOutline w14:w="0" w14:cap="flat" w14:cmpd="sng" w14:algn="ctr">
            <w14:noFill/>
            <w14:prstDash w14:val="solid"/>
            <w14:bevel/>
          </w14:textOutline>
        </w:rPr>
        <w:t xml:space="preserve">, kai </w:t>
      </w:r>
      <w:proofErr w:type="spellStart"/>
      <w:r w:rsidR="00BB6B0B">
        <w:rPr>
          <w:rFonts w:ascii="Times New Roman" w:eastAsia="Arial Unicode MS" w:hAnsi="Times New Roman"/>
          <w:color w:val="000000"/>
          <w:sz w:val="24"/>
          <w:szCs w:val="24"/>
          <w:bdr w:val="nil"/>
          <w14:textOutline w14:w="0" w14:cap="flat" w14:cmpd="sng" w14:algn="ctr">
            <w14:noFill/>
            <w14:prstDash w14:val="solid"/>
            <w14:bevel/>
          </w14:textOutline>
        </w:rPr>
        <w:t>yra</w:t>
      </w:r>
      <w:proofErr w:type="spellEnd"/>
      <w:r w:rsidR="00BB6B0B">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Pr>
          <w:rFonts w:ascii="Times New Roman" w:eastAsia="Arial Unicode MS" w:hAnsi="Times New Roman"/>
          <w:color w:val="000000"/>
          <w:sz w:val="24"/>
          <w:szCs w:val="24"/>
          <w:bdr w:val="nil"/>
          <w14:textOutline w14:w="0" w14:cap="flat" w14:cmpd="sng" w14:algn="ctr">
            <w14:noFill/>
            <w14:prstDash w14:val="solid"/>
            <w14:bevel/>
          </w14:textOutline>
        </w:rPr>
        <w:t>visos</w:t>
      </w:r>
      <w:proofErr w:type="spellEnd"/>
      <w:r w:rsidR="00BB6B0B">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Pr>
          <w:rFonts w:ascii="Times New Roman" w:eastAsia="Arial Unicode MS" w:hAnsi="Times New Roman"/>
          <w:color w:val="000000"/>
          <w:sz w:val="24"/>
          <w:szCs w:val="24"/>
          <w:bdr w:val="nil"/>
          <w14:textOutline w14:w="0" w14:cap="flat" w14:cmpd="sng" w14:algn="ctr">
            <w14:noFill/>
            <w14:prstDash w14:val="solid"/>
            <w14:bevel/>
          </w14:textOutline>
        </w:rPr>
        <w:t>šios</w:t>
      </w:r>
      <w:proofErr w:type="spellEnd"/>
      <w:r w:rsidR="00BB6B0B">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Pr>
          <w:rFonts w:ascii="Times New Roman" w:eastAsia="Arial Unicode MS" w:hAnsi="Times New Roman"/>
          <w:color w:val="000000"/>
          <w:sz w:val="24"/>
          <w:szCs w:val="24"/>
          <w:bdr w:val="nil"/>
          <w14:textOutline w14:w="0" w14:cap="flat" w14:cmpd="sng" w14:algn="ctr">
            <w14:noFill/>
            <w14:prstDash w14:val="solid"/>
            <w14:bevel/>
          </w14:textOutline>
        </w:rPr>
        <w:t>sąlygos</w:t>
      </w:r>
      <w:proofErr w:type="spellEnd"/>
      <w:r w:rsidR="00BB6B0B">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00BB6B0B">
        <w:rPr>
          <w:rFonts w:ascii="Times New Roman" w:eastAsia="Arial Unicode MS" w:hAnsi="Times New Roman"/>
          <w:color w:val="000000"/>
          <w:sz w:val="24"/>
          <w:szCs w:val="24"/>
          <w:bdr w:val="nil"/>
          <w14:textOutline w14:w="0" w14:cap="flat" w14:cmpd="sng" w14:algn="ctr">
            <w14:noFill/>
            <w14:prstDash w14:val="solid"/>
            <w14:bevel/>
          </w14:textOutline>
        </w:rPr>
        <w:t>kartu</w:t>
      </w:r>
      <w:proofErr w:type="spellEnd"/>
      <w:r w:rsidR="00BB6B0B">
        <w:rPr>
          <w:rFonts w:ascii="Times New Roman" w:eastAsia="Arial Unicode MS" w:hAnsi="Times New Roman"/>
          <w:color w:val="000000"/>
          <w:sz w:val="24"/>
          <w:szCs w:val="24"/>
          <w:bdr w:val="nil"/>
          <w14:textOutline w14:w="0" w14:cap="flat" w14:cmpd="sng" w14:algn="ctr">
            <w14:noFill/>
            <w14:prstDash w14:val="solid"/>
            <w14:bevel/>
          </w14:textOutline>
        </w:rPr>
        <w:t>:</w:t>
      </w:r>
    </w:p>
    <w:p w14:paraId="3269CFE6" w14:textId="77777777" w:rsidR="00BB6B0B" w:rsidRPr="008E3B78" w:rsidRDefault="00BB6B0B" w:rsidP="00BB6B0B">
      <w:pPr>
        <w:tabs>
          <w:tab w:val="left" w:pos="993"/>
        </w:tabs>
        <w:spacing w:after="0" w:line="240" w:lineRule="auto"/>
        <w:ind w:firstLine="851"/>
        <w:contextualSpacing/>
        <w:jc w:val="both"/>
        <w:rPr>
          <w:rFonts w:ascii="Times New Roman" w:hAnsi="Times New Roman"/>
          <w:i/>
          <w:iCs/>
          <w:sz w:val="24"/>
          <w:szCs w:val="24"/>
        </w:rPr>
      </w:pPr>
      <w:r w:rsidRPr="008E3B78">
        <w:rPr>
          <w:rFonts w:ascii="Times New Roman" w:hAnsi="Times New Roman"/>
          <w:i/>
          <w:iCs/>
          <w:sz w:val="24"/>
          <w:szCs w:val="24"/>
        </w:rPr>
        <w:t xml:space="preserve">a) </w:t>
      </w:r>
      <w:r w:rsidRPr="00D141BC">
        <w:rPr>
          <w:rFonts w:ascii="Times New Roman" w:eastAsia="Times New Roman" w:hAnsi="Times New Roman" w:cs="Times New Roman"/>
          <w:i/>
          <w:iCs/>
          <w:sz w:val="24"/>
          <w:szCs w:val="24"/>
          <w:lang w:val="lt-LT" w:eastAsia="lt-LT"/>
        </w:rPr>
        <w:t xml:space="preserve">tiekėjo pakeitimas </w:t>
      </w:r>
      <w:bookmarkStart w:id="1" w:name="_Hlk129936253"/>
      <w:r w:rsidRPr="00D141BC">
        <w:rPr>
          <w:rFonts w:ascii="Times New Roman" w:eastAsia="Times New Roman" w:hAnsi="Times New Roman" w:cs="Times New Roman"/>
          <w:i/>
          <w:iCs/>
          <w:sz w:val="24"/>
          <w:szCs w:val="24"/>
          <w:lang w:val="lt-LT" w:eastAsia="lt-LT"/>
        </w:rPr>
        <w:t>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w:t>
      </w:r>
      <w:bookmarkEnd w:id="1"/>
      <w:r w:rsidRPr="00D141BC">
        <w:rPr>
          <w:rFonts w:ascii="Times New Roman" w:eastAsia="Times New Roman" w:hAnsi="Times New Roman" w:cs="Times New Roman"/>
          <w:i/>
          <w:iCs/>
          <w:sz w:val="24"/>
          <w:szCs w:val="24"/>
          <w:lang w:val="lt-LT" w:eastAsia="lt-LT"/>
        </w:rPr>
        <w:t>;</w:t>
      </w:r>
    </w:p>
    <w:p w14:paraId="205977F5" w14:textId="77777777" w:rsidR="00BB6B0B" w:rsidRPr="004D15BB" w:rsidRDefault="00BB6B0B" w:rsidP="00BB6B0B">
      <w:pPr>
        <w:spacing w:after="0" w:line="240" w:lineRule="auto"/>
        <w:ind w:firstLine="720"/>
        <w:jc w:val="both"/>
        <w:rPr>
          <w:rFonts w:ascii="Times New Roman" w:eastAsia="Times New Roman" w:hAnsi="Times New Roman" w:cs="Times New Roman"/>
          <w:i/>
          <w:iCs/>
          <w:sz w:val="24"/>
          <w:szCs w:val="24"/>
          <w:lang w:val="lt-LT" w:eastAsia="lt-LT"/>
        </w:rPr>
      </w:pPr>
      <w:r w:rsidRPr="009D1BBC">
        <w:rPr>
          <w:rFonts w:ascii="Times New Roman" w:eastAsia="Calibri" w:hAnsi="Times New Roman" w:cs="Times New Roman"/>
          <w:i/>
          <w:iCs/>
          <w:sz w:val="24"/>
          <w:szCs w:val="24"/>
          <w:lang w:val="lt-LT"/>
        </w:rPr>
        <w:t xml:space="preserve">b) </w:t>
      </w:r>
      <w:r w:rsidRPr="004D15BB">
        <w:rPr>
          <w:rFonts w:ascii="Times New Roman" w:eastAsia="Times New Roman" w:hAnsi="Times New Roman" w:cs="Times New Roman"/>
          <w:i/>
          <w:iCs/>
          <w:sz w:val="24"/>
          <w:szCs w:val="24"/>
          <w:lang w:val="lt-LT" w:eastAsia="lt-LT"/>
        </w:rPr>
        <w:t>atskiro pakeitimo vertė neviršija 50 procentų pradinės pirkimo sutarties ar preliminariosios sutarties vertės. Tokiais pakeitimais negali būti siekiama išvengti šiame įstatyme pirkimui nustatytos tvarkos taikymo.</w:t>
      </w:r>
    </w:p>
    <w:p w14:paraId="1F1EB7EA" w14:textId="77777777" w:rsidR="00BB6B0B" w:rsidRDefault="00BB6B0B" w:rsidP="00BB6B0B">
      <w:pPr>
        <w:spacing w:after="0" w:line="240" w:lineRule="auto"/>
        <w:ind w:firstLine="851"/>
        <w:contextualSpacing/>
        <w:jc w:val="both"/>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pPr>
      <w:r>
        <w:rPr>
          <w:rFonts w:ascii="Times New Roman" w:eastAsia="Calibri" w:hAnsi="Times New Roman" w:cs="Times New Roman"/>
          <w:sz w:val="24"/>
          <w:szCs w:val="24"/>
          <w:lang w:val="lt-LT"/>
        </w:rPr>
        <w:t>5.</w:t>
      </w:r>
      <w:r w:rsidRPr="009D1BBC">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 xml:space="preserve"> Pakeitimas grindžiamas šiomis aplinkybėmis, atitinkančiomis aukščiau nurodytus VPĮ reikalavimus:</w:t>
      </w:r>
    </w:p>
    <w:p w14:paraId="05276C79" w14:textId="77777777" w:rsidR="00BB6B0B" w:rsidRPr="009D1BBC" w:rsidRDefault="00BB6B0B" w:rsidP="00BB6B0B">
      <w:pPr>
        <w:widowControl w:val="0"/>
        <w:spacing w:after="0" w:line="240" w:lineRule="auto"/>
        <w:ind w:firstLine="720"/>
        <w:jc w:val="both"/>
        <w:rPr>
          <w:rFonts w:ascii="Times New Roman" w:eastAsia="Arial Unicode MS" w:hAnsi="Times New Roman" w:cs="Times New Roman"/>
          <w:sz w:val="24"/>
          <w:szCs w:val="24"/>
          <w:bdr w:val="nil"/>
          <w:lang w:val="lt-LT"/>
          <w14:textOutline w14:w="0" w14:cap="flat" w14:cmpd="sng" w14:algn="ctr">
            <w14:noFill/>
            <w14:prstDash w14:val="solid"/>
            <w14:bevel/>
          </w14:textOutline>
        </w:rPr>
      </w:pPr>
      <w:r w:rsidRPr="009D1BBC">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a)  </w:t>
      </w:r>
      <w:r w:rsidRPr="004D15BB">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papildomus darbus būtina įsigyti iš </w:t>
      </w:r>
      <w:r>
        <w:rPr>
          <w:rFonts w:ascii="Times New Roman" w:eastAsia="Arial Unicode MS" w:hAnsi="Times New Roman" w:cs="Times New Roman"/>
          <w:sz w:val="24"/>
          <w:szCs w:val="24"/>
          <w:bdr w:val="nil"/>
          <w:lang w:val="lt-LT"/>
          <w14:textOutline w14:w="0" w14:cap="flat" w14:cmpd="sng" w14:algn="ctr">
            <w14:noFill/>
            <w14:prstDash w14:val="solid"/>
            <w14:bevel/>
          </w14:textOutline>
        </w:rPr>
        <w:t>Rangovo</w:t>
      </w:r>
      <w:r w:rsidRPr="004D15BB">
        <w:rPr>
          <w:rFonts w:ascii="Times New Roman" w:eastAsia="Arial Unicode MS" w:hAnsi="Times New Roman" w:cs="Times New Roman"/>
          <w:sz w:val="24"/>
          <w:szCs w:val="24"/>
          <w:bdr w:val="nil"/>
          <w:lang w:val="lt-LT"/>
          <w14:textOutline w14:w="0" w14:cap="flat" w14:cmpd="sng" w14:algn="ctr">
            <w14:noFill/>
            <w14:prstDash w14:val="solid"/>
            <w14:bevel/>
          </w14:textOutline>
        </w:rPr>
        <w:t>, kadangi</w:t>
      </w:r>
      <w:r>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 rangovo</w:t>
      </w:r>
      <w:r w:rsidRPr="004D15BB">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 pakeitimas negalimas dėl techninių priežasčių, tokių kaip pagal pirminį pirkimą įsigytų darbų sąveikumo reikalavimų </w:t>
      </w:r>
      <w:r w:rsidRPr="004D15BB">
        <w:rPr>
          <w:rFonts w:ascii="Times New Roman" w:eastAsia="Arial Unicode MS" w:hAnsi="Times New Roman" w:cs="Times New Roman"/>
          <w:sz w:val="24"/>
          <w:szCs w:val="24"/>
          <w:bdr w:val="nil"/>
          <w:lang w:val="lt-LT"/>
          <w14:textOutline w14:w="0" w14:cap="flat" w14:cmpd="sng" w14:algn="ctr">
            <w14:noFill/>
            <w14:prstDash w14:val="solid"/>
            <w14:bevel/>
          </w14:textOutline>
        </w:rPr>
        <w:lastRenderedPageBreak/>
        <w:t>užtikrinimo, taip pat dėl ekonominių priežasčių, tokių kaip išlaidų dubliavimo;</w:t>
      </w:r>
    </w:p>
    <w:p w14:paraId="54791374" w14:textId="1462F33E" w:rsidR="00BB6B0B" w:rsidRPr="009D1BBC" w:rsidRDefault="00BB6B0B" w:rsidP="00BB6B0B">
      <w:pPr>
        <w:widowControl w:val="0"/>
        <w:spacing w:after="0" w:line="240" w:lineRule="auto"/>
        <w:ind w:firstLine="720"/>
        <w:contextualSpacing/>
        <w:jc w:val="both"/>
        <w:rPr>
          <w:rFonts w:ascii="Times New Roman" w:eastAsia="Arial Unicode MS" w:hAnsi="Times New Roman" w:cs="Times New Roman"/>
          <w:sz w:val="24"/>
          <w:szCs w:val="24"/>
          <w:bdr w:val="nil"/>
          <w:lang w:val="lt-LT"/>
          <w14:textOutline w14:w="0" w14:cap="flat" w14:cmpd="sng" w14:algn="ctr">
            <w14:noFill/>
            <w14:prstDash w14:val="solid"/>
            <w14:bevel/>
          </w14:textOutline>
        </w:rPr>
      </w:pPr>
      <w:r w:rsidRPr="009D1BBC">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b) šiuo susitarimu atliekamo pakeitimo vertė sudaro </w:t>
      </w:r>
      <w:r w:rsidR="00B14D85">
        <w:rPr>
          <w:rFonts w:ascii="Times New Roman" w:eastAsia="Arial Unicode MS" w:hAnsi="Times New Roman" w:cs="Times New Roman"/>
          <w:sz w:val="24"/>
          <w:szCs w:val="24"/>
          <w:bdr w:val="nil"/>
          <w:lang w:val="lt-LT"/>
          <w14:textOutline w14:w="0" w14:cap="flat" w14:cmpd="sng" w14:algn="ctr">
            <w14:noFill/>
            <w14:prstDash w14:val="solid"/>
            <w14:bevel/>
          </w14:textOutline>
        </w:rPr>
        <w:t>2,85</w:t>
      </w:r>
      <w:r w:rsidRPr="009D1BBC">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 proc. pradinės Sutarties vertės;</w:t>
      </w:r>
    </w:p>
    <w:p w14:paraId="7AA0AD0C" w14:textId="704EF3F2" w:rsidR="00B14D85" w:rsidRPr="00B14D85" w:rsidRDefault="00B14D85" w:rsidP="00B14D85">
      <w:pPr>
        <w:tabs>
          <w:tab w:val="left" w:pos="993"/>
        </w:tabs>
        <w:spacing w:after="0" w:line="276" w:lineRule="auto"/>
        <w:ind w:firstLine="567"/>
        <w:jc w:val="both"/>
        <w:rPr>
          <w:rFonts w:ascii="Times New Roman" w:eastAsia="Times New Roman" w:hAnsi="Times New Roman" w:cs="Times New Roman"/>
          <w:bCs/>
          <w:sz w:val="24"/>
          <w:szCs w:val="24"/>
          <w:lang w:val="lt-LT" w:eastAsia="lt-LT"/>
        </w:rPr>
      </w:pPr>
      <w:r w:rsidRPr="008B51B3">
        <w:rPr>
          <w:rFonts w:ascii="Times New Roman" w:eastAsia="Times New Roman" w:hAnsi="Times New Roman" w:cs="Times New Roman"/>
          <w:b/>
          <w:sz w:val="24"/>
          <w:szCs w:val="24"/>
          <w:lang w:val="lt-LT" w:eastAsia="lt-LT"/>
        </w:rPr>
        <w:t xml:space="preserve">vadovaujantis </w:t>
      </w:r>
      <w:r w:rsidRPr="008B51B3">
        <w:rPr>
          <w:rFonts w:ascii="Times New Roman" w:eastAsia="Times New Roman" w:hAnsi="Times New Roman" w:cs="Times New Roman"/>
          <w:bCs/>
          <w:sz w:val="24"/>
          <w:szCs w:val="24"/>
          <w:lang w:val="lt-LT" w:eastAsia="lt-LT"/>
        </w:rPr>
        <w:t>LR viešųjų pirkimų įstatymo 89 straipsnio</w:t>
      </w:r>
      <w:r>
        <w:rPr>
          <w:rFonts w:ascii="Times New Roman" w:eastAsia="Times New Roman" w:hAnsi="Times New Roman" w:cs="Times New Roman"/>
          <w:bCs/>
          <w:sz w:val="24"/>
          <w:szCs w:val="24"/>
          <w:lang w:val="lt-LT" w:eastAsia="lt-LT"/>
        </w:rPr>
        <w:t xml:space="preserve"> </w:t>
      </w:r>
      <w:r>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1</w:t>
      </w:r>
      <w:r w:rsidRPr="008B51B3">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 xml:space="preserve"> dalies</w:t>
      </w:r>
      <w:r>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 xml:space="preserve"> 2</w:t>
      </w:r>
      <w:r w:rsidRPr="008B51B3">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 xml:space="preserve"> punkt</w:t>
      </w:r>
      <w:r>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u</w:t>
      </w:r>
      <w:r>
        <w:rPr>
          <w:rFonts w:ascii="Times New Roman" w:eastAsia="Calibri" w:hAnsi="Times New Roman" w:cs="Times New Roman"/>
          <w:color w:val="000000"/>
          <w:sz w:val="24"/>
          <w:szCs w:val="24"/>
          <w:lang w:val="lt-LT" w:eastAsia="lt-LT"/>
        </w:rPr>
        <w:t>,</w:t>
      </w:r>
      <w:r w:rsidRPr="008B51B3">
        <w:rPr>
          <w:rFonts w:ascii="Times New Roman" w:eastAsia="Times New Roman" w:hAnsi="Times New Roman" w:cs="Times New Roman"/>
          <w:bCs/>
          <w:sz w:val="24"/>
          <w:szCs w:val="24"/>
          <w:lang w:val="lt-LT" w:eastAsia="lt-LT"/>
        </w:rPr>
        <w:t xml:space="preserve"> Sutarties </w:t>
      </w:r>
      <w:r w:rsidR="00B518EF">
        <w:rPr>
          <w:rFonts w:ascii="Times New Roman" w:eastAsia="Times New Roman" w:hAnsi="Times New Roman" w:cs="Times New Roman"/>
          <w:bCs/>
          <w:sz w:val="24"/>
          <w:szCs w:val="24"/>
          <w:lang w:val="lt-LT" w:eastAsia="lt-LT"/>
        </w:rPr>
        <w:t>14.11</w:t>
      </w:r>
      <w:r w:rsidRPr="008B51B3">
        <w:rPr>
          <w:rFonts w:ascii="Times New Roman" w:eastAsia="Times New Roman" w:hAnsi="Times New Roman" w:cs="Times New Roman"/>
          <w:bCs/>
          <w:sz w:val="24"/>
          <w:szCs w:val="24"/>
          <w:lang w:val="lt-LT" w:eastAsia="lt-LT"/>
        </w:rPr>
        <w:t xml:space="preserve"> punkto nuostatomis</w:t>
      </w:r>
      <w:r>
        <w:rPr>
          <w:rFonts w:ascii="Times New Roman" w:eastAsia="Times New Roman" w:hAnsi="Times New Roman" w:cs="Times New Roman"/>
          <w:bCs/>
          <w:sz w:val="24"/>
          <w:szCs w:val="24"/>
          <w:lang w:val="lt-LT" w:eastAsia="lt-LT"/>
        </w:rPr>
        <w:t>,</w:t>
      </w:r>
    </w:p>
    <w:p w14:paraId="7B2140F1" w14:textId="12F275DF" w:rsidR="001461C8" w:rsidRPr="00583137" w:rsidRDefault="001461C8" w:rsidP="00EF6050">
      <w:pPr>
        <w:spacing w:after="0" w:line="276" w:lineRule="auto"/>
        <w:ind w:firstLine="567"/>
        <w:jc w:val="both"/>
        <w:rPr>
          <w:rFonts w:ascii="Times New Roman" w:eastAsia="Times New Roman" w:hAnsi="Times New Roman" w:cs="Times New Roman"/>
          <w:sz w:val="24"/>
          <w:szCs w:val="24"/>
          <w:lang w:val="lt-LT"/>
        </w:rPr>
      </w:pPr>
      <w:r w:rsidRPr="008B51B3">
        <w:rPr>
          <w:rFonts w:ascii="Times New Roman" w:eastAsia="Times New Roman" w:hAnsi="Times New Roman" w:cs="Times New Roman"/>
          <w:b/>
          <w:sz w:val="24"/>
          <w:szCs w:val="24"/>
          <w:lang w:val="lt-LT" w:eastAsia="lt-LT"/>
        </w:rPr>
        <w:t>susitarė dėl toliau išvardintų sąlygų:</w:t>
      </w:r>
    </w:p>
    <w:p w14:paraId="46344318" w14:textId="769C003D" w:rsidR="00A848F1" w:rsidRDefault="00A848F1" w:rsidP="00EF6050">
      <w:pPr>
        <w:tabs>
          <w:tab w:val="left" w:pos="993"/>
        </w:tabs>
        <w:spacing w:after="0" w:line="276" w:lineRule="auto"/>
        <w:ind w:firstLine="567"/>
        <w:contextualSpacing/>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1</w:t>
      </w:r>
      <w:r w:rsidR="002D5986">
        <w:rPr>
          <w:rFonts w:ascii="Times New Roman" w:eastAsia="Calibri" w:hAnsi="Times New Roman" w:cs="Times New Roman"/>
          <w:sz w:val="24"/>
          <w:szCs w:val="24"/>
          <w:lang w:val="lt-LT"/>
        </w:rPr>
        <w:t xml:space="preserve">. </w:t>
      </w:r>
      <w:r w:rsidR="00B518EF">
        <w:rPr>
          <w:rFonts w:ascii="Times New Roman" w:eastAsia="Calibri" w:hAnsi="Times New Roman" w:cs="Times New Roman"/>
          <w:sz w:val="24"/>
          <w:szCs w:val="24"/>
          <w:lang w:val="lt-LT"/>
        </w:rPr>
        <w:t>Į</w:t>
      </w:r>
      <w:r w:rsidR="00B518EF" w:rsidRPr="00B518EF">
        <w:rPr>
          <w:rFonts w:ascii="Times New Roman" w:eastAsia="Calibri" w:hAnsi="Times New Roman" w:cs="Times New Roman"/>
          <w:sz w:val="24"/>
          <w:szCs w:val="24"/>
          <w:lang w:val="lt-LT"/>
        </w:rPr>
        <w:t>sigyti papildomų darbų, kurie išvardinti lokalinėje sąmatoje (1 priedo 5 priedas) ir kurių vertė yra 10 177,53 Eur (dešimt tūkstančių vienas šimtas septyniasdešimt septyni eurai 53 ct) su PVM, (8 411,18 be PVM)</w:t>
      </w:r>
      <w:r w:rsidR="00B518EF">
        <w:rPr>
          <w:rFonts w:ascii="Times New Roman" w:eastAsia="Times New Roman" w:hAnsi="Times New Roman" w:cs="Times New Roman"/>
          <w:sz w:val="24"/>
          <w:szCs w:val="24"/>
          <w:lang w:val="lt-LT" w:eastAsia="lt-LT"/>
        </w:rPr>
        <w:t>.</w:t>
      </w:r>
    </w:p>
    <w:p w14:paraId="39FCA1CF" w14:textId="3E22701C" w:rsidR="008B51B3" w:rsidRPr="00A848F1" w:rsidRDefault="00FD1031" w:rsidP="00EF6050">
      <w:pPr>
        <w:tabs>
          <w:tab w:val="left" w:pos="993"/>
        </w:tabs>
        <w:spacing w:after="0" w:line="276" w:lineRule="auto"/>
        <w:ind w:firstLine="567"/>
        <w:contextualSpacing/>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2</w:t>
      </w:r>
      <w:r w:rsidR="002D5986">
        <w:rPr>
          <w:rFonts w:ascii="Times New Roman" w:eastAsia="Calibri" w:hAnsi="Times New Roman" w:cs="Times New Roman"/>
          <w:sz w:val="24"/>
          <w:szCs w:val="24"/>
          <w:lang w:val="lt-LT"/>
        </w:rPr>
        <w:t xml:space="preserve">. </w:t>
      </w:r>
      <w:r w:rsidR="008B51B3" w:rsidRPr="008B51B3">
        <w:rPr>
          <w:rFonts w:ascii="Times New Roman" w:eastAsia="Calibri" w:hAnsi="Times New Roman" w:cs="Times New Roman"/>
          <w:sz w:val="24"/>
          <w:szCs w:val="24"/>
          <w:lang w:val="lt-LT"/>
        </w:rPr>
        <w:t>Susitarimas yra neatskiriama Sutarties dalis ir galioja kartu su Sutartimi.</w:t>
      </w:r>
    </w:p>
    <w:p w14:paraId="63CE4004" w14:textId="13E1DF3D" w:rsidR="00B86D90" w:rsidRPr="00EF6050" w:rsidRDefault="00FD1031" w:rsidP="00EF6050">
      <w:pPr>
        <w:spacing w:after="0"/>
        <w:ind w:firstLine="567"/>
        <w:jc w:val="both"/>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3</w:t>
      </w:r>
      <w:r w:rsidR="002D5986">
        <w:rPr>
          <w:rFonts w:ascii="Times New Roman" w:eastAsia="Calibri" w:hAnsi="Times New Roman" w:cs="Times New Roman"/>
          <w:sz w:val="24"/>
          <w:szCs w:val="24"/>
          <w:lang w:val="lt-LT"/>
        </w:rPr>
        <w:t xml:space="preserve">. </w:t>
      </w:r>
      <w:r w:rsidR="00EF6050" w:rsidRPr="00EF6050">
        <w:rPr>
          <w:rFonts w:ascii="Times New Roman" w:eastAsia="Calibri" w:hAnsi="Times New Roman" w:cs="Times New Roman"/>
          <w:sz w:val="24"/>
          <w:szCs w:val="24"/>
          <w:lang w:val="lt-LT"/>
        </w:rPr>
        <w:t>Susitarimas įsigalioja jį pasirašius abiem Šalims ir galioja iki visų sutartinių įsipareigojimų įvykdymo ar jos nutraukimo Sutartyje nustatyta tvarka.</w:t>
      </w:r>
    </w:p>
    <w:p w14:paraId="23BD7AEC" w14:textId="6C2CE276" w:rsidR="008B51B3" w:rsidRPr="008B51B3" w:rsidRDefault="00FD1031" w:rsidP="00EF6050">
      <w:pPr>
        <w:tabs>
          <w:tab w:val="left" w:pos="709"/>
        </w:tabs>
        <w:spacing w:after="0" w:line="276" w:lineRule="auto"/>
        <w:ind w:firstLine="567"/>
        <w:contextualSpacing/>
        <w:jc w:val="both"/>
        <w:rPr>
          <w:rFonts w:ascii="Times New Roman" w:eastAsia="Times New Roman" w:hAnsi="Times New Roman" w:cs="Times New Roman"/>
          <w:b/>
          <w:bCs/>
          <w:sz w:val="24"/>
          <w:szCs w:val="24"/>
          <w:lang w:val="lt-LT" w:eastAsia="lt-LT"/>
        </w:rPr>
      </w:pPr>
      <w:r>
        <w:rPr>
          <w:rFonts w:ascii="Times New Roman" w:eastAsia="Calibri" w:hAnsi="Times New Roman" w:cs="Times New Roman"/>
          <w:sz w:val="24"/>
          <w:szCs w:val="24"/>
          <w:lang w:val="lt-LT"/>
        </w:rPr>
        <w:t>4</w:t>
      </w:r>
      <w:r w:rsidR="002D5986">
        <w:rPr>
          <w:rFonts w:ascii="Times New Roman" w:eastAsia="Calibri" w:hAnsi="Times New Roman" w:cs="Times New Roman"/>
          <w:sz w:val="24"/>
          <w:szCs w:val="24"/>
          <w:lang w:val="lt-LT"/>
        </w:rPr>
        <w:t xml:space="preserve">. </w:t>
      </w:r>
      <w:r w:rsidR="00EF6050" w:rsidRPr="00EF6050">
        <w:rPr>
          <w:rFonts w:ascii="Times New Roman" w:eastAsia="Calibri" w:hAnsi="Times New Roman" w:cs="Times New Roman"/>
          <w:sz w:val="24"/>
          <w:szCs w:val="24"/>
          <w:lang w:val="lt-LT"/>
        </w:rPr>
        <w:t>Susitarimas sudarytas lietuvių kalba, pasirašant kvalifikuotais elektroniniais parašais. Sudaromas 1 (vienas) Susitarimo egzempliorius.</w:t>
      </w:r>
    </w:p>
    <w:p w14:paraId="063551C5" w14:textId="77777777" w:rsidR="00633D36" w:rsidRDefault="00633D36" w:rsidP="00D263CF">
      <w:pPr>
        <w:tabs>
          <w:tab w:val="left" w:pos="709"/>
        </w:tabs>
        <w:spacing w:before="120" w:after="0" w:line="276" w:lineRule="auto"/>
        <w:ind w:firstLine="567"/>
        <w:contextualSpacing/>
        <w:jc w:val="both"/>
        <w:rPr>
          <w:rFonts w:ascii="Times New Roman" w:eastAsia="Calibri" w:hAnsi="Times New Roman" w:cs="Times New Roman"/>
          <w:sz w:val="24"/>
          <w:szCs w:val="24"/>
          <w:lang w:val="lt-LT"/>
        </w:rPr>
      </w:pPr>
    </w:p>
    <w:p w14:paraId="372179C4" w14:textId="1844FFEA" w:rsidR="008B51B3" w:rsidRPr="00D263CF" w:rsidRDefault="00FD1031" w:rsidP="00633D36">
      <w:pPr>
        <w:tabs>
          <w:tab w:val="left" w:pos="709"/>
        </w:tabs>
        <w:spacing w:after="0" w:line="276" w:lineRule="auto"/>
        <w:ind w:firstLine="567"/>
        <w:contextualSpacing/>
        <w:jc w:val="both"/>
        <w:rPr>
          <w:rFonts w:ascii="Times New Roman" w:eastAsia="Times New Roman" w:hAnsi="Times New Roman" w:cs="Times New Roman"/>
          <w:b/>
          <w:bCs/>
          <w:sz w:val="24"/>
          <w:szCs w:val="24"/>
          <w:lang w:val="lt-LT" w:eastAsia="lt-LT"/>
        </w:rPr>
      </w:pPr>
      <w:r>
        <w:rPr>
          <w:rFonts w:ascii="Times New Roman" w:eastAsia="Calibri" w:hAnsi="Times New Roman" w:cs="Times New Roman"/>
          <w:sz w:val="24"/>
          <w:szCs w:val="24"/>
          <w:lang w:val="lt-LT"/>
        </w:rPr>
        <w:t>5</w:t>
      </w:r>
      <w:r w:rsidR="002D5986" w:rsidRPr="00D263CF">
        <w:rPr>
          <w:rFonts w:ascii="Times New Roman" w:eastAsia="Calibri" w:hAnsi="Times New Roman" w:cs="Times New Roman"/>
          <w:sz w:val="24"/>
          <w:szCs w:val="24"/>
          <w:lang w:val="lt-LT"/>
        </w:rPr>
        <w:t xml:space="preserve">. </w:t>
      </w:r>
      <w:r w:rsidR="008B51B3" w:rsidRPr="00D263CF">
        <w:rPr>
          <w:rFonts w:ascii="Times New Roman" w:eastAsia="Calibri" w:hAnsi="Times New Roman" w:cs="Times New Roman"/>
          <w:sz w:val="24"/>
          <w:szCs w:val="24"/>
          <w:lang w:val="lt-LT"/>
        </w:rPr>
        <w:t>Susitarimo priedai:</w:t>
      </w:r>
    </w:p>
    <w:p w14:paraId="53106F22" w14:textId="7D071391" w:rsidR="00FF3F74" w:rsidRPr="0014499C" w:rsidRDefault="00FD1031" w:rsidP="00782053">
      <w:pPr>
        <w:pStyle w:val="Sraopastraipa"/>
        <w:spacing w:after="0" w:line="276" w:lineRule="auto"/>
        <w:ind w:left="0" w:firstLine="567"/>
        <w:rPr>
          <w:rFonts w:ascii="Times New Roman" w:hAnsi="Times New Roman"/>
          <w:sz w:val="24"/>
          <w:szCs w:val="24"/>
        </w:rPr>
      </w:pPr>
      <w:r>
        <w:rPr>
          <w:rFonts w:ascii="Times New Roman" w:eastAsia="Times New Roman" w:hAnsi="Times New Roman"/>
          <w:sz w:val="24"/>
          <w:szCs w:val="24"/>
          <w:lang w:eastAsia="lt-LT"/>
        </w:rPr>
        <w:t>5</w:t>
      </w:r>
      <w:r w:rsidR="002D5986" w:rsidRPr="00D263CF">
        <w:rPr>
          <w:rFonts w:ascii="Times New Roman" w:eastAsia="Times New Roman" w:hAnsi="Times New Roman"/>
          <w:sz w:val="24"/>
          <w:szCs w:val="24"/>
          <w:lang w:eastAsia="lt-LT"/>
        </w:rPr>
        <w:t>.1</w:t>
      </w:r>
      <w:r w:rsidR="00782053">
        <w:rPr>
          <w:rFonts w:ascii="Times New Roman" w:hAnsi="Times New Roman"/>
          <w:sz w:val="24"/>
          <w:szCs w:val="24"/>
        </w:rPr>
        <w:t>.</w:t>
      </w:r>
      <w:r w:rsidR="007263D5" w:rsidRPr="00D263CF">
        <w:rPr>
          <w:rFonts w:ascii="Times New Roman" w:hAnsi="Times New Roman"/>
          <w:sz w:val="24"/>
          <w:szCs w:val="24"/>
        </w:rPr>
        <w:t xml:space="preserve"> </w:t>
      </w:r>
      <w:r w:rsidR="00EF6050">
        <w:rPr>
          <w:rFonts w:ascii="Times New Roman" w:hAnsi="Times New Roman"/>
          <w:sz w:val="24"/>
          <w:szCs w:val="24"/>
        </w:rPr>
        <w:t>Susitikimo protokolas</w:t>
      </w:r>
      <w:r w:rsidR="007263D5" w:rsidRPr="00D263CF">
        <w:rPr>
          <w:rFonts w:ascii="Times New Roman" w:hAnsi="Times New Roman"/>
          <w:sz w:val="24"/>
          <w:szCs w:val="24"/>
        </w:rPr>
        <w:t>.</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
        <w:gridCol w:w="248"/>
        <w:gridCol w:w="4459"/>
        <w:gridCol w:w="430"/>
        <w:gridCol w:w="4394"/>
      </w:tblGrid>
      <w:tr w:rsidR="008B51B3" w:rsidRPr="008B51B3" w14:paraId="7ADEC345" w14:textId="77777777" w:rsidTr="00DD6595">
        <w:trPr>
          <w:gridBefore w:val="1"/>
          <w:wBefore w:w="108" w:type="dxa"/>
        </w:trPr>
        <w:tc>
          <w:tcPr>
            <w:tcW w:w="248" w:type="dxa"/>
            <w:tcBorders>
              <w:top w:val="nil"/>
              <w:left w:val="nil"/>
              <w:bottom w:val="nil"/>
              <w:right w:val="nil"/>
            </w:tcBorders>
          </w:tcPr>
          <w:p w14:paraId="2D92A8B0" w14:textId="77777777" w:rsidR="008B51B3" w:rsidRPr="008B51B3" w:rsidRDefault="008B51B3" w:rsidP="008B51B3">
            <w:pPr>
              <w:spacing w:after="0" w:line="276" w:lineRule="auto"/>
              <w:ind w:left="720"/>
              <w:jc w:val="both"/>
              <w:rPr>
                <w:rFonts w:ascii="Times New Roman" w:eastAsia="Calibri" w:hAnsi="Times New Roman" w:cs="Times New Roman"/>
                <w:sz w:val="24"/>
                <w:szCs w:val="24"/>
                <w:lang w:val="lt-LT"/>
              </w:rPr>
            </w:pPr>
          </w:p>
        </w:tc>
        <w:tc>
          <w:tcPr>
            <w:tcW w:w="4889" w:type="dxa"/>
            <w:gridSpan w:val="2"/>
            <w:tcBorders>
              <w:top w:val="nil"/>
              <w:left w:val="nil"/>
              <w:bottom w:val="nil"/>
              <w:right w:val="nil"/>
            </w:tcBorders>
          </w:tcPr>
          <w:p w14:paraId="6E5E41DA" w14:textId="77777777" w:rsidR="008B51B3" w:rsidRPr="008B51B3" w:rsidRDefault="008B51B3" w:rsidP="008B51B3">
            <w:pPr>
              <w:spacing w:after="0" w:line="276" w:lineRule="auto"/>
              <w:ind w:right="252"/>
              <w:jc w:val="both"/>
              <w:rPr>
                <w:rFonts w:ascii="Times New Roman" w:eastAsia="Calibri" w:hAnsi="Times New Roman" w:cs="Times New Roman"/>
                <w:sz w:val="24"/>
                <w:szCs w:val="24"/>
                <w:lang w:val="lt-LT"/>
              </w:rPr>
            </w:pPr>
          </w:p>
        </w:tc>
        <w:tc>
          <w:tcPr>
            <w:tcW w:w="4394" w:type="dxa"/>
            <w:tcBorders>
              <w:top w:val="nil"/>
              <w:left w:val="nil"/>
              <w:bottom w:val="nil"/>
              <w:right w:val="nil"/>
            </w:tcBorders>
          </w:tcPr>
          <w:p w14:paraId="31112C57" w14:textId="77777777" w:rsidR="008B51B3" w:rsidRPr="008B51B3" w:rsidRDefault="008B51B3" w:rsidP="008B51B3">
            <w:pPr>
              <w:spacing w:after="0" w:line="276" w:lineRule="auto"/>
              <w:ind w:right="252"/>
              <w:jc w:val="both"/>
              <w:rPr>
                <w:rFonts w:ascii="Times New Roman" w:eastAsia="Calibri" w:hAnsi="Times New Roman" w:cs="Times New Roman"/>
                <w:sz w:val="24"/>
                <w:szCs w:val="24"/>
              </w:rPr>
            </w:pPr>
          </w:p>
        </w:tc>
      </w:tr>
      <w:tr w:rsidR="008B51B3" w:rsidRPr="008B51B3" w14:paraId="0306079B" w14:textId="77777777" w:rsidTr="00DD6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5" w:type="dxa"/>
            <w:gridSpan w:val="3"/>
          </w:tcPr>
          <w:p w14:paraId="4EF61AB6" w14:textId="77777777" w:rsidR="008B51B3" w:rsidRPr="008B51B3" w:rsidRDefault="008B51B3" w:rsidP="008B51B3">
            <w:pPr>
              <w:spacing w:before="120" w:after="0" w:line="240" w:lineRule="auto"/>
              <w:contextualSpacing/>
              <w:jc w:val="both"/>
              <w:rPr>
                <w:rFonts w:ascii="Times New Roman" w:eastAsia="Calibri" w:hAnsi="Times New Roman" w:cs="Times New Roman"/>
                <w:b/>
                <w:bCs/>
                <w:sz w:val="24"/>
                <w:szCs w:val="24"/>
                <w:lang w:val="lt-LT"/>
              </w:rPr>
            </w:pPr>
            <w:r w:rsidRPr="008B51B3">
              <w:rPr>
                <w:rFonts w:ascii="Times New Roman" w:eastAsia="Calibri" w:hAnsi="Times New Roman" w:cs="Times New Roman"/>
                <w:b/>
                <w:bCs/>
                <w:sz w:val="24"/>
                <w:szCs w:val="24"/>
                <w:lang w:val="lt-LT"/>
              </w:rPr>
              <w:t>Užsakovas</w:t>
            </w:r>
          </w:p>
          <w:p w14:paraId="526BA0A4"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bCs/>
                <w:iCs/>
                <w:sz w:val="24"/>
                <w:szCs w:val="24"/>
                <w:lang w:val="lt-LT"/>
              </w:rPr>
              <w:t>Šakių rajono savivaldybės administracija</w:t>
            </w:r>
            <w:r w:rsidRPr="008B51B3">
              <w:rPr>
                <w:rFonts w:ascii="Times New Roman" w:eastAsia="Calibri" w:hAnsi="Times New Roman" w:cs="Times New Roman"/>
                <w:sz w:val="24"/>
                <w:szCs w:val="24"/>
                <w:lang w:val="lt-LT"/>
              </w:rPr>
              <w:t xml:space="preserve"> </w:t>
            </w:r>
          </w:p>
          <w:p w14:paraId="05FE9C55"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 xml:space="preserve">Kodas </w:t>
            </w:r>
            <w:r w:rsidRPr="008B51B3">
              <w:rPr>
                <w:rFonts w:ascii="Times New Roman" w:eastAsia="Times New Roman" w:hAnsi="Times New Roman" w:cs="Times New Roman"/>
                <w:sz w:val="24"/>
                <w:szCs w:val="24"/>
              </w:rPr>
              <w:t>188772814</w:t>
            </w:r>
          </w:p>
          <w:p w14:paraId="13C019CF"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proofErr w:type="spellStart"/>
            <w:r w:rsidRPr="008B51B3">
              <w:rPr>
                <w:rFonts w:ascii="Times New Roman" w:eastAsia="Times New Roman" w:hAnsi="Times New Roman" w:cs="Times New Roman"/>
                <w:sz w:val="24"/>
                <w:szCs w:val="24"/>
              </w:rPr>
              <w:t>Bažnyčios</w:t>
            </w:r>
            <w:proofErr w:type="spellEnd"/>
            <w:r w:rsidRPr="008B51B3">
              <w:rPr>
                <w:rFonts w:ascii="Times New Roman" w:eastAsia="Times New Roman" w:hAnsi="Times New Roman" w:cs="Times New Roman"/>
                <w:sz w:val="24"/>
                <w:szCs w:val="24"/>
              </w:rPr>
              <w:t xml:space="preserve"> g. 4, LT-711</w:t>
            </w:r>
            <w:r w:rsidRPr="008B51B3">
              <w:rPr>
                <w:rFonts w:ascii="Times New Roman" w:eastAsia="Times New Roman" w:hAnsi="Times New Roman" w:cs="Times New Roman"/>
                <w:sz w:val="24"/>
                <w:szCs w:val="24"/>
                <w:lang w:val="lt-LT"/>
              </w:rPr>
              <w:t>15</w:t>
            </w:r>
            <w:r w:rsidRPr="008B51B3">
              <w:rPr>
                <w:rFonts w:ascii="Times New Roman" w:eastAsia="Times New Roman" w:hAnsi="Times New Roman" w:cs="Times New Roman"/>
                <w:sz w:val="24"/>
                <w:szCs w:val="24"/>
              </w:rPr>
              <w:t xml:space="preserve"> </w:t>
            </w:r>
            <w:proofErr w:type="spellStart"/>
            <w:r w:rsidRPr="008B51B3">
              <w:rPr>
                <w:rFonts w:ascii="Times New Roman" w:eastAsia="Times New Roman" w:hAnsi="Times New Roman" w:cs="Times New Roman"/>
                <w:sz w:val="24"/>
                <w:szCs w:val="24"/>
              </w:rPr>
              <w:t>Šakiai</w:t>
            </w:r>
            <w:proofErr w:type="spellEnd"/>
          </w:p>
          <w:p w14:paraId="4BAAE521" w14:textId="77777777" w:rsidR="008B51B3" w:rsidRPr="008B51B3" w:rsidRDefault="008B51B3" w:rsidP="008B51B3">
            <w:pPr>
              <w:spacing w:before="120" w:after="0" w:line="240" w:lineRule="auto"/>
              <w:contextualSpacing/>
              <w:jc w:val="both"/>
              <w:rPr>
                <w:rFonts w:ascii="Times New Roman" w:eastAsia="Times New Roman" w:hAnsi="Times New Roman" w:cs="Times New Roman"/>
                <w:sz w:val="24"/>
                <w:szCs w:val="24"/>
              </w:rPr>
            </w:pPr>
            <w:r w:rsidRPr="008B51B3">
              <w:rPr>
                <w:rFonts w:ascii="Times New Roman" w:eastAsia="Calibri" w:hAnsi="Times New Roman" w:cs="Times New Roman"/>
                <w:sz w:val="24"/>
                <w:szCs w:val="24"/>
                <w:lang w:val="lt-LT"/>
              </w:rPr>
              <w:t>Tel.</w:t>
            </w:r>
            <w:r w:rsidRPr="008B51B3">
              <w:rPr>
                <w:rFonts w:ascii="Times New Roman" w:eastAsia="Calibri" w:hAnsi="Times New Roman" w:cs="Times New Roman"/>
                <w:snapToGrid w:val="0"/>
                <w:sz w:val="24"/>
                <w:szCs w:val="24"/>
                <w:lang w:val="lt-LT"/>
              </w:rPr>
              <w:t xml:space="preserve"> </w:t>
            </w:r>
            <w:r w:rsidRPr="008B51B3">
              <w:rPr>
                <w:rFonts w:ascii="Times New Roman" w:eastAsia="Times New Roman" w:hAnsi="Times New Roman" w:cs="Times New Roman"/>
                <w:sz w:val="24"/>
                <w:szCs w:val="24"/>
              </w:rPr>
              <w:t>(</w:t>
            </w:r>
            <w:r w:rsidRPr="008B51B3">
              <w:rPr>
                <w:rFonts w:ascii="Times New Roman" w:eastAsia="Times New Roman" w:hAnsi="Times New Roman" w:cs="Times New Roman"/>
                <w:sz w:val="24"/>
                <w:szCs w:val="24"/>
                <w:lang w:val="lt-LT"/>
              </w:rPr>
              <w:t>+370</w:t>
            </w:r>
            <w:r w:rsidRPr="008B51B3">
              <w:rPr>
                <w:rFonts w:ascii="Times New Roman" w:eastAsia="Times New Roman" w:hAnsi="Times New Roman" w:cs="Times New Roman"/>
                <w:sz w:val="24"/>
                <w:szCs w:val="24"/>
              </w:rPr>
              <w:t xml:space="preserve"> 345) 60750</w:t>
            </w:r>
          </w:p>
          <w:p w14:paraId="7624EF0A"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El. paštas savivaldybe</w:t>
            </w:r>
            <w:r w:rsidRPr="008B51B3">
              <w:rPr>
                <w:rFonts w:ascii="Times New Roman" w:eastAsia="Calibri" w:hAnsi="Times New Roman" w:cs="Times New Roman"/>
                <w:sz w:val="24"/>
                <w:szCs w:val="24"/>
              </w:rPr>
              <w:t>@</w:t>
            </w:r>
            <w:proofErr w:type="spellStart"/>
            <w:r w:rsidRPr="008B51B3">
              <w:rPr>
                <w:rFonts w:ascii="Times New Roman" w:eastAsia="Calibri" w:hAnsi="Times New Roman" w:cs="Times New Roman"/>
                <w:sz w:val="24"/>
                <w:szCs w:val="24"/>
                <w:lang w:val="lt-LT"/>
              </w:rPr>
              <w:t>sakiai.lt</w:t>
            </w:r>
            <w:proofErr w:type="spellEnd"/>
          </w:p>
          <w:p w14:paraId="01F33A7D"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 xml:space="preserve">A. s. </w:t>
            </w:r>
            <w:r w:rsidRPr="008B51B3">
              <w:rPr>
                <w:rFonts w:ascii="Times New Roman" w:eastAsia="Times New Roman" w:hAnsi="Times New Roman" w:cs="Times New Roman"/>
                <w:sz w:val="24"/>
                <w:szCs w:val="24"/>
              </w:rPr>
              <w:t>LT68401004210001016</w:t>
            </w:r>
          </w:p>
          <w:p w14:paraId="6B177798"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Times New Roman" w:hAnsi="Times New Roman" w:cs="Times New Roman"/>
                <w:sz w:val="24"/>
                <w:szCs w:val="24"/>
              </w:rPr>
              <w:t>AB Luminor bank</w:t>
            </w:r>
            <w:r w:rsidRPr="008B51B3">
              <w:rPr>
                <w:rFonts w:ascii="Times New Roman" w:eastAsia="Times New Roman" w:hAnsi="Times New Roman" w:cs="Times New Roman"/>
                <w:sz w:val="24"/>
                <w:szCs w:val="24"/>
                <w:lang w:val="lt-LT"/>
              </w:rPr>
              <w:t>,</w:t>
            </w:r>
            <w:r w:rsidRPr="008B51B3">
              <w:rPr>
                <w:rFonts w:ascii="Times New Roman" w:eastAsia="Calibri" w:hAnsi="Times New Roman" w:cs="Times New Roman"/>
                <w:sz w:val="24"/>
                <w:szCs w:val="24"/>
                <w:lang w:val="lt-LT"/>
              </w:rPr>
              <w:t xml:space="preserve"> kodas </w:t>
            </w:r>
            <w:r w:rsidRPr="008B51B3">
              <w:rPr>
                <w:rFonts w:ascii="Times New Roman" w:eastAsia="Times New Roman" w:hAnsi="Times New Roman" w:cs="Times New Roman"/>
                <w:sz w:val="24"/>
                <w:szCs w:val="24"/>
              </w:rPr>
              <w:t>40100</w:t>
            </w:r>
          </w:p>
          <w:p w14:paraId="7E53E62C"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p>
          <w:p w14:paraId="73B222BD" w14:textId="77777777" w:rsidR="008B51B3" w:rsidRPr="008B51B3" w:rsidRDefault="008B51B3" w:rsidP="008B51B3">
            <w:pPr>
              <w:tabs>
                <w:tab w:val="left" w:pos="664"/>
              </w:tabs>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bCs/>
                <w:iCs/>
                <w:sz w:val="24"/>
                <w:szCs w:val="24"/>
                <w:lang w:val="lt-LT"/>
              </w:rPr>
              <w:t xml:space="preserve">Administracijos </w:t>
            </w:r>
            <w:r w:rsidRPr="008B51B3">
              <w:rPr>
                <w:rFonts w:ascii="Times New Roman" w:eastAsia="Calibri" w:hAnsi="Times New Roman" w:cs="Times New Roman"/>
                <w:iCs/>
                <w:sz w:val="24"/>
                <w:szCs w:val="24"/>
                <w:lang w:val="lt-LT"/>
              </w:rPr>
              <w:t>d</w:t>
            </w:r>
            <w:r w:rsidRPr="008B51B3">
              <w:rPr>
                <w:rFonts w:ascii="Times New Roman" w:eastAsia="Calibri" w:hAnsi="Times New Roman" w:cs="Times New Roman"/>
                <w:sz w:val="24"/>
                <w:szCs w:val="24"/>
                <w:lang w:val="lt-LT"/>
              </w:rPr>
              <w:t>irektorius</w:t>
            </w:r>
          </w:p>
          <w:p w14:paraId="13EB9723"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A. V.</w:t>
            </w:r>
          </w:p>
          <w:p w14:paraId="5011D189"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p>
          <w:p w14:paraId="56A05AF8" w14:textId="77777777" w:rsidR="008B51B3" w:rsidRPr="008B51B3" w:rsidRDefault="008B51B3" w:rsidP="008B51B3">
            <w:pPr>
              <w:spacing w:before="120" w:after="0" w:line="240" w:lineRule="auto"/>
              <w:contextualSpacing/>
              <w:jc w:val="both"/>
              <w:rPr>
                <w:rFonts w:ascii="Times New Roman" w:eastAsia="Calibri" w:hAnsi="Times New Roman" w:cs="Times New Roman"/>
                <w:iCs/>
                <w:sz w:val="24"/>
                <w:szCs w:val="24"/>
                <w:lang w:val="lt-LT"/>
              </w:rPr>
            </w:pPr>
            <w:r w:rsidRPr="008B51B3">
              <w:rPr>
                <w:rFonts w:ascii="Times New Roman" w:eastAsia="Calibri" w:hAnsi="Times New Roman" w:cs="Times New Roman"/>
                <w:iCs/>
                <w:sz w:val="24"/>
                <w:szCs w:val="24"/>
                <w:lang w:val="lt-LT"/>
              </w:rPr>
              <w:t xml:space="preserve">Vytautas </w:t>
            </w:r>
            <w:proofErr w:type="spellStart"/>
            <w:r w:rsidRPr="008B51B3">
              <w:rPr>
                <w:rFonts w:ascii="Times New Roman" w:eastAsia="Calibri" w:hAnsi="Times New Roman" w:cs="Times New Roman"/>
                <w:iCs/>
                <w:sz w:val="24"/>
                <w:szCs w:val="24"/>
                <w:lang w:val="lt-LT"/>
              </w:rPr>
              <w:t>Ižganaitis</w:t>
            </w:r>
            <w:proofErr w:type="spellEnd"/>
          </w:p>
          <w:p w14:paraId="60CED301"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_________________</w:t>
            </w:r>
          </w:p>
          <w:p w14:paraId="7981B150"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data</w:t>
            </w:r>
          </w:p>
        </w:tc>
        <w:tc>
          <w:tcPr>
            <w:tcW w:w="4819" w:type="dxa"/>
            <w:gridSpan w:val="2"/>
          </w:tcPr>
          <w:p w14:paraId="7F7C561A" w14:textId="77777777" w:rsidR="008B51B3" w:rsidRPr="008B51B3" w:rsidRDefault="008B51B3" w:rsidP="008B51B3">
            <w:pPr>
              <w:spacing w:before="120" w:after="0" w:line="240" w:lineRule="auto"/>
              <w:contextualSpacing/>
              <w:jc w:val="both"/>
              <w:rPr>
                <w:rFonts w:ascii="Times New Roman" w:eastAsia="Calibri" w:hAnsi="Times New Roman" w:cs="Times New Roman"/>
                <w:b/>
                <w:bCs/>
                <w:sz w:val="24"/>
                <w:szCs w:val="24"/>
                <w:lang w:val="lt-LT"/>
              </w:rPr>
            </w:pPr>
            <w:r w:rsidRPr="008B51B3">
              <w:rPr>
                <w:rFonts w:ascii="Times New Roman" w:eastAsia="Calibri" w:hAnsi="Times New Roman" w:cs="Times New Roman"/>
                <w:b/>
                <w:bCs/>
                <w:sz w:val="24"/>
                <w:szCs w:val="24"/>
                <w:lang w:val="lt-LT"/>
              </w:rPr>
              <w:t>Rangovas</w:t>
            </w:r>
          </w:p>
          <w:p w14:paraId="0D27FEA3" w14:textId="77777777" w:rsidR="001419AD" w:rsidRPr="001419AD" w:rsidRDefault="001419AD" w:rsidP="001419AD">
            <w:pPr>
              <w:spacing w:after="0" w:line="240" w:lineRule="auto"/>
              <w:rPr>
                <w:rFonts w:ascii="Times New Roman" w:eastAsia="Calibri" w:hAnsi="Times New Roman" w:cs="Times New Roman"/>
                <w:b/>
                <w:sz w:val="24"/>
                <w:szCs w:val="24"/>
                <w:lang w:val="lt-LT"/>
              </w:rPr>
            </w:pPr>
            <w:r w:rsidRPr="001419AD">
              <w:rPr>
                <w:rFonts w:ascii="Times New Roman" w:eastAsia="Calibri" w:hAnsi="Times New Roman" w:cs="Times New Roman"/>
                <w:b/>
                <w:sz w:val="24"/>
                <w:szCs w:val="24"/>
                <w:lang w:val="lt-LT"/>
              </w:rPr>
              <w:t>Uždaroji akcinė bendrovė „Parama“</w:t>
            </w:r>
          </w:p>
          <w:p w14:paraId="52605EE1" w14:textId="77777777" w:rsidR="001419AD" w:rsidRPr="001419AD" w:rsidRDefault="001419AD" w:rsidP="001419AD">
            <w:pPr>
              <w:spacing w:after="0" w:line="240" w:lineRule="auto"/>
              <w:rPr>
                <w:rFonts w:ascii="Times New Roman" w:eastAsia="Times New Roman" w:hAnsi="Times New Roman" w:cs="Times New Roman"/>
                <w:sz w:val="24"/>
                <w:szCs w:val="24"/>
                <w:lang w:val="lt-LT"/>
              </w:rPr>
            </w:pPr>
            <w:r w:rsidRPr="001419AD">
              <w:rPr>
                <w:rFonts w:ascii="Times New Roman" w:eastAsia="Times New Roman" w:hAnsi="Times New Roman" w:cs="Times New Roman"/>
                <w:sz w:val="24"/>
                <w:szCs w:val="24"/>
                <w:lang w:val="lt-LT"/>
              </w:rPr>
              <w:t xml:space="preserve">Juridinio asmens kodas </w:t>
            </w:r>
            <w:r w:rsidRPr="001419AD">
              <w:rPr>
                <w:rFonts w:ascii="Times New Roman" w:eastAsia="Calibri" w:hAnsi="Times New Roman" w:cs="Times New Roman"/>
                <w:bCs/>
                <w:sz w:val="24"/>
                <w:szCs w:val="24"/>
                <w:lang w:val="lt-LT"/>
              </w:rPr>
              <w:t>165108836</w:t>
            </w:r>
          </w:p>
          <w:p w14:paraId="5624BB74" w14:textId="77777777" w:rsidR="001419AD" w:rsidRPr="001419AD" w:rsidRDefault="001419AD" w:rsidP="001419AD">
            <w:pPr>
              <w:spacing w:after="0" w:line="240" w:lineRule="auto"/>
              <w:rPr>
                <w:rFonts w:ascii="Times New Roman" w:eastAsia="Times New Roman" w:hAnsi="Times New Roman" w:cs="Times New Roman"/>
                <w:sz w:val="24"/>
                <w:szCs w:val="24"/>
                <w:lang w:val="lt-LT"/>
              </w:rPr>
            </w:pPr>
            <w:r w:rsidRPr="001419AD">
              <w:rPr>
                <w:rFonts w:ascii="Times New Roman" w:eastAsia="Calibri" w:hAnsi="Times New Roman" w:cs="Times New Roman"/>
                <w:bCs/>
                <w:sz w:val="24"/>
                <w:szCs w:val="24"/>
                <w:lang w:val="lt-LT"/>
              </w:rPr>
              <w:t>Gardino g. 30, LT-62154 Alytus</w:t>
            </w:r>
            <w:r w:rsidRPr="001419AD">
              <w:rPr>
                <w:rFonts w:ascii="Times New Roman" w:eastAsia="Times New Roman" w:hAnsi="Times New Roman" w:cs="Times New Roman"/>
                <w:sz w:val="24"/>
                <w:szCs w:val="24"/>
                <w:lang w:val="lt-LT"/>
              </w:rPr>
              <w:t xml:space="preserve"> </w:t>
            </w:r>
          </w:p>
          <w:p w14:paraId="5A383BC3" w14:textId="77777777" w:rsidR="001419AD" w:rsidRPr="001419AD" w:rsidRDefault="001419AD" w:rsidP="001419AD">
            <w:pPr>
              <w:spacing w:after="0" w:line="240" w:lineRule="auto"/>
              <w:rPr>
                <w:rFonts w:ascii="Times New Roman" w:eastAsia="Calibri" w:hAnsi="Times New Roman" w:cs="Times New Roman"/>
                <w:bCs/>
                <w:sz w:val="24"/>
                <w:szCs w:val="24"/>
                <w:lang w:val="lt-LT"/>
              </w:rPr>
            </w:pPr>
            <w:r w:rsidRPr="001419AD">
              <w:rPr>
                <w:rFonts w:ascii="Times New Roman" w:eastAsia="Times New Roman" w:hAnsi="Times New Roman" w:cs="Times New Roman"/>
                <w:sz w:val="24"/>
                <w:szCs w:val="24"/>
                <w:lang w:val="lt-LT"/>
              </w:rPr>
              <w:t xml:space="preserve">Tel. </w:t>
            </w:r>
            <w:r w:rsidRPr="001419AD">
              <w:rPr>
                <w:rFonts w:ascii="Times New Roman" w:eastAsia="Calibri" w:hAnsi="Times New Roman" w:cs="Times New Roman"/>
                <w:bCs/>
                <w:sz w:val="24"/>
                <w:szCs w:val="24"/>
                <w:lang w:val="lt-LT"/>
              </w:rPr>
              <w:t>+370 315 74640</w:t>
            </w:r>
          </w:p>
          <w:p w14:paraId="3A5993E3" w14:textId="77777777" w:rsidR="001419AD" w:rsidRPr="001419AD" w:rsidRDefault="001419AD" w:rsidP="001419AD">
            <w:pPr>
              <w:spacing w:after="0" w:line="240" w:lineRule="auto"/>
              <w:rPr>
                <w:rFonts w:ascii="Times New Roman" w:eastAsia="Times New Roman" w:hAnsi="Times New Roman" w:cs="Times New Roman"/>
                <w:sz w:val="24"/>
                <w:szCs w:val="24"/>
              </w:rPr>
            </w:pPr>
            <w:r w:rsidRPr="001419AD">
              <w:rPr>
                <w:rFonts w:ascii="Times New Roman" w:eastAsia="Times New Roman" w:hAnsi="Times New Roman" w:cs="Times New Roman"/>
                <w:sz w:val="24"/>
                <w:szCs w:val="24"/>
                <w:lang w:val="lt-LT"/>
              </w:rPr>
              <w:t xml:space="preserve">El. paštas </w:t>
            </w:r>
            <w:r w:rsidRPr="001419AD">
              <w:rPr>
                <w:rFonts w:ascii="Times New Roman" w:eastAsia="Calibri" w:hAnsi="Times New Roman" w:cs="Times New Roman"/>
                <w:bCs/>
                <w:sz w:val="24"/>
                <w:szCs w:val="24"/>
                <w:lang w:val="lt-LT"/>
              </w:rPr>
              <w:t>info@alytausparama.lt</w:t>
            </w:r>
          </w:p>
          <w:p w14:paraId="0A354ABB" w14:textId="77777777" w:rsidR="00407B2B" w:rsidRPr="00407B2B" w:rsidRDefault="00407B2B" w:rsidP="00407B2B">
            <w:pPr>
              <w:spacing w:after="0" w:line="240" w:lineRule="auto"/>
              <w:contextualSpacing/>
              <w:rPr>
                <w:rFonts w:ascii="Times New Roman" w:eastAsia="Calibri" w:hAnsi="Times New Roman" w:cs="Times New Roman"/>
                <w:sz w:val="24"/>
                <w:szCs w:val="24"/>
                <w:lang w:val="lt-LT"/>
              </w:rPr>
            </w:pPr>
          </w:p>
          <w:p w14:paraId="39808EBF" w14:textId="77777777" w:rsidR="00407B2B" w:rsidRPr="00407B2B" w:rsidRDefault="00407B2B" w:rsidP="00407B2B">
            <w:pPr>
              <w:tabs>
                <w:tab w:val="left" w:pos="664"/>
              </w:tabs>
              <w:spacing w:after="0" w:line="240" w:lineRule="auto"/>
              <w:contextualSpacing/>
              <w:rPr>
                <w:rFonts w:ascii="Times New Roman" w:eastAsia="Calibri" w:hAnsi="Times New Roman" w:cs="Times New Roman"/>
                <w:bCs/>
                <w:i/>
                <w:sz w:val="24"/>
                <w:szCs w:val="24"/>
                <w:lang w:val="lt-LT"/>
              </w:rPr>
            </w:pPr>
          </w:p>
          <w:p w14:paraId="13F112AD" w14:textId="77777777" w:rsidR="00407B2B" w:rsidRPr="00407B2B" w:rsidRDefault="00407B2B" w:rsidP="00407B2B">
            <w:pPr>
              <w:tabs>
                <w:tab w:val="left" w:pos="664"/>
              </w:tabs>
              <w:spacing w:after="0" w:line="240" w:lineRule="auto"/>
              <w:contextualSpacing/>
              <w:rPr>
                <w:rFonts w:ascii="Times New Roman" w:eastAsia="Calibri" w:hAnsi="Times New Roman" w:cs="Times New Roman"/>
                <w:bCs/>
                <w:i/>
                <w:sz w:val="24"/>
                <w:szCs w:val="24"/>
                <w:lang w:val="lt-LT"/>
              </w:rPr>
            </w:pPr>
          </w:p>
          <w:p w14:paraId="22662FCC" w14:textId="77777777" w:rsidR="00407B2B" w:rsidRPr="00407B2B" w:rsidRDefault="00407B2B" w:rsidP="00407B2B">
            <w:pPr>
              <w:tabs>
                <w:tab w:val="left" w:pos="664"/>
              </w:tabs>
              <w:spacing w:after="0" w:line="240" w:lineRule="auto"/>
              <w:contextualSpacing/>
              <w:rPr>
                <w:rFonts w:ascii="Times New Roman" w:eastAsia="Calibri" w:hAnsi="Times New Roman" w:cs="Times New Roman"/>
                <w:sz w:val="24"/>
                <w:szCs w:val="24"/>
                <w:lang w:val="lt-LT"/>
              </w:rPr>
            </w:pPr>
            <w:r w:rsidRPr="00407B2B">
              <w:rPr>
                <w:rFonts w:ascii="Times New Roman" w:eastAsia="Calibri" w:hAnsi="Times New Roman" w:cs="Times New Roman"/>
                <w:sz w:val="24"/>
                <w:szCs w:val="24"/>
                <w:lang w:val="lt-LT"/>
              </w:rPr>
              <w:t>Direktorius</w:t>
            </w:r>
          </w:p>
          <w:p w14:paraId="45445A62" w14:textId="77777777" w:rsidR="00407B2B" w:rsidRPr="00407B2B" w:rsidRDefault="00407B2B" w:rsidP="00407B2B">
            <w:pPr>
              <w:spacing w:after="0" w:line="240" w:lineRule="auto"/>
              <w:contextualSpacing/>
              <w:rPr>
                <w:rFonts w:ascii="Times New Roman" w:eastAsia="Calibri" w:hAnsi="Times New Roman" w:cs="Times New Roman"/>
                <w:sz w:val="24"/>
                <w:szCs w:val="24"/>
                <w:lang w:val="lt-LT"/>
              </w:rPr>
            </w:pPr>
            <w:r w:rsidRPr="00407B2B">
              <w:rPr>
                <w:rFonts w:ascii="Times New Roman" w:eastAsia="Calibri" w:hAnsi="Times New Roman" w:cs="Times New Roman"/>
                <w:sz w:val="24"/>
                <w:szCs w:val="24"/>
                <w:lang w:val="lt-LT"/>
              </w:rPr>
              <w:t>A. V.</w:t>
            </w:r>
          </w:p>
          <w:p w14:paraId="6A4C410F" w14:textId="77777777" w:rsidR="00407B2B" w:rsidRPr="00407B2B" w:rsidRDefault="00407B2B" w:rsidP="00407B2B">
            <w:pPr>
              <w:spacing w:after="0" w:line="240" w:lineRule="auto"/>
              <w:contextualSpacing/>
              <w:rPr>
                <w:rFonts w:ascii="Times New Roman" w:eastAsia="Calibri" w:hAnsi="Times New Roman" w:cs="Times New Roman"/>
                <w:sz w:val="24"/>
                <w:szCs w:val="24"/>
                <w:lang w:val="lt-LT"/>
              </w:rPr>
            </w:pPr>
          </w:p>
          <w:p w14:paraId="0A68C607" w14:textId="7968DF7F" w:rsidR="00407B2B" w:rsidRPr="00407B2B" w:rsidRDefault="001419AD" w:rsidP="00407B2B">
            <w:pPr>
              <w:tabs>
                <w:tab w:val="left" w:pos="664"/>
              </w:tabs>
              <w:spacing w:after="0" w:line="240" w:lineRule="auto"/>
              <w:contextualSpacing/>
              <w:rPr>
                <w:rFonts w:ascii="Times New Roman" w:eastAsia="Calibri" w:hAnsi="Times New Roman" w:cs="Times New Roman"/>
                <w:iCs/>
                <w:sz w:val="24"/>
                <w:szCs w:val="24"/>
                <w:lang w:val="lt-LT"/>
              </w:rPr>
            </w:pPr>
            <w:r>
              <w:rPr>
                <w:rFonts w:ascii="Times New Roman" w:eastAsia="Calibri" w:hAnsi="Times New Roman" w:cs="Times New Roman"/>
                <w:iCs/>
                <w:sz w:val="24"/>
                <w:szCs w:val="24"/>
                <w:lang w:val="lt-LT"/>
              </w:rPr>
              <w:t xml:space="preserve">Kastytis </w:t>
            </w:r>
            <w:proofErr w:type="spellStart"/>
            <w:r>
              <w:rPr>
                <w:rFonts w:ascii="Times New Roman" w:eastAsia="Calibri" w:hAnsi="Times New Roman" w:cs="Times New Roman"/>
                <w:iCs/>
                <w:sz w:val="24"/>
                <w:szCs w:val="24"/>
                <w:lang w:val="lt-LT"/>
              </w:rPr>
              <w:t>Nauckūnas</w:t>
            </w:r>
            <w:proofErr w:type="spellEnd"/>
          </w:p>
          <w:p w14:paraId="7081AB65" w14:textId="77777777" w:rsidR="00407B2B" w:rsidRPr="00407B2B" w:rsidRDefault="00407B2B" w:rsidP="00407B2B">
            <w:pPr>
              <w:spacing w:after="0" w:line="240" w:lineRule="auto"/>
              <w:contextualSpacing/>
              <w:rPr>
                <w:rFonts w:ascii="Times New Roman" w:eastAsia="Calibri" w:hAnsi="Times New Roman" w:cs="Times New Roman"/>
                <w:sz w:val="24"/>
                <w:szCs w:val="24"/>
                <w:lang w:val="lt-LT"/>
              </w:rPr>
            </w:pPr>
            <w:r w:rsidRPr="00407B2B">
              <w:rPr>
                <w:rFonts w:ascii="Times New Roman" w:eastAsia="Calibri" w:hAnsi="Times New Roman" w:cs="Times New Roman"/>
                <w:sz w:val="24"/>
                <w:szCs w:val="24"/>
                <w:lang w:val="lt-LT"/>
              </w:rPr>
              <w:t>__________________</w:t>
            </w:r>
          </w:p>
          <w:p w14:paraId="75C78A00" w14:textId="39992C04" w:rsidR="008B51B3" w:rsidRPr="008B51B3" w:rsidRDefault="00407B2B" w:rsidP="00407B2B">
            <w:pPr>
              <w:spacing w:before="120" w:after="0" w:line="240" w:lineRule="auto"/>
              <w:contextualSpacing/>
              <w:jc w:val="both"/>
              <w:rPr>
                <w:rFonts w:ascii="Times New Roman" w:eastAsia="Calibri" w:hAnsi="Times New Roman" w:cs="Times New Roman"/>
                <w:sz w:val="24"/>
                <w:szCs w:val="24"/>
                <w:lang w:val="lt-LT"/>
              </w:rPr>
            </w:pPr>
            <w:r w:rsidRPr="00407B2B">
              <w:rPr>
                <w:rFonts w:ascii="Times New Roman" w:eastAsia="Calibri" w:hAnsi="Times New Roman" w:cs="Times New Roman"/>
                <w:sz w:val="24"/>
                <w:szCs w:val="24"/>
                <w:lang w:val="lt-LT"/>
              </w:rPr>
              <w:t>data</w:t>
            </w:r>
          </w:p>
        </w:tc>
      </w:tr>
      <w:tr w:rsidR="008B51B3" w:rsidRPr="008B51B3" w14:paraId="2300F775" w14:textId="77777777" w:rsidTr="00DD6595">
        <w:trPr>
          <w:gridBefore w:val="1"/>
          <w:wBefore w:w="108" w:type="dxa"/>
        </w:trPr>
        <w:tc>
          <w:tcPr>
            <w:tcW w:w="248" w:type="dxa"/>
            <w:tcBorders>
              <w:top w:val="nil"/>
              <w:left w:val="nil"/>
              <w:bottom w:val="nil"/>
              <w:right w:val="nil"/>
            </w:tcBorders>
          </w:tcPr>
          <w:p w14:paraId="195E847A" w14:textId="77777777" w:rsidR="008B51B3" w:rsidRPr="008B51B3" w:rsidRDefault="008B51B3" w:rsidP="008B51B3">
            <w:pPr>
              <w:spacing w:after="0" w:line="276" w:lineRule="auto"/>
              <w:ind w:left="720"/>
              <w:jc w:val="both"/>
              <w:rPr>
                <w:rFonts w:ascii="Times New Roman" w:eastAsia="Calibri" w:hAnsi="Times New Roman" w:cs="Times New Roman"/>
                <w:sz w:val="24"/>
                <w:szCs w:val="24"/>
                <w:lang w:val="lt-LT"/>
              </w:rPr>
            </w:pPr>
          </w:p>
        </w:tc>
        <w:tc>
          <w:tcPr>
            <w:tcW w:w="4889" w:type="dxa"/>
            <w:gridSpan w:val="2"/>
            <w:tcBorders>
              <w:top w:val="nil"/>
              <w:left w:val="nil"/>
              <w:bottom w:val="nil"/>
              <w:right w:val="nil"/>
            </w:tcBorders>
          </w:tcPr>
          <w:p w14:paraId="5A0CF485" w14:textId="77777777" w:rsidR="008B51B3" w:rsidRPr="008B51B3" w:rsidRDefault="008B51B3" w:rsidP="008B51B3">
            <w:pPr>
              <w:keepNext/>
              <w:spacing w:after="0" w:line="276" w:lineRule="auto"/>
              <w:jc w:val="both"/>
              <w:rPr>
                <w:rFonts w:ascii="Times New Roman" w:eastAsia="Times New Roman" w:hAnsi="Times New Roman" w:cs="Times New Roman"/>
                <w:sz w:val="24"/>
                <w:szCs w:val="24"/>
                <w:lang w:val="lt-LT" w:eastAsia="fi-FI"/>
              </w:rPr>
            </w:pPr>
          </w:p>
        </w:tc>
        <w:tc>
          <w:tcPr>
            <w:tcW w:w="4394" w:type="dxa"/>
            <w:tcBorders>
              <w:top w:val="nil"/>
              <w:left w:val="nil"/>
              <w:bottom w:val="nil"/>
              <w:right w:val="nil"/>
            </w:tcBorders>
          </w:tcPr>
          <w:p w14:paraId="3E0D65A3" w14:textId="77777777" w:rsidR="008B51B3" w:rsidRPr="008B51B3" w:rsidRDefault="008B51B3" w:rsidP="008B51B3">
            <w:pPr>
              <w:keepNext/>
              <w:spacing w:after="0" w:line="276" w:lineRule="auto"/>
              <w:jc w:val="both"/>
              <w:rPr>
                <w:rFonts w:ascii="Times New Roman" w:eastAsia="Times New Roman" w:hAnsi="Times New Roman" w:cs="Times New Roman"/>
                <w:sz w:val="24"/>
                <w:szCs w:val="24"/>
                <w:lang w:val="lt-LT" w:eastAsia="fi-FI"/>
              </w:rPr>
            </w:pPr>
          </w:p>
        </w:tc>
      </w:tr>
    </w:tbl>
    <w:p w14:paraId="772203CA" w14:textId="77777777" w:rsidR="008B51B3" w:rsidRPr="008B51B3" w:rsidRDefault="008B51B3" w:rsidP="008B51B3">
      <w:pPr>
        <w:spacing w:before="120" w:after="0" w:line="276" w:lineRule="auto"/>
        <w:jc w:val="both"/>
        <w:rPr>
          <w:rFonts w:ascii="Times New Roman" w:eastAsia="Calibri" w:hAnsi="Times New Roman" w:cs="Times New Roman"/>
          <w:sz w:val="24"/>
          <w:szCs w:val="24"/>
          <w:lang w:val="lt-LT" w:eastAsia="lt-LT"/>
        </w:rPr>
      </w:pPr>
    </w:p>
    <w:p w14:paraId="1183961A" w14:textId="77777777" w:rsidR="00AE0B0B" w:rsidRDefault="00AE0B0B"/>
    <w:sectPr w:rsidR="00AE0B0B" w:rsidSect="00EF6050">
      <w:pgSz w:w="12240" w:h="15840"/>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1488D"/>
    <w:multiLevelType w:val="multilevel"/>
    <w:tmpl w:val="65781158"/>
    <w:lvl w:ilvl="0">
      <w:start w:val="1"/>
      <w:numFmt w:val="decimal"/>
      <w:suff w:val="space"/>
      <w:lvlText w:val="%1."/>
      <w:lvlJc w:val="left"/>
      <w:pPr>
        <w:ind w:left="720" w:hanging="360"/>
      </w:pPr>
      <w:rPr>
        <w:rFonts w:hint="default"/>
        <w:b w:val="0"/>
        <w:bCs/>
        <w:color w:val="auto"/>
      </w:rPr>
    </w:lvl>
    <w:lvl w:ilvl="1">
      <w:start w:val="1"/>
      <w:numFmt w:val="decimal"/>
      <w:isLgl/>
      <w:suff w:val="space"/>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FB0FC0"/>
    <w:multiLevelType w:val="multilevel"/>
    <w:tmpl w:val="D632C62E"/>
    <w:lvl w:ilvl="0">
      <w:start w:val="1"/>
      <w:numFmt w:val="decimal"/>
      <w:suff w:val="space"/>
      <w:lvlText w:val="%1."/>
      <w:lvlJc w:val="left"/>
      <w:pPr>
        <w:ind w:left="1294" w:hanging="585"/>
      </w:pPr>
      <w:rPr>
        <w:rFonts w:ascii="Times New Roman" w:eastAsia="Calibri" w:hAnsi="Times New Roman" w:cs="Times New Roman" w:hint="default"/>
      </w:rPr>
    </w:lvl>
    <w:lvl w:ilvl="1">
      <w:start w:val="1"/>
      <w:numFmt w:val="decimal"/>
      <w:isLgl/>
      <w:suff w:val="space"/>
      <w:lvlText w:val="%1.%2."/>
      <w:lvlJc w:val="left"/>
      <w:pPr>
        <w:ind w:left="1069" w:hanging="36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2" w15:restartNumberingAfterBreak="0">
    <w:nsid w:val="335E51EB"/>
    <w:multiLevelType w:val="hybridMultilevel"/>
    <w:tmpl w:val="B6D21B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EE4FFD"/>
    <w:multiLevelType w:val="hybridMultilevel"/>
    <w:tmpl w:val="71CC0C38"/>
    <w:lvl w:ilvl="0" w:tplc="3E908A86">
      <w:start w:val="1"/>
      <w:numFmt w:val="decimal"/>
      <w:lvlText w:val="%1."/>
      <w:lvlJc w:val="left"/>
      <w:pPr>
        <w:ind w:left="927"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26"/>
    <w:rsid w:val="00045D89"/>
    <w:rsid w:val="00086AAD"/>
    <w:rsid w:val="000A6DD6"/>
    <w:rsid w:val="001419AD"/>
    <w:rsid w:val="0014499C"/>
    <w:rsid w:val="001461C8"/>
    <w:rsid w:val="00165DC2"/>
    <w:rsid w:val="001C4744"/>
    <w:rsid w:val="00223826"/>
    <w:rsid w:val="002D3674"/>
    <w:rsid w:val="002D5986"/>
    <w:rsid w:val="00407B2B"/>
    <w:rsid w:val="004B58D0"/>
    <w:rsid w:val="0056016D"/>
    <w:rsid w:val="00583137"/>
    <w:rsid w:val="00586AE8"/>
    <w:rsid w:val="005870F6"/>
    <w:rsid w:val="005D48F7"/>
    <w:rsid w:val="00612A96"/>
    <w:rsid w:val="00615A41"/>
    <w:rsid w:val="00633D36"/>
    <w:rsid w:val="006E7378"/>
    <w:rsid w:val="007263D5"/>
    <w:rsid w:val="007435E6"/>
    <w:rsid w:val="007509ED"/>
    <w:rsid w:val="007679F0"/>
    <w:rsid w:val="00782053"/>
    <w:rsid w:val="007A0836"/>
    <w:rsid w:val="007C75DB"/>
    <w:rsid w:val="008265FC"/>
    <w:rsid w:val="00880C40"/>
    <w:rsid w:val="008B51B3"/>
    <w:rsid w:val="009170F0"/>
    <w:rsid w:val="009405EE"/>
    <w:rsid w:val="009D7B76"/>
    <w:rsid w:val="009F6AEC"/>
    <w:rsid w:val="00A12CA1"/>
    <w:rsid w:val="00A4405C"/>
    <w:rsid w:val="00A848F1"/>
    <w:rsid w:val="00AB3DD4"/>
    <w:rsid w:val="00AD3E31"/>
    <w:rsid w:val="00AE0B0B"/>
    <w:rsid w:val="00AE1DF0"/>
    <w:rsid w:val="00B01CC7"/>
    <w:rsid w:val="00B14D85"/>
    <w:rsid w:val="00B518EF"/>
    <w:rsid w:val="00B51976"/>
    <w:rsid w:val="00B64757"/>
    <w:rsid w:val="00B86D90"/>
    <w:rsid w:val="00BB6B0B"/>
    <w:rsid w:val="00C05B8C"/>
    <w:rsid w:val="00C06532"/>
    <w:rsid w:val="00C342E0"/>
    <w:rsid w:val="00C41902"/>
    <w:rsid w:val="00C4302B"/>
    <w:rsid w:val="00C44655"/>
    <w:rsid w:val="00C5495C"/>
    <w:rsid w:val="00D263CF"/>
    <w:rsid w:val="00D277E6"/>
    <w:rsid w:val="00D40CEB"/>
    <w:rsid w:val="00D43EFF"/>
    <w:rsid w:val="00D94731"/>
    <w:rsid w:val="00D97C51"/>
    <w:rsid w:val="00E6518F"/>
    <w:rsid w:val="00EF24C0"/>
    <w:rsid w:val="00EF6050"/>
    <w:rsid w:val="00F64BF3"/>
    <w:rsid w:val="00F724F1"/>
    <w:rsid w:val="00FA69FD"/>
    <w:rsid w:val="00FD1031"/>
    <w:rsid w:val="00FF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FD04"/>
  <w15:chartTrackingRefBased/>
  <w15:docId w15:val="{BF31DD1E-D439-4CF8-AB23-907AD4EA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B58D0"/>
    <w:pPr>
      <w:ind w:left="720"/>
      <w:contextualSpacing/>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990AF-CBD1-420B-9328-5C8C1FDE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2918</Words>
  <Characters>1664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Simonavičienė</dc:creator>
  <cp:keywords/>
  <dc:description/>
  <cp:lastModifiedBy>Jurgita Simonavičienė</cp:lastModifiedBy>
  <cp:revision>80</cp:revision>
  <dcterms:created xsi:type="dcterms:W3CDTF">2024-05-20T07:13:00Z</dcterms:created>
  <dcterms:modified xsi:type="dcterms:W3CDTF">2024-12-18T09:36:00Z</dcterms:modified>
</cp:coreProperties>
</file>