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A5EF36" w14:textId="77777777" w:rsidR="002D3B8F" w:rsidRPr="005C067F" w:rsidRDefault="005860D7" w:rsidP="00ED1B07">
      <w:pPr>
        <w:pStyle w:val="Heading1"/>
        <w:rPr>
          <w:sz w:val="20"/>
          <w:szCs w:val="20"/>
        </w:rPr>
      </w:pPr>
      <w:r w:rsidRPr="005C067F">
        <w:rPr>
          <w:sz w:val="20"/>
          <w:szCs w:val="20"/>
        </w:rPr>
        <w:t xml:space="preserve">TIPINĖ RANGOS DARBŲ SUTARTIS </w:t>
      </w:r>
    </w:p>
    <w:p w14:paraId="59D6DEE8" w14:textId="77777777" w:rsidR="002D3B8F" w:rsidRPr="005C067F" w:rsidRDefault="005860D7">
      <w:pPr>
        <w:spacing w:after="0" w:line="259" w:lineRule="auto"/>
        <w:ind w:left="89" w:firstLine="0"/>
        <w:jc w:val="center"/>
        <w:rPr>
          <w:sz w:val="20"/>
          <w:szCs w:val="20"/>
        </w:rPr>
      </w:pPr>
      <w:r w:rsidRPr="005C067F">
        <w:rPr>
          <w:sz w:val="20"/>
          <w:szCs w:val="20"/>
        </w:rPr>
        <w:t xml:space="preserve"> </w:t>
      </w:r>
    </w:p>
    <w:p w14:paraId="23324087" w14:textId="77777777" w:rsidR="002D3B8F" w:rsidRPr="005C067F" w:rsidRDefault="005860D7">
      <w:pPr>
        <w:spacing w:after="5" w:line="259" w:lineRule="auto"/>
        <w:ind w:left="113" w:firstLine="0"/>
        <w:jc w:val="left"/>
        <w:rPr>
          <w:sz w:val="20"/>
          <w:szCs w:val="20"/>
        </w:rPr>
      </w:pPr>
      <w:r w:rsidRPr="005C067F">
        <w:rPr>
          <w:rFonts w:eastAsia="Calibri"/>
          <w:noProof/>
          <w:sz w:val="20"/>
          <w:szCs w:val="20"/>
        </w:rPr>
        <mc:AlternateContent>
          <mc:Choice Requires="wpg">
            <w:drawing>
              <wp:inline distT="0" distB="0" distL="0" distR="0" wp14:anchorId="20D89487" wp14:editId="2FC6C5B4">
                <wp:extent cx="6607810" cy="18288"/>
                <wp:effectExtent l="0" t="0" r="0" b="0"/>
                <wp:docPr id="15071" name="Group 15071"/>
                <wp:cNvGraphicFramePr/>
                <a:graphic xmlns:a="http://schemas.openxmlformats.org/drawingml/2006/main">
                  <a:graphicData uri="http://schemas.microsoft.com/office/word/2010/wordprocessingGroup">
                    <wpg:wgp>
                      <wpg:cNvGrpSpPr/>
                      <wpg:grpSpPr>
                        <a:xfrm>
                          <a:off x="0" y="0"/>
                          <a:ext cx="6607810" cy="18288"/>
                          <a:chOff x="0" y="0"/>
                          <a:chExt cx="6607810" cy="18288"/>
                        </a:xfrm>
                      </wpg:grpSpPr>
                      <wps:wsp>
                        <wps:cNvPr id="17058" name="Shape 17058"/>
                        <wps:cNvSpPr/>
                        <wps:spPr>
                          <a:xfrm>
                            <a:off x="0" y="0"/>
                            <a:ext cx="6607810" cy="18288"/>
                          </a:xfrm>
                          <a:custGeom>
                            <a:avLst/>
                            <a:gdLst/>
                            <a:ahLst/>
                            <a:cxnLst/>
                            <a:rect l="0" t="0" r="0" b="0"/>
                            <a:pathLst>
                              <a:path w="6607810" h="18288">
                                <a:moveTo>
                                  <a:pt x="0" y="0"/>
                                </a:moveTo>
                                <a:lnTo>
                                  <a:pt x="6607810" y="0"/>
                                </a:lnTo>
                                <a:lnTo>
                                  <a:pt x="660781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7BD3FA2" id="Group 15071" o:spid="_x0000_s1026" style="width:520.3pt;height:1.45pt;mso-position-horizontal-relative:char;mso-position-vertical-relative:line" coordsize="6607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">
                <v:shape id="Shape 17058" o:spid="_x0000_s1027" style="position:absolute;width:66078;height:182;visibility:visible;mso-wrap-style:square;v-text-anchor:top" coordsize="6607810,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Mfg8kA&#10;AADeAAAADwAAAGRycy9kb3ducmV2LnhtbESPQWvCQBCF74X+h2UKXqRulGpL6ioiBD20BbXQ65Cd&#10;JtHsbMyumvz7zqHgbYb35r1v5svO1epKbag8GxiPElDEubcVFwa+D9nzG6gQkS3WnslATwGWi8eH&#10;OabW33hH130slIRwSNFAGWOTah3ykhyGkW+IRfv1rcMoa1to2+JNwl2tJ0ky0w4rloYSG1qXlJ/2&#10;F2dguvvZDNf2/LLKsm0/+/w69B/DozGDp271DipSF+/m/+utFfzXZCq88o7MoBd/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BKMfg8kAAADeAAAADwAAAAAAAAAAAAAAAACYAgAA&#10;ZHJzL2Rvd25yZXYueG1sUEsFBgAAAAAEAAQA9QAAAI4DAAAAAA==&#10;" path="m,l6607810,r,18288l,18288,,e" fillcolor="black" stroked="f" strokeweight="0">
                  <v:stroke miterlimit="83231f" joinstyle="miter"/>
                  <v:path arrowok="t" textboxrect="0,0,6607810,18288"/>
                </v:shape>
                <w10:anchorlock/>
              </v:group>
            </w:pict>
          </mc:Fallback>
        </mc:AlternateContent>
      </w:r>
    </w:p>
    <w:p w14:paraId="59E23124" w14:textId="77777777" w:rsidR="002D3B8F" w:rsidRPr="005C067F" w:rsidRDefault="005860D7">
      <w:pPr>
        <w:spacing w:after="0" w:line="259" w:lineRule="auto"/>
        <w:ind w:left="89" w:firstLine="0"/>
        <w:jc w:val="center"/>
        <w:rPr>
          <w:sz w:val="20"/>
          <w:szCs w:val="20"/>
        </w:rPr>
      </w:pPr>
      <w:r w:rsidRPr="005C067F">
        <w:rPr>
          <w:sz w:val="20"/>
          <w:szCs w:val="20"/>
        </w:rPr>
        <w:t xml:space="preserve"> </w:t>
      </w:r>
    </w:p>
    <w:p w14:paraId="55841176" w14:textId="77777777" w:rsidR="002D3B8F" w:rsidRPr="005C067F" w:rsidRDefault="005860D7">
      <w:pPr>
        <w:spacing w:after="0" w:line="259" w:lineRule="auto"/>
        <w:ind w:left="3236" w:right="3185"/>
        <w:jc w:val="center"/>
        <w:rPr>
          <w:sz w:val="20"/>
          <w:szCs w:val="20"/>
        </w:rPr>
      </w:pPr>
      <w:r w:rsidRPr="005C067F">
        <w:rPr>
          <w:sz w:val="20"/>
          <w:szCs w:val="20"/>
        </w:rPr>
        <w:t xml:space="preserve">SPECIALIOJI DALIS </w:t>
      </w:r>
    </w:p>
    <w:p w14:paraId="469EBE79" w14:textId="77777777" w:rsidR="002D3B8F" w:rsidRPr="005C067F" w:rsidRDefault="005860D7">
      <w:pPr>
        <w:spacing w:after="0" w:line="259" w:lineRule="auto"/>
        <w:ind w:left="0" w:right="194" w:firstLine="0"/>
        <w:jc w:val="center"/>
        <w:rPr>
          <w:sz w:val="20"/>
          <w:szCs w:val="20"/>
        </w:rPr>
      </w:pPr>
      <w:r w:rsidRPr="005C067F">
        <w:rPr>
          <w:b/>
          <w:sz w:val="20"/>
          <w:szCs w:val="20"/>
        </w:rPr>
        <w:t xml:space="preserve"> </w:t>
      </w:r>
    </w:p>
    <w:p w14:paraId="52FE034B" w14:textId="7CA98132" w:rsidR="002D3B8F" w:rsidRPr="005C067F" w:rsidRDefault="005860D7">
      <w:pPr>
        <w:ind w:left="606" w:right="90"/>
        <w:rPr>
          <w:sz w:val="20"/>
          <w:szCs w:val="20"/>
        </w:rPr>
      </w:pPr>
      <w:r w:rsidRPr="005C067F">
        <w:rPr>
          <w:sz w:val="20"/>
          <w:szCs w:val="20"/>
        </w:rPr>
        <w:t xml:space="preserve">SUTARTIES SUDARYMO DATA: </w:t>
      </w:r>
      <w:r w:rsidR="00FF4CE9">
        <w:rPr>
          <w:bCs/>
          <w:sz w:val="20"/>
          <w:szCs w:val="20"/>
        </w:rPr>
        <w:t>2016 m. rugpjūčio 26 d.</w:t>
      </w:r>
    </w:p>
    <w:p w14:paraId="75D13E31" w14:textId="73AF1FA4" w:rsidR="002D3B8F" w:rsidRPr="005C067F" w:rsidRDefault="005860D7">
      <w:pPr>
        <w:ind w:left="606" w:right="90"/>
        <w:rPr>
          <w:sz w:val="20"/>
          <w:szCs w:val="20"/>
        </w:rPr>
      </w:pPr>
      <w:r w:rsidRPr="005C067F">
        <w:rPr>
          <w:sz w:val="20"/>
          <w:szCs w:val="20"/>
        </w:rPr>
        <w:t>Sutarties Nr</w:t>
      </w:r>
      <w:r w:rsidR="00FF4CE9" w:rsidRPr="005C067F">
        <w:rPr>
          <w:sz w:val="20"/>
          <w:szCs w:val="20"/>
        </w:rPr>
        <w:t>.</w:t>
      </w:r>
      <w:r w:rsidR="00FF4CE9">
        <w:rPr>
          <w:sz w:val="20"/>
          <w:szCs w:val="20"/>
        </w:rPr>
        <w:t>40400/561546</w:t>
      </w:r>
      <w:r w:rsidR="00FF4CE9" w:rsidRPr="005C067F">
        <w:rPr>
          <w:sz w:val="20"/>
          <w:szCs w:val="20"/>
        </w:rPr>
        <w:t xml:space="preserve"> </w:t>
      </w:r>
    </w:p>
    <w:p w14:paraId="774BD7DB" w14:textId="77777777" w:rsidR="002D3B8F" w:rsidRPr="005C067F" w:rsidRDefault="005860D7">
      <w:pPr>
        <w:spacing w:after="5" w:line="259" w:lineRule="auto"/>
        <w:ind w:left="596" w:firstLine="0"/>
        <w:jc w:val="left"/>
        <w:rPr>
          <w:sz w:val="20"/>
          <w:szCs w:val="20"/>
        </w:rPr>
      </w:pPr>
      <w:r w:rsidRPr="005C067F">
        <w:rPr>
          <w:b/>
          <w:sz w:val="20"/>
          <w:szCs w:val="20"/>
        </w:rPr>
        <w:t xml:space="preserve"> </w:t>
      </w:r>
    </w:p>
    <w:p w14:paraId="33A4E8B7" w14:textId="77777777" w:rsidR="002D3B8F" w:rsidRPr="005C067F" w:rsidRDefault="005860D7" w:rsidP="005B5E7F">
      <w:pPr>
        <w:pStyle w:val="Heading1"/>
        <w:numPr>
          <w:ilvl w:val="0"/>
          <w:numId w:val="3"/>
        </w:numPr>
        <w:ind w:firstLine="0"/>
        <w:rPr>
          <w:sz w:val="20"/>
          <w:szCs w:val="20"/>
        </w:rPr>
      </w:pPr>
      <w:r w:rsidRPr="005C067F">
        <w:rPr>
          <w:sz w:val="20"/>
          <w:szCs w:val="20"/>
        </w:rPr>
        <w:t xml:space="preserve">ŠALYS </w:t>
      </w:r>
    </w:p>
    <w:p w14:paraId="148C1D7E" w14:textId="75C9710E" w:rsidR="0097759A" w:rsidRPr="005C067F" w:rsidRDefault="0097759A" w:rsidP="0097759A">
      <w:pPr>
        <w:pStyle w:val="ListParagraph"/>
        <w:numPr>
          <w:ilvl w:val="1"/>
          <w:numId w:val="4"/>
        </w:numPr>
        <w:ind w:right="90"/>
        <w:rPr>
          <w:sz w:val="20"/>
          <w:szCs w:val="20"/>
        </w:rPr>
      </w:pPr>
      <w:r w:rsidRPr="005C067F">
        <w:rPr>
          <w:b/>
          <w:sz w:val="20"/>
          <w:szCs w:val="20"/>
        </w:rPr>
        <w:t>AB „Energijos skirstymo operatorius“</w:t>
      </w:r>
      <w:r w:rsidRPr="005C067F">
        <w:rPr>
          <w:sz w:val="20"/>
          <w:szCs w:val="20"/>
        </w:rPr>
        <w:t xml:space="preserve"> (toliau – </w:t>
      </w:r>
      <w:r w:rsidRPr="005C067F">
        <w:rPr>
          <w:b/>
          <w:sz w:val="20"/>
          <w:szCs w:val="20"/>
        </w:rPr>
        <w:t>Užsakovas</w:t>
      </w:r>
      <w:r w:rsidRPr="005C067F">
        <w:rPr>
          <w:sz w:val="20"/>
          <w:szCs w:val="20"/>
        </w:rPr>
        <w:t xml:space="preserve">), atstovaujama pagal Lietuvos Respublikos įstatymus teisėtai įregistruota ir veikianti akcinė bendrovė, įmonės kodas 304151376, PVM mokėtojo kodas </w:t>
      </w:r>
      <w:r w:rsidR="00A2770E">
        <w:rPr>
          <w:sz w:val="20"/>
          <w:szCs w:val="20"/>
        </w:rPr>
        <w:t>...................................</w:t>
      </w:r>
      <w:r w:rsidRPr="005C067F">
        <w:rPr>
          <w:sz w:val="20"/>
          <w:szCs w:val="20"/>
        </w:rPr>
        <w:t xml:space="preserve">, registruotos buveinės adresas Aguonų g. 24, LT-03212 Vilnius, Lietuvos Respublika, duomenys apie kurią kaupiami ir saugomi VĮ Registrų centras Vilniaus filiale, atstovaujama Tinklų vystymo tarnybos direktoriaus Ryčio </w:t>
      </w:r>
      <w:proofErr w:type="spellStart"/>
      <w:r w:rsidRPr="005C067F">
        <w:rPr>
          <w:sz w:val="20"/>
          <w:szCs w:val="20"/>
        </w:rPr>
        <w:t>Borkio</w:t>
      </w:r>
      <w:proofErr w:type="spellEnd"/>
      <w:r w:rsidRPr="005C067F">
        <w:rPr>
          <w:sz w:val="20"/>
          <w:szCs w:val="20"/>
        </w:rPr>
        <w:t xml:space="preserve">, </w:t>
      </w:r>
      <w:r w:rsidR="00A2770E">
        <w:rPr>
          <w:sz w:val="20"/>
          <w:szCs w:val="20"/>
        </w:rPr>
        <w:t>..............................................</w:t>
      </w:r>
      <w:r w:rsidRPr="005C067F">
        <w:rPr>
          <w:sz w:val="20"/>
          <w:szCs w:val="20"/>
        </w:rPr>
        <w:t>, ir</w:t>
      </w:r>
    </w:p>
    <w:p w14:paraId="58808D92" w14:textId="7D75EEB6" w:rsidR="002D3B8F" w:rsidRPr="005C067F" w:rsidRDefault="005860D7">
      <w:pPr>
        <w:ind w:left="581" w:right="90" w:hanging="454"/>
        <w:rPr>
          <w:sz w:val="20"/>
          <w:szCs w:val="20"/>
        </w:rPr>
      </w:pPr>
      <w:r w:rsidRPr="005C067F">
        <w:rPr>
          <w:b/>
          <w:sz w:val="20"/>
          <w:szCs w:val="20"/>
        </w:rPr>
        <w:t xml:space="preserve"> </w:t>
      </w:r>
    </w:p>
    <w:p w14:paraId="6EA151DA" w14:textId="4C0313B5" w:rsidR="002D3B8F" w:rsidRPr="005C067F" w:rsidRDefault="005860D7" w:rsidP="002F6F3C">
      <w:pPr>
        <w:ind w:left="581" w:right="90" w:hanging="454"/>
        <w:rPr>
          <w:sz w:val="20"/>
          <w:szCs w:val="20"/>
        </w:rPr>
      </w:pPr>
      <w:r w:rsidRPr="005C067F">
        <w:rPr>
          <w:sz w:val="20"/>
          <w:szCs w:val="20"/>
        </w:rPr>
        <w:t xml:space="preserve">1.2. </w:t>
      </w:r>
      <w:r w:rsidR="002F6F3C" w:rsidRPr="005C067F">
        <w:rPr>
          <w:b/>
          <w:sz w:val="20"/>
          <w:szCs w:val="20"/>
        </w:rPr>
        <w:t xml:space="preserve">Rangovas: </w:t>
      </w:r>
      <w:proofErr w:type="spellStart"/>
      <w:r w:rsidR="002F6F3C" w:rsidRPr="005C067F">
        <w:rPr>
          <w:b/>
          <w:sz w:val="20"/>
          <w:szCs w:val="20"/>
        </w:rPr>
        <w:t>A.Žilinskio</w:t>
      </w:r>
      <w:proofErr w:type="spellEnd"/>
      <w:r w:rsidR="002F6F3C" w:rsidRPr="005C067F">
        <w:rPr>
          <w:b/>
          <w:sz w:val="20"/>
          <w:szCs w:val="20"/>
        </w:rPr>
        <w:t xml:space="preserve"> ir ko UAB</w:t>
      </w:r>
      <w:r w:rsidR="002F6F3C" w:rsidRPr="005C067F">
        <w:rPr>
          <w:sz w:val="20"/>
          <w:szCs w:val="20"/>
        </w:rPr>
        <w:t xml:space="preserve"> pagal Lietuvos Respublikos įstatymus teisėtai įregistruota ir veikianti uždaroji akcinė bendrovė, įmonės kodas </w:t>
      </w:r>
      <w:r w:rsidR="002F6F3C" w:rsidRPr="005C067F">
        <w:rPr>
          <w:b/>
          <w:sz w:val="20"/>
          <w:szCs w:val="20"/>
        </w:rPr>
        <w:t>158102142</w:t>
      </w:r>
      <w:r w:rsidR="002F6F3C" w:rsidRPr="005C067F">
        <w:rPr>
          <w:sz w:val="20"/>
          <w:szCs w:val="20"/>
        </w:rPr>
        <w:t xml:space="preserve"> PVM mokėtojo kodas </w:t>
      </w:r>
      <w:r w:rsidR="00A2770E">
        <w:rPr>
          <w:b/>
          <w:sz w:val="20"/>
          <w:szCs w:val="20"/>
        </w:rPr>
        <w:t>......................................</w:t>
      </w:r>
      <w:r w:rsidR="002F6F3C" w:rsidRPr="005C067F">
        <w:rPr>
          <w:sz w:val="20"/>
          <w:szCs w:val="20"/>
        </w:rPr>
        <w:t xml:space="preserve">, registruotos buveinės adresas </w:t>
      </w:r>
      <w:r w:rsidR="002F6F3C" w:rsidRPr="005C067F">
        <w:rPr>
          <w:b/>
          <w:sz w:val="20"/>
          <w:szCs w:val="20"/>
        </w:rPr>
        <w:t>Užtvankos g. 17, Dainiai, Jurbarko raj.,</w:t>
      </w:r>
      <w:r w:rsidR="002F6F3C" w:rsidRPr="005C067F">
        <w:rPr>
          <w:sz w:val="20"/>
          <w:szCs w:val="20"/>
        </w:rPr>
        <w:t xml:space="preserve"> Lietuvos Respublika, duomenys apie kurią kaupiami ir saugomi </w:t>
      </w:r>
      <w:r w:rsidR="002F6F3C" w:rsidRPr="005C067F">
        <w:rPr>
          <w:b/>
          <w:sz w:val="20"/>
          <w:szCs w:val="20"/>
        </w:rPr>
        <w:t xml:space="preserve">Lietuvos Respublikos juridinių asmenų registre </w:t>
      </w:r>
      <w:r w:rsidR="002F6F3C" w:rsidRPr="005C067F">
        <w:rPr>
          <w:sz w:val="20"/>
          <w:szCs w:val="20"/>
        </w:rPr>
        <w:t xml:space="preserve">atstovaujama direktoriaus </w:t>
      </w:r>
      <w:proofErr w:type="spellStart"/>
      <w:r w:rsidR="002F6F3C" w:rsidRPr="005C067F">
        <w:rPr>
          <w:sz w:val="20"/>
          <w:szCs w:val="20"/>
        </w:rPr>
        <w:t>dr.Žilvino</w:t>
      </w:r>
      <w:proofErr w:type="spellEnd"/>
      <w:r w:rsidR="002F6F3C" w:rsidRPr="005C067F">
        <w:rPr>
          <w:sz w:val="20"/>
          <w:szCs w:val="20"/>
        </w:rPr>
        <w:t xml:space="preserve"> </w:t>
      </w:r>
      <w:proofErr w:type="spellStart"/>
      <w:r w:rsidR="002F6F3C" w:rsidRPr="005C067F">
        <w:rPr>
          <w:sz w:val="20"/>
          <w:szCs w:val="20"/>
        </w:rPr>
        <w:t>Žilinskio</w:t>
      </w:r>
      <w:proofErr w:type="spellEnd"/>
      <w:r w:rsidR="002F6F3C" w:rsidRPr="005C067F">
        <w:rPr>
          <w:sz w:val="20"/>
          <w:szCs w:val="20"/>
        </w:rPr>
        <w:t>, veikiančio pagal bendrovės įstatus.</w:t>
      </w:r>
    </w:p>
    <w:p w14:paraId="3DCE0CB6" w14:textId="77777777" w:rsidR="002D3B8F" w:rsidRPr="005C067F" w:rsidRDefault="005860D7">
      <w:pPr>
        <w:spacing w:after="0" w:line="259" w:lineRule="auto"/>
        <w:ind w:left="596" w:firstLine="0"/>
        <w:jc w:val="left"/>
        <w:rPr>
          <w:sz w:val="20"/>
          <w:szCs w:val="20"/>
        </w:rPr>
      </w:pPr>
      <w:r w:rsidRPr="005C067F">
        <w:rPr>
          <w:b/>
          <w:sz w:val="20"/>
          <w:szCs w:val="20"/>
        </w:rPr>
        <w:t xml:space="preserve"> </w:t>
      </w:r>
    </w:p>
    <w:p w14:paraId="24CA66FA" w14:textId="77777777" w:rsidR="002D3B8F" w:rsidRPr="005C067F" w:rsidRDefault="005860D7">
      <w:pPr>
        <w:pStyle w:val="Heading1"/>
        <w:spacing w:after="27"/>
        <w:ind w:left="581" w:hanging="454"/>
        <w:rPr>
          <w:sz w:val="20"/>
          <w:szCs w:val="20"/>
        </w:rPr>
      </w:pPr>
      <w:r w:rsidRPr="005C067F">
        <w:rPr>
          <w:sz w:val="20"/>
          <w:szCs w:val="20"/>
        </w:rPr>
        <w:t xml:space="preserve">BENDROSIOS NUOSTATOS </w:t>
      </w:r>
    </w:p>
    <w:p w14:paraId="03DD5BE4" w14:textId="77777777" w:rsidR="002D3B8F" w:rsidRPr="005C067F" w:rsidRDefault="005860D7">
      <w:pPr>
        <w:ind w:left="581" w:right="90" w:hanging="454"/>
        <w:rPr>
          <w:sz w:val="20"/>
          <w:szCs w:val="20"/>
        </w:rPr>
      </w:pPr>
      <w:r w:rsidRPr="005C067F">
        <w:rPr>
          <w:sz w:val="20"/>
          <w:szCs w:val="20"/>
        </w:rPr>
        <w:t xml:space="preserve">2.1. Ši Sutarties SD yra neatskiriama Sutarties BD dalis ir jos turi būti aiškinamos ir taikomos kartu su Sutarties BD. Jeigu šios Sutarties SD nuostatos numato atitinkamų Sutarties nuostatų taikymo alternatyvas, taikomos Sutarties SD nurodytos nuostatos. Jeigu Sutarties SD tiesiogiai nurodyta, kokie Sutarties BD punktai nėra taikomi – vadovaujamasi Sutarties SD nuostatomis. </w:t>
      </w:r>
    </w:p>
    <w:p w14:paraId="5E1AEFDA" w14:textId="77777777" w:rsidR="002D3B8F" w:rsidRPr="005C067F" w:rsidRDefault="005860D7">
      <w:pPr>
        <w:ind w:left="137" w:right="90"/>
        <w:rPr>
          <w:sz w:val="20"/>
          <w:szCs w:val="20"/>
        </w:rPr>
      </w:pPr>
      <w:r w:rsidRPr="005C067F">
        <w:rPr>
          <w:sz w:val="20"/>
          <w:szCs w:val="20"/>
        </w:rPr>
        <w:t xml:space="preserve">2.2. Sutartis sudaryta vadovaujantis šiais dokumentais: </w:t>
      </w:r>
    </w:p>
    <w:p w14:paraId="4A70569C" w14:textId="0E547F06" w:rsidR="005860D7" w:rsidRPr="005C067F" w:rsidRDefault="005860D7" w:rsidP="005860D7">
      <w:pPr>
        <w:ind w:left="606" w:right="90"/>
        <w:rPr>
          <w:bCs/>
          <w:sz w:val="20"/>
          <w:szCs w:val="20"/>
        </w:rPr>
      </w:pPr>
      <w:r w:rsidRPr="005C067F">
        <w:rPr>
          <w:sz w:val="20"/>
          <w:szCs w:val="20"/>
        </w:rPr>
        <w:t xml:space="preserve">2.2.1. Pirkimo sąlygomis </w:t>
      </w:r>
      <w:r w:rsidR="002666B1" w:rsidRPr="005C067F">
        <w:rPr>
          <w:bCs/>
          <w:sz w:val="20"/>
          <w:szCs w:val="20"/>
        </w:rPr>
        <w:t>2016 m. balandžio 7 d.</w:t>
      </w:r>
      <w:r w:rsidRPr="005C067F">
        <w:rPr>
          <w:bCs/>
          <w:sz w:val="20"/>
          <w:szCs w:val="20"/>
        </w:rPr>
        <w:t xml:space="preserve"> </w:t>
      </w:r>
    </w:p>
    <w:p w14:paraId="52B78566" w14:textId="5C80C6B4" w:rsidR="002D3B8F" w:rsidRPr="005C067F" w:rsidRDefault="005860D7" w:rsidP="005860D7">
      <w:pPr>
        <w:ind w:left="606" w:right="90"/>
        <w:rPr>
          <w:sz w:val="20"/>
          <w:szCs w:val="20"/>
        </w:rPr>
      </w:pPr>
      <w:r w:rsidRPr="005C067F">
        <w:rPr>
          <w:sz w:val="20"/>
          <w:szCs w:val="20"/>
        </w:rPr>
        <w:t xml:space="preserve">2.2.2. Rangovo: </w:t>
      </w:r>
      <w:r w:rsidR="00A2770E">
        <w:rPr>
          <w:bCs/>
          <w:sz w:val="20"/>
          <w:szCs w:val="20"/>
        </w:rPr>
        <w:t>...........</w:t>
      </w:r>
      <w:r w:rsidR="00FD2EAD" w:rsidRPr="005C067F">
        <w:rPr>
          <w:sz w:val="20"/>
          <w:szCs w:val="20"/>
        </w:rPr>
        <w:t xml:space="preserve"> </w:t>
      </w:r>
    </w:p>
    <w:p w14:paraId="65857504" w14:textId="2866C105" w:rsidR="002D3B8F" w:rsidRPr="005C067F" w:rsidRDefault="005860D7">
      <w:pPr>
        <w:ind w:left="137" w:right="90"/>
        <w:rPr>
          <w:sz w:val="20"/>
          <w:szCs w:val="20"/>
        </w:rPr>
      </w:pPr>
      <w:r w:rsidRPr="005C067F">
        <w:rPr>
          <w:sz w:val="20"/>
          <w:szCs w:val="20"/>
        </w:rPr>
        <w:t xml:space="preserve">2.3. Investicinio projekto numeris: </w:t>
      </w:r>
      <w:r w:rsidR="000C7465" w:rsidRPr="005C067F">
        <w:rPr>
          <w:rFonts w:eastAsia="Calibri"/>
          <w:bCs/>
          <w:sz w:val="20"/>
          <w:szCs w:val="20"/>
        </w:rPr>
        <w:t>1L4027040260</w:t>
      </w:r>
      <w:r w:rsidRPr="005C067F">
        <w:rPr>
          <w:b/>
          <w:sz w:val="20"/>
          <w:szCs w:val="20"/>
        </w:rPr>
        <w:t>.</w:t>
      </w:r>
      <w:r w:rsidRPr="005C067F">
        <w:rPr>
          <w:sz w:val="20"/>
          <w:szCs w:val="20"/>
        </w:rPr>
        <w:t xml:space="preserve"> </w:t>
      </w:r>
    </w:p>
    <w:p w14:paraId="4BE707EC" w14:textId="77777777" w:rsidR="002D3B8F" w:rsidRPr="005C067F" w:rsidRDefault="005860D7">
      <w:pPr>
        <w:ind w:left="137" w:right="90"/>
        <w:rPr>
          <w:sz w:val="20"/>
          <w:szCs w:val="20"/>
        </w:rPr>
      </w:pPr>
      <w:r w:rsidRPr="005C067F">
        <w:rPr>
          <w:sz w:val="20"/>
          <w:szCs w:val="20"/>
        </w:rPr>
        <w:t xml:space="preserve">2.4. Nuostatos dėl Garanto pateikimo Užsakovui:  </w:t>
      </w:r>
    </w:p>
    <w:tbl>
      <w:tblPr>
        <w:tblStyle w:val="TableGrid"/>
        <w:tblW w:w="9885" w:type="dxa"/>
        <w:tblInd w:w="600" w:type="dxa"/>
        <w:tblCellMar>
          <w:top w:w="99" w:type="dxa"/>
          <w:right w:w="34" w:type="dxa"/>
        </w:tblCellMar>
        <w:tblLook w:val="04A0" w:firstRow="1" w:lastRow="0" w:firstColumn="1" w:lastColumn="0" w:noHBand="0" w:noVBand="1"/>
      </w:tblPr>
      <w:tblGrid>
        <w:gridCol w:w="643"/>
        <w:gridCol w:w="5944"/>
        <w:gridCol w:w="3298"/>
      </w:tblGrid>
      <w:tr w:rsidR="002D3B8F" w:rsidRPr="005C067F" w14:paraId="03AB377B" w14:textId="77777777">
        <w:trPr>
          <w:trHeight w:val="408"/>
        </w:trPr>
        <w:tc>
          <w:tcPr>
            <w:tcW w:w="643" w:type="dxa"/>
            <w:tcBorders>
              <w:top w:val="single" w:sz="4" w:space="0" w:color="000000"/>
              <w:left w:val="single" w:sz="4" w:space="0" w:color="000000"/>
              <w:bottom w:val="single" w:sz="4" w:space="0" w:color="000000"/>
              <w:right w:val="single" w:sz="4" w:space="0" w:color="000000"/>
            </w:tcBorders>
            <w:vAlign w:val="center"/>
          </w:tcPr>
          <w:p w14:paraId="7927D108" w14:textId="77777777" w:rsidR="002D3B8F" w:rsidRPr="005C067F" w:rsidRDefault="005860D7">
            <w:pPr>
              <w:spacing w:after="0" w:line="259" w:lineRule="auto"/>
              <w:ind w:left="108" w:firstLine="0"/>
              <w:jc w:val="left"/>
              <w:rPr>
                <w:sz w:val="20"/>
                <w:szCs w:val="20"/>
              </w:rPr>
            </w:pPr>
            <w:r w:rsidRPr="005C067F">
              <w:rPr>
                <w:sz w:val="20"/>
                <w:szCs w:val="20"/>
              </w:rPr>
              <w:t xml:space="preserve">2.4.1. </w:t>
            </w:r>
          </w:p>
        </w:tc>
        <w:tc>
          <w:tcPr>
            <w:tcW w:w="5943" w:type="dxa"/>
            <w:tcBorders>
              <w:top w:val="single" w:sz="4" w:space="0" w:color="000000"/>
              <w:left w:val="single" w:sz="4" w:space="0" w:color="000000"/>
              <w:bottom w:val="single" w:sz="4" w:space="0" w:color="000000"/>
              <w:right w:val="single" w:sz="4" w:space="0" w:color="000000"/>
            </w:tcBorders>
            <w:vAlign w:val="center"/>
          </w:tcPr>
          <w:p w14:paraId="078B1A1E" w14:textId="77777777" w:rsidR="002D3B8F" w:rsidRPr="005C067F" w:rsidRDefault="005860D7">
            <w:pPr>
              <w:spacing w:after="0" w:line="259" w:lineRule="auto"/>
              <w:ind w:left="-24" w:firstLine="0"/>
              <w:jc w:val="left"/>
              <w:rPr>
                <w:sz w:val="20"/>
                <w:szCs w:val="20"/>
              </w:rPr>
            </w:pPr>
            <w:r w:rsidRPr="005C067F">
              <w:rPr>
                <w:sz w:val="20"/>
                <w:szCs w:val="20"/>
              </w:rPr>
              <w:t xml:space="preserve"> Garanto dydis:  </w:t>
            </w:r>
          </w:p>
        </w:tc>
        <w:tc>
          <w:tcPr>
            <w:tcW w:w="3298" w:type="dxa"/>
            <w:tcBorders>
              <w:top w:val="single" w:sz="4" w:space="0" w:color="000000"/>
              <w:left w:val="single" w:sz="4" w:space="0" w:color="000000"/>
              <w:bottom w:val="single" w:sz="4" w:space="0" w:color="000000"/>
              <w:right w:val="single" w:sz="4" w:space="0" w:color="000000"/>
            </w:tcBorders>
            <w:vAlign w:val="center"/>
          </w:tcPr>
          <w:p w14:paraId="7E75AE43" w14:textId="77777777" w:rsidR="002D3B8F" w:rsidRPr="005C067F" w:rsidRDefault="005860D7">
            <w:pPr>
              <w:spacing w:after="0" w:line="259" w:lineRule="auto"/>
              <w:ind w:left="106" w:firstLine="0"/>
              <w:jc w:val="left"/>
              <w:rPr>
                <w:sz w:val="20"/>
                <w:szCs w:val="20"/>
              </w:rPr>
            </w:pPr>
            <w:r w:rsidRPr="005C067F">
              <w:rPr>
                <w:b/>
                <w:sz w:val="20"/>
                <w:szCs w:val="20"/>
              </w:rPr>
              <w:t>Netaikoma</w:t>
            </w:r>
            <w:r w:rsidRPr="005C067F">
              <w:rPr>
                <w:sz w:val="20"/>
                <w:szCs w:val="20"/>
              </w:rPr>
              <w:t xml:space="preserve"> </w:t>
            </w:r>
          </w:p>
        </w:tc>
      </w:tr>
      <w:tr w:rsidR="002D3B8F" w:rsidRPr="005C067F" w14:paraId="498EC1EF" w14:textId="77777777">
        <w:trPr>
          <w:trHeight w:val="406"/>
        </w:trPr>
        <w:tc>
          <w:tcPr>
            <w:tcW w:w="643" w:type="dxa"/>
            <w:tcBorders>
              <w:top w:val="single" w:sz="4" w:space="0" w:color="000000"/>
              <w:left w:val="single" w:sz="4" w:space="0" w:color="000000"/>
              <w:bottom w:val="single" w:sz="4" w:space="0" w:color="000000"/>
              <w:right w:val="single" w:sz="4" w:space="0" w:color="000000"/>
            </w:tcBorders>
            <w:vAlign w:val="center"/>
          </w:tcPr>
          <w:p w14:paraId="5A7C15F7" w14:textId="77777777" w:rsidR="002D3B8F" w:rsidRPr="005C067F" w:rsidRDefault="005860D7">
            <w:pPr>
              <w:spacing w:after="0" w:line="259" w:lineRule="auto"/>
              <w:ind w:left="108" w:firstLine="0"/>
              <w:jc w:val="left"/>
              <w:rPr>
                <w:sz w:val="20"/>
                <w:szCs w:val="20"/>
              </w:rPr>
            </w:pPr>
            <w:r w:rsidRPr="005C067F">
              <w:rPr>
                <w:sz w:val="20"/>
                <w:szCs w:val="20"/>
              </w:rPr>
              <w:t xml:space="preserve">2.4.2. </w:t>
            </w:r>
          </w:p>
        </w:tc>
        <w:tc>
          <w:tcPr>
            <w:tcW w:w="5943" w:type="dxa"/>
            <w:tcBorders>
              <w:top w:val="single" w:sz="4" w:space="0" w:color="000000"/>
              <w:left w:val="single" w:sz="4" w:space="0" w:color="000000"/>
              <w:bottom w:val="single" w:sz="4" w:space="0" w:color="000000"/>
              <w:right w:val="single" w:sz="4" w:space="0" w:color="000000"/>
            </w:tcBorders>
            <w:vAlign w:val="center"/>
          </w:tcPr>
          <w:p w14:paraId="65638BFB" w14:textId="77777777" w:rsidR="002D3B8F" w:rsidRPr="005C067F" w:rsidRDefault="005860D7">
            <w:pPr>
              <w:spacing w:after="0" w:line="259" w:lineRule="auto"/>
              <w:ind w:left="-24" w:firstLine="0"/>
              <w:jc w:val="left"/>
              <w:rPr>
                <w:sz w:val="20"/>
                <w:szCs w:val="20"/>
              </w:rPr>
            </w:pPr>
            <w:r w:rsidRPr="005C067F">
              <w:rPr>
                <w:sz w:val="20"/>
                <w:szCs w:val="20"/>
              </w:rPr>
              <w:t xml:space="preserve"> Garanto galiojimo terminas: </w:t>
            </w:r>
          </w:p>
        </w:tc>
        <w:tc>
          <w:tcPr>
            <w:tcW w:w="3298" w:type="dxa"/>
            <w:tcBorders>
              <w:top w:val="single" w:sz="4" w:space="0" w:color="000000"/>
              <w:left w:val="single" w:sz="4" w:space="0" w:color="000000"/>
              <w:bottom w:val="single" w:sz="4" w:space="0" w:color="000000"/>
              <w:right w:val="single" w:sz="4" w:space="0" w:color="000000"/>
            </w:tcBorders>
          </w:tcPr>
          <w:p w14:paraId="36FE0190" w14:textId="77777777" w:rsidR="002D3B8F" w:rsidRPr="005C067F" w:rsidRDefault="005860D7">
            <w:pPr>
              <w:spacing w:after="0" w:line="259" w:lineRule="auto"/>
              <w:ind w:left="106" w:firstLine="0"/>
              <w:jc w:val="left"/>
              <w:rPr>
                <w:sz w:val="20"/>
                <w:szCs w:val="20"/>
              </w:rPr>
            </w:pPr>
            <w:r w:rsidRPr="005C067F">
              <w:rPr>
                <w:b/>
                <w:sz w:val="20"/>
                <w:szCs w:val="20"/>
              </w:rPr>
              <w:t>Netaikoma</w:t>
            </w:r>
            <w:r w:rsidRPr="005C067F">
              <w:rPr>
                <w:sz w:val="20"/>
                <w:szCs w:val="20"/>
              </w:rPr>
              <w:t xml:space="preserve"> </w:t>
            </w:r>
          </w:p>
        </w:tc>
      </w:tr>
    </w:tbl>
    <w:p w14:paraId="04B2D8C0" w14:textId="77777777" w:rsidR="002D3B8F" w:rsidRPr="005C067F" w:rsidRDefault="005860D7">
      <w:pPr>
        <w:spacing w:after="0" w:line="259" w:lineRule="auto"/>
        <w:ind w:left="596" w:firstLine="0"/>
        <w:jc w:val="left"/>
        <w:rPr>
          <w:sz w:val="20"/>
          <w:szCs w:val="20"/>
        </w:rPr>
      </w:pPr>
      <w:r w:rsidRPr="005C067F">
        <w:rPr>
          <w:sz w:val="20"/>
          <w:szCs w:val="20"/>
        </w:rPr>
        <w:t xml:space="preserve"> </w:t>
      </w:r>
    </w:p>
    <w:p w14:paraId="5C31F8F1" w14:textId="77777777" w:rsidR="002D3B8F" w:rsidRPr="005C067F" w:rsidRDefault="005860D7">
      <w:pPr>
        <w:pStyle w:val="Heading1"/>
        <w:ind w:left="581" w:hanging="454"/>
        <w:rPr>
          <w:sz w:val="20"/>
          <w:szCs w:val="20"/>
        </w:rPr>
      </w:pPr>
      <w:r w:rsidRPr="005C067F">
        <w:rPr>
          <w:sz w:val="20"/>
          <w:szCs w:val="20"/>
        </w:rPr>
        <w:t>SUTARTIES OBJEKTAS</w:t>
      </w:r>
      <w:r w:rsidRPr="005C067F">
        <w:rPr>
          <w:b w:val="0"/>
          <w:sz w:val="20"/>
          <w:szCs w:val="20"/>
        </w:rPr>
        <w:t xml:space="preserve"> </w:t>
      </w:r>
    </w:p>
    <w:p w14:paraId="0428226D" w14:textId="77777777" w:rsidR="002D3B8F" w:rsidRPr="005C067F" w:rsidRDefault="005860D7">
      <w:pPr>
        <w:ind w:left="137" w:right="90"/>
        <w:rPr>
          <w:sz w:val="20"/>
          <w:szCs w:val="20"/>
        </w:rPr>
      </w:pPr>
      <w:r w:rsidRPr="005C067F">
        <w:rPr>
          <w:sz w:val="20"/>
          <w:szCs w:val="20"/>
        </w:rPr>
        <w:t xml:space="preserve">3.1. Rangovas įsipareigoja savo rizika ir savo pateikiamomis Perkamomis medžiagomis (išskyrus medžiagas, nurodytas Sutarties </w:t>
      </w:r>
    </w:p>
    <w:p w14:paraId="12BD6027" w14:textId="77777777" w:rsidR="002D3B8F" w:rsidRPr="005C067F" w:rsidRDefault="005860D7">
      <w:pPr>
        <w:ind w:left="606" w:right="90"/>
        <w:rPr>
          <w:sz w:val="20"/>
          <w:szCs w:val="20"/>
        </w:rPr>
      </w:pPr>
      <w:r w:rsidRPr="005C067F">
        <w:rPr>
          <w:sz w:val="20"/>
          <w:szCs w:val="20"/>
        </w:rPr>
        <w:t xml:space="preserve">priede Nr. 5) Sutartyje nurodytomis sąlygomis ir terminais atlikti šiuos Darbus (Darbų apimtys bei reikalavimai aprašyti Sutarties SD Priede Nr. 1):  </w:t>
      </w:r>
    </w:p>
    <w:p w14:paraId="061E869F" w14:textId="0907B190" w:rsidR="002D3B8F" w:rsidRPr="005C067F" w:rsidRDefault="000C7465">
      <w:pPr>
        <w:spacing w:after="0" w:line="259" w:lineRule="auto"/>
        <w:ind w:left="606"/>
        <w:jc w:val="left"/>
        <w:rPr>
          <w:sz w:val="20"/>
          <w:szCs w:val="20"/>
        </w:rPr>
      </w:pPr>
      <w:r w:rsidRPr="005C067F">
        <w:rPr>
          <w:b/>
          <w:sz w:val="20"/>
          <w:szCs w:val="20"/>
        </w:rPr>
        <w:t xml:space="preserve">(Nr. 1746) 35 </w:t>
      </w:r>
      <w:proofErr w:type="spellStart"/>
      <w:r w:rsidRPr="005C067F">
        <w:rPr>
          <w:b/>
          <w:sz w:val="20"/>
          <w:szCs w:val="20"/>
        </w:rPr>
        <w:t>kV</w:t>
      </w:r>
      <w:proofErr w:type="spellEnd"/>
      <w:r w:rsidRPr="005C067F">
        <w:rPr>
          <w:b/>
          <w:sz w:val="20"/>
          <w:szCs w:val="20"/>
        </w:rPr>
        <w:t xml:space="preserve"> Oro linijos Laukiai - Švenčionys </w:t>
      </w:r>
      <w:r w:rsidR="00EA0F2D" w:rsidRPr="005C067F">
        <w:rPr>
          <w:b/>
          <w:sz w:val="20"/>
          <w:szCs w:val="20"/>
        </w:rPr>
        <w:t xml:space="preserve"> rekonstravimas</w:t>
      </w:r>
      <w:r w:rsidR="005860D7" w:rsidRPr="005C067F">
        <w:rPr>
          <w:b/>
          <w:sz w:val="20"/>
          <w:szCs w:val="20"/>
        </w:rPr>
        <w:t>.</w:t>
      </w:r>
      <w:r w:rsidR="005860D7" w:rsidRPr="005C067F">
        <w:rPr>
          <w:sz w:val="20"/>
          <w:szCs w:val="20"/>
        </w:rPr>
        <w:t xml:space="preserve"> </w:t>
      </w:r>
    </w:p>
    <w:tbl>
      <w:tblPr>
        <w:tblStyle w:val="TableGrid"/>
        <w:tblW w:w="9885" w:type="dxa"/>
        <w:tblInd w:w="600" w:type="dxa"/>
        <w:tblCellMar>
          <w:top w:w="23" w:type="dxa"/>
          <w:left w:w="106" w:type="dxa"/>
          <w:right w:w="32" w:type="dxa"/>
        </w:tblCellMar>
        <w:tblLook w:val="04A0" w:firstRow="1" w:lastRow="0" w:firstColumn="1" w:lastColumn="0" w:noHBand="0" w:noVBand="1"/>
      </w:tblPr>
      <w:tblGrid>
        <w:gridCol w:w="643"/>
        <w:gridCol w:w="5698"/>
        <w:gridCol w:w="3544"/>
      </w:tblGrid>
      <w:tr w:rsidR="002D3B8F" w:rsidRPr="005C067F" w14:paraId="6DC8703E" w14:textId="77777777" w:rsidTr="005C067F">
        <w:trPr>
          <w:trHeight w:val="425"/>
        </w:trPr>
        <w:tc>
          <w:tcPr>
            <w:tcW w:w="643" w:type="dxa"/>
            <w:tcBorders>
              <w:top w:val="single" w:sz="4" w:space="0" w:color="000000"/>
              <w:left w:val="single" w:sz="4" w:space="0" w:color="000000"/>
              <w:bottom w:val="single" w:sz="4" w:space="0" w:color="000000"/>
              <w:right w:val="single" w:sz="4" w:space="0" w:color="000000"/>
            </w:tcBorders>
            <w:vAlign w:val="center"/>
          </w:tcPr>
          <w:p w14:paraId="5C1F3C0E" w14:textId="77777777" w:rsidR="002D3B8F" w:rsidRPr="005C067F" w:rsidRDefault="005860D7">
            <w:pPr>
              <w:spacing w:after="0" w:line="259" w:lineRule="auto"/>
              <w:ind w:left="2" w:firstLine="0"/>
              <w:jc w:val="left"/>
              <w:rPr>
                <w:sz w:val="20"/>
                <w:szCs w:val="20"/>
              </w:rPr>
            </w:pPr>
            <w:r w:rsidRPr="005C067F">
              <w:rPr>
                <w:sz w:val="20"/>
                <w:szCs w:val="20"/>
              </w:rPr>
              <w:t xml:space="preserve">3.2. </w:t>
            </w:r>
          </w:p>
        </w:tc>
        <w:tc>
          <w:tcPr>
            <w:tcW w:w="5698" w:type="dxa"/>
            <w:tcBorders>
              <w:top w:val="single" w:sz="4" w:space="0" w:color="000000"/>
              <w:left w:val="single" w:sz="4" w:space="0" w:color="000000"/>
              <w:bottom w:val="single" w:sz="4" w:space="0" w:color="000000"/>
              <w:right w:val="single" w:sz="4" w:space="0" w:color="000000"/>
            </w:tcBorders>
          </w:tcPr>
          <w:p w14:paraId="354FCB10" w14:textId="77777777" w:rsidR="002D3B8F" w:rsidRPr="005C067F" w:rsidRDefault="005860D7">
            <w:pPr>
              <w:spacing w:after="0" w:line="259" w:lineRule="auto"/>
              <w:ind w:left="0" w:firstLine="0"/>
              <w:jc w:val="left"/>
              <w:rPr>
                <w:sz w:val="20"/>
                <w:szCs w:val="20"/>
              </w:rPr>
            </w:pPr>
            <w:r w:rsidRPr="005C067F">
              <w:rPr>
                <w:sz w:val="20"/>
                <w:szCs w:val="20"/>
              </w:rPr>
              <w:t xml:space="preserve">Užsakovas pateiks Rangovui Teikiamas medžiagas (pateikimo tvarka nurodyta Sutarties BD ir prieduose): </w:t>
            </w:r>
          </w:p>
        </w:tc>
        <w:tc>
          <w:tcPr>
            <w:tcW w:w="3544" w:type="dxa"/>
            <w:tcBorders>
              <w:top w:val="single" w:sz="4" w:space="0" w:color="000000"/>
              <w:left w:val="single" w:sz="4" w:space="0" w:color="000000"/>
              <w:bottom w:val="single" w:sz="4" w:space="0" w:color="000000"/>
              <w:right w:val="single" w:sz="4" w:space="0" w:color="000000"/>
            </w:tcBorders>
            <w:vAlign w:val="center"/>
          </w:tcPr>
          <w:p w14:paraId="512E06D1" w14:textId="77777777" w:rsidR="002D3B8F" w:rsidRPr="005C067F" w:rsidRDefault="005860D7">
            <w:pPr>
              <w:spacing w:after="0" w:line="259" w:lineRule="auto"/>
              <w:ind w:left="2" w:firstLine="0"/>
              <w:jc w:val="left"/>
              <w:rPr>
                <w:sz w:val="20"/>
                <w:szCs w:val="20"/>
              </w:rPr>
            </w:pPr>
            <w:r w:rsidRPr="005C067F">
              <w:rPr>
                <w:b/>
                <w:sz w:val="20"/>
                <w:szCs w:val="20"/>
              </w:rPr>
              <w:t>nurodytas Sutarties Priede Nr. 5</w:t>
            </w:r>
            <w:r w:rsidRPr="005C067F">
              <w:rPr>
                <w:sz w:val="20"/>
                <w:szCs w:val="20"/>
              </w:rPr>
              <w:t xml:space="preserve"> </w:t>
            </w:r>
          </w:p>
        </w:tc>
      </w:tr>
      <w:tr w:rsidR="002D3B8F" w:rsidRPr="005C067F" w14:paraId="788CAA57" w14:textId="77777777" w:rsidTr="005C067F">
        <w:trPr>
          <w:trHeight w:val="406"/>
        </w:trPr>
        <w:tc>
          <w:tcPr>
            <w:tcW w:w="643" w:type="dxa"/>
            <w:tcBorders>
              <w:top w:val="single" w:sz="4" w:space="0" w:color="000000"/>
              <w:left w:val="single" w:sz="4" w:space="0" w:color="000000"/>
              <w:bottom w:val="single" w:sz="4" w:space="0" w:color="000000"/>
              <w:right w:val="single" w:sz="4" w:space="0" w:color="000000"/>
            </w:tcBorders>
            <w:vAlign w:val="center"/>
          </w:tcPr>
          <w:p w14:paraId="3D86DF14" w14:textId="77777777" w:rsidR="002D3B8F" w:rsidRPr="005C067F" w:rsidRDefault="005860D7">
            <w:pPr>
              <w:spacing w:after="0" w:line="259" w:lineRule="auto"/>
              <w:ind w:left="2" w:firstLine="0"/>
              <w:jc w:val="left"/>
              <w:rPr>
                <w:sz w:val="20"/>
                <w:szCs w:val="20"/>
              </w:rPr>
            </w:pPr>
            <w:r w:rsidRPr="005C067F">
              <w:rPr>
                <w:sz w:val="20"/>
                <w:szCs w:val="20"/>
              </w:rPr>
              <w:t xml:space="preserve">3.3. </w:t>
            </w:r>
          </w:p>
        </w:tc>
        <w:tc>
          <w:tcPr>
            <w:tcW w:w="5698" w:type="dxa"/>
            <w:tcBorders>
              <w:top w:val="single" w:sz="4" w:space="0" w:color="000000"/>
              <w:left w:val="single" w:sz="4" w:space="0" w:color="000000"/>
              <w:bottom w:val="single" w:sz="4" w:space="0" w:color="000000"/>
              <w:right w:val="single" w:sz="4" w:space="0" w:color="000000"/>
            </w:tcBorders>
            <w:vAlign w:val="center"/>
          </w:tcPr>
          <w:p w14:paraId="7A28D31C" w14:textId="77777777" w:rsidR="002D3B8F" w:rsidRPr="005C067F" w:rsidRDefault="005860D7">
            <w:pPr>
              <w:tabs>
                <w:tab w:val="center" w:pos="3889"/>
              </w:tabs>
              <w:spacing w:after="0" w:line="259" w:lineRule="auto"/>
              <w:ind w:left="0" w:firstLine="0"/>
              <w:jc w:val="left"/>
              <w:rPr>
                <w:sz w:val="20"/>
                <w:szCs w:val="20"/>
              </w:rPr>
            </w:pPr>
            <w:r w:rsidRPr="005C067F">
              <w:rPr>
                <w:sz w:val="20"/>
                <w:szCs w:val="20"/>
              </w:rPr>
              <w:t xml:space="preserve">Užsakovas pateiks Rangovui Darbo projektą: </w:t>
            </w:r>
            <w:r w:rsidRPr="005C067F">
              <w:rPr>
                <w:sz w:val="20"/>
                <w:szCs w:val="20"/>
              </w:rPr>
              <w:tab/>
              <w:t xml:space="preserve"> </w:t>
            </w:r>
          </w:p>
        </w:tc>
        <w:tc>
          <w:tcPr>
            <w:tcW w:w="3544" w:type="dxa"/>
            <w:tcBorders>
              <w:top w:val="single" w:sz="4" w:space="0" w:color="000000"/>
              <w:left w:val="single" w:sz="4" w:space="0" w:color="000000"/>
              <w:bottom w:val="single" w:sz="4" w:space="0" w:color="000000"/>
              <w:right w:val="single" w:sz="4" w:space="0" w:color="000000"/>
            </w:tcBorders>
          </w:tcPr>
          <w:p w14:paraId="0B37D901" w14:textId="77777777" w:rsidR="002D3B8F" w:rsidRPr="005C067F" w:rsidRDefault="005860D7">
            <w:pPr>
              <w:spacing w:after="0" w:line="259" w:lineRule="auto"/>
              <w:ind w:left="2" w:firstLine="0"/>
              <w:jc w:val="left"/>
              <w:rPr>
                <w:sz w:val="20"/>
                <w:szCs w:val="20"/>
              </w:rPr>
            </w:pPr>
            <w:r w:rsidRPr="005C067F">
              <w:rPr>
                <w:b/>
                <w:sz w:val="20"/>
                <w:szCs w:val="20"/>
              </w:rPr>
              <w:t>Nepateiks</w:t>
            </w:r>
            <w:r w:rsidRPr="005C067F">
              <w:rPr>
                <w:sz w:val="20"/>
                <w:szCs w:val="20"/>
              </w:rPr>
              <w:t xml:space="preserve"> </w:t>
            </w:r>
          </w:p>
        </w:tc>
      </w:tr>
      <w:tr w:rsidR="002D3B8F" w:rsidRPr="005C067F" w14:paraId="62C1E6DD" w14:textId="77777777" w:rsidTr="005C067F">
        <w:trPr>
          <w:trHeight w:val="408"/>
        </w:trPr>
        <w:tc>
          <w:tcPr>
            <w:tcW w:w="643" w:type="dxa"/>
            <w:tcBorders>
              <w:top w:val="single" w:sz="4" w:space="0" w:color="000000"/>
              <w:left w:val="single" w:sz="4" w:space="0" w:color="000000"/>
              <w:bottom w:val="single" w:sz="4" w:space="0" w:color="000000"/>
              <w:right w:val="single" w:sz="4" w:space="0" w:color="000000"/>
            </w:tcBorders>
            <w:vAlign w:val="center"/>
          </w:tcPr>
          <w:p w14:paraId="476FC789" w14:textId="77777777" w:rsidR="002D3B8F" w:rsidRPr="005C067F" w:rsidRDefault="005860D7">
            <w:pPr>
              <w:spacing w:after="0" w:line="259" w:lineRule="auto"/>
              <w:ind w:left="2" w:firstLine="0"/>
              <w:jc w:val="left"/>
              <w:rPr>
                <w:sz w:val="20"/>
                <w:szCs w:val="20"/>
              </w:rPr>
            </w:pPr>
            <w:r w:rsidRPr="005C067F">
              <w:rPr>
                <w:sz w:val="20"/>
                <w:szCs w:val="20"/>
              </w:rPr>
              <w:t xml:space="preserve">3.4. </w:t>
            </w:r>
          </w:p>
        </w:tc>
        <w:tc>
          <w:tcPr>
            <w:tcW w:w="5698" w:type="dxa"/>
            <w:tcBorders>
              <w:top w:val="single" w:sz="4" w:space="0" w:color="000000"/>
              <w:left w:val="single" w:sz="4" w:space="0" w:color="000000"/>
              <w:bottom w:val="single" w:sz="4" w:space="0" w:color="000000"/>
              <w:right w:val="single" w:sz="4" w:space="0" w:color="000000"/>
            </w:tcBorders>
            <w:vAlign w:val="center"/>
          </w:tcPr>
          <w:p w14:paraId="2646BD65" w14:textId="77777777" w:rsidR="002D3B8F" w:rsidRPr="005C067F" w:rsidRDefault="005860D7">
            <w:pPr>
              <w:tabs>
                <w:tab w:val="center" w:pos="3889"/>
              </w:tabs>
              <w:spacing w:after="0" w:line="259" w:lineRule="auto"/>
              <w:ind w:left="0" w:firstLine="0"/>
              <w:jc w:val="left"/>
              <w:rPr>
                <w:sz w:val="20"/>
                <w:szCs w:val="20"/>
              </w:rPr>
            </w:pPr>
            <w:r w:rsidRPr="005C067F">
              <w:rPr>
                <w:sz w:val="20"/>
                <w:szCs w:val="20"/>
              </w:rPr>
              <w:t xml:space="preserve">Rangovas pateiks Užsakovui Darbo projektą:  </w:t>
            </w:r>
            <w:r w:rsidRPr="005C067F">
              <w:rPr>
                <w:sz w:val="20"/>
                <w:szCs w:val="20"/>
              </w:rPr>
              <w:tab/>
              <w:t xml:space="preserve"> </w:t>
            </w:r>
          </w:p>
        </w:tc>
        <w:tc>
          <w:tcPr>
            <w:tcW w:w="3544" w:type="dxa"/>
            <w:tcBorders>
              <w:top w:val="single" w:sz="4" w:space="0" w:color="000000"/>
              <w:left w:val="single" w:sz="4" w:space="0" w:color="000000"/>
              <w:bottom w:val="single" w:sz="4" w:space="0" w:color="000000"/>
              <w:right w:val="single" w:sz="4" w:space="0" w:color="000000"/>
            </w:tcBorders>
            <w:vAlign w:val="center"/>
          </w:tcPr>
          <w:p w14:paraId="02DC9161" w14:textId="77777777" w:rsidR="002D3B8F" w:rsidRPr="005C067F" w:rsidRDefault="005860D7">
            <w:pPr>
              <w:spacing w:after="0" w:line="259" w:lineRule="auto"/>
              <w:ind w:left="2" w:firstLine="0"/>
              <w:jc w:val="left"/>
              <w:rPr>
                <w:sz w:val="20"/>
                <w:szCs w:val="20"/>
              </w:rPr>
            </w:pPr>
            <w:r w:rsidRPr="005C067F">
              <w:rPr>
                <w:b/>
                <w:sz w:val="20"/>
                <w:szCs w:val="20"/>
              </w:rPr>
              <w:t xml:space="preserve">Pateiks </w:t>
            </w:r>
          </w:p>
        </w:tc>
      </w:tr>
      <w:tr w:rsidR="002D3B8F" w:rsidRPr="005C067F" w14:paraId="429DC283" w14:textId="77777777" w:rsidTr="005C067F">
        <w:trPr>
          <w:trHeight w:val="406"/>
        </w:trPr>
        <w:tc>
          <w:tcPr>
            <w:tcW w:w="643" w:type="dxa"/>
            <w:tcBorders>
              <w:top w:val="single" w:sz="4" w:space="0" w:color="000000"/>
              <w:left w:val="single" w:sz="4" w:space="0" w:color="000000"/>
              <w:bottom w:val="single" w:sz="4" w:space="0" w:color="000000"/>
              <w:right w:val="single" w:sz="4" w:space="0" w:color="000000"/>
            </w:tcBorders>
            <w:vAlign w:val="center"/>
          </w:tcPr>
          <w:p w14:paraId="43C2A812" w14:textId="77777777" w:rsidR="002D3B8F" w:rsidRPr="005C067F" w:rsidRDefault="005860D7">
            <w:pPr>
              <w:spacing w:after="0" w:line="259" w:lineRule="auto"/>
              <w:ind w:left="2" w:firstLine="0"/>
              <w:jc w:val="left"/>
              <w:rPr>
                <w:sz w:val="20"/>
                <w:szCs w:val="20"/>
              </w:rPr>
            </w:pPr>
            <w:r w:rsidRPr="005C067F">
              <w:rPr>
                <w:sz w:val="20"/>
                <w:szCs w:val="20"/>
              </w:rPr>
              <w:t xml:space="preserve">3.5. </w:t>
            </w:r>
          </w:p>
        </w:tc>
        <w:tc>
          <w:tcPr>
            <w:tcW w:w="5698" w:type="dxa"/>
            <w:tcBorders>
              <w:top w:val="single" w:sz="4" w:space="0" w:color="000000"/>
              <w:left w:val="single" w:sz="4" w:space="0" w:color="000000"/>
              <w:bottom w:val="single" w:sz="4" w:space="0" w:color="000000"/>
              <w:right w:val="single" w:sz="4" w:space="0" w:color="000000"/>
            </w:tcBorders>
            <w:vAlign w:val="center"/>
          </w:tcPr>
          <w:p w14:paraId="1DB687B8" w14:textId="77777777" w:rsidR="002D3B8F" w:rsidRPr="005C067F" w:rsidRDefault="005860D7">
            <w:pPr>
              <w:spacing w:after="0" w:line="259" w:lineRule="auto"/>
              <w:ind w:left="0" w:firstLine="0"/>
              <w:jc w:val="left"/>
              <w:rPr>
                <w:sz w:val="20"/>
                <w:szCs w:val="20"/>
              </w:rPr>
            </w:pPr>
            <w:r w:rsidRPr="005C067F">
              <w:rPr>
                <w:sz w:val="20"/>
                <w:szCs w:val="20"/>
              </w:rPr>
              <w:t xml:space="preserve">Darbai atliekami pagal Grafiką. </w:t>
            </w:r>
          </w:p>
        </w:tc>
        <w:tc>
          <w:tcPr>
            <w:tcW w:w="3544" w:type="dxa"/>
            <w:tcBorders>
              <w:top w:val="single" w:sz="4" w:space="0" w:color="000000"/>
              <w:left w:val="single" w:sz="4" w:space="0" w:color="000000"/>
              <w:bottom w:val="single" w:sz="4" w:space="0" w:color="000000"/>
              <w:right w:val="single" w:sz="4" w:space="0" w:color="000000"/>
            </w:tcBorders>
          </w:tcPr>
          <w:p w14:paraId="7E8154C3" w14:textId="77777777" w:rsidR="002D3B8F" w:rsidRPr="005C067F" w:rsidRDefault="005860D7">
            <w:pPr>
              <w:spacing w:after="0" w:line="259" w:lineRule="auto"/>
              <w:ind w:left="2" w:firstLine="0"/>
              <w:jc w:val="left"/>
              <w:rPr>
                <w:sz w:val="20"/>
                <w:szCs w:val="20"/>
              </w:rPr>
            </w:pPr>
            <w:r w:rsidRPr="005C067F">
              <w:rPr>
                <w:b/>
                <w:sz w:val="20"/>
                <w:szCs w:val="20"/>
              </w:rPr>
              <w:t xml:space="preserve">Taip </w:t>
            </w:r>
          </w:p>
        </w:tc>
      </w:tr>
      <w:tr w:rsidR="002D3B8F" w:rsidRPr="005C067F" w14:paraId="0CE87B9E" w14:textId="77777777" w:rsidTr="005C067F">
        <w:trPr>
          <w:trHeight w:val="409"/>
        </w:trPr>
        <w:tc>
          <w:tcPr>
            <w:tcW w:w="643" w:type="dxa"/>
            <w:tcBorders>
              <w:top w:val="single" w:sz="4" w:space="0" w:color="000000"/>
              <w:left w:val="single" w:sz="4" w:space="0" w:color="000000"/>
              <w:bottom w:val="single" w:sz="4" w:space="0" w:color="000000"/>
              <w:right w:val="single" w:sz="4" w:space="0" w:color="000000"/>
            </w:tcBorders>
            <w:vAlign w:val="center"/>
          </w:tcPr>
          <w:p w14:paraId="393BF73A" w14:textId="77777777" w:rsidR="002D3B8F" w:rsidRPr="005C067F" w:rsidRDefault="005860D7">
            <w:pPr>
              <w:spacing w:after="0" w:line="259" w:lineRule="auto"/>
              <w:ind w:left="2" w:firstLine="0"/>
              <w:jc w:val="left"/>
              <w:rPr>
                <w:sz w:val="20"/>
                <w:szCs w:val="20"/>
              </w:rPr>
            </w:pPr>
            <w:r w:rsidRPr="005C067F">
              <w:rPr>
                <w:sz w:val="20"/>
                <w:szCs w:val="20"/>
              </w:rPr>
              <w:t xml:space="preserve">3.6. </w:t>
            </w:r>
          </w:p>
        </w:tc>
        <w:tc>
          <w:tcPr>
            <w:tcW w:w="5698" w:type="dxa"/>
            <w:tcBorders>
              <w:top w:val="single" w:sz="4" w:space="0" w:color="000000"/>
              <w:left w:val="single" w:sz="4" w:space="0" w:color="000000"/>
              <w:bottom w:val="single" w:sz="4" w:space="0" w:color="000000"/>
              <w:right w:val="single" w:sz="4" w:space="0" w:color="000000"/>
            </w:tcBorders>
            <w:vAlign w:val="center"/>
          </w:tcPr>
          <w:p w14:paraId="4C884B87" w14:textId="77777777" w:rsidR="002D3B8F" w:rsidRPr="005C067F" w:rsidRDefault="005860D7">
            <w:pPr>
              <w:spacing w:after="0" w:line="259" w:lineRule="auto"/>
              <w:ind w:left="0" w:firstLine="0"/>
              <w:jc w:val="left"/>
              <w:rPr>
                <w:sz w:val="20"/>
                <w:szCs w:val="20"/>
              </w:rPr>
            </w:pPr>
            <w:r w:rsidRPr="005C067F">
              <w:rPr>
                <w:sz w:val="20"/>
                <w:szCs w:val="20"/>
              </w:rPr>
              <w:t xml:space="preserve">Rangovas numato samdyti Subrangovus (-ą): </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C6639E" w14:textId="5353D024" w:rsidR="002D3B8F" w:rsidRPr="005C067F" w:rsidRDefault="00A2770E" w:rsidP="002666B1">
            <w:pPr>
              <w:rPr>
                <w:sz w:val="20"/>
                <w:szCs w:val="20"/>
              </w:rPr>
            </w:pPr>
            <w:r>
              <w:rPr>
                <w:sz w:val="20"/>
                <w:szCs w:val="20"/>
              </w:rPr>
              <w:t>.</w:t>
            </w:r>
          </w:p>
        </w:tc>
      </w:tr>
      <w:tr w:rsidR="002D3B8F" w:rsidRPr="005C067F" w14:paraId="6B107795" w14:textId="77777777" w:rsidTr="005C067F">
        <w:trPr>
          <w:trHeight w:val="406"/>
        </w:trPr>
        <w:tc>
          <w:tcPr>
            <w:tcW w:w="643" w:type="dxa"/>
            <w:tcBorders>
              <w:top w:val="single" w:sz="4" w:space="0" w:color="000000"/>
              <w:left w:val="single" w:sz="4" w:space="0" w:color="000000"/>
              <w:bottom w:val="single" w:sz="4" w:space="0" w:color="000000"/>
              <w:right w:val="single" w:sz="4" w:space="0" w:color="000000"/>
            </w:tcBorders>
          </w:tcPr>
          <w:p w14:paraId="4DDB205C" w14:textId="77777777" w:rsidR="002D3B8F" w:rsidRPr="005C067F" w:rsidRDefault="005860D7">
            <w:pPr>
              <w:spacing w:after="0" w:line="259" w:lineRule="auto"/>
              <w:ind w:left="2" w:firstLine="0"/>
              <w:jc w:val="left"/>
              <w:rPr>
                <w:sz w:val="20"/>
                <w:szCs w:val="20"/>
              </w:rPr>
            </w:pPr>
            <w:r w:rsidRPr="005C067F">
              <w:rPr>
                <w:sz w:val="20"/>
                <w:szCs w:val="20"/>
              </w:rPr>
              <w:t xml:space="preserve">3.6.1. </w:t>
            </w:r>
          </w:p>
        </w:tc>
        <w:tc>
          <w:tcPr>
            <w:tcW w:w="5698" w:type="dxa"/>
            <w:tcBorders>
              <w:top w:val="single" w:sz="4" w:space="0" w:color="000000"/>
              <w:left w:val="single" w:sz="4" w:space="0" w:color="000000"/>
              <w:bottom w:val="single" w:sz="4" w:space="0" w:color="000000"/>
              <w:right w:val="single" w:sz="4" w:space="0" w:color="000000"/>
            </w:tcBorders>
          </w:tcPr>
          <w:p w14:paraId="6A753998" w14:textId="77777777" w:rsidR="002D3B8F" w:rsidRPr="005C067F" w:rsidRDefault="005860D7">
            <w:pPr>
              <w:tabs>
                <w:tab w:val="center" w:pos="3889"/>
              </w:tabs>
              <w:spacing w:after="0" w:line="259" w:lineRule="auto"/>
              <w:ind w:left="0" w:firstLine="0"/>
              <w:jc w:val="left"/>
              <w:rPr>
                <w:sz w:val="20"/>
                <w:szCs w:val="20"/>
              </w:rPr>
            </w:pPr>
            <w:r w:rsidRPr="005C067F">
              <w:rPr>
                <w:sz w:val="20"/>
                <w:szCs w:val="20"/>
              </w:rPr>
              <w:t>Subrangovui (-</w:t>
            </w:r>
            <w:proofErr w:type="spellStart"/>
            <w:r w:rsidRPr="005C067F">
              <w:rPr>
                <w:sz w:val="20"/>
                <w:szCs w:val="20"/>
              </w:rPr>
              <w:t>ams</w:t>
            </w:r>
            <w:proofErr w:type="spellEnd"/>
            <w:r w:rsidRPr="005C067F">
              <w:rPr>
                <w:sz w:val="20"/>
                <w:szCs w:val="20"/>
              </w:rPr>
              <w:t xml:space="preserve">) perduodami Darbai: </w:t>
            </w:r>
            <w:r w:rsidRPr="005C067F">
              <w:rPr>
                <w:sz w:val="20"/>
                <w:szCs w:val="20"/>
              </w:rPr>
              <w:tab/>
              <w:t xml:space="preserve"> </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F63B2" w14:textId="75E7C7E2" w:rsidR="002D3B8F" w:rsidRPr="005C067F" w:rsidRDefault="002F6F3C" w:rsidP="002666B1">
            <w:pPr>
              <w:rPr>
                <w:sz w:val="20"/>
                <w:szCs w:val="20"/>
              </w:rPr>
            </w:pPr>
            <w:proofErr w:type="spellStart"/>
            <w:r w:rsidRPr="005C067F">
              <w:rPr>
                <w:sz w:val="20"/>
                <w:szCs w:val="20"/>
              </w:rPr>
              <w:t>Gerbūvio</w:t>
            </w:r>
            <w:proofErr w:type="spellEnd"/>
            <w:r w:rsidRPr="005C067F">
              <w:rPr>
                <w:sz w:val="20"/>
                <w:szCs w:val="20"/>
              </w:rPr>
              <w:t xml:space="preserve"> sutvarkymo, elektros tinklo iki 35 </w:t>
            </w:r>
            <w:proofErr w:type="spellStart"/>
            <w:r w:rsidRPr="005C067F">
              <w:rPr>
                <w:sz w:val="20"/>
                <w:szCs w:val="20"/>
              </w:rPr>
              <w:t>kV</w:t>
            </w:r>
            <w:proofErr w:type="spellEnd"/>
            <w:r w:rsidRPr="005C067F">
              <w:rPr>
                <w:sz w:val="20"/>
                <w:szCs w:val="20"/>
              </w:rPr>
              <w:t xml:space="preserve"> ar aukštesnės įtampos darbai, melioracijos statinių projektavimo, projekto vykdymo priežiūros paslaugos, Darbo projekto parengimo paslaugos , RAA, TSPĮ </w:t>
            </w:r>
            <w:r w:rsidRPr="005C067F">
              <w:rPr>
                <w:sz w:val="20"/>
                <w:szCs w:val="20"/>
              </w:rPr>
              <w:lastRenderedPageBreak/>
              <w:t>derinimo darbai, Archeologiniai tyrinėjimai, archeologinės priežiūros paslaugos, Melioracijos statinių įrengimo darbai</w:t>
            </w:r>
          </w:p>
        </w:tc>
      </w:tr>
      <w:tr w:rsidR="002D3B8F" w:rsidRPr="005C067F" w14:paraId="16907FA1" w14:textId="77777777" w:rsidTr="005C067F">
        <w:trPr>
          <w:trHeight w:val="425"/>
        </w:trPr>
        <w:tc>
          <w:tcPr>
            <w:tcW w:w="643" w:type="dxa"/>
            <w:tcBorders>
              <w:top w:val="single" w:sz="4" w:space="0" w:color="000000"/>
              <w:left w:val="single" w:sz="4" w:space="0" w:color="000000"/>
              <w:bottom w:val="single" w:sz="4" w:space="0" w:color="000000"/>
              <w:right w:val="single" w:sz="4" w:space="0" w:color="000000"/>
            </w:tcBorders>
            <w:vAlign w:val="center"/>
          </w:tcPr>
          <w:p w14:paraId="71C879C0" w14:textId="77777777" w:rsidR="002D3B8F" w:rsidRPr="005C067F" w:rsidRDefault="005860D7">
            <w:pPr>
              <w:spacing w:after="0" w:line="259" w:lineRule="auto"/>
              <w:ind w:left="2" w:firstLine="0"/>
              <w:jc w:val="left"/>
              <w:rPr>
                <w:sz w:val="20"/>
                <w:szCs w:val="20"/>
              </w:rPr>
            </w:pPr>
            <w:r w:rsidRPr="005C067F">
              <w:rPr>
                <w:sz w:val="20"/>
                <w:szCs w:val="20"/>
              </w:rPr>
              <w:lastRenderedPageBreak/>
              <w:t xml:space="preserve">3.7.  </w:t>
            </w:r>
          </w:p>
        </w:tc>
        <w:tc>
          <w:tcPr>
            <w:tcW w:w="5698" w:type="dxa"/>
            <w:tcBorders>
              <w:top w:val="single" w:sz="4" w:space="0" w:color="000000"/>
              <w:left w:val="single" w:sz="4" w:space="0" w:color="000000"/>
              <w:bottom w:val="single" w:sz="4" w:space="0" w:color="000000"/>
              <w:right w:val="single" w:sz="4" w:space="0" w:color="000000"/>
            </w:tcBorders>
          </w:tcPr>
          <w:p w14:paraId="32F3A6DF" w14:textId="77777777" w:rsidR="002D3B8F" w:rsidRPr="005C067F" w:rsidRDefault="005860D7">
            <w:pPr>
              <w:spacing w:after="0" w:line="259" w:lineRule="auto"/>
              <w:ind w:left="0" w:right="27" w:firstLine="0"/>
              <w:jc w:val="left"/>
              <w:rPr>
                <w:sz w:val="20"/>
                <w:szCs w:val="20"/>
              </w:rPr>
            </w:pPr>
            <w:r w:rsidRPr="005C067F">
              <w:rPr>
                <w:sz w:val="20"/>
                <w:szCs w:val="20"/>
              </w:rPr>
              <w:t xml:space="preserve">Rangovas pradeda vykdyti Darbus </w:t>
            </w:r>
            <w:r w:rsidRPr="005C067F">
              <w:rPr>
                <w:b/>
                <w:sz w:val="20"/>
                <w:szCs w:val="20"/>
              </w:rPr>
              <w:t>iš karto po Sutarties įsigaliojimo</w:t>
            </w:r>
            <w:r w:rsidRPr="005C067F">
              <w:rPr>
                <w:sz w:val="20"/>
                <w:szCs w:val="20"/>
              </w:rPr>
              <w:t xml:space="preserve">, ir privalo pabaigti nevėliau kaip: </w:t>
            </w:r>
          </w:p>
        </w:tc>
        <w:tc>
          <w:tcPr>
            <w:tcW w:w="3544" w:type="dxa"/>
            <w:tcBorders>
              <w:top w:val="single" w:sz="4" w:space="0" w:color="000000"/>
              <w:left w:val="single" w:sz="4" w:space="0" w:color="000000"/>
              <w:bottom w:val="single" w:sz="4" w:space="0" w:color="000000"/>
              <w:right w:val="single" w:sz="4" w:space="0" w:color="000000"/>
            </w:tcBorders>
            <w:vAlign w:val="center"/>
          </w:tcPr>
          <w:p w14:paraId="4855970C" w14:textId="77777777" w:rsidR="002D3B8F" w:rsidRPr="005C067F" w:rsidRDefault="005860D7">
            <w:pPr>
              <w:spacing w:after="0" w:line="259" w:lineRule="auto"/>
              <w:ind w:left="2" w:firstLine="0"/>
              <w:jc w:val="left"/>
              <w:rPr>
                <w:sz w:val="20"/>
                <w:szCs w:val="20"/>
              </w:rPr>
            </w:pPr>
            <w:r w:rsidRPr="005C067F">
              <w:rPr>
                <w:b/>
                <w:sz w:val="20"/>
                <w:szCs w:val="20"/>
              </w:rPr>
              <w:t xml:space="preserve">Iki 2016 m. gruodžio 15 d. </w:t>
            </w:r>
          </w:p>
        </w:tc>
      </w:tr>
      <w:tr w:rsidR="002D3B8F" w:rsidRPr="005C067F" w14:paraId="2CF7A396" w14:textId="77777777" w:rsidTr="005C067F">
        <w:trPr>
          <w:trHeight w:val="408"/>
        </w:trPr>
        <w:tc>
          <w:tcPr>
            <w:tcW w:w="643" w:type="dxa"/>
            <w:tcBorders>
              <w:top w:val="single" w:sz="4" w:space="0" w:color="000000"/>
              <w:left w:val="single" w:sz="4" w:space="0" w:color="000000"/>
              <w:bottom w:val="single" w:sz="4" w:space="0" w:color="000000"/>
              <w:right w:val="single" w:sz="4" w:space="0" w:color="000000"/>
            </w:tcBorders>
            <w:vAlign w:val="center"/>
          </w:tcPr>
          <w:p w14:paraId="407CF5EA" w14:textId="77777777" w:rsidR="002D3B8F" w:rsidRPr="005C067F" w:rsidRDefault="005860D7">
            <w:pPr>
              <w:spacing w:after="0" w:line="259" w:lineRule="auto"/>
              <w:ind w:left="2" w:firstLine="0"/>
              <w:jc w:val="left"/>
              <w:rPr>
                <w:sz w:val="20"/>
                <w:szCs w:val="20"/>
              </w:rPr>
            </w:pPr>
            <w:r w:rsidRPr="005C067F">
              <w:rPr>
                <w:sz w:val="20"/>
                <w:szCs w:val="20"/>
              </w:rPr>
              <w:t xml:space="preserve">3.8.  </w:t>
            </w:r>
          </w:p>
        </w:tc>
        <w:tc>
          <w:tcPr>
            <w:tcW w:w="5698" w:type="dxa"/>
            <w:tcBorders>
              <w:top w:val="single" w:sz="4" w:space="0" w:color="000000"/>
              <w:left w:val="single" w:sz="4" w:space="0" w:color="000000"/>
              <w:bottom w:val="single" w:sz="4" w:space="0" w:color="000000"/>
              <w:right w:val="single" w:sz="4" w:space="0" w:color="000000"/>
            </w:tcBorders>
            <w:vAlign w:val="center"/>
          </w:tcPr>
          <w:p w14:paraId="14F2F537" w14:textId="77777777" w:rsidR="002D3B8F" w:rsidRPr="005C067F" w:rsidRDefault="005860D7">
            <w:pPr>
              <w:tabs>
                <w:tab w:val="center" w:pos="2593"/>
              </w:tabs>
              <w:spacing w:after="0" w:line="259" w:lineRule="auto"/>
              <w:ind w:left="0" w:firstLine="0"/>
              <w:jc w:val="left"/>
              <w:rPr>
                <w:sz w:val="20"/>
                <w:szCs w:val="20"/>
              </w:rPr>
            </w:pPr>
            <w:r w:rsidRPr="005C067F">
              <w:rPr>
                <w:sz w:val="20"/>
                <w:szCs w:val="20"/>
              </w:rPr>
              <w:t xml:space="preserve">Papildomi darbai </w:t>
            </w:r>
            <w:r w:rsidRPr="005C067F">
              <w:rPr>
                <w:sz w:val="20"/>
                <w:szCs w:val="20"/>
              </w:rPr>
              <w:tab/>
              <w:t xml:space="preserve"> </w:t>
            </w:r>
          </w:p>
        </w:tc>
        <w:tc>
          <w:tcPr>
            <w:tcW w:w="3544" w:type="dxa"/>
            <w:tcBorders>
              <w:top w:val="single" w:sz="4" w:space="0" w:color="000000"/>
              <w:left w:val="single" w:sz="4" w:space="0" w:color="000000"/>
              <w:bottom w:val="single" w:sz="4" w:space="0" w:color="000000"/>
              <w:right w:val="single" w:sz="4" w:space="0" w:color="000000"/>
            </w:tcBorders>
            <w:vAlign w:val="center"/>
          </w:tcPr>
          <w:p w14:paraId="47B60557" w14:textId="77777777" w:rsidR="002D3B8F" w:rsidRPr="005C067F" w:rsidRDefault="005860D7">
            <w:pPr>
              <w:spacing w:after="0" w:line="259" w:lineRule="auto"/>
              <w:ind w:left="2" w:firstLine="0"/>
              <w:jc w:val="left"/>
              <w:rPr>
                <w:sz w:val="20"/>
                <w:szCs w:val="20"/>
              </w:rPr>
            </w:pPr>
            <w:r w:rsidRPr="005C067F">
              <w:rPr>
                <w:b/>
                <w:sz w:val="20"/>
                <w:szCs w:val="20"/>
              </w:rPr>
              <w:t xml:space="preserve">NENUMATYTI </w:t>
            </w:r>
          </w:p>
        </w:tc>
      </w:tr>
      <w:tr w:rsidR="002D3B8F" w:rsidRPr="005C067F" w14:paraId="240B33D2" w14:textId="77777777" w:rsidTr="005C067F">
        <w:trPr>
          <w:trHeight w:val="406"/>
        </w:trPr>
        <w:tc>
          <w:tcPr>
            <w:tcW w:w="643" w:type="dxa"/>
            <w:tcBorders>
              <w:top w:val="single" w:sz="4" w:space="0" w:color="000000"/>
              <w:left w:val="single" w:sz="4" w:space="0" w:color="000000"/>
              <w:bottom w:val="single" w:sz="4" w:space="0" w:color="000000"/>
              <w:right w:val="single" w:sz="4" w:space="0" w:color="000000"/>
            </w:tcBorders>
            <w:vAlign w:val="center"/>
          </w:tcPr>
          <w:p w14:paraId="334B882F" w14:textId="77777777" w:rsidR="002D3B8F" w:rsidRPr="005C067F" w:rsidRDefault="005860D7">
            <w:pPr>
              <w:spacing w:after="0" w:line="259" w:lineRule="auto"/>
              <w:ind w:left="2" w:firstLine="0"/>
              <w:jc w:val="left"/>
              <w:rPr>
                <w:sz w:val="20"/>
                <w:szCs w:val="20"/>
              </w:rPr>
            </w:pPr>
            <w:r w:rsidRPr="005C067F">
              <w:rPr>
                <w:sz w:val="20"/>
                <w:szCs w:val="20"/>
              </w:rPr>
              <w:t xml:space="preserve">3.9.  </w:t>
            </w:r>
          </w:p>
        </w:tc>
        <w:tc>
          <w:tcPr>
            <w:tcW w:w="5698" w:type="dxa"/>
            <w:tcBorders>
              <w:top w:val="single" w:sz="4" w:space="0" w:color="000000"/>
              <w:left w:val="single" w:sz="4" w:space="0" w:color="000000"/>
              <w:bottom w:val="single" w:sz="4" w:space="0" w:color="000000"/>
              <w:right w:val="single" w:sz="4" w:space="0" w:color="000000"/>
            </w:tcBorders>
            <w:vAlign w:val="center"/>
          </w:tcPr>
          <w:p w14:paraId="73B452FB" w14:textId="77777777" w:rsidR="002D3B8F" w:rsidRPr="005C067F" w:rsidRDefault="005860D7">
            <w:pPr>
              <w:spacing w:after="0" w:line="259" w:lineRule="auto"/>
              <w:ind w:left="0" w:firstLine="0"/>
              <w:jc w:val="left"/>
              <w:rPr>
                <w:sz w:val="20"/>
                <w:szCs w:val="20"/>
              </w:rPr>
            </w:pPr>
            <w:r w:rsidRPr="005C067F">
              <w:rPr>
                <w:sz w:val="20"/>
                <w:szCs w:val="20"/>
              </w:rPr>
              <w:t xml:space="preserve">Paskolos suteikimas pagal Sutarties BD 10.11 punktą </w:t>
            </w:r>
          </w:p>
        </w:tc>
        <w:tc>
          <w:tcPr>
            <w:tcW w:w="3544" w:type="dxa"/>
            <w:tcBorders>
              <w:top w:val="single" w:sz="4" w:space="0" w:color="000000"/>
              <w:left w:val="single" w:sz="4" w:space="0" w:color="000000"/>
              <w:bottom w:val="single" w:sz="4" w:space="0" w:color="000000"/>
              <w:right w:val="single" w:sz="4" w:space="0" w:color="000000"/>
            </w:tcBorders>
          </w:tcPr>
          <w:p w14:paraId="67E05434" w14:textId="77777777" w:rsidR="002D3B8F" w:rsidRPr="005C067F" w:rsidRDefault="005860D7">
            <w:pPr>
              <w:spacing w:after="0" w:line="259" w:lineRule="auto"/>
              <w:ind w:left="2" w:firstLine="0"/>
              <w:jc w:val="left"/>
              <w:rPr>
                <w:sz w:val="20"/>
                <w:szCs w:val="20"/>
              </w:rPr>
            </w:pPr>
            <w:r w:rsidRPr="005C067F">
              <w:rPr>
                <w:b/>
                <w:sz w:val="20"/>
                <w:szCs w:val="20"/>
              </w:rPr>
              <w:t xml:space="preserve">Taikoma </w:t>
            </w:r>
          </w:p>
        </w:tc>
      </w:tr>
    </w:tbl>
    <w:p w14:paraId="5CCFCC77" w14:textId="77777777" w:rsidR="002D3B8F" w:rsidRPr="005C067F" w:rsidRDefault="005860D7">
      <w:pPr>
        <w:spacing w:after="0" w:line="259" w:lineRule="auto"/>
        <w:ind w:left="596" w:firstLine="0"/>
        <w:jc w:val="left"/>
        <w:rPr>
          <w:sz w:val="20"/>
          <w:szCs w:val="20"/>
        </w:rPr>
      </w:pPr>
      <w:r w:rsidRPr="005C067F">
        <w:rPr>
          <w:b/>
          <w:sz w:val="20"/>
          <w:szCs w:val="20"/>
        </w:rPr>
        <w:t xml:space="preserve"> </w:t>
      </w:r>
    </w:p>
    <w:p w14:paraId="2AE3CE85" w14:textId="77777777" w:rsidR="002D3B8F" w:rsidRPr="005C067F" w:rsidRDefault="005860D7">
      <w:pPr>
        <w:spacing w:after="0" w:line="259" w:lineRule="auto"/>
        <w:ind w:left="596" w:firstLine="0"/>
        <w:jc w:val="left"/>
        <w:rPr>
          <w:sz w:val="20"/>
          <w:szCs w:val="20"/>
        </w:rPr>
      </w:pPr>
      <w:r w:rsidRPr="005C067F">
        <w:rPr>
          <w:b/>
          <w:sz w:val="20"/>
          <w:szCs w:val="20"/>
        </w:rPr>
        <w:t xml:space="preserve"> </w:t>
      </w:r>
    </w:p>
    <w:p w14:paraId="00767D44" w14:textId="77777777" w:rsidR="002D3B8F" w:rsidRPr="005C067F" w:rsidRDefault="005860D7">
      <w:pPr>
        <w:spacing w:after="0" w:line="259" w:lineRule="auto"/>
        <w:ind w:left="596" w:firstLine="0"/>
        <w:jc w:val="left"/>
        <w:rPr>
          <w:sz w:val="20"/>
          <w:szCs w:val="20"/>
        </w:rPr>
      </w:pPr>
      <w:r w:rsidRPr="005C067F">
        <w:rPr>
          <w:b/>
          <w:sz w:val="20"/>
          <w:szCs w:val="20"/>
        </w:rPr>
        <w:t xml:space="preserve"> </w:t>
      </w:r>
    </w:p>
    <w:p w14:paraId="5CB04EFA" w14:textId="77777777" w:rsidR="002D3B8F" w:rsidRPr="005C067F" w:rsidRDefault="005860D7">
      <w:pPr>
        <w:pStyle w:val="Heading1"/>
        <w:ind w:left="581" w:hanging="454"/>
        <w:rPr>
          <w:sz w:val="20"/>
          <w:szCs w:val="20"/>
        </w:rPr>
      </w:pPr>
      <w:r w:rsidRPr="005C067F">
        <w:rPr>
          <w:sz w:val="20"/>
          <w:szCs w:val="20"/>
        </w:rPr>
        <w:t xml:space="preserve">DARBŲ KAINA. APMOKĖJIMAS. APMOKĖJIMO TERMINAI </w:t>
      </w:r>
    </w:p>
    <w:p w14:paraId="72D2AC47" w14:textId="3E5FEA15" w:rsidR="002D3B8F" w:rsidRPr="005C067F" w:rsidRDefault="005860D7">
      <w:pPr>
        <w:ind w:left="581" w:right="90" w:hanging="454"/>
        <w:rPr>
          <w:sz w:val="20"/>
          <w:szCs w:val="20"/>
        </w:rPr>
      </w:pPr>
      <w:r w:rsidRPr="005C067F">
        <w:rPr>
          <w:sz w:val="20"/>
          <w:szCs w:val="20"/>
        </w:rPr>
        <w:t xml:space="preserve">4.1. Maksimali už Darbus mokėtina suma - </w:t>
      </w:r>
      <w:r w:rsidR="0097759A" w:rsidRPr="005C067F">
        <w:rPr>
          <w:sz w:val="20"/>
          <w:szCs w:val="20"/>
        </w:rPr>
        <w:t xml:space="preserve">710.311,24 </w:t>
      </w:r>
      <w:r w:rsidRPr="005C067F">
        <w:rPr>
          <w:sz w:val="20"/>
          <w:szCs w:val="20"/>
        </w:rPr>
        <w:t xml:space="preserve">EUR </w:t>
      </w:r>
      <w:r w:rsidR="00C07D71" w:rsidRPr="005C067F">
        <w:rPr>
          <w:sz w:val="20"/>
          <w:szCs w:val="20"/>
        </w:rPr>
        <w:t>(Septyni šimtai  dešimt tūkstančių trys šimtai vienuolika eurų 24 ct)</w:t>
      </w:r>
      <w:r w:rsidRPr="005C067F">
        <w:rPr>
          <w:sz w:val="20"/>
          <w:szCs w:val="20"/>
        </w:rPr>
        <w:t xml:space="preserve"> įskaitant PVM. Maksimalią už Darbus mokėtiną sumą sudaro: </w:t>
      </w:r>
    </w:p>
    <w:p w14:paraId="172814D5" w14:textId="00A3EA78" w:rsidR="002D3B8F" w:rsidRPr="005C067F" w:rsidRDefault="005860D7">
      <w:pPr>
        <w:ind w:left="606" w:right="90"/>
        <w:rPr>
          <w:sz w:val="20"/>
          <w:szCs w:val="20"/>
        </w:rPr>
      </w:pPr>
      <w:r w:rsidRPr="005C067F">
        <w:rPr>
          <w:sz w:val="20"/>
          <w:szCs w:val="20"/>
        </w:rPr>
        <w:t xml:space="preserve">4.1.1. Darbų kaina – </w:t>
      </w:r>
      <w:r w:rsidR="0097759A" w:rsidRPr="005C067F">
        <w:rPr>
          <w:sz w:val="20"/>
          <w:szCs w:val="20"/>
        </w:rPr>
        <w:t>587.034,08</w:t>
      </w:r>
      <w:r w:rsidRPr="005C067F">
        <w:rPr>
          <w:sz w:val="20"/>
          <w:szCs w:val="20"/>
        </w:rPr>
        <w:t xml:space="preserve"> EUR </w:t>
      </w:r>
      <w:r w:rsidR="00C07D71" w:rsidRPr="005C067F">
        <w:rPr>
          <w:sz w:val="20"/>
          <w:szCs w:val="20"/>
        </w:rPr>
        <w:t>(Penki šimtai aštuoniasdešimt septyni tūkstančiai trisdešimt keturi eurai 08 ct</w:t>
      </w:r>
      <w:r w:rsidRPr="005C067F">
        <w:rPr>
          <w:sz w:val="20"/>
          <w:szCs w:val="20"/>
        </w:rPr>
        <w:t xml:space="preserve">); </w:t>
      </w:r>
    </w:p>
    <w:p w14:paraId="77B3FEBA" w14:textId="1DC64FAA" w:rsidR="002D3B8F" w:rsidRPr="005C067F" w:rsidRDefault="005860D7">
      <w:pPr>
        <w:ind w:left="606" w:right="90"/>
        <w:rPr>
          <w:sz w:val="20"/>
          <w:szCs w:val="20"/>
        </w:rPr>
      </w:pPr>
      <w:r w:rsidRPr="005C067F">
        <w:rPr>
          <w:sz w:val="20"/>
          <w:szCs w:val="20"/>
        </w:rPr>
        <w:t xml:space="preserve">4.1.2. Pridėtinės vertės mokestis 21 proc. – </w:t>
      </w:r>
      <w:r w:rsidR="00C07D71" w:rsidRPr="005C067F">
        <w:rPr>
          <w:sz w:val="20"/>
          <w:szCs w:val="20"/>
        </w:rPr>
        <w:t xml:space="preserve">123.277,16 </w:t>
      </w:r>
      <w:r w:rsidR="00B34568" w:rsidRPr="005C067F">
        <w:rPr>
          <w:sz w:val="20"/>
          <w:szCs w:val="20"/>
        </w:rPr>
        <w:t xml:space="preserve">EUR </w:t>
      </w:r>
      <w:r w:rsidR="00C07D71" w:rsidRPr="005C067F">
        <w:rPr>
          <w:sz w:val="20"/>
          <w:szCs w:val="20"/>
        </w:rPr>
        <w:t xml:space="preserve">(Vienas šimtas dvidešimt trys tūkstančiai du šimtai septyniasdešimt septyni </w:t>
      </w:r>
      <w:r w:rsidR="00B34568" w:rsidRPr="005C067F">
        <w:rPr>
          <w:sz w:val="20"/>
          <w:szCs w:val="20"/>
        </w:rPr>
        <w:t xml:space="preserve">eurai </w:t>
      </w:r>
      <w:r w:rsidR="00C07D71" w:rsidRPr="005C067F">
        <w:rPr>
          <w:sz w:val="20"/>
          <w:szCs w:val="20"/>
        </w:rPr>
        <w:t>16 ct)</w:t>
      </w:r>
      <w:r w:rsidRPr="005C067F">
        <w:rPr>
          <w:sz w:val="20"/>
          <w:szCs w:val="20"/>
        </w:rPr>
        <w:t xml:space="preserve">. </w:t>
      </w:r>
    </w:p>
    <w:p w14:paraId="4F400D1F" w14:textId="77777777" w:rsidR="002D3B8F" w:rsidRPr="005C067F" w:rsidRDefault="005860D7">
      <w:pPr>
        <w:ind w:left="581" w:right="90" w:hanging="454"/>
        <w:rPr>
          <w:sz w:val="20"/>
          <w:szCs w:val="20"/>
        </w:rPr>
      </w:pPr>
      <w:r w:rsidRPr="005C067F">
        <w:rPr>
          <w:sz w:val="20"/>
          <w:szCs w:val="20"/>
        </w:rPr>
        <w:t xml:space="preserve">4.2. Užsakovas Rangovui už faktiškai, tinkamai ir kokybiškai atliktus Darbus (pagal pasirašytus Aktus) apmokės per Atsiskaitymo laikotarpį. </w:t>
      </w:r>
    </w:p>
    <w:p w14:paraId="6744394C" w14:textId="77777777" w:rsidR="002D3B8F" w:rsidRPr="005C067F" w:rsidRDefault="005860D7">
      <w:pPr>
        <w:pStyle w:val="Heading2"/>
        <w:ind w:left="581" w:hanging="454"/>
        <w:rPr>
          <w:sz w:val="20"/>
          <w:szCs w:val="20"/>
        </w:rPr>
      </w:pPr>
      <w:r w:rsidRPr="005C067F">
        <w:rPr>
          <w:b w:val="0"/>
          <w:sz w:val="20"/>
          <w:szCs w:val="20"/>
        </w:rPr>
        <w:t xml:space="preserve">Atsiskaitymo laikotarpis: </w:t>
      </w:r>
      <w:r w:rsidRPr="005C067F">
        <w:rPr>
          <w:sz w:val="20"/>
          <w:szCs w:val="20"/>
        </w:rPr>
        <w:t>60 kalendorinių dienų nuo Sąskaitos gavimo dienos</w:t>
      </w:r>
      <w:r w:rsidRPr="005C067F">
        <w:rPr>
          <w:b w:val="0"/>
          <w:sz w:val="20"/>
          <w:szCs w:val="20"/>
        </w:rPr>
        <w:t xml:space="preserve"> </w:t>
      </w:r>
    </w:p>
    <w:p w14:paraId="3F570D0C" w14:textId="6C1CE415" w:rsidR="002D3B8F" w:rsidRPr="005C067F" w:rsidRDefault="005860D7">
      <w:pPr>
        <w:ind w:left="137" w:right="90"/>
        <w:rPr>
          <w:sz w:val="20"/>
          <w:szCs w:val="20"/>
        </w:rPr>
      </w:pPr>
      <w:r w:rsidRPr="005C067F">
        <w:rPr>
          <w:sz w:val="20"/>
          <w:szCs w:val="20"/>
        </w:rPr>
        <w:t xml:space="preserve">4.4. Sutartyje numatomi Darbų atlikimo etapai (tokiu atveju Atsiskaitymo laikotarpis taikomas kiekvienam etapui atskirai): </w:t>
      </w:r>
      <w:r w:rsidR="001909B1" w:rsidRPr="005C067F">
        <w:rPr>
          <w:b/>
          <w:sz w:val="20"/>
          <w:szCs w:val="20"/>
        </w:rPr>
        <w:t xml:space="preserve">2 </w:t>
      </w:r>
      <w:r w:rsidRPr="005C067F">
        <w:rPr>
          <w:b/>
          <w:sz w:val="20"/>
          <w:szCs w:val="20"/>
        </w:rPr>
        <w:t>etapai</w:t>
      </w:r>
      <w:r w:rsidRPr="005C067F">
        <w:rPr>
          <w:sz w:val="20"/>
          <w:szCs w:val="20"/>
        </w:rPr>
        <w:t xml:space="preserve"> </w:t>
      </w:r>
    </w:p>
    <w:p w14:paraId="099C698B" w14:textId="77777777" w:rsidR="002D3B8F" w:rsidRPr="005C067F" w:rsidRDefault="005860D7">
      <w:pPr>
        <w:ind w:left="581" w:right="90" w:hanging="454"/>
        <w:rPr>
          <w:sz w:val="20"/>
          <w:szCs w:val="20"/>
        </w:rPr>
      </w:pPr>
      <w:r w:rsidRPr="005C067F">
        <w:rPr>
          <w:sz w:val="20"/>
          <w:szCs w:val="20"/>
        </w:rPr>
        <w:t xml:space="preserve">4.5. Jeigu Sutarties SD 4.4 punkte numatyti Etapai, Aktų pasirašymas vyks etapais, kurie numatyti Grafike. Aktai bus pasirašomi tik atlikus visus Grafiko etape numatytus Darbus (jų atitinkamas dalis) bei pateikus reikiamus techninius dokumentus. Sąskaita Užsakovui pateikiama tik Užsakovui ir Rangovui pasirašius atitinkamą Aktą. </w:t>
      </w:r>
    </w:p>
    <w:p w14:paraId="5089A75A" w14:textId="77777777" w:rsidR="002D3B8F" w:rsidRPr="005C067F" w:rsidRDefault="005860D7">
      <w:pPr>
        <w:ind w:left="137" w:right="90"/>
        <w:rPr>
          <w:sz w:val="20"/>
          <w:szCs w:val="20"/>
        </w:rPr>
      </w:pPr>
      <w:r w:rsidRPr="005C067F">
        <w:rPr>
          <w:sz w:val="20"/>
          <w:szCs w:val="20"/>
        </w:rPr>
        <w:t xml:space="preserve">4.6. Užsakovas Rangovui už atliktus Darbus apmokės tik po Akto pasirašymo ir Sąskaitos gavimo dienos, per Sutarties SD 4.3. </w:t>
      </w:r>
    </w:p>
    <w:p w14:paraId="4BE607D4" w14:textId="77777777" w:rsidR="002D3B8F" w:rsidRPr="005C067F" w:rsidRDefault="005860D7">
      <w:pPr>
        <w:ind w:left="606" w:right="90"/>
        <w:rPr>
          <w:sz w:val="20"/>
          <w:szCs w:val="20"/>
        </w:rPr>
      </w:pPr>
      <w:r w:rsidRPr="005C067F">
        <w:rPr>
          <w:sz w:val="20"/>
          <w:szCs w:val="20"/>
        </w:rPr>
        <w:t xml:space="preserve">punkte numatytą Atsiskaitymo laikotarpį. </w:t>
      </w:r>
    </w:p>
    <w:p w14:paraId="52C72B94" w14:textId="77777777" w:rsidR="002D3B8F" w:rsidRPr="005C067F" w:rsidRDefault="005860D7">
      <w:pPr>
        <w:spacing w:after="0" w:line="259" w:lineRule="auto"/>
        <w:ind w:left="596" w:firstLine="0"/>
        <w:jc w:val="left"/>
        <w:rPr>
          <w:sz w:val="20"/>
          <w:szCs w:val="20"/>
        </w:rPr>
      </w:pPr>
      <w:r w:rsidRPr="005C067F">
        <w:rPr>
          <w:b/>
          <w:sz w:val="20"/>
          <w:szCs w:val="20"/>
        </w:rPr>
        <w:t xml:space="preserve"> </w:t>
      </w:r>
    </w:p>
    <w:p w14:paraId="3DDFA542" w14:textId="77777777" w:rsidR="002D3B8F" w:rsidRPr="005C067F" w:rsidRDefault="005860D7">
      <w:pPr>
        <w:pStyle w:val="Heading1"/>
        <w:ind w:left="581" w:hanging="454"/>
        <w:rPr>
          <w:sz w:val="20"/>
          <w:szCs w:val="20"/>
        </w:rPr>
      </w:pPr>
      <w:r w:rsidRPr="005C067F">
        <w:rPr>
          <w:sz w:val="20"/>
          <w:szCs w:val="20"/>
        </w:rPr>
        <w:t xml:space="preserve">KITOS SUTARTIES NUOSTATOS </w:t>
      </w:r>
    </w:p>
    <w:p w14:paraId="47D39C4F" w14:textId="77777777" w:rsidR="002D3B8F" w:rsidRPr="005C067F" w:rsidRDefault="005860D7">
      <w:pPr>
        <w:ind w:left="137" w:right="90"/>
        <w:rPr>
          <w:sz w:val="20"/>
          <w:szCs w:val="20"/>
        </w:rPr>
      </w:pPr>
      <w:r w:rsidRPr="005C067F">
        <w:rPr>
          <w:sz w:val="20"/>
          <w:szCs w:val="20"/>
        </w:rPr>
        <w:t xml:space="preserve">5.1. Kontaktiniai asmenys:  </w:t>
      </w:r>
    </w:p>
    <w:p w14:paraId="6505EDC2" w14:textId="7DB97219" w:rsidR="0097759A" w:rsidRPr="005C067F" w:rsidRDefault="005860D7">
      <w:pPr>
        <w:ind w:left="606" w:right="3174"/>
        <w:rPr>
          <w:sz w:val="20"/>
          <w:szCs w:val="20"/>
        </w:rPr>
      </w:pPr>
      <w:r w:rsidRPr="005C067F">
        <w:rPr>
          <w:sz w:val="20"/>
          <w:szCs w:val="20"/>
        </w:rPr>
        <w:t xml:space="preserve">5.1.1. Užsakovo atstovas – </w:t>
      </w:r>
      <w:r w:rsidR="00A2770E">
        <w:rPr>
          <w:b/>
          <w:sz w:val="20"/>
          <w:szCs w:val="20"/>
        </w:rPr>
        <w:t>.</w:t>
      </w:r>
    </w:p>
    <w:p w14:paraId="6C3C9208" w14:textId="1C652F29" w:rsidR="0097759A" w:rsidRPr="005C067F" w:rsidRDefault="005860D7" w:rsidP="00DB6B5D">
      <w:pPr>
        <w:ind w:left="606" w:right="3174"/>
        <w:rPr>
          <w:sz w:val="20"/>
          <w:szCs w:val="20"/>
        </w:rPr>
      </w:pPr>
      <w:r w:rsidRPr="005C067F">
        <w:rPr>
          <w:sz w:val="20"/>
          <w:szCs w:val="20"/>
        </w:rPr>
        <w:t xml:space="preserve">  5.1.2. Rangovo atstovas – </w:t>
      </w:r>
      <w:r w:rsidR="00A2770E">
        <w:rPr>
          <w:b/>
          <w:sz w:val="20"/>
          <w:szCs w:val="20"/>
        </w:rPr>
        <w:t>.</w:t>
      </w:r>
      <w:r w:rsidR="002666B1" w:rsidRPr="005C067F">
        <w:rPr>
          <w:sz w:val="20"/>
          <w:szCs w:val="20"/>
        </w:rPr>
        <w:t>)</w:t>
      </w:r>
      <w:r w:rsidR="001557B8">
        <w:rPr>
          <w:sz w:val="20"/>
          <w:szCs w:val="20"/>
        </w:rPr>
        <w:t>.</w:t>
      </w:r>
    </w:p>
    <w:p w14:paraId="2017F0FB" w14:textId="1B426951" w:rsidR="002D3B8F" w:rsidRPr="005C067F" w:rsidRDefault="005860D7" w:rsidP="00DB6B5D">
      <w:pPr>
        <w:ind w:left="38" w:firstLine="0"/>
        <w:rPr>
          <w:sz w:val="20"/>
          <w:szCs w:val="20"/>
        </w:rPr>
      </w:pPr>
      <w:r w:rsidRPr="005C067F">
        <w:rPr>
          <w:sz w:val="20"/>
          <w:szCs w:val="20"/>
        </w:rPr>
        <w:t xml:space="preserve">5.2. Sutarties BD 13.3.16 punkte nurodytas grįžtamąsias medžiagas Užsakovo vardu pristatyti į vieną iš Sutarties Priede Nr. 3 nurodytų pristatymo vietų. Pažymą apie pristatymą pateikti </w:t>
      </w:r>
      <w:sdt>
        <w:sdtPr>
          <w:rPr>
            <w:sz w:val="20"/>
            <w:szCs w:val="20"/>
          </w:rPr>
          <w:id w:val="261271359"/>
          <w:dropDownList>
            <w:listItem w:displayText="įgaliotam atstovui: Vaidotui Avlasevičiui, tel. (8 5) 251 2898, mob. (8 615) 35325 adresu: Motorų g. 2, Vilnius" w:value="įgaliotam atstovui: Vaidotui Avlasevičiui, tel. (8 5) 251 2898, mob. (8 615) 35325 adresu: Motorų g. 2, Vilnius"/>
            <w:listItem w:displayText="įgaliotam atstovui: Laurynui Valkūnui, tel. (8 45) 504 571, mob. (8 682) 69527, adresu: Senamiesčio g.102 B, Panevėžys" w:value="įgaliotam atstovui: Laurynui Valkūnui, tel. (8 45) 504 571, mob. (8 682) 69527, adresu: Senamiesčio g.102 B, Panevėžys"/>
            <w:listItem w:displayText="įgaliotai atstovei: Jurgitai Gebrauskienei, tel. (8 315) 57 431, mob. (8 685) 05607, adresu: Pramonės g. 7, Alytus" w:value="įgaliotai atstovei: Jurgitai Gebrauskienei, tel. (8 315) 57 431, mob. (8 685) 05607, adresu: Pramonės g. 7, Alytus"/>
            <w:listItem w:displayText="įgaliotai atstovei: Laimai Markūnienei, tel. (8 389) 37 079, mob. (8 640) 46893, adresu: Užpalių g. 87, Utena" w:value="įgaliotai atstovei: Laimai Markūnienei, tel. (8 389) 37 079, mob. (8 640) 46893, adresu: Užpalių g. 87, Utena"/>
            <w:listItem w:displayText="įgaliotam atstovui: Arnoldui Jakuboniui, tel.(8 37)  309 576, mob. (8 659) 17622, adresu: T. Masiulio g.16 D, Kaunas" w:value="įgaliotam atstovui: Arnoldui Jakuboniui, tel.(8 37)  309 576, mob. (8 659) 17622, adresu: T. Masiulio g.16 D, Kaunas"/>
            <w:listItem w:displayText="įgaliotam atstovui: Kęstui Sabūnui, tel. (8 46)  392 580,  mob. (8 616) 99508, adresu: Liepų g. 64 A, Klaipėda" w:value="įgaliotam atstovui: Kęstui Sabūnui, tel. (8 46)  392 580,  mob. (8 616) 99508, adresu: Liepų g. 64 A, Klaipėda"/>
            <w:listItem w:displayText="įgaliotai atstovei: Miglei Stuokaitei, tel. (8 41)  594 406, mob. (8 659) 12194, adresu: Tilžės g. 68, Šiauliai" w:value="įgaliotai atstovei: Miglei Stuokaitei, tel. (8 41)  594 406, mob. (8 659) 12194, adresu: Tilžės g. 68, Šiauliai"/>
          </w:dropDownList>
        </w:sdtPr>
        <w:sdtContent>
          <w:r w:rsidR="005A5EF1" w:rsidRPr="005C067F">
            <w:rPr>
              <w:sz w:val="20"/>
              <w:szCs w:val="20"/>
            </w:rPr>
            <w:t>įgaliotam atstovui: Vaidotui Avlasevičiui, tel. (8 5) 251 2898, mob. (8 615) 35325 adresu: Motorų g. 2, Vilnius</w:t>
          </w:r>
        </w:sdtContent>
      </w:sdt>
    </w:p>
    <w:p w14:paraId="51848B99" w14:textId="4EB4D391" w:rsidR="002D3B8F" w:rsidRPr="005C067F" w:rsidRDefault="005860D7">
      <w:pPr>
        <w:ind w:left="581" w:right="90" w:hanging="454"/>
        <w:rPr>
          <w:sz w:val="20"/>
          <w:szCs w:val="20"/>
        </w:rPr>
      </w:pPr>
      <w:r w:rsidRPr="005C067F">
        <w:rPr>
          <w:sz w:val="20"/>
          <w:szCs w:val="20"/>
        </w:rPr>
        <w:t>5.3. Rangovas privalo ne vėliau kaip per 5 darbo dienas nuo Sutarties pasirašymo dienos susisiekti su Užsakovo įgaliotu atstovu ir atvykti adresu:</w:t>
      </w:r>
      <w:r w:rsidR="005A5EF1" w:rsidRPr="005C067F">
        <w:rPr>
          <w:sz w:val="20"/>
          <w:szCs w:val="20"/>
        </w:rPr>
        <w:t xml:space="preserve"> </w:t>
      </w:r>
      <w:r w:rsidR="005A5EF1" w:rsidRPr="005C067F">
        <w:rPr>
          <w:b/>
          <w:sz w:val="20"/>
          <w:szCs w:val="20"/>
        </w:rPr>
        <w:t>Aguonų g. 24, Vilnius (AB ESO centrinė buveinė)</w:t>
      </w:r>
      <w:r w:rsidRPr="005C067F">
        <w:rPr>
          <w:sz w:val="20"/>
          <w:szCs w:val="20"/>
        </w:rPr>
        <w:t xml:space="preserve"> </w:t>
      </w:r>
      <w:sdt>
        <w:sdtPr>
          <w:rPr>
            <w:b/>
            <w:sz w:val="20"/>
            <w:szCs w:val="20"/>
            <w:shd w:val="clear" w:color="auto" w:fill="FFFF00"/>
          </w:rPr>
          <w:id w:val="832032204"/>
          <w:dropDownList>
            <w:listItem w:value="Choose an item."/>
            <w:listItem w:displayText="Motorų g. 2, Vilnius (AB ESO Vilniaus regionas)" w:value="Motorų g. 2, Vilnius (AB ESO Vilniaus regionas)"/>
            <w:listItem w:displayText="T. Masiulio g. 16 D, Kaunas (AB ESO Kauno regionas)" w:value="T. Masiulio g. 16 D, Kaunas (AB ESO Kauno regionas)"/>
            <w:listItem w:displayText="Liepų g. 64 A, Klaipėda (AB ESO Klaipėda regionas)" w:value="Liepų g. 64 A, Klaipėda (AB ESO Klaipėda regionas)"/>
            <w:listItem w:displayText="Tilžės g. 68, Šiauliai (AB ESO Šiaulių  regionas)" w:value="Tilžės g. 68, Šiauliai (AB ESO Šiaulių  regionas)"/>
            <w:listItem w:displayText="Senamiesčio g. 102 B, Panevėžys (AB ESO Panevėžio regionas)" w:value="Senamiesčio g. 102B, Panevėžys (AB LESTO Panevėžio regionas)"/>
            <w:listItem w:displayText="Pramonės g. 7, Alytus (AB ESO Alytaus regionas)" w:value="Pramonės g. 7, Alytus (AB ESO Alytaus regionas)"/>
            <w:listItem w:displayText="Užpalių g. 87, Utena (AB ESO Utenos regionas)" w:value="Užpalių g. 87, Utena (AB ESO Utenos regionas)"/>
          </w:dropDownList>
        </w:sdtPr>
        <w:sdtContent/>
      </w:sdt>
      <w:r w:rsidR="00CB4118" w:rsidRPr="005C067F">
        <w:rPr>
          <w:sz w:val="20"/>
          <w:szCs w:val="20"/>
        </w:rPr>
        <w:t xml:space="preserve"> </w:t>
      </w:r>
      <w:r w:rsidRPr="005C067F">
        <w:rPr>
          <w:sz w:val="20"/>
          <w:szCs w:val="20"/>
        </w:rPr>
        <w:t xml:space="preserve">priimti dokumentų, kurie reikalingi Darbams atlikti. </w:t>
      </w:r>
    </w:p>
    <w:p w14:paraId="2A7290AE" w14:textId="20CF2D1E" w:rsidR="005A5EF1" w:rsidRPr="005C067F" w:rsidRDefault="005860D7">
      <w:pPr>
        <w:ind w:left="137" w:right="90"/>
        <w:rPr>
          <w:sz w:val="20"/>
          <w:szCs w:val="20"/>
        </w:rPr>
      </w:pPr>
      <w:r w:rsidRPr="005C067F">
        <w:rPr>
          <w:sz w:val="20"/>
          <w:szCs w:val="20"/>
        </w:rPr>
        <w:t>5.4. Rangovas pasirašytus Aktus (originalus) pateikia adresu</w:t>
      </w:r>
      <w:r w:rsidR="005A5EF1" w:rsidRPr="005C067F">
        <w:rPr>
          <w:sz w:val="20"/>
          <w:szCs w:val="20"/>
        </w:rPr>
        <w:t xml:space="preserve">: </w:t>
      </w:r>
      <w:r w:rsidR="005A5EF1" w:rsidRPr="005C067F">
        <w:rPr>
          <w:b/>
          <w:sz w:val="20"/>
          <w:szCs w:val="20"/>
        </w:rPr>
        <w:t>Aguonų g. 24, Vilnius (AB ESO centrinė buveinė)</w:t>
      </w:r>
      <w:r w:rsidRPr="005C067F">
        <w:rPr>
          <w:sz w:val="20"/>
          <w:szCs w:val="20"/>
        </w:rPr>
        <w:t xml:space="preserve"> </w:t>
      </w:r>
      <w:sdt>
        <w:sdtPr>
          <w:rPr>
            <w:b/>
            <w:sz w:val="20"/>
            <w:szCs w:val="20"/>
          </w:rPr>
          <w:id w:val="-1373848838"/>
          <w:dropDownList>
            <w:listItem w:value="Choose an item."/>
            <w:listItem w:displayText="Motorų g. 2, Vilnius (AB ESO Vilniaus regionas)" w:value="Motorų g. 2, Vilnius (AB ESO Vilniaus regionas)"/>
            <w:listItem w:displayText="T. Masiulio g. 16 D, Kaunas (AB ESO Kauno regionas)" w:value="T. Masiulio g. 16 D, Kaunas (AB ESO Kauno regionas)"/>
            <w:listItem w:displayText="Liepų g. 64 A, Klaipėda (AB ESO Klaipėda regionas)" w:value="Liepų g. 64 A, Klaipėda (AB ESO Klaipėda regionas)"/>
            <w:listItem w:displayText="Tilžės g. 68, Šiauliai (AB ESO Šiaulių  regionas)" w:value="Tilžės g. 68, Šiauliai (AB ESO Šiaulių  regionas)"/>
            <w:listItem w:displayText="Senamiesčio g. 102 B, Panevėžys (AB ESO Panevėžio regionas)" w:value="Senamiesčio g. 102B, Panevėžys (AB LESTO Panevėžio regionas)"/>
            <w:listItem w:displayText="Pramonės g. 7, Alytus (AB ESO Alytaus regionas)" w:value="Pramonės g. 7, Alytus (AB ESO Alytaus regionas)"/>
            <w:listItem w:displayText="Užpalių g. 87, Utena (AB ESO Utenos regionas)" w:value="Užpalių g. 87, Utena (AB ESO Utenos regionas)"/>
          </w:dropDownList>
        </w:sdtPr>
        <w:sdtContent/>
      </w:sdt>
      <w:r w:rsidRPr="005C067F">
        <w:rPr>
          <w:sz w:val="20"/>
          <w:szCs w:val="20"/>
        </w:rPr>
        <w:t xml:space="preserve">. </w:t>
      </w:r>
    </w:p>
    <w:p w14:paraId="64EC522F" w14:textId="4702A287" w:rsidR="002D3B8F" w:rsidRPr="005C067F" w:rsidRDefault="005860D7">
      <w:pPr>
        <w:ind w:left="137" w:right="90"/>
        <w:rPr>
          <w:sz w:val="20"/>
          <w:szCs w:val="20"/>
        </w:rPr>
      </w:pPr>
      <w:r w:rsidRPr="005C067F">
        <w:rPr>
          <w:sz w:val="20"/>
          <w:szCs w:val="20"/>
        </w:rPr>
        <w:t>5.5. Rangovas elektronines Sąskaitas .</w:t>
      </w:r>
      <w:proofErr w:type="spellStart"/>
      <w:r w:rsidRPr="005C067F">
        <w:rPr>
          <w:sz w:val="20"/>
          <w:szCs w:val="20"/>
        </w:rPr>
        <w:t>pdf</w:t>
      </w:r>
      <w:proofErr w:type="spellEnd"/>
      <w:r w:rsidRPr="005C067F">
        <w:rPr>
          <w:sz w:val="20"/>
          <w:szCs w:val="20"/>
        </w:rPr>
        <w:t xml:space="preserve"> formatu pateikia el. paštu </w:t>
      </w:r>
      <w:proofErr w:type="spellStart"/>
      <w:r w:rsidRPr="005C067F">
        <w:rPr>
          <w:sz w:val="20"/>
          <w:szCs w:val="20"/>
        </w:rPr>
        <w:t>saskaitos@eso.lt</w:t>
      </w:r>
      <w:proofErr w:type="spellEnd"/>
      <w:r w:rsidRPr="005C067F">
        <w:rPr>
          <w:sz w:val="20"/>
          <w:szCs w:val="20"/>
        </w:rPr>
        <w:t xml:space="preserve"> </w:t>
      </w:r>
      <w:r w:rsidR="005A5EF1" w:rsidRPr="005C067F">
        <w:rPr>
          <w:sz w:val="20"/>
          <w:szCs w:val="20"/>
        </w:rPr>
        <w:t>(AB ESO centrinė buveinė)</w:t>
      </w:r>
      <w:r w:rsidR="0011425D" w:rsidRPr="005C067F" w:rsidDel="0011425D">
        <w:rPr>
          <w:sz w:val="20"/>
          <w:szCs w:val="20"/>
        </w:rPr>
        <w:t xml:space="preserve"> </w:t>
      </w:r>
      <w:r w:rsidRPr="005C067F">
        <w:rPr>
          <w:sz w:val="20"/>
          <w:szCs w:val="20"/>
        </w:rPr>
        <w:t xml:space="preserve">. Jei Rangovas yra ne PVM mokėtojas, jo  išrašoma Sąskaita turi būti spausdinama, pasirašoma ir Užsakovui pateikiama Sutarties SD 5.4 p. nurodytu adresu.  </w:t>
      </w:r>
    </w:p>
    <w:p w14:paraId="5919BA9A" w14:textId="77777777" w:rsidR="002D3B8F" w:rsidRPr="005C067F" w:rsidRDefault="005860D7">
      <w:pPr>
        <w:spacing w:after="26"/>
        <w:ind w:left="581" w:right="90" w:hanging="454"/>
        <w:rPr>
          <w:sz w:val="20"/>
          <w:szCs w:val="20"/>
        </w:rPr>
      </w:pPr>
      <w:r w:rsidRPr="005C067F">
        <w:rPr>
          <w:sz w:val="20"/>
          <w:szCs w:val="20"/>
        </w:rPr>
        <w:t xml:space="preserve">5.6. Jeigu Pardavėjas, kaip numatyta Sutarties BD 5.3.4 punkte, nepakeičia trūkumų turinčių Teikiamų medžiagų kokybiškomis per Šalių sutartą terminą, Rangovas informuoja Užsakovą el. paštu </w:t>
      </w:r>
      <w:proofErr w:type="spellStart"/>
      <w:r w:rsidRPr="005C067F">
        <w:rPr>
          <w:sz w:val="20"/>
          <w:szCs w:val="20"/>
        </w:rPr>
        <w:t>arvydas.mordosas@eso.lt</w:t>
      </w:r>
      <w:proofErr w:type="spellEnd"/>
      <w:r w:rsidRPr="005C067F">
        <w:rPr>
          <w:sz w:val="20"/>
          <w:szCs w:val="20"/>
        </w:rPr>
        <w:t xml:space="preserve"> apie Teikiamų medžiagų negavimą. </w:t>
      </w:r>
    </w:p>
    <w:p w14:paraId="06A02B8C" w14:textId="69057561" w:rsidR="002D3B8F" w:rsidRPr="005C067F" w:rsidRDefault="005860D7" w:rsidP="00472F1A">
      <w:pPr>
        <w:spacing w:after="3" w:line="259" w:lineRule="auto"/>
        <w:ind w:left="137"/>
        <w:jc w:val="left"/>
        <w:rPr>
          <w:sz w:val="20"/>
          <w:szCs w:val="20"/>
        </w:rPr>
      </w:pPr>
      <w:r w:rsidRPr="005C067F">
        <w:rPr>
          <w:sz w:val="20"/>
          <w:szCs w:val="20"/>
        </w:rPr>
        <w:t xml:space="preserve">5.7. Rangovas privalo gauti Valstybinės energetikos inspekcijos aktą – pažymą, leidžiančią eksploatuoti sumontuotą 35 </w:t>
      </w:r>
      <w:proofErr w:type="spellStart"/>
      <w:r w:rsidRPr="005C067F">
        <w:rPr>
          <w:sz w:val="20"/>
          <w:szCs w:val="20"/>
        </w:rPr>
        <w:t>kV</w:t>
      </w:r>
      <w:proofErr w:type="spellEnd"/>
      <w:r w:rsidRPr="005C067F">
        <w:rPr>
          <w:sz w:val="20"/>
          <w:szCs w:val="20"/>
        </w:rPr>
        <w:t xml:space="preserve"> kabelių liniją, bei 35 </w:t>
      </w:r>
      <w:proofErr w:type="spellStart"/>
      <w:r w:rsidRPr="005C067F">
        <w:rPr>
          <w:sz w:val="20"/>
          <w:szCs w:val="20"/>
        </w:rPr>
        <w:t>kV</w:t>
      </w:r>
      <w:proofErr w:type="spellEnd"/>
      <w:r w:rsidRPr="005C067F">
        <w:rPr>
          <w:sz w:val="20"/>
          <w:szCs w:val="20"/>
        </w:rPr>
        <w:t xml:space="preserve"> kompensacines rites. </w:t>
      </w:r>
    </w:p>
    <w:p w14:paraId="49B355CD" w14:textId="77777777" w:rsidR="002D3B8F" w:rsidRPr="005C067F" w:rsidRDefault="005860D7">
      <w:pPr>
        <w:spacing w:after="0" w:line="259" w:lineRule="auto"/>
        <w:ind w:left="538" w:firstLine="0"/>
        <w:jc w:val="left"/>
        <w:rPr>
          <w:sz w:val="20"/>
          <w:szCs w:val="20"/>
        </w:rPr>
      </w:pPr>
      <w:r w:rsidRPr="005C067F">
        <w:rPr>
          <w:b/>
          <w:sz w:val="20"/>
          <w:szCs w:val="20"/>
        </w:rPr>
        <w:t xml:space="preserve"> </w:t>
      </w:r>
    </w:p>
    <w:p w14:paraId="7FEF7F4C" w14:textId="77777777" w:rsidR="002D3B8F" w:rsidRPr="005C067F" w:rsidRDefault="005860D7">
      <w:pPr>
        <w:pStyle w:val="Heading1"/>
        <w:ind w:left="581" w:hanging="454"/>
        <w:rPr>
          <w:sz w:val="20"/>
          <w:szCs w:val="20"/>
        </w:rPr>
      </w:pPr>
      <w:r w:rsidRPr="005C067F">
        <w:rPr>
          <w:sz w:val="20"/>
          <w:szCs w:val="20"/>
        </w:rPr>
        <w:t xml:space="preserve">PRIEDAI </w:t>
      </w:r>
    </w:p>
    <w:p w14:paraId="21F3810B" w14:textId="3D314D7B" w:rsidR="002D3B8F" w:rsidRPr="005C067F" w:rsidRDefault="005860D7">
      <w:pPr>
        <w:ind w:left="137" w:right="90"/>
        <w:rPr>
          <w:sz w:val="20"/>
          <w:szCs w:val="20"/>
        </w:rPr>
      </w:pPr>
      <w:r w:rsidRPr="005C067F">
        <w:rPr>
          <w:sz w:val="20"/>
          <w:szCs w:val="20"/>
        </w:rPr>
        <w:t xml:space="preserve">6.1. Priedas Nr. 1 – Sustambintų darbų kiekių žiniaraštis, </w:t>
      </w:r>
      <w:r w:rsidR="00D557A2">
        <w:rPr>
          <w:sz w:val="20"/>
          <w:szCs w:val="20"/>
        </w:rPr>
        <w:t>2</w:t>
      </w:r>
      <w:r w:rsidR="00D557A2" w:rsidRPr="005C067F">
        <w:rPr>
          <w:sz w:val="20"/>
          <w:szCs w:val="20"/>
        </w:rPr>
        <w:t xml:space="preserve"> </w:t>
      </w:r>
      <w:r w:rsidRPr="005C067F">
        <w:rPr>
          <w:sz w:val="20"/>
          <w:szCs w:val="20"/>
        </w:rPr>
        <w:t>lap</w:t>
      </w:r>
      <w:r w:rsidR="00D557A2">
        <w:rPr>
          <w:sz w:val="20"/>
          <w:szCs w:val="20"/>
        </w:rPr>
        <w:t>ai</w:t>
      </w:r>
      <w:r w:rsidR="00D557A2" w:rsidRPr="005C067F">
        <w:rPr>
          <w:sz w:val="20"/>
          <w:szCs w:val="20"/>
        </w:rPr>
        <w:t xml:space="preserve">; </w:t>
      </w:r>
    </w:p>
    <w:p w14:paraId="15AA5558" w14:textId="77777777" w:rsidR="002D3B8F" w:rsidRPr="005C067F" w:rsidRDefault="005860D7">
      <w:pPr>
        <w:ind w:left="137" w:right="90"/>
        <w:rPr>
          <w:sz w:val="20"/>
          <w:szCs w:val="20"/>
        </w:rPr>
      </w:pPr>
      <w:r w:rsidRPr="005C067F">
        <w:rPr>
          <w:sz w:val="20"/>
          <w:szCs w:val="20"/>
        </w:rPr>
        <w:t xml:space="preserve">6.2. Priedas Nr. 2 – Juodojo ir spalvotojo metalo laužo supirkimo vietų adresai, 1 lapas; </w:t>
      </w:r>
    </w:p>
    <w:p w14:paraId="4298DC59" w14:textId="0093EE25" w:rsidR="002D3B8F" w:rsidRPr="005C067F" w:rsidRDefault="005860D7">
      <w:pPr>
        <w:ind w:left="137" w:right="90"/>
        <w:rPr>
          <w:sz w:val="20"/>
          <w:szCs w:val="20"/>
        </w:rPr>
      </w:pPr>
      <w:r w:rsidRPr="005C067F">
        <w:rPr>
          <w:sz w:val="20"/>
          <w:szCs w:val="20"/>
        </w:rPr>
        <w:t xml:space="preserve">6.3. Priedas Nr. 3 – Darbų atlikimui naudojamų pagrindinių Perkamų medžiagų ir įrenginių sąrašas, </w:t>
      </w:r>
      <w:r w:rsidR="00D557A2">
        <w:rPr>
          <w:sz w:val="20"/>
          <w:szCs w:val="20"/>
        </w:rPr>
        <w:t>2</w:t>
      </w:r>
      <w:r w:rsidR="00D557A2" w:rsidRPr="005C067F">
        <w:rPr>
          <w:sz w:val="20"/>
          <w:szCs w:val="20"/>
        </w:rPr>
        <w:t xml:space="preserve"> </w:t>
      </w:r>
      <w:r w:rsidRPr="005C067F">
        <w:rPr>
          <w:sz w:val="20"/>
          <w:szCs w:val="20"/>
        </w:rPr>
        <w:t>lap</w:t>
      </w:r>
      <w:r w:rsidR="00D557A2">
        <w:rPr>
          <w:sz w:val="20"/>
          <w:szCs w:val="20"/>
        </w:rPr>
        <w:t>ai</w:t>
      </w:r>
      <w:r w:rsidR="00D557A2" w:rsidRPr="005C067F">
        <w:rPr>
          <w:sz w:val="20"/>
          <w:szCs w:val="20"/>
        </w:rPr>
        <w:t xml:space="preserve">; </w:t>
      </w:r>
    </w:p>
    <w:p w14:paraId="7D4A11D4" w14:textId="77777777" w:rsidR="002D3B8F" w:rsidRPr="005C067F" w:rsidRDefault="005860D7">
      <w:pPr>
        <w:ind w:left="137" w:right="90"/>
        <w:rPr>
          <w:sz w:val="20"/>
          <w:szCs w:val="20"/>
        </w:rPr>
      </w:pPr>
      <w:r w:rsidRPr="005C067F">
        <w:rPr>
          <w:sz w:val="20"/>
          <w:szCs w:val="20"/>
        </w:rPr>
        <w:t xml:space="preserve">6.4. Priedas Nr. 4 – Pranešimo pavyzdys dėl planinio elektros įrenginių remonto išjungimo, 1 lapas; </w:t>
      </w:r>
    </w:p>
    <w:p w14:paraId="1D9AE781" w14:textId="77777777" w:rsidR="002D3B8F" w:rsidRPr="005C067F" w:rsidRDefault="005860D7">
      <w:pPr>
        <w:ind w:left="137" w:right="90"/>
        <w:rPr>
          <w:sz w:val="20"/>
          <w:szCs w:val="20"/>
        </w:rPr>
      </w:pPr>
      <w:r w:rsidRPr="005C067F">
        <w:rPr>
          <w:sz w:val="20"/>
          <w:szCs w:val="20"/>
        </w:rPr>
        <w:t xml:space="preserve">6.5. Priedas Nr. 5 – Rangovui  perduodamų Medžiagų sąrašas ir jų atsiėmimo adresai, 1 lapas; </w:t>
      </w:r>
    </w:p>
    <w:p w14:paraId="5AB01282" w14:textId="65029478" w:rsidR="002D3B8F" w:rsidRPr="005C067F" w:rsidRDefault="005860D7">
      <w:pPr>
        <w:ind w:left="137" w:right="90"/>
        <w:rPr>
          <w:sz w:val="20"/>
          <w:szCs w:val="20"/>
        </w:rPr>
      </w:pPr>
      <w:r w:rsidRPr="005C067F">
        <w:rPr>
          <w:sz w:val="20"/>
          <w:szCs w:val="20"/>
        </w:rPr>
        <w:lastRenderedPageBreak/>
        <w:t xml:space="preserve">6.6. Priedas Nr. 6 – Subrangovai ir jiems perduodami darbai, </w:t>
      </w:r>
      <w:r w:rsidR="00D557A2">
        <w:rPr>
          <w:sz w:val="20"/>
          <w:szCs w:val="20"/>
        </w:rPr>
        <w:t>1</w:t>
      </w:r>
      <w:r w:rsidR="00D557A2" w:rsidRPr="005C067F">
        <w:rPr>
          <w:sz w:val="20"/>
          <w:szCs w:val="20"/>
        </w:rPr>
        <w:t xml:space="preserve"> </w:t>
      </w:r>
      <w:r w:rsidRPr="005C067F">
        <w:rPr>
          <w:sz w:val="20"/>
          <w:szCs w:val="20"/>
        </w:rPr>
        <w:t>lap</w:t>
      </w:r>
      <w:r w:rsidR="00D557A2">
        <w:rPr>
          <w:sz w:val="20"/>
          <w:szCs w:val="20"/>
        </w:rPr>
        <w:t>as</w:t>
      </w:r>
      <w:r w:rsidR="00D557A2" w:rsidRPr="005C067F">
        <w:rPr>
          <w:sz w:val="20"/>
          <w:szCs w:val="20"/>
        </w:rPr>
        <w:t xml:space="preserve">; </w:t>
      </w:r>
    </w:p>
    <w:p w14:paraId="2FC2EC7B" w14:textId="77777777" w:rsidR="002D3B8F" w:rsidRPr="005C067F" w:rsidRDefault="005860D7">
      <w:pPr>
        <w:ind w:left="137" w:right="90"/>
        <w:rPr>
          <w:sz w:val="20"/>
          <w:szCs w:val="20"/>
        </w:rPr>
      </w:pPr>
      <w:r w:rsidRPr="005C067F">
        <w:rPr>
          <w:sz w:val="20"/>
          <w:szCs w:val="20"/>
        </w:rPr>
        <w:t xml:space="preserve">6.7. Priedas Nr. 7 – Projekto ir Grafiko priėmimo – perdavimo aktas, 1 lapas; </w:t>
      </w:r>
    </w:p>
    <w:p w14:paraId="63F6E9B2" w14:textId="77777777" w:rsidR="002D3B8F" w:rsidRPr="005C067F" w:rsidRDefault="005860D7">
      <w:pPr>
        <w:ind w:left="137" w:right="90"/>
        <w:rPr>
          <w:sz w:val="20"/>
          <w:szCs w:val="20"/>
        </w:rPr>
      </w:pPr>
      <w:r w:rsidRPr="005C067F">
        <w:rPr>
          <w:sz w:val="20"/>
          <w:szCs w:val="20"/>
        </w:rPr>
        <w:t xml:space="preserve">6.8. Priedas Nr. 8 – Pavyzdinė grafiko forma, 1 lapas; </w:t>
      </w:r>
    </w:p>
    <w:p w14:paraId="127048A7" w14:textId="4FD11D3C" w:rsidR="002D3B8F" w:rsidRPr="005C067F" w:rsidRDefault="005860D7">
      <w:pPr>
        <w:ind w:left="137" w:right="90"/>
        <w:rPr>
          <w:sz w:val="20"/>
          <w:szCs w:val="20"/>
        </w:rPr>
      </w:pPr>
      <w:r w:rsidRPr="005C067F">
        <w:rPr>
          <w:sz w:val="20"/>
          <w:szCs w:val="20"/>
        </w:rPr>
        <w:t xml:space="preserve">6.9. Priedas Nr. 9 – Pirkimo procedūrų metu atlikti projekto paaiškinimai, patikslinimai, pakeitimai, </w:t>
      </w:r>
      <w:r w:rsidR="00472F1A">
        <w:rPr>
          <w:sz w:val="20"/>
          <w:szCs w:val="20"/>
        </w:rPr>
        <w:t>4</w:t>
      </w:r>
      <w:r w:rsidR="00472F1A" w:rsidRPr="005C067F">
        <w:rPr>
          <w:sz w:val="20"/>
          <w:szCs w:val="20"/>
        </w:rPr>
        <w:t xml:space="preserve"> </w:t>
      </w:r>
      <w:r w:rsidRPr="005C067F">
        <w:rPr>
          <w:sz w:val="20"/>
          <w:szCs w:val="20"/>
        </w:rPr>
        <w:t>lap</w:t>
      </w:r>
      <w:r w:rsidR="00D557A2">
        <w:rPr>
          <w:sz w:val="20"/>
          <w:szCs w:val="20"/>
        </w:rPr>
        <w:t>ai</w:t>
      </w:r>
      <w:r w:rsidR="00D557A2" w:rsidRPr="005C067F">
        <w:rPr>
          <w:sz w:val="20"/>
          <w:szCs w:val="20"/>
        </w:rPr>
        <w:t xml:space="preserve">. </w:t>
      </w:r>
    </w:p>
    <w:p w14:paraId="789FF339" w14:textId="77777777" w:rsidR="002D3B8F" w:rsidRDefault="005860D7">
      <w:pPr>
        <w:spacing w:after="5" w:line="259" w:lineRule="auto"/>
        <w:ind w:left="596" w:firstLine="0"/>
        <w:jc w:val="left"/>
        <w:rPr>
          <w:sz w:val="20"/>
          <w:szCs w:val="20"/>
        </w:rPr>
      </w:pPr>
      <w:r w:rsidRPr="005C067F">
        <w:rPr>
          <w:sz w:val="20"/>
          <w:szCs w:val="20"/>
        </w:rPr>
        <w:t xml:space="preserve"> </w:t>
      </w:r>
    </w:p>
    <w:p w14:paraId="5BB02D80" w14:textId="77777777" w:rsidR="00472F1A" w:rsidRPr="005C067F" w:rsidRDefault="00472F1A">
      <w:pPr>
        <w:spacing w:after="5" w:line="259" w:lineRule="auto"/>
        <w:ind w:left="596" w:firstLine="0"/>
        <w:jc w:val="left"/>
        <w:rPr>
          <w:sz w:val="20"/>
          <w:szCs w:val="20"/>
        </w:rPr>
      </w:pPr>
    </w:p>
    <w:p w14:paraId="2B42D9A1" w14:textId="77777777" w:rsidR="002D3B8F" w:rsidRPr="005C067F" w:rsidRDefault="005860D7">
      <w:pPr>
        <w:tabs>
          <w:tab w:val="center" w:pos="1294"/>
        </w:tabs>
        <w:spacing w:after="0" w:line="259" w:lineRule="auto"/>
        <w:ind w:left="0" w:firstLine="0"/>
        <w:jc w:val="left"/>
        <w:rPr>
          <w:sz w:val="20"/>
          <w:szCs w:val="20"/>
        </w:rPr>
      </w:pPr>
      <w:r w:rsidRPr="005C067F">
        <w:rPr>
          <w:b/>
          <w:sz w:val="20"/>
          <w:szCs w:val="20"/>
        </w:rPr>
        <w:t xml:space="preserve">7. </w:t>
      </w:r>
      <w:r w:rsidRPr="005C067F">
        <w:rPr>
          <w:b/>
          <w:sz w:val="20"/>
          <w:szCs w:val="20"/>
        </w:rPr>
        <w:tab/>
        <w:t xml:space="preserve">ŠALIŲ PARAŠAI </w:t>
      </w:r>
    </w:p>
    <w:tbl>
      <w:tblPr>
        <w:tblStyle w:val="TableGrid0"/>
        <w:tblW w:w="0" w:type="auto"/>
        <w:tblInd w:w="5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7"/>
        <w:gridCol w:w="4812"/>
      </w:tblGrid>
      <w:tr w:rsidR="0097759A" w:rsidRPr="005C067F" w14:paraId="6308AA0D" w14:textId="77777777" w:rsidTr="002666B1">
        <w:tc>
          <w:tcPr>
            <w:tcW w:w="5290" w:type="dxa"/>
          </w:tcPr>
          <w:p w14:paraId="778C2582" w14:textId="77777777" w:rsidR="0097759A" w:rsidRPr="005C067F" w:rsidRDefault="0097759A" w:rsidP="0097759A">
            <w:pPr>
              <w:spacing w:after="0" w:line="259" w:lineRule="auto"/>
              <w:ind w:left="596" w:firstLine="0"/>
              <w:jc w:val="left"/>
              <w:rPr>
                <w:sz w:val="20"/>
                <w:szCs w:val="20"/>
              </w:rPr>
            </w:pPr>
          </w:p>
          <w:p w14:paraId="3443CCB5" w14:textId="77777777" w:rsidR="0097759A" w:rsidRPr="005C067F" w:rsidRDefault="0097759A" w:rsidP="0097759A">
            <w:pPr>
              <w:spacing w:after="0" w:line="259" w:lineRule="auto"/>
              <w:ind w:left="0" w:firstLine="0"/>
              <w:jc w:val="left"/>
              <w:rPr>
                <w:b/>
                <w:sz w:val="20"/>
                <w:szCs w:val="20"/>
              </w:rPr>
            </w:pPr>
            <w:r w:rsidRPr="005C067F">
              <w:rPr>
                <w:b/>
                <w:sz w:val="20"/>
                <w:szCs w:val="20"/>
              </w:rPr>
              <w:t xml:space="preserve">Rangovo vardu:  </w:t>
            </w:r>
          </w:p>
          <w:p w14:paraId="281115BF" w14:textId="77777777" w:rsidR="002666B1" w:rsidRPr="005C067F" w:rsidRDefault="002666B1" w:rsidP="002666B1">
            <w:pPr>
              <w:pStyle w:val="Heading1"/>
              <w:numPr>
                <w:ilvl w:val="0"/>
                <w:numId w:val="0"/>
              </w:numPr>
              <w:ind w:left="152" w:hanging="10"/>
              <w:outlineLvl w:val="0"/>
              <w:rPr>
                <w:sz w:val="20"/>
                <w:szCs w:val="20"/>
              </w:rPr>
            </w:pPr>
            <w:r w:rsidRPr="005C067F">
              <w:rPr>
                <w:sz w:val="20"/>
                <w:szCs w:val="20"/>
              </w:rPr>
              <w:t xml:space="preserve">A. </w:t>
            </w:r>
            <w:proofErr w:type="spellStart"/>
            <w:r w:rsidRPr="005C067F">
              <w:rPr>
                <w:sz w:val="20"/>
                <w:szCs w:val="20"/>
              </w:rPr>
              <w:t>Žilinskio</w:t>
            </w:r>
            <w:proofErr w:type="spellEnd"/>
            <w:r w:rsidRPr="005C067F">
              <w:rPr>
                <w:sz w:val="20"/>
                <w:szCs w:val="20"/>
              </w:rPr>
              <w:t xml:space="preserve"> ir ko UAB</w:t>
            </w:r>
          </w:p>
          <w:p w14:paraId="327BF9A2" w14:textId="77777777" w:rsidR="002666B1" w:rsidRPr="005C067F" w:rsidRDefault="002666B1" w:rsidP="002666B1">
            <w:pPr>
              <w:rPr>
                <w:sz w:val="20"/>
                <w:szCs w:val="20"/>
              </w:rPr>
            </w:pPr>
            <w:r w:rsidRPr="005C067F">
              <w:rPr>
                <w:sz w:val="20"/>
                <w:szCs w:val="20"/>
              </w:rPr>
              <w:t>Užtvankos g. 17, Dainiai, LT-74202 Jurbarko r.</w:t>
            </w:r>
          </w:p>
          <w:p w14:paraId="59248CFF" w14:textId="197FB14C" w:rsidR="002666B1" w:rsidRPr="005C067F" w:rsidRDefault="00A2770E" w:rsidP="002666B1">
            <w:pPr>
              <w:rPr>
                <w:sz w:val="20"/>
                <w:szCs w:val="20"/>
              </w:rPr>
            </w:pPr>
            <w:r>
              <w:rPr>
                <w:sz w:val="20"/>
                <w:szCs w:val="20"/>
              </w:rPr>
              <w:t>.</w:t>
            </w:r>
          </w:p>
          <w:p w14:paraId="23204BBA" w14:textId="01824A04" w:rsidR="002666B1" w:rsidRPr="005C067F" w:rsidRDefault="00A2770E" w:rsidP="002666B1">
            <w:pPr>
              <w:rPr>
                <w:sz w:val="20"/>
                <w:szCs w:val="20"/>
              </w:rPr>
            </w:pPr>
            <w:r>
              <w:rPr>
                <w:sz w:val="20"/>
                <w:szCs w:val="20"/>
              </w:rPr>
              <w:t>.</w:t>
            </w:r>
          </w:p>
          <w:p w14:paraId="2905DCEA" w14:textId="7E5E2689" w:rsidR="002666B1" w:rsidRPr="005C067F" w:rsidRDefault="00A2770E" w:rsidP="002666B1">
            <w:pPr>
              <w:spacing w:line="480" w:lineRule="auto"/>
              <w:rPr>
                <w:sz w:val="20"/>
                <w:szCs w:val="20"/>
              </w:rPr>
            </w:pPr>
            <w:r>
              <w:rPr>
                <w:sz w:val="20"/>
                <w:szCs w:val="20"/>
              </w:rPr>
              <w:t>.</w:t>
            </w:r>
          </w:p>
          <w:p w14:paraId="60F8B547" w14:textId="77777777" w:rsidR="002666B1" w:rsidRPr="005C067F" w:rsidRDefault="002666B1" w:rsidP="002666B1">
            <w:pPr>
              <w:rPr>
                <w:sz w:val="20"/>
                <w:szCs w:val="20"/>
              </w:rPr>
            </w:pPr>
            <w:r w:rsidRPr="005C067F">
              <w:rPr>
                <w:sz w:val="20"/>
                <w:szCs w:val="20"/>
              </w:rPr>
              <w:t>Direktorius</w:t>
            </w:r>
          </w:p>
          <w:p w14:paraId="1A17904E" w14:textId="404F4E71" w:rsidR="002666B1" w:rsidRPr="005C067F" w:rsidRDefault="002666B1" w:rsidP="002666B1">
            <w:pPr>
              <w:spacing w:after="0" w:line="259" w:lineRule="auto"/>
              <w:ind w:left="0" w:firstLine="0"/>
              <w:jc w:val="left"/>
              <w:rPr>
                <w:sz w:val="20"/>
                <w:szCs w:val="20"/>
              </w:rPr>
            </w:pPr>
            <w:r w:rsidRPr="005C067F">
              <w:rPr>
                <w:sz w:val="20"/>
                <w:szCs w:val="20"/>
              </w:rPr>
              <w:t xml:space="preserve">Dr. Žilvinas </w:t>
            </w:r>
            <w:proofErr w:type="spellStart"/>
            <w:r w:rsidRPr="005C067F">
              <w:rPr>
                <w:sz w:val="20"/>
                <w:szCs w:val="20"/>
              </w:rPr>
              <w:t>Žilinskis</w:t>
            </w:r>
            <w:proofErr w:type="spellEnd"/>
          </w:p>
        </w:tc>
        <w:tc>
          <w:tcPr>
            <w:tcW w:w="5290" w:type="dxa"/>
          </w:tcPr>
          <w:p w14:paraId="612A95FD" w14:textId="77777777" w:rsidR="0097759A" w:rsidRPr="005C067F" w:rsidRDefault="0097759A">
            <w:pPr>
              <w:spacing w:after="0" w:line="259" w:lineRule="auto"/>
              <w:ind w:left="0" w:firstLine="0"/>
              <w:jc w:val="left"/>
              <w:rPr>
                <w:b/>
                <w:sz w:val="20"/>
                <w:szCs w:val="20"/>
              </w:rPr>
            </w:pPr>
          </w:p>
          <w:p w14:paraId="684A3D3A" w14:textId="77777777" w:rsidR="0097759A" w:rsidRPr="005C067F" w:rsidRDefault="0097759A">
            <w:pPr>
              <w:spacing w:after="0" w:line="259" w:lineRule="auto"/>
              <w:ind w:left="0" w:firstLine="0"/>
              <w:jc w:val="left"/>
              <w:rPr>
                <w:b/>
                <w:sz w:val="20"/>
                <w:szCs w:val="20"/>
              </w:rPr>
            </w:pPr>
            <w:r w:rsidRPr="005C067F">
              <w:rPr>
                <w:b/>
                <w:sz w:val="20"/>
                <w:szCs w:val="20"/>
              </w:rPr>
              <w:t>Užsakovo vardu:</w:t>
            </w:r>
          </w:p>
          <w:p w14:paraId="4FDE2F78" w14:textId="77777777" w:rsidR="0097759A" w:rsidRPr="005C067F" w:rsidRDefault="0097759A" w:rsidP="0097759A">
            <w:pPr>
              <w:tabs>
                <w:tab w:val="num" w:pos="720"/>
              </w:tabs>
              <w:spacing w:line="240" w:lineRule="auto"/>
              <w:ind w:right="-6"/>
              <w:contextualSpacing/>
              <w:rPr>
                <w:sz w:val="20"/>
                <w:szCs w:val="20"/>
                <w:lang w:val="en-US"/>
              </w:rPr>
            </w:pPr>
            <w:r w:rsidRPr="005C067F">
              <w:rPr>
                <w:sz w:val="20"/>
                <w:szCs w:val="20"/>
                <w:lang w:val="en-US"/>
              </w:rPr>
              <w:t>AB „</w:t>
            </w:r>
            <w:proofErr w:type="spellStart"/>
            <w:r w:rsidRPr="005C067F">
              <w:rPr>
                <w:sz w:val="20"/>
                <w:szCs w:val="20"/>
                <w:lang w:val="en-US"/>
              </w:rPr>
              <w:t>Energijos</w:t>
            </w:r>
            <w:proofErr w:type="spellEnd"/>
            <w:r w:rsidRPr="005C067F">
              <w:rPr>
                <w:sz w:val="20"/>
                <w:szCs w:val="20"/>
                <w:lang w:val="en-US"/>
              </w:rPr>
              <w:t xml:space="preserve"> </w:t>
            </w:r>
            <w:proofErr w:type="spellStart"/>
            <w:r w:rsidRPr="005C067F">
              <w:rPr>
                <w:sz w:val="20"/>
                <w:szCs w:val="20"/>
                <w:lang w:val="en-US"/>
              </w:rPr>
              <w:t>skirstymo</w:t>
            </w:r>
            <w:proofErr w:type="spellEnd"/>
            <w:r w:rsidRPr="005C067F">
              <w:rPr>
                <w:sz w:val="20"/>
                <w:szCs w:val="20"/>
                <w:lang w:val="en-US"/>
              </w:rPr>
              <w:t xml:space="preserve"> </w:t>
            </w:r>
            <w:proofErr w:type="spellStart"/>
            <w:r w:rsidRPr="005C067F">
              <w:rPr>
                <w:sz w:val="20"/>
                <w:szCs w:val="20"/>
                <w:lang w:val="en-US"/>
              </w:rPr>
              <w:t>operatorius</w:t>
            </w:r>
            <w:proofErr w:type="spellEnd"/>
            <w:r w:rsidRPr="005C067F">
              <w:rPr>
                <w:sz w:val="20"/>
                <w:szCs w:val="20"/>
                <w:lang w:val="en-US"/>
              </w:rPr>
              <w:t>“</w:t>
            </w:r>
          </w:p>
          <w:p w14:paraId="3C293AEE" w14:textId="0130D388" w:rsidR="0097759A" w:rsidRPr="005C067F" w:rsidRDefault="00A2770E" w:rsidP="0097759A">
            <w:pPr>
              <w:tabs>
                <w:tab w:val="num" w:pos="720"/>
              </w:tabs>
              <w:spacing w:line="240" w:lineRule="auto"/>
              <w:ind w:right="-6"/>
              <w:contextualSpacing/>
              <w:rPr>
                <w:sz w:val="20"/>
                <w:szCs w:val="20"/>
                <w:lang w:val="en-US"/>
              </w:rPr>
            </w:pPr>
            <w:r>
              <w:rPr>
                <w:sz w:val="20"/>
                <w:szCs w:val="20"/>
                <w:lang w:val="en-US"/>
              </w:rPr>
              <w:t>.</w:t>
            </w:r>
          </w:p>
          <w:p w14:paraId="14C691CF" w14:textId="77777777" w:rsidR="0097759A" w:rsidRPr="005C067F" w:rsidRDefault="0097759A" w:rsidP="0097759A">
            <w:pPr>
              <w:spacing w:line="240" w:lineRule="auto"/>
              <w:rPr>
                <w:sz w:val="20"/>
                <w:szCs w:val="20"/>
                <w:lang w:val="en-US"/>
              </w:rPr>
            </w:pPr>
            <w:r w:rsidRPr="005C067F">
              <w:rPr>
                <w:sz w:val="20"/>
                <w:szCs w:val="20"/>
                <w:lang w:val="en-US"/>
              </w:rPr>
              <w:t xml:space="preserve"> </w:t>
            </w:r>
          </w:p>
          <w:p w14:paraId="20D46168" w14:textId="77777777" w:rsidR="0097759A" w:rsidRPr="005C067F" w:rsidRDefault="0097759A" w:rsidP="0097759A">
            <w:pPr>
              <w:spacing w:line="240" w:lineRule="auto"/>
              <w:rPr>
                <w:sz w:val="20"/>
                <w:szCs w:val="20"/>
                <w:lang w:val="en-US"/>
              </w:rPr>
            </w:pPr>
          </w:p>
          <w:p w14:paraId="0EA996E5" w14:textId="77777777" w:rsidR="0097759A" w:rsidRPr="005C067F" w:rsidRDefault="0097759A" w:rsidP="0097759A">
            <w:pPr>
              <w:tabs>
                <w:tab w:val="num" w:pos="720"/>
              </w:tabs>
              <w:spacing w:line="240" w:lineRule="auto"/>
              <w:ind w:right="-6"/>
              <w:contextualSpacing/>
              <w:rPr>
                <w:sz w:val="20"/>
                <w:szCs w:val="20"/>
                <w:lang w:val="en-US"/>
              </w:rPr>
            </w:pPr>
            <w:proofErr w:type="spellStart"/>
            <w:r w:rsidRPr="005C067F">
              <w:rPr>
                <w:sz w:val="20"/>
                <w:szCs w:val="20"/>
                <w:lang w:val="en-US"/>
              </w:rPr>
              <w:t>Tinklų</w:t>
            </w:r>
            <w:proofErr w:type="spellEnd"/>
            <w:r w:rsidRPr="005C067F">
              <w:rPr>
                <w:sz w:val="20"/>
                <w:szCs w:val="20"/>
                <w:lang w:val="en-US"/>
              </w:rPr>
              <w:t xml:space="preserve"> </w:t>
            </w:r>
            <w:proofErr w:type="spellStart"/>
            <w:r w:rsidRPr="005C067F">
              <w:rPr>
                <w:sz w:val="20"/>
                <w:szCs w:val="20"/>
                <w:lang w:val="en-US"/>
              </w:rPr>
              <w:t>vystymo</w:t>
            </w:r>
            <w:proofErr w:type="spellEnd"/>
            <w:r w:rsidRPr="005C067F">
              <w:rPr>
                <w:sz w:val="20"/>
                <w:szCs w:val="20"/>
                <w:lang w:val="en-US"/>
              </w:rPr>
              <w:t xml:space="preserve"> </w:t>
            </w:r>
            <w:proofErr w:type="spellStart"/>
            <w:r w:rsidRPr="005C067F">
              <w:rPr>
                <w:sz w:val="20"/>
                <w:szCs w:val="20"/>
                <w:lang w:val="en-US"/>
              </w:rPr>
              <w:t>tarnybos</w:t>
            </w:r>
            <w:proofErr w:type="spellEnd"/>
            <w:r w:rsidRPr="005C067F">
              <w:rPr>
                <w:sz w:val="20"/>
                <w:szCs w:val="20"/>
                <w:lang w:val="en-US"/>
              </w:rPr>
              <w:t xml:space="preserve"> </w:t>
            </w:r>
            <w:proofErr w:type="spellStart"/>
            <w:r w:rsidRPr="005C067F">
              <w:rPr>
                <w:sz w:val="20"/>
                <w:szCs w:val="20"/>
                <w:lang w:val="en-US"/>
              </w:rPr>
              <w:t>direktorius</w:t>
            </w:r>
            <w:proofErr w:type="spellEnd"/>
            <w:r w:rsidRPr="005C067F">
              <w:rPr>
                <w:sz w:val="20"/>
                <w:szCs w:val="20"/>
                <w:lang w:val="en-US"/>
              </w:rPr>
              <w:t xml:space="preserve"> </w:t>
            </w:r>
          </w:p>
          <w:p w14:paraId="1B0E86F1" w14:textId="77777777" w:rsidR="0097759A" w:rsidRPr="005C067F" w:rsidRDefault="0097759A" w:rsidP="0097759A">
            <w:pPr>
              <w:tabs>
                <w:tab w:val="num" w:pos="720"/>
              </w:tabs>
              <w:spacing w:line="240" w:lineRule="auto"/>
              <w:ind w:right="-6"/>
              <w:contextualSpacing/>
              <w:rPr>
                <w:sz w:val="20"/>
                <w:szCs w:val="20"/>
                <w:lang w:val="en-US"/>
              </w:rPr>
            </w:pPr>
          </w:p>
          <w:p w14:paraId="175B846D" w14:textId="77777777" w:rsidR="0097759A" w:rsidRPr="005C067F" w:rsidRDefault="0097759A" w:rsidP="0097759A">
            <w:pPr>
              <w:tabs>
                <w:tab w:val="num" w:pos="720"/>
              </w:tabs>
              <w:spacing w:line="240" w:lineRule="auto"/>
              <w:ind w:right="-6"/>
              <w:contextualSpacing/>
              <w:rPr>
                <w:rFonts w:eastAsia="Times New Roman"/>
                <w:color w:val="auto"/>
                <w:sz w:val="20"/>
                <w:szCs w:val="20"/>
                <w:lang w:val="en-US"/>
              </w:rPr>
            </w:pPr>
            <w:r w:rsidRPr="005C067F">
              <w:rPr>
                <w:sz w:val="20"/>
                <w:szCs w:val="20"/>
                <w:lang w:val="en-US"/>
              </w:rPr>
              <w:t xml:space="preserve">Rytis </w:t>
            </w:r>
            <w:proofErr w:type="spellStart"/>
            <w:r w:rsidRPr="005C067F">
              <w:rPr>
                <w:sz w:val="20"/>
                <w:szCs w:val="20"/>
                <w:lang w:val="en-US"/>
              </w:rPr>
              <w:t>Borkys</w:t>
            </w:r>
            <w:proofErr w:type="spellEnd"/>
          </w:p>
          <w:p w14:paraId="1507B071" w14:textId="1F2EFA6F" w:rsidR="0097759A" w:rsidRPr="005C067F" w:rsidRDefault="0097759A">
            <w:pPr>
              <w:spacing w:after="0" w:line="259" w:lineRule="auto"/>
              <w:ind w:left="0" w:firstLine="0"/>
              <w:jc w:val="left"/>
              <w:rPr>
                <w:sz w:val="20"/>
                <w:szCs w:val="20"/>
              </w:rPr>
            </w:pPr>
          </w:p>
        </w:tc>
      </w:tr>
    </w:tbl>
    <w:p w14:paraId="2A75BC4C" w14:textId="15383EFC" w:rsidR="002D3B8F" w:rsidRPr="005C067F" w:rsidRDefault="005860D7">
      <w:pPr>
        <w:tabs>
          <w:tab w:val="center" w:pos="2734"/>
          <w:tab w:val="center" w:pos="4031"/>
          <w:tab w:val="center" w:pos="6096"/>
        </w:tabs>
        <w:spacing w:after="0" w:line="259" w:lineRule="auto"/>
        <w:ind w:left="0" w:firstLine="0"/>
        <w:jc w:val="left"/>
        <w:rPr>
          <w:b/>
          <w:sz w:val="20"/>
          <w:szCs w:val="20"/>
        </w:rPr>
      </w:pPr>
      <w:r w:rsidRPr="005C067F">
        <w:rPr>
          <w:b/>
          <w:sz w:val="20"/>
          <w:szCs w:val="20"/>
        </w:rPr>
        <w:tab/>
        <w:t xml:space="preserve"> </w:t>
      </w:r>
      <w:r w:rsidRPr="005C067F">
        <w:rPr>
          <w:b/>
          <w:sz w:val="20"/>
          <w:szCs w:val="20"/>
        </w:rPr>
        <w:tab/>
        <w:t xml:space="preserve"> </w:t>
      </w:r>
      <w:r w:rsidRPr="005C067F">
        <w:rPr>
          <w:b/>
          <w:sz w:val="20"/>
          <w:szCs w:val="20"/>
        </w:rPr>
        <w:tab/>
        <w:t xml:space="preserve">  </w:t>
      </w:r>
    </w:p>
    <w:p w14:paraId="245DEA28" w14:textId="77777777" w:rsidR="0097759A" w:rsidRPr="005C067F" w:rsidRDefault="0097759A">
      <w:pPr>
        <w:tabs>
          <w:tab w:val="center" w:pos="2734"/>
          <w:tab w:val="center" w:pos="4031"/>
          <w:tab w:val="center" w:pos="6096"/>
        </w:tabs>
        <w:spacing w:after="0" w:line="259" w:lineRule="auto"/>
        <w:ind w:left="0" w:firstLine="0"/>
        <w:jc w:val="left"/>
        <w:rPr>
          <w:sz w:val="20"/>
          <w:szCs w:val="20"/>
        </w:rPr>
      </w:pPr>
    </w:p>
    <w:p w14:paraId="571F39CA" w14:textId="675CBBE6" w:rsidR="002D3B8F" w:rsidRPr="005C067F" w:rsidRDefault="005860D7" w:rsidP="00DB6B5D">
      <w:pPr>
        <w:pStyle w:val="Heading1"/>
        <w:numPr>
          <w:ilvl w:val="0"/>
          <w:numId w:val="0"/>
        </w:numPr>
        <w:tabs>
          <w:tab w:val="center" w:pos="7054"/>
        </w:tabs>
        <w:rPr>
          <w:sz w:val="20"/>
          <w:szCs w:val="20"/>
        </w:rPr>
      </w:pPr>
      <w:r w:rsidRPr="005C067F">
        <w:rPr>
          <w:b w:val="0"/>
          <w:sz w:val="20"/>
          <w:szCs w:val="20"/>
        </w:rPr>
        <w:t xml:space="preserve"> </w:t>
      </w:r>
    </w:p>
    <w:p w14:paraId="63F8D81E" w14:textId="679E2491" w:rsidR="0011425D" w:rsidRPr="005C067F" w:rsidRDefault="005860D7">
      <w:pPr>
        <w:spacing w:after="0" w:line="259" w:lineRule="auto"/>
        <w:ind w:left="70" w:firstLine="0"/>
        <w:jc w:val="center"/>
        <w:rPr>
          <w:sz w:val="20"/>
          <w:szCs w:val="20"/>
        </w:rPr>
      </w:pPr>
      <w:r w:rsidRPr="005C067F">
        <w:rPr>
          <w:sz w:val="20"/>
          <w:szCs w:val="20"/>
        </w:rPr>
        <w:t xml:space="preserve"> </w:t>
      </w:r>
    </w:p>
    <w:p w14:paraId="38EDC583" w14:textId="77777777" w:rsidR="0011425D" w:rsidRPr="005C067F" w:rsidRDefault="0011425D">
      <w:pPr>
        <w:spacing w:after="160" w:line="259" w:lineRule="auto"/>
        <w:ind w:left="0" w:firstLine="0"/>
        <w:jc w:val="left"/>
        <w:rPr>
          <w:sz w:val="20"/>
          <w:szCs w:val="20"/>
        </w:rPr>
      </w:pPr>
      <w:r w:rsidRPr="005C067F">
        <w:rPr>
          <w:sz w:val="20"/>
          <w:szCs w:val="20"/>
        </w:rPr>
        <w:br w:type="page"/>
      </w:r>
    </w:p>
    <w:p w14:paraId="514BE507" w14:textId="77777777" w:rsidR="002D3B8F" w:rsidRPr="005C067F" w:rsidRDefault="002D3B8F">
      <w:pPr>
        <w:spacing w:after="0" w:line="259" w:lineRule="auto"/>
        <w:ind w:left="70" w:firstLine="0"/>
        <w:jc w:val="center"/>
        <w:rPr>
          <w:sz w:val="20"/>
          <w:szCs w:val="20"/>
        </w:rPr>
      </w:pPr>
    </w:p>
    <w:p w14:paraId="5C87D9A7" w14:textId="77777777" w:rsidR="002D3B8F" w:rsidRPr="005C067F" w:rsidRDefault="005860D7">
      <w:pPr>
        <w:spacing w:after="0" w:line="259" w:lineRule="auto"/>
        <w:ind w:left="0" w:right="50" w:firstLine="0"/>
        <w:jc w:val="right"/>
        <w:rPr>
          <w:sz w:val="20"/>
          <w:szCs w:val="20"/>
        </w:rPr>
      </w:pPr>
      <w:r w:rsidRPr="005C067F">
        <w:rPr>
          <w:sz w:val="20"/>
          <w:szCs w:val="20"/>
        </w:rPr>
        <w:t xml:space="preserve"> </w:t>
      </w:r>
    </w:p>
    <w:p w14:paraId="62B5C4F1" w14:textId="77777777" w:rsidR="002D3B8F" w:rsidRPr="005C067F" w:rsidRDefault="005860D7">
      <w:pPr>
        <w:spacing w:after="0" w:line="259" w:lineRule="auto"/>
        <w:ind w:left="10" w:right="85"/>
        <w:jc w:val="right"/>
        <w:rPr>
          <w:sz w:val="20"/>
          <w:szCs w:val="20"/>
        </w:rPr>
      </w:pPr>
      <w:r w:rsidRPr="005C067F">
        <w:rPr>
          <w:sz w:val="20"/>
          <w:szCs w:val="20"/>
        </w:rPr>
        <w:t xml:space="preserve">Priedas Nr. 1 </w:t>
      </w:r>
    </w:p>
    <w:p w14:paraId="72513341" w14:textId="77777777" w:rsidR="002D3B8F" w:rsidRPr="005C067F" w:rsidRDefault="005860D7">
      <w:pPr>
        <w:spacing w:after="12" w:line="259" w:lineRule="auto"/>
        <w:ind w:left="70" w:firstLine="0"/>
        <w:jc w:val="center"/>
        <w:rPr>
          <w:sz w:val="20"/>
          <w:szCs w:val="20"/>
        </w:rPr>
      </w:pPr>
      <w:r w:rsidRPr="005C067F">
        <w:rPr>
          <w:sz w:val="20"/>
          <w:szCs w:val="20"/>
        </w:rPr>
        <w:t xml:space="preserve"> </w:t>
      </w:r>
    </w:p>
    <w:p w14:paraId="30283F6C" w14:textId="77777777" w:rsidR="002D3B8F" w:rsidRPr="005C067F" w:rsidRDefault="005860D7">
      <w:pPr>
        <w:spacing w:after="0" w:line="259" w:lineRule="auto"/>
        <w:ind w:left="498" w:right="473"/>
        <w:jc w:val="center"/>
        <w:rPr>
          <w:b/>
          <w:sz w:val="20"/>
          <w:szCs w:val="20"/>
        </w:rPr>
      </w:pPr>
      <w:r w:rsidRPr="005C067F">
        <w:rPr>
          <w:b/>
          <w:sz w:val="20"/>
          <w:szCs w:val="20"/>
        </w:rPr>
        <w:t xml:space="preserve">Sustambintų darbų kiekių žiniaraštis </w:t>
      </w:r>
    </w:p>
    <w:p w14:paraId="12964B6F" w14:textId="77777777" w:rsidR="00C07D71" w:rsidRPr="005C067F" w:rsidRDefault="00C07D71">
      <w:pPr>
        <w:spacing w:after="0" w:line="259" w:lineRule="auto"/>
        <w:ind w:left="498" w:right="473"/>
        <w:jc w:val="center"/>
        <w:rPr>
          <w:sz w:val="20"/>
          <w:szCs w:val="20"/>
        </w:rPr>
      </w:pPr>
    </w:p>
    <w:p w14:paraId="1315E0FD" w14:textId="492FABB2" w:rsidR="002D3B8F" w:rsidRPr="005C067F" w:rsidRDefault="005860D7">
      <w:pPr>
        <w:spacing w:after="197" w:line="259" w:lineRule="auto"/>
        <w:ind w:left="142" w:firstLine="0"/>
        <w:jc w:val="left"/>
        <w:rPr>
          <w:sz w:val="20"/>
          <w:szCs w:val="20"/>
        </w:rPr>
      </w:pPr>
      <w:r w:rsidRPr="005C067F">
        <w:rPr>
          <w:sz w:val="20"/>
          <w:szCs w:val="20"/>
        </w:rPr>
        <w:t xml:space="preserve"> </w:t>
      </w:r>
    </w:p>
    <w:p w14:paraId="4964F9B7" w14:textId="028431C7" w:rsidR="00706D37" w:rsidRPr="005C067F" w:rsidRDefault="005860D7">
      <w:pPr>
        <w:spacing w:after="0" w:line="259" w:lineRule="auto"/>
        <w:ind w:left="142" w:firstLine="0"/>
        <w:jc w:val="left"/>
        <w:rPr>
          <w:sz w:val="20"/>
          <w:szCs w:val="20"/>
        </w:rPr>
      </w:pPr>
      <w:r w:rsidRPr="005C067F">
        <w:rPr>
          <w:sz w:val="20"/>
          <w:szCs w:val="20"/>
        </w:rPr>
        <w:t xml:space="preserve"> </w:t>
      </w:r>
      <w:r w:rsidRPr="005C067F">
        <w:rPr>
          <w:sz w:val="20"/>
          <w:szCs w:val="20"/>
        </w:rPr>
        <w:tab/>
        <w:t xml:space="preserve"> </w:t>
      </w:r>
      <w:r w:rsidRPr="005C067F">
        <w:rPr>
          <w:sz w:val="20"/>
          <w:szCs w:val="20"/>
        </w:rPr>
        <w:br w:type="page"/>
      </w:r>
    </w:p>
    <w:p w14:paraId="7D653713" w14:textId="77777777" w:rsidR="00706D37" w:rsidRPr="005C067F" w:rsidRDefault="00706D37">
      <w:pPr>
        <w:spacing w:after="160" w:line="259" w:lineRule="auto"/>
        <w:ind w:left="0" w:firstLine="0"/>
        <w:jc w:val="left"/>
        <w:rPr>
          <w:sz w:val="20"/>
          <w:szCs w:val="20"/>
        </w:rPr>
      </w:pPr>
      <w:r w:rsidRPr="005C067F">
        <w:rPr>
          <w:sz w:val="20"/>
          <w:szCs w:val="20"/>
        </w:rPr>
        <w:lastRenderedPageBreak/>
        <w:br w:type="page"/>
      </w:r>
    </w:p>
    <w:p w14:paraId="58E5538B" w14:textId="77777777" w:rsidR="002D3B8F" w:rsidRPr="005C067F" w:rsidRDefault="002D3B8F">
      <w:pPr>
        <w:spacing w:after="0" w:line="259" w:lineRule="auto"/>
        <w:ind w:left="142" w:firstLine="0"/>
        <w:jc w:val="left"/>
        <w:rPr>
          <w:sz w:val="20"/>
          <w:szCs w:val="20"/>
        </w:rPr>
      </w:pPr>
    </w:p>
    <w:p w14:paraId="41CCB6F9" w14:textId="77777777" w:rsidR="002D3B8F" w:rsidRPr="005C067F" w:rsidRDefault="005860D7">
      <w:pPr>
        <w:spacing w:after="0" w:line="259" w:lineRule="auto"/>
        <w:ind w:left="10" w:right="85"/>
        <w:jc w:val="right"/>
        <w:rPr>
          <w:sz w:val="20"/>
          <w:szCs w:val="20"/>
        </w:rPr>
      </w:pPr>
      <w:r w:rsidRPr="005C067F">
        <w:rPr>
          <w:sz w:val="20"/>
          <w:szCs w:val="20"/>
        </w:rPr>
        <w:t xml:space="preserve">Priedas Nr. 2 </w:t>
      </w:r>
    </w:p>
    <w:p w14:paraId="659451F6" w14:textId="77777777" w:rsidR="002D3B8F" w:rsidRPr="005C067F" w:rsidRDefault="005860D7">
      <w:pPr>
        <w:spacing w:after="10" w:line="259" w:lineRule="auto"/>
        <w:ind w:left="0" w:right="50" w:firstLine="0"/>
        <w:jc w:val="right"/>
        <w:rPr>
          <w:sz w:val="20"/>
          <w:szCs w:val="20"/>
        </w:rPr>
      </w:pPr>
      <w:r w:rsidRPr="005C067F">
        <w:rPr>
          <w:sz w:val="20"/>
          <w:szCs w:val="20"/>
        </w:rPr>
        <w:t xml:space="preserve"> </w:t>
      </w:r>
    </w:p>
    <w:p w14:paraId="06192C9A" w14:textId="77777777" w:rsidR="002D3B8F" w:rsidRPr="005C067F" w:rsidRDefault="005860D7">
      <w:pPr>
        <w:spacing w:after="0" w:line="259" w:lineRule="auto"/>
        <w:ind w:left="498" w:right="453"/>
        <w:jc w:val="center"/>
        <w:rPr>
          <w:sz w:val="20"/>
          <w:szCs w:val="20"/>
        </w:rPr>
      </w:pPr>
      <w:r w:rsidRPr="005C067F">
        <w:rPr>
          <w:b/>
          <w:sz w:val="20"/>
          <w:szCs w:val="20"/>
        </w:rPr>
        <w:t xml:space="preserve">Juodojo ir spalvotojo metalo laužo supirkimo vietų adresai </w:t>
      </w:r>
    </w:p>
    <w:p w14:paraId="0ED0C872" w14:textId="77777777" w:rsidR="002D3B8F" w:rsidRPr="005C067F" w:rsidRDefault="005860D7">
      <w:pPr>
        <w:spacing w:after="17" w:line="259" w:lineRule="auto"/>
        <w:ind w:left="89" w:firstLine="0"/>
        <w:jc w:val="center"/>
        <w:rPr>
          <w:sz w:val="20"/>
          <w:szCs w:val="20"/>
        </w:rPr>
      </w:pPr>
      <w:r w:rsidRPr="005C067F">
        <w:rPr>
          <w:b/>
          <w:sz w:val="20"/>
          <w:szCs w:val="20"/>
        </w:rPr>
        <w:t xml:space="preserve"> </w:t>
      </w:r>
    </w:p>
    <w:p w14:paraId="7AA66F3D" w14:textId="77777777" w:rsidR="002D3B8F" w:rsidRPr="005C067F" w:rsidRDefault="005860D7">
      <w:pPr>
        <w:spacing w:after="0" w:line="259" w:lineRule="auto"/>
        <w:ind w:left="498" w:right="452"/>
        <w:jc w:val="center"/>
        <w:rPr>
          <w:sz w:val="20"/>
          <w:szCs w:val="20"/>
        </w:rPr>
      </w:pPr>
      <w:r w:rsidRPr="005C067F">
        <w:rPr>
          <w:b/>
          <w:sz w:val="20"/>
          <w:szCs w:val="20"/>
        </w:rPr>
        <w:t>Metalo laužo supirkimo aikštelių adresai (UŽDAROJI AKCINĖ BENDROVĖ „METRANSA“)</w:t>
      </w:r>
      <w:r w:rsidRPr="005C067F">
        <w:rPr>
          <w:sz w:val="20"/>
          <w:szCs w:val="20"/>
        </w:rPr>
        <w:t xml:space="preserve"> </w:t>
      </w:r>
    </w:p>
    <w:p w14:paraId="5E066F58" w14:textId="77777777" w:rsidR="002D3B8F" w:rsidRPr="005C067F" w:rsidRDefault="005860D7">
      <w:pPr>
        <w:spacing w:after="0" w:line="259" w:lineRule="auto"/>
        <w:ind w:left="89" w:firstLine="0"/>
        <w:jc w:val="center"/>
        <w:rPr>
          <w:sz w:val="20"/>
          <w:szCs w:val="20"/>
        </w:rPr>
      </w:pPr>
      <w:r w:rsidRPr="005C067F">
        <w:rPr>
          <w:sz w:val="20"/>
          <w:szCs w:val="20"/>
        </w:rPr>
        <w:t xml:space="preserve"> </w:t>
      </w:r>
    </w:p>
    <w:tbl>
      <w:tblPr>
        <w:tblStyle w:val="TableGrid"/>
        <w:tblW w:w="9496" w:type="dxa"/>
        <w:tblInd w:w="567" w:type="dxa"/>
        <w:tblCellMar>
          <w:top w:w="5" w:type="dxa"/>
          <w:left w:w="115" w:type="dxa"/>
          <w:right w:w="115" w:type="dxa"/>
        </w:tblCellMar>
        <w:tblLook w:val="04A0" w:firstRow="1" w:lastRow="0" w:firstColumn="1" w:lastColumn="0" w:noHBand="0" w:noVBand="1"/>
      </w:tblPr>
      <w:tblGrid>
        <w:gridCol w:w="703"/>
        <w:gridCol w:w="1368"/>
        <w:gridCol w:w="2888"/>
        <w:gridCol w:w="1983"/>
        <w:gridCol w:w="2554"/>
      </w:tblGrid>
      <w:tr w:rsidR="002D3B8F" w:rsidRPr="005C067F" w14:paraId="4914EFCD" w14:textId="77777777">
        <w:trPr>
          <w:trHeight w:val="425"/>
        </w:trPr>
        <w:tc>
          <w:tcPr>
            <w:tcW w:w="703" w:type="dxa"/>
            <w:tcBorders>
              <w:top w:val="single" w:sz="4" w:space="0" w:color="000000"/>
              <w:left w:val="single" w:sz="4" w:space="0" w:color="000000"/>
              <w:bottom w:val="single" w:sz="4" w:space="0" w:color="000000"/>
              <w:right w:val="single" w:sz="4" w:space="0" w:color="000000"/>
            </w:tcBorders>
          </w:tcPr>
          <w:p w14:paraId="37EA6A4C" w14:textId="77777777" w:rsidR="002D3B8F" w:rsidRPr="005C067F" w:rsidRDefault="005860D7">
            <w:pPr>
              <w:spacing w:after="0" w:line="259" w:lineRule="auto"/>
              <w:ind w:left="0" w:firstLine="0"/>
              <w:jc w:val="center"/>
              <w:rPr>
                <w:sz w:val="20"/>
                <w:szCs w:val="20"/>
              </w:rPr>
            </w:pPr>
            <w:r w:rsidRPr="005C067F">
              <w:rPr>
                <w:b/>
                <w:sz w:val="20"/>
                <w:szCs w:val="20"/>
              </w:rPr>
              <w:t xml:space="preserve">Eil. Nr. </w:t>
            </w:r>
          </w:p>
        </w:tc>
        <w:tc>
          <w:tcPr>
            <w:tcW w:w="1368" w:type="dxa"/>
            <w:tcBorders>
              <w:top w:val="single" w:sz="4" w:space="0" w:color="000000"/>
              <w:left w:val="single" w:sz="4" w:space="0" w:color="000000"/>
              <w:bottom w:val="single" w:sz="4" w:space="0" w:color="000000"/>
              <w:right w:val="single" w:sz="4" w:space="0" w:color="000000"/>
            </w:tcBorders>
            <w:vAlign w:val="center"/>
          </w:tcPr>
          <w:p w14:paraId="36FCAB98" w14:textId="77777777" w:rsidR="002D3B8F" w:rsidRPr="005C067F" w:rsidRDefault="005860D7">
            <w:pPr>
              <w:spacing w:after="0" w:line="259" w:lineRule="auto"/>
              <w:ind w:left="3" w:firstLine="0"/>
              <w:jc w:val="center"/>
              <w:rPr>
                <w:sz w:val="20"/>
                <w:szCs w:val="20"/>
              </w:rPr>
            </w:pPr>
            <w:r w:rsidRPr="005C067F">
              <w:rPr>
                <w:b/>
                <w:sz w:val="20"/>
                <w:szCs w:val="20"/>
              </w:rPr>
              <w:t xml:space="preserve">Miestas </w:t>
            </w:r>
          </w:p>
        </w:tc>
        <w:tc>
          <w:tcPr>
            <w:tcW w:w="2888" w:type="dxa"/>
            <w:tcBorders>
              <w:top w:val="single" w:sz="4" w:space="0" w:color="000000"/>
              <w:left w:val="single" w:sz="4" w:space="0" w:color="000000"/>
              <w:bottom w:val="single" w:sz="4" w:space="0" w:color="000000"/>
              <w:right w:val="single" w:sz="4" w:space="0" w:color="000000"/>
            </w:tcBorders>
            <w:vAlign w:val="center"/>
          </w:tcPr>
          <w:p w14:paraId="164FB2B9" w14:textId="77777777" w:rsidR="002D3B8F" w:rsidRPr="005C067F" w:rsidRDefault="005860D7">
            <w:pPr>
              <w:spacing w:after="0" w:line="259" w:lineRule="auto"/>
              <w:ind w:left="0" w:right="1" w:firstLine="0"/>
              <w:jc w:val="center"/>
              <w:rPr>
                <w:sz w:val="20"/>
                <w:szCs w:val="20"/>
              </w:rPr>
            </w:pPr>
            <w:r w:rsidRPr="005C067F">
              <w:rPr>
                <w:b/>
                <w:sz w:val="20"/>
                <w:szCs w:val="20"/>
              </w:rPr>
              <w:t xml:space="preserve">Supirkimo aikštelės adresas </w:t>
            </w:r>
          </w:p>
        </w:tc>
        <w:tc>
          <w:tcPr>
            <w:tcW w:w="1983" w:type="dxa"/>
            <w:tcBorders>
              <w:top w:val="single" w:sz="4" w:space="0" w:color="000000"/>
              <w:left w:val="single" w:sz="4" w:space="0" w:color="000000"/>
              <w:bottom w:val="single" w:sz="4" w:space="0" w:color="000000"/>
              <w:right w:val="single" w:sz="4" w:space="0" w:color="000000"/>
            </w:tcBorders>
          </w:tcPr>
          <w:p w14:paraId="0A882825" w14:textId="77777777" w:rsidR="002D3B8F" w:rsidRPr="005C067F" w:rsidRDefault="005860D7">
            <w:pPr>
              <w:spacing w:after="0" w:line="259" w:lineRule="auto"/>
              <w:ind w:left="0" w:firstLine="0"/>
              <w:jc w:val="center"/>
              <w:rPr>
                <w:sz w:val="20"/>
                <w:szCs w:val="20"/>
              </w:rPr>
            </w:pPr>
            <w:r w:rsidRPr="005C067F">
              <w:rPr>
                <w:b/>
                <w:sz w:val="20"/>
                <w:szCs w:val="20"/>
              </w:rPr>
              <w:t xml:space="preserve">Kontaktinis telefonas </w:t>
            </w:r>
          </w:p>
        </w:tc>
        <w:tc>
          <w:tcPr>
            <w:tcW w:w="2554" w:type="dxa"/>
            <w:tcBorders>
              <w:top w:val="single" w:sz="4" w:space="0" w:color="000000"/>
              <w:left w:val="single" w:sz="4" w:space="0" w:color="000000"/>
              <w:bottom w:val="single" w:sz="4" w:space="0" w:color="000000"/>
              <w:right w:val="single" w:sz="4" w:space="0" w:color="000000"/>
            </w:tcBorders>
          </w:tcPr>
          <w:p w14:paraId="2478CB1D" w14:textId="77777777" w:rsidR="002D3B8F" w:rsidRPr="005C067F" w:rsidRDefault="005860D7">
            <w:pPr>
              <w:spacing w:after="0" w:line="259" w:lineRule="auto"/>
              <w:ind w:left="2" w:firstLine="0"/>
              <w:jc w:val="center"/>
              <w:rPr>
                <w:sz w:val="20"/>
                <w:szCs w:val="20"/>
              </w:rPr>
            </w:pPr>
            <w:r w:rsidRPr="005C067F">
              <w:rPr>
                <w:b/>
                <w:sz w:val="20"/>
                <w:szCs w:val="20"/>
              </w:rPr>
              <w:t xml:space="preserve">Kontaktinis asmuo </w:t>
            </w:r>
          </w:p>
        </w:tc>
      </w:tr>
      <w:tr w:rsidR="002D3B8F" w:rsidRPr="005C067F" w14:paraId="2128D761" w14:textId="77777777">
        <w:trPr>
          <w:trHeight w:val="293"/>
        </w:trPr>
        <w:tc>
          <w:tcPr>
            <w:tcW w:w="703" w:type="dxa"/>
            <w:tcBorders>
              <w:top w:val="single" w:sz="4" w:space="0" w:color="000000"/>
              <w:left w:val="single" w:sz="4" w:space="0" w:color="000000"/>
              <w:bottom w:val="single" w:sz="4" w:space="0" w:color="000000"/>
              <w:right w:val="single" w:sz="4" w:space="0" w:color="000000"/>
            </w:tcBorders>
          </w:tcPr>
          <w:p w14:paraId="43406443" w14:textId="77777777" w:rsidR="002D3B8F" w:rsidRPr="005C067F" w:rsidRDefault="005860D7">
            <w:pPr>
              <w:spacing w:after="0" w:line="259" w:lineRule="auto"/>
              <w:ind w:left="0" w:right="3" w:firstLine="0"/>
              <w:jc w:val="center"/>
              <w:rPr>
                <w:sz w:val="20"/>
                <w:szCs w:val="20"/>
              </w:rPr>
            </w:pPr>
            <w:r w:rsidRPr="005C067F">
              <w:rPr>
                <w:sz w:val="20"/>
                <w:szCs w:val="20"/>
              </w:rPr>
              <w:t xml:space="preserve">1 </w:t>
            </w:r>
          </w:p>
        </w:tc>
        <w:tc>
          <w:tcPr>
            <w:tcW w:w="1368" w:type="dxa"/>
            <w:tcBorders>
              <w:top w:val="single" w:sz="4" w:space="0" w:color="000000"/>
              <w:left w:val="single" w:sz="4" w:space="0" w:color="000000"/>
              <w:bottom w:val="single" w:sz="4" w:space="0" w:color="000000"/>
              <w:right w:val="single" w:sz="4" w:space="0" w:color="000000"/>
            </w:tcBorders>
          </w:tcPr>
          <w:p w14:paraId="1853418C" w14:textId="77777777" w:rsidR="002D3B8F" w:rsidRPr="005C067F" w:rsidRDefault="005860D7">
            <w:pPr>
              <w:spacing w:after="0" w:line="259" w:lineRule="auto"/>
              <w:ind w:left="3" w:firstLine="0"/>
              <w:jc w:val="center"/>
              <w:rPr>
                <w:sz w:val="20"/>
                <w:szCs w:val="20"/>
              </w:rPr>
            </w:pPr>
            <w:r w:rsidRPr="005C067F">
              <w:rPr>
                <w:sz w:val="20"/>
                <w:szCs w:val="20"/>
              </w:rPr>
              <w:t xml:space="preserve">Vilnius </w:t>
            </w:r>
          </w:p>
        </w:tc>
        <w:tc>
          <w:tcPr>
            <w:tcW w:w="2888" w:type="dxa"/>
            <w:tcBorders>
              <w:top w:val="single" w:sz="4" w:space="0" w:color="000000"/>
              <w:left w:val="single" w:sz="4" w:space="0" w:color="000000"/>
              <w:bottom w:val="single" w:sz="4" w:space="0" w:color="000000"/>
              <w:right w:val="single" w:sz="4" w:space="0" w:color="000000"/>
            </w:tcBorders>
          </w:tcPr>
          <w:p w14:paraId="4D065E37" w14:textId="77777777" w:rsidR="002D3B8F" w:rsidRPr="005C067F" w:rsidRDefault="005860D7">
            <w:pPr>
              <w:spacing w:after="0" w:line="259" w:lineRule="auto"/>
              <w:ind w:left="4" w:firstLine="0"/>
              <w:jc w:val="center"/>
              <w:rPr>
                <w:sz w:val="20"/>
                <w:szCs w:val="20"/>
              </w:rPr>
            </w:pPr>
            <w:r w:rsidRPr="005C067F">
              <w:rPr>
                <w:sz w:val="20"/>
                <w:szCs w:val="20"/>
              </w:rPr>
              <w:t xml:space="preserve">V. A. Graičiūno g. 10A </w:t>
            </w:r>
          </w:p>
        </w:tc>
        <w:tc>
          <w:tcPr>
            <w:tcW w:w="1983" w:type="dxa"/>
            <w:tcBorders>
              <w:top w:val="single" w:sz="4" w:space="0" w:color="000000"/>
              <w:left w:val="single" w:sz="4" w:space="0" w:color="000000"/>
              <w:bottom w:val="single" w:sz="4" w:space="0" w:color="000000"/>
              <w:right w:val="single" w:sz="4" w:space="0" w:color="000000"/>
            </w:tcBorders>
          </w:tcPr>
          <w:p w14:paraId="08595354" w14:textId="77777777" w:rsidR="002D3B8F" w:rsidRPr="005C067F" w:rsidRDefault="005860D7">
            <w:pPr>
              <w:spacing w:after="0" w:line="259" w:lineRule="auto"/>
              <w:ind w:left="3" w:firstLine="0"/>
              <w:jc w:val="center"/>
              <w:rPr>
                <w:sz w:val="20"/>
                <w:szCs w:val="20"/>
              </w:rPr>
            </w:pPr>
            <w:r w:rsidRPr="005C067F">
              <w:rPr>
                <w:sz w:val="20"/>
                <w:szCs w:val="20"/>
              </w:rPr>
              <w:t xml:space="preserve">8 687 59285 </w:t>
            </w:r>
          </w:p>
        </w:tc>
        <w:tc>
          <w:tcPr>
            <w:tcW w:w="2554" w:type="dxa"/>
            <w:tcBorders>
              <w:top w:val="single" w:sz="4" w:space="0" w:color="000000"/>
              <w:left w:val="single" w:sz="4" w:space="0" w:color="000000"/>
              <w:bottom w:val="single" w:sz="4" w:space="0" w:color="000000"/>
              <w:right w:val="single" w:sz="4" w:space="0" w:color="000000"/>
            </w:tcBorders>
          </w:tcPr>
          <w:p w14:paraId="65DE6DD8" w14:textId="77777777" w:rsidR="002D3B8F" w:rsidRPr="005C067F" w:rsidRDefault="005860D7">
            <w:pPr>
              <w:spacing w:after="0" w:line="259" w:lineRule="auto"/>
              <w:ind w:left="1" w:firstLine="0"/>
              <w:jc w:val="center"/>
              <w:rPr>
                <w:sz w:val="20"/>
                <w:szCs w:val="20"/>
              </w:rPr>
            </w:pPr>
            <w:proofErr w:type="spellStart"/>
            <w:r w:rsidRPr="005C067F">
              <w:rPr>
                <w:sz w:val="20"/>
                <w:szCs w:val="20"/>
              </w:rPr>
              <w:t>Minijus</w:t>
            </w:r>
            <w:proofErr w:type="spellEnd"/>
            <w:r w:rsidRPr="005C067F">
              <w:rPr>
                <w:sz w:val="20"/>
                <w:szCs w:val="20"/>
              </w:rPr>
              <w:t xml:space="preserve"> </w:t>
            </w:r>
            <w:proofErr w:type="spellStart"/>
            <w:r w:rsidRPr="005C067F">
              <w:rPr>
                <w:sz w:val="20"/>
                <w:szCs w:val="20"/>
              </w:rPr>
              <w:t>Kančauskas</w:t>
            </w:r>
            <w:proofErr w:type="spellEnd"/>
            <w:r w:rsidRPr="005C067F">
              <w:rPr>
                <w:sz w:val="20"/>
                <w:szCs w:val="20"/>
              </w:rPr>
              <w:t xml:space="preserve"> </w:t>
            </w:r>
          </w:p>
        </w:tc>
      </w:tr>
    </w:tbl>
    <w:p w14:paraId="36DB6AE6" w14:textId="77777777" w:rsidR="002D3B8F" w:rsidRPr="005C067F" w:rsidRDefault="005860D7">
      <w:pPr>
        <w:spacing w:line="259" w:lineRule="auto"/>
        <w:ind w:left="142" w:firstLine="0"/>
        <w:jc w:val="left"/>
        <w:rPr>
          <w:sz w:val="20"/>
          <w:szCs w:val="20"/>
        </w:rPr>
      </w:pPr>
      <w:r w:rsidRPr="005C067F">
        <w:rPr>
          <w:sz w:val="20"/>
          <w:szCs w:val="20"/>
        </w:rPr>
        <w:t xml:space="preserve"> </w:t>
      </w:r>
    </w:p>
    <w:p w14:paraId="1AA0B80C" w14:textId="77777777" w:rsidR="002D3B8F" w:rsidRPr="005C067F" w:rsidRDefault="005860D7">
      <w:pPr>
        <w:spacing w:after="0" w:line="259" w:lineRule="auto"/>
        <w:ind w:left="498" w:right="450"/>
        <w:jc w:val="center"/>
        <w:rPr>
          <w:sz w:val="20"/>
          <w:szCs w:val="20"/>
        </w:rPr>
      </w:pPr>
      <w:r w:rsidRPr="005C067F">
        <w:rPr>
          <w:b/>
          <w:sz w:val="20"/>
          <w:szCs w:val="20"/>
        </w:rPr>
        <w:t xml:space="preserve">Metalo laužo supirkimo aikštelių adresai (UAB „Baltic </w:t>
      </w:r>
      <w:proofErr w:type="spellStart"/>
      <w:r w:rsidRPr="005C067F">
        <w:rPr>
          <w:b/>
          <w:sz w:val="20"/>
          <w:szCs w:val="20"/>
        </w:rPr>
        <w:t>metal</w:t>
      </w:r>
      <w:proofErr w:type="spellEnd"/>
      <w:r w:rsidRPr="005C067F">
        <w:rPr>
          <w:b/>
          <w:sz w:val="20"/>
          <w:szCs w:val="20"/>
        </w:rPr>
        <w:t xml:space="preserve"> </w:t>
      </w:r>
      <w:proofErr w:type="spellStart"/>
      <w:r w:rsidRPr="005C067F">
        <w:rPr>
          <w:b/>
          <w:sz w:val="20"/>
          <w:szCs w:val="20"/>
        </w:rPr>
        <w:t>recycling</w:t>
      </w:r>
      <w:proofErr w:type="spellEnd"/>
      <w:r w:rsidRPr="005C067F">
        <w:rPr>
          <w:b/>
          <w:sz w:val="20"/>
          <w:szCs w:val="20"/>
        </w:rPr>
        <w:t>“)</w:t>
      </w:r>
      <w:r w:rsidRPr="005C067F">
        <w:rPr>
          <w:sz w:val="20"/>
          <w:szCs w:val="20"/>
        </w:rPr>
        <w:t xml:space="preserve"> </w:t>
      </w:r>
    </w:p>
    <w:p w14:paraId="22C16A92" w14:textId="77777777" w:rsidR="002D3B8F" w:rsidRPr="005C067F" w:rsidRDefault="005860D7">
      <w:pPr>
        <w:spacing w:after="0" w:line="259" w:lineRule="auto"/>
        <w:ind w:left="89" w:firstLine="0"/>
        <w:jc w:val="center"/>
        <w:rPr>
          <w:sz w:val="20"/>
          <w:szCs w:val="20"/>
        </w:rPr>
      </w:pPr>
      <w:r w:rsidRPr="005C067F">
        <w:rPr>
          <w:b/>
          <w:sz w:val="20"/>
          <w:szCs w:val="20"/>
        </w:rPr>
        <w:t xml:space="preserve"> </w:t>
      </w:r>
    </w:p>
    <w:tbl>
      <w:tblPr>
        <w:tblStyle w:val="TableGrid"/>
        <w:tblW w:w="9498" w:type="dxa"/>
        <w:tblInd w:w="567" w:type="dxa"/>
        <w:tblCellMar>
          <w:top w:w="5" w:type="dxa"/>
          <w:left w:w="106" w:type="dxa"/>
          <w:right w:w="159" w:type="dxa"/>
        </w:tblCellMar>
        <w:tblLook w:val="04A0" w:firstRow="1" w:lastRow="0" w:firstColumn="1" w:lastColumn="0" w:noHBand="0" w:noVBand="1"/>
      </w:tblPr>
      <w:tblGrid>
        <w:gridCol w:w="715"/>
        <w:gridCol w:w="1406"/>
        <w:gridCol w:w="2837"/>
        <w:gridCol w:w="567"/>
        <w:gridCol w:w="1416"/>
        <w:gridCol w:w="2557"/>
      </w:tblGrid>
      <w:tr w:rsidR="002D3B8F" w:rsidRPr="005C067F" w14:paraId="07D072F7" w14:textId="77777777">
        <w:trPr>
          <w:trHeight w:val="425"/>
        </w:trPr>
        <w:tc>
          <w:tcPr>
            <w:tcW w:w="715" w:type="dxa"/>
            <w:tcBorders>
              <w:top w:val="single" w:sz="4" w:space="0" w:color="000000"/>
              <w:left w:val="single" w:sz="4" w:space="0" w:color="000000"/>
              <w:bottom w:val="single" w:sz="4" w:space="0" w:color="000000"/>
              <w:right w:val="single" w:sz="4" w:space="0" w:color="000000"/>
            </w:tcBorders>
          </w:tcPr>
          <w:p w14:paraId="71221E14" w14:textId="77777777" w:rsidR="002D3B8F" w:rsidRPr="005C067F" w:rsidRDefault="005860D7">
            <w:pPr>
              <w:spacing w:after="0" w:line="259" w:lineRule="auto"/>
              <w:ind w:left="0" w:firstLine="0"/>
              <w:jc w:val="center"/>
              <w:rPr>
                <w:sz w:val="20"/>
                <w:szCs w:val="20"/>
              </w:rPr>
            </w:pPr>
            <w:r w:rsidRPr="005C067F">
              <w:rPr>
                <w:b/>
                <w:sz w:val="20"/>
                <w:szCs w:val="20"/>
              </w:rPr>
              <w:t xml:space="preserve">Eil. Nr. </w:t>
            </w:r>
          </w:p>
        </w:tc>
        <w:tc>
          <w:tcPr>
            <w:tcW w:w="1406" w:type="dxa"/>
            <w:tcBorders>
              <w:top w:val="single" w:sz="4" w:space="0" w:color="000000"/>
              <w:left w:val="single" w:sz="4" w:space="0" w:color="000000"/>
              <w:bottom w:val="single" w:sz="4" w:space="0" w:color="000000"/>
              <w:right w:val="single" w:sz="4" w:space="0" w:color="000000"/>
            </w:tcBorders>
            <w:vAlign w:val="center"/>
          </w:tcPr>
          <w:p w14:paraId="44E8EA90" w14:textId="77777777" w:rsidR="002D3B8F" w:rsidRPr="005C067F" w:rsidRDefault="005860D7">
            <w:pPr>
              <w:spacing w:after="0" w:line="259" w:lineRule="auto"/>
              <w:ind w:left="52" w:firstLine="0"/>
              <w:jc w:val="center"/>
              <w:rPr>
                <w:sz w:val="20"/>
                <w:szCs w:val="20"/>
              </w:rPr>
            </w:pPr>
            <w:r w:rsidRPr="005C067F">
              <w:rPr>
                <w:b/>
                <w:sz w:val="20"/>
                <w:szCs w:val="20"/>
              </w:rPr>
              <w:t xml:space="preserve">Miestas </w:t>
            </w:r>
          </w:p>
        </w:tc>
        <w:tc>
          <w:tcPr>
            <w:tcW w:w="2837" w:type="dxa"/>
            <w:tcBorders>
              <w:top w:val="single" w:sz="4" w:space="0" w:color="000000"/>
              <w:left w:val="single" w:sz="4" w:space="0" w:color="000000"/>
              <w:bottom w:val="single" w:sz="4" w:space="0" w:color="000000"/>
              <w:right w:val="single" w:sz="4" w:space="0" w:color="000000"/>
            </w:tcBorders>
            <w:vAlign w:val="center"/>
          </w:tcPr>
          <w:p w14:paraId="367B758C" w14:textId="77777777" w:rsidR="002D3B8F" w:rsidRPr="005C067F" w:rsidRDefault="005860D7">
            <w:pPr>
              <w:spacing w:after="0" w:line="259" w:lineRule="auto"/>
              <w:ind w:left="50" w:firstLine="0"/>
              <w:jc w:val="center"/>
              <w:rPr>
                <w:sz w:val="20"/>
                <w:szCs w:val="20"/>
              </w:rPr>
            </w:pPr>
            <w:r w:rsidRPr="005C067F">
              <w:rPr>
                <w:b/>
                <w:sz w:val="20"/>
                <w:szCs w:val="20"/>
              </w:rPr>
              <w:t xml:space="preserve">Supirkimo aikštelės adresas </w:t>
            </w:r>
          </w:p>
        </w:tc>
        <w:tc>
          <w:tcPr>
            <w:tcW w:w="1983" w:type="dxa"/>
            <w:gridSpan w:val="2"/>
            <w:tcBorders>
              <w:top w:val="single" w:sz="4" w:space="0" w:color="000000"/>
              <w:left w:val="single" w:sz="4" w:space="0" w:color="000000"/>
              <w:bottom w:val="single" w:sz="4" w:space="0" w:color="000000"/>
              <w:right w:val="single" w:sz="4" w:space="0" w:color="000000"/>
            </w:tcBorders>
          </w:tcPr>
          <w:p w14:paraId="39595087" w14:textId="77777777" w:rsidR="002D3B8F" w:rsidRPr="005C067F" w:rsidRDefault="005860D7">
            <w:pPr>
              <w:spacing w:after="0" w:line="259" w:lineRule="auto"/>
              <w:ind w:left="0" w:firstLine="0"/>
              <w:jc w:val="center"/>
              <w:rPr>
                <w:sz w:val="20"/>
                <w:szCs w:val="20"/>
              </w:rPr>
            </w:pPr>
            <w:r w:rsidRPr="005C067F">
              <w:rPr>
                <w:b/>
                <w:sz w:val="20"/>
                <w:szCs w:val="20"/>
              </w:rPr>
              <w:t xml:space="preserve">Kontaktinis telefonas </w:t>
            </w:r>
          </w:p>
        </w:tc>
        <w:tc>
          <w:tcPr>
            <w:tcW w:w="2557" w:type="dxa"/>
            <w:tcBorders>
              <w:top w:val="single" w:sz="4" w:space="0" w:color="000000"/>
              <w:left w:val="single" w:sz="4" w:space="0" w:color="000000"/>
              <w:bottom w:val="single" w:sz="4" w:space="0" w:color="000000"/>
              <w:right w:val="single" w:sz="4" w:space="0" w:color="000000"/>
            </w:tcBorders>
          </w:tcPr>
          <w:p w14:paraId="32732EA0" w14:textId="77777777" w:rsidR="002D3B8F" w:rsidRPr="005C067F" w:rsidRDefault="005860D7">
            <w:pPr>
              <w:spacing w:after="0" w:line="259" w:lineRule="auto"/>
              <w:ind w:left="53" w:firstLine="0"/>
              <w:jc w:val="center"/>
              <w:rPr>
                <w:sz w:val="20"/>
                <w:szCs w:val="20"/>
              </w:rPr>
            </w:pPr>
            <w:r w:rsidRPr="005C067F">
              <w:rPr>
                <w:b/>
                <w:sz w:val="20"/>
                <w:szCs w:val="20"/>
              </w:rPr>
              <w:t xml:space="preserve">Kontaktinis asmuo </w:t>
            </w:r>
          </w:p>
        </w:tc>
      </w:tr>
      <w:tr w:rsidR="002D3B8F" w:rsidRPr="005C067F" w14:paraId="629EA87A" w14:textId="77777777">
        <w:trPr>
          <w:trHeight w:val="631"/>
        </w:trPr>
        <w:tc>
          <w:tcPr>
            <w:tcW w:w="715" w:type="dxa"/>
            <w:tcBorders>
              <w:top w:val="single" w:sz="4" w:space="0" w:color="000000"/>
              <w:left w:val="single" w:sz="4" w:space="0" w:color="000000"/>
              <w:bottom w:val="single" w:sz="4" w:space="0" w:color="000000"/>
              <w:right w:val="single" w:sz="4" w:space="0" w:color="000000"/>
            </w:tcBorders>
            <w:vAlign w:val="center"/>
          </w:tcPr>
          <w:p w14:paraId="62D7221B" w14:textId="77777777" w:rsidR="002D3B8F" w:rsidRPr="005C067F" w:rsidRDefault="005860D7">
            <w:pPr>
              <w:spacing w:after="0" w:line="259" w:lineRule="auto"/>
              <w:ind w:firstLine="0"/>
              <w:jc w:val="center"/>
              <w:rPr>
                <w:sz w:val="20"/>
                <w:szCs w:val="20"/>
              </w:rPr>
            </w:pPr>
            <w:r w:rsidRPr="005C067F">
              <w:rPr>
                <w:sz w:val="20"/>
                <w:szCs w:val="20"/>
              </w:rPr>
              <w:t xml:space="preserve">1 </w:t>
            </w:r>
          </w:p>
        </w:tc>
        <w:tc>
          <w:tcPr>
            <w:tcW w:w="1406" w:type="dxa"/>
            <w:tcBorders>
              <w:top w:val="single" w:sz="4" w:space="0" w:color="000000"/>
              <w:left w:val="single" w:sz="4" w:space="0" w:color="000000"/>
              <w:bottom w:val="single" w:sz="4" w:space="0" w:color="000000"/>
              <w:right w:val="single" w:sz="4" w:space="0" w:color="000000"/>
            </w:tcBorders>
            <w:vAlign w:val="center"/>
          </w:tcPr>
          <w:p w14:paraId="72443E5F" w14:textId="77777777" w:rsidR="002D3B8F" w:rsidRPr="005C067F" w:rsidRDefault="005860D7">
            <w:pPr>
              <w:spacing w:after="0" w:line="259" w:lineRule="auto"/>
              <w:ind w:left="0" w:firstLine="0"/>
              <w:jc w:val="left"/>
              <w:rPr>
                <w:sz w:val="20"/>
                <w:szCs w:val="20"/>
              </w:rPr>
            </w:pPr>
            <w:r w:rsidRPr="005C067F">
              <w:rPr>
                <w:sz w:val="20"/>
                <w:szCs w:val="20"/>
              </w:rPr>
              <w:t xml:space="preserve">Utena </w:t>
            </w:r>
          </w:p>
        </w:tc>
        <w:tc>
          <w:tcPr>
            <w:tcW w:w="3404" w:type="dxa"/>
            <w:gridSpan w:val="2"/>
            <w:tcBorders>
              <w:top w:val="single" w:sz="4" w:space="0" w:color="000000"/>
              <w:left w:val="single" w:sz="4" w:space="0" w:color="000000"/>
              <w:bottom w:val="single" w:sz="4" w:space="0" w:color="000000"/>
              <w:right w:val="single" w:sz="4" w:space="0" w:color="000000"/>
            </w:tcBorders>
          </w:tcPr>
          <w:p w14:paraId="3F19B72D" w14:textId="77777777" w:rsidR="002D3B8F" w:rsidRPr="005C067F" w:rsidRDefault="005860D7">
            <w:pPr>
              <w:spacing w:after="0" w:line="259" w:lineRule="auto"/>
              <w:ind w:left="2" w:firstLine="0"/>
              <w:jc w:val="left"/>
              <w:rPr>
                <w:sz w:val="20"/>
                <w:szCs w:val="20"/>
              </w:rPr>
            </w:pPr>
            <w:r w:rsidRPr="005C067F">
              <w:rPr>
                <w:sz w:val="20"/>
                <w:szCs w:val="20"/>
              </w:rPr>
              <w:t xml:space="preserve">Vilties g. 21, </w:t>
            </w:r>
            <w:proofErr w:type="spellStart"/>
            <w:r w:rsidRPr="005C067F">
              <w:rPr>
                <w:sz w:val="20"/>
                <w:szCs w:val="20"/>
              </w:rPr>
              <w:t>Nemeikščių</w:t>
            </w:r>
            <w:proofErr w:type="spellEnd"/>
            <w:r w:rsidRPr="005C067F">
              <w:rPr>
                <w:sz w:val="20"/>
                <w:szCs w:val="20"/>
              </w:rPr>
              <w:t xml:space="preserve"> km. Utenos r. </w:t>
            </w:r>
          </w:p>
          <w:p w14:paraId="58950C24" w14:textId="77777777" w:rsidR="002D3B8F" w:rsidRPr="005C067F" w:rsidRDefault="005860D7">
            <w:pPr>
              <w:spacing w:after="0" w:line="259" w:lineRule="auto"/>
              <w:ind w:left="2" w:firstLine="0"/>
              <w:rPr>
                <w:sz w:val="20"/>
                <w:szCs w:val="20"/>
              </w:rPr>
            </w:pPr>
            <w:r w:rsidRPr="005C067F">
              <w:rPr>
                <w:sz w:val="20"/>
                <w:szCs w:val="20"/>
              </w:rPr>
              <w:t>(UAB "</w:t>
            </w:r>
            <w:proofErr w:type="spellStart"/>
            <w:r w:rsidRPr="005C067F">
              <w:rPr>
                <w:sz w:val="20"/>
                <w:szCs w:val="20"/>
              </w:rPr>
              <w:t>Arvimeta</w:t>
            </w:r>
            <w:proofErr w:type="spellEnd"/>
            <w:r w:rsidRPr="005C067F">
              <w:rPr>
                <w:sz w:val="20"/>
                <w:szCs w:val="20"/>
              </w:rPr>
              <w:t xml:space="preserve">" metalo laužo supirkimo aikštelė) </w:t>
            </w:r>
          </w:p>
        </w:tc>
        <w:tc>
          <w:tcPr>
            <w:tcW w:w="1416" w:type="dxa"/>
            <w:tcBorders>
              <w:top w:val="single" w:sz="4" w:space="0" w:color="000000"/>
              <w:left w:val="single" w:sz="4" w:space="0" w:color="000000"/>
              <w:bottom w:val="single" w:sz="4" w:space="0" w:color="000000"/>
              <w:right w:val="single" w:sz="4" w:space="0" w:color="000000"/>
            </w:tcBorders>
          </w:tcPr>
          <w:p w14:paraId="68FFB644" w14:textId="77777777" w:rsidR="002D3B8F" w:rsidRPr="005C067F" w:rsidRDefault="005860D7">
            <w:pPr>
              <w:spacing w:after="0" w:line="259" w:lineRule="auto"/>
              <w:ind w:left="0" w:firstLine="0"/>
              <w:jc w:val="left"/>
              <w:rPr>
                <w:sz w:val="20"/>
                <w:szCs w:val="20"/>
              </w:rPr>
            </w:pPr>
            <w:r w:rsidRPr="005C067F">
              <w:rPr>
                <w:sz w:val="20"/>
                <w:szCs w:val="20"/>
              </w:rPr>
              <w:t xml:space="preserve">8 685 13457 </w:t>
            </w:r>
          </w:p>
        </w:tc>
        <w:tc>
          <w:tcPr>
            <w:tcW w:w="2557" w:type="dxa"/>
            <w:tcBorders>
              <w:top w:val="single" w:sz="4" w:space="0" w:color="000000"/>
              <w:left w:val="single" w:sz="4" w:space="0" w:color="000000"/>
              <w:bottom w:val="single" w:sz="4" w:space="0" w:color="000000"/>
              <w:right w:val="single" w:sz="4" w:space="0" w:color="000000"/>
            </w:tcBorders>
            <w:vAlign w:val="center"/>
          </w:tcPr>
          <w:p w14:paraId="35002BD7" w14:textId="77777777" w:rsidR="002D3B8F" w:rsidRPr="005C067F" w:rsidRDefault="005860D7">
            <w:pPr>
              <w:spacing w:after="0" w:line="259" w:lineRule="auto"/>
              <w:ind w:left="2" w:firstLine="0"/>
              <w:jc w:val="left"/>
              <w:rPr>
                <w:sz w:val="20"/>
                <w:szCs w:val="20"/>
              </w:rPr>
            </w:pPr>
            <w:r w:rsidRPr="005C067F">
              <w:rPr>
                <w:sz w:val="20"/>
                <w:szCs w:val="20"/>
              </w:rPr>
              <w:t xml:space="preserve">Arvydas Januška </w:t>
            </w:r>
          </w:p>
        </w:tc>
      </w:tr>
    </w:tbl>
    <w:p w14:paraId="7BB23432" w14:textId="77777777" w:rsidR="002D3B8F" w:rsidRPr="005C067F" w:rsidRDefault="005860D7">
      <w:pPr>
        <w:spacing w:after="0" w:line="259" w:lineRule="auto"/>
        <w:ind w:left="142" w:firstLine="0"/>
        <w:jc w:val="left"/>
        <w:rPr>
          <w:sz w:val="20"/>
          <w:szCs w:val="20"/>
        </w:rPr>
      </w:pPr>
      <w:r w:rsidRPr="005C067F">
        <w:rPr>
          <w:sz w:val="20"/>
          <w:szCs w:val="20"/>
        </w:rPr>
        <w:t xml:space="preserve"> </w:t>
      </w:r>
    </w:p>
    <w:p w14:paraId="7E89673C" w14:textId="77777777" w:rsidR="002D3B8F" w:rsidRPr="005C067F" w:rsidRDefault="005860D7">
      <w:pPr>
        <w:spacing w:after="9" w:line="259" w:lineRule="auto"/>
        <w:ind w:left="89" w:firstLine="0"/>
        <w:jc w:val="center"/>
        <w:rPr>
          <w:sz w:val="20"/>
          <w:szCs w:val="20"/>
        </w:rPr>
      </w:pPr>
      <w:r w:rsidRPr="005C067F">
        <w:rPr>
          <w:sz w:val="20"/>
          <w:szCs w:val="20"/>
        </w:rPr>
        <w:t xml:space="preserve"> </w:t>
      </w:r>
    </w:p>
    <w:p w14:paraId="784A5969" w14:textId="77777777" w:rsidR="002D3B8F" w:rsidRPr="005C067F" w:rsidRDefault="005860D7">
      <w:pPr>
        <w:spacing w:after="0" w:line="259" w:lineRule="auto"/>
        <w:ind w:left="498" w:right="445"/>
        <w:jc w:val="center"/>
        <w:rPr>
          <w:sz w:val="20"/>
          <w:szCs w:val="20"/>
        </w:rPr>
      </w:pPr>
      <w:r w:rsidRPr="005C067F">
        <w:rPr>
          <w:b/>
          <w:sz w:val="20"/>
          <w:szCs w:val="20"/>
        </w:rPr>
        <w:t>Metalo laužo supirkimo aikštelių adresai (UAB „</w:t>
      </w:r>
      <w:proofErr w:type="spellStart"/>
      <w:r w:rsidRPr="005C067F">
        <w:rPr>
          <w:b/>
          <w:sz w:val="20"/>
          <w:szCs w:val="20"/>
        </w:rPr>
        <w:t>Kuusakoski</w:t>
      </w:r>
      <w:proofErr w:type="spellEnd"/>
      <w:r w:rsidRPr="005C067F">
        <w:rPr>
          <w:b/>
          <w:sz w:val="20"/>
          <w:szCs w:val="20"/>
        </w:rPr>
        <w:t>“ )</w:t>
      </w:r>
      <w:r w:rsidRPr="005C067F">
        <w:rPr>
          <w:sz w:val="20"/>
          <w:szCs w:val="20"/>
        </w:rPr>
        <w:t xml:space="preserve"> </w:t>
      </w:r>
    </w:p>
    <w:p w14:paraId="575511A5" w14:textId="77777777" w:rsidR="002D3B8F" w:rsidRPr="005C067F" w:rsidRDefault="005860D7">
      <w:pPr>
        <w:spacing w:after="0" w:line="259" w:lineRule="auto"/>
        <w:ind w:left="89" w:firstLine="0"/>
        <w:jc w:val="center"/>
        <w:rPr>
          <w:sz w:val="20"/>
          <w:szCs w:val="20"/>
        </w:rPr>
      </w:pPr>
      <w:r w:rsidRPr="005C067F">
        <w:rPr>
          <w:b/>
          <w:sz w:val="20"/>
          <w:szCs w:val="20"/>
        </w:rPr>
        <w:t xml:space="preserve"> </w:t>
      </w:r>
    </w:p>
    <w:tbl>
      <w:tblPr>
        <w:tblStyle w:val="TableGrid"/>
        <w:tblW w:w="9498" w:type="dxa"/>
        <w:tblInd w:w="567" w:type="dxa"/>
        <w:tblCellMar>
          <w:top w:w="5" w:type="dxa"/>
          <w:left w:w="108" w:type="dxa"/>
          <w:right w:w="115" w:type="dxa"/>
        </w:tblCellMar>
        <w:tblLook w:val="04A0" w:firstRow="1" w:lastRow="0" w:firstColumn="1" w:lastColumn="0" w:noHBand="0" w:noVBand="1"/>
      </w:tblPr>
      <w:tblGrid>
        <w:gridCol w:w="849"/>
        <w:gridCol w:w="1277"/>
        <w:gridCol w:w="2835"/>
        <w:gridCol w:w="2009"/>
        <w:gridCol w:w="2528"/>
      </w:tblGrid>
      <w:tr w:rsidR="002D3B8F" w:rsidRPr="005C067F" w14:paraId="7BCEADAE" w14:textId="77777777">
        <w:trPr>
          <w:trHeight w:val="423"/>
        </w:trPr>
        <w:tc>
          <w:tcPr>
            <w:tcW w:w="850" w:type="dxa"/>
            <w:tcBorders>
              <w:top w:val="single" w:sz="4" w:space="0" w:color="000000"/>
              <w:left w:val="single" w:sz="4" w:space="0" w:color="000000"/>
              <w:bottom w:val="single" w:sz="4" w:space="0" w:color="000000"/>
              <w:right w:val="single" w:sz="4" w:space="0" w:color="000000"/>
            </w:tcBorders>
          </w:tcPr>
          <w:p w14:paraId="7592D48F" w14:textId="77777777" w:rsidR="002D3B8F" w:rsidRPr="005C067F" w:rsidRDefault="005860D7">
            <w:pPr>
              <w:spacing w:after="0" w:line="259" w:lineRule="auto"/>
              <w:ind w:left="0" w:firstLine="0"/>
              <w:jc w:val="left"/>
              <w:rPr>
                <w:sz w:val="20"/>
                <w:szCs w:val="20"/>
              </w:rPr>
            </w:pPr>
            <w:r w:rsidRPr="005C067F">
              <w:rPr>
                <w:b/>
                <w:sz w:val="20"/>
                <w:szCs w:val="20"/>
              </w:rPr>
              <w:t xml:space="preserve">Eil. Nr. </w:t>
            </w:r>
          </w:p>
        </w:tc>
        <w:tc>
          <w:tcPr>
            <w:tcW w:w="1277" w:type="dxa"/>
            <w:tcBorders>
              <w:top w:val="single" w:sz="4" w:space="0" w:color="000000"/>
              <w:left w:val="single" w:sz="4" w:space="0" w:color="000000"/>
              <w:bottom w:val="single" w:sz="4" w:space="0" w:color="000000"/>
              <w:right w:val="single" w:sz="4" w:space="0" w:color="000000"/>
            </w:tcBorders>
          </w:tcPr>
          <w:p w14:paraId="1CF16830" w14:textId="77777777" w:rsidR="002D3B8F" w:rsidRPr="005C067F" w:rsidRDefault="005860D7">
            <w:pPr>
              <w:spacing w:after="0" w:line="259" w:lineRule="auto"/>
              <w:ind w:left="6" w:firstLine="0"/>
              <w:jc w:val="center"/>
              <w:rPr>
                <w:sz w:val="20"/>
                <w:szCs w:val="20"/>
              </w:rPr>
            </w:pPr>
            <w:r w:rsidRPr="005C067F">
              <w:rPr>
                <w:b/>
                <w:sz w:val="20"/>
                <w:szCs w:val="20"/>
              </w:rPr>
              <w:t xml:space="preserve">Miestas </w:t>
            </w:r>
          </w:p>
        </w:tc>
        <w:tc>
          <w:tcPr>
            <w:tcW w:w="2835" w:type="dxa"/>
            <w:tcBorders>
              <w:top w:val="single" w:sz="4" w:space="0" w:color="000000"/>
              <w:left w:val="single" w:sz="4" w:space="0" w:color="000000"/>
              <w:bottom w:val="single" w:sz="4" w:space="0" w:color="000000"/>
              <w:right w:val="single" w:sz="4" w:space="0" w:color="000000"/>
            </w:tcBorders>
          </w:tcPr>
          <w:p w14:paraId="7436C530" w14:textId="77777777" w:rsidR="002D3B8F" w:rsidRPr="005C067F" w:rsidRDefault="005860D7">
            <w:pPr>
              <w:spacing w:after="0" w:line="259" w:lineRule="auto"/>
              <w:ind w:left="2" w:firstLine="0"/>
              <w:jc w:val="center"/>
              <w:rPr>
                <w:sz w:val="20"/>
                <w:szCs w:val="20"/>
              </w:rPr>
            </w:pPr>
            <w:r w:rsidRPr="005C067F">
              <w:rPr>
                <w:b/>
                <w:sz w:val="20"/>
                <w:szCs w:val="20"/>
              </w:rPr>
              <w:t xml:space="preserve">Supirkimo aikštelės adresas </w:t>
            </w:r>
          </w:p>
        </w:tc>
        <w:tc>
          <w:tcPr>
            <w:tcW w:w="2009" w:type="dxa"/>
            <w:tcBorders>
              <w:top w:val="single" w:sz="4" w:space="0" w:color="000000"/>
              <w:left w:val="single" w:sz="4" w:space="0" w:color="000000"/>
              <w:bottom w:val="single" w:sz="4" w:space="0" w:color="000000"/>
              <w:right w:val="single" w:sz="4" w:space="0" w:color="000000"/>
            </w:tcBorders>
          </w:tcPr>
          <w:p w14:paraId="7437B4C6" w14:textId="77777777" w:rsidR="002D3B8F" w:rsidRPr="005C067F" w:rsidRDefault="005860D7">
            <w:pPr>
              <w:spacing w:after="0" w:line="259" w:lineRule="auto"/>
              <w:ind w:left="11" w:firstLine="0"/>
              <w:jc w:val="center"/>
              <w:rPr>
                <w:sz w:val="20"/>
                <w:szCs w:val="20"/>
              </w:rPr>
            </w:pPr>
            <w:r w:rsidRPr="005C067F">
              <w:rPr>
                <w:b/>
                <w:sz w:val="20"/>
                <w:szCs w:val="20"/>
              </w:rPr>
              <w:t xml:space="preserve">Kontaktinis telefonas </w:t>
            </w:r>
          </w:p>
        </w:tc>
        <w:tc>
          <w:tcPr>
            <w:tcW w:w="2528" w:type="dxa"/>
            <w:tcBorders>
              <w:top w:val="single" w:sz="4" w:space="0" w:color="000000"/>
              <w:left w:val="single" w:sz="4" w:space="0" w:color="000000"/>
              <w:bottom w:val="single" w:sz="4" w:space="0" w:color="000000"/>
              <w:right w:val="single" w:sz="4" w:space="0" w:color="000000"/>
            </w:tcBorders>
          </w:tcPr>
          <w:p w14:paraId="181F1754" w14:textId="77777777" w:rsidR="002D3B8F" w:rsidRPr="005C067F" w:rsidRDefault="005860D7">
            <w:pPr>
              <w:spacing w:after="0" w:line="259" w:lineRule="auto"/>
              <w:ind w:left="7" w:firstLine="0"/>
              <w:jc w:val="center"/>
              <w:rPr>
                <w:sz w:val="20"/>
                <w:szCs w:val="20"/>
              </w:rPr>
            </w:pPr>
            <w:r w:rsidRPr="005C067F">
              <w:rPr>
                <w:b/>
                <w:sz w:val="20"/>
                <w:szCs w:val="20"/>
              </w:rPr>
              <w:t xml:space="preserve">Kontaktinis asmuo </w:t>
            </w:r>
          </w:p>
        </w:tc>
      </w:tr>
      <w:tr w:rsidR="002D3B8F" w:rsidRPr="005C067F" w14:paraId="07B4F923" w14:textId="77777777">
        <w:trPr>
          <w:trHeight w:val="425"/>
        </w:trPr>
        <w:tc>
          <w:tcPr>
            <w:tcW w:w="850" w:type="dxa"/>
            <w:tcBorders>
              <w:top w:val="single" w:sz="4" w:space="0" w:color="000000"/>
              <w:left w:val="single" w:sz="4" w:space="0" w:color="000000"/>
              <w:bottom w:val="single" w:sz="4" w:space="0" w:color="000000"/>
              <w:right w:val="single" w:sz="4" w:space="0" w:color="000000"/>
            </w:tcBorders>
          </w:tcPr>
          <w:p w14:paraId="42E9E6F2" w14:textId="77777777" w:rsidR="002D3B8F" w:rsidRPr="005C067F" w:rsidRDefault="005860D7">
            <w:pPr>
              <w:spacing w:after="0" w:line="259" w:lineRule="auto"/>
              <w:ind w:left="0" w:firstLine="0"/>
              <w:jc w:val="left"/>
              <w:rPr>
                <w:sz w:val="20"/>
                <w:szCs w:val="20"/>
              </w:rPr>
            </w:pPr>
            <w:r w:rsidRPr="005C067F">
              <w:rPr>
                <w:sz w:val="20"/>
                <w:szCs w:val="20"/>
              </w:rPr>
              <w:t xml:space="preserve">1 </w:t>
            </w:r>
          </w:p>
        </w:tc>
        <w:tc>
          <w:tcPr>
            <w:tcW w:w="1277" w:type="dxa"/>
            <w:tcBorders>
              <w:top w:val="single" w:sz="4" w:space="0" w:color="000000"/>
              <w:left w:val="single" w:sz="4" w:space="0" w:color="000000"/>
              <w:bottom w:val="single" w:sz="4" w:space="0" w:color="000000"/>
              <w:right w:val="single" w:sz="4" w:space="0" w:color="000000"/>
            </w:tcBorders>
          </w:tcPr>
          <w:p w14:paraId="224D99C6" w14:textId="77777777" w:rsidR="002D3B8F" w:rsidRPr="005C067F" w:rsidRDefault="005860D7">
            <w:pPr>
              <w:spacing w:after="0" w:line="259" w:lineRule="auto"/>
              <w:ind w:left="8" w:firstLine="0"/>
              <w:jc w:val="center"/>
              <w:rPr>
                <w:sz w:val="20"/>
                <w:szCs w:val="20"/>
              </w:rPr>
            </w:pPr>
            <w:r w:rsidRPr="005C067F">
              <w:rPr>
                <w:sz w:val="20"/>
                <w:szCs w:val="20"/>
              </w:rPr>
              <w:t xml:space="preserve">Kaunas </w:t>
            </w:r>
          </w:p>
        </w:tc>
        <w:tc>
          <w:tcPr>
            <w:tcW w:w="2835" w:type="dxa"/>
            <w:tcBorders>
              <w:top w:val="single" w:sz="4" w:space="0" w:color="000000"/>
              <w:left w:val="single" w:sz="4" w:space="0" w:color="000000"/>
              <w:bottom w:val="single" w:sz="4" w:space="0" w:color="000000"/>
              <w:right w:val="single" w:sz="4" w:space="0" w:color="000000"/>
            </w:tcBorders>
          </w:tcPr>
          <w:p w14:paraId="1610FBD4" w14:textId="77777777" w:rsidR="002D3B8F" w:rsidRPr="005C067F" w:rsidRDefault="005860D7">
            <w:pPr>
              <w:spacing w:after="0" w:line="259" w:lineRule="auto"/>
              <w:ind w:left="1" w:firstLine="0"/>
              <w:jc w:val="center"/>
              <w:rPr>
                <w:sz w:val="20"/>
                <w:szCs w:val="20"/>
              </w:rPr>
            </w:pPr>
            <w:r w:rsidRPr="005C067F">
              <w:rPr>
                <w:sz w:val="20"/>
                <w:szCs w:val="20"/>
              </w:rPr>
              <w:t xml:space="preserve">T. Masiulio g. 18L </w:t>
            </w:r>
          </w:p>
        </w:tc>
        <w:tc>
          <w:tcPr>
            <w:tcW w:w="2009" w:type="dxa"/>
            <w:tcBorders>
              <w:top w:val="single" w:sz="4" w:space="0" w:color="000000"/>
              <w:left w:val="single" w:sz="4" w:space="0" w:color="000000"/>
              <w:bottom w:val="single" w:sz="4" w:space="0" w:color="000000"/>
              <w:right w:val="single" w:sz="4" w:space="0" w:color="000000"/>
            </w:tcBorders>
          </w:tcPr>
          <w:p w14:paraId="24999EA7" w14:textId="77777777" w:rsidR="002D3B8F" w:rsidRPr="005C067F" w:rsidRDefault="005860D7">
            <w:pPr>
              <w:spacing w:after="0" w:line="259" w:lineRule="auto"/>
              <w:ind w:left="8" w:firstLine="0"/>
              <w:jc w:val="center"/>
              <w:rPr>
                <w:sz w:val="20"/>
                <w:szCs w:val="20"/>
              </w:rPr>
            </w:pPr>
            <w:r w:rsidRPr="005C067F">
              <w:rPr>
                <w:sz w:val="20"/>
                <w:szCs w:val="20"/>
              </w:rPr>
              <w:t xml:space="preserve">8 698 77489 </w:t>
            </w:r>
          </w:p>
          <w:p w14:paraId="34682DB5" w14:textId="77777777" w:rsidR="002D3B8F" w:rsidRPr="005C067F" w:rsidRDefault="005860D7">
            <w:pPr>
              <w:spacing w:after="0" w:line="259" w:lineRule="auto"/>
              <w:ind w:left="8" w:firstLine="0"/>
              <w:jc w:val="center"/>
              <w:rPr>
                <w:sz w:val="20"/>
                <w:szCs w:val="20"/>
              </w:rPr>
            </w:pPr>
            <w:r w:rsidRPr="005C067F">
              <w:rPr>
                <w:sz w:val="20"/>
                <w:szCs w:val="20"/>
              </w:rPr>
              <w:t xml:space="preserve">8 615 13314 </w:t>
            </w:r>
          </w:p>
        </w:tc>
        <w:tc>
          <w:tcPr>
            <w:tcW w:w="2528" w:type="dxa"/>
            <w:tcBorders>
              <w:top w:val="single" w:sz="4" w:space="0" w:color="000000"/>
              <w:left w:val="single" w:sz="4" w:space="0" w:color="000000"/>
              <w:bottom w:val="single" w:sz="4" w:space="0" w:color="000000"/>
              <w:right w:val="single" w:sz="4" w:space="0" w:color="000000"/>
            </w:tcBorders>
          </w:tcPr>
          <w:p w14:paraId="1BAE45B5" w14:textId="77777777" w:rsidR="002D3B8F" w:rsidRPr="005C067F" w:rsidRDefault="005860D7">
            <w:pPr>
              <w:spacing w:after="0" w:line="259" w:lineRule="auto"/>
              <w:ind w:left="134" w:right="79" w:firstLine="0"/>
              <w:jc w:val="center"/>
              <w:rPr>
                <w:sz w:val="20"/>
                <w:szCs w:val="20"/>
              </w:rPr>
            </w:pPr>
            <w:r w:rsidRPr="005C067F">
              <w:rPr>
                <w:sz w:val="20"/>
                <w:szCs w:val="20"/>
              </w:rPr>
              <w:t xml:space="preserve">Vytautas Ežerskis Andrius </w:t>
            </w:r>
            <w:proofErr w:type="spellStart"/>
            <w:r w:rsidRPr="005C067F">
              <w:rPr>
                <w:sz w:val="20"/>
                <w:szCs w:val="20"/>
              </w:rPr>
              <w:t>Arminaitis</w:t>
            </w:r>
            <w:proofErr w:type="spellEnd"/>
            <w:r w:rsidRPr="005C067F">
              <w:rPr>
                <w:sz w:val="20"/>
                <w:szCs w:val="20"/>
              </w:rPr>
              <w:t xml:space="preserve"> </w:t>
            </w:r>
          </w:p>
        </w:tc>
      </w:tr>
      <w:tr w:rsidR="002D3B8F" w:rsidRPr="005C067F" w14:paraId="2CCA90CB" w14:textId="77777777">
        <w:trPr>
          <w:trHeight w:val="425"/>
        </w:trPr>
        <w:tc>
          <w:tcPr>
            <w:tcW w:w="850" w:type="dxa"/>
            <w:tcBorders>
              <w:top w:val="single" w:sz="4" w:space="0" w:color="000000"/>
              <w:left w:val="single" w:sz="4" w:space="0" w:color="000000"/>
              <w:bottom w:val="single" w:sz="4" w:space="0" w:color="000000"/>
              <w:right w:val="single" w:sz="4" w:space="0" w:color="000000"/>
            </w:tcBorders>
          </w:tcPr>
          <w:p w14:paraId="44C67906" w14:textId="77777777" w:rsidR="002D3B8F" w:rsidRPr="005C067F" w:rsidRDefault="005860D7">
            <w:pPr>
              <w:spacing w:after="0" w:line="259" w:lineRule="auto"/>
              <w:ind w:left="0" w:firstLine="0"/>
              <w:jc w:val="left"/>
              <w:rPr>
                <w:sz w:val="20"/>
                <w:szCs w:val="20"/>
              </w:rPr>
            </w:pPr>
            <w:r w:rsidRPr="005C067F">
              <w:rPr>
                <w:sz w:val="20"/>
                <w:szCs w:val="20"/>
              </w:rPr>
              <w:t xml:space="preserve">2 </w:t>
            </w:r>
          </w:p>
        </w:tc>
        <w:tc>
          <w:tcPr>
            <w:tcW w:w="1277" w:type="dxa"/>
            <w:tcBorders>
              <w:top w:val="single" w:sz="4" w:space="0" w:color="000000"/>
              <w:left w:val="single" w:sz="4" w:space="0" w:color="000000"/>
              <w:bottom w:val="single" w:sz="4" w:space="0" w:color="000000"/>
              <w:right w:val="single" w:sz="4" w:space="0" w:color="000000"/>
            </w:tcBorders>
          </w:tcPr>
          <w:p w14:paraId="0D1DB5B2" w14:textId="77777777" w:rsidR="002D3B8F" w:rsidRPr="005C067F" w:rsidRDefault="005860D7">
            <w:pPr>
              <w:spacing w:after="0" w:line="259" w:lineRule="auto"/>
              <w:ind w:left="8" w:firstLine="0"/>
              <w:jc w:val="center"/>
              <w:rPr>
                <w:sz w:val="20"/>
                <w:szCs w:val="20"/>
              </w:rPr>
            </w:pPr>
            <w:r w:rsidRPr="005C067F">
              <w:rPr>
                <w:sz w:val="20"/>
                <w:szCs w:val="20"/>
              </w:rPr>
              <w:t xml:space="preserve">Klaipėda </w:t>
            </w:r>
          </w:p>
        </w:tc>
        <w:tc>
          <w:tcPr>
            <w:tcW w:w="2835" w:type="dxa"/>
            <w:tcBorders>
              <w:top w:val="single" w:sz="4" w:space="0" w:color="000000"/>
              <w:left w:val="single" w:sz="4" w:space="0" w:color="000000"/>
              <w:bottom w:val="single" w:sz="4" w:space="0" w:color="000000"/>
              <w:right w:val="single" w:sz="4" w:space="0" w:color="000000"/>
            </w:tcBorders>
          </w:tcPr>
          <w:p w14:paraId="47D03153" w14:textId="77777777" w:rsidR="002D3B8F" w:rsidRPr="005C067F" w:rsidRDefault="005860D7">
            <w:pPr>
              <w:spacing w:after="0" w:line="259" w:lineRule="auto"/>
              <w:ind w:left="4" w:firstLine="0"/>
              <w:jc w:val="center"/>
              <w:rPr>
                <w:sz w:val="20"/>
                <w:szCs w:val="20"/>
              </w:rPr>
            </w:pPr>
            <w:r w:rsidRPr="005C067F">
              <w:rPr>
                <w:sz w:val="20"/>
                <w:szCs w:val="20"/>
              </w:rPr>
              <w:t xml:space="preserve">Minijos g. 162 </w:t>
            </w:r>
          </w:p>
        </w:tc>
        <w:tc>
          <w:tcPr>
            <w:tcW w:w="2009" w:type="dxa"/>
            <w:tcBorders>
              <w:top w:val="single" w:sz="4" w:space="0" w:color="000000"/>
              <w:left w:val="single" w:sz="4" w:space="0" w:color="000000"/>
              <w:bottom w:val="single" w:sz="4" w:space="0" w:color="000000"/>
              <w:right w:val="single" w:sz="4" w:space="0" w:color="000000"/>
            </w:tcBorders>
          </w:tcPr>
          <w:p w14:paraId="190117D1" w14:textId="77777777" w:rsidR="002D3B8F" w:rsidRPr="005C067F" w:rsidRDefault="005860D7">
            <w:pPr>
              <w:spacing w:after="0" w:line="259" w:lineRule="auto"/>
              <w:ind w:left="8" w:firstLine="0"/>
              <w:jc w:val="center"/>
              <w:rPr>
                <w:sz w:val="20"/>
                <w:szCs w:val="20"/>
              </w:rPr>
            </w:pPr>
            <w:r w:rsidRPr="005C067F">
              <w:rPr>
                <w:sz w:val="20"/>
                <w:szCs w:val="20"/>
              </w:rPr>
              <w:t xml:space="preserve">8 615 28737 </w:t>
            </w:r>
          </w:p>
          <w:p w14:paraId="59FB7E85" w14:textId="77777777" w:rsidR="002D3B8F" w:rsidRPr="005C067F" w:rsidRDefault="005860D7">
            <w:pPr>
              <w:spacing w:after="0" w:line="259" w:lineRule="auto"/>
              <w:ind w:left="8" w:firstLine="0"/>
              <w:jc w:val="center"/>
              <w:rPr>
                <w:sz w:val="20"/>
                <w:szCs w:val="20"/>
              </w:rPr>
            </w:pPr>
            <w:r w:rsidRPr="005C067F">
              <w:rPr>
                <w:sz w:val="20"/>
                <w:szCs w:val="20"/>
              </w:rPr>
              <w:t xml:space="preserve">8 618 07856 </w:t>
            </w:r>
          </w:p>
        </w:tc>
        <w:tc>
          <w:tcPr>
            <w:tcW w:w="2528" w:type="dxa"/>
            <w:tcBorders>
              <w:top w:val="single" w:sz="4" w:space="0" w:color="000000"/>
              <w:left w:val="single" w:sz="4" w:space="0" w:color="000000"/>
              <w:bottom w:val="single" w:sz="4" w:space="0" w:color="000000"/>
              <w:right w:val="single" w:sz="4" w:space="0" w:color="000000"/>
            </w:tcBorders>
          </w:tcPr>
          <w:p w14:paraId="2031AD1A" w14:textId="77777777" w:rsidR="002D3B8F" w:rsidRPr="005C067F" w:rsidRDefault="005860D7">
            <w:pPr>
              <w:spacing w:after="0" w:line="259" w:lineRule="auto"/>
              <w:ind w:left="54" w:firstLine="0"/>
              <w:jc w:val="center"/>
              <w:rPr>
                <w:sz w:val="20"/>
                <w:szCs w:val="20"/>
              </w:rPr>
            </w:pPr>
            <w:r w:rsidRPr="005C067F">
              <w:rPr>
                <w:sz w:val="20"/>
                <w:szCs w:val="20"/>
              </w:rPr>
              <w:t xml:space="preserve">Andrius Sakalauskas Darius Dulkys </w:t>
            </w:r>
          </w:p>
        </w:tc>
      </w:tr>
      <w:tr w:rsidR="002D3B8F" w:rsidRPr="005C067F" w14:paraId="60757821" w14:textId="77777777">
        <w:trPr>
          <w:trHeight w:val="216"/>
        </w:trPr>
        <w:tc>
          <w:tcPr>
            <w:tcW w:w="850" w:type="dxa"/>
            <w:tcBorders>
              <w:top w:val="single" w:sz="4" w:space="0" w:color="000000"/>
              <w:left w:val="single" w:sz="4" w:space="0" w:color="000000"/>
              <w:bottom w:val="single" w:sz="4" w:space="0" w:color="000000"/>
              <w:right w:val="single" w:sz="4" w:space="0" w:color="000000"/>
            </w:tcBorders>
          </w:tcPr>
          <w:p w14:paraId="7221871F" w14:textId="77777777" w:rsidR="002D3B8F" w:rsidRPr="005C067F" w:rsidRDefault="005860D7">
            <w:pPr>
              <w:spacing w:after="0" w:line="259" w:lineRule="auto"/>
              <w:ind w:left="0" w:firstLine="0"/>
              <w:jc w:val="left"/>
              <w:rPr>
                <w:sz w:val="20"/>
                <w:szCs w:val="20"/>
              </w:rPr>
            </w:pPr>
            <w:r w:rsidRPr="005C067F">
              <w:rPr>
                <w:sz w:val="20"/>
                <w:szCs w:val="20"/>
              </w:rPr>
              <w:t xml:space="preserve">3 </w:t>
            </w:r>
          </w:p>
        </w:tc>
        <w:tc>
          <w:tcPr>
            <w:tcW w:w="1277" w:type="dxa"/>
            <w:tcBorders>
              <w:top w:val="single" w:sz="4" w:space="0" w:color="000000"/>
              <w:left w:val="single" w:sz="4" w:space="0" w:color="000000"/>
              <w:bottom w:val="single" w:sz="4" w:space="0" w:color="000000"/>
              <w:right w:val="single" w:sz="4" w:space="0" w:color="000000"/>
            </w:tcBorders>
          </w:tcPr>
          <w:p w14:paraId="0B49A621" w14:textId="77777777" w:rsidR="002D3B8F" w:rsidRPr="005C067F" w:rsidRDefault="005860D7">
            <w:pPr>
              <w:spacing w:after="0" w:line="259" w:lineRule="auto"/>
              <w:ind w:left="8" w:firstLine="0"/>
              <w:jc w:val="center"/>
              <w:rPr>
                <w:sz w:val="20"/>
                <w:szCs w:val="20"/>
              </w:rPr>
            </w:pPr>
            <w:r w:rsidRPr="005C067F">
              <w:rPr>
                <w:sz w:val="20"/>
                <w:szCs w:val="20"/>
              </w:rPr>
              <w:t xml:space="preserve">Šiauliai </w:t>
            </w:r>
          </w:p>
        </w:tc>
        <w:tc>
          <w:tcPr>
            <w:tcW w:w="2835" w:type="dxa"/>
            <w:tcBorders>
              <w:top w:val="single" w:sz="4" w:space="0" w:color="000000"/>
              <w:left w:val="single" w:sz="4" w:space="0" w:color="000000"/>
              <w:bottom w:val="single" w:sz="4" w:space="0" w:color="000000"/>
              <w:right w:val="single" w:sz="4" w:space="0" w:color="000000"/>
            </w:tcBorders>
          </w:tcPr>
          <w:p w14:paraId="2376E8D4" w14:textId="77777777" w:rsidR="002D3B8F" w:rsidRPr="005C067F" w:rsidRDefault="005860D7">
            <w:pPr>
              <w:spacing w:after="0" w:line="259" w:lineRule="auto"/>
              <w:ind w:left="1" w:firstLine="0"/>
              <w:jc w:val="center"/>
              <w:rPr>
                <w:sz w:val="20"/>
                <w:szCs w:val="20"/>
              </w:rPr>
            </w:pPr>
            <w:r w:rsidRPr="005C067F">
              <w:rPr>
                <w:sz w:val="20"/>
                <w:szCs w:val="20"/>
              </w:rPr>
              <w:t xml:space="preserve">Pramonės g. 26 </w:t>
            </w:r>
          </w:p>
        </w:tc>
        <w:tc>
          <w:tcPr>
            <w:tcW w:w="2009" w:type="dxa"/>
            <w:tcBorders>
              <w:top w:val="single" w:sz="4" w:space="0" w:color="000000"/>
              <w:left w:val="single" w:sz="4" w:space="0" w:color="000000"/>
              <w:bottom w:val="single" w:sz="4" w:space="0" w:color="000000"/>
              <w:right w:val="single" w:sz="4" w:space="0" w:color="000000"/>
            </w:tcBorders>
          </w:tcPr>
          <w:p w14:paraId="23CEC045" w14:textId="77777777" w:rsidR="002D3B8F" w:rsidRPr="005C067F" w:rsidRDefault="005860D7">
            <w:pPr>
              <w:spacing w:after="0" w:line="259" w:lineRule="auto"/>
              <w:ind w:left="8" w:firstLine="0"/>
              <w:jc w:val="center"/>
              <w:rPr>
                <w:sz w:val="20"/>
                <w:szCs w:val="20"/>
              </w:rPr>
            </w:pPr>
            <w:r w:rsidRPr="005C067F">
              <w:rPr>
                <w:sz w:val="20"/>
                <w:szCs w:val="20"/>
              </w:rPr>
              <w:t xml:space="preserve">8 686 42084 </w:t>
            </w:r>
          </w:p>
        </w:tc>
        <w:tc>
          <w:tcPr>
            <w:tcW w:w="2528" w:type="dxa"/>
            <w:tcBorders>
              <w:top w:val="single" w:sz="4" w:space="0" w:color="000000"/>
              <w:left w:val="single" w:sz="4" w:space="0" w:color="000000"/>
              <w:bottom w:val="single" w:sz="4" w:space="0" w:color="000000"/>
              <w:right w:val="single" w:sz="4" w:space="0" w:color="000000"/>
            </w:tcBorders>
          </w:tcPr>
          <w:p w14:paraId="4DB2D3D5" w14:textId="77777777" w:rsidR="002D3B8F" w:rsidRPr="005C067F" w:rsidRDefault="005860D7">
            <w:pPr>
              <w:spacing w:after="0" w:line="259" w:lineRule="auto"/>
              <w:ind w:left="4" w:firstLine="0"/>
              <w:jc w:val="center"/>
              <w:rPr>
                <w:sz w:val="20"/>
                <w:szCs w:val="20"/>
              </w:rPr>
            </w:pPr>
            <w:r w:rsidRPr="005C067F">
              <w:rPr>
                <w:sz w:val="20"/>
                <w:szCs w:val="20"/>
              </w:rPr>
              <w:t xml:space="preserve">Tadas Galubickas </w:t>
            </w:r>
          </w:p>
        </w:tc>
      </w:tr>
      <w:tr w:rsidR="002D3B8F" w:rsidRPr="005C067F" w14:paraId="4A337246" w14:textId="77777777">
        <w:trPr>
          <w:trHeight w:val="218"/>
        </w:trPr>
        <w:tc>
          <w:tcPr>
            <w:tcW w:w="850" w:type="dxa"/>
            <w:tcBorders>
              <w:top w:val="single" w:sz="4" w:space="0" w:color="000000"/>
              <w:left w:val="single" w:sz="4" w:space="0" w:color="000000"/>
              <w:bottom w:val="single" w:sz="4" w:space="0" w:color="000000"/>
              <w:right w:val="single" w:sz="4" w:space="0" w:color="000000"/>
            </w:tcBorders>
          </w:tcPr>
          <w:p w14:paraId="158E7D75" w14:textId="77777777" w:rsidR="002D3B8F" w:rsidRPr="005C067F" w:rsidRDefault="005860D7">
            <w:pPr>
              <w:spacing w:after="0" w:line="259" w:lineRule="auto"/>
              <w:ind w:left="0" w:firstLine="0"/>
              <w:jc w:val="left"/>
              <w:rPr>
                <w:sz w:val="20"/>
                <w:szCs w:val="20"/>
              </w:rPr>
            </w:pPr>
            <w:r w:rsidRPr="005C067F">
              <w:rPr>
                <w:sz w:val="20"/>
                <w:szCs w:val="20"/>
              </w:rPr>
              <w:t xml:space="preserve">4 </w:t>
            </w:r>
          </w:p>
        </w:tc>
        <w:tc>
          <w:tcPr>
            <w:tcW w:w="1277" w:type="dxa"/>
            <w:tcBorders>
              <w:top w:val="single" w:sz="4" w:space="0" w:color="000000"/>
              <w:left w:val="single" w:sz="4" w:space="0" w:color="000000"/>
              <w:bottom w:val="single" w:sz="4" w:space="0" w:color="000000"/>
              <w:right w:val="single" w:sz="4" w:space="0" w:color="000000"/>
            </w:tcBorders>
          </w:tcPr>
          <w:p w14:paraId="166FA176" w14:textId="77777777" w:rsidR="002D3B8F" w:rsidRPr="005C067F" w:rsidRDefault="005860D7">
            <w:pPr>
              <w:spacing w:after="0" w:line="259" w:lineRule="auto"/>
              <w:ind w:left="3" w:firstLine="0"/>
              <w:jc w:val="center"/>
              <w:rPr>
                <w:sz w:val="20"/>
                <w:szCs w:val="20"/>
              </w:rPr>
            </w:pPr>
            <w:r w:rsidRPr="005C067F">
              <w:rPr>
                <w:sz w:val="20"/>
                <w:szCs w:val="20"/>
              </w:rPr>
              <w:t xml:space="preserve">Panevėžys </w:t>
            </w:r>
          </w:p>
        </w:tc>
        <w:tc>
          <w:tcPr>
            <w:tcW w:w="2835" w:type="dxa"/>
            <w:tcBorders>
              <w:top w:val="single" w:sz="4" w:space="0" w:color="000000"/>
              <w:left w:val="single" w:sz="4" w:space="0" w:color="000000"/>
              <w:bottom w:val="single" w:sz="4" w:space="0" w:color="000000"/>
              <w:right w:val="single" w:sz="4" w:space="0" w:color="000000"/>
            </w:tcBorders>
          </w:tcPr>
          <w:p w14:paraId="5391E8EF" w14:textId="77777777" w:rsidR="002D3B8F" w:rsidRPr="005C067F" w:rsidRDefault="005860D7">
            <w:pPr>
              <w:spacing w:after="0" w:line="259" w:lineRule="auto"/>
              <w:ind w:left="1" w:firstLine="0"/>
              <w:jc w:val="center"/>
              <w:rPr>
                <w:sz w:val="20"/>
                <w:szCs w:val="20"/>
              </w:rPr>
            </w:pPr>
            <w:r w:rsidRPr="005C067F">
              <w:rPr>
                <w:sz w:val="20"/>
                <w:szCs w:val="20"/>
              </w:rPr>
              <w:t xml:space="preserve">Tinklų g. 33 </w:t>
            </w:r>
          </w:p>
        </w:tc>
        <w:tc>
          <w:tcPr>
            <w:tcW w:w="2009" w:type="dxa"/>
            <w:tcBorders>
              <w:top w:val="single" w:sz="4" w:space="0" w:color="000000"/>
              <w:left w:val="single" w:sz="4" w:space="0" w:color="000000"/>
              <w:bottom w:val="single" w:sz="4" w:space="0" w:color="000000"/>
              <w:right w:val="single" w:sz="4" w:space="0" w:color="000000"/>
            </w:tcBorders>
          </w:tcPr>
          <w:p w14:paraId="1FA1F417" w14:textId="77777777" w:rsidR="002D3B8F" w:rsidRPr="005C067F" w:rsidRDefault="005860D7">
            <w:pPr>
              <w:spacing w:after="0" w:line="259" w:lineRule="auto"/>
              <w:ind w:left="8" w:firstLine="0"/>
              <w:jc w:val="center"/>
              <w:rPr>
                <w:sz w:val="20"/>
                <w:szCs w:val="20"/>
              </w:rPr>
            </w:pPr>
            <w:r w:rsidRPr="005C067F">
              <w:rPr>
                <w:sz w:val="20"/>
                <w:szCs w:val="20"/>
              </w:rPr>
              <w:t xml:space="preserve">8 698 85902 </w:t>
            </w:r>
          </w:p>
        </w:tc>
        <w:tc>
          <w:tcPr>
            <w:tcW w:w="2528" w:type="dxa"/>
            <w:tcBorders>
              <w:top w:val="single" w:sz="4" w:space="0" w:color="000000"/>
              <w:left w:val="single" w:sz="4" w:space="0" w:color="000000"/>
              <w:bottom w:val="single" w:sz="4" w:space="0" w:color="000000"/>
              <w:right w:val="single" w:sz="4" w:space="0" w:color="000000"/>
            </w:tcBorders>
          </w:tcPr>
          <w:p w14:paraId="231DD2F9" w14:textId="77777777" w:rsidR="002D3B8F" w:rsidRPr="005C067F" w:rsidRDefault="005860D7">
            <w:pPr>
              <w:spacing w:after="0" w:line="259" w:lineRule="auto"/>
              <w:ind w:left="6" w:firstLine="0"/>
              <w:jc w:val="center"/>
              <w:rPr>
                <w:sz w:val="20"/>
                <w:szCs w:val="20"/>
              </w:rPr>
            </w:pPr>
            <w:r w:rsidRPr="005C067F">
              <w:rPr>
                <w:sz w:val="20"/>
                <w:szCs w:val="20"/>
              </w:rPr>
              <w:t xml:space="preserve">Zenonas </w:t>
            </w:r>
            <w:proofErr w:type="spellStart"/>
            <w:r w:rsidRPr="005C067F">
              <w:rPr>
                <w:sz w:val="20"/>
                <w:szCs w:val="20"/>
              </w:rPr>
              <w:t>Vaitelis</w:t>
            </w:r>
            <w:proofErr w:type="spellEnd"/>
            <w:r w:rsidRPr="005C067F">
              <w:rPr>
                <w:sz w:val="20"/>
                <w:szCs w:val="20"/>
              </w:rPr>
              <w:t xml:space="preserve"> </w:t>
            </w:r>
          </w:p>
        </w:tc>
      </w:tr>
      <w:tr w:rsidR="002D3B8F" w:rsidRPr="005C067F" w14:paraId="39A2DF7F" w14:textId="77777777">
        <w:trPr>
          <w:trHeight w:val="216"/>
        </w:trPr>
        <w:tc>
          <w:tcPr>
            <w:tcW w:w="850" w:type="dxa"/>
            <w:tcBorders>
              <w:top w:val="single" w:sz="4" w:space="0" w:color="000000"/>
              <w:left w:val="single" w:sz="4" w:space="0" w:color="000000"/>
              <w:bottom w:val="single" w:sz="4" w:space="0" w:color="000000"/>
              <w:right w:val="single" w:sz="4" w:space="0" w:color="000000"/>
            </w:tcBorders>
          </w:tcPr>
          <w:p w14:paraId="32B3BCC6" w14:textId="77777777" w:rsidR="002D3B8F" w:rsidRPr="005C067F" w:rsidRDefault="005860D7">
            <w:pPr>
              <w:spacing w:after="0" w:line="259" w:lineRule="auto"/>
              <w:ind w:left="0" w:firstLine="0"/>
              <w:jc w:val="left"/>
              <w:rPr>
                <w:sz w:val="20"/>
                <w:szCs w:val="20"/>
              </w:rPr>
            </w:pPr>
            <w:r w:rsidRPr="005C067F">
              <w:rPr>
                <w:sz w:val="20"/>
                <w:szCs w:val="20"/>
              </w:rPr>
              <w:t xml:space="preserve">5 </w:t>
            </w:r>
          </w:p>
        </w:tc>
        <w:tc>
          <w:tcPr>
            <w:tcW w:w="1277" w:type="dxa"/>
            <w:tcBorders>
              <w:top w:val="single" w:sz="4" w:space="0" w:color="000000"/>
              <w:left w:val="single" w:sz="4" w:space="0" w:color="000000"/>
              <w:bottom w:val="single" w:sz="4" w:space="0" w:color="000000"/>
              <w:right w:val="single" w:sz="4" w:space="0" w:color="000000"/>
            </w:tcBorders>
          </w:tcPr>
          <w:p w14:paraId="345DCD80" w14:textId="77777777" w:rsidR="002D3B8F" w:rsidRPr="005C067F" w:rsidRDefault="005860D7">
            <w:pPr>
              <w:spacing w:after="0" w:line="259" w:lineRule="auto"/>
              <w:ind w:left="8" w:firstLine="0"/>
              <w:jc w:val="center"/>
              <w:rPr>
                <w:sz w:val="20"/>
                <w:szCs w:val="20"/>
              </w:rPr>
            </w:pPr>
            <w:r w:rsidRPr="005C067F">
              <w:rPr>
                <w:sz w:val="20"/>
                <w:szCs w:val="20"/>
              </w:rPr>
              <w:t xml:space="preserve">Alytus </w:t>
            </w:r>
          </w:p>
        </w:tc>
        <w:tc>
          <w:tcPr>
            <w:tcW w:w="2835" w:type="dxa"/>
            <w:tcBorders>
              <w:top w:val="single" w:sz="4" w:space="0" w:color="000000"/>
              <w:left w:val="single" w:sz="4" w:space="0" w:color="000000"/>
              <w:bottom w:val="single" w:sz="4" w:space="0" w:color="000000"/>
              <w:right w:val="single" w:sz="4" w:space="0" w:color="000000"/>
            </w:tcBorders>
          </w:tcPr>
          <w:p w14:paraId="0DA16B9D" w14:textId="77777777" w:rsidR="002D3B8F" w:rsidRPr="005C067F" w:rsidRDefault="005860D7">
            <w:pPr>
              <w:spacing w:after="0" w:line="259" w:lineRule="auto"/>
              <w:ind w:left="1" w:firstLine="0"/>
              <w:jc w:val="center"/>
              <w:rPr>
                <w:sz w:val="20"/>
                <w:szCs w:val="20"/>
              </w:rPr>
            </w:pPr>
            <w:r w:rsidRPr="005C067F">
              <w:rPr>
                <w:sz w:val="20"/>
                <w:szCs w:val="20"/>
              </w:rPr>
              <w:t xml:space="preserve">Pramonės g. 15 </w:t>
            </w:r>
          </w:p>
        </w:tc>
        <w:tc>
          <w:tcPr>
            <w:tcW w:w="2009" w:type="dxa"/>
            <w:tcBorders>
              <w:top w:val="single" w:sz="4" w:space="0" w:color="000000"/>
              <w:left w:val="single" w:sz="4" w:space="0" w:color="000000"/>
              <w:bottom w:val="single" w:sz="4" w:space="0" w:color="000000"/>
              <w:right w:val="single" w:sz="4" w:space="0" w:color="000000"/>
            </w:tcBorders>
          </w:tcPr>
          <w:p w14:paraId="04AA1DC9" w14:textId="77777777" w:rsidR="002D3B8F" w:rsidRPr="005C067F" w:rsidRDefault="005860D7">
            <w:pPr>
              <w:spacing w:after="0" w:line="259" w:lineRule="auto"/>
              <w:ind w:left="8" w:firstLine="0"/>
              <w:jc w:val="center"/>
              <w:rPr>
                <w:sz w:val="20"/>
                <w:szCs w:val="20"/>
              </w:rPr>
            </w:pPr>
            <w:r w:rsidRPr="005C067F">
              <w:rPr>
                <w:sz w:val="20"/>
                <w:szCs w:val="20"/>
              </w:rPr>
              <w:t xml:space="preserve">8 686 08077 </w:t>
            </w:r>
          </w:p>
        </w:tc>
        <w:tc>
          <w:tcPr>
            <w:tcW w:w="2528" w:type="dxa"/>
            <w:tcBorders>
              <w:top w:val="single" w:sz="4" w:space="0" w:color="000000"/>
              <w:left w:val="single" w:sz="4" w:space="0" w:color="000000"/>
              <w:bottom w:val="single" w:sz="4" w:space="0" w:color="000000"/>
              <w:right w:val="single" w:sz="4" w:space="0" w:color="000000"/>
            </w:tcBorders>
          </w:tcPr>
          <w:p w14:paraId="0D4560E5" w14:textId="77777777" w:rsidR="002D3B8F" w:rsidRPr="005C067F" w:rsidRDefault="005860D7">
            <w:pPr>
              <w:spacing w:after="0" w:line="259" w:lineRule="auto"/>
              <w:ind w:left="4" w:firstLine="0"/>
              <w:jc w:val="center"/>
              <w:rPr>
                <w:sz w:val="20"/>
                <w:szCs w:val="20"/>
              </w:rPr>
            </w:pPr>
            <w:r w:rsidRPr="005C067F">
              <w:rPr>
                <w:sz w:val="20"/>
                <w:szCs w:val="20"/>
              </w:rPr>
              <w:t xml:space="preserve">Arūnas </w:t>
            </w:r>
            <w:proofErr w:type="spellStart"/>
            <w:r w:rsidRPr="005C067F">
              <w:rPr>
                <w:sz w:val="20"/>
                <w:szCs w:val="20"/>
              </w:rPr>
              <w:t>Lepšys</w:t>
            </w:r>
            <w:proofErr w:type="spellEnd"/>
            <w:r w:rsidRPr="005C067F">
              <w:rPr>
                <w:sz w:val="20"/>
                <w:szCs w:val="20"/>
              </w:rPr>
              <w:t xml:space="preserve"> </w:t>
            </w:r>
          </w:p>
        </w:tc>
      </w:tr>
      <w:tr w:rsidR="002D3B8F" w:rsidRPr="005C067F" w14:paraId="0AC5824A" w14:textId="77777777">
        <w:trPr>
          <w:trHeight w:val="218"/>
        </w:trPr>
        <w:tc>
          <w:tcPr>
            <w:tcW w:w="850" w:type="dxa"/>
            <w:tcBorders>
              <w:top w:val="single" w:sz="4" w:space="0" w:color="000000"/>
              <w:left w:val="single" w:sz="4" w:space="0" w:color="000000"/>
              <w:bottom w:val="single" w:sz="4" w:space="0" w:color="000000"/>
              <w:right w:val="single" w:sz="4" w:space="0" w:color="000000"/>
            </w:tcBorders>
          </w:tcPr>
          <w:p w14:paraId="3864EEB8" w14:textId="77777777" w:rsidR="002D3B8F" w:rsidRPr="005C067F" w:rsidRDefault="005860D7">
            <w:pPr>
              <w:spacing w:after="0" w:line="259" w:lineRule="auto"/>
              <w:ind w:left="0" w:firstLine="0"/>
              <w:jc w:val="left"/>
              <w:rPr>
                <w:sz w:val="20"/>
                <w:szCs w:val="20"/>
              </w:rPr>
            </w:pPr>
            <w:r w:rsidRPr="005C067F">
              <w:rPr>
                <w:sz w:val="20"/>
                <w:szCs w:val="20"/>
              </w:rPr>
              <w:t xml:space="preserve">6 </w:t>
            </w:r>
          </w:p>
        </w:tc>
        <w:tc>
          <w:tcPr>
            <w:tcW w:w="1277" w:type="dxa"/>
            <w:tcBorders>
              <w:top w:val="single" w:sz="4" w:space="0" w:color="000000"/>
              <w:left w:val="single" w:sz="4" w:space="0" w:color="000000"/>
              <w:bottom w:val="single" w:sz="4" w:space="0" w:color="000000"/>
              <w:right w:val="single" w:sz="4" w:space="0" w:color="000000"/>
            </w:tcBorders>
          </w:tcPr>
          <w:p w14:paraId="1326CBAF" w14:textId="77777777" w:rsidR="002D3B8F" w:rsidRPr="005C067F" w:rsidRDefault="005860D7">
            <w:pPr>
              <w:spacing w:after="0" w:line="259" w:lineRule="auto"/>
              <w:ind w:left="6" w:firstLine="0"/>
              <w:jc w:val="center"/>
              <w:rPr>
                <w:sz w:val="20"/>
                <w:szCs w:val="20"/>
              </w:rPr>
            </w:pPr>
            <w:r w:rsidRPr="005C067F">
              <w:rPr>
                <w:sz w:val="20"/>
                <w:szCs w:val="20"/>
              </w:rPr>
              <w:t xml:space="preserve">Kėdainiai </w:t>
            </w:r>
          </w:p>
        </w:tc>
        <w:tc>
          <w:tcPr>
            <w:tcW w:w="2835" w:type="dxa"/>
            <w:tcBorders>
              <w:top w:val="single" w:sz="4" w:space="0" w:color="000000"/>
              <w:left w:val="single" w:sz="4" w:space="0" w:color="000000"/>
              <w:bottom w:val="single" w:sz="4" w:space="0" w:color="000000"/>
              <w:right w:val="single" w:sz="4" w:space="0" w:color="000000"/>
            </w:tcBorders>
          </w:tcPr>
          <w:p w14:paraId="5260ACF3" w14:textId="77777777" w:rsidR="002D3B8F" w:rsidRPr="005C067F" w:rsidRDefault="005860D7">
            <w:pPr>
              <w:spacing w:after="0" w:line="259" w:lineRule="auto"/>
              <w:ind w:left="4" w:firstLine="0"/>
              <w:jc w:val="center"/>
              <w:rPr>
                <w:sz w:val="20"/>
                <w:szCs w:val="20"/>
              </w:rPr>
            </w:pPr>
            <w:r w:rsidRPr="005C067F">
              <w:rPr>
                <w:sz w:val="20"/>
                <w:szCs w:val="20"/>
              </w:rPr>
              <w:t xml:space="preserve">Dariaus ir Girėno g. 21B </w:t>
            </w:r>
          </w:p>
        </w:tc>
        <w:tc>
          <w:tcPr>
            <w:tcW w:w="2009" w:type="dxa"/>
            <w:tcBorders>
              <w:top w:val="single" w:sz="4" w:space="0" w:color="000000"/>
              <w:left w:val="single" w:sz="4" w:space="0" w:color="000000"/>
              <w:bottom w:val="single" w:sz="4" w:space="0" w:color="000000"/>
              <w:right w:val="single" w:sz="4" w:space="0" w:color="000000"/>
            </w:tcBorders>
          </w:tcPr>
          <w:p w14:paraId="61D7BED7" w14:textId="77777777" w:rsidR="002D3B8F" w:rsidRPr="005C067F" w:rsidRDefault="005860D7">
            <w:pPr>
              <w:spacing w:after="0" w:line="259" w:lineRule="auto"/>
              <w:ind w:left="8" w:firstLine="0"/>
              <w:jc w:val="center"/>
              <w:rPr>
                <w:sz w:val="20"/>
                <w:szCs w:val="20"/>
              </w:rPr>
            </w:pPr>
            <w:r w:rsidRPr="005C067F">
              <w:rPr>
                <w:sz w:val="20"/>
                <w:szCs w:val="20"/>
              </w:rPr>
              <w:t xml:space="preserve">8 615 42352 </w:t>
            </w:r>
          </w:p>
        </w:tc>
        <w:tc>
          <w:tcPr>
            <w:tcW w:w="2528" w:type="dxa"/>
            <w:tcBorders>
              <w:top w:val="single" w:sz="4" w:space="0" w:color="000000"/>
              <w:left w:val="single" w:sz="4" w:space="0" w:color="000000"/>
              <w:bottom w:val="single" w:sz="4" w:space="0" w:color="000000"/>
              <w:right w:val="single" w:sz="4" w:space="0" w:color="000000"/>
            </w:tcBorders>
          </w:tcPr>
          <w:p w14:paraId="2CC132C5" w14:textId="77777777" w:rsidR="002D3B8F" w:rsidRPr="005C067F" w:rsidRDefault="005860D7">
            <w:pPr>
              <w:spacing w:after="0" w:line="259" w:lineRule="auto"/>
              <w:ind w:left="4" w:firstLine="0"/>
              <w:jc w:val="center"/>
              <w:rPr>
                <w:sz w:val="20"/>
                <w:szCs w:val="20"/>
              </w:rPr>
            </w:pPr>
            <w:r w:rsidRPr="005C067F">
              <w:rPr>
                <w:sz w:val="20"/>
                <w:szCs w:val="20"/>
              </w:rPr>
              <w:t xml:space="preserve">Rimantas </w:t>
            </w:r>
            <w:proofErr w:type="spellStart"/>
            <w:r w:rsidRPr="005C067F">
              <w:rPr>
                <w:sz w:val="20"/>
                <w:szCs w:val="20"/>
              </w:rPr>
              <w:t>Rožėnas</w:t>
            </w:r>
            <w:proofErr w:type="spellEnd"/>
            <w:r w:rsidRPr="005C067F">
              <w:rPr>
                <w:sz w:val="20"/>
                <w:szCs w:val="20"/>
              </w:rPr>
              <w:t xml:space="preserve"> </w:t>
            </w:r>
          </w:p>
        </w:tc>
      </w:tr>
    </w:tbl>
    <w:p w14:paraId="562418BD" w14:textId="77777777" w:rsidR="002D3B8F" w:rsidRPr="005C067F" w:rsidRDefault="005860D7">
      <w:pPr>
        <w:spacing w:after="14" w:line="259" w:lineRule="auto"/>
        <w:ind w:left="89" w:firstLine="0"/>
        <w:jc w:val="center"/>
        <w:rPr>
          <w:sz w:val="20"/>
          <w:szCs w:val="20"/>
        </w:rPr>
      </w:pPr>
      <w:r w:rsidRPr="005C067F">
        <w:rPr>
          <w:b/>
          <w:sz w:val="20"/>
          <w:szCs w:val="20"/>
        </w:rPr>
        <w:t xml:space="preserve"> </w:t>
      </w:r>
    </w:p>
    <w:p w14:paraId="41D5EBEB" w14:textId="77777777" w:rsidR="002D3B8F" w:rsidRPr="005C067F" w:rsidRDefault="005860D7">
      <w:pPr>
        <w:spacing w:after="0" w:line="259" w:lineRule="auto"/>
        <w:ind w:left="498" w:right="448"/>
        <w:jc w:val="center"/>
        <w:rPr>
          <w:sz w:val="20"/>
          <w:szCs w:val="20"/>
        </w:rPr>
      </w:pPr>
      <w:r w:rsidRPr="005C067F">
        <w:rPr>
          <w:b/>
          <w:sz w:val="20"/>
          <w:szCs w:val="20"/>
        </w:rPr>
        <w:t>Metalo laužo supirkimo aikštelių adresai (UAB „</w:t>
      </w:r>
      <w:proofErr w:type="spellStart"/>
      <w:r w:rsidRPr="005C067F">
        <w:rPr>
          <w:b/>
          <w:sz w:val="20"/>
          <w:szCs w:val="20"/>
        </w:rPr>
        <w:t>Feronsa</w:t>
      </w:r>
      <w:proofErr w:type="spellEnd"/>
      <w:r w:rsidRPr="005C067F">
        <w:rPr>
          <w:b/>
          <w:sz w:val="20"/>
          <w:szCs w:val="20"/>
        </w:rPr>
        <w:t>“)</w:t>
      </w:r>
      <w:r w:rsidRPr="005C067F">
        <w:rPr>
          <w:sz w:val="20"/>
          <w:szCs w:val="20"/>
        </w:rPr>
        <w:t xml:space="preserve"> </w:t>
      </w:r>
    </w:p>
    <w:p w14:paraId="46C8675E" w14:textId="77777777" w:rsidR="002D3B8F" w:rsidRPr="005C067F" w:rsidRDefault="005860D7">
      <w:pPr>
        <w:spacing w:after="0" w:line="259" w:lineRule="auto"/>
        <w:ind w:left="89" w:firstLine="0"/>
        <w:jc w:val="center"/>
        <w:rPr>
          <w:sz w:val="20"/>
          <w:szCs w:val="20"/>
        </w:rPr>
      </w:pPr>
      <w:r w:rsidRPr="005C067F">
        <w:rPr>
          <w:b/>
          <w:sz w:val="20"/>
          <w:szCs w:val="20"/>
        </w:rPr>
        <w:t xml:space="preserve"> </w:t>
      </w:r>
    </w:p>
    <w:tbl>
      <w:tblPr>
        <w:tblStyle w:val="TableGrid"/>
        <w:tblW w:w="9510" w:type="dxa"/>
        <w:tblInd w:w="560" w:type="dxa"/>
        <w:tblCellMar>
          <w:top w:w="5" w:type="dxa"/>
          <w:left w:w="108" w:type="dxa"/>
          <w:right w:w="115" w:type="dxa"/>
        </w:tblCellMar>
        <w:tblLook w:val="04A0" w:firstRow="1" w:lastRow="0" w:firstColumn="1" w:lastColumn="0" w:noHBand="0" w:noVBand="1"/>
      </w:tblPr>
      <w:tblGrid>
        <w:gridCol w:w="703"/>
        <w:gridCol w:w="1418"/>
        <w:gridCol w:w="2837"/>
        <w:gridCol w:w="1983"/>
        <w:gridCol w:w="2569"/>
      </w:tblGrid>
      <w:tr w:rsidR="002D3B8F" w:rsidRPr="005C067F" w14:paraId="090F4B4C" w14:textId="77777777">
        <w:trPr>
          <w:trHeight w:val="425"/>
        </w:trPr>
        <w:tc>
          <w:tcPr>
            <w:tcW w:w="703" w:type="dxa"/>
            <w:tcBorders>
              <w:top w:val="single" w:sz="4" w:space="0" w:color="000000"/>
              <w:left w:val="single" w:sz="4" w:space="0" w:color="000000"/>
              <w:bottom w:val="single" w:sz="4" w:space="0" w:color="000000"/>
              <w:right w:val="single" w:sz="4" w:space="0" w:color="000000"/>
            </w:tcBorders>
          </w:tcPr>
          <w:p w14:paraId="1132688D" w14:textId="77777777" w:rsidR="002D3B8F" w:rsidRPr="005C067F" w:rsidRDefault="005860D7">
            <w:pPr>
              <w:spacing w:after="0" w:line="259" w:lineRule="auto"/>
              <w:ind w:left="0" w:firstLine="0"/>
              <w:jc w:val="center"/>
              <w:rPr>
                <w:sz w:val="20"/>
                <w:szCs w:val="20"/>
              </w:rPr>
            </w:pPr>
            <w:r w:rsidRPr="005C067F">
              <w:rPr>
                <w:b/>
                <w:sz w:val="20"/>
                <w:szCs w:val="20"/>
              </w:rPr>
              <w:t xml:space="preserve">Eil. Nr. </w:t>
            </w:r>
          </w:p>
        </w:tc>
        <w:tc>
          <w:tcPr>
            <w:tcW w:w="1418" w:type="dxa"/>
            <w:tcBorders>
              <w:top w:val="single" w:sz="4" w:space="0" w:color="000000"/>
              <w:left w:val="single" w:sz="4" w:space="0" w:color="000000"/>
              <w:bottom w:val="single" w:sz="4" w:space="0" w:color="000000"/>
              <w:right w:val="single" w:sz="4" w:space="0" w:color="000000"/>
            </w:tcBorders>
            <w:vAlign w:val="center"/>
          </w:tcPr>
          <w:p w14:paraId="55E1B62C" w14:textId="77777777" w:rsidR="002D3B8F" w:rsidRPr="005C067F" w:rsidRDefault="005860D7">
            <w:pPr>
              <w:spacing w:after="0" w:line="259" w:lineRule="auto"/>
              <w:ind w:left="0" w:firstLine="0"/>
              <w:jc w:val="left"/>
              <w:rPr>
                <w:sz w:val="20"/>
                <w:szCs w:val="20"/>
              </w:rPr>
            </w:pPr>
            <w:r w:rsidRPr="005C067F">
              <w:rPr>
                <w:b/>
                <w:sz w:val="20"/>
                <w:szCs w:val="20"/>
              </w:rPr>
              <w:t xml:space="preserve">Miestas </w:t>
            </w:r>
          </w:p>
        </w:tc>
        <w:tc>
          <w:tcPr>
            <w:tcW w:w="2837" w:type="dxa"/>
            <w:tcBorders>
              <w:top w:val="single" w:sz="4" w:space="0" w:color="000000"/>
              <w:left w:val="single" w:sz="4" w:space="0" w:color="000000"/>
              <w:bottom w:val="single" w:sz="4" w:space="0" w:color="000000"/>
              <w:right w:val="single" w:sz="4" w:space="0" w:color="000000"/>
            </w:tcBorders>
            <w:vAlign w:val="center"/>
          </w:tcPr>
          <w:p w14:paraId="4F16A4BA" w14:textId="77777777" w:rsidR="002D3B8F" w:rsidRPr="005C067F" w:rsidRDefault="005860D7">
            <w:pPr>
              <w:spacing w:after="0" w:line="259" w:lineRule="auto"/>
              <w:ind w:left="4" w:firstLine="0"/>
              <w:jc w:val="center"/>
              <w:rPr>
                <w:sz w:val="20"/>
                <w:szCs w:val="20"/>
              </w:rPr>
            </w:pPr>
            <w:r w:rsidRPr="005C067F">
              <w:rPr>
                <w:b/>
                <w:sz w:val="20"/>
                <w:szCs w:val="20"/>
              </w:rPr>
              <w:t xml:space="preserve">Supirkimo aikštelės adresas </w:t>
            </w:r>
          </w:p>
        </w:tc>
        <w:tc>
          <w:tcPr>
            <w:tcW w:w="1983" w:type="dxa"/>
            <w:tcBorders>
              <w:top w:val="single" w:sz="4" w:space="0" w:color="000000"/>
              <w:left w:val="single" w:sz="4" w:space="0" w:color="000000"/>
              <w:bottom w:val="single" w:sz="4" w:space="0" w:color="000000"/>
              <w:right w:val="single" w:sz="4" w:space="0" w:color="000000"/>
            </w:tcBorders>
          </w:tcPr>
          <w:p w14:paraId="32BA5F3E" w14:textId="77777777" w:rsidR="002D3B8F" w:rsidRPr="005C067F" w:rsidRDefault="005860D7">
            <w:pPr>
              <w:spacing w:after="0" w:line="259" w:lineRule="auto"/>
              <w:ind w:left="0" w:firstLine="0"/>
              <w:jc w:val="center"/>
              <w:rPr>
                <w:sz w:val="20"/>
                <w:szCs w:val="20"/>
              </w:rPr>
            </w:pPr>
            <w:r w:rsidRPr="005C067F">
              <w:rPr>
                <w:b/>
                <w:sz w:val="20"/>
                <w:szCs w:val="20"/>
              </w:rPr>
              <w:t xml:space="preserve">Kontaktinis telefonas </w:t>
            </w:r>
          </w:p>
        </w:tc>
        <w:tc>
          <w:tcPr>
            <w:tcW w:w="2569" w:type="dxa"/>
            <w:tcBorders>
              <w:top w:val="single" w:sz="4" w:space="0" w:color="000000"/>
              <w:left w:val="single" w:sz="4" w:space="0" w:color="000000"/>
              <w:bottom w:val="single" w:sz="4" w:space="0" w:color="000000"/>
              <w:right w:val="single" w:sz="4" w:space="0" w:color="000000"/>
            </w:tcBorders>
            <w:vAlign w:val="center"/>
          </w:tcPr>
          <w:p w14:paraId="32E4A80A" w14:textId="77777777" w:rsidR="002D3B8F" w:rsidRPr="005C067F" w:rsidRDefault="005860D7">
            <w:pPr>
              <w:spacing w:after="0" w:line="259" w:lineRule="auto"/>
              <w:ind w:left="5" w:firstLine="0"/>
              <w:jc w:val="center"/>
              <w:rPr>
                <w:sz w:val="20"/>
                <w:szCs w:val="20"/>
              </w:rPr>
            </w:pPr>
            <w:r w:rsidRPr="005C067F">
              <w:rPr>
                <w:b/>
                <w:sz w:val="20"/>
                <w:szCs w:val="20"/>
              </w:rPr>
              <w:t xml:space="preserve">Kontaktinis asmuo </w:t>
            </w:r>
          </w:p>
        </w:tc>
      </w:tr>
      <w:tr w:rsidR="002D3B8F" w:rsidRPr="005C067F" w14:paraId="4D64AF58" w14:textId="77777777">
        <w:trPr>
          <w:trHeight w:val="295"/>
        </w:trPr>
        <w:tc>
          <w:tcPr>
            <w:tcW w:w="703" w:type="dxa"/>
            <w:tcBorders>
              <w:top w:val="single" w:sz="4" w:space="0" w:color="000000"/>
              <w:left w:val="single" w:sz="4" w:space="0" w:color="000000"/>
              <w:bottom w:val="single" w:sz="4" w:space="0" w:color="000000"/>
              <w:right w:val="single" w:sz="4" w:space="0" w:color="000000"/>
            </w:tcBorders>
          </w:tcPr>
          <w:p w14:paraId="2AC856E9" w14:textId="77777777" w:rsidR="002D3B8F" w:rsidRPr="005C067F" w:rsidRDefault="005860D7">
            <w:pPr>
              <w:spacing w:after="0" w:line="259" w:lineRule="auto"/>
              <w:ind w:left="4" w:firstLine="0"/>
              <w:jc w:val="center"/>
              <w:rPr>
                <w:sz w:val="20"/>
                <w:szCs w:val="20"/>
              </w:rPr>
            </w:pPr>
            <w:r w:rsidRPr="005C067F">
              <w:rPr>
                <w:sz w:val="20"/>
                <w:szCs w:val="20"/>
              </w:rPr>
              <w:t xml:space="preserve">1 </w:t>
            </w:r>
          </w:p>
        </w:tc>
        <w:tc>
          <w:tcPr>
            <w:tcW w:w="1418" w:type="dxa"/>
            <w:tcBorders>
              <w:top w:val="single" w:sz="4" w:space="0" w:color="000000"/>
              <w:left w:val="single" w:sz="4" w:space="0" w:color="000000"/>
              <w:bottom w:val="single" w:sz="4" w:space="0" w:color="000000"/>
              <w:right w:val="single" w:sz="4" w:space="0" w:color="000000"/>
            </w:tcBorders>
          </w:tcPr>
          <w:p w14:paraId="62BAFA3D" w14:textId="77777777" w:rsidR="002D3B8F" w:rsidRPr="005C067F" w:rsidRDefault="005860D7">
            <w:pPr>
              <w:spacing w:after="0" w:line="259" w:lineRule="auto"/>
              <w:ind w:left="8" w:firstLine="0"/>
              <w:jc w:val="center"/>
              <w:rPr>
                <w:sz w:val="20"/>
                <w:szCs w:val="20"/>
              </w:rPr>
            </w:pPr>
            <w:r w:rsidRPr="005C067F">
              <w:rPr>
                <w:sz w:val="20"/>
                <w:szCs w:val="20"/>
              </w:rPr>
              <w:t xml:space="preserve">Mažeikiai </w:t>
            </w:r>
          </w:p>
        </w:tc>
        <w:tc>
          <w:tcPr>
            <w:tcW w:w="2837" w:type="dxa"/>
            <w:tcBorders>
              <w:top w:val="single" w:sz="4" w:space="0" w:color="000000"/>
              <w:left w:val="single" w:sz="4" w:space="0" w:color="000000"/>
              <w:bottom w:val="single" w:sz="4" w:space="0" w:color="000000"/>
              <w:right w:val="single" w:sz="4" w:space="0" w:color="000000"/>
            </w:tcBorders>
          </w:tcPr>
          <w:p w14:paraId="3A1EEEF2" w14:textId="77777777" w:rsidR="002D3B8F" w:rsidRPr="005C067F" w:rsidRDefault="005860D7">
            <w:pPr>
              <w:spacing w:after="0" w:line="259" w:lineRule="auto"/>
              <w:ind w:left="6" w:firstLine="0"/>
              <w:jc w:val="center"/>
              <w:rPr>
                <w:sz w:val="20"/>
                <w:szCs w:val="20"/>
              </w:rPr>
            </w:pPr>
            <w:r w:rsidRPr="005C067F">
              <w:rPr>
                <w:sz w:val="20"/>
                <w:szCs w:val="20"/>
              </w:rPr>
              <w:t xml:space="preserve">Troškučių g. 1 </w:t>
            </w:r>
          </w:p>
        </w:tc>
        <w:tc>
          <w:tcPr>
            <w:tcW w:w="1983" w:type="dxa"/>
            <w:tcBorders>
              <w:top w:val="single" w:sz="4" w:space="0" w:color="000000"/>
              <w:left w:val="single" w:sz="4" w:space="0" w:color="000000"/>
              <w:bottom w:val="single" w:sz="4" w:space="0" w:color="000000"/>
              <w:right w:val="single" w:sz="4" w:space="0" w:color="000000"/>
            </w:tcBorders>
          </w:tcPr>
          <w:p w14:paraId="4FC18C42" w14:textId="77777777" w:rsidR="002D3B8F" w:rsidRPr="005C067F" w:rsidRDefault="005860D7">
            <w:pPr>
              <w:spacing w:after="0" w:line="259" w:lineRule="auto"/>
              <w:ind w:left="11" w:firstLine="0"/>
              <w:jc w:val="center"/>
              <w:rPr>
                <w:sz w:val="20"/>
                <w:szCs w:val="20"/>
              </w:rPr>
            </w:pPr>
            <w:r w:rsidRPr="005C067F">
              <w:rPr>
                <w:sz w:val="20"/>
                <w:szCs w:val="20"/>
              </w:rPr>
              <w:t xml:space="preserve">8 686 90119 </w:t>
            </w:r>
          </w:p>
        </w:tc>
        <w:tc>
          <w:tcPr>
            <w:tcW w:w="2569" w:type="dxa"/>
            <w:tcBorders>
              <w:top w:val="single" w:sz="4" w:space="0" w:color="000000"/>
              <w:left w:val="single" w:sz="4" w:space="0" w:color="000000"/>
              <w:bottom w:val="single" w:sz="4" w:space="0" w:color="000000"/>
              <w:right w:val="single" w:sz="4" w:space="0" w:color="000000"/>
            </w:tcBorders>
          </w:tcPr>
          <w:p w14:paraId="4F2EB1B8" w14:textId="77777777" w:rsidR="002D3B8F" w:rsidRPr="005C067F" w:rsidRDefault="005860D7">
            <w:pPr>
              <w:spacing w:after="0" w:line="259" w:lineRule="auto"/>
              <w:ind w:left="4" w:firstLine="0"/>
              <w:jc w:val="center"/>
              <w:rPr>
                <w:sz w:val="20"/>
                <w:szCs w:val="20"/>
              </w:rPr>
            </w:pPr>
            <w:r w:rsidRPr="005C067F">
              <w:rPr>
                <w:sz w:val="20"/>
                <w:szCs w:val="20"/>
              </w:rPr>
              <w:t xml:space="preserve">Vidmantas </w:t>
            </w:r>
            <w:proofErr w:type="spellStart"/>
            <w:r w:rsidRPr="005C067F">
              <w:rPr>
                <w:sz w:val="20"/>
                <w:szCs w:val="20"/>
              </w:rPr>
              <w:t>Krapauskas</w:t>
            </w:r>
            <w:proofErr w:type="spellEnd"/>
            <w:r w:rsidRPr="005C067F">
              <w:rPr>
                <w:sz w:val="20"/>
                <w:szCs w:val="20"/>
              </w:rPr>
              <w:t xml:space="preserve"> </w:t>
            </w:r>
          </w:p>
        </w:tc>
      </w:tr>
    </w:tbl>
    <w:p w14:paraId="2AA79218" w14:textId="77777777" w:rsidR="002D3B8F" w:rsidRPr="005C067F" w:rsidRDefault="005860D7">
      <w:pPr>
        <w:spacing w:after="0" w:line="259" w:lineRule="auto"/>
        <w:ind w:left="89" w:firstLine="0"/>
        <w:jc w:val="center"/>
        <w:rPr>
          <w:sz w:val="20"/>
          <w:szCs w:val="20"/>
        </w:rPr>
      </w:pPr>
      <w:r w:rsidRPr="005C067F">
        <w:rPr>
          <w:sz w:val="20"/>
          <w:szCs w:val="20"/>
        </w:rPr>
        <w:t xml:space="preserve"> </w:t>
      </w:r>
    </w:p>
    <w:p w14:paraId="799C755D" w14:textId="77777777" w:rsidR="002D3B8F" w:rsidRPr="005C067F" w:rsidRDefault="005860D7">
      <w:pPr>
        <w:spacing w:after="0" w:line="259" w:lineRule="auto"/>
        <w:ind w:left="89" w:firstLine="0"/>
        <w:jc w:val="center"/>
        <w:rPr>
          <w:sz w:val="20"/>
          <w:szCs w:val="20"/>
        </w:rPr>
      </w:pPr>
      <w:r w:rsidRPr="005C067F">
        <w:rPr>
          <w:sz w:val="20"/>
          <w:szCs w:val="20"/>
        </w:rPr>
        <w:t xml:space="preserve"> </w:t>
      </w:r>
    </w:p>
    <w:p w14:paraId="024F580A" w14:textId="77777777" w:rsidR="002D3B8F" w:rsidRPr="005C067F" w:rsidRDefault="005860D7">
      <w:pPr>
        <w:spacing w:after="0" w:line="259" w:lineRule="auto"/>
        <w:ind w:left="89" w:firstLine="0"/>
        <w:jc w:val="center"/>
        <w:rPr>
          <w:sz w:val="20"/>
          <w:szCs w:val="20"/>
        </w:rPr>
      </w:pPr>
      <w:r w:rsidRPr="005C067F">
        <w:rPr>
          <w:sz w:val="20"/>
          <w:szCs w:val="20"/>
        </w:rPr>
        <w:t xml:space="preserve"> </w:t>
      </w:r>
    </w:p>
    <w:p w14:paraId="38F136CC" w14:textId="455DF6B1" w:rsidR="00CB4118" w:rsidRPr="005C067F" w:rsidRDefault="005860D7">
      <w:pPr>
        <w:spacing w:after="0" w:line="259" w:lineRule="auto"/>
        <w:ind w:left="0" w:right="1757" w:firstLine="0"/>
        <w:jc w:val="right"/>
        <w:rPr>
          <w:sz w:val="20"/>
          <w:szCs w:val="20"/>
        </w:rPr>
      </w:pPr>
      <w:r w:rsidRPr="005C067F">
        <w:rPr>
          <w:sz w:val="20"/>
          <w:szCs w:val="20"/>
        </w:rPr>
        <w:t xml:space="preserve"> </w:t>
      </w:r>
    </w:p>
    <w:p w14:paraId="40CDB693" w14:textId="77777777" w:rsidR="00CB4118" w:rsidRPr="005C067F" w:rsidRDefault="00CB4118">
      <w:pPr>
        <w:spacing w:after="160" w:line="259" w:lineRule="auto"/>
        <w:ind w:left="0" w:firstLine="0"/>
        <w:jc w:val="left"/>
        <w:rPr>
          <w:sz w:val="20"/>
          <w:szCs w:val="20"/>
        </w:rPr>
      </w:pPr>
      <w:r w:rsidRPr="005C067F">
        <w:rPr>
          <w:sz w:val="20"/>
          <w:szCs w:val="20"/>
        </w:rPr>
        <w:br w:type="page"/>
      </w:r>
    </w:p>
    <w:p w14:paraId="1798F876" w14:textId="77777777" w:rsidR="005C067F" w:rsidRPr="005C067F" w:rsidRDefault="005C067F">
      <w:pPr>
        <w:spacing w:after="0" w:line="259" w:lineRule="auto"/>
        <w:ind w:left="10" w:right="755"/>
        <w:jc w:val="right"/>
        <w:rPr>
          <w:sz w:val="20"/>
          <w:szCs w:val="20"/>
        </w:rPr>
        <w:sectPr w:rsidR="005C067F" w:rsidRPr="005C067F" w:rsidSect="002666B1">
          <w:footerReference w:type="even" r:id="rId8"/>
          <w:footerReference w:type="default" r:id="rId9"/>
          <w:footerReference w:type="first" r:id="rId10"/>
          <w:footnotePr>
            <w:numRestart w:val="eachPage"/>
          </w:footnotePr>
          <w:pgSz w:w="11906" w:h="16838" w:code="9"/>
          <w:pgMar w:top="1134" w:right="567" w:bottom="567" w:left="1134" w:header="567" w:footer="567" w:gutter="0"/>
          <w:cols w:space="1296"/>
        </w:sectPr>
      </w:pPr>
    </w:p>
    <w:p w14:paraId="18D00EAD" w14:textId="27DE5614" w:rsidR="002D3B8F" w:rsidRPr="005C067F" w:rsidRDefault="005860D7">
      <w:pPr>
        <w:spacing w:after="0" w:line="259" w:lineRule="auto"/>
        <w:ind w:left="10" w:right="755"/>
        <w:jc w:val="right"/>
        <w:rPr>
          <w:sz w:val="20"/>
          <w:szCs w:val="20"/>
        </w:rPr>
      </w:pPr>
      <w:r w:rsidRPr="005C067F">
        <w:rPr>
          <w:sz w:val="20"/>
          <w:szCs w:val="20"/>
        </w:rPr>
        <w:lastRenderedPageBreak/>
        <w:t xml:space="preserve">Priedas Nr. 3 </w:t>
      </w:r>
    </w:p>
    <w:p w14:paraId="00CFAFCF" w14:textId="77777777" w:rsidR="002D3B8F" w:rsidRPr="005C067F" w:rsidRDefault="005860D7">
      <w:pPr>
        <w:spacing w:after="14" w:line="259" w:lineRule="auto"/>
        <w:ind w:left="89" w:firstLine="0"/>
        <w:jc w:val="center"/>
        <w:rPr>
          <w:sz w:val="20"/>
          <w:szCs w:val="20"/>
        </w:rPr>
      </w:pPr>
      <w:r w:rsidRPr="005C067F">
        <w:rPr>
          <w:b/>
          <w:sz w:val="20"/>
          <w:szCs w:val="20"/>
        </w:rPr>
        <w:t xml:space="preserve"> </w:t>
      </w:r>
    </w:p>
    <w:p w14:paraId="3A984B14" w14:textId="77777777" w:rsidR="002D3B8F" w:rsidRPr="005C067F" w:rsidRDefault="005860D7">
      <w:pPr>
        <w:spacing w:after="0" w:line="259" w:lineRule="auto"/>
        <w:ind w:left="498" w:right="451"/>
        <w:jc w:val="center"/>
        <w:rPr>
          <w:sz w:val="20"/>
          <w:szCs w:val="20"/>
        </w:rPr>
      </w:pPr>
      <w:r w:rsidRPr="005C067F">
        <w:rPr>
          <w:b/>
          <w:sz w:val="20"/>
          <w:szCs w:val="20"/>
        </w:rPr>
        <w:t xml:space="preserve">Darbų atlikimui naudojamų pagrindinių medžiagų ir įrenginių sąrašas </w:t>
      </w:r>
    </w:p>
    <w:p w14:paraId="69B812C0" w14:textId="2EF8453E" w:rsidR="00341B0C" w:rsidRPr="005C067F" w:rsidRDefault="005860D7" w:rsidP="002666B1">
      <w:pPr>
        <w:spacing w:after="0" w:line="259" w:lineRule="auto"/>
        <w:ind w:left="0" w:right="56" w:firstLine="0"/>
        <w:jc w:val="right"/>
        <w:rPr>
          <w:sz w:val="20"/>
          <w:szCs w:val="20"/>
        </w:rPr>
      </w:pPr>
      <w:r w:rsidRPr="005C067F">
        <w:rPr>
          <w:sz w:val="20"/>
          <w:szCs w:val="20"/>
        </w:rPr>
        <w:t xml:space="preserve"> </w:t>
      </w:r>
    </w:p>
    <w:p w14:paraId="51F29C3F" w14:textId="77777777" w:rsidR="00341B0C" w:rsidRDefault="00341B0C" w:rsidP="00341B0C">
      <w:pPr>
        <w:contextualSpacing/>
        <w:rPr>
          <w:i/>
          <w:iCs/>
          <w:sz w:val="20"/>
          <w:szCs w:val="20"/>
        </w:rPr>
      </w:pPr>
    </w:p>
    <w:p w14:paraId="36A5F85B" w14:textId="77777777" w:rsidR="00901E2D" w:rsidRDefault="00901E2D" w:rsidP="00341B0C">
      <w:pPr>
        <w:contextualSpacing/>
        <w:rPr>
          <w:i/>
          <w:iCs/>
          <w:sz w:val="20"/>
          <w:szCs w:val="20"/>
        </w:rPr>
      </w:pPr>
    </w:p>
    <w:p w14:paraId="10E46478" w14:textId="77777777" w:rsidR="00901E2D" w:rsidRDefault="00901E2D" w:rsidP="00341B0C">
      <w:pPr>
        <w:contextualSpacing/>
        <w:rPr>
          <w:i/>
          <w:iCs/>
          <w:sz w:val="20"/>
          <w:szCs w:val="20"/>
        </w:rPr>
      </w:pPr>
    </w:p>
    <w:p w14:paraId="24EF137B" w14:textId="77777777" w:rsidR="00901E2D" w:rsidRDefault="00901E2D" w:rsidP="00341B0C">
      <w:pPr>
        <w:contextualSpacing/>
        <w:rPr>
          <w:i/>
          <w:iCs/>
          <w:sz w:val="20"/>
          <w:szCs w:val="20"/>
        </w:rPr>
      </w:pPr>
    </w:p>
    <w:p w14:paraId="02CB1EE5" w14:textId="77777777" w:rsidR="00901E2D" w:rsidRPr="005C067F" w:rsidRDefault="00901E2D" w:rsidP="00341B0C">
      <w:pPr>
        <w:contextualSpacing/>
        <w:rPr>
          <w:i/>
          <w:iCs/>
          <w:sz w:val="20"/>
          <w:szCs w:val="20"/>
        </w:rPr>
      </w:pPr>
    </w:p>
    <w:p w14:paraId="147B55C9" w14:textId="77777777" w:rsidR="00341B0C" w:rsidRPr="005C067F" w:rsidRDefault="00341B0C" w:rsidP="00341B0C">
      <w:pPr>
        <w:autoSpaceDE w:val="0"/>
        <w:autoSpaceDN w:val="0"/>
        <w:adjustRightInd w:val="0"/>
        <w:spacing w:before="48"/>
        <w:jc w:val="center"/>
        <w:rPr>
          <w:b/>
          <w:bCs/>
          <w:sz w:val="20"/>
          <w:szCs w:val="20"/>
        </w:rPr>
      </w:pPr>
      <w:r w:rsidRPr="005C067F">
        <w:rPr>
          <w:b/>
          <w:bCs/>
          <w:sz w:val="20"/>
          <w:szCs w:val="20"/>
        </w:rPr>
        <w:t>Siūlomų medžiagų ir įrenginių, kuriems galima nurodyti alternatyvų tipą ir gamintoją, sąrašas</w:t>
      </w:r>
      <w:r w:rsidRPr="005C067F">
        <w:rPr>
          <w:rStyle w:val="FootnoteReference"/>
          <w:bCs/>
          <w:sz w:val="20"/>
          <w:szCs w:val="20"/>
        </w:rPr>
        <w:footnoteReference w:id="1"/>
      </w:r>
    </w:p>
    <w:tbl>
      <w:tblPr>
        <w:tblW w:w="15270" w:type="dxa"/>
        <w:tblLayout w:type="fixed"/>
        <w:tblCellMar>
          <w:left w:w="40" w:type="dxa"/>
          <w:right w:w="40" w:type="dxa"/>
        </w:tblCellMar>
        <w:tblLook w:val="0000" w:firstRow="0" w:lastRow="0" w:firstColumn="0" w:lastColumn="0" w:noHBand="0" w:noVBand="0"/>
      </w:tblPr>
      <w:tblGrid>
        <w:gridCol w:w="701"/>
        <w:gridCol w:w="1843"/>
        <w:gridCol w:w="3161"/>
        <w:gridCol w:w="1913"/>
        <w:gridCol w:w="1913"/>
        <w:gridCol w:w="1913"/>
        <w:gridCol w:w="1913"/>
        <w:gridCol w:w="1913"/>
      </w:tblGrid>
      <w:tr w:rsidR="00341B0C" w:rsidRPr="005C067F" w14:paraId="7A425789" w14:textId="77777777" w:rsidTr="002666B1">
        <w:trPr>
          <w:trHeight w:val="658"/>
        </w:trPr>
        <w:tc>
          <w:tcPr>
            <w:tcW w:w="701" w:type="dxa"/>
            <w:tcBorders>
              <w:top w:val="single" w:sz="6" w:space="0" w:color="auto"/>
              <w:left w:val="single" w:sz="6" w:space="0" w:color="auto"/>
              <w:bottom w:val="single" w:sz="6" w:space="0" w:color="auto"/>
              <w:right w:val="single" w:sz="6" w:space="0" w:color="auto"/>
            </w:tcBorders>
            <w:vAlign w:val="center"/>
          </w:tcPr>
          <w:p w14:paraId="6490285D" w14:textId="77777777" w:rsidR="00341B0C" w:rsidRPr="005C067F" w:rsidRDefault="00341B0C" w:rsidP="002F6F3C">
            <w:pPr>
              <w:jc w:val="center"/>
              <w:rPr>
                <w:b/>
                <w:sz w:val="20"/>
                <w:szCs w:val="20"/>
              </w:rPr>
            </w:pPr>
            <w:r w:rsidRPr="005C067F">
              <w:rPr>
                <w:i/>
                <w:iCs/>
                <w:sz w:val="20"/>
                <w:szCs w:val="20"/>
              </w:rPr>
              <w:br w:type="page"/>
            </w:r>
            <w:r w:rsidRPr="005C067F">
              <w:rPr>
                <w:b/>
                <w:sz w:val="20"/>
                <w:szCs w:val="20"/>
              </w:rPr>
              <w:t>Eil. Nr.</w:t>
            </w:r>
          </w:p>
        </w:tc>
        <w:tc>
          <w:tcPr>
            <w:tcW w:w="1843" w:type="dxa"/>
            <w:tcBorders>
              <w:top w:val="single" w:sz="6" w:space="0" w:color="auto"/>
              <w:left w:val="single" w:sz="6" w:space="0" w:color="auto"/>
              <w:bottom w:val="single" w:sz="6" w:space="0" w:color="auto"/>
              <w:right w:val="single" w:sz="6" w:space="0" w:color="auto"/>
            </w:tcBorders>
            <w:vAlign w:val="center"/>
          </w:tcPr>
          <w:p w14:paraId="09696BED" w14:textId="77777777" w:rsidR="00341B0C" w:rsidRPr="005C067F" w:rsidRDefault="00341B0C" w:rsidP="002F6F3C">
            <w:pPr>
              <w:jc w:val="center"/>
              <w:rPr>
                <w:b/>
                <w:sz w:val="20"/>
                <w:szCs w:val="20"/>
              </w:rPr>
            </w:pPr>
            <w:r w:rsidRPr="005C067F">
              <w:rPr>
                <w:b/>
                <w:sz w:val="20"/>
                <w:szCs w:val="20"/>
              </w:rPr>
              <w:t>Medžiagų ir (ar) įrengimų pavadinimas</w:t>
            </w:r>
          </w:p>
        </w:tc>
        <w:tc>
          <w:tcPr>
            <w:tcW w:w="3161" w:type="dxa"/>
            <w:tcBorders>
              <w:top w:val="single" w:sz="6" w:space="0" w:color="auto"/>
              <w:left w:val="single" w:sz="6" w:space="0" w:color="auto"/>
              <w:bottom w:val="single" w:sz="6" w:space="0" w:color="auto"/>
              <w:right w:val="single" w:sz="6" w:space="0" w:color="auto"/>
            </w:tcBorders>
            <w:vAlign w:val="center"/>
          </w:tcPr>
          <w:p w14:paraId="2C5E2B68" w14:textId="77777777" w:rsidR="00341B0C" w:rsidRPr="005C067F" w:rsidRDefault="00341B0C" w:rsidP="002F6F3C">
            <w:pPr>
              <w:jc w:val="center"/>
              <w:rPr>
                <w:b/>
                <w:sz w:val="20"/>
                <w:szCs w:val="20"/>
              </w:rPr>
            </w:pPr>
            <w:r w:rsidRPr="005C067F">
              <w:rPr>
                <w:b/>
                <w:sz w:val="20"/>
                <w:szCs w:val="20"/>
              </w:rPr>
              <w:t>1 Tipas</w:t>
            </w:r>
          </w:p>
        </w:tc>
        <w:tc>
          <w:tcPr>
            <w:tcW w:w="1913" w:type="dxa"/>
            <w:tcBorders>
              <w:top w:val="single" w:sz="6" w:space="0" w:color="auto"/>
              <w:left w:val="single" w:sz="6" w:space="0" w:color="auto"/>
              <w:bottom w:val="single" w:sz="6" w:space="0" w:color="auto"/>
              <w:right w:val="single" w:sz="6" w:space="0" w:color="auto"/>
            </w:tcBorders>
            <w:vAlign w:val="center"/>
          </w:tcPr>
          <w:p w14:paraId="33B3F31F" w14:textId="77777777" w:rsidR="00341B0C" w:rsidRPr="005C067F" w:rsidRDefault="00341B0C" w:rsidP="002F6F3C">
            <w:pPr>
              <w:jc w:val="center"/>
              <w:rPr>
                <w:b/>
                <w:sz w:val="20"/>
                <w:szCs w:val="20"/>
              </w:rPr>
            </w:pPr>
            <w:r w:rsidRPr="005C067F">
              <w:rPr>
                <w:b/>
                <w:sz w:val="20"/>
                <w:szCs w:val="20"/>
              </w:rPr>
              <w:t>1 Gamintojas</w:t>
            </w:r>
          </w:p>
        </w:tc>
        <w:tc>
          <w:tcPr>
            <w:tcW w:w="1913" w:type="dxa"/>
            <w:tcBorders>
              <w:top w:val="single" w:sz="6" w:space="0" w:color="auto"/>
              <w:left w:val="single" w:sz="6" w:space="0" w:color="auto"/>
              <w:bottom w:val="single" w:sz="6" w:space="0" w:color="auto"/>
              <w:right w:val="single" w:sz="6" w:space="0" w:color="auto"/>
            </w:tcBorders>
            <w:vAlign w:val="center"/>
          </w:tcPr>
          <w:p w14:paraId="1982CAE6" w14:textId="77777777" w:rsidR="00341B0C" w:rsidRPr="005C067F" w:rsidRDefault="00341B0C" w:rsidP="002F6F3C">
            <w:pPr>
              <w:jc w:val="center"/>
              <w:rPr>
                <w:b/>
                <w:sz w:val="20"/>
                <w:szCs w:val="20"/>
              </w:rPr>
            </w:pPr>
            <w:r w:rsidRPr="005C067F">
              <w:rPr>
                <w:b/>
                <w:sz w:val="20"/>
                <w:szCs w:val="20"/>
              </w:rPr>
              <w:t xml:space="preserve">1 Aprašymas, </w:t>
            </w:r>
            <w:proofErr w:type="spellStart"/>
            <w:r w:rsidRPr="005C067F">
              <w:rPr>
                <w:b/>
                <w:sz w:val="20"/>
                <w:szCs w:val="20"/>
              </w:rPr>
              <w:t>psl</w:t>
            </w:r>
            <w:proofErr w:type="spellEnd"/>
            <w:r w:rsidRPr="005C067F">
              <w:rPr>
                <w:rStyle w:val="FootnoteReference"/>
                <w:sz w:val="20"/>
                <w:szCs w:val="20"/>
              </w:rPr>
              <w:footnoteReference w:id="2"/>
            </w:r>
            <w:r w:rsidRPr="005C067F">
              <w:rPr>
                <w:b/>
                <w:sz w:val="20"/>
                <w:szCs w:val="20"/>
              </w:rPr>
              <w:t>.</w:t>
            </w:r>
          </w:p>
        </w:tc>
        <w:tc>
          <w:tcPr>
            <w:tcW w:w="1913" w:type="dxa"/>
            <w:tcBorders>
              <w:top w:val="single" w:sz="6" w:space="0" w:color="auto"/>
              <w:left w:val="single" w:sz="6" w:space="0" w:color="auto"/>
              <w:bottom w:val="single" w:sz="6" w:space="0" w:color="auto"/>
              <w:right w:val="single" w:sz="6" w:space="0" w:color="auto"/>
            </w:tcBorders>
            <w:vAlign w:val="center"/>
          </w:tcPr>
          <w:p w14:paraId="49AE9CD7" w14:textId="77777777" w:rsidR="00341B0C" w:rsidRPr="005C067F" w:rsidRDefault="00341B0C" w:rsidP="002F6F3C">
            <w:pPr>
              <w:jc w:val="center"/>
              <w:rPr>
                <w:b/>
                <w:sz w:val="20"/>
                <w:szCs w:val="20"/>
              </w:rPr>
            </w:pPr>
            <w:r w:rsidRPr="005C067F">
              <w:rPr>
                <w:b/>
                <w:sz w:val="20"/>
                <w:szCs w:val="20"/>
              </w:rPr>
              <w:t>2 Tipas</w:t>
            </w:r>
          </w:p>
        </w:tc>
        <w:tc>
          <w:tcPr>
            <w:tcW w:w="1913" w:type="dxa"/>
            <w:tcBorders>
              <w:top w:val="single" w:sz="6" w:space="0" w:color="auto"/>
              <w:left w:val="single" w:sz="6" w:space="0" w:color="auto"/>
              <w:bottom w:val="single" w:sz="6" w:space="0" w:color="auto"/>
              <w:right w:val="single" w:sz="6" w:space="0" w:color="auto"/>
            </w:tcBorders>
            <w:vAlign w:val="center"/>
          </w:tcPr>
          <w:p w14:paraId="4AC3C24A" w14:textId="77777777" w:rsidR="00341B0C" w:rsidRPr="005C067F" w:rsidRDefault="00341B0C" w:rsidP="002F6F3C">
            <w:pPr>
              <w:jc w:val="center"/>
              <w:rPr>
                <w:b/>
                <w:sz w:val="20"/>
                <w:szCs w:val="20"/>
              </w:rPr>
            </w:pPr>
            <w:r w:rsidRPr="005C067F">
              <w:rPr>
                <w:b/>
                <w:sz w:val="20"/>
                <w:szCs w:val="20"/>
              </w:rPr>
              <w:t>2 Gamintojas</w:t>
            </w:r>
          </w:p>
        </w:tc>
        <w:tc>
          <w:tcPr>
            <w:tcW w:w="1913" w:type="dxa"/>
            <w:tcBorders>
              <w:top w:val="single" w:sz="6" w:space="0" w:color="auto"/>
              <w:left w:val="single" w:sz="6" w:space="0" w:color="auto"/>
              <w:bottom w:val="single" w:sz="6" w:space="0" w:color="auto"/>
              <w:right w:val="single" w:sz="6" w:space="0" w:color="auto"/>
            </w:tcBorders>
            <w:vAlign w:val="center"/>
          </w:tcPr>
          <w:p w14:paraId="53017716" w14:textId="77777777" w:rsidR="00341B0C" w:rsidRPr="005C067F" w:rsidRDefault="00341B0C" w:rsidP="002F6F3C">
            <w:pPr>
              <w:jc w:val="center"/>
              <w:rPr>
                <w:b/>
                <w:sz w:val="20"/>
                <w:szCs w:val="20"/>
                <w:vertAlign w:val="superscript"/>
              </w:rPr>
            </w:pPr>
            <w:r w:rsidRPr="005C067F">
              <w:rPr>
                <w:b/>
                <w:sz w:val="20"/>
                <w:szCs w:val="20"/>
              </w:rPr>
              <w:t>2 Aprašymas, psl.</w:t>
            </w:r>
            <w:r w:rsidRPr="005C067F">
              <w:rPr>
                <w:b/>
                <w:sz w:val="20"/>
                <w:szCs w:val="20"/>
                <w:vertAlign w:val="superscript"/>
              </w:rPr>
              <w:t>13</w:t>
            </w:r>
          </w:p>
        </w:tc>
      </w:tr>
      <w:tr w:rsidR="00341B0C" w:rsidRPr="005C067F" w14:paraId="37956393" w14:textId="77777777" w:rsidTr="002666B1">
        <w:trPr>
          <w:trHeight w:val="309"/>
        </w:trPr>
        <w:tc>
          <w:tcPr>
            <w:tcW w:w="701" w:type="dxa"/>
            <w:tcBorders>
              <w:top w:val="single" w:sz="6" w:space="0" w:color="auto"/>
              <w:left w:val="single" w:sz="6" w:space="0" w:color="auto"/>
              <w:bottom w:val="single" w:sz="6" w:space="0" w:color="auto"/>
              <w:right w:val="single" w:sz="6" w:space="0" w:color="auto"/>
            </w:tcBorders>
            <w:vAlign w:val="center"/>
          </w:tcPr>
          <w:p w14:paraId="5E252D16" w14:textId="46F8905F" w:rsidR="00341B0C" w:rsidRPr="005C067F" w:rsidRDefault="00341B0C" w:rsidP="002F6F3C">
            <w:pPr>
              <w:autoSpaceDE w:val="0"/>
              <w:autoSpaceDN w:val="0"/>
              <w:adjustRightInd w:val="0"/>
              <w:jc w:val="center"/>
              <w:rPr>
                <w:sz w:val="20"/>
                <w:szCs w:val="20"/>
              </w:rPr>
            </w:pPr>
          </w:p>
        </w:tc>
        <w:tc>
          <w:tcPr>
            <w:tcW w:w="1843" w:type="dxa"/>
            <w:tcBorders>
              <w:top w:val="single" w:sz="6" w:space="0" w:color="auto"/>
              <w:left w:val="single" w:sz="6" w:space="0" w:color="auto"/>
              <w:bottom w:val="single" w:sz="6" w:space="0" w:color="auto"/>
              <w:right w:val="single" w:sz="6" w:space="0" w:color="auto"/>
            </w:tcBorders>
            <w:vAlign w:val="center"/>
          </w:tcPr>
          <w:p w14:paraId="533F8AD2" w14:textId="48C75DF5" w:rsidR="00341B0C" w:rsidRPr="005C067F" w:rsidRDefault="00341B0C" w:rsidP="002F6F3C">
            <w:pPr>
              <w:autoSpaceDE w:val="0"/>
              <w:autoSpaceDN w:val="0"/>
              <w:adjustRightInd w:val="0"/>
              <w:rPr>
                <w:sz w:val="20"/>
                <w:szCs w:val="20"/>
              </w:rPr>
            </w:pPr>
          </w:p>
        </w:tc>
        <w:tc>
          <w:tcPr>
            <w:tcW w:w="3161" w:type="dxa"/>
            <w:tcBorders>
              <w:top w:val="single" w:sz="6" w:space="0" w:color="auto"/>
              <w:left w:val="single" w:sz="6" w:space="0" w:color="auto"/>
              <w:bottom w:val="single" w:sz="6" w:space="0" w:color="auto"/>
              <w:right w:val="single" w:sz="6" w:space="0" w:color="auto"/>
            </w:tcBorders>
            <w:vAlign w:val="center"/>
          </w:tcPr>
          <w:p w14:paraId="47BD6E5C" w14:textId="236C6ADB" w:rsidR="00341B0C" w:rsidRPr="005C067F" w:rsidRDefault="00341B0C" w:rsidP="002F6F3C">
            <w:pPr>
              <w:autoSpaceDE w:val="0"/>
              <w:autoSpaceDN w:val="0"/>
              <w:adjustRightInd w:val="0"/>
              <w:jc w:val="center"/>
              <w:rPr>
                <w:sz w:val="20"/>
                <w:szCs w:val="20"/>
              </w:rPr>
            </w:pPr>
          </w:p>
        </w:tc>
        <w:tc>
          <w:tcPr>
            <w:tcW w:w="1913" w:type="dxa"/>
            <w:tcBorders>
              <w:top w:val="single" w:sz="6" w:space="0" w:color="auto"/>
              <w:left w:val="single" w:sz="6" w:space="0" w:color="auto"/>
              <w:bottom w:val="single" w:sz="6" w:space="0" w:color="auto"/>
              <w:right w:val="single" w:sz="6" w:space="0" w:color="auto"/>
            </w:tcBorders>
            <w:vAlign w:val="center"/>
          </w:tcPr>
          <w:p w14:paraId="493F919E" w14:textId="2CD374A6" w:rsidR="00341B0C" w:rsidRPr="005C067F" w:rsidRDefault="00341B0C" w:rsidP="002F6F3C">
            <w:pPr>
              <w:autoSpaceDE w:val="0"/>
              <w:autoSpaceDN w:val="0"/>
              <w:adjustRightInd w:val="0"/>
              <w:jc w:val="center"/>
              <w:rPr>
                <w:sz w:val="20"/>
                <w:szCs w:val="20"/>
              </w:rPr>
            </w:pPr>
          </w:p>
        </w:tc>
        <w:tc>
          <w:tcPr>
            <w:tcW w:w="1913" w:type="dxa"/>
            <w:tcBorders>
              <w:top w:val="single" w:sz="6" w:space="0" w:color="auto"/>
              <w:left w:val="single" w:sz="6" w:space="0" w:color="auto"/>
              <w:bottom w:val="single" w:sz="6" w:space="0" w:color="auto"/>
              <w:right w:val="single" w:sz="6" w:space="0" w:color="auto"/>
            </w:tcBorders>
            <w:vAlign w:val="center"/>
          </w:tcPr>
          <w:p w14:paraId="26C23E34" w14:textId="472EDAD9" w:rsidR="00341B0C" w:rsidRPr="005C067F" w:rsidRDefault="00341B0C" w:rsidP="002F6F3C">
            <w:pPr>
              <w:autoSpaceDE w:val="0"/>
              <w:autoSpaceDN w:val="0"/>
              <w:adjustRightInd w:val="0"/>
              <w:jc w:val="center"/>
              <w:rPr>
                <w:sz w:val="20"/>
                <w:szCs w:val="20"/>
              </w:rPr>
            </w:pPr>
          </w:p>
        </w:tc>
        <w:tc>
          <w:tcPr>
            <w:tcW w:w="1913" w:type="dxa"/>
            <w:tcBorders>
              <w:top w:val="single" w:sz="6" w:space="0" w:color="auto"/>
              <w:left w:val="single" w:sz="6" w:space="0" w:color="auto"/>
              <w:bottom w:val="single" w:sz="6" w:space="0" w:color="auto"/>
              <w:right w:val="single" w:sz="6" w:space="0" w:color="auto"/>
            </w:tcBorders>
            <w:vAlign w:val="center"/>
          </w:tcPr>
          <w:p w14:paraId="04D928A3" w14:textId="6B8E88CD" w:rsidR="00341B0C" w:rsidRPr="005C067F" w:rsidRDefault="00341B0C" w:rsidP="002F6F3C">
            <w:pPr>
              <w:autoSpaceDE w:val="0"/>
              <w:autoSpaceDN w:val="0"/>
              <w:adjustRightInd w:val="0"/>
              <w:jc w:val="center"/>
              <w:rPr>
                <w:sz w:val="20"/>
                <w:szCs w:val="20"/>
              </w:rPr>
            </w:pPr>
          </w:p>
        </w:tc>
        <w:tc>
          <w:tcPr>
            <w:tcW w:w="1913" w:type="dxa"/>
            <w:tcBorders>
              <w:top w:val="single" w:sz="6" w:space="0" w:color="auto"/>
              <w:left w:val="single" w:sz="6" w:space="0" w:color="auto"/>
              <w:bottom w:val="single" w:sz="6" w:space="0" w:color="auto"/>
              <w:right w:val="single" w:sz="6" w:space="0" w:color="auto"/>
            </w:tcBorders>
            <w:vAlign w:val="center"/>
          </w:tcPr>
          <w:p w14:paraId="19F89D3B" w14:textId="562315BC" w:rsidR="00341B0C" w:rsidRPr="005C067F" w:rsidRDefault="00341B0C" w:rsidP="002F6F3C">
            <w:pPr>
              <w:autoSpaceDE w:val="0"/>
              <w:autoSpaceDN w:val="0"/>
              <w:adjustRightInd w:val="0"/>
              <w:jc w:val="center"/>
              <w:rPr>
                <w:sz w:val="20"/>
                <w:szCs w:val="20"/>
              </w:rPr>
            </w:pPr>
          </w:p>
        </w:tc>
        <w:tc>
          <w:tcPr>
            <w:tcW w:w="1913" w:type="dxa"/>
            <w:tcBorders>
              <w:top w:val="single" w:sz="6" w:space="0" w:color="auto"/>
              <w:left w:val="single" w:sz="6" w:space="0" w:color="auto"/>
              <w:bottom w:val="single" w:sz="6" w:space="0" w:color="auto"/>
              <w:right w:val="single" w:sz="6" w:space="0" w:color="auto"/>
            </w:tcBorders>
            <w:vAlign w:val="center"/>
          </w:tcPr>
          <w:p w14:paraId="71B493C2" w14:textId="1B05B17B" w:rsidR="00341B0C" w:rsidRPr="005C067F" w:rsidRDefault="00341B0C" w:rsidP="002F6F3C">
            <w:pPr>
              <w:autoSpaceDE w:val="0"/>
              <w:autoSpaceDN w:val="0"/>
              <w:adjustRightInd w:val="0"/>
              <w:jc w:val="center"/>
              <w:rPr>
                <w:sz w:val="20"/>
                <w:szCs w:val="20"/>
              </w:rPr>
            </w:pPr>
          </w:p>
        </w:tc>
      </w:tr>
    </w:tbl>
    <w:p w14:paraId="11CAE665" w14:textId="77777777" w:rsidR="00341B0C" w:rsidRPr="005C067F" w:rsidRDefault="00341B0C" w:rsidP="00341B0C">
      <w:pPr>
        <w:tabs>
          <w:tab w:val="center" w:pos="4819"/>
        </w:tabs>
        <w:spacing w:before="60" w:after="60" w:line="276" w:lineRule="auto"/>
        <w:rPr>
          <w:sz w:val="20"/>
          <w:szCs w:val="20"/>
        </w:rPr>
      </w:pPr>
    </w:p>
    <w:p w14:paraId="2FF5776D" w14:textId="77777777" w:rsidR="00341B0C" w:rsidRPr="005C067F" w:rsidRDefault="00341B0C" w:rsidP="00341B0C">
      <w:pPr>
        <w:rPr>
          <w:sz w:val="20"/>
          <w:szCs w:val="20"/>
        </w:rPr>
      </w:pPr>
    </w:p>
    <w:p w14:paraId="593228B8" w14:textId="1201CA3C" w:rsidR="002D3B8F" w:rsidRPr="005C067F" w:rsidRDefault="002D3B8F">
      <w:pPr>
        <w:spacing w:after="0" w:line="259" w:lineRule="auto"/>
        <w:ind w:left="142" w:firstLine="0"/>
        <w:jc w:val="left"/>
        <w:rPr>
          <w:sz w:val="20"/>
          <w:szCs w:val="20"/>
        </w:rPr>
      </w:pPr>
    </w:p>
    <w:p w14:paraId="7BE585FA" w14:textId="77777777" w:rsidR="00DB6B5D" w:rsidRPr="005C067F" w:rsidRDefault="00DB6B5D">
      <w:pPr>
        <w:spacing w:after="160" w:line="259" w:lineRule="auto"/>
        <w:ind w:left="0" w:firstLine="0"/>
        <w:jc w:val="left"/>
        <w:rPr>
          <w:sz w:val="20"/>
          <w:szCs w:val="20"/>
        </w:rPr>
      </w:pPr>
      <w:r w:rsidRPr="005C067F">
        <w:rPr>
          <w:sz w:val="20"/>
          <w:szCs w:val="20"/>
        </w:rPr>
        <w:br w:type="page"/>
      </w:r>
    </w:p>
    <w:p w14:paraId="78BC72CA" w14:textId="77777777" w:rsidR="005C067F" w:rsidRPr="005C067F" w:rsidRDefault="005C067F">
      <w:pPr>
        <w:spacing w:after="0" w:line="259" w:lineRule="auto"/>
        <w:ind w:left="10" w:right="85"/>
        <w:jc w:val="right"/>
        <w:rPr>
          <w:sz w:val="20"/>
          <w:szCs w:val="20"/>
        </w:rPr>
        <w:sectPr w:rsidR="005C067F" w:rsidRPr="005C067F" w:rsidSect="005C067F">
          <w:footnotePr>
            <w:numRestart w:val="eachPage"/>
          </w:footnotePr>
          <w:pgSz w:w="16838" w:h="11906" w:orient="landscape" w:code="9"/>
          <w:pgMar w:top="1134" w:right="1134" w:bottom="567" w:left="567" w:header="567" w:footer="567" w:gutter="0"/>
          <w:cols w:space="1296"/>
        </w:sectPr>
      </w:pPr>
    </w:p>
    <w:p w14:paraId="7450FFFE" w14:textId="62808D5F" w:rsidR="002D3B8F" w:rsidRPr="005C067F" w:rsidRDefault="005860D7">
      <w:pPr>
        <w:spacing w:after="0" w:line="259" w:lineRule="auto"/>
        <w:ind w:left="10" w:right="85"/>
        <w:jc w:val="right"/>
        <w:rPr>
          <w:sz w:val="20"/>
          <w:szCs w:val="20"/>
        </w:rPr>
      </w:pPr>
      <w:r w:rsidRPr="005C067F">
        <w:rPr>
          <w:sz w:val="20"/>
          <w:szCs w:val="20"/>
        </w:rPr>
        <w:lastRenderedPageBreak/>
        <w:t xml:space="preserve">Priedas Nr. 4 </w:t>
      </w:r>
    </w:p>
    <w:p w14:paraId="6279BBB7" w14:textId="77777777" w:rsidR="002D3B8F" w:rsidRPr="005C067F" w:rsidRDefault="005860D7">
      <w:pPr>
        <w:spacing w:after="36" w:line="234" w:lineRule="auto"/>
        <w:ind w:left="5315" w:firstLine="0"/>
        <w:rPr>
          <w:sz w:val="20"/>
          <w:szCs w:val="20"/>
        </w:rPr>
      </w:pPr>
      <w:r w:rsidRPr="005C067F">
        <w:rPr>
          <w:sz w:val="20"/>
          <w:szCs w:val="20"/>
        </w:rPr>
        <w:t xml:space="preserve">  </w:t>
      </w:r>
      <w:r w:rsidRPr="005C067F">
        <w:rPr>
          <w:b/>
          <w:sz w:val="20"/>
          <w:szCs w:val="20"/>
        </w:rPr>
        <w:t xml:space="preserve"> </w:t>
      </w:r>
    </w:p>
    <w:p w14:paraId="732352D7" w14:textId="77777777" w:rsidR="002D3B8F" w:rsidRPr="005C067F" w:rsidRDefault="005860D7">
      <w:pPr>
        <w:spacing w:after="0" w:line="259" w:lineRule="auto"/>
        <w:ind w:left="498" w:right="452"/>
        <w:jc w:val="center"/>
        <w:rPr>
          <w:sz w:val="20"/>
          <w:szCs w:val="20"/>
        </w:rPr>
      </w:pPr>
      <w:r w:rsidRPr="005C067F">
        <w:rPr>
          <w:b/>
          <w:sz w:val="20"/>
          <w:szCs w:val="20"/>
        </w:rPr>
        <w:t xml:space="preserve">Pranešimo pavyzdys dėl planinio elektros įrenginių remonto išjungimo </w:t>
      </w:r>
    </w:p>
    <w:p w14:paraId="2D2DE982" w14:textId="77777777" w:rsidR="002D3B8F" w:rsidRPr="005C067F" w:rsidRDefault="005860D7">
      <w:pPr>
        <w:spacing w:after="0" w:line="259" w:lineRule="auto"/>
        <w:ind w:left="0" w:right="56" w:firstLine="0"/>
        <w:jc w:val="right"/>
        <w:rPr>
          <w:sz w:val="20"/>
          <w:szCs w:val="20"/>
        </w:rPr>
      </w:pPr>
      <w:r w:rsidRPr="005C067F">
        <w:rPr>
          <w:b/>
          <w:sz w:val="20"/>
          <w:szCs w:val="20"/>
        </w:rPr>
        <w:t xml:space="preserve"> </w:t>
      </w:r>
    </w:p>
    <w:p w14:paraId="5563ED2D" w14:textId="77777777" w:rsidR="002D3B8F" w:rsidRPr="005C067F" w:rsidRDefault="005860D7">
      <w:pPr>
        <w:spacing w:after="0" w:line="259" w:lineRule="auto"/>
        <w:ind w:left="0" w:right="56" w:firstLine="0"/>
        <w:jc w:val="right"/>
        <w:rPr>
          <w:sz w:val="20"/>
          <w:szCs w:val="20"/>
        </w:rPr>
      </w:pPr>
      <w:r w:rsidRPr="005C067F">
        <w:rPr>
          <w:b/>
          <w:sz w:val="20"/>
          <w:szCs w:val="20"/>
        </w:rPr>
        <w:t xml:space="preserve"> </w:t>
      </w:r>
    </w:p>
    <w:p w14:paraId="758EC617" w14:textId="77777777" w:rsidR="002D3B8F" w:rsidRPr="005C067F" w:rsidRDefault="005860D7">
      <w:pPr>
        <w:spacing w:after="0" w:line="259" w:lineRule="auto"/>
        <w:ind w:left="0" w:right="56" w:firstLine="0"/>
        <w:jc w:val="right"/>
        <w:rPr>
          <w:sz w:val="20"/>
          <w:szCs w:val="20"/>
        </w:rPr>
      </w:pPr>
      <w:r w:rsidRPr="005C067F">
        <w:rPr>
          <w:b/>
          <w:sz w:val="20"/>
          <w:szCs w:val="20"/>
        </w:rPr>
        <w:t xml:space="preserve"> </w:t>
      </w:r>
    </w:p>
    <w:p w14:paraId="01524C08" w14:textId="77777777" w:rsidR="002D3B8F" w:rsidRPr="005C067F" w:rsidRDefault="005860D7">
      <w:pPr>
        <w:spacing w:after="210" w:line="259" w:lineRule="auto"/>
        <w:ind w:left="142" w:firstLine="0"/>
        <w:jc w:val="left"/>
        <w:rPr>
          <w:sz w:val="20"/>
          <w:szCs w:val="20"/>
        </w:rPr>
      </w:pPr>
      <w:r w:rsidRPr="005C067F">
        <w:rPr>
          <w:rFonts w:eastAsia="Calibri"/>
          <w:noProof/>
          <w:sz w:val="20"/>
          <w:szCs w:val="20"/>
        </w:rPr>
        <mc:AlternateContent>
          <mc:Choice Requires="wpg">
            <w:drawing>
              <wp:inline distT="0" distB="0" distL="0" distR="0" wp14:anchorId="2C75D42F" wp14:editId="3F59CE9D">
                <wp:extent cx="6571234" cy="1255327"/>
                <wp:effectExtent l="0" t="0" r="0" b="0"/>
                <wp:docPr id="11509" name="Group 11509"/>
                <wp:cNvGraphicFramePr/>
                <a:graphic xmlns:a="http://schemas.openxmlformats.org/drawingml/2006/main">
                  <a:graphicData uri="http://schemas.microsoft.com/office/word/2010/wordprocessingGroup">
                    <wpg:wgp>
                      <wpg:cNvGrpSpPr/>
                      <wpg:grpSpPr>
                        <a:xfrm>
                          <a:off x="0" y="0"/>
                          <a:ext cx="6571234" cy="1255327"/>
                          <a:chOff x="0" y="0"/>
                          <a:chExt cx="6571234" cy="1255327"/>
                        </a:xfrm>
                      </wpg:grpSpPr>
                      <wps:wsp>
                        <wps:cNvPr id="1303" name="Rectangle 1303"/>
                        <wps:cNvSpPr/>
                        <wps:spPr>
                          <a:xfrm>
                            <a:off x="89916" y="0"/>
                            <a:ext cx="931319" cy="151421"/>
                          </a:xfrm>
                          <a:prstGeom prst="rect">
                            <a:avLst/>
                          </a:prstGeom>
                          <a:ln>
                            <a:noFill/>
                          </a:ln>
                        </wps:spPr>
                        <wps:txbx>
                          <w:txbxContent>
                            <w:p w14:paraId="6D8955F6" w14:textId="77777777" w:rsidR="00A2770E" w:rsidRDefault="00A2770E">
                              <w:pPr>
                                <w:spacing w:after="160" w:line="259" w:lineRule="auto"/>
                                <w:ind w:left="0" w:firstLine="0"/>
                                <w:jc w:val="left"/>
                              </w:pPr>
                              <w:r>
                                <w:rPr>
                                  <w:b/>
                                  <w:sz w:val="16"/>
                                </w:rPr>
                                <w:t>Informuojame,</w:t>
                              </w:r>
                            </w:p>
                          </w:txbxContent>
                        </wps:txbx>
                        <wps:bodyPr horzOverflow="overflow" vert="horz" lIns="0" tIns="0" rIns="0" bIns="0" rtlCol="0">
                          <a:noAutofit/>
                        </wps:bodyPr>
                      </wps:wsp>
                      <wps:wsp>
                        <wps:cNvPr id="1304" name="Rectangle 1304"/>
                        <wps:cNvSpPr/>
                        <wps:spPr>
                          <a:xfrm>
                            <a:off x="791210" y="0"/>
                            <a:ext cx="37731" cy="151421"/>
                          </a:xfrm>
                          <a:prstGeom prst="rect">
                            <a:avLst/>
                          </a:prstGeom>
                          <a:ln>
                            <a:noFill/>
                          </a:ln>
                        </wps:spPr>
                        <wps:txbx>
                          <w:txbxContent>
                            <w:p w14:paraId="320D3F83" w14:textId="77777777" w:rsidR="00A2770E" w:rsidRDefault="00A2770E">
                              <w:pPr>
                                <w:spacing w:after="160" w:line="259" w:lineRule="auto"/>
                                <w:ind w:left="0" w:firstLine="0"/>
                                <w:jc w:val="left"/>
                              </w:pPr>
                              <w:r>
                                <w:rPr>
                                  <w:b/>
                                  <w:sz w:val="16"/>
                                </w:rPr>
                                <w:t xml:space="preserve"> </w:t>
                              </w:r>
                            </w:p>
                          </w:txbxContent>
                        </wps:txbx>
                        <wps:bodyPr horzOverflow="overflow" vert="horz" lIns="0" tIns="0" rIns="0" bIns="0" rtlCol="0">
                          <a:noAutofit/>
                        </wps:bodyPr>
                      </wps:wsp>
                      <wps:wsp>
                        <wps:cNvPr id="1305" name="Rectangle 1305"/>
                        <wps:cNvSpPr/>
                        <wps:spPr>
                          <a:xfrm>
                            <a:off x="89916" y="135418"/>
                            <a:ext cx="1449025" cy="127647"/>
                          </a:xfrm>
                          <a:prstGeom prst="rect">
                            <a:avLst/>
                          </a:prstGeom>
                          <a:ln>
                            <a:noFill/>
                          </a:ln>
                        </wps:spPr>
                        <wps:txbx>
                          <w:txbxContent>
                            <w:p w14:paraId="5BAE23CC" w14:textId="77777777" w:rsidR="00A2770E" w:rsidRDefault="00A2770E">
                              <w:pPr>
                                <w:spacing w:after="160" w:line="259" w:lineRule="auto"/>
                                <w:ind w:left="0" w:firstLine="0"/>
                                <w:jc w:val="left"/>
                              </w:pPr>
                              <w:r>
                                <w:rPr>
                                  <w:sz w:val="16"/>
                                </w:rPr>
                                <w:t>kad dėl planinio elektros</w:t>
                              </w:r>
                            </w:p>
                          </w:txbxContent>
                        </wps:txbx>
                        <wps:bodyPr horzOverflow="overflow" vert="horz" lIns="0" tIns="0" rIns="0" bIns="0" rtlCol="0">
                          <a:noAutofit/>
                        </wps:bodyPr>
                      </wps:wsp>
                      <wps:wsp>
                        <wps:cNvPr id="1306" name="Rectangle 1306"/>
                        <wps:cNvSpPr/>
                        <wps:spPr>
                          <a:xfrm>
                            <a:off x="1179830" y="117348"/>
                            <a:ext cx="37731" cy="151421"/>
                          </a:xfrm>
                          <a:prstGeom prst="rect">
                            <a:avLst/>
                          </a:prstGeom>
                          <a:ln>
                            <a:noFill/>
                          </a:ln>
                        </wps:spPr>
                        <wps:txbx>
                          <w:txbxContent>
                            <w:p w14:paraId="16CDDA68" w14:textId="77777777" w:rsidR="00A2770E" w:rsidRDefault="00A2770E">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1307" name="Rectangle 1307"/>
                        <wps:cNvSpPr/>
                        <wps:spPr>
                          <a:xfrm>
                            <a:off x="1646174" y="117348"/>
                            <a:ext cx="37731" cy="151421"/>
                          </a:xfrm>
                          <a:prstGeom prst="rect">
                            <a:avLst/>
                          </a:prstGeom>
                          <a:ln>
                            <a:noFill/>
                          </a:ln>
                        </wps:spPr>
                        <wps:txbx>
                          <w:txbxContent>
                            <w:p w14:paraId="2F637D89" w14:textId="77777777" w:rsidR="00A2770E" w:rsidRDefault="00A2770E">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1308" name="Rectangle 1308"/>
                        <wps:cNvSpPr/>
                        <wps:spPr>
                          <a:xfrm>
                            <a:off x="2469515" y="117348"/>
                            <a:ext cx="37731" cy="151421"/>
                          </a:xfrm>
                          <a:prstGeom prst="rect">
                            <a:avLst/>
                          </a:prstGeom>
                          <a:ln>
                            <a:noFill/>
                          </a:ln>
                        </wps:spPr>
                        <wps:txbx>
                          <w:txbxContent>
                            <w:p w14:paraId="56894EE9" w14:textId="77777777" w:rsidR="00A2770E" w:rsidRDefault="00A2770E">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1309" name="Rectangle 1309"/>
                        <wps:cNvSpPr/>
                        <wps:spPr>
                          <a:xfrm>
                            <a:off x="3292475" y="117348"/>
                            <a:ext cx="37731" cy="151421"/>
                          </a:xfrm>
                          <a:prstGeom prst="rect">
                            <a:avLst/>
                          </a:prstGeom>
                          <a:ln>
                            <a:noFill/>
                          </a:ln>
                        </wps:spPr>
                        <wps:txbx>
                          <w:txbxContent>
                            <w:p w14:paraId="17B3392A" w14:textId="77777777" w:rsidR="00A2770E" w:rsidRDefault="00A2770E">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1310" name="Rectangle 1310"/>
                        <wps:cNvSpPr/>
                        <wps:spPr>
                          <a:xfrm>
                            <a:off x="89916" y="252766"/>
                            <a:ext cx="2074672" cy="127647"/>
                          </a:xfrm>
                          <a:prstGeom prst="rect">
                            <a:avLst/>
                          </a:prstGeom>
                          <a:ln>
                            <a:noFill/>
                          </a:ln>
                        </wps:spPr>
                        <wps:txbx>
                          <w:txbxContent>
                            <w:p w14:paraId="3B0DD13D" w14:textId="77777777" w:rsidR="00A2770E" w:rsidRDefault="00A2770E">
                              <w:pPr>
                                <w:spacing w:after="160" w:line="259" w:lineRule="auto"/>
                                <w:ind w:left="0" w:firstLine="0"/>
                                <w:jc w:val="left"/>
                              </w:pPr>
                              <w:r>
                                <w:rPr>
                                  <w:sz w:val="16"/>
                                </w:rPr>
                                <w:t>įrenginių remonto elektros energija</w:t>
                              </w:r>
                            </w:p>
                          </w:txbxContent>
                        </wps:txbx>
                        <wps:bodyPr horzOverflow="overflow" vert="horz" lIns="0" tIns="0" rIns="0" bIns="0" rtlCol="0">
                          <a:noAutofit/>
                        </wps:bodyPr>
                      </wps:wsp>
                      <wps:wsp>
                        <wps:cNvPr id="1311" name="Rectangle 1311"/>
                        <wps:cNvSpPr/>
                        <wps:spPr>
                          <a:xfrm>
                            <a:off x="1649222" y="234696"/>
                            <a:ext cx="37731" cy="151421"/>
                          </a:xfrm>
                          <a:prstGeom prst="rect">
                            <a:avLst/>
                          </a:prstGeom>
                          <a:ln>
                            <a:noFill/>
                          </a:ln>
                        </wps:spPr>
                        <wps:txbx>
                          <w:txbxContent>
                            <w:p w14:paraId="3600EF61" w14:textId="77777777" w:rsidR="00A2770E" w:rsidRDefault="00A2770E">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1312" name="Rectangle 1312"/>
                        <wps:cNvSpPr/>
                        <wps:spPr>
                          <a:xfrm>
                            <a:off x="89916" y="370114"/>
                            <a:ext cx="1884955" cy="127647"/>
                          </a:xfrm>
                          <a:prstGeom prst="rect">
                            <a:avLst/>
                          </a:prstGeom>
                          <a:ln>
                            <a:noFill/>
                          </a:ln>
                        </wps:spPr>
                        <wps:txbx>
                          <w:txbxContent>
                            <w:p w14:paraId="6C64F4A0" w14:textId="77777777" w:rsidR="00A2770E" w:rsidRDefault="00A2770E">
                              <w:pPr>
                                <w:spacing w:after="160" w:line="259" w:lineRule="auto"/>
                                <w:ind w:left="0" w:firstLine="0"/>
                                <w:jc w:val="left"/>
                              </w:pPr>
                              <w:r>
                                <w:rPr>
                                  <w:sz w:val="16"/>
                                </w:rPr>
                                <w:t>bus išjungta šiems vartotojams:</w:t>
                              </w:r>
                            </w:p>
                          </w:txbxContent>
                        </wps:txbx>
                        <wps:bodyPr horzOverflow="overflow" vert="horz" lIns="0" tIns="0" rIns="0" bIns="0" rtlCol="0">
                          <a:noAutofit/>
                        </wps:bodyPr>
                      </wps:wsp>
                      <wps:wsp>
                        <wps:cNvPr id="1313" name="Rectangle 1313"/>
                        <wps:cNvSpPr/>
                        <wps:spPr>
                          <a:xfrm>
                            <a:off x="1509014" y="352044"/>
                            <a:ext cx="37731" cy="151421"/>
                          </a:xfrm>
                          <a:prstGeom prst="rect">
                            <a:avLst/>
                          </a:prstGeom>
                          <a:ln>
                            <a:noFill/>
                          </a:ln>
                        </wps:spPr>
                        <wps:txbx>
                          <w:txbxContent>
                            <w:p w14:paraId="22682125" w14:textId="77777777" w:rsidR="00A2770E" w:rsidRDefault="00A2770E">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1314" name="Rectangle 1314"/>
                        <wps:cNvSpPr/>
                        <wps:spPr>
                          <a:xfrm>
                            <a:off x="0" y="467868"/>
                            <a:ext cx="37731" cy="151421"/>
                          </a:xfrm>
                          <a:prstGeom prst="rect">
                            <a:avLst/>
                          </a:prstGeom>
                          <a:ln>
                            <a:noFill/>
                          </a:ln>
                        </wps:spPr>
                        <wps:txbx>
                          <w:txbxContent>
                            <w:p w14:paraId="2E0E7F66" w14:textId="77777777" w:rsidR="00A2770E" w:rsidRDefault="00A2770E">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1315" name="Rectangle 1315"/>
                        <wps:cNvSpPr/>
                        <wps:spPr>
                          <a:xfrm>
                            <a:off x="68580" y="868680"/>
                            <a:ext cx="37731" cy="151421"/>
                          </a:xfrm>
                          <a:prstGeom prst="rect">
                            <a:avLst/>
                          </a:prstGeom>
                          <a:ln>
                            <a:noFill/>
                          </a:ln>
                        </wps:spPr>
                        <wps:txbx>
                          <w:txbxContent>
                            <w:p w14:paraId="3F3C3801" w14:textId="77777777" w:rsidR="00A2770E" w:rsidRDefault="00A2770E">
                              <w:pPr>
                                <w:spacing w:after="160" w:line="259" w:lineRule="auto"/>
                                <w:ind w:left="0" w:firstLine="0"/>
                                <w:jc w:val="left"/>
                              </w:pPr>
                              <w:r>
                                <w:rPr>
                                  <w:b/>
                                  <w:sz w:val="16"/>
                                </w:rPr>
                                <w:t xml:space="preserve"> </w:t>
                              </w:r>
                            </w:p>
                          </w:txbxContent>
                        </wps:txbx>
                        <wps:bodyPr horzOverflow="overflow" vert="horz" lIns="0" tIns="0" rIns="0" bIns="0" rtlCol="0">
                          <a:noAutofit/>
                        </wps:bodyPr>
                      </wps:wsp>
                      <wps:wsp>
                        <wps:cNvPr id="1316" name="Rectangle 1316"/>
                        <wps:cNvSpPr/>
                        <wps:spPr>
                          <a:xfrm>
                            <a:off x="68580" y="986027"/>
                            <a:ext cx="531420" cy="151421"/>
                          </a:xfrm>
                          <a:prstGeom prst="rect">
                            <a:avLst/>
                          </a:prstGeom>
                          <a:ln>
                            <a:noFill/>
                          </a:ln>
                        </wps:spPr>
                        <wps:txbx>
                          <w:txbxContent>
                            <w:p w14:paraId="3D263A53" w14:textId="77777777" w:rsidR="00A2770E" w:rsidRDefault="00A2770E">
                              <w:pPr>
                                <w:spacing w:after="160" w:line="259" w:lineRule="auto"/>
                                <w:ind w:left="0" w:firstLine="0"/>
                                <w:jc w:val="left"/>
                              </w:pPr>
                              <w:r>
                                <w:rPr>
                                  <w:b/>
                                  <w:sz w:val="16"/>
                                </w:rPr>
                                <w:t>Adresas</w:t>
                              </w:r>
                            </w:p>
                          </w:txbxContent>
                        </wps:txbx>
                        <wps:bodyPr horzOverflow="overflow" vert="horz" lIns="0" tIns="0" rIns="0" bIns="0" rtlCol="0">
                          <a:noAutofit/>
                        </wps:bodyPr>
                      </wps:wsp>
                      <wps:wsp>
                        <wps:cNvPr id="1317" name="Rectangle 1317"/>
                        <wps:cNvSpPr/>
                        <wps:spPr>
                          <a:xfrm>
                            <a:off x="469697" y="986027"/>
                            <a:ext cx="37731" cy="151421"/>
                          </a:xfrm>
                          <a:prstGeom prst="rect">
                            <a:avLst/>
                          </a:prstGeom>
                          <a:ln>
                            <a:noFill/>
                          </a:ln>
                        </wps:spPr>
                        <wps:txbx>
                          <w:txbxContent>
                            <w:p w14:paraId="38191969" w14:textId="77777777" w:rsidR="00A2770E" w:rsidRDefault="00A2770E">
                              <w:pPr>
                                <w:spacing w:after="160" w:line="259" w:lineRule="auto"/>
                                <w:ind w:left="0" w:firstLine="0"/>
                                <w:jc w:val="left"/>
                              </w:pPr>
                              <w:r>
                                <w:rPr>
                                  <w:b/>
                                  <w:sz w:val="16"/>
                                </w:rPr>
                                <w:t xml:space="preserve"> </w:t>
                              </w:r>
                            </w:p>
                          </w:txbxContent>
                        </wps:txbx>
                        <wps:bodyPr horzOverflow="overflow" vert="horz" lIns="0" tIns="0" rIns="0" bIns="0" rtlCol="0">
                          <a:noAutofit/>
                        </wps:bodyPr>
                      </wps:wsp>
                      <wps:wsp>
                        <wps:cNvPr id="1318" name="Rectangle 1318"/>
                        <wps:cNvSpPr/>
                        <wps:spPr>
                          <a:xfrm>
                            <a:off x="4344289" y="868680"/>
                            <a:ext cx="37731" cy="151421"/>
                          </a:xfrm>
                          <a:prstGeom prst="rect">
                            <a:avLst/>
                          </a:prstGeom>
                          <a:ln>
                            <a:noFill/>
                          </a:ln>
                        </wps:spPr>
                        <wps:txbx>
                          <w:txbxContent>
                            <w:p w14:paraId="69A07C76" w14:textId="77777777" w:rsidR="00A2770E" w:rsidRDefault="00A2770E">
                              <w:pPr>
                                <w:spacing w:after="160" w:line="259" w:lineRule="auto"/>
                                <w:ind w:left="0" w:firstLine="0"/>
                                <w:jc w:val="left"/>
                              </w:pPr>
                              <w:r>
                                <w:rPr>
                                  <w:b/>
                                  <w:sz w:val="16"/>
                                </w:rPr>
                                <w:t xml:space="preserve"> </w:t>
                              </w:r>
                            </w:p>
                          </w:txbxContent>
                        </wps:txbx>
                        <wps:bodyPr horzOverflow="overflow" vert="horz" lIns="0" tIns="0" rIns="0" bIns="0" rtlCol="0">
                          <a:noAutofit/>
                        </wps:bodyPr>
                      </wps:wsp>
                      <wps:wsp>
                        <wps:cNvPr id="1319" name="Rectangle 1319"/>
                        <wps:cNvSpPr/>
                        <wps:spPr>
                          <a:xfrm>
                            <a:off x="4344289" y="986027"/>
                            <a:ext cx="292270" cy="151421"/>
                          </a:xfrm>
                          <a:prstGeom prst="rect">
                            <a:avLst/>
                          </a:prstGeom>
                          <a:ln>
                            <a:noFill/>
                          </a:ln>
                        </wps:spPr>
                        <wps:txbx>
                          <w:txbxContent>
                            <w:p w14:paraId="714F381F" w14:textId="77777777" w:rsidR="00A2770E" w:rsidRDefault="00A2770E">
                              <w:pPr>
                                <w:spacing w:after="160" w:line="259" w:lineRule="auto"/>
                                <w:ind w:left="0" w:firstLine="0"/>
                                <w:jc w:val="left"/>
                              </w:pPr>
                              <w:r>
                                <w:rPr>
                                  <w:b/>
                                  <w:sz w:val="16"/>
                                </w:rPr>
                                <w:t>Data</w:t>
                              </w:r>
                            </w:p>
                          </w:txbxContent>
                        </wps:txbx>
                        <wps:bodyPr horzOverflow="overflow" vert="horz" lIns="0" tIns="0" rIns="0" bIns="0" rtlCol="0">
                          <a:noAutofit/>
                        </wps:bodyPr>
                      </wps:wsp>
                      <wps:wsp>
                        <wps:cNvPr id="1320" name="Rectangle 1320"/>
                        <wps:cNvSpPr/>
                        <wps:spPr>
                          <a:xfrm>
                            <a:off x="4565269" y="986027"/>
                            <a:ext cx="37731" cy="151421"/>
                          </a:xfrm>
                          <a:prstGeom prst="rect">
                            <a:avLst/>
                          </a:prstGeom>
                          <a:ln>
                            <a:noFill/>
                          </a:ln>
                        </wps:spPr>
                        <wps:txbx>
                          <w:txbxContent>
                            <w:p w14:paraId="4AF80B52" w14:textId="77777777" w:rsidR="00A2770E" w:rsidRDefault="00A2770E">
                              <w:pPr>
                                <w:spacing w:after="160" w:line="259" w:lineRule="auto"/>
                                <w:ind w:left="0" w:firstLine="0"/>
                                <w:jc w:val="left"/>
                              </w:pPr>
                              <w:r>
                                <w:rPr>
                                  <w:b/>
                                  <w:sz w:val="16"/>
                                </w:rPr>
                                <w:t xml:space="preserve"> </w:t>
                              </w:r>
                            </w:p>
                          </w:txbxContent>
                        </wps:txbx>
                        <wps:bodyPr horzOverflow="overflow" vert="horz" lIns="0" tIns="0" rIns="0" bIns="0" rtlCol="0">
                          <a:noAutofit/>
                        </wps:bodyPr>
                      </wps:wsp>
                      <wps:wsp>
                        <wps:cNvPr id="1321" name="Rectangle 1321"/>
                        <wps:cNvSpPr/>
                        <wps:spPr>
                          <a:xfrm>
                            <a:off x="5650738" y="868680"/>
                            <a:ext cx="37731" cy="151421"/>
                          </a:xfrm>
                          <a:prstGeom prst="rect">
                            <a:avLst/>
                          </a:prstGeom>
                          <a:ln>
                            <a:noFill/>
                          </a:ln>
                        </wps:spPr>
                        <wps:txbx>
                          <w:txbxContent>
                            <w:p w14:paraId="6215D81D" w14:textId="77777777" w:rsidR="00A2770E" w:rsidRDefault="00A2770E">
                              <w:pPr>
                                <w:spacing w:after="160" w:line="259" w:lineRule="auto"/>
                                <w:ind w:left="0" w:firstLine="0"/>
                                <w:jc w:val="left"/>
                              </w:pPr>
                              <w:r>
                                <w:rPr>
                                  <w:b/>
                                  <w:sz w:val="16"/>
                                </w:rPr>
                                <w:t xml:space="preserve"> </w:t>
                              </w:r>
                            </w:p>
                          </w:txbxContent>
                        </wps:txbx>
                        <wps:bodyPr horzOverflow="overflow" vert="horz" lIns="0" tIns="0" rIns="0" bIns="0" rtlCol="0">
                          <a:noAutofit/>
                        </wps:bodyPr>
                      </wps:wsp>
                      <wps:wsp>
                        <wps:cNvPr id="1322" name="Rectangle 1322"/>
                        <wps:cNvSpPr/>
                        <wps:spPr>
                          <a:xfrm>
                            <a:off x="5650738" y="986027"/>
                            <a:ext cx="422099" cy="151421"/>
                          </a:xfrm>
                          <a:prstGeom prst="rect">
                            <a:avLst/>
                          </a:prstGeom>
                          <a:ln>
                            <a:noFill/>
                          </a:ln>
                        </wps:spPr>
                        <wps:txbx>
                          <w:txbxContent>
                            <w:p w14:paraId="4B56402C" w14:textId="77777777" w:rsidR="00A2770E" w:rsidRDefault="00A2770E">
                              <w:pPr>
                                <w:spacing w:after="160" w:line="259" w:lineRule="auto"/>
                                <w:ind w:left="0" w:firstLine="0"/>
                                <w:jc w:val="left"/>
                              </w:pPr>
                              <w:r>
                                <w:rPr>
                                  <w:b/>
                                  <w:sz w:val="16"/>
                                </w:rPr>
                                <w:t>Laikas</w:t>
                              </w:r>
                            </w:p>
                          </w:txbxContent>
                        </wps:txbx>
                        <wps:bodyPr horzOverflow="overflow" vert="horz" lIns="0" tIns="0" rIns="0" bIns="0" rtlCol="0">
                          <a:noAutofit/>
                        </wps:bodyPr>
                      </wps:wsp>
                      <wps:wsp>
                        <wps:cNvPr id="1323" name="Rectangle 1323"/>
                        <wps:cNvSpPr/>
                        <wps:spPr>
                          <a:xfrm>
                            <a:off x="5967731" y="986027"/>
                            <a:ext cx="37731" cy="151421"/>
                          </a:xfrm>
                          <a:prstGeom prst="rect">
                            <a:avLst/>
                          </a:prstGeom>
                          <a:ln>
                            <a:noFill/>
                          </a:ln>
                        </wps:spPr>
                        <wps:txbx>
                          <w:txbxContent>
                            <w:p w14:paraId="6A50A26C" w14:textId="77777777" w:rsidR="00A2770E" w:rsidRDefault="00A2770E">
                              <w:pPr>
                                <w:spacing w:after="160" w:line="259" w:lineRule="auto"/>
                                <w:ind w:left="0" w:firstLine="0"/>
                                <w:jc w:val="left"/>
                              </w:pPr>
                              <w:r>
                                <w:rPr>
                                  <w:b/>
                                  <w:sz w:val="16"/>
                                </w:rPr>
                                <w:t xml:space="preserve"> </w:t>
                              </w:r>
                            </w:p>
                          </w:txbxContent>
                        </wps:txbx>
                        <wps:bodyPr horzOverflow="overflow" vert="horz" lIns="0" tIns="0" rIns="0" bIns="0" rtlCol="0">
                          <a:noAutofit/>
                        </wps:bodyPr>
                      </wps:wsp>
                      <wps:wsp>
                        <wps:cNvPr id="1324" name="Rectangle 1324"/>
                        <wps:cNvSpPr/>
                        <wps:spPr>
                          <a:xfrm>
                            <a:off x="68580" y="1139951"/>
                            <a:ext cx="1262722" cy="151421"/>
                          </a:xfrm>
                          <a:prstGeom prst="rect">
                            <a:avLst/>
                          </a:prstGeom>
                          <a:ln>
                            <a:noFill/>
                          </a:ln>
                        </wps:spPr>
                        <wps:txbx>
                          <w:txbxContent>
                            <w:p w14:paraId="268FB6E6" w14:textId="77777777" w:rsidR="00A2770E" w:rsidRDefault="00A2770E">
                              <w:pPr>
                                <w:spacing w:after="160" w:line="259" w:lineRule="auto"/>
                                <w:ind w:left="0" w:firstLine="0"/>
                                <w:jc w:val="left"/>
                              </w:pPr>
                              <w:r>
                                <w:rPr>
                                  <w:b/>
                                  <w:sz w:val="16"/>
                                </w:rPr>
                                <w:t>__________ skyrius</w:t>
                              </w:r>
                            </w:p>
                          </w:txbxContent>
                        </wps:txbx>
                        <wps:bodyPr horzOverflow="overflow" vert="horz" lIns="0" tIns="0" rIns="0" bIns="0" rtlCol="0">
                          <a:noAutofit/>
                        </wps:bodyPr>
                      </wps:wsp>
                      <wps:wsp>
                        <wps:cNvPr id="1325" name="Rectangle 1325"/>
                        <wps:cNvSpPr/>
                        <wps:spPr>
                          <a:xfrm>
                            <a:off x="1018286" y="1139951"/>
                            <a:ext cx="37731" cy="151421"/>
                          </a:xfrm>
                          <a:prstGeom prst="rect">
                            <a:avLst/>
                          </a:prstGeom>
                          <a:ln>
                            <a:noFill/>
                          </a:ln>
                        </wps:spPr>
                        <wps:txbx>
                          <w:txbxContent>
                            <w:p w14:paraId="28DFE5E3" w14:textId="77777777" w:rsidR="00A2770E" w:rsidRDefault="00A2770E">
                              <w:pPr>
                                <w:spacing w:after="160" w:line="259" w:lineRule="auto"/>
                                <w:ind w:left="0" w:firstLine="0"/>
                                <w:jc w:val="left"/>
                              </w:pPr>
                              <w:r>
                                <w:rPr>
                                  <w:b/>
                                  <w:sz w:val="16"/>
                                </w:rPr>
                                <w:t xml:space="preserve"> </w:t>
                              </w:r>
                            </w:p>
                          </w:txbxContent>
                        </wps:txbx>
                        <wps:bodyPr horzOverflow="overflow" vert="horz" lIns="0" tIns="0" rIns="0" bIns="0" rtlCol="0">
                          <a:noAutofit/>
                        </wps:bodyPr>
                      </wps:wsp>
                      <wps:wsp>
                        <wps:cNvPr id="1326" name="Rectangle 1326"/>
                        <wps:cNvSpPr/>
                        <wps:spPr>
                          <a:xfrm>
                            <a:off x="4344289" y="1141476"/>
                            <a:ext cx="37731" cy="151421"/>
                          </a:xfrm>
                          <a:prstGeom prst="rect">
                            <a:avLst/>
                          </a:prstGeom>
                          <a:ln>
                            <a:noFill/>
                          </a:ln>
                        </wps:spPr>
                        <wps:txbx>
                          <w:txbxContent>
                            <w:p w14:paraId="2B292076" w14:textId="77777777" w:rsidR="00A2770E" w:rsidRDefault="00A2770E">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1327" name="Rectangle 1327"/>
                        <wps:cNvSpPr/>
                        <wps:spPr>
                          <a:xfrm>
                            <a:off x="5650738" y="1141476"/>
                            <a:ext cx="37731" cy="151421"/>
                          </a:xfrm>
                          <a:prstGeom prst="rect">
                            <a:avLst/>
                          </a:prstGeom>
                          <a:ln>
                            <a:noFill/>
                          </a:ln>
                        </wps:spPr>
                        <wps:txbx>
                          <w:txbxContent>
                            <w:p w14:paraId="1DD233FF" w14:textId="77777777" w:rsidR="00A2770E" w:rsidRDefault="00A2770E">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17061" name="Shape 17061"/>
                        <wps:cNvSpPr/>
                        <wps:spPr>
                          <a:xfrm>
                            <a:off x="0" y="1102820"/>
                            <a:ext cx="4275709" cy="38100"/>
                          </a:xfrm>
                          <a:custGeom>
                            <a:avLst/>
                            <a:gdLst/>
                            <a:ahLst/>
                            <a:cxnLst/>
                            <a:rect l="0" t="0" r="0" b="0"/>
                            <a:pathLst>
                              <a:path w="4275709" h="38100">
                                <a:moveTo>
                                  <a:pt x="0" y="0"/>
                                </a:moveTo>
                                <a:lnTo>
                                  <a:pt x="4275709" y="0"/>
                                </a:lnTo>
                                <a:lnTo>
                                  <a:pt x="4275709" y="38100"/>
                                </a:lnTo>
                                <a:lnTo>
                                  <a:pt x="0" y="38100"/>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s:wsp>
                        <wps:cNvPr id="17062" name="Shape 17062"/>
                        <wps:cNvSpPr/>
                        <wps:spPr>
                          <a:xfrm>
                            <a:off x="4275709" y="110282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s:wsp>
                        <wps:cNvPr id="17063" name="Shape 17063"/>
                        <wps:cNvSpPr/>
                        <wps:spPr>
                          <a:xfrm>
                            <a:off x="4313809" y="1102820"/>
                            <a:ext cx="1268273" cy="38100"/>
                          </a:xfrm>
                          <a:custGeom>
                            <a:avLst/>
                            <a:gdLst/>
                            <a:ahLst/>
                            <a:cxnLst/>
                            <a:rect l="0" t="0" r="0" b="0"/>
                            <a:pathLst>
                              <a:path w="1268273" h="38100">
                                <a:moveTo>
                                  <a:pt x="0" y="0"/>
                                </a:moveTo>
                                <a:lnTo>
                                  <a:pt x="1268273" y="0"/>
                                </a:lnTo>
                                <a:lnTo>
                                  <a:pt x="1268273" y="38100"/>
                                </a:lnTo>
                                <a:lnTo>
                                  <a:pt x="0" y="38100"/>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s:wsp>
                        <wps:cNvPr id="17064" name="Shape 17064"/>
                        <wps:cNvSpPr/>
                        <wps:spPr>
                          <a:xfrm>
                            <a:off x="5582158" y="110282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s:wsp>
                        <wps:cNvPr id="17065" name="Shape 17065"/>
                        <wps:cNvSpPr/>
                        <wps:spPr>
                          <a:xfrm>
                            <a:off x="5620258" y="1102820"/>
                            <a:ext cx="950976" cy="38100"/>
                          </a:xfrm>
                          <a:custGeom>
                            <a:avLst/>
                            <a:gdLst/>
                            <a:ahLst/>
                            <a:cxnLst/>
                            <a:rect l="0" t="0" r="0" b="0"/>
                            <a:pathLst>
                              <a:path w="950976" h="38100">
                                <a:moveTo>
                                  <a:pt x="0" y="0"/>
                                </a:moveTo>
                                <a:lnTo>
                                  <a:pt x="950976" y="0"/>
                                </a:lnTo>
                                <a:lnTo>
                                  <a:pt x="950976" y="38100"/>
                                </a:lnTo>
                                <a:lnTo>
                                  <a:pt x="0" y="38100"/>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pic:pic xmlns:pic="http://schemas.openxmlformats.org/drawingml/2006/picture">
                        <pic:nvPicPr>
                          <pic:cNvPr id="1420" name="Picture 1420"/>
                          <pic:cNvPicPr/>
                        </pic:nvPicPr>
                        <pic:blipFill>
                          <a:blip r:embed="rId11"/>
                          <a:stretch>
                            <a:fillRect/>
                          </a:stretch>
                        </pic:blipFill>
                        <pic:spPr>
                          <a:xfrm>
                            <a:off x="4640580" y="31194"/>
                            <a:ext cx="1065276" cy="836676"/>
                          </a:xfrm>
                          <a:prstGeom prst="rect">
                            <a:avLst/>
                          </a:prstGeom>
                        </pic:spPr>
                      </pic:pic>
                    </wpg:wgp>
                  </a:graphicData>
                </a:graphic>
              </wp:inline>
            </w:drawing>
          </mc:Choice>
          <mc:Fallback>
            <w:pict>
              <v:group w14:anchorId="2C75D42F" id="Group 11509" o:spid="_x0000_s1026" style="width:517.4pt;height:98.85pt;mso-position-horizontal-relative:char;mso-position-vertical-relative:line" coordsize="65712,125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">
                <v:rect id="Rectangle 1303" o:spid="_x0000_s1027" style="position:absolute;left:899;width:9313;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xVgsQA&#10;AADdAAAADwAAAGRycy9kb3ducmV2LnhtbERPTWvCQBC9F/wPywi9NRsbEE1dRbSix1aFtLchO02C&#10;2dmQXZPUX98tCN7m8T5nsRpMLTpqXWVZwSSKQRDnVldcKDifdi8zEM4ja6wtk4JfcrBajp4WmGrb&#10;8yd1R1+IEMIuRQWl900qpctLMugi2xAH7se2Bn2AbSF1i30IN7V8jeOpNFhxaCixoU1J+eV4NQr2&#10;s2b9dbC3vqjfv/fZRzbfnuZeqefxsH4D4WnwD/HdfdBhfhIn8P9NOEE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cVYLEAAAA3QAAAA8AAAAAAAAAAAAAAAAAmAIAAGRycy9k&#10;b3ducmV2LnhtbFBLBQYAAAAABAAEAPUAAACJAwAAAAA=&#10;" filled="f" stroked="f">
                  <v:textbox inset="0,0,0,0">
                    <w:txbxContent>
                      <w:p w14:paraId="6D8955F6" w14:textId="77777777" w:rsidR="00A2770E" w:rsidRDefault="00A2770E">
                        <w:pPr>
                          <w:spacing w:after="160" w:line="259" w:lineRule="auto"/>
                          <w:ind w:left="0" w:firstLine="0"/>
                          <w:jc w:val="left"/>
                        </w:pPr>
                        <w:r>
                          <w:rPr>
                            <w:b/>
                            <w:sz w:val="16"/>
                          </w:rPr>
                          <w:t>Informuojame,</w:t>
                        </w:r>
                      </w:p>
                    </w:txbxContent>
                  </v:textbox>
                </v:rect>
                <v:rect id="Rectangle 1304" o:spid="_x0000_s1028" style="position:absolute;left:7912;width:37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XN9sUA&#10;AADdAAAADwAAAGRycy9kb3ducmV2LnhtbERPS2vCQBC+F/oflil4q5tqKTF1FfFBcqxGsL0N2WkS&#10;mp0N2dWk/nq3UPA2H99z5svBNOJCnastK3gZRyCIC6trLhUc891zDMJ5ZI2NZVLwSw6Wi8eHOSba&#10;9ryny8GXIoSwS1BB5X2bSOmKigy6sW2JA/dtO4M+wK6UusM+hJtGTqLoTRqsOTRU2NK6ouLncDYK&#10;0rhdfWb22pfN9is9fZxmm3zmlRo9Dat3EJ4Gfxf/uzMd5k+jV/j7Jpw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tc32xQAAAN0AAAAPAAAAAAAAAAAAAAAAAJgCAABkcnMv&#10;ZG93bnJldi54bWxQSwUGAAAAAAQABAD1AAAAigMAAAAA&#10;" filled="f" stroked="f">
                  <v:textbox inset="0,0,0,0">
                    <w:txbxContent>
                      <w:p w14:paraId="320D3F83" w14:textId="77777777" w:rsidR="00A2770E" w:rsidRDefault="00A2770E">
                        <w:pPr>
                          <w:spacing w:after="160" w:line="259" w:lineRule="auto"/>
                          <w:ind w:left="0" w:firstLine="0"/>
                          <w:jc w:val="left"/>
                        </w:pPr>
                        <w:r>
                          <w:rPr>
                            <w:b/>
                            <w:sz w:val="16"/>
                          </w:rPr>
                          <w:t xml:space="preserve"> </w:t>
                        </w:r>
                      </w:p>
                    </w:txbxContent>
                  </v:textbox>
                </v:rect>
                <v:rect id="Rectangle 1305" o:spid="_x0000_s1029" style="position:absolute;left:899;top:1354;width:14490;height:1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lobcUA&#10;AADdAAAADwAAAGRycy9kb3ducmV2LnhtbERPS2vCQBC+F/oflil4q5sqLTF1FfFBcqxGsL0N2WkS&#10;mp0N2dWk/nq3UPA2H99z5svBNOJCnastK3gZRyCIC6trLhUc891zDMJ5ZI2NZVLwSw6Wi8eHOSba&#10;9ryny8GXIoSwS1BB5X2bSOmKigy6sW2JA/dtO4M+wK6UusM+hJtGTqLoTRqsOTRU2NK6ouLncDYK&#10;0rhdfWb22pfN9is9fZxmm3zmlRo9Dat3EJ4Gfxf/uzMd5k+jV/j7Jpw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WhtxQAAAN0AAAAPAAAAAAAAAAAAAAAAAJgCAABkcnMv&#10;ZG93bnJldi54bWxQSwUGAAAAAAQABAD1AAAAigMAAAAA&#10;" filled="f" stroked="f">
                  <v:textbox inset="0,0,0,0">
                    <w:txbxContent>
                      <w:p w14:paraId="5BAE23CC" w14:textId="77777777" w:rsidR="00A2770E" w:rsidRDefault="00A2770E">
                        <w:pPr>
                          <w:spacing w:after="160" w:line="259" w:lineRule="auto"/>
                          <w:ind w:left="0" w:firstLine="0"/>
                          <w:jc w:val="left"/>
                        </w:pPr>
                        <w:r>
                          <w:rPr>
                            <w:sz w:val="16"/>
                          </w:rPr>
                          <w:t>kad dėl planinio elektros</w:t>
                        </w:r>
                      </w:p>
                    </w:txbxContent>
                  </v:textbox>
                </v:rect>
                <v:rect id="Rectangle 1306" o:spid="_x0000_s1030" style="position:absolute;left:11798;top:1173;width:37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v2GsQA&#10;AADdAAAADwAAAGRycy9kb3ducmV2LnhtbERPTWvCQBC9F/oflin01mzagmh0FdGWeLQqRG9DdkxC&#10;s7Mhu02iv94tCN7m8T5nthhMLTpqXWVZwXsUgyDOra64UHDYf7+NQTiPrLG2TAou5GAxf36aYaJt&#10;zz/U7XwhQgi7BBWU3jeJlC4vyaCLbEMcuLNtDfoA20LqFvsQbmr5EccjabDi0FBiQ6uS8t/dn1GQ&#10;jpvlcWOvfVF/ndJsm03W+4lX6vVlWE5BeBr8Q3x3b3SY/xmP4P+bcIK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r9hrEAAAA3QAAAA8AAAAAAAAAAAAAAAAAmAIAAGRycy9k&#10;b3ducmV2LnhtbFBLBQYAAAAABAAEAPUAAACJAwAAAAA=&#10;" filled="f" stroked="f">
                  <v:textbox inset="0,0,0,0">
                    <w:txbxContent>
                      <w:p w14:paraId="16CDDA68" w14:textId="77777777" w:rsidR="00A2770E" w:rsidRDefault="00A2770E">
                        <w:pPr>
                          <w:spacing w:after="160" w:line="259" w:lineRule="auto"/>
                          <w:ind w:left="0" w:firstLine="0"/>
                          <w:jc w:val="left"/>
                        </w:pPr>
                        <w:r>
                          <w:rPr>
                            <w:sz w:val="16"/>
                          </w:rPr>
                          <w:t xml:space="preserve"> </w:t>
                        </w:r>
                      </w:p>
                    </w:txbxContent>
                  </v:textbox>
                </v:rect>
                <v:rect id="Rectangle 1307" o:spid="_x0000_s1031" style="position:absolute;left:16461;top:1173;width:378;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TgcUA&#10;AADdAAAADwAAAGRycy9kb3ducmV2LnhtbERPS2vCQBC+F/oflil4q5sqtDF1FfFBcqxGsL0N2WkS&#10;mp0N2dWk/nq3UPA2H99z5svBNOJCnastK3gZRyCIC6trLhUc891zDMJ5ZI2NZVLwSw6Wi8eHOSba&#10;9ryny8GXIoSwS1BB5X2bSOmKigy6sW2JA/dtO4M+wK6UusM+hJtGTqLoVRqsOTRU2NK6ouLncDYK&#10;0rhdfWb22pfN9is9fZxmm3zmlRo9Dat3EJ4Gfxf/uzMd5k+jN/j7Jpw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Z1OBxQAAAN0AAAAPAAAAAAAAAAAAAAAAAJgCAABkcnMv&#10;ZG93bnJldi54bWxQSwUGAAAAAAQABAD1AAAAigMAAAAA&#10;" filled="f" stroked="f">
                  <v:textbox inset="0,0,0,0">
                    <w:txbxContent>
                      <w:p w14:paraId="2F637D89" w14:textId="77777777" w:rsidR="00A2770E" w:rsidRDefault="00A2770E">
                        <w:pPr>
                          <w:spacing w:after="160" w:line="259" w:lineRule="auto"/>
                          <w:ind w:left="0" w:firstLine="0"/>
                          <w:jc w:val="left"/>
                        </w:pPr>
                        <w:r>
                          <w:rPr>
                            <w:sz w:val="16"/>
                          </w:rPr>
                          <w:t xml:space="preserve"> </w:t>
                        </w:r>
                      </w:p>
                    </w:txbxContent>
                  </v:textbox>
                </v:rect>
                <v:rect id="Rectangle 1308" o:spid="_x0000_s1032" style="position:absolute;left:24695;top:1173;width:37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jH88cA&#10;AADdAAAADwAAAGRycy9kb3ducmV2LnhtbESPQWvCQBCF7wX/wzJCb3WjhaIxGxFt0WPVgvU2ZKdJ&#10;aHY2ZLcm7a/vHARvM7w3732TrQbXqCt1ofZsYDpJQBEX3tZcGvg4vT3NQYWIbLHxTAZ+KcAqHz1k&#10;mFrf84Gux1gqCeGQooEqxjbVOhQVOQwT3xKL9uU7h1HWrtS2w17CXaNnSfKiHdYsDRW2tKmo+D7+&#10;OAO7ebv+3Pu/vmxeL7vz+3mxPS2iMY/jYb0EFWmId/Ptem8F/zkRXPlGRtD5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z4x/PHAAAA3QAAAA8AAAAAAAAAAAAAAAAAmAIAAGRy&#10;cy9kb3ducmV2LnhtbFBLBQYAAAAABAAEAPUAAACMAwAAAAA=&#10;" filled="f" stroked="f">
                  <v:textbox inset="0,0,0,0">
                    <w:txbxContent>
                      <w:p w14:paraId="56894EE9" w14:textId="77777777" w:rsidR="00A2770E" w:rsidRDefault="00A2770E">
                        <w:pPr>
                          <w:spacing w:after="160" w:line="259" w:lineRule="auto"/>
                          <w:ind w:left="0" w:firstLine="0"/>
                          <w:jc w:val="left"/>
                        </w:pPr>
                        <w:r>
                          <w:rPr>
                            <w:sz w:val="16"/>
                          </w:rPr>
                          <w:t xml:space="preserve"> </w:t>
                        </w:r>
                      </w:p>
                    </w:txbxContent>
                  </v:textbox>
                </v:rect>
                <v:rect id="Rectangle 1309" o:spid="_x0000_s1033" style="position:absolute;left:32924;top:1173;width:378;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7RiaMMA&#10;AADdAAAADwAAAGRycy9kb3ducmV2LnhtbERPS4vCMBC+L/gfwgje1lQFsV2jiA/0uD5A9zY0s23Z&#10;ZlKaaKu/fiMI3ubje8503ppS3Kh2hWUFg34Egji1uuBMwem4+ZyAcB5ZY2mZFNzJwXzW+Zhiom3D&#10;e7odfCZCCLsEFeTeV4mULs3JoOvbijhwv7Y26AOsM6lrbEK4KeUwisbSYMGhIceKljmlf4erUbCd&#10;VIvLzj6arFz/bM/f53h1jL1SvW67+ALhqfVv8cu902H+KIrh+U04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7RiaMMAAADdAAAADwAAAAAAAAAAAAAAAACYAgAAZHJzL2Rv&#10;d25yZXYueG1sUEsFBgAAAAAEAAQA9QAAAIgDAAAAAA==&#10;" filled="f" stroked="f">
                  <v:textbox inset="0,0,0,0">
                    <w:txbxContent>
                      <w:p w14:paraId="17B3392A" w14:textId="77777777" w:rsidR="00A2770E" w:rsidRDefault="00A2770E">
                        <w:pPr>
                          <w:spacing w:after="160" w:line="259" w:lineRule="auto"/>
                          <w:ind w:left="0" w:firstLine="0"/>
                          <w:jc w:val="left"/>
                        </w:pPr>
                        <w:r>
                          <w:rPr>
                            <w:sz w:val="16"/>
                          </w:rPr>
                          <w:t xml:space="preserve"> </w:t>
                        </w:r>
                      </w:p>
                    </w:txbxContent>
                  </v:textbox>
                </v:rect>
                <v:rect id="Rectangle 1310" o:spid="_x0000_s1034" style="position:absolute;left:899;top:2527;width:20746;height:1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ddKMYA&#10;AADdAAAADwAAAGRycy9kb3ducmV2LnhtbESPQWvCQBCF7wX/wzJCb3VjBdHoKmIremxVUG9DdkyC&#10;2dmQ3ZrUX985FLzN8N6898182blK3akJpWcDw0ECijjztuTcwPGweZuAChHZYuWZDPxSgOWi9zLH&#10;1PqWv+m+j7mSEA4pGihirFOtQ1aQwzDwNbFoV984jLI2ubYNthLuKv2eJGPtsGRpKLCmdUHZbf/j&#10;DGwn9eq88482rz4v29PXafpxmEZjXvvdagYqUhef5v/rnRX80VD45RsZQ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1ddKMYAAADdAAAADwAAAAAAAAAAAAAAAACYAgAAZHJz&#10;L2Rvd25yZXYueG1sUEsFBgAAAAAEAAQA9QAAAIsDAAAAAA==&#10;" filled="f" stroked="f">
                  <v:textbox inset="0,0,0,0">
                    <w:txbxContent>
                      <w:p w14:paraId="3B0DD13D" w14:textId="77777777" w:rsidR="00A2770E" w:rsidRDefault="00A2770E">
                        <w:pPr>
                          <w:spacing w:after="160" w:line="259" w:lineRule="auto"/>
                          <w:ind w:left="0" w:firstLine="0"/>
                          <w:jc w:val="left"/>
                        </w:pPr>
                        <w:r>
                          <w:rPr>
                            <w:sz w:val="16"/>
                          </w:rPr>
                          <w:t>įrenginių remonto elektros energija</w:t>
                        </w:r>
                      </w:p>
                    </w:txbxContent>
                  </v:textbox>
                </v:rect>
                <v:rect id="Rectangle 1311" o:spid="_x0000_s1035" style="position:absolute;left:16492;top:2346;width:377;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v4s8QA&#10;AADdAAAADwAAAGRycy9kb3ducmV2LnhtbERPTWvCQBC9F/oflil4q5tYEI2uEmqLHqsppL0N2TEJ&#10;zc6G7DaJ/vquIPQ2j/c56+1oGtFT52rLCuJpBIK4sLrmUsFn9v68AOE8ssbGMim4kIPt5vFhjYm2&#10;Ax+pP/lShBB2CSqovG8TKV1RkUE3tS1x4M62M+gD7EqpOxxCuGnkLIrm0mDNoaHCll4rKn5Ov0bB&#10;ftGmXwd7Hcrm7Xuff+TLXbb0Sk2exnQFwtPo/8V390GH+S9xDLdvwgl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b+LPEAAAA3QAAAA8AAAAAAAAAAAAAAAAAmAIAAGRycy9k&#10;b3ducmV2LnhtbFBLBQYAAAAABAAEAPUAAACJAwAAAAA=&#10;" filled="f" stroked="f">
                  <v:textbox inset="0,0,0,0">
                    <w:txbxContent>
                      <w:p w14:paraId="3600EF61" w14:textId="77777777" w:rsidR="00A2770E" w:rsidRDefault="00A2770E">
                        <w:pPr>
                          <w:spacing w:after="160" w:line="259" w:lineRule="auto"/>
                          <w:ind w:left="0" w:firstLine="0"/>
                          <w:jc w:val="left"/>
                        </w:pPr>
                        <w:r>
                          <w:rPr>
                            <w:sz w:val="16"/>
                          </w:rPr>
                          <w:t xml:space="preserve"> </w:t>
                        </w:r>
                      </w:p>
                    </w:txbxContent>
                  </v:textbox>
                </v:rect>
                <v:rect id="Rectangle 1312" o:spid="_x0000_s1036" style="position:absolute;left:899;top:3701;width:18849;height:1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lmxMMA&#10;AADdAAAADwAAAGRycy9kb3ducmV2LnhtbERPTYvCMBC9C/6HMMLeNFVBtBpFdEWPu1ZQb0MztsVm&#10;Upqs7frrNwuCt3m8z1msWlOKB9WusKxgOIhAEKdWF5wpOCW7/hSE88gaS8uk4JccrJbdzgJjbRv+&#10;psfRZyKEsItRQe59FUvp0pwMuoGtiAN3s7VBH2CdSV1jE8JNKUdRNJEGCw4NOVa0ySm9H3+Mgv20&#10;Wl8O9tlk5ed1f/46z7bJzCv10WvXcxCeWv8Wv9wHHeaPhyP4/yac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MlmxMMAAADdAAAADwAAAAAAAAAAAAAAAACYAgAAZHJzL2Rv&#10;d25yZXYueG1sUEsFBgAAAAAEAAQA9QAAAIgDAAAAAA==&#10;" filled="f" stroked="f">
                  <v:textbox inset="0,0,0,0">
                    <w:txbxContent>
                      <w:p w14:paraId="6C64F4A0" w14:textId="77777777" w:rsidR="00A2770E" w:rsidRDefault="00A2770E">
                        <w:pPr>
                          <w:spacing w:after="160" w:line="259" w:lineRule="auto"/>
                          <w:ind w:left="0" w:firstLine="0"/>
                          <w:jc w:val="left"/>
                        </w:pPr>
                        <w:r>
                          <w:rPr>
                            <w:sz w:val="16"/>
                          </w:rPr>
                          <w:t>bus išjungta šiems vartotojams:</w:t>
                        </w:r>
                      </w:p>
                    </w:txbxContent>
                  </v:textbox>
                </v:rect>
                <v:rect id="Rectangle 1313" o:spid="_x0000_s1037" style="position:absolute;left:15090;top:3520;width:37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XDX8MA&#10;AADdAAAADwAAAGRycy9kb3ducmV2LnhtbERPTYvCMBC9C/6HMMLeNHWFRbtGEV3Ro1pB9zY0Y1ts&#10;JqWJtru/3giCt3m8z5nOW1OKO9WusKxgOIhAEKdWF5wpOCbr/hiE88gaS8uk4I8czGfdzhRjbRve&#10;0/3gMxFC2MWoIPe+iqV0aU4G3cBWxIG72NqgD7DOpK6xCeGmlJ9R9CUNFhwacqxomVN6PdyMgs24&#10;Wpy39r/Jyp/fzWl3mqySiVfqo9cuvkF4av1b/HJvdZg/Go7g+U04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4XDX8MAAADdAAAADwAAAAAAAAAAAAAAAACYAgAAZHJzL2Rv&#10;d25yZXYueG1sUEsFBgAAAAAEAAQA9QAAAIgDAAAAAA==&#10;" filled="f" stroked="f">
                  <v:textbox inset="0,0,0,0">
                    <w:txbxContent>
                      <w:p w14:paraId="22682125" w14:textId="77777777" w:rsidR="00A2770E" w:rsidRDefault="00A2770E">
                        <w:pPr>
                          <w:spacing w:after="160" w:line="259" w:lineRule="auto"/>
                          <w:ind w:left="0" w:firstLine="0"/>
                          <w:jc w:val="left"/>
                        </w:pPr>
                        <w:r>
                          <w:rPr>
                            <w:sz w:val="16"/>
                          </w:rPr>
                          <w:t xml:space="preserve"> </w:t>
                        </w:r>
                      </w:p>
                    </w:txbxContent>
                  </v:textbox>
                </v:rect>
                <v:rect id="Rectangle 1314" o:spid="_x0000_s1038" style="position:absolute;top:4678;width:37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xbK8UA&#10;AADdAAAADwAAAGRycy9kb3ducmV2LnhtbERPTWvCQBC9F/wPywje6kYtJaauImoxxzYRtLchO01C&#10;s7MhuzWpv94tFHqbx/uc1WYwjbhS52rLCmbTCARxYXXNpYJT/voYg3AeWWNjmRT8kIPNevSwwkTb&#10;nt/pmvlShBB2CSqovG8TKV1RkUE3tS1x4D5tZ9AH2JVSd9iHcNPIeRQ9S4M1h4YKW9pVVHxl30bB&#10;MW63l9Te+rI5fBzPb+flPl96pSbjYfsCwtPg/8V/7lSH+YvZE/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bFsrxQAAAN0AAAAPAAAAAAAAAAAAAAAAAJgCAABkcnMv&#10;ZG93bnJldi54bWxQSwUGAAAAAAQABAD1AAAAigMAAAAA&#10;" filled="f" stroked="f">
                  <v:textbox inset="0,0,0,0">
                    <w:txbxContent>
                      <w:p w14:paraId="2E0E7F66" w14:textId="77777777" w:rsidR="00A2770E" w:rsidRDefault="00A2770E">
                        <w:pPr>
                          <w:spacing w:after="160" w:line="259" w:lineRule="auto"/>
                          <w:ind w:left="0" w:firstLine="0"/>
                          <w:jc w:val="left"/>
                        </w:pPr>
                        <w:r>
                          <w:rPr>
                            <w:sz w:val="16"/>
                          </w:rPr>
                          <w:t xml:space="preserve"> </w:t>
                        </w:r>
                      </w:p>
                    </w:txbxContent>
                  </v:textbox>
                </v:rect>
                <v:rect id="Rectangle 1315" o:spid="_x0000_s1039" style="position:absolute;left:685;top:8686;width:378;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D+sMUA&#10;AADdAAAADwAAAGRycy9kb3ducmV2LnhtbERPTWvCQBC9F/wPywje6kalJaauImoxxzYRtLchO01C&#10;s7MhuzWpv94tFHqbx/uc1WYwjbhS52rLCmbTCARxYXXNpYJT/voYg3AeWWNjmRT8kIPNevSwwkTb&#10;nt/pmvlShBB2CSqovG8TKV1RkUE3tS1x4D5tZ9AH2JVSd9iHcNPIeRQ9S4M1h4YKW9pVVHxl30bB&#10;MW63l9Te+rI5fBzPb+flPl96pSbjYfsCwtPg/8V/7lSH+YvZE/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IP6wxQAAAN0AAAAPAAAAAAAAAAAAAAAAAJgCAABkcnMv&#10;ZG93bnJldi54bWxQSwUGAAAAAAQABAD1AAAAigMAAAAA&#10;" filled="f" stroked="f">
                  <v:textbox inset="0,0,0,0">
                    <w:txbxContent>
                      <w:p w14:paraId="3F3C3801" w14:textId="77777777" w:rsidR="00A2770E" w:rsidRDefault="00A2770E">
                        <w:pPr>
                          <w:spacing w:after="160" w:line="259" w:lineRule="auto"/>
                          <w:ind w:left="0" w:firstLine="0"/>
                          <w:jc w:val="left"/>
                        </w:pPr>
                        <w:r>
                          <w:rPr>
                            <w:b/>
                            <w:sz w:val="16"/>
                          </w:rPr>
                          <w:t xml:space="preserve"> </w:t>
                        </w:r>
                      </w:p>
                    </w:txbxContent>
                  </v:textbox>
                </v:rect>
                <v:rect id="Rectangle 1316" o:spid="_x0000_s1040" style="position:absolute;left:685;top:9860;width:5315;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gx8IA&#10;AADdAAAADwAAAGRycy9kb3ducmV2LnhtbERPTYvCMBC9C/6HMII3TV1BtBpFdEWPrgrqbWjGtthM&#10;ShNt9debhYW9zeN9zmzRmEI8qXK5ZQWDfgSCOLE651TB6bjpjUE4j6yxsEwKXuRgMW+3ZhhrW/MP&#10;PQ8+FSGEXYwKMu/LWEqXZGTQ9W1JHLibrQz6AKtU6grrEG4K+RVFI2kw59CQYUmrjJL74WEUbMfl&#10;8rKz7zotvq/b8/48WR8nXqlup1lOQXhq/L/4z73TYf5wMILfb8IJc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8mDHwgAAAN0AAAAPAAAAAAAAAAAAAAAAAJgCAABkcnMvZG93&#10;bnJldi54bWxQSwUGAAAAAAQABAD1AAAAhwMAAAAA&#10;" filled="f" stroked="f">
                  <v:textbox inset="0,0,0,0">
                    <w:txbxContent>
                      <w:p w14:paraId="3D263A53" w14:textId="77777777" w:rsidR="00A2770E" w:rsidRDefault="00A2770E">
                        <w:pPr>
                          <w:spacing w:after="160" w:line="259" w:lineRule="auto"/>
                          <w:ind w:left="0" w:firstLine="0"/>
                          <w:jc w:val="left"/>
                        </w:pPr>
                        <w:r>
                          <w:rPr>
                            <w:b/>
                            <w:sz w:val="16"/>
                          </w:rPr>
                          <w:t>Adresas</w:t>
                        </w:r>
                      </w:p>
                    </w:txbxContent>
                  </v:textbox>
                </v:rect>
                <v:rect id="Rectangle 1317" o:spid="_x0000_s1041" style="position:absolute;left:4696;top:9860;width:378;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7FXMUA&#10;AADdAAAADwAAAGRycy9kb3ducmV2LnhtbERPTWvCQBC9F/wPywje6kaFNqauImoxxzYRtLchO01C&#10;s7MhuzWpv94tFHqbx/uc1WYwjbhS52rLCmbTCARxYXXNpYJT/voYg3AeWWNjmRT8kIPNevSwwkTb&#10;nt/pmvlShBB2CSqovG8TKV1RkUE3tS1x4D5tZ9AH2JVSd9iHcNPIeRQ9SYM1h4YKW9pVVHxl30bB&#10;MW63l9Te+rI5fBzPb+flPl96pSbjYfsCwtPg/8V/7lSH+YvZM/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vsVcxQAAAN0AAAAPAAAAAAAAAAAAAAAAAJgCAABkcnMv&#10;ZG93bnJldi54bWxQSwUGAAAAAAQABAD1AAAAigMAAAAA&#10;" filled="f" stroked="f">
                  <v:textbox inset="0,0,0,0">
                    <w:txbxContent>
                      <w:p w14:paraId="38191969" w14:textId="77777777" w:rsidR="00A2770E" w:rsidRDefault="00A2770E">
                        <w:pPr>
                          <w:spacing w:after="160" w:line="259" w:lineRule="auto"/>
                          <w:ind w:left="0" w:firstLine="0"/>
                          <w:jc w:val="left"/>
                        </w:pPr>
                        <w:r>
                          <w:rPr>
                            <w:b/>
                            <w:sz w:val="16"/>
                          </w:rPr>
                          <w:t xml:space="preserve"> </w:t>
                        </w:r>
                      </w:p>
                    </w:txbxContent>
                  </v:textbox>
                </v:rect>
                <v:rect id="Rectangle 1318" o:spid="_x0000_s1042" style="position:absolute;left:43442;top:8686;width:378;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FRLsYA&#10;AADdAAAADwAAAGRycy9kb3ducmV2LnhtbESPQWvCQBCF7wX/wzJCb3VjBdHoKmIremxVUG9DdkyC&#10;2dmQ3ZrUX985FLzN8N6898182blK3akJpWcDw0ECijjztuTcwPGweZuAChHZYuWZDPxSgOWi9zLH&#10;1PqWv+m+j7mSEA4pGihirFOtQ1aQwzDwNbFoV984jLI2ubYNthLuKv2eJGPtsGRpKLCmdUHZbf/j&#10;DGwn9eq88482rz4v29PXafpxmEZjXvvdagYqUhef5v/rnRX80VBw5RsZQ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SFRLsYAAADdAAAADwAAAAAAAAAAAAAAAACYAgAAZHJz&#10;L2Rvd25yZXYueG1sUEsFBgAAAAAEAAQA9QAAAIsDAAAAAA==&#10;" filled="f" stroked="f">
                  <v:textbox inset="0,0,0,0">
                    <w:txbxContent>
                      <w:p w14:paraId="69A07C76" w14:textId="77777777" w:rsidR="00A2770E" w:rsidRDefault="00A2770E">
                        <w:pPr>
                          <w:spacing w:after="160" w:line="259" w:lineRule="auto"/>
                          <w:ind w:left="0" w:firstLine="0"/>
                          <w:jc w:val="left"/>
                        </w:pPr>
                        <w:r>
                          <w:rPr>
                            <w:b/>
                            <w:sz w:val="16"/>
                          </w:rPr>
                          <w:t xml:space="preserve"> </w:t>
                        </w:r>
                      </w:p>
                    </w:txbxContent>
                  </v:textbox>
                </v:rect>
                <v:rect id="Rectangle 1319" o:spid="_x0000_s1043" style="position:absolute;left:43442;top:9860;width:2923;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30tcMA&#10;AADdAAAADwAAAGRycy9kb3ducmV2LnhtbERPS4vCMBC+C/sfwgjeNNUFsdUosu6iRx8L6m1oxrbY&#10;TEqTtdVfbwRhb/PxPWe2aE0pblS7wrKC4SACQZxaXXCm4Pfw05+AcB5ZY2mZFNzJwWL+0Zlhom3D&#10;O7rtfSZCCLsEFeTeV4mULs3JoBvYijhwF1sb9AHWmdQ1NiHclHIURWNpsODQkGNFXzml1/2fUbCe&#10;VMvTxj6arPw+r4/bY7w6xF6pXrddTkF4av2/+O3e6DD/cxjD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m30tcMAAADdAAAADwAAAAAAAAAAAAAAAACYAgAAZHJzL2Rv&#10;d25yZXYueG1sUEsFBgAAAAAEAAQA9QAAAIgDAAAAAA==&#10;" filled="f" stroked="f">
                  <v:textbox inset="0,0,0,0">
                    <w:txbxContent>
                      <w:p w14:paraId="714F381F" w14:textId="77777777" w:rsidR="00A2770E" w:rsidRDefault="00A2770E">
                        <w:pPr>
                          <w:spacing w:after="160" w:line="259" w:lineRule="auto"/>
                          <w:ind w:left="0" w:firstLine="0"/>
                          <w:jc w:val="left"/>
                        </w:pPr>
                        <w:r>
                          <w:rPr>
                            <w:b/>
                            <w:sz w:val="16"/>
                          </w:rPr>
                          <w:t>Data</w:t>
                        </w:r>
                      </w:p>
                    </w:txbxContent>
                  </v:textbox>
                </v:rect>
                <v:rect id="Rectangle 1320" o:spid="_x0000_s1044" style="position:absolute;left:45652;top:9860;width:378;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uXlccA&#10;AADdAAAADwAAAGRycy9kb3ducmV2LnhtbESPQWvCQBCF74L/YRmhN93UQtGYjYi26LFqwfY2ZMck&#10;NDsbsluT9td3DkJvM7w3732TrQfXqBt1ofZs4HGWgCIuvK25NPB+fp0uQIWIbLHxTAZ+KMA6H48y&#10;TK3v+Ui3UyyVhHBI0UAVY5tqHYqKHIaZb4lFu/rOYZS1K7XtsJdw1+h5kjxrhzVLQ4UtbSsqvk7f&#10;zsB+0W4+Dv63L5uXz/3l7bLcnZfRmIfJsFmBijTEf/P9+mAF/2ku/PKNjK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k7l5XHAAAA3QAAAA8AAAAAAAAAAAAAAAAAmAIAAGRy&#10;cy9kb3ducmV2LnhtbFBLBQYAAAAABAAEAPUAAACMAwAAAAA=&#10;" filled="f" stroked="f">
                  <v:textbox inset="0,0,0,0">
                    <w:txbxContent>
                      <w:p w14:paraId="4AF80B52" w14:textId="77777777" w:rsidR="00A2770E" w:rsidRDefault="00A2770E">
                        <w:pPr>
                          <w:spacing w:after="160" w:line="259" w:lineRule="auto"/>
                          <w:ind w:left="0" w:firstLine="0"/>
                          <w:jc w:val="left"/>
                        </w:pPr>
                        <w:r>
                          <w:rPr>
                            <w:b/>
                            <w:sz w:val="16"/>
                          </w:rPr>
                          <w:t xml:space="preserve"> </w:t>
                        </w:r>
                      </w:p>
                    </w:txbxContent>
                  </v:textbox>
                </v:rect>
                <v:rect id="Rectangle 1321" o:spid="_x0000_s1045" style="position:absolute;left:56507;top:8686;width:377;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cyDsMA&#10;AADdAAAADwAAAGRycy9kb3ducmV2LnhtbERPTYvCMBC9C/6HMMLeNFVBtBpFdEWPu1ZQb0MztsVm&#10;Upqs7frrNwuCt3m8z1msWlOKB9WusKxgOIhAEKdWF5wpOCW7/hSE88gaS8uk4JccrJbdzgJjbRv+&#10;psfRZyKEsItRQe59FUvp0pwMuoGtiAN3s7VBH2CdSV1jE8JNKUdRNJEGCw4NOVa0ySm9H3+Mgv20&#10;Wl8O9tlk5ed1f/46z7bJzCv10WvXcxCeWv8Wv9wHHeaPR0P4/yac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ncyDsMAAADdAAAADwAAAAAAAAAAAAAAAACYAgAAZHJzL2Rv&#10;d25yZXYueG1sUEsFBgAAAAAEAAQA9QAAAIgDAAAAAA==&#10;" filled="f" stroked="f">
                  <v:textbox inset="0,0,0,0">
                    <w:txbxContent>
                      <w:p w14:paraId="6215D81D" w14:textId="77777777" w:rsidR="00A2770E" w:rsidRDefault="00A2770E">
                        <w:pPr>
                          <w:spacing w:after="160" w:line="259" w:lineRule="auto"/>
                          <w:ind w:left="0" w:firstLine="0"/>
                          <w:jc w:val="left"/>
                        </w:pPr>
                        <w:r>
                          <w:rPr>
                            <w:b/>
                            <w:sz w:val="16"/>
                          </w:rPr>
                          <w:t xml:space="preserve"> </w:t>
                        </w:r>
                      </w:p>
                    </w:txbxContent>
                  </v:textbox>
                </v:rect>
                <v:rect id="Rectangle 1322" o:spid="_x0000_s1046" style="position:absolute;left:56507;top:9860;width:4221;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WsecQA&#10;AADdAAAADwAAAGRycy9kb3ducmV2LnhtbERPTWvCQBC9F/wPywi91U0jFI2uErSSHFsVbG9DdkxC&#10;s7Mhu03S/vpuQfA2j/c56+1oGtFT52rLCp5nEQjiwuqaSwXn0+FpAcJ5ZI2NZVLwQw62m8nDGhNt&#10;B36n/uhLEULYJaig8r5NpHRFRQbdzLbEgbvazqAPsCul7nAI4aaRcRS9SIM1h4YKW9pVVHwdv42C&#10;bNGmH7n9Hcrm9TO7vF2W+9PSK/U4HdMVCE+jv4tv7lyH+fM4hv9vwgl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lrHnEAAAA3QAAAA8AAAAAAAAAAAAAAAAAmAIAAGRycy9k&#10;b3ducmV2LnhtbFBLBQYAAAAABAAEAPUAAACJAwAAAAA=&#10;" filled="f" stroked="f">
                  <v:textbox inset="0,0,0,0">
                    <w:txbxContent>
                      <w:p w14:paraId="4B56402C" w14:textId="77777777" w:rsidR="00A2770E" w:rsidRDefault="00A2770E">
                        <w:pPr>
                          <w:spacing w:after="160" w:line="259" w:lineRule="auto"/>
                          <w:ind w:left="0" w:firstLine="0"/>
                          <w:jc w:val="left"/>
                        </w:pPr>
                        <w:r>
                          <w:rPr>
                            <w:b/>
                            <w:sz w:val="16"/>
                          </w:rPr>
                          <w:t>Laikas</w:t>
                        </w:r>
                      </w:p>
                    </w:txbxContent>
                  </v:textbox>
                </v:rect>
                <v:rect id="Rectangle 1323" o:spid="_x0000_s1047" style="position:absolute;left:59677;top:9860;width:37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kJ4sIA&#10;AADdAAAADwAAAGRycy9kb3ducmV2LnhtbERPS4vCMBC+C/6HMII3TVVYtBpF1EWPvkC9Dc3YFptJ&#10;abK27q83wsLe5uN7zmzRmEI8qXK5ZQWDfgSCOLE651TB+fTdG4NwHlljYZkUvMjBYt5uzTDWtuYD&#10;PY8+FSGEXYwKMu/LWEqXZGTQ9W1JHLi7rQz6AKtU6grrEG4KOYyiL2kw59CQYUmrjJLH8cco2I7L&#10;5XVnf+u02Ny2l/1lsj5NvFLdTrOcgvDU+H/xn3unw/zRcASfb8IJ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6QniwgAAAN0AAAAPAAAAAAAAAAAAAAAAAJgCAABkcnMvZG93&#10;bnJldi54bWxQSwUGAAAAAAQABAD1AAAAhwMAAAAA&#10;" filled="f" stroked="f">
                  <v:textbox inset="0,0,0,0">
                    <w:txbxContent>
                      <w:p w14:paraId="6A50A26C" w14:textId="77777777" w:rsidR="00A2770E" w:rsidRDefault="00A2770E">
                        <w:pPr>
                          <w:spacing w:after="160" w:line="259" w:lineRule="auto"/>
                          <w:ind w:left="0" w:firstLine="0"/>
                          <w:jc w:val="left"/>
                        </w:pPr>
                        <w:r>
                          <w:rPr>
                            <w:b/>
                            <w:sz w:val="16"/>
                          </w:rPr>
                          <w:t xml:space="preserve"> </w:t>
                        </w:r>
                      </w:p>
                    </w:txbxContent>
                  </v:textbox>
                </v:rect>
                <v:rect id="Rectangle 1324" o:spid="_x0000_s1048" style="position:absolute;left:685;top:11399;width:12628;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CRlsMA&#10;AADdAAAADwAAAGRycy9kb3ducmV2LnhtbERPS4vCMBC+L/gfwgje1lRdFq1GER/o0VVBvQ3N2Bab&#10;SWmi7frrjbCwt/n4njOZNaYQD6pcbllBrxuBIE6szjlVcDysP4cgnEfWWFgmBb/kYDZtfUww1rbm&#10;H3rsfSpCCLsYFWTel7GULsnIoOvakjhwV1sZ9AFWqdQV1iHcFLIfRd/SYM6hIcOSFhklt/3dKNgM&#10;y/l5a591Wqwum9PuNFoeRl6pTruZj0F4avy/+M+91WH+oP8F72/CC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gCRlsMAAADdAAAADwAAAAAAAAAAAAAAAACYAgAAZHJzL2Rv&#10;d25yZXYueG1sUEsFBgAAAAAEAAQA9QAAAIgDAAAAAA==&#10;" filled="f" stroked="f">
                  <v:textbox inset="0,0,0,0">
                    <w:txbxContent>
                      <w:p w14:paraId="268FB6E6" w14:textId="77777777" w:rsidR="00A2770E" w:rsidRDefault="00A2770E">
                        <w:pPr>
                          <w:spacing w:after="160" w:line="259" w:lineRule="auto"/>
                          <w:ind w:left="0" w:firstLine="0"/>
                          <w:jc w:val="left"/>
                        </w:pPr>
                        <w:r>
                          <w:rPr>
                            <w:b/>
                            <w:sz w:val="16"/>
                          </w:rPr>
                          <w:t>__________ skyrius</w:t>
                        </w:r>
                      </w:p>
                    </w:txbxContent>
                  </v:textbox>
                </v:rect>
                <v:rect id="Rectangle 1325" o:spid="_x0000_s1049" style="position:absolute;left:10182;top:11399;width:378;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w0DcMA&#10;AADdAAAADwAAAGRycy9kb3ducmV2LnhtbERPS4vCMBC+L/gfwgje1lRlF61GER/o0VVBvQ3N2Bab&#10;SWmi7frrjbCwt/n4njOZNaYQD6pcbllBrxuBIE6szjlVcDysP4cgnEfWWFgmBb/kYDZtfUww1rbm&#10;H3rsfSpCCLsYFWTel7GULsnIoOvakjhwV1sZ9AFWqdQV1iHcFLIfRd/SYM6hIcOSFhklt/3dKNgM&#10;y/l5a591Wqwum9PuNFoeRl6pTruZj0F4avy/+M+91WH+oP8F72/CC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w0DcMAAADdAAAADwAAAAAAAAAAAAAAAACYAgAAZHJzL2Rv&#10;d25yZXYueG1sUEsFBgAAAAAEAAQA9QAAAIgDAAAAAA==&#10;" filled="f" stroked="f">
                  <v:textbox inset="0,0,0,0">
                    <w:txbxContent>
                      <w:p w14:paraId="28DFE5E3" w14:textId="77777777" w:rsidR="00A2770E" w:rsidRDefault="00A2770E">
                        <w:pPr>
                          <w:spacing w:after="160" w:line="259" w:lineRule="auto"/>
                          <w:ind w:left="0" w:firstLine="0"/>
                          <w:jc w:val="left"/>
                        </w:pPr>
                        <w:r>
                          <w:rPr>
                            <w:b/>
                            <w:sz w:val="16"/>
                          </w:rPr>
                          <w:t xml:space="preserve"> </w:t>
                        </w:r>
                      </w:p>
                    </w:txbxContent>
                  </v:textbox>
                </v:rect>
                <v:rect id="Rectangle 1326" o:spid="_x0000_s1050" style="position:absolute;left:43442;top:11414;width:378;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6qesMA&#10;AADdAAAADwAAAGRycy9kb3ducmV2LnhtbERPS4vCMBC+C/6HMAveNF0F0a5RxAd6VLvg7m1oZtuy&#10;zaQ00VZ/vREEb/PxPWe2aE0prlS7wrKCz0EEgji1uuBMwXey7U9AOI+ssbRMCm7kYDHvdmYYa9vw&#10;ka4nn4kQwi5GBbn3VSylS3My6Aa2Ig7cn60N+gDrTOoamxBuSjmMorE0WHBoyLGiVU7p/+liFOwm&#10;1fJnb+9NVm5+d+fDebpOpl6p3ke7/ALhqfVv8cu912H+aDiG5zfhB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Z6qesMAAADdAAAADwAAAAAAAAAAAAAAAACYAgAAZHJzL2Rv&#10;d25yZXYueG1sUEsFBgAAAAAEAAQA9QAAAIgDAAAAAA==&#10;" filled="f" stroked="f">
                  <v:textbox inset="0,0,0,0">
                    <w:txbxContent>
                      <w:p w14:paraId="2B292076" w14:textId="77777777" w:rsidR="00A2770E" w:rsidRDefault="00A2770E">
                        <w:pPr>
                          <w:spacing w:after="160" w:line="259" w:lineRule="auto"/>
                          <w:ind w:left="0" w:firstLine="0"/>
                          <w:jc w:val="left"/>
                        </w:pPr>
                        <w:r>
                          <w:rPr>
                            <w:sz w:val="16"/>
                          </w:rPr>
                          <w:t xml:space="preserve"> </w:t>
                        </w:r>
                      </w:p>
                    </w:txbxContent>
                  </v:textbox>
                </v:rect>
                <v:rect id="Rectangle 1327" o:spid="_x0000_s1051" style="position:absolute;left:56507;top:11414;width:37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IP4cMA&#10;AADdAAAADwAAAGRycy9kb3ducmV2LnhtbERPS4vCMBC+L/gfwgje1lSFXa1GER/o0VVBvQ3N2Bab&#10;SWmi7frrjbCwt/n4njOZNaYQD6pcbllBrxuBIE6szjlVcDysP4cgnEfWWFgmBb/kYDZtfUww1rbm&#10;H3rsfSpCCLsYFWTel7GULsnIoOvakjhwV1sZ9AFWqdQV1iHcFLIfRV/SYM6hIcOSFhklt/3dKNgM&#10;y/l5a591Wqwum9PuNFoeRl6pTruZj0F4avy/+M+91WH+oP8N72/CC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tIP4cMAAADdAAAADwAAAAAAAAAAAAAAAACYAgAAZHJzL2Rv&#10;d25yZXYueG1sUEsFBgAAAAAEAAQA9QAAAIgDAAAAAA==&#10;" filled="f" stroked="f">
                  <v:textbox inset="0,0,0,0">
                    <w:txbxContent>
                      <w:p w14:paraId="1DD233FF" w14:textId="77777777" w:rsidR="00A2770E" w:rsidRDefault="00A2770E">
                        <w:pPr>
                          <w:spacing w:after="160" w:line="259" w:lineRule="auto"/>
                          <w:ind w:left="0" w:firstLine="0"/>
                          <w:jc w:val="left"/>
                        </w:pPr>
                        <w:r>
                          <w:rPr>
                            <w:sz w:val="16"/>
                          </w:rPr>
                          <w:t xml:space="preserve"> </w:t>
                        </w:r>
                      </w:p>
                    </w:txbxContent>
                  </v:textbox>
                </v:rect>
                <v:shape id="Shape 17061" o:spid="_x0000_s1052" style="position:absolute;top:11028;width:42757;height:381;visibility:visible;mso-wrap-style:square;v-text-anchor:top" coordsize="4275709,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R20cMA&#10;AADeAAAADwAAAGRycy9kb3ducmV2LnhtbERP32vCMBB+F/Y/hBvsTVPF6axGkcJwL8Lsis9HcjbF&#10;5lKaTLv/fhkIe7uP7+dtdoNrxY360HhWMJ1kIIi1Nw3XCqqv9/EbiBCRDbaeScEPBdhtn0YbzI2/&#10;84luZaxFCuGQowIbY5dLGbQlh2HiO+LEXXzvMCbY19L0eE/hrpWzLFtIhw2nBosdFZb0tfx2Cvxn&#10;Oa/OVXl6LXSB9jg/rPT1oNTL87Bfg4g0xH/xw/1h0vxltpjC3zvpBrn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xR20cMAAADeAAAADwAAAAAAAAAAAAAAAACYAgAAZHJzL2Rv&#10;d25yZXYueG1sUEsFBgAAAAAEAAQA9QAAAIgDAAAAAA==&#10;" path="m,l4275709,r,38100l,38100,,e" fillcolor="#1f497d" stroked="f" strokeweight="0">
                  <v:stroke miterlimit="83231f" joinstyle="miter"/>
                  <v:path arrowok="t" textboxrect="0,0,4275709,38100"/>
                </v:shape>
                <v:shape id="Shape 17062" o:spid="_x0000_s1053" style="position:absolute;left:42757;top:11028;width:381;height:381;visibility:visible;mso-wrap-style:square;v-text-anchor:top" coordsize="38100,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qyJ8QA&#10;AADeAAAADwAAAGRycy9kb3ducmV2LnhtbERPS2sCMRC+F/wPYYTeNFGoymoU0RbaY30g3sbNdHfp&#10;ZpJu0nXtr28KQm/z8T1nsepsLVpqQuVYw2ioQBDnzlRcaDjsXwYzECEiG6wdk4YbBVgtew8LzIy7&#10;8ju1u1iIFMIhQw1ljD6TMuQlWQxD54kT9+EaizHBppCmwWsKt7UcKzWRFitODSV62pSUf+6+rYaf&#10;p/q8tyejiG/+8rxt/Zc9vmn92O/WcxCRuvgvvrtfTZo/VZMx/L2Tbp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qsifEAAAA3gAAAA8AAAAAAAAAAAAAAAAAmAIAAGRycy9k&#10;b3ducmV2LnhtbFBLBQYAAAAABAAEAPUAAACJAwAAAAA=&#10;" path="m,l38100,r,38100l,38100,,e" fillcolor="#1f497d" stroked="f" strokeweight="0">
                  <v:stroke miterlimit="83231f" joinstyle="miter"/>
                  <v:path arrowok="t" textboxrect="0,0,38100,38100"/>
                </v:shape>
                <v:shape id="Shape 17063" o:spid="_x0000_s1054" style="position:absolute;left:43138;top:11028;width:12682;height:381;visibility:visible;mso-wrap-style:square;v-text-anchor:top" coordsize="1268273,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MxQsAA&#10;AADeAAAADwAAAGRycy9kb3ducmV2LnhtbERPzYrCMBC+L/gOYQRva+oKKtUoUljoTezuAwzN2BaT&#10;SWyirW9vhIW9zcf3O7vDaI14UB86xwoW8wwEce10x42C35/vzw2IEJE1Gsek4EkBDvvJxw5z7QY+&#10;06OKjUghHHJU0MbocylD3ZLFMHeeOHEX11uMCfaN1D0OKdwa+ZVlK2mx49TQoqeipfpa3a0CX268&#10;KaMPRVNUxc2cnmFYV0rNpuNxCyLSGP/Ff+5Sp/nrbLWE9zvpBr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wMxQsAAAADeAAAADwAAAAAAAAAAAAAAAACYAgAAZHJzL2Rvd25y&#10;ZXYueG1sUEsFBgAAAAAEAAQA9QAAAIUDAAAAAA==&#10;" path="m,l1268273,r,38100l,38100,,e" fillcolor="#1f497d" stroked="f" strokeweight="0">
                  <v:stroke miterlimit="83231f" joinstyle="miter"/>
                  <v:path arrowok="t" textboxrect="0,0,1268273,38100"/>
                </v:shape>
                <v:shape id="Shape 17064" o:spid="_x0000_s1055" style="position:absolute;left:55821;top:11028;width:381;height:381;visibility:visible;mso-wrap-style:square;v-text-anchor:top" coordsize="38100,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PyMQA&#10;AADeAAAADwAAAGRycy9kb3ducmV2LnhtbERP30vDMBB+F/Y/hBv45pLJnKMuK0Mn6KObY+ztbG5t&#10;WXOJTWw7/3ojCL7dx/fzlvlgG9FRG2rHGqYTBYK4cKbmUsP77vlmASJEZIONY9JwoQD5anS1xMy4&#10;nt+o28ZSpBAOGWqoYvSZlKGoyGKYOE+cuJNrLcYE21KaFvsUbht5q9RcWqw5NVTo6bGi4rz9shq+&#10;75rjzh6MIr74j81T5z/t/lXr6/GwfgARaYj/4j/3i0nz79V8Br/vpBvk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Pj8jEAAAA3gAAAA8AAAAAAAAAAAAAAAAAmAIAAGRycy9k&#10;b3ducmV2LnhtbFBLBQYAAAAABAAEAPUAAACJAwAAAAA=&#10;" path="m,l38100,r,38100l,38100,,e" fillcolor="#1f497d" stroked="f" strokeweight="0">
                  <v:stroke miterlimit="83231f" joinstyle="miter"/>
                  <v:path arrowok="t" textboxrect="0,0,38100,38100"/>
                </v:shape>
                <v:shape id="Shape 17065" o:spid="_x0000_s1056" style="position:absolute;left:56202;top:11028;width:9510;height:381;visibility:visible;mso-wrap-style:square;v-text-anchor:top" coordsize="950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E6aMMA&#10;AADeAAAADwAAAGRycy9kb3ducmV2LnhtbERPTWvCQBC9C/0PyxS86cZStaSuUouC4MlY6HXITpOQ&#10;7GzMbpP137uC4G0e73NWm2Aa0VPnKssKZtMEBHFudcWFgp/zfvIBwnlkjY1lUnAlB5v1y2iFqbYD&#10;n6jPfCFiCLsUFZTet6mULi/JoJvaljhyf7Yz6CPsCqk7HGK4aeRbkiykwYpjQ4ktfZeU19m/UbA7&#10;DPXAfX3KL8f2dzc321l4D0qNX8PXJwhPwT/FD/dBx/nLZDGH+zvxBr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E6aMMAAADeAAAADwAAAAAAAAAAAAAAAACYAgAAZHJzL2Rv&#10;d25yZXYueG1sUEsFBgAAAAAEAAQA9QAAAIgDAAAAAA==&#10;" path="m,l950976,r,38100l,38100,,e" fillcolor="#1f497d" stroked="f" strokeweight="0">
                  <v:stroke miterlimit="83231f" joinstyle="miter"/>
                  <v:path arrowok="t" textboxrect="0,0,950976,381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20" o:spid="_x0000_s1057" type="#_x0000_t75" style="position:absolute;left:46405;top:311;width:10653;height:83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B0eTrFAAAA3QAAAA8AAABkcnMvZG93bnJldi54bWxEj0+LwkAMxe8LfochgpdFpyuySHUUEWQF&#10;T/5BPMZObIudTOmMbf32m8PC3hLey3u/LNe9q1RLTSg9G/iaJKCIM29Lzg1czrvxHFSIyBYrz2Tg&#10;TQHWq8HHElPrOz5Se4q5khAOKRooYqxTrUNWkMMw8TWxaA/fOIyyNrm2DXYS7io9TZJv7bBkaSiw&#10;pm1B2fP0cgbaV8K3rTsffmaf0R/n1+zR3YMxo2G/WYCK1Md/89/13gr+bCr88o2MoF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wdHk6xQAAAN0AAAAPAAAAAAAAAAAAAAAA&#10;AJ8CAABkcnMvZG93bnJldi54bWxQSwUGAAAAAAQABAD3AAAAkQMAAAAA&#10;">
                  <v:imagedata r:id="rId12" o:title=""/>
                </v:shape>
                <w10:anchorlock/>
              </v:group>
            </w:pict>
          </mc:Fallback>
        </mc:AlternateContent>
      </w:r>
    </w:p>
    <w:tbl>
      <w:tblPr>
        <w:tblStyle w:val="TableGrid"/>
        <w:tblW w:w="9565" w:type="dxa"/>
        <w:tblInd w:w="142" w:type="dxa"/>
        <w:tblLook w:val="04A0" w:firstRow="1" w:lastRow="0" w:firstColumn="1" w:lastColumn="0" w:noHBand="0" w:noVBand="1"/>
      </w:tblPr>
      <w:tblGrid>
        <w:gridCol w:w="6448"/>
        <w:gridCol w:w="2369"/>
        <w:gridCol w:w="748"/>
      </w:tblGrid>
      <w:tr w:rsidR="002D3B8F" w:rsidRPr="005C067F" w14:paraId="07AC45C2" w14:textId="77777777">
        <w:trPr>
          <w:trHeight w:val="239"/>
        </w:trPr>
        <w:tc>
          <w:tcPr>
            <w:tcW w:w="6448" w:type="dxa"/>
            <w:tcBorders>
              <w:top w:val="nil"/>
              <w:left w:val="nil"/>
              <w:bottom w:val="nil"/>
              <w:right w:val="nil"/>
            </w:tcBorders>
          </w:tcPr>
          <w:p w14:paraId="4D3B8321" w14:textId="77777777" w:rsidR="002D3B8F" w:rsidRPr="005C067F" w:rsidRDefault="005860D7">
            <w:pPr>
              <w:spacing w:after="0" w:line="259" w:lineRule="auto"/>
              <w:ind w:left="108" w:firstLine="0"/>
              <w:jc w:val="left"/>
              <w:rPr>
                <w:sz w:val="20"/>
                <w:szCs w:val="20"/>
              </w:rPr>
            </w:pPr>
            <w:r w:rsidRPr="005C067F">
              <w:rPr>
                <w:sz w:val="20"/>
                <w:szCs w:val="20"/>
              </w:rPr>
              <w:t xml:space="preserve">_________: _____________ g., Nr. xx </w:t>
            </w:r>
          </w:p>
        </w:tc>
        <w:tc>
          <w:tcPr>
            <w:tcW w:w="2369" w:type="dxa"/>
            <w:tcBorders>
              <w:top w:val="nil"/>
              <w:left w:val="nil"/>
              <w:bottom w:val="nil"/>
              <w:right w:val="nil"/>
            </w:tcBorders>
          </w:tcPr>
          <w:p w14:paraId="7F2279FA" w14:textId="77777777" w:rsidR="002D3B8F" w:rsidRPr="005C067F" w:rsidRDefault="005860D7">
            <w:pPr>
              <w:spacing w:after="0" w:line="259" w:lineRule="auto"/>
              <w:ind w:left="0" w:firstLine="0"/>
              <w:jc w:val="left"/>
              <w:rPr>
                <w:sz w:val="20"/>
                <w:szCs w:val="20"/>
              </w:rPr>
            </w:pPr>
            <w:r w:rsidRPr="005C067F">
              <w:rPr>
                <w:sz w:val="20"/>
                <w:szCs w:val="20"/>
              </w:rPr>
              <w:t xml:space="preserve">________ mėn. xx d. </w:t>
            </w:r>
          </w:p>
        </w:tc>
        <w:tc>
          <w:tcPr>
            <w:tcW w:w="748" w:type="dxa"/>
            <w:tcBorders>
              <w:top w:val="nil"/>
              <w:left w:val="nil"/>
              <w:bottom w:val="nil"/>
              <w:right w:val="nil"/>
            </w:tcBorders>
          </w:tcPr>
          <w:p w14:paraId="68AE7430" w14:textId="77777777" w:rsidR="002D3B8F" w:rsidRPr="005C067F" w:rsidRDefault="005860D7">
            <w:pPr>
              <w:spacing w:after="0" w:line="259" w:lineRule="auto"/>
              <w:ind w:left="0" w:firstLine="0"/>
              <w:rPr>
                <w:sz w:val="20"/>
                <w:szCs w:val="20"/>
              </w:rPr>
            </w:pPr>
            <w:r w:rsidRPr="005C067F">
              <w:rPr>
                <w:sz w:val="20"/>
                <w:szCs w:val="20"/>
              </w:rPr>
              <w:t xml:space="preserve">08-18 val. </w:t>
            </w:r>
          </w:p>
        </w:tc>
      </w:tr>
      <w:tr w:rsidR="002D3B8F" w:rsidRPr="005C067F" w14:paraId="23CBBB3C" w14:textId="77777777">
        <w:trPr>
          <w:trHeight w:val="298"/>
        </w:trPr>
        <w:tc>
          <w:tcPr>
            <w:tcW w:w="6448" w:type="dxa"/>
            <w:tcBorders>
              <w:top w:val="nil"/>
              <w:left w:val="nil"/>
              <w:bottom w:val="nil"/>
              <w:right w:val="nil"/>
            </w:tcBorders>
          </w:tcPr>
          <w:p w14:paraId="76FCE1AA" w14:textId="77777777" w:rsidR="002D3B8F" w:rsidRPr="005C067F" w:rsidRDefault="005860D7">
            <w:pPr>
              <w:spacing w:after="0" w:line="259" w:lineRule="auto"/>
              <w:ind w:left="108" w:firstLine="0"/>
              <w:jc w:val="left"/>
              <w:rPr>
                <w:sz w:val="20"/>
                <w:szCs w:val="20"/>
              </w:rPr>
            </w:pPr>
            <w:r w:rsidRPr="005C067F">
              <w:rPr>
                <w:sz w:val="20"/>
                <w:szCs w:val="20"/>
              </w:rPr>
              <w:t xml:space="preserve">_________: _____________ g., Nr. xx </w:t>
            </w:r>
          </w:p>
        </w:tc>
        <w:tc>
          <w:tcPr>
            <w:tcW w:w="2369" w:type="dxa"/>
            <w:tcBorders>
              <w:top w:val="nil"/>
              <w:left w:val="nil"/>
              <w:bottom w:val="nil"/>
              <w:right w:val="nil"/>
            </w:tcBorders>
          </w:tcPr>
          <w:p w14:paraId="5E6A2DD1" w14:textId="77777777" w:rsidR="002D3B8F" w:rsidRPr="005C067F" w:rsidRDefault="005860D7">
            <w:pPr>
              <w:spacing w:after="0" w:line="259" w:lineRule="auto"/>
              <w:ind w:left="0" w:firstLine="0"/>
              <w:jc w:val="left"/>
              <w:rPr>
                <w:sz w:val="20"/>
                <w:szCs w:val="20"/>
              </w:rPr>
            </w:pPr>
            <w:r w:rsidRPr="005C067F">
              <w:rPr>
                <w:sz w:val="20"/>
                <w:szCs w:val="20"/>
              </w:rPr>
              <w:t xml:space="preserve">________ mėn. xx d. </w:t>
            </w:r>
          </w:p>
        </w:tc>
        <w:tc>
          <w:tcPr>
            <w:tcW w:w="748" w:type="dxa"/>
            <w:tcBorders>
              <w:top w:val="nil"/>
              <w:left w:val="nil"/>
              <w:bottom w:val="nil"/>
              <w:right w:val="nil"/>
            </w:tcBorders>
          </w:tcPr>
          <w:p w14:paraId="2A6C9CE5" w14:textId="77777777" w:rsidR="002D3B8F" w:rsidRPr="005C067F" w:rsidRDefault="005860D7">
            <w:pPr>
              <w:spacing w:after="0" w:line="259" w:lineRule="auto"/>
              <w:ind w:left="0" w:firstLine="0"/>
              <w:rPr>
                <w:sz w:val="20"/>
                <w:szCs w:val="20"/>
              </w:rPr>
            </w:pPr>
            <w:r w:rsidRPr="005C067F">
              <w:rPr>
                <w:sz w:val="20"/>
                <w:szCs w:val="20"/>
              </w:rPr>
              <w:t xml:space="preserve">08-18 val. </w:t>
            </w:r>
          </w:p>
        </w:tc>
      </w:tr>
      <w:tr w:rsidR="002D3B8F" w:rsidRPr="005C067F" w14:paraId="672AF654" w14:textId="77777777">
        <w:trPr>
          <w:trHeight w:val="298"/>
        </w:trPr>
        <w:tc>
          <w:tcPr>
            <w:tcW w:w="6448" w:type="dxa"/>
            <w:tcBorders>
              <w:top w:val="nil"/>
              <w:left w:val="nil"/>
              <w:bottom w:val="nil"/>
              <w:right w:val="nil"/>
            </w:tcBorders>
          </w:tcPr>
          <w:p w14:paraId="59DAAF8F" w14:textId="77777777" w:rsidR="002D3B8F" w:rsidRPr="005C067F" w:rsidRDefault="005860D7">
            <w:pPr>
              <w:spacing w:after="0" w:line="259" w:lineRule="auto"/>
              <w:ind w:left="108" w:firstLine="0"/>
              <w:jc w:val="left"/>
              <w:rPr>
                <w:sz w:val="20"/>
                <w:szCs w:val="20"/>
              </w:rPr>
            </w:pPr>
            <w:r w:rsidRPr="005C067F">
              <w:rPr>
                <w:sz w:val="20"/>
                <w:szCs w:val="20"/>
              </w:rPr>
              <w:t xml:space="preserve">_________: _____________ g., Nr. xx </w:t>
            </w:r>
          </w:p>
        </w:tc>
        <w:tc>
          <w:tcPr>
            <w:tcW w:w="2369" w:type="dxa"/>
            <w:tcBorders>
              <w:top w:val="nil"/>
              <w:left w:val="nil"/>
              <w:bottom w:val="nil"/>
              <w:right w:val="nil"/>
            </w:tcBorders>
          </w:tcPr>
          <w:p w14:paraId="358DD4B8" w14:textId="77777777" w:rsidR="002D3B8F" w:rsidRPr="005C067F" w:rsidRDefault="005860D7">
            <w:pPr>
              <w:spacing w:after="0" w:line="259" w:lineRule="auto"/>
              <w:ind w:left="0" w:firstLine="0"/>
              <w:jc w:val="left"/>
              <w:rPr>
                <w:sz w:val="20"/>
                <w:szCs w:val="20"/>
              </w:rPr>
            </w:pPr>
            <w:r w:rsidRPr="005C067F">
              <w:rPr>
                <w:sz w:val="20"/>
                <w:szCs w:val="20"/>
              </w:rPr>
              <w:t xml:space="preserve">________ mėn. xx d. </w:t>
            </w:r>
          </w:p>
        </w:tc>
        <w:tc>
          <w:tcPr>
            <w:tcW w:w="748" w:type="dxa"/>
            <w:tcBorders>
              <w:top w:val="nil"/>
              <w:left w:val="nil"/>
              <w:bottom w:val="nil"/>
              <w:right w:val="nil"/>
            </w:tcBorders>
          </w:tcPr>
          <w:p w14:paraId="1D267388" w14:textId="77777777" w:rsidR="002D3B8F" w:rsidRPr="005C067F" w:rsidRDefault="005860D7">
            <w:pPr>
              <w:spacing w:after="0" w:line="259" w:lineRule="auto"/>
              <w:ind w:left="0" w:firstLine="0"/>
              <w:rPr>
                <w:sz w:val="20"/>
                <w:szCs w:val="20"/>
              </w:rPr>
            </w:pPr>
            <w:r w:rsidRPr="005C067F">
              <w:rPr>
                <w:sz w:val="20"/>
                <w:szCs w:val="20"/>
              </w:rPr>
              <w:t xml:space="preserve">08-18 val. </w:t>
            </w:r>
          </w:p>
        </w:tc>
      </w:tr>
      <w:tr w:rsidR="002D3B8F" w:rsidRPr="005C067F" w14:paraId="5A6803B0" w14:textId="77777777">
        <w:trPr>
          <w:trHeight w:val="1088"/>
        </w:trPr>
        <w:tc>
          <w:tcPr>
            <w:tcW w:w="6448" w:type="dxa"/>
            <w:tcBorders>
              <w:top w:val="nil"/>
              <w:left w:val="nil"/>
              <w:bottom w:val="nil"/>
              <w:right w:val="nil"/>
            </w:tcBorders>
          </w:tcPr>
          <w:p w14:paraId="7638F11E" w14:textId="77777777" w:rsidR="002D3B8F" w:rsidRPr="005C067F" w:rsidRDefault="005860D7">
            <w:pPr>
              <w:spacing w:after="99" w:line="259" w:lineRule="auto"/>
              <w:ind w:left="108" w:firstLine="0"/>
              <w:jc w:val="left"/>
              <w:rPr>
                <w:sz w:val="20"/>
                <w:szCs w:val="20"/>
              </w:rPr>
            </w:pPr>
            <w:r w:rsidRPr="005C067F">
              <w:rPr>
                <w:sz w:val="20"/>
                <w:szCs w:val="20"/>
              </w:rPr>
              <w:t xml:space="preserve"> </w:t>
            </w:r>
          </w:p>
          <w:p w14:paraId="01870EBA" w14:textId="77777777" w:rsidR="002D3B8F" w:rsidRPr="005C067F" w:rsidRDefault="005860D7">
            <w:pPr>
              <w:spacing w:after="0" w:line="259" w:lineRule="auto"/>
              <w:ind w:left="0" w:firstLine="0"/>
              <w:jc w:val="left"/>
              <w:rPr>
                <w:sz w:val="20"/>
                <w:szCs w:val="20"/>
              </w:rPr>
            </w:pPr>
            <w:r w:rsidRPr="005C067F">
              <w:rPr>
                <w:sz w:val="20"/>
                <w:szCs w:val="20"/>
              </w:rPr>
              <w:t xml:space="preserve"> </w:t>
            </w:r>
          </w:p>
          <w:p w14:paraId="354CAEBE" w14:textId="77777777" w:rsidR="002D3B8F" w:rsidRPr="005C067F" w:rsidRDefault="005860D7">
            <w:pPr>
              <w:spacing w:after="2" w:line="237" w:lineRule="auto"/>
              <w:ind w:left="0" w:right="2614" w:firstLine="0"/>
              <w:jc w:val="left"/>
              <w:rPr>
                <w:sz w:val="20"/>
                <w:szCs w:val="20"/>
              </w:rPr>
            </w:pPr>
            <w:r w:rsidRPr="005C067F">
              <w:rPr>
                <w:sz w:val="20"/>
                <w:szCs w:val="20"/>
              </w:rPr>
              <w:t xml:space="preserve">Informacija elektros tiekimo ir vartojimo klausimais </w:t>
            </w:r>
            <w:r w:rsidRPr="005C067F">
              <w:rPr>
                <w:b/>
                <w:sz w:val="20"/>
                <w:szCs w:val="20"/>
              </w:rPr>
              <w:t>tel. 1802</w:t>
            </w:r>
            <w:r w:rsidRPr="005C067F">
              <w:rPr>
                <w:sz w:val="20"/>
                <w:szCs w:val="20"/>
              </w:rPr>
              <w:t xml:space="preserve"> arba internete </w:t>
            </w:r>
            <w:r w:rsidRPr="005C067F">
              <w:rPr>
                <w:b/>
                <w:sz w:val="20"/>
                <w:szCs w:val="20"/>
              </w:rPr>
              <w:t>www.eso.lt</w:t>
            </w:r>
            <w:r w:rsidRPr="005C067F">
              <w:rPr>
                <w:sz w:val="20"/>
                <w:szCs w:val="20"/>
              </w:rPr>
              <w:t xml:space="preserve"> </w:t>
            </w:r>
          </w:p>
          <w:p w14:paraId="59D87934" w14:textId="77777777" w:rsidR="002D3B8F" w:rsidRPr="005C067F" w:rsidRDefault="005860D7">
            <w:pPr>
              <w:spacing w:after="0" w:line="259" w:lineRule="auto"/>
              <w:ind w:left="0" w:firstLine="0"/>
              <w:jc w:val="left"/>
              <w:rPr>
                <w:sz w:val="20"/>
                <w:szCs w:val="20"/>
              </w:rPr>
            </w:pPr>
            <w:r w:rsidRPr="005C067F">
              <w:rPr>
                <w:sz w:val="20"/>
                <w:szCs w:val="20"/>
              </w:rPr>
              <w:t xml:space="preserve"> </w:t>
            </w:r>
          </w:p>
        </w:tc>
        <w:tc>
          <w:tcPr>
            <w:tcW w:w="2369" w:type="dxa"/>
            <w:tcBorders>
              <w:top w:val="nil"/>
              <w:left w:val="nil"/>
              <w:bottom w:val="nil"/>
              <w:right w:val="nil"/>
            </w:tcBorders>
          </w:tcPr>
          <w:p w14:paraId="60AE9E7C" w14:textId="77777777" w:rsidR="002D3B8F" w:rsidRPr="005C067F" w:rsidRDefault="005860D7">
            <w:pPr>
              <w:spacing w:after="0" w:line="259" w:lineRule="auto"/>
              <w:ind w:left="394" w:firstLine="0"/>
              <w:jc w:val="left"/>
              <w:rPr>
                <w:sz w:val="20"/>
                <w:szCs w:val="20"/>
              </w:rPr>
            </w:pPr>
            <w:r w:rsidRPr="005C067F">
              <w:rPr>
                <w:sz w:val="20"/>
                <w:szCs w:val="20"/>
              </w:rPr>
              <w:t xml:space="preserve"> </w:t>
            </w:r>
          </w:p>
        </w:tc>
        <w:tc>
          <w:tcPr>
            <w:tcW w:w="748" w:type="dxa"/>
            <w:tcBorders>
              <w:top w:val="nil"/>
              <w:left w:val="nil"/>
              <w:bottom w:val="nil"/>
              <w:right w:val="nil"/>
            </w:tcBorders>
          </w:tcPr>
          <w:p w14:paraId="2602F46F" w14:textId="77777777" w:rsidR="002D3B8F" w:rsidRPr="005C067F" w:rsidRDefault="005860D7">
            <w:pPr>
              <w:spacing w:after="0" w:line="259" w:lineRule="auto"/>
              <w:ind w:left="82" w:firstLine="0"/>
              <w:jc w:val="left"/>
              <w:rPr>
                <w:sz w:val="20"/>
                <w:szCs w:val="20"/>
              </w:rPr>
            </w:pPr>
            <w:r w:rsidRPr="005C067F">
              <w:rPr>
                <w:sz w:val="20"/>
                <w:szCs w:val="20"/>
              </w:rPr>
              <w:t xml:space="preserve"> </w:t>
            </w:r>
          </w:p>
        </w:tc>
      </w:tr>
    </w:tbl>
    <w:p w14:paraId="63626E12" w14:textId="77777777" w:rsidR="002D3B8F" w:rsidRPr="005C067F" w:rsidRDefault="005860D7">
      <w:pPr>
        <w:spacing w:after="0" w:line="259" w:lineRule="auto"/>
        <w:ind w:left="0" w:right="56" w:firstLine="0"/>
        <w:jc w:val="right"/>
        <w:rPr>
          <w:sz w:val="20"/>
          <w:szCs w:val="20"/>
        </w:rPr>
      </w:pPr>
      <w:r w:rsidRPr="005C067F">
        <w:rPr>
          <w:sz w:val="20"/>
          <w:szCs w:val="20"/>
        </w:rPr>
        <w:t xml:space="preserve"> </w:t>
      </w:r>
    </w:p>
    <w:p w14:paraId="5225A166" w14:textId="77777777" w:rsidR="002D3B8F" w:rsidRPr="005C067F" w:rsidRDefault="005860D7">
      <w:pPr>
        <w:spacing w:after="0" w:line="259" w:lineRule="auto"/>
        <w:ind w:left="0" w:right="56" w:firstLine="0"/>
        <w:jc w:val="right"/>
        <w:rPr>
          <w:sz w:val="20"/>
          <w:szCs w:val="20"/>
        </w:rPr>
      </w:pPr>
      <w:r w:rsidRPr="005C067F">
        <w:rPr>
          <w:sz w:val="20"/>
          <w:szCs w:val="20"/>
        </w:rPr>
        <w:t xml:space="preserve"> </w:t>
      </w:r>
    </w:p>
    <w:p w14:paraId="08AD9F5F" w14:textId="77777777" w:rsidR="002D3B8F" w:rsidRPr="005C067F" w:rsidRDefault="005860D7">
      <w:pPr>
        <w:spacing w:after="0" w:line="259" w:lineRule="auto"/>
        <w:ind w:left="0" w:right="56" w:firstLine="0"/>
        <w:jc w:val="right"/>
        <w:rPr>
          <w:sz w:val="20"/>
          <w:szCs w:val="20"/>
        </w:rPr>
      </w:pPr>
      <w:r w:rsidRPr="005C067F">
        <w:rPr>
          <w:sz w:val="20"/>
          <w:szCs w:val="20"/>
        </w:rPr>
        <w:t xml:space="preserve"> </w:t>
      </w:r>
    </w:p>
    <w:p w14:paraId="07C7C6C6" w14:textId="77777777" w:rsidR="002D3B8F" w:rsidRPr="005C067F" w:rsidRDefault="005860D7">
      <w:pPr>
        <w:spacing w:after="0" w:line="259" w:lineRule="auto"/>
        <w:ind w:left="0" w:right="56" w:firstLine="0"/>
        <w:jc w:val="right"/>
        <w:rPr>
          <w:sz w:val="20"/>
          <w:szCs w:val="20"/>
        </w:rPr>
      </w:pPr>
      <w:r w:rsidRPr="005C067F">
        <w:rPr>
          <w:sz w:val="20"/>
          <w:szCs w:val="20"/>
        </w:rPr>
        <w:t xml:space="preserve"> </w:t>
      </w:r>
    </w:p>
    <w:p w14:paraId="16214371" w14:textId="77777777" w:rsidR="002D3B8F" w:rsidRPr="005C067F" w:rsidRDefault="005860D7">
      <w:pPr>
        <w:spacing w:after="0" w:line="259" w:lineRule="auto"/>
        <w:ind w:left="0" w:right="56" w:firstLine="0"/>
        <w:jc w:val="right"/>
        <w:rPr>
          <w:sz w:val="20"/>
          <w:szCs w:val="20"/>
        </w:rPr>
      </w:pPr>
      <w:r w:rsidRPr="005C067F">
        <w:rPr>
          <w:sz w:val="20"/>
          <w:szCs w:val="20"/>
        </w:rPr>
        <w:t xml:space="preserve"> </w:t>
      </w:r>
    </w:p>
    <w:p w14:paraId="152511A8" w14:textId="77777777" w:rsidR="002D3B8F" w:rsidRPr="005C067F" w:rsidRDefault="005860D7">
      <w:pPr>
        <w:spacing w:after="0" w:line="259" w:lineRule="auto"/>
        <w:ind w:left="0" w:right="56" w:firstLine="0"/>
        <w:jc w:val="right"/>
        <w:rPr>
          <w:sz w:val="20"/>
          <w:szCs w:val="20"/>
        </w:rPr>
      </w:pPr>
      <w:r w:rsidRPr="005C067F">
        <w:rPr>
          <w:sz w:val="20"/>
          <w:szCs w:val="20"/>
        </w:rPr>
        <w:t xml:space="preserve"> </w:t>
      </w:r>
    </w:p>
    <w:p w14:paraId="4A231812" w14:textId="77777777" w:rsidR="002D3B8F" w:rsidRPr="005C067F" w:rsidRDefault="005860D7">
      <w:pPr>
        <w:spacing w:after="0" w:line="259" w:lineRule="auto"/>
        <w:ind w:left="0" w:right="56" w:firstLine="0"/>
        <w:jc w:val="right"/>
        <w:rPr>
          <w:sz w:val="20"/>
          <w:szCs w:val="20"/>
        </w:rPr>
      </w:pPr>
      <w:r w:rsidRPr="005C067F">
        <w:rPr>
          <w:sz w:val="20"/>
          <w:szCs w:val="20"/>
        </w:rPr>
        <w:t xml:space="preserve"> </w:t>
      </w:r>
    </w:p>
    <w:p w14:paraId="3F5F53AA" w14:textId="77777777" w:rsidR="002D3B8F" w:rsidRPr="005C067F" w:rsidRDefault="005860D7">
      <w:pPr>
        <w:spacing w:after="0" w:line="259" w:lineRule="auto"/>
        <w:ind w:left="0" w:right="56" w:firstLine="0"/>
        <w:jc w:val="right"/>
        <w:rPr>
          <w:sz w:val="20"/>
          <w:szCs w:val="20"/>
        </w:rPr>
      </w:pPr>
      <w:r w:rsidRPr="005C067F">
        <w:rPr>
          <w:sz w:val="20"/>
          <w:szCs w:val="20"/>
        </w:rPr>
        <w:t xml:space="preserve"> </w:t>
      </w:r>
    </w:p>
    <w:p w14:paraId="47197487" w14:textId="77777777" w:rsidR="002D3B8F" w:rsidRPr="005C067F" w:rsidRDefault="005860D7">
      <w:pPr>
        <w:spacing w:after="0" w:line="259" w:lineRule="auto"/>
        <w:ind w:left="0" w:right="56" w:firstLine="0"/>
        <w:jc w:val="right"/>
        <w:rPr>
          <w:sz w:val="20"/>
          <w:szCs w:val="20"/>
        </w:rPr>
      </w:pPr>
      <w:r w:rsidRPr="005C067F">
        <w:rPr>
          <w:sz w:val="20"/>
          <w:szCs w:val="20"/>
        </w:rPr>
        <w:t xml:space="preserve"> </w:t>
      </w:r>
    </w:p>
    <w:p w14:paraId="36983BBB" w14:textId="77777777" w:rsidR="002D3B8F" w:rsidRPr="005C067F" w:rsidRDefault="005860D7">
      <w:pPr>
        <w:spacing w:after="0" w:line="259" w:lineRule="auto"/>
        <w:ind w:left="0" w:right="56" w:firstLine="0"/>
        <w:jc w:val="right"/>
        <w:rPr>
          <w:sz w:val="20"/>
          <w:szCs w:val="20"/>
        </w:rPr>
      </w:pPr>
      <w:r w:rsidRPr="005C067F">
        <w:rPr>
          <w:sz w:val="20"/>
          <w:szCs w:val="20"/>
        </w:rPr>
        <w:t xml:space="preserve"> </w:t>
      </w:r>
    </w:p>
    <w:p w14:paraId="093842DD" w14:textId="77777777" w:rsidR="002D3B8F" w:rsidRPr="005C067F" w:rsidRDefault="005860D7">
      <w:pPr>
        <w:spacing w:after="0" w:line="259" w:lineRule="auto"/>
        <w:ind w:left="0" w:right="56" w:firstLine="0"/>
        <w:jc w:val="right"/>
        <w:rPr>
          <w:sz w:val="20"/>
          <w:szCs w:val="20"/>
        </w:rPr>
      </w:pPr>
      <w:r w:rsidRPr="005C067F">
        <w:rPr>
          <w:sz w:val="20"/>
          <w:szCs w:val="20"/>
        </w:rPr>
        <w:t xml:space="preserve"> </w:t>
      </w:r>
    </w:p>
    <w:p w14:paraId="4E69C82A" w14:textId="77777777" w:rsidR="002D3B8F" w:rsidRPr="005C067F" w:rsidRDefault="005860D7">
      <w:pPr>
        <w:spacing w:after="0" w:line="259" w:lineRule="auto"/>
        <w:ind w:left="0" w:right="56" w:firstLine="0"/>
        <w:jc w:val="right"/>
        <w:rPr>
          <w:sz w:val="20"/>
          <w:szCs w:val="20"/>
        </w:rPr>
      </w:pPr>
      <w:r w:rsidRPr="005C067F">
        <w:rPr>
          <w:sz w:val="20"/>
          <w:szCs w:val="20"/>
        </w:rPr>
        <w:t xml:space="preserve"> </w:t>
      </w:r>
    </w:p>
    <w:p w14:paraId="4B30CFB8" w14:textId="77777777" w:rsidR="002D3B8F" w:rsidRPr="005C067F" w:rsidRDefault="005860D7">
      <w:pPr>
        <w:spacing w:after="0" w:line="259" w:lineRule="auto"/>
        <w:ind w:left="0" w:right="56" w:firstLine="0"/>
        <w:jc w:val="right"/>
        <w:rPr>
          <w:sz w:val="20"/>
          <w:szCs w:val="20"/>
        </w:rPr>
      </w:pPr>
      <w:r w:rsidRPr="005C067F">
        <w:rPr>
          <w:sz w:val="20"/>
          <w:szCs w:val="20"/>
        </w:rPr>
        <w:t xml:space="preserve"> </w:t>
      </w:r>
    </w:p>
    <w:p w14:paraId="2A9DA53B" w14:textId="77777777" w:rsidR="002D3B8F" w:rsidRPr="005C067F" w:rsidRDefault="005860D7">
      <w:pPr>
        <w:spacing w:after="0" w:line="259" w:lineRule="auto"/>
        <w:ind w:left="0" w:right="56" w:firstLine="0"/>
        <w:jc w:val="right"/>
        <w:rPr>
          <w:sz w:val="20"/>
          <w:szCs w:val="20"/>
        </w:rPr>
      </w:pPr>
      <w:r w:rsidRPr="005C067F">
        <w:rPr>
          <w:sz w:val="20"/>
          <w:szCs w:val="20"/>
        </w:rPr>
        <w:t xml:space="preserve"> </w:t>
      </w:r>
    </w:p>
    <w:p w14:paraId="7CD884AC" w14:textId="77777777" w:rsidR="002D3B8F" w:rsidRPr="005C067F" w:rsidRDefault="005860D7">
      <w:pPr>
        <w:spacing w:after="0" w:line="259" w:lineRule="auto"/>
        <w:ind w:left="0" w:right="56" w:firstLine="0"/>
        <w:jc w:val="right"/>
        <w:rPr>
          <w:sz w:val="20"/>
          <w:szCs w:val="20"/>
        </w:rPr>
      </w:pPr>
      <w:r w:rsidRPr="005C067F">
        <w:rPr>
          <w:sz w:val="20"/>
          <w:szCs w:val="20"/>
        </w:rPr>
        <w:t xml:space="preserve"> </w:t>
      </w:r>
    </w:p>
    <w:p w14:paraId="1966BC30" w14:textId="77777777" w:rsidR="002D3B8F" w:rsidRPr="005C067F" w:rsidRDefault="005860D7">
      <w:pPr>
        <w:spacing w:after="0" w:line="259" w:lineRule="auto"/>
        <w:ind w:left="0" w:right="56" w:firstLine="0"/>
        <w:jc w:val="right"/>
        <w:rPr>
          <w:sz w:val="20"/>
          <w:szCs w:val="20"/>
        </w:rPr>
      </w:pPr>
      <w:r w:rsidRPr="005C067F">
        <w:rPr>
          <w:sz w:val="20"/>
          <w:szCs w:val="20"/>
        </w:rPr>
        <w:t xml:space="preserve"> </w:t>
      </w:r>
    </w:p>
    <w:p w14:paraId="154E411A" w14:textId="77777777" w:rsidR="002D3B8F" w:rsidRPr="005C067F" w:rsidRDefault="005860D7">
      <w:pPr>
        <w:spacing w:after="0" w:line="259" w:lineRule="auto"/>
        <w:ind w:left="0" w:right="56" w:firstLine="0"/>
        <w:jc w:val="right"/>
        <w:rPr>
          <w:sz w:val="20"/>
          <w:szCs w:val="20"/>
        </w:rPr>
      </w:pPr>
      <w:r w:rsidRPr="005C067F">
        <w:rPr>
          <w:sz w:val="20"/>
          <w:szCs w:val="20"/>
        </w:rPr>
        <w:t xml:space="preserve"> </w:t>
      </w:r>
    </w:p>
    <w:p w14:paraId="762436BE" w14:textId="77777777" w:rsidR="002D3B8F" w:rsidRPr="005C067F" w:rsidRDefault="005860D7">
      <w:pPr>
        <w:spacing w:after="0" w:line="259" w:lineRule="auto"/>
        <w:ind w:left="0" w:right="56" w:firstLine="0"/>
        <w:jc w:val="right"/>
        <w:rPr>
          <w:sz w:val="20"/>
          <w:szCs w:val="20"/>
        </w:rPr>
      </w:pPr>
      <w:r w:rsidRPr="005C067F">
        <w:rPr>
          <w:sz w:val="20"/>
          <w:szCs w:val="20"/>
        </w:rPr>
        <w:t xml:space="preserve"> </w:t>
      </w:r>
    </w:p>
    <w:p w14:paraId="66550EFB" w14:textId="77777777" w:rsidR="002D3B8F" w:rsidRPr="005C067F" w:rsidRDefault="005860D7">
      <w:pPr>
        <w:spacing w:after="0" w:line="259" w:lineRule="auto"/>
        <w:ind w:left="0" w:right="56" w:firstLine="0"/>
        <w:jc w:val="right"/>
        <w:rPr>
          <w:sz w:val="20"/>
          <w:szCs w:val="20"/>
        </w:rPr>
      </w:pPr>
      <w:r w:rsidRPr="005C067F">
        <w:rPr>
          <w:sz w:val="20"/>
          <w:szCs w:val="20"/>
        </w:rPr>
        <w:t xml:space="preserve"> </w:t>
      </w:r>
    </w:p>
    <w:p w14:paraId="682CAC0A" w14:textId="77777777" w:rsidR="002D3B8F" w:rsidRPr="005C067F" w:rsidRDefault="005860D7">
      <w:pPr>
        <w:spacing w:after="0" w:line="259" w:lineRule="auto"/>
        <w:ind w:left="0" w:right="56" w:firstLine="0"/>
        <w:jc w:val="right"/>
        <w:rPr>
          <w:sz w:val="20"/>
          <w:szCs w:val="20"/>
        </w:rPr>
      </w:pPr>
      <w:r w:rsidRPr="005C067F">
        <w:rPr>
          <w:sz w:val="20"/>
          <w:szCs w:val="20"/>
        </w:rPr>
        <w:t xml:space="preserve"> </w:t>
      </w:r>
    </w:p>
    <w:p w14:paraId="14D0FB50" w14:textId="77777777" w:rsidR="002D3B8F" w:rsidRPr="005C067F" w:rsidRDefault="005860D7">
      <w:pPr>
        <w:spacing w:after="0" w:line="259" w:lineRule="auto"/>
        <w:ind w:left="0" w:right="56" w:firstLine="0"/>
        <w:jc w:val="right"/>
        <w:rPr>
          <w:sz w:val="20"/>
          <w:szCs w:val="20"/>
        </w:rPr>
      </w:pPr>
      <w:r w:rsidRPr="005C067F">
        <w:rPr>
          <w:sz w:val="20"/>
          <w:szCs w:val="20"/>
        </w:rPr>
        <w:t xml:space="preserve"> </w:t>
      </w:r>
    </w:p>
    <w:p w14:paraId="3045F352" w14:textId="77777777" w:rsidR="002D3B8F" w:rsidRPr="005C067F" w:rsidRDefault="005860D7">
      <w:pPr>
        <w:spacing w:after="0" w:line="259" w:lineRule="auto"/>
        <w:ind w:left="0" w:right="56" w:firstLine="0"/>
        <w:jc w:val="right"/>
        <w:rPr>
          <w:sz w:val="20"/>
          <w:szCs w:val="20"/>
        </w:rPr>
      </w:pPr>
      <w:r w:rsidRPr="005C067F">
        <w:rPr>
          <w:sz w:val="20"/>
          <w:szCs w:val="20"/>
        </w:rPr>
        <w:t xml:space="preserve"> </w:t>
      </w:r>
    </w:p>
    <w:p w14:paraId="069460AB" w14:textId="77777777" w:rsidR="002D3B8F" w:rsidRPr="005C067F" w:rsidRDefault="005860D7">
      <w:pPr>
        <w:spacing w:after="0" w:line="259" w:lineRule="auto"/>
        <w:ind w:left="0" w:right="56" w:firstLine="0"/>
        <w:jc w:val="right"/>
        <w:rPr>
          <w:sz w:val="20"/>
          <w:szCs w:val="20"/>
        </w:rPr>
      </w:pPr>
      <w:r w:rsidRPr="005C067F">
        <w:rPr>
          <w:sz w:val="20"/>
          <w:szCs w:val="20"/>
        </w:rPr>
        <w:t xml:space="preserve"> </w:t>
      </w:r>
    </w:p>
    <w:p w14:paraId="054D255D" w14:textId="77777777" w:rsidR="002D3B8F" w:rsidRPr="005C067F" w:rsidRDefault="005860D7">
      <w:pPr>
        <w:spacing w:after="0" w:line="259" w:lineRule="auto"/>
        <w:ind w:left="0" w:right="56" w:firstLine="0"/>
        <w:jc w:val="right"/>
        <w:rPr>
          <w:sz w:val="20"/>
          <w:szCs w:val="20"/>
        </w:rPr>
      </w:pPr>
      <w:r w:rsidRPr="005C067F">
        <w:rPr>
          <w:sz w:val="20"/>
          <w:szCs w:val="20"/>
        </w:rPr>
        <w:t xml:space="preserve"> </w:t>
      </w:r>
    </w:p>
    <w:p w14:paraId="7B9F1ED3" w14:textId="77777777" w:rsidR="002D3B8F" w:rsidRPr="005C067F" w:rsidRDefault="005860D7">
      <w:pPr>
        <w:spacing w:after="0" w:line="259" w:lineRule="auto"/>
        <w:ind w:left="0" w:right="56" w:firstLine="0"/>
        <w:jc w:val="right"/>
        <w:rPr>
          <w:sz w:val="20"/>
          <w:szCs w:val="20"/>
        </w:rPr>
      </w:pPr>
      <w:r w:rsidRPr="005C067F">
        <w:rPr>
          <w:sz w:val="20"/>
          <w:szCs w:val="20"/>
        </w:rPr>
        <w:t xml:space="preserve"> </w:t>
      </w:r>
    </w:p>
    <w:p w14:paraId="226E6DC7" w14:textId="77777777" w:rsidR="002D3B8F" w:rsidRPr="005C067F" w:rsidRDefault="005860D7">
      <w:pPr>
        <w:spacing w:after="0" w:line="259" w:lineRule="auto"/>
        <w:ind w:left="0" w:right="56" w:firstLine="0"/>
        <w:jc w:val="right"/>
        <w:rPr>
          <w:sz w:val="20"/>
          <w:szCs w:val="20"/>
        </w:rPr>
      </w:pPr>
      <w:r w:rsidRPr="005C067F">
        <w:rPr>
          <w:sz w:val="20"/>
          <w:szCs w:val="20"/>
        </w:rPr>
        <w:t xml:space="preserve"> </w:t>
      </w:r>
    </w:p>
    <w:p w14:paraId="01763F24" w14:textId="77777777" w:rsidR="002D3B8F" w:rsidRPr="005C067F" w:rsidRDefault="005860D7">
      <w:pPr>
        <w:spacing w:after="0" w:line="259" w:lineRule="auto"/>
        <w:ind w:left="0" w:right="56" w:firstLine="0"/>
        <w:jc w:val="right"/>
        <w:rPr>
          <w:sz w:val="20"/>
          <w:szCs w:val="20"/>
        </w:rPr>
      </w:pPr>
      <w:r w:rsidRPr="005C067F">
        <w:rPr>
          <w:sz w:val="20"/>
          <w:szCs w:val="20"/>
        </w:rPr>
        <w:t xml:space="preserve"> </w:t>
      </w:r>
    </w:p>
    <w:p w14:paraId="3061055F" w14:textId="77777777" w:rsidR="002D3B8F" w:rsidRPr="005C067F" w:rsidRDefault="005860D7">
      <w:pPr>
        <w:spacing w:after="0" w:line="259" w:lineRule="auto"/>
        <w:ind w:left="0" w:right="56" w:firstLine="0"/>
        <w:jc w:val="right"/>
        <w:rPr>
          <w:sz w:val="20"/>
          <w:szCs w:val="20"/>
        </w:rPr>
      </w:pPr>
      <w:r w:rsidRPr="005C067F">
        <w:rPr>
          <w:sz w:val="20"/>
          <w:szCs w:val="20"/>
        </w:rPr>
        <w:t xml:space="preserve"> </w:t>
      </w:r>
    </w:p>
    <w:p w14:paraId="1517D752" w14:textId="77777777" w:rsidR="002D3B8F" w:rsidRPr="005C067F" w:rsidRDefault="005860D7">
      <w:pPr>
        <w:spacing w:after="0" w:line="259" w:lineRule="auto"/>
        <w:ind w:left="0" w:right="56" w:firstLine="0"/>
        <w:jc w:val="right"/>
        <w:rPr>
          <w:sz w:val="20"/>
          <w:szCs w:val="20"/>
        </w:rPr>
      </w:pPr>
      <w:r w:rsidRPr="005C067F">
        <w:rPr>
          <w:sz w:val="20"/>
          <w:szCs w:val="20"/>
        </w:rPr>
        <w:t xml:space="preserve"> </w:t>
      </w:r>
    </w:p>
    <w:p w14:paraId="4EAC208B" w14:textId="77777777" w:rsidR="002D3B8F" w:rsidRPr="005C067F" w:rsidRDefault="005860D7">
      <w:pPr>
        <w:spacing w:after="0" w:line="259" w:lineRule="auto"/>
        <w:ind w:left="0" w:right="56" w:firstLine="0"/>
        <w:jc w:val="right"/>
        <w:rPr>
          <w:sz w:val="20"/>
          <w:szCs w:val="20"/>
        </w:rPr>
      </w:pPr>
      <w:r w:rsidRPr="005C067F">
        <w:rPr>
          <w:sz w:val="20"/>
          <w:szCs w:val="20"/>
        </w:rPr>
        <w:t xml:space="preserve"> </w:t>
      </w:r>
    </w:p>
    <w:p w14:paraId="3C695C16" w14:textId="77777777" w:rsidR="002D3B8F" w:rsidRPr="005C067F" w:rsidRDefault="005860D7">
      <w:pPr>
        <w:spacing w:after="0" w:line="259" w:lineRule="auto"/>
        <w:ind w:left="0" w:right="56" w:firstLine="0"/>
        <w:jc w:val="right"/>
        <w:rPr>
          <w:sz w:val="20"/>
          <w:szCs w:val="20"/>
        </w:rPr>
      </w:pPr>
      <w:r w:rsidRPr="005C067F">
        <w:rPr>
          <w:sz w:val="20"/>
          <w:szCs w:val="20"/>
        </w:rPr>
        <w:t xml:space="preserve"> </w:t>
      </w:r>
    </w:p>
    <w:p w14:paraId="290ED392" w14:textId="77777777" w:rsidR="005B5E7F" w:rsidRPr="005C067F" w:rsidRDefault="005B5E7F">
      <w:pPr>
        <w:spacing w:after="160" w:line="259" w:lineRule="auto"/>
        <w:ind w:left="0" w:firstLine="0"/>
        <w:jc w:val="left"/>
        <w:rPr>
          <w:sz w:val="20"/>
          <w:szCs w:val="20"/>
        </w:rPr>
      </w:pPr>
      <w:r w:rsidRPr="005C067F">
        <w:rPr>
          <w:sz w:val="20"/>
          <w:szCs w:val="20"/>
        </w:rPr>
        <w:br w:type="page"/>
      </w:r>
    </w:p>
    <w:p w14:paraId="30FE8339" w14:textId="74C79E3F" w:rsidR="002D3B8F" w:rsidRPr="005C067F" w:rsidRDefault="005860D7">
      <w:pPr>
        <w:spacing w:after="0" w:line="259" w:lineRule="auto"/>
        <w:ind w:left="0" w:right="56" w:firstLine="0"/>
        <w:jc w:val="right"/>
        <w:rPr>
          <w:sz w:val="20"/>
          <w:szCs w:val="20"/>
        </w:rPr>
      </w:pPr>
      <w:r w:rsidRPr="005C067F">
        <w:rPr>
          <w:sz w:val="20"/>
          <w:szCs w:val="20"/>
        </w:rPr>
        <w:lastRenderedPageBreak/>
        <w:t xml:space="preserve"> </w:t>
      </w:r>
    </w:p>
    <w:p w14:paraId="0A4F3B99" w14:textId="77777777" w:rsidR="002D3B8F" w:rsidRPr="005C067F" w:rsidRDefault="005860D7">
      <w:pPr>
        <w:spacing w:after="0" w:line="259" w:lineRule="auto"/>
        <w:ind w:left="10" w:right="85"/>
        <w:jc w:val="right"/>
        <w:rPr>
          <w:sz w:val="20"/>
          <w:szCs w:val="20"/>
        </w:rPr>
      </w:pPr>
      <w:r w:rsidRPr="005C067F">
        <w:rPr>
          <w:sz w:val="20"/>
          <w:szCs w:val="20"/>
        </w:rPr>
        <w:t xml:space="preserve">Priedas Nr. 5 </w:t>
      </w:r>
    </w:p>
    <w:p w14:paraId="1CAE147B" w14:textId="77777777" w:rsidR="002D3B8F" w:rsidRPr="005C067F" w:rsidRDefault="005860D7">
      <w:pPr>
        <w:spacing w:after="0" w:line="259" w:lineRule="auto"/>
        <w:ind w:left="0" w:right="50" w:firstLine="0"/>
        <w:jc w:val="right"/>
        <w:rPr>
          <w:sz w:val="20"/>
          <w:szCs w:val="20"/>
        </w:rPr>
      </w:pPr>
      <w:r w:rsidRPr="005C067F">
        <w:rPr>
          <w:sz w:val="20"/>
          <w:szCs w:val="20"/>
        </w:rPr>
        <w:t xml:space="preserve"> </w:t>
      </w:r>
    </w:p>
    <w:p w14:paraId="5D54797D" w14:textId="77777777" w:rsidR="002D3B8F" w:rsidRPr="005C067F" w:rsidRDefault="005860D7">
      <w:pPr>
        <w:spacing w:after="17" w:line="259" w:lineRule="auto"/>
        <w:ind w:left="545" w:firstLine="0"/>
        <w:jc w:val="center"/>
        <w:rPr>
          <w:sz w:val="20"/>
          <w:szCs w:val="20"/>
        </w:rPr>
      </w:pPr>
      <w:r w:rsidRPr="005C067F">
        <w:rPr>
          <w:b/>
          <w:sz w:val="20"/>
          <w:szCs w:val="20"/>
        </w:rPr>
        <w:t xml:space="preserve"> </w:t>
      </w:r>
    </w:p>
    <w:p w14:paraId="0CC5A334" w14:textId="77777777" w:rsidR="002D3B8F" w:rsidRPr="005C067F" w:rsidRDefault="005860D7">
      <w:pPr>
        <w:spacing w:after="0" w:line="259" w:lineRule="auto"/>
        <w:ind w:left="498"/>
        <w:jc w:val="center"/>
        <w:rPr>
          <w:sz w:val="20"/>
          <w:szCs w:val="20"/>
        </w:rPr>
      </w:pPr>
      <w:r w:rsidRPr="005C067F">
        <w:rPr>
          <w:b/>
          <w:sz w:val="20"/>
          <w:szCs w:val="20"/>
        </w:rPr>
        <w:t xml:space="preserve">Rangovui perduodamų Medžiagų sąrašas ir jų atsiėmimo adresai </w:t>
      </w:r>
    </w:p>
    <w:p w14:paraId="1512BFDC" w14:textId="77777777" w:rsidR="002D3B8F" w:rsidRPr="005C067F" w:rsidRDefault="005860D7">
      <w:pPr>
        <w:spacing w:after="0" w:line="259" w:lineRule="auto"/>
        <w:ind w:left="545" w:firstLine="0"/>
        <w:jc w:val="center"/>
        <w:rPr>
          <w:sz w:val="20"/>
          <w:szCs w:val="20"/>
        </w:rPr>
      </w:pPr>
      <w:r w:rsidRPr="005C067F">
        <w:rPr>
          <w:b/>
          <w:sz w:val="20"/>
          <w:szCs w:val="20"/>
        </w:rPr>
        <w:t xml:space="preserve"> </w:t>
      </w:r>
    </w:p>
    <w:tbl>
      <w:tblPr>
        <w:tblStyle w:val="TableGrid"/>
        <w:tblW w:w="8944" w:type="dxa"/>
        <w:tblInd w:w="843" w:type="dxa"/>
        <w:tblCellMar>
          <w:top w:w="5" w:type="dxa"/>
          <w:left w:w="108" w:type="dxa"/>
          <w:right w:w="61" w:type="dxa"/>
        </w:tblCellMar>
        <w:tblLook w:val="04A0" w:firstRow="1" w:lastRow="0" w:firstColumn="1" w:lastColumn="0" w:noHBand="0" w:noVBand="1"/>
      </w:tblPr>
      <w:tblGrid>
        <w:gridCol w:w="490"/>
        <w:gridCol w:w="4411"/>
        <w:gridCol w:w="1959"/>
        <w:gridCol w:w="2084"/>
      </w:tblGrid>
      <w:tr w:rsidR="002D3B8F" w:rsidRPr="005C067F" w14:paraId="58AF7BEE" w14:textId="77777777">
        <w:trPr>
          <w:trHeight w:val="425"/>
        </w:trPr>
        <w:tc>
          <w:tcPr>
            <w:tcW w:w="490" w:type="dxa"/>
            <w:tcBorders>
              <w:top w:val="single" w:sz="4" w:space="0" w:color="000000"/>
              <w:left w:val="single" w:sz="4" w:space="0" w:color="000000"/>
              <w:bottom w:val="single" w:sz="4" w:space="0" w:color="000000"/>
              <w:right w:val="single" w:sz="4" w:space="0" w:color="000000"/>
            </w:tcBorders>
          </w:tcPr>
          <w:p w14:paraId="0B5716B8" w14:textId="77777777" w:rsidR="002D3B8F" w:rsidRPr="005C067F" w:rsidRDefault="005860D7">
            <w:pPr>
              <w:spacing w:after="0" w:line="259" w:lineRule="auto"/>
              <w:ind w:left="0" w:firstLine="0"/>
              <w:jc w:val="center"/>
              <w:rPr>
                <w:sz w:val="20"/>
                <w:szCs w:val="20"/>
              </w:rPr>
            </w:pPr>
            <w:r w:rsidRPr="005C067F">
              <w:rPr>
                <w:b/>
                <w:sz w:val="20"/>
                <w:szCs w:val="20"/>
              </w:rPr>
              <w:t xml:space="preserve">Eil. Nr. </w:t>
            </w:r>
          </w:p>
        </w:tc>
        <w:tc>
          <w:tcPr>
            <w:tcW w:w="4412" w:type="dxa"/>
            <w:tcBorders>
              <w:top w:val="single" w:sz="4" w:space="0" w:color="000000"/>
              <w:left w:val="single" w:sz="4" w:space="0" w:color="000000"/>
              <w:bottom w:val="single" w:sz="4" w:space="0" w:color="000000"/>
              <w:right w:val="single" w:sz="4" w:space="0" w:color="000000"/>
            </w:tcBorders>
            <w:vAlign w:val="center"/>
          </w:tcPr>
          <w:p w14:paraId="270F4260" w14:textId="77777777" w:rsidR="002D3B8F" w:rsidRPr="005C067F" w:rsidRDefault="005860D7">
            <w:pPr>
              <w:spacing w:after="0" w:line="259" w:lineRule="auto"/>
              <w:ind w:left="0" w:right="52" w:firstLine="0"/>
              <w:jc w:val="center"/>
              <w:rPr>
                <w:sz w:val="20"/>
                <w:szCs w:val="20"/>
              </w:rPr>
            </w:pPr>
            <w:r w:rsidRPr="005C067F">
              <w:rPr>
                <w:b/>
                <w:sz w:val="20"/>
                <w:szCs w:val="20"/>
              </w:rPr>
              <w:t xml:space="preserve">Pavadinimas ir techninės charakteristikos </w:t>
            </w:r>
          </w:p>
        </w:tc>
        <w:tc>
          <w:tcPr>
            <w:tcW w:w="1959" w:type="dxa"/>
            <w:tcBorders>
              <w:top w:val="single" w:sz="4" w:space="0" w:color="000000"/>
              <w:left w:val="single" w:sz="4" w:space="0" w:color="000000"/>
              <w:bottom w:val="single" w:sz="4" w:space="0" w:color="000000"/>
              <w:right w:val="single" w:sz="4" w:space="0" w:color="000000"/>
            </w:tcBorders>
            <w:vAlign w:val="center"/>
          </w:tcPr>
          <w:p w14:paraId="0F7212D4" w14:textId="77777777" w:rsidR="002D3B8F" w:rsidRPr="005C067F" w:rsidRDefault="005860D7">
            <w:pPr>
              <w:spacing w:after="0" w:line="259" w:lineRule="auto"/>
              <w:ind w:left="0" w:right="43" w:firstLine="0"/>
              <w:jc w:val="center"/>
              <w:rPr>
                <w:sz w:val="20"/>
                <w:szCs w:val="20"/>
              </w:rPr>
            </w:pPr>
            <w:r w:rsidRPr="005C067F">
              <w:rPr>
                <w:b/>
                <w:sz w:val="20"/>
                <w:szCs w:val="20"/>
              </w:rPr>
              <w:t xml:space="preserve">Mato vnt. </w:t>
            </w:r>
          </w:p>
        </w:tc>
        <w:tc>
          <w:tcPr>
            <w:tcW w:w="2084" w:type="dxa"/>
            <w:tcBorders>
              <w:top w:val="single" w:sz="4" w:space="0" w:color="000000"/>
              <w:left w:val="single" w:sz="4" w:space="0" w:color="000000"/>
              <w:bottom w:val="single" w:sz="4" w:space="0" w:color="000000"/>
              <w:right w:val="single" w:sz="4" w:space="0" w:color="000000"/>
            </w:tcBorders>
            <w:vAlign w:val="center"/>
          </w:tcPr>
          <w:p w14:paraId="2648FA1A" w14:textId="77777777" w:rsidR="002D3B8F" w:rsidRPr="005C067F" w:rsidRDefault="005860D7">
            <w:pPr>
              <w:spacing w:after="0" w:line="259" w:lineRule="auto"/>
              <w:ind w:left="0" w:right="43" w:firstLine="0"/>
              <w:jc w:val="center"/>
              <w:rPr>
                <w:sz w:val="20"/>
                <w:szCs w:val="20"/>
              </w:rPr>
            </w:pPr>
            <w:r w:rsidRPr="005C067F">
              <w:rPr>
                <w:b/>
                <w:sz w:val="20"/>
                <w:szCs w:val="20"/>
              </w:rPr>
              <w:t xml:space="preserve">Kiekis </w:t>
            </w:r>
          </w:p>
        </w:tc>
      </w:tr>
      <w:tr w:rsidR="002D3B8F" w:rsidRPr="005C067F" w14:paraId="155C9541" w14:textId="77777777">
        <w:trPr>
          <w:trHeight w:val="331"/>
        </w:trPr>
        <w:tc>
          <w:tcPr>
            <w:tcW w:w="490" w:type="dxa"/>
            <w:tcBorders>
              <w:top w:val="single" w:sz="4" w:space="0" w:color="000000"/>
              <w:left w:val="single" w:sz="4" w:space="0" w:color="000000"/>
              <w:bottom w:val="single" w:sz="4" w:space="0" w:color="000000"/>
              <w:right w:val="single" w:sz="4" w:space="0" w:color="000000"/>
            </w:tcBorders>
          </w:tcPr>
          <w:p w14:paraId="5F32340C" w14:textId="77777777" w:rsidR="002D3B8F" w:rsidRPr="005C067F" w:rsidRDefault="005860D7">
            <w:pPr>
              <w:spacing w:after="0" w:line="259" w:lineRule="auto"/>
              <w:ind w:left="0" w:firstLine="0"/>
              <w:jc w:val="left"/>
              <w:rPr>
                <w:sz w:val="20"/>
                <w:szCs w:val="20"/>
              </w:rPr>
            </w:pPr>
            <w:r w:rsidRPr="005C067F">
              <w:rPr>
                <w:sz w:val="20"/>
                <w:szCs w:val="20"/>
              </w:rPr>
              <w:t xml:space="preserve">1. </w:t>
            </w:r>
          </w:p>
        </w:tc>
        <w:tc>
          <w:tcPr>
            <w:tcW w:w="4412" w:type="dxa"/>
            <w:tcBorders>
              <w:top w:val="single" w:sz="4" w:space="0" w:color="000000"/>
              <w:left w:val="single" w:sz="4" w:space="0" w:color="000000"/>
              <w:bottom w:val="single" w:sz="4" w:space="0" w:color="000000"/>
              <w:right w:val="single" w:sz="4" w:space="0" w:color="000000"/>
            </w:tcBorders>
          </w:tcPr>
          <w:p w14:paraId="2403A15A" w14:textId="3FF8504A" w:rsidR="002D3B8F" w:rsidRPr="005C067F" w:rsidRDefault="000C7465" w:rsidP="000C7465">
            <w:pPr>
              <w:spacing w:after="0" w:line="259" w:lineRule="auto"/>
              <w:ind w:left="0" w:right="54" w:firstLine="0"/>
              <w:jc w:val="center"/>
              <w:rPr>
                <w:sz w:val="20"/>
                <w:szCs w:val="20"/>
              </w:rPr>
            </w:pPr>
            <w:r w:rsidRPr="005C067F">
              <w:rPr>
                <w:rFonts w:eastAsia="Times New Roman"/>
                <w:color w:val="auto"/>
                <w:sz w:val="20"/>
                <w:szCs w:val="20"/>
                <w:lang w:eastAsia="en-US" w:bidi="en-US"/>
              </w:rPr>
              <w:t xml:space="preserve">Kompensacinė ritė bei valdiklis ir TSPĮ optinis modulis 23OK24  </w:t>
            </w:r>
          </w:p>
        </w:tc>
        <w:tc>
          <w:tcPr>
            <w:tcW w:w="1959" w:type="dxa"/>
            <w:tcBorders>
              <w:top w:val="single" w:sz="4" w:space="0" w:color="000000"/>
              <w:left w:val="single" w:sz="4" w:space="0" w:color="000000"/>
              <w:bottom w:val="single" w:sz="4" w:space="0" w:color="000000"/>
              <w:right w:val="single" w:sz="4" w:space="0" w:color="000000"/>
            </w:tcBorders>
          </w:tcPr>
          <w:p w14:paraId="3A51D03D" w14:textId="77777777" w:rsidR="002D3B8F" w:rsidRPr="005C067F" w:rsidRDefault="005860D7">
            <w:pPr>
              <w:spacing w:after="0" w:line="259" w:lineRule="auto"/>
              <w:ind w:left="0" w:right="43" w:firstLine="0"/>
              <w:jc w:val="center"/>
              <w:rPr>
                <w:sz w:val="20"/>
                <w:szCs w:val="20"/>
              </w:rPr>
            </w:pPr>
            <w:proofErr w:type="spellStart"/>
            <w:r w:rsidRPr="005C067F">
              <w:rPr>
                <w:sz w:val="20"/>
                <w:szCs w:val="20"/>
              </w:rPr>
              <w:t>kompl</w:t>
            </w:r>
            <w:proofErr w:type="spellEnd"/>
            <w:r w:rsidRPr="005C067F">
              <w:rPr>
                <w:sz w:val="20"/>
                <w:szCs w:val="20"/>
              </w:rPr>
              <w:t xml:space="preserve">. </w:t>
            </w:r>
          </w:p>
        </w:tc>
        <w:tc>
          <w:tcPr>
            <w:tcW w:w="2084" w:type="dxa"/>
            <w:tcBorders>
              <w:top w:val="single" w:sz="4" w:space="0" w:color="000000"/>
              <w:left w:val="single" w:sz="4" w:space="0" w:color="000000"/>
              <w:bottom w:val="single" w:sz="4" w:space="0" w:color="000000"/>
              <w:right w:val="single" w:sz="4" w:space="0" w:color="000000"/>
            </w:tcBorders>
          </w:tcPr>
          <w:p w14:paraId="6FAE8621" w14:textId="6BF844B7" w:rsidR="002D3B8F" w:rsidRPr="005C067F" w:rsidRDefault="00EA0F2D">
            <w:pPr>
              <w:spacing w:after="0" w:line="259" w:lineRule="auto"/>
              <w:ind w:left="0" w:right="43" w:firstLine="0"/>
              <w:jc w:val="center"/>
              <w:rPr>
                <w:sz w:val="20"/>
                <w:szCs w:val="20"/>
              </w:rPr>
            </w:pPr>
            <w:r w:rsidRPr="005C067F">
              <w:rPr>
                <w:sz w:val="20"/>
                <w:szCs w:val="20"/>
              </w:rPr>
              <w:t>1</w:t>
            </w:r>
          </w:p>
        </w:tc>
      </w:tr>
    </w:tbl>
    <w:p w14:paraId="1BD69C6F" w14:textId="77777777" w:rsidR="002D3B8F" w:rsidRPr="005C067F" w:rsidRDefault="005860D7">
      <w:pPr>
        <w:spacing w:after="0" w:line="259" w:lineRule="auto"/>
        <w:ind w:left="89" w:firstLine="0"/>
        <w:jc w:val="center"/>
        <w:rPr>
          <w:sz w:val="20"/>
          <w:szCs w:val="20"/>
        </w:rPr>
      </w:pPr>
      <w:r w:rsidRPr="005C067F">
        <w:rPr>
          <w:b/>
          <w:sz w:val="20"/>
          <w:szCs w:val="20"/>
        </w:rPr>
        <w:t xml:space="preserve"> </w:t>
      </w:r>
    </w:p>
    <w:p w14:paraId="133BFC2F" w14:textId="77777777" w:rsidR="002D3B8F" w:rsidRPr="005C067F" w:rsidRDefault="005860D7">
      <w:pPr>
        <w:spacing w:after="14" w:line="259" w:lineRule="auto"/>
        <w:ind w:left="89" w:firstLine="0"/>
        <w:jc w:val="center"/>
        <w:rPr>
          <w:sz w:val="20"/>
          <w:szCs w:val="20"/>
        </w:rPr>
      </w:pPr>
      <w:r w:rsidRPr="005C067F">
        <w:rPr>
          <w:b/>
          <w:sz w:val="20"/>
          <w:szCs w:val="20"/>
        </w:rPr>
        <w:t xml:space="preserve"> </w:t>
      </w:r>
    </w:p>
    <w:p w14:paraId="7F4650D7" w14:textId="77777777" w:rsidR="002D3B8F" w:rsidRPr="005C067F" w:rsidRDefault="005860D7">
      <w:pPr>
        <w:spacing w:after="0" w:line="259" w:lineRule="auto"/>
        <w:ind w:left="498" w:right="451"/>
        <w:jc w:val="center"/>
        <w:rPr>
          <w:sz w:val="20"/>
          <w:szCs w:val="20"/>
        </w:rPr>
      </w:pPr>
      <w:r w:rsidRPr="005C067F">
        <w:rPr>
          <w:b/>
          <w:sz w:val="20"/>
          <w:szCs w:val="20"/>
        </w:rPr>
        <w:t xml:space="preserve">Medžiagų atsiėmimo adresas </w:t>
      </w:r>
    </w:p>
    <w:p w14:paraId="47984A08" w14:textId="77777777" w:rsidR="002D3B8F" w:rsidRPr="005C067F" w:rsidRDefault="005860D7">
      <w:pPr>
        <w:spacing w:after="0" w:line="259" w:lineRule="auto"/>
        <w:ind w:left="89" w:firstLine="0"/>
        <w:jc w:val="center"/>
        <w:rPr>
          <w:sz w:val="20"/>
          <w:szCs w:val="20"/>
        </w:rPr>
      </w:pPr>
      <w:r w:rsidRPr="005C067F">
        <w:rPr>
          <w:b/>
          <w:sz w:val="20"/>
          <w:szCs w:val="20"/>
        </w:rPr>
        <w:t xml:space="preserve"> </w:t>
      </w:r>
    </w:p>
    <w:tbl>
      <w:tblPr>
        <w:tblStyle w:val="TableGrid"/>
        <w:tblW w:w="9009" w:type="dxa"/>
        <w:tblInd w:w="812" w:type="dxa"/>
        <w:tblCellMar>
          <w:top w:w="5" w:type="dxa"/>
          <w:left w:w="106" w:type="dxa"/>
          <w:right w:w="58" w:type="dxa"/>
        </w:tblCellMar>
        <w:tblLook w:val="04A0" w:firstRow="1" w:lastRow="0" w:firstColumn="1" w:lastColumn="0" w:noHBand="0" w:noVBand="1"/>
      </w:tblPr>
      <w:tblGrid>
        <w:gridCol w:w="487"/>
        <w:gridCol w:w="4472"/>
        <w:gridCol w:w="4050"/>
      </w:tblGrid>
      <w:tr w:rsidR="002D3B8F" w:rsidRPr="005C067F" w14:paraId="09271154" w14:textId="77777777">
        <w:trPr>
          <w:trHeight w:val="631"/>
        </w:trPr>
        <w:tc>
          <w:tcPr>
            <w:tcW w:w="487" w:type="dxa"/>
            <w:tcBorders>
              <w:top w:val="single" w:sz="4" w:space="0" w:color="000000"/>
              <w:left w:val="single" w:sz="4" w:space="0" w:color="000000"/>
              <w:bottom w:val="single" w:sz="4" w:space="0" w:color="000000"/>
              <w:right w:val="single" w:sz="4" w:space="0" w:color="000000"/>
            </w:tcBorders>
          </w:tcPr>
          <w:p w14:paraId="385CED8C" w14:textId="77777777" w:rsidR="002D3B8F" w:rsidRPr="005C067F" w:rsidRDefault="005860D7">
            <w:pPr>
              <w:spacing w:after="0" w:line="259" w:lineRule="auto"/>
              <w:ind w:left="2" w:firstLine="0"/>
              <w:jc w:val="left"/>
              <w:rPr>
                <w:sz w:val="20"/>
                <w:szCs w:val="20"/>
              </w:rPr>
            </w:pPr>
            <w:r w:rsidRPr="005C067F">
              <w:rPr>
                <w:b/>
                <w:sz w:val="20"/>
                <w:szCs w:val="20"/>
              </w:rPr>
              <w:t xml:space="preserve">Eil. </w:t>
            </w:r>
          </w:p>
          <w:p w14:paraId="6011E920" w14:textId="77777777" w:rsidR="002D3B8F" w:rsidRPr="005C067F" w:rsidRDefault="005860D7">
            <w:pPr>
              <w:spacing w:after="0" w:line="259" w:lineRule="auto"/>
              <w:ind w:left="2" w:firstLine="0"/>
              <w:jc w:val="left"/>
              <w:rPr>
                <w:sz w:val="20"/>
                <w:szCs w:val="20"/>
              </w:rPr>
            </w:pPr>
            <w:r w:rsidRPr="005C067F">
              <w:rPr>
                <w:b/>
                <w:sz w:val="20"/>
                <w:szCs w:val="20"/>
              </w:rPr>
              <w:t xml:space="preserve">Nr. </w:t>
            </w:r>
          </w:p>
          <w:p w14:paraId="2A296597" w14:textId="77777777" w:rsidR="002D3B8F" w:rsidRPr="005C067F" w:rsidRDefault="005860D7">
            <w:pPr>
              <w:spacing w:after="0" w:line="259" w:lineRule="auto"/>
              <w:ind w:left="2" w:firstLine="0"/>
              <w:jc w:val="left"/>
              <w:rPr>
                <w:sz w:val="20"/>
                <w:szCs w:val="20"/>
              </w:rPr>
            </w:pPr>
            <w:r w:rsidRPr="005C067F">
              <w:rPr>
                <w:b/>
                <w:sz w:val="20"/>
                <w:szCs w:val="20"/>
              </w:rPr>
              <w:t xml:space="preserve"> </w:t>
            </w:r>
          </w:p>
        </w:tc>
        <w:tc>
          <w:tcPr>
            <w:tcW w:w="4472" w:type="dxa"/>
            <w:tcBorders>
              <w:top w:val="single" w:sz="4" w:space="0" w:color="000000"/>
              <w:left w:val="single" w:sz="4" w:space="0" w:color="000000"/>
              <w:bottom w:val="single" w:sz="4" w:space="0" w:color="000000"/>
              <w:right w:val="single" w:sz="4" w:space="0" w:color="000000"/>
            </w:tcBorders>
            <w:vAlign w:val="center"/>
          </w:tcPr>
          <w:p w14:paraId="112B1A17" w14:textId="77777777" w:rsidR="002D3B8F" w:rsidRPr="005C067F" w:rsidRDefault="005860D7">
            <w:pPr>
              <w:spacing w:after="0" w:line="259" w:lineRule="auto"/>
              <w:ind w:left="2" w:firstLine="0"/>
              <w:jc w:val="left"/>
              <w:rPr>
                <w:sz w:val="20"/>
                <w:szCs w:val="20"/>
              </w:rPr>
            </w:pPr>
            <w:r w:rsidRPr="005C067F">
              <w:rPr>
                <w:b/>
                <w:sz w:val="20"/>
                <w:szCs w:val="20"/>
              </w:rPr>
              <w:t xml:space="preserve">Adresas </w:t>
            </w:r>
          </w:p>
        </w:tc>
        <w:tc>
          <w:tcPr>
            <w:tcW w:w="4050" w:type="dxa"/>
            <w:tcBorders>
              <w:top w:val="single" w:sz="4" w:space="0" w:color="000000"/>
              <w:left w:val="single" w:sz="4" w:space="0" w:color="000000"/>
              <w:bottom w:val="single" w:sz="4" w:space="0" w:color="000000"/>
              <w:right w:val="single" w:sz="4" w:space="0" w:color="000000"/>
            </w:tcBorders>
            <w:vAlign w:val="center"/>
          </w:tcPr>
          <w:p w14:paraId="3D949BBA" w14:textId="77777777" w:rsidR="002D3B8F" w:rsidRPr="005C067F" w:rsidRDefault="005860D7">
            <w:pPr>
              <w:spacing w:after="0" w:line="259" w:lineRule="auto"/>
              <w:ind w:left="0" w:firstLine="0"/>
              <w:jc w:val="left"/>
              <w:rPr>
                <w:sz w:val="20"/>
                <w:szCs w:val="20"/>
              </w:rPr>
            </w:pPr>
            <w:r w:rsidRPr="005C067F">
              <w:rPr>
                <w:b/>
                <w:sz w:val="20"/>
                <w:szCs w:val="20"/>
              </w:rPr>
              <w:t xml:space="preserve">Kontaktinis asmuo </w:t>
            </w:r>
          </w:p>
        </w:tc>
      </w:tr>
      <w:tr w:rsidR="002D3B8F" w:rsidRPr="005C067F" w14:paraId="7BF88867" w14:textId="77777777">
        <w:trPr>
          <w:trHeight w:val="506"/>
        </w:trPr>
        <w:tc>
          <w:tcPr>
            <w:tcW w:w="487" w:type="dxa"/>
            <w:tcBorders>
              <w:top w:val="single" w:sz="4" w:space="0" w:color="000000"/>
              <w:left w:val="single" w:sz="4" w:space="0" w:color="000000"/>
              <w:bottom w:val="single" w:sz="4" w:space="0" w:color="000000"/>
              <w:right w:val="single" w:sz="4" w:space="0" w:color="000000"/>
            </w:tcBorders>
            <w:vAlign w:val="center"/>
          </w:tcPr>
          <w:p w14:paraId="3AD0866D" w14:textId="77777777" w:rsidR="002D3B8F" w:rsidRPr="005C067F" w:rsidRDefault="005860D7">
            <w:pPr>
              <w:spacing w:after="0" w:line="259" w:lineRule="auto"/>
              <w:ind w:left="2" w:firstLine="0"/>
              <w:jc w:val="left"/>
              <w:rPr>
                <w:sz w:val="20"/>
                <w:szCs w:val="20"/>
              </w:rPr>
            </w:pPr>
            <w:r w:rsidRPr="005C067F">
              <w:rPr>
                <w:sz w:val="20"/>
                <w:szCs w:val="20"/>
              </w:rPr>
              <w:t xml:space="preserve">1. </w:t>
            </w:r>
          </w:p>
        </w:tc>
        <w:tc>
          <w:tcPr>
            <w:tcW w:w="4472" w:type="dxa"/>
            <w:tcBorders>
              <w:top w:val="single" w:sz="4" w:space="0" w:color="000000"/>
              <w:left w:val="single" w:sz="4" w:space="0" w:color="000000"/>
              <w:bottom w:val="single" w:sz="4" w:space="0" w:color="000000"/>
              <w:right w:val="single" w:sz="4" w:space="0" w:color="000000"/>
            </w:tcBorders>
            <w:vAlign w:val="center"/>
          </w:tcPr>
          <w:p w14:paraId="6CC1E54D" w14:textId="77777777" w:rsidR="002D3B8F" w:rsidRPr="005C067F" w:rsidRDefault="005860D7">
            <w:pPr>
              <w:spacing w:after="0" w:line="259" w:lineRule="auto"/>
              <w:ind w:left="2" w:firstLine="0"/>
              <w:jc w:val="left"/>
              <w:rPr>
                <w:sz w:val="20"/>
                <w:szCs w:val="20"/>
              </w:rPr>
            </w:pPr>
            <w:r w:rsidRPr="005C067F">
              <w:rPr>
                <w:sz w:val="20"/>
                <w:szCs w:val="20"/>
              </w:rPr>
              <w:t xml:space="preserve">Vilniaus regione - Motorų g. 2 , LT-02190 Vilnius </w:t>
            </w:r>
          </w:p>
        </w:tc>
        <w:tc>
          <w:tcPr>
            <w:tcW w:w="4050" w:type="dxa"/>
            <w:tcBorders>
              <w:top w:val="single" w:sz="4" w:space="0" w:color="000000"/>
              <w:left w:val="single" w:sz="4" w:space="0" w:color="000000"/>
              <w:bottom w:val="single" w:sz="4" w:space="0" w:color="000000"/>
              <w:right w:val="single" w:sz="4" w:space="0" w:color="000000"/>
            </w:tcBorders>
          </w:tcPr>
          <w:p w14:paraId="6586B5C7" w14:textId="77777777" w:rsidR="002D3B8F" w:rsidRPr="005C067F" w:rsidRDefault="005860D7">
            <w:pPr>
              <w:spacing w:after="0" w:line="259" w:lineRule="auto"/>
              <w:ind w:left="0" w:firstLine="0"/>
              <w:jc w:val="left"/>
              <w:rPr>
                <w:sz w:val="20"/>
                <w:szCs w:val="20"/>
              </w:rPr>
            </w:pPr>
            <w:r w:rsidRPr="005C067F">
              <w:rPr>
                <w:sz w:val="20"/>
                <w:szCs w:val="20"/>
              </w:rPr>
              <w:t xml:space="preserve">Vaidotas </w:t>
            </w:r>
            <w:proofErr w:type="spellStart"/>
            <w:r w:rsidRPr="005C067F">
              <w:rPr>
                <w:sz w:val="20"/>
                <w:szCs w:val="20"/>
              </w:rPr>
              <w:t>Avlasevičius</w:t>
            </w:r>
            <w:proofErr w:type="spellEnd"/>
            <w:r w:rsidRPr="005C067F">
              <w:rPr>
                <w:sz w:val="20"/>
                <w:szCs w:val="20"/>
              </w:rPr>
              <w:t xml:space="preserve">, tel. (8 5) 251 2898, mob. 8 615 35 325  </w:t>
            </w:r>
          </w:p>
        </w:tc>
      </w:tr>
    </w:tbl>
    <w:p w14:paraId="0895D3F4" w14:textId="77777777" w:rsidR="002D3B8F" w:rsidRPr="005C067F" w:rsidRDefault="005860D7">
      <w:pPr>
        <w:spacing w:after="213" w:line="259" w:lineRule="auto"/>
        <w:ind w:left="89" w:firstLine="0"/>
        <w:jc w:val="center"/>
        <w:rPr>
          <w:sz w:val="20"/>
          <w:szCs w:val="20"/>
        </w:rPr>
      </w:pPr>
      <w:r w:rsidRPr="005C067F">
        <w:rPr>
          <w:sz w:val="20"/>
          <w:szCs w:val="20"/>
        </w:rPr>
        <w:t xml:space="preserve"> </w:t>
      </w:r>
    </w:p>
    <w:p w14:paraId="76F0E6EB" w14:textId="77777777" w:rsidR="002D3B8F" w:rsidRPr="005C067F" w:rsidRDefault="005860D7">
      <w:pPr>
        <w:spacing w:after="216" w:line="259" w:lineRule="auto"/>
        <w:ind w:left="142" w:firstLine="0"/>
        <w:jc w:val="left"/>
        <w:rPr>
          <w:sz w:val="20"/>
          <w:szCs w:val="20"/>
        </w:rPr>
      </w:pPr>
      <w:r w:rsidRPr="005C067F">
        <w:rPr>
          <w:sz w:val="20"/>
          <w:szCs w:val="20"/>
        </w:rPr>
        <w:t xml:space="preserve"> </w:t>
      </w:r>
    </w:p>
    <w:p w14:paraId="12D7B6D1" w14:textId="77777777" w:rsidR="002D3B8F" w:rsidRPr="005C067F" w:rsidRDefault="005860D7">
      <w:pPr>
        <w:spacing w:after="0" w:line="259" w:lineRule="auto"/>
        <w:ind w:left="142" w:firstLine="0"/>
        <w:jc w:val="left"/>
        <w:rPr>
          <w:sz w:val="20"/>
          <w:szCs w:val="20"/>
        </w:rPr>
      </w:pPr>
      <w:r w:rsidRPr="005C067F">
        <w:rPr>
          <w:sz w:val="20"/>
          <w:szCs w:val="20"/>
        </w:rPr>
        <w:t xml:space="preserve"> </w:t>
      </w:r>
      <w:r w:rsidRPr="005C067F">
        <w:rPr>
          <w:sz w:val="20"/>
          <w:szCs w:val="20"/>
        </w:rPr>
        <w:tab/>
        <w:t xml:space="preserve"> </w:t>
      </w:r>
      <w:r w:rsidRPr="005C067F">
        <w:rPr>
          <w:sz w:val="20"/>
          <w:szCs w:val="20"/>
        </w:rPr>
        <w:br w:type="page"/>
      </w:r>
    </w:p>
    <w:p w14:paraId="788D23B3" w14:textId="77777777" w:rsidR="002D3B8F" w:rsidRPr="005C067F" w:rsidRDefault="005860D7">
      <w:pPr>
        <w:spacing w:after="2" w:line="259" w:lineRule="auto"/>
        <w:ind w:left="10" w:right="88"/>
        <w:jc w:val="right"/>
        <w:rPr>
          <w:sz w:val="20"/>
          <w:szCs w:val="20"/>
        </w:rPr>
      </w:pPr>
      <w:r w:rsidRPr="005C067F">
        <w:rPr>
          <w:sz w:val="20"/>
          <w:szCs w:val="20"/>
        </w:rPr>
        <w:lastRenderedPageBreak/>
        <w:t>Priedas Nr. 6</w:t>
      </w:r>
    </w:p>
    <w:p w14:paraId="599F7792" w14:textId="77777777" w:rsidR="002D3B8F" w:rsidRPr="005C067F" w:rsidRDefault="005860D7">
      <w:pPr>
        <w:spacing w:after="0" w:line="259" w:lineRule="auto"/>
        <w:ind w:left="0" w:right="50" w:firstLine="0"/>
        <w:jc w:val="right"/>
        <w:rPr>
          <w:sz w:val="20"/>
          <w:szCs w:val="20"/>
        </w:rPr>
      </w:pPr>
      <w:r w:rsidRPr="005C067F">
        <w:rPr>
          <w:sz w:val="20"/>
          <w:szCs w:val="20"/>
        </w:rPr>
        <w:t xml:space="preserve"> </w:t>
      </w:r>
    </w:p>
    <w:p w14:paraId="03B3652B" w14:textId="0DBBB345" w:rsidR="002D3B8F" w:rsidRPr="005C067F" w:rsidRDefault="005860D7" w:rsidP="00DB6B5D">
      <w:pPr>
        <w:spacing w:after="0" w:line="259" w:lineRule="auto"/>
        <w:ind w:left="498" w:right="450"/>
        <w:jc w:val="center"/>
        <w:rPr>
          <w:sz w:val="20"/>
          <w:szCs w:val="20"/>
        </w:rPr>
      </w:pPr>
      <w:r w:rsidRPr="005C067F">
        <w:rPr>
          <w:b/>
          <w:sz w:val="20"/>
          <w:szCs w:val="20"/>
        </w:rPr>
        <w:t xml:space="preserve">Subrangovai ir jiems perduodami darbai </w:t>
      </w:r>
    </w:p>
    <w:p w14:paraId="5110943F" w14:textId="62CD5750" w:rsidR="00DB6B5D" w:rsidRPr="005C067F" w:rsidRDefault="00DB6B5D">
      <w:pPr>
        <w:spacing w:after="2" w:line="259" w:lineRule="auto"/>
        <w:ind w:left="10" w:right="88"/>
        <w:jc w:val="right"/>
        <w:rPr>
          <w:sz w:val="20"/>
          <w:szCs w:val="20"/>
        </w:rPr>
      </w:pPr>
    </w:p>
    <w:p w14:paraId="6FF4AE8E" w14:textId="77777777" w:rsidR="00DB6B5D" w:rsidRPr="005C067F" w:rsidRDefault="00DB6B5D">
      <w:pPr>
        <w:spacing w:after="2" w:line="259" w:lineRule="auto"/>
        <w:ind w:left="10" w:right="88"/>
        <w:jc w:val="right"/>
        <w:rPr>
          <w:sz w:val="20"/>
          <w:szCs w:val="20"/>
        </w:rPr>
      </w:pPr>
    </w:p>
    <w:p w14:paraId="66D04D56" w14:textId="77777777" w:rsidR="00DB6B5D" w:rsidRPr="005C067F" w:rsidRDefault="00DB6B5D">
      <w:pPr>
        <w:spacing w:after="160" w:line="259" w:lineRule="auto"/>
        <w:ind w:left="0" w:firstLine="0"/>
        <w:jc w:val="left"/>
        <w:rPr>
          <w:sz w:val="20"/>
          <w:szCs w:val="20"/>
        </w:rPr>
      </w:pPr>
      <w:r w:rsidRPr="005C067F">
        <w:rPr>
          <w:sz w:val="20"/>
          <w:szCs w:val="20"/>
        </w:rPr>
        <w:br w:type="page"/>
      </w:r>
    </w:p>
    <w:p w14:paraId="143CD80C" w14:textId="18D963A4" w:rsidR="002D3B8F" w:rsidRPr="005C067F" w:rsidRDefault="005860D7">
      <w:pPr>
        <w:spacing w:after="2" w:line="259" w:lineRule="auto"/>
        <w:ind w:left="10" w:right="88"/>
        <w:jc w:val="right"/>
        <w:rPr>
          <w:sz w:val="20"/>
          <w:szCs w:val="20"/>
        </w:rPr>
      </w:pPr>
      <w:r w:rsidRPr="005C067F">
        <w:rPr>
          <w:sz w:val="20"/>
          <w:szCs w:val="20"/>
        </w:rPr>
        <w:lastRenderedPageBreak/>
        <w:t>Priedas Nr. 7</w:t>
      </w:r>
    </w:p>
    <w:p w14:paraId="7D390B63" w14:textId="77777777" w:rsidR="002D3B8F" w:rsidRPr="005C067F" w:rsidRDefault="005860D7">
      <w:pPr>
        <w:spacing w:after="22" w:line="259" w:lineRule="auto"/>
        <w:ind w:left="0" w:right="56" w:firstLine="0"/>
        <w:jc w:val="right"/>
        <w:rPr>
          <w:sz w:val="20"/>
          <w:szCs w:val="20"/>
        </w:rPr>
      </w:pPr>
      <w:r w:rsidRPr="005C067F">
        <w:rPr>
          <w:sz w:val="20"/>
          <w:szCs w:val="20"/>
        </w:rPr>
        <w:t xml:space="preserve"> </w:t>
      </w:r>
    </w:p>
    <w:p w14:paraId="1076DCAA" w14:textId="77777777" w:rsidR="002D3B8F" w:rsidRPr="005C067F" w:rsidRDefault="005860D7">
      <w:pPr>
        <w:spacing w:after="0" w:line="259" w:lineRule="auto"/>
        <w:ind w:left="498" w:right="449"/>
        <w:jc w:val="center"/>
        <w:rPr>
          <w:sz w:val="20"/>
          <w:szCs w:val="20"/>
        </w:rPr>
      </w:pPr>
      <w:r w:rsidRPr="005C067F">
        <w:rPr>
          <w:b/>
          <w:sz w:val="20"/>
          <w:szCs w:val="20"/>
        </w:rPr>
        <w:t xml:space="preserve">Projekto ir Grafiko priėmimo – perdavimo aktas </w:t>
      </w:r>
    </w:p>
    <w:p w14:paraId="3AFC1770" w14:textId="77777777" w:rsidR="002D3B8F" w:rsidRPr="005C067F" w:rsidRDefault="005860D7">
      <w:pPr>
        <w:spacing w:after="6" w:line="259" w:lineRule="auto"/>
        <w:ind w:left="83" w:firstLine="0"/>
        <w:jc w:val="center"/>
        <w:rPr>
          <w:sz w:val="20"/>
          <w:szCs w:val="20"/>
        </w:rPr>
      </w:pPr>
      <w:r w:rsidRPr="005C067F">
        <w:rPr>
          <w:sz w:val="20"/>
          <w:szCs w:val="20"/>
        </w:rPr>
        <w:t xml:space="preserve"> </w:t>
      </w:r>
    </w:p>
    <w:p w14:paraId="741BE792" w14:textId="77777777" w:rsidR="002D3B8F" w:rsidRPr="005C067F" w:rsidRDefault="005860D7">
      <w:pPr>
        <w:spacing w:line="251" w:lineRule="auto"/>
        <w:ind w:left="137" w:right="86"/>
        <w:rPr>
          <w:sz w:val="20"/>
          <w:szCs w:val="20"/>
        </w:rPr>
      </w:pPr>
      <w:r w:rsidRPr="005C067F">
        <w:rPr>
          <w:sz w:val="20"/>
          <w:szCs w:val="20"/>
        </w:rPr>
        <w:t xml:space="preserve">AB „Energijos skirstymo operatorius“, pagal Lietuvos Respublikos įstatymus teisėtai įregistruota ir veikianti akcinė bendrovė, įmonės kodas </w:t>
      </w:r>
    </w:p>
    <w:p w14:paraId="6D8FBB9B" w14:textId="77777777" w:rsidR="002D3B8F" w:rsidRPr="005C067F" w:rsidRDefault="005860D7">
      <w:pPr>
        <w:spacing w:line="251" w:lineRule="auto"/>
        <w:ind w:left="137" w:right="86"/>
        <w:rPr>
          <w:sz w:val="20"/>
          <w:szCs w:val="20"/>
        </w:rPr>
      </w:pPr>
      <w:r w:rsidRPr="005C067F">
        <w:rPr>
          <w:sz w:val="20"/>
          <w:szCs w:val="20"/>
        </w:rPr>
        <w:t xml:space="preserve">304151376, PVM mokėtojo kodas LT100009860612, registruotos buveinės adresas Aguonų g. 24, LT-03212 Vilnius, Lietuvos Respublika, duomenys apie kurią kaupiami ir saugomi VĮ Registrų centras Vilniaus filiale (toliau – Užsakovas), atstovaujama (regionas, projekto vadovo pareigos, vardas pavardė),  </w:t>
      </w:r>
    </w:p>
    <w:p w14:paraId="3E1D14FB" w14:textId="77777777" w:rsidR="002D3B8F" w:rsidRPr="005C067F" w:rsidRDefault="005860D7">
      <w:pPr>
        <w:spacing w:line="251" w:lineRule="auto"/>
        <w:ind w:left="137" w:right="10315"/>
        <w:rPr>
          <w:sz w:val="20"/>
          <w:szCs w:val="20"/>
        </w:rPr>
      </w:pPr>
      <w:r w:rsidRPr="005C067F">
        <w:rPr>
          <w:sz w:val="20"/>
          <w:szCs w:val="20"/>
        </w:rPr>
        <w:t xml:space="preserve"> ir</w:t>
      </w:r>
      <w:r w:rsidRPr="005C067F">
        <w:rPr>
          <w:b/>
          <w:sz w:val="20"/>
          <w:szCs w:val="20"/>
        </w:rPr>
        <w:t xml:space="preserve"> </w:t>
      </w:r>
    </w:p>
    <w:p w14:paraId="7CBABBC5" w14:textId="77777777" w:rsidR="002D3B8F" w:rsidRPr="005C067F" w:rsidRDefault="005860D7">
      <w:pPr>
        <w:spacing w:after="5" w:line="259" w:lineRule="auto"/>
        <w:ind w:left="142" w:firstLine="0"/>
        <w:jc w:val="left"/>
        <w:rPr>
          <w:sz w:val="20"/>
          <w:szCs w:val="20"/>
        </w:rPr>
      </w:pPr>
      <w:r w:rsidRPr="005C067F">
        <w:rPr>
          <w:b/>
          <w:sz w:val="20"/>
          <w:szCs w:val="20"/>
        </w:rPr>
        <w:t xml:space="preserve"> </w:t>
      </w:r>
    </w:p>
    <w:p w14:paraId="22C2658F" w14:textId="77777777" w:rsidR="002D3B8F" w:rsidRPr="005C067F" w:rsidRDefault="005860D7">
      <w:pPr>
        <w:spacing w:line="251" w:lineRule="auto"/>
        <w:ind w:left="137" w:right="86"/>
        <w:rPr>
          <w:sz w:val="20"/>
          <w:szCs w:val="20"/>
        </w:rPr>
      </w:pPr>
      <w:r w:rsidRPr="005C067F">
        <w:rPr>
          <w:b/>
          <w:sz w:val="20"/>
          <w:szCs w:val="20"/>
        </w:rPr>
        <w:t>/________________________/</w:t>
      </w:r>
      <w:r w:rsidRPr="005C067F">
        <w:rPr>
          <w:sz w:val="20"/>
          <w:szCs w:val="20"/>
        </w:rPr>
        <w:t xml:space="preserve">, pagal Lietuvos Respublikos įstatymus teisėtai įregistruota ir veikianti /uždaroji/ akcinė bendrovė, įmonės kodas </w:t>
      </w:r>
    </w:p>
    <w:p w14:paraId="16BEF57F" w14:textId="77777777" w:rsidR="002D3B8F" w:rsidRPr="005C067F" w:rsidRDefault="005860D7">
      <w:pPr>
        <w:spacing w:line="251" w:lineRule="auto"/>
        <w:ind w:left="137" w:right="86"/>
        <w:rPr>
          <w:sz w:val="20"/>
          <w:szCs w:val="20"/>
        </w:rPr>
      </w:pPr>
      <w:r w:rsidRPr="005C067F">
        <w:rPr>
          <w:b/>
          <w:sz w:val="20"/>
          <w:szCs w:val="20"/>
        </w:rPr>
        <w:t>/________________________/</w:t>
      </w:r>
      <w:r w:rsidRPr="005C067F">
        <w:rPr>
          <w:sz w:val="20"/>
          <w:szCs w:val="20"/>
        </w:rPr>
        <w:t xml:space="preserve">, PVM mokėtojo kodas </w:t>
      </w:r>
      <w:r w:rsidRPr="005C067F">
        <w:rPr>
          <w:b/>
          <w:sz w:val="20"/>
          <w:szCs w:val="20"/>
        </w:rPr>
        <w:t>/________________________/</w:t>
      </w:r>
      <w:r w:rsidRPr="005C067F">
        <w:rPr>
          <w:sz w:val="20"/>
          <w:szCs w:val="20"/>
        </w:rPr>
        <w:t xml:space="preserve">, registruotos buveinės adresas </w:t>
      </w:r>
      <w:r w:rsidRPr="005C067F">
        <w:rPr>
          <w:b/>
          <w:sz w:val="20"/>
          <w:szCs w:val="20"/>
        </w:rPr>
        <w:t>/________________________/</w:t>
      </w:r>
      <w:r w:rsidRPr="005C067F">
        <w:rPr>
          <w:sz w:val="20"/>
          <w:szCs w:val="20"/>
        </w:rPr>
        <w:t xml:space="preserve">, Lietuvos Respublika, duomenys apie kurią kaupiami ir saugomi </w:t>
      </w:r>
      <w:r w:rsidRPr="005C067F">
        <w:rPr>
          <w:b/>
          <w:sz w:val="20"/>
          <w:szCs w:val="20"/>
        </w:rPr>
        <w:t xml:space="preserve">/________________________/ </w:t>
      </w:r>
      <w:r w:rsidRPr="005C067F">
        <w:rPr>
          <w:sz w:val="20"/>
          <w:szCs w:val="20"/>
        </w:rPr>
        <w:t>(toliau – Rangovas)</w:t>
      </w:r>
      <w:r w:rsidRPr="005C067F">
        <w:rPr>
          <w:b/>
          <w:sz w:val="20"/>
          <w:szCs w:val="20"/>
        </w:rPr>
        <w:t xml:space="preserve">, </w:t>
      </w:r>
      <w:r w:rsidRPr="005C067F">
        <w:rPr>
          <w:sz w:val="20"/>
          <w:szCs w:val="20"/>
        </w:rPr>
        <w:t xml:space="preserve">atstovaujama (Sutartį iš bendrovės pusės pasirašysiančio asmens pareigos, vardas, pavardė), veikiančio pagal (atstovavimo pagrindas),  </w:t>
      </w:r>
    </w:p>
    <w:p w14:paraId="36DCB4BF" w14:textId="77777777" w:rsidR="002D3B8F" w:rsidRPr="005C067F" w:rsidRDefault="005860D7">
      <w:pPr>
        <w:spacing w:after="11" w:line="259" w:lineRule="auto"/>
        <w:ind w:left="142" w:firstLine="0"/>
        <w:jc w:val="left"/>
        <w:rPr>
          <w:sz w:val="20"/>
          <w:szCs w:val="20"/>
        </w:rPr>
      </w:pPr>
      <w:r w:rsidRPr="005C067F">
        <w:rPr>
          <w:sz w:val="20"/>
          <w:szCs w:val="20"/>
        </w:rPr>
        <w:t xml:space="preserve"> </w:t>
      </w:r>
    </w:p>
    <w:p w14:paraId="4C0ED249" w14:textId="77777777" w:rsidR="002D3B8F" w:rsidRPr="005C067F" w:rsidRDefault="005860D7">
      <w:pPr>
        <w:spacing w:line="251" w:lineRule="auto"/>
        <w:ind w:left="137" w:right="86"/>
        <w:rPr>
          <w:sz w:val="20"/>
          <w:szCs w:val="20"/>
        </w:rPr>
      </w:pPr>
      <w:r w:rsidRPr="005C067F">
        <w:rPr>
          <w:sz w:val="20"/>
          <w:szCs w:val="20"/>
        </w:rPr>
        <w:t xml:space="preserve">toliau abu kartu vadinami Šalimis, o kiekvienas atskirai – Šalimi, </w:t>
      </w:r>
    </w:p>
    <w:p w14:paraId="6FA61E9F" w14:textId="77777777" w:rsidR="002D3B8F" w:rsidRPr="005C067F" w:rsidRDefault="005860D7">
      <w:pPr>
        <w:spacing w:after="9" w:line="259" w:lineRule="auto"/>
        <w:ind w:left="142" w:firstLine="0"/>
        <w:jc w:val="left"/>
        <w:rPr>
          <w:sz w:val="20"/>
          <w:szCs w:val="20"/>
        </w:rPr>
      </w:pPr>
      <w:r w:rsidRPr="005C067F">
        <w:rPr>
          <w:b/>
          <w:sz w:val="20"/>
          <w:szCs w:val="20"/>
        </w:rPr>
        <w:t xml:space="preserve"> </w:t>
      </w:r>
    </w:p>
    <w:p w14:paraId="52F1AD60" w14:textId="77777777" w:rsidR="002D3B8F" w:rsidRPr="005C067F" w:rsidRDefault="005860D7">
      <w:pPr>
        <w:spacing w:line="251" w:lineRule="auto"/>
        <w:ind w:left="137" w:right="86"/>
        <w:rPr>
          <w:sz w:val="20"/>
          <w:szCs w:val="20"/>
        </w:rPr>
      </w:pPr>
      <w:r w:rsidRPr="005C067F">
        <w:rPr>
          <w:sz w:val="20"/>
          <w:szCs w:val="20"/>
        </w:rPr>
        <w:t xml:space="preserve">vadovaujantis 201_ m. _______ __ d. Užsakovo ir Rangovo sudarytos sutarties Nr. __________ (toliau – Sutartis) 4.3 ir 7.11 punktais, sudarė šį projekto ir grafiko priėmimo – perdavimo aktą (toliau – Aktas), kuriuo susitaria: </w:t>
      </w:r>
    </w:p>
    <w:p w14:paraId="1C952035" w14:textId="77777777" w:rsidR="002D3B8F" w:rsidRPr="005C067F" w:rsidRDefault="005860D7">
      <w:pPr>
        <w:spacing w:after="13" w:line="259" w:lineRule="auto"/>
        <w:ind w:left="142" w:firstLine="0"/>
        <w:jc w:val="left"/>
        <w:rPr>
          <w:sz w:val="20"/>
          <w:szCs w:val="20"/>
        </w:rPr>
      </w:pPr>
      <w:r w:rsidRPr="005C067F">
        <w:rPr>
          <w:sz w:val="20"/>
          <w:szCs w:val="20"/>
        </w:rPr>
        <w:t xml:space="preserve"> </w:t>
      </w:r>
    </w:p>
    <w:p w14:paraId="20014D0D" w14:textId="77777777" w:rsidR="002D3B8F" w:rsidRPr="005C067F" w:rsidRDefault="005860D7">
      <w:pPr>
        <w:numPr>
          <w:ilvl w:val="0"/>
          <w:numId w:val="1"/>
        </w:numPr>
        <w:spacing w:after="2" w:line="259" w:lineRule="auto"/>
        <w:ind w:right="88" w:hanging="360"/>
        <w:rPr>
          <w:sz w:val="20"/>
          <w:szCs w:val="20"/>
        </w:rPr>
      </w:pPr>
      <w:r w:rsidRPr="005C067F">
        <w:rPr>
          <w:sz w:val="20"/>
          <w:szCs w:val="20"/>
        </w:rPr>
        <w:t xml:space="preserve">Užsakovas šio Akto pasirašymo dieną perdavė Rangovui, o Rangovas priėmė iš Užsakovo Sutartyje numatytų darbų techninį projektą </w:t>
      </w:r>
    </w:p>
    <w:p w14:paraId="6CF59D3F" w14:textId="77777777" w:rsidR="002D3B8F" w:rsidRPr="005C067F" w:rsidRDefault="005860D7">
      <w:pPr>
        <w:spacing w:line="251" w:lineRule="auto"/>
        <w:ind w:left="872" w:right="86"/>
        <w:rPr>
          <w:sz w:val="20"/>
          <w:szCs w:val="20"/>
        </w:rPr>
      </w:pPr>
      <w:r w:rsidRPr="005C067F">
        <w:rPr>
          <w:sz w:val="20"/>
          <w:szCs w:val="20"/>
        </w:rPr>
        <w:t xml:space="preserve">(toliau – Projektas), kuriuo Rangovas turi vadovautis vykdydamas Sutartį. </w:t>
      </w:r>
    </w:p>
    <w:p w14:paraId="259E7C90" w14:textId="77777777" w:rsidR="002D3B8F" w:rsidRPr="005C067F" w:rsidRDefault="005860D7">
      <w:pPr>
        <w:spacing w:after="13" w:line="259" w:lineRule="auto"/>
        <w:ind w:left="862" w:firstLine="0"/>
        <w:jc w:val="left"/>
        <w:rPr>
          <w:sz w:val="20"/>
          <w:szCs w:val="20"/>
        </w:rPr>
      </w:pPr>
      <w:r w:rsidRPr="005C067F">
        <w:rPr>
          <w:sz w:val="20"/>
          <w:szCs w:val="20"/>
        </w:rPr>
        <w:t xml:space="preserve"> </w:t>
      </w:r>
    </w:p>
    <w:p w14:paraId="4C1D71C2" w14:textId="77777777" w:rsidR="002D3B8F" w:rsidRPr="005C067F" w:rsidRDefault="005860D7">
      <w:pPr>
        <w:numPr>
          <w:ilvl w:val="0"/>
          <w:numId w:val="1"/>
        </w:numPr>
        <w:spacing w:after="2" w:line="259" w:lineRule="auto"/>
        <w:ind w:right="88" w:hanging="360"/>
        <w:rPr>
          <w:sz w:val="20"/>
          <w:szCs w:val="20"/>
        </w:rPr>
      </w:pPr>
      <w:r w:rsidRPr="005C067F">
        <w:rPr>
          <w:sz w:val="20"/>
          <w:szCs w:val="20"/>
        </w:rPr>
        <w:t xml:space="preserve">Rangovas šio Akto pasirašymo dieną perdavė Užsakovui, o Užsakovas priėmė Sutarties ir pirkimo dokumentų reikalavimus atitinkantį </w:t>
      </w:r>
    </w:p>
    <w:p w14:paraId="20A20A54" w14:textId="77777777" w:rsidR="002D3B8F" w:rsidRPr="005C067F" w:rsidRDefault="005860D7">
      <w:pPr>
        <w:spacing w:line="251" w:lineRule="auto"/>
        <w:ind w:left="872" w:right="86"/>
        <w:rPr>
          <w:sz w:val="20"/>
          <w:szCs w:val="20"/>
        </w:rPr>
      </w:pPr>
      <w:r w:rsidRPr="005C067F">
        <w:rPr>
          <w:sz w:val="20"/>
          <w:szCs w:val="20"/>
        </w:rPr>
        <w:t xml:space="preserve">tikslų darbų vykdymo grafiką, kuriame darbų pradžia ir pabaiga nurodoma konkrečiomis kalendorinėmis dienomis (toliau – Grafikas). </w:t>
      </w:r>
    </w:p>
    <w:p w14:paraId="0372ECBF" w14:textId="77777777" w:rsidR="002D3B8F" w:rsidRPr="005C067F" w:rsidRDefault="005860D7">
      <w:pPr>
        <w:spacing w:after="9" w:line="259" w:lineRule="auto"/>
        <w:ind w:left="862" w:firstLine="0"/>
        <w:jc w:val="left"/>
        <w:rPr>
          <w:sz w:val="20"/>
          <w:szCs w:val="20"/>
        </w:rPr>
      </w:pPr>
      <w:r w:rsidRPr="005C067F">
        <w:rPr>
          <w:sz w:val="20"/>
          <w:szCs w:val="20"/>
        </w:rPr>
        <w:t xml:space="preserve"> </w:t>
      </w:r>
    </w:p>
    <w:p w14:paraId="6AF0FFA6" w14:textId="77777777" w:rsidR="002D3B8F" w:rsidRPr="005C067F" w:rsidRDefault="005860D7">
      <w:pPr>
        <w:numPr>
          <w:ilvl w:val="0"/>
          <w:numId w:val="1"/>
        </w:numPr>
        <w:spacing w:line="251" w:lineRule="auto"/>
        <w:ind w:right="88" w:hanging="360"/>
        <w:rPr>
          <w:sz w:val="20"/>
          <w:szCs w:val="20"/>
        </w:rPr>
      </w:pPr>
      <w:r w:rsidRPr="005C067F">
        <w:rPr>
          <w:sz w:val="20"/>
          <w:szCs w:val="20"/>
        </w:rPr>
        <w:t xml:space="preserve">Šalys patvirtina, kad šio Akto pasirašymo dieną perduodamas Projektas ir Grafikas iš esmės atitinka Sutarties reikalavimus. </w:t>
      </w:r>
    </w:p>
    <w:p w14:paraId="3A8C8036" w14:textId="77777777" w:rsidR="002D3B8F" w:rsidRPr="005C067F" w:rsidRDefault="005860D7">
      <w:pPr>
        <w:spacing w:after="13" w:line="259" w:lineRule="auto"/>
        <w:ind w:left="862" w:firstLine="0"/>
        <w:jc w:val="left"/>
        <w:rPr>
          <w:sz w:val="20"/>
          <w:szCs w:val="20"/>
        </w:rPr>
      </w:pPr>
      <w:r w:rsidRPr="005C067F">
        <w:rPr>
          <w:sz w:val="20"/>
          <w:szCs w:val="20"/>
        </w:rPr>
        <w:t xml:space="preserve"> </w:t>
      </w:r>
    </w:p>
    <w:p w14:paraId="3B1F69AA" w14:textId="77777777" w:rsidR="002D3B8F" w:rsidRPr="005C067F" w:rsidRDefault="005860D7">
      <w:pPr>
        <w:numPr>
          <w:ilvl w:val="0"/>
          <w:numId w:val="1"/>
        </w:numPr>
        <w:spacing w:line="251" w:lineRule="auto"/>
        <w:ind w:right="88" w:hanging="360"/>
        <w:rPr>
          <w:sz w:val="20"/>
          <w:szCs w:val="20"/>
        </w:rPr>
      </w:pPr>
      <w:r w:rsidRPr="005C067F">
        <w:rPr>
          <w:sz w:val="20"/>
          <w:szCs w:val="20"/>
        </w:rPr>
        <w:t xml:space="preserve">Šis aktas sudarytas 2 (dviem) egzemplioriais – po vieną kiekvienai Šaliai. Šis Aktas įsigalioja nuo jo pasirašymo dienos. </w:t>
      </w:r>
    </w:p>
    <w:p w14:paraId="3F2574A0" w14:textId="77777777" w:rsidR="002D3B8F" w:rsidRPr="005C067F" w:rsidRDefault="005860D7">
      <w:pPr>
        <w:spacing w:after="0" w:line="259" w:lineRule="auto"/>
        <w:ind w:left="142" w:firstLine="0"/>
        <w:jc w:val="left"/>
        <w:rPr>
          <w:sz w:val="20"/>
          <w:szCs w:val="20"/>
        </w:rPr>
      </w:pPr>
      <w:r w:rsidRPr="005C067F">
        <w:rPr>
          <w:sz w:val="20"/>
          <w:szCs w:val="20"/>
        </w:rPr>
        <w:t xml:space="preserve"> </w:t>
      </w:r>
    </w:p>
    <w:p w14:paraId="1AF7FE1C" w14:textId="77777777" w:rsidR="002D3B8F" w:rsidRPr="005C067F" w:rsidRDefault="005860D7">
      <w:pPr>
        <w:spacing w:after="0" w:line="259" w:lineRule="auto"/>
        <w:ind w:left="142" w:firstLine="0"/>
        <w:jc w:val="left"/>
        <w:rPr>
          <w:sz w:val="20"/>
          <w:szCs w:val="20"/>
        </w:rPr>
      </w:pPr>
      <w:r w:rsidRPr="005C067F">
        <w:rPr>
          <w:sz w:val="20"/>
          <w:szCs w:val="20"/>
        </w:rPr>
        <w:t xml:space="preserve"> </w:t>
      </w:r>
    </w:p>
    <w:p w14:paraId="36DC45CC" w14:textId="77777777" w:rsidR="002D3B8F" w:rsidRPr="005C067F" w:rsidRDefault="005860D7">
      <w:pPr>
        <w:spacing w:after="0" w:line="259" w:lineRule="auto"/>
        <w:ind w:left="142" w:firstLine="0"/>
        <w:jc w:val="left"/>
        <w:rPr>
          <w:sz w:val="20"/>
          <w:szCs w:val="20"/>
        </w:rPr>
      </w:pPr>
      <w:r w:rsidRPr="005C067F">
        <w:rPr>
          <w:sz w:val="20"/>
          <w:szCs w:val="20"/>
        </w:rPr>
        <w:t xml:space="preserve"> </w:t>
      </w:r>
    </w:p>
    <w:p w14:paraId="3B6E83D8" w14:textId="77777777" w:rsidR="002D3B8F" w:rsidRPr="005C067F" w:rsidRDefault="005860D7">
      <w:pPr>
        <w:spacing w:after="0" w:line="259" w:lineRule="auto"/>
        <w:ind w:left="142" w:firstLine="0"/>
        <w:jc w:val="left"/>
        <w:rPr>
          <w:sz w:val="20"/>
          <w:szCs w:val="20"/>
        </w:rPr>
      </w:pPr>
      <w:r w:rsidRPr="005C067F">
        <w:rPr>
          <w:sz w:val="20"/>
          <w:szCs w:val="20"/>
        </w:rPr>
        <w:t xml:space="preserve"> </w:t>
      </w:r>
    </w:p>
    <w:p w14:paraId="19C4BC0E" w14:textId="77777777" w:rsidR="002D3B8F" w:rsidRPr="005C067F" w:rsidRDefault="005860D7">
      <w:pPr>
        <w:tabs>
          <w:tab w:val="center" w:pos="2734"/>
          <w:tab w:val="center" w:pos="4031"/>
          <w:tab w:val="center" w:pos="6033"/>
        </w:tabs>
        <w:spacing w:after="0" w:line="259" w:lineRule="auto"/>
        <w:ind w:left="0" w:firstLine="0"/>
        <w:jc w:val="left"/>
        <w:rPr>
          <w:sz w:val="20"/>
          <w:szCs w:val="20"/>
        </w:rPr>
      </w:pPr>
      <w:r w:rsidRPr="005C067F">
        <w:rPr>
          <w:b/>
          <w:sz w:val="20"/>
          <w:szCs w:val="20"/>
        </w:rPr>
        <w:t xml:space="preserve">    Rangovo vardu:  </w:t>
      </w:r>
      <w:r w:rsidRPr="005C067F">
        <w:rPr>
          <w:b/>
          <w:sz w:val="20"/>
          <w:szCs w:val="20"/>
        </w:rPr>
        <w:tab/>
        <w:t xml:space="preserve"> </w:t>
      </w:r>
      <w:r w:rsidRPr="005C067F">
        <w:rPr>
          <w:b/>
          <w:sz w:val="20"/>
          <w:szCs w:val="20"/>
        </w:rPr>
        <w:tab/>
        <w:t xml:space="preserve"> </w:t>
      </w:r>
      <w:r w:rsidRPr="005C067F">
        <w:rPr>
          <w:b/>
          <w:sz w:val="20"/>
          <w:szCs w:val="20"/>
        </w:rPr>
        <w:tab/>
        <w:t xml:space="preserve">   Užsakovo vardu: </w:t>
      </w:r>
    </w:p>
    <w:p w14:paraId="2B6F1C9C" w14:textId="77777777" w:rsidR="002D3B8F" w:rsidRPr="005C067F" w:rsidRDefault="005860D7">
      <w:pPr>
        <w:spacing w:after="0" w:line="259" w:lineRule="auto"/>
        <w:ind w:left="142" w:firstLine="0"/>
        <w:jc w:val="left"/>
        <w:rPr>
          <w:sz w:val="20"/>
          <w:szCs w:val="20"/>
        </w:rPr>
      </w:pPr>
      <w:r w:rsidRPr="005C067F">
        <w:rPr>
          <w:sz w:val="20"/>
          <w:szCs w:val="20"/>
        </w:rPr>
        <w:t xml:space="preserve"> </w:t>
      </w:r>
    </w:p>
    <w:p w14:paraId="60A95700" w14:textId="77777777" w:rsidR="002D3B8F" w:rsidRPr="005C067F" w:rsidRDefault="005860D7">
      <w:pPr>
        <w:spacing w:after="0" w:line="259" w:lineRule="auto"/>
        <w:ind w:left="142" w:firstLine="0"/>
        <w:jc w:val="left"/>
        <w:rPr>
          <w:sz w:val="20"/>
          <w:szCs w:val="20"/>
        </w:rPr>
      </w:pPr>
      <w:r w:rsidRPr="005C067F">
        <w:rPr>
          <w:sz w:val="20"/>
          <w:szCs w:val="20"/>
        </w:rPr>
        <w:t xml:space="preserve"> </w:t>
      </w:r>
    </w:p>
    <w:p w14:paraId="5B7B7C08" w14:textId="77777777" w:rsidR="002D3B8F" w:rsidRPr="005C067F" w:rsidRDefault="005860D7">
      <w:pPr>
        <w:tabs>
          <w:tab w:val="center" w:pos="1959"/>
          <w:tab w:val="center" w:pos="7062"/>
        </w:tabs>
        <w:spacing w:line="251" w:lineRule="auto"/>
        <w:ind w:left="0" w:firstLine="0"/>
        <w:jc w:val="left"/>
        <w:rPr>
          <w:sz w:val="20"/>
          <w:szCs w:val="20"/>
        </w:rPr>
      </w:pPr>
      <w:r w:rsidRPr="005C067F">
        <w:rPr>
          <w:rFonts w:eastAsia="Calibri"/>
          <w:sz w:val="20"/>
          <w:szCs w:val="20"/>
        </w:rPr>
        <w:tab/>
      </w:r>
      <w:r w:rsidRPr="005C067F">
        <w:rPr>
          <w:sz w:val="20"/>
          <w:szCs w:val="20"/>
        </w:rPr>
        <w:t xml:space="preserve">____________________________________ </w:t>
      </w:r>
      <w:r w:rsidRPr="005C067F">
        <w:rPr>
          <w:sz w:val="20"/>
          <w:szCs w:val="20"/>
        </w:rPr>
        <w:tab/>
        <w:t xml:space="preserve">____________________________________ </w:t>
      </w:r>
    </w:p>
    <w:p w14:paraId="2B52215D" w14:textId="77777777" w:rsidR="002D3B8F" w:rsidRPr="005C067F" w:rsidRDefault="005860D7">
      <w:pPr>
        <w:tabs>
          <w:tab w:val="center" w:pos="1336"/>
          <w:tab w:val="center" w:pos="2950"/>
          <w:tab w:val="center" w:pos="6440"/>
        </w:tabs>
        <w:spacing w:after="0" w:line="259" w:lineRule="auto"/>
        <w:ind w:left="0" w:firstLine="0"/>
        <w:jc w:val="left"/>
        <w:rPr>
          <w:sz w:val="20"/>
          <w:szCs w:val="20"/>
        </w:rPr>
      </w:pPr>
      <w:r w:rsidRPr="005C067F">
        <w:rPr>
          <w:rFonts w:eastAsia="Calibri"/>
          <w:sz w:val="20"/>
          <w:szCs w:val="20"/>
        </w:rPr>
        <w:tab/>
      </w:r>
      <w:r w:rsidRPr="005C067F">
        <w:rPr>
          <w:sz w:val="20"/>
          <w:szCs w:val="20"/>
        </w:rPr>
        <w:t xml:space="preserve">(pareigos, vardas, pavardė) </w:t>
      </w:r>
      <w:r w:rsidRPr="005C067F">
        <w:rPr>
          <w:sz w:val="20"/>
          <w:szCs w:val="20"/>
        </w:rPr>
        <w:tab/>
        <w:t xml:space="preserve"> </w:t>
      </w:r>
      <w:r w:rsidRPr="005C067F">
        <w:rPr>
          <w:sz w:val="20"/>
          <w:szCs w:val="20"/>
        </w:rPr>
        <w:tab/>
        <w:t xml:space="preserve">(pareigos, vardas, pavardė) </w:t>
      </w:r>
    </w:p>
    <w:p w14:paraId="08D6BA31" w14:textId="77777777" w:rsidR="002D3B8F" w:rsidRPr="005C067F" w:rsidRDefault="005860D7">
      <w:pPr>
        <w:spacing w:after="0" w:line="259" w:lineRule="auto"/>
        <w:ind w:left="358" w:firstLine="0"/>
        <w:jc w:val="left"/>
        <w:rPr>
          <w:sz w:val="20"/>
          <w:szCs w:val="20"/>
        </w:rPr>
      </w:pPr>
      <w:r w:rsidRPr="005C067F">
        <w:rPr>
          <w:sz w:val="20"/>
          <w:szCs w:val="20"/>
        </w:rPr>
        <w:t xml:space="preserve"> </w:t>
      </w:r>
      <w:r w:rsidRPr="005C067F">
        <w:rPr>
          <w:sz w:val="20"/>
          <w:szCs w:val="20"/>
        </w:rPr>
        <w:tab/>
        <w:t xml:space="preserve"> </w:t>
      </w:r>
      <w:r w:rsidRPr="005C067F">
        <w:rPr>
          <w:sz w:val="20"/>
          <w:szCs w:val="20"/>
        </w:rPr>
        <w:tab/>
        <w:t xml:space="preserve"> </w:t>
      </w:r>
    </w:p>
    <w:p w14:paraId="30B18F44" w14:textId="77777777" w:rsidR="002D3B8F" w:rsidRPr="005C067F" w:rsidRDefault="005860D7">
      <w:pPr>
        <w:spacing w:after="0" w:line="259" w:lineRule="auto"/>
        <w:ind w:left="358" w:firstLine="0"/>
        <w:jc w:val="left"/>
        <w:rPr>
          <w:sz w:val="20"/>
          <w:szCs w:val="20"/>
        </w:rPr>
      </w:pPr>
      <w:r w:rsidRPr="005C067F">
        <w:rPr>
          <w:sz w:val="20"/>
          <w:szCs w:val="20"/>
        </w:rPr>
        <w:t xml:space="preserve"> </w:t>
      </w:r>
    </w:p>
    <w:p w14:paraId="26D1F6A7" w14:textId="77777777" w:rsidR="002D3B8F" w:rsidRPr="005C067F" w:rsidRDefault="005860D7">
      <w:pPr>
        <w:spacing w:after="0" w:line="259" w:lineRule="auto"/>
        <w:ind w:left="142" w:firstLine="0"/>
        <w:jc w:val="left"/>
        <w:rPr>
          <w:sz w:val="20"/>
          <w:szCs w:val="20"/>
        </w:rPr>
      </w:pPr>
      <w:r w:rsidRPr="005C067F">
        <w:rPr>
          <w:sz w:val="20"/>
          <w:szCs w:val="20"/>
        </w:rPr>
        <w:t xml:space="preserve"> </w:t>
      </w:r>
      <w:r w:rsidRPr="005C067F">
        <w:rPr>
          <w:sz w:val="20"/>
          <w:szCs w:val="20"/>
        </w:rPr>
        <w:tab/>
        <w:t xml:space="preserve"> </w:t>
      </w:r>
    </w:p>
    <w:p w14:paraId="5FF01B10" w14:textId="77777777" w:rsidR="002D3B8F" w:rsidRPr="005C067F" w:rsidRDefault="002D3B8F">
      <w:pPr>
        <w:rPr>
          <w:sz w:val="20"/>
          <w:szCs w:val="20"/>
        </w:rPr>
        <w:sectPr w:rsidR="002D3B8F" w:rsidRPr="005C067F" w:rsidSect="005C067F">
          <w:footnotePr>
            <w:numRestart w:val="eachPage"/>
          </w:footnotePr>
          <w:pgSz w:w="11906" w:h="16838" w:code="9"/>
          <w:pgMar w:top="1134" w:right="567" w:bottom="567" w:left="1134" w:header="567" w:footer="567" w:gutter="0"/>
          <w:cols w:space="1296"/>
        </w:sectPr>
      </w:pPr>
    </w:p>
    <w:p w14:paraId="6A4BF94E" w14:textId="4E8D99A5" w:rsidR="00341B0C" w:rsidRPr="003A3CBB" w:rsidRDefault="005860D7" w:rsidP="003A3CBB">
      <w:pPr>
        <w:ind w:left="38" w:firstLine="0"/>
      </w:pPr>
      <w:r w:rsidRPr="003A3CBB">
        <w:lastRenderedPageBreak/>
        <w:t xml:space="preserve">Priedas Nr. 8 </w:t>
      </w:r>
    </w:p>
    <w:p w14:paraId="7129EF83" w14:textId="77777777" w:rsidR="005C067F" w:rsidRPr="003A3CBB" w:rsidRDefault="005C067F" w:rsidP="003A3CBB">
      <w:pPr>
        <w:ind w:left="38" w:firstLine="0"/>
        <w:sectPr w:rsidR="005C067F" w:rsidRPr="003A3CBB" w:rsidSect="005C067F">
          <w:footerReference w:type="even" r:id="rId13"/>
          <w:footerReference w:type="default" r:id="rId14"/>
          <w:footerReference w:type="first" r:id="rId15"/>
          <w:footnotePr>
            <w:numRestart w:val="eachPage"/>
          </w:footnotePr>
          <w:pgSz w:w="16838" w:h="11906" w:orient="landscape" w:code="9"/>
          <w:pgMar w:top="1134" w:right="1134" w:bottom="567" w:left="567" w:header="567" w:footer="4933" w:gutter="0"/>
          <w:cols w:space="1296"/>
        </w:sectPr>
      </w:pPr>
    </w:p>
    <w:p w14:paraId="14CEC222" w14:textId="62173F1F" w:rsidR="000C68F7" w:rsidRPr="005C067F" w:rsidRDefault="005860D7" w:rsidP="00F546FF">
      <w:pPr>
        <w:jc w:val="right"/>
        <w:rPr>
          <w:sz w:val="20"/>
          <w:szCs w:val="20"/>
        </w:rPr>
      </w:pPr>
      <w:r w:rsidRPr="005C067F">
        <w:rPr>
          <w:sz w:val="20"/>
          <w:szCs w:val="20"/>
        </w:rPr>
        <w:lastRenderedPageBreak/>
        <w:t xml:space="preserve">Priedas Nr. 9 </w:t>
      </w:r>
    </w:p>
    <w:p w14:paraId="51386673" w14:textId="30DD78BB" w:rsidR="000C68F7" w:rsidRPr="005C067F" w:rsidRDefault="005860D7" w:rsidP="00F546FF">
      <w:pPr>
        <w:jc w:val="center"/>
        <w:rPr>
          <w:b/>
          <w:sz w:val="20"/>
          <w:szCs w:val="20"/>
        </w:rPr>
      </w:pPr>
      <w:r w:rsidRPr="005C067F">
        <w:rPr>
          <w:b/>
          <w:sz w:val="20"/>
          <w:szCs w:val="20"/>
        </w:rPr>
        <w:t>Pirkimo procedūrų metu atlikti projekto paaiškinimai, patikslinimai, pakeitimai</w:t>
      </w:r>
    </w:p>
    <w:p w14:paraId="7BBF3239" w14:textId="77777777" w:rsidR="000C68F7" w:rsidRPr="005C067F" w:rsidRDefault="000C68F7" w:rsidP="00F546FF">
      <w:pPr>
        <w:jc w:val="center"/>
        <w:rPr>
          <w:b/>
          <w:sz w:val="20"/>
          <w:szCs w:val="20"/>
        </w:rPr>
      </w:pPr>
    </w:p>
    <w:p w14:paraId="5AFA5915" w14:textId="394D1B15" w:rsidR="000C68F7" w:rsidRPr="005C067F" w:rsidRDefault="00706D37" w:rsidP="00F546FF">
      <w:pPr>
        <w:ind w:left="38" w:firstLine="0"/>
        <w:rPr>
          <w:sz w:val="20"/>
          <w:szCs w:val="20"/>
        </w:rPr>
      </w:pPr>
      <w:bookmarkStart w:id="0" w:name="_GoBack"/>
      <w:r w:rsidRPr="005C067F">
        <w:rPr>
          <w:rFonts w:eastAsia="Calibri"/>
          <w:noProof/>
          <w:color w:val="auto"/>
          <w:sz w:val="20"/>
          <w:szCs w:val="20"/>
        </w:rPr>
        <w:drawing>
          <wp:inline distT="0" distB="0" distL="0" distR="0" wp14:anchorId="5E14D2D0" wp14:editId="19D3F239">
            <wp:extent cx="6326505" cy="157099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26505" cy="1570990"/>
                    </a:xfrm>
                    <a:prstGeom prst="rect">
                      <a:avLst/>
                    </a:prstGeom>
                    <a:noFill/>
                    <a:ln>
                      <a:noFill/>
                    </a:ln>
                  </pic:spPr>
                </pic:pic>
              </a:graphicData>
            </a:graphic>
          </wp:inline>
        </w:drawing>
      </w:r>
      <w:bookmarkEnd w:id="0"/>
    </w:p>
    <w:p w14:paraId="77B26692" w14:textId="7F313694" w:rsidR="00DF01B0" w:rsidRPr="005C067F" w:rsidRDefault="00DF01B0" w:rsidP="000C68F7">
      <w:pPr>
        <w:rPr>
          <w:sz w:val="20"/>
          <w:szCs w:val="20"/>
        </w:rPr>
      </w:pPr>
      <w:r w:rsidRPr="005C067F">
        <w:rPr>
          <w:noProof/>
          <w:sz w:val="20"/>
          <w:szCs w:val="20"/>
        </w:rPr>
        <w:lastRenderedPageBreak/>
        <w:drawing>
          <wp:inline distT="0" distB="0" distL="0" distR="0" wp14:anchorId="0C2D77F6" wp14:editId="3C8DCF22">
            <wp:extent cx="6326505" cy="70161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326505" cy="7016115"/>
                    </a:xfrm>
                    <a:prstGeom prst="rect">
                      <a:avLst/>
                    </a:prstGeom>
                  </pic:spPr>
                </pic:pic>
              </a:graphicData>
            </a:graphic>
          </wp:inline>
        </w:drawing>
      </w:r>
    </w:p>
    <w:p w14:paraId="2750202C" w14:textId="7F4A1DCB" w:rsidR="00DF01B0" w:rsidRPr="005C067F" w:rsidRDefault="00DF01B0" w:rsidP="00DB6B5D">
      <w:pPr>
        <w:rPr>
          <w:sz w:val="20"/>
          <w:szCs w:val="20"/>
        </w:rPr>
      </w:pPr>
      <w:r w:rsidRPr="005C067F">
        <w:rPr>
          <w:noProof/>
          <w:sz w:val="20"/>
          <w:szCs w:val="20"/>
        </w:rPr>
        <w:lastRenderedPageBreak/>
        <w:drawing>
          <wp:inline distT="0" distB="0" distL="0" distR="0" wp14:anchorId="1B631794" wp14:editId="6F275367">
            <wp:extent cx="6326505" cy="88205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26505" cy="8820570"/>
                    </a:xfrm>
                    <a:prstGeom prst="rect">
                      <a:avLst/>
                    </a:prstGeom>
                    <a:noFill/>
                    <a:ln>
                      <a:noFill/>
                    </a:ln>
                  </pic:spPr>
                </pic:pic>
              </a:graphicData>
            </a:graphic>
          </wp:inline>
        </w:drawing>
      </w:r>
    </w:p>
    <w:p w14:paraId="52B793B2" w14:textId="40E9EDEB" w:rsidR="00DF01B0" w:rsidRPr="005C067F" w:rsidRDefault="00DF01B0" w:rsidP="00DB6B5D">
      <w:pPr>
        <w:rPr>
          <w:sz w:val="20"/>
          <w:szCs w:val="20"/>
        </w:rPr>
      </w:pPr>
      <w:r w:rsidRPr="005C067F">
        <w:rPr>
          <w:noProof/>
          <w:sz w:val="20"/>
          <w:szCs w:val="20"/>
        </w:rPr>
        <w:lastRenderedPageBreak/>
        <w:drawing>
          <wp:inline distT="0" distB="0" distL="0" distR="0" wp14:anchorId="77F2F49B" wp14:editId="495B4123">
            <wp:extent cx="6326505" cy="11479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26505" cy="1147912"/>
                    </a:xfrm>
                    <a:prstGeom prst="rect">
                      <a:avLst/>
                    </a:prstGeom>
                    <a:noFill/>
                    <a:ln>
                      <a:noFill/>
                    </a:ln>
                  </pic:spPr>
                </pic:pic>
              </a:graphicData>
            </a:graphic>
          </wp:inline>
        </w:drawing>
      </w:r>
    </w:p>
    <w:p w14:paraId="24A4C249" w14:textId="480F9C19" w:rsidR="002D3B8F" w:rsidRPr="005C067F" w:rsidRDefault="005860D7" w:rsidP="00F546FF">
      <w:pPr>
        <w:rPr>
          <w:rFonts w:eastAsia="Times New Roman"/>
          <w:sz w:val="20"/>
          <w:szCs w:val="20"/>
        </w:rPr>
      </w:pPr>
      <w:r w:rsidRPr="005C067F">
        <w:rPr>
          <w:sz w:val="20"/>
          <w:szCs w:val="20"/>
        </w:rPr>
        <w:t xml:space="preserve"> </w:t>
      </w:r>
      <w:r w:rsidRPr="005C067F">
        <w:rPr>
          <w:rFonts w:eastAsia="Times New Roman"/>
          <w:sz w:val="20"/>
          <w:szCs w:val="20"/>
        </w:rPr>
        <w:t xml:space="preserve"> </w:t>
      </w:r>
    </w:p>
    <w:p w14:paraId="19E43A95" w14:textId="77777777" w:rsidR="004B1820" w:rsidRPr="005C067F" w:rsidRDefault="004B1820" w:rsidP="00F546FF">
      <w:pPr>
        <w:rPr>
          <w:rFonts w:eastAsia="Times New Roman"/>
          <w:sz w:val="20"/>
          <w:szCs w:val="20"/>
        </w:rPr>
      </w:pPr>
    </w:p>
    <w:p w14:paraId="63A83540" w14:textId="77777777" w:rsidR="004B1820" w:rsidRPr="005C067F" w:rsidRDefault="004B1820" w:rsidP="00F546FF">
      <w:pPr>
        <w:rPr>
          <w:rFonts w:eastAsia="Times New Roman"/>
          <w:sz w:val="20"/>
          <w:szCs w:val="20"/>
        </w:rPr>
      </w:pPr>
    </w:p>
    <w:p w14:paraId="470FD142" w14:textId="77777777" w:rsidR="004B1820" w:rsidRPr="005C067F" w:rsidRDefault="004B1820" w:rsidP="00F546FF">
      <w:pPr>
        <w:rPr>
          <w:rFonts w:eastAsia="Times New Roman"/>
          <w:sz w:val="20"/>
          <w:szCs w:val="20"/>
        </w:rPr>
      </w:pPr>
    </w:p>
    <w:p w14:paraId="44DBB83A" w14:textId="77777777" w:rsidR="004B1820" w:rsidRPr="005C067F" w:rsidRDefault="004B1820" w:rsidP="00F546FF">
      <w:pPr>
        <w:rPr>
          <w:rFonts w:eastAsia="Times New Roman"/>
          <w:sz w:val="20"/>
          <w:szCs w:val="20"/>
        </w:rPr>
      </w:pPr>
    </w:p>
    <w:p w14:paraId="3C376E73" w14:textId="77777777" w:rsidR="004B1820" w:rsidRPr="005C067F" w:rsidRDefault="004B1820" w:rsidP="00F546FF">
      <w:pPr>
        <w:rPr>
          <w:rFonts w:eastAsia="Times New Roman"/>
          <w:sz w:val="20"/>
          <w:szCs w:val="20"/>
        </w:rPr>
      </w:pPr>
    </w:p>
    <w:p w14:paraId="35950267" w14:textId="77777777" w:rsidR="004B1820" w:rsidRPr="005C067F" w:rsidRDefault="004B1820" w:rsidP="00F546FF">
      <w:pPr>
        <w:rPr>
          <w:rFonts w:eastAsia="Times New Roman"/>
          <w:sz w:val="20"/>
          <w:szCs w:val="20"/>
        </w:rPr>
      </w:pPr>
    </w:p>
    <w:p w14:paraId="3089EDFB" w14:textId="77777777" w:rsidR="004B1820" w:rsidRPr="005C067F" w:rsidRDefault="004B1820" w:rsidP="00F546FF">
      <w:pPr>
        <w:rPr>
          <w:rFonts w:eastAsia="Times New Roman"/>
          <w:sz w:val="20"/>
          <w:szCs w:val="20"/>
        </w:rPr>
      </w:pPr>
    </w:p>
    <w:p w14:paraId="367B7161" w14:textId="77777777" w:rsidR="004B1820" w:rsidRPr="005C067F" w:rsidRDefault="004B1820" w:rsidP="00F546FF">
      <w:pPr>
        <w:rPr>
          <w:rFonts w:eastAsia="Times New Roman"/>
          <w:sz w:val="20"/>
          <w:szCs w:val="20"/>
        </w:rPr>
      </w:pPr>
    </w:p>
    <w:p w14:paraId="38B95CBF" w14:textId="77777777" w:rsidR="004B1820" w:rsidRPr="005C067F" w:rsidRDefault="004B1820" w:rsidP="00F546FF">
      <w:pPr>
        <w:rPr>
          <w:rFonts w:eastAsia="Times New Roman"/>
          <w:sz w:val="20"/>
          <w:szCs w:val="20"/>
        </w:rPr>
      </w:pPr>
    </w:p>
    <w:p w14:paraId="3A27E24E" w14:textId="77777777" w:rsidR="004B1820" w:rsidRPr="005C067F" w:rsidRDefault="004B1820" w:rsidP="00F546FF">
      <w:pPr>
        <w:rPr>
          <w:rFonts w:eastAsia="Times New Roman"/>
          <w:sz w:val="20"/>
          <w:szCs w:val="20"/>
        </w:rPr>
      </w:pPr>
    </w:p>
    <w:p w14:paraId="272198CA" w14:textId="77777777" w:rsidR="004B1820" w:rsidRPr="005C067F" w:rsidRDefault="004B1820" w:rsidP="00F546FF">
      <w:pPr>
        <w:rPr>
          <w:rFonts w:eastAsia="Times New Roman"/>
          <w:sz w:val="20"/>
          <w:szCs w:val="20"/>
        </w:rPr>
      </w:pPr>
    </w:p>
    <w:p w14:paraId="4EEF37AD" w14:textId="77777777" w:rsidR="004B1820" w:rsidRPr="005C067F" w:rsidRDefault="004B1820" w:rsidP="00F546FF">
      <w:pPr>
        <w:rPr>
          <w:rFonts w:eastAsia="Times New Roman"/>
          <w:sz w:val="20"/>
          <w:szCs w:val="20"/>
        </w:rPr>
      </w:pPr>
    </w:p>
    <w:p w14:paraId="4A37CDD3" w14:textId="77777777" w:rsidR="004B1820" w:rsidRPr="005C067F" w:rsidRDefault="004B1820" w:rsidP="00F546FF">
      <w:pPr>
        <w:rPr>
          <w:rFonts w:eastAsia="Times New Roman"/>
          <w:sz w:val="20"/>
          <w:szCs w:val="20"/>
        </w:rPr>
      </w:pPr>
    </w:p>
    <w:p w14:paraId="59DFF9A8" w14:textId="77777777" w:rsidR="004B1820" w:rsidRPr="005C067F" w:rsidRDefault="004B1820" w:rsidP="00F546FF">
      <w:pPr>
        <w:rPr>
          <w:rFonts w:eastAsia="Times New Roman"/>
          <w:sz w:val="20"/>
          <w:szCs w:val="20"/>
        </w:rPr>
      </w:pPr>
    </w:p>
    <w:p w14:paraId="0079925A" w14:textId="77777777" w:rsidR="004B1820" w:rsidRPr="005C067F" w:rsidRDefault="004B1820" w:rsidP="00F546FF">
      <w:pPr>
        <w:rPr>
          <w:rFonts w:eastAsia="Times New Roman"/>
          <w:sz w:val="20"/>
          <w:szCs w:val="20"/>
        </w:rPr>
      </w:pPr>
    </w:p>
    <w:p w14:paraId="52F044E3" w14:textId="77777777" w:rsidR="004B1820" w:rsidRPr="005C067F" w:rsidRDefault="004B1820" w:rsidP="00F546FF">
      <w:pPr>
        <w:rPr>
          <w:rFonts w:eastAsia="Times New Roman"/>
          <w:sz w:val="20"/>
          <w:szCs w:val="20"/>
        </w:rPr>
      </w:pPr>
    </w:p>
    <w:p w14:paraId="668F8929" w14:textId="77777777" w:rsidR="004B1820" w:rsidRPr="005C067F" w:rsidRDefault="004B1820" w:rsidP="00F546FF">
      <w:pPr>
        <w:rPr>
          <w:rFonts w:eastAsia="Times New Roman"/>
          <w:sz w:val="20"/>
          <w:szCs w:val="20"/>
        </w:rPr>
      </w:pPr>
    </w:p>
    <w:p w14:paraId="2B8DE740" w14:textId="77777777" w:rsidR="004B1820" w:rsidRPr="005C067F" w:rsidRDefault="004B1820" w:rsidP="00F546FF">
      <w:pPr>
        <w:rPr>
          <w:rFonts w:eastAsia="Times New Roman"/>
          <w:sz w:val="20"/>
          <w:szCs w:val="20"/>
        </w:rPr>
      </w:pPr>
    </w:p>
    <w:p w14:paraId="7DED57AA" w14:textId="77777777" w:rsidR="004B1820" w:rsidRPr="005C067F" w:rsidRDefault="004B1820" w:rsidP="00F546FF">
      <w:pPr>
        <w:rPr>
          <w:rFonts w:eastAsia="Times New Roman"/>
          <w:sz w:val="20"/>
          <w:szCs w:val="20"/>
        </w:rPr>
      </w:pPr>
    </w:p>
    <w:p w14:paraId="154917A9" w14:textId="77777777" w:rsidR="004B1820" w:rsidRPr="005C067F" w:rsidRDefault="004B1820" w:rsidP="00F546FF">
      <w:pPr>
        <w:rPr>
          <w:rFonts w:eastAsia="Times New Roman"/>
          <w:sz w:val="20"/>
          <w:szCs w:val="20"/>
        </w:rPr>
      </w:pPr>
    </w:p>
    <w:p w14:paraId="301D6E76" w14:textId="77777777" w:rsidR="004B1820" w:rsidRPr="005C067F" w:rsidRDefault="004B1820" w:rsidP="00F546FF">
      <w:pPr>
        <w:rPr>
          <w:rFonts w:eastAsia="Times New Roman"/>
          <w:sz w:val="20"/>
          <w:szCs w:val="20"/>
        </w:rPr>
      </w:pPr>
    </w:p>
    <w:p w14:paraId="742363F4" w14:textId="77777777" w:rsidR="004B1820" w:rsidRPr="005C067F" w:rsidRDefault="004B1820" w:rsidP="00F546FF">
      <w:pPr>
        <w:rPr>
          <w:rFonts w:eastAsia="Times New Roman"/>
          <w:sz w:val="20"/>
          <w:szCs w:val="20"/>
        </w:rPr>
      </w:pPr>
    </w:p>
    <w:p w14:paraId="0CBE8599" w14:textId="77777777" w:rsidR="004B1820" w:rsidRPr="005C067F" w:rsidRDefault="004B1820" w:rsidP="00F546FF">
      <w:pPr>
        <w:rPr>
          <w:rFonts w:eastAsia="Times New Roman"/>
          <w:sz w:val="20"/>
          <w:szCs w:val="20"/>
        </w:rPr>
      </w:pPr>
    </w:p>
    <w:p w14:paraId="0417FF19" w14:textId="77777777" w:rsidR="004B1820" w:rsidRPr="005C067F" w:rsidRDefault="004B1820" w:rsidP="00F546FF">
      <w:pPr>
        <w:rPr>
          <w:rFonts w:eastAsia="Times New Roman"/>
          <w:sz w:val="20"/>
          <w:szCs w:val="20"/>
        </w:rPr>
      </w:pPr>
    </w:p>
    <w:p w14:paraId="27A2249F" w14:textId="77777777" w:rsidR="004B1820" w:rsidRPr="005C067F" w:rsidRDefault="004B1820" w:rsidP="00F546FF">
      <w:pPr>
        <w:rPr>
          <w:rFonts w:eastAsia="Times New Roman"/>
          <w:sz w:val="20"/>
          <w:szCs w:val="20"/>
        </w:rPr>
      </w:pPr>
    </w:p>
    <w:p w14:paraId="1263A6A1" w14:textId="77777777" w:rsidR="004B1820" w:rsidRPr="005C067F" w:rsidRDefault="004B1820" w:rsidP="00F546FF">
      <w:pPr>
        <w:rPr>
          <w:rFonts w:eastAsia="Times New Roman"/>
          <w:sz w:val="20"/>
          <w:szCs w:val="20"/>
        </w:rPr>
      </w:pPr>
    </w:p>
    <w:p w14:paraId="62334995" w14:textId="77777777" w:rsidR="004B1820" w:rsidRPr="005C067F" w:rsidRDefault="004B1820" w:rsidP="00F546FF">
      <w:pPr>
        <w:rPr>
          <w:rFonts w:eastAsia="Times New Roman"/>
          <w:sz w:val="20"/>
          <w:szCs w:val="20"/>
        </w:rPr>
      </w:pPr>
    </w:p>
    <w:p w14:paraId="649ACFDA" w14:textId="77777777" w:rsidR="004B1820" w:rsidRPr="005C067F" w:rsidRDefault="004B1820" w:rsidP="00F546FF">
      <w:pPr>
        <w:rPr>
          <w:rFonts w:eastAsia="Times New Roman"/>
          <w:sz w:val="20"/>
          <w:szCs w:val="20"/>
        </w:rPr>
      </w:pPr>
    </w:p>
    <w:p w14:paraId="2224DAE1" w14:textId="77777777" w:rsidR="004B1820" w:rsidRPr="005C067F" w:rsidRDefault="004B1820" w:rsidP="00F546FF">
      <w:pPr>
        <w:rPr>
          <w:rFonts w:eastAsia="Times New Roman"/>
          <w:sz w:val="20"/>
          <w:szCs w:val="20"/>
        </w:rPr>
      </w:pPr>
    </w:p>
    <w:p w14:paraId="7AEDA6CD" w14:textId="77777777" w:rsidR="004B1820" w:rsidRPr="005C067F" w:rsidRDefault="004B1820" w:rsidP="00F546FF">
      <w:pPr>
        <w:rPr>
          <w:rFonts w:eastAsia="Times New Roman"/>
          <w:sz w:val="20"/>
          <w:szCs w:val="20"/>
        </w:rPr>
      </w:pPr>
    </w:p>
    <w:p w14:paraId="0A25081A" w14:textId="77777777" w:rsidR="004B1820" w:rsidRPr="005C067F" w:rsidRDefault="004B1820" w:rsidP="00F546FF">
      <w:pPr>
        <w:rPr>
          <w:sz w:val="20"/>
          <w:szCs w:val="20"/>
        </w:rPr>
      </w:pPr>
    </w:p>
    <w:p w14:paraId="5FBE4136" w14:textId="49B48A36" w:rsidR="002D3B8F" w:rsidRPr="002666B1" w:rsidRDefault="005860D7" w:rsidP="00F546FF">
      <w:pPr>
        <w:jc w:val="center"/>
        <w:rPr>
          <w:sz w:val="20"/>
          <w:szCs w:val="20"/>
        </w:rPr>
      </w:pPr>
      <w:r w:rsidRPr="005C067F">
        <w:rPr>
          <w:sz w:val="20"/>
          <w:szCs w:val="20"/>
        </w:rPr>
        <w:t>11</w:t>
      </w:r>
    </w:p>
    <w:sectPr w:rsidR="002D3B8F" w:rsidRPr="002666B1" w:rsidSect="005C067F">
      <w:footnotePr>
        <w:numRestart w:val="eachPage"/>
      </w:footnotePr>
      <w:pgSz w:w="11906" w:h="16838" w:code="9"/>
      <w:pgMar w:top="1134" w:right="567" w:bottom="567" w:left="1134" w:header="567" w:footer="4933"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BD237B" w14:textId="77777777" w:rsidR="002D3191" w:rsidRDefault="002D3191">
      <w:pPr>
        <w:spacing w:after="0" w:line="240" w:lineRule="auto"/>
      </w:pPr>
      <w:r>
        <w:separator/>
      </w:r>
    </w:p>
  </w:endnote>
  <w:endnote w:type="continuationSeparator" w:id="0">
    <w:p w14:paraId="67DB99F6" w14:textId="77777777" w:rsidR="002D3191" w:rsidRDefault="002D3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3B6A0" w14:textId="77777777" w:rsidR="00A2770E" w:rsidRDefault="00A2770E">
    <w:pPr>
      <w:spacing w:after="0" w:line="259" w:lineRule="auto"/>
      <w:ind w:left="99" w:firstLine="0"/>
      <w:jc w:val="center"/>
    </w:pPr>
    <w:r>
      <w:rPr>
        <w:rFonts w:ascii="Times New Roman" w:eastAsia="Times New Roman" w:hAnsi="Times New Roman" w:cs="Times New Roman"/>
        <w:sz w:val="24"/>
      </w:rPr>
      <w:t xml:space="preserve"> </w:t>
    </w:r>
  </w:p>
  <w:p w14:paraId="3321FB2E" w14:textId="77777777" w:rsidR="00A2770E" w:rsidRDefault="00A2770E">
    <w:pPr>
      <w:spacing w:after="0" w:line="259" w:lineRule="auto"/>
      <w:ind w:left="39"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F765D" w14:textId="1BF88AFF" w:rsidR="00A2770E" w:rsidRDefault="00A2770E" w:rsidP="002666B1">
    <w:pPr>
      <w:spacing w:after="0" w:line="259" w:lineRule="auto"/>
      <w:ind w:left="99" w:firstLine="0"/>
      <w:jc w:val="center"/>
    </w:pPr>
    <w:r>
      <w:rPr>
        <w:rFonts w:ascii="Times New Roman" w:eastAsia="Times New Roman" w:hAnsi="Times New Roman" w:cs="Times New Roman"/>
        <w:sz w:val="24"/>
      </w:rPr>
      <w:t xml:space="preserve"> </w:t>
    </w:r>
    <w:r>
      <w:fldChar w:fldCharType="begin"/>
    </w:r>
    <w:r>
      <w:instrText xml:space="preserve"> PAGE   \* MERGEFORMAT </w:instrText>
    </w:r>
    <w:r>
      <w:fldChar w:fldCharType="separate"/>
    </w:r>
    <w:r w:rsidR="00901E2D" w:rsidRPr="00901E2D">
      <w:rPr>
        <w:noProof/>
        <w:sz w:val="20"/>
      </w:rPr>
      <w:t>11</w:t>
    </w:r>
    <w:r>
      <w:rPr>
        <w:sz w:val="20"/>
      </w:rPr>
      <w:fldChar w:fldCharType="end"/>
    </w:r>
    <w:r>
      <w:rPr>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7E8051" w14:textId="77777777" w:rsidR="00A2770E" w:rsidRDefault="00A2770E">
    <w:pPr>
      <w:spacing w:after="0" w:line="259" w:lineRule="auto"/>
      <w:ind w:left="99" w:firstLine="0"/>
      <w:jc w:val="center"/>
    </w:pPr>
    <w:r>
      <w:rPr>
        <w:rFonts w:ascii="Times New Roman" w:eastAsia="Times New Roman" w:hAnsi="Times New Roman" w:cs="Times New Roman"/>
        <w:sz w:val="24"/>
      </w:rPr>
      <w:t xml:space="preserve"> </w:t>
    </w:r>
  </w:p>
  <w:p w14:paraId="6B0D6C1B" w14:textId="77777777" w:rsidR="00A2770E" w:rsidRDefault="00A2770E">
    <w:pPr>
      <w:spacing w:after="0" w:line="259" w:lineRule="auto"/>
      <w:ind w:left="39"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A871E" w14:textId="77777777" w:rsidR="00A2770E" w:rsidRDefault="00A2770E">
    <w:pPr>
      <w:spacing w:after="160" w:line="259" w:lineRule="auto"/>
      <w:ind w:left="0" w:firstLine="0"/>
      <w:jc w:val="lef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1EEEC" w14:textId="77777777" w:rsidR="00A2770E" w:rsidRPr="00DB6B5D" w:rsidRDefault="00A2770E" w:rsidP="00DB6B5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7CE5CE" w14:textId="77777777" w:rsidR="00A2770E" w:rsidRDefault="00A2770E">
    <w:pPr>
      <w:spacing w:after="160" w:line="259"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A0BEAE" w14:textId="77777777" w:rsidR="002D3191" w:rsidRDefault="002D3191">
      <w:pPr>
        <w:spacing w:after="48" w:line="259" w:lineRule="auto"/>
        <w:ind w:left="0" w:firstLine="0"/>
        <w:jc w:val="left"/>
      </w:pPr>
      <w:r>
        <w:separator/>
      </w:r>
    </w:p>
  </w:footnote>
  <w:footnote w:type="continuationSeparator" w:id="0">
    <w:p w14:paraId="6AE78AE0" w14:textId="77777777" w:rsidR="002D3191" w:rsidRDefault="002D3191">
      <w:pPr>
        <w:spacing w:after="48" w:line="259" w:lineRule="auto"/>
        <w:ind w:left="0" w:firstLine="0"/>
        <w:jc w:val="left"/>
      </w:pPr>
      <w:r>
        <w:continuationSeparator/>
      </w:r>
    </w:p>
  </w:footnote>
  <w:footnote w:id="1">
    <w:p w14:paraId="76F3560E" w14:textId="77777777" w:rsidR="00A2770E" w:rsidRPr="00077BB6" w:rsidRDefault="00A2770E" w:rsidP="00341B0C">
      <w:pPr>
        <w:pStyle w:val="FootnoteText"/>
        <w:jc w:val="both"/>
        <w:rPr>
          <w:rFonts w:ascii="Arial" w:hAnsi="Arial" w:cs="Arial"/>
          <w:sz w:val="16"/>
          <w:szCs w:val="16"/>
        </w:rPr>
      </w:pPr>
      <w:r w:rsidRPr="00077BB6">
        <w:rPr>
          <w:rStyle w:val="FootnoteReference"/>
          <w:rFonts w:eastAsia="Arial"/>
          <w:sz w:val="16"/>
          <w:szCs w:val="16"/>
        </w:rPr>
        <w:footnoteRef/>
      </w:r>
      <w:r w:rsidRPr="00077BB6">
        <w:rPr>
          <w:rFonts w:ascii="Arial" w:hAnsi="Arial" w:cs="Arial"/>
          <w:sz w:val="16"/>
          <w:szCs w:val="16"/>
        </w:rPr>
        <w:t xml:space="preserve"> Siūlomų medžiagų ir įrenginių, kuriems galima nurodyti alternatyvų tipą ir gamintoją, sąrašas</w:t>
      </w:r>
      <w:hyperlink r:id="rId1" w:history="1">
        <w:r w:rsidRPr="00077BB6">
          <w:rPr>
            <w:rFonts w:ascii="Arial" w:hAnsi="Arial" w:cs="Arial"/>
            <w:sz w:val="16"/>
            <w:szCs w:val="16"/>
          </w:rPr>
          <w:t>http://www.eso.lt/stream/1601/1%20priedas%20patvirtintas.docx</w:t>
        </w:r>
      </w:hyperlink>
      <w:r w:rsidRPr="00077BB6">
        <w:rPr>
          <w:rFonts w:ascii="Arial" w:hAnsi="Arial" w:cs="Arial"/>
          <w:sz w:val="16"/>
          <w:szCs w:val="16"/>
        </w:rPr>
        <w:t xml:space="preserve">. </w:t>
      </w:r>
    </w:p>
  </w:footnote>
  <w:footnote w:id="2">
    <w:p w14:paraId="70393F89" w14:textId="77777777" w:rsidR="00A2770E" w:rsidRPr="00077BB6" w:rsidRDefault="00A2770E" w:rsidP="00341B0C">
      <w:pPr>
        <w:rPr>
          <w:sz w:val="16"/>
          <w:szCs w:val="16"/>
        </w:rPr>
      </w:pPr>
      <w:r w:rsidRPr="00077BB6">
        <w:rPr>
          <w:sz w:val="16"/>
          <w:szCs w:val="16"/>
        </w:rPr>
        <w:footnoteRef/>
      </w:r>
      <w:r w:rsidRPr="00077BB6">
        <w:rPr>
          <w:sz w:val="16"/>
          <w:szCs w:val="16"/>
        </w:rPr>
        <w:t xml:space="preserve"> </w:t>
      </w:r>
      <w:r w:rsidRPr="00077BB6">
        <w:rPr>
          <w:sz w:val="16"/>
          <w:szCs w:val="16"/>
        </w:rPr>
        <w:t>Tiekėjas pateikia nuorodą (dokumentas, skyrius, puslapio numeris) į Pasiūlyme pateikiamą dokumentaciją, kurioje yra pateikti siūlomų medžiagų ir įrenginių techniniai aprašymai, iš kurių būtų galima spręsti apie įrenginių ir medžiagų atitikimą techniniams reikalavimams (specifikacijoms). Tiekėjas, siūlantis gaminius iš AB ESO techninius reikalavimus atitinkančių gaminių sąrašo (</w:t>
      </w:r>
    </w:p>
    <w:p w14:paraId="5F474CB3" w14:textId="77777777" w:rsidR="00A2770E" w:rsidRPr="00077BB6" w:rsidRDefault="00A2770E" w:rsidP="00341B0C">
      <w:pPr>
        <w:rPr>
          <w:sz w:val="16"/>
          <w:szCs w:val="16"/>
        </w:rPr>
      </w:pPr>
      <w:hyperlink r:id="rId2" w:history="1">
        <w:r w:rsidRPr="00077BB6">
          <w:rPr>
            <w:sz w:val="16"/>
            <w:szCs w:val="16"/>
          </w:rPr>
          <w:t>http://www.eso.lt/download/1782/medziagos-irenginiai.xlsx</w:t>
        </w:r>
      </w:hyperlink>
      <w:r w:rsidRPr="00077BB6">
        <w:rPr>
          <w:sz w:val="16"/>
          <w:szCs w:val="16"/>
        </w:rPr>
        <w:t xml:space="preserve"> ), neprivalo teikti šių gaminių techninės dokumentacijos, o tik nurodo gaminio sąrašo numerį (AB ESO techninius reikalavimus atitinkančių gaminių  sąrašo Nr. </w:t>
      </w:r>
      <w:proofErr w:type="spellStart"/>
      <w:r w:rsidRPr="00077BB6">
        <w:rPr>
          <w:sz w:val="16"/>
          <w:szCs w:val="16"/>
        </w:rPr>
        <w:t>x.x</w:t>
      </w:r>
      <w:proofErr w:type="spellEnd"/>
      <w:r w:rsidRPr="00077BB6">
        <w:rPr>
          <w:sz w:val="16"/>
          <w:szCs w:val="16"/>
        </w:rPr>
        <w:t>“), bei atitinkamose lentelės skiltyse tikslų gaminio  tipą ir gamintoją.</w:t>
      </w:r>
    </w:p>
    <w:p w14:paraId="4D565873" w14:textId="77777777" w:rsidR="00A2770E" w:rsidRPr="00077BB6" w:rsidRDefault="00A2770E" w:rsidP="00341B0C">
      <w:pPr>
        <w:pStyle w:val="FootnoteText"/>
        <w:jc w:val="both"/>
        <w:rPr>
          <w:rFonts w:ascii="Arial" w:hAnsi="Arial" w:cs="Arial"/>
          <w:sz w:val="18"/>
          <w:szCs w:val="18"/>
          <w:highlight w:val="yellow"/>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B12F0"/>
    <w:multiLevelType w:val="hybridMultilevel"/>
    <w:tmpl w:val="79286E72"/>
    <w:lvl w:ilvl="0" w:tplc="7292DCA0">
      <w:start w:val="1"/>
      <w:numFmt w:val="decimal"/>
      <w:lvlText w:val="%1."/>
      <w:lvlJc w:val="left"/>
      <w:pPr>
        <w:ind w:left="86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61AC6B1A">
      <w:start w:val="1"/>
      <w:numFmt w:val="lowerLetter"/>
      <w:lvlText w:val="%2"/>
      <w:lvlJc w:val="left"/>
      <w:pPr>
        <w:ind w:left="14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3440D45C">
      <w:start w:val="1"/>
      <w:numFmt w:val="lowerRoman"/>
      <w:lvlText w:val="%3"/>
      <w:lvlJc w:val="left"/>
      <w:pPr>
        <w:ind w:left="21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89B08DA6">
      <w:start w:val="1"/>
      <w:numFmt w:val="decimal"/>
      <w:lvlText w:val="%4"/>
      <w:lvlJc w:val="left"/>
      <w:pPr>
        <w:ind w:left="28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F369B3A">
      <w:start w:val="1"/>
      <w:numFmt w:val="lowerLetter"/>
      <w:lvlText w:val="%5"/>
      <w:lvlJc w:val="left"/>
      <w:pPr>
        <w:ind w:left="36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82BCE7F0">
      <w:start w:val="1"/>
      <w:numFmt w:val="lowerRoman"/>
      <w:lvlText w:val="%6"/>
      <w:lvlJc w:val="left"/>
      <w:pPr>
        <w:ind w:left="43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8E000AB6">
      <w:start w:val="1"/>
      <w:numFmt w:val="decimal"/>
      <w:lvlText w:val="%7"/>
      <w:lvlJc w:val="left"/>
      <w:pPr>
        <w:ind w:left="50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58681E34">
      <w:start w:val="1"/>
      <w:numFmt w:val="lowerLetter"/>
      <w:lvlText w:val="%8"/>
      <w:lvlJc w:val="left"/>
      <w:pPr>
        <w:ind w:left="57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332A2862">
      <w:start w:val="1"/>
      <w:numFmt w:val="lowerRoman"/>
      <w:lvlText w:val="%9"/>
      <w:lvlJc w:val="left"/>
      <w:pPr>
        <w:ind w:left="64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560A7978"/>
    <w:multiLevelType w:val="multilevel"/>
    <w:tmpl w:val="AA482442"/>
    <w:lvl w:ilvl="0">
      <w:start w:val="1"/>
      <w:numFmt w:val="decimal"/>
      <w:pStyle w:val="Heading1"/>
      <w:lvlText w:val="%1."/>
      <w:lvlJc w:val="left"/>
      <w:pPr>
        <w:ind w:left="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start w:val="3"/>
      <w:numFmt w:val="decimal"/>
      <w:pStyle w:val="Heading2"/>
      <w:lvlText w:val="%1.%2."/>
      <w:lvlJc w:val="left"/>
      <w:pPr>
        <w:ind w:left="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1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3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0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7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598809A6"/>
    <w:multiLevelType w:val="multilevel"/>
    <w:tmpl w:val="9A960940"/>
    <w:lvl w:ilvl="0">
      <w:start w:val="1"/>
      <w:numFmt w:val="decimal"/>
      <w:lvlText w:val="%1."/>
      <w:lvlJc w:val="left"/>
      <w:pPr>
        <w:ind w:left="405" w:hanging="405"/>
      </w:pPr>
      <w:rPr>
        <w:sz w:val="20"/>
      </w:rPr>
    </w:lvl>
    <w:lvl w:ilvl="1">
      <w:start w:val="1"/>
      <w:numFmt w:val="decimal"/>
      <w:lvlText w:val="%1.%2."/>
      <w:lvlJc w:val="left"/>
      <w:pPr>
        <w:ind w:left="532" w:hanging="405"/>
      </w:pPr>
      <w:rPr>
        <w:sz w:val="20"/>
      </w:rPr>
    </w:lvl>
    <w:lvl w:ilvl="2">
      <w:start w:val="1"/>
      <w:numFmt w:val="decimal"/>
      <w:lvlText w:val="%1.%2.%3."/>
      <w:lvlJc w:val="left"/>
      <w:pPr>
        <w:ind w:left="974" w:hanging="720"/>
      </w:pPr>
      <w:rPr>
        <w:sz w:val="20"/>
      </w:rPr>
    </w:lvl>
    <w:lvl w:ilvl="3">
      <w:start w:val="1"/>
      <w:numFmt w:val="decimal"/>
      <w:lvlText w:val="%1.%2.%3.%4."/>
      <w:lvlJc w:val="left"/>
      <w:pPr>
        <w:ind w:left="1101" w:hanging="720"/>
      </w:pPr>
      <w:rPr>
        <w:sz w:val="20"/>
      </w:rPr>
    </w:lvl>
    <w:lvl w:ilvl="4">
      <w:start w:val="1"/>
      <w:numFmt w:val="decimal"/>
      <w:lvlText w:val="%1.%2.%3.%4.%5."/>
      <w:lvlJc w:val="left"/>
      <w:pPr>
        <w:ind w:left="1588" w:hanging="1080"/>
      </w:pPr>
      <w:rPr>
        <w:sz w:val="20"/>
      </w:rPr>
    </w:lvl>
    <w:lvl w:ilvl="5">
      <w:start w:val="1"/>
      <w:numFmt w:val="decimal"/>
      <w:lvlText w:val="%1.%2.%3.%4.%5.%6."/>
      <w:lvlJc w:val="left"/>
      <w:pPr>
        <w:ind w:left="1715" w:hanging="1080"/>
      </w:pPr>
      <w:rPr>
        <w:sz w:val="20"/>
      </w:rPr>
    </w:lvl>
    <w:lvl w:ilvl="6">
      <w:start w:val="1"/>
      <w:numFmt w:val="decimal"/>
      <w:lvlText w:val="%1.%2.%3.%4.%5.%6.%7."/>
      <w:lvlJc w:val="left"/>
      <w:pPr>
        <w:ind w:left="2202" w:hanging="1440"/>
      </w:pPr>
      <w:rPr>
        <w:sz w:val="20"/>
      </w:rPr>
    </w:lvl>
    <w:lvl w:ilvl="7">
      <w:start w:val="1"/>
      <w:numFmt w:val="decimal"/>
      <w:lvlText w:val="%1.%2.%3.%4.%5.%6.%7.%8."/>
      <w:lvlJc w:val="left"/>
      <w:pPr>
        <w:ind w:left="2329" w:hanging="1440"/>
      </w:pPr>
      <w:rPr>
        <w:sz w:val="20"/>
      </w:rPr>
    </w:lvl>
    <w:lvl w:ilvl="8">
      <w:start w:val="1"/>
      <w:numFmt w:val="decimal"/>
      <w:lvlText w:val="%1.%2.%3.%4.%5.%6.%7.%8.%9."/>
      <w:lvlJc w:val="left"/>
      <w:pPr>
        <w:ind w:left="2816" w:hanging="1800"/>
      </w:pPr>
      <w:rPr>
        <w:sz w:val="20"/>
      </w:rPr>
    </w:lvl>
  </w:abstractNum>
  <w:num w:numId="1">
    <w:abstractNumId w:val="0"/>
  </w:num>
  <w:num w:numId="2">
    <w:abstractNumId w:val="1"/>
  </w:num>
  <w:num w:numId="3">
    <w:abstractNumId w:val="1"/>
    <w:lvlOverride w:ilvl="0">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6"/>
  <w:hyphenationZone w:val="396"/>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B8F"/>
    <w:rsid w:val="00020823"/>
    <w:rsid w:val="000264C4"/>
    <w:rsid w:val="000C68F7"/>
    <w:rsid w:val="000C7465"/>
    <w:rsid w:val="0011425D"/>
    <w:rsid w:val="001557B8"/>
    <w:rsid w:val="001909B1"/>
    <w:rsid w:val="00206A8D"/>
    <w:rsid w:val="00262AA2"/>
    <w:rsid w:val="002666B1"/>
    <w:rsid w:val="002915A5"/>
    <w:rsid w:val="002D3191"/>
    <w:rsid w:val="002D3B8F"/>
    <w:rsid w:val="002F6F3C"/>
    <w:rsid w:val="00341B0C"/>
    <w:rsid w:val="003A3CBB"/>
    <w:rsid w:val="00432EC0"/>
    <w:rsid w:val="00442D86"/>
    <w:rsid w:val="00472F1A"/>
    <w:rsid w:val="004B1820"/>
    <w:rsid w:val="004D6579"/>
    <w:rsid w:val="00574662"/>
    <w:rsid w:val="005860D7"/>
    <w:rsid w:val="00596689"/>
    <w:rsid w:val="005A5EF1"/>
    <w:rsid w:val="005B5E7F"/>
    <w:rsid w:val="005C067F"/>
    <w:rsid w:val="00651090"/>
    <w:rsid w:val="006716A8"/>
    <w:rsid w:val="006D6A04"/>
    <w:rsid w:val="00706D37"/>
    <w:rsid w:val="0072753E"/>
    <w:rsid w:val="00730BC6"/>
    <w:rsid w:val="00901E2D"/>
    <w:rsid w:val="0097759A"/>
    <w:rsid w:val="009B5C89"/>
    <w:rsid w:val="00A2770E"/>
    <w:rsid w:val="00AC6E20"/>
    <w:rsid w:val="00AD6A2B"/>
    <w:rsid w:val="00B34568"/>
    <w:rsid w:val="00B65144"/>
    <w:rsid w:val="00BB6AED"/>
    <w:rsid w:val="00C065CD"/>
    <w:rsid w:val="00C07D71"/>
    <w:rsid w:val="00CA3573"/>
    <w:rsid w:val="00CA47E7"/>
    <w:rsid w:val="00CB4118"/>
    <w:rsid w:val="00D31CB5"/>
    <w:rsid w:val="00D41A1F"/>
    <w:rsid w:val="00D46251"/>
    <w:rsid w:val="00D557A2"/>
    <w:rsid w:val="00D768D6"/>
    <w:rsid w:val="00DB6B5D"/>
    <w:rsid w:val="00DF01B0"/>
    <w:rsid w:val="00E74723"/>
    <w:rsid w:val="00EA0B12"/>
    <w:rsid w:val="00EA0F2D"/>
    <w:rsid w:val="00ED1B07"/>
    <w:rsid w:val="00F546FF"/>
    <w:rsid w:val="00FD2EAD"/>
    <w:rsid w:val="00FF4C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D6C9C5"/>
  <w15:docId w15:val="{3D808BF1-EF52-42A8-A063-C695D6844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60" w:lineRule="auto"/>
      <w:ind w:left="48" w:hanging="10"/>
      <w:jc w:val="both"/>
    </w:pPr>
    <w:rPr>
      <w:rFonts w:ascii="Arial" w:eastAsia="Arial" w:hAnsi="Arial" w:cs="Arial"/>
      <w:color w:val="000000"/>
      <w:sz w:val="18"/>
    </w:rPr>
  </w:style>
  <w:style w:type="paragraph" w:styleId="Heading1">
    <w:name w:val="heading 1"/>
    <w:next w:val="Normal"/>
    <w:link w:val="Heading1Char"/>
    <w:uiPriority w:val="9"/>
    <w:unhideWhenUsed/>
    <w:qFormat/>
    <w:pPr>
      <w:keepNext/>
      <w:keepLines/>
      <w:numPr>
        <w:numId w:val="2"/>
      </w:numPr>
      <w:spacing w:after="0"/>
      <w:ind w:left="152" w:hanging="10"/>
      <w:outlineLvl w:val="0"/>
    </w:pPr>
    <w:rPr>
      <w:rFonts w:ascii="Arial" w:eastAsia="Arial" w:hAnsi="Arial" w:cs="Arial"/>
      <w:b/>
      <w:color w:val="000000"/>
      <w:sz w:val="18"/>
    </w:rPr>
  </w:style>
  <w:style w:type="paragraph" w:styleId="Heading2">
    <w:name w:val="heading 2"/>
    <w:next w:val="Normal"/>
    <w:link w:val="Heading2Char"/>
    <w:uiPriority w:val="9"/>
    <w:unhideWhenUsed/>
    <w:qFormat/>
    <w:pPr>
      <w:keepNext/>
      <w:keepLines/>
      <w:numPr>
        <w:ilvl w:val="1"/>
        <w:numId w:val="2"/>
      </w:numPr>
      <w:spacing w:after="0"/>
      <w:ind w:left="152" w:hanging="10"/>
      <w:outlineLvl w:val="1"/>
    </w:pPr>
    <w:rPr>
      <w:rFonts w:ascii="Arial" w:eastAsia="Arial" w:hAnsi="Arial" w:cs="Arial"/>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48"/>
    </w:pPr>
    <w:rPr>
      <w:rFonts w:ascii="Arial" w:eastAsia="Arial" w:hAnsi="Arial" w:cs="Arial"/>
      <w:color w:val="000000"/>
      <w:sz w:val="18"/>
    </w:rPr>
  </w:style>
  <w:style w:type="character" w:customStyle="1" w:styleId="footnotedescriptionChar">
    <w:name w:val="footnote description Char"/>
    <w:link w:val="footnotedescription"/>
    <w:rPr>
      <w:rFonts w:ascii="Arial" w:eastAsia="Arial" w:hAnsi="Arial" w:cs="Arial"/>
      <w:color w:val="000000"/>
      <w:sz w:val="18"/>
    </w:rPr>
  </w:style>
  <w:style w:type="character" w:customStyle="1" w:styleId="Heading1Char">
    <w:name w:val="Heading 1 Char"/>
    <w:link w:val="Heading1"/>
    <w:rPr>
      <w:rFonts w:ascii="Arial" w:eastAsia="Arial" w:hAnsi="Arial" w:cs="Arial"/>
      <w:b/>
      <w:color w:val="000000"/>
      <w:sz w:val="18"/>
    </w:rPr>
  </w:style>
  <w:style w:type="character" w:customStyle="1" w:styleId="Heading2Char">
    <w:name w:val="Heading 2 Char"/>
    <w:link w:val="Heading2"/>
    <w:rPr>
      <w:rFonts w:ascii="Arial" w:eastAsia="Arial" w:hAnsi="Arial" w:cs="Arial"/>
      <w:b/>
      <w:color w:val="000000"/>
      <w:sz w:val="18"/>
    </w:rPr>
  </w:style>
  <w:style w:type="character" w:customStyle="1" w:styleId="footnotemark">
    <w:name w:val="footnote mark"/>
    <w:hidden/>
    <w:rPr>
      <w:rFonts w:ascii="Times New Roman" w:eastAsia="Times New Roman" w:hAnsi="Times New Roman" w:cs="Times New Roman"/>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EA0F2D"/>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EA0F2D"/>
    <w:rPr>
      <w:rFonts w:ascii="Segoe UI" w:eastAsia="Arial" w:hAnsi="Segoe UI" w:cs="Segoe UI"/>
      <w:color w:val="000000"/>
      <w:sz w:val="18"/>
      <w:szCs w:val="18"/>
    </w:rPr>
  </w:style>
  <w:style w:type="character" w:styleId="CommentReference">
    <w:name w:val="annotation reference"/>
    <w:basedOn w:val="DefaultParagraphFont"/>
    <w:uiPriority w:val="99"/>
    <w:semiHidden/>
    <w:unhideWhenUsed/>
    <w:rsid w:val="00EA0F2D"/>
    <w:rPr>
      <w:sz w:val="16"/>
      <w:szCs w:val="16"/>
    </w:rPr>
  </w:style>
  <w:style w:type="paragraph" w:styleId="CommentText">
    <w:name w:val="annotation text"/>
    <w:basedOn w:val="Normal"/>
    <w:link w:val="CommentTextChar"/>
    <w:uiPriority w:val="99"/>
    <w:semiHidden/>
    <w:unhideWhenUsed/>
    <w:rsid w:val="00EA0F2D"/>
    <w:pPr>
      <w:spacing w:line="240" w:lineRule="auto"/>
    </w:pPr>
    <w:rPr>
      <w:sz w:val="20"/>
      <w:szCs w:val="20"/>
    </w:rPr>
  </w:style>
  <w:style w:type="character" w:customStyle="1" w:styleId="CommentTextChar">
    <w:name w:val="Comment Text Char"/>
    <w:basedOn w:val="DefaultParagraphFont"/>
    <w:link w:val="CommentText"/>
    <w:uiPriority w:val="99"/>
    <w:semiHidden/>
    <w:rsid w:val="00EA0F2D"/>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EA0F2D"/>
    <w:rPr>
      <w:b/>
      <w:bCs/>
    </w:rPr>
  </w:style>
  <w:style w:type="character" w:customStyle="1" w:styleId="CommentSubjectChar">
    <w:name w:val="Comment Subject Char"/>
    <w:basedOn w:val="CommentTextChar"/>
    <w:link w:val="CommentSubject"/>
    <w:uiPriority w:val="99"/>
    <w:semiHidden/>
    <w:rsid w:val="00EA0F2D"/>
    <w:rPr>
      <w:rFonts w:ascii="Arial" w:eastAsia="Arial" w:hAnsi="Arial" w:cs="Arial"/>
      <w:b/>
      <w:bCs/>
      <w:color w:val="000000"/>
      <w:sz w:val="20"/>
      <w:szCs w:val="20"/>
    </w:rPr>
  </w:style>
  <w:style w:type="table" w:styleId="TableGrid0">
    <w:name w:val="Table Grid"/>
    <w:basedOn w:val="TableNormal"/>
    <w:uiPriority w:val="39"/>
    <w:rsid w:val="00977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97759A"/>
    <w:rPr>
      <w:strike w:val="0"/>
      <w:dstrike w:val="0"/>
      <w:color w:val="auto"/>
      <w:u w:val="none"/>
      <w:effect w:val="none"/>
    </w:rPr>
  </w:style>
  <w:style w:type="paragraph" w:styleId="ListParagraph">
    <w:name w:val="List Paragraph"/>
    <w:basedOn w:val="Normal"/>
    <w:uiPriority w:val="34"/>
    <w:qFormat/>
    <w:rsid w:val="0097759A"/>
    <w:pPr>
      <w:spacing w:line="259" w:lineRule="auto"/>
      <w:ind w:left="720"/>
      <w:contextualSpacing/>
    </w:pPr>
  </w:style>
  <w:style w:type="paragraph" w:styleId="Header">
    <w:name w:val="header"/>
    <w:basedOn w:val="Normal"/>
    <w:link w:val="HeaderChar"/>
    <w:uiPriority w:val="99"/>
    <w:unhideWhenUsed/>
    <w:rsid w:val="00DB6B5D"/>
    <w:pPr>
      <w:tabs>
        <w:tab w:val="center" w:pos="4819"/>
        <w:tab w:val="right" w:pos="9638"/>
      </w:tabs>
      <w:spacing w:after="0" w:line="240" w:lineRule="auto"/>
    </w:pPr>
  </w:style>
  <w:style w:type="character" w:customStyle="1" w:styleId="HeaderChar">
    <w:name w:val="Header Char"/>
    <w:basedOn w:val="DefaultParagraphFont"/>
    <w:link w:val="Header"/>
    <w:uiPriority w:val="99"/>
    <w:rsid w:val="00DB6B5D"/>
    <w:rPr>
      <w:rFonts w:ascii="Arial" w:eastAsia="Arial" w:hAnsi="Arial" w:cs="Arial"/>
      <w:color w:val="000000"/>
      <w:sz w:val="18"/>
    </w:rPr>
  </w:style>
  <w:style w:type="paragraph" w:styleId="Footer">
    <w:name w:val="footer"/>
    <w:basedOn w:val="Normal"/>
    <w:link w:val="FooterChar"/>
    <w:uiPriority w:val="99"/>
    <w:semiHidden/>
    <w:unhideWhenUsed/>
    <w:rsid w:val="00DB6B5D"/>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DB6B5D"/>
    <w:rPr>
      <w:rFonts w:ascii="Arial" w:eastAsia="Arial" w:hAnsi="Arial" w:cs="Arial"/>
      <w:color w:val="000000"/>
      <w:sz w:val="18"/>
    </w:rPr>
  </w:style>
  <w:style w:type="paragraph" w:styleId="FootnoteText">
    <w:name w:val="footnote text"/>
    <w:basedOn w:val="Normal"/>
    <w:link w:val="FootnoteTextChar"/>
    <w:uiPriority w:val="99"/>
    <w:rsid w:val="00341B0C"/>
    <w:pPr>
      <w:spacing w:after="0" w:line="240" w:lineRule="auto"/>
      <w:ind w:left="0" w:firstLine="0"/>
      <w:jc w:val="left"/>
    </w:pPr>
    <w:rPr>
      <w:rFonts w:ascii="Times New Roman" w:eastAsia="Times New Roman" w:hAnsi="Times New Roman" w:cs="Times New Roman"/>
      <w:color w:val="auto"/>
      <w:sz w:val="20"/>
      <w:szCs w:val="20"/>
      <w:lang w:eastAsia="en-US"/>
    </w:rPr>
  </w:style>
  <w:style w:type="character" w:customStyle="1" w:styleId="FootnoteTextChar">
    <w:name w:val="Footnote Text Char"/>
    <w:basedOn w:val="DefaultParagraphFont"/>
    <w:link w:val="FootnoteText"/>
    <w:uiPriority w:val="99"/>
    <w:rsid w:val="00341B0C"/>
    <w:rPr>
      <w:rFonts w:ascii="Times New Roman" w:eastAsia="Times New Roman" w:hAnsi="Times New Roman" w:cs="Times New Roman"/>
      <w:sz w:val="20"/>
      <w:szCs w:val="20"/>
      <w:lang w:eastAsia="en-US"/>
    </w:rPr>
  </w:style>
  <w:style w:type="character" w:styleId="FootnoteReference">
    <w:name w:val="footnote reference"/>
    <w:basedOn w:val="DefaultParagraphFont"/>
    <w:uiPriority w:val="99"/>
    <w:rsid w:val="00341B0C"/>
    <w:rPr>
      <w:vertAlign w:val="superscript"/>
    </w:rPr>
  </w:style>
  <w:style w:type="paragraph" w:styleId="Revision">
    <w:name w:val="Revision"/>
    <w:hidden/>
    <w:uiPriority w:val="99"/>
    <w:semiHidden/>
    <w:rsid w:val="003A3CBB"/>
    <w:pPr>
      <w:spacing w:after="0" w:line="240" w:lineRule="auto"/>
    </w:pPr>
    <w:rPr>
      <w:rFonts w:ascii="Arial" w:eastAsia="Arial" w:hAnsi="Arial" w:cs="Arial"/>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811596">
      <w:bodyDiv w:val="1"/>
      <w:marLeft w:val="0"/>
      <w:marRight w:val="0"/>
      <w:marTop w:val="0"/>
      <w:marBottom w:val="0"/>
      <w:divBdr>
        <w:top w:val="none" w:sz="0" w:space="0" w:color="auto"/>
        <w:left w:val="none" w:sz="0" w:space="0" w:color="auto"/>
        <w:bottom w:val="none" w:sz="0" w:space="0" w:color="auto"/>
        <w:right w:val="none" w:sz="0" w:space="0" w:color="auto"/>
      </w:divBdr>
    </w:div>
    <w:div w:id="547453871">
      <w:bodyDiv w:val="1"/>
      <w:marLeft w:val="0"/>
      <w:marRight w:val="0"/>
      <w:marTop w:val="0"/>
      <w:marBottom w:val="0"/>
      <w:divBdr>
        <w:top w:val="none" w:sz="0" w:space="0" w:color="auto"/>
        <w:left w:val="none" w:sz="0" w:space="0" w:color="auto"/>
        <w:bottom w:val="none" w:sz="0" w:space="0" w:color="auto"/>
        <w:right w:val="none" w:sz="0" w:space="0" w:color="auto"/>
      </w:divBdr>
    </w:div>
    <w:div w:id="853107688">
      <w:bodyDiv w:val="1"/>
      <w:marLeft w:val="0"/>
      <w:marRight w:val="0"/>
      <w:marTop w:val="0"/>
      <w:marBottom w:val="0"/>
      <w:divBdr>
        <w:top w:val="none" w:sz="0" w:space="0" w:color="auto"/>
        <w:left w:val="none" w:sz="0" w:space="0" w:color="auto"/>
        <w:bottom w:val="none" w:sz="0" w:space="0" w:color="auto"/>
        <w:right w:val="none" w:sz="0" w:space="0" w:color="auto"/>
      </w:divBdr>
    </w:div>
    <w:div w:id="900287329">
      <w:bodyDiv w:val="1"/>
      <w:marLeft w:val="0"/>
      <w:marRight w:val="0"/>
      <w:marTop w:val="0"/>
      <w:marBottom w:val="0"/>
      <w:divBdr>
        <w:top w:val="none" w:sz="0" w:space="0" w:color="auto"/>
        <w:left w:val="none" w:sz="0" w:space="0" w:color="auto"/>
        <w:bottom w:val="none" w:sz="0" w:space="0" w:color="auto"/>
        <w:right w:val="none" w:sz="0" w:space="0" w:color="auto"/>
      </w:divBdr>
    </w:div>
    <w:div w:id="1014697333">
      <w:bodyDiv w:val="1"/>
      <w:marLeft w:val="0"/>
      <w:marRight w:val="0"/>
      <w:marTop w:val="0"/>
      <w:marBottom w:val="0"/>
      <w:divBdr>
        <w:top w:val="none" w:sz="0" w:space="0" w:color="auto"/>
        <w:left w:val="none" w:sz="0" w:space="0" w:color="auto"/>
        <w:bottom w:val="none" w:sz="0" w:space="0" w:color="auto"/>
        <w:right w:val="none" w:sz="0" w:space="0" w:color="auto"/>
      </w:divBdr>
    </w:div>
    <w:div w:id="1307738044">
      <w:bodyDiv w:val="1"/>
      <w:marLeft w:val="0"/>
      <w:marRight w:val="0"/>
      <w:marTop w:val="0"/>
      <w:marBottom w:val="0"/>
      <w:divBdr>
        <w:top w:val="none" w:sz="0" w:space="0" w:color="auto"/>
        <w:left w:val="none" w:sz="0" w:space="0" w:color="auto"/>
        <w:bottom w:val="none" w:sz="0" w:space="0" w:color="auto"/>
        <w:right w:val="none" w:sz="0" w:space="0" w:color="auto"/>
      </w:divBdr>
    </w:div>
    <w:div w:id="17437231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_rels/footnotes.xml.rels><?xml version="1.0" encoding="UTF-8" standalone="yes"?>
<Relationships xmlns="http://schemas.openxmlformats.org/package/2006/relationships"><Relationship Id="rId2" Type="http://schemas.openxmlformats.org/officeDocument/2006/relationships/hyperlink" Target="http://www.eso.lt/download/1782/medziagos-irenginiai.xlsx" TargetMode="External"/><Relationship Id="rId1" Type="http://schemas.openxmlformats.org/officeDocument/2006/relationships/hyperlink" Target="http://www.eso.lt/stream/1601/1%20priedas%20patvirtinta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FD7E2-6794-4C40-9FBA-8D4BE61CB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Pages>
  <Words>7871</Words>
  <Characters>4488</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Siunčiamas raštas LE</vt:lpstr>
    </vt:vector>
  </TitlesOfParts>
  <Company>UAB TIC</Company>
  <LinksUpToDate>false</LinksUpToDate>
  <CharactersWithSpaces>12335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subject/>
  <dc:creator>julklv</dc:creator>
  <cp:keywords/>
  <cp:lastModifiedBy>Marija Grušienė</cp:lastModifiedBy>
  <cp:revision>4</cp:revision>
  <dcterms:created xsi:type="dcterms:W3CDTF">2016-08-23T10:58:00Z</dcterms:created>
  <dcterms:modified xsi:type="dcterms:W3CDTF">2016-09-02T10:23:00Z</dcterms:modified>
</cp:coreProperties>
</file>