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B5EA" w14:textId="77777777" w:rsidR="00A6211E" w:rsidRPr="005F221F" w:rsidRDefault="00A6211E" w:rsidP="00CD63EC">
      <w:pPr>
        <w:tabs>
          <w:tab w:val="left" w:pos="8137"/>
        </w:tabs>
        <w:spacing w:before="60" w:after="60"/>
        <w:ind w:firstLine="0"/>
        <w:jc w:val="center"/>
        <w:rPr>
          <w:rFonts w:asciiTheme="minorHAnsi" w:hAnsiTheme="minorHAnsi" w:cstheme="minorHAnsi"/>
          <w:b/>
          <w:bCs/>
        </w:rPr>
      </w:pPr>
    </w:p>
    <w:p w14:paraId="47498C7A" w14:textId="555EBAEC" w:rsidR="00CD63EC" w:rsidRPr="005F221F" w:rsidRDefault="00D25CCD" w:rsidP="00CD63EC">
      <w:pPr>
        <w:tabs>
          <w:tab w:val="left" w:pos="8137"/>
        </w:tabs>
        <w:spacing w:before="60" w:after="60"/>
        <w:ind w:firstLine="0"/>
        <w:jc w:val="center"/>
        <w:rPr>
          <w:rFonts w:asciiTheme="minorHAnsi" w:hAnsiTheme="minorHAnsi" w:cstheme="minorHAnsi"/>
          <w:b/>
          <w:bCs/>
        </w:rPr>
      </w:pPr>
      <w:r w:rsidRPr="005F221F">
        <w:rPr>
          <w:rFonts w:asciiTheme="minorHAnsi" w:hAnsiTheme="minorHAnsi" w:cstheme="minorHAnsi"/>
          <w:b/>
          <w:bCs/>
        </w:rPr>
        <w:t xml:space="preserve">PREKIŲ PIRKIMO </w:t>
      </w:r>
      <w:r w:rsidR="00CD63EC" w:rsidRPr="005F221F">
        <w:rPr>
          <w:rFonts w:asciiTheme="minorHAnsi" w:hAnsiTheme="minorHAnsi" w:cstheme="minorHAnsi"/>
          <w:b/>
          <w:bCs/>
        </w:rPr>
        <w:t>TECHNINĖ SPECIFIKACIJA</w:t>
      </w:r>
    </w:p>
    <w:p w14:paraId="2E35CCA6" w14:textId="77777777" w:rsidR="00D25CCD" w:rsidRPr="005F221F" w:rsidRDefault="00D25CCD" w:rsidP="00CD63EC">
      <w:pPr>
        <w:tabs>
          <w:tab w:val="left" w:pos="8137"/>
        </w:tabs>
        <w:spacing w:before="60" w:after="60"/>
        <w:ind w:firstLine="0"/>
        <w:jc w:val="center"/>
        <w:rPr>
          <w:rFonts w:asciiTheme="minorHAnsi" w:hAnsiTheme="minorHAnsi" w:cstheme="minorHAnsi"/>
          <w:b/>
          <w:bCs/>
        </w:rPr>
      </w:pPr>
    </w:p>
    <w:p w14:paraId="6EB08FF6" w14:textId="77777777" w:rsidR="008539E5" w:rsidRPr="005F221F" w:rsidRDefault="008539E5" w:rsidP="00F2664C">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rPr>
      </w:pPr>
      <w:r w:rsidRPr="005F221F">
        <w:rPr>
          <w:rFonts w:asciiTheme="minorHAnsi" w:hAnsiTheme="minorHAnsi" w:cstheme="minorHAnsi"/>
          <w:b/>
        </w:rPr>
        <w:t>SĄVOKOS IR SUTRUMPINIMAI</w:t>
      </w:r>
    </w:p>
    <w:p w14:paraId="068FBF57" w14:textId="3CFC088B" w:rsidR="008539E5" w:rsidRPr="005F221F" w:rsidRDefault="008539E5" w:rsidP="00F2664C">
      <w:pPr>
        <w:tabs>
          <w:tab w:val="left" w:pos="284"/>
        </w:tabs>
        <w:spacing w:before="60" w:after="60"/>
        <w:ind w:firstLine="0"/>
        <w:jc w:val="both"/>
        <w:rPr>
          <w:rFonts w:asciiTheme="minorHAnsi" w:hAnsiTheme="minorHAnsi" w:cstheme="minorHAnsi"/>
          <w:b/>
          <w:bCs/>
        </w:rPr>
      </w:pPr>
      <w:r w:rsidRPr="005F221F">
        <w:rPr>
          <w:rFonts w:asciiTheme="minorHAnsi" w:hAnsiTheme="minorHAnsi" w:cstheme="minorHAnsi"/>
        </w:rPr>
        <w:t>1.1.</w:t>
      </w:r>
      <w:r w:rsidRPr="005F221F">
        <w:rPr>
          <w:rFonts w:asciiTheme="minorHAnsi" w:hAnsiTheme="minorHAnsi" w:cstheme="minorHAnsi"/>
          <w:b/>
          <w:bCs/>
        </w:rPr>
        <w:t xml:space="preserve"> Pirkėjas</w:t>
      </w:r>
      <w:r w:rsidR="00FD6B8D" w:rsidRPr="005F221F">
        <w:rPr>
          <w:rFonts w:asciiTheme="minorHAnsi" w:hAnsiTheme="minorHAnsi" w:cstheme="minorHAnsi"/>
        </w:rPr>
        <w:t xml:space="preserve"> </w:t>
      </w:r>
      <w:r w:rsidRPr="005F221F">
        <w:rPr>
          <w:rFonts w:asciiTheme="minorHAnsi" w:hAnsiTheme="minorHAnsi" w:cstheme="minorHAnsi"/>
        </w:rPr>
        <w:t>– Uždaroji akcinė bendrovė „VILNIAUS VANDENYS“.</w:t>
      </w:r>
    </w:p>
    <w:p w14:paraId="53AC2088" w14:textId="0D731008" w:rsidR="008539E5" w:rsidRPr="005F221F" w:rsidRDefault="008539E5" w:rsidP="00F2664C">
      <w:pPr>
        <w:tabs>
          <w:tab w:val="left" w:pos="284"/>
        </w:tabs>
        <w:spacing w:before="60" w:after="60"/>
        <w:ind w:firstLine="0"/>
        <w:jc w:val="both"/>
        <w:rPr>
          <w:rFonts w:asciiTheme="minorHAnsi" w:hAnsiTheme="minorHAnsi" w:cstheme="minorHAnsi"/>
          <w:b/>
          <w:bCs/>
        </w:rPr>
      </w:pPr>
      <w:r w:rsidRPr="005F221F">
        <w:rPr>
          <w:rFonts w:asciiTheme="minorHAnsi" w:hAnsiTheme="minorHAnsi" w:cstheme="minorHAnsi"/>
        </w:rPr>
        <w:t>1.2.</w:t>
      </w:r>
      <w:r w:rsidRPr="005F221F">
        <w:rPr>
          <w:rFonts w:asciiTheme="minorHAnsi" w:hAnsiTheme="minorHAnsi" w:cstheme="minorHAnsi"/>
          <w:b/>
          <w:bCs/>
        </w:rPr>
        <w:t xml:space="preserve"> Pardavėjas </w:t>
      </w:r>
      <w:r w:rsidR="00FD6B8D" w:rsidRPr="005F221F">
        <w:rPr>
          <w:rFonts w:asciiTheme="minorHAnsi" w:hAnsiTheme="minorHAnsi" w:cstheme="minorHAnsi"/>
        </w:rPr>
        <w:t xml:space="preserve">– </w:t>
      </w:r>
      <w:r w:rsidR="005E17C6" w:rsidRPr="005F221F">
        <w:rPr>
          <w:rFonts w:asciiTheme="minorHAnsi" w:eastAsia="Times New Roman" w:hAnsiTheme="minorHAnsi" w:cstheme="minorHAnsi"/>
        </w:rPr>
        <w:t xml:space="preserve">ūkio subjektas – fizinis asmuo, privatusis ar viešasis juridinis asmuo, kita organizacija ir (ar) jų padalinys </w:t>
      </w:r>
      <w:r w:rsidR="005E17C6" w:rsidRPr="005F221F">
        <w:rPr>
          <w:rFonts w:asciiTheme="minorHAnsi" w:hAnsiTheme="minorHAnsi" w:cstheme="minorHAnsi"/>
        </w:rPr>
        <w:t xml:space="preserve">įskaitant </w:t>
      </w:r>
      <w:bookmarkStart w:id="0" w:name="_Hlk69200619"/>
      <w:r w:rsidR="005E17C6" w:rsidRPr="005F221F">
        <w:rPr>
          <w:rFonts w:asciiTheme="minorHAnsi" w:hAnsiTheme="minorHAnsi" w:cstheme="minorHAnsi"/>
        </w:rPr>
        <w:t>ūkio subjektus, kurių pajėgumais remiamasi</w:t>
      </w:r>
      <w:bookmarkEnd w:id="0"/>
      <w:r w:rsidR="005E17C6" w:rsidRPr="005F221F">
        <w:rPr>
          <w:rFonts w:asciiTheme="minorHAnsi" w:hAnsiTheme="minorHAnsi" w:cstheme="minorHAnsi"/>
        </w:rPr>
        <w:t>, Subtiekėjus, darbuotojus ir kitus teisėtais pagrindais Prekių tiekimui pasitelktus asmenis.</w:t>
      </w:r>
    </w:p>
    <w:p w14:paraId="6B9EF65D" w14:textId="5AE6B1A4" w:rsidR="00CD63EC" w:rsidRPr="005F221F" w:rsidRDefault="008539E5">
      <w:pPr>
        <w:pStyle w:val="ListParagraph"/>
        <w:tabs>
          <w:tab w:val="left" w:pos="284"/>
        </w:tabs>
        <w:spacing w:before="60" w:after="60"/>
        <w:ind w:left="0" w:firstLine="0"/>
        <w:contextualSpacing w:val="0"/>
        <w:jc w:val="both"/>
        <w:rPr>
          <w:rFonts w:asciiTheme="minorHAnsi" w:hAnsiTheme="minorHAnsi" w:cstheme="minorHAnsi"/>
        </w:rPr>
      </w:pPr>
      <w:r w:rsidRPr="005F221F">
        <w:rPr>
          <w:rFonts w:asciiTheme="minorHAnsi" w:hAnsiTheme="minorHAnsi" w:cstheme="minorHAnsi"/>
        </w:rPr>
        <w:t xml:space="preserve">1.3. </w:t>
      </w:r>
      <w:r w:rsidRPr="005F221F">
        <w:rPr>
          <w:rFonts w:asciiTheme="minorHAnsi" w:hAnsiTheme="minorHAnsi" w:cstheme="minorHAnsi"/>
          <w:b/>
          <w:bCs/>
        </w:rPr>
        <w:t>Sutartis</w:t>
      </w:r>
      <w:r w:rsidRPr="005F221F">
        <w:rPr>
          <w:rFonts w:asciiTheme="minorHAnsi" w:hAnsiTheme="minorHAnsi" w:cstheme="minorHAnsi"/>
        </w:rPr>
        <w:t xml:space="preserve"> – Sutartis, sudaroma tarp Pardavėjo ir Pirkėjo dėl Pirkimo objekto.</w:t>
      </w:r>
    </w:p>
    <w:p w14:paraId="1C5ABFCD" w14:textId="704E6C76" w:rsidR="005E17C6" w:rsidRPr="005F221F" w:rsidRDefault="005E17C6">
      <w:pPr>
        <w:pStyle w:val="ListParagraph"/>
        <w:tabs>
          <w:tab w:val="left" w:pos="284"/>
        </w:tabs>
        <w:spacing w:before="60" w:after="60"/>
        <w:ind w:left="0" w:firstLine="0"/>
        <w:jc w:val="both"/>
        <w:rPr>
          <w:rFonts w:asciiTheme="minorHAnsi" w:hAnsiTheme="minorHAnsi" w:cstheme="minorHAnsi"/>
        </w:rPr>
      </w:pPr>
      <w:r w:rsidRPr="005F221F">
        <w:rPr>
          <w:rFonts w:asciiTheme="minorHAnsi" w:hAnsiTheme="minorHAnsi" w:cstheme="minorHAnsi"/>
        </w:rPr>
        <w:t>1.4.</w:t>
      </w:r>
      <w:r w:rsidRPr="005F221F">
        <w:rPr>
          <w:rFonts w:asciiTheme="minorHAnsi" w:hAnsiTheme="minorHAnsi" w:cstheme="minorHAnsi"/>
          <w:b/>
          <w:bCs/>
        </w:rPr>
        <w:t xml:space="preserve"> Techninė specifikacija</w:t>
      </w:r>
      <w:r w:rsidRPr="005F221F">
        <w:rPr>
          <w:rFonts w:asciiTheme="minorHAnsi" w:hAnsiTheme="minorHAnsi" w:cstheme="minorHAnsi"/>
        </w:rPr>
        <w:t xml:space="preserve"> </w:t>
      </w:r>
      <w:r w:rsidR="009B2208" w:rsidRPr="005F221F">
        <w:rPr>
          <w:rFonts w:asciiTheme="minorHAnsi" w:hAnsiTheme="minorHAnsi" w:cstheme="minorHAnsi"/>
          <w:b/>
          <w:bCs/>
        </w:rPr>
        <w:t>arba TS</w:t>
      </w:r>
      <w:r w:rsidR="009B2208" w:rsidRPr="005F221F">
        <w:rPr>
          <w:rFonts w:asciiTheme="minorHAnsi" w:hAnsiTheme="minorHAnsi" w:cstheme="minorHAnsi"/>
        </w:rPr>
        <w:t xml:space="preserve"> </w:t>
      </w:r>
      <w:r w:rsidRPr="005F221F">
        <w:rPr>
          <w:rFonts w:asciiTheme="minorHAnsi" w:hAnsiTheme="minorHAnsi" w:cstheme="minorHAnsi"/>
        </w:rPr>
        <w:t xml:space="preserve">– dokumentas, kuriame apibūdintas </w:t>
      </w:r>
      <w:r w:rsidR="00FD6B8D" w:rsidRPr="005F221F">
        <w:rPr>
          <w:rFonts w:asciiTheme="minorHAnsi" w:hAnsiTheme="minorHAnsi" w:cstheme="minorHAnsi"/>
        </w:rPr>
        <w:t>P</w:t>
      </w:r>
      <w:r w:rsidRPr="005F221F">
        <w:rPr>
          <w:rFonts w:asciiTheme="minorHAnsi" w:hAnsiTheme="minorHAnsi" w:cstheme="minorHAnsi"/>
        </w:rPr>
        <w:t>irkimo objektas.</w:t>
      </w:r>
    </w:p>
    <w:p w14:paraId="00853C69" w14:textId="1D052391" w:rsidR="00791B9C" w:rsidRPr="005F221F" w:rsidRDefault="00617908" w:rsidP="00434368">
      <w:pPr>
        <w:pStyle w:val="ListParagraph"/>
        <w:tabs>
          <w:tab w:val="left" w:pos="284"/>
        </w:tabs>
        <w:spacing w:before="60" w:after="60"/>
        <w:ind w:left="0" w:firstLine="0"/>
        <w:contextualSpacing w:val="0"/>
        <w:jc w:val="both"/>
        <w:rPr>
          <w:rFonts w:asciiTheme="minorHAnsi" w:hAnsiTheme="minorHAnsi" w:cstheme="minorHAnsi"/>
        </w:rPr>
      </w:pPr>
      <w:r w:rsidRPr="005F221F">
        <w:rPr>
          <w:rFonts w:asciiTheme="minorHAnsi" w:hAnsiTheme="minorHAnsi" w:cstheme="minorHAnsi"/>
        </w:rPr>
        <w:t>1.5.</w:t>
      </w:r>
      <w:r w:rsidRPr="005F221F">
        <w:rPr>
          <w:rFonts w:asciiTheme="minorHAnsi" w:hAnsiTheme="minorHAnsi" w:cstheme="minorHAnsi"/>
          <w:b/>
          <w:bCs/>
        </w:rPr>
        <w:t xml:space="preserve"> </w:t>
      </w:r>
      <w:r w:rsidR="00791B9C" w:rsidRPr="005F221F">
        <w:rPr>
          <w:rFonts w:asciiTheme="minorHAnsi" w:hAnsiTheme="minorHAnsi" w:cstheme="minorHAnsi"/>
          <w:b/>
          <w:bCs/>
        </w:rPr>
        <w:t>Važtaraštis</w:t>
      </w:r>
      <w:r w:rsidR="00FD6B8D" w:rsidRPr="005F221F">
        <w:rPr>
          <w:rFonts w:asciiTheme="minorHAnsi" w:hAnsiTheme="minorHAnsi" w:cstheme="minorHAnsi"/>
          <w:b/>
          <w:bCs/>
        </w:rPr>
        <w:t xml:space="preserve"> </w:t>
      </w:r>
      <w:r w:rsidR="00FD6B8D" w:rsidRPr="005F221F">
        <w:rPr>
          <w:rFonts w:asciiTheme="minorHAnsi" w:hAnsiTheme="minorHAnsi" w:cstheme="minorHAnsi"/>
        </w:rPr>
        <w:t xml:space="preserve">– </w:t>
      </w:r>
      <w:r w:rsidR="006B560D" w:rsidRPr="005F221F">
        <w:rPr>
          <w:rFonts w:asciiTheme="minorHAnsi" w:hAnsiTheme="minorHAnsi" w:cstheme="minorHAnsi"/>
        </w:rPr>
        <w:t>teisės 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w:t>
      </w:r>
    </w:p>
    <w:p w14:paraId="1DF38238" w14:textId="69324033" w:rsidR="00791B9C" w:rsidRPr="005F221F" w:rsidRDefault="005E17C6" w:rsidP="00797ABD">
      <w:pPr>
        <w:tabs>
          <w:tab w:val="left" w:pos="284"/>
        </w:tabs>
        <w:spacing w:before="60" w:after="60"/>
        <w:ind w:firstLine="0"/>
        <w:jc w:val="both"/>
        <w:rPr>
          <w:rFonts w:asciiTheme="minorHAnsi" w:eastAsia="Times New Roman" w:hAnsiTheme="minorHAnsi" w:cstheme="minorHAnsi"/>
        </w:rPr>
      </w:pPr>
      <w:r w:rsidRPr="005F221F">
        <w:rPr>
          <w:rFonts w:asciiTheme="minorHAnsi" w:eastAsia="Times New Roman" w:hAnsiTheme="minorHAnsi" w:cstheme="minorHAnsi"/>
        </w:rPr>
        <w:t>1.</w:t>
      </w:r>
      <w:r w:rsidR="004F2D49" w:rsidRPr="005F221F">
        <w:rPr>
          <w:rFonts w:asciiTheme="minorHAnsi" w:eastAsia="Times New Roman" w:hAnsiTheme="minorHAnsi" w:cstheme="minorHAnsi"/>
          <w:lang w:val="en-US"/>
        </w:rPr>
        <w:t>6</w:t>
      </w:r>
      <w:r w:rsidRPr="005F221F">
        <w:rPr>
          <w:rFonts w:asciiTheme="minorHAnsi" w:eastAsia="Times New Roman" w:hAnsiTheme="minorHAnsi" w:cstheme="minorHAnsi"/>
        </w:rPr>
        <w:t xml:space="preserve">. </w:t>
      </w:r>
      <w:r w:rsidRPr="005F221F">
        <w:rPr>
          <w:rFonts w:asciiTheme="minorHAnsi" w:eastAsia="Times New Roman" w:hAnsiTheme="minorHAnsi" w:cstheme="minorHAnsi"/>
          <w:b/>
          <w:bCs/>
        </w:rPr>
        <w:t>Užsakymas</w:t>
      </w:r>
      <w:r w:rsidR="00FD6B8D" w:rsidRPr="005F221F">
        <w:rPr>
          <w:rFonts w:asciiTheme="minorHAnsi" w:eastAsia="Times New Roman" w:hAnsiTheme="minorHAnsi" w:cstheme="minorHAnsi"/>
        </w:rPr>
        <w:t xml:space="preserve"> </w:t>
      </w:r>
      <w:r w:rsidR="00FD6B8D" w:rsidRPr="005F221F">
        <w:rPr>
          <w:rFonts w:asciiTheme="minorHAnsi" w:hAnsiTheme="minorHAnsi" w:cstheme="minorHAnsi"/>
        </w:rPr>
        <w:t xml:space="preserve">– </w:t>
      </w:r>
      <w:r w:rsidRPr="005F221F">
        <w:rPr>
          <w:rFonts w:asciiTheme="minorHAnsi" w:eastAsia="Times New Roman" w:hAnsiTheme="minorHAnsi" w:cstheme="minorHAnsi"/>
        </w:rPr>
        <w:t>Pirkėjo Pardavėjui pagal Sutartį teikiamas dokumentas (jei sudaromas) ar el. laiškas ar kita Sutarties SD nustatyta forma Pardavėjui teikiamas Prekių užsakymas, kuriame nustatytas Prekių poreikis ir pagal kurį Pardavėjas turi perduoti ir parduoti Prekes Pirkėjui.</w:t>
      </w:r>
    </w:p>
    <w:p w14:paraId="584A5B96" w14:textId="06B3C793" w:rsidR="00BD75EE" w:rsidRPr="005F221F" w:rsidRDefault="00BD75EE">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rPr>
      </w:pPr>
      <w:r w:rsidRPr="005F221F">
        <w:rPr>
          <w:rFonts w:asciiTheme="minorHAnsi" w:hAnsiTheme="minorHAnsi" w:cstheme="minorHAnsi"/>
          <w:b/>
        </w:rPr>
        <w:t>PIRKIMO OBJEKT</w:t>
      </w:r>
      <w:r w:rsidR="008B7EC7" w:rsidRPr="005F221F">
        <w:rPr>
          <w:rFonts w:asciiTheme="minorHAnsi" w:hAnsiTheme="minorHAnsi" w:cstheme="minorHAnsi"/>
          <w:b/>
        </w:rPr>
        <w:t xml:space="preserve">O PAVADINIMAS </w:t>
      </w:r>
      <w:r w:rsidR="00907E24" w:rsidRPr="005F221F">
        <w:rPr>
          <w:rFonts w:asciiTheme="minorHAnsi" w:hAnsiTheme="minorHAnsi" w:cstheme="minorHAnsi"/>
          <w:b/>
        </w:rPr>
        <w:t>IR JO KIEKIAI/APIMTYS</w:t>
      </w:r>
    </w:p>
    <w:p w14:paraId="21DF64E5" w14:textId="05B0387C" w:rsidR="005E17C6" w:rsidRPr="005F221F" w:rsidRDefault="00AD1BED" w:rsidP="006B560D">
      <w:pPr>
        <w:pStyle w:val="ListParagraph"/>
        <w:numPr>
          <w:ilvl w:val="1"/>
          <w:numId w:val="9"/>
        </w:numPr>
        <w:tabs>
          <w:tab w:val="left" w:pos="360"/>
        </w:tabs>
        <w:spacing w:before="60" w:after="60"/>
        <w:ind w:left="0" w:firstLine="0"/>
        <w:contextualSpacing w:val="0"/>
        <w:jc w:val="both"/>
        <w:rPr>
          <w:rFonts w:asciiTheme="minorHAnsi" w:hAnsiTheme="minorHAnsi" w:cstheme="minorHAnsi"/>
        </w:rPr>
      </w:pPr>
      <w:r w:rsidRPr="005F221F">
        <w:rPr>
          <w:rFonts w:asciiTheme="minorHAnsi" w:hAnsiTheme="minorHAnsi" w:cstheme="minorHAnsi"/>
          <w:b/>
          <w:bCs/>
        </w:rPr>
        <w:t>Vandentiekio ir nuotekų tinklų tempimui atsparios jungtys</w:t>
      </w:r>
      <w:r w:rsidR="007E1AA6" w:rsidRPr="005F221F">
        <w:rPr>
          <w:rFonts w:asciiTheme="minorHAnsi" w:hAnsiTheme="minorHAnsi" w:cstheme="minorHAnsi"/>
        </w:rPr>
        <w:t xml:space="preserve"> </w:t>
      </w:r>
      <w:r w:rsidR="007E1AA6" w:rsidRPr="005F221F">
        <w:rPr>
          <w:rFonts w:asciiTheme="minorHAnsi" w:hAnsiTheme="minorHAnsi" w:cstheme="minorHAnsi"/>
          <w:b/>
          <w:bCs/>
        </w:rPr>
        <w:t>(toliau</w:t>
      </w:r>
      <w:r w:rsidR="00FD6B8D" w:rsidRPr="005F221F">
        <w:rPr>
          <w:rFonts w:asciiTheme="minorHAnsi" w:hAnsiTheme="minorHAnsi" w:cstheme="minorHAnsi"/>
          <w:b/>
          <w:bCs/>
        </w:rPr>
        <w:t xml:space="preserve"> –</w:t>
      </w:r>
      <w:r w:rsidR="007E1AA6" w:rsidRPr="005F221F">
        <w:rPr>
          <w:rFonts w:asciiTheme="minorHAnsi" w:hAnsiTheme="minorHAnsi" w:cstheme="minorHAnsi"/>
          <w:b/>
          <w:bCs/>
        </w:rPr>
        <w:t xml:space="preserve"> </w:t>
      </w:r>
      <w:r w:rsidR="001E348F" w:rsidRPr="005F221F">
        <w:rPr>
          <w:rFonts w:asciiTheme="minorHAnsi" w:hAnsiTheme="minorHAnsi" w:cstheme="minorHAnsi"/>
          <w:b/>
          <w:bCs/>
        </w:rPr>
        <w:t>P</w:t>
      </w:r>
      <w:r w:rsidR="007E1AA6" w:rsidRPr="005F221F">
        <w:rPr>
          <w:rFonts w:asciiTheme="minorHAnsi" w:hAnsiTheme="minorHAnsi" w:cstheme="minorHAnsi"/>
          <w:b/>
          <w:bCs/>
        </w:rPr>
        <w:t>rekės)</w:t>
      </w:r>
      <w:r w:rsidR="009A5509" w:rsidRPr="005F221F">
        <w:rPr>
          <w:rFonts w:asciiTheme="minorHAnsi" w:hAnsiTheme="minorHAnsi" w:cstheme="minorHAnsi"/>
          <w:b/>
          <w:bCs/>
        </w:rPr>
        <w:t>.</w:t>
      </w:r>
    </w:p>
    <w:p w14:paraId="477C1E57" w14:textId="113DCE67" w:rsidR="009A5509" w:rsidRPr="005F221F" w:rsidRDefault="00AD1BED" w:rsidP="00C01F9E">
      <w:pPr>
        <w:pStyle w:val="ListParagraph"/>
        <w:numPr>
          <w:ilvl w:val="1"/>
          <w:numId w:val="9"/>
        </w:numPr>
        <w:tabs>
          <w:tab w:val="left" w:pos="360"/>
        </w:tabs>
        <w:spacing w:before="60" w:after="60"/>
        <w:ind w:left="0" w:firstLine="0"/>
        <w:contextualSpacing w:val="0"/>
        <w:jc w:val="both"/>
        <w:rPr>
          <w:rStyle w:val="Laukeliai"/>
          <w:rFonts w:asciiTheme="minorHAnsi" w:hAnsiTheme="minorHAnsi" w:cstheme="minorHAnsi"/>
          <w:sz w:val="22"/>
        </w:rPr>
      </w:pPr>
      <w:r w:rsidRPr="005F221F">
        <w:rPr>
          <w:rFonts w:asciiTheme="minorHAnsi" w:hAnsiTheme="minorHAnsi" w:cstheme="minorHAnsi"/>
        </w:rPr>
        <w:t xml:space="preserve">Pirkimo objektas nėra skaidomas į </w:t>
      </w:r>
      <w:r w:rsidR="00FD6B8D" w:rsidRPr="005F221F">
        <w:rPr>
          <w:rFonts w:asciiTheme="minorHAnsi" w:hAnsiTheme="minorHAnsi" w:cstheme="minorHAnsi"/>
        </w:rPr>
        <w:t>P</w:t>
      </w:r>
      <w:r w:rsidRPr="005F221F">
        <w:rPr>
          <w:rFonts w:asciiTheme="minorHAnsi" w:hAnsiTheme="minorHAnsi" w:cstheme="minorHAnsi"/>
        </w:rPr>
        <w:t>irkimo objekto dalis.</w:t>
      </w:r>
    </w:p>
    <w:p w14:paraId="6D2EBC09" w14:textId="54C6CAA2" w:rsidR="00E15300" w:rsidRPr="005F221F" w:rsidRDefault="005E17C6" w:rsidP="00434368">
      <w:pPr>
        <w:pStyle w:val="ListParagraph"/>
        <w:numPr>
          <w:ilvl w:val="1"/>
          <w:numId w:val="9"/>
        </w:numPr>
        <w:tabs>
          <w:tab w:val="left" w:pos="360"/>
        </w:tabs>
        <w:ind w:left="0" w:firstLine="0"/>
        <w:jc w:val="both"/>
        <w:rPr>
          <w:rFonts w:asciiTheme="minorHAnsi" w:hAnsiTheme="minorHAnsi" w:cstheme="minorHAnsi"/>
        </w:rPr>
      </w:pPr>
      <w:r w:rsidRPr="005F221F">
        <w:rPr>
          <w:rFonts w:asciiTheme="minorHAnsi" w:hAnsiTheme="minorHAnsi" w:cstheme="minorHAnsi"/>
          <w:b/>
        </w:rPr>
        <w:t>Kiekiai/</w:t>
      </w:r>
      <w:r w:rsidR="00FD6B8D" w:rsidRPr="005F221F">
        <w:rPr>
          <w:rFonts w:asciiTheme="minorHAnsi" w:hAnsiTheme="minorHAnsi" w:cstheme="minorHAnsi"/>
          <w:b/>
        </w:rPr>
        <w:t>a</w:t>
      </w:r>
      <w:r w:rsidRPr="005F221F">
        <w:rPr>
          <w:rFonts w:asciiTheme="minorHAnsi" w:hAnsiTheme="minorHAnsi" w:cstheme="minorHAnsi"/>
          <w:b/>
        </w:rPr>
        <w:t>pimtys:</w:t>
      </w:r>
      <w:r w:rsidRPr="005F221F">
        <w:rPr>
          <w:rFonts w:asciiTheme="minorHAnsi" w:hAnsiTheme="minorHAnsi" w:cstheme="minorHAnsi"/>
        </w:rPr>
        <w:t xml:space="preserve"> </w:t>
      </w:r>
      <w:r w:rsidR="00FD6B8D" w:rsidRPr="005F221F">
        <w:rPr>
          <w:rFonts w:asciiTheme="minorHAnsi" w:hAnsiTheme="minorHAnsi" w:cstheme="minorHAnsi"/>
          <w:b/>
        </w:rPr>
        <w:t>p</w:t>
      </w:r>
      <w:r w:rsidR="00E15300" w:rsidRPr="005F221F">
        <w:rPr>
          <w:rFonts w:asciiTheme="minorHAnsi" w:hAnsiTheme="minorHAnsi" w:cstheme="minorHAnsi"/>
          <w:b/>
        </w:rPr>
        <w:t>erkamas Prekių kiekis</w:t>
      </w:r>
      <w:r w:rsidR="00E15300" w:rsidRPr="005F221F">
        <w:rPr>
          <w:rFonts w:asciiTheme="minorHAnsi" w:hAnsiTheme="minorHAnsi" w:cstheme="minorHAnsi"/>
          <w:bCs/>
        </w:rPr>
        <w:t xml:space="preserve"> </w:t>
      </w:r>
      <w:r w:rsidR="00E15300" w:rsidRPr="005F221F">
        <w:rPr>
          <w:rFonts w:asciiTheme="minorHAnsi" w:hAnsiTheme="minorHAnsi" w:cstheme="minorHAnsi"/>
          <w:b/>
        </w:rPr>
        <w:t xml:space="preserve">yra </w:t>
      </w:r>
      <w:sdt>
        <w:sdtPr>
          <w:rPr>
            <w:rFonts w:asciiTheme="minorHAnsi" w:hAnsiTheme="minorHAnsi" w:cstheme="minorHAnsi"/>
            <w:b/>
          </w:rPr>
          <w:id w:val="-1108730076"/>
          <w:placeholder>
            <w:docPart w:val="ED5A9466BE3F4C77A246EAFE83F948CF"/>
          </w:placeholder>
          <w:comboBox>
            <w:listItem w:displayText="Pasirinkti" w:value="Pasirinkti"/>
            <w:listItem w:displayText="konkretus." w:value="konkretus."/>
            <w:listItem w:displayText="maksimalus." w:value="maksimalus."/>
            <w:listItem w:displayText="preliminarus." w:value="preliminarus."/>
          </w:comboBox>
        </w:sdtPr>
        <w:sdtContent>
          <w:r w:rsidR="000E4CC1" w:rsidRPr="005F221F">
            <w:rPr>
              <w:rFonts w:asciiTheme="minorHAnsi" w:hAnsiTheme="minorHAnsi" w:cstheme="minorHAnsi"/>
              <w:b/>
            </w:rPr>
            <w:t>preliminarus.</w:t>
          </w:r>
        </w:sdtContent>
      </w:sdt>
      <w:r w:rsidR="004F2D49" w:rsidRPr="005F221F">
        <w:rPr>
          <w:rFonts w:asciiTheme="minorHAnsi" w:hAnsiTheme="minorHAnsi" w:cstheme="minorHAnsi"/>
          <w:b/>
        </w:rPr>
        <w:t xml:space="preserve"> Minimali vieno Užsakymo suma ne mažiau kaip 50,00 EUR be PVM.</w:t>
      </w:r>
    </w:p>
    <w:p w14:paraId="02AEEC18" w14:textId="77777777" w:rsidR="00B90B3B" w:rsidRPr="005F221F" w:rsidRDefault="00B90B3B">
      <w:pPr>
        <w:pStyle w:val="ListParagraph"/>
        <w:numPr>
          <w:ilvl w:val="1"/>
          <w:numId w:val="9"/>
        </w:numPr>
        <w:tabs>
          <w:tab w:val="left" w:pos="360"/>
          <w:tab w:val="left" w:pos="540"/>
        </w:tabs>
        <w:ind w:left="0" w:firstLine="0"/>
        <w:jc w:val="both"/>
        <w:rPr>
          <w:rFonts w:asciiTheme="minorHAnsi" w:hAnsiTheme="minorHAnsi" w:cstheme="minorHAnsi"/>
          <w:bCs/>
          <w:i/>
        </w:rPr>
      </w:pPr>
      <w:r w:rsidRPr="005F221F">
        <w:rPr>
          <w:rFonts w:asciiTheme="minorHAnsi" w:hAnsiTheme="minorHAnsi" w:cstheme="minorHAnsi"/>
          <w:bCs/>
        </w:rPr>
        <w:t>Pardavėjas visas galimas išlaidas įskaičiuoja į Prekių įkainį ir (ar) kainą. Siūlomame įkainyje ir (ar) kainoje turi būti įskaičiuotos visos Pardavėjo išlaidos ir mokėtini mokesčiai, būtini tinkamam Sutarties įvykdymui.</w:t>
      </w:r>
    </w:p>
    <w:p w14:paraId="6B4D63D0" w14:textId="60D9DB73" w:rsidR="008539E5" w:rsidRPr="005F221F" w:rsidRDefault="008539E5">
      <w:pPr>
        <w:pStyle w:val="ListParagraph"/>
        <w:numPr>
          <w:ilvl w:val="1"/>
          <w:numId w:val="9"/>
        </w:numPr>
        <w:tabs>
          <w:tab w:val="left" w:pos="360"/>
          <w:tab w:val="left" w:pos="540"/>
        </w:tabs>
        <w:ind w:left="0" w:firstLine="0"/>
        <w:jc w:val="both"/>
        <w:rPr>
          <w:rFonts w:asciiTheme="minorHAnsi" w:hAnsiTheme="minorHAnsi" w:cstheme="minorHAnsi"/>
          <w:bCs/>
          <w:iCs/>
        </w:rPr>
      </w:pPr>
      <w:r w:rsidRPr="005F221F">
        <w:rPr>
          <w:rFonts w:asciiTheme="minorHAnsi" w:hAnsiTheme="minorHAnsi" w:cstheme="minorHAnsi"/>
          <w:bCs/>
          <w:i/>
        </w:rPr>
        <w:t xml:space="preserve">  </w:t>
      </w:r>
      <w:r w:rsidR="00B90B3B" w:rsidRPr="005F221F">
        <w:rPr>
          <w:rFonts w:asciiTheme="minorHAnsi" w:hAnsiTheme="minorHAnsi" w:cstheme="minorHAnsi"/>
          <w:bCs/>
          <w:iCs/>
        </w:rPr>
        <w:t>Pardavėjas prisiima visą riziką dėl ne nuo Pirkėjo priklausančių aplinkybių, dėl kurių padidės su Sutarties vykdymu susijusios Pardavėjo išlaidos ir Pardavėjui Sutarties vykdymas taps sudėtingesnis (Pardavėjui padidės įsipareigojimų vykdymo kaina). Prekių kaina ir (ar) įkainiai jokiais atvejais nebus didinami</w:t>
      </w:r>
      <w:r w:rsidR="005E17C6" w:rsidRPr="005F221F">
        <w:rPr>
          <w:rFonts w:asciiTheme="minorHAnsi" w:hAnsiTheme="minorHAnsi" w:cstheme="minorHAnsi"/>
          <w:bCs/>
          <w:iCs/>
        </w:rPr>
        <w:t>, išskyrus Pirkimo sąlygose nustatytus kainos ir (ar) įkainių peržiūros procedūros atvejus.</w:t>
      </w:r>
    </w:p>
    <w:p w14:paraId="6752F77A" w14:textId="6B2B900E" w:rsidR="00BD75EE" w:rsidRPr="005F221F" w:rsidRDefault="00FD6B8D" w:rsidP="00797ABD">
      <w:pPr>
        <w:pStyle w:val="ListParagraph"/>
        <w:tabs>
          <w:tab w:val="left" w:pos="450"/>
        </w:tabs>
        <w:ind w:left="0" w:firstLine="0"/>
        <w:jc w:val="both"/>
        <w:rPr>
          <w:rFonts w:asciiTheme="minorHAnsi" w:hAnsiTheme="minorHAnsi" w:cstheme="minorHAnsi"/>
        </w:rPr>
      </w:pPr>
      <w:r w:rsidRPr="005F221F">
        <w:rPr>
          <w:rFonts w:asciiTheme="minorHAnsi" w:hAnsiTheme="minorHAnsi" w:cstheme="minorHAnsi"/>
        </w:rPr>
        <w:t xml:space="preserve">2.6. </w:t>
      </w:r>
      <w:bookmarkStart w:id="1" w:name="_Hlk132113670"/>
      <w:r w:rsidR="008539E5" w:rsidRPr="005F221F">
        <w:rPr>
          <w:rFonts w:asciiTheme="minorHAnsi" w:hAnsiTheme="minorHAnsi" w:cstheme="minorHAnsi"/>
        </w:rPr>
        <w:t xml:space="preserve">Pirkėjas taip pat turi teisę, esant poreikiui, pirkti ir kitas Techninėje specifikacijoje nenurodytas, tačiau su </w:t>
      </w:r>
      <w:r w:rsidRPr="005F221F">
        <w:rPr>
          <w:rFonts w:asciiTheme="minorHAnsi" w:hAnsiTheme="minorHAnsi" w:cstheme="minorHAnsi"/>
        </w:rPr>
        <w:t>P</w:t>
      </w:r>
      <w:r w:rsidR="008539E5" w:rsidRPr="005F221F">
        <w:rPr>
          <w:rFonts w:asciiTheme="minorHAnsi" w:hAnsiTheme="minorHAnsi" w:cstheme="minorHAnsi"/>
        </w:rPr>
        <w:t xml:space="preserve">irkimo objektu susijusias </w:t>
      </w:r>
      <w:r w:rsidRPr="005F221F">
        <w:rPr>
          <w:rFonts w:asciiTheme="minorHAnsi" w:hAnsiTheme="minorHAnsi" w:cstheme="minorHAnsi"/>
        </w:rPr>
        <w:t>p</w:t>
      </w:r>
      <w:r w:rsidR="008539E5" w:rsidRPr="005F221F">
        <w:rPr>
          <w:rFonts w:asciiTheme="minorHAnsi" w:hAnsiTheme="minorHAnsi" w:cstheme="minorHAnsi"/>
        </w:rPr>
        <w:t xml:space="preserve">rekes. Panašaus pobūdžio </w:t>
      </w:r>
      <w:r w:rsidRPr="005F221F">
        <w:rPr>
          <w:rFonts w:asciiTheme="minorHAnsi" w:hAnsiTheme="minorHAnsi" w:cstheme="minorHAnsi"/>
        </w:rPr>
        <w:t>p</w:t>
      </w:r>
      <w:r w:rsidR="008539E5" w:rsidRPr="005F221F">
        <w:rPr>
          <w:rFonts w:asciiTheme="minorHAnsi" w:hAnsiTheme="minorHAnsi" w:cstheme="minorHAnsi"/>
        </w:rPr>
        <w:t xml:space="preserve">rekės, nenumatytos Techninėje specifikacijoje, bus perkamos ne didesnėmis nei susitarimo pasirašymo dieną galiojančiomis </w:t>
      </w:r>
      <w:r w:rsidR="005E17C6" w:rsidRPr="005F221F">
        <w:rPr>
          <w:rFonts w:asciiTheme="minorHAnsi" w:hAnsiTheme="minorHAnsi" w:cstheme="minorHAnsi"/>
        </w:rPr>
        <w:t xml:space="preserve">Pardavėjo </w:t>
      </w:r>
      <w:r w:rsidR="008539E5" w:rsidRPr="005F221F">
        <w:rPr>
          <w:rFonts w:asciiTheme="minorHAnsi" w:hAnsiTheme="minorHAnsi" w:cstheme="minorHAnsi"/>
        </w:rPr>
        <w:t>prekybos vietoj</w:t>
      </w:r>
      <w:r w:rsidRPr="005F221F">
        <w:rPr>
          <w:rFonts w:asciiTheme="minorHAnsi" w:hAnsiTheme="minorHAnsi" w:cstheme="minorHAnsi"/>
        </w:rPr>
        <w:t>e</w:t>
      </w:r>
      <w:r w:rsidR="008539E5" w:rsidRPr="005F221F">
        <w:rPr>
          <w:rFonts w:asciiTheme="minorHAnsi" w:hAnsiTheme="minorHAnsi" w:cstheme="minorHAnsi"/>
        </w:rPr>
        <w:t xml:space="preserve">, kataloge ar interneto svetainėje nurodytomis šių prekių kainomis, arba, jei tokios kainos neskelbiamos, </w:t>
      </w:r>
      <w:r w:rsidR="005E17C6" w:rsidRPr="005F221F">
        <w:rPr>
          <w:rFonts w:asciiTheme="minorHAnsi" w:hAnsiTheme="minorHAnsi" w:cstheme="minorHAnsi"/>
        </w:rPr>
        <w:t xml:space="preserve">Pardavėjo </w:t>
      </w:r>
      <w:r w:rsidR="008539E5" w:rsidRPr="005F221F">
        <w:rPr>
          <w:rFonts w:asciiTheme="minorHAnsi" w:hAnsiTheme="minorHAnsi" w:cstheme="minorHAnsi"/>
        </w:rPr>
        <w:t xml:space="preserve">pasiūlytomis, konkurencingomis ir rinką atitinkančiomis kainomis. Bendra tokių nenumatytų </w:t>
      </w:r>
      <w:r w:rsidRPr="005F221F">
        <w:rPr>
          <w:rFonts w:asciiTheme="minorHAnsi" w:hAnsiTheme="minorHAnsi" w:cstheme="minorHAnsi"/>
        </w:rPr>
        <w:t>p</w:t>
      </w:r>
      <w:r w:rsidR="008539E5" w:rsidRPr="005F221F">
        <w:rPr>
          <w:rFonts w:asciiTheme="minorHAnsi" w:hAnsiTheme="minorHAnsi" w:cstheme="minorHAnsi"/>
        </w:rPr>
        <w:t>rekių vertė negali viršyti 10 (dešimt) proc. Sutarties vertės (EUR be PVM).</w:t>
      </w:r>
      <w:bookmarkEnd w:id="1"/>
    </w:p>
    <w:p w14:paraId="56305AC1" w14:textId="77777777" w:rsidR="00BD75EE" w:rsidRPr="005F221F" w:rsidRDefault="00BD75EE">
      <w:pPr>
        <w:pStyle w:val="ListParagraph"/>
        <w:numPr>
          <w:ilvl w:val="0"/>
          <w:numId w:val="9"/>
        </w:numPr>
        <w:pBdr>
          <w:top w:val="single" w:sz="8" w:space="1" w:color="auto"/>
          <w:bottom w:val="single" w:sz="8" w:space="1" w:color="auto"/>
        </w:pBdr>
        <w:tabs>
          <w:tab w:val="left" w:pos="284"/>
        </w:tabs>
        <w:spacing w:before="60" w:after="60"/>
        <w:ind w:left="0" w:firstLine="0"/>
        <w:rPr>
          <w:rFonts w:asciiTheme="minorHAnsi" w:hAnsiTheme="minorHAnsi" w:cstheme="minorHAnsi"/>
          <w:b/>
        </w:rPr>
      </w:pPr>
      <w:r w:rsidRPr="005F221F">
        <w:rPr>
          <w:rFonts w:asciiTheme="minorHAnsi" w:hAnsiTheme="minorHAnsi" w:cstheme="minorHAnsi"/>
          <w:b/>
        </w:rPr>
        <w:t>REIKALAVIMAI PIRKIMO OBJEKTUI</w:t>
      </w:r>
    </w:p>
    <w:p w14:paraId="4D65308F" w14:textId="75FD55FE" w:rsidR="00BD75EE" w:rsidRPr="005F221F" w:rsidRDefault="00BD75EE" w:rsidP="00797ABD">
      <w:pPr>
        <w:pBdr>
          <w:bottom w:val="single" w:sz="8" w:space="1" w:color="auto"/>
          <w:between w:val="single" w:sz="12" w:space="1" w:color="auto"/>
        </w:pBdr>
        <w:tabs>
          <w:tab w:val="left" w:pos="567"/>
        </w:tabs>
        <w:spacing w:before="60" w:after="60"/>
        <w:ind w:firstLine="0"/>
        <w:rPr>
          <w:rFonts w:asciiTheme="minorHAnsi" w:hAnsiTheme="minorHAnsi" w:cstheme="minorHAnsi"/>
          <w:b/>
        </w:rPr>
      </w:pPr>
      <w:r w:rsidRPr="005F221F">
        <w:rPr>
          <w:rFonts w:asciiTheme="minorHAnsi" w:hAnsiTheme="minorHAnsi" w:cstheme="minorHAnsi"/>
          <w:b/>
        </w:rPr>
        <w:t>Esamos situacijos aprašymas</w:t>
      </w:r>
      <w:r w:rsidR="00907E24" w:rsidRPr="005F221F">
        <w:rPr>
          <w:rFonts w:asciiTheme="minorHAnsi" w:hAnsiTheme="minorHAnsi" w:cstheme="minorHAnsi"/>
          <w:b/>
        </w:rPr>
        <w:t xml:space="preserve"> </w:t>
      </w:r>
    </w:p>
    <w:p w14:paraId="7E009984" w14:textId="466C31DE" w:rsidR="00BD75EE" w:rsidRPr="005F221F" w:rsidRDefault="000E4CC1" w:rsidP="00CB3319">
      <w:pPr>
        <w:spacing w:before="60" w:after="60"/>
        <w:ind w:firstLine="0"/>
        <w:jc w:val="both"/>
        <w:rPr>
          <w:rFonts w:asciiTheme="minorHAnsi" w:hAnsiTheme="minorHAnsi" w:cstheme="minorHAnsi"/>
          <w:bCs/>
        </w:rPr>
      </w:pPr>
      <w:r w:rsidRPr="005F221F">
        <w:rPr>
          <w:rFonts w:asciiTheme="minorHAnsi" w:hAnsiTheme="minorHAnsi" w:cstheme="minorHAnsi"/>
          <w:bCs/>
        </w:rPr>
        <w:t>Prekės bus naudojamos naujų vamzdynų  įrengimui, senų vamzdynų remontui ir avarijų likvidavimui.</w:t>
      </w:r>
    </w:p>
    <w:p w14:paraId="780E543C" w14:textId="77777777" w:rsidR="00BD75EE" w:rsidRPr="005F221F" w:rsidRDefault="00BD75EE">
      <w:pPr>
        <w:pStyle w:val="ListParagraph"/>
        <w:numPr>
          <w:ilvl w:val="1"/>
          <w:numId w:val="9"/>
        </w:numPr>
        <w:pBdr>
          <w:bottom w:val="single" w:sz="8" w:space="1" w:color="auto"/>
          <w:between w:val="single" w:sz="12" w:space="1" w:color="auto"/>
        </w:pBdr>
        <w:tabs>
          <w:tab w:val="left" w:pos="567"/>
        </w:tabs>
        <w:spacing w:before="60" w:after="60"/>
        <w:ind w:left="0" w:firstLine="0"/>
        <w:rPr>
          <w:rFonts w:asciiTheme="minorHAnsi" w:hAnsiTheme="minorHAnsi" w:cstheme="minorHAnsi"/>
          <w:b/>
        </w:rPr>
      </w:pPr>
      <w:r w:rsidRPr="005F221F">
        <w:rPr>
          <w:rFonts w:asciiTheme="minorHAnsi" w:hAnsiTheme="minorHAnsi" w:cstheme="minorHAnsi"/>
          <w:b/>
        </w:rPr>
        <w:t>Pirkimo objekto aprašymas</w:t>
      </w:r>
    </w:p>
    <w:p w14:paraId="3AAE33CB" w14:textId="78AF28E0" w:rsidR="00AD0EAC" w:rsidRPr="005F221F" w:rsidRDefault="000E0F94">
      <w:pPr>
        <w:spacing w:before="60" w:after="60"/>
        <w:ind w:firstLine="0"/>
        <w:jc w:val="both"/>
        <w:rPr>
          <w:rFonts w:asciiTheme="minorHAnsi" w:hAnsiTheme="minorHAnsi" w:cstheme="minorHAnsi"/>
          <w:bCs/>
          <w:iCs/>
        </w:rPr>
      </w:pPr>
      <w:r w:rsidRPr="005F221F">
        <w:rPr>
          <w:rFonts w:asciiTheme="minorHAnsi" w:hAnsiTheme="minorHAnsi" w:cstheme="minorHAnsi"/>
          <w:bCs/>
          <w:iCs/>
        </w:rPr>
        <w:t>3</w:t>
      </w:r>
      <w:r w:rsidR="00E938CE" w:rsidRPr="005F221F">
        <w:rPr>
          <w:rFonts w:asciiTheme="minorHAnsi" w:hAnsiTheme="minorHAnsi" w:cstheme="minorHAnsi"/>
          <w:bCs/>
          <w:iCs/>
        </w:rPr>
        <w:t>.</w:t>
      </w:r>
      <w:r w:rsidR="005E17C6" w:rsidRPr="005F221F">
        <w:rPr>
          <w:rFonts w:asciiTheme="minorHAnsi" w:hAnsiTheme="minorHAnsi" w:cstheme="minorHAnsi"/>
          <w:bCs/>
          <w:iCs/>
        </w:rPr>
        <w:t>1</w:t>
      </w:r>
      <w:r w:rsidR="00E938CE" w:rsidRPr="005F221F">
        <w:rPr>
          <w:rFonts w:asciiTheme="minorHAnsi" w:hAnsiTheme="minorHAnsi" w:cstheme="minorHAnsi"/>
          <w:bCs/>
          <w:iCs/>
        </w:rPr>
        <w:t>.1.</w:t>
      </w:r>
      <w:r w:rsidR="00B90B3B" w:rsidRPr="005F221F">
        <w:rPr>
          <w:rFonts w:asciiTheme="minorHAnsi" w:hAnsiTheme="minorHAnsi" w:cstheme="minorHAnsi"/>
          <w:bCs/>
          <w:iCs/>
        </w:rPr>
        <w:t xml:space="preserve"> </w:t>
      </w:r>
      <w:r w:rsidR="00B90B3B" w:rsidRPr="005F221F">
        <w:rPr>
          <w:rFonts w:asciiTheme="minorHAnsi" w:hAnsiTheme="minorHAnsi" w:cstheme="minorHAnsi"/>
          <w:b/>
          <w:iCs/>
        </w:rPr>
        <w:t>Prekės turi būti naujos, kokybiškos ir turi visiškai atitikti Techninės specifikacijos</w:t>
      </w:r>
      <w:r w:rsidR="00043534" w:rsidRPr="005F221F">
        <w:rPr>
          <w:rFonts w:asciiTheme="minorHAnsi" w:hAnsiTheme="minorHAnsi" w:cstheme="minorHAnsi"/>
          <w:b/>
          <w:iCs/>
        </w:rPr>
        <w:t xml:space="preserve"> bei jos</w:t>
      </w:r>
      <w:r w:rsidR="00B90B3B" w:rsidRPr="005F221F">
        <w:rPr>
          <w:rFonts w:asciiTheme="minorHAnsi" w:hAnsiTheme="minorHAnsi" w:cstheme="minorHAnsi"/>
          <w:b/>
          <w:iCs/>
        </w:rPr>
        <w:t xml:space="preserve"> priede Nr. 1 „Prekių atitikties lentelė“ nurodytus reikalavimus.</w:t>
      </w:r>
      <w:r w:rsidR="00B90B3B" w:rsidRPr="005F221F">
        <w:rPr>
          <w:rFonts w:asciiTheme="minorHAnsi" w:hAnsiTheme="minorHAnsi" w:cstheme="minorHAnsi"/>
          <w:bCs/>
          <w:iCs/>
        </w:rPr>
        <w:t xml:space="preserve"> </w:t>
      </w:r>
    </w:p>
    <w:p w14:paraId="024B9A9A" w14:textId="06ADDF8B" w:rsidR="00AD0EAC" w:rsidRPr="005F221F" w:rsidRDefault="000E0F94">
      <w:pPr>
        <w:spacing w:before="60" w:after="60"/>
        <w:ind w:firstLine="0"/>
        <w:jc w:val="both"/>
        <w:rPr>
          <w:rFonts w:asciiTheme="minorHAnsi" w:hAnsiTheme="minorHAnsi" w:cstheme="minorHAnsi"/>
        </w:rPr>
      </w:pPr>
      <w:r w:rsidRPr="005F221F">
        <w:rPr>
          <w:rFonts w:asciiTheme="minorHAnsi" w:hAnsiTheme="minorHAnsi" w:cstheme="minorHAnsi"/>
        </w:rPr>
        <w:t>3</w:t>
      </w:r>
      <w:r w:rsidR="00AD0EAC" w:rsidRPr="005F221F">
        <w:rPr>
          <w:rFonts w:asciiTheme="minorHAnsi" w:hAnsiTheme="minorHAnsi" w:cstheme="minorHAnsi"/>
        </w:rPr>
        <w:t>.</w:t>
      </w:r>
      <w:r w:rsidR="005E17C6" w:rsidRPr="005F221F">
        <w:rPr>
          <w:rFonts w:asciiTheme="minorHAnsi" w:hAnsiTheme="minorHAnsi" w:cstheme="minorHAnsi"/>
        </w:rPr>
        <w:t>1</w:t>
      </w:r>
      <w:r w:rsidR="00AD0EAC" w:rsidRPr="005F221F">
        <w:rPr>
          <w:rFonts w:asciiTheme="minorHAnsi" w:hAnsiTheme="minorHAnsi" w:cstheme="minorHAnsi"/>
        </w:rPr>
        <w:t xml:space="preserve">.2. Jei Techninėje specifikacijoje nurodyti konkretūs modeliai, tipai, sistemos, sertifikatai ir kt. gali būti pakeisti lygiaverčiais. Jei Pardavėjas siūlo lygiavertes medžiagas, standartus, metodus, tipus ar pan. – kartu </w:t>
      </w:r>
      <w:r w:rsidR="00AD0EAC" w:rsidRPr="005F221F">
        <w:rPr>
          <w:rFonts w:asciiTheme="minorHAnsi" w:hAnsiTheme="minorHAnsi" w:cstheme="minorHAnsi"/>
        </w:rPr>
        <w:lastRenderedPageBreak/>
        <w:t>su Pasiūlymu turi būti pateikiama ir pagrįsta informacija - pagrindimas – iš kurios Pirkėjas galėtų nustatyti, kad siūlomos medžiagos, standartai, metodai, tipai ar pan. yra lygiaverčiai reikalaujamoms.</w:t>
      </w:r>
    </w:p>
    <w:p w14:paraId="2D43F4FC" w14:textId="31D33DDA" w:rsidR="00AD0EAC" w:rsidRPr="005F221F" w:rsidRDefault="000E0F94">
      <w:pPr>
        <w:spacing w:before="60" w:after="60"/>
        <w:ind w:firstLine="0"/>
        <w:jc w:val="both"/>
        <w:rPr>
          <w:rFonts w:asciiTheme="minorHAnsi" w:hAnsiTheme="minorHAnsi" w:cstheme="minorHAnsi"/>
        </w:rPr>
      </w:pPr>
      <w:r w:rsidRPr="005F221F">
        <w:rPr>
          <w:rFonts w:asciiTheme="minorHAnsi" w:hAnsiTheme="minorHAnsi" w:cstheme="minorHAnsi"/>
        </w:rPr>
        <w:t>3</w:t>
      </w:r>
      <w:r w:rsidR="00AD0EAC" w:rsidRPr="005F221F">
        <w:rPr>
          <w:rFonts w:asciiTheme="minorHAnsi" w:hAnsiTheme="minorHAnsi" w:cstheme="minorHAnsi"/>
        </w:rPr>
        <w:t>.</w:t>
      </w:r>
      <w:r w:rsidR="005E17C6" w:rsidRPr="005F221F">
        <w:rPr>
          <w:rFonts w:asciiTheme="minorHAnsi" w:hAnsiTheme="minorHAnsi" w:cstheme="minorHAnsi"/>
        </w:rPr>
        <w:t>1</w:t>
      </w:r>
      <w:r w:rsidR="00AD0EAC" w:rsidRPr="005F221F">
        <w:rPr>
          <w:rFonts w:asciiTheme="minorHAnsi" w:hAnsiTheme="minorHAnsi" w:cstheme="minorHAnsi"/>
        </w:rPr>
        <w:t xml:space="preserve">.3. </w:t>
      </w:r>
      <w:r w:rsidR="00AD0EAC" w:rsidRPr="005F221F">
        <w:rPr>
          <w:rFonts w:asciiTheme="minorHAnsi" w:hAnsiTheme="minorHAnsi" w:cstheme="minorHAnsi"/>
          <w:bCs/>
          <w:iCs/>
        </w:rPr>
        <w:t>Nurodytos Prekės (medžiagos, produktai, įranga), nekeičiant kainos</w:t>
      </w:r>
      <w:r w:rsidR="00FD6B8D" w:rsidRPr="005F221F">
        <w:rPr>
          <w:rFonts w:asciiTheme="minorHAnsi" w:hAnsiTheme="minorHAnsi" w:cstheme="minorHAnsi"/>
          <w:bCs/>
          <w:iCs/>
        </w:rPr>
        <w:t xml:space="preserve"> (įkainio)</w:t>
      </w:r>
      <w:r w:rsidR="00AD0EAC" w:rsidRPr="005F221F">
        <w:rPr>
          <w:rFonts w:asciiTheme="minorHAnsi" w:hAnsiTheme="minorHAnsi" w:cstheme="minorHAnsi"/>
          <w:bCs/>
          <w:iCs/>
        </w:rPr>
        <w:t xml:space="preserve">,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Prekės visiškai atitinka pirkimo dokumentuose nustatytą </w:t>
      </w:r>
      <w:r w:rsidR="00FD6B8D" w:rsidRPr="005F221F">
        <w:rPr>
          <w:rFonts w:asciiTheme="minorHAnsi" w:hAnsiTheme="minorHAnsi" w:cstheme="minorHAnsi"/>
          <w:bCs/>
          <w:iCs/>
        </w:rPr>
        <w:t>Te</w:t>
      </w:r>
      <w:r w:rsidR="00AD0EAC" w:rsidRPr="005F221F">
        <w:rPr>
          <w:rFonts w:asciiTheme="minorHAnsi" w:hAnsiTheme="minorHAnsi" w:cstheme="minorHAnsi"/>
          <w:bCs/>
          <w:iCs/>
        </w:rPr>
        <w:t xml:space="preserve">chninę specifikaciją ir (ar) Pardavėjo </w:t>
      </w:r>
      <w:r w:rsidR="0008750B" w:rsidRPr="005F221F">
        <w:rPr>
          <w:rFonts w:asciiTheme="minorHAnsi" w:hAnsiTheme="minorHAnsi" w:cstheme="minorHAnsi"/>
          <w:bCs/>
          <w:iCs/>
        </w:rPr>
        <w:t>P</w:t>
      </w:r>
      <w:r w:rsidR="00AD0EAC" w:rsidRPr="005F221F">
        <w:rPr>
          <w:rFonts w:asciiTheme="minorHAnsi" w:hAnsiTheme="minorHAnsi" w:cstheme="minorHAnsi"/>
          <w:bCs/>
          <w:iCs/>
        </w:rPr>
        <w:t xml:space="preserve">asiūlyme nurodytas techninių rodiklių </w:t>
      </w:r>
      <w:r w:rsidR="00AD0EAC" w:rsidRPr="005F221F">
        <w:rPr>
          <w:rFonts w:asciiTheme="minorHAnsi" w:hAnsiTheme="minorHAnsi" w:cstheme="minorHAnsi"/>
          <w:bCs/>
          <w:iCs/>
          <w:shd w:val="clear" w:color="auto" w:fill="FFFFFF" w:themeFill="background1"/>
        </w:rPr>
        <w:t xml:space="preserve">reikšmes, </w:t>
      </w:r>
      <w:r w:rsidR="00AD0EAC" w:rsidRPr="005F221F">
        <w:rPr>
          <w:rFonts w:asciiTheme="minorHAnsi" w:hAnsiTheme="minorHAnsi" w:cstheme="minorHAnsi"/>
          <w:shd w:val="clear" w:color="auto" w:fill="FFFFFF" w:themeFill="background1"/>
        </w:rPr>
        <w:t>yra ne prastesnės, o lygiavertės ar geresnės kokybės</w:t>
      </w:r>
      <w:r w:rsidR="00AD0EAC" w:rsidRPr="005F221F">
        <w:rPr>
          <w:rFonts w:asciiTheme="minorHAnsi" w:hAnsiTheme="minorHAnsi" w:cstheme="minorHAnsi"/>
          <w:bCs/>
          <w:iCs/>
          <w:shd w:val="clear" w:color="auto" w:fill="FFFFFF" w:themeFill="background1"/>
        </w:rPr>
        <w:t>. Toks Prekės (-</w:t>
      </w:r>
      <w:proofErr w:type="spellStart"/>
      <w:r w:rsidR="00AD0EAC" w:rsidRPr="005F221F">
        <w:rPr>
          <w:rFonts w:asciiTheme="minorHAnsi" w:hAnsiTheme="minorHAnsi" w:cstheme="minorHAnsi"/>
          <w:bCs/>
          <w:iCs/>
          <w:shd w:val="clear" w:color="auto" w:fill="FFFFFF" w:themeFill="background1"/>
        </w:rPr>
        <w:t>ių</w:t>
      </w:r>
      <w:proofErr w:type="spellEnd"/>
      <w:r w:rsidR="00AD0EAC" w:rsidRPr="005F221F">
        <w:rPr>
          <w:rFonts w:asciiTheme="minorHAnsi" w:hAnsiTheme="minorHAnsi" w:cstheme="minorHAnsi"/>
          <w:bCs/>
          <w:iCs/>
          <w:shd w:val="clear" w:color="auto" w:fill="FFFFFF" w:themeFill="background1"/>
        </w:rPr>
        <w:t>) keitimas įforminamas raštu sudarant papildomą susitarimą prie Sutarties.</w:t>
      </w:r>
    </w:p>
    <w:p w14:paraId="6E066F9D" w14:textId="223BF2FF" w:rsidR="00E938CE" w:rsidRPr="005F221F" w:rsidRDefault="000E0F94">
      <w:pPr>
        <w:spacing w:before="60" w:after="60"/>
        <w:ind w:firstLine="0"/>
        <w:jc w:val="both"/>
        <w:rPr>
          <w:rFonts w:asciiTheme="minorHAnsi" w:hAnsiTheme="minorHAnsi" w:cstheme="minorHAnsi"/>
          <w:bCs/>
          <w:iCs/>
        </w:rPr>
      </w:pPr>
      <w:r w:rsidRPr="005F221F">
        <w:rPr>
          <w:rFonts w:asciiTheme="minorHAnsi" w:hAnsiTheme="minorHAnsi" w:cstheme="minorHAnsi"/>
          <w:bCs/>
          <w:iCs/>
        </w:rPr>
        <w:t>3</w:t>
      </w:r>
      <w:r w:rsidR="00AD0EAC" w:rsidRPr="005F221F">
        <w:rPr>
          <w:rFonts w:asciiTheme="minorHAnsi" w:hAnsiTheme="minorHAnsi" w:cstheme="minorHAnsi"/>
          <w:bCs/>
          <w:iCs/>
        </w:rPr>
        <w:t>.</w:t>
      </w:r>
      <w:r w:rsidR="005E17C6" w:rsidRPr="005F221F">
        <w:rPr>
          <w:rFonts w:asciiTheme="minorHAnsi" w:hAnsiTheme="minorHAnsi" w:cstheme="minorHAnsi"/>
          <w:bCs/>
          <w:iCs/>
        </w:rPr>
        <w:t>1</w:t>
      </w:r>
      <w:r w:rsidR="00AD0EAC" w:rsidRPr="005F221F">
        <w:rPr>
          <w:rFonts w:asciiTheme="minorHAnsi" w:hAnsiTheme="minorHAnsi" w:cstheme="minorHAnsi"/>
          <w:bCs/>
          <w:iCs/>
        </w:rPr>
        <w:t>.4</w:t>
      </w:r>
      <w:r w:rsidR="00AD0EAC" w:rsidRPr="005F221F">
        <w:rPr>
          <w:rFonts w:asciiTheme="minorHAnsi" w:hAnsiTheme="minorHAnsi" w:cstheme="minorHAnsi"/>
          <w:b/>
          <w:i/>
        </w:rPr>
        <w:t xml:space="preserve">. </w:t>
      </w:r>
      <w:r w:rsidR="00B90B3B" w:rsidRPr="005F221F">
        <w:rPr>
          <w:rFonts w:asciiTheme="minorHAnsi" w:hAnsiTheme="minorHAnsi" w:cstheme="minorHAnsi"/>
          <w:b/>
          <w:iCs/>
        </w:rPr>
        <w:t xml:space="preserve">Prekėms turi būti taikoma ne mažiau kaip </w:t>
      </w:r>
      <w:sdt>
        <w:sdtPr>
          <w:rPr>
            <w:rFonts w:asciiTheme="minorHAnsi" w:eastAsia="MS Gothic" w:hAnsiTheme="minorHAnsi" w:cstheme="minorHAnsi"/>
            <w:b/>
          </w:rPr>
          <w:id w:val="99455303"/>
          <w:placeholder>
            <w:docPart w:val="DefaultPlaceholder_-1854013438"/>
          </w:placeholder>
          <w:comboBox>
            <w:listItem w:displayText="Pasirinkti ir pakoreguoti" w:value="Pasirinkti ir pakoreguoti"/>
            <w:listItem w:displayText="xx mėn." w:value="xx mėn."/>
          </w:comboBox>
        </w:sdtPr>
        <w:sdtContent>
          <w:r w:rsidR="001C6F6E" w:rsidRPr="005F221F">
            <w:rPr>
              <w:rFonts w:asciiTheme="minorHAnsi" w:eastAsia="MS Gothic" w:hAnsiTheme="minorHAnsi" w:cstheme="minorHAnsi"/>
              <w:b/>
              <w:lang w:val="en-US"/>
            </w:rPr>
            <w:t>12</w:t>
          </w:r>
          <w:r w:rsidR="00B40D70" w:rsidRPr="005F221F">
            <w:rPr>
              <w:rFonts w:asciiTheme="minorHAnsi" w:eastAsia="MS Gothic" w:hAnsiTheme="minorHAnsi" w:cstheme="minorHAnsi"/>
              <w:b/>
            </w:rPr>
            <w:t xml:space="preserve"> mėn.</w:t>
          </w:r>
        </w:sdtContent>
      </w:sdt>
      <w:r w:rsidR="00B90B3B" w:rsidRPr="005F221F">
        <w:rPr>
          <w:rFonts w:asciiTheme="minorHAnsi" w:hAnsiTheme="minorHAnsi" w:cstheme="minorHAnsi"/>
          <w:b/>
          <w:iCs/>
        </w:rPr>
        <w:t xml:space="preserve"> nemokama kokybės garantija.</w:t>
      </w:r>
      <w:r w:rsidR="00AD0EAC" w:rsidRPr="005F221F">
        <w:rPr>
          <w:rFonts w:asciiTheme="minorHAnsi" w:hAnsiTheme="minorHAnsi" w:cstheme="minorHAnsi"/>
          <w:bCs/>
          <w:iCs/>
        </w:rPr>
        <w:t xml:space="preserve"> Garantinis laikotarpis prasideda nuo </w:t>
      </w:r>
      <w:r w:rsidR="00360D06" w:rsidRPr="005F221F">
        <w:rPr>
          <w:rFonts w:asciiTheme="minorHAnsi" w:hAnsiTheme="minorHAnsi" w:cstheme="minorHAnsi"/>
          <w:bCs/>
          <w:iCs/>
        </w:rPr>
        <w:t>Prekių perdavimo–priėmimo momento</w:t>
      </w:r>
      <w:r w:rsidR="004F2D49" w:rsidRPr="005F221F">
        <w:rPr>
          <w:rFonts w:asciiTheme="minorHAnsi" w:hAnsiTheme="minorHAnsi" w:cstheme="minorHAnsi"/>
          <w:bCs/>
          <w:iCs/>
        </w:rPr>
        <w:t>, t. y. nuo Važtaraščio pasirašymo</w:t>
      </w:r>
      <w:r w:rsidR="0078744A" w:rsidRPr="005F221F">
        <w:rPr>
          <w:rFonts w:asciiTheme="minorHAnsi" w:hAnsiTheme="minorHAnsi" w:cstheme="minorHAnsi"/>
          <w:bCs/>
          <w:iCs/>
        </w:rPr>
        <w:t>.</w:t>
      </w:r>
    </w:p>
    <w:p w14:paraId="2E276512" w14:textId="4A81DDEA" w:rsidR="005E17C6" w:rsidRPr="005F221F" w:rsidRDefault="000E0F94" w:rsidP="00CB3319">
      <w:pPr>
        <w:spacing w:before="60" w:after="60"/>
        <w:ind w:firstLine="0"/>
        <w:jc w:val="both"/>
        <w:rPr>
          <w:rFonts w:asciiTheme="minorHAnsi" w:hAnsiTheme="minorHAnsi" w:cstheme="minorHAnsi"/>
          <w:bCs/>
          <w:iCs/>
        </w:rPr>
      </w:pPr>
      <w:r w:rsidRPr="005F221F">
        <w:rPr>
          <w:rFonts w:asciiTheme="minorHAnsi" w:hAnsiTheme="minorHAnsi" w:cstheme="minorHAnsi"/>
          <w:bCs/>
          <w:iCs/>
        </w:rPr>
        <w:t>3</w:t>
      </w:r>
      <w:r w:rsidR="00B90B3B" w:rsidRPr="005F221F">
        <w:rPr>
          <w:rFonts w:asciiTheme="minorHAnsi" w:hAnsiTheme="minorHAnsi" w:cstheme="minorHAnsi"/>
          <w:bCs/>
          <w:iCs/>
        </w:rPr>
        <w:t>.</w:t>
      </w:r>
      <w:r w:rsidR="005E17C6" w:rsidRPr="005F221F">
        <w:rPr>
          <w:rFonts w:asciiTheme="minorHAnsi" w:hAnsiTheme="minorHAnsi" w:cstheme="minorHAnsi"/>
          <w:bCs/>
          <w:iCs/>
        </w:rPr>
        <w:t>1</w:t>
      </w:r>
      <w:r w:rsidR="00B90B3B" w:rsidRPr="005F221F">
        <w:rPr>
          <w:rFonts w:asciiTheme="minorHAnsi" w:hAnsiTheme="minorHAnsi" w:cstheme="minorHAnsi"/>
          <w:bCs/>
          <w:iCs/>
        </w:rPr>
        <w:t>.</w:t>
      </w:r>
      <w:r w:rsidR="00AD0EAC" w:rsidRPr="005F221F">
        <w:rPr>
          <w:rFonts w:asciiTheme="minorHAnsi" w:hAnsiTheme="minorHAnsi" w:cstheme="minorHAnsi"/>
          <w:bCs/>
          <w:iCs/>
        </w:rPr>
        <w:t>5</w:t>
      </w:r>
      <w:r w:rsidR="00B90B3B" w:rsidRPr="005F221F">
        <w:rPr>
          <w:rFonts w:asciiTheme="minorHAnsi" w:hAnsiTheme="minorHAnsi" w:cstheme="minorHAnsi"/>
          <w:bCs/>
          <w:iCs/>
        </w:rPr>
        <w:t xml:space="preserve">. </w:t>
      </w:r>
      <w:r w:rsidR="00AD0EAC" w:rsidRPr="005F221F">
        <w:rPr>
          <w:rFonts w:asciiTheme="minorHAnsi" w:hAnsiTheme="minorHAnsi" w:cstheme="minorHAnsi"/>
          <w:bCs/>
          <w:iCs/>
        </w:rPr>
        <w:t>Pardavėjas garantuoja, kad Prekių garantiniu laikotarpiu gedimai, atsiradę dėl brokuotų medžiagų ar Prekių gamybos klaidų bus šalinami nemokamai arba pakeičiant nekokybiškas Prekes naujomis.</w:t>
      </w:r>
    </w:p>
    <w:p w14:paraId="732B2682" w14:textId="3D4E6C40" w:rsidR="00434368" w:rsidRPr="005F221F" w:rsidRDefault="00434368" w:rsidP="00CB3319">
      <w:pPr>
        <w:spacing w:before="60" w:after="60"/>
        <w:ind w:firstLine="0"/>
        <w:jc w:val="both"/>
        <w:rPr>
          <w:rFonts w:asciiTheme="minorHAnsi" w:hAnsiTheme="minorHAnsi" w:cstheme="minorHAnsi"/>
          <w:bCs/>
          <w:iCs/>
        </w:rPr>
      </w:pPr>
      <w:r w:rsidRPr="005F221F">
        <w:rPr>
          <w:rFonts w:asciiTheme="minorHAnsi" w:hAnsiTheme="minorHAnsi" w:cstheme="minorHAnsi"/>
          <w:bCs/>
          <w:iCs/>
        </w:rPr>
        <w:t>3.1.6. Prekių techninės charakteristikos</w:t>
      </w:r>
      <w:r w:rsidR="00F0793E" w:rsidRPr="005F221F">
        <w:rPr>
          <w:rFonts w:asciiTheme="minorHAnsi" w:hAnsiTheme="minorHAnsi" w:cstheme="minorHAnsi"/>
          <w:bCs/>
          <w:iCs/>
        </w:rPr>
        <w:t xml:space="preserve"> pateiktos Lentelėje Nr. 1 ir Techninės specifikacijos priede Nr. 1</w:t>
      </w:r>
      <w:r w:rsidR="00AE00BF" w:rsidRPr="005F221F">
        <w:rPr>
          <w:rFonts w:asciiTheme="minorHAnsi" w:hAnsiTheme="minorHAnsi" w:cstheme="minorHAnsi"/>
          <w:bCs/>
          <w:iCs/>
        </w:rPr>
        <w:t>:</w:t>
      </w:r>
    </w:p>
    <w:p w14:paraId="6EBE0054" w14:textId="1E20E169" w:rsidR="00F0793E" w:rsidRPr="005F221F" w:rsidRDefault="00F0793E" w:rsidP="000B2C9A">
      <w:pPr>
        <w:spacing w:before="60" w:after="60"/>
        <w:ind w:firstLine="0"/>
        <w:jc w:val="right"/>
        <w:rPr>
          <w:rFonts w:asciiTheme="minorHAnsi" w:hAnsiTheme="minorHAnsi" w:cstheme="minorHAnsi"/>
          <w:bCs/>
          <w:iCs/>
        </w:rPr>
      </w:pPr>
      <w:r w:rsidRPr="005F221F">
        <w:rPr>
          <w:rFonts w:asciiTheme="minorHAnsi" w:hAnsiTheme="minorHAnsi" w:cstheme="minorHAnsi"/>
          <w:bCs/>
          <w:iCs/>
        </w:rPr>
        <w:t>Lentelė Nr. 1</w:t>
      </w:r>
    </w:p>
    <w:tbl>
      <w:tblPr>
        <w:tblStyle w:val="TableGrid"/>
        <w:tblW w:w="0" w:type="auto"/>
        <w:tblLook w:val="04A0" w:firstRow="1" w:lastRow="0" w:firstColumn="1" w:lastColumn="0" w:noHBand="0" w:noVBand="1"/>
      </w:tblPr>
      <w:tblGrid>
        <w:gridCol w:w="988"/>
        <w:gridCol w:w="2835"/>
        <w:gridCol w:w="5805"/>
      </w:tblGrid>
      <w:tr w:rsidR="005F221F" w:rsidRPr="005F221F" w14:paraId="3F958BDC" w14:textId="77777777" w:rsidTr="00BD4EFB">
        <w:tc>
          <w:tcPr>
            <w:tcW w:w="988" w:type="dxa"/>
          </w:tcPr>
          <w:p w14:paraId="257D0280" w14:textId="633DA052" w:rsidR="00434368" w:rsidRPr="005F221F" w:rsidRDefault="00434368" w:rsidP="00CB3319">
            <w:pPr>
              <w:spacing w:before="60" w:after="60"/>
              <w:ind w:firstLine="0"/>
              <w:jc w:val="both"/>
              <w:rPr>
                <w:rFonts w:asciiTheme="minorHAnsi" w:hAnsiTheme="minorHAnsi" w:cstheme="minorHAnsi"/>
                <w:b/>
                <w:bCs/>
                <w:sz w:val="22"/>
                <w:szCs w:val="22"/>
              </w:rPr>
            </w:pPr>
            <w:r w:rsidRPr="005F221F">
              <w:rPr>
                <w:rFonts w:asciiTheme="minorHAnsi" w:hAnsiTheme="minorHAnsi" w:cstheme="minorHAnsi"/>
                <w:b/>
                <w:bCs/>
                <w:sz w:val="22"/>
                <w:szCs w:val="22"/>
              </w:rPr>
              <w:t>Eil. Nr.</w:t>
            </w:r>
          </w:p>
        </w:tc>
        <w:tc>
          <w:tcPr>
            <w:tcW w:w="2835" w:type="dxa"/>
          </w:tcPr>
          <w:p w14:paraId="6C9563E0" w14:textId="77777777" w:rsidR="00586C35" w:rsidRPr="005F221F" w:rsidRDefault="00586C35" w:rsidP="00586C35">
            <w:pPr>
              <w:spacing w:before="60" w:after="60"/>
              <w:ind w:firstLine="0"/>
              <w:jc w:val="both"/>
              <w:rPr>
                <w:rFonts w:asciiTheme="minorHAnsi" w:hAnsiTheme="minorHAnsi" w:cstheme="minorHAnsi"/>
                <w:b/>
                <w:bCs/>
                <w:sz w:val="22"/>
                <w:szCs w:val="22"/>
              </w:rPr>
            </w:pPr>
            <w:r w:rsidRPr="005F221F">
              <w:rPr>
                <w:rFonts w:asciiTheme="minorHAnsi" w:hAnsiTheme="minorHAnsi" w:cstheme="minorHAnsi"/>
                <w:b/>
                <w:bCs/>
                <w:sz w:val="22"/>
                <w:szCs w:val="22"/>
              </w:rPr>
              <w:t>Techniniai reikalavimai ir</w:t>
            </w:r>
          </w:p>
          <w:p w14:paraId="2BD2389D" w14:textId="3A2566B6" w:rsidR="00434368" w:rsidRPr="005F221F" w:rsidRDefault="00586C35" w:rsidP="00586C35">
            <w:pPr>
              <w:spacing w:before="60" w:after="60"/>
              <w:ind w:firstLine="0"/>
              <w:jc w:val="both"/>
              <w:rPr>
                <w:rFonts w:asciiTheme="minorHAnsi" w:hAnsiTheme="minorHAnsi" w:cstheme="minorHAnsi"/>
                <w:b/>
                <w:bCs/>
                <w:iCs/>
                <w:sz w:val="22"/>
                <w:szCs w:val="22"/>
              </w:rPr>
            </w:pPr>
            <w:r w:rsidRPr="005F221F">
              <w:rPr>
                <w:rFonts w:asciiTheme="minorHAnsi" w:hAnsiTheme="minorHAnsi" w:cstheme="minorHAnsi"/>
                <w:b/>
                <w:bCs/>
                <w:sz w:val="22"/>
                <w:szCs w:val="22"/>
              </w:rPr>
              <w:t>parametrai</w:t>
            </w:r>
          </w:p>
        </w:tc>
        <w:tc>
          <w:tcPr>
            <w:tcW w:w="5805" w:type="dxa"/>
          </w:tcPr>
          <w:p w14:paraId="3AD2AF22" w14:textId="3C004882" w:rsidR="00434368" w:rsidRPr="005F221F" w:rsidRDefault="00586C35" w:rsidP="00CB3319">
            <w:pPr>
              <w:spacing w:before="60" w:after="60"/>
              <w:ind w:firstLine="0"/>
              <w:jc w:val="both"/>
              <w:rPr>
                <w:rFonts w:asciiTheme="minorHAnsi" w:hAnsiTheme="minorHAnsi" w:cstheme="minorHAnsi"/>
                <w:b/>
                <w:bCs/>
                <w:iCs/>
                <w:sz w:val="22"/>
                <w:szCs w:val="22"/>
              </w:rPr>
            </w:pPr>
            <w:r w:rsidRPr="005F221F">
              <w:rPr>
                <w:rFonts w:asciiTheme="minorHAnsi" w:hAnsiTheme="minorHAnsi" w:cstheme="minorHAnsi"/>
                <w:b/>
                <w:bCs/>
                <w:sz w:val="22"/>
                <w:szCs w:val="22"/>
              </w:rPr>
              <w:t>Dydis, sąlyga</w:t>
            </w:r>
          </w:p>
        </w:tc>
      </w:tr>
      <w:tr w:rsidR="005F221F" w:rsidRPr="005F221F" w14:paraId="1D11FF9B" w14:textId="77777777" w:rsidTr="00BD4EFB">
        <w:tc>
          <w:tcPr>
            <w:tcW w:w="988" w:type="dxa"/>
          </w:tcPr>
          <w:p w14:paraId="6D56E33E" w14:textId="1C65AE13"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Cs/>
                <w:iCs/>
                <w:sz w:val="22"/>
                <w:szCs w:val="22"/>
              </w:rPr>
              <w:t>1.</w:t>
            </w:r>
          </w:p>
        </w:tc>
        <w:tc>
          <w:tcPr>
            <w:tcW w:w="2835" w:type="dxa"/>
          </w:tcPr>
          <w:p w14:paraId="67234EF6" w14:textId="16049B5F"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
                <w:bCs/>
                <w:sz w:val="22"/>
                <w:szCs w:val="22"/>
              </w:rPr>
              <w:t>Gaminiui taikomi standartai</w:t>
            </w:r>
          </w:p>
        </w:tc>
        <w:tc>
          <w:tcPr>
            <w:tcW w:w="5805" w:type="dxa"/>
          </w:tcPr>
          <w:p w14:paraId="50991D9D" w14:textId="236B6C0D"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sz w:val="22"/>
                <w:szCs w:val="22"/>
              </w:rPr>
              <w:t>LST EN 14525 arba lygiavertis</w:t>
            </w:r>
          </w:p>
        </w:tc>
      </w:tr>
      <w:tr w:rsidR="005F221F" w:rsidRPr="005F221F" w14:paraId="6650A7C6" w14:textId="77777777" w:rsidTr="00BD4EFB">
        <w:tc>
          <w:tcPr>
            <w:tcW w:w="988" w:type="dxa"/>
          </w:tcPr>
          <w:p w14:paraId="1AB1297A" w14:textId="420150E4"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Cs/>
                <w:iCs/>
                <w:sz w:val="22"/>
                <w:szCs w:val="22"/>
              </w:rPr>
              <w:t>2.</w:t>
            </w:r>
          </w:p>
        </w:tc>
        <w:tc>
          <w:tcPr>
            <w:tcW w:w="2835" w:type="dxa"/>
          </w:tcPr>
          <w:p w14:paraId="5687A28B" w14:textId="4CDD8F67"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
                <w:bCs/>
                <w:sz w:val="22"/>
                <w:szCs w:val="22"/>
              </w:rPr>
              <w:t>Darbinė terpė</w:t>
            </w:r>
          </w:p>
        </w:tc>
        <w:tc>
          <w:tcPr>
            <w:tcW w:w="5805" w:type="dxa"/>
          </w:tcPr>
          <w:p w14:paraId="2C73820B" w14:textId="6AD34818"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sz w:val="22"/>
                <w:szCs w:val="22"/>
              </w:rPr>
              <w:t>Geriamasis vanduo</w:t>
            </w:r>
          </w:p>
        </w:tc>
      </w:tr>
      <w:tr w:rsidR="005F221F" w:rsidRPr="005F221F" w14:paraId="7F7A8BE9" w14:textId="77777777" w:rsidTr="00BD4EFB">
        <w:tc>
          <w:tcPr>
            <w:tcW w:w="988" w:type="dxa"/>
          </w:tcPr>
          <w:p w14:paraId="6A3CF38A" w14:textId="00AB0387"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Cs/>
                <w:iCs/>
                <w:sz w:val="22"/>
                <w:szCs w:val="22"/>
              </w:rPr>
              <w:t>3.</w:t>
            </w:r>
          </w:p>
        </w:tc>
        <w:tc>
          <w:tcPr>
            <w:tcW w:w="2835" w:type="dxa"/>
          </w:tcPr>
          <w:p w14:paraId="3F415795" w14:textId="4681AD37"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
                <w:bCs/>
                <w:sz w:val="22"/>
                <w:szCs w:val="22"/>
              </w:rPr>
              <w:t>Nominalus slėgis</w:t>
            </w:r>
          </w:p>
        </w:tc>
        <w:tc>
          <w:tcPr>
            <w:tcW w:w="5805" w:type="dxa"/>
          </w:tcPr>
          <w:p w14:paraId="48C9C43F" w14:textId="77DEF16A"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sz w:val="22"/>
                <w:szCs w:val="22"/>
              </w:rPr>
              <w:t>PN 10; PN 16</w:t>
            </w:r>
          </w:p>
        </w:tc>
      </w:tr>
      <w:tr w:rsidR="005F221F" w:rsidRPr="005F221F" w14:paraId="765DE8A8" w14:textId="77777777" w:rsidTr="00BD4EFB">
        <w:tc>
          <w:tcPr>
            <w:tcW w:w="988" w:type="dxa"/>
          </w:tcPr>
          <w:p w14:paraId="2BF5DB38" w14:textId="495D8064"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Cs/>
                <w:iCs/>
                <w:sz w:val="22"/>
                <w:szCs w:val="22"/>
              </w:rPr>
              <w:t>4.</w:t>
            </w:r>
          </w:p>
        </w:tc>
        <w:tc>
          <w:tcPr>
            <w:tcW w:w="2835" w:type="dxa"/>
          </w:tcPr>
          <w:p w14:paraId="1B56607C" w14:textId="3EE078ED"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
                <w:bCs/>
                <w:sz w:val="22"/>
                <w:szCs w:val="22"/>
              </w:rPr>
              <w:t>Jungties tipas</w:t>
            </w:r>
          </w:p>
        </w:tc>
        <w:tc>
          <w:tcPr>
            <w:tcW w:w="5805" w:type="dxa"/>
          </w:tcPr>
          <w:p w14:paraId="448BFB08" w14:textId="6B1CEE56" w:rsidR="00434368" w:rsidRPr="005F221F" w:rsidRDefault="00434368" w:rsidP="00434368">
            <w:pPr>
              <w:pStyle w:val="ListParagraph"/>
              <w:numPr>
                <w:ilvl w:val="0"/>
                <w:numId w:val="53"/>
              </w:numPr>
              <w:contextualSpacing w:val="0"/>
              <w:jc w:val="both"/>
              <w:rPr>
                <w:rFonts w:asciiTheme="minorHAnsi" w:hAnsiTheme="minorHAnsi" w:cstheme="minorHAnsi"/>
                <w:sz w:val="22"/>
                <w:szCs w:val="22"/>
              </w:rPr>
            </w:pPr>
            <w:r w:rsidRPr="005F221F">
              <w:rPr>
                <w:rFonts w:asciiTheme="minorHAnsi" w:hAnsiTheme="minorHAnsi" w:cstheme="minorHAnsi"/>
                <w:sz w:val="22"/>
                <w:szCs w:val="22"/>
              </w:rPr>
              <w:t>Dviguba mova</w:t>
            </w:r>
          </w:p>
          <w:p w14:paraId="492A4111" w14:textId="77777777" w:rsidR="00434368" w:rsidRPr="005F221F" w:rsidRDefault="00434368" w:rsidP="00434368">
            <w:pPr>
              <w:pStyle w:val="ListParagraph"/>
              <w:ind w:left="181"/>
              <w:rPr>
                <w:rFonts w:asciiTheme="minorHAnsi" w:hAnsiTheme="minorHAnsi" w:cstheme="minorHAnsi"/>
                <w:sz w:val="22"/>
                <w:szCs w:val="22"/>
              </w:rPr>
            </w:pPr>
            <w:r w:rsidRPr="005F221F">
              <w:rPr>
                <w:rFonts w:asciiTheme="minorHAnsi" w:hAnsiTheme="minorHAnsi" w:cstheme="minorHAnsi"/>
                <w:noProof/>
                <w:sz w:val="22"/>
                <w:szCs w:val="22"/>
                <w:lang w:eastAsia="lt-LT"/>
              </w:rPr>
              <w:drawing>
                <wp:inline distT="0" distB="0" distL="0" distR="0" wp14:anchorId="4D103328" wp14:editId="018763CC">
                  <wp:extent cx="1813908" cy="11645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6357" t="6790" r="9527" b="44441"/>
                          <a:stretch/>
                        </pic:blipFill>
                        <pic:spPr bwMode="auto">
                          <a:xfrm>
                            <a:off x="0" y="0"/>
                            <a:ext cx="1826810" cy="1172849"/>
                          </a:xfrm>
                          <a:prstGeom prst="rect">
                            <a:avLst/>
                          </a:prstGeom>
                          <a:ln>
                            <a:noFill/>
                          </a:ln>
                          <a:extLst>
                            <a:ext uri="{53640926-AAD7-44D8-BBD7-CCE9431645EC}">
                              <a14:shadowObscured xmlns:a14="http://schemas.microsoft.com/office/drawing/2010/main"/>
                            </a:ext>
                          </a:extLst>
                        </pic:spPr>
                      </pic:pic>
                    </a:graphicData>
                  </a:graphic>
                </wp:inline>
              </w:drawing>
            </w:r>
          </w:p>
          <w:p w14:paraId="750EF6E0" w14:textId="77777777" w:rsidR="00434368" w:rsidRPr="005F221F" w:rsidRDefault="00434368" w:rsidP="00434368">
            <w:pPr>
              <w:pStyle w:val="ListParagraph"/>
              <w:jc w:val="both"/>
              <w:rPr>
                <w:rFonts w:asciiTheme="minorHAnsi" w:hAnsiTheme="minorHAnsi" w:cstheme="minorHAnsi"/>
                <w:sz w:val="22"/>
                <w:szCs w:val="22"/>
              </w:rPr>
            </w:pPr>
            <w:r w:rsidRPr="005F221F">
              <w:rPr>
                <w:rFonts w:asciiTheme="minorHAnsi" w:hAnsiTheme="minorHAnsi" w:cstheme="minorHAnsi"/>
                <w:sz w:val="22"/>
                <w:szCs w:val="22"/>
              </w:rPr>
              <w:t>1 – mova</w:t>
            </w:r>
          </w:p>
          <w:p w14:paraId="5A21D713" w14:textId="77777777" w:rsidR="00434368" w:rsidRPr="005F221F" w:rsidRDefault="00434368" w:rsidP="00434368">
            <w:pPr>
              <w:pStyle w:val="ListParagraph"/>
              <w:jc w:val="both"/>
              <w:rPr>
                <w:rFonts w:asciiTheme="minorHAnsi" w:hAnsiTheme="minorHAnsi" w:cstheme="minorHAnsi"/>
                <w:sz w:val="22"/>
                <w:szCs w:val="22"/>
              </w:rPr>
            </w:pPr>
            <w:r w:rsidRPr="005F221F">
              <w:rPr>
                <w:rFonts w:asciiTheme="minorHAnsi" w:hAnsiTheme="minorHAnsi" w:cstheme="minorHAnsi"/>
                <w:sz w:val="22"/>
                <w:szCs w:val="22"/>
              </w:rPr>
              <w:t>2 – vamzdžio įmovimo gylis</w:t>
            </w:r>
          </w:p>
          <w:p w14:paraId="5F44DCBA" w14:textId="77777777" w:rsidR="00434368" w:rsidRPr="005F221F" w:rsidRDefault="00434368" w:rsidP="00434368">
            <w:pPr>
              <w:pStyle w:val="ListParagraph"/>
              <w:jc w:val="both"/>
              <w:rPr>
                <w:rFonts w:asciiTheme="minorHAnsi" w:hAnsiTheme="minorHAnsi" w:cstheme="minorHAnsi"/>
                <w:sz w:val="22"/>
                <w:szCs w:val="22"/>
              </w:rPr>
            </w:pPr>
            <w:r w:rsidRPr="005F221F">
              <w:rPr>
                <w:rFonts w:asciiTheme="minorHAnsi" w:hAnsiTheme="minorHAnsi" w:cstheme="minorHAnsi"/>
                <w:sz w:val="22"/>
                <w:szCs w:val="22"/>
              </w:rPr>
              <w:t>3 – tarpas tarp vamzdžių galų</w:t>
            </w:r>
          </w:p>
          <w:p w14:paraId="6FD4A9D4" w14:textId="77777777" w:rsidR="00434368" w:rsidRPr="005F221F" w:rsidRDefault="00434368" w:rsidP="00434368">
            <w:pPr>
              <w:pStyle w:val="ListParagraph"/>
              <w:jc w:val="both"/>
              <w:rPr>
                <w:rFonts w:asciiTheme="minorHAnsi" w:hAnsiTheme="minorHAnsi" w:cstheme="minorHAnsi"/>
                <w:sz w:val="22"/>
                <w:szCs w:val="22"/>
              </w:rPr>
            </w:pPr>
            <w:r w:rsidRPr="005F221F">
              <w:rPr>
                <w:rFonts w:asciiTheme="minorHAnsi" w:hAnsiTheme="minorHAnsi" w:cstheme="minorHAnsi"/>
                <w:sz w:val="22"/>
                <w:szCs w:val="22"/>
              </w:rPr>
              <w:t xml:space="preserve">4 – tarpinė </w:t>
            </w:r>
          </w:p>
          <w:p w14:paraId="4C841730" w14:textId="77777777" w:rsidR="00434368" w:rsidRPr="005F221F" w:rsidRDefault="00434368" w:rsidP="00434368">
            <w:pPr>
              <w:pStyle w:val="ListParagraph"/>
              <w:jc w:val="both"/>
              <w:rPr>
                <w:rFonts w:asciiTheme="minorHAnsi" w:hAnsiTheme="minorHAnsi" w:cstheme="minorHAnsi"/>
                <w:sz w:val="22"/>
                <w:szCs w:val="22"/>
              </w:rPr>
            </w:pPr>
          </w:p>
          <w:p w14:paraId="027A58F2" w14:textId="77777777" w:rsidR="00434368" w:rsidRPr="005F221F" w:rsidRDefault="00434368" w:rsidP="00434368">
            <w:pPr>
              <w:pStyle w:val="ListParagraph"/>
              <w:jc w:val="both"/>
              <w:rPr>
                <w:rFonts w:asciiTheme="minorHAnsi" w:hAnsiTheme="minorHAnsi" w:cstheme="minorHAnsi"/>
                <w:sz w:val="22"/>
                <w:szCs w:val="22"/>
              </w:rPr>
            </w:pPr>
          </w:p>
          <w:p w14:paraId="2AB2DA7D" w14:textId="4FF03B3F" w:rsidR="00434368" w:rsidRPr="005F221F" w:rsidRDefault="00434368" w:rsidP="00434368">
            <w:pPr>
              <w:pStyle w:val="ListParagraph"/>
              <w:numPr>
                <w:ilvl w:val="0"/>
                <w:numId w:val="53"/>
              </w:numPr>
              <w:contextualSpacing w:val="0"/>
              <w:jc w:val="both"/>
              <w:rPr>
                <w:rFonts w:asciiTheme="minorHAnsi" w:hAnsiTheme="minorHAnsi" w:cstheme="minorHAnsi"/>
                <w:sz w:val="22"/>
                <w:szCs w:val="22"/>
              </w:rPr>
            </w:pPr>
            <w:proofErr w:type="spellStart"/>
            <w:r w:rsidRPr="005F221F">
              <w:rPr>
                <w:rFonts w:asciiTheme="minorHAnsi" w:hAnsiTheme="minorHAnsi" w:cstheme="minorHAnsi"/>
                <w:sz w:val="22"/>
                <w:szCs w:val="22"/>
              </w:rPr>
              <w:t>Flanšinis</w:t>
            </w:r>
            <w:proofErr w:type="spellEnd"/>
            <w:r w:rsidRPr="005F221F">
              <w:rPr>
                <w:rFonts w:asciiTheme="minorHAnsi" w:hAnsiTheme="minorHAnsi" w:cstheme="minorHAnsi"/>
                <w:sz w:val="22"/>
                <w:szCs w:val="22"/>
              </w:rPr>
              <w:t xml:space="preserve"> adapteris</w:t>
            </w:r>
          </w:p>
          <w:p w14:paraId="2A74A516" w14:textId="77777777" w:rsidR="00434368" w:rsidRPr="005F221F" w:rsidRDefault="00434368" w:rsidP="00434368">
            <w:pPr>
              <w:jc w:val="both"/>
              <w:rPr>
                <w:rFonts w:asciiTheme="minorHAnsi" w:hAnsiTheme="minorHAnsi" w:cstheme="minorHAnsi"/>
                <w:noProof/>
                <w:sz w:val="22"/>
                <w:szCs w:val="22"/>
                <w:lang w:eastAsia="lt-LT"/>
              </w:rPr>
            </w:pPr>
            <w:r w:rsidRPr="005F221F">
              <w:rPr>
                <w:rFonts w:asciiTheme="minorHAnsi" w:hAnsiTheme="minorHAnsi" w:cstheme="minorHAnsi"/>
                <w:noProof/>
                <w:sz w:val="22"/>
                <w:szCs w:val="22"/>
                <w:lang w:eastAsia="lt-LT"/>
              </w:rPr>
              <w:drawing>
                <wp:inline distT="0" distB="0" distL="0" distR="0" wp14:anchorId="420C298E" wp14:editId="67A2F903">
                  <wp:extent cx="1730900" cy="1367153"/>
                  <wp:effectExtent l="0" t="0" r="317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9409" r="14032" b="47796"/>
                          <a:stretch/>
                        </pic:blipFill>
                        <pic:spPr bwMode="auto">
                          <a:xfrm>
                            <a:off x="0" y="0"/>
                            <a:ext cx="1772708" cy="1400175"/>
                          </a:xfrm>
                          <a:prstGeom prst="rect">
                            <a:avLst/>
                          </a:prstGeom>
                          <a:ln>
                            <a:noFill/>
                          </a:ln>
                          <a:extLst>
                            <a:ext uri="{53640926-AAD7-44D8-BBD7-CCE9431645EC}">
                              <a14:shadowObscured xmlns:a14="http://schemas.microsoft.com/office/drawing/2010/main"/>
                            </a:ext>
                          </a:extLst>
                        </pic:spPr>
                      </pic:pic>
                    </a:graphicData>
                  </a:graphic>
                </wp:inline>
              </w:drawing>
            </w:r>
          </w:p>
          <w:p w14:paraId="57EE05E5" w14:textId="77777777" w:rsidR="00434368" w:rsidRPr="005F221F" w:rsidRDefault="00434368" w:rsidP="00434368">
            <w:pPr>
              <w:jc w:val="both"/>
              <w:rPr>
                <w:rFonts w:asciiTheme="minorHAnsi" w:hAnsiTheme="minorHAnsi" w:cstheme="minorHAnsi"/>
                <w:noProof/>
                <w:sz w:val="22"/>
                <w:szCs w:val="22"/>
                <w:lang w:eastAsia="lt-LT"/>
              </w:rPr>
            </w:pPr>
            <w:r w:rsidRPr="005F221F">
              <w:rPr>
                <w:rFonts w:asciiTheme="minorHAnsi" w:hAnsiTheme="minorHAnsi" w:cstheme="minorHAnsi"/>
                <w:noProof/>
                <w:sz w:val="22"/>
                <w:szCs w:val="22"/>
                <w:lang w:eastAsia="lt-LT"/>
              </w:rPr>
              <w:t>1 – adapteris</w:t>
            </w:r>
          </w:p>
          <w:p w14:paraId="61651847" w14:textId="77777777" w:rsidR="00434368" w:rsidRPr="005F221F" w:rsidRDefault="00434368" w:rsidP="00434368">
            <w:pPr>
              <w:jc w:val="both"/>
              <w:rPr>
                <w:rFonts w:asciiTheme="minorHAnsi" w:hAnsiTheme="minorHAnsi" w:cstheme="minorHAnsi"/>
                <w:noProof/>
                <w:sz w:val="22"/>
                <w:szCs w:val="22"/>
                <w:lang w:eastAsia="lt-LT"/>
              </w:rPr>
            </w:pPr>
            <w:r w:rsidRPr="005F221F">
              <w:rPr>
                <w:rFonts w:asciiTheme="minorHAnsi" w:hAnsiTheme="minorHAnsi" w:cstheme="minorHAnsi"/>
                <w:noProof/>
                <w:sz w:val="22"/>
                <w:szCs w:val="22"/>
                <w:lang w:eastAsia="lt-LT"/>
              </w:rPr>
              <w:t xml:space="preserve">2 – </w:t>
            </w:r>
            <w:r w:rsidRPr="005F221F">
              <w:rPr>
                <w:rFonts w:asciiTheme="minorHAnsi" w:hAnsiTheme="minorHAnsi" w:cstheme="minorHAnsi"/>
                <w:sz w:val="22"/>
                <w:szCs w:val="22"/>
              </w:rPr>
              <w:t>vamzdžio įmovimo gylis</w:t>
            </w:r>
          </w:p>
          <w:p w14:paraId="7E613FD2" w14:textId="77777777" w:rsidR="00434368" w:rsidRPr="005F221F" w:rsidRDefault="00434368" w:rsidP="00434368">
            <w:pPr>
              <w:jc w:val="both"/>
              <w:rPr>
                <w:rFonts w:asciiTheme="minorHAnsi" w:hAnsiTheme="minorHAnsi" w:cstheme="minorHAnsi"/>
                <w:noProof/>
                <w:sz w:val="22"/>
                <w:szCs w:val="22"/>
                <w:lang w:eastAsia="lt-LT"/>
              </w:rPr>
            </w:pPr>
            <w:r w:rsidRPr="005F221F">
              <w:rPr>
                <w:rFonts w:asciiTheme="minorHAnsi" w:hAnsiTheme="minorHAnsi" w:cstheme="minorHAnsi"/>
                <w:noProof/>
                <w:sz w:val="22"/>
                <w:szCs w:val="22"/>
                <w:lang w:eastAsia="lt-LT"/>
              </w:rPr>
              <w:t>3 – flanšas</w:t>
            </w:r>
          </w:p>
          <w:p w14:paraId="73DA47EF" w14:textId="77777777" w:rsidR="00434368" w:rsidRPr="005F221F" w:rsidRDefault="00434368" w:rsidP="00434368">
            <w:pPr>
              <w:jc w:val="both"/>
              <w:rPr>
                <w:rFonts w:asciiTheme="minorHAnsi" w:hAnsiTheme="minorHAnsi" w:cstheme="minorHAnsi"/>
                <w:noProof/>
                <w:sz w:val="22"/>
                <w:szCs w:val="22"/>
                <w:lang w:eastAsia="lt-LT"/>
              </w:rPr>
            </w:pPr>
            <w:r w:rsidRPr="005F221F">
              <w:rPr>
                <w:rFonts w:asciiTheme="minorHAnsi" w:hAnsiTheme="minorHAnsi" w:cstheme="minorHAnsi"/>
                <w:noProof/>
                <w:sz w:val="22"/>
                <w:szCs w:val="22"/>
                <w:lang w:eastAsia="lt-LT"/>
              </w:rPr>
              <w:t>4 – tarpas tarp vamzdžio galo ir flanšo</w:t>
            </w:r>
          </w:p>
          <w:p w14:paraId="1806845A" w14:textId="77777777" w:rsidR="00434368" w:rsidRPr="005F221F" w:rsidRDefault="00434368" w:rsidP="00434368">
            <w:pPr>
              <w:jc w:val="both"/>
              <w:rPr>
                <w:rFonts w:asciiTheme="minorHAnsi" w:hAnsiTheme="minorHAnsi" w:cstheme="minorHAnsi"/>
                <w:noProof/>
                <w:sz w:val="22"/>
                <w:szCs w:val="22"/>
                <w:lang w:eastAsia="lt-LT"/>
              </w:rPr>
            </w:pPr>
            <w:r w:rsidRPr="005F221F">
              <w:rPr>
                <w:rFonts w:asciiTheme="minorHAnsi" w:hAnsiTheme="minorHAnsi" w:cstheme="minorHAnsi"/>
                <w:noProof/>
                <w:sz w:val="22"/>
                <w:szCs w:val="22"/>
                <w:lang w:eastAsia="lt-LT"/>
              </w:rPr>
              <w:t xml:space="preserve">5 – tarpinė </w:t>
            </w:r>
          </w:p>
          <w:p w14:paraId="5BC02BD1" w14:textId="77777777" w:rsidR="00434368" w:rsidRPr="005F221F" w:rsidRDefault="00434368" w:rsidP="00434368">
            <w:pPr>
              <w:spacing w:before="60" w:after="60"/>
              <w:ind w:firstLine="0"/>
              <w:jc w:val="both"/>
              <w:rPr>
                <w:rFonts w:asciiTheme="minorHAnsi" w:hAnsiTheme="minorHAnsi" w:cstheme="minorHAnsi"/>
                <w:bCs/>
                <w:iCs/>
                <w:sz w:val="22"/>
                <w:szCs w:val="22"/>
              </w:rPr>
            </w:pPr>
          </w:p>
        </w:tc>
      </w:tr>
      <w:tr w:rsidR="005F221F" w:rsidRPr="005F221F" w14:paraId="5FEB3233" w14:textId="77777777" w:rsidTr="00BD4EFB">
        <w:tc>
          <w:tcPr>
            <w:tcW w:w="988" w:type="dxa"/>
          </w:tcPr>
          <w:p w14:paraId="01395DF8" w14:textId="4F77CD63"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Cs/>
                <w:iCs/>
                <w:sz w:val="22"/>
                <w:szCs w:val="22"/>
              </w:rPr>
              <w:lastRenderedPageBreak/>
              <w:t>5.</w:t>
            </w:r>
          </w:p>
        </w:tc>
        <w:tc>
          <w:tcPr>
            <w:tcW w:w="2835" w:type="dxa"/>
          </w:tcPr>
          <w:p w14:paraId="0BB37F47" w14:textId="7237D7E1"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
                <w:bCs/>
                <w:sz w:val="22"/>
                <w:szCs w:val="22"/>
              </w:rPr>
              <w:t>Panaudojimas</w:t>
            </w:r>
          </w:p>
        </w:tc>
        <w:tc>
          <w:tcPr>
            <w:tcW w:w="5805" w:type="dxa"/>
          </w:tcPr>
          <w:p w14:paraId="00267F38" w14:textId="4E1DD034"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sz w:val="22"/>
                <w:szCs w:val="22"/>
              </w:rPr>
              <w:t>Kalaus ketaus, pilkojo ketaus, plieno, polietileno, AC vamzdžiams jungti</w:t>
            </w:r>
          </w:p>
        </w:tc>
      </w:tr>
      <w:tr w:rsidR="005F221F" w:rsidRPr="005F221F" w14:paraId="55AF518D" w14:textId="77777777" w:rsidTr="00BD4EFB">
        <w:tc>
          <w:tcPr>
            <w:tcW w:w="988" w:type="dxa"/>
          </w:tcPr>
          <w:p w14:paraId="18088676" w14:textId="404A764E"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Cs/>
                <w:iCs/>
                <w:sz w:val="22"/>
                <w:szCs w:val="22"/>
              </w:rPr>
              <w:t>6.</w:t>
            </w:r>
          </w:p>
        </w:tc>
        <w:tc>
          <w:tcPr>
            <w:tcW w:w="2835" w:type="dxa"/>
          </w:tcPr>
          <w:p w14:paraId="5CF1CAD5" w14:textId="3AF1B8C8"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
                <w:bCs/>
                <w:sz w:val="22"/>
                <w:szCs w:val="22"/>
              </w:rPr>
              <w:t>Jungties medžiaga</w:t>
            </w:r>
          </w:p>
        </w:tc>
        <w:tc>
          <w:tcPr>
            <w:tcW w:w="5805" w:type="dxa"/>
          </w:tcPr>
          <w:p w14:paraId="57FD4D02" w14:textId="63FE5502" w:rsidR="00434368" w:rsidRPr="005F221F" w:rsidRDefault="00434368" w:rsidP="00434368">
            <w:pPr>
              <w:tabs>
                <w:tab w:val="center" w:pos="4819"/>
                <w:tab w:val="right" w:pos="9638"/>
              </w:tabs>
              <w:ind w:firstLine="0"/>
              <w:jc w:val="both"/>
              <w:rPr>
                <w:rFonts w:asciiTheme="minorHAnsi" w:hAnsiTheme="minorHAnsi" w:cstheme="minorHAnsi"/>
                <w:sz w:val="22"/>
                <w:szCs w:val="22"/>
              </w:rPr>
            </w:pPr>
            <w:r w:rsidRPr="005F221F">
              <w:rPr>
                <w:rFonts w:asciiTheme="minorHAnsi" w:hAnsiTheme="minorHAnsi" w:cstheme="minorHAnsi"/>
                <w:sz w:val="22"/>
                <w:szCs w:val="22"/>
              </w:rPr>
              <w:t xml:space="preserve">Korpuso </w:t>
            </w:r>
            <w:r w:rsidR="00043534" w:rsidRPr="005F221F">
              <w:rPr>
                <w:rFonts w:asciiTheme="minorHAnsi" w:hAnsiTheme="minorHAnsi" w:cstheme="minorHAnsi"/>
                <w:sz w:val="22"/>
                <w:szCs w:val="22"/>
              </w:rPr>
              <w:t xml:space="preserve">medžiaga </w:t>
            </w:r>
            <w:r w:rsidRPr="005F221F">
              <w:rPr>
                <w:rFonts w:asciiTheme="minorHAnsi" w:hAnsiTheme="minorHAnsi" w:cstheme="minorHAnsi"/>
                <w:sz w:val="22"/>
                <w:szCs w:val="22"/>
              </w:rPr>
              <w:t>– kalusis ketus ne žemesnės klasės negu EN-GJS-400 pagal LST EN 1563 arba lygiavertį</w:t>
            </w:r>
          </w:p>
          <w:p w14:paraId="17F98B8C" w14:textId="2BA32912" w:rsidR="00043534" w:rsidRPr="005F221F" w:rsidRDefault="000A22AD" w:rsidP="000A22AD">
            <w:pPr>
              <w:tabs>
                <w:tab w:val="center" w:pos="4819"/>
                <w:tab w:val="right" w:pos="9638"/>
              </w:tabs>
              <w:ind w:firstLine="0"/>
              <w:jc w:val="both"/>
              <w:rPr>
                <w:rFonts w:asciiTheme="minorHAnsi" w:hAnsiTheme="minorHAnsi" w:cstheme="minorHAnsi"/>
                <w:sz w:val="22"/>
                <w:szCs w:val="22"/>
              </w:rPr>
            </w:pPr>
            <w:r w:rsidRPr="005F221F">
              <w:rPr>
                <w:rFonts w:asciiTheme="minorHAnsi" w:hAnsiTheme="minorHAnsi" w:cstheme="minorHAnsi"/>
                <w:sz w:val="22"/>
                <w:szCs w:val="22"/>
              </w:rPr>
              <w:t>Tvirtinimo varžtų, veržlių ir poveržlių medžiaga – grūdintas plienas arba nerūdijantis plienas ne žemesnės nei A2 klasės pagal ISO</w:t>
            </w:r>
            <w:r w:rsidR="00C74E49" w:rsidRPr="005F221F">
              <w:rPr>
                <w:rFonts w:asciiTheme="minorHAnsi" w:hAnsiTheme="minorHAnsi" w:cstheme="minorHAnsi"/>
                <w:sz w:val="22"/>
                <w:szCs w:val="22"/>
              </w:rPr>
              <w:t xml:space="preserve"> </w:t>
            </w:r>
            <w:r w:rsidRPr="005F221F">
              <w:rPr>
                <w:rFonts w:asciiTheme="minorHAnsi" w:hAnsiTheme="minorHAnsi" w:cstheme="minorHAnsi"/>
                <w:sz w:val="22"/>
                <w:szCs w:val="22"/>
              </w:rPr>
              <w:t>3506-1:2020 arba lygiavert</w:t>
            </w:r>
            <w:r w:rsidR="00043534" w:rsidRPr="005F221F">
              <w:rPr>
                <w:rFonts w:asciiTheme="minorHAnsi" w:hAnsiTheme="minorHAnsi" w:cstheme="minorHAnsi"/>
                <w:sz w:val="22"/>
                <w:szCs w:val="22"/>
              </w:rPr>
              <w:t>į</w:t>
            </w:r>
            <w:r w:rsidRPr="005F221F">
              <w:rPr>
                <w:rFonts w:asciiTheme="minorHAnsi" w:hAnsiTheme="minorHAnsi" w:cstheme="minorHAnsi"/>
                <w:sz w:val="22"/>
                <w:szCs w:val="22"/>
              </w:rPr>
              <w:t xml:space="preserve"> </w:t>
            </w:r>
          </w:p>
          <w:p w14:paraId="42FF42B7" w14:textId="2D6B5A9A" w:rsidR="00434368" w:rsidRPr="005F221F" w:rsidRDefault="000A22AD" w:rsidP="000A22AD">
            <w:pPr>
              <w:tabs>
                <w:tab w:val="center" w:pos="4819"/>
                <w:tab w:val="right" w:pos="9638"/>
              </w:tabs>
              <w:ind w:firstLine="0"/>
              <w:jc w:val="both"/>
              <w:rPr>
                <w:rFonts w:asciiTheme="minorHAnsi" w:hAnsiTheme="minorHAnsi" w:cstheme="minorHAnsi"/>
                <w:sz w:val="22"/>
                <w:szCs w:val="22"/>
              </w:rPr>
            </w:pPr>
            <w:r w:rsidRPr="005F221F">
              <w:rPr>
                <w:rFonts w:asciiTheme="minorHAnsi" w:hAnsiTheme="minorHAnsi" w:cstheme="minorHAnsi"/>
                <w:sz w:val="22"/>
                <w:szCs w:val="22"/>
              </w:rPr>
              <w:t xml:space="preserve">Fiksavimo elementų medžiaga – nerūdijantis plienas, grūdintas plienas arba žalvaris </w:t>
            </w:r>
          </w:p>
        </w:tc>
      </w:tr>
      <w:tr w:rsidR="005F221F" w:rsidRPr="005F221F" w14:paraId="3EFF9BD7" w14:textId="77777777" w:rsidTr="00BD4EFB">
        <w:tc>
          <w:tcPr>
            <w:tcW w:w="988" w:type="dxa"/>
          </w:tcPr>
          <w:p w14:paraId="1E1361C4" w14:textId="55478369"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Cs/>
                <w:iCs/>
                <w:sz w:val="22"/>
                <w:szCs w:val="22"/>
              </w:rPr>
              <w:t>7.</w:t>
            </w:r>
          </w:p>
        </w:tc>
        <w:tc>
          <w:tcPr>
            <w:tcW w:w="2835" w:type="dxa"/>
          </w:tcPr>
          <w:p w14:paraId="41D87DB7" w14:textId="33B2B54E"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
                <w:bCs/>
                <w:sz w:val="22"/>
                <w:szCs w:val="22"/>
              </w:rPr>
              <w:t>Jungties sandarinimas</w:t>
            </w:r>
          </w:p>
        </w:tc>
        <w:tc>
          <w:tcPr>
            <w:tcW w:w="5805" w:type="dxa"/>
          </w:tcPr>
          <w:p w14:paraId="69E24E2B" w14:textId="0A7F8F3B" w:rsidR="00434368" w:rsidRPr="005F221F" w:rsidRDefault="00434368" w:rsidP="00434368">
            <w:pPr>
              <w:spacing w:before="60" w:after="60"/>
              <w:ind w:firstLine="0"/>
              <w:rPr>
                <w:rFonts w:asciiTheme="minorHAnsi" w:eastAsia="Calibri" w:hAnsiTheme="minorHAnsi" w:cstheme="minorHAnsi"/>
                <w:sz w:val="22"/>
                <w:szCs w:val="22"/>
                <w:lang w:bidi="he-IL"/>
              </w:rPr>
            </w:pPr>
            <w:r w:rsidRPr="005F221F">
              <w:rPr>
                <w:rFonts w:asciiTheme="minorHAnsi" w:eastAsia="Calibri" w:hAnsiTheme="minorHAnsi" w:cstheme="minorHAnsi"/>
                <w:sz w:val="22"/>
                <w:szCs w:val="22"/>
                <w:lang w:bidi="he-IL"/>
              </w:rPr>
              <w:t>NBR arba EPDM pagal LST EN 681-1 arba lygiavertį standartą</w:t>
            </w:r>
          </w:p>
          <w:p w14:paraId="295BBA1C" w14:textId="3E2DFCDB" w:rsidR="00434368" w:rsidRPr="005F221F" w:rsidRDefault="00434368" w:rsidP="000A22AD">
            <w:pPr>
              <w:spacing w:before="60" w:after="60"/>
              <w:ind w:firstLine="0"/>
              <w:rPr>
                <w:rFonts w:asciiTheme="minorHAnsi" w:eastAsia="Calibri" w:hAnsiTheme="minorHAnsi" w:cstheme="minorHAnsi"/>
                <w:sz w:val="22"/>
                <w:szCs w:val="22"/>
                <w:lang w:bidi="he-IL"/>
              </w:rPr>
            </w:pPr>
            <w:r w:rsidRPr="005F221F">
              <w:rPr>
                <w:rFonts w:asciiTheme="minorHAnsi" w:eastAsia="Calibri" w:hAnsiTheme="minorHAnsi" w:cstheme="minorHAnsi"/>
                <w:sz w:val="22"/>
                <w:szCs w:val="22"/>
                <w:lang w:bidi="he-IL"/>
              </w:rPr>
              <w:t xml:space="preserve">Atitinkama sandarinimo medžiaga pateikiama </w:t>
            </w:r>
            <w:r w:rsidR="00043534" w:rsidRPr="005F221F">
              <w:rPr>
                <w:rFonts w:asciiTheme="minorHAnsi" w:eastAsia="Calibri" w:hAnsiTheme="minorHAnsi" w:cstheme="minorHAnsi"/>
                <w:sz w:val="22"/>
                <w:szCs w:val="22"/>
                <w:lang w:bidi="he-IL"/>
              </w:rPr>
              <w:t>U</w:t>
            </w:r>
            <w:r w:rsidRPr="005F221F">
              <w:rPr>
                <w:rFonts w:asciiTheme="minorHAnsi" w:eastAsia="Calibri" w:hAnsiTheme="minorHAnsi" w:cstheme="minorHAnsi"/>
                <w:sz w:val="22"/>
                <w:szCs w:val="22"/>
                <w:lang w:bidi="he-IL"/>
              </w:rPr>
              <w:t>žsakymo</w:t>
            </w:r>
            <w:r w:rsidR="000A22AD" w:rsidRPr="005F221F">
              <w:rPr>
                <w:rFonts w:asciiTheme="minorHAnsi" w:eastAsia="Calibri" w:hAnsiTheme="minorHAnsi" w:cstheme="minorHAnsi"/>
                <w:sz w:val="22"/>
                <w:szCs w:val="22"/>
                <w:lang w:bidi="he-IL"/>
              </w:rPr>
              <w:t xml:space="preserve"> m</w:t>
            </w:r>
            <w:r w:rsidRPr="005F221F">
              <w:rPr>
                <w:rFonts w:asciiTheme="minorHAnsi" w:eastAsia="Calibri" w:hAnsiTheme="minorHAnsi" w:cstheme="minorHAnsi"/>
                <w:sz w:val="22"/>
                <w:szCs w:val="22"/>
                <w:lang w:bidi="he-IL"/>
              </w:rPr>
              <w:t xml:space="preserve">etu </w:t>
            </w:r>
          </w:p>
        </w:tc>
      </w:tr>
      <w:tr w:rsidR="005F221F" w:rsidRPr="005F221F" w14:paraId="78C868C2" w14:textId="77777777" w:rsidTr="00BD4EFB">
        <w:tc>
          <w:tcPr>
            <w:tcW w:w="988" w:type="dxa"/>
          </w:tcPr>
          <w:p w14:paraId="30424EF8" w14:textId="288E85D2"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Cs/>
                <w:iCs/>
                <w:sz w:val="22"/>
                <w:szCs w:val="22"/>
              </w:rPr>
              <w:t>8.</w:t>
            </w:r>
          </w:p>
        </w:tc>
        <w:tc>
          <w:tcPr>
            <w:tcW w:w="2835" w:type="dxa"/>
          </w:tcPr>
          <w:p w14:paraId="7ADC415B" w14:textId="48576397"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
                <w:bCs/>
                <w:sz w:val="22"/>
                <w:szCs w:val="22"/>
              </w:rPr>
              <w:t>Korpuso vidaus ir išorės padengimas</w:t>
            </w:r>
          </w:p>
        </w:tc>
        <w:tc>
          <w:tcPr>
            <w:tcW w:w="5805" w:type="dxa"/>
          </w:tcPr>
          <w:p w14:paraId="6EC438EA" w14:textId="0895B440"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sz w:val="22"/>
                <w:szCs w:val="22"/>
              </w:rPr>
              <w:t xml:space="preserve">Epoksidinis miltelinis, </w:t>
            </w:r>
            <w:proofErr w:type="spellStart"/>
            <w:r w:rsidRPr="005F221F">
              <w:rPr>
                <w:rFonts w:asciiTheme="minorHAnsi" w:hAnsiTheme="minorHAnsi" w:cstheme="minorHAnsi"/>
                <w:sz w:val="22"/>
                <w:szCs w:val="22"/>
              </w:rPr>
              <w:t>Rilsan</w:t>
            </w:r>
            <w:proofErr w:type="spellEnd"/>
            <w:r w:rsidRPr="005F221F">
              <w:rPr>
                <w:rFonts w:asciiTheme="minorHAnsi" w:hAnsiTheme="minorHAnsi" w:cstheme="minorHAnsi"/>
                <w:sz w:val="22"/>
                <w:szCs w:val="22"/>
              </w:rPr>
              <w:t xml:space="preserve"> </w:t>
            </w:r>
            <w:proofErr w:type="spellStart"/>
            <w:r w:rsidRPr="005F221F">
              <w:rPr>
                <w:rFonts w:asciiTheme="minorHAnsi" w:hAnsiTheme="minorHAnsi" w:cstheme="minorHAnsi"/>
                <w:sz w:val="22"/>
                <w:szCs w:val="22"/>
              </w:rPr>
              <w:t>Nylon</w:t>
            </w:r>
            <w:proofErr w:type="spellEnd"/>
            <w:r w:rsidRPr="005F221F">
              <w:rPr>
                <w:rFonts w:asciiTheme="minorHAnsi" w:hAnsiTheme="minorHAnsi" w:cstheme="minorHAnsi"/>
                <w:sz w:val="22"/>
                <w:szCs w:val="22"/>
              </w:rPr>
              <w:t xml:space="preserve"> 11 arba lygiavertis</w:t>
            </w:r>
            <w:r w:rsidR="00D678A0" w:rsidRPr="005F221F">
              <w:rPr>
                <w:rFonts w:asciiTheme="minorHAnsi" w:hAnsiTheme="minorHAnsi" w:cstheme="minorHAnsi"/>
                <w:sz w:val="22"/>
                <w:szCs w:val="22"/>
              </w:rPr>
              <w:t xml:space="preserve"> padengimas</w:t>
            </w:r>
            <w:r w:rsidRPr="005F221F">
              <w:rPr>
                <w:rFonts w:asciiTheme="minorHAnsi" w:hAnsiTheme="minorHAnsi" w:cstheme="minorHAnsi"/>
                <w:sz w:val="22"/>
                <w:szCs w:val="22"/>
              </w:rPr>
              <w:t xml:space="preserve">, minimalus padengimo storis 250 mikronų. </w:t>
            </w:r>
            <w:r w:rsidR="0054025C" w:rsidRPr="005F221F">
              <w:rPr>
                <w:rStyle w:val="cf01"/>
                <w:rFonts w:asciiTheme="minorHAnsi" w:hAnsiTheme="minorHAnsi" w:cstheme="minorHAnsi"/>
                <w:sz w:val="22"/>
                <w:szCs w:val="22"/>
              </w:rPr>
              <w:t xml:space="preserve">Kartu su </w:t>
            </w:r>
            <w:r w:rsidR="0008750B" w:rsidRPr="005F221F">
              <w:rPr>
                <w:rStyle w:val="cf01"/>
                <w:rFonts w:asciiTheme="minorHAnsi" w:hAnsiTheme="minorHAnsi" w:cstheme="minorHAnsi"/>
                <w:sz w:val="22"/>
                <w:szCs w:val="22"/>
              </w:rPr>
              <w:t>P</w:t>
            </w:r>
            <w:r w:rsidR="0054025C" w:rsidRPr="005F221F">
              <w:rPr>
                <w:rStyle w:val="cf01"/>
                <w:rFonts w:asciiTheme="minorHAnsi" w:hAnsiTheme="minorHAnsi" w:cstheme="minorHAnsi"/>
                <w:sz w:val="22"/>
                <w:szCs w:val="22"/>
              </w:rPr>
              <w:t>asiūlymu turi būti pateiktas sertifikatas, atitinkantis LST EN 14901 standartą arba lygiavertį</w:t>
            </w:r>
          </w:p>
        </w:tc>
      </w:tr>
      <w:tr w:rsidR="005F221F" w:rsidRPr="005F221F" w14:paraId="4FF1E0FE" w14:textId="77777777" w:rsidTr="00BD4EFB">
        <w:tc>
          <w:tcPr>
            <w:tcW w:w="988" w:type="dxa"/>
          </w:tcPr>
          <w:p w14:paraId="6E657DF3" w14:textId="30577187"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Cs/>
                <w:iCs/>
                <w:sz w:val="22"/>
                <w:szCs w:val="22"/>
              </w:rPr>
              <w:t>9.</w:t>
            </w:r>
          </w:p>
        </w:tc>
        <w:tc>
          <w:tcPr>
            <w:tcW w:w="2835" w:type="dxa"/>
          </w:tcPr>
          <w:p w14:paraId="469DBC67" w14:textId="73F76148"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
                <w:bCs/>
                <w:sz w:val="22"/>
                <w:szCs w:val="22"/>
              </w:rPr>
              <w:t>Ženklinimas</w:t>
            </w:r>
          </w:p>
        </w:tc>
        <w:tc>
          <w:tcPr>
            <w:tcW w:w="5805" w:type="dxa"/>
          </w:tcPr>
          <w:p w14:paraId="745BF8F8" w14:textId="77777777" w:rsidR="00434368" w:rsidRPr="005F221F" w:rsidRDefault="00434368" w:rsidP="00BD7982">
            <w:pPr>
              <w:ind w:firstLine="0"/>
              <w:contextualSpacing/>
              <w:jc w:val="both"/>
              <w:rPr>
                <w:rFonts w:asciiTheme="minorHAnsi" w:hAnsiTheme="minorHAnsi" w:cstheme="minorHAnsi"/>
                <w:sz w:val="22"/>
                <w:szCs w:val="22"/>
              </w:rPr>
            </w:pPr>
            <w:r w:rsidRPr="005F221F">
              <w:rPr>
                <w:rFonts w:asciiTheme="minorHAnsi" w:hAnsiTheme="minorHAnsi" w:cstheme="minorHAnsi"/>
                <w:sz w:val="22"/>
                <w:szCs w:val="22"/>
              </w:rPr>
              <w:t>Ant jungties turi būti nurodyta:</w:t>
            </w:r>
          </w:p>
          <w:p w14:paraId="076B3F01" w14:textId="7230BBC3"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Gamintojo pavadinimas (pvz. Gamintojas)</w:t>
            </w:r>
          </w:p>
          <w:p w14:paraId="385CB50C" w14:textId="52A010BD"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Pagaminimo metai (pvz. 2017)</w:t>
            </w:r>
          </w:p>
          <w:p w14:paraId="579A633A" w14:textId="61AF07E3"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Korpuso ir dangčio medžiaga (pvz. EN-GJS-400)</w:t>
            </w:r>
          </w:p>
          <w:p w14:paraId="58DD880D" w14:textId="12CE7884"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Nominalus dydis (pvz. DN200)</w:t>
            </w:r>
          </w:p>
          <w:p w14:paraId="45B94EB6" w14:textId="15F22CC2"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Nominalus slėgis (pvz. PN16)</w:t>
            </w:r>
          </w:p>
          <w:p w14:paraId="710D7CD9" w14:textId="06ABC8ED"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Standartas (</w:t>
            </w:r>
            <w:r w:rsidR="00043534" w:rsidRPr="005F221F">
              <w:rPr>
                <w:rFonts w:asciiTheme="minorHAnsi" w:hAnsiTheme="minorHAnsi" w:cstheme="minorHAnsi"/>
                <w:sz w:val="22"/>
                <w:szCs w:val="22"/>
              </w:rPr>
              <w:t xml:space="preserve">pvz. </w:t>
            </w:r>
            <w:r w:rsidRPr="005F221F">
              <w:rPr>
                <w:rFonts w:asciiTheme="minorHAnsi" w:hAnsiTheme="minorHAnsi" w:cstheme="minorHAnsi"/>
                <w:sz w:val="22"/>
                <w:szCs w:val="22"/>
              </w:rPr>
              <w:t>EN 14525 arba lygiavertis)</w:t>
            </w:r>
          </w:p>
          <w:p w14:paraId="2D7B7DC7" w14:textId="0747D34A"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Tolerancija</w:t>
            </w:r>
          </w:p>
          <w:p w14:paraId="2C518F44" w14:textId="69817148"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sz w:val="22"/>
                <w:szCs w:val="22"/>
              </w:rPr>
              <w:t>Pirmi penki ženklinimai turi būti išlieti arba iškalti šaltuoju būdu, kitiems žymėjimas gali būti taikomas bet koks kitas būdas, leidžiantis išsaugoti informaciją apie gaminį eksploatacijos metu</w:t>
            </w:r>
          </w:p>
        </w:tc>
      </w:tr>
      <w:tr w:rsidR="005F221F" w:rsidRPr="005F221F" w14:paraId="4B647232" w14:textId="77777777" w:rsidTr="00BD4EFB">
        <w:tc>
          <w:tcPr>
            <w:tcW w:w="988" w:type="dxa"/>
          </w:tcPr>
          <w:p w14:paraId="1B910198" w14:textId="7E55EBDF"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Cs/>
                <w:iCs/>
                <w:sz w:val="22"/>
                <w:szCs w:val="22"/>
              </w:rPr>
              <w:t>10.</w:t>
            </w:r>
          </w:p>
        </w:tc>
        <w:tc>
          <w:tcPr>
            <w:tcW w:w="2835" w:type="dxa"/>
          </w:tcPr>
          <w:p w14:paraId="24F6DCCB" w14:textId="071BE62B"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
                <w:sz w:val="22"/>
                <w:szCs w:val="22"/>
              </w:rPr>
              <w:t>Dokumentai</w:t>
            </w:r>
            <w:r w:rsidR="008F69C6" w:rsidRPr="005F221F">
              <w:rPr>
                <w:rFonts w:asciiTheme="minorHAnsi" w:hAnsiTheme="minorHAnsi" w:cstheme="minorHAnsi"/>
                <w:b/>
                <w:sz w:val="22"/>
                <w:szCs w:val="22"/>
              </w:rPr>
              <w:t>,</w:t>
            </w:r>
            <w:r w:rsidRPr="005F221F">
              <w:rPr>
                <w:rFonts w:asciiTheme="minorHAnsi" w:hAnsiTheme="minorHAnsi" w:cstheme="minorHAnsi"/>
                <w:b/>
                <w:sz w:val="22"/>
                <w:szCs w:val="22"/>
              </w:rPr>
              <w:t xml:space="preserve"> patvirtinantys siūlomų Prekių kokybę ir atitikimą techniniams reikalavimams</w:t>
            </w:r>
          </w:p>
        </w:tc>
        <w:tc>
          <w:tcPr>
            <w:tcW w:w="5805" w:type="dxa"/>
            <w:vAlign w:val="center"/>
          </w:tcPr>
          <w:p w14:paraId="46416899" w14:textId="39933445" w:rsidR="00434368" w:rsidRPr="005F221F" w:rsidRDefault="00434368" w:rsidP="00434368">
            <w:pPr>
              <w:ind w:firstLine="0"/>
              <w:jc w:val="both"/>
              <w:rPr>
                <w:rFonts w:asciiTheme="minorHAnsi" w:hAnsiTheme="minorHAnsi" w:cstheme="minorHAnsi"/>
                <w:sz w:val="22"/>
                <w:szCs w:val="22"/>
              </w:rPr>
            </w:pPr>
            <w:r w:rsidRPr="005F221F">
              <w:rPr>
                <w:rFonts w:asciiTheme="minorHAnsi" w:hAnsiTheme="minorHAnsi" w:cstheme="minorHAnsi"/>
                <w:sz w:val="22"/>
                <w:szCs w:val="22"/>
              </w:rPr>
              <w:t>Punkt</w:t>
            </w:r>
            <w:r w:rsidR="0008750B" w:rsidRPr="005F221F">
              <w:rPr>
                <w:rFonts w:asciiTheme="minorHAnsi" w:hAnsiTheme="minorHAnsi" w:cstheme="minorHAnsi"/>
                <w:sz w:val="22"/>
                <w:szCs w:val="22"/>
              </w:rPr>
              <w:t>ai</w:t>
            </w:r>
            <w:r w:rsidRPr="005F221F">
              <w:rPr>
                <w:rFonts w:asciiTheme="minorHAnsi" w:hAnsiTheme="minorHAnsi" w:cstheme="minorHAnsi"/>
                <w:sz w:val="22"/>
                <w:szCs w:val="22"/>
              </w:rPr>
              <w:t xml:space="preserve"> Nr. 1-4, 1</w:t>
            </w:r>
            <w:r w:rsidRPr="005F221F">
              <w:rPr>
                <w:rFonts w:asciiTheme="minorHAnsi" w:hAnsiTheme="minorHAnsi" w:cstheme="minorHAnsi"/>
                <w:sz w:val="22"/>
                <w:szCs w:val="22"/>
                <w:lang w:val="en-US"/>
              </w:rPr>
              <w:t>2</w:t>
            </w:r>
            <w:r w:rsidRPr="005F221F">
              <w:rPr>
                <w:rFonts w:asciiTheme="minorHAnsi" w:hAnsiTheme="minorHAnsi" w:cstheme="minorHAnsi"/>
                <w:sz w:val="22"/>
                <w:szCs w:val="22"/>
              </w:rPr>
              <w:t xml:space="preserve">-15 </w:t>
            </w:r>
            <w:r w:rsidR="0008750B" w:rsidRPr="005F221F">
              <w:rPr>
                <w:rFonts w:asciiTheme="minorHAnsi" w:hAnsiTheme="minorHAnsi" w:cstheme="minorHAnsi"/>
                <w:sz w:val="22"/>
                <w:szCs w:val="22"/>
              </w:rPr>
              <w:t>–</w:t>
            </w:r>
            <w:r w:rsidRPr="005F221F">
              <w:rPr>
                <w:rFonts w:asciiTheme="minorHAnsi" w:hAnsiTheme="minorHAnsi" w:cstheme="minorHAnsi"/>
                <w:sz w:val="22"/>
                <w:szCs w:val="22"/>
              </w:rPr>
              <w:t xml:space="preserve"> Eksploatacinių savybių deklaracij</w:t>
            </w:r>
            <w:r w:rsidR="0008750B" w:rsidRPr="005F221F">
              <w:rPr>
                <w:rFonts w:asciiTheme="minorHAnsi" w:hAnsiTheme="minorHAnsi" w:cstheme="minorHAnsi"/>
                <w:sz w:val="22"/>
                <w:szCs w:val="22"/>
              </w:rPr>
              <w:t>a</w:t>
            </w:r>
          </w:p>
          <w:p w14:paraId="5656806F" w14:textId="6CC1C4A3" w:rsidR="00434368" w:rsidRPr="005F221F" w:rsidRDefault="00434368" w:rsidP="00434368">
            <w:pPr>
              <w:ind w:firstLine="0"/>
              <w:jc w:val="both"/>
              <w:rPr>
                <w:rFonts w:asciiTheme="minorHAnsi" w:hAnsiTheme="minorHAnsi" w:cstheme="minorHAnsi"/>
                <w:sz w:val="22"/>
                <w:szCs w:val="22"/>
              </w:rPr>
            </w:pPr>
            <w:r w:rsidRPr="005F221F">
              <w:rPr>
                <w:rFonts w:asciiTheme="minorHAnsi" w:hAnsiTheme="minorHAnsi" w:cstheme="minorHAnsi"/>
                <w:sz w:val="22"/>
                <w:szCs w:val="22"/>
              </w:rPr>
              <w:t>Punkt</w:t>
            </w:r>
            <w:r w:rsidR="0008750B" w:rsidRPr="005F221F">
              <w:rPr>
                <w:rFonts w:asciiTheme="minorHAnsi" w:hAnsiTheme="minorHAnsi" w:cstheme="minorHAnsi"/>
                <w:sz w:val="22"/>
                <w:szCs w:val="22"/>
              </w:rPr>
              <w:t>as</w:t>
            </w:r>
            <w:r w:rsidRPr="005F221F">
              <w:rPr>
                <w:rFonts w:asciiTheme="minorHAnsi" w:hAnsiTheme="minorHAnsi" w:cstheme="minorHAnsi"/>
                <w:sz w:val="22"/>
                <w:szCs w:val="22"/>
              </w:rPr>
              <w:t xml:space="preserve"> Nr. 2</w:t>
            </w:r>
            <w:r w:rsidR="0008750B" w:rsidRPr="005F221F">
              <w:rPr>
                <w:rFonts w:asciiTheme="minorHAnsi" w:hAnsiTheme="minorHAnsi" w:cstheme="minorHAnsi"/>
                <w:sz w:val="22"/>
                <w:szCs w:val="22"/>
              </w:rPr>
              <w:t xml:space="preserve"> – </w:t>
            </w:r>
            <w:r w:rsidRPr="005F221F">
              <w:rPr>
                <w:rFonts w:asciiTheme="minorHAnsi" w:hAnsiTheme="minorHAnsi" w:cstheme="minorHAnsi"/>
                <w:sz w:val="22"/>
                <w:szCs w:val="22"/>
              </w:rPr>
              <w:t>galiojan</w:t>
            </w:r>
            <w:r w:rsidR="0008750B" w:rsidRPr="005F221F">
              <w:rPr>
                <w:rFonts w:asciiTheme="minorHAnsi" w:hAnsiTheme="minorHAnsi" w:cstheme="minorHAnsi"/>
                <w:sz w:val="22"/>
                <w:szCs w:val="22"/>
              </w:rPr>
              <w:t>tis</w:t>
            </w:r>
            <w:r w:rsidRPr="005F221F">
              <w:rPr>
                <w:rFonts w:asciiTheme="minorHAnsi" w:hAnsiTheme="minorHAnsi" w:cstheme="minorHAnsi"/>
                <w:sz w:val="22"/>
                <w:szCs w:val="22"/>
              </w:rPr>
              <w:t xml:space="preserve"> higienos pažymėjim</w:t>
            </w:r>
            <w:r w:rsidR="0008750B" w:rsidRPr="005F221F">
              <w:rPr>
                <w:rFonts w:asciiTheme="minorHAnsi" w:hAnsiTheme="minorHAnsi" w:cstheme="minorHAnsi"/>
                <w:sz w:val="22"/>
                <w:szCs w:val="22"/>
              </w:rPr>
              <w:t>as</w:t>
            </w:r>
          </w:p>
          <w:p w14:paraId="4F8A0DC5" w14:textId="6D224F64" w:rsidR="00434368" w:rsidRPr="005F221F" w:rsidRDefault="00434368" w:rsidP="00434368">
            <w:pPr>
              <w:ind w:firstLine="0"/>
              <w:jc w:val="both"/>
              <w:rPr>
                <w:rFonts w:asciiTheme="minorHAnsi" w:hAnsiTheme="minorHAnsi" w:cstheme="minorHAnsi"/>
                <w:sz w:val="22"/>
                <w:szCs w:val="22"/>
              </w:rPr>
            </w:pPr>
            <w:r w:rsidRPr="005F221F">
              <w:rPr>
                <w:rFonts w:asciiTheme="minorHAnsi" w:hAnsiTheme="minorHAnsi" w:cstheme="minorHAnsi"/>
                <w:sz w:val="22"/>
                <w:szCs w:val="22"/>
              </w:rPr>
              <w:t>Punkt</w:t>
            </w:r>
            <w:r w:rsidR="0008750B" w:rsidRPr="005F221F">
              <w:rPr>
                <w:rFonts w:asciiTheme="minorHAnsi" w:hAnsiTheme="minorHAnsi" w:cstheme="minorHAnsi"/>
                <w:sz w:val="22"/>
                <w:szCs w:val="22"/>
              </w:rPr>
              <w:t>as</w:t>
            </w:r>
            <w:r w:rsidRPr="005F221F">
              <w:rPr>
                <w:rFonts w:asciiTheme="minorHAnsi" w:hAnsiTheme="minorHAnsi" w:cstheme="minorHAnsi"/>
                <w:sz w:val="22"/>
                <w:szCs w:val="22"/>
              </w:rPr>
              <w:t xml:space="preserve"> Nr. 8 </w:t>
            </w:r>
            <w:r w:rsidR="0008750B" w:rsidRPr="005F221F">
              <w:rPr>
                <w:rFonts w:asciiTheme="minorHAnsi" w:hAnsiTheme="minorHAnsi" w:cstheme="minorHAnsi"/>
                <w:sz w:val="22"/>
                <w:szCs w:val="22"/>
              </w:rPr>
              <w:t>–</w:t>
            </w:r>
            <w:r w:rsidR="0008750B" w:rsidRPr="005F221F">
              <w:rPr>
                <w:rStyle w:val="cf01"/>
                <w:rFonts w:asciiTheme="minorHAnsi" w:hAnsiTheme="minorHAnsi" w:cstheme="minorHAnsi"/>
                <w:sz w:val="22"/>
                <w:szCs w:val="22"/>
              </w:rPr>
              <w:t xml:space="preserve"> </w:t>
            </w:r>
            <w:r w:rsidR="005A0F34" w:rsidRPr="005F221F">
              <w:rPr>
                <w:rStyle w:val="cf01"/>
                <w:rFonts w:asciiTheme="minorHAnsi" w:hAnsiTheme="minorHAnsi" w:cstheme="minorHAnsi"/>
                <w:sz w:val="22"/>
                <w:szCs w:val="22"/>
              </w:rPr>
              <w:t>sertifikat</w:t>
            </w:r>
            <w:r w:rsidR="0008750B" w:rsidRPr="005F221F">
              <w:rPr>
                <w:rStyle w:val="cf01"/>
                <w:rFonts w:asciiTheme="minorHAnsi" w:hAnsiTheme="minorHAnsi" w:cstheme="minorHAnsi"/>
                <w:sz w:val="22"/>
                <w:szCs w:val="22"/>
              </w:rPr>
              <w:t>as</w:t>
            </w:r>
            <w:r w:rsidR="005A0F34" w:rsidRPr="005F221F">
              <w:rPr>
                <w:rStyle w:val="cf01"/>
                <w:rFonts w:asciiTheme="minorHAnsi" w:hAnsiTheme="minorHAnsi" w:cstheme="minorHAnsi"/>
                <w:sz w:val="22"/>
                <w:szCs w:val="22"/>
              </w:rPr>
              <w:t>, atitinkan</w:t>
            </w:r>
            <w:r w:rsidR="0008750B" w:rsidRPr="005F221F">
              <w:rPr>
                <w:rStyle w:val="cf01"/>
                <w:rFonts w:asciiTheme="minorHAnsi" w:hAnsiTheme="minorHAnsi" w:cstheme="minorHAnsi"/>
                <w:sz w:val="22"/>
                <w:szCs w:val="22"/>
              </w:rPr>
              <w:t>tis</w:t>
            </w:r>
            <w:r w:rsidR="005A0F34" w:rsidRPr="005F221F">
              <w:rPr>
                <w:rStyle w:val="cf01"/>
                <w:rFonts w:asciiTheme="minorHAnsi" w:hAnsiTheme="minorHAnsi" w:cstheme="minorHAnsi"/>
                <w:sz w:val="22"/>
                <w:szCs w:val="22"/>
              </w:rPr>
              <w:t xml:space="preserve"> LST EN 14901 standartą arba lygiavertį</w:t>
            </w:r>
          </w:p>
          <w:p w14:paraId="2D81108B" w14:textId="1D3AD517" w:rsidR="00434368" w:rsidRPr="005F221F" w:rsidRDefault="00434368" w:rsidP="004D0FD2">
            <w:pPr>
              <w:ind w:firstLine="0"/>
              <w:jc w:val="both"/>
              <w:rPr>
                <w:rFonts w:asciiTheme="minorHAnsi" w:hAnsiTheme="minorHAnsi" w:cstheme="minorHAnsi"/>
                <w:sz w:val="22"/>
                <w:szCs w:val="22"/>
              </w:rPr>
            </w:pPr>
            <w:r w:rsidRPr="005F221F">
              <w:rPr>
                <w:rFonts w:asciiTheme="minorHAnsi" w:hAnsiTheme="minorHAnsi" w:cstheme="minorHAnsi"/>
                <w:sz w:val="22"/>
                <w:szCs w:val="22"/>
              </w:rPr>
              <w:t>Punkt</w:t>
            </w:r>
            <w:r w:rsidR="0008750B" w:rsidRPr="005F221F">
              <w:rPr>
                <w:rFonts w:asciiTheme="minorHAnsi" w:hAnsiTheme="minorHAnsi" w:cstheme="minorHAnsi"/>
                <w:sz w:val="22"/>
                <w:szCs w:val="22"/>
              </w:rPr>
              <w:t>ai</w:t>
            </w:r>
            <w:r w:rsidRPr="005F221F">
              <w:rPr>
                <w:rFonts w:asciiTheme="minorHAnsi" w:hAnsiTheme="minorHAnsi" w:cstheme="minorHAnsi"/>
                <w:sz w:val="22"/>
                <w:szCs w:val="22"/>
              </w:rPr>
              <w:t xml:space="preserve"> Nr. 5-7, 9, 1</w:t>
            </w:r>
            <w:r w:rsidRPr="005F221F">
              <w:rPr>
                <w:rFonts w:asciiTheme="minorHAnsi" w:hAnsiTheme="minorHAnsi" w:cstheme="minorHAnsi"/>
                <w:sz w:val="22"/>
                <w:szCs w:val="22"/>
                <w:lang w:val="en-US"/>
              </w:rPr>
              <w:t>2</w:t>
            </w:r>
            <w:r w:rsidRPr="005F221F">
              <w:rPr>
                <w:rFonts w:asciiTheme="minorHAnsi" w:hAnsiTheme="minorHAnsi" w:cstheme="minorHAnsi"/>
                <w:sz w:val="22"/>
                <w:szCs w:val="22"/>
              </w:rPr>
              <w:t>-15</w:t>
            </w:r>
            <w:r w:rsidR="0008750B" w:rsidRPr="005F221F">
              <w:rPr>
                <w:rFonts w:asciiTheme="minorHAnsi" w:hAnsiTheme="minorHAnsi" w:cstheme="minorHAnsi"/>
                <w:sz w:val="22"/>
                <w:szCs w:val="22"/>
              </w:rPr>
              <w:t xml:space="preserve"> –</w:t>
            </w:r>
            <w:r w:rsidRPr="005F221F">
              <w:rPr>
                <w:rFonts w:asciiTheme="minorHAnsi" w:hAnsiTheme="minorHAnsi" w:cstheme="minorHAnsi"/>
                <w:sz w:val="22"/>
                <w:szCs w:val="22"/>
              </w:rPr>
              <w:t xml:space="preserve"> </w:t>
            </w:r>
            <w:r w:rsidR="008F69C6" w:rsidRPr="005F221F">
              <w:rPr>
                <w:rFonts w:asciiTheme="minorHAnsi" w:hAnsiTheme="minorHAnsi" w:cstheme="minorHAnsi"/>
                <w:sz w:val="22"/>
                <w:szCs w:val="22"/>
              </w:rPr>
              <w:t xml:space="preserve">siūlomo gaminio modelio </w:t>
            </w:r>
            <w:r w:rsidRPr="005F221F">
              <w:rPr>
                <w:rFonts w:asciiTheme="minorHAnsi" w:hAnsiTheme="minorHAnsi" w:cstheme="minorHAnsi"/>
                <w:sz w:val="22"/>
                <w:szCs w:val="22"/>
              </w:rPr>
              <w:t>duomenų lap</w:t>
            </w:r>
            <w:r w:rsidR="0008750B" w:rsidRPr="005F221F">
              <w:rPr>
                <w:rFonts w:asciiTheme="minorHAnsi" w:hAnsiTheme="minorHAnsi" w:cstheme="minorHAnsi"/>
                <w:sz w:val="22"/>
                <w:szCs w:val="22"/>
              </w:rPr>
              <w:t>as (-ai)</w:t>
            </w:r>
            <w:r w:rsidRPr="005F221F">
              <w:rPr>
                <w:rFonts w:asciiTheme="minorHAnsi" w:hAnsiTheme="minorHAnsi" w:cstheme="minorHAnsi"/>
                <w:sz w:val="22"/>
                <w:szCs w:val="22"/>
              </w:rPr>
              <w:t xml:space="preserve"> ir pried</w:t>
            </w:r>
            <w:r w:rsidR="0008750B" w:rsidRPr="005F221F">
              <w:rPr>
                <w:rFonts w:asciiTheme="minorHAnsi" w:hAnsiTheme="minorHAnsi" w:cstheme="minorHAnsi"/>
                <w:sz w:val="22"/>
                <w:szCs w:val="22"/>
              </w:rPr>
              <w:t>ai</w:t>
            </w:r>
            <w:r w:rsidRPr="005F221F">
              <w:rPr>
                <w:rFonts w:asciiTheme="minorHAnsi" w:hAnsiTheme="minorHAnsi" w:cstheme="minorHAnsi"/>
                <w:sz w:val="22"/>
                <w:szCs w:val="22"/>
              </w:rPr>
              <w:t xml:space="preserve"> </w:t>
            </w:r>
            <w:r w:rsidR="0008750B" w:rsidRPr="005F221F">
              <w:rPr>
                <w:rFonts w:asciiTheme="minorHAnsi" w:hAnsiTheme="minorHAnsi" w:cstheme="minorHAnsi"/>
                <w:sz w:val="22"/>
                <w:szCs w:val="22"/>
              </w:rPr>
              <w:t>(</w:t>
            </w:r>
            <w:r w:rsidRPr="005F221F">
              <w:rPr>
                <w:rFonts w:asciiTheme="minorHAnsi" w:hAnsiTheme="minorHAnsi" w:cstheme="minorHAnsi"/>
                <w:sz w:val="22"/>
                <w:szCs w:val="22"/>
              </w:rPr>
              <w:t>nuorod</w:t>
            </w:r>
            <w:r w:rsidR="0008750B" w:rsidRPr="005F221F">
              <w:rPr>
                <w:rFonts w:asciiTheme="minorHAnsi" w:hAnsiTheme="minorHAnsi" w:cstheme="minorHAnsi"/>
                <w:sz w:val="22"/>
                <w:szCs w:val="22"/>
              </w:rPr>
              <w:t>a (-</w:t>
            </w:r>
            <w:proofErr w:type="spellStart"/>
            <w:r w:rsidR="0008750B" w:rsidRPr="005F221F">
              <w:rPr>
                <w:rFonts w:asciiTheme="minorHAnsi" w:hAnsiTheme="minorHAnsi" w:cstheme="minorHAnsi"/>
                <w:sz w:val="22"/>
                <w:szCs w:val="22"/>
              </w:rPr>
              <w:t>os</w:t>
            </w:r>
            <w:proofErr w:type="spellEnd"/>
            <w:r w:rsidR="0008750B" w:rsidRPr="005F221F">
              <w:rPr>
                <w:rFonts w:asciiTheme="minorHAnsi" w:hAnsiTheme="minorHAnsi" w:cstheme="minorHAnsi"/>
                <w:sz w:val="22"/>
                <w:szCs w:val="22"/>
              </w:rPr>
              <w:t>)</w:t>
            </w:r>
            <w:r w:rsidRPr="005F221F">
              <w:rPr>
                <w:rFonts w:asciiTheme="minorHAnsi" w:hAnsiTheme="minorHAnsi" w:cstheme="minorHAnsi"/>
                <w:sz w:val="22"/>
                <w:szCs w:val="22"/>
              </w:rPr>
              <w:t xml:space="preserve"> į internetinį puslapį </w:t>
            </w:r>
            <w:r w:rsidR="0008750B" w:rsidRPr="005F221F">
              <w:rPr>
                <w:rFonts w:asciiTheme="minorHAnsi" w:hAnsiTheme="minorHAnsi" w:cstheme="minorHAnsi"/>
                <w:sz w:val="22"/>
                <w:szCs w:val="22"/>
              </w:rPr>
              <w:t>ir/</w:t>
            </w:r>
            <w:r w:rsidRPr="005F221F">
              <w:rPr>
                <w:rFonts w:asciiTheme="minorHAnsi" w:hAnsiTheme="minorHAnsi" w:cstheme="minorHAnsi"/>
                <w:sz w:val="22"/>
                <w:szCs w:val="22"/>
              </w:rPr>
              <w:t xml:space="preserve">ar </w:t>
            </w:r>
            <w:r w:rsidR="0008750B" w:rsidRPr="005F221F">
              <w:rPr>
                <w:rFonts w:asciiTheme="minorHAnsi" w:hAnsiTheme="minorHAnsi" w:cstheme="minorHAnsi"/>
                <w:sz w:val="22"/>
                <w:szCs w:val="22"/>
              </w:rPr>
              <w:t xml:space="preserve">kt. </w:t>
            </w:r>
            <w:r w:rsidRPr="005F221F">
              <w:rPr>
                <w:rFonts w:asciiTheme="minorHAnsi" w:hAnsiTheme="minorHAnsi" w:cstheme="minorHAnsi"/>
                <w:sz w:val="22"/>
                <w:szCs w:val="22"/>
              </w:rPr>
              <w:t xml:space="preserve">gamintojo </w:t>
            </w:r>
            <w:r w:rsidR="008F69C6" w:rsidRPr="005F221F">
              <w:rPr>
                <w:rFonts w:asciiTheme="minorHAnsi" w:hAnsiTheme="minorHAnsi" w:cstheme="minorHAnsi"/>
                <w:sz w:val="22"/>
                <w:szCs w:val="22"/>
              </w:rPr>
              <w:t>patvirtinantys</w:t>
            </w:r>
            <w:r w:rsidRPr="005F221F">
              <w:rPr>
                <w:rFonts w:asciiTheme="minorHAnsi" w:hAnsiTheme="minorHAnsi" w:cstheme="minorHAnsi"/>
                <w:sz w:val="22"/>
                <w:szCs w:val="22"/>
              </w:rPr>
              <w:t xml:space="preserve"> dokument</w:t>
            </w:r>
            <w:r w:rsidR="008F69C6" w:rsidRPr="005F221F">
              <w:rPr>
                <w:rFonts w:asciiTheme="minorHAnsi" w:hAnsiTheme="minorHAnsi" w:cstheme="minorHAnsi"/>
                <w:sz w:val="22"/>
                <w:szCs w:val="22"/>
              </w:rPr>
              <w:t>ai</w:t>
            </w:r>
            <w:r w:rsidRPr="005F221F">
              <w:rPr>
                <w:rFonts w:asciiTheme="minorHAnsi" w:hAnsiTheme="minorHAnsi" w:cstheme="minorHAnsi"/>
                <w:sz w:val="22"/>
                <w:szCs w:val="22"/>
              </w:rPr>
              <w:t>, kur</w:t>
            </w:r>
            <w:r w:rsidR="008F69C6" w:rsidRPr="005F221F">
              <w:rPr>
                <w:rFonts w:asciiTheme="minorHAnsi" w:hAnsiTheme="minorHAnsi" w:cstheme="minorHAnsi"/>
                <w:sz w:val="22"/>
                <w:szCs w:val="22"/>
              </w:rPr>
              <w:t>iuose</w:t>
            </w:r>
            <w:r w:rsidRPr="005F221F">
              <w:rPr>
                <w:rFonts w:asciiTheme="minorHAnsi" w:hAnsiTheme="minorHAnsi" w:cstheme="minorHAnsi"/>
                <w:sz w:val="22"/>
                <w:szCs w:val="22"/>
              </w:rPr>
              <w:t xml:space="preserve"> pateikta techninė informacija apie gaminį</w:t>
            </w:r>
            <w:r w:rsidR="008F69C6" w:rsidRPr="005F221F">
              <w:rPr>
                <w:rFonts w:asciiTheme="minorHAnsi" w:hAnsiTheme="minorHAnsi" w:cstheme="minorHAnsi"/>
                <w:sz w:val="22"/>
                <w:szCs w:val="22"/>
              </w:rPr>
              <w:t>)</w:t>
            </w:r>
          </w:p>
        </w:tc>
      </w:tr>
      <w:tr w:rsidR="005F221F" w:rsidRPr="005F221F" w14:paraId="2D3F2A17" w14:textId="77777777" w:rsidTr="00BD4EFB">
        <w:tc>
          <w:tcPr>
            <w:tcW w:w="988" w:type="dxa"/>
          </w:tcPr>
          <w:p w14:paraId="6ADD148A" w14:textId="44DCC1D4"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Cs/>
                <w:iCs/>
                <w:sz w:val="22"/>
                <w:szCs w:val="22"/>
              </w:rPr>
              <w:t>11.</w:t>
            </w:r>
          </w:p>
        </w:tc>
        <w:tc>
          <w:tcPr>
            <w:tcW w:w="2835" w:type="dxa"/>
          </w:tcPr>
          <w:p w14:paraId="3E69D723" w14:textId="419FEA5C"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
                <w:bCs/>
                <w:sz w:val="22"/>
                <w:szCs w:val="22"/>
              </w:rPr>
              <w:t xml:space="preserve">Dokumentai pateikiami </w:t>
            </w:r>
            <w:r w:rsidR="0008750B" w:rsidRPr="005F221F">
              <w:rPr>
                <w:rFonts w:asciiTheme="minorHAnsi" w:hAnsiTheme="minorHAnsi" w:cstheme="minorHAnsi"/>
                <w:b/>
                <w:bCs/>
                <w:sz w:val="22"/>
                <w:szCs w:val="22"/>
              </w:rPr>
              <w:t>kartu su P</w:t>
            </w:r>
            <w:r w:rsidRPr="005F221F">
              <w:rPr>
                <w:rFonts w:asciiTheme="minorHAnsi" w:hAnsiTheme="minorHAnsi" w:cstheme="minorHAnsi"/>
                <w:b/>
                <w:bCs/>
                <w:sz w:val="22"/>
                <w:szCs w:val="22"/>
              </w:rPr>
              <w:t>asiūlymu</w:t>
            </w:r>
          </w:p>
        </w:tc>
        <w:tc>
          <w:tcPr>
            <w:tcW w:w="5805" w:type="dxa"/>
          </w:tcPr>
          <w:p w14:paraId="2C4A2FE9" w14:textId="2EEEB107" w:rsidR="00434368" w:rsidRPr="005F221F" w:rsidRDefault="00434368" w:rsidP="00434368">
            <w:pPr>
              <w:ind w:firstLine="0"/>
              <w:jc w:val="both"/>
              <w:rPr>
                <w:rFonts w:asciiTheme="minorHAnsi" w:hAnsiTheme="minorHAnsi" w:cstheme="minorHAnsi"/>
                <w:sz w:val="22"/>
                <w:szCs w:val="22"/>
              </w:rPr>
            </w:pPr>
            <w:r w:rsidRPr="005F221F">
              <w:rPr>
                <w:rFonts w:asciiTheme="minorHAnsi" w:hAnsiTheme="minorHAnsi" w:cstheme="minorHAnsi"/>
                <w:sz w:val="22"/>
                <w:szCs w:val="22"/>
              </w:rPr>
              <w:t>Eksploatacinių savybių deklaracija (pagal STR 1.01.04:2015 arba lygiavertį, lietuvių k.)</w:t>
            </w:r>
          </w:p>
          <w:p w14:paraId="351CC2CE" w14:textId="4FF00F17" w:rsidR="00434368" w:rsidRPr="005F221F" w:rsidRDefault="00434368" w:rsidP="00434368">
            <w:pPr>
              <w:ind w:firstLine="0"/>
              <w:jc w:val="both"/>
              <w:rPr>
                <w:rFonts w:asciiTheme="minorHAnsi" w:hAnsiTheme="minorHAnsi" w:cstheme="minorHAnsi"/>
                <w:sz w:val="22"/>
                <w:szCs w:val="22"/>
              </w:rPr>
            </w:pPr>
            <w:r w:rsidRPr="005F221F">
              <w:rPr>
                <w:rFonts w:asciiTheme="minorHAnsi" w:hAnsiTheme="minorHAnsi" w:cstheme="minorHAnsi"/>
                <w:sz w:val="22"/>
                <w:szCs w:val="22"/>
              </w:rPr>
              <w:t xml:space="preserve">Nepriklausomos, akredituotos organizacijos išduotas ir Europos Sąjungoje galiojantis </w:t>
            </w:r>
            <w:r w:rsidR="004548A6" w:rsidRPr="005F221F">
              <w:rPr>
                <w:rFonts w:asciiTheme="minorHAnsi" w:hAnsiTheme="minorHAnsi" w:cstheme="minorHAnsi"/>
                <w:sz w:val="22"/>
                <w:szCs w:val="22"/>
              </w:rPr>
              <w:t>higienos pažymėjimas</w:t>
            </w:r>
            <w:r w:rsidR="0081674C" w:rsidRPr="005F221F">
              <w:rPr>
                <w:rFonts w:asciiTheme="minorHAnsi" w:hAnsiTheme="minorHAnsi" w:cstheme="minorHAnsi"/>
                <w:sz w:val="22"/>
                <w:szCs w:val="22"/>
              </w:rPr>
              <w:t>,</w:t>
            </w:r>
            <w:r w:rsidRPr="005F221F">
              <w:rPr>
                <w:rFonts w:asciiTheme="minorHAnsi" w:hAnsiTheme="minorHAnsi" w:cstheme="minorHAnsi"/>
                <w:sz w:val="22"/>
                <w:szCs w:val="22"/>
              </w:rPr>
              <w:t xml:space="preserve"> patvirtinantis, kad jungtis ir jos sandarinimo medžiagos tinkamos naudoti geriamojo vandens tiekimo sistemose (lietuvių ir/arba anglų k.)</w:t>
            </w:r>
          </w:p>
          <w:p w14:paraId="66B351E7" w14:textId="4FD529D2" w:rsidR="00434368" w:rsidRPr="005F221F" w:rsidRDefault="0008750B" w:rsidP="00434368">
            <w:pPr>
              <w:spacing w:before="60" w:after="60"/>
              <w:ind w:firstLine="0"/>
              <w:jc w:val="both"/>
              <w:rPr>
                <w:rStyle w:val="cf01"/>
                <w:rFonts w:asciiTheme="minorHAnsi" w:hAnsiTheme="minorHAnsi" w:cstheme="minorHAnsi"/>
                <w:sz w:val="22"/>
                <w:szCs w:val="22"/>
              </w:rPr>
            </w:pPr>
            <w:r w:rsidRPr="005F221F">
              <w:rPr>
                <w:rStyle w:val="cf01"/>
                <w:rFonts w:asciiTheme="minorHAnsi" w:hAnsiTheme="minorHAnsi" w:cstheme="minorHAnsi"/>
                <w:sz w:val="22"/>
                <w:szCs w:val="22"/>
              </w:rPr>
              <w:t>S</w:t>
            </w:r>
            <w:r w:rsidR="005A0F34" w:rsidRPr="005F221F">
              <w:rPr>
                <w:rStyle w:val="cf01"/>
                <w:rFonts w:asciiTheme="minorHAnsi" w:hAnsiTheme="minorHAnsi" w:cstheme="minorHAnsi"/>
                <w:sz w:val="22"/>
                <w:szCs w:val="22"/>
              </w:rPr>
              <w:t>ertifikatas, atitinkantis LST EN 14901 standartą arba lygiavertį</w:t>
            </w:r>
            <w:r w:rsidR="004548A6" w:rsidRPr="005F221F">
              <w:rPr>
                <w:rStyle w:val="cf01"/>
                <w:rFonts w:asciiTheme="minorHAnsi" w:hAnsiTheme="minorHAnsi" w:cstheme="minorHAnsi"/>
                <w:sz w:val="22"/>
                <w:szCs w:val="22"/>
              </w:rPr>
              <w:t xml:space="preserve"> (lietuvių ir/arba anglų k.) </w:t>
            </w:r>
          </w:p>
          <w:p w14:paraId="7D6F2DDB" w14:textId="3FB23508" w:rsidR="008F69C6" w:rsidRPr="005F221F" w:rsidRDefault="008F69C6" w:rsidP="00434368">
            <w:pPr>
              <w:spacing w:before="60" w:after="60"/>
              <w:ind w:firstLine="0"/>
              <w:jc w:val="both"/>
              <w:rPr>
                <w:rFonts w:asciiTheme="minorHAnsi" w:hAnsiTheme="minorHAnsi" w:cstheme="minorHAnsi"/>
                <w:bCs/>
                <w:iCs/>
                <w:sz w:val="22"/>
                <w:szCs w:val="22"/>
              </w:rPr>
            </w:pPr>
            <w:r w:rsidRPr="005F221F">
              <w:rPr>
                <w:rStyle w:val="cf01"/>
                <w:rFonts w:asciiTheme="minorHAnsi" w:hAnsiTheme="minorHAnsi" w:cstheme="minorHAnsi"/>
                <w:sz w:val="22"/>
                <w:szCs w:val="22"/>
              </w:rPr>
              <w:t>Siūlomo gaminio modelio duomenų lapas (-ai) ir priedai (nuoroda (-</w:t>
            </w:r>
            <w:proofErr w:type="spellStart"/>
            <w:r w:rsidRPr="005F221F">
              <w:rPr>
                <w:rStyle w:val="cf01"/>
                <w:rFonts w:asciiTheme="minorHAnsi" w:hAnsiTheme="minorHAnsi" w:cstheme="minorHAnsi"/>
                <w:sz w:val="22"/>
                <w:szCs w:val="22"/>
              </w:rPr>
              <w:t>os</w:t>
            </w:r>
            <w:proofErr w:type="spellEnd"/>
            <w:r w:rsidRPr="005F221F">
              <w:rPr>
                <w:rStyle w:val="cf01"/>
                <w:rFonts w:asciiTheme="minorHAnsi" w:hAnsiTheme="minorHAnsi" w:cstheme="minorHAnsi"/>
                <w:sz w:val="22"/>
                <w:szCs w:val="22"/>
              </w:rPr>
              <w:t>) į internetinį puslapį ir/ar kt. gamintojo patvirtinantys dokumentai, kuriuose pateikiama techninė informacija apie gaminį)</w:t>
            </w:r>
          </w:p>
        </w:tc>
      </w:tr>
      <w:tr w:rsidR="005F221F" w:rsidRPr="005F221F" w14:paraId="7C05EBDC" w14:textId="77777777" w:rsidTr="00BD4EFB">
        <w:tc>
          <w:tcPr>
            <w:tcW w:w="988" w:type="dxa"/>
          </w:tcPr>
          <w:p w14:paraId="6DF4CF56" w14:textId="225852EA"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Cs/>
                <w:iCs/>
                <w:sz w:val="22"/>
                <w:szCs w:val="22"/>
              </w:rPr>
              <w:t>12.</w:t>
            </w:r>
          </w:p>
        </w:tc>
        <w:tc>
          <w:tcPr>
            <w:tcW w:w="2835" w:type="dxa"/>
          </w:tcPr>
          <w:p w14:paraId="63C2FCAB" w14:textId="4503D90F"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
                <w:bCs/>
                <w:sz w:val="22"/>
                <w:szCs w:val="22"/>
              </w:rPr>
              <w:t>Pajungimas prie tinklo</w:t>
            </w:r>
          </w:p>
        </w:tc>
        <w:tc>
          <w:tcPr>
            <w:tcW w:w="5805" w:type="dxa"/>
          </w:tcPr>
          <w:p w14:paraId="3FAAED17" w14:textId="32A94248" w:rsidR="00434368" w:rsidRPr="005F221F" w:rsidRDefault="00434368" w:rsidP="00434368">
            <w:pPr>
              <w:ind w:firstLine="0"/>
              <w:contextualSpacing/>
              <w:jc w:val="both"/>
              <w:rPr>
                <w:rFonts w:asciiTheme="minorHAnsi" w:hAnsiTheme="minorHAnsi" w:cstheme="minorHAnsi"/>
                <w:sz w:val="22"/>
                <w:szCs w:val="22"/>
              </w:rPr>
            </w:pPr>
            <w:proofErr w:type="spellStart"/>
            <w:r w:rsidRPr="005F221F">
              <w:rPr>
                <w:rFonts w:asciiTheme="minorHAnsi" w:hAnsiTheme="minorHAnsi" w:cstheme="minorHAnsi"/>
                <w:sz w:val="22"/>
                <w:szCs w:val="22"/>
              </w:rPr>
              <w:t>Flanšinis</w:t>
            </w:r>
            <w:proofErr w:type="spellEnd"/>
            <w:r w:rsidRPr="005F221F">
              <w:rPr>
                <w:rFonts w:asciiTheme="minorHAnsi" w:hAnsiTheme="minorHAnsi" w:cstheme="minorHAnsi"/>
                <w:sz w:val="22"/>
                <w:szCs w:val="22"/>
              </w:rPr>
              <w:t xml:space="preserve">. </w:t>
            </w:r>
            <w:proofErr w:type="spellStart"/>
            <w:r w:rsidRPr="005F221F">
              <w:rPr>
                <w:rFonts w:asciiTheme="minorHAnsi" w:hAnsiTheme="minorHAnsi" w:cstheme="minorHAnsi"/>
                <w:sz w:val="22"/>
                <w:szCs w:val="22"/>
              </w:rPr>
              <w:t>Flanšų</w:t>
            </w:r>
            <w:proofErr w:type="spellEnd"/>
            <w:r w:rsidRPr="005F221F">
              <w:rPr>
                <w:rFonts w:asciiTheme="minorHAnsi" w:hAnsiTheme="minorHAnsi" w:cstheme="minorHAnsi"/>
                <w:sz w:val="22"/>
                <w:szCs w:val="22"/>
              </w:rPr>
              <w:t xml:space="preserve"> pragręžimas pagal LST EN 1092-2 arba lygiavertį standartą. Nurodoma </w:t>
            </w:r>
            <w:r w:rsidR="008F69C6" w:rsidRPr="005F221F">
              <w:rPr>
                <w:rFonts w:asciiTheme="minorHAnsi" w:hAnsiTheme="minorHAnsi" w:cstheme="minorHAnsi"/>
                <w:sz w:val="22"/>
                <w:szCs w:val="22"/>
              </w:rPr>
              <w:t>pateikiant Užsakymą</w:t>
            </w:r>
            <w:r w:rsidRPr="005F221F">
              <w:rPr>
                <w:rFonts w:asciiTheme="minorHAnsi" w:hAnsiTheme="minorHAnsi" w:cstheme="minorHAnsi"/>
                <w:sz w:val="22"/>
                <w:szCs w:val="22"/>
              </w:rPr>
              <w:t>:</w:t>
            </w:r>
          </w:p>
          <w:p w14:paraId="1B5660A0" w14:textId="22609DD9"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lastRenderedPageBreak/>
              <w:t>DN50 (</w:t>
            </w:r>
            <w:proofErr w:type="spellStart"/>
            <w:r w:rsidRPr="005F221F">
              <w:rPr>
                <w:rFonts w:asciiTheme="minorHAnsi" w:hAnsiTheme="minorHAnsi" w:cstheme="minorHAnsi"/>
                <w:sz w:val="22"/>
                <w:szCs w:val="22"/>
              </w:rPr>
              <w:t>flanšas</w:t>
            </w:r>
            <w:proofErr w:type="spellEnd"/>
            <w:r w:rsidRPr="005F221F">
              <w:rPr>
                <w:rFonts w:asciiTheme="minorHAnsi" w:hAnsiTheme="minorHAnsi" w:cstheme="minorHAnsi"/>
                <w:sz w:val="22"/>
                <w:szCs w:val="22"/>
              </w:rPr>
              <w:t xml:space="preserve"> 4 skylių) </w:t>
            </w:r>
          </w:p>
          <w:p w14:paraId="5BC5A8B9" w14:textId="6F945191"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DN65 (</w:t>
            </w:r>
            <w:proofErr w:type="spellStart"/>
            <w:r w:rsidRPr="005F221F">
              <w:rPr>
                <w:rFonts w:asciiTheme="minorHAnsi" w:hAnsiTheme="minorHAnsi" w:cstheme="minorHAnsi"/>
                <w:sz w:val="22"/>
                <w:szCs w:val="22"/>
              </w:rPr>
              <w:t>flanšas</w:t>
            </w:r>
            <w:proofErr w:type="spellEnd"/>
            <w:r w:rsidRPr="005F221F">
              <w:rPr>
                <w:rFonts w:asciiTheme="minorHAnsi" w:hAnsiTheme="minorHAnsi" w:cstheme="minorHAnsi"/>
                <w:sz w:val="22"/>
                <w:szCs w:val="22"/>
              </w:rPr>
              <w:t xml:space="preserve"> 4 skylių) </w:t>
            </w:r>
          </w:p>
          <w:p w14:paraId="48E6AFCD" w14:textId="280A094F"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DN80 (</w:t>
            </w:r>
            <w:proofErr w:type="spellStart"/>
            <w:r w:rsidRPr="005F221F">
              <w:rPr>
                <w:rFonts w:asciiTheme="minorHAnsi" w:hAnsiTheme="minorHAnsi" w:cstheme="minorHAnsi"/>
                <w:sz w:val="22"/>
                <w:szCs w:val="22"/>
              </w:rPr>
              <w:t>flanšas</w:t>
            </w:r>
            <w:proofErr w:type="spellEnd"/>
            <w:r w:rsidRPr="005F221F">
              <w:rPr>
                <w:rFonts w:asciiTheme="minorHAnsi" w:hAnsiTheme="minorHAnsi" w:cstheme="minorHAnsi"/>
                <w:sz w:val="22"/>
                <w:szCs w:val="22"/>
              </w:rPr>
              <w:t xml:space="preserve"> 8 skylių) </w:t>
            </w:r>
          </w:p>
          <w:p w14:paraId="54F32935" w14:textId="2413E941"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DN100 (</w:t>
            </w:r>
            <w:proofErr w:type="spellStart"/>
            <w:r w:rsidRPr="005F221F">
              <w:rPr>
                <w:rFonts w:asciiTheme="minorHAnsi" w:hAnsiTheme="minorHAnsi" w:cstheme="minorHAnsi"/>
                <w:sz w:val="22"/>
                <w:szCs w:val="22"/>
              </w:rPr>
              <w:t>flanšas</w:t>
            </w:r>
            <w:proofErr w:type="spellEnd"/>
            <w:r w:rsidRPr="005F221F">
              <w:rPr>
                <w:rFonts w:asciiTheme="minorHAnsi" w:hAnsiTheme="minorHAnsi" w:cstheme="minorHAnsi"/>
                <w:sz w:val="22"/>
                <w:szCs w:val="22"/>
              </w:rPr>
              <w:t xml:space="preserve"> 8 skylių)</w:t>
            </w:r>
          </w:p>
          <w:p w14:paraId="0F80B903" w14:textId="2AE81604"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DN125 (</w:t>
            </w:r>
            <w:proofErr w:type="spellStart"/>
            <w:r w:rsidRPr="005F221F">
              <w:rPr>
                <w:rFonts w:asciiTheme="minorHAnsi" w:hAnsiTheme="minorHAnsi" w:cstheme="minorHAnsi"/>
                <w:sz w:val="22"/>
                <w:szCs w:val="22"/>
              </w:rPr>
              <w:t>flanšas</w:t>
            </w:r>
            <w:proofErr w:type="spellEnd"/>
            <w:r w:rsidRPr="005F221F">
              <w:rPr>
                <w:rFonts w:asciiTheme="minorHAnsi" w:hAnsiTheme="minorHAnsi" w:cstheme="minorHAnsi"/>
                <w:sz w:val="22"/>
                <w:szCs w:val="22"/>
              </w:rPr>
              <w:t xml:space="preserve"> 8 skylių)  </w:t>
            </w:r>
          </w:p>
          <w:p w14:paraId="58466B00" w14:textId="24A16229"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DN150 (</w:t>
            </w:r>
            <w:proofErr w:type="spellStart"/>
            <w:r w:rsidRPr="005F221F">
              <w:rPr>
                <w:rFonts w:asciiTheme="minorHAnsi" w:hAnsiTheme="minorHAnsi" w:cstheme="minorHAnsi"/>
                <w:sz w:val="22"/>
                <w:szCs w:val="22"/>
              </w:rPr>
              <w:t>flanšas</w:t>
            </w:r>
            <w:proofErr w:type="spellEnd"/>
            <w:r w:rsidRPr="005F221F">
              <w:rPr>
                <w:rFonts w:asciiTheme="minorHAnsi" w:hAnsiTheme="minorHAnsi" w:cstheme="minorHAnsi"/>
                <w:sz w:val="22"/>
                <w:szCs w:val="22"/>
              </w:rPr>
              <w:t xml:space="preserve"> 8 skylių) </w:t>
            </w:r>
          </w:p>
          <w:p w14:paraId="2083C0B5" w14:textId="5E3F760A"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DN200 (</w:t>
            </w:r>
            <w:proofErr w:type="spellStart"/>
            <w:r w:rsidRPr="005F221F">
              <w:rPr>
                <w:rFonts w:asciiTheme="minorHAnsi" w:hAnsiTheme="minorHAnsi" w:cstheme="minorHAnsi"/>
                <w:sz w:val="22"/>
                <w:szCs w:val="22"/>
              </w:rPr>
              <w:t>flanšas</w:t>
            </w:r>
            <w:proofErr w:type="spellEnd"/>
            <w:r w:rsidRPr="005F221F">
              <w:rPr>
                <w:rFonts w:asciiTheme="minorHAnsi" w:hAnsiTheme="minorHAnsi" w:cstheme="minorHAnsi"/>
                <w:sz w:val="22"/>
                <w:szCs w:val="22"/>
              </w:rPr>
              <w:t xml:space="preserve"> 8 skylių, kai slėgis PN 10)</w:t>
            </w:r>
          </w:p>
          <w:p w14:paraId="7984B432" w14:textId="43A051D9"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DN200 (</w:t>
            </w:r>
            <w:proofErr w:type="spellStart"/>
            <w:r w:rsidRPr="005F221F">
              <w:rPr>
                <w:rFonts w:asciiTheme="minorHAnsi" w:hAnsiTheme="minorHAnsi" w:cstheme="minorHAnsi"/>
                <w:sz w:val="22"/>
                <w:szCs w:val="22"/>
              </w:rPr>
              <w:t>flanšas</w:t>
            </w:r>
            <w:proofErr w:type="spellEnd"/>
            <w:r w:rsidRPr="005F221F">
              <w:rPr>
                <w:rFonts w:asciiTheme="minorHAnsi" w:hAnsiTheme="minorHAnsi" w:cstheme="minorHAnsi"/>
                <w:sz w:val="22"/>
                <w:szCs w:val="22"/>
              </w:rPr>
              <w:t xml:space="preserve"> 12 skylių, kai slėgis PN 16) </w:t>
            </w:r>
          </w:p>
          <w:p w14:paraId="7301D733" w14:textId="7870C11A"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DN250 (</w:t>
            </w:r>
            <w:proofErr w:type="spellStart"/>
            <w:r w:rsidRPr="005F221F">
              <w:rPr>
                <w:rFonts w:asciiTheme="minorHAnsi" w:hAnsiTheme="minorHAnsi" w:cstheme="minorHAnsi"/>
                <w:sz w:val="22"/>
                <w:szCs w:val="22"/>
              </w:rPr>
              <w:t>flanšas</w:t>
            </w:r>
            <w:proofErr w:type="spellEnd"/>
            <w:r w:rsidRPr="005F221F">
              <w:rPr>
                <w:rFonts w:asciiTheme="minorHAnsi" w:hAnsiTheme="minorHAnsi" w:cstheme="minorHAnsi"/>
                <w:sz w:val="22"/>
                <w:szCs w:val="22"/>
              </w:rPr>
              <w:t xml:space="preserve"> 12 skylių) </w:t>
            </w:r>
          </w:p>
          <w:p w14:paraId="28A9B53E" w14:textId="18AD0965"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DN300 (</w:t>
            </w:r>
            <w:proofErr w:type="spellStart"/>
            <w:r w:rsidRPr="005F221F">
              <w:rPr>
                <w:rFonts w:asciiTheme="minorHAnsi" w:hAnsiTheme="minorHAnsi" w:cstheme="minorHAnsi"/>
                <w:sz w:val="22"/>
                <w:szCs w:val="22"/>
              </w:rPr>
              <w:t>flanšas</w:t>
            </w:r>
            <w:proofErr w:type="spellEnd"/>
            <w:r w:rsidRPr="005F221F">
              <w:rPr>
                <w:rFonts w:asciiTheme="minorHAnsi" w:hAnsiTheme="minorHAnsi" w:cstheme="minorHAnsi"/>
                <w:sz w:val="22"/>
                <w:szCs w:val="22"/>
              </w:rPr>
              <w:t xml:space="preserve"> 12 skylių)</w:t>
            </w:r>
          </w:p>
          <w:p w14:paraId="4A6411A6" w14:textId="414E206A" w:rsidR="00434368" w:rsidRPr="005F221F" w:rsidRDefault="00434368" w:rsidP="00E705EB">
            <w:pPr>
              <w:pStyle w:val="ListParagraph"/>
              <w:numPr>
                <w:ilvl w:val="0"/>
                <w:numId w:val="54"/>
              </w:numPr>
              <w:ind w:left="464"/>
              <w:jc w:val="both"/>
              <w:rPr>
                <w:rFonts w:asciiTheme="minorHAnsi" w:hAnsiTheme="minorHAnsi" w:cstheme="minorHAnsi"/>
                <w:bCs/>
                <w:iCs/>
                <w:sz w:val="22"/>
                <w:szCs w:val="22"/>
              </w:rPr>
            </w:pPr>
            <w:r w:rsidRPr="005F221F">
              <w:rPr>
                <w:rFonts w:asciiTheme="minorHAnsi" w:hAnsiTheme="minorHAnsi" w:cstheme="minorHAnsi"/>
                <w:sz w:val="22"/>
                <w:szCs w:val="22"/>
              </w:rPr>
              <w:t>DN400 (</w:t>
            </w:r>
            <w:proofErr w:type="spellStart"/>
            <w:r w:rsidRPr="005F221F">
              <w:rPr>
                <w:rFonts w:asciiTheme="minorHAnsi" w:hAnsiTheme="minorHAnsi" w:cstheme="minorHAnsi"/>
                <w:sz w:val="22"/>
                <w:szCs w:val="22"/>
              </w:rPr>
              <w:t>flanšas</w:t>
            </w:r>
            <w:proofErr w:type="spellEnd"/>
            <w:r w:rsidRPr="005F221F">
              <w:rPr>
                <w:rFonts w:asciiTheme="minorHAnsi" w:hAnsiTheme="minorHAnsi" w:cstheme="minorHAnsi"/>
                <w:sz w:val="22"/>
                <w:szCs w:val="22"/>
              </w:rPr>
              <w:t xml:space="preserve"> 16 skylių)</w:t>
            </w:r>
          </w:p>
        </w:tc>
      </w:tr>
      <w:tr w:rsidR="005F221F" w:rsidRPr="005F221F" w14:paraId="291387F7" w14:textId="77777777" w:rsidTr="00BD4EFB">
        <w:tc>
          <w:tcPr>
            <w:tcW w:w="988" w:type="dxa"/>
          </w:tcPr>
          <w:p w14:paraId="18705731" w14:textId="110CDE1F"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Cs/>
                <w:iCs/>
                <w:sz w:val="22"/>
                <w:szCs w:val="22"/>
              </w:rPr>
              <w:lastRenderedPageBreak/>
              <w:t>13.</w:t>
            </w:r>
          </w:p>
        </w:tc>
        <w:tc>
          <w:tcPr>
            <w:tcW w:w="2835" w:type="dxa"/>
          </w:tcPr>
          <w:p w14:paraId="28CDA1EF" w14:textId="7AAF1CDF"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
                <w:bCs/>
                <w:sz w:val="22"/>
                <w:szCs w:val="22"/>
              </w:rPr>
              <w:t>Nominalus dydis</w:t>
            </w:r>
          </w:p>
        </w:tc>
        <w:tc>
          <w:tcPr>
            <w:tcW w:w="5805" w:type="dxa"/>
          </w:tcPr>
          <w:p w14:paraId="2AF39FC2" w14:textId="6D3E493D"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 xml:space="preserve">Nurodoma </w:t>
            </w:r>
            <w:r w:rsidR="008F69C6" w:rsidRPr="005F221F">
              <w:rPr>
                <w:rFonts w:asciiTheme="minorHAnsi" w:hAnsiTheme="minorHAnsi" w:cstheme="minorHAnsi"/>
                <w:sz w:val="22"/>
                <w:szCs w:val="22"/>
              </w:rPr>
              <w:t>pateikiant Užsakymą</w:t>
            </w:r>
            <w:r w:rsidRPr="005F221F">
              <w:rPr>
                <w:rFonts w:asciiTheme="minorHAnsi" w:hAnsiTheme="minorHAnsi" w:cstheme="minorHAnsi"/>
                <w:sz w:val="22"/>
                <w:szCs w:val="22"/>
              </w:rPr>
              <w:t>:</w:t>
            </w:r>
          </w:p>
          <w:p w14:paraId="5F449BFC" w14:textId="098C94FC"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 xml:space="preserve">DN50 </w:t>
            </w:r>
          </w:p>
          <w:p w14:paraId="6620E976" w14:textId="713C49B5"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DN65</w:t>
            </w:r>
          </w:p>
          <w:p w14:paraId="17A948AF" w14:textId="30E48D81"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DN80</w:t>
            </w:r>
          </w:p>
          <w:p w14:paraId="54561BDE" w14:textId="4B15654E"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DN100</w:t>
            </w:r>
          </w:p>
          <w:p w14:paraId="0677F9A1" w14:textId="0EDC3A34"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 xml:space="preserve">DN125 </w:t>
            </w:r>
          </w:p>
          <w:p w14:paraId="43B05122" w14:textId="31B1A0B4"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DN150</w:t>
            </w:r>
          </w:p>
          <w:p w14:paraId="5E254F4E" w14:textId="066EDBA2"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DN200</w:t>
            </w:r>
          </w:p>
          <w:p w14:paraId="586047E3" w14:textId="65EC78D7"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 xml:space="preserve">DN250 </w:t>
            </w:r>
          </w:p>
          <w:p w14:paraId="00B2C688" w14:textId="3BE4C9A4"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DN300</w:t>
            </w:r>
          </w:p>
          <w:p w14:paraId="73CA0AF6" w14:textId="531863E1" w:rsidR="00434368" w:rsidRPr="005F221F" w:rsidRDefault="00434368" w:rsidP="004D0FD2">
            <w:pPr>
              <w:pStyle w:val="ListParagraph"/>
              <w:numPr>
                <w:ilvl w:val="0"/>
                <w:numId w:val="54"/>
              </w:numPr>
              <w:ind w:left="464"/>
              <w:jc w:val="both"/>
              <w:rPr>
                <w:rFonts w:asciiTheme="minorHAnsi" w:hAnsiTheme="minorHAnsi" w:cstheme="minorHAnsi"/>
                <w:bCs/>
                <w:iCs/>
                <w:sz w:val="22"/>
                <w:szCs w:val="22"/>
              </w:rPr>
            </w:pPr>
            <w:r w:rsidRPr="005F221F">
              <w:rPr>
                <w:rFonts w:asciiTheme="minorHAnsi" w:hAnsiTheme="minorHAnsi" w:cstheme="minorHAnsi"/>
                <w:sz w:val="22"/>
                <w:szCs w:val="22"/>
              </w:rPr>
              <w:t>DN400</w:t>
            </w:r>
          </w:p>
        </w:tc>
      </w:tr>
      <w:tr w:rsidR="005F221F" w:rsidRPr="005F221F" w14:paraId="6D7701CD" w14:textId="77777777" w:rsidTr="00BD4EFB">
        <w:tc>
          <w:tcPr>
            <w:tcW w:w="988" w:type="dxa"/>
          </w:tcPr>
          <w:p w14:paraId="06F7906A" w14:textId="09B56E34"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Cs/>
                <w:iCs/>
                <w:sz w:val="22"/>
                <w:szCs w:val="22"/>
              </w:rPr>
              <w:t>14.</w:t>
            </w:r>
          </w:p>
        </w:tc>
        <w:tc>
          <w:tcPr>
            <w:tcW w:w="2835" w:type="dxa"/>
          </w:tcPr>
          <w:p w14:paraId="626BF245" w14:textId="1F91627A"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
                <w:bCs/>
                <w:sz w:val="22"/>
                <w:szCs w:val="22"/>
              </w:rPr>
              <w:t>Nominalus slėgis</w:t>
            </w:r>
          </w:p>
        </w:tc>
        <w:tc>
          <w:tcPr>
            <w:tcW w:w="5805" w:type="dxa"/>
          </w:tcPr>
          <w:p w14:paraId="277BB4AB" w14:textId="69BC9DA1" w:rsidR="00434368" w:rsidRPr="005F221F" w:rsidRDefault="00434368" w:rsidP="00B6016C">
            <w:pPr>
              <w:ind w:firstLine="0"/>
              <w:contextualSpacing/>
              <w:jc w:val="both"/>
              <w:rPr>
                <w:rFonts w:asciiTheme="minorHAnsi" w:hAnsiTheme="minorHAnsi" w:cstheme="minorHAnsi"/>
                <w:sz w:val="22"/>
                <w:szCs w:val="22"/>
              </w:rPr>
            </w:pPr>
            <w:r w:rsidRPr="005F221F">
              <w:rPr>
                <w:rFonts w:asciiTheme="minorHAnsi" w:hAnsiTheme="minorHAnsi" w:cstheme="minorHAnsi"/>
                <w:sz w:val="22"/>
                <w:szCs w:val="22"/>
              </w:rPr>
              <w:t xml:space="preserve">Nurodoma </w:t>
            </w:r>
            <w:r w:rsidR="008F69C6" w:rsidRPr="005F221F">
              <w:rPr>
                <w:rFonts w:asciiTheme="minorHAnsi" w:hAnsiTheme="minorHAnsi" w:cstheme="minorHAnsi"/>
                <w:sz w:val="22"/>
                <w:szCs w:val="22"/>
              </w:rPr>
              <w:t>pateikiant Užsakymą</w:t>
            </w:r>
            <w:r w:rsidRPr="005F221F">
              <w:rPr>
                <w:rFonts w:asciiTheme="minorHAnsi" w:hAnsiTheme="minorHAnsi" w:cstheme="minorHAnsi"/>
                <w:sz w:val="22"/>
                <w:szCs w:val="22"/>
              </w:rPr>
              <w:t>:</w:t>
            </w:r>
          </w:p>
          <w:p w14:paraId="4FCECF80" w14:textId="03F8231A" w:rsidR="00434368" w:rsidRPr="005F221F" w:rsidRDefault="00434368" w:rsidP="00434368">
            <w:pPr>
              <w:pStyle w:val="ListParagraph"/>
              <w:numPr>
                <w:ilvl w:val="0"/>
                <w:numId w:val="54"/>
              </w:numPr>
              <w:ind w:left="464"/>
              <w:jc w:val="both"/>
              <w:rPr>
                <w:rFonts w:asciiTheme="minorHAnsi" w:hAnsiTheme="minorHAnsi" w:cstheme="minorHAnsi"/>
                <w:sz w:val="22"/>
                <w:szCs w:val="22"/>
              </w:rPr>
            </w:pPr>
            <w:r w:rsidRPr="005F221F">
              <w:rPr>
                <w:rFonts w:asciiTheme="minorHAnsi" w:hAnsiTheme="minorHAnsi" w:cstheme="minorHAnsi"/>
                <w:sz w:val="22"/>
                <w:szCs w:val="22"/>
              </w:rPr>
              <w:t>PN10</w:t>
            </w:r>
          </w:p>
          <w:p w14:paraId="623A3102" w14:textId="6167485A" w:rsidR="00434368" w:rsidRPr="005F221F" w:rsidRDefault="00434368" w:rsidP="00434368">
            <w:pPr>
              <w:pStyle w:val="ListParagraph"/>
              <w:numPr>
                <w:ilvl w:val="0"/>
                <w:numId w:val="54"/>
              </w:numPr>
              <w:ind w:left="464"/>
              <w:jc w:val="both"/>
              <w:rPr>
                <w:rFonts w:asciiTheme="minorHAnsi" w:hAnsiTheme="minorHAnsi" w:cstheme="minorHAnsi"/>
                <w:bCs/>
                <w:iCs/>
                <w:sz w:val="22"/>
                <w:szCs w:val="22"/>
              </w:rPr>
            </w:pPr>
            <w:r w:rsidRPr="005F221F">
              <w:rPr>
                <w:rFonts w:asciiTheme="minorHAnsi" w:hAnsiTheme="minorHAnsi" w:cstheme="minorHAnsi"/>
                <w:sz w:val="22"/>
                <w:szCs w:val="22"/>
              </w:rPr>
              <w:t>PN16</w:t>
            </w:r>
          </w:p>
        </w:tc>
      </w:tr>
      <w:tr w:rsidR="005F221F" w:rsidRPr="005F221F" w14:paraId="315BBF1C" w14:textId="77777777" w:rsidTr="00BD4EFB">
        <w:tc>
          <w:tcPr>
            <w:tcW w:w="988" w:type="dxa"/>
          </w:tcPr>
          <w:p w14:paraId="06CC24EE" w14:textId="75571262"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Cs/>
                <w:iCs/>
                <w:sz w:val="22"/>
                <w:szCs w:val="22"/>
              </w:rPr>
              <w:t>15.</w:t>
            </w:r>
          </w:p>
        </w:tc>
        <w:tc>
          <w:tcPr>
            <w:tcW w:w="2835" w:type="dxa"/>
          </w:tcPr>
          <w:p w14:paraId="60B172C2" w14:textId="7E939C1F" w:rsidR="00434368" w:rsidRPr="005F221F" w:rsidRDefault="00434368" w:rsidP="00434368">
            <w:pPr>
              <w:spacing w:before="60" w:after="60"/>
              <w:ind w:firstLine="0"/>
              <w:jc w:val="both"/>
              <w:rPr>
                <w:rFonts w:asciiTheme="minorHAnsi" w:hAnsiTheme="minorHAnsi" w:cstheme="minorHAnsi"/>
                <w:bCs/>
                <w:iCs/>
                <w:sz w:val="22"/>
                <w:szCs w:val="22"/>
              </w:rPr>
            </w:pPr>
            <w:r w:rsidRPr="005F221F">
              <w:rPr>
                <w:rFonts w:asciiTheme="minorHAnsi" w:hAnsiTheme="minorHAnsi" w:cstheme="minorHAnsi"/>
                <w:b/>
                <w:bCs/>
                <w:sz w:val="22"/>
                <w:szCs w:val="22"/>
              </w:rPr>
              <w:t>Tolerancija</w:t>
            </w:r>
          </w:p>
        </w:tc>
        <w:tc>
          <w:tcPr>
            <w:tcW w:w="5805" w:type="dxa"/>
          </w:tcPr>
          <w:p w14:paraId="7FD94A44" w14:textId="77777777" w:rsidR="00434368" w:rsidRPr="005F221F" w:rsidRDefault="00434368" w:rsidP="00434368">
            <w:pPr>
              <w:ind w:firstLine="0"/>
              <w:contextualSpacing/>
              <w:jc w:val="both"/>
              <w:rPr>
                <w:rFonts w:asciiTheme="minorHAnsi" w:hAnsiTheme="minorHAnsi" w:cstheme="minorHAnsi"/>
                <w:sz w:val="22"/>
                <w:szCs w:val="22"/>
              </w:rPr>
            </w:pPr>
            <w:r w:rsidRPr="005F221F">
              <w:rPr>
                <w:rFonts w:asciiTheme="minorHAnsi" w:hAnsiTheme="minorHAnsi" w:cstheme="minorHAnsi"/>
                <w:sz w:val="22"/>
                <w:szCs w:val="22"/>
              </w:rPr>
              <w:t xml:space="preserve">Apatinė riba: ne daugiau, viršutinė riba: ne mažiau, mm </w:t>
            </w:r>
          </w:p>
          <w:tbl>
            <w:tblPr>
              <w:tblStyle w:val="TableGrid"/>
              <w:tblW w:w="0" w:type="auto"/>
              <w:tblLook w:val="04A0" w:firstRow="1" w:lastRow="0" w:firstColumn="1" w:lastColumn="0" w:noHBand="0" w:noVBand="1"/>
            </w:tblPr>
            <w:tblGrid>
              <w:gridCol w:w="1816"/>
              <w:gridCol w:w="1816"/>
            </w:tblGrid>
            <w:tr w:rsidR="005F221F" w:rsidRPr="005F221F" w14:paraId="07D10139" w14:textId="77777777" w:rsidTr="000B0FA7">
              <w:tc>
                <w:tcPr>
                  <w:tcW w:w="1816" w:type="dxa"/>
                  <w:vAlign w:val="center"/>
                </w:tcPr>
                <w:p w14:paraId="4E032064" w14:textId="77777777" w:rsidR="00434368" w:rsidRPr="005F221F" w:rsidRDefault="00434368" w:rsidP="00434368">
                  <w:pPr>
                    <w:contextualSpacing/>
                    <w:jc w:val="both"/>
                    <w:rPr>
                      <w:rFonts w:asciiTheme="minorHAnsi" w:hAnsiTheme="minorHAnsi" w:cstheme="minorHAnsi"/>
                      <w:b/>
                      <w:sz w:val="22"/>
                      <w:szCs w:val="22"/>
                    </w:rPr>
                  </w:pPr>
                  <w:r w:rsidRPr="005F221F">
                    <w:rPr>
                      <w:rFonts w:asciiTheme="minorHAnsi" w:hAnsiTheme="minorHAnsi" w:cstheme="minorHAnsi"/>
                      <w:b/>
                      <w:bCs/>
                      <w:sz w:val="22"/>
                      <w:szCs w:val="22"/>
                    </w:rPr>
                    <w:t>DN mm</w:t>
                  </w:r>
                </w:p>
              </w:tc>
              <w:tc>
                <w:tcPr>
                  <w:tcW w:w="1816" w:type="dxa"/>
                  <w:vAlign w:val="center"/>
                </w:tcPr>
                <w:p w14:paraId="68FE88BF" w14:textId="77777777" w:rsidR="00434368" w:rsidRPr="005F221F" w:rsidRDefault="00434368" w:rsidP="00434368">
                  <w:pPr>
                    <w:contextualSpacing/>
                    <w:jc w:val="both"/>
                    <w:rPr>
                      <w:rFonts w:asciiTheme="minorHAnsi" w:hAnsiTheme="minorHAnsi" w:cstheme="minorHAnsi"/>
                      <w:b/>
                      <w:sz w:val="22"/>
                      <w:szCs w:val="22"/>
                    </w:rPr>
                  </w:pPr>
                  <w:r w:rsidRPr="005F221F">
                    <w:rPr>
                      <w:rFonts w:asciiTheme="minorHAnsi" w:hAnsiTheme="minorHAnsi" w:cstheme="minorHAnsi"/>
                      <w:b/>
                      <w:bCs/>
                      <w:sz w:val="22"/>
                      <w:szCs w:val="22"/>
                    </w:rPr>
                    <w:t>Tolerancija mm</w:t>
                  </w:r>
                </w:p>
              </w:tc>
            </w:tr>
            <w:tr w:rsidR="005F221F" w:rsidRPr="005F221F" w14:paraId="084EB851" w14:textId="77777777" w:rsidTr="000B0FA7">
              <w:tc>
                <w:tcPr>
                  <w:tcW w:w="1816" w:type="dxa"/>
                  <w:vAlign w:val="bottom"/>
                </w:tcPr>
                <w:p w14:paraId="7828A884"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50</w:t>
                  </w:r>
                </w:p>
              </w:tc>
              <w:tc>
                <w:tcPr>
                  <w:tcW w:w="1816" w:type="dxa"/>
                  <w:vAlign w:val="bottom"/>
                </w:tcPr>
                <w:p w14:paraId="4AD5D4BA"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48-71</w:t>
                  </w:r>
                </w:p>
              </w:tc>
            </w:tr>
            <w:tr w:rsidR="005F221F" w:rsidRPr="005F221F" w14:paraId="2CF6A8DD" w14:textId="77777777" w:rsidTr="000B0FA7">
              <w:tc>
                <w:tcPr>
                  <w:tcW w:w="1816" w:type="dxa"/>
                  <w:vAlign w:val="bottom"/>
                </w:tcPr>
                <w:p w14:paraId="4F01BF9C"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65</w:t>
                  </w:r>
                </w:p>
              </w:tc>
              <w:tc>
                <w:tcPr>
                  <w:tcW w:w="1816" w:type="dxa"/>
                  <w:vAlign w:val="bottom"/>
                </w:tcPr>
                <w:p w14:paraId="1120A8C1"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69-90</w:t>
                  </w:r>
                </w:p>
              </w:tc>
            </w:tr>
            <w:tr w:rsidR="005F221F" w:rsidRPr="005F221F" w14:paraId="5772CCFF" w14:textId="77777777" w:rsidTr="000B0FA7">
              <w:tc>
                <w:tcPr>
                  <w:tcW w:w="1816" w:type="dxa"/>
                  <w:vAlign w:val="bottom"/>
                </w:tcPr>
                <w:p w14:paraId="0DB8FB55"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80</w:t>
                  </w:r>
                </w:p>
              </w:tc>
              <w:tc>
                <w:tcPr>
                  <w:tcW w:w="1816" w:type="dxa"/>
                  <w:vAlign w:val="bottom"/>
                </w:tcPr>
                <w:p w14:paraId="0C8EA594"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84-105</w:t>
                  </w:r>
                </w:p>
              </w:tc>
            </w:tr>
            <w:tr w:rsidR="005F221F" w:rsidRPr="005F221F" w14:paraId="09E7D89F" w14:textId="77777777" w:rsidTr="000B0FA7">
              <w:tc>
                <w:tcPr>
                  <w:tcW w:w="1816" w:type="dxa"/>
                  <w:vAlign w:val="bottom"/>
                </w:tcPr>
                <w:p w14:paraId="6A2F2F3F"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100</w:t>
                  </w:r>
                </w:p>
              </w:tc>
              <w:tc>
                <w:tcPr>
                  <w:tcW w:w="1816" w:type="dxa"/>
                  <w:vAlign w:val="bottom"/>
                </w:tcPr>
                <w:p w14:paraId="2F347135"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104-132</w:t>
                  </w:r>
                </w:p>
              </w:tc>
            </w:tr>
            <w:tr w:rsidR="005F221F" w:rsidRPr="005F221F" w14:paraId="7B65657C" w14:textId="77777777" w:rsidTr="000B0FA7">
              <w:tc>
                <w:tcPr>
                  <w:tcW w:w="1816" w:type="dxa"/>
                  <w:vAlign w:val="bottom"/>
                </w:tcPr>
                <w:p w14:paraId="1E6E017D"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125</w:t>
                  </w:r>
                </w:p>
              </w:tc>
              <w:tc>
                <w:tcPr>
                  <w:tcW w:w="1816" w:type="dxa"/>
                  <w:vAlign w:val="bottom"/>
                </w:tcPr>
                <w:p w14:paraId="7D3BD4F3"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132-155</w:t>
                  </w:r>
                </w:p>
              </w:tc>
            </w:tr>
            <w:tr w:rsidR="005F221F" w:rsidRPr="005F221F" w14:paraId="335D2D82" w14:textId="77777777" w:rsidTr="000B0FA7">
              <w:tc>
                <w:tcPr>
                  <w:tcW w:w="1816" w:type="dxa"/>
                  <w:vAlign w:val="bottom"/>
                </w:tcPr>
                <w:p w14:paraId="7BF345F2"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150</w:t>
                  </w:r>
                </w:p>
              </w:tc>
              <w:tc>
                <w:tcPr>
                  <w:tcW w:w="1816" w:type="dxa"/>
                  <w:vAlign w:val="bottom"/>
                </w:tcPr>
                <w:p w14:paraId="3ECF5784"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159-188</w:t>
                  </w:r>
                </w:p>
              </w:tc>
            </w:tr>
            <w:tr w:rsidR="005F221F" w:rsidRPr="005F221F" w14:paraId="2CFF1A34" w14:textId="77777777" w:rsidTr="000B0FA7">
              <w:tc>
                <w:tcPr>
                  <w:tcW w:w="1816" w:type="dxa"/>
                  <w:vAlign w:val="bottom"/>
                </w:tcPr>
                <w:p w14:paraId="18A7A3CE"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200</w:t>
                  </w:r>
                </w:p>
              </w:tc>
              <w:tc>
                <w:tcPr>
                  <w:tcW w:w="1816" w:type="dxa"/>
                  <w:vAlign w:val="bottom"/>
                </w:tcPr>
                <w:p w14:paraId="7243C590"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193-227</w:t>
                  </w:r>
                </w:p>
              </w:tc>
            </w:tr>
            <w:tr w:rsidR="005F221F" w:rsidRPr="005F221F" w14:paraId="3640C890" w14:textId="77777777" w:rsidTr="000B0FA7">
              <w:tc>
                <w:tcPr>
                  <w:tcW w:w="1816" w:type="dxa"/>
                  <w:vAlign w:val="bottom"/>
                </w:tcPr>
                <w:p w14:paraId="519CFE27"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250</w:t>
                  </w:r>
                </w:p>
              </w:tc>
              <w:tc>
                <w:tcPr>
                  <w:tcW w:w="1816" w:type="dxa"/>
                  <w:vAlign w:val="bottom"/>
                </w:tcPr>
                <w:p w14:paraId="0ECF0007"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267-301</w:t>
                  </w:r>
                </w:p>
              </w:tc>
            </w:tr>
            <w:tr w:rsidR="005F221F" w:rsidRPr="005F221F" w14:paraId="738F9AE3" w14:textId="77777777" w:rsidTr="000B0FA7">
              <w:tc>
                <w:tcPr>
                  <w:tcW w:w="1816" w:type="dxa"/>
                  <w:vAlign w:val="bottom"/>
                </w:tcPr>
                <w:p w14:paraId="6E5B02BE"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300</w:t>
                  </w:r>
                </w:p>
              </w:tc>
              <w:tc>
                <w:tcPr>
                  <w:tcW w:w="1816" w:type="dxa"/>
                  <w:vAlign w:val="bottom"/>
                </w:tcPr>
                <w:p w14:paraId="34852956"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315-356</w:t>
                  </w:r>
                </w:p>
              </w:tc>
            </w:tr>
            <w:tr w:rsidR="005F221F" w:rsidRPr="005F221F" w14:paraId="25527A4A" w14:textId="77777777" w:rsidTr="000B0FA7">
              <w:tc>
                <w:tcPr>
                  <w:tcW w:w="1816" w:type="dxa"/>
                  <w:vAlign w:val="bottom"/>
                </w:tcPr>
                <w:p w14:paraId="6735DDB7"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400</w:t>
                  </w:r>
                </w:p>
              </w:tc>
              <w:tc>
                <w:tcPr>
                  <w:tcW w:w="1816" w:type="dxa"/>
                  <w:vAlign w:val="bottom"/>
                </w:tcPr>
                <w:p w14:paraId="18879B03" w14:textId="77777777" w:rsidR="00434368" w:rsidRPr="005F221F" w:rsidRDefault="00434368" w:rsidP="00434368">
                  <w:pPr>
                    <w:contextualSpacing/>
                    <w:jc w:val="both"/>
                    <w:rPr>
                      <w:rFonts w:asciiTheme="minorHAnsi" w:hAnsiTheme="minorHAnsi" w:cstheme="minorHAnsi"/>
                      <w:sz w:val="22"/>
                      <w:szCs w:val="22"/>
                    </w:rPr>
                  </w:pPr>
                  <w:r w:rsidRPr="005F221F">
                    <w:rPr>
                      <w:rFonts w:asciiTheme="minorHAnsi" w:hAnsiTheme="minorHAnsi" w:cstheme="minorHAnsi"/>
                      <w:sz w:val="22"/>
                      <w:szCs w:val="22"/>
                    </w:rPr>
                    <w:t>392-433</w:t>
                  </w:r>
                </w:p>
              </w:tc>
            </w:tr>
          </w:tbl>
          <w:p w14:paraId="128C7471" w14:textId="77777777" w:rsidR="00434368" w:rsidRPr="005F221F" w:rsidRDefault="00434368" w:rsidP="00434368">
            <w:pPr>
              <w:spacing w:before="60" w:after="60"/>
              <w:ind w:firstLine="0"/>
              <w:jc w:val="both"/>
              <w:rPr>
                <w:rFonts w:asciiTheme="minorHAnsi" w:hAnsiTheme="minorHAnsi" w:cstheme="minorHAnsi"/>
                <w:bCs/>
                <w:iCs/>
                <w:sz w:val="22"/>
                <w:szCs w:val="22"/>
              </w:rPr>
            </w:pPr>
          </w:p>
        </w:tc>
      </w:tr>
    </w:tbl>
    <w:p w14:paraId="1C74741A" w14:textId="77777777" w:rsidR="00434368" w:rsidRPr="005F221F" w:rsidRDefault="00434368" w:rsidP="00CB3319">
      <w:pPr>
        <w:spacing w:before="60" w:after="60"/>
        <w:ind w:firstLine="0"/>
        <w:jc w:val="both"/>
        <w:rPr>
          <w:rFonts w:asciiTheme="minorHAnsi" w:hAnsiTheme="minorHAnsi" w:cstheme="minorHAnsi"/>
          <w:bCs/>
          <w:iCs/>
        </w:rPr>
      </w:pPr>
    </w:p>
    <w:p w14:paraId="4E1C4D3E" w14:textId="03104DF7" w:rsidR="000E0F94" w:rsidRPr="005F221F" w:rsidRDefault="005E17C6" w:rsidP="00797ABD">
      <w:pPr>
        <w:pStyle w:val="ListParagraph"/>
        <w:pBdr>
          <w:top w:val="single" w:sz="4" w:space="1" w:color="auto"/>
          <w:bottom w:val="single" w:sz="4" w:space="1" w:color="auto"/>
          <w:between w:val="single" w:sz="12" w:space="1" w:color="auto"/>
        </w:pBdr>
        <w:tabs>
          <w:tab w:val="left" w:pos="567"/>
        </w:tabs>
        <w:spacing w:before="60" w:after="60"/>
        <w:ind w:left="0" w:firstLine="0"/>
        <w:contextualSpacing w:val="0"/>
        <w:rPr>
          <w:rFonts w:asciiTheme="minorHAnsi" w:hAnsiTheme="minorHAnsi" w:cstheme="minorHAnsi"/>
          <w:bCs/>
          <w:iCs/>
        </w:rPr>
      </w:pPr>
      <w:r w:rsidRPr="005F221F">
        <w:rPr>
          <w:rFonts w:asciiTheme="minorHAnsi" w:hAnsiTheme="minorHAnsi" w:cstheme="minorHAnsi"/>
          <w:b/>
        </w:rPr>
        <w:t>4. PREKIŲ PRISTATYMO VIETA, TERMINAI IR TVARKA</w:t>
      </w:r>
    </w:p>
    <w:p w14:paraId="79786B86" w14:textId="786B2E62" w:rsidR="008B7EC7" w:rsidRPr="005F221F" w:rsidRDefault="000E0F94" w:rsidP="00C32A74">
      <w:pPr>
        <w:pStyle w:val="ListParagraph"/>
        <w:numPr>
          <w:ilvl w:val="1"/>
          <w:numId w:val="49"/>
        </w:numPr>
        <w:tabs>
          <w:tab w:val="left" w:pos="90"/>
          <w:tab w:val="left" w:pos="540"/>
        </w:tabs>
        <w:spacing w:before="60" w:after="60"/>
        <w:ind w:left="0" w:firstLine="0"/>
        <w:jc w:val="both"/>
        <w:rPr>
          <w:rFonts w:asciiTheme="minorHAnsi" w:eastAsia="Calibri" w:hAnsiTheme="minorHAnsi" w:cstheme="minorHAnsi"/>
        </w:rPr>
      </w:pPr>
      <w:r w:rsidRPr="005F221F">
        <w:rPr>
          <w:rFonts w:asciiTheme="minorHAnsi" w:eastAsia="Calibri" w:hAnsiTheme="minorHAnsi" w:cstheme="minorHAnsi"/>
          <w:b/>
          <w:bCs/>
        </w:rPr>
        <w:t>Prekių pristatymo vieta</w:t>
      </w:r>
      <w:r w:rsidR="00FD6B8D" w:rsidRPr="005F221F">
        <w:rPr>
          <w:rFonts w:asciiTheme="minorHAnsi" w:eastAsia="Calibri" w:hAnsiTheme="minorHAnsi" w:cstheme="minorHAnsi"/>
          <w:b/>
          <w:bCs/>
        </w:rPr>
        <w:t>:</w:t>
      </w:r>
      <w:r w:rsidRPr="005F221F">
        <w:rPr>
          <w:rFonts w:asciiTheme="minorHAnsi" w:eastAsia="Calibri" w:hAnsiTheme="minorHAnsi" w:cstheme="minorHAnsi"/>
        </w:rPr>
        <w:t xml:space="preserve"> </w:t>
      </w:r>
      <w:r w:rsidR="009277E2" w:rsidRPr="005F221F">
        <w:rPr>
          <w:rFonts w:asciiTheme="minorHAnsi" w:eastAsia="Calibri" w:hAnsiTheme="minorHAnsi" w:cstheme="minorHAnsi"/>
        </w:rPr>
        <w:t>Prekės turi būti pristatytos adresu Savanorių pr. 212, Vilnius. Pirkėjo darbo laiku pirmadieniais – penktadieniais, 7:30 val. – 11:30 val. ir 12:00 val.– 15:30 val.</w:t>
      </w:r>
    </w:p>
    <w:p w14:paraId="2092743A" w14:textId="1F38B5A3" w:rsidR="00CC51D9" w:rsidRPr="005F221F" w:rsidRDefault="00CC51D9" w:rsidP="00797ABD">
      <w:pPr>
        <w:pStyle w:val="ListParagraph"/>
        <w:numPr>
          <w:ilvl w:val="1"/>
          <w:numId w:val="49"/>
        </w:numPr>
        <w:tabs>
          <w:tab w:val="left" w:pos="90"/>
          <w:tab w:val="left" w:pos="540"/>
        </w:tabs>
        <w:spacing w:before="60" w:after="60"/>
        <w:ind w:left="0" w:firstLine="0"/>
        <w:jc w:val="both"/>
        <w:rPr>
          <w:rFonts w:asciiTheme="minorHAnsi" w:eastAsia="Calibri" w:hAnsiTheme="minorHAnsi" w:cstheme="minorHAnsi"/>
        </w:rPr>
      </w:pPr>
      <w:r w:rsidRPr="005F221F">
        <w:rPr>
          <w:rFonts w:asciiTheme="minorHAnsi" w:eastAsia="Calibri" w:hAnsiTheme="minorHAnsi" w:cstheme="minorHAnsi"/>
        </w:rPr>
        <w:t xml:space="preserve">Pirkėjas pirks Prekes pagal atskirus </w:t>
      </w:r>
      <w:r w:rsidR="005E17C6" w:rsidRPr="005F221F">
        <w:rPr>
          <w:rFonts w:asciiTheme="minorHAnsi" w:eastAsia="Calibri" w:hAnsiTheme="minorHAnsi" w:cstheme="minorHAnsi"/>
        </w:rPr>
        <w:t>Užsakymus</w:t>
      </w:r>
      <w:r w:rsidRPr="005F221F">
        <w:rPr>
          <w:rFonts w:asciiTheme="minorHAnsi" w:eastAsia="Calibri" w:hAnsiTheme="minorHAnsi" w:cstheme="minorHAnsi"/>
        </w:rPr>
        <w:t xml:space="preserve"> Sutarties galiojimo laikotarpiu. </w:t>
      </w:r>
    </w:p>
    <w:p w14:paraId="2C084F42" w14:textId="1BB96547" w:rsidR="005E17C6" w:rsidRPr="005F221F" w:rsidRDefault="00CC51D9" w:rsidP="00797ABD">
      <w:pPr>
        <w:pStyle w:val="ListParagraph"/>
        <w:numPr>
          <w:ilvl w:val="1"/>
          <w:numId w:val="49"/>
        </w:numPr>
        <w:tabs>
          <w:tab w:val="left" w:pos="90"/>
          <w:tab w:val="left" w:pos="540"/>
        </w:tabs>
        <w:spacing w:before="60" w:after="60"/>
        <w:ind w:left="0" w:firstLine="0"/>
        <w:jc w:val="both"/>
        <w:rPr>
          <w:rFonts w:asciiTheme="minorHAnsi" w:eastAsia="Calibri" w:hAnsiTheme="minorHAnsi" w:cstheme="minorHAnsi"/>
        </w:rPr>
      </w:pPr>
      <w:r w:rsidRPr="005F221F">
        <w:rPr>
          <w:rFonts w:asciiTheme="minorHAnsi" w:eastAsia="Calibri" w:hAnsiTheme="minorHAnsi" w:cstheme="minorHAnsi"/>
        </w:rPr>
        <w:t xml:space="preserve">Užsakymai Pardavėjui bus teikiami </w:t>
      </w:r>
      <w:r w:rsidR="001E348F" w:rsidRPr="005F221F">
        <w:rPr>
          <w:rFonts w:asciiTheme="minorHAnsi" w:eastAsia="Calibri" w:hAnsiTheme="minorHAnsi" w:cstheme="minorHAnsi"/>
        </w:rPr>
        <w:t xml:space="preserve">ir tvirtinami </w:t>
      </w:r>
      <w:r w:rsidRPr="005F221F">
        <w:rPr>
          <w:rFonts w:asciiTheme="minorHAnsi" w:eastAsia="Calibri" w:hAnsiTheme="minorHAnsi" w:cstheme="minorHAnsi"/>
        </w:rPr>
        <w:t>el. pašt</w:t>
      </w:r>
      <w:r w:rsidR="00BB0BC0" w:rsidRPr="005F221F">
        <w:rPr>
          <w:rFonts w:asciiTheme="minorHAnsi" w:eastAsia="Calibri" w:hAnsiTheme="minorHAnsi" w:cstheme="minorHAnsi"/>
        </w:rPr>
        <w:t>o adresu</w:t>
      </w:r>
      <w:r w:rsidRPr="005F221F">
        <w:rPr>
          <w:rFonts w:asciiTheme="minorHAnsi" w:eastAsia="Calibri" w:hAnsiTheme="minorHAnsi" w:cstheme="minorHAnsi"/>
        </w:rPr>
        <w:t xml:space="preserve"> </w:t>
      </w:r>
      <w:r w:rsidR="00BB0BC0" w:rsidRPr="005F221F">
        <w:rPr>
          <w:rFonts w:asciiTheme="minorHAnsi" w:eastAsia="Calibri" w:hAnsiTheme="minorHAnsi" w:cstheme="minorHAnsi"/>
        </w:rPr>
        <w:t xml:space="preserve">nurodytu </w:t>
      </w:r>
      <w:r w:rsidRPr="005F221F">
        <w:rPr>
          <w:rFonts w:asciiTheme="minorHAnsi" w:eastAsia="Calibri" w:hAnsiTheme="minorHAnsi" w:cstheme="minorHAnsi"/>
        </w:rPr>
        <w:t>Sutartyje.</w:t>
      </w:r>
    </w:p>
    <w:p w14:paraId="6CCD980C" w14:textId="6E968825" w:rsidR="00027698" w:rsidRPr="005F221F" w:rsidRDefault="005E17C6" w:rsidP="00797ABD">
      <w:pPr>
        <w:pStyle w:val="ListParagraph"/>
        <w:numPr>
          <w:ilvl w:val="1"/>
          <w:numId w:val="49"/>
        </w:numPr>
        <w:tabs>
          <w:tab w:val="left" w:pos="90"/>
          <w:tab w:val="left" w:pos="540"/>
        </w:tabs>
        <w:spacing w:before="60" w:after="60"/>
        <w:ind w:left="0" w:firstLine="0"/>
        <w:jc w:val="both"/>
        <w:rPr>
          <w:rFonts w:asciiTheme="minorHAnsi" w:eastAsia="MS Gothic" w:hAnsiTheme="minorHAnsi" w:cstheme="minorHAnsi"/>
          <w:bCs/>
          <w:i/>
          <w:iCs/>
        </w:rPr>
      </w:pPr>
      <w:bookmarkStart w:id="2" w:name="_Hlk105511040"/>
      <w:r w:rsidRPr="005F221F">
        <w:rPr>
          <w:rFonts w:asciiTheme="minorHAnsi" w:hAnsiTheme="minorHAnsi" w:cstheme="minorHAnsi"/>
          <w:b/>
          <w:iCs/>
        </w:rPr>
        <w:t xml:space="preserve">Užsakymo </w:t>
      </w:r>
      <w:r w:rsidR="00CC51D9" w:rsidRPr="005F221F">
        <w:rPr>
          <w:rFonts w:asciiTheme="minorHAnsi" w:hAnsiTheme="minorHAnsi" w:cstheme="minorHAnsi"/>
          <w:b/>
          <w:iCs/>
        </w:rPr>
        <w:t>įvykdymo terminas</w:t>
      </w:r>
      <w:r w:rsidR="004F2D49" w:rsidRPr="005F221F">
        <w:rPr>
          <w:rFonts w:asciiTheme="minorHAnsi" w:hAnsiTheme="minorHAnsi" w:cstheme="minorHAnsi"/>
          <w:b/>
          <w:iCs/>
        </w:rPr>
        <w:t>:</w:t>
      </w:r>
      <w:r w:rsidR="00CC51D9" w:rsidRPr="005F221F">
        <w:rPr>
          <w:rFonts w:asciiTheme="minorHAnsi" w:hAnsiTheme="minorHAnsi" w:cstheme="minorHAnsi"/>
          <w:b/>
          <w:iCs/>
        </w:rPr>
        <w:t xml:space="preserve"> ne vėliau kaip</w:t>
      </w:r>
      <w:r w:rsidR="00CC51D9" w:rsidRPr="005F221F">
        <w:rPr>
          <w:rFonts w:asciiTheme="minorHAnsi" w:hAnsiTheme="minorHAnsi" w:cstheme="minorHAnsi"/>
          <w:bCs/>
          <w:iCs/>
        </w:rPr>
        <w:t xml:space="preserve"> </w:t>
      </w:r>
      <w:r w:rsidR="00CC51D9" w:rsidRPr="005F221F">
        <w:rPr>
          <w:rFonts w:asciiTheme="minorHAnsi" w:hAnsiTheme="minorHAnsi" w:cstheme="minorHAnsi"/>
          <w:b/>
          <w:iCs/>
        </w:rPr>
        <w:t xml:space="preserve">per </w:t>
      </w:r>
      <w:r w:rsidR="00027698" w:rsidRPr="005F221F">
        <w:rPr>
          <w:rFonts w:asciiTheme="minorHAnsi" w:hAnsiTheme="minorHAnsi" w:cstheme="minorHAnsi"/>
          <w:b/>
          <w:iCs/>
        </w:rPr>
        <w:t xml:space="preserve"> </w:t>
      </w:r>
      <w:bookmarkEnd w:id="2"/>
      <w:r w:rsidR="001C6F6E" w:rsidRPr="005F221F">
        <w:rPr>
          <w:rFonts w:asciiTheme="minorHAnsi" w:hAnsiTheme="minorHAnsi" w:cstheme="minorHAnsi"/>
          <w:b/>
          <w:iCs/>
        </w:rPr>
        <w:t>10</w:t>
      </w:r>
      <w:r w:rsidR="00CD27E2" w:rsidRPr="005F221F">
        <w:rPr>
          <w:rFonts w:asciiTheme="minorHAnsi" w:hAnsiTheme="minorHAnsi" w:cstheme="minorHAnsi"/>
          <w:b/>
          <w:iCs/>
        </w:rPr>
        <w:t xml:space="preserve"> k</w:t>
      </w:r>
      <w:r w:rsidR="004F2D49" w:rsidRPr="005F221F">
        <w:rPr>
          <w:rFonts w:asciiTheme="minorHAnsi" w:hAnsiTheme="minorHAnsi" w:cstheme="minorHAnsi"/>
          <w:b/>
          <w:iCs/>
        </w:rPr>
        <w:t>. d.</w:t>
      </w:r>
      <w:r w:rsidR="00CD27E2" w:rsidRPr="005F221F">
        <w:rPr>
          <w:rFonts w:asciiTheme="minorHAnsi" w:hAnsiTheme="minorHAnsi" w:cstheme="minorHAnsi"/>
          <w:bCs/>
          <w:iCs/>
        </w:rPr>
        <w:t xml:space="preserve"> </w:t>
      </w:r>
      <w:r w:rsidR="00CD27E2" w:rsidRPr="005F221F">
        <w:rPr>
          <w:rFonts w:asciiTheme="minorHAnsi" w:hAnsiTheme="minorHAnsi" w:cstheme="minorHAnsi"/>
          <w:b/>
          <w:iCs/>
        </w:rPr>
        <w:t>nuo Užsakymo pateikimo dienos.</w:t>
      </w:r>
    </w:p>
    <w:p w14:paraId="7BA09726" w14:textId="27B18839" w:rsidR="001B7CFA" w:rsidRPr="005F221F" w:rsidRDefault="00027698" w:rsidP="00797ABD">
      <w:pPr>
        <w:pStyle w:val="ListParagraph"/>
        <w:numPr>
          <w:ilvl w:val="0"/>
          <w:numId w:val="49"/>
        </w:numPr>
        <w:pBdr>
          <w:top w:val="single" w:sz="4" w:space="1" w:color="auto"/>
          <w:bottom w:val="single" w:sz="4" w:space="1" w:color="auto"/>
        </w:pBdr>
        <w:tabs>
          <w:tab w:val="left" w:pos="270"/>
        </w:tabs>
        <w:ind w:left="0" w:firstLine="0"/>
        <w:rPr>
          <w:rFonts w:asciiTheme="minorHAnsi" w:hAnsiTheme="minorHAnsi" w:cstheme="minorHAnsi"/>
        </w:rPr>
      </w:pPr>
      <w:r w:rsidRPr="005F221F">
        <w:rPr>
          <w:rFonts w:asciiTheme="minorHAnsi" w:hAnsiTheme="minorHAnsi" w:cstheme="minorHAnsi"/>
          <w:b/>
        </w:rPr>
        <w:t>PREKIŲ KOKYBĖ IR TRŪKUMŲ ŠALINIMAS</w:t>
      </w:r>
    </w:p>
    <w:p w14:paraId="4434AB38" w14:textId="1C9B0C4D" w:rsidR="00027698" w:rsidRPr="005F221F" w:rsidRDefault="00027698" w:rsidP="00E2592E">
      <w:pPr>
        <w:shd w:val="clear" w:color="auto" w:fill="FFFFFF" w:themeFill="background1"/>
        <w:tabs>
          <w:tab w:val="left" w:pos="-180"/>
        </w:tabs>
        <w:spacing w:before="60" w:after="60"/>
        <w:ind w:firstLine="0"/>
        <w:jc w:val="both"/>
        <w:rPr>
          <w:rFonts w:asciiTheme="minorHAnsi" w:eastAsia="Calibri" w:hAnsiTheme="minorHAnsi" w:cstheme="minorHAnsi"/>
          <w:b/>
          <w:iCs/>
        </w:rPr>
      </w:pPr>
      <w:r w:rsidRPr="005F221F">
        <w:rPr>
          <w:rFonts w:asciiTheme="minorHAnsi" w:eastAsia="Calibri" w:hAnsiTheme="minorHAnsi" w:cstheme="minorHAnsi"/>
          <w:bCs/>
          <w:iCs/>
        </w:rPr>
        <w:t>5.</w:t>
      </w:r>
      <w:bookmarkStart w:id="3" w:name="_Hlk105511111"/>
      <w:r w:rsidR="004F2D49" w:rsidRPr="005F221F">
        <w:rPr>
          <w:rFonts w:asciiTheme="minorHAnsi" w:eastAsia="Calibri" w:hAnsiTheme="minorHAnsi" w:cstheme="minorHAnsi"/>
          <w:bCs/>
          <w:iCs/>
        </w:rPr>
        <w:t xml:space="preserve">1. </w:t>
      </w:r>
      <w:r w:rsidR="001E348F" w:rsidRPr="005F221F">
        <w:rPr>
          <w:rFonts w:asciiTheme="minorHAnsi" w:eastAsia="Calibri" w:hAnsiTheme="minorHAnsi" w:cstheme="minorHAnsi"/>
          <w:bCs/>
          <w:iCs/>
        </w:rPr>
        <w:t xml:space="preserve">Pardavėjas privalo garantuoti, kad pateiktos Prekės yra naujos, nenaudotos ir be defektų. </w:t>
      </w:r>
      <w:r w:rsidR="00CC51D9" w:rsidRPr="005F221F">
        <w:rPr>
          <w:rFonts w:asciiTheme="minorHAnsi" w:eastAsia="Calibri" w:hAnsiTheme="minorHAnsi" w:cstheme="minorHAnsi"/>
          <w:b/>
          <w:iCs/>
        </w:rPr>
        <w:t xml:space="preserve">Nekokybiškos ar </w:t>
      </w:r>
      <w:r w:rsidR="0041702E" w:rsidRPr="005F221F">
        <w:rPr>
          <w:rFonts w:asciiTheme="minorHAnsi" w:eastAsia="Calibri" w:hAnsiTheme="minorHAnsi" w:cstheme="minorHAnsi"/>
          <w:b/>
          <w:iCs/>
        </w:rPr>
        <w:t>U</w:t>
      </w:r>
      <w:r w:rsidR="00CC51D9" w:rsidRPr="005F221F">
        <w:rPr>
          <w:rFonts w:asciiTheme="minorHAnsi" w:eastAsia="Calibri" w:hAnsiTheme="minorHAnsi" w:cstheme="minorHAnsi"/>
          <w:b/>
          <w:iCs/>
        </w:rPr>
        <w:t>žsakymo neatitinkančios Prekės turi būti pakeistos nuo Pirkėjo rašytinio reikalavimo dėl trūkumų šalinimo pateikimo dienos ne vėliau kaip per</w:t>
      </w:r>
      <w:r w:rsidR="00503B4E" w:rsidRPr="005F221F">
        <w:rPr>
          <w:rFonts w:asciiTheme="minorHAnsi" w:eastAsia="MS Gothic" w:hAnsiTheme="minorHAnsi" w:cstheme="minorHAnsi"/>
          <w:b/>
        </w:rPr>
        <w:t xml:space="preserve"> </w:t>
      </w:r>
      <w:r w:rsidR="001C6F6E" w:rsidRPr="005F221F">
        <w:rPr>
          <w:rFonts w:asciiTheme="minorHAnsi" w:eastAsia="Calibri" w:hAnsiTheme="minorHAnsi" w:cstheme="minorHAnsi"/>
          <w:b/>
          <w:iCs/>
        </w:rPr>
        <w:t>5 k</w:t>
      </w:r>
      <w:r w:rsidR="004F2D49" w:rsidRPr="005F221F">
        <w:rPr>
          <w:rFonts w:asciiTheme="minorHAnsi" w:eastAsia="Calibri" w:hAnsiTheme="minorHAnsi" w:cstheme="minorHAnsi"/>
          <w:b/>
          <w:iCs/>
        </w:rPr>
        <w:t>.</w:t>
      </w:r>
      <w:r w:rsidR="001C6F6E" w:rsidRPr="005F221F">
        <w:rPr>
          <w:rFonts w:asciiTheme="minorHAnsi" w:eastAsia="Calibri" w:hAnsiTheme="minorHAnsi" w:cstheme="minorHAnsi"/>
          <w:b/>
          <w:iCs/>
        </w:rPr>
        <w:t xml:space="preserve"> d</w:t>
      </w:r>
      <w:bookmarkEnd w:id="3"/>
      <w:r w:rsidR="004F2D49" w:rsidRPr="005F221F">
        <w:rPr>
          <w:rFonts w:asciiTheme="minorHAnsi" w:eastAsia="Calibri" w:hAnsiTheme="minorHAnsi" w:cstheme="minorHAnsi"/>
          <w:b/>
          <w:iCs/>
        </w:rPr>
        <w:t>.</w:t>
      </w:r>
      <w:r w:rsidRPr="005F221F" w:rsidDel="00027698">
        <w:rPr>
          <w:rFonts w:asciiTheme="minorHAnsi" w:eastAsia="Calibri" w:hAnsiTheme="minorHAnsi" w:cstheme="minorHAnsi"/>
          <w:b/>
          <w:iCs/>
        </w:rPr>
        <w:t xml:space="preserve"> </w:t>
      </w:r>
    </w:p>
    <w:p w14:paraId="329441EA" w14:textId="0AAA534F" w:rsidR="00BD75EE" w:rsidRPr="005F221F" w:rsidRDefault="00027698" w:rsidP="00797ABD">
      <w:pPr>
        <w:pStyle w:val="ListParagraph"/>
        <w:numPr>
          <w:ilvl w:val="0"/>
          <w:numId w:val="49"/>
        </w:numPr>
        <w:pBdr>
          <w:top w:val="single" w:sz="4" w:space="1" w:color="auto"/>
          <w:bottom w:val="single" w:sz="8" w:space="1" w:color="auto"/>
          <w:between w:val="single" w:sz="12" w:space="1" w:color="auto"/>
        </w:pBdr>
        <w:tabs>
          <w:tab w:val="left" w:pos="0"/>
          <w:tab w:val="left" w:pos="180"/>
        </w:tabs>
        <w:spacing w:before="60" w:after="60"/>
        <w:ind w:left="0" w:firstLine="0"/>
        <w:contextualSpacing w:val="0"/>
        <w:rPr>
          <w:rFonts w:asciiTheme="minorHAnsi" w:hAnsiTheme="minorHAnsi" w:cstheme="minorHAnsi"/>
          <w:b/>
        </w:rPr>
      </w:pPr>
      <w:r w:rsidRPr="005F221F">
        <w:rPr>
          <w:rFonts w:asciiTheme="minorHAnsi" w:hAnsiTheme="minorHAnsi" w:cstheme="minorHAnsi"/>
          <w:b/>
        </w:rPr>
        <w:t>SUTARTIES VYKDYMO METU PATEIKIAMA DOKUMENTACIJA</w:t>
      </w:r>
    </w:p>
    <w:p w14:paraId="7CB18393" w14:textId="0FA136FB" w:rsidR="00BD75EE" w:rsidRPr="005F221F" w:rsidRDefault="00027698" w:rsidP="00797ABD">
      <w:pPr>
        <w:pStyle w:val="ListParagraph"/>
        <w:tabs>
          <w:tab w:val="left" w:pos="0"/>
        </w:tabs>
        <w:spacing w:before="60" w:after="60"/>
        <w:ind w:left="0" w:firstLine="0"/>
        <w:contextualSpacing w:val="0"/>
        <w:jc w:val="both"/>
        <w:rPr>
          <w:rStyle w:val="Laukeliai"/>
          <w:rFonts w:asciiTheme="minorHAnsi" w:hAnsiTheme="minorHAnsi" w:cstheme="minorHAnsi"/>
          <w:sz w:val="22"/>
        </w:rPr>
      </w:pPr>
      <w:r w:rsidRPr="005F221F">
        <w:rPr>
          <w:rStyle w:val="Laukeliai"/>
          <w:rFonts w:asciiTheme="minorHAnsi" w:hAnsiTheme="minorHAnsi" w:cstheme="minorHAnsi"/>
          <w:sz w:val="22"/>
        </w:rPr>
        <w:lastRenderedPageBreak/>
        <w:t>6.1.</w:t>
      </w:r>
      <w:r w:rsidR="00B90B3B" w:rsidRPr="005F221F">
        <w:rPr>
          <w:rStyle w:val="Laukeliai"/>
          <w:rFonts w:asciiTheme="minorHAnsi" w:hAnsiTheme="minorHAnsi" w:cstheme="minorHAnsi"/>
          <w:sz w:val="22"/>
        </w:rPr>
        <w:t xml:space="preserve"> Kartu su pristatomomis Prekėmis pateikiama:</w:t>
      </w:r>
    </w:p>
    <w:p w14:paraId="6E1C0915" w14:textId="77777777" w:rsidR="00F22D82" w:rsidRPr="005F221F" w:rsidRDefault="00027698" w:rsidP="00E2592E">
      <w:pPr>
        <w:pStyle w:val="ListParagraph"/>
        <w:tabs>
          <w:tab w:val="left" w:pos="0"/>
        </w:tabs>
        <w:spacing w:before="60" w:after="60"/>
        <w:ind w:left="0" w:firstLine="0"/>
        <w:contextualSpacing w:val="0"/>
        <w:jc w:val="both"/>
        <w:rPr>
          <w:rStyle w:val="Laukeliai"/>
          <w:rFonts w:asciiTheme="minorHAnsi" w:hAnsiTheme="minorHAnsi" w:cstheme="minorHAnsi"/>
          <w:sz w:val="22"/>
        </w:rPr>
      </w:pPr>
      <w:r w:rsidRPr="005F221F">
        <w:rPr>
          <w:rStyle w:val="Laukeliai"/>
          <w:rFonts w:asciiTheme="minorHAnsi" w:hAnsiTheme="minorHAnsi" w:cstheme="minorHAnsi"/>
          <w:sz w:val="22"/>
        </w:rPr>
        <w:t xml:space="preserve">6.1.1. </w:t>
      </w:r>
      <w:r w:rsidR="00B90B3B" w:rsidRPr="005F221F">
        <w:rPr>
          <w:rStyle w:val="Laukeliai"/>
          <w:rFonts w:asciiTheme="minorHAnsi" w:hAnsiTheme="minorHAnsi" w:cstheme="minorHAnsi"/>
          <w:sz w:val="22"/>
        </w:rPr>
        <w:t xml:space="preserve">krovinio pristatymo </w:t>
      </w:r>
      <w:r w:rsidR="00D866C5" w:rsidRPr="005F221F">
        <w:rPr>
          <w:rStyle w:val="Laukeliai"/>
          <w:rFonts w:asciiTheme="minorHAnsi" w:hAnsiTheme="minorHAnsi" w:cstheme="minorHAnsi"/>
          <w:sz w:val="22"/>
        </w:rPr>
        <w:t>V</w:t>
      </w:r>
      <w:r w:rsidR="00B90B3B" w:rsidRPr="005F221F">
        <w:rPr>
          <w:rStyle w:val="Laukeliai"/>
          <w:rFonts w:asciiTheme="minorHAnsi" w:hAnsiTheme="minorHAnsi" w:cstheme="minorHAnsi"/>
          <w:sz w:val="22"/>
        </w:rPr>
        <w:t>ažtaraštis su nurodytais Prekių kiekiais</w:t>
      </w:r>
      <w:r w:rsidR="00F22D82" w:rsidRPr="005F221F">
        <w:rPr>
          <w:rStyle w:val="Laukeliai"/>
          <w:rFonts w:asciiTheme="minorHAnsi" w:hAnsiTheme="minorHAnsi" w:cstheme="minorHAnsi"/>
          <w:sz w:val="22"/>
        </w:rPr>
        <w:t xml:space="preserve"> ir garantiją patvirtinantys dokumentai.</w:t>
      </w:r>
    </w:p>
    <w:p w14:paraId="618A4F40" w14:textId="30691AA0" w:rsidR="00154003" w:rsidRPr="005F221F" w:rsidRDefault="00F22D82" w:rsidP="00E2592E">
      <w:pPr>
        <w:pStyle w:val="ListParagraph"/>
        <w:tabs>
          <w:tab w:val="left" w:pos="0"/>
        </w:tabs>
        <w:spacing w:before="60" w:after="60"/>
        <w:ind w:left="0" w:firstLine="0"/>
        <w:contextualSpacing w:val="0"/>
        <w:jc w:val="both"/>
        <w:rPr>
          <w:rFonts w:asciiTheme="minorHAnsi" w:hAnsiTheme="minorHAnsi" w:cstheme="minorHAnsi"/>
        </w:rPr>
      </w:pPr>
      <w:r w:rsidRPr="005F221F">
        <w:rPr>
          <w:rStyle w:val="Laukeliai"/>
          <w:rFonts w:asciiTheme="minorHAnsi" w:hAnsiTheme="minorHAnsi" w:cstheme="minorHAnsi"/>
          <w:sz w:val="22"/>
        </w:rPr>
        <w:t>6.2. Dokumentai, nurodyti TS 6.1. punkte, pateikiami lietuvių kalba, garantiją patvirtinantys dokumentai gali būti pateikiami lietuvių ir/arba anglų kalba</w:t>
      </w:r>
      <w:r w:rsidR="004F2D49" w:rsidRPr="005F221F">
        <w:rPr>
          <w:rFonts w:asciiTheme="minorHAnsi" w:eastAsia="Times New Roman" w:hAnsiTheme="minorHAnsi" w:cstheme="minorHAnsi"/>
        </w:rPr>
        <w:t>.</w:t>
      </w:r>
    </w:p>
    <w:p w14:paraId="57A7B71A" w14:textId="08B0CE44" w:rsidR="00BD75EE" w:rsidRPr="005F221F" w:rsidRDefault="00BD75EE" w:rsidP="00797ABD">
      <w:pPr>
        <w:pStyle w:val="ListParagraph"/>
        <w:numPr>
          <w:ilvl w:val="0"/>
          <w:numId w:val="49"/>
        </w:numPr>
        <w:pBdr>
          <w:top w:val="single" w:sz="8" w:space="1" w:color="auto"/>
          <w:bottom w:val="single" w:sz="8" w:space="0" w:color="auto"/>
        </w:pBdr>
        <w:tabs>
          <w:tab w:val="left" w:pos="284"/>
        </w:tabs>
        <w:spacing w:before="60" w:after="60"/>
        <w:ind w:left="0" w:firstLine="0"/>
        <w:contextualSpacing w:val="0"/>
        <w:rPr>
          <w:rFonts w:asciiTheme="minorHAnsi" w:hAnsiTheme="minorHAnsi" w:cstheme="minorHAnsi"/>
          <w:b/>
        </w:rPr>
      </w:pPr>
      <w:r w:rsidRPr="005F221F">
        <w:rPr>
          <w:rFonts w:asciiTheme="minorHAnsi" w:hAnsiTheme="minorHAnsi" w:cstheme="minorHAnsi"/>
          <w:b/>
        </w:rPr>
        <w:t xml:space="preserve">PIRKĖJO </w:t>
      </w:r>
      <w:r w:rsidR="00027698" w:rsidRPr="005F221F">
        <w:rPr>
          <w:rFonts w:asciiTheme="minorHAnsi" w:hAnsiTheme="minorHAnsi" w:cstheme="minorHAnsi"/>
          <w:b/>
        </w:rPr>
        <w:t xml:space="preserve">IR PARDAVĖJO </w:t>
      </w:r>
      <w:r w:rsidRPr="005F221F">
        <w:rPr>
          <w:rFonts w:asciiTheme="minorHAnsi" w:hAnsiTheme="minorHAnsi" w:cstheme="minorHAnsi"/>
          <w:b/>
        </w:rPr>
        <w:t>ĮSIPAREIGOJIMAI</w:t>
      </w:r>
      <w:r w:rsidR="00027698" w:rsidRPr="005F221F">
        <w:rPr>
          <w:rFonts w:asciiTheme="minorHAnsi" w:hAnsiTheme="minorHAnsi" w:cstheme="minorHAnsi"/>
          <w:b/>
        </w:rPr>
        <w:t xml:space="preserve"> </w:t>
      </w:r>
    </w:p>
    <w:p w14:paraId="5A9317E8" w14:textId="77777777" w:rsidR="00027698" w:rsidRPr="005F221F" w:rsidRDefault="00027698" w:rsidP="00797ABD">
      <w:pPr>
        <w:pStyle w:val="ListParagraph"/>
        <w:numPr>
          <w:ilvl w:val="1"/>
          <w:numId w:val="51"/>
        </w:numPr>
        <w:tabs>
          <w:tab w:val="left" w:pos="540"/>
        </w:tabs>
        <w:spacing w:before="60" w:after="60"/>
        <w:ind w:left="0" w:firstLine="0"/>
        <w:jc w:val="both"/>
        <w:rPr>
          <w:rFonts w:asciiTheme="minorHAnsi" w:hAnsiTheme="minorHAnsi" w:cstheme="minorHAnsi"/>
          <w:b/>
        </w:rPr>
      </w:pPr>
      <w:r w:rsidRPr="005F221F">
        <w:rPr>
          <w:rFonts w:asciiTheme="minorHAnsi" w:hAnsiTheme="minorHAnsi" w:cstheme="minorHAnsi"/>
          <w:b/>
        </w:rPr>
        <w:t>Pirkėjo įsipareigojimai:</w:t>
      </w:r>
    </w:p>
    <w:p w14:paraId="7BB566E2" w14:textId="575BEDD2" w:rsidR="00027698" w:rsidRPr="005F221F" w:rsidRDefault="00B90B3B" w:rsidP="00797ABD">
      <w:pPr>
        <w:pStyle w:val="ListParagraph"/>
        <w:numPr>
          <w:ilvl w:val="2"/>
          <w:numId w:val="51"/>
        </w:numPr>
        <w:tabs>
          <w:tab w:val="left" w:pos="270"/>
          <w:tab w:val="left" w:pos="540"/>
          <w:tab w:val="left" w:pos="1350"/>
        </w:tabs>
        <w:spacing w:before="60" w:after="60"/>
        <w:ind w:left="0" w:firstLine="0"/>
        <w:jc w:val="both"/>
        <w:rPr>
          <w:rFonts w:asciiTheme="minorHAnsi" w:hAnsiTheme="minorHAnsi" w:cstheme="minorHAnsi"/>
          <w:b/>
        </w:rPr>
      </w:pPr>
      <w:r w:rsidRPr="005F221F">
        <w:rPr>
          <w:rFonts w:asciiTheme="minorHAnsi" w:hAnsiTheme="minorHAnsi" w:cstheme="minorHAnsi"/>
          <w:bCs/>
        </w:rPr>
        <w:t xml:space="preserve">Bendradarbiauti su Pardavėju, teikiant reikalingą informaciją </w:t>
      </w:r>
      <w:r w:rsidR="00027698" w:rsidRPr="005F221F">
        <w:rPr>
          <w:rFonts w:asciiTheme="minorHAnsi" w:hAnsiTheme="minorHAnsi" w:cstheme="minorHAnsi"/>
          <w:bCs/>
        </w:rPr>
        <w:t>U</w:t>
      </w:r>
      <w:r w:rsidRPr="005F221F">
        <w:rPr>
          <w:rFonts w:asciiTheme="minorHAnsi" w:hAnsiTheme="minorHAnsi" w:cstheme="minorHAnsi"/>
          <w:bCs/>
        </w:rPr>
        <w:t xml:space="preserve">žsakymų ir (ar) </w:t>
      </w:r>
      <w:r w:rsidR="001601CB" w:rsidRPr="005F221F">
        <w:rPr>
          <w:rFonts w:asciiTheme="minorHAnsi" w:hAnsiTheme="minorHAnsi" w:cstheme="minorHAnsi"/>
          <w:bCs/>
        </w:rPr>
        <w:t>S</w:t>
      </w:r>
      <w:r w:rsidRPr="005F221F">
        <w:rPr>
          <w:rFonts w:asciiTheme="minorHAnsi" w:hAnsiTheme="minorHAnsi" w:cstheme="minorHAnsi"/>
          <w:bCs/>
        </w:rPr>
        <w:t>utarties vykdymo metu.</w:t>
      </w:r>
    </w:p>
    <w:p w14:paraId="171C6B78" w14:textId="52D30D1F" w:rsidR="00027698" w:rsidRPr="005F221F" w:rsidRDefault="00B90B3B" w:rsidP="00797ABD">
      <w:pPr>
        <w:pStyle w:val="ListParagraph"/>
        <w:numPr>
          <w:ilvl w:val="2"/>
          <w:numId w:val="51"/>
        </w:numPr>
        <w:tabs>
          <w:tab w:val="left" w:pos="270"/>
          <w:tab w:val="left" w:pos="540"/>
          <w:tab w:val="left" w:pos="1350"/>
        </w:tabs>
        <w:spacing w:before="60" w:after="60"/>
        <w:ind w:left="0" w:firstLine="0"/>
        <w:jc w:val="both"/>
        <w:rPr>
          <w:rFonts w:asciiTheme="minorHAnsi" w:hAnsiTheme="minorHAnsi" w:cstheme="minorHAnsi"/>
          <w:bCs/>
        </w:rPr>
      </w:pPr>
      <w:r w:rsidRPr="005F221F">
        <w:rPr>
          <w:rFonts w:asciiTheme="minorHAnsi" w:hAnsiTheme="minorHAnsi" w:cstheme="minorHAnsi"/>
          <w:bCs/>
        </w:rPr>
        <w:t xml:space="preserve">Priimti iš Pardavėjo jo pristatytas kokybiškas Prekes, atitinkančias </w:t>
      </w:r>
      <w:r w:rsidR="00027698" w:rsidRPr="005F221F">
        <w:rPr>
          <w:rFonts w:asciiTheme="minorHAnsi" w:hAnsiTheme="minorHAnsi" w:cstheme="minorHAnsi"/>
          <w:bCs/>
        </w:rPr>
        <w:t>U</w:t>
      </w:r>
      <w:r w:rsidRPr="005F221F">
        <w:rPr>
          <w:rFonts w:asciiTheme="minorHAnsi" w:hAnsiTheme="minorHAnsi" w:cstheme="minorHAnsi"/>
          <w:bCs/>
        </w:rPr>
        <w:t xml:space="preserve">žsakyme </w:t>
      </w:r>
      <w:r w:rsidR="00AD0EAC" w:rsidRPr="005F221F">
        <w:rPr>
          <w:rFonts w:asciiTheme="minorHAnsi" w:hAnsiTheme="minorHAnsi" w:cstheme="minorHAnsi"/>
          <w:bCs/>
        </w:rPr>
        <w:t xml:space="preserve">ir (ar) </w:t>
      </w:r>
      <w:r w:rsidR="001601CB" w:rsidRPr="005F221F">
        <w:rPr>
          <w:rFonts w:asciiTheme="minorHAnsi" w:hAnsiTheme="minorHAnsi" w:cstheme="minorHAnsi"/>
          <w:bCs/>
        </w:rPr>
        <w:t>S</w:t>
      </w:r>
      <w:r w:rsidR="00AD0EAC" w:rsidRPr="005F221F">
        <w:rPr>
          <w:rFonts w:asciiTheme="minorHAnsi" w:hAnsiTheme="minorHAnsi" w:cstheme="minorHAnsi"/>
          <w:bCs/>
        </w:rPr>
        <w:t xml:space="preserve">utartyje </w:t>
      </w:r>
      <w:r w:rsidRPr="005F221F">
        <w:rPr>
          <w:rFonts w:asciiTheme="minorHAnsi" w:hAnsiTheme="minorHAnsi" w:cstheme="minorHAnsi"/>
          <w:bCs/>
        </w:rPr>
        <w:t>numatytus reikalavimus, ir tinkamai bei laiku atsiskaityti su Pardavėju Sutartyje numatytomis sąlygomis.</w:t>
      </w:r>
    </w:p>
    <w:p w14:paraId="3B7A3231" w14:textId="5187E622" w:rsidR="00027698" w:rsidRPr="005F221F" w:rsidRDefault="00AD0EAC" w:rsidP="00797ABD">
      <w:pPr>
        <w:pStyle w:val="ListParagraph"/>
        <w:numPr>
          <w:ilvl w:val="2"/>
          <w:numId w:val="51"/>
        </w:numPr>
        <w:tabs>
          <w:tab w:val="left" w:pos="270"/>
          <w:tab w:val="left" w:pos="540"/>
          <w:tab w:val="left" w:pos="1350"/>
        </w:tabs>
        <w:spacing w:before="60" w:after="60"/>
        <w:ind w:left="0" w:firstLine="0"/>
        <w:jc w:val="both"/>
        <w:rPr>
          <w:rFonts w:asciiTheme="minorHAnsi" w:hAnsiTheme="minorHAnsi" w:cstheme="minorHAnsi"/>
        </w:rPr>
      </w:pPr>
      <w:r w:rsidRPr="005F221F">
        <w:rPr>
          <w:rFonts w:asciiTheme="minorHAnsi" w:hAnsiTheme="minorHAnsi" w:cstheme="minorHAnsi"/>
          <w:bCs/>
        </w:rPr>
        <w:t xml:space="preserve">Pastebėjęs trūkumus, Pirkėjas turi teisę nepriimti </w:t>
      </w:r>
      <w:r w:rsidR="00027698" w:rsidRPr="005F221F">
        <w:rPr>
          <w:rFonts w:asciiTheme="minorHAnsi" w:hAnsiTheme="minorHAnsi" w:cstheme="minorHAnsi"/>
          <w:bCs/>
        </w:rPr>
        <w:t>U</w:t>
      </w:r>
      <w:r w:rsidRPr="005F221F">
        <w:rPr>
          <w:rFonts w:asciiTheme="minorHAnsi" w:hAnsiTheme="minorHAnsi" w:cstheme="minorHAnsi"/>
          <w:bCs/>
        </w:rPr>
        <w:t xml:space="preserve">žsakymo ir nepasirašyti </w:t>
      </w:r>
      <w:r w:rsidR="00D866C5" w:rsidRPr="005F221F">
        <w:rPr>
          <w:rFonts w:asciiTheme="minorHAnsi" w:hAnsiTheme="minorHAnsi" w:cstheme="minorHAnsi"/>
          <w:bCs/>
        </w:rPr>
        <w:t>V</w:t>
      </w:r>
      <w:r w:rsidRPr="005F221F">
        <w:rPr>
          <w:rFonts w:asciiTheme="minorHAnsi" w:hAnsiTheme="minorHAnsi" w:cstheme="minorHAnsi"/>
          <w:bCs/>
        </w:rPr>
        <w:t>ažtaraščio.</w:t>
      </w:r>
    </w:p>
    <w:p w14:paraId="6102B03A" w14:textId="2E0927DB" w:rsidR="00027698" w:rsidRPr="005F221F" w:rsidRDefault="00027698" w:rsidP="00797ABD">
      <w:pPr>
        <w:tabs>
          <w:tab w:val="left" w:pos="270"/>
          <w:tab w:val="left" w:pos="540"/>
          <w:tab w:val="left" w:pos="1350"/>
        </w:tabs>
        <w:spacing w:before="60" w:after="60"/>
        <w:ind w:firstLine="0"/>
        <w:jc w:val="both"/>
        <w:rPr>
          <w:rFonts w:asciiTheme="minorHAnsi" w:hAnsiTheme="minorHAnsi" w:cstheme="minorHAnsi"/>
        </w:rPr>
      </w:pPr>
      <w:r w:rsidRPr="005F221F">
        <w:rPr>
          <w:rFonts w:asciiTheme="minorHAnsi" w:hAnsiTheme="minorHAnsi" w:cstheme="minorHAnsi"/>
        </w:rPr>
        <w:t>7.2.</w:t>
      </w:r>
      <w:r w:rsidRPr="005F221F">
        <w:rPr>
          <w:rFonts w:asciiTheme="minorHAnsi" w:hAnsiTheme="minorHAnsi" w:cstheme="minorHAnsi"/>
          <w:b/>
          <w:bCs/>
        </w:rPr>
        <w:t xml:space="preserve"> </w:t>
      </w:r>
      <w:r w:rsidR="00F2664C" w:rsidRPr="005F221F">
        <w:rPr>
          <w:rFonts w:asciiTheme="minorHAnsi" w:hAnsiTheme="minorHAnsi" w:cstheme="minorHAnsi"/>
          <w:b/>
          <w:bCs/>
        </w:rPr>
        <w:t>Pardavėjo</w:t>
      </w:r>
      <w:r w:rsidRPr="005F221F">
        <w:rPr>
          <w:rFonts w:asciiTheme="minorHAnsi" w:hAnsiTheme="minorHAnsi" w:cstheme="minorHAnsi"/>
          <w:b/>
          <w:bCs/>
        </w:rPr>
        <w:t xml:space="preserve"> įsipareigojimai:</w:t>
      </w:r>
    </w:p>
    <w:p w14:paraId="2253423B" w14:textId="26D5C35D" w:rsidR="00027698" w:rsidRPr="005F221F" w:rsidRDefault="00027698" w:rsidP="00797ABD">
      <w:pPr>
        <w:tabs>
          <w:tab w:val="left" w:pos="270"/>
          <w:tab w:val="left" w:pos="1350"/>
        </w:tabs>
        <w:spacing w:before="60" w:after="60"/>
        <w:ind w:firstLine="0"/>
        <w:jc w:val="both"/>
        <w:rPr>
          <w:rFonts w:asciiTheme="minorHAnsi" w:hAnsiTheme="minorHAnsi" w:cstheme="minorHAnsi"/>
        </w:rPr>
      </w:pPr>
      <w:r w:rsidRPr="005F221F">
        <w:rPr>
          <w:rFonts w:asciiTheme="minorHAnsi" w:hAnsiTheme="minorHAnsi" w:cstheme="minorHAnsi"/>
        </w:rPr>
        <w:t xml:space="preserve">7.2.1. Pristatyti </w:t>
      </w:r>
      <w:r w:rsidR="00F2664C" w:rsidRPr="005F221F">
        <w:rPr>
          <w:rFonts w:asciiTheme="minorHAnsi" w:hAnsiTheme="minorHAnsi" w:cstheme="minorHAnsi"/>
        </w:rPr>
        <w:t>kokybiškas Prekes</w:t>
      </w:r>
      <w:r w:rsidRPr="005F221F">
        <w:rPr>
          <w:rFonts w:asciiTheme="minorHAnsi" w:hAnsiTheme="minorHAnsi" w:cstheme="minorHAnsi"/>
        </w:rPr>
        <w:t xml:space="preserve"> laiku, vadovaujantis Užsakyme (-</w:t>
      </w:r>
      <w:proofErr w:type="spellStart"/>
      <w:r w:rsidRPr="005F221F">
        <w:rPr>
          <w:rFonts w:asciiTheme="minorHAnsi" w:hAnsiTheme="minorHAnsi" w:cstheme="minorHAnsi"/>
        </w:rPr>
        <w:t>uose</w:t>
      </w:r>
      <w:proofErr w:type="spellEnd"/>
      <w:r w:rsidRPr="005F221F">
        <w:rPr>
          <w:rFonts w:asciiTheme="minorHAnsi" w:hAnsiTheme="minorHAnsi" w:cstheme="minorHAnsi"/>
        </w:rPr>
        <w:t>)</w:t>
      </w:r>
      <w:r w:rsidR="00F2664C" w:rsidRPr="005F221F">
        <w:rPr>
          <w:rFonts w:asciiTheme="minorHAnsi" w:hAnsiTheme="minorHAnsi" w:cstheme="minorHAnsi"/>
        </w:rPr>
        <w:t>,</w:t>
      </w:r>
      <w:r w:rsidRPr="005F221F">
        <w:rPr>
          <w:rFonts w:asciiTheme="minorHAnsi" w:hAnsiTheme="minorHAnsi" w:cstheme="minorHAnsi"/>
        </w:rPr>
        <w:t xml:space="preserve"> </w:t>
      </w:r>
      <w:r w:rsidR="00F2664C" w:rsidRPr="005F221F">
        <w:rPr>
          <w:rFonts w:asciiTheme="minorHAnsi" w:hAnsiTheme="minorHAnsi" w:cstheme="minorHAnsi"/>
        </w:rPr>
        <w:t>S</w:t>
      </w:r>
      <w:r w:rsidRPr="005F221F">
        <w:rPr>
          <w:rFonts w:asciiTheme="minorHAnsi" w:hAnsiTheme="minorHAnsi" w:cstheme="minorHAnsi"/>
        </w:rPr>
        <w:t xml:space="preserve">utartyje nustatyta tvarka, Lietuvos Respublikoje galiojančiais įstatymais ir kitais teisės aktais reglamentuojančiais </w:t>
      </w:r>
      <w:r w:rsidR="00F2664C" w:rsidRPr="005F221F">
        <w:rPr>
          <w:rFonts w:asciiTheme="minorHAnsi" w:hAnsiTheme="minorHAnsi" w:cstheme="minorHAnsi"/>
        </w:rPr>
        <w:t>Prekių tiekimą.</w:t>
      </w:r>
    </w:p>
    <w:p w14:paraId="2FCDE311" w14:textId="77777777" w:rsidR="00BD75EE" w:rsidRPr="005F221F" w:rsidRDefault="00BD75EE" w:rsidP="00797ABD">
      <w:pPr>
        <w:pStyle w:val="ListParagraph"/>
        <w:numPr>
          <w:ilvl w:val="0"/>
          <w:numId w:val="51"/>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rPr>
      </w:pPr>
      <w:r w:rsidRPr="005F221F">
        <w:rPr>
          <w:rFonts w:asciiTheme="minorHAnsi" w:hAnsiTheme="minorHAnsi" w:cstheme="minorHAnsi"/>
          <w:b/>
        </w:rPr>
        <w:t>PRIEDAI</w:t>
      </w:r>
    </w:p>
    <w:p w14:paraId="538192DB" w14:textId="62C2E3CC" w:rsidR="006A2B4B" w:rsidRPr="005F221F" w:rsidRDefault="006A2B4B">
      <w:pPr>
        <w:spacing w:before="60" w:after="60"/>
        <w:ind w:firstLine="0"/>
        <w:rPr>
          <w:rFonts w:asciiTheme="minorHAnsi" w:hAnsiTheme="minorHAnsi" w:cstheme="minorHAnsi"/>
          <w:bCs/>
        </w:rPr>
      </w:pPr>
      <w:r w:rsidRPr="005F221F">
        <w:rPr>
          <w:rFonts w:asciiTheme="minorHAnsi" w:hAnsiTheme="minorHAnsi" w:cstheme="minorHAnsi"/>
          <w:bCs/>
        </w:rPr>
        <w:t xml:space="preserve">Priedas Nr. </w:t>
      </w:r>
      <w:r w:rsidR="00245660" w:rsidRPr="005F221F">
        <w:rPr>
          <w:rFonts w:asciiTheme="minorHAnsi" w:hAnsiTheme="minorHAnsi" w:cstheme="minorHAnsi"/>
          <w:bCs/>
        </w:rPr>
        <w:t>1. Prekių atitikties lentelė</w:t>
      </w:r>
      <w:r w:rsidR="001601CB" w:rsidRPr="005F221F">
        <w:rPr>
          <w:rFonts w:asciiTheme="minorHAnsi" w:hAnsiTheme="minorHAnsi" w:cstheme="minorHAnsi"/>
          <w:bCs/>
        </w:rPr>
        <w:t xml:space="preserve">. </w:t>
      </w:r>
    </w:p>
    <w:p w14:paraId="46B87574" w14:textId="1FE32EA0" w:rsidR="00F0793E" w:rsidRPr="005F221F" w:rsidRDefault="00F0793E">
      <w:pPr>
        <w:spacing w:before="60" w:after="60"/>
        <w:ind w:firstLine="0"/>
        <w:rPr>
          <w:rFonts w:asciiTheme="minorHAnsi" w:hAnsiTheme="minorHAnsi" w:cstheme="minorHAnsi"/>
          <w:bCs/>
        </w:rPr>
      </w:pPr>
    </w:p>
    <w:p w14:paraId="3959094B" w14:textId="77777777" w:rsidR="000F602B" w:rsidRPr="005F221F" w:rsidRDefault="000F602B" w:rsidP="0016707C">
      <w:pPr>
        <w:pStyle w:val="ListParagraph"/>
        <w:tabs>
          <w:tab w:val="left" w:pos="284"/>
        </w:tabs>
        <w:spacing w:before="60" w:after="60"/>
        <w:ind w:left="0" w:firstLine="0"/>
        <w:contextualSpacing w:val="0"/>
        <w:rPr>
          <w:rFonts w:asciiTheme="minorHAnsi" w:hAnsiTheme="minorHAnsi" w:cstheme="minorHAnsi"/>
          <w:bCs/>
        </w:rPr>
      </w:pPr>
    </w:p>
    <w:sectPr w:rsidR="000F602B" w:rsidRPr="005F221F" w:rsidSect="00E437BE">
      <w:headerReference w:type="first" r:id="rId13"/>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E3EF4" w14:textId="77777777" w:rsidR="0035268D" w:rsidRDefault="0035268D" w:rsidP="002603FC">
      <w:r>
        <w:separator/>
      </w:r>
    </w:p>
  </w:endnote>
  <w:endnote w:type="continuationSeparator" w:id="0">
    <w:p w14:paraId="70ABE034" w14:textId="77777777" w:rsidR="0035268D" w:rsidRDefault="0035268D"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0DA9B" w14:textId="77777777" w:rsidR="0035268D" w:rsidRDefault="0035268D" w:rsidP="002603FC">
      <w:r>
        <w:separator/>
      </w:r>
    </w:p>
  </w:footnote>
  <w:footnote w:type="continuationSeparator" w:id="0">
    <w:p w14:paraId="10EBCD28" w14:textId="77777777" w:rsidR="0035268D" w:rsidRDefault="0035268D"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B96B" w14:textId="3B7E2EEA" w:rsidR="005E17C6" w:rsidRPr="00FE2799" w:rsidRDefault="00515175" w:rsidP="00515175">
    <w:pPr>
      <w:pStyle w:val="Header"/>
      <w:jc w:val="center"/>
    </w:pPr>
    <w:r>
      <w:rPr>
        <w:noProof/>
        <w:lang w:eastAsia="lt-LT"/>
      </w:rPr>
      <w:drawing>
        <wp:inline distT="0" distB="0" distL="0" distR="0" wp14:anchorId="72DA93A8" wp14:editId="465F8D44">
          <wp:extent cx="1619885" cy="788670"/>
          <wp:effectExtent l="0" t="0" r="0" b="0"/>
          <wp:docPr id="3" name="Picture 3"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1045E1C"/>
    <w:lvl w:ilvl="0" w:tplc="F43C22D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385E2F"/>
    <w:multiLevelType w:val="hybridMultilevel"/>
    <w:tmpl w:val="D54449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3F5521"/>
    <w:multiLevelType w:val="hybridMultilevel"/>
    <w:tmpl w:val="78F27900"/>
    <w:lvl w:ilvl="0" w:tplc="04270001">
      <w:start w:val="1"/>
      <w:numFmt w:val="bullet"/>
      <w:lvlText w:val=""/>
      <w:lvlJc w:val="left"/>
      <w:pPr>
        <w:ind w:left="720" w:hanging="360"/>
      </w:pPr>
      <w:rPr>
        <w:rFonts w:ascii="Symbol" w:hAnsi="Symbol" w:hint="default"/>
      </w:rPr>
    </w:lvl>
    <w:lvl w:ilvl="1" w:tplc="57F0179C">
      <w:numFmt w:val="bullet"/>
      <w:lvlText w:val="•"/>
      <w:lvlJc w:val="left"/>
      <w:pPr>
        <w:ind w:left="2010" w:hanging="930"/>
      </w:pPr>
      <w:rPr>
        <w:rFonts w:ascii="Calibri" w:eastAsia="Times New Roman"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E2253"/>
    <w:multiLevelType w:val="hybridMultilevel"/>
    <w:tmpl w:val="06CC11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AB1921"/>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A14378"/>
    <w:multiLevelType w:val="multilevel"/>
    <w:tmpl w:val="69CACFCE"/>
    <w:lvl w:ilvl="0">
      <w:start w:val="1"/>
      <w:numFmt w:val="decimal"/>
      <w:lvlText w:val="%1."/>
      <w:lvlJc w:val="left"/>
      <w:pPr>
        <w:ind w:left="720" w:hanging="360"/>
      </w:pPr>
      <w:rPr>
        <w:rFonts w:hint="default"/>
        <w:b/>
        <w:color w:val="808080" w:themeColor="background1" w:themeShade="80"/>
      </w:rPr>
    </w:lvl>
    <w:lvl w:ilvl="1">
      <w:start w:val="2"/>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46B45A0"/>
    <w:multiLevelType w:val="hybridMultilevel"/>
    <w:tmpl w:val="89C81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B229A8"/>
    <w:multiLevelType w:val="multilevel"/>
    <w:tmpl w:val="7596892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8197DCC"/>
    <w:multiLevelType w:val="multilevel"/>
    <w:tmpl w:val="E12860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8F165DE"/>
    <w:multiLevelType w:val="multilevel"/>
    <w:tmpl w:val="0736ECE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CF4426C"/>
    <w:multiLevelType w:val="multilevel"/>
    <w:tmpl w:val="96CC8F4A"/>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AE49B8"/>
    <w:multiLevelType w:val="multilevel"/>
    <w:tmpl w:val="F414528C"/>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DF65741"/>
    <w:multiLevelType w:val="multilevel"/>
    <w:tmpl w:val="016E4796"/>
    <w:lvl w:ilvl="0">
      <w:start w:val="1"/>
      <w:numFmt w:val="decimal"/>
      <w:lvlText w:val="%1."/>
      <w:lvlJc w:val="left"/>
      <w:pPr>
        <w:ind w:left="644" w:hanging="360"/>
      </w:pPr>
      <w:rPr>
        <w:rFonts w:hint="default"/>
        <w:b/>
        <w:bCs/>
        <w:i w:val="0"/>
        <w:iCs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6C420A8"/>
    <w:multiLevelType w:val="multilevel"/>
    <w:tmpl w:val="C7AA807E"/>
    <w:lvl w:ilvl="0">
      <w:start w:val="1"/>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7E2794F"/>
    <w:multiLevelType w:val="hybridMultilevel"/>
    <w:tmpl w:val="ECA0569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0"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6F3EB1"/>
    <w:multiLevelType w:val="multilevel"/>
    <w:tmpl w:val="A58C7876"/>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4"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3C3971"/>
    <w:multiLevelType w:val="multilevel"/>
    <w:tmpl w:val="EBDCE072"/>
    <w:lvl w:ilvl="0">
      <w:start w:val="7"/>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0" w:hanging="108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0" w:hanging="1440"/>
      </w:pPr>
      <w:rPr>
        <w:rFonts w:hint="default"/>
      </w:rPr>
    </w:lvl>
  </w:abstractNum>
  <w:abstractNum w:abstractNumId="36"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6E23186"/>
    <w:multiLevelType w:val="hybridMultilevel"/>
    <w:tmpl w:val="FD08E694"/>
    <w:lvl w:ilvl="0" w:tplc="514C63CC">
      <w:start w:val="1"/>
      <w:numFmt w:val="decimal"/>
      <w:lvlText w:val="%1."/>
      <w:lvlJc w:val="left"/>
      <w:pPr>
        <w:ind w:left="108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41"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402A3F"/>
    <w:multiLevelType w:val="hybridMultilevel"/>
    <w:tmpl w:val="EF02B762"/>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3" w15:restartNumberingAfterBreak="0">
    <w:nsid w:val="74121472"/>
    <w:multiLevelType w:val="hybridMultilevel"/>
    <w:tmpl w:val="17B85DD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830EC3"/>
    <w:multiLevelType w:val="multilevel"/>
    <w:tmpl w:val="FB70C0FA"/>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asciiTheme="minorHAnsi" w:hAnsiTheme="minorHAnsi" w:cstheme="minorHAnsi" w:hint="default"/>
        <w:i w:val="0"/>
        <w:iCs/>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77A67BC"/>
    <w:multiLevelType w:val="hybridMultilevel"/>
    <w:tmpl w:val="E1B2ED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D696AA1"/>
    <w:multiLevelType w:val="multilevel"/>
    <w:tmpl w:val="271E142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9"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E584742"/>
    <w:multiLevelType w:val="hybridMultilevel"/>
    <w:tmpl w:val="C83065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F053BDF"/>
    <w:multiLevelType w:val="hybridMultilevel"/>
    <w:tmpl w:val="4656BC4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94707409">
    <w:abstractNumId w:val="33"/>
  </w:num>
  <w:num w:numId="2" w16cid:durableId="61100008">
    <w:abstractNumId w:val="24"/>
  </w:num>
  <w:num w:numId="3" w16cid:durableId="492453435">
    <w:abstractNumId w:val="9"/>
  </w:num>
  <w:num w:numId="4" w16cid:durableId="1409962631">
    <w:abstractNumId w:val="38"/>
  </w:num>
  <w:num w:numId="5" w16cid:durableId="1025522840">
    <w:abstractNumId w:val="8"/>
  </w:num>
  <w:num w:numId="6" w16cid:durableId="1564637422">
    <w:abstractNumId w:val="10"/>
  </w:num>
  <w:num w:numId="7" w16cid:durableId="100686764">
    <w:abstractNumId w:val="30"/>
  </w:num>
  <w:num w:numId="8" w16cid:durableId="1926105036">
    <w:abstractNumId w:val="2"/>
  </w:num>
  <w:num w:numId="9" w16cid:durableId="259023816">
    <w:abstractNumId w:val="47"/>
  </w:num>
  <w:num w:numId="10" w16cid:durableId="143938013">
    <w:abstractNumId w:val="23"/>
  </w:num>
  <w:num w:numId="11" w16cid:durableId="1543514480">
    <w:abstractNumId w:val="39"/>
  </w:num>
  <w:num w:numId="12" w16cid:durableId="1491288839">
    <w:abstractNumId w:val="27"/>
  </w:num>
  <w:num w:numId="13" w16cid:durableId="460684090">
    <w:abstractNumId w:val="32"/>
  </w:num>
  <w:num w:numId="14" w16cid:durableId="1190291393">
    <w:abstractNumId w:val="12"/>
  </w:num>
  <w:num w:numId="15" w16cid:durableId="257567243">
    <w:abstractNumId w:val="34"/>
  </w:num>
  <w:num w:numId="16" w16cid:durableId="1775130543">
    <w:abstractNumId w:val="13"/>
  </w:num>
  <w:num w:numId="17" w16cid:durableId="1683824429">
    <w:abstractNumId w:val="37"/>
  </w:num>
  <w:num w:numId="18" w16cid:durableId="1162545798">
    <w:abstractNumId w:val="1"/>
  </w:num>
  <w:num w:numId="19" w16cid:durableId="1194229148">
    <w:abstractNumId w:val="36"/>
  </w:num>
  <w:num w:numId="20" w16cid:durableId="4414161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99113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21228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85333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1953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67991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96732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271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06317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4141248">
    <w:abstractNumId w:val="26"/>
  </w:num>
  <w:num w:numId="30" w16cid:durableId="107698558">
    <w:abstractNumId w:val="21"/>
  </w:num>
  <w:num w:numId="31" w16cid:durableId="1407722019">
    <w:abstractNumId w:val="49"/>
  </w:num>
  <w:num w:numId="32" w16cid:durableId="1180462292">
    <w:abstractNumId w:val="48"/>
  </w:num>
  <w:num w:numId="33" w16cid:durableId="1428576600">
    <w:abstractNumId w:val="7"/>
  </w:num>
  <w:num w:numId="34" w16cid:durableId="1356810465">
    <w:abstractNumId w:val="5"/>
  </w:num>
  <w:num w:numId="35" w16cid:durableId="49501716">
    <w:abstractNumId w:val="11"/>
  </w:num>
  <w:num w:numId="36" w16cid:durableId="1302543083">
    <w:abstractNumId w:val="28"/>
  </w:num>
  <w:num w:numId="37" w16cid:durableId="869957252">
    <w:abstractNumId w:val="14"/>
  </w:num>
  <w:num w:numId="38" w16cid:durableId="1830055258">
    <w:abstractNumId w:val="25"/>
  </w:num>
  <w:num w:numId="39" w16cid:durableId="1519853244">
    <w:abstractNumId w:val="44"/>
  </w:num>
  <w:num w:numId="40" w16cid:durableId="372384208">
    <w:abstractNumId w:val="19"/>
  </w:num>
  <w:num w:numId="41" w16cid:durableId="287668317">
    <w:abstractNumId w:val="18"/>
  </w:num>
  <w:num w:numId="42" w16cid:durableId="1989162821">
    <w:abstractNumId w:val="0"/>
  </w:num>
  <w:num w:numId="43" w16cid:durableId="2132626318">
    <w:abstractNumId w:val="40"/>
  </w:num>
  <w:num w:numId="44" w16cid:durableId="127824961">
    <w:abstractNumId w:val="31"/>
  </w:num>
  <w:num w:numId="45" w16cid:durableId="1041709884">
    <w:abstractNumId w:val="20"/>
  </w:num>
  <w:num w:numId="46" w16cid:durableId="1820339024">
    <w:abstractNumId w:val="16"/>
  </w:num>
  <w:num w:numId="47" w16cid:durableId="232349891">
    <w:abstractNumId w:val="45"/>
  </w:num>
  <w:num w:numId="48" w16cid:durableId="1140877587">
    <w:abstractNumId w:val="29"/>
  </w:num>
  <w:num w:numId="49" w16cid:durableId="1024748518">
    <w:abstractNumId w:val="22"/>
  </w:num>
  <w:num w:numId="50" w16cid:durableId="1991671756">
    <w:abstractNumId w:val="35"/>
  </w:num>
  <w:num w:numId="51" w16cid:durableId="19864182">
    <w:abstractNumId w:val="17"/>
  </w:num>
  <w:num w:numId="52" w16cid:durableId="425197618">
    <w:abstractNumId w:val="41"/>
  </w:num>
  <w:num w:numId="53" w16cid:durableId="1351950445">
    <w:abstractNumId w:val="15"/>
  </w:num>
  <w:num w:numId="54" w16cid:durableId="1454013493">
    <w:abstractNumId w:val="4"/>
  </w:num>
  <w:num w:numId="55" w16cid:durableId="1590693104">
    <w:abstractNumId w:val="42"/>
  </w:num>
  <w:num w:numId="56" w16cid:durableId="1096438993">
    <w:abstractNumId w:val="6"/>
  </w:num>
  <w:num w:numId="57" w16cid:durableId="758059445">
    <w:abstractNumId w:val="50"/>
  </w:num>
  <w:num w:numId="58" w16cid:durableId="375929492">
    <w:abstractNumId w:val="43"/>
  </w:num>
  <w:num w:numId="59" w16cid:durableId="1489637453">
    <w:abstractNumId w:val="3"/>
  </w:num>
  <w:num w:numId="60" w16cid:durableId="688332654">
    <w:abstractNumId w:val="46"/>
  </w:num>
  <w:num w:numId="61" w16cid:durableId="365644464">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74DD"/>
    <w:rsid w:val="000103ED"/>
    <w:rsid w:val="00011091"/>
    <w:rsid w:val="0001116F"/>
    <w:rsid w:val="00011B5B"/>
    <w:rsid w:val="00013791"/>
    <w:rsid w:val="000151CB"/>
    <w:rsid w:val="00016599"/>
    <w:rsid w:val="000170DB"/>
    <w:rsid w:val="00020238"/>
    <w:rsid w:val="000207A8"/>
    <w:rsid w:val="00023118"/>
    <w:rsid w:val="00027698"/>
    <w:rsid w:val="000276CB"/>
    <w:rsid w:val="00027C50"/>
    <w:rsid w:val="00033933"/>
    <w:rsid w:val="00040C22"/>
    <w:rsid w:val="000414C6"/>
    <w:rsid w:val="000418DB"/>
    <w:rsid w:val="000426D9"/>
    <w:rsid w:val="0004332C"/>
    <w:rsid w:val="000433E5"/>
    <w:rsid w:val="00043534"/>
    <w:rsid w:val="000442C7"/>
    <w:rsid w:val="00046A73"/>
    <w:rsid w:val="0005045B"/>
    <w:rsid w:val="00050CA6"/>
    <w:rsid w:val="00050F86"/>
    <w:rsid w:val="00052E08"/>
    <w:rsid w:val="0005319A"/>
    <w:rsid w:val="000551D1"/>
    <w:rsid w:val="00056247"/>
    <w:rsid w:val="00056A75"/>
    <w:rsid w:val="00057B90"/>
    <w:rsid w:val="000617D3"/>
    <w:rsid w:val="00062479"/>
    <w:rsid w:val="00063F8B"/>
    <w:rsid w:val="00064196"/>
    <w:rsid w:val="00064A55"/>
    <w:rsid w:val="00067BC3"/>
    <w:rsid w:val="00071091"/>
    <w:rsid w:val="0007233A"/>
    <w:rsid w:val="00072640"/>
    <w:rsid w:val="00072731"/>
    <w:rsid w:val="00072BF0"/>
    <w:rsid w:val="00073360"/>
    <w:rsid w:val="00073C5E"/>
    <w:rsid w:val="00074B48"/>
    <w:rsid w:val="00075812"/>
    <w:rsid w:val="00075918"/>
    <w:rsid w:val="00075E8E"/>
    <w:rsid w:val="00076437"/>
    <w:rsid w:val="00076520"/>
    <w:rsid w:val="0007659C"/>
    <w:rsid w:val="00076871"/>
    <w:rsid w:val="0008307F"/>
    <w:rsid w:val="00085B8D"/>
    <w:rsid w:val="000862C0"/>
    <w:rsid w:val="0008677C"/>
    <w:rsid w:val="0008704B"/>
    <w:rsid w:val="00087214"/>
    <w:rsid w:val="0008750B"/>
    <w:rsid w:val="00087C8B"/>
    <w:rsid w:val="0009055A"/>
    <w:rsid w:val="00091644"/>
    <w:rsid w:val="00092294"/>
    <w:rsid w:val="00094BC2"/>
    <w:rsid w:val="0009564F"/>
    <w:rsid w:val="000A0FEE"/>
    <w:rsid w:val="000A22AD"/>
    <w:rsid w:val="000A2E49"/>
    <w:rsid w:val="000A3303"/>
    <w:rsid w:val="000A4483"/>
    <w:rsid w:val="000A5D68"/>
    <w:rsid w:val="000A604C"/>
    <w:rsid w:val="000A6434"/>
    <w:rsid w:val="000B01C1"/>
    <w:rsid w:val="000B14F4"/>
    <w:rsid w:val="000B1691"/>
    <w:rsid w:val="000B18AD"/>
    <w:rsid w:val="000B2C9A"/>
    <w:rsid w:val="000B33B1"/>
    <w:rsid w:val="000B3D60"/>
    <w:rsid w:val="000B75C5"/>
    <w:rsid w:val="000B7F21"/>
    <w:rsid w:val="000C1FC3"/>
    <w:rsid w:val="000C248C"/>
    <w:rsid w:val="000C2FEC"/>
    <w:rsid w:val="000C3130"/>
    <w:rsid w:val="000C31B5"/>
    <w:rsid w:val="000C3781"/>
    <w:rsid w:val="000C5268"/>
    <w:rsid w:val="000C6AC9"/>
    <w:rsid w:val="000D0922"/>
    <w:rsid w:val="000D4D81"/>
    <w:rsid w:val="000D59EE"/>
    <w:rsid w:val="000D6FD8"/>
    <w:rsid w:val="000D737D"/>
    <w:rsid w:val="000D7856"/>
    <w:rsid w:val="000E0A6F"/>
    <w:rsid w:val="000E0F94"/>
    <w:rsid w:val="000E1DFE"/>
    <w:rsid w:val="000E234D"/>
    <w:rsid w:val="000E49EF"/>
    <w:rsid w:val="000E4CC1"/>
    <w:rsid w:val="000E4FF0"/>
    <w:rsid w:val="000E5C27"/>
    <w:rsid w:val="000E5F2F"/>
    <w:rsid w:val="000E78C8"/>
    <w:rsid w:val="000F0103"/>
    <w:rsid w:val="000F028E"/>
    <w:rsid w:val="000F1225"/>
    <w:rsid w:val="000F1EE8"/>
    <w:rsid w:val="000F3BEB"/>
    <w:rsid w:val="000F4407"/>
    <w:rsid w:val="000F5DB2"/>
    <w:rsid w:val="000F602B"/>
    <w:rsid w:val="000F63E9"/>
    <w:rsid w:val="000F6495"/>
    <w:rsid w:val="00103850"/>
    <w:rsid w:val="0010417F"/>
    <w:rsid w:val="00105584"/>
    <w:rsid w:val="0010632F"/>
    <w:rsid w:val="0010639D"/>
    <w:rsid w:val="00106742"/>
    <w:rsid w:val="00106E8F"/>
    <w:rsid w:val="00116AD2"/>
    <w:rsid w:val="00116FE5"/>
    <w:rsid w:val="00126608"/>
    <w:rsid w:val="00132B10"/>
    <w:rsid w:val="00133406"/>
    <w:rsid w:val="00133610"/>
    <w:rsid w:val="0013369B"/>
    <w:rsid w:val="00137DB7"/>
    <w:rsid w:val="0014024D"/>
    <w:rsid w:val="0014153C"/>
    <w:rsid w:val="001421F5"/>
    <w:rsid w:val="001423C5"/>
    <w:rsid w:val="00142DE9"/>
    <w:rsid w:val="00143A8A"/>
    <w:rsid w:val="001443B9"/>
    <w:rsid w:val="00145DF1"/>
    <w:rsid w:val="00146CD7"/>
    <w:rsid w:val="0014768B"/>
    <w:rsid w:val="001509B5"/>
    <w:rsid w:val="00151E58"/>
    <w:rsid w:val="00151FF4"/>
    <w:rsid w:val="00154003"/>
    <w:rsid w:val="00154CC7"/>
    <w:rsid w:val="0015531B"/>
    <w:rsid w:val="00155A87"/>
    <w:rsid w:val="00155D2E"/>
    <w:rsid w:val="001601CB"/>
    <w:rsid w:val="00160447"/>
    <w:rsid w:val="00160C53"/>
    <w:rsid w:val="00161BCD"/>
    <w:rsid w:val="0016258A"/>
    <w:rsid w:val="0016481E"/>
    <w:rsid w:val="0016541B"/>
    <w:rsid w:val="001655A4"/>
    <w:rsid w:val="00165F80"/>
    <w:rsid w:val="00166799"/>
    <w:rsid w:val="00166A06"/>
    <w:rsid w:val="00166EE5"/>
    <w:rsid w:val="0016707C"/>
    <w:rsid w:val="00167160"/>
    <w:rsid w:val="001715E6"/>
    <w:rsid w:val="00172BFB"/>
    <w:rsid w:val="001730AF"/>
    <w:rsid w:val="00175386"/>
    <w:rsid w:val="00176437"/>
    <w:rsid w:val="001771BF"/>
    <w:rsid w:val="00182602"/>
    <w:rsid w:val="0018339C"/>
    <w:rsid w:val="00184596"/>
    <w:rsid w:val="00185198"/>
    <w:rsid w:val="0018534E"/>
    <w:rsid w:val="001907CA"/>
    <w:rsid w:val="0019201B"/>
    <w:rsid w:val="00192692"/>
    <w:rsid w:val="001930F0"/>
    <w:rsid w:val="00193196"/>
    <w:rsid w:val="00193880"/>
    <w:rsid w:val="00194EB3"/>
    <w:rsid w:val="0019567D"/>
    <w:rsid w:val="00197A8B"/>
    <w:rsid w:val="001A06D4"/>
    <w:rsid w:val="001A07A6"/>
    <w:rsid w:val="001A252C"/>
    <w:rsid w:val="001A2A3C"/>
    <w:rsid w:val="001A31CB"/>
    <w:rsid w:val="001A356B"/>
    <w:rsid w:val="001A36F5"/>
    <w:rsid w:val="001A383F"/>
    <w:rsid w:val="001A3ABD"/>
    <w:rsid w:val="001A456C"/>
    <w:rsid w:val="001A58C0"/>
    <w:rsid w:val="001A59F5"/>
    <w:rsid w:val="001A5D60"/>
    <w:rsid w:val="001A7C9D"/>
    <w:rsid w:val="001A7CF7"/>
    <w:rsid w:val="001B12DE"/>
    <w:rsid w:val="001B4540"/>
    <w:rsid w:val="001B4B7F"/>
    <w:rsid w:val="001B5222"/>
    <w:rsid w:val="001B7CFA"/>
    <w:rsid w:val="001C033C"/>
    <w:rsid w:val="001C0FEC"/>
    <w:rsid w:val="001C1525"/>
    <w:rsid w:val="001C1584"/>
    <w:rsid w:val="001C1EFB"/>
    <w:rsid w:val="001C23C6"/>
    <w:rsid w:val="001C3CC6"/>
    <w:rsid w:val="001C4992"/>
    <w:rsid w:val="001C4EA1"/>
    <w:rsid w:val="001C4EF4"/>
    <w:rsid w:val="001C6825"/>
    <w:rsid w:val="001C6F6E"/>
    <w:rsid w:val="001D049E"/>
    <w:rsid w:val="001D1034"/>
    <w:rsid w:val="001D3827"/>
    <w:rsid w:val="001D3E08"/>
    <w:rsid w:val="001D575B"/>
    <w:rsid w:val="001D6D09"/>
    <w:rsid w:val="001D7C75"/>
    <w:rsid w:val="001E1FBA"/>
    <w:rsid w:val="001E2D2F"/>
    <w:rsid w:val="001E2D7A"/>
    <w:rsid w:val="001E348F"/>
    <w:rsid w:val="001E37D4"/>
    <w:rsid w:val="001E3BDB"/>
    <w:rsid w:val="001E480C"/>
    <w:rsid w:val="001E56A2"/>
    <w:rsid w:val="001E5B25"/>
    <w:rsid w:val="001E67DB"/>
    <w:rsid w:val="001F0E64"/>
    <w:rsid w:val="001F0E70"/>
    <w:rsid w:val="001F1F21"/>
    <w:rsid w:val="001F2E57"/>
    <w:rsid w:val="001F5523"/>
    <w:rsid w:val="001F5E84"/>
    <w:rsid w:val="001F621F"/>
    <w:rsid w:val="001F675E"/>
    <w:rsid w:val="00203387"/>
    <w:rsid w:val="00203CCB"/>
    <w:rsid w:val="00205008"/>
    <w:rsid w:val="00205853"/>
    <w:rsid w:val="002108F0"/>
    <w:rsid w:val="00210A9D"/>
    <w:rsid w:val="00211762"/>
    <w:rsid w:val="00211FF0"/>
    <w:rsid w:val="0021243C"/>
    <w:rsid w:val="00212F04"/>
    <w:rsid w:val="00214EEC"/>
    <w:rsid w:val="00215459"/>
    <w:rsid w:val="0021585C"/>
    <w:rsid w:val="00215F13"/>
    <w:rsid w:val="002166C0"/>
    <w:rsid w:val="00217CF2"/>
    <w:rsid w:val="0022192C"/>
    <w:rsid w:val="00222247"/>
    <w:rsid w:val="00222356"/>
    <w:rsid w:val="00223486"/>
    <w:rsid w:val="00224EBB"/>
    <w:rsid w:val="0022766F"/>
    <w:rsid w:val="00227C53"/>
    <w:rsid w:val="002305F9"/>
    <w:rsid w:val="00232044"/>
    <w:rsid w:val="002327CF"/>
    <w:rsid w:val="00232F81"/>
    <w:rsid w:val="00233298"/>
    <w:rsid w:val="002337F3"/>
    <w:rsid w:val="00234F8F"/>
    <w:rsid w:val="00235F38"/>
    <w:rsid w:val="00236FEF"/>
    <w:rsid w:val="0023731F"/>
    <w:rsid w:val="002401B3"/>
    <w:rsid w:val="00241062"/>
    <w:rsid w:val="00242A88"/>
    <w:rsid w:val="002447D6"/>
    <w:rsid w:val="00244E8C"/>
    <w:rsid w:val="0024554A"/>
    <w:rsid w:val="0024557F"/>
    <w:rsid w:val="00245660"/>
    <w:rsid w:val="00245B2E"/>
    <w:rsid w:val="002471C3"/>
    <w:rsid w:val="00250407"/>
    <w:rsid w:val="002509FC"/>
    <w:rsid w:val="0025176A"/>
    <w:rsid w:val="0025299C"/>
    <w:rsid w:val="0025353A"/>
    <w:rsid w:val="00253981"/>
    <w:rsid w:val="00254E10"/>
    <w:rsid w:val="0025624C"/>
    <w:rsid w:val="002603FC"/>
    <w:rsid w:val="00260F01"/>
    <w:rsid w:val="00263716"/>
    <w:rsid w:val="00263E12"/>
    <w:rsid w:val="002642B1"/>
    <w:rsid w:val="00266DA5"/>
    <w:rsid w:val="00270A67"/>
    <w:rsid w:val="002719AB"/>
    <w:rsid w:val="00271ADE"/>
    <w:rsid w:val="00272CBB"/>
    <w:rsid w:val="00274934"/>
    <w:rsid w:val="00274DE1"/>
    <w:rsid w:val="002758C8"/>
    <w:rsid w:val="00275F0E"/>
    <w:rsid w:val="00276030"/>
    <w:rsid w:val="002769EC"/>
    <w:rsid w:val="00277531"/>
    <w:rsid w:val="00280404"/>
    <w:rsid w:val="00280429"/>
    <w:rsid w:val="0028149A"/>
    <w:rsid w:val="002832B4"/>
    <w:rsid w:val="00284E63"/>
    <w:rsid w:val="00285EB5"/>
    <w:rsid w:val="00285F5A"/>
    <w:rsid w:val="00290E63"/>
    <w:rsid w:val="00291EB3"/>
    <w:rsid w:val="00294A23"/>
    <w:rsid w:val="00294CB7"/>
    <w:rsid w:val="00296946"/>
    <w:rsid w:val="002A0089"/>
    <w:rsid w:val="002A0632"/>
    <w:rsid w:val="002A08A9"/>
    <w:rsid w:val="002A2E6C"/>
    <w:rsid w:val="002A423E"/>
    <w:rsid w:val="002A4A82"/>
    <w:rsid w:val="002A4CF3"/>
    <w:rsid w:val="002A5567"/>
    <w:rsid w:val="002A65ED"/>
    <w:rsid w:val="002A715D"/>
    <w:rsid w:val="002B0B10"/>
    <w:rsid w:val="002B0B5E"/>
    <w:rsid w:val="002B1729"/>
    <w:rsid w:val="002B4531"/>
    <w:rsid w:val="002B467D"/>
    <w:rsid w:val="002B5231"/>
    <w:rsid w:val="002C034E"/>
    <w:rsid w:val="002C32D5"/>
    <w:rsid w:val="002C38B1"/>
    <w:rsid w:val="002C3984"/>
    <w:rsid w:val="002C4A14"/>
    <w:rsid w:val="002C5642"/>
    <w:rsid w:val="002C56B8"/>
    <w:rsid w:val="002C6EF0"/>
    <w:rsid w:val="002C7B47"/>
    <w:rsid w:val="002D132A"/>
    <w:rsid w:val="002D4B5D"/>
    <w:rsid w:val="002E0294"/>
    <w:rsid w:val="002E10EA"/>
    <w:rsid w:val="002E12AF"/>
    <w:rsid w:val="002E1D27"/>
    <w:rsid w:val="002E23D5"/>
    <w:rsid w:val="002E24C0"/>
    <w:rsid w:val="002E24E7"/>
    <w:rsid w:val="002E3543"/>
    <w:rsid w:val="002E566C"/>
    <w:rsid w:val="002E5695"/>
    <w:rsid w:val="002E634F"/>
    <w:rsid w:val="002F0CE7"/>
    <w:rsid w:val="002F3052"/>
    <w:rsid w:val="002F58F5"/>
    <w:rsid w:val="003016F6"/>
    <w:rsid w:val="003020F9"/>
    <w:rsid w:val="00303831"/>
    <w:rsid w:val="00304073"/>
    <w:rsid w:val="0030408D"/>
    <w:rsid w:val="00304C5D"/>
    <w:rsid w:val="00305DE4"/>
    <w:rsid w:val="003071CD"/>
    <w:rsid w:val="003102FF"/>
    <w:rsid w:val="00311313"/>
    <w:rsid w:val="00311739"/>
    <w:rsid w:val="00311EA6"/>
    <w:rsid w:val="00312460"/>
    <w:rsid w:val="00313156"/>
    <w:rsid w:val="00314A73"/>
    <w:rsid w:val="003151BD"/>
    <w:rsid w:val="00316878"/>
    <w:rsid w:val="00316904"/>
    <w:rsid w:val="003169B4"/>
    <w:rsid w:val="00317CA2"/>
    <w:rsid w:val="00317CF5"/>
    <w:rsid w:val="00321FF4"/>
    <w:rsid w:val="003246C2"/>
    <w:rsid w:val="00325BEE"/>
    <w:rsid w:val="00325DE7"/>
    <w:rsid w:val="00331A21"/>
    <w:rsid w:val="00332258"/>
    <w:rsid w:val="003330BC"/>
    <w:rsid w:val="00334DB4"/>
    <w:rsid w:val="003356F5"/>
    <w:rsid w:val="00345CED"/>
    <w:rsid w:val="00346A04"/>
    <w:rsid w:val="00346F83"/>
    <w:rsid w:val="00347DF1"/>
    <w:rsid w:val="00351A15"/>
    <w:rsid w:val="0035268D"/>
    <w:rsid w:val="00353BD3"/>
    <w:rsid w:val="003558EF"/>
    <w:rsid w:val="0035616E"/>
    <w:rsid w:val="00357E3F"/>
    <w:rsid w:val="00360D06"/>
    <w:rsid w:val="00363138"/>
    <w:rsid w:val="003675BE"/>
    <w:rsid w:val="00367C8B"/>
    <w:rsid w:val="00370EDE"/>
    <w:rsid w:val="00371AB8"/>
    <w:rsid w:val="00371BF2"/>
    <w:rsid w:val="00374170"/>
    <w:rsid w:val="003741ED"/>
    <w:rsid w:val="00375728"/>
    <w:rsid w:val="0037576B"/>
    <w:rsid w:val="0037642A"/>
    <w:rsid w:val="003765A7"/>
    <w:rsid w:val="003773A0"/>
    <w:rsid w:val="00377706"/>
    <w:rsid w:val="003800D1"/>
    <w:rsid w:val="00380DE6"/>
    <w:rsid w:val="00380F33"/>
    <w:rsid w:val="0038100D"/>
    <w:rsid w:val="00382A2A"/>
    <w:rsid w:val="00382F54"/>
    <w:rsid w:val="00384456"/>
    <w:rsid w:val="00384DC9"/>
    <w:rsid w:val="00386313"/>
    <w:rsid w:val="00387805"/>
    <w:rsid w:val="00387A6F"/>
    <w:rsid w:val="00387E10"/>
    <w:rsid w:val="003919E9"/>
    <w:rsid w:val="00391B66"/>
    <w:rsid w:val="00392400"/>
    <w:rsid w:val="003924DE"/>
    <w:rsid w:val="003937EE"/>
    <w:rsid w:val="00393801"/>
    <w:rsid w:val="00393B8E"/>
    <w:rsid w:val="00394A29"/>
    <w:rsid w:val="00396715"/>
    <w:rsid w:val="003A0C77"/>
    <w:rsid w:val="003A0CE9"/>
    <w:rsid w:val="003A4CB7"/>
    <w:rsid w:val="003A7942"/>
    <w:rsid w:val="003B32FE"/>
    <w:rsid w:val="003B45A7"/>
    <w:rsid w:val="003B46E1"/>
    <w:rsid w:val="003B4DEF"/>
    <w:rsid w:val="003B59DE"/>
    <w:rsid w:val="003B5C1E"/>
    <w:rsid w:val="003B73D7"/>
    <w:rsid w:val="003B7B61"/>
    <w:rsid w:val="003C0DAE"/>
    <w:rsid w:val="003C1F4B"/>
    <w:rsid w:val="003C238E"/>
    <w:rsid w:val="003C36A6"/>
    <w:rsid w:val="003C3E82"/>
    <w:rsid w:val="003C493C"/>
    <w:rsid w:val="003C6230"/>
    <w:rsid w:val="003C646A"/>
    <w:rsid w:val="003D286C"/>
    <w:rsid w:val="003D2988"/>
    <w:rsid w:val="003D41D8"/>
    <w:rsid w:val="003D53BF"/>
    <w:rsid w:val="003E04B2"/>
    <w:rsid w:val="003E10BB"/>
    <w:rsid w:val="003E2110"/>
    <w:rsid w:val="003E3961"/>
    <w:rsid w:val="003E443A"/>
    <w:rsid w:val="003E5730"/>
    <w:rsid w:val="003E6E0F"/>
    <w:rsid w:val="003E7477"/>
    <w:rsid w:val="003E74A7"/>
    <w:rsid w:val="003F01BC"/>
    <w:rsid w:val="003F10DA"/>
    <w:rsid w:val="003F20DE"/>
    <w:rsid w:val="003F2B72"/>
    <w:rsid w:val="003F3183"/>
    <w:rsid w:val="003F42EB"/>
    <w:rsid w:val="003F4E82"/>
    <w:rsid w:val="003F4FE2"/>
    <w:rsid w:val="003F557E"/>
    <w:rsid w:val="003F5F71"/>
    <w:rsid w:val="003F724F"/>
    <w:rsid w:val="004001F0"/>
    <w:rsid w:val="00400C26"/>
    <w:rsid w:val="00401220"/>
    <w:rsid w:val="00401424"/>
    <w:rsid w:val="0040202A"/>
    <w:rsid w:val="00405BC2"/>
    <w:rsid w:val="00407287"/>
    <w:rsid w:val="00407F9E"/>
    <w:rsid w:val="00412C94"/>
    <w:rsid w:val="0041485A"/>
    <w:rsid w:val="00415837"/>
    <w:rsid w:val="00415CA8"/>
    <w:rsid w:val="00415F99"/>
    <w:rsid w:val="0041702E"/>
    <w:rsid w:val="004278C3"/>
    <w:rsid w:val="00430C83"/>
    <w:rsid w:val="00431ECE"/>
    <w:rsid w:val="00433C0A"/>
    <w:rsid w:val="00434368"/>
    <w:rsid w:val="00434BBD"/>
    <w:rsid w:val="004358B7"/>
    <w:rsid w:val="00435A70"/>
    <w:rsid w:val="00435ABD"/>
    <w:rsid w:val="00435D09"/>
    <w:rsid w:val="0043657C"/>
    <w:rsid w:val="00436B4D"/>
    <w:rsid w:val="00440E65"/>
    <w:rsid w:val="00440FE2"/>
    <w:rsid w:val="004427D3"/>
    <w:rsid w:val="00442B01"/>
    <w:rsid w:val="0044569D"/>
    <w:rsid w:val="0044644B"/>
    <w:rsid w:val="00450F32"/>
    <w:rsid w:val="00453CF8"/>
    <w:rsid w:val="004546EA"/>
    <w:rsid w:val="004548A6"/>
    <w:rsid w:val="00454CFF"/>
    <w:rsid w:val="004575DE"/>
    <w:rsid w:val="00460C8D"/>
    <w:rsid w:val="004610A5"/>
    <w:rsid w:val="004613A7"/>
    <w:rsid w:val="00463178"/>
    <w:rsid w:val="00463694"/>
    <w:rsid w:val="00464935"/>
    <w:rsid w:val="00465293"/>
    <w:rsid w:val="00465CC8"/>
    <w:rsid w:val="00466AA1"/>
    <w:rsid w:val="004673B0"/>
    <w:rsid w:val="00472083"/>
    <w:rsid w:val="004720EB"/>
    <w:rsid w:val="00472480"/>
    <w:rsid w:val="00472D29"/>
    <w:rsid w:val="0047323D"/>
    <w:rsid w:val="0047491B"/>
    <w:rsid w:val="0047720A"/>
    <w:rsid w:val="00477A61"/>
    <w:rsid w:val="00480299"/>
    <w:rsid w:val="004805AB"/>
    <w:rsid w:val="00480E52"/>
    <w:rsid w:val="00482C80"/>
    <w:rsid w:val="00483BF6"/>
    <w:rsid w:val="004843FD"/>
    <w:rsid w:val="004851E0"/>
    <w:rsid w:val="004869E3"/>
    <w:rsid w:val="00486A3B"/>
    <w:rsid w:val="0048724F"/>
    <w:rsid w:val="00487C20"/>
    <w:rsid w:val="00490302"/>
    <w:rsid w:val="0049114B"/>
    <w:rsid w:val="00491880"/>
    <w:rsid w:val="00492588"/>
    <w:rsid w:val="00492BFC"/>
    <w:rsid w:val="00495E9C"/>
    <w:rsid w:val="004A0A9B"/>
    <w:rsid w:val="004A2948"/>
    <w:rsid w:val="004A2D15"/>
    <w:rsid w:val="004A47E1"/>
    <w:rsid w:val="004A6784"/>
    <w:rsid w:val="004A6BAD"/>
    <w:rsid w:val="004B1B61"/>
    <w:rsid w:val="004B4A0E"/>
    <w:rsid w:val="004B506C"/>
    <w:rsid w:val="004B54A2"/>
    <w:rsid w:val="004B55E6"/>
    <w:rsid w:val="004B5BD6"/>
    <w:rsid w:val="004B70FC"/>
    <w:rsid w:val="004C40EC"/>
    <w:rsid w:val="004C6EFD"/>
    <w:rsid w:val="004D0FD2"/>
    <w:rsid w:val="004D3D58"/>
    <w:rsid w:val="004D4E61"/>
    <w:rsid w:val="004D5E33"/>
    <w:rsid w:val="004D6363"/>
    <w:rsid w:val="004E03D6"/>
    <w:rsid w:val="004E1062"/>
    <w:rsid w:val="004E14CA"/>
    <w:rsid w:val="004E21F3"/>
    <w:rsid w:val="004E2810"/>
    <w:rsid w:val="004E7EAC"/>
    <w:rsid w:val="004F0E10"/>
    <w:rsid w:val="004F1DA0"/>
    <w:rsid w:val="004F2905"/>
    <w:rsid w:val="004F2D49"/>
    <w:rsid w:val="004F3DA9"/>
    <w:rsid w:val="004F40DB"/>
    <w:rsid w:val="004F4273"/>
    <w:rsid w:val="004F5833"/>
    <w:rsid w:val="004F59BC"/>
    <w:rsid w:val="004F720A"/>
    <w:rsid w:val="0050020B"/>
    <w:rsid w:val="005008D4"/>
    <w:rsid w:val="00501011"/>
    <w:rsid w:val="00501AE7"/>
    <w:rsid w:val="00501BFC"/>
    <w:rsid w:val="005020F3"/>
    <w:rsid w:val="00502AFB"/>
    <w:rsid w:val="00502FC4"/>
    <w:rsid w:val="00503B4E"/>
    <w:rsid w:val="00504C73"/>
    <w:rsid w:val="00505425"/>
    <w:rsid w:val="005060DF"/>
    <w:rsid w:val="00510802"/>
    <w:rsid w:val="005126EF"/>
    <w:rsid w:val="00512988"/>
    <w:rsid w:val="00513522"/>
    <w:rsid w:val="00513B14"/>
    <w:rsid w:val="00514195"/>
    <w:rsid w:val="00514565"/>
    <w:rsid w:val="00515175"/>
    <w:rsid w:val="00515DE0"/>
    <w:rsid w:val="0051707F"/>
    <w:rsid w:val="00517EC0"/>
    <w:rsid w:val="005209C4"/>
    <w:rsid w:val="00520ACE"/>
    <w:rsid w:val="00522331"/>
    <w:rsid w:val="00523089"/>
    <w:rsid w:val="00523B6B"/>
    <w:rsid w:val="005276A9"/>
    <w:rsid w:val="005303E4"/>
    <w:rsid w:val="005307EA"/>
    <w:rsid w:val="005326C5"/>
    <w:rsid w:val="00532736"/>
    <w:rsid w:val="00534848"/>
    <w:rsid w:val="00534B0A"/>
    <w:rsid w:val="00535B6B"/>
    <w:rsid w:val="00536E3B"/>
    <w:rsid w:val="005372FD"/>
    <w:rsid w:val="0054025C"/>
    <w:rsid w:val="005414B1"/>
    <w:rsid w:val="00542FC9"/>
    <w:rsid w:val="005431C4"/>
    <w:rsid w:val="00544D56"/>
    <w:rsid w:val="005450BF"/>
    <w:rsid w:val="0054589D"/>
    <w:rsid w:val="005468BB"/>
    <w:rsid w:val="00547F38"/>
    <w:rsid w:val="0055194C"/>
    <w:rsid w:val="00551F01"/>
    <w:rsid w:val="00552D07"/>
    <w:rsid w:val="00553195"/>
    <w:rsid w:val="0055376C"/>
    <w:rsid w:val="00554E31"/>
    <w:rsid w:val="0055613A"/>
    <w:rsid w:val="00556E98"/>
    <w:rsid w:val="00561AC5"/>
    <w:rsid w:val="005629E0"/>
    <w:rsid w:val="005634E0"/>
    <w:rsid w:val="005635C8"/>
    <w:rsid w:val="00570116"/>
    <w:rsid w:val="00570FC9"/>
    <w:rsid w:val="00571C21"/>
    <w:rsid w:val="0057263B"/>
    <w:rsid w:val="0057384F"/>
    <w:rsid w:val="005745EC"/>
    <w:rsid w:val="005745F9"/>
    <w:rsid w:val="0057478F"/>
    <w:rsid w:val="00575474"/>
    <w:rsid w:val="0058063A"/>
    <w:rsid w:val="0058071C"/>
    <w:rsid w:val="00581914"/>
    <w:rsid w:val="00581C12"/>
    <w:rsid w:val="00581D93"/>
    <w:rsid w:val="00582808"/>
    <w:rsid w:val="00583835"/>
    <w:rsid w:val="005850CF"/>
    <w:rsid w:val="00586C35"/>
    <w:rsid w:val="00586EE1"/>
    <w:rsid w:val="005874B8"/>
    <w:rsid w:val="00587BE9"/>
    <w:rsid w:val="00590D2F"/>
    <w:rsid w:val="0059128F"/>
    <w:rsid w:val="005931E5"/>
    <w:rsid w:val="005934E1"/>
    <w:rsid w:val="0059430C"/>
    <w:rsid w:val="0059684E"/>
    <w:rsid w:val="00596C24"/>
    <w:rsid w:val="0059740D"/>
    <w:rsid w:val="005A0A44"/>
    <w:rsid w:val="005A0B3D"/>
    <w:rsid w:val="005A0F34"/>
    <w:rsid w:val="005A1416"/>
    <w:rsid w:val="005A2174"/>
    <w:rsid w:val="005A243E"/>
    <w:rsid w:val="005A34F7"/>
    <w:rsid w:val="005A5763"/>
    <w:rsid w:val="005A5DF5"/>
    <w:rsid w:val="005A7E51"/>
    <w:rsid w:val="005B0774"/>
    <w:rsid w:val="005B102C"/>
    <w:rsid w:val="005B1097"/>
    <w:rsid w:val="005B2695"/>
    <w:rsid w:val="005B276B"/>
    <w:rsid w:val="005B2CE8"/>
    <w:rsid w:val="005B2D44"/>
    <w:rsid w:val="005B31AF"/>
    <w:rsid w:val="005B3B0E"/>
    <w:rsid w:val="005B45BE"/>
    <w:rsid w:val="005B4B24"/>
    <w:rsid w:val="005B4B91"/>
    <w:rsid w:val="005B5124"/>
    <w:rsid w:val="005B6014"/>
    <w:rsid w:val="005B6479"/>
    <w:rsid w:val="005B6546"/>
    <w:rsid w:val="005B6DD8"/>
    <w:rsid w:val="005B7A2C"/>
    <w:rsid w:val="005C0E0F"/>
    <w:rsid w:val="005C1ECD"/>
    <w:rsid w:val="005C2847"/>
    <w:rsid w:val="005C2B0D"/>
    <w:rsid w:val="005C3676"/>
    <w:rsid w:val="005C529E"/>
    <w:rsid w:val="005C5985"/>
    <w:rsid w:val="005C6ED6"/>
    <w:rsid w:val="005C760B"/>
    <w:rsid w:val="005D0BA8"/>
    <w:rsid w:val="005D122F"/>
    <w:rsid w:val="005D191C"/>
    <w:rsid w:val="005D209C"/>
    <w:rsid w:val="005D3E53"/>
    <w:rsid w:val="005D5A27"/>
    <w:rsid w:val="005D5B95"/>
    <w:rsid w:val="005D5D55"/>
    <w:rsid w:val="005D7D59"/>
    <w:rsid w:val="005E0116"/>
    <w:rsid w:val="005E17C6"/>
    <w:rsid w:val="005E1DB5"/>
    <w:rsid w:val="005E4EE7"/>
    <w:rsid w:val="005E4EED"/>
    <w:rsid w:val="005E5F23"/>
    <w:rsid w:val="005E6944"/>
    <w:rsid w:val="005E75D6"/>
    <w:rsid w:val="005F221F"/>
    <w:rsid w:val="005F3878"/>
    <w:rsid w:val="005F4386"/>
    <w:rsid w:val="005F4C7A"/>
    <w:rsid w:val="005F50DB"/>
    <w:rsid w:val="00600383"/>
    <w:rsid w:val="00600A86"/>
    <w:rsid w:val="00603E98"/>
    <w:rsid w:val="00604439"/>
    <w:rsid w:val="00604ABC"/>
    <w:rsid w:val="00604C20"/>
    <w:rsid w:val="0060585E"/>
    <w:rsid w:val="006059A4"/>
    <w:rsid w:val="00605E1B"/>
    <w:rsid w:val="00607537"/>
    <w:rsid w:val="00607C50"/>
    <w:rsid w:val="00612465"/>
    <w:rsid w:val="00612CF3"/>
    <w:rsid w:val="006131F0"/>
    <w:rsid w:val="0061456A"/>
    <w:rsid w:val="00616D71"/>
    <w:rsid w:val="00617908"/>
    <w:rsid w:val="00620B87"/>
    <w:rsid w:val="006221BB"/>
    <w:rsid w:val="006229F9"/>
    <w:rsid w:val="00622BBA"/>
    <w:rsid w:val="0062307C"/>
    <w:rsid w:val="006253F7"/>
    <w:rsid w:val="00625492"/>
    <w:rsid w:val="00625594"/>
    <w:rsid w:val="00625ADC"/>
    <w:rsid w:val="00630935"/>
    <w:rsid w:val="0063136F"/>
    <w:rsid w:val="006318F1"/>
    <w:rsid w:val="00633F23"/>
    <w:rsid w:val="00635233"/>
    <w:rsid w:val="00636831"/>
    <w:rsid w:val="00636C8E"/>
    <w:rsid w:val="00637EFF"/>
    <w:rsid w:val="00640DDB"/>
    <w:rsid w:val="00641619"/>
    <w:rsid w:val="00642A9E"/>
    <w:rsid w:val="00644B75"/>
    <w:rsid w:val="00645225"/>
    <w:rsid w:val="0065142E"/>
    <w:rsid w:val="006518A2"/>
    <w:rsid w:val="006530A4"/>
    <w:rsid w:val="006539EE"/>
    <w:rsid w:val="00653CD1"/>
    <w:rsid w:val="00655730"/>
    <w:rsid w:val="00656F96"/>
    <w:rsid w:val="006616CE"/>
    <w:rsid w:val="00665B8B"/>
    <w:rsid w:val="00665BC4"/>
    <w:rsid w:val="006662B8"/>
    <w:rsid w:val="00666FF6"/>
    <w:rsid w:val="00667336"/>
    <w:rsid w:val="00667A93"/>
    <w:rsid w:val="00671C8D"/>
    <w:rsid w:val="0067265F"/>
    <w:rsid w:val="00675FCE"/>
    <w:rsid w:val="00680D4C"/>
    <w:rsid w:val="00682FA1"/>
    <w:rsid w:val="00683791"/>
    <w:rsid w:val="00685C50"/>
    <w:rsid w:val="0068641B"/>
    <w:rsid w:val="00687C6E"/>
    <w:rsid w:val="00690FE6"/>
    <w:rsid w:val="006954B6"/>
    <w:rsid w:val="0069684A"/>
    <w:rsid w:val="0069796A"/>
    <w:rsid w:val="006A186E"/>
    <w:rsid w:val="006A2B4B"/>
    <w:rsid w:val="006A2C72"/>
    <w:rsid w:val="006A35F4"/>
    <w:rsid w:val="006A4E2F"/>
    <w:rsid w:val="006A648F"/>
    <w:rsid w:val="006A67CB"/>
    <w:rsid w:val="006A712B"/>
    <w:rsid w:val="006B0EB9"/>
    <w:rsid w:val="006B142B"/>
    <w:rsid w:val="006B1A79"/>
    <w:rsid w:val="006B326E"/>
    <w:rsid w:val="006B34F6"/>
    <w:rsid w:val="006B35DD"/>
    <w:rsid w:val="006B4051"/>
    <w:rsid w:val="006B46B0"/>
    <w:rsid w:val="006B560D"/>
    <w:rsid w:val="006B74BC"/>
    <w:rsid w:val="006C189B"/>
    <w:rsid w:val="006C2290"/>
    <w:rsid w:val="006C3C65"/>
    <w:rsid w:val="006C47D8"/>
    <w:rsid w:val="006C47E2"/>
    <w:rsid w:val="006C616F"/>
    <w:rsid w:val="006C6822"/>
    <w:rsid w:val="006D1F1A"/>
    <w:rsid w:val="006D2C83"/>
    <w:rsid w:val="006D31A7"/>
    <w:rsid w:val="006D38B8"/>
    <w:rsid w:val="006D5CC1"/>
    <w:rsid w:val="006D6F85"/>
    <w:rsid w:val="006E025E"/>
    <w:rsid w:val="006E0A85"/>
    <w:rsid w:val="006E1BB7"/>
    <w:rsid w:val="006E3A14"/>
    <w:rsid w:val="006E3D58"/>
    <w:rsid w:val="006E5467"/>
    <w:rsid w:val="006E5EB2"/>
    <w:rsid w:val="006E7875"/>
    <w:rsid w:val="006F1215"/>
    <w:rsid w:val="006F21DE"/>
    <w:rsid w:val="006F46D8"/>
    <w:rsid w:val="006F5C51"/>
    <w:rsid w:val="006F6188"/>
    <w:rsid w:val="007011F6"/>
    <w:rsid w:val="00701542"/>
    <w:rsid w:val="00701892"/>
    <w:rsid w:val="00702B2C"/>
    <w:rsid w:val="007035D8"/>
    <w:rsid w:val="0070429D"/>
    <w:rsid w:val="007045A8"/>
    <w:rsid w:val="00712F2F"/>
    <w:rsid w:val="00713126"/>
    <w:rsid w:val="007131C0"/>
    <w:rsid w:val="0071477E"/>
    <w:rsid w:val="00715F2F"/>
    <w:rsid w:val="00717FD5"/>
    <w:rsid w:val="007201E4"/>
    <w:rsid w:val="00722260"/>
    <w:rsid w:val="007222F1"/>
    <w:rsid w:val="0072288B"/>
    <w:rsid w:val="00723A52"/>
    <w:rsid w:val="00725478"/>
    <w:rsid w:val="007258AD"/>
    <w:rsid w:val="00731089"/>
    <w:rsid w:val="00731D80"/>
    <w:rsid w:val="00731DA4"/>
    <w:rsid w:val="00733493"/>
    <w:rsid w:val="00734C76"/>
    <w:rsid w:val="00735A27"/>
    <w:rsid w:val="00735FFD"/>
    <w:rsid w:val="00736075"/>
    <w:rsid w:val="0073786D"/>
    <w:rsid w:val="00737A47"/>
    <w:rsid w:val="0074066E"/>
    <w:rsid w:val="00740740"/>
    <w:rsid w:val="00740827"/>
    <w:rsid w:val="00743B25"/>
    <w:rsid w:val="00744F07"/>
    <w:rsid w:val="00745CF7"/>
    <w:rsid w:val="0074617B"/>
    <w:rsid w:val="00746B4C"/>
    <w:rsid w:val="00746BB0"/>
    <w:rsid w:val="00751375"/>
    <w:rsid w:val="00751655"/>
    <w:rsid w:val="00752058"/>
    <w:rsid w:val="007529EB"/>
    <w:rsid w:val="00754E9A"/>
    <w:rsid w:val="00754EAD"/>
    <w:rsid w:val="007562FF"/>
    <w:rsid w:val="00756844"/>
    <w:rsid w:val="0075739B"/>
    <w:rsid w:val="00757DE7"/>
    <w:rsid w:val="00760E24"/>
    <w:rsid w:val="0076198B"/>
    <w:rsid w:val="00761A4B"/>
    <w:rsid w:val="00764BCD"/>
    <w:rsid w:val="00764E38"/>
    <w:rsid w:val="007664D6"/>
    <w:rsid w:val="00766917"/>
    <w:rsid w:val="00766BCA"/>
    <w:rsid w:val="00770AAE"/>
    <w:rsid w:val="00772FFA"/>
    <w:rsid w:val="00773530"/>
    <w:rsid w:val="00773D54"/>
    <w:rsid w:val="0077451F"/>
    <w:rsid w:val="00774B8A"/>
    <w:rsid w:val="00774E8F"/>
    <w:rsid w:val="00774F9F"/>
    <w:rsid w:val="00775301"/>
    <w:rsid w:val="00775AB4"/>
    <w:rsid w:val="00777CA7"/>
    <w:rsid w:val="007819EA"/>
    <w:rsid w:val="007825DF"/>
    <w:rsid w:val="007827B4"/>
    <w:rsid w:val="007827E8"/>
    <w:rsid w:val="007831D6"/>
    <w:rsid w:val="00784269"/>
    <w:rsid w:val="00786EB2"/>
    <w:rsid w:val="0078744A"/>
    <w:rsid w:val="00787FB8"/>
    <w:rsid w:val="00790503"/>
    <w:rsid w:val="00791B9C"/>
    <w:rsid w:val="007923F1"/>
    <w:rsid w:val="00792ED9"/>
    <w:rsid w:val="00792EDC"/>
    <w:rsid w:val="00795373"/>
    <w:rsid w:val="00795EEC"/>
    <w:rsid w:val="00797ABD"/>
    <w:rsid w:val="007A0F53"/>
    <w:rsid w:val="007A22E0"/>
    <w:rsid w:val="007A2794"/>
    <w:rsid w:val="007A3E11"/>
    <w:rsid w:val="007A46E9"/>
    <w:rsid w:val="007A4E73"/>
    <w:rsid w:val="007A7713"/>
    <w:rsid w:val="007B0270"/>
    <w:rsid w:val="007B02D2"/>
    <w:rsid w:val="007B0CD9"/>
    <w:rsid w:val="007B22C1"/>
    <w:rsid w:val="007B4663"/>
    <w:rsid w:val="007B731A"/>
    <w:rsid w:val="007B766E"/>
    <w:rsid w:val="007B7F84"/>
    <w:rsid w:val="007C063A"/>
    <w:rsid w:val="007C0FAB"/>
    <w:rsid w:val="007C180A"/>
    <w:rsid w:val="007C1FEC"/>
    <w:rsid w:val="007C274A"/>
    <w:rsid w:val="007C3DC4"/>
    <w:rsid w:val="007C5570"/>
    <w:rsid w:val="007C5A77"/>
    <w:rsid w:val="007C68F6"/>
    <w:rsid w:val="007C7371"/>
    <w:rsid w:val="007C75F8"/>
    <w:rsid w:val="007D0120"/>
    <w:rsid w:val="007D0125"/>
    <w:rsid w:val="007D3C15"/>
    <w:rsid w:val="007D46B0"/>
    <w:rsid w:val="007D67BC"/>
    <w:rsid w:val="007E1985"/>
    <w:rsid w:val="007E1AA6"/>
    <w:rsid w:val="007E2991"/>
    <w:rsid w:val="007E319A"/>
    <w:rsid w:val="007E3370"/>
    <w:rsid w:val="007E36CA"/>
    <w:rsid w:val="007E3C7D"/>
    <w:rsid w:val="007E4355"/>
    <w:rsid w:val="007E44FB"/>
    <w:rsid w:val="007E4C96"/>
    <w:rsid w:val="007E5216"/>
    <w:rsid w:val="007E560F"/>
    <w:rsid w:val="007E6D83"/>
    <w:rsid w:val="007E7B7B"/>
    <w:rsid w:val="007E7FB9"/>
    <w:rsid w:val="007F078D"/>
    <w:rsid w:val="007F12FB"/>
    <w:rsid w:val="007F1ADC"/>
    <w:rsid w:val="007F1C8F"/>
    <w:rsid w:val="007F22C4"/>
    <w:rsid w:val="007F2635"/>
    <w:rsid w:val="007F4521"/>
    <w:rsid w:val="007F529F"/>
    <w:rsid w:val="007F5D73"/>
    <w:rsid w:val="007F69A7"/>
    <w:rsid w:val="007F6E67"/>
    <w:rsid w:val="00800350"/>
    <w:rsid w:val="00800B28"/>
    <w:rsid w:val="00801679"/>
    <w:rsid w:val="00801AB2"/>
    <w:rsid w:val="0080201E"/>
    <w:rsid w:val="008020FA"/>
    <w:rsid w:val="00802E74"/>
    <w:rsid w:val="00803026"/>
    <w:rsid w:val="00804512"/>
    <w:rsid w:val="0080483E"/>
    <w:rsid w:val="00807018"/>
    <w:rsid w:val="00807D75"/>
    <w:rsid w:val="008102DF"/>
    <w:rsid w:val="0081085B"/>
    <w:rsid w:val="0081674C"/>
    <w:rsid w:val="00816CCF"/>
    <w:rsid w:val="00820359"/>
    <w:rsid w:val="008215AE"/>
    <w:rsid w:val="00821D24"/>
    <w:rsid w:val="008227BC"/>
    <w:rsid w:val="00824AA7"/>
    <w:rsid w:val="00826000"/>
    <w:rsid w:val="00827435"/>
    <w:rsid w:val="00827B39"/>
    <w:rsid w:val="00831481"/>
    <w:rsid w:val="0083150A"/>
    <w:rsid w:val="00831A5B"/>
    <w:rsid w:val="00831F24"/>
    <w:rsid w:val="00832763"/>
    <w:rsid w:val="008328F1"/>
    <w:rsid w:val="00837D2F"/>
    <w:rsid w:val="008403D0"/>
    <w:rsid w:val="00840A14"/>
    <w:rsid w:val="00840F4F"/>
    <w:rsid w:val="008447E3"/>
    <w:rsid w:val="00846469"/>
    <w:rsid w:val="0084785F"/>
    <w:rsid w:val="00850729"/>
    <w:rsid w:val="008539E5"/>
    <w:rsid w:val="00853C90"/>
    <w:rsid w:val="00854402"/>
    <w:rsid w:val="0085490B"/>
    <w:rsid w:val="008569E6"/>
    <w:rsid w:val="00861EB5"/>
    <w:rsid w:val="00862B9E"/>
    <w:rsid w:val="00862BC9"/>
    <w:rsid w:val="00864684"/>
    <w:rsid w:val="00864B5A"/>
    <w:rsid w:val="00865520"/>
    <w:rsid w:val="00865CF5"/>
    <w:rsid w:val="00866985"/>
    <w:rsid w:val="00867769"/>
    <w:rsid w:val="008718AC"/>
    <w:rsid w:val="008737C7"/>
    <w:rsid w:val="0087496C"/>
    <w:rsid w:val="00874C46"/>
    <w:rsid w:val="00875D9A"/>
    <w:rsid w:val="00876966"/>
    <w:rsid w:val="00880B7E"/>
    <w:rsid w:val="008819A7"/>
    <w:rsid w:val="00881A64"/>
    <w:rsid w:val="00881F32"/>
    <w:rsid w:val="00884682"/>
    <w:rsid w:val="00884AB6"/>
    <w:rsid w:val="00884C34"/>
    <w:rsid w:val="00887206"/>
    <w:rsid w:val="00887311"/>
    <w:rsid w:val="00892B5E"/>
    <w:rsid w:val="00893625"/>
    <w:rsid w:val="008956D1"/>
    <w:rsid w:val="00897CD4"/>
    <w:rsid w:val="008A23E2"/>
    <w:rsid w:val="008A2A12"/>
    <w:rsid w:val="008A35DE"/>
    <w:rsid w:val="008A3922"/>
    <w:rsid w:val="008A4702"/>
    <w:rsid w:val="008A4C2E"/>
    <w:rsid w:val="008A6409"/>
    <w:rsid w:val="008B3561"/>
    <w:rsid w:val="008B42C1"/>
    <w:rsid w:val="008B4A66"/>
    <w:rsid w:val="008B4DF5"/>
    <w:rsid w:val="008B7EC7"/>
    <w:rsid w:val="008C0511"/>
    <w:rsid w:val="008C412D"/>
    <w:rsid w:val="008C5663"/>
    <w:rsid w:val="008C5E8B"/>
    <w:rsid w:val="008C6222"/>
    <w:rsid w:val="008C63DE"/>
    <w:rsid w:val="008C7CFC"/>
    <w:rsid w:val="008C7D2E"/>
    <w:rsid w:val="008C7F88"/>
    <w:rsid w:val="008D00E0"/>
    <w:rsid w:val="008D0D46"/>
    <w:rsid w:val="008D2D48"/>
    <w:rsid w:val="008D433E"/>
    <w:rsid w:val="008D77EF"/>
    <w:rsid w:val="008E153B"/>
    <w:rsid w:val="008E2521"/>
    <w:rsid w:val="008E2A73"/>
    <w:rsid w:val="008E4CC3"/>
    <w:rsid w:val="008E566D"/>
    <w:rsid w:val="008F14F2"/>
    <w:rsid w:val="008F2B03"/>
    <w:rsid w:val="008F34C8"/>
    <w:rsid w:val="008F45FD"/>
    <w:rsid w:val="008F57FB"/>
    <w:rsid w:val="008F603B"/>
    <w:rsid w:val="008F69C6"/>
    <w:rsid w:val="009001E4"/>
    <w:rsid w:val="00901440"/>
    <w:rsid w:val="009028B5"/>
    <w:rsid w:val="00902C8A"/>
    <w:rsid w:val="00907210"/>
    <w:rsid w:val="009079AE"/>
    <w:rsid w:val="00907DAE"/>
    <w:rsid w:val="00907E24"/>
    <w:rsid w:val="009106EC"/>
    <w:rsid w:val="00910CC6"/>
    <w:rsid w:val="00912C46"/>
    <w:rsid w:val="00912DC0"/>
    <w:rsid w:val="00913115"/>
    <w:rsid w:val="0091320A"/>
    <w:rsid w:val="009135F7"/>
    <w:rsid w:val="0091499B"/>
    <w:rsid w:val="00914C92"/>
    <w:rsid w:val="009168DC"/>
    <w:rsid w:val="00916ED3"/>
    <w:rsid w:val="00917892"/>
    <w:rsid w:val="009216A3"/>
    <w:rsid w:val="009237EB"/>
    <w:rsid w:val="00923EFE"/>
    <w:rsid w:val="00926679"/>
    <w:rsid w:val="00926D46"/>
    <w:rsid w:val="009271DE"/>
    <w:rsid w:val="009277E2"/>
    <w:rsid w:val="00930139"/>
    <w:rsid w:val="00930A86"/>
    <w:rsid w:val="009321CF"/>
    <w:rsid w:val="00933952"/>
    <w:rsid w:val="00934441"/>
    <w:rsid w:val="00934473"/>
    <w:rsid w:val="00940B79"/>
    <w:rsid w:val="009417DE"/>
    <w:rsid w:val="00942B06"/>
    <w:rsid w:val="0094376D"/>
    <w:rsid w:val="009449FE"/>
    <w:rsid w:val="009460FF"/>
    <w:rsid w:val="0095048A"/>
    <w:rsid w:val="0095133E"/>
    <w:rsid w:val="00951BFB"/>
    <w:rsid w:val="00951FA8"/>
    <w:rsid w:val="009527D1"/>
    <w:rsid w:val="00952E39"/>
    <w:rsid w:val="00960948"/>
    <w:rsid w:val="00960C9E"/>
    <w:rsid w:val="00961413"/>
    <w:rsid w:val="00961F58"/>
    <w:rsid w:val="0096336D"/>
    <w:rsid w:val="0096442A"/>
    <w:rsid w:val="00965614"/>
    <w:rsid w:val="00966E18"/>
    <w:rsid w:val="0097038B"/>
    <w:rsid w:val="00971E56"/>
    <w:rsid w:val="00972F00"/>
    <w:rsid w:val="00973449"/>
    <w:rsid w:val="0097473A"/>
    <w:rsid w:val="009749FB"/>
    <w:rsid w:val="009759AF"/>
    <w:rsid w:val="009772CB"/>
    <w:rsid w:val="009779A2"/>
    <w:rsid w:val="0098435F"/>
    <w:rsid w:val="0098547C"/>
    <w:rsid w:val="00985EF1"/>
    <w:rsid w:val="00990D40"/>
    <w:rsid w:val="00994A2E"/>
    <w:rsid w:val="00995BCA"/>
    <w:rsid w:val="00996507"/>
    <w:rsid w:val="00996DD1"/>
    <w:rsid w:val="009A1CA5"/>
    <w:rsid w:val="009A2FA5"/>
    <w:rsid w:val="009A30BD"/>
    <w:rsid w:val="009A5509"/>
    <w:rsid w:val="009A6FB3"/>
    <w:rsid w:val="009A76A3"/>
    <w:rsid w:val="009A7A59"/>
    <w:rsid w:val="009B0E0F"/>
    <w:rsid w:val="009B15EE"/>
    <w:rsid w:val="009B2208"/>
    <w:rsid w:val="009B33D4"/>
    <w:rsid w:val="009B359B"/>
    <w:rsid w:val="009B382A"/>
    <w:rsid w:val="009B4086"/>
    <w:rsid w:val="009B45FF"/>
    <w:rsid w:val="009B507B"/>
    <w:rsid w:val="009C1FA1"/>
    <w:rsid w:val="009C28B8"/>
    <w:rsid w:val="009C4534"/>
    <w:rsid w:val="009C4AB7"/>
    <w:rsid w:val="009C4D1D"/>
    <w:rsid w:val="009C73A7"/>
    <w:rsid w:val="009D0098"/>
    <w:rsid w:val="009D1401"/>
    <w:rsid w:val="009D29ED"/>
    <w:rsid w:val="009D2B26"/>
    <w:rsid w:val="009D3065"/>
    <w:rsid w:val="009D4889"/>
    <w:rsid w:val="009D7E3D"/>
    <w:rsid w:val="009E0088"/>
    <w:rsid w:val="009E0299"/>
    <w:rsid w:val="009E0E63"/>
    <w:rsid w:val="009E1089"/>
    <w:rsid w:val="009E25B4"/>
    <w:rsid w:val="009E298D"/>
    <w:rsid w:val="009E4427"/>
    <w:rsid w:val="009E6372"/>
    <w:rsid w:val="009E6469"/>
    <w:rsid w:val="009E7035"/>
    <w:rsid w:val="009E76F7"/>
    <w:rsid w:val="009E7A81"/>
    <w:rsid w:val="009F01F6"/>
    <w:rsid w:val="009F0744"/>
    <w:rsid w:val="009F22C6"/>
    <w:rsid w:val="009F42AC"/>
    <w:rsid w:val="009F5257"/>
    <w:rsid w:val="009F5318"/>
    <w:rsid w:val="009F5AEB"/>
    <w:rsid w:val="009F5B16"/>
    <w:rsid w:val="009F7416"/>
    <w:rsid w:val="009F7CB1"/>
    <w:rsid w:val="009F7F0C"/>
    <w:rsid w:val="00A003CC"/>
    <w:rsid w:val="00A0187D"/>
    <w:rsid w:val="00A01C44"/>
    <w:rsid w:val="00A02B38"/>
    <w:rsid w:val="00A0352E"/>
    <w:rsid w:val="00A03934"/>
    <w:rsid w:val="00A039AE"/>
    <w:rsid w:val="00A043BB"/>
    <w:rsid w:val="00A04992"/>
    <w:rsid w:val="00A04D53"/>
    <w:rsid w:val="00A0785F"/>
    <w:rsid w:val="00A07946"/>
    <w:rsid w:val="00A10A7F"/>
    <w:rsid w:val="00A1105C"/>
    <w:rsid w:val="00A1188A"/>
    <w:rsid w:val="00A1339B"/>
    <w:rsid w:val="00A136D6"/>
    <w:rsid w:val="00A201AF"/>
    <w:rsid w:val="00A20A2B"/>
    <w:rsid w:val="00A23CC3"/>
    <w:rsid w:val="00A243AF"/>
    <w:rsid w:val="00A24B58"/>
    <w:rsid w:val="00A252E8"/>
    <w:rsid w:val="00A25A01"/>
    <w:rsid w:val="00A27F55"/>
    <w:rsid w:val="00A301C5"/>
    <w:rsid w:val="00A308D4"/>
    <w:rsid w:val="00A30A62"/>
    <w:rsid w:val="00A30BA6"/>
    <w:rsid w:val="00A31501"/>
    <w:rsid w:val="00A344E6"/>
    <w:rsid w:val="00A36376"/>
    <w:rsid w:val="00A36A25"/>
    <w:rsid w:val="00A40960"/>
    <w:rsid w:val="00A43634"/>
    <w:rsid w:val="00A45BF3"/>
    <w:rsid w:val="00A507DE"/>
    <w:rsid w:val="00A51F92"/>
    <w:rsid w:val="00A5217F"/>
    <w:rsid w:val="00A52FA2"/>
    <w:rsid w:val="00A546D9"/>
    <w:rsid w:val="00A54E1D"/>
    <w:rsid w:val="00A561CD"/>
    <w:rsid w:val="00A579E9"/>
    <w:rsid w:val="00A602F7"/>
    <w:rsid w:val="00A6139D"/>
    <w:rsid w:val="00A6197F"/>
    <w:rsid w:val="00A6211E"/>
    <w:rsid w:val="00A6248E"/>
    <w:rsid w:val="00A6275E"/>
    <w:rsid w:val="00A65092"/>
    <w:rsid w:val="00A67F66"/>
    <w:rsid w:val="00A713BB"/>
    <w:rsid w:val="00A7230F"/>
    <w:rsid w:val="00A72DFB"/>
    <w:rsid w:val="00A74050"/>
    <w:rsid w:val="00A765DF"/>
    <w:rsid w:val="00A7702F"/>
    <w:rsid w:val="00A77B0A"/>
    <w:rsid w:val="00A77F14"/>
    <w:rsid w:val="00A802E2"/>
    <w:rsid w:val="00A81112"/>
    <w:rsid w:val="00A81824"/>
    <w:rsid w:val="00A822BC"/>
    <w:rsid w:val="00A8251B"/>
    <w:rsid w:val="00A831CA"/>
    <w:rsid w:val="00A840FB"/>
    <w:rsid w:val="00A848EA"/>
    <w:rsid w:val="00A85863"/>
    <w:rsid w:val="00A85F53"/>
    <w:rsid w:val="00A86695"/>
    <w:rsid w:val="00A90A4F"/>
    <w:rsid w:val="00A91D07"/>
    <w:rsid w:val="00A929FF"/>
    <w:rsid w:val="00A93172"/>
    <w:rsid w:val="00A93637"/>
    <w:rsid w:val="00A93E92"/>
    <w:rsid w:val="00A93FC8"/>
    <w:rsid w:val="00A9570F"/>
    <w:rsid w:val="00A973E4"/>
    <w:rsid w:val="00A976E0"/>
    <w:rsid w:val="00AA02D5"/>
    <w:rsid w:val="00AA0336"/>
    <w:rsid w:val="00AA14B1"/>
    <w:rsid w:val="00AA334A"/>
    <w:rsid w:val="00AA38C5"/>
    <w:rsid w:val="00AA5FA7"/>
    <w:rsid w:val="00AA68E9"/>
    <w:rsid w:val="00AA7962"/>
    <w:rsid w:val="00AA7B9D"/>
    <w:rsid w:val="00AA7D39"/>
    <w:rsid w:val="00AB08C9"/>
    <w:rsid w:val="00AB0C2C"/>
    <w:rsid w:val="00AB13D1"/>
    <w:rsid w:val="00AB1D4C"/>
    <w:rsid w:val="00AB22BC"/>
    <w:rsid w:val="00AB343E"/>
    <w:rsid w:val="00AB3CDF"/>
    <w:rsid w:val="00AB513A"/>
    <w:rsid w:val="00AB5349"/>
    <w:rsid w:val="00AB5C3E"/>
    <w:rsid w:val="00AB66F4"/>
    <w:rsid w:val="00AC0543"/>
    <w:rsid w:val="00AC0E96"/>
    <w:rsid w:val="00AC24E6"/>
    <w:rsid w:val="00AC2EE8"/>
    <w:rsid w:val="00AC39C0"/>
    <w:rsid w:val="00AC3D8C"/>
    <w:rsid w:val="00AC5836"/>
    <w:rsid w:val="00AC5B81"/>
    <w:rsid w:val="00AC66BC"/>
    <w:rsid w:val="00AC7F69"/>
    <w:rsid w:val="00AD0EAC"/>
    <w:rsid w:val="00AD176B"/>
    <w:rsid w:val="00AD1BC7"/>
    <w:rsid w:val="00AD1BED"/>
    <w:rsid w:val="00AD2F59"/>
    <w:rsid w:val="00AD39FC"/>
    <w:rsid w:val="00AD4485"/>
    <w:rsid w:val="00AD4E9D"/>
    <w:rsid w:val="00AD500E"/>
    <w:rsid w:val="00AD6D8B"/>
    <w:rsid w:val="00AE00BF"/>
    <w:rsid w:val="00AE02CA"/>
    <w:rsid w:val="00AE0BC2"/>
    <w:rsid w:val="00AE245C"/>
    <w:rsid w:val="00AE252C"/>
    <w:rsid w:val="00AE3AB8"/>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273A"/>
    <w:rsid w:val="00B14B52"/>
    <w:rsid w:val="00B155D8"/>
    <w:rsid w:val="00B15884"/>
    <w:rsid w:val="00B167AF"/>
    <w:rsid w:val="00B17092"/>
    <w:rsid w:val="00B20B7C"/>
    <w:rsid w:val="00B24E0E"/>
    <w:rsid w:val="00B325BF"/>
    <w:rsid w:val="00B378E4"/>
    <w:rsid w:val="00B3797F"/>
    <w:rsid w:val="00B37E53"/>
    <w:rsid w:val="00B402C4"/>
    <w:rsid w:val="00B40D70"/>
    <w:rsid w:val="00B430E9"/>
    <w:rsid w:val="00B43A82"/>
    <w:rsid w:val="00B469F5"/>
    <w:rsid w:val="00B47161"/>
    <w:rsid w:val="00B500FE"/>
    <w:rsid w:val="00B50A5B"/>
    <w:rsid w:val="00B52DAB"/>
    <w:rsid w:val="00B5342A"/>
    <w:rsid w:val="00B53E92"/>
    <w:rsid w:val="00B55425"/>
    <w:rsid w:val="00B55B4A"/>
    <w:rsid w:val="00B56097"/>
    <w:rsid w:val="00B5723A"/>
    <w:rsid w:val="00B6016C"/>
    <w:rsid w:val="00B61F70"/>
    <w:rsid w:val="00B632FC"/>
    <w:rsid w:val="00B63CFC"/>
    <w:rsid w:val="00B64F67"/>
    <w:rsid w:val="00B66A4B"/>
    <w:rsid w:val="00B74174"/>
    <w:rsid w:val="00B742F5"/>
    <w:rsid w:val="00B74688"/>
    <w:rsid w:val="00B749BB"/>
    <w:rsid w:val="00B75FD3"/>
    <w:rsid w:val="00B7662C"/>
    <w:rsid w:val="00B77BBC"/>
    <w:rsid w:val="00B80519"/>
    <w:rsid w:val="00B808CE"/>
    <w:rsid w:val="00B81054"/>
    <w:rsid w:val="00B82177"/>
    <w:rsid w:val="00B8301E"/>
    <w:rsid w:val="00B8315F"/>
    <w:rsid w:val="00B852D4"/>
    <w:rsid w:val="00B8574E"/>
    <w:rsid w:val="00B85A69"/>
    <w:rsid w:val="00B85B3B"/>
    <w:rsid w:val="00B871F3"/>
    <w:rsid w:val="00B87A05"/>
    <w:rsid w:val="00B9011E"/>
    <w:rsid w:val="00B90B3B"/>
    <w:rsid w:val="00B936A1"/>
    <w:rsid w:val="00B94B67"/>
    <w:rsid w:val="00B94EFF"/>
    <w:rsid w:val="00B95803"/>
    <w:rsid w:val="00B967D7"/>
    <w:rsid w:val="00BA0402"/>
    <w:rsid w:val="00BA054F"/>
    <w:rsid w:val="00BA2B74"/>
    <w:rsid w:val="00BA313C"/>
    <w:rsid w:val="00BA654C"/>
    <w:rsid w:val="00BB0BC0"/>
    <w:rsid w:val="00BB272B"/>
    <w:rsid w:val="00BB35C8"/>
    <w:rsid w:val="00BB3DD7"/>
    <w:rsid w:val="00BB44F0"/>
    <w:rsid w:val="00BB5831"/>
    <w:rsid w:val="00BB5A7F"/>
    <w:rsid w:val="00BB6670"/>
    <w:rsid w:val="00BC082C"/>
    <w:rsid w:val="00BC0BE6"/>
    <w:rsid w:val="00BC171F"/>
    <w:rsid w:val="00BC2FEF"/>
    <w:rsid w:val="00BC5A3C"/>
    <w:rsid w:val="00BD03D1"/>
    <w:rsid w:val="00BD06DA"/>
    <w:rsid w:val="00BD07B7"/>
    <w:rsid w:val="00BD0A25"/>
    <w:rsid w:val="00BD1062"/>
    <w:rsid w:val="00BD26EA"/>
    <w:rsid w:val="00BD46DB"/>
    <w:rsid w:val="00BD48C0"/>
    <w:rsid w:val="00BD4EFB"/>
    <w:rsid w:val="00BD4F0C"/>
    <w:rsid w:val="00BD554B"/>
    <w:rsid w:val="00BD5D05"/>
    <w:rsid w:val="00BD6B03"/>
    <w:rsid w:val="00BD75EE"/>
    <w:rsid w:val="00BD7982"/>
    <w:rsid w:val="00BE1D6C"/>
    <w:rsid w:val="00BE46D2"/>
    <w:rsid w:val="00BE5BA7"/>
    <w:rsid w:val="00BE60DD"/>
    <w:rsid w:val="00BF1DAB"/>
    <w:rsid w:val="00BF22B2"/>
    <w:rsid w:val="00BF299B"/>
    <w:rsid w:val="00BF2C14"/>
    <w:rsid w:val="00BF2C54"/>
    <w:rsid w:val="00BF4E27"/>
    <w:rsid w:val="00BF4F37"/>
    <w:rsid w:val="00BF61CC"/>
    <w:rsid w:val="00BF6241"/>
    <w:rsid w:val="00BF6F61"/>
    <w:rsid w:val="00BF7D62"/>
    <w:rsid w:val="00C01A86"/>
    <w:rsid w:val="00C01B99"/>
    <w:rsid w:val="00C01F9E"/>
    <w:rsid w:val="00C0222D"/>
    <w:rsid w:val="00C0278F"/>
    <w:rsid w:val="00C0281F"/>
    <w:rsid w:val="00C029C1"/>
    <w:rsid w:val="00C03084"/>
    <w:rsid w:val="00C0387D"/>
    <w:rsid w:val="00C040E5"/>
    <w:rsid w:val="00C06FCE"/>
    <w:rsid w:val="00C0780B"/>
    <w:rsid w:val="00C10944"/>
    <w:rsid w:val="00C10E0F"/>
    <w:rsid w:val="00C12368"/>
    <w:rsid w:val="00C12B27"/>
    <w:rsid w:val="00C14131"/>
    <w:rsid w:val="00C17211"/>
    <w:rsid w:val="00C17DAA"/>
    <w:rsid w:val="00C2044F"/>
    <w:rsid w:val="00C2254B"/>
    <w:rsid w:val="00C231DB"/>
    <w:rsid w:val="00C23B76"/>
    <w:rsid w:val="00C247AB"/>
    <w:rsid w:val="00C24831"/>
    <w:rsid w:val="00C24E78"/>
    <w:rsid w:val="00C3086C"/>
    <w:rsid w:val="00C309CF"/>
    <w:rsid w:val="00C31AA0"/>
    <w:rsid w:val="00C32A74"/>
    <w:rsid w:val="00C32EEA"/>
    <w:rsid w:val="00C3322D"/>
    <w:rsid w:val="00C3326E"/>
    <w:rsid w:val="00C33F78"/>
    <w:rsid w:val="00C34600"/>
    <w:rsid w:val="00C37F93"/>
    <w:rsid w:val="00C409CD"/>
    <w:rsid w:val="00C4180D"/>
    <w:rsid w:val="00C43A3E"/>
    <w:rsid w:val="00C44593"/>
    <w:rsid w:val="00C44850"/>
    <w:rsid w:val="00C44BD1"/>
    <w:rsid w:val="00C475C0"/>
    <w:rsid w:val="00C476CD"/>
    <w:rsid w:val="00C47849"/>
    <w:rsid w:val="00C5031C"/>
    <w:rsid w:val="00C517A2"/>
    <w:rsid w:val="00C51B9C"/>
    <w:rsid w:val="00C526E0"/>
    <w:rsid w:val="00C54AAE"/>
    <w:rsid w:val="00C56F03"/>
    <w:rsid w:val="00C572A8"/>
    <w:rsid w:val="00C610A7"/>
    <w:rsid w:val="00C61395"/>
    <w:rsid w:val="00C61AAB"/>
    <w:rsid w:val="00C64247"/>
    <w:rsid w:val="00C65A5B"/>
    <w:rsid w:val="00C6660B"/>
    <w:rsid w:val="00C6734D"/>
    <w:rsid w:val="00C67781"/>
    <w:rsid w:val="00C70001"/>
    <w:rsid w:val="00C74235"/>
    <w:rsid w:val="00C7423A"/>
    <w:rsid w:val="00C74303"/>
    <w:rsid w:val="00C74426"/>
    <w:rsid w:val="00C74903"/>
    <w:rsid w:val="00C74E49"/>
    <w:rsid w:val="00C763EA"/>
    <w:rsid w:val="00C824FA"/>
    <w:rsid w:val="00C828F2"/>
    <w:rsid w:val="00C83C4F"/>
    <w:rsid w:val="00C84596"/>
    <w:rsid w:val="00C84B23"/>
    <w:rsid w:val="00C85F52"/>
    <w:rsid w:val="00C8649E"/>
    <w:rsid w:val="00C87813"/>
    <w:rsid w:val="00C8781C"/>
    <w:rsid w:val="00C90453"/>
    <w:rsid w:val="00C90ED4"/>
    <w:rsid w:val="00C91F80"/>
    <w:rsid w:val="00C94D19"/>
    <w:rsid w:val="00CA0472"/>
    <w:rsid w:val="00CA0D58"/>
    <w:rsid w:val="00CA1B75"/>
    <w:rsid w:val="00CA6D2E"/>
    <w:rsid w:val="00CA6E34"/>
    <w:rsid w:val="00CA7689"/>
    <w:rsid w:val="00CA7972"/>
    <w:rsid w:val="00CB0250"/>
    <w:rsid w:val="00CB3319"/>
    <w:rsid w:val="00CB33E6"/>
    <w:rsid w:val="00CB34B5"/>
    <w:rsid w:val="00CB4503"/>
    <w:rsid w:val="00CB588D"/>
    <w:rsid w:val="00CB6AEE"/>
    <w:rsid w:val="00CB726A"/>
    <w:rsid w:val="00CC00E1"/>
    <w:rsid w:val="00CC01E2"/>
    <w:rsid w:val="00CC0664"/>
    <w:rsid w:val="00CC0B3B"/>
    <w:rsid w:val="00CC215A"/>
    <w:rsid w:val="00CC2175"/>
    <w:rsid w:val="00CC2C54"/>
    <w:rsid w:val="00CC2C9A"/>
    <w:rsid w:val="00CC2E84"/>
    <w:rsid w:val="00CC46FE"/>
    <w:rsid w:val="00CC51D9"/>
    <w:rsid w:val="00CC58CD"/>
    <w:rsid w:val="00CC740A"/>
    <w:rsid w:val="00CD00D9"/>
    <w:rsid w:val="00CD1B7A"/>
    <w:rsid w:val="00CD27E2"/>
    <w:rsid w:val="00CD35CC"/>
    <w:rsid w:val="00CD37BE"/>
    <w:rsid w:val="00CD475E"/>
    <w:rsid w:val="00CD47B8"/>
    <w:rsid w:val="00CD4ED8"/>
    <w:rsid w:val="00CD545A"/>
    <w:rsid w:val="00CD5513"/>
    <w:rsid w:val="00CD63EC"/>
    <w:rsid w:val="00CD67C0"/>
    <w:rsid w:val="00CD68DC"/>
    <w:rsid w:val="00CD73AA"/>
    <w:rsid w:val="00CD78AB"/>
    <w:rsid w:val="00CE14E7"/>
    <w:rsid w:val="00CE1A52"/>
    <w:rsid w:val="00CE1B97"/>
    <w:rsid w:val="00CE29A4"/>
    <w:rsid w:val="00CE3923"/>
    <w:rsid w:val="00CE3ECD"/>
    <w:rsid w:val="00CE4C17"/>
    <w:rsid w:val="00CE7279"/>
    <w:rsid w:val="00CF1736"/>
    <w:rsid w:val="00CF26EF"/>
    <w:rsid w:val="00CF2B9D"/>
    <w:rsid w:val="00CF3277"/>
    <w:rsid w:val="00CF4A20"/>
    <w:rsid w:val="00D006C4"/>
    <w:rsid w:val="00D01277"/>
    <w:rsid w:val="00D01C46"/>
    <w:rsid w:val="00D058E6"/>
    <w:rsid w:val="00D0748D"/>
    <w:rsid w:val="00D10990"/>
    <w:rsid w:val="00D10D61"/>
    <w:rsid w:val="00D12357"/>
    <w:rsid w:val="00D12765"/>
    <w:rsid w:val="00D14DD5"/>
    <w:rsid w:val="00D14E43"/>
    <w:rsid w:val="00D164AA"/>
    <w:rsid w:val="00D16533"/>
    <w:rsid w:val="00D17188"/>
    <w:rsid w:val="00D2150F"/>
    <w:rsid w:val="00D23C7A"/>
    <w:rsid w:val="00D24309"/>
    <w:rsid w:val="00D25888"/>
    <w:rsid w:val="00D2596E"/>
    <w:rsid w:val="00D25CCD"/>
    <w:rsid w:val="00D32A97"/>
    <w:rsid w:val="00D33972"/>
    <w:rsid w:val="00D34C95"/>
    <w:rsid w:val="00D34FF8"/>
    <w:rsid w:val="00D35AC7"/>
    <w:rsid w:val="00D35D0C"/>
    <w:rsid w:val="00D368EF"/>
    <w:rsid w:val="00D3699D"/>
    <w:rsid w:val="00D36B3B"/>
    <w:rsid w:val="00D37937"/>
    <w:rsid w:val="00D40742"/>
    <w:rsid w:val="00D4158D"/>
    <w:rsid w:val="00D41A97"/>
    <w:rsid w:val="00D429D1"/>
    <w:rsid w:val="00D42E04"/>
    <w:rsid w:val="00D430FA"/>
    <w:rsid w:val="00D43EEC"/>
    <w:rsid w:val="00D4586F"/>
    <w:rsid w:val="00D50BEA"/>
    <w:rsid w:val="00D50D56"/>
    <w:rsid w:val="00D51AE7"/>
    <w:rsid w:val="00D51B54"/>
    <w:rsid w:val="00D51DB0"/>
    <w:rsid w:val="00D51F15"/>
    <w:rsid w:val="00D52454"/>
    <w:rsid w:val="00D545D1"/>
    <w:rsid w:val="00D548AE"/>
    <w:rsid w:val="00D552A0"/>
    <w:rsid w:val="00D55E98"/>
    <w:rsid w:val="00D562FA"/>
    <w:rsid w:val="00D56863"/>
    <w:rsid w:val="00D57A78"/>
    <w:rsid w:val="00D60496"/>
    <w:rsid w:val="00D61599"/>
    <w:rsid w:val="00D61B46"/>
    <w:rsid w:val="00D61CDC"/>
    <w:rsid w:val="00D622D6"/>
    <w:rsid w:val="00D62BE9"/>
    <w:rsid w:val="00D63354"/>
    <w:rsid w:val="00D63E31"/>
    <w:rsid w:val="00D6447F"/>
    <w:rsid w:val="00D64722"/>
    <w:rsid w:val="00D64DEA"/>
    <w:rsid w:val="00D65EB3"/>
    <w:rsid w:val="00D678A0"/>
    <w:rsid w:val="00D67A34"/>
    <w:rsid w:val="00D67E96"/>
    <w:rsid w:val="00D73196"/>
    <w:rsid w:val="00D7363F"/>
    <w:rsid w:val="00D73D53"/>
    <w:rsid w:val="00D7607B"/>
    <w:rsid w:val="00D765C3"/>
    <w:rsid w:val="00D7676E"/>
    <w:rsid w:val="00D76AA1"/>
    <w:rsid w:val="00D8078D"/>
    <w:rsid w:val="00D80B7C"/>
    <w:rsid w:val="00D8192F"/>
    <w:rsid w:val="00D81DC7"/>
    <w:rsid w:val="00D824B9"/>
    <w:rsid w:val="00D85761"/>
    <w:rsid w:val="00D866C5"/>
    <w:rsid w:val="00D91598"/>
    <w:rsid w:val="00D9254D"/>
    <w:rsid w:val="00D92B76"/>
    <w:rsid w:val="00D93434"/>
    <w:rsid w:val="00D93B6B"/>
    <w:rsid w:val="00D95135"/>
    <w:rsid w:val="00D97FBA"/>
    <w:rsid w:val="00DA025B"/>
    <w:rsid w:val="00DA13AA"/>
    <w:rsid w:val="00DA4503"/>
    <w:rsid w:val="00DA47F0"/>
    <w:rsid w:val="00DA4AF2"/>
    <w:rsid w:val="00DA51E7"/>
    <w:rsid w:val="00DA632C"/>
    <w:rsid w:val="00DA7A67"/>
    <w:rsid w:val="00DA7E4D"/>
    <w:rsid w:val="00DB1976"/>
    <w:rsid w:val="00DB1FBD"/>
    <w:rsid w:val="00DB223B"/>
    <w:rsid w:val="00DB4943"/>
    <w:rsid w:val="00DB658A"/>
    <w:rsid w:val="00DC0874"/>
    <w:rsid w:val="00DC16F4"/>
    <w:rsid w:val="00DC1AD7"/>
    <w:rsid w:val="00DC5571"/>
    <w:rsid w:val="00DC563A"/>
    <w:rsid w:val="00DC7729"/>
    <w:rsid w:val="00DD1682"/>
    <w:rsid w:val="00DD1C5C"/>
    <w:rsid w:val="00DD1EC2"/>
    <w:rsid w:val="00DD23D8"/>
    <w:rsid w:val="00DD26B6"/>
    <w:rsid w:val="00DD26EB"/>
    <w:rsid w:val="00DD46A3"/>
    <w:rsid w:val="00DD6F4F"/>
    <w:rsid w:val="00DD7366"/>
    <w:rsid w:val="00DD7D7A"/>
    <w:rsid w:val="00DD7EA5"/>
    <w:rsid w:val="00DE1F2C"/>
    <w:rsid w:val="00DE2225"/>
    <w:rsid w:val="00DE2C7B"/>
    <w:rsid w:val="00DE2F68"/>
    <w:rsid w:val="00DE3AB4"/>
    <w:rsid w:val="00DE439D"/>
    <w:rsid w:val="00DE4EC9"/>
    <w:rsid w:val="00DE55E0"/>
    <w:rsid w:val="00DE7A50"/>
    <w:rsid w:val="00DE7DAF"/>
    <w:rsid w:val="00DF2916"/>
    <w:rsid w:val="00DF3AE9"/>
    <w:rsid w:val="00DF4495"/>
    <w:rsid w:val="00DF5F27"/>
    <w:rsid w:val="00DF6B04"/>
    <w:rsid w:val="00E002FB"/>
    <w:rsid w:val="00E01C07"/>
    <w:rsid w:val="00E02398"/>
    <w:rsid w:val="00E02711"/>
    <w:rsid w:val="00E04F91"/>
    <w:rsid w:val="00E07F16"/>
    <w:rsid w:val="00E1052B"/>
    <w:rsid w:val="00E11448"/>
    <w:rsid w:val="00E11C70"/>
    <w:rsid w:val="00E121C6"/>
    <w:rsid w:val="00E13769"/>
    <w:rsid w:val="00E13966"/>
    <w:rsid w:val="00E14B29"/>
    <w:rsid w:val="00E150BF"/>
    <w:rsid w:val="00E15300"/>
    <w:rsid w:val="00E1685D"/>
    <w:rsid w:val="00E16AFB"/>
    <w:rsid w:val="00E16BF9"/>
    <w:rsid w:val="00E17A62"/>
    <w:rsid w:val="00E17F05"/>
    <w:rsid w:val="00E20210"/>
    <w:rsid w:val="00E20C2E"/>
    <w:rsid w:val="00E214C1"/>
    <w:rsid w:val="00E21C49"/>
    <w:rsid w:val="00E22948"/>
    <w:rsid w:val="00E233BD"/>
    <w:rsid w:val="00E25088"/>
    <w:rsid w:val="00E2522F"/>
    <w:rsid w:val="00E2592E"/>
    <w:rsid w:val="00E26639"/>
    <w:rsid w:val="00E2719D"/>
    <w:rsid w:val="00E3131A"/>
    <w:rsid w:val="00E313AD"/>
    <w:rsid w:val="00E3172A"/>
    <w:rsid w:val="00E32DF2"/>
    <w:rsid w:val="00E34085"/>
    <w:rsid w:val="00E34630"/>
    <w:rsid w:val="00E34A6D"/>
    <w:rsid w:val="00E36E6E"/>
    <w:rsid w:val="00E400A9"/>
    <w:rsid w:val="00E40C3F"/>
    <w:rsid w:val="00E40EAC"/>
    <w:rsid w:val="00E42AF2"/>
    <w:rsid w:val="00E42B29"/>
    <w:rsid w:val="00E437BE"/>
    <w:rsid w:val="00E43D4E"/>
    <w:rsid w:val="00E43E06"/>
    <w:rsid w:val="00E4514B"/>
    <w:rsid w:val="00E45E3D"/>
    <w:rsid w:val="00E46321"/>
    <w:rsid w:val="00E4691C"/>
    <w:rsid w:val="00E47CA2"/>
    <w:rsid w:val="00E5139F"/>
    <w:rsid w:val="00E51CF7"/>
    <w:rsid w:val="00E52131"/>
    <w:rsid w:val="00E53009"/>
    <w:rsid w:val="00E532EC"/>
    <w:rsid w:val="00E53759"/>
    <w:rsid w:val="00E53FF3"/>
    <w:rsid w:val="00E54D95"/>
    <w:rsid w:val="00E54EAA"/>
    <w:rsid w:val="00E55885"/>
    <w:rsid w:val="00E55CE5"/>
    <w:rsid w:val="00E55E9B"/>
    <w:rsid w:val="00E56938"/>
    <w:rsid w:val="00E6206D"/>
    <w:rsid w:val="00E62571"/>
    <w:rsid w:val="00E63C84"/>
    <w:rsid w:val="00E64D99"/>
    <w:rsid w:val="00E66012"/>
    <w:rsid w:val="00E66D93"/>
    <w:rsid w:val="00E67046"/>
    <w:rsid w:val="00E67192"/>
    <w:rsid w:val="00E67DC1"/>
    <w:rsid w:val="00E70280"/>
    <w:rsid w:val="00E705EB"/>
    <w:rsid w:val="00E706A6"/>
    <w:rsid w:val="00E7455B"/>
    <w:rsid w:val="00E76C22"/>
    <w:rsid w:val="00E809FD"/>
    <w:rsid w:val="00E82C24"/>
    <w:rsid w:val="00E8376F"/>
    <w:rsid w:val="00E841E9"/>
    <w:rsid w:val="00E86692"/>
    <w:rsid w:val="00E86C89"/>
    <w:rsid w:val="00E90766"/>
    <w:rsid w:val="00E938CE"/>
    <w:rsid w:val="00E959EF"/>
    <w:rsid w:val="00E9780D"/>
    <w:rsid w:val="00EA1E5D"/>
    <w:rsid w:val="00EA2FB7"/>
    <w:rsid w:val="00EA3329"/>
    <w:rsid w:val="00EA3E3D"/>
    <w:rsid w:val="00EA4E30"/>
    <w:rsid w:val="00EA4FDF"/>
    <w:rsid w:val="00EA50E3"/>
    <w:rsid w:val="00EA6ED4"/>
    <w:rsid w:val="00EA6EE3"/>
    <w:rsid w:val="00EA7D9B"/>
    <w:rsid w:val="00EB0233"/>
    <w:rsid w:val="00EB1525"/>
    <w:rsid w:val="00EB27F1"/>
    <w:rsid w:val="00EB3CC4"/>
    <w:rsid w:val="00EB5474"/>
    <w:rsid w:val="00EB65B4"/>
    <w:rsid w:val="00EB749B"/>
    <w:rsid w:val="00EC029C"/>
    <w:rsid w:val="00EC170D"/>
    <w:rsid w:val="00EC186B"/>
    <w:rsid w:val="00EC3475"/>
    <w:rsid w:val="00EC36C2"/>
    <w:rsid w:val="00EC37B2"/>
    <w:rsid w:val="00EC3B37"/>
    <w:rsid w:val="00EC3C88"/>
    <w:rsid w:val="00EC7317"/>
    <w:rsid w:val="00EC7E5A"/>
    <w:rsid w:val="00ED1CE1"/>
    <w:rsid w:val="00ED2C47"/>
    <w:rsid w:val="00ED3CF0"/>
    <w:rsid w:val="00ED6DEF"/>
    <w:rsid w:val="00ED76A4"/>
    <w:rsid w:val="00EE068C"/>
    <w:rsid w:val="00EE07A8"/>
    <w:rsid w:val="00EE317D"/>
    <w:rsid w:val="00EE3E34"/>
    <w:rsid w:val="00EE5ABD"/>
    <w:rsid w:val="00EE606C"/>
    <w:rsid w:val="00EE665A"/>
    <w:rsid w:val="00EE7438"/>
    <w:rsid w:val="00EF0504"/>
    <w:rsid w:val="00EF052B"/>
    <w:rsid w:val="00EF3724"/>
    <w:rsid w:val="00EF372D"/>
    <w:rsid w:val="00EF3856"/>
    <w:rsid w:val="00EF3BA3"/>
    <w:rsid w:val="00EF51A1"/>
    <w:rsid w:val="00EF5FAB"/>
    <w:rsid w:val="00EF64A7"/>
    <w:rsid w:val="00EF6B9E"/>
    <w:rsid w:val="00F006E0"/>
    <w:rsid w:val="00F007D7"/>
    <w:rsid w:val="00F01315"/>
    <w:rsid w:val="00F026EA"/>
    <w:rsid w:val="00F033B8"/>
    <w:rsid w:val="00F03627"/>
    <w:rsid w:val="00F06F8C"/>
    <w:rsid w:val="00F0793E"/>
    <w:rsid w:val="00F104BB"/>
    <w:rsid w:val="00F10982"/>
    <w:rsid w:val="00F11A37"/>
    <w:rsid w:val="00F11B87"/>
    <w:rsid w:val="00F125BD"/>
    <w:rsid w:val="00F13A84"/>
    <w:rsid w:val="00F13B6C"/>
    <w:rsid w:val="00F140CD"/>
    <w:rsid w:val="00F14D9D"/>
    <w:rsid w:val="00F15A48"/>
    <w:rsid w:val="00F15CA1"/>
    <w:rsid w:val="00F20883"/>
    <w:rsid w:val="00F20F84"/>
    <w:rsid w:val="00F22159"/>
    <w:rsid w:val="00F22429"/>
    <w:rsid w:val="00F22D82"/>
    <w:rsid w:val="00F2664C"/>
    <w:rsid w:val="00F26696"/>
    <w:rsid w:val="00F3008E"/>
    <w:rsid w:val="00F3099B"/>
    <w:rsid w:val="00F31238"/>
    <w:rsid w:val="00F40270"/>
    <w:rsid w:val="00F412FA"/>
    <w:rsid w:val="00F427A9"/>
    <w:rsid w:val="00F42A25"/>
    <w:rsid w:val="00F433A9"/>
    <w:rsid w:val="00F435CB"/>
    <w:rsid w:val="00F453D1"/>
    <w:rsid w:val="00F4547A"/>
    <w:rsid w:val="00F47739"/>
    <w:rsid w:val="00F50536"/>
    <w:rsid w:val="00F507CA"/>
    <w:rsid w:val="00F514D5"/>
    <w:rsid w:val="00F516F1"/>
    <w:rsid w:val="00F527FC"/>
    <w:rsid w:val="00F5479A"/>
    <w:rsid w:val="00F55304"/>
    <w:rsid w:val="00F60A70"/>
    <w:rsid w:val="00F6453E"/>
    <w:rsid w:val="00F703F2"/>
    <w:rsid w:val="00F714FA"/>
    <w:rsid w:val="00F72197"/>
    <w:rsid w:val="00F73E0F"/>
    <w:rsid w:val="00F74E81"/>
    <w:rsid w:val="00F76670"/>
    <w:rsid w:val="00F76B23"/>
    <w:rsid w:val="00F77B7B"/>
    <w:rsid w:val="00F77C02"/>
    <w:rsid w:val="00F77FF0"/>
    <w:rsid w:val="00F8036F"/>
    <w:rsid w:val="00F82DED"/>
    <w:rsid w:val="00F83042"/>
    <w:rsid w:val="00F8330E"/>
    <w:rsid w:val="00F83C47"/>
    <w:rsid w:val="00F8630A"/>
    <w:rsid w:val="00F873CC"/>
    <w:rsid w:val="00F90876"/>
    <w:rsid w:val="00F92116"/>
    <w:rsid w:val="00F929BD"/>
    <w:rsid w:val="00F92B8E"/>
    <w:rsid w:val="00F94E08"/>
    <w:rsid w:val="00F95509"/>
    <w:rsid w:val="00F964C2"/>
    <w:rsid w:val="00F97587"/>
    <w:rsid w:val="00FA01A9"/>
    <w:rsid w:val="00FA0BB0"/>
    <w:rsid w:val="00FA192B"/>
    <w:rsid w:val="00FA1E51"/>
    <w:rsid w:val="00FA3AAC"/>
    <w:rsid w:val="00FA3BAF"/>
    <w:rsid w:val="00FA491F"/>
    <w:rsid w:val="00FA5C88"/>
    <w:rsid w:val="00FA7239"/>
    <w:rsid w:val="00FA7396"/>
    <w:rsid w:val="00FA7F9E"/>
    <w:rsid w:val="00FB06B1"/>
    <w:rsid w:val="00FB09C0"/>
    <w:rsid w:val="00FB40C6"/>
    <w:rsid w:val="00FB54B4"/>
    <w:rsid w:val="00FB5598"/>
    <w:rsid w:val="00FB7366"/>
    <w:rsid w:val="00FC05C3"/>
    <w:rsid w:val="00FC0798"/>
    <w:rsid w:val="00FC131A"/>
    <w:rsid w:val="00FC2C36"/>
    <w:rsid w:val="00FC3B11"/>
    <w:rsid w:val="00FC3C13"/>
    <w:rsid w:val="00FC3D3D"/>
    <w:rsid w:val="00FC690F"/>
    <w:rsid w:val="00FD0559"/>
    <w:rsid w:val="00FD0DBE"/>
    <w:rsid w:val="00FD10B3"/>
    <w:rsid w:val="00FD18CA"/>
    <w:rsid w:val="00FD1C03"/>
    <w:rsid w:val="00FD2A65"/>
    <w:rsid w:val="00FD2BA3"/>
    <w:rsid w:val="00FD2CCC"/>
    <w:rsid w:val="00FD52E1"/>
    <w:rsid w:val="00FD6B8D"/>
    <w:rsid w:val="00FD6E72"/>
    <w:rsid w:val="00FD6FD1"/>
    <w:rsid w:val="00FE0206"/>
    <w:rsid w:val="00FE1582"/>
    <w:rsid w:val="00FE2799"/>
    <w:rsid w:val="00FE44F8"/>
    <w:rsid w:val="00FE52B0"/>
    <w:rsid w:val="00FE60B6"/>
    <w:rsid w:val="00FE6999"/>
    <w:rsid w:val="00FF0EB0"/>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9B45FF"/>
    <w:rPr>
      <w:color w:val="605E5C"/>
      <w:shd w:val="clear" w:color="auto" w:fill="E1DFDD"/>
    </w:rPr>
  </w:style>
  <w:style w:type="table" w:customStyle="1" w:styleId="TableGrid1">
    <w:name w:val="Table Grid1"/>
    <w:basedOn w:val="TableNormal"/>
    <w:next w:val="TableGrid"/>
    <w:uiPriority w:val="99"/>
    <w:rsid w:val="003F42E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39"/>
    <w:rsid w:val="00A77B0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2C4A14"/>
    <w:rPr>
      <w:rFonts w:ascii="Segoe UI" w:hAnsi="Segoe UI" w:cs="Segoe UI" w:hint="default"/>
      <w:sz w:val="18"/>
      <w:szCs w:val="18"/>
    </w:rPr>
  </w:style>
  <w:style w:type="character" w:customStyle="1" w:styleId="cf11">
    <w:name w:val="cf11"/>
    <w:basedOn w:val="DefaultParagraphFont"/>
    <w:rsid w:val="002C4A14"/>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247">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85235229">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82198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8406148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6155323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3FDD3E1-2791-4B0D-8D32-3B7C7FBDC906}"/>
      </w:docPartPr>
      <w:docPartBody>
        <w:p w:rsidR="001A4DFE" w:rsidRDefault="001A4DFE">
          <w:r w:rsidRPr="006B6C6C">
            <w:rPr>
              <w:rStyle w:val="PlaceholderText"/>
            </w:rPr>
            <w:t>Choose an item.</w:t>
          </w:r>
        </w:p>
      </w:docPartBody>
    </w:docPart>
    <w:docPart>
      <w:docPartPr>
        <w:name w:val="ED5A9466BE3F4C77A246EAFE83F948CF"/>
        <w:category>
          <w:name w:val="General"/>
          <w:gallery w:val="placeholder"/>
        </w:category>
        <w:types>
          <w:type w:val="bbPlcHdr"/>
        </w:types>
        <w:behaviors>
          <w:behavior w:val="content"/>
        </w:behaviors>
        <w:guid w:val="{6B7CB31C-73CB-46C9-AC84-BFE6B73BC149}"/>
      </w:docPartPr>
      <w:docPartBody>
        <w:p w:rsidR="00671B38" w:rsidRDefault="00671B38" w:rsidP="00671B38">
          <w:pPr>
            <w:pStyle w:val="ED5A9466BE3F4C77A246EAFE83F948CF"/>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39168947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8017D"/>
    <w:rsid w:val="000E40B1"/>
    <w:rsid w:val="001368AA"/>
    <w:rsid w:val="001402EB"/>
    <w:rsid w:val="00161DA1"/>
    <w:rsid w:val="00182678"/>
    <w:rsid w:val="00194447"/>
    <w:rsid w:val="001A487A"/>
    <w:rsid w:val="001A4DFE"/>
    <w:rsid w:val="001C570B"/>
    <w:rsid w:val="001C58C5"/>
    <w:rsid w:val="0020425D"/>
    <w:rsid w:val="00225397"/>
    <w:rsid w:val="00233C42"/>
    <w:rsid w:val="00275979"/>
    <w:rsid w:val="002F3268"/>
    <w:rsid w:val="00341894"/>
    <w:rsid w:val="00365F4A"/>
    <w:rsid w:val="00376DC8"/>
    <w:rsid w:val="003E6B81"/>
    <w:rsid w:val="00416956"/>
    <w:rsid w:val="004426E6"/>
    <w:rsid w:val="004E026C"/>
    <w:rsid w:val="004F0E63"/>
    <w:rsid w:val="0050361D"/>
    <w:rsid w:val="0051170C"/>
    <w:rsid w:val="00556D23"/>
    <w:rsid w:val="00571360"/>
    <w:rsid w:val="005B106B"/>
    <w:rsid w:val="005B124A"/>
    <w:rsid w:val="005C5BDC"/>
    <w:rsid w:val="005F6021"/>
    <w:rsid w:val="00602AA4"/>
    <w:rsid w:val="0060678C"/>
    <w:rsid w:val="00667986"/>
    <w:rsid w:val="00671B33"/>
    <w:rsid w:val="00671B38"/>
    <w:rsid w:val="00727A5D"/>
    <w:rsid w:val="00793AA5"/>
    <w:rsid w:val="007B7372"/>
    <w:rsid w:val="007C0936"/>
    <w:rsid w:val="007C5EF4"/>
    <w:rsid w:val="007D2DD3"/>
    <w:rsid w:val="007D74B1"/>
    <w:rsid w:val="007F2740"/>
    <w:rsid w:val="008C317D"/>
    <w:rsid w:val="008C4D31"/>
    <w:rsid w:val="008C69A0"/>
    <w:rsid w:val="009007FA"/>
    <w:rsid w:val="009058CD"/>
    <w:rsid w:val="00930F4A"/>
    <w:rsid w:val="00943DDA"/>
    <w:rsid w:val="009466D7"/>
    <w:rsid w:val="00950690"/>
    <w:rsid w:val="00952E7E"/>
    <w:rsid w:val="00A26EBA"/>
    <w:rsid w:val="00A4337F"/>
    <w:rsid w:val="00A6120B"/>
    <w:rsid w:val="00B525DA"/>
    <w:rsid w:val="00B55522"/>
    <w:rsid w:val="00BD2E80"/>
    <w:rsid w:val="00BD5307"/>
    <w:rsid w:val="00BF0800"/>
    <w:rsid w:val="00BF7D19"/>
    <w:rsid w:val="00C476A5"/>
    <w:rsid w:val="00CE04D7"/>
    <w:rsid w:val="00D0539E"/>
    <w:rsid w:val="00D67546"/>
    <w:rsid w:val="00DE0037"/>
    <w:rsid w:val="00E1593F"/>
    <w:rsid w:val="00E37786"/>
    <w:rsid w:val="00E62908"/>
    <w:rsid w:val="00F2753F"/>
    <w:rsid w:val="00F325EC"/>
    <w:rsid w:val="00F57234"/>
    <w:rsid w:val="00F72AE5"/>
    <w:rsid w:val="00F8480E"/>
    <w:rsid w:val="00F90B1E"/>
    <w:rsid w:val="00FB17C4"/>
    <w:rsid w:val="00FC18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6D7"/>
    <w:rPr>
      <w:color w:val="808080"/>
    </w:rPr>
  </w:style>
  <w:style w:type="paragraph" w:customStyle="1" w:styleId="ED5A9466BE3F4C77A246EAFE83F948CF">
    <w:name w:val="ED5A9466BE3F4C77A246EAFE83F948CF"/>
    <w:rsid w:val="00671B38"/>
    <w:rPr>
      <w:lang w:val="en-US" w:eastAsia="en-US"/>
    </w:rPr>
  </w:style>
  <w:style w:type="paragraph" w:customStyle="1" w:styleId="25BBFD20BA1E4CFC84D745FD3F2237C9">
    <w:name w:val="25BBFD20BA1E4CFC84D745FD3F2237C9"/>
    <w:rsid w:val="00671B38"/>
    <w:rPr>
      <w:lang w:val="en-US" w:eastAsia="en-US"/>
    </w:rPr>
  </w:style>
  <w:style w:type="paragraph" w:customStyle="1" w:styleId="EF390726D0B34467A0CFF16C3432635C">
    <w:name w:val="EF390726D0B34467A0CFF16C3432635C"/>
    <w:rsid w:val="00671B38"/>
    <w:rPr>
      <w:lang w:val="en-US" w:eastAsia="en-US"/>
    </w:rPr>
  </w:style>
  <w:style w:type="paragraph" w:customStyle="1" w:styleId="F0E8D4CD4E26464A95FD40133C65C079">
    <w:name w:val="F0E8D4CD4E26464A95FD40133C65C079"/>
    <w:rsid w:val="003E6B8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BE9E7025E6954584E2404CC50ACCAF" ma:contentTypeVersion="11" ma:contentTypeDescription="Create a new document." ma:contentTypeScope="" ma:versionID="a2ba7c730439ce0e7a9f3439fcb255b4">
  <xsd:schema xmlns:xsd="http://www.w3.org/2001/XMLSchema" xmlns:xs="http://www.w3.org/2001/XMLSchema" xmlns:p="http://schemas.microsoft.com/office/2006/metadata/properties" xmlns:ns2="2664c69d-1d09-4d04-8255-5a646ed4631d" targetNamespace="http://schemas.microsoft.com/office/2006/metadata/properties" ma:root="true" ma:fieldsID="abd5465a557042809e083f647db7a940" ns2:_="">
    <xsd:import namespace="2664c69d-1d09-4d04-8255-5a646ed463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4342E5-32D3-4067-9FB0-EF89D690C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9DB7E237-4BF4-4A81-9BB3-05CD16AF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6738</Words>
  <Characters>3841</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2023-03-28T11:24:00Z</dcterms:created>
  <dcterms:modified xsi:type="dcterms:W3CDTF">2023-04-11T12:24:00Z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