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A7B26" w14:textId="3C2B24C7" w:rsidR="003969E1" w:rsidRDefault="003969E1" w:rsidP="003A3FD4">
      <w:pPr>
        <w:spacing w:line="259" w:lineRule="auto"/>
        <w:textAlignment w:val="center"/>
        <w:rPr>
          <w:szCs w:val="24"/>
        </w:rPr>
      </w:pPr>
    </w:p>
    <w:p w14:paraId="763EE473" w14:textId="77777777" w:rsidR="00E171AC" w:rsidRDefault="00401C0C">
      <w:pPr>
        <w:spacing w:line="259" w:lineRule="auto"/>
        <w:jc w:val="center"/>
        <w:rPr>
          <w:b/>
          <w:caps/>
          <w:szCs w:val="24"/>
        </w:rPr>
      </w:pPr>
      <w:r>
        <w:rPr>
          <w:b/>
          <w:caps/>
          <w:szCs w:val="24"/>
        </w:rPr>
        <w:t xml:space="preserve">TINKLO ĮRANGOS PLĖTROS </w:t>
      </w:r>
      <w:r w:rsidR="009632BE">
        <w:rPr>
          <w:b/>
          <w:caps/>
          <w:szCs w:val="24"/>
        </w:rPr>
        <w:t>pirkimo</w:t>
      </w:r>
      <w:r w:rsidR="009632BE">
        <w:rPr>
          <w:rFonts w:eastAsia="Arial"/>
          <w:szCs w:val="24"/>
        </w:rPr>
        <w:t>–</w:t>
      </w:r>
      <w:r w:rsidR="009632BE">
        <w:rPr>
          <w:b/>
          <w:caps/>
          <w:szCs w:val="24"/>
        </w:rPr>
        <w:t>pardavimo sutarties</w:t>
      </w:r>
    </w:p>
    <w:p w14:paraId="6F23242A" w14:textId="4CE7DE10" w:rsidR="003969E1" w:rsidRDefault="009632BE">
      <w:pPr>
        <w:spacing w:line="259" w:lineRule="auto"/>
        <w:jc w:val="center"/>
        <w:rPr>
          <w:b/>
          <w:caps/>
          <w:szCs w:val="24"/>
        </w:rPr>
      </w:pPr>
      <w:r>
        <w:rPr>
          <w:b/>
          <w:caps/>
          <w:szCs w:val="24"/>
        </w:rPr>
        <w:t>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2B103042" w14:textId="77777777" w:rsidR="003A3FD4" w:rsidRDefault="003A3FD4">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0C014DA" w14:textId="77777777" w:rsidR="003A3FD4" w:rsidRDefault="003A3FD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7208207A" w14:textId="77777777" w:rsidR="003A3FD4" w:rsidRDefault="003A3FD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w:t>
      </w:r>
      <w:r>
        <w:rPr>
          <w:rFonts w:eastAsia="Cambria"/>
          <w:color w:val="000000"/>
          <w:szCs w:val="24"/>
          <w:shd w:val="clear" w:color="auto" w:fill="FFFFFF"/>
        </w:rPr>
        <w:lastRenderedPageBreak/>
        <w:t>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w:t>
      </w:r>
      <w:r>
        <w:rPr>
          <w:rFonts w:eastAsia="Arial"/>
          <w:szCs w:val="24"/>
        </w:rPr>
        <w:lastRenderedPageBreak/>
        <w:t xml:space="preserve">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w:t>
      </w:r>
      <w:r>
        <w:rPr>
          <w:szCs w:val="24"/>
        </w:rPr>
        <w:lastRenderedPageBreak/>
        <w:t xml:space="preserve">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Specialiosiose </w:t>
      </w:r>
      <w:r>
        <w:rPr>
          <w:rFonts w:eastAsia="Arial"/>
          <w:szCs w:val="24"/>
        </w:rPr>
        <w:lastRenderedPageBreak/>
        <w:t>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szCs w:val="24"/>
        </w:rPr>
        <w:lastRenderedPageBreak/>
        <w:t>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rFonts w:eastAsia="Arial"/>
          <w:color w:val="000000"/>
          <w:szCs w:val="24"/>
          <w:shd w:val="clear" w:color="auto" w:fill="FFFFFF"/>
        </w:rPr>
        <w:lastRenderedPageBreak/>
        <w:t>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Pr>
          <w:rFonts w:eastAsia="Arial"/>
          <w:szCs w:val="24"/>
        </w:rPr>
        <w:lastRenderedPageBreak/>
        <w:t>„E.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16.1.1. yra teisėtai priimti ir galioja visi būtini sprendimai, gauti leidimai bei sutikimai, taip pat teisėtai </w:t>
      </w:r>
      <w:r>
        <w:rPr>
          <w:rFonts w:eastAsia="Arial"/>
          <w:szCs w:val="24"/>
        </w:rPr>
        <w:lastRenderedPageBreak/>
        <w:t>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Pr="00E171AC"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118517F" w14:textId="77777777" w:rsidR="003969E1" w:rsidRPr="00E171AC" w:rsidRDefault="003969E1">
      <w:pPr>
        <w:tabs>
          <w:tab w:val="left" w:pos="567"/>
          <w:tab w:val="left" w:pos="851"/>
          <w:tab w:val="left" w:pos="992"/>
          <w:tab w:val="left" w:pos="1134"/>
        </w:tabs>
        <w:spacing w:line="259" w:lineRule="auto"/>
        <w:jc w:val="both"/>
        <w:rPr>
          <w:rFonts w:eastAsia="Cambria"/>
          <w:b/>
          <w:bCs/>
          <w:szCs w:val="24"/>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rsidSect="003A3FD4">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F7D5E" w14:textId="77777777" w:rsidR="00F31247" w:rsidRDefault="00F31247">
      <w:r>
        <w:separator/>
      </w:r>
    </w:p>
  </w:endnote>
  <w:endnote w:type="continuationSeparator" w:id="0">
    <w:p w14:paraId="2CD84CD1" w14:textId="77777777" w:rsidR="00F31247" w:rsidRDefault="00F3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94425" w14:textId="77777777" w:rsidR="00F31247" w:rsidRDefault="00F31247">
      <w:r>
        <w:separator/>
      </w:r>
    </w:p>
  </w:footnote>
  <w:footnote w:type="continuationSeparator" w:id="0">
    <w:p w14:paraId="65FF3175" w14:textId="77777777" w:rsidR="00F31247" w:rsidRDefault="00F31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62589"/>
    <w:rsid w:val="002B362D"/>
    <w:rsid w:val="0030671E"/>
    <w:rsid w:val="003969E1"/>
    <w:rsid w:val="003A3C0A"/>
    <w:rsid w:val="003A3FD4"/>
    <w:rsid w:val="00401C0C"/>
    <w:rsid w:val="004C5717"/>
    <w:rsid w:val="00536C8A"/>
    <w:rsid w:val="009632BE"/>
    <w:rsid w:val="00A0341B"/>
    <w:rsid w:val="00BB6BEB"/>
    <w:rsid w:val="00C30683"/>
    <w:rsid w:val="00DB6933"/>
    <w:rsid w:val="00E171AC"/>
    <w:rsid w:val="00F3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401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4" ma:contentTypeDescription="Create a new document." ma:contentTypeScope="" ma:versionID="4f2dae1ea11f93ce8f818dfda03f960b">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a337f2b2c2176bf65896fb922b438864"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ACCF7030-3E66-490D-9435-6A774628B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19B2F-A313-48FB-B7AE-C1E733EA055E}">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51677</Words>
  <Characters>29456</Characters>
  <Application>Microsoft Office Word</Application>
  <DocSecurity>0</DocSecurity>
  <Lines>245</Lines>
  <Paragraphs>161</Paragraphs>
  <ScaleCrop>false</ScaleCrop>
  <Company>VPT</Company>
  <LinksUpToDate>false</LinksUpToDate>
  <CharactersWithSpaces>80972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Daiva Rožytė</cp:lastModifiedBy>
  <cp:revision>9</cp:revision>
  <dcterms:created xsi:type="dcterms:W3CDTF">2024-02-27T20:39:00Z</dcterms:created>
  <dcterms:modified xsi:type="dcterms:W3CDTF">2024-10-21T10:55:00Z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