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4D19B1"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093E618D" w:rsidR="00CD63EC" w:rsidRDefault="008E062A" w:rsidP="00CD63EC">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DARBŲ PIRKIMO </w:t>
      </w:r>
      <w:r w:rsidR="00CD63EC" w:rsidRPr="00FF4842">
        <w:rPr>
          <w:rFonts w:asciiTheme="minorHAnsi" w:hAnsiTheme="minorHAnsi" w:cstheme="minorHAnsi"/>
          <w:b/>
          <w:bCs/>
          <w:sz w:val="20"/>
          <w:szCs w:val="20"/>
        </w:rPr>
        <w:t xml:space="preserve">TECHNINĖ </w:t>
      </w:r>
      <w:r w:rsidR="003C132F">
        <w:rPr>
          <w:rFonts w:asciiTheme="minorHAnsi" w:hAnsiTheme="minorHAnsi" w:cstheme="minorHAnsi"/>
          <w:b/>
          <w:bCs/>
          <w:sz w:val="20"/>
          <w:szCs w:val="20"/>
        </w:rPr>
        <w:t>UŽDUOTIS</w:t>
      </w:r>
    </w:p>
    <w:p w14:paraId="4EEF520C" w14:textId="77777777" w:rsidR="008E062A" w:rsidRPr="00FF4842" w:rsidRDefault="008E062A" w:rsidP="00CD63EC">
      <w:pPr>
        <w:tabs>
          <w:tab w:val="left" w:pos="8137"/>
        </w:tabs>
        <w:spacing w:before="60" w:after="60"/>
        <w:ind w:firstLine="0"/>
        <w:jc w:val="center"/>
        <w:rPr>
          <w:rFonts w:asciiTheme="minorHAnsi" w:hAnsiTheme="minorHAnsi" w:cstheme="minorHAnsi"/>
          <w:b/>
          <w:bCs/>
          <w:sz w:val="20"/>
          <w:szCs w:val="20"/>
        </w:rPr>
      </w:pPr>
    </w:p>
    <w:p w14:paraId="7FCE7B0C" w14:textId="5D4EEB42" w:rsidR="00E31337" w:rsidRPr="00FF4842" w:rsidRDefault="00973A15" w:rsidP="00F6563A">
      <w:pPr>
        <w:pStyle w:val="ListParagraph"/>
        <w:pBdr>
          <w:top w:val="single" w:sz="8" w:space="1" w:color="auto"/>
          <w:bottom w:val="single" w:sz="8" w:space="1" w:color="auto"/>
        </w:pBdr>
        <w:tabs>
          <w:tab w:val="left" w:pos="284"/>
        </w:tabs>
        <w:ind w:left="0" w:firstLine="0"/>
        <w:rPr>
          <w:rFonts w:asciiTheme="minorHAnsi" w:hAnsiTheme="minorHAnsi" w:cstheme="minorHAnsi"/>
          <w:b/>
          <w:sz w:val="20"/>
          <w:szCs w:val="20"/>
        </w:rPr>
      </w:pPr>
      <w:r>
        <w:rPr>
          <w:rFonts w:asciiTheme="minorHAnsi" w:hAnsiTheme="minorHAnsi" w:cstheme="minorHAnsi"/>
          <w:b/>
          <w:sz w:val="20"/>
          <w:szCs w:val="20"/>
        </w:rPr>
        <w:t xml:space="preserve">1. </w:t>
      </w:r>
      <w:r w:rsidR="00E31337" w:rsidRPr="00FF4842">
        <w:rPr>
          <w:rFonts w:asciiTheme="minorHAnsi" w:hAnsiTheme="minorHAnsi" w:cstheme="minorHAnsi"/>
          <w:b/>
          <w:sz w:val="20"/>
          <w:szCs w:val="20"/>
        </w:rPr>
        <w:t>SĄVOKOS IR SUTRUMPINIMAI</w:t>
      </w:r>
    </w:p>
    <w:p w14:paraId="3FA60596" w14:textId="126D1ECD" w:rsidR="00E31337" w:rsidRPr="00FF4842" w:rsidRDefault="00E31337" w:rsidP="00F6563A">
      <w:pPr>
        <w:tabs>
          <w:tab w:val="left" w:pos="284"/>
        </w:tabs>
        <w:ind w:firstLine="0"/>
        <w:contextualSpacing/>
        <w:jc w:val="both"/>
        <w:rPr>
          <w:rFonts w:asciiTheme="minorHAnsi" w:hAnsiTheme="minorHAnsi" w:cstheme="minorHAnsi"/>
          <w:b/>
          <w:bCs/>
          <w:sz w:val="20"/>
          <w:szCs w:val="20"/>
        </w:rPr>
      </w:pPr>
      <w:r w:rsidRPr="00FF4842">
        <w:rPr>
          <w:rFonts w:asciiTheme="minorHAnsi" w:hAnsiTheme="minorHAnsi" w:cstheme="minorHAnsi"/>
          <w:b/>
          <w:bCs/>
          <w:sz w:val="20"/>
          <w:szCs w:val="20"/>
        </w:rPr>
        <w:t>1.1. Užsakovas</w:t>
      </w:r>
      <w:r w:rsidRPr="00FF4842">
        <w:rPr>
          <w:rFonts w:asciiTheme="minorHAnsi" w:hAnsiTheme="minorHAnsi" w:cstheme="minorHAnsi"/>
          <w:sz w:val="20"/>
          <w:szCs w:val="20"/>
        </w:rPr>
        <w:t xml:space="preserve"> – </w:t>
      </w:r>
      <w:r w:rsidR="00C94B67">
        <w:rPr>
          <w:rFonts w:asciiTheme="minorHAnsi" w:hAnsiTheme="minorHAnsi" w:cstheme="minorHAnsi"/>
          <w:sz w:val="20"/>
          <w:szCs w:val="20"/>
        </w:rPr>
        <w:t>u</w:t>
      </w:r>
      <w:r w:rsidRPr="00FF4842">
        <w:rPr>
          <w:rFonts w:asciiTheme="minorHAnsi" w:hAnsiTheme="minorHAnsi" w:cstheme="minorHAnsi"/>
          <w:sz w:val="20"/>
          <w:szCs w:val="20"/>
        </w:rPr>
        <w:t xml:space="preserve">ždaroji akcinė bendrovė „VILNIAUS </w:t>
      </w:r>
      <w:r w:rsidRPr="006F0B9E">
        <w:rPr>
          <w:rFonts w:asciiTheme="minorHAnsi" w:hAnsiTheme="minorHAnsi" w:cstheme="minorHAnsi"/>
          <w:sz w:val="20"/>
          <w:szCs w:val="20"/>
        </w:rPr>
        <w:t>VANDENYS“</w:t>
      </w:r>
      <w:r w:rsidR="006F0B9E" w:rsidRPr="006F0B9E">
        <w:rPr>
          <w:rFonts w:asciiTheme="minorHAnsi" w:hAnsiTheme="minorHAnsi" w:cstheme="minorHAnsi"/>
          <w:sz w:val="20"/>
          <w:szCs w:val="20"/>
        </w:rPr>
        <w:t>.</w:t>
      </w:r>
    </w:p>
    <w:p w14:paraId="5F3113F2" w14:textId="67A9547B" w:rsidR="00E31337" w:rsidRPr="00F81A91" w:rsidRDefault="00E31337" w:rsidP="00F6563A">
      <w:pPr>
        <w:tabs>
          <w:tab w:val="left" w:pos="284"/>
        </w:tabs>
        <w:ind w:firstLine="0"/>
        <w:contextualSpacing/>
        <w:jc w:val="both"/>
        <w:rPr>
          <w:rFonts w:asciiTheme="minorHAnsi" w:hAnsiTheme="minorHAnsi" w:cstheme="minorHAnsi"/>
          <w:b/>
          <w:bCs/>
          <w:color w:val="00B0F0"/>
          <w:sz w:val="20"/>
          <w:szCs w:val="20"/>
        </w:rPr>
      </w:pPr>
      <w:r w:rsidRPr="00FF4842">
        <w:rPr>
          <w:rFonts w:asciiTheme="minorHAnsi" w:hAnsiTheme="minorHAnsi" w:cstheme="minorHAnsi"/>
          <w:b/>
          <w:bCs/>
          <w:sz w:val="20"/>
          <w:szCs w:val="20"/>
        </w:rPr>
        <w:t>1.2. Rangovas</w:t>
      </w:r>
      <w:r w:rsidRPr="00FF4842">
        <w:rPr>
          <w:rFonts w:asciiTheme="minorHAnsi" w:hAnsiTheme="minorHAnsi" w:cstheme="minorHAnsi"/>
          <w:sz w:val="20"/>
          <w:szCs w:val="20"/>
        </w:rPr>
        <w:t xml:space="preserve"> – </w:t>
      </w:r>
      <w:r w:rsidRPr="006F0B9E">
        <w:rPr>
          <w:rFonts w:asciiTheme="minorHAnsi" w:hAnsiTheme="minorHAnsi" w:cstheme="minorHAnsi"/>
          <w:sz w:val="20"/>
          <w:szCs w:val="20"/>
        </w:rPr>
        <w:t>ūkio subjektas – fizinis asmuo, privatusis ar viešasis juridinis asmuo, kita organizacija ir</w:t>
      </w:r>
      <w:r w:rsidR="006F0B9E" w:rsidRPr="006F0B9E">
        <w:rPr>
          <w:rFonts w:asciiTheme="minorHAnsi" w:hAnsiTheme="minorHAnsi" w:cstheme="minorHAnsi"/>
          <w:sz w:val="20"/>
          <w:szCs w:val="20"/>
        </w:rPr>
        <w:t xml:space="preserve"> (ar)</w:t>
      </w:r>
      <w:r w:rsidRPr="006F0B9E">
        <w:rPr>
          <w:rFonts w:asciiTheme="minorHAnsi" w:hAnsiTheme="minorHAnsi" w:cstheme="minorHAnsi"/>
          <w:sz w:val="20"/>
          <w:szCs w:val="20"/>
        </w:rPr>
        <w:t xml:space="preserve"> jų padalinys </w:t>
      </w:r>
      <w:r w:rsidR="00F81A91" w:rsidRPr="006F0B9E">
        <w:rPr>
          <w:rFonts w:asciiTheme="minorHAnsi" w:hAnsiTheme="minorHAnsi" w:cstheme="minorHAnsi"/>
          <w:sz w:val="20"/>
          <w:szCs w:val="20"/>
        </w:rPr>
        <w:t>įskaitant</w:t>
      </w:r>
      <w:r w:rsidR="00885FE4" w:rsidRPr="006F0B9E">
        <w:rPr>
          <w:rFonts w:asciiTheme="minorHAnsi" w:hAnsiTheme="minorHAnsi" w:cstheme="minorHAnsi"/>
          <w:sz w:val="20"/>
          <w:szCs w:val="20"/>
        </w:rPr>
        <w:t xml:space="preserve"> </w:t>
      </w:r>
      <w:bookmarkStart w:id="0" w:name="_Hlk69200619"/>
      <w:r w:rsidR="003C5752" w:rsidRPr="006F0B9E">
        <w:rPr>
          <w:rFonts w:asciiTheme="minorHAnsi" w:hAnsiTheme="minorHAnsi" w:cstheme="minorHAnsi"/>
          <w:sz w:val="20"/>
          <w:szCs w:val="20"/>
        </w:rPr>
        <w:t>ū</w:t>
      </w:r>
      <w:r w:rsidR="00885FE4" w:rsidRPr="006F0B9E">
        <w:rPr>
          <w:rFonts w:asciiTheme="minorHAnsi" w:hAnsiTheme="minorHAnsi" w:cstheme="minorHAnsi"/>
          <w:sz w:val="20"/>
          <w:szCs w:val="20"/>
        </w:rPr>
        <w:t>kio subjektus, kurių pajėgumais remiamasi</w:t>
      </w:r>
      <w:bookmarkEnd w:id="0"/>
      <w:r w:rsidR="00885FE4" w:rsidRPr="006F0B9E">
        <w:rPr>
          <w:rFonts w:asciiTheme="minorHAnsi" w:hAnsiTheme="minorHAnsi" w:cstheme="minorHAnsi"/>
          <w:sz w:val="20"/>
          <w:szCs w:val="20"/>
        </w:rPr>
        <w:t xml:space="preserve">, Subrangovus, darbuotojus ir kitus teisėtais pagrindais Rangovo </w:t>
      </w:r>
      <w:r w:rsidR="003C5752" w:rsidRPr="006F0B9E">
        <w:rPr>
          <w:rFonts w:asciiTheme="minorHAnsi" w:hAnsiTheme="minorHAnsi" w:cstheme="minorHAnsi"/>
          <w:sz w:val="20"/>
          <w:szCs w:val="20"/>
        </w:rPr>
        <w:t>d</w:t>
      </w:r>
      <w:r w:rsidR="00885FE4" w:rsidRPr="006F0B9E">
        <w:rPr>
          <w:rFonts w:asciiTheme="minorHAnsi" w:hAnsiTheme="minorHAnsi" w:cstheme="minorHAnsi"/>
          <w:sz w:val="20"/>
          <w:szCs w:val="20"/>
        </w:rPr>
        <w:t>arbų atlikimui pasitelktus asmenis</w:t>
      </w:r>
      <w:r w:rsidR="006F0B9E" w:rsidRPr="006F0B9E">
        <w:rPr>
          <w:rFonts w:asciiTheme="minorHAnsi" w:hAnsiTheme="minorHAnsi" w:cstheme="minorHAnsi"/>
          <w:sz w:val="20"/>
          <w:szCs w:val="20"/>
        </w:rPr>
        <w:t>.</w:t>
      </w:r>
    </w:p>
    <w:p w14:paraId="6B9EF65D" w14:textId="614F7E0F" w:rsidR="00CD63EC" w:rsidRPr="00F81A91" w:rsidRDefault="00E31337" w:rsidP="00F6563A">
      <w:pPr>
        <w:pStyle w:val="ListParagraph"/>
        <w:tabs>
          <w:tab w:val="left" w:pos="284"/>
        </w:tabs>
        <w:ind w:left="0" w:firstLine="0"/>
        <w:jc w:val="both"/>
        <w:rPr>
          <w:rFonts w:asciiTheme="minorHAnsi" w:hAnsiTheme="minorHAnsi" w:cstheme="minorHAnsi"/>
          <w:sz w:val="20"/>
          <w:szCs w:val="20"/>
        </w:rPr>
      </w:pPr>
      <w:r w:rsidRPr="00F81A91">
        <w:rPr>
          <w:rFonts w:asciiTheme="minorHAnsi" w:hAnsiTheme="minorHAnsi" w:cstheme="minorHAnsi"/>
          <w:b/>
          <w:bCs/>
          <w:sz w:val="20"/>
          <w:szCs w:val="20"/>
        </w:rPr>
        <w:t>1.3. Sutartis</w:t>
      </w:r>
      <w:r w:rsidRPr="00F81A91">
        <w:rPr>
          <w:rFonts w:asciiTheme="minorHAnsi" w:hAnsiTheme="minorHAnsi" w:cstheme="minorHAnsi"/>
          <w:sz w:val="20"/>
          <w:szCs w:val="20"/>
        </w:rPr>
        <w:t xml:space="preserve"> – Sutartis, sudaroma tarp Rangovo ir Užsakovo dėl Pirkimo objekto</w:t>
      </w:r>
      <w:r w:rsidR="006F0B9E">
        <w:rPr>
          <w:rFonts w:asciiTheme="minorHAnsi" w:hAnsiTheme="minorHAnsi" w:cstheme="minorHAnsi"/>
          <w:sz w:val="20"/>
          <w:szCs w:val="20"/>
        </w:rPr>
        <w:t>.</w:t>
      </w:r>
    </w:p>
    <w:p w14:paraId="790818CE" w14:textId="6B58C569" w:rsidR="001468EE" w:rsidRPr="0050052A" w:rsidRDefault="001468EE" w:rsidP="00F6563A">
      <w:pPr>
        <w:tabs>
          <w:tab w:val="left" w:pos="284"/>
        </w:tabs>
        <w:ind w:firstLine="0"/>
        <w:contextualSpacing/>
        <w:jc w:val="both"/>
        <w:rPr>
          <w:rFonts w:asciiTheme="minorHAnsi" w:hAnsiTheme="minorHAnsi" w:cstheme="minorHAnsi"/>
          <w:color w:val="00B0F0"/>
          <w:sz w:val="20"/>
          <w:szCs w:val="20"/>
        </w:rPr>
      </w:pPr>
      <w:r w:rsidRPr="00F81A91">
        <w:rPr>
          <w:rFonts w:asciiTheme="minorHAnsi" w:hAnsiTheme="minorHAnsi" w:cstheme="minorHAnsi"/>
          <w:b/>
          <w:bCs/>
          <w:sz w:val="20"/>
          <w:szCs w:val="20"/>
        </w:rPr>
        <w:t>1.4</w:t>
      </w:r>
      <w:r w:rsidR="00BB51D5" w:rsidRPr="00F81A91">
        <w:rPr>
          <w:rFonts w:asciiTheme="minorHAnsi" w:hAnsiTheme="minorHAnsi" w:cstheme="minorHAnsi"/>
          <w:b/>
          <w:bCs/>
          <w:sz w:val="20"/>
          <w:szCs w:val="20"/>
        </w:rPr>
        <w:t xml:space="preserve">. </w:t>
      </w:r>
      <w:r w:rsidRPr="00F81A91">
        <w:rPr>
          <w:rFonts w:asciiTheme="minorHAnsi" w:hAnsiTheme="minorHAnsi" w:cstheme="minorHAnsi"/>
          <w:b/>
          <w:bCs/>
          <w:sz w:val="20"/>
          <w:szCs w:val="20"/>
        </w:rPr>
        <w:t xml:space="preserve">Techninė </w:t>
      </w:r>
      <w:r w:rsidR="00BC64CD">
        <w:rPr>
          <w:rFonts w:asciiTheme="minorHAnsi" w:hAnsiTheme="minorHAnsi" w:cstheme="minorHAnsi"/>
          <w:b/>
          <w:bCs/>
          <w:sz w:val="20"/>
          <w:szCs w:val="20"/>
        </w:rPr>
        <w:t>užduotis</w:t>
      </w:r>
      <w:r w:rsidRPr="00F81A91">
        <w:rPr>
          <w:rFonts w:asciiTheme="minorHAnsi" w:hAnsiTheme="minorHAnsi" w:cstheme="minorHAnsi"/>
          <w:sz w:val="20"/>
          <w:szCs w:val="20"/>
        </w:rPr>
        <w:t xml:space="preserve"> </w:t>
      </w:r>
      <w:r w:rsidR="00905F97" w:rsidRPr="00F21604">
        <w:rPr>
          <w:rFonts w:asciiTheme="minorHAnsi" w:hAnsiTheme="minorHAnsi" w:cstheme="minorHAnsi"/>
          <w:b/>
          <w:bCs/>
          <w:sz w:val="20"/>
          <w:szCs w:val="20"/>
        </w:rPr>
        <w:t>arba T</w:t>
      </w:r>
      <w:r w:rsidR="00BC64CD">
        <w:rPr>
          <w:rFonts w:asciiTheme="minorHAnsi" w:hAnsiTheme="minorHAnsi" w:cstheme="minorHAnsi"/>
          <w:b/>
          <w:bCs/>
          <w:sz w:val="20"/>
          <w:szCs w:val="20"/>
        </w:rPr>
        <w:t>U</w:t>
      </w:r>
      <w:r w:rsidR="00F97E00">
        <w:rPr>
          <w:rFonts w:asciiTheme="minorHAnsi" w:hAnsiTheme="minorHAnsi" w:cstheme="minorHAnsi"/>
          <w:b/>
          <w:bCs/>
          <w:sz w:val="20"/>
          <w:szCs w:val="20"/>
        </w:rPr>
        <w:t xml:space="preserve"> </w:t>
      </w:r>
      <w:r w:rsidRPr="00F81A91">
        <w:rPr>
          <w:rFonts w:asciiTheme="minorHAnsi" w:hAnsiTheme="minorHAnsi" w:cstheme="minorHAnsi"/>
          <w:sz w:val="20"/>
          <w:szCs w:val="20"/>
        </w:rPr>
        <w:t xml:space="preserve">– </w:t>
      </w:r>
      <w:r w:rsidR="00580552">
        <w:rPr>
          <w:rFonts w:asciiTheme="minorHAnsi" w:hAnsiTheme="minorHAnsi" w:cstheme="minorHAnsi"/>
          <w:sz w:val="20"/>
          <w:szCs w:val="20"/>
        </w:rPr>
        <w:t xml:space="preserve"> dokumentas, kuriame apibūdintas pirkimo objektas</w:t>
      </w:r>
      <w:r w:rsidR="00905F97">
        <w:rPr>
          <w:rFonts w:asciiTheme="minorHAnsi" w:hAnsiTheme="minorHAnsi" w:cstheme="minorHAnsi"/>
          <w:sz w:val="20"/>
          <w:szCs w:val="20"/>
        </w:rPr>
        <w:t>.</w:t>
      </w:r>
    </w:p>
    <w:p w14:paraId="72426ACC" w14:textId="3A42A9DB" w:rsidR="001468EE" w:rsidRDefault="001468EE" w:rsidP="00F6563A">
      <w:pPr>
        <w:tabs>
          <w:tab w:val="left" w:pos="284"/>
        </w:tabs>
        <w:ind w:firstLine="0"/>
        <w:contextualSpacing/>
        <w:jc w:val="both"/>
        <w:rPr>
          <w:rFonts w:asciiTheme="minorHAnsi" w:hAnsiTheme="minorHAnsi" w:cstheme="minorHAnsi"/>
          <w:sz w:val="20"/>
          <w:szCs w:val="20"/>
        </w:rPr>
      </w:pPr>
      <w:r w:rsidRPr="00F81A91">
        <w:rPr>
          <w:rFonts w:asciiTheme="minorHAnsi" w:hAnsiTheme="minorHAnsi" w:cstheme="minorHAnsi"/>
          <w:b/>
          <w:bCs/>
          <w:sz w:val="20"/>
          <w:szCs w:val="20"/>
        </w:rPr>
        <w:t>1.5. Priėmimo-perdavimo aktas</w:t>
      </w:r>
      <w:r w:rsidR="002B30EF">
        <w:rPr>
          <w:rFonts w:asciiTheme="minorHAnsi" w:hAnsiTheme="minorHAnsi" w:cstheme="minorHAnsi"/>
          <w:b/>
          <w:bCs/>
          <w:sz w:val="20"/>
          <w:szCs w:val="20"/>
        </w:rPr>
        <w:t xml:space="preserve"> arba Aktas</w:t>
      </w:r>
      <w:r w:rsidR="00F97E00">
        <w:rPr>
          <w:rFonts w:asciiTheme="minorHAnsi" w:hAnsiTheme="minorHAnsi" w:cstheme="minorHAnsi"/>
          <w:b/>
          <w:bCs/>
          <w:sz w:val="20"/>
          <w:szCs w:val="20"/>
        </w:rPr>
        <w:t xml:space="preserve"> –</w:t>
      </w:r>
      <w:r w:rsidRPr="006F0B9E">
        <w:rPr>
          <w:rFonts w:asciiTheme="minorHAnsi" w:hAnsiTheme="minorHAnsi" w:cstheme="minorHAnsi"/>
          <w:sz w:val="20"/>
          <w:szCs w:val="20"/>
        </w:rPr>
        <w:t xml:space="preserve"> </w:t>
      </w:r>
      <w:r w:rsidR="006F0B9E" w:rsidRPr="006F0B9E">
        <w:rPr>
          <w:rFonts w:asciiTheme="minorHAnsi" w:hAnsiTheme="minorHAnsi" w:cstheme="minorHAnsi"/>
          <w:sz w:val="20"/>
          <w:szCs w:val="20"/>
        </w:rPr>
        <w:t xml:space="preserve">perdavimo–priėmimo aktas arba lygiavertis dokumentas, pasirašomas abiejų Sutarties Šalių, kuriame detaliai nurodomi Rangovo faktiškai atlikti ir Užsakovui perduodami Darbai (ar jų dalys), atitinkantys Techninę </w:t>
      </w:r>
      <w:r w:rsidR="00BC64CD">
        <w:rPr>
          <w:rFonts w:asciiTheme="minorHAnsi" w:hAnsiTheme="minorHAnsi" w:cstheme="minorHAnsi"/>
          <w:sz w:val="20"/>
          <w:szCs w:val="20"/>
        </w:rPr>
        <w:t>užduotį</w:t>
      </w:r>
      <w:r w:rsidR="006F0B9E" w:rsidRPr="006F0B9E">
        <w:rPr>
          <w:rFonts w:asciiTheme="minorHAnsi" w:hAnsiTheme="minorHAnsi" w:cstheme="minorHAnsi"/>
          <w:sz w:val="20"/>
          <w:szCs w:val="20"/>
        </w:rPr>
        <w:t xml:space="preserve">. </w:t>
      </w:r>
      <w:r w:rsidRPr="006F0B9E">
        <w:rPr>
          <w:rFonts w:asciiTheme="minorHAnsi" w:hAnsiTheme="minorHAnsi" w:cstheme="minorHAnsi"/>
          <w:sz w:val="20"/>
          <w:szCs w:val="20"/>
        </w:rPr>
        <w:t xml:space="preserve"> </w:t>
      </w:r>
    </w:p>
    <w:p w14:paraId="5F467786" w14:textId="5A60C266" w:rsidR="001468EE" w:rsidRPr="00973A15" w:rsidRDefault="00973A15" w:rsidP="00973A15">
      <w:pPr>
        <w:pBdr>
          <w:top w:val="single" w:sz="8" w:space="1" w:color="auto"/>
          <w:bottom w:val="single" w:sz="8" w:space="1" w:color="auto"/>
        </w:pBdr>
        <w:tabs>
          <w:tab w:val="left" w:pos="284"/>
        </w:tabs>
        <w:spacing w:before="60" w:after="60"/>
        <w:ind w:firstLine="0"/>
        <w:rPr>
          <w:rFonts w:asciiTheme="minorHAnsi" w:hAnsiTheme="minorHAnsi" w:cstheme="minorHAnsi"/>
          <w:b/>
          <w:sz w:val="20"/>
          <w:szCs w:val="20"/>
        </w:rPr>
      </w:pPr>
      <w:r>
        <w:rPr>
          <w:rFonts w:asciiTheme="minorHAnsi" w:hAnsiTheme="minorHAnsi" w:cstheme="minorHAnsi"/>
          <w:b/>
          <w:sz w:val="20"/>
          <w:szCs w:val="20"/>
        </w:rPr>
        <w:t xml:space="preserve">2. </w:t>
      </w:r>
      <w:r w:rsidR="001468EE" w:rsidRPr="00973A15">
        <w:rPr>
          <w:rFonts w:asciiTheme="minorHAnsi" w:hAnsiTheme="minorHAnsi" w:cstheme="minorHAnsi"/>
          <w:b/>
          <w:sz w:val="20"/>
          <w:szCs w:val="20"/>
        </w:rPr>
        <w:t>PIRKIMO OBJEKT</w:t>
      </w:r>
      <w:r w:rsidR="004E6535" w:rsidRPr="00973A15">
        <w:rPr>
          <w:rFonts w:asciiTheme="minorHAnsi" w:hAnsiTheme="minorHAnsi" w:cstheme="minorHAnsi"/>
          <w:b/>
          <w:sz w:val="20"/>
          <w:szCs w:val="20"/>
        </w:rPr>
        <w:t>O PAVADINIMAS</w:t>
      </w:r>
      <w:r w:rsidR="001468EE" w:rsidRPr="00973A15">
        <w:rPr>
          <w:rFonts w:asciiTheme="minorHAnsi" w:hAnsiTheme="minorHAnsi" w:cstheme="minorHAnsi"/>
          <w:b/>
          <w:sz w:val="20"/>
          <w:szCs w:val="20"/>
        </w:rPr>
        <w:t xml:space="preserve"> IR JO KIEKIAI/APIMTYS</w:t>
      </w:r>
    </w:p>
    <w:p w14:paraId="5239A293" w14:textId="16583952" w:rsidR="00BD75EE" w:rsidRDefault="00C664A6" w:rsidP="0092484E">
      <w:pPr>
        <w:pStyle w:val="ListParagraph"/>
        <w:numPr>
          <w:ilvl w:val="1"/>
          <w:numId w:val="36"/>
        </w:numPr>
        <w:tabs>
          <w:tab w:val="left" w:pos="360"/>
          <w:tab w:val="left" w:pos="567"/>
        </w:tabs>
        <w:spacing w:before="60" w:after="60"/>
        <w:ind w:left="0" w:firstLine="0"/>
        <w:contextualSpacing w:val="0"/>
        <w:jc w:val="both"/>
        <w:rPr>
          <w:rFonts w:asciiTheme="minorHAnsi" w:hAnsiTheme="minorHAnsi" w:cstheme="minorHAnsi"/>
          <w:sz w:val="20"/>
          <w:szCs w:val="20"/>
        </w:rPr>
      </w:pPr>
      <w:r>
        <w:rPr>
          <w:rFonts w:asciiTheme="minorHAnsi" w:hAnsiTheme="minorHAnsi" w:cstheme="minorHAnsi"/>
          <w:b/>
          <w:bCs/>
          <w:sz w:val="20"/>
          <w:szCs w:val="20"/>
          <w:u w:val="single"/>
        </w:rPr>
        <w:t xml:space="preserve">Atvežtinių nuotekų šalinimo tinklų Titnago </w:t>
      </w:r>
      <w:r w:rsidR="00C06B0A">
        <w:rPr>
          <w:rFonts w:asciiTheme="minorHAnsi" w:hAnsiTheme="minorHAnsi" w:cstheme="minorHAnsi"/>
          <w:b/>
          <w:bCs/>
          <w:sz w:val="20"/>
          <w:szCs w:val="20"/>
          <w:u w:val="single"/>
        </w:rPr>
        <w:t>g. 74, Vilniaus m. statybos darbai</w:t>
      </w:r>
      <w:r w:rsidR="006F0B9E" w:rsidRPr="0016076C" w:rsidDel="00313A4C">
        <w:rPr>
          <w:rFonts w:asciiTheme="minorHAnsi" w:hAnsiTheme="minorHAnsi" w:cstheme="minorHAnsi"/>
          <w:color w:val="808080" w:themeColor="background1" w:themeShade="80"/>
          <w:sz w:val="20"/>
          <w:szCs w:val="20"/>
        </w:rPr>
        <w:t xml:space="preserve"> </w:t>
      </w:r>
      <w:r w:rsidR="001468EE" w:rsidRPr="0016076C">
        <w:rPr>
          <w:rFonts w:asciiTheme="minorHAnsi" w:hAnsiTheme="minorHAnsi" w:cstheme="minorHAnsi"/>
          <w:sz w:val="20"/>
          <w:szCs w:val="20"/>
        </w:rPr>
        <w:t>(toliau</w:t>
      </w:r>
      <w:r w:rsidR="00F97E00">
        <w:rPr>
          <w:rFonts w:asciiTheme="minorHAnsi" w:hAnsiTheme="minorHAnsi" w:cstheme="minorHAnsi"/>
          <w:sz w:val="20"/>
          <w:szCs w:val="20"/>
        </w:rPr>
        <w:t xml:space="preserve"> –</w:t>
      </w:r>
      <w:r w:rsidR="001468EE" w:rsidRPr="0016076C">
        <w:rPr>
          <w:rFonts w:asciiTheme="minorHAnsi" w:hAnsiTheme="minorHAnsi" w:cstheme="minorHAnsi"/>
          <w:sz w:val="20"/>
          <w:szCs w:val="20"/>
        </w:rPr>
        <w:t xml:space="preserve"> </w:t>
      </w:r>
      <w:r w:rsidR="001468EE" w:rsidRPr="00F97E00">
        <w:rPr>
          <w:rFonts w:asciiTheme="minorHAnsi" w:hAnsiTheme="minorHAnsi" w:cstheme="minorHAnsi"/>
          <w:b/>
          <w:bCs/>
          <w:sz w:val="20"/>
          <w:szCs w:val="20"/>
        </w:rPr>
        <w:t>Darbai</w:t>
      </w:r>
      <w:r w:rsidR="001468EE" w:rsidRPr="0016076C">
        <w:rPr>
          <w:rFonts w:asciiTheme="minorHAnsi" w:hAnsiTheme="minorHAnsi" w:cstheme="minorHAnsi"/>
          <w:sz w:val="20"/>
          <w:szCs w:val="20"/>
        </w:rPr>
        <w:t>).</w:t>
      </w:r>
    </w:p>
    <w:p w14:paraId="47DBFE6A" w14:textId="5D158C3F" w:rsidR="00BB51D5" w:rsidRPr="006F0B9E" w:rsidRDefault="00ED147E" w:rsidP="004362F5">
      <w:pPr>
        <w:pStyle w:val="ListParagraph"/>
        <w:numPr>
          <w:ilvl w:val="1"/>
          <w:numId w:val="36"/>
        </w:numPr>
        <w:tabs>
          <w:tab w:val="left" w:pos="567"/>
        </w:tabs>
        <w:spacing w:before="60" w:after="60"/>
        <w:ind w:left="36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CA74311E206A41D0A76629A6B994810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C06B0A">
            <w:rPr>
              <w:rFonts w:asciiTheme="minorHAnsi" w:hAnsiTheme="minorHAnsi" w:cstheme="minorHAnsi"/>
              <w:sz w:val="20"/>
              <w:szCs w:val="20"/>
            </w:rPr>
            <w:t>Pirkimo objektas nėra skaidomas į pirkimo objekto dalis.</w:t>
          </w:r>
        </w:sdtContent>
      </w:sdt>
    </w:p>
    <w:p w14:paraId="7EA56DA3" w14:textId="3BC6ECDD" w:rsidR="001468EE" w:rsidRDefault="001468EE" w:rsidP="00A15AA4">
      <w:pPr>
        <w:tabs>
          <w:tab w:val="left" w:pos="540"/>
        </w:tabs>
        <w:ind w:firstLine="0"/>
        <w:jc w:val="both"/>
        <w:rPr>
          <w:rFonts w:asciiTheme="minorHAnsi" w:hAnsiTheme="minorHAnsi" w:cstheme="minorHAnsi"/>
          <w:b/>
          <w:sz w:val="20"/>
          <w:szCs w:val="20"/>
        </w:rPr>
      </w:pPr>
      <w:r w:rsidRPr="0016076C">
        <w:rPr>
          <w:rFonts w:asciiTheme="minorHAnsi" w:hAnsiTheme="minorHAnsi" w:cstheme="minorHAnsi"/>
          <w:b/>
          <w:sz w:val="20"/>
          <w:szCs w:val="20"/>
        </w:rPr>
        <w:t xml:space="preserve">2.3. </w:t>
      </w:r>
      <w:r w:rsidR="008A2405" w:rsidRPr="006F0B9E">
        <w:rPr>
          <w:rFonts w:asciiTheme="minorHAnsi" w:hAnsiTheme="minorHAnsi" w:cstheme="minorHAnsi"/>
          <w:b/>
          <w:sz w:val="20"/>
          <w:szCs w:val="20"/>
        </w:rPr>
        <w:t>Kiekiai</w:t>
      </w:r>
      <w:r w:rsidR="00653EBB" w:rsidRPr="006F0B9E">
        <w:rPr>
          <w:rFonts w:asciiTheme="minorHAnsi" w:hAnsiTheme="minorHAnsi" w:cstheme="minorHAnsi"/>
          <w:b/>
          <w:sz w:val="20"/>
          <w:szCs w:val="20"/>
        </w:rPr>
        <w:t>/</w:t>
      </w:r>
      <w:r w:rsidRPr="00137EEB">
        <w:rPr>
          <w:rFonts w:asciiTheme="minorHAnsi" w:hAnsiTheme="minorHAnsi" w:cstheme="minorHAnsi"/>
          <w:b/>
          <w:sz w:val="20"/>
          <w:szCs w:val="20"/>
        </w:rPr>
        <w:t>Apimtys:</w:t>
      </w:r>
      <w:r w:rsidRPr="00137EEB">
        <w:rPr>
          <w:rFonts w:asciiTheme="minorHAnsi" w:hAnsiTheme="minorHAnsi" w:cstheme="minorHAnsi"/>
          <w:sz w:val="20"/>
          <w:szCs w:val="20"/>
        </w:rPr>
        <w:t xml:space="preserve"> </w:t>
      </w:r>
      <w:r w:rsidRPr="00137EEB">
        <w:rPr>
          <w:rFonts w:asciiTheme="minorHAnsi" w:hAnsiTheme="minorHAnsi" w:cstheme="minorHAnsi"/>
          <w:bCs/>
          <w:sz w:val="20"/>
          <w:szCs w:val="20"/>
        </w:rPr>
        <w:t>Perkamas</w:t>
      </w:r>
      <w:r w:rsidRPr="00137EEB">
        <w:rPr>
          <w:rFonts w:asciiTheme="minorHAnsi" w:hAnsiTheme="minorHAnsi" w:cstheme="minorHAnsi"/>
          <w:bCs/>
          <w:color w:val="FF0000"/>
          <w:sz w:val="20"/>
          <w:szCs w:val="20"/>
        </w:rPr>
        <w:t xml:space="preserve"> </w:t>
      </w:r>
      <w:r>
        <w:rPr>
          <w:rFonts w:asciiTheme="minorHAnsi" w:hAnsiTheme="minorHAnsi" w:cstheme="minorHAnsi"/>
          <w:bCs/>
          <w:sz w:val="20"/>
          <w:szCs w:val="20"/>
        </w:rPr>
        <w:t xml:space="preserve">Darbų </w:t>
      </w:r>
      <w:r w:rsidRPr="00137EEB">
        <w:rPr>
          <w:rFonts w:asciiTheme="minorHAnsi" w:hAnsiTheme="minorHAnsi" w:cstheme="minorHAnsi"/>
          <w:bCs/>
          <w:sz w:val="20"/>
          <w:szCs w:val="20"/>
        </w:rPr>
        <w:t xml:space="preserve">kiekis </w:t>
      </w:r>
      <w:r w:rsidRPr="00137EEB">
        <w:rPr>
          <w:rFonts w:asciiTheme="minorHAnsi" w:hAnsiTheme="minorHAnsi" w:cstheme="minorHAnsi"/>
          <w:b/>
          <w:sz w:val="20"/>
          <w:szCs w:val="20"/>
        </w:rPr>
        <w:t>yra</w:t>
      </w:r>
      <w:r w:rsidRPr="00137EE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F575ACAB8AB042EB857187098D4AD9E6"/>
          </w:placeholder>
          <w:comboBox>
            <w:listItem w:displayText="Pasirinkti" w:value="Pasirinkti"/>
            <w:listItem w:displayText="konkretus." w:value="konkretus."/>
            <w:listItem w:displayText="maksimalus." w:value="maksimalus."/>
            <w:listItem w:displayText="preliminarus." w:value="preliminarus."/>
          </w:comboBox>
        </w:sdtPr>
        <w:sdtEndPr/>
        <w:sdtContent>
          <w:r w:rsidR="00094FEC">
            <w:rPr>
              <w:rFonts w:asciiTheme="minorHAnsi" w:hAnsiTheme="minorHAnsi" w:cstheme="minorHAnsi"/>
              <w:b/>
              <w:sz w:val="20"/>
              <w:szCs w:val="20"/>
            </w:rPr>
            <w:t>maksimalus.</w:t>
          </w:r>
        </w:sdtContent>
      </w:sdt>
    </w:p>
    <w:p w14:paraId="60FC6755" w14:textId="7DC5CE01" w:rsidR="00E14AC0" w:rsidRPr="00A9300A" w:rsidRDefault="001468EE" w:rsidP="00E14AC0">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2.4.</w:t>
      </w:r>
      <w:r w:rsidR="00E14AC0">
        <w:rPr>
          <w:rFonts w:asciiTheme="minorHAnsi" w:hAnsiTheme="minorHAnsi" w:cstheme="minorHAnsi"/>
          <w:bCs/>
          <w:sz w:val="20"/>
          <w:szCs w:val="20"/>
        </w:rPr>
        <w:t xml:space="preserve"> Nuotekų šalinimo tinklų Titnago g. 74, Vilniuje </w:t>
      </w:r>
      <w:r w:rsidR="00E14AC0" w:rsidRPr="009C6496">
        <w:rPr>
          <w:rFonts w:asciiTheme="minorHAnsi" w:hAnsiTheme="minorHAnsi" w:cstheme="minorHAnsi"/>
          <w:bCs/>
          <w:sz w:val="20"/>
          <w:szCs w:val="20"/>
        </w:rPr>
        <w:t>pagrindinių statybos darbų apimtys:</w:t>
      </w:r>
      <w:r w:rsidR="00E14AC0">
        <w:rPr>
          <w:rFonts w:asciiTheme="minorHAnsi" w:hAnsiTheme="minorHAnsi" w:cstheme="minorHAnsi"/>
          <w:bCs/>
          <w:sz w:val="20"/>
          <w:szCs w:val="20"/>
        </w:rPr>
        <w:t xml:space="preserve"> s</w:t>
      </w:r>
      <w:r w:rsidR="00E14AC0" w:rsidRPr="009C6496">
        <w:rPr>
          <w:rFonts w:asciiTheme="minorHAnsi" w:hAnsiTheme="minorHAnsi" w:cstheme="minorHAnsi"/>
          <w:bCs/>
          <w:sz w:val="20"/>
          <w:szCs w:val="20"/>
        </w:rPr>
        <w:t xml:space="preserve">avitakiniai buitinių nuotekų tinklai </w:t>
      </w:r>
      <w:r w:rsidR="00E14AC0" w:rsidRPr="00094FEC">
        <w:rPr>
          <w:rFonts w:asciiTheme="minorHAnsi" w:hAnsiTheme="minorHAnsi" w:cstheme="minorHAnsi"/>
          <w:bCs/>
          <w:sz w:val="20"/>
          <w:szCs w:val="20"/>
        </w:rPr>
        <w:t>DN200 mm ~ 1</w:t>
      </w:r>
      <w:r w:rsidR="00094FEC" w:rsidRPr="00094FEC">
        <w:rPr>
          <w:rFonts w:asciiTheme="minorHAnsi" w:hAnsiTheme="minorHAnsi" w:cstheme="minorHAnsi"/>
          <w:bCs/>
          <w:sz w:val="20"/>
          <w:szCs w:val="20"/>
        </w:rPr>
        <w:t>8</w:t>
      </w:r>
      <w:r w:rsidR="00E14AC0" w:rsidRPr="00094FEC">
        <w:rPr>
          <w:rFonts w:asciiTheme="minorHAnsi" w:hAnsiTheme="minorHAnsi" w:cstheme="minorHAnsi"/>
          <w:bCs/>
          <w:sz w:val="20"/>
          <w:szCs w:val="20"/>
        </w:rPr>
        <w:t xml:space="preserve"> m*,</w:t>
      </w:r>
      <w:r w:rsidR="00E14AC0" w:rsidRPr="009C6496">
        <w:rPr>
          <w:rFonts w:asciiTheme="minorHAnsi" w:hAnsiTheme="minorHAnsi" w:cstheme="minorHAnsi"/>
          <w:bCs/>
          <w:color w:val="FF0000"/>
          <w:sz w:val="20"/>
          <w:szCs w:val="20"/>
        </w:rPr>
        <w:t xml:space="preserve"> </w:t>
      </w:r>
      <w:r w:rsidR="00E14AC0" w:rsidRPr="009C6496">
        <w:rPr>
          <w:rFonts w:asciiTheme="minorHAnsi" w:hAnsiTheme="minorHAnsi" w:cstheme="minorHAnsi"/>
          <w:bCs/>
          <w:sz w:val="20"/>
          <w:szCs w:val="20"/>
        </w:rPr>
        <w:t>įskaitant šulinius</w:t>
      </w:r>
      <w:r w:rsidR="00B33AD0">
        <w:rPr>
          <w:rFonts w:asciiTheme="minorHAnsi" w:hAnsiTheme="minorHAnsi" w:cstheme="minorHAnsi"/>
          <w:bCs/>
          <w:sz w:val="20"/>
          <w:szCs w:val="20"/>
        </w:rPr>
        <w:t>, el. kabeliai.</w:t>
      </w:r>
    </w:p>
    <w:p w14:paraId="348D5F90" w14:textId="6AF20A9F" w:rsidR="006F0B9E" w:rsidRPr="006F0B9E" w:rsidRDefault="00DA3FE4" w:rsidP="006F0B9E">
      <w:pPr>
        <w:tabs>
          <w:tab w:val="left" w:pos="540"/>
        </w:tabs>
        <w:ind w:firstLine="0"/>
        <w:jc w:val="both"/>
        <w:rPr>
          <w:rFonts w:asciiTheme="minorHAnsi" w:hAnsiTheme="minorHAnsi" w:cstheme="minorHAnsi"/>
          <w:bCs/>
          <w:sz w:val="20"/>
          <w:szCs w:val="20"/>
        </w:rPr>
      </w:pPr>
      <w:r>
        <w:rPr>
          <w:rFonts w:asciiTheme="minorHAnsi" w:hAnsiTheme="minorHAnsi" w:cstheme="minorHAnsi"/>
          <w:bCs/>
          <w:sz w:val="20"/>
          <w:szCs w:val="20"/>
        </w:rPr>
        <w:t xml:space="preserve">2.5. </w:t>
      </w:r>
      <w:r w:rsidR="006F0B9E" w:rsidRPr="006F0B9E">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2E97E2FE" w14:textId="2A193585" w:rsidR="006F0B9E" w:rsidRDefault="006F0B9E" w:rsidP="006F0B9E">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w:t>
      </w:r>
      <w:r w:rsidR="00DA3FE4">
        <w:rPr>
          <w:rFonts w:asciiTheme="minorHAnsi" w:hAnsiTheme="minorHAnsi" w:cstheme="minorHAnsi"/>
          <w:bCs/>
          <w:sz w:val="20"/>
          <w:szCs w:val="20"/>
        </w:rPr>
        <w:t>6</w:t>
      </w:r>
      <w:r w:rsidRPr="006F0B9E">
        <w:rPr>
          <w:rFonts w:asciiTheme="minorHAnsi" w:hAnsiTheme="minorHAnsi" w:cstheme="minorHAnsi"/>
          <w:bCs/>
          <w:sz w:val="20"/>
          <w:szCs w:val="20"/>
        </w:rPr>
        <w:t>. Rangovas prisiima visą riziką dėl ne nuo Užsakovo priklausančių aplinkybių, dėl kurių padidės su Sutarties vykdymu susijusios Rangovo išlaidos ir Sutarties vykdymas taps sudėtingesnis (</w:t>
      </w:r>
      <w:r>
        <w:rPr>
          <w:rFonts w:asciiTheme="minorHAnsi" w:hAnsiTheme="minorHAnsi" w:cstheme="minorHAnsi"/>
          <w:bCs/>
          <w:sz w:val="20"/>
          <w:szCs w:val="20"/>
        </w:rPr>
        <w:t>Rangovui</w:t>
      </w:r>
      <w:r w:rsidRPr="006F0B9E">
        <w:rPr>
          <w:rFonts w:asciiTheme="minorHAnsi" w:hAnsiTheme="minorHAnsi" w:cstheme="minorHAnsi"/>
          <w:bCs/>
          <w:sz w:val="20"/>
          <w:szCs w:val="20"/>
        </w:rPr>
        <w:t xml:space="preserve"> padidės įsipareigojimų vykdymo kaina). </w:t>
      </w:r>
      <w:r>
        <w:rPr>
          <w:rFonts w:asciiTheme="minorHAnsi" w:hAnsiTheme="minorHAnsi" w:cstheme="minorHAnsi"/>
          <w:bCs/>
          <w:sz w:val="20"/>
          <w:szCs w:val="20"/>
        </w:rPr>
        <w:t xml:space="preserve">Darbų </w:t>
      </w:r>
      <w:r w:rsidRPr="006F0B9E">
        <w:rPr>
          <w:rFonts w:asciiTheme="minorHAnsi" w:hAnsiTheme="minorHAnsi" w:cstheme="minorHAnsi"/>
          <w:bCs/>
          <w:sz w:val="20"/>
          <w:szCs w:val="20"/>
        </w:rPr>
        <w:t>kaina ir (ar) įkainiai jokiais atvejais nebus didinami, išskyrus Pirkimo sąlygose nustatytus kainos ir (ar) įkainių peržiūros procedūros atvejus.</w:t>
      </w:r>
    </w:p>
    <w:p w14:paraId="74DE5A7B" w14:textId="56611DE2" w:rsidR="00E277FB" w:rsidRPr="009C6496" w:rsidRDefault="00E277FB" w:rsidP="00E277FB">
      <w:pPr>
        <w:tabs>
          <w:tab w:val="left" w:pos="540"/>
        </w:tabs>
        <w:ind w:firstLine="0"/>
        <w:jc w:val="both"/>
        <w:rPr>
          <w:rFonts w:asciiTheme="minorHAnsi" w:hAnsiTheme="minorHAnsi" w:cstheme="minorHAnsi"/>
          <w:bCs/>
          <w:sz w:val="20"/>
          <w:szCs w:val="20"/>
        </w:rPr>
      </w:pPr>
      <w:r w:rsidRPr="009C6496">
        <w:rPr>
          <w:rFonts w:asciiTheme="minorHAnsi" w:hAnsiTheme="minorHAnsi" w:cstheme="minorHAnsi"/>
          <w:bCs/>
          <w:sz w:val="20"/>
          <w:szCs w:val="20"/>
        </w:rPr>
        <w:t>2.</w:t>
      </w:r>
      <w:r>
        <w:rPr>
          <w:rFonts w:asciiTheme="minorHAnsi" w:hAnsiTheme="minorHAnsi" w:cstheme="minorHAnsi"/>
          <w:bCs/>
          <w:sz w:val="20"/>
          <w:szCs w:val="20"/>
        </w:rPr>
        <w:t>7</w:t>
      </w:r>
      <w:r w:rsidRPr="009C6496">
        <w:rPr>
          <w:rFonts w:asciiTheme="minorHAnsi" w:hAnsiTheme="minorHAnsi" w:cstheme="minorHAnsi"/>
          <w:bCs/>
          <w:sz w:val="20"/>
          <w:szCs w:val="20"/>
        </w:rPr>
        <w:t xml:space="preserve">. Rangovas turi įsivertinti, kad atliekant Techninėje </w:t>
      </w:r>
      <w:r w:rsidR="00801151">
        <w:rPr>
          <w:rFonts w:asciiTheme="minorHAnsi" w:hAnsiTheme="minorHAnsi" w:cstheme="minorHAnsi"/>
          <w:bCs/>
          <w:sz w:val="20"/>
          <w:szCs w:val="20"/>
        </w:rPr>
        <w:t>užduotyje</w:t>
      </w:r>
      <w:r w:rsidRPr="009C6496">
        <w:rPr>
          <w:rFonts w:asciiTheme="minorHAnsi" w:hAnsiTheme="minorHAnsi" w:cstheme="minorHAnsi"/>
          <w:bCs/>
          <w:sz w:val="20"/>
          <w:szCs w:val="20"/>
        </w:rPr>
        <w:t xml:space="preserve"> nurodytus darbus galimas neesminis naujo statinio statybos projekto sprendinių pakeitimas - iki 5 proc. nukrypimas nuo statinio projekto bendrųjų statinio rodiklių, t. y. papildomas apmokėjimas už nurodytą pakeitimą nenumatytas.</w:t>
      </w:r>
    </w:p>
    <w:p w14:paraId="6E9D878A" w14:textId="7A283D70" w:rsidR="00FF3634" w:rsidRPr="0092484E" w:rsidRDefault="00E277FB" w:rsidP="00E95ED5">
      <w:pPr>
        <w:tabs>
          <w:tab w:val="left" w:pos="540"/>
        </w:tabs>
        <w:ind w:firstLine="0"/>
        <w:jc w:val="both"/>
        <w:rPr>
          <w:rFonts w:asciiTheme="minorHAnsi" w:hAnsiTheme="minorHAnsi" w:cstheme="minorHAnsi"/>
          <w:bCs/>
          <w:sz w:val="20"/>
          <w:szCs w:val="20"/>
        </w:rPr>
      </w:pPr>
      <w:r>
        <w:rPr>
          <w:rFonts w:asciiTheme="minorHAnsi" w:hAnsiTheme="minorHAnsi" w:cstheme="minorHAnsi"/>
          <w:bCs/>
          <w:sz w:val="20"/>
          <w:szCs w:val="20"/>
        </w:rPr>
        <w:t>2.8.</w:t>
      </w:r>
      <w:r w:rsidR="002A4AD4">
        <w:rPr>
          <w:rFonts w:asciiTheme="minorHAnsi" w:hAnsiTheme="minorHAnsi" w:cstheme="minorHAnsi"/>
          <w:bCs/>
          <w:sz w:val="20"/>
          <w:szCs w:val="20"/>
        </w:rPr>
        <w:t xml:space="preserve"> </w:t>
      </w:r>
      <w:r w:rsidRPr="009C6496">
        <w:rPr>
          <w:rFonts w:asciiTheme="minorHAnsi" w:hAnsiTheme="minorHAnsi" w:cstheme="minorHAnsi"/>
          <w:bCs/>
          <w:sz w:val="20"/>
          <w:szCs w:val="20"/>
        </w:rPr>
        <w:t>Reikalingi atlikti statybos darbai yra nurodyti statinio statybos projekte „</w:t>
      </w:r>
      <w:r w:rsidR="00F8543E">
        <w:rPr>
          <w:rFonts w:asciiTheme="minorHAnsi" w:hAnsiTheme="minorHAnsi" w:cstheme="minorHAnsi"/>
          <w:bCs/>
          <w:sz w:val="20"/>
          <w:szCs w:val="20"/>
        </w:rPr>
        <w:t>Atvežtinių nuotekų šalinimo tinklų Titnago g. 74</w:t>
      </w:r>
      <w:r w:rsidR="00EF491C">
        <w:rPr>
          <w:rFonts w:asciiTheme="minorHAnsi" w:hAnsiTheme="minorHAnsi" w:cstheme="minorHAnsi"/>
          <w:bCs/>
          <w:sz w:val="20"/>
          <w:szCs w:val="20"/>
        </w:rPr>
        <w:t>,</w:t>
      </w:r>
      <w:r w:rsidRPr="009C6496">
        <w:rPr>
          <w:rFonts w:asciiTheme="minorHAnsi" w:hAnsiTheme="minorHAnsi" w:cstheme="minorHAnsi"/>
          <w:bCs/>
          <w:sz w:val="20"/>
          <w:szCs w:val="20"/>
        </w:rPr>
        <w:t xml:space="preserve"> Vilniaus m. </w:t>
      </w:r>
      <w:r w:rsidR="00194E66">
        <w:rPr>
          <w:rFonts w:asciiTheme="minorHAnsi" w:hAnsiTheme="minorHAnsi" w:cstheme="minorHAnsi"/>
          <w:bCs/>
          <w:sz w:val="20"/>
          <w:szCs w:val="20"/>
        </w:rPr>
        <w:t>statybos</w:t>
      </w:r>
      <w:r w:rsidRPr="009C6496">
        <w:rPr>
          <w:rFonts w:asciiTheme="minorHAnsi" w:hAnsiTheme="minorHAnsi" w:cstheme="minorHAnsi"/>
          <w:bCs/>
          <w:sz w:val="20"/>
          <w:szCs w:val="20"/>
        </w:rPr>
        <w:t xml:space="preserve"> projektas“ (žr. T</w:t>
      </w:r>
      <w:r w:rsidR="00665C9C">
        <w:rPr>
          <w:rFonts w:asciiTheme="minorHAnsi" w:hAnsiTheme="minorHAnsi" w:cstheme="minorHAnsi"/>
          <w:bCs/>
          <w:sz w:val="20"/>
          <w:szCs w:val="20"/>
        </w:rPr>
        <w:t>U</w:t>
      </w:r>
      <w:r w:rsidRPr="009C6496">
        <w:rPr>
          <w:rFonts w:asciiTheme="minorHAnsi" w:hAnsiTheme="minorHAnsi" w:cstheme="minorHAnsi"/>
          <w:bCs/>
          <w:sz w:val="20"/>
          <w:szCs w:val="20"/>
        </w:rPr>
        <w:t xml:space="preserve"> Priedą Nr. 1).</w:t>
      </w:r>
    </w:p>
    <w:p w14:paraId="56305AC1" w14:textId="69105CD0" w:rsidR="00BD75EE" w:rsidRPr="00FF4842" w:rsidRDefault="00973A15" w:rsidP="00973A15">
      <w:pPr>
        <w:pStyle w:val="ListParagraph"/>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Pr>
          <w:rFonts w:asciiTheme="minorHAnsi" w:hAnsiTheme="minorHAnsi" w:cstheme="minorHAnsi"/>
          <w:b/>
          <w:sz w:val="20"/>
          <w:szCs w:val="20"/>
        </w:rPr>
        <w:t xml:space="preserve">3. </w:t>
      </w:r>
      <w:r w:rsidR="00BD75EE" w:rsidRPr="00FF4842">
        <w:rPr>
          <w:rFonts w:asciiTheme="minorHAnsi" w:hAnsiTheme="minorHAnsi" w:cstheme="minorHAnsi"/>
          <w:b/>
          <w:sz w:val="20"/>
          <w:szCs w:val="20"/>
        </w:rPr>
        <w:t>REIKALAVIMAI PIRKIMO OBJEKTUI</w:t>
      </w:r>
    </w:p>
    <w:p w14:paraId="780E543C" w14:textId="570D9114" w:rsidR="00BD75EE" w:rsidRPr="00973A15" w:rsidRDefault="00973A15" w:rsidP="00973A15">
      <w:pPr>
        <w:pBdr>
          <w:bottom w:val="single" w:sz="8" w:space="1" w:color="auto"/>
          <w:between w:val="single" w:sz="12" w:space="1" w:color="auto"/>
        </w:pBdr>
        <w:tabs>
          <w:tab w:val="left" w:pos="567"/>
        </w:tabs>
        <w:spacing w:before="60" w:after="60"/>
        <w:ind w:firstLine="0"/>
        <w:rPr>
          <w:rFonts w:asciiTheme="minorHAnsi" w:hAnsiTheme="minorHAnsi" w:cstheme="minorHAnsi"/>
          <w:b/>
          <w:sz w:val="20"/>
          <w:szCs w:val="20"/>
        </w:rPr>
      </w:pPr>
      <w:r>
        <w:rPr>
          <w:rFonts w:asciiTheme="minorHAnsi" w:hAnsiTheme="minorHAnsi" w:cstheme="minorHAnsi"/>
          <w:b/>
          <w:sz w:val="20"/>
          <w:szCs w:val="20"/>
        </w:rPr>
        <w:t>3.1</w:t>
      </w:r>
      <w:r w:rsidR="000375FE">
        <w:rPr>
          <w:rFonts w:asciiTheme="minorHAnsi" w:hAnsiTheme="minorHAnsi" w:cstheme="minorHAnsi"/>
          <w:b/>
          <w:sz w:val="20"/>
          <w:szCs w:val="20"/>
        </w:rPr>
        <w:t xml:space="preserve">. </w:t>
      </w:r>
      <w:r w:rsidR="00BD75EE" w:rsidRPr="00973A15">
        <w:rPr>
          <w:rFonts w:asciiTheme="minorHAnsi" w:hAnsiTheme="minorHAnsi" w:cstheme="minorHAnsi"/>
          <w:b/>
          <w:sz w:val="20"/>
          <w:szCs w:val="20"/>
        </w:rPr>
        <w:t>Pirkimo objekto aprašymas</w:t>
      </w:r>
    </w:p>
    <w:p w14:paraId="122E3315" w14:textId="07DDDBE0" w:rsidR="00973A15" w:rsidRDefault="00973A15" w:rsidP="000375FE">
      <w:pPr>
        <w:autoSpaceDN w:val="0"/>
        <w:ind w:firstLine="0"/>
        <w:jc w:val="both"/>
        <w:textAlignment w:val="baseline"/>
        <w:rPr>
          <w:rFonts w:asciiTheme="minorHAnsi" w:eastAsia="Calibri" w:hAnsiTheme="minorHAnsi" w:cstheme="minorHAnsi"/>
          <w:kern w:val="3"/>
          <w:sz w:val="20"/>
          <w:szCs w:val="20"/>
        </w:rPr>
      </w:pPr>
      <w:r w:rsidRPr="000375FE">
        <w:rPr>
          <w:rFonts w:asciiTheme="minorHAnsi" w:eastAsia="Calibri" w:hAnsiTheme="minorHAnsi" w:cstheme="minorHAnsi"/>
          <w:color w:val="000000" w:themeColor="text1"/>
          <w:kern w:val="3"/>
          <w:sz w:val="20"/>
          <w:szCs w:val="20"/>
        </w:rPr>
        <w:t xml:space="preserve">Vykdydamas Sutartį Rangovas privalo vadovautis šios techninės </w:t>
      </w:r>
      <w:r w:rsidR="00801151">
        <w:rPr>
          <w:rFonts w:asciiTheme="minorHAnsi" w:eastAsia="Calibri" w:hAnsiTheme="minorHAnsi" w:cstheme="minorHAnsi"/>
          <w:color w:val="000000" w:themeColor="text1"/>
          <w:kern w:val="3"/>
          <w:sz w:val="20"/>
          <w:szCs w:val="20"/>
        </w:rPr>
        <w:t>užduoties</w:t>
      </w:r>
      <w:r w:rsidRPr="000375FE">
        <w:rPr>
          <w:rFonts w:asciiTheme="minorHAnsi" w:eastAsia="Calibri" w:hAnsiTheme="minorHAnsi" w:cstheme="minorHAnsi"/>
          <w:color w:val="000000" w:themeColor="text1"/>
          <w:kern w:val="3"/>
          <w:sz w:val="20"/>
          <w:szCs w:val="20"/>
        </w:rPr>
        <w:t xml:space="preserve"> reikalavimais, Užsakovo patvirtintomis techninėmis specifikacijomis ir technine politika, skelbiamais http://www.vv.lt/lt/partneriams bei Lietuvos Respublikos teisės aktais, reglamentuojančiais nurodytų darbų ir projektavimo paslaugų atlikimą</w:t>
      </w:r>
      <w:r w:rsidRPr="000375FE">
        <w:rPr>
          <w:rFonts w:asciiTheme="minorHAnsi" w:eastAsia="Calibri" w:hAnsiTheme="minorHAnsi" w:cstheme="minorHAnsi"/>
          <w:kern w:val="3"/>
          <w:sz w:val="20"/>
          <w:szCs w:val="20"/>
        </w:rPr>
        <w:t>.</w:t>
      </w:r>
    </w:p>
    <w:p w14:paraId="27051A17" w14:textId="13804507" w:rsidR="00D74B11" w:rsidRPr="000375FE" w:rsidRDefault="00D74B11" w:rsidP="000375FE">
      <w:pPr>
        <w:autoSpaceDN w:val="0"/>
        <w:ind w:firstLine="0"/>
        <w:jc w:val="both"/>
        <w:textAlignment w:val="baseline"/>
        <w:rPr>
          <w:rFonts w:asciiTheme="minorHAnsi" w:eastAsia="Calibri" w:hAnsiTheme="minorHAnsi" w:cstheme="minorHAnsi"/>
          <w:kern w:val="3"/>
          <w:sz w:val="20"/>
          <w:szCs w:val="20"/>
        </w:rPr>
      </w:pPr>
      <w:r w:rsidRPr="00D74B11">
        <w:rPr>
          <w:rFonts w:asciiTheme="minorHAnsi" w:eastAsia="Calibri" w:hAnsiTheme="minorHAnsi" w:cstheme="minorHAnsi"/>
          <w:kern w:val="3"/>
          <w:sz w:val="20"/>
          <w:szCs w:val="20"/>
        </w:rPr>
        <w:t xml:space="preserve">Jei Techninėje </w:t>
      </w:r>
      <w:r>
        <w:rPr>
          <w:rFonts w:asciiTheme="minorHAnsi" w:eastAsia="Calibri" w:hAnsiTheme="minorHAnsi" w:cstheme="minorHAnsi"/>
          <w:kern w:val="3"/>
          <w:sz w:val="20"/>
          <w:szCs w:val="20"/>
        </w:rPr>
        <w:t>užduotyje</w:t>
      </w:r>
      <w:r w:rsidRPr="00D74B11">
        <w:rPr>
          <w:rFonts w:asciiTheme="minorHAnsi" w:eastAsia="Calibri" w:hAnsiTheme="minorHAnsi" w:cstheme="minorHAnsi"/>
          <w:kern w:val="3"/>
          <w:sz w:val="20"/>
          <w:szCs w:val="20"/>
        </w:rPr>
        <w:t xml:space="preserve"> nurodyti konkretūs modeliai, tipai, sistemos, sertifikatai ir kt. gali būti pakeisti lygiaverčiais. Jei </w:t>
      </w:r>
      <w:r>
        <w:rPr>
          <w:rFonts w:asciiTheme="minorHAnsi" w:eastAsia="Calibri" w:hAnsiTheme="minorHAnsi" w:cstheme="minorHAnsi"/>
          <w:kern w:val="3"/>
          <w:sz w:val="20"/>
          <w:szCs w:val="20"/>
        </w:rPr>
        <w:t>Rangovas</w:t>
      </w:r>
      <w:r w:rsidRPr="00D74B11">
        <w:rPr>
          <w:rFonts w:asciiTheme="minorHAnsi" w:eastAsia="Calibri" w:hAnsiTheme="minorHAnsi" w:cstheme="minorHAnsi"/>
          <w:kern w:val="3"/>
          <w:sz w:val="20"/>
          <w:szCs w:val="20"/>
        </w:rPr>
        <w:t xml:space="preserve"> siūlo lygiavertes medžiagas, standartus, metodus, tipus ar. pan. – kartu su Pasiūlymu turi būti pateikiama ir pagrįsta informacija - pagrindimas – iš kurios </w:t>
      </w:r>
      <w:r>
        <w:rPr>
          <w:rFonts w:asciiTheme="minorHAnsi" w:eastAsia="Calibri" w:hAnsiTheme="minorHAnsi" w:cstheme="minorHAnsi"/>
          <w:kern w:val="3"/>
          <w:sz w:val="20"/>
          <w:szCs w:val="20"/>
        </w:rPr>
        <w:t>Užsakovas</w:t>
      </w:r>
      <w:r w:rsidRPr="00D74B11">
        <w:rPr>
          <w:rFonts w:asciiTheme="minorHAnsi" w:eastAsia="Calibri" w:hAnsiTheme="minorHAnsi" w:cstheme="minorHAnsi"/>
          <w:kern w:val="3"/>
          <w:sz w:val="20"/>
          <w:szCs w:val="20"/>
        </w:rPr>
        <w:t xml:space="preserve"> galėtų nustatyti, kad siūlomos medžiagos, standartai, metodai, tipai ar pan. yra lygiaverčiai reikalaujamoms.</w:t>
      </w:r>
    </w:p>
    <w:p w14:paraId="116A619B" w14:textId="77777777" w:rsidR="00973A15" w:rsidRPr="000375FE" w:rsidRDefault="00973A15" w:rsidP="000375FE">
      <w:pPr>
        <w:autoSpaceDN w:val="0"/>
        <w:ind w:firstLine="0"/>
        <w:jc w:val="both"/>
        <w:textAlignment w:val="baseline"/>
        <w:rPr>
          <w:rFonts w:asciiTheme="minorHAnsi" w:eastAsia="Calibri" w:hAnsiTheme="minorHAnsi" w:cstheme="minorHAnsi"/>
          <w:kern w:val="3"/>
          <w:sz w:val="20"/>
          <w:szCs w:val="20"/>
        </w:rPr>
      </w:pPr>
      <w:r w:rsidRPr="000375FE">
        <w:rPr>
          <w:rFonts w:asciiTheme="minorHAnsi" w:eastAsia="Calibri" w:hAnsiTheme="minorHAnsi" w:cstheme="minorHAnsi"/>
          <w:b/>
          <w:bCs/>
          <w:kern w:val="3"/>
          <w:sz w:val="20"/>
          <w:szCs w:val="20"/>
        </w:rPr>
        <w:t>Rangovas turės:</w:t>
      </w:r>
    </w:p>
    <w:p w14:paraId="63F336E2" w14:textId="2445C1DE" w:rsidR="00973A15" w:rsidRPr="000375FE" w:rsidRDefault="00973A15" w:rsidP="000375FE">
      <w:pPr>
        <w:tabs>
          <w:tab w:val="left" w:pos="284"/>
        </w:tabs>
        <w:autoSpaceDN w:val="0"/>
        <w:ind w:firstLine="0"/>
        <w:jc w:val="both"/>
        <w:textAlignment w:val="baseline"/>
        <w:rPr>
          <w:rFonts w:asciiTheme="minorHAnsi" w:hAnsiTheme="minorHAnsi" w:cstheme="minorHAnsi"/>
          <w:sz w:val="20"/>
          <w:szCs w:val="20"/>
        </w:rPr>
      </w:pPr>
      <w:r w:rsidRPr="000375FE">
        <w:rPr>
          <w:rFonts w:asciiTheme="minorHAnsi" w:hAnsiTheme="minorHAnsi" w:cstheme="minorHAnsi"/>
          <w:sz w:val="20"/>
          <w:szCs w:val="20"/>
        </w:rPr>
        <w:t>3.1.1. Prieš pradedant statybos darbus pateikti informaciją www.planuojustatyti.lt apie numatomą statybos pradžią, Rangovo,  statinio statybos vadovo bei statinio statybos techninės priežiūros vadovo paskyrimą ne vėliau kaip prieš 1 darbo dieną iki statybos pradžios;</w:t>
      </w:r>
    </w:p>
    <w:p w14:paraId="048D7830" w14:textId="33A008DE" w:rsidR="00973A15" w:rsidRPr="00927CE8" w:rsidRDefault="00973A15" w:rsidP="000375FE">
      <w:pPr>
        <w:tabs>
          <w:tab w:val="left" w:pos="284"/>
        </w:tabs>
        <w:autoSpaceDN w:val="0"/>
        <w:ind w:firstLine="0"/>
        <w:jc w:val="both"/>
        <w:textAlignment w:val="baseline"/>
        <w:rPr>
          <w:rFonts w:asciiTheme="minorHAnsi" w:hAnsiTheme="minorHAnsi" w:cstheme="minorHAnsi"/>
          <w:sz w:val="20"/>
          <w:szCs w:val="20"/>
        </w:rPr>
      </w:pPr>
      <w:r w:rsidRPr="000375FE">
        <w:rPr>
          <w:rFonts w:asciiTheme="minorHAnsi" w:hAnsiTheme="minorHAnsi" w:cstheme="minorHAnsi"/>
          <w:sz w:val="20"/>
          <w:szCs w:val="20"/>
        </w:rPr>
        <w:t>3.1.</w:t>
      </w:r>
      <w:r w:rsidR="00B14736">
        <w:rPr>
          <w:rFonts w:asciiTheme="minorHAnsi" w:hAnsiTheme="minorHAnsi" w:cstheme="minorHAnsi"/>
          <w:sz w:val="20"/>
          <w:szCs w:val="20"/>
        </w:rPr>
        <w:t>2</w:t>
      </w:r>
      <w:r w:rsidRPr="000375FE">
        <w:rPr>
          <w:rFonts w:asciiTheme="minorHAnsi" w:hAnsiTheme="minorHAnsi" w:cstheme="minorHAnsi"/>
          <w:sz w:val="20"/>
          <w:szCs w:val="20"/>
        </w:rPr>
        <w:t xml:space="preserve">. </w:t>
      </w:r>
      <w:r w:rsidRPr="00927CE8">
        <w:rPr>
          <w:rFonts w:asciiTheme="minorHAnsi" w:hAnsiTheme="minorHAnsi" w:cstheme="minorHAnsi"/>
          <w:sz w:val="20"/>
          <w:szCs w:val="20"/>
        </w:rPr>
        <w:t>Esant poreikiui, savo lėšomis, atlikti statybinius tyrimus;</w:t>
      </w:r>
    </w:p>
    <w:p w14:paraId="5CF25DF8" w14:textId="037C7C21" w:rsidR="00973A15" w:rsidRPr="00927CE8" w:rsidRDefault="00973A15" w:rsidP="000375FE">
      <w:pPr>
        <w:tabs>
          <w:tab w:val="left" w:pos="709"/>
        </w:tabs>
        <w:ind w:firstLine="0"/>
        <w:jc w:val="both"/>
        <w:rPr>
          <w:rFonts w:asciiTheme="minorHAnsi" w:hAnsiTheme="minorHAnsi" w:cstheme="minorHAnsi"/>
          <w:sz w:val="20"/>
          <w:szCs w:val="20"/>
        </w:rPr>
      </w:pPr>
      <w:r w:rsidRPr="00927CE8">
        <w:rPr>
          <w:rFonts w:asciiTheme="minorHAnsi" w:hAnsiTheme="minorHAnsi" w:cstheme="minorHAnsi"/>
          <w:sz w:val="20"/>
          <w:szCs w:val="20"/>
        </w:rPr>
        <w:t>3.1.</w:t>
      </w:r>
      <w:r w:rsidR="00B14736" w:rsidRPr="00927CE8">
        <w:rPr>
          <w:rFonts w:asciiTheme="minorHAnsi" w:hAnsiTheme="minorHAnsi" w:cstheme="minorHAnsi"/>
          <w:sz w:val="20"/>
          <w:szCs w:val="20"/>
        </w:rPr>
        <w:t>3</w:t>
      </w:r>
      <w:r w:rsidRPr="00927CE8">
        <w:rPr>
          <w:rFonts w:asciiTheme="minorHAnsi" w:hAnsiTheme="minorHAnsi" w:cstheme="minorHAnsi"/>
          <w:sz w:val="20"/>
          <w:szCs w:val="20"/>
        </w:rPr>
        <w:t>. Atlikti visus darbus pagal statinio projektą ir T</w:t>
      </w:r>
      <w:r w:rsidR="00665C9C">
        <w:rPr>
          <w:rFonts w:asciiTheme="minorHAnsi" w:hAnsiTheme="minorHAnsi" w:cstheme="minorHAnsi"/>
          <w:sz w:val="20"/>
          <w:szCs w:val="20"/>
        </w:rPr>
        <w:t>U</w:t>
      </w:r>
      <w:r w:rsidRPr="00927CE8">
        <w:rPr>
          <w:rFonts w:asciiTheme="minorHAnsi" w:hAnsiTheme="minorHAnsi" w:cstheme="minorHAnsi"/>
          <w:sz w:val="20"/>
          <w:szCs w:val="20"/>
        </w:rPr>
        <w:t>;</w:t>
      </w:r>
    </w:p>
    <w:p w14:paraId="2487C419" w14:textId="3FCA131A" w:rsidR="009175C6" w:rsidRPr="00927CE8" w:rsidRDefault="009175C6" w:rsidP="000375FE">
      <w:pPr>
        <w:tabs>
          <w:tab w:val="left" w:pos="709"/>
        </w:tabs>
        <w:ind w:firstLine="0"/>
        <w:jc w:val="both"/>
        <w:rPr>
          <w:rFonts w:asciiTheme="minorHAnsi" w:hAnsiTheme="minorHAnsi" w:cstheme="minorHAnsi"/>
          <w:sz w:val="20"/>
          <w:szCs w:val="20"/>
        </w:rPr>
      </w:pPr>
      <w:r w:rsidRPr="00927CE8">
        <w:rPr>
          <w:rFonts w:asciiTheme="minorHAnsi" w:hAnsiTheme="minorHAnsi" w:cstheme="minorHAnsi"/>
          <w:sz w:val="20"/>
          <w:szCs w:val="20"/>
        </w:rPr>
        <w:t xml:space="preserve">3.1.4. </w:t>
      </w:r>
      <w:r w:rsidR="00424C6F" w:rsidRPr="00927CE8">
        <w:rPr>
          <w:rFonts w:asciiTheme="minorHAnsi" w:hAnsiTheme="minorHAnsi" w:cstheme="minorHAnsi"/>
          <w:bCs/>
          <w:iCs/>
          <w:sz w:val="20"/>
          <w:szCs w:val="20"/>
        </w:rPr>
        <w:t xml:space="preserve">Statyba vykdoma veikiančiame objekte. Statybos darbai neturi sutrikdyti </w:t>
      </w:r>
      <w:r w:rsidR="00457596" w:rsidRPr="00927CE8">
        <w:rPr>
          <w:rFonts w:asciiTheme="minorHAnsi" w:hAnsiTheme="minorHAnsi" w:cstheme="minorHAnsi"/>
          <w:bCs/>
          <w:iCs/>
          <w:sz w:val="20"/>
          <w:szCs w:val="20"/>
        </w:rPr>
        <w:t>atvežtinių</w:t>
      </w:r>
      <w:r w:rsidR="009B3A89" w:rsidRPr="00927CE8">
        <w:rPr>
          <w:rFonts w:asciiTheme="minorHAnsi" w:hAnsiTheme="minorHAnsi" w:cstheme="minorHAnsi"/>
          <w:bCs/>
          <w:iCs/>
          <w:sz w:val="20"/>
          <w:szCs w:val="20"/>
        </w:rPr>
        <w:t xml:space="preserve"> </w:t>
      </w:r>
      <w:r w:rsidR="00457596" w:rsidRPr="00927CE8">
        <w:rPr>
          <w:rFonts w:asciiTheme="minorHAnsi" w:hAnsiTheme="minorHAnsi" w:cstheme="minorHAnsi"/>
          <w:bCs/>
          <w:iCs/>
          <w:sz w:val="20"/>
          <w:szCs w:val="20"/>
        </w:rPr>
        <w:t>nuotekų priėmimo punktų (</w:t>
      </w:r>
      <w:r w:rsidR="00B040D8">
        <w:rPr>
          <w:rFonts w:asciiTheme="minorHAnsi" w:hAnsiTheme="minorHAnsi" w:cstheme="minorHAnsi"/>
          <w:bCs/>
          <w:iCs/>
          <w:sz w:val="20"/>
          <w:szCs w:val="20"/>
        </w:rPr>
        <w:t xml:space="preserve">toliau - </w:t>
      </w:r>
      <w:r w:rsidR="00457596" w:rsidRPr="00927CE8">
        <w:rPr>
          <w:rFonts w:asciiTheme="minorHAnsi" w:hAnsiTheme="minorHAnsi" w:cstheme="minorHAnsi"/>
          <w:bCs/>
          <w:iCs/>
          <w:sz w:val="20"/>
          <w:szCs w:val="20"/>
        </w:rPr>
        <w:t>NPP) darbo</w:t>
      </w:r>
      <w:r w:rsidR="00346D78" w:rsidRPr="00927CE8">
        <w:rPr>
          <w:rFonts w:asciiTheme="minorHAnsi" w:hAnsiTheme="minorHAnsi" w:cstheme="minorHAnsi"/>
          <w:bCs/>
          <w:iCs/>
          <w:sz w:val="20"/>
          <w:szCs w:val="20"/>
        </w:rPr>
        <w:t>;</w:t>
      </w:r>
    </w:p>
    <w:p w14:paraId="65C5CC2C" w14:textId="54566A97" w:rsidR="00973A15" w:rsidRPr="00927CE8" w:rsidRDefault="00973A15" w:rsidP="00A6603C">
      <w:pPr>
        <w:pStyle w:val="ListParagraph"/>
        <w:tabs>
          <w:tab w:val="left" w:pos="360"/>
          <w:tab w:val="left" w:pos="540"/>
        </w:tabs>
        <w:ind w:left="0" w:firstLine="0"/>
        <w:jc w:val="both"/>
        <w:rPr>
          <w:rFonts w:asciiTheme="minorHAnsi" w:hAnsiTheme="minorHAnsi" w:cstheme="minorHAnsi"/>
          <w:bCs/>
          <w:iCs/>
          <w:sz w:val="20"/>
          <w:szCs w:val="20"/>
        </w:rPr>
      </w:pPr>
      <w:r w:rsidRPr="00927CE8">
        <w:rPr>
          <w:rFonts w:asciiTheme="minorHAnsi" w:hAnsiTheme="minorHAnsi" w:cstheme="minorHAnsi"/>
          <w:sz w:val="20"/>
          <w:szCs w:val="20"/>
        </w:rPr>
        <w:t>3.1.</w:t>
      </w:r>
      <w:r w:rsidR="00FB7A2B" w:rsidRPr="00927CE8">
        <w:rPr>
          <w:rFonts w:asciiTheme="minorHAnsi" w:hAnsiTheme="minorHAnsi" w:cstheme="minorHAnsi"/>
          <w:sz w:val="20"/>
          <w:szCs w:val="20"/>
        </w:rPr>
        <w:t>5</w:t>
      </w:r>
      <w:r w:rsidRPr="00927CE8">
        <w:rPr>
          <w:rFonts w:asciiTheme="minorHAnsi" w:hAnsiTheme="minorHAnsi" w:cstheme="minorHAnsi"/>
          <w:sz w:val="20"/>
          <w:szCs w:val="20"/>
        </w:rPr>
        <w:t xml:space="preserve">. </w:t>
      </w:r>
      <w:r w:rsidR="008C0B2B" w:rsidRPr="00927CE8">
        <w:rPr>
          <w:rFonts w:asciiTheme="minorHAnsi" w:hAnsiTheme="minorHAnsi" w:cstheme="minorHAnsi"/>
          <w:sz w:val="20"/>
          <w:szCs w:val="20"/>
        </w:rPr>
        <w:t>P</w:t>
      </w:r>
      <w:r w:rsidR="008C0B2B" w:rsidRPr="00927CE8">
        <w:rPr>
          <w:rFonts w:asciiTheme="minorHAnsi" w:hAnsiTheme="minorHAnsi" w:cstheme="minorHAnsi"/>
          <w:bCs/>
          <w:iCs/>
          <w:sz w:val="20"/>
          <w:szCs w:val="20"/>
        </w:rPr>
        <w:t xml:space="preserve">akloti reikiamus signalinius </w:t>
      </w:r>
      <w:r w:rsidR="009B3A89" w:rsidRPr="00927CE8">
        <w:rPr>
          <w:rFonts w:asciiTheme="minorHAnsi" w:hAnsiTheme="minorHAnsi" w:cstheme="minorHAnsi"/>
          <w:bCs/>
          <w:iCs/>
          <w:sz w:val="20"/>
          <w:szCs w:val="20"/>
        </w:rPr>
        <w:t xml:space="preserve">ir jėgos </w:t>
      </w:r>
      <w:r w:rsidR="008C0B2B" w:rsidRPr="00927CE8">
        <w:rPr>
          <w:rFonts w:asciiTheme="minorHAnsi" w:hAnsiTheme="minorHAnsi" w:cstheme="minorHAnsi"/>
          <w:bCs/>
          <w:iCs/>
          <w:sz w:val="20"/>
          <w:szCs w:val="20"/>
        </w:rPr>
        <w:t>kabelius</w:t>
      </w:r>
      <w:r w:rsidR="00CB58B3" w:rsidRPr="00927CE8">
        <w:rPr>
          <w:rFonts w:asciiTheme="minorHAnsi" w:hAnsiTheme="minorHAnsi" w:cstheme="minorHAnsi"/>
          <w:bCs/>
          <w:iCs/>
          <w:sz w:val="20"/>
          <w:szCs w:val="20"/>
        </w:rPr>
        <w:t xml:space="preserve"> apsauginiuose dėkluose</w:t>
      </w:r>
      <w:r w:rsidR="00A6603C" w:rsidRPr="00927CE8">
        <w:rPr>
          <w:rFonts w:asciiTheme="minorHAnsi" w:hAnsiTheme="minorHAnsi" w:cstheme="minorHAnsi"/>
          <w:bCs/>
          <w:iCs/>
          <w:sz w:val="20"/>
          <w:szCs w:val="20"/>
        </w:rPr>
        <w:t xml:space="preserve"> nuo </w:t>
      </w:r>
      <w:r w:rsidR="001505B3" w:rsidRPr="00927CE8">
        <w:rPr>
          <w:rFonts w:asciiTheme="minorHAnsi" w:hAnsiTheme="minorHAnsi" w:cstheme="minorHAnsi"/>
          <w:bCs/>
          <w:iCs/>
          <w:sz w:val="20"/>
          <w:szCs w:val="20"/>
        </w:rPr>
        <w:t>šulin</w:t>
      </w:r>
      <w:r w:rsidR="00086F83" w:rsidRPr="00927CE8">
        <w:rPr>
          <w:rFonts w:asciiTheme="minorHAnsi" w:hAnsiTheme="minorHAnsi" w:cstheme="minorHAnsi"/>
          <w:bCs/>
          <w:iCs/>
          <w:sz w:val="20"/>
          <w:szCs w:val="20"/>
        </w:rPr>
        <w:t xml:space="preserve">yje </w:t>
      </w:r>
      <w:r w:rsidR="005C61F3" w:rsidRPr="00927CE8">
        <w:rPr>
          <w:rFonts w:asciiTheme="minorHAnsi" w:hAnsiTheme="minorHAnsi" w:cstheme="minorHAnsi"/>
          <w:bCs/>
          <w:iCs/>
          <w:sz w:val="20"/>
          <w:szCs w:val="20"/>
        </w:rPr>
        <w:t>F1-1</w:t>
      </w:r>
      <w:r w:rsidR="00086F83" w:rsidRPr="00927CE8">
        <w:rPr>
          <w:rFonts w:asciiTheme="minorHAnsi" w:hAnsiTheme="minorHAnsi" w:cstheme="minorHAnsi"/>
          <w:bCs/>
          <w:iCs/>
          <w:sz w:val="20"/>
          <w:szCs w:val="20"/>
        </w:rPr>
        <w:t xml:space="preserve"> </w:t>
      </w:r>
      <w:r w:rsidR="00364E57" w:rsidRPr="000D2480">
        <w:rPr>
          <w:rFonts w:asciiTheme="minorHAnsi" w:hAnsiTheme="minorHAnsi" w:cstheme="minorHAnsi"/>
          <w:b/>
          <w:iCs/>
          <w:sz w:val="20"/>
          <w:szCs w:val="20"/>
        </w:rPr>
        <w:t>suprojektuotos</w:t>
      </w:r>
      <w:r w:rsidR="00086F83" w:rsidRPr="000D2480">
        <w:rPr>
          <w:rFonts w:asciiTheme="minorHAnsi" w:hAnsiTheme="minorHAnsi" w:cstheme="minorHAnsi"/>
          <w:b/>
          <w:iCs/>
          <w:sz w:val="20"/>
          <w:szCs w:val="20"/>
        </w:rPr>
        <w:t xml:space="preserve"> elektrifikuotos peilinės sklendės</w:t>
      </w:r>
      <w:r w:rsidR="00B040D8" w:rsidRPr="000D2480">
        <w:rPr>
          <w:rFonts w:asciiTheme="minorHAnsi" w:hAnsiTheme="minorHAnsi" w:cstheme="minorHAnsi"/>
          <w:b/>
          <w:iCs/>
          <w:sz w:val="20"/>
          <w:szCs w:val="20"/>
        </w:rPr>
        <w:t xml:space="preserve">, kurią </w:t>
      </w:r>
      <w:r w:rsidR="005F110C" w:rsidRPr="000D2480">
        <w:rPr>
          <w:rFonts w:asciiTheme="minorHAnsi" w:hAnsiTheme="minorHAnsi" w:cstheme="minorHAnsi"/>
          <w:b/>
          <w:iCs/>
          <w:sz w:val="20"/>
          <w:szCs w:val="20"/>
        </w:rPr>
        <w:t>pateiks Užsakovas</w:t>
      </w:r>
      <w:r w:rsidR="000D13B4">
        <w:rPr>
          <w:rFonts w:asciiTheme="minorHAnsi" w:hAnsiTheme="minorHAnsi" w:cstheme="minorHAnsi"/>
          <w:b/>
          <w:iCs/>
          <w:sz w:val="20"/>
          <w:szCs w:val="20"/>
        </w:rPr>
        <w:t xml:space="preserve"> ir jos nereikia vertinti kainos pasiū</w:t>
      </w:r>
      <w:r w:rsidR="00B57A24">
        <w:rPr>
          <w:rFonts w:asciiTheme="minorHAnsi" w:hAnsiTheme="minorHAnsi" w:cstheme="minorHAnsi"/>
          <w:b/>
          <w:iCs/>
          <w:sz w:val="20"/>
          <w:szCs w:val="20"/>
        </w:rPr>
        <w:t>lyme</w:t>
      </w:r>
      <w:r w:rsidR="00B8676B">
        <w:rPr>
          <w:rFonts w:asciiTheme="minorHAnsi" w:hAnsiTheme="minorHAnsi" w:cstheme="minorHAnsi"/>
          <w:bCs/>
          <w:iCs/>
          <w:sz w:val="20"/>
          <w:szCs w:val="20"/>
        </w:rPr>
        <w:t xml:space="preserve">, </w:t>
      </w:r>
      <w:r w:rsidR="008C0B2B" w:rsidRPr="00927CE8">
        <w:rPr>
          <w:rFonts w:asciiTheme="minorHAnsi" w:hAnsiTheme="minorHAnsi" w:cstheme="minorHAnsi"/>
          <w:bCs/>
          <w:iCs/>
          <w:sz w:val="20"/>
          <w:szCs w:val="20"/>
        </w:rPr>
        <w:t xml:space="preserve">iki </w:t>
      </w:r>
      <w:r w:rsidR="00E20941" w:rsidRPr="00927CE8">
        <w:rPr>
          <w:rFonts w:asciiTheme="minorHAnsi" w:hAnsiTheme="minorHAnsi" w:cstheme="minorHAnsi"/>
          <w:bCs/>
          <w:iCs/>
          <w:sz w:val="20"/>
          <w:szCs w:val="20"/>
        </w:rPr>
        <w:t>4-</w:t>
      </w:r>
      <w:r w:rsidR="00740FE2" w:rsidRPr="00927CE8">
        <w:rPr>
          <w:rFonts w:asciiTheme="minorHAnsi" w:hAnsiTheme="minorHAnsi" w:cstheme="minorHAnsi"/>
          <w:bCs/>
          <w:iCs/>
          <w:sz w:val="20"/>
          <w:szCs w:val="20"/>
        </w:rPr>
        <w:t>o NPP</w:t>
      </w:r>
      <w:r w:rsidR="008C0B2B" w:rsidRPr="00927CE8">
        <w:rPr>
          <w:rFonts w:asciiTheme="minorHAnsi" w:hAnsiTheme="minorHAnsi" w:cstheme="minorHAnsi"/>
          <w:bCs/>
          <w:iCs/>
          <w:sz w:val="20"/>
          <w:szCs w:val="20"/>
        </w:rPr>
        <w:t xml:space="preserve"> </w:t>
      </w:r>
      <w:r w:rsidR="006E0C02" w:rsidRPr="00927CE8">
        <w:rPr>
          <w:rFonts w:asciiTheme="minorHAnsi" w:hAnsiTheme="minorHAnsi" w:cstheme="minorHAnsi"/>
          <w:bCs/>
          <w:iCs/>
          <w:sz w:val="20"/>
          <w:szCs w:val="20"/>
        </w:rPr>
        <w:t xml:space="preserve">elektros ir automatikos valdymo </w:t>
      </w:r>
      <w:r w:rsidR="008C0B2B" w:rsidRPr="00927CE8">
        <w:rPr>
          <w:rFonts w:asciiTheme="minorHAnsi" w:hAnsiTheme="minorHAnsi" w:cstheme="minorHAnsi"/>
          <w:bCs/>
          <w:iCs/>
          <w:sz w:val="20"/>
          <w:szCs w:val="20"/>
        </w:rPr>
        <w:t xml:space="preserve">skydo; </w:t>
      </w:r>
    </w:p>
    <w:p w14:paraId="1FEC33C8" w14:textId="7D0806EB" w:rsidR="00D11577" w:rsidRPr="00927CE8" w:rsidRDefault="00640F7E" w:rsidP="00D11577">
      <w:pPr>
        <w:pStyle w:val="ListParagraph"/>
        <w:tabs>
          <w:tab w:val="left" w:pos="360"/>
          <w:tab w:val="left" w:pos="540"/>
        </w:tabs>
        <w:ind w:left="0" w:firstLine="0"/>
        <w:jc w:val="both"/>
        <w:rPr>
          <w:rFonts w:asciiTheme="minorHAnsi" w:hAnsiTheme="minorHAnsi" w:cstheme="minorHAnsi"/>
          <w:bCs/>
          <w:iCs/>
          <w:sz w:val="20"/>
          <w:szCs w:val="20"/>
        </w:rPr>
      </w:pPr>
      <w:r w:rsidRPr="00927CE8">
        <w:rPr>
          <w:rFonts w:asciiTheme="minorHAnsi" w:hAnsiTheme="minorHAnsi" w:cstheme="minorHAnsi"/>
          <w:bCs/>
          <w:iCs/>
          <w:sz w:val="20"/>
          <w:szCs w:val="20"/>
          <w:lang w:val="fi-FI"/>
        </w:rPr>
        <w:t xml:space="preserve">3.1.6. </w:t>
      </w:r>
      <w:r w:rsidRPr="00927CE8">
        <w:rPr>
          <w:rFonts w:asciiTheme="minorHAnsi" w:hAnsiTheme="minorHAnsi" w:cstheme="minorHAnsi"/>
          <w:sz w:val="20"/>
          <w:szCs w:val="20"/>
        </w:rPr>
        <w:t>P</w:t>
      </w:r>
      <w:r w:rsidRPr="00927CE8">
        <w:rPr>
          <w:rFonts w:asciiTheme="minorHAnsi" w:hAnsiTheme="minorHAnsi" w:cstheme="minorHAnsi"/>
          <w:bCs/>
          <w:iCs/>
          <w:sz w:val="20"/>
          <w:szCs w:val="20"/>
        </w:rPr>
        <w:t xml:space="preserve">akloti reikiamus </w:t>
      </w:r>
      <w:r w:rsidR="00B277A5" w:rsidRPr="00927CE8">
        <w:rPr>
          <w:rFonts w:asciiTheme="minorHAnsi" w:hAnsiTheme="minorHAnsi" w:cstheme="minorHAnsi"/>
          <w:bCs/>
          <w:iCs/>
          <w:sz w:val="20"/>
          <w:szCs w:val="20"/>
        </w:rPr>
        <w:t>š</w:t>
      </w:r>
      <w:r w:rsidR="006225C4" w:rsidRPr="00927CE8">
        <w:rPr>
          <w:rFonts w:asciiTheme="minorHAnsi" w:hAnsiTheme="minorHAnsi" w:cstheme="minorHAnsi"/>
          <w:bCs/>
          <w:iCs/>
          <w:sz w:val="20"/>
          <w:szCs w:val="20"/>
        </w:rPr>
        <w:t>ildymo kilim</w:t>
      </w:r>
      <w:r w:rsidR="00B277A5" w:rsidRPr="00927CE8">
        <w:rPr>
          <w:rFonts w:asciiTheme="minorHAnsi" w:hAnsiTheme="minorHAnsi" w:cstheme="minorHAnsi"/>
          <w:bCs/>
          <w:iCs/>
          <w:sz w:val="20"/>
          <w:szCs w:val="20"/>
        </w:rPr>
        <w:t>ė</w:t>
      </w:r>
      <w:r w:rsidR="006225C4" w:rsidRPr="00927CE8">
        <w:rPr>
          <w:rFonts w:asciiTheme="minorHAnsi" w:hAnsiTheme="minorHAnsi" w:cstheme="minorHAnsi"/>
          <w:bCs/>
          <w:iCs/>
          <w:sz w:val="20"/>
          <w:szCs w:val="20"/>
        </w:rPr>
        <w:t>lius aplink trapus TR</w:t>
      </w:r>
      <w:r w:rsidR="00B277A5" w:rsidRPr="00927CE8">
        <w:rPr>
          <w:rFonts w:asciiTheme="minorHAnsi" w:hAnsiTheme="minorHAnsi" w:cstheme="minorHAnsi"/>
          <w:bCs/>
          <w:iCs/>
          <w:sz w:val="20"/>
          <w:szCs w:val="20"/>
        </w:rPr>
        <w:t xml:space="preserve">1 ir TR2 </w:t>
      </w:r>
      <w:r w:rsidR="00D11577" w:rsidRPr="00927CE8">
        <w:rPr>
          <w:rFonts w:asciiTheme="minorHAnsi" w:hAnsiTheme="minorHAnsi" w:cstheme="minorHAnsi"/>
          <w:bCs/>
          <w:iCs/>
          <w:sz w:val="20"/>
          <w:szCs w:val="20"/>
        </w:rPr>
        <w:t xml:space="preserve">bei nuo jų reikiamus </w:t>
      </w:r>
      <w:r w:rsidRPr="00927CE8">
        <w:rPr>
          <w:rFonts w:asciiTheme="minorHAnsi" w:hAnsiTheme="minorHAnsi" w:cstheme="minorHAnsi"/>
          <w:bCs/>
          <w:iCs/>
          <w:sz w:val="20"/>
          <w:szCs w:val="20"/>
        </w:rPr>
        <w:t xml:space="preserve">jėgos kabelius </w:t>
      </w:r>
      <w:r w:rsidR="00CB58B3" w:rsidRPr="00927CE8">
        <w:rPr>
          <w:rFonts w:asciiTheme="minorHAnsi" w:hAnsiTheme="minorHAnsi" w:cstheme="minorHAnsi"/>
          <w:bCs/>
          <w:iCs/>
          <w:sz w:val="20"/>
          <w:szCs w:val="20"/>
        </w:rPr>
        <w:t xml:space="preserve">apsauginiuose dėkluose </w:t>
      </w:r>
      <w:r w:rsidRPr="00927CE8">
        <w:rPr>
          <w:rFonts w:asciiTheme="minorHAnsi" w:hAnsiTheme="minorHAnsi" w:cstheme="minorHAnsi"/>
          <w:bCs/>
          <w:iCs/>
          <w:sz w:val="20"/>
          <w:szCs w:val="20"/>
        </w:rPr>
        <w:t>nuo</w:t>
      </w:r>
      <w:r w:rsidR="00D11577" w:rsidRPr="00927CE8">
        <w:rPr>
          <w:rFonts w:asciiTheme="minorHAnsi" w:hAnsiTheme="minorHAnsi" w:cstheme="minorHAnsi"/>
          <w:bCs/>
          <w:iCs/>
          <w:sz w:val="20"/>
          <w:szCs w:val="20"/>
        </w:rPr>
        <w:t xml:space="preserve"> iki 4-o NPP elektros ir automatikos valdymo skydo; </w:t>
      </w:r>
    </w:p>
    <w:p w14:paraId="7F13202C" w14:textId="36C74293" w:rsidR="00685521" w:rsidRPr="00436EE5" w:rsidRDefault="001C4ABB" w:rsidP="00A6603C">
      <w:pPr>
        <w:pStyle w:val="ListParagraph"/>
        <w:tabs>
          <w:tab w:val="left" w:pos="360"/>
          <w:tab w:val="left" w:pos="540"/>
        </w:tabs>
        <w:ind w:left="0" w:firstLine="0"/>
        <w:jc w:val="both"/>
        <w:rPr>
          <w:rFonts w:asciiTheme="minorHAnsi" w:hAnsiTheme="minorHAnsi" w:cstheme="minorHAnsi"/>
          <w:sz w:val="20"/>
          <w:szCs w:val="20"/>
          <w:lang w:val="en-US"/>
        </w:rPr>
      </w:pPr>
      <w:r w:rsidRPr="00927CE8">
        <w:rPr>
          <w:rFonts w:asciiTheme="minorHAnsi" w:hAnsiTheme="minorHAnsi" w:cstheme="minorHAnsi"/>
          <w:sz w:val="20"/>
          <w:szCs w:val="20"/>
          <w:lang w:val="en-US"/>
        </w:rPr>
        <w:lastRenderedPageBreak/>
        <w:t xml:space="preserve">3.1.7. </w:t>
      </w:r>
      <w:r w:rsidR="00456956" w:rsidRPr="00927CE8">
        <w:rPr>
          <w:rFonts w:asciiTheme="minorHAnsi" w:hAnsiTheme="minorHAnsi" w:cstheme="minorHAnsi"/>
          <w:sz w:val="20"/>
          <w:szCs w:val="20"/>
        </w:rPr>
        <w:t>Įrengti po šildymo kabeliais</w:t>
      </w:r>
      <w:r w:rsidR="00EF4D57" w:rsidRPr="00927CE8">
        <w:rPr>
          <w:rFonts w:asciiTheme="minorHAnsi" w:hAnsiTheme="minorHAnsi" w:cstheme="minorHAnsi"/>
          <w:sz w:val="20"/>
          <w:szCs w:val="20"/>
        </w:rPr>
        <w:t xml:space="preserve"> </w:t>
      </w:r>
      <w:r w:rsidR="00AF7D69" w:rsidRPr="00927CE8">
        <w:rPr>
          <w:rFonts w:asciiTheme="minorHAnsi" w:hAnsiTheme="minorHAnsi" w:cstheme="minorHAnsi"/>
          <w:sz w:val="20"/>
          <w:szCs w:val="20"/>
        </w:rPr>
        <w:t>aplink trapus</w:t>
      </w:r>
      <w:r w:rsidR="00456956" w:rsidRPr="00927CE8">
        <w:rPr>
          <w:rFonts w:asciiTheme="minorHAnsi" w:hAnsiTheme="minorHAnsi" w:cstheme="minorHAnsi"/>
          <w:sz w:val="20"/>
          <w:szCs w:val="20"/>
        </w:rPr>
        <w:t xml:space="preserve"> </w:t>
      </w:r>
      <w:r w:rsidR="00717FED" w:rsidRPr="00927CE8">
        <w:rPr>
          <w:rFonts w:asciiTheme="minorHAnsi" w:hAnsiTheme="minorHAnsi" w:cstheme="minorHAnsi"/>
          <w:sz w:val="20"/>
          <w:szCs w:val="20"/>
        </w:rPr>
        <w:t>a</w:t>
      </w:r>
      <w:r w:rsidR="00A944D9" w:rsidRPr="00927CE8">
        <w:rPr>
          <w:rFonts w:asciiTheme="minorHAnsi" w:hAnsiTheme="minorHAnsi" w:cstheme="minorHAnsi"/>
          <w:sz w:val="20"/>
          <w:szCs w:val="20"/>
        </w:rPr>
        <w:t>pšiltinamąjį sluoksnį</w:t>
      </w:r>
      <w:r w:rsidR="00AF7D69" w:rsidRPr="00927CE8">
        <w:rPr>
          <w:rFonts w:asciiTheme="minorHAnsi" w:hAnsiTheme="minorHAnsi" w:cstheme="minorHAnsi"/>
          <w:sz w:val="20"/>
          <w:szCs w:val="20"/>
        </w:rPr>
        <w:t xml:space="preserve"> iš </w:t>
      </w:r>
      <w:r w:rsidR="00AF7D69" w:rsidRPr="00927CE8">
        <w:rPr>
          <w:rFonts w:asciiTheme="minorHAnsi" w:hAnsiTheme="minorHAnsi" w:cstheme="minorHAnsi"/>
          <w:sz w:val="20"/>
          <w:szCs w:val="20"/>
          <w:lang w:val="en-US"/>
        </w:rPr>
        <w:t>50</w:t>
      </w:r>
      <w:r w:rsidR="00AF7D69" w:rsidRPr="00927CE8">
        <w:rPr>
          <w:rFonts w:asciiTheme="minorHAnsi" w:hAnsiTheme="minorHAnsi" w:cstheme="minorHAnsi"/>
          <w:sz w:val="20"/>
          <w:szCs w:val="20"/>
        </w:rPr>
        <w:t xml:space="preserve">mm storio </w:t>
      </w:r>
      <w:r w:rsidR="007204A0">
        <w:rPr>
          <w:rFonts w:asciiTheme="minorHAnsi" w:hAnsiTheme="minorHAnsi" w:cstheme="minorHAnsi"/>
          <w:sz w:val="20"/>
          <w:szCs w:val="20"/>
        </w:rPr>
        <w:t>ekstruzinio polistireno</w:t>
      </w:r>
      <w:r w:rsidR="00AF7D69" w:rsidRPr="00927CE8">
        <w:rPr>
          <w:rFonts w:asciiTheme="minorHAnsi" w:hAnsiTheme="minorHAnsi" w:cstheme="minorHAnsi"/>
          <w:sz w:val="20"/>
          <w:szCs w:val="20"/>
        </w:rPr>
        <w:t xml:space="preserve"> plokštės</w:t>
      </w:r>
      <w:r w:rsidR="00346D78" w:rsidRPr="00927CE8">
        <w:rPr>
          <w:rFonts w:asciiTheme="minorHAnsi" w:hAnsiTheme="minorHAnsi" w:cstheme="minorHAnsi"/>
          <w:sz w:val="20"/>
          <w:szCs w:val="20"/>
        </w:rPr>
        <w:t>;</w:t>
      </w:r>
    </w:p>
    <w:p w14:paraId="7036B323" w14:textId="2024BF57" w:rsidR="00973A15" w:rsidRPr="00E46EE7" w:rsidRDefault="00973A15" w:rsidP="00E46EE7">
      <w:pPr>
        <w:tabs>
          <w:tab w:val="left" w:pos="709"/>
        </w:tabs>
        <w:ind w:firstLine="0"/>
        <w:jc w:val="both"/>
        <w:rPr>
          <w:rFonts w:asciiTheme="minorHAnsi" w:hAnsiTheme="minorHAnsi" w:cstheme="minorHAnsi"/>
          <w:sz w:val="20"/>
          <w:szCs w:val="20"/>
        </w:rPr>
      </w:pPr>
      <w:r w:rsidRPr="00E46EE7">
        <w:rPr>
          <w:rFonts w:asciiTheme="minorHAnsi" w:hAnsiTheme="minorHAnsi" w:cstheme="minorHAnsi"/>
          <w:sz w:val="20"/>
          <w:szCs w:val="20"/>
        </w:rPr>
        <w:t>3.1.</w:t>
      </w:r>
      <w:r w:rsidR="00436EE5">
        <w:rPr>
          <w:rFonts w:asciiTheme="minorHAnsi" w:hAnsiTheme="minorHAnsi" w:cstheme="minorHAnsi"/>
          <w:sz w:val="20"/>
          <w:szCs w:val="20"/>
        </w:rPr>
        <w:t>8</w:t>
      </w:r>
      <w:r w:rsidRPr="00E46EE7">
        <w:rPr>
          <w:rFonts w:asciiTheme="minorHAnsi" w:hAnsiTheme="minorHAnsi" w:cstheme="minorHAnsi"/>
          <w:sz w:val="20"/>
          <w:szCs w:val="20"/>
        </w:rPr>
        <w:t>. Išbandyti pastatytas (įrengtas) sistemas, tinklus ir įrenginius;</w:t>
      </w:r>
    </w:p>
    <w:p w14:paraId="5967DDC6" w14:textId="24CD51DF" w:rsidR="00973A15" w:rsidRPr="00E46EE7" w:rsidRDefault="00973A15" w:rsidP="00726577">
      <w:pPr>
        <w:tabs>
          <w:tab w:val="left" w:pos="709"/>
        </w:tabs>
        <w:ind w:firstLine="0"/>
        <w:jc w:val="both"/>
        <w:rPr>
          <w:rFonts w:asciiTheme="minorHAnsi" w:hAnsiTheme="minorHAnsi" w:cstheme="minorHAnsi"/>
          <w:sz w:val="20"/>
          <w:szCs w:val="20"/>
        </w:rPr>
      </w:pPr>
      <w:r w:rsidRPr="00E46EE7">
        <w:rPr>
          <w:rFonts w:asciiTheme="minorHAnsi" w:hAnsiTheme="minorHAnsi" w:cstheme="minorHAnsi"/>
          <w:sz w:val="20"/>
          <w:szCs w:val="20"/>
        </w:rPr>
        <w:t>3.1.</w:t>
      </w:r>
      <w:r w:rsidR="00436EE5">
        <w:rPr>
          <w:rFonts w:asciiTheme="minorHAnsi" w:hAnsiTheme="minorHAnsi" w:cstheme="minorHAnsi"/>
          <w:sz w:val="20"/>
          <w:szCs w:val="20"/>
        </w:rPr>
        <w:t>9</w:t>
      </w:r>
      <w:r w:rsidRPr="00E46EE7">
        <w:rPr>
          <w:rFonts w:asciiTheme="minorHAnsi" w:hAnsiTheme="minorHAnsi" w:cstheme="minorHAnsi"/>
          <w:sz w:val="20"/>
          <w:szCs w:val="20"/>
        </w:rPr>
        <w:t>. Atlikti vamzdynų TV diagnostiką;</w:t>
      </w:r>
    </w:p>
    <w:p w14:paraId="00B3D298" w14:textId="3F136C87" w:rsidR="00973A15" w:rsidRPr="00E46EE7" w:rsidRDefault="00973A15" w:rsidP="00E46EE7">
      <w:pPr>
        <w:tabs>
          <w:tab w:val="left" w:pos="709"/>
        </w:tabs>
        <w:ind w:firstLine="0"/>
        <w:jc w:val="both"/>
        <w:rPr>
          <w:rFonts w:asciiTheme="minorHAnsi" w:hAnsiTheme="minorHAnsi" w:cstheme="minorHAnsi"/>
          <w:sz w:val="20"/>
          <w:szCs w:val="20"/>
        </w:rPr>
      </w:pPr>
      <w:r w:rsidRPr="00E46EE7">
        <w:rPr>
          <w:rFonts w:asciiTheme="minorHAnsi" w:hAnsiTheme="minorHAnsi" w:cstheme="minorHAnsi"/>
          <w:sz w:val="20"/>
          <w:szCs w:val="20"/>
        </w:rPr>
        <w:t>3.1.</w:t>
      </w:r>
      <w:r w:rsidR="00A7485B">
        <w:rPr>
          <w:rFonts w:asciiTheme="minorHAnsi" w:hAnsiTheme="minorHAnsi" w:cstheme="minorHAnsi"/>
          <w:sz w:val="20"/>
          <w:szCs w:val="20"/>
        </w:rPr>
        <w:t>1</w:t>
      </w:r>
      <w:r w:rsidR="00436EE5">
        <w:rPr>
          <w:rFonts w:asciiTheme="minorHAnsi" w:hAnsiTheme="minorHAnsi" w:cstheme="minorHAnsi"/>
          <w:sz w:val="20"/>
          <w:szCs w:val="20"/>
        </w:rPr>
        <w:t>0</w:t>
      </w:r>
      <w:r w:rsidRPr="00E46EE7">
        <w:rPr>
          <w:rFonts w:asciiTheme="minorHAnsi" w:hAnsiTheme="minorHAnsi" w:cstheme="minorHAnsi"/>
          <w:sz w:val="20"/>
          <w:szCs w:val="20"/>
        </w:rPr>
        <w:t>. Parengti požeminių inžinerinių tinklų kontrolines geodezines nuotraukas pagal GKTR 2.11.03:2014 tvarką;</w:t>
      </w:r>
    </w:p>
    <w:p w14:paraId="0DA2C6A5" w14:textId="4EE4CE42" w:rsidR="00973A15" w:rsidRPr="00E46EE7" w:rsidRDefault="00973A15" w:rsidP="00E46EE7">
      <w:pPr>
        <w:tabs>
          <w:tab w:val="left" w:pos="709"/>
        </w:tabs>
        <w:ind w:firstLine="0"/>
        <w:jc w:val="both"/>
        <w:rPr>
          <w:rFonts w:asciiTheme="minorHAnsi" w:hAnsiTheme="minorHAnsi" w:cstheme="minorHAnsi"/>
          <w:color w:val="FF0000"/>
          <w:sz w:val="20"/>
          <w:szCs w:val="20"/>
        </w:rPr>
      </w:pPr>
      <w:r w:rsidRPr="00E46EE7">
        <w:rPr>
          <w:rFonts w:asciiTheme="minorHAnsi" w:hAnsiTheme="minorHAnsi" w:cstheme="minorHAnsi"/>
          <w:sz w:val="20"/>
          <w:szCs w:val="20"/>
        </w:rPr>
        <w:t>3.1.</w:t>
      </w:r>
      <w:r w:rsidR="00A7485B">
        <w:rPr>
          <w:rFonts w:asciiTheme="minorHAnsi" w:hAnsiTheme="minorHAnsi" w:cstheme="minorHAnsi"/>
          <w:sz w:val="20"/>
          <w:szCs w:val="20"/>
        </w:rPr>
        <w:t>1</w:t>
      </w:r>
      <w:r w:rsidR="00436EE5">
        <w:rPr>
          <w:rFonts w:asciiTheme="minorHAnsi" w:hAnsiTheme="minorHAnsi" w:cstheme="minorHAnsi"/>
          <w:sz w:val="20"/>
          <w:szCs w:val="20"/>
        </w:rPr>
        <w:t>1</w:t>
      </w:r>
      <w:r w:rsidRPr="00E46EE7">
        <w:rPr>
          <w:rFonts w:asciiTheme="minorHAnsi" w:hAnsiTheme="minorHAnsi" w:cstheme="minorHAnsi"/>
          <w:sz w:val="20"/>
          <w:szCs w:val="20"/>
        </w:rPr>
        <w:t>. Parengti statinio kadastro duomenų bylas (kadastro duomenų nustatymo metu pagal įstatymų reikalavimus parengtų planų, užpildytų kadastro formų ir kitų dokumentų apie nekilnojamąjį turtą, sukomplektuotą rinkinį), kurios turi būti pateiktos su išankstine VĮ „Registrų centras“ patikra;</w:t>
      </w:r>
    </w:p>
    <w:p w14:paraId="36827315" w14:textId="5C5EFC61" w:rsidR="002D0894" w:rsidRPr="00DD186E" w:rsidRDefault="00973A15" w:rsidP="00E46EE7">
      <w:pPr>
        <w:tabs>
          <w:tab w:val="left" w:pos="709"/>
        </w:tabs>
        <w:ind w:firstLine="0"/>
        <w:jc w:val="both"/>
        <w:rPr>
          <w:rFonts w:asciiTheme="minorHAnsi" w:eastAsia="Calibri" w:hAnsiTheme="minorHAnsi" w:cstheme="minorHAnsi"/>
          <w:kern w:val="3"/>
          <w:sz w:val="20"/>
          <w:szCs w:val="20"/>
        </w:rPr>
      </w:pPr>
      <w:r w:rsidRPr="00E46EE7">
        <w:rPr>
          <w:rFonts w:asciiTheme="minorHAnsi" w:eastAsia="Calibri" w:hAnsiTheme="minorHAnsi" w:cstheme="minorHAnsi"/>
          <w:kern w:val="3"/>
          <w:sz w:val="20"/>
          <w:szCs w:val="20"/>
        </w:rPr>
        <w:t>3.1.</w:t>
      </w:r>
      <w:r w:rsidR="00284B09">
        <w:rPr>
          <w:rFonts w:asciiTheme="minorHAnsi" w:eastAsia="Calibri" w:hAnsiTheme="minorHAnsi" w:cstheme="minorHAnsi"/>
          <w:kern w:val="3"/>
          <w:sz w:val="20"/>
          <w:szCs w:val="20"/>
        </w:rPr>
        <w:t>1</w:t>
      </w:r>
      <w:r w:rsidR="00436EE5">
        <w:rPr>
          <w:rFonts w:asciiTheme="minorHAnsi" w:eastAsia="Calibri" w:hAnsiTheme="minorHAnsi" w:cstheme="minorHAnsi"/>
          <w:kern w:val="3"/>
          <w:sz w:val="20"/>
          <w:szCs w:val="20"/>
        </w:rPr>
        <w:t>2</w:t>
      </w:r>
      <w:r w:rsidRPr="00E46EE7">
        <w:rPr>
          <w:rFonts w:asciiTheme="minorHAnsi" w:eastAsia="Calibri" w:hAnsiTheme="minorHAnsi" w:cstheme="minorHAnsi"/>
          <w:kern w:val="3"/>
          <w:sz w:val="20"/>
          <w:szCs w:val="20"/>
        </w:rPr>
        <w:t xml:space="preserve">. Atlikti statybos užbaigimo procedūras, kurios nustatytos Lietuvos Respublikos teritorijų planavimo ir statybos valstybinės priežiūros įstatyme ir kituose teisės aktuose reglamentuojančiuose šių paslaugų atlikimą, pateikti visus reikiamus dokumentus per IS „Infostatyba“, </w:t>
      </w:r>
      <w:bookmarkStart w:id="1" w:name="_Hlk64469961"/>
      <w:r w:rsidRPr="00E46EE7">
        <w:rPr>
          <w:rFonts w:asciiTheme="minorHAnsi" w:eastAsia="Calibri" w:hAnsiTheme="minorHAnsi" w:cstheme="minorHAnsi"/>
          <w:kern w:val="3"/>
          <w:sz w:val="20"/>
          <w:szCs w:val="20"/>
        </w:rPr>
        <w:t>statybos užbaigimo dokumento gavimui (pagal įgaliojimą)</w:t>
      </w:r>
      <w:bookmarkEnd w:id="1"/>
      <w:r w:rsidRPr="00E46EE7">
        <w:rPr>
          <w:rFonts w:asciiTheme="minorHAnsi" w:eastAsia="Calibri" w:hAnsiTheme="minorHAnsi" w:cstheme="minorHAnsi"/>
          <w:kern w:val="3"/>
          <w:sz w:val="20"/>
          <w:szCs w:val="20"/>
        </w:rPr>
        <w:t>. Rangovas turės apmokėti visas išlaidas (mokestį už statybos užbaigimo dokumentą, statinio (dalies) ekspertizės rangovo paslaugas deklaracijos tvirtinimui ir kt.) susijusias su statybos užbaigimo dokumento gavimu.</w:t>
      </w:r>
    </w:p>
    <w:p w14:paraId="36C85A05" w14:textId="44291BD8" w:rsidR="00BD75EE" w:rsidRPr="000234E1" w:rsidRDefault="000234E1" w:rsidP="000234E1">
      <w:pPr>
        <w:pBdr>
          <w:top w:val="single" w:sz="4" w:space="1" w:color="auto"/>
          <w:bottom w:val="single" w:sz="4" w:space="1" w:color="auto"/>
        </w:pBdr>
        <w:spacing w:before="60" w:after="60"/>
        <w:ind w:firstLine="0"/>
        <w:jc w:val="both"/>
        <w:rPr>
          <w:rFonts w:asciiTheme="minorHAnsi" w:hAnsiTheme="minorHAnsi" w:cstheme="minorHAnsi"/>
          <w:b/>
          <w:i/>
          <w:sz w:val="20"/>
          <w:szCs w:val="20"/>
        </w:rPr>
      </w:pPr>
      <w:r>
        <w:rPr>
          <w:rFonts w:asciiTheme="minorHAnsi" w:hAnsiTheme="minorHAnsi" w:cstheme="minorHAnsi"/>
          <w:b/>
          <w:sz w:val="20"/>
          <w:szCs w:val="20"/>
        </w:rPr>
        <w:t xml:space="preserve">4. </w:t>
      </w:r>
      <w:r w:rsidR="006F0B9E" w:rsidRPr="000234E1">
        <w:rPr>
          <w:rFonts w:asciiTheme="minorHAnsi" w:hAnsiTheme="minorHAnsi" w:cstheme="minorHAnsi"/>
          <w:b/>
          <w:sz w:val="20"/>
          <w:szCs w:val="20"/>
        </w:rPr>
        <w:t>DARBŲ VYKDYMO VIETA, TERMINAI IR TVARKA</w:t>
      </w:r>
    </w:p>
    <w:p w14:paraId="539A5D56" w14:textId="4250FB2E" w:rsidR="006212F3" w:rsidRPr="000234E1" w:rsidRDefault="000234E1" w:rsidP="004C5B5D">
      <w:pPr>
        <w:tabs>
          <w:tab w:val="left" w:pos="540"/>
        </w:tabs>
        <w:ind w:firstLine="0"/>
        <w:contextualSpacing/>
        <w:jc w:val="both"/>
        <w:rPr>
          <w:rFonts w:asciiTheme="minorHAnsi" w:hAnsiTheme="minorHAnsi" w:cstheme="minorHAnsi"/>
          <w:b/>
          <w:iCs/>
          <w:sz w:val="20"/>
          <w:szCs w:val="20"/>
        </w:rPr>
      </w:pPr>
      <w:r>
        <w:rPr>
          <w:rFonts w:asciiTheme="minorHAnsi" w:hAnsiTheme="minorHAnsi" w:cstheme="minorHAnsi"/>
          <w:b/>
          <w:iCs/>
          <w:sz w:val="20"/>
          <w:szCs w:val="20"/>
        </w:rPr>
        <w:t xml:space="preserve">4.1. </w:t>
      </w:r>
      <w:r w:rsidR="006212F3" w:rsidRPr="000234E1">
        <w:rPr>
          <w:rFonts w:asciiTheme="minorHAnsi" w:hAnsiTheme="minorHAnsi" w:cstheme="minorHAnsi"/>
          <w:b/>
          <w:iCs/>
          <w:sz w:val="20"/>
          <w:szCs w:val="20"/>
        </w:rPr>
        <w:t xml:space="preserve">Darbų vykdymo vieta </w:t>
      </w:r>
      <w:r w:rsidR="00F97E00" w:rsidRPr="000234E1">
        <w:rPr>
          <w:rFonts w:asciiTheme="minorHAnsi" w:hAnsiTheme="minorHAnsi" w:cstheme="minorHAnsi"/>
          <w:b/>
          <w:iCs/>
          <w:sz w:val="20"/>
          <w:szCs w:val="20"/>
        </w:rPr>
        <w:t>–</w:t>
      </w:r>
      <w:r w:rsidR="006212F3" w:rsidRPr="000234E1">
        <w:rPr>
          <w:rFonts w:asciiTheme="minorHAnsi" w:hAnsiTheme="minorHAnsi" w:cstheme="minorHAnsi"/>
          <w:b/>
          <w:iCs/>
          <w:sz w:val="20"/>
          <w:szCs w:val="20"/>
        </w:rPr>
        <w:t xml:space="preserve"> </w:t>
      </w:r>
      <w:r w:rsidR="00784C49" w:rsidRPr="00CC74FD">
        <w:rPr>
          <w:rFonts w:asciiTheme="minorHAnsi" w:hAnsiTheme="minorHAnsi" w:cstheme="minorHAnsi"/>
          <w:sz w:val="20"/>
          <w:szCs w:val="20"/>
          <w:lang w:eastAsia="da-DK"/>
        </w:rPr>
        <w:t xml:space="preserve">Titnago g. 74, Vilniaus </w:t>
      </w:r>
      <w:r w:rsidR="00DA0996">
        <w:rPr>
          <w:rFonts w:asciiTheme="minorHAnsi" w:hAnsiTheme="minorHAnsi" w:cstheme="minorHAnsi"/>
          <w:sz w:val="20"/>
          <w:szCs w:val="20"/>
          <w:lang w:eastAsia="da-DK"/>
        </w:rPr>
        <w:t>m</w:t>
      </w:r>
      <w:r w:rsidR="00784C49" w:rsidRPr="00CC74FD">
        <w:rPr>
          <w:rFonts w:asciiTheme="minorHAnsi" w:hAnsiTheme="minorHAnsi" w:cstheme="minorHAnsi"/>
          <w:sz w:val="20"/>
          <w:szCs w:val="20"/>
          <w:lang w:eastAsia="da-DK"/>
        </w:rPr>
        <w:t>.,  (NVA-0001)</w:t>
      </w:r>
      <w:r w:rsidR="00784C49">
        <w:rPr>
          <w:rFonts w:asciiTheme="minorHAnsi" w:hAnsiTheme="minorHAnsi" w:cstheme="minorHAnsi"/>
          <w:sz w:val="20"/>
          <w:szCs w:val="20"/>
          <w:lang w:eastAsia="da-DK"/>
        </w:rPr>
        <w:t>.</w:t>
      </w:r>
    </w:p>
    <w:p w14:paraId="288B8C98" w14:textId="6B99D329" w:rsidR="001468EE" w:rsidRDefault="00DA0996" w:rsidP="004C5B5D">
      <w:pPr>
        <w:pStyle w:val="ListParagraph"/>
        <w:tabs>
          <w:tab w:val="left" w:pos="567"/>
        </w:tabs>
        <w:ind w:left="0" w:firstLine="0"/>
        <w:jc w:val="both"/>
        <w:rPr>
          <w:rFonts w:asciiTheme="minorHAnsi" w:eastAsia="MS Gothic" w:hAnsiTheme="minorHAnsi" w:cstheme="minorHAnsi"/>
          <w:b/>
          <w:bCs/>
          <w:sz w:val="20"/>
          <w:szCs w:val="20"/>
        </w:rPr>
      </w:pPr>
      <w:r>
        <w:rPr>
          <w:rFonts w:asciiTheme="minorHAnsi" w:eastAsia="MS Gothic" w:hAnsiTheme="minorHAnsi" w:cstheme="minorHAnsi"/>
          <w:b/>
          <w:bCs/>
          <w:sz w:val="20"/>
          <w:szCs w:val="20"/>
        </w:rPr>
        <w:t xml:space="preserve">4.2. </w:t>
      </w:r>
      <w:r w:rsidR="001468EE" w:rsidRPr="00C47A4A">
        <w:rPr>
          <w:rFonts w:asciiTheme="minorHAnsi" w:eastAsia="MS Gothic" w:hAnsiTheme="minorHAnsi" w:cstheme="minorHAnsi"/>
          <w:b/>
          <w:bCs/>
          <w:sz w:val="20"/>
          <w:szCs w:val="20"/>
        </w:rPr>
        <w:t>Darbų vykdymo termina</w:t>
      </w:r>
      <w:r w:rsidR="009A73AE">
        <w:rPr>
          <w:rFonts w:asciiTheme="minorHAnsi" w:eastAsia="MS Gothic" w:hAnsiTheme="minorHAnsi" w:cstheme="minorHAnsi"/>
          <w:b/>
          <w:bCs/>
          <w:sz w:val="20"/>
          <w:szCs w:val="20"/>
        </w:rPr>
        <w:t>i:</w:t>
      </w:r>
    </w:p>
    <w:p w14:paraId="7233B923" w14:textId="77777777" w:rsidR="00666DAA" w:rsidRPr="00666DAA" w:rsidRDefault="00666DAA" w:rsidP="00666DAA">
      <w:pPr>
        <w:pStyle w:val="ListParagraph"/>
        <w:numPr>
          <w:ilvl w:val="0"/>
          <w:numId w:val="36"/>
        </w:numPr>
        <w:jc w:val="both"/>
        <w:rPr>
          <w:rFonts w:asciiTheme="minorHAnsi" w:eastAsia="Calibri" w:hAnsiTheme="minorHAnsi" w:cstheme="minorHAnsi"/>
          <w:vanish/>
          <w:kern w:val="3"/>
          <w:sz w:val="20"/>
          <w:szCs w:val="20"/>
        </w:rPr>
      </w:pPr>
      <w:bookmarkStart w:id="2" w:name="_Hlk135806710"/>
    </w:p>
    <w:p w14:paraId="07DF6891" w14:textId="77777777" w:rsidR="00666DAA" w:rsidRPr="00666DAA" w:rsidRDefault="00666DAA" w:rsidP="00666DAA">
      <w:pPr>
        <w:pStyle w:val="ListParagraph"/>
        <w:numPr>
          <w:ilvl w:val="0"/>
          <w:numId w:val="36"/>
        </w:numPr>
        <w:jc w:val="both"/>
        <w:rPr>
          <w:rFonts w:asciiTheme="minorHAnsi" w:eastAsia="Calibri" w:hAnsiTheme="minorHAnsi" w:cstheme="minorHAnsi"/>
          <w:vanish/>
          <w:kern w:val="3"/>
          <w:sz w:val="20"/>
          <w:szCs w:val="20"/>
        </w:rPr>
      </w:pPr>
    </w:p>
    <w:p w14:paraId="492D66EF" w14:textId="77777777" w:rsidR="00666DAA" w:rsidRPr="00666DAA" w:rsidRDefault="00666DAA" w:rsidP="00666DAA">
      <w:pPr>
        <w:pStyle w:val="ListParagraph"/>
        <w:numPr>
          <w:ilvl w:val="1"/>
          <w:numId w:val="36"/>
        </w:numPr>
        <w:jc w:val="both"/>
        <w:rPr>
          <w:rFonts w:asciiTheme="minorHAnsi" w:eastAsia="Calibri" w:hAnsiTheme="minorHAnsi" w:cstheme="minorHAnsi"/>
          <w:vanish/>
          <w:kern w:val="3"/>
          <w:sz w:val="20"/>
          <w:szCs w:val="20"/>
        </w:rPr>
      </w:pPr>
    </w:p>
    <w:p w14:paraId="495EF3C8" w14:textId="77777777" w:rsidR="00666DAA" w:rsidRPr="00666DAA" w:rsidRDefault="00666DAA" w:rsidP="00666DAA">
      <w:pPr>
        <w:pStyle w:val="ListParagraph"/>
        <w:numPr>
          <w:ilvl w:val="1"/>
          <w:numId w:val="36"/>
        </w:numPr>
        <w:jc w:val="both"/>
        <w:rPr>
          <w:rFonts w:asciiTheme="minorHAnsi" w:eastAsia="Calibri" w:hAnsiTheme="minorHAnsi" w:cstheme="minorHAnsi"/>
          <w:vanish/>
          <w:kern w:val="3"/>
          <w:sz w:val="20"/>
          <w:szCs w:val="20"/>
        </w:rPr>
      </w:pPr>
    </w:p>
    <w:p w14:paraId="00B37EC2" w14:textId="245E4A45" w:rsidR="00666DAA" w:rsidRPr="00CC1721" w:rsidRDefault="00666DAA" w:rsidP="00666DAA">
      <w:pPr>
        <w:pStyle w:val="ListParagraph"/>
        <w:numPr>
          <w:ilvl w:val="2"/>
          <w:numId w:val="36"/>
        </w:numPr>
        <w:ind w:left="709"/>
        <w:jc w:val="both"/>
        <w:rPr>
          <w:rFonts w:asciiTheme="minorHAnsi" w:hAnsiTheme="minorHAnsi" w:cstheme="minorHAnsi"/>
          <w:sz w:val="20"/>
          <w:szCs w:val="20"/>
        </w:rPr>
      </w:pPr>
      <w:r w:rsidRPr="00CC1721">
        <w:rPr>
          <w:rFonts w:asciiTheme="minorHAnsi" w:eastAsia="Calibri" w:hAnsiTheme="minorHAnsi" w:cstheme="minorHAnsi"/>
          <w:kern w:val="3"/>
          <w:sz w:val="20"/>
          <w:szCs w:val="20"/>
        </w:rPr>
        <w:t xml:space="preserve">Statybos darbai turi būti užbaigti ir parengtos požeminių inžinerinių tinklų kontrolinės geodezinės nuotraukos bei statinio kadastro duomenų bylos </w:t>
      </w:r>
      <w:r w:rsidRPr="00C917A0">
        <w:rPr>
          <w:rFonts w:asciiTheme="minorHAnsi" w:eastAsia="Calibri" w:hAnsiTheme="minorHAnsi" w:cstheme="minorHAnsi"/>
          <w:kern w:val="3"/>
          <w:sz w:val="20"/>
          <w:szCs w:val="20"/>
        </w:rPr>
        <w:t xml:space="preserve">per  </w:t>
      </w:r>
      <w:r w:rsidR="008A3903">
        <w:rPr>
          <w:rFonts w:asciiTheme="minorHAnsi" w:eastAsia="Calibri" w:hAnsiTheme="minorHAnsi" w:cstheme="minorHAnsi"/>
          <w:kern w:val="3"/>
          <w:sz w:val="20"/>
          <w:szCs w:val="20"/>
        </w:rPr>
        <w:t>2</w:t>
      </w:r>
      <w:r w:rsidRPr="00C917A0">
        <w:rPr>
          <w:rFonts w:asciiTheme="minorHAnsi" w:eastAsia="Calibri" w:hAnsiTheme="minorHAnsi" w:cstheme="minorHAnsi"/>
          <w:kern w:val="3"/>
          <w:sz w:val="20"/>
          <w:szCs w:val="20"/>
        </w:rPr>
        <w:t xml:space="preserve"> mėn</w:t>
      </w:r>
      <w:r w:rsidRPr="00CC1721">
        <w:rPr>
          <w:rFonts w:asciiTheme="minorHAnsi" w:eastAsia="Calibri" w:hAnsiTheme="minorHAnsi" w:cstheme="minorHAnsi"/>
          <w:kern w:val="3"/>
          <w:sz w:val="20"/>
          <w:szCs w:val="20"/>
        </w:rPr>
        <w:t>. nuo Sutarties įsigaliojimo dienos;</w:t>
      </w:r>
      <w:r w:rsidRPr="00CC1721">
        <w:rPr>
          <w:rFonts w:asciiTheme="minorHAnsi" w:hAnsiTheme="minorHAnsi" w:cstheme="minorHAnsi"/>
          <w:sz w:val="20"/>
          <w:szCs w:val="20"/>
        </w:rPr>
        <w:t xml:space="preserve"> </w:t>
      </w:r>
    </w:p>
    <w:p w14:paraId="011290AD" w14:textId="77777777" w:rsidR="00666DAA" w:rsidRPr="00CC1721" w:rsidRDefault="00666DAA" w:rsidP="00666DAA">
      <w:pPr>
        <w:pStyle w:val="ListParagraph"/>
        <w:numPr>
          <w:ilvl w:val="2"/>
          <w:numId w:val="36"/>
        </w:numPr>
        <w:ind w:left="709"/>
        <w:jc w:val="both"/>
        <w:rPr>
          <w:rFonts w:asciiTheme="minorHAnsi" w:hAnsiTheme="minorHAnsi" w:cstheme="minorHAnsi"/>
          <w:sz w:val="20"/>
          <w:szCs w:val="20"/>
        </w:rPr>
      </w:pPr>
      <w:bookmarkStart w:id="3" w:name="_Hlk135806859"/>
      <w:bookmarkEnd w:id="2"/>
      <w:r w:rsidRPr="00CC1721">
        <w:rPr>
          <w:rFonts w:asciiTheme="minorHAnsi" w:eastAsia="Calibri" w:hAnsiTheme="minorHAnsi" w:cstheme="minorHAnsi"/>
          <w:kern w:val="3"/>
          <w:sz w:val="20"/>
          <w:szCs w:val="20"/>
        </w:rPr>
        <w:t xml:space="preserve">Statybos užbaigimo procedūros turi būti atliktos </w:t>
      </w:r>
      <w:r w:rsidRPr="00C917A0">
        <w:rPr>
          <w:rFonts w:asciiTheme="minorHAnsi" w:eastAsia="Calibri" w:hAnsiTheme="minorHAnsi" w:cstheme="minorHAnsi"/>
          <w:kern w:val="3"/>
          <w:sz w:val="20"/>
          <w:szCs w:val="20"/>
        </w:rPr>
        <w:t>per 1 mėn</w:t>
      </w:r>
      <w:r w:rsidRPr="00CC1721">
        <w:rPr>
          <w:rFonts w:asciiTheme="minorHAnsi" w:eastAsia="Calibri" w:hAnsiTheme="minorHAnsi" w:cstheme="minorHAnsi"/>
          <w:kern w:val="3"/>
          <w:sz w:val="20"/>
          <w:szCs w:val="20"/>
        </w:rPr>
        <w:t>.;</w:t>
      </w:r>
    </w:p>
    <w:bookmarkEnd w:id="3"/>
    <w:p w14:paraId="4044F92B" w14:textId="4094CBED" w:rsidR="00666DAA" w:rsidRPr="00CC1721" w:rsidRDefault="00666DAA" w:rsidP="00666DAA">
      <w:pPr>
        <w:pStyle w:val="ListParagraph"/>
        <w:numPr>
          <w:ilvl w:val="2"/>
          <w:numId w:val="36"/>
        </w:numPr>
        <w:ind w:left="709"/>
        <w:jc w:val="both"/>
        <w:rPr>
          <w:rFonts w:asciiTheme="minorHAnsi" w:hAnsiTheme="minorHAnsi" w:cstheme="minorHAnsi"/>
          <w:sz w:val="20"/>
          <w:szCs w:val="20"/>
        </w:rPr>
      </w:pPr>
      <w:r w:rsidRPr="00CC1721">
        <w:rPr>
          <w:rFonts w:asciiTheme="minorHAnsi" w:eastAsia="Calibri" w:hAnsiTheme="minorHAnsi" w:cstheme="minorHAnsi"/>
          <w:kern w:val="3"/>
          <w:sz w:val="20"/>
          <w:szCs w:val="20"/>
        </w:rPr>
        <w:t xml:space="preserve">Apmokėjimas: per </w:t>
      </w:r>
      <w:r w:rsidR="008A3903">
        <w:rPr>
          <w:rFonts w:asciiTheme="minorHAnsi" w:eastAsia="Calibri" w:hAnsiTheme="minorHAnsi" w:cstheme="minorHAnsi"/>
          <w:kern w:val="3"/>
          <w:sz w:val="20"/>
          <w:szCs w:val="20"/>
        </w:rPr>
        <w:t>1</w:t>
      </w:r>
      <w:r w:rsidRPr="00C917A0">
        <w:rPr>
          <w:rFonts w:asciiTheme="minorHAnsi" w:eastAsia="Calibri" w:hAnsiTheme="minorHAnsi" w:cstheme="minorHAnsi"/>
          <w:kern w:val="3"/>
          <w:sz w:val="20"/>
          <w:szCs w:val="20"/>
        </w:rPr>
        <w:t xml:space="preserve"> m</w:t>
      </w:r>
      <w:r w:rsidRPr="00CC1721">
        <w:rPr>
          <w:rFonts w:asciiTheme="minorHAnsi" w:eastAsia="Calibri" w:hAnsiTheme="minorHAnsi" w:cstheme="minorHAnsi"/>
          <w:kern w:val="3"/>
          <w:sz w:val="20"/>
          <w:szCs w:val="20"/>
        </w:rPr>
        <w:t>ėn.;</w:t>
      </w:r>
    </w:p>
    <w:p w14:paraId="10B6BB6B" w14:textId="29DF4183" w:rsidR="001468EE" w:rsidRPr="009B2F05" w:rsidRDefault="00666DAA" w:rsidP="009B2F05">
      <w:pPr>
        <w:pStyle w:val="ListParagraph"/>
        <w:numPr>
          <w:ilvl w:val="2"/>
          <w:numId w:val="36"/>
        </w:numPr>
        <w:ind w:left="709"/>
        <w:jc w:val="both"/>
        <w:rPr>
          <w:rFonts w:asciiTheme="minorHAnsi" w:hAnsiTheme="minorHAnsi" w:cstheme="minorHAnsi"/>
          <w:sz w:val="20"/>
          <w:szCs w:val="20"/>
        </w:rPr>
      </w:pPr>
      <w:r w:rsidRPr="00CC1721">
        <w:rPr>
          <w:rFonts w:asciiTheme="minorHAnsi" w:eastAsia="Calibri" w:hAnsiTheme="minorHAnsi" w:cstheme="minorHAnsi"/>
          <w:kern w:val="3"/>
          <w:sz w:val="20"/>
          <w:szCs w:val="20"/>
        </w:rPr>
        <w:t>Sutarties galiojimo terminas, įskaitant apmokėjimo terminą</w:t>
      </w:r>
      <w:r w:rsidRPr="00C917A0">
        <w:rPr>
          <w:rFonts w:asciiTheme="minorHAnsi" w:eastAsia="Calibri" w:hAnsiTheme="minorHAnsi" w:cstheme="minorHAnsi"/>
          <w:kern w:val="3"/>
          <w:sz w:val="20"/>
          <w:szCs w:val="20"/>
        </w:rPr>
        <w:t xml:space="preserve">, yra </w:t>
      </w:r>
      <w:r w:rsidR="00D052A6">
        <w:rPr>
          <w:rFonts w:asciiTheme="minorHAnsi" w:eastAsia="Calibri" w:hAnsiTheme="minorHAnsi" w:cstheme="minorHAnsi"/>
          <w:kern w:val="3"/>
          <w:sz w:val="20"/>
          <w:szCs w:val="20"/>
        </w:rPr>
        <w:t>4</w:t>
      </w:r>
      <w:r w:rsidRPr="00C917A0">
        <w:rPr>
          <w:rFonts w:asciiTheme="minorHAnsi" w:eastAsia="Calibri" w:hAnsiTheme="minorHAnsi" w:cstheme="minorHAnsi"/>
          <w:kern w:val="3"/>
          <w:sz w:val="20"/>
          <w:szCs w:val="20"/>
        </w:rPr>
        <w:t xml:space="preserve"> </w:t>
      </w:r>
      <w:r w:rsidRPr="00CC1721">
        <w:rPr>
          <w:rFonts w:asciiTheme="minorHAnsi" w:eastAsia="Calibri" w:hAnsiTheme="minorHAnsi" w:cstheme="minorHAnsi"/>
          <w:kern w:val="3"/>
          <w:sz w:val="20"/>
          <w:szCs w:val="20"/>
        </w:rPr>
        <w:t>mėn.</w:t>
      </w:r>
    </w:p>
    <w:p w14:paraId="551259F9" w14:textId="055610AA" w:rsidR="00842251" w:rsidRPr="00505A52" w:rsidRDefault="00505A52" w:rsidP="00505A52">
      <w:pPr>
        <w:pBdr>
          <w:top w:val="single" w:sz="4" w:space="1" w:color="auto"/>
          <w:bottom w:val="single" w:sz="4" w:space="1" w:color="auto"/>
        </w:pBdr>
        <w:spacing w:before="60" w:after="60"/>
        <w:ind w:firstLine="0"/>
        <w:jc w:val="both"/>
        <w:rPr>
          <w:rFonts w:asciiTheme="minorHAnsi" w:hAnsiTheme="minorHAnsi" w:cstheme="minorHAnsi"/>
          <w:b/>
          <w:i/>
          <w:color w:val="7F7F7F" w:themeColor="text1" w:themeTint="80"/>
          <w:sz w:val="20"/>
          <w:szCs w:val="20"/>
        </w:rPr>
      </w:pPr>
      <w:r w:rsidRPr="00505A52">
        <w:rPr>
          <w:rFonts w:asciiTheme="minorHAnsi" w:hAnsiTheme="minorHAnsi" w:cstheme="minorHAnsi"/>
          <w:b/>
          <w:sz w:val="20"/>
          <w:szCs w:val="20"/>
        </w:rPr>
        <w:t xml:space="preserve">5. </w:t>
      </w:r>
      <w:r w:rsidR="0026171C" w:rsidRPr="00505A52">
        <w:rPr>
          <w:rFonts w:asciiTheme="minorHAnsi" w:hAnsiTheme="minorHAnsi" w:cstheme="minorHAnsi"/>
          <w:b/>
          <w:sz w:val="20"/>
          <w:szCs w:val="20"/>
        </w:rPr>
        <w:t xml:space="preserve">DARBŲ </w:t>
      </w:r>
      <w:r w:rsidR="00C47A4A" w:rsidRPr="00505A52">
        <w:rPr>
          <w:rFonts w:asciiTheme="minorHAnsi" w:hAnsiTheme="minorHAnsi" w:cstheme="minorHAnsi"/>
          <w:b/>
          <w:sz w:val="20"/>
          <w:szCs w:val="20"/>
        </w:rPr>
        <w:t>KOKYBĖ IR TRŪKUMŲ ŠALINIMAS</w:t>
      </w:r>
      <w:r w:rsidR="00A6338F" w:rsidRPr="00505A52">
        <w:rPr>
          <w:rFonts w:asciiTheme="minorHAnsi" w:hAnsiTheme="minorHAnsi" w:cstheme="minorHAnsi"/>
          <w:b/>
          <w:sz w:val="20"/>
          <w:szCs w:val="20"/>
        </w:rPr>
        <w:t xml:space="preserve"> </w:t>
      </w:r>
    </w:p>
    <w:p w14:paraId="184FDA4C" w14:textId="707F0A26" w:rsidR="007B2F00" w:rsidRPr="004A73A3" w:rsidRDefault="007B2F00" w:rsidP="007B2F00">
      <w:pPr>
        <w:tabs>
          <w:tab w:val="left" w:pos="450"/>
        </w:tabs>
        <w:ind w:firstLine="0"/>
        <w:contextualSpacing/>
        <w:jc w:val="both"/>
        <w:rPr>
          <w:rFonts w:asciiTheme="minorHAnsi" w:hAnsiTheme="minorHAnsi" w:cstheme="minorHAnsi"/>
          <w:b/>
          <w:i/>
          <w:sz w:val="20"/>
          <w:szCs w:val="20"/>
        </w:rPr>
      </w:pPr>
      <w:r w:rsidRPr="007629BB">
        <w:rPr>
          <w:rFonts w:asciiTheme="minorHAnsi" w:eastAsia="Calibri" w:hAnsiTheme="minorHAnsi" w:cstheme="minorHAnsi"/>
          <w:bCs/>
          <w:iCs/>
          <w:sz w:val="20"/>
          <w:szCs w:val="20"/>
        </w:rPr>
        <w:t xml:space="preserve">5.1. </w:t>
      </w:r>
      <w:r w:rsidRPr="007629BB">
        <w:rPr>
          <w:rFonts w:asciiTheme="minorHAnsi" w:eastAsia="Times New Roman" w:hAnsiTheme="minorHAnsi" w:cstheme="minorHAnsi"/>
          <w:sz w:val="20"/>
          <w:szCs w:val="20"/>
          <w:lang w:eastAsia="lt-LT"/>
        </w:rPr>
        <w:t xml:space="preserve">Darbų trūkumais bus laikomi Darbų ir (ar) panaudotų medžiagų ar kitų dalių neatitikimai Techninės </w:t>
      </w:r>
      <w:r w:rsidR="0044561F">
        <w:rPr>
          <w:rFonts w:asciiTheme="minorHAnsi" w:eastAsia="Times New Roman" w:hAnsiTheme="minorHAnsi" w:cstheme="minorHAnsi"/>
          <w:sz w:val="20"/>
          <w:szCs w:val="20"/>
          <w:lang w:eastAsia="lt-LT"/>
        </w:rPr>
        <w:t>užduoties</w:t>
      </w:r>
      <w:r w:rsidRPr="007629BB">
        <w:rPr>
          <w:rFonts w:asciiTheme="minorHAnsi" w:eastAsia="Times New Roman" w:hAnsiTheme="minorHAnsi" w:cstheme="minorHAnsi"/>
          <w:sz w:val="20"/>
          <w:szCs w:val="20"/>
          <w:lang w:eastAsia="lt-LT"/>
        </w:rPr>
        <w:t xml:space="preserve"> reikalavimams</w:t>
      </w:r>
      <w:r w:rsidRPr="004A73A3">
        <w:rPr>
          <w:rFonts w:asciiTheme="minorHAnsi" w:eastAsia="Times New Roman" w:hAnsiTheme="minorHAnsi" w:cstheme="minorHAnsi"/>
          <w:sz w:val="20"/>
          <w:szCs w:val="20"/>
          <w:lang w:eastAsia="lt-LT"/>
        </w:rPr>
        <w:t>, Lietuvos Respublikos teisės aktams, statybos techniniams reglamentams, standartams, Darbų ir (ar) jų rezultatų gedimai, deformacijos, atsiradę iki garantinio laikotarpio pabaigos.</w:t>
      </w:r>
    </w:p>
    <w:p w14:paraId="23493DE3" w14:textId="416D178E" w:rsidR="00CE03D1" w:rsidRPr="00CE3138" w:rsidRDefault="007B2F00" w:rsidP="00CE3138">
      <w:pPr>
        <w:tabs>
          <w:tab w:val="left" w:pos="450"/>
        </w:tabs>
        <w:ind w:firstLine="0"/>
        <w:contextualSpacing/>
        <w:jc w:val="both"/>
        <w:rPr>
          <w:rFonts w:asciiTheme="minorHAnsi" w:eastAsia="Calibri" w:hAnsiTheme="minorHAnsi" w:cstheme="minorHAnsi"/>
          <w:iCs/>
          <w:sz w:val="20"/>
          <w:szCs w:val="20"/>
        </w:rPr>
      </w:pPr>
      <w:r w:rsidRPr="009C6496">
        <w:rPr>
          <w:rFonts w:asciiTheme="minorHAnsi" w:eastAsia="Calibri" w:hAnsiTheme="minorHAnsi" w:cstheme="minorHAnsi"/>
          <w:iCs/>
          <w:sz w:val="20"/>
          <w:szCs w:val="20"/>
        </w:rPr>
        <w:t xml:space="preserve">5.2. Rangovas privalo garantuoti, kad Darbai bus atlikti kokybiškai, tinkamai ir laiku. Darbai atlikti nekokybiškai turi būti ištaisyti nuo Užsakovo rašytinio reikalavimo dėl trūkumų </w:t>
      </w:r>
      <w:r w:rsidRPr="007A487A">
        <w:rPr>
          <w:rFonts w:asciiTheme="minorHAnsi" w:eastAsia="Calibri" w:hAnsiTheme="minorHAnsi" w:cstheme="minorHAnsi"/>
          <w:iCs/>
          <w:sz w:val="20"/>
          <w:szCs w:val="20"/>
        </w:rPr>
        <w:t xml:space="preserve">šalinimo pateikimo dienos ne vėliau kaip per </w:t>
      </w:r>
      <w:sdt>
        <w:sdtPr>
          <w:rPr>
            <w:rFonts w:asciiTheme="minorHAnsi" w:eastAsia="Calibri" w:hAnsiTheme="minorHAnsi" w:cstheme="minorHAnsi"/>
            <w:iCs/>
            <w:sz w:val="20"/>
            <w:szCs w:val="20"/>
          </w:rPr>
          <w:id w:val="-477683527"/>
          <w:placeholder>
            <w:docPart w:val="52FB96666508410C8AA9312514562FBA"/>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rPr>
            <w:b/>
            <w:bCs/>
          </w:rPr>
        </w:sdtEndPr>
        <w:sdtContent>
          <w:r w:rsidRPr="007A487A">
            <w:rPr>
              <w:rFonts w:asciiTheme="minorHAnsi" w:eastAsia="Calibri" w:hAnsiTheme="minorHAnsi" w:cstheme="minorHAnsi"/>
              <w:iCs/>
              <w:sz w:val="20"/>
              <w:szCs w:val="20"/>
            </w:rPr>
            <w:t>5 (penkias) darbo dienas.</w:t>
          </w:r>
        </w:sdtContent>
      </w:sdt>
    </w:p>
    <w:p w14:paraId="68AEE6D8" w14:textId="3F39A1A5" w:rsidR="00A6338F" w:rsidRPr="007D0A52" w:rsidRDefault="00AF202B" w:rsidP="007D0A52">
      <w:pPr>
        <w:pBdr>
          <w:top w:val="single" w:sz="4" w:space="1" w:color="auto"/>
          <w:bottom w:val="single" w:sz="4" w:space="1" w:color="auto"/>
        </w:pBdr>
        <w:ind w:firstLine="0"/>
        <w:rPr>
          <w:rFonts w:asciiTheme="minorHAnsi" w:hAnsiTheme="minorHAnsi" w:cstheme="minorHAnsi"/>
          <w:b/>
          <w:sz w:val="20"/>
          <w:szCs w:val="20"/>
        </w:rPr>
      </w:pPr>
      <w:r>
        <w:rPr>
          <w:rFonts w:asciiTheme="minorHAnsi" w:hAnsiTheme="minorHAnsi" w:cstheme="minorHAnsi"/>
          <w:b/>
          <w:sz w:val="20"/>
          <w:szCs w:val="20"/>
        </w:rPr>
        <w:t xml:space="preserve">6. </w:t>
      </w:r>
      <w:r w:rsidR="00C47A4A" w:rsidRPr="00AF202B">
        <w:rPr>
          <w:rFonts w:asciiTheme="minorHAnsi" w:hAnsiTheme="minorHAnsi" w:cstheme="minorHAnsi"/>
          <w:b/>
          <w:sz w:val="20"/>
          <w:szCs w:val="20"/>
        </w:rPr>
        <w:t>SUTARTIES VYKDYMO METU PATEIKIAMA DOKUMENTACIJA</w:t>
      </w:r>
    </w:p>
    <w:p w14:paraId="2B667A7E" w14:textId="77777777" w:rsidR="00677980" w:rsidRPr="007B0823" w:rsidRDefault="00677980" w:rsidP="007B0823">
      <w:pPr>
        <w:tabs>
          <w:tab w:val="left" w:pos="0"/>
          <w:tab w:val="left" w:pos="851"/>
        </w:tabs>
        <w:ind w:right="-54" w:firstLine="0"/>
        <w:jc w:val="both"/>
        <w:rPr>
          <w:rFonts w:ascii="Calibri" w:eastAsia="Calibri" w:hAnsi="Calibri" w:cs="Calibri"/>
          <w:sz w:val="20"/>
          <w:szCs w:val="20"/>
        </w:rPr>
      </w:pPr>
      <w:bookmarkStart w:id="4" w:name="_Hlk49415604"/>
      <w:r w:rsidRPr="007B0823">
        <w:rPr>
          <w:rFonts w:ascii="Calibri" w:eastAsia="Calibri" w:hAnsi="Calibri" w:cs="Calibri"/>
          <w:sz w:val="20"/>
          <w:szCs w:val="20"/>
        </w:rPr>
        <w:t>Rangovas privalės pateikti ir suderinti su Užsakovu:</w:t>
      </w:r>
    </w:p>
    <w:p w14:paraId="1B5C2D57" w14:textId="4DEABFBC" w:rsidR="007B0823" w:rsidRPr="007B0823" w:rsidRDefault="00677980" w:rsidP="007B0823">
      <w:pPr>
        <w:tabs>
          <w:tab w:val="left" w:pos="567"/>
        </w:tabs>
        <w:ind w:right="57" w:firstLine="0"/>
        <w:jc w:val="both"/>
        <w:rPr>
          <w:rFonts w:ascii="Calibri" w:hAnsi="Calibri" w:cs="Calibri"/>
          <w:kern w:val="3"/>
          <w:sz w:val="20"/>
          <w:szCs w:val="20"/>
        </w:rPr>
      </w:pPr>
      <w:r w:rsidRPr="007B0823">
        <w:rPr>
          <w:rFonts w:ascii="Calibri" w:hAnsi="Calibri" w:cs="Calibri"/>
          <w:kern w:val="3"/>
          <w:sz w:val="20"/>
          <w:szCs w:val="20"/>
        </w:rPr>
        <w:t>6.</w:t>
      </w:r>
      <w:r w:rsidR="00682A3C">
        <w:rPr>
          <w:rFonts w:ascii="Calibri" w:hAnsi="Calibri" w:cs="Calibri"/>
          <w:kern w:val="3"/>
          <w:sz w:val="20"/>
          <w:szCs w:val="20"/>
        </w:rPr>
        <w:t>1</w:t>
      </w:r>
      <w:r w:rsidRPr="007B0823">
        <w:rPr>
          <w:rFonts w:ascii="Calibri" w:hAnsi="Calibri" w:cs="Calibri"/>
          <w:kern w:val="3"/>
          <w:sz w:val="20"/>
          <w:szCs w:val="20"/>
        </w:rPr>
        <w:t xml:space="preserve">. </w:t>
      </w:r>
      <w:r w:rsidR="00682A3C">
        <w:rPr>
          <w:rFonts w:ascii="Calibri" w:hAnsi="Calibri" w:cs="Calibri"/>
          <w:kern w:val="3"/>
          <w:sz w:val="20"/>
          <w:szCs w:val="20"/>
        </w:rPr>
        <w:t>U</w:t>
      </w:r>
      <w:r w:rsidRPr="007B0823">
        <w:rPr>
          <w:rFonts w:ascii="Calibri" w:hAnsi="Calibri" w:cs="Calibri"/>
          <w:kern w:val="3"/>
          <w:sz w:val="20"/>
          <w:szCs w:val="20"/>
        </w:rPr>
        <w:t>ž Rangovo lėšas įsigytus ir užpildytus statybos darbų žurnalus, išpildomąją dokumentaciją, kadastrinių matavimų bylas su išankstine VĮ „Registrų centras“ patikra, mikrobiologinių tyrimų pažymas, atliktų darbų aktus. Taip pat Rangovas (pagal įgaliojimą) turės atlikti statinių statybos užbaigimo procedūras, pateikti visus reikiamus dokumentus per Lietuvos Respublikos statybos leidimų ir statybos valstybinės priežiūros informacinės sistemos (IS) „Infostatyba“ išorinę svetainę statybos užbaigimo dokumento gavimui ir pateikti užbaigimo dokumentą arba pateikti užpildytą deklaraciją.</w:t>
      </w:r>
    </w:p>
    <w:bookmarkEnd w:id="4"/>
    <w:p w14:paraId="6F7F6E6E" w14:textId="0B0705A9" w:rsidR="00CE03D1" w:rsidRPr="007B0823" w:rsidRDefault="00927CE8" w:rsidP="007B0823">
      <w:pPr>
        <w:pBdr>
          <w:top w:val="single" w:sz="8" w:space="1" w:color="auto"/>
          <w:bottom w:val="single" w:sz="8" w:space="1" w:color="auto"/>
        </w:pBdr>
        <w:tabs>
          <w:tab w:val="left" w:pos="284"/>
        </w:tabs>
        <w:spacing w:before="60" w:after="60"/>
        <w:ind w:firstLine="0"/>
        <w:rPr>
          <w:rFonts w:asciiTheme="minorHAnsi" w:hAnsiTheme="minorHAnsi" w:cstheme="minorHAnsi"/>
          <w:b/>
          <w:sz w:val="20"/>
          <w:szCs w:val="20"/>
        </w:rPr>
      </w:pPr>
      <w:r>
        <w:rPr>
          <w:rFonts w:asciiTheme="minorHAnsi" w:hAnsiTheme="minorHAnsi" w:cstheme="minorHAnsi"/>
          <w:b/>
          <w:sz w:val="20"/>
          <w:szCs w:val="20"/>
        </w:rPr>
        <w:t xml:space="preserve">7. </w:t>
      </w:r>
      <w:r w:rsidR="00CE03D1" w:rsidRPr="007B0823">
        <w:rPr>
          <w:rFonts w:asciiTheme="minorHAnsi" w:hAnsiTheme="minorHAnsi" w:cstheme="minorHAnsi"/>
          <w:b/>
          <w:sz w:val="20"/>
          <w:szCs w:val="20"/>
        </w:rPr>
        <w:t>RANGOVO IR UŽSAKOVO ĮSIPAREIGOJIMAI</w:t>
      </w:r>
    </w:p>
    <w:p w14:paraId="06BC6D39" w14:textId="1991A255" w:rsidR="00CE03D1" w:rsidRPr="006A2FA2" w:rsidRDefault="00CE03D1" w:rsidP="00CE03D1">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7</w:t>
      </w:r>
      <w:r w:rsidRPr="006A2FA2">
        <w:rPr>
          <w:rFonts w:asciiTheme="minorHAnsi" w:hAnsiTheme="minorHAnsi" w:cstheme="minorHAnsi"/>
          <w:b/>
          <w:bCs/>
          <w:sz w:val="20"/>
          <w:szCs w:val="20"/>
        </w:rPr>
        <w:t xml:space="preserve">.1. </w:t>
      </w:r>
      <w:r>
        <w:rPr>
          <w:rFonts w:asciiTheme="minorHAnsi" w:hAnsiTheme="minorHAnsi" w:cstheme="minorHAnsi"/>
          <w:b/>
          <w:bCs/>
          <w:sz w:val="20"/>
          <w:szCs w:val="20"/>
        </w:rPr>
        <w:t>Rangovo</w:t>
      </w:r>
      <w:r w:rsidRPr="006A2FA2">
        <w:rPr>
          <w:rFonts w:asciiTheme="minorHAnsi" w:hAnsiTheme="minorHAnsi" w:cstheme="minorHAnsi"/>
          <w:b/>
          <w:bCs/>
          <w:sz w:val="20"/>
          <w:szCs w:val="20"/>
        </w:rPr>
        <w:t xml:space="preserve"> įsipareigojimai:</w:t>
      </w:r>
    </w:p>
    <w:p w14:paraId="374486A2" w14:textId="329A1CC6" w:rsidR="00CE03D1" w:rsidRDefault="00CE03D1" w:rsidP="00CE03D1">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w:t>
      </w:r>
      <w:r w:rsidRPr="006A2FA2">
        <w:rPr>
          <w:rFonts w:asciiTheme="minorHAnsi" w:hAnsiTheme="minorHAnsi" w:cstheme="minorHAnsi"/>
          <w:sz w:val="20"/>
          <w:szCs w:val="20"/>
        </w:rPr>
        <w:t>.1.1.</w:t>
      </w:r>
      <w:bookmarkStart w:id="5" w:name="_Hlk49417346"/>
      <w:r w:rsidRPr="00CE03D1">
        <w:t xml:space="preserve"> </w:t>
      </w:r>
      <w:r>
        <w:rPr>
          <w:rFonts w:asciiTheme="minorHAnsi" w:hAnsiTheme="minorHAnsi" w:cstheme="minorHAnsi"/>
          <w:sz w:val="20"/>
          <w:szCs w:val="20"/>
        </w:rPr>
        <w:t xml:space="preserve">Atlikti Darbus </w:t>
      </w:r>
      <w:r w:rsidRPr="00CE03D1">
        <w:rPr>
          <w:rFonts w:asciiTheme="minorHAnsi" w:hAnsiTheme="minorHAnsi" w:cstheme="minorHAnsi"/>
          <w:sz w:val="20"/>
          <w:szCs w:val="20"/>
        </w:rPr>
        <w:t xml:space="preserve">profesionaliai, kokybiškai ir laiku, vadovaujantis </w:t>
      </w:r>
      <w:r w:rsidR="006E2038">
        <w:rPr>
          <w:rFonts w:asciiTheme="minorHAnsi" w:hAnsiTheme="minorHAnsi" w:cstheme="minorHAnsi"/>
          <w:sz w:val="20"/>
          <w:szCs w:val="20"/>
        </w:rPr>
        <w:t>S</w:t>
      </w:r>
      <w:r w:rsidRPr="00CE03D1">
        <w:rPr>
          <w:rFonts w:asciiTheme="minorHAnsi" w:hAnsiTheme="minorHAnsi" w:cstheme="minorHAnsi"/>
          <w:sz w:val="20"/>
          <w:szCs w:val="20"/>
        </w:rPr>
        <w:t xml:space="preserve">utartyje nustatyta tvarka, Lietuvos Respublikoje galiojančiais įstatymais ir kitais teisės aktais reglamentuojančiais </w:t>
      </w:r>
      <w:r>
        <w:rPr>
          <w:rFonts w:asciiTheme="minorHAnsi" w:hAnsiTheme="minorHAnsi" w:cstheme="minorHAnsi"/>
          <w:sz w:val="20"/>
          <w:szCs w:val="20"/>
        </w:rPr>
        <w:t>Darbų atlikimą.</w:t>
      </w:r>
    </w:p>
    <w:p w14:paraId="4EC0B2A9" w14:textId="5885A1AA" w:rsidR="00CE03D1" w:rsidRPr="00CE03D1" w:rsidRDefault="00CE03D1" w:rsidP="00CE03D1">
      <w:pPr>
        <w:spacing w:before="60" w:after="60"/>
        <w:ind w:firstLine="0"/>
        <w:jc w:val="both"/>
        <w:rPr>
          <w:rFonts w:asciiTheme="minorHAnsi" w:hAnsiTheme="minorHAnsi" w:cstheme="minorHAnsi"/>
          <w:b/>
          <w:bCs/>
          <w:sz w:val="20"/>
          <w:szCs w:val="20"/>
        </w:rPr>
      </w:pPr>
      <w:r w:rsidRPr="00912C67">
        <w:rPr>
          <w:rFonts w:asciiTheme="minorHAnsi" w:hAnsiTheme="minorHAnsi" w:cstheme="minorHAnsi"/>
          <w:sz w:val="20"/>
          <w:szCs w:val="20"/>
        </w:rPr>
        <w:t xml:space="preserve">7.2. </w:t>
      </w:r>
      <w:r w:rsidRPr="00CE03D1">
        <w:rPr>
          <w:rFonts w:asciiTheme="minorHAnsi" w:hAnsiTheme="minorHAnsi" w:cstheme="minorHAnsi"/>
          <w:b/>
          <w:bCs/>
          <w:sz w:val="20"/>
          <w:szCs w:val="20"/>
        </w:rPr>
        <w:t>Užsakovo įsipareigojimai:</w:t>
      </w:r>
    </w:p>
    <w:p w14:paraId="201E9E14" w14:textId="42C10102" w:rsidR="00CE03D1" w:rsidRDefault="00912C67" w:rsidP="00912C67">
      <w:pPr>
        <w:pStyle w:val="ListParagraph"/>
        <w:tabs>
          <w:tab w:val="left" w:pos="0"/>
          <w:tab w:val="left" w:pos="540"/>
        </w:tabs>
        <w:spacing w:before="60" w:after="60"/>
        <w:ind w:left="0" w:firstLine="0"/>
        <w:jc w:val="both"/>
        <w:rPr>
          <w:rFonts w:asciiTheme="minorHAnsi" w:hAnsiTheme="minorHAnsi" w:cstheme="minorHAnsi"/>
          <w:sz w:val="20"/>
          <w:szCs w:val="20"/>
        </w:rPr>
      </w:pPr>
      <w:r>
        <w:rPr>
          <w:rFonts w:asciiTheme="minorHAnsi" w:hAnsiTheme="minorHAnsi" w:cstheme="minorHAnsi"/>
          <w:sz w:val="20"/>
          <w:szCs w:val="20"/>
        </w:rPr>
        <w:t>7.2</w:t>
      </w:r>
      <w:r w:rsidR="00BD0AF9">
        <w:rPr>
          <w:rFonts w:asciiTheme="minorHAnsi" w:hAnsiTheme="minorHAnsi" w:cstheme="minorHAnsi"/>
          <w:sz w:val="20"/>
          <w:szCs w:val="20"/>
        </w:rPr>
        <w:t xml:space="preserve">.1. </w:t>
      </w:r>
      <w:r w:rsidR="00842251" w:rsidRPr="00CE03D1">
        <w:rPr>
          <w:rFonts w:asciiTheme="minorHAnsi" w:hAnsiTheme="minorHAnsi" w:cstheme="minorHAnsi"/>
          <w:sz w:val="20"/>
          <w:szCs w:val="20"/>
        </w:rPr>
        <w:t xml:space="preserve">Bendradarbiauti su Rangovu, teikiant reikalingą informaciją </w:t>
      </w:r>
      <w:r w:rsidR="00CE03D1">
        <w:rPr>
          <w:rFonts w:asciiTheme="minorHAnsi" w:hAnsiTheme="minorHAnsi" w:cstheme="minorHAnsi"/>
          <w:sz w:val="20"/>
          <w:szCs w:val="20"/>
        </w:rPr>
        <w:t>U</w:t>
      </w:r>
      <w:r w:rsidR="00842251" w:rsidRPr="00CE03D1">
        <w:rPr>
          <w:rFonts w:asciiTheme="minorHAnsi" w:hAnsiTheme="minorHAnsi" w:cstheme="minorHAnsi"/>
          <w:sz w:val="20"/>
          <w:szCs w:val="20"/>
        </w:rPr>
        <w:t>žsakymų ir (ar) Sutarties vykdymo metu.</w:t>
      </w:r>
    </w:p>
    <w:p w14:paraId="36D5C202" w14:textId="211D560C" w:rsidR="003F0D50" w:rsidRPr="006E2038" w:rsidRDefault="00BD0AF9" w:rsidP="00912C67">
      <w:pPr>
        <w:pStyle w:val="ListParagraph"/>
        <w:tabs>
          <w:tab w:val="left" w:pos="0"/>
          <w:tab w:val="left" w:pos="540"/>
        </w:tabs>
        <w:spacing w:before="60" w:after="60"/>
        <w:ind w:left="0" w:firstLine="0"/>
        <w:jc w:val="both"/>
        <w:rPr>
          <w:rFonts w:ascii="Calibri" w:hAnsi="Calibri" w:cs="Calibri"/>
          <w:color w:val="000000" w:themeColor="text1"/>
          <w:kern w:val="3"/>
          <w:sz w:val="20"/>
          <w:szCs w:val="20"/>
        </w:rPr>
      </w:pPr>
      <w:r>
        <w:rPr>
          <w:rFonts w:ascii="Calibri" w:hAnsi="Calibri" w:cs="Calibri"/>
          <w:color w:val="000000" w:themeColor="text1"/>
          <w:kern w:val="3"/>
          <w:sz w:val="20"/>
          <w:szCs w:val="20"/>
        </w:rPr>
        <w:t xml:space="preserve">7.2.2. </w:t>
      </w:r>
      <w:r w:rsidR="006212F3" w:rsidRPr="00CE03D1">
        <w:rPr>
          <w:rFonts w:ascii="Calibri" w:hAnsi="Calibri" w:cs="Calibri"/>
          <w:color w:val="000000" w:themeColor="text1"/>
          <w:kern w:val="3"/>
          <w:sz w:val="20"/>
          <w:szCs w:val="20"/>
        </w:rPr>
        <w:t xml:space="preserve">Priimti iš Rangovo kokybiškai atliktus Darbus, atitinkančius teisės aktų ir </w:t>
      </w:r>
      <w:r w:rsidR="00CE03D1">
        <w:rPr>
          <w:rFonts w:ascii="Calibri" w:hAnsi="Calibri" w:cs="Calibri"/>
          <w:color w:val="000000" w:themeColor="text1"/>
          <w:kern w:val="3"/>
          <w:sz w:val="20"/>
          <w:szCs w:val="20"/>
        </w:rPr>
        <w:t>U</w:t>
      </w:r>
      <w:r w:rsidR="006212F3" w:rsidRPr="00CE03D1">
        <w:rPr>
          <w:rFonts w:ascii="Calibri" w:hAnsi="Calibri" w:cs="Calibri"/>
          <w:color w:val="000000" w:themeColor="text1"/>
          <w:kern w:val="3"/>
          <w:sz w:val="20"/>
          <w:szCs w:val="20"/>
        </w:rPr>
        <w:t xml:space="preserve">žsakyme ir (ar) </w:t>
      </w:r>
      <w:r w:rsidR="00842251" w:rsidRPr="00CE03D1">
        <w:rPr>
          <w:rFonts w:ascii="Calibri" w:hAnsi="Calibri" w:cs="Calibri"/>
          <w:color w:val="000000" w:themeColor="text1"/>
          <w:kern w:val="3"/>
          <w:sz w:val="20"/>
          <w:szCs w:val="20"/>
        </w:rPr>
        <w:t xml:space="preserve">Techninėje </w:t>
      </w:r>
      <w:r w:rsidR="0044561F">
        <w:rPr>
          <w:rFonts w:ascii="Calibri" w:hAnsi="Calibri" w:cs="Calibri"/>
          <w:color w:val="000000" w:themeColor="text1"/>
          <w:kern w:val="3"/>
          <w:sz w:val="20"/>
          <w:szCs w:val="20"/>
        </w:rPr>
        <w:t>užduotyje</w:t>
      </w:r>
      <w:r w:rsidR="006212F3" w:rsidRPr="00CE03D1">
        <w:rPr>
          <w:rFonts w:ascii="Calibri" w:hAnsi="Calibri" w:cs="Calibri"/>
          <w:color w:val="000000" w:themeColor="text1"/>
          <w:kern w:val="3"/>
          <w:sz w:val="20"/>
          <w:szCs w:val="20"/>
        </w:rPr>
        <w:t xml:space="preserve"> numatytus Darbų reikalavimus, ir tinkamai bei laiku atsiskaityti su Rangovu Sutartyje numatytomis sąlygomis.</w:t>
      </w:r>
      <w:bookmarkEnd w:id="5"/>
    </w:p>
    <w:p w14:paraId="2FCDE311" w14:textId="5CF4CB76" w:rsidR="00BD75EE" w:rsidRPr="0044561F" w:rsidRDefault="00BD75EE" w:rsidP="0044561F">
      <w:pPr>
        <w:pStyle w:val="ListParagraph"/>
        <w:numPr>
          <w:ilvl w:val="0"/>
          <w:numId w:val="60"/>
        </w:numPr>
        <w:pBdr>
          <w:top w:val="single" w:sz="8" w:space="1" w:color="auto"/>
          <w:bottom w:val="single" w:sz="8" w:space="1" w:color="auto"/>
        </w:pBdr>
        <w:tabs>
          <w:tab w:val="left" w:pos="284"/>
        </w:tabs>
        <w:spacing w:before="60" w:after="60"/>
        <w:ind w:left="284" w:hanging="218"/>
        <w:rPr>
          <w:rFonts w:asciiTheme="minorHAnsi" w:hAnsiTheme="minorHAnsi" w:cstheme="minorHAnsi"/>
          <w:b/>
          <w:sz w:val="20"/>
          <w:szCs w:val="20"/>
        </w:rPr>
      </w:pPr>
      <w:r w:rsidRPr="0044561F">
        <w:rPr>
          <w:rFonts w:asciiTheme="minorHAnsi" w:hAnsiTheme="minorHAnsi" w:cstheme="minorHAnsi"/>
          <w:b/>
          <w:sz w:val="20"/>
          <w:szCs w:val="20"/>
        </w:rPr>
        <w:t>PRIEDAI</w:t>
      </w:r>
    </w:p>
    <w:p w14:paraId="0CC6959B" w14:textId="01676410" w:rsidR="00BB51D5" w:rsidRDefault="00BB51D5" w:rsidP="00BB51D5">
      <w:pPr>
        <w:suppressAutoHyphens/>
        <w:ind w:firstLine="0"/>
        <w:jc w:val="both"/>
        <w:rPr>
          <w:rFonts w:asciiTheme="minorHAnsi" w:eastAsia="Calibri" w:hAnsiTheme="minorHAnsi" w:cstheme="minorHAnsi"/>
          <w:kern w:val="3"/>
          <w:sz w:val="20"/>
          <w:szCs w:val="20"/>
        </w:rPr>
      </w:pPr>
      <w:r>
        <w:rPr>
          <w:rFonts w:asciiTheme="minorHAnsi" w:eastAsia="Calibri" w:hAnsiTheme="minorHAnsi" w:cstheme="minorHAnsi"/>
          <w:kern w:val="3"/>
          <w:sz w:val="20"/>
          <w:szCs w:val="20"/>
        </w:rPr>
        <w:t xml:space="preserve">Priedas Nr. 1. </w:t>
      </w:r>
      <w:r w:rsidR="0085713C">
        <w:rPr>
          <w:rFonts w:asciiTheme="minorHAnsi" w:eastAsia="Calibri" w:hAnsiTheme="minorHAnsi" w:cstheme="minorHAnsi"/>
          <w:kern w:val="3"/>
          <w:sz w:val="20"/>
          <w:szCs w:val="20"/>
        </w:rPr>
        <w:t>–</w:t>
      </w:r>
      <w:r>
        <w:rPr>
          <w:rFonts w:asciiTheme="minorHAnsi" w:eastAsia="Calibri" w:hAnsiTheme="minorHAnsi" w:cstheme="minorHAnsi"/>
          <w:kern w:val="3"/>
          <w:sz w:val="20"/>
          <w:szCs w:val="20"/>
        </w:rPr>
        <w:t xml:space="preserve"> </w:t>
      </w:r>
      <w:r w:rsidR="0085713C">
        <w:rPr>
          <w:rFonts w:asciiTheme="minorHAnsi" w:eastAsia="Calibri" w:hAnsiTheme="minorHAnsi" w:cstheme="minorHAnsi"/>
          <w:kern w:val="3"/>
          <w:sz w:val="20"/>
          <w:szCs w:val="20"/>
        </w:rPr>
        <w:t>Statybos projektas</w:t>
      </w:r>
      <w:r w:rsidR="007B748A">
        <w:rPr>
          <w:rFonts w:asciiTheme="minorHAnsi" w:eastAsia="Calibri" w:hAnsiTheme="minorHAnsi" w:cstheme="minorHAnsi"/>
          <w:kern w:val="3"/>
          <w:sz w:val="20"/>
          <w:szCs w:val="20"/>
        </w:rPr>
        <w:t>.</w:t>
      </w:r>
    </w:p>
    <w:sectPr w:rsidR="00BB51D5"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4784" w14:textId="77777777" w:rsidR="00BD0B7D" w:rsidRDefault="00BD0B7D" w:rsidP="002603FC">
      <w:r>
        <w:separator/>
      </w:r>
    </w:p>
  </w:endnote>
  <w:endnote w:type="continuationSeparator" w:id="0">
    <w:p w14:paraId="57283E38" w14:textId="77777777" w:rsidR="00BD0B7D" w:rsidRDefault="00BD0B7D" w:rsidP="002603FC">
      <w:r>
        <w:continuationSeparator/>
      </w:r>
    </w:p>
  </w:endnote>
  <w:endnote w:type="continuationNotice" w:id="1">
    <w:p w14:paraId="002D0770" w14:textId="77777777" w:rsidR="00BD0B7D" w:rsidRDefault="00BD0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ECE1" w14:textId="77777777" w:rsidR="00BD0B7D" w:rsidRDefault="00BD0B7D" w:rsidP="002603FC">
      <w:r>
        <w:separator/>
      </w:r>
    </w:p>
  </w:footnote>
  <w:footnote w:type="continuationSeparator" w:id="0">
    <w:p w14:paraId="62E191F9" w14:textId="77777777" w:rsidR="00BD0B7D" w:rsidRDefault="00BD0B7D" w:rsidP="002603FC">
      <w:r>
        <w:continuationSeparator/>
      </w:r>
    </w:p>
  </w:footnote>
  <w:footnote w:type="continuationNotice" w:id="1">
    <w:p w14:paraId="499E25CE" w14:textId="77777777" w:rsidR="00BD0B7D" w:rsidRDefault="00BD0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5E95CF6" w:rsidR="00296F9B" w:rsidRPr="00FE2799" w:rsidRDefault="00147945" w:rsidP="00147945">
    <w:pPr>
      <w:pStyle w:val="Header"/>
      <w:jc w:val="center"/>
    </w:pPr>
    <w:r>
      <w:rPr>
        <w:noProof/>
        <w:lang w:eastAsia="lt-LT"/>
      </w:rPr>
      <w:drawing>
        <wp:inline distT="0" distB="0" distL="0" distR="0" wp14:anchorId="74A01FC2" wp14:editId="2F6F0E01">
          <wp:extent cx="1619885" cy="788670"/>
          <wp:effectExtent l="0" t="0" r="0" b="0"/>
          <wp:docPr id="1" name="Picture 1"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314EF"/>
    <w:multiLevelType w:val="hybridMultilevel"/>
    <w:tmpl w:val="C39EF8EC"/>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67917"/>
    <w:multiLevelType w:val="multilevel"/>
    <w:tmpl w:val="6B7C08C6"/>
    <w:lvl w:ilvl="0">
      <w:start w:val="3"/>
      <w:numFmt w:val="decimal"/>
      <w:lvlText w:val="%1."/>
      <w:lvlJc w:val="left"/>
      <w:pPr>
        <w:ind w:left="450" w:hanging="450"/>
      </w:pPr>
      <w:rPr>
        <w:rFonts w:hint="default"/>
      </w:rPr>
    </w:lvl>
    <w:lvl w:ilvl="1">
      <w:start w:val="5"/>
      <w:numFmt w:val="decimal"/>
      <w:lvlText w:val="%1.%2."/>
      <w:lvlJc w:val="left"/>
      <w:pPr>
        <w:ind w:left="628" w:hanging="45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 w15:restartNumberingAfterBreak="0">
    <w:nsid w:val="08D20E5C"/>
    <w:multiLevelType w:val="hybridMultilevel"/>
    <w:tmpl w:val="2586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23A"/>
    <w:multiLevelType w:val="multilevel"/>
    <w:tmpl w:val="D07CBEA4"/>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3901C9"/>
    <w:multiLevelType w:val="multilevel"/>
    <w:tmpl w:val="5B60D9E8"/>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290CC1"/>
    <w:multiLevelType w:val="multilevel"/>
    <w:tmpl w:val="1C0430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037A53"/>
    <w:multiLevelType w:val="multilevel"/>
    <w:tmpl w:val="2D1256C0"/>
    <w:lvl w:ilvl="0">
      <w:start w:val="5"/>
      <w:numFmt w:val="decimal"/>
      <w:lvlText w:val="%1."/>
      <w:lvlJc w:val="left"/>
      <w:pPr>
        <w:ind w:left="450" w:hanging="450"/>
      </w:pPr>
      <w:rPr>
        <w:rFonts w:eastAsia="Calibri"/>
      </w:rPr>
    </w:lvl>
    <w:lvl w:ilvl="1">
      <w:start w:val="4"/>
      <w:numFmt w:val="decimal"/>
      <w:lvlText w:val="%1.%2."/>
      <w:lvlJc w:val="left"/>
      <w:pPr>
        <w:ind w:left="450" w:hanging="45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080" w:hanging="108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23175952"/>
    <w:multiLevelType w:val="hybridMultilevel"/>
    <w:tmpl w:val="AD54EF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853A50"/>
    <w:multiLevelType w:val="multilevel"/>
    <w:tmpl w:val="C7A0EE52"/>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D218F"/>
    <w:multiLevelType w:val="multilevel"/>
    <w:tmpl w:val="BEC2B8B0"/>
    <w:lvl w:ilvl="0">
      <w:start w:val="4"/>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130774"/>
    <w:multiLevelType w:val="multilevel"/>
    <w:tmpl w:val="13A02E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8E3596"/>
    <w:multiLevelType w:val="multilevel"/>
    <w:tmpl w:val="CF3E23C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7"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8"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30392E"/>
    <w:multiLevelType w:val="multilevel"/>
    <w:tmpl w:val="CF3E23C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0" w15:restartNumberingAfterBreak="0">
    <w:nsid w:val="58241657"/>
    <w:multiLevelType w:val="multilevel"/>
    <w:tmpl w:val="8B70EB8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3"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E67ACF"/>
    <w:multiLevelType w:val="hybridMultilevel"/>
    <w:tmpl w:val="2AB4988A"/>
    <w:lvl w:ilvl="0" w:tplc="8D86EC26">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5" w15:restartNumberingAfterBreak="0">
    <w:nsid w:val="62E53E02"/>
    <w:multiLevelType w:val="hybridMultilevel"/>
    <w:tmpl w:val="1BE815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76E22B1"/>
    <w:multiLevelType w:val="multilevel"/>
    <w:tmpl w:val="15664D2A"/>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907B20"/>
    <w:multiLevelType w:val="multilevel"/>
    <w:tmpl w:val="7DDE2E9C"/>
    <w:lvl w:ilvl="0">
      <w:start w:val="5"/>
      <w:numFmt w:val="decimal"/>
      <w:lvlText w:val="%1."/>
      <w:lvlJc w:val="left"/>
      <w:pPr>
        <w:ind w:left="468" w:hanging="468"/>
      </w:pPr>
    </w:lvl>
    <w:lvl w:ilvl="1">
      <w:start w:val="4"/>
      <w:numFmt w:val="decimal"/>
      <w:lvlText w:val="%1.%2."/>
      <w:lvlJc w:val="left"/>
      <w:pPr>
        <w:ind w:left="648" w:hanging="468"/>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43"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1320F"/>
    <w:multiLevelType w:val="multilevel"/>
    <w:tmpl w:val="E91EDF4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b/>
        <w:bCs/>
        <w:i w:val="0"/>
        <w:iCs/>
        <w:color w:val="auto"/>
      </w:rPr>
    </w:lvl>
    <w:lvl w:ilvl="2">
      <w:start w:val="4"/>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8"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9555014">
    <w:abstractNumId w:val="32"/>
  </w:num>
  <w:num w:numId="2" w16cid:durableId="471677201">
    <w:abstractNumId w:val="21"/>
  </w:num>
  <w:num w:numId="3" w16cid:durableId="956257798">
    <w:abstractNumId w:val="8"/>
  </w:num>
  <w:num w:numId="4" w16cid:durableId="512301793">
    <w:abstractNumId w:val="40"/>
  </w:num>
  <w:num w:numId="5" w16cid:durableId="273949898">
    <w:abstractNumId w:val="7"/>
  </w:num>
  <w:num w:numId="6" w16cid:durableId="1524248989">
    <w:abstractNumId w:val="9"/>
  </w:num>
  <w:num w:numId="7" w16cid:durableId="174730708">
    <w:abstractNumId w:val="28"/>
  </w:num>
  <w:num w:numId="8" w16cid:durableId="1472363438">
    <w:abstractNumId w:val="1"/>
  </w:num>
  <w:num w:numId="9" w16cid:durableId="1810585374">
    <w:abstractNumId w:val="44"/>
  </w:num>
  <w:num w:numId="10" w16cid:durableId="346174039">
    <w:abstractNumId w:val="19"/>
  </w:num>
  <w:num w:numId="11" w16cid:durableId="27723276">
    <w:abstractNumId w:val="41"/>
  </w:num>
  <w:num w:numId="12" w16cid:durableId="1687906772">
    <w:abstractNumId w:val="25"/>
  </w:num>
  <w:num w:numId="13" w16cid:durableId="1630818244">
    <w:abstractNumId w:val="31"/>
  </w:num>
  <w:num w:numId="14" w16cid:durableId="147867315">
    <w:abstractNumId w:val="11"/>
  </w:num>
  <w:num w:numId="15" w16cid:durableId="1090199002">
    <w:abstractNumId w:val="33"/>
  </w:num>
  <w:num w:numId="16" w16cid:durableId="284505067">
    <w:abstractNumId w:val="12"/>
  </w:num>
  <w:num w:numId="17" w16cid:durableId="446899405">
    <w:abstractNumId w:val="38"/>
  </w:num>
  <w:num w:numId="18" w16cid:durableId="1610893260">
    <w:abstractNumId w:val="0"/>
  </w:num>
  <w:num w:numId="19" w16cid:durableId="680664480">
    <w:abstractNumId w:val="37"/>
  </w:num>
  <w:num w:numId="20" w16cid:durableId="20253522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5276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9563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239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35373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35383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2155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69505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041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2275196">
    <w:abstractNumId w:val="23"/>
  </w:num>
  <w:num w:numId="30" w16cid:durableId="1163937867">
    <w:abstractNumId w:val="18"/>
  </w:num>
  <w:num w:numId="31" w16cid:durableId="1152478396">
    <w:abstractNumId w:val="48"/>
  </w:num>
  <w:num w:numId="32" w16cid:durableId="848369487">
    <w:abstractNumId w:val="47"/>
  </w:num>
  <w:num w:numId="33" w16cid:durableId="1750349140">
    <w:abstractNumId w:val="10"/>
  </w:num>
  <w:num w:numId="34" w16cid:durableId="1437556167">
    <w:abstractNumId w:val="17"/>
  </w:num>
  <w:num w:numId="35" w16cid:durableId="2102332783">
    <w:abstractNumId w:val="20"/>
  </w:num>
  <w:num w:numId="36" w16cid:durableId="1048843915">
    <w:abstractNumId w:val="26"/>
  </w:num>
  <w:num w:numId="37" w16cid:durableId="40979583">
    <w:abstractNumId w:val="16"/>
  </w:num>
  <w:num w:numId="38" w16cid:durableId="3572457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0277139">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6729740">
    <w:abstractNumId w:val="30"/>
  </w:num>
  <w:num w:numId="41" w16cid:durableId="1351955660">
    <w:abstractNumId w:val="24"/>
  </w:num>
  <w:num w:numId="42" w16cid:durableId="1597640145">
    <w:abstractNumId w:val="34"/>
  </w:num>
  <w:num w:numId="43" w16cid:durableId="558901414">
    <w:abstractNumId w:val="43"/>
  </w:num>
  <w:num w:numId="44" w16cid:durableId="255938878">
    <w:abstractNumId w:val="4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877521">
    <w:abstractNumId w:val="5"/>
  </w:num>
  <w:num w:numId="46" w16cid:durableId="1406683773">
    <w:abstractNumId w:val="22"/>
  </w:num>
  <w:num w:numId="47" w16cid:durableId="1426078004">
    <w:abstractNumId w:val="6"/>
  </w:num>
  <w:num w:numId="48" w16cid:durableId="1497306112">
    <w:abstractNumId w:val="39"/>
  </w:num>
  <w:num w:numId="49" w16cid:durableId="1581669868">
    <w:abstractNumId w:val="15"/>
  </w:num>
  <w:num w:numId="50" w16cid:durableId="13844612">
    <w:abstractNumId w:val="3"/>
  </w:num>
  <w:num w:numId="51" w16cid:durableId="1500074436">
    <w:abstractNumId w:val="46"/>
  </w:num>
  <w:num w:numId="52" w16cid:durableId="36008444">
    <w:abstractNumId w:val="45"/>
  </w:num>
  <w:num w:numId="53" w16cid:durableId="2057467133">
    <w:abstractNumId w:val="27"/>
  </w:num>
  <w:num w:numId="54" w16cid:durableId="622006174">
    <w:abstractNumId w:val="4"/>
  </w:num>
  <w:num w:numId="55" w16cid:durableId="202566471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16117203">
    <w:abstractNumId w:val="36"/>
  </w:num>
  <w:num w:numId="57" w16cid:durableId="1238977524">
    <w:abstractNumId w:val="14"/>
  </w:num>
  <w:num w:numId="58" w16cid:durableId="728958171">
    <w:abstractNumId w:val="35"/>
  </w:num>
  <w:num w:numId="59" w16cid:durableId="1459910179">
    <w:abstractNumId w:val="29"/>
  </w:num>
  <w:num w:numId="60" w16cid:durableId="456724242">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8C2"/>
    <w:rsid w:val="0000366B"/>
    <w:rsid w:val="00004002"/>
    <w:rsid w:val="00006DCB"/>
    <w:rsid w:val="000103ED"/>
    <w:rsid w:val="00011091"/>
    <w:rsid w:val="0001116F"/>
    <w:rsid w:val="00013791"/>
    <w:rsid w:val="00013F3F"/>
    <w:rsid w:val="0001407E"/>
    <w:rsid w:val="000151CB"/>
    <w:rsid w:val="00016599"/>
    <w:rsid w:val="000170DB"/>
    <w:rsid w:val="00023118"/>
    <w:rsid w:val="000234E1"/>
    <w:rsid w:val="0002678A"/>
    <w:rsid w:val="000276CB"/>
    <w:rsid w:val="00027C50"/>
    <w:rsid w:val="00033933"/>
    <w:rsid w:val="000375FE"/>
    <w:rsid w:val="00040C22"/>
    <w:rsid w:val="000414C6"/>
    <w:rsid w:val="00041D1E"/>
    <w:rsid w:val="0004332C"/>
    <w:rsid w:val="000442C7"/>
    <w:rsid w:val="00046A73"/>
    <w:rsid w:val="0005045B"/>
    <w:rsid w:val="00050BFE"/>
    <w:rsid w:val="00050CA6"/>
    <w:rsid w:val="00051421"/>
    <w:rsid w:val="00052E08"/>
    <w:rsid w:val="0005319A"/>
    <w:rsid w:val="00054745"/>
    <w:rsid w:val="00056247"/>
    <w:rsid w:val="00056A75"/>
    <w:rsid w:val="00057B90"/>
    <w:rsid w:val="000617D3"/>
    <w:rsid w:val="00061BD6"/>
    <w:rsid w:val="00062479"/>
    <w:rsid w:val="00064A55"/>
    <w:rsid w:val="0006584F"/>
    <w:rsid w:val="00067BC3"/>
    <w:rsid w:val="00071091"/>
    <w:rsid w:val="0007233A"/>
    <w:rsid w:val="00072640"/>
    <w:rsid w:val="00072731"/>
    <w:rsid w:val="00072963"/>
    <w:rsid w:val="00072BF0"/>
    <w:rsid w:val="00073360"/>
    <w:rsid w:val="00073C5E"/>
    <w:rsid w:val="00073EC1"/>
    <w:rsid w:val="00074B48"/>
    <w:rsid w:val="00075812"/>
    <w:rsid w:val="00075E8E"/>
    <w:rsid w:val="00076437"/>
    <w:rsid w:val="00076448"/>
    <w:rsid w:val="00076520"/>
    <w:rsid w:val="0007659C"/>
    <w:rsid w:val="00076871"/>
    <w:rsid w:val="00081DF3"/>
    <w:rsid w:val="0008307F"/>
    <w:rsid w:val="00085B8D"/>
    <w:rsid w:val="0008677C"/>
    <w:rsid w:val="00086F83"/>
    <w:rsid w:val="0008704B"/>
    <w:rsid w:val="00087214"/>
    <w:rsid w:val="00087C8B"/>
    <w:rsid w:val="0009055A"/>
    <w:rsid w:val="00091644"/>
    <w:rsid w:val="00092312"/>
    <w:rsid w:val="00094BC2"/>
    <w:rsid w:val="00094FEC"/>
    <w:rsid w:val="0009564F"/>
    <w:rsid w:val="000A0FEE"/>
    <w:rsid w:val="000A1DA8"/>
    <w:rsid w:val="000A2E49"/>
    <w:rsid w:val="000A3303"/>
    <w:rsid w:val="000A4483"/>
    <w:rsid w:val="000A6434"/>
    <w:rsid w:val="000B01C1"/>
    <w:rsid w:val="000B14F4"/>
    <w:rsid w:val="000B1691"/>
    <w:rsid w:val="000B18AD"/>
    <w:rsid w:val="000B33B1"/>
    <w:rsid w:val="000B3633"/>
    <w:rsid w:val="000B3D60"/>
    <w:rsid w:val="000B5E87"/>
    <w:rsid w:val="000B75C5"/>
    <w:rsid w:val="000B7F21"/>
    <w:rsid w:val="000C1FC3"/>
    <w:rsid w:val="000C2250"/>
    <w:rsid w:val="000C248C"/>
    <w:rsid w:val="000C2FEC"/>
    <w:rsid w:val="000C3130"/>
    <w:rsid w:val="000C31B5"/>
    <w:rsid w:val="000C3781"/>
    <w:rsid w:val="000C5268"/>
    <w:rsid w:val="000C6AC9"/>
    <w:rsid w:val="000C6D24"/>
    <w:rsid w:val="000C7E87"/>
    <w:rsid w:val="000D0922"/>
    <w:rsid w:val="000D13B4"/>
    <w:rsid w:val="000D2480"/>
    <w:rsid w:val="000D4D81"/>
    <w:rsid w:val="000D59EE"/>
    <w:rsid w:val="000D5DB7"/>
    <w:rsid w:val="000D6FD8"/>
    <w:rsid w:val="000D737D"/>
    <w:rsid w:val="000D7856"/>
    <w:rsid w:val="000E16CE"/>
    <w:rsid w:val="000E234D"/>
    <w:rsid w:val="000E49EF"/>
    <w:rsid w:val="000E4FF0"/>
    <w:rsid w:val="000E5C27"/>
    <w:rsid w:val="000E5F2F"/>
    <w:rsid w:val="000E78C8"/>
    <w:rsid w:val="000F028E"/>
    <w:rsid w:val="000F1225"/>
    <w:rsid w:val="000F15A3"/>
    <w:rsid w:val="000F1EE8"/>
    <w:rsid w:val="000F3BEB"/>
    <w:rsid w:val="000F4407"/>
    <w:rsid w:val="000F5DB2"/>
    <w:rsid w:val="000F602B"/>
    <w:rsid w:val="000F63E9"/>
    <w:rsid w:val="000F6495"/>
    <w:rsid w:val="00103850"/>
    <w:rsid w:val="00103BBF"/>
    <w:rsid w:val="0010417F"/>
    <w:rsid w:val="00104F07"/>
    <w:rsid w:val="0010639D"/>
    <w:rsid w:val="00106E8F"/>
    <w:rsid w:val="00114A49"/>
    <w:rsid w:val="00116AD2"/>
    <w:rsid w:val="00124E96"/>
    <w:rsid w:val="00126608"/>
    <w:rsid w:val="00132B10"/>
    <w:rsid w:val="0013304A"/>
    <w:rsid w:val="00133391"/>
    <w:rsid w:val="00133406"/>
    <w:rsid w:val="00133610"/>
    <w:rsid w:val="001346E2"/>
    <w:rsid w:val="00137101"/>
    <w:rsid w:val="0013771D"/>
    <w:rsid w:val="00137DB7"/>
    <w:rsid w:val="0014024D"/>
    <w:rsid w:val="0014153C"/>
    <w:rsid w:val="001423C5"/>
    <w:rsid w:val="001443B9"/>
    <w:rsid w:val="00145DF1"/>
    <w:rsid w:val="00145EC2"/>
    <w:rsid w:val="001468EE"/>
    <w:rsid w:val="00146CD7"/>
    <w:rsid w:val="00146EDB"/>
    <w:rsid w:val="0014768B"/>
    <w:rsid w:val="001477D5"/>
    <w:rsid w:val="00147945"/>
    <w:rsid w:val="001505B3"/>
    <w:rsid w:val="001509B5"/>
    <w:rsid w:val="00151FF4"/>
    <w:rsid w:val="00154CC7"/>
    <w:rsid w:val="0015531B"/>
    <w:rsid w:val="00155A87"/>
    <w:rsid w:val="00155D2E"/>
    <w:rsid w:val="00160447"/>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6F0F"/>
    <w:rsid w:val="001771BF"/>
    <w:rsid w:val="00180300"/>
    <w:rsid w:val="00182602"/>
    <w:rsid w:val="0018339C"/>
    <w:rsid w:val="00184596"/>
    <w:rsid w:val="00185198"/>
    <w:rsid w:val="0018534E"/>
    <w:rsid w:val="00186610"/>
    <w:rsid w:val="001907CA"/>
    <w:rsid w:val="00192692"/>
    <w:rsid w:val="001930F0"/>
    <w:rsid w:val="00193880"/>
    <w:rsid w:val="00194650"/>
    <w:rsid w:val="00194E66"/>
    <w:rsid w:val="00194EB3"/>
    <w:rsid w:val="0019567D"/>
    <w:rsid w:val="00197A8B"/>
    <w:rsid w:val="001A07A6"/>
    <w:rsid w:val="001A252C"/>
    <w:rsid w:val="001A2A3C"/>
    <w:rsid w:val="001A31CB"/>
    <w:rsid w:val="001A356B"/>
    <w:rsid w:val="001A3ABD"/>
    <w:rsid w:val="001A456C"/>
    <w:rsid w:val="001A4CE7"/>
    <w:rsid w:val="001A58C0"/>
    <w:rsid w:val="001A59F5"/>
    <w:rsid w:val="001A5D60"/>
    <w:rsid w:val="001A7CF7"/>
    <w:rsid w:val="001B12DE"/>
    <w:rsid w:val="001B4540"/>
    <w:rsid w:val="001B4B7F"/>
    <w:rsid w:val="001B5222"/>
    <w:rsid w:val="001B6540"/>
    <w:rsid w:val="001C033C"/>
    <w:rsid w:val="001C0FEC"/>
    <w:rsid w:val="001C1525"/>
    <w:rsid w:val="001C1584"/>
    <w:rsid w:val="001C1EFB"/>
    <w:rsid w:val="001C23C6"/>
    <w:rsid w:val="001C3CC6"/>
    <w:rsid w:val="001C4475"/>
    <w:rsid w:val="001C4992"/>
    <w:rsid w:val="001C4ABB"/>
    <w:rsid w:val="001C4EA1"/>
    <w:rsid w:val="001C6825"/>
    <w:rsid w:val="001C7327"/>
    <w:rsid w:val="001D049E"/>
    <w:rsid w:val="001D1034"/>
    <w:rsid w:val="001D3827"/>
    <w:rsid w:val="001D3E08"/>
    <w:rsid w:val="001D5116"/>
    <w:rsid w:val="001D575B"/>
    <w:rsid w:val="001D6D09"/>
    <w:rsid w:val="001D7C75"/>
    <w:rsid w:val="001E1C67"/>
    <w:rsid w:val="001E1FBA"/>
    <w:rsid w:val="001E2D2F"/>
    <w:rsid w:val="001E2D7A"/>
    <w:rsid w:val="001E37D4"/>
    <w:rsid w:val="001E3BDB"/>
    <w:rsid w:val="001E480C"/>
    <w:rsid w:val="001E4F13"/>
    <w:rsid w:val="001E56A2"/>
    <w:rsid w:val="001E5B25"/>
    <w:rsid w:val="001E67DB"/>
    <w:rsid w:val="001F0E64"/>
    <w:rsid w:val="001F0E70"/>
    <w:rsid w:val="001F1F21"/>
    <w:rsid w:val="001F2E57"/>
    <w:rsid w:val="001F4CF8"/>
    <w:rsid w:val="001F5523"/>
    <w:rsid w:val="001F5E84"/>
    <w:rsid w:val="001F621F"/>
    <w:rsid w:val="001F675E"/>
    <w:rsid w:val="00202A91"/>
    <w:rsid w:val="00203387"/>
    <w:rsid w:val="00203CCB"/>
    <w:rsid w:val="00205008"/>
    <w:rsid w:val="002108F0"/>
    <w:rsid w:val="00211762"/>
    <w:rsid w:val="00211FF0"/>
    <w:rsid w:val="0021243C"/>
    <w:rsid w:val="00212F04"/>
    <w:rsid w:val="00213810"/>
    <w:rsid w:val="00214B64"/>
    <w:rsid w:val="00215459"/>
    <w:rsid w:val="0021585C"/>
    <w:rsid w:val="00215F13"/>
    <w:rsid w:val="002166C0"/>
    <w:rsid w:val="00216CC4"/>
    <w:rsid w:val="00217CF2"/>
    <w:rsid w:val="0022192C"/>
    <w:rsid w:val="00222247"/>
    <w:rsid w:val="00222356"/>
    <w:rsid w:val="00223486"/>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3DF3"/>
    <w:rsid w:val="002447D6"/>
    <w:rsid w:val="00244E8C"/>
    <w:rsid w:val="0024554A"/>
    <w:rsid w:val="0024557F"/>
    <w:rsid w:val="002471C3"/>
    <w:rsid w:val="00250407"/>
    <w:rsid w:val="00251318"/>
    <w:rsid w:val="0025176A"/>
    <w:rsid w:val="00253981"/>
    <w:rsid w:val="00254E10"/>
    <w:rsid w:val="0025755A"/>
    <w:rsid w:val="002603FC"/>
    <w:rsid w:val="00260F01"/>
    <w:rsid w:val="0026171C"/>
    <w:rsid w:val="00263716"/>
    <w:rsid w:val="00263E12"/>
    <w:rsid w:val="002642B1"/>
    <w:rsid w:val="00266DA5"/>
    <w:rsid w:val="00270022"/>
    <w:rsid w:val="00270A67"/>
    <w:rsid w:val="002719AB"/>
    <w:rsid w:val="00271ADE"/>
    <w:rsid w:val="00272CBB"/>
    <w:rsid w:val="00274934"/>
    <w:rsid w:val="00274DE1"/>
    <w:rsid w:val="002758C8"/>
    <w:rsid w:val="00276030"/>
    <w:rsid w:val="002769EC"/>
    <w:rsid w:val="00280404"/>
    <w:rsid w:val="00280429"/>
    <w:rsid w:val="0028149A"/>
    <w:rsid w:val="002832B4"/>
    <w:rsid w:val="00284B09"/>
    <w:rsid w:val="00284E63"/>
    <w:rsid w:val="00285EB5"/>
    <w:rsid w:val="00285F5A"/>
    <w:rsid w:val="00291EB3"/>
    <w:rsid w:val="00294A23"/>
    <w:rsid w:val="00294CB7"/>
    <w:rsid w:val="00296825"/>
    <w:rsid w:val="00296946"/>
    <w:rsid w:val="00296F9B"/>
    <w:rsid w:val="002A0089"/>
    <w:rsid w:val="002A0632"/>
    <w:rsid w:val="002A08A9"/>
    <w:rsid w:val="002A2E6C"/>
    <w:rsid w:val="002A423E"/>
    <w:rsid w:val="002A47D8"/>
    <w:rsid w:val="002A4A82"/>
    <w:rsid w:val="002A4AD4"/>
    <w:rsid w:val="002A715D"/>
    <w:rsid w:val="002B00BE"/>
    <w:rsid w:val="002B0B10"/>
    <w:rsid w:val="002B0B5E"/>
    <w:rsid w:val="002B30EF"/>
    <w:rsid w:val="002B4531"/>
    <w:rsid w:val="002B467D"/>
    <w:rsid w:val="002B5231"/>
    <w:rsid w:val="002C034E"/>
    <w:rsid w:val="002C1459"/>
    <w:rsid w:val="002C32D5"/>
    <w:rsid w:val="002C38B1"/>
    <w:rsid w:val="002C3984"/>
    <w:rsid w:val="002C5642"/>
    <w:rsid w:val="002C56B8"/>
    <w:rsid w:val="002C6EF0"/>
    <w:rsid w:val="002C7B47"/>
    <w:rsid w:val="002D0894"/>
    <w:rsid w:val="002D132A"/>
    <w:rsid w:val="002D4B5D"/>
    <w:rsid w:val="002E0294"/>
    <w:rsid w:val="002E10EA"/>
    <w:rsid w:val="002E12AF"/>
    <w:rsid w:val="002E1D27"/>
    <w:rsid w:val="002E24C0"/>
    <w:rsid w:val="002E24E7"/>
    <w:rsid w:val="002E3543"/>
    <w:rsid w:val="002E5695"/>
    <w:rsid w:val="002E634F"/>
    <w:rsid w:val="002E78A1"/>
    <w:rsid w:val="002F0CE7"/>
    <w:rsid w:val="002F3052"/>
    <w:rsid w:val="002F3839"/>
    <w:rsid w:val="002F4281"/>
    <w:rsid w:val="002F58F5"/>
    <w:rsid w:val="003016F6"/>
    <w:rsid w:val="003020F9"/>
    <w:rsid w:val="003022A9"/>
    <w:rsid w:val="00303831"/>
    <w:rsid w:val="00304073"/>
    <w:rsid w:val="0030408D"/>
    <w:rsid w:val="003071CD"/>
    <w:rsid w:val="00311313"/>
    <w:rsid w:val="00311739"/>
    <w:rsid w:val="00312460"/>
    <w:rsid w:val="00313156"/>
    <w:rsid w:val="00314A73"/>
    <w:rsid w:val="003151BD"/>
    <w:rsid w:val="003151E2"/>
    <w:rsid w:val="00316878"/>
    <w:rsid w:val="00316904"/>
    <w:rsid w:val="003169B4"/>
    <w:rsid w:val="00317CA2"/>
    <w:rsid w:val="00317CF5"/>
    <w:rsid w:val="003208E1"/>
    <w:rsid w:val="00320F52"/>
    <w:rsid w:val="00321FF4"/>
    <w:rsid w:val="003246C2"/>
    <w:rsid w:val="00325BEE"/>
    <w:rsid w:val="00325DE7"/>
    <w:rsid w:val="00331A21"/>
    <w:rsid w:val="00332258"/>
    <w:rsid w:val="003330BC"/>
    <w:rsid w:val="00334DB4"/>
    <w:rsid w:val="00335169"/>
    <w:rsid w:val="003356F5"/>
    <w:rsid w:val="00345CED"/>
    <w:rsid w:val="00346A04"/>
    <w:rsid w:val="00346D78"/>
    <w:rsid w:val="00346F83"/>
    <w:rsid w:val="00347DF1"/>
    <w:rsid w:val="00351A15"/>
    <w:rsid w:val="00353BD3"/>
    <w:rsid w:val="003558EF"/>
    <w:rsid w:val="0035616E"/>
    <w:rsid w:val="00356628"/>
    <w:rsid w:val="00357E3F"/>
    <w:rsid w:val="00361C51"/>
    <w:rsid w:val="00363138"/>
    <w:rsid w:val="00364E57"/>
    <w:rsid w:val="003675BE"/>
    <w:rsid w:val="00367C8B"/>
    <w:rsid w:val="00371AB8"/>
    <w:rsid w:val="00371BF2"/>
    <w:rsid w:val="00374170"/>
    <w:rsid w:val="003741ED"/>
    <w:rsid w:val="00375728"/>
    <w:rsid w:val="0037576B"/>
    <w:rsid w:val="003765A7"/>
    <w:rsid w:val="003800D1"/>
    <w:rsid w:val="00380DE6"/>
    <w:rsid w:val="00380F33"/>
    <w:rsid w:val="0038100D"/>
    <w:rsid w:val="00381ED8"/>
    <w:rsid w:val="00382A2A"/>
    <w:rsid w:val="00382F54"/>
    <w:rsid w:val="00384456"/>
    <w:rsid w:val="00384DC9"/>
    <w:rsid w:val="00386313"/>
    <w:rsid w:val="0038771B"/>
    <w:rsid w:val="00387805"/>
    <w:rsid w:val="00387A6F"/>
    <w:rsid w:val="00387E10"/>
    <w:rsid w:val="003919E9"/>
    <w:rsid w:val="00392400"/>
    <w:rsid w:val="003924DE"/>
    <w:rsid w:val="003937EE"/>
    <w:rsid w:val="00393801"/>
    <w:rsid w:val="00394A29"/>
    <w:rsid w:val="00395487"/>
    <w:rsid w:val="00396715"/>
    <w:rsid w:val="003A0C77"/>
    <w:rsid w:val="003A0CE9"/>
    <w:rsid w:val="003A48ED"/>
    <w:rsid w:val="003A7942"/>
    <w:rsid w:val="003B2839"/>
    <w:rsid w:val="003B32FE"/>
    <w:rsid w:val="003B45A7"/>
    <w:rsid w:val="003B4DEF"/>
    <w:rsid w:val="003B59DE"/>
    <w:rsid w:val="003B5C1E"/>
    <w:rsid w:val="003B7B61"/>
    <w:rsid w:val="003C0DAE"/>
    <w:rsid w:val="003C132F"/>
    <w:rsid w:val="003C238E"/>
    <w:rsid w:val="003C3339"/>
    <w:rsid w:val="003C36A6"/>
    <w:rsid w:val="003C3E82"/>
    <w:rsid w:val="003C493C"/>
    <w:rsid w:val="003C5752"/>
    <w:rsid w:val="003C6230"/>
    <w:rsid w:val="003C646A"/>
    <w:rsid w:val="003D286C"/>
    <w:rsid w:val="003D2988"/>
    <w:rsid w:val="003D2BA3"/>
    <w:rsid w:val="003D41D8"/>
    <w:rsid w:val="003E04B2"/>
    <w:rsid w:val="003E2110"/>
    <w:rsid w:val="003E3961"/>
    <w:rsid w:val="003E443A"/>
    <w:rsid w:val="003E5730"/>
    <w:rsid w:val="003E6E0F"/>
    <w:rsid w:val="003E7477"/>
    <w:rsid w:val="003E74A7"/>
    <w:rsid w:val="003F01BC"/>
    <w:rsid w:val="003F0313"/>
    <w:rsid w:val="003F0D50"/>
    <w:rsid w:val="003F10DA"/>
    <w:rsid w:val="003F20DE"/>
    <w:rsid w:val="003F2B72"/>
    <w:rsid w:val="003F3183"/>
    <w:rsid w:val="003F4E82"/>
    <w:rsid w:val="003F4FE2"/>
    <w:rsid w:val="003F5F71"/>
    <w:rsid w:val="003F6CC5"/>
    <w:rsid w:val="003F724F"/>
    <w:rsid w:val="00400C26"/>
    <w:rsid w:val="00401220"/>
    <w:rsid w:val="00401424"/>
    <w:rsid w:val="0040202A"/>
    <w:rsid w:val="00403BC7"/>
    <w:rsid w:val="00405BC2"/>
    <w:rsid w:val="0040710A"/>
    <w:rsid w:val="00407F9E"/>
    <w:rsid w:val="0041485A"/>
    <w:rsid w:val="00415F99"/>
    <w:rsid w:val="004213A6"/>
    <w:rsid w:val="004243B6"/>
    <w:rsid w:val="00424C6F"/>
    <w:rsid w:val="00431ECE"/>
    <w:rsid w:val="00433C0A"/>
    <w:rsid w:val="00434D4F"/>
    <w:rsid w:val="004358B7"/>
    <w:rsid w:val="00435A70"/>
    <w:rsid w:val="00435ABD"/>
    <w:rsid w:val="00435D09"/>
    <w:rsid w:val="004362F5"/>
    <w:rsid w:val="0043657C"/>
    <w:rsid w:val="00436B4D"/>
    <w:rsid w:val="00436EE5"/>
    <w:rsid w:val="00440E65"/>
    <w:rsid w:val="00440FE2"/>
    <w:rsid w:val="004427D3"/>
    <w:rsid w:val="00442B01"/>
    <w:rsid w:val="0044561F"/>
    <w:rsid w:val="0044569D"/>
    <w:rsid w:val="0044644B"/>
    <w:rsid w:val="00450F32"/>
    <w:rsid w:val="00451687"/>
    <w:rsid w:val="00453CF8"/>
    <w:rsid w:val="004546EA"/>
    <w:rsid w:val="00454CFF"/>
    <w:rsid w:val="00456956"/>
    <w:rsid w:val="00457596"/>
    <w:rsid w:val="004575DE"/>
    <w:rsid w:val="00460C8D"/>
    <w:rsid w:val="004610A5"/>
    <w:rsid w:val="004613A7"/>
    <w:rsid w:val="00463694"/>
    <w:rsid w:val="00464935"/>
    <w:rsid w:val="00465293"/>
    <w:rsid w:val="0046604F"/>
    <w:rsid w:val="00472083"/>
    <w:rsid w:val="00472480"/>
    <w:rsid w:val="00472D29"/>
    <w:rsid w:val="0047323D"/>
    <w:rsid w:val="00473BDB"/>
    <w:rsid w:val="0047491B"/>
    <w:rsid w:val="0047720A"/>
    <w:rsid w:val="00477A61"/>
    <w:rsid w:val="00480299"/>
    <w:rsid w:val="004805AB"/>
    <w:rsid w:val="00480E52"/>
    <w:rsid w:val="00482C80"/>
    <w:rsid w:val="00483BF6"/>
    <w:rsid w:val="004843FD"/>
    <w:rsid w:val="004851E0"/>
    <w:rsid w:val="00485CE8"/>
    <w:rsid w:val="004869E3"/>
    <w:rsid w:val="00486A3B"/>
    <w:rsid w:val="0048724F"/>
    <w:rsid w:val="00487C20"/>
    <w:rsid w:val="00490302"/>
    <w:rsid w:val="0049114B"/>
    <w:rsid w:val="00491880"/>
    <w:rsid w:val="00492BFC"/>
    <w:rsid w:val="004A2948"/>
    <w:rsid w:val="004A2AAB"/>
    <w:rsid w:val="004A47E1"/>
    <w:rsid w:val="004A6509"/>
    <w:rsid w:val="004A6784"/>
    <w:rsid w:val="004A6BAD"/>
    <w:rsid w:val="004B1B61"/>
    <w:rsid w:val="004B208F"/>
    <w:rsid w:val="004B4A0E"/>
    <w:rsid w:val="004B506C"/>
    <w:rsid w:val="004B54A2"/>
    <w:rsid w:val="004B55E6"/>
    <w:rsid w:val="004B5BD6"/>
    <w:rsid w:val="004B60EA"/>
    <w:rsid w:val="004B695D"/>
    <w:rsid w:val="004B70FC"/>
    <w:rsid w:val="004C32A8"/>
    <w:rsid w:val="004C40EC"/>
    <w:rsid w:val="004C5B5D"/>
    <w:rsid w:val="004D19B1"/>
    <w:rsid w:val="004D2D73"/>
    <w:rsid w:val="004D3D58"/>
    <w:rsid w:val="004D4E61"/>
    <w:rsid w:val="004D6E4D"/>
    <w:rsid w:val="004E03D6"/>
    <w:rsid w:val="004E1062"/>
    <w:rsid w:val="004E14CA"/>
    <w:rsid w:val="004E21F3"/>
    <w:rsid w:val="004E2810"/>
    <w:rsid w:val="004E3F53"/>
    <w:rsid w:val="004E4608"/>
    <w:rsid w:val="004E6535"/>
    <w:rsid w:val="004E7EAC"/>
    <w:rsid w:val="004F0E10"/>
    <w:rsid w:val="004F1DA0"/>
    <w:rsid w:val="004F2905"/>
    <w:rsid w:val="004F3DA9"/>
    <w:rsid w:val="004F40DB"/>
    <w:rsid w:val="004F4273"/>
    <w:rsid w:val="004F5833"/>
    <w:rsid w:val="004F59BC"/>
    <w:rsid w:val="004F720A"/>
    <w:rsid w:val="0050052A"/>
    <w:rsid w:val="005008D4"/>
    <w:rsid w:val="00501011"/>
    <w:rsid w:val="00501AE7"/>
    <w:rsid w:val="00501BFC"/>
    <w:rsid w:val="005020F3"/>
    <w:rsid w:val="00502AFB"/>
    <w:rsid w:val="00502FC4"/>
    <w:rsid w:val="00503E03"/>
    <w:rsid w:val="005041D4"/>
    <w:rsid w:val="00504C73"/>
    <w:rsid w:val="00505425"/>
    <w:rsid w:val="00505A52"/>
    <w:rsid w:val="005060DF"/>
    <w:rsid w:val="00510802"/>
    <w:rsid w:val="00512988"/>
    <w:rsid w:val="00513522"/>
    <w:rsid w:val="00513B14"/>
    <w:rsid w:val="00514195"/>
    <w:rsid w:val="00514565"/>
    <w:rsid w:val="00515DE0"/>
    <w:rsid w:val="0051707F"/>
    <w:rsid w:val="00517EC0"/>
    <w:rsid w:val="005209C4"/>
    <w:rsid w:val="00520ACE"/>
    <w:rsid w:val="00522331"/>
    <w:rsid w:val="00523089"/>
    <w:rsid w:val="00523B6B"/>
    <w:rsid w:val="00524DC0"/>
    <w:rsid w:val="005251CD"/>
    <w:rsid w:val="005276A9"/>
    <w:rsid w:val="005303E4"/>
    <w:rsid w:val="005307EA"/>
    <w:rsid w:val="0053205A"/>
    <w:rsid w:val="005326C5"/>
    <w:rsid w:val="00532736"/>
    <w:rsid w:val="00534848"/>
    <w:rsid w:val="00534B0A"/>
    <w:rsid w:val="00535B6B"/>
    <w:rsid w:val="005372FD"/>
    <w:rsid w:val="005414B1"/>
    <w:rsid w:val="00542FC9"/>
    <w:rsid w:val="005431C4"/>
    <w:rsid w:val="00544D56"/>
    <w:rsid w:val="005450BF"/>
    <w:rsid w:val="0054589D"/>
    <w:rsid w:val="005468BB"/>
    <w:rsid w:val="00547F38"/>
    <w:rsid w:val="005514AA"/>
    <w:rsid w:val="0055194C"/>
    <w:rsid w:val="00551F01"/>
    <w:rsid w:val="00552D07"/>
    <w:rsid w:val="00553195"/>
    <w:rsid w:val="0055376C"/>
    <w:rsid w:val="005538B8"/>
    <w:rsid w:val="00553928"/>
    <w:rsid w:val="005552C6"/>
    <w:rsid w:val="00556E98"/>
    <w:rsid w:val="0056048B"/>
    <w:rsid w:val="00561AC5"/>
    <w:rsid w:val="005629E0"/>
    <w:rsid w:val="00566229"/>
    <w:rsid w:val="005670BD"/>
    <w:rsid w:val="00570116"/>
    <w:rsid w:val="00570FC9"/>
    <w:rsid w:val="00571C21"/>
    <w:rsid w:val="0057384F"/>
    <w:rsid w:val="005745F9"/>
    <w:rsid w:val="0057478F"/>
    <w:rsid w:val="00575474"/>
    <w:rsid w:val="00576E19"/>
    <w:rsid w:val="00580552"/>
    <w:rsid w:val="0058063A"/>
    <w:rsid w:val="00581914"/>
    <w:rsid w:val="00581C12"/>
    <w:rsid w:val="00581D93"/>
    <w:rsid w:val="00582808"/>
    <w:rsid w:val="00583835"/>
    <w:rsid w:val="005850CF"/>
    <w:rsid w:val="00586EE1"/>
    <w:rsid w:val="00587BE9"/>
    <w:rsid w:val="00590D2F"/>
    <w:rsid w:val="0059128F"/>
    <w:rsid w:val="005931E5"/>
    <w:rsid w:val="005934E1"/>
    <w:rsid w:val="0059430C"/>
    <w:rsid w:val="0059684E"/>
    <w:rsid w:val="0059784F"/>
    <w:rsid w:val="005A0A44"/>
    <w:rsid w:val="005A0B3D"/>
    <w:rsid w:val="005A1416"/>
    <w:rsid w:val="005A2174"/>
    <w:rsid w:val="005A243E"/>
    <w:rsid w:val="005A2DAF"/>
    <w:rsid w:val="005A34F7"/>
    <w:rsid w:val="005A5DF5"/>
    <w:rsid w:val="005A681D"/>
    <w:rsid w:val="005B0389"/>
    <w:rsid w:val="005B0774"/>
    <w:rsid w:val="005B17DD"/>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1C8F"/>
    <w:rsid w:val="005C2847"/>
    <w:rsid w:val="005C2B0D"/>
    <w:rsid w:val="005C529E"/>
    <w:rsid w:val="005C5985"/>
    <w:rsid w:val="005C61F3"/>
    <w:rsid w:val="005C6ED6"/>
    <w:rsid w:val="005D0027"/>
    <w:rsid w:val="005D0825"/>
    <w:rsid w:val="005D0BA8"/>
    <w:rsid w:val="005D122F"/>
    <w:rsid w:val="005D189C"/>
    <w:rsid w:val="005D191C"/>
    <w:rsid w:val="005D209C"/>
    <w:rsid w:val="005D3592"/>
    <w:rsid w:val="005D3A8A"/>
    <w:rsid w:val="005D3E53"/>
    <w:rsid w:val="005D5A27"/>
    <w:rsid w:val="005D5B95"/>
    <w:rsid w:val="005D5D55"/>
    <w:rsid w:val="005D6292"/>
    <w:rsid w:val="005D7D59"/>
    <w:rsid w:val="005E0116"/>
    <w:rsid w:val="005E1DB5"/>
    <w:rsid w:val="005E1EA6"/>
    <w:rsid w:val="005E2AC4"/>
    <w:rsid w:val="005E3F85"/>
    <w:rsid w:val="005E4EE7"/>
    <w:rsid w:val="005E4EED"/>
    <w:rsid w:val="005E5F23"/>
    <w:rsid w:val="005E6944"/>
    <w:rsid w:val="005E75D6"/>
    <w:rsid w:val="005F110C"/>
    <w:rsid w:val="005F3878"/>
    <w:rsid w:val="005F3A7D"/>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7D9A"/>
    <w:rsid w:val="00620B87"/>
    <w:rsid w:val="006212F3"/>
    <w:rsid w:val="006221BB"/>
    <w:rsid w:val="006225C4"/>
    <w:rsid w:val="006229F9"/>
    <w:rsid w:val="0062307C"/>
    <w:rsid w:val="006242DA"/>
    <w:rsid w:val="006253F7"/>
    <w:rsid w:val="00625492"/>
    <w:rsid w:val="00625594"/>
    <w:rsid w:val="00630935"/>
    <w:rsid w:val="00630C03"/>
    <w:rsid w:val="0063136F"/>
    <w:rsid w:val="006318F1"/>
    <w:rsid w:val="00632308"/>
    <w:rsid w:val="00632A78"/>
    <w:rsid w:val="00633F23"/>
    <w:rsid w:val="00635233"/>
    <w:rsid w:val="00636831"/>
    <w:rsid w:val="00636C8E"/>
    <w:rsid w:val="00637EFF"/>
    <w:rsid w:val="00640DDB"/>
    <w:rsid w:val="00640F7E"/>
    <w:rsid w:val="00641619"/>
    <w:rsid w:val="00642A9E"/>
    <w:rsid w:val="0064387F"/>
    <w:rsid w:val="00644B75"/>
    <w:rsid w:val="00645225"/>
    <w:rsid w:val="00645B61"/>
    <w:rsid w:val="0065142E"/>
    <w:rsid w:val="006518A2"/>
    <w:rsid w:val="006530A4"/>
    <w:rsid w:val="006539EE"/>
    <w:rsid w:val="00653EBB"/>
    <w:rsid w:val="006551E6"/>
    <w:rsid w:val="00655730"/>
    <w:rsid w:val="006578DC"/>
    <w:rsid w:val="006616CE"/>
    <w:rsid w:val="00661AFE"/>
    <w:rsid w:val="00665B8B"/>
    <w:rsid w:val="00665BC4"/>
    <w:rsid w:val="00665C9C"/>
    <w:rsid w:val="006662B8"/>
    <w:rsid w:val="00666DAA"/>
    <w:rsid w:val="00666FF6"/>
    <w:rsid w:val="0066715F"/>
    <w:rsid w:val="00667336"/>
    <w:rsid w:val="00667A93"/>
    <w:rsid w:val="0067167C"/>
    <w:rsid w:val="00671C8D"/>
    <w:rsid w:val="0067265F"/>
    <w:rsid w:val="00675FCE"/>
    <w:rsid w:val="00677980"/>
    <w:rsid w:val="00680D4C"/>
    <w:rsid w:val="00682A3C"/>
    <w:rsid w:val="00682FA1"/>
    <w:rsid w:val="00683791"/>
    <w:rsid w:val="00684554"/>
    <w:rsid w:val="00685521"/>
    <w:rsid w:val="00685C50"/>
    <w:rsid w:val="0068753C"/>
    <w:rsid w:val="00687C6E"/>
    <w:rsid w:val="00690948"/>
    <w:rsid w:val="00690FE6"/>
    <w:rsid w:val="006954B6"/>
    <w:rsid w:val="0069684A"/>
    <w:rsid w:val="006A186E"/>
    <w:rsid w:val="006A2B4B"/>
    <w:rsid w:val="006A2C72"/>
    <w:rsid w:val="006A305A"/>
    <w:rsid w:val="006A35F4"/>
    <w:rsid w:val="006A3CBE"/>
    <w:rsid w:val="006A4AB5"/>
    <w:rsid w:val="006A648F"/>
    <w:rsid w:val="006A67CB"/>
    <w:rsid w:val="006A6893"/>
    <w:rsid w:val="006A712B"/>
    <w:rsid w:val="006B0961"/>
    <w:rsid w:val="006B0D92"/>
    <w:rsid w:val="006B0EB9"/>
    <w:rsid w:val="006B142B"/>
    <w:rsid w:val="006B150D"/>
    <w:rsid w:val="006B1A79"/>
    <w:rsid w:val="006B326E"/>
    <w:rsid w:val="006B34F6"/>
    <w:rsid w:val="006B35DD"/>
    <w:rsid w:val="006B4051"/>
    <w:rsid w:val="006B46B0"/>
    <w:rsid w:val="006B74BC"/>
    <w:rsid w:val="006C2290"/>
    <w:rsid w:val="006C29E6"/>
    <w:rsid w:val="006C3C65"/>
    <w:rsid w:val="006C47D8"/>
    <w:rsid w:val="006C616F"/>
    <w:rsid w:val="006C6822"/>
    <w:rsid w:val="006C7972"/>
    <w:rsid w:val="006D31A7"/>
    <w:rsid w:val="006D38B8"/>
    <w:rsid w:val="006D4B99"/>
    <w:rsid w:val="006D6F85"/>
    <w:rsid w:val="006E025E"/>
    <w:rsid w:val="006E0A85"/>
    <w:rsid w:val="006E0C02"/>
    <w:rsid w:val="006E1BB7"/>
    <w:rsid w:val="006E2038"/>
    <w:rsid w:val="006E3A14"/>
    <w:rsid w:val="006E3D58"/>
    <w:rsid w:val="006E4E8A"/>
    <w:rsid w:val="006E5087"/>
    <w:rsid w:val="006E5467"/>
    <w:rsid w:val="006E5EB2"/>
    <w:rsid w:val="006E7875"/>
    <w:rsid w:val="006F0B9E"/>
    <w:rsid w:val="006F1215"/>
    <w:rsid w:val="006F21DE"/>
    <w:rsid w:val="006F4424"/>
    <w:rsid w:val="006F46D8"/>
    <w:rsid w:val="006F5C51"/>
    <w:rsid w:val="007011F6"/>
    <w:rsid w:val="00701542"/>
    <w:rsid w:val="00701892"/>
    <w:rsid w:val="00702B2C"/>
    <w:rsid w:val="00702DE5"/>
    <w:rsid w:val="007035D8"/>
    <w:rsid w:val="0070429D"/>
    <w:rsid w:val="007045A8"/>
    <w:rsid w:val="00712F2F"/>
    <w:rsid w:val="00713126"/>
    <w:rsid w:val="007131C0"/>
    <w:rsid w:val="0071477E"/>
    <w:rsid w:val="00715B8D"/>
    <w:rsid w:val="00715F2F"/>
    <w:rsid w:val="00717FD5"/>
    <w:rsid w:val="00717FED"/>
    <w:rsid w:val="007204A0"/>
    <w:rsid w:val="00722260"/>
    <w:rsid w:val="00723233"/>
    <w:rsid w:val="00723A52"/>
    <w:rsid w:val="00725478"/>
    <w:rsid w:val="007258AD"/>
    <w:rsid w:val="00726577"/>
    <w:rsid w:val="00731089"/>
    <w:rsid w:val="00731D80"/>
    <w:rsid w:val="00733493"/>
    <w:rsid w:val="00734C76"/>
    <w:rsid w:val="00735A27"/>
    <w:rsid w:val="00735FFD"/>
    <w:rsid w:val="00736075"/>
    <w:rsid w:val="00737388"/>
    <w:rsid w:val="0073786D"/>
    <w:rsid w:val="00737A47"/>
    <w:rsid w:val="0074066E"/>
    <w:rsid w:val="00740740"/>
    <w:rsid w:val="00740827"/>
    <w:rsid w:val="00740FE2"/>
    <w:rsid w:val="00743B25"/>
    <w:rsid w:val="00744F07"/>
    <w:rsid w:val="00745CF7"/>
    <w:rsid w:val="0074617B"/>
    <w:rsid w:val="00746B4C"/>
    <w:rsid w:val="00746BB0"/>
    <w:rsid w:val="00751375"/>
    <w:rsid w:val="00751655"/>
    <w:rsid w:val="00752058"/>
    <w:rsid w:val="007522E7"/>
    <w:rsid w:val="00754E9A"/>
    <w:rsid w:val="00754EAD"/>
    <w:rsid w:val="007562FF"/>
    <w:rsid w:val="00756844"/>
    <w:rsid w:val="0075739B"/>
    <w:rsid w:val="00757DE7"/>
    <w:rsid w:val="00760B8F"/>
    <w:rsid w:val="00760E24"/>
    <w:rsid w:val="007610DC"/>
    <w:rsid w:val="0076198B"/>
    <w:rsid w:val="00761A4B"/>
    <w:rsid w:val="00764BCD"/>
    <w:rsid w:val="00764E38"/>
    <w:rsid w:val="007664D6"/>
    <w:rsid w:val="00766917"/>
    <w:rsid w:val="007669B3"/>
    <w:rsid w:val="00766BCA"/>
    <w:rsid w:val="00770AAE"/>
    <w:rsid w:val="00772D01"/>
    <w:rsid w:val="00773530"/>
    <w:rsid w:val="00773D54"/>
    <w:rsid w:val="0077451F"/>
    <w:rsid w:val="00774B8A"/>
    <w:rsid w:val="00774E8F"/>
    <w:rsid w:val="00774F9F"/>
    <w:rsid w:val="00775301"/>
    <w:rsid w:val="00777CA7"/>
    <w:rsid w:val="007819EA"/>
    <w:rsid w:val="007825DF"/>
    <w:rsid w:val="007827B4"/>
    <w:rsid w:val="007827E8"/>
    <w:rsid w:val="00782BD0"/>
    <w:rsid w:val="007831D6"/>
    <w:rsid w:val="00784269"/>
    <w:rsid w:val="00784351"/>
    <w:rsid w:val="00784C49"/>
    <w:rsid w:val="00786EB2"/>
    <w:rsid w:val="00790503"/>
    <w:rsid w:val="007923F1"/>
    <w:rsid w:val="00792ED9"/>
    <w:rsid w:val="00792EDC"/>
    <w:rsid w:val="00795373"/>
    <w:rsid w:val="00795EEC"/>
    <w:rsid w:val="007A0F53"/>
    <w:rsid w:val="007A1254"/>
    <w:rsid w:val="007A22E0"/>
    <w:rsid w:val="007A2794"/>
    <w:rsid w:val="007A4BE9"/>
    <w:rsid w:val="007A4E73"/>
    <w:rsid w:val="007A585B"/>
    <w:rsid w:val="007A7713"/>
    <w:rsid w:val="007B0270"/>
    <w:rsid w:val="007B02D2"/>
    <w:rsid w:val="007B0823"/>
    <w:rsid w:val="007B0CD9"/>
    <w:rsid w:val="007B22C1"/>
    <w:rsid w:val="007B2F00"/>
    <w:rsid w:val="007B4B03"/>
    <w:rsid w:val="007B51B1"/>
    <w:rsid w:val="007B5BC6"/>
    <w:rsid w:val="007B731A"/>
    <w:rsid w:val="007B748A"/>
    <w:rsid w:val="007B766E"/>
    <w:rsid w:val="007B7F84"/>
    <w:rsid w:val="007C063A"/>
    <w:rsid w:val="007C0FAB"/>
    <w:rsid w:val="007C180A"/>
    <w:rsid w:val="007C1FEC"/>
    <w:rsid w:val="007C274A"/>
    <w:rsid w:val="007C3DC4"/>
    <w:rsid w:val="007C40EE"/>
    <w:rsid w:val="007C5A77"/>
    <w:rsid w:val="007C6674"/>
    <w:rsid w:val="007C7371"/>
    <w:rsid w:val="007C75F8"/>
    <w:rsid w:val="007D0120"/>
    <w:rsid w:val="007D0125"/>
    <w:rsid w:val="007D0A52"/>
    <w:rsid w:val="007D167B"/>
    <w:rsid w:val="007D3C15"/>
    <w:rsid w:val="007D67BC"/>
    <w:rsid w:val="007D7DE8"/>
    <w:rsid w:val="007E1985"/>
    <w:rsid w:val="007E2991"/>
    <w:rsid w:val="007E3370"/>
    <w:rsid w:val="007E36CA"/>
    <w:rsid w:val="007E3C7D"/>
    <w:rsid w:val="007E44FB"/>
    <w:rsid w:val="007E4C96"/>
    <w:rsid w:val="007E5216"/>
    <w:rsid w:val="007E560F"/>
    <w:rsid w:val="007E5EC0"/>
    <w:rsid w:val="007E6D83"/>
    <w:rsid w:val="007E7B7B"/>
    <w:rsid w:val="007E7FB9"/>
    <w:rsid w:val="007F078D"/>
    <w:rsid w:val="007F12FB"/>
    <w:rsid w:val="007F1ADC"/>
    <w:rsid w:val="007F1C8F"/>
    <w:rsid w:val="007F22C4"/>
    <w:rsid w:val="007F2635"/>
    <w:rsid w:val="007F4305"/>
    <w:rsid w:val="007F529F"/>
    <w:rsid w:val="007F5D73"/>
    <w:rsid w:val="007F64EE"/>
    <w:rsid w:val="007F69A7"/>
    <w:rsid w:val="007F6E67"/>
    <w:rsid w:val="00800B28"/>
    <w:rsid w:val="00801151"/>
    <w:rsid w:val="00801679"/>
    <w:rsid w:val="00801AB2"/>
    <w:rsid w:val="008020FA"/>
    <w:rsid w:val="00804512"/>
    <w:rsid w:val="0080483E"/>
    <w:rsid w:val="00804B28"/>
    <w:rsid w:val="00807018"/>
    <w:rsid w:val="00807D75"/>
    <w:rsid w:val="008102DF"/>
    <w:rsid w:val="0081085B"/>
    <w:rsid w:val="0081587D"/>
    <w:rsid w:val="00816112"/>
    <w:rsid w:val="00816CCF"/>
    <w:rsid w:val="00820359"/>
    <w:rsid w:val="008217BE"/>
    <w:rsid w:val="008227BC"/>
    <w:rsid w:val="00824A44"/>
    <w:rsid w:val="00824AA7"/>
    <w:rsid w:val="00827435"/>
    <w:rsid w:val="00827B39"/>
    <w:rsid w:val="00831481"/>
    <w:rsid w:val="0083150A"/>
    <w:rsid w:val="00831A5B"/>
    <w:rsid w:val="00831F24"/>
    <w:rsid w:val="00832763"/>
    <w:rsid w:val="00832DEC"/>
    <w:rsid w:val="008345F2"/>
    <w:rsid w:val="00837D2F"/>
    <w:rsid w:val="00840A14"/>
    <w:rsid w:val="00842251"/>
    <w:rsid w:val="008447E3"/>
    <w:rsid w:val="00845C0B"/>
    <w:rsid w:val="00846469"/>
    <w:rsid w:val="008472D0"/>
    <w:rsid w:val="0084785F"/>
    <w:rsid w:val="00850729"/>
    <w:rsid w:val="00853C90"/>
    <w:rsid w:val="00854402"/>
    <w:rsid w:val="0085490B"/>
    <w:rsid w:val="00855FA8"/>
    <w:rsid w:val="008569E6"/>
    <w:rsid w:val="0085713C"/>
    <w:rsid w:val="008616E4"/>
    <w:rsid w:val="00861EB5"/>
    <w:rsid w:val="00862B9E"/>
    <w:rsid w:val="00862BC9"/>
    <w:rsid w:val="00864684"/>
    <w:rsid w:val="00865520"/>
    <w:rsid w:val="00865CF5"/>
    <w:rsid w:val="00865DBF"/>
    <w:rsid w:val="00867769"/>
    <w:rsid w:val="008718AC"/>
    <w:rsid w:val="008737C7"/>
    <w:rsid w:val="00873EC4"/>
    <w:rsid w:val="00874C46"/>
    <w:rsid w:val="00875D9A"/>
    <w:rsid w:val="00876966"/>
    <w:rsid w:val="00880B26"/>
    <w:rsid w:val="00880B7E"/>
    <w:rsid w:val="008819A7"/>
    <w:rsid w:val="00881A64"/>
    <w:rsid w:val="00881F32"/>
    <w:rsid w:val="00883D36"/>
    <w:rsid w:val="00884682"/>
    <w:rsid w:val="00884AB6"/>
    <w:rsid w:val="00884C34"/>
    <w:rsid w:val="00885FE4"/>
    <w:rsid w:val="00887206"/>
    <w:rsid w:val="00887311"/>
    <w:rsid w:val="00892B5E"/>
    <w:rsid w:val="00893625"/>
    <w:rsid w:val="008956D1"/>
    <w:rsid w:val="00897CD4"/>
    <w:rsid w:val="008A1A32"/>
    <w:rsid w:val="008A23E2"/>
    <w:rsid w:val="008A2405"/>
    <w:rsid w:val="008A2A12"/>
    <w:rsid w:val="008A3903"/>
    <w:rsid w:val="008A3922"/>
    <w:rsid w:val="008A4C2E"/>
    <w:rsid w:val="008A59CB"/>
    <w:rsid w:val="008A6409"/>
    <w:rsid w:val="008B26C1"/>
    <w:rsid w:val="008B3561"/>
    <w:rsid w:val="008B42C1"/>
    <w:rsid w:val="008B4A66"/>
    <w:rsid w:val="008C0511"/>
    <w:rsid w:val="008C0B2B"/>
    <w:rsid w:val="008C15D6"/>
    <w:rsid w:val="008C412D"/>
    <w:rsid w:val="008C5E8B"/>
    <w:rsid w:val="008C6222"/>
    <w:rsid w:val="008C63DE"/>
    <w:rsid w:val="008C7CFC"/>
    <w:rsid w:val="008C7D2E"/>
    <w:rsid w:val="008C7F88"/>
    <w:rsid w:val="008D00E0"/>
    <w:rsid w:val="008D0D46"/>
    <w:rsid w:val="008D28B7"/>
    <w:rsid w:val="008D2D48"/>
    <w:rsid w:val="008D358E"/>
    <w:rsid w:val="008D433E"/>
    <w:rsid w:val="008D77EF"/>
    <w:rsid w:val="008E062A"/>
    <w:rsid w:val="008E2521"/>
    <w:rsid w:val="008E2A73"/>
    <w:rsid w:val="008E4CC3"/>
    <w:rsid w:val="008F23C1"/>
    <w:rsid w:val="008F34C8"/>
    <w:rsid w:val="008F371A"/>
    <w:rsid w:val="008F45FD"/>
    <w:rsid w:val="008F57FB"/>
    <w:rsid w:val="008F603B"/>
    <w:rsid w:val="00901440"/>
    <w:rsid w:val="009028B5"/>
    <w:rsid w:val="00902C8A"/>
    <w:rsid w:val="00904A3A"/>
    <w:rsid w:val="00905F97"/>
    <w:rsid w:val="00907210"/>
    <w:rsid w:val="009079AE"/>
    <w:rsid w:val="00907DAE"/>
    <w:rsid w:val="009106EC"/>
    <w:rsid w:val="00910CC6"/>
    <w:rsid w:val="00912C46"/>
    <w:rsid w:val="00912C67"/>
    <w:rsid w:val="00912DC0"/>
    <w:rsid w:val="00913115"/>
    <w:rsid w:val="0091320A"/>
    <w:rsid w:val="00913FC1"/>
    <w:rsid w:val="00914434"/>
    <w:rsid w:val="0091499B"/>
    <w:rsid w:val="00914C92"/>
    <w:rsid w:val="009168DC"/>
    <w:rsid w:val="00916ED3"/>
    <w:rsid w:val="009175C6"/>
    <w:rsid w:val="00920159"/>
    <w:rsid w:val="00923EFE"/>
    <w:rsid w:val="0092484E"/>
    <w:rsid w:val="00926679"/>
    <w:rsid w:val="00926D46"/>
    <w:rsid w:val="009271DE"/>
    <w:rsid w:val="00927CE8"/>
    <w:rsid w:val="00930139"/>
    <w:rsid w:val="00930A86"/>
    <w:rsid w:val="009321CF"/>
    <w:rsid w:val="00933952"/>
    <w:rsid w:val="00934441"/>
    <w:rsid w:val="00934473"/>
    <w:rsid w:val="009417DE"/>
    <w:rsid w:val="00941B55"/>
    <w:rsid w:val="00942B06"/>
    <w:rsid w:val="0094376D"/>
    <w:rsid w:val="009449FE"/>
    <w:rsid w:val="009460FF"/>
    <w:rsid w:val="00951BFB"/>
    <w:rsid w:val="009529E7"/>
    <w:rsid w:val="00952E39"/>
    <w:rsid w:val="00960948"/>
    <w:rsid w:val="00960C9E"/>
    <w:rsid w:val="00961413"/>
    <w:rsid w:val="0096336D"/>
    <w:rsid w:val="0096442A"/>
    <w:rsid w:val="00965614"/>
    <w:rsid w:val="00966E18"/>
    <w:rsid w:val="0097038B"/>
    <w:rsid w:val="00971E56"/>
    <w:rsid w:val="00972F00"/>
    <w:rsid w:val="0097335A"/>
    <w:rsid w:val="00973449"/>
    <w:rsid w:val="00973A15"/>
    <w:rsid w:val="00973A53"/>
    <w:rsid w:val="009749FB"/>
    <w:rsid w:val="00975132"/>
    <w:rsid w:val="009759AF"/>
    <w:rsid w:val="009772CB"/>
    <w:rsid w:val="009779A2"/>
    <w:rsid w:val="0098547C"/>
    <w:rsid w:val="00985EF1"/>
    <w:rsid w:val="00990D40"/>
    <w:rsid w:val="00994A2E"/>
    <w:rsid w:val="00995BCA"/>
    <w:rsid w:val="00996DD1"/>
    <w:rsid w:val="009A1CA5"/>
    <w:rsid w:val="009A2FA5"/>
    <w:rsid w:val="009A6FB3"/>
    <w:rsid w:val="009A73AE"/>
    <w:rsid w:val="009A7A59"/>
    <w:rsid w:val="009B0E0F"/>
    <w:rsid w:val="009B15EE"/>
    <w:rsid w:val="009B2F05"/>
    <w:rsid w:val="009B33D4"/>
    <w:rsid w:val="009B359B"/>
    <w:rsid w:val="009B3A89"/>
    <w:rsid w:val="009B4086"/>
    <w:rsid w:val="009B507B"/>
    <w:rsid w:val="009C1FA1"/>
    <w:rsid w:val="009C22EC"/>
    <w:rsid w:val="009C28B8"/>
    <w:rsid w:val="009C374B"/>
    <w:rsid w:val="009C4534"/>
    <w:rsid w:val="009C4D1D"/>
    <w:rsid w:val="009C73A7"/>
    <w:rsid w:val="009D0098"/>
    <w:rsid w:val="009D29ED"/>
    <w:rsid w:val="009D2B26"/>
    <w:rsid w:val="009D3065"/>
    <w:rsid w:val="009D4889"/>
    <w:rsid w:val="009E0088"/>
    <w:rsid w:val="009E0299"/>
    <w:rsid w:val="009E02EC"/>
    <w:rsid w:val="009E0AC9"/>
    <w:rsid w:val="009E0E63"/>
    <w:rsid w:val="009E1089"/>
    <w:rsid w:val="009E25B4"/>
    <w:rsid w:val="009E298D"/>
    <w:rsid w:val="009E3C78"/>
    <w:rsid w:val="009E4427"/>
    <w:rsid w:val="009E7035"/>
    <w:rsid w:val="009E76F7"/>
    <w:rsid w:val="009E7A81"/>
    <w:rsid w:val="009F0744"/>
    <w:rsid w:val="009F099A"/>
    <w:rsid w:val="009F22C6"/>
    <w:rsid w:val="009F42AC"/>
    <w:rsid w:val="009F5257"/>
    <w:rsid w:val="009F5318"/>
    <w:rsid w:val="009F5AEB"/>
    <w:rsid w:val="009F5B16"/>
    <w:rsid w:val="009F5E33"/>
    <w:rsid w:val="009F7416"/>
    <w:rsid w:val="009F7CB1"/>
    <w:rsid w:val="009F7F0C"/>
    <w:rsid w:val="00A003CC"/>
    <w:rsid w:val="00A0187D"/>
    <w:rsid w:val="00A01C9E"/>
    <w:rsid w:val="00A027CF"/>
    <w:rsid w:val="00A0352E"/>
    <w:rsid w:val="00A03934"/>
    <w:rsid w:val="00A039AE"/>
    <w:rsid w:val="00A043BB"/>
    <w:rsid w:val="00A04992"/>
    <w:rsid w:val="00A04D53"/>
    <w:rsid w:val="00A05D32"/>
    <w:rsid w:val="00A0785F"/>
    <w:rsid w:val="00A07946"/>
    <w:rsid w:val="00A10A7F"/>
    <w:rsid w:val="00A1105C"/>
    <w:rsid w:val="00A1188A"/>
    <w:rsid w:val="00A12B1C"/>
    <w:rsid w:val="00A1339B"/>
    <w:rsid w:val="00A136D6"/>
    <w:rsid w:val="00A15AA4"/>
    <w:rsid w:val="00A20A2B"/>
    <w:rsid w:val="00A23CC3"/>
    <w:rsid w:val="00A243AF"/>
    <w:rsid w:val="00A24B58"/>
    <w:rsid w:val="00A252E8"/>
    <w:rsid w:val="00A25A01"/>
    <w:rsid w:val="00A27655"/>
    <w:rsid w:val="00A27F55"/>
    <w:rsid w:val="00A308D4"/>
    <w:rsid w:val="00A30A62"/>
    <w:rsid w:val="00A30BA6"/>
    <w:rsid w:val="00A31501"/>
    <w:rsid w:val="00A36376"/>
    <w:rsid w:val="00A36A25"/>
    <w:rsid w:val="00A40960"/>
    <w:rsid w:val="00A40EA1"/>
    <w:rsid w:val="00A45BF3"/>
    <w:rsid w:val="00A461FB"/>
    <w:rsid w:val="00A4642F"/>
    <w:rsid w:val="00A507DE"/>
    <w:rsid w:val="00A51F92"/>
    <w:rsid w:val="00A5217F"/>
    <w:rsid w:val="00A52818"/>
    <w:rsid w:val="00A52FA2"/>
    <w:rsid w:val="00A54E1D"/>
    <w:rsid w:val="00A561CD"/>
    <w:rsid w:val="00A579E9"/>
    <w:rsid w:val="00A602F7"/>
    <w:rsid w:val="00A6139D"/>
    <w:rsid w:val="00A6197F"/>
    <w:rsid w:val="00A6211E"/>
    <w:rsid w:val="00A6338F"/>
    <w:rsid w:val="00A63C20"/>
    <w:rsid w:val="00A65092"/>
    <w:rsid w:val="00A6603C"/>
    <w:rsid w:val="00A67F66"/>
    <w:rsid w:val="00A713BB"/>
    <w:rsid w:val="00A71BA7"/>
    <w:rsid w:val="00A7230F"/>
    <w:rsid w:val="00A7240D"/>
    <w:rsid w:val="00A72DFB"/>
    <w:rsid w:val="00A74050"/>
    <w:rsid w:val="00A7485B"/>
    <w:rsid w:val="00A76472"/>
    <w:rsid w:val="00A765DF"/>
    <w:rsid w:val="00A7702F"/>
    <w:rsid w:val="00A77F14"/>
    <w:rsid w:val="00A802E2"/>
    <w:rsid w:val="00A81112"/>
    <w:rsid w:val="00A81824"/>
    <w:rsid w:val="00A8251B"/>
    <w:rsid w:val="00A831CA"/>
    <w:rsid w:val="00A8334C"/>
    <w:rsid w:val="00A840FB"/>
    <w:rsid w:val="00A842F9"/>
    <w:rsid w:val="00A85F53"/>
    <w:rsid w:val="00A86695"/>
    <w:rsid w:val="00A87AF6"/>
    <w:rsid w:val="00A90A4F"/>
    <w:rsid w:val="00A91D07"/>
    <w:rsid w:val="00A929FF"/>
    <w:rsid w:val="00A92C44"/>
    <w:rsid w:val="00A9300A"/>
    <w:rsid w:val="00A93637"/>
    <w:rsid w:val="00A93E92"/>
    <w:rsid w:val="00A93FC8"/>
    <w:rsid w:val="00A944D9"/>
    <w:rsid w:val="00A9570F"/>
    <w:rsid w:val="00A973E4"/>
    <w:rsid w:val="00A979CC"/>
    <w:rsid w:val="00AA02D5"/>
    <w:rsid w:val="00AA0336"/>
    <w:rsid w:val="00AA12F3"/>
    <w:rsid w:val="00AA14B1"/>
    <w:rsid w:val="00AA5FA7"/>
    <w:rsid w:val="00AA68E9"/>
    <w:rsid w:val="00AA6C3F"/>
    <w:rsid w:val="00AA7962"/>
    <w:rsid w:val="00AA7D39"/>
    <w:rsid w:val="00AB08C9"/>
    <w:rsid w:val="00AB0C2C"/>
    <w:rsid w:val="00AB13D1"/>
    <w:rsid w:val="00AB1D4C"/>
    <w:rsid w:val="00AB22BC"/>
    <w:rsid w:val="00AB343E"/>
    <w:rsid w:val="00AB34E3"/>
    <w:rsid w:val="00AB3CDF"/>
    <w:rsid w:val="00AB513A"/>
    <w:rsid w:val="00AB5C3E"/>
    <w:rsid w:val="00AB66F4"/>
    <w:rsid w:val="00AC0543"/>
    <w:rsid w:val="00AC0E96"/>
    <w:rsid w:val="00AC24E6"/>
    <w:rsid w:val="00AC2EE8"/>
    <w:rsid w:val="00AC3D8C"/>
    <w:rsid w:val="00AC5836"/>
    <w:rsid w:val="00AC5B81"/>
    <w:rsid w:val="00AC66BC"/>
    <w:rsid w:val="00AC7740"/>
    <w:rsid w:val="00AC7F69"/>
    <w:rsid w:val="00AD176B"/>
    <w:rsid w:val="00AD1BC7"/>
    <w:rsid w:val="00AD2F59"/>
    <w:rsid w:val="00AD39FC"/>
    <w:rsid w:val="00AD4485"/>
    <w:rsid w:val="00AD4E9D"/>
    <w:rsid w:val="00AD500E"/>
    <w:rsid w:val="00AD6D8B"/>
    <w:rsid w:val="00AE02CA"/>
    <w:rsid w:val="00AE0BC2"/>
    <w:rsid w:val="00AE245C"/>
    <w:rsid w:val="00AE3AB8"/>
    <w:rsid w:val="00AE4BD9"/>
    <w:rsid w:val="00AE4E86"/>
    <w:rsid w:val="00AE5A5C"/>
    <w:rsid w:val="00AE6B8D"/>
    <w:rsid w:val="00AF0157"/>
    <w:rsid w:val="00AF05BD"/>
    <w:rsid w:val="00AF1C1B"/>
    <w:rsid w:val="00AF202B"/>
    <w:rsid w:val="00AF2EBA"/>
    <w:rsid w:val="00AF37B6"/>
    <w:rsid w:val="00AF5800"/>
    <w:rsid w:val="00AF6EAE"/>
    <w:rsid w:val="00AF6F95"/>
    <w:rsid w:val="00AF7D69"/>
    <w:rsid w:val="00AF7DD1"/>
    <w:rsid w:val="00B035CF"/>
    <w:rsid w:val="00B03C65"/>
    <w:rsid w:val="00B040D8"/>
    <w:rsid w:val="00B045E4"/>
    <w:rsid w:val="00B04FE1"/>
    <w:rsid w:val="00B05095"/>
    <w:rsid w:val="00B05653"/>
    <w:rsid w:val="00B062A7"/>
    <w:rsid w:val="00B07CE0"/>
    <w:rsid w:val="00B1041D"/>
    <w:rsid w:val="00B1273A"/>
    <w:rsid w:val="00B13024"/>
    <w:rsid w:val="00B14736"/>
    <w:rsid w:val="00B1474C"/>
    <w:rsid w:val="00B14B52"/>
    <w:rsid w:val="00B155D8"/>
    <w:rsid w:val="00B15884"/>
    <w:rsid w:val="00B167AF"/>
    <w:rsid w:val="00B20B7C"/>
    <w:rsid w:val="00B277A5"/>
    <w:rsid w:val="00B325BF"/>
    <w:rsid w:val="00B33AD0"/>
    <w:rsid w:val="00B34D35"/>
    <w:rsid w:val="00B378E4"/>
    <w:rsid w:val="00B3797F"/>
    <w:rsid w:val="00B37E53"/>
    <w:rsid w:val="00B402C4"/>
    <w:rsid w:val="00B430E9"/>
    <w:rsid w:val="00B43A82"/>
    <w:rsid w:val="00B46227"/>
    <w:rsid w:val="00B469F5"/>
    <w:rsid w:val="00B500FE"/>
    <w:rsid w:val="00B52DAB"/>
    <w:rsid w:val="00B5342A"/>
    <w:rsid w:val="00B53E92"/>
    <w:rsid w:val="00B55425"/>
    <w:rsid w:val="00B558CD"/>
    <w:rsid w:val="00B55B4A"/>
    <w:rsid w:val="00B56097"/>
    <w:rsid w:val="00B5723A"/>
    <w:rsid w:val="00B57A24"/>
    <w:rsid w:val="00B60888"/>
    <w:rsid w:val="00B61F70"/>
    <w:rsid w:val="00B632FC"/>
    <w:rsid w:val="00B64F67"/>
    <w:rsid w:val="00B66A4B"/>
    <w:rsid w:val="00B74174"/>
    <w:rsid w:val="00B742F5"/>
    <w:rsid w:val="00B74688"/>
    <w:rsid w:val="00B749BB"/>
    <w:rsid w:val="00B75FD3"/>
    <w:rsid w:val="00B7662C"/>
    <w:rsid w:val="00B80519"/>
    <w:rsid w:val="00B808CE"/>
    <w:rsid w:val="00B81054"/>
    <w:rsid w:val="00B81AD4"/>
    <w:rsid w:val="00B82177"/>
    <w:rsid w:val="00B84C5C"/>
    <w:rsid w:val="00B852D4"/>
    <w:rsid w:val="00B85A69"/>
    <w:rsid w:val="00B85B3B"/>
    <w:rsid w:val="00B8676B"/>
    <w:rsid w:val="00B871F3"/>
    <w:rsid w:val="00B8762F"/>
    <w:rsid w:val="00B87A05"/>
    <w:rsid w:val="00B9011E"/>
    <w:rsid w:val="00B936A1"/>
    <w:rsid w:val="00B936DA"/>
    <w:rsid w:val="00B94A9F"/>
    <w:rsid w:val="00B94B67"/>
    <w:rsid w:val="00B94EFF"/>
    <w:rsid w:val="00B95803"/>
    <w:rsid w:val="00B967D7"/>
    <w:rsid w:val="00BA0402"/>
    <w:rsid w:val="00BA054F"/>
    <w:rsid w:val="00BA2B74"/>
    <w:rsid w:val="00BA313C"/>
    <w:rsid w:val="00BA5FBB"/>
    <w:rsid w:val="00BA654C"/>
    <w:rsid w:val="00BB272B"/>
    <w:rsid w:val="00BB35C8"/>
    <w:rsid w:val="00BB3DD7"/>
    <w:rsid w:val="00BB44F0"/>
    <w:rsid w:val="00BB51D5"/>
    <w:rsid w:val="00BB5831"/>
    <w:rsid w:val="00BB5A7F"/>
    <w:rsid w:val="00BB6670"/>
    <w:rsid w:val="00BC082C"/>
    <w:rsid w:val="00BC0BE6"/>
    <w:rsid w:val="00BC171F"/>
    <w:rsid w:val="00BC2FEF"/>
    <w:rsid w:val="00BC444F"/>
    <w:rsid w:val="00BC5A3C"/>
    <w:rsid w:val="00BC6151"/>
    <w:rsid w:val="00BC64CD"/>
    <w:rsid w:val="00BD03D1"/>
    <w:rsid w:val="00BD0455"/>
    <w:rsid w:val="00BD06DA"/>
    <w:rsid w:val="00BD07B7"/>
    <w:rsid w:val="00BD0AF9"/>
    <w:rsid w:val="00BD0B7D"/>
    <w:rsid w:val="00BD1062"/>
    <w:rsid w:val="00BD26E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681"/>
    <w:rsid w:val="00C06B0A"/>
    <w:rsid w:val="00C06FCE"/>
    <w:rsid w:val="00C0780B"/>
    <w:rsid w:val="00C07846"/>
    <w:rsid w:val="00C10E0F"/>
    <w:rsid w:val="00C12368"/>
    <w:rsid w:val="00C12B27"/>
    <w:rsid w:val="00C15EBF"/>
    <w:rsid w:val="00C17211"/>
    <w:rsid w:val="00C17DAA"/>
    <w:rsid w:val="00C231DB"/>
    <w:rsid w:val="00C23B76"/>
    <w:rsid w:val="00C247AB"/>
    <w:rsid w:val="00C24E78"/>
    <w:rsid w:val="00C24F0E"/>
    <w:rsid w:val="00C268BC"/>
    <w:rsid w:val="00C3086C"/>
    <w:rsid w:val="00C31AA0"/>
    <w:rsid w:val="00C3322D"/>
    <w:rsid w:val="00C3326E"/>
    <w:rsid w:val="00C33F78"/>
    <w:rsid w:val="00C34600"/>
    <w:rsid w:val="00C37F93"/>
    <w:rsid w:val="00C409CD"/>
    <w:rsid w:val="00C4180D"/>
    <w:rsid w:val="00C43A3E"/>
    <w:rsid w:val="00C44593"/>
    <w:rsid w:val="00C446C3"/>
    <w:rsid w:val="00C44850"/>
    <w:rsid w:val="00C44BD1"/>
    <w:rsid w:val="00C475C0"/>
    <w:rsid w:val="00C47849"/>
    <w:rsid w:val="00C47991"/>
    <w:rsid w:val="00C47A4A"/>
    <w:rsid w:val="00C5031C"/>
    <w:rsid w:val="00C517A2"/>
    <w:rsid w:val="00C51B9C"/>
    <w:rsid w:val="00C526E0"/>
    <w:rsid w:val="00C54AAE"/>
    <w:rsid w:val="00C56015"/>
    <w:rsid w:val="00C56F03"/>
    <w:rsid w:val="00C610A7"/>
    <w:rsid w:val="00C61395"/>
    <w:rsid w:val="00C61AAB"/>
    <w:rsid w:val="00C64247"/>
    <w:rsid w:val="00C65A5B"/>
    <w:rsid w:val="00C664A6"/>
    <w:rsid w:val="00C6660B"/>
    <w:rsid w:val="00C6734D"/>
    <w:rsid w:val="00C67781"/>
    <w:rsid w:val="00C70001"/>
    <w:rsid w:val="00C700D0"/>
    <w:rsid w:val="00C74235"/>
    <w:rsid w:val="00C7423A"/>
    <w:rsid w:val="00C74303"/>
    <w:rsid w:val="00C74426"/>
    <w:rsid w:val="00C74903"/>
    <w:rsid w:val="00C763EA"/>
    <w:rsid w:val="00C80252"/>
    <w:rsid w:val="00C824FA"/>
    <w:rsid w:val="00C8277F"/>
    <w:rsid w:val="00C828F2"/>
    <w:rsid w:val="00C83C4F"/>
    <w:rsid w:val="00C84596"/>
    <w:rsid w:val="00C84B23"/>
    <w:rsid w:val="00C85F52"/>
    <w:rsid w:val="00C8649E"/>
    <w:rsid w:val="00C86C9D"/>
    <w:rsid w:val="00C87813"/>
    <w:rsid w:val="00C90453"/>
    <w:rsid w:val="00C90ED4"/>
    <w:rsid w:val="00C91F80"/>
    <w:rsid w:val="00C94B67"/>
    <w:rsid w:val="00C94D19"/>
    <w:rsid w:val="00CA0472"/>
    <w:rsid w:val="00CA0D58"/>
    <w:rsid w:val="00CA1B75"/>
    <w:rsid w:val="00CA6D2E"/>
    <w:rsid w:val="00CA7689"/>
    <w:rsid w:val="00CA7827"/>
    <w:rsid w:val="00CA7972"/>
    <w:rsid w:val="00CA79D7"/>
    <w:rsid w:val="00CB0250"/>
    <w:rsid w:val="00CB33E6"/>
    <w:rsid w:val="00CB34B5"/>
    <w:rsid w:val="00CB3825"/>
    <w:rsid w:val="00CB4503"/>
    <w:rsid w:val="00CB4C6F"/>
    <w:rsid w:val="00CB588D"/>
    <w:rsid w:val="00CB58B3"/>
    <w:rsid w:val="00CB6AEE"/>
    <w:rsid w:val="00CC00E1"/>
    <w:rsid w:val="00CC01E2"/>
    <w:rsid w:val="00CC0664"/>
    <w:rsid w:val="00CC0B3B"/>
    <w:rsid w:val="00CC215A"/>
    <w:rsid w:val="00CC2C54"/>
    <w:rsid w:val="00CC2C9A"/>
    <w:rsid w:val="00CC2E84"/>
    <w:rsid w:val="00CC46FE"/>
    <w:rsid w:val="00CC6E8C"/>
    <w:rsid w:val="00CC740A"/>
    <w:rsid w:val="00CD00D9"/>
    <w:rsid w:val="00CD1B7A"/>
    <w:rsid w:val="00CD35CC"/>
    <w:rsid w:val="00CD37BE"/>
    <w:rsid w:val="00CD47B8"/>
    <w:rsid w:val="00CD4ED8"/>
    <w:rsid w:val="00CD545A"/>
    <w:rsid w:val="00CD63EC"/>
    <w:rsid w:val="00CD67C0"/>
    <w:rsid w:val="00CD73AA"/>
    <w:rsid w:val="00CD78AB"/>
    <w:rsid w:val="00CE03D1"/>
    <w:rsid w:val="00CE14E7"/>
    <w:rsid w:val="00CE1A52"/>
    <w:rsid w:val="00CE1B97"/>
    <w:rsid w:val="00CE3138"/>
    <w:rsid w:val="00CE3923"/>
    <w:rsid w:val="00CE3ECD"/>
    <w:rsid w:val="00CE4C17"/>
    <w:rsid w:val="00CF1736"/>
    <w:rsid w:val="00CF26EF"/>
    <w:rsid w:val="00CF2B9D"/>
    <w:rsid w:val="00CF3277"/>
    <w:rsid w:val="00CF413A"/>
    <w:rsid w:val="00CF4A20"/>
    <w:rsid w:val="00D006C4"/>
    <w:rsid w:val="00D01C46"/>
    <w:rsid w:val="00D052A6"/>
    <w:rsid w:val="00D058E6"/>
    <w:rsid w:val="00D061C1"/>
    <w:rsid w:val="00D0748D"/>
    <w:rsid w:val="00D10990"/>
    <w:rsid w:val="00D10D61"/>
    <w:rsid w:val="00D11577"/>
    <w:rsid w:val="00D12357"/>
    <w:rsid w:val="00D12765"/>
    <w:rsid w:val="00D14DD5"/>
    <w:rsid w:val="00D14E43"/>
    <w:rsid w:val="00D164AA"/>
    <w:rsid w:val="00D16533"/>
    <w:rsid w:val="00D1694C"/>
    <w:rsid w:val="00D17188"/>
    <w:rsid w:val="00D2150F"/>
    <w:rsid w:val="00D25888"/>
    <w:rsid w:val="00D2596E"/>
    <w:rsid w:val="00D26252"/>
    <w:rsid w:val="00D32A5B"/>
    <w:rsid w:val="00D32A97"/>
    <w:rsid w:val="00D33972"/>
    <w:rsid w:val="00D33BF1"/>
    <w:rsid w:val="00D34C95"/>
    <w:rsid w:val="00D34FF8"/>
    <w:rsid w:val="00D352C7"/>
    <w:rsid w:val="00D35AC7"/>
    <w:rsid w:val="00D35D0C"/>
    <w:rsid w:val="00D368EF"/>
    <w:rsid w:val="00D36B3B"/>
    <w:rsid w:val="00D40742"/>
    <w:rsid w:val="00D4158D"/>
    <w:rsid w:val="00D42E04"/>
    <w:rsid w:val="00D430FA"/>
    <w:rsid w:val="00D43EEC"/>
    <w:rsid w:val="00D4586F"/>
    <w:rsid w:val="00D45A58"/>
    <w:rsid w:val="00D50BEA"/>
    <w:rsid w:val="00D50D18"/>
    <w:rsid w:val="00D51AE7"/>
    <w:rsid w:val="00D51B54"/>
    <w:rsid w:val="00D51DB0"/>
    <w:rsid w:val="00D51F15"/>
    <w:rsid w:val="00D52454"/>
    <w:rsid w:val="00D545D1"/>
    <w:rsid w:val="00D548AE"/>
    <w:rsid w:val="00D552A0"/>
    <w:rsid w:val="00D560AC"/>
    <w:rsid w:val="00D562FA"/>
    <w:rsid w:val="00D607A6"/>
    <w:rsid w:val="00D61599"/>
    <w:rsid w:val="00D61B46"/>
    <w:rsid w:val="00D61CDC"/>
    <w:rsid w:val="00D62205"/>
    <w:rsid w:val="00D622D6"/>
    <w:rsid w:val="00D62BE9"/>
    <w:rsid w:val="00D63354"/>
    <w:rsid w:val="00D63E31"/>
    <w:rsid w:val="00D6447F"/>
    <w:rsid w:val="00D64722"/>
    <w:rsid w:val="00D64DEA"/>
    <w:rsid w:val="00D65EB3"/>
    <w:rsid w:val="00D67A34"/>
    <w:rsid w:val="00D67E96"/>
    <w:rsid w:val="00D7363F"/>
    <w:rsid w:val="00D73D53"/>
    <w:rsid w:val="00D74B11"/>
    <w:rsid w:val="00D765C3"/>
    <w:rsid w:val="00D7676E"/>
    <w:rsid w:val="00D76AA1"/>
    <w:rsid w:val="00D77EA5"/>
    <w:rsid w:val="00D8078D"/>
    <w:rsid w:val="00D8192F"/>
    <w:rsid w:val="00D81DC7"/>
    <w:rsid w:val="00D82400"/>
    <w:rsid w:val="00D824B9"/>
    <w:rsid w:val="00D85761"/>
    <w:rsid w:val="00D91598"/>
    <w:rsid w:val="00D9254D"/>
    <w:rsid w:val="00D92B76"/>
    <w:rsid w:val="00D93423"/>
    <w:rsid w:val="00D93434"/>
    <w:rsid w:val="00D93B6B"/>
    <w:rsid w:val="00D95135"/>
    <w:rsid w:val="00D95D68"/>
    <w:rsid w:val="00D97FBA"/>
    <w:rsid w:val="00DA025B"/>
    <w:rsid w:val="00DA0996"/>
    <w:rsid w:val="00DA13AA"/>
    <w:rsid w:val="00DA3FE4"/>
    <w:rsid w:val="00DA4503"/>
    <w:rsid w:val="00DA47F0"/>
    <w:rsid w:val="00DA4AF2"/>
    <w:rsid w:val="00DA4CB6"/>
    <w:rsid w:val="00DA5059"/>
    <w:rsid w:val="00DA51E7"/>
    <w:rsid w:val="00DA7A67"/>
    <w:rsid w:val="00DA7E4D"/>
    <w:rsid w:val="00DB08EF"/>
    <w:rsid w:val="00DB223B"/>
    <w:rsid w:val="00DB4943"/>
    <w:rsid w:val="00DB5D0D"/>
    <w:rsid w:val="00DB658A"/>
    <w:rsid w:val="00DC0874"/>
    <w:rsid w:val="00DC16F4"/>
    <w:rsid w:val="00DC5571"/>
    <w:rsid w:val="00DC563A"/>
    <w:rsid w:val="00DC7729"/>
    <w:rsid w:val="00DD1682"/>
    <w:rsid w:val="00DD186E"/>
    <w:rsid w:val="00DD1C5C"/>
    <w:rsid w:val="00DD1EC2"/>
    <w:rsid w:val="00DD26B6"/>
    <w:rsid w:val="00DD26EB"/>
    <w:rsid w:val="00DD46A3"/>
    <w:rsid w:val="00DD6F4F"/>
    <w:rsid w:val="00DD7366"/>
    <w:rsid w:val="00DD7D7A"/>
    <w:rsid w:val="00DE1F2C"/>
    <w:rsid w:val="00DE2C7B"/>
    <w:rsid w:val="00DE2F68"/>
    <w:rsid w:val="00DE3AB4"/>
    <w:rsid w:val="00DE439D"/>
    <w:rsid w:val="00DE4EC9"/>
    <w:rsid w:val="00DE55E0"/>
    <w:rsid w:val="00DE7A50"/>
    <w:rsid w:val="00DE7DAF"/>
    <w:rsid w:val="00DF2916"/>
    <w:rsid w:val="00DF3AE9"/>
    <w:rsid w:val="00DF5F27"/>
    <w:rsid w:val="00DF6B04"/>
    <w:rsid w:val="00E002FB"/>
    <w:rsid w:val="00E01EF9"/>
    <w:rsid w:val="00E02398"/>
    <w:rsid w:val="00E04F91"/>
    <w:rsid w:val="00E05949"/>
    <w:rsid w:val="00E06C05"/>
    <w:rsid w:val="00E1052B"/>
    <w:rsid w:val="00E11448"/>
    <w:rsid w:val="00E11C70"/>
    <w:rsid w:val="00E121C6"/>
    <w:rsid w:val="00E13769"/>
    <w:rsid w:val="00E13966"/>
    <w:rsid w:val="00E14AC0"/>
    <w:rsid w:val="00E14B29"/>
    <w:rsid w:val="00E150BF"/>
    <w:rsid w:val="00E15879"/>
    <w:rsid w:val="00E16AFB"/>
    <w:rsid w:val="00E17A62"/>
    <w:rsid w:val="00E17B09"/>
    <w:rsid w:val="00E17F05"/>
    <w:rsid w:val="00E2074C"/>
    <w:rsid w:val="00E20941"/>
    <w:rsid w:val="00E20C2E"/>
    <w:rsid w:val="00E214C1"/>
    <w:rsid w:val="00E21C49"/>
    <w:rsid w:val="00E22377"/>
    <w:rsid w:val="00E22948"/>
    <w:rsid w:val="00E22D1E"/>
    <w:rsid w:val="00E25088"/>
    <w:rsid w:val="00E2522F"/>
    <w:rsid w:val="00E25D5D"/>
    <w:rsid w:val="00E26639"/>
    <w:rsid w:val="00E2719D"/>
    <w:rsid w:val="00E277FB"/>
    <w:rsid w:val="00E3131A"/>
    <w:rsid w:val="00E31337"/>
    <w:rsid w:val="00E3172A"/>
    <w:rsid w:val="00E32DF2"/>
    <w:rsid w:val="00E34630"/>
    <w:rsid w:val="00E34A6D"/>
    <w:rsid w:val="00E36E6E"/>
    <w:rsid w:val="00E400A9"/>
    <w:rsid w:val="00E40C3F"/>
    <w:rsid w:val="00E42AF2"/>
    <w:rsid w:val="00E42B29"/>
    <w:rsid w:val="00E437BE"/>
    <w:rsid w:val="00E43D4E"/>
    <w:rsid w:val="00E43E06"/>
    <w:rsid w:val="00E44EEB"/>
    <w:rsid w:val="00E4514B"/>
    <w:rsid w:val="00E4691C"/>
    <w:rsid w:val="00E46EE7"/>
    <w:rsid w:val="00E47CA2"/>
    <w:rsid w:val="00E5139F"/>
    <w:rsid w:val="00E51CF7"/>
    <w:rsid w:val="00E52131"/>
    <w:rsid w:val="00E53009"/>
    <w:rsid w:val="00E532EC"/>
    <w:rsid w:val="00E53759"/>
    <w:rsid w:val="00E5379D"/>
    <w:rsid w:val="00E53FF3"/>
    <w:rsid w:val="00E5420F"/>
    <w:rsid w:val="00E54EAA"/>
    <w:rsid w:val="00E55885"/>
    <w:rsid w:val="00E55CE5"/>
    <w:rsid w:val="00E55E9B"/>
    <w:rsid w:val="00E56938"/>
    <w:rsid w:val="00E57572"/>
    <w:rsid w:val="00E611FD"/>
    <w:rsid w:val="00E613BF"/>
    <w:rsid w:val="00E6206D"/>
    <w:rsid w:val="00E62571"/>
    <w:rsid w:val="00E64D99"/>
    <w:rsid w:val="00E66012"/>
    <w:rsid w:val="00E66D93"/>
    <w:rsid w:val="00E67046"/>
    <w:rsid w:val="00E70280"/>
    <w:rsid w:val="00E7455B"/>
    <w:rsid w:val="00E76C22"/>
    <w:rsid w:val="00E809FD"/>
    <w:rsid w:val="00E82C24"/>
    <w:rsid w:val="00E8376F"/>
    <w:rsid w:val="00E841E9"/>
    <w:rsid w:val="00E86692"/>
    <w:rsid w:val="00E86C89"/>
    <w:rsid w:val="00E90766"/>
    <w:rsid w:val="00E9352C"/>
    <w:rsid w:val="00E959EF"/>
    <w:rsid w:val="00E95ED5"/>
    <w:rsid w:val="00E96548"/>
    <w:rsid w:val="00E9780D"/>
    <w:rsid w:val="00EA1E5D"/>
    <w:rsid w:val="00EA214F"/>
    <w:rsid w:val="00EA2FB7"/>
    <w:rsid w:val="00EA3E3D"/>
    <w:rsid w:val="00EA4FDF"/>
    <w:rsid w:val="00EA6ED4"/>
    <w:rsid w:val="00EA6EE3"/>
    <w:rsid w:val="00EA7D9B"/>
    <w:rsid w:val="00EB1525"/>
    <w:rsid w:val="00EB27F1"/>
    <w:rsid w:val="00EB31F4"/>
    <w:rsid w:val="00EB3CC4"/>
    <w:rsid w:val="00EB543E"/>
    <w:rsid w:val="00EB5474"/>
    <w:rsid w:val="00EB65B4"/>
    <w:rsid w:val="00EC0286"/>
    <w:rsid w:val="00EC029C"/>
    <w:rsid w:val="00EC170D"/>
    <w:rsid w:val="00EC186B"/>
    <w:rsid w:val="00EC1C2E"/>
    <w:rsid w:val="00EC247E"/>
    <w:rsid w:val="00EC3340"/>
    <w:rsid w:val="00EC3475"/>
    <w:rsid w:val="00EC36C2"/>
    <w:rsid w:val="00EC37B2"/>
    <w:rsid w:val="00EC3C88"/>
    <w:rsid w:val="00EC4D78"/>
    <w:rsid w:val="00EC679B"/>
    <w:rsid w:val="00EC7317"/>
    <w:rsid w:val="00EC7E5A"/>
    <w:rsid w:val="00ED147E"/>
    <w:rsid w:val="00ED2C47"/>
    <w:rsid w:val="00ED3185"/>
    <w:rsid w:val="00ED68CE"/>
    <w:rsid w:val="00ED76A4"/>
    <w:rsid w:val="00EE068C"/>
    <w:rsid w:val="00EE07A8"/>
    <w:rsid w:val="00EE317D"/>
    <w:rsid w:val="00EE5131"/>
    <w:rsid w:val="00EE5ABD"/>
    <w:rsid w:val="00EE606C"/>
    <w:rsid w:val="00EE665A"/>
    <w:rsid w:val="00EE7438"/>
    <w:rsid w:val="00EE7627"/>
    <w:rsid w:val="00EF0504"/>
    <w:rsid w:val="00EF1EE0"/>
    <w:rsid w:val="00EF3724"/>
    <w:rsid w:val="00EF372D"/>
    <w:rsid w:val="00EF3BA3"/>
    <w:rsid w:val="00EF491C"/>
    <w:rsid w:val="00EF4D57"/>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A7"/>
    <w:rsid w:val="00F140CD"/>
    <w:rsid w:val="00F14D78"/>
    <w:rsid w:val="00F14D9D"/>
    <w:rsid w:val="00F14F39"/>
    <w:rsid w:val="00F15A48"/>
    <w:rsid w:val="00F15CA1"/>
    <w:rsid w:val="00F20883"/>
    <w:rsid w:val="00F20F84"/>
    <w:rsid w:val="00F21604"/>
    <w:rsid w:val="00F22159"/>
    <w:rsid w:val="00F22429"/>
    <w:rsid w:val="00F26696"/>
    <w:rsid w:val="00F3008E"/>
    <w:rsid w:val="00F3099B"/>
    <w:rsid w:val="00F31238"/>
    <w:rsid w:val="00F317E6"/>
    <w:rsid w:val="00F427A9"/>
    <w:rsid w:val="00F433A9"/>
    <w:rsid w:val="00F435CB"/>
    <w:rsid w:val="00F453D1"/>
    <w:rsid w:val="00F4547A"/>
    <w:rsid w:val="00F46BBA"/>
    <w:rsid w:val="00F47739"/>
    <w:rsid w:val="00F50536"/>
    <w:rsid w:val="00F507CA"/>
    <w:rsid w:val="00F514D5"/>
    <w:rsid w:val="00F516F1"/>
    <w:rsid w:val="00F527FC"/>
    <w:rsid w:val="00F54347"/>
    <w:rsid w:val="00F5479A"/>
    <w:rsid w:val="00F55304"/>
    <w:rsid w:val="00F60A70"/>
    <w:rsid w:val="00F6435B"/>
    <w:rsid w:val="00F6453E"/>
    <w:rsid w:val="00F6563A"/>
    <w:rsid w:val="00F703F2"/>
    <w:rsid w:val="00F714FA"/>
    <w:rsid w:val="00F72197"/>
    <w:rsid w:val="00F72842"/>
    <w:rsid w:val="00F73E0F"/>
    <w:rsid w:val="00F74E81"/>
    <w:rsid w:val="00F76670"/>
    <w:rsid w:val="00F76B23"/>
    <w:rsid w:val="00F77B7B"/>
    <w:rsid w:val="00F77FF0"/>
    <w:rsid w:val="00F8036F"/>
    <w:rsid w:val="00F80BE3"/>
    <w:rsid w:val="00F81A91"/>
    <w:rsid w:val="00F82A9A"/>
    <w:rsid w:val="00F82DED"/>
    <w:rsid w:val="00F83042"/>
    <w:rsid w:val="00F8330E"/>
    <w:rsid w:val="00F83C47"/>
    <w:rsid w:val="00F8543E"/>
    <w:rsid w:val="00F873CC"/>
    <w:rsid w:val="00F90809"/>
    <w:rsid w:val="00F90876"/>
    <w:rsid w:val="00F92116"/>
    <w:rsid w:val="00F92B8E"/>
    <w:rsid w:val="00F94E08"/>
    <w:rsid w:val="00F95509"/>
    <w:rsid w:val="00F964C2"/>
    <w:rsid w:val="00F97E00"/>
    <w:rsid w:val="00FA01A9"/>
    <w:rsid w:val="00FA0AD7"/>
    <w:rsid w:val="00FA0BB0"/>
    <w:rsid w:val="00FA192B"/>
    <w:rsid w:val="00FA1E51"/>
    <w:rsid w:val="00FA3693"/>
    <w:rsid w:val="00FA3AAC"/>
    <w:rsid w:val="00FA491F"/>
    <w:rsid w:val="00FA5C88"/>
    <w:rsid w:val="00FA7239"/>
    <w:rsid w:val="00FA7396"/>
    <w:rsid w:val="00FA7F9E"/>
    <w:rsid w:val="00FB06B1"/>
    <w:rsid w:val="00FB40C6"/>
    <w:rsid w:val="00FB54B4"/>
    <w:rsid w:val="00FB5598"/>
    <w:rsid w:val="00FB6954"/>
    <w:rsid w:val="00FB6A36"/>
    <w:rsid w:val="00FB7366"/>
    <w:rsid w:val="00FB7A2B"/>
    <w:rsid w:val="00FC0798"/>
    <w:rsid w:val="00FC131A"/>
    <w:rsid w:val="00FC2C36"/>
    <w:rsid w:val="00FC3B11"/>
    <w:rsid w:val="00FC3C13"/>
    <w:rsid w:val="00FC3D3D"/>
    <w:rsid w:val="00FC690F"/>
    <w:rsid w:val="00FD0559"/>
    <w:rsid w:val="00FD10B3"/>
    <w:rsid w:val="00FD18CA"/>
    <w:rsid w:val="00FD1C03"/>
    <w:rsid w:val="00FD2A65"/>
    <w:rsid w:val="00FD2BA3"/>
    <w:rsid w:val="00FD2CCC"/>
    <w:rsid w:val="00FD52E1"/>
    <w:rsid w:val="00FD6E72"/>
    <w:rsid w:val="00FD6FD1"/>
    <w:rsid w:val="00FE0206"/>
    <w:rsid w:val="00FE1582"/>
    <w:rsid w:val="00FE1E83"/>
    <w:rsid w:val="00FE2799"/>
    <w:rsid w:val="00FE44F8"/>
    <w:rsid w:val="00FE52B0"/>
    <w:rsid w:val="00FE60B6"/>
    <w:rsid w:val="00FF1C01"/>
    <w:rsid w:val="00FF2D00"/>
    <w:rsid w:val="00FF2E54"/>
    <w:rsid w:val="00FF3484"/>
    <w:rsid w:val="00FF359E"/>
    <w:rsid w:val="00FF3634"/>
    <w:rsid w:val="00FF4842"/>
    <w:rsid w:val="00FF4FE1"/>
    <w:rsid w:val="00FF65F4"/>
    <w:rsid w:val="00FF6E6C"/>
    <w:rsid w:val="1A1A3DA2"/>
    <w:rsid w:val="31CCB0A6"/>
    <w:rsid w:val="36C180C6"/>
    <w:rsid w:val="7C9E0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51614E00-D20E-42C4-ACEA-04005572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74311E206A41D0A76629A6B9948108"/>
        <w:category>
          <w:name w:val="General"/>
          <w:gallery w:val="placeholder"/>
        </w:category>
        <w:types>
          <w:type w:val="bbPlcHdr"/>
        </w:types>
        <w:behaviors>
          <w:behavior w:val="content"/>
        </w:behaviors>
        <w:guid w:val="{9331FBBB-191C-43E5-91FE-BEA07E12973A}"/>
      </w:docPartPr>
      <w:docPartBody>
        <w:p w:rsidR="00133391" w:rsidRDefault="00133391" w:rsidP="00133391">
          <w:pPr>
            <w:pStyle w:val="CA74311E206A41D0A76629A6B9948108"/>
          </w:pPr>
          <w:r w:rsidRPr="006B6C6C">
            <w:rPr>
              <w:rStyle w:val="PlaceholderText"/>
            </w:rPr>
            <w:t>Choose an item.</w:t>
          </w:r>
        </w:p>
      </w:docPartBody>
    </w:docPart>
    <w:docPart>
      <w:docPartPr>
        <w:name w:val="F575ACAB8AB042EB857187098D4AD9E6"/>
        <w:category>
          <w:name w:val="General"/>
          <w:gallery w:val="placeholder"/>
        </w:category>
        <w:types>
          <w:type w:val="bbPlcHdr"/>
        </w:types>
        <w:behaviors>
          <w:behavior w:val="content"/>
        </w:behaviors>
        <w:guid w:val="{60A4D4AB-ABFC-4D61-93B9-DE02A352DC3C}"/>
      </w:docPartPr>
      <w:docPartBody>
        <w:p w:rsidR="00133391" w:rsidRDefault="00133391" w:rsidP="00133391">
          <w:pPr>
            <w:pStyle w:val="F575ACAB8AB042EB857187098D4AD9E6"/>
          </w:pPr>
          <w:r w:rsidRPr="00E95799">
            <w:rPr>
              <w:rStyle w:val="PlaceholderText"/>
            </w:rPr>
            <w:t>Choose an item.</w:t>
          </w:r>
        </w:p>
      </w:docPartBody>
    </w:docPart>
    <w:docPart>
      <w:docPartPr>
        <w:name w:val="52FB96666508410C8AA9312514562FBA"/>
        <w:category>
          <w:name w:val="General"/>
          <w:gallery w:val="placeholder"/>
        </w:category>
        <w:types>
          <w:type w:val="bbPlcHdr"/>
        </w:types>
        <w:behaviors>
          <w:behavior w:val="content"/>
        </w:behaviors>
        <w:guid w:val="{73D8234A-5AD9-4CB9-BB10-C78E6814C322}"/>
      </w:docPartPr>
      <w:docPartBody>
        <w:p w:rsidR="003E2634" w:rsidRDefault="00AF6055" w:rsidP="00AF6055">
          <w:pPr>
            <w:pStyle w:val="52FB96666508410C8AA9312514562FBA"/>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0253569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114A49"/>
    <w:rsid w:val="00133391"/>
    <w:rsid w:val="001368AA"/>
    <w:rsid w:val="00161DA1"/>
    <w:rsid w:val="00182678"/>
    <w:rsid w:val="001C58C5"/>
    <w:rsid w:val="00225397"/>
    <w:rsid w:val="00233C42"/>
    <w:rsid w:val="003022A9"/>
    <w:rsid w:val="00365F4A"/>
    <w:rsid w:val="00393AEF"/>
    <w:rsid w:val="003C774B"/>
    <w:rsid w:val="003E2634"/>
    <w:rsid w:val="00446E83"/>
    <w:rsid w:val="004846C4"/>
    <w:rsid w:val="00486D63"/>
    <w:rsid w:val="004E026C"/>
    <w:rsid w:val="00502E7B"/>
    <w:rsid w:val="00536CAD"/>
    <w:rsid w:val="005B124A"/>
    <w:rsid w:val="00611CBB"/>
    <w:rsid w:val="006242DA"/>
    <w:rsid w:val="00647B6A"/>
    <w:rsid w:val="0068753C"/>
    <w:rsid w:val="00687921"/>
    <w:rsid w:val="00702273"/>
    <w:rsid w:val="00711824"/>
    <w:rsid w:val="007522E7"/>
    <w:rsid w:val="007669B3"/>
    <w:rsid w:val="007B7372"/>
    <w:rsid w:val="007C40EE"/>
    <w:rsid w:val="007C5EF4"/>
    <w:rsid w:val="007D3F9E"/>
    <w:rsid w:val="0087541D"/>
    <w:rsid w:val="00885E7B"/>
    <w:rsid w:val="00915989"/>
    <w:rsid w:val="009504A5"/>
    <w:rsid w:val="00950690"/>
    <w:rsid w:val="009664C9"/>
    <w:rsid w:val="00975916"/>
    <w:rsid w:val="009E02EC"/>
    <w:rsid w:val="00A71BA7"/>
    <w:rsid w:val="00A84B35"/>
    <w:rsid w:val="00A96148"/>
    <w:rsid w:val="00AA6C3F"/>
    <w:rsid w:val="00AF6055"/>
    <w:rsid w:val="00B52E50"/>
    <w:rsid w:val="00B6052C"/>
    <w:rsid w:val="00B94A9F"/>
    <w:rsid w:val="00BB5943"/>
    <w:rsid w:val="00BD2E80"/>
    <w:rsid w:val="00BD56C8"/>
    <w:rsid w:val="00C356B4"/>
    <w:rsid w:val="00C574B0"/>
    <w:rsid w:val="00C72D36"/>
    <w:rsid w:val="00CD7C57"/>
    <w:rsid w:val="00D17ED1"/>
    <w:rsid w:val="00D238CA"/>
    <w:rsid w:val="00D45A58"/>
    <w:rsid w:val="00D71994"/>
    <w:rsid w:val="00DB39EE"/>
    <w:rsid w:val="00EC1357"/>
    <w:rsid w:val="00F24109"/>
    <w:rsid w:val="00F31F33"/>
    <w:rsid w:val="00F6176D"/>
    <w:rsid w:val="00FA2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055"/>
    <w:rPr>
      <w:color w:val="808080"/>
    </w:rPr>
  </w:style>
  <w:style w:type="paragraph" w:customStyle="1" w:styleId="52FB96666508410C8AA9312514562FBA">
    <w:name w:val="52FB96666508410C8AA9312514562FBA"/>
    <w:rsid w:val="00AF6055"/>
    <w:pPr>
      <w:spacing w:line="278" w:lineRule="auto"/>
    </w:pPr>
    <w:rPr>
      <w:kern w:val="2"/>
      <w:sz w:val="24"/>
      <w:szCs w:val="24"/>
      <w14:ligatures w14:val="standardContextual"/>
    </w:rPr>
  </w:style>
  <w:style w:type="paragraph" w:customStyle="1" w:styleId="CA74311E206A41D0A76629A6B9948108">
    <w:name w:val="CA74311E206A41D0A76629A6B9948108"/>
    <w:rsid w:val="00133391"/>
    <w:rPr>
      <w:lang w:val="en-US" w:eastAsia="en-US"/>
    </w:rPr>
  </w:style>
  <w:style w:type="paragraph" w:customStyle="1" w:styleId="F575ACAB8AB042EB857187098D4AD9E6">
    <w:name w:val="F575ACAB8AB042EB857187098D4AD9E6"/>
    <w:rsid w:val="0013339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A89A0-8298-417C-B569-9ABBF90D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3C612-52FB-49B2-B8BB-DFB7469CC336}">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 ds:uri="b6759e9c-14ca-4d0f-b66a-0508b30e9fc7"/>
    <ds:schemaRef ds:uri="ca324349-d413-4174-915f-a64b36af2e10"/>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4991</Words>
  <Characters>2846</Characters>
  <Application>Microsoft Office Word</Application>
  <DocSecurity>0</DocSecurity>
  <Lines>23</Lines>
  <Paragraphs>15</Paragraphs>
  <ScaleCrop>false</ScaleCrop>
  <Manager/>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Audronė Petraitytė</dc:creator>
  <cp:keywords/>
  <cp:lastModifiedBy>Audronė Petraitytė</cp:lastModifiedBy>
  <cp:revision>2</cp:revision>
  <dcterms:created xsi:type="dcterms:W3CDTF">2025-02-24T10:19:00Z</dcterms:created>
  <dcterms:modified xsi:type="dcterms:W3CDTF">2025-02-24T10:19:00Z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