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F6989" w14:textId="39113037" w:rsidR="00AF1DF0" w:rsidRPr="00234C14" w:rsidRDefault="00AF1DF0">
      <w:pPr>
        <w:spacing w:after="200" w:line="276" w:lineRule="auto"/>
        <w:ind w:firstLine="0"/>
        <w:rPr>
          <w:rFonts w:cs="Arial"/>
          <w:b/>
          <w:bCs/>
          <w:sz w:val="20"/>
          <w:szCs w:val="20"/>
          <w:lang w:val="en-US"/>
        </w:rPr>
      </w:pPr>
      <w:bookmarkStart w:id="0" w:name="_GoBack"/>
      <w:bookmarkEnd w:id="0"/>
    </w:p>
    <w:p w14:paraId="0C0DFCD4" w14:textId="63736F77" w:rsidR="00795373" w:rsidRPr="00BA53E3" w:rsidRDefault="005B0774" w:rsidP="00BD6C57">
      <w:pPr>
        <w:tabs>
          <w:tab w:val="left" w:pos="8137"/>
        </w:tabs>
        <w:spacing w:before="60" w:after="60"/>
        <w:ind w:firstLine="0"/>
        <w:jc w:val="center"/>
        <w:rPr>
          <w:rFonts w:cs="Arial"/>
          <w:b/>
          <w:bCs/>
          <w:sz w:val="20"/>
          <w:szCs w:val="20"/>
        </w:rPr>
      </w:pPr>
      <w:r w:rsidRPr="00BA53E3">
        <w:rPr>
          <w:rFonts w:cs="Arial"/>
          <w:b/>
          <w:bCs/>
          <w:sz w:val="20"/>
          <w:szCs w:val="20"/>
        </w:rPr>
        <w:t>TECHNINĖ SPECIFIKACIJA</w:t>
      </w:r>
    </w:p>
    <w:p w14:paraId="0FA90F22" w14:textId="77777777" w:rsidR="00DB223B" w:rsidRPr="00BA53E3" w:rsidRDefault="00DB223B" w:rsidP="00E67AA3">
      <w:pPr>
        <w:pStyle w:val="ListParagraph"/>
        <w:numPr>
          <w:ilvl w:val="0"/>
          <w:numId w:val="10"/>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BA53E3">
        <w:rPr>
          <w:rFonts w:cs="Arial"/>
          <w:b/>
          <w:sz w:val="20"/>
          <w:szCs w:val="20"/>
        </w:rPr>
        <w:t>SĄVOKOS IR SUTRUMPINIMAI</w:t>
      </w:r>
    </w:p>
    <w:p w14:paraId="63B65514" w14:textId="2A85541B" w:rsidR="00AB343E" w:rsidRPr="00BA53E3" w:rsidRDefault="00C03BE5" w:rsidP="00D82953">
      <w:pPr>
        <w:pStyle w:val="ListParagraph"/>
        <w:numPr>
          <w:ilvl w:val="1"/>
          <w:numId w:val="2"/>
        </w:numPr>
        <w:tabs>
          <w:tab w:val="left" w:pos="567"/>
        </w:tabs>
        <w:ind w:left="0" w:firstLine="0"/>
        <w:contextualSpacing w:val="0"/>
        <w:jc w:val="both"/>
        <w:rPr>
          <w:rFonts w:cs="Arial"/>
          <w:sz w:val="20"/>
          <w:szCs w:val="20"/>
        </w:rPr>
      </w:pPr>
      <w:r>
        <w:rPr>
          <w:rFonts w:cs="Arial"/>
          <w:b/>
          <w:sz w:val="20"/>
          <w:szCs w:val="20"/>
        </w:rPr>
        <w:t>Pirkėjas</w:t>
      </w:r>
      <w:r w:rsidR="006A305A">
        <w:rPr>
          <w:rFonts w:cs="Arial"/>
          <w:b/>
          <w:sz w:val="20"/>
          <w:szCs w:val="20"/>
        </w:rPr>
        <w:t xml:space="preserve"> / Draudėjas</w:t>
      </w:r>
      <w:r w:rsidR="00AB343E" w:rsidRPr="00BA53E3">
        <w:rPr>
          <w:rFonts w:cs="Arial"/>
          <w:b/>
          <w:sz w:val="20"/>
          <w:szCs w:val="20"/>
        </w:rPr>
        <w:t xml:space="preserve"> </w:t>
      </w:r>
      <w:r w:rsidR="009F7416" w:rsidRPr="00BA53E3">
        <w:rPr>
          <w:rFonts w:cs="Arial"/>
          <w:sz w:val="20"/>
          <w:szCs w:val="20"/>
        </w:rPr>
        <w:t>–</w:t>
      </w:r>
      <w:r w:rsidR="00611A65">
        <w:rPr>
          <w:rFonts w:cs="Arial"/>
          <w:sz w:val="20"/>
          <w:szCs w:val="20"/>
        </w:rPr>
        <w:t xml:space="preserve"> </w:t>
      </w:r>
      <w:r w:rsidR="00611A65" w:rsidRPr="00611A65">
        <w:rPr>
          <w:rFonts w:cs="Arial"/>
          <w:b/>
          <w:sz w:val="20"/>
          <w:szCs w:val="20"/>
        </w:rPr>
        <w:t>AB „Ignitis gamyba“</w:t>
      </w:r>
      <w:r w:rsidR="00611A65">
        <w:rPr>
          <w:rFonts w:cs="Arial"/>
          <w:b/>
          <w:sz w:val="20"/>
          <w:szCs w:val="20"/>
        </w:rPr>
        <w:t xml:space="preserve"> (buvusi – Lietuvos energijos gamyba</w:t>
      </w:r>
      <w:r w:rsidR="00611A65" w:rsidRPr="00611A65">
        <w:rPr>
          <w:rFonts w:cs="Arial"/>
          <w:b/>
          <w:sz w:val="20"/>
          <w:szCs w:val="20"/>
        </w:rPr>
        <w:t>,</w:t>
      </w:r>
      <w:r w:rsidR="00611A65">
        <w:rPr>
          <w:rFonts w:cs="Arial"/>
          <w:b/>
          <w:sz w:val="20"/>
          <w:szCs w:val="20"/>
        </w:rPr>
        <w:t xml:space="preserve"> AB)</w:t>
      </w:r>
      <w:r w:rsidR="00611A65">
        <w:rPr>
          <w:rFonts w:cs="Arial"/>
          <w:sz w:val="20"/>
          <w:szCs w:val="20"/>
        </w:rPr>
        <w:t xml:space="preserve"> </w:t>
      </w:r>
      <w:r w:rsidRPr="005C529E">
        <w:rPr>
          <w:rFonts w:cs="Arial"/>
          <w:sz w:val="20"/>
          <w:szCs w:val="20"/>
        </w:rPr>
        <w:t>pagal Lietuvos Respublikos įstatymus teisėtai įregistruota ir veikianti bendrovė, įmonės kodas 302648707, esanti Elektrinės g. 21, LT–26108 Elektrėnai, Lietuva.</w:t>
      </w:r>
    </w:p>
    <w:p w14:paraId="64EAD647" w14:textId="2A4423BA" w:rsidR="00AA7962" w:rsidRPr="00BA53E3" w:rsidRDefault="00C03BE5" w:rsidP="00D82953">
      <w:pPr>
        <w:pStyle w:val="ListParagraph"/>
        <w:numPr>
          <w:ilvl w:val="1"/>
          <w:numId w:val="2"/>
        </w:numPr>
        <w:tabs>
          <w:tab w:val="left" w:pos="567"/>
        </w:tabs>
        <w:ind w:left="0" w:firstLine="0"/>
        <w:contextualSpacing w:val="0"/>
        <w:jc w:val="both"/>
        <w:rPr>
          <w:rFonts w:cs="Arial"/>
          <w:sz w:val="20"/>
          <w:szCs w:val="20"/>
        </w:rPr>
      </w:pPr>
      <w:r>
        <w:rPr>
          <w:rFonts w:cs="Arial"/>
          <w:b/>
          <w:bCs/>
          <w:sz w:val="20"/>
          <w:szCs w:val="20"/>
        </w:rPr>
        <w:t>Tiekėjas</w:t>
      </w:r>
      <w:r w:rsidR="006A305A">
        <w:rPr>
          <w:rFonts w:cs="Arial"/>
          <w:b/>
          <w:bCs/>
          <w:sz w:val="20"/>
          <w:szCs w:val="20"/>
        </w:rPr>
        <w:t xml:space="preserve"> / Draudikas</w:t>
      </w:r>
      <w:r w:rsidR="00AB343E" w:rsidRPr="00BA53E3">
        <w:rPr>
          <w:rFonts w:cs="Arial"/>
          <w:bCs/>
          <w:sz w:val="20"/>
          <w:szCs w:val="20"/>
        </w:rPr>
        <w:t xml:space="preserve"> – ūkio subjektas – fizinis asmuo, privatusis juridinis asmuo, viešasis juridinis asmuo, kitos organizacijos ir jų padaliniai ar tokių asmenų</w:t>
      </w:r>
      <w:r w:rsidR="00AB343E" w:rsidRPr="00BA53E3">
        <w:rPr>
          <w:rFonts w:cs="Arial"/>
          <w:sz w:val="20"/>
          <w:szCs w:val="20"/>
        </w:rPr>
        <w:t xml:space="preserve"> grupė</w:t>
      </w:r>
      <w:r w:rsidR="00A93FC8" w:rsidRPr="00BA53E3">
        <w:rPr>
          <w:rFonts w:cs="Arial"/>
          <w:sz w:val="20"/>
          <w:szCs w:val="20"/>
        </w:rPr>
        <w:t xml:space="preserve">, </w:t>
      </w:r>
      <w:r w:rsidR="008E2A73" w:rsidRPr="00BA53E3">
        <w:rPr>
          <w:rFonts w:cs="Arial"/>
          <w:sz w:val="20"/>
          <w:szCs w:val="20"/>
        </w:rPr>
        <w:t xml:space="preserve">su kuriuo </w:t>
      </w:r>
      <w:r w:rsidR="0082286E">
        <w:rPr>
          <w:rFonts w:cs="Arial"/>
          <w:sz w:val="20"/>
          <w:szCs w:val="20"/>
        </w:rPr>
        <w:t>Klientas</w:t>
      </w:r>
      <w:r w:rsidR="008E2A73" w:rsidRPr="00BA53E3">
        <w:rPr>
          <w:rFonts w:cs="Arial"/>
          <w:sz w:val="20"/>
          <w:szCs w:val="20"/>
        </w:rPr>
        <w:t xml:space="preserve"> sudaro Sutartį</w:t>
      </w:r>
      <w:r w:rsidR="00AB343E" w:rsidRPr="00BA53E3">
        <w:rPr>
          <w:rFonts w:cs="Arial"/>
          <w:sz w:val="20"/>
          <w:szCs w:val="20"/>
        </w:rPr>
        <w:t>.</w:t>
      </w:r>
    </w:p>
    <w:p w14:paraId="51048181" w14:textId="204B4A18" w:rsidR="0082286E" w:rsidRPr="00D82953" w:rsidRDefault="00AA7962" w:rsidP="00D82953">
      <w:pPr>
        <w:pStyle w:val="ListParagraph"/>
        <w:numPr>
          <w:ilvl w:val="1"/>
          <w:numId w:val="2"/>
        </w:numPr>
        <w:tabs>
          <w:tab w:val="left" w:pos="567"/>
        </w:tabs>
        <w:ind w:left="0" w:firstLine="0"/>
        <w:contextualSpacing w:val="0"/>
        <w:jc w:val="both"/>
        <w:rPr>
          <w:rFonts w:cs="Arial"/>
          <w:sz w:val="20"/>
          <w:szCs w:val="20"/>
        </w:rPr>
      </w:pPr>
      <w:r w:rsidRPr="00BA53E3">
        <w:rPr>
          <w:rFonts w:cs="Arial"/>
          <w:b/>
          <w:sz w:val="20"/>
          <w:szCs w:val="20"/>
        </w:rPr>
        <w:t>Sutartis</w:t>
      </w:r>
      <w:r w:rsidRPr="00BA53E3">
        <w:rPr>
          <w:rFonts w:cs="Arial"/>
          <w:sz w:val="20"/>
          <w:szCs w:val="20"/>
        </w:rPr>
        <w:t xml:space="preserve"> – Sutartis, sudaroma tarp </w:t>
      </w:r>
      <w:r w:rsidR="00C03BE5">
        <w:rPr>
          <w:rFonts w:cs="Arial"/>
          <w:sz w:val="20"/>
          <w:szCs w:val="20"/>
        </w:rPr>
        <w:t>Pirkėjo</w:t>
      </w:r>
      <w:r w:rsidRPr="00BA53E3">
        <w:rPr>
          <w:rFonts w:cs="Arial"/>
          <w:sz w:val="20"/>
          <w:szCs w:val="20"/>
        </w:rPr>
        <w:t xml:space="preserve"> </w:t>
      </w:r>
      <w:r w:rsidR="00BE758E">
        <w:rPr>
          <w:rFonts w:cs="Arial"/>
          <w:sz w:val="20"/>
          <w:szCs w:val="20"/>
        </w:rPr>
        <w:t xml:space="preserve">/Draudėjo </w:t>
      </w:r>
      <w:r w:rsidRPr="00BA53E3">
        <w:rPr>
          <w:rFonts w:cs="Arial"/>
          <w:sz w:val="20"/>
          <w:szCs w:val="20"/>
        </w:rPr>
        <w:t xml:space="preserve">ir </w:t>
      </w:r>
      <w:r w:rsidR="00C03BE5">
        <w:rPr>
          <w:rFonts w:cs="Arial"/>
          <w:sz w:val="20"/>
          <w:szCs w:val="20"/>
        </w:rPr>
        <w:t>Tiekėjo</w:t>
      </w:r>
      <w:r w:rsidR="00BE758E">
        <w:rPr>
          <w:rFonts w:cs="Arial"/>
          <w:sz w:val="20"/>
          <w:szCs w:val="20"/>
        </w:rPr>
        <w:t xml:space="preserve"> / Draudiko</w:t>
      </w:r>
      <w:r w:rsidR="00EE0CC2" w:rsidRPr="00BA53E3">
        <w:rPr>
          <w:rFonts w:cs="Arial"/>
          <w:sz w:val="20"/>
          <w:szCs w:val="20"/>
        </w:rPr>
        <w:t xml:space="preserve"> </w:t>
      </w:r>
      <w:r w:rsidR="00CB33E6" w:rsidRPr="00BA53E3">
        <w:rPr>
          <w:rFonts w:cs="Arial"/>
          <w:sz w:val="20"/>
          <w:szCs w:val="20"/>
        </w:rPr>
        <w:t>dėl Pirkimo objekto</w:t>
      </w:r>
      <w:r w:rsidRPr="00BA53E3">
        <w:rPr>
          <w:rFonts w:cs="Arial"/>
          <w:sz w:val="20"/>
          <w:szCs w:val="20"/>
        </w:rPr>
        <w:t>.</w:t>
      </w:r>
    </w:p>
    <w:p w14:paraId="3025C1B5" w14:textId="77777777" w:rsidR="00DB223B" w:rsidRPr="00BA53E3" w:rsidRDefault="00DB223B" w:rsidP="00E67AA3">
      <w:pPr>
        <w:pStyle w:val="ListParagraph"/>
        <w:numPr>
          <w:ilvl w:val="0"/>
          <w:numId w:val="10"/>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OBJEKTAS</w:t>
      </w:r>
    </w:p>
    <w:p w14:paraId="39042016" w14:textId="092D1280" w:rsidR="00D30792" w:rsidRPr="004C1D7A" w:rsidRDefault="006A1407" w:rsidP="00A60CF2">
      <w:pPr>
        <w:pStyle w:val="ListParagraph"/>
        <w:numPr>
          <w:ilvl w:val="1"/>
          <w:numId w:val="10"/>
        </w:numPr>
        <w:tabs>
          <w:tab w:val="left" w:pos="540"/>
          <w:tab w:val="left" w:pos="720"/>
        </w:tabs>
        <w:spacing w:before="60" w:after="60"/>
        <w:ind w:left="0" w:firstLine="0"/>
        <w:jc w:val="both"/>
        <w:rPr>
          <w:rFonts w:cs="Arial"/>
          <w:color w:val="000000" w:themeColor="text1"/>
          <w:sz w:val="20"/>
          <w:szCs w:val="20"/>
        </w:rPr>
      </w:pPr>
      <w:r w:rsidRPr="006A1407">
        <w:rPr>
          <w:rFonts w:cs="Arial"/>
          <w:color w:val="000000" w:themeColor="text1"/>
          <w:sz w:val="20"/>
          <w:szCs w:val="20"/>
        </w:rPr>
        <w:t xml:space="preserve">Atsakomybių, susijusių su įmonės veikla, draudimo paslaugos. </w:t>
      </w:r>
      <w:r w:rsidRPr="004C1D7A">
        <w:rPr>
          <w:rFonts w:cs="Arial"/>
          <w:color w:val="000000" w:themeColor="text1"/>
          <w:sz w:val="20"/>
          <w:szCs w:val="20"/>
        </w:rPr>
        <w:t xml:space="preserve">Pirkimo objektas išskaidomas į </w:t>
      </w:r>
      <w:r w:rsidRPr="004C1D7A">
        <w:rPr>
          <w:rFonts w:cs="Arial"/>
          <w:color w:val="000000" w:themeColor="text1"/>
          <w:sz w:val="20"/>
          <w:szCs w:val="20"/>
          <w:lang w:val="en-US"/>
        </w:rPr>
        <w:t>2</w:t>
      </w:r>
      <w:r w:rsidR="004C1D7A">
        <w:rPr>
          <w:rFonts w:cs="Arial"/>
          <w:color w:val="000000" w:themeColor="text1"/>
          <w:sz w:val="20"/>
          <w:szCs w:val="20"/>
          <w:lang w:val="en-US"/>
        </w:rPr>
        <w:t xml:space="preserve"> (dvi)</w:t>
      </w:r>
      <w:r w:rsidRPr="004C1D7A">
        <w:rPr>
          <w:rFonts w:cs="Arial"/>
          <w:color w:val="000000" w:themeColor="text1"/>
          <w:sz w:val="20"/>
          <w:szCs w:val="20"/>
          <w:lang w:val="en-US"/>
        </w:rPr>
        <w:t xml:space="preserve"> pirkimo objekto dalis: </w:t>
      </w:r>
    </w:p>
    <w:p w14:paraId="56B820B6" w14:textId="17CC1F29" w:rsidR="006A1407" w:rsidRPr="006A1407" w:rsidRDefault="006A1407" w:rsidP="006A1407">
      <w:pPr>
        <w:pStyle w:val="ListParagraph"/>
        <w:tabs>
          <w:tab w:val="left" w:pos="540"/>
          <w:tab w:val="left" w:pos="720"/>
        </w:tabs>
        <w:spacing w:before="60" w:after="60"/>
        <w:ind w:left="0" w:firstLine="0"/>
        <w:jc w:val="both"/>
        <w:rPr>
          <w:rFonts w:cs="Arial"/>
          <w:color w:val="000000" w:themeColor="text1"/>
          <w:sz w:val="20"/>
          <w:szCs w:val="20"/>
        </w:rPr>
      </w:pPr>
      <w:r w:rsidRPr="006A1407">
        <w:rPr>
          <w:rFonts w:cs="Arial"/>
          <w:color w:val="000000" w:themeColor="text1"/>
          <w:sz w:val="20"/>
          <w:szCs w:val="20"/>
          <w:lang w:val="en-US"/>
        </w:rPr>
        <w:t>1 pirkimo objekto dalis – Veiklos ir produkto civilin</w:t>
      </w:r>
      <w:r w:rsidR="004C1D7A">
        <w:rPr>
          <w:rFonts w:cs="Arial"/>
          <w:color w:val="000000" w:themeColor="text1"/>
          <w:sz w:val="20"/>
          <w:szCs w:val="20"/>
        </w:rPr>
        <w:t>ės atsakomybės draudimas;</w:t>
      </w:r>
    </w:p>
    <w:p w14:paraId="7003FB38" w14:textId="77777777" w:rsidR="00CA6D2E" w:rsidRPr="00BA53E3" w:rsidRDefault="00CA6D2E" w:rsidP="00E67AA3">
      <w:pPr>
        <w:pStyle w:val="ListParagraph"/>
        <w:numPr>
          <w:ilvl w:val="0"/>
          <w:numId w:val="10"/>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OBJEKTO APIMTYS</w:t>
      </w:r>
    </w:p>
    <w:p w14:paraId="024B269B" w14:textId="3242301C" w:rsidR="006A1407" w:rsidRPr="006A1407" w:rsidRDefault="006A1407" w:rsidP="00E67AA3">
      <w:pPr>
        <w:pStyle w:val="ListParagraph"/>
        <w:numPr>
          <w:ilvl w:val="1"/>
          <w:numId w:val="10"/>
        </w:numPr>
        <w:ind w:left="378" w:hanging="378"/>
        <w:rPr>
          <w:rFonts w:cs="Arial"/>
          <w:sz w:val="20"/>
          <w:szCs w:val="20"/>
          <w:u w:val="single"/>
          <w:lang w:eastAsia="lt-LT"/>
        </w:rPr>
      </w:pPr>
      <w:r w:rsidRPr="006A1407">
        <w:rPr>
          <w:rFonts w:cs="Arial"/>
          <w:sz w:val="20"/>
          <w:szCs w:val="20"/>
          <w:u w:val="single"/>
          <w:lang w:eastAsia="lt-LT"/>
        </w:rPr>
        <w:t>1 pirkimo objekto dalis - Veiklos ir produkto civilinės atsakomybės draudimas:</w:t>
      </w:r>
    </w:p>
    <w:p w14:paraId="1814CC45" w14:textId="77777777" w:rsidR="006A1407" w:rsidRPr="00031429" w:rsidRDefault="006A1407" w:rsidP="006A1407">
      <w:pPr>
        <w:rPr>
          <w:rFonts w:cs="Arial"/>
          <w:b/>
          <w:sz w:val="20"/>
          <w:szCs w:val="20"/>
          <w:lang w:eastAsia="lt-LT"/>
        </w:rPr>
      </w:pPr>
    </w:p>
    <w:p w14:paraId="70ED433D" w14:textId="77777777" w:rsidR="006A1407" w:rsidRPr="00031429" w:rsidRDefault="006A1407" w:rsidP="006A1407">
      <w:pPr>
        <w:rPr>
          <w:rFonts w:cs="Arial"/>
          <w:sz w:val="20"/>
          <w:szCs w:val="20"/>
          <w:lang w:eastAsia="lt-LT"/>
        </w:rPr>
      </w:pPr>
      <w:r w:rsidRPr="00031429">
        <w:rPr>
          <w:rFonts w:cs="Arial"/>
          <w:sz w:val="20"/>
          <w:szCs w:val="20"/>
          <w:lang w:eastAsia="lt-LT"/>
        </w:rPr>
        <w:t>Draudėjo turtiniai interesai, susiję su:</w:t>
      </w:r>
    </w:p>
    <w:p w14:paraId="593979A3" w14:textId="4CE71FAA" w:rsidR="006A1407" w:rsidRPr="006A1407" w:rsidRDefault="006A1407" w:rsidP="00E67AA3">
      <w:pPr>
        <w:pStyle w:val="ListParagraph"/>
        <w:numPr>
          <w:ilvl w:val="0"/>
          <w:numId w:val="21"/>
        </w:numPr>
        <w:ind w:left="709"/>
        <w:jc w:val="both"/>
        <w:rPr>
          <w:rFonts w:cs="Arial"/>
          <w:sz w:val="20"/>
          <w:szCs w:val="20"/>
          <w:lang w:eastAsia="lt-LT"/>
        </w:rPr>
      </w:pPr>
      <w:r w:rsidRPr="006A1407">
        <w:rPr>
          <w:rFonts w:cs="Arial"/>
          <w:sz w:val="20"/>
          <w:szCs w:val="20"/>
          <w:lang w:eastAsia="lt-LT"/>
        </w:rPr>
        <w:t>Draudėjo civiline atsakomybe trečia</w:t>
      </w:r>
      <w:r w:rsidR="004A1FF1">
        <w:rPr>
          <w:rFonts w:cs="Arial"/>
          <w:sz w:val="20"/>
          <w:szCs w:val="20"/>
          <w:lang w:eastAsia="lt-LT"/>
        </w:rPr>
        <w:t>jam asmeniui už žalą, padarytą D</w:t>
      </w:r>
      <w:r w:rsidRPr="006A1407">
        <w:rPr>
          <w:rFonts w:cs="Arial"/>
          <w:sz w:val="20"/>
          <w:szCs w:val="20"/>
          <w:lang w:eastAsia="lt-LT"/>
        </w:rPr>
        <w:t>raudėjui</w:t>
      </w:r>
      <w:r w:rsidR="00D82953">
        <w:rPr>
          <w:rFonts w:cs="Arial"/>
          <w:sz w:val="20"/>
          <w:szCs w:val="20"/>
          <w:lang w:eastAsia="lt-LT"/>
        </w:rPr>
        <w:t>,</w:t>
      </w:r>
      <w:r w:rsidRPr="006A1407">
        <w:rPr>
          <w:rFonts w:cs="Arial"/>
          <w:sz w:val="20"/>
          <w:szCs w:val="20"/>
          <w:lang w:eastAsia="lt-LT"/>
        </w:rPr>
        <w:t xml:space="preserve"> vykdant apdraustą veiklą;</w:t>
      </w:r>
    </w:p>
    <w:p w14:paraId="0CFC536F" w14:textId="610E6D0F" w:rsidR="006A1407" w:rsidRPr="006A1407" w:rsidRDefault="006A1407" w:rsidP="00E67AA3">
      <w:pPr>
        <w:pStyle w:val="ListParagraph"/>
        <w:numPr>
          <w:ilvl w:val="0"/>
          <w:numId w:val="21"/>
        </w:numPr>
        <w:ind w:left="709"/>
        <w:jc w:val="both"/>
        <w:rPr>
          <w:rFonts w:cs="Arial"/>
          <w:sz w:val="20"/>
          <w:szCs w:val="20"/>
        </w:rPr>
      </w:pPr>
      <w:r w:rsidRPr="006A1407">
        <w:rPr>
          <w:rFonts w:cs="Arial"/>
          <w:sz w:val="20"/>
          <w:szCs w:val="20"/>
          <w:lang w:eastAsia="lt-LT"/>
        </w:rPr>
        <w:t>Draudėjo civiline atsakomybe trečiajam</w:t>
      </w:r>
      <w:r w:rsidR="004A1FF1">
        <w:rPr>
          <w:rFonts w:cs="Arial"/>
          <w:sz w:val="20"/>
          <w:szCs w:val="20"/>
          <w:lang w:eastAsia="lt-LT"/>
        </w:rPr>
        <w:t xml:space="preserve"> asmeniui už žalą, kilusią dėl D</w:t>
      </w:r>
      <w:r w:rsidRPr="006A1407">
        <w:rPr>
          <w:rFonts w:cs="Arial"/>
          <w:sz w:val="20"/>
          <w:szCs w:val="20"/>
          <w:lang w:eastAsia="lt-LT"/>
        </w:rPr>
        <w:t>raudėjui priklausančių arba jo valdomų ir apdraustai veiklai naudojamų statinių, įrenginių, teritorijos ar kitų objektų trūkumų;</w:t>
      </w:r>
    </w:p>
    <w:p w14:paraId="47198E68" w14:textId="5FBF7CE2" w:rsidR="006A1407" w:rsidRPr="006A1407" w:rsidRDefault="006A1407" w:rsidP="00E67AA3">
      <w:pPr>
        <w:pStyle w:val="ListParagraph"/>
        <w:numPr>
          <w:ilvl w:val="0"/>
          <w:numId w:val="21"/>
        </w:numPr>
        <w:ind w:left="709"/>
        <w:jc w:val="both"/>
        <w:rPr>
          <w:rFonts w:cs="Arial"/>
          <w:sz w:val="20"/>
          <w:szCs w:val="20"/>
        </w:rPr>
      </w:pPr>
      <w:r w:rsidRPr="006A1407">
        <w:rPr>
          <w:rFonts w:cs="Arial"/>
          <w:sz w:val="20"/>
          <w:szCs w:val="20"/>
          <w:lang w:eastAsia="lt-LT"/>
        </w:rPr>
        <w:t xml:space="preserve">Draudėjo civiline atsakomybe už žalą, atsiradusią dėl staigaus ir netikėto oro, vandens ar dirvožemio užteršimo, kilusio </w:t>
      </w:r>
      <w:r w:rsidR="004A1FF1">
        <w:rPr>
          <w:rFonts w:cs="Arial"/>
          <w:sz w:val="20"/>
          <w:szCs w:val="20"/>
          <w:lang w:eastAsia="lt-LT"/>
        </w:rPr>
        <w:t>D</w:t>
      </w:r>
      <w:r w:rsidRPr="006A1407">
        <w:rPr>
          <w:rFonts w:cs="Arial"/>
          <w:sz w:val="20"/>
          <w:szCs w:val="20"/>
          <w:lang w:eastAsia="lt-LT"/>
        </w:rPr>
        <w:t>raudėjui vykdant apdraustą veiklą, įskaitant</w:t>
      </w:r>
      <w:r w:rsidRPr="006A1407">
        <w:rPr>
          <w:rFonts w:cs="Arial"/>
          <w:sz w:val="20"/>
          <w:szCs w:val="20"/>
        </w:rPr>
        <w:t xml:space="preserve"> ir užteršimo išvalymo kaštus</w:t>
      </w:r>
      <w:r w:rsidRPr="006A1407">
        <w:rPr>
          <w:rFonts w:cs="Arial"/>
          <w:sz w:val="20"/>
          <w:szCs w:val="20"/>
          <w:lang w:eastAsia="lt-LT"/>
        </w:rPr>
        <w:t>.</w:t>
      </w:r>
    </w:p>
    <w:p w14:paraId="3A7917C1" w14:textId="51F09175" w:rsidR="006A1407" w:rsidRPr="006A1407" w:rsidRDefault="006A1407" w:rsidP="00E67AA3">
      <w:pPr>
        <w:pStyle w:val="ListParagraph"/>
        <w:numPr>
          <w:ilvl w:val="0"/>
          <w:numId w:val="21"/>
        </w:numPr>
        <w:ind w:left="709"/>
        <w:jc w:val="both"/>
        <w:rPr>
          <w:rFonts w:cs="Arial"/>
          <w:sz w:val="20"/>
          <w:szCs w:val="20"/>
        </w:rPr>
      </w:pPr>
      <w:r w:rsidRPr="006A1407">
        <w:rPr>
          <w:rFonts w:cs="Arial"/>
          <w:sz w:val="20"/>
          <w:szCs w:val="20"/>
          <w:lang w:eastAsia="lt-LT"/>
        </w:rPr>
        <w:t>Draudėjo civiline atsakomybe tretiesi</w:t>
      </w:r>
      <w:r w:rsidR="004A1FF1">
        <w:rPr>
          <w:rFonts w:cs="Arial"/>
          <w:sz w:val="20"/>
          <w:szCs w:val="20"/>
          <w:lang w:eastAsia="lt-LT"/>
        </w:rPr>
        <w:t>ems asmenims už žalą, padarytą D</w:t>
      </w:r>
      <w:r w:rsidRPr="006A1407">
        <w:rPr>
          <w:rFonts w:cs="Arial"/>
          <w:sz w:val="20"/>
          <w:szCs w:val="20"/>
          <w:lang w:eastAsia="lt-LT"/>
        </w:rPr>
        <w:t>raudėjo pateiktu netinkamos kokybės produktu / paslauga;</w:t>
      </w:r>
    </w:p>
    <w:p w14:paraId="338CB3A8" w14:textId="4E57C388" w:rsidR="00C936BA" w:rsidRDefault="006A1407" w:rsidP="00E67AA3">
      <w:pPr>
        <w:pStyle w:val="ListParagraph"/>
        <w:numPr>
          <w:ilvl w:val="0"/>
          <w:numId w:val="21"/>
        </w:numPr>
        <w:ind w:left="709"/>
        <w:jc w:val="both"/>
        <w:rPr>
          <w:rFonts w:cs="Arial"/>
          <w:sz w:val="20"/>
          <w:szCs w:val="20"/>
        </w:rPr>
      </w:pPr>
      <w:r w:rsidRPr="006A1407">
        <w:rPr>
          <w:rFonts w:cs="Arial"/>
          <w:sz w:val="20"/>
          <w:szCs w:val="20"/>
          <w:lang w:eastAsia="lt-LT"/>
        </w:rPr>
        <w:t>Draudėjo civiline atsakomybe tretiesiems asmenims už žalą, padarytą trečiojo asmens turtui, kuris žalos atsiradimo metu buvo Draudėjo išsinuomotas, pasiskolintas, saugojamas, prižiūrimas, valdomas, naudojamas, kontroliuojamas, transportuojamas, jam patikėtas.</w:t>
      </w:r>
    </w:p>
    <w:p w14:paraId="113414AA" w14:textId="6D792574" w:rsidR="003E4833" w:rsidRPr="00404961" w:rsidRDefault="00C029C1" w:rsidP="00404961">
      <w:pPr>
        <w:pStyle w:val="ListParagraph"/>
        <w:numPr>
          <w:ilvl w:val="0"/>
          <w:numId w:val="10"/>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SUTARTINIŲ ĮSIPAREIGOJIMŲ VYKDYMO</w:t>
      </w:r>
      <w:r w:rsidR="00A74050" w:rsidRPr="00BA53E3">
        <w:rPr>
          <w:rFonts w:cs="Arial"/>
          <w:b/>
          <w:sz w:val="20"/>
          <w:szCs w:val="20"/>
        </w:rPr>
        <w:t xml:space="preserve"> VIETA</w:t>
      </w:r>
    </w:p>
    <w:p w14:paraId="157A3B48" w14:textId="1DB867C1" w:rsidR="006534EA" w:rsidRDefault="006A1407" w:rsidP="00E67AA3">
      <w:pPr>
        <w:pStyle w:val="ListParagraph"/>
        <w:numPr>
          <w:ilvl w:val="1"/>
          <w:numId w:val="9"/>
        </w:numPr>
        <w:tabs>
          <w:tab w:val="left" w:pos="540"/>
        </w:tabs>
        <w:spacing w:before="60" w:after="60"/>
        <w:ind w:left="432"/>
        <w:jc w:val="both"/>
        <w:rPr>
          <w:rFonts w:cs="Arial"/>
          <w:sz w:val="20"/>
          <w:szCs w:val="20"/>
        </w:rPr>
      </w:pPr>
      <w:r w:rsidRPr="006A1407">
        <w:rPr>
          <w:rFonts w:cs="Arial"/>
          <w:sz w:val="20"/>
          <w:szCs w:val="20"/>
        </w:rPr>
        <w:t>Elektrėnų kompleksas</w:t>
      </w:r>
      <w:r w:rsidR="00B83428">
        <w:rPr>
          <w:rFonts w:cs="Arial"/>
          <w:sz w:val="20"/>
          <w:szCs w:val="20"/>
        </w:rPr>
        <w:t xml:space="preserve"> (įskaitant rezervinę elektrinę, biokuro ir garo katilines)</w:t>
      </w:r>
      <w:r w:rsidRPr="006A1407">
        <w:rPr>
          <w:rFonts w:cs="Arial"/>
          <w:sz w:val="20"/>
          <w:szCs w:val="20"/>
        </w:rPr>
        <w:t xml:space="preserve">, Elektrinės g. </w:t>
      </w:r>
      <w:r w:rsidRPr="006A1407">
        <w:rPr>
          <w:rFonts w:cs="Arial"/>
          <w:sz w:val="20"/>
          <w:szCs w:val="20"/>
          <w:lang w:val="en-US"/>
        </w:rPr>
        <w:t>21, Elektr</w:t>
      </w:r>
      <w:r w:rsidRPr="006A1407">
        <w:rPr>
          <w:rFonts w:cs="Arial"/>
          <w:sz w:val="20"/>
          <w:szCs w:val="20"/>
        </w:rPr>
        <w:t>ėnai;</w:t>
      </w:r>
    </w:p>
    <w:p w14:paraId="35E7CB63" w14:textId="4073738A" w:rsidR="003E4F71" w:rsidRPr="006A1407" w:rsidRDefault="003E4F71" w:rsidP="00E67AA3">
      <w:pPr>
        <w:pStyle w:val="ListParagraph"/>
        <w:numPr>
          <w:ilvl w:val="1"/>
          <w:numId w:val="9"/>
        </w:numPr>
        <w:tabs>
          <w:tab w:val="left" w:pos="540"/>
        </w:tabs>
        <w:spacing w:before="60" w:after="60"/>
        <w:ind w:left="432"/>
        <w:jc w:val="both"/>
        <w:rPr>
          <w:rFonts w:cs="Arial"/>
          <w:sz w:val="20"/>
          <w:szCs w:val="20"/>
        </w:rPr>
      </w:pPr>
      <w:r>
        <w:rPr>
          <w:rFonts w:cs="Arial"/>
          <w:sz w:val="20"/>
          <w:szCs w:val="20"/>
        </w:rPr>
        <w:t xml:space="preserve">Kombinuoto ciklo blokas, Elektrinės g. </w:t>
      </w:r>
      <w:r>
        <w:rPr>
          <w:rFonts w:cs="Arial"/>
          <w:sz w:val="20"/>
          <w:szCs w:val="20"/>
          <w:lang w:val="en-US"/>
        </w:rPr>
        <w:t>21A, Elektr</w:t>
      </w:r>
      <w:r>
        <w:rPr>
          <w:rFonts w:cs="Arial"/>
          <w:sz w:val="20"/>
          <w:szCs w:val="20"/>
        </w:rPr>
        <w:t>ėnai;</w:t>
      </w:r>
    </w:p>
    <w:p w14:paraId="4EA8A3F1" w14:textId="50782628" w:rsidR="00C936BA" w:rsidRPr="006A1407" w:rsidRDefault="006A1407" w:rsidP="00E67AA3">
      <w:pPr>
        <w:pStyle w:val="ListParagraph"/>
        <w:numPr>
          <w:ilvl w:val="1"/>
          <w:numId w:val="9"/>
        </w:numPr>
        <w:tabs>
          <w:tab w:val="left" w:pos="426"/>
        </w:tabs>
        <w:spacing w:before="60" w:after="60"/>
        <w:ind w:left="0" w:firstLine="0"/>
        <w:jc w:val="both"/>
        <w:rPr>
          <w:rFonts w:cs="Arial"/>
          <w:b/>
          <w:i/>
          <w:sz w:val="20"/>
          <w:szCs w:val="20"/>
        </w:rPr>
      </w:pPr>
      <w:r>
        <w:rPr>
          <w:rFonts w:cs="Arial"/>
          <w:sz w:val="20"/>
          <w:szCs w:val="20"/>
        </w:rPr>
        <w:t xml:space="preserve">Kruonio hidroakumuliacinė elektrinė, </w:t>
      </w:r>
      <w:r w:rsidR="00214BBE">
        <w:rPr>
          <w:rFonts w:cs="Arial"/>
          <w:sz w:val="20"/>
          <w:szCs w:val="20"/>
        </w:rPr>
        <w:t xml:space="preserve">Marių g. 6, </w:t>
      </w:r>
      <w:proofErr w:type="spellStart"/>
      <w:r w:rsidR="00214BBE">
        <w:rPr>
          <w:rFonts w:cs="Arial"/>
          <w:sz w:val="20"/>
          <w:szCs w:val="20"/>
        </w:rPr>
        <w:t>Maisiejūnų</w:t>
      </w:r>
      <w:proofErr w:type="spellEnd"/>
      <w:r w:rsidR="00214BBE">
        <w:rPr>
          <w:rFonts w:cs="Arial"/>
          <w:sz w:val="20"/>
          <w:szCs w:val="20"/>
        </w:rPr>
        <w:t xml:space="preserve"> k., Kruonio sen., Kaišiadorių r. sav.</w:t>
      </w:r>
      <w:r w:rsidR="00FF7EE4">
        <w:rPr>
          <w:rFonts w:cs="Arial"/>
          <w:sz w:val="20"/>
          <w:szCs w:val="20"/>
        </w:rPr>
        <w:t>;</w:t>
      </w:r>
    </w:p>
    <w:p w14:paraId="089CBA36" w14:textId="7BA88BC2" w:rsidR="006A1407" w:rsidRPr="006A1407" w:rsidRDefault="006A1407" w:rsidP="00E67AA3">
      <w:pPr>
        <w:pStyle w:val="ListParagraph"/>
        <w:numPr>
          <w:ilvl w:val="1"/>
          <w:numId w:val="9"/>
        </w:numPr>
        <w:tabs>
          <w:tab w:val="left" w:pos="426"/>
        </w:tabs>
        <w:spacing w:before="60" w:after="60"/>
        <w:ind w:left="0" w:firstLine="0"/>
        <w:jc w:val="both"/>
        <w:rPr>
          <w:rFonts w:cs="Arial"/>
          <w:b/>
          <w:i/>
          <w:sz w:val="20"/>
          <w:szCs w:val="20"/>
        </w:rPr>
      </w:pPr>
      <w:r>
        <w:rPr>
          <w:rFonts w:cs="Arial"/>
          <w:sz w:val="20"/>
          <w:szCs w:val="20"/>
        </w:rPr>
        <w:t xml:space="preserve">Kauno Algirdo Brazausko hidroelektrinė, T. Masiulio g. </w:t>
      </w:r>
      <w:r>
        <w:rPr>
          <w:rFonts w:cs="Arial"/>
          <w:sz w:val="20"/>
          <w:szCs w:val="20"/>
          <w:lang w:val="en-US"/>
        </w:rPr>
        <w:t>22A, Kaunas;</w:t>
      </w:r>
    </w:p>
    <w:p w14:paraId="19415D64" w14:textId="4754D099" w:rsidR="006A1407" w:rsidRPr="00787664" w:rsidRDefault="006A1407" w:rsidP="00E67AA3">
      <w:pPr>
        <w:pStyle w:val="ListParagraph"/>
        <w:numPr>
          <w:ilvl w:val="1"/>
          <w:numId w:val="9"/>
        </w:numPr>
        <w:tabs>
          <w:tab w:val="left" w:pos="426"/>
        </w:tabs>
        <w:spacing w:before="60" w:after="60"/>
        <w:ind w:left="0" w:firstLine="0"/>
        <w:jc w:val="both"/>
        <w:rPr>
          <w:rFonts w:cs="Arial"/>
          <w:b/>
          <w:i/>
          <w:sz w:val="20"/>
          <w:szCs w:val="20"/>
        </w:rPr>
      </w:pPr>
      <w:r>
        <w:rPr>
          <w:rFonts w:cs="Arial"/>
          <w:sz w:val="20"/>
          <w:szCs w:val="20"/>
          <w:lang w:val="en-US"/>
        </w:rPr>
        <w:t>Vilniaus 3-ioji termofikacin</w:t>
      </w:r>
      <w:r>
        <w:rPr>
          <w:rFonts w:cs="Arial"/>
          <w:sz w:val="20"/>
          <w:szCs w:val="20"/>
        </w:rPr>
        <w:t>ė elektrinė</w:t>
      </w:r>
      <w:r w:rsidR="009D60C7">
        <w:rPr>
          <w:rFonts w:cs="Arial"/>
          <w:sz w:val="20"/>
          <w:szCs w:val="20"/>
        </w:rPr>
        <w:t xml:space="preserve"> (šiuo metu pagrindinė veikla nėra vykdoma)</w:t>
      </w:r>
      <w:r>
        <w:rPr>
          <w:rFonts w:cs="Arial"/>
          <w:sz w:val="20"/>
          <w:szCs w:val="20"/>
        </w:rPr>
        <w:t xml:space="preserve">, </w:t>
      </w:r>
      <w:r w:rsidR="00214BBE">
        <w:rPr>
          <w:rFonts w:cs="Arial"/>
          <w:sz w:val="20"/>
          <w:szCs w:val="20"/>
        </w:rPr>
        <w:t xml:space="preserve">Jočionių g. </w:t>
      </w:r>
      <w:r w:rsidR="00214BBE">
        <w:rPr>
          <w:rFonts w:cs="Arial"/>
          <w:sz w:val="20"/>
          <w:szCs w:val="20"/>
          <w:lang w:val="en-US"/>
        </w:rPr>
        <w:t>13, Vilnius</w:t>
      </w:r>
      <w:r w:rsidR="00FF7EE4">
        <w:rPr>
          <w:rFonts w:cs="Arial"/>
          <w:sz w:val="20"/>
          <w:szCs w:val="20"/>
          <w:lang w:val="en-US"/>
        </w:rPr>
        <w:t>;</w:t>
      </w:r>
    </w:p>
    <w:p w14:paraId="38E0B4D4" w14:textId="704F465B" w:rsidR="00787664" w:rsidRPr="00BA53E3" w:rsidRDefault="00BE758E" w:rsidP="00E67AA3">
      <w:pPr>
        <w:pStyle w:val="ListParagraph"/>
        <w:numPr>
          <w:ilvl w:val="1"/>
          <w:numId w:val="9"/>
        </w:numPr>
        <w:tabs>
          <w:tab w:val="left" w:pos="426"/>
        </w:tabs>
        <w:spacing w:before="60" w:after="60"/>
        <w:ind w:left="0" w:firstLine="0"/>
        <w:jc w:val="both"/>
        <w:rPr>
          <w:rFonts w:cs="Arial"/>
          <w:b/>
          <w:i/>
          <w:sz w:val="20"/>
          <w:szCs w:val="20"/>
        </w:rPr>
      </w:pPr>
      <w:proofErr w:type="spellStart"/>
      <w:r>
        <w:rPr>
          <w:rFonts w:cs="Arial"/>
          <w:sz w:val="20"/>
          <w:szCs w:val="20"/>
          <w:lang w:val="en-US"/>
        </w:rPr>
        <w:t>Administracija</w:t>
      </w:r>
      <w:proofErr w:type="spellEnd"/>
      <w:r>
        <w:rPr>
          <w:rFonts w:cs="Arial"/>
          <w:sz w:val="20"/>
          <w:szCs w:val="20"/>
          <w:lang w:val="en-US"/>
        </w:rPr>
        <w:t xml:space="preserve">, </w:t>
      </w:r>
      <w:proofErr w:type="spellStart"/>
      <w:r w:rsidR="00787664">
        <w:rPr>
          <w:rFonts w:cs="Arial"/>
          <w:sz w:val="20"/>
          <w:szCs w:val="20"/>
          <w:lang w:val="en-US"/>
        </w:rPr>
        <w:t>Žvejų</w:t>
      </w:r>
      <w:proofErr w:type="spellEnd"/>
      <w:r w:rsidR="00787664">
        <w:rPr>
          <w:rFonts w:cs="Arial"/>
          <w:sz w:val="20"/>
          <w:szCs w:val="20"/>
          <w:lang w:val="en-US"/>
        </w:rPr>
        <w:t xml:space="preserve"> g. 14, Vilnius</w:t>
      </w:r>
      <w:r w:rsidR="00FF7EE4">
        <w:rPr>
          <w:rFonts w:cs="Arial"/>
          <w:sz w:val="20"/>
          <w:szCs w:val="20"/>
          <w:lang w:val="en-US"/>
        </w:rPr>
        <w:t>.</w:t>
      </w:r>
    </w:p>
    <w:p w14:paraId="655E04AC" w14:textId="3E9A6321" w:rsidR="00CA52B5" w:rsidRDefault="00CA52B5">
      <w:pPr>
        <w:spacing w:after="200" w:line="276" w:lineRule="auto"/>
        <w:ind w:firstLine="0"/>
        <w:rPr>
          <w:rFonts w:cs="Arial"/>
          <w:i/>
          <w:sz w:val="20"/>
          <w:szCs w:val="20"/>
        </w:rPr>
      </w:pPr>
      <w:r>
        <w:rPr>
          <w:rFonts w:cs="Arial"/>
          <w:i/>
          <w:sz w:val="20"/>
          <w:szCs w:val="20"/>
        </w:rPr>
        <w:br w:type="page"/>
      </w:r>
    </w:p>
    <w:p w14:paraId="12A9EE84" w14:textId="4EB530CB" w:rsidR="009B0D83" w:rsidRPr="00D82953" w:rsidRDefault="004E03D6" w:rsidP="00D82953">
      <w:pPr>
        <w:pStyle w:val="ListParagraph"/>
        <w:numPr>
          <w:ilvl w:val="0"/>
          <w:numId w:val="10"/>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lastRenderedPageBreak/>
        <w:t>REIKALAVIMAI PIRKIMO OBJEKTUI</w:t>
      </w:r>
    </w:p>
    <w:p w14:paraId="32DCA0D7" w14:textId="07972DFC" w:rsidR="00DC0874" w:rsidRPr="00BA53E3" w:rsidRDefault="00745CF7" w:rsidP="00D82953">
      <w:pPr>
        <w:pStyle w:val="ListParagraph"/>
        <w:numPr>
          <w:ilvl w:val="1"/>
          <w:numId w:val="37"/>
        </w:numPr>
        <w:pBdr>
          <w:bottom w:val="single" w:sz="8" w:space="1" w:color="auto"/>
          <w:between w:val="single" w:sz="12" w:space="1" w:color="auto"/>
        </w:pBdr>
        <w:tabs>
          <w:tab w:val="left" w:pos="540"/>
        </w:tabs>
        <w:spacing w:before="60" w:after="60"/>
        <w:rPr>
          <w:rFonts w:cs="Arial"/>
          <w:b/>
          <w:sz w:val="20"/>
          <w:szCs w:val="20"/>
        </w:rPr>
      </w:pPr>
      <w:r w:rsidRPr="00BA53E3">
        <w:rPr>
          <w:rFonts w:cs="Arial"/>
          <w:b/>
          <w:sz w:val="20"/>
          <w:szCs w:val="20"/>
        </w:rPr>
        <w:t>Esamos situacijos aprašymas</w:t>
      </w:r>
    </w:p>
    <w:p w14:paraId="70C83B63" w14:textId="05A5A20A" w:rsidR="009B0D83" w:rsidRPr="00404961" w:rsidRDefault="00D82953" w:rsidP="00D82953">
      <w:pPr>
        <w:pStyle w:val="ListParagraph"/>
        <w:tabs>
          <w:tab w:val="left" w:pos="540"/>
        </w:tabs>
        <w:spacing w:before="60" w:after="60"/>
        <w:ind w:left="0" w:firstLine="0"/>
        <w:jc w:val="both"/>
        <w:rPr>
          <w:rFonts w:cs="Arial"/>
          <w:sz w:val="20"/>
          <w:szCs w:val="20"/>
        </w:rPr>
      </w:pPr>
      <w:r>
        <w:rPr>
          <w:rFonts w:cs="Arial"/>
          <w:sz w:val="20"/>
          <w:szCs w:val="20"/>
        </w:rPr>
        <w:t xml:space="preserve">5.1 </w:t>
      </w:r>
      <w:r w:rsidR="00236AE5" w:rsidRPr="00236AE5">
        <w:rPr>
          <w:rFonts w:cs="Arial"/>
          <w:sz w:val="20"/>
          <w:szCs w:val="20"/>
        </w:rPr>
        <w:t xml:space="preserve">Šiuo </w:t>
      </w:r>
      <w:r w:rsidR="00236AE5">
        <w:rPr>
          <w:rFonts w:cs="Arial"/>
          <w:sz w:val="20"/>
          <w:szCs w:val="20"/>
        </w:rPr>
        <w:t xml:space="preserve">metu yra galiojantys draudimai dėl abiejų pirkimo objektų: </w:t>
      </w:r>
      <w:proofErr w:type="spellStart"/>
      <w:r w:rsidR="00236AE5">
        <w:rPr>
          <w:rFonts w:cs="Arial"/>
          <w:sz w:val="20"/>
          <w:szCs w:val="20"/>
          <w:lang w:val="en-US"/>
        </w:rPr>
        <w:t>veiklos</w:t>
      </w:r>
      <w:proofErr w:type="spellEnd"/>
      <w:r w:rsidR="00236AE5">
        <w:rPr>
          <w:rFonts w:cs="Arial"/>
          <w:sz w:val="20"/>
          <w:szCs w:val="20"/>
          <w:lang w:val="en-US"/>
        </w:rPr>
        <w:t xml:space="preserve"> </w:t>
      </w:r>
      <w:proofErr w:type="spellStart"/>
      <w:r w:rsidR="00236AE5">
        <w:rPr>
          <w:rFonts w:cs="Arial"/>
          <w:sz w:val="20"/>
          <w:szCs w:val="20"/>
          <w:lang w:val="en-US"/>
        </w:rPr>
        <w:t>ir</w:t>
      </w:r>
      <w:proofErr w:type="spellEnd"/>
      <w:r w:rsidR="00236AE5">
        <w:rPr>
          <w:rFonts w:cs="Arial"/>
          <w:sz w:val="20"/>
          <w:szCs w:val="20"/>
          <w:lang w:val="en-US"/>
        </w:rPr>
        <w:t xml:space="preserve"> </w:t>
      </w:r>
      <w:proofErr w:type="spellStart"/>
      <w:r w:rsidR="00236AE5">
        <w:rPr>
          <w:rFonts w:cs="Arial"/>
          <w:sz w:val="20"/>
          <w:szCs w:val="20"/>
          <w:lang w:val="en-US"/>
        </w:rPr>
        <w:t>produkto</w:t>
      </w:r>
      <w:proofErr w:type="spellEnd"/>
      <w:r w:rsidR="00236AE5">
        <w:rPr>
          <w:rFonts w:cs="Arial"/>
          <w:sz w:val="20"/>
          <w:szCs w:val="20"/>
          <w:lang w:val="en-US"/>
        </w:rPr>
        <w:t xml:space="preserve"> </w:t>
      </w:r>
      <w:proofErr w:type="spellStart"/>
      <w:r w:rsidR="00236AE5">
        <w:rPr>
          <w:rFonts w:cs="Arial"/>
          <w:sz w:val="20"/>
          <w:szCs w:val="20"/>
          <w:lang w:val="en-US"/>
        </w:rPr>
        <w:t>civilin</w:t>
      </w:r>
      <w:proofErr w:type="spellEnd"/>
      <w:r w:rsidR="00BE758E">
        <w:rPr>
          <w:rFonts w:cs="Arial"/>
          <w:sz w:val="20"/>
          <w:szCs w:val="20"/>
        </w:rPr>
        <w:t>ės atsakomybės bei</w:t>
      </w:r>
      <w:r w:rsidR="00236AE5">
        <w:rPr>
          <w:rFonts w:cs="Arial"/>
          <w:sz w:val="20"/>
          <w:szCs w:val="20"/>
        </w:rPr>
        <w:t xml:space="preserve"> darbdavio civilinės atsakomybės. Draudimo sutartys galioja iki </w:t>
      </w:r>
      <w:r w:rsidR="00236AE5">
        <w:rPr>
          <w:rFonts w:cs="Arial"/>
          <w:sz w:val="20"/>
          <w:szCs w:val="20"/>
          <w:lang w:val="en-US"/>
        </w:rPr>
        <w:t>2019-12-31.</w:t>
      </w:r>
    </w:p>
    <w:p w14:paraId="2DA771CC" w14:textId="5CDD2466" w:rsidR="00051CB7" w:rsidRPr="00F24706" w:rsidRDefault="007251BC" w:rsidP="00D82953">
      <w:pPr>
        <w:pStyle w:val="ListParagraph"/>
        <w:numPr>
          <w:ilvl w:val="1"/>
          <w:numId w:val="36"/>
        </w:numPr>
        <w:pBdr>
          <w:bottom w:val="single" w:sz="8" w:space="1" w:color="auto"/>
          <w:between w:val="single" w:sz="12" w:space="1" w:color="auto"/>
        </w:pBdr>
        <w:tabs>
          <w:tab w:val="left" w:pos="540"/>
        </w:tabs>
        <w:spacing w:before="60" w:after="60"/>
        <w:rPr>
          <w:rFonts w:cs="Arial"/>
          <w:b/>
          <w:sz w:val="20"/>
          <w:szCs w:val="20"/>
        </w:rPr>
      </w:pPr>
      <w:r w:rsidRPr="00BA53E3">
        <w:rPr>
          <w:rFonts w:cs="Arial"/>
          <w:b/>
          <w:sz w:val="20"/>
          <w:szCs w:val="20"/>
        </w:rPr>
        <w:t>Pirkimo objekto aprašymas</w:t>
      </w:r>
    </w:p>
    <w:p w14:paraId="7C247BB3" w14:textId="6FE8CA81" w:rsidR="0021001A" w:rsidRDefault="00ED468B" w:rsidP="00ED468B">
      <w:pPr>
        <w:pStyle w:val="ListParagraph"/>
        <w:tabs>
          <w:tab w:val="left" w:pos="540"/>
        </w:tabs>
        <w:spacing w:before="60" w:after="60"/>
        <w:ind w:left="0" w:firstLine="0"/>
        <w:jc w:val="both"/>
        <w:rPr>
          <w:rFonts w:cs="Arial"/>
          <w:sz w:val="20"/>
          <w:szCs w:val="20"/>
        </w:rPr>
      </w:pPr>
      <w:r w:rsidRPr="00A8226A">
        <w:rPr>
          <w:rFonts w:cs="Arial"/>
          <w:sz w:val="20"/>
          <w:szCs w:val="20"/>
        </w:rPr>
        <w:t>Draudėjas</w:t>
      </w:r>
      <w:r w:rsidR="0021001A">
        <w:rPr>
          <w:rFonts w:cs="Arial"/>
          <w:sz w:val="20"/>
          <w:szCs w:val="20"/>
        </w:rPr>
        <w:t>:</w:t>
      </w:r>
      <w:r w:rsidRPr="00A8226A">
        <w:rPr>
          <w:rFonts w:cs="Arial"/>
          <w:sz w:val="20"/>
          <w:szCs w:val="20"/>
        </w:rPr>
        <w:t xml:space="preserve"> </w:t>
      </w:r>
      <w:r w:rsidR="00611A65" w:rsidRPr="00611A65">
        <w:rPr>
          <w:rFonts w:cs="Arial"/>
          <w:sz w:val="20"/>
          <w:szCs w:val="20"/>
        </w:rPr>
        <w:t>AB „Ignitis gamyba“ (buvusi – Lietuvos energijos gamyba, AB)</w:t>
      </w:r>
    </w:p>
    <w:p w14:paraId="0EA4CF76" w14:textId="77777777" w:rsidR="0021001A" w:rsidRDefault="0021001A" w:rsidP="00ED468B">
      <w:pPr>
        <w:pStyle w:val="ListParagraph"/>
        <w:tabs>
          <w:tab w:val="left" w:pos="540"/>
        </w:tabs>
        <w:spacing w:before="60" w:after="60"/>
        <w:ind w:left="0" w:firstLine="0"/>
        <w:jc w:val="both"/>
        <w:rPr>
          <w:rFonts w:cs="Arial"/>
          <w:sz w:val="20"/>
          <w:szCs w:val="20"/>
        </w:rPr>
      </w:pPr>
    </w:p>
    <w:p w14:paraId="2E29CE2C" w14:textId="5F3BE3F0" w:rsidR="0021001A" w:rsidRDefault="00ED468B" w:rsidP="00D82953">
      <w:pPr>
        <w:pStyle w:val="ListParagraph"/>
        <w:numPr>
          <w:ilvl w:val="2"/>
          <w:numId w:val="36"/>
        </w:numPr>
        <w:tabs>
          <w:tab w:val="left" w:pos="540"/>
        </w:tabs>
        <w:spacing w:before="60" w:after="60"/>
        <w:jc w:val="both"/>
        <w:rPr>
          <w:rFonts w:cs="Arial"/>
          <w:sz w:val="20"/>
          <w:szCs w:val="20"/>
        </w:rPr>
      </w:pPr>
      <w:r w:rsidRPr="00A8226A">
        <w:rPr>
          <w:rFonts w:cs="Arial"/>
          <w:sz w:val="20"/>
          <w:szCs w:val="20"/>
        </w:rPr>
        <w:t>Apdrausta veikla:</w:t>
      </w:r>
    </w:p>
    <w:p w14:paraId="3B061803" w14:textId="46605EDC" w:rsidR="00ED468B" w:rsidRPr="00D82953" w:rsidRDefault="00ED468B" w:rsidP="00D82953">
      <w:pPr>
        <w:pStyle w:val="ListParagraph"/>
        <w:numPr>
          <w:ilvl w:val="3"/>
          <w:numId w:val="36"/>
        </w:numPr>
        <w:tabs>
          <w:tab w:val="left" w:pos="426"/>
        </w:tabs>
        <w:spacing w:before="60" w:after="60"/>
        <w:jc w:val="both"/>
        <w:rPr>
          <w:rFonts w:cs="Arial"/>
          <w:sz w:val="20"/>
          <w:szCs w:val="20"/>
          <w:lang w:val="en-US"/>
        </w:rPr>
      </w:pPr>
      <w:r w:rsidRPr="00D82953">
        <w:rPr>
          <w:rFonts w:cs="Arial"/>
          <w:sz w:val="20"/>
          <w:szCs w:val="20"/>
          <w:lang w:val="en-US"/>
        </w:rPr>
        <w:t xml:space="preserve">Elektros </w:t>
      </w:r>
      <w:r w:rsidRPr="00D82953">
        <w:rPr>
          <w:rFonts w:cs="Arial"/>
          <w:sz w:val="20"/>
          <w:szCs w:val="20"/>
        </w:rPr>
        <w:t>ir šilumos energijos gamyba b</w:t>
      </w:r>
      <w:r w:rsidR="002623D2" w:rsidRPr="00D82953">
        <w:rPr>
          <w:rFonts w:cs="Arial"/>
          <w:sz w:val="20"/>
          <w:szCs w:val="20"/>
        </w:rPr>
        <w:t>ei tiekimas ir su tuo susijusio</w:t>
      </w:r>
      <w:r w:rsidRPr="00D82953">
        <w:rPr>
          <w:rFonts w:cs="Arial"/>
          <w:sz w:val="20"/>
          <w:szCs w:val="20"/>
        </w:rPr>
        <w:t xml:space="preserve"> turto ir teritorijų eksploatavimas</w:t>
      </w:r>
      <w:r w:rsidR="002623D2" w:rsidRPr="00D82953">
        <w:rPr>
          <w:rFonts w:cs="Arial"/>
          <w:sz w:val="20"/>
          <w:szCs w:val="20"/>
        </w:rPr>
        <w:t xml:space="preserve">, </w:t>
      </w:r>
      <w:r w:rsidR="00F778BB">
        <w:rPr>
          <w:rFonts w:cs="Arial"/>
          <w:sz w:val="20"/>
          <w:szCs w:val="20"/>
        </w:rPr>
        <w:t xml:space="preserve">techninė </w:t>
      </w:r>
      <w:r w:rsidR="002623D2" w:rsidRPr="00D82953">
        <w:rPr>
          <w:rFonts w:cs="Arial"/>
          <w:sz w:val="20"/>
          <w:szCs w:val="20"/>
        </w:rPr>
        <w:t>priežiūra</w:t>
      </w:r>
      <w:r w:rsidR="009D60C7" w:rsidRPr="00D82953">
        <w:rPr>
          <w:rFonts w:cs="Arial"/>
          <w:sz w:val="20"/>
          <w:szCs w:val="20"/>
        </w:rPr>
        <w:t xml:space="preserve">, </w:t>
      </w:r>
      <w:r w:rsidRPr="00D82953">
        <w:rPr>
          <w:rFonts w:cs="Arial"/>
          <w:sz w:val="20"/>
          <w:szCs w:val="20"/>
        </w:rPr>
        <w:t>remontas</w:t>
      </w:r>
      <w:r w:rsidR="009D60C7" w:rsidRPr="00D82953">
        <w:rPr>
          <w:rFonts w:cs="Arial"/>
          <w:sz w:val="20"/>
          <w:szCs w:val="20"/>
        </w:rPr>
        <w:t xml:space="preserve"> ir montavimas</w:t>
      </w:r>
      <w:r w:rsidRPr="00D82953">
        <w:rPr>
          <w:rFonts w:cs="Arial"/>
          <w:sz w:val="20"/>
          <w:szCs w:val="20"/>
        </w:rPr>
        <w:t>;</w:t>
      </w:r>
    </w:p>
    <w:p w14:paraId="264EEB61" w14:textId="77777777" w:rsidR="00ED468B" w:rsidRDefault="00ED468B" w:rsidP="00D82953">
      <w:pPr>
        <w:pStyle w:val="ListParagraph"/>
        <w:numPr>
          <w:ilvl w:val="3"/>
          <w:numId w:val="36"/>
        </w:numPr>
        <w:tabs>
          <w:tab w:val="left" w:pos="426"/>
        </w:tabs>
        <w:spacing w:before="60" w:after="60"/>
        <w:jc w:val="both"/>
        <w:rPr>
          <w:rFonts w:cs="Arial"/>
          <w:sz w:val="20"/>
          <w:szCs w:val="20"/>
          <w:lang w:val="en-US"/>
        </w:rPr>
      </w:pPr>
      <w:r w:rsidRPr="00ED468B">
        <w:rPr>
          <w:rFonts w:cs="Arial"/>
          <w:sz w:val="20"/>
          <w:szCs w:val="20"/>
        </w:rPr>
        <w:t>Elektros ir šilumos gamybos ir tiekimo sisteminių paslaugų teikimas;</w:t>
      </w:r>
    </w:p>
    <w:p w14:paraId="5C4D9FE2" w14:textId="23B40227" w:rsidR="00ED468B" w:rsidRDefault="00ED468B" w:rsidP="00D82953">
      <w:pPr>
        <w:pStyle w:val="ListParagraph"/>
        <w:numPr>
          <w:ilvl w:val="3"/>
          <w:numId w:val="36"/>
        </w:numPr>
        <w:tabs>
          <w:tab w:val="left" w:pos="426"/>
        </w:tabs>
        <w:spacing w:before="60" w:after="60"/>
        <w:jc w:val="both"/>
        <w:rPr>
          <w:rFonts w:cs="Arial"/>
          <w:sz w:val="20"/>
          <w:szCs w:val="20"/>
          <w:lang w:val="en-US"/>
        </w:rPr>
      </w:pPr>
      <w:r w:rsidRPr="00ED468B">
        <w:rPr>
          <w:rFonts w:cs="Arial"/>
          <w:sz w:val="20"/>
          <w:szCs w:val="20"/>
        </w:rPr>
        <w:t xml:space="preserve">Elektrinių </w:t>
      </w:r>
      <w:r w:rsidR="002623D2">
        <w:rPr>
          <w:rFonts w:cs="Arial"/>
          <w:sz w:val="20"/>
          <w:szCs w:val="20"/>
        </w:rPr>
        <w:t xml:space="preserve">ir katilinių eksploatavimas, jų </w:t>
      </w:r>
      <w:r w:rsidR="00F778BB">
        <w:rPr>
          <w:rFonts w:cs="Arial"/>
          <w:sz w:val="20"/>
          <w:szCs w:val="20"/>
        </w:rPr>
        <w:t xml:space="preserve">techninė </w:t>
      </w:r>
      <w:r w:rsidR="002623D2">
        <w:rPr>
          <w:rFonts w:cs="Arial"/>
          <w:sz w:val="20"/>
          <w:szCs w:val="20"/>
        </w:rPr>
        <w:t>priežiūra</w:t>
      </w:r>
      <w:r w:rsidRPr="00ED468B">
        <w:rPr>
          <w:rFonts w:cs="Arial"/>
          <w:sz w:val="20"/>
          <w:szCs w:val="20"/>
        </w:rPr>
        <w:t>, technologinių paslaugų teikimas;</w:t>
      </w:r>
    </w:p>
    <w:p w14:paraId="0BD70E88" w14:textId="77777777" w:rsidR="00ED468B" w:rsidRPr="00ED468B" w:rsidRDefault="00ED468B" w:rsidP="00D82953">
      <w:pPr>
        <w:pStyle w:val="ListParagraph"/>
        <w:numPr>
          <w:ilvl w:val="3"/>
          <w:numId w:val="36"/>
        </w:numPr>
        <w:tabs>
          <w:tab w:val="left" w:pos="426"/>
        </w:tabs>
        <w:spacing w:before="60" w:after="60"/>
        <w:jc w:val="both"/>
        <w:rPr>
          <w:rFonts w:cs="Arial"/>
          <w:sz w:val="20"/>
          <w:szCs w:val="20"/>
          <w:lang w:val="en-US"/>
        </w:rPr>
      </w:pPr>
      <w:r w:rsidRPr="00ED468B">
        <w:rPr>
          <w:rFonts w:cs="Arial"/>
          <w:sz w:val="20"/>
          <w:szCs w:val="20"/>
        </w:rPr>
        <w:t>Hidrostatinių eksploatavimas ir priežiūra;</w:t>
      </w:r>
    </w:p>
    <w:p w14:paraId="61381ACB" w14:textId="4CF42D0F" w:rsidR="00ED468B" w:rsidRPr="00ED468B" w:rsidRDefault="00ED468B" w:rsidP="00D82953">
      <w:pPr>
        <w:pStyle w:val="ListParagraph"/>
        <w:numPr>
          <w:ilvl w:val="3"/>
          <w:numId w:val="36"/>
        </w:numPr>
        <w:tabs>
          <w:tab w:val="left" w:pos="426"/>
        </w:tabs>
        <w:spacing w:before="60" w:after="60"/>
        <w:jc w:val="both"/>
        <w:rPr>
          <w:rFonts w:cs="Arial"/>
          <w:sz w:val="20"/>
          <w:szCs w:val="20"/>
          <w:lang w:val="en-US"/>
        </w:rPr>
      </w:pPr>
      <w:r w:rsidRPr="00ED468B">
        <w:rPr>
          <w:rFonts w:cs="Arial"/>
          <w:sz w:val="20"/>
          <w:szCs w:val="20"/>
        </w:rPr>
        <w:t xml:space="preserve">Elektros įrangos </w:t>
      </w:r>
      <w:r w:rsidR="00F778BB">
        <w:rPr>
          <w:rFonts w:cs="Arial"/>
          <w:sz w:val="20"/>
          <w:szCs w:val="20"/>
        </w:rPr>
        <w:t xml:space="preserve">iki 330 </w:t>
      </w:r>
      <w:proofErr w:type="spellStart"/>
      <w:r w:rsidR="00F778BB">
        <w:rPr>
          <w:rFonts w:cs="Arial"/>
          <w:sz w:val="20"/>
          <w:szCs w:val="20"/>
        </w:rPr>
        <w:t>kV</w:t>
      </w:r>
      <w:proofErr w:type="spellEnd"/>
      <w:r w:rsidR="00F778BB">
        <w:rPr>
          <w:rFonts w:cs="Arial"/>
          <w:sz w:val="20"/>
          <w:szCs w:val="20"/>
        </w:rPr>
        <w:t xml:space="preserve"> įtampos operatyvinis</w:t>
      </w:r>
      <w:r w:rsidRPr="00ED468B">
        <w:rPr>
          <w:rFonts w:cs="Arial"/>
          <w:sz w:val="20"/>
          <w:szCs w:val="20"/>
        </w:rPr>
        <w:t xml:space="preserve"> valdymas, relinės apsaugos, automatikos ir valdymo sistemų eksploatavimas;</w:t>
      </w:r>
    </w:p>
    <w:p w14:paraId="4068D8DB" w14:textId="3FB69827" w:rsidR="00ED468B" w:rsidRDefault="00ED468B" w:rsidP="00D82953">
      <w:pPr>
        <w:pStyle w:val="ListParagraph"/>
        <w:numPr>
          <w:ilvl w:val="3"/>
          <w:numId w:val="36"/>
        </w:numPr>
        <w:tabs>
          <w:tab w:val="left" w:pos="426"/>
        </w:tabs>
        <w:spacing w:before="60" w:after="60"/>
        <w:jc w:val="both"/>
        <w:rPr>
          <w:rFonts w:cs="Arial"/>
          <w:sz w:val="20"/>
          <w:szCs w:val="20"/>
        </w:rPr>
      </w:pPr>
      <w:r w:rsidRPr="00A8226A">
        <w:rPr>
          <w:rFonts w:cs="Arial"/>
          <w:sz w:val="20"/>
          <w:szCs w:val="20"/>
        </w:rPr>
        <w:t>Elektros instaliacijos</w:t>
      </w:r>
      <w:r>
        <w:rPr>
          <w:rFonts w:cs="Arial"/>
          <w:sz w:val="20"/>
          <w:szCs w:val="20"/>
        </w:rPr>
        <w:t xml:space="preserve"> iki 1000 V eksploatavimo</w:t>
      </w:r>
      <w:r w:rsidR="00F778BB">
        <w:rPr>
          <w:rFonts w:cs="Arial"/>
          <w:sz w:val="20"/>
          <w:szCs w:val="20"/>
        </w:rPr>
        <w:t>, techninės priežiūros ir montavimo</w:t>
      </w:r>
      <w:r>
        <w:rPr>
          <w:rFonts w:cs="Arial"/>
          <w:sz w:val="20"/>
          <w:szCs w:val="20"/>
        </w:rPr>
        <w:t xml:space="preserve"> darbai;</w:t>
      </w:r>
    </w:p>
    <w:p w14:paraId="60A0171A" w14:textId="50DB5E46" w:rsidR="00ED468B" w:rsidRPr="00051AE2" w:rsidRDefault="00ED468B" w:rsidP="00D82953">
      <w:pPr>
        <w:pStyle w:val="ListParagraph"/>
        <w:numPr>
          <w:ilvl w:val="3"/>
          <w:numId w:val="36"/>
        </w:numPr>
        <w:tabs>
          <w:tab w:val="left" w:pos="426"/>
        </w:tabs>
        <w:spacing w:before="60" w:after="60"/>
        <w:jc w:val="both"/>
        <w:rPr>
          <w:rFonts w:cs="Arial"/>
          <w:sz w:val="20"/>
          <w:szCs w:val="20"/>
        </w:rPr>
      </w:pPr>
      <w:r w:rsidRPr="00A8226A">
        <w:rPr>
          <w:rFonts w:cs="Arial"/>
          <w:sz w:val="20"/>
          <w:szCs w:val="20"/>
        </w:rPr>
        <w:t>Elektros skirstyklų iki 110</w:t>
      </w:r>
      <w:r>
        <w:rPr>
          <w:rFonts w:cs="Arial"/>
          <w:sz w:val="20"/>
          <w:szCs w:val="20"/>
        </w:rPr>
        <w:t xml:space="preserve"> </w:t>
      </w:r>
      <w:proofErr w:type="spellStart"/>
      <w:r w:rsidRPr="00A8226A">
        <w:rPr>
          <w:rFonts w:cs="Arial"/>
          <w:sz w:val="20"/>
          <w:szCs w:val="20"/>
        </w:rPr>
        <w:t>k</w:t>
      </w:r>
      <w:r w:rsidR="00F778BB">
        <w:rPr>
          <w:rFonts w:cs="Arial"/>
          <w:sz w:val="20"/>
          <w:szCs w:val="20"/>
        </w:rPr>
        <w:t>V</w:t>
      </w:r>
      <w:proofErr w:type="spellEnd"/>
      <w:r w:rsidR="00F778BB">
        <w:rPr>
          <w:rFonts w:cs="Arial"/>
          <w:sz w:val="20"/>
          <w:szCs w:val="20"/>
        </w:rPr>
        <w:t xml:space="preserve"> įtampos operatyvinis</w:t>
      </w:r>
      <w:r w:rsidR="002623D2">
        <w:rPr>
          <w:rFonts w:cs="Arial"/>
          <w:sz w:val="20"/>
          <w:szCs w:val="20"/>
        </w:rPr>
        <w:t xml:space="preserve"> valdymas</w:t>
      </w:r>
      <w:r>
        <w:rPr>
          <w:rFonts w:cs="Arial"/>
          <w:sz w:val="20"/>
          <w:szCs w:val="20"/>
        </w:rPr>
        <w:t>;</w:t>
      </w:r>
    </w:p>
    <w:p w14:paraId="765BFD1E" w14:textId="0AC8C9F6" w:rsidR="00051CB7" w:rsidRDefault="00ED468B" w:rsidP="00D82953">
      <w:pPr>
        <w:pStyle w:val="ListParagraph"/>
        <w:numPr>
          <w:ilvl w:val="3"/>
          <w:numId w:val="36"/>
        </w:numPr>
        <w:tabs>
          <w:tab w:val="left" w:pos="426"/>
        </w:tabs>
        <w:spacing w:before="60" w:after="60"/>
        <w:jc w:val="both"/>
        <w:rPr>
          <w:rFonts w:cs="Arial"/>
          <w:sz w:val="20"/>
          <w:szCs w:val="20"/>
        </w:rPr>
      </w:pPr>
      <w:r w:rsidRPr="00A8226A">
        <w:rPr>
          <w:rFonts w:cs="Arial"/>
          <w:sz w:val="20"/>
          <w:szCs w:val="20"/>
        </w:rPr>
        <w:t>Patalpų, terit</w:t>
      </w:r>
      <w:r w:rsidR="00051AE2">
        <w:rPr>
          <w:rFonts w:cs="Arial"/>
          <w:sz w:val="20"/>
          <w:szCs w:val="20"/>
        </w:rPr>
        <w:t>orijos, įrenginių</w:t>
      </w:r>
      <w:r w:rsidR="002623D2">
        <w:rPr>
          <w:rFonts w:cs="Arial"/>
          <w:sz w:val="20"/>
          <w:szCs w:val="20"/>
        </w:rPr>
        <w:t xml:space="preserve"> </w:t>
      </w:r>
      <w:r w:rsidR="00051AE2">
        <w:rPr>
          <w:rFonts w:cs="Arial"/>
          <w:sz w:val="20"/>
          <w:szCs w:val="20"/>
        </w:rPr>
        <w:t>/</w:t>
      </w:r>
      <w:r w:rsidR="002623D2">
        <w:rPr>
          <w:rFonts w:cs="Arial"/>
          <w:sz w:val="20"/>
          <w:szCs w:val="20"/>
        </w:rPr>
        <w:t xml:space="preserve"> </w:t>
      </w:r>
      <w:r w:rsidR="00051AE2">
        <w:rPr>
          <w:rFonts w:cs="Arial"/>
          <w:sz w:val="20"/>
          <w:szCs w:val="20"/>
        </w:rPr>
        <w:t>įrangos nuoma;</w:t>
      </w:r>
    </w:p>
    <w:p w14:paraId="0C381CB8" w14:textId="573AA53B" w:rsidR="00051AE2" w:rsidRPr="00ED468B" w:rsidRDefault="00051AE2" w:rsidP="00D82953">
      <w:pPr>
        <w:pStyle w:val="ListParagraph"/>
        <w:numPr>
          <w:ilvl w:val="3"/>
          <w:numId w:val="36"/>
        </w:numPr>
        <w:tabs>
          <w:tab w:val="left" w:pos="426"/>
        </w:tabs>
        <w:spacing w:before="60" w:after="60"/>
        <w:jc w:val="both"/>
        <w:rPr>
          <w:rFonts w:cs="Arial"/>
          <w:sz w:val="20"/>
          <w:szCs w:val="20"/>
        </w:rPr>
      </w:pPr>
      <w:r>
        <w:rPr>
          <w:rFonts w:cs="Arial"/>
          <w:sz w:val="20"/>
          <w:szCs w:val="20"/>
        </w:rPr>
        <w:t xml:space="preserve">Paslaugų teikimas išoriniams klientams: saulės elektrinių montavimas, </w:t>
      </w:r>
      <w:proofErr w:type="spellStart"/>
      <w:r>
        <w:rPr>
          <w:rFonts w:cs="Arial"/>
          <w:sz w:val="20"/>
          <w:szCs w:val="20"/>
        </w:rPr>
        <w:t>biokatilinių</w:t>
      </w:r>
      <w:proofErr w:type="spellEnd"/>
      <w:r>
        <w:rPr>
          <w:rFonts w:cs="Arial"/>
          <w:sz w:val="20"/>
          <w:szCs w:val="20"/>
        </w:rPr>
        <w:t xml:space="preserve"> ir mažųjų hidroelektrinių</w:t>
      </w:r>
      <w:r w:rsidR="00100CF7">
        <w:rPr>
          <w:rFonts w:cs="Arial"/>
          <w:sz w:val="20"/>
          <w:szCs w:val="20"/>
        </w:rPr>
        <w:t xml:space="preserve"> techninė priežiūra ir remontas.</w:t>
      </w:r>
    </w:p>
    <w:p w14:paraId="5228023F" w14:textId="77777777" w:rsidR="00140186" w:rsidRDefault="00140186" w:rsidP="00140186">
      <w:pPr>
        <w:spacing w:before="60" w:after="60"/>
        <w:ind w:firstLine="0"/>
        <w:jc w:val="both"/>
        <w:rPr>
          <w:rFonts w:cs="Arial"/>
          <w:b/>
          <w:i/>
          <w:sz w:val="20"/>
          <w:szCs w:val="20"/>
        </w:rPr>
      </w:pPr>
    </w:p>
    <w:p w14:paraId="13B86451" w14:textId="5BE86B9E" w:rsidR="00ED468B" w:rsidRPr="001452F0" w:rsidRDefault="00ED468B" w:rsidP="00D82953">
      <w:pPr>
        <w:pStyle w:val="ListParagraph"/>
        <w:numPr>
          <w:ilvl w:val="2"/>
          <w:numId w:val="36"/>
        </w:numPr>
        <w:tabs>
          <w:tab w:val="left" w:pos="540"/>
        </w:tabs>
        <w:spacing w:before="60" w:after="60"/>
        <w:jc w:val="both"/>
        <w:rPr>
          <w:rFonts w:cs="Arial"/>
          <w:b/>
          <w:sz w:val="20"/>
          <w:szCs w:val="20"/>
        </w:rPr>
      </w:pPr>
      <w:r w:rsidRPr="001452F0">
        <w:rPr>
          <w:rFonts w:cs="Arial"/>
          <w:b/>
          <w:sz w:val="20"/>
          <w:szCs w:val="20"/>
        </w:rPr>
        <w:t>Draudžiamieji įvykiai</w:t>
      </w:r>
    </w:p>
    <w:p w14:paraId="23ED40A2" w14:textId="77777777" w:rsidR="00ED468B" w:rsidRDefault="00ED468B" w:rsidP="00ED468B">
      <w:pPr>
        <w:rPr>
          <w:rFonts w:cs="Arial"/>
          <w:u w:val="single"/>
          <w:lang w:eastAsia="lt-LT"/>
        </w:rPr>
      </w:pPr>
    </w:p>
    <w:p w14:paraId="5FD54C15" w14:textId="77777777" w:rsidR="00ED468B" w:rsidRPr="001452F0" w:rsidRDefault="00ED468B" w:rsidP="00ED468B">
      <w:pPr>
        <w:ind w:firstLine="0"/>
        <w:rPr>
          <w:rFonts w:cs="Arial"/>
          <w:sz w:val="20"/>
          <w:szCs w:val="20"/>
          <w:u w:val="single"/>
          <w:lang w:eastAsia="lt-LT"/>
        </w:rPr>
      </w:pPr>
      <w:r w:rsidRPr="001452F0">
        <w:rPr>
          <w:rFonts w:cs="Arial"/>
          <w:sz w:val="20"/>
          <w:szCs w:val="20"/>
          <w:u w:val="single"/>
          <w:lang w:eastAsia="lt-LT"/>
        </w:rPr>
        <w:t>1 pirkimo objekto dalis - Veiklos ir produkto civilinės atsakomybės draudimas:</w:t>
      </w:r>
    </w:p>
    <w:p w14:paraId="14D4BB8A" w14:textId="77777777" w:rsidR="00ED468B" w:rsidRPr="001452F0" w:rsidRDefault="00ED468B" w:rsidP="00ED468B">
      <w:pPr>
        <w:autoSpaceDE w:val="0"/>
        <w:autoSpaceDN w:val="0"/>
        <w:adjustRightInd w:val="0"/>
        <w:jc w:val="both"/>
        <w:rPr>
          <w:rFonts w:cs="Arial"/>
          <w:sz w:val="20"/>
          <w:szCs w:val="20"/>
        </w:rPr>
      </w:pPr>
    </w:p>
    <w:p w14:paraId="402B64EA" w14:textId="3EBCE113" w:rsidR="00ED468B" w:rsidRPr="001452F0" w:rsidRDefault="00ED468B" w:rsidP="00ED468B">
      <w:pPr>
        <w:autoSpaceDE w:val="0"/>
        <w:autoSpaceDN w:val="0"/>
        <w:adjustRightInd w:val="0"/>
        <w:jc w:val="both"/>
        <w:rPr>
          <w:rFonts w:cs="Arial"/>
          <w:sz w:val="20"/>
          <w:szCs w:val="20"/>
          <w:lang w:eastAsia="lt-LT"/>
        </w:rPr>
      </w:pPr>
      <w:r w:rsidRPr="001452F0">
        <w:rPr>
          <w:rFonts w:cs="Arial"/>
          <w:sz w:val="20"/>
          <w:szCs w:val="20"/>
        </w:rPr>
        <w:t xml:space="preserve">(a) Trečiųjų asmenų reikalavimo pateikimas dėl turto sunaikinimo, sugadinimo ar trečiojo asmens kūno sužalojimo ir/ar mirties (kūno sužalojimas ar mirtis taip pat apima, tačiau neapsiriboja psichine trauma, sielvartu ir šoku), </w:t>
      </w:r>
      <w:r w:rsidR="006822AC">
        <w:rPr>
          <w:rFonts w:cs="Arial"/>
          <w:sz w:val="20"/>
          <w:szCs w:val="20"/>
          <w:lang w:eastAsia="lt-LT"/>
        </w:rPr>
        <w:t>D</w:t>
      </w:r>
      <w:r w:rsidRPr="001452F0">
        <w:rPr>
          <w:rFonts w:cs="Arial"/>
          <w:sz w:val="20"/>
          <w:szCs w:val="20"/>
          <w:lang w:eastAsia="lt-LT"/>
        </w:rPr>
        <w:t>raudėjui vykd</w:t>
      </w:r>
      <w:r w:rsidR="006822AC">
        <w:rPr>
          <w:rFonts w:cs="Arial"/>
          <w:sz w:val="20"/>
          <w:szCs w:val="20"/>
          <w:lang w:eastAsia="lt-LT"/>
        </w:rPr>
        <w:t>ant apdraustą veiklą, arba dėl D</w:t>
      </w:r>
      <w:r w:rsidRPr="001452F0">
        <w:rPr>
          <w:rFonts w:cs="Arial"/>
          <w:sz w:val="20"/>
          <w:szCs w:val="20"/>
          <w:lang w:eastAsia="lt-LT"/>
        </w:rPr>
        <w:t>raudėjo nuosavybėje, valdyme esančių ir apdraustai veiklai naudojamų statinių, teritorijos ar kitų objektų trūkumų, pateikus netinkamos kokybės produktą, jei tenkinamos visos žemiau nurodytos sąlygos:</w:t>
      </w:r>
    </w:p>
    <w:p w14:paraId="5BCB3F4C" w14:textId="080622E6" w:rsidR="00ED468B" w:rsidRPr="001452F0" w:rsidRDefault="00ED468B" w:rsidP="00E67AA3">
      <w:pPr>
        <w:numPr>
          <w:ilvl w:val="0"/>
          <w:numId w:val="26"/>
        </w:numPr>
        <w:autoSpaceDE w:val="0"/>
        <w:autoSpaceDN w:val="0"/>
        <w:adjustRightInd w:val="0"/>
        <w:jc w:val="both"/>
        <w:rPr>
          <w:rFonts w:cs="Arial"/>
          <w:sz w:val="20"/>
          <w:szCs w:val="20"/>
          <w:lang w:eastAsia="lt-LT"/>
        </w:rPr>
      </w:pPr>
      <w:r w:rsidRPr="001452F0">
        <w:rPr>
          <w:rFonts w:cs="Arial"/>
          <w:sz w:val="20"/>
          <w:szCs w:val="20"/>
          <w:lang w:eastAsia="lt-LT"/>
        </w:rPr>
        <w:t>Reikalavimas pateiktas per draudimo apsaugos laikotarpį arba per išplėstinį re</w:t>
      </w:r>
      <w:r w:rsidR="006822AC">
        <w:rPr>
          <w:rFonts w:cs="Arial"/>
          <w:sz w:val="20"/>
          <w:szCs w:val="20"/>
          <w:lang w:eastAsia="lt-LT"/>
        </w:rPr>
        <w:t>ikalavimo pateikimo terminą ir D</w:t>
      </w:r>
      <w:r w:rsidRPr="001452F0">
        <w:rPr>
          <w:rFonts w:cs="Arial"/>
          <w:sz w:val="20"/>
          <w:szCs w:val="20"/>
          <w:lang w:eastAsia="lt-LT"/>
        </w:rPr>
        <w:t>raudikui</w:t>
      </w:r>
      <w:r w:rsidRPr="00C42BC7">
        <w:rPr>
          <w:rFonts w:cs="Arial"/>
          <w:b/>
          <w:sz w:val="20"/>
          <w:szCs w:val="20"/>
          <w:lang w:eastAsia="lt-LT"/>
        </w:rPr>
        <w:t xml:space="preserve"> </w:t>
      </w:r>
      <w:r w:rsidRPr="001452F0">
        <w:rPr>
          <w:rFonts w:cs="Arial"/>
          <w:sz w:val="20"/>
          <w:szCs w:val="20"/>
          <w:lang w:eastAsia="lt-LT"/>
        </w:rPr>
        <w:t>apie jį pranešta per draudimo apsaugos laikotarpį arba per išplėstinį reikalavimo pateikimo terminą;</w:t>
      </w:r>
    </w:p>
    <w:p w14:paraId="1F481BBB" w14:textId="77777777" w:rsidR="00ED468B" w:rsidRPr="001452F0" w:rsidRDefault="00ED468B" w:rsidP="00E67AA3">
      <w:pPr>
        <w:numPr>
          <w:ilvl w:val="0"/>
          <w:numId w:val="26"/>
        </w:numPr>
        <w:jc w:val="both"/>
        <w:rPr>
          <w:rFonts w:cs="Arial"/>
          <w:sz w:val="20"/>
          <w:szCs w:val="20"/>
          <w:lang w:eastAsia="lt-LT"/>
        </w:rPr>
      </w:pPr>
      <w:r w:rsidRPr="001452F0">
        <w:rPr>
          <w:rFonts w:cs="Arial"/>
          <w:sz w:val="20"/>
          <w:szCs w:val="20"/>
          <w:lang w:eastAsia="lt-LT"/>
        </w:rPr>
        <w:t>Žala padaryta draudimo teritorijoje;</w:t>
      </w:r>
    </w:p>
    <w:p w14:paraId="2C5C9599" w14:textId="77777777" w:rsidR="00ED468B" w:rsidRPr="001452F0" w:rsidRDefault="00ED468B" w:rsidP="00E67AA3">
      <w:pPr>
        <w:numPr>
          <w:ilvl w:val="0"/>
          <w:numId w:val="26"/>
        </w:numPr>
        <w:jc w:val="both"/>
        <w:rPr>
          <w:rFonts w:cs="Arial"/>
          <w:sz w:val="20"/>
          <w:szCs w:val="20"/>
          <w:lang w:eastAsia="lt-LT"/>
        </w:rPr>
      </w:pPr>
      <w:r w:rsidRPr="001452F0">
        <w:rPr>
          <w:rFonts w:cs="Arial"/>
          <w:sz w:val="20"/>
          <w:szCs w:val="20"/>
          <w:lang w:eastAsia="lt-LT"/>
        </w:rPr>
        <w:t>Draudėjas pagal galiojančius įstatymus atsako už žalą;</w:t>
      </w:r>
    </w:p>
    <w:p w14:paraId="76E3DF0D" w14:textId="77777777" w:rsidR="00ED468B" w:rsidRPr="001452F0" w:rsidRDefault="00ED468B" w:rsidP="00E67AA3">
      <w:pPr>
        <w:numPr>
          <w:ilvl w:val="0"/>
          <w:numId w:val="26"/>
        </w:numPr>
        <w:jc w:val="both"/>
        <w:rPr>
          <w:rFonts w:cs="Arial"/>
          <w:sz w:val="20"/>
          <w:szCs w:val="20"/>
        </w:rPr>
      </w:pPr>
      <w:r w:rsidRPr="001452F0">
        <w:rPr>
          <w:rFonts w:cs="Arial"/>
          <w:sz w:val="20"/>
          <w:szCs w:val="20"/>
          <w:lang w:eastAsia="lt-LT"/>
        </w:rPr>
        <w:t>Žala padaryta laikotarpiu nuo pradžios datos (įskaitant retroaktyvų galiojimo periodą) iki draudimo apsaugos laikotarpio pasibaigimo datos.</w:t>
      </w:r>
    </w:p>
    <w:p w14:paraId="1EF0F913" w14:textId="77777777" w:rsidR="00ED468B" w:rsidRPr="001452F0" w:rsidRDefault="00ED468B" w:rsidP="00ED468B">
      <w:pPr>
        <w:jc w:val="both"/>
        <w:rPr>
          <w:rFonts w:cs="Arial"/>
          <w:sz w:val="20"/>
          <w:szCs w:val="20"/>
          <w:lang w:eastAsia="lt-LT"/>
        </w:rPr>
      </w:pPr>
    </w:p>
    <w:p w14:paraId="1D90116A" w14:textId="77777777" w:rsidR="00ED468B" w:rsidRPr="001452F0" w:rsidRDefault="00ED468B" w:rsidP="00ED468B">
      <w:pPr>
        <w:jc w:val="both"/>
        <w:rPr>
          <w:rFonts w:cs="Arial"/>
          <w:sz w:val="20"/>
          <w:szCs w:val="20"/>
        </w:rPr>
      </w:pPr>
      <w:r w:rsidRPr="001452F0">
        <w:rPr>
          <w:rFonts w:cs="Arial"/>
          <w:sz w:val="20"/>
          <w:szCs w:val="20"/>
        </w:rPr>
        <w:t>(b) Taip pat apdraudžiama ir atsakomybė už žalą susijusioms įmonėms:</w:t>
      </w:r>
    </w:p>
    <w:p w14:paraId="3AF8DC3C" w14:textId="302E2768" w:rsidR="00ED468B" w:rsidRDefault="00ED468B" w:rsidP="00ED468B">
      <w:pPr>
        <w:jc w:val="both"/>
        <w:rPr>
          <w:rFonts w:cs="Arial"/>
          <w:sz w:val="20"/>
          <w:szCs w:val="20"/>
        </w:rPr>
      </w:pPr>
      <w:r w:rsidRPr="001452F0">
        <w:rPr>
          <w:rFonts w:cs="Arial"/>
          <w:sz w:val="20"/>
          <w:szCs w:val="20"/>
        </w:rPr>
        <w:t xml:space="preserve">Jeigu nepaisant sutarčių (įskaitant ir draudimo sutartis) sąlygų, </w:t>
      </w:r>
      <w:r w:rsidR="006822AC">
        <w:rPr>
          <w:rFonts w:cs="Arial"/>
          <w:sz w:val="20"/>
          <w:szCs w:val="20"/>
        </w:rPr>
        <w:t>Draudėjo atsakomybė prieš su D</w:t>
      </w:r>
      <w:r w:rsidRPr="001452F0">
        <w:rPr>
          <w:rFonts w:cs="Arial"/>
          <w:sz w:val="20"/>
          <w:szCs w:val="20"/>
        </w:rPr>
        <w:t>raudėju susijusias įmones išlieka ir jis privalo atlyginti padarytą turtinę ar neturtinę žalą, tai tokiu atveju civilinės atsakomybės draudimo sutartis galioja taip, kaip ji galiotų, jei šios įmonės nebūtų susijusios.</w:t>
      </w:r>
    </w:p>
    <w:p w14:paraId="7825C3A2" w14:textId="77777777" w:rsidR="00ED468B" w:rsidRDefault="00ED468B" w:rsidP="00ED468B">
      <w:pPr>
        <w:jc w:val="both"/>
        <w:rPr>
          <w:rFonts w:cs="Arial"/>
          <w:sz w:val="20"/>
          <w:szCs w:val="20"/>
        </w:rPr>
      </w:pPr>
    </w:p>
    <w:p w14:paraId="5BCF15E3" w14:textId="1FA23E6A" w:rsidR="00ED468B" w:rsidRPr="00A96D3E" w:rsidRDefault="00ED468B" w:rsidP="00ED468B">
      <w:pPr>
        <w:jc w:val="both"/>
        <w:rPr>
          <w:rFonts w:cs="Arial"/>
          <w:sz w:val="20"/>
          <w:szCs w:val="20"/>
          <w:lang w:eastAsia="lt-LT"/>
        </w:rPr>
      </w:pPr>
      <w:r w:rsidRPr="001452F0">
        <w:rPr>
          <w:rFonts w:cs="Arial"/>
          <w:sz w:val="20"/>
          <w:szCs w:val="20"/>
        </w:rPr>
        <w:t xml:space="preserve">Apdraudžiama </w:t>
      </w:r>
      <w:r w:rsidR="006822AC">
        <w:rPr>
          <w:rFonts w:cs="Arial"/>
          <w:sz w:val="20"/>
          <w:szCs w:val="20"/>
        </w:rPr>
        <w:t>D</w:t>
      </w:r>
      <w:r w:rsidRPr="001452F0">
        <w:rPr>
          <w:rFonts w:cs="Arial"/>
          <w:sz w:val="20"/>
          <w:szCs w:val="20"/>
          <w:lang w:eastAsia="lt-LT"/>
        </w:rPr>
        <w:t>raudėjo civilinė atsakomybė dėl žalos, padarytos ši</w:t>
      </w:r>
      <w:r>
        <w:rPr>
          <w:rFonts w:cs="Arial"/>
          <w:sz w:val="20"/>
          <w:szCs w:val="20"/>
          <w:lang w:eastAsia="lt-LT"/>
        </w:rPr>
        <w:t xml:space="preserve">oms </w:t>
      </w:r>
      <w:r w:rsidR="006822AC">
        <w:rPr>
          <w:rFonts w:cs="Arial"/>
          <w:sz w:val="20"/>
          <w:szCs w:val="20"/>
          <w:lang w:eastAsia="lt-LT"/>
        </w:rPr>
        <w:t>su D</w:t>
      </w:r>
      <w:r w:rsidRPr="00A96D3E">
        <w:rPr>
          <w:rFonts w:cs="Arial"/>
          <w:sz w:val="20"/>
          <w:szCs w:val="20"/>
          <w:lang w:eastAsia="lt-LT"/>
        </w:rPr>
        <w:t>raudėju susijusi</w:t>
      </w:r>
      <w:r>
        <w:rPr>
          <w:rFonts w:cs="Arial"/>
          <w:sz w:val="20"/>
          <w:szCs w:val="20"/>
          <w:lang w:eastAsia="lt-LT"/>
        </w:rPr>
        <w:t>oms</w:t>
      </w:r>
      <w:r w:rsidRPr="00A96D3E">
        <w:rPr>
          <w:rFonts w:cs="Arial"/>
          <w:sz w:val="20"/>
          <w:szCs w:val="20"/>
          <w:lang w:eastAsia="lt-LT"/>
        </w:rPr>
        <w:t xml:space="preserve"> įmon</w:t>
      </w:r>
      <w:r>
        <w:rPr>
          <w:rFonts w:cs="Arial"/>
          <w:sz w:val="20"/>
          <w:szCs w:val="20"/>
          <w:lang w:eastAsia="lt-LT"/>
        </w:rPr>
        <w:t>ėms</w:t>
      </w:r>
      <w:r w:rsidRPr="00A96D3E">
        <w:rPr>
          <w:rFonts w:cs="Arial"/>
          <w:sz w:val="20"/>
          <w:szCs w:val="20"/>
          <w:lang w:eastAsia="lt-LT"/>
        </w:rPr>
        <w:t>:</w:t>
      </w:r>
    </w:p>
    <w:p w14:paraId="32877F01" w14:textId="687ACC72" w:rsidR="00ED468B" w:rsidRPr="00A96D3E" w:rsidRDefault="008B3F55" w:rsidP="00E67AA3">
      <w:pPr>
        <w:numPr>
          <w:ilvl w:val="0"/>
          <w:numId w:val="25"/>
        </w:numPr>
        <w:jc w:val="both"/>
        <w:rPr>
          <w:rFonts w:cs="Arial"/>
          <w:sz w:val="20"/>
          <w:szCs w:val="20"/>
        </w:rPr>
      </w:pPr>
      <w:r w:rsidRPr="008B3F55">
        <w:rPr>
          <w:rFonts w:cs="Arial"/>
          <w:sz w:val="20"/>
          <w:szCs w:val="20"/>
          <w:lang w:eastAsia="lt-LT"/>
        </w:rPr>
        <w:t xml:space="preserve">UAB </w:t>
      </w:r>
      <w:r>
        <w:rPr>
          <w:rFonts w:cs="Arial"/>
          <w:sz w:val="20"/>
          <w:szCs w:val="20"/>
          <w:lang w:eastAsia="lt-LT"/>
        </w:rPr>
        <w:t>„</w:t>
      </w:r>
      <w:r w:rsidRPr="008B3F55">
        <w:rPr>
          <w:rFonts w:cs="Arial"/>
          <w:sz w:val="20"/>
          <w:szCs w:val="20"/>
          <w:lang w:eastAsia="lt-LT"/>
        </w:rPr>
        <w:t>Ignitis grupės paslaugų centras</w:t>
      </w:r>
      <w:r>
        <w:rPr>
          <w:rFonts w:cs="Arial"/>
          <w:sz w:val="20"/>
          <w:szCs w:val="20"/>
          <w:lang w:eastAsia="lt-LT"/>
        </w:rPr>
        <w:t>“</w:t>
      </w:r>
      <w:r w:rsidRPr="008B3F55">
        <w:rPr>
          <w:rFonts w:cs="Arial"/>
          <w:sz w:val="20"/>
          <w:szCs w:val="20"/>
          <w:lang w:eastAsia="lt-LT"/>
        </w:rPr>
        <w:t xml:space="preserve"> (</w:t>
      </w:r>
      <w:r w:rsidR="0033177C">
        <w:rPr>
          <w:rFonts w:cs="Arial"/>
          <w:sz w:val="20"/>
          <w:szCs w:val="20"/>
          <w:lang w:eastAsia="lt-LT"/>
        </w:rPr>
        <w:t>buvęs</w:t>
      </w:r>
      <w:r w:rsidRPr="008B3F55">
        <w:rPr>
          <w:rFonts w:cs="Arial"/>
          <w:sz w:val="20"/>
          <w:szCs w:val="20"/>
          <w:lang w:eastAsia="lt-LT"/>
        </w:rPr>
        <w:t xml:space="preserve"> - </w:t>
      </w:r>
      <w:r w:rsidR="00ED468B" w:rsidRPr="00A96D3E">
        <w:rPr>
          <w:rFonts w:cs="Arial"/>
          <w:sz w:val="20"/>
          <w:szCs w:val="20"/>
          <w:lang w:eastAsia="lt-LT"/>
        </w:rPr>
        <w:t>UAB „Technologijų ir inovacijų centras“</w:t>
      </w:r>
      <w:r>
        <w:rPr>
          <w:rFonts w:cs="Arial"/>
          <w:sz w:val="20"/>
          <w:szCs w:val="20"/>
          <w:lang w:eastAsia="lt-LT"/>
        </w:rPr>
        <w:t>)</w:t>
      </w:r>
      <w:r w:rsidR="00ED468B" w:rsidRPr="00A96D3E">
        <w:rPr>
          <w:rFonts w:cs="Arial"/>
          <w:sz w:val="20"/>
          <w:szCs w:val="20"/>
          <w:lang w:eastAsia="lt-LT"/>
        </w:rPr>
        <w:t>, įmonės</w:t>
      </w:r>
      <w:r w:rsidR="00ED468B" w:rsidRPr="00A96D3E">
        <w:rPr>
          <w:rFonts w:cs="Arial"/>
          <w:sz w:val="20"/>
          <w:szCs w:val="20"/>
        </w:rPr>
        <w:t xml:space="preserve"> kodas 302527488</w:t>
      </w:r>
      <w:r w:rsidR="00ED468B">
        <w:rPr>
          <w:rFonts w:cs="Arial"/>
          <w:sz w:val="20"/>
          <w:szCs w:val="20"/>
        </w:rPr>
        <w:t>;</w:t>
      </w:r>
    </w:p>
    <w:p w14:paraId="13202587" w14:textId="2EFBE08C" w:rsidR="00ED468B" w:rsidRPr="00A96D3E" w:rsidRDefault="00ED468B" w:rsidP="00E67AA3">
      <w:pPr>
        <w:numPr>
          <w:ilvl w:val="0"/>
          <w:numId w:val="25"/>
        </w:numPr>
        <w:jc w:val="both"/>
        <w:rPr>
          <w:rFonts w:cs="Arial"/>
          <w:sz w:val="20"/>
          <w:szCs w:val="20"/>
        </w:rPr>
      </w:pPr>
      <w:r w:rsidRPr="00A96D3E">
        <w:rPr>
          <w:rFonts w:cs="Arial"/>
          <w:sz w:val="20"/>
          <w:szCs w:val="20"/>
        </w:rPr>
        <w:t>UAB „Verslo aptarnavimo centras“, įmonės kodas 303359627</w:t>
      </w:r>
      <w:r>
        <w:rPr>
          <w:rFonts w:cs="Arial"/>
          <w:sz w:val="20"/>
          <w:szCs w:val="20"/>
        </w:rPr>
        <w:t>;</w:t>
      </w:r>
    </w:p>
    <w:p w14:paraId="534C6F8D" w14:textId="0FE222DE" w:rsidR="00ED468B" w:rsidRPr="00A96D3E" w:rsidRDefault="00ED468B" w:rsidP="00E67AA3">
      <w:pPr>
        <w:numPr>
          <w:ilvl w:val="0"/>
          <w:numId w:val="25"/>
        </w:numPr>
        <w:jc w:val="both"/>
        <w:rPr>
          <w:rFonts w:cs="Arial"/>
          <w:sz w:val="20"/>
          <w:szCs w:val="20"/>
        </w:rPr>
      </w:pPr>
      <w:r w:rsidRPr="00A96D3E">
        <w:rPr>
          <w:rFonts w:cs="Arial"/>
          <w:sz w:val="20"/>
          <w:szCs w:val="20"/>
        </w:rPr>
        <w:t>UAB „Geoterma“, įmonės kodas 123540818</w:t>
      </w:r>
      <w:r>
        <w:rPr>
          <w:rFonts w:cs="Arial"/>
          <w:sz w:val="20"/>
          <w:szCs w:val="20"/>
        </w:rPr>
        <w:t>.</w:t>
      </w:r>
    </w:p>
    <w:p w14:paraId="36606750" w14:textId="77777777" w:rsidR="00ED468B" w:rsidRPr="001452F0" w:rsidRDefault="00ED468B" w:rsidP="00ED468B">
      <w:pPr>
        <w:ind w:left="720"/>
        <w:jc w:val="both"/>
        <w:rPr>
          <w:rFonts w:cs="Arial"/>
          <w:sz w:val="20"/>
          <w:szCs w:val="20"/>
        </w:rPr>
      </w:pPr>
    </w:p>
    <w:p w14:paraId="2B6841E7" w14:textId="77777777" w:rsidR="00ED468B" w:rsidRPr="001452F0" w:rsidRDefault="00ED468B" w:rsidP="00ED468B">
      <w:pPr>
        <w:jc w:val="both"/>
        <w:rPr>
          <w:rFonts w:eastAsia="Batang" w:cs="Arial"/>
          <w:sz w:val="20"/>
          <w:szCs w:val="20"/>
          <w:lang w:eastAsia="ko-KR"/>
        </w:rPr>
      </w:pPr>
      <w:r w:rsidRPr="001452F0">
        <w:rPr>
          <w:rFonts w:eastAsia="Batang" w:cs="Arial"/>
          <w:sz w:val="20"/>
          <w:szCs w:val="20"/>
          <w:lang w:eastAsia="ko-KR"/>
        </w:rPr>
        <w:t xml:space="preserve">Jeigu aukščiau paminėta įmonė draudimo sutarties galiojimo laikotarpiu tampa nebesusijusi su Draudėju, tai ji automatiškai tampa trečiuoju asmeniu ir jos atžvilgiu draudimo apsauga pradeda galioti tokia apimtimi kaip visų kitų trečiųjų asmenų atžvilgiu. </w:t>
      </w:r>
    </w:p>
    <w:p w14:paraId="59B50C97" w14:textId="77777777" w:rsidR="00ED468B" w:rsidRPr="001452F0" w:rsidRDefault="00ED468B" w:rsidP="00ED468B">
      <w:pPr>
        <w:jc w:val="both"/>
        <w:rPr>
          <w:rFonts w:eastAsia="Batang" w:cs="Arial"/>
          <w:sz w:val="20"/>
          <w:szCs w:val="20"/>
          <w:lang w:eastAsia="ko-KR"/>
        </w:rPr>
      </w:pPr>
    </w:p>
    <w:p w14:paraId="46F28771" w14:textId="77777777" w:rsidR="00D62190" w:rsidRPr="00755D3F" w:rsidRDefault="00D62190" w:rsidP="00D62190">
      <w:pPr>
        <w:jc w:val="both"/>
        <w:rPr>
          <w:rFonts w:eastAsia="Batang" w:cs="Arial"/>
          <w:sz w:val="20"/>
          <w:szCs w:val="20"/>
          <w:lang w:eastAsia="ko-KR"/>
        </w:rPr>
      </w:pPr>
      <w:r w:rsidRPr="00755D3F">
        <w:rPr>
          <w:rFonts w:eastAsia="Batang" w:cs="Arial"/>
          <w:sz w:val="20"/>
          <w:szCs w:val="20"/>
          <w:lang w:eastAsia="ko-KR"/>
        </w:rPr>
        <w:t>Jeigu draudimo sutarties galiojimo metu atsiras nauja įmonė, kurioje  Draudėjas tiesiogiai turės ne mažiau kaip 20% akcijų, tai nuo tos dienos, kai Draudėjas el. paštu informuoja Draudiką apie naujai atsiradusią įmonę – apdraudžiama Draudėjo civilinė atsakomybė dėl žalos, padarytos ir šiai, naujai įtrauktai, įmonei.</w:t>
      </w:r>
    </w:p>
    <w:p w14:paraId="0F489BDD" w14:textId="533039AF" w:rsidR="00ED468B" w:rsidRDefault="00ED468B" w:rsidP="00ED468B">
      <w:pPr>
        <w:jc w:val="both"/>
        <w:rPr>
          <w:rFonts w:cs="Arial"/>
          <w:sz w:val="20"/>
          <w:szCs w:val="20"/>
        </w:rPr>
      </w:pPr>
    </w:p>
    <w:p w14:paraId="0E359278" w14:textId="0ADC53DE" w:rsidR="00D82953" w:rsidRDefault="00D82953" w:rsidP="00ED468B">
      <w:pPr>
        <w:jc w:val="both"/>
        <w:rPr>
          <w:rFonts w:cs="Arial"/>
          <w:sz w:val="20"/>
          <w:szCs w:val="20"/>
        </w:rPr>
      </w:pPr>
    </w:p>
    <w:p w14:paraId="6B1B2160" w14:textId="77777777" w:rsidR="00D82953" w:rsidRDefault="00D82953" w:rsidP="00ED468B">
      <w:pPr>
        <w:jc w:val="both"/>
        <w:rPr>
          <w:rFonts w:cs="Arial"/>
          <w:sz w:val="20"/>
          <w:szCs w:val="20"/>
        </w:rPr>
      </w:pPr>
    </w:p>
    <w:p w14:paraId="5CFDA9F4" w14:textId="77777777" w:rsidR="00D82953" w:rsidRPr="00234C14" w:rsidRDefault="00D82953" w:rsidP="00ED468B">
      <w:pPr>
        <w:jc w:val="both"/>
        <w:rPr>
          <w:rFonts w:cs="Arial"/>
          <w:sz w:val="20"/>
          <w:szCs w:val="20"/>
          <w:lang w:val="en-US"/>
        </w:rPr>
      </w:pPr>
    </w:p>
    <w:p w14:paraId="7854AA77" w14:textId="77777777" w:rsidR="00ED468B" w:rsidRDefault="00ED468B" w:rsidP="00ED468B">
      <w:pPr>
        <w:pStyle w:val="Heading2"/>
        <w:keepNext w:val="0"/>
        <w:numPr>
          <w:ilvl w:val="0"/>
          <w:numId w:val="0"/>
        </w:numPr>
        <w:tabs>
          <w:tab w:val="clear" w:pos="1276"/>
          <w:tab w:val="left" w:pos="600"/>
        </w:tabs>
        <w:spacing w:after="0"/>
        <w:jc w:val="both"/>
        <w:rPr>
          <w:bCs w:val="0"/>
          <w:sz w:val="20"/>
          <w:szCs w:val="20"/>
        </w:rPr>
      </w:pPr>
      <w:bookmarkStart w:id="1" w:name="_Toc299390221"/>
    </w:p>
    <w:p w14:paraId="631C9795" w14:textId="66B39E5F" w:rsidR="00ED468B" w:rsidRPr="00D82953" w:rsidRDefault="00ED468B" w:rsidP="00D82953">
      <w:pPr>
        <w:pStyle w:val="ListParagraph"/>
        <w:numPr>
          <w:ilvl w:val="2"/>
          <w:numId w:val="36"/>
        </w:numPr>
        <w:tabs>
          <w:tab w:val="left" w:pos="540"/>
        </w:tabs>
        <w:spacing w:before="60" w:after="60"/>
        <w:jc w:val="both"/>
        <w:rPr>
          <w:b/>
          <w:bCs/>
          <w:i/>
          <w:sz w:val="20"/>
          <w:szCs w:val="20"/>
        </w:rPr>
      </w:pPr>
      <w:r w:rsidRPr="00D82953">
        <w:rPr>
          <w:b/>
          <w:bCs/>
          <w:sz w:val="20"/>
          <w:szCs w:val="20"/>
        </w:rPr>
        <w:t>Nedraudžiamieji įvykiai</w:t>
      </w:r>
      <w:bookmarkEnd w:id="1"/>
    </w:p>
    <w:p w14:paraId="5AF00ED0" w14:textId="77777777" w:rsidR="00ED468B" w:rsidRPr="00946D52" w:rsidRDefault="00ED468B" w:rsidP="00ED468B">
      <w:pPr>
        <w:jc w:val="both"/>
        <w:rPr>
          <w:rFonts w:cs="Arial"/>
          <w:b/>
          <w:u w:val="single"/>
        </w:rPr>
      </w:pPr>
    </w:p>
    <w:p w14:paraId="1D2D6545" w14:textId="30A362B8" w:rsidR="00BF4EB4" w:rsidRPr="001452F0" w:rsidRDefault="00BF4EB4" w:rsidP="00BF4EB4">
      <w:pPr>
        <w:jc w:val="both"/>
        <w:rPr>
          <w:rFonts w:cs="Arial"/>
          <w:sz w:val="20"/>
          <w:szCs w:val="20"/>
          <w:u w:val="single"/>
        </w:rPr>
      </w:pPr>
      <w:r>
        <w:rPr>
          <w:rFonts w:cs="Arial"/>
          <w:sz w:val="20"/>
          <w:szCs w:val="20"/>
          <w:u w:val="single"/>
        </w:rPr>
        <w:t xml:space="preserve">Visoms </w:t>
      </w:r>
      <w:r w:rsidRPr="001452F0">
        <w:rPr>
          <w:rFonts w:cs="Arial"/>
          <w:sz w:val="20"/>
          <w:szCs w:val="20"/>
          <w:u w:val="single"/>
        </w:rPr>
        <w:t>pirkimo objekto dali</w:t>
      </w:r>
      <w:r>
        <w:rPr>
          <w:rFonts w:cs="Arial"/>
          <w:sz w:val="20"/>
          <w:szCs w:val="20"/>
          <w:u w:val="single"/>
        </w:rPr>
        <w:t>ms</w:t>
      </w:r>
      <w:r w:rsidR="001D164D">
        <w:rPr>
          <w:rFonts w:cs="Arial"/>
          <w:sz w:val="20"/>
          <w:szCs w:val="20"/>
          <w:u w:val="single"/>
        </w:rPr>
        <w:t>.</w:t>
      </w:r>
    </w:p>
    <w:p w14:paraId="7192DC95" w14:textId="77777777" w:rsidR="00BF4EB4" w:rsidRDefault="00BF4EB4" w:rsidP="00BF4EB4">
      <w:pPr>
        <w:ind w:left="720" w:hanging="360"/>
        <w:jc w:val="both"/>
        <w:rPr>
          <w:rFonts w:cs="Arial"/>
          <w:sz w:val="20"/>
          <w:szCs w:val="20"/>
        </w:rPr>
      </w:pPr>
    </w:p>
    <w:p w14:paraId="2A253C23" w14:textId="77777777" w:rsidR="00BF4EB4" w:rsidRPr="001452F0" w:rsidRDefault="00BF4EB4" w:rsidP="00BF4EB4">
      <w:pPr>
        <w:numPr>
          <w:ilvl w:val="0"/>
          <w:numId w:val="27"/>
        </w:numPr>
        <w:jc w:val="both"/>
        <w:rPr>
          <w:rFonts w:cs="Arial"/>
          <w:sz w:val="20"/>
          <w:szCs w:val="20"/>
        </w:rPr>
      </w:pPr>
      <w:r w:rsidRPr="001452F0">
        <w:rPr>
          <w:rFonts w:cs="Arial"/>
          <w:sz w:val="20"/>
          <w:szCs w:val="20"/>
        </w:rPr>
        <w:t>Draudimas netaikomas:</w:t>
      </w:r>
    </w:p>
    <w:p w14:paraId="7180D5DD" w14:textId="77777777" w:rsidR="00BF4EB4" w:rsidRDefault="00BF4EB4" w:rsidP="001D164D">
      <w:pPr>
        <w:pStyle w:val="ListParagraph"/>
        <w:numPr>
          <w:ilvl w:val="1"/>
          <w:numId w:val="27"/>
        </w:numPr>
        <w:tabs>
          <w:tab w:val="clear" w:pos="1080"/>
          <w:tab w:val="num" w:pos="1418"/>
        </w:tabs>
        <w:ind w:left="1276" w:hanging="567"/>
        <w:jc w:val="both"/>
        <w:rPr>
          <w:rFonts w:cs="Arial"/>
          <w:sz w:val="20"/>
          <w:szCs w:val="20"/>
        </w:rPr>
      </w:pPr>
      <w:r w:rsidRPr="001452F0">
        <w:rPr>
          <w:rFonts w:cs="Arial"/>
          <w:sz w:val="20"/>
          <w:szCs w:val="20"/>
        </w:rPr>
        <w:t>tiesiogiai ir/ar netiesiogiai sukeltą ir/ar atsiradusią dėl asbesto, asbesto dulkių ir/ar asbesto turinčių savo sudėtyje medžiagų</w:t>
      </w:r>
      <w:r>
        <w:rPr>
          <w:rFonts w:cs="Arial"/>
          <w:sz w:val="20"/>
          <w:szCs w:val="20"/>
        </w:rPr>
        <w:t>;</w:t>
      </w:r>
    </w:p>
    <w:p w14:paraId="7699869A" w14:textId="77777777" w:rsidR="00BF4EB4" w:rsidRDefault="00BF4EB4" w:rsidP="001D164D">
      <w:pPr>
        <w:pStyle w:val="ListParagraph"/>
        <w:numPr>
          <w:ilvl w:val="1"/>
          <w:numId w:val="27"/>
        </w:numPr>
        <w:tabs>
          <w:tab w:val="clear" w:pos="1080"/>
          <w:tab w:val="num" w:pos="1418"/>
        </w:tabs>
        <w:ind w:left="1276" w:hanging="567"/>
        <w:jc w:val="both"/>
        <w:rPr>
          <w:rFonts w:cs="Arial"/>
          <w:sz w:val="20"/>
          <w:szCs w:val="20"/>
        </w:rPr>
      </w:pPr>
      <w:r w:rsidRPr="005554EF">
        <w:rPr>
          <w:rFonts w:cs="Arial"/>
          <w:sz w:val="20"/>
          <w:szCs w:val="20"/>
        </w:rPr>
        <w:t xml:space="preserve">tiesiogiai atsiradusią dėl pernešamos (užkrečiamos) </w:t>
      </w:r>
      <w:proofErr w:type="spellStart"/>
      <w:r w:rsidRPr="005554EF">
        <w:rPr>
          <w:rFonts w:cs="Arial"/>
          <w:sz w:val="20"/>
          <w:szCs w:val="20"/>
        </w:rPr>
        <w:t>spongiforminės</w:t>
      </w:r>
      <w:proofErr w:type="spellEnd"/>
      <w:r w:rsidRPr="005554EF">
        <w:rPr>
          <w:rFonts w:cs="Arial"/>
          <w:sz w:val="20"/>
          <w:szCs w:val="20"/>
        </w:rPr>
        <w:t xml:space="preserve"> </w:t>
      </w:r>
      <w:proofErr w:type="spellStart"/>
      <w:r w:rsidRPr="005554EF">
        <w:rPr>
          <w:rFonts w:cs="Arial"/>
          <w:sz w:val="20"/>
          <w:szCs w:val="20"/>
        </w:rPr>
        <w:t>encefalopatijos</w:t>
      </w:r>
      <w:proofErr w:type="spellEnd"/>
      <w:r w:rsidRPr="005554EF">
        <w:rPr>
          <w:rFonts w:cs="Arial"/>
          <w:sz w:val="20"/>
          <w:szCs w:val="20"/>
        </w:rPr>
        <w:t xml:space="preserve"> (TSE), įskaitant, bet neapsiribojant </w:t>
      </w:r>
      <w:proofErr w:type="spellStart"/>
      <w:r w:rsidRPr="005554EF">
        <w:rPr>
          <w:rFonts w:cs="Arial"/>
          <w:sz w:val="20"/>
          <w:szCs w:val="20"/>
        </w:rPr>
        <w:t>spongiformine</w:t>
      </w:r>
      <w:proofErr w:type="spellEnd"/>
      <w:r w:rsidRPr="005554EF">
        <w:rPr>
          <w:rFonts w:cs="Arial"/>
          <w:sz w:val="20"/>
          <w:szCs w:val="20"/>
        </w:rPr>
        <w:t xml:space="preserve"> galvijų </w:t>
      </w:r>
      <w:proofErr w:type="spellStart"/>
      <w:r w:rsidRPr="005554EF">
        <w:rPr>
          <w:rFonts w:cs="Arial"/>
          <w:sz w:val="20"/>
          <w:szCs w:val="20"/>
        </w:rPr>
        <w:t>encefalopatija</w:t>
      </w:r>
      <w:proofErr w:type="spellEnd"/>
      <w:r w:rsidRPr="005554EF">
        <w:rPr>
          <w:rFonts w:cs="Arial"/>
          <w:sz w:val="20"/>
          <w:szCs w:val="20"/>
        </w:rPr>
        <w:t xml:space="preserve"> (BSE) ar nauja Jakobo-</w:t>
      </w:r>
      <w:proofErr w:type="spellStart"/>
      <w:r w:rsidRPr="005554EF">
        <w:rPr>
          <w:rFonts w:cs="Arial"/>
          <w:sz w:val="20"/>
          <w:szCs w:val="20"/>
        </w:rPr>
        <w:t>Kreutzfeld</w:t>
      </w:r>
      <w:proofErr w:type="spellEnd"/>
      <w:r w:rsidRPr="005554EF">
        <w:rPr>
          <w:rFonts w:cs="Arial"/>
          <w:sz w:val="20"/>
          <w:szCs w:val="20"/>
        </w:rPr>
        <w:t xml:space="preserve"> ligos atmaina</w:t>
      </w:r>
      <w:r>
        <w:rPr>
          <w:rFonts w:cs="Arial"/>
          <w:sz w:val="20"/>
          <w:szCs w:val="20"/>
        </w:rPr>
        <w:t>;</w:t>
      </w:r>
    </w:p>
    <w:p w14:paraId="7ACDC3F1" w14:textId="77777777" w:rsidR="00BF4EB4" w:rsidRDefault="00BF4EB4" w:rsidP="001D164D">
      <w:pPr>
        <w:pStyle w:val="ListParagraph"/>
        <w:numPr>
          <w:ilvl w:val="1"/>
          <w:numId w:val="27"/>
        </w:numPr>
        <w:tabs>
          <w:tab w:val="clear" w:pos="1080"/>
          <w:tab w:val="num" w:pos="1418"/>
        </w:tabs>
        <w:ind w:left="1276" w:hanging="567"/>
        <w:jc w:val="both"/>
        <w:rPr>
          <w:rFonts w:cs="Arial"/>
          <w:sz w:val="20"/>
          <w:szCs w:val="20"/>
        </w:rPr>
      </w:pPr>
      <w:r w:rsidRPr="005554EF">
        <w:rPr>
          <w:rFonts w:cs="Arial"/>
          <w:sz w:val="20"/>
          <w:szCs w:val="20"/>
        </w:rPr>
        <w:t xml:space="preserve">tiesiogiai ir/arba netiesiogiai sukeltą, susijusią arba atsiradusią dėl karbamido </w:t>
      </w:r>
      <w:proofErr w:type="spellStart"/>
      <w:r w:rsidRPr="005554EF">
        <w:rPr>
          <w:rFonts w:cs="Arial"/>
          <w:sz w:val="20"/>
          <w:szCs w:val="20"/>
        </w:rPr>
        <w:t>formaldehidinių</w:t>
      </w:r>
      <w:proofErr w:type="spellEnd"/>
      <w:r w:rsidRPr="005554EF">
        <w:rPr>
          <w:rFonts w:cs="Arial"/>
          <w:sz w:val="20"/>
          <w:szCs w:val="20"/>
        </w:rPr>
        <w:t xml:space="preserve"> dervų, dioksinų, </w:t>
      </w:r>
      <w:proofErr w:type="spellStart"/>
      <w:r w:rsidRPr="005554EF">
        <w:rPr>
          <w:rFonts w:cs="Arial"/>
          <w:sz w:val="20"/>
          <w:szCs w:val="20"/>
        </w:rPr>
        <w:t>polichlorinto</w:t>
      </w:r>
      <w:proofErr w:type="spellEnd"/>
      <w:r w:rsidRPr="005554EF">
        <w:rPr>
          <w:rFonts w:cs="Arial"/>
          <w:sz w:val="20"/>
          <w:szCs w:val="20"/>
        </w:rPr>
        <w:t xml:space="preserve"> </w:t>
      </w:r>
      <w:proofErr w:type="spellStart"/>
      <w:r w:rsidRPr="005554EF">
        <w:rPr>
          <w:rFonts w:cs="Arial"/>
          <w:sz w:val="20"/>
          <w:szCs w:val="20"/>
        </w:rPr>
        <w:t>bifenilo</w:t>
      </w:r>
      <w:proofErr w:type="spellEnd"/>
      <w:r w:rsidRPr="005554EF">
        <w:rPr>
          <w:rFonts w:cs="Arial"/>
          <w:sz w:val="20"/>
          <w:szCs w:val="20"/>
        </w:rPr>
        <w:t xml:space="preserve"> (PCB) ir kitų organinių teršalų ilgalaikių poveikio</w:t>
      </w:r>
      <w:r>
        <w:rPr>
          <w:rFonts w:cs="Arial"/>
          <w:sz w:val="20"/>
          <w:szCs w:val="20"/>
        </w:rPr>
        <w:t>;</w:t>
      </w:r>
    </w:p>
    <w:p w14:paraId="42E2FA73" w14:textId="77777777" w:rsidR="00BF4EB4" w:rsidRDefault="00BF4EB4" w:rsidP="001D164D">
      <w:pPr>
        <w:pStyle w:val="ListParagraph"/>
        <w:numPr>
          <w:ilvl w:val="1"/>
          <w:numId w:val="27"/>
        </w:numPr>
        <w:tabs>
          <w:tab w:val="clear" w:pos="1080"/>
          <w:tab w:val="num" w:pos="1418"/>
        </w:tabs>
        <w:ind w:left="1276" w:hanging="567"/>
        <w:jc w:val="both"/>
        <w:rPr>
          <w:rFonts w:cs="Arial"/>
          <w:sz w:val="20"/>
          <w:szCs w:val="20"/>
        </w:rPr>
      </w:pPr>
      <w:r w:rsidRPr="005554EF">
        <w:rPr>
          <w:rFonts w:cs="Arial"/>
          <w:sz w:val="20"/>
          <w:szCs w:val="20"/>
        </w:rPr>
        <w:t>tiesiogiai ir/ar netiesiogiai sukeltą, susijusią arba atsiradusią dėl genetiškai modifikuoto komponento, bet kokio išvesto baltymo arba bet kokio produkto, savo sudėtyje turinčio tokį komponentą ar baltymą</w:t>
      </w:r>
      <w:r>
        <w:rPr>
          <w:rFonts w:cs="Arial"/>
          <w:sz w:val="20"/>
          <w:szCs w:val="20"/>
        </w:rPr>
        <w:t>;</w:t>
      </w:r>
    </w:p>
    <w:p w14:paraId="18AED809" w14:textId="77777777" w:rsidR="00BF4EB4" w:rsidRDefault="00BF4EB4" w:rsidP="001D164D">
      <w:pPr>
        <w:pStyle w:val="ListParagraph"/>
        <w:numPr>
          <w:ilvl w:val="1"/>
          <w:numId w:val="27"/>
        </w:numPr>
        <w:tabs>
          <w:tab w:val="clear" w:pos="1080"/>
          <w:tab w:val="num" w:pos="1418"/>
        </w:tabs>
        <w:ind w:left="1276" w:hanging="567"/>
        <w:jc w:val="both"/>
        <w:rPr>
          <w:rFonts w:cs="Arial"/>
          <w:sz w:val="20"/>
          <w:szCs w:val="20"/>
        </w:rPr>
      </w:pPr>
      <w:r w:rsidRPr="005554EF">
        <w:rPr>
          <w:rFonts w:cs="Arial"/>
          <w:sz w:val="20"/>
          <w:szCs w:val="20"/>
        </w:rPr>
        <w:t>atsiradusią tiesiogiai dėl tabako produktų aktyvaus ar pasyvaus vartojimo ar naudojimo</w:t>
      </w:r>
      <w:r>
        <w:rPr>
          <w:rFonts w:cs="Arial"/>
          <w:sz w:val="20"/>
          <w:szCs w:val="20"/>
        </w:rPr>
        <w:t>;</w:t>
      </w:r>
    </w:p>
    <w:p w14:paraId="06A284F9" w14:textId="77777777" w:rsidR="00BF4EB4" w:rsidRDefault="00BF4EB4" w:rsidP="001D164D">
      <w:pPr>
        <w:pStyle w:val="ListParagraph"/>
        <w:numPr>
          <w:ilvl w:val="1"/>
          <w:numId w:val="27"/>
        </w:numPr>
        <w:tabs>
          <w:tab w:val="clear" w:pos="1080"/>
          <w:tab w:val="num" w:pos="1418"/>
        </w:tabs>
        <w:ind w:left="1276" w:hanging="567"/>
        <w:jc w:val="both"/>
        <w:rPr>
          <w:rFonts w:cs="Arial"/>
          <w:sz w:val="20"/>
          <w:szCs w:val="20"/>
        </w:rPr>
      </w:pPr>
      <w:r w:rsidRPr="005554EF">
        <w:rPr>
          <w:rFonts w:cs="Arial"/>
          <w:sz w:val="20"/>
          <w:szCs w:val="20"/>
        </w:rPr>
        <w:t>tiesiogiai atsiradusią dėl DES (</w:t>
      </w:r>
      <w:proofErr w:type="spellStart"/>
      <w:r w:rsidRPr="005554EF">
        <w:rPr>
          <w:rFonts w:cs="Arial"/>
          <w:sz w:val="20"/>
          <w:szCs w:val="20"/>
        </w:rPr>
        <w:t>dietilstibestrolio</w:t>
      </w:r>
      <w:proofErr w:type="spellEnd"/>
      <w:r w:rsidRPr="005554EF">
        <w:rPr>
          <w:rFonts w:cs="Arial"/>
          <w:sz w:val="20"/>
          <w:szCs w:val="20"/>
        </w:rPr>
        <w:t xml:space="preserve"> ar jo darinių) kontraceptinių preparatų aktyvaus ir pasyvaus vartojimo ar naudojimo</w:t>
      </w:r>
      <w:r>
        <w:rPr>
          <w:rFonts w:cs="Arial"/>
          <w:sz w:val="20"/>
          <w:szCs w:val="20"/>
        </w:rPr>
        <w:t>;</w:t>
      </w:r>
    </w:p>
    <w:p w14:paraId="23D404AC" w14:textId="77777777" w:rsidR="00BF4EB4" w:rsidRDefault="00BF4EB4" w:rsidP="001D164D">
      <w:pPr>
        <w:pStyle w:val="ListParagraph"/>
        <w:numPr>
          <w:ilvl w:val="1"/>
          <w:numId w:val="27"/>
        </w:numPr>
        <w:tabs>
          <w:tab w:val="clear" w:pos="1080"/>
          <w:tab w:val="num" w:pos="1418"/>
        </w:tabs>
        <w:ind w:left="1276" w:hanging="567"/>
        <w:jc w:val="both"/>
        <w:rPr>
          <w:rFonts w:cs="Arial"/>
          <w:sz w:val="20"/>
          <w:szCs w:val="20"/>
        </w:rPr>
      </w:pPr>
      <w:r w:rsidRPr="005554EF">
        <w:rPr>
          <w:rFonts w:cs="Arial"/>
          <w:sz w:val="20"/>
          <w:szCs w:val="20"/>
        </w:rPr>
        <w:t xml:space="preserve">tiesiogiai atsiradusią dėl žmogaus imunodeficito viruso (ŽIV) arba šio viruso </w:t>
      </w:r>
      <w:proofErr w:type="spellStart"/>
      <w:r w:rsidRPr="005554EF">
        <w:rPr>
          <w:rFonts w:cs="Arial"/>
          <w:sz w:val="20"/>
          <w:szCs w:val="20"/>
        </w:rPr>
        <w:t>mutavusių</w:t>
      </w:r>
      <w:proofErr w:type="spellEnd"/>
      <w:r w:rsidRPr="005554EF">
        <w:rPr>
          <w:rFonts w:cs="Arial"/>
          <w:sz w:val="20"/>
          <w:szCs w:val="20"/>
        </w:rPr>
        <w:t xml:space="preserve"> </w:t>
      </w:r>
      <w:proofErr w:type="spellStart"/>
      <w:r w:rsidRPr="005554EF">
        <w:rPr>
          <w:rFonts w:cs="Arial"/>
          <w:sz w:val="20"/>
          <w:szCs w:val="20"/>
        </w:rPr>
        <w:t>derivantų</w:t>
      </w:r>
      <w:proofErr w:type="spellEnd"/>
      <w:r w:rsidRPr="005554EF">
        <w:rPr>
          <w:rFonts w:cs="Arial"/>
          <w:sz w:val="20"/>
          <w:szCs w:val="20"/>
        </w:rPr>
        <w:t xml:space="preserve"> ir/arba atmainų, taip pat tiesiogiai atsiradusią dėl būklės bet kokiu būdu susijusios su įgytu imunodeficito sindromu (AIDS) ar kitu panašaus pobūdžio sindromu</w:t>
      </w:r>
      <w:r>
        <w:rPr>
          <w:rFonts w:cs="Arial"/>
          <w:sz w:val="20"/>
          <w:szCs w:val="20"/>
        </w:rPr>
        <w:t>;</w:t>
      </w:r>
    </w:p>
    <w:p w14:paraId="17C40783" w14:textId="77777777" w:rsidR="00BF4EB4" w:rsidRDefault="00BF4EB4" w:rsidP="001D164D">
      <w:pPr>
        <w:pStyle w:val="ListParagraph"/>
        <w:numPr>
          <w:ilvl w:val="1"/>
          <w:numId w:val="27"/>
        </w:numPr>
        <w:tabs>
          <w:tab w:val="clear" w:pos="1080"/>
          <w:tab w:val="num" w:pos="1418"/>
        </w:tabs>
        <w:ind w:left="1276" w:hanging="567"/>
        <w:jc w:val="both"/>
        <w:rPr>
          <w:rFonts w:cs="Arial"/>
          <w:sz w:val="20"/>
          <w:szCs w:val="20"/>
        </w:rPr>
      </w:pPr>
      <w:r w:rsidRPr="005554EF">
        <w:rPr>
          <w:rFonts w:cs="Arial"/>
          <w:sz w:val="20"/>
          <w:szCs w:val="20"/>
        </w:rPr>
        <w:t>Tiesiogiai ir/ar netiesiogiai sukeltą, susijusią arba atsiradusią dėl elektromagnetinio lauko (EMF) ir/ar bet kokio pobūdžio elektromagnetinės radiacijos (EMR), įskaitant, bet neapsiribojant mobiliųjų telefonų, elektros linijų arba bet kokio pobūdžio elektros prietaisų skleidžiamo EMF/EMR poveikio</w:t>
      </w:r>
      <w:r>
        <w:rPr>
          <w:rFonts w:cs="Arial"/>
          <w:sz w:val="20"/>
          <w:szCs w:val="20"/>
        </w:rPr>
        <w:t>;</w:t>
      </w:r>
    </w:p>
    <w:p w14:paraId="5660FBF0" w14:textId="77777777" w:rsidR="00BF4EB4" w:rsidRDefault="00BF4EB4" w:rsidP="001D164D">
      <w:pPr>
        <w:pStyle w:val="ListParagraph"/>
        <w:numPr>
          <w:ilvl w:val="1"/>
          <w:numId w:val="27"/>
        </w:numPr>
        <w:tabs>
          <w:tab w:val="clear" w:pos="1080"/>
          <w:tab w:val="num" w:pos="1418"/>
        </w:tabs>
        <w:ind w:left="1276" w:hanging="567"/>
        <w:jc w:val="both"/>
        <w:rPr>
          <w:rFonts w:cs="Arial"/>
          <w:sz w:val="20"/>
          <w:szCs w:val="20"/>
        </w:rPr>
      </w:pPr>
      <w:r w:rsidRPr="005554EF">
        <w:rPr>
          <w:rFonts w:cs="Arial"/>
          <w:sz w:val="20"/>
          <w:szCs w:val="20"/>
        </w:rPr>
        <w:t>Tiesiogiai ar netiesiogiai susijusią su terorizmu ar (ir) apribojimais bei terorizmo prevencinėmis priemonėmis (įskaitant, bet neapsiribojant, eismo apribojimą ar sustabdymą, papildomą kontrolę, tam tikrų gaminių transportavimo uždraudimą). Sąvoka „terorizmas“ reiškia asmens ar asmenų grupės (-ių), veikiančių savarankiškai ar kokios nors organizacijos vardu/ užsakymu, bet kokį neteisėtą veiksmą arba neveikimą, įskaitant, bet neapsiribojant, jėgos ar smurto panaudojimą, kėsinantis į žmonių sveikatą ir (arba) gyvybę, taip pat turtą, turtinius interesus ir (arba) teises, įvykdytą dėl politinių, religinių ar ideologinių priežasčių, įskaitant, bet neapsiribojant, ketinimą daryti įtaką bet kokiai valdžiai ir (ar) sukelti visuomenėje baimę dėl minėtų priežasčių</w:t>
      </w:r>
      <w:r>
        <w:rPr>
          <w:rFonts w:cs="Arial"/>
          <w:sz w:val="20"/>
          <w:szCs w:val="20"/>
        </w:rPr>
        <w:t>;</w:t>
      </w:r>
    </w:p>
    <w:p w14:paraId="61AE0DBD" w14:textId="77777777" w:rsidR="00BF4EB4" w:rsidRDefault="00BF4EB4" w:rsidP="001D164D">
      <w:pPr>
        <w:pStyle w:val="ListParagraph"/>
        <w:numPr>
          <w:ilvl w:val="1"/>
          <w:numId w:val="27"/>
        </w:numPr>
        <w:tabs>
          <w:tab w:val="clear" w:pos="1080"/>
          <w:tab w:val="num" w:pos="1276"/>
        </w:tabs>
        <w:ind w:left="1276" w:hanging="567"/>
        <w:jc w:val="both"/>
        <w:rPr>
          <w:rFonts w:cs="Arial"/>
          <w:sz w:val="20"/>
          <w:szCs w:val="20"/>
        </w:rPr>
      </w:pPr>
      <w:r w:rsidRPr="005554EF">
        <w:rPr>
          <w:rFonts w:cs="Arial"/>
          <w:sz w:val="20"/>
          <w:szCs w:val="20"/>
        </w:rPr>
        <w:t>Tiesiogiai ar netiesiogiai atsiradusią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r>
        <w:rPr>
          <w:rFonts w:cs="Arial"/>
          <w:sz w:val="20"/>
          <w:szCs w:val="20"/>
        </w:rPr>
        <w:t>;</w:t>
      </w:r>
    </w:p>
    <w:p w14:paraId="6D51E68C" w14:textId="19E75345" w:rsidR="00BF4EB4" w:rsidRDefault="00BF4EB4" w:rsidP="001D164D">
      <w:pPr>
        <w:pStyle w:val="ListParagraph"/>
        <w:numPr>
          <w:ilvl w:val="1"/>
          <w:numId w:val="27"/>
        </w:numPr>
        <w:tabs>
          <w:tab w:val="clear" w:pos="1080"/>
          <w:tab w:val="num" w:pos="1418"/>
        </w:tabs>
        <w:ind w:left="1276" w:hanging="567"/>
        <w:jc w:val="both"/>
        <w:rPr>
          <w:rFonts w:cs="Arial"/>
          <w:sz w:val="20"/>
          <w:szCs w:val="20"/>
        </w:rPr>
      </w:pPr>
      <w:r w:rsidRPr="00013880">
        <w:rPr>
          <w:rFonts w:cs="Arial"/>
          <w:sz w:val="20"/>
        </w:rPr>
        <w:t>Atsiradusią dėl neteisėto trečiųjų asmenų ar/ir neteisingo (netinkamo) duomenų ar elektroninio duomenų apdorojimo priemonių bei programų naudojimo, kompiuterinių ar/ir kibernetinių atakų,  sutrikdant duomenų srautus, pa</w:t>
      </w:r>
      <w:r w:rsidR="001D164D">
        <w:rPr>
          <w:rFonts w:cs="Arial"/>
          <w:sz w:val="20"/>
        </w:rPr>
        <w:t>keičiant ar papildant duomenis D</w:t>
      </w:r>
      <w:r w:rsidRPr="00013880">
        <w:rPr>
          <w:rFonts w:cs="Arial"/>
          <w:sz w:val="20"/>
        </w:rPr>
        <w:t xml:space="preserve">raudėjo elektroninio duomenų apdorojimo sistemoje. Duomenų apdorojimo sistema – kompiuteriai (elektroninės skaičiavimo mašinos), kitokia skaičiavimo, elektroninė ir/ar mechaninė įranga, kuri yra prijungta prie kompiuterio, kompiuterio aparatinė dalis, programinė įranga, elektroniniai duomenų apdorojimo įrenginiai ir visa kita, kieno darbas visiškai ar iš dalies priklauso nuo integruotų schemų bei </w:t>
      </w:r>
      <w:proofErr w:type="spellStart"/>
      <w:r w:rsidRPr="00013880">
        <w:rPr>
          <w:rFonts w:cs="Arial"/>
          <w:sz w:val="20"/>
        </w:rPr>
        <w:t>mikrokontrolerių</w:t>
      </w:r>
      <w:proofErr w:type="spellEnd"/>
      <w:r>
        <w:rPr>
          <w:rFonts w:cs="Arial"/>
          <w:sz w:val="20"/>
        </w:rPr>
        <w:t>;</w:t>
      </w:r>
    </w:p>
    <w:p w14:paraId="7A066F5C" w14:textId="77777777" w:rsidR="00BF4EB4" w:rsidRDefault="00BF4EB4" w:rsidP="001D164D">
      <w:pPr>
        <w:numPr>
          <w:ilvl w:val="1"/>
          <w:numId w:val="27"/>
        </w:numPr>
        <w:tabs>
          <w:tab w:val="clear" w:pos="1080"/>
          <w:tab w:val="num" w:pos="1418"/>
        </w:tabs>
        <w:ind w:left="1276" w:hanging="567"/>
        <w:jc w:val="both"/>
        <w:rPr>
          <w:rFonts w:cs="Arial"/>
          <w:sz w:val="20"/>
          <w:szCs w:val="20"/>
        </w:rPr>
      </w:pPr>
      <w:r w:rsidRPr="001452F0">
        <w:rPr>
          <w:rFonts w:cs="Arial"/>
          <w:sz w:val="20"/>
          <w:szCs w:val="20"/>
        </w:rPr>
        <w:t>Kilusią dėl asmens įžeidimo, garbės ir orumo žeminimo, teisės į privatų gy</w:t>
      </w:r>
      <w:r>
        <w:rPr>
          <w:rFonts w:cs="Arial"/>
          <w:sz w:val="20"/>
          <w:szCs w:val="20"/>
        </w:rPr>
        <w:t>venimą ir jo slaptumą pažeidimo.</w:t>
      </w:r>
      <w:r w:rsidRPr="00DF1145">
        <w:rPr>
          <w:rFonts w:cs="Arial"/>
          <w:sz w:val="20"/>
          <w:szCs w:val="20"/>
        </w:rPr>
        <w:t xml:space="preserve"> </w:t>
      </w:r>
    </w:p>
    <w:p w14:paraId="63EB08D7" w14:textId="77777777" w:rsidR="00BF4EB4" w:rsidRPr="001452F0" w:rsidRDefault="00BF4EB4" w:rsidP="001D164D">
      <w:pPr>
        <w:numPr>
          <w:ilvl w:val="1"/>
          <w:numId w:val="27"/>
        </w:numPr>
        <w:tabs>
          <w:tab w:val="clear" w:pos="1080"/>
          <w:tab w:val="num" w:pos="1418"/>
        </w:tabs>
        <w:ind w:left="1276" w:hanging="567"/>
        <w:jc w:val="both"/>
        <w:rPr>
          <w:rFonts w:cs="Arial"/>
          <w:sz w:val="20"/>
          <w:szCs w:val="20"/>
        </w:rPr>
      </w:pPr>
      <w:r w:rsidRPr="001452F0">
        <w:rPr>
          <w:rFonts w:cs="Arial"/>
          <w:sz w:val="20"/>
          <w:szCs w:val="20"/>
        </w:rPr>
        <w:t>Draudėjo atsakomybei dėl sutartyse ir įstatymuose numatytų baudų, nuobaudų, netesybų arba kitų panašaus pobūdžio sankcijų;</w:t>
      </w:r>
    </w:p>
    <w:p w14:paraId="4ABF1A03" w14:textId="401F96AB" w:rsidR="00BF4EB4" w:rsidRPr="001452F0" w:rsidRDefault="001D164D" w:rsidP="001D164D">
      <w:pPr>
        <w:numPr>
          <w:ilvl w:val="1"/>
          <w:numId w:val="27"/>
        </w:numPr>
        <w:tabs>
          <w:tab w:val="clear" w:pos="1080"/>
          <w:tab w:val="num" w:pos="1418"/>
        </w:tabs>
        <w:ind w:left="1276" w:hanging="567"/>
        <w:jc w:val="both"/>
        <w:rPr>
          <w:rFonts w:cs="Arial"/>
          <w:sz w:val="20"/>
          <w:szCs w:val="20"/>
        </w:rPr>
      </w:pPr>
      <w:r>
        <w:rPr>
          <w:rFonts w:cs="Arial"/>
          <w:sz w:val="20"/>
          <w:szCs w:val="20"/>
        </w:rPr>
        <w:t>Paties D</w:t>
      </w:r>
      <w:r w:rsidR="00BF4EB4" w:rsidRPr="001452F0">
        <w:rPr>
          <w:rFonts w:cs="Arial"/>
          <w:sz w:val="20"/>
          <w:szCs w:val="20"/>
        </w:rPr>
        <w:t>raudėjo patirtiems nuostoliams arba išlaidoms patirtoms taisant veiklos rezultatą arba iš naujo atliekant blogai padarytą darbą.</w:t>
      </w:r>
    </w:p>
    <w:p w14:paraId="2055D33D" w14:textId="77777777" w:rsidR="00BF4EB4" w:rsidRDefault="00BF4EB4" w:rsidP="001D164D">
      <w:pPr>
        <w:numPr>
          <w:ilvl w:val="1"/>
          <w:numId w:val="27"/>
        </w:numPr>
        <w:tabs>
          <w:tab w:val="clear" w:pos="1080"/>
          <w:tab w:val="num" w:pos="1418"/>
        </w:tabs>
        <w:ind w:left="1276" w:hanging="567"/>
        <w:jc w:val="both"/>
        <w:rPr>
          <w:rFonts w:cs="Arial"/>
          <w:sz w:val="20"/>
          <w:szCs w:val="20"/>
        </w:rPr>
      </w:pPr>
      <w:r w:rsidRPr="001452F0">
        <w:rPr>
          <w:rFonts w:cs="Arial"/>
          <w:sz w:val="20"/>
          <w:szCs w:val="20"/>
        </w:rPr>
        <w:t>Neatlyginami administracinio, baudžiamojo pobūdžio reikalavimai bei reikalavimai, kai jie turi</w:t>
      </w:r>
      <w:r>
        <w:rPr>
          <w:rFonts w:cs="Arial"/>
          <w:sz w:val="20"/>
          <w:szCs w:val="20"/>
        </w:rPr>
        <w:t>:</w:t>
      </w:r>
    </w:p>
    <w:p w14:paraId="17957F17" w14:textId="3900F988" w:rsidR="00BF4EB4" w:rsidRPr="00013880" w:rsidRDefault="00BF4EB4" w:rsidP="001D164D">
      <w:pPr>
        <w:pStyle w:val="ListParagraph"/>
        <w:numPr>
          <w:ilvl w:val="0"/>
          <w:numId w:val="34"/>
        </w:numPr>
        <w:tabs>
          <w:tab w:val="num" w:pos="1418"/>
        </w:tabs>
        <w:ind w:left="1560" w:hanging="283"/>
        <w:jc w:val="both"/>
        <w:rPr>
          <w:rFonts w:cs="Arial"/>
          <w:sz w:val="20"/>
          <w:szCs w:val="20"/>
        </w:rPr>
      </w:pPr>
      <w:r w:rsidRPr="00013880">
        <w:rPr>
          <w:rFonts w:cs="Arial"/>
          <w:sz w:val="20"/>
          <w:szCs w:val="20"/>
        </w:rPr>
        <w:t xml:space="preserve">baudų ar baudinių požymių (angl. kalba – </w:t>
      </w:r>
      <w:proofErr w:type="spellStart"/>
      <w:r w:rsidR="00487EB6">
        <w:rPr>
          <w:rFonts w:cs="Arial"/>
          <w:sz w:val="20"/>
          <w:szCs w:val="20"/>
        </w:rPr>
        <w:t>punitive</w:t>
      </w:r>
      <w:proofErr w:type="spellEnd"/>
      <w:r w:rsidR="00487EB6">
        <w:rPr>
          <w:rFonts w:cs="Arial"/>
          <w:sz w:val="20"/>
          <w:szCs w:val="20"/>
        </w:rPr>
        <w:t xml:space="preserve">, </w:t>
      </w:r>
      <w:proofErr w:type="spellStart"/>
      <w:r w:rsidR="00487EB6">
        <w:rPr>
          <w:rFonts w:cs="Arial"/>
          <w:sz w:val="20"/>
          <w:szCs w:val="20"/>
        </w:rPr>
        <w:t>exemplary</w:t>
      </w:r>
      <w:proofErr w:type="spellEnd"/>
      <w:r w:rsidR="00487EB6">
        <w:rPr>
          <w:rFonts w:cs="Arial"/>
          <w:sz w:val="20"/>
          <w:szCs w:val="20"/>
        </w:rPr>
        <w:t xml:space="preserve"> </w:t>
      </w:r>
      <w:proofErr w:type="spellStart"/>
      <w:r w:rsidR="00487EB6">
        <w:rPr>
          <w:rFonts w:cs="Arial"/>
          <w:sz w:val="20"/>
          <w:szCs w:val="20"/>
        </w:rPr>
        <w:t>damages</w:t>
      </w:r>
      <w:proofErr w:type="spellEnd"/>
      <w:r w:rsidR="00487EB6">
        <w:rPr>
          <w:rFonts w:cs="Arial"/>
          <w:sz w:val="20"/>
          <w:szCs w:val="20"/>
        </w:rPr>
        <w:t>) ir</w:t>
      </w:r>
      <w:r w:rsidRPr="00013880">
        <w:rPr>
          <w:rFonts w:cs="Arial"/>
          <w:sz w:val="20"/>
          <w:szCs w:val="20"/>
        </w:rPr>
        <w:t>/ar;</w:t>
      </w:r>
    </w:p>
    <w:p w14:paraId="5D39441C" w14:textId="77777777" w:rsidR="00BF4EB4" w:rsidRPr="00013880" w:rsidRDefault="00BF4EB4" w:rsidP="001D164D">
      <w:pPr>
        <w:pStyle w:val="ListParagraph"/>
        <w:numPr>
          <w:ilvl w:val="0"/>
          <w:numId w:val="34"/>
        </w:numPr>
        <w:tabs>
          <w:tab w:val="num" w:pos="1418"/>
        </w:tabs>
        <w:ind w:left="1418" w:hanging="142"/>
        <w:jc w:val="both"/>
        <w:rPr>
          <w:rFonts w:cs="Arial"/>
          <w:sz w:val="20"/>
          <w:szCs w:val="20"/>
        </w:rPr>
      </w:pPr>
      <w:r w:rsidRPr="00013880">
        <w:rPr>
          <w:rFonts w:cs="Arial"/>
          <w:sz w:val="20"/>
          <w:szCs w:val="20"/>
        </w:rPr>
        <w:t>požymių, kuriais siekiama mokomųjų, šviečiamųjų ar aiškinamųjų tikslų tiek visuomenei, tiek Draudėjui ir yra išreiškiami mokėtinomis pinigų sumomis ir/ar;</w:t>
      </w:r>
    </w:p>
    <w:p w14:paraId="78F6CD32" w14:textId="77777777" w:rsidR="00BF4EB4" w:rsidRDefault="00BF4EB4" w:rsidP="001D164D">
      <w:pPr>
        <w:pStyle w:val="ListParagraph"/>
        <w:numPr>
          <w:ilvl w:val="0"/>
          <w:numId w:val="34"/>
        </w:numPr>
        <w:tabs>
          <w:tab w:val="num" w:pos="1418"/>
        </w:tabs>
        <w:ind w:left="1701" w:hanging="425"/>
        <w:jc w:val="both"/>
        <w:rPr>
          <w:rFonts w:cs="Arial"/>
          <w:sz w:val="20"/>
          <w:szCs w:val="20"/>
        </w:rPr>
      </w:pPr>
      <w:r w:rsidRPr="00013880">
        <w:rPr>
          <w:rFonts w:cs="Arial"/>
          <w:sz w:val="20"/>
          <w:szCs w:val="20"/>
        </w:rPr>
        <w:t>kai reikalaujama ne su išmokos mokėjimo terminu susijusių baudų, palūkanų delspinigių.</w:t>
      </w:r>
    </w:p>
    <w:p w14:paraId="23F73717" w14:textId="6AAB6FE1" w:rsidR="00BF4EB4" w:rsidRPr="001D164D" w:rsidRDefault="00BF4EB4" w:rsidP="001D164D">
      <w:pPr>
        <w:pStyle w:val="ListParagraph"/>
        <w:numPr>
          <w:ilvl w:val="1"/>
          <w:numId w:val="27"/>
        </w:numPr>
        <w:tabs>
          <w:tab w:val="clear" w:pos="1080"/>
          <w:tab w:val="num" w:pos="1418"/>
        </w:tabs>
        <w:ind w:left="1276" w:hanging="567"/>
        <w:jc w:val="both"/>
        <w:rPr>
          <w:rFonts w:cs="Arial"/>
          <w:sz w:val="20"/>
          <w:szCs w:val="20"/>
        </w:rPr>
      </w:pPr>
      <w:r w:rsidRPr="00013880">
        <w:rPr>
          <w:rFonts w:cs="Arial"/>
          <w:sz w:val="20"/>
          <w:szCs w:val="20"/>
        </w:rPr>
        <w:t xml:space="preserve">Visoms rizikoms, kurių draudimas neatitinka ar tampa nesuderinamas su Jungtinių Tautų, Europos Sąjungos ar JAV taikomais prekybos apribojimais, draudimais arba sankcijomis, </w:t>
      </w:r>
      <w:r w:rsidRPr="00013880">
        <w:rPr>
          <w:rFonts w:cs="Arial"/>
          <w:sz w:val="20"/>
          <w:szCs w:val="20"/>
        </w:rPr>
        <w:lastRenderedPageBreak/>
        <w:t>draudimo apsauga nustoja galioti nuo dienos, kai įsigalioja minėti apribojimai, draudimai arba sankcijos. Tuo atveju, jeigu įvestos Jungtinių Tautų, Europos Sąjungos ar JAV sankcijos toliau ties</w:t>
      </w:r>
      <w:r w:rsidR="00BB5DED">
        <w:rPr>
          <w:rFonts w:cs="Arial"/>
          <w:sz w:val="20"/>
          <w:szCs w:val="20"/>
        </w:rPr>
        <w:t>iogiai ar netiesiogiai trukdys D</w:t>
      </w:r>
      <w:r w:rsidRPr="00013880">
        <w:rPr>
          <w:rFonts w:cs="Arial"/>
          <w:sz w:val="20"/>
          <w:szCs w:val="20"/>
        </w:rPr>
        <w:t>raudikui teikti draudim</w:t>
      </w:r>
      <w:r w:rsidR="00BB5DED">
        <w:rPr>
          <w:rFonts w:cs="Arial"/>
          <w:sz w:val="20"/>
          <w:szCs w:val="20"/>
        </w:rPr>
        <w:t>o paslaugas pagal šią sutartį, D</w:t>
      </w:r>
      <w:r w:rsidRPr="00013880">
        <w:rPr>
          <w:rFonts w:cs="Arial"/>
          <w:sz w:val="20"/>
          <w:szCs w:val="20"/>
        </w:rPr>
        <w:t>raudikas turi teisę nutraukti šią sutartį raštu pranešęs kitai šaliai. Sutartis nutraukiama po 14 dienų nuo tos dienos, kai kita šalis gauna pranešimą apie sutarties nutraukimą. Tuo atveju, kai pranešimo pristatyti neįmanoma (arba pranešimas nepasiekia adresato) dėl komunikacijos (susisiekimo) priemonių darbo sutrikimo, laikoma, kad pranešimas apie nutraukimą gautas tuomet, kai tik jis buvo išsiųstas arba buvo ketinama jį išsiųsti</w:t>
      </w:r>
      <w:r w:rsidR="001D164D">
        <w:rPr>
          <w:rFonts w:cs="Arial"/>
          <w:sz w:val="20"/>
          <w:szCs w:val="20"/>
        </w:rPr>
        <w:t>.</w:t>
      </w:r>
    </w:p>
    <w:p w14:paraId="5E092ADF" w14:textId="77777777" w:rsidR="00BF4EB4" w:rsidRPr="00946D52" w:rsidRDefault="00BF4EB4" w:rsidP="00BF4EB4">
      <w:pPr>
        <w:jc w:val="both"/>
        <w:rPr>
          <w:rFonts w:cs="Arial"/>
          <w:b/>
          <w:u w:val="single"/>
        </w:rPr>
      </w:pPr>
    </w:p>
    <w:p w14:paraId="20BE8BB9" w14:textId="4E98C630" w:rsidR="00BF4EB4" w:rsidRPr="003622EA" w:rsidRDefault="00BF4EB4" w:rsidP="003622EA">
      <w:pPr>
        <w:pStyle w:val="ListParagraph"/>
        <w:numPr>
          <w:ilvl w:val="0"/>
          <w:numId w:val="27"/>
        </w:numPr>
        <w:jc w:val="both"/>
        <w:rPr>
          <w:rFonts w:cs="Arial"/>
          <w:sz w:val="20"/>
          <w:szCs w:val="20"/>
          <w:u w:val="single"/>
        </w:rPr>
      </w:pPr>
      <w:r w:rsidRPr="003622EA">
        <w:rPr>
          <w:rFonts w:cs="Arial"/>
          <w:sz w:val="20"/>
          <w:szCs w:val="20"/>
          <w:u w:val="single"/>
        </w:rPr>
        <w:t>Papildomi nedraudžiamieji įvykiai 1 pirkimo objekto daliai – Veiklos ir produkto</w:t>
      </w:r>
      <w:r w:rsidR="003622EA">
        <w:rPr>
          <w:rFonts w:cs="Arial"/>
          <w:sz w:val="20"/>
          <w:szCs w:val="20"/>
          <w:u w:val="single"/>
        </w:rPr>
        <w:t xml:space="preserve"> civilinės atsakomybės draudimui</w:t>
      </w:r>
      <w:r w:rsidR="00BC5D82" w:rsidRPr="003622EA">
        <w:rPr>
          <w:rFonts w:cs="Arial"/>
          <w:sz w:val="20"/>
          <w:szCs w:val="20"/>
          <w:u w:val="single"/>
        </w:rPr>
        <w:t>.</w:t>
      </w:r>
    </w:p>
    <w:p w14:paraId="49030276" w14:textId="77777777" w:rsidR="00BF4EB4" w:rsidRPr="001452F0" w:rsidRDefault="00BF4EB4" w:rsidP="00BF4EB4">
      <w:pPr>
        <w:jc w:val="both"/>
        <w:rPr>
          <w:rFonts w:cs="Arial"/>
          <w:b/>
          <w:sz w:val="20"/>
          <w:szCs w:val="20"/>
          <w:u w:val="single"/>
        </w:rPr>
      </w:pPr>
    </w:p>
    <w:p w14:paraId="138242EF" w14:textId="4F282A8B" w:rsidR="00BF4EB4" w:rsidRPr="001452F0" w:rsidRDefault="00BF4EB4" w:rsidP="003622EA">
      <w:pPr>
        <w:ind w:firstLine="709"/>
        <w:jc w:val="both"/>
        <w:rPr>
          <w:rFonts w:cs="Arial"/>
          <w:sz w:val="20"/>
          <w:szCs w:val="20"/>
        </w:rPr>
      </w:pPr>
      <w:r w:rsidRPr="001452F0">
        <w:rPr>
          <w:rFonts w:cs="Arial"/>
          <w:sz w:val="20"/>
          <w:szCs w:val="20"/>
        </w:rPr>
        <w:t xml:space="preserve">Nedraudžiamieji įvykiai – tai Įvykiai, nesusiję su draudimo sutartyje nurodyta apdrausta veikla, nesusiję su </w:t>
      </w:r>
      <w:r>
        <w:rPr>
          <w:rFonts w:cs="Arial"/>
          <w:sz w:val="20"/>
          <w:szCs w:val="20"/>
        </w:rPr>
        <w:t>D</w:t>
      </w:r>
      <w:r w:rsidRPr="001452F0">
        <w:rPr>
          <w:rFonts w:cs="Arial"/>
          <w:sz w:val="20"/>
          <w:szCs w:val="20"/>
        </w:rPr>
        <w:t>raudėjo nuosavybėje, valdyme esančiais i</w:t>
      </w:r>
      <w:r w:rsidR="00BC5D82">
        <w:rPr>
          <w:rFonts w:cs="Arial"/>
          <w:sz w:val="20"/>
          <w:szCs w:val="20"/>
        </w:rPr>
        <w:t>r apdraustai veiklai naudojamais</w:t>
      </w:r>
      <w:r w:rsidRPr="001452F0">
        <w:rPr>
          <w:rFonts w:cs="Arial"/>
          <w:sz w:val="20"/>
          <w:szCs w:val="20"/>
        </w:rPr>
        <w:t xml:space="preserve"> statiniais, teritorija ar kitais objektais, nurodytais draudimo sutartyje laikomi nedraudžiamaisiais įvykiais.</w:t>
      </w:r>
    </w:p>
    <w:p w14:paraId="074E8B0B" w14:textId="4FA726D8" w:rsidR="00BF4EB4" w:rsidRPr="001452F0" w:rsidRDefault="00BC5D82" w:rsidP="003622EA">
      <w:pPr>
        <w:ind w:left="720" w:firstLine="0"/>
        <w:jc w:val="both"/>
        <w:rPr>
          <w:rFonts w:cs="Arial"/>
          <w:sz w:val="20"/>
          <w:szCs w:val="20"/>
        </w:rPr>
      </w:pPr>
      <w:r>
        <w:rPr>
          <w:rFonts w:cs="Arial"/>
          <w:sz w:val="20"/>
          <w:szCs w:val="20"/>
        </w:rPr>
        <w:t>Nedraudžiama D</w:t>
      </w:r>
      <w:r w:rsidR="00BF4EB4" w:rsidRPr="001452F0">
        <w:rPr>
          <w:rFonts w:cs="Arial"/>
          <w:sz w:val="20"/>
          <w:szCs w:val="20"/>
        </w:rPr>
        <w:t>raudėjo atsakomybė už žalą:</w:t>
      </w:r>
    </w:p>
    <w:p w14:paraId="6B38CBA8" w14:textId="1AC79BF4" w:rsidR="00BF4EB4" w:rsidRPr="001452F0" w:rsidRDefault="009E5818" w:rsidP="00BC5D82">
      <w:pPr>
        <w:numPr>
          <w:ilvl w:val="1"/>
          <w:numId w:val="27"/>
        </w:numPr>
        <w:tabs>
          <w:tab w:val="clear" w:pos="1080"/>
          <w:tab w:val="num" w:pos="1418"/>
        </w:tabs>
        <w:ind w:left="1276" w:hanging="567"/>
        <w:jc w:val="both"/>
        <w:rPr>
          <w:rFonts w:cs="Arial"/>
          <w:sz w:val="20"/>
          <w:szCs w:val="20"/>
        </w:rPr>
      </w:pPr>
      <w:r>
        <w:rPr>
          <w:rFonts w:cs="Arial"/>
          <w:sz w:val="20"/>
          <w:szCs w:val="20"/>
        </w:rPr>
        <w:t>k</w:t>
      </w:r>
      <w:r w:rsidR="00BF4EB4" w:rsidRPr="001452F0">
        <w:rPr>
          <w:rFonts w:cs="Arial"/>
          <w:sz w:val="20"/>
          <w:szCs w:val="20"/>
        </w:rPr>
        <w:t>ilusią dėl netinkamo sutarties vykdymo ar neįvykdymo. Jeigu pagal sutartį, atsakomybės už žalą apimtis yra didesnė nei ta, kurią nustato įstatymas nesant sutarties, draudimas galioja ta apimtimi, kiek atsakomybė už žalą kiltų pagal įstatymą nesant sutarties;</w:t>
      </w:r>
    </w:p>
    <w:p w14:paraId="7CE9E1BD" w14:textId="58FF6BFC" w:rsidR="00BF4EB4" w:rsidRPr="001452F0" w:rsidRDefault="009E5818" w:rsidP="00BC5D82">
      <w:pPr>
        <w:numPr>
          <w:ilvl w:val="1"/>
          <w:numId w:val="27"/>
        </w:numPr>
        <w:tabs>
          <w:tab w:val="clear" w:pos="1080"/>
          <w:tab w:val="num" w:pos="1418"/>
        </w:tabs>
        <w:ind w:left="1276" w:hanging="567"/>
        <w:jc w:val="both"/>
        <w:rPr>
          <w:rFonts w:cs="Arial"/>
          <w:sz w:val="20"/>
          <w:szCs w:val="20"/>
        </w:rPr>
      </w:pPr>
      <w:r>
        <w:rPr>
          <w:rFonts w:cs="Arial"/>
          <w:sz w:val="20"/>
          <w:szCs w:val="20"/>
        </w:rPr>
        <w:t>s</w:t>
      </w:r>
      <w:r w:rsidR="00BF4EB4" w:rsidRPr="001452F0">
        <w:rPr>
          <w:rFonts w:cs="Arial"/>
          <w:sz w:val="20"/>
          <w:szCs w:val="20"/>
        </w:rPr>
        <w:t>usijusią su:</w:t>
      </w:r>
    </w:p>
    <w:p w14:paraId="33861DA6" w14:textId="7C7773B4" w:rsidR="00BF4EB4" w:rsidRPr="001452F0" w:rsidRDefault="00BC5D82" w:rsidP="00BC5D82">
      <w:pPr>
        <w:numPr>
          <w:ilvl w:val="0"/>
          <w:numId w:val="28"/>
        </w:numPr>
        <w:tabs>
          <w:tab w:val="clear" w:pos="720"/>
          <w:tab w:val="num" w:pos="1418"/>
          <w:tab w:val="left" w:pos="1560"/>
        </w:tabs>
        <w:ind w:left="1276" w:firstLine="0"/>
        <w:jc w:val="both"/>
        <w:rPr>
          <w:rFonts w:cs="Arial"/>
          <w:sz w:val="20"/>
          <w:szCs w:val="20"/>
        </w:rPr>
      </w:pPr>
      <w:r>
        <w:rPr>
          <w:rFonts w:cs="Arial"/>
          <w:sz w:val="20"/>
          <w:szCs w:val="20"/>
        </w:rPr>
        <w:t>b</w:t>
      </w:r>
      <w:r w:rsidR="00BF4EB4" w:rsidRPr="001452F0">
        <w:rPr>
          <w:rFonts w:cs="Arial"/>
          <w:sz w:val="20"/>
          <w:szCs w:val="20"/>
        </w:rPr>
        <w:t>et kokiu laivu ar orlaiviu, kurie pagaminti plaukimui arba kelionėms vandeniu arba oru, erdve, jei</w:t>
      </w:r>
      <w:r>
        <w:rPr>
          <w:rFonts w:cs="Arial"/>
          <w:sz w:val="20"/>
          <w:szCs w:val="20"/>
        </w:rPr>
        <w:t>gu toks laivas ar orlaivis yra D</w:t>
      </w:r>
      <w:r w:rsidR="00BF4EB4" w:rsidRPr="001452F0">
        <w:rPr>
          <w:rFonts w:cs="Arial"/>
          <w:sz w:val="20"/>
          <w:szCs w:val="20"/>
        </w:rPr>
        <w:t>raudėjo nuosavybė, jo išsinuomotas arba valdomas, naudojamas kitu pagrindu;</w:t>
      </w:r>
    </w:p>
    <w:p w14:paraId="3B2C4B3D" w14:textId="77777777" w:rsidR="00BF4EB4" w:rsidRPr="001452F0" w:rsidRDefault="00BF4EB4" w:rsidP="00BC5D82">
      <w:pPr>
        <w:numPr>
          <w:ilvl w:val="0"/>
          <w:numId w:val="28"/>
        </w:numPr>
        <w:tabs>
          <w:tab w:val="clear" w:pos="720"/>
          <w:tab w:val="num" w:pos="1418"/>
          <w:tab w:val="left" w:pos="1560"/>
        </w:tabs>
        <w:ind w:left="1276" w:firstLine="0"/>
        <w:jc w:val="both"/>
        <w:rPr>
          <w:rFonts w:cs="Arial"/>
          <w:sz w:val="20"/>
          <w:szCs w:val="20"/>
        </w:rPr>
      </w:pPr>
      <w:r w:rsidRPr="001452F0">
        <w:rPr>
          <w:rFonts w:cs="Arial"/>
          <w:sz w:val="20"/>
          <w:szCs w:val="20"/>
        </w:rPr>
        <w:t>bet kokio laivo ar orlaivio, vandens ar oro transporto priemonės pakrovimu arba iškrovimu;</w:t>
      </w:r>
    </w:p>
    <w:p w14:paraId="2D4F2626" w14:textId="4BDFFF63" w:rsidR="00BF4EB4" w:rsidRPr="001452F0" w:rsidRDefault="00BF4EB4" w:rsidP="00BC5D82">
      <w:pPr>
        <w:numPr>
          <w:ilvl w:val="0"/>
          <w:numId w:val="28"/>
        </w:numPr>
        <w:tabs>
          <w:tab w:val="clear" w:pos="720"/>
          <w:tab w:val="num" w:pos="1418"/>
          <w:tab w:val="left" w:pos="1560"/>
        </w:tabs>
        <w:ind w:left="1276" w:firstLine="0"/>
        <w:jc w:val="both"/>
        <w:rPr>
          <w:rFonts w:cs="Arial"/>
          <w:sz w:val="20"/>
          <w:szCs w:val="20"/>
        </w:rPr>
      </w:pPr>
      <w:r w:rsidRPr="001452F0">
        <w:rPr>
          <w:rFonts w:cs="Arial"/>
          <w:sz w:val="20"/>
          <w:szCs w:val="20"/>
        </w:rPr>
        <w:t>oro arba jūros uosto valdymu, nuosavybe arba b</w:t>
      </w:r>
      <w:r w:rsidR="009E5818">
        <w:rPr>
          <w:rFonts w:cs="Arial"/>
          <w:sz w:val="20"/>
          <w:szCs w:val="20"/>
        </w:rPr>
        <w:t>et kokia veikla jų teritorijoje;</w:t>
      </w:r>
    </w:p>
    <w:p w14:paraId="5077421E" w14:textId="46BA9374" w:rsidR="00BF4EB4" w:rsidRPr="001452F0" w:rsidRDefault="009E5818" w:rsidP="00BC5D82">
      <w:pPr>
        <w:numPr>
          <w:ilvl w:val="1"/>
          <w:numId w:val="27"/>
        </w:numPr>
        <w:tabs>
          <w:tab w:val="clear" w:pos="1080"/>
          <w:tab w:val="num" w:pos="1418"/>
        </w:tabs>
        <w:ind w:left="1276" w:hanging="567"/>
        <w:jc w:val="both"/>
        <w:rPr>
          <w:rFonts w:cs="Arial"/>
          <w:sz w:val="20"/>
          <w:szCs w:val="20"/>
        </w:rPr>
      </w:pPr>
      <w:r>
        <w:rPr>
          <w:rFonts w:cs="Arial"/>
          <w:sz w:val="20"/>
          <w:szCs w:val="20"/>
        </w:rPr>
        <w:t>s</w:t>
      </w:r>
      <w:r w:rsidR="00BF4EB4" w:rsidRPr="001452F0">
        <w:rPr>
          <w:rFonts w:cs="Arial"/>
          <w:sz w:val="20"/>
          <w:szCs w:val="20"/>
        </w:rPr>
        <w:t>usijusią su kūno sužalojimu arba liga asmens, kuri</w:t>
      </w:r>
      <w:r w:rsidR="00913F64">
        <w:rPr>
          <w:rFonts w:cs="Arial"/>
          <w:sz w:val="20"/>
          <w:szCs w:val="20"/>
        </w:rPr>
        <w:t>s yra sudaręs darbo sutartį su Draudėju arba yra D</w:t>
      </w:r>
      <w:r w:rsidR="00BF4EB4" w:rsidRPr="001452F0">
        <w:rPr>
          <w:rFonts w:cs="Arial"/>
          <w:sz w:val="20"/>
          <w:szCs w:val="20"/>
        </w:rPr>
        <w:t xml:space="preserve">raudėjo mokinys, jeigu tokia atsakomybė kyla iš darbo santykių </w:t>
      </w:r>
      <w:r w:rsidR="00BF4EB4" w:rsidRPr="001452F0">
        <w:rPr>
          <w:rFonts w:cs="Arial"/>
          <w:b/>
          <w:i/>
          <w:sz w:val="20"/>
          <w:szCs w:val="20"/>
        </w:rPr>
        <w:t>(</w:t>
      </w:r>
      <w:r w:rsidR="00BF4EB4">
        <w:rPr>
          <w:rFonts w:cs="Arial"/>
          <w:b/>
          <w:i/>
          <w:sz w:val="20"/>
          <w:szCs w:val="20"/>
        </w:rPr>
        <w:t xml:space="preserve">apdraudžiama pagal </w:t>
      </w:r>
      <w:r w:rsidR="00BF4EB4" w:rsidRPr="001452F0">
        <w:rPr>
          <w:rFonts w:cs="Arial"/>
          <w:b/>
          <w:i/>
          <w:sz w:val="20"/>
          <w:szCs w:val="20"/>
        </w:rPr>
        <w:t>Darbdavio civilinė</w:t>
      </w:r>
      <w:r w:rsidR="00913F64">
        <w:rPr>
          <w:rFonts w:cs="Arial"/>
          <w:b/>
          <w:i/>
          <w:sz w:val="20"/>
          <w:szCs w:val="20"/>
        </w:rPr>
        <w:t>s</w:t>
      </w:r>
      <w:r w:rsidR="00BF4EB4" w:rsidRPr="001452F0">
        <w:rPr>
          <w:rFonts w:cs="Arial"/>
          <w:b/>
          <w:i/>
          <w:sz w:val="20"/>
          <w:szCs w:val="20"/>
        </w:rPr>
        <w:t xml:space="preserve"> atsakomybė</w:t>
      </w:r>
      <w:r w:rsidR="00913F64">
        <w:rPr>
          <w:rFonts w:cs="Arial"/>
          <w:b/>
          <w:i/>
          <w:sz w:val="20"/>
          <w:szCs w:val="20"/>
        </w:rPr>
        <w:t>s</w:t>
      </w:r>
      <w:r w:rsidR="00BF4EB4">
        <w:rPr>
          <w:rFonts w:cs="Arial"/>
          <w:b/>
          <w:i/>
          <w:sz w:val="20"/>
          <w:szCs w:val="20"/>
        </w:rPr>
        <w:t xml:space="preserve"> draudimą</w:t>
      </w:r>
      <w:r w:rsidR="00BF4EB4" w:rsidRPr="001452F0">
        <w:rPr>
          <w:rFonts w:cs="Arial"/>
          <w:b/>
          <w:i/>
          <w:sz w:val="20"/>
          <w:szCs w:val="20"/>
        </w:rPr>
        <w:t>)</w:t>
      </w:r>
      <w:r w:rsidR="00BF4EB4" w:rsidRPr="001452F0">
        <w:rPr>
          <w:rFonts w:cs="Arial"/>
          <w:sz w:val="20"/>
          <w:szCs w:val="20"/>
        </w:rPr>
        <w:t>;</w:t>
      </w:r>
    </w:p>
    <w:p w14:paraId="0A30493A" w14:textId="635966DB" w:rsidR="00BF4EB4" w:rsidRPr="001452F0" w:rsidRDefault="009E5818" w:rsidP="00BC5D82">
      <w:pPr>
        <w:numPr>
          <w:ilvl w:val="1"/>
          <w:numId w:val="27"/>
        </w:numPr>
        <w:tabs>
          <w:tab w:val="clear" w:pos="1080"/>
          <w:tab w:val="num" w:pos="1418"/>
        </w:tabs>
        <w:ind w:left="1276" w:hanging="567"/>
        <w:jc w:val="both"/>
        <w:rPr>
          <w:rFonts w:cs="Arial"/>
          <w:sz w:val="20"/>
          <w:szCs w:val="20"/>
        </w:rPr>
      </w:pPr>
      <w:r>
        <w:rPr>
          <w:rFonts w:cs="Arial"/>
          <w:sz w:val="20"/>
          <w:szCs w:val="20"/>
        </w:rPr>
        <w:t>s</w:t>
      </w:r>
      <w:r w:rsidR="00BF4EB4" w:rsidRPr="001452F0">
        <w:rPr>
          <w:rFonts w:cs="Arial"/>
          <w:sz w:val="20"/>
          <w:szCs w:val="20"/>
        </w:rPr>
        <w:t>usijusią su finansiniais nuostoliais, kurie kilo ne kaip žalos trečiajam asmeniui, dėl jo kūno sužalojimo (įskaitant mirtį) arba materialaus turto sunaikinimo (sugadinimo), pasekmė;</w:t>
      </w:r>
    </w:p>
    <w:p w14:paraId="7975DEC1" w14:textId="62D59333" w:rsidR="00BF4EB4" w:rsidRPr="001452F0" w:rsidRDefault="009E5818" w:rsidP="00BC5D82">
      <w:pPr>
        <w:numPr>
          <w:ilvl w:val="1"/>
          <w:numId w:val="27"/>
        </w:numPr>
        <w:tabs>
          <w:tab w:val="clear" w:pos="1080"/>
          <w:tab w:val="num" w:pos="1418"/>
        </w:tabs>
        <w:ind w:left="1276" w:hanging="567"/>
        <w:jc w:val="both"/>
        <w:rPr>
          <w:rFonts w:cs="Arial"/>
          <w:sz w:val="20"/>
          <w:szCs w:val="20"/>
        </w:rPr>
      </w:pPr>
      <w:r>
        <w:rPr>
          <w:rFonts w:cs="Arial"/>
          <w:sz w:val="20"/>
          <w:szCs w:val="20"/>
        </w:rPr>
        <w:t>padarytą trečiojo asmens turtui D</w:t>
      </w:r>
      <w:r w:rsidR="00BF4EB4" w:rsidRPr="001452F0">
        <w:rPr>
          <w:rFonts w:cs="Arial"/>
          <w:sz w:val="20"/>
          <w:szCs w:val="20"/>
        </w:rPr>
        <w:t>raudėjo tyčine veika</w:t>
      </w:r>
      <w:r w:rsidR="00BF4EB4">
        <w:rPr>
          <w:rFonts w:cs="Arial"/>
          <w:sz w:val="20"/>
          <w:szCs w:val="20"/>
        </w:rPr>
        <w:t>,</w:t>
      </w:r>
      <w:r w:rsidR="00BF4EB4" w:rsidRPr="003764EA">
        <w:t xml:space="preserve"> </w:t>
      </w:r>
      <w:r w:rsidR="00BF4EB4" w:rsidRPr="003764EA">
        <w:rPr>
          <w:rFonts w:cs="Arial"/>
          <w:sz w:val="20"/>
          <w:szCs w:val="20"/>
        </w:rPr>
        <w:t>išskyrus kai tyčinė veika atliekama siekiant apsaugoti turtą ir / ar sveikatą (gyvybę);</w:t>
      </w:r>
    </w:p>
    <w:p w14:paraId="39EF8428" w14:textId="7499E93A" w:rsidR="00BF4EB4" w:rsidRPr="001452F0" w:rsidRDefault="009E5818" w:rsidP="00BC5D82">
      <w:pPr>
        <w:numPr>
          <w:ilvl w:val="1"/>
          <w:numId w:val="27"/>
        </w:numPr>
        <w:tabs>
          <w:tab w:val="clear" w:pos="1080"/>
          <w:tab w:val="num" w:pos="1418"/>
        </w:tabs>
        <w:ind w:left="1276" w:hanging="567"/>
        <w:jc w:val="both"/>
        <w:rPr>
          <w:rFonts w:cs="Arial"/>
          <w:sz w:val="20"/>
          <w:szCs w:val="20"/>
        </w:rPr>
      </w:pPr>
      <w:r>
        <w:rPr>
          <w:rFonts w:cs="Arial"/>
          <w:sz w:val="20"/>
          <w:szCs w:val="20"/>
        </w:rPr>
        <w:t>k</w:t>
      </w:r>
      <w:r w:rsidR="00BF4EB4" w:rsidRPr="001452F0">
        <w:rPr>
          <w:rFonts w:cs="Arial"/>
          <w:sz w:val="20"/>
          <w:szCs w:val="20"/>
        </w:rPr>
        <w:t>ilusią dėl sprogmenų, fejerverkų gamybos, valdymo, saugojimo;</w:t>
      </w:r>
    </w:p>
    <w:p w14:paraId="34ADB7B1" w14:textId="2BFC7121" w:rsidR="00BF4EB4" w:rsidRPr="001452F0" w:rsidRDefault="009E5818" w:rsidP="00BC5D82">
      <w:pPr>
        <w:numPr>
          <w:ilvl w:val="1"/>
          <w:numId w:val="27"/>
        </w:numPr>
        <w:tabs>
          <w:tab w:val="clear" w:pos="1080"/>
          <w:tab w:val="num" w:pos="1418"/>
        </w:tabs>
        <w:ind w:left="1276" w:hanging="567"/>
        <w:jc w:val="both"/>
        <w:rPr>
          <w:rFonts w:cs="Arial"/>
          <w:sz w:val="20"/>
          <w:szCs w:val="20"/>
        </w:rPr>
      </w:pPr>
      <w:r>
        <w:rPr>
          <w:rFonts w:cs="Arial"/>
          <w:sz w:val="20"/>
          <w:szCs w:val="20"/>
        </w:rPr>
        <w:t>t</w:t>
      </w:r>
      <w:r w:rsidR="00BF4EB4" w:rsidRPr="001452F0">
        <w:rPr>
          <w:rFonts w:cs="Arial"/>
          <w:sz w:val="20"/>
          <w:szCs w:val="20"/>
        </w:rPr>
        <w:t>iesiogiai sąlygotos, padarytos dėl bet kokios formos ir kiekio silicio dioksido nurijimo, įkvėpimo, absorbcijos ar buvimo silicio dioksido poveikyje;</w:t>
      </w:r>
    </w:p>
    <w:p w14:paraId="076CCDE2" w14:textId="4C97EC7D" w:rsidR="00BF4EB4" w:rsidRPr="001452F0" w:rsidRDefault="009E5818" w:rsidP="00BC5D82">
      <w:pPr>
        <w:numPr>
          <w:ilvl w:val="1"/>
          <w:numId w:val="27"/>
        </w:numPr>
        <w:tabs>
          <w:tab w:val="clear" w:pos="1080"/>
          <w:tab w:val="num" w:pos="1418"/>
        </w:tabs>
        <w:ind w:left="1276" w:hanging="567"/>
        <w:jc w:val="both"/>
        <w:rPr>
          <w:rFonts w:cs="Arial"/>
          <w:sz w:val="20"/>
          <w:szCs w:val="20"/>
        </w:rPr>
      </w:pPr>
      <w:r>
        <w:rPr>
          <w:rFonts w:cs="Arial"/>
          <w:sz w:val="20"/>
          <w:szCs w:val="20"/>
        </w:rPr>
        <w:t>t</w:t>
      </w:r>
      <w:r w:rsidR="00BF4EB4" w:rsidRPr="001452F0">
        <w:rPr>
          <w:rFonts w:cs="Arial"/>
          <w:sz w:val="20"/>
          <w:szCs w:val="20"/>
        </w:rPr>
        <w:t>iesiogiai sąlygotos, padarytos, kylančios dėl bet kokių „grybelių“ ir/ar „sporų“ buvimo, įkvėpimo ar buvimo jų poveikyje, o taip pat kokiems kaštams ar išlaidoms, bet kokiu būdu susijusioms ar kylančioms iš panaikinimo, sušvelninimo, pašalinimo, sulaikymo, detoksikacijos, neutralizacijos, stebėsenos, kontroliavimo, atsikratymo, ar bet kokio įsipareigojimo ištirti ar įvertinti bet kokių „grybelių“ ir/ar „sporų“ buvimą ar efektą.</w:t>
      </w:r>
    </w:p>
    <w:p w14:paraId="7422FCA3" w14:textId="77777777" w:rsidR="00BF4EB4" w:rsidRPr="001452F0" w:rsidRDefault="00BF4EB4" w:rsidP="009E5818">
      <w:pPr>
        <w:tabs>
          <w:tab w:val="num" w:pos="1418"/>
        </w:tabs>
        <w:ind w:left="1276" w:firstLine="0"/>
        <w:jc w:val="both"/>
        <w:rPr>
          <w:rFonts w:cs="Arial"/>
          <w:sz w:val="20"/>
          <w:szCs w:val="20"/>
        </w:rPr>
      </w:pPr>
      <w:r w:rsidRPr="001452F0">
        <w:rPr>
          <w:rFonts w:cs="Arial"/>
          <w:sz w:val="20"/>
          <w:szCs w:val="20"/>
        </w:rPr>
        <w:t xml:space="preserve">Sąvoka „Grybeliai“ apima, bet neapsiriboja, bet kokios formos ar tipo pelėsius, grybus, mieles, ar </w:t>
      </w:r>
      <w:proofErr w:type="spellStart"/>
      <w:r w:rsidRPr="001452F0">
        <w:rPr>
          <w:rFonts w:cs="Arial"/>
          <w:sz w:val="20"/>
          <w:szCs w:val="20"/>
        </w:rPr>
        <w:t>bioteršalus</w:t>
      </w:r>
      <w:proofErr w:type="spellEnd"/>
      <w:r w:rsidRPr="001452F0">
        <w:rPr>
          <w:rFonts w:cs="Arial"/>
          <w:sz w:val="20"/>
          <w:szCs w:val="20"/>
        </w:rPr>
        <w:t>;</w:t>
      </w:r>
    </w:p>
    <w:p w14:paraId="7D42F97D" w14:textId="47E1B28D" w:rsidR="00BF4EB4" w:rsidRPr="001452F0" w:rsidRDefault="00BF4EB4" w:rsidP="009E5818">
      <w:pPr>
        <w:tabs>
          <w:tab w:val="num" w:pos="1418"/>
        </w:tabs>
        <w:ind w:left="1276" w:firstLine="0"/>
        <w:jc w:val="both"/>
        <w:rPr>
          <w:rFonts w:cs="Arial"/>
          <w:sz w:val="20"/>
          <w:szCs w:val="20"/>
        </w:rPr>
      </w:pPr>
      <w:r w:rsidRPr="001452F0">
        <w:rPr>
          <w:rFonts w:cs="Arial"/>
          <w:sz w:val="20"/>
          <w:szCs w:val="20"/>
        </w:rPr>
        <w:t>Sąvoka „Sporos“ apima, bet neapsiriboja, bet kokią medžiagą, atsirandančią, k</w:t>
      </w:r>
      <w:r w:rsidR="009E5818">
        <w:rPr>
          <w:rFonts w:cs="Arial"/>
          <w:sz w:val="20"/>
          <w:szCs w:val="20"/>
        </w:rPr>
        <w:t>ylančią iš bet kokių „grybelių“;</w:t>
      </w:r>
    </w:p>
    <w:p w14:paraId="0D6A2F6B" w14:textId="07206B31" w:rsidR="00BF4EB4" w:rsidRPr="001452F0" w:rsidRDefault="009E5818" w:rsidP="00BC5D82">
      <w:pPr>
        <w:numPr>
          <w:ilvl w:val="1"/>
          <w:numId w:val="27"/>
        </w:numPr>
        <w:tabs>
          <w:tab w:val="clear" w:pos="1080"/>
          <w:tab w:val="num" w:pos="1418"/>
        </w:tabs>
        <w:ind w:left="1276" w:hanging="567"/>
        <w:jc w:val="both"/>
        <w:rPr>
          <w:rFonts w:cs="Arial"/>
          <w:sz w:val="20"/>
          <w:szCs w:val="20"/>
        </w:rPr>
      </w:pPr>
      <w:r>
        <w:rPr>
          <w:rFonts w:cs="Arial"/>
          <w:sz w:val="20"/>
          <w:szCs w:val="20"/>
        </w:rPr>
        <w:t>t</w:t>
      </w:r>
      <w:r w:rsidR="00BF4EB4" w:rsidRPr="001452F0">
        <w:rPr>
          <w:rFonts w:cs="Arial"/>
          <w:sz w:val="20"/>
          <w:szCs w:val="20"/>
        </w:rPr>
        <w:t xml:space="preserve">iesiogiai ir/ar netiesiogiai padarytą dokumentams, programinei įrangai, duomenims, neatsižvelgiant į jų išraiškos būdą ar formą, tačiau išlaidos, reikalingos dokumentų, programinės įrangos, duomenų atstatymui, perrašymui, atkūrimui,  nepriklausomai nuo jų išraiškos būdo ar formos, yra atlyginamos; </w:t>
      </w:r>
    </w:p>
    <w:p w14:paraId="3DA9CADA" w14:textId="762DE79C" w:rsidR="00BF4EB4" w:rsidRPr="001161CE" w:rsidRDefault="009E5818" w:rsidP="00BC5D82">
      <w:pPr>
        <w:numPr>
          <w:ilvl w:val="1"/>
          <w:numId w:val="27"/>
        </w:numPr>
        <w:tabs>
          <w:tab w:val="clear" w:pos="1080"/>
          <w:tab w:val="num" w:pos="1418"/>
        </w:tabs>
        <w:ind w:left="1276" w:hanging="567"/>
        <w:jc w:val="both"/>
        <w:rPr>
          <w:rFonts w:cs="Arial"/>
          <w:sz w:val="20"/>
        </w:rPr>
      </w:pPr>
      <w:r>
        <w:rPr>
          <w:rFonts w:cs="Arial"/>
          <w:sz w:val="20"/>
          <w:szCs w:val="20"/>
        </w:rPr>
        <w:t>t</w:t>
      </w:r>
      <w:r w:rsidR="00BF4EB4" w:rsidRPr="001452F0">
        <w:rPr>
          <w:rFonts w:cs="Arial"/>
          <w:sz w:val="20"/>
          <w:szCs w:val="20"/>
        </w:rPr>
        <w:t>iesiog</w:t>
      </w:r>
      <w:r>
        <w:rPr>
          <w:rFonts w:cs="Arial"/>
          <w:sz w:val="20"/>
          <w:szCs w:val="20"/>
        </w:rPr>
        <w:t>iai sukeltą dėl užkrečiamų ligų;</w:t>
      </w:r>
    </w:p>
    <w:p w14:paraId="35D7E2C4" w14:textId="64713FBD" w:rsidR="00BF4EB4" w:rsidRDefault="009E5818" w:rsidP="00BC5D82">
      <w:pPr>
        <w:numPr>
          <w:ilvl w:val="1"/>
          <w:numId w:val="27"/>
        </w:numPr>
        <w:tabs>
          <w:tab w:val="clear" w:pos="1080"/>
          <w:tab w:val="num" w:pos="1418"/>
        </w:tabs>
        <w:ind w:left="1276" w:hanging="567"/>
        <w:jc w:val="both"/>
        <w:rPr>
          <w:rFonts w:cs="Arial"/>
          <w:sz w:val="20"/>
        </w:rPr>
      </w:pPr>
      <w:r>
        <w:rPr>
          <w:rFonts w:cs="Arial"/>
          <w:sz w:val="20"/>
        </w:rPr>
        <w:t>a</w:t>
      </w:r>
      <w:r w:rsidR="00BF4EB4" w:rsidRPr="00D8675E">
        <w:rPr>
          <w:rFonts w:cs="Arial"/>
          <w:sz w:val="20"/>
        </w:rPr>
        <w:t>plinkai, kai žalos priežastis yra lėtas ar laipsniškas procesas, pasikartojantys įvykiai, tęstinis veiksmas (veikimas ar neveikimas); Šio punkto prasme pasikartojantys įvykiai suprantami kaip įvykiai kilę dėl tos pačios priežasties ir toje pačioje vietoje, kai vėlesnio įvykio priežastis yra remonto, priežiūros, patikrinimo darbų, likviduojant pirmojo įvykio priežastis, atlikimas pažeidžiant (nesilaikant) privalomų techninių normų, taisyklių, tvarkų ar kitų panašaus pobūdžio aktų; Tęstinis veiksmas</w:t>
      </w:r>
      <w:r>
        <w:rPr>
          <w:rFonts w:cs="Arial"/>
          <w:sz w:val="20"/>
        </w:rPr>
        <w:t xml:space="preserve"> </w:t>
      </w:r>
      <w:r w:rsidR="00BF4EB4" w:rsidRPr="00D8675E">
        <w:rPr>
          <w:rFonts w:cs="Arial"/>
          <w:sz w:val="20"/>
        </w:rPr>
        <w:t>- veikimas arba neveikimas, kuris vyksta kiekvieną dieną (Draudėjas neatlieka veiksmų, kuriuos privalo atlikti, ar atlieka veiksmus, kurių neturi teisės atlikti, ar</w:t>
      </w:r>
      <w:r w:rsidR="00BF4EB4">
        <w:rPr>
          <w:rFonts w:cs="Arial"/>
          <w:sz w:val="20"/>
        </w:rPr>
        <w:t xml:space="preserve"> nenutraukia kitokio pažeidimo);</w:t>
      </w:r>
    </w:p>
    <w:p w14:paraId="36233D50" w14:textId="10D37E9D" w:rsidR="00BF4EB4" w:rsidRPr="001161CE" w:rsidRDefault="009E5818" w:rsidP="00BC5D82">
      <w:pPr>
        <w:numPr>
          <w:ilvl w:val="1"/>
          <w:numId w:val="27"/>
        </w:numPr>
        <w:tabs>
          <w:tab w:val="clear" w:pos="1080"/>
          <w:tab w:val="num" w:pos="1418"/>
        </w:tabs>
        <w:ind w:left="1276" w:hanging="567"/>
        <w:jc w:val="both"/>
        <w:rPr>
          <w:rFonts w:cs="Arial"/>
          <w:sz w:val="20"/>
          <w:szCs w:val="20"/>
        </w:rPr>
      </w:pPr>
      <w:r>
        <w:rPr>
          <w:rFonts w:cs="Arial"/>
          <w:sz w:val="20"/>
        </w:rPr>
        <w:t>k</w:t>
      </w:r>
      <w:r w:rsidR="00BF4EB4" w:rsidRPr="00051634">
        <w:rPr>
          <w:rFonts w:cs="Arial"/>
          <w:sz w:val="20"/>
        </w:rPr>
        <w:t>ilusi</w:t>
      </w:r>
      <w:r w:rsidR="00BF4EB4">
        <w:rPr>
          <w:rFonts w:cs="Arial"/>
          <w:sz w:val="20"/>
        </w:rPr>
        <w:t>ą</w:t>
      </w:r>
      <w:r w:rsidR="00BF4EB4" w:rsidRPr="00051634">
        <w:rPr>
          <w:rFonts w:cs="Arial"/>
          <w:sz w:val="20"/>
        </w:rPr>
        <w:t xml:space="preserve"> dėl ar bet kokiu būdu susijusių su apdrausto produkto nepatiekimu.</w:t>
      </w:r>
    </w:p>
    <w:p w14:paraId="04D69F97" w14:textId="7C0FE135" w:rsidR="00ED468B" w:rsidRDefault="00ED468B" w:rsidP="00ED468B">
      <w:pPr>
        <w:spacing w:before="60" w:after="60"/>
        <w:ind w:firstLine="0"/>
        <w:jc w:val="both"/>
        <w:rPr>
          <w:rFonts w:cs="Arial"/>
          <w:sz w:val="20"/>
          <w:szCs w:val="20"/>
          <w:shd w:val="clear" w:color="auto" w:fill="D9D9D9" w:themeFill="background1" w:themeFillShade="D9"/>
        </w:rPr>
      </w:pPr>
    </w:p>
    <w:p w14:paraId="083F9805" w14:textId="0AB7A6F3" w:rsidR="000800FD" w:rsidRDefault="000800FD" w:rsidP="00ED468B">
      <w:pPr>
        <w:spacing w:before="60" w:after="60"/>
        <w:ind w:firstLine="0"/>
        <w:jc w:val="both"/>
        <w:rPr>
          <w:rFonts w:cs="Arial"/>
          <w:sz w:val="20"/>
          <w:szCs w:val="20"/>
          <w:shd w:val="clear" w:color="auto" w:fill="D9D9D9" w:themeFill="background1" w:themeFillShade="D9"/>
        </w:rPr>
      </w:pPr>
    </w:p>
    <w:p w14:paraId="428C756B" w14:textId="5CA18886" w:rsidR="000800FD" w:rsidRDefault="000800FD" w:rsidP="00ED468B">
      <w:pPr>
        <w:spacing w:before="60" w:after="60"/>
        <w:ind w:firstLine="0"/>
        <w:jc w:val="both"/>
        <w:rPr>
          <w:rFonts w:cs="Arial"/>
          <w:sz w:val="20"/>
          <w:szCs w:val="20"/>
          <w:shd w:val="clear" w:color="auto" w:fill="D9D9D9" w:themeFill="background1" w:themeFillShade="D9"/>
        </w:rPr>
      </w:pPr>
    </w:p>
    <w:p w14:paraId="3BFF74F1" w14:textId="44680685" w:rsidR="000800FD" w:rsidRDefault="000800FD" w:rsidP="00ED468B">
      <w:pPr>
        <w:spacing w:before="60" w:after="60"/>
        <w:ind w:firstLine="0"/>
        <w:jc w:val="both"/>
        <w:rPr>
          <w:rFonts w:cs="Arial"/>
          <w:sz w:val="20"/>
          <w:szCs w:val="20"/>
          <w:shd w:val="clear" w:color="auto" w:fill="D9D9D9" w:themeFill="background1" w:themeFillShade="D9"/>
        </w:rPr>
      </w:pPr>
    </w:p>
    <w:p w14:paraId="65CF043D" w14:textId="77777777" w:rsidR="000800FD" w:rsidRPr="00575DB8" w:rsidRDefault="000800FD" w:rsidP="00ED468B">
      <w:pPr>
        <w:spacing w:before="60" w:after="60"/>
        <w:ind w:firstLine="0"/>
        <w:jc w:val="both"/>
        <w:rPr>
          <w:rFonts w:cs="Arial"/>
          <w:sz w:val="20"/>
          <w:szCs w:val="20"/>
          <w:shd w:val="clear" w:color="auto" w:fill="D9D9D9" w:themeFill="background1" w:themeFillShade="D9"/>
        </w:rPr>
      </w:pPr>
    </w:p>
    <w:p w14:paraId="38B506EC" w14:textId="77777777" w:rsidR="00ED468B" w:rsidRPr="005C226F" w:rsidRDefault="00ED468B" w:rsidP="00D82953">
      <w:pPr>
        <w:pStyle w:val="ListParagraph"/>
        <w:numPr>
          <w:ilvl w:val="2"/>
          <w:numId w:val="36"/>
        </w:numPr>
        <w:tabs>
          <w:tab w:val="left" w:pos="540"/>
        </w:tabs>
        <w:spacing w:before="60" w:after="60"/>
        <w:jc w:val="both"/>
        <w:rPr>
          <w:b/>
          <w:bCs/>
          <w:i/>
          <w:sz w:val="20"/>
          <w:szCs w:val="20"/>
        </w:rPr>
      </w:pPr>
      <w:bookmarkStart w:id="2" w:name="_Toc299390222"/>
      <w:r w:rsidRPr="005C226F">
        <w:rPr>
          <w:b/>
          <w:sz w:val="20"/>
          <w:szCs w:val="20"/>
        </w:rPr>
        <w:t>Franšizė (išskaita)</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6204"/>
        <w:gridCol w:w="2938"/>
      </w:tblGrid>
      <w:tr w:rsidR="00ED468B" w:rsidRPr="001452F0" w14:paraId="2A175049" w14:textId="77777777" w:rsidTr="005D51C1">
        <w:trPr>
          <w:trHeight w:val="498"/>
        </w:trPr>
        <w:tc>
          <w:tcPr>
            <w:tcW w:w="252" w:type="pct"/>
            <w:vAlign w:val="center"/>
          </w:tcPr>
          <w:p w14:paraId="13D765E0" w14:textId="77777777" w:rsidR="00ED468B" w:rsidRPr="001452F0" w:rsidRDefault="00ED468B" w:rsidP="005D51C1">
            <w:pPr>
              <w:ind w:left="360"/>
              <w:jc w:val="center"/>
              <w:rPr>
                <w:rFonts w:cs="Arial"/>
                <w:b/>
                <w:sz w:val="20"/>
                <w:szCs w:val="20"/>
              </w:rPr>
            </w:pPr>
          </w:p>
        </w:tc>
        <w:tc>
          <w:tcPr>
            <w:tcW w:w="3222" w:type="pct"/>
            <w:vAlign w:val="center"/>
          </w:tcPr>
          <w:p w14:paraId="496C098E" w14:textId="77777777" w:rsidR="00ED468B" w:rsidRPr="001452F0" w:rsidRDefault="00ED468B" w:rsidP="005D51C1">
            <w:pPr>
              <w:jc w:val="center"/>
              <w:rPr>
                <w:rFonts w:cs="Arial"/>
                <w:b/>
                <w:sz w:val="20"/>
                <w:szCs w:val="20"/>
              </w:rPr>
            </w:pPr>
            <w:r w:rsidRPr="001452F0">
              <w:rPr>
                <w:rFonts w:cs="Arial"/>
                <w:b/>
                <w:sz w:val="20"/>
                <w:szCs w:val="20"/>
              </w:rPr>
              <w:t>Pirkimo objektas</w:t>
            </w:r>
          </w:p>
        </w:tc>
        <w:tc>
          <w:tcPr>
            <w:tcW w:w="1526" w:type="pct"/>
            <w:vAlign w:val="center"/>
          </w:tcPr>
          <w:p w14:paraId="50B77BDB" w14:textId="3EE895CC" w:rsidR="00ED468B" w:rsidRPr="001452F0" w:rsidRDefault="00ED468B" w:rsidP="005D51C1">
            <w:pPr>
              <w:ind w:firstLine="241"/>
              <w:jc w:val="center"/>
              <w:rPr>
                <w:rFonts w:cs="Arial"/>
                <w:b/>
                <w:sz w:val="20"/>
                <w:szCs w:val="20"/>
              </w:rPr>
            </w:pPr>
            <w:r>
              <w:rPr>
                <w:rFonts w:cs="Arial"/>
                <w:b/>
                <w:sz w:val="20"/>
                <w:szCs w:val="20"/>
              </w:rPr>
              <w:t>Išskaita</w:t>
            </w:r>
            <w:r w:rsidRPr="001452F0">
              <w:rPr>
                <w:rFonts w:cs="Arial"/>
                <w:b/>
                <w:sz w:val="20"/>
                <w:szCs w:val="20"/>
              </w:rPr>
              <w:t>, EUR</w:t>
            </w:r>
          </w:p>
        </w:tc>
      </w:tr>
      <w:tr w:rsidR="00ED468B" w:rsidRPr="001452F0" w14:paraId="73B29327" w14:textId="77777777" w:rsidTr="00ED468B">
        <w:trPr>
          <w:trHeight w:val="510"/>
        </w:trPr>
        <w:tc>
          <w:tcPr>
            <w:tcW w:w="252" w:type="pct"/>
            <w:vMerge w:val="restart"/>
            <w:vAlign w:val="center"/>
          </w:tcPr>
          <w:p w14:paraId="5B6FBE2F" w14:textId="77777777" w:rsidR="00ED468B" w:rsidRPr="001452F0" w:rsidRDefault="00ED468B" w:rsidP="005D51C1">
            <w:pPr>
              <w:ind w:firstLine="0"/>
              <w:rPr>
                <w:rFonts w:cs="Arial"/>
                <w:sz w:val="20"/>
                <w:szCs w:val="20"/>
              </w:rPr>
            </w:pPr>
            <w:r w:rsidRPr="001452F0">
              <w:rPr>
                <w:rFonts w:cs="Arial"/>
                <w:sz w:val="20"/>
                <w:szCs w:val="20"/>
              </w:rPr>
              <w:t>1.</w:t>
            </w:r>
          </w:p>
        </w:tc>
        <w:tc>
          <w:tcPr>
            <w:tcW w:w="3222" w:type="pct"/>
            <w:vAlign w:val="center"/>
          </w:tcPr>
          <w:p w14:paraId="68DFFDB8" w14:textId="77777777" w:rsidR="00ED468B" w:rsidRPr="001452F0" w:rsidRDefault="00ED468B" w:rsidP="00ED468B">
            <w:pPr>
              <w:ind w:hanging="32"/>
              <w:rPr>
                <w:rFonts w:cs="Arial"/>
                <w:sz w:val="20"/>
                <w:szCs w:val="20"/>
              </w:rPr>
            </w:pPr>
            <w:r w:rsidRPr="001452F0">
              <w:rPr>
                <w:rFonts w:cs="Arial"/>
                <w:sz w:val="20"/>
                <w:szCs w:val="20"/>
              </w:rPr>
              <w:t xml:space="preserve">1 pirkimo objekto dalis – veiklos ir produkto civilinės atsakomybės draudimas </w:t>
            </w:r>
          </w:p>
        </w:tc>
        <w:tc>
          <w:tcPr>
            <w:tcW w:w="1526" w:type="pct"/>
            <w:vAlign w:val="center"/>
          </w:tcPr>
          <w:p w14:paraId="74156437" w14:textId="77777777" w:rsidR="00ED468B" w:rsidRPr="001452F0" w:rsidRDefault="00ED468B" w:rsidP="005D51C1">
            <w:pPr>
              <w:jc w:val="center"/>
              <w:rPr>
                <w:rFonts w:cs="Arial"/>
                <w:sz w:val="20"/>
                <w:szCs w:val="20"/>
                <w:highlight w:val="yellow"/>
              </w:rPr>
            </w:pPr>
            <w:r>
              <w:rPr>
                <w:rFonts w:cs="Arial"/>
                <w:sz w:val="20"/>
                <w:szCs w:val="20"/>
              </w:rPr>
              <w:t>29.000</w:t>
            </w:r>
          </w:p>
        </w:tc>
      </w:tr>
      <w:tr w:rsidR="00ED468B" w:rsidRPr="001452F0" w14:paraId="77BFE9C1" w14:textId="77777777" w:rsidTr="00ED468B">
        <w:trPr>
          <w:trHeight w:val="510"/>
        </w:trPr>
        <w:tc>
          <w:tcPr>
            <w:tcW w:w="252" w:type="pct"/>
            <w:vMerge/>
            <w:vAlign w:val="center"/>
          </w:tcPr>
          <w:p w14:paraId="24C44511" w14:textId="77777777" w:rsidR="00ED468B" w:rsidRPr="001452F0" w:rsidRDefault="00ED468B" w:rsidP="005D51C1">
            <w:pPr>
              <w:rPr>
                <w:rFonts w:cs="Arial"/>
                <w:sz w:val="20"/>
                <w:szCs w:val="20"/>
              </w:rPr>
            </w:pPr>
          </w:p>
        </w:tc>
        <w:tc>
          <w:tcPr>
            <w:tcW w:w="3222" w:type="pct"/>
            <w:vAlign w:val="center"/>
          </w:tcPr>
          <w:p w14:paraId="189A676F" w14:textId="77777777" w:rsidR="00ED468B" w:rsidRPr="001452F0" w:rsidRDefault="00ED468B" w:rsidP="00ED468B">
            <w:pPr>
              <w:ind w:firstLine="0"/>
              <w:rPr>
                <w:rFonts w:cs="Arial"/>
                <w:sz w:val="20"/>
                <w:szCs w:val="20"/>
              </w:rPr>
            </w:pPr>
            <w:r w:rsidRPr="001452F0">
              <w:rPr>
                <w:rFonts w:cs="Arial"/>
                <w:sz w:val="20"/>
                <w:szCs w:val="20"/>
              </w:rPr>
              <w:t>Įskaitant atsakomybę už patikėtą turtą</w:t>
            </w:r>
          </w:p>
        </w:tc>
        <w:tc>
          <w:tcPr>
            <w:tcW w:w="1526" w:type="pct"/>
            <w:vAlign w:val="center"/>
          </w:tcPr>
          <w:p w14:paraId="767EC106" w14:textId="66AD3F2D" w:rsidR="00ED468B" w:rsidRPr="001452F0" w:rsidRDefault="00267791" w:rsidP="005D51C1">
            <w:pPr>
              <w:jc w:val="center"/>
              <w:rPr>
                <w:rFonts w:cs="Arial"/>
                <w:sz w:val="20"/>
                <w:szCs w:val="20"/>
              </w:rPr>
            </w:pPr>
            <w:r>
              <w:rPr>
                <w:rFonts w:cs="Arial"/>
                <w:sz w:val="20"/>
                <w:szCs w:val="20"/>
              </w:rPr>
              <w:t>3</w:t>
            </w:r>
            <w:r w:rsidR="00ED468B" w:rsidRPr="001452F0">
              <w:rPr>
                <w:rFonts w:cs="Arial"/>
                <w:sz w:val="20"/>
                <w:szCs w:val="20"/>
              </w:rPr>
              <w:t>.000</w:t>
            </w:r>
          </w:p>
        </w:tc>
      </w:tr>
    </w:tbl>
    <w:p w14:paraId="2B6A7E35" w14:textId="77777777" w:rsidR="00ED468B" w:rsidRPr="00D82953" w:rsidRDefault="00ED468B" w:rsidP="00ED468B">
      <w:pPr>
        <w:pStyle w:val="Heading2"/>
        <w:keepNext w:val="0"/>
        <w:numPr>
          <w:ilvl w:val="0"/>
          <w:numId w:val="0"/>
        </w:numPr>
        <w:tabs>
          <w:tab w:val="clear" w:pos="1276"/>
        </w:tabs>
        <w:spacing w:after="0"/>
        <w:rPr>
          <w:rFonts w:eastAsiaTheme="minorHAnsi" w:cstheme="minorBidi"/>
          <w:bCs w:val="0"/>
          <w:iCs w:val="0"/>
          <w:sz w:val="20"/>
          <w:szCs w:val="20"/>
          <w:lang w:val="lt-LT" w:eastAsia="en-US"/>
        </w:rPr>
      </w:pPr>
      <w:bookmarkStart w:id="3" w:name="_Toc299390223"/>
    </w:p>
    <w:p w14:paraId="3BD9A021" w14:textId="7391328C" w:rsidR="00ED468B" w:rsidRPr="00D82953" w:rsidRDefault="00ED468B" w:rsidP="00D82953">
      <w:pPr>
        <w:pStyle w:val="ListParagraph"/>
        <w:numPr>
          <w:ilvl w:val="2"/>
          <w:numId w:val="36"/>
        </w:numPr>
        <w:tabs>
          <w:tab w:val="left" w:pos="540"/>
        </w:tabs>
        <w:spacing w:before="60" w:after="60"/>
        <w:jc w:val="both"/>
        <w:rPr>
          <w:b/>
          <w:sz w:val="20"/>
          <w:szCs w:val="20"/>
        </w:rPr>
      </w:pPr>
      <w:r w:rsidRPr="00D82953">
        <w:rPr>
          <w:b/>
          <w:sz w:val="20"/>
          <w:szCs w:val="20"/>
        </w:rPr>
        <w:t>Draudimo apsaugos galiojimo teritorija</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6306"/>
        <w:gridCol w:w="2938"/>
      </w:tblGrid>
      <w:tr w:rsidR="00ED468B" w:rsidRPr="001452F0" w14:paraId="536C42EF" w14:textId="77777777" w:rsidTr="005D51C1">
        <w:tc>
          <w:tcPr>
            <w:tcW w:w="199" w:type="pct"/>
            <w:vAlign w:val="center"/>
          </w:tcPr>
          <w:p w14:paraId="26E0E529" w14:textId="77777777" w:rsidR="00ED468B" w:rsidRPr="001452F0" w:rsidRDefault="00ED468B" w:rsidP="005D51C1">
            <w:pPr>
              <w:ind w:left="360"/>
              <w:jc w:val="center"/>
              <w:rPr>
                <w:rFonts w:cs="Arial"/>
                <w:b/>
                <w:sz w:val="20"/>
                <w:szCs w:val="20"/>
              </w:rPr>
            </w:pPr>
          </w:p>
        </w:tc>
        <w:tc>
          <w:tcPr>
            <w:tcW w:w="3275" w:type="pct"/>
            <w:vAlign w:val="center"/>
          </w:tcPr>
          <w:p w14:paraId="1CC42133" w14:textId="77777777" w:rsidR="00ED468B" w:rsidRPr="001452F0" w:rsidRDefault="00ED468B" w:rsidP="005D51C1">
            <w:pPr>
              <w:jc w:val="center"/>
              <w:rPr>
                <w:rFonts w:cs="Arial"/>
                <w:b/>
                <w:sz w:val="20"/>
                <w:szCs w:val="20"/>
              </w:rPr>
            </w:pPr>
            <w:r w:rsidRPr="001452F0">
              <w:rPr>
                <w:rFonts w:cs="Arial"/>
                <w:b/>
                <w:sz w:val="20"/>
                <w:szCs w:val="20"/>
              </w:rPr>
              <w:t>Pirkimo objektas</w:t>
            </w:r>
          </w:p>
        </w:tc>
        <w:tc>
          <w:tcPr>
            <w:tcW w:w="1526" w:type="pct"/>
            <w:vAlign w:val="center"/>
          </w:tcPr>
          <w:p w14:paraId="2B3A6A0F" w14:textId="77777777" w:rsidR="00ED468B" w:rsidRDefault="00ED468B" w:rsidP="005D51C1">
            <w:pPr>
              <w:ind w:firstLine="0"/>
              <w:jc w:val="center"/>
              <w:rPr>
                <w:rFonts w:cs="Arial"/>
                <w:b/>
                <w:sz w:val="20"/>
                <w:szCs w:val="20"/>
              </w:rPr>
            </w:pPr>
            <w:r w:rsidRPr="001452F0">
              <w:rPr>
                <w:rFonts w:cs="Arial"/>
                <w:b/>
                <w:sz w:val="20"/>
                <w:szCs w:val="20"/>
              </w:rPr>
              <w:t>Draudimo apsaugos</w:t>
            </w:r>
          </w:p>
          <w:p w14:paraId="7B0394B1" w14:textId="77777777" w:rsidR="00ED468B" w:rsidRPr="001452F0" w:rsidRDefault="00ED468B" w:rsidP="005D51C1">
            <w:pPr>
              <w:ind w:firstLine="0"/>
              <w:jc w:val="center"/>
              <w:rPr>
                <w:rFonts w:cs="Arial"/>
                <w:b/>
                <w:sz w:val="20"/>
                <w:szCs w:val="20"/>
              </w:rPr>
            </w:pPr>
            <w:r w:rsidRPr="001452F0">
              <w:rPr>
                <w:rFonts w:cs="Arial"/>
                <w:b/>
                <w:sz w:val="20"/>
                <w:szCs w:val="20"/>
              </w:rPr>
              <w:t>galiojimo teritorija</w:t>
            </w:r>
          </w:p>
        </w:tc>
      </w:tr>
      <w:tr w:rsidR="00ED468B" w:rsidRPr="001452F0" w14:paraId="5F8070E4" w14:textId="77777777" w:rsidTr="005D51C1">
        <w:trPr>
          <w:trHeight w:val="510"/>
        </w:trPr>
        <w:tc>
          <w:tcPr>
            <w:tcW w:w="199" w:type="pct"/>
            <w:vMerge w:val="restart"/>
            <w:vAlign w:val="center"/>
          </w:tcPr>
          <w:p w14:paraId="7B50B5BE" w14:textId="77777777" w:rsidR="00ED468B" w:rsidRPr="001452F0" w:rsidRDefault="00ED468B" w:rsidP="005D51C1">
            <w:pPr>
              <w:ind w:firstLine="0"/>
              <w:rPr>
                <w:rFonts w:cs="Arial"/>
                <w:sz w:val="20"/>
                <w:szCs w:val="20"/>
              </w:rPr>
            </w:pPr>
            <w:r w:rsidRPr="001452F0">
              <w:rPr>
                <w:rFonts w:cs="Arial"/>
                <w:sz w:val="20"/>
                <w:szCs w:val="20"/>
              </w:rPr>
              <w:t>1.</w:t>
            </w:r>
          </w:p>
        </w:tc>
        <w:tc>
          <w:tcPr>
            <w:tcW w:w="3275" w:type="pct"/>
            <w:vAlign w:val="center"/>
          </w:tcPr>
          <w:p w14:paraId="625941F1" w14:textId="77777777" w:rsidR="00ED468B" w:rsidRPr="001452F0" w:rsidRDefault="00ED468B" w:rsidP="00ED468B">
            <w:pPr>
              <w:ind w:firstLine="0"/>
              <w:rPr>
                <w:rFonts w:cs="Arial"/>
                <w:sz w:val="20"/>
                <w:szCs w:val="20"/>
              </w:rPr>
            </w:pPr>
            <w:r w:rsidRPr="001452F0">
              <w:rPr>
                <w:rFonts w:cs="Arial"/>
                <w:sz w:val="20"/>
                <w:szCs w:val="20"/>
              </w:rPr>
              <w:t xml:space="preserve">1 pirkimo objekto dalis – veiklos ir produkto civilinės atsakomybės draudimas </w:t>
            </w:r>
          </w:p>
        </w:tc>
        <w:tc>
          <w:tcPr>
            <w:tcW w:w="1526" w:type="pct"/>
            <w:vAlign w:val="center"/>
          </w:tcPr>
          <w:p w14:paraId="1543A793" w14:textId="77777777" w:rsidR="00ED468B" w:rsidRPr="001452F0" w:rsidRDefault="00ED468B" w:rsidP="005D51C1">
            <w:pPr>
              <w:ind w:firstLine="0"/>
              <w:jc w:val="center"/>
              <w:rPr>
                <w:rFonts w:cs="Arial"/>
                <w:sz w:val="20"/>
                <w:szCs w:val="20"/>
                <w:highlight w:val="yellow"/>
              </w:rPr>
            </w:pPr>
            <w:r>
              <w:rPr>
                <w:rFonts w:cs="Arial"/>
                <w:sz w:val="20"/>
                <w:szCs w:val="20"/>
              </w:rPr>
              <w:t>Europa</w:t>
            </w:r>
          </w:p>
        </w:tc>
      </w:tr>
      <w:tr w:rsidR="00ED468B" w:rsidRPr="001452F0" w14:paraId="5420ADA1" w14:textId="77777777" w:rsidTr="005D51C1">
        <w:trPr>
          <w:trHeight w:val="510"/>
        </w:trPr>
        <w:tc>
          <w:tcPr>
            <w:tcW w:w="199" w:type="pct"/>
            <w:vMerge/>
            <w:vAlign w:val="center"/>
          </w:tcPr>
          <w:p w14:paraId="5D77C766" w14:textId="77777777" w:rsidR="00ED468B" w:rsidRPr="001452F0" w:rsidRDefault="00ED468B" w:rsidP="005D51C1">
            <w:pPr>
              <w:rPr>
                <w:rFonts w:cs="Arial"/>
                <w:sz w:val="20"/>
                <w:szCs w:val="20"/>
              </w:rPr>
            </w:pPr>
          </w:p>
        </w:tc>
        <w:tc>
          <w:tcPr>
            <w:tcW w:w="3275" w:type="pct"/>
            <w:vAlign w:val="center"/>
          </w:tcPr>
          <w:p w14:paraId="57297576" w14:textId="77777777" w:rsidR="00ED468B" w:rsidRPr="001452F0" w:rsidRDefault="00ED468B" w:rsidP="00ED468B">
            <w:pPr>
              <w:ind w:firstLine="0"/>
              <w:rPr>
                <w:rFonts w:cs="Arial"/>
                <w:sz w:val="20"/>
                <w:szCs w:val="20"/>
              </w:rPr>
            </w:pPr>
            <w:r w:rsidRPr="001452F0">
              <w:rPr>
                <w:rFonts w:cs="Arial"/>
                <w:sz w:val="20"/>
                <w:szCs w:val="20"/>
              </w:rPr>
              <w:t>Įskaitant atsakomybę už patikėtą turtą</w:t>
            </w:r>
          </w:p>
        </w:tc>
        <w:tc>
          <w:tcPr>
            <w:tcW w:w="1526" w:type="pct"/>
            <w:vAlign w:val="center"/>
          </w:tcPr>
          <w:p w14:paraId="6C8C0ECD" w14:textId="4E6C8DFB" w:rsidR="00ED468B" w:rsidRPr="001452F0" w:rsidRDefault="00267791" w:rsidP="00ED468B">
            <w:pPr>
              <w:ind w:firstLine="1"/>
              <w:jc w:val="center"/>
              <w:rPr>
                <w:rFonts w:cs="Arial"/>
                <w:sz w:val="20"/>
                <w:szCs w:val="20"/>
              </w:rPr>
            </w:pPr>
            <w:r>
              <w:rPr>
                <w:rFonts w:cs="Arial"/>
                <w:sz w:val="20"/>
                <w:szCs w:val="20"/>
              </w:rPr>
              <w:t>Europa</w:t>
            </w:r>
          </w:p>
        </w:tc>
      </w:tr>
    </w:tbl>
    <w:p w14:paraId="113A9CDB" w14:textId="77777777" w:rsidR="00ED468B" w:rsidRDefault="00ED468B" w:rsidP="00ED468B">
      <w:pPr>
        <w:spacing w:before="60" w:after="60"/>
        <w:ind w:firstLine="0"/>
        <w:jc w:val="both"/>
        <w:rPr>
          <w:rFonts w:cs="Arial"/>
          <w:i/>
          <w:sz w:val="20"/>
          <w:szCs w:val="20"/>
          <w:shd w:val="clear" w:color="auto" w:fill="D9D9D9" w:themeFill="background1" w:themeFillShade="D9"/>
        </w:rPr>
      </w:pPr>
    </w:p>
    <w:p w14:paraId="141138D3" w14:textId="796822A7" w:rsidR="00ED468B" w:rsidRPr="00D82953" w:rsidRDefault="00ED468B" w:rsidP="00D82953">
      <w:pPr>
        <w:pStyle w:val="ListParagraph"/>
        <w:numPr>
          <w:ilvl w:val="2"/>
          <w:numId w:val="36"/>
        </w:numPr>
        <w:tabs>
          <w:tab w:val="left" w:pos="540"/>
        </w:tabs>
        <w:spacing w:before="60" w:after="60"/>
        <w:jc w:val="both"/>
        <w:rPr>
          <w:b/>
          <w:bCs/>
          <w:sz w:val="20"/>
          <w:szCs w:val="20"/>
        </w:rPr>
      </w:pPr>
      <w:r w:rsidRPr="00D82953">
        <w:rPr>
          <w:b/>
          <w:bCs/>
          <w:sz w:val="20"/>
          <w:szCs w:val="20"/>
        </w:rPr>
        <w:t>Draudimo sumos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
        <w:gridCol w:w="6328"/>
        <w:gridCol w:w="2938"/>
      </w:tblGrid>
      <w:tr w:rsidR="00ED468B" w:rsidRPr="00681E6A" w14:paraId="748E1C79" w14:textId="77777777" w:rsidTr="00487EB6">
        <w:trPr>
          <w:trHeight w:val="532"/>
          <w:jc w:val="center"/>
        </w:trPr>
        <w:tc>
          <w:tcPr>
            <w:tcW w:w="188" w:type="pct"/>
            <w:vAlign w:val="center"/>
          </w:tcPr>
          <w:p w14:paraId="73BDAC86" w14:textId="77777777" w:rsidR="00ED468B" w:rsidRPr="00681E6A" w:rsidRDefault="00ED468B" w:rsidP="005D51C1">
            <w:pPr>
              <w:ind w:left="360"/>
              <w:jc w:val="center"/>
              <w:rPr>
                <w:rFonts w:cs="Arial"/>
                <w:b/>
                <w:sz w:val="20"/>
                <w:szCs w:val="20"/>
              </w:rPr>
            </w:pPr>
          </w:p>
        </w:tc>
        <w:tc>
          <w:tcPr>
            <w:tcW w:w="3286" w:type="pct"/>
            <w:vAlign w:val="center"/>
          </w:tcPr>
          <w:p w14:paraId="4E908185" w14:textId="77777777" w:rsidR="00ED468B" w:rsidRPr="00681E6A" w:rsidRDefault="00ED468B" w:rsidP="005D51C1">
            <w:pPr>
              <w:jc w:val="center"/>
              <w:rPr>
                <w:rFonts w:cs="Arial"/>
                <w:b/>
                <w:sz w:val="20"/>
                <w:szCs w:val="20"/>
              </w:rPr>
            </w:pPr>
            <w:r w:rsidRPr="00681E6A">
              <w:rPr>
                <w:rFonts w:cs="Arial"/>
                <w:b/>
                <w:sz w:val="20"/>
                <w:szCs w:val="20"/>
              </w:rPr>
              <w:t>Pirkimo objektas</w:t>
            </w:r>
          </w:p>
        </w:tc>
        <w:tc>
          <w:tcPr>
            <w:tcW w:w="1526" w:type="pct"/>
            <w:vAlign w:val="center"/>
          </w:tcPr>
          <w:p w14:paraId="18C5BA70" w14:textId="77777777" w:rsidR="00ED468B" w:rsidRPr="00681E6A" w:rsidRDefault="00ED468B" w:rsidP="005D51C1">
            <w:pPr>
              <w:jc w:val="center"/>
              <w:rPr>
                <w:rFonts w:cs="Arial"/>
                <w:b/>
                <w:sz w:val="20"/>
                <w:szCs w:val="20"/>
              </w:rPr>
            </w:pPr>
            <w:r w:rsidRPr="00681E6A">
              <w:rPr>
                <w:rFonts w:cs="Arial"/>
                <w:b/>
                <w:sz w:val="20"/>
                <w:szCs w:val="20"/>
              </w:rPr>
              <w:t>Draudimo suma, EUR</w:t>
            </w:r>
          </w:p>
        </w:tc>
      </w:tr>
      <w:tr w:rsidR="00ED468B" w:rsidRPr="00681E6A" w14:paraId="1A87DE5C" w14:textId="77777777" w:rsidTr="00487EB6">
        <w:trPr>
          <w:trHeight w:val="510"/>
          <w:jc w:val="center"/>
        </w:trPr>
        <w:tc>
          <w:tcPr>
            <w:tcW w:w="188" w:type="pct"/>
            <w:vMerge w:val="restart"/>
            <w:vAlign w:val="center"/>
          </w:tcPr>
          <w:p w14:paraId="0AE73A3B" w14:textId="77777777" w:rsidR="00ED468B" w:rsidRPr="00681E6A" w:rsidRDefault="00ED468B" w:rsidP="00E67AA3">
            <w:pPr>
              <w:numPr>
                <w:ilvl w:val="0"/>
                <w:numId w:val="30"/>
              </w:numPr>
              <w:rPr>
                <w:rFonts w:cs="Arial"/>
                <w:sz w:val="20"/>
                <w:szCs w:val="20"/>
              </w:rPr>
            </w:pPr>
          </w:p>
        </w:tc>
        <w:tc>
          <w:tcPr>
            <w:tcW w:w="3286" w:type="pct"/>
            <w:vAlign w:val="center"/>
          </w:tcPr>
          <w:p w14:paraId="63B1AF0A" w14:textId="77777777" w:rsidR="00ED468B" w:rsidRPr="00681E6A" w:rsidRDefault="00ED468B" w:rsidP="005D51C1">
            <w:pPr>
              <w:ind w:firstLine="0"/>
              <w:rPr>
                <w:rFonts w:cs="Arial"/>
                <w:sz w:val="20"/>
                <w:szCs w:val="20"/>
              </w:rPr>
            </w:pPr>
            <w:r w:rsidRPr="00681E6A">
              <w:rPr>
                <w:rFonts w:cs="Arial"/>
                <w:sz w:val="20"/>
                <w:szCs w:val="20"/>
              </w:rPr>
              <w:t xml:space="preserve">1 pirkimo objekto dalis – veiklos ir produkto civilinės atsakomybės draudimas </w:t>
            </w:r>
          </w:p>
        </w:tc>
        <w:tc>
          <w:tcPr>
            <w:tcW w:w="1526" w:type="pct"/>
            <w:vAlign w:val="center"/>
          </w:tcPr>
          <w:p w14:paraId="32950905" w14:textId="77777777" w:rsidR="00ED468B" w:rsidRPr="00681E6A" w:rsidRDefault="00ED468B" w:rsidP="005D51C1">
            <w:pPr>
              <w:jc w:val="center"/>
              <w:rPr>
                <w:rFonts w:cs="Arial"/>
                <w:sz w:val="20"/>
                <w:szCs w:val="20"/>
              </w:rPr>
            </w:pPr>
            <w:r w:rsidRPr="00681E6A">
              <w:rPr>
                <w:rFonts w:cs="Arial"/>
                <w:sz w:val="20"/>
                <w:szCs w:val="20"/>
              </w:rPr>
              <w:t>8.690.000</w:t>
            </w:r>
          </w:p>
        </w:tc>
      </w:tr>
      <w:tr w:rsidR="00ED468B" w:rsidRPr="0094306A" w14:paraId="42535061" w14:textId="77777777" w:rsidTr="00487EB6">
        <w:trPr>
          <w:trHeight w:val="510"/>
          <w:jc w:val="center"/>
        </w:trPr>
        <w:tc>
          <w:tcPr>
            <w:tcW w:w="188" w:type="pct"/>
            <w:vMerge/>
            <w:vAlign w:val="center"/>
          </w:tcPr>
          <w:p w14:paraId="696A2538" w14:textId="77777777" w:rsidR="00ED468B" w:rsidRPr="0094306A" w:rsidRDefault="00ED468B" w:rsidP="005D51C1">
            <w:pPr>
              <w:rPr>
                <w:rFonts w:cs="Arial"/>
                <w:sz w:val="20"/>
                <w:szCs w:val="20"/>
              </w:rPr>
            </w:pPr>
          </w:p>
        </w:tc>
        <w:tc>
          <w:tcPr>
            <w:tcW w:w="3286" w:type="pct"/>
            <w:vAlign w:val="center"/>
          </w:tcPr>
          <w:p w14:paraId="2822BF38" w14:textId="77777777" w:rsidR="00ED468B" w:rsidRPr="0094306A" w:rsidRDefault="00ED468B" w:rsidP="005D51C1">
            <w:pPr>
              <w:ind w:firstLine="0"/>
              <w:rPr>
                <w:rFonts w:cs="Arial"/>
                <w:sz w:val="20"/>
                <w:szCs w:val="20"/>
              </w:rPr>
            </w:pPr>
            <w:r w:rsidRPr="0094306A">
              <w:rPr>
                <w:rFonts w:cs="Arial"/>
                <w:sz w:val="20"/>
                <w:szCs w:val="20"/>
              </w:rPr>
              <w:t>Įskaitant atsakomybę už patikėtą turtą</w:t>
            </w:r>
          </w:p>
        </w:tc>
        <w:tc>
          <w:tcPr>
            <w:tcW w:w="1526" w:type="pct"/>
            <w:vAlign w:val="center"/>
          </w:tcPr>
          <w:p w14:paraId="580E9412" w14:textId="77777777" w:rsidR="00ED468B" w:rsidRPr="0094306A" w:rsidRDefault="00ED468B" w:rsidP="005D51C1">
            <w:pPr>
              <w:jc w:val="center"/>
              <w:rPr>
                <w:rFonts w:cs="Arial"/>
                <w:sz w:val="20"/>
                <w:szCs w:val="20"/>
              </w:rPr>
            </w:pPr>
            <w:r w:rsidRPr="0094306A">
              <w:rPr>
                <w:rFonts w:cs="Arial"/>
                <w:sz w:val="20"/>
                <w:szCs w:val="20"/>
              </w:rPr>
              <w:t>1.000.000</w:t>
            </w:r>
          </w:p>
        </w:tc>
      </w:tr>
    </w:tbl>
    <w:p w14:paraId="36729ACE" w14:textId="77777777" w:rsidR="00ED468B" w:rsidRPr="00085CE4" w:rsidRDefault="00ED468B" w:rsidP="00ED468B">
      <w:pPr>
        <w:spacing w:before="60" w:after="60"/>
        <w:ind w:firstLine="0"/>
        <w:jc w:val="both"/>
        <w:rPr>
          <w:rFonts w:cs="Arial"/>
          <w:sz w:val="18"/>
          <w:szCs w:val="20"/>
          <w:shd w:val="clear" w:color="auto" w:fill="D9D9D9" w:themeFill="background1" w:themeFillShade="D9"/>
        </w:rPr>
      </w:pPr>
    </w:p>
    <w:p w14:paraId="65A9B1B7" w14:textId="77777777" w:rsidR="00ED468B" w:rsidRPr="00D82953" w:rsidRDefault="00ED468B" w:rsidP="00D82953">
      <w:pPr>
        <w:pStyle w:val="ListParagraph"/>
        <w:numPr>
          <w:ilvl w:val="2"/>
          <w:numId w:val="36"/>
        </w:numPr>
        <w:tabs>
          <w:tab w:val="left" w:pos="540"/>
        </w:tabs>
        <w:spacing w:before="60" w:after="60"/>
        <w:jc w:val="both"/>
        <w:rPr>
          <w:b/>
          <w:bCs/>
          <w:i/>
          <w:sz w:val="20"/>
        </w:rPr>
      </w:pPr>
      <w:bookmarkStart w:id="4" w:name="_Toc299390225"/>
      <w:proofErr w:type="spellStart"/>
      <w:r w:rsidRPr="00D82953">
        <w:rPr>
          <w:b/>
          <w:bCs/>
          <w:sz w:val="20"/>
        </w:rPr>
        <w:t>Retroaktyvus</w:t>
      </w:r>
      <w:proofErr w:type="spellEnd"/>
      <w:r w:rsidRPr="00D82953">
        <w:rPr>
          <w:b/>
          <w:bCs/>
          <w:sz w:val="20"/>
        </w:rPr>
        <w:t xml:space="preserve"> galiojimo laikotarpis</w:t>
      </w:r>
      <w:bookmarkEnd w:id="4"/>
    </w:p>
    <w:p w14:paraId="3A13B45D" w14:textId="77777777" w:rsidR="00ED468B" w:rsidRPr="009F29C3" w:rsidRDefault="00ED468B" w:rsidP="00ED468B">
      <w:pPr>
        <w:rPr>
          <w:rFonts w:cs="Arial"/>
          <w:sz w:val="20"/>
        </w:rPr>
      </w:pPr>
    </w:p>
    <w:p w14:paraId="5E712C0A" w14:textId="2409E012" w:rsidR="00ED468B" w:rsidRPr="009F29C3" w:rsidRDefault="00ED468B" w:rsidP="00ED468B">
      <w:pPr>
        <w:rPr>
          <w:rFonts w:cs="Arial"/>
          <w:sz w:val="20"/>
        </w:rPr>
      </w:pPr>
      <w:proofErr w:type="spellStart"/>
      <w:r w:rsidRPr="009F29C3">
        <w:rPr>
          <w:rFonts w:cs="Arial"/>
          <w:sz w:val="20"/>
        </w:rPr>
        <w:t>Abiem</w:t>
      </w:r>
      <w:r w:rsidR="005D51C1">
        <w:rPr>
          <w:rFonts w:cs="Arial"/>
          <w:sz w:val="20"/>
        </w:rPr>
        <w:t>s</w:t>
      </w:r>
      <w:proofErr w:type="spellEnd"/>
      <w:r>
        <w:rPr>
          <w:rFonts w:cs="Arial"/>
          <w:sz w:val="20"/>
        </w:rPr>
        <w:t xml:space="preserve"> pirkimo objekto dalims</w:t>
      </w:r>
      <w:r w:rsidRPr="009F29C3">
        <w:rPr>
          <w:rFonts w:cs="Arial"/>
          <w:sz w:val="20"/>
        </w:rPr>
        <w:t xml:space="preserve"> </w:t>
      </w:r>
      <w:r>
        <w:rPr>
          <w:rFonts w:cs="Arial"/>
          <w:sz w:val="20"/>
        </w:rPr>
        <w:t>–</w:t>
      </w:r>
      <w:r w:rsidRPr="009F29C3">
        <w:rPr>
          <w:rFonts w:cs="Arial"/>
          <w:sz w:val="20"/>
        </w:rPr>
        <w:t xml:space="preserve"> 3</w:t>
      </w:r>
      <w:r>
        <w:rPr>
          <w:rFonts w:cs="Arial"/>
          <w:sz w:val="20"/>
        </w:rPr>
        <w:t xml:space="preserve"> </w:t>
      </w:r>
      <w:r w:rsidRPr="009F29C3">
        <w:rPr>
          <w:rFonts w:cs="Arial"/>
          <w:sz w:val="20"/>
        </w:rPr>
        <w:t>mėnesiai iki draudimo sutarties įsigaliojimo datos.</w:t>
      </w:r>
    </w:p>
    <w:p w14:paraId="36B3559F" w14:textId="77777777" w:rsidR="00ED468B" w:rsidRPr="009F29C3" w:rsidRDefault="00ED468B" w:rsidP="00ED468B">
      <w:pPr>
        <w:rPr>
          <w:rFonts w:cs="Arial"/>
          <w:sz w:val="20"/>
        </w:rPr>
      </w:pPr>
    </w:p>
    <w:p w14:paraId="18E8945F" w14:textId="77777777" w:rsidR="00ED468B" w:rsidRPr="009F29C3" w:rsidRDefault="00ED468B" w:rsidP="00D82953">
      <w:pPr>
        <w:pStyle w:val="ListParagraph"/>
        <w:numPr>
          <w:ilvl w:val="2"/>
          <w:numId w:val="36"/>
        </w:numPr>
        <w:tabs>
          <w:tab w:val="left" w:pos="540"/>
        </w:tabs>
        <w:spacing w:before="60" w:after="60"/>
        <w:jc w:val="both"/>
        <w:rPr>
          <w:rFonts w:cs="Arial"/>
          <w:b/>
          <w:sz w:val="20"/>
        </w:rPr>
      </w:pPr>
      <w:r w:rsidRPr="009F29C3">
        <w:rPr>
          <w:rFonts w:cs="Arial"/>
          <w:b/>
          <w:sz w:val="20"/>
        </w:rPr>
        <w:t>Išplėstinis reikalavimo pateikimo terminas</w:t>
      </w:r>
    </w:p>
    <w:p w14:paraId="2D90D1A9" w14:textId="77777777" w:rsidR="00ED468B" w:rsidRPr="009F29C3" w:rsidRDefault="00ED468B" w:rsidP="00ED468B">
      <w:pPr>
        <w:rPr>
          <w:rFonts w:cs="Arial"/>
          <w:sz w:val="20"/>
        </w:rPr>
      </w:pPr>
    </w:p>
    <w:p w14:paraId="27C80F5F" w14:textId="2AA34908" w:rsidR="00ED468B" w:rsidRPr="009F29C3" w:rsidRDefault="00ED468B" w:rsidP="00ED468B">
      <w:pPr>
        <w:rPr>
          <w:rFonts w:cs="Arial"/>
          <w:sz w:val="20"/>
        </w:rPr>
      </w:pPr>
      <w:proofErr w:type="spellStart"/>
      <w:r>
        <w:rPr>
          <w:rFonts w:cs="Arial"/>
          <w:sz w:val="20"/>
        </w:rPr>
        <w:t>Abiem</w:t>
      </w:r>
      <w:r w:rsidR="005D51C1">
        <w:rPr>
          <w:rFonts w:cs="Arial"/>
          <w:sz w:val="20"/>
        </w:rPr>
        <w:t>s</w:t>
      </w:r>
      <w:proofErr w:type="spellEnd"/>
      <w:r w:rsidRPr="009F29C3">
        <w:rPr>
          <w:rFonts w:cs="Arial"/>
          <w:sz w:val="20"/>
        </w:rPr>
        <w:t xml:space="preserve"> pirkimo objekto dalims - 6 mėnesiai po draudimo suta</w:t>
      </w:r>
      <w:r w:rsidR="005D51C1">
        <w:rPr>
          <w:rFonts w:cs="Arial"/>
          <w:sz w:val="20"/>
        </w:rPr>
        <w:t>rties galiojimo pabaigos datos.</w:t>
      </w:r>
    </w:p>
    <w:p w14:paraId="41027439" w14:textId="77777777" w:rsidR="00ED468B" w:rsidRPr="009F29C3" w:rsidRDefault="00ED468B" w:rsidP="00ED468B">
      <w:pPr>
        <w:rPr>
          <w:rFonts w:cs="Arial"/>
          <w:sz w:val="20"/>
        </w:rPr>
      </w:pPr>
    </w:p>
    <w:p w14:paraId="163177D7" w14:textId="77777777" w:rsidR="00ED468B" w:rsidRPr="00D82953" w:rsidRDefault="00ED468B" w:rsidP="00D82953">
      <w:pPr>
        <w:pStyle w:val="ListParagraph"/>
        <w:numPr>
          <w:ilvl w:val="2"/>
          <w:numId w:val="36"/>
        </w:numPr>
        <w:tabs>
          <w:tab w:val="left" w:pos="540"/>
        </w:tabs>
        <w:spacing w:before="60" w:after="60"/>
        <w:jc w:val="both"/>
        <w:rPr>
          <w:b/>
          <w:bCs/>
          <w:i/>
          <w:sz w:val="20"/>
        </w:rPr>
      </w:pPr>
      <w:bookmarkStart w:id="5" w:name="_Toc299390226"/>
      <w:r w:rsidRPr="00D82953">
        <w:rPr>
          <w:b/>
          <w:bCs/>
          <w:sz w:val="20"/>
        </w:rPr>
        <w:t>Papildomos sąlygos taikomos draudimo objektams</w:t>
      </w:r>
      <w:bookmarkEnd w:id="5"/>
    </w:p>
    <w:p w14:paraId="02CF3160" w14:textId="77777777" w:rsidR="00ED468B" w:rsidRPr="00085CE4" w:rsidRDefault="00ED468B" w:rsidP="00ED468B">
      <w:pPr>
        <w:rPr>
          <w:sz w:val="20"/>
        </w:rPr>
      </w:pPr>
    </w:p>
    <w:p w14:paraId="61A5E12D" w14:textId="2FEF48E4" w:rsidR="00ED468B" w:rsidRPr="00D82953" w:rsidRDefault="00ED468B" w:rsidP="00ED468B">
      <w:pPr>
        <w:rPr>
          <w:rFonts w:cs="Arial"/>
          <w:b/>
          <w:sz w:val="20"/>
          <w:u w:val="single"/>
          <w:lang w:eastAsia="lt-LT"/>
        </w:rPr>
      </w:pPr>
      <w:r w:rsidRPr="00D82953">
        <w:rPr>
          <w:rFonts w:cs="Arial"/>
          <w:b/>
          <w:sz w:val="20"/>
          <w:u w:val="single"/>
          <w:lang w:eastAsia="lt-LT"/>
        </w:rPr>
        <w:t>1 pirkimo objekto dalis - Veiklos ir produkto civilinės atsakomybės draudimas:</w:t>
      </w:r>
    </w:p>
    <w:p w14:paraId="33BC691F" w14:textId="77777777" w:rsidR="00ED468B" w:rsidRPr="00085CE4" w:rsidRDefault="00ED468B" w:rsidP="00ED468B">
      <w:pPr>
        <w:rPr>
          <w:sz w:val="20"/>
        </w:rPr>
      </w:pPr>
    </w:p>
    <w:p w14:paraId="5E1998B6" w14:textId="360E8345" w:rsidR="00ED468B" w:rsidRDefault="00ED468B" w:rsidP="00E67AA3">
      <w:pPr>
        <w:pStyle w:val="ListParagraph"/>
        <w:numPr>
          <w:ilvl w:val="0"/>
          <w:numId w:val="31"/>
        </w:numPr>
        <w:jc w:val="both"/>
        <w:rPr>
          <w:rFonts w:cs="Arial"/>
          <w:sz w:val="20"/>
        </w:rPr>
      </w:pPr>
      <w:r w:rsidRPr="00085CE4">
        <w:rPr>
          <w:rFonts w:cs="Arial"/>
          <w:sz w:val="20"/>
        </w:rPr>
        <w:t xml:space="preserve">Draudimo išmokos bendras limitas neturtinei žalai </w:t>
      </w:r>
      <w:r w:rsidR="00DA5F6B">
        <w:rPr>
          <w:rFonts w:cs="Arial"/>
          <w:sz w:val="20"/>
        </w:rPr>
        <w:t>yra</w:t>
      </w:r>
      <w:r w:rsidRPr="00085CE4">
        <w:rPr>
          <w:rFonts w:cs="Arial"/>
          <w:sz w:val="20"/>
        </w:rPr>
        <w:t xml:space="preserve"> 2,90 mln. EUR.</w:t>
      </w:r>
    </w:p>
    <w:p w14:paraId="17045EC7" w14:textId="77777777" w:rsidR="00ED468B" w:rsidRDefault="00ED468B" w:rsidP="00E67AA3">
      <w:pPr>
        <w:pStyle w:val="ListParagraph"/>
        <w:numPr>
          <w:ilvl w:val="0"/>
          <w:numId w:val="31"/>
        </w:numPr>
        <w:jc w:val="both"/>
        <w:rPr>
          <w:rFonts w:cs="Arial"/>
          <w:sz w:val="20"/>
        </w:rPr>
      </w:pPr>
      <w:r w:rsidRPr="00085CE4">
        <w:rPr>
          <w:rFonts w:cs="Arial"/>
          <w:sz w:val="20"/>
        </w:rPr>
        <w:t xml:space="preserve">Draudimo išmokos suma išlaidoms, susijusioms su reikalavimo nagrinėjimu ir atsikirtimu yra ribojama draudimo suma. </w:t>
      </w:r>
    </w:p>
    <w:p w14:paraId="1DB4B7E9" w14:textId="001BE877" w:rsidR="00ED468B" w:rsidRDefault="00ED468B" w:rsidP="00E67AA3">
      <w:pPr>
        <w:pStyle w:val="ListParagraph"/>
        <w:numPr>
          <w:ilvl w:val="0"/>
          <w:numId w:val="31"/>
        </w:numPr>
        <w:jc w:val="both"/>
        <w:rPr>
          <w:rFonts w:cs="Arial"/>
          <w:sz w:val="20"/>
        </w:rPr>
      </w:pPr>
      <w:r w:rsidRPr="00085CE4">
        <w:rPr>
          <w:rFonts w:cs="Arial"/>
          <w:sz w:val="20"/>
        </w:rPr>
        <w:t xml:space="preserve">Draudimo išmokos suma dėl </w:t>
      </w:r>
      <w:r w:rsidR="00016FAB">
        <w:rPr>
          <w:rFonts w:cs="Arial"/>
          <w:sz w:val="20"/>
        </w:rPr>
        <w:t>D</w:t>
      </w:r>
      <w:r w:rsidRPr="00085CE4">
        <w:rPr>
          <w:rFonts w:cs="Arial"/>
          <w:sz w:val="20"/>
        </w:rPr>
        <w:t>raudėjo darbuotojų didelio neats</w:t>
      </w:r>
      <w:r>
        <w:rPr>
          <w:rFonts w:cs="Arial"/>
          <w:sz w:val="20"/>
        </w:rPr>
        <w:t xml:space="preserve">argumo yra ribojama draudimo </w:t>
      </w:r>
      <w:r w:rsidRPr="00085CE4">
        <w:rPr>
          <w:rFonts w:cs="Arial"/>
          <w:sz w:val="20"/>
        </w:rPr>
        <w:t>suma.</w:t>
      </w:r>
    </w:p>
    <w:p w14:paraId="3900214A" w14:textId="66CFDD01" w:rsidR="00ED468B" w:rsidRDefault="00ED468B" w:rsidP="00E67AA3">
      <w:pPr>
        <w:pStyle w:val="ListParagraph"/>
        <w:numPr>
          <w:ilvl w:val="0"/>
          <w:numId w:val="31"/>
        </w:numPr>
        <w:jc w:val="both"/>
        <w:rPr>
          <w:rFonts w:cs="Arial"/>
          <w:sz w:val="20"/>
        </w:rPr>
      </w:pPr>
      <w:r w:rsidRPr="00085CE4">
        <w:rPr>
          <w:rFonts w:cs="Arial"/>
          <w:sz w:val="20"/>
        </w:rPr>
        <w:t>Veiklos ir produkto civilinės atsakomybės d</w:t>
      </w:r>
      <w:r w:rsidR="00016FAB">
        <w:rPr>
          <w:rFonts w:cs="Arial"/>
          <w:sz w:val="20"/>
        </w:rPr>
        <w:t>raudimo apsauga taip pat apima D</w:t>
      </w:r>
      <w:r w:rsidRPr="00085CE4">
        <w:rPr>
          <w:rFonts w:cs="Arial"/>
          <w:sz w:val="20"/>
        </w:rPr>
        <w:t>raudėjo samdomų subrangovų (kontrahentų) veiklos civilinę atsakomybę, vykdant</w:t>
      </w:r>
      <w:r w:rsidR="00016FAB">
        <w:rPr>
          <w:rFonts w:cs="Arial"/>
          <w:sz w:val="20"/>
        </w:rPr>
        <w:t xml:space="preserve"> darbus numatytus sutartyse su D</w:t>
      </w:r>
      <w:r w:rsidRPr="00085CE4">
        <w:rPr>
          <w:rFonts w:cs="Arial"/>
          <w:sz w:val="20"/>
        </w:rPr>
        <w:t>raudėju</w:t>
      </w:r>
      <w:r>
        <w:rPr>
          <w:rFonts w:cs="Arial"/>
          <w:sz w:val="20"/>
        </w:rPr>
        <w:t>.</w:t>
      </w:r>
      <w:r w:rsidRPr="003B0117">
        <w:t xml:space="preserve"> </w:t>
      </w:r>
      <w:r w:rsidRPr="003B0117">
        <w:rPr>
          <w:rFonts w:cs="Arial"/>
          <w:sz w:val="20"/>
        </w:rPr>
        <w:t>Atlyginęs tokią žalą Draudikas įgyja teisę reikalauti išmokėtų sumų iš atsakingo už padaryt</w:t>
      </w:r>
      <w:r>
        <w:rPr>
          <w:rFonts w:cs="Arial"/>
          <w:sz w:val="20"/>
        </w:rPr>
        <w:t>ą žalą subrangovo (kontrahento)</w:t>
      </w:r>
      <w:r w:rsidRPr="00085CE4">
        <w:rPr>
          <w:rFonts w:cs="Arial"/>
          <w:sz w:val="20"/>
        </w:rPr>
        <w:t xml:space="preserve">. Draudimo suma šiai papildomai sąlygai yra 1,45 mln. EUR. </w:t>
      </w:r>
    </w:p>
    <w:p w14:paraId="5509DDD6" w14:textId="77777777" w:rsidR="00ED468B" w:rsidRDefault="00ED468B" w:rsidP="00E67AA3">
      <w:pPr>
        <w:pStyle w:val="ListParagraph"/>
        <w:numPr>
          <w:ilvl w:val="0"/>
          <w:numId w:val="31"/>
        </w:numPr>
        <w:jc w:val="both"/>
        <w:rPr>
          <w:rFonts w:cs="Arial"/>
          <w:sz w:val="20"/>
        </w:rPr>
      </w:pPr>
      <w:r w:rsidRPr="00085CE4">
        <w:rPr>
          <w:rFonts w:cs="Arial"/>
          <w:sz w:val="20"/>
        </w:rPr>
        <w:t>Veiklos ir produkto civilinės atsakomybės draudimo apsauga taip pat apima atsakomybę dėl užteršimo ir užteršimo išvalymo išlaidas. Draudimo suma šiai papild</w:t>
      </w:r>
      <w:r>
        <w:rPr>
          <w:rFonts w:cs="Arial"/>
          <w:sz w:val="20"/>
        </w:rPr>
        <w:t xml:space="preserve">omai sąlygai yra 1,00 mln. EUR. </w:t>
      </w:r>
      <w:r w:rsidRPr="00051634">
        <w:rPr>
          <w:rFonts w:cs="Arial"/>
          <w:sz w:val="20"/>
        </w:rPr>
        <w:t>Tačiau žalos aplinkai, skaičiuojamos pagal valstybės institucijų naudojamas metodikas, draudimo suma yra 0,5 mln. EUR</w:t>
      </w:r>
      <w:r>
        <w:rPr>
          <w:rFonts w:cs="Arial"/>
          <w:sz w:val="20"/>
        </w:rPr>
        <w:t>.</w:t>
      </w:r>
    </w:p>
    <w:p w14:paraId="76903F4B" w14:textId="4A272145" w:rsidR="00ED468B" w:rsidRDefault="00ED468B" w:rsidP="00E67AA3">
      <w:pPr>
        <w:pStyle w:val="ListParagraph"/>
        <w:numPr>
          <w:ilvl w:val="0"/>
          <w:numId w:val="31"/>
        </w:numPr>
        <w:jc w:val="both"/>
        <w:rPr>
          <w:rFonts w:cs="Arial"/>
          <w:sz w:val="20"/>
        </w:rPr>
      </w:pPr>
      <w:r w:rsidRPr="00085CE4">
        <w:rPr>
          <w:rFonts w:cs="Arial"/>
          <w:sz w:val="20"/>
        </w:rPr>
        <w:t>Veiklos civilinės atsakomybės draudimo apsauga taip pat apima atsakomybę, kylančią dėl žalos, padarytos valdant, naudojantis savaeiges darbo mašinas, taip pat dėl žalos, padarytos vykdant pakrovimo, iškrovimo da</w:t>
      </w:r>
      <w:r w:rsidR="00016FAB">
        <w:rPr>
          <w:rFonts w:cs="Arial"/>
          <w:sz w:val="20"/>
        </w:rPr>
        <w:t>rbus, nepriklausomai nuo to ar D</w:t>
      </w:r>
      <w:r w:rsidRPr="00085CE4">
        <w:rPr>
          <w:rFonts w:cs="Arial"/>
          <w:sz w:val="20"/>
        </w:rPr>
        <w:t>raudėjo civilinė atsakomybė dėl šių darbo mašinų valdymo gali būti draudžiama transporto priemonių valdytojų civilinės atsakomybės privalomuoju draudimu. Draudimo išmokos suma šiai sąlygai yra</w:t>
      </w:r>
      <w:r>
        <w:rPr>
          <w:rFonts w:cs="Arial"/>
          <w:sz w:val="20"/>
        </w:rPr>
        <w:t xml:space="preserve"> ribojama bendra draudimo suma.</w:t>
      </w:r>
    </w:p>
    <w:p w14:paraId="16D9174F" w14:textId="77777777" w:rsidR="00ED468B" w:rsidRPr="00085CE4" w:rsidRDefault="00ED468B" w:rsidP="00E67AA3">
      <w:pPr>
        <w:pStyle w:val="ListParagraph"/>
        <w:numPr>
          <w:ilvl w:val="0"/>
          <w:numId w:val="31"/>
        </w:numPr>
        <w:jc w:val="both"/>
        <w:rPr>
          <w:rFonts w:cs="Arial"/>
          <w:sz w:val="20"/>
        </w:rPr>
      </w:pPr>
      <w:r w:rsidRPr="00085CE4">
        <w:rPr>
          <w:rFonts w:cs="Arial"/>
          <w:sz w:val="20"/>
        </w:rPr>
        <w:t>Rizikos padidėjimu laikomi tik šie atvejai:</w:t>
      </w:r>
    </w:p>
    <w:p w14:paraId="215FFD4E" w14:textId="77777777" w:rsidR="00ED468B" w:rsidRDefault="00ED468B" w:rsidP="00E67AA3">
      <w:pPr>
        <w:pStyle w:val="ListParagraph"/>
        <w:numPr>
          <w:ilvl w:val="0"/>
          <w:numId w:val="25"/>
        </w:numPr>
        <w:tabs>
          <w:tab w:val="clear" w:pos="720"/>
          <w:tab w:val="num" w:pos="1134"/>
        </w:tabs>
        <w:ind w:left="1134"/>
        <w:jc w:val="both"/>
        <w:rPr>
          <w:rFonts w:cs="Arial"/>
          <w:sz w:val="20"/>
        </w:rPr>
      </w:pPr>
      <w:r w:rsidRPr="00085CE4">
        <w:rPr>
          <w:rFonts w:cs="Arial"/>
          <w:sz w:val="20"/>
        </w:rPr>
        <w:t>Draudėjo vykdomos veiklos pasikeitimas;</w:t>
      </w:r>
    </w:p>
    <w:p w14:paraId="7A855760" w14:textId="77777777" w:rsidR="00ED468B" w:rsidRPr="00085CE4" w:rsidRDefault="00ED468B" w:rsidP="00E67AA3">
      <w:pPr>
        <w:pStyle w:val="ListParagraph"/>
        <w:numPr>
          <w:ilvl w:val="0"/>
          <w:numId w:val="25"/>
        </w:numPr>
        <w:tabs>
          <w:tab w:val="clear" w:pos="720"/>
          <w:tab w:val="num" w:pos="1134"/>
        </w:tabs>
        <w:ind w:left="1134"/>
        <w:jc w:val="both"/>
        <w:rPr>
          <w:rFonts w:cs="Arial"/>
          <w:sz w:val="20"/>
        </w:rPr>
      </w:pPr>
      <w:r w:rsidRPr="00085CE4">
        <w:rPr>
          <w:rFonts w:cs="Arial"/>
          <w:sz w:val="20"/>
        </w:rPr>
        <w:lastRenderedPageBreak/>
        <w:t>statybos, remonto, rekonstrukcijos darbų, kurių sąmatinė vertė didesnė nei 2.000.000 EUR, vykdymas Draudėjo eksploatuojamose, naudojamose patalpose arba nors ir tiesiogiai Draudėjo nenaudojamose, tačiau jam nuosavybės teise priklausančiose patalpose.</w:t>
      </w:r>
    </w:p>
    <w:p w14:paraId="6875E6FF" w14:textId="77777777" w:rsidR="00ED468B" w:rsidRPr="00085CE4" w:rsidRDefault="00ED468B" w:rsidP="00E67AA3">
      <w:pPr>
        <w:pStyle w:val="ListParagraph"/>
        <w:numPr>
          <w:ilvl w:val="0"/>
          <w:numId w:val="31"/>
        </w:numPr>
        <w:jc w:val="both"/>
        <w:rPr>
          <w:rFonts w:cs="Arial"/>
          <w:sz w:val="20"/>
        </w:rPr>
      </w:pPr>
      <w:r w:rsidRPr="00085CE4">
        <w:rPr>
          <w:rFonts w:cs="Arial"/>
          <w:sz w:val="20"/>
          <w:lang w:eastAsia="lt-LT"/>
        </w:rPr>
        <w:t>Draudimo išmokos mokėjimas</w:t>
      </w:r>
      <w:r w:rsidRPr="00085CE4">
        <w:rPr>
          <w:rFonts w:cs="Arial"/>
          <w:sz w:val="20"/>
        </w:rPr>
        <w:t xml:space="preserve">. </w:t>
      </w:r>
    </w:p>
    <w:p w14:paraId="0E2BBED9" w14:textId="77777777" w:rsidR="00ED468B" w:rsidRPr="00E15BB1" w:rsidRDefault="00ED468B" w:rsidP="002F2FF5">
      <w:pPr>
        <w:pStyle w:val="ListParagraph"/>
        <w:numPr>
          <w:ilvl w:val="0"/>
          <w:numId w:val="25"/>
        </w:numPr>
        <w:tabs>
          <w:tab w:val="clear" w:pos="720"/>
          <w:tab w:val="num" w:pos="0"/>
          <w:tab w:val="left" w:pos="360"/>
          <w:tab w:val="num" w:pos="709"/>
          <w:tab w:val="left" w:pos="1134"/>
        </w:tabs>
        <w:ind w:hanging="11"/>
        <w:jc w:val="both"/>
        <w:rPr>
          <w:rFonts w:cs="Arial"/>
          <w:sz w:val="20"/>
        </w:rPr>
      </w:pPr>
      <w:r w:rsidRPr="00E15BB1">
        <w:rPr>
          <w:rFonts w:cs="Arial"/>
          <w:sz w:val="20"/>
        </w:rPr>
        <w:t>Draudimo išmoka išmokama per 30 (trisdešimt) dienų nuo draudžiamojo įvykio aplinkybių ir pasekmių bei nuostolių ir išlaidų, susijusių su reikalavimo nagrinėjimu ir atsikirtimu, sumos nustatymo.</w:t>
      </w:r>
    </w:p>
    <w:p w14:paraId="3F454820" w14:textId="6B774760" w:rsidR="00ED468B" w:rsidRDefault="00ED468B" w:rsidP="002F2FF5">
      <w:pPr>
        <w:pStyle w:val="ListParagraph"/>
        <w:numPr>
          <w:ilvl w:val="0"/>
          <w:numId w:val="25"/>
        </w:numPr>
        <w:tabs>
          <w:tab w:val="clear" w:pos="720"/>
          <w:tab w:val="num" w:pos="0"/>
          <w:tab w:val="left" w:pos="360"/>
          <w:tab w:val="left" w:pos="709"/>
          <w:tab w:val="left" w:pos="1134"/>
        </w:tabs>
        <w:ind w:hanging="11"/>
        <w:jc w:val="both"/>
        <w:rPr>
          <w:rFonts w:cs="Arial"/>
          <w:sz w:val="20"/>
        </w:rPr>
      </w:pPr>
      <w:r w:rsidRPr="00E15BB1">
        <w:rPr>
          <w:rFonts w:cs="Arial"/>
          <w:sz w:val="20"/>
        </w:rPr>
        <w:t>Draudimo išmoka, esant reikalavimo pareiškėjo, Draudėjo, Draudiko susitarimui, Draudiko patvirtintai reikalavimo pareiškėjo ir Draudėjo taikos sutarčiai ar draudimo sutarties galiojimo teritorijoje vykdytinam teismo sprendimui, arbitražiniam teismo sprendimui, išmokama reikalavimo pareiškėjui ar Draudėjui, įvardytam draudimo liudijime, per 10 (dešimt) dienų nuo minėto susitarimo pasiekimo arba per teismo sprendime nurodytą (nurodytus) teismo, arbitražo teismo sprendimo įvykdymo terminą (terminus).</w:t>
      </w:r>
    </w:p>
    <w:p w14:paraId="59FA28E8" w14:textId="77777777" w:rsidR="0033177C" w:rsidRPr="0033177C" w:rsidRDefault="0033177C" w:rsidP="0033177C">
      <w:pPr>
        <w:tabs>
          <w:tab w:val="left" w:pos="360"/>
          <w:tab w:val="left" w:pos="1134"/>
        </w:tabs>
        <w:ind w:firstLine="0"/>
        <w:jc w:val="both"/>
        <w:rPr>
          <w:rFonts w:cs="Arial"/>
          <w:sz w:val="20"/>
        </w:rPr>
      </w:pPr>
    </w:p>
    <w:p w14:paraId="4F444806" w14:textId="49A3DFBF" w:rsidR="00ED468B" w:rsidRPr="00D82953" w:rsidRDefault="00787664" w:rsidP="00D82953">
      <w:pPr>
        <w:pStyle w:val="ListParagraph"/>
        <w:numPr>
          <w:ilvl w:val="2"/>
          <w:numId w:val="36"/>
        </w:numPr>
        <w:tabs>
          <w:tab w:val="left" w:pos="540"/>
        </w:tabs>
        <w:spacing w:before="60" w:after="60"/>
        <w:jc w:val="both"/>
        <w:rPr>
          <w:rFonts w:cs="Arial"/>
          <w:b/>
          <w:sz w:val="20"/>
          <w:szCs w:val="20"/>
          <w:lang w:eastAsia="lt-LT"/>
        </w:rPr>
      </w:pPr>
      <w:r>
        <w:rPr>
          <w:rFonts w:cs="Arial"/>
          <w:b/>
          <w:sz w:val="20"/>
          <w:szCs w:val="20"/>
          <w:lang w:eastAsia="lt-LT"/>
        </w:rPr>
        <w:t>D</w:t>
      </w:r>
      <w:r w:rsidR="00ED468B" w:rsidRPr="00681E6A">
        <w:rPr>
          <w:rFonts w:cs="Arial"/>
          <w:b/>
          <w:sz w:val="20"/>
          <w:szCs w:val="20"/>
          <w:lang w:eastAsia="lt-LT"/>
        </w:rPr>
        <w:t>uomenys</w:t>
      </w:r>
      <w:r>
        <w:rPr>
          <w:rFonts w:cs="Arial"/>
          <w:b/>
          <w:sz w:val="20"/>
          <w:szCs w:val="20"/>
          <w:lang w:eastAsia="lt-LT"/>
        </w:rPr>
        <w:t xml:space="preserve"> rizikos vertinimui</w:t>
      </w:r>
      <w:r w:rsidR="00ED468B" w:rsidRPr="00681E6A">
        <w:rPr>
          <w:rFonts w:cs="Arial"/>
          <w:b/>
          <w:sz w:val="20"/>
          <w:szCs w:val="20"/>
          <w:lang w:eastAsia="lt-LT"/>
        </w:rPr>
        <w:t>:</w:t>
      </w:r>
    </w:p>
    <w:tbl>
      <w:tblPr>
        <w:tblW w:w="5000" w:type="pct"/>
        <w:tblCellMar>
          <w:left w:w="0" w:type="dxa"/>
          <w:right w:w="0" w:type="dxa"/>
        </w:tblCellMar>
        <w:tblLook w:val="04A0" w:firstRow="1" w:lastRow="0" w:firstColumn="1" w:lastColumn="0" w:noHBand="0" w:noVBand="1"/>
      </w:tblPr>
      <w:tblGrid>
        <w:gridCol w:w="3392"/>
        <w:gridCol w:w="1770"/>
        <w:gridCol w:w="2228"/>
        <w:gridCol w:w="2228"/>
      </w:tblGrid>
      <w:tr w:rsidR="00ED468B" w14:paraId="44E943E3" w14:textId="77777777" w:rsidTr="00611A65">
        <w:trPr>
          <w:trHeight w:val="1275"/>
        </w:trPr>
        <w:tc>
          <w:tcPr>
            <w:tcW w:w="17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BE83F" w14:textId="77777777" w:rsidR="00ED468B" w:rsidRDefault="00ED468B" w:rsidP="005D51C1">
            <w:pPr>
              <w:jc w:val="center"/>
              <w:rPr>
                <w:rFonts w:cs="Arial"/>
                <w:b/>
                <w:bCs/>
                <w:color w:val="000000"/>
                <w:sz w:val="20"/>
                <w:szCs w:val="20"/>
              </w:rPr>
            </w:pPr>
            <w:r>
              <w:rPr>
                <w:rFonts w:cs="Arial"/>
                <w:b/>
                <w:bCs/>
                <w:color w:val="000000"/>
                <w:sz w:val="20"/>
                <w:szCs w:val="20"/>
              </w:rPr>
              <w:t>Įmonė</w:t>
            </w:r>
          </w:p>
        </w:tc>
        <w:tc>
          <w:tcPr>
            <w:tcW w:w="9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97919" w14:textId="2072B6B0" w:rsidR="00ED468B" w:rsidRDefault="00ED468B" w:rsidP="005D51C1">
            <w:pPr>
              <w:ind w:firstLine="0"/>
              <w:jc w:val="center"/>
              <w:rPr>
                <w:rFonts w:cs="Arial"/>
                <w:b/>
                <w:bCs/>
                <w:color w:val="000000"/>
                <w:sz w:val="20"/>
                <w:szCs w:val="20"/>
              </w:rPr>
            </w:pPr>
            <w:r>
              <w:rPr>
                <w:rFonts w:cs="Arial"/>
                <w:b/>
                <w:bCs/>
                <w:color w:val="000000"/>
                <w:sz w:val="20"/>
                <w:szCs w:val="20"/>
              </w:rPr>
              <w:t>Pajamos iš apdraudžiamos veiklos (201</w:t>
            </w:r>
            <w:r w:rsidR="005D51C1">
              <w:rPr>
                <w:rFonts w:cs="Arial"/>
                <w:b/>
                <w:bCs/>
                <w:color w:val="000000"/>
                <w:sz w:val="20"/>
                <w:szCs w:val="20"/>
                <w:lang w:val="en-US"/>
              </w:rPr>
              <w:t>7</w:t>
            </w:r>
            <w:r>
              <w:rPr>
                <w:rFonts w:cs="Arial"/>
                <w:b/>
                <w:bCs/>
                <w:color w:val="000000"/>
                <w:sz w:val="20"/>
                <w:szCs w:val="20"/>
              </w:rPr>
              <w:t xml:space="preserve"> m.), tūkst. EUR</w:t>
            </w:r>
          </w:p>
        </w:tc>
        <w:tc>
          <w:tcPr>
            <w:tcW w:w="11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87A779" w14:textId="258B29C8" w:rsidR="00ED468B" w:rsidRDefault="00CC19FC" w:rsidP="00ED468B">
            <w:pPr>
              <w:ind w:firstLine="0"/>
              <w:jc w:val="center"/>
              <w:rPr>
                <w:rFonts w:cs="Arial"/>
                <w:b/>
                <w:bCs/>
                <w:color w:val="000000"/>
                <w:sz w:val="20"/>
                <w:szCs w:val="20"/>
              </w:rPr>
            </w:pPr>
            <w:r>
              <w:rPr>
                <w:rFonts w:cs="Arial"/>
                <w:b/>
                <w:bCs/>
                <w:color w:val="000000"/>
                <w:sz w:val="20"/>
                <w:szCs w:val="20"/>
              </w:rPr>
              <w:t xml:space="preserve">Pajamos iš apdraudžiamos veiklos </w:t>
            </w:r>
            <w:r w:rsidR="005D51C1">
              <w:rPr>
                <w:rFonts w:cs="Arial"/>
                <w:b/>
                <w:bCs/>
                <w:color w:val="000000"/>
                <w:sz w:val="20"/>
                <w:szCs w:val="20"/>
              </w:rPr>
              <w:t>(2018</w:t>
            </w:r>
            <w:r w:rsidR="00ED468B">
              <w:rPr>
                <w:rFonts w:cs="Arial"/>
                <w:b/>
                <w:bCs/>
                <w:color w:val="000000"/>
                <w:sz w:val="20"/>
                <w:szCs w:val="20"/>
              </w:rPr>
              <w:t xml:space="preserve"> m.), tūkst. EUR</w:t>
            </w:r>
          </w:p>
        </w:tc>
        <w:tc>
          <w:tcPr>
            <w:tcW w:w="11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309C4E" w14:textId="0903E041" w:rsidR="00ED468B" w:rsidRDefault="00ED468B" w:rsidP="005D51C1">
            <w:pPr>
              <w:ind w:firstLine="0"/>
              <w:jc w:val="center"/>
              <w:rPr>
                <w:rFonts w:cs="Arial"/>
                <w:b/>
                <w:bCs/>
                <w:color w:val="000000"/>
                <w:sz w:val="20"/>
                <w:szCs w:val="20"/>
              </w:rPr>
            </w:pPr>
            <w:r>
              <w:rPr>
                <w:rFonts w:cs="Arial"/>
                <w:b/>
                <w:bCs/>
                <w:color w:val="000000"/>
                <w:sz w:val="20"/>
                <w:szCs w:val="20"/>
              </w:rPr>
              <w:t xml:space="preserve">Darbuotojų </w:t>
            </w:r>
            <w:r w:rsidR="005D51C1">
              <w:rPr>
                <w:rFonts w:cs="Arial"/>
                <w:b/>
                <w:bCs/>
                <w:color w:val="000000"/>
                <w:sz w:val="20"/>
                <w:szCs w:val="20"/>
              </w:rPr>
              <w:t>skaičius, (2019-06-</w:t>
            </w:r>
            <w:r>
              <w:rPr>
                <w:rFonts w:cs="Arial"/>
                <w:b/>
                <w:bCs/>
                <w:color w:val="000000"/>
                <w:sz w:val="20"/>
                <w:szCs w:val="20"/>
              </w:rPr>
              <w:t>01)</w:t>
            </w:r>
          </w:p>
        </w:tc>
      </w:tr>
      <w:tr w:rsidR="00ED468B" w14:paraId="6DBBFCB1" w14:textId="77777777" w:rsidTr="00611A65">
        <w:trPr>
          <w:trHeight w:val="735"/>
        </w:trPr>
        <w:tc>
          <w:tcPr>
            <w:tcW w:w="17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DE365A" w14:textId="21018A4B" w:rsidR="00ED468B" w:rsidRPr="00611A65" w:rsidRDefault="00611A65" w:rsidP="00611A65">
            <w:pPr>
              <w:ind w:firstLine="0"/>
              <w:jc w:val="center"/>
              <w:rPr>
                <w:rFonts w:cs="Arial"/>
                <w:color w:val="000000"/>
                <w:sz w:val="20"/>
                <w:szCs w:val="20"/>
              </w:rPr>
            </w:pPr>
            <w:r w:rsidRPr="00611A65">
              <w:rPr>
                <w:rFonts w:cs="Arial"/>
                <w:sz w:val="20"/>
                <w:szCs w:val="20"/>
              </w:rPr>
              <w:t>AB „Ignitis gamyba“ (buvusi – Lietuvos energijos gamyba, AB)</w:t>
            </w:r>
          </w:p>
        </w:tc>
        <w:tc>
          <w:tcPr>
            <w:tcW w:w="9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80133" w14:textId="64FC1559" w:rsidR="00ED468B" w:rsidRPr="0094306A" w:rsidRDefault="005D51C1" w:rsidP="005D51C1">
            <w:pPr>
              <w:ind w:firstLine="34"/>
              <w:jc w:val="center"/>
              <w:rPr>
                <w:rFonts w:cs="Arial"/>
                <w:color w:val="000000"/>
                <w:sz w:val="20"/>
                <w:szCs w:val="20"/>
              </w:rPr>
            </w:pPr>
            <w:r>
              <w:rPr>
                <w:rFonts w:cs="Arial"/>
                <w:color w:val="000000"/>
                <w:sz w:val="20"/>
                <w:szCs w:val="20"/>
              </w:rPr>
              <w:t>149.815</w:t>
            </w:r>
          </w:p>
        </w:tc>
        <w:tc>
          <w:tcPr>
            <w:tcW w:w="11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B2C795" w14:textId="6869280A" w:rsidR="00ED468B" w:rsidRPr="002F2FF5" w:rsidRDefault="005D51C1" w:rsidP="005D51C1">
            <w:pPr>
              <w:ind w:firstLine="34"/>
              <w:jc w:val="center"/>
              <w:rPr>
                <w:rFonts w:cs="Arial"/>
                <w:color w:val="000000"/>
                <w:sz w:val="20"/>
                <w:szCs w:val="20"/>
              </w:rPr>
            </w:pPr>
            <w:r w:rsidRPr="002F2FF5">
              <w:rPr>
                <w:rFonts w:cs="Arial"/>
                <w:color w:val="000000"/>
                <w:sz w:val="20"/>
                <w:szCs w:val="20"/>
              </w:rPr>
              <w:t>130.651</w:t>
            </w:r>
          </w:p>
        </w:tc>
        <w:tc>
          <w:tcPr>
            <w:tcW w:w="11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9F98F7" w14:textId="309BDE46" w:rsidR="00ED468B" w:rsidRPr="002F2FF5" w:rsidRDefault="00ED468B" w:rsidP="005D51C1">
            <w:pPr>
              <w:ind w:firstLine="34"/>
              <w:jc w:val="center"/>
              <w:rPr>
                <w:rFonts w:cs="Arial"/>
                <w:color w:val="000000"/>
                <w:sz w:val="20"/>
                <w:szCs w:val="20"/>
              </w:rPr>
            </w:pPr>
            <w:r w:rsidRPr="002F2FF5">
              <w:rPr>
                <w:rFonts w:cs="Arial"/>
                <w:color w:val="000000"/>
                <w:sz w:val="20"/>
                <w:szCs w:val="20"/>
              </w:rPr>
              <w:t>360</w:t>
            </w:r>
          </w:p>
        </w:tc>
      </w:tr>
    </w:tbl>
    <w:p w14:paraId="5FD9FEA5" w14:textId="77777777" w:rsidR="00ED468B" w:rsidRDefault="00ED468B" w:rsidP="00ED468B">
      <w:pPr>
        <w:tabs>
          <w:tab w:val="left" w:pos="360"/>
          <w:tab w:val="left" w:pos="720"/>
        </w:tabs>
        <w:ind w:firstLine="0"/>
        <w:jc w:val="both"/>
        <w:rPr>
          <w:rFonts w:cs="Arial"/>
          <w:sz w:val="20"/>
          <w:szCs w:val="20"/>
          <w:lang w:eastAsia="lt-LT"/>
        </w:rPr>
      </w:pPr>
    </w:p>
    <w:p w14:paraId="441773E0" w14:textId="05E8E381" w:rsidR="00ED468B" w:rsidRDefault="005D51C1" w:rsidP="00ED468B">
      <w:pPr>
        <w:tabs>
          <w:tab w:val="left" w:pos="360"/>
          <w:tab w:val="left" w:pos="720"/>
        </w:tabs>
        <w:ind w:firstLine="0"/>
        <w:jc w:val="both"/>
        <w:rPr>
          <w:rFonts w:cs="Arial"/>
          <w:sz w:val="20"/>
          <w:szCs w:val="20"/>
          <w:lang w:eastAsia="lt-LT"/>
        </w:rPr>
      </w:pPr>
      <w:r>
        <w:rPr>
          <w:rFonts w:cs="Arial"/>
          <w:sz w:val="20"/>
          <w:szCs w:val="20"/>
          <w:lang w:eastAsia="lt-LT"/>
        </w:rPr>
        <w:t xml:space="preserve">Informacijos apie įmonės planuojamas pajamas per 2019 metus pateikti negalima, </w:t>
      </w:r>
      <w:r w:rsidR="006071E5">
        <w:rPr>
          <w:rFonts w:cs="Arial"/>
          <w:sz w:val="20"/>
          <w:szCs w:val="20"/>
          <w:lang w:eastAsia="lt-LT"/>
        </w:rPr>
        <w:t xml:space="preserve">kadangi </w:t>
      </w:r>
      <w:r>
        <w:rPr>
          <w:rFonts w:cs="Arial"/>
          <w:sz w:val="20"/>
          <w:szCs w:val="20"/>
          <w:lang w:eastAsia="lt-LT"/>
        </w:rPr>
        <w:t>duomenys konfidencialūs.</w:t>
      </w:r>
    </w:p>
    <w:p w14:paraId="526C882E" w14:textId="77777777" w:rsidR="0033177C" w:rsidRPr="008D1108" w:rsidRDefault="0033177C" w:rsidP="00ED468B">
      <w:pPr>
        <w:tabs>
          <w:tab w:val="left" w:pos="360"/>
          <w:tab w:val="left" w:pos="720"/>
        </w:tabs>
        <w:ind w:firstLine="0"/>
        <w:jc w:val="both"/>
        <w:rPr>
          <w:rFonts w:cs="Arial"/>
          <w:sz w:val="20"/>
          <w:szCs w:val="20"/>
          <w:lang w:eastAsia="lt-LT"/>
        </w:rPr>
      </w:pPr>
    </w:p>
    <w:p w14:paraId="718900A2" w14:textId="54E256F0" w:rsidR="00ED468B" w:rsidRPr="00730D99" w:rsidRDefault="00ED468B" w:rsidP="00730D99">
      <w:pPr>
        <w:pStyle w:val="ListParagraph"/>
        <w:numPr>
          <w:ilvl w:val="2"/>
          <w:numId w:val="36"/>
        </w:numPr>
        <w:tabs>
          <w:tab w:val="left" w:pos="540"/>
        </w:tabs>
        <w:spacing w:before="60" w:after="60"/>
        <w:jc w:val="both"/>
        <w:rPr>
          <w:b/>
          <w:bCs/>
          <w:i/>
          <w:sz w:val="20"/>
          <w:szCs w:val="20"/>
        </w:rPr>
      </w:pPr>
      <w:bookmarkStart w:id="6" w:name="_Toc299390229"/>
      <w:r w:rsidRPr="00D82953">
        <w:rPr>
          <w:b/>
          <w:bCs/>
          <w:sz w:val="20"/>
          <w:szCs w:val="20"/>
        </w:rPr>
        <w:t>Žalų istorija</w:t>
      </w:r>
      <w:bookmarkEnd w:id="6"/>
    </w:p>
    <w:p w14:paraId="535E7E06" w14:textId="28B12F05" w:rsidR="00ED468B" w:rsidRDefault="00ED468B" w:rsidP="00D82953">
      <w:pPr>
        <w:tabs>
          <w:tab w:val="left" w:pos="540"/>
        </w:tabs>
        <w:spacing w:before="60" w:after="60"/>
        <w:ind w:firstLine="0"/>
        <w:jc w:val="both"/>
        <w:rPr>
          <w:rFonts w:cs="Arial"/>
          <w:sz w:val="20"/>
          <w:szCs w:val="20"/>
        </w:rPr>
      </w:pPr>
      <w:r w:rsidRPr="00D82953">
        <w:rPr>
          <w:rFonts w:cs="Arial"/>
          <w:sz w:val="20"/>
          <w:szCs w:val="20"/>
        </w:rPr>
        <w:t>Per pastaruosius tris metus nebuvo mokėta draudimo išmokų, taip pat nebuvo aplinkybių, dėl kurių galėtų kilti  apdraudžiama atsakomybė.</w:t>
      </w:r>
    </w:p>
    <w:p w14:paraId="30659248" w14:textId="77777777" w:rsidR="0033177C" w:rsidRPr="00D82953" w:rsidRDefault="0033177C" w:rsidP="00D82953">
      <w:pPr>
        <w:tabs>
          <w:tab w:val="left" w:pos="540"/>
        </w:tabs>
        <w:spacing w:before="60" w:after="60"/>
        <w:ind w:firstLine="0"/>
        <w:jc w:val="both"/>
        <w:rPr>
          <w:rFonts w:cs="Arial"/>
          <w:sz w:val="20"/>
          <w:szCs w:val="20"/>
        </w:rPr>
      </w:pPr>
    </w:p>
    <w:p w14:paraId="63EB1655" w14:textId="77777777" w:rsidR="00140186" w:rsidRPr="00BA53E3" w:rsidRDefault="00140186" w:rsidP="00E67AA3">
      <w:pPr>
        <w:pStyle w:val="ListParagraph"/>
        <w:numPr>
          <w:ilvl w:val="0"/>
          <w:numId w:val="12"/>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BA53E3">
        <w:rPr>
          <w:rStyle w:val="Laukeliai"/>
          <w:rFonts w:cs="Arial"/>
          <w:b/>
          <w:szCs w:val="20"/>
        </w:rPr>
        <w:t xml:space="preserve">SUTARTINIŲ ĮSIPAREIGOJIMŲ VYKDYMO TVARKA IR TERMINAI </w:t>
      </w:r>
    </w:p>
    <w:p w14:paraId="2EB17D46" w14:textId="7DDFD13C" w:rsidR="00E67AA3" w:rsidRDefault="00F51003" w:rsidP="004B2B17">
      <w:pPr>
        <w:pStyle w:val="ListParagraph"/>
        <w:widowControl w:val="0"/>
        <w:numPr>
          <w:ilvl w:val="1"/>
          <w:numId w:val="12"/>
        </w:numPr>
        <w:ind w:left="426" w:hanging="426"/>
        <w:jc w:val="both"/>
        <w:rPr>
          <w:rStyle w:val="Laukeliai"/>
          <w:rFonts w:cs="Arial"/>
          <w:szCs w:val="20"/>
        </w:rPr>
      </w:pPr>
      <w:sdt>
        <w:sdtPr>
          <w:rPr>
            <w:rStyle w:val="Laukeliai"/>
            <w:rFonts w:cs="Arial"/>
            <w:szCs w:val="20"/>
          </w:rPr>
          <w:id w:val="-2055994709"/>
          <w:placeholder>
            <w:docPart w:val="9C405F08C6CD4EE6B3B340D8398E21F5"/>
          </w:placeholder>
        </w:sdtPr>
        <w:sdtEndPr>
          <w:rPr>
            <w:rStyle w:val="Laukeliai"/>
          </w:rPr>
        </w:sdtEndPr>
        <w:sdtContent>
          <w:sdt>
            <w:sdtPr>
              <w:rPr>
                <w:rStyle w:val="Laukeliai"/>
                <w:szCs w:val="20"/>
              </w:rPr>
              <w:id w:val="-1495099215"/>
              <w:placeholder>
                <w:docPart w:val="72E7A15BF52E4C25AC9AFEF4B3089549"/>
              </w:placeholder>
            </w:sdtPr>
            <w:sdtEndPr>
              <w:rPr>
                <w:rStyle w:val="Laukeliai"/>
              </w:rPr>
            </w:sdtEndPr>
            <w:sdtContent>
              <w:r w:rsidR="00E67AA3" w:rsidRPr="00201497">
                <w:rPr>
                  <w:rFonts w:cs="Arial"/>
                  <w:sz w:val="20"/>
                  <w:szCs w:val="20"/>
                </w:rPr>
                <w:t>Sutart</w:t>
              </w:r>
              <w:r w:rsidR="00E67AA3">
                <w:rPr>
                  <w:rFonts w:cs="Arial"/>
                  <w:sz w:val="20"/>
                  <w:szCs w:val="20"/>
                </w:rPr>
                <w:t>is bus sudaroma</w:t>
              </w:r>
              <w:r w:rsidR="00E67AA3" w:rsidRPr="00201497">
                <w:rPr>
                  <w:rFonts w:cs="Arial"/>
                  <w:sz w:val="20"/>
                  <w:szCs w:val="20"/>
                </w:rPr>
                <w:t xml:space="preserve"> </w:t>
              </w:r>
              <w:r w:rsidR="00E15BB1">
                <w:rPr>
                  <w:rFonts w:cs="Arial"/>
                  <w:sz w:val="20"/>
                  <w:szCs w:val="20"/>
                </w:rPr>
                <w:t xml:space="preserve">36 (trisdešimt šešiems) mėnesiams. </w:t>
              </w:r>
            </w:sdtContent>
          </w:sdt>
        </w:sdtContent>
      </w:sdt>
    </w:p>
    <w:p w14:paraId="5F74265C" w14:textId="18E7ED7A" w:rsidR="004B2B17" w:rsidRDefault="004B2B17" w:rsidP="004B2B17">
      <w:pPr>
        <w:pStyle w:val="ListParagraph"/>
        <w:widowControl w:val="0"/>
        <w:numPr>
          <w:ilvl w:val="1"/>
          <w:numId w:val="12"/>
        </w:numPr>
        <w:ind w:left="426" w:hanging="426"/>
        <w:jc w:val="both"/>
        <w:rPr>
          <w:rFonts w:cs="Arial"/>
          <w:sz w:val="20"/>
          <w:szCs w:val="20"/>
        </w:rPr>
      </w:pPr>
      <w:r w:rsidRPr="00201497">
        <w:rPr>
          <w:rFonts w:cs="Arial"/>
          <w:sz w:val="20"/>
          <w:szCs w:val="20"/>
        </w:rPr>
        <w:t xml:space="preserve">Tiekėjus, kurių kvalifikacija atitiks Pirkimo dokumentų reikalavimus, Pirkėjas supažindins su </w:t>
      </w:r>
      <w:r w:rsidR="00611A65" w:rsidRPr="00611A65">
        <w:rPr>
          <w:rFonts w:cs="Arial"/>
          <w:sz w:val="20"/>
          <w:szCs w:val="20"/>
        </w:rPr>
        <w:t>AB „Ignitis gamyba“ (buvusi – Lietuvos energijos gamyba, AB)</w:t>
      </w:r>
      <w:r w:rsidRPr="00201497">
        <w:rPr>
          <w:rFonts w:cs="Arial"/>
          <w:sz w:val="20"/>
          <w:szCs w:val="20"/>
        </w:rPr>
        <w:t xml:space="preserve"> draudimų rizikos analizės ataskaitomis (toliau tekste - Ataskaitos). Prieš susipažindamas su Ataskaitomis, Paslaugų teikėjas turės pasirašyti konfidencialumo sutartį dėl susipažinimo metu jam perduodamos informacijos.</w:t>
      </w:r>
    </w:p>
    <w:p w14:paraId="7607940F" w14:textId="77777777" w:rsidR="004B2B17" w:rsidRDefault="004B2B17" w:rsidP="004B2B17">
      <w:pPr>
        <w:pStyle w:val="ListParagraph"/>
        <w:widowControl w:val="0"/>
        <w:numPr>
          <w:ilvl w:val="1"/>
          <w:numId w:val="12"/>
        </w:numPr>
        <w:ind w:left="426" w:hanging="426"/>
        <w:jc w:val="both"/>
        <w:rPr>
          <w:rFonts w:cs="Arial"/>
          <w:sz w:val="20"/>
          <w:szCs w:val="20"/>
        </w:rPr>
      </w:pPr>
      <w:r w:rsidRPr="00201497">
        <w:rPr>
          <w:rFonts w:cs="Arial"/>
          <w:sz w:val="20"/>
          <w:szCs w:val="20"/>
        </w:rPr>
        <w:t>Tiekėjas, nesuteikęs  Paslaugų (vėluodamas išmokėti draudimo išmokas) per Sutartyje nustatytus terminus, moka Pirkėjui 0,05 procento nuo vėluojamos išmokėti draudimo išmokos dydžio delspinigius už kiekvieną uždelstą dieną bei atlygina dėl Paslaugų nesuteikimo Pirkėjo patirtus nuostolius tiek, kiek jų nepadengia delspinigiai.</w:t>
      </w:r>
    </w:p>
    <w:p w14:paraId="60DF8AD5" w14:textId="77777777" w:rsidR="004B2B17" w:rsidRDefault="004B2B17" w:rsidP="004B2B17">
      <w:pPr>
        <w:pStyle w:val="ListParagraph"/>
        <w:widowControl w:val="0"/>
        <w:numPr>
          <w:ilvl w:val="1"/>
          <w:numId w:val="12"/>
        </w:numPr>
        <w:ind w:left="426" w:hanging="426"/>
        <w:jc w:val="both"/>
        <w:rPr>
          <w:rFonts w:cs="Arial"/>
          <w:sz w:val="20"/>
          <w:szCs w:val="20"/>
        </w:rPr>
      </w:pPr>
      <w:r w:rsidRPr="00201497">
        <w:rPr>
          <w:rFonts w:cs="Arial"/>
          <w:sz w:val="20"/>
          <w:szCs w:val="20"/>
        </w:rPr>
        <w:t>Pirkėjas, nesant apmokėjimo sulaikymo pagrindų, nesumokėjęs Tiekėjui už suteiktas Paslaugas per Sutartyje nurodytą terminą, moka 0,05 procento nuo laiku nesumokėtos sumos dydžio delspinigius už kiekvieną uždelstą dieną.</w:t>
      </w:r>
    </w:p>
    <w:p w14:paraId="5C1B0202" w14:textId="3540A9E0" w:rsidR="00D62190" w:rsidRPr="0044729B" w:rsidRDefault="00D62190" w:rsidP="00D62190">
      <w:pPr>
        <w:pStyle w:val="ListParagraph"/>
        <w:widowControl w:val="0"/>
        <w:numPr>
          <w:ilvl w:val="1"/>
          <w:numId w:val="12"/>
        </w:numPr>
        <w:ind w:left="426" w:hanging="426"/>
        <w:jc w:val="both"/>
        <w:rPr>
          <w:rFonts w:cs="Arial"/>
          <w:sz w:val="20"/>
          <w:szCs w:val="20"/>
        </w:rPr>
      </w:pPr>
      <w:r w:rsidRPr="00755D3F">
        <w:rPr>
          <w:rFonts w:cs="Arial"/>
          <w:sz w:val="20"/>
          <w:szCs w:val="20"/>
        </w:rPr>
        <w:t>Jeigu Sutarties galiojimo metu Pirkėjas paprašo nutraukti draudimo apsaugą visam Pirkimo objektui, tuomet nepanaudota, tačiau jau sumokėta draudimo įmokos dalis yra grąžinama į Pirkėjo sąskaitą, neišskaičiavus jokių mokesčių. Draudimo laikotarpis skaičiuojamas kalendorinių dienų tikslumu.</w:t>
      </w:r>
    </w:p>
    <w:p w14:paraId="4EA52196" w14:textId="7A2D1DAF" w:rsidR="0044729B" w:rsidRPr="00E15BB1" w:rsidRDefault="0044729B" w:rsidP="004B2B17">
      <w:pPr>
        <w:pStyle w:val="ListParagraph"/>
        <w:widowControl w:val="0"/>
        <w:numPr>
          <w:ilvl w:val="1"/>
          <w:numId w:val="12"/>
        </w:numPr>
        <w:ind w:left="426" w:hanging="426"/>
        <w:jc w:val="both"/>
        <w:rPr>
          <w:rFonts w:cs="Arial"/>
          <w:color w:val="000000"/>
          <w:sz w:val="20"/>
          <w:szCs w:val="20"/>
          <w:lang w:eastAsia="lt-LT"/>
        </w:rPr>
      </w:pPr>
      <w:r w:rsidRPr="00E15BB1">
        <w:rPr>
          <w:rFonts w:cs="Arial"/>
          <w:color w:val="000000"/>
          <w:sz w:val="20"/>
          <w:szCs w:val="20"/>
          <w:lang w:eastAsia="lt-LT"/>
        </w:rPr>
        <w:t xml:space="preserve">Polisai turi būti atnaujinami </w:t>
      </w:r>
      <w:r w:rsidR="00E15BB1" w:rsidRPr="00E15BB1">
        <w:rPr>
          <w:rFonts w:cs="Arial"/>
          <w:color w:val="000000"/>
          <w:sz w:val="20"/>
          <w:szCs w:val="20"/>
          <w:lang w:eastAsia="lt-LT"/>
        </w:rPr>
        <w:t>kas 12 (dvylika) mėnesių.</w:t>
      </w:r>
    </w:p>
    <w:p w14:paraId="002D8B22" w14:textId="6C79F520" w:rsidR="0033177C" w:rsidRPr="0033177C" w:rsidRDefault="004B2B17" w:rsidP="0033177C">
      <w:pPr>
        <w:pStyle w:val="ListParagraph"/>
        <w:widowControl w:val="0"/>
        <w:numPr>
          <w:ilvl w:val="1"/>
          <w:numId w:val="12"/>
        </w:numPr>
        <w:ind w:left="426" w:hanging="426"/>
        <w:jc w:val="both"/>
        <w:rPr>
          <w:rStyle w:val="Laukeliai"/>
          <w:rFonts w:cs="Arial"/>
          <w:szCs w:val="20"/>
        </w:rPr>
      </w:pPr>
      <w:r w:rsidRPr="00201497">
        <w:rPr>
          <w:rFonts w:cs="Arial"/>
          <w:sz w:val="20"/>
          <w:szCs w:val="20"/>
        </w:rPr>
        <w:t>Su</w:t>
      </w:r>
      <w:r>
        <w:rPr>
          <w:rFonts w:cs="Arial"/>
          <w:sz w:val="20"/>
          <w:szCs w:val="20"/>
        </w:rPr>
        <w:t xml:space="preserve">tartis administruos </w:t>
      </w:r>
      <w:r w:rsidR="00CC19FC">
        <w:rPr>
          <w:rFonts w:cs="Arial"/>
          <w:sz w:val="20"/>
          <w:szCs w:val="20"/>
        </w:rPr>
        <w:t xml:space="preserve">AON Baltic, </w:t>
      </w:r>
      <w:r w:rsidR="00CC19FC" w:rsidRPr="00201497">
        <w:rPr>
          <w:rFonts w:cs="Arial"/>
          <w:sz w:val="20"/>
          <w:szCs w:val="20"/>
        </w:rPr>
        <w:t>U</w:t>
      </w:r>
      <w:r w:rsidR="00CC19FC">
        <w:rPr>
          <w:rFonts w:cs="Arial"/>
          <w:sz w:val="20"/>
          <w:szCs w:val="20"/>
        </w:rPr>
        <w:t>ADBB</w:t>
      </w:r>
      <w:r>
        <w:rPr>
          <w:rFonts w:cs="Arial"/>
          <w:sz w:val="20"/>
          <w:szCs w:val="20"/>
        </w:rPr>
        <w:t>.</w:t>
      </w:r>
    </w:p>
    <w:p w14:paraId="6F328A4C" w14:textId="5F1E124B" w:rsidR="00AB3F29" w:rsidRPr="00D82953" w:rsidRDefault="00AB3F29" w:rsidP="00D82953">
      <w:pPr>
        <w:pStyle w:val="ListParagraph"/>
        <w:numPr>
          <w:ilvl w:val="0"/>
          <w:numId w:val="15"/>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89387A">
        <w:rPr>
          <w:rStyle w:val="Laukeliai"/>
          <w:rFonts w:cs="Arial"/>
          <w:b/>
          <w:szCs w:val="20"/>
        </w:rPr>
        <w:t xml:space="preserve">KARTU SU </w:t>
      </w:r>
      <w:r w:rsidR="00F16E46" w:rsidRPr="0089387A">
        <w:rPr>
          <w:rStyle w:val="Laukeliai"/>
          <w:rFonts w:cs="Arial"/>
          <w:b/>
          <w:szCs w:val="20"/>
        </w:rPr>
        <w:t>TEIKIAMOMIS PASLAUGOMIS</w:t>
      </w:r>
      <w:r w:rsidRPr="0089387A">
        <w:rPr>
          <w:rStyle w:val="Laukeliai"/>
          <w:rFonts w:cs="Arial"/>
          <w:b/>
          <w:szCs w:val="20"/>
        </w:rPr>
        <w:t xml:space="preserve"> PATEIKIAMI DOKUMENTAI</w:t>
      </w:r>
    </w:p>
    <w:p w14:paraId="6FADC27D" w14:textId="4FCA29DC" w:rsidR="00AB3F29" w:rsidRPr="00D82953" w:rsidRDefault="00312FEA" w:rsidP="00312FEA">
      <w:pPr>
        <w:pStyle w:val="ListParagraph"/>
        <w:tabs>
          <w:tab w:val="left" w:pos="540"/>
        </w:tabs>
        <w:spacing w:before="60" w:after="60"/>
        <w:ind w:left="0" w:firstLine="0"/>
        <w:contextualSpacing w:val="0"/>
        <w:jc w:val="both"/>
        <w:rPr>
          <w:rStyle w:val="Laukeliai"/>
          <w:rFonts w:cs="Arial"/>
          <w:color w:val="000000" w:themeColor="text1"/>
          <w:szCs w:val="20"/>
        </w:rPr>
      </w:pPr>
      <w:r>
        <w:rPr>
          <w:rStyle w:val="Laukeliai"/>
          <w:rFonts w:cs="Arial"/>
          <w:color w:val="000000" w:themeColor="text1"/>
          <w:szCs w:val="20"/>
        </w:rPr>
        <w:t xml:space="preserve">8.1 </w:t>
      </w:r>
      <w:r w:rsidR="006E2826">
        <w:rPr>
          <w:rStyle w:val="Laukeliai"/>
          <w:rFonts w:cs="Arial"/>
          <w:color w:val="000000" w:themeColor="text1"/>
          <w:szCs w:val="20"/>
        </w:rPr>
        <w:t>Tiekėjo pateikiamas draudimo polisas.</w:t>
      </w:r>
    </w:p>
    <w:p w14:paraId="18A739C8" w14:textId="77777777" w:rsidR="001260D0" w:rsidRPr="001260D0" w:rsidRDefault="001260D0" w:rsidP="00312FEA">
      <w:pPr>
        <w:ind w:firstLine="0"/>
        <w:rPr>
          <w:rFonts w:cs="Arial"/>
          <w:sz w:val="20"/>
          <w:szCs w:val="20"/>
        </w:rPr>
      </w:pPr>
    </w:p>
    <w:p w14:paraId="2A29FC9B" w14:textId="77777777" w:rsidR="001260D0" w:rsidRPr="001260D0" w:rsidRDefault="001260D0" w:rsidP="001260D0">
      <w:pPr>
        <w:rPr>
          <w:rFonts w:cs="Arial"/>
          <w:sz w:val="20"/>
          <w:szCs w:val="20"/>
        </w:rPr>
      </w:pPr>
    </w:p>
    <w:p w14:paraId="6EBE73C5" w14:textId="77777777" w:rsidR="001260D0" w:rsidRPr="001260D0" w:rsidRDefault="001260D0" w:rsidP="001260D0">
      <w:pPr>
        <w:rPr>
          <w:rFonts w:cs="Arial"/>
          <w:sz w:val="20"/>
          <w:szCs w:val="20"/>
        </w:rPr>
      </w:pPr>
    </w:p>
    <w:p w14:paraId="7656B064" w14:textId="1B6C3A7D" w:rsidR="001260D0" w:rsidRDefault="001260D0" w:rsidP="001260D0">
      <w:pPr>
        <w:rPr>
          <w:rFonts w:cs="Arial"/>
          <w:sz w:val="20"/>
          <w:szCs w:val="20"/>
        </w:rPr>
      </w:pPr>
    </w:p>
    <w:p w14:paraId="472D9BDD" w14:textId="77777777" w:rsidR="001260D0" w:rsidRPr="001260D0" w:rsidRDefault="001260D0" w:rsidP="001260D0">
      <w:pPr>
        <w:rPr>
          <w:rFonts w:cs="Arial"/>
          <w:sz w:val="20"/>
          <w:szCs w:val="20"/>
        </w:rPr>
      </w:pPr>
    </w:p>
    <w:p w14:paraId="220C92DF" w14:textId="3BC148B3" w:rsidR="001260D0" w:rsidRDefault="001260D0" w:rsidP="001260D0">
      <w:pPr>
        <w:rPr>
          <w:rFonts w:cs="Arial"/>
          <w:sz w:val="20"/>
          <w:szCs w:val="20"/>
        </w:rPr>
      </w:pPr>
    </w:p>
    <w:p w14:paraId="010EC596" w14:textId="77777777" w:rsidR="00F026EA" w:rsidRPr="001260D0" w:rsidRDefault="00F026EA" w:rsidP="001260D0">
      <w:pPr>
        <w:jc w:val="center"/>
        <w:rPr>
          <w:rFonts w:cs="Arial"/>
          <w:sz w:val="20"/>
          <w:szCs w:val="20"/>
        </w:rPr>
      </w:pPr>
    </w:p>
    <w:sectPr w:rsidR="00F026EA" w:rsidRPr="001260D0" w:rsidSect="009E244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CDC55" w14:textId="77777777" w:rsidR="00583CC6" w:rsidRDefault="00583CC6" w:rsidP="002603FC">
      <w:r>
        <w:separator/>
      </w:r>
    </w:p>
  </w:endnote>
  <w:endnote w:type="continuationSeparator" w:id="0">
    <w:p w14:paraId="56C2943E" w14:textId="77777777" w:rsidR="00583CC6" w:rsidRDefault="00583CC6"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EBF5A" w14:textId="77777777" w:rsidR="007D62D4" w:rsidRDefault="007D6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96608520"/>
      <w:docPartObj>
        <w:docPartGallery w:val="Page Numbers (Bottom of Page)"/>
        <w:docPartUnique/>
      </w:docPartObj>
    </w:sdtPr>
    <w:sdtEndPr/>
    <w:sdtContent>
      <w:p w14:paraId="373F528E" w14:textId="18519032" w:rsidR="00404961" w:rsidRPr="00D34AF0" w:rsidRDefault="00404961" w:rsidP="005A4E0C">
        <w:pPr>
          <w:pStyle w:val="Footer"/>
          <w:spacing w:before="60"/>
          <w:jc w:val="right"/>
          <w:rPr>
            <w:rFonts w:cs="Arial"/>
            <w:sz w:val="16"/>
            <w:szCs w:val="18"/>
          </w:rPr>
        </w:pPr>
      </w:p>
      <w:p w14:paraId="134ED71F" w14:textId="77777777" w:rsidR="00404961" w:rsidRPr="00D34AF0" w:rsidRDefault="00404961" w:rsidP="005A4E0C">
        <w:pPr>
          <w:pStyle w:val="Footer"/>
          <w:tabs>
            <w:tab w:val="clear" w:pos="4819"/>
          </w:tabs>
          <w:ind w:firstLine="0"/>
          <w:jc w:val="center"/>
          <w:rPr>
            <w:sz w:val="16"/>
            <w:szCs w:val="18"/>
          </w:rPr>
        </w:pPr>
      </w:p>
      <w:p w14:paraId="72092BD4" w14:textId="0E7A2C1C" w:rsidR="00404961" w:rsidRPr="005A4E0C" w:rsidRDefault="00404961"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sidR="00755D3F">
          <w:rPr>
            <w:noProof/>
            <w:sz w:val="16"/>
            <w:szCs w:val="18"/>
          </w:rPr>
          <w:t>7</w:t>
        </w:r>
        <w:r w:rsidRPr="00D34AF0">
          <w:rPr>
            <w:noProof/>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484248835"/>
      <w:docPartObj>
        <w:docPartGallery w:val="Page Numbers (Bottom of Page)"/>
        <w:docPartUnique/>
      </w:docPartObj>
    </w:sdtPr>
    <w:sdtEndPr/>
    <w:sdtContent>
      <w:p w14:paraId="6045A1E0" w14:textId="1C1C3312" w:rsidR="00404961" w:rsidRPr="00D34AF0" w:rsidRDefault="00404961" w:rsidP="005A4E0C">
        <w:pPr>
          <w:pStyle w:val="Footer"/>
          <w:tabs>
            <w:tab w:val="left" w:pos="1500"/>
          </w:tabs>
          <w:spacing w:before="60"/>
          <w:rPr>
            <w:rFonts w:cs="Arial"/>
            <w:sz w:val="16"/>
            <w:szCs w:val="18"/>
          </w:rPr>
        </w:pPr>
        <w:r>
          <w:rPr>
            <w:sz w:val="18"/>
            <w:szCs w:val="18"/>
          </w:rPr>
          <w:tab/>
        </w:r>
        <w:r>
          <w:rPr>
            <w:sz w:val="18"/>
            <w:szCs w:val="18"/>
          </w:rPr>
          <w:tab/>
        </w:r>
        <w:r>
          <w:rPr>
            <w:sz w:val="18"/>
            <w:szCs w:val="18"/>
          </w:rPr>
          <w:tab/>
        </w:r>
        <w:r w:rsidRPr="00D34AF0">
          <w:rPr>
            <w:rFonts w:cs="Arial"/>
            <w:sz w:val="16"/>
            <w:szCs w:val="18"/>
          </w:rPr>
          <w:t xml:space="preserve">Žymėjimo reikšmės: </w:t>
        </w:r>
        <w:r w:rsidRPr="00D34AF0">
          <w:rPr>
            <w:rFonts w:cs="Arial"/>
            <w:sz w:val="16"/>
            <w:szCs w:val="18"/>
          </w:rPr>
          <w:sym w:font="Wingdings" w:char="F078"/>
        </w:r>
        <w:r w:rsidRPr="00D34AF0">
          <w:rPr>
            <w:rFonts w:cs="Arial"/>
            <w:sz w:val="16"/>
            <w:szCs w:val="18"/>
          </w:rPr>
          <w:t xml:space="preserve"> - Taip, </w:t>
        </w:r>
        <w:r w:rsidRPr="00D34AF0">
          <w:rPr>
            <w:rFonts w:cs="Arial"/>
            <w:sz w:val="16"/>
            <w:szCs w:val="18"/>
          </w:rPr>
          <w:sym w:font="Wingdings" w:char="F06F"/>
        </w:r>
        <w:r w:rsidRPr="00D34AF0">
          <w:rPr>
            <w:rFonts w:cs="Arial"/>
            <w:sz w:val="16"/>
            <w:szCs w:val="18"/>
          </w:rPr>
          <w:t xml:space="preserve"> - Ne</w:t>
        </w:r>
      </w:p>
      <w:p w14:paraId="6A6006B5" w14:textId="77777777" w:rsidR="00404961" w:rsidRPr="00D34AF0" w:rsidRDefault="00404961" w:rsidP="00B80519">
        <w:pPr>
          <w:pStyle w:val="Footer"/>
          <w:tabs>
            <w:tab w:val="clear" w:pos="4819"/>
          </w:tabs>
          <w:ind w:firstLine="0"/>
          <w:jc w:val="center"/>
          <w:rPr>
            <w:sz w:val="16"/>
            <w:szCs w:val="18"/>
          </w:rPr>
        </w:pPr>
      </w:p>
      <w:p w14:paraId="4F8DD48F" w14:textId="635169CA" w:rsidR="00404961" w:rsidRPr="005A4E0C" w:rsidRDefault="00404961"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sidR="00755D3F">
          <w:rPr>
            <w:noProof/>
            <w:sz w:val="16"/>
            <w:szCs w:val="18"/>
          </w:rPr>
          <w:t>1</w:t>
        </w:r>
        <w:r w:rsidRPr="00D34AF0">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C0812" w14:textId="77777777" w:rsidR="00583CC6" w:rsidRDefault="00583CC6" w:rsidP="002603FC">
      <w:r>
        <w:separator/>
      </w:r>
    </w:p>
  </w:footnote>
  <w:footnote w:type="continuationSeparator" w:id="0">
    <w:p w14:paraId="1DC245D7" w14:textId="77777777" w:rsidR="00583CC6" w:rsidRDefault="00583CC6"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F19D" w14:textId="77777777" w:rsidR="007D62D4" w:rsidRDefault="007D6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6CD12" w14:textId="6FBC4E41" w:rsidR="00404961" w:rsidRDefault="00404961">
    <w:pPr>
      <w:pStyle w:val="Header"/>
    </w:pPr>
    <w:r>
      <w:rPr>
        <w:noProof/>
        <w:lang w:eastAsia="lt-LT"/>
      </w:rPr>
      <mc:AlternateContent>
        <mc:Choice Requires="wps">
          <w:drawing>
            <wp:anchor distT="0" distB="0" distL="114300" distR="114300" simplePos="0" relativeHeight="251673600" behindDoc="0" locked="0" layoutInCell="0" allowOverlap="1" wp14:anchorId="2612F639" wp14:editId="1C0FBCA8">
              <wp:simplePos x="0" y="0"/>
              <wp:positionH relativeFrom="page">
                <wp:posOffset>0</wp:posOffset>
              </wp:positionH>
              <wp:positionV relativeFrom="page">
                <wp:posOffset>190500</wp:posOffset>
              </wp:positionV>
              <wp:extent cx="7560310" cy="266700"/>
              <wp:effectExtent l="0" t="0" r="0" b="0"/>
              <wp:wrapNone/>
              <wp:docPr id="2" name="MSIPCM967a496bb7a14e8aff74ba05"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544493" w14:textId="2065D024" w:rsidR="00404961" w:rsidRPr="00B70263" w:rsidRDefault="00404961" w:rsidP="00B70263">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612F639" id="_x0000_t202" coordsize="21600,21600" o:spt="202" path="m,l,21600r21600,l21600,xe">
              <v:stroke joinstyle="miter"/>
              <v:path gradientshapeok="t" o:connecttype="rect"/>
            </v:shapetype>
            <v:shape id="MSIPCM967a496bb7a14e8aff74ba05" o:spid="_x0000_s1026" type="#_x0000_t202" alt="{&quot;HashCode&quot;:-703068798,&quot;Height&quot;:841.0,&quot;Width&quot;:595.0,&quot;Placement&quot;:&quot;Header&quot;,&quot;Index&quot;:&quot;Primary&quot;,&quot;Section&quot;:1,&quot;Top&quot;:0.0,&quot;Left&quot;:0.0}" style="position:absolute;left:0;text-align:left;margin-left:0;margin-top:15pt;width:595.3pt;height:21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KKleOVtAwAASAcAAA4AAAAAAAAAAAAAAAAALgIAAGRycy9lMm9Eb2MueG1sUEsBAi0AFAAGAAgA&#10;AAAhADekejrcAAAABwEAAA8AAAAAAAAAAAAAAAAAxwUAAGRycy9kb3ducmV2LnhtbFBLBQYAAAAA&#10;BAAEAPMAAADQBgAAAAA=&#10;" o:allowincell="f" filled="f" stroked="f" strokeweight=".5pt">
              <v:textbox inset=",0,20pt,0">
                <w:txbxContent>
                  <w:p w14:paraId="23544493" w14:textId="2065D024" w:rsidR="00404961" w:rsidRPr="00B70263" w:rsidRDefault="00404961" w:rsidP="00B70263">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6099" w14:textId="5BE381EC" w:rsidR="00404961" w:rsidRDefault="00404961" w:rsidP="00B45D39">
    <w:pPr>
      <w:pStyle w:val="Header"/>
      <w:ind w:firstLine="0"/>
      <w:jc w:val="center"/>
    </w:pPr>
    <w:r>
      <w:rPr>
        <w:noProof/>
        <w:lang w:eastAsia="lt-LT"/>
      </w:rPr>
      <mc:AlternateContent>
        <mc:Choice Requires="wps">
          <w:drawing>
            <wp:anchor distT="0" distB="0" distL="114300" distR="114300" simplePos="0" relativeHeight="251674624" behindDoc="0" locked="0" layoutInCell="0" allowOverlap="1" wp14:anchorId="41FC2402" wp14:editId="1BCD2E03">
              <wp:simplePos x="0" y="0"/>
              <wp:positionH relativeFrom="page">
                <wp:posOffset>0</wp:posOffset>
              </wp:positionH>
              <wp:positionV relativeFrom="page">
                <wp:posOffset>190500</wp:posOffset>
              </wp:positionV>
              <wp:extent cx="7560310" cy="266700"/>
              <wp:effectExtent l="0" t="0" r="0" b="0"/>
              <wp:wrapNone/>
              <wp:docPr id="3" name="MSIPCMe7714147962fdda901102a30"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BE043F" w14:textId="7CEEC506" w:rsidR="00404961" w:rsidRPr="00B70263" w:rsidRDefault="00404961" w:rsidP="00B70263">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1FC2402" id="_x0000_t202" coordsize="21600,21600" o:spt="202" path="m,l,21600r21600,l21600,xe">
              <v:stroke joinstyle="miter"/>
              <v:path gradientshapeok="t" o:connecttype="rect"/>
            </v:shapetype>
            <v:shape id="MSIPCMe7714147962fdda901102a30" o:spid="_x0000_s1027" type="#_x0000_t202" alt="{&quot;HashCode&quot;:-703068798,&quot;Height&quot;:841.0,&quot;Width&quot;:595.0,&quot;Placement&quot;:&quot;Header&quot;,&quot;Index&quot;:&quot;FirstPage&quot;,&quot;Section&quot;:1,&quot;Top&quot;:0.0,&quot;Left&quot;:0.0}" style="position:absolute;left:0;text-align:left;margin-left:0;margin-top:15pt;width:595.3pt;height:21pt;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CS2dMZwAwAAUQcAAA4AAAAAAAAAAAAAAAAALgIAAGRycy9lMm9Eb2MueG1sUEsBAi0AFAAG&#10;AAgAAAAhADekejrcAAAABwEAAA8AAAAAAAAAAAAAAAAAygUAAGRycy9kb3ducmV2LnhtbFBLBQYA&#10;AAAABAAEAPMAAADTBgAAAAA=&#10;" o:allowincell="f" filled="f" stroked="f" strokeweight=".5pt">
              <v:textbox inset=",0,20pt,0">
                <w:txbxContent>
                  <w:p w14:paraId="10BE043F" w14:textId="7CEEC506" w:rsidR="00404961" w:rsidRPr="00B70263" w:rsidRDefault="00404961" w:rsidP="00B70263">
                    <w:pPr>
                      <w:jc w:val="right"/>
                      <w:rPr>
                        <w:rFonts w:ascii="Calibri" w:hAnsi="Calibri" w:cs="Calibri"/>
                        <w:color w:val="000000"/>
                      </w:rPr>
                    </w:pPr>
                  </w:p>
                </w:txbxContent>
              </v:textbox>
              <w10:wrap anchorx="page" anchory="page"/>
            </v:shape>
          </w:pict>
        </mc:Fallback>
      </mc:AlternateContent>
    </w:r>
    <w:r>
      <w:rPr>
        <w:noProof/>
        <w:lang w:eastAsia="lt-LT"/>
      </w:rPr>
      <w:drawing>
        <wp:inline distT="0" distB="0" distL="0" distR="0" wp14:anchorId="2F5C7F0F" wp14:editId="44103063">
          <wp:extent cx="1905000" cy="110251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C_logotipas_jpg_ma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9495" cy="1105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3E4407"/>
    <w:multiLevelType w:val="multilevel"/>
    <w:tmpl w:val="1360A0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F658F"/>
    <w:multiLevelType w:val="hybridMultilevel"/>
    <w:tmpl w:val="DF44D1CA"/>
    <w:lvl w:ilvl="0" w:tplc="CFD46D8A">
      <w:numFmt w:val="bullet"/>
      <w:lvlText w:val="-"/>
      <w:lvlJc w:val="left"/>
      <w:pPr>
        <w:tabs>
          <w:tab w:val="num" w:pos="1155"/>
        </w:tabs>
        <w:ind w:left="1155" w:hanging="360"/>
      </w:pPr>
      <w:rPr>
        <w:rFonts w:ascii="Verdana" w:eastAsia="Times New Roman" w:hAnsi="Verdana"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056F84"/>
    <w:multiLevelType w:val="hybridMultilevel"/>
    <w:tmpl w:val="4BC640F0"/>
    <w:lvl w:ilvl="0" w:tplc="A2E837EC">
      <w:start w:val="1"/>
      <w:numFmt w:val="lowerLetter"/>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F7EE194A">
      <w:start w:val="1"/>
      <w:numFmt w:val="decimal"/>
      <w:lvlText w:val="%3)"/>
      <w:lvlJc w:val="left"/>
      <w:pPr>
        <w:tabs>
          <w:tab w:val="num" w:pos="2340"/>
        </w:tabs>
        <w:ind w:left="2340" w:hanging="360"/>
      </w:pPr>
      <w:rPr>
        <w:rFonts w:cs="Times New Roman" w:hint="default"/>
      </w:rPr>
    </w:lvl>
    <w:lvl w:ilvl="3" w:tplc="8DAEEF30">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EF66C0"/>
    <w:multiLevelType w:val="multilevel"/>
    <w:tmpl w:val="359AD5B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15:restartNumberingAfterBreak="0">
    <w:nsid w:val="235359DF"/>
    <w:multiLevelType w:val="multilevel"/>
    <w:tmpl w:val="4634A1E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0" w15:restartNumberingAfterBreak="0">
    <w:nsid w:val="260252DC"/>
    <w:multiLevelType w:val="multilevel"/>
    <w:tmpl w:val="07A0FC72"/>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BA41A3"/>
    <w:multiLevelType w:val="multilevel"/>
    <w:tmpl w:val="9D5E9B22"/>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2" w15:restartNumberingAfterBreak="0">
    <w:nsid w:val="29D215C7"/>
    <w:multiLevelType w:val="hybridMultilevel"/>
    <w:tmpl w:val="3C32DAA8"/>
    <w:lvl w:ilvl="0" w:tplc="2DA44472">
      <w:start w:val="1"/>
      <w:numFmt w:val="bullet"/>
      <w:lvlText w:val=""/>
      <w:lvlJc w:val="left"/>
      <w:pPr>
        <w:ind w:left="1437" w:hanging="360"/>
      </w:pPr>
      <w:rPr>
        <w:rFonts w:ascii="Symbol" w:hAnsi="Symbol"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13" w15:restartNumberingAfterBreak="0">
    <w:nsid w:val="2AC92F1A"/>
    <w:multiLevelType w:val="multilevel"/>
    <w:tmpl w:val="074EAF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F5212"/>
    <w:multiLevelType w:val="hybridMultilevel"/>
    <w:tmpl w:val="A10A9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7" w15:restartNumberingAfterBreak="0">
    <w:nsid w:val="3C000873"/>
    <w:multiLevelType w:val="hybridMultilevel"/>
    <w:tmpl w:val="9A30A22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3E077F"/>
    <w:multiLevelType w:val="hybridMultilevel"/>
    <w:tmpl w:val="C0CCEF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C657FA"/>
    <w:multiLevelType w:val="hybridMultilevel"/>
    <w:tmpl w:val="929E64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526253"/>
    <w:multiLevelType w:val="multilevel"/>
    <w:tmpl w:val="705CE602"/>
    <w:lvl w:ilvl="0">
      <w:start w:val="8"/>
      <w:numFmt w:val="decimal"/>
      <w:lvlText w:val="%1."/>
      <w:lvlJc w:val="left"/>
      <w:pPr>
        <w:ind w:left="9858"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CB1F51"/>
    <w:multiLevelType w:val="multilevel"/>
    <w:tmpl w:val="20E071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EF78E7"/>
    <w:multiLevelType w:val="multilevel"/>
    <w:tmpl w:val="FB548E94"/>
    <w:name w:val="HeadingListTemplate22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2844"/>
        </w:tabs>
        <w:ind w:left="2844" w:hanging="72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620"/>
        </w:tabs>
        <w:ind w:left="4620" w:hanging="1080"/>
      </w:pPr>
      <w:rPr>
        <w:rFonts w:cs="Times New Roman" w:hint="default"/>
      </w:rPr>
    </w:lvl>
    <w:lvl w:ilvl="6">
      <w:start w:val="1"/>
      <w:numFmt w:val="decimal"/>
      <w:isLgl/>
      <w:lvlText w:val="%1.%2.%3.%4.%5.%6.%7."/>
      <w:lvlJc w:val="left"/>
      <w:pPr>
        <w:tabs>
          <w:tab w:val="num" w:pos="5328"/>
        </w:tabs>
        <w:ind w:left="5328" w:hanging="1080"/>
      </w:pPr>
      <w:rPr>
        <w:rFonts w:cs="Times New Roman" w:hint="default"/>
      </w:rPr>
    </w:lvl>
    <w:lvl w:ilvl="7">
      <w:start w:val="1"/>
      <w:numFmt w:val="decimal"/>
      <w:isLgl/>
      <w:lvlText w:val="%1.%2.%3.%4.%5.%6.%7.%8."/>
      <w:lvlJc w:val="left"/>
      <w:pPr>
        <w:tabs>
          <w:tab w:val="num" w:pos="6396"/>
        </w:tabs>
        <w:ind w:left="6396" w:hanging="1440"/>
      </w:pPr>
      <w:rPr>
        <w:rFonts w:cs="Times New Roman" w:hint="default"/>
      </w:rPr>
    </w:lvl>
    <w:lvl w:ilvl="8">
      <w:start w:val="1"/>
      <w:numFmt w:val="decimal"/>
      <w:isLgl/>
      <w:lvlText w:val="%1.%2.%3.%4.%5.%6.%7.%8.%9."/>
      <w:lvlJc w:val="left"/>
      <w:pPr>
        <w:tabs>
          <w:tab w:val="num" w:pos="7104"/>
        </w:tabs>
        <w:ind w:left="7104" w:hanging="1440"/>
      </w:pPr>
      <w:rPr>
        <w:rFonts w:cs="Times New Roman" w:hint="default"/>
      </w:rPr>
    </w:lvl>
  </w:abstractNum>
  <w:abstractNum w:abstractNumId="26" w15:restartNumberingAfterBreak="0">
    <w:nsid w:val="53FE04B5"/>
    <w:multiLevelType w:val="hybridMultilevel"/>
    <w:tmpl w:val="2060763C"/>
    <w:lvl w:ilvl="0" w:tplc="CE74BB98">
      <w:numFmt w:val="bullet"/>
      <w:lvlText w:val="-"/>
      <w:lvlJc w:val="left"/>
      <w:pPr>
        <w:tabs>
          <w:tab w:val="num" w:pos="720"/>
        </w:tabs>
        <w:ind w:left="720" w:hanging="360"/>
      </w:pPr>
      <w:rPr>
        <w:rFonts w:ascii="Verdana" w:eastAsia="Times New Roman" w:hAnsi="Verdana"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426F06"/>
    <w:multiLevelType w:val="multilevel"/>
    <w:tmpl w:val="FB548E94"/>
    <w:name w:val="HeadingListTemplate2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2844"/>
        </w:tabs>
        <w:ind w:left="2844" w:hanging="72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620"/>
        </w:tabs>
        <w:ind w:left="4620" w:hanging="1080"/>
      </w:pPr>
      <w:rPr>
        <w:rFonts w:cs="Times New Roman" w:hint="default"/>
      </w:rPr>
    </w:lvl>
    <w:lvl w:ilvl="6">
      <w:start w:val="1"/>
      <w:numFmt w:val="decimal"/>
      <w:isLgl/>
      <w:lvlText w:val="%1.%2.%3.%4.%5.%6.%7."/>
      <w:lvlJc w:val="left"/>
      <w:pPr>
        <w:tabs>
          <w:tab w:val="num" w:pos="5328"/>
        </w:tabs>
        <w:ind w:left="5328" w:hanging="1080"/>
      </w:pPr>
      <w:rPr>
        <w:rFonts w:cs="Times New Roman" w:hint="default"/>
      </w:rPr>
    </w:lvl>
    <w:lvl w:ilvl="7">
      <w:start w:val="1"/>
      <w:numFmt w:val="decimal"/>
      <w:isLgl/>
      <w:lvlText w:val="%1.%2.%3.%4.%5.%6.%7.%8."/>
      <w:lvlJc w:val="left"/>
      <w:pPr>
        <w:tabs>
          <w:tab w:val="num" w:pos="6396"/>
        </w:tabs>
        <w:ind w:left="6396" w:hanging="1440"/>
      </w:pPr>
      <w:rPr>
        <w:rFonts w:cs="Times New Roman" w:hint="default"/>
      </w:rPr>
    </w:lvl>
    <w:lvl w:ilvl="8">
      <w:start w:val="1"/>
      <w:numFmt w:val="decimal"/>
      <w:isLgl/>
      <w:lvlText w:val="%1.%2.%3.%4.%5.%6.%7.%8.%9."/>
      <w:lvlJc w:val="left"/>
      <w:pPr>
        <w:tabs>
          <w:tab w:val="num" w:pos="7104"/>
        </w:tabs>
        <w:ind w:left="7104" w:hanging="1440"/>
      </w:pPr>
      <w:rPr>
        <w:rFonts w:cs="Times New Roman" w:hint="default"/>
      </w:rPr>
    </w:lvl>
  </w:abstractNum>
  <w:abstractNum w:abstractNumId="2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9"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0A5C38"/>
    <w:multiLevelType w:val="multilevel"/>
    <w:tmpl w:val="51E8BC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8E1B77"/>
    <w:multiLevelType w:val="hybridMultilevel"/>
    <w:tmpl w:val="4FDE907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0D4198"/>
    <w:multiLevelType w:val="hybridMultilevel"/>
    <w:tmpl w:val="6B9015D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5F5B5C"/>
    <w:multiLevelType w:val="multilevel"/>
    <w:tmpl w:val="20E071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73E01966"/>
    <w:multiLevelType w:val="multilevel"/>
    <w:tmpl w:val="3E88438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18"/>
  </w:num>
  <w:num w:numId="3">
    <w:abstractNumId w:val="36"/>
  </w:num>
  <w:num w:numId="4">
    <w:abstractNumId w:val="6"/>
  </w:num>
  <w:num w:numId="5">
    <w:abstractNumId w:val="7"/>
  </w:num>
  <w:num w:numId="6">
    <w:abstractNumId w:val="0"/>
  </w:num>
  <w:num w:numId="7">
    <w:abstractNumId w:val="38"/>
  </w:num>
  <w:num w:numId="8">
    <w:abstractNumId w:val="32"/>
  </w:num>
  <w:num w:numId="9">
    <w:abstractNumId w:val="21"/>
  </w:num>
  <w:num w:numId="10">
    <w:abstractNumId w:val="23"/>
  </w:num>
  <w:num w:numId="11">
    <w:abstractNumId w:val="3"/>
  </w:num>
  <w:num w:numId="12">
    <w:abstractNumId w:val="31"/>
  </w:num>
  <w:num w:numId="13">
    <w:abstractNumId w:val="15"/>
  </w:num>
  <w:num w:numId="14">
    <w:abstractNumId w:val="10"/>
  </w:num>
  <w:num w:numId="15">
    <w:abstractNumId w:val="22"/>
  </w:num>
  <w:num w:numId="16">
    <w:abstractNumId w:val="29"/>
  </w:num>
  <w:num w:numId="17">
    <w:abstractNumId w:val="28"/>
  </w:num>
  <w:num w:numId="18">
    <w:abstractNumId w:val="5"/>
  </w:num>
  <w:num w:numId="19">
    <w:abstractNumId w:val="16"/>
  </w:num>
  <w:num w:numId="20">
    <w:abstractNumId w:val="34"/>
  </w:num>
  <w:num w:numId="21">
    <w:abstractNumId w:val="17"/>
  </w:num>
  <w:num w:numId="22">
    <w:abstractNumId w:val="2"/>
  </w:num>
  <w:num w:numId="23">
    <w:abstractNumId w:val="25"/>
  </w:num>
  <w:num w:numId="24">
    <w:abstractNumId w:val="37"/>
  </w:num>
  <w:num w:numId="25">
    <w:abstractNumId w:val="26"/>
  </w:num>
  <w:num w:numId="26">
    <w:abstractNumId w:val="33"/>
  </w:num>
  <w:num w:numId="27">
    <w:abstractNumId w:val="9"/>
  </w:num>
  <w:num w:numId="28">
    <w:abstractNumId w:val="4"/>
  </w:num>
  <w:num w:numId="29">
    <w:abstractNumId w:val="8"/>
  </w:num>
  <w:num w:numId="30">
    <w:abstractNumId w:val="27"/>
  </w:num>
  <w:num w:numId="31">
    <w:abstractNumId w:val="19"/>
  </w:num>
  <w:num w:numId="32">
    <w:abstractNumId w:val="20"/>
  </w:num>
  <w:num w:numId="33">
    <w:abstractNumId w:val="11"/>
  </w:num>
  <w:num w:numId="34">
    <w:abstractNumId w:val="12"/>
  </w:num>
  <w:num w:numId="35">
    <w:abstractNumId w:val="1"/>
  </w:num>
  <w:num w:numId="36">
    <w:abstractNumId w:val="13"/>
  </w:num>
  <w:num w:numId="37">
    <w:abstractNumId w:val="24"/>
  </w:num>
  <w:num w:numId="38">
    <w:abstractNumId w:val="14"/>
  </w:num>
  <w:num w:numId="39">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49DF"/>
    <w:rsid w:val="000103ED"/>
    <w:rsid w:val="00011091"/>
    <w:rsid w:val="0001116F"/>
    <w:rsid w:val="00013791"/>
    <w:rsid w:val="000151CB"/>
    <w:rsid w:val="00016FAB"/>
    <w:rsid w:val="000170DB"/>
    <w:rsid w:val="00023118"/>
    <w:rsid w:val="000236A8"/>
    <w:rsid w:val="000253D0"/>
    <w:rsid w:val="00026555"/>
    <w:rsid w:val="00027469"/>
    <w:rsid w:val="000276CB"/>
    <w:rsid w:val="00027701"/>
    <w:rsid w:val="00027C50"/>
    <w:rsid w:val="00033933"/>
    <w:rsid w:val="00037C63"/>
    <w:rsid w:val="00040C22"/>
    <w:rsid w:val="000414C6"/>
    <w:rsid w:val="0004332C"/>
    <w:rsid w:val="00043C16"/>
    <w:rsid w:val="000442C7"/>
    <w:rsid w:val="00046E74"/>
    <w:rsid w:val="0005045B"/>
    <w:rsid w:val="00050CA6"/>
    <w:rsid w:val="00051AE2"/>
    <w:rsid w:val="00051CB7"/>
    <w:rsid w:val="00052E08"/>
    <w:rsid w:val="0005319A"/>
    <w:rsid w:val="000554EC"/>
    <w:rsid w:val="00056247"/>
    <w:rsid w:val="00056A75"/>
    <w:rsid w:val="00057B90"/>
    <w:rsid w:val="00060518"/>
    <w:rsid w:val="000617D3"/>
    <w:rsid w:val="00062479"/>
    <w:rsid w:val="0006336A"/>
    <w:rsid w:val="00064A55"/>
    <w:rsid w:val="00067BC3"/>
    <w:rsid w:val="00071091"/>
    <w:rsid w:val="0007233A"/>
    <w:rsid w:val="00072640"/>
    <w:rsid w:val="00072731"/>
    <w:rsid w:val="00072BF0"/>
    <w:rsid w:val="00073360"/>
    <w:rsid w:val="00073C5E"/>
    <w:rsid w:val="00074125"/>
    <w:rsid w:val="00074B48"/>
    <w:rsid w:val="00075812"/>
    <w:rsid w:val="00075E8E"/>
    <w:rsid w:val="00076437"/>
    <w:rsid w:val="00076520"/>
    <w:rsid w:val="0007659C"/>
    <w:rsid w:val="00076871"/>
    <w:rsid w:val="000800FD"/>
    <w:rsid w:val="0008307F"/>
    <w:rsid w:val="00083C91"/>
    <w:rsid w:val="00084A5A"/>
    <w:rsid w:val="00085B8D"/>
    <w:rsid w:val="0008677C"/>
    <w:rsid w:val="0008704B"/>
    <w:rsid w:val="00087214"/>
    <w:rsid w:val="00087C8B"/>
    <w:rsid w:val="00090225"/>
    <w:rsid w:val="0009131E"/>
    <w:rsid w:val="00091B92"/>
    <w:rsid w:val="00092BDB"/>
    <w:rsid w:val="00094BC2"/>
    <w:rsid w:val="0009564F"/>
    <w:rsid w:val="000A0FEE"/>
    <w:rsid w:val="000A3303"/>
    <w:rsid w:val="000A4483"/>
    <w:rsid w:val="000A6434"/>
    <w:rsid w:val="000A692C"/>
    <w:rsid w:val="000B01C1"/>
    <w:rsid w:val="000B14F4"/>
    <w:rsid w:val="000B1691"/>
    <w:rsid w:val="000B18AD"/>
    <w:rsid w:val="000B2C16"/>
    <w:rsid w:val="000B33B1"/>
    <w:rsid w:val="000B3D60"/>
    <w:rsid w:val="000B75C5"/>
    <w:rsid w:val="000C1FC3"/>
    <w:rsid w:val="000C248C"/>
    <w:rsid w:val="000C2FEC"/>
    <w:rsid w:val="000C3130"/>
    <w:rsid w:val="000C31B5"/>
    <w:rsid w:val="000C3781"/>
    <w:rsid w:val="000C5268"/>
    <w:rsid w:val="000C6AC9"/>
    <w:rsid w:val="000D042B"/>
    <w:rsid w:val="000D0922"/>
    <w:rsid w:val="000D6FD8"/>
    <w:rsid w:val="000D737D"/>
    <w:rsid w:val="000D7856"/>
    <w:rsid w:val="000D7DB9"/>
    <w:rsid w:val="000E234D"/>
    <w:rsid w:val="000E49EF"/>
    <w:rsid w:val="000E4FF0"/>
    <w:rsid w:val="000E5C27"/>
    <w:rsid w:val="000E5F2F"/>
    <w:rsid w:val="000E78C8"/>
    <w:rsid w:val="000E7F9B"/>
    <w:rsid w:val="000F028E"/>
    <w:rsid w:val="000F1225"/>
    <w:rsid w:val="000F1EE8"/>
    <w:rsid w:val="000F4407"/>
    <w:rsid w:val="000F5C63"/>
    <w:rsid w:val="000F5DB2"/>
    <w:rsid w:val="000F5E45"/>
    <w:rsid w:val="000F5FAF"/>
    <w:rsid w:val="000F63E9"/>
    <w:rsid w:val="000F6495"/>
    <w:rsid w:val="00100CF7"/>
    <w:rsid w:val="00103850"/>
    <w:rsid w:val="0010639D"/>
    <w:rsid w:val="00106E8F"/>
    <w:rsid w:val="00111E2F"/>
    <w:rsid w:val="00116AD2"/>
    <w:rsid w:val="001201F0"/>
    <w:rsid w:val="0012029F"/>
    <w:rsid w:val="0012311C"/>
    <w:rsid w:val="00125784"/>
    <w:rsid w:val="001260D0"/>
    <w:rsid w:val="00126608"/>
    <w:rsid w:val="0012787E"/>
    <w:rsid w:val="00130B8B"/>
    <w:rsid w:val="001316D0"/>
    <w:rsid w:val="00132B10"/>
    <w:rsid w:val="00133406"/>
    <w:rsid w:val="00133610"/>
    <w:rsid w:val="00134692"/>
    <w:rsid w:val="001364CC"/>
    <w:rsid w:val="0013711A"/>
    <w:rsid w:val="00137DB7"/>
    <w:rsid w:val="00140186"/>
    <w:rsid w:val="0014153C"/>
    <w:rsid w:val="00141DB2"/>
    <w:rsid w:val="001423C5"/>
    <w:rsid w:val="001431C7"/>
    <w:rsid w:val="001443B9"/>
    <w:rsid w:val="00145DF1"/>
    <w:rsid w:val="00146CD7"/>
    <w:rsid w:val="0014768B"/>
    <w:rsid w:val="001509B5"/>
    <w:rsid w:val="001512B4"/>
    <w:rsid w:val="00151FF4"/>
    <w:rsid w:val="00154CC7"/>
    <w:rsid w:val="0015531B"/>
    <w:rsid w:val="00155A87"/>
    <w:rsid w:val="00155D2E"/>
    <w:rsid w:val="00160447"/>
    <w:rsid w:val="00162504"/>
    <w:rsid w:val="0016258A"/>
    <w:rsid w:val="0016481E"/>
    <w:rsid w:val="0016541B"/>
    <w:rsid w:val="001655A4"/>
    <w:rsid w:val="00165F80"/>
    <w:rsid w:val="00166799"/>
    <w:rsid w:val="001667CF"/>
    <w:rsid w:val="00166EE5"/>
    <w:rsid w:val="00167DA9"/>
    <w:rsid w:val="001715E6"/>
    <w:rsid w:val="00172BFB"/>
    <w:rsid w:val="001730AF"/>
    <w:rsid w:val="00174AED"/>
    <w:rsid w:val="00174C08"/>
    <w:rsid w:val="00175386"/>
    <w:rsid w:val="00176437"/>
    <w:rsid w:val="00176DE1"/>
    <w:rsid w:val="001771BF"/>
    <w:rsid w:val="00182602"/>
    <w:rsid w:val="0018339C"/>
    <w:rsid w:val="00184596"/>
    <w:rsid w:val="00185198"/>
    <w:rsid w:val="0018534E"/>
    <w:rsid w:val="00187EC8"/>
    <w:rsid w:val="001907CA"/>
    <w:rsid w:val="001930F0"/>
    <w:rsid w:val="00193880"/>
    <w:rsid w:val="00194002"/>
    <w:rsid w:val="00194EB3"/>
    <w:rsid w:val="0019567D"/>
    <w:rsid w:val="00197697"/>
    <w:rsid w:val="00197A8B"/>
    <w:rsid w:val="001A07A6"/>
    <w:rsid w:val="001A07DC"/>
    <w:rsid w:val="001A252C"/>
    <w:rsid w:val="001A2A3C"/>
    <w:rsid w:val="001A31CB"/>
    <w:rsid w:val="001A356B"/>
    <w:rsid w:val="001A3ABD"/>
    <w:rsid w:val="001A426A"/>
    <w:rsid w:val="001A456C"/>
    <w:rsid w:val="001A58C0"/>
    <w:rsid w:val="001A59F5"/>
    <w:rsid w:val="001A5D60"/>
    <w:rsid w:val="001A7CF7"/>
    <w:rsid w:val="001A7D05"/>
    <w:rsid w:val="001B12DE"/>
    <w:rsid w:val="001B4540"/>
    <w:rsid w:val="001B4B7F"/>
    <w:rsid w:val="001B5222"/>
    <w:rsid w:val="001B675A"/>
    <w:rsid w:val="001B7286"/>
    <w:rsid w:val="001C033C"/>
    <w:rsid w:val="001C09D9"/>
    <w:rsid w:val="001C0FEC"/>
    <w:rsid w:val="001C1264"/>
    <w:rsid w:val="001C1525"/>
    <w:rsid w:val="001C1EFB"/>
    <w:rsid w:val="001C3BC4"/>
    <w:rsid w:val="001C4674"/>
    <w:rsid w:val="001C4992"/>
    <w:rsid w:val="001C4A70"/>
    <w:rsid w:val="001C4EA1"/>
    <w:rsid w:val="001C6825"/>
    <w:rsid w:val="001C7388"/>
    <w:rsid w:val="001D049E"/>
    <w:rsid w:val="001D1034"/>
    <w:rsid w:val="001D164D"/>
    <w:rsid w:val="001D3827"/>
    <w:rsid w:val="001D3E08"/>
    <w:rsid w:val="001D42BC"/>
    <w:rsid w:val="001D478D"/>
    <w:rsid w:val="001D52BC"/>
    <w:rsid w:val="001D575B"/>
    <w:rsid w:val="001D6D09"/>
    <w:rsid w:val="001D7C75"/>
    <w:rsid w:val="001E2D2F"/>
    <w:rsid w:val="001E2D7A"/>
    <w:rsid w:val="001E37D4"/>
    <w:rsid w:val="001E3BDB"/>
    <w:rsid w:val="001E480C"/>
    <w:rsid w:val="001E56A2"/>
    <w:rsid w:val="001E5B25"/>
    <w:rsid w:val="001E67DB"/>
    <w:rsid w:val="001F0E64"/>
    <w:rsid w:val="001F0E70"/>
    <w:rsid w:val="001F1F21"/>
    <w:rsid w:val="001F2380"/>
    <w:rsid w:val="001F2E57"/>
    <w:rsid w:val="001F5523"/>
    <w:rsid w:val="001F5E84"/>
    <w:rsid w:val="001F621F"/>
    <w:rsid w:val="001F675E"/>
    <w:rsid w:val="00203387"/>
    <w:rsid w:val="00203CCB"/>
    <w:rsid w:val="00205008"/>
    <w:rsid w:val="0021001A"/>
    <w:rsid w:val="002108F0"/>
    <w:rsid w:val="002114D3"/>
    <w:rsid w:val="00211762"/>
    <w:rsid w:val="00211FF0"/>
    <w:rsid w:val="0021243C"/>
    <w:rsid w:val="00212F04"/>
    <w:rsid w:val="00213392"/>
    <w:rsid w:val="002145F2"/>
    <w:rsid w:val="00214BBE"/>
    <w:rsid w:val="00215459"/>
    <w:rsid w:val="0021585C"/>
    <w:rsid w:val="00215F13"/>
    <w:rsid w:val="002160BC"/>
    <w:rsid w:val="002163EE"/>
    <w:rsid w:val="002166C0"/>
    <w:rsid w:val="00217CF2"/>
    <w:rsid w:val="0022192C"/>
    <w:rsid w:val="00221ADA"/>
    <w:rsid w:val="00222247"/>
    <w:rsid w:val="00222356"/>
    <w:rsid w:val="00222EA7"/>
    <w:rsid w:val="00223486"/>
    <w:rsid w:val="00223F13"/>
    <w:rsid w:val="00227C53"/>
    <w:rsid w:val="002305F9"/>
    <w:rsid w:val="00230F05"/>
    <w:rsid w:val="00232044"/>
    <w:rsid w:val="002327CF"/>
    <w:rsid w:val="00233298"/>
    <w:rsid w:val="002337F3"/>
    <w:rsid w:val="00234971"/>
    <w:rsid w:val="00234C14"/>
    <w:rsid w:val="00234F8F"/>
    <w:rsid w:val="00236AE5"/>
    <w:rsid w:val="00236FEF"/>
    <w:rsid w:val="0023731F"/>
    <w:rsid w:val="00241062"/>
    <w:rsid w:val="00242CED"/>
    <w:rsid w:val="002447D6"/>
    <w:rsid w:val="00244E8C"/>
    <w:rsid w:val="0024554A"/>
    <w:rsid w:val="0024557F"/>
    <w:rsid w:val="002456C5"/>
    <w:rsid w:val="0024706D"/>
    <w:rsid w:val="002471C3"/>
    <w:rsid w:val="002500E5"/>
    <w:rsid w:val="00250407"/>
    <w:rsid w:val="0025176A"/>
    <w:rsid w:val="00253981"/>
    <w:rsid w:val="00254E10"/>
    <w:rsid w:val="0026034C"/>
    <w:rsid w:val="002603FC"/>
    <w:rsid w:val="00260F01"/>
    <w:rsid w:val="002623D2"/>
    <w:rsid w:val="00263716"/>
    <w:rsid w:val="00263E12"/>
    <w:rsid w:val="002642B1"/>
    <w:rsid w:val="00266DA5"/>
    <w:rsid w:val="00267791"/>
    <w:rsid w:val="00270A67"/>
    <w:rsid w:val="002719AB"/>
    <w:rsid w:val="00271ADE"/>
    <w:rsid w:val="00271DAC"/>
    <w:rsid w:val="00272CBB"/>
    <w:rsid w:val="00274934"/>
    <w:rsid w:val="00274DE1"/>
    <w:rsid w:val="00274FE5"/>
    <w:rsid w:val="002758C8"/>
    <w:rsid w:val="00276030"/>
    <w:rsid w:val="002769EC"/>
    <w:rsid w:val="00280404"/>
    <w:rsid w:val="00280429"/>
    <w:rsid w:val="0028149A"/>
    <w:rsid w:val="00284E63"/>
    <w:rsid w:val="00285EB5"/>
    <w:rsid w:val="00285F5A"/>
    <w:rsid w:val="0029128D"/>
    <w:rsid w:val="00291EB3"/>
    <w:rsid w:val="00294A23"/>
    <w:rsid w:val="00294CB7"/>
    <w:rsid w:val="00295562"/>
    <w:rsid w:val="002A0089"/>
    <w:rsid w:val="002A0632"/>
    <w:rsid w:val="002A08A9"/>
    <w:rsid w:val="002A1C09"/>
    <w:rsid w:val="002A423E"/>
    <w:rsid w:val="002A4A82"/>
    <w:rsid w:val="002A5077"/>
    <w:rsid w:val="002A715D"/>
    <w:rsid w:val="002B0B10"/>
    <w:rsid w:val="002B0B5E"/>
    <w:rsid w:val="002B4531"/>
    <w:rsid w:val="002B467D"/>
    <w:rsid w:val="002B5231"/>
    <w:rsid w:val="002C034E"/>
    <w:rsid w:val="002C32D5"/>
    <w:rsid w:val="002C38B1"/>
    <w:rsid w:val="002C3984"/>
    <w:rsid w:val="002C5642"/>
    <w:rsid w:val="002C56B8"/>
    <w:rsid w:val="002C65D0"/>
    <w:rsid w:val="002C6EF0"/>
    <w:rsid w:val="002D132A"/>
    <w:rsid w:val="002D4B5D"/>
    <w:rsid w:val="002E0294"/>
    <w:rsid w:val="002E10EA"/>
    <w:rsid w:val="002E12AF"/>
    <w:rsid w:val="002E24C0"/>
    <w:rsid w:val="002E24E7"/>
    <w:rsid w:val="002E320A"/>
    <w:rsid w:val="002E3543"/>
    <w:rsid w:val="002E3F27"/>
    <w:rsid w:val="002E5D9E"/>
    <w:rsid w:val="002E634F"/>
    <w:rsid w:val="002F0CE7"/>
    <w:rsid w:val="002F2FF5"/>
    <w:rsid w:val="002F3052"/>
    <w:rsid w:val="002F58F5"/>
    <w:rsid w:val="002F6F6E"/>
    <w:rsid w:val="002F74C6"/>
    <w:rsid w:val="00300DF5"/>
    <w:rsid w:val="003016F6"/>
    <w:rsid w:val="003020F9"/>
    <w:rsid w:val="00303831"/>
    <w:rsid w:val="0030408D"/>
    <w:rsid w:val="003070E7"/>
    <w:rsid w:val="003071C9"/>
    <w:rsid w:val="003071CD"/>
    <w:rsid w:val="0030751C"/>
    <w:rsid w:val="00311739"/>
    <w:rsid w:val="00312460"/>
    <w:rsid w:val="00312FEA"/>
    <w:rsid w:val="00313156"/>
    <w:rsid w:val="00314A73"/>
    <w:rsid w:val="003151BD"/>
    <w:rsid w:val="00316904"/>
    <w:rsid w:val="003169B4"/>
    <w:rsid w:val="00317C1E"/>
    <w:rsid w:val="00317CA2"/>
    <w:rsid w:val="00317CF5"/>
    <w:rsid w:val="00321FF4"/>
    <w:rsid w:val="00322E61"/>
    <w:rsid w:val="003246C2"/>
    <w:rsid w:val="00325BEE"/>
    <w:rsid w:val="00325DE7"/>
    <w:rsid w:val="003260FF"/>
    <w:rsid w:val="003278B1"/>
    <w:rsid w:val="00327C07"/>
    <w:rsid w:val="00327DB0"/>
    <w:rsid w:val="0033177C"/>
    <w:rsid w:val="00331A21"/>
    <w:rsid w:val="003330BC"/>
    <w:rsid w:val="003356F5"/>
    <w:rsid w:val="00336141"/>
    <w:rsid w:val="00345742"/>
    <w:rsid w:val="00346A04"/>
    <w:rsid w:val="00346F83"/>
    <w:rsid w:val="00351A15"/>
    <w:rsid w:val="00351E97"/>
    <w:rsid w:val="00353130"/>
    <w:rsid w:val="00353BD3"/>
    <w:rsid w:val="00353CA5"/>
    <w:rsid w:val="00353DE3"/>
    <w:rsid w:val="00355463"/>
    <w:rsid w:val="003558EF"/>
    <w:rsid w:val="0035616E"/>
    <w:rsid w:val="00357E3F"/>
    <w:rsid w:val="00361EEF"/>
    <w:rsid w:val="003622EA"/>
    <w:rsid w:val="00363138"/>
    <w:rsid w:val="00367C8B"/>
    <w:rsid w:val="003717C6"/>
    <w:rsid w:val="00371AB8"/>
    <w:rsid w:val="00371BF2"/>
    <w:rsid w:val="003730E3"/>
    <w:rsid w:val="00374170"/>
    <w:rsid w:val="003741ED"/>
    <w:rsid w:val="00375728"/>
    <w:rsid w:val="0037576B"/>
    <w:rsid w:val="003765A7"/>
    <w:rsid w:val="003800D1"/>
    <w:rsid w:val="00380DE6"/>
    <w:rsid w:val="00380F33"/>
    <w:rsid w:val="0038100D"/>
    <w:rsid w:val="00382A2A"/>
    <w:rsid w:val="00382F54"/>
    <w:rsid w:val="00384DC9"/>
    <w:rsid w:val="00385067"/>
    <w:rsid w:val="00386313"/>
    <w:rsid w:val="00387805"/>
    <w:rsid w:val="00387A6F"/>
    <w:rsid w:val="00387E10"/>
    <w:rsid w:val="00387EE4"/>
    <w:rsid w:val="0039102D"/>
    <w:rsid w:val="003915AD"/>
    <w:rsid w:val="003919E9"/>
    <w:rsid w:val="00392400"/>
    <w:rsid w:val="003924DE"/>
    <w:rsid w:val="00392AE9"/>
    <w:rsid w:val="003933D5"/>
    <w:rsid w:val="00393776"/>
    <w:rsid w:val="003937EE"/>
    <w:rsid w:val="00393801"/>
    <w:rsid w:val="00394614"/>
    <w:rsid w:val="00394A29"/>
    <w:rsid w:val="00396715"/>
    <w:rsid w:val="003A0C77"/>
    <w:rsid w:val="003A0CE9"/>
    <w:rsid w:val="003A63C7"/>
    <w:rsid w:val="003A7942"/>
    <w:rsid w:val="003A7DDF"/>
    <w:rsid w:val="003B3019"/>
    <w:rsid w:val="003B32FE"/>
    <w:rsid w:val="003B33AC"/>
    <w:rsid w:val="003B45A7"/>
    <w:rsid w:val="003B4DEF"/>
    <w:rsid w:val="003B7680"/>
    <w:rsid w:val="003B7923"/>
    <w:rsid w:val="003B7B61"/>
    <w:rsid w:val="003C0DAE"/>
    <w:rsid w:val="003C238E"/>
    <w:rsid w:val="003C36A6"/>
    <w:rsid w:val="003C3E82"/>
    <w:rsid w:val="003C493C"/>
    <w:rsid w:val="003C6230"/>
    <w:rsid w:val="003C646A"/>
    <w:rsid w:val="003D2544"/>
    <w:rsid w:val="003D286C"/>
    <w:rsid w:val="003D2988"/>
    <w:rsid w:val="003D41D8"/>
    <w:rsid w:val="003D4F3E"/>
    <w:rsid w:val="003D5045"/>
    <w:rsid w:val="003E04B2"/>
    <w:rsid w:val="003E2110"/>
    <w:rsid w:val="003E2C92"/>
    <w:rsid w:val="003E3919"/>
    <w:rsid w:val="003E3961"/>
    <w:rsid w:val="003E4833"/>
    <w:rsid w:val="003E4F71"/>
    <w:rsid w:val="003E5730"/>
    <w:rsid w:val="003E7298"/>
    <w:rsid w:val="003E7477"/>
    <w:rsid w:val="003E74A7"/>
    <w:rsid w:val="003E7EA8"/>
    <w:rsid w:val="003F01BC"/>
    <w:rsid w:val="003F10DA"/>
    <w:rsid w:val="003F1631"/>
    <w:rsid w:val="003F20DE"/>
    <w:rsid w:val="003F2B72"/>
    <w:rsid w:val="003F4BEA"/>
    <w:rsid w:val="003F4E82"/>
    <w:rsid w:val="003F4FE2"/>
    <w:rsid w:val="003F5EDA"/>
    <w:rsid w:val="003F5F71"/>
    <w:rsid w:val="003F724F"/>
    <w:rsid w:val="00400C26"/>
    <w:rsid w:val="00401220"/>
    <w:rsid w:val="00401424"/>
    <w:rsid w:val="0040202A"/>
    <w:rsid w:val="00404961"/>
    <w:rsid w:val="00405BC2"/>
    <w:rsid w:val="00407F9E"/>
    <w:rsid w:val="00411350"/>
    <w:rsid w:val="0041405A"/>
    <w:rsid w:val="0041485A"/>
    <w:rsid w:val="00415F99"/>
    <w:rsid w:val="00431ECE"/>
    <w:rsid w:val="00433C0A"/>
    <w:rsid w:val="004358B7"/>
    <w:rsid w:val="00435A70"/>
    <w:rsid w:val="00435ABD"/>
    <w:rsid w:val="00435D09"/>
    <w:rsid w:val="0043657C"/>
    <w:rsid w:val="00440E65"/>
    <w:rsid w:val="00440FE2"/>
    <w:rsid w:val="00441BE3"/>
    <w:rsid w:val="004427D3"/>
    <w:rsid w:val="00442B01"/>
    <w:rsid w:val="004447FE"/>
    <w:rsid w:val="0044569D"/>
    <w:rsid w:val="0044729B"/>
    <w:rsid w:val="00447AC1"/>
    <w:rsid w:val="00450F32"/>
    <w:rsid w:val="004519AF"/>
    <w:rsid w:val="00453CF8"/>
    <w:rsid w:val="004546EA"/>
    <w:rsid w:val="00454CFF"/>
    <w:rsid w:val="0045616F"/>
    <w:rsid w:val="004575DE"/>
    <w:rsid w:val="00460C8D"/>
    <w:rsid w:val="004613A7"/>
    <w:rsid w:val="00463694"/>
    <w:rsid w:val="00464935"/>
    <w:rsid w:val="00465293"/>
    <w:rsid w:val="00471803"/>
    <w:rsid w:val="00471EFD"/>
    <w:rsid w:val="00472083"/>
    <w:rsid w:val="00472480"/>
    <w:rsid w:val="00472D29"/>
    <w:rsid w:val="00473CE2"/>
    <w:rsid w:val="0047472E"/>
    <w:rsid w:val="0047491B"/>
    <w:rsid w:val="0047720A"/>
    <w:rsid w:val="00477A61"/>
    <w:rsid w:val="00480299"/>
    <w:rsid w:val="004805AB"/>
    <w:rsid w:val="004809AC"/>
    <w:rsid w:val="00480E52"/>
    <w:rsid w:val="00482C80"/>
    <w:rsid w:val="004830E6"/>
    <w:rsid w:val="00483BF6"/>
    <w:rsid w:val="004841F9"/>
    <w:rsid w:val="004843FD"/>
    <w:rsid w:val="004851E0"/>
    <w:rsid w:val="004869E3"/>
    <w:rsid w:val="00486A3B"/>
    <w:rsid w:val="0048724F"/>
    <w:rsid w:val="00487EB6"/>
    <w:rsid w:val="004900B7"/>
    <w:rsid w:val="00490218"/>
    <w:rsid w:val="00490302"/>
    <w:rsid w:val="0049114B"/>
    <w:rsid w:val="00491880"/>
    <w:rsid w:val="0049246D"/>
    <w:rsid w:val="00492BFC"/>
    <w:rsid w:val="004A1FF1"/>
    <w:rsid w:val="004A2800"/>
    <w:rsid w:val="004A2948"/>
    <w:rsid w:val="004A375F"/>
    <w:rsid w:val="004A47E1"/>
    <w:rsid w:val="004A6373"/>
    <w:rsid w:val="004A6784"/>
    <w:rsid w:val="004A6BAD"/>
    <w:rsid w:val="004B0803"/>
    <w:rsid w:val="004B1B61"/>
    <w:rsid w:val="004B2B17"/>
    <w:rsid w:val="004B4A0E"/>
    <w:rsid w:val="004B506C"/>
    <w:rsid w:val="004B54A2"/>
    <w:rsid w:val="004B55E6"/>
    <w:rsid w:val="004B5BD6"/>
    <w:rsid w:val="004B70FC"/>
    <w:rsid w:val="004B7695"/>
    <w:rsid w:val="004C1023"/>
    <w:rsid w:val="004C1D7A"/>
    <w:rsid w:val="004C2A04"/>
    <w:rsid w:val="004C40EC"/>
    <w:rsid w:val="004C5BEC"/>
    <w:rsid w:val="004D3D58"/>
    <w:rsid w:val="004D4837"/>
    <w:rsid w:val="004D4E61"/>
    <w:rsid w:val="004D70B7"/>
    <w:rsid w:val="004E03D6"/>
    <w:rsid w:val="004E1062"/>
    <w:rsid w:val="004E14CA"/>
    <w:rsid w:val="004E21F3"/>
    <w:rsid w:val="004E2810"/>
    <w:rsid w:val="004E7EAC"/>
    <w:rsid w:val="004F0E10"/>
    <w:rsid w:val="004F1DA0"/>
    <w:rsid w:val="004F2905"/>
    <w:rsid w:val="004F3DA9"/>
    <w:rsid w:val="004F40DB"/>
    <w:rsid w:val="004F4273"/>
    <w:rsid w:val="004F5833"/>
    <w:rsid w:val="004F59BC"/>
    <w:rsid w:val="004F720A"/>
    <w:rsid w:val="005008D4"/>
    <w:rsid w:val="00501011"/>
    <w:rsid w:val="00501AE7"/>
    <w:rsid w:val="00501BFC"/>
    <w:rsid w:val="005020F3"/>
    <w:rsid w:val="00502AFB"/>
    <w:rsid w:val="00502FC4"/>
    <w:rsid w:val="00504C73"/>
    <w:rsid w:val="00505425"/>
    <w:rsid w:val="005058F4"/>
    <w:rsid w:val="00505A1E"/>
    <w:rsid w:val="005060DF"/>
    <w:rsid w:val="00510802"/>
    <w:rsid w:val="00512988"/>
    <w:rsid w:val="00513B14"/>
    <w:rsid w:val="00513BBB"/>
    <w:rsid w:val="00514195"/>
    <w:rsid w:val="00515BCE"/>
    <w:rsid w:val="00515DE0"/>
    <w:rsid w:val="00517EC0"/>
    <w:rsid w:val="005209C4"/>
    <w:rsid w:val="00520ACE"/>
    <w:rsid w:val="00522331"/>
    <w:rsid w:val="00523089"/>
    <w:rsid w:val="00523765"/>
    <w:rsid w:val="00523B6B"/>
    <w:rsid w:val="00524A85"/>
    <w:rsid w:val="005276A9"/>
    <w:rsid w:val="005303E4"/>
    <w:rsid w:val="005307EA"/>
    <w:rsid w:val="005326C5"/>
    <w:rsid w:val="00532736"/>
    <w:rsid w:val="0053273A"/>
    <w:rsid w:val="00534848"/>
    <w:rsid w:val="00534B0A"/>
    <w:rsid w:val="005372FD"/>
    <w:rsid w:val="00540065"/>
    <w:rsid w:val="005414B1"/>
    <w:rsid w:val="00542FC9"/>
    <w:rsid w:val="005431C4"/>
    <w:rsid w:val="00544D56"/>
    <w:rsid w:val="0054527F"/>
    <w:rsid w:val="0054533E"/>
    <w:rsid w:val="0054589D"/>
    <w:rsid w:val="005468BB"/>
    <w:rsid w:val="00547F38"/>
    <w:rsid w:val="00551294"/>
    <w:rsid w:val="0055194C"/>
    <w:rsid w:val="00551F01"/>
    <w:rsid w:val="00552D07"/>
    <w:rsid w:val="00553195"/>
    <w:rsid w:val="0055361E"/>
    <w:rsid w:val="0055376C"/>
    <w:rsid w:val="005543A1"/>
    <w:rsid w:val="00555EF1"/>
    <w:rsid w:val="00556E98"/>
    <w:rsid w:val="00561AC5"/>
    <w:rsid w:val="005629E0"/>
    <w:rsid w:val="00570116"/>
    <w:rsid w:val="00570FC9"/>
    <w:rsid w:val="00571C21"/>
    <w:rsid w:val="0057384F"/>
    <w:rsid w:val="005745F9"/>
    <w:rsid w:val="00575120"/>
    <w:rsid w:val="005751BE"/>
    <w:rsid w:val="00575474"/>
    <w:rsid w:val="00577D97"/>
    <w:rsid w:val="0058063A"/>
    <w:rsid w:val="00581914"/>
    <w:rsid w:val="00581D93"/>
    <w:rsid w:val="00582808"/>
    <w:rsid w:val="00582FE2"/>
    <w:rsid w:val="00583835"/>
    <w:rsid w:val="00583CC6"/>
    <w:rsid w:val="005846C0"/>
    <w:rsid w:val="005850CF"/>
    <w:rsid w:val="00586EE1"/>
    <w:rsid w:val="00587BE9"/>
    <w:rsid w:val="00590728"/>
    <w:rsid w:val="00590D2F"/>
    <w:rsid w:val="005931E5"/>
    <w:rsid w:val="005934E1"/>
    <w:rsid w:val="0059430C"/>
    <w:rsid w:val="00594B26"/>
    <w:rsid w:val="0059684E"/>
    <w:rsid w:val="005A0A44"/>
    <w:rsid w:val="005A0B3D"/>
    <w:rsid w:val="005A1416"/>
    <w:rsid w:val="005A2174"/>
    <w:rsid w:val="005A243E"/>
    <w:rsid w:val="005A2B33"/>
    <w:rsid w:val="005A4E0C"/>
    <w:rsid w:val="005A60C5"/>
    <w:rsid w:val="005A7E46"/>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3AE8"/>
    <w:rsid w:val="005C529E"/>
    <w:rsid w:val="005C5985"/>
    <w:rsid w:val="005C6ED6"/>
    <w:rsid w:val="005D0195"/>
    <w:rsid w:val="005D0BA8"/>
    <w:rsid w:val="005D122F"/>
    <w:rsid w:val="005D191C"/>
    <w:rsid w:val="005D209C"/>
    <w:rsid w:val="005D24B8"/>
    <w:rsid w:val="005D25A8"/>
    <w:rsid w:val="005D25F4"/>
    <w:rsid w:val="005D3E53"/>
    <w:rsid w:val="005D51C1"/>
    <w:rsid w:val="005D5A27"/>
    <w:rsid w:val="005D5B95"/>
    <w:rsid w:val="005D5D55"/>
    <w:rsid w:val="005D7D59"/>
    <w:rsid w:val="005E0116"/>
    <w:rsid w:val="005E1DB5"/>
    <w:rsid w:val="005E4EE7"/>
    <w:rsid w:val="005E4EED"/>
    <w:rsid w:val="005E5F23"/>
    <w:rsid w:val="005E6944"/>
    <w:rsid w:val="005E75D6"/>
    <w:rsid w:val="005F3878"/>
    <w:rsid w:val="005F4C7A"/>
    <w:rsid w:val="005F50DB"/>
    <w:rsid w:val="00600383"/>
    <w:rsid w:val="00600481"/>
    <w:rsid w:val="00600A86"/>
    <w:rsid w:val="00602ED0"/>
    <w:rsid w:val="00603229"/>
    <w:rsid w:val="00603E98"/>
    <w:rsid w:val="00604439"/>
    <w:rsid w:val="00604ABC"/>
    <w:rsid w:val="00604C20"/>
    <w:rsid w:val="0060585E"/>
    <w:rsid w:val="00605E1B"/>
    <w:rsid w:val="00606B39"/>
    <w:rsid w:val="006071E5"/>
    <w:rsid w:val="00607537"/>
    <w:rsid w:val="00607C50"/>
    <w:rsid w:val="00611A65"/>
    <w:rsid w:val="006123EF"/>
    <w:rsid w:val="00612465"/>
    <w:rsid w:val="006131F0"/>
    <w:rsid w:val="00620B87"/>
    <w:rsid w:val="0062175E"/>
    <w:rsid w:val="006221BB"/>
    <w:rsid w:val="006229F9"/>
    <w:rsid w:val="0062307C"/>
    <w:rsid w:val="006253F7"/>
    <w:rsid w:val="00625492"/>
    <w:rsid w:val="00625594"/>
    <w:rsid w:val="00626511"/>
    <w:rsid w:val="00630935"/>
    <w:rsid w:val="0063136F"/>
    <w:rsid w:val="006318F1"/>
    <w:rsid w:val="00633F23"/>
    <w:rsid w:val="00636831"/>
    <w:rsid w:val="00636C8E"/>
    <w:rsid w:val="00637EFF"/>
    <w:rsid w:val="00640DDB"/>
    <w:rsid w:val="00641619"/>
    <w:rsid w:val="00642A9E"/>
    <w:rsid w:val="00644586"/>
    <w:rsid w:val="00644B75"/>
    <w:rsid w:val="00645225"/>
    <w:rsid w:val="006518A2"/>
    <w:rsid w:val="006530A4"/>
    <w:rsid w:val="006534EA"/>
    <w:rsid w:val="006539EE"/>
    <w:rsid w:val="00655730"/>
    <w:rsid w:val="00660293"/>
    <w:rsid w:val="006616CE"/>
    <w:rsid w:val="00665B8B"/>
    <w:rsid w:val="00665BC4"/>
    <w:rsid w:val="006662B8"/>
    <w:rsid w:val="00667336"/>
    <w:rsid w:val="00667A93"/>
    <w:rsid w:val="0067265F"/>
    <w:rsid w:val="00675FCE"/>
    <w:rsid w:val="00677B51"/>
    <w:rsid w:val="00680D4C"/>
    <w:rsid w:val="00681277"/>
    <w:rsid w:val="006822AC"/>
    <w:rsid w:val="006828F4"/>
    <w:rsid w:val="00682FA1"/>
    <w:rsid w:val="00683229"/>
    <w:rsid w:val="00683791"/>
    <w:rsid w:val="00684513"/>
    <w:rsid w:val="0068587D"/>
    <w:rsid w:val="00685C50"/>
    <w:rsid w:val="0068621D"/>
    <w:rsid w:val="006869F6"/>
    <w:rsid w:val="00687C6E"/>
    <w:rsid w:val="00690FE6"/>
    <w:rsid w:val="00694192"/>
    <w:rsid w:val="00694D26"/>
    <w:rsid w:val="006954B6"/>
    <w:rsid w:val="0069684A"/>
    <w:rsid w:val="006A1407"/>
    <w:rsid w:val="006A186E"/>
    <w:rsid w:val="006A2C72"/>
    <w:rsid w:val="006A305A"/>
    <w:rsid w:val="006A35F4"/>
    <w:rsid w:val="006A648F"/>
    <w:rsid w:val="006A64EC"/>
    <w:rsid w:val="006A67CB"/>
    <w:rsid w:val="006A712B"/>
    <w:rsid w:val="006B0EB9"/>
    <w:rsid w:val="006B1422"/>
    <w:rsid w:val="006B142B"/>
    <w:rsid w:val="006B326E"/>
    <w:rsid w:val="006B34F6"/>
    <w:rsid w:val="006B35DD"/>
    <w:rsid w:val="006B4051"/>
    <w:rsid w:val="006B46B0"/>
    <w:rsid w:val="006B78E2"/>
    <w:rsid w:val="006C2290"/>
    <w:rsid w:val="006C3350"/>
    <w:rsid w:val="006C3C65"/>
    <w:rsid w:val="006C47D8"/>
    <w:rsid w:val="006C616F"/>
    <w:rsid w:val="006C639C"/>
    <w:rsid w:val="006C6822"/>
    <w:rsid w:val="006D31A7"/>
    <w:rsid w:val="006D494F"/>
    <w:rsid w:val="006D601E"/>
    <w:rsid w:val="006D6F85"/>
    <w:rsid w:val="006E025E"/>
    <w:rsid w:val="006E0A85"/>
    <w:rsid w:val="006E1BB7"/>
    <w:rsid w:val="006E2826"/>
    <w:rsid w:val="006E2F75"/>
    <w:rsid w:val="006E3097"/>
    <w:rsid w:val="006E367E"/>
    <w:rsid w:val="006E3D58"/>
    <w:rsid w:val="006E5467"/>
    <w:rsid w:val="006E5EB2"/>
    <w:rsid w:val="006E7875"/>
    <w:rsid w:val="006F1215"/>
    <w:rsid w:val="006F21DE"/>
    <w:rsid w:val="006F46D8"/>
    <w:rsid w:val="006F5910"/>
    <w:rsid w:val="006F5CEF"/>
    <w:rsid w:val="006F7032"/>
    <w:rsid w:val="007011F6"/>
    <w:rsid w:val="00701892"/>
    <w:rsid w:val="00702B2C"/>
    <w:rsid w:val="007035D8"/>
    <w:rsid w:val="0070429D"/>
    <w:rsid w:val="007050EE"/>
    <w:rsid w:val="00710CDF"/>
    <w:rsid w:val="00712F2F"/>
    <w:rsid w:val="00713126"/>
    <w:rsid w:val="007131C0"/>
    <w:rsid w:val="0071477E"/>
    <w:rsid w:val="00714ADB"/>
    <w:rsid w:val="00715F2F"/>
    <w:rsid w:val="00717FD5"/>
    <w:rsid w:val="00722260"/>
    <w:rsid w:val="00722B88"/>
    <w:rsid w:val="00723A52"/>
    <w:rsid w:val="00724036"/>
    <w:rsid w:val="007251BC"/>
    <w:rsid w:val="00725478"/>
    <w:rsid w:val="007258AD"/>
    <w:rsid w:val="00725B6A"/>
    <w:rsid w:val="00730D99"/>
    <w:rsid w:val="00731089"/>
    <w:rsid w:val="00731D80"/>
    <w:rsid w:val="00733493"/>
    <w:rsid w:val="00734BC0"/>
    <w:rsid w:val="00735A27"/>
    <w:rsid w:val="00735FFD"/>
    <w:rsid w:val="00736075"/>
    <w:rsid w:val="0073786D"/>
    <w:rsid w:val="00737A47"/>
    <w:rsid w:val="0074066E"/>
    <w:rsid w:val="00740740"/>
    <w:rsid w:val="00740827"/>
    <w:rsid w:val="00743B25"/>
    <w:rsid w:val="00744F07"/>
    <w:rsid w:val="00745CF7"/>
    <w:rsid w:val="0074617B"/>
    <w:rsid w:val="00746B4C"/>
    <w:rsid w:val="00746BB0"/>
    <w:rsid w:val="00750C65"/>
    <w:rsid w:val="00751375"/>
    <w:rsid w:val="00751655"/>
    <w:rsid w:val="00752058"/>
    <w:rsid w:val="00754E9A"/>
    <w:rsid w:val="00754EAD"/>
    <w:rsid w:val="00755D3F"/>
    <w:rsid w:val="007562FF"/>
    <w:rsid w:val="00756844"/>
    <w:rsid w:val="0075739B"/>
    <w:rsid w:val="00760E24"/>
    <w:rsid w:val="0076198B"/>
    <w:rsid w:val="00761A4B"/>
    <w:rsid w:val="00762F1E"/>
    <w:rsid w:val="00764E38"/>
    <w:rsid w:val="007664D6"/>
    <w:rsid w:val="00766917"/>
    <w:rsid w:val="00766BCA"/>
    <w:rsid w:val="00770A10"/>
    <w:rsid w:val="00771562"/>
    <w:rsid w:val="00773530"/>
    <w:rsid w:val="00773D54"/>
    <w:rsid w:val="0077451F"/>
    <w:rsid w:val="00774B8A"/>
    <w:rsid w:val="00774E8F"/>
    <w:rsid w:val="00774F9F"/>
    <w:rsid w:val="00775301"/>
    <w:rsid w:val="00777CA7"/>
    <w:rsid w:val="00781144"/>
    <w:rsid w:val="007817CB"/>
    <w:rsid w:val="007819EA"/>
    <w:rsid w:val="007825DF"/>
    <w:rsid w:val="007827E8"/>
    <w:rsid w:val="00782D21"/>
    <w:rsid w:val="007831D6"/>
    <w:rsid w:val="00784269"/>
    <w:rsid w:val="00784589"/>
    <w:rsid w:val="0078501B"/>
    <w:rsid w:val="007850E4"/>
    <w:rsid w:val="00785595"/>
    <w:rsid w:val="00786EB2"/>
    <w:rsid w:val="00787664"/>
    <w:rsid w:val="007923F1"/>
    <w:rsid w:val="00792CD4"/>
    <w:rsid w:val="00792ED9"/>
    <w:rsid w:val="00792EDC"/>
    <w:rsid w:val="00795373"/>
    <w:rsid w:val="00795EEC"/>
    <w:rsid w:val="00796E41"/>
    <w:rsid w:val="007A0F53"/>
    <w:rsid w:val="007A22E0"/>
    <w:rsid w:val="007A2794"/>
    <w:rsid w:val="007A4E73"/>
    <w:rsid w:val="007A7713"/>
    <w:rsid w:val="007B0270"/>
    <w:rsid w:val="007B02D2"/>
    <w:rsid w:val="007B0CD9"/>
    <w:rsid w:val="007B37DB"/>
    <w:rsid w:val="007B4598"/>
    <w:rsid w:val="007B731A"/>
    <w:rsid w:val="007B766E"/>
    <w:rsid w:val="007B7F84"/>
    <w:rsid w:val="007C0FAB"/>
    <w:rsid w:val="007C180A"/>
    <w:rsid w:val="007C1FEC"/>
    <w:rsid w:val="007C274A"/>
    <w:rsid w:val="007C3BAD"/>
    <w:rsid w:val="007C3DC4"/>
    <w:rsid w:val="007C53B5"/>
    <w:rsid w:val="007C56E2"/>
    <w:rsid w:val="007C5A77"/>
    <w:rsid w:val="007C7371"/>
    <w:rsid w:val="007D0125"/>
    <w:rsid w:val="007D3C15"/>
    <w:rsid w:val="007D46EC"/>
    <w:rsid w:val="007D4DCF"/>
    <w:rsid w:val="007D5223"/>
    <w:rsid w:val="007D62D4"/>
    <w:rsid w:val="007D67BC"/>
    <w:rsid w:val="007E1985"/>
    <w:rsid w:val="007E2991"/>
    <w:rsid w:val="007E2DC8"/>
    <w:rsid w:val="007E3370"/>
    <w:rsid w:val="007E36CA"/>
    <w:rsid w:val="007E3C7D"/>
    <w:rsid w:val="007E44FB"/>
    <w:rsid w:val="007E4C96"/>
    <w:rsid w:val="007E5216"/>
    <w:rsid w:val="007E560F"/>
    <w:rsid w:val="007E6D83"/>
    <w:rsid w:val="007E7B7B"/>
    <w:rsid w:val="007E7CF8"/>
    <w:rsid w:val="007E7FB9"/>
    <w:rsid w:val="007F12FB"/>
    <w:rsid w:val="007F1827"/>
    <w:rsid w:val="007F1C8F"/>
    <w:rsid w:val="007F22C4"/>
    <w:rsid w:val="007F2635"/>
    <w:rsid w:val="007F529F"/>
    <w:rsid w:val="007F5D73"/>
    <w:rsid w:val="007F6E67"/>
    <w:rsid w:val="007F6F0E"/>
    <w:rsid w:val="00800B28"/>
    <w:rsid w:val="00801679"/>
    <w:rsid w:val="00801AB2"/>
    <w:rsid w:val="008020FA"/>
    <w:rsid w:val="00804512"/>
    <w:rsid w:val="0080483E"/>
    <w:rsid w:val="00807018"/>
    <w:rsid w:val="00807D75"/>
    <w:rsid w:val="00807DA7"/>
    <w:rsid w:val="0081085B"/>
    <w:rsid w:val="008132DD"/>
    <w:rsid w:val="00816CCF"/>
    <w:rsid w:val="0081704A"/>
    <w:rsid w:val="00817CED"/>
    <w:rsid w:val="00820359"/>
    <w:rsid w:val="008227BC"/>
    <w:rsid w:val="0082286E"/>
    <w:rsid w:val="00824AA7"/>
    <w:rsid w:val="00824ADF"/>
    <w:rsid w:val="00824B9D"/>
    <w:rsid w:val="00827B39"/>
    <w:rsid w:val="00831481"/>
    <w:rsid w:val="0083150A"/>
    <w:rsid w:val="00831A5B"/>
    <w:rsid w:val="00831F24"/>
    <w:rsid w:val="00832763"/>
    <w:rsid w:val="00837D2F"/>
    <w:rsid w:val="00840A14"/>
    <w:rsid w:val="00840BB5"/>
    <w:rsid w:val="008447E3"/>
    <w:rsid w:val="00846469"/>
    <w:rsid w:val="0084785F"/>
    <w:rsid w:val="00850729"/>
    <w:rsid w:val="00853C90"/>
    <w:rsid w:val="00854402"/>
    <w:rsid w:val="0085490B"/>
    <w:rsid w:val="008569E6"/>
    <w:rsid w:val="00861EB5"/>
    <w:rsid w:val="00862B9E"/>
    <w:rsid w:val="00862BC9"/>
    <w:rsid w:val="00864684"/>
    <w:rsid w:val="00865520"/>
    <w:rsid w:val="00865CF5"/>
    <w:rsid w:val="00867370"/>
    <w:rsid w:val="00867769"/>
    <w:rsid w:val="008718AC"/>
    <w:rsid w:val="008737C7"/>
    <w:rsid w:val="00874156"/>
    <w:rsid w:val="00874C46"/>
    <w:rsid w:val="00876966"/>
    <w:rsid w:val="00876AC0"/>
    <w:rsid w:val="00880B7E"/>
    <w:rsid w:val="008819A7"/>
    <w:rsid w:val="00881A64"/>
    <w:rsid w:val="00881F32"/>
    <w:rsid w:val="00883A2D"/>
    <w:rsid w:val="00884AB6"/>
    <w:rsid w:val="00884C34"/>
    <w:rsid w:val="00887206"/>
    <w:rsid w:val="00887311"/>
    <w:rsid w:val="0089123C"/>
    <w:rsid w:val="00892B5E"/>
    <w:rsid w:val="00893625"/>
    <w:rsid w:val="0089387A"/>
    <w:rsid w:val="008956D1"/>
    <w:rsid w:val="00897CD4"/>
    <w:rsid w:val="008A2A12"/>
    <w:rsid w:val="008A3922"/>
    <w:rsid w:val="008A400E"/>
    <w:rsid w:val="008A6409"/>
    <w:rsid w:val="008B17E7"/>
    <w:rsid w:val="008B3561"/>
    <w:rsid w:val="008B3F55"/>
    <w:rsid w:val="008B42C1"/>
    <w:rsid w:val="008B4A66"/>
    <w:rsid w:val="008B6BCF"/>
    <w:rsid w:val="008C17BE"/>
    <w:rsid w:val="008C5059"/>
    <w:rsid w:val="008C6222"/>
    <w:rsid w:val="008C63DE"/>
    <w:rsid w:val="008C7CFC"/>
    <w:rsid w:val="008C7F88"/>
    <w:rsid w:val="008D00E0"/>
    <w:rsid w:val="008D0A20"/>
    <w:rsid w:val="008D0D46"/>
    <w:rsid w:val="008D1069"/>
    <w:rsid w:val="008D2D48"/>
    <w:rsid w:val="008D3BA6"/>
    <w:rsid w:val="008D77EF"/>
    <w:rsid w:val="008E2521"/>
    <w:rsid w:val="008E2A73"/>
    <w:rsid w:val="008E4A40"/>
    <w:rsid w:val="008E4CC3"/>
    <w:rsid w:val="008F34C8"/>
    <w:rsid w:val="008F45FD"/>
    <w:rsid w:val="008F4DE9"/>
    <w:rsid w:val="008F57FB"/>
    <w:rsid w:val="008F603B"/>
    <w:rsid w:val="00901440"/>
    <w:rsid w:val="009028B5"/>
    <w:rsid w:val="00902C8A"/>
    <w:rsid w:val="00907210"/>
    <w:rsid w:val="009079AE"/>
    <w:rsid w:val="00907DAE"/>
    <w:rsid w:val="009106EC"/>
    <w:rsid w:val="00910CC6"/>
    <w:rsid w:val="00912C46"/>
    <w:rsid w:val="00912DC0"/>
    <w:rsid w:val="00913115"/>
    <w:rsid w:val="0091320A"/>
    <w:rsid w:val="00913F64"/>
    <w:rsid w:val="0091499B"/>
    <w:rsid w:val="00914C92"/>
    <w:rsid w:val="009168DC"/>
    <w:rsid w:val="00916ED3"/>
    <w:rsid w:val="00922A6B"/>
    <w:rsid w:val="00923EFE"/>
    <w:rsid w:val="00926D46"/>
    <w:rsid w:val="009271DE"/>
    <w:rsid w:val="00930139"/>
    <w:rsid w:val="00930A86"/>
    <w:rsid w:val="009321CF"/>
    <w:rsid w:val="00934435"/>
    <w:rsid w:val="00934441"/>
    <w:rsid w:val="00934473"/>
    <w:rsid w:val="009417DE"/>
    <w:rsid w:val="00942B06"/>
    <w:rsid w:val="0094376D"/>
    <w:rsid w:val="009449FE"/>
    <w:rsid w:val="009460FF"/>
    <w:rsid w:val="0095066B"/>
    <w:rsid w:val="00951618"/>
    <w:rsid w:val="00951A58"/>
    <w:rsid w:val="00951BFB"/>
    <w:rsid w:val="00952E39"/>
    <w:rsid w:val="00960948"/>
    <w:rsid w:val="00960C9E"/>
    <w:rsid w:val="00961413"/>
    <w:rsid w:val="009630EA"/>
    <w:rsid w:val="0096336D"/>
    <w:rsid w:val="009640F8"/>
    <w:rsid w:val="0096442A"/>
    <w:rsid w:val="00965614"/>
    <w:rsid w:val="00966E18"/>
    <w:rsid w:val="009679BA"/>
    <w:rsid w:val="0097038B"/>
    <w:rsid w:val="00970A4C"/>
    <w:rsid w:val="00971E56"/>
    <w:rsid w:val="00972F00"/>
    <w:rsid w:val="00973449"/>
    <w:rsid w:val="009749FB"/>
    <w:rsid w:val="009759AF"/>
    <w:rsid w:val="009772CB"/>
    <w:rsid w:val="009779A2"/>
    <w:rsid w:val="009801DF"/>
    <w:rsid w:val="0098547C"/>
    <w:rsid w:val="00985EF1"/>
    <w:rsid w:val="00986139"/>
    <w:rsid w:val="00991C62"/>
    <w:rsid w:val="00994A2E"/>
    <w:rsid w:val="00995BCA"/>
    <w:rsid w:val="00996DD1"/>
    <w:rsid w:val="009A104B"/>
    <w:rsid w:val="009A1CA5"/>
    <w:rsid w:val="009A2FA5"/>
    <w:rsid w:val="009A6FB3"/>
    <w:rsid w:val="009A7A59"/>
    <w:rsid w:val="009B0D83"/>
    <w:rsid w:val="009B0E0F"/>
    <w:rsid w:val="009B33D4"/>
    <w:rsid w:val="009B359B"/>
    <w:rsid w:val="009B4086"/>
    <w:rsid w:val="009B4750"/>
    <w:rsid w:val="009B4F58"/>
    <w:rsid w:val="009B507B"/>
    <w:rsid w:val="009B7B34"/>
    <w:rsid w:val="009C28B8"/>
    <w:rsid w:val="009C4534"/>
    <w:rsid w:val="009C4D1D"/>
    <w:rsid w:val="009C73A7"/>
    <w:rsid w:val="009D0098"/>
    <w:rsid w:val="009D19FB"/>
    <w:rsid w:val="009D29ED"/>
    <w:rsid w:val="009D3065"/>
    <w:rsid w:val="009D4889"/>
    <w:rsid w:val="009D51BD"/>
    <w:rsid w:val="009D5AE7"/>
    <w:rsid w:val="009D60C7"/>
    <w:rsid w:val="009E0088"/>
    <w:rsid w:val="009E0299"/>
    <w:rsid w:val="009E0DCD"/>
    <w:rsid w:val="009E0E63"/>
    <w:rsid w:val="009E1089"/>
    <w:rsid w:val="009E1ACD"/>
    <w:rsid w:val="009E2442"/>
    <w:rsid w:val="009E25B4"/>
    <w:rsid w:val="009E298D"/>
    <w:rsid w:val="009E4427"/>
    <w:rsid w:val="009E5818"/>
    <w:rsid w:val="009E5E38"/>
    <w:rsid w:val="009E76F7"/>
    <w:rsid w:val="009E7A81"/>
    <w:rsid w:val="009F0744"/>
    <w:rsid w:val="009F22C6"/>
    <w:rsid w:val="009F3D05"/>
    <w:rsid w:val="009F42AC"/>
    <w:rsid w:val="009F5257"/>
    <w:rsid w:val="009F5318"/>
    <w:rsid w:val="009F5AEB"/>
    <w:rsid w:val="009F5B16"/>
    <w:rsid w:val="009F7416"/>
    <w:rsid w:val="009F78BC"/>
    <w:rsid w:val="009F7F0C"/>
    <w:rsid w:val="00A003CC"/>
    <w:rsid w:val="00A006E9"/>
    <w:rsid w:val="00A0187D"/>
    <w:rsid w:val="00A0352E"/>
    <w:rsid w:val="00A03934"/>
    <w:rsid w:val="00A039AE"/>
    <w:rsid w:val="00A043BB"/>
    <w:rsid w:val="00A04992"/>
    <w:rsid w:val="00A07534"/>
    <w:rsid w:val="00A0785F"/>
    <w:rsid w:val="00A10A7F"/>
    <w:rsid w:val="00A1105C"/>
    <w:rsid w:val="00A12DD5"/>
    <w:rsid w:val="00A1339B"/>
    <w:rsid w:val="00A15CF8"/>
    <w:rsid w:val="00A15DBF"/>
    <w:rsid w:val="00A178BB"/>
    <w:rsid w:val="00A20A2B"/>
    <w:rsid w:val="00A21595"/>
    <w:rsid w:val="00A23CC3"/>
    <w:rsid w:val="00A243AF"/>
    <w:rsid w:val="00A24B58"/>
    <w:rsid w:val="00A252E8"/>
    <w:rsid w:val="00A27F55"/>
    <w:rsid w:val="00A30BA6"/>
    <w:rsid w:val="00A31501"/>
    <w:rsid w:val="00A32D48"/>
    <w:rsid w:val="00A34C0F"/>
    <w:rsid w:val="00A36A25"/>
    <w:rsid w:val="00A36EB5"/>
    <w:rsid w:val="00A37F32"/>
    <w:rsid w:val="00A40960"/>
    <w:rsid w:val="00A45BF3"/>
    <w:rsid w:val="00A507DE"/>
    <w:rsid w:val="00A50C1D"/>
    <w:rsid w:val="00A51F92"/>
    <w:rsid w:val="00A5217F"/>
    <w:rsid w:val="00A52FA2"/>
    <w:rsid w:val="00A53386"/>
    <w:rsid w:val="00A561CD"/>
    <w:rsid w:val="00A579E9"/>
    <w:rsid w:val="00A602F7"/>
    <w:rsid w:val="00A60CF2"/>
    <w:rsid w:val="00A6139D"/>
    <w:rsid w:val="00A6197F"/>
    <w:rsid w:val="00A65092"/>
    <w:rsid w:val="00A67F66"/>
    <w:rsid w:val="00A713BB"/>
    <w:rsid w:val="00A72081"/>
    <w:rsid w:val="00A7230F"/>
    <w:rsid w:val="00A72DFB"/>
    <w:rsid w:val="00A74050"/>
    <w:rsid w:val="00A765DF"/>
    <w:rsid w:val="00A7702F"/>
    <w:rsid w:val="00A802E2"/>
    <w:rsid w:val="00A807EC"/>
    <w:rsid w:val="00A81112"/>
    <w:rsid w:val="00A8211A"/>
    <w:rsid w:val="00A8226A"/>
    <w:rsid w:val="00A8251B"/>
    <w:rsid w:val="00A831CA"/>
    <w:rsid w:val="00A840FB"/>
    <w:rsid w:val="00A85F53"/>
    <w:rsid w:val="00A86695"/>
    <w:rsid w:val="00A87500"/>
    <w:rsid w:val="00A90A4F"/>
    <w:rsid w:val="00A91D07"/>
    <w:rsid w:val="00A929FF"/>
    <w:rsid w:val="00A93E92"/>
    <w:rsid w:val="00A93FC8"/>
    <w:rsid w:val="00A973E4"/>
    <w:rsid w:val="00AA02D5"/>
    <w:rsid w:val="00AA0336"/>
    <w:rsid w:val="00AA08F4"/>
    <w:rsid w:val="00AA14B1"/>
    <w:rsid w:val="00AA185B"/>
    <w:rsid w:val="00AA5FA7"/>
    <w:rsid w:val="00AA68E9"/>
    <w:rsid w:val="00AA7962"/>
    <w:rsid w:val="00AA7D39"/>
    <w:rsid w:val="00AB08C9"/>
    <w:rsid w:val="00AB0C2C"/>
    <w:rsid w:val="00AB13D1"/>
    <w:rsid w:val="00AB1D4C"/>
    <w:rsid w:val="00AB22BC"/>
    <w:rsid w:val="00AB343E"/>
    <w:rsid w:val="00AB3CDF"/>
    <w:rsid w:val="00AB3F29"/>
    <w:rsid w:val="00AB46B3"/>
    <w:rsid w:val="00AB5C3E"/>
    <w:rsid w:val="00AB66F4"/>
    <w:rsid w:val="00AC0543"/>
    <w:rsid w:val="00AC1624"/>
    <w:rsid w:val="00AC24E6"/>
    <w:rsid w:val="00AC2EE8"/>
    <w:rsid w:val="00AC3D8C"/>
    <w:rsid w:val="00AC5836"/>
    <w:rsid w:val="00AC5B81"/>
    <w:rsid w:val="00AC66BC"/>
    <w:rsid w:val="00AC7F69"/>
    <w:rsid w:val="00AD176B"/>
    <w:rsid w:val="00AD1BC7"/>
    <w:rsid w:val="00AD2F59"/>
    <w:rsid w:val="00AD39FC"/>
    <w:rsid w:val="00AD4485"/>
    <w:rsid w:val="00AD4E9D"/>
    <w:rsid w:val="00AD5C55"/>
    <w:rsid w:val="00AD6D8B"/>
    <w:rsid w:val="00AD7A1F"/>
    <w:rsid w:val="00AE0217"/>
    <w:rsid w:val="00AE02CA"/>
    <w:rsid w:val="00AE0BC2"/>
    <w:rsid w:val="00AE20C0"/>
    <w:rsid w:val="00AE245C"/>
    <w:rsid w:val="00AE4BD9"/>
    <w:rsid w:val="00AE4E86"/>
    <w:rsid w:val="00AE5A5C"/>
    <w:rsid w:val="00AE6B8D"/>
    <w:rsid w:val="00AF05BD"/>
    <w:rsid w:val="00AF1DF0"/>
    <w:rsid w:val="00AF2EBA"/>
    <w:rsid w:val="00AF5800"/>
    <w:rsid w:val="00AF6EAE"/>
    <w:rsid w:val="00AF6F95"/>
    <w:rsid w:val="00AF7B53"/>
    <w:rsid w:val="00AF7DD1"/>
    <w:rsid w:val="00B035CF"/>
    <w:rsid w:val="00B03C65"/>
    <w:rsid w:val="00B045E4"/>
    <w:rsid w:val="00B04FE1"/>
    <w:rsid w:val="00B05CB7"/>
    <w:rsid w:val="00B062A7"/>
    <w:rsid w:val="00B1041D"/>
    <w:rsid w:val="00B1273A"/>
    <w:rsid w:val="00B14B52"/>
    <w:rsid w:val="00B155D8"/>
    <w:rsid w:val="00B167AF"/>
    <w:rsid w:val="00B20B7C"/>
    <w:rsid w:val="00B31F23"/>
    <w:rsid w:val="00B325BF"/>
    <w:rsid w:val="00B378E4"/>
    <w:rsid w:val="00B3797F"/>
    <w:rsid w:val="00B37E53"/>
    <w:rsid w:val="00B402C4"/>
    <w:rsid w:val="00B4067B"/>
    <w:rsid w:val="00B40944"/>
    <w:rsid w:val="00B41EF2"/>
    <w:rsid w:val="00B4255F"/>
    <w:rsid w:val="00B430E9"/>
    <w:rsid w:val="00B43A82"/>
    <w:rsid w:val="00B45D39"/>
    <w:rsid w:val="00B469F5"/>
    <w:rsid w:val="00B500FE"/>
    <w:rsid w:val="00B52DAB"/>
    <w:rsid w:val="00B53E92"/>
    <w:rsid w:val="00B55425"/>
    <w:rsid w:val="00B55B4A"/>
    <w:rsid w:val="00B56097"/>
    <w:rsid w:val="00B5723A"/>
    <w:rsid w:val="00B60EC1"/>
    <w:rsid w:val="00B62237"/>
    <w:rsid w:val="00B632FC"/>
    <w:rsid w:val="00B64F67"/>
    <w:rsid w:val="00B66A4B"/>
    <w:rsid w:val="00B70263"/>
    <w:rsid w:val="00B7115F"/>
    <w:rsid w:val="00B7246F"/>
    <w:rsid w:val="00B74174"/>
    <w:rsid w:val="00B742F5"/>
    <w:rsid w:val="00B74688"/>
    <w:rsid w:val="00B749BB"/>
    <w:rsid w:val="00B7662C"/>
    <w:rsid w:val="00B775B4"/>
    <w:rsid w:val="00B80519"/>
    <w:rsid w:val="00B83428"/>
    <w:rsid w:val="00B83CA6"/>
    <w:rsid w:val="00B852D4"/>
    <w:rsid w:val="00B85A69"/>
    <w:rsid w:val="00B85B3B"/>
    <w:rsid w:val="00B871F3"/>
    <w:rsid w:val="00B87A05"/>
    <w:rsid w:val="00B9011E"/>
    <w:rsid w:val="00B936A1"/>
    <w:rsid w:val="00B94EFF"/>
    <w:rsid w:val="00B95803"/>
    <w:rsid w:val="00B96634"/>
    <w:rsid w:val="00B967D7"/>
    <w:rsid w:val="00BA0402"/>
    <w:rsid w:val="00BA054F"/>
    <w:rsid w:val="00BA2B74"/>
    <w:rsid w:val="00BA313C"/>
    <w:rsid w:val="00BA53E3"/>
    <w:rsid w:val="00BA654C"/>
    <w:rsid w:val="00BA78C9"/>
    <w:rsid w:val="00BB0162"/>
    <w:rsid w:val="00BB272B"/>
    <w:rsid w:val="00BB28C4"/>
    <w:rsid w:val="00BB35C8"/>
    <w:rsid w:val="00BB3DD7"/>
    <w:rsid w:val="00BB44F0"/>
    <w:rsid w:val="00BB5831"/>
    <w:rsid w:val="00BB5A7F"/>
    <w:rsid w:val="00BB5DED"/>
    <w:rsid w:val="00BB6670"/>
    <w:rsid w:val="00BC082C"/>
    <w:rsid w:val="00BC0BE6"/>
    <w:rsid w:val="00BC0DA5"/>
    <w:rsid w:val="00BC2FEF"/>
    <w:rsid w:val="00BC5A3C"/>
    <w:rsid w:val="00BC5D82"/>
    <w:rsid w:val="00BD07B7"/>
    <w:rsid w:val="00BD1062"/>
    <w:rsid w:val="00BD26EA"/>
    <w:rsid w:val="00BD48C0"/>
    <w:rsid w:val="00BD4F0C"/>
    <w:rsid w:val="00BD554B"/>
    <w:rsid w:val="00BD5D05"/>
    <w:rsid w:val="00BD6B03"/>
    <w:rsid w:val="00BD6C57"/>
    <w:rsid w:val="00BE46D2"/>
    <w:rsid w:val="00BE5BA7"/>
    <w:rsid w:val="00BE60DD"/>
    <w:rsid w:val="00BE70C8"/>
    <w:rsid w:val="00BE758E"/>
    <w:rsid w:val="00BF08BC"/>
    <w:rsid w:val="00BF22B2"/>
    <w:rsid w:val="00BF2C14"/>
    <w:rsid w:val="00BF4E27"/>
    <w:rsid w:val="00BF4EB4"/>
    <w:rsid w:val="00BF4F37"/>
    <w:rsid w:val="00BF5465"/>
    <w:rsid w:val="00BF6241"/>
    <w:rsid w:val="00BF74EA"/>
    <w:rsid w:val="00C00C26"/>
    <w:rsid w:val="00C01B99"/>
    <w:rsid w:val="00C0222D"/>
    <w:rsid w:val="00C0278F"/>
    <w:rsid w:val="00C0281F"/>
    <w:rsid w:val="00C029C1"/>
    <w:rsid w:val="00C03084"/>
    <w:rsid w:val="00C0387D"/>
    <w:rsid w:val="00C03BE5"/>
    <w:rsid w:val="00C040E5"/>
    <w:rsid w:val="00C06FCE"/>
    <w:rsid w:val="00C10E0F"/>
    <w:rsid w:val="00C12368"/>
    <w:rsid w:val="00C161C2"/>
    <w:rsid w:val="00C1702E"/>
    <w:rsid w:val="00C2225C"/>
    <w:rsid w:val="00C23890"/>
    <w:rsid w:val="00C23B76"/>
    <w:rsid w:val="00C2478B"/>
    <w:rsid w:val="00C247AB"/>
    <w:rsid w:val="00C24BC5"/>
    <w:rsid w:val="00C25207"/>
    <w:rsid w:val="00C26DB0"/>
    <w:rsid w:val="00C3086C"/>
    <w:rsid w:val="00C31AA0"/>
    <w:rsid w:val="00C32CB7"/>
    <w:rsid w:val="00C3322D"/>
    <w:rsid w:val="00C3326E"/>
    <w:rsid w:val="00C33B55"/>
    <w:rsid w:val="00C33F78"/>
    <w:rsid w:val="00C34600"/>
    <w:rsid w:val="00C37F93"/>
    <w:rsid w:val="00C409CD"/>
    <w:rsid w:val="00C44593"/>
    <w:rsid w:val="00C44850"/>
    <w:rsid w:val="00C44BD1"/>
    <w:rsid w:val="00C475C0"/>
    <w:rsid w:val="00C47849"/>
    <w:rsid w:val="00C5031C"/>
    <w:rsid w:val="00C50692"/>
    <w:rsid w:val="00C517A2"/>
    <w:rsid w:val="00C51B9C"/>
    <w:rsid w:val="00C526E0"/>
    <w:rsid w:val="00C52703"/>
    <w:rsid w:val="00C56DDE"/>
    <w:rsid w:val="00C56F03"/>
    <w:rsid w:val="00C610A7"/>
    <w:rsid w:val="00C61395"/>
    <w:rsid w:val="00C61964"/>
    <w:rsid w:val="00C61AAB"/>
    <w:rsid w:val="00C62ACF"/>
    <w:rsid w:val="00C6413E"/>
    <w:rsid w:val="00C64247"/>
    <w:rsid w:val="00C65A5B"/>
    <w:rsid w:val="00C6660B"/>
    <w:rsid w:val="00C6734D"/>
    <w:rsid w:val="00C70001"/>
    <w:rsid w:val="00C74235"/>
    <w:rsid w:val="00C7423A"/>
    <w:rsid w:val="00C74303"/>
    <w:rsid w:val="00C74426"/>
    <w:rsid w:val="00C74903"/>
    <w:rsid w:val="00C763EA"/>
    <w:rsid w:val="00C76E9F"/>
    <w:rsid w:val="00C81378"/>
    <w:rsid w:val="00C824FA"/>
    <w:rsid w:val="00C828F2"/>
    <w:rsid w:val="00C83260"/>
    <w:rsid w:val="00C83C4F"/>
    <w:rsid w:val="00C84596"/>
    <w:rsid w:val="00C85F52"/>
    <w:rsid w:val="00C8649E"/>
    <w:rsid w:val="00C87813"/>
    <w:rsid w:val="00C90453"/>
    <w:rsid w:val="00C90ED4"/>
    <w:rsid w:val="00C91631"/>
    <w:rsid w:val="00C91F80"/>
    <w:rsid w:val="00C936BA"/>
    <w:rsid w:val="00C94D19"/>
    <w:rsid w:val="00CA0472"/>
    <w:rsid w:val="00CA0D58"/>
    <w:rsid w:val="00CA1B75"/>
    <w:rsid w:val="00CA52B5"/>
    <w:rsid w:val="00CA6BA1"/>
    <w:rsid w:val="00CA6D2E"/>
    <w:rsid w:val="00CA7689"/>
    <w:rsid w:val="00CA7972"/>
    <w:rsid w:val="00CB28F9"/>
    <w:rsid w:val="00CB33E6"/>
    <w:rsid w:val="00CB34B5"/>
    <w:rsid w:val="00CB4503"/>
    <w:rsid w:val="00CB6AEE"/>
    <w:rsid w:val="00CC00E1"/>
    <w:rsid w:val="00CC0664"/>
    <w:rsid w:val="00CC0B3B"/>
    <w:rsid w:val="00CC19FC"/>
    <w:rsid w:val="00CC1DD6"/>
    <w:rsid w:val="00CC215A"/>
    <w:rsid w:val="00CC2874"/>
    <w:rsid w:val="00CC2C54"/>
    <w:rsid w:val="00CC2C9A"/>
    <w:rsid w:val="00CC2E84"/>
    <w:rsid w:val="00CC3FD9"/>
    <w:rsid w:val="00CC46FE"/>
    <w:rsid w:val="00CC4D15"/>
    <w:rsid w:val="00CD00D9"/>
    <w:rsid w:val="00CD0315"/>
    <w:rsid w:val="00CD1B7A"/>
    <w:rsid w:val="00CD32B8"/>
    <w:rsid w:val="00CD35CC"/>
    <w:rsid w:val="00CD37BE"/>
    <w:rsid w:val="00CD47B8"/>
    <w:rsid w:val="00CD4ED8"/>
    <w:rsid w:val="00CD545A"/>
    <w:rsid w:val="00CD67C0"/>
    <w:rsid w:val="00CD73AA"/>
    <w:rsid w:val="00CD78AB"/>
    <w:rsid w:val="00CE12A1"/>
    <w:rsid w:val="00CE14E7"/>
    <w:rsid w:val="00CE1A52"/>
    <w:rsid w:val="00CE1B97"/>
    <w:rsid w:val="00CE255A"/>
    <w:rsid w:val="00CE3923"/>
    <w:rsid w:val="00CE3ECD"/>
    <w:rsid w:val="00CE4C17"/>
    <w:rsid w:val="00CF1736"/>
    <w:rsid w:val="00CF26EF"/>
    <w:rsid w:val="00CF2B9D"/>
    <w:rsid w:val="00CF3277"/>
    <w:rsid w:val="00CF4A20"/>
    <w:rsid w:val="00CF50C1"/>
    <w:rsid w:val="00D006C4"/>
    <w:rsid w:val="00D01C46"/>
    <w:rsid w:val="00D049BD"/>
    <w:rsid w:val="00D058E6"/>
    <w:rsid w:val="00D06EC7"/>
    <w:rsid w:val="00D06FB8"/>
    <w:rsid w:val="00D0748D"/>
    <w:rsid w:val="00D10990"/>
    <w:rsid w:val="00D12357"/>
    <w:rsid w:val="00D14DD5"/>
    <w:rsid w:val="00D14E43"/>
    <w:rsid w:val="00D164AA"/>
    <w:rsid w:val="00D16533"/>
    <w:rsid w:val="00D17188"/>
    <w:rsid w:val="00D2150F"/>
    <w:rsid w:val="00D21A08"/>
    <w:rsid w:val="00D25888"/>
    <w:rsid w:val="00D2596E"/>
    <w:rsid w:val="00D30792"/>
    <w:rsid w:val="00D32A97"/>
    <w:rsid w:val="00D33972"/>
    <w:rsid w:val="00D34AF0"/>
    <w:rsid w:val="00D34C95"/>
    <w:rsid w:val="00D34FF8"/>
    <w:rsid w:val="00D35AC7"/>
    <w:rsid w:val="00D35B33"/>
    <w:rsid w:val="00D35EF7"/>
    <w:rsid w:val="00D36364"/>
    <w:rsid w:val="00D368EF"/>
    <w:rsid w:val="00D36B3B"/>
    <w:rsid w:val="00D37E34"/>
    <w:rsid w:val="00D40742"/>
    <w:rsid w:val="00D4158D"/>
    <w:rsid w:val="00D430FA"/>
    <w:rsid w:val="00D45054"/>
    <w:rsid w:val="00D4586F"/>
    <w:rsid w:val="00D46A45"/>
    <w:rsid w:val="00D50BEA"/>
    <w:rsid w:val="00D51AE7"/>
    <w:rsid w:val="00D51DB0"/>
    <w:rsid w:val="00D51F15"/>
    <w:rsid w:val="00D52454"/>
    <w:rsid w:val="00D545D1"/>
    <w:rsid w:val="00D548AE"/>
    <w:rsid w:val="00D552A0"/>
    <w:rsid w:val="00D562FA"/>
    <w:rsid w:val="00D61599"/>
    <w:rsid w:val="00D61B46"/>
    <w:rsid w:val="00D61CDC"/>
    <w:rsid w:val="00D62190"/>
    <w:rsid w:val="00D622D6"/>
    <w:rsid w:val="00D62BE9"/>
    <w:rsid w:val="00D63354"/>
    <w:rsid w:val="00D63E31"/>
    <w:rsid w:val="00D6447F"/>
    <w:rsid w:val="00D64722"/>
    <w:rsid w:val="00D64DEA"/>
    <w:rsid w:val="00D65EB3"/>
    <w:rsid w:val="00D67143"/>
    <w:rsid w:val="00D67A34"/>
    <w:rsid w:val="00D67E96"/>
    <w:rsid w:val="00D7363F"/>
    <w:rsid w:val="00D73D53"/>
    <w:rsid w:val="00D765C3"/>
    <w:rsid w:val="00D7676E"/>
    <w:rsid w:val="00D76AA1"/>
    <w:rsid w:val="00D8078D"/>
    <w:rsid w:val="00D8192F"/>
    <w:rsid w:val="00D81DC7"/>
    <w:rsid w:val="00D824B9"/>
    <w:rsid w:val="00D82623"/>
    <w:rsid w:val="00D82953"/>
    <w:rsid w:val="00D85761"/>
    <w:rsid w:val="00D85C42"/>
    <w:rsid w:val="00D90CF5"/>
    <w:rsid w:val="00D91598"/>
    <w:rsid w:val="00D9254D"/>
    <w:rsid w:val="00D92B76"/>
    <w:rsid w:val="00D93434"/>
    <w:rsid w:val="00D93B6B"/>
    <w:rsid w:val="00D95135"/>
    <w:rsid w:val="00D97FBA"/>
    <w:rsid w:val="00DA025B"/>
    <w:rsid w:val="00DA13AA"/>
    <w:rsid w:val="00DA2231"/>
    <w:rsid w:val="00DA4503"/>
    <w:rsid w:val="00DA47F0"/>
    <w:rsid w:val="00DA4AF2"/>
    <w:rsid w:val="00DA51E7"/>
    <w:rsid w:val="00DA5C14"/>
    <w:rsid w:val="00DA5F6B"/>
    <w:rsid w:val="00DA6480"/>
    <w:rsid w:val="00DA68E9"/>
    <w:rsid w:val="00DA6B24"/>
    <w:rsid w:val="00DA7A67"/>
    <w:rsid w:val="00DA7D20"/>
    <w:rsid w:val="00DA7E4D"/>
    <w:rsid w:val="00DB223B"/>
    <w:rsid w:val="00DB24F6"/>
    <w:rsid w:val="00DB367C"/>
    <w:rsid w:val="00DB4943"/>
    <w:rsid w:val="00DB4AD5"/>
    <w:rsid w:val="00DB599C"/>
    <w:rsid w:val="00DB658A"/>
    <w:rsid w:val="00DB78EC"/>
    <w:rsid w:val="00DC0874"/>
    <w:rsid w:val="00DC16F4"/>
    <w:rsid w:val="00DC3109"/>
    <w:rsid w:val="00DC5571"/>
    <w:rsid w:val="00DC563A"/>
    <w:rsid w:val="00DC56C0"/>
    <w:rsid w:val="00DC7729"/>
    <w:rsid w:val="00DD1682"/>
    <w:rsid w:val="00DD1C5C"/>
    <w:rsid w:val="00DD1EC2"/>
    <w:rsid w:val="00DD26B6"/>
    <w:rsid w:val="00DD26EB"/>
    <w:rsid w:val="00DD46A3"/>
    <w:rsid w:val="00DD48A4"/>
    <w:rsid w:val="00DD5C9D"/>
    <w:rsid w:val="00DD685C"/>
    <w:rsid w:val="00DD6F4F"/>
    <w:rsid w:val="00DD7366"/>
    <w:rsid w:val="00DD7D7A"/>
    <w:rsid w:val="00DE2C7B"/>
    <w:rsid w:val="00DE2F68"/>
    <w:rsid w:val="00DE3AB4"/>
    <w:rsid w:val="00DE439D"/>
    <w:rsid w:val="00DE4D80"/>
    <w:rsid w:val="00DE4EC9"/>
    <w:rsid w:val="00DE55E0"/>
    <w:rsid w:val="00DE7A50"/>
    <w:rsid w:val="00DE7DAF"/>
    <w:rsid w:val="00DF0989"/>
    <w:rsid w:val="00DF1059"/>
    <w:rsid w:val="00DF2916"/>
    <w:rsid w:val="00DF39CC"/>
    <w:rsid w:val="00DF3AE9"/>
    <w:rsid w:val="00DF5F27"/>
    <w:rsid w:val="00DF6B04"/>
    <w:rsid w:val="00E02398"/>
    <w:rsid w:val="00E04632"/>
    <w:rsid w:val="00E04D76"/>
    <w:rsid w:val="00E04F91"/>
    <w:rsid w:val="00E06F3E"/>
    <w:rsid w:val="00E1052B"/>
    <w:rsid w:val="00E11448"/>
    <w:rsid w:val="00E121C6"/>
    <w:rsid w:val="00E146DA"/>
    <w:rsid w:val="00E14B29"/>
    <w:rsid w:val="00E15BB1"/>
    <w:rsid w:val="00E15C32"/>
    <w:rsid w:val="00E17A62"/>
    <w:rsid w:val="00E17F05"/>
    <w:rsid w:val="00E20C2E"/>
    <w:rsid w:val="00E214C1"/>
    <w:rsid w:val="00E21C49"/>
    <w:rsid w:val="00E22948"/>
    <w:rsid w:val="00E25088"/>
    <w:rsid w:val="00E2522F"/>
    <w:rsid w:val="00E2719D"/>
    <w:rsid w:val="00E3131A"/>
    <w:rsid w:val="00E3172A"/>
    <w:rsid w:val="00E32DF2"/>
    <w:rsid w:val="00E34A6D"/>
    <w:rsid w:val="00E360A8"/>
    <w:rsid w:val="00E36E6E"/>
    <w:rsid w:val="00E400A9"/>
    <w:rsid w:val="00E40C3F"/>
    <w:rsid w:val="00E4256E"/>
    <w:rsid w:val="00E42AF2"/>
    <w:rsid w:val="00E42B29"/>
    <w:rsid w:val="00E43E06"/>
    <w:rsid w:val="00E4514B"/>
    <w:rsid w:val="00E45392"/>
    <w:rsid w:val="00E4668D"/>
    <w:rsid w:val="00E4691C"/>
    <w:rsid w:val="00E47CA2"/>
    <w:rsid w:val="00E5139F"/>
    <w:rsid w:val="00E51CF7"/>
    <w:rsid w:val="00E52131"/>
    <w:rsid w:val="00E53009"/>
    <w:rsid w:val="00E532EC"/>
    <w:rsid w:val="00E53759"/>
    <w:rsid w:val="00E53FF3"/>
    <w:rsid w:val="00E54EAA"/>
    <w:rsid w:val="00E55885"/>
    <w:rsid w:val="00E55CE5"/>
    <w:rsid w:val="00E55E9B"/>
    <w:rsid w:val="00E56938"/>
    <w:rsid w:val="00E57F27"/>
    <w:rsid w:val="00E610CC"/>
    <w:rsid w:val="00E6206D"/>
    <w:rsid w:val="00E62571"/>
    <w:rsid w:val="00E66012"/>
    <w:rsid w:val="00E66D93"/>
    <w:rsid w:val="00E67AA3"/>
    <w:rsid w:val="00E70280"/>
    <w:rsid w:val="00E70C8B"/>
    <w:rsid w:val="00E73D00"/>
    <w:rsid w:val="00E7455B"/>
    <w:rsid w:val="00E809FD"/>
    <w:rsid w:val="00E80C88"/>
    <w:rsid w:val="00E818A3"/>
    <w:rsid w:val="00E82C24"/>
    <w:rsid w:val="00E8376F"/>
    <w:rsid w:val="00E841E9"/>
    <w:rsid w:val="00E86692"/>
    <w:rsid w:val="00E86C89"/>
    <w:rsid w:val="00E90766"/>
    <w:rsid w:val="00E959EF"/>
    <w:rsid w:val="00E9780D"/>
    <w:rsid w:val="00EA1E5D"/>
    <w:rsid w:val="00EA2FB7"/>
    <w:rsid w:val="00EA3E3D"/>
    <w:rsid w:val="00EA4FDF"/>
    <w:rsid w:val="00EA6ED4"/>
    <w:rsid w:val="00EA6EE3"/>
    <w:rsid w:val="00EA7D9B"/>
    <w:rsid w:val="00EB1150"/>
    <w:rsid w:val="00EB1525"/>
    <w:rsid w:val="00EB3CC4"/>
    <w:rsid w:val="00EB5474"/>
    <w:rsid w:val="00EB65B4"/>
    <w:rsid w:val="00EC01B1"/>
    <w:rsid w:val="00EC029C"/>
    <w:rsid w:val="00EC170D"/>
    <w:rsid w:val="00EC186B"/>
    <w:rsid w:val="00EC1A20"/>
    <w:rsid w:val="00EC37B2"/>
    <w:rsid w:val="00EC3C88"/>
    <w:rsid w:val="00EC7317"/>
    <w:rsid w:val="00EC7E5A"/>
    <w:rsid w:val="00ED2C47"/>
    <w:rsid w:val="00ED468B"/>
    <w:rsid w:val="00ED76A4"/>
    <w:rsid w:val="00EE068C"/>
    <w:rsid w:val="00EE07A8"/>
    <w:rsid w:val="00EE0CC2"/>
    <w:rsid w:val="00EE317D"/>
    <w:rsid w:val="00EE5ABD"/>
    <w:rsid w:val="00EE606C"/>
    <w:rsid w:val="00EE665A"/>
    <w:rsid w:val="00EE7438"/>
    <w:rsid w:val="00EF0504"/>
    <w:rsid w:val="00EF11FC"/>
    <w:rsid w:val="00EF3724"/>
    <w:rsid w:val="00EF372D"/>
    <w:rsid w:val="00EF3BA3"/>
    <w:rsid w:val="00EF5FAB"/>
    <w:rsid w:val="00EF6B9E"/>
    <w:rsid w:val="00F006E0"/>
    <w:rsid w:val="00F007D7"/>
    <w:rsid w:val="00F01315"/>
    <w:rsid w:val="00F026A2"/>
    <w:rsid w:val="00F026EA"/>
    <w:rsid w:val="00F03627"/>
    <w:rsid w:val="00F06F8C"/>
    <w:rsid w:val="00F104BB"/>
    <w:rsid w:val="00F104F4"/>
    <w:rsid w:val="00F10982"/>
    <w:rsid w:val="00F11A37"/>
    <w:rsid w:val="00F125BD"/>
    <w:rsid w:val="00F13A84"/>
    <w:rsid w:val="00F13B6C"/>
    <w:rsid w:val="00F140CD"/>
    <w:rsid w:val="00F14D9D"/>
    <w:rsid w:val="00F15A48"/>
    <w:rsid w:val="00F15CA1"/>
    <w:rsid w:val="00F166F7"/>
    <w:rsid w:val="00F16E46"/>
    <w:rsid w:val="00F17BC4"/>
    <w:rsid w:val="00F17D4A"/>
    <w:rsid w:val="00F20883"/>
    <w:rsid w:val="00F20F7F"/>
    <w:rsid w:val="00F20F84"/>
    <w:rsid w:val="00F21786"/>
    <w:rsid w:val="00F22159"/>
    <w:rsid w:val="00F22429"/>
    <w:rsid w:val="00F229F3"/>
    <w:rsid w:val="00F22C3B"/>
    <w:rsid w:val="00F24706"/>
    <w:rsid w:val="00F26696"/>
    <w:rsid w:val="00F27279"/>
    <w:rsid w:val="00F27E61"/>
    <w:rsid w:val="00F3008E"/>
    <w:rsid w:val="00F3099B"/>
    <w:rsid w:val="00F31238"/>
    <w:rsid w:val="00F325B1"/>
    <w:rsid w:val="00F32976"/>
    <w:rsid w:val="00F36B23"/>
    <w:rsid w:val="00F40E90"/>
    <w:rsid w:val="00F427A9"/>
    <w:rsid w:val="00F433A9"/>
    <w:rsid w:val="00F435CB"/>
    <w:rsid w:val="00F44F75"/>
    <w:rsid w:val="00F453D1"/>
    <w:rsid w:val="00F4547A"/>
    <w:rsid w:val="00F47739"/>
    <w:rsid w:val="00F50536"/>
    <w:rsid w:val="00F507CA"/>
    <w:rsid w:val="00F51003"/>
    <w:rsid w:val="00F514D5"/>
    <w:rsid w:val="00F5215B"/>
    <w:rsid w:val="00F5479A"/>
    <w:rsid w:val="00F55304"/>
    <w:rsid w:val="00F5769F"/>
    <w:rsid w:val="00F6045C"/>
    <w:rsid w:val="00F60A70"/>
    <w:rsid w:val="00F620BC"/>
    <w:rsid w:val="00F6453E"/>
    <w:rsid w:val="00F65E17"/>
    <w:rsid w:val="00F65F34"/>
    <w:rsid w:val="00F703F2"/>
    <w:rsid w:val="00F73E0F"/>
    <w:rsid w:val="00F74E81"/>
    <w:rsid w:val="00F76670"/>
    <w:rsid w:val="00F76B23"/>
    <w:rsid w:val="00F778BB"/>
    <w:rsid w:val="00F77B7B"/>
    <w:rsid w:val="00F77FF0"/>
    <w:rsid w:val="00F8036F"/>
    <w:rsid w:val="00F82DED"/>
    <w:rsid w:val="00F83042"/>
    <w:rsid w:val="00F8330E"/>
    <w:rsid w:val="00F83C47"/>
    <w:rsid w:val="00F873CC"/>
    <w:rsid w:val="00F90876"/>
    <w:rsid w:val="00F92116"/>
    <w:rsid w:val="00F92B8E"/>
    <w:rsid w:val="00F94E08"/>
    <w:rsid w:val="00F95509"/>
    <w:rsid w:val="00F964C2"/>
    <w:rsid w:val="00F97B70"/>
    <w:rsid w:val="00FA01A9"/>
    <w:rsid w:val="00FA0BB0"/>
    <w:rsid w:val="00FA161D"/>
    <w:rsid w:val="00FA192B"/>
    <w:rsid w:val="00FA3AAC"/>
    <w:rsid w:val="00FA491F"/>
    <w:rsid w:val="00FA5C88"/>
    <w:rsid w:val="00FA7239"/>
    <w:rsid w:val="00FA7396"/>
    <w:rsid w:val="00FA739D"/>
    <w:rsid w:val="00FA7F9E"/>
    <w:rsid w:val="00FB06B1"/>
    <w:rsid w:val="00FB40C6"/>
    <w:rsid w:val="00FB54B4"/>
    <w:rsid w:val="00FB5598"/>
    <w:rsid w:val="00FB6A35"/>
    <w:rsid w:val="00FC0798"/>
    <w:rsid w:val="00FC131A"/>
    <w:rsid w:val="00FC2C36"/>
    <w:rsid w:val="00FC323E"/>
    <w:rsid w:val="00FC3B11"/>
    <w:rsid w:val="00FC3C13"/>
    <w:rsid w:val="00FC7A56"/>
    <w:rsid w:val="00FD0559"/>
    <w:rsid w:val="00FD0AFB"/>
    <w:rsid w:val="00FD10B3"/>
    <w:rsid w:val="00FD18CA"/>
    <w:rsid w:val="00FD2A65"/>
    <w:rsid w:val="00FD2BA3"/>
    <w:rsid w:val="00FD2CCC"/>
    <w:rsid w:val="00FD3ED8"/>
    <w:rsid w:val="00FD52E1"/>
    <w:rsid w:val="00FD533E"/>
    <w:rsid w:val="00FD6E72"/>
    <w:rsid w:val="00FD6FD1"/>
    <w:rsid w:val="00FD7342"/>
    <w:rsid w:val="00FE0206"/>
    <w:rsid w:val="00FE42E5"/>
    <w:rsid w:val="00FE44F8"/>
    <w:rsid w:val="00FE5759"/>
    <w:rsid w:val="00FE6EA9"/>
    <w:rsid w:val="00FF0A43"/>
    <w:rsid w:val="00FF0E00"/>
    <w:rsid w:val="00FF2D00"/>
    <w:rsid w:val="00FF3484"/>
    <w:rsid w:val="00FF359E"/>
    <w:rsid w:val="00FF4332"/>
    <w:rsid w:val="00FF4FE1"/>
    <w:rsid w:val="00FF65F4"/>
    <w:rsid w:val="00FF6E6C"/>
    <w:rsid w:val="00FF7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E7C6F4"/>
  <w15:docId w15:val="{FCC18240-4793-4F18-85EA-F8442D1A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BC0"/>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7469"/>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03107">
      <w:bodyDiv w:val="1"/>
      <w:marLeft w:val="0"/>
      <w:marRight w:val="0"/>
      <w:marTop w:val="0"/>
      <w:marBottom w:val="0"/>
      <w:divBdr>
        <w:top w:val="none" w:sz="0" w:space="0" w:color="auto"/>
        <w:left w:val="none" w:sz="0" w:space="0" w:color="auto"/>
        <w:bottom w:val="none" w:sz="0" w:space="0" w:color="auto"/>
        <w:right w:val="none" w:sz="0" w:space="0" w:color="auto"/>
      </w:divBdr>
    </w:div>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7233430">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405F08C6CD4EE6B3B340D8398E21F5"/>
        <w:category>
          <w:name w:val="General"/>
          <w:gallery w:val="placeholder"/>
        </w:category>
        <w:types>
          <w:type w:val="bbPlcHdr"/>
        </w:types>
        <w:behaviors>
          <w:behavior w:val="content"/>
        </w:behaviors>
        <w:guid w:val="{B1913521-1444-4C45-A359-15609FE934EE}"/>
      </w:docPartPr>
      <w:docPartBody>
        <w:p w:rsidR="00E7779A" w:rsidRDefault="006F4256">
          <w:r w:rsidRPr="005C529E">
            <w:rPr>
              <w:rStyle w:val="Laukeliai"/>
              <w:rFonts w:cs="Arial"/>
              <w:szCs w:val="20"/>
              <w:highlight w:val="lightGray"/>
            </w:rPr>
            <w:t>[</w:t>
          </w:r>
          <w:r w:rsidRPr="005C529E">
            <w:rPr>
              <w:rFonts w:cs="Arial"/>
              <w:sz w:val="20"/>
              <w:szCs w:val="20"/>
              <w:shd w:val="clear" w:color="auto" w:fill="D9D9D9" w:themeFill="background1" w:themeFillShade="D9"/>
            </w:rPr>
            <w:t xml:space="preserve">Nurodomas terminas nuo Sutarties </w:t>
          </w:r>
          <w:r>
            <w:rPr>
              <w:rFonts w:cs="Arial"/>
              <w:sz w:val="20"/>
              <w:szCs w:val="20"/>
              <w:shd w:val="clear" w:color="auto" w:fill="D9D9D9" w:themeFill="background1" w:themeFillShade="D9"/>
            </w:rPr>
            <w:t>įsigaliojimo</w:t>
          </w:r>
          <w:r w:rsidRPr="005C529E">
            <w:rPr>
              <w:rFonts w:cs="Arial"/>
              <w:sz w:val="20"/>
              <w:szCs w:val="20"/>
              <w:shd w:val="clear" w:color="auto" w:fill="D9D9D9" w:themeFill="background1" w:themeFillShade="D9"/>
            </w:rPr>
            <w:t xml:space="preserve"> / nuo užsakymo pateikimo: </w:t>
          </w:r>
          <w:r w:rsidRPr="005C529E">
            <w:rPr>
              <w:rFonts w:cs="Arial"/>
              <w:b/>
              <w:sz w:val="20"/>
              <w:szCs w:val="20"/>
              <w:shd w:val="clear" w:color="auto" w:fill="D9D9D9" w:themeFill="background1" w:themeFillShade="D9"/>
            </w:rPr>
            <w:t>(a)</w:t>
          </w:r>
          <w:r w:rsidRPr="005C529E">
            <w:rPr>
              <w:rFonts w:cs="Arial"/>
              <w:sz w:val="20"/>
              <w:szCs w:val="20"/>
              <w:shd w:val="clear" w:color="auto" w:fill="D9D9D9" w:themeFill="background1" w:themeFillShade="D9"/>
            </w:rPr>
            <w:t xml:space="preserve"> Terminas nurodomas kalendorinėmis arba darbo dienomis, atskirais atvejais – kalendoriniais mėnesiais; </w:t>
          </w:r>
          <w:r w:rsidRPr="005C529E">
            <w:rPr>
              <w:rFonts w:cs="Arial"/>
              <w:b/>
              <w:sz w:val="20"/>
              <w:szCs w:val="20"/>
              <w:shd w:val="clear" w:color="auto" w:fill="D9D9D9" w:themeFill="background1" w:themeFillShade="D9"/>
            </w:rPr>
            <w:t>(b)</w:t>
          </w:r>
          <w:r w:rsidRPr="005C529E">
            <w:rPr>
              <w:rFonts w:cs="Arial"/>
              <w:sz w:val="20"/>
              <w:szCs w:val="20"/>
              <w:shd w:val="clear" w:color="auto" w:fill="D9D9D9" w:themeFill="background1" w:themeFillShade="D9"/>
            </w:rPr>
            <w:t xml:space="preserve"> Jei Paslaugos teikiamos / Darbai atliekami etapais – jie detalizuojami ir kiekvienam etapui nurodomas atskiras terminas</w:t>
          </w:r>
          <w:r>
            <w:rPr>
              <w:rFonts w:cs="Arial"/>
              <w:sz w:val="20"/>
              <w:szCs w:val="20"/>
              <w:shd w:val="clear" w:color="auto" w:fill="D9D9D9" w:themeFill="background1" w:themeFillShade="D9"/>
            </w:rPr>
            <w:t>.</w:t>
          </w:r>
          <w:r w:rsidRPr="005C529E">
            <w:rPr>
              <w:rStyle w:val="Laukeliai"/>
              <w:rFonts w:cs="Arial"/>
              <w:szCs w:val="20"/>
              <w:highlight w:val="lightGray"/>
            </w:rPr>
            <w:t>]</w:t>
          </w:r>
        </w:p>
      </w:docPartBody>
    </w:docPart>
    <w:docPart>
      <w:docPartPr>
        <w:name w:val="72E7A15BF52E4C25AC9AFEF4B3089549"/>
        <w:category>
          <w:name w:val="General"/>
          <w:gallery w:val="placeholder"/>
        </w:category>
        <w:types>
          <w:type w:val="bbPlcHdr"/>
        </w:types>
        <w:behaviors>
          <w:behavior w:val="content"/>
        </w:behaviors>
        <w:guid w:val="{45BDCA44-3FC8-418E-8308-7A9D497D5547}"/>
      </w:docPartPr>
      <w:docPartBody>
        <w:p w:rsidR="00E7779A" w:rsidRDefault="006F4256">
          <w:r>
            <w:rPr>
              <w:rStyle w:val="PlaceholderText"/>
              <w:sz w:val="20"/>
              <w:szCs w:val="20"/>
              <w:highlight w:val="lightGray"/>
            </w:rPr>
            <w:t>[</w:t>
          </w:r>
          <w:r>
            <w:rPr>
              <w:rFonts w:cs="Arial"/>
              <w:sz w:val="20"/>
              <w:szCs w:val="20"/>
              <w:shd w:val="clear" w:color="auto" w:fill="D9D9D9" w:themeFill="background1" w:themeFillShade="D9"/>
            </w:rPr>
            <w:t xml:space="preserve">Nurodomas terminas nuo Sutarties įsigaliojimo / nuo užsakymo pateikimo: </w:t>
          </w:r>
          <w:r>
            <w:rPr>
              <w:rFonts w:cs="Arial"/>
              <w:b/>
              <w:sz w:val="20"/>
              <w:szCs w:val="20"/>
              <w:shd w:val="clear" w:color="auto" w:fill="D9D9D9" w:themeFill="background1" w:themeFillShade="D9"/>
            </w:rPr>
            <w:t>(a)</w:t>
          </w:r>
          <w:r>
            <w:rPr>
              <w:rFonts w:cs="Arial"/>
              <w:sz w:val="20"/>
              <w:szCs w:val="20"/>
              <w:shd w:val="clear" w:color="auto" w:fill="D9D9D9" w:themeFill="background1" w:themeFillShade="D9"/>
            </w:rPr>
            <w:t xml:space="preserve"> Terminas nurodomas kalendorinėmis arba darbo dienomis, atskirais atvejais – kalendoriniais mėnesiais; </w:t>
          </w:r>
          <w:r>
            <w:rPr>
              <w:rFonts w:cs="Arial"/>
              <w:b/>
              <w:sz w:val="20"/>
              <w:szCs w:val="20"/>
              <w:shd w:val="clear" w:color="auto" w:fill="D9D9D9" w:themeFill="background1" w:themeFillShade="D9"/>
            </w:rPr>
            <w:t>(b)</w:t>
          </w:r>
          <w:r>
            <w:rPr>
              <w:rFonts w:cs="Arial"/>
              <w:sz w:val="20"/>
              <w:szCs w:val="20"/>
              <w:shd w:val="clear" w:color="auto" w:fill="D9D9D9" w:themeFill="background1" w:themeFillShade="D9"/>
            </w:rPr>
            <w:t xml:space="preserve"> Jei Paslaugos teikiamos / Darbai atliekami etapais – jie detalizuojami ir kiekvienam etapui nurodomas atskiras terminas.</w:t>
          </w:r>
          <w:r>
            <w:rPr>
              <w:rStyle w:val="PlaceholderText"/>
              <w:sz w:val="20"/>
              <w:szCs w:val="20"/>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E1616"/>
    <w:multiLevelType w:val="multilevel"/>
    <w:tmpl w:val="21DA0F76"/>
    <w:lvl w:ilvl="0">
      <w:start w:val="1"/>
      <w:numFmt w:val="decimal"/>
      <w:lvlText w:val="%1."/>
      <w:lvlJc w:val="left"/>
      <w:pPr>
        <w:tabs>
          <w:tab w:val="num" w:pos="720"/>
        </w:tabs>
        <w:ind w:left="720" w:hanging="720"/>
      </w:pPr>
    </w:lvl>
    <w:lvl w:ilvl="1">
      <w:start w:val="1"/>
      <w:numFmt w:val="decimal"/>
      <w:pStyle w:val="1A6D2A7AD87142B8AA412929C9D053EA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BD6"/>
    <w:rsid w:val="0000406E"/>
    <w:rsid w:val="00012437"/>
    <w:rsid w:val="00024244"/>
    <w:rsid w:val="0003420A"/>
    <w:rsid w:val="00042994"/>
    <w:rsid w:val="000467F2"/>
    <w:rsid w:val="0008396F"/>
    <w:rsid w:val="0008479C"/>
    <w:rsid w:val="00091F2C"/>
    <w:rsid w:val="00096D87"/>
    <w:rsid w:val="000A4D2A"/>
    <w:rsid w:val="000C4F55"/>
    <w:rsid w:val="000D49E4"/>
    <w:rsid w:val="00116FD6"/>
    <w:rsid w:val="001235DB"/>
    <w:rsid w:val="00123FF1"/>
    <w:rsid w:val="00126904"/>
    <w:rsid w:val="00136EE6"/>
    <w:rsid w:val="00142743"/>
    <w:rsid w:val="00151C4C"/>
    <w:rsid w:val="001719A6"/>
    <w:rsid w:val="00174F3E"/>
    <w:rsid w:val="001959BD"/>
    <w:rsid w:val="001B15FF"/>
    <w:rsid w:val="001B5BD6"/>
    <w:rsid w:val="001B6936"/>
    <w:rsid w:val="001E0CED"/>
    <w:rsid w:val="001E59F5"/>
    <w:rsid w:val="0020260F"/>
    <w:rsid w:val="002425FB"/>
    <w:rsid w:val="00252BFE"/>
    <w:rsid w:val="00263A5B"/>
    <w:rsid w:val="00295DDF"/>
    <w:rsid w:val="002B32D1"/>
    <w:rsid w:val="002B6967"/>
    <w:rsid w:val="002C6CCD"/>
    <w:rsid w:val="002D75BF"/>
    <w:rsid w:val="002E1BEF"/>
    <w:rsid w:val="002F29C5"/>
    <w:rsid w:val="002F4989"/>
    <w:rsid w:val="00322F30"/>
    <w:rsid w:val="003232E7"/>
    <w:rsid w:val="00351CD6"/>
    <w:rsid w:val="00357EC5"/>
    <w:rsid w:val="00367B0F"/>
    <w:rsid w:val="0038341D"/>
    <w:rsid w:val="00383DE9"/>
    <w:rsid w:val="00385F0D"/>
    <w:rsid w:val="003867D3"/>
    <w:rsid w:val="003B2474"/>
    <w:rsid w:val="003C40F4"/>
    <w:rsid w:val="003E2061"/>
    <w:rsid w:val="003F01E2"/>
    <w:rsid w:val="003F22DA"/>
    <w:rsid w:val="003F4269"/>
    <w:rsid w:val="00403A87"/>
    <w:rsid w:val="00424A94"/>
    <w:rsid w:val="00432C92"/>
    <w:rsid w:val="0043401D"/>
    <w:rsid w:val="004477F4"/>
    <w:rsid w:val="00454768"/>
    <w:rsid w:val="00457233"/>
    <w:rsid w:val="00466C0B"/>
    <w:rsid w:val="00471BDE"/>
    <w:rsid w:val="004721EC"/>
    <w:rsid w:val="0047773C"/>
    <w:rsid w:val="00493817"/>
    <w:rsid w:val="004940C3"/>
    <w:rsid w:val="004C1143"/>
    <w:rsid w:val="004E2028"/>
    <w:rsid w:val="004F204F"/>
    <w:rsid w:val="00506F1D"/>
    <w:rsid w:val="00533CB1"/>
    <w:rsid w:val="00554720"/>
    <w:rsid w:val="00577042"/>
    <w:rsid w:val="005A1323"/>
    <w:rsid w:val="005B1B58"/>
    <w:rsid w:val="005D068B"/>
    <w:rsid w:val="005D3910"/>
    <w:rsid w:val="005D6818"/>
    <w:rsid w:val="005D6F7E"/>
    <w:rsid w:val="005E3034"/>
    <w:rsid w:val="005F09FD"/>
    <w:rsid w:val="00630FFD"/>
    <w:rsid w:val="00637CEF"/>
    <w:rsid w:val="00686AD5"/>
    <w:rsid w:val="00687CFB"/>
    <w:rsid w:val="006C4284"/>
    <w:rsid w:val="006C7E57"/>
    <w:rsid w:val="006D4B51"/>
    <w:rsid w:val="006F4256"/>
    <w:rsid w:val="00703A6E"/>
    <w:rsid w:val="0071163E"/>
    <w:rsid w:val="00724493"/>
    <w:rsid w:val="00731E5F"/>
    <w:rsid w:val="0079058C"/>
    <w:rsid w:val="007925AF"/>
    <w:rsid w:val="007B1112"/>
    <w:rsid w:val="007C367F"/>
    <w:rsid w:val="007D11CA"/>
    <w:rsid w:val="007E27CA"/>
    <w:rsid w:val="007F402A"/>
    <w:rsid w:val="008032A6"/>
    <w:rsid w:val="00823D9C"/>
    <w:rsid w:val="008403E5"/>
    <w:rsid w:val="00846587"/>
    <w:rsid w:val="00861BD0"/>
    <w:rsid w:val="00871801"/>
    <w:rsid w:val="008738C5"/>
    <w:rsid w:val="00883D09"/>
    <w:rsid w:val="00887592"/>
    <w:rsid w:val="00895F44"/>
    <w:rsid w:val="00895F9D"/>
    <w:rsid w:val="008A6369"/>
    <w:rsid w:val="008E2748"/>
    <w:rsid w:val="008F51D0"/>
    <w:rsid w:val="00901D44"/>
    <w:rsid w:val="009204AA"/>
    <w:rsid w:val="009219AC"/>
    <w:rsid w:val="009353AF"/>
    <w:rsid w:val="00954114"/>
    <w:rsid w:val="00955C3A"/>
    <w:rsid w:val="009720FB"/>
    <w:rsid w:val="00993BB2"/>
    <w:rsid w:val="0099448F"/>
    <w:rsid w:val="00994A44"/>
    <w:rsid w:val="009A5924"/>
    <w:rsid w:val="009B5D76"/>
    <w:rsid w:val="009C34FE"/>
    <w:rsid w:val="009C759D"/>
    <w:rsid w:val="009E4D6D"/>
    <w:rsid w:val="009E5C40"/>
    <w:rsid w:val="009F03D7"/>
    <w:rsid w:val="009F7572"/>
    <w:rsid w:val="00A14C1E"/>
    <w:rsid w:val="00A37E74"/>
    <w:rsid w:val="00A5512C"/>
    <w:rsid w:val="00A6425B"/>
    <w:rsid w:val="00A67DAF"/>
    <w:rsid w:val="00AB3BEE"/>
    <w:rsid w:val="00AC0DF9"/>
    <w:rsid w:val="00AC39F7"/>
    <w:rsid w:val="00AC3A6B"/>
    <w:rsid w:val="00AD038F"/>
    <w:rsid w:val="00AF1F72"/>
    <w:rsid w:val="00AF3F18"/>
    <w:rsid w:val="00B07B4A"/>
    <w:rsid w:val="00B121E9"/>
    <w:rsid w:val="00BA1C7B"/>
    <w:rsid w:val="00BB3660"/>
    <w:rsid w:val="00BB7D13"/>
    <w:rsid w:val="00BE584D"/>
    <w:rsid w:val="00BE62F6"/>
    <w:rsid w:val="00C2790B"/>
    <w:rsid w:val="00C44E5A"/>
    <w:rsid w:val="00C6289F"/>
    <w:rsid w:val="00C70731"/>
    <w:rsid w:val="00C75671"/>
    <w:rsid w:val="00C9243D"/>
    <w:rsid w:val="00C9640C"/>
    <w:rsid w:val="00C96E35"/>
    <w:rsid w:val="00CB21D2"/>
    <w:rsid w:val="00CD7CF9"/>
    <w:rsid w:val="00D37522"/>
    <w:rsid w:val="00D6300F"/>
    <w:rsid w:val="00D72A03"/>
    <w:rsid w:val="00D81DBD"/>
    <w:rsid w:val="00D830D9"/>
    <w:rsid w:val="00E07295"/>
    <w:rsid w:val="00E50B9A"/>
    <w:rsid w:val="00E60B9F"/>
    <w:rsid w:val="00E7779A"/>
    <w:rsid w:val="00E836B0"/>
    <w:rsid w:val="00E8781F"/>
    <w:rsid w:val="00E91D6A"/>
    <w:rsid w:val="00EA5AC8"/>
    <w:rsid w:val="00EB2DB2"/>
    <w:rsid w:val="00ED132C"/>
    <w:rsid w:val="00EE721F"/>
    <w:rsid w:val="00EF2A3F"/>
    <w:rsid w:val="00F107E2"/>
    <w:rsid w:val="00F115E2"/>
    <w:rsid w:val="00F152A5"/>
    <w:rsid w:val="00F415C0"/>
    <w:rsid w:val="00F5272B"/>
    <w:rsid w:val="00F56E3F"/>
    <w:rsid w:val="00F72354"/>
    <w:rsid w:val="00F76B8B"/>
    <w:rsid w:val="00F929A1"/>
    <w:rsid w:val="00FC2F6E"/>
    <w:rsid w:val="00FE0137"/>
    <w:rsid w:val="00FF4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256"/>
    <w:rPr>
      <w:color w:val="808080"/>
    </w:rPr>
  </w:style>
  <w:style w:type="paragraph" w:customStyle="1" w:styleId="124F629E43BD4757B51F3A9EC6D7D7DF">
    <w:name w:val="124F629E43BD4757B51F3A9EC6D7D7DF"/>
    <w:rsid w:val="001B5BD6"/>
  </w:style>
  <w:style w:type="paragraph" w:customStyle="1" w:styleId="81BDD7E1848D4612B3A4CEB0105DD5AE">
    <w:name w:val="81BDD7E1848D4612B3A4CEB0105DD5AE"/>
    <w:rsid w:val="001B5BD6"/>
    <w:pPr>
      <w:spacing w:after="0" w:line="240" w:lineRule="auto"/>
      <w:ind w:firstLine="357"/>
    </w:pPr>
    <w:rPr>
      <w:rFonts w:ascii="Arial" w:eastAsiaTheme="minorHAnsi" w:hAnsi="Arial"/>
      <w:lang w:eastAsia="en-US"/>
    </w:rPr>
  </w:style>
  <w:style w:type="paragraph" w:customStyle="1" w:styleId="81BDD7E1848D4612B3A4CEB0105DD5AE1">
    <w:name w:val="81BDD7E1848D4612B3A4CEB0105DD5AE1"/>
    <w:rsid w:val="001B5BD6"/>
    <w:pPr>
      <w:spacing w:after="0" w:line="240" w:lineRule="auto"/>
      <w:ind w:firstLine="357"/>
    </w:pPr>
    <w:rPr>
      <w:rFonts w:ascii="Arial" w:eastAsiaTheme="minorHAnsi" w:hAnsi="Arial"/>
      <w:lang w:eastAsia="en-US"/>
    </w:rPr>
  </w:style>
  <w:style w:type="paragraph" w:customStyle="1" w:styleId="81BDD7E1848D4612B3A4CEB0105DD5AE2">
    <w:name w:val="81BDD7E1848D4612B3A4CEB0105DD5AE2"/>
    <w:rsid w:val="001B5BD6"/>
    <w:pPr>
      <w:spacing w:after="0" w:line="240" w:lineRule="auto"/>
      <w:ind w:firstLine="357"/>
    </w:pPr>
    <w:rPr>
      <w:rFonts w:ascii="Arial" w:eastAsiaTheme="minorHAnsi" w:hAnsi="Arial"/>
      <w:lang w:eastAsia="en-US"/>
    </w:rPr>
  </w:style>
  <w:style w:type="paragraph" w:customStyle="1" w:styleId="777168F05CE64EDFB9E4EB60306D0CED">
    <w:name w:val="777168F05CE64EDFB9E4EB60306D0CED"/>
    <w:rsid w:val="001B5BD6"/>
    <w:pPr>
      <w:spacing w:after="0" w:line="240" w:lineRule="auto"/>
      <w:ind w:firstLine="357"/>
    </w:pPr>
    <w:rPr>
      <w:rFonts w:ascii="Arial" w:eastAsiaTheme="minorHAnsi" w:hAnsi="Arial"/>
      <w:lang w:eastAsia="en-US"/>
    </w:rPr>
  </w:style>
  <w:style w:type="paragraph" w:customStyle="1" w:styleId="81BDD7E1848D4612B3A4CEB0105DD5AE3">
    <w:name w:val="81BDD7E1848D4612B3A4CEB0105DD5AE3"/>
    <w:rsid w:val="001B5BD6"/>
    <w:pPr>
      <w:spacing w:after="0" w:line="240" w:lineRule="auto"/>
      <w:ind w:firstLine="357"/>
    </w:pPr>
    <w:rPr>
      <w:rFonts w:ascii="Arial" w:eastAsiaTheme="minorHAnsi" w:hAnsi="Arial"/>
      <w:lang w:eastAsia="en-US"/>
    </w:rPr>
  </w:style>
  <w:style w:type="paragraph" w:customStyle="1" w:styleId="777168F05CE64EDFB9E4EB60306D0CED1">
    <w:name w:val="777168F05CE64EDFB9E4EB60306D0CED1"/>
    <w:rsid w:val="001B5BD6"/>
    <w:pPr>
      <w:spacing w:after="0" w:line="240" w:lineRule="auto"/>
      <w:ind w:firstLine="357"/>
    </w:pPr>
    <w:rPr>
      <w:rFonts w:ascii="Arial" w:eastAsiaTheme="minorHAnsi" w:hAnsi="Arial"/>
      <w:lang w:eastAsia="en-US"/>
    </w:rPr>
  </w:style>
  <w:style w:type="paragraph" w:customStyle="1" w:styleId="81BDD7E1848D4612B3A4CEB0105DD5AE4">
    <w:name w:val="81BDD7E1848D4612B3A4CEB0105DD5AE4"/>
    <w:rsid w:val="001B5BD6"/>
    <w:pPr>
      <w:spacing w:after="0" w:line="240" w:lineRule="auto"/>
      <w:ind w:firstLine="357"/>
    </w:pPr>
    <w:rPr>
      <w:rFonts w:ascii="Arial" w:eastAsiaTheme="minorHAnsi" w:hAnsi="Arial"/>
      <w:lang w:eastAsia="en-US"/>
    </w:rPr>
  </w:style>
  <w:style w:type="paragraph" w:customStyle="1" w:styleId="777168F05CE64EDFB9E4EB60306D0CED2">
    <w:name w:val="777168F05CE64EDFB9E4EB60306D0CED2"/>
    <w:rsid w:val="001B5BD6"/>
    <w:pPr>
      <w:spacing w:after="0" w:line="240" w:lineRule="auto"/>
      <w:ind w:firstLine="357"/>
    </w:pPr>
    <w:rPr>
      <w:rFonts w:ascii="Arial" w:eastAsiaTheme="minorHAnsi" w:hAnsi="Arial"/>
      <w:lang w:eastAsia="en-US"/>
    </w:rPr>
  </w:style>
  <w:style w:type="paragraph" w:customStyle="1" w:styleId="81BDD7E1848D4612B3A4CEB0105DD5AE5">
    <w:name w:val="81BDD7E1848D4612B3A4CEB0105DD5AE5"/>
    <w:rsid w:val="001B5BD6"/>
    <w:pPr>
      <w:spacing w:after="0" w:line="240" w:lineRule="auto"/>
      <w:ind w:firstLine="357"/>
    </w:pPr>
    <w:rPr>
      <w:rFonts w:ascii="Arial" w:eastAsiaTheme="minorHAnsi" w:hAnsi="Arial"/>
      <w:lang w:eastAsia="en-US"/>
    </w:rPr>
  </w:style>
  <w:style w:type="paragraph" w:customStyle="1" w:styleId="777168F05CE64EDFB9E4EB60306D0CED3">
    <w:name w:val="777168F05CE64EDFB9E4EB60306D0CED3"/>
    <w:rsid w:val="001B5BD6"/>
    <w:pPr>
      <w:spacing w:after="0" w:line="240" w:lineRule="auto"/>
      <w:ind w:firstLine="357"/>
    </w:pPr>
    <w:rPr>
      <w:rFonts w:ascii="Arial" w:eastAsiaTheme="minorHAnsi" w:hAnsi="Arial"/>
      <w:lang w:eastAsia="en-US"/>
    </w:rPr>
  </w:style>
  <w:style w:type="paragraph" w:customStyle="1" w:styleId="81BDD7E1848D4612B3A4CEB0105DD5AE6">
    <w:name w:val="81BDD7E1848D4612B3A4CEB0105DD5AE6"/>
    <w:rsid w:val="001B5BD6"/>
    <w:pPr>
      <w:spacing w:after="0" w:line="240" w:lineRule="auto"/>
      <w:ind w:firstLine="357"/>
    </w:pPr>
    <w:rPr>
      <w:rFonts w:ascii="Arial" w:eastAsiaTheme="minorHAnsi" w:hAnsi="Arial"/>
      <w:lang w:eastAsia="en-US"/>
    </w:rPr>
  </w:style>
  <w:style w:type="paragraph" w:customStyle="1" w:styleId="777168F05CE64EDFB9E4EB60306D0CED4">
    <w:name w:val="777168F05CE64EDFB9E4EB60306D0CED4"/>
    <w:rsid w:val="001B5BD6"/>
    <w:pPr>
      <w:spacing w:after="0" w:line="240" w:lineRule="auto"/>
      <w:ind w:firstLine="357"/>
    </w:pPr>
    <w:rPr>
      <w:rFonts w:ascii="Arial" w:eastAsiaTheme="minorHAnsi" w:hAnsi="Arial"/>
      <w:lang w:eastAsia="en-US"/>
    </w:rPr>
  </w:style>
  <w:style w:type="paragraph" w:customStyle="1" w:styleId="81BDD7E1848D4612B3A4CEB0105DD5AE7">
    <w:name w:val="81BDD7E1848D4612B3A4CEB0105DD5AE7"/>
    <w:rsid w:val="001B5BD6"/>
    <w:pPr>
      <w:spacing w:after="0" w:line="240" w:lineRule="auto"/>
      <w:ind w:firstLine="357"/>
    </w:pPr>
    <w:rPr>
      <w:rFonts w:ascii="Arial" w:eastAsiaTheme="minorHAnsi" w:hAnsi="Arial"/>
      <w:lang w:eastAsia="en-US"/>
    </w:rPr>
  </w:style>
  <w:style w:type="paragraph" w:customStyle="1" w:styleId="777168F05CE64EDFB9E4EB60306D0CED5">
    <w:name w:val="777168F05CE64EDFB9E4EB60306D0CED5"/>
    <w:rsid w:val="001B5BD6"/>
    <w:pPr>
      <w:spacing w:after="0" w:line="240" w:lineRule="auto"/>
      <w:ind w:firstLine="357"/>
    </w:pPr>
    <w:rPr>
      <w:rFonts w:ascii="Arial" w:eastAsiaTheme="minorHAnsi" w:hAnsi="Arial"/>
      <w:lang w:eastAsia="en-US"/>
    </w:rPr>
  </w:style>
  <w:style w:type="paragraph" w:customStyle="1" w:styleId="86328FADC81E4B94A77B9DC57F83D2C2">
    <w:name w:val="86328FADC81E4B94A77B9DC57F83D2C2"/>
    <w:rsid w:val="001B5BD6"/>
    <w:pPr>
      <w:spacing w:after="0" w:line="240" w:lineRule="auto"/>
      <w:ind w:firstLine="357"/>
    </w:pPr>
    <w:rPr>
      <w:rFonts w:ascii="Arial" w:eastAsiaTheme="minorHAnsi" w:hAnsi="Arial"/>
      <w:lang w:eastAsia="en-US"/>
    </w:rPr>
  </w:style>
  <w:style w:type="paragraph" w:customStyle="1" w:styleId="81BDD7E1848D4612B3A4CEB0105DD5AE8">
    <w:name w:val="81BDD7E1848D4612B3A4CEB0105DD5AE8"/>
    <w:rsid w:val="001B5BD6"/>
    <w:pPr>
      <w:spacing w:after="0" w:line="240" w:lineRule="auto"/>
      <w:ind w:firstLine="357"/>
    </w:pPr>
    <w:rPr>
      <w:rFonts w:ascii="Arial" w:eastAsiaTheme="minorHAnsi" w:hAnsi="Arial"/>
      <w:lang w:eastAsia="en-US"/>
    </w:rPr>
  </w:style>
  <w:style w:type="paragraph" w:customStyle="1" w:styleId="777168F05CE64EDFB9E4EB60306D0CED6">
    <w:name w:val="777168F05CE64EDFB9E4EB60306D0CED6"/>
    <w:rsid w:val="001B5BD6"/>
    <w:pPr>
      <w:spacing w:after="0" w:line="240" w:lineRule="auto"/>
      <w:ind w:firstLine="357"/>
    </w:pPr>
    <w:rPr>
      <w:rFonts w:ascii="Arial" w:eastAsiaTheme="minorHAnsi" w:hAnsi="Arial"/>
      <w:lang w:eastAsia="en-US"/>
    </w:rPr>
  </w:style>
  <w:style w:type="paragraph" w:customStyle="1" w:styleId="86328FADC81E4B94A77B9DC57F83D2C21">
    <w:name w:val="86328FADC81E4B94A77B9DC57F83D2C21"/>
    <w:rsid w:val="001B5BD6"/>
    <w:pPr>
      <w:spacing w:after="0" w:line="240" w:lineRule="auto"/>
      <w:ind w:firstLine="357"/>
    </w:pPr>
    <w:rPr>
      <w:rFonts w:ascii="Arial" w:eastAsiaTheme="minorHAnsi" w:hAnsi="Arial"/>
      <w:lang w:eastAsia="en-US"/>
    </w:rPr>
  </w:style>
  <w:style w:type="paragraph" w:customStyle="1" w:styleId="81BDD7E1848D4612B3A4CEB0105DD5AE9">
    <w:name w:val="81BDD7E1848D4612B3A4CEB0105DD5AE9"/>
    <w:rsid w:val="001B5BD6"/>
    <w:pPr>
      <w:spacing w:after="0" w:line="240" w:lineRule="auto"/>
      <w:ind w:firstLine="357"/>
    </w:pPr>
    <w:rPr>
      <w:rFonts w:ascii="Arial" w:eastAsiaTheme="minorHAnsi" w:hAnsi="Arial"/>
      <w:lang w:eastAsia="en-US"/>
    </w:rPr>
  </w:style>
  <w:style w:type="paragraph" w:customStyle="1" w:styleId="777168F05CE64EDFB9E4EB60306D0CED7">
    <w:name w:val="777168F05CE64EDFB9E4EB60306D0CED7"/>
    <w:rsid w:val="001B5BD6"/>
    <w:pPr>
      <w:spacing w:after="0" w:line="240" w:lineRule="auto"/>
      <w:ind w:firstLine="357"/>
    </w:pPr>
    <w:rPr>
      <w:rFonts w:ascii="Arial" w:eastAsiaTheme="minorHAnsi" w:hAnsi="Arial"/>
      <w:lang w:eastAsia="en-US"/>
    </w:rPr>
  </w:style>
  <w:style w:type="paragraph" w:customStyle="1" w:styleId="81BDD7E1848D4612B3A4CEB0105DD5AE10">
    <w:name w:val="81BDD7E1848D4612B3A4CEB0105DD5AE10"/>
    <w:rsid w:val="001B5BD6"/>
    <w:pPr>
      <w:spacing w:after="0" w:line="240" w:lineRule="auto"/>
      <w:ind w:firstLine="357"/>
    </w:pPr>
    <w:rPr>
      <w:rFonts w:ascii="Arial" w:eastAsiaTheme="minorHAnsi" w:hAnsi="Arial"/>
      <w:lang w:eastAsia="en-US"/>
    </w:rPr>
  </w:style>
  <w:style w:type="paragraph" w:customStyle="1" w:styleId="2321CD65BEA648AEB5BE5A0FDAA6A4D9">
    <w:name w:val="2321CD65BEA648AEB5BE5A0FDAA6A4D9"/>
    <w:rsid w:val="001B5BD6"/>
  </w:style>
  <w:style w:type="paragraph" w:customStyle="1" w:styleId="5874ACBD2E494150B3D211F1011030A4">
    <w:name w:val="5874ACBD2E494150B3D211F1011030A4"/>
    <w:rsid w:val="001B5BD6"/>
  </w:style>
  <w:style w:type="paragraph" w:customStyle="1" w:styleId="777168F05CE64EDFB9E4EB60306D0CED8">
    <w:name w:val="777168F05CE64EDFB9E4EB60306D0CED8"/>
    <w:rsid w:val="001B5BD6"/>
    <w:pPr>
      <w:spacing w:after="0" w:line="240" w:lineRule="auto"/>
      <w:ind w:firstLine="357"/>
    </w:pPr>
    <w:rPr>
      <w:rFonts w:ascii="Arial" w:eastAsiaTheme="minorHAnsi" w:hAnsi="Arial"/>
      <w:lang w:eastAsia="en-US"/>
    </w:rPr>
  </w:style>
  <w:style w:type="paragraph" w:customStyle="1" w:styleId="5874ACBD2E494150B3D211F1011030A41">
    <w:name w:val="5874ACBD2E494150B3D211F1011030A41"/>
    <w:rsid w:val="001B5BD6"/>
    <w:pPr>
      <w:spacing w:after="0" w:line="240" w:lineRule="auto"/>
      <w:ind w:firstLine="357"/>
    </w:pPr>
    <w:rPr>
      <w:rFonts w:ascii="Arial" w:eastAsiaTheme="minorHAnsi" w:hAnsi="Arial"/>
      <w:lang w:eastAsia="en-US"/>
    </w:rPr>
  </w:style>
  <w:style w:type="paragraph" w:customStyle="1" w:styleId="81BDD7E1848D4612B3A4CEB0105DD5AE11">
    <w:name w:val="81BDD7E1848D4612B3A4CEB0105DD5AE11"/>
    <w:rsid w:val="001B5BD6"/>
    <w:pPr>
      <w:spacing w:after="0" w:line="240" w:lineRule="auto"/>
      <w:ind w:firstLine="357"/>
    </w:pPr>
    <w:rPr>
      <w:rFonts w:ascii="Arial" w:eastAsiaTheme="minorHAnsi" w:hAnsi="Arial"/>
      <w:lang w:eastAsia="en-US"/>
    </w:rPr>
  </w:style>
  <w:style w:type="paragraph" w:customStyle="1" w:styleId="777168F05CE64EDFB9E4EB60306D0CED9">
    <w:name w:val="777168F05CE64EDFB9E4EB60306D0CED9"/>
    <w:rsid w:val="001B5BD6"/>
    <w:pPr>
      <w:spacing w:after="0" w:line="240" w:lineRule="auto"/>
      <w:ind w:firstLine="357"/>
    </w:pPr>
    <w:rPr>
      <w:rFonts w:ascii="Arial" w:eastAsiaTheme="minorHAnsi" w:hAnsi="Arial"/>
      <w:lang w:eastAsia="en-US"/>
    </w:rPr>
  </w:style>
  <w:style w:type="paragraph" w:customStyle="1" w:styleId="5874ACBD2E494150B3D211F1011030A42">
    <w:name w:val="5874ACBD2E494150B3D211F1011030A42"/>
    <w:rsid w:val="001B5BD6"/>
    <w:pPr>
      <w:spacing w:after="0" w:line="240" w:lineRule="auto"/>
      <w:ind w:firstLine="357"/>
    </w:pPr>
    <w:rPr>
      <w:rFonts w:ascii="Arial" w:eastAsiaTheme="minorHAnsi" w:hAnsi="Arial"/>
      <w:lang w:eastAsia="en-US"/>
    </w:rPr>
  </w:style>
  <w:style w:type="paragraph" w:customStyle="1" w:styleId="ED529B138A7343058CAE3F16A1BBC8F4">
    <w:name w:val="ED529B138A7343058CAE3F16A1BBC8F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
    <w:name w:val="1C2638DCC9374A36894AC1C1A387DC1E"/>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2">
    <w:name w:val="81BDD7E1848D4612B3A4CEB0105DD5AE12"/>
    <w:rsid w:val="001B5BD6"/>
    <w:pPr>
      <w:spacing w:after="0" w:line="240" w:lineRule="auto"/>
      <w:ind w:firstLine="357"/>
    </w:pPr>
    <w:rPr>
      <w:rFonts w:ascii="Arial" w:eastAsiaTheme="minorHAnsi" w:hAnsi="Arial"/>
      <w:lang w:eastAsia="en-US"/>
    </w:rPr>
  </w:style>
  <w:style w:type="paragraph" w:customStyle="1" w:styleId="777168F05CE64EDFB9E4EB60306D0CED10">
    <w:name w:val="777168F05CE64EDFB9E4EB60306D0CED10"/>
    <w:rsid w:val="001B5BD6"/>
    <w:pPr>
      <w:spacing w:after="0" w:line="240" w:lineRule="auto"/>
      <w:ind w:firstLine="357"/>
    </w:pPr>
    <w:rPr>
      <w:rFonts w:ascii="Arial" w:eastAsiaTheme="minorHAnsi" w:hAnsi="Arial"/>
      <w:lang w:eastAsia="en-US"/>
    </w:rPr>
  </w:style>
  <w:style w:type="paragraph" w:customStyle="1" w:styleId="5874ACBD2E494150B3D211F1011030A43">
    <w:name w:val="5874ACBD2E494150B3D211F1011030A43"/>
    <w:rsid w:val="001B5BD6"/>
    <w:pPr>
      <w:spacing w:after="0" w:line="240" w:lineRule="auto"/>
      <w:ind w:firstLine="357"/>
    </w:pPr>
    <w:rPr>
      <w:rFonts w:ascii="Arial" w:eastAsiaTheme="minorHAnsi" w:hAnsi="Arial"/>
      <w:lang w:eastAsia="en-US"/>
    </w:rPr>
  </w:style>
  <w:style w:type="paragraph" w:customStyle="1" w:styleId="ED529B138A7343058CAE3F16A1BBC8F41">
    <w:name w:val="ED529B138A7343058CAE3F16A1BBC8F41"/>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1">
    <w:name w:val="1C2638DCC9374A36894AC1C1A387DC1E1"/>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3">
    <w:name w:val="81BDD7E1848D4612B3A4CEB0105DD5AE13"/>
    <w:rsid w:val="001B5BD6"/>
    <w:pPr>
      <w:spacing w:after="0" w:line="240" w:lineRule="auto"/>
      <w:ind w:firstLine="357"/>
    </w:pPr>
    <w:rPr>
      <w:rFonts w:ascii="Arial" w:eastAsiaTheme="minorHAnsi" w:hAnsi="Arial"/>
      <w:lang w:eastAsia="en-US"/>
    </w:rPr>
  </w:style>
  <w:style w:type="paragraph" w:customStyle="1" w:styleId="5874ACBD2E494150B3D211F1011030A44">
    <w:name w:val="5874ACBD2E494150B3D211F1011030A44"/>
    <w:rsid w:val="001B5BD6"/>
    <w:pPr>
      <w:spacing w:after="0" w:line="240" w:lineRule="auto"/>
      <w:ind w:firstLine="357"/>
    </w:pPr>
    <w:rPr>
      <w:rFonts w:ascii="Arial" w:eastAsiaTheme="minorHAnsi" w:hAnsi="Arial"/>
      <w:lang w:eastAsia="en-US"/>
    </w:rPr>
  </w:style>
  <w:style w:type="paragraph" w:customStyle="1" w:styleId="ED529B138A7343058CAE3F16A1BBC8F42">
    <w:name w:val="ED529B138A7343058CAE3F16A1BBC8F42"/>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2">
    <w:name w:val="1C2638DCC9374A36894AC1C1A387DC1E2"/>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4">
    <w:name w:val="81BDD7E1848D4612B3A4CEB0105DD5AE14"/>
    <w:rsid w:val="001B5BD6"/>
    <w:pPr>
      <w:spacing w:after="0" w:line="240" w:lineRule="auto"/>
      <w:ind w:firstLine="357"/>
    </w:pPr>
    <w:rPr>
      <w:rFonts w:ascii="Arial" w:eastAsiaTheme="minorHAnsi" w:hAnsi="Arial"/>
      <w:lang w:eastAsia="en-US"/>
    </w:rPr>
  </w:style>
  <w:style w:type="paragraph" w:customStyle="1" w:styleId="9F41E8A2AA1B44AAA36A906CB89BAACA">
    <w:name w:val="9F41E8A2AA1B44AAA36A906CB89BAACA"/>
    <w:rsid w:val="001B5BD6"/>
    <w:pPr>
      <w:spacing w:after="0" w:line="240" w:lineRule="auto"/>
      <w:ind w:firstLine="357"/>
    </w:pPr>
    <w:rPr>
      <w:rFonts w:ascii="Arial" w:eastAsiaTheme="minorHAnsi" w:hAnsi="Arial"/>
      <w:lang w:eastAsia="en-US"/>
    </w:rPr>
  </w:style>
  <w:style w:type="paragraph" w:customStyle="1" w:styleId="5874ACBD2E494150B3D211F1011030A45">
    <w:name w:val="5874ACBD2E494150B3D211F1011030A45"/>
    <w:rsid w:val="001B5BD6"/>
    <w:pPr>
      <w:spacing w:after="0" w:line="240" w:lineRule="auto"/>
      <w:ind w:firstLine="357"/>
    </w:pPr>
    <w:rPr>
      <w:rFonts w:ascii="Arial" w:eastAsiaTheme="minorHAnsi" w:hAnsi="Arial"/>
      <w:lang w:eastAsia="en-US"/>
    </w:rPr>
  </w:style>
  <w:style w:type="paragraph" w:customStyle="1" w:styleId="ED529B138A7343058CAE3F16A1BBC8F43">
    <w:name w:val="ED529B138A7343058CAE3F16A1BBC8F43"/>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3">
    <w:name w:val="1C2638DCC9374A36894AC1C1A387DC1E3"/>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5">
    <w:name w:val="81BDD7E1848D4612B3A4CEB0105DD5AE15"/>
    <w:rsid w:val="001B5BD6"/>
    <w:pPr>
      <w:spacing w:after="0" w:line="240" w:lineRule="auto"/>
      <w:ind w:firstLine="357"/>
    </w:pPr>
    <w:rPr>
      <w:rFonts w:ascii="Arial" w:eastAsiaTheme="minorHAnsi" w:hAnsi="Arial"/>
      <w:lang w:eastAsia="en-US"/>
    </w:rPr>
  </w:style>
  <w:style w:type="paragraph" w:customStyle="1" w:styleId="5874ACBD2E494150B3D211F1011030A46">
    <w:name w:val="5874ACBD2E494150B3D211F1011030A46"/>
    <w:rsid w:val="001B5BD6"/>
    <w:pPr>
      <w:spacing w:after="0" w:line="240" w:lineRule="auto"/>
      <w:ind w:firstLine="357"/>
    </w:pPr>
    <w:rPr>
      <w:rFonts w:ascii="Arial" w:eastAsiaTheme="minorHAnsi" w:hAnsi="Arial"/>
      <w:lang w:eastAsia="en-US"/>
    </w:rPr>
  </w:style>
  <w:style w:type="paragraph" w:customStyle="1" w:styleId="ED529B138A7343058CAE3F16A1BBC8F44">
    <w:name w:val="ED529B138A7343058CAE3F16A1BBC8F4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4">
    <w:name w:val="1C2638DCC9374A36894AC1C1A387DC1E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6">
    <w:name w:val="81BDD7E1848D4612B3A4CEB0105DD5AE16"/>
    <w:rsid w:val="001B5BD6"/>
    <w:pPr>
      <w:spacing w:after="0" w:line="240" w:lineRule="auto"/>
      <w:ind w:firstLine="357"/>
    </w:pPr>
    <w:rPr>
      <w:rFonts w:ascii="Arial" w:eastAsiaTheme="minorHAnsi" w:hAnsi="Arial"/>
      <w:lang w:eastAsia="en-US"/>
    </w:rPr>
  </w:style>
  <w:style w:type="paragraph" w:customStyle="1" w:styleId="5874ACBD2E494150B3D211F1011030A47">
    <w:name w:val="5874ACBD2E494150B3D211F1011030A47"/>
    <w:rsid w:val="001B5BD6"/>
    <w:pPr>
      <w:spacing w:after="0" w:line="240" w:lineRule="auto"/>
      <w:ind w:firstLine="357"/>
    </w:pPr>
    <w:rPr>
      <w:rFonts w:ascii="Arial" w:eastAsiaTheme="minorHAnsi" w:hAnsi="Arial"/>
      <w:lang w:eastAsia="en-US"/>
    </w:rPr>
  </w:style>
  <w:style w:type="paragraph" w:customStyle="1" w:styleId="ED529B138A7343058CAE3F16A1BBC8F45">
    <w:name w:val="ED529B138A7343058CAE3F16A1BBC8F45"/>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5">
    <w:name w:val="1C2638DCC9374A36894AC1C1A387DC1E5"/>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7">
    <w:name w:val="81BDD7E1848D4612B3A4CEB0105DD5AE17"/>
    <w:rsid w:val="001B5BD6"/>
    <w:pPr>
      <w:spacing w:after="0" w:line="240" w:lineRule="auto"/>
      <w:ind w:firstLine="357"/>
    </w:pPr>
    <w:rPr>
      <w:rFonts w:ascii="Arial" w:eastAsiaTheme="minorHAnsi" w:hAnsi="Arial"/>
      <w:lang w:eastAsia="en-US"/>
    </w:rPr>
  </w:style>
  <w:style w:type="paragraph" w:customStyle="1" w:styleId="9F41E8A2AA1B44AAA36A906CB89BAACA1">
    <w:name w:val="9F41E8A2AA1B44AAA36A906CB89BAACA1"/>
    <w:rsid w:val="001B5BD6"/>
    <w:pPr>
      <w:spacing w:after="0" w:line="240" w:lineRule="auto"/>
      <w:ind w:firstLine="357"/>
    </w:pPr>
    <w:rPr>
      <w:rFonts w:ascii="Arial" w:eastAsiaTheme="minorHAnsi" w:hAnsi="Arial"/>
      <w:lang w:eastAsia="en-US"/>
    </w:rPr>
  </w:style>
  <w:style w:type="paragraph" w:customStyle="1" w:styleId="5874ACBD2E494150B3D211F1011030A48">
    <w:name w:val="5874ACBD2E494150B3D211F1011030A48"/>
    <w:rsid w:val="001B5BD6"/>
    <w:pPr>
      <w:spacing w:after="0" w:line="240" w:lineRule="auto"/>
      <w:ind w:firstLine="357"/>
    </w:pPr>
    <w:rPr>
      <w:rFonts w:ascii="Arial" w:eastAsiaTheme="minorHAnsi" w:hAnsi="Arial"/>
      <w:lang w:eastAsia="en-US"/>
    </w:rPr>
  </w:style>
  <w:style w:type="paragraph" w:customStyle="1" w:styleId="ED529B138A7343058CAE3F16A1BBC8F46">
    <w:name w:val="ED529B138A7343058CAE3F16A1BBC8F46"/>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6">
    <w:name w:val="1C2638DCC9374A36894AC1C1A387DC1E6"/>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8">
    <w:name w:val="81BDD7E1848D4612B3A4CEB0105DD5AE18"/>
    <w:rsid w:val="001B5BD6"/>
    <w:pPr>
      <w:spacing w:after="0" w:line="240" w:lineRule="auto"/>
      <w:ind w:firstLine="357"/>
    </w:pPr>
    <w:rPr>
      <w:rFonts w:ascii="Arial" w:eastAsiaTheme="minorHAnsi" w:hAnsi="Arial"/>
      <w:lang w:eastAsia="en-US"/>
    </w:rPr>
  </w:style>
  <w:style w:type="paragraph" w:customStyle="1" w:styleId="9F41E8A2AA1B44AAA36A906CB89BAACA2">
    <w:name w:val="9F41E8A2AA1B44AAA36A906CB89BAACA2"/>
    <w:rsid w:val="001B5BD6"/>
    <w:pPr>
      <w:spacing w:after="0" w:line="240" w:lineRule="auto"/>
      <w:ind w:firstLine="357"/>
    </w:pPr>
    <w:rPr>
      <w:rFonts w:ascii="Arial" w:eastAsiaTheme="minorHAnsi" w:hAnsi="Arial"/>
      <w:lang w:eastAsia="en-US"/>
    </w:rPr>
  </w:style>
  <w:style w:type="paragraph" w:customStyle="1" w:styleId="6E2F6915A74443D0B6CB9C6B7421B803">
    <w:name w:val="6E2F6915A74443D0B6CB9C6B7421B803"/>
    <w:rsid w:val="00AC39F7"/>
  </w:style>
  <w:style w:type="paragraph" w:customStyle="1" w:styleId="ADFF6BD6E2A940E9B6CC96DC4EB1B347">
    <w:name w:val="ADFF6BD6E2A940E9B6CC96DC4EB1B347"/>
    <w:rsid w:val="00AC39F7"/>
  </w:style>
  <w:style w:type="paragraph" w:customStyle="1" w:styleId="16A6EF3F9E124FE4BE4B26E4B241B756">
    <w:name w:val="16A6EF3F9E124FE4BE4B26E4B241B756"/>
    <w:rsid w:val="00AC39F7"/>
  </w:style>
  <w:style w:type="paragraph" w:customStyle="1" w:styleId="55E4EB0035004FA3A468FB12327E8A7C">
    <w:name w:val="55E4EB0035004FA3A468FB12327E8A7C"/>
    <w:rsid w:val="00AC39F7"/>
  </w:style>
  <w:style w:type="paragraph" w:customStyle="1" w:styleId="7E2ABA00DB7B4E1089E822F252ACBFE5">
    <w:name w:val="7E2ABA00DB7B4E1089E822F252ACBFE5"/>
    <w:rsid w:val="00AC39F7"/>
  </w:style>
  <w:style w:type="paragraph" w:customStyle="1" w:styleId="14C71105AB6A475C98CEC67410C3E1F4">
    <w:name w:val="14C71105AB6A475C98CEC67410C3E1F4"/>
    <w:rsid w:val="00AC39F7"/>
  </w:style>
  <w:style w:type="paragraph" w:customStyle="1" w:styleId="5BE91F02AFA84808B9D5D1C16E76E3CC">
    <w:name w:val="5BE91F02AFA84808B9D5D1C16E76E3CC"/>
    <w:rsid w:val="00AC39F7"/>
  </w:style>
  <w:style w:type="paragraph" w:customStyle="1" w:styleId="504372C88F0042D58F43892A6DEC97B0">
    <w:name w:val="504372C88F0042D58F43892A6DEC97B0"/>
    <w:rsid w:val="00AC39F7"/>
  </w:style>
  <w:style w:type="paragraph" w:customStyle="1" w:styleId="B8E1F7CF17C04FB1A30C6BBEA484FE8E">
    <w:name w:val="B8E1F7CF17C04FB1A30C6BBEA484FE8E"/>
    <w:rsid w:val="00AC39F7"/>
  </w:style>
  <w:style w:type="paragraph" w:customStyle="1" w:styleId="CC2525F938444C04B0E0946F477A7DCC">
    <w:name w:val="CC2525F938444C04B0E0946F477A7DCC"/>
    <w:rsid w:val="00AC39F7"/>
  </w:style>
  <w:style w:type="paragraph" w:customStyle="1" w:styleId="AC93CA7E177D4084B4480467703810DE">
    <w:name w:val="AC93CA7E177D4084B4480467703810DE"/>
    <w:rsid w:val="00AC39F7"/>
  </w:style>
  <w:style w:type="paragraph" w:customStyle="1" w:styleId="9E8838CE43FA4F318E4BB58725D68E15">
    <w:name w:val="9E8838CE43FA4F318E4BB58725D68E15"/>
    <w:rsid w:val="00AC39F7"/>
  </w:style>
  <w:style w:type="paragraph" w:customStyle="1" w:styleId="21B0D675B0E642A2BF74D96D051388AF">
    <w:name w:val="21B0D675B0E642A2BF74D96D051388AF"/>
    <w:rsid w:val="00AC39F7"/>
  </w:style>
  <w:style w:type="paragraph" w:customStyle="1" w:styleId="FE0EE15CB30B4E5F838EE015AA668D1A">
    <w:name w:val="FE0EE15CB30B4E5F838EE015AA668D1A"/>
    <w:rsid w:val="00AC39F7"/>
  </w:style>
  <w:style w:type="paragraph" w:customStyle="1" w:styleId="19FC9437D8F04DA188D72F967E5D8320">
    <w:name w:val="19FC9437D8F04DA188D72F967E5D8320"/>
    <w:rsid w:val="00AC39F7"/>
  </w:style>
  <w:style w:type="paragraph" w:customStyle="1" w:styleId="7F27B86793D34AC78387EF85E98671CC">
    <w:name w:val="7F27B86793D34AC78387EF85E98671CC"/>
    <w:rsid w:val="00AC39F7"/>
  </w:style>
  <w:style w:type="paragraph" w:customStyle="1" w:styleId="648221391B1244B0A4C300E7723013DF">
    <w:name w:val="648221391B1244B0A4C300E7723013DF"/>
    <w:rsid w:val="0038341D"/>
  </w:style>
  <w:style w:type="paragraph" w:customStyle="1" w:styleId="1FBCDD8C5B5F44CD800FF67801EAD444">
    <w:name w:val="1FBCDD8C5B5F44CD800FF67801EAD444"/>
    <w:rsid w:val="0038341D"/>
  </w:style>
  <w:style w:type="paragraph" w:customStyle="1" w:styleId="A2EC1220DD1D45128CD1404AEDBD7F8E">
    <w:name w:val="A2EC1220DD1D45128CD1404AEDBD7F8E"/>
    <w:rsid w:val="0038341D"/>
  </w:style>
  <w:style w:type="paragraph" w:customStyle="1" w:styleId="07FBAAA3657641CE8DA57A6AEA4D3D69">
    <w:name w:val="07FBAAA3657641CE8DA57A6AEA4D3D69"/>
    <w:rsid w:val="0038341D"/>
  </w:style>
  <w:style w:type="paragraph" w:customStyle="1" w:styleId="9406AA9E1A5D4641AAE17B8F84B4BE55">
    <w:name w:val="9406AA9E1A5D4641AAE17B8F84B4BE55"/>
    <w:rsid w:val="0038341D"/>
  </w:style>
  <w:style w:type="paragraph" w:customStyle="1" w:styleId="F8B966B787834228BD516D7273DBF27D">
    <w:name w:val="F8B966B787834228BD516D7273DBF27D"/>
    <w:rsid w:val="0038341D"/>
  </w:style>
  <w:style w:type="paragraph" w:customStyle="1" w:styleId="3848CD8D93EA420FADF23F77E6958468">
    <w:name w:val="3848CD8D93EA420FADF23F77E6958468"/>
    <w:rsid w:val="0038341D"/>
  </w:style>
  <w:style w:type="paragraph" w:customStyle="1" w:styleId="648221391B1244B0A4C300E7723013DF1">
    <w:name w:val="648221391B1244B0A4C300E7723013DF1"/>
    <w:rsid w:val="0038341D"/>
    <w:pPr>
      <w:spacing w:after="0" w:line="240" w:lineRule="auto"/>
      <w:ind w:firstLine="357"/>
    </w:pPr>
    <w:rPr>
      <w:rFonts w:ascii="Arial" w:eastAsiaTheme="minorHAnsi" w:hAnsi="Arial"/>
      <w:lang w:eastAsia="en-US"/>
    </w:rPr>
  </w:style>
  <w:style w:type="paragraph" w:customStyle="1" w:styleId="3848CD8D93EA420FADF23F77E69584681">
    <w:name w:val="3848CD8D93EA420FADF23F77E69584681"/>
    <w:rsid w:val="0038341D"/>
    <w:pPr>
      <w:spacing w:after="0" w:line="240" w:lineRule="auto"/>
      <w:ind w:firstLine="357"/>
    </w:pPr>
    <w:rPr>
      <w:rFonts w:ascii="Arial" w:eastAsiaTheme="minorHAnsi" w:hAnsi="Arial"/>
      <w:lang w:eastAsia="en-US"/>
    </w:rPr>
  </w:style>
  <w:style w:type="paragraph" w:customStyle="1" w:styleId="9F41E8A2AA1B44AAA36A906CB89BAACA3">
    <w:name w:val="9F41E8A2AA1B44AAA36A906CB89BAACA3"/>
    <w:rsid w:val="0038341D"/>
    <w:pPr>
      <w:spacing w:after="0" w:line="240" w:lineRule="auto"/>
      <w:ind w:firstLine="357"/>
    </w:pPr>
    <w:rPr>
      <w:rFonts w:ascii="Arial" w:eastAsiaTheme="minorHAnsi" w:hAnsi="Arial"/>
      <w:lang w:eastAsia="en-US"/>
    </w:rPr>
  </w:style>
  <w:style w:type="paragraph" w:customStyle="1" w:styleId="648221391B1244B0A4C300E7723013DF2">
    <w:name w:val="648221391B1244B0A4C300E7723013DF2"/>
    <w:rsid w:val="0038341D"/>
    <w:pPr>
      <w:spacing w:after="0" w:line="240" w:lineRule="auto"/>
      <w:ind w:firstLine="357"/>
    </w:pPr>
    <w:rPr>
      <w:rFonts w:ascii="Arial" w:eastAsiaTheme="minorHAnsi" w:hAnsi="Arial"/>
      <w:lang w:eastAsia="en-US"/>
    </w:rPr>
  </w:style>
  <w:style w:type="paragraph" w:customStyle="1" w:styleId="3848CD8D93EA420FADF23F77E69584682">
    <w:name w:val="3848CD8D93EA420FADF23F77E69584682"/>
    <w:rsid w:val="0038341D"/>
    <w:pPr>
      <w:spacing w:after="0" w:line="240" w:lineRule="auto"/>
      <w:ind w:firstLine="357"/>
    </w:pPr>
    <w:rPr>
      <w:rFonts w:ascii="Arial" w:eastAsiaTheme="minorHAnsi" w:hAnsi="Arial"/>
      <w:lang w:eastAsia="en-US"/>
    </w:rPr>
  </w:style>
  <w:style w:type="character" w:customStyle="1" w:styleId="Standartinisdidiosiomis">
    <w:name w:val="Standartinis didžiosiomis"/>
    <w:basedOn w:val="DefaultParagraphFont"/>
    <w:uiPriority w:val="1"/>
    <w:rsid w:val="0038341D"/>
    <w:rPr>
      <w:rFonts w:ascii="Arial" w:eastAsia="Times New Roman" w:hAnsi="Arial" w:cs="Arial"/>
      <w:b w:val="0"/>
      <w:bCs/>
      <w:caps/>
      <w:color w:val="auto"/>
      <w:sz w:val="20"/>
      <w:szCs w:val="32"/>
      <w:lang w:val="en-GB" w:eastAsia="da-DK"/>
    </w:rPr>
  </w:style>
  <w:style w:type="paragraph" w:customStyle="1" w:styleId="7E2ABA00DB7B4E1089E822F252ACBFE51">
    <w:name w:val="7E2ABA00DB7B4E1089E822F252ACBFE5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4">
    <w:name w:val="9F41E8A2AA1B44AAA36A906CB89BAACA4"/>
    <w:rsid w:val="0038341D"/>
    <w:pPr>
      <w:spacing w:after="0" w:line="240" w:lineRule="auto"/>
      <w:ind w:firstLine="357"/>
    </w:pPr>
    <w:rPr>
      <w:rFonts w:ascii="Arial" w:eastAsiaTheme="minorHAnsi" w:hAnsi="Arial"/>
      <w:lang w:eastAsia="en-US"/>
    </w:rPr>
  </w:style>
  <w:style w:type="character" w:customStyle="1" w:styleId="Laukeliai">
    <w:name w:val="Laukeliai"/>
    <w:basedOn w:val="DefaultParagraphFont"/>
    <w:uiPriority w:val="1"/>
    <w:rsid w:val="006F4256"/>
    <w:rPr>
      <w:rFonts w:ascii="Arial" w:hAnsi="Arial"/>
      <w:sz w:val="20"/>
    </w:rPr>
  </w:style>
  <w:style w:type="paragraph" w:customStyle="1" w:styleId="648221391B1244B0A4C300E7723013DF3">
    <w:name w:val="648221391B1244B0A4C300E7723013DF3"/>
    <w:rsid w:val="0038341D"/>
    <w:pPr>
      <w:spacing w:after="0" w:line="240" w:lineRule="auto"/>
      <w:ind w:firstLine="357"/>
    </w:pPr>
    <w:rPr>
      <w:rFonts w:ascii="Arial" w:eastAsiaTheme="minorHAnsi" w:hAnsi="Arial"/>
      <w:lang w:eastAsia="en-US"/>
    </w:rPr>
  </w:style>
  <w:style w:type="paragraph" w:customStyle="1" w:styleId="3848CD8D93EA420FADF23F77E69584683">
    <w:name w:val="3848CD8D93EA420FADF23F77E69584683"/>
    <w:rsid w:val="0038341D"/>
    <w:pPr>
      <w:spacing w:after="0" w:line="240" w:lineRule="auto"/>
      <w:ind w:firstLine="357"/>
    </w:pPr>
    <w:rPr>
      <w:rFonts w:ascii="Arial" w:eastAsiaTheme="minorHAnsi" w:hAnsi="Arial"/>
      <w:lang w:eastAsia="en-US"/>
    </w:rPr>
  </w:style>
  <w:style w:type="paragraph" w:customStyle="1" w:styleId="7E2ABA00DB7B4E1089E822F252ACBFE52">
    <w:name w:val="7E2ABA00DB7B4E1089E822F252ACBFE5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5">
    <w:name w:val="9F41E8A2AA1B44AAA36A906CB89BAACA5"/>
    <w:rsid w:val="0038341D"/>
    <w:pPr>
      <w:spacing w:after="0" w:line="240" w:lineRule="auto"/>
      <w:ind w:firstLine="357"/>
    </w:pPr>
    <w:rPr>
      <w:rFonts w:ascii="Arial" w:eastAsiaTheme="minorHAnsi" w:hAnsi="Arial"/>
      <w:lang w:eastAsia="en-US"/>
    </w:rPr>
  </w:style>
  <w:style w:type="paragraph" w:customStyle="1" w:styleId="51823D51DD1E4CCFA5A8CA21AEF06F9D">
    <w:name w:val="51823D51DD1E4CCFA5A8CA21AEF06F9D"/>
    <w:rsid w:val="0038341D"/>
  </w:style>
  <w:style w:type="paragraph" w:customStyle="1" w:styleId="0AF599CBC2234D97B18028043BDB861E">
    <w:name w:val="0AF599CBC2234D97B18028043BDB861E"/>
    <w:rsid w:val="0038341D"/>
  </w:style>
  <w:style w:type="paragraph" w:customStyle="1" w:styleId="648221391B1244B0A4C300E7723013DF4">
    <w:name w:val="648221391B1244B0A4C300E7723013DF4"/>
    <w:rsid w:val="0038341D"/>
    <w:pPr>
      <w:spacing w:after="0" w:line="240" w:lineRule="auto"/>
      <w:ind w:firstLine="357"/>
    </w:pPr>
    <w:rPr>
      <w:rFonts w:ascii="Arial" w:eastAsiaTheme="minorHAnsi" w:hAnsi="Arial"/>
      <w:lang w:eastAsia="en-US"/>
    </w:rPr>
  </w:style>
  <w:style w:type="paragraph" w:customStyle="1" w:styleId="0AF599CBC2234D97B18028043BDB861E1">
    <w:name w:val="0AF599CBC2234D97B18028043BDB861E1"/>
    <w:rsid w:val="0038341D"/>
    <w:pPr>
      <w:spacing w:after="0" w:line="240" w:lineRule="auto"/>
      <w:ind w:firstLine="357"/>
    </w:pPr>
    <w:rPr>
      <w:rFonts w:ascii="Arial" w:eastAsiaTheme="minorHAnsi" w:hAnsi="Arial"/>
      <w:lang w:eastAsia="en-US"/>
    </w:rPr>
  </w:style>
  <w:style w:type="paragraph" w:customStyle="1" w:styleId="7E2ABA00DB7B4E1089E822F252ACBFE53">
    <w:name w:val="7E2ABA00DB7B4E1089E822F252ACBFE5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6">
    <w:name w:val="9F41E8A2AA1B44AAA36A906CB89BAACA6"/>
    <w:rsid w:val="0038341D"/>
    <w:pPr>
      <w:spacing w:after="0" w:line="240" w:lineRule="auto"/>
      <w:ind w:firstLine="357"/>
    </w:pPr>
    <w:rPr>
      <w:rFonts w:ascii="Arial" w:eastAsiaTheme="minorHAnsi" w:hAnsi="Arial"/>
      <w:lang w:eastAsia="en-US"/>
    </w:rPr>
  </w:style>
  <w:style w:type="paragraph" w:customStyle="1" w:styleId="648221391B1244B0A4C300E7723013DF5">
    <w:name w:val="648221391B1244B0A4C300E7723013DF5"/>
    <w:rsid w:val="0038341D"/>
    <w:pPr>
      <w:spacing w:after="0" w:line="240" w:lineRule="auto"/>
      <w:ind w:firstLine="357"/>
    </w:pPr>
    <w:rPr>
      <w:rFonts w:ascii="Arial" w:eastAsiaTheme="minorHAnsi" w:hAnsi="Arial"/>
      <w:lang w:eastAsia="en-US"/>
    </w:rPr>
  </w:style>
  <w:style w:type="paragraph" w:customStyle="1" w:styleId="0AF599CBC2234D97B18028043BDB861E2">
    <w:name w:val="0AF599CBC2234D97B18028043BDB861E2"/>
    <w:rsid w:val="0038341D"/>
    <w:pPr>
      <w:spacing w:after="0" w:line="240" w:lineRule="auto"/>
      <w:ind w:firstLine="357"/>
    </w:pPr>
    <w:rPr>
      <w:rFonts w:ascii="Arial" w:eastAsiaTheme="minorHAnsi" w:hAnsi="Arial"/>
      <w:lang w:eastAsia="en-US"/>
    </w:rPr>
  </w:style>
  <w:style w:type="paragraph" w:customStyle="1" w:styleId="7E2ABA00DB7B4E1089E822F252ACBFE54">
    <w:name w:val="7E2ABA00DB7B4E1089E822F252ACBFE5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7">
    <w:name w:val="9F41E8A2AA1B44AAA36A906CB89BAACA7"/>
    <w:rsid w:val="0038341D"/>
    <w:pPr>
      <w:spacing w:after="0" w:line="240" w:lineRule="auto"/>
      <w:ind w:firstLine="357"/>
    </w:pPr>
    <w:rPr>
      <w:rFonts w:ascii="Arial" w:eastAsiaTheme="minorHAnsi" w:hAnsi="Arial"/>
      <w:lang w:eastAsia="en-US"/>
    </w:rPr>
  </w:style>
  <w:style w:type="paragraph" w:customStyle="1" w:styleId="6E67273FF20D4C2AAB809FCFF68D1863">
    <w:name w:val="6E67273FF20D4C2AAB809FCFF68D1863"/>
    <w:rsid w:val="0038341D"/>
  </w:style>
  <w:style w:type="paragraph" w:customStyle="1" w:styleId="E57FF4B9965E47EAB0B80210A315E60F">
    <w:name w:val="E57FF4B9965E47EAB0B80210A315E60F"/>
    <w:rsid w:val="0038341D"/>
  </w:style>
  <w:style w:type="paragraph" w:customStyle="1" w:styleId="EF4432A2679E4A00BF8CE3A51E5CB05F">
    <w:name w:val="EF4432A2679E4A00BF8CE3A51E5CB05F"/>
    <w:rsid w:val="0038341D"/>
  </w:style>
  <w:style w:type="paragraph" w:customStyle="1" w:styleId="C594AF5EB94D47A388C39E94C9B97DE9">
    <w:name w:val="C594AF5EB94D47A388C39E94C9B97DE9"/>
    <w:rsid w:val="0038341D"/>
  </w:style>
  <w:style w:type="paragraph" w:customStyle="1" w:styleId="648221391B1244B0A4C300E7723013DF6">
    <w:name w:val="648221391B1244B0A4C300E7723013DF6"/>
    <w:rsid w:val="0038341D"/>
    <w:pPr>
      <w:spacing w:after="0" w:line="240" w:lineRule="auto"/>
      <w:ind w:firstLine="357"/>
    </w:pPr>
    <w:rPr>
      <w:rFonts w:ascii="Arial" w:eastAsiaTheme="minorHAnsi" w:hAnsi="Arial"/>
      <w:lang w:eastAsia="en-US"/>
    </w:rPr>
  </w:style>
  <w:style w:type="paragraph" w:customStyle="1" w:styleId="0AF599CBC2234D97B18028043BDB861E3">
    <w:name w:val="0AF599CBC2234D97B18028043BDB861E3"/>
    <w:rsid w:val="0038341D"/>
    <w:pPr>
      <w:spacing w:after="0" w:line="240" w:lineRule="auto"/>
      <w:ind w:firstLine="357"/>
    </w:pPr>
    <w:rPr>
      <w:rFonts w:ascii="Arial" w:eastAsiaTheme="minorHAnsi" w:hAnsi="Arial"/>
      <w:lang w:eastAsia="en-US"/>
    </w:rPr>
  </w:style>
  <w:style w:type="paragraph" w:customStyle="1" w:styleId="E57FF4B9965E47EAB0B80210A315E60F1">
    <w:name w:val="E57FF4B9965E47EAB0B80210A315E60F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1">
    <w:name w:val="C594AF5EB94D47A388C39E94C9B97DE9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8">
    <w:name w:val="9F41E8A2AA1B44AAA36A906CB89BAACA8"/>
    <w:rsid w:val="0038341D"/>
    <w:pPr>
      <w:spacing w:after="0" w:line="240" w:lineRule="auto"/>
      <w:ind w:firstLine="357"/>
    </w:pPr>
    <w:rPr>
      <w:rFonts w:ascii="Arial" w:eastAsiaTheme="minorHAnsi" w:hAnsi="Arial"/>
      <w:lang w:eastAsia="en-US"/>
    </w:rPr>
  </w:style>
  <w:style w:type="paragraph" w:customStyle="1" w:styleId="648221391B1244B0A4C300E7723013DF7">
    <w:name w:val="648221391B1244B0A4C300E7723013DF7"/>
    <w:rsid w:val="0038341D"/>
    <w:pPr>
      <w:spacing w:after="0" w:line="240" w:lineRule="auto"/>
      <w:ind w:firstLine="357"/>
    </w:pPr>
    <w:rPr>
      <w:rFonts w:ascii="Arial" w:eastAsiaTheme="minorHAnsi" w:hAnsi="Arial"/>
      <w:lang w:eastAsia="en-US"/>
    </w:rPr>
  </w:style>
  <w:style w:type="paragraph" w:customStyle="1" w:styleId="0AF599CBC2234D97B18028043BDB861E4">
    <w:name w:val="0AF599CBC2234D97B18028043BDB861E4"/>
    <w:rsid w:val="0038341D"/>
    <w:pPr>
      <w:spacing w:after="0" w:line="240" w:lineRule="auto"/>
      <w:ind w:firstLine="357"/>
    </w:pPr>
    <w:rPr>
      <w:rFonts w:ascii="Arial" w:eastAsiaTheme="minorHAnsi" w:hAnsi="Arial"/>
      <w:lang w:eastAsia="en-US"/>
    </w:rPr>
  </w:style>
  <w:style w:type="paragraph" w:customStyle="1" w:styleId="E57FF4B9965E47EAB0B80210A315E60F2">
    <w:name w:val="E57FF4B9965E47EAB0B80210A315E60F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2">
    <w:name w:val="C594AF5EB94D47A388C39E94C9B97DE9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9">
    <w:name w:val="9F41E8A2AA1B44AAA36A906CB89BAACA9"/>
    <w:rsid w:val="0038341D"/>
    <w:pPr>
      <w:spacing w:after="0" w:line="240" w:lineRule="auto"/>
      <w:ind w:firstLine="357"/>
    </w:pPr>
    <w:rPr>
      <w:rFonts w:ascii="Arial" w:eastAsiaTheme="minorHAnsi" w:hAnsi="Arial"/>
      <w:lang w:eastAsia="en-US"/>
    </w:rPr>
  </w:style>
  <w:style w:type="paragraph" w:customStyle="1" w:styleId="511C8C491AE145C79F129204537EA34C">
    <w:name w:val="511C8C491AE145C79F129204537EA34C"/>
    <w:rsid w:val="0038341D"/>
  </w:style>
  <w:style w:type="paragraph" w:customStyle="1" w:styleId="B0561FCDBB0543028AB1EE460A90D404">
    <w:name w:val="B0561FCDBB0543028AB1EE460A90D404"/>
    <w:rsid w:val="0038341D"/>
  </w:style>
  <w:style w:type="paragraph" w:customStyle="1" w:styleId="57996D0FC1BF46BCAD4890A09D7C91CD">
    <w:name w:val="57996D0FC1BF46BCAD4890A09D7C91CD"/>
    <w:rsid w:val="0038341D"/>
  </w:style>
  <w:style w:type="paragraph" w:customStyle="1" w:styleId="62E0A0FEACAC4088BB99A918B3574D48">
    <w:name w:val="62E0A0FEACAC4088BB99A918B3574D48"/>
    <w:rsid w:val="0038341D"/>
  </w:style>
  <w:style w:type="paragraph" w:customStyle="1" w:styleId="14CA948CEF56453C9B8E05E505BC4A47">
    <w:name w:val="14CA948CEF56453C9B8E05E505BC4A47"/>
    <w:rsid w:val="0038341D"/>
  </w:style>
  <w:style w:type="paragraph" w:customStyle="1" w:styleId="B486873F21954630AE03E19957594CC0">
    <w:name w:val="B486873F21954630AE03E19957594CC0"/>
    <w:rsid w:val="0038341D"/>
  </w:style>
  <w:style w:type="paragraph" w:customStyle="1" w:styleId="BB9B47593201416DBB00BCE4C68AA926">
    <w:name w:val="BB9B47593201416DBB00BCE4C68AA926"/>
    <w:rsid w:val="0038341D"/>
  </w:style>
  <w:style w:type="paragraph" w:customStyle="1" w:styleId="1EFF2EE6F1C942599C507BD3AC7EC387">
    <w:name w:val="1EFF2EE6F1C942599C507BD3AC7EC387"/>
    <w:rsid w:val="0038341D"/>
  </w:style>
  <w:style w:type="paragraph" w:customStyle="1" w:styleId="32F82ACD33584D5EBF5B3F0576F9056B">
    <w:name w:val="32F82ACD33584D5EBF5B3F0576F9056B"/>
    <w:rsid w:val="0038341D"/>
  </w:style>
  <w:style w:type="paragraph" w:customStyle="1" w:styleId="B163924D022849C8824B4736F663CDD9">
    <w:name w:val="B163924D022849C8824B4736F663CDD9"/>
    <w:rsid w:val="0038341D"/>
  </w:style>
  <w:style w:type="paragraph" w:customStyle="1" w:styleId="648221391B1244B0A4C300E7723013DF8">
    <w:name w:val="648221391B1244B0A4C300E7723013DF8"/>
    <w:rsid w:val="0038341D"/>
    <w:pPr>
      <w:spacing w:after="0" w:line="240" w:lineRule="auto"/>
      <w:ind w:firstLine="357"/>
    </w:pPr>
    <w:rPr>
      <w:rFonts w:ascii="Arial" w:eastAsiaTheme="minorHAnsi" w:hAnsi="Arial"/>
      <w:lang w:eastAsia="en-US"/>
    </w:rPr>
  </w:style>
  <w:style w:type="paragraph" w:customStyle="1" w:styleId="0AF599CBC2234D97B18028043BDB861E5">
    <w:name w:val="0AF599CBC2234D97B18028043BDB861E5"/>
    <w:rsid w:val="0038341D"/>
    <w:pPr>
      <w:spacing w:after="0" w:line="240" w:lineRule="auto"/>
      <w:ind w:firstLine="357"/>
    </w:pPr>
    <w:rPr>
      <w:rFonts w:ascii="Arial" w:eastAsiaTheme="minorHAnsi" w:hAnsi="Arial"/>
      <w:lang w:eastAsia="en-US"/>
    </w:rPr>
  </w:style>
  <w:style w:type="paragraph" w:customStyle="1" w:styleId="E57FF4B9965E47EAB0B80210A315E60F3">
    <w:name w:val="E57FF4B9965E47EAB0B80210A315E60F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3">
    <w:name w:val="C594AF5EB94D47A388C39E94C9B97DE9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1">
    <w:name w:val="B0561FCDBB0543028AB1EE460A90D4041"/>
    <w:rsid w:val="0038341D"/>
    <w:pPr>
      <w:spacing w:after="0" w:line="240" w:lineRule="auto"/>
      <w:ind w:firstLine="357"/>
    </w:pPr>
    <w:rPr>
      <w:rFonts w:ascii="Arial" w:eastAsiaTheme="minorHAnsi" w:hAnsi="Arial"/>
      <w:lang w:eastAsia="en-US"/>
    </w:rPr>
  </w:style>
  <w:style w:type="paragraph" w:customStyle="1" w:styleId="62E0A0FEACAC4088BB99A918B3574D481">
    <w:name w:val="62E0A0FEACAC4088BB99A918B3574D481"/>
    <w:rsid w:val="0038341D"/>
    <w:pPr>
      <w:spacing w:after="0" w:line="240" w:lineRule="auto"/>
      <w:ind w:firstLine="357"/>
    </w:pPr>
    <w:rPr>
      <w:rFonts w:ascii="Arial" w:eastAsiaTheme="minorHAnsi" w:hAnsi="Arial"/>
      <w:lang w:eastAsia="en-US"/>
    </w:rPr>
  </w:style>
  <w:style w:type="paragraph" w:customStyle="1" w:styleId="B486873F21954630AE03E19957594CC01">
    <w:name w:val="B486873F21954630AE03E19957594CC01"/>
    <w:rsid w:val="0038341D"/>
    <w:pPr>
      <w:spacing w:after="0" w:line="240" w:lineRule="auto"/>
      <w:ind w:firstLine="357"/>
    </w:pPr>
    <w:rPr>
      <w:rFonts w:ascii="Arial" w:eastAsiaTheme="minorHAnsi" w:hAnsi="Arial"/>
      <w:lang w:eastAsia="en-US"/>
    </w:rPr>
  </w:style>
  <w:style w:type="paragraph" w:customStyle="1" w:styleId="B163924D022849C8824B4736F663CDD91">
    <w:name w:val="B163924D022849C8824B4736F663CDD91"/>
    <w:rsid w:val="0038341D"/>
    <w:pPr>
      <w:spacing w:after="0" w:line="240" w:lineRule="auto"/>
      <w:ind w:firstLine="357"/>
    </w:pPr>
    <w:rPr>
      <w:rFonts w:ascii="Arial" w:eastAsiaTheme="minorHAnsi" w:hAnsi="Arial"/>
      <w:lang w:eastAsia="en-US"/>
    </w:rPr>
  </w:style>
  <w:style w:type="paragraph" w:customStyle="1" w:styleId="9F41E8A2AA1B44AAA36A906CB89BAACA10">
    <w:name w:val="9F41E8A2AA1B44AAA36A906CB89BAACA10"/>
    <w:rsid w:val="0038341D"/>
    <w:pPr>
      <w:spacing w:after="0" w:line="240" w:lineRule="auto"/>
      <w:ind w:firstLine="357"/>
    </w:pPr>
    <w:rPr>
      <w:rFonts w:ascii="Arial" w:eastAsiaTheme="minorHAnsi" w:hAnsi="Arial"/>
      <w:lang w:eastAsia="en-US"/>
    </w:rPr>
  </w:style>
  <w:style w:type="paragraph" w:customStyle="1" w:styleId="648221391B1244B0A4C300E7723013DF9">
    <w:name w:val="648221391B1244B0A4C300E7723013DF9"/>
    <w:rsid w:val="0038341D"/>
    <w:pPr>
      <w:spacing w:after="0" w:line="240" w:lineRule="auto"/>
      <w:ind w:firstLine="357"/>
    </w:pPr>
    <w:rPr>
      <w:rFonts w:ascii="Arial" w:eastAsiaTheme="minorHAnsi" w:hAnsi="Arial"/>
      <w:lang w:eastAsia="en-US"/>
    </w:rPr>
  </w:style>
  <w:style w:type="paragraph" w:customStyle="1" w:styleId="0AF599CBC2234D97B18028043BDB861E6">
    <w:name w:val="0AF599CBC2234D97B18028043BDB861E6"/>
    <w:rsid w:val="0038341D"/>
    <w:pPr>
      <w:spacing w:after="0" w:line="240" w:lineRule="auto"/>
      <w:ind w:firstLine="357"/>
    </w:pPr>
    <w:rPr>
      <w:rFonts w:ascii="Arial" w:eastAsiaTheme="minorHAnsi" w:hAnsi="Arial"/>
      <w:lang w:eastAsia="en-US"/>
    </w:rPr>
  </w:style>
  <w:style w:type="paragraph" w:customStyle="1" w:styleId="E57FF4B9965E47EAB0B80210A315E60F4">
    <w:name w:val="E57FF4B9965E47EAB0B80210A315E60F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4">
    <w:name w:val="C594AF5EB94D47A388C39E94C9B97DE9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2">
    <w:name w:val="B0561FCDBB0543028AB1EE460A90D4042"/>
    <w:rsid w:val="0038341D"/>
    <w:pPr>
      <w:spacing w:after="0" w:line="240" w:lineRule="auto"/>
      <w:ind w:firstLine="357"/>
    </w:pPr>
    <w:rPr>
      <w:rFonts w:ascii="Arial" w:eastAsiaTheme="minorHAnsi" w:hAnsi="Arial"/>
      <w:lang w:eastAsia="en-US"/>
    </w:rPr>
  </w:style>
  <w:style w:type="paragraph" w:customStyle="1" w:styleId="62E0A0FEACAC4088BB99A918B3574D482">
    <w:name w:val="62E0A0FEACAC4088BB99A918B3574D482"/>
    <w:rsid w:val="0038341D"/>
    <w:pPr>
      <w:spacing w:after="0" w:line="240" w:lineRule="auto"/>
      <w:ind w:firstLine="357"/>
    </w:pPr>
    <w:rPr>
      <w:rFonts w:ascii="Arial" w:eastAsiaTheme="minorHAnsi" w:hAnsi="Arial"/>
      <w:lang w:eastAsia="en-US"/>
    </w:rPr>
  </w:style>
  <w:style w:type="paragraph" w:customStyle="1" w:styleId="B486873F21954630AE03E19957594CC02">
    <w:name w:val="B486873F21954630AE03E19957594CC02"/>
    <w:rsid w:val="0038341D"/>
    <w:pPr>
      <w:spacing w:after="0" w:line="240" w:lineRule="auto"/>
      <w:ind w:firstLine="357"/>
    </w:pPr>
    <w:rPr>
      <w:rFonts w:ascii="Arial" w:eastAsiaTheme="minorHAnsi" w:hAnsi="Arial"/>
      <w:lang w:eastAsia="en-US"/>
    </w:rPr>
  </w:style>
  <w:style w:type="paragraph" w:customStyle="1" w:styleId="B163924D022849C8824B4736F663CDD92">
    <w:name w:val="B163924D022849C8824B4736F663CDD92"/>
    <w:rsid w:val="0038341D"/>
    <w:pPr>
      <w:spacing w:after="0" w:line="240" w:lineRule="auto"/>
      <w:ind w:firstLine="357"/>
    </w:pPr>
    <w:rPr>
      <w:rFonts w:ascii="Arial" w:eastAsiaTheme="minorHAnsi" w:hAnsi="Arial"/>
      <w:lang w:eastAsia="en-US"/>
    </w:rPr>
  </w:style>
  <w:style w:type="paragraph" w:customStyle="1" w:styleId="9F41E8A2AA1B44AAA36A906CB89BAACA11">
    <w:name w:val="9F41E8A2AA1B44AAA36A906CB89BAACA11"/>
    <w:rsid w:val="0038341D"/>
    <w:pPr>
      <w:spacing w:after="0" w:line="240" w:lineRule="auto"/>
      <w:ind w:firstLine="357"/>
    </w:pPr>
    <w:rPr>
      <w:rFonts w:ascii="Arial" w:eastAsiaTheme="minorHAnsi" w:hAnsi="Arial"/>
      <w:lang w:eastAsia="en-US"/>
    </w:rPr>
  </w:style>
  <w:style w:type="paragraph" w:customStyle="1" w:styleId="C4DDF5D9A8E645EBA9EB71D54CE77A7E">
    <w:name w:val="C4DDF5D9A8E645EBA9EB71D54CE77A7E"/>
    <w:rsid w:val="0038341D"/>
  </w:style>
  <w:style w:type="paragraph" w:customStyle="1" w:styleId="FEEC92C181AF47D6B69081F6FE0A8646">
    <w:name w:val="FEEC92C181AF47D6B69081F6FE0A8646"/>
    <w:rsid w:val="0038341D"/>
  </w:style>
  <w:style w:type="paragraph" w:customStyle="1" w:styleId="F8F3B6148E8C4688B0B194816A0C5ED1">
    <w:name w:val="F8F3B6148E8C4688B0B194816A0C5ED1"/>
    <w:rsid w:val="0038341D"/>
  </w:style>
  <w:style w:type="paragraph" w:customStyle="1" w:styleId="F648487F04C642BEAD07B60E4C671495">
    <w:name w:val="F648487F04C642BEAD07B60E4C671495"/>
    <w:rsid w:val="0038341D"/>
  </w:style>
  <w:style w:type="paragraph" w:customStyle="1" w:styleId="B1592103862B48BF9FE1D3ECACBE7C6E">
    <w:name w:val="B1592103862B48BF9FE1D3ECACBE7C6E"/>
    <w:rsid w:val="0038341D"/>
  </w:style>
  <w:style w:type="paragraph" w:customStyle="1" w:styleId="F743A094C2084CEBAB61F3B5A5F6AA4C">
    <w:name w:val="F743A094C2084CEBAB61F3B5A5F6AA4C"/>
    <w:rsid w:val="0038341D"/>
  </w:style>
  <w:style w:type="paragraph" w:customStyle="1" w:styleId="33C4335D43DB4804BE6FA12F6315D6B7">
    <w:name w:val="33C4335D43DB4804BE6FA12F6315D6B7"/>
    <w:rsid w:val="0038341D"/>
  </w:style>
  <w:style w:type="paragraph" w:customStyle="1" w:styleId="648221391B1244B0A4C300E7723013DF10">
    <w:name w:val="648221391B1244B0A4C300E7723013DF10"/>
    <w:rsid w:val="0038341D"/>
    <w:pPr>
      <w:spacing w:after="0" w:line="240" w:lineRule="auto"/>
      <w:ind w:firstLine="357"/>
    </w:pPr>
    <w:rPr>
      <w:rFonts w:ascii="Arial" w:eastAsiaTheme="minorHAnsi" w:hAnsi="Arial"/>
      <w:lang w:eastAsia="en-US"/>
    </w:rPr>
  </w:style>
  <w:style w:type="paragraph" w:customStyle="1" w:styleId="0AF599CBC2234D97B18028043BDB861E7">
    <w:name w:val="0AF599CBC2234D97B18028043BDB861E7"/>
    <w:rsid w:val="0038341D"/>
    <w:pPr>
      <w:spacing w:after="0" w:line="240" w:lineRule="auto"/>
      <w:ind w:firstLine="357"/>
    </w:pPr>
    <w:rPr>
      <w:rFonts w:ascii="Arial" w:eastAsiaTheme="minorHAnsi" w:hAnsi="Arial"/>
      <w:lang w:eastAsia="en-US"/>
    </w:rPr>
  </w:style>
  <w:style w:type="paragraph" w:customStyle="1" w:styleId="E57FF4B9965E47EAB0B80210A315E60F5">
    <w:name w:val="E57FF4B9965E47EAB0B80210A315E60F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5">
    <w:name w:val="C594AF5EB94D47A388C39E94C9B97DE9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3">
    <w:name w:val="B0561FCDBB0543028AB1EE460A90D4043"/>
    <w:rsid w:val="0038341D"/>
    <w:pPr>
      <w:spacing w:after="0" w:line="240" w:lineRule="auto"/>
      <w:ind w:firstLine="357"/>
    </w:pPr>
    <w:rPr>
      <w:rFonts w:ascii="Arial" w:eastAsiaTheme="minorHAnsi" w:hAnsi="Arial"/>
      <w:lang w:eastAsia="en-US"/>
    </w:rPr>
  </w:style>
  <w:style w:type="paragraph" w:customStyle="1" w:styleId="62E0A0FEACAC4088BB99A918B3574D483">
    <w:name w:val="62E0A0FEACAC4088BB99A918B3574D483"/>
    <w:rsid w:val="0038341D"/>
    <w:pPr>
      <w:spacing w:after="0" w:line="240" w:lineRule="auto"/>
      <w:ind w:firstLine="357"/>
    </w:pPr>
    <w:rPr>
      <w:rFonts w:ascii="Arial" w:eastAsiaTheme="minorHAnsi" w:hAnsi="Arial"/>
      <w:lang w:eastAsia="en-US"/>
    </w:rPr>
  </w:style>
  <w:style w:type="paragraph" w:customStyle="1" w:styleId="B486873F21954630AE03E19957594CC03">
    <w:name w:val="B486873F21954630AE03E19957594CC03"/>
    <w:rsid w:val="0038341D"/>
    <w:pPr>
      <w:spacing w:after="0" w:line="240" w:lineRule="auto"/>
      <w:ind w:firstLine="357"/>
    </w:pPr>
    <w:rPr>
      <w:rFonts w:ascii="Arial" w:eastAsiaTheme="minorHAnsi" w:hAnsi="Arial"/>
      <w:lang w:eastAsia="en-US"/>
    </w:rPr>
  </w:style>
  <w:style w:type="paragraph" w:customStyle="1" w:styleId="B163924D022849C8824B4736F663CDD93">
    <w:name w:val="B163924D022849C8824B4736F663CDD93"/>
    <w:rsid w:val="0038341D"/>
    <w:pPr>
      <w:spacing w:after="0" w:line="240" w:lineRule="auto"/>
      <w:ind w:firstLine="357"/>
    </w:pPr>
    <w:rPr>
      <w:rFonts w:ascii="Arial" w:eastAsiaTheme="minorHAnsi" w:hAnsi="Arial"/>
      <w:lang w:eastAsia="en-US"/>
    </w:rPr>
  </w:style>
  <w:style w:type="paragraph" w:customStyle="1" w:styleId="F8F3B6148E8C4688B0B194816A0C5ED11">
    <w:name w:val="F8F3B6148E8C4688B0B194816A0C5ED11"/>
    <w:rsid w:val="0038341D"/>
    <w:pPr>
      <w:spacing w:after="0" w:line="240" w:lineRule="auto"/>
      <w:ind w:firstLine="357"/>
    </w:pPr>
    <w:rPr>
      <w:rFonts w:ascii="Arial" w:eastAsiaTheme="minorHAnsi" w:hAnsi="Arial"/>
      <w:lang w:eastAsia="en-US"/>
    </w:rPr>
  </w:style>
  <w:style w:type="paragraph" w:customStyle="1" w:styleId="B1592103862B48BF9FE1D3ECACBE7C6E1">
    <w:name w:val="B1592103862B48BF9FE1D3ECACBE7C6E1"/>
    <w:rsid w:val="0038341D"/>
    <w:pPr>
      <w:spacing w:after="0" w:line="240" w:lineRule="auto"/>
      <w:ind w:firstLine="357"/>
    </w:pPr>
    <w:rPr>
      <w:rFonts w:ascii="Arial" w:eastAsiaTheme="minorHAnsi" w:hAnsi="Arial"/>
      <w:lang w:eastAsia="en-US"/>
    </w:rPr>
  </w:style>
  <w:style w:type="paragraph" w:customStyle="1" w:styleId="33C4335D43DB4804BE6FA12F6315D6B71">
    <w:name w:val="33C4335D43DB4804BE6FA12F6315D6B71"/>
    <w:rsid w:val="0038341D"/>
    <w:pPr>
      <w:spacing w:after="0" w:line="240" w:lineRule="auto"/>
      <w:ind w:firstLine="357"/>
    </w:pPr>
    <w:rPr>
      <w:rFonts w:ascii="Arial" w:eastAsiaTheme="minorHAnsi" w:hAnsi="Arial"/>
      <w:lang w:eastAsia="en-US"/>
    </w:rPr>
  </w:style>
  <w:style w:type="paragraph" w:customStyle="1" w:styleId="9F41E8A2AA1B44AAA36A906CB89BAACA12">
    <w:name w:val="9F41E8A2AA1B44AAA36A906CB89BAACA12"/>
    <w:rsid w:val="0038341D"/>
    <w:pPr>
      <w:spacing w:after="0" w:line="240" w:lineRule="auto"/>
      <w:ind w:firstLine="357"/>
    </w:pPr>
    <w:rPr>
      <w:rFonts w:ascii="Arial" w:eastAsiaTheme="minorHAnsi" w:hAnsi="Arial"/>
      <w:lang w:eastAsia="en-US"/>
    </w:rPr>
  </w:style>
  <w:style w:type="paragraph" w:customStyle="1" w:styleId="53CC4194CD934DD880EFAE6839AA1AD1">
    <w:name w:val="53CC4194CD934DD880EFAE6839AA1AD1"/>
    <w:rsid w:val="0038341D"/>
  </w:style>
  <w:style w:type="paragraph" w:customStyle="1" w:styleId="74B26A14B2DD432A931286B9A6ABC633">
    <w:name w:val="74B26A14B2DD432A931286B9A6ABC633"/>
    <w:rsid w:val="0038341D"/>
  </w:style>
  <w:style w:type="paragraph" w:customStyle="1" w:styleId="648221391B1244B0A4C300E7723013DF11">
    <w:name w:val="648221391B1244B0A4C300E7723013DF11"/>
    <w:rsid w:val="0038341D"/>
    <w:pPr>
      <w:spacing w:after="0" w:line="240" w:lineRule="auto"/>
      <w:ind w:firstLine="357"/>
    </w:pPr>
    <w:rPr>
      <w:rFonts w:ascii="Arial" w:eastAsiaTheme="minorHAnsi" w:hAnsi="Arial"/>
      <w:lang w:eastAsia="en-US"/>
    </w:rPr>
  </w:style>
  <w:style w:type="paragraph" w:customStyle="1" w:styleId="0AF599CBC2234D97B18028043BDB861E8">
    <w:name w:val="0AF599CBC2234D97B18028043BDB861E8"/>
    <w:rsid w:val="0038341D"/>
    <w:pPr>
      <w:spacing w:after="0" w:line="240" w:lineRule="auto"/>
      <w:ind w:firstLine="357"/>
    </w:pPr>
    <w:rPr>
      <w:rFonts w:ascii="Arial" w:eastAsiaTheme="minorHAnsi" w:hAnsi="Arial"/>
      <w:lang w:eastAsia="en-US"/>
    </w:rPr>
  </w:style>
  <w:style w:type="paragraph" w:customStyle="1" w:styleId="E57FF4B9965E47EAB0B80210A315E60F6">
    <w:name w:val="E57FF4B9965E47EAB0B80210A315E60F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6">
    <w:name w:val="C594AF5EB94D47A388C39E94C9B97DE9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4">
    <w:name w:val="B0561FCDBB0543028AB1EE460A90D4044"/>
    <w:rsid w:val="0038341D"/>
    <w:pPr>
      <w:spacing w:after="0" w:line="240" w:lineRule="auto"/>
      <w:ind w:firstLine="357"/>
    </w:pPr>
    <w:rPr>
      <w:rFonts w:ascii="Arial" w:eastAsiaTheme="minorHAnsi" w:hAnsi="Arial"/>
      <w:lang w:eastAsia="en-US"/>
    </w:rPr>
  </w:style>
  <w:style w:type="paragraph" w:customStyle="1" w:styleId="62E0A0FEACAC4088BB99A918B3574D484">
    <w:name w:val="62E0A0FEACAC4088BB99A918B3574D484"/>
    <w:rsid w:val="0038341D"/>
    <w:pPr>
      <w:spacing w:after="0" w:line="240" w:lineRule="auto"/>
      <w:ind w:firstLine="357"/>
    </w:pPr>
    <w:rPr>
      <w:rFonts w:ascii="Arial" w:eastAsiaTheme="minorHAnsi" w:hAnsi="Arial"/>
      <w:lang w:eastAsia="en-US"/>
    </w:rPr>
  </w:style>
  <w:style w:type="paragraph" w:customStyle="1" w:styleId="B486873F21954630AE03E19957594CC04">
    <w:name w:val="B486873F21954630AE03E19957594CC04"/>
    <w:rsid w:val="0038341D"/>
    <w:pPr>
      <w:spacing w:after="0" w:line="240" w:lineRule="auto"/>
      <w:ind w:firstLine="357"/>
    </w:pPr>
    <w:rPr>
      <w:rFonts w:ascii="Arial" w:eastAsiaTheme="minorHAnsi" w:hAnsi="Arial"/>
      <w:lang w:eastAsia="en-US"/>
    </w:rPr>
  </w:style>
  <w:style w:type="paragraph" w:customStyle="1" w:styleId="B163924D022849C8824B4736F663CDD94">
    <w:name w:val="B163924D022849C8824B4736F663CDD94"/>
    <w:rsid w:val="0038341D"/>
    <w:pPr>
      <w:spacing w:after="0" w:line="240" w:lineRule="auto"/>
      <w:ind w:firstLine="357"/>
    </w:pPr>
    <w:rPr>
      <w:rFonts w:ascii="Arial" w:eastAsiaTheme="minorHAnsi" w:hAnsi="Arial"/>
      <w:lang w:eastAsia="en-US"/>
    </w:rPr>
  </w:style>
  <w:style w:type="paragraph" w:customStyle="1" w:styleId="F8F3B6148E8C4688B0B194816A0C5ED12">
    <w:name w:val="F8F3B6148E8C4688B0B194816A0C5ED12"/>
    <w:rsid w:val="0038341D"/>
    <w:pPr>
      <w:spacing w:after="0" w:line="240" w:lineRule="auto"/>
      <w:ind w:firstLine="357"/>
    </w:pPr>
    <w:rPr>
      <w:rFonts w:ascii="Arial" w:eastAsiaTheme="minorHAnsi" w:hAnsi="Arial"/>
      <w:lang w:eastAsia="en-US"/>
    </w:rPr>
  </w:style>
  <w:style w:type="paragraph" w:customStyle="1" w:styleId="B1592103862B48BF9FE1D3ECACBE7C6E2">
    <w:name w:val="B1592103862B48BF9FE1D3ECACBE7C6E2"/>
    <w:rsid w:val="0038341D"/>
    <w:pPr>
      <w:spacing w:after="0" w:line="240" w:lineRule="auto"/>
      <w:ind w:firstLine="357"/>
    </w:pPr>
    <w:rPr>
      <w:rFonts w:ascii="Arial" w:eastAsiaTheme="minorHAnsi" w:hAnsi="Arial"/>
      <w:lang w:eastAsia="en-US"/>
    </w:rPr>
  </w:style>
  <w:style w:type="paragraph" w:customStyle="1" w:styleId="33C4335D43DB4804BE6FA12F6315D6B72">
    <w:name w:val="33C4335D43DB4804BE6FA12F6315D6B72"/>
    <w:rsid w:val="0038341D"/>
    <w:pPr>
      <w:spacing w:after="0" w:line="240" w:lineRule="auto"/>
      <w:ind w:firstLine="357"/>
    </w:pPr>
    <w:rPr>
      <w:rFonts w:ascii="Arial" w:eastAsiaTheme="minorHAnsi" w:hAnsi="Arial"/>
      <w:lang w:eastAsia="en-US"/>
    </w:rPr>
  </w:style>
  <w:style w:type="paragraph" w:customStyle="1" w:styleId="74B26A14B2DD432A931286B9A6ABC6331">
    <w:name w:val="74B26A14B2DD432A931286B9A6ABC633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3">
    <w:name w:val="9F41E8A2AA1B44AAA36A906CB89BAACA13"/>
    <w:rsid w:val="0038341D"/>
    <w:pPr>
      <w:spacing w:after="0" w:line="240" w:lineRule="auto"/>
      <w:ind w:firstLine="357"/>
    </w:pPr>
    <w:rPr>
      <w:rFonts w:ascii="Arial" w:eastAsiaTheme="minorHAnsi" w:hAnsi="Arial"/>
      <w:lang w:eastAsia="en-US"/>
    </w:rPr>
  </w:style>
  <w:style w:type="paragraph" w:customStyle="1" w:styleId="AA01887B8CE9471387BAE889875B2E9E">
    <w:name w:val="AA01887B8CE9471387BAE889875B2E9E"/>
    <w:rsid w:val="0038341D"/>
  </w:style>
  <w:style w:type="paragraph" w:customStyle="1" w:styleId="509D584F939E4FAB88CF2A95C87B145B">
    <w:name w:val="509D584F939E4FAB88CF2A95C87B145B"/>
    <w:rsid w:val="0038341D"/>
  </w:style>
  <w:style w:type="paragraph" w:customStyle="1" w:styleId="5694C871FDB04EEABD9356A73932860B">
    <w:name w:val="5694C871FDB04EEABD9356A73932860B"/>
    <w:rsid w:val="0038341D"/>
  </w:style>
  <w:style w:type="paragraph" w:customStyle="1" w:styleId="23A4E56D8D9F45709F51534B0E9F6D78">
    <w:name w:val="23A4E56D8D9F45709F51534B0E9F6D78"/>
    <w:rsid w:val="0038341D"/>
  </w:style>
  <w:style w:type="paragraph" w:customStyle="1" w:styleId="DF489FA53B2742959680E743855C9972">
    <w:name w:val="DF489FA53B2742959680E743855C9972"/>
    <w:rsid w:val="0038341D"/>
  </w:style>
  <w:style w:type="paragraph" w:customStyle="1" w:styleId="7E020B06CF8A4F0CBB3B02F08AFA6511">
    <w:name w:val="7E020B06CF8A4F0CBB3B02F08AFA6511"/>
    <w:rsid w:val="0038341D"/>
  </w:style>
  <w:style w:type="paragraph" w:customStyle="1" w:styleId="7296F9A5E9D64E3787638344F60BE716">
    <w:name w:val="7296F9A5E9D64E3787638344F60BE716"/>
    <w:rsid w:val="0038341D"/>
  </w:style>
  <w:style w:type="paragraph" w:customStyle="1" w:styleId="31A0C1AEC79942189F310F6CB4771DB8">
    <w:name w:val="31A0C1AEC79942189F310F6CB4771DB8"/>
    <w:rsid w:val="0038341D"/>
  </w:style>
  <w:style w:type="paragraph" w:customStyle="1" w:styleId="2B5BEBE2962F45F58794849FD35D1031">
    <w:name w:val="2B5BEBE2962F45F58794849FD35D1031"/>
    <w:rsid w:val="0038341D"/>
  </w:style>
  <w:style w:type="paragraph" w:customStyle="1" w:styleId="6B650D6FD149432BB73F59F3363AA73F">
    <w:name w:val="6B650D6FD149432BB73F59F3363AA73F"/>
    <w:rsid w:val="0038341D"/>
  </w:style>
  <w:style w:type="paragraph" w:customStyle="1" w:styleId="648221391B1244B0A4C300E7723013DF12">
    <w:name w:val="648221391B1244B0A4C300E7723013DF12"/>
    <w:rsid w:val="0038341D"/>
    <w:pPr>
      <w:spacing w:after="0" w:line="240" w:lineRule="auto"/>
      <w:ind w:firstLine="357"/>
    </w:pPr>
    <w:rPr>
      <w:rFonts w:ascii="Arial" w:eastAsiaTheme="minorHAnsi" w:hAnsi="Arial"/>
      <w:lang w:eastAsia="en-US"/>
    </w:rPr>
  </w:style>
  <w:style w:type="paragraph" w:customStyle="1" w:styleId="0AF599CBC2234D97B18028043BDB861E9">
    <w:name w:val="0AF599CBC2234D97B18028043BDB861E9"/>
    <w:rsid w:val="0038341D"/>
    <w:pPr>
      <w:spacing w:after="0" w:line="240" w:lineRule="auto"/>
      <w:ind w:firstLine="357"/>
    </w:pPr>
    <w:rPr>
      <w:rFonts w:ascii="Arial" w:eastAsiaTheme="minorHAnsi" w:hAnsi="Arial"/>
      <w:lang w:eastAsia="en-US"/>
    </w:rPr>
  </w:style>
  <w:style w:type="paragraph" w:customStyle="1" w:styleId="E57FF4B9965E47EAB0B80210A315E60F7">
    <w:name w:val="E57FF4B9965E47EAB0B80210A315E60F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7">
    <w:name w:val="C594AF5EB94D47A388C39E94C9B97DE9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5">
    <w:name w:val="B0561FCDBB0543028AB1EE460A90D4045"/>
    <w:rsid w:val="0038341D"/>
    <w:pPr>
      <w:spacing w:after="0" w:line="240" w:lineRule="auto"/>
      <w:ind w:firstLine="357"/>
    </w:pPr>
    <w:rPr>
      <w:rFonts w:ascii="Arial" w:eastAsiaTheme="minorHAnsi" w:hAnsi="Arial"/>
      <w:lang w:eastAsia="en-US"/>
    </w:rPr>
  </w:style>
  <w:style w:type="paragraph" w:customStyle="1" w:styleId="62E0A0FEACAC4088BB99A918B3574D485">
    <w:name w:val="62E0A0FEACAC4088BB99A918B3574D485"/>
    <w:rsid w:val="0038341D"/>
    <w:pPr>
      <w:spacing w:after="0" w:line="240" w:lineRule="auto"/>
      <w:ind w:firstLine="357"/>
    </w:pPr>
    <w:rPr>
      <w:rFonts w:ascii="Arial" w:eastAsiaTheme="minorHAnsi" w:hAnsi="Arial"/>
      <w:lang w:eastAsia="en-US"/>
    </w:rPr>
  </w:style>
  <w:style w:type="paragraph" w:customStyle="1" w:styleId="B486873F21954630AE03E19957594CC05">
    <w:name w:val="B486873F21954630AE03E19957594CC05"/>
    <w:rsid w:val="0038341D"/>
    <w:pPr>
      <w:spacing w:after="0" w:line="240" w:lineRule="auto"/>
      <w:ind w:firstLine="357"/>
    </w:pPr>
    <w:rPr>
      <w:rFonts w:ascii="Arial" w:eastAsiaTheme="minorHAnsi" w:hAnsi="Arial"/>
      <w:lang w:eastAsia="en-US"/>
    </w:rPr>
  </w:style>
  <w:style w:type="paragraph" w:customStyle="1" w:styleId="B163924D022849C8824B4736F663CDD95">
    <w:name w:val="B163924D022849C8824B4736F663CDD95"/>
    <w:rsid w:val="0038341D"/>
    <w:pPr>
      <w:spacing w:after="0" w:line="240" w:lineRule="auto"/>
      <w:ind w:firstLine="357"/>
    </w:pPr>
    <w:rPr>
      <w:rFonts w:ascii="Arial" w:eastAsiaTheme="minorHAnsi" w:hAnsi="Arial"/>
      <w:lang w:eastAsia="en-US"/>
    </w:rPr>
  </w:style>
  <w:style w:type="paragraph" w:customStyle="1" w:styleId="F8F3B6148E8C4688B0B194816A0C5ED13">
    <w:name w:val="F8F3B6148E8C4688B0B194816A0C5ED13"/>
    <w:rsid w:val="0038341D"/>
    <w:pPr>
      <w:spacing w:after="0" w:line="240" w:lineRule="auto"/>
      <w:ind w:firstLine="357"/>
    </w:pPr>
    <w:rPr>
      <w:rFonts w:ascii="Arial" w:eastAsiaTheme="minorHAnsi" w:hAnsi="Arial"/>
      <w:lang w:eastAsia="en-US"/>
    </w:rPr>
  </w:style>
  <w:style w:type="paragraph" w:customStyle="1" w:styleId="B1592103862B48BF9FE1D3ECACBE7C6E3">
    <w:name w:val="B1592103862B48BF9FE1D3ECACBE7C6E3"/>
    <w:rsid w:val="0038341D"/>
    <w:pPr>
      <w:spacing w:after="0" w:line="240" w:lineRule="auto"/>
      <w:ind w:firstLine="357"/>
    </w:pPr>
    <w:rPr>
      <w:rFonts w:ascii="Arial" w:eastAsiaTheme="minorHAnsi" w:hAnsi="Arial"/>
      <w:lang w:eastAsia="en-US"/>
    </w:rPr>
  </w:style>
  <w:style w:type="paragraph" w:customStyle="1" w:styleId="33C4335D43DB4804BE6FA12F6315D6B73">
    <w:name w:val="33C4335D43DB4804BE6FA12F6315D6B73"/>
    <w:rsid w:val="0038341D"/>
    <w:pPr>
      <w:spacing w:after="0" w:line="240" w:lineRule="auto"/>
      <w:ind w:firstLine="357"/>
    </w:pPr>
    <w:rPr>
      <w:rFonts w:ascii="Arial" w:eastAsiaTheme="minorHAnsi" w:hAnsi="Arial"/>
      <w:lang w:eastAsia="en-US"/>
    </w:rPr>
  </w:style>
  <w:style w:type="paragraph" w:customStyle="1" w:styleId="74B26A14B2DD432A931286B9A6ABC6332">
    <w:name w:val="74B26A14B2DD432A931286B9A6ABC6332"/>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
    <w:name w:val="509D584F939E4FAB88CF2A95C87B145B1"/>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
    <w:name w:val="23A4E56D8D9F45709F51534B0E9F6D78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
    <w:name w:val="7E020B06CF8A4F0CBB3B02F08AFA651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
    <w:name w:val="31A0C1AEC79942189F310F6CB4771DB81"/>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
    <w:name w:val="6B650D6FD149432BB73F59F3363AA73F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4">
    <w:name w:val="9F41E8A2AA1B44AAA36A906CB89BAACA14"/>
    <w:rsid w:val="0038341D"/>
    <w:pPr>
      <w:spacing w:after="0" w:line="240" w:lineRule="auto"/>
      <w:ind w:firstLine="357"/>
    </w:pPr>
    <w:rPr>
      <w:rFonts w:ascii="Arial" w:eastAsiaTheme="minorHAnsi" w:hAnsi="Arial"/>
      <w:lang w:eastAsia="en-US"/>
    </w:rPr>
  </w:style>
  <w:style w:type="paragraph" w:customStyle="1" w:styleId="0357567969CF4883958D4BC02475DF1E">
    <w:name w:val="0357567969CF4883958D4BC02475DF1E"/>
    <w:rsid w:val="0038341D"/>
  </w:style>
  <w:style w:type="paragraph" w:customStyle="1" w:styleId="21C48DEDBCF2438EB2F3A99754B17B7E">
    <w:name w:val="21C48DEDBCF2438EB2F3A99754B17B7E"/>
    <w:rsid w:val="0038341D"/>
  </w:style>
  <w:style w:type="paragraph" w:customStyle="1" w:styleId="FB013B042B2D4C33A3346F85D3DED5F3">
    <w:name w:val="FB013B042B2D4C33A3346F85D3DED5F3"/>
    <w:rsid w:val="0038341D"/>
  </w:style>
  <w:style w:type="paragraph" w:customStyle="1" w:styleId="129A05B136B14CD9ACB07D334FCDEFAA">
    <w:name w:val="129A05B136B14CD9ACB07D334FCDEFAA"/>
    <w:rsid w:val="0038341D"/>
  </w:style>
  <w:style w:type="paragraph" w:customStyle="1" w:styleId="648221391B1244B0A4C300E7723013DF13">
    <w:name w:val="648221391B1244B0A4C300E7723013DF13"/>
    <w:rsid w:val="0038341D"/>
    <w:pPr>
      <w:spacing w:after="0" w:line="240" w:lineRule="auto"/>
      <w:ind w:firstLine="357"/>
    </w:pPr>
    <w:rPr>
      <w:rFonts w:ascii="Arial" w:eastAsiaTheme="minorHAnsi" w:hAnsi="Arial"/>
      <w:lang w:eastAsia="en-US"/>
    </w:rPr>
  </w:style>
  <w:style w:type="paragraph" w:customStyle="1" w:styleId="0AF599CBC2234D97B18028043BDB861E10">
    <w:name w:val="0AF599CBC2234D97B18028043BDB861E10"/>
    <w:rsid w:val="0038341D"/>
    <w:pPr>
      <w:spacing w:after="0" w:line="240" w:lineRule="auto"/>
      <w:ind w:firstLine="357"/>
    </w:pPr>
    <w:rPr>
      <w:rFonts w:ascii="Arial" w:eastAsiaTheme="minorHAnsi" w:hAnsi="Arial"/>
      <w:lang w:eastAsia="en-US"/>
    </w:rPr>
  </w:style>
  <w:style w:type="paragraph" w:customStyle="1" w:styleId="E57FF4B9965E47EAB0B80210A315E60F8">
    <w:name w:val="E57FF4B9965E47EAB0B80210A315E60F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8">
    <w:name w:val="C594AF5EB94D47A388C39E94C9B97DE9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6">
    <w:name w:val="B0561FCDBB0543028AB1EE460A90D4046"/>
    <w:rsid w:val="0038341D"/>
    <w:pPr>
      <w:spacing w:after="0" w:line="240" w:lineRule="auto"/>
      <w:ind w:firstLine="357"/>
    </w:pPr>
    <w:rPr>
      <w:rFonts w:ascii="Arial" w:eastAsiaTheme="minorHAnsi" w:hAnsi="Arial"/>
      <w:lang w:eastAsia="en-US"/>
    </w:rPr>
  </w:style>
  <w:style w:type="paragraph" w:customStyle="1" w:styleId="62E0A0FEACAC4088BB99A918B3574D486">
    <w:name w:val="62E0A0FEACAC4088BB99A918B3574D486"/>
    <w:rsid w:val="0038341D"/>
    <w:pPr>
      <w:spacing w:after="0" w:line="240" w:lineRule="auto"/>
      <w:ind w:firstLine="357"/>
    </w:pPr>
    <w:rPr>
      <w:rFonts w:ascii="Arial" w:eastAsiaTheme="minorHAnsi" w:hAnsi="Arial"/>
      <w:lang w:eastAsia="en-US"/>
    </w:rPr>
  </w:style>
  <w:style w:type="paragraph" w:customStyle="1" w:styleId="B486873F21954630AE03E19957594CC06">
    <w:name w:val="B486873F21954630AE03E19957594CC06"/>
    <w:rsid w:val="0038341D"/>
    <w:pPr>
      <w:spacing w:after="0" w:line="240" w:lineRule="auto"/>
      <w:ind w:firstLine="357"/>
    </w:pPr>
    <w:rPr>
      <w:rFonts w:ascii="Arial" w:eastAsiaTheme="minorHAnsi" w:hAnsi="Arial"/>
      <w:lang w:eastAsia="en-US"/>
    </w:rPr>
  </w:style>
  <w:style w:type="paragraph" w:customStyle="1" w:styleId="B163924D022849C8824B4736F663CDD96">
    <w:name w:val="B163924D022849C8824B4736F663CDD96"/>
    <w:rsid w:val="0038341D"/>
    <w:pPr>
      <w:spacing w:after="0" w:line="240" w:lineRule="auto"/>
      <w:ind w:firstLine="357"/>
    </w:pPr>
    <w:rPr>
      <w:rFonts w:ascii="Arial" w:eastAsiaTheme="minorHAnsi" w:hAnsi="Arial"/>
      <w:lang w:eastAsia="en-US"/>
    </w:rPr>
  </w:style>
  <w:style w:type="paragraph" w:customStyle="1" w:styleId="F8F3B6148E8C4688B0B194816A0C5ED14">
    <w:name w:val="F8F3B6148E8C4688B0B194816A0C5ED14"/>
    <w:rsid w:val="0038341D"/>
    <w:pPr>
      <w:spacing w:after="0" w:line="240" w:lineRule="auto"/>
      <w:ind w:firstLine="357"/>
    </w:pPr>
    <w:rPr>
      <w:rFonts w:ascii="Arial" w:eastAsiaTheme="minorHAnsi" w:hAnsi="Arial"/>
      <w:lang w:eastAsia="en-US"/>
    </w:rPr>
  </w:style>
  <w:style w:type="paragraph" w:customStyle="1" w:styleId="B1592103862B48BF9FE1D3ECACBE7C6E4">
    <w:name w:val="B1592103862B48BF9FE1D3ECACBE7C6E4"/>
    <w:rsid w:val="0038341D"/>
    <w:pPr>
      <w:spacing w:after="0" w:line="240" w:lineRule="auto"/>
      <w:ind w:firstLine="357"/>
    </w:pPr>
    <w:rPr>
      <w:rFonts w:ascii="Arial" w:eastAsiaTheme="minorHAnsi" w:hAnsi="Arial"/>
      <w:lang w:eastAsia="en-US"/>
    </w:rPr>
  </w:style>
  <w:style w:type="paragraph" w:customStyle="1" w:styleId="33C4335D43DB4804BE6FA12F6315D6B74">
    <w:name w:val="33C4335D43DB4804BE6FA12F6315D6B74"/>
    <w:rsid w:val="0038341D"/>
    <w:pPr>
      <w:spacing w:after="0" w:line="240" w:lineRule="auto"/>
      <w:ind w:firstLine="357"/>
    </w:pPr>
    <w:rPr>
      <w:rFonts w:ascii="Arial" w:eastAsiaTheme="minorHAnsi" w:hAnsi="Arial"/>
      <w:lang w:eastAsia="en-US"/>
    </w:rPr>
  </w:style>
  <w:style w:type="paragraph" w:customStyle="1" w:styleId="74B26A14B2DD432A931286B9A6ABC6333">
    <w:name w:val="74B26A14B2DD432A931286B9A6ABC6333"/>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2">
    <w:name w:val="509D584F939E4FAB88CF2A95C87B145B2"/>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2">
    <w:name w:val="23A4E56D8D9F45709F51534B0E9F6D78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
    <w:name w:val="7E020B06CF8A4F0CBB3B02F08AFA651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
    <w:name w:val="31A0C1AEC79942189F310F6CB4771DB82"/>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2">
    <w:name w:val="6B650D6FD149432BB73F59F3363AA73F2"/>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
    <w:name w:val="21C48DEDBCF2438EB2F3A99754B17B7E1"/>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
    <w:name w:val="129A05B136B14CD9ACB07D334FCDEFAA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5">
    <w:name w:val="9F41E8A2AA1B44AAA36A906CB89BAACA15"/>
    <w:rsid w:val="0038341D"/>
    <w:pPr>
      <w:spacing w:after="0" w:line="240" w:lineRule="auto"/>
      <w:ind w:firstLine="357"/>
    </w:pPr>
    <w:rPr>
      <w:rFonts w:ascii="Arial" w:eastAsiaTheme="minorHAnsi" w:hAnsi="Arial"/>
      <w:lang w:eastAsia="en-US"/>
    </w:rPr>
  </w:style>
  <w:style w:type="paragraph" w:customStyle="1" w:styleId="A901FDC521BE49159F617577E0F39BDC">
    <w:name w:val="A901FDC521BE49159F617577E0F39BDC"/>
    <w:rsid w:val="0038341D"/>
  </w:style>
  <w:style w:type="paragraph" w:customStyle="1" w:styleId="D9C39AB1FBD84A60BED6290536E0021A">
    <w:name w:val="D9C39AB1FBD84A60BED6290536E0021A"/>
    <w:rsid w:val="0038341D"/>
  </w:style>
  <w:style w:type="paragraph" w:customStyle="1" w:styleId="648221391B1244B0A4C300E7723013DF14">
    <w:name w:val="648221391B1244B0A4C300E7723013DF14"/>
    <w:rsid w:val="0038341D"/>
    <w:pPr>
      <w:spacing w:after="0" w:line="240" w:lineRule="auto"/>
      <w:ind w:firstLine="357"/>
    </w:pPr>
    <w:rPr>
      <w:rFonts w:ascii="Arial" w:eastAsiaTheme="minorHAnsi" w:hAnsi="Arial"/>
      <w:lang w:eastAsia="en-US"/>
    </w:rPr>
  </w:style>
  <w:style w:type="paragraph" w:customStyle="1" w:styleId="0AF599CBC2234D97B18028043BDB861E11">
    <w:name w:val="0AF599CBC2234D97B18028043BDB861E11"/>
    <w:rsid w:val="0038341D"/>
    <w:pPr>
      <w:spacing w:after="0" w:line="240" w:lineRule="auto"/>
      <w:ind w:firstLine="357"/>
    </w:pPr>
    <w:rPr>
      <w:rFonts w:ascii="Arial" w:eastAsiaTheme="minorHAnsi" w:hAnsi="Arial"/>
      <w:lang w:eastAsia="en-US"/>
    </w:rPr>
  </w:style>
  <w:style w:type="paragraph" w:customStyle="1" w:styleId="D9C39AB1FBD84A60BED6290536E0021A1">
    <w:name w:val="D9C39AB1FBD84A60BED6290536E0021A1"/>
    <w:rsid w:val="0038341D"/>
    <w:pPr>
      <w:spacing w:after="0" w:line="240" w:lineRule="auto"/>
      <w:ind w:firstLine="357"/>
    </w:pPr>
    <w:rPr>
      <w:rFonts w:ascii="Arial" w:eastAsiaTheme="minorHAnsi" w:hAnsi="Arial"/>
      <w:lang w:eastAsia="en-US"/>
    </w:rPr>
  </w:style>
  <w:style w:type="paragraph" w:customStyle="1" w:styleId="B0561FCDBB0543028AB1EE460A90D4047">
    <w:name w:val="B0561FCDBB0543028AB1EE460A90D4047"/>
    <w:rsid w:val="0038341D"/>
    <w:pPr>
      <w:spacing w:after="0" w:line="240" w:lineRule="auto"/>
      <w:ind w:firstLine="357"/>
    </w:pPr>
    <w:rPr>
      <w:rFonts w:ascii="Arial" w:eastAsiaTheme="minorHAnsi" w:hAnsi="Arial"/>
      <w:lang w:eastAsia="en-US"/>
    </w:rPr>
  </w:style>
  <w:style w:type="paragraph" w:customStyle="1" w:styleId="62E0A0FEACAC4088BB99A918B3574D487">
    <w:name w:val="62E0A0FEACAC4088BB99A918B3574D487"/>
    <w:rsid w:val="0038341D"/>
    <w:pPr>
      <w:spacing w:after="0" w:line="240" w:lineRule="auto"/>
      <w:ind w:firstLine="357"/>
    </w:pPr>
    <w:rPr>
      <w:rFonts w:ascii="Arial" w:eastAsiaTheme="minorHAnsi" w:hAnsi="Arial"/>
      <w:lang w:eastAsia="en-US"/>
    </w:rPr>
  </w:style>
  <w:style w:type="paragraph" w:customStyle="1" w:styleId="B486873F21954630AE03E19957594CC07">
    <w:name w:val="B486873F21954630AE03E19957594CC07"/>
    <w:rsid w:val="0038341D"/>
    <w:pPr>
      <w:spacing w:after="0" w:line="240" w:lineRule="auto"/>
      <w:ind w:firstLine="357"/>
    </w:pPr>
    <w:rPr>
      <w:rFonts w:ascii="Arial" w:eastAsiaTheme="minorHAnsi" w:hAnsi="Arial"/>
      <w:lang w:eastAsia="en-US"/>
    </w:rPr>
  </w:style>
  <w:style w:type="paragraph" w:customStyle="1" w:styleId="B163924D022849C8824B4736F663CDD97">
    <w:name w:val="B163924D022849C8824B4736F663CDD97"/>
    <w:rsid w:val="0038341D"/>
    <w:pPr>
      <w:spacing w:after="0" w:line="240" w:lineRule="auto"/>
      <w:ind w:firstLine="357"/>
    </w:pPr>
    <w:rPr>
      <w:rFonts w:ascii="Arial" w:eastAsiaTheme="minorHAnsi" w:hAnsi="Arial"/>
      <w:lang w:eastAsia="en-US"/>
    </w:rPr>
  </w:style>
  <w:style w:type="paragraph" w:customStyle="1" w:styleId="F8F3B6148E8C4688B0B194816A0C5ED15">
    <w:name w:val="F8F3B6148E8C4688B0B194816A0C5ED15"/>
    <w:rsid w:val="0038341D"/>
    <w:pPr>
      <w:spacing w:after="0" w:line="240" w:lineRule="auto"/>
      <w:ind w:firstLine="357"/>
    </w:pPr>
    <w:rPr>
      <w:rFonts w:ascii="Arial" w:eastAsiaTheme="minorHAnsi" w:hAnsi="Arial"/>
      <w:lang w:eastAsia="en-US"/>
    </w:rPr>
  </w:style>
  <w:style w:type="paragraph" w:customStyle="1" w:styleId="B1592103862B48BF9FE1D3ECACBE7C6E5">
    <w:name w:val="B1592103862B48BF9FE1D3ECACBE7C6E5"/>
    <w:rsid w:val="0038341D"/>
    <w:pPr>
      <w:spacing w:after="0" w:line="240" w:lineRule="auto"/>
      <w:ind w:firstLine="357"/>
    </w:pPr>
    <w:rPr>
      <w:rFonts w:ascii="Arial" w:eastAsiaTheme="minorHAnsi" w:hAnsi="Arial"/>
      <w:lang w:eastAsia="en-US"/>
    </w:rPr>
  </w:style>
  <w:style w:type="paragraph" w:customStyle="1" w:styleId="33C4335D43DB4804BE6FA12F6315D6B75">
    <w:name w:val="33C4335D43DB4804BE6FA12F6315D6B75"/>
    <w:rsid w:val="0038341D"/>
    <w:pPr>
      <w:spacing w:after="0" w:line="240" w:lineRule="auto"/>
      <w:ind w:firstLine="357"/>
    </w:pPr>
    <w:rPr>
      <w:rFonts w:ascii="Arial" w:eastAsiaTheme="minorHAnsi" w:hAnsi="Arial"/>
      <w:lang w:eastAsia="en-US"/>
    </w:rPr>
  </w:style>
  <w:style w:type="paragraph" w:customStyle="1" w:styleId="74B26A14B2DD432A931286B9A6ABC6334">
    <w:name w:val="74B26A14B2DD432A931286B9A6ABC6334"/>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3">
    <w:name w:val="509D584F939E4FAB88CF2A95C87B145B3"/>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3">
    <w:name w:val="23A4E56D8D9F45709F51534B0E9F6D78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
    <w:name w:val="7E020B06CF8A4F0CBB3B02F08AFA651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
    <w:name w:val="31A0C1AEC79942189F310F6CB4771DB83"/>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3">
    <w:name w:val="6B650D6FD149432BB73F59F3363AA73F3"/>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2">
    <w:name w:val="21C48DEDBCF2438EB2F3A99754B17B7E2"/>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2">
    <w:name w:val="129A05B136B14CD9ACB07D334FCDEFAA2"/>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6">
    <w:name w:val="9F41E8A2AA1B44AAA36A906CB89BAACA16"/>
    <w:rsid w:val="0038341D"/>
    <w:pPr>
      <w:spacing w:after="0" w:line="240" w:lineRule="auto"/>
      <w:ind w:firstLine="357"/>
    </w:pPr>
    <w:rPr>
      <w:rFonts w:ascii="Arial" w:eastAsiaTheme="minorHAnsi" w:hAnsi="Arial"/>
      <w:lang w:eastAsia="en-US"/>
    </w:rPr>
  </w:style>
  <w:style w:type="paragraph" w:customStyle="1" w:styleId="648221391B1244B0A4C300E7723013DF15">
    <w:name w:val="648221391B1244B0A4C300E7723013DF15"/>
    <w:rsid w:val="0038341D"/>
    <w:pPr>
      <w:spacing w:after="0" w:line="240" w:lineRule="auto"/>
      <w:ind w:firstLine="357"/>
    </w:pPr>
    <w:rPr>
      <w:rFonts w:ascii="Arial" w:eastAsiaTheme="minorHAnsi" w:hAnsi="Arial"/>
      <w:lang w:eastAsia="en-US"/>
    </w:rPr>
  </w:style>
  <w:style w:type="paragraph" w:customStyle="1" w:styleId="0AF599CBC2234D97B18028043BDB861E12">
    <w:name w:val="0AF599CBC2234D97B18028043BDB861E12"/>
    <w:rsid w:val="0038341D"/>
    <w:pPr>
      <w:spacing w:after="0" w:line="240" w:lineRule="auto"/>
      <w:ind w:firstLine="357"/>
    </w:pPr>
    <w:rPr>
      <w:rFonts w:ascii="Arial" w:eastAsiaTheme="minorHAnsi" w:hAnsi="Arial"/>
      <w:lang w:eastAsia="en-US"/>
    </w:rPr>
  </w:style>
  <w:style w:type="paragraph" w:customStyle="1" w:styleId="D9C39AB1FBD84A60BED6290536E0021A2">
    <w:name w:val="D9C39AB1FBD84A60BED6290536E0021A2"/>
    <w:rsid w:val="0038341D"/>
    <w:pPr>
      <w:spacing w:after="0" w:line="240" w:lineRule="auto"/>
      <w:ind w:firstLine="357"/>
    </w:pPr>
    <w:rPr>
      <w:rFonts w:ascii="Arial" w:eastAsiaTheme="minorHAnsi" w:hAnsi="Arial"/>
      <w:lang w:eastAsia="en-US"/>
    </w:rPr>
  </w:style>
  <w:style w:type="paragraph" w:customStyle="1" w:styleId="B0561FCDBB0543028AB1EE460A90D4048">
    <w:name w:val="B0561FCDBB0543028AB1EE460A90D4048"/>
    <w:rsid w:val="0038341D"/>
    <w:pPr>
      <w:spacing w:after="0" w:line="240" w:lineRule="auto"/>
      <w:ind w:firstLine="357"/>
    </w:pPr>
    <w:rPr>
      <w:rFonts w:ascii="Arial" w:eastAsiaTheme="minorHAnsi" w:hAnsi="Arial"/>
      <w:lang w:eastAsia="en-US"/>
    </w:rPr>
  </w:style>
  <w:style w:type="paragraph" w:customStyle="1" w:styleId="62E0A0FEACAC4088BB99A918B3574D488">
    <w:name w:val="62E0A0FEACAC4088BB99A918B3574D488"/>
    <w:rsid w:val="0038341D"/>
    <w:pPr>
      <w:spacing w:after="0" w:line="240" w:lineRule="auto"/>
      <w:ind w:firstLine="357"/>
    </w:pPr>
    <w:rPr>
      <w:rFonts w:ascii="Arial" w:eastAsiaTheme="minorHAnsi" w:hAnsi="Arial"/>
      <w:lang w:eastAsia="en-US"/>
    </w:rPr>
  </w:style>
  <w:style w:type="paragraph" w:customStyle="1" w:styleId="B486873F21954630AE03E19957594CC08">
    <w:name w:val="B486873F21954630AE03E19957594CC08"/>
    <w:rsid w:val="0038341D"/>
    <w:pPr>
      <w:spacing w:after="0" w:line="240" w:lineRule="auto"/>
      <w:ind w:firstLine="357"/>
    </w:pPr>
    <w:rPr>
      <w:rFonts w:ascii="Arial" w:eastAsiaTheme="minorHAnsi" w:hAnsi="Arial"/>
      <w:lang w:eastAsia="en-US"/>
    </w:rPr>
  </w:style>
  <w:style w:type="paragraph" w:customStyle="1" w:styleId="B163924D022849C8824B4736F663CDD98">
    <w:name w:val="B163924D022849C8824B4736F663CDD98"/>
    <w:rsid w:val="0038341D"/>
    <w:pPr>
      <w:spacing w:after="0" w:line="240" w:lineRule="auto"/>
      <w:ind w:firstLine="357"/>
    </w:pPr>
    <w:rPr>
      <w:rFonts w:ascii="Arial" w:eastAsiaTheme="minorHAnsi" w:hAnsi="Arial"/>
      <w:lang w:eastAsia="en-US"/>
    </w:rPr>
  </w:style>
  <w:style w:type="paragraph" w:customStyle="1" w:styleId="F8F3B6148E8C4688B0B194816A0C5ED16">
    <w:name w:val="F8F3B6148E8C4688B0B194816A0C5ED16"/>
    <w:rsid w:val="0038341D"/>
    <w:pPr>
      <w:spacing w:after="0" w:line="240" w:lineRule="auto"/>
      <w:ind w:firstLine="357"/>
    </w:pPr>
    <w:rPr>
      <w:rFonts w:ascii="Arial" w:eastAsiaTheme="minorHAnsi" w:hAnsi="Arial"/>
      <w:lang w:eastAsia="en-US"/>
    </w:rPr>
  </w:style>
  <w:style w:type="paragraph" w:customStyle="1" w:styleId="B1592103862B48BF9FE1D3ECACBE7C6E6">
    <w:name w:val="B1592103862B48BF9FE1D3ECACBE7C6E6"/>
    <w:rsid w:val="0038341D"/>
    <w:pPr>
      <w:spacing w:after="0" w:line="240" w:lineRule="auto"/>
      <w:ind w:firstLine="357"/>
    </w:pPr>
    <w:rPr>
      <w:rFonts w:ascii="Arial" w:eastAsiaTheme="minorHAnsi" w:hAnsi="Arial"/>
      <w:lang w:eastAsia="en-US"/>
    </w:rPr>
  </w:style>
  <w:style w:type="paragraph" w:customStyle="1" w:styleId="33C4335D43DB4804BE6FA12F6315D6B76">
    <w:name w:val="33C4335D43DB4804BE6FA12F6315D6B76"/>
    <w:rsid w:val="0038341D"/>
    <w:pPr>
      <w:spacing w:after="0" w:line="240" w:lineRule="auto"/>
      <w:ind w:firstLine="357"/>
    </w:pPr>
    <w:rPr>
      <w:rFonts w:ascii="Arial" w:eastAsiaTheme="minorHAnsi" w:hAnsi="Arial"/>
      <w:lang w:eastAsia="en-US"/>
    </w:rPr>
  </w:style>
  <w:style w:type="paragraph" w:customStyle="1" w:styleId="74B26A14B2DD432A931286B9A6ABC6335">
    <w:name w:val="74B26A14B2DD432A931286B9A6ABC6335"/>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4">
    <w:name w:val="509D584F939E4FAB88CF2A95C87B145B4"/>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4">
    <w:name w:val="23A4E56D8D9F45709F51534B0E9F6D78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
    <w:name w:val="7E020B06CF8A4F0CBB3B02F08AFA651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
    <w:name w:val="31A0C1AEC79942189F310F6CB4771DB84"/>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4">
    <w:name w:val="6B650D6FD149432BB73F59F3363AA73F4"/>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3">
    <w:name w:val="21C48DEDBCF2438EB2F3A99754B17B7E3"/>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3">
    <w:name w:val="129A05B136B14CD9ACB07D334FCDEFAA3"/>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7">
    <w:name w:val="9F41E8A2AA1B44AAA36A906CB89BAACA17"/>
    <w:rsid w:val="0038341D"/>
    <w:pPr>
      <w:spacing w:after="0" w:line="240" w:lineRule="auto"/>
      <w:ind w:firstLine="357"/>
    </w:pPr>
    <w:rPr>
      <w:rFonts w:ascii="Arial" w:eastAsiaTheme="minorHAnsi" w:hAnsi="Arial"/>
      <w:lang w:eastAsia="en-US"/>
    </w:rPr>
  </w:style>
  <w:style w:type="paragraph" w:customStyle="1" w:styleId="2463DF80758241529EB7591D0202533C">
    <w:name w:val="2463DF80758241529EB7591D0202533C"/>
    <w:rsid w:val="0038341D"/>
  </w:style>
  <w:style w:type="paragraph" w:customStyle="1" w:styleId="1E8EB199B1D7428FAE7D9CB89B474375">
    <w:name w:val="1E8EB199B1D7428FAE7D9CB89B474375"/>
    <w:rsid w:val="0038341D"/>
  </w:style>
  <w:style w:type="paragraph" w:customStyle="1" w:styleId="648221391B1244B0A4C300E7723013DF16">
    <w:name w:val="648221391B1244B0A4C300E7723013DF16"/>
    <w:rsid w:val="0038341D"/>
    <w:pPr>
      <w:spacing w:after="0" w:line="240" w:lineRule="auto"/>
      <w:ind w:firstLine="357"/>
    </w:pPr>
    <w:rPr>
      <w:rFonts w:ascii="Arial" w:eastAsiaTheme="minorHAnsi" w:hAnsi="Arial"/>
      <w:lang w:eastAsia="en-US"/>
    </w:rPr>
  </w:style>
  <w:style w:type="paragraph" w:customStyle="1" w:styleId="0AF599CBC2234D97B18028043BDB861E13">
    <w:name w:val="0AF599CBC2234D97B18028043BDB861E13"/>
    <w:rsid w:val="0038341D"/>
    <w:pPr>
      <w:spacing w:after="0" w:line="240" w:lineRule="auto"/>
      <w:ind w:firstLine="357"/>
    </w:pPr>
    <w:rPr>
      <w:rFonts w:ascii="Arial" w:eastAsiaTheme="minorHAnsi" w:hAnsi="Arial"/>
      <w:lang w:eastAsia="en-US"/>
    </w:rPr>
  </w:style>
  <w:style w:type="paragraph" w:customStyle="1" w:styleId="D9C39AB1FBD84A60BED6290536E0021A3">
    <w:name w:val="D9C39AB1FBD84A60BED6290536E0021A3"/>
    <w:rsid w:val="0038341D"/>
    <w:pPr>
      <w:spacing w:after="0" w:line="240" w:lineRule="auto"/>
      <w:ind w:firstLine="357"/>
    </w:pPr>
    <w:rPr>
      <w:rFonts w:ascii="Arial" w:eastAsiaTheme="minorHAnsi" w:hAnsi="Arial"/>
      <w:lang w:eastAsia="en-US"/>
    </w:rPr>
  </w:style>
  <w:style w:type="paragraph" w:customStyle="1" w:styleId="B0561FCDBB0543028AB1EE460A90D4049">
    <w:name w:val="B0561FCDBB0543028AB1EE460A90D4049"/>
    <w:rsid w:val="0038341D"/>
    <w:pPr>
      <w:spacing w:after="0" w:line="240" w:lineRule="auto"/>
      <w:ind w:firstLine="357"/>
    </w:pPr>
    <w:rPr>
      <w:rFonts w:ascii="Arial" w:eastAsiaTheme="minorHAnsi" w:hAnsi="Arial"/>
      <w:lang w:eastAsia="en-US"/>
    </w:rPr>
  </w:style>
  <w:style w:type="paragraph" w:customStyle="1" w:styleId="62E0A0FEACAC4088BB99A918B3574D489">
    <w:name w:val="62E0A0FEACAC4088BB99A918B3574D489"/>
    <w:rsid w:val="0038341D"/>
    <w:pPr>
      <w:spacing w:after="0" w:line="240" w:lineRule="auto"/>
      <w:ind w:firstLine="357"/>
    </w:pPr>
    <w:rPr>
      <w:rFonts w:ascii="Arial" w:eastAsiaTheme="minorHAnsi" w:hAnsi="Arial"/>
      <w:lang w:eastAsia="en-US"/>
    </w:rPr>
  </w:style>
  <w:style w:type="paragraph" w:customStyle="1" w:styleId="B486873F21954630AE03E19957594CC09">
    <w:name w:val="B486873F21954630AE03E19957594CC09"/>
    <w:rsid w:val="0038341D"/>
    <w:pPr>
      <w:spacing w:after="0" w:line="240" w:lineRule="auto"/>
      <w:ind w:firstLine="357"/>
    </w:pPr>
    <w:rPr>
      <w:rFonts w:ascii="Arial" w:eastAsiaTheme="minorHAnsi" w:hAnsi="Arial"/>
      <w:lang w:eastAsia="en-US"/>
    </w:rPr>
  </w:style>
  <w:style w:type="paragraph" w:customStyle="1" w:styleId="B163924D022849C8824B4736F663CDD99">
    <w:name w:val="B163924D022849C8824B4736F663CDD99"/>
    <w:rsid w:val="0038341D"/>
    <w:pPr>
      <w:spacing w:after="0" w:line="240" w:lineRule="auto"/>
      <w:ind w:firstLine="357"/>
    </w:pPr>
    <w:rPr>
      <w:rFonts w:ascii="Arial" w:eastAsiaTheme="minorHAnsi" w:hAnsi="Arial"/>
      <w:lang w:eastAsia="en-US"/>
    </w:rPr>
  </w:style>
  <w:style w:type="paragraph" w:customStyle="1" w:styleId="F8F3B6148E8C4688B0B194816A0C5ED17">
    <w:name w:val="F8F3B6148E8C4688B0B194816A0C5ED17"/>
    <w:rsid w:val="0038341D"/>
    <w:pPr>
      <w:spacing w:after="0" w:line="240" w:lineRule="auto"/>
      <w:ind w:firstLine="357"/>
    </w:pPr>
    <w:rPr>
      <w:rFonts w:ascii="Arial" w:eastAsiaTheme="minorHAnsi" w:hAnsi="Arial"/>
      <w:lang w:eastAsia="en-US"/>
    </w:rPr>
  </w:style>
  <w:style w:type="paragraph" w:customStyle="1" w:styleId="B1592103862B48BF9FE1D3ECACBE7C6E7">
    <w:name w:val="B1592103862B48BF9FE1D3ECACBE7C6E7"/>
    <w:rsid w:val="0038341D"/>
    <w:pPr>
      <w:spacing w:after="0" w:line="240" w:lineRule="auto"/>
      <w:ind w:firstLine="357"/>
    </w:pPr>
    <w:rPr>
      <w:rFonts w:ascii="Arial" w:eastAsiaTheme="minorHAnsi" w:hAnsi="Arial"/>
      <w:lang w:eastAsia="en-US"/>
    </w:rPr>
  </w:style>
  <w:style w:type="paragraph" w:customStyle="1" w:styleId="33C4335D43DB4804BE6FA12F6315D6B77">
    <w:name w:val="33C4335D43DB4804BE6FA12F6315D6B77"/>
    <w:rsid w:val="0038341D"/>
    <w:pPr>
      <w:spacing w:after="0" w:line="240" w:lineRule="auto"/>
      <w:ind w:firstLine="357"/>
    </w:pPr>
    <w:rPr>
      <w:rFonts w:ascii="Arial" w:eastAsiaTheme="minorHAnsi" w:hAnsi="Arial"/>
      <w:lang w:eastAsia="en-US"/>
    </w:rPr>
  </w:style>
  <w:style w:type="paragraph" w:customStyle="1" w:styleId="74B26A14B2DD432A931286B9A6ABC6336">
    <w:name w:val="74B26A14B2DD432A931286B9A6ABC6336"/>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5">
    <w:name w:val="509D584F939E4FAB88CF2A95C87B145B5"/>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5">
    <w:name w:val="23A4E56D8D9F45709F51534B0E9F6D78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
    <w:name w:val="7E020B06CF8A4F0CBB3B02F08AFA6511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
    <w:name w:val="31A0C1AEC79942189F310F6CB4771DB85"/>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5">
    <w:name w:val="6B650D6FD149432BB73F59F3363AA73F5"/>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4">
    <w:name w:val="21C48DEDBCF2438EB2F3A99754B17B7E4"/>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4">
    <w:name w:val="129A05B136B14CD9ACB07D334FCDEFAA4"/>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1">
    <w:name w:val="1E8EB199B1D7428FAE7D9CB89B4743751"/>
    <w:rsid w:val="0038341D"/>
    <w:pPr>
      <w:spacing w:after="0" w:line="240" w:lineRule="auto"/>
      <w:ind w:firstLine="357"/>
    </w:pPr>
    <w:rPr>
      <w:rFonts w:ascii="Arial" w:eastAsiaTheme="minorHAnsi" w:hAnsi="Arial"/>
      <w:lang w:eastAsia="en-US"/>
    </w:rPr>
  </w:style>
  <w:style w:type="paragraph" w:customStyle="1" w:styleId="9F41E8A2AA1B44AAA36A906CB89BAACA18">
    <w:name w:val="9F41E8A2AA1B44AAA36A906CB89BAACA18"/>
    <w:rsid w:val="0038341D"/>
    <w:pPr>
      <w:spacing w:after="0" w:line="240" w:lineRule="auto"/>
      <w:ind w:firstLine="357"/>
    </w:pPr>
    <w:rPr>
      <w:rFonts w:ascii="Arial" w:eastAsiaTheme="minorHAnsi" w:hAnsi="Arial"/>
      <w:lang w:eastAsia="en-US"/>
    </w:rPr>
  </w:style>
  <w:style w:type="paragraph" w:customStyle="1" w:styleId="50352EAFA0B9406E95A1A17915F2CD2E">
    <w:name w:val="50352EAFA0B9406E95A1A17915F2CD2E"/>
    <w:rsid w:val="0038341D"/>
  </w:style>
  <w:style w:type="paragraph" w:customStyle="1" w:styleId="627BE5A25CFF4992899AEDA31EB0825A">
    <w:name w:val="627BE5A25CFF4992899AEDA31EB0825A"/>
    <w:rsid w:val="0038341D"/>
  </w:style>
  <w:style w:type="paragraph" w:customStyle="1" w:styleId="648221391B1244B0A4C300E7723013DF17">
    <w:name w:val="648221391B1244B0A4C300E7723013DF17"/>
    <w:rsid w:val="0038341D"/>
    <w:pPr>
      <w:spacing w:after="0" w:line="240" w:lineRule="auto"/>
      <w:ind w:firstLine="357"/>
    </w:pPr>
    <w:rPr>
      <w:rFonts w:ascii="Arial" w:eastAsiaTheme="minorHAnsi" w:hAnsi="Arial"/>
      <w:lang w:eastAsia="en-US"/>
    </w:rPr>
  </w:style>
  <w:style w:type="paragraph" w:customStyle="1" w:styleId="0AF599CBC2234D97B18028043BDB861E14">
    <w:name w:val="0AF599CBC2234D97B18028043BDB861E14"/>
    <w:rsid w:val="0038341D"/>
    <w:pPr>
      <w:spacing w:after="0" w:line="240" w:lineRule="auto"/>
      <w:ind w:firstLine="357"/>
    </w:pPr>
    <w:rPr>
      <w:rFonts w:ascii="Arial" w:eastAsiaTheme="minorHAnsi" w:hAnsi="Arial"/>
      <w:lang w:eastAsia="en-US"/>
    </w:rPr>
  </w:style>
  <w:style w:type="paragraph" w:customStyle="1" w:styleId="D9C39AB1FBD84A60BED6290536E0021A4">
    <w:name w:val="D9C39AB1FBD84A60BED6290536E0021A4"/>
    <w:rsid w:val="0038341D"/>
    <w:pPr>
      <w:spacing w:after="0" w:line="240" w:lineRule="auto"/>
      <w:ind w:firstLine="357"/>
    </w:pPr>
    <w:rPr>
      <w:rFonts w:ascii="Arial" w:eastAsiaTheme="minorHAnsi" w:hAnsi="Arial"/>
      <w:lang w:eastAsia="en-US"/>
    </w:rPr>
  </w:style>
  <w:style w:type="paragraph" w:customStyle="1" w:styleId="B0561FCDBB0543028AB1EE460A90D40410">
    <w:name w:val="B0561FCDBB0543028AB1EE460A90D40410"/>
    <w:rsid w:val="0038341D"/>
    <w:pPr>
      <w:spacing w:after="0" w:line="240" w:lineRule="auto"/>
      <w:ind w:firstLine="357"/>
    </w:pPr>
    <w:rPr>
      <w:rFonts w:ascii="Arial" w:eastAsiaTheme="minorHAnsi" w:hAnsi="Arial"/>
      <w:lang w:eastAsia="en-US"/>
    </w:rPr>
  </w:style>
  <w:style w:type="paragraph" w:customStyle="1" w:styleId="62E0A0FEACAC4088BB99A918B3574D4810">
    <w:name w:val="62E0A0FEACAC4088BB99A918B3574D4810"/>
    <w:rsid w:val="0038341D"/>
    <w:pPr>
      <w:spacing w:after="0" w:line="240" w:lineRule="auto"/>
      <w:ind w:firstLine="357"/>
    </w:pPr>
    <w:rPr>
      <w:rFonts w:ascii="Arial" w:eastAsiaTheme="minorHAnsi" w:hAnsi="Arial"/>
      <w:lang w:eastAsia="en-US"/>
    </w:rPr>
  </w:style>
  <w:style w:type="paragraph" w:customStyle="1" w:styleId="B486873F21954630AE03E19957594CC010">
    <w:name w:val="B486873F21954630AE03E19957594CC010"/>
    <w:rsid w:val="0038341D"/>
    <w:pPr>
      <w:spacing w:after="0" w:line="240" w:lineRule="auto"/>
      <w:ind w:firstLine="357"/>
    </w:pPr>
    <w:rPr>
      <w:rFonts w:ascii="Arial" w:eastAsiaTheme="minorHAnsi" w:hAnsi="Arial"/>
      <w:lang w:eastAsia="en-US"/>
    </w:rPr>
  </w:style>
  <w:style w:type="paragraph" w:customStyle="1" w:styleId="B163924D022849C8824B4736F663CDD910">
    <w:name w:val="B163924D022849C8824B4736F663CDD910"/>
    <w:rsid w:val="0038341D"/>
    <w:pPr>
      <w:spacing w:after="0" w:line="240" w:lineRule="auto"/>
      <w:ind w:firstLine="357"/>
    </w:pPr>
    <w:rPr>
      <w:rFonts w:ascii="Arial" w:eastAsiaTheme="minorHAnsi" w:hAnsi="Arial"/>
      <w:lang w:eastAsia="en-US"/>
    </w:rPr>
  </w:style>
  <w:style w:type="paragraph" w:customStyle="1" w:styleId="F8F3B6148E8C4688B0B194816A0C5ED18">
    <w:name w:val="F8F3B6148E8C4688B0B194816A0C5ED18"/>
    <w:rsid w:val="0038341D"/>
    <w:pPr>
      <w:spacing w:after="0" w:line="240" w:lineRule="auto"/>
      <w:ind w:firstLine="357"/>
    </w:pPr>
    <w:rPr>
      <w:rFonts w:ascii="Arial" w:eastAsiaTheme="minorHAnsi" w:hAnsi="Arial"/>
      <w:lang w:eastAsia="en-US"/>
    </w:rPr>
  </w:style>
  <w:style w:type="paragraph" w:customStyle="1" w:styleId="B1592103862B48BF9FE1D3ECACBE7C6E8">
    <w:name w:val="B1592103862B48BF9FE1D3ECACBE7C6E8"/>
    <w:rsid w:val="0038341D"/>
    <w:pPr>
      <w:spacing w:after="0" w:line="240" w:lineRule="auto"/>
      <w:ind w:firstLine="357"/>
    </w:pPr>
    <w:rPr>
      <w:rFonts w:ascii="Arial" w:eastAsiaTheme="minorHAnsi" w:hAnsi="Arial"/>
      <w:lang w:eastAsia="en-US"/>
    </w:rPr>
  </w:style>
  <w:style w:type="paragraph" w:customStyle="1" w:styleId="33C4335D43DB4804BE6FA12F6315D6B78">
    <w:name w:val="33C4335D43DB4804BE6FA12F6315D6B78"/>
    <w:rsid w:val="0038341D"/>
    <w:pPr>
      <w:spacing w:after="0" w:line="240" w:lineRule="auto"/>
      <w:ind w:firstLine="357"/>
    </w:pPr>
    <w:rPr>
      <w:rFonts w:ascii="Arial" w:eastAsiaTheme="minorHAnsi" w:hAnsi="Arial"/>
      <w:lang w:eastAsia="en-US"/>
    </w:rPr>
  </w:style>
  <w:style w:type="paragraph" w:customStyle="1" w:styleId="74B26A14B2DD432A931286B9A6ABC6337">
    <w:name w:val="74B26A14B2DD432A931286B9A6ABC6337"/>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6">
    <w:name w:val="509D584F939E4FAB88CF2A95C87B145B6"/>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6">
    <w:name w:val="23A4E56D8D9F45709F51534B0E9F6D78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
    <w:name w:val="7E020B06CF8A4F0CBB3B02F08AFA6511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
    <w:name w:val="627BE5A25CFF4992899AEDA31EB0825A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
    <w:name w:val="31A0C1AEC79942189F310F6CB4771DB86"/>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6">
    <w:name w:val="6B650D6FD149432BB73F59F3363AA73F6"/>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5">
    <w:name w:val="21C48DEDBCF2438EB2F3A99754B17B7E5"/>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5">
    <w:name w:val="129A05B136B14CD9ACB07D334FCDEFAA5"/>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2">
    <w:name w:val="1E8EB199B1D7428FAE7D9CB89B4743752"/>
    <w:rsid w:val="0038341D"/>
    <w:pPr>
      <w:spacing w:after="0" w:line="240" w:lineRule="auto"/>
      <w:ind w:firstLine="357"/>
    </w:pPr>
    <w:rPr>
      <w:rFonts w:ascii="Arial" w:eastAsiaTheme="minorHAnsi" w:hAnsi="Arial"/>
      <w:lang w:eastAsia="en-US"/>
    </w:rPr>
  </w:style>
  <w:style w:type="paragraph" w:customStyle="1" w:styleId="9F41E8A2AA1B44AAA36A906CB89BAACA19">
    <w:name w:val="9F41E8A2AA1B44AAA36A906CB89BAACA19"/>
    <w:rsid w:val="0038341D"/>
    <w:pPr>
      <w:spacing w:after="0" w:line="240" w:lineRule="auto"/>
      <w:ind w:firstLine="357"/>
    </w:pPr>
    <w:rPr>
      <w:rFonts w:ascii="Arial" w:eastAsiaTheme="minorHAnsi" w:hAnsi="Arial"/>
      <w:lang w:eastAsia="en-US"/>
    </w:rPr>
  </w:style>
  <w:style w:type="paragraph" w:customStyle="1" w:styleId="0BA95F74CAE649E39BBDC3BB32E204A5">
    <w:name w:val="0BA95F74CAE649E39BBDC3BB32E204A5"/>
    <w:rsid w:val="0038341D"/>
  </w:style>
  <w:style w:type="paragraph" w:customStyle="1" w:styleId="E94A7C93CACB47E0B909BFE20617F1D3">
    <w:name w:val="E94A7C93CACB47E0B909BFE20617F1D3"/>
    <w:rsid w:val="0038341D"/>
  </w:style>
  <w:style w:type="paragraph" w:customStyle="1" w:styleId="648221391B1244B0A4C300E7723013DF18">
    <w:name w:val="648221391B1244B0A4C300E7723013DF18"/>
    <w:rsid w:val="0038341D"/>
    <w:pPr>
      <w:spacing w:after="0" w:line="240" w:lineRule="auto"/>
      <w:ind w:firstLine="357"/>
    </w:pPr>
    <w:rPr>
      <w:rFonts w:ascii="Arial" w:eastAsiaTheme="minorHAnsi" w:hAnsi="Arial"/>
      <w:lang w:eastAsia="en-US"/>
    </w:rPr>
  </w:style>
  <w:style w:type="paragraph" w:customStyle="1" w:styleId="0AF599CBC2234D97B18028043BDB861E15">
    <w:name w:val="0AF599CBC2234D97B18028043BDB861E15"/>
    <w:rsid w:val="0038341D"/>
    <w:pPr>
      <w:spacing w:after="0" w:line="240" w:lineRule="auto"/>
      <w:ind w:firstLine="357"/>
    </w:pPr>
    <w:rPr>
      <w:rFonts w:ascii="Arial" w:eastAsiaTheme="minorHAnsi" w:hAnsi="Arial"/>
      <w:lang w:eastAsia="en-US"/>
    </w:rPr>
  </w:style>
  <w:style w:type="paragraph" w:customStyle="1" w:styleId="D9C39AB1FBD84A60BED6290536E0021A5">
    <w:name w:val="D9C39AB1FBD84A60BED6290536E0021A5"/>
    <w:rsid w:val="0038341D"/>
    <w:pPr>
      <w:spacing w:after="0" w:line="240" w:lineRule="auto"/>
      <w:ind w:firstLine="357"/>
    </w:pPr>
    <w:rPr>
      <w:rFonts w:ascii="Arial" w:eastAsiaTheme="minorHAnsi" w:hAnsi="Arial"/>
      <w:lang w:eastAsia="en-US"/>
    </w:rPr>
  </w:style>
  <w:style w:type="paragraph" w:customStyle="1" w:styleId="B0561FCDBB0543028AB1EE460A90D40411">
    <w:name w:val="B0561FCDBB0543028AB1EE460A90D40411"/>
    <w:rsid w:val="0038341D"/>
    <w:pPr>
      <w:spacing w:after="0" w:line="240" w:lineRule="auto"/>
      <w:ind w:firstLine="357"/>
    </w:pPr>
    <w:rPr>
      <w:rFonts w:ascii="Arial" w:eastAsiaTheme="minorHAnsi" w:hAnsi="Arial"/>
      <w:lang w:eastAsia="en-US"/>
    </w:rPr>
  </w:style>
  <w:style w:type="paragraph" w:customStyle="1" w:styleId="62E0A0FEACAC4088BB99A918B3574D4811">
    <w:name w:val="62E0A0FEACAC4088BB99A918B3574D4811"/>
    <w:rsid w:val="0038341D"/>
    <w:pPr>
      <w:spacing w:after="0" w:line="240" w:lineRule="auto"/>
      <w:ind w:firstLine="357"/>
    </w:pPr>
    <w:rPr>
      <w:rFonts w:ascii="Arial" w:eastAsiaTheme="minorHAnsi" w:hAnsi="Arial"/>
      <w:lang w:eastAsia="en-US"/>
    </w:rPr>
  </w:style>
  <w:style w:type="paragraph" w:customStyle="1" w:styleId="B486873F21954630AE03E19957594CC011">
    <w:name w:val="B486873F21954630AE03E19957594CC011"/>
    <w:rsid w:val="0038341D"/>
    <w:pPr>
      <w:spacing w:after="0" w:line="240" w:lineRule="auto"/>
      <w:ind w:firstLine="357"/>
    </w:pPr>
    <w:rPr>
      <w:rFonts w:ascii="Arial" w:eastAsiaTheme="minorHAnsi" w:hAnsi="Arial"/>
      <w:lang w:eastAsia="en-US"/>
    </w:rPr>
  </w:style>
  <w:style w:type="paragraph" w:customStyle="1" w:styleId="B163924D022849C8824B4736F663CDD911">
    <w:name w:val="B163924D022849C8824B4736F663CDD911"/>
    <w:rsid w:val="0038341D"/>
    <w:pPr>
      <w:spacing w:after="0" w:line="240" w:lineRule="auto"/>
      <w:ind w:firstLine="357"/>
    </w:pPr>
    <w:rPr>
      <w:rFonts w:ascii="Arial" w:eastAsiaTheme="minorHAnsi" w:hAnsi="Arial"/>
      <w:lang w:eastAsia="en-US"/>
    </w:rPr>
  </w:style>
  <w:style w:type="paragraph" w:customStyle="1" w:styleId="F8F3B6148E8C4688B0B194816A0C5ED19">
    <w:name w:val="F8F3B6148E8C4688B0B194816A0C5ED19"/>
    <w:rsid w:val="0038341D"/>
    <w:pPr>
      <w:spacing w:after="0" w:line="240" w:lineRule="auto"/>
      <w:ind w:firstLine="357"/>
    </w:pPr>
    <w:rPr>
      <w:rFonts w:ascii="Arial" w:eastAsiaTheme="minorHAnsi" w:hAnsi="Arial"/>
      <w:lang w:eastAsia="en-US"/>
    </w:rPr>
  </w:style>
  <w:style w:type="paragraph" w:customStyle="1" w:styleId="B1592103862B48BF9FE1D3ECACBE7C6E9">
    <w:name w:val="B1592103862B48BF9FE1D3ECACBE7C6E9"/>
    <w:rsid w:val="0038341D"/>
    <w:pPr>
      <w:spacing w:after="0" w:line="240" w:lineRule="auto"/>
      <w:ind w:firstLine="357"/>
    </w:pPr>
    <w:rPr>
      <w:rFonts w:ascii="Arial" w:eastAsiaTheme="minorHAnsi" w:hAnsi="Arial"/>
      <w:lang w:eastAsia="en-US"/>
    </w:rPr>
  </w:style>
  <w:style w:type="paragraph" w:customStyle="1" w:styleId="33C4335D43DB4804BE6FA12F6315D6B79">
    <w:name w:val="33C4335D43DB4804BE6FA12F6315D6B79"/>
    <w:rsid w:val="0038341D"/>
    <w:pPr>
      <w:spacing w:after="0" w:line="240" w:lineRule="auto"/>
      <w:ind w:firstLine="357"/>
    </w:pPr>
    <w:rPr>
      <w:rFonts w:ascii="Arial" w:eastAsiaTheme="minorHAnsi" w:hAnsi="Arial"/>
      <w:lang w:eastAsia="en-US"/>
    </w:rPr>
  </w:style>
  <w:style w:type="paragraph" w:customStyle="1" w:styleId="74B26A14B2DD432A931286B9A6ABC6338">
    <w:name w:val="74B26A14B2DD432A931286B9A6ABC6338"/>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7">
    <w:name w:val="509D584F939E4FAB88CF2A95C87B145B7"/>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7">
    <w:name w:val="23A4E56D8D9F45709F51534B0E9F6D78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
    <w:name w:val="7E020B06CF8A4F0CBB3B02F08AFA6511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
    <w:name w:val="627BE5A25CFF4992899AEDA31EB0825A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7">
    <w:name w:val="31A0C1AEC79942189F310F6CB4771DB87"/>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7">
    <w:name w:val="6B650D6FD149432BB73F59F3363AA73F7"/>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6">
    <w:name w:val="21C48DEDBCF2438EB2F3A99754B17B7E6"/>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6">
    <w:name w:val="129A05B136B14CD9ACB07D334FCDEFAA6"/>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3">
    <w:name w:val="1E8EB199B1D7428FAE7D9CB89B4743753"/>
    <w:rsid w:val="0038341D"/>
    <w:pPr>
      <w:spacing w:after="0" w:line="240" w:lineRule="auto"/>
      <w:ind w:firstLine="357"/>
    </w:pPr>
    <w:rPr>
      <w:rFonts w:ascii="Arial" w:eastAsiaTheme="minorHAnsi" w:hAnsi="Arial"/>
      <w:lang w:eastAsia="en-US"/>
    </w:rPr>
  </w:style>
  <w:style w:type="paragraph" w:customStyle="1" w:styleId="E94A7C93CACB47E0B909BFE20617F1D31">
    <w:name w:val="E94A7C93CACB47E0B909BFE20617F1D31"/>
    <w:rsid w:val="0038341D"/>
    <w:pPr>
      <w:spacing w:after="0" w:line="240" w:lineRule="auto"/>
      <w:ind w:firstLine="357"/>
    </w:pPr>
    <w:rPr>
      <w:rFonts w:ascii="Arial" w:eastAsiaTheme="minorHAnsi" w:hAnsi="Arial"/>
      <w:lang w:eastAsia="en-US"/>
    </w:rPr>
  </w:style>
  <w:style w:type="paragraph" w:customStyle="1" w:styleId="9F41E8A2AA1B44AAA36A906CB89BAACA20">
    <w:name w:val="9F41E8A2AA1B44AAA36A906CB89BAACA20"/>
    <w:rsid w:val="0038341D"/>
    <w:pPr>
      <w:spacing w:after="0" w:line="240" w:lineRule="auto"/>
      <w:ind w:firstLine="357"/>
    </w:pPr>
    <w:rPr>
      <w:rFonts w:ascii="Arial" w:eastAsiaTheme="minorHAnsi" w:hAnsi="Arial"/>
      <w:lang w:eastAsia="en-US"/>
    </w:rPr>
  </w:style>
  <w:style w:type="paragraph" w:customStyle="1" w:styleId="E440A8C675A8494FBCE3CED2227ADD44">
    <w:name w:val="E440A8C675A8494FBCE3CED2227ADD44"/>
    <w:rsid w:val="0038341D"/>
  </w:style>
  <w:style w:type="paragraph" w:customStyle="1" w:styleId="D96BC8E730BF478A82310226CC80A46B">
    <w:name w:val="D96BC8E730BF478A82310226CC80A46B"/>
    <w:rsid w:val="0038341D"/>
  </w:style>
  <w:style w:type="paragraph" w:customStyle="1" w:styleId="648221391B1244B0A4C300E7723013DF19">
    <w:name w:val="648221391B1244B0A4C300E7723013DF19"/>
    <w:rsid w:val="0038341D"/>
    <w:pPr>
      <w:spacing w:after="0" w:line="240" w:lineRule="auto"/>
      <w:ind w:firstLine="357"/>
    </w:pPr>
    <w:rPr>
      <w:rFonts w:ascii="Arial" w:eastAsiaTheme="minorHAnsi" w:hAnsi="Arial"/>
      <w:lang w:eastAsia="en-US"/>
    </w:rPr>
  </w:style>
  <w:style w:type="paragraph" w:customStyle="1" w:styleId="0AF599CBC2234D97B18028043BDB861E16">
    <w:name w:val="0AF599CBC2234D97B18028043BDB861E16"/>
    <w:rsid w:val="0038341D"/>
    <w:pPr>
      <w:spacing w:after="0" w:line="240" w:lineRule="auto"/>
      <w:ind w:firstLine="357"/>
    </w:pPr>
    <w:rPr>
      <w:rFonts w:ascii="Arial" w:eastAsiaTheme="minorHAnsi" w:hAnsi="Arial"/>
      <w:lang w:eastAsia="en-US"/>
    </w:rPr>
  </w:style>
  <w:style w:type="paragraph" w:customStyle="1" w:styleId="D9C39AB1FBD84A60BED6290536E0021A6">
    <w:name w:val="D9C39AB1FBD84A60BED6290536E0021A6"/>
    <w:rsid w:val="0038341D"/>
    <w:pPr>
      <w:spacing w:after="0" w:line="240" w:lineRule="auto"/>
      <w:ind w:firstLine="357"/>
    </w:pPr>
    <w:rPr>
      <w:rFonts w:ascii="Arial" w:eastAsiaTheme="minorHAnsi" w:hAnsi="Arial"/>
      <w:lang w:eastAsia="en-US"/>
    </w:rPr>
  </w:style>
  <w:style w:type="paragraph" w:customStyle="1" w:styleId="B0561FCDBB0543028AB1EE460A90D40412">
    <w:name w:val="B0561FCDBB0543028AB1EE460A90D40412"/>
    <w:rsid w:val="0038341D"/>
    <w:pPr>
      <w:spacing w:after="0" w:line="240" w:lineRule="auto"/>
      <w:ind w:firstLine="357"/>
    </w:pPr>
    <w:rPr>
      <w:rFonts w:ascii="Arial" w:eastAsiaTheme="minorHAnsi" w:hAnsi="Arial"/>
      <w:lang w:eastAsia="en-US"/>
    </w:rPr>
  </w:style>
  <w:style w:type="paragraph" w:customStyle="1" w:styleId="62E0A0FEACAC4088BB99A918B3574D4812">
    <w:name w:val="62E0A0FEACAC4088BB99A918B3574D4812"/>
    <w:rsid w:val="0038341D"/>
    <w:pPr>
      <w:spacing w:after="0" w:line="240" w:lineRule="auto"/>
      <w:ind w:firstLine="357"/>
    </w:pPr>
    <w:rPr>
      <w:rFonts w:ascii="Arial" w:eastAsiaTheme="minorHAnsi" w:hAnsi="Arial"/>
      <w:lang w:eastAsia="en-US"/>
    </w:rPr>
  </w:style>
  <w:style w:type="paragraph" w:customStyle="1" w:styleId="B486873F21954630AE03E19957594CC012">
    <w:name w:val="B486873F21954630AE03E19957594CC012"/>
    <w:rsid w:val="0038341D"/>
    <w:pPr>
      <w:spacing w:after="0" w:line="240" w:lineRule="auto"/>
      <w:ind w:firstLine="357"/>
    </w:pPr>
    <w:rPr>
      <w:rFonts w:ascii="Arial" w:eastAsiaTheme="minorHAnsi" w:hAnsi="Arial"/>
      <w:lang w:eastAsia="en-US"/>
    </w:rPr>
  </w:style>
  <w:style w:type="paragraph" w:customStyle="1" w:styleId="B163924D022849C8824B4736F663CDD912">
    <w:name w:val="B163924D022849C8824B4736F663CDD912"/>
    <w:rsid w:val="0038341D"/>
    <w:pPr>
      <w:spacing w:after="0" w:line="240" w:lineRule="auto"/>
      <w:ind w:firstLine="357"/>
    </w:pPr>
    <w:rPr>
      <w:rFonts w:ascii="Arial" w:eastAsiaTheme="minorHAnsi" w:hAnsi="Arial"/>
      <w:lang w:eastAsia="en-US"/>
    </w:rPr>
  </w:style>
  <w:style w:type="paragraph" w:customStyle="1" w:styleId="F8F3B6148E8C4688B0B194816A0C5ED110">
    <w:name w:val="F8F3B6148E8C4688B0B194816A0C5ED110"/>
    <w:rsid w:val="0038341D"/>
    <w:pPr>
      <w:spacing w:after="0" w:line="240" w:lineRule="auto"/>
      <w:ind w:firstLine="357"/>
    </w:pPr>
    <w:rPr>
      <w:rFonts w:ascii="Arial" w:eastAsiaTheme="minorHAnsi" w:hAnsi="Arial"/>
      <w:lang w:eastAsia="en-US"/>
    </w:rPr>
  </w:style>
  <w:style w:type="paragraph" w:customStyle="1" w:styleId="B1592103862B48BF9FE1D3ECACBE7C6E10">
    <w:name w:val="B1592103862B48BF9FE1D3ECACBE7C6E10"/>
    <w:rsid w:val="0038341D"/>
    <w:pPr>
      <w:spacing w:after="0" w:line="240" w:lineRule="auto"/>
      <w:ind w:firstLine="357"/>
    </w:pPr>
    <w:rPr>
      <w:rFonts w:ascii="Arial" w:eastAsiaTheme="minorHAnsi" w:hAnsi="Arial"/>
      <w:lang w:eastAsia="en-US"/>
    </w:rPr>
  </w:style>
  <w:style w:type="paragraph" w:customStyle="1" w:styleId="33C4335D43DB4804BE6FA12F6315D6B710">
    <w:name w:val="33C4335D43DB4804BE6FA12F6315D6B710"/>
    <w:rsid w:val="0038341D"/>
    <w:pPr>
      <w:spacing w:after="0" w:line="240" w:lineRule="auto"/>
      <w:ind w:firstLine="357"/>
    </w:pPr>
    <w:rPr>
      <w:rFonts w:ascii="Arial" w:eastAsiaTheme="minorHAnsi" w:hAnsi="Arial"/>
      <w:lang w:eastAsia="en-US"/>
    </w:rPr>
  </w:style>
  <w:style w:type="paragraph" w:customStyle="1" w:styleId="74B26A14B2DD432A931286B9A6ABC6339">
    <w:name w:val="74B26A14B2DD432A931286B9A6ABC6339"/>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8">
    <w:name w:val="509D584F939E4FAB88CF2A95C87B145B8"/>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8">
    <w:name w:val="23A4E56D8D9F45709F51534B0E9F6D78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
    <w:name w:val="7E020B06CF8A4F0CBB3B02F08AFA6511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3">
    <w:name w:val="627BE5A25CFF4992899AEDA31EB0825A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8">
    <w:name w:val="31A0C1AEC79942189F310F6CB4771DB88"/>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8">
    <w:name w:val="6B650D6FD149432BB73F59F3363AA73F8"/>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7">
    <w:name w:val="21C48DEDBCF2438EB2F3A99754B17B7E7"/>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7">
    <w:name w:val="129A05B136B14CD9ACB07D334FCDEFAA7"/>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4">
    <w:name w:val="1E8EB199B1D7428FAE7D9CB89B4743754"/>
    <w:rsid w:val="0038341D"/>
    <w:pPr>
      <w:spacing w:after="0" w:line="240" w:lineRule="auto"/>
      <w:ind w:firstLine="357"/>
    </w:pPr>
    <w:rPr>
      <w:rFonts w:ascii="Arial" w:eastAsiaTheme="minorHAnsi" w:hAnsi="Arial"/>
      <w:lang w:eastAsia="en-US"/>
    </w:rPr>
  </w:style>
  <w:style w:type="paragraph" w:customStyle="1" w:styleId="E94A7C93CACB47E0B909BFE20617F1D32">
    <w:name w:val="E94A7C93CACB47E0B909BFE20617F1D32"/>
    <w:rsid w:val="0038341D"/>
    <w:pPr>
      <w:spacing w:after="0" w:line="240" w:lineRule="auto"/>
      <w:ind w:firstLine="357"/>
    </w:pPr>
    <w:rPr>
      <w:rFonts w:ascii="Arial" w:eastAsiaTheme="minorHAnsi" w:hAnsi="Arial"/>
      <w:lang w:eastAsia="en-US"/>
    </w:rPr>
  </w:style>
  <w:style w:type="paragraph" w:customStyle="1" w:styleId="9F41E8A2AA1B44AAA36A906CB89BAACA21">
    <w:name w:val="9F41E8A2AA1B44AAA36A906CB89BAACA21"/>
    <w:rsid w:val="0038341D"/>
    <w:pPr>
      <w:spacing w:after="0" w:line="240" w:lineRule="auto"/>
      <w:ind w:firstLine="357"/>
    </w:pPr>
    <w:rPr>
      <w:rFonts w:ascii="Arial" w:eastAsiaTheme="minorHAnsi" w:hAnsi="Arial"/>
      <w:lang w:eastAsia="en-US"/>
    </w:rPr>
  </w:style>
  <w:style w:type="paragraph" w:customStyle="1" w:styleId="D96BC8E730BF478A82310226CC80A46B1">
    <w:name w:val="D96BC8E730BF478A82310226CC80A46B1"/>
    <w:rsid w:val="0038341D"/>
    <w:pPr>
      <w:spacing w:after="0" w:line="240" w:lineRule="auto"/>
      <w:ind w:firstLine="357"/>
    </w:pPr>
    <w:rPr>
      <w:rFonts w:ascii="Arial" w:eastAsiaTheme="minorHAnsi" w:hAnsi="Arial"/>
      <w:lang w:eastAsia="en-US"/>
    </w:rPr>
  </w:style>
  <w:style w:type="paragraph" w:customStyle="1" w:styleId="648221391B1244B0A4C300E7723013DF20">
    <w:name w:val="648221391B1244B0A4C300E7723013DF20"/>
    <w:rsid w:val="0038341D"/>
    <w:pPr>
      <w:spacing w:after="0" w:line="240" w:lineRule="auto"/>
      <w:ind w:firstLine="357"/>
    </w:pPr>
    <w:rPr>
      <w:rFonts w:ascii="Arial" w:eastAsiaTheme="minorHAnsi" w:hAnsi="Arial"/>
      <w:lang w:eastAsia="en-US"/>
    </w:rPr>
  </w:style>
  <w:style w:type="paragraph" w:customStyle="1" w:styleId="0AF599CBC2234D97B18028043BDB861E17">
    <w:name w:val="0AF599CBC2234D97B18028043BDB861E17"/>
    <w:rsid w:val="0038341D"/>
    <w:pPr>
      <w:spacing w:after="0" w:line="240" w:lineRule="auto"/>
      <w:ind w:firstLine="357"/>
    </w:pPr>
    <w:rPr>
      <w:rFonts w:ascii="Arial" w:eastAsiaTheme="minorHAnsi" w:hAnsi="Arial"/>
      <w:lang w:eastAsia="en-US"/>
    </w:rPr>
  </w:style>
  <w:style w:type="paragraph" w:customStyle="1" w:styleId="D9C39AB1FBD84A60BED6290536E0021A7">
    <w:name w:val="D9C39AB1FBD84A60BED6290536E0021A7"/>
    <w:rsid w:val="0038341D"/>
    <w:pPr>
      <w:spacing w:after="0" w:line="240" w:lineRule="auto"/>
      <w:ind w:firstLine="357"/>
    </w:pPr>
    <w:rPr>
      <w:rFonts w:ascii="Arial" w:eastAsiaTheme="minorHAnsi" w:hAnsi="Arial"/>
      <w:lang w:eastAsia="en-US"/>
    </w:rPr>
  </w:style>
  <w:style w:type="paragraph" w:customStyle="1" w:styleId="B0561FCDBB0543028AB1EE460A90D40413">
    <w:name w:val="B0561FCDBB0543028AB1EE460A90D40413"/>
    <w:rsid w:val="0038341D"/>
    <w:pPr>
      <w:spacing w:after="0" w:line="240" w:lineRule="auto"/>
      <w:ind w:firstLine="357"/>
    </w:pPr>
    <w:rPr>
      <w:rFonts w:ascii="Arial" w:eastAsiaTheme="minorHAnsi" w:hAnsi="Arial"/>
      <w:lang w:eastAsia="en-US"/>
    </w:rPr>
  </w:style>
  <w:style w:type="paragraph" w:customStyle="1" w:styleId="62E0A0FEACAC4088BB99A918B3574D4813">
    <w:name w:val="62E0A0FEACAC4088BB99A918B3574D4813"/>
    <w:rsid w:val="0038341D"/>
    <w:pPr>
      <w:spacing w:after="0" w:line="240" w:lineRule="auto"/>
      <w:ind w:firstLine="357"/>
    </w:pPr>
    <w:rPr>
      <w:rFonts w:ascii="Arial" w:eastAsiaTheme="minorHAnsi" w:hAnsi="Arial"/>
      <w:lang w:eastAsia="en-US"/>
    </w:rPr>
  </w:style>
  <w:style w:type="paragraph" w:customStyle="1" w:styleId="B486873F21954630AE03E19957594CC013">
    <w:name w:val="B486873F21954630AE03E19957594CC013"/>
    <w:rsid w:val="0038341D"/>
    <w:pPr>
      <w:spacing w:after="0" w:line="240" w:lineRule="auto"/>
      <w:ind w:firstLine="357"/>
    </w:pPr>
    <w:rPr>
      <w:rFonts w:ascii="Arial" w:eastAsiaTheme="minorHAnsi" w:hAnsi="Arial"/>
      <w:lang w:eastAsia="en-US"/>
    </w:rPr>
  </w:style>
  <w:style w:type="paragraph" w:customStyle="1" w:styleId="B163924D022849C8824B4736F663CDD913">
    <w:name w:val="B163924D022849C8824B4736F663CDD913"/>
    <w:rsid w:val="0038341D"/>
    <w:pPr>
      <w:spacing w:after="0" w:line="240" w:lineRule="auto"/>
      <w:ind w:firstLine="357"/>
    </w:pPr>
    <w:rPr>
      <w:rFonts w:ascii="Arial" w:eastAsiaTheme="minorHAnsi" w:hAnsi="Arial"/>
      <w:lang w:eastAsia="en-US"/>
    </w:rPr>
  </w:style>
  <w:style w:type="paragraph" w:customStyle="1" w:styleId="F8F3B6148E8C4688B0B194816A0C5ED111">
    <w:name w:val="F8F3B6148E8C4688B0B194816A0C5ED111"/>
    <w:rsid w:val="0038341D"/>
    <w:pPr>
      <w:spacing w:after="0" w:line="240" w:lineRule="auto"/>
      <w:ind w:firstLine="357"/>
    </w:pPr>
    <w:rPr>
      <w:rFonts w:ascii="Arial" w:eastAsiaTheme="minorHAnsi" w:hAnsi="Arial"/>
      <w:lang w:eastAsia="en-US"/>
    </w:rPr>
  </w:style>
  <w:style w:type="paragraph" w:customStyle="1" w:styleId="B1592103862B48BF9FE1D3ECACBE7C6E11">
    <w:name w:val="B1592103862B48BF9FE1D3ECACBE7C6E11"/>
    <w:rsid w:val="0038341D"/>
    <w:pPr>
      <w:spacing w:after="0" w:line="240" w:lineRule="auto"/>
      <w:ind w:firstLine="357"/>
    </w:pPr>
    <w:rPr>
      <w:rFonts w:ascii="Arial" w:eastAsiaTheme="minorHAnsi" w:hAnsi="Arial"/>
      <w:lang w:eastAsia="en-US"/>
    </w:rPr>
  </w:style>
  <w:style w:type="paragraph" w:customStyle="1" w:styleId="33C4335D43DB4804BE6FA12F6315D6B711">
    <w:name w:val="33C4335D43DB4804BE6FA12F6315D6B711"/>
    <w:rsid w:val="0038341D"/>
    <w:pPr>
      <w:spacing w:after="0" w:line="240" w:lineRule="auto"/>
      <w:ind w:firstLine="357"/>
    </w:pPr>
    <w:rPr>
      <w:rFonts w:ascii="Arial" w:eastAsiaTheme="minorHAnsi" w:hAnsi="Arial"/>
      <w:lang w:eastAsia="en-US"/>
    </w:rPr>
  </w:style>
  <w:style w:type="paragraph" w:customStyle="1" w:styleId="74B26A14B2DD432A931286B9A6ABC63310">
    <w:name w:val="74B26A14B2DD432A931286B9A6ABC63310"/>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9">
    <w:name w:val="509D584F939E4FAB88CF2A95C87B145B9"/>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9">
    <w:name w:val="23A4E56D8D9F45709F51534B0E9F6D78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
    <w:name w:val="7E020B06CF8A4F0CBB3B02F08AFA6511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4">
    <w:name w:val="627BE5A25CFF4992899AEDA31EB0825A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9">
    <w:name w:val="31A0C1AEC79942189F310F6CB4771DB89"/>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9">
    <w:name w:val="6B650D6FD149432BB73F59F3363AA73F9"/>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8">
    <w:name w:val="21C48DEDBCF2438EB2F3A99754B17B7E8"/>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8">
    <w:name w:val="129A05B136B14CD9ACB07D334FCDEFAA8"/>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5">
    <w:name w:val="1E8EB199B1D7428FAE7D9CB89B4743755"/>
    <w:rsid w:val="0038341D"/>
    <w:pPr>
      <w:spacing w:after="0" w:line="240" w:lineRule="auto"/>
      <w:ind w:firstLine="357"/>
    </w:pPr>
    <w:rPr>
      <w:rFonts w:ascii="Arial" w:eastAsiaTheme="minorHAnsi" w:hAnsi="Arial"/>
      <w:lang w:eastAsia="en-US"/>
    </w:rPr>
  </w:style>
  <w:style w:type="paragraph" w:customStyle="1" w:styleId="E94A7C93CACB47E0B909BFE20617F1D33">
    <w:name w:val="E94A7C93CACB47E0B909BFE20617F1D33"/>
    <w:rsid w:val="0038341D"/>
    <w:pPr>
      <w:spacing w:after="0" w:line="240" w:lineRule="auto"/>
      <w:ind w:firstLine="357"/>
    </w:pPr>
    <w:rPr>
      <w:rFonts w:ascii="Arial" w:eastAsiaTheme="minorHAnsi" w:hAnsi="Arial"/>
      <w:lang w:eastAsia="en-US"/>
    </w:rPr>
  </w:style>
  <w:style w:type="paragraph" w:customStyle="1" w:styleId="9F41E8A2AA1B44AAA36A906CB89BAACA22">
    <w:name w:val="9F41E8A2AA1B44AAA36A906CB89BAACA22"/>
    <w:rsid w:val="0038341D"/>
    <w:pPr>
      <w:spacing w:after="0" w:line="240" w:lineRule="auto"/>
      <w:ind w:firstLine="357"/>
    </w:pPr>
    <w:rPr>
      <w:rFonts w:ascii="Arial" w:eastAsiaTheme="minorHAnsi" w:hAnsi="Arial"/>
      <w:lang w:eastAsia="en-US"/>
    </w:rPr>
  </w:style>
  <w:style w:type="paragraph" w:customStyle="1" w:styleId="D96BC8E730BF478A82310226CC80A46B2">
    <w:name w:val="D96BC8E730BF478A82310226CC80A46B2"/>
    <w:rsid w:val="0038341D"/>
    <w:pPr>
      <w:spacing w:after="0" w:line="240" w:lineRule="auto"/>
      <w:ind w:firstLine="357"/>
    </w:pPr>
    <w:rPr>
      <w:rFonts w:ascii="Arial" w:eastAsiaTheme="minorHAnsi" w:hAnsi="Arial"/>
      <w:lang w:eastAsia="en-US"/>
    </w:rPr>
  </w:style>
  <w:style w:type="paragraph" w:customStyle="1" w:styleId="648221391B1244B0A4C300E7723013DF21">
    <w:name w:val="648221391B1244B0A4C300E7723013DF21"/>
    <w:rsid w:val="0038341D"/>
    <w:pPr>
      <w:spacing w:after="0" w:line="240" w:lineRule="auto"/>
      <w:ind w:firstLine="357"/>
    </w:pPr>
    <w:rPr>
      <w:rFonts w:ascii="Arial" w:eastAsiaTheme="minorHAnsi" w:hAnsi="Arial"/>
      <w:lang w:eastAsia="en-US"/>
    </w:rPr>
  </w:style>
  <w:style w:type="paragraph" w:customStyle="1" w:styleId="0AF599CBC2234D97B18028043BDB861E18">
    <w:name w:val="0AF599CBC2234D97B18028043BDB861E18"/>
    <w:rsid w:val="0038341D"/>
    <w:pPr>
      <w:spacing w:after="0" w:line="240" w:lineRule="auto"/>
      <w:ind w:firstLine="357"/>
    </w:pPr>
    <w:rPr>
      <w:rFonts w:ascii="Arial" w:eastAsiaTheme="minorHAnsi" w:hAnsi="Arial"/>
      <w:lang w:eastAsia="en-US"/>
    </w:rPr>
  </w:style>
  <w:style w:type="paragraph" w:customStyle="1" w:styleId="D9C39AB1FBD84A60BED6290536E0021A8">
    <w:name w:val="D9C39AB1FBD84A60BED6290536E0021A8"/>
    <w:rsid w:val="0038341D"/>
    <w:pPr>
      <w:spacing w:after="0" w:line="240" w:lineRule="auto"/>
      <w:ind w:firstLine="357"/>
    </w:pPr>
    <w:rPr>
      <w:rFonts w:ascii="Arial" w:eastAsiaTheme="minorHAnsi" w:hAnsi="Arial"/>
      <w:lang w:eastAsia="en-US"/>
    </w:rPr>
  </w:style>
  <w:style w:type="paragraph" w:customStyle="1" w:styleId="B0561FCDBB0543028AB1EE460A90D40414">
    <w:name w:val="B0561FCDBB0543028AB1EE460A90D40414"/>
    <w:rsid w:val="0038341D"/>
    <w:pPr>
      <w:spacing w:after="0" w:line="240" w:lineRule="auto"/>
      <w:ind w:firstLine="357"/>
    </w:pPr>
    <w:rPr>
      <w:rFonts w:ascii="Arial" w:eastAsiaTheme="minorHAnsi" w:hAnsi="Arial"/>
      <w:lang w:eastAsia="en-US"/>
    </w:rPr>
  </w:style>
  <w:style w:type="paragraph" w:customStyle="1" w:styleId="62E0A0FEACAC4088BB99A918B3574D4814">
    <w:name w:val="62E0A0FEACAC4088BB99A918B3574D4814"/>
    <w:rsid w:val="0038341D"/>
    <w:pPr>
      <w:spacing w:after="0" w:line="240" w:lineRule="auto"/>
      <w:ind w:firstLine="357"/>
    </w:pPr>
    <w:rPr>
      <w:rFonts w:ascii="Arial" w:eastAsiaTheme="minorHAnsi" w:hAnsi="Arial"/>
      <w:lang w:eastAsia="en-US"/>
    </w:rPr>
  </w:style>
  <w:style w:type="paragraph" w:customStyle="1" w:styleId="B486873F21954630AE03E19957594CC014">
    <w:name w:val="B486873F21954630AE03E19957594CC014"/>
    <w:rsid w:val="0038341D"/>
    <w:pPr>
      <w:spacing w:after="0" w:line="240" w:lineRule="auto"/>
      <w:ind w:firstLine="357"/>
    </w:pPr>
    <w:rPr>
      <w:rFonts w:ascii="Arial" w:eastAsiaTheme="minorHAnsi" w:hAnsi="Arial"/>
      <w:lang w:eastAsia="en-US"/>
    </w:rPr>
  </w:style>
  <w:style w:type="paragraph" w:customStyle="1" w:styleId="B163924D022849C8824B4736F663CDD914">
    <w:name w:val="B163924D022849C8824B4736F663CDD914"/>
    <w:rsid w:val="0038341D"/>
    <w:pPr>
      <w:spacing w:after="0" w:line="240" w:lineRule="auto"/>
      <w:ind w:firstLine="357"/>
    </w:pPr>
    <w:rPr>
      <w:rFonts w:ascii="Arial" w:eastAsiaTheme="minorHAnsi" w:hAnsi="Arial"/>
      <w:lang w:eastAsia="en-US"/>
    </w:rPr>
  </w:style>
  <w:style w:type="paragraph" w:customStyle="1" w:styleId="F8F3B6148E8C4688B0B194816A0C5ED112">
    <w:name w:val="F8F3B6148E8C4688B0B194816A0C5ED112"/>
    <w:rsid w:val="0038341D"/>
    <w:pPr>
      <w:spacing w:after="0" w:line="240" w:lineRule="auto"/>
      <w:ind w:firstLine="357"/>
    </w:pPr>
    <w:rPr>
      <w:rFonts w:ascii="Arial" w:eastAsiaTheme="minorHAnsi" w:hAnsi="Arial"/>
      <w:lang w:eastAsia="en-US"/>
    </w:rPr>
  </w:style>
  <w:style w:type="paragraph" w:customStyle="1" w:styleId="B1592103862B48BF9FE1D3ECACBE7C6E12">
    <w:name w:val="B1592103862B48BF9FE1D3ECACBE7C6E12"/>
    <w:rsid w:val="0038341D"/>
    <w:pPr>
      <w:spacing w:after="0" w:line="240" w:lineRule="auto"/>
      <w:ind w:firstLine="357"/>
    </w:pPr>
    <w:rPr>
      <w:rFonts w:ascii="Arial" w:eastAsiaTheme="minorHAnsi" w:hAnsi="Arial"/>
      <w:lang w:eastAsia="en-US"/>
    </w:rPr>
  </w:style>
  <w:style w:type="paragraph" w:customStyle="1" w:styleId="33C4335D43DB4804BE6FA12F6315D6B712">
    <w:name w:val="33C4335D43DB4804BE6FA12F6315D6B712"/>
    <w:rsid w:val="0038341D"/>
    <w:pPr>
      <w:spacing w:after="0" w:line="240" w:lineRule="auto"/>
      <w:ind w:firstLine="357"/>
    </w:pPr>
    <w:rPr>
      <w:rFonts w:ascii="Arial" w:eastAsiaTheme="minorHAnsi" w:hAnsi="Arial"/>
      <w:lang w:eastAsia="en-US"/>
    </w:rPr>
  </w:style>
  <w:style w:type="paragraph" w:customStyle="1" w:styleId="74B26A14B2DD432A931286B9A6ABC63311">
    <w:name w:val="74B26A14B2DD432A931286B9A6ABC63311"/>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0">
    <w:name w:val="509D584F939E4FAB88CF2A95C87B145B10"/>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0">
    <w:name w:val="23A4E56D8D9F45709F51534B0E9F6D7810"/>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
    <w:name w:val="7E020B06CF8A4F0CBB3B02F08AFA651110"/>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5">
    <w:name w:val="627BE5A25CFF4992899AEDA31EB0825A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0">
    <w:name w:val="31A0C1AEC79942189F310F6CB4771DB810"/>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0">
    <w:name w:val="6B650D6FD149432BB73F59F3363AA73F10"/>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9">
    <w:name w:val="21C48DEDBCF2438EB2F3A99754B17B7E9"/>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9">
    <w:name w:val="129A05B136B14CD9ACB07D334FCDEFAA9"/>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6">
    <w:name w:val="1E8EB199B1D7428FAE7D9CB89B4743756"/>
    <w:rsid w:val="0038341D"/>
    <w:pPr>
      <w:spacing w:after="0" w:line="240" w:lineRule="auto"/>
      <w:ind w:firstLine="357"/>
    </w:pPr>
    <w:rPr>
      <w:rFonts w:ascii="Arial" w:eastAsiaTheme="minorHAnsi" w:hAnsi="Arial"/>
      <w:lang w:eastAsia="en-US"/>
    </w:rPr>
  </w:style>
  <w:style w:type="paragraph" w:customStyle="1" w:styleId="E94A7C93CACB47E0B909BFE20617F1D34">
    <w:name w:val="E94A7C93CACB47E0B909BFE20617F1D34"/>
    <w:rsid w:val="0038341D"/>
    <w:pPr>
      <w:spacing w:after="0" w:line="240" w:lineRule="auto"/>
      <w:ind w:firstLine="357"/>
    </w:pPr>
    <w:rPr>
      <w:rFonts w:ascii="Arial" w:eastAsiaTheme="minorHAnsi" w:hAnsi="Arial"/>
      <w:lang w:eastAsia="en-US"/>
    </w:rPr>
  </w:style>
  <w:style w:type="paragraph" w:customStyle="1" w:styleId="9F41E8A2AA1B44AAA36A906CB89BAACA23">
    <w:name w:val="9F41E8A2AA1B44AAA36A906CB89BAACA23"/>
    <w:rsid w:val="0038341D"/>
    <w:pPr>
      <w:spacing w:after="0" w:line="240" w:lineRule="auto"/>
      <w:ind w:firstLine="357"/>
    </w:pPr>
    <w:rPr>
      <w:rFonts w:ascii="Arial" w:eastAsiaTheme="minorHAnsi" w:hAnsi="Arial"/>
      <w:lang w:eastAsia="en-US"/>
    </w:rPr>
  </w:style>
  <w:style w:type="paragraph" w:customStyle="1" w:styleId="D96BC8E730BF478A82310226CC80A46B3">
    <w:name w:val="D96BC8E730BF478A82310226CC80A46B3"/>
    <w:rsid w:val="0038341D"/>
    <w:pPr>
      <w:spacing w:after="0" w:line="240" w:lineRule="auto"/>
      <w:ind w:firstLine="357"/>
    </w:pPr>
    <w:rPr>
      <w:rFonts w:ascii="Arial" w:eastAsiaTheme="minorHAnsi" w:hAnsi="Arial"/>
      <w:lang w:eastAsia="en-US"/>
    </w:rPr>
  </w:style>
  <w:style w:type="paragraph" w:customStyle="1" w:styleId="648221391B1244B0A4C300E7723013DF22">
    <w:name w:val="648221391B1244B0A4C300E7723013DF22"/>
    <w:rsid w:val="0038341D"/>
    <w:pPr>
      <w:spacing w:after="0" w:line="240" w:lineRule="auto"/>
      <w:ind w:firstLine="357"/>
    </w:pPr>
    <w:rPr>
      <w:rFonts w:ascii="Arial" w:eastAsiaTheme="minorHAnsi" w:hAnsi="Arial"/>
      <w:lang w:eastAsia="en-US"/>
    </w:rPr>
  </w:style>
  <w:style w:type="paragraph" w:customStyle="1" w:styleId="0AF599CBC2234D97B18028043BDB861E19">
    <w:name w:val="0AF599CBC2234D97B18028043BDB861E19"/>
    <w:rsid w:val="0038341D"/>
    <w:pPr>
      <w:spacing w:after="0" w:line="240" w:lineRule="auto"/>
      <w:ind w:firstLine="357"/>
    </w:pPr>
    <w:rPr>
      <w:rFonts w:ascii="Arial" w:eastAsiaTheme="minorHAnsi" w:hAnsi="Arial"/>
      <w:lang w:eastAsia="en-US"/>
    </w:rPr>
  </w:style>
  <w:style w:type="paragraph" w:customStyle="1" w:styleId="D9C39AB1FBD84A60BED6290536E0021A9">
    <w:name w:val="D9C39AB1FBD84A60BED6290536E0021A9"/>
    <w:rsid w:val="0038341D"/>
    <w:pPr>
      <w:spacing w:after="0" w:line="240" w:lineRule="auto"/>
      <w:ind w:firstLine="357"/>
    </w:pPr>
    <w:rPr>
      <w:rFonts w:ascii="Arial" w:eastAsiaTheme="minorHAnsi" w:hAnsi="Arial"/>
      <w:lang w:eastAsia="en-US"/>
    </w:rPr>
  </w:style>
  <w:style w:type="paragraph" w:customStyle="1" w:styleId="B0561FCDBB0543028AB1EE460A90D40415">
    <w:name w:val="B0561FCDBB0543028AB1EE460A90D40415"/>
    <w:rsid w:val="0038341D"/>
    <w:pPr>
      <w:spacing w:after="0" w:line="240" w:lineRule="auto"/>
      <w:ind w:firstLine="357"/>
    </w:pPr>
    <w:rPr>
      <w:rFonts w:ascii="Arial" w:eastAsiaTheme="minorHAnsi" w:hAnsi="Arial"/>
      <w:lang w:eastAsia="en-US"/>
    </w:rPr>
  </w:style>
  <w:style w:type="paragraph" w:customStyle="1" w:styleId="62E0A0FEACAC4088BB99A918B3574D4815">
    <w:name w:val="62E0A0FEACAC4088BB99A918B3574D4815"/>
    <w:rsid w:val="0038341D"/>
    <w:pPr>
      <w:spacing w:after="0" w:line="240" w:lineRule="auto"/>
      <w:ind w:firstLine="357"/>
    </w:pPr>
    <w:rPr>
      <w:rFonts w:ascii="Arial" w:eastAsiaTheme="minorHAnsi" w:hAnsi="Arial"/>
      <w:lang w:eastAsia="en-US"/>
    </w:rPr>
  </w:style>
  <w:style w:type="paragraph" w:customStyle="1" w:styleId="B486873F21954630AE03E19957594CC015">
    <w:name w:val="B486873F21954630AE03E19957594CC015"/>
    <w:rsid w:val="0038341D"/>
    <w:pPr>
      <w:spacing w:after="0" w:line="240" w:lineRule="auto"/>
      <w:ind w:firstLine="357"/>
    </w:pPr>
    <w:rPr>
      <w:rFonts w:ascii="Arial" w:eastAsiaTheme="minorHAnsi" w:hAnsi="Arial"/>
      <w:lang w:eastAsia="en-US"/>
    </w:rPr>
  </w:style>
  <w:style w:type="paragraph" w:customStyle="1" w:styleId="B163924D022849C8824B4736F663CDD915">
    <w:name w:val="B163924D022849C8824B4736F663CDD915"/>
    <w:rsid w:val="0038341D"/>
    <w:pPr>
      <w:spacing w:after="0" w:line="240" w:lineRule="auto"/>
      <w:ind w:firstLine="357"/>
    </w:pPr>
    <w:rPr>
      <w:rFonts w:ascii="Arial" w:eastAsiaTheme="minorHAnsi" w:hAnsi="Arial"/>
      <w:lang w:eastAsia="en-US"/>
    </w:rPr>
  </w:style>
  <w:style w:type="paragraph" w:customStyle="1" w:styleId="F8F3B6148E8C4688B0B194816A0C5ED113">
    <w:name w:val="F8F3B6148E8C4688B0B194816A0C5ED113"/>
    <w:rsid w:val="0038341D"/>
    <w:pPr>
      <w:spacing w:after="0" w:line="240" w:lineRule="auto"/>
      <w:ind w:firstLine="357"/>
    </w:pPr>
    <w:rPr>
      <w:rFonts w:ascii="Arial" w:eastAsiaTheme="minorHAnsi" w:hAnsi="Arial"/>
      <w:lang w:eastAsia="en-US"/>
    </w:rPr>
  </w:style>
  <w:style w:type="paragraph" w:customStyle="1" w:styleId="B1592103862B48BF9FE1D3ECACBE7C6E13">
    <w:name w:val="B1592103862B48BF9FE1D3ECACBE7C6E13"/>
    <w:rsid w:val="0038341D"/>
    <w:pPr>
      <w:spacing w:after="0" w:line="240" w:lineRule="auto"/>
      <w:ind w:firstLine="357"/>
    </w:pPr>
    <w:rPr>
      <w:rFonts w:ascii="Arial" w:eastAsiaTheme="minorHAnsi" w:hAnsi="Arial"/>
      <w:lang w:eastAsia="en-US"/>
    </w:rPr>
  </w:style>
  <w:style w:type="paragraph" w:customStyle="1" w:styleId="33C4335D43DB4804BE6FA12F6315D6B713">
    <w:name w:val="33C4335D43DB4804BE6FA12F6315D6B713"/>
    <w:rsid w:val="0038341D"/>
    <w:pPr>
      <w:spacing w:after="0" w:line="240" w:lineRule="auto"/>
      <w:ind w:firstLine="357"/>
    </w:pPr>
    <w:rPr>
      <w:rFonts w:ascii="Arial" w:eastAsiaTheme="minorHAnsi" w:hAnsi="Arial"/>
      <w:lang w:eastAsia="en-US"/>
    </w:rPr>
  </w:style>
  <w:style w:type="paragraph" w:customStyle="1" w:styleId="74B26A14B2DD432A931286B9A6ABC63312">
    <w:name w:val="74B26A14B2DD432A931286B9A6ABC63312"/>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1">
    <w:name w:val="509D584F939E4FAB88CF2A95C87B145B11"/>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1">
    <w:name w:val="23A4E56D8D9F45709F51534B0E9F6D78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1">
    <w:name w:val="7E020B06CF8A4F0CBB3B02F08AFA6511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6">
    <w:name w:val="627BE5A25CFF4992899AEDA31EB0825A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1">
    <w:name w:val="31A0C1AEC79942189F310F6CB4771DB811"/>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1">
    <w:name w:val="6B650D6FD149432BB73F59F3363AA73F11"/>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0">
    <w:name w:val="21C48DEDBCF2438EB2F3A99754B17B7E10"/>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0">
    <w:name w:val="129A05B136B14CD9ACB07D334FCDEFAA10"/>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7">
    <w:name w:val="1E8EB199B1D7428FAE7D9CB89B4743757"/>
    <w:rsid w:val="0038341D"/>
    <w:pPr>
      <w:spacing w:after="0" w:line="240" w:lineRule="auto"/>
      <w:ind w:firstLine="357"/>
    </w:pPr>
    <w:rPr>
      <w:rFonts w:ascii="Arial" w:eastAsiaTheme="minorHAnsi" w:hAnsi="Arial"/>
      <w:lang w:eastAsia="en-US"/>
    </w:rPr>
  </w:style>
  <w:style w:type="paragraph" w:customStyle="1" w:styleId="E94A7C93CACB47E0B909BFE20617F1D35">
    <w:name w:val="E94A7C93CACB47E0B909BFE20617F1D35"/>
    <w:rsid w:val="0038341D"/>
    <w:pPr>
      <w:spacing w:after="0" w:line="240" w:lineRule="auto"/>
      <w:ind w:firstLine="357"/>
    </w:pPr>
    <w:rPr>
      <w:rFonts w:ascii="Arial" w:eastAsiaTheme="minorHAnsi" w:hAnsi="Arial"/>
      <w:lang w:eastAsia="en-US"/>
    </w:rPr>
  </w:style>
  <w:style w:type="paragraph" w:customStyle="1" w:styleId="9F41E8A2AA1B44AAA36A906CB89BAACA24">
    <w:name w:val="9F41E8A2AA1B44AAA36A906CB89BAACA24"/>
    <w:rsid w:val="0038341D"/>
    <w:pPr>
      <w:spacing w:after="0" w:line="240" w:lineRule="auto"/>
      <w:ind w:firstLine="357"/>
    </w:pPr>
    <w:rPr>
      <w:rFonts w:ascii="Arial" w:eastAsiaTheme="minorHAnsi" w:hAnsi="Arial"/>
      <w:lang w:eastAsia="en-US"/>
    </w:rPr>
  </w:style>
  <w:style w:type="paragraph" w:customStyle="1" w:styleId="D96BC8E730BF478A82310226CC80A46B4">
    <w:name w:val="D96BC8E730BF478A82310226CC80A46B4"/>
    <w:rsid w:val="0038341D"/>
    <w:pPr>
      <w:spacing w:after="0" w:line="240" w:lineRule="auto"/>
      <w:ind w:firstLine="357"/>
    </w:pPr>
    <w:rPr>
      <w:rFonts w:ascii="Arial" w:eastAsiaTheme="minorHAnsi" w:hAnsi="Arial"/>
      <w:lang w:eastAsia="en-US"/>
    </w:rPr>
  </w:style>
  <w:style w:type="paragraph" w:customStyle="1" w:styleId="648221391B1244B0A4C300E7723013DF23">
    <w:name w:val="648221391B1244B0A4C300E7723013DF23"/>
    <w:rsid w:val="0038341D"/>
    <w:pPr>
      <w:spacing w:after="0" w:line="240" w:lineRule="auto"/>
      <w:ind w:firstLine="357"/>
    </w:pPr>
    <w:rPr>
      <w:rFonts w:ascii="Arial" w:eastAsiaTheme="minorHAnsi" w:hAnsi="Arial"/>
      <w:lang w:eastAsia="en-US"/>
    </w:rPr>
  </w:style>
  <w:style w:type="paragraph" w:customStyle="1" w:styleId="0AF599CBC2234D97B18028043BDB861E20">
    <w:name w:val="0AF599CBC2234D97B18028043BDB861E20"/>
    <w:rsid w:val="0038341D"/>
    <w:pPr>
      <w:spacing w:after="0" w:line="240" w:lineRule="auto"/>
      <w:ind w:firstLine="357"/>
    </w:pPr>
    <w:rPr>
      <w:rFonts w:ascii="Arial" w:eastAsiaTheme="minorHAnsi" w:hAnsi="Arial"/>
      <w:lang w:eastAsia="en-US"/>
    </w:rPr>
  </w:style>
  <w:style w:type="paragraph" w:customStyle="1" w:styleId="D9C39AB1FBD84A60BED6290536E0021A10">
    <w:name w:val="D9C39AB1FBD84A60BED6290536E0021A10"/>
    <w:rsid w:val="0038341D"/>
    <w:pPr>
      <w:spacing w:after="0" w:line="240" w:lineRule="auto"/>
      <w:ind w:firstLine="357"/>
    </w:pPr>
    <w:rPr>
      <w:rFonts w:ascii="Arial" w:eastAsiaTheme="minorHAnsi" w:hAnsi="Arial"/>
      <w:lang w:eastAsia="en-US"/>
    </w:rPr>
  </w:style>
  <w:style w:type="paragraph" w:customStyle="1" w:styleId="B0561FCDBB0543028AB1EE460A90D40416">
    <w:name w:val="B0561FCDBB0543028AB1EE460A90D40416"/>
    <w:rsid w:val="0038341D"/>
    <w:pPr>
      <w:spacing w:after="0" w:line="240" w:lineRule="auto"/>
      <w:ind w:firstLine="357"/>
    </w:pPr>
    <w:rPr>
      <w:rFonts w:ascii="Arial" w:eastAsiaTheme="minorHAnsi" w:hAnsi="Arial"/>
      <w:lang w:eastAsia="en-US"/>
    </w:rPr>
  </w:style>
  <w:style w:type="paragraph" w:customStyle="1" w:styleId="62E0A0FEACAC4088BB99A918B3574D4816">
    <w:name w:val="62E0A0FEACAC4088BB99A918B3574D4816"/>
    <w:rsid w:val="0038341D"/>
    <w:pPr>
      <w:spacing w:after="0" w:line="240" w:lineRule="auto"/>
      <w:ind w:firstLine="357"/>
    </w:pPr>
    <w:rPr>
      <w:rFonts w:ascii="Arial" w:eastAsiaTheme="minorHAnsi" w:hAnsi="Arial"/>
      <w:lang w:eastAsia="en-US"/>
    </w:rPr>
  </w:style>
  <w:style w:type="paragraph" w:customStyle="1" w:styleId="B486873F21954630AE03E19957594CC016">
    <w:name w:val="B486873F21954630AE03E19957594CC016"/>
    <w:rsid w:val="0038341D"/>
    <w:pPr>
      <w:spacing w:after="0" w:line="240" w:lineRule="auto"/>
      <w:ind w:firstLine="357"/>
    </w:pPr>
    <w:rPr>
      <w:rFonts w:ascii="Arial" w:eastAsiaTheme="minorHAnsi" w:hAnsi="Arial"/>
      <w:lang w:eastAsia="en-US"/>
    </w:rPr>
  </w:style>
  <w:style w:type="paragraph" w:customStyle="1" w:styleId="B163924D022849C8824B4736F663CDD916">
    <w:name w:val="B163924D022849C8824B4736F663CDD916"/>
    <w:rsid w:val="0038341D"/>
    <w:pPr>
      <w:spacing w:after="0" w:line="240" w:lineRule="auto"/>
      <w:ind w:firstLine="357"/>
    </w:pPr>
    <w:rPr>
      <w:rFonts w:ascii="Arial" w:eastAsiaTheme="minorHAnsi" w:hAnsi="Arial"/>
      <w:lang w:eastAsia="en-US"/>
    </w:rPr>
  </w:style>
  <w:style w:type="paragraph" w:customStyle="1" w:styleId="F8F3B6148E8C4688B0B194816A0C5ED114">
    <w:name w:val="F8F3B6148E8C4688B0B194816A0C5ED114"/>
    <w:rsid w:val="0038341D"/>
    <w:pPr>
      <w:spacing w:after="0" w:line="240" w:lineRule="auto"/>
      <w:ind w:firstLine="357"/>
    </w:pPr>
    <w:rPr>
      <w:rFonts w:ascii="Arial" w:eastAsiaTheme="minorHAnsi" w:hAnsi="Arial"/>
      <w:lang w:eastAsia="en-US"/>
    </w:rPr>
  </w:style>
  <w:style w:type="paragraph" w:customStyle="1" w:styleId="B1592103862B48BF9FE1D3ECACBE7C6E14">
    <w:name w:val="B1592103862B48BF9FE1D3ECACBE7C6E14"/>
    <w:rsid w:val="0038341D"/>
    <w:pPr>
      <w:spacing w:after="0" w:line="240" w:lineRule="auto"/>
      <w:ind w:firstLine="357"/>
    </w:pPr>
    <w:rPr>
      <w:rFonts w:ascii="Arial" w:eastAsiaTheme="minorHAnsi" w:hAnsi="Arial"/>
      <w:lang w:eastAsia="en-US"/>
    </w:rPr>
  </w:style>
  <w:style w:type="paragraph" w:customStyle="1" w:styleId="33C4335D43DB4804BE6FA12F6315D6B714">
    <w:name w:val="33C4335D43DB4804BE6FA12F6315D6B714"/>
    <w:rsid w:val="0038341D"/>
    <w:pPr>
      <w:spacing w:after="0" w:line="240" w:lineRule="auto"/>
      <w:ind w:firstLine="357"/>
    </w:pPr>
    <w:rPr>
      <w:rFonts w:ascii="Arial" w:eastAsiaTheme="minorHAnsi" w:hAnsi="Arial"/>
      <w:lang w:eastAsia="en-US"/>
    </w:rPr>
  </w:style>
  <w:style w:type="paragraph" w:customStyle="1" w:styleId="74B26A14B2DD432A931286B9A6ABC63313">
    <w:name w:val="74B26A14B2DD432A931286B9A6ABC63313"/>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2">
    <w:name w:val="509D584F939E4FAB88CF2A95C87B145B12"/>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2">
    <w:name w:val="23A4E56D8D9F45709F51534B0E9F6D78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2">
    <w:name w:val="7E020B06CF8A4F0CBB3B02F08AFA6511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7">
    <w:name w:val="627BE5A25CFF4992899AEDA31EB0825A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2">
    <w:name w:val="31A0C1AEC79942189F310F6CB4771DB812"/>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2">
    <w:name w:val="6B650D6FD149432BB73F59F3363AA73F12"/>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1">
    <w:name w:val="21C48DEDBCF2438EB2F3A99754B17B7E11"/>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1">
    <w:name w:val="129A05B136B14CD9ACB07D334FCDEFAA11"/>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8">
    <w:name w:val="1E8EB199B1D7428FAE7D9CB89B4743758"/>
    <w:rsid w:val="0038341D"/>
    <w:pPr>
      <w:spacing w:after="0" w:line="240" w:lineRule="auto"/>
      <w:ind w:firstLine="357"/>
    </w:pPr>
    <w:rPr>
      <w:rFonts w:ascii="Arial" w:eastAsiaTheme="minorHAnsi" w:hAnsi="Arial"/>
      <w:lang w:eastAsia="en-US"/>
    </w:rPr>
  </w:style>
  <w:style w:type="paragraph" w:customStyle="1" w:styleId="E94A7C93CACB47E0B909BFE20617F1D36">
    <w:name w:val="E94A7C93CACB47E0B909BFE20617F1D36"/>
    <w:rsid w:val="0038341D"/>
    <w:pPr>
      <w:spacing w:after="0" w:line="240" w:lineRule="auto"/>
      <w:ind w:firstLine="357"/>
    </w:pPr>
    <w:rPr>
      <w:rFonts w:ascii="Arial" w:eastAsiaTheme="minorHAnsi" w:hAnsi="Arial"/>
      <w:lang w:eastAsia="en-US"/>
    </w:rPr>
  </w:style>
  <w:style w:type="paragraph" w:customStyle="1" w:styleId="9F41E8A2AA1B44AAA36A906CB89BAACA25">
    <w:name w:val="9F41E8A2AA1B44AAA36A906CB89BAACA25"/>
    <w:rsid w:val="0038341D"/>
    <w:pPr>
      <w:spacing w:after="0" w:line="240" w:lineRule="auto"/>
      <w:ind w:firstLine="357"/>
    </w:pPr>
    <w:rPr>
      <w:rFonts w:ascii="Arial" w:eastAsiaTheme="minorHAnsi" w:hAnsi="Arial"/>
      <w:lang w:eastAsia="en-US"/>
    </w:rPr>
  </w:style>
  <w:style w:type="paragraph" w:customStyle="1" w:styleId="2406182996D2453B9FE91848D58D55E9">
    <w:name w:val="2406182996D2453B9FE91848D58D55E9"/>
    <w:rsid w:val="0038341D"/>
    <w:pPr>
      <w:spacing w:after="0" w:line="240" w:lineRule="auto"/>
      <w:ind w:firstLine="357"/>
    </w:pPr>
    <w:rPr>
      <w:rFonts w:ascii="Arial" w:eastAsiaTheme="minorHAnsi" w:hAnsi="Arial"/>
      <w:lang w:eastAsia="en-US"/>
    </w:rPr>
  </w:style>
  <w:style w:type="paragraph" w:customStyle="1" w:styleId="D96BC8E730BF478A82310226CC80A46B5">
    <w:name w:val="D96BC8E730BF478A82310226CC80A46B5"/>
    <w:rsid w:val="0038341D"/>
    <w:pPr>
      <w:spacing w:after="0" w:line="240" w:lineRule="auto"/>
      <w:ind w:firstLine="357"/>
    </w:pPr>
    <w:rPr>
      <w:rFonts w:ascii="Arial" w:eastAsiaTheme="minorHAnsi" w:hAnsi="Arial"/>
      <w:lang w:eastAsia="en-US"/>
    </w:rPr>
  </w:style>
  <w:style w:type="paragraph" w:customStyle="1" w:styleId="648221391B1244B0A4C300E7723013DF24">
    <w:name w:val="648221391B1244B0A4C300E7723013DF24"/>
    <w:rsid w:val="0038341D"/>
    <w:pPr>
      <w:spacing w:after="0" w:line="240" w:lineRule="auto"/>
      <w:ind w:firstLine="357"/>
    </w:pPr>
    <w:rPr>
      <w:rFonts w:ascii="Arial" w:eastAsiaTheme="minorHAnsi" w:hAnsi="Arial"/>
      <w:lang w:eastAsia="en-US"/>
    </w:rPr>
  </w:style>
  <w:style w:type="paragraph" w:customStyle="1" w:styleId="0AF599CBC2234D97B18028043BDB861E21">
    <w:name w:val="0AF599CBC2234D97B18028043BDB861E21"/>
    <w:rsid w:val="0038341D"/>
    <w:pPr>
      <w:spacing w:after="0" w:line="240" w:lineRule="auto"/>
      <w:ind w:firstLine="357"/>
    </w:pPr>
    <w:rPr>
      <w:rFonts w:ascii="Arial" w:eastAsiaTheme="minorHAnsi" w:hAnsi="Arial"/>
      <w:lang w:eastAsia="en-US"/>
    </w:rPr>
  </w:style>
  <w:style w:type="paragraph" w:customStyle="1" w:styleId="D9C39AB1FBD84A60BED6290536E0021A11">
    <w:name w:val="D9C39AB1FBD84A60BED6290536E0021A11"/>
    <w:rsid w:val="0038341D"/>
    <w:pPr>
      <w:spacing w:after="0" w:line="240" w:lineRule="auto"/>
      <w:ind w:firstLine="357"/>
    </w:pPr>
    <w:rPr>
      <w:rFonts w:ascii="Arial" w:eastAsiaTheme="minorHAnsi" w:hAnsi="Arial"/>
      <w:lang w:eastAsia="en-US"/>
    </w:rPr>
  </w:style>
  <w:style w:type="paragraph" w:customStyle="1" w:styleId="B0561FCDBB0543028AB1EE460A90D40417">
    <w:name w:val="B0561FCDBB0543028AB1EE460A90D40417"/>
    <w:rsid w:val="0038341D"/>
    <w:pPr>
      <w:spacing w:after="0" w:line="240" w:lineRule="auto"/>
      <w:ind w:firstLine="357"/>
    </w:pPr>
    <w:rPr>
      <w:rFonts w:ascii="Arial" w:eastAsiaTheme="minorHAnsi" w:hAnsi="Arial"/>
      <w:lang w:eastAsia="en-US"/>
    </w:rPr>
  </w:style>
  <w:style w:type="paragraph" w:customStyle="1" w:styleId="62E0A0FEACAC4088BB99A918B3574D4817">
    <w:name w:val="62E0A0FEACAC4088BB99A918B3574D4817"/>
    <w:rsid w:val="0038341D"/>
    <w:pPr>
      <w:spacing w:after="0" w:line="240" w:lineRule="auto"/>
      <w:ind w:firstLine="357"/>
    </w:pPr>
    <w:rPr>
      <w:rFonts w:ascii="Arial" w:eastAsiaTheme="minorHAnsi" w:hAnsi="Arial"/>
      <w:lang w:eastAsia="en-US"/>
    </w:rPr>
  </w:style>
  <w:style w:type="paragraph" w:customStyle="1" w:styleId="B486873F21954630AE03E19957594CC017">
    <w:name w:val="B486873F21954630AE03E19957594CC017"/>
    <w:rsid w:val="0038341D"/>
    <w:pPr>
      <w:spacing w:after="0" w:line="240" w:lineRule="auto"/>
      <w:ind w:firstLine="357"/>
    </w:pPr>
    <w:rPr>
      <w:rFonts w:ascii="Arial" w:eastAsiaTheme="minorHAnsi" w:hAnsi="Arial"/>
      <w:lang w:eastAsia="en-US"/>
    </w:rPr>
  </w:style>
  <w:style w:type="paragraph" w:customStyle="1" w:styleId="B163924D022849C8824B4736F663CDD917">
    <w:name w:val="B163924D022849C8824B4736F663CDD917"/>
    <w:rsid w:val="0038341D"/>
    <w:pPr>
      <w:spacing w:after="0" w:line="240" w:lineRule="auto"/>
      <w:ind w:firstLine="357"/>
    </w:pPr>
    <w:rPr>
      <w:rFonts w:ascii="Arial" w:eastAsiaTheme="minorHAnsi" w:hAnsi="Arial"/>
      <w:lang w:eastAsia="en-US"/>
    </w:rPr>
  </w:style>
  <w:style w:type="paragraph" w:customStyle="1" w:styleId="F8F3B6148E8C4688B0B194816A0C5ED115">
    <w:name w:val="F8F3B6148E8C4688B0B194816A0C5ED115"/>
    <w:rsid w:val="0038341D"/>
    <w:pPr>
      <w:spacing w:after="0" w:line="240" w:lineRule="auto"/>
      <w:ind w:firstLine="357"/>
    </w:pPr>
    <w:rPr>
      <w:rFonts w:ascii="Arial" w:eastAsiaTheme="minorHAnsi" w:hAnsi="Arial"/>
      <w:lang w:eastAsia="en-US"/>
    </w:rPr>
  </w:style>
  <w:style w:type="paragraph" w:customStyle="1" w:styleId="B1592103862B48BF9FE1D3ECACBE7C6E15">
    <w:name w:val="B1592103862B48BF9FE1D3ECACBE7C6E15"/>
    <w:rsid w:val="0038341D"/>
    <w:pPr>
      <w:spacing w:after="0" w:line="240" w:lineRule="auto"/>
      <w:ind w:firstLine="357"/>
    </w:pPr>
    <w:rPr>
      <w:rFonts w:ascii="Arial" w:eastAsiaTheme="minorHAnsi" w:hAnsi="Arial"/>
      <w:lang w:eastAsia="en-US"/>
    </w:rPr>
  </w:style>
  <w:style w:type="paragraph" w:customStyle="1" w:styleId="33C4335D43DB4804BE6FA12F6315D6B715">
    <w:name w:val="33C4335D43DB4804BE6FA12F6315D6B715"/>
    <w:rsid w:val="0038341D"/>
    <w:pPr>
      <w:spacing w:after="0" w:line="240" w:lineRule="auto"/>
      <w:ind w:firstLine="357"/>
    </w:pPr>
    <w:rPr>
      <w:rFonts w:ascii="Arial" w:eastAsiaTheme="minorHAnsi" w:hAnsi="Arial"/>
      <w:lang w:eastAsia="en-US"/>
    </w:rPr>
  </w:style>
  <w:style w:type="paragraph" w:customStyle="1" w:styleId="74B26A14B2DD432A931286B9A6ABC63314">
    <w:name w:val="74B26A14B2DD432A931286B9A6ABC63314"/>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3">
    <w:name w:val="509D584F939E4FAB88CF2A95C87B145B13"/>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3">
    <w:name w:val="23A4E56D8D9F45709F51534B0E9F6D78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3">
    <w:name w:val="7E020B06CF8A4F0CBB3B02F08AFA6511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8">
    <w:name w:val="627BE5A25CFF4992899AEDA31EB0825A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3">
    <w:name w:val="31A0C1AEC79942189F310F6CB4771DB813"/>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3">
    <w:name w:val="6B650D6FD149432BB73F59F3363AA73F13"/>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2">
    <w:name w:val="21C48DEDBCF2438EB2F3A99754B17B7E12"/>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2">
    <w:name w:val="129A05B136B14CD9ACB07D334FCDEFAA12"/>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9">
    <w:name w:val="1E8EB199B1D7428FAE7D9CB89B4743759"/>
    <w:rsid w:val="0038341D"/>
    <w:pPr>
      <w:spacing w:after="0" w:line="240" w:lineRule="auto"/>
      <w:ind w:firstLine="357"/>
    </w:pPr>
    <w:rPr>
      <w:rFonts w:ascii="Arial" w:eastAsiaTheme="minorHAnsi" w:hAnsi="Arial"/>
      <w:lang w:eastAsia="en-US"/>
    </w:rPr>
  </w:style>
  <w:style w:type="paragraph" w:customStyle="1" w:styleId="E94A7C93CACB47E0B909BFE20617F1D37">
    <w:name w:val="E94A7C93CACB47E0B909BFE20617F1D37"/>
    <w:rsid w:val="0038341D"/>
    <w:pPr>
      <w:spacing w:after="0" w:line="240" w:lineRule="auto"/>
      <w:ind w:firstLine="357"/>
    </w:pPr>
    <w:rPr>
      <w:rFonts w:ascii="Arial" w:eastAsiaTheme="minorHAnsi" w:hAnsi="Arial"/>
      <w:lang w:eastAsia="en-US"/>
    </w:rPr>
  </w:style>
  <w:style w:type="paragraph" w:customStyle="1" w:styleId="9F41E8A2AA1B44AAA36A906CB89BAACA26">
    <w:name w:val="9F41E8A2AA1B44AAA36A906CB89BAACA26"/>
    <w:rsid w:val="0038341D"/>
    <w:pPr>
      <w:spacing w:after="0" w:line="240" w:lineRule="auto"/>
      <w:ind w:firstLine="357"/>
    </w:pPr>
    <w:rPr>
      <w:rFonts w:ascii="Arial" w:eastAsiaTheme="minorHAnsi" w:hAnsi="Arial"/>
      <w:lang w:eastAsia="en-US"/>
    </w:rPr>
  </w:style>
  <w:style w:type="paragraph" w:customStyle="1" w:styleId="D96BC8E730BF478A82310226CC80A46B6">
    <w:name w:val="D96BC8E730BF478A82310226CC80A46B6"/>
    <w:rsid w:val="0038341D"/>
    <w:pPr>
      <w:spacing w:after="0" w:line="240" w:lineRule="auto"/>
      <w:ind w:firstLine="357"/>
    </w:pPr>
    <w:rPr>
      <w:rFonts w:ascii="Arial" w:eastAsiaTheme="minorHAnsi" w:hAnsi="Arial"/>
      <w:lang w:eastAsia="en-US"/>
    </w:rPr>
  </w:style>
  <w:style w:type="paragraph" w:customStyle="1" w:styleId="648221391B1244B0A4C300E7723013DF25">
    <w:name w:val="648221391B1244B0A4C300E7723013DF25"/>
    <w:rsid w:val="0038341D"/>
    <w:pPr>
      <w:spacing w:after="0" w:line="240" w:lineRule="auto"/>
      <w:ind w:firstLine="357"/>
    </w:pPr>
    <w:rPr>
      <w:rFonts w:ascii="Arial" w:eastAsiaTheme="minorHAnsi" w:hAnsi="Arial"/>
      <w:lang w:eastAsia="en-US"/>
    </w:rPr>
  </w:style>
  <w:style w:type="paragraph" w:customStyle="1" w:styleId="0AF599CBC2234D97B18028043BDB861E22">
    <w:name w:val="0AF599CBC2234D97B18028043BDB861E22"/>
    <w:rsid w:val="0038341D"/>
    <w:pPr>
      <w:spacing w:after="0" w:line="240" w:lineRule="auto"/>
      <w:ind w:firstLine="357"/>
    </w:pPr>
    <w:rPr>
      <w:rFonts w:ascii="Arial" w:eastAsiaTheme="minorHAnsi" w:hAnsi="Arial"/>
      <w:lang w:eastAsia="en-US"/>
    </w:rPr>
  </w:style>
  <w:style w:type="paragraph" w:customStyle="1" w:styleId="D9C39AB1FBD84A60BED6290536E0021A12">
    <w:name w:val="D9C39AB1FBD84A60BED6290536E0021A12"/>
    <w:rsid w:val="0038341D"/>
    <w:pPr>
      <w:spacing w:after="0" w:line="240" w:lineRule="auto"/>
      <w:ind w:firstLine="357"/>
    </w:pPr>
    <w:rPr>
      <w:rFonts w:ascii="Arial" w:eastAsiaTheme="minorHAnsi" w:hAnsi="Arial"/>
      <w:lang w:eastAsia="en-US"/>
    </w:rPr>
  </w:style>
  <w:style w:type="paragraph" w:customStyle="1" w:styleId="B0561FCDBB0543028AB1EE460A90D40418">
    <w:name w:val="B0561FCDBB0543028AB1EE460A90D40418"/>
    <w:rsid w:val="0038341D"/>
    <w:pPr>
      <w:spacing w:after="0" w:line="240" w:lineRule="auto"/>
      <w:ind w:firstLine="357"/>
    </w:pPr>
    <w:rPr>
      <w:rFonts w:ascii="Arial" w:eastAsiaTheme="minorHAnsi" w:hAnsi="Arial"/>
      <w:lang w:eastAsia="en-US"/>
    </w:rPr>
  </w:style>
  <w:style w:type="paragraph" w:customStyle="1" w:styleId="62E0A0FEACAC4088BB99A918B3574D4818">
    <w:name w:val="62E0A0FEACAC4088BB99A918B3574D4818"/>
    <w:rsid w:val="0038341D"/>
    <w:pPr>
      <w:spacing w:after="0" w:line="240" w:lineRule="auto"/>
      <w:ind w:firstLine="357"/>
    </w:pPr>
    <w:rPr>
      <w:rFonts w:ascii="Arial" w:eastAsiaTheme="minorHAnsi" w:hAnsi="Arial"/>
      <w:lang w:eastAsia="en-US"/>
    </w:rPr>
  </w:style>
  <w:style w:type="paragraph" w:customStyle="1" w:styleId="B486873F21954630AE03E19957594CC018">
    <w:name w:val="B486873F21954630AE03E19957594CC018"/>
    <w:rsid w:val="0038341D"/>
    <w:pPr>
      <w:spacing w:after="0" w:line="240" w:lineRule="auto"/>
      <w:ind w:firstLine="357"/>
    </w:pPr>
    <w:rPr>
      <w:rFonts w:ascii="Arial" w:eastAsiaTheme="minorHAnsi" w:hAnsi="Arial"/>
      <w:lang w:eastAsia="en-US"/>
    </w:rPr>
  </w:style>
  <w:style w:type="paragraph" w:customStyle="1" w:styleId="B163924D022849C8824B4736F663CDD918">
    <w:name w:val="B163924D022849C8824B4736F663CDD918"/>
    <w:rsid w:val="0038341D"/>
    <w:pPr>
      <w:spacing w:after="0" w:line="240" w:lineRule="auto"/>
      <w:ind w:firstLine="357"/>
    </w:pPr>
    <w:rPr>
      <w:rFonts w:ascii="Arial" w:eastAsiaTheme="minorHAnsi" w:hAnsi="Arial"/>
      <w:lang w:eastAsia="en-US"/>
    </w:rPr>
  </w:style>
  <w:style w:type="paragraph" w:customStyle="1" w:styleId="F8F3B6148E8C4688B0B194816A0C5ED116">
    <w:name w:val="F8F3B6148E8C4688B0B194816A0C5ED116"/>
    <w:rsid w:val="0038341D"/>
    <w:pPr>
      <w:spacing w:after="0" w:line="240" w:lineRule="auto"/>
      <w:ind w:firstLine="357"/>
    </w:pPr>
    <w:rPr>
      <w:rFonts w:ascii="Arial" w:eastAsiaTheme="minorHAnsi" w:hAnsi="Arial"/>
      <w:lang w:eastAsia="en-US"/>
    </w:rPr>
  </w:style>
  <w:style w:type="paragraph" w:customStyle="1" w:styleId="B1592103862B48BF9FE1D3ECACBE7C6E16">
    <w:name w:val="B1592103862B48BF9FE1D3ECACBE7C6E16"/>
    <w:rsid w:val="0038341D"/>
    <w:pPr>
      <w:spacing w:after="0" w:line="240" w:lineRule="auto"/>
      <w:ind w:firstLine="357"/>
    </w:pPr>
    <w:rPr>
      <w:rFonts w:ascii="Arial" w:eastAsiaTheme="minorHAnsi" w:hAnsi="Arial"/>
      <w:lang w:eastAsia="en-US"/>
    </w:rPr>
  </w:style>
  <w:style w:type="paragraph" w:customStyle="1" w:styleId="33C4335D43DB4804BE6FA12F6315D6B716">
    <w:name w:val="33C4335D43DB4804BE6FA12F6315D6B716"/>
    <w:rsid w:val="0038341D"/>
    <w:pPr>
      <w:spacing w:after="0" w:line="240" w:lineRule="auto"/>
      <w:ind w:firstLine="357"/>
    </w:pPr>
    <w:rPr>
      <w:rFonts w:ascii="Arial" w:eastAsiaTheme="minorHAnsi" w:hAnsi="Arial"/>
      <w:lang w:eastAsia="en-US"/>
    </w:rPr>
  </w:style>
  <w:style w:type="paragraph" w:customStyle="1" w:styleId="74B26A14B2DD432A931286B9A6ABC63315">
    <w:name w:val="74B26A14B2DD432A931286B9A6ABC63315"/>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4">
    <w:name w:val="509D584F939E4FAB88CF2A95C87B145B14"/>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4">
    <w:name w:val="23A4E56D8D9F45709F51534B0E9F6D78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4">
    <w:name w:val="7E020B06CF8A4F0CBB3B02F08AFA6511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9">
    <w:name w:val="627BE5A25CFF4992899AEDA31EB0825A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4">
    <w:name w:val="31A0C1AEC79942189F310F6CB4771DB814"/>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4">
    <w:name w:val="6B650D6FD149432BB73F59F3363AA73F14"/>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3">
    <w:name w:val="21C48DEDBCF2438EB2F3A99754B17B7E13"/>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3">
    <w:name w:val="129A05B136B14CD9ACB07D334FCDEFAA13"/>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10">
    <w:name w:val="1E8EB199B1D7428FAE7D9CB89B47437510"/>
    <w:rsid w:val="0038341D"/>
    <w:pPr>
      <w:spacing w:after="0" w:line="240" w:lineRule="auto"/>
      <w:ind w:firstLine="357"/>
    </w:pPr>
    <w:rPr>
      <w:rFonts w:ascii="Arial" w:eastAsiaTheme="minorHAnsi" w:hAnsi="Arial"/>
      <w:lang w:eastAsia="en-US"/>
    </w:rPr>
  </w:style>
  <w:style w:type="paragraph" w:customStyle="1" w:styleId="E94A7C93CACB47E0B909BFE20617F1D38">
    <w:name w:val="E94A7C93CACB47E0B909BFE20617F1D38"/>
    <w:rsid w:val="0038341D"/>
    <w:pPr>
      <w:spacing w:after="0" w:line="240" w:lineRule="auto"/>
      <w:ind w:firstLine="357"/>
    </w:pPr>
    <w:rPr>
      <w:rFonts w:ascii="Arial" w:eastAsiaTheme="minorHAnsi" w:hAnsi="Arial"/>
      <w:lang w:eastAsia="en-US"/>
    </w:rPr>
  </w:style>
  <w:style w:type="paragraph" w:customStyle="1" w:styleId="9F41E8A2AA1B44AAA36A906CB89BAACA27">
    <w:name w:val="9F41E8A2AA1B44AAA36A906CB89BAACA27"/>
    <w:rsid w:val="0038341D"/>
    <w:pPr>
      <w:spacing w:after="0" w:line="240" w:lineRule="auto"/>
      <w:ind w:firstLine="357"/>
    </w:pPr>
    <w:rPr>
      <w:rFonts w:ascii="Arial" w:eastAsiaTheme="minorHAnsi" w:hAnsi="Arial"/>
      <w:lang w:eastAsia="en-US"/>
    </w:rPr>
  </w:style>
  <w:style w:type="paragraph" w:customStyle="1" w:styleId="D96BC8E730BF478A82310226CC80A46B7">
    <w:name w:val="D96BC8E730BF478A82310226CC80A46B7"/>
    <w:rsid w:val="0038341D"/>
    <w:pPr>
      <w:spacing w:after="0" w:line="240" w:lineRule="auto"/>
      <w:ind w:firstLine="357"/>
    </w:pPr>
    <w:rPr>
      <w:rFonts w:ascii="Arial" w:eastAsiaTheme="minorHAnsi" w:hAnsi="Arial"/>
      <w:lang w:eastAsia="en-US"/>
    </w:rPr>
  </w:style>
  <w:style w:type="paragraph" w:customStyle="1" w:styleId="648221391B1244B0A4C300E7723013DF26">
    <w:name w:val="648221391B1244B0A4C300E7723013DF26"/>
    <w:rsid w:val="001B15FF"/>
    <w:pPr>
      <w:spacing w:after="0" w:line="240" w:lineRule="auto"/>
      <w:ind w:firstLine="357"/>
    </w:pPr>
    <w:rPr>
      <w:rFonts w:ascii="Arial" w:eastAsiaTheme="minorHAnsi" w:hAnsi="Arial"/>
      <w:lang w:eastAsia="en-US"/>
    </w:rPr>
  </w:style>
  <w:style w:type="paragraph" w:customStyle="1" w:styleId="0AF599CBC2234D97B18028043BDB861E23">
    <w:name w:val="0AF599CBC2234D97B18028043BDB861E23"/>
    <w:rsid w:val="001B15FF"/>
    <w:pPr>
      <w:spacing w:after="0" w:line="240" w:lineRule="auto"/>
      <w:ind w:firstLine="357"/>
    </w:pPr>
    <w:rPr>
      <w:rFonts w:ascii="Arial" w:eastAsiaTheme="minorHAnsi" w:hAnsi="Arial"/>
      <w:lang w:eastAsia="en-US"/>
    </w:rPr>
  </w:style>
  <w:style w:type="paragraph" w:customStyle="1" w:styleId="D9C39AB1FBD84A60BED6290536E0021A13">
    <w:name w:val="D9C39AB1FBD84A60BED6290536E0021A13"/>
    <w:rsid w:val="001B15FF"/>
    <w:pPr>
      <w:spacing w:after="0" w:line="240" w:lineRule="auto"/>
      <w:ind w:firstLine="357"/>
    </w:pPr>
    <w:rPr>
      <w:rFonts w:ascii="Arial" w:eastAsiaTheme="minorHAnsi" w:hAnsi="Arial"/>
      <w:lang w:eastAsia="en-US"/>
    </w:rPr>
  </w:style>
  <w:style w:type="paragraph" w:customStyle="1" w:styleId="B0561FCDBB0543028AB1EE460A90D40419">
    <w:name w:val="B0561FCDBB0543028AB1EE460A90D40419"/>
    <w:rsid w:val="001B15FF"/>
    <w:pPr>
      <w:spacing w:after="0" w:line="240" w:lineRule="auto"/>
      <w:ind w:firstLine="357"/>
    </w:pPr>
    <w:rPr>
      <w:rFonts w:ascii="Arial" w:eastAsiaTheme="minorHAnsi" w:hAnsi="Arial"/>
      <w:lang w:eastAsia="en-US"/>
    </w:rPr>
  </w:style>
  <w:style w:type="paragraph" w:customStyle="1" w:styleId="62E0A0FEACAC4088BB99A918B3574D4819">
    <w:name w:val="62E0A0FEACAC4088BB99A918B3574D4819"/>
    <w:rsid w:val="001B15FF"/>
    <w:pPr>
      <w:spacing w:after="0" w:line="240" w:lineRule="auto"/>
      <w:ind w:firstLine="357"/>
    </w:pPr>
    <w:rPr>
      <w:rFonts w:ascii="Arial" w:eastAsiaTheme="minorHAnsi" w:hAnsi="Arial"/>
      <w:lang w:eastAsia="en-US"/>
    </w:rPr>
  </w:style>
  <w:style w:type="paragraph" w:customStyle="1" w:styleId="B486873F21954630AE03E19957594CC019">
    <w:name w:val="B486873F21954630AE03E19957594CC019"/>
    <w:rsid w:val="001B15FF"/>
    <w:pPr>
      <w:spacing w:after="0" w:line="240" w:lineRule="auto"/>
      <w:ind w:firstLine="357"/>
    </w:pPr>
    <w:rPr>
      <w:rFonts w:ascii="Arial" w:eastAsiaTheme="minorHAnsi" w:hAnsi="Arial"/>
      <w:lang w:eastAsia="en-US"/>
    </w:rPr>
  </w:style>
  <w:style w:type="paragraph" w:customStyle="1" w:styleId="B163924D022849C8824B4736F663CDD919">
    <w:name w:val="B163924D022849C8824B4736F663CDD919"/>
    <w:rsid w:val="001B15FF"/>
    <w:pPr>
      <w:spacing w:after="0" w:line="240" w:lineRule="auto"/>
      <w:ind w:firstLine="357"/>
    </w:pPr>
    <w:rPr>
      <w:rFonts w:ascii="Arial" w:eastAsiaTheme="minorHAnsi" w:hAnsi="Arial"/>
      <w:lang w:eastAsia="en-US"/>
    </w:rPr>
  </w:style>
  <w:style w:type="paragraph" w:customStyle="1" w:styleId="F8F3B6148E8C4688B0B194816A0C5ED117">
    <w:name w:val="F8F3B6148E8C4688B0B194816A0C5ED117"/>
    <w:rsid w:val="001B15FF"/>
    <w:pPr>
      <w:spacing w:after="0" w:line="240" w:lineRule="auto"/>
      <w:ind w:firstLine="357"/>
    </w:pPr>
    <w:rPr>
      <w:rFonts w:ascii="Arial" w:eastAsiaTheme="minorHAnsi" w:hAnsi="Arial"/>
      <w:lang w:eastAsia="en-US"/>
    </w:rPr>
  </w:style>
  <w:style w:type="paragraph" w:customStyle="1" w:styleId="B1592103862B48BF9FE1D3ECACBE7C6E17">
    <w:name w:val="B1592103862B48BF9FE1D3ECACBE7C6E17"/>
    <w:rsid w:val="001B15FF"/>
    <w:pPr>
      <w:spacing w:after="0" w:line="240" w:lineRule="auto"/>
      <w:ind w:firstLine="357"/>
    </w:pPr>
    <w:rPr>
      <w:rFonts w:ascii="Arial" w:eastAsiaTheme="minorHAnsi" w:hAnsi="Arial"/>
      <w:lang w:eastAsia="en-US"/>
    </w:rPr>
  </w:style>
  <w:style w:type="paragraph" w:customStyle="1" w:styleId="33C4335D43DB4804BE6FA12F6315D6B717">
    <w:name w:val="33C4335D43DB4804BE6FA12F6315D6B717"/>
    <w:rsid w:val="001B15FF"/>
    <w:pPr>
      <w:spacing w:after="0" w:line="240" w:lineRule="auto"/>
      <w:ind w:firstLine="357"/>
    </w:pPr>
    <w:rPr>
      <w:rFonts w:ascii="Arial" w:eastAsiaTheme="minorHAnsi" w:hAnsi="Arial"/>
      <w:lang w:eastAsia="en-US"/>
    </w:rPr>
  </w:style>
  <w:style w:type="paragraph" w:customStyle="1" w:styleId="74B26A14B2DD432A931286B9A6ABC63316">
    <w:name w:val="74B26A14B2DD432A931286B9A6ABC63316"/>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5">
    <w:name w:val="509D584F939E4FAB88CF2A95C87B145B15"/>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5">
    <w:name w:val="23A4E56D8D9F45709F51534B0E9F6D78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5">
    <w:name w:val="7E020B06CF8A4F0CBB3B02F08AFA6511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0">
    <w:name w:val="627BE5A25CFF4992899AEDA31EB0825A1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5">
    <w:name w:val="31A0C1AEC79942189F310F6CB4771DB815"/>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5">
    <w:name w:val="6B650D6FD149432BB73F59F3363AA73F15"/>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4">
    <w:name w:val="21C48DEDBCF2438EB2F3A99754B17B7E14"/>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4">
    <w:name w:val="129A05B136B14CD9ACB07D334FCDEFAA14"/>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1">
    <w:name w:val="1E8EB199B1D7428FAE7D9CB89B47437511"/>
    <w:rsid w:val="001B15FF"/>
    <w:pPr>
      <w:spacing w:after="0" w:line="240" w:lineRule="auto"/>
      <w:ind w:firstLine="357"/>
    </w:pPr>
    <w:rPr>
      <w:rFonts w:ascii="Arial" w:eastAsiaTheme="minorHAnsi" w:hAnsi="Arial"/>
      <w:lang w:eastAsia="en-US"/>
    </w:rPr>
  </w:style>
  <w:style w:type="paragraph" w:customStyle="1" w:styleId="E94A7C93CACB47E0B909BFE20617F1D39">
    <w:name w:val="E94A7C93CACB47E0B909BFE20617F1D39"/>
    <w:rsid w:val="001B15FF"/>
    <w:pPr>
      <w:spacing w:after="0" w:line="240" w:lineRule="auto"/>
      <w:ind w:firstLine="357"/>
    </w:pPr>
    <w:rPr>
      <w:rFonts w:ascii="Arial" w:eastAsiaTheme="minorHAnsi" w:hAnsi="Arial"/>
      <w:lang w:eastAsia="en-US"/>
    </w:rPr>
  </w:style>
  <w:style w:type="paragraph" w:customStyle="1" w:styleId="9F41E8A2AA1B44AAA36A906CB89BAACA28">
    <w:name w:val="9F41E8A2AA1B44AAA36A906CB89BAACA28"/>
    <w:rsid w:val="001B15FF"/>
    <w:pPr>
      <w:spacing w:after="0" w:line="240" w:lineRule="auto"/>
      <w:ind w:firstLine="357"/>
    </w:pPr>
    <w:rPr>
      <w:rFonts w:ascii="Arial" w:eastAsiaTheme="minorHAnsi" w:hAnsi="Arial"/>
      <w:lang w:eastAsia="en-US"/>
    </w:rPr>
  </w:style>
  <w:style w:type="paragraph" w:customStyle="1" w:styleId="D96BC8E730BF478A82310226CC80A46B8">
    <w:name w:val="D96BC8E730BF478A82310226CC80A46B8"/>
    <w:rsid w:val="001B15FF"/>
    <w:pPr>
      <w:spacing w:after="0" w:line="240" w:lineRule="auto"/>
      <w:ind w:firstLine="357"/>
    </w:pPr>
    <w:rPr>
      <w:rFonts w:ascii="Arial" w:eastAsiaTheme="minorHAnsi" w:hAnsi="Arial"/>
      <w:lang w:eastAsia="en-US"/>
    </w:rPr>
  </w:style>
  <w:style w:type="paragraph" w:customStyle="1" w:styleId="648221391B1244B0A4C300E7723013DF27">
    <w:name w:val="648221391B1244B0A4C300E7723013DF27"/>
    <w:rsid w:val="001B15FF"/>
    <w:pPr>
      <w:spacing w:after="0" w:line="240" w:lineRule="auto"/>
      <w:ind w:firstLine="357"/>
    </w:pPr>
    <w:rPr>
      <w:rFonts w:ascii="Arial" w:eastAsiaTheme="minorHAnsi" w:hAnsi="Arial"/>
      <w:lang w:eastAsia="en-US"/>
    </w:rPr>
  </w:style>
  <w:style w:type="paragraph" w:customStyle="1" w:styleId="0AF599CBC2234D97B18028043BDB861E24">
    <w:name w:val="0AF599CBC2234D97B18028043BDB861E24"/>
    <w:rsid w:val="001B15FF"/>
    <w:pPr>
      <w:spacing w:after="0" w:line="240" w:lineRule="auto"/>
      <w:ind w:firstLine="357"/>
    </w:pPr>
    <w:rPr>
      <w:rFonts w:ascii="Arial" w:eastAsiaTheme="minorHAnsi" w:hAnsi="Arial"/>
      <w:lang w:eastAsia="en-US"/>
    </w:rPr>
  </w:style>
  <w:style w:type="paragraph" w:customStyle="1" w:styleId="D9C39AB1FBD84A60BED6290536E0021A14">
    <w:name w:val="D9C39AB1FBD84A60BED6290536E0021A14"/>
    <w:rsid w:val="001B15FF"/>
    <w:pPr>
      <w:spacing w:after="0" w:line="240" w:lineRule="auto"/>
      <w:ind w:firstLine="357"/>
    </w:pPr>
    <w:rPr>
      <w:rFonts w:ascii="Arial" w:eastAsiaTheme="minorHAnsi" w:hAnsi="Arial"/>
      <w:lang w:eastAsia="en-US"/>
    </w:rPr>
  </w:style>
  <w:style w:type="paragraph" w:customStyle="1" w:styleId="B0561FCDBB0543028AB1EE460A90D40420">
    <w:name w:val="B0561FCDBB0543028AB1EE460A90D40420"/>
    <w:rsid w:val="001B15FF"/>
    <w:pPr>
      <w:spacing w:after="0" w:line="240" w:lineRule="auto"/>
      <w:ind w:firstLine="357"/>
    </w:pPr>
    <w:rPr>
      <w:rFonts w:ascii="Arial" w:eastAsiaTheme="minorHAnsi" w:hAnsi="Arial"/>
      <w:lang w:eastAsia="en-US"/>
    </w:rPr>
  </w:style>
  <w:style w:type="paragraph" w:customStyle="1" w:styleId="62E0A0FEACAC4088BB99A918B3574D4820">
    <w:name w:val="62E0A0FEACAC4088BB99A918B3574D4820"/>
    <w:rsid w:val="001B15FF"/>
    <w:pPr>
      <w:spacing w:after="0" w:line="240" w:lineRule="auto"/>
      <w:ind w:firstLine="357"/>
    </w:pPr>
    <w:rPr>
      <w:rFonts w:ascii="Arial" w:eastAsiaTheme="minorHAnsi" w:hAnsi="Arial"/>
      <w:lang w:eastAsia="en-US"/>
    </w:rPr>
  </w:style>
  <w:style w:type="paragraph" w:customStyle="1" w:styleId="B486873F21954630AE03E19957594CC020">
    <w:name w:val="B486873F21954630AE03E19957594CC020"/>
    <w:rsid w:val="001B15FF"/>
    <w:pPr>
      <w:spacing w:after="0" w:line="240" w:lineRule="auto"/>
      <w:ind w:firstLine="357"/>
    </w:pPr>
    <w:rPr>
      <w:rFonts w:ascii="Arial" w:eastAsiaTheme="minorHAnsi" w:hAnsi="Arial"/>
      <w:lang w:eastAsia="en-US"/>
    </w:rPr>
  </w:style>
  <w:style w:type="paragraph" w:customStyle="1" w:styleId="B163924D022849C8824B4736F663CDD920">
    <w:name w:val="B163924D022849C8824B4736F663CDD920"/>
    <w:rsid w:val="001B15FF"/>
    <w:pPr>
      <w:spacing w:after="0" w:line="240" w:lineRule="auto"/>
      <w:ind w:firstLine="357"/>
    </w:pPr>
    <w:rPr>
      <w:rFonts w:ascii="Arial" w:eastAsiaTheme="minorHAnsi" w:hAnsi="Arial"/>
      <w:lang w:eastAsia="en-US"/>
    </w:rPr>
  </w:style>
  <w:style w:type="paragraph" w:customStyle="1" w:styleId="F8F3B6148E8C4688B0B194816A0C5ED118">
    <w:name w:val="F8F3B6148E8C4688B0B194816A0C5ED118"/>
    <w:rsid w:val="001B15FF"/>
    <w:pPr>
      <w:spacing w:after="0" w:line="240" w:lineRule="auto"/>
      <w:ind w:firstLine="357"/>
    </w:pPr>
    <w:rPr>
      <w:rFonts w:ascii="Arial" w:eastAsiaTheme="minorHAnsi" w:hAnsi="Arial"/>
      <w:lang w:eastAsia="en-US"/>
    </w:rPr>
  </w:style>
  <w:style w:type="paragraph" w:customStyle="1" w:styleId="B1592103862B48BF9FE1D3ECACBE7C6E18">
    <w:name w:val="B1592103862B48BF9FE1D3ECACBE7C6E18"/>
    <w:rsid w:val="001B15FF"/>
    <w:pPr>
      <w:spacing w:after="0" w:line="240" w:lineRule="auto"/>
      <w:ind w:firstLine="357"/>
    </w:pPr>
    <w:rPr>
      <w:rFonts w:ascii="Arial" w:eastAsiaTheme="minorHAnsi" w:hAnsi="Arial"/>
      <w:lang w:eastAsia="en-US"/>
    </w:rPr>
  </w:style>
  <w:style w:type="paragraph" w:customStyle="1" w:styleId="33C4335D43DB4804BE6FA12F6315D6B718">
    <w:name w:val="33C4335D43DB4804BE6FA12F6315D6B718"/>
    <w:rsid w:val="001B15FF"/>
    <w:pPr>
      <w:spacing w:after="0" w:line="240" w:lineRule="auto"/>
      <w:ind w:firstLine="357"/>
    </w:pPr>
    <w:rPr>
      <w:rFonts w:ascii="Arial" w:eastAsiaTheme="minorHAnsi" w:hAnsi="Arial"/>
      <w:lang w:eastAsia="en-US"/>
    </w:rPr>
  </w:style>
  <w:style w:type="paragraph" w:customStyle="1" w:styleId="74B26A14B2DD432A931286B9A6ABC63317">
    <w:name w:val="74B26A14B2DD432A931286B9A6ABC63317"/>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6">
    <w:name w:val="509D584F939E4FAB88CF2A95C87B145B16"/>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6">
    <w:name w:val="23A4E56D8D9F45709F51534B0E9F6D78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6">
    <w:name w:val="7E020B06CF8A4F0CBB3B02F08AFA6511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1">
    <w:name w:val="627BE5A25CFF4992899AEDA31EB0825A1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6">
    <w:name w:val="31A0C1AEC79942189F310F6CB4771DB816"/>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6">
    <w:name w:val="6B650D6FD149432BB73F59F3363AA73F16"/>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5">
    <w:name w:val="21C48DEDBCF2438EB2F3A99754B17B7E15"/>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5">
    <w:name w:val="129A05B136B14CD9ACB07D334FCDEFAA15"/>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2">
    <w:name w:val="1E8EB199B1D7428FAE7D9CB89B47437512"/>
    <w:rsid w:val="001B15FF"/>
    <w:pPr>
      <w:spacing w:after="0" w:line="240" w:lineRule="auto"/>
      <w:ind w:firstLine="357"/>
    </w:pPr>
    <w:rPr>
      <w:rFonts w:ascii="Arial" w:eastAsiaTheme="minorHAnsi" w:hAnsi="Arial"/>
      <w:lang w:eastAsia="en-US"/>
    </w:rPr>
  </w:style>
  <w:style w:type="paragraph" w:customStyle="1" w:styleId="E94A7C93CACB47E0B909BFE20617F1D310">
    <w:name w:val="E94A7C93CACB47E0B909BFE20617F1D310"/>
    <w:rsid w:val="001B15FF"/>
    <w:pPr>
      <w:spacing w:after="0" w:line="240" w:lineRule="auto"/>
      <w:ind w:firstLine="357"/>
    </w:pPr>
    <w:rPr>
      <w:rFonts w:ascii="Arial" w:eastAsiaTheme="minorHAnsi" w:hAnsi="Arial"/>
      <w:lang w:eastAsia="en-US"/>
    </w:rPr>
  </w:style>
  <w:style w:type="paragraph" w:customStyle="1" w:styleId="9F41E8A2AA1B44AAA36A906CB89BAACA29">
    <w:name w:val="9F41E8A2AA1B44AAA36A906CB89BAACA29"/>
    <w:rsid w:val="001B15FF"/>
    <w:pPr>
      <w:spacing w:after="0" w:line="240" w:lineRule="auto"/>
      <w:ind w:firstLine="357"/>
    </w:pPr>
    <w:rPr>
      <w:rFonts w:ascii="Arial" w:eastAsiaTheme="minorHAnsi" w:hAnsi="Arial"/>
      <w:lang w:eastAsia="en-US"/>
    </w:rPr>
  </w:style>
  <w:style w:type="paragraph" w:customStyle="1" w:styleId="D96BC8E730BF478A82310226CC80A46B9">
    <w:name w:val="D96BC8E730BF478A82310226CC80A46B9"/>
    <w:rsid w:val="001B15FF"/>
    <w:pPr>
      <w:spacing w:after="0" w:line="240" w:lineRule="auto"/>
      <w:ind w:firstLine="357"/>
    </w:pPr>
    <w:rPr>
      <w:rFonts w:ascii="Arial" w:eastAsiaTheme="minorHAnsi" w:hAnsi="Arial"/>
      <w:lang w:eastAsia="en-US"/>
    </w:rPr>
  </w:style>
  <w:style w:type="paragraph" w:customStyle="1" w:styleId="648221391B1244B0A4C300E7723013DF28">
    <w:name w:val="648221391B1244B0A4C300E7723013DF28"/>
    <w:rsid w:val="001B15FF"/>
    <w:pPr>
      <w:spacing w:after="0" w:line="240" w:lineRule="auto"/>
      <w:ind w:firstLine="357"/>
    </w:pPr>
    <w:rPr>
      <w:rFonts w:ascii="Arial" w:eastAsiaTheme="minorHAnsi" w:hAnsi="Arial"/>
      <w:lang w:eastAsia="en-US"/>
    </w:rPr>
  </w:style>
  <w:style w:type="paragraph" w:customStyle="1" w:styleId="0AF599CBC2234D97B18028043BDB861E25">
    <w:name w:val="0AF599CBC2234D97B18028043BDB861E25"/>
    <w:rsid w:val="001B15FF"/>
    <w:pPr>
      <w:spacing w:after="0" w:line="240" w:lineRule="auto"/>
      <w:ind w:firstLine="357"/>
    </w:pPr>
    <w:rPr>
      <w:rFonts w:ascii="Arial" w:eastAsiaTheme="minorHAnsi" w:hAnsi="Arial"/>
      <w:lang w:eastAsia="en-US"/>
    </w:rPr>
  </w:style>
  <w:style w:type="paragraph" w:customStyle="1" w:styleId="D9C39AB1FBD84A60BED6290536E0021A15">
    <w:name w:val="D9C39AB1FBD84A60BED6290536E0021A15"/>
    <w:rsid w:val="001B15FF"/>
    <w:pPr>
      <w:spacing w:after="0" w:line="240" w:lineRule="auto"/>
      <w:ind w:firstLine="357"/>
    </w:pPr>
    <w:rPr>
      <w:rFonts w:ascii="Arial" w:eastAsiaTheme="minorHAnsi" w:hAnsi="Arial"/>
      <w:lang w:eastAsia="en-US"/>
    </w:rPr>
  </w:style>
  <w:style w:type="paragraph" w:customStyle="1" w:styleId="B0561FCDBB0543028AB1EE460A90D40421">
    <w:name w:val="B0561FCDBB0543028AB1EE460A90D40421"/>
    <w:rsid w:val="001B15FF"/>
    <w:pPr>
      <w:spacing w:after="0" w:line="240" w:lineRule="auto"/>
      <w:ind w:firstLine="357"/>
    </w:pPr>
    <w:rPr>
      <w:rFonts w:ascii="Arial" w:eastAsiaTheme="minorHAnsi" w:hAnsi="Arial"/>
      <w:lang w:eastAsia="en-US"/>
    </w:rPr>
  </w:style>
  <w:style w:type="paragraph" w:customStyle="1" w:styleId="62E0A0FEACAC4088BB99A918B3574D4821">
    <w:name w:val="62E0A0FEACAC4088BB99A918B3574D4821"/>
    <w:rsid w:val="001B15FF"/>
    <w:pPr>
      <w:spacing w:after="0" w:line="240" w:lineRule="auto"/>
      <w:ind w:firstLine="357"/>
    </w:pPr>
    <w:rPr>
      <w:rFonts w:ascii="Arial" w:eastAsiaTheme="minorHAnsi" w:hAnsi="Arial"/>
      <w:lang w:eastAsia="en-US"/>
    </w:rPr>
  </w:style>
  <w:style w:type="paragraph" w:customStyle="1" w:styleId="B486873F21954630AE03E19957594CC021">
    <w:name w:val="B486873F21954630AE03E19957594CC021"/>
    <w:rsid w:val="001B15FF"/>
    <w:pPr>
      <w:spacing w:after="0" w:line="240" w:lineRule="auto"/>
      <w:ind w:firstLine="357"/>
    </w:pPr>
    <w:rPr>
      <w:rFonts w:ascii="Arial" w:eastAsiaTheme="minorHAnsi" w:hAnsi="Arial"/>
      <w:lang w:eastAsia="en-US"/>
    </w:rPr>
  </w:style>
  <w:style w:type="paragraph" w:customStyle="1" w:styleId="B163924D022849C8824B4736F663CDD921">
    <w:name w:val="B163924D022849C8824B4736F663CDD921"/>
    <w:rsid w:val="001B15FF"/>
    <w:pPr>
      <w:spacing w:after="0" w:line="240" w:lineRule="auto"/>
      <w:ind w:firstLine="357"/>
    </w:pPr>
    <w:rPr>
      <w:rFonts w:ascii="Arial" w:eastAsiaTheme="minorHAnsi" w:hAnsi="Arial"/>
      <w:lang w:eastAsia="en-US"/>
    </w:rPr>
  </w:style>
  <w:style w:type="paragraph" w:customStyle="1" w:styleId="F8F3B6148E8C4688B0B194816A0C5ED119">
    <w:name w:val="F8F3B6148E8C4688B0B194816A0C5ED119"/>
    <w:rsid w:val="001B15FF"/>
    <w:pPr>
      <w:spacing w:after="0" w:line="240" w:lineRule="auto"/>
      <w:ind w:firstLine="357"/>
    </w:pPr>
    <w:rPr>
      <w:rFonts w:ascii="Arial" w:eastAsiaTheme="minorHAnsi" w:hAnsi="Arial"/>
      <w:lang w:eastAsia="en-US"/>
    </w:rPr>
  </w:style>
  <w:style w:type="paragraph" w:customStyle="1" w:styleId="B1592103862B48BF9FE1D3ECACBE7C6E19">
    <w:name w:val="B1592103862B48BF9FE1D3ECACBE7C6E19"/>
    <w:rsid w:val="001B15FF"/>
    <w:pPr>
      <w:spacing w:after="0" w:line="240" w:lineRule="auto"/>
      <w:ind w:firstLine="357"/>
    </w:pPr>
    <w:rPr>
      <w:rFonts w:ascii="Arial" w:eastAsiaTheme="minorHAnsi" w:hAnsi="Arial"/>
      <w:lang w:eastAsia="en-US"/>
    </w:rPr>
  </w:style>
  <w:style w:type="paragraph" w:customStyle="1" w:styleId="33C4335D43DB4804BE6FA12F6315D6B719">
    <w:name w:val="33C4335D43DB4804BE6FA12F6315D6B719"/>
    <w:rsid w:val="001B15FF"/>
    <w:pPr>
      <w:spacing w:after="0" w:line="240" w:lineRule="auto"/>
      <w:ind w:firstLine="357"/>
    </w:pPr>
    <w:rPr>
      <w:rFonts w:ascii="Arial" w:eastAsiaTheme="minorHAnsi" w:hAnsi="Arial"/>
      <w:lang w:eastAsia="en-US"/>
    </w:rPr>
  </w:style>
  <w:style w:type="paragraph" w:customStyle="1" w:styleId="74B26A14B2DD432A931286B9A6ABC63318">
    <w:name w:val="74B26A14B2DD432A931286B9A6ABC63318"/>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7">
    <w:name w:val="509D584F939E4FAB88CF2A95C87B145B17"/>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7">
    <w:name w:val="23A4E56D8D9F45709F51534B0E9F6D78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7">
    <w:name w:val="7E020B06CF8A4F0CBB3B02F08AFA6511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2">
    <w:name w:val="627BE5A25CFF4992899AEDA31EB0825A1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7">
    <w:name w:val="31A0C1AEC79942189F310F6CB4771DB817"/>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7">
    <w:name w:val="6B650D6FD149432BB73F59F3363AA73F17"/>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6">
    <w:name w:val="21C48DEDBCF2438EB2F3A99754B17B7E16"/>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6">
    <w:name w:val="129A05B136B14CD9ACB07D334FCDEFAA16"/>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3">
    <w:name w:val="1E8EB199B1D7428FAE7D9CB89B47437513"/>
    <w:rsid w:val="001B15FF"/>
    <w:pPr>
      <w:spacing w:after="0" w:line="240" w:lineRule="auto"/>
      <w:ind w:firstLine="357"/>
    </w:pPr>
    <w:rPr>
      <w:rFonts w:ascii="Arial" w:eastAsiaTheme="minorHAnsi" w:hAnsi="Arial"/>
      <w:lang w:eastAsia="en-US"/>
    </w:rPr>
  </w:style>
  <w:style w:type="paragraph" w:customStyle="1" w:styleId="E94A7C93CACB47E0B909BFE20617F1D311">
    <w:name w:val="E94A7C93CACB47E0B909BFE20617F1D311"/>
    <w:rsid w:val="001B15FF"/>
    <w:pPr>
      <w:spacing w:after="0" w:line="240" w:lineRule="auto"/>
      <w:ind w:firstLine="357"/>
    </w:pPr>
    <w:rPr>
      <w:rFonts w:ascii="Arial" w:eastAsiaTheme="minorHAnsi" w:hAnsi="Arial"/>
      <w:lang w:eastAsia="en-US"/>
    </w:rPr>
  </w:style>
  <w:style w:type="paragraph" w:customStyle="1" w:styleId="9F41E8A2AA1B44AAA36A906CB89BAACA30">
    <w:name w:val="9F41E8A2AA1B44AAA36A906CB89BAACA30"/>
    <w:rsid w:val="001B15FF"/>
    <w:pPr>
      <w:spacing w:after="0" w:line="240" w:lineRule="auto"/>
      <w:ind w:firstLine="357"/>
    </w:pPr>
    <w:rPr>
      <w:rFonts w:ascii="Arial" w:eastAsiaTheme="minorHAnsi" w:hAnsi="Arial"/>
      <w:lang w:eastAsia="en-US"/>
    </w:rPr>
  </w:style>
  <w:style w:type="paragraph" w:customStyle="1" w:styleId="D96BC8E730BF478A82310226CC80A46B10">
    <w:name w:val="D96BC8E730BF478A82310226CC80A46B10"/>
    <w:rsid w:val="001B15FF"/>
    <w:pPr>
      <w:spacing w:after="0" w:line="240" w:lineRule="auto"/>
      <w:ind w:firstLine="357"/>
    </w:pPr>
    <w:rPr>
      <w:rFonts w:ascii="Arial" w:eastAsiaTheme="minorHAnsi" w:hAnsi="Arial"/>
      <w:lang w:eastAsia="en-US"/>
    </w:rPr>
  </w:style>
  <w:style w:type="paragraph" w:customStyle="1" w:styleId="648221391B1244B0A4C300E7723013DF29">
    <w:name w:val="648221391B1244B0A4C300E7723013DF29"/>
    <w:rsid w:val="001B15FF"/>
    <w:pPr>
      <w:spacing w:after="0" w:line="240" w:lineRule="auto"/>
      <w:ind w:firstLine="357"/>
    </w:pPr>
    <w:rPr>
      <w:rFonts w:ascii="Arial" w:eastAsiaTheme="minorHAnsi" w:hAnsi="Arial"/>
      <w:lang w:eastAsia="en-US"/>
    </w:rPr>
  </w:style>
  <w:style w:type="paragraph" w:customStyle="1" w:styleId="0AF599CBC2234D97B18028043BDB861E26">
    <w:name w:val="0AF599CBC2234D97B18028043BDB861E26"/>
    <w:rsid w:val="001B15FF"/>
    <w:pPr>
      <w:spacing w:after="0" w:line="240" w:lineRule="auto"/>
      <w:ind w:firstLine="357"/>
    </w:pPr>
    <w:rPr>
      <w:rFonts w:ascii="Arial" w:eastAsiaTheme="minorHAnsi" w:hAnsi="Arial"/>
      <w:lang w:eastAsia="en-US"/>
    </w:rPr>
  </w:style>
  <w:style w:type="paragraph" w:customStyle="1" w:styleId="D9C39AB1FBD84A60BED6290536E0021A16">
    <w:name w:val="D9C39AB1FBD84A60BED6290536E0021A16"/>
    <w:rsid w:val="001B15FF"/>
    <w:pPr>
      <w:spacing w:after="0" w:line="240" w:lineRule="auto"/>
      <w:ind w:firstLine="357"/>
    </w:pPr>
    <w:rPr>
      <w:rFonts w:ascii="Arial" w:eastAsiaTheme="minorHAnsi" w:hAnsi="Arial"/>
      <w:lang w:eastAsia="en-US"/>
    </w:rPr>
  </w:style>
  <w:style w:type="paragraph" w:customStyle="1" w:styleId="B0561FCDBB0543028AB1EE460A90D40422">
    <w:name w:val="B0561FCDBB0543028AB1EE460A90D40422"/>
    <w:rsid w:val="001B15FF"/>
    <w:pPr>
      <w:spacing w:after="0" w:line="240" w:lineRule="auto"/>
      <w:ind w:firstLine="357"/>
    </w:pPr>
    <w:rPr>
      <w:rFonts w:ascii="Arial" w:eastAsiaTheme="minorHAnsi" w:hAnsi="Arial"/>
      <w:lang w:eastAsia="en-US"/>
    </w:rPr>
  </w:style>
  <w:style w:type="paragraph" w:customStyle="1" w:styleId="62E0A0FEACAC4088BB99A918B3574D4822">
    <w:name w:val="62E0A0FEACAC4088BB99A918B3574D4822"/>
    <w:rsid w:val="001B15FF"/>
    <w:pPr>
      <w:spacing w:after="0" w:line="240" w:lineRule="auto"/>
      <w:ind w:firstLine="357"/>
    </w:pPr>
    <w:rPr>
      <w:rFonts w:ascii="Arial" w:eastAsiaTheme="minorHAnsi" w:hAnsi="Arial"/>
      <w:lang w:eastAsia="en-US"/>
    </w:rPr>
  </w:style>
  <w:style w:type="paragraph" w:customStyle="1" w:styleId="B486873F21954630AE03E19957594CC022">
    <w:name w:val="B486873F21954630AE03E19957594CC022"/>
    <w:rsid w:val="001B15FF"/>
    <w:pPr>
      <w:spacing w:after="0" w:line="240" w:lineRule="auto"/>
      <w:ind w:firstLine="357"/>
    </w:pPr>
    <w:rPr>
      <w:rFonts w:ascii="Arial" w:eastAsiaTheme="minorHAnsi" w:hAnsi="Arial"/>
      <w:lang w:eastAsia="en-US"/>
    </w:rPr>
  </w:style>
  <w:style w:type="paragraph" w:customStyle="1" w:styleId="B163924D022849C8824B4736F663CDD922">
    <w:name w:val="B163924D022849C8824B4736F663CDD922"/>
    <w:rsid w:val="001B15FF"/>
    <w:pPr>
      <w:spacing w:after="0" w:line="240" w:lineRule="auto"/>
      <w:ind w:firstLine="357"/>
    </w:pPr>
    <w:rPr>
      <w:rFonts w:ascii="Arial" w:eastAsiaTheme="minorHAnsi" w:hAnsi="Arial"/>
      <w:lang w:eastAsia="en-US"/>
    </w:rPr>
  </w:style>
  <w:style w:type="paragraph" w:customStyle="1" w:styleId="F8F3B6148E8C4688B0B194816A0C5ED120">
    <w:name w:val="F8F3B6148E8C4688B0B194816A0C5ED120"/>
    <w:rsid w:val="001B15FF"/>
    <w:pPr>
      <w:spacing w:after="0" w:line="240" w:lineRule="auto"/>
      <w:ind w:firstLine="357"/>
    </w:pPr>
    <w:rPr>
      <w:rFonts w:ascii="Arial" w:eastAsiaTheme="minorHAnsi" w:hAnsi="Arial"/>
      <w:lang w:eastAsia="en-US"/>
    </w:rPr>
  </w:style>
  <w:style w:type="paragraph" w:customStyle="1" w:styleId="B1592103862B48BF9FE1D3ECACBE7C6E20">
    <w:name w:val="B1592103862B48BF9FE1D3ECACBE7C6E20"/>
    <w:rsid w:val="001B15FF"/>
    <w:pPr>
      <w:spacing w:after="0" w:line="240" w:lineRule="auto"/>
      <w:ind w:firstLine="357"/>
    </w:pPr>
    <w:rPr>
      <w:rFonts w:ascii="Arial" w:eastAsiaTheme="minorHAnsi" w:hAnsi="Arial"/>
      <w:lang w:eastAsia="en-US"/>
    </w:rPr>
  </w:style>
  <w:style w:type="paragraph" w:customStyle="1" w:styleId="33C4335D43DB4804BE6FA12F6315D6B720">
    <w:name w:val="33C4335D43DB4804BE6FA12F6315D6B720"/>
    <w:rsid w:val="001B15FF"/>
    <w:pPr>
      <w:spacing w:after="0" w:line="240" w:lineRule="auto"/>
      <w:ind w:firstLine="357"/>
    </w:pPr>
    <w:rPr>
      <w:rFonts w:ascii="Arial" w:eastAsiaTheme="minorHAnsi" w:hAnsi="Arial"/>
      <w:lang w:eastAsia="en-US"/>
    </w:rPr>
  </w:style>
  <w:style w:type="paragraph" w:customStyle="1" w:styleId="74B26A14B2DD432A931286B9A6ABC63319">
    <w:name w:val="74B26A14B2DD432A931286B9A6ABC63319"/>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8">
    <w:name w:val="509D584F939E4FAB88CF2A95C87B145B18"/>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8">
    <w:name w:val="23A4E56D8D9F45709F51534B0E9F6D78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8">
    <w:name w:val="7E020B06CF8A4F0CBB3B02F08AFA6511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3">
    <w:name w:val="627BE5A25CFF4992899AEDA31EB0825A1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8">
    <w:name w:val="31A0C1AEC79942189F310F6CB4771DB818"/>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8">
    <w:name w:val="6B650D6FD149432BB73F59F3363AA73F18"/>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7">
    <w:name w:val="21C48DEDBCF2438EB2F3A99754B17B7E17"/>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7">
    <w:name w:val="129A05B136B14CD9ACB07D334FCDEFAA17"/>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4">
    <w:name w:val="1E8EB199B1D7428FAE7D9CB89B47437514"/>
    <w:rsid w:val="001B15FF"/>
    <w:pPr>
      <w:spacing w:after="0" w:line="240" w:lineRule="auto"/>
      <w:ind w:firstLine="357"/>
    </w:pPr>
    <w:rPr>
      <w:rFonts w:ascii="Arial" w:eastAsiaTheme="minorHAnsi" w:hAnsi="Arial"/>
      <w:lang w:eastAsia="en-US"/>
    </w:rPr>
  </w:style>
  <w:style w:type="paragraph" w:customStyle="1" w:styleId="E94A7C93CACB47E0B909BFE20617F1D312">
    <w:name w:val="E94A7C93CACB47E0B909BFE20617F1D312"/>
    <w:rsid w:val="001B15FF"/>
    <w:pPr>
      <w:spacing w:after="0" w:line="240" w:lineRule="auto"/>
      <w:ind w:firstLine="357"/>
    </w:pPr>
    <w:rPr>
      <w:rFonts w:ascii="Arial" w:eastAsiaTheme="minorHAnsi" w:hAnsi="Arial"/>
      <w:lang w:eastAsia="en-US"/>
    </w:rPr>
  </w:style>
  <w:style w:type="paragraph" w:customStyle="1" w:styleId="9F41E8A2AA1B44AAA36A906CB89BAACA31">
    <w:name w:val="9F41E8A2AA1B44AAA36A906CB89BAACA31"/>
    <w:rsid w:val="001B15FF"/>
    <w:pPr>
      <w:spacing w:after="0" w:line="240" w:lineRule="auto"/>
      <w:ind w:firstLine="357"/>
    </w:pPr>
    <w:rPr>
      <w:rFonts w:ascii="Arial" w:eastAsiaTheme="minorHAnsi" w:hAnsi="Arial"/>
      <w:lang w:eastAsia="en-US"/>
    </w:rPr>
  </w:style>
  <w:style w:type="paragraph" w:customStyle="1" w:styleId="D96BC8E730BF478A82310226CC80A46B11">
    <w:name w:val="D96BC8E730BF478A82310226CC80A46B11"/>
    <w:rsid w:val="001B15FF"/>
    <w:pPr>
      <w:spacing w:after="0" w:line="240" w:lineRule="auto"/>
      <w:ind w:firstLine="357"/>
    </w:pPr>
    <w:rPr>
      <w:rFonts w:ascii="Arial" w:eastAsiaTheme="minorHAnsi" w:hAnsi="Arial"/>
      <w:lang w:eastAsia="en-US"/>
    </w:rPr>
  </w:style>
  <w:style w:type="paragraph" w:customStyle="1" w:styleId="648221391B1244B0A4C300E7723013DF30">
    <w:name w:val="648221391B1244B0A4C300E7723013DF30"/>
    <w:rsid w:val="001B15FF"/>
    <w:pPr>
      <w:spacing w:after="0" w:line="240" w:lineRule="auto"/>
      <w:ind w:firstLine="357"/>
    </w:pPr>
    <w:rPr>
      <w:rFonts w:ascii="Arial" w:eastAsiaTheme="minorHAnsi" w:hAnsi="Arial"/>
      <w:lang w:eastAsia="en-US"/>
    </w:rPr>
  </w:style>
  <w:style w:type="paragraph" w:customStyle="1" w:styleId="0AF599CBC2234D97B18028043BDB861E27">
    <w:name w:val="0AF599CBC2234D97B18028043BDB861E27"/>
    <w:rsid w:val="001B15FF"/>
    <w:pPr>
      <w:spacing w:after="0" w:line="240" w:lineRule="auto"/>
      <w:ind w:firstLine="357"/>
    </w:pPr>
    <w:rPr>
      <w:rFonts w:ascii="Arial" w:eastAsiaTheme="minorHAnsi" w:hAnsi="Arial"/>
      <w:lang w:eastAsia="en-US"/>
    </w:rPr>
  </w:style>
  <w:style w:type="paragraph" w:customStyle="1" w:styleId="D9C39AB1FBD84A60BED6290536E0021A17">
    <w:name w:val="D9C39AB1FBD84A60BED6290536E0021A17"/>
    <w:rsid w:val="001B15FF"/>
    <w:pPr>
      <w:spacing w:after="0" w:line="240" w:lineRule="auto"/>
      <w:ind w:firstLine="357"/>
    </w:pPr>
    <w:rPr>
      <w:rFonts w:ascii="Arial" w:eastAsiaTheme="minorHAnsi" w:hAnsi="Arial"/>
      <w:lang w:eastAsia="en-US"/>
    </w:rPr>
  </w:style>
  <w:style w:type="paragraph" w:customStyle="1" w:styleId="B0561FCDBB0543028AB1EE460A90D40423">
    <w:name w:val="B0561FCDBB0543028AB1EE460A90D40423"/>
    <w:rsid w:val="001B15FF"/>
    <w:pPr>
      <w:spacing w:after="0" w:line="240" w:lineRule="auto"/>
      <w:ind w:firstLine="357"/>
    </w:pPr>
    <w:rPr>
      <w:rFonts w:ascii="Arial" w:eastAsiaTheme="minorHAnsi" w:hAnsi="Arial"/>
      <w:lang w:eastAsia="en-US"/>
    </w:rPr>
  </w:style>
  <w:style w:type="paragraph" w:customStyle="1" w:styleId="62E0A0FEACAC4088BB99A918B3574D4823">
    <w:name w:val="62E0A0FEACAC4088BB99A918B3574D4823"/>
    <w:rsid w:val="001B15FF"/>
    <w:pPr>
      <w:spacing w:after="0" w:line="240" w:lineRule="auto"/>
      <w:ind w:firstLine="357"/>
    </w:pPr>
    <w:rPr>
      <w:rFonts w:ascii="Arial" w:eastAsiaTheme="minorHAnsi" w:hAnsi="Arial"/>
      <w:lang w:eastAsia="en-US"/>
    </w:rPr>
  </w:style>
  <w:style w:type="paragraph" w:customStyle="1" w:styleId="B486873F21954630AE03E19957594CC023">
    <w:name w:val="B486873F21954630AE03E19957594CC023"/>
    <w:rsid w:val="001B15FF"/>
    <w:pPr>
      <w:spacing w:after="0" w:line="240" w:lineRule="auto"/>
      <w:ind w:firstLine="357"/>
    </w:pPr>
    <w:rPr>
      <w:rFonts w:ascii="Arial" w:eastAsiaTheme="minorHAnsi" w:hAnsi="Arial"/>
      <w:lang w:eastAsia="en-US"/>
    </w:rPr>
  </w:style>
  <w:style w:type="paragraph" w:customStyle="1" w:styleId="B163924D022849C8824B4736F663CDD923">
    <w:name w:val="B163924D022849C8824B4736F663CDD923"/>
    <w:rsid w:val="001B15FF"/>
    <w:pPr>
      <w:spacing w:after="0" w:line="240" w:lineRule="auto"/>
      <w:ind w:firstLine="357"/>
    </w:pPr>
    <w:rPr>
      <w:rFonts w:ascii="Arial" w:eastAsiaTheme="minorHAnsi" w:hAnsi="Arial"/>
      <w:lang w:eastAsia="en-US"/>
    </w:rPr>
  </w:style>
  <w:style w:type="paragraph" w:customStyle="1" w:styleId="F8F3B6148E8C4688B0B194816A0C5ED121">
    <w:name w:val="F8F3B6148E8C4688B0B194816A0C5ED121"/>
    <w:rsid w:val="001B15FF"/>
    <w:pPr>
      <w:spacing w:after="0" w:line="240" w:lineRule="auto"/>
      <w:ind w:firstLine="357"/>
    </w:pPr>
    <w:rPr>
      <w:rFonts w:ascii="Arial" w:eastAsiaTheme="minorHAnsi" w:hAnsi="Arial"/>
      <w:lang w:eastAsia="en-US"/>
    </w:rPr>
  </w:style>
  <w:style w:type="paragraph" w:customStyle="1" w:styleId="B1592103862B48BF9FE1D3ECACBE7C6E21">
    <w:name w:val="B1592103862B48BF9FE1D3ECACBE7C6E21"/>
    <w:rsid w:val="001B15FF"/>
    <w:pPr>
      <w:spacing w:after="0" w:line="240" w:lineRule="auto"/>
      <w:ind w:firstLine="357"/>
    </w:pPr>
    <w:rPr>
      <w:rFonts w:ascii="Arial" w:eastAsiaTheme="minorHAnsi" w:hAnsi="Arial"/>
      <w:lang w:eastAsia="en-US"/>
    </w:rPr>
  </w:style>
  <w:style w:type="paragraph" w:customStyle="1" w:styleId="33C4335D43DB4804BE6FA12F6315D6B721">
    <w:name w:val="33C4335D43DB4804BE6FA12F6315D6B721"/>
    <w:rsid w:val="001B15FF"/>
    <w:pPr>
      <w:spacing w:after="0" w:line="240" w:lineRule="auto"/>
      <w:ind w:firstLine="357"/>
    </w:pPr>
    <w:rPr>
      <w:rFonts w:ascii="Arial" w:eastAsiaTheme="minorHAnsi" w:hAnsi="Arial"/>
      <w:lang w:eastAsia="en-US"/>
    </w:rPr>
  </w:style>
  <w:style w:type="paragraph" w:customStyle="1" w:styleId="74B26A14B2DD432A931286B9A6ABC63320">
    <w:name w:val="74B26A14B2DD432A931286B9A6ABC63320"/>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9">
    <w:name w:val="509D584F939E4FAB88CF2A95C87B145B19"/>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9">
    <w:name w:val="23A4E56D8D9F45709F51534B0E9F6D78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9">
    <w:name w:val="7E020B06CF8A4F0CBB3B02F08AFA6511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4">
    <w:name w:val="627BE5A25CFF4992899AEDA31EB0825A1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9">
    <w:name w:val="31A0C1AEC79942189F310F6CB4771DB819"/>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9">
    <w:name w:val="6B650D6FD149432BB73F59F3363AA73F19"/>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8">
    <w:name w:val="21C48DEDBCF2438EB2F3A99754B17B7E18"/>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8">
    <w:name w:val="129A05B136B14CD9ACB07D334FCDEFAA18"/>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5">
    <w:name w:val="1E8EB199B1D7428FAE7D9CB89B47437515"/>
    <w:rsid w:val="001B15FF"/>
    <w:pPr>
      <w:spacing w:after="0" w:line="240" w:lineRule="auto"/>
      <w:ind w:firstLine="357"/>
    </w:pPr>
    <w:rPr>
      <w:rFonts w:ascii="Arial" w:eastAsiaTheme="minorHAnsi" w:hAnsi="Arial"/>
      <w:lang w:eastAsia="en-US"/>
    </w:rPr>
  </w:style>
  <w:style w:type="paragraph" w:customStyle="1" w:styleId="E94A7C93CACB47E0B909BFE20617F1D313">
    <w:name w:val="E94A7C93CACB47E0B909BFE20617F1D313"/>
    <w:rsid w:val="001B15FF"/>
    <w:pPr>
      <w:spacing w:after="0" w:line="240" w:lineRule="auto"/>
      <w:ind w:firstLine="357"/>
    </w:pPr>
    <w:rPr>
      <w:rFonts w:ascii="Arial" w:eastAsiaTheme="minorHAnsi" w:hAnsi="Arial"/>
      <w:lang w:eastAsia="en-US"/>
    </w:rPr>
  </w:style>
  <w:style w:type="paragraph" w:customStyle="1" w:styleId="9F41E8A2AA1B44AAA36A906CB89BAACA32">
    <w:name w:val="9F41E8A2AA1B44AAA36A906CB89BAACA32"/>
    <w:rsid w:val="001B15FF"/>
    <w:pPr>
      <w:spacing w:after="0" w:line="240" w:lineRule="auto"/>
      <w:ind w:firstLine="357"/>
    </w:pPr>
    <w:rPr>
      <w:rFonts w:ascii="Arial" w:eastAsiaTheme="minorHAnsi" w:hAnsi="Arial"/>
      <w:lang w:eastAsia="en-US"/>
    </w:rPr>
  </w:style>
  <w:style w:type="paragraph" w:customStyle="1" w:styleId="D96BC8E730BF478A82310226CC80A46B12">
    <w:name w:val="D96BC8E730BF478A82310226CC80A46B12"/>
    <w:rsid w:val="001B15FF"/>
    <w:pPr>
      <w:spacing w:after="0" w:line="240" w:lineRule="auto"/>
      <w:ind w:firstLine="357"/>
    </w:pPr>
    <w:rPr>
      <w:rFonts w:ascii="Arial" w:eastAsiaTheme="minorHAnsi" w:hAnsi="Arial"/>
      <w:lang w:eastAsia="en-US"/>
    </w:rPr>
  </w:style>
  <w:style w:type="paragraph" w:customStyle="1" w:styleId="8672662C2F6E4E80B38A76C99967EFBC">
    <w:name w:val="8672662C2F6E4E80B38A76C99967EFBC"/>
    <w:rsid w:val="001B15FF"/>
  </w:style>
  <w:style w:type="paragraph" w:customStyle="1" w:styleId="38FFC1B6FF0F4700B8ABA887881B9F15">
    <w:name w:val="38FFC1B6FF0F4700B8ABA887881B9F15"/>
    <w:rsid w:val="001B15FF"/>
  </w:style>
  <w:style w:type="paragraph" w:customStyle="1" w:styleId="648221391B1244B0A4C300E7723013DF31">
    <w:name w:val="648221391B1244B0A4C300E7723013DF31"/>
    <w:rsid w:val="001B15FF"/>
    <w:pPr>
      <w:spacing w:after="0" w:line="240" w:lineRule="auto"/>
      <w:ind w:firstLine="357"/>
    </w:pPr>
    <w:rPr>
      <w:rFonts w:ascii="Arial" w:eastAsiaTheme="minorHAnsi" w:hAnsi="Arial"/>
      <w:lang w:eastAsia="en-US"/>
    </w:rPr>
  </w:style>
  <w:style w:type="paragraph" w:customStyle="1" w:styleId="0AF599CBC2234D97B18028043BDB861E28">
    <w:name w:val="0AF599CBC2234D97B18028043BDB861E28"/>
    <w:rsid w:val="001B15FF"/>
    <w:pPr>
      <w:spacing w:after="0" w:line="240" w:lineRule="auto"/>
      <w:ind w:firstLine="357"/>
    </w:pPr>
    <w:rPr>
      <w:rFonts w:ascii="Arial" w:eastAsiaTheme="minorHAnsi" w:hAnsi="Arial"/>
      <w:lang w:eastAsia="en-US"/>
    </w:rPr>
  </w:style>
  <w:style w:type="paragraph" w:customStyle="1" w:styleId="D9C39AB1FBD84A60BED6290536E0021A18">
    <w:name w:val="D9C39AB1FBD84A60BED6290536E0021A18"/>
    <w:rsid w:val="001B15FF"/>
    <w:pPr>
      <w:spacing w:after="0" w:line="240" w:lineRule="auto"/>
      <w:ind w:firstLine="357"/>
    </w:pPr>
    <w:rPr>
      <w:rFonts w:ascii="Arial" w:eastAsiaTheme="minorHAnsi" w:hAnsi="Arial"/>
      <w:lang w:eastAsia="en-US"/>
    </w:rPr>
  </w:style>
  <w:style w:type="paragraph" w:customStyle="1" w:styleId="B0561FCDBB0543028AB1EE460A90D40424">
    <w:name w:val="B0561FCDBB0543028AB1EE460A90D40424"/>
    <w:rsid w:val="001B15FF"/>
    <w:pPr>
      <w:spacing w:after="0" w:line="240" w:lineRule="auto"/>
      <w:ind w:firstLine="357"/>
    </w:pPr>
    <w:rPr>
      <w:rFonts w:ascii="Arial" w:eastAsiaTheme="minorHAnsi" w:hAnsi="Arial"/>
      <w:lang w:eastAsia="en-US"/>
    </w:rPr>
  </w:style>
  <w:style w:type="paragraph" w:customStyle="1" w:styleId="62E0A0FEACAC4088BB99A918B3574D4824">
    <w:name w:val="62E0A0FEACAC4088BB99A918B3574D4824"/>
    <w:rsid w:val="001B15FF"/>
    <w:pPr>
      <w:spacing w:after="0" w:line="240" w:lineRule="auto"/>
      <w:ind w:firstLine="357"/>
    </w:pPr>
    <w:rPr>
      <w:rFonts w:ascii="Arial" w:eastAsiaTheme="minorHAnsi" w:hAnsi="Arial"/>
      <w:lang w:eastAsia="en-US"/>
    </w:rPr>
  </w:style>
  <w:style w:type="paragraph" w:customStyle="1" w:styleId="B486873F21954630AE03E19957594CC024">
    <w:name w:val="B486873F21954630AE03E19957594CC024"/>
    <w:rsid w:val="001B15FF"/>
    <w:pPr>
      <w:spacing w:after="0" w:line="240" w:lineRule="auto"/>
      <w:ind w:firstLine="357"/>
    </w:pPr>
    <w:rPr>
      <w:rFonts w:ascii="Arial" w:eastAsiaTheme="minorHAnsi" w:hAnsi="Arial"/>
      <w:lang w:eastAsia="en-US"/>
    </w:rPr>
  </w:style>
  <w:style w:type="paragraph" w:customStyle="1" w:styleId="B163924D022849C8824B4736F663CDD924">
    <w:name w:val="B163924D022849C8824B4736F663CDD924"/>
    <w:rsid w:val="001B15FF"/>
    <w:pPr>
      <w:spacing w:after="0" w:line="240" w:lineRule="auto"/>
      <w:ind w:firstLine="357"/>
    </w:pPr>
    <w:rPr>
      <w:rFonts w:ascii="Arial" w:eastAsiaTheme="minorHAnsi" w:hAnsi="Arial"/>
      <w:lang w:eastAsia="en-US"/>
    </w:rPr>
  </w:style>
  <w:style w:type="paragraph" w:customStyle="1" w:styleId="F8F3B6148E8C4688B0B194816A0C5ED122">
    <w:name w:val="F8F3B6148E8C4688B0B194816A0C5ED122"/>
    <w:rsid w:val="001B15FF"/>
    <w:pPr>
      <w:spacing w:after="0" w:line="240" w:lineRule="auto"/>
      <w:ind w:firstLine="357"/>
    </w:pPr>
    <w:rPr>
      <w:rFonts w:ascii="Arial" w:eastAsiaTheme="minorHAnsi" w:hAnsi="Arial"/>
      <w:lang w:eastAsia="en-US"/>
    </w:rPr>
  </w:style>
  <w:style w:type="paragraph" w:customStyle="1" w:styleId="B1592103862B48BF9FE1D3ECACBE7C6E22">
    <w:name w:val="B1592103862B48BF9FE1D3ECACBE7C6E22"/>
    <w:rsid w:val="001B15FF"/>
    <w:pPr>
      <w:spacing w:after="0" w:line="240" w:lineRule="auto"/>
      <w:ind w:firstLine="357"/>
    </w:pPr>
    <w:rPr>
      <w:rFonts w:ascii="Arial" w:eastAsiaTheme="minorHAnsi" w:hAnsi="Arial"/>
      <w:lang w:eastAsia="en-US"/>
    </w:rPr>
  </w:style>
  <w:style w:type="paragraph" w:customStyle="1" w:styleId="33C4335D43DB4804BE6FA12F6315D6B722">
    <w:name w:val="33C4335D43DB4804BE6FA12F6315D6B722"/>
    <w:rsid w:val="001B15FF"/>
    <w:pPr>
      <w:spacing w:after="0" w:line="240" w:lineRule="auto"/>
      <w:ind w:firstLine="357"/>
    </w:pPr>
    <w:rPr>
      <w:rFonts w:ascii="Arial" w:eastAsiaTheme="minorHAnsi" w:hAnsi="Arial"/>
      <w:lang w:eastAsia="en-US"/>
    </w:rPr>
  </w:style>
  <w:style w:type="paragraph" w:customStyle="1" w:styleId="74B26A14B2DD432A931286B9A6ABC63321">
    <w:name w:val="74B26A14B2DD432A931286B9A6ABC63321"/>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0">
    <w:name w:val="509D584F939E4FAB88CF2A95C87B145B20"/>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0">
    <w:name w:val="23A4E56D8D9F45709F51534B0E9F6D78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0">
    <w:name w:val="7E020B06CF8A4F0CBB3B02F08AFA6511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5">
    <w:name w:val="627BE5A25CFF4992899AEDA31EB0825A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0">
    <w:name w:val="31A0C1AEC79942189F310F6CB4771DB820"/>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0">
    <w:name w:val="6B650D6FD149432BB73F59F3363AA73F20"/>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9">
    <w:name w:val="21C48DEDBCF2438EB2F3A99754B17B7E19"/>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9">
    <w:name w:val="129A05B136B14CD9ACB07D334FCDEFAA19"/>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6">
    <w:name w:val="1E8EB199B1D7428FAE7D9CB89B47437516"/>
    <w:rsid w:val="001B15FF"/>
    <w:pPr>
      <w:spacing w:after="0" w:line="240" w:lineRule="auto"/>
      <w:ind w:firstLine="357"/>
    </w:pPr>
    <w:rPr>
      <w:rFonts w:ascii="Arial" w:eastAsiaTheme="minorHAnsi" w:hAnsi="Arial"/>
      <w:lang w:eastAsia="en-US"/>
    </w:rPr>
  </w:style>
  <w:style w:type="paragraph" w:customStyle="1" w:styleId="E94A7C93CACB47E0B909BFE20617F1D314">
    <w:name w:val="E94A7C93CACB47E0B909BFE20617F1D314"/>
    <w:rsid w:val="001B15FF"/>
    <w:pPr>
      <w:spacing w:after="0" w:line="240" w:lineRule="auto"/>
      <w:ind w:firstLine="357"/>
    </w:pPr>
    <w:rPr>
      <w:rFonts w:ascii="Arial" w:eastAsiaTheme="minorHAnsi" w:hAnsi="Arial"/>
      <w:lang w:eastAsia="en-US"/>
    </w:rPr>
  </w:style>
  <w:style w:type="paragraph" w:customStyle="1" w:styleId="38FFC1B6FF0F4700B8ABA887881B9F151">
    <w:name w:val="38FFC1B6FF0F4700B8ABA887881B9F151"/>
    <w:rsid w:val="001B15FF"/>
    <w:pPr>
      <w:spacing w:after="0" w:line="240" w:lineRule="auto"/>
      <w:ind w:firstLine="357"/>
    </w:pPr>
    <w:rPr>
      <w:rFonts w:ascii="Arial" w:eastAsiaTheme="minorHAnsi" w:hAnsi="Arial"/>
      <w:lang w:eastAsia="en-US"/>
    </w:rPr>
  </w:style>
  <w:style w:type="paragraph" w:customStyle="1" w:styleId="D96BC8E730BF478A82310226CC80A46B13">
    <w:name w:val="D96BC8E730BF478A82310226CC80A46B13"/>
    <w:rsid w:val="001B15FF"/>
    <w:pPr>
      <w:spacing w:after="0" w:line="240" w:lineRule="auto"/>
      <w:ind w:firstLine="357"/>
    </w:pPr>
    <w:rPr>
      <w:rFonts w:ascii="Arial" w:eastAsiaTheme="minorHAnsi" w:hAnsi="Arial"/>
      <w:lang w:eastAsia="en-US"/>
    </w:rPr>
  </w:style>
  <w:style w:type="paragraph" w:customStyle="1" w:styleId="4CB6149A03034D1EB9868035310E2FBF">
    <w:name w:val="4CB6149A03034D1EB9868035310E2FBF"/>
    <w:rsid w:val="001B15FF"/>
  </w:style>
  <w:style w:type="paragraph" w:customStyle="1" w:styleId="300C5C520A864574BAE1E4BD0E9D2205">
    <w:name w:val="300C5C520A864574BAE1E4BD0E9D2205"/>
    <w:rsid w:val="001B15FF"/>
  </w:style>
  <w:style w:type="paragraph" w:customStyle="1" w:styleId="648221391B1244B0A4C300E7723013DF32">
    <w:name w:val="648221391B1244B0A4C300E7723013DF32"/>
    <w:rsid w:val="001B15FF"/>
    <w:pPr>
      <w:spacing w:after="0" w:line="240" w:lineRule="auto"/>
      <w:ind w:firstLine="357"/>
    </w:pPr>
    <w:rPr>
      <w:rFonts w:ascii="Arial" w:eastAsiaTheme="minorHAnsi" w:hAnsi="Arial"/>
      <w:lang w:eastAsia="en-US"/>
    </w:rPr>
  </w:style>
  <w:style w:type="paragraph" w:customStyle="1" w:styleId="0AF599CBC2234D97B18028043BDB861E29">
    <w:name w:val="0AF599CBC2234D97B18028043BDB861E29"/>
    <w:rsid w:val="001B15FF"/>
    <w:pPr>
      <w:spacing w:after="0" w:line="240" w:lineRule="auto"/>
      <w:ind w:firstLine="357"/>
    </w:pPr>
    <w:rPr>
      <w:rFonts w:ascii="Arial" w:eastAsiaTheme="minorHAnsi" w:hAnsi="Arial"/>
      <w:lang w:eastAsia="en-US"/>
    </w:rPr>
  </w:style>
  <w:style w:type="paragraph" w:customStyle="1" w:styleId="D9C39AB1FBD84A60BED6290536E0021A19">
    <w:name w:val="D9C39AB1FBD84A60BED6290536E0021A19"/>
    <w:rsid w:val="001B15FF"/>
    <w:pPr>
      <w:spacing w:after="0" w:line="240" w:lineRule="auto"/>
      <w:ind w:firstLine="357"/>
    </w:pPr>
    <w:rPr>
      <w:rFonts w:ascii="Arial" w:eastAsiaTheme="minorHAnsi" w:hAnsi="Arial"/>
      <w:lang w:eastAsia="en-US"/>
    </w:rPr>
  </w:style>
  <w:style w:type="paragraph" w:customStyle="1" w:styleId="B0561FCDBB0543028AB1EE460A90D40425">
    <w:name w:val="B0561FCDBB0543028AB1EE460A90D40425"/>
    <w:rsid w:val="001B15FF"/>
    <w:pPr>
      <w:spacing w:after="0" w:line="240" w:lineRule="auto"/>
      <w:ind w:firstLine="357"/>
    </w:pPr>
    <w:rPr>
      <w:rFonts w:ascii="Arial" w:eastAsiaTheme="minorHAnsi" w:hAnsi="Arial"/>
      <w:lang w:eastAsia="en-US"/>
    </w:rPr>
  </w:style>
  <w:style w:type="paragraph" w:customStyle="1" w:styleId="62E0A0FEACAC4088BB99A918B3574D4825">
    <w:name w:val="62E0A0FEACAC4088BB99A918B3574D4825"/>
    <w:rsid w:val="001B15FF"/>
    <w:pPr>
      <w:spacing w:after="0" w:line="240" w:lineRule="auto"/>
      <w:ind w:firstLine="357"/>
    </w:pPr>
    <w:rPr>
      <w:rFonts w:ascii="Arial" w:eastAsiaTheme="minorHAnsi" w:hAnsi="Arial"/>
      <w:lang w:eastAsia="en-US"/>
    </w:rPr>
  </w:style>
  <w:style w:type="paragraph" w:customStyle="1" w:styleId="B486873F21954630AE03E19957594CC025">
    <w:name w:val="B486873F21954630AE03E19957594CC025"/>
    <w:rsid w:val="001B15FF"/>
    <w:pPr>
      <w:spacing w:after="0" w:line="240" w:lineRule="auto"/>
      <w:ind w:firstLine="357"/>
    </w:pPr>
    <w:rPr>
      <w:rFonts w:ascii="Arial" w:eastAsiaTheme="minorHAnsi" w:hAnsi="Arial"/>
      <w:lang w:eastAsia="en-US"/>
    </w:rPr>
  </w:style>
  <w:style w:type="paragraph" w:customStyle="1" w:styleId="B163924D022849C8824B4736F663CDD925">
    <w:name w:val="B163924D022849C8824B4736F663CDD925"/>
    <w:rsid w:val="001B15FF"/>
    <w:pPr>
      <w:spacing w:after="0" w:line="240" w:lineRule="auto"/>
      <w:ind w:firstLine="357"/>
    </w:pPr>
    <w:rPr>
      <w:rFonts w:ascii="Arial" w:eastAsiaTheme="minorHAnsi" w:hAnsi="Arial"/>
      <w:lang w:eastAsia="en-US"/>
    </w:rPr>
  </w:style>
  <w:style w:type="paragraph" w:customStyle="1" w:styleId="F8F3B6148E8C4688B0B194816A0C5ED123">
    <w:name w:val="F8F3B6148E8C4688B0B194816A0C5ED123"/>
    <w:rsid w:val="001B15FF"/>
    <w:pPr>
      <w:spacing w:after="0" w:line="240" w:lineRule="auto"/>
      <w:ind w:firstLine="357"/>
    </w:pPr>
    <w:rPr>
      <w:rFonts w:ascii="Arial" w:eastAsiaTheme="minorHAnsi" w:hAnsi="Arial"/>
      <w:lang w:eastAsia="en-US"/>
    </w:rPr>
  </w:style>
  <w:style w:type="paragraph" w:customStyle="1" w:styleId="B1592103862B48BF9FE1D3ECACBE7C6E23">
    <w:name w:val="B1592103862B48BF9FE1D3ECACBE7C6E23"/>
    <w:rsid w:val="001B15FF"/>
    <w:pPr>
      <w:spacing w:after="0" w:line="240" w:lineRule="auto"/>
      <w:ind w:firstLine="357"/>
    </w:pPr>
    <w:rPr>
      <w:rFonts w:ascii="Arial" w:eastAsiaTheme="minorHAnsi" w:hAnsi="Arial"/>
      <w:lang w:eastAsia="en-US"/>
    </w:rPr>
  </w:style>
  <w:style w:type="paragraph" w:customStyle="1" w:styleId="33C4335D43DB4804BE6FA12F6315D6B723">
    <w:name w:val="33C4335D43DB4804BE6FA12F6315D6B723"/>
    <w:rsid w:val="001B15FF"/>
    <w:pPr>
      <w:spacing w:after="0" w:line="240" w:lineRule="auto"/>
      <w:ind w:firstLine="357"/>
    </w:pPr>
    <w:rPr>
      <w:rFonts w:ascii="Arial" w:eastAsiaTheme="minorHAnsi" w:hAnsi="Arial"/>
      <w:lang w:eastAsia="en-US"/>
    </w:rPr>
  </w:style>
  <w:style w:type="paragraph" w:customStyle="1" w:styleId="74B26A14B2DD432A931286B9A6ABC63322">
    <w:name w:val="74B26A14B2DD432A931286B9A6ABC63322"/>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1">
    <w:name w:val="509D584F939E4FAB88CF2A95C87B145B21"/>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1">
    <w:name w:val="23A4E56D8D9F45709F51534B0E9F6D78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1">
    <w:name w:val="7E020B06CF8A4F0CBB3B02F08AFA6511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6">
    <w:name w:val="627BE5A25CFF4992899AEDA31EB0825A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1">
    <w:name w:val="31A0C1AEC79942189F310F6CB4771DB821"/>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1">
    <w:name w:val="6B650D6FD149432BB73F59F3363AA73F21"/>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0">
    <w:name w:val="21C48DEDBCF2438EB2F3A99754B17B7E20"/>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0">
    <w:name w:val="129A05B136B14CD9ACB07D334FCDEFAA20"/>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7">
    <w:name w:val="1E8EB199B1D7428FAE7D9CB89B47437517"/>
    <w:rsid w:val="001B15FF"/>
    <w:pPr>
      <w:spacing w:after="0" w:line="240" w:lineRule="auto"/>
      <w:ind w:firstLine="357"/>
    </w:pPr>
    <w:rPr>
      <w:rFonts w:ascii="Arial" w:eastAsiaTheme="minorHAnsi" w:hAnsi="Arial"/>
      <w:lang w:eastAsia="en-US"/>
    </w:rPr>
  </w:style>
  <w:style w:type="paragraph" w:customStyle="1" w:styleId="E94A7C93CACB47E0B909BFE20617F1D315">
    <w:name w:val="E94A7C93CACB47E0B909BFE20617F1D315"/>
    <w:rsid w:val="001B15FF"/>
    <w:pPr>
      <w:spacing w:after="0" w:line="240" w:lineRule="auto"/>
      <w:ind w:firstLine="357"/>
    </w:pPr>
    <w:rPr>
      <w:rFonts w:ascii="Arial" w:eastAsiaTheme="minorHAnsi" w:hAnsi="Arial"/>
      <w:lang w:eastAsia="en-US"/>
    </w:rPr>
  </w:style>
  <w:style w:type="paragraph" w:customStyle="1" w:styleId="648221391B1244B0A4C300E7723013DF33">
    <w:name w:val="648221391B1244B0A4C300E7723013DF33"/>
    <w:rsid w:val="001B15FF"/>
    <w:pPr>
      <w:spacing w:after="0" w:line="240" w:lineRule="auto"/>
      <w:ind w:firstLine="357"/>
    </w:pPr>
    <w:rPr>
      <w:rFonts w:ascii="Arial" w:eastAsiaTheme="minorHAnsi" w:hAnsi="Arial"/>
      <w:lang w:eastAsia="en-US"/>
    </w:rPr>
  </w:style>
  <w:style w:type="paragraph" w:customStyle="1" w:styleId="0AF599CBC2234D97B18028043BDB861E30">
    <w:name w:val="0AF599CBC2234D97B18028043BDB861E30"/>
    <w:rsid w:val="001B15FF"/>
    <w:pPr>
      <w:spacing w:after="0" w:line="240" w:lineRule="auto"/>
      <w:ind w:firstLine="357"/>
    </w:pPr>
    <w:rPr>
      <w:rFonts w:ascii="Arial" w:eastAsiaTheme="minorHAnsi" w:hAnsi="Arial"/>
      <w:lang w:eastAsia="en-US"/>
    </w:rPr>
  </w:style>
  <w:style w:type="paragraph" w:customStyle="1" w:styleId="D9C39AB1FBD84A60BED6290536E0021A20">
    <w:name w:val="D9C39AB1FBD84A60BED6290536E0021A20"/>
    <w:rsid w:val="001B15FF"/>
    <w:pPr>
      <w:spacing w:after="0" w:line="240" w:lineRule="auto"/>
      <w:ind w:firstLine="357"/>
    </w:pPr>
    <w:rPr>
      <w:rFonts w:ascii="Arial" w:eastAsiaTheme="minorHAnsi" w:hAnsi="Arial"/>
      <w:lang w:eastAsia="en-US"/>
    </w:rPr>
  </w:style>
  <w:style w:type="paragraph" w:customStyle="1" w:styleId="B0561FCDBB0543028AB1EE460A90D40426">
    <w:name w:val="B0561FCDBB0543028AB1EE460A90D40426"/>
    <w:rsid w:val="001B15FF"/>
    <w:pPr>
      <w:spacing w:after="0" w:line="240" w:lineRule="auto"/>
      <w:ind w:firstLine="357"/>
    </w:pPr>
    <w:rPr>
      <w:rFonts w:ascii="Arial" w:eastAsiaTheme="minorHAnsi" w:hAnsi="Arial"/>
      <w:lang w:eastAsia="en-US"/>
    </w:rPr>
  </w:style>
  <w:style w:type="paragraph" w:customStyle="1" w:styleId="62E0A0FEACAC4088BB99A918B3574D4826">
    <w:name w:val="62E0A0FEACAC4088BB99A918B3574D4826"/>
    <w:rsid w:val="001B15FF"/>
    <w:pPr>
      <w:spacing w:after="0" w:line="240" w:lineRule="auto"/>
      <w:ind w:firstLine="357"/>
    </w:pPr>
    <w:rPr>
      <w:rFonts w:ascii="Arial" w:eastAsiaTheme="minorHAnsi" w:hAnsi="Arial"/>
      <w:lang w:eastAsia="en-US"/>
    </w:rPr>
  </w:style>
  <w:style w:type="paragraph" w:customStyle="1" w:styleId="B486873F21954630AE03E19957594CC026">
    <w:name w:val="B486873F21954630AE03E19957594CC026"/>
    <w:rsid w:val="001B15FF"/>
    <w:pPr>
      <w:spacing w:after="0" w:line="240" w:lineRule="auto"/>
      <w:ind w:firstLine="357"/>
    </w:pPr>
    <w:rPr>
      <w:rFonts w:ascii="Arial" w:eastAsiaTheme="minorHAnsi" w:hAnsi="Arial"/>
      <w:lang w:eastAsia="en-US"/>
    </w:rPr>
  </w:style>
  <w:style w:type="paragraph" w:customStyle="1" w:styleId="B163924D022849C8824B4736F663CDD926">
    <w:name w:val="B163924D022849C8824B4736F663CDD926"/>
    <w:rsid w:val="001B15FF"/>
    <w:pPr>
      <w:spacing w:after="0" w:line="240" w:lineRule="auto"/>
      <w:ind w:firstLine="357"/>
    </w:pPr>
    <w:rPr>
      <w:rFonts w:ascii="Arial" w:eastAsiaTheme="minorHAnsi" w:hAnsi="Arial"/>
      <w:lang w:eastAsia="en-US"/>
    </w:rPr>
  </w:style>
  <w:style w:type="paragraph" w:customStyle="1" w:styleId="F8F3B6148E8C4688B0B194816A0C5ED124">
    <w:name w:val="F8F3B6148E8C4688B0B194816A0C5ED124"/>
    <w:rsid w:val="001B15FF"/>
    <w:pPr>
      <w:spacing w:after="0" w:line="240" w:lineRule="auto"/>
      <w:ind w:firstLine="357"/>
    </w:pPr>
    <w:rPr>
      <w:rFonts w:ascii="Arial" w:eastAsiaTheme="minorHAnsi" w:hAnsi="Arial"/>
      <w:lang w:eastAsia="en-US"/>
    </w:rPr>
  </w:style>
  <w:style w:type="paragraph" w:customStyle="1" w:styleId="B1592103862B48BF9FE1D3ECACBE7C6E24">
    <w:name w:val="B1592103862B48BF9FE1D3ECACBE7C6E24"/>
    <w:rsid w:val="001B15FF"/>
    <w:pPr>
      <w:spacing w:after="0" w:line="240" w:lineRule="auto"/>
      <w:ind w:firstLine="357"/>
    </w:pPr>
    <w:rPr>
      <w:rFonts w:ascii="Arial" w:eastAsiaTheme="minorHAnsi" w:hAnsi="Arial"/>
      <w:lang w:eastAsia="en-US"/>
    </w:rPr>
  </w:style>
  <w:style w:type="paragraph" w:customStyle="1" w:styleId="33C4335D43DB4804BE6FA12F6315D6B724">
    <w:name w:val="33C4335D43DB4804BE6FA12F6315D6B724"/>
    <w:rsid w:val="001B15FF"/>
    <w:pPr>
      <w:spacing w:after="0" w:line="240" w:lineRule="auto"/>
      <w:ind w:firstLine="357"/>
    </w:pPr>
    <w:rPr>
      <w:rFonts w:ascii="Arial" w:eastAsiaTheme="minorHAnsi" w:hAnsi="Arial"/>
      <w:lang w:eastAsia="en-US"/>
    </w:rPr>
  </w:style>
  <w:style w:type="paragraph" w:customStyle="1" w:styleId="74B26A14B2DD432A931286B9A6ABC63323">
    <w:name w:val="74B26A14B2DD432A931286B9A6ABC63323"/>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2">
    <w:name w:val="509D584F939E4FAB88CF2A95C87B145B22"/>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2">
    <w:name w:val="23A4E56D8D9F45709F51534B0E9F6D78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2">
    <w:name w:val="7E020B06CF8A4F0CBB3B02F08AFA6511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7">
    <w:name w:val="627BE5A25CFF4992899AEDA31EB0825A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2">
    <w:name w:val="31A0C1AEC79942189F310F6CB4771DB822"/>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2">
    <w:name w:val="6B650D6FD149432BB73F59F3363AA73F22"/>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1">
    <w:name w:val="21C48DEDBCF2438EB2F3A99754B17B7E21"/>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1">
    <w:name w:val="129A05B136B14CD9ACB07D334FCDEFAA21"/>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8">
    <w:name w:val="1E8EB199B1D7428FAE7D9CB89B47437518"/>
    <w:rsid w:val="001B15FF"/>
    <w:pPr>
      <w:spacing w:after="0" w:line="240" w:lineRule="auto"/>
      <w:ind w:firstLine="357"/>
    </w:pPr>
    <w:rPr>
      <w:rFonts w:ascii="Arial" w:eastAsiaTheme="minorHAnsi" w:hAnsi="Arial"/>
      <w:lang w:eastAsia="en-US"/>
    </w:rPr>
  </w:style>
  <w:style w:type="paragraph" w:customStyle="1" w:styleId="E94A7C93CACB47E0B909BFE20617F1D316">
    <w:name w:val="E94A7C93CACB47E0B909BFE20617F1D316"/>
    <w:rsid w:val="001B15FF"/>
    <w:pPr>
      <w:spacing w:after="0" w:line="240" w:lineRule="auto"/>
      <w:ind w:firstLine="357"/>
    </w:pPr>
    <w:rPr>
      <w:rFonts w:ascii="Arial" w:eastAsiaTheme="minorHAnsi" w:hAnsi="Arial"/>
      <w:lang w:eastAsia="en-US"/>
    </w:rPr>
  </w:style>
  <w:style w:type="paragraph" w:customStyle="1" w:styleId="648221391B1244B0A4C300E7723013DF34">
    <w:name w:val="648221391B1244B0A4C300E7723013DF34"/>
    <w:rsid w:val="001B15FF"/>
    <w:pPr>
      <w:spacing w:after="0" w:line="240" w:lineRule="auto"/>
      <w:ind w:firstLine="357"/>
    </w:pPr>
    <w:rPr>
      <w:rFonts w:ascii="Arial" w:eastAsiaTheme="minorHAnsi" w:hAnsi="Arial"/>
      <w:lang w:eastAsia="en-US"/>
    </w:rPr>
  </w:style>
  <w:style w:type="paragraph" w:customStyle="1" w:styleId="0AF599CBC2234D97B18028043BDB861E31">
    <w:name w:val="0AF599CBC2234D97B18028043BDB861E31"/>
    <w:rsid w:val="001B15FF"/>
    <w:pPr>
      <w:spacing w:after="0" w:line="240" w:lineRule="auto"/>
      <w:ind w:firstLine="357"/>
    </w:pPr>
    <w:rPr>
      <w:rFonts w:ascii="Arial" w:eastAsiaTheme="minorHAnsi" w:hAnsi="Arial"/>
      <w:lang w:eastAsia="en-US"/>
    </w:rPr>
  </w:style>
  <w:style w:type="paragraph" w:customStyle="1" w:styleId="D9C39AB1FBD84A60BED6290536E0021A21">
    <w:name w:val="D9C39AB1FBD84A60BED6290536E0021A21"/>
    <w:rsid w:val="001B15FF"/>
    <w:pPr>
      <w:spacing w:after="0" w:line="240" w:lineRule="auto"/>
      <w:ind w:firstLine="357"/>
    </w:pPr>
    <w:rPr>
      <w:rFonts w:ascii="Arial" w:eastAsiaTheme="minorHAnsi" w:hAnsi="Arial"/>
      <w:lang w:eastAsia="en-US"/>
    </w:rPr>
  </w:style>
  <w:style w:type="paragraph" w:customStyle="1" w:styleId="B0561FCDBB0543028AB1EE460A90D40427">
    <w:name w:val="B0561FCDBB0543028AB1EE460A90D40427"/>
    <w:rsid w:val="001B15FF"/>
    <w:pPr>
      <w:spacing w:after="0" w:line="240" w:lineRule="auto"/>
      <w:ind w:firstLine="357"/>
    </w:pPr>
    <w:rPr>
      <w:rFonts w:ascii="Arial" w:eastAsiaTheme="minorHAnsi" w:hAnsi="Arial"/>
      <w:lang w:eastAsia="en-US"/>
    </w:rPr>
  </w:style>
  <w:style w:type="paragraph" w:customStyle="1" w:styleId="62E0A0FEACAC4088BB99A918B3574D4827">
    <w:name w:val="62E0A0FEACAC4088BB99A918B3574D4827"/>
    <w:rsid w:val="001B15FF"/>
    <w:pPr>
      <w:spacing w:after="0" w:line="240" w:lineRule="auto"/>
      <w:ind w:firstLine="357"/>
    </w:pPr>
    <w:rPr>
      <w:rFonts w:ascii="Arial" w:eastAsiaTheme="minorHAnsi" w:hAnsi="Arial"/>
      <w:lang w:eastAsia="en-US"/>
    </w:rPr>
  </w:style>
  <w:style w:type="paragraph" w:customStyle="1" w:styleId="B486873F21954630AE03E19957594CC027">
    <w:name w:val="B486873F21954630AE03E19957594CC027"/>
    <w:rsid w:val="001B15FF"/>
    <w:pPr>
      <w:spacing w:after="0" w:line="240" w:lineRule="auto"/>
      <w:ind w:firstLine="357"/>
    </w:pPr>
    <w:rPr>
      <w:rFonts w:ascii="Arial" w:eastAsiaTheme="minorHAnsi" w:hAnsi="Arial"/>
      <w:lang w:eastAsia="en-US"/>
    </w:rPr>
  </w:style>
  <w:style w:type="paragraph" w:customStyle="1" w:styleId="B163924D022849C8824B4736F663CDD927">
    <w:name w:val="B163924D022849C8824B4736F663CDD927"/>
    <w:rsid w:val="001B15FF"/>
    <w:pPr>
      <w:spacing w:after="0" w:line="240" w:lineRule="auto"/>
      <w:ind w:firstLine="357"/>
    </w:pPr>
    <w:rPr>
      <w:rFonts w:ascii="Arial" w:eastAsiaTheme="minorHAnsi" w:hAnsi="Arial"/>
      <w:lang w:eastAsia="en-US"/>
    </w:rPr>
  </w:style>
  <w:style w:type="paragraph" w:customStyle="1" w:styleId="F8F3B6148E8C4688B0B194816A0C5ED125">
    <w:name w:val="F8F3B6148E8C4688B0B194816A0C5ED125"/>
    <w:rsid w:val="001B15FF"/>
    <w:pPr>
      <w:spacing w:after="0" w:line="240" w:lineRule="auto"/>
      <w:ind w:firstLine="357"/>
    </w:pPr>
    <w:rPr>
      <w:rFonts w:ascii="Arial" w:eastAsiaTheme="minorHAnsi" w:hAnsi="Arial"/>
      <w:lang w:eastAsia="en-US"/>
    </w:rPr>
  </w:style>
  <w:style w:type="paragraph" w:customStyle="1" w:styleId="B1592103862B48BF9FE1D3ECACBE7C6E25">
    <w:name w:val="B1592103862B48BF9FE1D3ECACBE7C6E25"/>
    <w:rsid w:val="001B15FF"/>
    <w:pPr>
      <w:spacing w:after="0" w:line="240" w:lineRule="auto"/>
      <w:ind w:firstLine="357"/>
    </w:pPr>
    <w:rPr>
      <w:rFonts w:ascii="Arial" w:eastAsiaTheme="minorHAnsi" w:hAnsi="Arial"/>
      <w:lang w:eastAsia="en-US"/>
    </w:rPr>
  </w:style>
  <w:style w:type="paragraph" w:customStyle="1" w:styleId="33C4335D43DB4804BE6FA12F6315D6B725">
    <w:name w:val="33C4335D43DB4804BE6FA12F6315D6B725"/>
    <w:rsid w:val="001B15FF"/>
    <w:pPr>
      <w:spacing w:after="0" w:line="240" w:lineRule="auto"/>
      <w:ind w:firstLine="357"/>
    </w:pPr>
    <w:rPr>
      <w:rFonts w:ascii="Arial" w:eastAsiaTheme="minorHAnsi" w:hAnsi="Arial"/>
      <w:lang w:eastAsia="en-US"/>
    </w:rPr>
  </w:style>
  <w:style w:type="paragraph" w:customStyle="1" w:styleId="74B26A14B2DD432A931286B9A6ABC63324">
    <w:name w:val="74B26A14B2DD432A931286B9A6ABC63324"/>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3">
    <w:name w:val="509D584F939E4FAB88CF2A95C87B145B23"/>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3">
    <w:name w:val="23A4E56D8D9F45709F51534B0E9F6D78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3">
    <w:name w:val="7E020B06CF8A4F0CBB3B02F08AFA6511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8">
    <w:name w:val="627BE5A25CFF4992899AEDA31EB0825A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3">
    <w:name w:val="31A0C1AEC79942189F310F6CB4771DB823"/>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3">
    <w:name w:val="6B650D6FD149432BB73F59F3363AA73F23"/>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2">
    <w:name w:val="21C48DEDBCF2438EB2F3A99754B17B7E22"/>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2">
    <w:name w:val="129A05B136B14CD9ACB07D334FCDEFAA22"/>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9">
    <w:name w:val="1E8EB199B1D7428FAE7D9CB89B47437519"/>
    <w:rsid w:val="001B15FF"/>
    <w:pPr>
      <w:spacing w:after="0" w:line="240" w:lineRule="auto"/>
      <w:ind w:firstLine="357"/>
    </w:pPr>
    <w:rPr>
      <w:rFonts w:ascii="Arial" w:eastAsiaTheme="minorHAnsi" w:hAnsi="Arial"/>
      <w:lang w:eastAsia="en-US"/>
    </w:rPr>
  </w:style>
  <w:style w:type="paragraph" w:customStyle="1" w:styleId="E94A7C93CACB47E0B909BFE20617F1D317">
    <w:name w:val="E94A7C93CACB47E0B909BFE20617F1D317"/>
    <w:rsid w:val="001B15FF"/>
    <w:pPr>
      <w:spacing w:after="0" w:line="240" w:lineRule="auto"/>
      <w:ind w:firstLine="357"/>
    </w:pPr>
    <w:rPr>
      <w:rFonts w:ascii="Arial" w:eastAsiaTheme="minorHAnsi" w:hAnsi="Arial"/>
      <w:lang w:eastAsia="en-US"/>
    </w:rPr>
  </w:style>
  <w:style w:type="paragraph" w:customStyle="1" w:styleId="648221391B1244B0A4C300E7723013DF35">
    <w:name w:val="648221391B1244B0A4C300E7723013DF35"/>
    <w:rsid w:val="001B15FF"/>
    <w:pPr>
      <w:spacing w:after="0" w:line="240" w:lineRule="auto"/>
      <w:ind w:firstLine="357"/>
    </w:pPr>
    <w:rPr>
      <w:rFonts w:ascii="Arial" w:eastAsiaTheme="minorHAnsi" w:hAnsi="Arial"/>
      <w:lang w:eastAsia="en-US"/>
    </w:rPr>
  </w:style>
  <w:style w:type="paragraph" w:customStyle="1" w:styleId="0AF599CBC2234D97B18028043BDB861E32">
    <w:name w:val="0AF599CBC2234D97B18028043BDB861E32"/>
    <w:rsid w:val="001B15FF"/>
    <w:pPr>
      <w:spacing w:after="0" w:line="240" w:lineRule="auto"/>
      <w:ind w:firstLine="357"/>
    </w:pPr>
    <w:rPr>
      <w:rFonts w:ascii="Arial" w:eastAsiaTheme="minorHAnsi" w:hAnsi="Arial"/>
      <w:lang w:eastAsia="en-US"/>
    </w:rPr>
  </w:style>
  <w:style w:type="paragraph" w:customStyle="1" w:styleId="D9C39AB1FBD84A60BED6290536E0021A22">
    <w:name w:val="D9C39AB1FBD84A60BED6290536E0021A22"/>
    <w:rsid w:val="001B15FF"/>
    <w:pPr>
      <w:spacing w:after="0" w:line="240" w:lineRule="auto"/>
      <w:ind w:firstLine="357"/>
    </w:pPr>
    <w:rPr>
      <w:rFonts w:ascii="Arial" w:eastAsiaTheme="minorHAnsi" w:hAnsi="Arial"/>
      <w:lang w:eastAsia="en-US"/>
    </w:rPr>
  </w:style>
  <w:style w:type="paragraph" w:customStyle="1" w:styleId="B0561FCDBB0543028AB1EE460A90D40428">
    <w:name w:val="B0561FCDBB0543028AB1EE460A90D40428"/>
    <w:rsid w:val="001B15FF"/>
    <w:pPr>
      <w:spacing w:after="0" w:line="240" w:lineRule="auto"/>
      <w:ind w:firstLine="357"/>
    </w:pPr>
    <w:rPr>
      <w:rFonts w:ascii="Arial" w:eastAsiaTheme="minorHAnsi" w:hAnsi="Arial"/>
      <w:lang w:eastAsia="en-US"/>
    </w:rPr>
  </w:style>
  <w:style w:type="paragraph" w:customStyle="1" w:styleId="62E0A0FEACAC4088BB99A918B3574D4828">
    <w:name w:val="62E0A0FEACAC4088BB99A918B3574D4828"/>
    <w:rsid w:val="001B15FF"/>
    <w:pPr>
      <w:spacing w:after="0" w:line="240" w:lineRule="auto"/>
      <w:ind w:firstLine="357"/>
    </w:pPr>
    <w:rPr>
      <w:rFonts w:ascii="Arial" w:eastAsiaTheme="minorHAnsi" w:hAnsi="Arial"/>
      <w:lang w:eastAsia="en-US"/>
    </w:rPr>
  </w:style>
  <w:style w:type="paragraph" w:customStyle="1" w:styleId="B486873F21954630AE03E19957594CC028">
    <w:name w:val="B486873F21954630AE03E19957594CC028"/>
    <w:rsid w:val="001B15FF"/>
    <w:pPr>
      <w:spacing w:after="0" w:line="240" w:lineRule="auto"/>
      <w:ind w:firstLine="357"/>
    </w:pPr>
    <w:rPr>
      <w:rFonts w:ascii="Arial" w:eastAsiaTheme="minorHAnsi" w:hAnsi="Arial"/>
      <w:lang w:eastAsia="en-US"/>
    </w:rPr>
  </w:style>
  <w:style w:type="paragraph" w:customStyle="1" w:styleId="B163924D022849C8824B4736F663CDD928">
    <w:name w:val="B163924D022849C8824B4736F663CDD928"/>
    <w:rsid w:val="001B15FF"/>
    <w:pPr>
      <w:spacing w:after="0" w:line="240" w:lineRule="auto"/>
      <w:ind w:firstLine="357"/>
    </w:pPr>
    <w:rPr>
      <w:rFonts w:ascii="Arial" w:eastAsiaTheme="minorHAnsi" w:hAnsi="Arial"/>
      <w:lang w:eastAsia="en-US"/>
    </w:rPr>
  </w:style>
  <w:style w:type="paragraph" w:customStyle="1" w:styleId="F8F3B6148E8C4688B0B194816A0C5ED126">
    <w:name w:val="F8F3B6148E8C4688B0B194816A0C5ED126"/>
    <w:rsid w:val="001B15FF"/>
    <w:pPr>
      <w:spacing w:after="0" w:line="240" w:lineRule="auto"/>
      <w:ind w:firstLine="357"/>
    </w:pPr>
    <w:rPr>
      <w:rFonts w:ascii="Arial" w:eastAsiaTheme="minorHAnsi" w:hAnsi="Arial"/>
      <w:lang w:eastAsia="en-US"/>
    </w:rPr>
  </w:style>
  <w:style w:type="paragraph" w:customStyle="1" w:styleId="B1592103862B48BF9FE1D3ECACBE7C6E26">
    <w:name w:val="B1592103862B48BF9FE1D3ECACBE7C6E26"/>
    <w:rsid w:val="001B15FF"/>
    <w:pPr>
      <w:spacing w:after="0" w:line="240" w:lineRule="auto"/>
      <w:ind w:firstLine="357"/>
    </w:pPr>
    <w:rPr>
      <w:rFonts w:ascii="Arial" w:eastAsiaTheme="minorHAnsi" w:hAnsi="Arial"/>
      <w:lang w:eastAsia="en-US"/>
    </w:rPr>
  </w:style>
  <w:style w:type="paragraph" w:customStyle="1" w:styleId="33C4335D43DB4804BE6FA12F6315D6B726">
    <w:name w:val="33C4335D43DB4804BE6FA12F6315D6B726"/>
    <w:rsid w:val="001B15FF"/>
    <w:pPr>
      <w:spacing w:after="0" w:line="240" w:lineRule="auto"/>
      <w:ind w:firstLine="357"/>
    </w:pPr>
    <w:rPr>
      <w:rFonts w:ascii="Arial" w:eastAsiaTheme="minorHAnsi" w:hAnsi="Arial"/>
      <w:lang w:eastAsia="en-US"/>
    </w:rPr>
  </w:style>
  <w:style w:type="paragraph" w:customStyle="1" w:styleId="74B26A14B2DD432A931286B9A6ABC63325">
    <w:name w:val="74B26A14B2DD432A931286B9A6ABC63325"/>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4">
    <w:name w:val="509D584F939E4FAB88CF2A95C87B145B24"/>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4">
    <w:name w:val="23A4E56D8D9F45709F51534B0E9F6D78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4">
    <w:name w:val="7E020B06CF8A4F0CBB3B02F08AFA6511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9">
    <w:name w:val="627BE5A25CFF4992899AEDA31EB0825A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4">
    <w:name w:val="31A0C1AEC79942189F310F6CB4771DB824"/>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4">
    <w:name w:val="6B650D6FD149432BB73F59F3363AA73F24"/>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3">
    <w:name w:val="21C48DEDBCF2438EB2F3A99754B17B7E23"/>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3">
    <w:name w:val="129A05B136B14CD9ACB07D334FCDEFAA23"/>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0">
    <w:name w:val="1E8EB199B1D7428FAE7D9CB89B47437520"/>
    <w:rsid w:val="001B15FF"/>
    <w:pPr>
      <w:spacing w:after="0" w:line="240" w:lineRule="auto"/>
      <w:ind w:firstLine="357"/>
    </w:pPr>
    <w:rPr>
      <w:rFonts w:ascii="Arial" w:eastAsiaTheme="minorHAnsi" w:hAnsi="Arial"/>
      <w:lang w:eastAsia="en-US"/>
    </w:rPr>
  </w:style>
  <w:style w:type="paragraph" w:customStyle="1" w:styleId="E94A7C93CACB47E0B909BFE20617F1D318">
    <w:name w:val="E94A7C93CACB47E0B909BFE20617F1D318"/>
    <w:rsid w:val="001B15FF"/>
    <w:pPr>
      <w:spacing w:after="0" w:line="240" w:lineRule="auto"/>
      <w:ind w:firstLine="357"/>
    </w:pPr>
    <w:rPr>
      <w:rFonts w:ascii="Arial" w:eastAsiaTheme="minorHAnsi" w:hAnsi="Arial"/>
      <w:lang w:eastAsia="en-US"/>
    </w:rPr>
  </w:style>
  <w:style w:type="paragraph" w:customStyle="1" w:styleId="38FFC1B6FF0F4700B8ABA887881B9F152">
    <w:name w:val="38FFC1B6FF0F4700B8ABA887881B9F152"/>
    <w:rsid w:val="001B15FF"/>
    <w:pPr>
      <w:spacing w:after="0" w:line="240" w:lineRule="auto"/>
      <w:ind w:firstLine="357"/>
    </w:pPr>
    <w:rPr>
      <w:rFonts w:ascii="Arial" w:eastAsiaTheme="minorHAnsi" w:hAnsi="Arial"/>
      <w:lang w:eastAsia="en-US"/>
    </w:rPr>
  </w:style>
  <w:style w:type="paragraph" w:customStyle="1" w:styleId="D96BC8E730BF478A82310226CC80A46B14">
    <w:name w:val="D96BC8E730BF478A82310226CC80A46B14"/>
    <w:rsid w:val="001B15FF"/>
    <w:pPr>
      <w:spacing w:after="0" w:line="240" w:lineRule="auto"/>
      <w:ind w:firstLine="357"/>
    </w:pPr>
    <w:rPr>
      <w:rFonts w:ascii="Arial" w:eastAsiaTheme="minorHAnsi" w:hAnsi="Arial"/>
      <w:lang w:eastAsia="en-US"/>
    </w:rPr>
  </w:style>
  <w:style w:type="paragraph" w:customStyle="1" w:styleId="648221391B1244B0A4C300E7723013DF36">
    <w:name w:val="648221391B1244B0A4C300E7723013DF36"/>
    <w:rsid w:val="001B15FF"/>
    <w:pPr>
      <w:spacing w:after="0" w:line="240" w:lineRule="auto"/>
      <w:ind w:firstLine="357"/>
    </w:pPr>
    <w:rPr>
      <w:rFonts w:ascii="Arial" w:eastAsiaTheme="minorHAnsi" w:hAnsi="Arial"/>
      <w:lang w:eastAsia="en-US"/>
    </w:rPr>
  </w:style>
  <w:style w:type="paragraph" w:customStyle="1" w:styleId="0AF599CBC2234D97B18028043BDB861E33">
    <w:name w:val="0AF599CBC2234D97B18028043BDB861E33"/>
    <w:rsid w:val="001B15FF"/>
    <w:pPr>
      <w:spacing w:after="0" w:line="240" w:lineRule="auto"/>
      <w:ind w:firstLine="357"/>
    </w:pPr>
    <w:rPr>
      <w:rFonts w:ascii="Arial" w:eastAsiaTheme="minorHAnsi" w:hAnsi="Arial"/>
      <w:lang w:eastAsia="en-US"/>
    </w:rPr>
  </w:style>
  <w:style w:type="paragraph" w:customStyle="1" w:styleId="D9C39AB1FBD84A60BED6290536E0021A23">
    <w:name w:val="D9C39AB1FBD84A60BED6290536E0021A23"/>
    <w:rsid w:val="001B15FF"/>
    <w:pPr>
      <w:spacing w:after="0" w:line="240" w:lineRule="auto"/>
      <w:ind w:firstLine="357"/>
    </w:pPr>
    <w:rPr>
      <w:rFonts w:ascii="Arial" w:eastAsiaTheme="minorHAnsi" w:hAnsi="Arial"/>
      <w:lang w:eastAsia="en-US"/>
    </w:rPr>
  </w:style>
  <w:style w:type="paragraph" w:customStyle="1" w:styleId="B0561FCDBB0543028AB1EE460A90D40429">
    <w:name w:val="B0561FCDBB0543028AB1EE460A90D40429"/>
    <w:rsid w:val="001B15FF"/>
    <w:pPr>
      <w:spacing w:after="0" w:line="240" w:lineRule="auto"/>
      <w:ind w:firstLine="357"/>
    </w:pPr>
    <w:rPr>
      <w:rFonts w:ascii="Arial" w:eastAsiaTheme="minorHAnsi" w:hAnsi="Arial"/>
      <w:lang w:eastAsia="en-US"/>
    </w:rPr>
  </w:style>
  <w:style w:type="paragraph" w:customStyle="1" w:styleId="62E0A0FEACAC4088BB99A918B3574D4829">
    <w:name w:val="62E0A0FEACAC4088BB99A918B3574D4829"/>
    <w:rsid w:val="001B15FF"/>
    <w:pPr>
      <w:spacing w:after="0" w:line="240" w:lineRule="auto"/>
      <w:ind w:firstLine="357"/>
    </w:pPr>
    <w:rPr>
      <w:rFonts w:ascii="Arial" w:eastAsiaTheme="minorHAnsi" w:hAnsi="Arial"/>
      <w:lang w:eastAsia="en-US"/>
    </w:rPr>
  </w:style>
  <w:style w:type="paragraph" w:customStyle="1" w:styleId="B486873F21954630AE03E19957594CC029">
    <w:name w:val="B486873F21954630AE03E19957594CC029"/>
    <w:rsid w:val="001B15FF"/>
    <w:pPr>
      <w:spacing w:after="0" w:line="240" w:lineRule="auto"/>
      <w:ind w:firstLine="357"/>
    </w:pPr>
    <w:rPr>
      <w:rFonts w:ascii="Arial" w:eastAsiaTheme="minorHAnsi" w:hAnsi="Arial"/>
      <w:lang w:eastAsia="en-US"/>
    </w:rPr>
  </w:style>
  <w:style w:type="paragraph" w:customStyle="1" w:styleId="B163924D022849C8824B4736F663CDD929">
    <w:name w:val="B163924D022849C8824B4736F663CDD929"/>
    <w:rsid w:val="001B15FF"/>
    <w:pPr>
      <w:spacing w:after="0" w:line="240" w:lineRule="auto"/>
      <w:ind w:firstLine="357"/>
    </w:pPr>
    <w:rPr>
      <w:rFonts w:ascii="Arial" w:eastAsiaTheme="minorHAnsi" w:hAnsi="Arial"/>
      <w:lang w:eastAsia="en-US"/>
    </w:rPr>
  </w:style>
  <w:style w:type="paragraph" w:customStyle="1" w:styleId="F8F3B6148E8C4688B0B194816A0C5ED127">
    <w:name w:val="F8F3B6148E8C4688B0B194816A0C5ED127"/>
    <w:rsid w:val="001B15FF"/>
    <w:pPr>
      <w:spacing w:after="0" w:line="240" w:lineRule="auto"/>
      <w:ind w:firstLine="357"/>
    </w:pPr>
    <w:rPr>
      <w:rFonts w:ascii="Arial" w:eastAsiaTheme="minorHAnsi" w:hAnsi="Arial"/>
      <w:lang w:eastAsia="en-US"/>
    </w:rPr>
  </w:style>
  <w:style w:type="paragraph" w:customStyle="1" w:styleId="B1592103862B48BF9FE1D3ECACBE7C6E27">
    <w:name w:val="B1592103862B48BF9FE1D3ECACBE7C6E27"/>
    <w:rsid w:val="001B15FF"/>
    <w:pPr>
      <w:spacing w:after="0" w:line="240" w:lineRule="auto"/>
      <w:ind w:firstLine="357"/>
    </w:pPr>
    <w:rPr>
      <w:rFonts w:ascii="Arial" w:eastAsiaTheme="minorHAnsi" w:hAnsi="Arial"/>
      <w:lang w:eastAsia="en-US"/>
    </w:rPr>
  </w:style>
  <w:style w:type="paragraph" w:customStyle="1" w:styleId="33C4335D43DB4804BE6FA12F6315D6B727">
    <w:name w:val="33C4335D43DB4804BE6FA12F6315D6B727"/>
    <w:rsid w:val="001B15FF"/>
    <w:pPr>
      <w:spacing w:after="0" w:line="240" w:lineRule="auto"/>
      <w:ind w:firstLine="357"/>
    </w:pPr>
    <w:rPr>
      <w:rFonts w:ascii="Arial" w:eastAsiaTheme="minorHAnsi" w:hAnsi="Arial"/>
      <w:lang w:eastAsia="en-US"/>
    </w:rPr>
  </w:style>
  <w:style w:type="paragraph" w:customStyle="1" w:styleId="74B26A14B2DD432A931286B9A6ABC63326">
    <w:name w:val="74B26A14B2DD432A931286B9A6ABC63326"/>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5">
    <w:name w:val="509D584F939E4FAB88CF2A95C87B145B25"/>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5">
    <w:name w:val="23A4E56D8D9F45709F51534B0E9F6D78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5">
    <w:name w:val="7E020B06CF8A4F0CBB3B02F08AFA6511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0">
    <w:name w:val="627BE5A25CFF4992899AEDA31EB0825A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5">
    <w:name w:val="31A0C1AEC79942189F310F6CB4771DB825"/>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5">
    <w:name w:val="6B650D6FD149432BB73F59F3363AA73F25"/>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4">
    <w:name w:val="21C48DEDBCF2438EB2F3A99754B17B7E24"/>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4">
    <w:name w:val="129A05B136B14CD9ACB07D334FCDEFAA24"/>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1">
    <w:name w:val="1E8EB199B1D7428FAE7D9CB89B47437521"/>
    <w:rsid w:val="001B15FF"/>
    <w:pPr>
      <w:spacing w:after="0" w:line="240" w:lineRule="auto"/>
      <w:ind w:firstLine="357"/>
    </w:pPr>
    <w:rPr>
      <w:rFonts w:ascii="Arial" w:eastAsiaTheme="minorHAnsi" w:hAnsi="Arial"/>
      <w:lang w:eastAsia="en-US"/>
    </w:rPr>
  </w:style>
  <w:style w:type="paragraph" w:customStyle="1" w:styleId="E94A7C93CACB47E0B909BFE20617F1D319">
    <w:name w:val="E94A7C93CACB47E0B909BFE20617F1D319"/>
    <w:rsid w:val="001B15FF"/>
    <w:pPr>
      <w:spacing w:after="0" w:line="240" w:lineRule="auto"/>
      <w:ind w:firstLine="357"/>
    </w:pPr>
    <w:rPr>
      <w:rFonts w:ascii="Arial" w:eastAsiaTheme="minorHAnsi" w:hAnsi="Arial"/>
      <w:lang w:eastAsia="en-US"/>
    </w:rPr>
  </w:style>
  <w:style w:type="paragraph" w:customStyle="1" w:styleId="38FFC1B6FF0F4700B8ABA887881B9F153">
    <w:name w:val="38FFC1B6FF0F4700B8ABA887881B9F153"/>
    <w:rsid w:val="001B15FF"/>
    <w:pPr>
      <w:spacing w:after="0" w:line="240" w:lineRule="auto"/>
      <w:ind w:firstLine="357"/>
    </w:pPr>
    <w:rPr>
      <w:rFonts w:ascii="Arial" w:eastAsiaTheme="minorHAnsi" w:hAnsi="Arial"/>
      <w:lang w:eastAsia="en-US"/>
    </w:rPr>
  </w:style>
  <w:style w:type="paragraph" w:customStyle="1" w:styleId="D96BC8E730BF478A82310226CC80A46B15">
    <w:name w:val="D96BC8E730BF478A82310226CC80A46B15"/>
    <w:rsid w:val="001B15FF"/>
    <w:pPr>
      <w:spacing w:after="0" w:line="240" w:lineRule="auto"/>
      <w:ind w:firstLine="357"/>
    </w:pPr>
    <w:rPr>
      <w:rFonts w:ascii="Arial" w:eastAsiaTheme="minorHAnsi" w:hAnsi="Arial"/>
      <w:lang w:eastAsia="en-US"/>
    </w:rPr>
  </w:style>
  <w:style w:type="paragraph" w:customStyle="1" w:styleId="648221391B1244B0A4C300E7723013DF37">
    <w:name w:val="648221391B1244B0A4C300E7723013DF37"/>
    <w:rsid w:val="001B15FF"/>
    <w:pPr>
      <w:spacing w:after="0" w:line="240" w:lineRule="auto"/>
      <w:ind w:firstLine="357"/>
    </w:pPr>
    <w:rPr>
      <w:rFonts w:ascii="Arial" w:eastAsiaTheme="minorHAnsi" w:hAnsi="Arial"/>
      <w:lang w:eastAsia="en-US"/>
    </w:rPr>
  </w:style>
  <w:style w:type="paragraph" w:customStyle="1" w:styleId="0AF599CBC2234D97B18028043BDB861E34">
    <w:name w:val="0AF599CBC2234D97B18028043BDB861E34"/>
    <w:rsid w:val="001B15FF"/>
    <w:pPr>
      <w:spacing w:after="0" w:line="240" w:lineRule="auto"/>
      <w:ind w:firstLine="357"/>
    </w:pPr>
    <w:rPr>
      <w:rFonts w:ascii="Arial" w:eastAsiaTheme="minorHAnsi" w:hAnsi="Arial"/>
      <w:lang w:eastAsia="en-US"/>
    </w:rPr>
  </w:style>
  <w:style w:type="paragraph" w:customStyle="1" w:styleId="D9C39AB1FBD84A60BED6290536E0021A24">
    <w:name w:val="D9C39AB1FBD84A60BED6290536E0021A24"/>
    <w:rsid w:val="001B15FF"/>
    <w:pPr>
      <w:spacing w:after="0" w:line="240" w:lineRule="auto"/>
      <w:ind w:firstLine="357"/>
    </w:pPr>
    <w:rPr>
      <w:rFonts w:ascii="Arial" w:eastAsiaTheme="minorHAnsi" w:hAnsi="Arial"/>
      <w:lang w:eastAsia="en-US"/>
    </w:rPr>
  </w:style>
  <w:style w:type="paragraph" w:customStyle="1" w:styleId="B0561FCDBB0543028AB1EE460A90D40430">
    <w:name w:val="B0561FCDBB0543028AB1EE460A90D40430"/>
    <w:rsid w:val="001B15FF"/>
    <w:pPr>
      <w:spacing w:after="0" w:line="240" w:lineRule="auto"/>
      <w:ind w:firstLine="357"/>
    </w:pPr>
    <w:rPr>
      <w:rFonts w:ascii="Arial" w:eastAsiaTheme="minorHAnsi" w:hAnsi="Arial"/>
      <w:lang w:eastAsia="en-US"/>
    </w:rPr>
  </w:style>
  <w:style w:type="paragraph" w:customStyle="1" w:styleId="62E0A0FEACAC4088BB99A918B3574D4830">
    <w:name w:val="62E0A0FEACAC4088BB99A918B3574D4830"/>
    <w:rsid w:val="001B15FF"/>
    <w:pPr>
      <w:spacing w:after="0" w:line="240" w:lineRule="auto"/>
      <w:ind w:firstLine="357"/>
    </w:pPr>
    <w:rPr>
      <w:rFonts w:ascii="Arial" w:eastAsiaTheme="minorHAnsi" w:hAnsi="Arial"/>
      <w:lang w:eastAsia="en-US"/>
    </w:rPr>
  </w:style>
  <w:style w:type="paragraph" w:customStyle="1" w:styleId="B486873F21954630AE03E19957594CC030">
    <w:name w:val="B486873F21954630AE03E19957594CC030"/>
    <w:rsid w:val="001B15FF"/>
    <w:pPr>
      <w:spacing w:after="0" w:line="240" w:lineRule="auto"/>
      <w:ind w:firstLine="357"/>
    </w:pPr>
    <w:rPr>
      <w:rFonts w:ascii="Arial" w:eastAsiaTheme="minorHAnsi" w:hAnsi="Arial"/>
      <w:lang w:eastAsia="en-US"/>
    </w:rPr>
  </w:style>
  <w:style w:type="paragraph" w:customStyle="1" w:styleId="B163924D022849C8824B4736F663CDD930">
    <w:name w:val="B163924D022849C8824B4736F663CDD930"/>
    <w:rsid w:val="001B15FF"/>
    <w:pPr>
      <w:spacing w:after="0" w:line="240" w:lineRule="auto"/>
      <w:ind w:firstLine="357"/>
    </w:pPr>
    <w:rPr>
      <w:rFonts w:ascii="Arial" w:eastAsiaTheme="minorHAnsi" w:hAnsi="Arial"/>
      <w:lang w:eastAsia="en-US"/>
    </w:rPr>
  </w:style>
  <w:style w:type="paragraph" w:customStyle="1" w:styleId="F8F3B6148E8C4688B0B194816A0C5ED128">
    <w:name w:val="F8F3B6148E8C4688B0B194816A0C5ED128"/>
    <w:rsid w:val="001B15FF"/>
    <w:pPr>
      <w:spacing w:after="0" w:line="240" w:lineRule="auto"/>
      <w:ind w:firstLine="357"/>
    </w:pPr>
    <w:rPr>
      <w:rFonts w:ascii="Arial" w:eastAsiaTheme="minorHAnsi" w:hAnsi="Arial"/>
      <w:lang w:eastAsia="en-US"/>
    </w:rPr>
  </w:style>
  <w:style w:type="paragraph" w:customStyle="1" w:styleId="B1592103862B48BF9FE1D3ECACBE7C6E28">
    <w:name w:val="B1592103862B48BF9FE1D3ECACBE7C6E28"/>
    <w:rsid w:val="001B15FF"/>
    <w:pPr>
      <w:spacing w:after="0" w:line="240" w:lineRule="auto"/>
      <w:ind w:firstLine="357"/>
    </w:pPr>
    <w:rPr>
      <w:rFonts w:ascii="Arial" w:eastAsiaTheme="minorHAnsi" w:hAnsi="Arial"/>
      <w:lang w:eastAsia="en-US"/>
    </w:rPr>
  </w:style>
  <w:style w:type="paragraph" w:customStyle="1" w:styleId="33C4335D43DB4804BE6FA12F6315D6B728">
    <w:name w:val="33C4335D43DB4804BE6FA12F6315D6B728"/>
    <w:rsid w:val="001B15FF"/>
    <w:pPr>
      <w:spacing w:after="0" w:line="240" w:lineRule="auto"/>
      <w:ind w:firstLine="357"/>
    </w:pPr>
    <w:rPr>
      <w:rFonts w:ascii="Arial" w:eastAsiaTheme="minorHAnsi" w:hAnsi="Arial"/>
      <w:lang w:eastAsia="en-US"/>
    </w:rPr>
  </w:style>
  <w:style w:type="paragraph" w:customStyle="1" w:styleId="74B26A14B2DD432A931286B9A6ABC63327">
    <w:name w:val="74B26A14B2DD432A931286B9A6ABC63327"/>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6">
    <w:name w:val="509D584F939E4FAB88CF2A95C87B145B26"/>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6">
    <w:name w:val="23A4E56D8D9F45709F51534B0E9F6D78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6">
    <w:name w:val="7E020B06CF8A4F0CBB3B02F08AFA6511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1">
    <w:name w:val="627BE5A25CFF4992899AEDA31EB0825A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6">
    <w:name w:val="31A0C1AEC79942189F310F6CB4771DB826"/>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6">
    <w:name w:val="6B650D6FD149432BB73F59F3363AA73F26"/>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5">
    <w:name w:val="21C48DEDBCF2438EB2F3A99754B17B7E25"/>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5">
    <w:name w:val="129A05B136B14CD9ACB07D334FCDEFAA25"/>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2">
    <w:name w:val="1E8EB199B1D7428FAE7D9CB89B47437522"/>
    <w:rsid w:val="001B15FF"/>
    <w:pPr>
      <w:spacing w:after="0" w:line="240" w:lineRule="auto"/>
      <w:ind w:firstLine="357"/>
    </w:pPr>
    <w:rPr>
      <w:rFonts w:ascii="Arial" w:eastAsiaTheme="minorHAnsi" w:hAnsi="Arial"/>
      <w:lang w:eastAsia="en-US"/>
    </w:rPr>
  </w:style>
  <w:style w:type="paragraph" w:customStyle="1" w:styleId="E94A7C93CACB47E0B909BFE20617F1D320">
    <w:name w:val="E94A7C93CACB47E0B909BFE20617F1D320"/>
    <w:rsid w:val="001B15FF"/>
    <w:pPr>
      <w:spacing w:after="0" w:line="240" w:lineRule="auto"/>
      <w:ind w:firstLine="357"/>
    </w:pPr>
    <w:rPr>
      <w:rFonts w:ascii="Arial" w:eastAsiaTheme="minorHAnsi" w:hAnsi="Arial"/>
      <w:lang w:eastAsia="en-US"/>
    </w:rPr>
  </w:style>
  <w:style w:type="paragraph" w:customStyle="1" w:styleId="38FFC1B6FF0F4700B8ABA887881B9F154">
    <w:name w:val="38FFC1B6FF0F4700B8ABA887881B9F154"/>
    <w:rsid w:val="001B15FF"/>
    <w:pPr>
      <w:spacing w:after="0" w:line="240" w:lineRule="auto"/>
      <w:ind w:firstLine="357"/>
    </w:pPr>
    <w:rPr>
      <w:rFonts w:ascii="Arial" w:eastAsiaTheme="minorHAnsi" w:hAnsi="Arial"/>
      <w:lang w:eastAsia="en-US"/>
    </w:rPr>
  </w:style>
  <w:style w:type="paragraph" w:customStyle="1" w:styleId="D96BC8E730BF478A82310226CC80A46B16">
    <w:name w:val="D96BC8E730BF478A82310226CC80A46B16"/>
    <w:rsid w:val="001B15FF"/>
    <w:pPr>
      <w:spacing w:after="0" w:line="240" w:lineRule="auto"/>
      <w:ind w:firstLine="357"/>
    </w:pPr>
    <w:rPr>
      <w:rFonts w:ascii="Arial" w:eastAsiaTheme="minorHAnsi" w:hAnsi="Arial"/>
      <w:lang w:eastAsia="en-US"/>
    </w:rPr>
  </w:style>
  <w:style w:type="paragraph" w:customStyle="1" w:styleId="7995C201C32D44B5AD1AAF7FB77F6A8F">
    <w:name w:val="7995C201C32D44B5AD1AAF7FB77F6A8F"/>
    <w:rsid w:val="001B15FF"/>
  </w:style>
  <w:style w:type="paragraph" w:customStyle="1" w:styleId="05997666BD0846C599949304F925061B">
    <w:name w:val="05997666BD0846C599949304F925061B"/>
    <w:rsid w:val="001B15FF"/>
  </w:style>
  <w:style w:type="paragraph" w:customStyle="1" w:styleId="648221391B1244B0A4C300E7723013DF38">
    <w:name w:val="648221391B1244B0A4C300E7723013DF38"/>
    <w:rsid w:val="001B15FF"/>
    <w:pPr>
      <w:spacing w:after="0" w:line="240" w:lineRule="auto"/>
      <w:ind w:firstLine="357"/>
    </w:pPr>
    <w:rPr>
      <w:rFonts w:ascii="Arial" w:eastAsiaTheme="minorHAnsi" w:hAnsi="Arial"/>
      <w:lang w:eastAsia="en-US"/>
    </w:rPr>
  </w:style>
  <w:style w:type="paragraph" w:customStyle="1" w:styleId="0AF599CBC2234D97B18028043BDB861E35">
    <w:name w:val="0AF599CBC2234D97B18028043BDB861E35"/>
    <w:rsid w:val="001B15FF"/>
    <w:pPr>
      <w:spacing w:after="0" w:line="240" w:lineRule="auto"/>
      <w:ind w:firstLine="357"/>
    </w:pPr>
    <w:rPr>
      <w:rFonts w:ascii="Arial" w:eastAsiaTheme="minorHAnsi" w:hAnsi="Arial"/>
      <w:lang w:eastAsia="en-US"/>
    </w:rPr>
  </w:style>
  <w:style w:type="paragraph" w:customStyle="1" w:styleId="D9C39AB1FBD84A60BED6290536E0021A25">
    <w:name w:val="D9C39AB1FBD84A60BED6290536E0021A25"/>
    <w:rsid w:val="001B15FF"/>
    <w:pPr>
      <w:spacing w:after="0" w:line="240" w:lineRule="auto"/>
      <w:ind w:firstLine="357"/>
    </w:pPr>
    <w:rPr>
      <w:rFonts w:ascii="Arial" w:eastAsiaTheme="minorHAnsi" w:hAnsi="Arial"/>
      <w:lang w:eastAsia="en-US"/>
    </w:rPr>
  </w:style>
  <w:style w:type="paragraph" w:customStyle="1" w:styleId="B0561FCDBB0543028AB1EE460A90D40431">
    <w:name w:val="B0561FCDBB0543028AB1EE460A90D40431"/>
    <w:rsid w:val="001B15FF"/>
    <w:pPr>
      <w:spacing w:after="0" w:line="240" w:lineRule="auto"/>
      <w:ind w:firstLine="357"/>
    </w:pPr>
    <w:rPr>
      <w:rFonts w:ascii="Arial" w:eastAsiaTheme="minorHAnsi" w:hAnsi="Arial"/>
      <w:lang w:eastAsia="en-US"/>
    </w:rPr>
  </w:style>
  <w:style w:type="paragraph" w:customStyle="1" w:styleId="62E0A0FEACAC4088BB99A918B3574D4831">
    <w:name w:val="62E0A0FEACAC4088BB99A918B3574D4831"/>
    <w:rsid w:val="001B15FF"/>
    <w:pPr>
      <w:spacing w:after="0" w:line="240" w:lineRule="auto"/>
      <w:ind w:firstLine="357"/>
    </w:pPr>
    <w:rPr>
      <w:rFonts w:ascii="Arial" w:eastAsiaTheme="minorHAnsi" w:hAnsi="Arial"/>
      <w:lang w:eastAsia="en-US"/>
    </w:rPr>
  </w:style>
  <w:style w:type="paragraph" w:customStyle="1" w:styleId="B486873F21954630AE03E19957594CC031">
    <w:name w:val="B486873F21954630AE03E19957594CC031"/>
    <w:rsid w:val="001B15FF"/>
    <w:pPr>
      <w:spacing w:after="0" w:line="240" w:lineRule="auto"/>
      <w:ind w:firstLine="357"/>
    </w:pPr>
    <w:rPr>
      <w:rFonts w:ascii="Arial" w:eastAsiaTheme="minorHAnsi" w:hAnsi="Arial"/>
      <w:lang w:eastAsia="en-US"/>
    </w:rPr>
  </w:style>
  <w:style w:type="paragraph" w:customStyle="1" w:styleId="B163924D022849C8824B4736F663CDD931">
    <w:name w:val="B163924D022849C8824B4736F663CDD931"/>
    <w:rsid w:val="001B15FF"/>
    <w:pPr>
      <w:spacing w:after="0" w:line="240" w:lineRule="auto"/>
      <w:ind w:firstLine="357"/>
    </w:pPr>
    <w:rPr>
      <w:rFonts w:ascii="Arial" w:eastAsiaTheme="minorHAnsi" w:hAnsi="Arial"/>
      <w:lang w:eastAsia="en-US"/>
    </w:rPr>
  </w:style>
  <w:style w:type="paragraph" w:customStyle="1" w:styleId="F8F3B6148E8C4688B0B194816A0C5ED129">
    <w:name w:val="F8F3B6148E8C4688B0B194816A0C5ED129"/>
    <w:rsid w:val="001B15FF"/>
    <w:pPr>
      <w:spacing w:after="0" w:line="240" w:lineRule="auto"/>
      <w:ind w:firstLine="357"/>
    </w:pPr>
    <w:rPr>
      <w:rFonts w:ascii="Arial" w:eastAsiaTheme="minorHAnsi" w:hAnsi="Arial"/>
      <w:lang w:eastAsia="en-US"/>
    </w:rPr>
  </w:style>
  <w:style w:type="paragraph" w:customStyle="1" w:styleId="B1592103862B48BF9FE1D3ECACBE7C6E29">
    <w:name w:val="B1592103862B48BF9FE1D3ECACBE7C6E29"/>
    <w:rsid w:val="001B15FF"/>
    <w:pPr>
      <w:spacing w:after="0" w:line="240" w:lineRule="auto"/>
      <w:ind w:firstLine="357"/>
    </w:pPr>
    <w:rPr>
      <w:rFonts w:ascii="Arial" w:eastAsiaTheme="minorHAnsi" w:hAnsi="Arial"/>
      <w:lang w:eastAsia="en-US"/>
    </w:rPr>
  </w:style>
  <w:style w:type="paragraph" w:customStyle="1" w:styleId="33C4335D43DB4804BE6FA12F6315D6B729">
    <w:name w:val="33C4335D43DB4804BE6FA12F6315D6B729"/>
    <w:rsid w:val="001B15FF"/>
    <w:pPr>
      <w:spacing w:after="0" w:line="240" w:lineRule="auto"/>
      <w:ind w:firstLine="357"/>
    </w:pPr>
    <w:rPr>
      <w:rFonts w:ascii="Arial" w:eastAsiaTheme="minorHAnsi" w:hAnsi="Arial"/>
      <w:lang w:eastAsia="en-US"/>
    </w:rPr>
  </w:style>
  <w:style w:type="paragraph" w:customStyle="1" w:styleId="74B26A14B2DD432A931286B9A6ABC63328">
    <w:name w:val="74B26A14B2DD432A931286B9A6ABC63328"/>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7">
    <w:name w:val="509D584F939E4FAB88CF2A95C87B145B27"/>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7">
    <w:name w:val="23A4E56D8D9F45709F51534B0E9F6D78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7">
    <w:name w:val="7E020B06CF8A4F0CBB3B02F08AFA6511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2">
    <w:name w:val="627BE5A25CFF4992899AEDA31EB0825A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7">
    <w:name w:val="31A0C1AEC79942189F310F6CB4771DB827"/>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7">
    <w:name w:val="6B650D6FD149432BB73F59F3363AA73F27"/>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6">
    <w:name w:val="21C48DEDBCF2438EB2F3A99754B17B7E26"/>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6">
    <w:name w:val="129A05B136B14CD9ACB07D334FCDEFAA26"/>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3">
    <w:name w:val="1E8EB199B1D7428FAE7D9CB89B47437523"/>
    <w:rsid w:val="001B15FF"/>
    <w:pPr>
      <w:spacing w:after="0" w:line="240" w:lineRule="auto"/>
      <w:ind w:firstLine="357"/>
    </w:pPr>
    <w:rPr>
      <w:rFonts w:ascii="Arial" w:eastAsiaTheme="minorHAnsi" w:hAnsi="Arial"/>
      <w:lang w:eastAsia="en-US"/>
    </w:rPr>
  </w:style>
  <w:style w:type="paragraph" w:customStyle="1" w:styleId="E94A7C93CACB47E0B909BFE20617F1D321">
    <w:name w:val="E94A7C93CACB47E0B909BFE20617F1D321"/>
    <w:rsid w:val="001B15FF"/>
    <w:pPr>
      <w:spacing w:after="0" w:line="240" w:lineRule="auto"/>
      <w:ind w:firstLine="357"/>
    </w:pPr>
    <w:rPr>
      <w:rFonts w:ascii="Arial" w:eastAsiaTheme="minorHAnsi" w:hAnsi="Arial"/>
      <w:lang w:eastAsia="en-US"/>
    </w:rPr>
  </w:style>
  <w:style w:type="paragraph" w:customStyle="1" w:styleId="38FFC1B6FF0F4700B8ABA887881B9F155">
    <w:name w:val="38FFC1B6FF0F4700B8ABA887881B9F155"/>
    <w:rsid w:val="001B15FF"/>
    <w:pPr>
      <w:spacing w:after="0" w:line="240" w:lineRule="auto"/>
      <w:ind w:firstLine="357"/>
    </w:pPr>
    <w:rPr>
      <w:rFonts w:ascii="Arial" w:eastAsiaTheme="minorHAnsi" w:hAnsi="Arial"/>
      <w:lang w:eastAsia="en-US"/>
    </w:rPr>
  </w:style>
  <w:style w:type="paragraph" w:customStyle="1" w:styleId="05997666BD0846C599949304F925061B1">
    <w:name w:val="05997666BD0846C599949304F925061B1"/>
    <w:rsid w:val="001B15FF"/>
    <w:pPr>
      <w:spacing w:after="0" w:line="240" w:lineRule="auto"/>
      <w:ind w:firstLine="357"/>
    </w:pPr>
    <w:rPr>
      <w:rFonts w:ascii="Arial" w:eastAsiaTheme="minorHAnsi" w:hAnsi="Arial"/>
      <w:lang w:eastAsia="en-US"/>
    </w:rPr>
  </w:style>
  <w:style w:type="paragraph" w:customStyle="1" w:styleId="D96BC8E730BF478A82310226CC80A46B17">
    <w:name w:val="D96BC8E730BF478A82310226CC80A46B17"/>
    <w:rsid w:val="001B15FF"/>
    <w:pPr>
      <w:spacing w:after="0" w:line="240" w:lineRule="auto"/>
      <w:ind w:firstLine="357"/>
    </w:pPr>
    <w:rPr>
      <w:rFonts w:ascii="Arial" w:eastAsiaTheme="minorHAnsi" w:hAnsi="Arial"/>
      <w:lang w:eastAsia="en-US"/>
    </w:rPr>
  </w:style>
  <w:style w:type="paragraph" w:customStyle="1" w:styleId="648221391B1244B0A4C300E7723013DF39">
    <w:name w:val="648221391B1244B0A4C300E7723013DF39"/>
    <w:rsid w:val="001B15FF"/>
    <w:pPr>
      <w:spacing w:after="0" w:line="240" w:lineRule="auto"/>
      <w:ind w:firstLine="357"/>
    </w:pPr>
    <w:rPr>
      <w:rFonts w:ascii="Arial" w:eastAsiaTheme="minorHAnsi" w:hAnsi="Arial"/>
      <w:lang w:eastAsia="en-US"/>
    </w:rPr>
  </w:style>
  <w:style w:type="paragraph" w:customStyle="1" w:styleId="0AF599CBC2234D97B18028043BDB861E36">
    <w:name w:val="0AF599CBC2234D97B18028043BDB861E36"/>
    <w:rsid w:val="001B15FF"/>
    <w:pPr>
      <w:spacing w:after="0" w:line="240" w:lineRule="auto"/>
      <w:ind w:firstLine="357"/>
    </w:pPr>
    <w:rPr>
      <w:rFonts w:ascii="Arial" w:eastAsiaTheme="minorHAnsi" w:hAnsi="Arial"/>
      <w:lang w:eastAsia="en-US"/>
    </w:rPr>
  </w:style>
  <w:style w:type="paragraph" w:customStyle="1" w:styleId="D9C39AB1FBD84A60BED6290536E0021A26">
    <w:name w:val="D9C39AB1FBD84A60BED6290536E0021A26"/>
    <w:rsid w:val="001B15FF"/>
    <w:pPr>
      <w:spacing w:after="0" w:line="240" w:lineRule="auto"/>
      <w:ind w:firstLine="357"/>
    </w:pPr>
    <w:rPr>
      <w:rFonts w:ascii="Arial" w:eastAsiaTheme="minorHAnsi" w:hAnsi="Arial"/>
      <w:lang w:eastAsia="en-US"/>
    </w:rPr>
  </w:style>
  <w:style w:type="paragraph" w:customStyle="1" w:styleId="B0561FCDBB0543028AB1EE460A90D40432">
    <w:name w:val="B0561FCDBB0543028AB1EE460A90D40432"/>
    <w:rsid w:val="001B15FF"/>
    <w:pPr>
      <w:spacing w:after="0" w:line="240" w:lineRule="auto"/>
      <w:ind w:firstLine="357"/>
    </w:pPr>
    <w:rPr>
      <w:rFonts w:ascii="Arial" w:eastAsiaTheme="minorHAnsi" w:hAnsi="Arial"/>
      <w:lang w:eastAsia="en-US"/>
    </w:rPr>
  </w:style>
  <w:style w:type="paragraph" w:customStyle="1" w:styleId="62E0A0FEACAC4088BB99A918B3574D4832">
    <w:name w:val="62E0A0FEACAC4088BB99A918B3574D4832"/>
    <w:rsid w:val="001B15FF"/>
    <w:pPr>
      <w:spacing w:after="0" w:line="240" w:lineRule="auto"/>
      <w:ind w:firstLine="357"/>
    </w:pPr>
    <w:rPr>
      <w:rFonts w:ascii="Arial" w:eastAsiaTheme="minorHAnsi" w:hAnsi="Arial"/>
      <w:lang w:eastAsia="en-US"/>
    </w:rPr>
  </w:style>
  <w:style w:type="paragraph" w:customStyle="1" w:styleId="B486873F21954630AE03E19957594CC032">
    <w:name w:val="B486873F21954630AE03E19957594CC032"/>
    <w:rsid w:val="001B15FF"/>
    <w:pPr>
      <w:spacing w:after="0" w:line="240" w:lineRule="auto"/>
      <w:ind w:firstLine="357"/>
    </w:pPr>
    <w:rPr>
      <w:rFonts w:ascii="Arial" w:eastAsiaTheme="minorHAnsi" w:hAnsi="Arial"/>
      <w:lang w:eastAsia="en-US"/>
    </w:rPr>
  </w:style>
  <w:style w:type="paragraph" w:customStyle="1" w:styleId="B163924D022849C8824B4736F663CDD932">
    <w:name w:val="B163924D022849C8824B4736F663CDD932"/>
    <w:rsid w:val="001B15FF"/>
    <w:pPr>
      <w:spacing w:after="0" w:line="240" w:lineRule="auto"/>
      <w:ind w:firstLine="357"/>
    </w:pPr>
    <w:rPr>
      <w:rFonts w:ascii="Arial" w:eastAsiaTheme="minorHAnsi" w:hAnsi="Arial"/>
      <w:lang w:eastAsia="en-US"/>
    </w:rPr>
  </w:style>
  <w:style w:type="paragraph" w:customStyle="1" w:styleId="F8F3B6148E8C4688B0B194816A0C5ED130">
    <w:name w:val="F8F3B6148E8C4688B0B194816A0C5ED130"/>
    <w:rsid w:val="001B15FF"/>
    <w:pPr>
      <w:spacing w:after="0" w:line="240" w:lineRule="auto"/>
      <w:ind w:firstLine="357"/>
    </w:pPr>
    <w:rPr>
      <w:rFonts w:ascii="Arial" w:eastAsiaTheme="minorHAnsi" w:hAnsi="Arial"/>
      <w:lang w:eastAsia="en-US"/>
    </w:rPr>
  </w:style>
  <w:style w:type="paragraph" w:customStyle="1" w:styleId="B1592103862B48BF9FE1D3ECACBE7C6E30">
    <w:name w:val="B1592103862B48BF9FE1D3ECACBE7C6E30"/>
    <w:rsid w:val="001B15FF"/>
    <w:pPr>
      <w:spacing w:after="0" w:line="240" w:lineRule="auto"/>
      <w:ind w:firstLine="357"/>
    </w:pPr>
    <w:rPr>
      <w:rFonts w:ascii="Arial" w:eastAsiaTheme="minorHAnsi" w:hAnsi="Arial"/>
      <w:lang w:eastAsia="en-US"/>
    </w:rPr>
  </w:style>
  <w:style w:type="paragraph" w:customStyle="1" w:styleId="33C4335D43DB4804BE6FA12F6315D6B730">
    <w:name w:val="33C4335D43DB4804BE6FA12F6315D6B730"/>
    <w:rsid w:val="001B15FF"/>
    <w:pPr>
      <w:spacing w:after="0" w:line="240" w:lineRule="auto"/>
      <w:ind w:firstLine="357"/>
    </w:pPr>
    <w:rPr>
      <w:rFonts w:ascii="Arial" w:eastAsiaTheme="minorHAnsi" w:hAnsi="Arial"/>
      <w:lang w:eastAsia="en-US"/>
    </w:rPr>
  </w:style>
  <w:style w:type="paragraph" w:customStyle="1" w:styleId="74B26A14B2DD432A931286B9A6ABC63329">
    <w:name w:val="74B26A14B2DD432A931286B9A6ABC63329"/>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8">
    <w:name w:val="509D584F939E4FAB88CF2A95C87B145B28"/>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8">
    <w:name w:val="23A4E56D8D9F45709F51534B0E9F6D78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8">
    <w:name w:val="7E020B06CF8A4F0CBB3B02F08AFA6511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3">
    <w:name w:val="627BE5A25CFF4992899AEDA31EB0825A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8">
    <w:name w:val="31A0C1AEC79942189F310F6CB4771DB828"/>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8">
    <w:name w:val="6B650D6FD149432BB73F59F3363AA73F28"/>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7">
    <w:name w:val="21C48DEDBCF2438EB2F3A99754B17B7E27"/>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7">
    <w:name w:val="129A05B136B14CD9ACB07D334FCDEFAA27"/>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4">
    <w:name w:val="1E8EB199B1D7428FAE7D9CB89B47437524"/>
    <w:rsid w:val="001B15FF"/>
    <w:pPr>
      <w:spacing w:after="0" w:line="240" w:lineRule="auto"/>
      <w:ind w:firstLine="357"/>
    </w:pPr>
    <w:rPr>
      <w:rFonts w:ascii="Arial" w:eastAsiaTheme="minorHAnsi" w:hAnsi="Arial"/>
      <w:lang w:eastAsia="en-US"/>
    </w:rPr>
  </w:style>
  <w:style w:type="paragraph" w:customStyle="1" w:styleId="E94A7C93CACB47E0B909BFE20617F1D322">
    <w:name w:val="E94A7C93CACB47E0B909BFE20617F1D322"/>
    <w:rsid w:val="001B15FF"/>
    <w:pPr>
      <w:spacing w:after="0" w:line="240" w:lineRule="auto"/>
      <w:ind w:firstLine="357"/>
    </w:pPr>
    <w:rPr>
      <w:rFonts w:ascii="Arial" w:eastAsiaTheme="minorHAnsi" w:hAnsi="Arial"/>
      <w:lang w:eastAsia="en-US"/>
    </w:rPr>
  </w:style>
  <w:style w:type="paragraph" w:customStyle="1" w:styleId="38FFC1B6FF0F4700B8ABA887881B9F156">
    <w:name w:val="38FFC1B6FF0F4700B8ABA887881B9F156"/>
    <w:rsid w:val="001B15FF"/>
    <w:pPr>
      <w:spacing w:after="0" w:line="240" w:lineRule="auto"/>
      <w:ind w:firstLine="357"/>
    </w:pPr>
    <w:rPr>
      <w:rFonts w:ascii="Arial" w:eastAsiaTheme="minorHAnsi" w:hAnsi="Arial"/>
      <w:lang w:eastAsia="en-US"/>
    </w:rPr>
  </w:style>
  <w:style w:type="paragraph" w:customStyle="1" w:styleId="05997666BD0846C599949304F925061B2">
    <w:name w:val="05997666BD0846C599949304F925061B2"/>
    <w:rsid w:val="001B15FF"/>
    <w:pPr>
      <w:spacing w:after="0" w:line="240" w:lineRule="auto"/>
      <w:ind w:firstLine="357"/>
    </w:pPr>
    <w:rPr>
      <w:rFonts w:ascii="Arial" w:eastAsiaTheme="minorHAnsi" w:hAnsi="Arial"/>
      <w:lang w:eastAsia="en-US"/>
    </w:rPr>
  </w:style>
  <w:style w:type="paragraph" w:customStyle="1" w:styleId="D96BC8E730BF478A82310226CC80A46B18">
    <w:name w:val="D96BC8E730BF478A82310226CC80A46B18"/>
    <w:rsid w:val="001B15FF"/>
    <w:pPr>
      <w:spacing w:after="0" w:line="240" w:lineRule="auto"/>
      <w:ind w:firstLine="357"/>
    </w:pPr>
    <w:rPr>
      <w:rFonts w:ascii="Arial" w:eastAsiaTheme="minorHAnsi" w:hAnsi="Arial"/>
      <w:lang w:eastAsia="en-US"/>
    </w:rPr>
  </w:style>
  <w:style w:type="paragraph" w:customStyle="1" w:styleId="A16EAC4C80CB4D61B47A9DFDBFB6AD66">
    <w:name w:val="A16EAC4C80CB4D61B47A9DFDBFB6AD66"/>
    <w:rsid w:val="001B15FF"/>
  </w:style>
  <w:style w:type="paragraph" w:customStyle="1" w:styleId="3A8CA2A3AFE443B08D0D6BE3BC08BF16">
    <w:name w:val="3A8CA2A3AFE443B08D0D6BE3BC08BF16"/>
    <w:rsid w:val="001B15FF"/>
  </w:style>
  <w:style w:type="paragraph" w:customStyle="1" w:styleId="648221391B1244B0A4C300E7723013DF40">
    <w:name w:val="648221391B1244B0A4C300E7723013DF40"/>
    <w:rsid w:val="001B15FF"/>
    <w:pPr>
      <w:spacing w:after="0" w:line="240" w:lineRule="auto"/>
      <w:ind w:firstLine="357"/>
    </w:pPr>
    <w:rPr>
      <w:rFonts w:ascii="Arial" w:eastAsiaTheme="minorHAnsi" w:hAnsi="Arial"/>
      <w:lang w:eastAsia="en-US"/>
    </w:rPr>
  </w:style>
  <w:style w:type="paragraph" w:customStyle="1" w:styleId="0AF599CBC2234D97B18028043BDB861E37">
    <w:name w:val="0AF599CBC2234D97B18028043BDB861E37"/>
    <w:rsid w:val="001B15FF"/>
    <w:pPr>
      <w:spacing w:after="0" w:line="240" w:lineRule="auto"/>
      <w:ind w:firstLine="357"/>
    </w:pPr>
    <w:rPr>
      <w:rFonts w:ascii="Arial" w:eastAsiaTheme="minorHAnsi" w:hAnsi="Arial"/>
      <w:lang w:eastAsia="en-US"/>
    </w:rPr>
  </w:style>
  <w:style w:type="paragraph" w:customStyle="1" w:styleId="D9C39AB1FBD84A60BED6290536E0021A27">
    <w:name w:val="D9C39AB1FBD84A60BED6290536E0021A27"/>
    <w:rsid w:val="001B15FF"/>
    <w:pPr>
      <w:spacing w:after="0" w:line="240" w:lineRule="auto"/>
      <w:ind w:firstLine="357"/>
    </w:pPr>
    <w:rPr>
      <w:rFonts w:ascii="Arial" w:eastAsiaTheme="minorHAnsi" w:hAnsi="Arial"/>
      <w:lang w:eastAsia="en-US"/>
    </w:rPr>
  </w:style>
  <w:style w:type="paragraph" w:customStyle="1" w:styleId="B0561FCDBB0543028AB1EE460A90D40433">
    <w:name w:val="B0561FCDBB0543028AB1EE460A90D40433"/>
    <w:rsid w:val="001B15FF"/>
    <w:pPr>
      <w:spacing w:after="0" w:line="240" w:lineRule="auto"/>
      <w:ind w:firstLine="357"/>
    </w:pPr>
    <w:rPr>
      <w:rFonts w:ascii="Arial" w:eastAsiaTheme="minorHAnsi" w:hAnsi="Arial"/>
      <w:lang w:eastAsia="en-US"/>
    </w:rPr>
  </w:style>
  <w:style w:type="paragraph" w:customStyle="1" w:styleId="62E0A0FEACAC4088BB99A918B3574D4833">
    <w:name w:val="62E0A0FEACAC4088BB99A918B3574D4833"/>
    <w:rsid w:val="001B15FF"/>
    <w:pPr>
      <w:spacing w:after="0" w:line="240" w:lineRule="auto"/>
      <w:ind w:firstLine="357"/>
    </w:pPr>
    <w:rPr>
      <w:rFonts w:ascii="Arial" w:eastAsiaTheme="minorHAnsi" w:hAnsi="Arial"/>
      <w:lang w:eastAsia="en-US"/>
    </w:rPr>
  </w:style>
  <w:style w:type="paragraph" w:customStyle="1" w:styleId="B486873F21954630AE03E19957594CC033">
    <w:name w:val="B486873F21954630AE03E19957594CC033"/>
    <w:rsid w:val="001B15FF"/>
    <w:pPr>
      <w:spacing w:after="0" w:line="240" w:lineRule="auto"/>
      <w:ind w:firstLine="357"/>
    </w:pPr>
    <w:rPr>
      <w:rFonts w:ascii="Arial" w:eastAsiaTheme="minorHAnsi" w:hAnsi="Arial"/>
      <w:lang w:eastAsia="en-US"/>
    </w:rPr>
  </w:style>
  <w:style w:type="paragraph" w:customStyle="1" w:styleId="B163924D022849C8824B4736F663CDD933">
    <w:name w:val="B163924D022849C8824B4736F663CDD933"/>
    <w:rsid w:val="001B15FF"/>
    <w:pPr>
      <w:spacing w:after="0" w:line="240" w:lineRule="auto"/>
      <w:ind w:firstLine="357"/>
    </w:pPr>
    <w:rPr>
      <w:rFonts w:ascii="Arial" w:eastAsiaTheme="minorHAnsi" w:hAnsi="Arial"/>
      <w:lang w:eastAsia="en-US"/>
    </w:rPr>
  </w:style>
  <w:style w:type="paragraph" w:customStyle="1" w:styleId="F8F3B6148E8C4688B0B194816A0C5ED131">
    <w:name w:val="F8F3B6148E8C4688B0B194816A0C5ED131"/>
    <w:rsid w:val="001B15FF"/>
    <w:pPr>
      <w:spacing w:after="0" w:line="240" w:lineRule="auto"/>
      <w:ind w:firstLine="357"/>
    </w:pPr>
    <w:rPr>
      <w:rFonts w:ascii="Arial" w:eastAsiaTheme="minorHAnsi" w:hAnsi="Arial"/>
      <w:lang w:eastAsia="en-US"/>
    </w:rPr>
  </w:style>
  <w:style w:type="paragraph" w:customStyle="1" w:styleId="B1592103862B48BF9FE1D3ECACBE7C6E31">
    <w:name w:val="B1592103862B48BF9FE1D3ECACBE7C6E31"/>
    <w:rsid w:val="001B15FF"/>
    <w:pPr>
      <w:spacing w:after="0" w:line="240" w:lineRule="auto"/>
      <w:ind w:firstLine="357"/>
    </w:pPr>
    <w:rPr>
      <w:rFonts w:ascii="Arial" w:eastAsiaTheme="minorHAnsi" w:hAnsi="Arial"/>
      <w:lang w:eastAsia="en-US"/>
    </w:rPr>
  </w:style>
  <w:style w:type="paragraph" w:customStyle="1" w:styleId="33C4335D43DB4804BE6FA12F6315D6B731">
    <w:name w:val="33C4335D43DB4804BE6FA12F6315D6B731"/>
    <w:rsid w:val="001B15FF"/>
    <w:pPr>
      <w:spacing w:after="0" w:line="240" w:lineRule="auto"/>
      <w:ind w:firstLine="357"/>
    </w:pPr>
    <w:rPr>
      <w:rFonts w:ascii="Arial" w:eastAsiaTheme="minorHAnsi" w:hAnsi="Arial"/>
      <w:lang w:eastAsia="en-US"/>
    </w:rPr>
  </w:style>
  <w:style w:type="paragraph" w:customStyle="1" w:styleId="74B26A14B2DD432A931286B9A6ABC63330">
    <w:name w:val="74B26A14B2DD432A931286B9A6ABC63330"/>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9">
    <w:name w:val="509D584F939E4FAB88CF2A95C87B145B29"/>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9">
    <w:name w:val="23A4E56D8D9F45709F51534B0E9F6D782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9">
    <w:name w:val="7E020B06CF8A4F0CBB3B02F08AFA65112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4">
    <w:name w:val="627BE5A25CFF4992899AEDA31EB0825A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9">
    <w:name w:val="31A0C1AEC79942189F310F6CB4771DB829"/>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9">
    <w:name w:val="6B650D6FD149432BB73F59F3363AA73F29"/>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8">
    <w:name w:val="21C48DEDBCF2438EB2F3A99754B17B7E28"/>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8">
    <w:name w:val="129A05B136B14CD9ACB07D334FCDEFAA28"/>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5">
    <w:name w:val="1E8EB199B1D7428FAE7D9CB89B47437525"/>
    <w:rsid w:val="001B15FF"/>
    <w:pPr>
      <w:spacing w:after="0" w:line="240" w:lineRule="auto"/>
      <w:ind w:firstLine="357"/>
    </w:pPr>
    <w:rPr>
      <w:rFonts w:ascii="Arial" w:eastAsiaTheme="minorHAnsi" w:hAnsi="Arial"/>
      <w:lang w:eastAsia="en-US"/>
    </w:rPr>
  </w:style>
  <w:style w:type="paragraph" w:customStyle="1" w:styleId="E94A7C93CACB47E0B909BFE20617F1D323">
    <w:name w:val="E94A7C93CACB47E0B909BFE20617F1D323"/>
    <w:rsid w:val="001B15FF"/>
    <w:pPr>
      <w:spacing w:after="0" w:line="240" w:lineRule="auto"/>
      <w:ind w:firstLine="357"/>
    </w:pPr>
    <w:rPr>
      <w:rFonts w:ascii="Arial" w:eastAsiaTheme="minorHAnsi" w:hAnsi="Arial"/>
      <w:lang w:eastAsia="en-US"/>
    </w:rPr>
  </w:style>
  <w:style w:type="paragraph" w:customStyle="1" w:styleId="38FFC1B6FF0F4700B8ABA887881B9F157">
    <w:name w:val="38FFC1B6FF0F4700B8ABA887881B9F157"/>
    <w:rsid w:val="001B15FF"/>
    <w:pPr>
      <w:spacing w:after="0" w:line="240" w:lineRule="auto"/>
      <w:ind w:firstLine="357"/>
    </w:pPr>
    <w:rPr>
      <w:rFonts w:ascii="Arial" w:eastAsiaTheme="minorHAnsi" w:hAnsi="Arial"/>
      <w:lang w:eastAsia="en-US"/>
    </w:rPr>
  </w:style>
  <w:style w:type="paragraph" w:customStyle="1" w:styleId="05997666BD0846C599949304F925061B3">
    <w:name w:val="05997666BD0846C599949304F925061B3"/>
    <w:rsid w:val="001B15FF"/>
    <w:pPr>
      <w:spacing w:after="0" w:line="240" w:lineRule="auto"/>
      <w:ind w:firstLine="357"/>
    </w:pPr>
    <w:rPr>
      <w:rFonts w:ascii="Arial" w:eastAsiaTheme="minorHAnsi" w:hAnsi="Arial"/>
      <w:lang w:eastAsia="en-US"/>
    </w:rPr>
  </w:style>
  <w:style w:type="paragraph" w:customStyle="1" w:styleId="D96BC8E730BF478A82310226CC80A46B19">
    <w:name w:val="D96BC8E730BF478A82310226CC80A46B19"/>
    <w:rsid w:val="001B15FF"/>
    <w:pPr>
      <w:spacing w:after="0" w:line="240" w:lineRule="auto"/>
      <w:ind w:firstLine="357"/>
    </w:pPr>
    <w:rPr>
      <w:rFonts w:ascii="Arial" w:eastAsiaTheme="minorHAnsi" w:hAnsi="Arial"/>
      <w:lang w:eastAsia="en-US"/>
    </w:rPr>
  </w:style>
  <w:style w:type="paragraph" w:customStyle="1" w:styleId="3A8CA2A3AFE443B08D0D6BE3BC08BF161">
    <w:name w:val="3A8CA2A3AFE443B08D0D6BE3BC08BF161"/>
    <w:rsid w:val="001B15FF"/>
    <w:pPr>
      <w:spacing w:after="0" w:line="240" w:lineRule="auto"/>
      <w:ind w:firstLine="357"/>
    </w:pPr>
    <w:rPr>
      <w:rFonts w:ascii="Arial" w:eastAsiaTheme="minorHAnsi" w:hAnsi="Arial"/>
      <w:lang w:eastAsia="en-US"/>
    </w:rPr>
  </w:style>
  <w:style w:type="paragraph" w:customStyle="1" w:styleId="D6CE93A00C084F7985A838248D5F6B0D">
    <w:name w:val="D6CE93A00C084F7985A838248D5F6B0D"/>
    <w:rsid w:val="001B15FF"/>
  </w:style>
  <w:style w:type="paragraph" w:customStyle="1" w:styleId="447BA89B127346CE8716036E769D82AA">
    <w:name w:val="447BA89B127346CE8716036E769D82AA"/>
    <w:rsid w:val="001B15FF"/>
  </w:style>
  <w:style w:type="paragraph" w:customStyle="1" w:styleId="AB4A0CA3F6174A228776CCB9508DC56E">
    <w:name w:val="AB4A0CA3F6174A228776CCB9508DC56E"/>
    <w:rsid w:val="001B15FF"/>
  </w:style>
  <w:style w:type="paragraph" w:customStyle="1" w:styleId="B41543F7ED5E4354BA7BE12E613C77DF">
    <w:name w:val="B41543F7ED5E4354BA7BE12E613C77DF"/>
    <w:rsid w:val="001B15FF"/>
  </w:style>
  <w:style w:type="paragraph" w:customStyle="1" w:styleId="6982A5BCAB664ED4A8F7AF2141F2A40B">
    <w:name w:val="6982A5BCAB664ED4A8F7AF2141F2A40B"/>
    <w:rsid w:val="001B15FF"/>
  </w:style>
  <w:style w:type="paragraph" w:customStyle="1" w:styleId="B5DAAF5F629548FBB8614D162F764566">
    <w:name w:val="B5DAAF5F629548FBB8614D162F764566"/>
    <w:rsid w:val="001B15FF"/>
  </w:style>
  <w:style w:type="paragraph" w:customStyle="1" w:styleId="648221391B1244B0A4C300E7723013DF41">
    <w:name w:val="648221391B1244B0A4C300E7723013DF41"/>
    <w:rsid w:val="001B15FF"/>
    <w:pPr>
      <w:spacing w:after="0" w:line="240" w:lineRule="auto"/>
      <w:ind w:firstLine="357"/>
    </w:pPr>
    <w:rPr>
      <w:rFonts w:ascii="Arial" w:eastAsiaTheme="minorHAnsi" w:hAnsi="Arial"/>
      <w:lang w:eastAsia="en-US"/>
    </w:rPr>
  </w:style>
  <w:style w:type="paragraph" w:customStyle="1" w:styleId="0AF599CBC2234D97B18028043BDB861E38">
    <w:name w:val="0AF599CBC2234D97B18028043BDB861E38"/>
    <w:rsid w:val="001B15FF"/>
    <w:pPr>
      <w:spacing w:after="0" w:line="240" w:lineRule="auto"/>
      <w:ind w:firstLine="357"/>
    </w:pPr>
    <w:rPr>
      <w:rFonts w:ascii="Arial" w:eastAsiaTheme="minorHAnsi" w:hAnsi="Arial"/>
      <w:lang w:eastAsia="en-US"/>
    </w:rPr>
  </w:style>
  <w:style w:type="paragraph" w:customStyle="1" w:styleId="D9C39AB1FBD84A60BED6290536E0021A28">
    <w:name w:val="D9C39AB1FBD84A60BED6290536E0021A28"/>
    <w:rsid w:val="001B15FF"/>
    <w:pPr>
      <w:spacing w:after="0" w:line="240" w:lineRule="auto"/>
      <w:ind w:firstLine="357"/>
    </w:pPr>
    <w:rPr>
      <w:rFonts w:ascii="Arial" w:eastAsiaTheme="minorHAnsi" w:hAnsi="Arial"/>
      <w:lang w:eastAsia="en-US"/>
    </w:rPr>
  </w:style>
  <w:style w:type="paragraph" w:customStyle="1" w:styleId="B0561FCDBB0543028AB1EE460A90D40434">
    <w:name w:val="B0561FCDBB0543028AB1EE460A90D40434"/>
    <w:rsid w:val="001B15FF"/>
    <w:pPr>
      <w:spacing w:after="0" w:line="240" w:lineRule="auto"/>
      <w:ind w:firstLine="357"/>
    </w:pPr>
    <w:rPr>
      <w:rFonts w:ascii="Arial" w:eastAsiaTheme="minorHAnsi" w:hAnsi="Arial"/>
      <w:lang w:eastAsia="en-US"/>
    </w:rPr>
  </w:style>
  <w:style w:type="paragraph" w:customStyle="1" w:styleId="62E0A0FEACAC4088BB99A918B3574D4834">
    <w:name w:val="62E0A0FEACAC4088BB99A918B3574D4834"/>
    <w:rsid w:val="001B15FF"/>
    <w:pPr>
      <w:spacing w:after="0" w:line="240" w:lineRule="auto"/>
      <w:ind w:firstLine="357"/>
    </w:pPr>
    <w:rPr>
      <w:rFonts w:ascii="Arial" w:eastAsiaTheme="minorHAnsi" w:hAnsi="Arial"/>
      <w:lang w:eastAsia="en-US"/>
    </w:rPr>
  </w:style>
  <w:style w:type="paragraph" w:customStyle="1" w:styleId="B486873F21954630AE03E19957594CC034">
    <w:name w:val="B486873F21954630AE03E19957594CC034"/>
    <w:rsid w:val="001B15FF"/>
    <w:pPr>
      <w:spacing w:after="0" w:line="240" w:lineRule="auto"/>
      <w:ind w:firstLine="357"/>
    </w:pPr>
    <w:rPr>
      <w:rFonts w:ascii="Arial" w:eastAsiaTheme="minorHAnsi" w:hAnsi="Arial"/>
      <w:lang w:eastAsia="en-US"/>
    </w:rPr>
  </w:style>
  <w:style w:type="paragraph" w:customStyle="1" w:styleId="B163924D022849C8824B4736F663CDD934">
    <w:name w:val="B163924D022849C8824B4736F663CDD934"/>
    <w:rsid w:val="001B15FF"/>
    <w:pPr>
      <w:spacing w:after="0" w:line="240" w:lineRule="auto"/>
      <w:ind w:firstLine="357"/>
    </w:pPr>
    <w:rPr>
      <w:rFonts w:ascii="Arial" w:eastAsiaTheme="minorHAnsi" w:hAnsi="Arial"/>
      <w:lang w:eastAsia="en-US"/>
    </w:rPr>
  </w:style>
  <w:style w:type="paragraph" w:customStyle="1" w:styleId="F8F3B6148E8C4688B0B194816A0C5ED132">
    <w:name w:val="F8F3B6148E8C4688B0B194816A0C5ED132"/>
    <w:rsid w:val="001B15FF"/>
    <w:pPr>
      <w:spacing w:after="0" w:line="240" w:lineRule="auto"/>
      <w:ind w:firstLine="357"/>
    </w:pPr>
    <w:rPr>
      <w:rFonts w:ascii="Arial" w:eastAsiaTheme="minorHAnsi" w:hAnsi="Arial"/>
      <w:lang w:eastAsia="en-US"/>
    </w:rPr>
  </w:style>
  <w:style w:type="paragraph" w:customStyle="1" w:styleId="B1592103862B48BF9FE1D3ECACBE7C6E32">
    <w:name w:val="B1592103862B48BF9FE1D3ECACBE7C6E32"/>
    <w:rsid w:val="001B15FF"/>
    <w:pPr>
      <w:spacing w:after="0" w:line="240" w:lineRule="auto"/>
      <w:ind w:firstLine="357"/>
    </w:pPr>
    <w:rPr>
      <w:rFonts w:ascii="Arial" w:eastAsiaTheme="minorHAnsi" w:hAnsi="Arial"/>
      <w:lang w:eastAsia="en-US"/>
    </w:rPr>
  </w:style>
  <w:style w:type="paragraph" w:customStyle="1" w:styleId="33C4335D43DB4804BE6FA12F6315D6B732">
    <w:name w:val="33C4335D43DB4804BE6FA12F6315D6B732"/>
    <w:rsid w:val="001B15FF"/>
    <w:pPr>
      <w:spacing w:after="0" w:line="240" w:lineRule="auto"/>
      <w:ind w:firstLine="357"/>
    </w:pPr>
    <w:rPr>
      <w:rFonts w:ascii="Arial" w:eastAsiaTheme="minorHAnsi" w:hAnsi="Arial"/>
      <w:lang w:eastAsia="en-US"/>
    </w:rPr>
  </w:style>
  <w:style w:type="paragraph" w:customStyle="1" w:styleId="74B26A14B2DD432A931286B9A6ABC63331">
    <w:name w:val="74B26A14B2DD432A931286B9A6ABC63331"/>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0">
    <w:name w:val="509D584F939E4FAB88CF2A95C87B145B30"/>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0">
    <w:name w:val="23A4E56D8D9F45709F51534B0E9F6D783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0">
    <w:name w:val="7E020B06CF8A4F0CBB3B02F08AFA65113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5">
    <w:name w:val="627BE5A25CFF4992899AEDA31EB0825A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0">
    <w:name w:val="31A0C1AEC79942189F310F6CB4771DB830"/>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0">
    <w:name w:val="6B650D6FD149432BB73F59F3363AA73F30"/>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9">
    <w:name w:val="21C48DEDBCF2438EB2F3A99754B17B7E29"/>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9">
    <w:name w:val="129A05B136B14CD9ACB07D334FCDEFAA29"/>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6">
    <w:name w:val="1E8EB199B1D7428FAE7D9CB89B47437526"/>
    <w:rsid w:val="001B15FF"/>
    <w:pPr>
      <w:spacing w:after="0" w:line="240" w:lineRule="auto"/>
      <w:ind w:firstLine="357"/>
    </w:pPr>
    <w:rPr>
      <w:rFonts w:ascii="Arial" w:eastAsiaTheme="minorHAnsi" w:hAnsi="Arial"/>
      <w:lang w:eastAsia="en-US"/>
    </w:rPr>
  </w:style>
  <w:style w:type="paragraph" w:customStyle="1" w:styleId="E94A7C93CACB47E0B909BFE20617F1D324">
    <w:name w:val="E94A7C93CACB47E0B909BFE20617F1D324"/>
    <w:rsid w:val="001B15FF"/>
    <w:pPr>
      <w:spacing w:after="0" w:line="240" w:lineRule="auto"/>
      <w:ind w:firstLine="357"/>
    </w:pPr>
    <w:rPr>
      <w:rFonts w:ascii="Arial" w:eastAsiaTheme="minorHAnsi" w:hAnsi="Arial"/>
      <w:lang w:eastAsia="en-US"/>
    </w:rPr>
  </w:style>
  <w:style w:type="paragraph" w:customStyle="1" w:styleId="B41543F7ED5E4354BA7BE12E613C77DF1">
    <w:name w:val="B41543F7ED5E4354BA7BE12E613C77DF1"/>
    <w:rsid w:val="001B15FF"/>
    <w:pPr>
      <w:spacing w:after="0" w:line="240" w:lineRule="auto"/>
      <w:ind w:firstLine="357"/>
    </w:pPr>
    <w:rPr>
      <w:rFonts w:ascii="Arial" w:eastAsiaTheme="minorHAnsi" w:hAnsi="Arial"/>
      <w:lang w:eastAsia="en-US"/>
    </w:rPr>
  </w:style>
  <w:style w:type="paragraph" w:customStyle="1" w:styleId="38FFC1B6FF0F4700B8ABA887881B9F158">
    <w:name w:val="38FFC1B6FF0F4700B8ABA887881B9F158"/>
    <w:rsid w:val="001B15FF"/>
    <w:pPr>
      <w:spacing w:after="0" w:line="240" w:lineRule="auto"/>
      <w:ind w:firstLine="357"/>
    </w:pPr>
    <w:rPr>
      <w:rFonts w:ascii="Arial" w:eastAsiaTheme="minorHAnsi" w:hAnsi="Arial"/>
      <w:lang w:eastAsia="en-US"/>
    </w:rPr>
  </w:style>
  <w:style w:type="paragraph" w:customStyle="1" w:styleId="05997666BD0846C599949304F925061B4">
    <w:name w:val="05997666BD0846C599949304F925061B4"/>
    <w:rsid w:val="001B15FF"/>
    <w:pPr>
      <w:spacing w:after="0" w:line="240" w:lineRule="auto"/>
      <w:ind w:firstLine="357"/>
    </w:pPr>
    <w:rPr>
      <w:rFonts w:ascii="Arial" w:eastAsiaTheme="minorHAnsi" w:hAnsi="Arial"/>
      <w:lang w:eastAsia="en-US"/>
    </w:rPr>
  </w:style>
  <w:style w:type="paragraph" w:customStyle="1" w:styleId="3A8CA2A3AFE443B08D0D6BE3BC08BF162">
    <w:name w:val="3A8CA2A3AFE443B08D0D6BE3BC08BF162"/>
    <w:rsid w:val="001B15FF"/>
    <w:pPr>
      <w:spacing w:after="0" w:line="240" w:lineRule="auto"/>
      <w:ind w:firstLine="357"/>
    </w:pPr>
    <w:rPr>
      <w:rFonts w:ascii="Arial" w:eastAsiaTheme="minorHAnsi" w:hAnsi="Arial"/>
      <w:lang w:eastAsia="en-US"/>
    </w:rPr>
  </w:style>
  <w:style w:type="paragraph" w:customStyle="1" w:styleId="B5DAAF5F629548FBB8614D162F7645661">
    <w:name w:val="B5DAAF5F629548FBB8614D162F7645661"/>
    <w:rsid w:val="001B15FF"/>
    <w:pPr>
      <w:spacing w:after="0" w:line="240" w:lineRule="auto"/>
      <w:ind w:firstLine="357"/>
    </w:pPr>
    <w:rPr>
      <w:rFonts w:ascii="Arial" w:eastAsiaTheme="minorHAnsi" w:hAnsi="Arial"/>
      <w:lang w:eastAsia="en-US"/>
    </w:rPr>
  </w:style>
  <w:style w:type="paragraph" w:customStyle="1" w:styleId="CFF2DD8CC8914EAEAEBE74912DE604F5">
    <w:name w:val="CFF2DD8CC8914EAEAEBE74912DE604F5"/>
    <w:rsid w:val="001B15FF"/>
  </w:style>
  <w:style w:type="paragraph" w:customStyle="1" w:styleId="17BAC772FFF24101AF29E212E3A1D1FB">
    <w:name w:val="17BAC772FFF24101AF29E212E3A1D1FB"/>
    <w:rsid w:val="001B15FF"/>
  </w:style>
  <w:style w:type="paragraph" w:customStyle="1" w:styleId="135D586A7BF74718A6DEB12526ECC9BA">
    <w:name w:val="135D586A7BF74718A6DEB12526ECC9BA"/>
    <w:rsid w:val="001B15FF"/>
  </w:style>
  <w:style w:type="paragraph" w:customStyle="1" w:styleId="DFB5369B56074797BAF298E9A50B5659">
    <w:name w:val="DFB5369B56074797BAF298E9A50B5659"/>
    <w:rsid w:val="001B15FF"/>
  </w:style>
  <w:style w:type="paragraph" w:customStyle="1" w:styleId="6147D4FA835E499AB8DA972BEC2DCA69">
    <w:name w:val="6147D4FA835E499AB8DA972BEC2DCA69"/>
    <w:rsid w:val="001B15FF"/>
  </w:style>
  <w:style w:type="paragraph" w:customStyle="1" w:styleId="6A876A35A37548048C9509721B4E1C3F">
    <w:name w:val="6A876A35A37548048C9509721B4E1C3F"/>
    <w:rsid w:val="001B15FF"/>
  </w:style>
  <w:style w:type="paragraph" w:customStyle="1" w:styleId="C07C5F486EA340229CDE03A67BD21D68">
    <w:name w:val="C07C5F486EA340229CDE03A67BD21D68"/>
    <w:rsid w:val="001B15FF"/>
  </w:style>
  <w:style w:type="paragraph" w:customStyle="1" w:styleId="2761FFF59F2248318A432DBC3D239EE6">
    <w:name w:val="2761FFF59F2248318A432DBC3D239EE6"/>
    <w:rsid w:val="001B15FF"/>
  </w:style>
  <w:style w:type="paragraph" w:customStyle="1" w:styleId="3ABD048761A547A9B92745DC65FC0525">
    <w:name w:val="3ABD048761A547A9B92745DC65FC0525"/>
    <w:rsid w:val="001B15FF"/>
  </w:style>
  <w:style w:type="paragraph" w:customStyle="1" w:styleId="648221391B1244B0A4C300E7723013DF42">
    <w:name w:val="648221391B1244B0A4C300E7723013DF42"/>
    <w:rsid w:val="001B15FF"/>
    <w:pPr>
      <w:spacing w:after="0" w:line="240" w:lineRule="auto"/>
      <w:ind w:firstLine="357"/>
    </w:pPr>
    <w:rPr>
      <w:rFonts w:ascii="Arial" w:eastAsiaTheme="minorHAnsi" w:hAnsi="Arial"/>
      <w:lang w:eastAsia="en-US"/>
    </w:rPr>
  </w:style>
  <w:style w:type="paragraph" w:customStyle="1" w:styleId="0AF599CBC2234D97B18028043BDB861E39">
    <w:name w:val="0AF599CBC2234D97B18028043BDB861E39"/>
    <w:rsid w:val="001B15FF"/>
    <w:pPr>
      <w:spacing w:after="0" w:line="240" w:lineRule="auto"/>
      <w:ind w:firstLine="357"/>
    </w:pPr>
    <w:rPr>
      <w:rFonts w:ascii="Arial" w:eastAsiaTheme="minorHAnsi" w:hAnsi="Arial"/>
      <w:lang w:eastAsia="en-US"/>
    </w:rPr>
  </w:style>
  <w:style w:type="paragraph" w:customStyle="1" w:styleId="D9C39AB1FBD84A60BED6290536E0021A29">
    <w:name w:val="D9C39AB1FBD84A60BED6290536E0021A29"/>
    <w:rsid w:val="001B15FF"/>
    <w:pPr>
      <w:spacing w:after="0" w:line="240" w:lineRule="auto"/>
      <w:ind w:firstLine="357"/>
    </w:pPr>
    <w:rPr>
      <w:rFonts w:ascii="Arial" w:eastAsiaTheme="minorHAnsi" w:hAnsi="Arial"/>
      <w:lang w:eastAsia="en-US"/>
    </w:rPr>
  </w:style>
  <w:style w:type="paragraph" w:customStyle="1" w:styleId="B0561FCDBB0543028AB1EE460A90D40435">
    <w:name w:val="B0561FCDBB0543028AB1EE460A90D40435"/>
    <w:rsid w:val="001B15FF"/>
    <w:pPr>
      <w:spacing w:after="0" w:line="240" w:lineRule="auto"/>
      <w:ind w:firstLine="357"/>
    </w:pPr>
    <w:rPr>
      <w:rFonts w:ascii="Arial" w:eastAsiaTheme="minorHAnsi" w:hAnsi="Arial"/>
      <w:lang w:eastAsia="en-US"/>
    </w:rPr>
  </w:style>
  <w:style w:type="paragraph" w:customStyle="1" w:styleId="62E0A0FEACAC4088BB99A918B3574D4835">
    <w:name w:val="62E0A0FEACAC4088BB99A918B3574D4835"/>
    <w:rsid w:val="001B15FF"/>
    <w:pPr>
      <w:spacing w:after="0" w:line="240" w:lineRule="auto"/>
      <w:ind w:firstLine="357"/>
    </w:pPr>
    <w:rPr>
      <w:rFonts w:ascii="Arial" w:eastAsiaTheme="minorHAnsi" w:hAnsi="Arial"/>
      <w:lang w:eastAsia="en-US"/>
    </w:rPr>
  </w:style>
  <w:style w:type="paragraph" w:customStyle="1" w:styleId="B486873F21954630AE03E19957594CC035">
    <w:name w:val="B486873F21954630AE03E19957594CC035"/>
    <w:rsid w:val="001B15FF"/>
    <w:pPr>
      <w:spacing w:after="0" w:line="240" w:lineRule="auto"/>
      <w:ind w:firstLine="357"/>
    </w:pPr>
    <w:rPr>
      <w:rFonts w:ascii="Arial" w:eastAsiaTheme="minorHAnsi" w:hAnsi="Arial"/>
      <w:lang w:eastAsia="en-US"/>
    </w:rPr>
  </w:style>
  <w:style w:type="paragraph" w:customStyle="1" w:styleId="B163924D022849C8824B4736F663CDD935">
    <w:name w:val="B163924D022849C8824B4736F663CDD935"/>
    <w:rsid w:val="001B15FF"/>
    <w:pPr>
      <w:spacing w:after="0" w:line="240" w:lineRule="auto"/>
      <w:ind w:firstLine="357"/>
    </w:pPr>
    <w:rPr>
      <w:rFonts w:ascii="Arial" w:eastAsiaTheme="minorHAnsi" w:hAnsi="Arial"/>
      <w:lang w:eastAsia="en-US"/>
    </w:rPr>
  </w:style>
  <w:style w:type="paragraph" w:customStyle="1" w:styleId="F8F3B6148E8C4688B0B194816A0C5ED133">
    <w:name w:val="F8F3B6148E8C4688B0B194816A0C5ED133"/>
    <w:rsid w:val="001B15FF"/>
    <w:pPr>
      <w:spacing w:after="0" w:line="240" w:lineRule="auto"/>
      <w:ind w:firstLine="357"/>
    </w:pPr>
    <w:rPr>
      <w:rFonts w:ascii="Arial" w:eastAsiaTheme="minorHAnsi" w:hAnsi="Arial"/>
      <w:lang w:eastAsia="en-US"/>
    </w:rPr>
  </w:style>
  <w:style w:type="paragraph" w:customStyle="1" w:styleId="B1592103862B48BF9FE1D3ECACBE7C6E33">
    <w:name w:val="B1592103862B48BF9FE1D3ECACBE7C6E33"/>
    <w:rsid w:val="001B15FF"/>
    <w:pPr>
      <w:spacing w:after="0" w:line="240" w:lineRule="auto"/>
      <w:ind w:firstLine="357"/>
    </w:pPr>
    <w:rPr>
      <w:rFonts w:ascii="Arial" w:eastAsiaTheme="minorHAnsi" w:hAnsi="Arial"/>
      <w:lang w:eastAsia="en-US"/>
    </w:rPr>
  </w:style>
  <w:style w:type="paragraph" w:customStyle="1" w:styleId="33C4335D43DB4804BE6FA12F6315D6B733">
    <w:name w:val="33C4335D43DB4804BE6FA12F6315D6B733"/>
    <w:rsid w:val="001B15FF"/>
    <w:pPr>
      <w:spacing w:after="0" w:line="240" w:lineRule="auto"/>
      <w:ind w:firstLine="357"/>
    </w:pPr>
    <w:rPr>
      <w:rFonts w:ascii="Arial" w:eastAsiaTheme="minorHAnsi" w:hAnsi="Arial"/>
      <w:lang w:eastAsia="en-US"/>
    </w:rPr>
  </w:style>
  <w:style w:type="paragraph" w:customStyle="1" w:styleId="74B26A14B2DD432A931286B9A6ABC63332">
    <w:name w:val="74B26A14B2DD432A931286B9A6ABC63332"/>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1">
    <w:name w:val="509D584F939E4FAB88CF2A95C87B145B31"/>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1">
    <w:name w:val="23A4E56D8D9F45709F51534B0E9F6D783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1">
    <w:name w:val="7E020B06CF8A4F0CBB3B02F08AFA65113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6">
    <w:name w:val="627BE5A25CFF4992899AEDA31EB0825A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1">
    <w:name w:val="31A0C1AEC79942189F310F6CB4771DB831"/>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1">
    <w:name w:val="6B650D6FD149432BB73F59F3363AA73F31"/>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0">
    <w:name w:val="21C48DEDBCF2438EB2F3A99754B17B7E30"/>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0">
    <w:name w:val="129A05B136B14CD9ACB07D334FCDEFAA30"/>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7">
    <w:name w:val="1E8EB199B1D7428FAE7D9CB89B47437527"/>
    <w:rsid w:val="001B15FF"/>
    <w:pPr>
      <w:spacing w:after="0" w:line="240" w:lineRule="auto"/>
      <w:ind w:firstLine="357"/>
    </w:pPr>
    <w:rPr>
      <w:rFonts w:ascii="Arial" w:eastAsiaTheme="minorHAnsi" w:hAnsi="Arial"/>
      <w:lang w:eastAsia="en-US"/>
    </w:rPr>
  </w:style>
  <w:style w:type="paragraph" w:customStyle="1" w:styleId="6147D4FA835E499AB8DA972BEC2DCA691">
    <w:name w:val="6147D4FA835E499AB8DA972BEC2DCA691"/>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5">
    <w:name w:val="E94A7C93CACB47E0B909BFE20617F1D325"/>
    <w:rsid w:val="001B15FF"/>
    <w:pPr>
      <w:spacing w:after="0" w:line="240" w:lineRule="auto"/>
      <w:ind w:firstLine="357"/>
    </w:pPr>
    <w:rPr>
      <w:rFonts w:ascii="Arial" w:eastAsiaTheme="minorHAnsi" w:hAnsi="Arial"/>
      <w:lang w:eastAsia="en-US"/>
    </w:rPr>
  </w:style>
  <w:style w:type="paragraph" w:customStyle="1" w:styleId="B41543F7ED5E4354BA7BE12E613C77DF2">
    <w:name w:val="B41543F7ED5E4354BA7BE12E613C77DF2"/>
    <w:rsid w:val="001B15FF"/>
    <w:pPr>
      <w:spacing w:after="0" w:line="240" w:lineRule="auto"/>
      <w:ind w:firstLine="357"/>
    </w:pPr>
    <w:rPr>
      <w:rFonts w:ascii="Arial" w:eastAsiaTheme="minorHAnsi" w:hAnsi="Arial"/>
      <w:lang w:eastAsia="en-US"/>
    </w:rPr>
  </w:style>
  <w:style w:type="paragraph" w:customStyle="1" w:styleId="38FFC1B6FF0F4700B8ABA887881B9F159">
    <w:name w:val="38FFC1B6FF0F4700B8ABA887881B9F159"/>
    <w:rsid w:val="001B15FF"/>
    <w:pPr>
      <w:spacing w:after="0" w:line="240" w:lineRule="auto"/>
      <w:ind w:firstLine="357"/>
    </w:pPr>
    <w:rPr>
      <w:rFonts w:ascii="Arial" w:eastAsiaTheme="minorHAnsi" w:hAnsi="Arial"/>
      <w:lang w:eastAsia="en-US"/>
    </w:rPr>
  </w:style>
  <w:style w:type="paragraph" w:customStyle="1" w:styleId="05997666BD0846C599949304F925061B5">
    <w:name w:val="05997666BD0846C599949304F925061B5"/>
    <w:rsid w:val="001B15FF"/>
    <w:pPr>
      <w:spacing w:after="0" w:line="240" w:lineRule="auto"/>
      <w:ind w:firstLine="357"/>
    </w:pPr>
    <w:rPr>
      <w:rFonts w:ascii="Arial" w:eastAsiaTheme="minorHAnsi" w:hAnsi="Arial"/>
      <w:lang w:eastAsia="en-US"/>
    </w:rPr>
  </w:style>
  <w:style w:type="paragraph" w:customStyle="1" w:styleId="3A8CA2A3AFE443B08D0D6BE3BC08BF163">
    <w:name w:val="3A8CA2A3AFE443B08D0D6BE3BC08BF163"/>
    <w:rsid w:val="001B15FF"/>
    <w:pPr>
      <w:spacing w:after="0" w:line="240" w:lineRule="auto"/>
      <w:ind w:firstLine="357"/>
    </w:pPr>
    <w:rPr>
      <w:rFonts w:ascii="Arial" w:eastAsiaTheme="minorHAnsi" w:hAnsi="Arial"/>
      <w:lang w:eastAsia="en-US"/>
    </w:rPr>
  </w:style>
  <w:style w:type="paragraph" w:customStyle="1" w:styleId="135D586A7BF74718A6DEB12526ECC9BA1">
    <w:name w:val="135D586A7BF74718A6DEB12526ECC9BA1"/>
    <w:rsid w:val="001B15FF"/>
    <w:pPr>
      <w:spacing w:after="0" w:line="240" w:lineRule="auto"/>
      <w:ind w:firstLine="357"/>
    </w:pPr>
    <w:rPr>
      <w:rFonts w:ascii="Arial" w:eastAsiaTheme="minorHAnsi" w:hAnsi="Arial"/>
      <w:lang w:eastAsia="en-US"/>
    </w:rPr>
  </w:style>
  <w:style w:type="paragraph" w:customStyle="1" w:styleId="648221391B1244B0A4C300E7723013DF43">
    <w:name w:val="648221391B1244B0A4C300E7723013DF43"/>
    <w:rsid w:val="001B15FF"/>
    <w:pPr>
      <w:spacing w:after="0" w:line="240" w:lineRule="auto"/>
      <w:ind w:firstLine="357"/>
    </w:pPr>
    <w:rPr>
      <w:rFonts w:ascii="Arial" w:eastAsiaTheme="minorHAnsi" w:hAnsi="Arial"/>
      <w:lang w:eastAsia="en-US"/>
    </w:rPr>
  </w:style>
  <w:style w:type="paragraph" w:customStyle="1" w:styleId="0AF599CBC2234D97B18028043BDB861E40">
    <w:name w:val="0AF599CBC2234D97B18028043BDB861E40"/>
    <w:rsid w:val="001B15FF"/>
    <w:pPr>
      <w:spacing w:after="0" w:line="240" w:lineRule="auto"/>
      <w:ind w:firstLine="357"/>
    </w:pPr>
    <w:rPr>
      <w:rFonts w:ascii="Arial" w:eastAsiaTheme="minorHAnsi" w:hAnsi="Arial"/>
      <w:lang w:eastAsia="en-US"/>
    </w:rPr>
  </w:style>
  <w:style w:type="paragraph" w:customStyle="1" w:styleId="D9C39AB1FBD84A60BED6290536E0021A30">
    <w:name w:val="D9C39AB1FBD84A60BED6290536E0021A30"/>
    <w:rsid w:val="001B15FF"/>
    <w:pPr>
      <w:spacing w:after="0" w:line="240" w:lineRule="auto"/>
      <w:ind w:firstLine="357"/>
    </w:pPr>
    <w:rPr>
      <w:rFonts w:ascii="Arial" w:eastAsiaTheme="minorHAnsi" w:hAnsi="Arial"/>
      <w:lang w:eastAsia="en-US"/>
    </w:rPr>
  </w:style>
  <w:style w:type="paragraph" w:customStyle="1" w:styleId="B0561FCDBB0543028AB1EE460A90D40436">
    <w:name w:val="B0561FCDBB0543028AB1EE460A90D40436"/>
    <w:rsid w:val="001B15FF"/>
    <w:pPr>
      <w:spacing w:after="0" w:line="240" w:lineRule="auto"/>
      <w:ind w:firstLine="357"/>
    </w:pPr>
    <w:rPr>
      <w:rFonts w:ascii="Arial" w:eastAsiaTheme="minorHAnsi" w:hAnsi="Arial"/>
      <w:lang w:eastAsia="en-US"/>
    </w:rPr>
  </w:style>
  <w:style w:type="paragraph" w:customStyle="1" w:styleId="62E0A0FEACAC4088BB99A918B3574D4836">
    <w:name w:val="62E0A0FEACAC4088BB99A918B3574D4836"/>
    <w:rsid w:val="001B15FF"/>
    <w:pPr>
      <w:spacing w:after="0" w:line="240" w:lineRule="auto"/>
      <w:ind w:firstLine="357"/>
    </w:pPr>
    <w:rPr>
      <w:rFonts w:ascii="Arial" w:eastAsiaTheme="minorHAnsi" w:hAnsi="Arial"/>
      <w:lang w:eastAsia="en-US"/>
    </w:rPr>
  </w:style>
  <w:style w:type="paragraph" w:customStyle="1" w:styleId="B486873F21954630AE03E19957594CC036">
    <w:name w:val="B486873F21954630AE03E19957594CC036"/>
    <w:rsid w:val="001B15FF"/>
    <w:pPr>
      <w:spacing w:after="0" w:line="240" w:lineRule="auto"/>
      <w:ind w:firstLine="357"/>
    </w:pPr>
    <w:rPr>
      <w:rFonts w:ascii="Arial" w:eastAsiaTheme="minorHAnsi" w:hAnsi="Arial"/>
      <w:lang w:eastAsia="en-US"/>
    </w:rPr>
  </w:style>
  <w:style w:type="paragraph" w:customStyle="1" w:styleId="B163924D022849C8824B4736F663CDD936">
    <w:name w:val="B163924D022849C8824B4736F663CDD936"/>
    <w:rsid w:val="001B15FF"/>
    <w:pPr>
      <w:spacing w:after="0" w:line="240" w:lineRule="auto"/>
      <w:ind w:firstLine="357"/>
    </w:pPr>
    <w:rPr>
      <w:rFonts w:ascii="Arial" w:eastAsiaTheme="minorHAnsi" w:hAnsi="Arial"/>
      <w:lang w:eastAsia="en-US"/>
    </w:rPr>
  </w:style>
  <w:style w:type="paragraph" w:customStyle="1" w:styleId="F8F3B6148E8C4688B0B194816A0C5ED134">
    <w:name w:val="F8F3B6148E8C4688B0B194816A0C5ED134"/>
    <w:rsid w:val="001B15FF"/>
    <w:pPr>
      <w:spacing w:after="0" w:line="240" w:lineRule="auto"/>
      <w:ind w:firstLine="357"/>
    </w:pPr>
    <w:rPr>
      <w:rFonts w:ascii="Arial" w:eastAsiaTheme="minorHAnsi" w:hAnsi="Arial"/>
      <w:lang w:eastAsia="en-US"/>
    </w:rPr>
  </w:style>
  <w:style w:type="paragraph" w:customStyle="1" w:styleId="B1592103862B48BF9FE1D3ECACBE7C6E34">
    <w:name w:val="B1592103862B48BF9FE1D3ECACBE7C6E34"/>
    <w:rsid w:val="001B15FF"/>
    <w:pPr>
      <w:spacing w:after="0" w:line="240" w:lineRule="auto"/>
      <w:ind w:firstLine="357"/>
    </w:pPr>
    <w:rPr>
      <w:rFonts w:ascii="Arial" w:eastAsiaTheme="minorHAnsi" w:hAnsi="Arial"/>
      <w:lang w:eastAsia="en-US"/>
    </w:rPr>
  </w:style>
  <w:style w:type="paragraph" w:customStyle="1" w:styleId="33C4335D43DB4804BE6FA12F6315D6B734">
    <w:name w:val="33C4335D43DB4804BE6FA12F6315D6B734"/>
    <w:rsid w:val="001B15FF"/>
    <w:pPr>
      <w:spacing w:after="0" w:line="240" w:lineRule="auto"/>
      <w:ind w:firstLine="357"/>
    </w:pPr>
    <w:rPr>
      <w:rFonts w:ascii="Arial" w:eastAsiaTheme="minorHAnsi" w:hAnsi="Arial"/>
      <w:lang w:eastAsia="en-US"/>
    </w:rPr>
  </w:style>
  <w:style w:type="paragraph" w:customStyle="1" w:styleId="74B26A14B2DD432A931286B9A6ABC63333">
    <w:name w:val="74B26A14B2DD432A931286B9A6ABC63333"/>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2">
    <w:name w:val="509D584F939E4FAB88CF2A95C87B145B32"/>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2">
    <w:name w:val="23A4E56D8D9F45709F51534B0E9F6D783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2">
    <w:name w:val="7E020B06CF8A4F0CBB3B02F08AFA65113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7">
    <w:name w:val="627BE5A25CFF4992899AEDA31EB0825A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2">
    <w:name w:val="31A0C1AEC79942189F310F6CB4771DB832"/>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2">
    <w:name w:val="6B650D6FD149432BB73F59F3363AA73F32"/>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1">
    <w:name w:val="21C48DEDBCF2438EB2F3A99754B17B7E31"/>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1">
    <w:name w:val="129A05B136B14CD9ACB07D334FCDEFAA31"/>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8">
    <w:name w:val="1E8EB199B1D7428FAE7D9CB89B47437528"/>
    <w:rsid w:val="001B15FF"/>
    <w:pPr>
      <w:spacing w:after="0" w:line="240" w:lineRule="auto"/>
      <w:ind w:firstLine="357"/>
    </w:pPr>
    <w:rPr>
      <w:rFonts w:ascii="Arial" w:eastAsiaTheme="minorHAnsi" w:hAnsi="Arial"/>
      <w:lang w:eastAsia="en-US"/>
    </w:rPr>
  </w:style>
  <w:style w:type="paragraph" w:customStyle="1" w:styleId="6147D4FA835E499AB8DA972BEC2DCA692">
    <w:name w:val="6147D4FA835E499AB8DA972BEC2DCA692"/>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6">
    <w:name w:val="E94A7C93CACB47E0B909BFE20617F1D326"/>
    <w:rsid w:val="001B15FF"/>
    <w:pPr>
      <w:spacing w:after="0" w:line="240" w:lineRule="auto"/>
      <w:ind w:firstLine="357"/>
    </w:pPr>
    <w:rPr>
      <w:rFonts w:ascii="Arial" w:eastAsiaTheme="minorHAnsi" w:hAnsi="Arial"/>
      <w:lang w:eastAsia="en-US"/>
    </w:rPr>
  </w:style>
  <w:style w:type="paragraph" w:customStyle="1" w:styleId="B41543F7ED5E4354BA7BE12E613C77DF3">
    <w:name w:val="B41543F7ED5E4354BA7BE12E613C77DF3"/>
    <w:rsid w:val="001B15FF"/>
    <w:pPr>
      <w:spacing w:after="0" w:line="240" w:lineRule="auto"/>
      <w:ind w:firstLine="357"/>
    </w:pPr>
    <w:rPr>
      <w:rFonts w:ascii="Arial" w:eastAsiaTheme="minorHAnsi" w:hAnsi="Arial"/>
      <w:lang w:eastAsia="en-US"/>
    </w:rPr>
  </w:style>
  <w:style w:type="paragraph" w:customStyle="1" w:styleId="38FFC1B6FF0F4700B8ABA887881B9F1510">
    <w:name w:val="38FFC1B6FF0F4700B8ABA887881B9F1510"/>
    <w:rsid w:val="001B15FF"/>
    <w:pPr>
      <w:spacing w:after="0" w:line="240" w:lineRule="auto"/>
      <w:ind w:firstLine="357"/>
    </w:pPr>
    <w:rPr>
      <w:rFonts w:ascii="Arial" w:eastAsiaTheme="minorHAnsi" w:hAnsi="Arial"/>
      <w:lang w:eastAsia="en-US"/>
    </w:rPr>
  </w:style>
  <w:style w:type="paragraph" w:customStyle="1" w:styleId="05997666BD0846C599949304F925061B6">
    <w:name w:val="05997666BD0846C599949304F925061B6"/>
    <w:rsid w:val="001B15FF"/>
    <w:pPr>
      <w:spacing w:after="0" w:line="240" w:lineRule="auto"/>
      <w:ind w:firstLine="357"/>
    </w:pPr>
    <w:rPr>
      <w:rFonts w:ascii="Arial" w:eastAsiaTheme="minorHAnsi" w:hAnsi="Arial"/>
      <w:lang w:eastAsia="en-US"/>
    </w:rPr>
  </w:style>
  <w:style w:type="paragraph" w:customStyle="1" w:styleId="3A8CA2A3AFE443B08D0D6BE3BC08BF164">
    <w:name w:val="3A8CA2A3AFE443B08D0D6BE3BC08BF164"/>
    <w:rsid w:val="001B15FF"/>
    <w:pPr>
      <w:spacing w:after="0" w:line="240" w:lineRule="auto"/>
      <w:ind w:firstLine="357"/>
    </w:pPr>
    <w:rPr>
      <w:rFonts w:ascii="Arial" w:eastAsiaTheme="minorHAnsi" w:hAnsi="Arial"/>
      <w:lang w:eastAsia="en-US"/>
    </w:rPr>
  </w:style>
  <w:style w:type="paragraph" w:customStyle="1" w:styleId="135D586A7BF74718A6DEB12526ECC9BA2">
    <w:name w:val="135D586A7BF74718A6DEB12526ECC9BA2"/>
    <w:rsid w:val="001B15FF"/>
    <w:pPr>
      <w:spacing w:after="0" w:line="240" w:lineRule="auto"/>
      <w:ind w:firstLine="357"/>
    </w:pPr>
    <w:rPr>
      <w:rFonts w:ascii="Arial" w:eastAsiaTheme="minorHAnsi" w:hAnsi="Arial"/>
      <w:lang w:eastAsia="en-US"/>
    </w:rPr>
  </w:style>
  <w:style w:type="paragraph" w:customStyle="1" w:styleId="4194295638934F159898B5FE10BF391D">
    <w:name w:val="4194295638934F159898B5FE10BF391D"/>
    <w:rsid w:val="001B15FF"/>
  </w:style>
  <w:style w:type="paragraph" w:customStyle="1" w:styleId="6902FCCA338549D585DE3616121B8C85">
    <w:name w:val="6902FCCA338549D585DE3616121B8C85"/>
    <w:rsid w:val="001B15FF"/>
  </w:style>
  <w:style w:type="paragraph" w:customStyle="1" w:styleId="15E70949A9034CE38FD41CF0AF5E03DE">
    <w:name w:val="15E70949A9034CE38FD41CF0AF5E03DE"/>
    <w:rsid w:val="001B15FF"/>
  </w:style>
  <w:style w:type="paragraph" w:customStyle="1" w:styleId="52AB3DA7161B4828ACBED93C4FE0BB60">
    <w:name w:val="52AB3DA7161B4828ACBED93C4FE0BB60"/>
    <w:rsid w:val="001B15FF"/>
  </w:style>
  <w:style w:type="paragraph" w:customStyle="1" w:styleId="3181F732FF5D4C8D8C281D5626278FDF">
    <w:name w:val="3181F732FF5D4C8D8C281D5626278FDF"/>
    <w:rsid w:val="001B15FF"/>
  </w:style>
  <w:style w:type="paragraph" w:customStyle="1" w:styleId="C5DF6CB67C074AD4A0EC656011B24C19">
    <w:name w:val="C5DF6CB67C074AD4A0EC656011B24C19"/>
    <w:rsid w:val="001B15FF"/>
  </w:style>
  <w:style w:type="paragraph" w:customStyle="1" w:styleId="65BA1DD75F6C48888DC31364CC296BA4">
    <w:name w:val="65BA1DD75F6C48888DC31364CC296BA4"/>
    <w:rsid w:val="001B15FF"/>
  </w:style>
  <w:style w:type="paragraph" w:customStyle="1" w:styleId="D5F2706CA36E433381106D2A094971DB">
    <w:name w:val="D5F2706CA36E433381106D2A094971DB"/>
    <w:rsid w:val="001B15FF"/>
  </w:style>
  <w:style w:type="paragraph" w:customStyle="1" w:styleId="1E0C5D3FEC584C709FFC888FC257787D">
    <w:name w:val="1E0C5D3FEC584C709FFC888FC257787D"/>
    <w:rsid w:val="001B15FF"/>
  </w:style>
  <w:style w:type="paragraph" w:customStyle="1" w:styleId="2C320397EE2A45B4A3C2B8CAAD8D440A">
    <w:name w:val="2C320397EE2A45B4A3C2B8CAAD8D440A"/>
    <w:rsid w:val="001B15FF"/>
  </w:style>
  <w:style w:type="paragraph" w:customStyle="1" w:styleId="BDBFDFAEF87241078E485C41F1FEA64E">
    <w:name w:val="BDBFDFAEF87241078E485C41F1FEA64E"/>
    <w:rsid w:val="001B15FF"/>
  </w:style>
  <w:style w:type="paragraph" w:customStyle="1" w:styleId="A99E0B10BBA541EF9296FE3AF4788F37">
    <w:name w:val="A99E0B10BBA541EF9296FE3AF4788F37"/>
    <w:rsid w:val="001B15FF"/>
  </w:style>
  <w:style w:type="paragraph" w:customStyle="1" w:styleId="04465FCF01134CBEB30350F31CA7CE90">
    <w:name w:val="04465FCF01134CBEB30350F31CA7CE90"/>
    <w:rsid w:val="001B15FF"/>
  </w:style>
  <w:style w:type="paragraph" w:customStyle="1" w:styleId="1480A42468D74A96A6033937E62FD962">
    <w:name w:val="1480A42468D74A96A6033937E62FD962"/>
    <w:rsid w:val="001B15FF"/>
  </w:style>
  <w:style w:type="paragraph" w:customStyle="1" w:styleId="1FAF8A516C2540F8BE0FC55369C909F1">
    <w:name w:val="1FAF8A516C2540F8BE0FC55369C909F1"/>
    <w:rsid w:val="001B15FF"/>
  </w:style>
  <w:style w:type="paragraph" w:customStyle="1" w:styleId="EE9D32D146054CF4B38D31327F0906BC">
    <w:name w:val="EE9D32D146054CF4B38D31327F0906BC"/>
    <w:rsid w:val="001B15FF"/>
  </w:style>
  <w:style w:type="paragraph" w:customStyle="1" w:styleId="33C823D33DA5422FAA68C61920A2CA9F">
    <w:name w:val="33C823D33DA5422FAA68C61920A2CA9F"/>
    <w:rsid w:val="001B15FF"/>
  </w:style>
  <w:style w:type="paragraph" w:customStyle="1" w:styleId="718D5BC0099446FFAD03437086043C87">
    <w:name w:val="718D5BC0099446FFAD03437086043C87"/>
    <w:rsid w:val="001B15FF"/>
  </w:style>
  <w:style w:type="paragraph" w:customStyle="1" w:styleId="77A20FF246D44B82BE28A2608EE218F5">
    <w:name w:val="77A20FF246D44B82BE28A2608EE218F5"/>
    <w:rsid w:val="001B15FF"/>
  </w:style>
  <w:style w:type="paragraph" w:customStyle="1" w:styleId="3022C911C7DD4E44A12F2447D55B1E00">
    <w:name w:val="3022C911C7DD4E44A12F2447D55B1E00"/>
    <w:rsid w:val="001B15FF"/>
  </w:style>
  <w:style w:type="paragraph" w:customStyle="1" w:styleId="428CF4312C564595A432D17280E8B086">
    <w:name w:val="428CF4312C564595A432D17280E8B086"/>
    <w:rsid w:val="001B15FF"/>
  </w:style>
  <w:style w:type="paragraph" w:customStyle="1" w:styleId="CD59DE16338844D08D86BDDDC564E546">
    <w:name w:val="CD59DE16338844D08D86BDDDC564E546"/>
    <w:rsid w:val="001B15FF"/>
  </w:style>
  <w:style w:type="paragraph" w:customStyle="1" w:styleId="5143FE70163A41398672F2F5D86A1310">
    <w:name w:val="5143FE70163A41398672F2F5D86A1310"/>
    <w:rsid w:val="001B15FF"/>
  </w:style>
  <w:style w:type="paragraph" w:customStyle="1" w:styleId="22C82253E3324196B4DD0BD63D173F62">
    <w:name w:val="22C82253E3324196B4DD0BD63D173F62"/>
    <w:rsid w:val="001B15FF"/>
  </w:style>
  <w:style w:type="paragraph" w:customStyle="1" w:styleId="2711EF708E2E499EB8183C903901E8D4">
    <w:name w:val="2711EF708E2E499EB8183C903901E8D4"/>
    <w:rsid w:val="001B15FF"/>
  </w:style>
  <w:style w:type="paragraph" w:customStyle="1" w:styleId="A661289D347D4C0E932C805AD50CF33A">
    <w:name w:val="A661289D347D4C0E932C805AD50CF33A"/>
    <w:rsid w:val="001B15FF"/>
  </w:style>
  <w:style w:type="paragraph" w:customStyle="1" w:styleId="819C2FACC8DA41B185D00CC3A154F882">
    <w:name w:val="819C2FACC8DA41B185D00CC3A154F882"/>
    <w:rsid w:val="001B15FF"/>
  </w:style>
  <w:style w:type="paragraph" w:customStyle="1" w:styleId="3A8418C400B1494896E93190CD02BC16">
    <w:name w:val="3A8418C400B1494896E93190CD02BC16"/>
    <w:rsid w:val="001B15FF"/>
  </w:style>
  <w:style w:type="paragraph" w:customStyle="1" w:styleId="B732F533619F460E872FDD35F14FC2FF">
    <w:name w:val="B732F533619F460E872FDD35F14FC2FF"/>
    <w:rsid w:val="001B15FF"/>
  </w:style>
  <w:style w:type="paragraph" w:customStyle="1" w:styleId="58BB5E846321472B9CD056F2E98F42C2">
    <w:name w:val="58BB5E846321472B9CD056F2E98F42C2"/>
    <w:rsid w:val="001B15FF"/>
  </w:style>
  <w:style w:type="paragraph" w:customStyle="1" w:styleId="7B1667F716FC4AD2BF4DAEA6C58E6954">
    <w:name w:val="7B1667F716FC4AD2BF4DAEA6C58E6954"/>
    <w:rsid w:val="001B15FF"/>
  </w:style>
  <w:style w:type="paragraph" w:customStyle="1" w:styleId="7A7EFB2ED9BA4D77BE02E1E35719A79E">
    <w:name w:val="7A7EFB2ED9BA4D77BE02E1E35719A79E"/>
    <w:rsid w:val="001B15FF"/>
  </w:style>
  <w:style w:type="paragraph" w:customStyle="1" w:styleId="1B97FBA1E8904D7293478FFA7BEC53A6">
    <w:name w:val="1B97FBA1E8904D7293478FFA7BEC53A6"/>
    <w:rsid w:val="001B15FF"/>
  </w:style>
  <w:style w:type="paragraph" w:customStyle="1" w:styleId="515541FCD046465DAD5F118B668F3F6C">
    <w:name w:val="515541FCD046465DAD5F118B668F3F6C"/>
    <w:rsid w:val="001B15FF"/>
  </w:style>
  <w:style w:type="paragraph" w:customStyle="1" w:styleId="C66AE5EA658741D3AE9923516D466BA7">
    <w:name w:val="C66AE5EA658741D3AE9923516D466BA7"/>
    <w:rsid w:val="001B15FF"/>
  </w:style>
  <w:style w:type="paragraph" w:customStyle="1" w:styleId="4999A1E1C48C4E468C0B715E898B5B75">
    <w:name w:val="4999A1E1C48C4E468C0B715E898B5B75"/>
    <w:rsid w:val="001B15FF"/>
  </w:style>
  <w:style w:type="paragraph" w:customStyle="1" w:styleId="605BE557445E49F380B97965FC5BEF02">
    <w:name w:val="605BE557445E49F380B97965FC5BEF02"/>
    <w:rsid w:val="001B15FF"/>
  </w:style>
  <w:style w:type="paragraph" w:customStyle="1" w:styleId="FE35686698744A81B23416ADFC31C606">
    <w:name w:val="FE35686698744A81B23416ADFC31C606"/>
    <w:rsid w:val="001B15FF"/>
  </w:style>
  <w:style w:type="paragraph" w:customStyle="1" w:styleId="95AFE52E61284B3BA4478741E79D6104">
    <w:name w:val="95AFE52E61284B3BA4478741E79D6104"/>
    <w:rsid w:val="001B15FF"/>
  </w:style>
  <w:style w:type="paragraph" w:customStyle="1" w:styleId="3423C2DA960A4C3BA16A3B157623D256">
    <w:name w:val="3423C2DA960A4C3BA16A3B157623D256"/>
    <w:rsid w:val="001B15FF"/>
  </w:style>
  <w:style w:type="paragraph" w:customStyle="1" w:styleId="B2DE7810151041E8A7E079949140CB21">
    <w:name w:val="B2DE7810151041E8A7E079949140CB21"/>
    <w:rsid w:val="001B15FF"/>
  </w:style>
  <w:style w:type="paragraph" w:customStyle="1" w:styleId="7D7D4E8D447D499A80C2BACE563CFCEC">
    <w:name w:val="7D7D4E8D447D499A80C2BACE563CFCEC"/>
    <w:rsid w:val="001B15FF"/>
  </w:style>
  <w:style w:type="paragraph" w:customStyle="1" w:styleId="4CD1C8BE500243C5B5663BBBC844799D">
    <w:name w:val="4CD1C8BE500243C5B5663BBBC844799D"/>
    <w:rsid w:val="001B15FF"/>
  </w:style>
  <w:style w:type="paragraph" w:customStyle="1" w:styleId="6C146D1375084F20839889E61C1D6572">
    <w:name w:val="6C146D1375084F20839889E61C1D6572"/>
    <w:rsid w:val="001B15FF"/>
  </w:style>
  <w:style w:type="paragraph" w:customStyle="1" w:styleId="D6266090051A46659F54C3EA27A4623C">
    <w:name w:val="D6266090051A46659F54C3EA27A4623C"/>
    <w:rsid w:val="001B15FF"/>
  </w:style>
  <w:style w:type="paragraph" w:customStyle="1" w:styleId="5A3129FC16224830940A016591EC6F50">
    <w:name w:val="5A3129FC16224830940A016591EC6F50"/>
    <w:rsid w:val="001B15FF"/>
  </w:style>
  <w:style w:type="paragraph" w:customStyle="1" w:styleId="9C4FECEC30854765AB7A8244DC34286C">
    <w:name w:val="9C4FECEC30854765AB7A8244DC34286C"/>
    <w:rsid w:val="001B15FF"/>
  </w:style>
  <w:style w:type="paragraph" w:customStyle="1" w:styleId="5E975303F39E490C80C3B0B1D83A12CD">
    <w:name w:val="5E975303F39E490C80C3B0B1D83A12CD"/>
    <w:rsid w:val="001B15FF"/>
  </w:style>
  <w:style w:type="paragraph" w:customStyle="1" w:styleId="648221391B1244B0A4C300E7723013DF44">
    <w:name w:val="648221391B1244B0A4C300E7723013DF44"/>
    <w:rsid w:val="001B15FF"/>
    <w:pPr>
      <w:spacing w:after="0" w:line="240" w:lineRule="auto"/>
      <w:ind w:firstLine="357"/>
    </w:pPr>
    <w:rPr>
      <w:rFonts w:ascii="Arial" w:eastAsiaTheme="minorHAnsi" w:hAnsi="Arial"/>
      <w:lang w:eastAsia="en-US"/>
    </w:rPr>
  </w:style>
  <w:style w:type="paragraph" w:customStyle="1" w:styleId="0AF599CBC2234D97B18028043BDB861E41">
    <w:name w:val="0AF599CBC2234D97B18028043BDB861E41"/>
    <w:rsid w:val="001B15FF"/>
    <w:pPr>
      <w:spacing w:after="0" w:line="240" w:lineRule="auto"/>
      <w:ind w:firstLine="357"/>
    </w:pPr>
    <w:rPr>
      <w:rFonts w:ascii="Arial" w:eastAsiaTheme="minorHAnsi" w:hAnsi="Arial"/>
      <w:lang w:eastAsia="en-US"/>
    </w:rPr>
  </w:style>
  <w:style w:type="paragraph" w:customStyle="1" w:styleId="D9C39AB1FBD84A60BED6290536E0021A31">
    <w:name w:val="D9C39AB1FBD84A60BED6290536E0021A31"/>
    <w:rsid w:val="001B15FF"/>
    <w:pPr>
      <w:spacing w:after="0" w:line="240" w:lineRule="auto"/>
      <w:ind w:firstLine="357"/>
    </w:pPr>
    <w:rPr>
      <w:rFonts w:ascii="Arial" w:eastAsiaTheme="minorHAnsi" w:hAnsi="Arial"/>
      <w:lang w:eastAsia="en-US"/>
    </w:rPr>
  </w:style>
  <w:style w:type="paragraph" w:customStyle="1" w:styleId="B0561FCDBB0543028AB1EE460A90D40437">
    <w:name w:val="B0561FCDBB0543028AB1EE460A90D40437"/>
    <w:rsid w:val="001B15FF"/>
    <w:pPr>
      <w:spacing w:after="0" w:line="240" w:lineRule="auto"/>
      <w:ind w:firstLine="357"/>
    </w:pPr>
    <w:rPr>
      <w:rFonts w:ascii="Arial" w:eastAsiaTheme="minorHAnsi" w:hAnsi="Arial"/>
      <w:lang w:eastAsia="en-US"/>
    </w:rPr>
  </w:style>
  <w:style w:type="paragraph" w:customStyle="1" w:styleId="62E0A0FEACAC4088BB99A918B3574D4837">
    <w:name w:val="62E0A0FEACAC4088BB99A918B3574D4837"/>
    <w:rsid w:val="001B15FF"/>
    <w:pPr>
      <w:spacing w:after="0" w:line="240" w:lineRule="auto"/>
      <w:ind w:firstLine="357"/>
    </w:pPr>
    <w:rPr>
      <w:rFonts w:ascii="Arial" w:eastAsiaTheme="minorHAnsi" w:hAnsi="Arial"/>
      <w:lang w:eastAsia="en-US"/>
    </w:rPr>
  </w:style>
  <w:style w:type="paragraph" w:customStyle="1" w:styleId="B486873F21954630AE03E19957594CC037">
    <w:name w:val="B486873F21954630AE03E19957594CC037"/>
    <w:rsid w:val="001B15FF"/>
    <w:pPr>
      <w:spacing w:after="0" w:line="240" w:lineRule="auto"/>
      <w:ind w:firstLine="357"/>
    </w:pPr>
    <w:rPr>
      <w:rFonts w:ascii="Arial" w:eastAsiaTheme="minorHAnsi" w:hAnsi="Arial"/>
      <w:lang w:eastAsia="en-US"/>
    </w:rPr>
  </w:style>
  <w:style w:type="paragraph" w:customStyle="1" w:styleId="B163924D022849C8824B4736F663CDD937">
    <w:name w:val="B163924D022849C8824B4736F663CDD937"/>
    <w:rsid w:val="001B15FF"/>
    <w:pPr>
      <w:spacing w:after="0" w:line="240" w:lineRule="auto"/>
      <w:ind w:firstLine="357"/>
    </w:pPr>
    <w:rPr>
      <w:rFonts w:ascii="Arial" w:eastAsiaTheme="minorHAnsi" w:hAnsi="Arial"/>
      <w:lang w:eastAsia="en-US"/>
    </w:rPr>
  </w:style>
  <w:style w:type="paragraph" w:customStyle="1" w:styleId="F8F3B6148E8C4688B0B194816A0C5ED135">
    <w:name w:val="F8F3B6148E8C4688B0B194816A0C5ED135"/>
    <w:rsid w:val="001B15FF"/>
    <w:pPr>
      <w:spacing w:after="0" w:line="240" w:lineRule="auto"/>
      <w:ind w:firstLine="357"/>
    </w:pPr>
    <w:rPr>
      <w:rFonts w:ascii="Arial" w:eastAsiaTheme="minorHAnsi" w:hAnsi="Arial"/>
      <w:lang w:eastAsia="en-US"/>
    </w:rPr>
  </w:style>
  <w:style w:type="paragraph" w:customStyle="1" w:styleId="B1592103862B48BF9FE1D3ECACBE7C6E35">
    <w:name w:val="B1592103862B48BF9FE1D3ECACBE7C6E35"/>
    <w:rsid w:val="001B15FF"/>
    <w:pPr>
      <w:spacing w:after="0" w:line="240" w:lineRule="auto"/>
      <w:ind w:firstLine="357"/>
    </w:pPr>
    <w:rPr>
      <w:rFonts w:ascii="Arial" w:eastAsiaTheme="minorHAnsi" w:hAnsi="Arial"/>
      <w:lang w:eastAsia="en-US"/>
    </w:rPr>
  </w:style>
  <w:style w:type="paragraph" w:customStyle="1" w:styleId="33C4335D43DB4804BE6FA12F6315D6B735">
    <w:name w:val="33C4335D43DB4804BE6FA12F6315D6B735"/>
    <w:rsid w:val="001B15FF"/>
    <w:pPr>
      <w:spacing w:after="0" w:line="240" w:lineRule="auto"/>
      <w:ind w:firstLine="357"/>
    </w:pPr>
    <w:rPr>
      <w:rFonts w:ascii="Arial" w:eastAsiaTheme="minorHAnsi" w:hAnsi="Arial"/>
      <w:lang w:eastAsia="en-US"/>
    </w:rPr>
  </w:style>
  <w:style w:type="paragraph" w:customStyle="1" w:styleId="74B26A14B2DD432A931286B9A6ABC63334">
    <w:name w:val="74B26A14B2DD432A931286B9A6ABC63334"/>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3">
    <w:name w:val="509D584F939E4FAB88CF2A95C87B145B33"/>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3">
    <w:name w:val="23A4E56D8D9F45709F51534B0E9F6D783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3">
    <w:name w:val="7E020B06CF8A4F0CBB3B02F08AFA65113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8">
    <w:name w:val="627BE5A25CFF4992899AEDA31EB0825A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3">
    <w:name w:val="31A0C1AEC79942189F310F6CB4771DB833"/>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3">
    <w:name w:val="6B650D6FD149432BB73F59F3363AA73F33"/>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2">
    <w:name w:val="21C48DEDBCF2438EB2F3A99754B17B7E32"/>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2">
    <w:name w:val="129A05B136B14CD9ACB07D334FCDEFAA32"/>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9">
    <w:name w:val="1E8EB199B1D7428FAE7D9CB89B47437529"/>
    <w:rsid w:val="001B15FF"/>
    <w:pPr>
      <w:spacing w:after="0" w:line="240" w:lineRule="auto"/>
      <w:ind w:firstLine="357"/>
    </w:pPr>
    <w:rPr>
      <w:rFonts w:ascii="Arial" w:eastAsiaTheme="minorHAnsi" w:hAnsi="Arial"/>
      <w:lang w:eastAsia="en-US"/>
    </w:rPr>
  </w:style>
  <w:style w:type="paragraph" w:customStyle="1" w:styleId="6147D4FA835E499AB8DA972BEC2DCA693">
    <w:name w:val="6147D4FA835E499AB8DA972BEC2DCA693"/>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7">
    <w:name w:val="E94A7C93CACB47E0B909BFE20617F1D327"/>
    <w:rsid w:val="001B15FF"/>
    <w:pPr>
      <w:spacing w:after="0" w:line="240" w:lineRule="auto"/>
      <w:ind w:firstLine="357"/>
    </w:pPr>
    <w:rPr>
      <w:rFonts w:ascii="Arial" w:eastAsiaTheme="minorHAnsi" w:hAnsi="Arial"/>
      <w:lang w:eastAsia="en-US"/>
    </w:rPr>
  </w:style>
  <w:style w:type="paragraph" w:customStyle="1" w:styleId="B41543F7ED5E4354BA7BE12E613C77DF4">
    <w:name w:val="B41543F7ED5E4354BA7BE12E613C77DF4"/>
    <w:rsid w:val="001B15FF"/>
    <w:pPr>
      <w:spacing w:after="0" w:line="240" w:lineRule="auto"/>
      <w:ind w:firstLine="357"/>
    </w:pPr>
    <w:rPr>
      <w:rFonts w:ascii="Arial" w:eastAsiaTheme="minorHAnsi" w:hAnsi="Arial"/>
      <w:lang w:eastAsia="en-US"/>
    </w:rPr>
  </w:style>
  <w:style w:type="paragraph" w:customStyle="1" w:styleId="38FFC1B6FF0F4700B8ABA887881B9F1511">
    <w:name w:val="38FFC1B6FF0F4700B8ABA887881B9F1511"/>
    <w:rsid w:val="001B15FF"/>
    <w:pPr>
      <w:spacing w:after="0" w:line="240" w:lineRule="auto"/>
      <w:ind w:firstLine="357"/>
    </w:pPr>
    <w:rPr>
      <w:rFonts w:ascii="Arial" w:eastAsiaTheme="minorHAnsi" w:hAnsi="Arial"/>
      <w:lang w:eastAsia="en-US"/>
    </w:rPr>
  </w:style>
  <w:style w:type="paragraph" w:customStyle="1" w:styleId="05997666BD0846C599949304F925061B7">
    <w:name w:val="05997666BD0846C599949304F925061B7"/>
    <w:rsid w:val="001B15FF"/>
    <w:pPr>
      <w:spacing w:after="0" w:line="240" w:lineRule="auto"/>
      <w:ind w:firstLine="357"/>
    </w:pPr>
    <w:rPr>
      <w:rFonts w:ascii="Arial" w:eastAsiaTheme="minorHAnsi" w:hAnsi="Arial"/>
      <w:lang w:eastAsia="en-US"/>
    </w:rPr>
  </w:style>
  <w:style w:type="paragraph" w:customStyle="1" w:styleId="3A8CA2A3AFE443B08D0D6BE3BC08BF165">
    <w:name w:val="3A8CA2A3AFE443B08D0D6BE3BC08BF165"/>
    <w:rsid w:val="001B15FF"/>
    <w:pPr>
      <w:spacing w:after="0" w:line="240" w:lineRule="auto"/>
      <w:ind w:firstLine="357"/>
    </w:pPr>
    <w:rPr>
      <w:rFonts w:ascii="Arial" w:eastAsiaTheme="minorHAnsi" w:hAnsi="Arial"/>
      <w:lang w:eastAsia="en-US"/>
    </w:rPr>
  </w:style>
  <w:style w:type="paragraph" w:customStyle="1" w:styleId="135D586A7BF74718A6DEB12526ECC9BA3">
    <w:name w:val="135D586A7BF74718A6DEB12526ECC9BA3"/>
    <w:rsid w:val="001B15FF"/>
    <w:pPr>
      <w:spacing w:after="0" w:line="240" w:lineRule="auto"/>
      <w:ind w:firstLine="357"/>
    </w:pPr>
    <w:rPr>
      <w:rFonts w:ascii="Arial" w:eastAsiaTheme="minorHAnsi" w:hAnsi="Arial"/>
      <w:lang w:eastAsia="en-US"/>
    </w:rPr>
  </w:style>
  <w:style w:type="paragraph" w:customStyle="1" w:styleId="6902FCCA338549D585DE3616121B8C851">
    <w:name w:val="6902FCCA338549D585DE3616121B8C851"/>
    <w:rsid w:val="001B15FF"/>
    <w:pPr>
      <w:spacing w:after="0" w:line="240" w:lineRule="auto"/>
      <w:ind w:firstLine="357"/>
    </w:pPr>
    <w:rPr>
      <w:rFonts w:ascii="Arial" w:eastAsiaTheme="minorHAnsi" w:hAnsi="Arial"/>
      <w:lang w:eastAsia="en-US"/>
    </w:rPr>
  </w:style>
  <w:style w:type="paragraph" w:customStyle="1" w:styleId="718D5BC0099446FFAD03437086043C871">
    <w:name w:val="718D5BC0099446FFAD03437086043C871"/>
    <w:rsid w:val="001B15FF"/>
    <w:pPr>
      <w:spacing w:after="0" w:line="240" w:lineRule="auto"/>
      <w:ind w:firstLine="357"/>
    </w:pPr>
    <w:rPr>
      <w:rFonts w:ascii="Arial" w:eastAsiaTheme="minorHAnsi" w:hAnsi="Arial"/>
      <w:lang w:eastAsia="en-US"/>
    </w:rPr>
  </w:style>
  <w:style w:type="paragraph" w:customStyle="1" w:styleId="C912F774637144C99C108E7301B96BC7">
    <w:name w:val="C912F774637144C99C108E7301B96BC7"/>
    <w:rsid w:val="009C759D"/>
  </w:style>
  <w:style w:type="paragraph" w:customStyle="1" w:styleId="9529E8C6DCF948DAB782D0021CC3089F">
    <w:name w:val="9529E8C6DCF948DAB782D0021CC3089F"/>
    <w:rsid w:val="009C759D"/>
  </w:style>
  <w:style w:type="paragraph" w:customStyle="1" w:styleId="14EEF4D5B64C4A658EDEB6A61011DD60">
    <w:name w:val="14EEF4D5B64C4A658EDEB6A61011DD60"/>
    <w:rsid w:val="009C759D"/>
  </w:style>
  <w:style w:type="paragraph" w:customStyle="1" w:styleId="E600B2762BB84E889A719D8FE1F6B1B1">
    <w:name w:val="E600B2762BB84E889A719D8FE1F6B1B1"/>
    <w:rsid w:val="009C759D"/>
  </w:style>
  <w:style w:type="paragraph" w:customStyle="1" w:styleId="C95EB22610244C41A1C397C6E18E817D">
    <w:name w:val="C95EB22610244C41A1C397C6E18E817D"/>
    <w:rsid w:val="009C759D"/>
  </w:style>
  <w:style w:type="paragraph" w:customStyle="1" w:styleId="648221391B1244B0A4C300E7723013DF45">
    <w:name w:val="648221391B1244B0A4C300E7723013DF45"/>
    <w:rsid w:val="009C759D"/>
    <w:pPr>
      <w:spacing w:after="0" w:line="240" w:lineRule="auto"/>
      <w:ind w:firstLine="357"/>
    </w:pPr>
    <w:rPr>
      <w:rFonts w:ascii="Arial" w:eastAsiaTheme="minorHAnsi" w:hAnsi="Arial"/>
      <w:lang w:eastAsia="en-US"/>
    </w:rPr>
  </w:style>
  <w:style w:type="paragraph" w:customStyle="1" w:styleId="0AF599CBC2234D97B18028043BDB861E42">
    <w:name w:val="0AF599CBC2234D97B18028043BDB861E42"/>
    <w:rsid w:val="009C759D"/>
    <w:pPr>
      <w:spacing w:after="0" w:line="240" w:lineRule="auto"/>
      <w:ind w:firstLine="357"/>
    </w:pPr>
    <w:rPr>
      <w:rFonts w:ascii="Arial" w:eastAsiaTheme="minorHAnsi" w:hAnsi="Arial"/>
      <w:lang w:eastAsia="en-US"/>
    </w:rPr>
  </w:style>
  <w:style w:type="paragraph" w:customStyle="1" w:styleId="D9C39AB1FBD84A60BED6290536E0021A32">
    <w:name w:val="D9C39AB1FBD84A60BED6290536E0021A32"/>
    <w:rsid w:val="009C759D"/>
    <w:pPr>
      <w:spacing w:after="0" w:line="240" w:lineRule="auto"/>
      <w:ind w:firstLine="357"/>
    </w:pPr>
    <w:rPr>
      <w:rFonts w:ascii="Arial" w:eastAsiaTheme="minorHAnsi" w:hAnsi="Arial"/>
      <w:lang w:eastAsia="en-US"/>
    </w:rPr>
  </w:style>
  <w:style w:type="paragraph" w:customStyle="1" w:styleId="B0561FCDBB0543028AB1EE460A90D40438">
    <w:name w:val="B0561FCDBB0543028AB1EE460A90D40438"/>
    <w:rsid w:val="009C759D"/>
    <w:pPr>
      <w:spacing w:after="0" w:line="240" w:lineRule="auto"/>
      <w:ind w:firstLine="357"/>
    </w:pPr>
    <w:rPr>
      <w:rFonts w:ascii="Arial" w:eastAsiaTheme="minorHAnsi" w:hAnsi="Arial"/>
      <w:lang w:eastAsia="en-US"/>
    </w:rPr>
  </w:style>
  <w:style w:type="paragraph" w:customStyle="1" w:styleId="62E0A0FEACAC4088BB99A918B3574D4838">
    <w:name w:val="62E0A0FEACAC4088BB99A918B3574D4838"/>
    <w:rsid w:val="009C759D"/>
    <w:pPr>
      <w:spacing w:after="0" w:line="240" w:lineRule="auto"/>
      <w:ind w:firstLine="357"/>
    </w:pPr>
    <w:rPr>
      <w:rFonts w:ascii="Arial" w:eastAsiaTheme="minorHAnsi" w:hAnsi="Arial"/>
      <w:lang w:eastAsia="en-US"/>
    </w:rPr>
  </w:style>
  <w:style w:type="paragraph" w:customStyle="1" w:styleId="B486873F21954630AE03E19957594CC038">
    <w:name w:val="B486873F21954630AE03E19957594CC038"/>
    <w:rsid w:val="009C759D"/>
    <w:pPr>
      <w:spacing w:after="0" w:line="240" w:lineRule="auto"/>
      <w:ind w:firstLine="357"/>
    </w:pPr>
    <w:rPr>
      <w:rFonts w:ascii="Arial" w:eastAsiaTheme="minorHAnsi" w:hAnsi="Arial"/>
      <w:lang w:eastAsia="en-US"/>
    </w:rPr>
  </w:style>
  <w:style w:type="paragraph" w:customStyle="1" w:styleId="B163924D022849C8824B4736F663CDD938">
    <w:name w:val="B163924D022849C8824B4736F663CDD938"/>
    <w:rsid w:val="009C759D"/>
    <w:pPr>
      <w:spacing w:after="0" w:line="240" w:lineRule="auto"/>
      <w:ind w:firstLine="357"/>
    </w:pPr>
    <w:rPr>
      <w:rFonts w:ascii="Arial" w:eastAsiaTheme="minorHAnsi" w:hAnsi="Arial"/>
      <w:lang w:eastAsia="en-US"/>
    </w:rPr>
  </w:style>
  <w:style w:type="paragraph" w:customStyle="1" w:styleId="F8F3B6148E8C4688B0B194816A0C5ED136">
    <w:name w:val="F8F3B6148E8C4688B0B194816A0C5ED136"/>
    <w:rsid w:val="009C759D"/>
    <w:pPr>
      <w:spacing w:after="0" w:line="240" w:lineRule="auto"/>
      <w:ind w:firstLine="357"/>
    </w:pPr>
    <w:rPr>
      <w:rFonts w:ascii="Arial" w:eastAsiaTheme="minorHAnsi" w:hAnsi="Arial"/>
      <w:lang w:eastAsia="en-US"/>
    </w:rPr>
  </w:style>
  <w:style w:type="paragraph" w:customStyle="1" w:styleId="B1592103862B48BF9FE1D3ECACBE7C6E36">
    <w:name w:val="B1592103862B48BF9FE1D3ECACBE7C6E36"/>
    <w:rsid w:val="009C759D"/>
    <w:pPr>
      <w:spacing w:after="0" w:line="240" w:lineRule="auto"/>
      <w:ind w:firstLine="357"/>
    </w:pPr>
    <w:rPr>
      <w:rFonts w:ascii="Arial" w:eastAsiaTheme="minorHAnsi" w:hAnsi="Arial"/>
      <w:lang w:eastAsia="en-US"/>
    </w:rPr>
  </w:style>
  <w:style w:type="paragraph" w:customStyle="1" w:styleId="33C4335D43DB4804BE6FA12F6315D6B736">
    <w:name w:val="33C4335D43DB4804BE6FA12F6315D6B736"/>
    <w:rsid w:val="009C759D"/>
    <w:pPr>
      <w:spacing w:after="0" w:line="240" w:lineRule="auto"/>
      <w:ind w:firstLine="357"/>
    </w:pPr>
    <w:rPr>
      <w:rFonts w:ascii="Arial" w:eastAsiaTheme="minorHAnsi" w:hAnsi="Arial"/>
      <w:lang w:eastAsia="en-US"/>
    </w:rPr>
  </w:style>
  <w:style w:type="paragraph" w:customStyle="1" w:styleId="74B26A14B2DD432A931286B9A6ABC63335">
    <w:name w:val="74B26A14B2DD432A931286B9A6ABC63335"/>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4">
    <w:name w:val="509D584F939E4FAB88CF2A95C87B145B34"/>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4">
    <w:name w:val="23A4E56D8D9F45709F51534B0E9F6D783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4">
    <w:name w:val="7E020B06CF8A4F0CBB3B02F08AFA65113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4">
    <w:name w:val="31A0C1AEC79942189F310F6CB4771DB834"/>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4">
    <w:name w:val="6B650D6FD149432BB73F59F3363AA73F34"/>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3">
    <w:name w:val="21C48DEDBCF2438EB2F3A99754B17B7E33"/>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3">
    <w:name w:val="129A05B136B14CD9ACB07D334FCDEFAA33"/>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0">
    <w:name w:val="1E8EB199B1D7428FAE7D9CB89B47437530"/>
    <w:rsid w:val="009C759D"/>
    <w:pPr>
      <w:spacing w:after="0" w:line="240" w:lineRule="auto"/>
      <w:ind w:firstLine="357"/>
    </w:pPr>
    <w:rPr>
      <w:rFonts w:ascii="Arial" w:eastAsiaTheme="minorHAnsi" w:hAnsi="Arial"/>
      <w:lang w:eastAsia="en-US"/>
    </w:rPr>
  </w:style>
  <w:style w:type="paragraph" w:customStyle="1" w:styleId="6147D4FA835E499AB8DA972BEC2DCA694">
    <w:name w:val="6147D4FA835E499AB8DA972BEC2DCA694"/>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28">
    <w:name w:val="E94A7C93CACB47E0B909BFE20617F1D328"/>
    <w:rsid w:val="009C759D"/>
    <w:pPr>
      <w:spacing w:after="0" w:line="240" w:lineRule="auto"/>
      <w:ind w:firstLine="357"/>
    </w:pPr>
    <w:rPr>
      <w:rFonts w:ascii="Arial" w:eastAsiaTheme="minorHAnsi" w:hAnsi="Arial"/>
      <w:lang w:eastAsia="en-US"/>
    </w:rPr>
  </w:style>
  <w:style w:type="paragraph" w:customStyle="1" w:styleId="B41543F7ED5E4354BA7BE12E613C77DF5">
    <w:name w:val="B41543F7ED5E4354BA7BE12E613C77DF5"/>
    <w:rsid w:val="009C759D"/>
    <w:pPr>
      <w:spacing w:after="0" w:line="240" w:lineRule="auto"/>
      <w:ind w:firstLine="357"/>
    </w:pPr>
    <w:rPr>
      <w:rFonts w:ascii="Arial" w:eastAsiaTheme="minorHAnsi" w:hAnsi="Arial"/>
      <w:lang w:eastAsia="en-US"/>
    </w:rPr>
  </w:style>
  <w:style w:type="paragraph" w:customStyle="1" w:styleId="38FFC1B6FF0F4700B8ABA887881B9F1512">
    <w:name w:val="38FFC1B6FF0F4700B8ABA887881B9F1512"/>
    <w:rsid w:val="009C759D"/>
    <w:pPr>
      <w:spacing w:after="0" w:line="240" w:lineRule="auto"/>
      <w:ind w:firstLine="357"/>
    </w:pPr>
    <w:rPr>
      <w:rFonts w:ascii="Arial" w:eastAsiaTheme="minorHAnsi" w:hAnsi="Arial"/>
      <w:lang w:eastAsia="en-US"/>
    </w:rPr>
  </w:style>
  <w:style w:type="paragraph" w:customStyle="1" w:styleId="05997666BD0846C599949304F925061B8">
    <w:name w:val="05997666BD0846C599949304F925061B8"/>
    <w:rsid w:val="009C759D"/>
    <w:pPr>
      <w:spacing w:after="0" w:line="240" w:lineRule="auto"/>
      <w:ind w:firstLine="357"/>
    </w:pPr>
    <w:rPr>
      <w:rFonts w:ascii="Arial" w:eastAsiaTheme="minorHAnsi" w:hAnsi="Arial"/>
      <w:lang w:eastAsia="en-US"/>
    </w:rPr>
  </w:style>
  <w:style w:type="paragraph" w:customStyle="1" w:styleId="3A8CA2A3AFE443B08D0D6BE3BC08BF166">
    <w:name w:val="3A8CA2A3AFE443B08D0D6BE3BC08BF166"/>
    <w:rsid w:val="009C759D"/>
    <w:pPr>
      <w:spacing w:after="0" w:line="240" w:lineRule="auto"/>
      <w:ind w:firstLine="357"/>
    </w:pPr>
    <w:rPr>
      <w:rFonts w:ascii="Arial" w:eastAsiaTheme="minorHAnsi" w:hAnsi="Arial"/>
      <w:lang w:eastAsia="en-US"/>
    </w:rPr>
  </w:style>
  <w:style w:type="paragraph" w:customStyle="1" w:styleId="135D586A7BF74718A6DEB12526ECC9BA4">
    <w:name w:val="135D586A7BF74718A6DEB12526ECC9BA4"/>
    <w:rsid w:val="009C759D"/>
    <w:pPr>
      <w:spacing w:after="0" w:line="240" w:lineRule="auto"/>
      <w:ind w:firstLine="357"/>
    </w:pPr>
    <w:rPr>
      <w:rFonts w:ascii="Arial" w:eastAsiaTheme="minorHAnsi" w:hAnsi="Arial"/>
      <w:lang w:eastAsia="en-US"/>
    </w:rPr>
  </w:style>
  <w:style w:type="paragraph" w:customStyle="1" w:styleId="6902FCCA338549D585DE3616121B8C852">
    <w:name w:val="6902FCCA338549D585DE3616121B8C852"/>
    <w:rsid w:val="009C759D"/>
    <w:pPr>
      <w:spacing w:after="0" w:line="240" w:lineRule="auto"/>
      <w:ind w:firstLine="357"/>
    </w:pPr>
    <w:rPr>
      <w:rFonts w:ascii="Arial" w:eastAsiaTheme="minorHAnsi" w:hAnsi="Arial"/>
      <w:lang w:eastAsia="en-US"/>
    </w:rPr>
  </w:style>
  <w:style w:type="paragraph" w:customStyle="1" w:styleId="718D5BC0099446FFAD03437086043C872">
    <w:name w:val="718D5BC0099446FFAD03437086043C872"/>
    <w:rsid w:val="009C759D"/>
    <w:pPr>
      <w:spacing w:after="0" w:line="240" w:lineRule="auto"/>
      <w:ind w:firstLine="357"/>
    </w:pPr>
    <w:rPr>
      <w:rFonts w:ascii="Arial" w:eastAsiaTheme="minorHAnsi" w:hAnsi="Arial"/>
      <w:lang w:eastAsia="en-US"/>
    </w:rPr>
  </w:style>
  <w:style w:type="paragraph" w:customStyle="1" w:styleId="648221391B1244B0A4C300E7723013DF46">
    <w:name w:val="648221391B1244B0A4C300E7723013DF46"/>
    <w:rsid w:val="009C759D"/>
    <w:pPr>
      <w:spacing w:after="0" w:line="240" w:lineRule="auto"/>
      <w:ind w:firstLine="357"/>
    </w:pPr>
    <w:rPr>
      <w:rFonts w:ascii="Arial" w:eastAsiaTheme="minorHAnsi" w:hAnsi="Arial"/>
      <w:lang w:eastAsia="en-US"/>
    </w:rPr>
  </w:style>
  <w:style w:type="paragraph" w:customStyle="1" w:styleId="0AF599CBC2234D97B18028043BDB861E43">
    <w:name w:val="0AF599CBC2234D97B18028043BDB861E43"/>
    <w:rsid w:val="009C759D"/>
    <w:pPr>
      <w:spacing w:after="0" w:line="240" w:lineRule="auto"/>
      <w:ind w:firstLine="357"/>
    </w:pPr>
    <w:rPr>
      <w:rFonts w:ascii="Arial" w:eastAsiaTheme="minorHAnsi" w:hAnsi="Arial"/>
      <w:lang w:eastAsia="en-US"/>
    </w:rPr>
  </w:style>
  <w:style w:type="paragraph" w:customStyle="1" w:styleId="D9C39AB1FBD84A60BED6290536E0021A33">
    <w:name w:val="D9C39AB1FBD84A60BED6290536E0021A33"/>
    <w:rsid w:val="009C759D"/>
    <w:pPr>
      <w:spacing w:after="0" w:line="240" w:lineRule="auto"/>
      <w:ind w:firstLine="357"/>
    </w:pPr>
    <w:rPr>
      <w:rFonts w:ascii="Arial" w:eastAsiaTheme="minorHAnsi" w:hAnsi="Arial"/>
      <w:lang w:eastAsia="en-US"/>
    </w:rPr>
  </w:style>
  <w:style w:type="paragraph" w:customStyle="1" w:styleId="B0561FCDBB0543028AB1EE460A90D40439">
    <w:name w:val="B0561FCDBB0543028AB1EE460A90D40439"/>
    <w:rsid w:val="009C759D"/>
    <w:pPr>
      <w:spacing w:after="0" w:line="240" w:lineRule="auto"/>
      <w:ind w:firstLine="357"/>
    </w:pPr>
    <w:rPr>
      <w:rFonts w:ascii="Arial" w:eastAsiaTheme="minorHAnsi" w:hAnsi="Arial"/>
      <w:lang w:eastAsia="en-US"/>
    </w:rPr>
  </w:style>
  <w:style w:type="paragraph" w:customStyle="1" w:styleId="62E0A0FEACAC4088BB99A918B3574D4839">
    <w:name w:val="62E0A0FEACAC4088BB99A918B3574D4839"/>
    <w:rsid w:val="009C759D"/>
    <w:pPr>
      <w:spacing w:after="0" w:line="240" w:lineRule="auto"/>
      <w:ind w:firstLine="357"/>
    </w:pPr>
    <w:rPr>
      <w:rFonts w:ascii="Arial" w:eastAsiaTheme="minorHAnsi" w:hAnsi="Arial"/>
      <w:lang w:eastAsia="en-US"/>
    </w:rPr>
  </w:style>
  <w:style w:type="paragraph" w:customStyle="1" w:styleId="B486873F21954630AE03E19957594CC039">
    <w:name w:val="B486873F21954630AE03E19957594CC039"/>
    <w:rsid w:val="009C759D"/>
    <w:pPr>
      <w:spacing w:after="0" w:line="240" w:lineRule="auto"/>
      <w:ind w:firstLine="357"/>
    </w:pPr>
    <w:rPr>
      <w:rFonts w:ascii="Arial" w:eastAsiaTheme="minorHAnsi" w:hAnsi="Arial"/>
      <w:lang w:eastAsia="en-US"/>
    </w:rPr>
  </w:style>
  <w:style w:type="paragraph" w:customStyle="1" w:styleId="B163924D022849C8824B4736F663CDD939">
    <w:name w:val="B163924D022849C8824B4736F663CDD939"/>
    <w:rsid w:val="009C759D"/>
    <w:pPr>
      <w:spacing w:after="0" w:line="240" w:lineRule="auto"/>
      <w:ind w:firstLine="357"/>
    </w:pPr>
    <w:rPr>
      <w:rFonts w:ascii="Arial" w:eastAsiaTheme="minorHAnsi" w:hAnsi="Arial"/>
      <w:lang w:eastAsia="en-US"/>
    </w:rPr>
  </w:style>
  <w:style w:type="paragraph" w:customStyle="1" w:styleId="F8F3B6148E8C4688B0B194816A0C5ED137">
    <w:name w:val="F8F3B6148E8C4688B0B194816A0C5ED137"/>
    <w:rsid w:val="009C759D"/>
    <w:pPr>
      <w:spacing w:after="0" w:line="240" w:lineRule="auto"/>
      <w:ind w:firstLine="357"/>
    </w:pPr>
    <w:rPr>
      <w:rFonts w:ascii="Arial" w:eastAsiaTheme="minorHAnsi" w:hAnsi="Arial"/>
      <w:lang w:eastAsia="en-US"/>
    </w:rPr>
  </w:style>
  <w:style w:type="paragraph" w:customStyle="1" w:styleId="B1592103862B48BF9FE1D3ECACBE7C6E37">
    <w:name w:val="B1592103862B48BF9FE1D3ECACBE7C6E37"/>
    <w:rsid w:val="009C759D"/>
    <w:pPr>
      <w:spacing w:after="0" w:line="240" w:lineRule="auto"/>
      <w:ind w:firstLine="357"/>
    </w:pPr>
    <w:rPr>
      <w:rFonts w:ascii="Arial" w:eastAsiaTheme="minorHAnsi" w:hAnsi="Arial"/>
      <w:lang w:eastAsia="en-US"/>
    </w:rPr>
  </w:style>
  <w:style w:type="paragraph" w:customStyle="1" w:styleId="33C4335D43DB4804BE6FA12F6315D6B737">
    <w:name w:val="33C4335D43DB4804BE6FA12F6315D6B737"/>
    <w:rsid w:val="009C759D"/>
    <w:pPr>
      <w:spacing w:after="0" w:line="240" w:lineRule="auto"/>
      <w:ind w:firstLine="357"/>
    </w:pPr>
    <w:rPr>
      <w:rFonts w:ascii="Arial" w:eastAsiaTheme="minorHAnsi" w:hAnsi="Arial"/>
      <w:lang w:eastAsia="en-US"/>
    </w:rPr>
  </w:style>
  <w:style w:type="paragraph" w:customStyle="1" w:styleId="74B26A14B2DD432A931286B9A6ABC63336">
    <w:name w:val="74B26A14B2DD432A931286B9A6ABC63336"/>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5">
    <w:name w:val="509D584F939E4FAB88CF2A95C87B145B35"/>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5">
    <w:name w:val="23A4E56D8D9F45709F51534B0E9F6D783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5">
    <w:name w:val="7E020B06CF8A4F0CBB3B02F08AFA65113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5">
    <w:name w:val="31A0C1AEC79942189F310F6CB4771DB835"/>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5">
    <w:name w:val="6B650D6FD149432BB73F59F3363AA73F35"/>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4">
    <w:name w:val="21C48DEDBCF2438EB2F3A99754B17B7E34"/>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4">
    <w:name w:val="129A05B136B14CD9ACB07D334FCDEFAA34"/>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1">
    <w:name w:val="1E8EB199B1D7428FAE7D9CB89B47437531"/>
    <w:rsid w:val="009C759D"/>
    <w:pPr>
      <w:spacing w:after="0" w:line="240" w:lineRule="auto"/>
      <w:ind w:firstLine="357"/>
    </w:pPr>
    <w:rPr>
      <w:rFonts w:ascii="Arial" w:eastAsiaTheme="minorHAnsi" w:hAnsi="Arial"/>
      <w:lang w:eastAsia="en-US"/>
    </w:rPr>
  </w:style>
  <w:style w:type="paragraph" w:customStyle="1" w:styleId="6147D4FA835E499AB8DA972BEC2DCA695">
    <w:name w:val="6147D4FA835E499AB8DA972BEC2DCA695"/>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29">
    <w:name w:val="E94A7C93CACB47E0B909BFE20617F1D329"/>
    <w:rsid w:val="009C759D"/>
    <w:pPr>
      <w:spacing w:after="0" w:line="240" w:lineRule="auto"/>
      <w:ind w:firstLine="357"/>
    </w:pPr>
    <w:rPr>
      <w:rFonts w:ascii="Arial" w:eastAsiaTheme="minorHAnsi" w:hAnsi="Arial"/>
      <w:lang w:eastAsia="en-US"/>
    </w:rPr>
  </w:style>
  <w:style w:type="paragraph" w:customStyle="1" w:styleId="B41543F7ED5E4354BA7BE12E613C77DF6">
    <w:name w:val="B41543F7ED5E4354BA7BE12E613C77DF6"/>
    <w:rsid w:val="009C759D"/>
    <w:pPr>
      <w:spacing w:after="0" w:line="240" w:lineRule="auto"/>
      <w:ind w:firstLine="357"/>
    </w:pPr>
    <w:rPr>
      <w:rFonts w:ascii="Arial" w:eastAsiaTheme="minorHAnsi" w:hAnsi="Arial"/>
      <w:lang w:eastAsia="en-US"/>
    </w:rPr>
  </w:style>
  <w:style w:type="paragraph" w:customStyle="1" w:styleId="38FFC1B6FF0F4700B8ABA887881B9F1513">
    <w:name w:val="38FFC1B6FF0F4700B8ABA887881B9F1513"/>
    <w:rsid w:val="009C759D"/>
    <w:pPr>
      <w:spacing w:after="0" w:line="240" w:lineRule="auto"/>
      <w:ind w:firstLine="357"/>
    </w:pPr>
    <w:rPr>
      <w:rFonts w:ascii="Arial" w:eastAsiaTheme="minorHAnsi" w:hAnsi="Arial"/>
      <w:lang w:eastAsia="en-US"/>
    </w:rPr>
  </w:style>
  <w:style w:type="paragraph" w:customStyle="1" w:styleId="05997666BD0846C599949304F925061B9">
    <w:name w:val="05997666BD0846C599949304F925061B9"/>
    <w:rsid w:val="009C759D"/>
    <w:pPr>
      <w:spacing w:after="0" w:line="240" w:lineRule="auto"/>
      <w:ind w:firstLine="357"/>
    </w:pPr>
    <w:rPr>
      <w:rFonts w:ascii="Arial" w:eastAsiaTheme="minorHAnsi" w:hAnsi="Arial"/>
      <w:lang w:eastAsia="en-US"/>
    </w:rPr>
  </w:style>
  <w:style w:type="paragraph" w:customStyle="1" w:styleId="3A8CA2A3AFE443B08D0D6BE3BC08BF167">
    <w:name w:val="3A8CA2A3AFE443B08D0D6BE3BC08BF167"/>
    <w:rsid w:val="009C759D"/>
    <w:pPr>
      <w:spacing w:after="0" w:line="240" w:lineRule="auto"/>
      <w:ind w:firstLine="357"/>
    </w:pPr>
    <w:rPr>
      <w:rFonts w:ascii="Arial" w:eastAsiaTheme="minorHAnsi" w:hAnsi="Arial"/>
      <w:lang w:eastAsia="en-US"/>
    </w:rPr>
  </w:style>
  <w:style w:type="paragraph" w:customStyle="1" w:styleId="135D586A7BF74718A6DEB12526ECC9BA5">
    <w:name w:val="135D586A7BF74718A6DEB12526ECC9BA5"/>
    <w:rsid w:val="009C759D"/>
    <w:pPr>
      <w:spacing w:after="0" w:line="240" w:lineRule="auto"/>
      <w:ind w:firstLine="357"/>
    </w:pPr>
    <w:rPr>
      <w:rFonts w:ascii="Arial" w:eastAsiaTheme="minorHAnsi" w:hAnsi="Arial"/>
      <w:lang w:eastAsia="en-US"/>
    </w:rPr>
  </w:style>
  <w:style w:type="paragraph" w:customStyle="1" w:styleId="6902FCCA338549D585DE3616121B8C853">
    <w:name w:val="6902FCCA338549D585DE3616121B8C853"/>
    <w:rsid w:val="009C759D"/>
    <w:pPr>
      <w:spacing w:after="0" w:line="240" w:lineRule="auto"/>
      <w:ind w:firstLine="357"/>
    </w:pPr>
    <w:rPr>
      <w:rFonts w:ascii="Arial" w:eastAsiaTheme="minorHAnsi" w:hAnsi="Arial"/>
      <w:lang w:eastAsia="en-US"/>
    </w:rPr>
  </w:style>
  <w:style w:type="paragraph" w:customStyle="1" w:styleId="718D5BC0099446FFAD03437086043C873">
    <w:name w:val="718D5BC0099446FFAD03437086043C873"/>
    <w:rsid w:val="009C759D"/>
    <w:pPr>
      <w:spacing w:after="0" w:line="240" w:lineRule="auto"/>
      <w:ind w:firstLine="357"/>
    </w:pPr>
    <w:rPr>
      <w:rFonts w:ascii="Arial" w:eastAsiaTheme="minorHAnsi" w:hAnsi="Arial"/>
      <w:lang w:eastAsia="en-US"/>
    </w:rPr>
  </w:style>
  <w:style w:type="paragraph" w:customStyle="1" w:styleId="648221391B1244B0A4C300E7723013DF47">
    <w:name w:val="648221391B1244B0A4C300E7723013DF47"/>
    <w:rsid w:val="009C759D"/>
    <w:pPr>
      <w:spacing w:after="0" w:line="240" w:lineRule="auto"/>
      <w:ind w:firstLine="357"/>
    </w:pPr>
    <w:rPr>
      <w:rFonts w:ascii="Arial" w:eastAsiaTheme="minorHAnsi" w:hAnsi="Arial"/>
      <w:lang w:eastAsia="en-US"/>
    </w:rPr>
  </w:style>
  <w:style w:type="paragraph" w:customStyle="1" w:styleId="0AF599CBC2234D97B18028043BDB861E44">
    <w:name w:val="0AF599CBC2234D97B18028043BDB861E44"/>
    <w:rsid w:val="009C759D"/>
    <w:pPr>
      <w:spacing w:after="0" w:line="240" w:lineRule="auto"/>
      <w:ind w:firstLine="357"/>
    </w:pPr>
    <w:rPr>
      <w:rFonts w:ascii="Arial" w:eastAsiaTheme="minorHAnsi" w:hAnsi="Arial"/>
      <w:lang w:eastAsia="en-US"/>
    </w:rPr>
  </w:style>
  <w:style w:type="paragraph" w:customStyle="1" w:styleId="D9C39AB1FBD84A60BED6290536E0021A34">
    <w:name w:val="D9C39AB1FBD84A60BED6290536E0021A34"/>
    <w:rsid w:val="009C759D"/>
    <w:pPr>
      <w:spacing w:after="0" w:line="240" w:lineRule="auto"/>
      <w:ind w:firstLine="357"/>
    </w:pPr>
    <w:rPr>
      <w:rFonts w:ascii="Arial" w:eastAsiaTheme="minorHAnsi" w:hAnsi="Arial"/>
      <w:lang w:eastAsia="en-US"/>
    </w:rPr>
  </w:style>
  <w:style w:type="paragraph" w:customStyle="1" w:styleId="B0561FCDBB0543028AB1EE460A90D40440">
    <w:name w:val="B0561FCDBB0543028AB1EE460A90D40440"/>
    <w:rsid w:val="009C759D"/>
    <w:pPr>
      <w:spacing w:after="0" w:line="240" w:lineRule="auto"/>
      <w:ind w:firstLine="357"/>
    </w:pPr>
    <w:rPr>
      <w:rFonts w:ascii="Arial" w:eastAsiaTheme="minorHAnsi" w:hAnsi="Arial"/>
      <w:lang w:eastAsia="en-US"/>
    </w:rPr>
  </w:style>
  <w:style w:type="paragraph" w:customStyle="1" w:styleId="62E0A0FEACAC4088BB99A918B3574D4840">
    <w:name w:val="62E0A0FEACAC4088BB99A918B3574D4840"/>
    <w:rsid w:val="009C759D"/>
    <w:pPr>
      <w:spacing w:after="0" w:line="240" w:lineRule="auto"/>
      <w:ind w:firstLine="357"/>
    </w:pPr>
    <w:rPr>
      <w:rFonts w:ascii="Arial" w:eastAsiaTheme="minorHAnsi" w:hAnsi="Arial"/>
      <w:lang w:eastAsia="en-US"/>
    </w:rPr>
  </w:style>
  <w:style w:type="paragraph" w:customStyle="1" w:styleId="B486873F21954630AE03E19957594CC040">
    <w:name w:val="B486873F21954630AE03E19957594CC040"/>
    <w:rsid w:val="009C759D"/>
    <w:pPr>
      <w:spacing w:after="0" w:line="240" w:lineRule="auto"/>
      <w:ind w:firstLine="357"/>
    </w:pPr>
    <w:rPr>
      <w:rFonts w:ascii="Arial" w:eastAsiaTheme="minorHAnsi" w:hAnsi="Arial"/>
      <w:lang w:eastAsia="en-US"/>
    </w:rPr>
  </w:style>
  <w:style w:type="paragraph" w:customStyle="1" w:styleId="B163924D022849C8824B4736F663CDD940">
    <w:name w:val="B163924D022849C8824B4736F663CDD940"/>
    <w:rsid w:val="009C759D"/>
    <w:pPr>
      <w:spacing w:after="0" w:line="240" w:lineRule="auto"/>
      <w:ind w:firstLine="357"/>
    </w:pPr>
    <w:rPr>
      <w:rFonts w:ascii="Arial" w:eastAsiaTheme="minorHAnsi" w:hAnsi="Arial"/>
      <w:lang w:eastAsia="en-US"/>
    </w:rPr>
  </w:style>
  <w:style w:type="paragraph" w:customStyle="1" w:styleId="F8F3B6148E8C4688B0B194816A0C5ED138">
    <w:name w:val="F8F3B6148E8C4688B0B194816A0C5ED138"/>
    <w:rsid w:val="009C759D"/>
    <w:pPr>
      <w:spacing w:after="0" w:line="240" w:lineRule="auto"/>
      <w:ind w:firstLine="357"/>
    </w:pPr>
    <w:rPr>
      <w:rFonts w:ascii="Arial" w:eastAsiaTheme="minorHAnsi" w:hAnsi="Arial"/>
      <w:lang w:eastAsia="en-US"/>
    </w:rPr>
  </w:style>
  <w:style w:type="paragraph" w:customStyle="1" w:styleId="B1592103862B48BF9FE1D3ECACBE7C6E38">
    <w:name w:val="B1592103862B48BF9FE1D3ECACBE7C6E38"/>
    <w:rsid w:val="009C759D"/>
    <w:pPr>
      <w:spacing w:after="0" w:line="240" w:lineRule="auto"/>
      <w:ind w:firstLine="357"/>
    </w:pPr>
    <w:rPr>
      <w:rFonts w:ascii="Arial" w:eastAsiaTheme="minorHAnsi" w:hAnsi="Arial"/>
      <w:lang w:eastAsia="en-US"/>
    </w:rPr>
  </w:style>
  <w:style w:type="paragraph" w:customStyle="1" w:styleId="33C4335D43DB4804BE6FA12F6315D6B738">
    <w:name w:val="33C4335D43DB4804BE6FA12F6315D6B738"/>
    <w:rsid w:val="009C759D"/>
    <w:pPr>
      <w:spacing w:after="0" w:line="240" w:lineRule="auto"/>
      <w:ind w:firstLine="357"/>
    </w:pPr>
    <w:rPr>
      <w:rFonts w:ascii="Arial" w:eastAsiaTheme="minorHAnsi" w:hAnsi="Arial"/>
      <w:lang w:eastAsia="en-US"/>
    </w:rPr>
  </w:style>
  <w:style w:type="paragraph" w:customStyle="1" w:styleId="74B26A14B2DD432A931286B9A6ABC63337">
    <w:name w:val="74B26A14B2DD432A931286B9A6ABC63337"/>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6">
    <w:name w:val="509D584F939E4FAB88CF2A95C87B145B36"/>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6">
    <w:name w:val="23A4E56D8D9F45709F51534B0E9F6D783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6">
    <w:name w:val="7E020B06CF8A4F0CBB3B02F08AFA65113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6">
    <w:name w:val="31A0C1AEC79942189F310F6CB4771DB836"/>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6">
    <w:name w:val="6B650D6FD149432BB73F59F3363AA73F36"/>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5">
    <w:name w:val="21C48DEDBCF2438EB2F3A99754B17B7E35"/>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5">
    <w:name w:val="129A05B136B14CD9ACB07D334FCDEFAA35"/>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2">
    <w:name w:val="1E8EB199B1D7428FAE7D9CB89B47437532"/>
    <w:rsid w:val="009C759D"/>
    <w:pPr>
      <w:spacing w:after="0" w:line="240" w:lineRule="auto"/>
      <w:ind w:firstLine="357"/>
    </w:pPr>
    <w:rPr>
      <w:rFonts w:ascii="Arial" w:eastAsiaTheme="minorHAnsi" w:hAnsi="Arial"/>
      <w:lang w:eastAsia="en-US"/>
    </w:rPr>
  </w:style>
  <w:style w:type="paragraph" w:customStyle="1" w:styleId="6147D4FA835E499AB8DA972BEC2DCA696">
    <w:name w:val="6147D4FA835E499AB8DA972BEC2DCA696"/>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0">
    <w:name w:val="E94A7C93CACB47E0B909BFE20617F1D330"/>
    <w:rsid w:val="009C759D"/>
    <w:pPr>
      <w:spacing w:after="0" w:line="240" w:lineRule="auto"/>
      <w:ind w:firstLine="357"/>
    </w:pPr>
    <w:rPr>
      <w:rFonts w:ascii="Arial" w:eastAsiaTheme="minorHAnsi" w:hAnsi="Arial"/>
      <w:lang w:eastAsia="en-US"/>
    </w:rPr>
  </w:style>
  <w:style w:type="paragraph" w:customStyle="1" w:styleId="B41543F7ED5E4354BA7BE12E613C77DF7">
    <w:name w:val="B41543F7ED5E4354BA7BE12E613C77DF7"/>
    <w:rsid w:val="009C759D"/>
    <w:pPr>
      <w:spacing w:after="0" w:line="240" w:lineRule="auto"/>
      <w:ind w:firstLine="357"/>
    </w:pPr>
    <w:rPr>
      <w:rFonts w:ascii="Arial" w:eastAsiaTheme="minorHAnsi" w:hAnsi="Arial"/>
      <w:lang w:eastAsia="en-US"/>
    </w:rPr>
  </w:style>
  <w:style w:type="paragraph" w:customStyle="1" w:styleId="38FFC1B6FF0F4700B8ABA887881B9F1514">
    <w:name w:val="38FFC1B6FF0F4700B8ABA887881B9F1514"/>
    <w:rsid w:val="009C759D"/>
    <w:pPr>
      <w:spacing w:after="0" w:line="240" w:lineRule="auto"/>
      <w:ind w:firstLine="357"/>
    </w:pPr>
    <w:rPr>
      <w:rFonts w:ascii="Arial" w:eastAsiaTheme="minorHAnsi" w:hAnsi="Arial"/>
      <w:lang w:eastAsia="en-US"/>
    </w:rPr>
  </w:style>
  <w:style w:type="paragraph" w:customStyle="1" w:styleId="05997666BD0846C599949304F925061B10">
    <w:name w:val="05997666BD0846C599949304F925061B10"/>
    <w:rsid w:val="009C759D"/>
    <w:pPr>
      <w:spacing w:after="0" w:line="240" w:lineRule="auto"/>
      <w:ind w:firstLine="357"/>
    </w:pPr>
    <w:rPr>
      <w:rFonts w:ascii="Arial" w:eastAsiaTheme="minorHAnsi" w:hAnsi="Arial"/>
      <w:lang w:eastAsia="en-US"/>
    </w:rPr>
  </w:style>
  <w:style w:type="paragraph" w:customStyle="1" w:styleId="3A8CA2A3AFE443B08D0D6BE3BC08BF168">
    <w:name w:val="3A8CA2A3AFE443B08D0D6BE3BC08BF168"/>
    <w:rsid w:val="009C759D"/>
    <w:pPr>
      <w:spacing w:after="0" w:line="240" w:lineRule="auto"/>
      <w:ind w:firstLine="357"/>
    </w:pPr>
    <w:rPr>
      <w:rFonts w:ascii="Arial" w:eastAsiaTheme="minorHAnsi" w:hAnsi="Arial"/>
      <w:lang w:eastAsia="en-US"/>
    </w:rPr>
  </w:style>
  <w:style w:type="paragraph" w:customStyle="1" w:styleId="135D586A7BF74718A6DEB12526ECC9BA6">
    <w:name w:val="135D586A7BF74718A6DEB12526ECC9BA6"/>
    <w:rsid w:val="009C759D"/>
    <w:pPr>
      <w:spacing w:after="0" w:line="240" w:lineRule="auto"/>
      <w:ind w:firstLine="357"/>
    </w:pPr>
    <w:rPr>
      <w:rFonts w:ascii="Arial" w:eastAsiaTheme="minorHAnsi" w:hAnsi="Arial"/>
      <w:lang w:eastAsia="en-US"/>
    </w:rPr>
  </w:style>
  <w:style w:type="paragraph" w:customStyle="1" w:styleId="6902FCCA338549D585DE3616121B8C854">
    <w:name w:val="6902FCCA338549D585DE3616121B8C854"/>
    <w:rsid w:val="009C759D"/>
    <w:pPr>
      <w:spacing w:after="0" w:line="240" w:lineRule="auto"/>
      <w:ind w:firstLine="357"/>
    </w:pPr>
    <w:rPr>
      <w:rFonts w:ascii="Arial" w:eastAsiaTheme="minorHAnsi" w:hAnsi="Arial"/>
      <w:lang w:eastAsia="en-US"/>
    </w:rPr>
  </w:style>
  <w:style w:type="paragraph" w:customStyle="1" w:styleId="718D5BC0099446FFAD03437086043C874">
    <w:name w:val="718D5BC0099446FFAD03437086043C874"/>
    <w:rsid w:val="009C759D"/>
    <w:pPr>
      <w:spacing w:after="0" w:line="240" w:lineRule="auto"/>
      <w:ind w:firstLine="357"/>
    </w:pPr>
    <w:rPr>
      <w:rFonts w:ascii="Arial" w:eastAsiaTheme="minorHAnsi" w:hAnsi="Arial"/>
      <w:lang w:eastAsia="en-US"/>
    </w:rPr>
  </w:style>
  <w:style w:type="paragraph" w:customStyle="1" w:styleId="87B30EF1369246449F7F82644821D525">
    <w:name w:val="87B30EF1369246449F7F82644821D525"/>
    <w:rsid w:val="009C759D"/>
  </w:style>
  <w:style w:type="paragraph" w:customStyle="1" w:styleId="F343FF442FA043CB945AD658A16D35AB">
    <w:name w:val="F343FF442FA043CB945AD658A16D35AB"/>
    <w:rsid w:val="009C759D"/>
  </w:style>
  <w:style w:type="paragraph" w:customStyle="1" w:styleId="0BFD2C7F78DE449499666C15BBC54032">
    <w:name w:val="0BFD2C7F78DE449499666C15BBC54032"/>
    <w:rsid w:val="009C759D"/>
  </w:style>
  <w:style w:type="paragraph" w:customStyle="1" w:styleId="A126BA595C8440F587AA27828BF828E1">
    <w:name w:val="A126BA595C8440F587AA27828BF828E1"/>
    <w:rsid w:val="009C759D"/>
  </w:style>
  <w:style w:type="paragraph" w:customStyle="1" w:styleId="4733E7719C954153AF01792D49438621">
    <w:name w:val="4733E7719C954153AF01792D49438621"/>
    <w:rsid w:val="009C759D"/>
  </w:style>
  <w:style w:type="paragraph" w:customStyle="1" w:styleId="3F38956EB9F641DFBDCE901C4AF9B563">
    <w:name w:val="3F38956EB9F641DFBDCE901C4AF9B563"/>
    <w:rsid w:val="009C759D"/>
  </w:style>
  <w:style w:type="paragraph" w:customStyle="1" w:styleId="F910EC13BB7A40BEB667C4B3853A9B21">
    <w:name w:val="F910EC13BB7A40BEB667C4B3853A9B21"/>
    <w:rsid w:val="009C759D"/>
  </w:style>
  <w:style w:type="paragraph" w:customStyle="1" w:styleId="A5842636C5C14E468E9D4680AF184E1D">
    <w:name w:val="A5842636C5C14E468E9D4680AF184E1D"/>
    <w:rsid w:val="009C759D"/>
  </w:style>
  <w:style w:type="paragraph" w:customStyle="1" w:styleId="648221391B1244B0A4C300E7723013DF48">
    <w:name w:val="648221391B1244B0A4C300E7723013DF48"/>
    <w:rsid w:val="009C759D"/>
    <w:pPr>
      <w:spacing w:after="0" w:line="240" w:lineRule="auto"/>
      <w:ind w:firstLine="357"/>
    </w:pPr>
    <w:rPr>
      <w:rFonts w:ascii="Arial" w:eastAsiaTheme="minorHAnsi" w:hAnsi="Arial"/>
      <w:lang w:eastAsia="en-US"/>
    </w:rPr>
  </w:style>
  <w:style w:type="paragraph" w:customStyle="1" w:styleId="0AF599CBC2234D97B18028043BDB861E45">
    <w:name w:val="0AF599CBC2234D97B18028043BDB861E45"/>
    <w:rsid w:val="009C759D"/>
    <w:pPr>
      <w:spacing w:after="0" w:line="240" w:lineRule="auto"/>
      <w:ind w:firstLine="357"/>
    </w:pPr>
    <w:rPr>
      <w:rFonts w:ascii="Arial" w:eastAsiaTheme="minorHAnsi" w:hAnsi="Arial"/>
      <w:lang w:eastAsia="en-US"/>
    </w:rPr>
  </w:style>
  <w:style w:type="paragraph" w:customStyle="1" w:styleId="D9C39AB1FBD84A60BED6290536E0021A35">
    <w:name w:val="D9C39AB1FBD84A60BED6290536E0021A35"/>
    <w:rsid w:val="009C759D"/>
    <w:pPr>
      <w:spacing w:after="0" w:line="240" w:lineRule="auto"/>
      <w:ind w:firstLine="357"/>
    </w:pPr>
    <w:rPr>
      <w:rFonts w:ascii="Arial" w:eastAsiaTheme="minorHAnsi" w:hAnsi="Arial"/>
      <w:lang w:eastAsia="en-US"/>
    </w:rPr>
  </w:style>
  <w:style w:type="paragraph" w:customStyle="1" w:styleId="B0561FCDBB0543028AB1EE460A90D40441">
    <w:name w:val="B0561FCDBB0543028AB1EE460A90D40441"/>
    <w:rsid w:val="009C759D"/>
    <w:pPr>
      <w:spacing w:after="0" w:line="240" w:lineRule="auto"/>
      <w:ind w:firstLine="357"/>
    </w:pPr>
    <w:rPr>
      <w:rFonts w:ascii="Arial" w:eastAsiaTheme="minorHAnsi" w:hAnsi="Arial"/>
      <w:lang w:eastAsia="en-US"/>
    </w:rPr>
  </w:style>
  <w:style w:type="paragraph" w:customStyle="1" w:styleId="62E0A0FEACAC4088BB99A918B3574D4841">
    <w:name w:val="62E0A0FEACAC4088BB99A918B3574D4841"/>
    <w:rsid w:val="009C759D"/>
    <w:pPr>
      <w:spacing w:after="0" w:line="240" w:lineRule="auto"/>
      <w:ind w:firstLine="357"/>
    </w:pPr>
    <w:rPr>
      <w:rFonts w:ascii="Arial" w:eastAsiaTheme="minorHAnsi" w:hAnsi="Arial"/>
      <w:lang w:eastAsia="en-US"/>
    </w:rPr>
  </w:style>
  <w:style w:type="paragraph" w:customStyle="1" w:styleId="B486873F21954630AE03E19957594CC041">
    <w:name w:val="B486873F21954630AE03E19957594CC041"/>
    <w:rsid w:val="009C759D"/>
    <w:pPr>
      <w:spacing w:after="0" w:line="240" w:lineRule="auto"/>
      <w:ind w:firstLine="357"/>
    </w:pPr>
    <w:rPr>
      <w:rFonts w:ascii="Arial" w:eastAsiaTheme="minorHAnsi" w:hAnsi="Arial"/>
      <w:lang w:eastAsia="en-US"/>
    </w:rPr>
  </w:style>
  <w:style w:type="paragraph" w:customStyle="1" w:styleId="B163924D022849C8824B4736F663CDD941">
    <w:name w:val="B163924D022849C8824B4736F663CDD941"/>
    <w:rsid w:val="009C759D"/>
    <w:pPr>
      <w:spacing w:after="0" w:line="240" w:lineRule="auto"/>
      <w:ind w:firstLine="357"/>
    </w:pPr>
    <w:rPr>
      <w:rFonts w:ascii="Arial" w:eastAsiaTheme="minorHAnsi" w:hAnsi="Arial"/>
      <w:lang w:eastAsia="en-US"/>
    </w:rPr>
  </w:style>
  <w:style w:type="paragraph" w:customStyle="1" w:styleId="F8F3B6148E8C4688B0B194816A0C5ED139">
    <w:name w:val="F8F3B6148E8C4688B0B194816A0C5ED139"/>
    <w:rsid w:val="009C759D"/>
    <w:pPr>
      <w:spacing w:after="0" w:line="240" w:lineRule="auto"/>
      <w:ind w:firstLine="357"/>
    </w:pPr>
    <w:rPr>
      <w:rFonts w:ascii="Arial" w:eastAsiaTheme="minorHAnsi" w:hAnsi="Arial"/>
      <w:lang w:eastAsia="en-US"/>
    </w:rPr>
  </w:style>
  <w:style w:type="paragraph" w:customStyle="1" w:styleId="B1592103862B48BF9FE1D3ECACBE7C6E39">
    <w:name w:val="B1592103862B48BF9FE1D3ECACBE7C6E39"/>
    <w:rsid w:val="009C759D"/>
    <w:pPr>
      <w:spacing w:after="0" w:line="240" w:lineRule="auto"/>
      <w:ind w:firstLine="357"/>
    </w:pPr>
    <w:rPr>
      <w:rFonts w:ascii="Arial" w:eastAsiaTheme="minorHAnsi" w:hAnsi="Arial"/>
      <w:lang w:eastAsia="en-US"/>
    </w:rPr>
  </w:style>
  <w:style w:type="paragraph" w:customStyle="1" w:styleId="33C4335D43DB4804BE6FA12F6315D6B739">
    <w:name w:val="33C4335D43DB4804BE6FA12F6315D6B739"/>
    <w:rsid w:val="009C759D"/>
    <w:pPr>
      <w:spacing w:after="0" w:line="240" w:lineRule="auto"/>
      <w:ind w:firstLine="357"/>
    </w:pPr>
    <w:rPr>
      <w:rFonts w:ascii="Arial" w:eastAsiaTheme="minorHAnsi" w:hAnsi="Arial"/>
      <w:lang w:eastAsia="en-US"/>
    </w:rPr>
  </w:style>
  <w:style w:type="paragraph" w:customStyle="1" w:styleId="74B26A14B2DD432A931286B9A6ABC63338">
    <w:name w:val="74B26A14B2DD432A931286B9A6ABC63338"/>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7">
    <w:name w:val="509D584F939E4FAB88CF2A95C87B145B37"/>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7">
    <w:name w:val="23A4E56D8D9F45709F51534B0E9F6D783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7">
    <w:name w:val="7E020B06CF8A4F0CBB3B02F08AFA65113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7">
    <w:name w:val="31A0C1AEC79942189F310F6CB4771DB837"/>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7">
    <w:name w:val="6B650D6FD149432BB73F59F3363AA73F37"/>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6">
    <w:name w:val="21C48DEDBCF2438EB2F3A99754B17B7E36"/>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6">
    <w:name w:val="129A05B136B14CD9ACB07D334FCDEFAA36"/>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3">
    <w:name w:val="1E8EB199B1D7428FAE7D9CB89B47437533"/>
    <w:rsid w:val="009C759D"/>
    <w:pPr>
      <w:spacing w:after="0" w:line="240" w:lineRule="auto"/>
      <w:ind w:firstLine="357"/>
    </w:pPr>
    <w:rPr>
      <w:rFonts w:ascii="Arial" w:eastAsiaTheme="minorHAnsi" w:hAnsi="Arial"/>
      <w:lang w:eastAsia="en-US"/>
    </w:rPr>
  </w:style>
  <w:style w:type="paragraph" w:customStyle="1" w:styleId="6147D4FA835E499AB8DA972BEC2DCA697">
    <w:name w:val="6147D4FA835E499AB8DA972BEC2DCA697"/>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1">
    <w:name w:val="E94A7C93CACB47E0B909BFE20617F1D331"/>
    <w:rsid w:val="009C759D"/>
    <w:pPr>
      <w:spacing w:after="0" w:line="240" w:lineRule="auto"/>
      <w:ind w:firstLine="357"/>
    </w:pPr>
    <w:rPr>
      <w:rFonts w:ascii="Arial" w:eastAsiaTheme="minorHAnsi" w:hAnsi="Arial"/>
      <w:lang w:eastAsia="en-US"/>
    </w:rPr>
  </w:style>
  <w:style w:type="paragraph" w:customStyle="1" w:styleId="B41543F7ED5E4354BA7BE12E613C77DF8">
    <w:name w:val="B41543F7ED5E4354BA7BE12E613C77DF8"/>
    <w:rsid w:val="009C759D"/>
    <w:pPr>
      <w:spacing w:after="0" w:line="240" w:lineRule="auto"/>
      <w:ind w:firstLine="357"/>
    </w:pPr>
    <w:rPr>
      <w:rFonts w:ascii="Arial" w:eastAsiaTheme="minorHAnsi" w:hAnsi="Arial"/>
      <w:lang w:eastAsia="en-US"/>
    </w:rPr>
  </w:style>
  <w:style w:type="paragraph" w:customStyle="1" w:styleId="38FFC1B6FF0F4700B8ABA887881B9F1515">
    <w:name w:val="38FFC1B6FF0F4700B8ABA887881B9F1515"/>
    <w:rsid w:val="009C759D"/>
    <w:pPr>
      <w:spacing w:after="0" w:line="240" w:lineRule="auto"/>
      <w:ind w:firstLine="357"/>
    </w:pPr>
    <w:rPr>
      <w:rFonts w:ascii="Arial" w:eastAsiaTheme="minorHAnsi" w:hAnsi="Arial"/>
      <w:lang w:eastAsia="en-US"/>
    </w:rPr>
  </w:style>
  <w:style w:type="paragraph" w:customStyle="1" w:styleId="05997666BD0846C599949304F925061B11">
    <w:name w:val="05997666BD0846C599949304F925061B11"/>
    <w:rsid w:val="009C759D"/>
    <w:pPr>
      <w:spacing w:after="0" w:line="240" w:lineRule="auto"/>
      <w:ind w:firstLine="357"/>
    </w:pPr>
    <w:rPr>
      <w:rFonts w:ascii="Arial" w:eastAsiaTheme="minorHAnsi" w:hAnsi="Arial"/>
      <w:lang w:eastAsia="en-US"/>
    </w:rPr>
  </w:style>
  <w:style w:type="paragraph" w:customStyle="1" w:styleId="3A8CA2A3AFE443B08D0D6BE3BC08BF169">
    <w:name w:val="3A8CA2A3AFE443B08D0D6BE3BC08BF169"/>
    <w:rsid w:val="009C759D"/>
    <w:pPr>
      <w:spacing w:after="0" w:line="240" w:lineRule="auto"/>
      <w:ind w:firstLine="357"/>
    </w:pPr>
    <w:rPr>
      <w:rFonts w:ascii="Arial" w:eastAsiaTheme="minorHAnsi" w:hAnsi="Arial"/>
      <w:lang w:eastAsia="en-US"/>
    </w:rPr>
  </w:style>
  <w:style w:type="paragraph" w:customStyle="1" w:styleId="135D586A7BF74718A6DEB12526ECC9BA7">
    <w:name w:val="135D586A7BF74718A6DEB12526ECC9BA7"/>
    <w:rsid w:val="009C759D"/>
    <w:pPr>
      <w:spacing w:after="0" w:line="240" w:lineRule="auto"/>
      <w:ind w:firstLine="357"/>
    </w:pPr>
    <w:rPr>
      <w:rFonts w:ascii="Arial" w:eastAsiaTheme="minorHAnsi" w:hAnsi="Arial"/>
      <w:lang w:eastAsia="en-US"/>
    </w:rPr>
  </w:style>
  <w:style w:type="paragraph" w:customStyle="1" w:styleId="6902FCCA338549D585DE3616121B8C855">
    <w:name w:val="6902FCCA338549D585DE3616121B8C855"/>
    <w:rsid w:val="009C759D"/>
    <w:pPr>
      <w:spacing w:after="0" w:line="240" w:lineRule="auto"/>
      <w:ind w:firstLine="357"/>
    </w:pPr>
    <w:rPr>
      <w:rFonts w:ascii="Arial" w:eastAsiaTheme="minorHAnsi" w:hAnsi="Arial"/>
      <w:lang w:eastAsia="en-US"/>
    </w:rPr>
  </w:style>
  <w:style w:type="paragraph" w:customStyle="1" w:styleId="718D5BC0099446FFAD03437086043C875">
    <w:name w:val="718D5BC0099446FFAD03437086043C875"/>
    <w:rsid w:val="009C759D"/>
    <w:pPr>
      <w:spacing w:after="0" w:line="240" w:lineRule="auto"/>
      <w:ind w:firstLine="357"/>
    </w:pPr>
    <w:rPr>
      <w:rFonts w:ascii="Arial" w:eastAsiaTheme="minorHAnsi" w:hAnsi="Arial"/>
      <w:lang w:eastAsia="en-US"/>
    </w:rPr>
  </w:style>
  <w:style w:type="paragraph" w:customStyle="1" w:styleId="67A03E1CDBCA4B6A8E1A5694C15E28CD">
    <w:name w:val="67A03E1CDBCA4B6A8E1A5694C15E28CD"/>
    <w:rsid w:val="009C759D"/>
  </w:style>
  <w:style w:type="paragraph" w:customStyle="1" w:styleId="599E75DC0D8A485DAAB2F3008BC4B261">
    <w:name w:val="599E75DC0D8A485DAAB2F3008BC4B261"/>
    <w:rsid w:val="009C759D"/>
  </w:style>
  <w:style w:type="paragraph" w:customStyle="1" w:styleId="EDB5121E141A443E90B3F5B39C85C8CB">
    <w:name w:val="EDB5121E141A443E90B3F5B39C85C8CB"/>
    <w:rsid w:val="009C759D"/>
  </w:style>
  <w:style w:type="paragraph" w:customStyle="1" w:styleId="35803CE15D044DD88A9852317AC4820A">
    <w:name w:val="35803CE15D044DD88A9852317AC4820A"/>
    <w:rsid w:val="009C759D"/>
  </w:style>
  <w:style w:type="paragraph" w:customStyle="1" w:styleId="CECECBDEED6E4CE19A04B42602D8AD5D">
    <w:name w:val="CECECBDEED6E4CE19A04B42602D8AD5D"/>
    <w:rsid w:val="009C759D"/>
  </w:style>
  <w:style w:type="paragraph" w:customStyle="1" w:styleId="5F63F622F2B94A6490832D088C9B2581">
    <w:name w:val="5F63F622F2B94A6490832D088C9B2581"/>
    <w:rsid w:val="009C759D"/>
  </w:style>
  <w:style w:type="paragraph" w:customStyle="1" w:styleId="648221391B1244B0A4C300E7723013DF49">
    <w:name w:val="648221391B1244B0A4C300E7723013DF49"/>
    <w:rsid w:val="009C759D"/>
    <w:pPr>
      <w:spacing w:after="0" w:line="240" w:lineRule="auto"/>
      <w:ind w:firstLine="357"/>
    </w:pPr>
    <w:rPr>
      <w:rFonts w:ascii="Arial" w:eastAsiaTheme="minorHAnsi" w:hAnsi="Arial"/>
      <w:lang w:eastAsia="en-US"/>
    </w:rPr>
  </w:style>
  <w:style w:type="paragraph" w:customStyle="1" w:styleId="0AF599CBC2234D97B18028043BDB861E46">
    <w:name w:val="0AF599CBC2234D97B18028043BDB861E46"/>
    <w:rsid w:val="009C759D"/>
    <w:pPr>
      <w:spacing w:after="0" w:line="240" w:lineRule="auto"/>
      <w:ind w:firstLine="357"/>
    </w:pPr>
    <w:rPr>
      <w:rFonts w:ascii="Arial" w:eastAsiaTheme="minorHAnsi" w:hAnsi="Arial"/>
      <w:lang w:eastAsia="en-US"/>
    </w:rPr>
  </w:style>
  <w:style w:type="paragraph" w:customStyle="1" w:styleId="D9C39AB1FBD84A60BED6290536E0021A36">
    <w:name w:val="D9C39AB1FBD84A60BED6290536E0021A36"/>
    <w:rsid w:val="009C759D"/>
    <w:pPr>
      <w:spacing w:after="0" w:line="240" w:lineRule="auto"/>
      <w:ind w:firstLine="357"/>
    </w:pPr>
    <w:rPr>
      <w:rFonts w:ascii="Arial" w:eastAsiaTheme="minorHAnsi" w:hAnsi="Arial"/>
      <w:lang w:eastAsia="en-US"/>
    </w:rPr>
  </w:style>
  <w:style w:type="paragraph" w:customStyle="1" w:styleId="B0561FCDBB0543028AB1EE460A90D40442">
    <w:name w:val="B0561FCDBB0543028AB1EE460A90D40442"/>
    <w:rsid w:val="009C759D"/>
    <w:pPr>
      <w:spacing w:after="0" w:line="240" w:lineRule="auto"/>
      <w:ind w:firstLine="357"/>
    </w:pPr>
    <w:rPr>
      <w:rFonts w:ascii="Arial" w:eastAsiaTheme="minorHAnsi" w:hAnsi="Arial"/>
      <w:lang w:eastAsia="en-US"/>
    </w:rPr>
  </w:style>
  <w:style w:type="paragraph" w:customStyle="1" w:styleId="62E0A0FEACAC4088BB99A918B3574D4842">
    <w:name w:val="62E0A0FEACAC4088BB99A918B3574D4842"/>
    <w:rsid w:val="009C759D"/>
    <w:pPr>
      <w:spacing w:after="0" w:line="240" w:lineRule="auto"/>
      <w:ind w:firstLine="357"/>
    </w:pPr>
    <w:rPr>
      <w:rFonts w:ascii="Arial" w:eastAsiaTheme="minorHAnsi" w:hAnsi="Arial"/>
      <w:lang w:eastAsia="en-US"/>
    </w:rPr>
  </w:style>
  <w:style w:type="paragraph" w:customStyle="1" w:styleId="B486873F21954630AE03E19957594CC042">
    <w:name w:val="B486873F21954630AE03E19957594CC042"/>
    <w:rsid w:val="009C759D"/>
    <w:pPr>
      <w:spacing w:after="0" w:line="240" w:lineRule="auto"/>
      <w:ind w:firstLine="357"/>
    </w:pPr>
    <w:rPr>
      <w:rFonts w:ascii="Arial" w:eastAsiaTheme="minorHAnsi" w:hAnsi="Arial"/>
      <w:lang w:eastAsia="en-US"/>
    </w:rPr>
  </w:style>
  <w:style w:type="paragraph" w:customStyle="1" w:styleId="B163924D022849C8824B4736F663CDD942">
    <w:name w:val="B163924D022849C8824B4736F663CDD942"/>
    <w:rsid w:val="009C759D"/>
    <w:pPr>
      <w:spacing w:after="0" w:line="240" w:lineRule="auto"/>
      <w:ind w:firstLine="357"/>
    </w:pPr>
    <w:rPr>
      <w:rFonts w:ascii="Arial" w:eastAsiaTheme="minorHAnsi" w:hAnsi="Arial"/>
      <w:lang w:eastAsia="en-US"/>
    </w:rPr>
  </w:style>
  <w:style w:type="paragraph" w:customStyle="1" w:styleId="F8F3B6148E8C4688B0B194816A0C5ED140">
    <w:name w:val="F8F3B6148E8C4688B0B194816A0C5ED140"/>
    <w:rsid w:val="009C759D"/>
    <w:pPr>
      <w:spacing w:after="0" w:line="240" w:lineRule="auto"/>
      <w:ind w:firstLine="357"/>
    </w:pPr>
    <w:rPr>
      <w:rFonts w:ascii="Arial" w:eastAsiaTheme="minorHAnsi" w:hAnsi="Arial"/>
      <w:lang w:eastAsia="en-US"/>
    </w:rPr>
  </w:style>
  <w:style w:type="paragraph" w:customStyle="1" w:styleId="B1592103862B48BF9FE1D3ECACBE7C6E40">
    <w:name w:val="B1592103862B48BF9FE1D3ECACBE7C6E40"/>
    <w:rsid w:val="009C759D"/>
    <w:pPr>
      <w:spacing w:after="0" w:line="240" w:lineRule="auto"/>
      <w:ind w:firstLine="357"/>
    </w:pPr>
    <w:rPr>
      <w:rFonts w:ascii="Arial" w:eastAsiaTheme="minorHAnsi" w:hAnsi="Arial"/>
      <w:lang w:eastAsia="en-US"/>
    </w:rPr>
  </w:style>
  <w:style w:type="paragraph" w:customStyle="1" w:styleId="33C4335D43DB4804BE6FA12F6315D6B740">
    <w:name w:val="33C4335D43DB4804BE6FA12F6315D6B740"/>
    <w:rsid w:val="009C759D"/>
    <w:pPr>
      <w:spacing w:after="0" w:line="240" w:lineRule="auto"/>
      <w:ind w:firstLine="357"/>
    </w:pPr>
    <w:rPr>
      <w:rFonts w:ascii="Arial" w:eastAsiaTheme="minorHAnsi" w:hAnsi="Arial"/>
      <w:lang w:eastAsia="en-US"/>
    </w:rPr>
  </w:style>
  <w:style w:type="paragraph" w:customStyle="1" w:styleId="74B26A14B2DD432A931286B9A6ABC63339">
    <w:name w:val="74B26A14B2DD432A931286B9A6ABC63339"/>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8">
    <w:name w:val="509D584F939E4FAB88CF2A95C87B145B38"/>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8">
    <w:name w:val="23A4E56D8D9F45709F51534B0E9F6D7838"/>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8">
    <w:name w:val="7E020B06CF8A4F0CBB3B02F08AFA651138"/>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8">
    <w:name w:val="31A0C1AEC79942189F310F6CB4771DB838"/>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8">
    <w:name w:val="6B650D6FD149432BB73F59F3363AA73F38"/>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7">
    <w:name w:val="21C48DEDBCF2438EB2F3A99754B17B7E37"/>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7">
    <w:name w:val="129A05B136B14CD9ACB07D334FCDEFAA37"/>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4">
    <w:name w:val="1E8EB199B1D7428FAE7D9CB89B47437534"/>
    <w:rsid w:val="009C759D"/>
    <w:pPr>
      <w:spacing w:after="0" w:line="240" w:lineRule="auto"/>
      <w:ind w:firstLine="357"/>
    </w:pPr>
    <w:rPr>
      <w:rFonts w:ascii="Arial" w:eastAsiaTheme="minorHAnsi" w:hAnsi="Arial"/>
      <w:lang w:eastAsia="en-US"/>
    </w:rPr>
  </w:style>
  <w:style w:type="paragraph" w:customStyle="1" w:styleId="6147D4FA835E499AB8DA972BEC2DCA698">
    <w:name w:val="6147D4FA835E499AB8DA972BEC2DCA698"/>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2">
    <w:name w:val="E94A7C93CACB47E0B909BFE20617F1D332"/>
    <w:rsid w:val="009C759D"/>
    <w:pPr>
      <w:spacing w:after="0" w:line="240" w:lineRule="auto"/>
      <w:ind w:firstLine="357"/>
    </w:pPr>
    <w:rPr>
      <w:rFonts w:ascii="Arial" w:eastAsiaTheme="minorHAnsi" w:hAnsi="Arial"/>
      <w:lang w:eastAsia="en-US"/>
    </w:rPr>
  </w:style>
  <w:style w:type="paragraph" w:customStyle="1" w:styleId="B41543F7ED5E4354BA7BE12E613C77DF9">
    <w:name w:val="B41543F7ED5E4354BA7BE12E613C77DF9"/>
    <w:rsid w:val="009C759D"/>
    <w:pPr>
      <w:spacing w:after="0" w:line="240" w:lineRule="auto"/>
      <w:ind w:firstLine="357"/>
    </w:pPr>
    <w:rPr>
      <w:rFonts w:ascii="Arial" w:eastAsiaTheme="minorHAnsi" w:hAnsi="Arial"/>
      <w:lang w:eastAsia="en-US"/>
    </w:rPr>
  </w:style>
  <w:style w:type="paragraph" w:customStyle="1" w:styleId="38FFC1B6FF0F4700B8ABA887881B9F1516">
    <w:name w:val="38FFC1B6FF0F4700B8ABA887881B9F1516"/>
    <w:rsid w:val="009C759D"/>
    <w:pPr>
      <w:spacing w:after="0" w:line="240" w:lineRule="auto"/>
      <w:ind w:firstLine="357"/>
    </w:pPr>
    <w:rPr>
      <w:rFonts w:ascii="Arial" w:eastAsiaTheme="minorHAnsi" w:hAnsi="Arial"/>
      <w:lang w:eastAsia="en-US"/>
    </w:rPr>
  </w:style>
  <w:style w:type="paragraph" w:customStyle="1" w:styleId="05997666BD0846C599949304F925061B12">
    <w:name w:val="05997666BD0846C599949304F925061B12"/>
    <w:rsid w:val="009C759D"/>
    <w:pPr>
      <w:spacing w:after="0" w:line="240" w:lineRule="auto"/>
      <w:ind w:firstLine="357"/>
    </w:pPr>
    <w:rPr>
      <w:rFonts w:ascii="Arial" w:eastAsiaTheme="minorHAnsi" w:hAnsi="Arial"/>
      <w:lang w:eastAsia="en-US"/>
    </w:rPr>
  </w:style>
  <w:style w:type="paragraph" w:customStyle="1" w:styleId="3A8CA2A3AFE443B08D0D6BE3BC08BF1610">
    <w:name w:val="3A8CA2A3AFE443B08D0D6BE3BC08BF1610"/>
    <w:rsid w:val="009C759D"/>
    <w:pPr>
      <w:spacing w:after="0" w:line="240" w:lineRule="auto"/>
      <w:ind w:firstLine="357"/>
    </w:pPr>
    <w:rPr>
      <w:rFonts w:ascii="Arial" w:eastAsiaTheme="minorHAnsi" w:hAnsi="Arial"/>
      <w:lang w:eastAsia="en-US"/>
    </w:rPr>
  </w:style>
  <w:style w:type="paragraph" w:customStyle="1" w:styleId="599E75DC0D8A485DAAB2F3008BC4B2611">
    <w:name w:val="599E75DC0D8A485DAAB2F3008BC4B2611"/>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6">
    <w:name w:val="6902FCCA338549D585DE3616121B8C856"/>
    <w:rsid w:val="009C759D"/>
    <w:pPr>
      <w:spacing w:after="0" w:line="240" w:lineRule="auto"/>
      <w:ind w:firstLine="357"/>
    </w:pPr>
    <w:rPr>
      <w:rFonts w:ascii="Arial" w:eastAsiaTheme="minorHAnsi" w:hAnsi="Arial"/>
      <w:lang w:eastAsia="en-US"/>
    </w:rPr>
  </w:style>
  <w:style w:type="paragraph" w:customStyle="1" w:styleId="718D5BC0099446FFAD03437086043C876">
    <w:name w:val="718D5BC0099446FFAD03437086043C876"/>
    <w:rsid w:val="009C759D"/>
    <w:pPr>
      <w:spacing w:after="0" w:line="240" w:lineRule="auto"/>
      <w:ind w:firstLine="357"/>
    </w:pPr>
    <w:rPr>
      <w:rFonts w:ascii="Arial" w:eastAsiaTheme="minorHAnsi" w:hAnsi="Arial"/>
      <w:lang w:eastAsia="en-US"/>
    </w:rPr>
  </w:style>
  <w:style w:type="paragraph" w:customStyle="1" w:styleId="648221391B1244B0A4C300E7723013DF50">
    <w:name w:val="648221391B1244B0A4C300E7723013DF50"/>
    <w:rsid w:val="009C759D"/>
    <w:pPr>
      <w:spacing w:after="0" w:line="240" w:lineRule="auto"/>
      <w:ind w:firstLine="357"/>
    </w:pPr>
    <w:rPr>
      <w:rFonts w:ascii="Arial" w:eastAsiaTheme="minorHAnsi" w:hAnsi="Arial"/>
      <w:lang w:eastAsia="en-US"/>
    </w:rPr>
  </w:style>
  <w:style w:type="paragraph" w:customStyle="1" w:styleId="0AF599CBC2234D97B18028043BDB861E47">
    <w:name w:val="0AF599CBC2234D97B18028043BDB861E47"/>
    <w:rsid w:val="009C759D"/>
    <w:pPr>
      <w:spacing w:after="0" w:line="240" w:lineRule="auto"/>
      <w:ind w:firstLine="357"/>
    </w:pPr>
    <w:rPr>
      <w:rFonts w:ascii="Arial" w:eastAsiaTheme="minorHAnsi" w:hAnsi="Arial"/>
      <w:lang w:eastAsia="en-US"/>
    </w:rPr>
  </w:style>
  <w:style w:type="paragraph" w:customStyle="1" w:styleId="D9C39AB1FBD84A60BED6290536E0021A37">
    <w:name w:val="D9C39AB1FBD84A60BED6290536E0021A37"/>
    <w:rsid w:val="009C759D"/>
    <w:pPr>
      <w:spacing w:after="0" w:line="240" w:lineRule="auto"/>
      <w:ind w:firstLine="357"/>
    </w:pPr>
    <w:rPr>
      <w:rFonts w:ascii="Arial" w:eastAsiaTheme="minorHAnsi" w:hAnsi="Arial"/>
      <w:lang w:eastAsia="en-US"/>
    </w:rPr>
  </w:style>
  <w:style w:type="paragraph" w:customStyle="1" w:styleId="B0561FCDBB0543028AB1EE460A90D40443">
    <w:name w:val="B0561FCDBB0543028AB1EE460A90D40443"/>
    <w:rsid w:val="009C759D"/>
    <w:pPr>
      <w:spacing w:after="0" w:line="240" w:lineRule="auto"/>
      <w:ind w:firstLine="357"/>
    </w:pPr>
    <w:rPr>
      <w:rFonts w:ascii="Arial" w:eastAsiaTheme="minorHAnsi" w:hAnsi="Arial"/>
      <w:lang w:eastAsia="en-US"/>
    </w:rPr>
  </w:style>
  <w:style w:type="paragraph" w:customStyle="1" w:styleId="62E0A0FEACAC4088BB99A918B3574D4843">
    <w:name w:val="62E0A0FEACAC4088BB99A918B3574D4843"/>
    <w:rsid w:val="009C759D"/>
    <w:pPr>
      <w:spacing w:after="0" w:line="240" w:lineRule="auto"/>
      <w:ind w:firstLine="357"/>
    </w:pPr>
    <w:rPr>
      <w:rFonts w:ascii="Arial" w:eastAsiaTheme="minorHAnsi" w:hAnsi="Arial"/>
      <w:lang w:eastAsia="en-US"/>
    </w:rPr>
  </w:style>
  <w:style w:type="paragraph" w:customStyle="1" w:styleId="B486873F21954630AE03E19957594CC043">
    <w:name w:val="B486873F21954630AE03E19957594CC043"/>
    <w:rsid w:val="009C759D"/>
    <w:pPr>
      <w:spacing w:after="0" w:line="240" w:lineRule="auto"/>
      <w:ind w:firstLine="357"/>
    </w:pPr>
    <w:rPr>
      <w:rFonts w:ascii="Arial" w:eastAsiaTheme="minorHAnsi" w:hAnsi="Arial"/>
      <w:lang w:eastAsia="en-US"/>
    </w:rPr>
  </w:style>
  <w:style w:type="paragraph" w:customStyle="1" w:styleId="B163924D022849C8824B4736F663CDD943">
    <w:name w:val="B163924D022849C8824B4736F663CDD943"/>
    <w:rsid w:val="009C759D"/>
    <w:pPr>
      <w:spacing w:after="0" w:line="240" w:lineRule="auto"/>
      <w:ind w:firstLine="357"/>
    </w:pPr>
    <w:rPr>
      <w:rFonts w:ascii="Arial" w:eastAsiaTheme="minorHAnsi" w:hAnsi="Arial"/>
      <w:lang w:eastAsia="en-US"/>
    </w:rPr>
  </w:style>
  <w:style w:type="paragraph" w:customStyle="1" w:styleId="F8F3B6148E8C4688B0B194816A0C5ED141">
    <w:name w:val="F8F3B6148E8C4688B0B194816A0C5ED141"/>
    <w:rsid w:val="009C759D"/>
    <w:pPr>
      <w:spacing w:after="0" w:line="240" w:lineRule="auto"/>
      <w:ind w:firstLine="357"/>
    </w:pPr>
    <w:rPr>
      <w:rFonts w:ascii="Arial" w:eastAsiaTheme="minorHAnsi" w:hAnsi="Arial"/>
      <w:lang w:eastAsia="en-US"/>
    </w:rPr>
  </w:style>
  <w:style w:type="paragraph" w:customStyle="1" w:styleId="B1592103862B48BF9FE1D3ECACBE7C6E41">
    <w:name w:val="B1592103862B48BF9FE1D3ECACBE7C6E41"/>
    <w:rsid w:val="009C759D"/>
    <w:pPr>
      <w:spacing w:after="0" w:line="240" w:lineRule="auto"/>
      <w:ind w:firstLine="357"/>
    </w:pPr>
    <w:rPr>
      <w:rFonts w:ascii="Arial" w:eastAsiaTheme="minorHAnsi" w:hAnsi="Arial"/>
      <w:lang w:eastAsia="en-US"/>
    </w:rPr>
  </w:style>
  <w:style w:type="paragraph" w:customStyle="1" w:styleId="33C4335D43DB4804BE6FA12F6315D6B741">
    <w:name w:val="33C4335D43DB4804BE6FA12F6315D6B741"/>
    <w:rsid w:val="009C759D"/>
    <w:pPr>
      <w:spacing w:after="0" w:line="240" w:lineRule="auto"/>
      <w:ind w:firstLine="357"/>
    </w:pPr>
    <w:rPr>
      <w:rFonts w:ascii="Arial" w:eastAsiaTheme="minorHAnsi" w:hAnsi="Arial"/>
      <w:lang w:eastAsia="en-US"/>
    </w:rPr>
  </w:style>
  <w:style w:type="paragraph" w:customStyle="1" w:styleId="74B26A14B2DD432A931286B9A6ABC63340">
    <w:name w:val="74B26A14B2DD432A931286B9A6ABC63340"/>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9">
    <w:name w:val="509D584F939E4FAB88CF2A95C87B145B39"/>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9">
    <w:name w:val="23A4E56D8D9F45709F51534B0E9F6D7839"/>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9">
    <w:name w:val="7E020B06CF8A4F0CBB3B02F08AFA651139"/>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9">
    <w:name w:val="31A0C1AEC79942189F310F6CB4771DB839"/>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9">
    <w:name w:val="6B650D6FD149432BB73F59F3363AA73F39"/>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8">
    <w:name w:val="21C48DEDBCF2438EB2F3A99754B17B7E38"/>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8">
    <w:name w:val="129A05B136B14CD9ACB07D334FCDEFAA38"/>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5">
    <w:name w:val="1E8EB199B1D7428FAE7D9CB89B47437535"/>
    <w:rsid w:val="009C759D"/>
    <w:pPr>
      <w:spacing w:after="0" w:line="240" w:lineRule="auto"/>
      <w:ind w:firstLine="357"/>
    </w:pPr>
    <w:rPr>
      <w:rFonts w:ascii="Arial" w:eastAsiaTheme="minorHAnsi" w:hAnsi="Arial"/>
      <w:lang w:eastAsia="en-US"/>
    </w:rPr>
  </w:style>
  <w:style w:type="paragraph" w:customStyle="1" w:styleId="6147D4FA835E499AB8DA972BEC2DCA699">
    <w:name w:val="6147D4FA835E499AB8DA972BEC2DCA699"/>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3">
    <w:name w:val="E94A7C93CACB47E0B909BFE20617F1D333"/>
    <w:rsid w:val="009C759D"/>
    <w:pPr>
      <w:spacing w:after="0" w:line="240" w:lineRule="auto"/>
      <w:ind w:firstLine="357"/>
    </w:pPr>
    <w:rPr>
      <w:rFonts w:ascii="Arial" w:eastAsiaTheme="minorHAnsi" w:hAnsi="Arial"/>
      <w:lang w:eastAsia="en-US"/>
    </w:rPr>
  </w:style>
  <w:style w:type="paragraph" w:customStyle="1" w:styleId="B41543F7ED5E4354BA7BE12E613C77DF10">
    <w:name w:val="B41543F7ED5E4354BA7BE12E613C77DF10"/>
    <w:rsid w:val="009C759D"/>
    <w:pPr>
      <w:spacing w:after="0" w:line="240" w:lineRule="auto"/>
      <w:ind w:firstLine="357"/>
    </w:pPr>
    <w:rPr>
      <w:rFonts w:ascii="Arial" w:eastAsiaTheme="minorHAnsi" w:hAnsi="Arial"/>
      <w:lang w:eastAsia="en-US"/>
    </w:rPr>
  </w:style>
  <w:style w:type="paragraph" w:customStyle="1" w:styleId="38FFC1B6FF0F4700B8ABA887881B9F1517">
    <w:name w:val="38FFC1B6FF0F4700B8ABA887881B9F1517"/>
    <w:rsid w:val="009C759D"/>
    <w:pPr>
      <w:spacing w:after="0" w:line="240" w:lineRule="auto"/>
      <w:ind w:firstLine="357"/>
    </w:pPr>
    <w:rPr>
      <w:rFonts w:ascii="Arial" w:eastAsiaTheme="minorHAnsi" w:hAnsi="Arial"/>
      <w:lang w:eastAsia="en-US"/>
    </w:rPr>
  </w:style>
  <w:style w:type="paragraph" w:customStyle="1" w:styleId="05997666BD0846C599949304F925061B13">
    <w:name w:val="05997666BD0846C599949304F925061B13"/>
    <w:rsid w:val="009C759D"/>
    <w:pPr>
      <w:spacing w:after="0" w:line="240" w:lineRule="auto"/>
      <w:ind w:firstLine="357"/>
    </w:pPr>
    <w:rPr>
      <w:rFonts w:ascii="Arial" w:eastAsiaTheme="minorHAnsi" w:hAnsi="Arial"/>
      <w:lang w:eastAsia="en-US"/>
    </w:rPr>
  </w:style>
  <w:style w:type="paragraph" w:customStyle="1" w:styleId="3A8CA2A3AFE443B08D0D6BE3BC08BF1611">
    <w:name w:val="3A8CA2A3AFE443B08D0D6BE3BC08BF1611"/>
    <w:rsid w:val="009C759D"/>
    <w:pPr>
      <w:spacing w:after="0" w:line="240" w:lineRule="auto"/>
      <w:ind w:firstLine="357"/>
    </w:pPr>
    <w:rPr>
      <w:rFonts w:ascii="Arial" w:eastAsiaTheme="minorHAnsi" w:hAnsi="Arial"/>
      <w:lang w:eastAsia="en-US"/>
    </w:rPr>
  </w:style>
  <w:style w:type="paragraph" w:customStyle="1" w:styleId="599E75DC0D8A485DAAB2F3008BC4B2612">
    <w:name w:val="599E75DC0D8A485DAAB2F3008BC4B2612"/>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7">
    <w:name w:val="6902FCCA338549D585DE3616121B8C857"/>
    <w:rsid w:val="009C759D"/>
    <w:pPr>
      <w:spacing w:after="0" w:line="240" w:lineRule="auto"/>
      <w:ind w:firstLine="357"/>
    </w:pPr>
    <w:rPr>
      <w:rFonts w:ascii="Arial" w:eastAsiaTheme="minorHAnsi" w:hAnsi="Arial"/>
      <w:lang w:eastAsia="en-US"/>
    </w:rPr>
  </w:style>
  <w:style w:type="paragraph" w:customStyle="1" w:styleId="718D5BC0099446FFAD03437086043C877">
    <w:name w:val="718D5BC0099446FFAD03437086043C877"/>
    <w:rsid w:val="009C759D"/>
    <w:pPr>
      <w:spacing w:after="0" w:line="240" w:lineRule="auto"/>
      <w:ind w:firstLine="357"/>
    </w:pPr>
    <w:rPr>
      <w:rFonts w:ascii="Arial" w:eastAsiaTheme="minorHAnsi" w:hAnsi="Arial"/>
      <w:lang w:eastAsia="en-US"/>
    </w:rPr>
  </w:style>
  <w:style w:type="paragraph" w:customStyle="1" w:styleId="648221391B1244B0A4C300E7723013DF51">
    <w:name w:val="648221391B1244B0A4C300E7723013DF51"/>
    <w:rsid w:val="009C759D"/>
    <w:pPr>
      <w:spacing w:after="0" w:line="240" w:lineRule="auto"/>
      <w:ind w:firstLine="357"/>
    </w:pPr>
    <w:rPr>
      <w:rFonts w:ascii="Arial" w:eastAsiaTheme="minorHAnsi" w:hAnsi="Arial"/>
      <w:lang w:eastAsia="en-US"/>
    </w:rPr>
  </w:style>
  <w:style w:type="paragraph" w:customStyle="1" w:styleId="0AF599CBC2234D97B18028043BDB861E48">
    <w:name w:val="0AF599CBC2234D97B18028043BDB861E48"/>
    <w:rsid w:val="009C759D"/>
    <w:pPr>
      <w:spacing w:after="0" w:line="240" w:lineRule="auto"/>
      <w:ind w:firstLine="357"/>
    </w:pPr>
    <w:rPr>
      <w:rFonts w:ascii="Arial" w:eastAsiaTheme="minorHAnsi" w:hAnsi="Arial"/>
      <w:lang w:eastAsia="en-US"/>
    </w:rPr>
  </w:style>
  <w:style w:type="paragraph" w:customStyle="1" w:styleId="D9C39AB1FBD84A60BED6290536E0021A38">
    <w:name w:val="D9C39AB1FBD84A60BED6290536E0021A38"/>
    <w:rsid w:val="009C759D"/>
    <w:pPr>
      <w:spacing w:after="0" w:line="240" w:lineRule="auto"/>
      <w:ind w:firstLine="357"/>
    </w:pPr>
    <w:rPr>
      <w:rFonts w:ascii="Arial" w:eastAsiaTheme="minorHAnsi" w:hAnsi="Arial"/>
      <w:lang w:eastAsia="en-US"/>
    </w:rPr>
  </w:style>
  <w:style w:type="paragraph" w:customStyle="1" w:styleId="B0561FCDBB0543028AB1EE460A90D40444">
    <w:name w:val="B0561FCDBB0543028AB1EE460A90D40444"/>
    <w:rsid w:val="009C759D"/>
    <w:pPr>
      <w:spacing w:after="0" w:line="240" w:lineRule="auto"/>
      <w:ind w:firstLine="357"/>
    </w:pPr>
    <w:rPr>
      <w:rFonts w:ascii="Arial" w:eastAsiaTheme="minorHAnsi" w:hAnsi="Arial"/>
      <w:lang w:eastAsia="en-US"/>
    </w:rPr>
  </w:style>
  <w:style w:type="paragraph" w:customStyle="1" w:styleId="62E0A0FEACAC4088BB99A918B3574D4844">
    <w:name w:val="62E0A0FEACAC4088BB99A918B3574D4844"/>
    <w:rsid w:val="009C759D"/>
    <w:pPr>
      <w:spacing w:after="0" w:line="240" w:lineRule="auto"/>
      <w:ind w:firstLine="357"/>
    </w:pPr>
    <w:rPr>
      <w:rFonts w:ascii="Arial" w:eastAsiaTheme="minorHAnsi" w:hAnsi="Arial"/>
      <w:lang w:eastAsia="en-US"/>
    </w:rPr>
  </w:style>
  <w:style w:type="paragraph" w:customStyle="1" w:styleId="B486873F21954630AE03E19957594CC044">
    <w:name w:val="B486873F21954630AE03E19957594CC044"/>
    <w:rsid w:val="009C759D"/>
    <w:pPr>
      <w:spacing w:after="0" w:line="240" w:lineRule="auto"/>
      <w:ind w:firstLine="357"/>
    </w:pPr>
    <w:rPr>
      <w:rFonts w:ascii="Arial" w:eastAsiaTheme="minorHAnsi" w:hAnsi="Arial"/>
      <w:lang w:eastAsia="en-US"/>
    </w:rPr>
  </w:style>
  <w:style w:type="paragraph" w:customStyle="1" w:styleId="B163924D022849C8824B4736F663CDD944">
    <w:name w:val="B163924D022849C8824B4736F663CDD944"/>
    <w:rsid w:val="009C759D"/>
    <w:pPr>
      <w:spacing w:after="0" w:line="240" w:lineRule="auto"/>
      <w:ind w:firstLine="357"/>
    </w:pPr>
    <w:rPr>
      <w:rFonts w:ascii="Arial" w:eastAsiaTheme="minorHAnsi" w:hAnsi="Arial"/>
      <w:lang w:eastAsia="en-US"/>
    </w:rPr>
  </w:style>
  <w:style w:type="paragraph" w:customStyle="1" w:styleId="F8F3B6148E8C4688B0B194816A0C5ED142">
    <w:name w:val="F8F3B6148E8C4688B0B194816A0C5ED142"/>
    <w:rsid w:val="009C759D"/>
    <w:pPr>
      <w:spacing w:after="0" w:line="240" w:lineRule="auto"/>
      <w:ind w:firstLine="357"/>
    </w:pPr>
    <w:rPr>
      <w:rFonts w:ascii="Arial" w:eastAsiaTheme="minorHAnsi" w:hAnsi="Arial"/>
      <w:lang w:eastAsia="en-US"/>
    </w:rPr>
  </w:style>
  <w:style w:type="paragraph" w:customStyle="1" w:styleId="B1592103862B48BF9FE1D3ECACBE7C6E42">
    <w:name w:val="B1592103862B48BF9FE1D3ECACBE7C6E42"/>
    <w:rsid w:val="009C759D"/>
    <w:pPr>
      <w:spacing w:after="0" w:line="240" w:lineRule="auto"/>
      <w:ind w:firstLine="357"/>
    </w:pPr>
    <w:rPr>
      <w:rFonts w:ascii="Arial" w:eastAsiaTheme="minorHAnsi" w:hAnsi="Arial"/>
      <w:lang w:eastAsia="en-US"/>
    </w:rPr>
  </w:style>
  <w:style w:type="paragraph" w:customStyle="1" w:styleId="33C4335D43DB4804BE6FA12F6315D6B742">
    <w:name w:val="33C4335D43DB4804BE6FA12F6315D6B742"/>
    <w:rsid w:val="009C759D"/>
    <w:pPr>
      <w:spacing w:after="0" w:line="240" w:lineRule="auto"/>
      <w:ind w:firstLine="357"/>
    </w:pPr>
    <w:rPr>
      <w:rFonts w:ascii="Arial" w:eastAsiaTheme="minorHAnsi" w:hAnsi="Arial"/>
      <w:lang w:eastAsia="en-US"/>
    </w:rPr>
  </w:style>
  <w:style w:type="paragraph" w:customStyle="1" w:styleId="74B26A14B2DD432A931286B9A6ABC63341">
    <w:name w:val="74B26A14B2DD432A931286B9A6ABC63341"/>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0">
    <w:name w:val="509D584F939E4FAB88CF2A95C87B145B40"/>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0">
    <w:name w:val="23A4E56D8D9F45709F51534B0E9F6D7840"/>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0">
    <w:name w:val="7E020B06CF8A4F0CBB3B02F08AFA651140"/>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0">
    <w:name w:val="31A0C1AEC79942189F310F6CB4771DB840"/>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0">
    <w:name w:val="6B650D6FD149432BB73F59F3363AA73F40"/>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9">
    <w:name w:val="21C48DEDBCF2438EB2F3A99754B17B7E39"/>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9">
    <w:name w:val="129A05B136B14CD9ACB07D334FCDEFAA39"/>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6">
    <w:name w:val="1E8EB199B1D7428FAE7D9CB89B47437536"/>
    <w:rsid w:val="009C759D"/>
    <w:pPr>
      <w:spacing w:after="0" w:line="240" w:lineRule="auto"/>
      <w:ind w:firstLine="357"/>
    </w:pPr>
    <w:rPr>
      <w:rFonts w:ascii="Arial" w:eastAsiaTheme="minorHAnsi" w:hAnsi="Arial"/>
      <w:lang w:eastAsia="en-US"/>
    </w:rPr>
  </w:style>
  <w:style w:type="paragraph" w:customStyle="1" w:styleId="6147D4FA835E499AB8DA972BEC2DCA6910">
    <w:name w:val="6147D4FA835E499AB8DA972BEC2DCA6910"/>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4">
    <w:name w:val="E94A7C93CACB47E0B909BFE20617F1D334"/>
    <w:rsid w:val="009C759D"/>
    <w:pPr>
      <w:spacing w:after="0" w:line="240" w:lineRule="auto"/>
      <w:ind w:firstLine="357"/>
    </w:pPr>
    <w:rPr>
      <w:rFonts w:ascii="Arial" w:eastAsiaTheme="minorHAnsi" w:hAnsi="Arial"/>
      <w:lang w:eastAsia="en-US"/>
    </w:rPr>
  </w:style>
  <w:style w:type="paragraph" w:customStyle="1" w:styleId="B41543F7ED5E4354BA7BE12E613C77DF11">
    <w:name w:val="B41543F7ED5E4354BA7BE12E613C77DF11"/>
    <w:rsid w:val="009C759D"/>
    <w:pPr>
      <w:spacing w:after="0" w:line="240" w:lineRule="auto"/>
      <w:ind w:firstLine="357"/>
    </w:pPr>
    <w:rPr>
      <w:rFonts w:ascii="Arial" w:eastAsiaTheme="minorHAnsi" w:hAnsi="Arial"/>
      <w:lang w:eastAsia="en-US"/>
    </w:rPr>
  </w:style>
  <w:style w:type="paragraph" w:customStyle="1" w:styleId="38FFC1B6FF0F4700B8ABA887881B9F1518">
    <w:name w:val="38FFC1B6FF0F4700B8ABA887881B9F1518"/>
    <w:rsid w:val="009C759D"/>
    <w:pPr>
      <w:spacing w:after="0" w:line="240" w:lineRule="auto"/>
      <w:ind w:firstLine="357"/>
    </w:pPr>
    <w:rPr>
      <w:rFonts w:ascii="Arial" w:eastAsiaTheme="minorHAnsi" w:hAnsi="Arial"/>
      <w:lang w:eastAsia="en-US"/>
    </w:rPr>
  </w:style>
  <w:style w:type="paragraph" w:customStyle="1" w:styleId="05997666BD0846C599949304F925061B14">
    <w:name w:val="05997666BD0846C599949304F925061B14"/>
    <w:rsid w:val="009C759D"/>
    <w:pPr>
      <w:spacing w:after="0" w:line="240" w:lineRule="auto"/>
      <w:ind w:firstLine="357"/>
    </w:pPr>
    <w:rPr>
      <w:rFonts w:ascii="Arial" w:eastAsiaTheme="minorHAnsi" w:hAnsi="Arial"/>
      <w:lang w:eastAsia="en-US"/>
    </w:rPr>
  </w:style>
  <w:style w:type="paragraph" w:customStyle="1" w:styleId="3A8CA2A3AFE443B08D0D6BE3BC08BF1612">
    <w:name w:val="3A8CA2A3AFE443B08D0D6BE3BC08BF1612"/>
    <w:rsid w:val="009C759D"/>
    <w:pPr>
      <w:spacing w:after="0" w:line="240" w:lineRule="auto"/>
      <w:ind w:firstLine="357"/>
    </w:pPr>
    <w:rPr>
      <w:rFonts w:ascii="Arial" w:eastAsiaTheme="minorHAnsi" w:hAnsi="Arial"/>
      <w:lang w:eastAsia="en-US"/>
    </w:rPr>
  </w:style>
  <w:style w:type="paragraph" w:customStyle="1" w:styleId="599E75DC0D8A485DAAB2F3008BC4B2613">
    <w:name w:val="599E75DC0D8A485DAAB2F3008BC4B2613"/>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8">
    <w:name w:val="6902FCCA338549D585DE3616121B8C858"/>
    <w:rsid w:val="009C759D"/>
    <w:pPr>
      <w:spacing w:after="0" w:line="240" w:lineRule="auto"/>
      <w:ind w:firstLine="357"/>
    </w:pPr>
    <w:rPr>
      <w:rFonts w:ascii="Arial" w:eastAsiaTheme="minorHAnsi" w:hAnsi="Arial"/>
      <w:lang w:eastAsia="en-US"/>
    </w:rPr>
  </w:style>
  <w:style w:type="paragraph" w:customStyle="1" w:styleId="718D5BC0099446FFAD03437086043C878">
    <w:name w:val="718D5BC0099446FFAD03437086043C878"/>
    <w:rsid w:val="009C759D"/>
    <w:pPr>
      <w:spacing w:after="0" w:line="240" w:lineRule="auto"/>
      <w:ind w:firstLine="357"/>
    </w:pPr>
    <w:rPr>
      <w:rFonts w:ascii="Arial" w:eastAsiaTheme="minorHAnsi" w:hAnsi="Arial"/>
      <w:lang w:eastAsia="en-US"/>
    </w:rPr>
  </w:style>
  <w:style w:type="paragraph" w:customStyle="1" w:styleId="D1799FBBFD1C431ABDB0F57F30729937">
    <w:name w:val="D1799FBBFD1C431ABDB0F57F30729937"/>
    <w:rsid w:val="009C759D"/>
  </w:style>
  <w:style w:type="paragraph" w:customStyle="1" w:styleId="D0005E9C954142A0A4E7C0E5812F5F6C">
    <w:name w:val="D0005E9C954142A0A4E7C0E5812F5F6C"/>
    <w:rsid w:val="009C759D"/>
  </w:style>
  <w:style w:type="paragraph" w:customStyle="1" w:styleId="648221391B1244B0A4C300E7723013DF52">
    <w:name w:val="648221391B1244B0A4C300E7723013DF52"/>
    <w:rsid w:val="009C759D"/>
    <w:pPr>
      <w:spacing w:after="0" w:line="240" w:lineRule="auto"/>
      <w:ind w:firstLine="357"/>
    </w:pPr>
    <w:rPr>
      <w:rFonts w:ascii="Arial" w:eastAsiaTheme="minorHAnsi" w:hAnsi="Arial"/>
      <w:lang w:eastAsia="en-US"/>
    </w:rPr>
  </w:style>
  <w:style w:type="paragraph" w:customStyle="1" w:styleId="0AF599CBC2234D97B18028043BDB861E49">
    <w:name w:val="0AF599CBC2234D97B18028043BDB861E49"/>
    <w:rsid w:val="009C759D"/>
    <w:pPr>
      <w:spacing w:after="0" w:line="240" w:lineRule="auto"/>
      <w:ind w:firstLine="357"/>
    </w:pPr>
    <w:rPr>
      <w:rFonts w:ascii="Arial" w:eastAsiaTheme="minorHAnsi" w:hAnsi="Arial"/>
      <w:lang w:eastAsia="en-US"/>
    </w:rPr>
  </w:style>
  <w:style w:type="paragraph" w:customStyle="1" w:styleId="D9C39AB1FBD84A60BED6290536E0021A39">
    <w:name w:val="D9C39AB1FBD84A60BED6290536E0021A39"/>
    <w:rsid w:val="009C759D"/>
    <w:pPr>
      <w:spacing w:after="0" w:line="240" w:lineRule="auto"/>
      <w:ind w:firstLine="357"/>
    </w:pPr>
    <w:rPr>
      <w:rFonts w:ascii="Arial" w:eastAsiaTheme="minorHAnsi" w:hAnsi="Arial"/>
      <w:lang w:eastAsia="en-US"/>
    </w:rPr>
  </w:style>
  <w:style w:type="paragraph" w:customStyle="1" w:styleId="B0561FCDBB0543028AB1EE460A90D40445">
    <w:name w:val="B0561FCDBB0543028AB1EE460A90D40445"/>
    <w:rsid w:val="009C759D"/>
    <w:pPr>
      <w:spacing w:after="0" w:line="240" w:lineRule="auto"/>
      <w:ind w:firstLine="357"/>
    </w:pPr>
    <w:rPr>
      <w:rFonts w:ascii="Arial" w:eastAsiaTheme="minorHAnsi" w:hAnsi="Arial"/>
      <w:lang w:eastAsia="en-US"/>
    </w:rPr>
  </w:style>
  <w:style w:type="paragraph" w:customStyle="1" w:styleId="62E0A0FEACAC4088BB99A918B3574D4845">
    <w:name w:val="62E0A0FEACAC4088BB99A918B3574D4845"/>
    <w:rsid w:val="009C759D"/>
    <w:pPr>
      <w:spacing w:after="0" w:line="240" w:lineRule="auto"/>
      <w:ind w:firstLine="357"/>
    </w:pPr>
    <w:rPr>
      <w:rFonts w:ascii="Arial" w:eastAsiaTheme="minorHAnsi" w:hAnsi="Arial"/>
      <w:lang w:eastAsia="en-US"/>
    </w:rPr>
  </w:style>
  <w:style w:type="paragraph" w:customStyle="1" w:styleId="B486873F21954630AE03E19957594CC045">
    <w:name w:val="B486873F21954630AE03E19957594CC045"/>
    <w:rsid w:val="009C759D"/>
    <w:pPr>
      <w:spacing w:after="0" w:line="240" w:lineRule="auto"/>
      <w:ind w:firstLine="357"/>
    </w:pPr>
    <w:rPr>
      <w:rFonts w:ascii="Arial" w:eastAsiaTheme="minorHAnsi" w:hAnsi="Arial"/>
      <w:lang w:eastAsia="en-US"/>
    </w:rPr>
  </w:style>
  <w:style w:type="paragraph" w:customStyle="1" w:styleId="B163924D022849C8824B4736F663CDD945">
    <w:name w:val="B163924D022849C8824B4736F663CDD945"/>
    <w:rsid w:val="009C759D"/>
    <w:pPr>
      <w:spacing w:after="0" w:line="240" w:lineRule="auto"/>
      <w:ind w:firstLine="357"/>
    </w:pPr>
    <w:rPr>
      <w:rFonts w:ascii="Arial" w:eastAsiaTheme="minorHAnsi" w:hAnsi="Arial"/>
      <w:lang w:eastAsia="en-US"/>
    </w:rPr>
  </w:style>
  <w:style w:type="paragraph" w:customStyle="1" w:styleId="F8F3B6148E8C4688B0B194816A0C5ED143">
    <w:name w:val="F8F3B6148E8C4688B0B194816A0C5ED143"/>
    <w:rsid w:val="009C759D"/>
    <w:pPr>
      <w:spacing w:after="0" w:line="240" w:lineRule="auto"/>
      <w:ind w:firstLine="357"/>
    </w:pPr>
    <w:rPr>
      <w:rFonts w:ascii="Arial" w:eastAsiaTheme="minorHAnsi" w:hAnsi="Arial"/>
      <w:lang w:eastAsia="en-US"/>
    </w:rPr>
  </w:style>
  <w:style w:type="paragraph" w:customStyle="1" w:styleId="B1592103862B48BF9FE1D3ECACBE7C6E43">
    <w:name w:val="B1592103862B48BF9FE1D3ECACBE7C6E43"/>
    <w:rsid w:val="009C759D"/>
    <w:pPr>
      <w:spacing w:after="0" w:line="240" w:lineRule="auto"/>
      <w:ind w:firstLine="357"/>
    </w:pPr>
    <w:rPr>
      <w:rFonts w:ascii="Arial" w:eastAsiaTheme="minorHAnsi" w:hAnsi="Arial"/>
      <w:lang w:eastAsia="en-US"/>
    </w:rPr>
  </w:style>
  <w:style w:type="paragraph" w:customStyle="1" w:styleId="33C4335D43DB4804BE6FA12F6315D6B743">
    <w:name w:val="33C4335D43DB4804BE6FA12F6315D6B743"/>
    <w:rsid w:val="009C759D"/>
    <w:pPr>
      <w:spacing w:after="0" w:line="240" w:lineRule="auto"/>
      <w:ind w:firstLine="357"/>
    </w:pPr>
    <w:rPr>
      <w:rFonts w:ascii="Arial" w:eastAsiaTheme="minorHAnsi" w:hAnsi="Arial"/>
      <w:lang w:eastAsia="en-US"/>
    </w:rPr>
  </w:style>
  <w:style w:type="paragraph" w:customStyle="1" w:styleId="74B26A14B2DD432A931286B9A6ABC63342">
    <w:name w:val="74B26A14B2DD432A931286B9A6ABC63342"/>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1">
    <w:name w:val="509D584F939E4FAB88CF2A95C87B145B41"/>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1">
    <w:name w:val="23A4E56D8D9F45709F51534B0E9F6D7841"/>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1">
    <w:name w:val="7E020B06CF8A4F0CBB3B02F08AFA651141"/>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1">
    <w:name w:val="31A0C1AEC79942189F310F6CB4771DB841"/>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1">
    <w:name w:val="6B650D6FD149432BB73F59F3363AA73F41"/>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0">
    <w:name w:val="21C48DEDBCF2438EB2F3A99754B17B7E40"/>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0">
    <w:name w:val="129A05B136B14CD9ACB07D334FCDEFAA40"/>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7">
    <w:name w:val="1E8EB199B1D7428FAE7D9CB89B47437537"/>
    <w:rsid w:val="009C759D"/>
    <w:pPr>
      <w:spacing w:after="0" w:line="240" w:lineRule="auto"/>
      <w:ind w:firstLine="357"/>
    </w:pPr>
    <w:rPr>
      <w:rFonts w:ascii="Arial" w:eastAsiaTheme="minorHAnsi" w:hAnsi="Arial"/>
      <w:lang w:eastAsia="en-US"/>
    </w:rPr>
  </w:style>
  <w:style w:type="paragraph" w:customStyle="1" w:styleId="6147D4FA835E499AB8DA972BEC2DCA6911">
    <w:name w:val="6147D4FA835E499AB8DA972BEC2DCA6911"/>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5">
    <w:name w:val="E94A7C93CACB47E0B909BFE20617F1D335"/>
    <w:rsid w:val="009C759D"/>
    <w:pPr>
      <w:spacing w:after="0" w:line="240" w:lineRule="auto"/>
      <w:ind w:firstLine="357"/>
    </w:pPr>
    <w:rPr>
      <w:rFonts w:ascii="Arial" w:eastAsiaTheme="minorHAnsi" w:hAnsi="Arial"/>
      <w:lang w:eastAsia="en-US"/>
    </w:rPr>
  </w:style>
  <w:style w:type="paragraph" w:customStyle="1" w:styleId="B41543F7ED5E4354BA7BE12E613C77DF12">
    <w:name w:val="B41543F7ED5E4354BA7BE12E613C77DF12"/>
    <w:rsid w:val="009C759D"/>
    <w:pPr>
      <w:spacing w:after="0" w:line="240" w:lineRule="auto"/>
      <w:ind w:firstLine="357"/>
    </w:pPr>
    <w:rPr>
      <w:rFonts w:ascii="Arial" w:eastAsiaTheme="minorHAnsi" w:hAnsi="Arial"/>
      <w:lang w:eastAsia="en-US"/>
    </w:rPr>
  </w:style>
  <w:style w:type="paragraph" w:customStyle="1" w:styleId="38FFC1B6FF0F4700B8ABA887881B9F1519">
    <w:name w:val="38FFC1B6FF0F4700B8ABA887881B9F1519"/>
    <w:rsid w:val="009C759D"/>
    <w:pPr>
      <w:spacing w:after="0" w:line="240" w:lineRule="auto"/>
      <w:ind w:firstLine="357"/>
    </w:pPr>
    <w:rPr>
      <w:rFonts w:ascii="Arial" w:eastAsiaTheme="minorHAnsi" w:hAnsi="Arial"/>
      <w:lang w:eastAsia="en-US"/>
    </w:rPr>
  </w:style>
  <w:style w:type="paragraph" w:customStyle="1" w:styleId="05997666BD0846C599949304F925061B15">
    <w:name w:val="05997666BD0846C599949304F925061B15"/>
    <w:rsid w:val="009C759D"/>
    <w:pPr>
      <w:spacing w:after="0" w:line="240" w:lineRule="auto"/>
      <w:ind w:firstLine="357"/>
    </w:pPr>
    <w:rPr>
      <w:rFonts w:ascii="Arial" w:eastAsiaTheme="minorHAnsi" w:hAnsi="Arial"/>
      <w:lang w:eastAsia="en-US"/>
    </w:rPr>
  </w:style>
  <w:style w:type="paragraph" w:customStyle="1" w:styleId="3A8CA2A3AFE443B08D0D6BE3BC08BF1613">
    <w:name w:val="3A8CA2A3AFE443B08D0D6BE3BC08BF1613"/>
    <w:rsid w:val="009C759D"/>
    <w:pPr>
      <w:spacing w:after="0" w:line="240" w:lineRule="auto"/>
      <w:ind w:firstLine="357"/>
    </w:pPr>
    <w:rPr>
      <w:rFonts w:ascii="Arial" w:eastAsiaTheme="minorHAnsi" w:hAnsi="Arial"/>
      <w:lang w:eastAsia="en-US"/>
    </w:rPr>
  </w:style>
  <w:style w:type="paragraph" w:customStyle="1" w:styleId="599E75DC0D8A485DAAB2F3008BC4B2614">
    <w:name w:val="599E75DC0D8A485DAAB2F3008BC4B2614"/>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9">
    <w:name w:val="6902FCCA338549D585DE3616121B8C859"/>
    <w:rsid w:val="009C759D"/>
    <w:pPr>
      <w:spacing w:after="0" w:line="240" w:lineRule="auto"/>
      <w:ind w:firstLine="357"/>
    </w:pPr>
    <w:rPr>
      <w:rFonts w:ascii="Arial" w:eastAsiaTheme="minorHAnsi" w:hAnsi="Arial"/>
      <w:lang w:eastAsia="en-US"/>
    </w:rPr>
  </w:style>
  <w:style w:type="paragraph" w:customStyle="1" w:styleId="718D5BC0099446FFAD03437086043C879">
    <w:name w:val="718D5BC0099446FFAD03437086043C879"/>
    <w:rsid w:val="009C759D"/>
    <w:pPr>
      <w:spacing w:after="0" w:line="240" w:lineRule="auto"/>
      <w:ind w:firstLine="357"/>
    </w:pPr>
    <w:rPr>
      <w:rFonts w:ascii="Arial" w:eastAsiaTheme="minorHAnsi" w:hAnsi="Arial"/>
      <w:lang w:eastAsia="en-US"/>
    </w:rPr>
  </w:style>
  <w:style w:type="paragraph" w:customStyle="1" w:styleId="648221391B1244B0A4C300E7723013DF53">
    <w:name w:val="648221391B1244B0A4C300E7723013DF53"/>
    <w:rsid w:val="009C759D"/>
    <w:pPr>
      <w:spacing w:after="0" w:line="240" w:lineRule="auto"/>
      <w:ind w:firstLine="357"/>
    </w:pPr>
    <w:rPr>
      <w:rFonts w:ascii="Arial" w:eastAsiaTheme="minorHAnsi" w:hAnsi="Arial"/>
      <w:lang w:eastAsia="en-US"/>
    </w:rPr>
  </w:style>
  <w:style w:type="paragraph" w:customStyle="1" w:styleId="0AF599CBC2234D97B18028043BDB861E50">
    <w:name w:val="0AF599CBC2234D97B18028043BDB861E50"/>
    <w:rsid w:val="009C759D"/>
    <w:pPr>
      <w:spacing w:after="0" w:line="240" w:lineRule="auto"/>
      <w:ind w:firstLine="357"/>
    </w:pPr>
    <w:rPr>
      <w:rFonts w:ascii="Arial" w:eastAsiaTheme="minorHAnsi" w:hAnsi="Arial"/>
      <w:lang w:eastAsia="en-US"/>
    </w:rPr>
  </w:style>
  <w:style w:type="paragraph" w:customStyle="1" w:styleId="D9C39AB1FBD84A60BED6290536E0021A40">
    <w:name w:val="D9C39AB1FBD84A60BED6290536E0021A40"/>
    <w:rsid w:val="009C759D"/>
    <w:pPr>
      <w:spacing w:after="0" w:line="240" w:lineRule="auto"/>
      <w:ind w:firstLine="357"/>
    </w:pPr>
    <w:rPr>
      <w:rFonts w:ascii="Arial" w:eastAsiaTheme="minorHAnsi" w:hAnsi="Arial"/>
      <w:lang w:eastAsia="en-US"/>
    </w:rPr>
  </w:style>
  <w:style w:type="paragraph" w:customStyle="1" w:styleId="B0561FCDBB0543028AB1EE460A90D40446">
    <w:name w:val="B0561FCDBB0543028AB1EE460A90D40446"/>
    <w:rsid w:val="009C759D"/>
    <w:pPr>
      <w:spacing w:after="0" w:line="240" w:lineRule="auto"/>
      <w:ind w:firstLine="357"/>
    </w:pPr>
    <w:rPr>
      <w:rFonts w:ascii="Arial" w:eastAsiaTheme="minorHAnsi" w:hAnsi="Arial"/>
      <w:lang w:eastAsia="en-US"/>
    </w:rPr>
  </w:style>
  <w:style w:type="paragraph" w:customStyle="1" w:styleId="62E0A0FEACAC4088BB99A918B3574D4846">
    <w:name w:val="62E0A0FEACAC4088BB99A918B3574D4846"/>
    <w:rsid w:val="009C759D"/>
    <w:pPr>
      <w:spacing w:after="0" w:line="240" w:lineRule="auto"/>
      <w:ind w:firstLine="357"/>
    </w:pPr>
    <w:rPr>
      <w:rFonts w:ascii="Arial" w:eastAsiaTheme="minorHAnsi" w:hAnsi="Arial"/>
      <w:lang w:eastAsia="en-US"/>
    </w:rPr>
  </w:style>
  <w:style w:type="paragraph" w:customStyle="1" w:styleId="B486873F21954630AE03E19957594CC046">
    <w:name w:val="B486873F21954630AE03E19957594CC046"/>
    <w:rsid w:val="009C759D"/>
    <w:pPr>
      <w:spacing w:after="0" w:line="240" w:lineRule="auto"/>
      <w:ind w:firstLine="357"/>
    </w:pPr>
    <w:rPr>
      <w:rFonts w:ascii="Arial" w:eastAsiaTheme="minorHAnsi" w:hAnsi="Arial"/>
      <w:lang w:eastAsia="en-US"/>
    </w:rPr>
  </w:style>
  <w:style w:type="paragraph" w:customStyle="1" w:styleId="B163924D022849C8824B4736F663CDD946">
    <w:name w:val="B163924D022849C8824B4736F663CDD946"/>
    <w:rsid w:val="009C759D"/>
    <w:pPr>
      <w:spacing w:after="0" w:line="240" w:lineRule="auto"/>
      <w:ind w:firstLine="357"/>
    </w:pPr>
    <w:rPr>
      <w:rFonts w:ascii="Arial" w:eastAsiaTheme="minorHAnsi" w:hAnsi="Arial"/>
      <w:lang w:eastAsia="en-US"/>
    </w:rPr>
  </w:style>
  <w:style w:type="paragraph" w:customStyle="1" w:styleId="F8F3B6148E8C4688B0B194816A0C5ED144">
    <w:name w:val="F8F3B6148E8C4688B0B194816A0C5ED144"/>
    <w:rsid w:val="009C759D"/>
    <w:pPr>
      <w:spacing w:after="0" w:line="240" w:lineRule="auto"/>
      <w:ind w:firstLine="357"/>
    </w:pPr>
    <w:rPr>
      <w:rFonts w:ascii="Arial" w:eastAsiaTheme="minorHAnsi" w:hAnsi="Arial"/>
      <w:lang w:eastAsia="en-US"/>
    </w:rPr>
  </w:style>
  <w:style w:type="paragraph" w:customStyle="1" w:styleId="B1592103862B48BF9FE1D3ECACBE7C6E44">
    <w:name w:val="B1592103862B48BF9FE1D3ECACBE7C6E44"/>
    <w:rsid w:val="009C759D"/>
    <w:pPr>
      <w:spacing w:after="0" w:line="240" w:lineRule="auto"/>
      <w:ind w:firstLine="357"/>
    </w:pPr>
    <w:rPr>
      <w:rFonts w:ascii="Arial" w:eastAsiaTheme="minorHAnsi" w:hAnsi="Arial"/>
      <w:lang w:eastAsia="en-US"/>
    </w:rPr>
  </w:style>
  <w:style w:type="paragraph" w:customStyle="1" w:styleId="33C4335D43DB4804BE6FA12F6315D6B744">
    <w:name w:val="33C4335D43DB4804BE6FA12F6315D6B744"/>
    <w:rsid w:val="009C759D"/>
    <w:pPr>
      <w:spacing w:after="0" w:line="240" w:lineRule="auto"/>
      <w:ind w:firstLine="357"/>
    </w:pPr>
    <w:rPr>
      <w:rFonts w:ascii="Arial" w:eastAsiaTheme="minorHAnsi" w:hAnsi="Arial"/>
      <w:lang w:eastAsia="en-US"/>
    </w:rPr>
  </w:style>
  <w:style w:type="paragraph" w:customStyle="1" w:styleId="74B26A14B2DD432A931286B9A6ABC63343">
    <w:name w:val="74B26A14B2DD432A931286B9A6ABC63343"/>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2">
    <w:name w:val="509D584F939E4FAB88CF2A95C87B145B42"/>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2">
    <w:name w:val="23A4E56D8D9F45709F51534B0E9F6D7842"/>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2">
    <w:name w:val="7E020B06CF8A4F0CBB3B02F08AFA651142"/>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2">
    <w:name w:val="31A0C1AEC79942189F310F6CB4771DB842"/>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2">
    <w:name w:val="6B650D6FD149432BB73F59F3363AA73F42"/>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1">
    <w:name w:val="21C48DEDBCF2438EB2F3A99754B17B7E41"/>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1">
    <w:name w:val="129A05B136B14CD9ACB07D334FCDEFAA41"/>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8">
    <w:name w:val="1E8EB199B1D7428FAE7D9CB89B47437538"/>
    <w:rsid w:val="009C759D"/>
    <w:pPr>
      <w:spacing w:after="0" w:line="240" w:lineRule="auto"/>
      <w:ind w:firstLine="357"/>
    </w:pPr>
    <w:rPr>
      <w:rFonts w:ascii="Arial" w:eastAsiaTheme="minorHAnsi" w:hAnsi="Arial"/>
      <w:lang w:eastAsia="en-US"/>
    </w:rPr>
  </w:style>
  <w:style w:type="paragraph" w:customStyle="1" w:styleId="6147D4FA835E499AB8DA972BEC2DCA6912">
    <w:name w:val="6147D4FA835E499AB8DA972BEC2DCA6912"/>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6">
    <w:name w:val="E94A7C93CACB47E0B909BFE20617F1D336"/>
    <w:rsid w:val="009C759D"/>
    <w:pPr>
      <w:spacing w:after="0" w:line="240" w:lineRule="auto"/>
      <w:ind w:firstLine="357"/>
    </w:pPr>
    <w:rPr>
      <w:rFonts w:ascii="Arial" w:eastAsiaTheme="minorHAnsi" w:hAnsi="Arial"/>
      <w:lang w:eastAsia="en-US"/>
    </w:rPr>
  </w:style>
  <w:style w:type="paragraph" w:customStyle="1" w:styleId="B41543F7ED5E4354BA7BE12E613C77DF13">
    <w:name w:val="B41543F7ED5E4354BA7BE12E613C77DF13"/>
    <w:rsid w:val="009C759D"/>
    <w:pPr>
      <w:spacing w:after="0" w:line="240" w:lineRule="auto"/>
      <w:ind w:firstLine="357"/>
    </w:pPr>
    <w:rPr>
      <w:rFonts w:ascii="Arial" w:eastAsiaTheme="minorHAnsi" w:hAnsi="Arial"/>
      <w:lang w:eastAsia="en-US"/>
    </w:rPr>
  </w:style>
  <w:style w:type="paragraph" w:customStyle="1" w:styleId="38FFC1B6FF0F4700B8ABA887881B9F1520">
    <w:name w:val="38FFC1B6FF0F4700B8ABA887881B9F1520"/>
    <w:rsid w:val="009C759D"/>
    <w:pPr>
      <w:spacing w:after="0" w:line="240" w:lineRule="auto"/>
      <w:ind w:firstLine="357"/>
    </w:pPr>
    <w:rPr>
      <w:rFonts w:ascii="Arial" w:eastAsiaTheme="minorHAnsi" w:hAnsi="Arial"/>
      <w:lang w:eastAsia="en-US"/>
    </w:rPr>
  </w:style>
  <w:style w:type="paragraph" w:customStyle="1" w:styleId="05997666BD0846C599949304F925061B16">
    <w:name w:val="05997666BD0846C599949304F925061B16"/>
    <w:rsid w:val="009C759D"/>
    <w:pPr>
      <w:spacing w:after="0" w:line="240" w:lineRule="auto"/>
      <w:ind w:firstLine="357"/>
    </w:pPr>
    <w:rPr>
      <w:rFonts w:ascii="Arial" w:eastAsiaTheme="minorHAnsi" w:hAnsi="Arial"/>
      <w:lang w:eastAsia="en-US"/>
    </w:rPr>
  </w:style>
  <w:style w:type="paragraph" w:customStyle="1" w:styleId="3A8CA2A3AFE443B08D0D6BE3BC08BF1614">
    <w:name w:val="3A8CA2A3AFE443B08D0D6BE3BC08BF1614"/>
    <w:rsid w:val="009C759D"/>
    <w:pPr>
      <w:spacing w:after="0" w:line="240" w:lineRule="auto"/>
      <w:ind w:firstLine="357"/>
    </w:pPr>
    <w:rPr>
      <w:rFonts w:ascii="Arial" w:eastAsiaTheme="minorHAnsi" w:hAnsi="Arial"/>
      <w:lang w:eastAsia="en-US"/>
    </w:rPr>
  </w:style>
  <w:style w:type="paragraph" w:customStyle="1" w:styleId="599E75DC0D8A485DAAB2F3008BC4B2615">
    <w:name w:val="599E75DC0D8A485DAAB2F3008BC4B2615"/>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0">
    <w:name w:val="6902FCCA338549D585DE3616121B8C8510"/>
    <w:rsid w:val="009C759D"/>
    <w:pPr>
      <w:spacing w:after="0" w:line="240" w:lineRule="auto"/>
      <w:ind w:firstLine="357"/>
    </w:pPr>
    <w:rPr>
      <w:rFonts w:ascii="Arial" w:eastAsiaTheme="minorHAnsi" w:hAnsi="Arial"/>
      <w:lang w:eastAsia="en-US"/>
    </w:rPr>
  </w:style>
  <w:style w:type="paragraph" w:customStyle="1" w:styleId="718D5BC0099446FFAD03437086043C8710">
    <w:name w:val="718D5BC0099446FFAD03437086043C8710"/>
    <w:rsid w:val="009C759D"/>
    <w:pPr>
      <w:spacing w:after="0" w:line="240" w:lineRule="auto"/>
      <w:ind w:firstLine="357"/>
    </w:pPr>
    <w:rPr>
      <w:rFonts w:ascii="Arial" w:eastAsiaTheme="minorHAnsi" w:hAnsi="Arial"/>
      <w:lang w:eastAsia="en-US"/>
    </w:rPr>
  </w:style>
  <w:style w:type="paragraph" w:customStyle="1" w:styleId="648221391B1244B0A4C300E7723013DF54">
    <w:name w:val="648221391B1244B0A4C300E7723013DF54"/>
    <w:rsid w:val="009C759D"/>
    <w:pPr>
      <w:spacing w:after="0" w:line="240" w:lineRule="auto"/>
      <w:ind w:firstLine="357"/>
    </w:pPr>
    <w:rPr>
      <w:rFonts w:ascii="Arial" w:eastAsiaTheme="minorHAnsi" w:hAnsi="Arial"/>
      <w:lang w:eastAsia="en-US"/>
    </w:rPr>
  </w:style>
  <w:style w:type="paragraph" w:customStyle="1" w:styleId="0AF599CBC2234D97B18028043BDB861E51">
    <w:name w:val="0AF599CBC2234D97B18028043BDB861E51"/>
    <w:rsid w:val="009C759D"/>
    <w:pPr>
      <w:spacing w:after="0" w:line="240" w:lineRule="auto"/>
      <w:ind w:firstLine="357"/>
    </w:pPr>
    <w:rPr>
      <w:rFonts w:ascii="Arial" w:eastAsiaTheme="minorHAnsi" w:hAnsi="Arial"/>
      <w:lang w:eastAsia="en-US"/>
    </w:rPr>
  </w:style>
  <w:style w:type="paragraph" w:customStyle="1" w:styleId="D9C39AB1FBD84A60BED6290536E0021A41">
    <w:name w:val="D9C39AB1FBD84A60BED6290536E0021A41"/>
    <w:rsid w:val="009C759D"/>
    <w:pPr>
      <w:spacing w:after="0" w:line="240" w:lineRule="auto"/>
      <w:ind w:firstLine="357"/>
    </w:pPr>
    <w:rPr>
      <w:rFonts w:ascii="Arial" w:eastAsiaTheme="minorHAnsi" w:hAnsi="Arial"/>
      <w:lang w:eastAsia="en-US"/>
    </w:rPr>
  </w:style>
  <w:style w:type="paragraph" w:customStyle="1" w:styleId="B0561FCDBB0543028AB1EE460A90D40447">
    <w:name w:val="B0561FCDBB0543028AB1EE460A90D40447"/>
    <w:rsid w:val="009C759D"/>
    <w:pPr>
      <w:spacing w:after="0" w:line="240" w:lineRule="auto"/>
      <w:ind w:firstLine="357"/>
    </w:pPr>
    <w:rPr>
      <w:rFonts w:ascii="Arial" w:eastAsiaTheme="minorHAnsi" w:hAnsi="Arial"/>
      <w:lang w:eastAsia="en-US"/>
    </w:rPr>
  </w:style>
  <w:style w:type="paragraph" w:customStyle="1" w:styleId="62E0A0FEACAC4088BB99A918B3574D4847">
    <w:name w:val="62E0A0FEACAC4088BB99A918B3574D4847"/>
    <w:rsid w:val="009C759D"/>
    <w:pPr>
      <w:spacing w:after="0" w:line="240" w:lineRule="auto"/>
      <w:ind w:firstLine="357"/>
    </w:pPr>
    <w:rPr>
      <w:rFonts w:ascii="Arial" w:eastAsiaTheme="minorHAnsi" w:hAnsi="Arial"/>
      <w:lang w:eastAsia="en-US"/>
    </w:rPr>
  </w:style>
  <w:style w:type="paragraph" w:customStyle="1" w:styleId="B486873F21954630AE03E19957594CC047">
    <w:name w:val="B486873F21954630AE03E19957594CC047"/>
    <w:rsid w:val="009C759D"/>
    <w:pPr>
      <w:spacing w:after="0" w:line="240" w:lineRule="auto"/>
      <w:ind w:firstLine="357"/>
    </w:pPr>
    <w:rPr>
      <w:rFonts w:ascii="Arial" w:eastAsiaTheme="minorHAnsi" w:hAnsi="Arial"/>
      <w:lang w:eastAsia="en-US"/>
    </w:rPr>
  </w:style>
  <w:style w:type="paragraph" w:customStyle="1" w:styleId="B163924D022849C8824B4736F663CDD947">
    <w:name w:val="B163924D022849C8824B4736F663CDD947"/>
    <w:rsid w:val="009C759D"/>
    <w:pPr>
      <w:spacing w:after="0" w:line="240" w:lineRule="auto"/>
      <w:ind w:firstLine="357"/>
    </w:pPr>
    <w:rPr>
      <w:rFonts w:ascii="Arial" w:eastAsiaTheme="minorHAnsi" w:hAnsi="Arial"/>
      <w:lang w:eastAsia="en-US"/>
    </w:rPr>
  </w:style>
  <w:style w:type="paragraph" w:customStyle="1" w:styleId="F8F3B6148E8C4688B0B194816A0C5ED145">
    <w:name w:val="F8F3B6148E8C4688B0B194816A0C5ED145"/>
    <w:rsid w:val="009C759D"/>
    <w:pPr>
      <w:spacing w:after="0" w:line="240" w:lineRule="auto"/>
      <w:ind w:firstLine="357"/>
    </w:pPr>
    <w:rPr>
      <w:rFonts w:ascii="Arial" w:eastAsiaTheme="minorHAnsi" w:hAnsi="Arial"/>
      <w:lang w:eastAsia="en-US"/>
    </w:rPr>
  </w:style>
  <w:style w:type="paragraph" w:customStyle="1" w:styleId="B1592103862B48BF9FE1D3ECACBE7C6E45">
    <w:name w:val="B1592103862B48BF9FE1D3ECACBE7C6E45"/>
    <w:rsid w:val="009C759D"/>
    <w:pPr>
      <w:spacing w:after="0" w:line="240" w:lineRule="auto"/>
      <w:ind w:firstLine="357"/>
    </w:pPr>
    <w:rPr>
      <w:rFonts w:ascii="Arial" w:eastAsiaTheme="minorHAnsi" w:hAnsi="Arial"/>
      <w:lang w:eastAsia="en-US"/>
    </w:rPr>
  </w:style>
  <w:style w:type="paragraph" w:customStyle="1" w:styleId="33C4335D43DB4804BE6FA12F6315D6B745">
    <w:name w:val="33C4335D43DB4804BE6FA12F6315D6B745"/>
    <w:rsid w:val="009C759D"/>
    <w:pPr>
      <w:spacing w:after="0" w:line="240" w:lineRule="auto"/>
      <w:ind w:firstLine="357"/>
    </w:pPr>
    <w:rPr>
      <w:rFonts w:ascii="Arial" w:eastAsiaTheme="minorHAnsi" w:hAnsi="Arial"/>
      <w:lang w:eastAsia="en-US"/>
    </w:rPr>
  </w:style>
  <w:style w:type="paragraph" w:customStyle="1" w:styleId="74B26A14B2DD432A931286B9A6ABC63344">
    <w:name w:val="74B26A14B2DD432A931286B9A6ABC63344"/>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3">
    <w:name w:val="509D584F939E4FAB88CF2A95C87B145B43"/>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3">
    <w:name w:val="23A4E56D8D9F45709F51534B0E9F6D7843"/>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3">
    <w:name w:val="7E020B06CF8A4F0CBB3B02F08AFA651143"/>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3">
    <w:name w:val="31A0C1AEC79942189F310F6CB4771DB843"/>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3">
    <w:name w:val="6B650D6FD149432BB73F59F3363AA73F43"/>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2">
    <w:name w:val="21C48DEDBCF2438EB2F3A99754B17B7E42"/>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2">
    <w:name w:val="129A05B136B14CD9ACB07D334FCDEFAA42"/>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9">
    <w:name w:val="1E8EB199B1D7428FAE7D9CB89B47437539"/>
    <w:rsid w:val="009C759D"/>
    <w:pPr>
      <w:spacing w:after="0" w:line="240" w:lineRule="auto"/>
      <w:ind w:firstLine="357"/>
    </w:pPr>
    <w:rPr>
      <w:rFonts w:ascii="Arial" w:eastAsiaTheme="minorHAnsi" w:hAnsi="Arial"/>
      <w:lang w:eastAsia="en-US"/>
    </w:rPr>
  </w:style>
  <w:style w:type="paragraph" w:customStyle="1" w:styleId="6147D4FA835E499AB8DA972BEC2DCA6913">
    <w:name w:val="6147D4FA835E499AB8DA972BEC2DCA6913"/>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7">
    <w:name w:val="E94A7C93CACB47E0B909BFE20617F1D337"/>
    <w:rsid w:val="009C759D"/>
    <w:pPr>
      <w:spacing w:after="0" w:line="240" w:lineRule="auto"/>
      <w:ind w:firstLine="357"/>
    </w:pPr>
    <w:rPr>
      <w:rFonts w:ascii="Arial" w:eastAsiaTheme="minorHAnsi" w:hAnsi="Arial"/>
      <w:lang w:eastAsia="en-US"/>
    </w:rPr>
  </w:style>
  <w:style w:type="paragraph" w:customStyle="1" w:styleId="B41543F7ED5E4354BA7BE12E613C77DF14">
    <w:name w:val="B41543F7ED5E4354BA7BE12E613C77DF14"/>
    <w:rsid w:val="009C759D"/>
    <w:pPr>
      <w:spacing w:after="0" w:line="240" w:lineRule="auto"/>
      <w:ind w:firstLine="357"/>
    </w:pPr>
    <w:rPr>
      <w:rFonts w:ascii="Arial" w:eastAsiaTheme="minorHAnsi" w:hAnsi="Arial"/>
      <w:lang w:eastAsia="en-US"/>
    </w:rPr>
  </w:style>
  <w:style w:type="paragraph" w:customStyle="1" w:styleId="38FFC1B6FF0F4700B8ABA887881B9F1521">
    <w:name w:val="38FFC1B6FF0F4700B8ABA887881B9F1521"/>
    <w:rsid w:val="009C759D"/>
    <w:pPr>
      <w:spacing w:after="0" w:line="240" w:lineRule="auto"/>
      <w:ind w:firstLine="357"/>
    </w:pPr>
    <w:rPr>
      <w:rFonts w:ascii="Arial" w:eastAsiaTheme="minorHAnsi" w:hAnsi="Arial"/>
      <w:lang w:eastAsia="en-US"/>
    </w:rPr>
  </w:style>
  <w:style w:type="paragraph" w:customStyle="1" w:styleId="05997666BD0846C599949304F925061B17">
    <w:name w:val="05997666BD0846C599949304F925061B17"/>
    <w:rsid w:val="009C759D"/>
    <w:pPr>
      <w:spacing w:after="0" w:line="240" w:lineRule="auto"/>
      <w:ind w:firstLine="357"/>
    </w:pPr>
    <w:rPr>
      <w:rFonts w:ascii="Arial" w:eastAsiaTheme="minorHAnsi" w:hAnsi="Arial"/>
      <w:lang w:eastAsia="en-US"/>
    </w:rPr>
  </w:style>
  <w:style w:type="paragraph" w:customStyle="1" w:styleId="3A8CA2A3AFE443B08D0D6BE3BC08BF1615">
    <w:name w:val="3A8CA2A3AFE443B08D0D6BE3BC08BF1615"/>
    <w:rsid w:val="009C759D"/>
    <w:pPr>
      <w:spacing w:after="0" w:line="240" w:lineRule="auto"/>
      <w:ind w:firstLine="357"/>
    </w:pPr>
    <w:rPr>
      <w:rFonts w:ascii="Arial" w:eastAsiaTheme="minorHAnsi" w:hAnsi="Arial"/>
      <w:lang w:eastAsia="en-US"/>
    </w:rPr>
  </w:style>
  <w:style w:type="paragraph" w:customStyle="1" w:styleId="599E75DC0D8A485DAAB2F3008BC4B2616">
    <w:name w:val="599E75DC0D8A485DAAB2F3008BC4B2616"/>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1">
    <w:name w:val="6902FCCA338549D585DE3616121B8C8511"/>
    <w:rsid w:val="009C759D"/>
    <w:pPr>
      <w:spacing w:after="0" w:line="240" w:lineRule="auto"/>
      <w:ind w:firstLine="357"/>
    </w:pPr>
    <w:rPr>
      <w:rFonts w:ascii="Arial" w:eastAsiaTheme="minorHAnsi" w:hAnsi="Arial"/>
      <w:lang w:eastAsia="en-US"/>
    </w:rPr>
  </w:style>
  <w:style w:type="paragraph" w:customStyle="1" w:styleId="718D5BC0099446FFAD03437086043C8711">
    <w:name w:val="718D5BC0099446FFAD03437086043C8711"/>
    <w:rsid w:val="009C759D"/>
    <w:pPr>
      <w:spacing w:after="0" w:line="240" w:lineRule="auto"/>
      <w:ind w:firstLine="357"/>
    </w:pPr>
    <w:rPr>
      <w:rFonts w:ascii="Arial" w:eastAsiaTheme="minorHAnsi" w:hAnsi="Arial"/>
      <w:lang w:eastAsia="en-US"/>
    </w:rPr>
  </w:style>
  <w:style w:type="paragraph" w:customStyle="1" w:styleId="500810AFBDCB4B43B10AB5D90D6759ED">
    <w:name w:val="500810AFBDCB4B43B10AB5D90D6759ED"/>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5">
    <w:name w:val="648221391B1244B0A4C300E7723013DF55"/>
    <w:rsid w:val="009C759D"/>
    <w:pPr>
      <w:spacing w:after="0" w:line="240" w:lineRule="auto"/>
      <w:ind w:firstLine="357"/>
    </w:pPr>
    <w:rPr>
      <w:rFonts w:ascii="Arial" w:eastAsiaTheme="minorHAnsi" w:hAnsi="Arial"/>
      <w:lang w:eastAsia="en-US"/>
    </w:rPr>
  </w:style>
  <w:style w:type="paragraph" w:customStyle="1" w:styleId="0AF599CBC2234D97B18028043BDB861E52">
    <w:name w:val="0AF599CBC2234D97B18028043BDB861E52"/>
    <w:rsid w:val="009C759D"/>
    <w:pPr>
      <w:spacing w:after="0" w:line="240" w:lineRule="auto"/>
      <w:ind w:firstLine="357"/>
    </w:pPr>
    <w:rPr>
      <w:rFonts w:ascii="Arial" w:eastAsiaTheme="minorHAnsi" w:hAnsi="Arial"/>
      <w:lang w:eastAsia="en-US"/>
    </w:rPr>
  </w:style>
  <w:style w:type="paragraph" w:customStyle="1" w:styleId="D9C39AB1FBD84A60BED6290536E0021A42">
    <w:name w:val="D9C39AB1FBD84A60BED6290536E0021A42"/>
    <w:rsid w:val="009C759D"/>
    <w:pPr>
      <w:spacing w:after="0" w:line="240" w:lineRule="auto"/>
      <w:ind w:firstLine="357"/>
    </w:pPr>
    <w:rPr>
      <w:rFonts w:ascii="Arial" w:eastAsiaTheme="minorHAnsi" w:hAnsi="Arial"/>
      <w:lang w:eastAsia="en-US"/>
    </w:rPr>
  </w:style>
  <w:style w:type="paragraph" w:customStyle="1" w:styleId="B0561FCDBB0543028AB1EE460A90D40448">
    <w:name w:val="B0561FCDBB0543028AB1EE460A90D40448"/>
    <w:rsid w:val="009C759D"/>
    <w:pPr>
      <w:spacing w:after="0" w:line="240" w:lineRule="auto"/>
      <w:ind w:firstLine="357"/>
    </w:pPr>
    <w:rPr>
      <w:rFonts w:ascii="Arial" w:eastAsiaTheme="minorHAnsi" w:hAnsi="Arial"/>
      <w:lang w:eastAsia="en-US"/>
    </w:rPr>
  </w:style>
  <w:style w:type="paragraph" w:customStyle="1" w:styleId="62E0A0FEACAC4088BB99A918B3574D4848">
    <w:name w:val="62E0A0FEACAC4088BB99A918B3574D4848"/>
    <w:rsid w:val="009C759D"/>
    <w:pPr>
      <w:spacing w:after="0" w:line="240" w:lineRule="auto"/>
      <w:ind w:firstLine="357"/>
    </w:pPr>
    <w:rPr>
      <w:rFonts w:ascii="Arial" w:eastAsiaTheme="minorHAnsi" w:hAnsi="Arial"/>
      <w:lang w:eastAsia="en-US"/>
    </w:rPr>
  </w:style>
  <w:style w:type="paragraph" w:customStyle="1" w:styleId="B486873F21954630AE03E19957594CC048">
    <w:name w:val="B486873F21954630AE03E19957594CC048"/>
    <w:rsid w:val="009C759D"/>
    <w:pPr>
      <w:spacing w:after="0" w:line="240" w:lineRule="auto"/>
      <w:ind w:firstLine="357"/>
    </w:pPr>
    <w:rPr>
      <w:rFonts w:ascii="Arial" w:eastAsiaTheme="minorHAnsi" w:hAnsi="Arial"/>
      <w:lang w:eastAsia="en-US"/>
    </w:rPr>
  </w:style>
  <w:style w:type="paragraph" w:customStyle="1" w:styleId="B163924D022849C8824B4736F663CDD948">
    <w:name w:val="B163924D022849C8824B4736F663CDD948"/>
    <w:rsid w:val="009C759D"/>
    <w:pPr>
      <w:spacing w:after="0" w:line="240" w:lineRule="auto"/>
      <w:ind w:firstLine="357"/>
    </w:pPr>
    <w:rPr>
      <w:rFonts w:ascii="Arial" w:eastAsiaTheme="minorHAnsi" w:hAnsi="Arial"/>
      <w:lang w:eastAsia="en-US"/>
    </w:rPr>
  </w:style>
  <w:style w:type="paragraph" w:customStyle="1" w:styleId="F8F3B6148E8C4688B0B194816A0C5ED146">
    <w:name w:val="F8F3B6148E8C4688B0B194816A0C5ED146"/>
    <w:rsid w:val="009C759D"/>
    <w:pPr>
      <w:spacing w:after="0" w:line="240" w:lineRule="auto"/>
      <w:ind w:firstLine="357"/>
    </w:pPr>
    <w:rPr>
      <w:rFonts w:ascii="Arial" w:eastAsiaTheme="minorHAnsi" w:hAnsi="Arial"/>
      <w:lang w:eastAsia="en-US"/>
    </w:rPr>
  </w:style>
  <w:style w:type="paragraph" w:customStyle="1" w:styleId="B1592103862B48BF9FE1D3ECACBE7C6E46">
    <w:name w:val="B1592103862B48BF9FE1D3ECACBE7C6E46"/>
    <w:rsid w:val="009C759D"/>
    <w:pPr>
      <w:spacing w:after="0" w:line="240" w:lineRule="auto"/>
      <w:ind w:firstLine="357"/>
    </w:pPr>
    <w:rPr>
      <w:rFonts w:ascii="Arial" w:eastAsiaTheme="minorHAnsi" w:hAnsi="Arial"/>
      <w:lang w:eastAsia="en-US"/>
    </w:rPr>
  </w:style>
  <w:style w:type="paragraph" w:customStyle="1" w:styleId="33C4335D43DB4804BE6FA12F6315D6B746">
    <w:name w:val="33C4335D43DB4804BE6FA12F6315D6B746"/>
    <w:rsid w:val="009C759D"/>
    <w:pPr>
      <w:spacing w:after="0" w:line="240" w:lineRule="auto"/>
      <w:ind w:firstLine="357"/>
    </w:pPr>
    <w:rPr>
      <w:rFonts w:ascii="Arial" w:eastAsiaTheme="minorHAnsi" w:hAnsi="Arial"/>
      <w:lang w:eastAsia="en-US"/>
    </w:rPr>
  </w:style>
  <w:style w:type="paragraph" w:customStyle="1" w:styleId="74B26A14B2DD432A931286B9A6ABC63345">
    <w:name w:val="74B26A14B2DD432A931286B9A6ABC63345"/>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4">
    <w:name w:val="509D584F939E4FAB88CF2A95C87B145B44"/>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4">
    <w:name w:val="23A4E56D8D9F45709F51534B0E9F6D784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4">
    <w:name w:val="7E020B06CF8A4F0CBB3B02F08AFA65114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4">
    <w:name w:val="31A0C1AEC79942189F310F6CB4771DB844"/>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4">
    <w:name w:val="6B650D6FD149432BB73F59F3363AA73F44"/>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3">
    <w:name w:val="21C48DEDBCF2438EB2F3A99754B17B7E43"/>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3">
    <w:name w:val="129A05B136B14CD9ACB07D334FCDEFAA43"/>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0">
    <w:name w:val="1E8EB199B1D7428FAE7D9CB89B47437540"/>
    <w:rsid w:val="009C759D"/>
    <w:pPr>
      <w:spacing w:after="0" w:line="240" w:lineRule="auto"/>
      <w:ind w:firstLine="357"/>
    </w:pPr>
    <w:rPr>
      <w:rFonts w:ascii="Arial" w:eastAsiaTheme="minorHAnsi" w:hAnsi="Arial"/>
      <w:lang w:eastAsia="en-US"/>
    </w:rPr>
  </w:style>
  <w:style w:type="paragraph" w:customStyle="1" w:styleId="6147D4FA835E499AB8DA972BEC2DCA6914">
    <w:name w:val="6147D4FA835E499AB8DA972BEC2DCA6914"/>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8">
    <w:name w:val="E94A7C93CACB47E0B909BFE20617F1D338"/>
    <w:rsid w:val="009C759D"/>
    <w:pPr>
      <w:spacing w:after="0" w:line="240" w:lineRule="auto"/>
      <w:ind w:firstLine="357"/>
    </w:pPr>
    <w:rPr>
      <w:rFonts w:ascii="Arial" w:eastAsiaTheme="minorHAnsi" w:hAnsi="Arial"/>
      <w:lang w:eastAsia="en-US"/>
    </w:rPr>
  </w:style>
  <w:style w:type="paragraph" w:customStyle="1" w:styleId="B41543F7ED5E4354BA7BE12E613C77DF15">
    <w:name w:val="B41543F7ED5E4354BA7BE12E613C77DF15"/>
    <w:rsid w:val="009C759D"/>
    <w:pPr>
      <w:spacing w:after="0" w:line="240" w:lineRule="auto"/>
      <w:ind w:firstLine="357"/>
    </w:pPr>
    <w:rPr>
      <w:rFonts w:ascii="Arial" w:eastAsiaTheme="minorHAnsi" w:hAnsi="Arial"/>
      <w:lang w:eastAsia="en-US"/>
    </w:rPr>
  </w:style>
  <w:style w:type="paragraph" w:customStyle="1" w:styleId="38FFC1B6FF0F4700B8ABA887881B9F1522">
    <w:name w:val="38FFC1B6FF0F4700B8ABA887881B9F1522"/>
    <w:rsid w:val="009C759D"/>
    <w:pPr>
      <w:spacing w:after="0" w:line="240" w:lineRule="auto"/>
      <w:ind w:firstLine="357"/>
    </w:pPr>
    <w:rPr>
      <w:rFonts w:ascii="Arial" w:eastAsiaTheme="minorHAnsi" w:hAnsi="Arial"/>
      <w:lang w:eastAsia="en-US"/>
    </w:rPr>
  </w:style>
  <w:style w:type="paragraph" w:customStyle="1" w:styleId="05997666BD0846C599949304F925061B18">
    <w:name w:val="05997666BD0846C599949304F925061B18"/>
    <w:rsid w:val="009C759D"/>
    <w:pPr>
      <w:spacing w:after="0" w:line="240" w:lineRule="auto"/>
      <w:ind w:firstLine="357"/>
    </w:pPr>
    <w:rPr>
      <w:rFonts w:ascii="Arial" w:eastAsiaTheme="minorHAnsi" w:hAnsi="Arial"/>
      <w:lang w:eastAsia="en-US"/>
    </w:rPr>
  </w:style>
  <w:style w:type="paragraph" w:customStyle="1" w:styleId="3A8CA2A3AFE443B08D0D6BE3BC08BF1616">
    <w:name w:val="3A8CA2A3AFE443B08D0D6BE3BC08BF1616"/>
    <w:rsid w:val="009C759D"/>
    <w:pPr>
      <w:spacing w:after="0" w:line="240" w:lineRule="auto"/>
      <w:ind w:firstLine="357"/>
    </w:pPr>
    <w:rPr>
      <w:rFonts w:ascii="Arial" w:eastAsiaTheme="minorHAnsi" w:hAnsi="Arial"/>
      <w:lang w:eastAsia="en-US"/>
    </w:rPr>
  </w:style>
  <w:style w:type="paragraph" w:customStyle="1" w:styleId="599E75DC0D8A485DAAB2F3008BC4B2617">
    <w:name w:val="599E75DC0D8A485DAAB2F3008BC4B2617"/>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2">
    <w:name w:val="6902FCCA338549D585DE3616121B8C8512"/>
    <w:rsid w:val="009C759D"/>
    <w:pPr>
      <w:spacing w:after="0" w:line="240" w:lineRule="auto"/>
      <w:ind w:firstLine="357"/>
    </w:pPr>
    <w:rPr>
      <w:rFonts w:ascii="Arial" w:eastAsiaTheme="minorHAnsi" w:hAnsi="Arial"/>
      <w:lang w:eastAsia="en-US"/>
    </w:rPr>
  </w:style>
  <w:style w:type="paragraph" w:customStyle="1" w:styleId="718D5BC0099446FFAD03437086043C8712">
    <w:name w:val="718D5BC0099446FFAD03437086043C8712"/>
    <w:rsid w:val="009C759D"/>
    <w:pPr>
      <w:spacing w:after="0" w:line="240" w:lineRule="auto"/>
      <w:ind w:firstLine="357"/>
    </w:pPr>
    <w:rPr>
      <w:rFonts w:ascii="Arial" w:eastAsiaTheme="minorHAnsi" w:hAnsi="Arial"/>
      <w:lang w:eastAsia="en-US"/>
    </w:rPr>
  </w:style>
  <w:style w:type="paragraph" w:customStyle="1" w:styleId="648221391B1244B0A4C300E7723013DF56">
    <w:name w:val="648221391B1244B0A4C300E7723013DF56"/>
    <w:rsid w:val="009C759D"/>
    <w:pPr>
      <w:spacing w:after="0" w:line="240" w:lineRule="auto"/>
      <w:ind w:firstLine="357"/>
    </w:pPr>
    <w:rPr>
      <w:rFonts w:ascii="Arial" w:eastAsiaTheme="minorHAnsi" w:hAnsi="Arial"/>
      <w:lang w:eastAsia="en-US"/>
    </w:rPr>
  </w:style>
  <w:style w:type="paragraph" w:customStyle="1" w:styleId="0AF599CBC2234D97B18028043BDB861E53">
    <w:name w:val="0AF599CBC2234D97B18028043BDB861E53"/>
    <w:rsid w:val="009C759D"/>
    <w:pPr>
      <w:spacing w:after="0" w:line="240" w:lineRule="auto"/>
      <w:ind w:firstLine="357"/>
    </w:pPr>
    <w:rPr>
      <w:rFonts w:ascii="Arial" w:eastAsiaTheme="minorHAnsi" w:hAnsi="Arial"/>
      <w:lang w:eastAsia="en-US"/>
    </w:rPr>
  </w:style>
  <w:style w:type="paragraph" w:customStyle="1" w:styleId="D9C39AB1FBD84A60BED6290536E0021A43">
    <w:name w:val="D9C39AB1FBD84A60BED6290536E0021A43"/>
    <w:rsid w:val="009C759D"/>
    <w:pPr>
      <w:spacing w:after="0" w:line="240" w:lineRule="auto"/>
      <w:ind w:firstLine="357"/>
    </w:pPr>
    <w:rPr>
      <w:rFonts w:ascii="Arial" w:eastAsiaTheme="minorHAnsi" w:hAnsi="Arial"/>
      <w:lang w:eastAsia="en-US"/>
    </w:rPr>
  </w:style>
  <w:style w:type="paragraph" w:customStyle="1" w:styleId="B0561FCDBB0543028AB1EE460A90D40449">
    <w:name w:val="B0561FCDBB0543028AB1EE460A90D40449"/>
    <w:rsid w:val="009C759D"/>
    <w:pPr>
      <w:spacing w:after="0" w:line="240" w:lineRule="auto"/>
      <w:ind w:firstLine="357"/>
    </w:pPr>
    <w:rPr>
      <w:rFonts w:ascii="Arial" w:eastAsiaTheme="minorHAnsi" w:hAnsi="Arial"/>
      <w:lang w:eastAsia="en-US"/>
    </w:rPr>
  </w:style>
  <w:style w:type="paragraph" w:customStyle="1" w:styleId="62E0A0FEACAC4088BB99A918B3574D4849">
    <w:name w:val="62E0A0FEACAC4088BB99A918B3574D4849"/>
    <w:rsid w:val="009C759D"/>
    <w:pPr>
      <w:spacing w:after="0" w:line="240" w:lineRule="auto"/>
      <w:ind w:firstLine="357"/>
    </w:pPr>
    <w:rPr>
      <w:rFonts w:ascii="Arial" w:eastAsiaTheme="minorHAnsi" w:hAnsi="Arial"/>
      <w:lang w:eastAsia="en-US"/>
    </w:rPr>
  </w:style>
  <w:style w:type="paragraph" w:customStyle="1" w:styleId="B486873F21954630AE03E19957594CC049">
    <w:name w:val="B486873F21954630AE03E19957594CC049"/>
    <w:rsid w:val="009C759D"/>
    <w:pPr>
      <w:spacing w:after="0" w:line="240" w:lineRule="auto"/>
      <w:ind w:firstLine="357"/>
    </w:pPr>
    <w:rPr>
      <w:rFonts w:ascii="Arial" w:eastAsiaTheme="minorHAnsi" w:hAnsi="Arial"/>
      <w:lang w:eastAsia="en-US"/>
    </w:rPr>
  </w:style>
  <w:style w:type="paragraph" w:customStyle="1" w:styleId="B163924D022849C8824B4736F663CDD949">
    <w:name w:val="B163924D022849C8824B4736F663CDD949"/>
    <w:rsid w:val="009C759D"/>
    <w:pPr>
      <w:spacing w:after="0" w:line="240" w:lineRule="auto"/>
      <w:ind w:firstLine="357"/>
    </w:pPr>
    <w:rPr>
      <w:rFonts w:ascii="Arial" w:eastAsiaTheme="minorHAnsi" w:hAnsi="Arial"/>
      <w:lang w:eastAsia="en-US"/>
    </w:rPr>
  </w:style>
  <w:style w:type="paragraph" w:customStyle="1" w:styleId="F8F3B6148E8C4688B0B194816A0C5ED147">
    <w:name w:val="F8F3B6148E8C4688B0B194816A0C5ED147"/>
    <w:rsid w:val="009C759D"/>
    <w:pPr>
      <w:spacing w:after="0" w:line="240" w:lineRule="auto"/>
      <w:ind w:firstLine="357"/>
    </w:pPr>
    <w:rPr>
      <w:rFonts w:ascii="Arial" w:eastAsiaTheme="minorHAnsi" w:hAnsi="Arial"/>
      <w:lang w:eastAsia="en-US"/>
    </w:rPr>
  </w:style>
  <w:style w:type="paragraph" w:customStyle="1" w:styleId="B1592103862B48BF9FE1D3ECACBE7C6E47">
    <w:name w:val="B1592103862B48BF9FE1D3ECACBE7C6E47"/>
    <w:rsid w:val="009C759D"/>
    <w:pPr>
      <w:spacing w:after="0" w:line="240" w:lineRule="auto"/>
      <w:ind w:firstLine="357"/>
    </w:pPr>
    <w:rPr>
      <w:rFonts w:ascii="Arial" w:eastAsiaTheme="minorHAnsi" w:hAnsi="Arial"/>
      <w:lang w:eastAsia="en-US"/>
    </w:rPr>
  </w:style>
  <w:style w:type="paragraph" w:customStyle="1" w:styleId="33C4335D43DB4804BE6FA12F6315D6B747">
    <w:name w:val="33C4335D43DB4804BE6FA12F6315D6B747"/>
    <w:rsid w:val="009C759D"/>
    <w:pPr>
      <w:spacing w:after="0" w:line="240" w:lineRule="auto"/>
      <w:ind w:firstLine="357"/>
    </w:pPr>
    <w:rPr>
      <w:rFonts w:ascii="Arial" w:eastAsiaTheme="minorHAnsi" w:hAnsi="Arial"/>
      <w:lang w:eastAsia="en-US"/>
    </w:rPr>
  </w:style>
  <w:style w:type="paragraph" w:customStyle="1" w:styleId="74B26A14B2DD432A931286B9A6ABC63346">
    <w:name w:val="74B26A14B2DD432A931286B9A6ABC63346"/>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5">
    <w:name w:val="509D584F939E4FAB88CF2A95C87B145B45"/>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5">
    <w:name w:val="23A4E56D8D9F45709F51534B0E9F6D784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5">
    <w:name w:val="7E020B06CF8A4F0CBB3B02F08AFA65114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5">
    <w:name w:val="31A0C1AEC79942189F310F6CB4771DB845"/>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5">
    <w:name w:val="6B650D6FD149432BB73F59F3363AA73F45"/>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4">
    <w:name w:val="21C48DEDBCF2438EB2F3A99754B17B7E44"/>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4">
    <w:name w:val="129A05B136B14CD9ACB07D334FCDEFAA44"/>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1">
    <w:name w:val="1E8EB199B1D7428FAE7D9CB89B47437541"/>
    <w:rsid w:val="009C759D"/>
    <w:pPr>
      <w:spacing w:after="0" w:line="240" w:lineRule="auto"/>
      <w:ind w:firstLine="357"/>
    </w:pPr>
    <w:rPr>
      <w:rFonts w:ascii="Arial" w:eastAsiaTheme="minorHAnsi" w:hAnsi="Arial"/>
      <w:lang w:eastAsia="en-US"/>
    </w:rPr>
  </w:style>
  <w:style w:type="paragraph" w:customStyle="1" w:styleId="6147D4FA835E499AB8DA972BEC2DCA6915">
    <w:name w:val="6147D4FA835E499AB8DA972BEC2DCA6915"/>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9">
    <w:name w:val="E94A7C93CACB47E0B909BFE20617F1D339"/>
    <w:rsid w:val="009C759D"/>
    <w:pPr>
      <w:spacing w:after="0" w:line="240" w:lineRule="auto"/>
      <w:ind w:firstLine="357"/>
    </w:pPr>
    <w:rPr>
      <w:rFonts w:ascii="Arial" w:eastAsiaTheme="minorHAnsi" w:hAnsi="Arial"/>
      <w:lang w:eastAsia="en-US"/>
    </w:rPr>
  </w:style>
  <w:style w:type="paragraph" w:customStyle="1" w:styleId="B41543F7ED5E4354BA7BE12E613C77DF16">
    <w:name w:val="B41543F7ED5E4354BA7BE12E613C77DF16"/>
    <w:rsid w:val="009C759D"/>
    <w:pPr>
      <w:spacing w:after="0" w:line="240" w:lineRule="auto"/>
      <w:ind w:firstLine="357"/>
    </w:pPr>
    <w:rPr>
      <w:rFonts w:ascii="Arial" w:eastAsiaTheme="minorHAnsi" w:hAnsi="Arial"/>
      <w:lang w:eastAsia="en-US"/>
    </w:rPr>
  </w:style>
  <w:style w:type="paragraph" w:customStyle="1" w:styleId="38FFC1B6FF0F4700B8ABA887881B9F1523">
    <w:name w:val="38FFC1B6FF0F4700B8ABA887881B9F1523"/>
    <w:rsid w:val="009C759D"/>
    <w:pPr>
      <w:spacing w:after="0" w:line="240" w:lineRule="auto"/>
      <w:ind w:firstLine="357"/>
    </w:pPr>
    <w:rPr>
      <w:rFonts w:ascii="Arial" w:eastAsiaTheme="minorHAnsi" w:hAnsi="Arial"/>
      <w:lang w:eastAsia="en-US"/>
    </w:rPr>
  </w:style>
  <w:style w:type="paragraph" w:customStyle="1" w:styleId="05997666BD0846C599949304F925061B19">
    <w:name w:val="05997666BD0846C599949304F925061B19"/>
    <w:rsid w:val="009C759D"/>
    <w:pPr>
      <w:spacing w:after="0" w:line="240" w:lineRule="auto"/>
      <w:ind w:firstLine="357"/>
    </w:pPr>
    <w:rPr>
      <w:rFonts w:ascii="Arial" w:eastAsiaTheme="minorHAnsi" w:hAnsi="Arial"/>
      <w:lang w:eastAsia="en-US"/>
    </w:rPr>
  </w:style>
  <w:style w:type="paragraph" w:customStyle="1" w:styleId="3A8CA2A3AFE443B08D0D6BE3BC08BF1617">
    <w:name w:val="3A8CA2A3AFE443B08D0D6BE3BC08BF1617"/>
    <w:rsid w:val="009C759D"/>
    <w:pPr>
      <w:spacing w:after="0" w:line="240" w:lineRule="auto"/>
      <w:ind w:firstLine="357"/>
    </w:pPr>
    <w:rPr>
      <w:rFonts w:ascii="Arial" w:eastAsiaTheme="minorHAnsi" w:hAnsi="Arial"/>
      <w:lang w:eastAsia="en-US"/>
    </w:rPr>
  </w:style>
  <w:style w:type="paragraph" w:customStyle="1" w:styleId="599E75DC0D8A485DAAB2F3008BC4B2618">
    <w:name w:val="599E75DC0D8A485DAAB2F3008BC4B2618"/>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3">
    <w:name w:val="6902FCCA338549D585DE3616121B8C8513"/>
    <w:rsid w:val="009C759D"/>
    <w:pPr>
      <w:spacing w:after="0" w:line="240" w:lineRule="auto"/>
      <w:ind w:firstLine="357"/>
    </w:pPr>
    <w:rPr>
      <w:rFonts w:ascii="Arial" w:eastAsiaTheme="minorHAnsi" w:hAnsi="Arial"/>
      <w:lang w:eastAsia="en-US"/>
    </w:rPr>
  </w:style>
  <w:style w:type="paragraph" w:customStyle="1" w:styleId="718D5BC0099446FFAD03437086043C8713">
    <w:name w:val="718D5BC0099446FFAD03437086043C8713"/>
    <w:rsid w:val="009C759D"/>
    <w:pPr>
      <w:spacing w:after="0" w:line="240" w:lineRule="auto"/>
      <w:ind w:firstLine="357"/>
    </w:pPr>
    <w:rPr>
      <w:rFonts w:ascii="Arial" w:eastAsiaTheme="minorHAnsi" w:hAnsi="Arial"/>
      <w:lang w:eastAsia="en-US"/>
    </w:rPr>
  </w:style>
  <w:style w:type="paragraph" w:customStyle="1" w:styleId="500810AFBDCB4B43B10AB5D90D6759ED1">
    <w:name w:val="500810AFBDCB4B43B10AB5D90D6759ED1"/>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7">
    <w:name w:val="648221391B1244B0A4C300E7723013DF57"/>
    <w:rsid w:val="009C759D"/>
    <w:pPr>
      <w:spacing w:after="0" w:line="240" w:lineRule="auto"/>
      <w:ind w:firstLine="357"/>
    </w:pPr>
    <w:rPr>
      <w:rFonts w:ascii="Arial" w:eastAsiaTheme="minorHAnsi" w:hAnsi="Arial"/>
      <w:lang w:eastAsia="en-US"/>
    </w:rPr>
  </w:style>
  <w:style w:type="paragraph" w:customStyle="1" w:styleId="0AF599CBC2234D97B18028043BDB861E54">
    <w:name w:val="0AF599CBC2234D97B18028043BDB861E54"/>
    <w:rsid w:val="009C759D"/>
    <w:pPr>
      <w:spacing w:after="0" w:line="240" w:lineRule="auto"/>
      <w:ind w:firstLine="357"/>
    </w:pPr>
    <w:rPr>
      <w:rFonts w:ascii="Arial" w:eastAsiaTheme="minorHAnsi" w:hAnsi="Arial"/>
      <w:lang w:eastAsia="en-US"/>
    </w:rPr>
  </w:style>
  <w:style w:type="paragraph" w:customStyle="1" w:styleId="D9C39AB1FBD84A60BED6290536E0021A44">
    <w:name w:val="D9C39AB1FBD84A60BED6290536E0021A44"/>
    <w:rsid w:val="009C759D"/>
    <w:pPr>
      <w:spacing w:after="0" w:line="240" w:lineRule="auto"/>
      <w:ind w:firstLine="357"/>
    </w:pPr>
    <w:rPr>
      <w:rFonts w:ascii="Arial" w:eastAsiaTheme="minorHAnsi" w:hAnsi="Arial"/>
      <w:lang w:eastAsia="en-US"/>
    </w:rPr>
  </w:style>
  <w:style w:type="paragraph" w:customStyle="1" w:styleId="B0561FCDBB0543028AB1EE460A90D40450">
    <w:name w:val="B0561FCDBB0543028AB1EE460A90D40450"/>
    <w:rsid w:val="009C759D"/>
    <w:pPr>
      <w:spacing w:after="0" w:line="240" w:lineRule="auto"/>
      <w:ind w:firstLine="357"/>
    </w:pPr>
    <w:rPr>
      <w:rFonts w:ascii="Arial" w:eastAsiaTheme="minorHAnsi" w:hAnsi="Arial"/>
      <w:lang w:eastAsia="en-US"/>
    </w:rPr>
  </w:style>
  <w:style w:type="paragraph" w:customStyle="1" w:styleId="62E0A0FEACAC4088BB99A918B3574D4850">
    <w:name w:val="62E0A0FEACAC4088BB99A918B3574D4850"/>
    <w:rsid w:val="009C759D"/>
    <w:pPr>
      <w:spacing w:after="0" w:line="240" w:lineRule="auto"/>
      <w:ind w:firstLine="357"/>
    </w:pPr>
    <w:rPr>
      <w:rFonts w:ascii="Arial" w:eastAsiaTheme="minorHAnsi" w:hAnsi="Arial"/>
      <w:lang w:eastAsia="en-US"/>
    </w:rPr>
  </w:style>
  <w:style w:type="paragraph" w:customStyle="1" w:styleId="B486873F21954630AE03E19957594CC050">
    <w:name w:val="B486873F21954630AE03E19957594CC050"/>
    <w:rsid w:val="009C759D"/>
    <w:pPr>
      <w:spacing w:after="0" w:line="240" w:lineRule="auto"/>
      <w:ind w:firstLine="357"/>
    </w:pPr>
    <w:rPr>
      <w:rFonts w:ascii="Arial" w:eastAsiaTheme="minorHAnsi" w:hAnsi="Arial"/>
      <w:lang w:eastAsia="en-US"/>
    </w:rPr>
  </w:style>
  <w:style w:type="paragraph" w:customStyle="1" w:styleId="B163924D022849C8824B4736F663CDD950">
    <w:name w:val="B163924D022849C8824B4736F663CDD950"/>
    <w:rsid w:val="009C759D"/>
    <w:pPr>
      <w:spacing w:after="0" w:line="240" w:lineRule="auto"/>
      <w:ind w:firstLine="357"/>
    </w:pPr>
    <w:rPr>
      <w:rFonts w:ascii="Arial" w:eastAsiaTheme="minorHAnsi" w:hAnsi="Arial"/>
      <w:lang w:eastAsia="en-US"/>
    </w:rPr>
  </w:style>
  <w:style w:type="paragraph" w:customStyle="1" w:styleId="F8F3B6148E8C4688B0B194816A0C5ED148">
    <w:name w:val="F8F3B6148E8C4688B0B194816A0C5ED148"/>
    <w:rsid w:val="009C759D"/>
    <w:pPr>
      <w:spacing w:after="0" w:line="240" w:lineRule="auto"/>
      <w:ind w:firstLine="357"/>
    </w:pPr>
    <w:rPr>
      <w:rFonts w:ascii="Arial" w:eastAsiaTheme="minorHAnsi" w:hAnsi="Arial"/>
      <w:lang w:eastAsia="en-US"/>
    </w:rPr>
  </w:style>
  <w:style w:type="paragraph" w:customStyle="1" w:styleId="B1592103862B48BF9FE1D3ECACBE7C6E48">
    <w:name w:val="B1592103862B48BF9FE1D3ECACBE7C6E48"/>
    <w:rsid w:val="009C759D"/>
    <w:pPr>
      <w:spacing w:after="0" w:line="240" w:lineRule="auto"/>
      <w:ind w:firstLine="357"/>
    </w:pPr>
    <w:rPr>
      <w:rFonts w:ascii="Arial" w:eastAsiaTheme="minorHAnsi" w:hAnsi="Arial"/>
      <w:lang w:eastAsia="en-US"/>
    </w:rPr>
  </w:style>
  <w:style w:type="paragraph" w:customStyle="1" w:styleId="33C4335D43DB4804BE6FA12F6315D6B748">
    <w:name w:val="33C4335D43DB4804BE6FA12F6315D6B748"/>
    <w:rsid w:val="009C759D"/>
    <w:pPr>
      <w:spacing w:after="0" w:line="240" w:lineRule="auto"/>
      <w:ind w:firstLine="357"/>
    </w:pPr>
    <w:rPr>
      <w:rFonts w:ascii="Arial" w:eastAsiaTheme="minorHAnsi" w:hAnsi="Arial"/>
      <w:lang w:eastAsia="en-US"/>
    </w:rPr>
  </w:style>
  <w:style w:type="paragraph" w:customStyle="1" w:styleId="74B26A14B2DD432A931286B9A6ABC63347">
    <w:name w:val="74B26A14B2DD432A931286B9A6ABC63347"/>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6">
    <w:name w:val="509D584F939E4FAB88CF2A95C87B145B46"/>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6">
    <w:name w:val="23A4E56D8D9F45709F51534B0E9F6D784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6">
    <w:name w:val="7E020B06CF8A4F0CBB3B02F08AFA65114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6">
    <w:name w:val="31A0C1AEC79942189F310F6CB4771DB846"/>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6">
    <w:name w:val="6B650D6FD149432BB73F59F3363AA73F46"/>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5">
    <w:name w:val="21C48DEDBCF2438EB2F3A99754B17B7E45"/>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5">
    <w:name w:val="129A05B136B14CD9ACB07D334FCDEFAA45"/>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2">
    <w:name w:val="1E8EB199B1D7428FAE7D9CB89B47437542"/>
    <w:rsid w:val="009C759D"/>
    <w:pPr>
      <w:spacing w:after="0" w:line="240" w:lineRule="auto"/>
      <w:ind w:firstLine="357"/>
    </w:pPr>
    <w:rPr>
      <w:rFonts w:ascii="Arial" w:eastAsiaTheme="minorHAnsi" w:hAnsi="Arial"/>
      <w:lang w:eastAsia="en-US"/>
    </w:rPr>
  </w:style>
  <w:style w:type="paragraph" w:customStyle="1" w:styleId="6147D4FA835E499AB8DA972BEC2DCA6916">
    <w:name w:val="6147D4FA835E499AB8DA972BEC2DCA6916"/>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40">
    <w:name w:val="E94A7C93CACB47E0B909BFE20617F1D340"/>
    <w:rsid w:val="009C759D"/>
    <w:pPr>
      <w:spacing w:after="0" w:line="240" w:lineRule="auto"/>
      <w:ind w:firstLine="357"/>
    </w:pPr>
    <w:rPr>
      <w:rFonts w:ascii="Arial" w:eastAsiaTheme="minorHAnsi" w:hAnsi="Arial"/>
      <w:lang w:eastAsia="en-US"/>
    </w:rPr>
  </w:style>
  <w:style w:type="paragraph" w:customStyle="1" w:styleId="B41543F7ED5E4354BA7BE12E613C77DF17">
    <w:name w:val="B41543F7ED5E4354BA7BE12E613C77DF17"/>
    <w:rsid w:val="009C759D"/>
    <w:pPr>
      <w:spacing w:after="0" w:line="240" w:lineRule="auto"/>
      <w:ind w:firstLine="357"/>
    </w:pPr>
    <w:rPr>
      <w:rFonts w:ascii="Arial" w:eastAsiaTheme="minorHAnsi" w:hAnsi="Arial"/>
      <w:lang w:eastAsia="en-US"/>
    </w:rPr>
  </w:style>
  <w:style w:type="paragraph" w:customStyle="1" w:styleId="38FFC1B6FF0F4700B8ABA887881B9F1524">
    <w:name w:val="38FFC1B6FF0F4700B8ABA887881B9F1524"/>
    <w:rsid w:val="009C759D"/>
    <w:pPr>
      <w:spacing w:after="0" w:line="240" w:lineRule="auto"/>
      <w:ind w:firstLine="357"/>
    </w:pPr>
    <w:rPr>
      <w:rFonts w:ascii="Arial" w:eastAsiaTheme="minorHAnsi" w:hAnsi="Arial"/>
      <w:lang w:eastAsia="en-US"/>
    </w:rPr>
  </w:style>
  <w:style w:type="paragraph" w:customStyle="1" w:styleId="05997666BD0846C599949304F925061B20">
    <w:name w:val="05997666BD0846C599949304F925061B20"/>
    <w:rsid w:val="009C759D"/>
    <w:pPr>
      <w:spacing w:after="0" w:line="240" w:lineRule="auto"/>
      <w:ind w:firstLine="357"/>
    </w:pPr>
    <w:rPr>
      <w:rFonts w:ascii="Arial" w:eastAsiaTheme="minorHAnsi" w:hAnsi="Arial"/>
      <w:lang w:eastAsia="en-US"/>
    </w:rPr>
  </w:style>
  <w:style w:type="paragraph" w:customStyle="1" w:styleId="3A8CA2A3AFE443B08D0D6BE3BC08BF1618">
    <w:name w:val="3A8CA2A3AFE443B08D0D6BE3BC08BF1618"/>
    <w:rsid w:val="009C759D"/>
    <w:pPr>
      <w:spacing w:after="0" w:line="240" w:lineRule="auto"/>
      <w:ind w:firstLine="357"/>
    </w:pPr>
    <w:rPr>
      <w:rFonts w:ascii="Arial" w:eastAsiaTheme="minorHAnsi" w:hAnsi="Arial"/>
      <w:lang w:eastAsia="en-US"/>
    </w:rPr>
  </w:style>
  <w:style w:type="paragraph" w:customStyle="1" w:styleId="599E75DC0D8A485DAAB2F3008BC4B2619">
    <w:name w:val="599E75DC0D8A485DAAB2F3008BC4B2619"/>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4">
    <w:name w:val="6902FCCA338549D585DE3616121B8C8514"/>
    <w:rsid w:val="009C759D"/>
    <w:pPr>
      <w:spacing w:after="0" w:line="240" w:lineRule="auto"/>
      <w:ind w:firstLine="357"/>
    </w:pPr>
    <w:rPr>
      <w:rFonts w:ascii="Arial" w:eastAsiaTheme="minorHAnsi" w:hAnsi="Arial"/>
      <w:lang w:eastAsia="en-US"/>
    </w:rPr>
  </w:style>
  <w:style w:type="paragraph" w:customStyle="1" w:styleId="718D5BC0099446FFAD03437086043C8714">
    <w:name w:val="718D5BC0099446FFAD03437086043C8714"/>
    <w:rsid w:val="009C759D"/>
    <w:pPr>
      <w:spacing w:after="0" w:line="240" w:lineRule="auto"/>
      <w:ind w:firstLine="357"/>
    </w:pPr>
    <w:rPr>
      <w:rFonts w:ascii="Arial" w:eastAsiaTheme="minorHAnsi" w:hAnsi="Arial"/>
      <w:lang w:eastAsia="en-US"/>
    </w:rPr>
  </w:style>
  <w:style w:type="paragraph" w:customStyle="1" w:styleId="500810AFBDCB4B43B10AB5D90D6759ED2">
    <w:name w:val="500810AFBDCB4B43B10AB5D90D6759ED2"/>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8">
    <w:name w:val="648221391B1244B0A4C300E7723013DF58"/>
    <w:rsid w:val="009C759D"/>
    <w:pPr>
      <w:spacing w:after="0" w:line="240" w:lineRule="auto"/>
      <w:ind w:firstLine="357"/>
    </w:pPr>
    <w:rPr>
      <w:rFonts w:ascii="Arial" w:eastAsiaTheme="minorHAnsi" w:hAnsi="Arial"/>
      <w:lang w:eastAsia="en-US"/>
    </w:rPr>
  </w:style>
  <w:style w:type="paragraph" w:customStyle="1" w:styleId="0AF599CBC2234D97B18028043BDB861E55">
    <w:name w:val="0AF599CBC2234D97B18028043BDB861E55"/>
    <w:rsid w:val="009C759D"/>
    <w:pPr>
      <w:spacing w:after="0" w:line="240" w:lineRule="auto"/>
      <w:ind w:firstLine="357"/>
    </w:pPr>
    <w:rPr>
      <w:rFonts w:ascii="Arial" w:eastAsiaTheme="minorHAnsi" w:hAnsi="Arial"/>
      <w:lang w:eastAsia="en-US"/>
    </w:rPr>
  </w:style>
  <w:style w:type="paragraph" w:customStyle="1" w:styleId="D9C39AB1FBD84A60BED6290536E0021A45">
    <w:name w:val="D9C39AB1FBD84A60BED6290536E0021A45"/>
    <w:rsid w:val="009C759D"/>
    <w:pPr>
      <w:spacing w:after="0" w:line="240" w:lineRule="auto"/>
      <w:ind w:firstLine="357"/>
    </w:pPr>
    <w:rPr>
      <w:rFonts w:ascii="Arial" w:eastAsiaTheme="minorHAnsi" w:hAnsi="Arial"/>
      <w:lang w:eastAsia="en-US"/>
    </w:rPr>
  </w:style>
  <w:style w:type="paragraph" w:customStyle="1" w:styleId="B0561FCDBB0543028AB1EE460A90D40451">
    <w:name w:val="B0561FCDBB0543028AB1EE460A90D40451"/>
    <w:rsid w:val="009C759D"/>
    <w:pPr>
      <w:spacing w:after="0" w:line="240" w:lineRule="auto"/>
      <w:ind w:firstLine="357"/>
    </w:pPr>
    <w:rPr>
      <w:rFonts w:ascii="Arial" w:eastAsiaTheme="minorHAnsi" w:hAnsi="Arial"/>
      <w:lang w:eastAsia="en-US"/>
    </w:rPr>
  </w:style>
  <w:style w:type="paragraph" w:customStyle="1" w:styleId="62E0A0FEACAC4088BB99A918B3574D4851">
    <w:name w:val="62E0A0FEACAC4088BB99A918B3574D4851"/>
    <w:rsid w:val="009C759D"/>
    <w:pPr>
      <w:spacing w:after="0" w:line="240" w:lineRule="auto"/>
      <w:ind w:firstLine="357"/>
    </w:pPr>
    <w:rPr>
      <w:rFonts w:ascii="Arial" w:eastAsiaTheme="minorHAnsi" w:hAnsi="Arial"/>
      <w:lang w:eastAsia="en-US"/>
    </w:rPr>
  </w:style>
  <w:style w:type="paragraph" w:customStyle="1" w:styleId="B486873F21954630AE03E19957594CC051">
    <w:name w:val="B486873F21954630AE03E19957594CC051"/>
    <w:rsid w:val="009C759D"/>
    <w:pPr>
      <w:spacing w:after="0" w:line="240" w:lineRule="auto"/>
      <w:ind w:firstLine="357"/>
    </w:pPr>
    <w:rPr>
      <w:rFonts w:ascii="Arial" w:eastAsiaTheme="minorHAnsi" w:hAnsi="Arial"/>
      <w:lang w:eastAsia="en-US"/>
    </w:rPr>
  </w:style>
  <w:style w:type="paragraph" w:customStyle="1" w:styleId="B163924D022849C8824B4736F663CDD951">
    <w:name w:val="B163924D022849C8824B4736F663CDD951"/>
    <w:rsid w:val="009C759D"/>
    <w:pPr>
      <w:spacing w:after="0" w:line="240" w:lineRule="auto"/>
      <w:ind w:firstLine="357"/>
    </w:pPr>
    <w:rPr>
      <w:rFonts w:ascii="Arial" w:eastAsiaTheme="minorHAnsi" w:hAnsi="Arial"/>
      <w:lang w:eastAsia="en-US"/>
    </w:rPr>
  </w:style>
  <w:style w:type="paragraph" w:customStyle="1" w:styleId="F8F3B6148E8C4688B0B194816A0C5ED149">
    <w:name w:val="F8F3B6148E8C4688B0B194816A0C5ED149"/>
    <w:rsid w:val="009C759D"/>
    <w:pPr>
      <w:spacing w:after="0" w:line="240" w:lineRule="auto"/>
      <w:ind w:firstLine="357"/>
    </w:pPr>
    <w:rPr>
      <w:rFonts w:ascii="Arial" w:eastAsiaTheme="minorHAnsi" w:hAnsi="Arial"/>
      <w:lang w:eastAsia="en-US"/>
    </w:rPr>
  </w:style>
  <w:style w:type="paragraph" w:customStyle="1" w:styleId="B1592103862B48BF9FE1D3ECACBE7C6E49">
    <w:name w:val="B1592103862B48BF9FE1D3ECACBE7C6E49"/>
    <w:rsid w:val="009C759D"/>
    <w:pPr>
      <w:spacing w:after="0" w:line="240" w:lineRule="auto"/>
      <w:ind w:firstLine="357"/>
    </w:pPr>
    <w:rPr>
      <w:rFonts w:ascii="Arial" w:eastAsiaTheme="minorHAnsi" w:hAnsi="Arial"/>
      <w:lang w:eastAsia="en-US"/>
    </w:rPr>
  </w:style>
  <w:style w:type="paragraph" w:customStyle="1" w:styleId="33C4335D43DB4804BE6FA12F6315D6B749">
    <w:name w:val="33C4335D43DB4804BE6FA12F6315D6B749"/>
    <w:rsid w:val="009C759D"/>
    <w:pPr>
      <w:spacing w:after="0" w:line="240" w:lineRule="auto"/>
      <w:ind w:firstLine="357"/>
    </w:pPr>
    <w:rPr>
      <w:rFonts w:ascii="Arial" w:eastAsiaTheme="minorHAnsi" w:hAnsi="Arial"/>
      <w:lang w:eastAsia="en-US"/>
    </w:rPr>
  </w:style>
  <w:style w:type="paragraph" w:customStyle="1" w:styleId="74B26A14B2DD432A931286B9A6ABC63348">
    <w:name w:val="74B26A14B2DD432A931286B9A6ABC63348"/>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7">
    <w:name w:val="509D584F939E4FAB88CF2A95C87B145B47"/>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7">
    <w:name w:val="23A4E56D8D9F45709F51534B0E9F6D784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7">
    <w:name w:val="7E020B06CF8A4F0CBB3B02F08AFA65114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7">
    <w:name w:val="31A0C1AEC79942189F310F6CB4771DB847"/>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7">
    <w:name w:val="6B650D6FD149432BB73F59F3363AA73F47"/>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6">
    <w:name w:val="21C48DEDBCF2438EB2F3A99754B17B7E46"/>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6">
    <w:name w:val="129A05B136B14CD9ACB07D334FCDEFAA46"/>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3">
    <w:name w:val="1E8EB199B1D7428FAE7D9CB89B47437543"/>
    <w:rsid w:val="009C759D"/>
    <w:pPr>
      <w:spacing w:after="0" w:line="240" w:lineRule="auto"/>
      <w:ind w:firstLine="357"/>
    </w:pPr>
    <w:rPr>
      <w:rFonts w:ascii="Arial" w:eastAsiaTheme="minorHAnsi" w:hAnsi="Arial"/>
      <w:lang w:eastAsia="en-US"/>
    </w:rPr>
  </w:style>
  <w:style w:type="paragraph" w:customStyle="1" w:styleId="6147D4FA835E499AB8DA972BEC2DCA6917">
    <w:name w:val="6147D4FA835E499AB8DA972BEC2DCA6917"/>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41">
    <w:name w:val="E94A7C93CACB47E0B909BFE20617F1D341"/>
    <w:rsid w:val="009C759D"/>
    <w:pPr>
      <w:spacing w:after="0" w:line="240" w:lineRule="auto"/>
      <w:ind w:firstLine="357"/>
    </w:pPr>
    <w:rPr>
      <w:rFonts w:ascii="Arial" w:eastAsiaTheme="minorHAnsi" w:hAnsi="Arial"/>
      <w:lang w:eastAsia="en-US"/>
    </w:rPr>
  </w:style>
  <w:style w:type="paragraph" w:customStyle="1" w:styleId="B41543F7ED5E4354BA7BE12E613C77DF18">
    <w:name w:val="B41543F7ED5E4354BA7BE12E613C77DF18"/>
    <w:rsid w:val="009C759D"/>
    <w:pPr>
      <w:spacing w:after="0" w:line="240" w:lineRule="auto"/>
      <w:ind w:firstLine="357"/>
    </w:pPr>
    <w:rPr>
      <w:rFonts w:ascii="Arial" w:eastAsiaTheme="minorHAnsi" w:hAnsi="Arial"/>
      <w:lang w:eastAsia="en-US"/>
    </w:rPr>
  </w:style>
  <w:style w:type="paragraph" w:customStyle="1" w:styleId="38FFC1B6FF0F4700B8ABA887881B9F1525">
    <w:name w:val="38FFC1B6FF0F4700B8ABA887881B9F1525"/>
    <w:rsid w:val="009C759D"/>
    <w:pPr>
      <w:spacing w:after="0" w:line="240" w:lineRule="auto"/>
      <w:ind w:firstLine="357"/>
    </w:pPr>
    <w:rPr>
      <w:rFonts w:ascii="Arial" w:eastAsiaTheme="minorHAnsi" w:hAnsi="Arial"/>
      <w:lang w:eastAsia="en-US"/>
    </w:rPr>
  </w:style>
  <w:style w:type="paragraph" w:customStyle="1" w:styleId="05997666BD0846C599949304F925061B21">
    <w:name w:val="05997666BD0846C599949304F925061B21"/>
    <w:rsid w:val="009C759D"/>
    <w:pPr>
      <w:spacing w:after="0" w:line="240" w:lineRule="auto"/>
      <w:ind w:firstLine="357"/>
    </w:pPr>
    <w:rPr>
      <w:rFonts w:ascii="Arial" w:eastAsiaTheme="minorHAnsi" w:hAnsi="Arial"/>
      <w:lang w:eastAsia="en-US"/>
    </w:rPr>
  </w:style>
  <w:style w:type="paragraph" w:customStyle="1" w:styleId="3A8CA2A3AFE443B08D0D6BE3BC08BF1619">
    <w:name w:val="3A8CA2A3AFE443B08D0D6BE3BC08BF1619"/>
    <w:rsid w:val="009C759D"/>
    <w:pPr>
      <w:spacing w:after="0" w:line="240" w:lineRule="auto"/>
      <w:ind w:firstLine="357"/>
    </w:pPr>
    <w:rPr>
      <w:rFonts w:ascii="Arial" w:eastAsiaTheme="minorHAnsi" w:hAnsi="Arial"/>
      <w:lang w:eastAsia="en-US"/>
    </w:rPr>
  </w:style>
  <w:style w:type="paragraph" w:customStyle="1" w:styleId="599E75DC0D8A485DAAB2F3008BC4B26110">
    <w:name w:val="599E75DC0D8A485DAAB2F3008BC4B26110"/>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5">
    <w:name w:val="6902FCCA338549D585DE3616121B8C8515"/>
    <w:rsid w:val="009C759D"/>
    <w:pPr>
      <w:spacing w:after="0" w:line="240" w:lineRule="auto"/>
      <w:ind w:firstLine="357"/>
    </w:pPr>
    <w:rPr>
      <w:rFonts w:ascii="Arial" w:eastAsiaTheme="minorHAnsi" w:hAnsi="Arial"/>
      <w:lang w:eastAsia="en-US"/>
    </w:rPr>
  </w:style>
  <w:style w:type="paragraph" w:customStyle="1" w:styleId="718D5BC0099446FFAD03437086043C8715">
    <w:name w:val="718D5BC0099446FFAD03437086043C8715"/>
    <w:rsid w:val="009C759D"/>
    <w:pPr>
      <w:spacing w:after="0" w:line="240" w:lineRule="auto"/>
      <w:ind w:firstLine="357"/>
    </w:pPr>
    <w:rPr>
      <w:rFonts w:ascii="Arial" w:eastAsiaTheme="minorHAnsi" w:hAnsi="Arial"/>
      <w:lang w:eastAsia="en-US"/>
    </w:rPr>
  </w:style>
  <w:style w:type="paragraph" w:customStyle="1" w:styleId="500810AFBDCB4B43B10AB5D90D6759ED3">
    <w:name w:val="500810AFBDCB4B43B10AB5D90D6759ED3"/>
    <w:rsid w:val="009C759D"/>
    <w:pPr>
      <w:spacing w:after="0" w:line="240" w:lineRule="auto"/>
      <w:ind w:left="720" w:firstLine="357"/>
      <w:contextualSpacing/>
    </w:pPr>
    <w:rPr>
      <w:rFonts w:ascii="Arial" w:eastAsiaTheme="minorHAnsi" w:hAnsi="Arial"/>
      <w:lang w:eastAsia="en-US"/>
    </w:rPr>
  </w:style>
  <w:style w:type="paragraph" w:customStyle="1" w:styleId="C0F565AC044A437DA260895D3A0C2455">
    <w:name w:val="C0F565AC044A437DA260895D3A0C2455"/>
    <w:rsid w:val="009C759D"/>
  </w:style>
  <w:style w:type="paragraph" w:customStyle="1" w:styleId="35BF7760E2E145E29947375CADA66DE7">
    <w:name w:val="35BF7760E2E145E29947375CADA66DE7"/>
    <w:rsid w:val="009C759D"/>
  </w:style>
  <w:style w:type="paragraph" w:customStyle="1" w:styleId="648221391B1244B0A4C300E7723013DF59">
    <w:name w:val="648221391B1244B0A4C300E7723013DF59"/>
    <w:rsid w:val="00E8781F"/>
    <w:pPr>
      <w:spacing w:after="0" w:line="240" w:lineRule="auto"/>
      <w:ind w:firstLine="357"/>
    </w:pPr>
    <w:rPr>
      <w:rFonts w:ascii="Arial" w:eastAsiaTheme="minorHAnsi" w:hAnsi="Arial"/>
      <w:lang w:eastAsia="en-US"/>
    </w:rPr>
  </w:style>
  <w:style w:type="paragraph" w:customStyle="1" w:styleId="0AF599CBC2234D97B18028043BDB861E56">
    <w:name w:val="0AF599CBC2234D97B18028043BDB861E56"/>
    <w:rsid w:val="00E8781F"/>
    <w:pPr>
      <w:spacing w:after="0" w:line="240" w:lineRule="auto"/>
      <w:ind w:firstLine="357"/>
    </w:pPr>
    <w:rPr>
      <w:rFonts w:ascii="Arial" w:eastAsiaTheme="minorHAnsi" w:hAnsi="Arial"/>
      <w:lang w:eastAsia="en-US"/>
    </w:rPr>
  </w:style>
  <w:style w:type="paragraph" w:customStyle="1" w:styleId="D9C39AB1FBD84A60BED6290536E0021A46">
    <w:name w:val="D9C39AB1FBD84A60BED6290536E0021A46"/>
    <w:rsid w:val="00E8781F"/>
    <w:pPr>
      <w:spacing w:after="0" w:line="240" w:lineRule="auto"/>
      <w:ind w:firstLine="357"/>
    </w:pPr>
    <w:rPr>
      <w:rFonts w:ascii="Arial" w:eastAsiaTheme="minorHAnsi" w:hAnsi="Arial"/>
      <w:lang w:eastAsia="en-US"/>
    </w:rPr>
  </w:style>
  <w:style w:type="paragraph" w:customStyle="1" w:styleId="B0561FCDBB0543028AB1EE460A90D40452">
    <w:name w:val="B0561FCDBB0543028AB1EE460A90D40452"/>
    <w:rsid w:val="00E8781F"/>
    <w:pPr>
      <w:spacing w:after="0" w:line="240" w:lineRule="auto"/>
      <w:ind w:firstLine="357"/>
    </w:pPr>
    <w:rPr>
      <w:rFonts w:ascii="Arial" w:eastAsiaTheme="minorHAnsi" w:hAnsi="Arial"/>
      <w:lang w:eastAsia="en-US"/>
    </w:rPr>
  </w:style>
  <w:style w:type="paragraph" w:customStyle="1" w:styleId="62E0A0FEACAC4088BB99A918B3574D4852">
    <w:name w:val="62E0A0FEACAC4088BB99A918B3574D4852"/>
    <w:rsid w:val="00E8781F"/>
    <w:pPr>
      <w:spacing w:after="0" w:line="240" w:lineRule="auto"/>
      <w:ind w:firstLine="357"/>
    </w:pPr>
    <w:rPr>
      <w:rFonts w:ascii="Arial" w:eastAsiaTheme="minorHAnsi" w:hAnsi="Arial"/>
      <w:lang w:eastAsia="en-US"/>
    </w:rPr>
  </w:style>
  <w:style w:type="paragraph" w:customStyle="1" w:styleId="B486873F21954630AE03E19957594CC052">
    <w:name w:val="B486873F21954630AE03E19957594CC052"/>
    <w:rsid w:val="00E8781F"/>
    <w:pPr>
      <w:spacing w:after="0" w:line="240" w:lineRule="auto"/>
      <w:ind w:firstLine="357"/>
    </w:pPr>
    <w:rPr>
      <w:rFonts w:ascii="Arial" w:eastAsiaTheme="minorHAnsi" w:hAnsi="Arial"/>
      <w:lang w:eastAsia="en-US"/>
    </w:rPr>
  </w:style>
  <w:style w:type="paragraph" w:customStyle="1" w:styleId="B163924D022849C8824B4736F663CDD952">
    <w:name w:val="B163924D022849C8824B4736F663CDD952"/>
    <w:rsid w:val="00E8781F"/>
    <w:pPr>
      <w:spacing w:after="0" w:line="240" w:lineRule="auto"/>
      <w:ind w:firstLine="357"/>
    </w:pPr>
    <w:rPr>
      <w:rFonts w:ascii="Arial" w:eastAsiaTheme="minorHAnsi" w:hAnsi="Arial"/>
      <w:lang w:eastAsia="en-US"/>
    </w:rPr>
  </w:style>
  <w:style w:type="paragraph" w:customStyle="1" w:styleId="F8F3B6148E8C4688B0B194816A0C5ED150">
    <w:name w:val="F8F3B6148E8C4688B0B194816A0C5ED150"/>
    <w:rsid w:val="00E8781F"/>
    <w:pPr>
      <w:spacing w:after="0" w:line="240" w:lineRule="auto"/>
      <w:ind w:firstLine="357"/>
    </w:pPr>
    <w:rPr>
      <w:rFonts w:ascii="Arial" w:eastAsiaTheme="minorHAnsi" w:hAnsi="Arial"/>
      <w:lang w:eastAsia="en-US"/>
    </w:rPr>
  </w:style>
  <w:style w:type="paragraph" w:customStyle="1" w:styleId="B1592103862B48BF9FE1D3ECACBE7C6E50">
    <w:name w:val="B1592103862B48BF9FE1D3ECACBE7C6E50"/>
    <w:rsid w:val="00E8781F"/>
    <w:pPr>
      <w:spacing w:after="0" w:line="240" w:lineRule="auto"/>
      <w:ind w:firstLine="357"/>
    </w:pPr>
    <w:rPr>
      <w:rFonts w:ascii="Arial" w:eastAsiaTheme="minorHAnsi" w:hAnsi="Arial"/>
      <w:lang w:eastAsia="en-US"/>
    </w:rPr>
  </w:style>
  <w:style w:type="paragraph" w:customStyle="1" w:styleId="33C4335D43DB4804BE6FA12F6315D6B750">
    <w:name w:val="33C4335D43DB4804BE6FA12F6315D6B750"/>
    <w:rsid w:val="00E8781F"/>
    <w:pPr>
      <w:spacing w:after="0" w:line="240" w:lineRule="auto"/>
      <w:ind w:firstLine="357"/>
    </w:pPr>
    <w:rPr>
      <w:rFonts w:ascii="Arial" w:eastAsiaTheme="minorHAnsi" w:hAnsi="Arial"/>
      <w:lang w:eastAsia="en-US"/>
    </w:rPr>
  </w:style>
  <w:style w:type="paragraph" w:customStyle="1" w:styleId="74B26A14B2DD432A931286B9A6ABC63349">
    <w:name w:val="74B26A14B2DD432A931286B9A6ABC63349"/>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48">
    <w:name w:val="509D584F939E4FAB88CF2A95C87B145B48"/>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48">
    <w:name w:val="23A4E56D8D9F45709F51534B0E9F6D7848"/>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8">
    <w:name w:val="7E020B06CF8A4F0CBB3B02F08AFA651148"/>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8">
    <w:name w:val="31A0C1AEC79942189F310F6CB4771DB848"/>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48">
    <w:name w:val="6B650D6FD149432BB73F59F3363AA73F48"/>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7">
    <w:name w:val="21C48DEDBCF2438EB2F3A99754B17B7E47"/>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7">
    <w:name w:val="129A05B136B14CD9ACB07D334FCDEFAA47"/>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4">
    <w:name w:val="1E8EB199B1D7428FAE7D9CB89B47437544"/>
    <w:rsid w:val="00E8781F"/>
    <w:pPr>
      <w:spacing w:after="0" w:line="240" w:lineRule="auto"/>
      <w:ind w:firstLine="357"/>
    </w:pPr>
    <w:rPr>
      <w:rFonts w:ascii="Arial" w:eastAsiaTheme="minorHAnsi" w:hAnsi="Arial"/>
      <w:lang w:eastAsia="en-US"/>
    </w:rPr>
  </w:style>
  <w:style w:type="paragraph" w:customStyle="1" w:styleId="6147D4FA835E499AB8DA972BEC2DCA6918">
    <w:name w:val="6147D4FA835E499AB8DA972BEC2DCA6918"/>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2">
    <w:name w:val="E94A7C93CACB47E0B909BFE20617F1D342"/>
    <w:rsid w:val="00E8781F"/>
    <w:pPr>
      <w:spacing w:after="0" w:line="240" w:lineRule="auto"/>
      <w:ind w:firstLine="357"/>
    </w:pPr>
    <w:rPr>
      <w:rFonts w:ascii="Arial" w:eastAsiaTheme="minorHAnsi" w:hAnsi="Arial"/>
      <w:lang w:eastAsia="en-US"/>
    </w:rPr>
  </w:style>
  <w:style w:type="paragraph" w:customStyle="1" w:styleId="B41543F7ED5E4354BA7BE12E613C77DF19">
    <w:name w:val="B41543F7ED5E4354BA7BE12E613C77DF19"/>
    <w:rsid w:val="00E8781F"/>
    <w:pPr>
      <w:spacing w:after="0" w:line="240" w:lineRule="auto"/>
      <w:ind w:firstLine="357"/>
    </w:pPr>
    <w:rPr>
      <w:rFonts w:ascii="Arial" w:eastAsiaTheme="minorHAnsi" w:hAnsi="Arial"/>
      <w:lang w:eastAsia="en-US"/>
    </w:rPr>
  </w:style>
  <w:style w:type="paragraph" w:customStyle="1" w:styleId="38FFC1B6FF0F4700B8ABA887881B9F1526">
    <w:name w:val="38FFC1B6FF0F4700B8ABA887881B9F1526"/>
    <w:rsid w:val="00E8781F"/>
    <w:pPr>
      <w:spacing w:after="0" w:line="240" w:lineRule="auto"/>
      <w:ind w:firstLine="357"/>
    </w:pPr>
    <w:rPr>
      <w:rFonts w:ascii="Arial" w:eastAsiaTheme="minorHAnsi" w:hAnsi="Arial"/>
      <w:lang w:eastAsia="en-US"/>
    </w:rPr>
  </w:style>
  <w:style w:type="paragraph" w:customStyle="1" w:styleId="05997666BD0846C599949304F925061B22">
    <w:name w:val="05997666BD0846C599949304F925061B22"/>
    <w:rsid w:val="00E8781F"/>
    <w:pPr>
      <w:spacing w:after="0" w:line="240" w:lineRule="auto"/>
      <w:ind w:firstLine="357"/>
    </w:pPr>
    <w:rPr>
      <w:rFonts w:ascii="Arial" w:eastAsiaTheme="minorHAnsi" w:hAnsi="Arial"/>
      <w:lang w:eastAsia="en-US"/>
    </w:rPr>
  </w:style>
  <w:style w:type="paragraph" w:customStyle="1" w:styleId="3A8CA2A3AFE443B08D0D6BE3BC08BF1620">
    <w:name w:val="3A8CA2A3AFE443B08D0D6BE3BC08BF1620"/>
    <w:rsid w:val="00E8781F"/>
    <w:pPr>
      <w:spacing w:after="0" w:line="240" w:lineRule="auto"/>
      <w:ind w:firstLine="357"/>
    </w:pPr>
    <w:rPr>
      <w:rFonts w:ascii="Arial" w:eastAsiaTheme="minorHAnsi" w:hAnsi="Arial"/>
      <w:lang w:eastAsia="en-US"/>
    </w:rPr>
  </w:style>
  <w:style w:type="paragraph" w:customStyle="1" w:styleId="599E75DC0D8A485DAAB2F3008BC4B26111">
    <w:name w:val="599E75DC0D8A485DAAB2F3008BC4B26111"/>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6">
    <w:name w:val="6902FCCA338549D585DE3616121B8C8516"/>
    <w:rsid w:val="00E8781F"/>
    <w:pPr>
      <w:spacing w:after="0" w:line="240" w:lineRule="auto"/>
      <w:ind w:firstLine="357"/>
    </w:pPr>
    <w:rPr>
      <w:rFonts w:ascii="Arial" w:eastAsiaTheme="minorHAnsi" w:hAnsi="Arial"/>
      <w:lang w:eastAsia="en-US"/>
    </w:rPr>
  </w:style>
  <w:style w:type="paragraph" w:customStyle="1" w:styleId="718D5BC0099446FFAD03437086043C8716">
    <w:name w:val="718D5BC0099446FFAD03437086043C8716"/>
    <w:rsid w:val="00E8781F"/>
    <w:pPr>
      <w:spacing w:after="0" w:line="240" w:lineRule="auto"/>
      <w:ind w:firstLine="357"/>
    </w:pPr>
    <w:rPr>
      <w:rFonts w:ascii="Arial" w:eastAsiaTheme="minorHAnsi" w:hAnsi="Arial"/>
      <w:lang w:eastAsia="en-US"/>
    </w:rPr>
  </w:style>
  <w:style w:type="paragraph" w:customStyle="1" w:styleId="500810AFBDCB4B43B10AB5D90D6759ED4">
    <w:name w:val="500810AFBDCB4B43B10AB5D90D6759ED4"/>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1">
    <w:name w:val="35BF7760E2E145E29947375CADA66DE71"/>
    <w:rsid w:val="00E8781F"/>
    <w:pPr>
      <w:spacing w:after="0" w:line="240" w:lineRule="auto"/>
      <w:ind w:firstLine="357"/>
    </w:pPr>
    <w:rPr>
      <w:rFonts w:ascii="Arial" w:eastAsiaTheme="minorHAnsi" w:hAnsi="Arial"/>
      <w:lang w:eastAsia="en-US"/>
    </w:rPr>
  </w:style>
  <w:style w:type="paragraph" w:customStyle="1" w:styleId="648221391B1244B0A4C300E7723013DF60">
    <w:name w:val="648221391B1244B0A4C300E7723013DF60"/>
    <w:rsid w:val="00E8781F"/>
    <w:pPr>
      <w:spacing w:after="0" w:line="240" w:lineRule="auto"/>
      <w:ind w:firstLine="357"/>
    </w:pPr>
    <w:rPr>
      <w:rFonts w:ascii="Arial" w:eastAsiaTheme="minorHAnsi" w:hAnsi="Arial"/>
      <w:lang w:eastAsia="en-US"/>
    </w:rPr>
  </w:style>
  <w:style w:type="paragraph" w:customStyle="1" w:styleId="0AF599CBC2234D97B18028043BDB861E57">
    <w:name w:val="0AF599CBC2234D97B18028043BDB861E57"/>
    <w:rsid w:val="00E8781F"/>
    <w:pPr>
      <w:spacing w:after="0" w:line="240" w:lineRule="auto"/>
      <w:ind w:firstLine="357"/>
    </w:pPr>
    <w:rPr>
      <w:rFonts w:ascii="Arial" w:eastAsiaTheme="minorHAnsi" w:hAnsi="Arial"/>
      <w:lang w:eastAsia="en-US"/>
    </w:rPr>
  </w:style>
  <w:style w:type="paragraph" w:customStyle="1" w:styleId="D9C39AB1FBD84A60BED6290536E0021A47">
    <w:name w:val="D9C39AB1FBD84A60BED6290536E0021A47"/>
    <w:rsid w:val="00E8781F"/>
    <w:pPr>
      <w:spacing w:after="0" w:line="240" w:lineRule="auto"/>
      <w:ind w:firstLine="357"/>
    </w:pPr>
    <w:rPr>
      <w:rFonts w:ascii="Arial" w:eastAsiaTheme="minorHAnsi" w:hAnsi="Arial"/>
      <w:lang w:eastAsia="en-US"/>
    </w:rPr>
  </w:style>
  <w:style w:type="paragraph" w:customStyle="1" w:styleId="B0561FCDBB0543028AB1EE460A90D40453">
    <w:name w:val="B0561FCDBB0543028AB1EE460A90D40453"/>
    <w:rsid w:val="00E8781F"/>
    <w:pPr>
      <w:spacing w:after="0" w:line="240" w:lineRule="auto"/>
      <w:ind w:firstLine="357"/>
    </w:pPr>
    <w:rPr>
      <w:rFonts w:ascii="Arial" w:eastAsiaTheme="minorHAnsi" w:hAnsi="Arial"/>
      <w:lang w:eastAsia="en-US"/>
    </w:rPr>
  </w:style>
  <w:style w:type="paragraph" w:customStyle="1" w:styleId="62E0A0FEACAC4088BB99A918B3574D4853">
    <w:name w:val="62E0A0FEACAC4088BB99A918B3574D4853"/>
    <w:rsid w:val="00E8781F"/>
    <w:pPr>
      <w:spacing w:after="0" w:line="240" w:lineRule="auto"/>
      <w:ind w:firstLine="357"/>
    </w:pPr>
    <w:rPr>
      <w:rFonts w:ascii="Arial" w:eastAsiaTheme="minorHAnsi" w:hAnsi="Arial"/>
      <w:lang w:eastAsia="en-US"/>
    </w:rPr>
  </w:style>
  <w:style w:type="paragraph" w:customStyle="1" w:styleId="B486873F21954630AE03E19957594CC053">
    <w:name w:val="B486873F21954630AE03E19957594CC053"/>
    <w:rsid w:val="00E8781F"/>
    <w:pPr>
      <w:spacing w:after="0" w:line="240" w:lineRule="auto"/>
      <w:ind w:firstLine="357"/>
    </w:pPr>
    <w:rPr>
      <w:rFonts w:ascii="Arial" w:eastAsiaTheme="minorHAnsi" w:hAnsi="Arial"/>
      <w:lang w:eastAsia="en-US"/>
    </w:rPr>
  </w:style>
  <w:style w:type="paragraph" w:customStyle="1" w:styleId="B163924D022849C8824B4736F663CDD953">
    <w:name w:val="B163924D022849C8824B4736F663CDD953"/>
    <w:rsid w:val="00E8781F"/>
    <w:pPr>
      <w:spacing w:after="0" w:line="240" w:lineRule="auto"/>
      <w:ind w:firstLine="357"/>
    </w:pPr>
    <w:rPr>
      <w:rFonts w:ascii="Arial" w:eastAsiaTheme="minorHAnsi" w:hAnsi="Arial"/>
      <w:lang w:eastAsia="en-US"/>
    </w:rPr>
  </w:style>
  <w:style w:type="paragraph" w:customStyle="1" w:styleId="F8F3B6148E8C4688B0B194816A0C5ED151">
    <w:name w:val="F8F3B6148E8C4688B0B194816A0C5ED151"/>
    <w:rsid w:val="00E8781F"/>
    <w:pPr>
      <w:spacing w:after="0" w:line="240" w:lineRule="auto"/>
      <w:ind w:firstLine="357"/>
    </w:pPr>
    <w:rPr>
      <w:rFonts w:ascii="Arial" w:eastAsiaTheme="minorHAnsi" w:hAnsi="Arial"/>
      <w:lang w:eastAsia="en-US"/>
    </w:rPr>
  </w:style>
  <w:style w:type="paragraph" w:customStyle="1" w:styleId="B1592103862B48BF9FE1D3ECACBE7C6E51">
    <w:name w:val="B1592103862B48BF9FE1D3ECACBE7C6E51"/>
    <w:rsid w:val="00E8781F"/>
    <w:pPr>
      <w:spacing w:after="0" w:line="240" w:lineRule="auto"/>
      <w:ind w:firstLine="357"/>
    </w:pPr>
    <w:rPr>
      <w:rFonts w:ascii="Arial" w:eastAsiaTheme="minorHAnsi" w:hAnsi="Arial"/>
      <w:lang w:eastAsia="en-US"/>
    </w:rPr>
  </w:style>
  <w:style w:type="paragraph" w:customStyle="1" w:styleId="33C4335D43DB4804BE6FA12F6315D6B751">
    <w:name w:val="33C4335D43DB4804BE6FA12F6315D6B751"/>
    <w:rsid w:val="00E8781F"/>
    <w:pPr>
      <w:spacing w:after="0" w:line="240" w:lineRule="auto"/>
      <w:ind w:firstLine="357"/>
    </w:pPr>
    <w:rPr>
      <w:rFonts w:ascii="Arial" w:eastAsiaTheme="minorHAnsi" w:hAnsi="Arial"/>
      <w:lang w:eastAsia="en-US"/>
    </w:rPr>
  </w:style>
  <w:style w:type="paragraph" w:customStyle="1" w:styleId="74B26A14B2DD432A931286B9A6ABC63350">
    <w:name w:val="74B26A14B2DD432A931286B9A6ABC63350"/>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49">
    <w:name w:val="509D584F939E4FAB88CF2A95C87B145B49"/>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49">
    <w:name w:val="23A4E56D8D9F45709F51534B0E9F6D7849"/>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9">
    <w:name w:val="7E020B06CF8A4F0CBB3B02F08AFA651149"/>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9">
    <w:name w:val="31A0C1AEC79942189F310F6CB4771DB849"/>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49">
    <w:name w:val="6B650D6FD149432BB73F59F3363AA73F49"/>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8">
    <w:name w:val="21C48DEDBCF2438EB2F3A99754B17B7E48"/>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8">
    <w:name w:val="129A05B136B14CD9ACB07D334FCDEFAA48"/>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5">
    <w:name w:val="1E8EB199B1D7428FAE7D9CB89B47437545"/>
    <w:rsid w:val="00E8781F"/>
    <w:pPr>
      <w:spacing w:after="0" w:line="240" w:lineRule="auto"/>
      <w:ind w:firstLine="357"/>
    </w:pPr>
    <w:rPr>
      <w:rFonts w:ascii="Arial" w:eastAsiaTheme="minorHAnsi" w:hAnsi="Arial"/>
      <w:lang w:eastAsia="en-US"/>
    </w:rPr>
  </w:style>
  <w:style w:type="paragraph" w:customStyle="1" w:styleId="6147D4FA835E499AB8DA972BEC2DCA6919">
    <w:name w:val="6147D4FA835E499AB8DA972BEC2DCA6919"/>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3">
    <w:name w:val="E94A7C93CACB47E0B909BFE20617F1D343"/>
    <w:rsid w:val="00E8781F"/>
    <w:pPr>
      <w:spacing w:after="0" w:line="240" w:lineRule="auto"/>
      <w:ind w:firstLine="357"/>
    </w:pPr>
    <w:rPr>
      <w:rFonts w:ascii="Arial" w:eastAsiaTheme="minorHAnsi" w:hAnsi="Arial"/>
      <w:lang w:eastAsia="en-US"/>
    </w:rPr>
  </w:style>
  <w:style w:type="paragraph" w:customStyle="1" w:styleId="B41543F7ED5E4354BA7BE12E613C77DF20">
    <w:name w:val="B41543F7ED5E4354BA7BE12E613C77DF20"/>
    <w:rsid w:val="00E8781F"/>
    <w:pPr>
      <w:spacing w:after="0" w:line="240" w:lineRule="auto"/>
      <w:ind w:firstLine="357"/>
    </w:pPr>
    <w:rPr>
      <w:rFonts w:ascii="Arial" w:eastAsiaTheme="minorHAnsi" w:hAnsi="Arial"/>
      <w:lang w:eastAsia="en-US"/>
    </w:rPr>
  </w:style>
  <w:style w:type="paragraph" w:customStyle="1" w:styleId="38FFC1B6FF0F4700B8ABA887881B9F1527">
    <w:name w:val="38FFC1B6FF0F4700B8ABA887881B9F1527"/>
    <w:rsid w:val="00E8781F"/>
    <w:pPr>
      <w:spacing w:after="0" w:line="240" w:lineRule="auto"/>
      <w:ind w:firstLine="357"/>
    </w:pPr>
    <w:rPr>
      <w:rFonts w:ascii="Arial" w:eastAsiaTheme="minorHAnsi" w:hAnsi="Arial"/>
      <w:lang w:eastAsia="en-US"/>
    </w:rPr>
  </w:style>
  <w:style w:type="paragraph" w:customStyle="1" w:styleId="05997666BD0846C599949304F925061B23">
    <w:name w:val="05997666BD0846C599949304F925061B23"/>
    <w:rsid w:val="00E8781F"/>
    <w:pPr>
      <w:spacing w:after="0" w:line="240" w:lineRule="auto"/>
      <w:ind w:firstLine="357"/>
    </w:pPr>
    <w:rPr>
      <w:rFonts w:ascii="Arial" w:eastAsiaTheme="minorHAnsi" w:hAnsi="Arial"/>
      <w:lang w:eastAsia="en-US"/>
    </w:rPr>
  </w:style>
  <w:style w:type="paragraph" w:customStyle="1" w:styleId="3A8CA2A3AFE443B08D0D6BE3BC08BF1621">
    <w:name w:val="3A8CA2A3AFE443B08D0D6BE3BC08BF1621"/>
    <w:rsid w:val="00E8781F"/>
    <w:pPr>
      <w:spacing w:after="0" w:line="240" w:lineRule="auto"/>
      <w:ind w:firstLine="357"/>
    </w:pPr>
    <w:rPr>
      <w:rFonts w:ascii="Arial" w:eastAsiaTheme="minorHAnsi" w:hAnsi="Arial"/>
      <w:lang w:eastAsia="en-US"/>
    </w:rPr>
  </w:style>
  <w:style w:type="paragraph" w:customStyle="1" w:styleId="599E75DC0D8A485DAAB2F3008BC4B26112">
    <w:name w:val="599E75DC0D8A485DAAB2F3008BC4B26112"/>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7">
    <w:name w:val="6902FCCA338549D585DE3616121B8C8517"/>
    <w:rsid w:val="00E8781F"/>
    <w:pPr>
      <w:spacing w:after="0" w:line="240" w:lineRule="auto"/>
      <w:ind w:firstLine="357"/>
    </w:pPr>
    <w:rPr>
      <w:rFonts w:ascii="Arial" w:eastAsiaTheme="minorHAnsi" w:hAnsi="Arial"/>
      <w:lang w:eastAsia="en-US"/>
    </w:rPr>
  </w:style>
  <w:style w:type="paragraph" w:customStyle="1" w:styleId="718D5BC0099446FFAD03437086043C8717">
    <w:name w:val="718D5BC0099446FFAD03437086043C8717"/>
    <w:rsid w:val="00E8781F"/>
    <w:pPr>
      <w:spacing w:after="0" w:line="240" w:lineRule="auto"/>
      <w:ind w:firstLine="357"/>
    </w:pPr>
    <w:rPr>
      <w:rFonts w:ascii="Arial" w:eastAsiaTheme="minorHAnsi" w:hAnsi="Arial"/>
      <w:lang w:eastAsia="en-US"/>
    </w:rPr>
  </w:style>
  <w:style w:type="paragraph" w:customStyle="1" w:styleId="500810AFBDCB4B43B10AB5D90D6759ED5">
    <w:name w:val="500810AFBDCB4B43B10AB5D90D6759ED5"/>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2">
    <w:name w:val="35BF7760E2E145E29947375CADA66DE72"/>
    <w:rsid w:val="00E8781F"/>
    <w:pPr>
      <w:spacing w:after="0" w:line="240" w:lineRule="auto"/>
      <w:ind w:firstLine="357"/>
    </w:pPr>
    <w:rPr>
      <w:rFonts w:ascii="Arial" w:eastAsiaTheme="minorHAnsi" w:hAnsi="Arial"/>
      <w:lang w:eastAsia="en-US"/>
    </w:rPr>
  </w:style>
  <w:style w:type="paragraph" w:customStyle="1" w:styleId="502F629CD2F94CD59FCB1FAA23094473">
    <w:name w:val="502F629CD2F94CD59FCB1FAA23094473"/>
    <w:rsid w:val="00E8781F"/>
  </w:style>
  <w:style w:type="paragraph" w:customStyle="1" w:styleId="6A52BC63B0824BBC86646542E15511E2">
    <w:name w:val="6A52BC63B0824BBC86646542E15511E2"/>
    <w:rsid w:val="00E8781F"/>
  </w:style>
  <w:style w:type="paragraph" w:customStyle="1" w:styleId="F97709C18FD94A5CA2528D7A2CFF8595">
    <w:name w:val="F97709C18FD94A5CA2528D7A2CFF8595"/>
    <w:rsid w:val="00E8781F"/>
  </w:style>
  <w:style w:type="paragraph" w:customStyle="1" w:styleId="27AC8F4373B748D597BD0E990612C1F9">
    <w:name w:val="27AC8F4373B748D597BD0E990612C1F9"/>
    <w:rsid w:val="00E8781F"/>
  </w:style>
  <w:style w:type="paragraph" w:customStyle="1" w:styleId="648221391B1244B0A4C300E7723013DF61">
    <w:name w:val="648221391B1244B0A4C300E7723013DF61"/>
    <w:rsid w:val="00E8781F"/>
    <w:pPr>
      <w:spacing w:after="0" w:line="240" w:lineRule="auto"/>
      <w:ind w:firstLine="357"/>
    </w:pPr>
    <w:rPr>
      <w:rFonts w:ascii="Arial" w:eastAsiaTheme="minorHAnsi" w:hAnsi="Arial"/>
      <w:lang w:eastAsia="en-US"/>
    </w:rPr>
  </w:style>
  <w:style w:type="paragraph" w:customStyle="1" w:styleId="0AF599CBC2234D97B18028043BDB861E58">
    <w:name w:val="0AF599CBC2234D97B18028043BDB861E58"/>
    <w:rsid w:val="00E8781F"/>
    <w:pPr>
      <w:spacing w:after="0" w:line="240" w:lineRule="auto"/>
      <w:ind w:firstLine="357"/>
    </w:pPr>
    <w:rPr>
      <w:rFonts w:ascii="Arial" w:eastAsiaTheme="minorHAnsi" w:hAnsi="Arial"/>
      <w:lang w:eastAsia="en-US"/>
    </w:rPr>
  </w:style>
  <w:style w:type="paragraph" w:customStyle="1" w:styleId="D9C39AB1FBD84A60BED6290536E0021A48">
    <w:name w:val="D9C39AB1FBD84A60BED6290536E0021A48"/>
    <w:rsid w:val="00E8781F"/>
    <w:pPr>
      <w:spacing w:after="0" w:line="240" w:lineRule="auto"/>
      <w:ind w:firstLine="357"/>
    </w:pPr>
    <w:rPr>
      <w:rFonts w:ascii="Arial" w:eastAsiaTheme="minorHAnsi" w:hAnsi="Arial"/>
      <w:lang w:eastAsia="en-US"/>
    </w:rPr>
  </w:style>
  <w:style w:type="paragraph" w:customStyle="1" w:styleId="B0561FCDBB0543028AB1EE460A90D40454">
    <w:name w:val="B0561FCDBB0543028AB1EE460A90D40454"/>
    <w:rsid w:val="00E8781F"/>
    <w:pPr>
      <w:spacing w:after="0" w:line="240" w:lineRule="auto"/>
      <w:ind w:firstLine="357"/>
    </w:pPr>
    <w:rPr>
      <w:rFonts w:ascii="Arial" w:eastAsiaTheme="minorHAnsi" w:hAnsi="Arial"/>
      <w:lang w:eastAsia="en-US"/>
    </w:rPr>
  </w:style>
  <w:style w:type="paragraph" w:customStyle="1" w:styleId="62E0A0FEACAC4088BB99A918B3574D4854">
    <w:name w:val="62E0A0FEACAC4088BB99A918B3574D4854"/>
    <w:rsid w:val="00E8781F"/>
    <w:pPr>
      <w:spacing w:after="0" w:line="240" w:lineRule="auto"/>
      <w:ind w:firstLine="357"/>
    </w:pPr>
    <w:rPr>
      <w:rFonts w:ascii="Arial" w:eastAsiaTheme="minorHAnsi" w:hAnsi="Arial"/>
      <w:lang w:eastAsia="en-US"/>
    </w:rPr>
  </w:style>
  <w:style w:type="paragraph" w:customStyle="1" w:styleId="B486873F21954630AE03E19957594CC054">
    <w:name w:val="B486873F21954630AE03E19957594CC054"/>
    <w:rsid w:val="00E8781F"/>
    <w:pPr>
      <w:spacing w:after="0" w:line="240" w:lineRule="auto"/>
      <w:ind w:firstLine="357"/>
    </w:pPr>
    <w:rPr>
      <w:rFonts w:ascii="Arial" w:eastAsiaTheme="minorHAnsi" w:hAnsi="Arial"/>
      <w:lang w:eastAsia="en-US"/>
    </w:rPr>
  </w:style>
  <w:style w:type="paragraph" w:customStyle="1" w:styleId="B163924D022849C8824B4736F663CDD954">
    <w:name w:val="B163924D022849C8824B4736F663CDD954"/>
    <w:rsid w:val="00E8781F"/>
    <w:pPr>
      <w:spacing w:after="0" w:line="240" w:lineRule="auto"/>
      <w:ind w:firstLine="357"/>
    </w:pPr>
    <w:rPr>
      <w:rFonts w:ascii="Arial" w:eastAsiaTheme="minorHAnsi" w:hAnsi="Arial"/>
      <w:lang w:eastAsia="en-US"/>
    </w:rPr>
  </w:style>
  <w:style w:type="paragraph" w:customStyle="1" w:styleId="F8F3B6148E8C4688B0B194816A0C5ED152">
    <w:name w:val="F8F3B6148E8C4688B0B194816A0C5ED152"/>
    <w:rsid w:val="00E8781F"/>
    <w:pPr>
      <w:spacing w:after="0" w:line="240" w:lineRule="auto"/>
      <w:ind w:firstLine="357"/>
    </w:pPr>
    <w:rPr>
      <w:rFonts w:ascii="Arial" w:eastAsiaTheme="minorHAnsi" w:hAnsi="Arial"/>
      <w:lang w:eastAsia="en-US"/>
    </w:rPr>
  </w:style>
  <w:style w:type="paragraph" w:customStyle="1" w:styleId="B1592103862B48BF9FE1D3ECACBE7C6E52">
    <w:name w:val="B1592103862B48BF9FE1D3ECACBE7C6E52"/>
    <w:rsid w:val="00E8781F"/>
    <w:pPr>
      <w:spacing w:after="0" w:line="240" w:lineRule="auto"/>
      <w:ind w:firstLine="357"/>
    </w:pPr>
    <w:rPr>
      <w:rFonts w:ascii="Arial" w:eastAsiaTheme="minorHAnsi" w:hAnsi="Arial"/>
      <w:lang w:eastAsia="en-US"/>
    </w:rPr>
  </w:style>
  <w:style w:type="paragraph" w:customStyle="1" w:styleId="33C4335D43DB4804BE6FA12F6315D6B752">
    <w:name w:val="33C4335D43DB4804BE6FA12F6315D6B752"/>
    <w:rsid w:val="00E8781F"/>
    <w:pPr>
      <w:spacing w:after="0" w:line="240" w:lineRule="auto"/>
      <w:ind w:firstLine="357"/>
    </w:pPr>
    <w:rPr>
      <w:rFonts w:ascii="Arial" w:eastAsiaTheme="minorHAnsi" w:hAnsi="Arial"/>
      <w:lang w:eastAsia="en-US"/>
    </w:rPr>
  </w:style>
  <w:style w:type="paragraph" w:customStyle="1" w:styleId="74B26A14B2DD432A931286B9A6ABC63351">
    <w:name w:val="74B26A14B2DD432A931286B9A6ABC63351"/>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0">
    <w:name w:val="509D584F939E4FAB88CF2A95C87B145B50"/>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0">
    <w:name w:val="23A4E56D8D9F45709F51534B0E9F6D7850"/>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0">
    <w:name w:val="7E020B06CF8A4F0CBB3B02F08AFA651150"/>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0">
    <w:name w:val="31A0C1AEC79942189F310F6CB4771DB850"/>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0">
    <w:name w:val="6B650D6FD149432BB73F59F3363AA73F50"/>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9">
    <w:name w:val="21C48DEDBCF2438EB2F3A99754B17B7E49"/>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9">
    <w:name w:val="129A05B136B14CD9ACB07D334FCDEFAA49"/>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6">
    <w:name w:val="1E8EB199B1D7428FAE7D9CB89B47437546"/>
    <w:rsid w:val="00E8781F"/>
    <w:pPr>
      <w:spacing w:after="0" w:line="240" w:lineRule="auto"/>
      <w:ind w:firstLine="357"/>
    </w:pPr>
    <w:rPr>
      <w:rFonts w:ascii="Arial" w:eastAsiaTheme="minorHAnsi" w:hAnsi="Arial"/>
      <w:lang w:eastAsia="en-US"/>
    </w:rPr>
  </w:style>
  <w:style w:type="paragraph" w:customStyle="1" w:styleId="6147D4FA835E499AB8DA972BEC2DCA6920">
    <w:name w:val="6147D4FA835E499AB8DA972BEC2DCA6920"/>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4">
    <w:name w:val="E94A7C93CACB47E0B909BFE20617F1D344"/>
    <w:rsid w:val="00E8781F"/>
    <w:pPr>
      <w:spacing w:after="0" w:line="240" w:lineRule="auto"/>
      <w:ind w:firstLine="357"/>
    </w:pPr>
    <w:rPr>
      <w:rFonts w:ascii="Arial" w:eastAsiaTheme="minorHAnsi" w:hAnsi="Arial"/>
      <w:lang w:eastAsia="en-US"/>
    </w:rPr>
  </w:style>
  <w:style w:type="paragraph" w:customStyle="1" w:styleId="6A52BC63B0824BBC86646542E15511E21">
    <w:name w:val="6A52BC63B0824BBC86646542E15511E21"/>
    <w:rsid w:val="00E8781F"/>
    <w:pPr>
      <w:spacing w:after="0" w:line="240" w:lineRule="auto"/>
      <w:ind w:firstLine="357"/>
    </w:pPr>
    <w:rPr>
      <w:rFonts w:ascii="Arial" w:eastAsiaTheme="minorHAnsi" w:hAnsi="Arial"/>
      <w:lang w:eastAsia="en-US"/>
    </w:rPr>
  </w:style>
  <w:style w:type="paragraph" w:customStyle="1" w:styleId="38FFC1B6FF0F4700B8ABA887881B9F1528">
    <w:name w:val="38FFC1B6FF0F4700B8ABA887881B9F1528"/>
    <w:rsid w:val="00E8781F"/>
    <w:pPr>
      <w:spacing w:after="0" w:line="240" w:lineRule="auto"/>
      <w:ind w:firstLine="357"/>
    </w:pPr>
    <w:rPr>
      <w:rFonts w:ascii="Arial" w:eastAsiaTheme="minorHAnsi" w:hAnsi="Arial"/>
      <w:lang w:eastAsia="en-US"/>
    </w:rPr>
  </w:style>
  <w:style w:type="paragraph" w:customStyle="1" w:styleId="05997666BD0846C599949304F925061B24">
    <w:name w:val="05997666BD0846C599949304F925061B24"/>
    <w:rsid w:val="00E8781F"/>
    <w:pPr>
      <w:spacing w:after="0" w:line="240" w:lineRule="auto"/>
      <w:ind w:firstLine="357"/>
    </w:pPr>
    <w:rPr>
      <w:rFonts w:ascii="Arial" w:eastAsiaTheme="minorHAnsi" w:hAnsi="Arial"/>
      <w:lang w:eastAsia="en-US"/>
    </w:rPr>
  </w:style>
  <w:style w:type="paragraph" w:customStyle="1" w:styleId="3A8CA2A3AFE443B08D0D6BE3BC08BF1622">
    <w:name w:val="3A8CA2A3AFE443B08D0D6BE3BC08BF1622"/>
    <w:rsid w:val="00E8781F"/>
    <w:pPr>
      <w:spacing w:after="0" w:line="240" w:lineRule="auto"/>
      <w:ind w:firstLine="357"/>
    </w:pPr>
    <w:rPr>
      <w:rFonts w:ascii="Arial" w:eastAsiaTheme="minorHAnsi" w:hAnsi="Arial"/>
      <w:lang w:eastAsia="en-US"/>
    </w:rPr>
  </w:style>
  <w:style w:type="paragraph" w:customStyle="1" w:styleId="599E75DC0D8A485DAAB2F3008BC4B26113">
    <w:name w:val="599E75DC0D8A485DAAB2F3008BC4B26113"/>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8">
    <w:name w:val="6902FCCA338549D585DE3616121B8C8518"/>
    <w:rsid w:val="00E8781F"/>
    <w:pPr>
      <w:spacing w:after="0" w:line="240" w:lineRule="auto"/>
      <w:ind w:firstLine="357"/>
    </w:pPr>
    <w:rPr>
      <w:rFonts w:ascii="Arial" w:eastAsiaTheme="minorHAnsi" w:hAnsi="Arial"/>
      <w:lang w:eastAsia="en-US"/>
    </w:rPr>
  </w:style>
  <w:style w:type="paragraph" w:customStyle="1" w:styleId="718D5BC0099446FFAD03437086043C8718">
    <w:name w:val="718D5BC0099446FFAD03437086043C8718"/>
    <w:rsid w:val="00E8781F"/>
    <w:pPr>
      <w:spacing w:after="0" w:line="240" w:lineRule="auto"/>
      <w:ind w:firstLine="357"/>
    </w:pPr>
    <w:rPr>
      <w:rFonts w:ascii="Arial" w:eastAsiaTheme="minorHAnsi" w:hAnsi="Arial"/>
      <w:lang w:eastAsia="en-US"/>
    </w:rPr>
  </w:style>
  <w:style w:type="paragraph" w:customStyle="1" w:styleId="500810AFBDCB4B43B10AB5D90D6759ED6">
    <w:name w:val="500810AFBDCB4B43B10AB5D90D6759ED6"/>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3">
    <w:name w:val="35BF7760E2E145E29947375CADA66DE73"/>
    <w:rsid w:val="00E8781F"/>
    <w:pPr>
      <w:spacing w:after="0" w:line="240" w:lineRule="auto"/>
      <w:ind w:firstLine="357"/>
    </w:pPr>
    <w:rPr>
      <w:rFonts w:ascii="Arial" w:eastAsiaTheme="minorHAnsi" w:hAnsi="Arial"/>
      <w:lang w:eastAsia="en-US"/>
    </w:rPr>
  </w:style>
  <w:style w:type="paragraph" w:customStyle="1" w:styleId="648221391B1244B0A4C300E7723013DF62">
    <w:name w:val="648221391B1244B0A4C300E7723013DF62"/>
    <w:rsid w:val="00E8781F"/>
    <w:pPr>
      <w:spacing w:after="0" w:line="240" w:lineRule="auto"/>
      <w:ind w:firstLine="357"/>
    </w:pPr>
    <w:rPr>
      <w:rFonts w:ascii="Arial" w:eastAsiaTheme="minorHAnsi" w:hAnsi="Arial"/>
      <w:lang w:eastAsia="en-US"/>
    </w:rPr>
  </w:style>
  <w:style w:type="paragraph" w:customStyle="1" w:styleId="0AF599CBC2234D97B18028043BDB861E59">
    <w:name w:val="0AF599CBC2234D97B18028043BDB861E59"/>
    <w:rsid w:val="00E8781F"/>
    <w:pPr>
      <w:spacing w:after="0" w:line="240" w:lineRule="auto"/>
      <w:ind w:firstLine="357"/>
    </w:pPr>
    <w:rPr>
      <w:rFonts w:ascii="Arial" w:eastAsiaTheme="minorHAnsi" w:hAnsi="Arial"/>
      <w:lang w:eastAsia="en-US"/>
    </w:rPr>
  </w:style>
  <w:style w:type="paragraph" w:customStyle="1" w:styleId="D9C39AB1FBD84A60BED6290536E0021A49">
    <w:name w:val="D9C39AB1FBD84A60BED6290536E0021A49"/>
    <w:rsid w:val="00E8781F"/>
    <w:pPr>
      <w:spacing w:after="0" w:line="240" w:lineRule="auto"/>
      <w:ind w:firstLine="357"/>
    </w:pPr>
    <w:rPr>
      <w:rFonts w:ascii="Arial" w:eastAsiaTheme="minorHAnsi" w:hAnsi="Arial"/>
      <w:lang w:eastAsia="en-US"/>
    </w:rPr>
  </w:style>
  <w:style w:type="paragraph" w:customStyle="1" w:styleId="B0561FCDBB0543028AB1EE460A90D40455">
    <w:name w:val="B0561FCDBB0543028AB1EE460A90D40455"/>
    <w:rsid w:val="00E8781F"/>
    <w:pPr>
      <w:spacing w:after="0" w:line="240" w:lineRule="auto"/>
      <w:ind w:firstLine="357"/>
    </w:pPr>
    <w:rPr>
      <w:rFonts w:ascii="Arial" w:eastAsiaTheme="minorHAnsi" w:hAnsi="Arial"/>
      <w:lang w:eastAsia="en-US"/>
    </w:rPr>
  </w:style>
  <w:style w:type="paragraph" w:customStyle="1" w:styleId="62E0A0FEACAC4088BB99A918B3574D4855">
    <w:name w:val="62E0A0FEACAC4088BB99A918B3574D4855"/>
    <w:rsid w:val="00E8781F"/>
    <w:pPr>
      <w:spacing w:after="0" w:line="240" w:lineRule="auto"/>
      <w:ind w:firstLine="357"/>
    </w:pPr>
    <w:rPr>
      <w:rFonts w:ascii="Arial" w:eastAsiaTheme="minorHAnsi" w:hAnsi="Arial"/>
      <w:lang w:eastAsia="en-US"/>
    </w:rPr>
  </w:style>
  <w:style w:type="paragraph" w:customStyle="1" w:styleId="B486873F21954630AE03E19957594CC055">
    <w:name w:val="B486873F21954630AE03E19957594CC055"/>
    <w:rsid w:val="00E8781F"/>
    <w:pPr>
      <w:spacing w:after="0" w:line="240" w:lineRule="auto"/>
      <w:ind w:firstLine="357"/>
    </w:pPr>
    <w:rPr>
      <w:rFonts w:ascii="Arial" w:eastAsiaTheme="minorHAnsi" w:hAnsi="Arial"/>
      <w:lang w:eastAsia="en-US"/>
    </w:rPr>
  </w:style>
  <w:style w:type="paragraph" w:customStyle="1" w:styleId="B163924D022849C8824B4736F663CDD955">
    <w:name w:val="B163924D022849C8824B4736F663CDD955"/>
    <w:rsid w:val="00E8781F"/>
    <w:pPr>
      <w:spacing w:after="0" w:line="240" w:lineRule="auto"/>
      <w:ind w:firstLine="357"/>
    </w:pPr>
    <w:rPr>
      <w:rFonts w:ascii="Arial" w:eastAsiaTheme="minorHAnsi" w:hAnsi="Arial"/>
      <w:lang w:eastAsia="en-US"/>
    </w:rPr>
  </w:style>
  <w:style w:type="paragraph" w:customStyle="1" w:styleId="F8F3B6148E8C4688B0B194816A0C5ED153">
    <w:name w:val="F8F3B6148E8C4688B0B194816A0C5ED153"/>
    <w:rsid w:val="00E8781F"/>
    <w:pPr>
      <w:spacing w:after="0" w:line="240" w:lineRule="auto"/>
      <w:ind w:firstLine="357"/>
    </w:pPr>
    <w:rPr>
      <w:rFonts w:ascii="Arial" w:eastAsiaTheme="minorHAnsi" w:hAnsi="Arial"/>
      <w:lang w:eastAsia="en-US"/>
    </w:rPr>
  </w:style>
  <w:style w:type="paragraph" w:customStyle="1" w:styleId="B1592103862B48BF9FE1D3ECACBE7C6E53">
    <w:name w:val="B1592103862B48BF9FE1D3ECACBE7C6E53"/>
    <w:rsid w:val="00E8781F"/>
    <w:pPr>
      <w:spacing w:after="0" w:line="240" w:lineRule="auto"/>
      <w:ind w:firstLine="357"/>
    </w:pPr>
    <w:rPr>
      <w:rFonts w:ascii="Arial" w:eastAsiaTheme="minorHAnsi" w:hAnsi="Arial"/>
      <w:lang w:eastAsia="en-US"/>
    </w:rPr>
  </w:style>
  <w:style w:type="paragraph" w:customStyle="1" w:styleId="33C4335D43DB4804BE6FA12F6315D6B753">
    <w:name w:val="33C4335D43DB4804BE6FA12F6315D6B753"/>
    <w:rsid w:val="00E8781F"/>
    <w:pPr>
      <w:spacing w:after="0" w:line="240" w:lineRule="auto"/>
      <w:ind w:firstLine="357"/>
    </w:pPr>
    <w:rPr>
      <w:rFonts w:ascii="Arial" w:eastAsiaTheme="minorHAnsi" w:hAnsi="Arial"/>
      <w:lang w:eastAsia="en-US"/>
    </w:rPr>
  </w:style>
  <w:style w:type="paragraph" w:customStyle="1" w:styleId="74B26A14B2DD432A931286B9A6ABC63352">
    <w:name w:val="74B26A14B2DD432A931286B9A6ABC63352"/>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1">
    <w:name w:val="509D584F939E4FAB88CF2A95C87B145B51"/>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1">
    <w:name w:val="23A4E56D8D9F45709F51534B0E9F6D7851"/>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1">
    <w:name w:val="7E020B06CF8A4F0CBB3B02F08AFA651151"/>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1">
    <w:name w:val="31A0C1AEC79942189F310F6CB4771DB851"/>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1">
    <w:name w:val="6B650D6FD149432BB73F59F3363AA73F51"/>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0">
    <w:name w:val="21C48DEDBCF2438EB2F3A99754B17B7E50"/>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0">
    <w:name w:val="129A05B136B14CD9ACB07D334FCDEFAA50"/>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7">
    <w:name w:val="1E8EB199B1D7428FAE7D9CB89B47437547"/>
    <w:rsid w:val="00E8781F"/>
    <w:pPr>
      <w:spacing w:after="0" w:line="240" w:lineRule="auto"/>
      <w:ind w:firstLine="357"/>
    </w:pPr>
    <w:rPr>
      <w:rFonts w:ascii="Arial" w:eastAsiaTheme="minorHAnsi" w:hAnsi="Arial"/>
      <w:lang w:eastAsia="en-US"/>
    </w:rPr>
  </w:style>
  <w:style w:type="paragraph" w:customStyle="1" w:styleId="6147D4FA835E499AB8DA972BEC2DCA6921">
    <w:name w:val="6147D4FA835E499AB8DA972BEC2DCA6921"/>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5">
    <w:name w:val="E94A7C93CACB47E0B909BFE20617F1D345"/>
    <w:rsid w:val="00E8781F"/>
    <w:pPr>
      <w:spacing w:after="0" w:line="240" w:lineRule="auto"/>
      <w:ind w:firstLine="357"/>
    </w:pPr>
    <w:rPr>
      <w:rFonts w:ascii="Arial" w:eastAsiaTheme="minorHAnsi" w:hAnsi="Arial"/>
      <w:lang w:eastAsia="en-US"/>
    </w:rPr>
  </w:style>
  <w:style w:type="paragraph" w:customStyle="1" w:styleId="6A52BC63B0824BBC86646542E15511E22">
    <w:name w:val="6A52BC63B0824BBC86646542E15511E22"/>
    <w:rsid w:val="00E8781F"/>
    <w:pPr>
      <w:spacing w:after="0" w:line="240" w:lineRule="auto"/>
      <w:ind w:firstLine="357"/>
    </w:pPr>
    <w:rPr>
      <w:rFonts w:ascii="Arial" w:eastAsiaTheme="minorHAnsi" w:hAnsi="Arial"/>
      <w:lang w:eastAsia="en-US"/>
    </w:rPr>
  </w:style>
  <w:style w:type="paragraph" w:customStyle="1" w:styleId="38FFC1B6FF0F4700B8ABA887881B9F1529">
    <w:name w:val="38FFC1B6FF0F4700B8ABA887881B9F1529"/>
    <w:rsid w:val="00E8781F"/>
    <w:pPr>
      <w:spacing w:after="0" w:line="240" w:lineRule="auto"/>
      <w:ind w:firstLine="357"/>
    </w:pPr>
    <w:rPr>
      <w:rFonts w:ascii="Arial" w:eastAsiaTheme="minorHAnsi" w:hAnsi="Arial"/>
      <w:lang w:eastAsia="en-US"/>
    </w:rPr>
  </w:style>
  <w:style w:type="paragraph" w:customStyle="1" w:styleId="05997666BD0846C599949304F925061B25">
    <w:name w:val="05997666BD0846C599949304F925061B25"/>
    <w:rsid w:val="00E8781F"/>
    <w:pPr>
      <w:spacing w:after="0" w:line="240" w:lineRule="auto"/>
      <w:ind w:firstLine="357"/>
    </w:pPr>
    <w:rPr>
      <w:rFonts w:ascii="Arial" w:eastAsiaTheme="minorHAnsi" w:hAnsi="Arial"/>
      <w:lang w:eastAsia="en-US"/>
    </w:rPr>
  </w:style>
  <w:style w:type="paragraph" w:customStyle="1" w:styleId="3A8CA2A3AFE443B08D0D6BE3BC08BF1623">
    <w:name w:val="3A8CA2A3AFE443B08D0D6BE3BC08BF1623"/>
    <w:rsid w:val="00E8781F"/>
    <w:pPr>
      <w:spacing w:after="0" w:line="240" w:lineRule="auto"/>
      <w:ind w:firstLine="357"/>
    </w:pPr>
    <w:rPr>
      <w:rFonts w:ascii="Arial" w:eastAsiaTheme="minorHAnsi" w:hAnsi="Arial"/>
      <w:lang w:eastAsia="en-US"/>
    </w:rPr>
  </w:style>
  <w:style w:type="paragraph" w:customStyle="1" w:styleId="599E75DC0D8A485DAAB2F3008BC4B26114">
    <w:name w:val="599E75DC0D8A485DAAB2F3008BC4B26114"/>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9">
    <w:name w:val="6902FCCA338549D585DE3616121B8C8519"/>
    <w:rsid w:val="00E8781F"/>
    <w:pPr>
      <w:spacing w:after="0" w:line="240" w:lineRule="auto"/>
      <w:ind w:firstLine="357"/>
    </w:pPr>
    <w:rPr>
      <w:rFonts w:ascii="Arial" w:eastAsiaTheme="minorHAnsi" w:hAnsi="Arial"/>
      <w:lang w:eastAsia="en-US"/>
    </w:rPr>
  </w:style>
  <w:style w:type="paragraph" w:customStyle="1" w:styleId="718D5BC0099446FFAD03437086043C8719">
    <w:name w:val="718D5BC0099446FFAD03437086043C8719"/>
    <w:rsid w:val="00E8781F"/>
    <w:pPr>
      <w:spacing w:after="0" w:line="240" w:lineRule="auto"/>
      <w:ind w:firstLine="357"/>
    </w:pPr>
    <w:rPr>
      <w:rFonts w:ascii="Arial" w:eastAsiaTheme="minorHAnsi" w:hAnsi="Arial"/>
      <w:lang w:eastAsia="en-US"/>
    </w:rPr>
  </w:style>
  <w:style w:type="paragraph" w:customStyle="1" w:styleId="500810AFBDCB4B43B10AB5D90D6759ED7">
    <w:name w:val="500810AFBDCB4B43B10AB5D90D6759ED7"/>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4">
    <w:name w:val="35BF7760E2E145E29947375CADA66DE74"/>
    <w:rsid w:val="00E8781F"/>
    <w:pPr>
      <w:spacing w:after="0" w:line="240" w:lineRule="auto"/>
      <w:ind w:firstLine="357"/>
    </w:pPr>
    <w:rPr>
      <w:rFonts w:ascii="Arial" w:eastAsiaTheme="minorHAnsi" w:hAnsi="Arial"/>
      <w:lang w:eastAsia="en-US"/>
    </w:rPr>
  </w:style>
  <w:style w:type="paragraph" w:customStyle="1" w:styleId="648221391B1244B0A4C300E7723013DF63">
    <w:name w:val="648221391B1244B0A4C300E7723013DF63"/>
    <w:rsid w:val="00E8781F"/>
    <w:pPr>
      <w:spacing w:after="0" w:line="240" w:lineRule="auto"/>
      <w:ind w:firstLine="357"/>
    </w:pPr>
    <w:rPr>
      <w:rFonts w:ascii="Arial" w:eastAsiaTheme="minorHAnsi" w:hAnsi="Arial"/>
      <w:lang w:eastAsia="en-US"/>
    </w:rPr>
  </w:style>
  <w:style w:type="paragraph" w:customStyle="1" w:styleId="0AF599CBC2234D97B18028043BDB861E60">
    <w:name w:val="0AF599CBC2234D97B18028043BDB861E60"/>
    <w:rsid w:val="00E8781F"/>
    <w:pPr>
      <w:spacing w:after="0" w:line="240" w:lineRule="auto"/>
      <w:ind w:firstLine="357"/>
    </w:pPr>
    <w:rPr>
      <w:rFonts w:ascii="Arial" w:eastAsiaTheme="minorHAnsi" w:hAnsi="Arial"/>
      <w:lang w:eastAsia="en-US"/>
    </w:rPr>
  </w:style>
  <w:style w:type="paragraph" w:customStyle="1" w:styleId="D9C39AB1FBD84A60BED6290536E0021A50">
    <w:name w:val="D9C39AB1FBD84A60BED6290536E0021A50"/>
    <w:rsid w:val="00E8781F"/>
    <w:pPr>
      <w:spacing w:after="0" w:line="240" w:lineRule="auto"/>
      <w:ind w:firstLine="357"/>
    </w:pPr>
    <w:rPr>
      <w:rFonts w:ascii="Arial" w:eastAsiaTheme="minorHAnsi" w:hAnsi="Arial"/>
      <w:lang w:eastAsia="en-US"/>
    </w:rPr>
  </w:style>
  <w:style w:type="paragraph" w:customStyle="1" w:styleId="B0561FCDBB0543028AB1EE460A90D40456">
    <w:name w:val="B0561FCDBB0543028AB1EE460A90D40456"/>
    <w:rsid w:val="00E8781F"/>
    <w:pPr>
      <w:spacing w:after="0" w:line="240" w:lineRule="auto"/>
      <w:ind w:firstLine="357"/>
    </w:pPr>
    <w:rPr>
      <w:rFonts w:ascii="Arial" w:eastAsiaTheme="minorHAnsi" w:hAnsi="Arial"/>
      <w:lang w:eastAsia="en-US"/>
    </w:rPr>
  </w:style>
  <w:style w:type="paragraph" w:customStyle="1" w:styleId="62E0A0FEACAC4088BB99A918B3574D4856">
    <w:name w:val="62E0A0FEACAC4088BB99A918B3574D4856"/>
    <w:rsid w:val="00E8781F"/>
    <w:pPr>
      <w:spacing w:after="0" w:line="240" w:lineRule="auto"/>
      <w:ind w:firstLine="357"/>
    </w:pPr>
    <w:rPr>
      <w:rFonts w:ascii="Arial" w:eastAsiaTheme="minorHAnsi" w:hAnsi="Arial"/>
      <w:lang w:eastAsia="en-US"/>
    </w:rPr>
  </w:style>
  <w:style w:type="paragraph" w:customStyle="1" w:styleId="B486873F21954630AE03E19957594CC056">
    <w:name w:val="B486873F21954630AE03E19957594CC056"/>
    <w:rsid w:val="00E8781F"/>
    <w:pPr>
      <w:spacing w:after="0" w:line="240" w:lineRule="auto"/>
      <w:ind w:firstLine="357"/>
    </w:pPr>
    <w:rPr>
      <w:rFonts w:ascii="Arial" w:eastAsiaTheme="minorHAnsi" w:hAnsi="Arial"/>
      <w:lang w:eastAsia="en-US"/>
    </w:rPr>
  </w:style>
  <w:style w:type="paragraph" w:customStyle="1" w:styleId="B163924D022849C8824B4736F663CDD956">
    <w:name w:val="B163924D022849C8824B4736F663CDD956"/>
    <w:rsid w:val="00E8781F"/>
    <w:pPr>
      <w:spacing w:after="0" w:line="240" w:lineRule="auto"/>
      <w:ind w:firstLine="357"/>
    </w:pPr>
    <w:rPr>
      <w:rFonts w:ascii="Arial" w:eastAsiaTheme="minorHAnsi" w:hAnsi="Arial"/>
      <w:lang w:eastAsia="en-US"/>
    </w:rPr>
  </w:style>
  <w:style w:type="paragraph" w:customStyle="1" w:styleId="F8F3B6148E8C4688B0B194816A0C5ED154">
    <w:name w:val="F8F3B6148E8C4688B0B194816A0C5ED154"/>
    <w:rsid w:val="00E8781F"/>
    <w:pPr>
      <w:spacing w:after="0" w:line="240" w:lineRule="auto"/>
      <w:ind w:firstLine="357"/>
    </w:pPr>
    <w:rPr>
      <w:rFonts w:ascii="Arial" w:eastAsiaTheme="minorHAnsi" w:hAnsi="Arial"/>
      <w:lang w:eastAsia="en-US"/>
    </w:rPr>
  </w:style>
  <w:style w:type="paragraph" w:customStyle="1" w:styleId="B1592103862B48BF9FE1D3ECACBE7C6E54">
    <w:name w:val="B1592103862B48BF9FE1D3ECACBE7C6E54"/>
    <w:rsid w:val="00E8781F"/>
    <w:pPr>
      <w:spacing w:after="0" w:line="240" w:lineRule="auto"/>
      <w:ind w:firstLine="357"/>
    </w:pPr>
    <w:rPr>
      <w:rFonts w:ascii="Arial" w:eastAsiaTheme="minorHAnsi" w:hAnsi="Arial"/>
      <w:lang w:eastAsia="en-US"/>
    </w:rPr>
  </w:style>
  <w:style w:type="paragraph" w:customStyle="1" w:styleId="33C4335D43DB4804BE6FA12F6315D6B754">
    <w:name w:val="33C4335D43DB4804BE6FA12F6315D6B754"/>
    <w:rsid w:val="00E8781F"/>
    <w:pPr>
      <w:spacing w:after="0" w:line="240" w:lineRule="auto"/>
      <w:ind w:firstLine="357"/>
    </w:pPr>
    <w:rPr>
      <w:rFonts w:ascii="Arial" w:eastAsiaTheme="minorHAnsi" w:hAnsi="Arial"/>
      <w:lang w:eastAsia="en-US"/>
    </w:rPr>
  </w:style>
  <w:style w:type="paragraph" w:customStyle="1" w:styleId="74B26A14B2DD432A931286B9A6ABC63353">
    <w:name w:val="74B26A14B2DD432A931286B9A6ABC63353"/>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2">
    <w:name w:val="509D584F939E4FAB88CF2A95C87B145B52"/>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2">
    <w:name w:val="23A4E56D8D9F45709F51534B0E9F6D7852"/>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2">
    <w:name w:val="7E020B06CF8A4F0CBB3B02F08AFA651152"/>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2">
    <w:name w:val="31A0C1AEC79942189F310F6CB4771DB852"/>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2">
    <w:name w:val="6B650D6FD149432BB73F59F3363AA73F52"/>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1">
    <w:name w:val="21C48DEDBCF2438EB2F3A99754B17B7E51"/>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1">
    <w:name w:val="129A05B136B14CD9ACB07D334FCDEFAA51"/>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8">
    <w:name w:val="1E8EB199B1D7428FAE7D9CB89B47437548"/>
    <w:rsid w:val="00E8781F"/>
    <w:pPr>
      <w:spacing w:after="0" w:line="240" w:lineRule="auto"/>
      <w:ind w:firstLine="357"/>
    </w:pPr>
    <w:rPr>
      <w:rFonts w:ascii="Arial" w:eastAsiaTheme="minorHAnsi" w:hAnsi="Arial"/>
      <w:lang w:eastAsia="en-US"/>
    </w:rPr>
  </w:style>
  <w:style w:type="paragraph" w:customStyle="1" w:styleId="6147D4FA835E499AB8DA972BEC2DCA6922">
    <w:name w:val="6147D4FA835E499AB8DA972BEC2DCA6922"/>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6">
    <w:name w:val="E94A7C93CACB47E0B909BFE20617F1D346"/>
    <w:rsid w:val="00E8781F"/>
    <w:pPr>
      <w:spacing w:after="0" w:line="240" w:lineRule="auto"/>
      <w:ind w:firstLine="357"/>
    </w:pPr>
    <w:rPr>
      <w:rFonts w:ascii="Arial" w:eastAsiaTheme="minorHAnsi" w:hAnsi="Arial"/>
      <w:lang w:eastAsia="en-US"/>
    </w:rPr>
  </w:style>
  <w:style w:type="paragraph" w:customStyle="1" w:styleId="6A52BC63B0824BBC86646542E15511E23">
    <w:name w:val="6A52BC63B0824BBC86646542E15511E23"/>
    <w:rsid w:val="00E8781F"/>
    <w:pPr>
      <w:spacing w:after="0" w:line="240" w:lineRule="auto"/>
      <w:ind w:firstLine="357"/>
    </w:pPr>
    <w:rPr>
      <w:rFonts w:ascii="Arial" w:eastAsiaTheme="minorHAnsi" w:hAnsi="Arial"/>
      <w:lang w:eastAsia="en-US"/>
    </w:rPr>
  </w:style>
  <w:style w:type="paragraph" w:customStyle="1" w:styleId="38FFC1B6FF0F4700B8ABA887881B9F1530">
    <w:name w:val="38FFC1B6FF0F4700B8ABA887881B9F1530"/>
    <w:rsid w:val="00E8781F"/>
    <w:pPr>
      <w:spacing w:after="0" w:line="240" w:lineRule="auto"/>
      <w:ind w:firstLine="357"/>
    </w:pPr>
    <w:rPr>
      <w:rFonts w:ascii="Arial" w:eastAsiaTheme="minorHAnsi" w:hAnsi="Arial"/>
      <w:lang w:eastAsia="en-US"/>
    </w:rPr>
  </w:style>
  <w:style w:type="paragraph" w:customStyle="1" w:styleId="05997666BD0846C599949304F925061B26">
    <w:name w:val="05997666BD0846C599949304F925061B26"/>
    <w:rsid w:val="00E8781F"/>
    <w:pPr>
      <w:spacing w:after="0" w:line="240" w:lineRule="auto"/>
      <w:ind w:firstLine="357"/>
    </w:pPr>
    <w:rPr>
      <w:rFonts w:ascii="Arial" w:eastAsiaTheme="minorHAnsi" w:hAnsi="Arial"/>
      <w:lang w:eastAsia="en-US"/>
    </w:rPr>
  </w:style>
  <w:style w:type="paragraph" w:customStyle="1" w:styleId="3A8CA2A3AFE443B08D0D6BE3BC08BF1624">
    <w:name w:val="3A8CA2A3AFE443B08D0D6BE3BC08BF1624"/>
    <w:rsid w:val="00E8781F"/>
    <w:pPr>
      <w:spacing w:after="0" w:line="240" w:lineRule="auto"/>
      <w:ind w:firstLine="357"/>
    </w:pPr>
    <w:rPr>
      <w:rFonts w:ascii="Arial" w:eastAsiaTheme="minorHAnsi" w:hAnsi="Arial"/>
      <w:lang w:eastAsia="en-US"/>
    </w:rPr>
  </w:style>
  <w:style w:type="paragraph" w:customStyle="1" w:styleId="599E75DC0D8A485DAAB2F3008BC4B26115">
    <w:name w:val="599E75DC0D8A485DAAB2F3008BC4B26115"/>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20">
    <w:name w:val="6902FCCA338549D585DE3616121B8C8520"/>
    <w:rsid w:val="00E8781F"/>
    <w:pPr>
      <w:spacing w:after="0" w:line="240" w:lineRule="auto"/>
      <w:ind w:firstLine="357"/>
    </w:pPr>
    <w:rPr>
      <w:rFonts w:ascii="Arial" w:eastAsiaTheme="minorHAnsi" w:hAnsi="Arial"/>
      <w:lang w:eastAsia="en-US"/>
    </w:rPr>
  </w:style>
  <w:style w:type="paragraph" w:customStyle="1" w:styleId="718D5BC0099446FFAD03437086043C8720">
    <w:name w:val="718D5BC0099446FFAD03437086043C8720"/>
    <w:rsid w:val="00E8781F"/>
    <w:pPr>
      <w:spacing w:after="0" w:line="240" w:lineRule="auto"/>
      <w:ind w:firstLine="357"/>
    </w:pPr>
    <w:rPr>
      <w:rFonts w:ascii="Arial" w:eastAsiaTheme="minorHAnsi" w:hAnsi="Arial"/>
      <w:lang w:eastAsia="en-US"/>
    </w:rPr>
  </w:style>
  <w:style w:type="paragraph" w:customStyle="1" w:styleId="500810AFBDCB4B43B10AB5D90D6759ED8">
    <w:name w:val="500810AFBDCB4B43B10AB5D90D6759ED8"/>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5">
    <w:name w:val="35BF7760E2E145E29947375CADA66DE75"/>
    <w:rsid w:val="00E8781F"/>
    <w:pPr>
      <w:spacing w:after="0" w:line="240" w:lineRule="auto"/>
      <w:ind w:firstLine="357"/>
    </w:pPr>
    <w:rPr>
      <w:rFonts w:ascii="Arial" w:eastAsiaTheme="minorHAnsi" w:hAnsi="Arial"/>
      <w:lang w:eastAsia="en-US"/>
    </w:rPr>
  </w:style>
  <w:style w:type="paragraph" w:customStyle="1" w:styleId="B3EF1458CA384F20A064AF20B3E5BB7A">
    <w:name w:val="B3EF1458CA384F20A064AF20B3E5BB7A"/>
    <w:rsid w:val="00E8781F"/>
  </w:style>
  <w:style w:type="paragraph" w:customStyle="1" w:styleId="D0C074A4DBB749F3ADF375C68EFD1643">
    <w:name w:val="D0C074A4DBB749F3ADF375C68EFD1643"/>
    <w:rsid w:val="00E8781F"/>
  </w:style>
  <w:style w:type="paragraph" w:customStyle="1" w:styleId="648221391B1244B0A4C300E7723013DF64">
    <w:name w:val="648221391B1244B0A4C300E7723013DF64"/>
    <w:rsid w:val="00E8781F"/>
    <w:pPr>
      <w:spacing w:after="0" w:line="240" w:lineRule="auto"/>
      <w:ind w:firstLine="357"/>
    </w:pPr>
    <w:rPr>
      <w:rFonts w:ascii="Arial" w:eastAsiaTheme="minorHAnsi" w:hAnsi="Arial"/>
      <w:lang w:eastAsia="en-US"/>
    </w:rPr>
  </w:style>
  <w:style w:type="paragraph" w:customStyle="1" w:styleId="0AF599CBC2234D97B18028043BDB861E61">
    <w:name w:val="0AF599CBC2234D97B18028043BDB861E61"/>
    <w:rsid w:val="00E8781F"/>
    <w:pPr>
      <w:spacing w:after="0" w:line="240" w:lineRule="auto"/>
      <w:ind w:firstLine="357"/>
    </w:pPr>
    <w:rPr>
      <w:rFonts w:ascii="Arial" w:eastAsiaTheme="minorHAnsi" w:hAnsi="Arial"/>
      <w:lang w:eastAsia="en-US"/>
    </w:rPr>
  </w:style>
  <w:style w:type="paragraph" w:customStyle="1" w:styleId="D9C39AB1FBD84A60BED6290536E0021A51">
    <w:name w:val="D9C39AB1FBD84A60BED6290536E0021A51"/>
    <w:rsid w:val="00E8781F"/>
    <w:pPr>
      <w:spacing w:after="0" w:line="240" w:lineRule="auto"/>
      <w:ind w:firstLine="357"/>
    </w:pPr>
    <w:rPr>
      <w:rFonts w:ascii="Arial" w:eastAsiaTheme="minorHAnsi" w:hAnsi="Arial"/>
      <w:lang w:eastAsia="en-US"/>
    </w:rPr>
  </w:style>
  <w:style w:type="paragraph" w:customStyle="1" w:styleId="B0561FCDBB0543028AB1EE460A90D40457">
    <w:name w:val="B0561FCDBB0543028AB1EE460A90D40457"/>
    <w:rsid w:val="00E8781F"/>
    <w:pPr>
      <w:spacing w:after="0" w:line="240" w:lineRule="auto"/>
      <w:ind w:firstLine="357"/>
    </w:pPr>
    <w:rPr>
      <w:rFonts w:ascii="Arial" w:eastAsiaTheme="minorHAnsi" w:hAnsi="Arial"/>
      <w:lang w:eastAsia="en-US"/>
    </w:rPr>
  </w:style>
  <w:style w:type="paragraph" w:customStyle="1" w:styleId="62E0A0FEACAC4088BB99A918B3574D4857">
    <w:name w:val="62E0A0FEACAC4088BB99A918B3574D4857"/>
    <w:rsid w:val="00E8781F"/>
    <w:pPr>
      <w:spacing w:after="0" w:line="240" w:lineRule="auto"/>
      <w:ind w:firstLine="357"/>
    </w:pPr>
    <w:rPr>
      <w:rFonts w:ascii="Arial" w:eastAsiaTheme="minorHAnsi" w:hAnsi="Arial"/>
      <w:lang w:eastAsia="en-US"/>
    </w:rPr>
  </w:style>
  <w:style w:type="paragraph" w:customStyle="1" w:styleId="B486873F21954630AE03E19957594CC057">
    <w:name w:val="B486873F21954630AE03E19957594CC057"/>
    <w:rsid w:val="00E8781F"/>
    <w:pPr>
      <w:spacing w:after="0" w:line="240" w:lineRule="auto"/>
      <w:ind w:firstLine="357"/>
    </w:pPr>
    <w:rPr>
      <w:rFonts w:ascii="Arial" w:eastAsiaTheme="minorHAnsi" w:hAnsi="Arial"/>
      <w:lang w:eastAsia="en-US"/>
    </w:rPr>
  </w:style>
  <w:style w:type="paragraph" w:customStyle="1" w:styleId="B163924D022849C8824B4736F663CDD957">
    <w:name w:val="B163924D022849C8824B4736F663CDD957"/>
    <w:rsid w:val="00E8781F"/>
    <w:pPr>
      <w:spacing w:after="0" w:line="240" w:lineRule="auto"/>
      <w:ind w:firstLine="357"/>
    </w:pPr>
    <w:rPr>
      <w:rFonts w:ascii="Arial" w:eastAsiaTheme="minorHAnsi" w:hAnsi="Arial"/>
      <w:lang w:eastAsia="en-US"/>
    </w:rPr>
  </w:style>
  <w:style w:type="paragraph" w:customStyle="1" w:styleId="F8F3B6148E8C4688B0B194816A0C5ED155">
    <w:name w:val="F8F3B6148E8C4688B0B194816A0C5ED155"/>
    <w:rsid w:val="00E8781F"/>
    <w:pPr>
      <w:spacing w:after="0" w:line="240" w:lineRule="auto"/>
      <w:ind w:firstLine="357"/>
    </w:pPr>
    <w:rPr>
      <w:rFonts w:ascii="Arial" w:eastAsiaTheme="minorHAnsi" w:hAnsi="Arial"/>
      <w:lang w:eastAsia="en-US"/>
    </w:rPr>
  </w:style>
  <w:style w:type="paragraph" w:customStyle="1" w:styleId="B1592103862B48BF9FE1D3ECACBE7C6E55">
    <w:name w:val="B1592103862B48BF9FE1D3ECACBE7C6E55"/>
    <w:rsid w:val="00E8781F"/>
    <w:pPr>
      <w:spacing w:after="0" w:line="240" w:lineRule="auto"/>
      <w:ind w:firstLine="357"/>
    </w:pPr>
    <w:rPr>
      <w:rFonts w:ascii="Arial" w:eastAsiaTheme="minorHAnsi" w:hAnsi="Arial"/>
      <w:lang w:eastAsia="en-US"/>
    </w:rPr>
  </w:style>
  <w:style w:type="paragraph" w:customStyle="1" w:styleId="33C4335D43DB4804BE6FA12F6315D6B755">
    <w:name w:val="33C4335D43DB4804BE6FA12F6315D6B755"/>
    <w:rsid w:val="00E8781F"/>
    <w:pPr>
      <w:spacing w:after="0" w:line="240" w:lineRule="auto"/>
      <w:ind w:firstLine="357"/>
    </w:pPr>
    <w:rPr>
      <w:rFonts w:ascii="Arial" w:eastAsiaTheme="minorHAnsi" w:hAnsi="Arial"/>
      <w:lang w:eastAsia="en-US"/>
    </w:rPr>
  </w:style>
  <w:style w:type="paragraph" w:customStyle="1" w:styleId="74B26A14B2DD432A931286B9A6ABC63354">
    <w:name w:val="74B26A14B2DD432A931286B9A6ABC63354"/>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3">
    <w:name w:val="509D584F939E4FAB88CF2A95C87B145B53"/>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3">
    <w:name w:val="23A4E56D8D9F45709F51534B0E9F6D7853"/>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3">
    <w:name w:val="7E020B06CF8A4F0CBB3B02F08AFA651153"/>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3">
    <w:name w:val="31A0C1AEC79942189F310F6CB4771DB853"/>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3">
    <w:name w:val="6B650D6FD149432BB73F59F3363AA73F53"/>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2">
    <w:name w:val="21C48DEDBCF2438EB2F3A99754B17B7E52"/>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2">
    <w:name w:val="129A05B136B14CD9ACB07D334FCDEFAA52"/>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9">
    <w:name w:val="1E8EB199B1D7428FAE7D9CB89B47437549"/>
    <w:rsid w:val="00E8781F"/>
    <w:pPr>
      <w:spacing w:after="0" w:line="240" w:lineRule="auto"/>
      <w:ind w:firstLine="357"/>
    </w:pPr>
    <w:rPr>
      <w:rFonts w:ascii="Arial" w:eastAsiaTheme="minorHAnsi" w:hAnsi="Arial"/>
      <w:lang w:eastAsia="en-US"/>
    </w:rPr>
  </w:style>
  <w:style w:type="paragraph" w:customStyle="1" w:styleId="6147D4FA835E499AB8DA972BEC2DCA6923">
    <w:name w:val="6147D4FA835E499AB8DA972BEC2DCA6923"/>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7">
    <w:name w:val="E94A7C93CACB47E0B909BFE20617F1D347"/>
    <w:rsid w:val="00E8781F"/>
    <w:pPr>
      <w:spacing w:after="0" w:line="240" w:lineRule="auto"/>
      <w:ind w:firstLine="357"/>
    </w:pPr>
    <w:rPr>
      <w:rFonts w:ascii="Arial" w:eastAsiaTheme="minorHAnsi" w:hAnsi="Arial"/>
      <w:lang w:eastAsia="en-US"/>
    </w:rPr>
  </w:style>
  <w:style w:type="paragraph" w:customStyle="1" w:styleId="6A52BC63B0824BBC86646542E15511E24">
    <w:name w:val="6A52BC63B0824BBC86646542E15511E24"/>
    <w:rsid w:val="00E8781F"/>
    <w:pPr>
      <w:spacing w:after="0" w:line="240" w:lineRule="auto"/>
      <w:ind w:firstLine="357"/>
    </w:pPr>
    <w:rPr>
      <w:rFonts w:ascii="Arial" w:eastAsiaTheme="minorHAnsi" w:hAnsi="Arial"/>
      <w:lang w:eastAsia="en-US"/>
    </w:rPr>
  </w:style>
  <w:style w:type="paragraph" w:customStyle="1" w:styleId="38FFC1B6FF0F4700B8ABA887881B9F1531">
    <w:name w:val="38FFC1B6FF0F4700B8ABA887881B9F1531"/>
    <w:rsid w:val="00E8781F"/>
    <w:pPr>
      <w:spacing w:after="0" w:line="240" w:lineRule="auto"/>
      <w:ind w:firstLine="357"/>
    </w:pPr>
    <w:rPr>
      <w:rFonts w:ascii="Arial" w:eastAsiaTheme="minorHAnsi" w:hAnsi="Arial"/>
      <w:lang w:eastAsia="en-US"/>
    </w:rPr>
  </w:style>
  <w:style w:type="paragraph" w:customStyle="1" w:styleId="05997666BD0846C599949304F925061B27">
    <w:name w:val="05997666BD0846C599949304F925061B27"/>
    <w:rsid w:val="00E8781F"/>
    <w:pPr>
      <w:spacing w:after="0" w:line="240" w:lineRule="auto"/>
      <w:ind w:firstLine="357"/>
    </w:pPr>
    <w:rPr>
      <w:rFonts w:ascii="Arial" w:eastAsiaTheme="minorHAnsi" w:hAnsi="Arial"/>
      <w:lang w:eastAsia="en-US"/>
    </w:rPr>
  </w:style>
  <w:style w:type="paragraph" w:customStyle="1" w:styleId="3A8CA2A3AFE443B08D0D6BE3BC08BF1625">
    <w:name w:val="3A8CA2A3AFE443B08D0D6BE3BC08BF1625"/>
    <w:rsid w:val="00E8781F"/>
    <w:pPr>
      <w:spacing w:after="0" w:line="240" w:lineRule="auto"/>
      <w:ind w:firstLine="357"/>
    </w:pPr>
    <w:rPr>
      <w:rFonts w:ascii="Arial" w:eastAsiaTheme="minorHAnsi" w:hAnsi="Arial"/>
      <w:lang w:eastAsia="en-US"/>
    </w:rPr>
  </w:style>
  <w:style w:type="paragraph" w:customStyle="1" w:styleId="599E75DC0D8A485DAAB2F3008BC4B26116">
    <w:name w:val="599E75DC0D8A485DAAB2F3008BC4B26116"/>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21">
    <w:name w:val="6902FCCA338549D585DE3616121B8C8521"/>
    <w:rsid w:val="00E8781F"/>
    <w:pPr>
      <w:spacing w:after="0" w:line="240" w:lineRule="auto"/>
      <w:ind w:firstLine="357"/>
    </w:pPr>
    <w:rPr>
      <w:rFonts w:ascii="Arial" w:eastAsiaTheme="minorHAnsi" w:hAnsi="Arial"/>
      <w:lang w:eastAsia="en-US"/>
    </w:rPr>
  </w:style>
  <w:style w:type="paragraph" w:customStyle="1" w:styleId="718D5BC0099446FFAD03437086043C8721">
    <w:name w:val="718D5BC0099446FFAD03437086043C8721"/>
    <w:rsid w:val="00E8781F"/>
    <w:pPr>
      <w:spacing w:after="0" w:line="240" w:lineRule="auto"/>
      <w:ind w:firstLine="357"/>
    </w:pPr>
    <w:rPr>
      <w:rFonts w:ascii="Arial" w:eastAsiaTheme="minorHAnsi" w:hAnsi="Arial"/>
      <w:lang w:eastAsia="en-US"/>
    </w:rPr>
  </w:style>
  <w:style w:type="paragraph" w:customStyle="1" w:styleId="500810AFBDCB4B43B10AB5D90D6759ED9">
    <w:name w:val="500810AFBDCB4B43B10AB5D90D6759ED9"/>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6">
    <w:name w:val="35BF7760E2E145E29947375CADA66DE76"/>
    <w:rsid w:val="00E8781F"/>
    <w:pPr>
      <w:spacing w:after="0" w:line="240" w:lineRule="auto"/>
      <w:ind w:firstLine="357"/>
    </w:pPr>
    <w:rPr>
      <w:rFonts w:ascii="Arial" w:eastAsiaTheme="minorHAnsi" w:hAnsi="Arial"/>
      <w:lang w:eastAsia="en-US"/>
    </w:rPr>
  </w:style>
  <w:style w:type="paragraph" w:customStyle="1" w:styleId="648221391B1244B0A4C300E7723013DF65">
    <w:name w:val="648221391B1244B0A4C300E7723013DF65"/>
    <w:rsid w:val="00E60B9F"/>
    <w:pPr>
      <w:spacing w:after="0" w:line="240" w:lineRule="auto"/>
      <w:ind w:firstLine="357"/>
    </w:pPr>
    <w:rPr>
      <w:rFonts w:ascii="Arial" w:eastAsiaTheme="minorHAnsi" w:hAnsi="Arial"/>
      <w:lang w:eastAsia="en-US"/>
    </w:rPr>
  </w:style>
  <w:style w:type="paragraph" w:customStyle="1" w:styleId="0AF599CBC2234D97B18028043BDB861E62">
    <w:name w:val="0AF599CBC2234D97B18028043BDB861E62"/>
    <w:rsid w:val="00E60B9F"/>
    <w:pPr>
      <w:spacing w:after="0" w:line="240" w:lineRule="auto"/>
      <w:ind w:firstLine="357"/>
    </w:pPr>
    <w:rPr>
      <w:rFonts w:ascii="Arial" w:eastAsiaTheme="minorHAnsi" w:hAnsi="Arial"/>
      <w:lang w:eastAsia="en-US"/>
    </w:rPr>
  </w:style>
  <w:style w:type="paragraph" w:customStyle="1" w:styleId="D9C39AB1FBD84A60BED6290536E0021A52">
    <w:name w:val="D9C39AB1FBD84A60BED6290536E0021A52"/>
    <w:rsid w:val="00E60B9F"/>
    <w:pPr>
      <w:spacing w:after="0" w:line="240" w:lineRule="auto"/>
      <w:ind w:firstLine="357"/>
    </w:pPr>
    <w:rPr>
      <w:rFonts w:ascii="Arial" w:eastAsiaTheme="minorHAnsi" w:hAnsi="Arial"/>
      <w:lang w:eastAsia="en-US"/>
    </w:rPr>
  </w:style>
  <w:style w:type="paragraph" w:customStyle="1" w:styleId="B0561FCDBB0543028AB1EE460A90D40458">
    <w:name w:val="B0561FCDBB0543028AB1EE460A90D40458"/>
    <w:rsid w:val="00E60B9F"/>
    <w:pPr>
      <w:spacing w:after="0" w:line="240" w:lineRule="auto"/>
      <w:ind w:firstLine="357"/>
    </w:pPr>
    <w:rPr>
      <w:rFonts w:ascii="Arial" w:eastAsiaTheme="minorHAnsi" w:hAnsi="Arial"/>
      <w:lang w:eastAsia="en-US"/>
    </w:rPr>
  </w:style>
  <w:style w:type="paragraph" w:customStyle="1" w:styleId="62E0A0FEACAC4088BB99A918B3574D4858">
    <w:name w:val="62E0A0FEACAC4088BB99A918B3574D4858"/>
    <w:rsid w:val="00E60B9F"/>
    <w:pPr>
      <w:spacing w:after="0" w:line="240" w:lineRule="auto"/>
      <w:ind w:firstLine="357"/>
    </w:pPr>
    <w:rPr>
      <w:rFonts w:ascii="Arial" w:eastAsiaTheme="minorHAnsi" w:hAnsi="Arial"/>
      <w:lang w:eastAsia="en-US"/>
    </w:rPr>
  </w:style>
  <w:style w:type="paragraph" w:customStyle="1" w:styleId="B486873F21954630AE03E19957594CC058">
    <w:name w:val="B486873F21954630AE03E19957594CC058"/>
    <w:rsid w:val="00E60B9F"/>
    <w:pPr>
      <w:spacing w:after="0" w:line="240" w:lineRule="auto"/>
      <w:ind w:firstLine="357"/>
    </w:pPr>
    <w:rPr>
      <w:rFonts w:ascii="Arial" w:eastAsiaTheme="minorHAnsi" w:hAnsi="Arial"/>
      <w:lang w:eastAsia="en-US"/>
    </w:rPr>
  </w:style>
  <w:style w:type="paragraph" w:customStyle="1" w:styleId="B163924D022849C8824B4736F663CDD958">
    <w:name w:val="B163924D022849C8824B4736F663CDD958"/>
    <w:rsid w:val="00E60B9F"/>
    <w:pPr>
      <w:spacing w:after="0" w:line="240" w:lineRule="auto"/>
      <w:ind w:firstLine="357"/>
    </w:pPr>
    <w:rPr>
      <w:rFonts w:ascii="Arial" w:eastAsiaTheme="minorHAnsi" w:hAnsi="Arial"/>
      <w:lang w:eastAsia="en-US"/>
    </w:rPr>
  </w:style>
  <w:style w:type="paragraph" w:customStyle="1" w:styleId="F8F3B6148E8C4688B0B194816A0C5ED156">
    <w:name w:val="F8F3B6148E8C4688B0B194816A0C5ED156"/>
    <w:rsid w:val="00E60B9F"/>
    <w:pPr>
      <w:spacing w:after="0" w:line="240" w:lineRule="auto"/>
      <w:ind w:firstLine="357"/>
    </w:pPr>
    <w:rPr>
      <w:rFonts w:ascii="Arial" w:eastAsiaTheme="minorHAnsi" w:hAnsi="Arial"/>
      <w:lang w:eastAsia="en-US"/>
    </w:rPr>
  </w:style>
  <w:style w:type="paragraph" w:customStyle="1" w:styleId="B1592103862B48BF9FE1D3ECACBE7C6E56">
    <w:name w:val="B1592103862B48BF9FE1D3ECACBE7C6E56"/>
    <w:rsid w:val="00E60B9F"/>
    <w:pPr>
      <w:spacing w:after="0" w:line="240" w:lineRule="auto"/>
      <w:ind w:firstLine="357"/>
    </w:pPr>
    <w:rPr>
      <w:rFonts w:ascii="Arial" w:eastAsiaTheme="minorHAnsi" w:hAnsi="Arial"/>
      <w:lang w:eastAsia="en-US"/>
    </w:rPr>
  </w:style>
  <w:style w:type="paragraph" w:customStyle="1" w:styleId="33C4335D43DB4804BE6FA12F6315D6B756">
    <w:name w:val="33C4335D43DB4804BE6FA12F6315D6B756"/>
    <w:rsid w:val="00E60B9F"/>
    <w:pPr>
      <w:spacing w:after="0" w:line="240" w:lineRule="auto"/>
      <w:ind w:firstLine="357"/>
    </w:pPr>
    <w:rPr>
      <w:rFonts w:ascii="Arial" w:eastAsiaTheme="minorHAnsi" w:hAnsi="Arial"/>
      <w:lang w:eastAsia="en-US"/>
    </w:rPr>
  </w:style>
  <w:style w:type="paragraph" w:customStyle="1" w:styleId="74B26A14B2DD432A931286B9A6ABC63355">
    <w:name w:val="74B26A14B2DD432A931286B9A6ABC63355"/>
    <w:rsid w:val="00E60B9F"/>
    <w:pPr>
      <w:spacing w:after="0" w:line="240" w:lineRule="auto"/>
      <w:ind w:left="720" w:firstLine="357"/>
      <w:contextualSpacing/>
    </w:pPr>
    <w:rPr>
      <w:rFonts w:ascii="Arial" w:eastAsiaTheme="minorHAnsi" w:hAnsi="Arial"/>
      <w:lang w:eastAsia="en-US"/>
    </w:rPr>
  </w:style>
  <w:style w:type="paragraph" w:customStyle="1" w:styleId="509D584F939E4FAB88CF2A95C87B145B54">
    <w:name w:val="509D584F939E4FAB88CF2A95C87B145B54"/>
    <w:rsid w:val="00E60B9F"/>
    <w:pPr>
      <w:spacing w:after="0" w:line="240" w:lineRule="auto"/>
      <w:ind w:left="720" w:firstLine="357"/>
      <w:contextualSpacing/>
    </w:pPr>
    <w:rPr>
      <w:rFonts w:ascii="Arial" w:eastAsiaTheme="minorHAnsi" w:hAnsi="Arial"/>
      <w:lang w:eastAsia="en-US"/>
    </w:rPr>
  </w:style>
  <w:style w:type="paragraph" w:customStyle="1" w:styleId="23A4E56D8D9F45709F51534B0E9F6D7854">
    <w:name w:val="23A4E56D8D9F45709F51534B0E9F6D7854"/>
    <w:rsid w:val="00E60B9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4">
    <w:name w:val="7E020B06CF8A4F0CBB3B02F08AFA651154"/>
    <w:rsid w:val="00E60B9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4">
    <w:name w:val="31A0C1AEC79942189F310F6CB4771DB854"/>
    <w:rsid w:val="00E60B9F"/>
    <w:pPr>
      <w:spacing w:after="0" w:line="240" w:lineRule="auto"/>
      <w:ind w:left="720" w:firstLine="357"/>
      <w:contextualSpacing/>
    </w:pPr>
    <w:rPr>
      <w:rFonts w:ascii="Arial" w:eastAsiaTheme="minorHAnsi" w:hAnsi="Arial"/>
      <w:lang w:eastAsia="en-US"/>
    </w:rPr>
  </w:style>
  <w:style w:type="paragraph" w:customStyle="1" w:styleId="6B650D6FD149432BB73F59F3363AA73F54">
    <w:name w:val="6B650D6FD149432BB73F59F3363AA73F54"/>
    <w:rsid w:val="00E60B9F"/>
    <w:pPr>
      <w:spacing w:after="0" w:line="240" w:lineRule="auto"/>
      <w:ind w:left="720" w:firstLine="357"/>
      <w:contextualSpacing/>
    </w:pPr>
    <w:rPr>
      <w:rFonts w:ascii="Arial" w:eastAsiaTheme="minorHAnsi" w:hAnsi="Arial"/>
      <w:lang w:eastAsia="en-US"/>
    </w:rPr>
  </w:style>
  <w:style w:type="paragraph" w:customStyle="1" w:styleId="21C48DEDBCF2438EB2F3A99754B17B7E53">
    <w:name w:val="21C48DEDBCF2438EB2F3A99754B17B7E53"/>
    <w:rsid w:val="00E60B9F"/>
    <w:pPr>
      <w:spacing w:after="0" w:line="240" w:lineRule="auto"/>
      <w:ind w:left="720" w:firstLine="357"/>
      <w:contextualSpacing/>
    </w:pPr>
    <w:rPr>
      <w:rFonts w:ascii="Arial" w:eastAsiaTheme="minorHAnsi" w:hAnsi="Arial"/>
      <w:lang w:eastAsia="en-US"/>
    </w:rPr>
  </w:style>
  <w:style w:type="paragraph" w:customStyle="1" w:styleId="129A05B136B14CD9ACB07D334FCDEFAA53">
    <w:name w:val="129A05B136B14CD9ACB07D334FCDEFAA53"/>
    <w:rsid w:val="00E60B9F"/>
    <w:pPr>
      <w:spacing w:after="0" w:line="240" w:lineRule="auto"/>
      <w:ind w:left="720" w:firstLine="357"/>
      <w:contextualSpacing/>
    </w:pPr>
    <w:rPr>
      <w:rFonts w:ascii="Arial" w:eastAsiaTheme="minorHAnsi" w:hAnsi="Arial"/>
      <w:lang w:eastAsia="en-US"/>
    </w:rPr>
  </w:style>
  <w:style w:type="paragraph" w:customStyle="1" w:styleId="1E8EB199B1D7428FAE7D9CB89B47437550">
    <w:name w:val="1E8EB199B1D7428FAE7D9CB89B47437550"/>
    <w:rsid w:val="00E60B9F"/>
    <w:pPr>
      <w:spacing w:after="0" w:line="240" w:lineRule="auto"/>
      <w:ind w:firstLine="357"/>
    </w:pPr>
    <w:rPr>
      <w:rFonts w:ascii="Arial" w:eastAsiaTheme="minorHAnsi" w:hAnsi="Arial"/>
      <w:lang w:eastAsia="en-US"/>
    </w:rPr>
  </w:style>
  <w:style w:type="paragraph" w:customStyle="1" w:styleId="6147D4FA835E499AB8DA972BEC2DCA6924">
    <w:name w:val="6147D4FA835E499AB8DA972BEC2DCA6924"/>
    <w:rsid w:val="00E60B9F"/>
    <w:pPr>
      <w:spacing w:after="0" w:line="240" w:lineRule="auto"/>
      <w:ind w:left="720" w:firstLine="357"/>
      <w:contextualSpacing/>
    </w:pPr>
    <w:rPr>
      <w:rFonts w:ascii="Arial" w:eastAsiaTheme="minorHAnsi" w:hAnsi="Arial"/>
      <w:lang w:eastAsia="en-US"/>
    </w:rPr>
  </w:style>
  <w:style w:type="paragraph" w:customStyle="1" w:styleId="E94A7C93CACB47E0B909BFE20617F1D348">
    <w:name w:val="E94A7C93CACB47E0B909BFE20617F1D348"/>
    <w:rsid w:val="00E60B9F"/>
    <w:pPr>
      <w:spacing w:after="0" w:line="240" w:lineRule="auto"/>
      <w:ind w:firstLine="357"/>
    </w:pPr>
    <w:rPr>
      <w:rFonts w:ascii="Arial" w:eastAsiaTheme="minorHAnsi" w:hAnsi="Arial"/>
      <w:lang w:eastAsia="en-US"/>
    </w:rPr>
  </w:style>
  <w:style w:type="paragraph" w:customStyle="1" w:styleId="6A52BC63B0824BBC86646542E15511E25">
    <w:name w:val="6A52BC63B0824BBC86646542E15511E25"/>
    <w:rsid w:val="00E60B9F"/>
    <w:pPr>
      <w:spacing w:after="0" w:line="240" w:lineRule="auto"/>
      <w:ind w:firstLine="357"/>
    </w:pPr>
    <w:rPr>
      <w:rFonts w:ascii="Arial" w:eastAsiaTheme="minorHAnsi" w:hAnsi="Arial"/>
      <w:lang w:eastAsia="en-US"/>
    </w:rPr>
  </w:style>
  <w:style w:type="paragraph" w:customStyle="1" w:styleId="38FFC1B6FF0F4700B8ABA887881B9F1532">
    <w:name w:val="38FFC1B6FF0F4700B8ABA887881B9F1532"/>
    <w:rsid w:val="00E60B9F"/>
    <w:pPr>
      <w:spacing w:after="0" w:line="240" w:lineRule="auto"/>
      <w:ind w:firstLine="357"/>
    </w:pPr>
    <w:rPr>
      <w:rFonts w:ascii="Arial" w:eastAsiaTheme="minorHAnsi" w:hAnsi="Arial"/>
      <w:lang w:eastAsia="en-US"/>
    </w:rPr>
  </w:style>
  <w:style w:type="paragraph" w:customStyle="1" w:styleId="05997666BD0846C599949304F925061B28">
    <w:name w:val="05997666BD0846C599949304F925061B28"/>
    <w:rsid w:val="00E60B9F"/>
    <w:pPr>
      <w:spacing w:after="0" w:line="240" w:lineRule="auto"/>
      <w:ind w:firstLine="357"/>
    </w:pPr>
    <w:rPr>
      <w:rFonts w:ascii="Arial" w:eastAsiaTheme="minorHAnsi" w:hAnsi="Arial"/>
      <w:lang w:eastAsia="en-US"/>
    </w:rPr>
  </w:style>
  <w:style w:type="paragraph" w:customStyle="1" w:styleId="3A8CA2A3AFE443B08D0D6BE3BC08BF1626">
    <w:name w:val="3A8CA2A3AFE443B08D0D6BE3BC08BF1626"/>
    <w:rsid w:val="00E60B9F"/>
    <w:pPr>
      <w:spacing w:after="0" w:line="240" w:lineRule="auto"/>
      <w:ind w:firstLine="357"/>
    </w:pPr>
    <w:rPr>
      <w:rFonts w:ascii="Arial" w:eastAsiaTheme="minorHAnsi" w:hAnsi="Arial"/>
      <w:lang w:eastAsia="en-US"/>
    </w:rPr>
  </w:style>
  <w:style w:type="paragraph" w:customStyle="1" w:styleId="599E75DC0D8A485DAAB2F3008BC4B26117">
    <w:name w:val="599E75DC0D8A485DAAB2F3008BC4B26117"/>
    <w:rsid w:val="00E60B9F"/>
    <w:pPr>
      <w:spacing w:after="0" w:line="240" w:lineRule="auto"/>
      <w:ind w:left="720" w:firstLine="357"/>
      <w:contextualSpacing/>
    </w:pPr>
    <w:rPr>
      <w:rFonts w:ascii="Arial" w:eastAsiaTheme="minorHAnsi" w:hAnsi="Arial"/>
      <w:lang w:eastAsia="en-US"/>
    </w:rPr>
  </w:style>
  <w:style w:type="paragraph" w:customStyle="1" w:styleId="6902FCCA338549D585DE3616121B8C8522">
    <w:name w:val="6902FCCA338549D585DE3616121B8C8522"/>
    <w:rsid w:val="00E60B9F"/>
    <w:pPr>
      <w:spacing w:after="0" w:line="240" w:lineRule="auto"/>
      <w:ind w:firstLine="357"/>
    </w:pPr>
    <w:rPr>
      <w:rFonts w:ascii="Arial" w:eastAsiaTheme="minorHAnsi" w:hAnsi="Arial"/>
      <w:lang w:eastAsia="en-US"/>
    </w:rPr>
  </w:style>
  <w:style w:type="paragraph" w:customStyle="1" w:styleId="718D5BC0099446FFAD03437086043C8722">
    <w:name w:val="718D5BC0099446FFAD03437086043C8722"/>
    <w:rsid w:val="00E60B9F"/>
    <w:pPr>
      <w:spacing w:after="0" w:line="240" w:lineRule="auto"/>
      <w:ind w:firstLine="357"/>
    </w:pPr>
    <w:rPr>
      <w:rFonts w:ascii="Arial" w:eastAsiaTheme="minorHAnsi" w:hAnsi="Arial"/>
      <w:lang w:eastAsia="en-US"/>
    </w:rPr>
  </w:style>
  <w:style w:type="paragraph" w:customStyle="1" w:styleId="500810AFBDCB4B43B10AB5D90D6759ED10">
    <w:name w:val="500810AFBDCB4B43B10AB5D90D6759ED10"/>
    <w:rsid w:val="00E60B9F"/>
    <w:pPr>
      <w:spacing w:after="0" w:line="240" w:lineRule="auto"/>
      <w:ind w:left="720" w:firstLine="357"/>
      <w:contextualSpacing/>
    </w:pPr>
    <w:rPr>
      <w:rFonts w:ascii="Arial" w:eastAsiaTheme="minorHAnsi" w:hAnsi="Arial"/>
      <w:lang w:eastAsia="en-US"/>
    </w:rPr>
  </w:style>
  <w:style w:type="paragraph" w:customStyle="1" w:styleId="35BF7760E2E145E29947375CADA66DE77">
    <w:name w:val="35BF7760E2E145E29947375CADA66DE77"/>
    <w:rsid w:val="00E60B9F"/>
    <w:pPr>
      <w:spacing w:after="0" w:line="240" w:lineRule="auto"/>
      <w:ind w:firstLine="357"/>
    </w:pPr>
    <w:rPr>
      <w:rFonts w:ascii="Arial" w:eastAsiaTheme="minorHAnsi" w:hAnsi="Arial"/>
      <w:lang w:eastAsia="en-US"/>
    </w:rPr>
  </w:style>
  <w:style w:type="paragraph" w:customStyle="1" w:styleId="648221391B1244B0A4C300E7723013DF66">
    <w:name w:val="648221391B1244B0A4C300E7723013DF66"/>
    <w:rsid w:val="008403E5"/>
    <w:pPr>
      <w:spacing w:after="0" w:line="240" w:lineRule="auto"/>
      <w:ind w:firstLine="357"/>
    </w:pPr>
    <w:rPr>
      <w:rFonts w:ascii="Arial" w:eastAsiaTheme="minorHAnsi" w:hAnsi="Arial"/>
      <w:lang w:eastAsia="en-US"/>
    </w:rPr>
  </w:style>
  <w:style w:type="paragraph" w:customStyle="1" w:styleId="0AF599CBC2234D97B18028043BDB861E63">
    <w:name w:val="0AF599CBC2234D97B18028043BDB861E63"/>
    <w:rsid w:val="008403E5"/>
    <w:pPr>
      <w:spacing w:after="0" w:line="240" w:lineRule="auto"/>
      <w:ind w:firstLine="357"/>
    </w:pPr>
    <w:rPr>
      <w:rFonts w:ascii="Arial" w:eastAsiaTheme="minorHAnsi" w:hAnsi="Arial"/>
      <w:lang w:eastAsia="en-US"/>
    </w:rPr>
  </w:style>
  <w:style w:type="paragraph" w:customStyle="1" w:styleId="D9C39AB1FBD84A60BED6290536E0021A53">
    <w:name w:val="D9C39AB1FBD84A60BED6290536E0021A53"/>
    <w:rsid w:val="008403E5"/>
    <w:pPr>
      <w:spacing w:after="0" w:line="240" w:lineRule="auto"/>
      <w:ind w:firstLine="357"/>
    </w:pPr>
    <w:rPr>
      <w:rFonts w:ascii="Arial" w:eastAsiaTheme="minorHAnsi" w:hAnsi="Arial"/>
      <w:lang w:eastAsia="en-US"/>
    </w:rPr>
  </w:style>
  <w:style w:type="paragraph" w:customStyle="1" w:styleId="B0561FCDBB0543028AB1EE460A90D40459">
    <w:name w:val="B0561FCDBB0543028AB1EE460A90D40459"/>
    <w:rsid w:val="008403E5"/>
    <w:pPr>
      <w:spacing w:after="0" w:line="240" w:lineRule="auto"/>
      <w:ind w:firstLine="357"/>
    </w:pPr>
    <w:rPr>
      <w:rFonts w:ascii="Arial" w:eastAsiaTheme="minorHAnsi" w:hAnsi="Arial"/>
      <w:lang w:eastAsia="en-US"/>
    </w:rPr>
  </w:style>
  <w:style w:type="paragraph" w:customStyle="1" w:styleId="62E0A0FEACAC4088BB99A918B3574D4859">
    <w:name w:val="62E0A0FEACAC4088BB99A918B3574D4859"/>
    <w:rsid w:val="008403E5"/>
    <w:pPr>
      <w:spacing w:after="0" w:line="240" w:lineRule="auto"/>
      <w:ind w:firstLine="357"/>
    </w:pPr>
    <w:rPr>
      <w:rFonts w:ascii="Arial" w:eastAsiaTheme="minorHAnsi" w:hAnsi="Arial"/>
      <w:lang w:eastAsia="en-US"/>
    </w:rPr>
  </w:style>
  <w:style w:type="paragraph" w:customStyle="1" w:styleId="B486873F21954630AE03E19957594CC059">
    <w:name w:val="B486873F21954630AE03E19957594CC059"/>
    <w:rsid w:val="008403E5"/>
    <w:pPr>
      <w:spacing w:after="0" w:line="240" w:lineRule="auto"/>
      <w:ind w:firstLine="357"/>
    </w:pPr>
    <w:rPr>
      <w:rFonts w:ascii="Arial" w:eastAsiaTheme="minorHAnsi" w:hAnsi="Arial"/>
      <w:lang w:eastAsia="en-US"/>
    </w:rPr>
  </w:style>
  <w:style w:type="paragraph" w:customStyle="1" w:styleId="B163924D022849C8824B4736F663CDD959">
    <w:name w:val="B163924D022849C8824B4736F663CDD959"/>
    <w:rsid w:val="008403E5"/>
    <w:pPr>
      <w:spacing w:after="0" w:line="240" w:lineRule="auto"/>
      <w:ind w:firstLine="357"/>
    </w:pPr>
    <w:rPr>
      <w:rFonts w:ascii="Arial" w:eastAsiaTheme="minorHAnsi" w:hAnsi="Arial"/>
      <w:lang w:eastAsia="en-US"/>
    </w:rPr>
  </w:style>
  <w:style w:type="paragraph" w:customStyle="1" w:styleId="F8F3B6148E8C4688B0B194816A0C5ED157">
    <w:name w:val="F8F3B6148E8C4688B0B194816A0C5ED157"/>
    <w:rsid w:val="008403E5"/>
    <w:pPr>
      <w:spacing w:after="0" w:line="240" w:lineRule="auto"/>
      <w:ind w:firstLine="357"/>
    </w:pPr>
    <w:rPr>
      <w:rFonts w:ascii="Arial" w:eastAsiaTheme="minorHAnsi" w:hAnsi="Arial"/>
      <w:lang w:eastAsia="en-US"/>
    </w:rPr>
  </w:style>
  <w:style w:type="paragraph" w:customStyle="1" w:styleId="B1592103862B48BF9FE1D3ECACBE7C6E57">
    <w:name w:val="B1592103862B48BF9FE1D3ECACBE7C6E57"/>
    <w:rsid w:val="008403E5"/>
    <w:pPr>
      <w:spacing w:after="0" w:line="240" w:lineRule="auto"/>
      <w:ind w:firstLine="357"/>
    </w:pPr>
    <w:rPr>
      <w:rFonts w:ascii="Arial" w:eastAsiaTheme="minorHAnsi" w:hAnsi="Arial"/>
      <w:lang w:eastAsia="en-US"/>
    </w:rPr>
  </w:style>
  <w:style w:type="paragraph" w:customStyle="1" w:styleId="33C4335D43DB4804BE6FA12F6315D6B757">
    <w:name w:val="33C4335D43DB4804BE6FA12F6315D6B757"/>
    <w:rsid w:val="008403E5"/>
    <w:pPr>
      <w:spacing w:after="0" w:line="240" w:lineRule="auto"/>
      <w:ind w:firstLine="357"/>
    </w:pPr>
    <w:rPr>
      <w:rFonts w:ascii="Arial" w:eastAsiaTheme="minorHAnsi" w:hAnsi="Arial"/>
      <w:lang w:eastAsia="en-US"/>
    </w:rPr>
  </w:style>
  <w:style w:type="paragraph" w:customStyle="1" w:styleId="74B26A14B2DD432A931286B9A6ABC63356">
    <w:name w:val="74B26A14B2DD432A931286B9A6ABC63356"/>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5">
    <w:name w:val="509D584F939E4FAB88CF2A95C87B145B55"/>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5">
    <w:name w:val="23A4E56D8D9F45709F51534B0E9F6D785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5">
    <w:name w:val="7E020B06CF8A4F0CBB3B02F08AFA65115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5">
    <w:name w:val="31A0C1AEC79942189F310F6CB4771DB855"/>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5">
    <w:name w:val="6B650D6FD149432BB73F59F3363AA73F55"/>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4">
    <w:name w:val="21C48DEDBCF2438EB2F3A99754B17B7E54"/>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4">
    <w:name w:val="129A05B136B14CD9ACB07D334FCDEFAA54"/>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1">
    <w:name w:val="1E8EB199B1D7428FAE7D9CB89B47437551"/>
    <w:rsid w:val="008403E5"/>
    <w:pPr>
      <w:spacing w:after="0" w:line="240" w:lineRule="auto"/>
      <w:ind w:firstLine="357"/>
    </w:pPr>
    <w:rPr>
      <w:rFonts w:ascii="Arial" w:eastAsiaTheme="minorHAnsi" w:hAnsi="Arial"/>
      <w:lang w:eastAsia="en-US"/>
    </w:rPr>
  </w:style>
  <w:style w:type="paragraph" w:customStyle="1" w:styleId="6147D4FA835E499AB8DA972BEC2DCA6925">
    <w:name w:val="6147D4FA835E499AB8DA972BEC2DCA6925"/>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49">
    <w:name w:val="E94A7C93CACB47E0B909BFE20617F1D349"/>
    <w:rsid w:val="008403E5"/>
    <w:pPr>
      <w:spacing w:after="0" w:line="240" w:lineRule="auto"/>
      <w:ind w:firstLine="357"/>
    </w:pPr>
    <w:rPr>
      <w:rFonts w:ascii="Arial" w:eastAsiaTheme="minorHAnsi" w:hAnsi="Arial"/>
      <w:lang w:eastAsia="en-US"/>
    </w:rPr>
  </w:style>
  <w:style w:type="paragraph" w:customStyle="1" w:styleId="6A52BC63B0824BBC86646542E15511E26">
    <w:name w:val="6A52BC63B0824BBC86646542E15511E26"/>
    <w:rsid w:val="008403E5"/>
    <w:pPr>
      <w:spacing w:after="0" w:line="240" w:lineRule="auto"/>
      <w:ind w:firstLine="357"/>
    </w:pPr>
    <w:rPr>
      <w:rFonts w:ascii="Arial" w:eastAsiaTheme="minorHAnsi" w:hAnsi="Arial"/>
      <w:lang w:eastAsia="en-US"/>
    </w:rPr>
  </w:style>
  <w:style w:type="paragraph" w:customStyle="1" w:styleId="38FFC1B6FF0F4700B8ABA887881B9F1533">
    <w:name w:val="38FFC1B6FF0F4700B8ABA887881B9F1533"/>
    <w:rsid w:val="008403E5"/>
    <w:pPr>
      <w:spacing w:after="0" w:line="240" w:lineRule="auto"/>
      <w:ind w:firstLine="357"/>
    </w:pPr>
    <w:rPr>
      <w:rFonts w:ascii="Arial" w:eastAsiaTheme="minorHAnsi" w:hAnsi="Arial"/>
      <w:lang w:eastAsia="en-US"/>
    </w:rPr>
  </w:style>
  <w:style w:type="paragraph" w:customStyle="1" w:styleId="05997666BD0846C599949304F925061B29">
    <w:name w:val="05997666BD0846C599949304F925061B29"/>
    <w:rsid w:val="008403E5"/>
    <w:pPr>
      <w:spacing w:after="0" w:line="240" w:lineRule="auto"/>
      <w:ind w:firstLine="357"/>
    </w:pPr>
    <w:rPr>
      <w:rFonts w:ascii="Arial" w:eastAsiaTheme="minorHAnsi" w:hAnsi="Arial"/>
      <w:lang w:eastAsia="en-US"/>
    </w:rPr>
  </w:style>
  <w:style w:type="paragraph" w:customStyle="1" w:styleId="3A8CA2A3AFE443B08D0D6BE3BC08BF1627">
    <w:name w:val="3A8CA2A3AFE443B08D0D6BE3BC08BF1627"/>
    <w:rsid w:val="008403E5"/>
    <w:pPr>
      <w:spacing w:after="0" w:line="240" w:lineRule="auto"/>
      <w:ind w:firstLine="357"/>
    </w:pPr>
    <w:rPr>
      <w:rFonts w:ascii="Arial" w:eastAsiaTheme="minorHAnsi" w:hAnsi="Arial"/>
      <w:lang w:eastAsia="en-US"/>
    </w:rPr>
  </w:style>
  <w:style w:type="paragraph" w:customStyle="1" w:styleId="599E75DC0D8A485DAAB2F3008BC4B26118">
    <w:name w:val="599E75DC0D8A485DAAB2F3008BC4B26118"/>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3">
    <w:name w:val="6902FCCA338549D585DE3616121B8C8523"/>
    <w:rsid w:val="008403E5"/>
    <w:pPr>
      <w:spacing w:after="0" w:line="240" w:lineRule="auto"/>
      <w:ind w:firstLine="357"/>
    </w:pPr>
    <w:rPr>
      <w:rFonts w:ascii="Arial" w:eastAsiaTheme="minorHAnsi" w:hAnsi="Arial"/>
      <w:lang w:eastAsia="en-US"/>
    </w:rPr>
  </w:style>
  <w:style w:type="paragraph" w:customStyle="1" w:styleId="2F61A14E59FE44EA8D0BE13DD7B14232">
    <w:name w:val="2F61A14E59FE44EA8D0BE13DD7B14232"/>
    <w:rsid w:val="008403E5"/>
    <w:pPr>
      <w:spacing w:after="0" w:line="240" w:lineRule="auto"/>
      <w:ind w:firstLine="357"/>
    </w:pPr>
    <w:rPr>
      <w:rFonts w:ascii="Arial" w:eastAsiaTheme="minorHAnsi" w:hAnsi="Arial"/>
      <w:lang w:eastAsia="en-US"/>
    </w:rPr>
  </w:style>
  <w:style w:type="paragraph" w:customStyle="1" w:styleId="5AB9A7211CE44017B08DE79201148587">
    <w:name w:val="5AB9A7211CE44017B08DE79201148587"/>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
    <w:name w:val="13A02040C9E54514A8E7DA5587759A71"/>
    <w:rsid w:val="008403E5"/>
    <w:pPr>
      <w:spacing w:after="0" w:line="240" w:lineRule="auto"/>
      <w:ind w:firstLine="357"/>
    </w:pPr>
    <w:rPr>
      <w:rFonts w:ascii="Arial" w:eastAsiaTheme="minorHAnsi" w:hAnsi="Arial"/>
      <w:lang w:eastAsia="en-US"/>
    </w:rPr>
  </w:style>
  <w:style w:type="paragraph" w:customStyle="1" w:styleId="B5577D268CCE448E9E0E90A7F627F8DC">
    <w:name w:val="B5577D268CCE448E9E0E90A7F627F8DC"/>
    <w:rsid w:val="008403E5"/>
  </w:style>
  <w:style w:type="paragraph" w:customStyle="1" w:styleId="D450C32A45E24070B708CB3AC8713030">
    <w:name w:val="D450C32A45E24070B708CB3AC8713030"/>
    <w:rsid w:val="008403E5"/>
  </w:style>
  <w:style w:type="paragraph" w:customStyle="1" w:styleId="2205CA1C484E44E9B501A903899186B8">
    <w:name w:val="2205CA1C484E44E9B501A903899186B8"/>
    <w:rsid w:val="008403E5"/>
  </w:style>
  <w:style w:type="paragraph" w:customStyle="1" w:styleId="59B9DAF12D2E44A8BA850BD448167CEB">
    <w:name w:val="59B9DAF12D2E44A8BA850BD448167CEB"/>
    <w:rsid w:val="008403E5"/>
  </w:style>
  <w:style w:type="paragraph" w:customStyle="1" w:styleId="9E91A5B748FF43F3A3F11987392DCEA8">
    <w:name w:val="9E91A5B748FF43F3A3F11987392DCEA8"/>
    <w:rsid w:val="008403E5"/>
  </w:style>
  <w:style w:type="paragraph" w:customStyle="1" w:styleId="7F0CCAE567194213812CDEBB65866E0E">
    <w:name w:val="7F0CCAE567194213812CDEBB65866E0E"/>
    <w:rsid w:val="008403E5"/>
  </w:style>
  <w:style w:type="paragraph" w:customStyle="1" w:styleId="648221391B1244B0A4C300E7723013DF67">
    <w:name w:val="648221391B1244B0A4C300E7723013DF67"/>
    <w:rsid w:val="008403E5"/>
    <w:pPr>
      <w:spacing w:after="0" w:line="240" w:lineRule="auto"/>
      <w:ind w:firstLine="357"/>
    </w:pPr>
    <w:rPr>
      <w:rFonts w:ascii="Arial" w:eastAsiaTheme="minorHAnsi" w:hAnsi="Arial"/>
      <w:lang w:eastAsia="en-US"/>
    </w:rPr>
  </w:style>
  <w:style w:type="paragraph" w:customStyle="1" w:styleId="0AF599CBC2234D97B18028043BDB861E64">
    <w:name w:val="0AF599CBC2234D97B18028043BDB861E64"/>
    <w:rsid w:val="008403E5"/>
    <w:pPr>
      <w:spacing w:after="0" w:line="240" w:lineRule="auto"/>
      <w:ind w:firstLine="357"/>
    </w:pPr>
    <w:rPr>
      <w:rFonts w:ascii="Arial" w:eastAsiaTheme="minorHAnsi" w:hAnsi="Arial"/>
      <w:lang w:eastAsia="en-US"/>
    </w:rPr>
  </w:style>
  <w:style w:type="paragraph" w:customStyle="1" w:styleId="D9C39AB1FBD84A60BED6290536E0021A54">
    <w:name w:val="D9C39AB1FBD84A60BED6290536E0021A54"/>
    <w:rsid w:val="008403E5"/>
    <w:pPr>
      <w:spacing w:after="0" w:line="240" w:lineRule="auto"/>
      <w:ind w:firstLine="357"/>
    </w:pPr>
    <w:rPr>
      <w:rFonts w:ascii="Arial" w:eastAsiaTheme="minorHAnsi" w:hAnsi="Arial"/>
      <w:lang w:eastAsia="en-US"/>
    </w:rPr>
  </w:style>
  <w:style w:type="paragraph" w:customStyle="1" w:styleId="B0561FCDBB0543028AB1EE460A90D40460">
    <w:name w:val="B0561FCDBB0543028AB1EE460A90D40460"/>
    <w:rsid w:val="008403E5"/>
    <w:pPr>
      <w:spacing w:after="0" w:line="240" w:lineRule="auto"/>
      <w:ind w:firstLine="357"/>
    </w:pPr>
    <w:rPr>
      <w:rFonts w:ascii="Arial" w:eastAsiaTheme="minorHAnsi" w:hAnsi="Arial"/>
      <w:lang w:eastAsia="en-US"/>
    </w:rPr>
  </w:style>
  <w:style w:type="paragraph" w:customStyle="1" w:styleId="62E0A0FEACAC4088BB99A918B3574D4860">
    <w:name w:val="62E0A0FEACAC4088BB99A918B3574D4860"/>
    <w:rsid w:val="008403E5"/>
    <w:pPr>
      <w:spacing w:after="0" w:line="240" w:lineRule="auto"/>
      <w:ind w:firstLine="357"/>
    </w:pPr>
    <w:rPr>
      <w:rFonts w:ascii="Arial" w:eastAsiaTheme="minorHAnsi" w:hAnsi="Arial"/>
      <w:lang w:eastAsia="en-US"/>
    </w:rPr>
  </w:style>
  <w:style w:type="paragraph" w:customStyle="1" w:styleId="B486873F21954630AE03E19957594CC060">
    <w:name w:val="B486873F21954630AE03E19957594CC060"/>
    <w:rsid w:val="008403E5"/>
    <w:pPr>
      <w:spacing w:after="0" w:line="240" w:lineRule="auto"/>
      <w:ind w:firstLine="357"/>
    </w:pPr>
    <w:rPr>
      <w:rFonts w:ascii="Arial" w:eastAsiaTheme="minorHAnsi" w:hAnsi="Arial"/>
      <w:lang w:eastAsia="en-US"/>
    </w:rPr>
  </w:style>
  <w:style w:type="paragraph" w:customStyle="1" w:styleId="B163924D022849C8824B4736F663CDD960">
    <w:name w:val="B163924D022849C8824B4736F663CDD960"/>
    <w:rsid w:val="008403E5"/>
    <w:pPr>
      <w:spacing w:after="0" w:line="240" w:lineRule="auto"/>
      <w:ind w:firstLine="357"/>
    </w:pPr>
    <w:rPr>
      <w:rFonts w:ascii="Arial" w:eastAsiaTheme="minorHAnsi" w:hAnsi="Arial"/>
      <w:lang w:eastAsia="en-US"/>
    </w:rPr>
  </w:style>
  <w:style w:type="paragraph" w:customStyle="1" w:styleId="F8F3B6148E8C4688B0B194816A0C5ED158">
    <w:name w:val="F8F3B6148E8C4688B0B194816A0C5ED158"/>
    <w:rsid w:val="008403E5"/>
    <w:pPr>
      <w:spacing w:after="0" w:line="240" w:lineRule="auto"/>
      <w:ind w:firstLine="357"/>
    </w:pPr>
    <w:rPr>
      <w:rFonts w:ascii="Arial" w:eastAsiaTheme="minorHAnsi" w:hAnsi="Arial"/>
      <w:lang w:eastAsia="en-US"/>
    </w:rPr>
  </w:style>
  <w:style w:type="paragraph" w:customStyle="1" w:styleId="B1592103862B48BF9FE1D3ECACBE7C6E58">
    <w:name w:val="B1592103862B48BF9FE1D3ECACBE7C6E58"/>
    <w:rsid w:val="008403E5"/>
    <w:pPr>
      <w:spacing w:after="0" w:line="240" w:lineRule="auto"/>
      <w:ind w:firstLine="357"/>
    </w:pPr>
    <w:rPr>
      <w:rFonts w:ascii="Arial" w:eastAsiaTheme="minorHAnsi" w:hAnsi="Arial"/>
      <w:lang w:eastAsia="en-US"/>
    </w:rPr>
  </w:style>
  <w:style w:type="paragraph" w:customStyle="1" w:styleId="33C4335D43DB4804BE6FA12F6315D6B758">
    <w:name w:val="33C4335D43DB4804BE6FA12F6315D6B758"/>
    <w:rsid w:val="008403E5"/>
    <w:pPr>
      <w:spacing w:after="0" w:line="240" w:lineRule="auto"/>
      <w:ind w:firstLine="357"/>
    </w:pPr>
    <w:rPr>
      <w:rFonts w:ascii="Arial" w:eastAsiaTheme="minorHAnsi" w:hAnsi="Arial"/>
      <w:lang w:eastAsia="en-US"/>
    </w:rPr>
  </w:style>
  <w:style w:type="paragraph" w:customStyle="1" w:styleId="74B26A14B2DD432A931286B9A6ABC63357">
    <w:name w:val="74B26A14B2DD432A931286B9A6ABC63357"/>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6">
    <w:name w:val="509D584F939E4FAB88CF2A95C87B145B56"/>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6">
    <w:name w:val="23A4E56D8D9F45709F51534B0E9F6D785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6">
    <w:name w:val="7E020B06CF8A4F0CBB3B02F08AFA65115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6">
    <w:name w:val="31A0C1AEC79942189F310F6CB4771DB856"/>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6">
    <w:name w:val="6B650D6FD149432BB73F59F3363AA73F56"/>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5">
    <w:name w:val="21C48DEDBCF2438EB2F3A99754B17B7E55"/>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5">
    <w:name w:val="129A05B136B14CD9ACB07D334FCDEFAA55"/>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2">
    <w:name w:val="1E8EB199B1D7428FAE7D9CB89B47437552"/>
    <w:rsid w:val="008403E5"/>
    <w:pPr>
      <w:spacing w:after="0" w:line="240" w:lineRule="auto"/>
      <w:ind w:firstLine="357"/>
    </w:pPr>
    <w:rPr>
      <w:rFonts w:ascii="Arial" w:eastAsiaTheme="minorHAnsi" w:hAnsi="Arial"/>
      <w:lang w:eastAsia="en-US"/>
    </w:rPr>
  </w:style>
  <w:style w:type="paragraph" w:customStyle="1" w:styleId="6147D4FA835E499AB8DA972BEC2DCA6926">
    <w:name w:val="6147D4FA835E499AB8DA972BEC2DCA6926"/>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0">
    <w:name w:val="E94A7C93CACB47E0B909BFE20617F1D350"/>
    <w:rsid w:val="008403E5"/>
    <w:pPr>
      <w:spacing w:after="0" w:line="240" w:lineRule="auto"/>
      <w:ind w:firstLine="357"/>
    </w:pPr>
    <w:rPr>
      <w:rFonts w:ascii="Arial" w:eastAsiaTheme="minorHAnsi" w:hAnsi="Arial"/>
      <w:lang w:eastAsia="en-US"/>
    </w:rPr>
  </w:style>
  <w:style w:type="paragraph" w:customStyle="1" w:styleId="6A52BC63B0824BBC86646542E15511E27">
    <w:name w:val="6A52BC63B0824BBC86646542E15511E27"/>
    <w:rsid w:val="008403E5"/>
    <w:pPr>
      <w:spacing w:after="0" w:line="240" w:lineRule="auto"/>
      <w:ind w:firstLine="357"/>
    </w:pPr>
    <w:rPr>
      <w:rFonts w:ascii="Arial" w:eastAsiaTheme="minorHAnsi" w:hAnsi="Arial"/>
      <w:lang w:eastAsia="en-US"/>
    </w:rPr>
  </w:style>
  <w:style w:type="paragraph" w:customStyle="1" w:styleId="38FFC1B6FF0F4700B8ABA887881B9F1534">
    <w:name w:val="38FFC1B6FF0F4700B8ABA887881B9F1534"/>
    <w:rsid w:val="008403E5"/>
    <w:pPr>
      <w:spacing w:after="0" w:line="240" w:lineRule="auto"/>
      <w:ind w:firstLine="357"/>
    </w:pPr>
    <w:rPr>
      <w:rFonts w:ascii="Arial" w:eastAsiaTheme="minorHAnsi" w:hAnsi="Arial"/>
      <w:lang w:eastAsia="en-US"/>
    </w:rPr>
  </w:style>
  <w:style w:type="paragraph" w:customStyle="1" w:styleId="05997666BD0846C599949304F925061B30">
    <w:name w:val="05997666BD0846C599949304F925061B30"/>
    <w:rsid w:val="008403E5"/>
    <w:pPr>
      <w:spacing w:after="0" w:line="240" w:lineRule="auto"/>
      <w:ind w:firstLine="357"/>
    </w:pPr>
    <w:rPr>
      <w:rFonts w:ascii="Arial" w:eastAsiaTheme="minorHAnsi" w:hAnsi="Arial"/>
      <w:lang w:eastAsia="en-US"/>
    </w:rPr>
  </w:style>
  <w:style w:type="paragraph" w:customStyle="1" w:styleId="3A8CA2A3AFE443B08D0D6BE3BC08BF1628">
    <w:name w:val="3A8CA2A3AFE443B08D0D6BE3BC08BF1628"/>
    <w:rsid w:val="008403E5"/>
    <w:pPr>
      <w:spacing w:after="0" w:line="240" w:lineRule="auto"/>
      <w:ind w:firstLine="357"/>
    </w:pPr>
    <w:rPr>
      <w:rFonts w:ascii="Arial" w:eastAsiaTheme="minorHAnsi" w:hAnsi="Arial"/>
      <w:lang w:eastAsia="en-US"/>
    </w:rPr>
  </w:style>
  <w:style w:type="paragraph" w:customStyle="1" w:styleId="648221391B1244B0A4C300E7723013DF68">
    <w:name w:val="648221391B1244B0A4C300E7723013DF68"/>
    <w:rsid w:val="008403E5"/>
    <w:pPr>
      <w:spacing w:after="0" w:line="240" w:lineRule="auto"/>
      <w:ind w:firstLine="357"/>
    </w:pPr>
    <w:rPr>
      <w:rFonts w:ascii="Arial" w:eastAsiaTheme="minorHAnsi" w:hAnsi="Arial"/>
      <w:lang w:eastAsia="en-US"/>
    </w:rPr>
  </w:style>
  <w:style w:type="paragraph" w:customStyle="1" w:styleId="0AF599CBC2234D97B18028043BDB861E65">
    <w:name w:val="0AF599CBC2234D97B18028043BDB861E65"/>
    <w:rsid w:val="008403E5"/>
    <w:pPr>
      <w:spacing w:after="0" w:line="240" w:lineRule="auto"/>
      <w:ind w:firstLine="357"/>
    </w:pPr>
    <w:rPr>
      <w:rFonts w:ascii="Arial" w:eastAsiaTheme="minorHAnsi" w:hAnsi="Arial"/>
      <w:lang w:eastAsia="en-US"/>
    </w:rPr>
  </w:style>
  <w:style w:type="paragraph" w:customStyle="1" w:styleId="D9C39AB1FBD84A60BED6290536E0021A55">
    <w:name w:val="D9C39AB1FBD84A60BED6290536E0021A55"/>
    <w:rsid w:val="008403E5"/>
    <w:pPr>
      <w:spacing w:after="0" w:line="240" w:lineRule="auto"/>
      <w:ind w:firstLine="357"/>
    </w:pPr>
    <w:rPr>
      <w:rFonts w:ascii="Arial" w:eastAsiaTheme="minorHAnsi" w:hAnsi="Arial"/>
      <w:lang w:eastAsia="en-US"/>
    </w:rPr>
  </w:style>
  <w:style w:type="paragraph" w:customStyle="1" w:styleId="B0561FCDBB0543028AB1EE460A90D40461">
    <w:name w:val="B0561FCDBB0543028AB1EE460A90D40461"/>
    <w:rsid w:val="008403E5"/>
    <w:pPr>
      <w:spacing w:after="0" w:line="240" w:lineRule="auto"/>
      <w:ind w:firstLine="357"/>
    </w:pPr>
    <w:rPr>
      <w:rFonts w:ascii="Arial" w:eastAsiaTheme="minorHAnsi" w:hAnsi="Arial"/>
      <w:lang w:eastAsia="en-US"/>
    </w:rPr>
  </w:style>
  <w:style w:type="paragraph" w:customStyle="1" w:styleId="62E0A0FEACAC4088BB99A918B3574D4861">
    <w:name w:val="62E0A0FEACAC4088BB99A918B3574D4861"/>
    <w:rsid w:val="008403E5"/>
    <w:pPr>
      <w:spacing w:after="0" w:line="240" w:lineRule="auto"/>
      <w:ind w:firstLine="357"/>
    </w:pPr>
    <w:rPr>
      <w:rFonts w:ascii="Arial" w:eastAsiaTheme="minorHAnsi" w:hAnsi="Arial"/>
      <w:lang w:eastAsia="en-US"/>
    </w:rPr>
  </w:style>
  <w:style w:type="paragraph" w:customStyle="1" w:styleId="B486873F21954630AE03E19957594CC061">
    <w:name w:val="B486873F21954630AE03E19957594CC061"/>
    <w:rsid w:val="008403E5"/>
    <w:pPr>
      <w:spacing w:after="0" w:line="240" w:lineRule="auto"/>
      <w:ind w:firstLine="357"/>
    </w:pPr>
    <w:rPr>
      <w:rFonts w:ascii="Arial" w:eastAsiaTheme="minorHAnsi" w:hAnsi="Arial"/>
      <w:lang w:eastAsia="en-US"/>
    </w:rPr>
  </w:style>
  <w:style w:type="paragraph" w:customStyle="1" w:styleId="B163924D022849C8824B4736F663CDD961">
    <w:name w:val="B163924D022849C8824B4736F663CDD961"/>
    <w:rsid w:val="008403E5"/>
    <w:pPr>
      <w:spacing w:after="0" w:line="240" w:lineRule="auto"/>
      <w:ind w:firstLine="357"/>
    </w:pPr>
    <w:rPr>
      <w:rFonts w:ascii="Arial" w:eastAsiaTheme="minorHAnsi" w:hAnsi="Arial"/>
      <w:lang w:eastAsia="en-US"/>
    </w:rPr>
  </w:style>
  <w:style w:type="paragraph" w:customStyle="1" w:styleId="F8F3B6148E8C4688B0B194816A0C5ED159">
    <w:name w:val="F8F3B6148E8C4688B0B194816A0C5ED159"/>
    <w:rsid w:val="008403E5"/>
    <w:pPr>
      <w:spacing w:after="0" w:line="240" w:lineRule="auto"/>
      <w:ind w:firstLine="357"/>
    </w:pPr>
    <w:rPr>
      <w:rFonts w:ascii="Arial" w:eastAsiaTheme="minorHAnsi" w:hAnsi="Arial"/>
      <w:lang w:eastAsia="en-US"/>
    </w:rPr>
  </w:style>
  <w:style w:type="paragraph" w:customStyle="1" w:styleId="B1592103862B48BF9FE1D3ECACBE7C6E59">
    <w:name w:val="B1592103862B48BF9FE1D3ECACBE7C6E59"/>
    <w:rsid w:val="008403E5"/>
    <w:pPr>
      <w:spacing w:after="0" w:line="240" w:lineRule="auto"/>
      <w:ind w:firstLine="357"/>
    </w:pPr>
    <w:rPr>
      <w:rFonts w:ascii="Arial" w:eastAsiaTheme="minorHAnsi" w:hAnsi="Arial"/>
      <w:lang w:eastAsia="en-US"/>
    </w:rPr>
  </w:style>
  <w:style w:type="paragraph" w:customStyle="1" w:styleId="33C4335D43DB4804BE6FA12F6315D6B759">
    <w:name w:val="33C4335D43DB4804BE6FA12F6315D6B759"/>
    <w:rsid w:val="008403E5"/>
    <w:pPr>
      <w:spacing w:after="0" w:line="240" w:lineRule="auto"/>
      <w:ind w:firstLine="357"/>
    </w:pPr>
    <w:rPr>
      <w:rFonts w:ascii="Arial" w:eastAsiaTheme="minorHAnsi" w:hAnsi="Arial"/>
      <w:lang w:eastAsia="en-US"/>
    </w:rPr>
  </w:style>
  <w:style w:type="paragraph" w:customStyle="1" w:styleId="74B26A14B2DD432A931286B9A6ABC63358">
    <w:name w:val="74B26A14B2DD432A931286B9A6ABC63358"/>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7">
    <w:name w:val="509D584F939E4FAB88CF2A95C87B145B57"/>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7">
    <w:name w:val="23A4E56D8D9F45709F51534B0E9F6D785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7">
    <w:name w:val="7E020B06CF8A4F0CBB3B02F08AFA65115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7">
    <w:name w:val="31A0C1AEC79942189F310F6CB4771DB857"/>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7">
    <w:name w:val="6B650D6FD149432BB73F59F3363AA73F57"/>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6">
    <w:name w:val="21C48DEDBCF2438EB2F3A99754B17B7E56"/>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6">
    <w:name w:val="129A05B136B14CD9ACB07D334FCDEFAA56"/>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3">
    <w:name w:val="1E8EB199B1D7428FAE7D9CB89B47437553"/>
    <w:rsid w:val="008403E5"/>
    <w:pPr>
      <w:spacing w:after="0" w:line="240" w:lineRule="auto"/>
      <w:ind w:firstLine="357"/>
    </w:pPr>
    <w:rPr>
      <w:rFonts w:ascii="Arial" w:eastAsiaTheme="minorHAnsi" w:hAnsi="Arial"/>
      <w:lang w:eastAsia="en-US"/>
    </w:rPr>
  </w:style>
  <w:style w:type="paragraph" w:customStyle="1" w:styleId="6147D4FA835E499AB8DA972BEC2DCA6927">
    <w:name w:val="6147D4FA835E499AB8DA972BEC2DCA6927"/>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1">
    <w:name w:val="E94A7C93CACB47E0B909BFE20617F1D351"/>
    <w:rsid w:val="008403E5"/>
    <w:pPr>
      <w:spacing w:after="0" w:line="240" w:lineRule="auto"/>
      <w:ind w:firstLine="357"/>
    </w:pPr>
    <w:rPr>
      <w:rFonts w:ascii="Arial" w:eastAsiaTheme="minorHAnsi" w:hAnsi="Arial"/>
      <w:lang w:eastAsia="en-US"/>
    </w:rPr>
  </w:style>
  <w:style w:type="paragraph" w:customStyle="1" w:styleId="6A52BC63B0824BBC86646542E15511E28">
    <w:name w:val="6A52BC63B0824BBC86646542E15511E28"/>
    <w:rsid w:val="008403E5"/>
    <w:pPr>
      <w:spacing w:after="0" w:line="240" w:lineRule="auto"/>
      <w:ind w:firstLine="357"/>
    </w:pPr>
    <w:rPr>
      <w:rFonts w:ascii="Arial" w:eastAsiaTheme="minorHAnsi" w:hAnsi="Arial"/>
      <w:lang w:eastAsia="en-US"/>
    </w:rPr>
  </w:style>
  <w:style w:type="paragraph" w:customStyle="1" w:styleId="38FFC1B6FF0F4700B8ABA887881B9F1535">
    <w:name w:val="38FFC1B6FF0F4700B8ABA887881B9F1535"/>
    <w:rsid w:val="008403E5"/>
    <w:pPr>
      <w:spacing w:after="0" w:line="240" w:lineRule="auto"/>
      <w:ind w:firstLine="357"/>
    </w:pPr>
    <w:rPr>
      <w:rFonts w:ascii="Arial" w:eastAsiaTheme="minorHAnsi" w:hAnsi="Arial"/>
      <w:lang w:eastAsia="en-US"/>
    </w:rPr>
  </w:style>
  <w:style w:type="paragraph" w:customStyle="1" w:styleId="05997666BD0846C599949304F925061B31">
    <w:name w:val="05997666BD0846C599949304F925061B31"/>
    <w:rsid w:val="008403E5"/>
    <w:pPr>
      <w:spacing w:after="0" w:line="240" w:lineRule="auto"/>
      <w:ind w:firstLine="357"/>
    </w:pPr>
    <w:rPr>
      <w:rFonts w:ascii="Arial" w:eastAsiaTheme="minorHAnsi" w:hAnsi="Arial"/>
      <w:lang w:eastAsia="en-US"/>
    </w:rPr>
  </w:style>
  <w:style w:type="paragraph" w:customStyle="1" w:styleId="3A8CA2A3AFE443B08D0D6BE3BC08BF1629">
    <w:name w:val="3A8CA2A3AFE443B08D0D6BE3BC08BF1629"/>
    <w:rsid w:val="008403E5"/>
    <w:pPr>
      <w:spacing w:after="0" w:line="240" w:lineRule="auto"/>
      <w:ind w:firstLine="357"/>
    </w:pPr>
    <w:rPr>
      <w:rFonts w:ascii="Arial" w:eastAsiaTheme="minorHAnsi" w:hAnsi="Arial"/>
      <w:lang w:eastAsia="en-US"/>
    </w:rPr>
  </w:style>
  <w:style w:type="paragraph" w:customStyle="1" w:styleId="39F05499B6FE468CA3063C978E6013E3">
    <w:name w:val="39F05499B6FE468CA3063C978E6013E3"/>
    <w:rsid w:val="008403E5"/>
  </w:style>
  <w:style w:type="paragraph" w:customStyle="1" w:styleId="FCEA3C0F49824B82B27AA7755A9884F1">
    <w:name w:val="FCEA3C0F49824B82B27AA7755A9884F1"/>
    <w:rsid w:val="008403E5"/>
  </w:style>
  <w:style w:type="paragraph" w:customStyle="1" w:styleId="648221391B1244B0A4C300E7723013DF69">
    <w:name w:val="648221391B1244B0A4C300E7723013DF69"/>
    <w:rsid w:val="008403E5"/>
    <w:pPr>
      <w:spacing w:after="0" w:line="240" w:lineRule="auto"/>
      <w:ind w:firstLine="357"/>
    </w:pPr>
    <w:rPr>
      <w:rFonts w:ascii="Arial" w:eastAsiaTheme="minorHAnsi" w:hAnsi="Arial"/>
      <w:lang w:eastAsia="en-US"/>
    </w:rPr>
  </w:style>
  <w:style w:type="paragraph" w:customStyle="1" w:styleId="0AF599CBC2234D97B18028043BDB861E66">
    <w:name w:val="0AF599CBC2234D97B18028043BDB861E66"/>
    <w:rsid w:val="008403E5"/>
    <w:pPr>
      <w:spacing w:after="0" w:line="240" w:lineRule="auto"/>
      <w:ind w:firstLine="357"/>
    </w:pPr>
    <w:rPr>
      <w:rFonts w:ascii="Arial" w:eastAsiaTheme="minorHAnsi" w:hAnsi="Arial"/>
      <w:lang w:eastAsia="en-US"/>
    </w:rPr>
  </w:style>
  <w:style w:type="paragraph" w:customStyle="1" w:styleId="D9C39AB1FBD84A60BED6290536E0021A56">
    <w:name w:val="D9C39AB1FBD84A60BED6290536E0021A56"/>
    <w:rsid w:val="008403E5"/>
    <w:pPr>
      <w:spacing w:after="0" w:line="240" w:lineRule="auto"/>
      <w:ind w:firstLine="357"/>
    </w:pPr>
    <w:rPr>
      <w:rFonts w:ascii="Arial" w:eastAsiaTheme="minorHAnsi" w:hAnsi="Arial"/>
      <w:lang w:eastAsia="en-US"/>
    </w:rPr>
  </w:style>
  <w:style w:type="paragraph" w:customStyle="1" w:styleId="B0561FCDBB0543028AB1EE460A90D40462">
    <w:name w:val="B0561FCDBB0543028AB1EE460A90D40462"/>
    <w:rsid w:val="008403E5"/>
    <w:pPr>
      <w:spacing w:after="0" w:line="240" w:lineRule="auto"/>
      <w:ind w:firstLine="357"/>
    </w:pPr>
    <w:rPr>
      <w:rFonts w:ascii="Arial" w:eastAsiaTheme="minorHAnsi" w:hAnsi="Arial"/>
      <w:lang w:eastAsia="en-US"/>
    </w:rPr>
  </w:style>
  <w:style w:type="paragraph" w:customStyle="1" w:styleId="62E0A0FEACAC4088BB99A918B3574D4862">
    <w:name w:val="62E0A0FEACAC4088BB99A918B3574D4862"/>
    <w:rsid w:val="008403E5"/>
    <w:pPr>
      <w:spacing w:after="0" w:line="240" w:lineRule="auto"/>
      <w:ind w:firstLine="357"/>
    </w:pPr>
    <w:rPr>
      <w:rFonts w:ascii="Arial" w:eastAsiaTheme="minorHAnsi" w:hAnsi="Arial"/>
      <w:lang w:eastAsia="en-US"/>
    </w:rPr>
  </w:style>
  <w:style w:type="paragraph" w:customStyle="1" w:styleId="B486873F21954630AE03E19957594CC062">
    <w:name w:val="B486873F21954630AE03E19957594CC062"/>
    <w:rsid w:val="008403E5"/>
    <w:pPr>
      <w:spacing w:after="0" w:line="240" w:lineRule="auto"/>
      <w:ind w:firstLine="357"/>
    </w:pPr>
    <w:rPr>
      <w:rFonts w:ascii="Arial" w:eastAsiaTheme="minorHAnsi" w:hAnsi="Arial"/>
      <w:lang w:eastAsia="en-US"/>
    </w:rPr>
  </w:style>
  <w:style w:type="paragraph" w:customStyle="1" w:styleId="B163924D022849C8824B4736F663CDD962">
    <w:name w:val="B163924D022849C8824B4736F663CDD962"/>
    <w:rsid w:val="008403E5"/>
    <w:pPr>
      <w:spacing w:after="0" w:line="240" w:lineRule="auto"/>
      <w:ind w:firstLine="357"/>
    </w:pPr>
    <w:rPr>
      <w:rFonts w:ascii="Arial" w:eastAsiaTheme="minorHAnsi" w:hAnsi="Arial"/>
      <w:lang w:eastAsia="en-US"/>
    </w:rPr>
  </w:style>
  <w:style w:type="paragraph" w:customStyle="1" w:styleId="F8F3B6148E8C4688B0B194816A0C5ED160">
    <w:name w:val="F8F3B6148E8C4688B0B194816A0C5ED160"/>
    <w:rsid w:val="008403E5"/>
    <w:pPr>
      <w:spacing w:after="0" w:line="240" w:lineRule="auto"/>
      <w:ind w:firstLine="357"/>
    </w:pPr>
    <w:rPr>
      <w:rFonts w:ascii="Arial" w:eastAsiaTheme="minorHAnsi" w:hAnsi="Arial"/>
      <w:lang w:eastAsia="en-US"/>
    </w:rPr>
  </w:style>
  <w:style w:type="paragraph" w:customStyle="1" w:styleId="B1592103862B48BF9FE1D3ECACBE7C6E60">
    <w:name w:val="B1592103862B48BF9FE1D3ECACBE7C6E60"/>
    <w:rsid w:val="008403E5"/>
    <w:pPr>
      <w:spacing w:after="0" w:line="240" w:lineRule="auto"/>
      <w:ind w:firstLine="357"/>
    </w:pPr>
    <w:rPr>
      <w:rFonts w:ascii="Arial" w:eastAsiaTheme="minorHAnsi" w:hAnsi="Arial"/>
      <w:lang w:eastAsia="en-US"/>
    </w:rPr>
  </w:style>
  <w:style w:type="paragraph" w:customStyle="1" w:styleId="33C4335D43DB4804BE6FA12F6315D6B760">
    <w:name w:val="33C4335D43DB4804BE6FA12F6315D6B760"/>
    <w:rsid w:val="008403E5"/>
    <w:pPr>
      <w:spacing w:after="0" w:line="240" w:lineRule="auto"/>
      <w:ind w:firstLine="357"/>
    </w:pPr>
    <w:rPr>
      <w:rFonts w:ascii="Arial" w:eastAsiaTheme="minorHAnsi" w:hAnsi="Arial"/>
      <w:lang w:eastAsia="en-US"/>
    </w:rPr>
  </w:style>
  <w:style w:type="paragraph" w:customStyle="1" w:styleId="74B26A14B2DD432A931286B9A6ABC63359">
    <w:name w:val="74B26A14B2DD432A931286B9A6ABC63359"/>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8">
    <w:name w:val="509D584F939E4FAB88CF2A95C87B145B58"/>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8">
    <w:name w:val="23A4E56D8D9F45709F51534B0E9F6D785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8">
    <w:name w:val="7E020B06CF8A4F0CBB3B02F08AFA65115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8">
    <w:name w:val="31A0C1AEC79942189F310F6CB4771DB858"/>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8">
    <w:name w:val="6B650D6FD149432BB73F59F3363AA73F58"/>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7">
    <w:name w:val="21C48DEDBCF2438EB2F3A99754B17B7E57"/>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7">
    <w:name w:val="129A05B136B14CD9ACB07D334FCDEFAA57"/>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4">
    <w:name w:val="1E8EB199B1D7428FAE7D9CB89B47437554"/>
    <w:rsid w:val="008403E5"/>
    <w:pPr>
      <w:spacing w:after="0" w:line="240" w:lineRule="auto"/>
      <w:ind w:firstLine="357"/>
    </w:pPr>
    <w:rPr>
      <w:rFonts w:ascii="Arial" w:eastAsiaTheme="minorHAnsi" w:hAnsi="Arial"/>
      <w:lang w:eastAsia="en-US"/>
    </w:rPr>
  </w:style>
  <w:style w:type="paragraph" w:customStyle="1" w:styleId="6147D4FA835E499AB8DA972BEC2DCA6928">
    <w:name w:val="6147D4FA835E499AB8DA972BEC2DCA6928"/>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2">
    <w:name w:val="E94A7C93CACB47E0B909BFE20617F1D352"/>
    <w:rsid w:val="008403E5"/>
    <w:pPr>
      <w:spacing w:after="0" w:line="240" w:lineRule="auto"/>
      <w:ind w:firstLine="357"/>
    </w:pPr>
    <w:rPr>
      <w:rFonts w:ascii="Arial" w:eastAsiaTheme="minorHAnsi" w:hAnsi="Arial"/>
      <w:lang w:eastAsia="en-US"/>
    </w:rPr>
  </w:style>
  <w:style w:type="paragraph" w:customStyle="1" w:styleId="6A52BC63B0824BBC86646542E15511E29">
    <w:name w:val="6A52BC63B0824BBC86646542E15511E29"/>
    <w:rsid w:val="008403E5"/>
    <w:pPr>
      <w:spacing w:after="0" w:line="240" w:lineRule="auto"/>
      <w:ind w:firstLine="357"/>
    </w:pPr>
    <w:rPr>
      <w:rFonts w:ascii="Arial" w:eastAsiaTheme="minorHAnsi" w:hAnsi="Arial"/>
      <w:lang w:eastAsia="en-US"/>
    </w:rPr>
  </w:style>
  <w:style w:type="paragraph" w:customStyle="1" w:styleId="38FFC1B6FF0F4700B8ABA887881B9F1536">
    <w:name w:val="38FFC1B6FF0F4700B8ABA887881B9F1536"/>
    <w:rsid w:val="008403E5"/>
    <w:pPr>
      <w:spacing w:after="0" w:line="240" w:lineRule="auto"/>
      <w:ind w:firstLine="357"/>
    </w:pPr>
    <w:rPr>
      <w:rFonts w:ascii="Arial" w:eastAsiaTheme="minorHAnsi" w:hAnsi="Arial"/>
      <w:lang w:eastAsia="en-US"/>
    </w:rPr>
  </w:style>
  <w:style w:type="paragraph" w:customStyle="1" w:styleId="05997666BD0846C599949304F925061B32">
    <w:name w:val="05997666BD0846C599949304F925061B32"/>
    <w:rsid w:val="008403E5"/>
    <w:pPr>
      <w:spacing w:after="0" w:line="240" w:lineRule="auto"/>
      <w:ind w:firstLine="357"/>
    </w:pPr>
    <w:rPr>
      <w:rFonts w:ascii="Arial" w:eastAsiaTheme="minorHAnsi" w:hAnsi="Arial"/>
      <w:lang w:eastAsia="en-US"/>
    </w:rPr>
  </w:style>
  <w:style w:type="paragraph" w:customStyle="1" w:styleId="3A8CA2A3AFE443B08D0D6BE3BC08BF1630">
    <w:name w:val="3A8CA2A3AFE443B08D0D6BE3BC08BF1630"/>
    <w:rsid w:val="008403E5"/>
    <w:pPr>
      <w:spacing w:after="0" w:line="240" w:lineRule="auto"/>
      <w:ind w:firstLine="357"/>
    </w:pPr>
    <w:rPr>
      <w:rFonts w:ascii="Arial" w:eastAsiaTheme="minorHAnsi" w:hAnsi="Arial"/>
      <w:lang w:eastAsia="en-US"/>
    </w:rPr>
  </w:style>
  <w:style w:type="paragraph" w:customStyle="1" w:styleId="3475E9EE64774517926F9D4CD84EFE2D">
    <w:name w:val="3475E9EE64774517926F9D4CD84EFE2D"/>
    <w:rsid w:val="008403E5"/>
  </w:style>
  <w:style w:type="paragraph" w:customStyle="1" w:styleId="2B625230AAE643C3A94634412164BE63">
    <w:name w:val="2B625230AAE643C3A94634412164BE63"/>
    <w:rsid w:val="008403E5"/>
  </w:style>
  <w:style w:type="paragraph" w:customStyle="1" w:styleId="648221391B1244B0A4C300E7723013DF70">
    <w:name w:val="648221391B1244B0A4C300E7723013DF70"/>
    <w:rsid w:val="008403E5"/>
    <w:pPr>
      <w:spacing w:after="0" w:line="240" w:lineRule="auto"/>
      <w:ind w:firstLine="357"/>
    </w:pPr>
    <w:rPr>
      <w:rFonts w:ascii="Arial" w:eastAsiaTheme="minorHAnsi" w:hAnsi="Arial"/>
      <w:lang w:eastAsia="en-US"/>
    </w:rPr>
  </w:style>
  <w:style w:type="paragraph" w:customStyle="1" w:styleId="0AF599CBC2234D97B18028043BDB861E67">
    <w:name w:val="0AF599CBC2234D97B18028043BDB861E67"/>
    <w:rsid w:val="008403E5"/>
    <w:pPr>
      <w:spacing w:after="0" w:line="240" w:lineRule="auto"/>
      <w:ind w:firstLine="357"/>
    </w:pPr>
    <w:rPr>
      <w:rFonts w:ascii="Arial" w:eastAsiaTheme="minorHAnsi" w:hAnsi="Arial"/>
      <w:lang w:eastAsia="en-US"/>
    </w:rPr>
  </w:style>
  <w:style w:type="paragraph" w:customStyle="1" w:styleId="D9C39AB1FBD84A60BED6290536E0021A57">
    <w:name w:val="D9C39AB1FBD84A60BED6290536E0021A57"/>
    <w:rsid w:val="008403E5"/>
    <w:pPr>
      <w:spacing w:after="0" w:line="240" w:lineRule="auto"/>
      <w:ind w:firstLine="357"/>
    </w:pPr>
    <w:rPr>
      <w:rFonts w:ascii="Arial" w:eastAsiaTheme="minorHAnsi" w:hAnsi="Arial"/>
      <w:lang w:eastAsia="en-US"/>
    </w:rPr>
  </w:style>
  <w:style w:type="paragraph" w:customStyle="1" w:styleId="B0561FCDBB0543028AB1EE460A90D40463">
    <w:name w:val="B0561FCDBB0543028AB1EE460A90D40463"/>
    <w:rsid w:val="008403E5"/>
    <w:pPr>
      <w:spacing w:after="0" w:line="240" w:lineRule="auto"/>
      <w:ind w:firstLine="357"/>
    </w:pPr>
    <w:rPr>
      <w:rFonts w:ascii="Arial" w:eastAsiaTheme="minorHAnsi" w:hAnsi="Arial"/>
      <w:lang w:eastAsia="en-US"/>
    </w:rPr>
  </w:style>
  <w:style w:type="paragraph" w:customStyle="1" w:styleId="62E0A0FEACAC4088BB99A918B3574D4863">
    <w:name w:val="62E0A0FEACAC4088BB99A918B3574D4863"/>
    <w:rsid w:val="008403E5"/>
    <w:pPr>
      <w:spacing w:after="0" w:line="240" w:lineRule="auto"/>
      <w:ind w:firstLine="357"/>
    </w:pPr>
    <w:rPr>
      <w:rFonts w:ascii="Arial" w:eastAsiaTheme="minorHAnsi" w:hAnsi="Arial"/>
      <w:lang w:eastAsia="en-US"/>
    </w:rPr>
  </w:style>
  <w:style w:type="paragraph" w:customStyle="1" w:styleId="B486873F21954630AE03E19957594CC063">
    <w:name w:val="B486873F21954630AE03E19957594CC063"/>
    <w:rsid w:val="008403E5"/>
    <w:pPr>
      <w:spacing w:after="0" w:line="240" w:lineRule="auto"/>
      <w:ind w:firstLine="357"/>
    </w:pPr>
    <w:rPr>
      <w:rFonts w:ascii="Arial" w:eastAsiaTheme="minorHAnsi" w:hAnsi="Arial"/>
      <w:lang w:eastAsia="en-US"/>
    </w:rPr>
  </w:style>
  <w:style w:type="paragraph" w:customStyle="1" w:styleId="B163924D022849C8824B4736F663CDD963">
    <w:name w:val="B163924D022849C8824B4736F663CDD963"/>
    <w:rsid w:val="008403E5"/>
    <w:pPr>
      <w:spacing w:after="0" w:line="240" w:lineRule="auto"/>
      <w:ind w:firstLine="357"/>
    </w:pPr>
    <w:rPr>
      <w:rFonts w:ascii="Arial" w:eastAsiaTheme="minorHAnsi" w:hAnsi="Arial"/>
      <w:lang w:eastAsia="en-US"/>
    </w:rPr>
  </w:style>
  <w:style w:type="paragraph" w:customStyle="1" w:styleId="F8F3B6148E8C4688B0B194816A0C5ED161">
    <w:name w:val="F8F3B6148E8C4688B0B194816A0C5ED161"/>
    <w:rsid w:val="008403E5"/>
    <w:pPr>
      <w:spacing w:after="0" w:line="240" w:lineRule="auto"/>
      <w:ind w:firstLine="357"/>
    </w:pPr>
    <w:rPr>
      <w:rFonts w:ascii="Arial" w:eastAsiaTheme="minorHAnsi" w:hAnsi="Arial"/>
      <w:lang w:eastAsia="en-US"/>
    </w:rPr>
  </w:style>
  <w:style w:type="paragraph" w:customStyle="1" w:styleId="B1592103862B48BF9FE1D3ECACBE7C6E61">
    <w:name w:val="B1592103862B48BF9FE1D3ECACBE7C6E61"/>
    <w:rsid w:val="008403E5"/>
    <w:pPr>
      <w:spacing w:after="0" w:line="240" w:lineRule="auto"/>
      <w:ind w:firstLine="357"/>
    </w:pPr>
    <w:rPr>
      <w:rFonts w:ascii="Arial" w:eastAsiaTheme="minorHAnsi" w:hAnsi="Arial"/>
      <w:lang w:eastAsia="en-US"/>
    </w:rPr>
  </w:style>
  <w:style w:type="paragraph" w:customStyle="1" w:styleId="33C4335D43DB4804BE6FA12F6315D6B761">
    <w:name w:val="33C4335D43DB4804BE6FA12F6315D6B761"/>
    <w:rsid w:val="008403E5"/>
    <w:pPr>
      <w:spacing w:after="0" w:line="240" w:lineRule="auto"/>
      <w:ind w:firstLine="357"/>
    </w:pPr>
    <w:rPr>
      <w:rFonts w:ascii="Arial" w:eastAsiaTheme="minorHAnsi" w:hAnsi="Arial"/>
      <w:lang w:eastAsia="en-US"/>
    </w:rPr>
  </w:style>
  <w:style w:type="paragraph" w:customStyle="1" w:styleId="74B26A14B2DD432A931286B9A6ABC63360">
    <w:name w:val="74B26A14B2DD432A931286B9A6ABC63360"/>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9">
    <w:name w:val="509D584F939E4FAB88CF2A95C87B145B59"/>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9">
    <w:name w:val="23A4E56D8D9F45709F51534B0E9F6D785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9">
    <w:name w:val="7E020B06CF8A4F0CBB3B02F08AFA65115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9">
    <w:name w:val="31A0C1AEC79942189F310F6CB4771DB859"/>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9">
    <w:name w:val="6B650D6FD149432BB73F59F3363AA73F59"/>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8">
    <w:name w:val="21C48DEDBCF2438EB2F3A99754B17B7E58"/>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8">
    <w:name w:val="129A05B136B14CD9ACB07D334FCDEFAA58"/>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5">
    <w:name w:val="1E8EB199B1D7428FAE7D9CB89B47437555"/>
    <w:rsid w:val="008403E5"/>
    <w:pPr>
      <w:spacing w:after="0" w:line="240" w:lineRule="auto"/>
      <w:ind w:firstLine="357"/>
    </w:pPr>
    <w:rPr>
      <w:rFonts w:ascii="Arial" w:eastAsiaTheme="minorHAnsi" w:hAnsi="Arial"/>
      <w:lang w:eastAsia="en-US"/>
    </w:rPr>
  </w:style>
  <w:style w:type="paragraph" w:customStyle="1" w:styleId="6147D4FA835E499AB8DA972BEC2DCA6929">
    <w:name w:val="6147D4FA835E499AB8DA972BEC2DCA6929"/>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3">
    <w:name w:val="E94A7C93CACB47E0B909BFE20617F1D353"/>
    <w:rsid w:val="008403E5"/>
    <w:pPr>
      <w:spacing w:after="0" w:line="240" w:lineRule="auto"/>
      <w:ind w:firstLine="357"/>
    </w:pPr>
    <w:rPr>
      <w:rFonts w:ascii="Arial" w:eastAsiaTheme="minorHAnsi" w:hAnsi="Arial"/>
      <w:lang w:eastAsia="en-US"/>
    </w:rPr>
  </w:style>
  <w:style w:type="paragraph" w:customStyle="1" w:styleId="6A52BC63B0824BBC86646542E15511E210">
    <w:name w:val="6A52BC63B0824BBC86646542E15511E210"/>
    <w:rsid w:val="008403E5"/>
    <w:pPr>
      <w:spacing w:after="0" w:line="240" w:lineRule="auto"/>
      <w:ind w:firstLine="357"/>
    </w:pPr>
    <w:rPr>
      <w:rFonts w:ascii="Arial" w:eastAsiaTheme="minorHAnsi" w:hAnsi="Arial"/>
      <w:lang w:eastAsia="en-US"/>
    </w:rPr>
  </w:style>
  <w:style w:type="paragraph" w:customStyle="1" w:styleId="38FFC1B6FF0F4700B8ABA887881B9F1537">
    <w:name w:val="38FFC1B6FF0F4700B8ABA887881B9F1537"/>
    <w:rsid w:val="008403E5"/>
    <w:pPr>
      <w:spacing w:after="0" w:line="240" w:lineRule="auto"/>
      <w:ind w:firstLine="357"/>
    </w:pPr>
    <w:rPr>
      <w:rFonts w:ascii="Arial" w:eastAsiaTheme="minorHAnsi" w:hAnsi="Arial"/>
      <w:lang w:eastAsia="en-US"/>
    </w:rPr>
  </w:style>
  <w:style w:type="paragraph" w:customStyle="1" w:styleId="05997666BD0846C599949304F925061B33">
    <w:name w:val="05997666BD0846C599949304F925061B33"/>
    <w:rsid w:val="008403E5"/>
    <w:pPr>
      <w:spacing w:after="0" w:line="240" w:lineRule="auto"/>
      <w:ind w:firstLine="357"/>
    </w:pPr>
    <w:rPr>
      <w:rFonts w:ascii="Arial" w:eastAsiaTheme="minorHAnsi" w:hAnsi="Arial"/>
      <w:lang w:eastAsia="en-US"/>
    </w:rPr>
  </w:style>
  <w:style w:type="paragraph" w:customStyle="1" w:styleId="3A8CA2A3AFE443B08D0D6BE3BC08BF1631">
    <w:name w:val="3A8CA2A3AFE443B08D0D6BE3BC08BF1631"/>
    <w:rsid w:val="008403E5"/>
    <w:pPr>
      <w:spacing w:after="0" w:line="240" w:lineRule="auto"/>
      <w:ind w:firstLine="357"/>
    </w:pPr>
    <w:rPr>
      <w:rFonts w:ascii="Arial" w:eastAsiaTheme="minorHAnsi" w:hAnsi="Arial"/>
      <w:lang w:eastAsia="en-US"/>
    </w:rPr>
  </w:style>
  <w:style w:type="paragraph" w:customStyle="1" w:styleId="2B625230AAE643C3A94634412164BE631">
    <w:name w:val="2B625230AAE643C3A94634412164BE631"/>
    <w:rsid w:val="008403E5"/>
    <w:pPr>
      <w:spacing w:after="0" w:line="240" w:lineRule="auto"/>
      <w:ind w:firstLine="357"/>
    </w:pPr>
    <w:rPr>
      <w:rFonts w:ascii="Arial" w:eastAsiaTheme="minorHAnsi" w:hAnsi="Arial"/>
      <w:lang w:eastAsia="en-US"/>
    </w:rPr>
  </w:style>
  <w:style w:type="paragraph" w:customStyle="1" w:styleId="599E75DC0D8A485DAAB2F3008BC4B26119">
    <w:name w:val="599E75DC0D8A485DAAB2F3008BC4B26119"/>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4">
    <w:name w:val="6902FCCA338549D585DE3616121B8C8524"/>
    <w:rsid w:val="008403E5"/>
    <w:pPr>
      <w:spacing w:after="0" w:line="240" w:lineRule="auto"/>
      <w:ind w:firstLine="357"/>
    </w:pPr>
    <w:rPr>
      <w:rFonts w:ascii="Arial" w:eastAsiaTheme="minorHAnsi" w:hAnsi="Arial"/>
      <w:lang w:eastAsia="en-US"/>
    </w:rPr>
  </w:style>
  <w:style w:type="paragraph" w:customStyle="1" w:styleId="2F61A14E59FE44EA8D0BE13DD7B142321">
    <w:name w:val="2F61A14E59FE44EA8D0BE13DD7B142321"/>
    <w:rsid w:val="008403E5"/>
    <w:pPr>
      <w:spacing w:after="0" w:line="240" w:lineRule="auto"/>
      <w:ind w:firstLine="357"/>
    </w:pPr>
    <w:rPr>
      <w:rFonts w:ascii="Arial" w:eastAsiaTheme="minorHAnsi" w:hAnsi="Arial"/>
      <w:lang w:eastAsia="en-US"/>
    </w:rPr>
  </w:style>
  <w:style w:type="paragraph" w:customStyle="1" w:styleId="5AB9A7211CE44017B08DE792011485871">
    <w:name w:val="5AB9A7211CE44017B08DE792011485871"/>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
    <w:name w:val="13A02040C9E54514A8E7DA5587759A711"/>
    <w:rsid w:val="008403E5"/>
    <w:pPr>
      <w:spacing w:after="0" w:line="240" w:lineRule="auto"/>
      <w:ind w:firstLine="357"/>
    </w:pPr>
    <w:rPr>
      <w:rFonts w:ascii="Arial" w:eastAsiaTheme="minorHAnsi" w:hAnsi="Arial"/>
      <w:lang w:eastAsia="en-US"/>
    </w:rPr>
  </w:style>
  <w:style w:type="paragraph" w:customStyle="1" w:styleId="44C784E489784C21821E6A2056C235C6">
    <w:name w:val="44C784E489784C21821E6A2056C235C6"/>
    <w:rsid w:val="008403E5"/>
  </w:style>
  <w:style w:type="paragraph" w:customStyle="1" w:styleId="884D97C914614C6B8A55354B8E96296E">
    <w:name w:val="884D97C914614C6B8A55354B8E96296E"/>
    <w:rsid w:val="008403E5"/>
  </w:style>
  <w:style w:type="paragraph" w:customStyle="1" w:styleId="648221391B1244B0A4C300E7723013DF71">
    <w:name w:val="648221391B1244B0A4C300E7723013DF71"/>
    <w:rsid w:val="008403E5"/>
    <w:pPr>
      <w:spacing w:after="0" w:line="240" w:lineRule="auto"/>
      <w:ind w:firstLine="357"/>
    </w:pPr>
    <w:rPr>
      <w:rFonts w:ascii="Arial" w:eastAsiaTheme="minorHAnsi" w:hAnsi="Arial"/>
      <w:lang w:eastAsia="en-US"/>
    </w:rPr>
  </w:style>
  <w:style w:type="paragraph" w:customStyle="1" w:styleId="0AF599CBC2234D97B18028043BDB861E68">
    <w:name w:val="0AF599CBC2234D97B18028043BDB861E68"/>
    <w:rsid w:val="008403E5"/>
    <w:pPr>
      <w:spacing w:after="0" w:line="240" w:lineRule="auto"/>
      <w:ind w:firstLine="357"/>
    </w:pPr>
    <w:rPr>
      <w:rFonts w:ascii="Arial" w:eastAsiaTheme="minorHAnsi" w:hAnsi="Arial"/>
      <w:lang w:eastAsia="en-US"/>
    </w:rPr>
  </w:style>
  <w:style w:type="paragraph" w:customStyle="1" w:styleId="D9C39AB1FBD84A60BED6290536E0021A58">
    <w:name w:val="D9C39AB1FBD84A60BED6290536E0021A58"/>
    <w:rsid w:val="008403E5"/>
    <w:pPr>
      <w:spacing w:after="0" w:line="240" w:lineRule="auto"/>
      <w:ind w:firstLine="357"/>
    </w:pPr>
    <w:rPr>
      <w:rFonts w:ascii="Arial" w:eastAsiaTheme="minorHAnsi" w:hAnsi="Arial"/>
      <w:lang w:eastAsia="en-US"/>
    </w:rPr>
  </w:style>
  <w:style w:type="paragraph" w:customStyle="1" w:styleId="B0561FCDBB0543028AB1EE460A90D40464">
    <w:name w:val="B0561FCDBB0543028AB1EE460A90D40464"/>
    <w:rsid w:val="008403E5"/>
    <w:pPr>
      <w:spacing w:after="0" w:line="240" w:lineRule="auto"/>
      <w:ind w:firstLine="357"/>
    </w:pPr>
    <w:rPr>
      <w:rFonts w:ascii="Arial" w:eastAsiaTheme="minorHAnsi" w:hAnsi="Arial"/>
      <w:lang w:eastAsia="en-US"/>
    </w:rPr>
  </w:style>
  <w:style w:type="paragraph" w:customStyle="1" w:styleId="62E0A0FEACAC4088BB99A918B3574D4864">
    <w:name w:val="62E0A0FEACAC4088BB99A918B3574D4864"/>
    <w:rsid w:val="008403E5"/>
    <w:pPr>
      <w:spacing w:after="0" w:line="240" w:lineRule="auto"/>
      <w:ind w:firstLine="357"/>
    </w:pPr>
    <w:rPr>
      <w:rFonts w:ascii="Arial" w:eastAsiaTheme="minorHAnsi" w:hAnsi="Arial"/>
      <w:lang w:eastAsia="en-US"/>
    </w:rPr>
  </w:style>
  <w:style w:type="paragraph" w:customStyle="1" w:styleId="B486873F21954630AE03E19957594CC064">
    <w:name w:val="B486873F21954630AE03E19957594CC064"/>
    <w:rsid w:val="008403E5"/>
    <w:pPr>
      <w:spacing w:after="0" w:line="240" w:lineRule="auto"/>
      <w:ind w:firstLine="357"/>
    </w:pPr>
    <w:rPr>
      <w:rFonts w:ascii="Arial" w:eastAsiaTheme="minorHAnsi" w:hAnsi="Arial"/>
      <w:lang w:eastAsia="en-US"/>
    </w:rPr>
  </w:style>
  <w:style w:type="paragraph" w:customStyle="1" w:styleId="B163924D022849C8824B4736F663CDD964">
    <w:name w:val="B163924D022849C8824B4736F663CDD964"/>
    <w:rsid w:val="008403E5"/>
    <w:pPr>
      <w:spacing w:after="0" w:line="240" w:lineRule="auto"/>
      <w:ind w:firstLine="357"/>
    </w:pPr>
    <w:rPr>
      <w:rFonts w:ascii="Arial" w:eastAsiaTheme="minorHAnsi" w:hAnsi="Arial"/>
      <w:lang w:eastAsia="en-US"/>
    </w:rPr>
  </w:style>
  <w:style w:type="paragraph" w:customStyle="1" w:styleId="F8F3B6148E8C4688B0B194816A0C5ED162">
    <w:name w:val="F8F3B6148E8C4688B0B194816A0C5ED162"/>
    <w:rsid w:val="008403E5"/>
    <w:pPr>
      <w:spacing w:after="0" w:line="240" w:lineRule="auto"/>
      <w:ind w:firstLine="357"/>
    </w:pPr>
    <w:rPr>
      <w:rFonts w:ascii="Arial" w:eastAsiaTheme="minorHAnsi" w:hAnsi="Arial"/>
      <w:lang w:eastAsia="en-US"/>
    </w:rPr>
  </w:style>
  <w:style w:type="paragraph" w:customStyle="1" w:styleId="B1592103862B48BF9FE1D3ECACBE7C6E62">
    <w:name w:val="B1592103862B48BF9FE1D3ECACBE7C6E62"/>
    <w:rsid w:val="008403E5"/>
    <w:pPr>
      <w:spacing w:after="0" w:line="240" w:lineRule="auto"/>
      <w:ind w:firstLine="357"/>
    </w:pPr>
    <w:rPr>
      <w:rFonts w:ascii="Arial" w:eastAsiaTheme="minorHAnsi" w:hAnsi="Arial"/>
      <w:lang w:eastAsia="en-US"/>
    </w:rPr>
  </w:style>
  <w:style w:type="paragraph" w:customStyle="1" w:styleId="33C4335D43DB4804BE6FA12F6315D6B762">
    <w:name w:val="33C4335D43DB4804BE6FA12F6315D6B762"/>
    <w:rsid w:val="008403E5"/>
    <w:pPr>
      <w:spacing w:after="0" w:line="240" w:lineRule="auto"/>
      <w:ind w:firstLine="357"/>
    </w:pPr>
    <w:rPr>
      <w:rFonts w:ascii="Arial" w:eastAsiaTheme="minorHAnsi" w:hAnsi="Arial"/>
      <w:lang w:eastAsia="en-US"/>
    </w:rPr>
  </w:style>
  <w:style w:type="paragraph" w:customStyle="1" w:styleId="74B26A14B2DD432A931286B9A6ABC63361">
    <w:name w:val="74B26A14B2DD432A931286B9A6ABC63361"/>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0">
    <w:name w:val="509D584F939E4FAB88CF2A95C87B145B60"/>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0">
    <w:name w:val="23A4E56D8D9F45709F51534B0E9F6D786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0">
    <w:name w:val="7E020B06CF8A4F0CBB3B02F08AFA65116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0">
    <w:name w:val="31A0C1AEC79942189F310F6CB4771DB860"/>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0">
    <w:name w:val="6B650D6FD149432BB73F59F3363AA73F60"/>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9">
    <w:name w:val="21C48DEDBCF2438EB2F3A99754B17B7E59"/>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9">
    <w:name w:val="129A05B136B14CD9ACB07D334FCDEFAA59"/>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6">
    <w:name w:val="1E8EB199B1D7428FAE7D9CB89B47437556"/>
    <w:rsid w:val="008403E5"/>
    <w:pPr>
      <w:spacing w:after="0" w:line="240" w:lineRule="auto"/>
      <w:ind w:firstLine="357"/>
    </w:pPr>
    <w:rPr>
      <w:rFonts w:ascii="Arial" w:eastAsiaTheme="minorHAnsi" w:hAnsi="Arial"/>
      <w:lang w:eastAsia="en-US"/>
    </w:rPr>
  </w:style>
  <w:style w:type="paragraph" w:customStyle="1" w:styleId="6147D4FA835E499AB8DA972BEC2DCA6930">
    <w:name w:val="6147D4FA835E499AB8DA972BEC2DCA6930"/>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4">
    <w:name w:val="E94A7C93CACB47E0B909BFE20617F1D354"/>
    <w:rsid w:val="008403E5"/>
    <w:pPr>
      <w:spacing w:after="0" w:line="240" w:lineRule="auto"/>
      <w:ind w:firstLine="357"/>
    </w:pPr>
    <w:rPr>
      <w:rFonts w:ascii="Arial" w:eastAsiaTheme="minorHAnsi" w:hAnsi="Arial"/>
      <w:lang w:eastAsia="en-US"/>
    </w:rPr>
  </w:style>
  <w:style w:type="paragraph" w:customStyle="1" w:styleId="6A52BC63B0824BBC86646542E15511E211">
    <w:name w:val="6A52BC63B0824BBC86646542E15511E211"/>
    <w:rsid w:val="008403E5"/>
    <w:pPr>
      <w:spacing w:after="0" w:line="240" w:lineRule="auto"/>
      <w:ind w:firstLine="357"/>
    </w:pPr>
    <w:rPr>
      <w:rFonts w:ascii="Arial" w:eastAsiaTheme="minorHAnsi" w:hAnsi="Arial"/>
      <w:lang w:eastAsia="en-US"/>
    </w:rPr>
  </w:style>
  <w:style w:type="paragraph" w:customStyle="1" w:styleId="38FFC1B6FF0F4700B8ABA887881B9F1538">
    <w:name w:val="38FFC1B6FF0F4700B8ABA887881B9F1538"/>
    <w:rsid w:val="008403E5"/>
    <w:pPr>
      <w:spacing w:after="0" w:line="240" w:lineRule="auto"/>
      <w:ind w:firstLine="357"/>
    </w:pPr>
    <w:rPr>
      <w:rFonts w:ascii="Arial" w:eastAsiaTheme="minorHAnsi" w:hAnsi="Arial"/>
      <w:lang w:eastAsia="en-US"/>
    </w:rPr>
  </w:style>
  <w:style w:type="paragraph" w:customStyle="1" w:styleId="05997666BD0846C599949304F925061B34">
    <w:name w:val="05997666BD0846C599949304F925061B34"/>
    <w:rsid w:val="008403E5"/>
    <w:pPr>
      <w:spacing w:after="0" w:line="240" w:lineRule="auto"/>
      <w:ind w:firstLine="357"/>
    </w:pPr>
    <w:rPr>
      <w:rFonts w:ascii="Arial" w:eastAsiaTheme="minorHAnsi" w:hAnsi="Arial"/>
      <w:lang w:eastAsia="en-US"/>
    </w:rPr>
  </w:style>
  <w:style w:type="paragraph" w:customStyle="1" w:styleId="3A8CA2A3AFE443B08D0D6BE3BC08BF1632">
    <w:name w:val="3A8CA2A3AFE443B08D0D6BE3BC08BF1632"/>
    <w:rsid w:val="008403E5"/>
    <w:pPr>
      <w:spacing w:after="0" w:line="240" w:lineRule="auto"/>
      <w:ind w:firstLine="357"/>
    </w:pPr>
    <w:rPr>
      <w:rFonts w:ascii="Arial" w:eastAsiaTheme="minorHAnsi" w:hAnsi="Arial"/>
      <w:lang w:eastAsia="en-US"/>
    </w:rPr>
  </w:style>
  <w:style w:type="paragraph" w:customStyle="1" w:styleId="2B625230AAE643C3A94634412164BE632">
    <w:name w:val="2B625230AAE643C3A94634412164BE632"/>
    <w:rsid w:val="008403E5"/>
    <w:pPr>
      <w:spacing w:after="0" w:line="240" w:lineRule="auto"/>
      <w:ind w:firstLine="357"/>
    </w:pPr>
    <w:rPr>
      <w:rFonts w:ascii="Arial" w:eastAsiaTheme="minorHAnsi" w:hAnsi="Arial"/>
      <w:lang w:eastAsia="en-US"/>
    </w:rPr>
  </w:style>
  <w:style w:type="paragraph" w:customStyle="1" w:styleId="884D97C914614C6B8A55354B8E96296E1">
    <w:name w:val="884D97C914614C6B8A55354B8E96296E1"/>
    <w:rsid w:val="008403E5"/>
    <w:pPr>
      <w:spacing w:after="0" w:line="240" w:lineRule="auto"/>
      <w:ind w:left="720" w:firstLine="357"/>
      <w:contextualSpacing/>
    </w:pPr>
    <w:rPr>
      <w:rFonts w:ascii="Arial" w:eastAsiaTheme="minorHAnsi" w:hAnsi="Arial"/>
      <w:lang w:eastAsia="en-US"/>
    </w:rPr>
  </w:style>
  <w:style w:type="paragraph" w:customStyle="1" w:styleId="599E75DC0D8A485DAAB2F3008BC4B26120">
    <w:name w:val="599E75DC0D8A485DAAB2F3008BC4B26120"/>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5">
    <w:name w:val="6902FCCA338549D585DE3616121B8C8525"/>
    <w:rsid w:val="008403E5"/>
    <w:pPr>
      <w:spacing w:after="0" w:line="240" w:lineRule="auto"/>
      <w:ind w:firstLine="357"/>
    </w:pPr>
    <w:rPr>
      <w:rFonts w:ascii="Arial" w:eastAsiaTheme="minorHAnsi" w:hAnsi="Arial"/>
      <w:lang w:eastAsia="en-US"/>
    </w:rPr>
  </w:style>
  <w:style w:type="paragraph" w:customStyle="1" w:styleId="2F61A14E59FE44EA8D0BE13DD7B142322">
    <w:name w:val="2F61A14E59FE44EA8D0BE13DD7B142322"/>
    <w:rsid w:val="008403E5"/>
    <w:pPr>
      <w:spacing w:after="0" w:line="240" w:lineRule="auto"/>
      <w:ind w:firstLine="357"/>
    </w:pPr>
    <w:rPr>
      <w:rFonts w:ascii="Arial" w:eastAsiaTheme="minorHAnsi" w:hAnsi="Arial"/>
      <w:lang w:eastAsia="en-US"/>
    </w:rPr>
  </w:style>
  <w:style w:type="paragraph" w:customStyle="1" w:styleId="5AB9A7211CE44017B08DE792011485872">
    <w:name w:val="5AB9A7211CE44017B08DE792011485872"/>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2">
    <w:name w:val="13A02040C9E54514A8E7DA5587759A712"/>
    <w:rsid w:val="008403E5"/>
    <w:pPr>
      <w:spacing w:after="0" w:line="240" w:lineRule="auto"/>
      <w:ind w:firstLine="357"/>
    </w:pPr>
    <w:rPr>
      <w:rFonts w:ascii="Arial" w:eastAsiaTheme="minorHAnsi" w:hAnsi="Arial"/>
      <w:lang w:eastAsia="en-US"/>
    </w:rPr>
  </w:style>
  <w:style w:type="paragraph" w:customStyle="1" w:styleId="8D8E06F7E802461DAAE45DCDA95E8DA3">
    <w:name w:val="8D8E06F7E802461DAAE45DCDA95E8DA3"/>
    <w:rsid w:val="008403E5"/>
  </w:style>
  <w:style w:type="paragraph" w:customStyle="1" w:styleId="7971E383E3594848BC1E339127E2725B">
    <w:name w:val="7971E383E3594848BC1E339127E2725B"/>
    <w:rsid w:val="008403E5"/>
  </w:style>
  <w:style w:type="paragraph" w:customStyle="1" w:styleId="FEFDFE60077C44639775F880AA4E074C">
    <w:name w:val="FEFDFE60077C44639775F880AA4E074C"/>
    <w:rsid w:val="008403E5"/>
  </w:style>
  <w:style w:type="paragraph" w:customStyle="1" w:styleId="BD74D02CF8A8499EBEB6974E6FD8798E">
    <w:name w:val="BD74D02CF8A8499EBEB6974E6FD8798E"/>
    <w:rsid w:val="008403E5"/>
  </w:style>
  <w:style w:type="paragraph" w:customStyle="1" w:styleId="32826FFE68C945B691E11CC4E6E0481A">
    <w:name w:val="32826FFE68C945B691E11CC4E6E0481A"/>
    <w:rsid w:val="008403E5"/>
  </w:style>
  <w:style w:type="paragraph" w:customStyle="1" w:styleId="E4BB30252F964F7A8D5480C0657F01B8">
    <w:name w:val="E4BB30252F964F7A8D5480C0657F01B8"/>
    <w:rsid w:val="008403E5"/>
  </w:style>
  <w:style w:type="paragraph" w:customStyle="1" w:styleId="45B607FE080342A2833339D6E28A44CC">
    <w:name w:val="45B607FE080342A2833339D6E28A44CC"/>
    <w:rsid w:val="008403E5"/>
  </w:style>
  <w:style w:type="paragraph" w:customStyle="1" w:styleId="F37ABE14F2F2477EBA28208065ECC47D">
    <w:name w:val="F37ABE14F2F2477EBA28208065ECC47D"/>
    <w:rsid w:val="008403E5"/>
  </w:style>
  <w:style w:type="paragraph" w:customStyle="1" w:styleId="9A8E4AFAFE0D41009C6CD055D895C81A">
    <w:name w:val="9A8E4AFAFE0D41009C6CD055D895C81A"/>
    <w:rsid w:val="008403E5"/>
  </w:style>
  <w:style w:type="paragraph" w:customStyle="1" w:styleId="B772B069ED8B4B3BA08954DD068DBBBC">
    <w:name w:val="B772B069ED8B4B3BA08954DD068DBBBC"/>
    <w:rsid w:val="008403E5"/>
  </w:style>
  <w:style w:type="paragraph" w:customStyle="1" w:styleId="74AEF01F8BAE4FD7819AF691338E0B68">
    <w:name w:val="74AEF01F8BAE4FD7819AF691338E0B68"/>
    <w:rsid w:val="008403E5"/>
  </w:style>
  <w:style w:type="paragraph" w:customStyle="1" w:styleId="BA5BB15B5F314D73800761601990F471">
    <w:name w:val="BA5BB15B5F314D73800761601990F471"/>
    <w:rsid w:val="008403E5"/>
  </w:style>
  <w:style w:type="paragraph" w:customStyle="1" w:styleId="F0B748B56BCA47ACA645B61B001059BC">
    <w:name w:val="F0B748B56BCA47ACA645B61B001059BC"/>
    <w:rsid w:val="008403E5"/>
  </w:style>
  <w:style w:type="paragraph" w:customStyle="1" w:styleId="B181BB6CA089437BADFBFD2EB82C3E42">
    <w:name w:val="B181BB6CA089437BADFBFD2EB82C3E42"/>
    <w:rsid w:val="008403E5"/>
  </w:style>
  <w:style w:type="paragraph" w:customStyle="1" w:styleId="3E0F7C69DE08479087CAF829A5B5E646">
    <w:name w:val="3E0F7C69DE08479087CAF829A5B5E646"/>
    <w:rsid w:val="008403E5"/>
  </w:style>
  <w:style w:type="paragraph" w:customStyle="1" w:styleId="648221391B1244B0A4C300E7723013DF72">
    <w:name w:val="648221391B1244B0A4C300E7723013DF72"/>
    <w:rsid w:val="008403E5"/>
    <w:pPr>
      <w:spacing w:after="0" w:line="240" w:lineRule="auto"/>
      <w:ind w:firstLine="357"/>
    </w:pPr>
    <w:rPr>
      <w:rFonts w:ascii="Arial" w:eastAsiaTheme="minorHAnsi" w:hAnsi="Arial"/>
      <w:lang w:eastAsia="en-US"/>
    </w:rPr>
  </w:style>
  <w:style w:type="paragraph" w:customStyle="1" w:styleId="0AF599CBC2234D97B18028043BDB861E69">
    <w:name w:val="0AF599CBC2234D97B18028043BDB861E69"/>
    <w:rsid w:val="008403E5"/>
    <w:pPr>
      <w:spacing w:after="0" w:line="240" w:lineRule="auto"/>
      <w:ind w:firstLine="357"/>
    </w:pPr>
    <w:rPr>
      <w:rFonts w:ascii="Arial" w:eastAsiaTheme="minorHAnsi" w:hAnsi="Arial"/>
      <w:lang w:eastAsia="en-US"/>
    </w:rPr>
  </w:style>
  <w:style w:type="paragraph" w:customStyle="1" w:styleId="D9C39AB1FBD84A60BED6290536E0021A59">
    <w:name w:val="D9C39AB1FBD84A60BED6290536E0021A59"/>
    <w:rsid w:val="008403E5"/>
    <w:pPr>
      <w:spacing w:after="0" w:line="240" w:lineRule="auto"/>
      <w:ind w:firstLine="357"/>
    </w:pPr>
    <w:rPr>
      <w:rFonts w:ascii="Arial" w:eastAsiaTheme="minorHAnsi" w:hAnsi="Arial"/>
      <w:lang w:eastAsia="en-US"/>
    </w:rPr>
  </w:style>
  <w:style w:type="paragraph" w:customStyle="1" w:styleId="B0561FCDBB0543028AB1EE460A90D40465">
    <w:name w:val="B0561FCDBB0543028AB1EE460A90D40465"/>
    <w:rsid w:val="008403E5"/>
    <w:pPr>
      <w:spacing w:after="0" w:line="240" w:lineRule="auto"/>
      <w:ind w:firstLine="357"/>
    </w:pPr>
    <w:rPr>
      <w:rFonts w:ascii="Arial" w:eastAsiaTheme="minorHAnsi" w:hAnsi="Arial"/>
      <w:lang w:eastAsia="en-US"/>
    </w:rPr>
  </w:style>
  <w:style w:type="paragraph" w:customStyle="1" w:styleId="62E0A0FEACAC4088BB99A918B3574D4865">
    <w:name w:val="62E0A0FEACAC4088BB99A918B3574D4865"/>
    <w:rsid w:val="008403E5"/>
    <w:pPr>
      <w:spacing w:after="0" w:line="240" w:lineRule="auto"/>
      <w:ind w:firstLine="357"/>
    </w:pPr>
    <w:rPr>
      <w:rFonts w:ascii="Arial" w:eastAsiaTheme="minorHAnsi" w:hAnsi="Arial"/>
      <w:lang w:eastAsia="en-US"/>
    </w:rPr>
  </w:style>
  <w:style w:type="paragraph" w:customStyle="1" w:styleId="B486873F21954630AE03E19957594CC065">
    <w:name w:val="B486873F21954630AE03E19957594CC065"/>
    <w:rsid w:val="008403E5"/>
    <w:pPr>
      <w:spacing w:after="0" w:line="240" w:lineRule="auto"/>
      <w:ind w:firstLine="357"/>
    </w:pPr>
    <w:rPr>
      <w:rFonts w:ascii="Arial" w:eastAsiaTheme="minorHAnsi" w:hAnsi="Arial"/>
      <w:lang w:eastAsia="en-US"/>
    </w:rPr>
  </w:style>
  <w:style w:type="paragraph" w:customStyle="1" w:styleId="B163924D022849C8824B4736F663CDD965">
    <w:name w:val="B163924D022849C8824B4736F663CDD965"/>
    <w:rsid w:val="008403E5"/>
    <w:pPr>
      <w:spacing w:after="0" w:line="240" w:lineRule="auto"/>
      <w:ind w:firstLine="357"/>
    </w:pPr>
    <w:rPr>
      <w:rFonts w:ascii="Arial" w:eastAsiaTheme="minorHAnsi" w:hAnsi="Arial"/>
      <w:lang w:eastAsia="en-US"/>
    </w:rPr>
  </w:style>
  <w:style w:type="paragraph" w:customStyle="1" w:styleId="F8F3B6148E8C4688B0B194816A0C5ED163">
    <w:name w:val="F8F3B6148E8C4688B0B194816A0C5ED163"/>
    <w:rsid w:val="008403E5"/>
    <w:pPr>
      <w:spacing w:after="0" w:line="240" w:lineRule="auto"/>
      <w:ind w:firstLine="357"/>
    </w:pPr>
    <w:rPr>
      <w:rFonts w:ascii="Arial" w:eastAsiaTheme="minorHAnsi" w:hAnsi="Arial"/>
      <w:lang w:eastAsia="en-US"/>
    </w:rPr>
  </w:style>
  <w:style w:type="paragraph" w:customStyle="1" w:styleId="B1592103862B48BF9FE1D3ECACBE7C6E63">
    <w:name w:val="B1592103862B48BF9FE1D3ECACBE7C6E63"/>
    <w:rsid w:val="008403E5"/>
    <w:pPr>
      <w:spacing w:after="0" w:line="240" w:lineRule="auto"/>
      <w:ind w:firstLine="357"/>
    </w:pPr>
    <w:rPr>
      <w:rFonts w:ascii="Arial" w:eastAsiaTheme="minorHAnsi" w:hAnsi="Arial"/>
      <w:lang w:eastAsia="en-US"/>
    </w:rPr>
  </w:style>
  <w:style w:type="paragraph" w:customStyle="1" w:styleId="33C4335D43DB4804BE6FA12F6315D6B763">
    <w:name w:val="33C4335D43DB4804BE6FA12F6315D6B763"/>
    <w:rsid w:val="008403E5"/>
    <w:pPr>
      <w:spacing w:after="0" w:line="240" w:lineRule="auto"/>
      <w:ind w:firstLine="357"/>
    </w:pPr>
    <w:rPr>
      <w:rFonts w:ascii="Arial" w:eastAsiaTheme="minorHAnsi" w:hAnsi="Arial"/>
      <w:lang w:eastAsia="en-US"/>
    </w:rPr>
  </w:style>
  <w:style w:type="paragraph" w:customStyle="1" w:styleId="74B26A14B2DD432A931286B9A6ABC63362">
    <w:name w:val="74B26A14B2DD432A931286B9A6ABC63362"/>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1">
    <w:name w:val="509D584F939E4FAB88CF2A95C87B145B61"/>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1">
    <w:name w:val="23A4E56D8D9F45709F51534B0E9F6D7861"/>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1">
    <w:name w:val="7E020B06CF8A4F0CBB3B02F08AFA651161"/>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1">
    <w:name w:val="31A0C1AEC79942189F310F6CB4771DB861"/>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1">
    <w:name w:val="6B650D6FD149432BB73F59F3363AA73F61"/>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0">
    <w:name w:val="21C48DEDBCF2438EB2F3A99754B17B7E60"/>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0">
    <w:name w:val="129A05B136B14CD9ACB07D334FCDEFAA60"/>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7">
    <w:name w:val="1E8EB199B1D7428FAE7D9CB89B47437557"/>
    <w:rsid w:val="008403E5"/>
    <w:pPr>
      <w:spacing w:after="0" w:line="240" w:lineRule="auto"/>
      <w:ind w:firstLine="357"/>
    </w:pPr>
    <w:rPr>
      <w:rFonts w:ascii="Arial" w:eastAsiaTheme="minorHAnsi" w:hAnsi="Arial"/>
      <w:lang w:eastAsia="en-US"/>
    </w:rPr>
  </w:style>
  <w:style w:type="paragraph" w:customStyle="1" w:styleId="6147D4FA835E499AB8DA972BEC2DCA6931">
    <w:name w:val="6147D4FA835E499AB8DA972BEC2DCA6931"/>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5">
    <w:name w:val="E94A7C93CACB47E0B909BFE20617F1D355"/>
    <w:rsid w:val="008403E5"/>
    <w:pPr>
      <w:spacing w:after="0" w:line="240" w:lineRule="auto"/>
      <w:ind w:firstLine="357"/>
    </w:pPr>
    <w:rPr>
      <w:rFonts w:ascii="Arial" w:eastAsiaTheme="minorHAnsi" w:hAnsi="Arial"/>
      <w:lang w:eastAsia="en-US"/>
    </w:rPr>
  </w:style>
  <w:style w:type="paragraph" w:customStyle="1" w:styleId="6A52BC63B0824BBC86646542E15511E212">
    <w:name w:val="6A52BC63B0824BBC86646542E15511E212"/>
    <w:rsid w:val="008403E5"/>
    <w:pPr>
      <w:spacing w:after="0" w:line="240" w:lineRule="auto"/>
      <w:ind w:firstLine="357"/>
    </w:pPr>
    <w:rPr>
      <w:rFonts w:ascii="Arial" w:eastAsiaTheme="minorHAnsi" w:hAnsi="Arial"/>
      <w:lang w:eastAsia="en-US"/>
    </w:rPr>
  </w:style>
  <w:style w:type="paragraph" w:customStyle="1" w:styleId="38FFC1B6FF0F4700B8ABA887881B9F1539">
    <w:name w:val="38FFC1B6FF0F4700B8ABA887881B9F1539"/>
    <w:rsid w:val="008403E5"/>
    <w:pPr>
      <w:spacing w:after="0" w:line="240" w:lineRule="auto"/>
      <w:ind w:firstLine="357"/>
    </w:pPr>
    <w:rPr>
      <w:rFonts w:ascii="Arial" w:eastAsiaTheme="minorHAnsi" w:hAnsi="Arial"/>
      <w:lang w:eastAsia="en-US"/>
    </w:rPr>
  </w:style>
  <w:style w:type="paragraph" w:customStyle="1" w:styleId="05997666BD0846C599949304F925061B35">
    <w:name w:val="05997666BD0846C599949304F925061B35"/>
    <w:rsid w:val="008403E5"/>
    <w:pPr>
      <w:spacing w:after="0" w:line="240" w:lineRule="auto"/>
      <w:ind w:firstLine="357"/>
    </w:pPr>
    <w:rPr>
      <w:rFonts w:ascii="Arial" w:eastAsiaTheme="minorHAnsi" w:hAnsi="Arial"/>
      <w:lang w:eastAsia="en-US"/>
    </w:rPr>
  </w:style>
  <w:style w:type="paragraph" w:customStyle="1" w:styleId="3A8CA2A3AFE443B08D0D6BE3BC08BF1633">
    <w:name w:val="3A8CA2A3AFE443B08D0D6BE3BC08BF1633"/>
    <w:rsid w:val="008403E5"/>
    <w:pPr>
      <w:spacing w:after="0" w:line="240" w:lineRule="auto"/>
      <w:ind w:firstLine="357"/>
    </w:pPr>
    <w:rPr>
      <w:rFonts w:ascii="Arial" w:eastAsiaTheme="minorHAnsi" w:hAnsi="Arial"/>
      <w:lang w:eastAsia="en-US"/>
    </w:rPr>
  </w:style>
  <w:style w:type="paragraph" w:customStyle="1" w:styleId="2B625230AAE643C3A94634412164BE633">
    <w:name w:val="2B625230AAE643C3A94634412164BE633"/>
    <w:rsid w:val="008403E5"/>
    <w:pPr>
      <w:spacing w:after="0" w:line="240" w:lineRule="auto"/>
      <w:ind w:firstLine="357"/>
    </w:pPr>
    <w:rPr>
      <w:rFonts w:ascii="Arial" w:eastAsiaTheme="minorHAnsi" w:hAnsi="Arial"/>
      <w:lang w:eastAsia="en-US"/>
    </w:rPr>
  </w:style>
  <w:style w:type="paragraph" w:customStyle="1" w:styleId="884D97C914614C6B8A55354B8E96296E2">
    <w:name w:val="884D97C914614C6B8A55354B8E96296E2"/>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1">
    <w:name w:val="7971E383E3594848BC1E339127E2725B1"/>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1">
    <w:name w:val="BD74D02CF8A8499EBEB6974E6FD8798E1"/>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1">
    <w:name w:val="45B607FE080342A2833339D6E28A44CC1"/>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1">
    <w:name w:val="9A8E4AFAFE0D41009C6CD055D895C81A1"/>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1">
    <w:name w:val="74AEF01F8BAE4FD7819AF691338E0B681"/>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1">
    <w:name w:val="F0B748B56BCA47ACA645B61B001059BC1"/>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6">
    <w:name w:val="6902FCCA338549D585DE3616121B8C8526"/>
    <w:rsid w:val="008403E5"/>
    <w:pPr>
      <w:spacing w:after="0" w:line="240" w:lineRule="auto"/>
      <w:ind w:firstLine="357"/>
    </w:pPr>
    <w:rPr>
      <w:rFonts w:ascii="Arial" w:eastAsiaTheme="minorHAnsi" w:hAnsi="Arial"/>
      <w:lang w:eastAsia="en-US"/>
    </w:rPr>
  </w:style>
  <w:style w:type="paragraph" w:customStyle="1" w:styleId="2F61A14E59FE44EA8D0BE13DD7B142323">
    <w:name w:val="2F61A14E59FE44EA8D0BE13DD7B142323"/>
    <w:rsid w:val="008403E5"/>
    <w:pPr>
      <w:spacing w:after="0" w:line="240" w:lineRule="auto"/>
      <w:ind w:firstLine="357"/>
    </w:pPr>
    <w:rPr>
      <w:rFonts w:ascii="Arial" w:eastAsiaTheme="minorHAnsi" w:hAnsi="Arial"/>
      <w:lang w:eastAsia="en-US"/>
    </w:rPr>
  </w:style>
  <w:style w:type="paragraph" w:customStyle="1" w:styleId="5AB9A7211CE44017B08DE792011485873">
    <w:name w:val="5AB9A7211CE44017B08DE792011485873"/>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3">
    <w:name w:val="13A02040C9E54514A8E7DA5587759A713"/>
    <w:rsid w:val="008403E5"/>
    <w:pPr>
      <w:spacing w:after="0" w:line="240" w:lineRule="auto"/>
      <w:ind w:firstLine="357"/>
    </w:pPr>
    <w:rPr>
      <w:rFonts w:ascii="Arial" w:eastAsiaTheme="minorHAnsi" w:hAnsi="Arial"/>
      <w:lang w:eastAsia="en-US"/>
    </w:rPr>
  </w:style>
  <w:style w:type="paragraph" w:customStyle="1" w:styleId="D67622428A1D4FA49E69BC454A011850">
    <w:name w:val="D67622428A1D4FA49E69BC454A011850"/>
    <w:rsid w:val="008403E5"/>
  </w:style>
  <w:style w:type="paragraph" w:customStyle="1" w:styleId="5B7E2593F72E4EA7901D5F7285E337BB">
    <w:name w:val="5B7E2593F72E4EA7901D5F7285E337BB"/>
    <w:rsid w:val="008403E5"/>
  </w:style>
  <w:style w:type="paragraph" w:customStyle="1" w:styleId="9C56A58E5AC54D758E2079093F232E40">
    <w:name w:val="9C56A58E5AC54D758E2079093F232E40"/>
    <w:rsid w:val="008403E5"/>
  </w:style>
  <w:style w:type="paragraph" w:customStyle="1" w:styleId="BA58431153B0488BAE298ECC74968D69">
    <w:name w:val="BA58431153B0488BAE298ECC74968D69"/>
    <w:rsid w:val="008403E5"/>
  </w:style>
  <w:style w:type="paragraph" w:customStyle="1" w:styleId="9B293651777449C9840240DBA6B9BFC8">
    <w:name w:val="9B293651777449C9840240DBA6B9BFC8"/>
    <w:rsid w:val="008403E5"/>
  </w:style>
  <w:style w:type="paragraph" w:customStyle="1" w:styleId="F9D879D1B04348A28F3ED9D25F9936C3">
    <w:name w:val="F9D879D1B04348A28F3ED9D25F9936C3"/>
    <w:rsid w:val="008403E5"/>
  </w:style>
  <w:style w:type="paragraph" w:customStyle="1" w:styleId="648221391B1244B0A4C300E7723013DF73">
    <w:name w:val="648221391B1244B0A4C300E7723013DF73"/>
    <w:rsid w:val="008403E5"/>
    <w:pPr>
      <w:spacing w:after="0" w:line="240" w:lineRule="auto"/>
      <w:ind w:firstLine="357"/>
    </w:pPr>
    <w:rPr>
      <w:rFonts w:ascii="Arial" w:eastAsiaTheme="minorHAnsi" w:hAnsi="Arial"/>
      <w:lang w:eastAsia="en-US"/>
    </w:rPr>
  </w:style>
  <w:style w:type="paragraph" w:customStyle="1" w:styleId="0AF599CBC2234D97B18028043BDB861E70">
    <w:name w:val="0AF599CBC2234D97B18028043BDB861E70"/>
    <w:rsid w:val="008403E5"/>
    <w:pPr>
      <w:spacing w:after="0" w:line="240" w:lineRule="auto"/>
      <w:ind w:firstLine="357"/>
    </w:pPr>
    <w:rPr>
      <w:rFonts w:ascii="Arial" w:eastAsiaTheme="minorHAnsi" w:hAnsi="Arial"/>
      <w:lang w:eastAsia="en-US"/>
    </w:rPr>
  </w:style>
  <w:style w:type="paragraph" w:customStyle="1" w:styleId="D9C39AB1FBD84A60BED6290536E0021A60">
    <w:name w:val="D9C39AB1FBD84A60BED6290536E0021A60"/>
    <w:rsid w:val="008403E5"/>
    <w:pPr>
      <w:spacing w:after="0" w:line="240" w:lineRule="auto"/>
      <w:ind w:firstLine="357"/>
    </w:pPr>
    <w:rPr>
      <w:rFonts w:ascii="Arial" w:eastAsiaTheme="minorHAnsi" w:hAnsi="Arial"/>
      <w:lang w:eastAsia="en-US"/>
    </w:rPr>
  </w:style>
  <w:style w:type="paragraph" w:customStyle="1" w:styleId="B0561FCDBB0543028AB1EE460A90D40466">
    <w:name w:val="B0561FCDBB0543028AB1EE460A90D40466"/>
    <w:rsid w:val="008403E5"/>
    <w:pPr>
      <w:spacing w:after="0" w:line="240" w:lineRule="auto"/>
      <w:ind w:firstLine="357"/>
    </w:pPr>
    <w:rPr>
      <w:rFonts w:ascii="Arial" w:eastAsiaTheme="minorHAnsi" w:hAnsi="Arial"/>
      <w:lang w:eastAsia="en-US"/>
    </w:rPr>
  </w:style>
  <w:style w:type="paragraph" w:customStyle="1" w:styleId="62E0A0FEACAC4088BB99A918B3574D4866">
    <w:name w:val="62E0A0FEACAC4088BB99A918B3574D4866"/>
    <w:rsid w:val="008403E5"/>
    <w:pPr>
      <w:spacing w:after="0" w:line="240" w:lineRule="auto"/>
      <w:ind w:firstLine="357"/>
    </w:pPr>
    <w:rPr>
      <w:rFonts w:ascii="Arial" w:eastAsiaTheme="minorHAnsi" w:hAnsi="Arial"/>
      <w:lang w:eastAsia="en-US"/>
    </w:rPr>
  </w:style>
  <w:style w:type="paragraph" w:customStyle="1" w:styleId="B486873F21954630AE03E19957594CC066">
    <w:name w:val="B486873F21954630AE03E19957594CC066"/>
    <w:rsid w:val="008403E5"/>
    <w:pPr>
      <w:spacing w:after="0" w:line="240" w:lineRule="auto"/>
      <w:ind w:firstLine="357"/>
    </w:pPr>
    <w:rPr>
      <w:rFonts w:ascii="Arial" w:eastAsiaTheme="minorHAnsi" w:hAnsi="Arial"/>
      <w:lang w:eastAsia="en-US"/>
    </w:rPr>
  </w:style>
  <w:style w:type="paragraph" w:customStyle="1" w:styleId="B163924D022849C8824B4736F663CDD966">
    <w:name w:val="B163924D022849C8824B4736F663CDD966"/>
    <w:rsid w:val="008403E5"/>
    <w:pPr>
      <w:spacing w:after="0" w:line="240" w:lineRule="auto"/>
      <w:ind w:firstLine="357"/>
    </w:pPr>
    <w:rPr>
      <w:rFonts w:ascii="Arial" w:eastAsiaTheme="minorHAnsi" w:hAnsi="Arial"/>
      <w:lang w:eastAsia="en-US"/>
    </w:rPr>
  </w:style>
  <w:style w:type="paragraph" w:customStyle="1" w:styleId="F8F3B6148E8C4688B0B194816A0C5ED164">
    <w:name w:val="F8F3B6148E8C4688B0B194816A0C5ED164"/>
    <w:rsid w:val="008403E5"/>
    <w:pPr>
      <w:spacing w:after="0" w:line="240" w:lineRule="auto"/>
      <w:ind w:firstLine="357"/>
    </w:pPr>
    <w:rPr>
      <w:rFonts w:ascii="Arial" w:eastAsiaTheme="minorHAnsi" w:hAnsi="Arial"/>
      <w:lang w:eastAsia="en-US"/>
    </w:rPr>
  </w:style>
  <w:style w:type="paragraph" w:customStyle="1" w:styleId="B1592103862B48BF9FE1D3ECACBE7C6E64">
    <w:name w:val="B1592103862B48BF9FE1D3ECACBE7C6E64"/>
    <w:rsid w:val="008403E5"/>
    <w:pPr>
      <w:spacing w:after="0" w:line="240" w:lineRule="auto"/>
      <w:ind w:firstLine="357"/>
    </w:pPr>
    <w:rPr>
      <w:rFonts w:ascii="Arial" w:eastAsiaTheme="minorHAnsi" w:hAnsi="Arial"/>
      <w:lang w:eastAsia="en-US"/>
    </w:rPr>
  </w:style>
  <w:style w:type="paragraph" w:customStyle="1" w:styleId="33C4335D43DB4804BE6FA12F6315D6B764">
    <w:name w:val="33C4335D43DB4804BE6FA12F6315D6B764"/>
    <w:rsid w:val="008403E5"/>
    <w:pPr>
      <w:spacing w:after="0" w:line="240" w:lineRule="auto"/>
      <w:ind w:firstLine="357"/>
    </w:pPr>
    <w:rPr>
      <w:rFonts w:ascii="Arial" w:eastAsiaTheme="minorHAnsi" w:hAnsi="Arial"/>
      <w:lang w:eastAsia="en-US"/>
    </w:rPr>
  </w:style>
  <w:style w:type="paragraph" w:customStyle="1" w:styleId="74B26A14B2DD432A931286B9A6ABC63363">
    <w:name w:val="74B26A14B2DD432A931286B9A6ABC63363"/>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2">
    <w:name w:val="509D584F939E4FAB88CF2A95C87B145B62"/>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2">
    <w:name w:val="23A4E56D8D9F45709F51534B0E9F6D7862"/>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2">
    <w:name w:val="7E020B06CF8A4F0CBB3B02F08AFA651162"/>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2">
    <w:name w:val="31A0C1AEC79942189F310F6CB4771DB862"/>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2">
    <w:name w:val="6B650D6FD149432BB73F59F3363AA73F62"/>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1">
    <w:name w:val="21C48DEDBCF2438EB2F3A99754B17B7E61"/>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1">
    <w:name w:val="129A05B136B14CD9ACB07D334FCDEFAA61"/>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8">
    <w:name w:val="1E8EB199B1D7428FAE7D9CB89B47437558"/>
    <w:rsid w:val="008403E5"/>
    <w:pPr>
      <w:spacing w:after="0" w:line="240" w:lineRule="auto"/>
      <w:ind w:firstLine="357"/>
    </w:pPr>
    <w:rPr>
      <w:rFonts w:ascii="Arial" w:eastAsiaTheme="minorHAnsi" w:hAnsi="Arial"/>
      <w:lang w:eastAsia="en-US"/>
    </w:rPr>
  </w:style>
  <w:style w:type="paragraph" w:customStyle="1" w:styleId="6147D4FA835E499AB8DA972BEC2DCA6932">
    <w:name w:val="6147D4FA835E499AB8DA972BEC2DCA6932"/>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6">
    <w:name w:val="E94A7C93CACB47E0B909BFE20617F1D356"/>
    <w:rsid w:val="008403E5"/>
    <w:pPr>
      <w:spacing w:after="0" w:line="240" w:lineRule="auto"/>
      <w:ind w:firstLine="357"/>
    </w:pPr>
    <w:rPr>
      <w:rFonts w:ascii="Arial" w:eastAsiaTheme="minorHAnsi" w:hAnsi="Arial"/>
      <w:lang w:eastAsia="en-US"/>
    </w:rPr>
  </w:style>
  <w:style w:type="paragraph" w:customStyle="1" w:styleId="6A52BC63B0824BBC86646542E15511E213">
    <w:name w:val="6A52BC63B0824BBC86646542E15511E213"/>
    <w:rsid w:val="008403E5"/>
    <w:pPr>
      <w:spacing w:after="0" w:line="240" w:lineRule="auto"/>
      <w:ind w:firstLine="357"/>
    </w:pPr>
    <w:rPr>
      <w:rFonts w:ascii="Arial" w:eastAsiaTheme="minorHAnsi" w:hAnsi="Arial"/>
      <w:lang w:eastAsia="en-US"/>
    </w:rPr>
  </w:style>
  <w:style w:type="paragraph" w:customStyle="1" w:styleId="38FFC1B6FF0F4700B8ABA887881B9F1540">
    <w:name w:val="38FFC1B6FF0F4700B8ABA887881B9F1540"/>
    <w:rsid w:val="008403E5"/>
    <w:pPr>
      <w:spacing w:after="0" w:line="240" w:lineRule="auto"/>
      <w:ind w:firstLine="357"/>
    </w:pPr>
    <w:rPr>
      <w:rFonts w:ascii="Arial" w:eastAsiaTheme="minorHAnsi" w:hAnsi="Arial"/>
      <w:lang w:eastAsia="en-US"/>
    </w:rPr>
  </w:style>
  <w:style w:type="paragraph" w:customStyle="1" w:styleId="05997666BD0846C599949304F925061B36">
    <w:name w:val="05997666BD0846C599949304F925061B36"/>
    <w:rsid w:val="008403E5"/>
    <w:pPr>
      <w:spacing w:after="0" w:line="240" w:lineRule="auto"/>
      <w:ind w:firstLine="357"/>
    </w:pPr>
    <w:rPr>
      <w:rFonts w:ascii="Arial" w:eastAsiaTheme="minorHAnsi" w:hAnsi="Arial"/>
      <w:lang w:eastAsia="en-US"/>
    </w:rPr>
  </w:style>
  <w:style w:type="paragraph" w:customStyle="1" w:styleId="3A8CA2A3AFE443B08D0D6BE3BC08BF1634">
    <w:name w:val="3A8CA2A3AFE443B08D0D6BE3BC08BF1634"/>
    <w:rsid w:val="008403E5"/>
    <w:pPr>
      <w:spacing w:after="0" w:line="240" w:lineRule="auto"/>
      <w:ind w:firstLine="357"/>
    </w:pPr>
    <w:rPr>
      <w:rFonts w:ascii="Arial" w:eastAsiaTheme="minorHAnsi" w:hAnsi="Arial"/>
      <w:lang w:eastAsia="en-US"/>
    </w:rPr>
  </w:style>
  <w:style w:type="paragraph" w:customStyle="1" w:styleId="2B625230AAE643C3A94634412164BE634">
    <w:name w:val="2B625230AAE643C3A94634412164BE634"/>
    <w:rsid w:val="008403E5"/>
    <w:pPr>
      <w:spacing w:after="0" w:line="240" w:lineRule="auto"/>
      <w:ind w:firstLine="357"/>
    </w:pPr>
    <w:rPr>
      <w:rFonts w:ascii="Arial" w:eastAsiaTheme="minorHAnsi" w:hAnsi="Arial"/>
      <w:lang w:eastAsia="en-US"/>
    </w:rPr>
  </w:style>
  <w:style w:type="paragraph" w:customStyle="1" w:styleId="884D97C914614C6B8A55354B8E96296E3">
    <w:name w:val="884D97C914614C6B8A55354B8E96296E3"/>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2">
    <w:name w:val="7971E383E3594848BC1E339127E2725B2"/>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2">
    <w:name w:val="BD74D02CF8A8499EBEB6974E6FD8798E2"/>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2">
    <w:name w:val="45B607FE080342A2833339D6E28A44CC2"/>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2">
    <w:name w:val="9A8E4AFAFE0D41009C6CD055D895C81A2"/>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2">
    <w:name w:val="74AEF01F8BAE4FD7819AF691338E0B682"/>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2">
    <w:name w:val="F0B748B56BCA47ACA645B61B001059BC2"/>
    <w:rsid w:val="008403E5"/>
    <w:pPr>
      <w:spacing w:after="0" w:line="240" w:lineRule="auto"/>
      <w:ind w:left="720" w:firstLine="357"/>
      <w:contextualSpacing/>
    </w:pPr>
    <w:rPr>
      <w:rFonts w:ascii="Arial" w:eastAsiaTheme="minorHAnsi" w:hAnsi="Arial"/>
      <w:lang w:eastAsia="en-US"/>
    </w:rPr>
  </w:style>
  <w:style w:type="character" w:styleId="Hyperlink">
    <w:name w:val="Hyperlink"/>
    <w:basedOn w:val="DefaultParagraphFont"/>
    <w:uiPriority w:val="99"/>
    <w:rsid w:val="008403E5"/>
    <w:rPr>
      <w:color w:val="auto"/>
      <w:u w:val="none"/>
    </w:rPr>
  </w:style>
  <w:style w:type="paragraph" w:customStyle="1" w:styleId="5B7E2593F72E4EA7901D5F7285E337BB1">
    <w:name w:val="5B7E2593F72E4EA7901D5F7285E337BB1"/>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1">
    <w:name w:val="BA58431153B0488BAE298ECC74968D691"/>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1">
    <w:name w:val="F9D879D1B04348A28F3ED9D25F9936C31"/>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7">
    <w:name w:val="6902FCCA338549D585DE3616121B8C8527"/>
    <w:rsid w:val="008403E5"/>
    <w:pPr>
      <w:spacing w:after="0" w:line="240" w:lineRule="auto"/>
      <w:ind w:firstLine="357"/>
    </w:pPr>
    <w:rPr>
      <w:rFonts w:ascii="Arial" w:eastAsiaTheme="minorHAnsi" w:hAnsi="Arial"/>
      <w:lang w:eastAsia="en-US"/>
    </w:rPr>
  </w:style>
  <w:style w:type="paragraph" w:customStyle="1" w:styleId="2F61A14E59FE44EA8D0BE13DD7B142324">
    <w:name w:val="2F61A14E59FE44EA8D0BE13DD7B142324"/>
    <w:rsid w:val="008403E5"/>
    <w:pPr>
      <w:spacing w:after="0" w:line="240" w:lineRule="auto"/>
      <w:ind w:firstLine="357"/>
    </w:pPr>
    <w:rPr>
      <w:rFonts w:ascii="Arial" w:eastAsiaTheme="minorHAnsi" w:hAnsi="Arial"/>
      <w:lang w:eastAsia="en-US"/>
    </w:rPr>
  </w:style>
  <w:style w:type="paragraph" w:customStyle="1" w:styleId="5AB9A7211CE44017B08DE792011485874">
    <w:name w:val="5AB9A7211CE44017B08DE792011485874"/>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4">
    <w:name w:val="13A02040C9E54514A8E7DA5587759A714"/>
    <w:rsid w:val="008403E5"/>
    <w:pPr>
      <w:spacing w:after="0" w:line="240" w:lineRule="auto"/>
      <w:ind w:firstLine="357"/>
    </w:pPr>
    <w:rPr>
      <w:rFonts w:ascii="Arial" w:eastAsiaTheme="minorHAnsi" w:hAnsi="Arial"/>
      <w:lang w:eastAsia="en-US"/>
    </w:rPr>
  </w:style>
  <w:style w:type="paragraph" w:customStyle="1" w:styleId="648221391B1244B0A4C300E7723013DF74">
    <w:name w:val="648221391B1244B0A4C300E7723013DF74"/>
    <w:rsid w:val="008403E5"/>
    <w:pPr>
      <w:spacing w:after="0" w:line="240" w:lineRule="auto"/>
      <w:ind w:firstLine="357"/>
    </w:pPr>
    <w:rPr>
      <w:rFonts w:ascii="Arial" w:eastAsiaTheme="minorHAnsi" w:hAnsi="Arial"/>
      <w:lang w:eastAsia="en-US"/>
    </w:rPr>
  </w:style>
  <w:style w:type="paragraph" w:customStyle="1" w:styleId="0AF599CBC2234D97B18028043BDB861E71">
    <w:name w:val="0AF599CBC2234D97B18028043BDB861E71"/>
    <w:rsid w:val="008403E5"/>
    <w:pPr>
      <w:spacing w:after="0" w:line="240" w:lineRule="auto"/>
      <w:ind w:firstLine="357"/>
    </w:pPr>
    <w:rPr>
      <w:rFonts w:ascii="Arial" w:eastAsiaTheme="minorHAnsi" w:hAnsi="Arial"/>
      <w:lang w:eastAsia="en-US"/>
    </w:rPr>
  </w:style>
  <w:style w:type="paragraph" w:customStyle="1" w:styleId="D9C39AB1FBD84A60BED6290536E0021A61">
    <w:name w:val="D9C39AB1FBD84A60BED6290536E0021A61"/>
    <w:rsid w:val="008403E5"/>
    <w:pPr>
      <w:spacing w:after="0" w:line="240" w:lineRule="auto"/>
      <w:ind w:firstLine="357"/>
    </w:pPr>
    <w:rPr>
      <w:rFonts w:ascii="Arial" w:eastAsiaTheme="minorHAnsi" w:hAnsi="Arial"/>
      <w:lang w:eastAsia="en-US"/>
    </w:rPr>
  </w:style>
  <w:style w:type="paragraph" w:customStyle="1" w:styleId="B0561FCDBB0543028AB1EE460A90D40467">
    <w:name w:val="B0561FCDBB0543028AB1EE460A90D40467"/>
    <w:rsid w:val="008403E5"/>
    <w:pPr>
      <w:spacing w:after="0" w:line="240" w:lineRule="auto"/>
      <w:ind w:firstLine="357"/>
    </w:pPr>
    <w:rPr>
      <w:rFonts w:ascii="Arial" w:eastAsiaTheme="minorHAnsi" w:hAnsi="Arial"/>
      <w:lang w:eastAsia="en-US"/>
    </w:rPr>
  </w:style>
  <w:style w:type="paragraph" w:customStyle="1" w:styleId="62E0A0FEACAC4088BB99A918B3574D4867">
    <w:name w:val="62E0A0FEACAC4088BB99A918B3574D4867"/>
    <w:rsid w:val="008403E5"/>
    <w:pPr>
      <w:spacing w:after="0" w:line="240" w:lineRule="auto"/>
      <w:ind w:firstLine="357"/>
    </w:pPr>
    <w:rPr>
      <w:rFonts w:ascii="Arial" w:eastAsiaTheme="minorHAnsi" w:hAnsi="Arial"/>
      <w:lang w:eastAsia="en-US"/>
    </w:rPr>
  </w:style>
  <w:style w:type="paragraph" w:customStyle="1" w:styleId="B486873F21954630AE03E19957594CC067">
    <w:name w:val="B486873F21954630AE03E19957594CC067"/>
    <w:rsid w:val="008403E5"/>
    <w:pPr>
      <w:spacing w:after="0" w:line="240" w:lineRule="auto"/>
      <w:ind w:firstLine="357"/>
    </w:pPr>
    <w:rPr>
      <w:rFonts w:ascii="Arial" w:eastAsiaTheme="minorHAnsi" w:hAnsi="Arial"/>
      <w:lang w:eastAsia="en-US"/>
    </w:rPr>
  </w:style>
  <w:style w:type="paragraph" w:customStyle="1" w:styleId="B163924D022849C8824B4736F663CDD967">
    <w:name w:val="B163924D022849C8824B4736F663CDD967"/>
    <w:rsid w:val="008403E5"/>
    <w:pPr>
      <w:spacing w:after="0" w:line="240" w:lineRule="auto"/>
      <w:ind w:firstLine="357"/>
    </w:pPr>
    <w:rPr>
      <w:rFonts w:ascii="Arial" w:eastAsiaTheme="minorHAnsi" w:hAnsi="Arial"/>
      <w:lang w:eastAsia="en-US"/>
    </w:rPr>
  </w:style>
  <w:style w:type="paragraph" w:customStyle="1" w:styleId="F8F3B6148E8C4688B0B194816A0C5ED165">
    <w:name w:val="F8F3B6148E8C4688B0B194816A0C5ED165"/>
    <w:rsid w:val="008403E5"/>
    <w:pPr>
      <w:spacing w:after="0" w:line="240" w:lineRule="auto"/>
      <w:ind w:firstLine="357"/>
    </w:pPr>
    <w:rPr>
      <w:rFonts w:ascii="Arial" w:eastAsiaTheme="minorHAnsi" w:hAnsi="Arial"/>
      <w:lang w:eastAsia="en-US"/>
    </w:rPr>
  </w:style>
  <w:style w:type="paragraph" w:customStyle="1" w:styleId="B1592103862B48BF9FE1D3ECACBE7C6E65">
    <w:name w:val="B1592103862B48BF9FE1D3ECACBE7C6E65"/>
    <w:rsid w:val="008403E5"/>
    <w:pPr>
      <w:spacing w:after="0" w:line="240" w:lineRule="auto"/>
      <w:ind w:firstLine="357"/>
    </w:pPr>
    <w:rPr>
      <w:rFonts w:ascii="Arial" w:eastAsiaTheme="minorHAnsi" w:hAnsi="Arial"/>
      <w:lang w:eastAsia="en-US"/>
    </w:rPr>
  </w:style>
  <w:style w:type="paragraph" w:customStyle="1" w:styleId="33C4335D43DB4804BE6FA12F6315D6B765">
    <w:name w:val="33C4335D43DB4804BE6FA12F6315D6B765"/>
    <w:rsid w:val="008403E5"/>
    <w:pPr>
      <w:spacing w:after="0" w:line="240" w:lineRule="auto"/>
      <w:ind w:firstLine="357"/>
    </w:pPr>
    <w:rPr>
      <w:rFonts w:ascii="Arial" w:eastAsiaTheme="minorHAnsi" w:hAnsi="Arial"/>
      <w:lang w:eastAsia="en-US"/>
    </w:rPr>
  </w:style>
  <w:style w:type="paragraph" w:customStyle="1" w:styleId="74B26A14B2DD432A931286B9A6ABC63364">
    <w:name w:val="74B26A14B2DD432A931286B9A6ABC63364"/>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3">
    <w:name w:val="509D584F939E4FAB88CF2A95C87B145B63"/>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3">
    <w:name w:val="23A4E56D8D9F45709F51534B0E9F6D7863"/>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3">
    <w:name w:val="7E020B06CF8A4F0CBB3B02F08AFA651163"/>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3">
    <w:name w:val="31A0C1AEC79942189F310F6CB4771DB863"/>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3">
    <w:name w:val="6B650D6FD149432BB73F59F3363AA73F63"/>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2">
    <w:name w:val="21C48DEDBCF2438EB2F3A99754B17B7E62"/>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2">
    <w:name w:val="129A05B136B14CD9ACB07D334FCDEFAA62"/>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9">
    <w:name w:val="1E8EB199B1D7428FAE7D9CB89B47437559"/>
    <w:rsid w:val="008403E5"/>
    <w:pPr>
      <w:spacing w:after="0" w:line="240" w:lineRule="auto"/>
      <w:ind w:firstLine="357"/>
    </w:pPr>
    <w:rPr>
      <w:rFonts w:ascii="Arial" w:eastAsiaTheme="minorHAnsi" w:hAnsi="Arial"/>
      <w:lang w:eastAsia="en-US"/>
    </w:rPr>
  </w:style>
  <w:style w:type="paragraph" w:customStyle="1" w:styleId="6147D4FA835E499AB8DA972BEC2DCA6933">
    <w:name w:val="6147D4FA835E499AB8DA972BEC2DCA6933"/>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7">
    <w:name w:val="E94A7C93CACB47E0B909BFE20617F1D357"/>
    <w:rsid w:val="008403E5"/>
    <w:pPr>
      <w:spacing w:after="0" w:line="240" w:lineRule="auto"/>
      <w:ind w:firstLine="357"/>
    </w:pPr>
    <w:rPr>
      <w:rFonts w:ascii="Arial" w:eastAsiaTheme="minorHAnsi" w:hAnsi="Arial"/>
      <w:lang w:eastAsia="en-US"/>
    </w:rPr>
  </w:style>
  <w:style w:type="paragraph" w:customStyle="1" w:styleId="6A52BC63B0824BBC86646542E15511E214">
    <w:name w:val="6A52BC63B0824BBC86646542E15511E214"/>
    <w:rsid w:val="008403E5"/>
    <w:pPr>
      <w:spacing w:after="0" w:line="240" w:lineRule="auto"/>
      <w:ind w:firstLine="357"/>
    </w:pPr>
    <w:rPr>
      <w:rFonts w:ascii="Arial" w:eastAsiaTheme="minorHAnsi" w:hAnsi="Arial"/>
      <w:lang w:eastAsia="en-US"/>
    </w:rPr>
  </w:style>
  <w:style w:type="paragraph" w:customStyle="1" w:styleId="38FFC1B6FF0F4700B8ABA887881B9F1541">
    <w:name w:val="38FFC1B6FF0F4700B8ABA887881B9F1541"/>
    <w:rsid w:val="008403E5"/>
    <w:pPr>
      <w:spacing w:after="0" w:line="240" w:lineRule="auto"/>
      <w:ind w:firstLine="357"/>
    </w:pPr>
    <w:rPr>
      <w:rFonts w:ascii="Arial" w:eastAsiaTheme="minorHAnsi" w:hAnsi="Arial"/>
      <w:lang w:eastAsia="en-US"/>
    </w:rPr>
  </w:style>
  <w:style w:type="paragraph" w:customStyle="1" w:styleId="05997666BD0846C599949304F925061B37">
    <w:name w:val="05997666BD0846C599949304F925061B37"/>
    <w:rsid w:val="008403E5"/>
    <w:pPr>
      <w:spacing w:after="0" w:line="240" w:lineRule="auto"/>
      <w:ind w:firstLine="357"/>
    </w:pPr>
    <w:rPr>
      <w:rFonts w:ascii="Arial" w:eastAsiaTheme="minorHAnsi" w:hAnsi="Arial"/>
      <w:lang w:eastAsia="en-US"/>
    </w:rPr>
  </w:style>
  <w:style w:type="paragraph" w:customStyle="1" w:styleId="3A8CA2A3AFE443B08D0D6BE3BC08BF1635">
    <w:name w:val="3A8CA2A3AFE443B08D0D6BE3BC08BF1635"/>
    <w:rsid w:val="008403E5"/>
    <w:pPr>
      <w:spacing w:after="0" w:line="240" w:lineRule="auto"/>
      <w:ind w:firstLine="357"/>
    </w:pPr>
    <w:rPr>
      <w:rFonts w:ascii="Arial" w:eastAsiaTheme="minorHAnsi" w:hAnsi="Arial"/>
      <w:lang w:eastAsia="en-US"/>
    </w:rPr>
  </w:style>
  <w:style w:type="paragraph" w:customStyle="1" w:styleId="2B625230AAE643C3A94634412164BE635">
    <w:name w:val="2B625230AAE643C3A94634412164BE635"/>
    <w:rsid w:val="008403E5"/>
    <w:pPr>
      <w:spacing w:after="0" w:line="240" w:lineRule="auto"/>
      <w:ind w:firstLine="357"/>
    </w:pPr>
    <w:rPr>
      <w:rFonts w:ascii="Arial" w:eastAsiaTheme="minorHAnsi" w:hAnsi="Arial"/>
      <w:lang w:eastAsia="en-US"/>
    </w:rPr>
  </w:style>
  <w:style w:type="paragraph" w:customStyle="1" w:styleId="884D97C914614C6B8A55354B8E96296E4">
    <w:name w:val="884D97C914614C6B8A55354B8E96296E4"/>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3">
    <w:name w:val="7971E383E3594848BC1E339127E2725B3"/>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3">
    <w:name w:val="BD74D02CF8A8499EBEB6974E6FD8798E3"/>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3">
    <w:name w:val="45B607FE080342A2833339D6E28A44CC3"/>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3">
    <w:name w:val="9A8E4AFAFE0D41009C6CD055D895C81A3"/>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3">
    <w:name w:val="74AEF01F8BAE4FD7819AF691338E0B683"/>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3">
    <w:name w:val="F0B748B56BCA47ACA645B61B001059BC3"/>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2">
    <w:name w:val="5B7E2593F72E4EA7901D5F7285E337BB2"/>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2">
    <w:name w:val="BA58431153B0488BAE298ECC74968D692"/>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2">
    <w:name w:val="F9D879D1B04348A28F3ED9D25F9936C32"/>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8">
    <w:name w:val="6902FCCA338549D585DE3616121B8C8528"/>
    <w:rsid w:val="008403E5"/>
    <w:pPr>
      <w:spacing w:after="0" w:line="240" w:lineRule="auto"/>
      <w:ind w:firstLine="357"/>
    </w:pPr>
    <w:rPr>
      <w:rFonts w:ascii="Arial" w:eastAsiaTheme="minorHAnsi" w:hAnsi="Arial"/>
      <w:lang w:eastAsia="en-US"/>
    </w:rPr>
  </w:style>
  <w:style w:type="paragraph" w:customStyle="1" w:styleId="2F61A14E59FE44EA8D0BE13DD7B142325">
    <w:name w:val="2F61A14E59FE44EA8D0BE13DD7B142325"/>
    <w:rsid w:val="008403E5"/>
    <w:pPr>
      <w:spacing w:after="0" w:line="240" w:lineRule="auto"/>
      <w:ind w:firstLine="357"/>
    </w:pPr>
    <w:rPr>
      <w:rFonts w:ascii="Arial" w:eastAsiaTheme="minorHAnsi" w:hAnsi="Arial"/>
      <w:lang w:eastAsia="en-US"/>
    </w:rPr>
  </w:style>
  <w:style w:type="paragraph" w:customStyle="1" w:styleId="5AB9A7211CE44017B08DE792011485875">
    <w:name w:val="5AB9A7211CE44017B08DE792011485875"/>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5">
    <w:name w:val="13A02040C9E54514A8E7DA5587759A715"/>
    <w:rsid w:val="008403E5"/>
    <w:pPr>
      <w:spacing w:after="0" w:line="240" w:lineRule="auto"/>
      <w:ind w:firstLine="357"/>
    </w:pPr>
    <w:rPr>
      <w:rFonts w:ascii="Arial" w:eastAsiaTheme="minorHAnsi" w:hAnsi="Arial"/>
      <w:lang w:eastAsia="en-US"/>
    </w:rPr>
  </w:style>
  <w:style w:type="paragraph" w:customStyle="1" w:styleId="648221391B1244B0A4C300E7723013DF75">
    <w:name w:val="648221391B1244B0A4C300E7723013DF75"/>
    <w:rsid w:val="008403E5"/>
    <w:pPr>
      <w:spacing w:after="0" w:line="240" w:lineRule="auto"/>
      <w:ind w:firstLine="357"/>
    </w:pPr>
    <w:rPr>
      <w:rFonts w:ascii="Arial" w:eastAsiaTheme="minorHAnsi" w:hAnsi="Arial"/>
      <w:lang w:eastAsia="en-US"/>
    </w:rPr>
  </w:style>
  <w:style w:type="paragraph" w:customStyle="1" w:styleId="0AF599CBC2234D97B18028043BDB861E72">
    <w:name w:val="0AF599CBC2234D97B18028043BDB861E72"/>
    <w:rsid w:val="008403E5"/>
    <w:pPr>
      <w:spacing w:after="0" w:line="240" w:lineRule="auto"/>
      <w:ind w:firstLine="357"/>
    </w:pPr>
    <w:rPr>
      <w:rFonts w:ascii="Arial" w:eastAsiaTheme="minorHAnsi" w:hAnsi="Arial"/>
      <w:lang w:eastAsia="en-US"/>
    </w:rPr>
  </w:style>
  <w:style w:type="paragraph" w:customStyle="1" w:styleId="D9C39AB1FBD84A60BED6290536E0021A62">
    <w:name w:val="D9C39AB1FBD84A60BED6290536E0021A62"/>
    <w:rsid w:val="008403E5"/>
    <w:pPr>
      <w:spacing w:after="0" w:line="240" w:lineRule="auto"/>
      <w:ind w:firstLine="357"/>
    </w:pPr>
    <w:rPr>
      <w:rFonts w:ascii="Arial" w:eastAsiaTheme="minorHAnsi" w:hAnsi="Arial"/>
      <w:lang w:eastAsia="en-US"/>
    </w:rPr>
  </w:style>
  <w:style w:type="paragraph" w:customStyle="1" w:styleId="B0561FCDBB0543028AB1EE460A90D40468">
    <w:name w:val="B0561FCDBB0543028AB1EE460A90D40468"/>
    <w:rsid w:val="008403E5"/>
    <w:pPr>
      <w:spacing w:after="0" w:line="240" w:lineRule="auto"/>
      <w:ind w:firstLine="357"/>
    </w:pPr>
    <w:rPr>
      <w:rFonts w:ascii="Arial" w:eastAsiaTheme="minorHAnsi" w:hAnsi="Arial"/>
      <w:lang w:eastAsia="en-US"/>
    </w:rPr>
  </w:style>
  <w:style w:type="paragraph" w:customStyle="1" w:styleId="62E0A0FEACAC4088BB99A918B3574D4868">
    <w:name w:val="62E0A0FEACAC4088BB99A918B3574D4868"/>
    <w:rsid w:val="008403E5"/>
    <w:pPr>
      <w:spacing w:after="0" w:line="240" w:lineRule="auto"/>
      <w:ind w:firstLine="357"/>
    </w:pPr>
    <w:rPr>
      <w:rFonts w:ascii="Arial" w:eastAsiaTheme="minorHAnsi" w:hAnsi="Arial"/>
      <w:lang w:eastAsia="en-US"/>
    </w:rPr>
  </w:style>
  <w:style w:type="paragraph" w:customStyle="1" w:styleId="B486873F21954630AE03E19957594CC068">
    <w:name w:val="B486873F21954630AE03E19957594CC068"/>
    <w:rsid w:val="008403E5"/>
    <w:pPr>
      <w:spacing w:after="0" w:line="240" w:lineRule="auto"/>
      <w:ind w:firstLine="357"/>
    </w:pPr>
    <w:rPr>
      <w:rFonts w:ascii="Arial" w:eastAsiaTheme="minorHAnsi" w:hAnsi="Arial"/>
      <w:lang w:eastAsia="en-US"/>
    </w:rPr>
  </w:style>
  <w:style w:type="paragraph" w:customStyle="1" w:styleId="B163924D022849C8824B4736F663CDD968">
    <w:name w:val="B163924D022849C8824B4736F663CDD968"/>
    <w:rsid w:val="008403E5"/>
    <w:pPr>
      <w:spacing w:after="0" w:line="240" w:lineRule="auto"/>
      <w:ind w:firstLine="357"/>
    </w:pPr>
    <w:rPr>
      <w:rFonts w:ascii="Arial" w:eastAsiaTheme="minorHAnsi" w:hAnsi="Arial"/>
      <w:lang w:eastAsia="en-US"/>
    </w:rPr>
  </w:style>
  <w:style w:type="paragraph" w:customStyle="1" w:styleId="F8F3B6148E8C4688B0B194816A0C5ED166">
    <w:name w:val="F8F3B6148E8C4688B0B194816A0C5ED166"/>
    <w:rsid w:val="008403E5"/>
    <w:pPr>
      <w:spacing w:after="0" w:line="240" w:lineRule="auto"/>
      <w:ind w:firstLine="357"/>
    </w:pPr>
    <w:rPr>
      <w:rFonts w:ascii="Arial" w:eastAsiaTheme="minorHAnsi" w:hAnsi="Arial"/>
      <w:lang w:eastAsia="en-US"/>
    </w:rPr>
  </w:style>
  <w:style w:type="paragraph" w:customStyle="1" w:styleId="B1592103862B48BF9FE1D3ECACBE7C6E66">
    <w:name w:val="B1592103862B48BF9FE1D3ECACBE7C6E66"/>
    <w:rsid w:val="008403E5"/>
    <w:pPr>
      <w:spacing w:after="0" w:line="240" w:lineRule="auto"/>
      <w:ind w:firstLine="357"/>
    </w:pPr>
    <w:rPr>
      <w:rFonts w:ascii="Arial" w:eastAsiaTheme="minorHAnsi" w:hAnsi="Arial"/>
      <w:lang w:eastAsia="en-US"/>
    </w:rPr>
  </w:style>
  <w:style w:type="paragraph" w:customStyle="1" w:styleId="33C4335D43DB4804BE6FA12F6315D6B766">
    <w:name w:val="33C4335D43DB4804BE6FA12F6315D6B766"/>
    <w:rsid w:val="008403E5"/>
    <w:pPr>
      <w:spacing w:after="0" w:line="240" w:lineRule="auto"/>
      <w:ind w:firstLine="357"/>
    </w:pPr>
    <w:rPr>
      <w:rFonts w:ascii="Arial" w:eastAsiaTheme="minorHAnsi" w:hAnsi="Arial"/>
      <w:lang w:eastAsia="en-US"/>
    </w:rPr>
  </w:style>
  <w:style w:type="paragraph" w:customStyle="1" w:styleId="74B26A14B2DD432A931286B9A6ABC63365">
    <w:name w:val="74B26A14B2DD432A931286B9A6ABC63365"/>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4">
    <w:name w:val="509D584F939E4FAB88CF2A95C87B145B64"/>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4">
    <w:name w:val="23A4E56D8D9F45709F51534B0E9F6D7864"/>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4">
    <w:name w:val="7E020B06CF8A4F0CBB3B02F08AFA651164"/>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4">
    <w:name w:val="31A0C1AEC79942189F310F6CB4771DB864"/>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4">
    <w:name w:val="6B650D6FD149432BB73F59F3363AA73F64"/>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3">
    <w:name w:val="21C48DEDBCF2438EB2F3A99754B17B7E63"/>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3">
    <w:name w:val="129A05B136B14CD9ACB07D334FCDEFAA63"/>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0">
    <w:name w:val="1E8EB199B1D7428FAE7D9CB89B47437560"/>
    <w:rsid w:val="008403E5"/>
    <w:pPr>
      <w:spacing w:after="0" w:line="240" w:lineRule="auto"/>
      <w:ind w:firstLine="357"/>
    </w:pPr>
    <w:rPr>
      <w:rFonts w:ascii="Arial" w:eastAsiaTheme="minorHAnsi" w:hAnsi="Arial"/>
      <w:lang w:eastAsia="en-US"/>
    </w:rPr>
  </w:style>
  <w:style w:type="paragraph" w:customStyle="1" w:styleId="6147D4FA835E499AB8DA972BEC2DCA6934">
    <w:name w:val="6147D4FA835E499AB8DA972BEC2DCA6934"/>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8">
    <w:name w:val="E94A7C93CACB47E0B909BFE20617F1D358"/>
    <w:rsid w:val="008403E5"/>
    <w:pPr>
      <w:spacing w:after="0" w:line="240" w:lineRule="auto"/>
      <w:ind w:firstLine="357"/>
    </w:pPr>
    <w:rPr>
      <w:rFonts w:ascii="Arial" w:eastAsiaTheme="minorHAnsi" w:hAnsi="Arial"/>
      <w:lang w:eastAsia="en-US"/>
    </w:rPr>
  </w:style>
  <w:style w:type="paragraph" w:customStyle="1" w:styleId="6A52BC63B0824BBC86646542E15511E215">
    <w:name w:val="6A52BC63B0824BBC86646542E15511E215"/>
    <w:rsid w:val="008403E5"/>
    <w:pPr>
      <w:spacing w:after="0" w:line="240" w:lineRule="auto"/>
      <w:ind w:firstLine="357"/>
    </w:pPr>
    <w:rPr>
      <w:rFonts w:ascii="Arial" w:eastAsiaTheme="minorHAnsi" w:hAnsi="Arial"/>
      <w:lang w:eastAsia="en-US"/>
    </w:rPr>
  </w:style>
  <w:style w:type="paragraph" w:customStyle="1" w:styleId="38FFC1B6FF0F4700B8ABA887881B9F1542">
    <w:name w:val="38FFC1B6FF0F4700B8ABA887881B9F1542"/>
    <w:rsid w:val="008403E5"/>
    <w:pPr>
      <w:spacing w:after="0" w:line="240" w:lineRule="auto"/>
      <w:ind w:firstLine="357"/>
    </w:pPr>
    <w:rPr>
      <w:rFonts w:ascii="Arial" w:eastAsiaTheme="minorHAnsi" w:hAnsi="Arial"/>
      <w:lang w:eastAsia="en-US"/>
    </w:rPr>
  </w:style>
  <w:style w:type="paragraph" w:customStyle="1" w:styleId="05997666BD0846C599949304F925061B38">
    <w:name w:val="05997666BD0846C599949304F925061B38"/>
    <w:rsid w:val="008403E5"/>
    <w:pPr>
      <w:spacing w:after="0" w:line="240" w:lineRule="auto"/>
      <w:ind w:firstLine="357"/>
    </w:pPr>
    <w:rPr>
      <w:rFonts w:ascii="Arial" w:eastAsiaTheme="minorHAnsi" w:hAnsi="Arial"/>
      <w:lang w:eastAsia="en-US"/>
    </w:rPr>
  </w:style>
  <w:style w:type="paragraph" w:customStyle="1" w:styleId="3A8CA2A3AFE443B08D0D6BE3BC08BF1636">
    <w:name w:val="3A8CA2A3AFE443B08D0D6BE3BC08BF1636"/>
    <w:rsid w:val="008403E5"/>
    <w:pPr>
      <w:spacing w:after="0" w:line="240" w:lineRule="auto"/>
      <w:ind w:firstLine="357"/>
    </w:pPr>
    <w:rPr>
      <w:rFonts w:ascii="Arial" w:eastAsiaTheme="minorHAnsi" w:hAnsi="Arial"/>
      <w:lang w:eastAsia="en-US"/>
    </w:rPr>
  </w:style>
  <w:style w:type="paragraph" w:customStyle="1" w:styleId="2B625230AAE643C3A94634412164BE636">
    <w:name w:val="2B625230AAE643C3A94634412164BE636"/>
    <w:rsid w:val="008403E5"/>
    <w:pPr>
      <w:spacing w:after="0" w:line="240" w:lineRule="auto"/>
      <w:ind w:firstLine="357"/>
    </w:pPr>
    <w:rPr>
      <w:rFonts w:ascii="Arial" w:eastAsiaTheme="minorHAnsi" w:hAnsi="Arial"/>
      <w:lang w:eastAsia="en-US"/>
    </w:rPr>
  </w:style>
  <w:style w:type="paragraph" w:customStyle="1" w:styleId="884D97C914614C6B8A55354B8E96296E5">
    <w:name w:val="884D97C914614C6B8A55354B8E96296E5"/>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4">
    <w:name w:val="7971E383E3594848BC1E339127E2725B4"/>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4">
    <w:name w:val="BD74D02CF8A8499EBEB6974E6FD8798E4"/>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4">
    <w:name w:val="45B607FE080342A2833339D6E28A44CC4"/>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4">
    <w:name w:val="9A8E4AFAFE0D41009C6CD055D895C81A4"/>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4">
    <w:name w:val="74AEF01F8BAE4FD7819AF691338E0B684"/>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4">
    <w:name w:val="F0B748B56BCA47ACA645B61B001059BC4"/>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3">
    <w:name w:val="5B7E2593F72E4EA7901D5F7285E337BB3"/>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3">
    <w:name w:val="BA58431153B0488BAE298ECC74968D693"/>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3">
    <w:name w:val="F9D879D1B04348A28F3ED9D25F9936C33"/>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9">
    <w:name w:val="6902FCCA338549D585DE3616121B8C8529"/>
    <w:rsid w:val="008403E5"/>
    <w:pPr>
      <w:spacing w:after="0" w:line="240" w:lineRule="auto"/>
      <w:ind w:firstLine="357"/>
    </w:pPr>
    <w:rPr>
      <w:rFonts w:ascii="Arial" w:eastAsiaTheme="minorHAnsi" w:hAnsi="Arial"/>
      <w:lang w:eastAsia="en-US"/>
    </w:rPr>
  </w:style>
  <w:style w:type="paragraph" w:customStyle="1" w:styleId="2F61A14E59FE44EA8D0BE13DD7B142326">
    <w:name w:val="2F61A14E59FE44EA8D0BE13DD7B142326"/>
    <w:rsid w:val="008403E5"/>
    <w:pPr>
      <w:spacing w:after="0" w:line="240" w:lineRule="auto"/>
      <w:ind w:firstLine="357"/>
    </w:pPr>
    <w:rPr>
      <w:rFonts w:ascii="Arial" w:eastAsiaTheme="minorHAnsi" w:hAnsi="Arial"/>
      <w:lang w:eastAsia="en-US"/>
    </w:rPr>
  </w:style>
  <w:style w:type="paragraph" w:customStyle="1" w:styleId="5AB9A7211CE44017B08DE792011485876">
    <w:name w:val="5AB9A7211CE44017B08DE792011485876"/>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6">
    <w:name w:val="13A02040C9E54514A8E7DA5587759A716"/>
    <w:rsid w:val="008403E5"/>
    <w:pPr>
      <w:spacing w:after="0" w:line="240" w:lineRule="auto"/>
      <w:ind w:firstLine="357"/>
    </w:pPr>
    <w:rPr>
      <w:rFonts w:ascii="Arial" w:eastAsiaTheme="minorHAnsi" w:hAnsi="Arial"/>
      <w:lang w:eastAsia="en-US"/>
    </w:rPr>
  </w:style>
  <w:style w:type="paragraph" w:customStyle="1" w:styleId="24076117D88D45419DE497AB26035049">
    <w:name w:val="24076117D88D45419DE497AB26035049"/>
    <w:rsid w:val="008403E5"/>
  </w:style>
  <w:style w:type="paragraph" w:customStyle="1" w:styleId="21C0EE2365384047BD2A40A49910081C">
    <w:name w:val="21C0EE2365384047BD2A40A49910081C"/>
    <w:rsid w:val="008403E5"/>
  </w:style>
  <w:style w:type="paragraph" w:customStyle="1" w:styleId="0FBA779929764CABBCC8E4EDAF5363B1">
    <w:name w:val="0FBA779929764CABBCC8E4EDAF5363B1"/>
    <w:rsid w:val="008403E5"/>
  </w:style>
  <w:style w:type="paragraph" w:customStyle="1" w:styleId="107D7F183A7B4F99AAC69990FD2D07A7">
    <w:name w:val="107D7F183A7B4F99AAC69990FD2D07A7"/>
    <w:rsid w:val="008403E5"/>
  </w:style>
  <w:style w:type="paragraph" w:customStyle="1" w:styleId="648221391B1244B0A4C300E7723013DF76">
    <w:name w:val="648221391B1244B0A4C300E7723013DF76"/>
    <w:rsid w:val="008403E5"/>
    <w:pPr>
      <w:spacing w:after="0" w:line="240" w:lineRule="auto"/>
      <w:ind w:firstLine="357"/>
    </w:pPr>
    <w:rPr>
      <w:rFonts w:ascii="Arial" w:eastAsiaTheme="minorHAnsi" w:hAnsi="Arial"/>
      <w:lang w:eastAsia="en-US"/>
    </w:rPr>
  </w:style>
  <w:style w:type="paragraph" w:customStyle="1" w:styleId="0AF599CBC2234D97B18028043BDB861E73">
    <w:name w:val="0AF599CBC2234D97B18028043BDB861E73"/>
    <w:rsid w:val="008403E5"/>
    <w:pPr>
      <w:spacing w:after="0" w:line="240" w:lineRule="auto"/>
      <w:ind w:firstLine="357"/>
    </w:pPr>
    <w:rPr>
      <w:rFonts w:ascii="Arial" w:eastAsiaTheme="minorHAnsi" w:hAnsi="Arial"/>
      <w:lang w:eastAsia="en-US"/>
    </w:rPr>
  </w:style>
  <w:style w:type="paragraph" w:customStyle="1" w:styleId="D9C39AB1FBD84A60BED6290536E0021A63">
    <w:name w:val="D9C39AB1FBD84A60BED6290536E0021A63"/>
    <w:rsid w:val="008403E5"/>
    <w:pPr>
      <w:spacing w:after="0" w:line="240" w:lineRule="auto"/>
      <w:ind w:firstLine="357"/>
    </w:pPr>
    <w:rPr>
      <w:rFonts w:ascii="Arial" w:eastAsiaTheme="minorHAnsi" w:hAnsi="Arial"/>
      <w:lang w:eastAsia="en-US"/>
    </w:rPr>
  </w:style>
  <w:style w:type="paragraph" w:customStyle="1" w:styleId="B0561FCDBB0543028AB1EE460A90D40469">
    <w:name w:val="B0561FCDBB0543028AB1EE460A90D40469"/>
    <w:rsid w:val="008403E5"/>
    <w:pPr>
      <w:spacing w:after="0" w:line="240" w:lineRule="auto"/>
      <w:ind w:firstLine="357"/>
    </w:pPr>
    <w:rPr>
      <w:rFonts w:ascii="Arial" w:eastAsiaTheme="minorHAnsi" w:hAnsi="Arial"/>
      <w:lang w:eastAsia="en-US"/>
    </w:rPr>
  </w:style>
  <w:style w:type="paragraph" w:customStyle="1" w:styleId="62E0A0FEACAC4088BB99A918B3574D4869">
    <w:name w:val="62E0A0FEACAC4088BB99A918B3574D4869"/>
    <w:rsid w:val="008403E5"/>
    <w:pPr>
      <w:spacing w:after="0" w:line="240" w:lineRule="auto"/>
      <w:ind w:firstLine="357"/>
    </w:pPr>
    <w:rPr>
      <w:rFonts w:ascii="Arial" w:eastAsiaTheme="minorHAnsi" w:hAnsi="Arial"/>
      <w:lang w:eastAsia="en-US"/>
    </w:rPr>
  </w:style>
  <w:style w:type="paragraph" w:customStyle="1" w:styleId="B486873F21954630AE03E19957594CC069">
    <w:name w:val="B486873F21954630AE03E19957594CC069"/>
    <w:rsid w:val="008403E5"/>
    <w:pPr>
      <w:spacing w:after="0" w:line="240" w:lineRule="auto"/>
      <w:ind w:firstLine="357"/>
    </w:pPr>
    <w:rPr>
      <w:rFonts w:ascii="Arial" w:eastAsiaTheme="minorHAnsi" w:hAnsi="Arial"/>
      <w:lang w:eastAsia="en-US"/>
    </w:rPr>
  </w:style>
  <w:style w:type="paragraph" w:customStyle="1" w:styleId="B163924D022849C8824B4736F663CDD969">
    <w:name w:val="B163924D022849C8824B4736F663CDD969"/>
    <w:rsid w:val="008403E5"/>
    <w:pPr>
      <w:spacing w:after="0" w:line="240" w:lineRule="auto"/>
      <w:ind w:firstLine="357"/>
    </w:pPr>
    <w:rPr>
      <w:rFonts w:ascii="Arial" w:eastAsiaTheme="minorHAnsi" w:hAnsi="Arial"/>
      <w:lang w:eastAsia="en-US"/>
    </w:rPr>
  </w:style>
  <w:style w:type="paragraph" w:customStyle="1" w:styleId="F8F3B6148E8C4688B0B194816A0C5ED167">
    <w:name w:val="F8F3B6148E8C4688B0B194816A0C5ED167"/>
    <w:rsid w:val="008403E5"/>
    <w:pPr>
      <w:spacing w:after="0" w:line="240" w:lineRule="auto"/>
      <w:ind w:firstLine="357"/>
    </w:pPr>
    <w:rPr>
      <w:rFonts w:ascii="Arial" w:eastAsiaTheme="minorHAnsi" w:hAnsi="Arial"/>
      <w:lang w:eastAsia="en-US"/>
    </w:rPr>
  </w:style>
  <w:style w:type="paragraph" w:customStyle="1" w:styleId="B1592103862B48BF9FE1D3ECACBE7C6E67">
    <w:name w:val="B1592103862B48BF9FE1D3ECACBE7C6E67"/>
    <w:rsid w:val="008403E5"/>
    <w:pPr>
      <w:spacing w:after="0" w:line="240" w:lineRule="auto"/>
      <w:ind w:firstLine="357"/>
    </w:pPr>
    <w:rPr>
      <w:rFonts w:ascii="Arial" w:eastAsiaTheme="minorHAnsi" w:hAnsi="Arial"/>
      <w:lang w:eastAsia="en-US"/>
    </w:rPr>
  </w:style>
  <w:style w:type="paragraph" w:customStyle="1" w:styleId="33C4335D43DB4804BE6FA12F6315D6B767">
    <w:name w:val="33C4335D43DB4804BE6FA12F6315D6B767"/>
    <w:rsid w:val="008403E5"/>
    <w:pPr>
      <w:spacing w:after="0" w:line="240" w:lineRule="auto"/>
      <w:ind w:firstLine="357"/>
    </w:pPr>
    <w:rPr>
      <w:rFonts w:ascii="Arial" w:eastAsiaTheme="minorHAnsi" w:hAnsi="Arial"/>
      <w:lang w:eastAsia="en-US"/>
    </w:rPr>
  </w:style>
  <w:style w:type="paragraph" w:customStyle="1" w:styleId="74B26A14B2DD432A931286B9A6ABC63366">
    <w:name w:val="74B26A14B2DD432A931286B9A6ABC63366"/>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5">
    <w:name w:val="509D584F939E4FAB88CF2A95C87B145B65"/>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5">
    <w:name w:val="23A4E56D8D9F45709F51534B0E9F6D786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5">
    <w:name w:val="7E020B06CF8A4F0CBB3B02F08AFA65116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5">
    <w:name w:val="31A0C1AEC79942189F310F6CB4771DB865"/>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5">
    <w:name w:val="6B650D6FD149432BB73F59F3363AA73F65"/>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4">
    <w:name w:val="21C48DEDBCF2438EB2F3A99754B17B7E64"/>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4">
    <w:name w:val="129A05B136B14CD9ACB07D334FCDEFAA64"/>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1">
    <w:name w:val="1E8EB199B1D7428FAE7D9CB89B47437561"/>
    <w:rsid w:val="008403E5"/>
    <w:pPr>
      <w:spacing w:after="0" w:line="240" w:lineRule="auto"/>
      <w:ind w:firstLine="357"/>
    </w:pPr>
    <w:rPr>
      <w:rFonts w:ascii="Arial" w:eastAsiaTheme="minorHAnsi" w:hAnsi="Arial"/>
      <w:lang w:eastAsia="en-US"/>
    </w:rPr>
  </w:style>
  <w:style w:type="paragraph" w:customStyle="1" w:styleId="6147D4FA835E499AB8DA972BEC2DCA6935">
    <w:name w:val="6147D4FA835E499AB8DA972BEC2DCA6935"/>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9">
    <w:name w:val="E94A7C93CACB47E0B909BFE20617F1D359"/>
    <w:rsid w:val="008403E5"/>
    <w:pPr>
      <w:spacing w:after="0" w:line="240" w:lineRule="auto"/>
      <w:ind w:firstLine="357"/>
    </w:pPr>
    <w:rPr>
      <w:rFonts w:ascii="Arial" w:eastAsiaTheme="minorHAnsi" w:hAnsi="Arial"/>
      <w:lang w:eastAsia="en-US"/>
    </w:rPr>
  </w:style>
  <w:style w:type="paragraph" w:customStyle="1" w:styleId="6A52BC63B0824BBC86646542E15511E216">
    <w:name w:val="6A52BC63B0824BBC86646542E15511E216"/>
    <w:rsid w:val="008403E5"/>
    <w:pPr>
      <w:spacing w:after="0" w:line="240" w:lineRule="auto"/>
      <w:ind w:firstLine="357"/>
    </w:pPr>
    <w:rPr>
      <w:rFonts w:ascii="Arial" w:eastAsiaTheme="minorHAnsi" w:hAnsi="Arial"/>
      <w:lang w:eastAsia="en-US"/>
    </w:rPr>
  </w:style>
  <w:style w:type="paragraph" w:customStyle="1" w:styleId="38FFC1B6FF0F4700B8ABA887881B9F1543">
    <w:name w:val="38FFC1B6FF0F4700B8ABA887881B9F1543"/>
    <w:rsid w:val="008403E5"/>
    <w:pPr>
      <w:spacing w:after="0" w:line="240" w:lineRule="auto"/>
      <w:ind w:firstLine="357"/>
    </w:pPr>
    <w:rPr>
      <w:rFonts w:ascii="Arial" w:eastAsiaTheme="minorHAnsi" w:hAnsi="Arial"/>
      <w:lang w:eastAsia="en-US"/>
    </w:rPr>
  </w:style>
  <w:style w:type="paragraph" w:customStyle="1" w:styleId="05997666BD0846C599949304F925061B39">
    <w:name w:val="05997666BD0846C599949304F925061B39"/>
    <w:rsid w:val="008403E5"/>
    <w:pPr>
      <w:spacing w:after="0" w:line="240" w:lineRule="auto"/>
      <w:ind w:firstLine="357"/>
    </w:pPr>
    <w:rPr>
      <w:rFonts w:ascii="Arial" w:eastAsiaTheme="minorHAnsi" w:hAnsi="Arial"/>
      <w:lang w:eastAsia="en-US"/>
    </w:rPr>
  </w:style>
  <w:style w:type="paragraph" w:customStyle="1" w:styleId="3A8CA2A3AFE443B08D0D6BE3BC08BF1637">
    <w:name w:val="3A8CA2A3AFE443B08D0D6BE3BC08BF1637"/>
    <w:rsid w:val="008403E5"/>
    <w:pPr>
      <w:spacing w:after="0" w:line="240" w:lineRule="auto"/>
      <w:ind w:firstLine="357"/>
    </w:pPr>
    <w:rPr>
      <w:rFonts w:ascii="Arial" w:eastAsiaTheme="minorHAnsi" w:hAnsi="Arial"/>
      <w:lang w:eastAsia="en-US"/>
    </w:rPr>
  </w:style>
  <w:style w:type="paragraph" w:customStyle="1" w:styleId="2B625230AAE643C3A94634412164BE637">
    <w:name w:val="2B625230AAE643C3A94634412164BE637"/>
    <w:rsid w:val="008403E5"/>
    <w:pPr>
      <w:spacing w:after="0" w:line="240" w:lineRule="auto"/>
      <w:ind w:firstLine="357"/>
    </w:pPr>
    <w:rPr>
      <w:rFonts w:ascii="Arial" w:eastAsiaTheme="minorHAnsi" w:hAnsi="Arial"/>
      <w:lang w:eastAsia="en-US"/>
    </w:rPr>
  </w:style>
  <w:style w:type="paragraph" w:customStyle="1" w:styleId="884D97C914614C6B8A55354B8E96296E6">
    <w:name w:val="884D97C914614C6B8A55354B8E96296E6"/>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5">
    <w:name w:val="7971E383E3594848BC1E339127E2725B5"/>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5">
    <w:name w:val="BD74D02CF8A8499EBEB6974E6FD8798E5"/>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5">
    <w:name w:val="45B607FE080342A2833339D6E28A44CC5"/>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5">
    <w:name w:val="9A8E4AFAFE0D41009C6CD055D895C81A5"/>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5">
    <w:name w:val="74AEF01F8BAE4FD7819AF691338E0B685"/>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5">
    <w:name w:val="F0B748B56BCA47ACA645B61B001059BC5"/>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4">
    <w:name w:val="5B7E2593F72E4EA7901D5F7285E337BB4"/>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1">
    <w:name w:val="21C0EE2365384047BD2A40A49910081C1"/>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1">
    <w:name w:val="107D7F183A7B4F99AAC69990FD2D07A71"/>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4">
    <w:name w:val="F9D879D1B04348A28F3ED9D25F9936C34"/>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0">
    <w:name w:val="6902FCCA338549D585DE3616121B8C8530"/>
    <w:rsid w:val="008403E5"/>
    <w:pPr>
      <w:spacing w:after="0" w:line="240" w:lineRule="auto"/>
      <w:ind w:firstLine="357"/>
    </w:pPr>
    <w:rPr>
      <w:rFonts w:ascii="Arial" w:eastAsiaTheme="minorHAnsi" w:hAnsi="Arial"/>
      <w:lang w:eastAsia="en-US"/>
    </w:rPr>
  </w:style>
  <w:style w:type="paragraph" w:customStyle="1" w:styleId="2F61A14E59FE44EA8D0BE13DD7B142327">
    <w:name w:val="2F61A14E59FE44EA8D0BE13DD7B142327"/>
    <w:rsid w:val="008403E5"/>
    <w:pPr>
      <w:spacing w:after="0" w:line="240" w:lineRule="auto"/>
      <w:ind w:firstLine="357"/>
    </w:pPr>
    <w:rPr>
      <w:rFonts w:ascii="Arial" w:eastAsiaTheme="minorHAnsi" w:hAnsi="Arial"/>
      <w:lang w:eastAsia="en-US"/>
    </w:rPr>
  </w:style>
  <w:style w:type="paragraph" w:customStyle="1" w:styleId="5AB9A7211CE44017B08DE792011485877">
    <w:name w:val="5AB9A7211CE44017B08DE792011485877"/>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7">
    <w:name w:val="13A02040C9E54514A8E7DA5587759A717"/>
    <w:rsid w:val="008403E5"/>
    <w:pPr>
      <w:spacing w:after="0" w:line="240" w:lineRule="auto"/>
      <w:ind w:firstLine="357"/>
    </w:pPr>
    <w:rPr>
      <w:rFonts w:ascii="Arial" w:eastAsiaTheme="minorHAnsi" w:hAnsi="Arial"/>
      <w:lang w:eastAsia="en-US"/>
    </w:rPr>
  </w:style>
  <w:style w:type="paragraph" w:customStyle="1" w:styleId="648221391B1244B0A4C300E7723013DF77">
    <w:name w:val="648221391B1244B0A4C300E7723013DF77"/>
    <w:rsid w:val="008403E5"/>
    <w:pPr>
      <w:spacing w:after="0" w:line="240" w:lineRule="auto"/>
      <w:ind w:firstLine="357"/>
    </w:pPr>
    <w:rPr>
      <w:rFonts w:ascii="Arial" w:eastAsiaTheme="minorHAnsi" w:hAnsi="Arial"/>
      <w:lang w:eastAsia="en-US"/>
    </w:rPr>
  </w:style>
  <w:style w:type="paragraph" w:customStyle="1" w:styleId="0AF599CBC2234D97B18028043BDB861E74">
    <w:name w:val="0AF599CBC2234D97B18028043BDB861E74"/>
    <w:rsid w:val="008403E5"/>
    <w:pPr>
      <w:spacing w:after="0" w:line="240" w:lineRule="auto"/>
      <w:ind w:firstLine="357"/>
    </w:pPr>
    <w:rPr>
      <w:rFonts w:ascii="Arial" w:eastAsiaTheme="minorHAnsi" w:hAnsi="Arial"/>
      <w:lang w:eastAsia="en-US"/>
    </w:rPr>
  </w:style>
  <w:style w:type="paragraph" w:customStyle="1" w:styleId="D9C39AB1FBD84A60BED6290536E0021A64">
    <w:name w:val="D9C39AB1FBD84A60BED6290536E0021A64"/>
    <w:rsid w:val="008403E5"/>
    <w:pPr>
      <w:spacing w:after="0" w:line="240" w:lineRule="auto"/>
      <w:ind w:firstLine="357"/>
    </w:pPr>
    <w:rPr>
      <w:rFonts w:ascii="Arial" w:eastAsiaTheme="minorHAnsi" w:hAnsi="Arial"/>
      <w:lang w:eastAsia="en-US"/>
    </w:rPr>
  </w:style>
  <w:style w:type="paragraph" w:customStyle="1" w:styleId="B0561FCDBB0543028AB1EE460A90D40470">
    <w:name w:val="B0561FCDBB0543028AB1EE460A90D40470"/>
    <w:rsid w:val="008403E5"/>
    <w:pPr>
      <w:spacing w:after="0" w:line="240" w:lineRule="auto"/>
      <w:ind w:firstLine="357"/>
    </w:pPr>
    <w:rPr>
      <w:rFonts w:ascii="Arial" w:eastAsiaTheme="minorHAnsi" w:hAnsi="Arial"/>
      <w:lang w:eastAsia="en-US"/>
    </w:rPr>
  </w:style>
  <w:style w:type="paragraph" w:customStyle="1" w:styleId="62E0A0FEACAC4088BB99A918B3574D4870">
    <w:name w:val="62E0A0FEACAC4088BB99A918B3574D4870"/>
    <w:rsid w:val="008403E5"/>
    <w:pPr>
      <w:spacing w:after="0" w:line="240" w:lineRule="auto"/>
      <w:ind w:firstLine="357"/>
    </w:pPr>
    <w:rPr>
      <w:rFonts w:ascii="Arial" w:eastAsiaTheme="minorHAnsi" w:hAnsi="Arial"/>
      <w:lang w:eastAsia="en-US"/>
    </w:rPr>
  </w:style>
  <w:style w:type="paragraph" w:customStyle="1" w:styleId="B486873F21954630AE03E19957594CC070">
    <w:name w:val="B486873F21954630AE03E19957594CC070"/>
    <w:rsid w:val="008403E5"/>
    <w:pPr>
      <w:spacing w:after="0" w:line="240" w:lineRule="auto"/>
      <w:ind w:firstLine="357"/>
    </w:pPr>
    <w:rPr>
      <w:rFonts w:ascii="Arial" w:eastAsiaTheme="minorHAnsi" w:hAnsi="Arial"/>
      <w:lang w:eastAsia="en-US"/>
    </w:rPr>
  </w:style>
  <w:style w:type="paragraph" w:customStyle="1" w:styleId="B163924D022849C8824B4736F663CDD970">
    <w:name w:val="B163924D022849C8824B4736F663CDD970"/>
    <w:rsid w:val="008403E5"/>
    <w:pPr>
      <w:spacing w:after="0" w:line="240" w:lineRule="auto"/>
      <w:ind w:firstLine="357"/>
    </w:pPr>
    <w:rPr>
      <w:rFonts w:ascii="Arial" w:eastAsiaTheme="minorHAnsi" w:hAnsi="Arial"/>
      <w:lang w:eastAsia="en-US"/>
    </w:rPr>
  </w:style>
  <w:style w:type="paragraph" w:customStyle="1" w:styleId="F8F3B6148E8C4688B0B194816A0C5ED168">
    <w:name w:val="F8F3B6148E8C4688B0B194816A0C5ED168"/>
    <w:rsid w:val="008403E5"/>
    <w:pPr>
      <w:spacing w:after="0" w:line="240" w:lineRule="auto"/>
      <w:ind w:firstLine="357"/>
    </w:pPr>
    <w:rPr>
      <w:rFonts w:ascii="Arial" w:eastAsiaTheme="minorHAnsi" w:hAnsi="Arial"/>
      <w:lang w:eastAsia="en-US"/>
    </w:rPr>
  </w:style>
  <w:style w:type="paragraph" w:customStyle="1" w:styleId="B1592103862B48BF9FE1D3ECACBE7C6E68">
    <w:name w:val="B1592103862B48BF9FE1D3ECACBE7C6E68"/>
    <w:rsid w:val="008403E5"/>
    <w:pPr>
      <w:spacing w:after="0" w:line="240" w:lineRule="auto"/>
      <w:ind w:firstLine="357"/>
    </w:pPr>
    <w:rPr>
      <w:rFonts w:ascii="Arial" w:eastAsiaTheme="minorHAnsi" w:hAnsi="Arial"/>
      <w:lang w:eastAsia="en-US"/>
    </w:rPr>
  </w:style>
  <w:style w:type="paragraph" w:customStyle="1" w:styleId="33C4335D43DB4804BE6FA12F6315D6B768">
    <w:name w:val="33C4335D43DB4804BE6FA12F6315D6B768"/>
    <w:rsid w:val="008403E5"/>
    <w:pPr>
      <w:spacing w:after="0" w:line="240" w:lineRule="auto"/>
      <w:ind w:firstLine="357"/>
    </w:pPr>
    <w:rPr>
      <w:rFonts w:ascii="Arial" w:eastAsiaTheme="minorHAnsi" w:hAnsi="Arial"/>
      <w:lang w:eastAsia="en-US"/>
    </w:rPr>
  </w:style>
  <w:style w:type="paragraph" w:customStyle="1" w:styleId="74B26A14B2DD432A931286B9A6ABC63367">
    <w:name w:val="74B26A14B2DD432A931286B9A6ABC63367"/>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6">
    <w:name w:val="509D584F939E4FAB88CF2A95C87B145B66"/>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6">
    <w:name w:val="23A4E56D8D9F45709F51534B0E9F6D786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6">
    <w:name w:val="7E020B06CF8A4F0CBB3B02F08AFA65116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6">
    <w:name w:val="31A0C1AEC79942189F310F6CB4771DB866"/>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6">
    <w:name w:val="6B650D6FD149432BB73F59F3363AA73F66"/>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5">
    <w:name w:val="21C48DEDBCF2438EB2F3A99754B17B7E65"/>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5">
    <w:name w:val="129A05B136B14CD9ACB07D334FCDEFAA65"/>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2">
    <w:name w:val="1E8EB199B1D7428FAE7D9CB89B47437562"/>
    <w:rsid w:val="008403E5"/>
    <w:pPr>
      <w:spacing w:after="0" w:line="240" w:lineRule="auto"/>
      <w:ind w:firstLine="357"/>
    </w:pPr>
    <w:rPr>
      <w:rFonts w:ascii="Arial" w:eastAsiaTheme="minorHAnsi" w:hAnsi="Arial"/>
      <w:lang w:eastAsia="en-US"/>
    </w:rPr>
  </w:style>
  <w:style w:type="paragraph" w:customStyle="1" w:styleId="6147D4FA835E499AB8DA972BEC2DCA6936">
    <w:name w:val="6147D4FA835E499AB8DA972BEC2DCA6936"/>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0">
    <w:name w:val="E94A7C93CACB47E0B909BFE20617F1D360"/>
    <w:rsid w:val="008403E5"/>
    <w:pPr>
      <w:spacing w:after="0" w:line="240" w:lineRule="auto"/>
      <w:ind w:firstLine="357"/>
    </w:pPr>
    <w:rPr>
      <w:rFonts w:ascii="Arial" w:eastAsiaTheme="minorHAnsi" w:hAnsi="Arial"/>
      <w:lang w:eastAsia="en-US"/>
    </w:rPr>
  </w:style>
  <w:style w:type="paragraph" w:customStyle="1" w:styleId="6A52BC63B0824BBC86646542E15511E217">
    <w:name w:val="6A52BC63B0824BBC86646542E15511E217"/>
    <w:rsid w:val="008403E5"/>
    <w:pPr>
      <w:spacing w:after="0" w:line="240" w:lineRule="auto"/>
      <w:ind w:firstLine="357"/>
    </w:pPr>
    <w:rPr>
      <w:rFonts w:ascii="Arial" w:eastAsiaTheme="minorHAnsi" w:hAnsi="Arial"/>
      <w:lang w:eastAsia="en-US"/>
    </w:rPr>
  </w:style>
  <w:style w:type="paragraph" w:customStyle="1" w:styleId="38FFC1B6FF0F4700B8ABA887881B9F1544">
    <w:name w:val="38FFC1B6FF0F4700B8ABA887881B9F1544"/>
    <w:rsid w:val="008403E5"/>
    <w:pPr>
      <w:spacing w:after="0" w:line="240" w:lineRule="auto"/>
      <w:ind w:firstLine="357"/>
    </w:pPr>
    <w:rPr>
      <w:rFonts w:ascii="Arial" w:eastAsiaTheme="minorHAnsi" w:hAnsi="Arial"/>
      <w:lang w:eastAsia="en-US"/>
    </w:rPr>
  </w:style>
  <w:style w:type="paragraph" w:customStyle="1" w:styleId="05997666BD0846C599949304F925061B40">
    <w:name w:val="05997666BD0846C599949304F925061B40"/>
    <w:rsid w:val="008403E5"/>
    <w:pPr>
      <w:spacing w:after="0" w:line="240" w:lineRule="auto"/>
      <w:ind w:firstLine="357"/>
    </w:pPr>
    <w:rPr>
      <w:rFonts w:ascii="Arial" w:eastAsiaTheme="minorHAnsi" w:hAnsi="Arial"/>
      <w:lang w:eastAsia="en-US"/>
    </w:rPr>
  </w:style>
  <w:style w:type="paragraph" w:customStyle="1" w:styleId="3A8CA2A3AFE443B08D0D6BE3BC08BF1638">
    <w:name w:val="3A8CA2A3AFE443B08D0D6BE3BC08BF1638"/>
    <w:rsid w:val="008403E5"/>
    <w:pPr>
      <w:spacing w:after="0" w:line="240" w:lineRule="auto"/>
      <w:ind w:firstLine="357"/>
    </w:pPr>
    <w:rPr>
      <w:rFonts w:ascii="Arial" w:eastAsiaTheme="minorHAnsi" w:hAnsi="Arial"/>
      <w:lang w:eastAsia="en-US"/>
    </w:rPr>
  </w:style>
  <w:style w:type="paragraph" w:customStyle="1" w:styleId="2B625230AAE643C3A94634412164BE638">
    <w:name w:val="2B625230AAE643C3A94634412164BE638"/>
    <w:rsid w:val="008403E5"/>
    <w:pPr>
      <w:spacing w:after="0" w:line="240" w:lineRule="auto"/>
      <w:ind w:firstLine="357"/>
    </w:pPr>
    <w:rPr>
      <w:rFonts w:ascii="Arial" w:eastAsiaTheme="minorHAnsi" w:hAnsi="Arial"/>
      <w:lang w:eastAsia="en-US"/>
    </w:rPr>
  </w:style>
  <w:style w:type="paragraph" w:customStyle="1" w:styleId="884D97C914614C6B8A55354B8E96296E7">
    <w:name w:val="884D97C914614C6B8A55354B8E96296E7"/>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6">
    <w:name w:val="7971E383E3594848BC1E339127E2725B6"/>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6">
    <w:name w:val="BD74D02CF8A8499EBEB6974E6FD8798E6"/>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6">
    <w:name w:val="45B607FE080342A2833339D6E28A44CC6"/>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6">
    <w:name w:val="9A8E4AFAFE0D41009C6CD055D895C81A6"/>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6">
    <w:name w:val="74AEF01F8BAE4FD7819AF691338E0B686"/>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6">
    <w:name w:val="F0B748B56BCA47ACA645B61B001059BC6"/>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5">
    <w:name w:val="5B7E2593F72E4EA7901D5F7285E337BB5"/>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2">
    <w:name w:val="21C0EE2365384047BD2A40A49910081C2"/>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2">
    <w:name w:val="107D7F183A7B4F99AAC69990FD2D07A72"/>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5">
    <w:name w:val="F9D879D1B04348A28F3ED9D25F9936C35"/>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1">
    <w:name w:val="6902FCCA338549D585DE3616121B8C8531"/>
    <w:rsid w:val="008403E5"/>
    <w:pPr>
      <w:spacing w:after="0" w:line="240" w:lineRule="auto"/>
      <w:ind w:firstLine="357"/>
    </w:pPr>
    <w:rPr>
      <w:rFonts w:ascii="Arial" w:eastAsiaTheme="minorHAnsi" w:hAnsi="Arial"/>
      <w:lang w:eastAsia="en-US"/>
    </w:rPr>
  </w:style>
  <w:style w:type="paragraph" w:customStyle="1" w:styleId="2F61A14E59FE44EA8D0BE13DD7B142328">
    <w:name w:val="2F61A14E59FE44EA8D0BE13DD7B142328"/>
    <w:rsid w:val="008403E5"/>
    <w:pPr>
      <w:spacing w:after="0" w:line="240" w:lineRule="auto"/>
      <w:ind w:firstLine="357"/>
    </w:pPr>
    <w:rPr>
      <w:rFonts w:ascii="Arial" w:eastAsiaTheme="minorHAnsi" w:hAnsi="Arial"/>
      <w:lang w:eastAsia="en-US"/>
    </w:rPr>
  </w:style>
  <w:style w:type="paragraph" w:customStyle="1" w:styleId="5AB9A7211CE44017B08DE792011485878">
    <w:name w:val="5AB9A7211CE44017B08DE792011485878"/>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8">
    <w:name w:val="13A02040C9E54514A8E7DA5587759A718"/>
    <w:rsid w:val="008403E5"/>
    <w:pPr>
      <w:spacing w:after="0" w:line="240" w:lineRule="auto"/>
      <w:ind w:firstLine="357"/>
    </w:pPr>
    <w:rPr>
      <w:rFonts w:ascii="Arial" w:eastAsiaTheme="minorHAnsi" w:hAnsi="Arial"/>
      <w:lang w:eastAsia="en-US"/>
    </w:rPr>
  </w:style>
  <w:style w:type="paragraph" w:customStyle="1" w:styleId="34777A358D0E458FA08F72B2367F3CC7">
    <w:name w:val="34777A358D0E458FA08F72B2367F3CC7"/>
    <w:rsid w:val="008403E5"/>
  </w:style>
  <w:style w:type="paragraph" w:customStyle="1" w:styleId="4FF3770EC90A47B0B05B7D05EFAE1ED8">
    <w:name w:val="4FF3770EC90A47B0B05B7D05EFAE1ED8"/>
    <w:rsid w:val="008403E5"/>
  </w:style>
  <w:style w:type="paragraph" w:customStyle="1" w:styleId="D048E50453064804989248853AA44B48">
    <w:name w:val="D048E50453064804989248853AA44B48"/>
    <w:rsid w:val="008403E5"/>
  </w:style>
  <w:style w:type="paragraph" w:customStyle="1" w:styleId="37F5F9A546C849A38EE0BE32D4762D16">
    <w:name w:val="37F5F9A546C849A38EE0BE32D4762D16"/>
    <w:rsid w:val="008403E5"/>
  </w:style>
  <w:style w:type="paragraph" w:customStyle="1" w:styleId="46AA3D0787C74BD6A88DC469CCB466C1">
    <w:name w:val="46AA3D0787C74BD6A88DC469CCB466C1"/>
    <w:rsid w:val="008403E5"/>
  </w:style>
  <w:style w:type="paragraph" w:customStyle="1" w:styleId="9D1E410AC68E4B748864C2D09AFB56EF">
    <w:name w:val="9D1E410AC68E4B748864C2D09AFB56EF"/>
    <w:rsid w:val="008403E5"/>
  </w:style>
  <w:style w:type="paragraph" w:customStyle="1" w:styleId="AF980DD2CB99466D832A1F471901E9F2">
    <w:name w:val="AF980DD2CB99466D832A1F471901E9F2"/>
    <w:rsid w:val="008403E5"/>
  </w:style>
  <w:style w:type="paragraph" w:customStyle="1" w:styleId="51F140F7133E4F99B4CC5CEDF783F3F4">
    <w:name w:val="51F140F7133E4F99B4CC5CEDF783F3F4"/>
    <w:rsid w:val="008403E5"/>
  </w:style>
  <w:style w:type="paragraph" w:customStyle="1" w:styleId="D2F90A99689A401C80AA8805406946CA">
    <w:name w:val="D2F90A99689A401C80AA8805406946CA"/>
    <w:rsid w:val="008403E5"/>
  </w:style>
  <w:style w:type="paragraph" w:customStyle="1" w:styleId="234E89EABAA54EEBADC79186C7AFE5A4">
    <w:name w:val="234E89EABAA54EEBADC79186C7AFE5A4"/>
    <w:rsid w:val="008403E5"/>
  </w:style>
  <w:style w:type="paragraph" w:customStyle="1" w:styleId="40790593B0D046BFB186FBFC5917F2BC">
    <w:name w:val="40790593B0D046BFB186FBFC5917F2BC"/>
    <w:rsid w:val="008403E5"/>
  </w:style>
  <w:style w:type="paragraph" w:customStyle="1" w:styleId="BB807823D871440D907C12D7881B67C6">
    <w:name w:val="BB807823D871440D907C12D7881B67C6"/>
    <w:rsid w:val="008403E5"/>
  </w:style>
  <w:style w:type="paragraph" w:customStyle="1" w:styleId="557C4E50932A46E283FE526C2D00FC2F">
    <w:name w:val="557C4E50932A46E283FE526C2D00FC2F"/>
    <w:rsid w:val="008403E5"/>
  </w:style>
  <w:style w:type="paragraph" w:customStyle="1" w:styleId="E8267EF15B9D48FB9350E4A59819AB18">
    <w:name w:val="E8267EF15B9D48FB9350E4A59819AB18"/>
    <w:rsid w:val="008403E5"/>
  </w:style>
  <w:style w:type="paragraph" w:customStyle="1" w:styleId="E027BD7CB6114ED8B968B3855DADA189">
    <w:name w:val="E027BD7CB6114ED8B968B3855DADA189"/>
    <w:rsid w:val="008403E5"/>
  </w:style>
  <w:style w:type="paragraph" w:customStyle="1" w:styleId="9E68BBF9C46A47898BE440D66011CA72">
    <w:name w:val="9E68BBF9C46A47898BE440D66011CA72"/>
    <w:rsid w:val="008403E5"/>
  </w:style>
  <w:style w:type="paragraph" w:customStyle="1" w:styleId="8FE14372FB0846C18034734FA74BEB5E">
    <w:name w:val="8FE14372FB0846C18034734FA74BEB5E"/>
    <w:rsid w:val="008403E5"/>
  </w:style>
  <w:style w:type="paragraph" w:customStyle="1" w:styleId="DBD6786AEC2E466A8624032DD9D6A913">
    <w:name w:val="DBD6786AEC2E466A8624032DD9D6A913"/>
    <w:rsid w:val="008403E5"/>
  </w:style>
  <w:style w:type="paragraph" w:customStyle="1" w:styleId="DBF704882D5C405992CB38C989014841">
    <w:name w:val="DBF704882D5C405992CB38C989014841"/>
    <w:rsid w:val="008403E5"/>
  </w:style>
  <w:style w:type="paragraph" w:customStyle="1" w:styleId="042176B039EE4B7EB4585EE338B16F49">
    <w:name w:val="042176B039EE4B7EB4585EE338B16F49"/>
    <w:rsid w:val="008403E5"/>
  </w:style>
  <w:style w:type="paragraph" w:customStyle="1" w:styleId="BDE6A44C828A45E7993CB95508DDAF2D">
    <w:name w:val="BDE6A44C828A45E7993CB95508DDAF2D"/>
    <w:rsid w:val="008403E5"/>
  </w:style>
  <w:style w:type="paragraph" w:customStyle="1" w:styleId="383DA27593CC4EF3B7938FF37E37BEF4">
    <w:name w:val="383DA27593CC4EF3B7938FF37E37BEF4"/>
    <w:rsid w:val="008403E5"/>
  </w:style>
  <w:style w:type="paragraph" w:customStyle="1" w:styleId="0AE374B7D8324D36AFEDF97689A03AE6">
    <w:name w:val="0AE374B7D8324D36AFEDF97689A03AE6"/>
    <w:rsid w:val="008403E5"/>
  </w:style>
  <w:style w:type="paragraph" w:customStyle="1" w:styleId="05E6948D161643DB931C179AABE615F2">
    <w:name w:val="05E6948D161643DB931C179AABE615F2"/>
    <w:rsid w:val="008403E5"/>
  </w:style>
  <w:style w:type="paragraph" w:customStyle="1" w:styleId="648221391B1244B0A4C300E7723013DF78">
    <w:name w:val="648221391B1244B0A4C300E7723013DF78"/>
    <w:rsid w:val="008403E5"/>
    <w:pPr>
      <w:spacing w:after="0" w:line="240" w:lineRule="auto"/>
      <w:ind w:firstLine="357"/>
    </w:pPr>
    <w:rPr>
      <w:rFonts w:ascii="Arial" w:eastAsiaTheme="minorHAnsi" w:hAnsi="Arial"/>
      <w:lang w:eastAsia="en-US"/>
    </w:rPr>
  </w:style>
  <w:style w:type="paragraph" w:customStyle="1" w:styleId="0AF599CBC2234D97B18028043BDB861E75">
    <w:name w:val="0AF599CBC2234D97B18028043BDB861E75"/>
    <w:rsid w:val="008403E5"/>
    <w:pPr>
      <w:spacing w:after="0" w:line="240" w:lineRule="auto"/>
      <w:ind w:firstLine="357"/>
    </w:pPr>
    <w:rPr>
      <w:rFonts w:ascii="Arial" w:eastAsiaTheme="minorHAnsi" w:hAnsi="Arial"/>
      <w:lang w:eastAsia="en-US"/>
    </w:rPr>
  </w:style>
  <w:style w:type="paragraph" w:customStyle="1" w:styleId="D9C39AB1FBD84A60BED6290536E0021A65">
    <w:name w:val="D9C39AB1FBD84A60BED6290536E0021A65"/>
    <w:rsid w:val="008403E5"/>
    <w:pPr>
      <w:spacing w:after="0" w:line="240" w:lineRule="auto"/>
      <w:ind w:firstLine="357"/>
    </w:pPr>
    <w:rPr>
      <w:rFonts w:ascii="Arial" w:eastAsiaTheme="minorHAnsi" w:hAnsi="Arial"/>
      <w:lang w:eastAsia="en-US"/>
    </w:rPr>
  </w:style>
  <w:style w:type="paragraph" w:customStyle="1" w:styleId="B0561FCDBB0543028AB1EE460A90D40471">
    <w:name w:val="B0561FCDBB0543028AB1EE460A90D40471"/>
    <w:rsid w:val="008403E5"/>
    <w:pPr>
      <w:spacing w:after="0" w:line="240" w:lineRule="auto"/>
      <w:ind w:firstLine="357"/>
    </w:pPr>
    <w:rPr>
      <w:rFonts w:ascii="Arial" w:eastAsiaTheme="minorHAnsi" w:hAnsi="Arial"/>
      <w:lang w:eastAsia="en-US"/>
    </w:rPr>
  </w:style>
  <w:style w:type="paragraph" w:customStyle="1" w:styleId="62E0A0FEACAC4088BB99A918B3574D4871">
    <w:name w:val="62E0A0FEACAC4088BB99A918B3574D4871"/>
    <w:rsid w:val="008403E5"/>
    <w:pPr>
      <w:spacing w:after="0" w:line="240" w:lineRule="auto"/>
      <w:ind w:firstLine="357"/>
    </w:pPr>
    <w:rPr>
      <w:rFonts w:ascii="Arial" w:eastAsiaTheme="minorHAnsi" w:hAnsi="Arial"/>
      <w:lang w:eastAsia="en-US"/>
    </w:rPr>
  </w:style>
  <w:style w:type="paragraph" w:customStyle="1" w:styleId="B486873F21954630AE03E19957594CC071">
    <w:name w:val="B486873F21954630AE03E19957594CC071"/>
    <w:rsid w:val="008403E5"/>
    <w:pPr>
      <w:spacing w:after="0" w:line="240" w:lineRule="auto"/>
      <w:ind w:firstLine="357"/>
    </w:pPr>
    <w:rPr>
      <w:rFonts w:ascii="Arial" w:eastAsiaTheme="minorHAnsi" w:hAnsi="Arial"/>
      <w:lang w:eastAsia="en-US"/>
    </w:rPr>
  </w:style>
  <w:style w:type="paragraph" w:customStyle="1" w:styleId="B163924D022849C8824B4736F663CDD971">
    <w:name w:val="B163924D022849C8824B4736F663CDD971"/>
    <w:rsid w:val="008403E5"/>
    <w:pPr>
      <w:spacing w:after="0" w:line="240" w:lineRule="auto"/>
      <w:ind w:firstLine="357"/>
    </w:pPr>
    <w:rPr>
      <w:rFonts w:ascii="Arial" w:eastAsiaTheme="minorHAnsi" w:hAnsi="Arial"/>
      <w:lang w:eastAsia="en-US"/>
    </w:rPr>
  </w:style>
  <w:style w:type="paragraph" w:customStyle="1" w:styleId="F8F3B6148E8C4688B0B194816A0C5ED169">
    <w:name w:val="F8F3B6148E8C4688B0B194816A0C5ED169"/>
    <w:rsid w:val="008403E5"/>
    <w:pPr>
      <w:spacing w:after="0" w:line="240" w:lineRule="auto"/>
      <w:ind w:firstLine="357"/>
    </w:pPr>
    <w:rPr>
      <w:rFonts w:ascii="Arial" w:eastAsiaTheme="minorHAnsi" w:hAnsi="Arial"/>
      <w:lang w:eastAsia="en-US"/>
    </w:rPr>
  </w:style>
  <w:style w:type="paragraph" w:customStyle="1" w:styleId="B1592103862B48BF9FE1D3ECACBE7C6E69">
    <w:name w:val="B1592103862B48BF9FE1D3ECACBE7C6E69"/>
    <w:rsid w:val="008403E5"/>
    <w:pPr>
      <w:spacing w:after="0" w:line="240" w:lineRule="auto"/>
      <w:ind w:firstLine="357"/>
    </w:pPr>
    <w:rPr>
      <w:rFonts w:ascii="Arial" w:eastAsiaTheme="minorHAnsi" w:hAnsi="Arial"/>
      <w:lang w:eastAsia="en-US"/>
    </w:rPr>
  </w:style>
  <w:style w:type="paragraph" w:customStyle="1" w:styleId="33C4335D43DB4804BE6FA12F6315D6B769">
    <w:name w:val="33C4335D43DB4804BE6FA12F6315D6B769"/>
    <w:rsid w:val="008403E5"/>
    <w:pPr>
      <w:spacing w:after="0" w:line="240" w:lineRule="auto"/>
      <w:ind w:firstLine="357"/>
    </w:pPr>
    <w:rPr>
      <w:rFonts w:ascii="Arial" w:eastAsiaTheme="minorHAnsi" w:hAnsi="Arial"/>
      <w:lang w:eastAsia="en-US"/>
    </w:rPr>
  </w:style>
  <w:style w:type="paragraph" w:customStyle="1" w:styleId="74B26A14B2DD432A931286B9A6ABC63368">
    <w:name w:val="74B26A14B2DD432A931286B9A6ABC63368"/>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7">
    <w:name w:val="509D584F939E4FAB88CF2A95C87B145B67"/>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7">
    <w:name w:val="23A4E56D8D9F45709F51534B0E9F6D786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7">
    <w:name w:val="7E020B06CF8A4F0CBB3B02F08AFA65116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7">
    <w:name w:val="31A0C1AEC79942189F310F6CB4771DB867"/>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7">
    <w:name w:val="6B650D6FD149432BB73F59F3363AA73F67"/>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6">
    <w:name w:val="21C48DEDBCF2438EB2F3A99754B17B7E66"/>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6">
    <w:name w:val="129A05B136B14CD9ACB07D334FCDEFAA66"/>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3">
    <w:name w:val="1E8EB199B1D7428FAE7D9CB89B47437563"/>
    <w:rsid w:val="008403E5"/>
    <w:pPr>
      <w:spacing w:after="0" w:line="240" w:lineRule="auto"/>
      <w:ind w:firstLine="357"/>
    </w:pPr>
    <w:rPr>
      <w:rFonts w:ascii="Arial" w:eastAsiaTheme="minorHAnsi" w:hAnsi="Arial"/>
      <w:lang w:eastAsia="en-US"/>
    </w:rPr>
  </w:style>
  <w:style w:type="paragraph" w:customStyle="1" w:styleId="6147D4FA835E499AB8DA972BEC2DCA6937">
    <w:name w:val="6147D4FA835E499AB8DA972BEC2DCA6937"/>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1">
    <w:name w:val="E94A7C93CACB47E0B909BFE20617F1D361"/>
    <w:rsid w:val="008403E5"/>
    <w:pPr>
      <w:spacing w:after="0" w:line="240" w:lineRule="auto"/>
      <w:ind w:firstLine="357"/>
    </w:pPr>
    <w:rPr>
      <w:rFonts w:ascii="Arial" w:eastAsiaTheme="minorHAnsi" w:hAnsi="Arial"/>
      <w:lang w:eastAsia="en-US"/>
    </w:rPr>
  </w:style>
  <w:style w:type="paragraph" w:customStyle="1" w:styleId="6A52BC63B0824BBC86646542E15511E218">
    <w:name w:val="6A52BC63B0824BBC86646542E15511E218"/>
    <w:rsid w:val="008403E5"/>
    <w:pPr>
      <w:spacing w:after="0" w:line="240" w:lineRule="auto"/>
      <w:ind w:firstLine="357"/>
    </w:pPr>
    <w:rPr>
      <w:rFonts w:ascii="Arial" w:eastAsiaTheme="minorHAnsi" w:hAnsi="Arial"/>
      <w:lang w:eastAsia="en-US"/>
    </w:rPr>
  </w:style>
  <w:style w:type="paragraph" w:customStyle="1" w:styleId="38FFC1B6FF0F4700B8ABA887881B9F1545">
    <w:name w:val="38FFC1B6FF0F4700B8ABA887881B9F1545"/>
    <w:rsid w:val="008403E5"/>
    <w:pPr>
      <w:spacing w:after="0" w:line="240" w:lineRule="auto"/>
      <w:ind w:firstLine="357"/>
    </w:pPr>
    <w:rPr>
      <w:rFonts w:ascii="Arial" w:eastAsiaTheme="minorHAnsi" w:hAnsi="Arial"/>
      <w:lang w:eastAsia="en-US"/>
    </w:rPr>
  </w:style>
  <w:style w:type="paragraph" w:customStyle="1" w:styleId="05997666BD0846C599949304F925061B41">
    <w:name w:val="05997666BD0846C599949304F925061B41"/>
    <w:rsid w:val="008403E5"/>
    <w:pPr>
      <w:spacing w:after="0" w:line="240" w:lineRule="auto"/>
      <w:ind w:firstLine="357"/>
    </w:pPr>
    <w:rPr>
      <w:rFonts w:ascii="Arial" w:eastAsiaTheme="minorHAnsi" w:hAnsi="Arial"/>
      <w:lang w:eastAsia="en-US"/>
    </w:rPr>
  </w:style>
  <w:style w:type="paragraph" w:customStyle="1" w:styleId="3A8CA2A3AFE443B08D0D6BE3BC08BF1639">
    <w:name w:val="3A8CA2A3AFE443B08D0D6BE3BC08BF1639"/>
    <w:rsid w:val="008403E5"/>
    <w:pPr>
      <w:spacing w:after="0" w:line="240" w:lineRule="auto"/>
      <w:ind w:firstLine="357"/>
    </w:pPr>
    <w:rPr>
      <w:rFonts w:ascii="Arial" w:eastAsiaTheme="minorHAnsi" w:hAnsi="Arial"/>
      <w:lang w:eastAsia="en-US"/>
    </w:rPr>
  </w:style>
  <w:style w:type="paragraph" w:customStyle="1" w:styleId="2B625230AAE643C3A94634412164BE639">
    <w:name w:val="2B625230AAE643C3A94634412164BE639"/>
    <w:rsid w:val="008403E5"/>
    <w:pPr>
      <w:spacing w:after="0" w:line="240" w:lineRule="auto"/>
      <w:ind w:firstLine="357"/>
    </w:pPr>
    <w:rPr>
      <w:rFonts w:ascii="Arial" w:eastAsiaTheme="minorHAnsi" w:hAnsi="Arial"/>
      <w:lang w:eastAsia="en-US"/>
    </w:rPr>
  </w:style>
  <w:style w:type="paragraph" w:customStyle="1" w:styleId="884D97C914614C6B8A55354B8E96296E8">
    <w:name w:val="884D97C914614C6B8A55354B8E96296E8"/>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7">
    <w:name w:val="7971E383E3594848BC1E339127E2725B7"/>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7">
    <w:name w:val="BD74D02CF8A8499EBEB6974E6FD8798E7"/>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7">
    <w:name w:val="45B607FE080342A2833339D6E28A44CC7"/>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7">
    <w:name w:val="9A8E4AFAFE0D41009C6CD055D895C81A7"/>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7">
    <w:name w:val="74AEF01F8BAE4FD7819AF691338E0B687"/>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7">
    <w:name w:val="F0B748B56BCA47ACA645B61B001059BC7"/>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6">
    <w:name w:val="5B7E2593F72E4EA7901D5F7285E337BB6"/>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3">
    <w:name w:val="21C0EE2365384047BD2A40A49910081C3"/>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3">
    <w:name w:val="107D7F183A7B4F99AAC69990FD2D07A73"/>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6">
    <w:name w:val="F9D879D1B04348A28F3ED9D25F9936C36"/>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2">
    <w:name w:val="6902FCCA338549D585DE3616121B8C8532"/>
    <w:rsid w:val="008403E5"/>
    <w:pPr>
      <w:spacing w:after="0" w:line="240" w:lineRule="auto"/>
      <w:ind w:firstLine="357"/>
    </w:pPr>
    <w:rPr>
      <w:rFonts w:ascii="Arial" w:eastAsiaTheme="minorHAnsi" w:hAnsi="Arial"/>
      <w:lang w:eastAsia="en-US"/>
    </w:rPr>
  </w:style>
  <w:style w:type="paragraph" w:customStyle="1" w:styleId="E8267EF15B9D48FB9350E4A59819AB181">
    <w:name w:val="E8267EF15B9D48FB9350E4A59819AB181"/>
    <w:rsid w:val="008403E5"/>
    <w:pPr>
      <w:spacing w:after="0" w:line="240" w:lineRule="auto"/>
      <w:ind w:firstLine="357"/>
    </w:pPr>
    <w:rPr>
      <w:rFonts w:ascii="Arial" w:eastAsiaTheme="minorHAnsi" w:hAnsi="Arial"/>
      <w:lang w:eastAsia="en-US"/>
    </w:rPr>
  </w:style>
  <w:style w:type="paragraph" w:customStyle="1" w:styleId="9E68BBF9C46A47898BE440D66011CA721">
    <w:name w:val="9E68BBF9C46A47898BE440D66011CA721"/>
    <w:rsid w:val="008403E5"/>
    <w:pPr>
      <w:spacing w:after="0" w:line="240" w:lineRule="auto"/>
      <w:ind w:firstLine="357"/>
    </w:pPr>
    <w:rPr>
      <w:rFonts w:ascii="Arial" w:eastAsiaTheme="minorHAnsi" w:hAnsi="Arial"/>
      <w:lang w:eastAsia="en-US"/>
    </w:rPr>
  </w:style>
  <w:style w:type="paragraph" w:customStyle="1" w:styleId="DBD6786AEC2E466A8624032DD9D6A9131">
    <w:name w:val="DBD6786AEC2E466A8624032DD9D6A9131"/>
    <w:rsid w:val="008403E5"/>
    <w:pPr>
      <w:spacing w:after="0" w:line="240" w:lineRule="auto"/>
      <w:ind w:firstLine="357"/>
    </w:pPr>
    <w:rPr>
      <w:rFonts w:ascii="Arial" w:eastAsiaTheme="minorHAnsi" w:hAnsi="Arial"/>
      <w:lang w:eastAsia="en-US"/>
    </w:rPr>
  </w:style>
  <w:style w:type="paragraph" w:customStyle="1" w:styleId="042176B039EE4B7EB4585EE338B16F491">
    <w:name w:val="042176B039EE4B7EB4585EE338B16F491"/>
    <w:rsid w:val="008403E5"/>
    <w:pPr>
      <w:spacing w:after="0" w:line="240" w:lineRule="auto"/>
      <w:ind w:firstLine="357"/>
    </w:pPr>
    <w:rPr>
      <w:rFonts w:ascii="Arial" w:eastAsiaTheme="minorHAnsi" w:hAnsi="Arial"/>
      <w:lang w:eastAsia="en-US"/>
    </w:rPr>
  </w:style>
  <w:style w:type="paragraph" w:customStyle="1" w:styleId="383DA27593CC4EF3B7938FF37E37BEF41">
    <w:name w:val="383DA27593CC4EF3B7938FF37E37BEF41"/>
    <w:rsid w:val="008403E5"/>
    <w:pPr>
      <w:spacing w:after="0" w:line="240" w:lineRule="auto"/>
      <w:ind w:firstLine="357"/>
    </w:pPr>
    <w:rPr>
      <w:rFonts w:ascii="Arial" w:eastAsiaTheme="minorHAnsi" w:hAnsi="Arial"/>
      <w:lang w:eastAsia="en-US"/>
    </w:rPr>
  </w:style>
  <w:style w:type="paragraph" w:customStyle="1" w:styleId="05E6948D161643DB931C179AABE615F21">
    <w:name w:val="05E6948D161643DB931C179AABE615F21"/>
    <w:rsid w:val="008403E5"/>
    <w:pPr>
      <w:spacing w:after="0" w:line="240" w:lineRule="auto"/>
      <w:ind w:firstLine="357"/>
    </w:pPr>
    <w:rPr>
      <w:rFonts w:ascii="Arial" w:eastAsiaTheme="minorHAnsi" w:hAnsi="Arial"/>
      <w:lang w:eastAsia="en-US"/>
    </w:rPr>
  </w:style>
  <w:style w:type="paragraph" w:customStyle="1" w:styleId="2F61A14E59FE44EA8D0BE13DD7B142329">
    <w:name w:val="2F61A14E59FE44EA8D0BE13DD7B142329"/>
    <w:rsid w:val="008403E5"/>
    <w:pPr>
      <w:spacing w:after="0" w:line="240" w:lineRule="auto"/>
      <w:ind w:firstLine="357"/>
    </w:pPr>
    <w:rPr>
      <w:rFonts w:ascii="Arial" w:eastAsiaTheme="minorHAnsi" w:hAnsi="Arial"/>
      <w:lang w:eastAsia="en-US"/>
    </w:rPr>
  </w:style>
  <w:style w:type="paragraph" w:customStyle="1" w:styleId="5AB9A7211CE44017B08DE792011485879">
    <w:name w:val="5AB9A7211CE44017B08DE792011485879"/>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9">
    <w:name w:val="13A02040C9E54514A8E7DA5587759A719"/>
    <w:rsid w:val="008403E5"/>
    <w:pPr>
      <w:spacing w:after="0" w:line="240" w:lineRule="auto"/>
      <w:ind w:firstLine="357"/>
    </w:pPr>
    <w:rPr>
      <w:rFonts w:ascii="Arial" w:eastAsiaTheme="minorHAnsi" w:hAnsi="Arial"/>
      <w:lang w:eastAsia="en-US"/>
    </w:rPr>
  </w:style>
  <w:style w:type="paragraph" w:customStyle="1" w:styleId="0BC11AAAE1FE42FD8598AE8BC5AC6886">
    <w:name w:val="0BC11AAAE1FE42FD8598AE8BC5AC6886"/>
    <w:rsid w:val="008403E5"/>
  </w:style>
  <w:style w:type="paragraph" w:customStyle="1" w:styleId="61FADDD5BE7E4694B42AD4F4D763A563">
    <w:name w:val="61FADDD5BE7E4694B42AD4F4D763A563"/>
    <w:rsid w:val="008403E5"/>
  </w:style>
  <w:style w:type="paragraph" w:customStyle="1" w:styleId="3EFEF792442C4690BCD48C412DA50871">
    <w:name w:val="3EFEF792442C4690BCD48C412DA50871"/>
    <w:rsid w:val="008403E5"/>
  </w:style>
  <w:style w:type="paragraph" w:customStyle="1" w:styleId="1B519A92DCE340FF9174037DAF457887">
    <w:name w:val="1B519A92DCE340FF9174037DAF457887"/>
    <w:rsid w:val="008403E5"/>
  </w:style>
  <w:style w:type="paragraph" w:customStyle="1" w:styleId="21BA4D1B090141D1844906F98193D6E7">
    <w:name w:val="21BA4D1B090141D1844906F98193D6E7"/>
    <w:rsid w:val="008403E5"/>
  </w:style>
  <w:style w:type="paragraph" w:customStyle="1" w:styleId="D80C77A25ACB439F9273F1EF1453972E">
    <w:name w:val="D80C77A25ACB439F9273F1EF1453972E"/>
    <w:rsid w:val="008403E5"/>
  </w:style>
  <w:style w:type="paragraph" w:customStyle="1" w:styleId="EBFAB7FBFE5B42A2845795BDAADE1869">
    <w:name w:val="EBFAB7FBFE5B42A2845795BDAADE1869"/>
    <w:rsid w:val="008403E5"/>
  </w:style>
  <w:style w:type="paragraph" w:customStyle="1" w:styleId="103031CB926E4A29B11998D1F89B0805">
    <w:name w:val="103031CB926E4A29B11998D1F89B0805"/>
    <w:rsid w:val="008403E5"/>
  </w:style>
  <w:style w:type="paragraph" w:customStyle="1" w:styleId="97721FA841554DC5A97F9CE555495C1B">
    <w:name w:val="97721FA841554DC5A97F9CE555495C1B"/>
    <w:rsid w:val="008403E5"/>
  </w:style>
  <w:style w:type="paragraph" w:customStyle="1" w:styleId="882C7120EC5648B69C37C1BA766B4EDC">
    <w:name w:val="882C7120EC5648B69C37C1BA766B4EDC"/>
    <w:rsid w:val="008403E5"/>
  </w:style>
  <w:style w:type="paragraph" w:customStyle="1" w:styleId="10D496B4F53149A9A64D691CAD223F90">
    <w:name w:val="10D496B4F53149A9A64D691CAD223F90"/>
    <w:rsid w:val="008403E5"/>
  </w:style>
  <w:style w:type="paragraph" w:customStyle="1" w:styleId="DBB9664E647D48EAA007B8DA840B348B">
    <w:name w:val="DBB9664E647D48EAA007B8DA840B348B"/>
    <w:rsid w:val="008403E5"/>
  </w:style>
  <w:style w:type="paragraph" w:customStyle="1" w:styleId="8D6DCE5D49CF48AFB3C5C24867A271E2">
    <w:name w:val="8D6DCE5D49CF48AFB3C5C24867A271E2"/>
    <w:rsid w:val="008403E5"/>
  </w:style>
  <w:style w:type="paragraph" w:customStyle="1" w:styleId="32B0DED0534448D68B9BD45C3A42FA52">
    <w:name w:val="32B0DED0534448D68B9BD45C3A42FA52"/>
    <w:rsid w:val="008403E5"/>
  </w:style>
  <w:style w:type="paragraph" w:customStyle="1" w:styleId="A727BB039E264FE7AB70091F6B3AA3AB">
    <w:name w:val="A727BB039E264FE7AB70091F6B3AA3AB"/>
    <w:rsid w:val="008403E5"/>
  </w:style>
  <w:style w:type="paragraph" w:customStyle="1" w:styleId="36D56A215B264806A75E07350B50888C">
    <w:name w:val="36D56A215B264806A75E07350B50888C"/>
    <w:rsid w:val="008403E5"/>
  </w:style>
  <w:style w:type="paragraph" w:customStyle="1" w:styleId="676B6BE2346A44E5A95365EA8F717955">
    <w:name w:val="676B6BE2346A44E5A95365EA8F717955"/>
    <w:rsid w:val="008403E5"/>
  </w:style>
  <w:style w:type="paragraph" w:customStyle="1" w:styleId="A9CC7126B00243AC8483CEAE47AAE699">
    <w:name w:val="A9CC7126B00243AC8483CEAE47AAE699"/>
    <w:rsid w:val="008403E5"/>
  </w:style>
  <w:style w:type="paragraph" w:customStyle="1" w:styleId="648221391B1244B0A4C300E7723013DF79">
    <w:name w:val="648221391B1244B0A4C300E7723013DF79"/>
    <w:rsid w:val="008403E5"/>
    <w:pPr>
      <w:spacing w:after="0" w:line="240" w:lineRule="auto"/>
      <w:ind w:firstLine="357"/>
    </w:pPr>
    <w:rPr>
      <w:rFonts w:ascii="Arial" w:eastAsiaTheme="minorHAnsi" w:hAnsi="Arial"/>
      <w:lang w:eastAsia="en-US"/>
    </w:rPr>
  </w:style>
  <w:style w:type="paragraph" w:customStyle="1" w:styleId="0AF599CBC2234D97B18028043BDB861E76">
    <w:name w:val="0AF599CBC2234D97B18028043BDB861E76"/>
    <w:rsid w:val="008403E5"/>
    <w:pPr>
      <w:spacing w:after="0" w:line="240" w:lineRule="auto"/>
      <w:ind w:firstLine="357"/>
    </w:pPr>
    <w:rPr>
      <w:rFonts w:ascii="Arial" w:eastAsiaTheme="minorHAnsi" w:hAnsi="Arial"/>
      <w:lang w:eastAsia="en-US"/>
    </w:rPr>
  </w:style>
  <w:style w:type="paragraph" w:customStyle="1" w:styleId="D9C39AB1FBD84A60BED6290536E0021A66">
    <w:name w:val="D9C39AB1FBD84A60BED6290536E0021A66"/>
    <w:rsid w:val="008403E5"/>
    <w:pPr>
      <w:spacing w:after="0" w:line="240" w:lineRule="auto"/>
      <w:ind w:firstLine="357"/>
    </w:pPr>
    <w:rPr>
      <w:rFonts w:ascii="Arial" w:eastAsiaTheme="minorHAnsi" w:hAnsi="Arial"/>
      <w:lang w:eastAsia="en-US"/>
    </w:rPr>
  </w:style>
  <w:style w:type="paragraph" w:customStyle="1" w:styleId="B0561FCDBB0543028AB1EE460A90D40472">
    <w:name w:val="B0561FCDBB0543028AB1EE460A90D40472"/>
    <w:rsid w:val="008403E5"/>
    <w:pPr>
      <w:spacing w:after="0" w:line="240" w:lineRule="auto"/>
      <w:ind w:firstLine="357"/>
    </w:pPr>
    <w:rPr>
      <w:rFonts w:ascii="Arial" w:eastAsiaTheme="minorHAnsi" w:hAnsi="Arial"/>
      <w:lang w:eastAsia="en-US"/>
    </w:rPr>
  </w:style>
  <w:style w:type="paragraph" w:customStyle="1" w:styleId="62E0A0FEACAC4088BB99A918B3574D4872">
    <w:name w:val="62E0A0FEACAC4088BB99A918B3574D4872"/>
    <w:rsid w:val="008403E5"/>
    <w:pPr>
      <w:spacing w:after="0" w:line="240" w:lineRule="auto"/>
      <w:ind w:firstLine="357"/>
    </w:pPr>
    <w:rPr>
      <w:rFonts w:ascii="Arial" w:eastAsiaTheme="minorHAnsi" w:hAnsi="Arial"/>
      <w:lang w:eastAsia="en-US"/>
    </w:rPr>
  </w:style>
  <w:style w:type="paragraph" w:customStyle="1" w:styleId="B486873F21954630AE03E19957594CC072">
    <w:name w:val="B486873F21954630AE03E19957594CC072"/>
    <w:rsid w:val="008403E5"/>
    <w:pPr>
      <w:spacing w:after="0" w:line="240" w:lineRule="auto"/>
      <w:ind w:firstLine="357"/>
    </w:pPr>
    <w:rPr>
      <w:rFonts w:ascii="Arial" w:eastAsiaTheme="minorHAnsi" w:hAnsi="Arial"/>
      <w:lang w:eastAsia="en-US"/>
    </w:rPr>
  </w:style>
  <w:style w:type="paragraph" w:customStyle="1" w:styleId="B163924D022849C8824B4736F663CDD972">
    <w:name w:val="B163924D022849C8824B4736F663CDD972"/>
    <w:rsid w:val="008403E5"/>
    <w:pPr>
      <w:spacing w:after="0" w:line="240" w:lineRule="auto"/>
      <w:ind w:firstLine="357"/>
    </w:pPr>
    <w:rPr>
      <w:rFonts w:ascii="Arial" w:eastAsiaTheme="minorHAnsi" w:hAnsi="Arial"/>
      <w:lang w:eastAsia="en-US"/>
    </w:rPr>
  </w:style>
  <w:style w:type="paragraph" w:customStyle="1" w:styleId="F8F3B6148E8C4688B0B194816A0C5ED170">
    <w:name w:val="F8F3B6148E8C4688B0B194816A0C5ED170"/>
    <w:rsid w:val="008403E5"/>
    <w:pPr>
      <w:spacing w:after="0" w:line="240" w:lineRule="auto"/>
      <w:ind w:firstLine="357"/>
    </w:pPr>
    <w:rPr>
      <w:rFonts w:ascii="Arial" w:eastAsiaTheme="minorHAnsi" w:hAnsi="Arial"/>
      <w:lang w:eastAsia="en-US"/>
    </w:rPr>
  </w:style>
  <w:style w:type="paragraph" w:customStyle="1" w:styleId="B1592103862B48BF9FE1D3ECACBE7C6E70">
    <w:name w:val="B1592103862B48BF9FE1D3ECACBE7C6E70"/>
    <w:rsid w:val="008403E5"/>
    <w:pPr>
      <w:spacing w:after="0" w:line="240" w:lineRule="auto"/>
      <w:ind w:firstLine="357"/>
    </w:pPr>
    <w:rPr>
      <w:rFonts w:ascii="Arial" w:eastAsiaTheme="minorHAnsi" w:hAnsi="Arial"/>
      <w:lang w:eastAsia="en-US"/>
    </w:rPr>
  </w:style>
  <w:style w:type="paragraph" w:customStyle="1" w:styleId="33C4335D43DB4804BE6FA12F6315D6B770">
    <w:name w:val="33C4335D43DB4804BE6FA12F6315D6B770"/>
    <w:rsid w:val="008403E5"/>
    <w:pPr>
      <w:spacing w:after="0" w:line="240" w:lineRule="auto"/>
      <w:ind w:firstLine="357"/>
    </w:pPr>
    <w:rPr>
      <w:rFonts w:ascii="Arial" w:eastAsiaTheme="minorHAnsi" w:hAnsi="Arial"/>
      <w:lang w:eastAsia="en-US"/>
    </w:rPr>
  </w:style>
  <w:style w:type="paragraph" w:customStyle="1" w:styleId="74B26A14B2DD432A931286B9A6ABC63369">
    <w:name w:val="74B26A14B2DD432A931286B9A6ABC63369"/>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8">
    <w:name w:val="509D584F939E4FAB88CF2A95C87B145B68"/>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8">
    <w:name w:val="23A4E56D8D9F45709F51534B0E9F6D786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8">
    <w:name w:val="7E020B06CF8A4F0CBB3B02F08AFA65116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8">
    <w:name w:val="31A0C1AEC79942189F310F6CB4771DB868"/>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8">
    <w:name w:val="6B650D6FD149432BB73F59F3363AA73F68"/>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7">
    <w:name w:val="21C48DEDBCF2438EB2F3A99754B17B7E67"/>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7">
    <w:name w:val="129A05B136B14CD9ACB07D334FCDEFAA67"/>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4">
    <w:name w:val="1E8EB199B1D7428FAE7D9CB89B47437564"/>
    <w:rsid w:val="008403E5"/>
    <w:pPr>
      <w:spacing w:after="0" w:line="240" w:lineRule="auto"/>
      <w:ind w:firstLine="357"/>
    </w:pPr>
    <w:rPr>
      <w:rFonts w:ascii="Arial" w:eastAsiaTheme="minorHAnsi" w:hAnsi="Arial"/>
      <w:lang w:eastAsia="en-US"/>
    </w:rPr>
  </w:style>
  <w:style w:type="paragraph" w:customStyle="1" w:styleId="6147D4FA835E499AB8DA972BEC2DCA6938">
    <w:name w:val="6147D4FA835E499AB8DA972BEC2DCA6938"/>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2">
    <w:name w:val="E94A7C93CACB47E0B909BFE20617F1D362"/>
    <w:rsid w:val="008403E5"/>
    <w:pPr>
      <w:spacing w:after="0" w:line="240" w:lineRule="auto"/>
      <w:ind w:firstLine="357"/>
    </w:pPr>
    <w:rPr>
      <w:rFonts w:ascii="Arial" w:eastAsiaTheme="minorHAnsi" w:hAnsi="Arial"/>
      <w:lang w:eastAsia="en-US"/>
    </w:rPr>
  </w:style>
  <w:style w:type="paragraph" w:customStyle="1" w:styleId="6A52BC63B0824BBC86646542E15511E219">
    <w:name w:val="6A52BC63B0824BBC86646542E15511E219"/>
    <w:rsid w:val="008403E5"/>
    <w:pPr>
      <w:spacing w:after="0" w:line="240" w:lineRule="auto"/>
      <w:ind w:firstLine="357"/>
    </w:pPr>
    <w:rPr>
      <w:rFonts w:ascii="Arial" w:eastAsiaTheme="minorHAnsi" w:hAnsi="Arial"/>
      <w:lang w:eastAsia="en-US"/>
    </w:rPr>
  </w:style>
  <w:style w:type="paragraph" w:customStyle="1" w:styleId="38FFC1B6FF0F4700B8ABA887881B9F1546">
    <w:name w:val="38FFC1B6FF0F4700B8ABA887881B9F1546"/>
    <w:rsid w:val="008403E5"/>
    <w:pPr>
      <w:spacing w:after="0" w:line="240" w:lineRule="auto"/>
      <w:ind w:firstLine="357"/>
    </w:pPr>
    <w:rPr>
      <w:rFonts w:ascii="Arial" w:eastAsiaTheme="minorHAnsi" w:hAnsi="Arial"/>
      <w:lang w:eastAsia="en-US"/>
    </w:rPr>
  </w:style>
  <w:style w:type="paragraph" w:customStyle="1" w:styleId="05997666BD0846C599949304F925061B42">
    <w:name w:val="05997666BD0846C599949304F925061B42"/>
    <w:rsid w:val="008403E5"/>
    <w:pPr>
      <w:spacing w:after="0" w:line="240" w:lineRule="auto"/>
      <w:ind w:firstLine="357"/>
    </w:pPr>
    <w:rPr>
      <w:rFonts w:ascii="Arial" w:eastAsiaTheme="minorHAnsi" w:hAnsi="Arial"/>
      <w:lang w:eastAsia="en-US"/>
    </w:rPr>
  </w:style>
  <w:style w:type="paragraph" w:customStyle="1" w:styleId="3A8CA2A3AFE443B08D0D6BE3BC08BF1640">
    <w:name w:val="3A8CA2A3AFE443B08D0D6BE3BC08BF1640"/>
    <w:rsid w:val="008403E5"/>
    <w:pPr>
      <w:spacing w:after="0" w:line="240" w:lineRule="auto"/>
      <w:ind w:firstLine="357"/>
    </w:pPr>
    <w:rPr>
      <w:rFonts w:ascii="Arial" w:eastAsiaTheme="minorHAnsi" w:hAnsi="Arial"/>
      <w:lang w:eastAsia="en-US"/>
    </w:rPr>
  </w:style>
  <w:style w:type="paragraph" w:customStyle="1" w:styleId="2B625230AAE643C3A94634412164BE6310">
    <w:name w:val="2B625230AAE643C3A94634412164BE6310"/>
    <w:rsid w:val="008403E5"/>
    <w:pPr>
      <w:spacing w:after="0" w:line="240" w:lineRule="auto"/>
      <w:ind w:firstLine="357"/>
    </w:pPr>
    <w:rPr>
      <w:rFonts w:ascii="Arial" w:eastAsiaTheme="minorHAnsi" w:hAnsi="Arial"/>
      <w:lang w:eastAsia="en-US"/>
    </w:rPr>
  </w:style>
  <w:style w:type="paragraph" w:customStyle="1" w:styleId="884D97C914614C6B8A55354B8E96296E9">
    <w:name w:val="884D97C914614C6B8A55354B8E96296E9"/>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8">
    <w:name w:val="7971E383E3594848BC1E339127E2725B8"/>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8">
    <w:name w:val="BD74D02CF8A8499EBEB6974E6FD8798E8"/>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8">
    <w:name w:val="45B607FE080342A2833339D6E28A44CC8"/>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8">
    <w:name w:val="9A8E4AFAFE0D41009C6CD055D895C81A8"/>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8">
    <w:name w:val="74AEF01F8BAE4FD7819AF691338E0B688"/>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8">
    <w:name w:val="F0B748B56BCA47ACA645B61B001059BC8"/>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7">
    <w:name w:val="5B7E2593F72E4EA7901D5F7285E337BB7"/>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4">
    <w:name w:val="21C0EE2365384047BD2A40A49910081C4"/>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4">
    <w:name w:val="107D7F183A7B4F99AAC69990FD2D07A74"/>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7">
    <w:name w:val="F9D879D1B04348A28F3ED9D25F9936C37"/>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3">
    <w:name w:val="6902FCCA338549D585DE3616121B8C8533"/>
    <w:rsid w:val="008403E5"/>
    <w:pPr>
      <w:spacing w:after="0" w:line="240" w:lineRule="auto"/>
      <w:ind w:firstLine="357"/>
    </w:pPr>
    <w:rPr>
      <w:rFonts w:ascii="Arial" w:eastAsiaTheme="minorHAnsi" w:hAnsi="Arial"/>
      <w:lang w:eastAsia="en-US"/>
    </w:rPr>
  </w:style>
  <w:style w:type="paragraph" w:customStyle="1" w:styleId="E8267EF15B9D48FB9350E4A59819AB182">
    <w:name w:val="E8267EF15B9D48FB9350E4A59819AB182"/>
    <w:rsid w:val="008403E5"/>
    <w:pPr>
      <w:spacing w:after="0" w:line="240" w:lineRule="auto"/>
      <w:ind w:firstLine="357"/>
    </w:pPr>
    <w:rPr>
      <w:rFonts w:ascii="Arial" w:eastAsiaTheme="minorHAnsi" w:hAnsi="Arial"/>
      <w:lang w:eastAsia="en-US"/>
    </w:rPr>
  </w:style>
  <w:style w:type="paragraph" w:customStyle="1" w:styleId="9E68BBF9C46A47898BE440D66011CA722">
    <w:name w:val="9E68BBF9C46A47898BE440D66011CA722"/>
    <w:rsid w:val="008403E5"/>
    <w:pPr>
      <w:spacing w:after="0" w:line="240" w:lineRule="auto"/>
      <w:ind w:firstLine="357"/>
    </w:pPr>
    <w:rPr>
      <w:rFonts w:ascii="Arial" w:eastAsiaTheme="minorHAnsi" w:hAnsi="Arial"/>
      <w:lang w:eastAsia="en-US"/>
    </w:rPr>
  </w:style>
  <w:style w:type="paragraph" w:customStyle="1" w:styleId="DBD6786AEC2E466A8624032DD9D6A9132">
    <w:name w:val="DBD6786AEC2E466A8624032DD9D6A9132"/>
    <w:rsid w:val="008403E5"/>
    <w:pPr>
      <w:spacing w:after="0" w:line="240" w:lineRule="auto"/>
      <w:ind w:firstLine="357"/>
    </w:pPr>
    <w:rPr>
      <w:rFonts w:ascii="Arial" w:eastAsiaTheme="minorHAnsi" w:hAnsi="Arial"/>
      <w:lang w:eastAsia="en-US"/>
    </w:rPr>
  </w:style>
  <w:style w:type="paragraph" w:customStyle="1" w:styleId="042176B039EE4B7EB4585EE338B16F492">
    <w:name w:val="042176B039EE4B7EB4585EE338B16F492"/>
    <w:rsid w:val="008403E5"/>
    <w:pPr>
      <w:spacing w:after="0" w:line="240" w:lineRule="auto"/>
      <w:ind w:firstLine="357"/>
    </w:pPr>
    <w:rPr>
      <w:rFonts w:ascii="Arial" w:eastAsiaTheme="minorHAnsi" w:hAnsi="Arial"/>
      <w:lang w:eastAsia="en-US"/>
    </w:rPr>
  </w:style>
  <w:style w:type="paragraph" w:customStyle="1" w:styleId="383DA27593CC4EF3B7938FF37E37BEF42">
    <w:name w:val="383DA27593CC4EF3B7938FF37E37BEF42"/>
    <w:rsid w:val="008403E5"/>
    <w:pPr>
      <w:spacing w:after="0" w:line="240" w:lineRule="auto"/>
      <w:ind w:firstLine="357"/>
    </w:pPr>
    <w:rPr>
      <w:rFonts w:ascii="Arial" w:eastAsiaTheme="minorHAnsi" w:hAnsi="Arial"/>
      <w:lang w:eastAsia="en-US"/>
    </w:rPr>
  </w:style>
  <w:style w:type="paragraph" w:customStyle="1" w:styleId="05E6948D161643DB931C179AABE615F22">
    <w:name w:val="05E6948D161643DB931C179AABE615F22"/>
    <w:rsid w:val="008403E5"/>
    <w:pPr>
      <w:spacing w:after="0" w:line="240" w:lineRule="auto"/>
      <w:ind w:firstLine="357"/>
    </w:pPr>
    <w:rPr>
      <w:rFonts w:ascii="Arial" w:eastAsiaTheme="minorHAnsi" w:hAnsi="Arial"/>
      <w:lang w:eastAsia="en-US"/>
    </w:rPr>
  </w:style>
  <w:style w:type="paragraph" w:customStyle="1" w:styleId="2F61A14E59FE44EA8D0BE13DD7B1423210">
    <w:name w:val="2F61A14E59FE44EA8D0BE13DD7B1423210"/>
    <w:rsid w:val="008403E5"/>
    <w:pPr>
      <w:spacing w:after="0" w:line="240" w:lineRule="auto"/>
      <w:ind w:firstLine="357"/>
    </w:pPr>
    <w:rPr>
      <w:rFonts w:ascii="Arial" w:eastAsiaTheme="minorHAnsi" w:hAnsi="Arial"/>
      <w:lang w:eastAsia="en-US"/>
    </w:rPr>
  </w:style>
  <w:style w:type="paragraph" w:customStyle="1" w:styleId="61FADDD5BE7E4694B42AD4F4D763A5631">
    <w:name w:val="61FADDD5BE7E4694B42AD4F4D763A5631"/>
    <w:rsid w:val="008403E5"/>
    <w:pPr>
      <w:spacing w:after="0" w:line="240" w:lineRule="auto"/>
      <w:ind w:firstLine="357"/>
    </w:pPr>
    <w:rPr>
      <w:rFonts w:ascii="Arial" w:eastAsiaTheme="minorHAnsi" w:hAnsi="Arial"/>
      <w:lang w:eastAsia="en-US"/>
    </w:rPr>
  </w:style>
  <w:style w:type="paragraph" w:customStyle="1" w:styleId="5AB9A7211CE44017B08DE7920114858710">
    <w:name w:val="5AB9A7211CE44017B08DE7920114858710"/>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1">
    <w:name w:val="1B519A92DCE340FF9174037DAF4578871"/>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1">
    <w:name w:val="D80C77A25ACB439F9273F1EF1453972E1"/>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0">
    <w:name w:val="13A02040C9E54514A8E7DA5587759A7110"/>
    <w:rsid w:val="008403E5"/>
    <w:pPr>
      <w:spacing w:after="0" w:line="240" w:lineRule="auto"/>
      <w:ind w:firstLine="357"/>
    </w:pPr>
    <w:rPr>
      <w:rFonts w:ascii="Arial" w:eastAsiaTheme="minorHAnsi" w:hAnsi="Arial"/>
      <w:lang w:eastAsia="en-US"/>
    </w:rPr>
  </w:style>
  <w:style w:type="paragraph" w:customStyle="1" w:styleId="103031CB926E4A29B11998D1F89B08051">
    <w:name w:val="103031CB926E4A29B11998D1F89B08051"/>
    <w:rsid w:val="008403E5"/>
    <w:pPr>
      <w:spacing w:after="0" w:line="240" w:lineRule="auto"/>
      <w:ind w:firstLine="357"/>
    </w:pPr>
    <w:rPr>
      <w:rFonts w:ascii="Arial" w:eastAsiaTheme="minorHAnsi" w:hAnsi="Arial"/>
      <w:lang w:eastAsia="en-US"/>
    </w:rPr>
  </w:style>
  <w:style w:type="paragraph" w:customStyle="1" w:styleId="882C7120EC5648B69C37C1BA766B4EDC1">
    <w:name w:val="882C7120EC5648B69C37C1BA766B4EDC1"/>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1">
    <w:name w:val="DBB9664E647D48EAA007B8DA840B348B1"/>
    <w:rsid w:val="008403E5"/>
    <w:pPr>
      <w:spacing w:after="0" w:line="240" w:lineRule="auto"/>
      <w:ind w:firstLine="357"/>
    </w:pPr>
    <w:rPr>
      <w:rFonts w:ascii="Arial" w:eastAsiaTheme="minorHAnsi" w:hAnsi="Arial"/>
      <w:lang w:eastAsia="en-US"/>
    </w:rPr>
  </w:style>
  <w:style w:type="paragraph" w:customStyle="1" w:styleId="32B0DED0534448D68B9BD45C3A42FA521">
    <w:name w:val="32B0DED0534448D68B9BD45C3A42FA521"/>
    <w:rsid w:val="008403E5"/>
    <w:pPr>
      <w:spacing w:after="0" w:line="240" w:lineRule="auto"/>
      <w:ind w:left="720" w:firstLine="357"/>
      <w:contextualSpacing/>
    </w:pPr>
    <w:rPr>
      <w:rFonts w:ascii="Arial" w:eastAsiaTheme="minorHAnsi" w:hAnsi="Arial"/>
      <w:lang w:eastAsia="en-US"/>
    </w:rPr>
  </w:style>
  <w:style w:type="paragraph" w:customStyle="1" w:styleId="36D56A215B264806A75E07350B50888C1">
    <w:name w:val="36D56A215B264806A75E07350B50888C1"/>
    <w:rsid w:val="008403E5"/>
    <w:pPr>
      <w:spacing w:after="0" w:line="240" w:lineRule="auto"/>
      <w:ind w:left="720" w:firstLine="357"/>
      <w:contextualSpacing/>
    </w:pPr>
    <w:rPr>
      <w:rFonts w:ascii="Arial" w:eastAsiaTheme="minorHAnsi" w:hAnsi="Arial"/>
      <w:lang w:eastAsia="en-US"/>
    </w:rPr>
  </w:style>
  <w:style w:type="paragraph" w:customStyle="1" w:styleId="A9CC7126B00243AC8483CEAE47AAE6991">
    <w:name w:val="A9CC7126B00243AC8483CEAE47AAE6991"/>
    <w:rsid w:val="008403E5"/>
    <w:pPr>
      <w:spacing w:after="0" w:line="240" w:lineRule="auto"/>
      <w:ind w:left="720" w:firstLine="357"/>
      <w:contextualSpacing/>
    </w:pPr>
    <w:rPr>
      <w:rFonts w:ascii="Arial" w:eastAsiaTheme="minorHAnsi" w:hAnsi="Arial"/>
      <w:lang w:eastAsia="en-US"/>
    </w:rPr>
  </w:style>
  <w:style w:type="paragraph" w:customStyle="1" w:styleId="BF7DFA8A8CF94A95B4E98672FDFC5006">
    <w:name w:val="BF7DFA8A8CF94A95B4E98672FDFC5006"/>
    <w:rsid w:val="008403E5"/>
  </w:style>
  <w:style w:type="paragraph" w:customStyle="1" w:styleId="D9635AA97C0E4563BD46F78DAED3F917">
    <w:name w:val="D9635AA97C0E4563BD46F78DAED3F917"/>
    <w:rsid w:val="008403E5"/>
  </w:style>
  <w:style w:type="paragraph" w:customStyle="1" w:styleId="DAA3C6BA06494B86B51E4F6ED70C1531">
    <w:name w:val="DAA3C6BA06494B86B51E4F6ED70C1531"/>
    <w:rsid w:val="008403E5"/>
  </w:style>
  <w:style w:type="paragraph" w:customStyle="1" w:styleId="C9C875F6DB72432F9257E3E73ABE9852">
    <w:name w:val="C9C875F6DB72432F9257E3E73ABE9852"/>
    <w:rsid w:val="008403E5"/>
  </w:style>
  <w:style w:type="paragraph" w:customStyle="1" w:styleId="6DB7C892EB3C42339D9CA82F9136F430">
    <w:name w:val="6DB7C892EB3C42339D9CA82F9136F430"/>
    <w:rsid w:val="008403E5"/>
  </w:style>
  <w:style w:type="paragraph" w:customStyle="1" w:styleId="F7596AA7BD3F4DDC89FD14B96AFF1F04">
    <w:name w:val="F7596AA7BD3F4DDC89FD14B96AFF1F04"/>
    <w:rsid w:val="008403E5"/>
  </w:style>
  <w:style w:type="paragraph" w:customStyle="1" w:styleId="648221391B1244B0A4C300E7723013DF80">
    <w:name w:val="648221391B1244B0A4C300E7723013DF80"/>
    <w:rsid w:val="008403E5"/>
    <w:pPr>
      <w:spacing w:after="0" w:line="240" w:lineRule="auto"/>
      <w:ind w:firstLine="357"/>
    </w:pPr>
    <w:rPr>
      <w:rFonts w:ascii="Arial" w:eastAsiaTheme="minorHAnsi" w:hAnsi="Arial"/>
      <w:lang w:eastAsia="en-US"/>
    </w:rPr>
  </w:style>
  <w:style w:type="paragraph" w:customStyle="1" w:styleId="0AF599CBC2234D97B18028043BDB861E77">
    <w:name w:val="0AF599CBC2234D97B18028043BDB861E77"/>
    <w:rsid w:val="008403E5"/>
    <w:pPr>
      <w:spacing w:after="0" w:line="240" w:lineRule="auto"/>
      <w:ind w:firstLine="357"/>
    </w:pPr>
    <w:rPr>
      <w:rFonts w:ascii="Arial" w:eastAsiaTheme="minorHAnsi" w:hAnsi="Arial"/>
      <w:lang w:eastAsia="en-US"/>
    </w:rPr>
  </w:style>
  <w:style w:type="paragraph" w:customStyle="1" w:styleId="D9C39AB1FBD84A60BED6290536E0021A67">
    <w:name w:val="D9C39AB1FBD84A60BED6290536E0021A67"/>
    <w:rsid w:val="008403E5"/>
    <w:pPr>
      <w:spacing w:after="0" w:line="240" w:lineRule="auto"/>
      <w:ind w:firstLine="357"/>
    </w:pPr>
    <w:rPr>
      <w:rFonts w:ascii="Arial" w:eastAsiaTheme="minorHAnsi" w:hAnsi="Arial"/>
      <w:lang w:eastAsia="en-US"/>
    </w:rPr>
  </w:style>
  <w:style w:type="paragraph" w:customStyle="1" w:styleId="B0561FCDBB0543028AB1EE460A90D40473">
    <w:name w:val="B0561FCDBB0543028AB1EE460A90D40473"/>
    <w:rsid w:val="008403E5"/>
    <w:pPr>
      <w:spacing w:after="0" w:line="240" w:lineRule="auto"/>
      <w:ind w:firstLine="357"/>
    </w:pPr>
    <w:rPr>
      <w:rFonts w:ascii="Arial" w:eastAsiaTheme="minorHAnsi" w:hAnsi="Arial"/>
      <w:lang w:eastAsia="en-US"/>
    </w:rPr>
  </w:style>
  <w:style w:type="paragraph" w:customStyle="1" w:styleId="62E0A0FEACAC4088BB99A918B3574D4873">
    <w:name w:val="62E0A0FEACAC4088BB99A918B3574D4873"/>
    <w:rsid w:val="008403E5"/>
    <w:pPr>
      <w:spacing w:after="0" w:line="240" w:lineRule="auto"/>
      <w:ind w:firstLine="357"/>
    </w:pPr>
    <w:rPr>
      <w:rFonts w:ascii="Arial" w:eastAsiaTheme="minorHAnsi" w:hAnsi="Arial"/>
      <w:lang w:eastAsia="en-US"/>
    </w:rPr>
  </w:style>
  <w:style w:type="paragraph" w:customStyle="1" w:styleId="B486873F21954630AE03E19957594CC073">
    <w:name w:val="B486873F21954630AE03E19957594CC073"/>
    <w:rsid w:val="008403E5"/>
    <w:pPr>
      <w:spacing w:after="0" w:line="240" w:lineRule="auto"/>
      <w:ind w:firstLine="357"/>
    </w:pPr>
    <w:rPr>
      <w:rFonts w:ascii="Arial" w:eastAsiaTheme="minorHAnsi" w:hAnsi="Arial"/>
      <w:lang w:eastAsia="en-US"/>
    </w:rPr>
  </w:style>
  <w:style w:type="paragraph" w:customStyle="1" w:styleId="B163924D022849C8824B4736F663CDD973">
    <w:name w:val="B163924D022849C8824B4736F663CDD973"/>
    <w:rsid w:val="008403E5"/>
    <w:pPr>
      <w:spacing w:after="0" w:line="240" w:lineRule="auto"/>
      <w:ind w:firstLine="357"/>
    </w:pPr>
    <w:rPr>
      <w:rFonts w:ascii="Arial" w:eastAsiaTheme="minorHAnsi" w:hAnsi="Arial"/>
      <w:lang w:eastAsia="en-US"/>
    </w:rPr>
  </w:style>
  <w:style w:type="paragraph" w:customStyle="1" w:styleId="F8F3B6148E8C4688B0B194816A0C5ED171">
    <w:name w:val="F8F3B6148E8C4688B0B194816A0C5ED171"/>
    <w:rsid w:val="008403E5"/>
    <w:pPr>
      <w:spacing w:after="0" w:line="240" w:lineRule="auto"/>
      <w:ind w:firstLine="357"/>
    </w:pPr>
    <w:rPr>
      <w:rFonts w:ascii="Arial" w:eastAsiaTheme="minorHAnsi" w:hAnsi="Arial"/>
      <w:lang w:eastAsia="en-US"/>
    </w:rPr>
  </w:style>
  <w:style w:type="paragraph" w:customStyle="1" w:styleId="B1592103862B48BF9FE1D3ECACBE7C6E71">
    <w:name w:val="B1592103862B48BF9FE1D3ECACBE7C6E71"/>
    <w:rsid w:val="008403E5"/>
    <w:pPr>
      <w:spacing w:after="0" w:line="240" w:lineRule="auto"/>
      <w:ind w:firstLine="357"/>
    </w:pPr>
    <w:rPr>
      <w:rFonts w:ascii="Arial" w:eastAsiaTheme="minorHAnsi" w:hAnsi="Arial"/>
      <w:lang w:eastAsia="en-US"/>
    </w:rPr>
  </w:style>
  <w:style w:type="paragraph" w:customStyle="1" w:styleId="33C4335D43DB4804BE6FA12F6315D6B771">
    <w:name w:val="33C4335D43DB4804BE6FA12F6315D6B771"/>
    <w:rsid w:val="008403E5"/>
    <w:pPr>
      <w:spacing w:after="0" w:line="240" w:lineRule="auto"/>
      <w:ind w:firstLine="357"/>
    </w:pPr>
    <w:rPr>
      <w:rFonts w:ascii="Arial" w:eastAsiaTheme="minorHAnsi" w:hAnsi="Arial"/>
      <w:lang w:eastAsia="en-US"/>
    </w:rPr>
  </w:style>
  <w:style w:type="paragraph" w:customStyle="1" w:styleId="74B26A14B2DD432A931286B9A6ABC63370">
    <w:name w:val="74B26A14B2DD432A931286B9A6ABC63370"/>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9">
    <w:name w:val="509D584F939E4FAB88CF2A95C87B145B69"/>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9">
    <w:name w:val="23A4E56D8D9F45709F51534B0E9F6D786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9">
    <w:name w:val="7E020B06CF8A4F0CBB3B02F08AFA65116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9">
    <w:name w:val="31A0C1AEC79942189F310F6CB4771DB869"/>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9">
    <w:name w:val="6B650D6FD149432BB73F59F3363AA73F69"/>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8">
    <w:name w:val="21C48DEDBCF2438EB2F3A99754B17B7E68"/>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8">
    <w:name w:val="129A05B136B14CD9ACB07D334FCDEFAA68"/>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5">
    <w:name w:val="1E8EB199B1D7428FAE7D9CB89B47437565"/>
    <w:rsid w:val="008403E5"/>
    <w:pPr>
      <w:spacing w:after="0" w:line="240" w:lineRule="auto"/>
      <w:ind w:firstLine="357"/>
    </w:pPr>
    <w:rPr>
      <w:rFonts w:ascii="Arial" w:eastAsiaTheme="minorHAnsi" w:hAnsi="Arial"/>
      <w:lang w:eastAsia="en-US"/>
    </w:rPr>
  </w:style>
  <w:style w:type="paragraph" w:customStyle="1" w:styleId="6147D4FA835E499AB8DA972BEC2DCA6939">
    <w:name w:val="6147D4FA835E499AB8DA972BEC2DCA6939"/>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3">
    <w:name w:val="E94A7C93CACB47E0B909BFE20617F1D363"/>
    <w:rsid w:val="008403E5"/>
    <w:pPr>
      <w:spacing w:after="0" w:line="240" w:lineRule="auto"/>
      <w:ind w:firstLine="357"/>
    </w:pPr>
    <w:rPr>
      <w:rFonts w:ascii="Arial" w:eastAsiaTheme="minorHAnsi" w:hAnsi="Arial"/>
      <w:lang w:eastAsia="en-US"/>
    </w:rPr>
  </w:style>
  <w:style w:type="paragraph" w:customStyle="1" w:styleId="6A52BC63B0824BBC86646542E15511E220">
    <w:name w:val="6A52BC63B0824BBC86646542E15511E220"/>
    <w:rsid w:val="008403E5"/>
    <w:pPr>
      <w:spacing w:after="0" w:line="240" w:lineRule="auto"/>
      <w:ind w:firstLine="357"/>
    </w:pPr>
    <w:rPr>
      <w:rFonts w:ascii="Arial" w:eastAsiaTheme="minorHAnsi" w:hAnsi="Arial"/>
      <w:lang w:eastAsia="en-US"/>
    </w:rPr>
  </w:style>
  <w:style w:type="paragraph" w:customStyle="1" w:styleId="38FFC1B6FF0F4700B8ABA887881B9F1547">
    <w:name w:val="38FFC1B6FF0F4700B8ABA887881B9F1547"/>
    <w:rsid w:val="008403E5"/>
    <w:pPr>
      <w:spacing w:after="0" w:line="240" w:lineRule="auto"/>
      <w:ind w:firstLine="357"/>
    </w:pPr>
    <w:rPr>
      <w:rFonts w:ascii="Arial" w:eastAsiaTheme="minorHAnsi" w:hAnsi="Arial"/>
      <w:lang w:eastAsia="en-US"/>
    </w:rPr>
  </w:style>
  <w:style w:type="paragraph" w:customStyle="1" w:styleId="05997666BD0846C599949304F925061B43">
    <w:name w:val="05997666BD0846C599949304F925061B43"/>
    <w:rsid w:val="008403E5"/>
    <w:pPr>
      <w:spacing w:after="0" w:line="240" w:lineRule="auto"/>
      <w:ind w:firstLine="357"/>
    </w:pPr>
    <w:rPr>
      <w:rFonts w:ascii="Arial" w:eastAsiaTheme="minorHAnsi" w:hAnsi="Arial"/>
      <w:lang w:eastAsia="en-US"/>
    </w:rPr>
  </w:style>
  <w:style w:type="paragraph" w:customStyle="1" w:styleId="3A8CA2A3AFE443B08D0D6BE3BC08BF1641">
    <w:name w:val="3A8CA2A3AFE443B08D0D6BE3BC08BF1641"/>
    <w:rsid w:val="008403E5"/>
    <w:pPr>
      <w:spacing w:after="0" w:line="240" w:lineRule="auto"/>
      <w:ind w:firstLine="357"/>
    </w:pPr>
    <w:rPr>
      <w:rFonts w:ascii="Arial" w:eastAsiaTheme="minorHAnsi" w:hAnsi="Arial"/>
      <w:lang w:eastAsia="en-US"/>
    </w:rPr>
  </w:style>
  <w:style w:type="paragraph" w:customStyle="1" w:styleId="2B625230AAE643C3A94634412164BE6311">
    <w:name w:val="2B625230AAE643C3A94634412164BE6311"/>
    <w:rsid w:val="008403E5"/>
    <w:pPr>
      <w:spacing w:after="0" w:line="240" w:lineRule="auto"/>
      <w:ind w:firstLine="357"/>
    </w:pPr>
    <w:rPr>
      <w:rFonts w:ascii="Arial" w:eastAsiaTheme="minorHAnsi" w:hAnsi="Arial"/>
      <w:lang w:eastAsia="en-US"/>
    </w:rPr>
  </w:style>
  <w:style w:type="paragraph" w:customStyle="1" w:styleId="884D97C914614C6B8A55354B8E96296E10">
    <w:name w:val="884D97C914614C6B8A55354B8E96296E10"/>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9">
    <w:name w:val="7971E383E3594848BC1E339127E2725B9"/>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9">
    <w:name w:val="BD74D02CF8A8499EBEB6974E6FD8798E9"/>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9">
    <w:name w:val="45B607FE080342A2833339D6E28A44CC9"/>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9">
    <w:name w:val="9A8E4AFAFE0D41009C6CD055D895C81A9"/>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9">
    <w:name w:val="74AEF01F8BAE4FD7819AF691338E0B689"/>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9">
    <w:name w:val="F0B748B56BCA47ACA645B61B001059BC9"/>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8">
    <w:name w:val="5B7E2593F72E4EA7901D5F7285E337BB8"/>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5">
    <w:name w:val="21C0EE2365384047BD2A40A49910081C5"/>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5">
    <w:name w:val="107D7F183A7B4F99AAC69990FD2D07A75"/>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8">
    <w:name w:val="F9D879D1B04348A28F3ED9D25F9936C38"/>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4">
    <w:name w:val="6902FCCA338549D585DE3616121B8C8534"/>
    <w:rsid w:val="008403E5"/>
    <w:pPr>
      <w:spacing w:after="0" w:line="240" w:lineRule="auto"/>
      <w:ind w:firstLine="357"/>
    </w:pPr>
    <w:rPr>
      <w:rFonts w:ascii="Arial" w:eastAsiaTheme="minorHAnsi" w:hAnsi="Arial"/>
      <w:lang w:eastAsia="en-US"/>
    </w:rPr>
  </w:style>
  <w:style w:type="paragraph" w:customStyle="1" w:styleId="E8267EF15B9D48FB9350E4A59819AB183">
    <w:name w:val="E8267EF15B9D48FB9350E4A59819AB183"/>
    <w:rsid w:val="008403E5"/>
    <w:pPr>
      <w:spacing w:after="0" w:line="240" w:lineRule="auto"/>
      <w:ind w:firstLine="357"/>
    </w:pPr>
    <w:rPr>
      <w:rFonts w:ascii="Arial" w:eastAsiaTheme="minorHAnsi" w:hAnsi="Arial"/>
      <w:lang w:eastAsia="en-US"/>
    </w:rPr>
  </w:style>
  <w:style w:type="paragraph" w:customStyle="1" w:styleId="9E68BBF9C46A47898BE440D66011CA723">
    <w:name w:val="9E68BBF9C46A47898BE440D66011CA723"/>
    <w:rsid w:val="008403E5"/>
    <w:pPr>
      <w:spacing w:after="0" w:line="240" w:lineRule="auto"/>
      <w:ind w:firstLine="357"/>
    </w:pPr>
    <w:rPr>
      <w:rFonts w:ascii="Arial" w:eastAsiaTheme="minorHAnsi" w:hAnsi="Arial"/>
      <w:lang w:eastAsia="en-US"/>
    </w:rPr>
  </w:style>
  <w:style w:type="paragraph" w:customStyle="1" w:styleId="DBD6786AEC2E466A8624032DD9D6A9133">
    <w:name w:val="DBD6786AEC2E466A8624032DD9D6A9133"/>
    <w:rsid w:val="008403E5"/>
    <w:pPr>
      <w:spacing w:after="0" w:line="240" w:lineRule="auto"/>
      <w:ind w:firstLine="357"/>
    </w:pPr>
    <w:rPr>
      <w:rFonts w:ascii="Arial" w:eastAsiaTheme="minorHAnsi" w:hAnsi="Arial"/>
      <w:lang w:eastAsia="en-US"/>
    </w:rPr>
  </w:style>
  <w:style w:type="paragraph" w:customStyle="1" w:styleId="042176B039EE4B7EB4585EE338B16F493">
    <w:name w:val="042176B039EE4B7EB4585EE338B16F493"/>
    <w:rsid w:val="008403E5"/>
    <w:pPr>
      <w:spacing w:after="0" w:line="240" w:lineRule="auto"/>
      <w:ind w:firstLine="357"/>
    </w:pPr>
    <w:rPr>
      <w:rFonts w:ascii="Arial" w:eastAsiaTheme="minorHAnsi" w:hAnsi="Arial"/>
      <w:lang w:eastAsia="en-US"/>
    </w:rPr>
  </w:style>
  <w:style w:type="paragraph" w:customStyle="1" w:styleId="383DA27593CC4EF3B7938FF37E37BEF43">
    <w:name w:val="383DA27593CC4EF3B7938FF37E37BEF43"/>
    <w:rsid w:val="008403E5"/>
    <w:pPr>
      <w:spacing w:after="0" w:line="240" w:lineRule="auto"/>
      <w:ind w:firstLine="357"/>
    </w:pPr>
    <w:rPr>
      <w:rFonts w:ascii="Arial" w:eastAsiaTheme="minorHAnsi" w:hAnsi="Arial"/>
      <w:lang w:eastAsia="en-US"/>
    </w:rPr>
  </w:style>
  <w:style w:type="paragraph" w:customStyle="1" w:styleId="05E6948D161643DB931C179AABE615F23">
    <w:name w:val="05E6948D161643DB931C179AABE615F23"/>
    <w:rsid w:val="008403E5"/>
    <w:pPr>
      <w:spacing w:after="0" w:line="240" w:lineRule="auto"/>
      <w:ind w:firstLine="357"/>
    </w:pPr>
    <w:rPr>
      <w:rFonts w:ascii="Arial" w:eastAsiaTheme="minorHAnsi" w:hAnsi="Arial"/>
      <w:lang w:eastAsia="en-US"/>
    </w:rPr>
  </w:style>
  <w:style w:type="paragraph" w:customStyle="1" w:styleId="2F61A14E59FE44EA8D0BE13DD7B1423211">
    <w:name w:val="2F61A14E59FE44EA8D0BE13DD7B1423211"/>
    <w:rsid w:val="008403E5"/>
    <w:pPr>
      <w:spacing w:after="0" w:line="240" w:lineRule="auto"/>
      <w:ind w:firstLine="357"/>
    </w:pPr>
    <w:rPr>
      <w:rFonts w:ascii="Arial" w:eastAsiaTheme="minorHAnsi" w:hAnsi="Arial"/>
      <w:lang w:eastAsia="en-US"/>
    </w:rPr>
  </w:style>
  <w:style w:type="paragraph" w:customStyle="1" w:styleId="61FADDD5BE7E4694B42AD4F4D763A5632">
    <w:name w:val="61FADDD5BE7E4694B42AD4F4D763A5632"/>
    <w:rsid w:val="008403E5"/>
    <w:pPr>
      <w:spacing w:after="0" w:line="240" w:lineRule="auto"/>
      <w:ind w:firstLine="357"/>
    </w:pPr>
    <w:rPr>
      <w:rFonts w:ascii="Arial" w:eastAsiaTheme="minorHAnsi" w:hAnsi="Arial"/>
      <w:lang w:eastAsia="en-US"/>
    </w:rPr>
  </w:style>
  <w:style w:type="paragraph" w:customStyle="1" w:styleId="5AB9A7211CE44017B08DE7920114858711">
    <w:name w:val="5AB9A7211CE44017B08DE7920114858711"/>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2">
    <w:name w:val="1B519A92DCE340FF9174037DAF4578872"/>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2">
    <w:name w:val="D80C77A25ACB439F9273F1EF1453972E2"/>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1">
    <w:name w:val="13A02040C9E54514A8E7DA5587759A7111"/>
    <w:rsid w:val="008403E5"/>
    <w:pPr>
      <w:spacing w:after="0" w:line="240" w:lineRule="auto"/>
      <w:ind w:firstLine="357"/>
    </w:pPr>
    <w:rPr>
      <w:rFonts w:ascii="Arial" w:eastAsiaTheme="minorHAnsi" w:hAnsi="Arial"/>
      <w:lang w:eastAsia="en-US"/>
    </w:rPr>
  </w:style>
  <w:style w:type="paragraph" w:customStyle="1" w:styleId="103031CB926E4A29B11998D1F89B08052">
    <w:name w:val="103031CB926E4A29B11998D1F89B08052"/>
    <w:rsid w:val="008403E5"/>
    <w:pPr>
      <w:spacing w:after="0" w:line="240" w:lineRule="auto"/>
      <w:ind w:firstLine="357"/>
    </w:pPr>
    <w:rPr>
      <w:rFonts w:ascii="Arial" w:eastAsiaTheme="minorHAnsi" w:hAnsi="Arial"/>
      <w:lang w:eastAsia="en-US"/>
    </w:rPr>
  </w:style>
  <w:style w:type="paragraph" w:customStyle="1" w:styleId="D9635AA97C0E4563BD46F78DAED3F9171">
    <w:name w:val="D9635AA97C0E4563BD46F78DAED3F9171"/>
    <w:rsid w:val="008403E5"/>
    <w:pPr>
      <w:spacing w:after="0" w:line="240" w:lineRule="auto"/>
      <w:ind w:firstLine="357"/>
    </w:pPr>
    <w:rPr>
      <w:rFonts w:ascii="Arial" w:eastAsiaTheme="minorHAnsi" w:hAnsi="Arial"/>
      <w:lang w:eastAsia="en-US"/>
    </w:rPr>
  </w:style>
  <w:style w:type="paragraph" w:customStyle="1" w:styleId="882C7120EC5648B69C37C1BA766B4EDC2">
    <w:name w:val="882C7120EC5648B69C37C1BA766B4EDC2"/>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2">
    <w:name w:val="DBB9664E647D48EAA007B8DA840B348B2"/>
    <w:rsid w:val="008403E5"/>
    <w:pPr>
      <w:spacing w:after="0" w:line="240" w:lineRule="auto"/>
      <w:ind w:firstLine="357"/>
    </w:pPr>
    <w:rPr>
      <w:rFonts w:ascii="Arial" w:eastAsiaTheme="minorHAnsi" w:hAnsi="Arial"/>
      <w:lang w:eastAsia="en-US"/>
    </w:rPr>
  </w:style>
  <w:style w:type="paragraph" w:customStyle="1" w:styleId="32B0DED0534448D68B9BD45C3A42FA522">
    <w:name w:val="32B0DED0534448D68B9BD45C3A42FA522"/>
    <w:rsid w:val="008403E5"/>
    <w:pPr>
      <w:spacing w:after="0" w:line="240" w:lineRule="auto"/>
      <w:ind w:left="720" w:firstLine="357"/>
      <w:contextualSpacing/>
    </w:pPr>
    <w:rPr>
      <w:rFonts w:ascii="Arial" w:eastAsiaTheme="minorHAnsi" w:hAnsi="Arial"/>
      <w:lang w:eastAsia="en-US"/>
    </w:rPr>
  </w:style>
  <w:style w:type="paragraph" w:customStyle="1" w:styleId="C9C875F6DB72432F9257E3E73ABE98521">
    <w:name w:val="C9C875F6DB72432F9257E3E73ABE98521"/>
    <w:rsid w:val="008403E5"/>
    <w:pPr>
      <w:spacing w:after="0" w:line="240" w:lineRule="auto"/>
      <w:ind w:left="720" w:firstLine="357"/>
      <w:contextualSpacing/>
    </w:pPr>
    <w:rPr>
      <w:rFonts w:ascii="Arial" w:eastAsiaTheme="minorHAnsi" w:hAnsi="Arial"/>
      <w:lang w:eastAsia="en-US"/>
    </w:rPr>
  </w:style>
  <w:style w:type="paragraph" w:customStyle="1" w:styleId="F7596AA7BD3F4DDC89FD14B96AFF1F041">
    <w:name w:val="F7596AA7BD3F4DDC89FD14B96AFF1F041"/>
    <w:rsid w:val="008403E5"/>
    <w:pPr>
      <w:spacing w:after="0" w:line="240" w:lineRule="auto"/>
      <w:ind w:left="720" w:firstLine="357"/>
      <w:contextualSpacing/>
    </w:pPr>
    <w:rPr>
      <w:rFonts w:ascii="Arial" w:eastAsiaTheme="minorHAnsi" w:hAnsi="Arial"/>
      <w:lang w:eastAsia="en-US"/>
    </w:rPr>
  </w:style>
  <w:style w:type="paragraph" w:customStyle="1" w:styleId="648221391B1244B0A4C300E7723013DF81">
    <w:name w:val="648221391B1244B0A4C300E7723013DF81"/>
    <w:rsid w:val="008403E5"/>
    <w:pPr>
      <w:spacing w:after="0" w:line="240" w:lineRule="auto"/>
      <w:ind w:firstLine="357"/>
    </w:pPr>
    <w:rPr>
      <w:rFonts w:ascii="Arial" w:eastAsiaTheme="minorHAnsi" w:hAnsi="Arial"/>
      <w:lang w:eastAsia="en-US"/>
    </w:rPr>
  </w:style>
  <w:style w:type="paragraph" w:customStyle="1" w:styleId="0AF599CBC2234D97B18028043BDB861E78">
    <w:name w:val="0AF599CBC2234D97B18028043BDB861E78"/>
    <w:rsid w:val="008403E5"/>
    <w:pPr>
      <w:spacing w:after="0" w:line="240" w:lineRule="auto"/>
      <w:ind w:firstLine="357"/>
    </w:pPr>
    <w:rPr>
      <w:rFonts w:ascii="Arial" w:eastAsiaTheme="minorHAnsi" w:hAnsi="Arial"/>
      <w:lang w:eastAsia="en-US"/>
    </w:rPr>
  </w:style>
  <w:style w:type="paragraph" w:customStyle="1" w:styleId="D9C39AB1FBD84A60BED6290536E0021A68">
    <w:name w:val="D9C39AB1FBD84A60BED6290536E0021A68"/>
    <w:rsid w:val="008403E5"/>
    <w:pPr>
      <w:spacing w:after="0" w:line="240" w:lineRule="auto"/>
      <w:ind w:firstLine="357"/>
    </w:pPr>
    <w:rPr>
      <w:rFonts w:ascii="Arial" w:eastAsiaTheme="minorHAnsi" w:hAnsi="Arial"/>
      <w:lang w:eastAsia="en-US"/>
    </w:rPr>
  </w:style>
  <w:style w:type="paragraph" w:customStyle="1" w:styleId="B0561FCDBB0543028AB1EE460A90D40474">
    <w:name w:val="B0561FCDBB0543028AB1EE460A90D40474"/>
    <w:rsid w:val="008403E5"/>
    <w:pPr>
      <w:spacing w:after="0" w:line="240" w:lineRule="auto"/>
      <w:ind w:firstLine="357"/>
    </w:pPr>
    <w:rPr>
      <w:rFonts w:ascii="Arial" w:eastAsiaTheme="minorHAnsi" w:hAnsi="Arial"/>
      <w:lang w:eastAsia="en-US"/>
    </w:rPr>
  </w:style>
  <w:style w:type="paragraph" w:customStyle="1" w:styleId="62E0A0FEACAC4088BB99A918B3574D4874">
    <w:name w:val="62E0A0FEACAC4088BB99A918B3574D4874"/>
    <w:rsid w:val="008403E5"/>
    <w:pPr>
      <w:spacing w:after="0" w:line="240" w:lineRule="auto"/>
      <w:ind w:firstLine="357"/>
    </w:pPr>
    <w:rPr>
      <w:rFonts w:ascii="Arial" w:eastAsiaTheme="minorHAnsi" w:hAnsi="Arial"/>
      <w:lang w:eastAsia="en-US"/>
    </w:rPr>
  </w:style>
  <w:style w:type="paragraph" w:customStyle="1" w:styleId="B486873F21954630AE03E19957594CC074">
    <w:name w:val="B486873F21954630AE03E19957594CC074"/>
    <w:rsid w:val="008403E5"/>
    <w:pPr>
      <w:spacing w:after="0" w:line="240" w:lineRule="auto"/>
      <w:ind w:firstLine="357"/>
    </w:pPr>
    <w:rPr>
      <w:rFonts w:ascii="Arial" w:eastAsiaTheme="minorHAnsi" w:hAnsi="Arial"/>
      <w:lang w:eastAsia="en-US"/>
    </w:rPr>
  </w:style>
  <w:style w:type="paragraph" w:customStyle="1" w:styleId="B163924D022849C8824B4736F663CDD974">
    <w:name w:val="B163924D022849C8824B4736F663CDD974"/>
    <w:rsid w:val="008403E5"/>
    <w:pPr>
      <w:spacing w:after="0" w:line="240" w:lineRule="auto"/>
      <w:ind w:firstLine="357"/>
    </w:pPr>
    <w:rPr>
      <w:rFonts w:ascii="Arial" w:eastAsiaTheme="minorHAnsi" w:hAnsi="Arial"/>
      <w:lang w:eastAsia="en-US"/>
    </w:rPr>
  </w:style>
  <w:style w:type="paragraph" w:customStyle="1" w:styleId="F8F3B6148E8C4688B0B194816A0C5ED172">
    <w:name w:val="F8F3B6148E8C4688B0B194816A0C5ED172"/>
    <w:rsid w:val="008403E5"/>
    <w:pPr>
      <w:spacing w:after="0" w:line="240" w:lineRule="auto"/>
      <w:ind w:firstLine="357"/>
    </w:pPr>
    <w:rPr>
      <w:rFonts w:ascii="Arial" w:eastAsiaTheme="minorHAnsi" w:hAnsi="Arial"/>
      <w:lang w:eastAsia="en-US"/>
    </w:rPr>
  </w:style>
  <w:style w:type="paragraph" w:customStyle="1" w:styleId="B1592103862B48BF9FE1D3ECACBE7C6E72">
    <w:name w:val="B1592103862B48BF9FE1D3ECACBE7C6E72"/>
    <w:rsid w:val="008403E5"/>
    <w:pPr>
      <w:spacing w:after="0" w:line="240" w:lineRule="auto"/>
      <w:ind w:firstLine="357"/>
    </w:pPr>
    <w:rPr>
      <w:rFonts w:ascii="Arial" w:eastAsiaTheme="minorHAnsi" w:hAnsi="Arial"/>
      <w:lang w:eastAsia="en-US"/>
    </w:rPr>
  </w:style>
  <w:style w:type="paragraph" w:customStyle="1" w:styleId="33C4335D43DB4804BE6FA12F6315D6B772">
    <w:name w:val="33C4335D43DB4804BE6FA12F6315D6B772"/>
    <w:rsid w:val="008403E5"/>
    <w:pPr>
      <w:spacing w:after="0" w:line="240" w:lineRule="auto"/>
      <w:ind w:firstLine="357"/>
    </w:pPr>
    <w:rPr>
      <w:rFonts w:ascii="Arial" w:eastAsiaTheme="minorHAnsi" w:hAnsi="Arial"/>
      <w:lang w:eastAsia="en-US"/>
    </w:rPr>
  </w:style>
  <w:style w:type="paragraph" w:customStyle="1" w:styleId="74B26A14B2DD432A931286B9A6ABC63371">
    <w:name w:val="74B26A14B2DD432A931286B9A6ABC63371"/>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70">
    <w:name w:val="509D584F939E4FAB88CF2A95C87B145B70"/>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70">
    <w:name w:val="23A4E56D8D9F45709F51534B0E9F6D787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0">
    <w:name w:val="7E020B06CF8A4F0CBB3B02F08AFA65117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70">
    <w:name w:val="31A0C1AEC79942189F310F6CB4771DB870"/>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70">
    <w:name w:val="6B650D6FD149432BB73F59F3363AA73F70"/>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9">
    <w:name w:val="21C48DEDBCF2438EB2F3A99754B17B7E69"/>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9">
    <w:name w:val="129A05B136B14CD9ACB07D334FCDEFAA69"/>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6">
    <w:name w:val="1E8EB199B1D7428FAE7D9CB89B47437566"/>
    <w:rsid w:val="008403E5"/>
    <w:pPr>
      <w:spacing w:after="0" w:line="240" w:lineRule="auto"/>
      <w:ind w:firstLine="357"/>
    </w:pPr>
    <w:rPr>
      <w:rFonts w:ascii="Arial" w:eastAsiaTheme="minorHAnsi" w:hAnsi="Arial"/>
      <w:lang w:eastAsia="en-US"/>
    </w:rPr>
  </w:style>
  <w:style w:type="paragraph" w:customStyle="1" w:styleId="6147D4FA835E499AB8DA972BEC2DCA6940">
    <w:name w:val="6147D4FA835E499AB8DA972BEC2DCA6940"/>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4">
    <w:name w:val="E94A7C93CACB47E0B909BFE20617F1D364"/>
    <w:rsid w:val="008403E5"/>
    <w:pPr>
      <w:spacing w:after="0" w:line="240" w:lineRule="auto"/>
      <w:ind w:firstLine="357"/>
    </w:pPr>
    <w:rPr>
      <w:rFonts w:ascii="Arial" w:eastAsiaTheme="minorHAnsi" w:hAnsi="Arial"/>
      <w:lang w:eastAsia="en-US"/>
    </w:rPr>
  </w:style>
  <w:style w:type="paragraph" w:customStyle="1" w:styleId="6A52BC63B0824BBC86646542E15511E221">
    <w:name w:val="6A52BC63B0824BBC86646542E15511E221"/>
    <w:rsid w:val="008403E5"/>
    <w:pPr>
      <w:spacing w:after="0" w:line="240" w:lineRule="auto"/>
      <w:ind w:firstLine="357"/>
    </w:pPr>
    <w:rPr>
      <w:rFonts w:ascii="Arial" w:eastAsiaTheme="minorHAnsi" w:hAnsi="Arial"/>
      <w:lang w:eastAsia="en-US"/>
    </w:rPr>
  </w:style>
  <w:style w:type="paragraph" w:customStyle="1" w:styleId="38FFC1B6FF0F4700B8ABA887881B9F1548">
    <w:name w:val="38FFC1B6FF0F4700B8ABA887881B9F1548"/>
    <w:rsid w:val="008403E5"/>
    <w:pPr>
      <w:spacing w:after="0" w:line="240" w:lineRule="auto"/>
      <w:ind w:firstLine="357"/>
    </w:pPr>
    <w:rPr>
      <w:rFonts w:ascii="Arial" w:eastAsiaTheme="minorHAnsi" w:hAnsi="Arial"/>
      <w:lang w:eastAsia="en-US"/>
    </w:rPr>
  </w:style>
  <w:style w:type="paragraph" w:customStyle="1" w:styleId="05997666BD0846C599949304F925061B44">
    <w:name w:val="05997666BD0846C599949304F925061B44"/>
    <w:rsid w:val="008403E5"/>
    <w:pPr>
      <w:spacing w:after="0" w:line="240" w:lineRule="auto"/>
      <w:ind w:firstLine="357"/>
    </w:pPr>
    <w:rPr>
      <w:rFonts w:ascii="Arial" w:eastAsiaTheme="minorHAnsi" w:hAnsi="Arial"/>
      <w:lang w:eastAsia="en-US"/>
    </w:rPr>
  </w:style>
  <w:style w:type="paragraph" w:customStyle="1" w:styleId="3A8CA2A3AFE443B08D0D6BE3BC08BF1642">
    <w:name w:val="3A8CA2A3AFE443B08D0D6BE3BC08BF1642"/>
    <w:rsid w:val="008403E5"/>
    <w:pPr>
      <w:spacing w:after="0" w:line="240" w:lineRule="auto"/>
      <w:ind w:firstLine="357"/>
    </w:pPr>
    <w:rPr>
      <w:rFonts w:ascii="Arial" w:eastAsiaTheme="minorHAnsi" w:hAnsi="Arial"/>
      <w:lang w:eastAsia="en-US"/>
    </w:rPr>
  </w:style>
  <w:style w:type="paragraph" w:customStyle="1" w:styleId="2B625230AAE643C3A94634412164BE6312">
    <w:name w:val="2B625230AAE643C3A94634412164BE6312"/>
    <w:rsid w:val="008403E5"/>
    <w:pPr>
      <w:spacing w:after="0" w:line="240" w:lineRule="auto"/>
      <w:ind w:firstLine="357"/>
    </w:pPr>
    <w:rPr>
      <w:rFonts w:ascii="Arial" w:eastAsiaTheme="minorHAnsi" w:hAnsi="Arial"/>
      <w:lang w:eastAsia="en-US"/>
    </w:rPr>
  </w:style>
  <w:style w:type="paragraph" w:customStyle="1" w:styleId="884D97C914614C6B8A55354B8E96296E11">
    <w:name w:val="884D97C914614C6B8A55354B8E96296E11"/>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10">
    <w:name w:val="7971E383E3594848BC1E339127E2725B10"/>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10">
    <w:name w:val="BD74D02CF8A8499EBEB6974E6FD8798E10"/>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10">
    <w:name w:val="45B607FE080342A2833339D6E28A44CC10"/>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10">
    <w:name w:val="9A8E4AFAFE0D41009C6CD055D895C81A10"/>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10">
    <w:name w:val="74AEF01F8BAE4FD7819AF691338E0B6810"/>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10">
    <w:name w:val="F0B748B56BCA47ACA645B61B001059BC10"/>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9">
    <w:name w:val="5B7E2593F72E4EA7901D5F7285E337BB9"/>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6">
    <w:name w:val="21C0EE2365384047BD2A40A49910081C6"/>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6">
    <w:name w:val="107D7F183A7B4F99AAC69990FD2D07A76"/>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9">
    <w:name w:val="F9D879D1B04348A28F3ED9D25F9936C39"/>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5">
    <w:name w:val="6902FCCA338549D585DE3616121B8C8535"/>
    <w:rsid w:val="008403E5"/>
    <w:pPr>
      <w:spacing w:after="0" w:line="240" w:lineRule="auto"/>
      <w:ind w:firstLine="357"/>
    </w:pPr>
    <w:rPr>
      <w:rFonts w:ascii="Arial" w:eastAsiaTheme="minorHAnsi" w:hAnsi="Arial"/>
      <w:lang w:eastAsia="en-US"/>
    </w:rPr>
  </w:style>
  <w:style w:type="paragraph" w:customStyle="1" w:styleId="E8267EF15B9D48FB9350E4A59819AB184">
    <w:name w:val="E8267EF15B9D48FB9350E4A59819AB184"/>
    <w:rsid w:val="008403E5"/>
    <w:pPr>
      <w:spacing w:after="0" w:line="240" w:lineRule="auto"/>
      <w:ind w:firstLine="357"/>
    </w:pPr>
    <w:rPr>
      <w:rFonts w:ascii="Arial" w:eastAsiaTheme="minorHAnsi" w:hAnsi="Arial"/>
      <w:lang w:eastAsia="en-US"/>
    </w:rPr>
  </w:style>
  <w:style w:type="paragraph" w:customStyle="1" w:styleId="9E68BBF9C46A47898BE440D66011CA724">
    <w:name w:val="9E68BBF9C46A47898BE440D66011CA724"/>
    <w:rsid w:val="008403E5"/>
    <w:pPr>
      <w:spacing w:after="0" w:line="240" w:lineRule="auto"/>
      <w:ind w:firstLine="357"/>
    </w:pPr>
    <w:rPr>
      <w:rFonts w:ascii="Arial" w:eastAsiaTheme="minorHAnsi" w:hAnsi="Arial"/>
      <w:lang w:eastAsia="en-US"/>
    </w:rPr>
  </w:style>
  <w:style w:type="paragraph" w:customStyle="1" w:styleId="DBD6786AEC2E466A8624032DD9D6A9134">
    <w:name w:val="DBD6786AEC2E466A8624032DD9D6A9134"/>
    <w:rsid w:val="008403E5"/>
    <w:pPr>
      <w:spacing w:after="0" w:line="240" w:lineRule="auto"/>
      <w:ind w:firstLine="357"/>
    </w:pPr>
    <w:rPr>
      <w:rFonts w:ascii="Arial" w:eastAsiaTheme="minorHAnsi" w:hAnsi="Arial"/>
      <w:lang w:eastAsia="en-US"/>
    </w:rPr>
  </w:style>
  <w:style w:type="paragraph" w:customStyle="1" w:styleId="042176B039EE4B7EB4585EE338B16F494">
    <w:name w:val="042176B039EE4B7EB4585EE338B16F494"/>
    <w:rsid w:val="008403E5"/>
    <w:pPr>
      <w:spacing w:after="0" w:line="240" w:lineRule="auto"/>
      <w:ind w:firstLine="357"/>
    </w:pPr>
    <w:rPr>
      <w:rFonts w:ascii="Arial" w:eastAsiaTheme="minorHAnsi" w:hAnsi="Arial"/>
      <w:lang w:eastAsia="en-US"/>
    </w:rPr>
  </w:style>
  <w:style w:type="paragraph" w:customStyle="1" w:styleId="383DA27593CC4EF3B7938FF37E37BEF44">
    <w:name w:val="383DA27593CC4EF3B7938FF37E37BEF44"/>
    <w:rsid w:val="008403E5"/>
    <w:pPr>
      <w:spacing w:after="0" w:line="240" w:lineRule="auto"/>
      <w:ind w:firstLine="357"/>
    </w:pPr>
    <w:rPr>
      <w:rFonts w:ascii="Arial" w:eastAsiaTheme="minorHAnsi" w:hAnsi="Arial"/>
      <w:lang w:eastAsia="en-US"/>
    </w:rPr>
  </w:style>
  <w:style w:type="paragraph" w:customStyle="1" w:styleId="05E6948D161643DB931C179AABE615F24">
    <w:name w:val="05E6948D161643DB931C179AABE615F24"/>
    <w:rsid w:val="008403E5"/>
    <w:pPr>
      <w:spacing w:after="0" w:line="240" w:lineRule="auto"/>
      <w:ind w:firstLine="357"/>
    </w:pPr>
    <w:rPr>
      <w:rFonts w:ascii="Arial" w:eastAsiaTheme="minorHAnsi" w:hAnsi="Arial"/>
      <w:lang w:eastAsia="en-US"/>
    </w:rPr>
  </w:style>
  <w:style w:type="paragraph" w:customStyle="1" w:styleId="2F61A14E59FE44EA8D0BE13DD7B1423212">
    <w:name w:val="2F61A14E59FE44EA8D0BE13DD7B1423212"/>
    <w:rsid w:val="008403E5"/>
    <w:pPr>
      <w:spacing w:after="0" w:line="240" w:lineRule="auto"/>
      <w:ind w:firstLine="357"/>
    </w:pPr>
    <w:rPr>
      <w:rFonts w:ascii="Arial" w:eastAsiaTheme="minorHAnsi" w:hAnsi="Arial"/>
      <w:lang w:eastAsia="en-US"/>
    </w:rPr>
  </w:style>
  <w:style w:type="paragraph" w:customStyle="1" w:styleId="61FADDD5BE7E4694B42AD4F4D763A5633">
    <w:name w:val="61FADDD5BE7E4694B42AD4F4D763A5633"/>
    <w:rsid w:val="008403E5"/>
    <w:pPr>
      <w:spacing w:after="0" w:line="240" w:lineRule="auto"/>
      <w:ind w:firstLine="357"/>
    </w:pPr>
    <w:rPr>
      <w:rFonts w:ascii="Arial" w:eastAsiaTheme="minorHAnsi" w:hAnsi="Arial"/>
      <w:lang w:eastAsia="en-US"/>
    </w:rPr>
  </w:style>
  <w:style w:type="paragraph" w:customStyle="1" w:styleId="5AB9A7211CE44017B08DE7920114858712">
    <w:name w:val="5AB9A7211CE44017B08DE7920114858712"/>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3">
    <w:name w:val="1B519A92DCE340FF9174037DAF4578873"/>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3">
    <w:name w:val="D80C77A25ACB439F9273F1EF1453972E3"/>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2">
    <w:name w:val="13A02040C9E54514A8E7DA5587759A7112"/>
    <w:rsid w:val="008403E5"/>
    <w:pPr>
      <w:spacing w:after="0" w:line="240" w:lineRule="auto"/>
      <w:ind w:firstLine="357"/>
    </w:pPr>
    <w:rPr>
      <w:rFonts w:ascii="Arial" w:eastAsiaTheme="minorHAnsi" w:hAnsi="Arial"/>
      <w:lang w:eastAsia="en-US"/>
    </w:rPr>
  </w:style>
  <w:style w:type="paragraph" w:customStyle="1" w:styleId="103031CB926E4A29B11998D1F89B08053">
    <w:name w:val="103031CB926E4A29B11998D1F89B08053"/>
    <w:rsid w:val="008403E5"/>
    <w:pPr>
      <w:spacing w:after="0" w:line="240" w:lineRule="auto"/>
      <w:ind w:firstLine="357"/>
    </w:pPr>
    <w:rPr>
      <w:rFonts w:ascii="Arial" w:eastAsiaTheme="minorHAnsi" w:hAnsi="Arial"/>
      <w:lang w:eastAsia="en-US"/>
    </w:rPr>
  </w:style>
  <w:style w:type="paragraph" w:customStyle="1" w:styleId="D9635AA97C0E4563BD46F78DAED3F9172">
    <w:name w:val="D9635AA97C0E4563BD46F78DAED3F9172"/>
    <w:rsid w:val="008403E5"/>
    <w:pPr>
      <w:spacing w:after="0" w:line="240" w:lineRule="auto"/>
      <w:ind w:firstLine="357"/>
    </w:pPr>
    <w:rPr>
      <w:rFonts w:ascii="Arial" w:eastAsiaTheme="minorHAnsi" w:hAnsi="Arial"/>
      <w:lang w:eastAsia="en-US"/>
    </w:rPr>
  </w:style>
  <w:style w:type="paragraph" w:customStyle="1" w:styleId="882C7120EC5648B69C37C1BA766B4EDC3">
    <w:name w:val="882C7120EC5648B69C37C1BA766B4EDC3"/>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3">
    <w:name w:val="DBB9664E647D48EAA007B8DA840B348B3"/>
    <w:rsid w:val="008403E5"/>
    <w:pPr>
      <w:spacing w:after="0" w:line="240" w:lineRule="auto"/>
      <w:ind w:firstLine="357"/>
    </w:pPr>
    <w:rPr>
      <w:rFonts w:ascii="Arial" w:eastAsiaTheme="minorHAnsi" w:hAnsi="Arial"/>
      <w:lang w:eastAsia="en-US"/>
    </w:rPr>
  </w:style>
  <w:style w:type="paragraph" w:customStyle="1" w:styleId="32B0DED0534448D68B9BD45C3A42FA523">
    <w:name w:val="32B0DED0534448D68B9BD45C3A42FA523"/>
    <w:rsid w:val="008403E5"/>
    <w:pPr>
      <w:spacing w:after="0" w:line="240" w:lineRule="auto"/>
      <w:ind w:left="720" w:firstLine="357"/>
      <w:contextualSpacing/>
    </w:pPr>
    <w:rPr>
      <w:rFonts w:ascii="Arial" w:eastAsiaTheme="minorHAnsi" w:hAnsi="Arial"/>
      <w:lang w:eastAsia="en-US"/>
    </w:rPr>
  </w:style>
  <w:style w:type="paragraph" w:customStyle="1" w:styleId="C9C875F6DB72432F9257E3E73ABE98522">
    <w:name w:val="C9C875F6DB72432F9257E3E73ABE98522"/>
    <w:rsid w:val="008403E5"/>
    <w:pPr>
      <w:spacing w:after="0" w:line="240" w:lineRule="auto"/>
      <w:ind w:left="720" w:firstLine="357"/>
      <w:contextualSpacing/>
    </w:pPr>
    <w:rPr>
      <w:rFonts w:ascii="Arial" w:eastAsiaTheme="minorHAnsi" w:hAnsi="Arial"/>
      <w:lang w:eastAsia="en-US"/>
    </w:rPr>
  </w:style>
  <w:style w:type="paragraph" w:customStyle="1" w:styleId="F7596AA7BD3F4DDC89FD14B96AFF1F042">
    <w:name w:val="F7596AA7BD3F4DDC89FD14B96AFF1F042"/>
    <w:rsid w:val="008403E5"/>
    <w:pPr>
      <w:spacing w:after="0" w:line="240" w:lineRule="auto"/>
      <w:ind w:left="720" w:firstLine="357"/>
      <w:contextualSpacing/>
    </w:pPr>
    <w:rPr>
      <w:rFonts w:ascii="Arial" w:eastAsiaTheme="minorHAnsi" w:hAnsi="Arial"/>
      <w:lang w:eastAsia="en-US"/>
    </w:rPr>
  </w:style>
  <w:style w:type="paragraph" w:customStyle="1" w:styleId="26E9A97520B247FEBDC409321DDBD077">
    <w:name w:val="26E9A97520B247FEBDC409321DDBD077"/>
    <w:rsid w:val="005B1B58"/>
  </w:style>
  <w:style w:type="paragraph" w:customStyle="1" w:styleId="2DEA6F2AC9A544A588ECACB868DD41FE">
    <w:name w:val="2DEA6F2AC9A544A588ECACB868DD41FE"/>
    <w:rsid w:val="005B1B58"/>
  </w:style>
  <w:style w:type="paragraph" w:customStyle="1" w:styleId="37DC8B20F47E4CFF9A13AB116D674426">
    <w:name w:val="37DC8B20F47E4CFF9A13AB116D674426"/>
    <w:rsid w:val="005B1B58"/>
  </w:style>
  <w:style w:type="paragraph" w:customStyle="1" w:styleId="2A85711AC8134D4F845AFBD9FE4B47C0">
    <w:name w:val="2A85711AC8134D4F845AFBD9FE4B47C0"/>
    <w:rsid w:val="005B1B58"/>
  </w:style>
  <w:style w:type="paragraph" w:customStyle="1" w:styleId="9F04EF6D8364427496CEB0C94453BABC">
    <w:name w:val="9F04EF6D8364427496CEB0C94453BABC"/>
    <w:rsid w:val="005B1B58"/>
  </w:style>
  <w:style w:type="paragraph" w:customStyle="1" w:styleId="DD8BC33B4D0F41278D29C175382FF93B">
    <w:name w:val="DD8BC33B4D0F41278D29C175382FF93B"/>
    <w:rsid w:val="005B1B58"/>
  </w:style>
  <w:style w:type="paragraph" w:customStyle="1" w:styleId="2ABD09B23A7F48C88AD354D48F50D298">
    <w:name w:val="2ABD09B23A7F48C88AD354D48F50D298"/>
    <w:rsid w:val="005B1B58"/>
  </w:style>
  <w:style w:type="paragraph" w:customStyle="1" w:styleId="62666ABA4B924317815CD4E9A3A0B13B">
    <w:name w:val="62666ABA4B924317815CD4E9A3A0B13B"/>
    <w:rsid w:val="005B1B58"/>
  </w:style>
  <w:style w:type="paragraph" w:customStyle="1" w:styleId="1D788F11A94F494A8209280797862E2D">
    <w:name w:val="1D788F11A94F494A8209280797862E2D"/>
    <w:rsid w:val="005B1B58"/>
  </w:style>
  <w:style w:type="paragraph" w:customStyle="1" w:styleId="AE864BB5E1E34B0D824394A2EF4E9D9E">
    <w:name w:val="AE864BB5E1E34B0D824394A2EF4E9D9E"/>
    <w:rsid w:val="005B1B58"/>
  </w:style>
  <w:style w:type="paragraph" w:customStyle="1" w:styleId="B2BA0433D7574A8DA86830A3933CCDA6">
    <w:name w:val="B2BA0433D7574A8DA86830A3933CCDA6"/>
    <w:rsid w:val="005B1B58"/>
  </w:style>
  <w:style w:type="paragraph" w:customStyle="1" w:styleId="CD391E7644974923BD504F1B9BD525F9">
    <w:name w:val="CD391E7644974923BD504F1B9BD525F9"/>
    <w:rsid w:val="005B1B58"/>
  </w:style>
  <w:style w:type="paragraph" w:customStyle="1" w:styleId="59436C9615C64C609DBA40B2D38521FA">
    <w:name w:val="59436C9615C64C609DBA40B2D38521FA"/>
    <w:rsid w:val="005B1B58"/>
  </w:style>
  <w:style w:type="paragraph" w:customStyle="1" w:styleId="E0F0BA93ACE742CEBC117310913E96D4">
    <w:name w:val="E0F0BA93ACE742CEBC117310913E96D4"/>
    <w:rsid w:val="005B1B58"/>
  </w:style>
  <w:style w:type="paragraph" w:customStyle="1" w:styleId="7F6F7E8DF2654BEA940289A5D02B6174">
    <w:name w:val="7F6F7E8DF2654BEA940289A5D02B6174"/>
    <w:rsid w:val="005B1B58"/>
  </w:style>
  <w:style w:type="paragraph" w:customStyle="1" w:styleId="7F3BB6534BC342A38FECA6847764A0AC">
    <w:name w:val="7F3BB6534BC342A38FECA6847764A0AC"/>
    <w:rsid w:val="005B1B58"/>
  </w:style>
  <w:style w:type="paragraph" w:customStyle="1" w:styleId="D836BC997CD94701803C737AC4ED5B1F">
    <w:name w:val="D836BC997CD94701803C737AC4ED5B1F"/>
    <w:rsid w:val="005B1B58"/>
  </w:style>
  <w:style w:type="paragraph" w:customStyle="1" w:styleId="DB3373060F304A23A543FD1CE5CA1151">
    <w:name w:val="DB3373060F304A23A543FD1CE5CA1151"/>
    <w:rsid w:val="005B1B58"/>
  </w:style>
  <w:style w:type="paragraph" w:customStyle="1" w:styleId="4B040B2EEF0F49029BE5F6C9C2F25AD8">
    <w:name w:val="4B040B2EEF0F49029BE5F6C9C2F25AD8"/>
    <w:rsid w:val="00554720"/>
  </w:style>
  <w:style w:type="paragraph" w:customStyle="1" w:styleId="2ADC9CACEFD74B9080A2ABC6B217C94E">
    <w:name w:val="2ADC9CACEFD74B9080A2ABC6B217C94E"/>
    <w:rsid w:val="00554720"/>
  </w:style>
  <w:style w:type="paragraph" w:customStyle="1" w:styleId="0873C59F0DCF41FF90453F0BFE2F704C">
    <w:name w:val="0873C59F0DCF41FF90453F0BFE2F704C"/>
    <w:rsid w:val="00554720"/>
  </w:style>
  <w:style w:type="paragraph" w:customStyle="1" w:styleId="648221391B1244B0A4C300E7723013DF82">
    <w:name w:val="648221391B1244B0A4C300E7723013DF82"/>
    <w:rsid w:val="00554720"/>
    <w:pPr>
      <w:spacing w:after="0" w:line="240" w:lineRule="auto"/>
      <w:ind w:firstLine="357"/>
    </w:pPr>
    <w:rPr>
      <w:rFonts w:ascii="Arial" w:eastAsiaTheme="minorHAnsi" w:hAnsi="Arial"/>
      <w:lang w:eastAsia="en-US"/>
    </w:rPr>
  </w:style>
  <w:style w:type="paragraph" w:customStyle="1" w:styleId="0AF599CBC2234D97B18028043BDB861E79">
    <w:name w:val="0AF599CBC2234D97B18028043BDB861E79"/>
    <w:rsid w:val="00554720"/>
    <w:pPr>
      <w:spacing w:after="0" w:line="240" w:lineRule="auto"/>
      <w:ind w:firstLine="357"/>
    </w:pPr>
    <w:rPr>
      <w:rFonts w:ascii="Arial" w:eastAsiaTheme="minorHAnsi" w:hAnsi="Arial"/>
      <w:lang w:eastAsia="en-US"/>
    </w:rPr>
  </w:style>
  <w:style w:type="paragraph" w:customStyle="1" w:styleId="D9C39AB1FBD84A60BED6290536E0021A69">
    <w:name w:val="D9C39AB1FBD84A60BED6290536E0021A69"/>
    <w:rsid w:val="00554720"/>
    <w:pPr>
      <w:spacing w:after="0" w:line="240" w:lineRule="auto"/>
      <w:ind w:firstLine="357"/>
    </w:pPr>
    <w:rPr>
      <w:rFonts w:ascii="Arial" w:eastAsiaTheme="minorHAnsi" w:hAnsi="Arial"/>
      <w:lang w:eastAsia="en-US"/>
    </w:rPr>
  </w:style>
  <w:style w:type="paragraph" w:customStyle="1" w:styleId="B0561FCDBB0543028AB1EE460A90D40475">
    <w:name w:val="B0561FCDBB0543028AB1EE460A90D40475"/>
    <w:rsid w:val="00554720"/>
    <w:pPr>
      <w:spacing w:after="0" w:line="240" w:lineRule="auto"/>
      <w:ind w:firstLine="357"/>
    </w:pPr>
    <w:rPr>
      <w:rFonts w:ascii="Arial" w:eastAsiaTheme="minorHAnsi" w:hAnsi="Arial"/>
      <w:lang w:eastAsia="en-US"/>
    </w:rPr>
  </w:style>
  <w:style w:type="paragraph" w:customStyle="1" w:styleId="62E0A0FEACAC4088BB99A918B3574D4875">
    <w:name w:val="62E0A0FEACAC4088BB99A918B3574D4875"/>
    <w:rsid w:val="00554720"/>
    <w:pPr>
      <w:spacing w:after="0" w:line="240" w:lineRule="auto"/>
      <w:ind w:firstLine="357"/>
    </w:pPr>
    <w:rPr>
      <w:rFonts w:ascii="Arial" w:eastAsiaTheme="minorHAnsi" w:hAnsi="Arial"/>
      <w:lang w:eastAsia="en-US"/>
    </w:rPr>
  </w:style>
  <w:style w:type="paragraph" w:customStyle="1" w:styleId="B486873F21954630AE03E19957594CC075">
    <w:name w:val="B486873F21954630AE03E19957594CC075"/>
    <w:rsid w:val="00554720"/>
    <w:pPr>
      <w:spacing w:after="0" w:line="240" w:lineRule="auto"/>
      <w:ind w:firstLine="357"/>
    </w:pPr>
    <w:rPr>
      <w:rFonts w:ascii="Arial" w:eastAsiaTheme="minorHAnsi" w:hAnsi="Arial"/>
      <w:lang w:eastAsia="en-US"/>
    </w:rPr>
  </w:style>
  <w:style w:type="paragraph" w:customStyle="1" w:styleId="B163924D022849C8824B4736F663CDD975">
    <w:name w:val="B163924D022849C8824B4736F663CDD975"/>
    <w:rsid w:val="00554720"/>
    <w:pPr>
      <w:spacing w:after="0" w:line="240" w:lineRule="auto"/>
      <w:ind w:firstLine="357"/>
    </w:pPr>
    <w:rPr>
      <w:rFonts w:ascii="Arial" w:eastAsiaTheme="minorHAnsi" w:hAnsi="Arial"/>
      <w:lang w:eastAsia="en-US"/>
    </w:rPr>
  </w:style>
  <w:style w:type="paragraph" w:customStyle="1" w:styleId="74B26A14B2DD432A931286B9A6ABC63372">
    <w:name w:val="74B26A14B2DD432A931286B9A6ABC6337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1">
    <w:name w:val="509D584F939E4FAB88CF2A95C87B145B71"/>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1">
    <w:name w:val="23A4E56D8D9F45709F51534B0E9F6D787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1">
    <w:name w:val="7E020B06CF8A4F0CBB3B02F08AFA65117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7">
    <w:name w:val="1E8EB199B1D7428FAE7D9CB89B47437567"/>
    <w:rsid w:val="00554720"/>
    <w:pPr>
      <w:spacing w:after="0" w:line="240" w:lineRule="auto"/>
      <w:ind w:firstLine="357"/>
    </w:pPr>
    <w:rPr>
      <w:rFonts w:ascii="Arial" w:eastAsiaTheme="minorHAnsi" w:hAnsi="Arial"/>
      <w:lang w:eastAsia="en-US"/>
    </w:rPr>
  </w:style>
  <w:style w:type="paragraph" w:customStyle="1" w:styleId="6147D4FA835E499AB8DA972BEC2DCA6941">
    <w:name w:val="6147D4FA835E499AB8DA972BEC2DCA6941"/>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1">
    <w:name w:val="0BA95F74CAE649E39BBDC3BB32E204A51"/>
    <w:rsid w:val="00554720"/>
    <w:pPr>
      <w:spacing w:after="0" w:line="240" w:lineRule="auto"/>
      <w:ind w:firstLine="357"/>
    </w:pPr>
    <w:rPr>
      <w:rFonts w:ascii="Arial" w:eastAsiaTheme="minorHAnsi" w:hAnsi="Arial"/>
      <w:lang w:eastAsia="en-US"/>
    </w:rPr>
  </w:style>
  <w:style w:type="paragraph" w:customStyle="1" w:styleId="6A52BC63B0824BBC86646542E15511E222">
    <w:name w:val="6A52BC63B0824BBC86646542E15511E222"/>
    <w:rsid w:val="00554720"/>
    <w:pPr>
      <w:spacing w:after="0" w:line="240" w:lineRule="auto"/>
      <w:ind w:firstLine="357"/>
    </w:pPr>
    <w:rPr>
      <w:rFonts w:ascii="Arial" w:eastAsiaTheme="minorHAnsi" w:hAnsi="Arial"/>
      <w:lang w:eastAsia="en-US"/>
    </w:rPr>
  </w:style>
  <w:style w:type="paragraph" w:customStyle="1" w:styleId="38FFC1B6FF0F4700B8ABA887881B9F1549">
    <w:name w:val="38FFC1B6FF0F4700B8ABA887881B9F1549"/>
    <w:rsid w:val="00554720"/>
    <w:pPr>
      <w:spacing w:after="0" w:line="240" w:lineRule="auto"/>
      <w:ind w:firstLine="357"/>
    </w:pPr>
    <w:rPr>
      <w:rFonts w:ascii="Arial" w:eastAsiaTheme="minorHAnsi" w:hAnsi="Arial"/>
      <w:lang w:eastAsia="en-US"/>
    </w:rPr>
  </w:style>
  <w:style w:type="paragraph" w:customStyle="1" w:styleId="05997666BD0846C599949304F925061B45">
    <w:name w:val="05997666BD0846C599949304F925061B45"/>
    <w:rsid w:val="00554720"/>
    <w:pPr>
      <w:spacing w:after="0" w:line="240" w:lineRule="auto"/>
      <w:ind w:firstLine="357"/>
    </w:pPr>
    <w:rPr>
      <w:rFonts w:ascii="Arial" w:eastAsiaTheme="minorHAnsi" w:hAnsi="Arial"/>
      <w:lang w:eastAsia="en-US"/>
    </w:rPr>
  </w:style>
  <w:style w:type="paragraph" w:customStyle="1" w:styleId="3A8CA2A3AFE443B08D0D6BE3BC08BF1643">
    <w:name w:val="3A8CA2A3AFE443B08D0D6BE3BC08BF1643"/>
    <w:rsid w:val="00554720"/>
    <w:pPr>
      <w:spacing w:after="0" w:line="240" w:lineRule="auto"/>
      <w:ind w:firstLine="357"/>
    </w:pPr>
    <w:rPr>
      <w:rFonts w:ascii="Arial" w:eastAsiaTheme="minorHAnsi" w:hAnsi="Arial"/>
      <w:lang w:eastAsia="en-US"/>
    </w:rPr>
  </w:style>
  <w:style w:type="paragraph" w:customStyle="1" w:styleId="2B625230AAE643C3A94634412164BE6313">
    <w:name w:val="2B625230AAE643C3A94634412164BE6313"/>
    <w:rsid w:val="00554720"/>
    <w:pPr>
      <w:spacing w:after="0" w:line="240" w:lineRule="auto"/>
      <w:ind w:firstLine="357"/>
    </w:pPr>
    <w:rPr>
      <w:rFonts w:ascii="Arial" w:eastAsiaTheme="minorHAnsi" w:hAnsi="Arial"/>
      <w:lang w:eastAsia="en-US"/>
    </w:rPr>
  </w:style>
  <w:style w:type="paragraph" w:customStyle="1" w:styleId="884D97C914614C6B8A55354B8E96296E12">
    <w:name w:val="884D97C914614C6B8A55354B8E96296E1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1">
    <w:name w:val="7971E383E3594848BC1E339127E2725B1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1">
    <w:name w:val="BD74D02CF8A8499EBEB6974E6FD8798E1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1">
    <w:name w:val="45B607FE080342A2833339D6E28A44CC1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1">
    <w:name w:val="9A8E4AFAFE0D41009C6CD055D895C81A1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1">
    <w:name w:val="74AEF01F8BAE4FD7819AF691338E0B681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1">
    <w:name w:val="F0B748B56BCA47ACA645B61B001059BC1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0">
    <w:name w:val="5B7E2593F72E4EA7901D5F7285E337BB1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
    <w:name w:val="6650A668C6EB45B4B0010A803D2F5A8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
    <w:name w:val="6BD79346EAAD40D6BC6BFCDE5AC63BF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
    <w:name w:val="5232E53C6B2644DEAD8D70010A4C4DC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
    <w:name w:val="5065F01EE7094D7BB5E5A8588A90FFC2"/>
    <w:rsid w:val="00554720"/>
    <w:pPr>
      <w:spacing w:after="0" w:line="240" w:lineRule="auto"/>
      <w:ind w:firstLine="357"/>
    </w:pPr>
    <w:rPr>
      <w:rFonts w:ascii="Arial" w:eastAsiaTheme="minorHAnsi" w:hAnsi="Arial"/>
      <w:lang w:eastAsia="en-US"/>
    </w:rPr>
  </w:style>
  <w:style w:type="paragraph" w:customStyle="1" w:styleId="810BD4C06B6A4B9FAB08BFE7B53E50F3">
    <w:name w:val="810BD4C06B6A4B9FAB08BFE7B53E50F3"/>
    <w:rsid w:val="00554720"/>
    <w:pPr>
      <w:spacing w:after="0" w:line="240" w:lineRule="auto"/>
      <w:ind w:firstLine="357"/>
    </w:pPr>
    <w:rPr>
      <w:rFonts w:ascii="Arial" w:eastAsiaTheme="minorHAnsi" w:hAnsi="Arial"/>
      <w:lang w:eastAsia="en-US"/>
    </w:rPr>
  </w:style>
  <w:style w:type="paragraph" w:customStyle="1" w:styleId="59A4F06F057E4C22A53CB9CF88CD01C1">
    <w:name w:val="59A4F06F057E4C22A53CB9CF88CD01C1"/>
    <w:rsid w:val="00554720"/>
    <w:pPr>
      <w:spacing w:after="0" w:line="240" w:lineRule="auto"/>
      <w:ind w:firstLine="357"/>
    </w:pPr>
    <w:rPr>
      <w:rFonts w:ascii="Arial" w:eastAsiaTheme="minorHAnsi" w:hAnsi="Arial"/>
      <w:lang w:eastAsia="en-US"/>
    </w:rPr>
  </w:style>
  <w:style w:type="paragraph" w:customStyle="1" w:styleId="75B2BBF005734691B36382E20AF783B7">
    <w:name w:val="75B2BBF005734691B36382E20AF783B7"/>
    <w:rsid w:val="00554720"/>
    <w:pPr>
      <w:spacing w:after="0" w:line="240" w:lineRule="auto"/>
      <w:ind w:firstLine="357"/>
    </w:pPr>
    <w:rPr>
      <w:rFonts w:ascii="Arial" w:eastAsiaTheme="minorHAnsi" w:hAnsi="Arial"/>
      <w:lang w:eastAsia="en-US"/>
    </w:rPr>
  </w:style>
  <w:style w:type="paragraph" w:customStyle="1" w:styleId="CC5351E5FE484FB59DE85512F0979D4A">
    <w:name w:val="CC5351E5FE484FB59DE85512F0979D4A"/>
    <w:rsid w:val="00554720"/>
    <w:pPr>
      <w:spacing w:after="0" w:line="240" w:lineRule="auto"/>
      <w:ind w:firstLine="357"/>
    </w:pPr>
    <w:rPr>
      <w:rFonts w:ascii="Arial" w:eastAsiaTheme="minorHAnsi" w:hAnsi="Arial"/>
      <w:lang w:eastAsia="en-US"/>
    </w:rPr>
  </w:style>
  <w:style w:type="paragraph" w:customStyle="1" w:styleId="9272CFBBAC394C10BFBFB828AFC2CCC5">
    <w:name w:val="9272CFBBAC394C10BFBFB828AFC2CCC5"/>
    <w:rsid w:val="00554720"/>
    <w:pPr>
      <w:spacing w:after="0" w:line="240" w:lineRule="auto"/>
      <w:ind w:firstLine="357"/>
    </w:pPr>
    <w:rPr>
      <w:rFonts w:ascii="Arial" w:eastAsiaTheme="minorHAnsi" w:hAnsi="Arial"/>
      <w:lang w:eastAsia="en-US"/>
    </w:rPr>
  </w:style>
  <w:style w:type="paragraph" w:customStyle="1" w:styleId="9ABDC806846D49738A94DDC781BB7581">
    <w:name w:val="9ABDC806846D49738A94DDC781BB7581"/>
    <w:rsid w:val="00554720"/>
    <w:pPr>
      <w:spacing w:after="0" w:line="240" w:lineRule="auto"/>
      <w:ind w:firstLine="357"/>
    </w:pPr>
    <w:rPr>
      <w:rFonts w:ascii="Arial" w:eastAsiaTheme="minorHAnsi" w:hAnsi="Arial"/>
      <w:lang w:eastAsia="en-US"/>
    </w:rPr>
  </w:style>
  <w:style w:type="paragraph" w:customStyle="1" w:styleId="C5B5EC8690B94AAB81980ECCD2A5C1BC">
    <w:name w:val="C5B5EC8690B94AAB81980ECCD2A5C1BC"/>
    <w:rsid w:val="00554720"/>
    <w:pPr>
      <w:spacing w:after="0" w:line="240" w:lineRule="auto"/>
      <w:ind w:firstLine="357"/>
    </w:pPr>
    <w:rPr>
      <w:rFonts w:ascii="Arial" w:eastAsiaTheme="minorHAnsi" w:hAnsi="Arial"/>
      <w:lang w:eastAsia="en-US"/>
    </w:rPr>
  </w:style>
  <w:style w:type="paragraph" w:customStyle="1" w:styleId="09AC98B317AB45FDA32C4A7F73AC21DD">
    <w:name w:val="09AC98B317AB45FDA32C4A7F73AC21DD"/>
    <w:rsid w:val="00554720"/>
    <w:pPr>
      <w:spacing w:after="0" w:line="240" w:lineRule="auto"/>
      <w:ind w:firstLine="357"/>
    </w:pPr>
    <w:rPr>
      <w:rFonts w:ascii="Arial" w:eastAsiaTheme="minorHAnsi" w:hAnsi="Arial"/>
      <w:lang w:eastAsia="en-US"/>
    </w:rPr>
  </w:style>
  <w:style w:type="paragraph" w:customStyle="1" w:styleId="E8BD9B908941426CA0A8D2676DA9055E">
    <w:name w:val="E8BD9B908941426CA0A8D2676DA9055E"/>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
    <w:name w:val="6547A6A4A43B44C89643996C42BDD11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
    <w:name w:val="97599472E8FC4BCC9F7090D7F195D0B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
    <w:name w:val="DC4A2271EE2F479D81E9AC855FC52E62"/>
    <w:rsid w:val="00554720"/>
    <w:pPr>
      <w:spacing w:after="0" w:line="240" w:lineRule="auto"/>
      <w:ind w:firstLine="357"/>
    </w:pPr>
    <w:rPr>
      <w:rFonts w:ascii="Arial" w:eastAsiaTheme="minorHAnsi" w:hAnsi="Arial"/>
      <w:lang w:eastAsia="en-US"/>
    </w:rPr>
  </w:style>
  <w:style w:type="paragraph" w:customStyle="1" w:styleId="3BE7C7BEBCA746A2B09CF7A3B72B94D0">
    <w:name w:val="3BE7C7BEBCA746A2B09CF7A3B72B94D0"/>
    <w:rsid w:val="00554720"/>
    <w:pPr>
      <w:spacing w:after="0" w:line="240" w:lineRule="auto"/>
      <w:ind w:firstLine="357"/>
    </w:pPr>
    <w:rPr>
      <w:rFonts w:ascii="Arial" w:eastAsiaTheme="minorHAnsi" w:hAnsi="Arial"/>
      <w:lang w:eastAsia="en-US"/>
    </w:rPr>
  </w:style>
  <w:style w:type="paragraph" w:customStyle="1" w:styleId="ECA0C046B5864345BB59F7BBC0A29CC0">
    <w:name w:val="ECA0C046B5864345BB59F7BBC0A29CC0"/>
    <w:rsid w:val="00554720"/>
    <w:pPr>
      <w:spacing w:after="0" w:line="240" w:lineRule="auto"/>
      <w:ind w:firstLine="357"/>
    </w:pPr>
    <w:rPr>
      <w:rFonts w:ascii="Arial" w:eastAsiaTheme="minorHAnsi" w:hAnsi="Arial"/>
      <w:lang w:eastAsia="en-US"/>
    </w:rPr>
  </w:style>
  <w:style w:type="paragraph" w:customStyle="1" w:styleId="436EDF2FE461490A9D866024C6CDB698">
    <w:name w:val="436EDF2FE461490A9D866024C6CDB69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
    <w:name w:val="5E7AA8233F2C4AE3BDA0C16264E6E6DB"/>
    <w:rsid w:val="00554720"/>
    <w:pPr>
      <w:spacing w:after="0" w:line="240" w:lineRule="auto"/>
      <w:ind w:firstLine="357"/>
    </w:pPr>
    <w:rPr>
      <w:rFonts w:ascii="Arial" w:eastAsiaTheme="minorHAnsi" w:hAnsi="Arial"/>
      <w:lang w:eastAsia="en-US"/>
    </w:rPr>
  </w:style>
  <w:style w:type="paragraph" w:customStyle="1" w:styleId="87AB8567614C4ABFB10DA1289CC6A226">
    <w:name w:val="87AB8567614C4ABFB10DA1289CC6A22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
    <w:name w:val="79241804589A428F8B1F32FE60227B7F"/>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
    <w:name w:val="B97161CC1B8F4569A55F705AEFBF6B39"/>
    <w:rsid w:val="00554720"/>
    <w:pPr>
      <w:spacing w:after="0" w:line="240" w:lineRule="auto"/>
      <w:ind w:left="720" w:firstLine="357"/>
      <w:contextualSpacing/>
    </w:pPr>
    <w:rPr>
      <w:rFonts w:ascii="Arial" w:eastAsiaTheme="minorHAnsi" w:hAnsi="Arial"/>
      <w:lang w:eastAsia="en-US"/>
    </w:rPr>
  </w:style>
  <w:style w:type="paragraph" w:customStyle="1" w:styleId="0AF599CBC2234D97B18028043BDB861E80">
    <w:name w:val="0AF599CBC2234D97B18028043BDB861E80"/>
    <w:rsid w:val="00554720"/>
    <w:pPr>
      <w:spacing w:after="0" w:line="240" w:lineRule="auto"/>
      <w:ind w:firstLine="357"/>
    </w:pPr>
    <w:rPr>
      <w:rFonts w:ascii="Arial" w:eastAsiaTheme="minorHAnsi" w:hAnsi="Arial"/>
      <w:lang w:eastAsia="en-US"/>
    </w:rPr>
  </w:style>
  <w:style w:type="paragraph" w:customStyle="1" w:styleId="D9C39AB1FBD84A60BED6290536E0021A70">
    <w:name w:val="D9C39AB1FBD84A60BED6290536E0021A70"/>
    <w:rsid w:val="00554720"/>
    <w:pPr>
      <w:spacing w:after="0" w:line="240" w:lineRule="auto"/>
      <w:ind w:firstLine="357"/>
    </w:pPr>
    <w:rPr>
      <w:rFonts w:ascii="Arial" w:eastAsiaTheme="minorHAnsi" w:hAnsi="Arial"/>
      <w:lang w:eastAsia="en-US"/>
    </w:rPr>
  </w:style>
  <w:style w:type="paragraph" w:customStyle="1" w:styleId="B0561FCDBB0543028AB1EE460A90D40476">
    <w:name w:val="B0561FCDBB0543028AB1EE460A90D40476"/>
    <w:rsid w:val="00554720"/>
    <w:pPr>
      <w:spacing w:after="0" w:line="240" w:lineRule="auto"/>
      <w:ind w:firstLine="357"/>
    </w:pPr>
    <w:rPr>
      <w:rFonts w:ascii="Arial" w:eastAsiaTheme="minorHAnsi" w:hAnsi="Arial"/>
      <w:lang w:eastAsia="en-US"/>
    </w:rPr>
  </w:style>
  <w:style w:type="paragraph" w:customStyle="1" w:styleId="62E0A0FEACAC4088BB99A918B3574D4876">
    <w:name w:val="62E0A0FEACAC4088BB99A918B3574D4876"/>
    <w:rsid w:val="00554720"/>
    <w:pPr>
      <w:spacing w:after="0" w:line="240" w:lineRule="auto"/>
      <w:ind w:firstLine="357"/>
    </w:pPr>
    <w:rPr>
      <w:rFonts w:ascii="Arial" w:eastAsiaTheme="minorHAnsi" w:hAnsi="Arial"/>
      <w:lang w:eastAsia="en-US"/>
    </w:rPr>
  </w:style>
  <w:style w:type="paragraph" w:customStyle="1" w:styleId="B486873F21954630AE03E19957594CC076">
    <w:name w:val="B486873F21954630AE03E19957594CC076"/>
    <w:rsid w:val="00554720"/>
    <w:pPr>
      <w:spacing w:after="0" w:line="240" w:lineRule="auto"/>
      <w:ind w:firstLine="357"/>
    </w:pPr>
    <w:rPr>
      <w:rFonts w:ascii="Arial" w:eastAsiaTheme="minorHAnsi" w:hAnsi="Arial"/>
      <w:lang w:eastAsia="en-US"/>
    </w:rPr>
  </w:style>
  <w:style w:type="paragraph" w:customStyle="1" w:styleId="B163924D022849C8824B4736F663CDD976">
    <w:name w:val="B163924D022849C8824B4736F663CDD976"/>
    <w:rsid w:val="00554720"/>
    <w:pPr>
      <w:spacing w:after="0" w:line="240" w:lineRule="auto"/>
      <w:ind w:firstLine="357"/>
    </w:pPr>
    <w:rPr>
      <w:rFonts w:ascii="Arial" w:eastAsiaTheme="minorHAnsi" w:hAnsi="Arial"/>
      <w:lang w:eastAsia="en-US"/>
    </w:rPr>
  </w:style>
  <w:style w:type="paragraph" w:customStyle="1" w:styleId="74B26A14B2DD432A931286B9A6ABC63373">
    <w:name w:val="74B26A14B2DD432A931286B9A6ABC6337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2">
    <w:name w:val="509D584F939E4FAB88CF2A95C87B145B72"/>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2">
    <w:name w:val="23A4E56D8D9F45709F51534B0E9F6D787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2">
    <w:name w:val="7E020B06CF8A4F0CBB3B02F08AFA65117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8">
    <w:name w:val="1E8EB199B1D7428FAE7D9CB89B47437568"/>
    <w:rsid w:val="00554720"/>
    <w:pPr>
      <w:spacing w:after="0" w:line="240" w:lineRule="auto"/>
      <w:ind w:firstLine="357"/>
    </w:pPr>
    <w:rPr>
      <w:rFonts w:ascii="Arial" w:eastAsiaTheme="minorHAnsi" w:hAnsi="Arial"/>
      <w:lang w:eastAsia="en-US"/>
    </w:rPr>
  </w:style>
  <w:style w:type="paragraph" w:customStyle="1" w:styleId="6147D4FA835E499AB8DA972BEC2DCA6942">
    <w:name w:val="6147D4FA835E499AB8DA972BEC2DCA6942"/>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2">
    <w:name w:val="0BA95F74CAE649E39BBDC3BB32E204A52"/>
    <w:rsid w:val="00554720"/>
    <w:pPr>
      <w:spacing w:after="0" w:line="240" w:lineRule="auto"/>
      <w:ind w:firstLine="357"/>
    </w:pPr>
    <w:rPr>
      <w:rFonts w:ascii="Arial" w:eastAsiaTheme="minorHAnsi" w:hAnsi="Arial"/>
      <w:lang w:eastAsia="en-US"/>
    </w:rPr>
  </w:style>
  <w:style w:type="paragraph" w:customStyle="1" w:styleId="6A52BC63B0824BBC86646542E15511E223">
    <w:name w:val="6A52BC63B0824BBC86646542E15511E223"/>
    <w:rsid w:val="00554720"/>
    <w:pPr>
      <w:spacing w:after="0" w:line="240" w:lineRule="auto"/>
      <w:ind w:firstLine="357"/>
    </w:pPr>
    <w:rPr>
      <w:rFonts w:ascii="Arial" w:eastAsiaTheme="minorHAnsi" w:hAnsi="Arial"/>
      <w:lang w:eastAsia="en-US"/>
    </w:rPr>
  </w:style>
  <w:style w:type="paragraph" w:customStyle="1" w:styleId="38FFC1B6FF0F4700B8ABA887881B9F1550">
    <w:name w:val="38FFC1B6FF0F4700B8ABA887881B9F1550"/>
    <w:rsid w:val="00554720"/>
    <w:pPr>
      <w:spacing w:after="0" w:line="240" w:lineRule="auto"/>
      <w:ind w:firstLine="357"/>
    </w:pPr>
    <w:rPr>
      <w:rFonts w:ascii="Arial" w:eastAsiaTheme="minorHAnsi" w:hAnsi="Arial"/>
      <w:lang w:eastAsia="en-US"/>
    </w:rPr>
  </w:style>
  <w:style w:type="paragraph" w:customStyle="1" w:styleId="05997666BD0846C599949304F925061B46">
    <w:name w:val="05997666BD0846C599949304F925061B46"/>
    <w:rsid w:val="00554720"/>
    <w:pPr>
      <w:spacing w:after="0" w:line="240" w:lineRule="auto"/>
      <w:ind w:firstLine="357"/>
    </w:pPr>
    <w:rPr>
      <w:rFonts w:ascii="Arial" w:eastAsiaTheme="minorHAnsi" w:hAnsi="Arial"/>
      <w:lang w:eastAsia="en-US"/>
    </w:rPr>
  </w:style>
  <w:style w:type="paragraph" w:customStyle="1" w:styleId="3A8CA2A3AFE443B08D0D6BE3BC08BF1644">
    <w:name w:val="3A8CA2A3AFE443B08D0D6BE3BC08BF1644"/>
    <w:rsid w:val="00554720"/>
    <w:pPr>
      <w:spacing w:after="0" w:line="240" w:lineRule="auto"/>
      <w:ind w:firstLine="357"/>
    </w:pPr>
    <w:rPr>
      <w:rFonts w:ascii="Arial" w:eastAsiaTheme="minorHAnsi" w:hAnsi="Arial"/>
      <w:lang w:eastAsia="en-US"/>
    </w:rPr>
  </w:style>
  <w:style w:type="paragraph" w:customStyle="1" w:styleId="2B625230AAE643C3A94634412164BE6314">
    <w:name w:val="2B625230AAE643C3A94634412164BE6314"/>
    <w:rsid w:val="00554720"/>
    <w:pPr>
      <w:spacing w:after="0" w:line="240" w:lineRule="auto"/>
      <w:ind w:firstLine="357"/>
    </w:pPr>
    <w:rPr>
      <w:rFonts w:ascii="Arial" w:eastAsiaTheme="minorHAnsi" w:hAnsi="Arial"/>
      <w:lang w:eastAsia="en-US"/>
    </w:rPr>
  </w:style>
  <w:style w:type="paragraph" w:customStyle="1" w:styleId="884D97C914614C6B8A55354B8E96296E13">
    <w:name w:val="884D97C914614C6B8A55354B8E96296E1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2">
    <w:name w:val="7971E383E3594848BC1E339127E2725B1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2">
    <w:name w:val="BD74D02CF8A8499EBEB6974E6FD8798E1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2">
    <w:name w:val="45B607FE080342A2833339D6E28A44CC1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2">
    <w:name w:val="9A8E4AFAFE0D41009C6CD055D895C81A1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2">
    <w:name w:val="74AEF01F8BAE4FD7819AF691338E0B681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2">
    <w:name w:val="F0B748B56BCA47ACA645B61B001059BC1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1">
    <w:name w:val="5B7E2593F72E4EA7901D5F7285E337BB1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
    <w:name w:val="6650A668C6EB45B4B0010A803D2F5A89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
    <w:name w:val="6BD79346EAAD40D6BC6BFCDE5AC63BF0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
    <w:name w:val="5232E53C6B2644DEAD8D70010A4C4DC6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
    <w:name w:val="5065F01EE7094D7BB5E5A8588A90FFC21"/>
    <w:rsid w:val="00554720"/>
    <w:pPr>
      <w:spacing w:after="0" w:line="240" w:lineRule="auto"/>
      <w:ind w:firstLine="357"/>
    </w:pPr>
    <w:rPr>
      <w:rFonts w:ascii="Arial" w:eastAsiaTheme="minorHAnsi" w:hAnsi="Arial"/>
      <w:lang w:eastAsia="en-US"/>
    </w:rPr>
  </w:style>
  <w:style w:type="paragraph" w:customStyle="1" w:styleId="810BD4C06B6A4B9FAB08BFE7B53E50F31">
    <w:name w:val="810BD4C06B6A4B9FAB08BFE7B53E50F31"/>
    <w:rsid w:val="00554720"/>
    <w:pPr>
      <w:spacing w:after="0" w:line="240" w:lineRule="auto"/>
      <w:ind w:firstLine="357"/>
    </w:pPr>
    <w:rPr>
      <w:rFonts w:ascii="Arial" w:eastAsiaTheme="minorHAnsi" w:hAnsi="Arial"/>
      <w:lang w:eastAsia="en-US"/>
    </w:rPr>
  </w:style>
  <w:style w:type="paragraph" w:customStyle="1" w:styleId="59A4F06F057E4C22A53CB9CF88CD01C11">
    <w:name w:val="59A4F06F057E4C22A53CB9CF88CD01C11"/>
    <w:rsid w:val="00554720"/>
    <w:pPr>
      <w:spacing w:after="0" w:line="240" w:lineRule="auto"/>
      <w:ind w:firstLine="357"/>
    </w:pPr>
    <w:rPr>
      <w:rFonts w:ascii="Arial" w:eastAsiaTheme="minorHAnsi" w:hAnsi="Arial"/>
      <w:lang w:eastAsia="en-US"/>
    </w:rPr>
  </w:style>
  <w:style w:type="paragraph" w:customStyle="1" w:styleId="75B2BBF005734691B36382E20AF783B71">
    <w:name w:val="75B2BBF005734691B36382E20AF783B71"/>
    <w:rsid w:val="00554720"/>
    <w:pPr>
      <w:spacing w:after="0" w:line="240" w:lineRule="auto"/>
      <w:ind w:firstLine="357"/>
    </w:pPr>
    <w:rPr>
      <w:rFonts w:ascii="Arial" w:eastAsiaTheme="minorHAnsi" w:hAnsi="Arial"/>
      <w:lang w:eastAsia="en-US"/>
    </w:rPr>
  </w:style>
  <w:style w:type="paragraph" w:customStyle="1" w:styleId="CC5351E5FE484FB59DE85512F0979D4A1">
    <w:name w:val="CC5351E5FE484FB59DE85512F0979D4A1"/>
    <w:rsid w:val="00554720"/>
    <w:pPr>
      <w:spacing w:after="0" w:line="240" w:lineRule="auto"/>
      <w:ind w:firstLine="357"/>
    </w:pPr>
    <w:rPr>
      <w:rFonts w:ascii="Arial" w:eastAsiaTheme="minorHAnsi" w:hAnsi="Arial"/>
      <w:lang w:eastAsia="en-US"/>
    </w:rPr>
  </w:style>
  <w:style w:type="paragraph" w:customStyle="1" w:styleId="9272CFBBAC394C10BFBFB828AFC2CCC51">
    <w:name w:val="9272CFBBAC394C10BFBFB828AFC2CCC51"/>
    <w:rsid w:val="00554720"/>
    <w:pPr>
      <w:spacing w:after="0" w:line="240" w:lineRule="auto"/>
      <w:ind w:firstLine="357"/>
    </w:pPr>
    <w:rPr>
      <w:rFonts w:ascii="Arial" w:eastAsiaTheme="minorHAnsi" w:hAnsi="Arial"/>
      <w:lang w:eastAsia="en-US"/>
    </w:rPr>
  </w:style>
  <w:style w:type="paragraph" w:customStyle="1" w:styleId="9ABDC806846D49738A94DDC781BB75811">
    <w:name w:val="9ABDC806846D49738A94DDC781BB75811"/>
    <w:rsid w:val="00554720"/>
    <w:pPr>
      <w:spacing w:after="0" w:line="240" w:lineRule="auto"/>
      <w:ind w:firstLine="357"/>
    </w:pPr>
    <w:rPr>
      <w:rFonts w:ascii="Arial" w:eastAsiaTheme="minorHAnsi" w:hAnsi="Arial"/>
      <w:lang w:eastAsia="en-US"/>
    </w:rPr>
  </w:style>
  <w:style w:type="paragraph" w:customStyle="1" w:styleId="C5B5EC8690B94AAB81980ECCD2A5C1BC1">
    <w:name w:val="C5B5EC8690B94AAB81980ECCD2A5C1BC1"/>
    <w:rsid w:val="00554720"/>
    <w:pPr>
      <w:spacing w:after="0" w:line="240" w:lineRule="auto"/>
      <w:ind w:firstLine="357"/>
    </w:pPr>
    <w:rPr>
      <w:rFonts w:ascii="Arial" w:eastAsiaTheme="minorHAnsi" w:hAnsi="Arial"/>
      <w:lang w:eastAsia="en-US"/>
    </w:rPr>
  </w:style>
  <w:style w:type="paragraph" w:customStyle="1" w:styleId="09AC98B317AB45FDA32C4A7F73AC21DD1">
    <w:name w:val="09AC98B317AB45FDA32C4A7F73AC21DD1"/>
    <w:rsid w:val="00554720"/>
    <w:pPr>
      <w:spacing w:after="0" w:line="240" w:lineRule="auto"/>
      <w:ind w:firstLine="357"/>
    </w:pPr>
    <w:rPr>
      <w:rFonts w:ascii="Arial" w:eastAsiaTheme="minorHAnsi" w:hAnsi="Arial"/>
      <w:lang w:eastAsia="en-US"/>
    </w:rPr>
  </w:style>
  <w:style w:type="paragraph" w:customStyle="1" w:styleId="E8BD9B908941426CA0A8D2676DA9055E1">
    <w:name w:val="E8BD9B908941426CA0A8D2676DA9055E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
    <w:name w:val="6547A6A4A43B44C89643996C42BDD112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
    <w:name w:val="97599472E8FC4BCC9F7090D7F195D0B0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
    <w:name w:val="DC4A2271EE2F479D81E9AC855FC52E621"/>
    <w:rsid w:val="00554720"/>
    <w:pPr>
      <w:spacing w:after="0" w:line="240" w:lineRule="auto"/>
      <w:ind w:firstLine="357"/>
    </w:pPr>
    <w:rPr>
      <w:rFonts w:ascii="Arial" w:eastAsiaTheme="minorHAnsi" w:hAnsi="Arial"/>
      <w:lang w:eastAsia="en-US"/>
    </w:rPr>
  </w:style>
  <w:style w:type="paragraph" w:customStyle="1" w:styleId="3BE7C7BEBCA746A2B09CF7A3B72B94D01">
    <w:name w:val="3BE7C7BEBCA746A2B09CF7A3B72B94D01"/>
    <w:rsid w:val="00554720"/>
    <w:pPr>
      <w:spacing w:after="0" w:line="240" w:lineRule="auto"/>
      <w:ind w:firstLine="357"/>
    </w:pPr>
    <w:rPr>
      <w:rFonts w:ascii="Arial" w:eastAsiaTheme="minorHAnsi" w:hAnsi="Arial"/>
      <w:lang w:eastAsia="en-US"/>
    </w:rPr>
  </w:style>
  <w:style w:type="paragraph" w:customStyle="1" w:styleId="ECA0C046B5864345BB59F7BBC0A29CC01">
    <w:name w:val="ECA0C046B5864345BB59F7BBC0A29CC01"/>
    <w:rsid w:val="00554720"/>
    <w:pPr>
      <w:spacing w:after="0" w:line="240" w:lineRule="auto"/>
      <w:ind w:firstLine="357"/>
    </w:pPr>
    <w:rPr>
      <w:rFonts w:ascii="Arial" w:eastAsiaTheme="minorHAnsi" w:hAnsi="Arial"/>
      <w:lang w:eastAsia="en-US"/>
    </w:rPr>
  </w:style>
  <w:style w:type="paragraph" w:customStyle="1" w:styleId="436EDF2FE461490A9D866024C6CDB6981">
    <w:name w:val="436EDF2FE461490A9D866024C6CDB698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
    <w:name w:val="5E7AA8233F2C4AE3BDA0C16264E6E6DB1"/>
    <w:rsid w:val="00554720"/>
    <w:pPr>
      <w:spacing w:after="0" w:line="240" w:lineRule="auto"/>
      <w:ind w:firstLine="357"/>
    </w:pPr>
    <w:rPr>
      <w:rFonts w:ascii="Arial" w:eastAsiaTheme="minorHAnsi" w:hAnsi="Arial"/>
      <w:lang w:eastAsia="en-US"/>
    </w:rPr>
  </w:style>
  <w:style w:type="paragraph" w:customStyle="1" w:styleId="87AB8567614C4ABFB10DA1289CC6A2261">
    <w:name w:val="87AB8567614C4ABFB10DA1289CC6A226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
    <w:name w:val="79241804589A428F8B1F32FE60227B7F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
    <w:name w:val="B97161CC1B8F4569A55F705AEFBF6B391"/>
    <w:rsid w:val="00554720"/>
    <w:pPr>
      <w:spacing w:after="0" w:line="240" w:lineRule="auto"/>
      <w:ind w:left="720" w:firstLine="357"/>
      <w:contextualSpacing/>
    </w:pPr>
    <w:rPr>
      <w:rFonts w:ascii="Arial" w:eastAsiaTheme="minorHAnsi" w:hAnsi="Arial"/>
      <w:lang w:eastAsia="en-US"/>
    </w:rPr>
  </w:style>
  <w:style w:type="paragraph" w:customStyle="1" w:styleId="D4632B17297F42378431586959F9C84A">
    <w:name w:val="D4632B17297F42378431586959F9C84A"/>
    <w:rsid w:val="00554720"/>
  </w:style>
  <w:style w:type="paragraph" w:customStyle="1" w:styleId="3B4A11FBE1B043D48F162E19760E54F0">
    <w:name w:val="3B4A11FBE1B043D48F162E19760E54F0"/>
    <w:rsid w:val="00554720"/>
  </w:style>
  <w:style w:type="paragraph" w:customStyle="1" w:styleId="22176AE4C3C846A698443491FCEB610C">
    <w:name w:val="22176AE4C3C846A698443491FCEB610C"/>
    <w:rsid w:val="00554720"/>
  </w:style>
  <w:style w:type="paragraph" w:customStyle="1" w:styleId="ACB1A41134474D308459F30754A2AC40">
    <w:name w:val="ACB1A41134474D308459F30754A2AC40"/>
    <w:rsid w:val="00554720"/>
  </w:style>
  <w:style w:type="paragraph" w:customStyle="1" w:styleId="0AF599CBC2234D97B18028043BDB861E81">
    <w:name w:val="0AF599CBC2234D97B18028043BDB861E81"/>
    <w:rsid w:val="00554720"/>
    <w:pPr>
      <w:spacing w:after="0" w:line="240" w:lineRule="auto"/>
      <w:ind w:firstLine="357"/>
    </w:pPr>
    <w:rPr>
      <w:rFonts w:ascii="Arial" w:eastAsiaTheme="minorHAnsi" w:hAnsi="Arial"/>
      <w:lang w:eastAsia="en-US"/>
    </w:rPr>
  </w:style>
  <w:style w:type="paragraph" w:customStyle="1" w:styleId="D9C39AB1FBD84A60BED6290536E0021A71">
    <w:name w:val="D9C39AB1FBD84A60BED6290536E0021A71"/>
    <w:rsid w:val="00554720"/>
    <w:pPr>
      <w:spacing w:after="0" w:line="240" w:lineRule="auto"/>
      <w:ind w:firstLine="357"/>
    </w:pPr>
    <w:rPr>
      <w:rFonts w:ascii="Arial" w:eastAsiaTheme="minorHAnsi" w:hAnsi="Arial"/>
      <w:lang w:eastAsia="en-US"/>
    </w:rPr>
  </w:style>
  <w:style w:type="paragraph" w:customStyle="1" w:styleId="B0561FCDBB0543028AB1EE460A90D40477">
    <w:name w:val="B0561FCDBB0543028AB1EE460A90D40477"/>
    <w:rsid w:val="00554720"/>
    <w:pPr>
      <w:spacing w:after="0" w:line="240" w:lineRule="auto"/>
      <w:ind w:firstLine="357"/>
    </w:pPr>
    <w:rPr>
      <w:rFonts w:ascii="Arial" w:eastAsiaTheme="minorHAnsi" w:hAnsi="Arial"/>
      <w:lang w:eastAsia="en-US"/>
    </w:rPr>
  </w:style>
  <w:style w:type="paragraph" w:customStyle="1" w:styleId="62E0A0FEACAC4088BB99A918B3574D4877">
    <w:name w:val="62E0A0FEACAC4088BB99A918B3574D4877"/>
    <w:rsid w:val="00554720"/>
    <w:pPr>
      <w:spacing w:after="0" w:line="240" w:lineRule="auto"/>
      <w:ind w:firstLine="357"/>
    </w:pPr>
    <w:rPr>
      <w:rFonts w:ascii="Arial" w:eastAsiaTheme="minorHAnsi" w:hAnsi="Arial"/>
      <w:lang w:eastAsia="en-US"/>
    </w:rPr>
  </w:style>
  <w:style w:type="paragraph" w:customStyle="1" w:styleId="B486873F21954630AE03E19957594CC077">
    <w:name w:val="B486873F21954630AE03E19957594CC077"/>
    <w:rsid w:val="00554720"/>
    <w:pPr>
      <w:spacing w:after="0" w:line="240" w:lineRule="auto"/>
      <w:ind w:firstLine="357"/>
    </w:pPr>
    <w:rPr>
      <w:rFonts w:ascii="Arial" w:eastAsiaTheme="minorHAnsi" w:hAnsi="Arial"/>
      <w:lang w:eastAsia="en-US"/>
    </w:rPr>
  </w:style>
  <w:style w:type="paragraph" w:customStyle="1" w:styleId="B163924D022849C8824B4736F663CDD977">
    <w:name w:val="B163924D022849C8824B4736F663CDD977"/>
    <w:rsid w:val="00554720"/>
    <w:pPr>
      <w:spacing w:after="0" w:line="240" w:lineRule="auto"/>
      <w:ind w:firstLine="357"/>
    </w:pPr>
    <w:rPr>
      <w:rFonts w:ascii="Arial" w:eastAsiaTheme="minorHAnsi" w:hAnsi="Arial"/>
      <w:lang w:eastAsia="en-US"/>
    </w:rPr>
  </w:style>
  <w:style w:type="paragraph" w:customStyle="1" w:styleId="74B26A14B2DD432A931286B9A6ABC63374">
    <w:name w:val="74B26A14B2DD432A931286B9A6ABC6337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3">
    <w:name w:val="509D584F939E4FAB88CF2A95C87B145B73"/>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3">
    <w:name w:val="23A4E56D8D9F45709F51534B0E9F6D787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3">
    <w:name w:val="7E020B06CF8A4F0CBB3B02F08AFA65117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9">
    <w:name w:val="1E8EB199B1D7428FAE7D9CB89B47437569"/>
    <w:rsid w:val="00554720"/>
    <w:pPr>
      <w:spacing w:after="0" w:line="240" w:lineRule="auto"/>
      <w:ind w:firstLine="357"/>
    </w:pPr>
    <w:rPr>
      <w:rFonts w:ascii="Arial" w:eastAsiaTheme="minorHAnsi" w:hAnsi="Arial"/>
      <w:lang w:eastAsia="en-US"/>
    </w:rPr>
  </w:style>
  <w:style w:type="paragraph" w:customStyle="1" w:styleId="6147D4FA835E499AB8DA972BEC2DCA6943">
    <w:name w:val="6147D4FA835E499AB8DA972BEC2DCA6943"/>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3">
    <w:name w:val="0BA95F74CAE649E39BBDC3BB32E204A53"/>
    <w:rsid w:val="00554720"/>
    <w:pPr>
      <w:spacing w:after="0" w:line="240" w:lineRule="auto"/>
      <w:ind w:firstLine="357"/>
    </w:pPr>
    <w:rPr>
      <w:rFonts w:ascii="Arial" w:eastAsiaTheme="minorHAnsi" w:hAnsi="Arial"/>
      <w:lang w:eastAsia="en-US"/>
    </w:rPr>
  </w:style>
  <w:style w:type="paragraph" w:customStyle="1" w:styleId="6A52BC63B0824BBC86646542E15511E224">
    <w:name w:val="6A52BC63B0824BBC86646542E15511E224"/>
    <w:rsid w:val="00554720"/>
    <w:pPr>
      <w:spacing w:after="0" w:line="240" w:lineRule="auto"/>
      <w:ind w:firstLine="357"/>
    </w:pPr>
    <w:rPr>
      <w:rFonts w:ascii="Arial" w:eastAsiaTheme="minorHAnsi" w:hAnsi="Arial"/>
      <w:lang w:eastAsia="en-US"/>
    </w:rPr>
  </w:style>
  <w:style w:type="paragraph" w:customStyle="1" w:styleId="38FFC1B6FF0F4700B8ABA887881B9F1551">
    <w:name w:val="38FFC1B6FF0F4700B8ABA887881B9F1551"/>
    <w:rsid w:val="00554720"/>
    <w:pPr>
      <w:spacing w:after="0" w:line="240" w:lineRule="auto"/>
      <w:ind w:firstLine="357"/>
    </w:pPr>
    <w:rPr>
      <w:rFonts w:ascii="Arial" w:eastAsiaTheme="minorHAnsi" w:hAnsi="Arial"/>
      <w:lang w:eastAsia="en-US"/>
    </w:rPr>
  </w:style>
  <w:style w:type="paragraph" w:customStyle="1" w:styleId="05997666BD0846C599949304F925061B47">
    <w:name w:val="05997666BD0846C599949304F925061B47"/>
    <w:rsid w:val="00554720"/>
    <w:pPr>
      <w:spacing w:after="0" w:line="240" w:lineRule="auto"/>
      <w:ind w:firstLine="357"/>
    </w:pPr>
    <w:rPr>
      <w:rFonts w:ascii="Arial" w:eastAsiaTheme="minorHAnsi" w:hAnsi="Arial"/>
      <w:lang w:eastAsia="en-US"/>
    </w:rPr>
  </w:style>
  <w:style w:type="paragraph" w:customStyle="1" w:styleId="3A8CA2A3AFE443B08D0D6BE3BC08BF1645">
    <w:name w:val="3A8CA2A3AFE443B08D0D6BE3BC08BF1645"/>
    <w:rsid w:val="00554720"/>
    <w:pPr>
      <w:spacing w:after="0" w:line="240" w:lineRule="auto"/>
      <w:ind w:firstLine="357"/>
    </w:pPr>
    <w:rPr>
      <w:rFonts w:ascii="Arial" w:eastAsiaTheme="minorHAnsi" w:hAnsi="Arial"/>
      <w:lang w:eastAsia="en-US"/>
    </w:rPr>
  </w:style>
  <w:style w:type="paragraph" w:customStyle="1" w:styleId="2B625230AAE643C3A94634412164BE6315">
    <w:name w:val="2B625230AAE643C3A94634412164BE6315"/>
    <w:rsid w:val="00554720"/>
    <w:pPr>
      <w:spacing w:after="0" w:line="240" w:lineRule="auto"/>
      <w:ind w:firstLine="357"/>
    </w:pPr>
    <w:rPr>
      <w:rFonts w:ascii="Arial" w:eastAsiaTheme="minorHAnsi" w:hAnsi="Arial"/>
      <w:lang w:eastAsia="en-US"/>
    </w:rPr>
  </w:style>
  <w:style w:type="paragraph" w:customStyle="1" w:styleId="884D97C914614C6B8A55354B8E96296E14">
    <w:name w:val="884D97C914614C6B8A55354B8E96296E1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3">
    <w:name w:val="7971E383E3594848BC1E339127E2725B1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3">
    <w:name w:val="BD74D02CF8A8499EBEB6974E6FD8798E1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3">
    <w:name w:val="45B607FE080342A2833339D6E28A44CC1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3">
    <w:name w:val="9A8E4AFAFE0D41009C6CD055D895C81A1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3">
    <w:name w:val="74AEF01F8BAE4FD7819AF691338E0B681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3">
    <w:name w:val="F0B748B56BCA47ACA645B61B001059BC1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2">
    <w:name w:val="5B7E2593F72E4EA7901D5F7285E337BB1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
    <w:name w:val="6650A668C6EB45B4B0010A803D2F5A89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
    <w:name w:val="6BD79346EAAD40D6BC6BFCDE5AC63BF0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
    <w:name w:val="5232E53C6B2644DEAD8D70010A4C4DC6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
    <w:name w:val="5065F01EE7094D7BB5E5A8588A90FFC22"/>
    <w:rsid w:val="00554720"/>
    <w:pPr>
      <w:spacing w:after="0" w:line="240" w:lineRule="auto"/>
      <w:ind w:firstLine="357"/>
    </w:pPr>
    <w:rPr>
      <w:rFonts w:ascii="Arial" w:eastAsiaTheme="minorHAnsi" w:hAnsi="Arial"/>
      <w:lang w:eastAsia="en-US"/>
    </w:rPr>
  </w:style>
  <w:style w:type="paragraph" w:customStyle="1" w:styleId="810BD4C06B6A4B9FAB08BFE7B53E50F32">
    <w:name w:val="810BD4C06B6A4B9FAB08BFE7B53E50F32"/>
    <w:rsid w:val="00554720"/>
    <w:pPr>
      <w:spacing w:after="0" w:line="240" w:lineRule="auto"/>
      <w:ind w:firstLine="357"/>
    </w:pPr>
    <w:rPr>
      <w:rFonts w:ascii="Arial" w:eastAsiaTheme="minorHAnsi" w:hAnsi="Arial"/>
      <w:lang w:eastAsia="en-US"/>
    </w:rPr>
  </w:style>
  <w:style w:type="paragraph" w:customStyle="1" w:styleId="59A4F06F057E4C22A53CB9CF88CD01C12">
    <w:name w:val="59A4F06F057E4C22A53CB9CF88CD01C12"/>
    <w:rsid w:val="00554720"/>
    <w:pPr>
      <w:spacing w:after="0" w:line="240" w:lineRule="auto"/>
      <w:ind w:firstLine="357"/>
    </w:pPr>
    <w:rPr>
      <w:rFonts w:ascii="Arial" w:eastAsiaTheme="minorHAnsi" w:hAnsi="Arial"/>
      <w:lang w:eastAsia="en-US"/>
    </w:rPr>
  </w:style>
  <w:style w:type="paragraph" w:customStyle="1" w:styleId="75B2BBF005734691B36382E20AF783B72">
    <w:name w:val="75B2BBF005734691B36382E20AF783B72"/>
    <w:rsid w:val="00554720"/>
    <w:pPr>
      <w:spacing w:after="0" w:line="240" w:lineRule="auto"/>
      <w:ind w:firstLine="357"/>
    </w:pPr>
    <w:rPr>
      <w:rFonts w:ascii="Arial" w:eastAsiaTheme="minorHAnsi" w:hAnsi="Arial"/>
      <w:lang w:eastAsia="en-US"/>
    </w:rPr>
  </w:style>
  <w:style w:type="paragraph" w:customStyle="1" w:styleId="CC5351E5FE484FB59DE85512F0979D4A2">
    <w:name w:val="CC5351E5FE484FB59DE85512F0979D4A2"/>
    <w:rsid w:val="00554720"/>
    <w:pPr>
      <w:spacing w:after="0" w:line="240" w:lineRule="auto"/>
      <w:ind w:firstLine="357"/>
    </w:pPr>
    <w:rPr>
      <w:rFonts w:ascii="Arial" w:eastAsiaTheme="minorHAnsi" w:hAnsi="Arial"/>
      <w:lang w:eastAsia="en-US"/>
    </w:rPr>
  </w:style>
  <w:style w:type="paragraph" w:customStyle="1" w:styleId="9272CFBBAC394C10BFBFB828AFC2CCC52">
    <w:name w:val="9272CFBBAC394C10BFBFB828AFC2CCC52"/>
    <w:rsid w:val="00554720"/>
    <w:pPr>
      <w:spacing w:after="0" w:line="240" w:lineRule="auto"/>
      <w:ind w:firstLine="357"/>
    </w:pPr>
    <w:rPr>
      <w:rFonts w:ascii="Arial" w:eastAsiaTheme="minorHAnsi" w:hAnsi="Arial"/>
      <w:lang w:eastAsia="en-US"/>
    </w:rPr>
  </w:style>
  <w:style w:type="paragraph" w:customStyle="1" w:styleId="9ABDC806846D49738A94DDC781BB75812">
    <w:name w:val="9ABDC806846D49738A94DDC781BB75812"/>
    <w:rsid w:val="00554720"/>
    <w:pPr>
      <w:spacing w:after="0" w:line="240" w:lineRule="auto"/>
      <w:ind w:firstLine="357"/>
    </w:pPr>
    <w:rPr>
      <w:rFonts w:ascii="Arial" w:eastAsiaTheme="minorHAnsi" w:hAnsi="Arial"/>
      <w:lang w:eastAsia="en-US"/>
    </w:rPr>
  </w:style>
  <w:style w:type="paragraph" w:customStyle="1" w:styleId="C5B5EC8690B94AAB81980ECCD2A5C1BC2">
    <w:name w:val="C5B5EC8690B94AAB81980ECCD2A5C1BC2"/>
    <w:rsid w:val="00554720"/>
    <w:pPr>
      <w:spacing w:after="0" w:line="240" w:lineRule="auto"/>
      <w:ind w:firstLine="357"/>
    </w:pPr>
    <w:rPr>
      <w:rFonts w:ascii="Arial" w:eastAsiaTheme="minorHAnsi" w:hAnsi="Arial"/>
      <w:lang w:eastAsia="en-US"/>
    </w:rPr>
  </w:style>
  <w:style w:type="paragraph" w:customStyle="1" w:styleId="09AC98B317AB45FDA32C4A7F73AC21DD2">
    <w:name w:val="09AC98B317AB45FDA32C4A7F73AC21DD2"/>
    <w:rsid w:val="00554720"/>
    <w:pPr>
      <w:spacing w:after="0" w:line="240" w:lineRule="auto"/>
      <w:ind w:firstLine="357"/>
    </w:pPr>
    <w:rPr>
      <w:rFonts w:ascii="Arial" w:eastAsiaTheme="minorHAnsi" w:hAnsi="Arial"/>
      <w:lang w:eastAsia="en-US"/>
    </w:rPr>
  </w:style>
  <w:style w:type="paragraph" w:customStyle="1" w:styleId="E8BD9B908941426CA0A8D2676DA9055E2">
    <w:name w:val="E8BD9B908941426CA0A8D2676DA9055E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
    <w:name w:val="6547A6A4A43B44C89643996C42BDD112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
    <w:name w:val="97599472E8FC4BCC9F7090D7F195D0B0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
    <w:name w:val="DC4A2271EE2F479D81E9AC855FC52E622"/>
    <w:rsid w:val="00554720"/>
    <w:pPr>
      <w:spacing w:after="0" w:line="240" w:lineRule="auto"/>
      <w:ind w:firstLine="357"/>
    </w:pPr>
    <w:rPr>
      <w:rFonts w:ascii="Arial" w:eastAsiaTheme="minorHAnsi" w:hAnsi="Arial"/>
      <w:lang w:eastAsia="en-US"/>
    </w:rPr>
  </w:style>
  <w:style w:type="paragraph" w:customStyle="1" w:styleId="3BE7C7BEBCA746A2B09CF7A3B72B94D02">
    <w:name w:val="3BE7C7BEBCA746A2B09CF7A3B72B94D02"/>
    <w:rsid w:val="00554720"/>
    <w:pPr>
      <w:spacing w:after="0" w:line="240" w:lineRule="auto"/>
      <w:ind w:firstLine="357"/>
    </w:pPr>
    <w:rPr>
      <w:rFonts w:ascii="Arial" w:eastAsiaTheme="minorHAnsi" w:hAnsi="Arial"/>
      <w:lang w:eastAsia="en-US"/>
    </w:rPr>
  </w:style>
  <w:style w:type="paragraph" w:customStyle="1" w:styleId="ECA0C046B5864345BB59F7BBC0A29CC02">
    <w:name w:val="ECA0C046B5864345BB59F7BBC0A29CC02"/>
    <w:rsid w:val="00554720"/>
    <w:pPr>
      <w:spacing w:after="0" w:line="240" w:lineRule="auto"/>
      <w:ind w:firstLine="357"/>
    </w:pPr>
    <w:rPr>
      <w:rFonts w:ascii="Arial" w:eastAsiaTheme="minorHAnsi" w:hAnsi="Arial"/>
      <w:lang w:eastAsia="en-US"/>
    </w:rPr>
  </w:style>
  <w:style w:type="paragraph" w:customStyle="1" w:styleId="436EDF2FE461490A9D866024C6CDB6982">
    <w:name w:val="436EDF2FE461490A9D866024C6CDB698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
    <w:name w:val="5E7AA8233F2C4AE3BDA0C16264E6E6DB2"/>
    <w:rsid w:val="00554720"/>
    <w:pPr>
      <w:spacing w:after="0" w:line="240" w:lineRule="auto"/>
      <w:ind w:firstLine="357"/>
    </w:pPr>
    <w:rPr>
      <w:rFonts w:ascii="Arial" w:eastAsiaTheme="minorHAnsi" w:hAnsi="Arial"/>
      <w:lang w:eastAsia="en-US"/>
    </w:rPr>
  </w:style>
  <w:style w:type="paragraph" w:customStyle="1" w:styleId="87AB8567614C4ABFB10DA1289CC6A2262">
    <w:name w:val="87AB8567614C4ABFB10DA1289CC6A226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
    <w:name w:val="79241804589A428F8B1F32FE60227B7F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
    <w:name w:val="B97161CC1B8F4569A55F705AEFBF6B392"/>
    <w:rsid w:val="00554720"/>
    <w:pPr>
      <w:spacing w:after="0" w:line="240" w:lineRule="auto"/>
      <w:ind w:left="720" w:firstLine="357"/>
      <w:contextualSpacing/>
    </w:pPr>
    <w:rPr>
      <w:rFonts w:ascii="Arial" w:eastAsiaTheme="minorHAnsi" w:hAnsi="Arial"/>
      <w:lang w:eastAsia="en-US"/>
    </w:rPr>
  </w:style>
  <w:style w:type="paragraph" w:customStyle="1" w:styleId="49C7A37A7B7D4BCCBDC5345FEE8CC0DA">
    <w:name w:val="49C7A37A7B7D4BCCBDC5345FEE8CC0DA"/>
    <w:rsid w:val="00554720"/>
  </w:style>
  <w:style w:type="paragraph" w:customStyle="1" w:styleId="9F7F1183C6A34BB69E5F994C286ECB00">
    <w:name w:val="9F7F1183C6A34BB69E5F994C286ECB00"/>
    <w:rsid w:val="00554720"/>
  </w:style>
  <w:style w:type="paragraph" w:customStyle="1" w:styleId="0AF599CBC2234D97B18028043BDB861E82">
    <w:name w:val="0AF599CBC2234D97B18028043BDB861E82"/>
    <w:rsid w:val="00554720"/>
    <w:pPr>
      <w:spacing w:after="0" w:line="240" w:lineRule="auto"/>
      <w:ind w:firstLine="357"/>
    </w:pPr>
    <w:rPr>
      <w:rFonts w:ascii="Arial" w:eastAsiaTheme="minorHAnsi" w:hAnsi="Arial"/>
      <w:lang w:eastAsia="en-US"/>
    </w:rPr>
  </w:style>
  <w:style w:type="paragraph" w:customStyle="1" w:styleId="D9C39AB1FBD84A60BED6290536E0021A72">
    <w:name w:val="D9C39AB1FBD84A60BED6290536E0021A72"/>
    <w:rsid w:val="00554720"/>
    <w:pPr>
      <w:spacing w:after="0" w:line="240" w:lineRule="auto"/>
      <w:ind w:firstLine="357"/>
    </w:pPr>
    <w:rPr>
      <w:rFonts w:ascii="Arial" w:eastAsiaTheme="minorHAnsi" w:hAnsi="Arial"/>
      <w:lang w:eastAsia="en-US"/>
    </w:rPr>
  </w:style>
  <w:style w:type="paragraph" w:customStyle="1" w:styleId="B0561FCDBB0543028AB1EE460A90D40478">
    <w:name w:val="B0561FCDBB0543028AB1EE460A90D40478"/>
    <w:rsid w:val="00554720"/>
    <w:pPr>
      <w:spacing w:after="0" w:line="240" w:lineRule="auto"/>
      <w:ind w:firstLine="357"/>
    </w:pPr>
    <w:rPr>
      <w:rFonts w:ascii="Arial" w:eastAsiaTheme="minorHAnsi" w:hAnsi="Arial"/>
      <w:lang w:eastAsia="en-US"/>
    </w:rPr>
  </w:style>
  <w:style w:type="paragraph" w:customStyle="1" w:styleId="62E0A0FEACAC4088BB99A918B3574D4878">
    <w:name w:val="62E0A0FEACAC4088BB99A918B3574D4878"/>
    <w:rsid w:val="00554720"/>
    <w:pPr>
      <w:spacing w:after="0" w:line="240" w:lineRule="auto"/>
      <w:ind w:firstLine="357"/>
    </w:pPr>
    <w:rPr>
      <w:rFonts w:ascii="Arial" w:eastAsiaTheme="minorHAnsi" w:hAnsi="Arial"/>
      <w:lang w:eastAsia="en-US"/>
    </w:rPr>
  </w:style>
  <w:style w:type="paragraph" w:customStyle="1" w:styleId="B486873F21954630AE03E19957594CC078">
    <w:name w:val="B486873F21954630AE03E19957594CC078"/>
    <w:rsid w:val="00554720"/>
    <w:pPr>
      <w:spacing w:after="0" w:line="240" w:lineRule="auto"/>
      <w:ind w:firstLine="357"/>
    </w:pPr>
    <w:rPr>
      <w:rFonts w:ascii="Arial" w:eastAsiaTheme="minorHAnsi" w:hAnsi="Arial"/>
      <w:lang w:eastAsia="en-US"/>
    </w:rPr>
  </w:style>
  <w:style w:type="paragraph" w:customStyle="1" w:styleId="B163924D022849C8824B4736F663CDD978">
    <w:name w:val="B163924D022849C8824B4736F663CDD978"/>
    <w:rsid w:val="00554720"/>
    <w:pPr>
      <w:spacing w:after="0" w:line="240" w:lineRule="auto"/>
      <w:ind w:firstLine="357"/>
    </w:pPr>
    <w:rPr>
      <w:rFonts w:ascii="Arial" w:eastAsiaTheme="minorHAnsi" w:hAnsi="Arial"/>
      <w:lang w:eastAsia="en-US"/>
    </w:rPr>
  </w:style>
  <w:style w:type="paragraph" w:customStyle="1" w:styleId="74B26A14B2DD432A931286B9A6ABC63375">
    <w:name w:val="74B26A14B2DD432A931286B9A6ABC63375"/>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4">
    <w:name w:val="509D584F939E4FAB88CF2A95C87B145B74"/>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4">
    <w:name w:val="23A4E56D8D9F45709F51534B0E9F6D787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4">
    <w:name w:val="7E020B06CF8A4F0CBB3B02F08AFA65117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0">
    <w:name w:val="1E8EB199B1D7428FAE7D9CB89B47437570"/>
    <w:rsid w:val="00554720"/>
    <w:pPr>
      <w:spacing w:after="0" w:line="240" w:lineRule="auto"/>
      <w:ind w:firstLine="357"/>
    </w:pPr>
    <w:rPr>
      <w:rFonts w:ascii="Arial" w:eastAsiaTheme="minorHAnsi" w:hAnsi="Arial"/>
      <w:lang w:eastAsia="en-US"/>
    </w:rPr>
  </w:style>
  <w:style w:type="paragraph" w:customStyle="1" w:styleId="6147D4FA835E499AB8DA972BEC2DCA6944">
    <w:name w:val="6147D4FA835E499AB8DA972BEC2DCA6944"/>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4">
    <w:name w:val="0BA95F74CAE649E39BBDC3BB32E204A54"/>
    <w:rsid w:val="00554720"/>
    <w:pPr>
      <w:spacing w:after="0" w:line="240" w:lineRule="auto"/>
      <w:ind w:firstLine="357"/>
    </w:pPr>
    <w:rPr>
      <w:rFonts w:ascii="Arial" w:eastAsiaTheme="minorHAnsi" w:hAnsi="Arial"/>
      <w:lang w:eastAsia="en-US"/>
    </w:rPr>
  </w:style>
  <w:style w:type="paragraph" w:customStyle="1" w:styleId="6A52BC63B0824BBC86646542E15511E225">
    <w:name w:val="6A52BC63B0824BBC86646542E15511E225"/>
    <w:rsid w:val="00554720"/>
    <w:pPr>
      <w:spacing w:after="0" w:line="240" w:lineRule="auto"/>
      <w:ind w:firstLine="357"/>
    </w:pPr>
    <w:rPr>
      <w:rFonts w:ascii="Arial" w:eastAsiaTheme="minorHAnsi" w:hAnsi="Arial"/>
      <w:lang w:eastAsia="en-US"/>
    </w:rPr>
  </w:style>
  <w:style w:type="paragraph" w:customStyle="1" w:styleId="38FFC1B6FF0F4700B8ABA887881B9F1552">
    <w:name w:val="38FFC1B6FF0F4700B8ABA887881B9F1552"/>
    <w:rsid w:val="00554720"/>
    <w:pPr>
      <w:spacing w:after="0" w:line="240" w:lineRule="auto"/>
      <w:ind w:firstLine="357"/>
    </w:pPr>
    <w:rPr>
      <w:rFonts w:ascii="Arial" w:eastAsiaTheme="minorHAnsi" w:hAnsi="Arial"/>
      <w:lang w:eastAsia="en-US"/>
    </w:rPr>
  </w:style>
  <w:style w:type="paragraph" w:customStyle="1" w:styleId="05997666BD0846C599949304F925061B48">
    <w:name w:val="05997666BD0846C599949304F925061B48"/>
    <w:rsid w:val="00554720"/>
    <w:pPr>
      <w:spacing w:after="0" w:line="240" w:lineRule="auto"/>
      <w:ind w:firstLine="357"/>
    </w:pPr>
    <w:rPr>
      <w:rFonts w:ascii="Arial" w:eastAsiaTheme="minorHAnsi" w:hAnsi="Arial"/>
      <w:lang w:eastAsia="en-US"/>
    </w:rPr>
  </w:style>
  <w:style w:type="paragraph" w:customStyle="1" w:styleId="3A8CA2A3AFE443B08D0D6BE3BC08BF1646">
    <w:name w:val="3A8CA2A3AFE443B08D0D6BE3BC08BF1646"/>
    <w:rsid w:val="00554720"/>
    <w:pPr>
      <w:spacing w:after="0" w:line="240" w:lineRule="auto"/>
      <w:ind w:firstLine="357"/>
    </w:pPr>
    <w:rPr>
      <w:rFonts w:ascii="Arial" w:eastAsiaTheme="minorHAnsi" w:hAnsi="Arial"/>
      <w:lang w:eastAsia="en-US"/>
    </w:rPr>
  </w:style>
  <w:style w:type="paragraph" w:customStyle="1" w:styleId="2B625230AAE643C3A94634412164BE6316">
    <w:name w:val="2B625230AAE643C3A94634412164BE6316"/>
    <w:rsid w:val="00554720"/>
    <w:pPr>
      <w:spacing w:after="0" w:line="240" w:lineRule="auto"/>
      <w:ind w:firstLine="357"/>
    </w:pPr>
    <w:rPr>
      <w:rFonts w:ascii="Arial" w:eastAsiaTheme="minorHAnsi" w:hAnsi="Arial"/>
      <w:lang w:eastAsia="en-US"/>
    </w:rPr>
  </w:style>
  <w:style w:type="paragraph" w:customStyle="1" w:styleId="884D97C914614C6B8A55354B8E96296E15">
    <w:name w:val="884D97C914614C6B8A55354B8E96296E15"/>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4">
    <w:name w:val="7971E383E3594848BC1E339127E2725B14"/>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4">
    <w:name w:val="BD74D02CF8A8499EBEB6974E6FD8798E14"/>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4">
    <w:name w:val="45B607FE080342A2833339D6E28A44CC14"/>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4">
    <w:name w:val="9A8E4AFAFE0D41009C6CD055D895C81A14"/>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4">
    <w:name w:val="74AEF01F8BAE4FD7819AF691338E0B6814"/>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4">
    <w:name w:val="F0B748B56BCA47ACA645B61B001059BC14"/>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3">
    <w:name w:val="5B7E2593F72E4EA7901D5F7285E337BB13"/>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3">
    <w:name w:val="6650A668C6EB45B4B0010A803D2F5A893"/>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3">
    <w:name w:val="6BD79346EAAD40D6BC6BFCDE5AC63BF03"/>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3">
    <w:name w:val="5232E53C6B2644DEAD8D70010A4C4DC63"/>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3">
    <w:name w:val="5065F01EE7094D7BB5E5A8588A90FFC23"/>
    <w:rsid w:val="00554720"/>
    <w:pPr>
      <w:spacing w:after="0" w:line="240" w:lineRule="auto"/>
      <w:ind w:firstLine="357"/>
    </w:pPr>
    <w:rPr>
      <w:rFonts w:ascii="Arial" w:eastAsiaTheme="minorHAnsi" w:hAnsi="Arial"/>
      <w:lang w:eastAsia="en-US"/>
    </w:rPr>
  </w:style>
  <w:style w:type="paragraph" w:customStyle="1" w:styleId="810BD4C06B6A4B9FAB08BFE7B53E50F33">
    <w:name w:val="810BD4C06B6A4B9FAB08BFE7B53E50F33"/>
    <w:rsid w:val="00554720"/>
    <w:pPr>
      <w:spacing w:after="0" w:line="240" w:lineRule="auto"/>
      <w:ind w:firstLine="357"/>
    </w:pPr>
    <w:rPr>
      <w:rFonts w:ascii="Arial" w:eastAsiaTheme="minorHAnsi" w:hAnsi="Arial"/>
      <w:lang w:eastAsia="en-US"/>
    </w:rPr>
  </w:style>
  <w:style w:type="paragraph" w:customStyle="1" w:styleId="59A4F06F057E4C22A53CB9CF88CD01C13">
    <w:name w:val="59A4F06F057E4C22A53CB9CF88CD01C13"/>
    <w:rsid w:val="00554720"/>
    <w:pPr>
      <w:spacing w:after="0" w:line="240" w:lineRule="auto"/>
      <w:ind w:firstLine="357"/>
    </w:pPr>
    <w:rPr>
      <w:rFonts w:ascii="Arial" w:eastAsiaTheme="minorHAnsi" w:hAnsi="Arial"/>
      <w:lang w:eastAsia="en-US"/>
    </w:rPr>
  </w:style>
  <w:style w:type="paragraph" w:customStyle="1" w:styleId="75B2BBF005734691B36382E20AF783B73">
    <w:name w:val="75B2BBF005734691B36382E20AF783B73"/>
    <w:rsid w:val="00554720"/>
    <w:pPr>
      <w:spacing w:after="0" w:line="240" w:lineRule="auto"/>
      <w:ind w:firstLine="357"/>
    </w:pPr>
    <w:rPr>
      <w:rFonts w:ascii="Arial" w:eastAsiaTheme="minorHAnsi" w:hAnsi="Arial"/>
      <w:lang w:eastAsia="en-US"/>
    </w:rPr>
  </w:style>
  <w:style w:type="paragraph" w:customStyle="1" w:styleId="CC5351E5FE484FB59DE85512F0979D4A3">
    <w:name w:val="CC5351E5FE484FB59DE85512F0979D4A3"/>
    <w:rsid w:val="00554720"/>
    <w:pPr>
      <w:spacing w:after="0" w:line="240" w:lineRule="auto"/>
      <w:ind w:firstLine="357"/>
    </w:pPr>
    <w:rPr>
      <w:rFonts w:ascii="Arial" w:eastAsiaTheme="minorHAnsi" w:hAnsi="Arial"/>
      <w:lang w:eastAsia="en-US"/>
    </w:rPr>
  </w:style>
  <w:style w:type="paragraph" w:customStyle="1" w:styleId="9272CFBBAC394C10BFBFB828AFC2CCC53">
    <w:name w:val="9272CFBBAC394C10BFBFB828AFC2CCC53"/>
    <w:rsid w:val="00554720"/>
    <w:pPr>
      <w:spacing w:after="0" w:line="240" w:lineRule="auto"/>
      <w:ind w:firstLine="357"/>
    </w:pPr>
    <w:rPr>
      <w:rFonts w:ascii="Arial" w:eastAsiaTheme="minorHAnsi" w:hAnsi="Arial"/>
      <w:lang w:eastAsia="en-US"/>
    </w:rPr>
  </w:style>
  <w:style w:type="paragraph" w:customStyle="1" w:styleId="9ABDC806846D49738A94DDC781BB75813">
    <w:name w:val="9ABDC806846D49738A94DDC781BB75813"/>
    <w:rsid w:val="00554720"/>
    <w:pPr>
      <w:spacing w:after="0" w:line="240" w:lineRule="auto"/>
      <w:ind w:firstLine="357"/>
    </w:pPr>
    <w:rPr>
      <w:rFonts w:ascii="Arial" w:eastAsiaTheme="minorHAnsi" w:hAnsi="Arial"/>
      <w:lang w:eastAsia="en-US"/>
    </w:rPr>
  </w:style>
  <w:style w:type="paragraph" w:customStyle="1" w:styleId="C5B5EC8690B94AAB81980ECCD2A5C1BC3">
    <w:name w:val="C5B5EC8690B94AAB81980ECCD2A5C1BC3"/>
    <w:rsid w:val="00554720"/>
    <w:pPr>
      <w:spacing w:after="0" w:line="240" w:lineRule="auto"/>
      <w:ind w:firstLine="357"/>
    </w:pPr>
    <w:rPr>
      <w:rFonts w:ascii="Arial" w:eastAsiaTheme="minorHAnsi" w:hAnsi="Arial"/>
      <w:lang w:eastAsia="en-US"/>
    </w:rPr>
  </w:style>
  <w:style w:type="paragraph" w:customStyle="1" w:styleId="09AC98B317AB45FDA32C4A7F73AC21DD3">
    <w:name w:val="09AC98B317AB45FDA32C4A7F73AC21DD3"/>
    <w:rsid w:val="00554720"/>
    <w:pPr>
      <w:spacing w:after="0" w:line="240" w:lineRule="auto"/>
      <w:ind w:firstLine="357"/>
    </w:pPr>
    <w:rPr>
      <w:rFonts w:ascii="Arial" w:eastAsiaTheme="minorHAnsi" w:hAnsi="Arial"/>
      <w:lang w:eastAsia="en-US"/>
    </w:rPr>
  </w:style>
  <w:style w:type="paragraph" w:customStyle="1" w:styleId="E8BD9B908941426CA0A8D2676DA9055E3">
    <w:name w:val="E8BD9B908941426CA0A8D2676DA9055E3"/>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3">
    <w:name w:val="6547A6A4A43B44C89643996C42BDD1123"/>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3">
    <w:name w:val="97599472E8FC4BCC9F7090D7F195D0B03"/>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3">
    <w:name w:val="DC4A2271EE2F479D81E9AC855FC52E623"/>
    <w:rsid w:val="00554720"/>
    <w:pPr>
      <w:spacing w:after="0" w:line="240" w:lineRule="auto"/>
      <w:ind w:firstLine="357"/>
    </w:pPr>
    <w:rPr>
      <w:rFonts w:ascii="Arial" w:eastAsiaTheme="minorHAnsi" w:hAnsi="Arial"/>
      <w:lang w:eastAsia="en-US"/>
    </w:rPr>
  </w:style>
  <w:style w:type="paragraph" w:customStyle="1" w:styleId="3BE7C7BEBCA746A2B09CF7A3B72B94D03">
    <w:name w:val="3BE7C7BEBCA746A2B09CF7A3B72B94D03"/>
    <w:rsid w:val="00554720"/>
    <w:pPr>
      <w:spacing w:after="0" w:line="240" w:lineRule="auto"/>
      <w:ind w:firstLine="357"/>
    </w:pPr>
    <w:rPr>
      <w:rFonts w:ascii="Arial" w:eastAsiaTheme="minorHAnsi" w:hAnsi="Arial"/>
      <w:lang w:eastAsia="en-US"/>
    </w:rPr>
  </w:style>
  <w:style w:type="paragraph" w:customStyle="1" w:styleId="ECA0C046B5864345BB59F7BBC0A29CC03">
    <w:name w:val="ECA0C046B5864345BB59F7BBC0A29CC03"/>
    <w:rsid w:val="00554720"/>
    <w:pPr>
      <w:spacing w:after="0" w:line="240" w:lineRule="auto"/>
      <w:ind w:firstLine="357"/>
    </w:pPr>
    <w:rPr>
      <w:rFonts w:ascii="Arial" w:eastAsiaTheme="minorHAnsi" w:hAnsi="Arial"/>
      <w:lang w:eastAsia="en-US"/>
    </w:rPr>
  </w:style>
  <w:style w:type="paragraph" w:customStyle="1" w:styleId="436EDF2FE461490A9D866024C6CDB6983">
    <w:name w:val="436EDF2FE461490A9D866024C6CDB6983"/>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3">
    <w:name w:val="5E7AA8233F2C4AE3BDA0C16264E6E6DB3"/>
    <w:rsid w:val="00554720"/>
    <w:pPr>
      <w:spacing w:after="0" w:line="240" w:lineRule="auto"/>
      <w:ind w:firstLine="357"/>
    </w:pPr>
    <w:rPr>
      <w:rFonts w:ascii="Arial" w:eastAsiaTheme="minorHAnsi" w:hAnsi="Arial"/>
      <w:lang w:eastAsia="en-US"/>
    </w:rPr>
  </w:style>
  <w:style w:type="paragraph" w:customStyle="1" w:styleId="87AB8567614C4ABFB10DA1289CC6A2263">
    <w:name w:val="87AB8567614C4ABFB10DA1289CC6A2263"/>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3">
    <w:name w:val="79241804589A428F8B1F32FE60227B7F3"/>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3">
    <w:name w:val="B97161CC1B8F4569A55F705AEFBF6B393"/>
    <w:rsid w:val="00554720"/>
    <w:pPr>
      <w:spacing w:after="0" w:line="240" w:lineRule="auto"/>
      <w:ind w:left="720" w:firstLine="357"/>
      <w:contextualSpacing/>
    </w:pPr>
    <w:rPr>
      <w:rFonts w:ascii="Arial" w:eastAsiaTheme="minorHAnsi" w:hAnsi="Arial"/>
      <w:lang w:eastAsia="en-US"/>
    </w:rPr>
  </w:style>
  <w:style w:type="paragraph" w:customStyle="1" w:styleId="B7D68FA8814746BFB8221DB3106CC10C">
    <w:name w:val="B7D68FA8814746BFB8221DB3106CC10C"/>
    <w:rsid w:val="00554720"/>
  </w:style>
  <w:style w:type="paragraph" w:customStyle="1" w:styleId="26F5A6C856D24338A3B7E0D7353D270C">
    <w:name w:val="26F5A6C856D24338A3B7E0D7353D270C"/>
    <w:rsid w:val="00554720"/>
  </w:style>
  <w:style w:type="paragraph" w:customStyle="1" w:styleId="26F5A6C856D24338A3B7E0D7353D270C1">
    <w:name w:val="26F5A6C856D24338A3B7E0D7353D270C1"/>
    <w:rsid w:val="00554720"/>
    <w:pPr>
      <w:spacing w:after="0" w:line="240" w:lineRule="auto"/>
      <w:ind w:firstLine="357"/>
    </w:pPr>
    <w:rPr>
      <w:rFonts w:ascii="Arial" w:eastAsiaTheme="minorHAnsi" w:hAnsi="Arial"/>
      <w:lang w:eastAsia="en-US"/>
    </w:rPr>
  </w:style>
  <w:style w:type="paragraph" w:customStyle="1" w:styleId="0AF599CBC2234D97B18028043BDB861E83">
    <w:name w:val="0AF599CBC2234D97B18028043BDB861E83"/>
    <w:rsid w:val="00554720"/>
    <w:pPr>
      <w:spacing w:after="0" w:line="240" w:lineRule="auto"/>
      <w:ind w:firstLine="357"/>
    </w:pPr>
    <w:rPr>
      <w:rFonts w:ascii="Arial" w:eastAsiaTheme="minorHAnsi" w:hAnsi="Arial"/>
      <w:lang w:eastAsia="en-US"/>
    </w:rPr>
  </w:style>
  <w:style w:type="paragraph" w:customStyle="1" w:styleId="D9C39AB1FBD84A60BED6290536E0021A73">
    <w:name w:val="D9C39AB1FBD84A60BED6290536E0021A73"/>
    <w:rsid w:val="00554720"/>
    <w:pPr>
      <w:spacing w:after="0" w:line="240" w:lineRule="auto"/>
      <w:ind w:firstLine="357"/>
    </w:pPr>
    <w:rPr>
      <w:rFonts w:ascii="Arial" w:eastAsiaTheme="minorHAnsi" w:hAnsi="Arial"/>
      <w:lang w:eastAsia="en-US"/>
    </w:rPr>
  </w:style>
  <w:style w:type="paragraph" w:customStyle="1" w:styleId="B0561FCDBB0543028AB1EE460A90D40479">
    <w:name w:val="B0561FCDBB0543028AB1EE460A90D40479"/>
    <w:rsid w:val="00554720"/>
    <w:pPr>
      <w:spacing w:after="0" w:line="240" w:lineRule="auto"/>
      <w:ind w:firstLine="357"/>
    </w:pPr>
    <w:rPr>
      <w:rFonts w:ascii="Arial" w:eastAsiaTheme="minorHAnsi" w:hAnsi="Arial"/>
      <w:lang w:eastAsia="en-US"/>
    </w:rPr>
  </w:style>
  <w:style w:type="paragraph" w:customStyle="1" w:styleId="62E0A0FEACAC4088BB99A918B3574D4879">
    <w:name w:val="62E0A0FEACAC4088BB99A918B3574D4879"/>
    <w:rsid w:val="00554720"/>
    <w:pPr>
      <w:spacing w:after="0" w:line="240" w:lineRule="auto"/>
      <w:ind w:firstLine="357"/>
    </w:pPr>
    <w:rPr>
      <w:rFonts w:ascii="Arial" w:eastAsiaTheme="minorHAnsi" w:hAnsi="Arial"/>
      <w:lang w:eastAsia="en-US"/>
    </w:rPr>
  </w:style>
  <w:style w:type="paragraph" w:customStyle="1" w:styleId="B486873F21954630AE03E19957594CC079">
    <w:name w:val="B486873F21954630AE03E19957594CC079"/>
    <w:rsid w:val="00554720"/>
    <w:pPr>
      <w:spacing w:after="0" w:line="240" w:lineRule="auto"/>
      <w:ind w:firstLine="357"/>
    </w:pPr>
    <w:rPr>
      <w:rFonts w:ascii="Arial" w:eastAsiaTheme="minorHAnsi" w:hAnsi="Arial"/>
      <w:lang w:eastAsia="en-US"/>
    </w:rPr>
  </w:style>
  <w:style w:type="paragraph" w:customStyle="1" w:styleId="B163924D022849C8824B4736F663CDD979">
    <w:name w:val="B163924D022849C8824B4736F663CDD979"/>
    <w:rsid w:val="00554720"/>
    <w:pPr>
      <w:spacing w:after="0" w:line="240" w:lineRule="auto"/>
      <w:ind w:firstLine="357"/>
    </w:pPr>
    <w:rPr>
      <w:rFonts w:ascii="Arial" w:eastAsiaTheme="minorHAnsi" w:hAnsi="Arial"/>
      <w:lang w:eastAsia="en-US"/>
    </w:rPr>
  </w:style>
  <w:style w:type="paragraph" w:customStyle="1" w:styleId="74B26A14B2DD432A931286B9A6ABC63376">
    <w:name w:val="74B26A14B2DD432A931286B9A6ABC63376"/>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5">
    <w:name w:val="509D584F939E4FAB88CF2A95C87B145B75"/>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5">
    <w:name w:val="23A4E56D8D9F45709F51534B0E9F6D787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5">
    <w:name w:val="7E020B06CF8A4F0CBB3B02F08AFA65117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1">
    <w:name w:val="1E8EB199B1D7428FAE7D9CB89B47437571"/>
    <w:rsid w:val="00554720"/>
    <w:pPr>
      <w:spacing w:after="0" w:line="240" w:lineRule="auto"/>
      <w:ind w:firstLine="357"/>
    </w:pPr>
    <w:rPr>
      <w:rFonts w:ascii="Arial" w:eastAsiaTheme="minorHAnsi" w:hAnsi="Arial"/>
      <w:lang w:eastAsia="en-US"/>
    </w:rPr>
  </w:style>
  <w:style w:type="paragraph" w:customStyle="1" w:styleId="6147D4FA835E499AB8DA972BEC2DCA6945">
    <w:name w:val="6147D4FA835E499AB8DA972BEC2DCA6945"/>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5">
    <w:name w:val="0BA95F74CAE649E39BBDC3BB32E204A55"/>
    <w:rsid w:val="00554720"/>
    <w:pPr>
      <w:spacing w:after="0" w:line="240" w:lineRule="auto"/>
      <w:ind w:firstLine="357"/>
    </w:pPr>
    <w:rPr>
      <w:rFonts w:ascii="Arial" w:eastAsiaTheme="minorHAnsi" w:hAnsi="Arial"/>
      <w:lang w:eastAsia="en-US"/>
    </w:rPr>
  </w:style>
  <w:style w:type="paragraph" w:customStyle="1" w:styleId="6A52BC63B0824BBC86646542E15511E226">
    <w:name w:val="6A52BC63B0824BBC86646542E15511E226"/>
    <w:rsid w:val="00554720"/>
    <w:pPr>
      <w:spacing w:after="0" w:line="240" w:lineRule="auto"/>
      <w:ind w:firstLine="357"/>
    </w:pPr>
    <w:rPr>
      <w:rFonts w:ascii="Arial" w:eastAsiaTheme="minorHAnsi" w:hAnsi="Arial"/>
      <w:lang w:eastAsia="en-US"/>
    </w:rPr>
  </w:style>
  <w:style w:type="paragraph" w:customStyle="1" w:styleId="38FFC1B6FF0F4700B8ABA887881B9F1553">
    <w:name w:val="38FFC1B6FF0F4700B8ABA887881B9F1553"/>
    <w:rsid w:val="00554720"/>
    <w:pPr>
      <w:spacing w:after="0" w:line="240" w:lineRule="auto"/>
      <w:ind w:firstLine="357"/>
    </w:pPr>
    <w:rPr>
      <w:rFonts w:ascii="Arial" w:eastAsiaTheme="minorHAnsi" w:hAnsi="Arial"/>
      <w:lang w:eastAsia="en-US"/>
    </w:rPr>
  </w:style>
  <w:style w:type="paragraph" w:customStyle="1" w:styleId="05997666BD0846C599949304F925061B49">
    <w:name w:val="05997666BD0846C599949304F925061B49"/>
    <w:rsid w:val="00554720"/>
    <w:pPr>
      <w:spacing w:after="0" w:line="240" w:lineRule="auto"/>
      <w:ind w:firstLine="357"/>
    </w:pPr>
    <w:rPr>
      <w:rFonts w:ascii="Arial" w:eastAsiaTheme="minorHAnsi" w:hAnsi="Arial"/>
      <w:lang w:eastAsia="en-US"/>
    </w:rPr>
  </w:style>
  <w:style w:type="paragraph" w:customStyle="1" w:styleId="3A8CA2A3AFE443B08D0D6BE3BC08BF1647">
    <w:name w:val="3A8CA2A3AFE443B08D0D6BE3BC08BF1647"/>
    <w:rsid w:val="00554720"/>
    <w:pPr>
      <w:spacing w:after="0" w:line="240" w:lineRule="auto"/>
      <w:ind w:firstLine="357"/>
    </w:pPr>
    <w:rPr>
      <w:rFonts w:ascii="Arial" w:eastAsiaTheme="minorHAnsi" w:hAnsi="Arial"/>
      <w:lang w:eastAsia="en-US"/>
    </w:rPr>
  </w:style>
  <w:style w:type="paragraph" w:customStyle="1" w:styleId="2B625230AAE643C3A94634412164BE6317">
    <w:name w:val="2B625230AAE643C3A94634412164BE6317"/>
    <w:rsid w:val="00554720"/>
    <w:pPr>
      <w:spacing w:after="0" w:line="240" w:lineRule="auto"/>
      <w:ind w:firstLine="357"/>
    </w:pPr>
    <w:rPr>
      <w:rFonts w:ascii="Arial" w:eastAsiaTheme="minorHAnsi" w:hAnsi="Arial"/>
      <w:lang w:eastAsia="en-US"/>
    </w:rPr>
  </w:style>
  <w:style w:type="paragraph" w:customStyle="1" w:styleId="884D97C914614C6B8A55354B8E96296E16">
    <w:name w:val="884D97C914614C6B8A55354B8E96296E16"/>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5">
    <w:name w:val="7971E383E3594848BC1E339127E2725B15"/>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5">
    <w:name w:val="BD74D02CF8A8499EBEB6974E6FD8798E15"/>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5">
    <w:name w:val="45B607FE080342A2833339D6E28A44CC15"/>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5">
    <w:name w:val="9A8E4AFAFE0D41009C6CD055D895C81A15"/>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5">
    <w:name w:val="74AEF01F8BAE4FD7819AF691338E0B6815"/>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5">
    <w:name w:val="F0B748B56BCA47ACA645B61B001059BC15"/>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4">
    <w:name w:val="5B7E2593F72E4EA7901D5F7285E337BB14"/>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4">
    <w:name w:val="6650A668C6EB45B4B0010A803D2F5A894"/>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4">
    <w:name w:val="6BD79346EAAD40D6BC6BFCDE5AC63BF04"/>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4">
    <w:name w:val="5232E53C6B2644DEAD8D70010A4C4DC64"/>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4">
    <w:name w:val="5065F01EE7094D7BB5E5A8588A90FFC24"/>
    <w:rsid w:val="00554720"/>
    <w:pPr>
      <w:spacing w:after="0" w:line="240" w:lineRule="auto"/>
      <w:ind w:firstLine="357"/>
    </w:pPr>
    <w:rPr>
      <w:rFonts w:ascii="Arial" w:eastAsiaTheme="minorHAnsi" w:hAnsi="Arial"/>
      <w:lang w:eastAsia="en-US"/>
    </w:rPr>
  </w:style>
  <w:style w:type="paragraph" w:customStyle="1" w:styleId="810BD4C06B6A4B9FAB08BFE7B53E50F34">
    <w:name w:val="810BD4C06B6A4B9FAB08BFE7B53E50F34"/>
    <w:rsid w:val="00554720"/>
    <w:pPr>
      <w:spacing w:after="0" w:line="240" w:lineRule="auto"/>
      <w:ind w:firstLine="357"/>
    </w:pPr>
    <w:rPr>
      <w:rFonts w:ascii="Arial" w:eastAsiaTheme="minorHAnsi" w:hAnsi="Arial"/>
      <w:lang w:eastAsia="en-US"/>
    </w:rPr>
  </w:style>
  <w:style w:type="paragraph" w:customStyle="1" w:styleId="59A4F06F057E4C22A53CB9CF88CD01C14">
    <w:name w:val="59A4F06F057E4C22A53CB9CF88CD01C14"/>
    <w:rsid w:val="00554720"/>
    <w:pPr>
      <w:spacing w:after="0" w:line="240" w:lineRule="auto"/>
      <w:ind w:firstLine="357"/>
    </w:pPr>
    <w:rPr>
      <w:rFonts w:ascii="Arial" w:eastAsiaTheme="minorHAnsi" w:hAnsi="Arial"/>
      <w:lang w:eastAsia="en-US"/>
    </w:rPr>
  </w:style>
  <w:style w:type="paragraph" w:customStyle="1" w:styleId="75B2BBF005734691B36382E20AF783B74">
    <w:name w:val="75B2BBF005734691B36382E20AF783B74"/>
    <w:rsid w:val="00554720"/>
    <w:pPr>
      <w:spacing w:after="0" w:line="240" w:lineRule="auto"/>
      <w:ind w:firstLine="357"/>
    </w:pPr>
    <w:rPr>
      <w:rFonts w:ascii="Arial" w:eastAsiaTheme="minorHAnsi" w:hAnsi="Arial"/>
      <w:lang w:eastAsia="en-US"/>
    </w:rPr>
  </w:style>
  <w:style w:type="paragraph" w:customStyle="1" w:styleId="CC5351E5FE484FB59DE85512F0979D4A4">
    <w:name w:val="CC5351E5FE484FB59DE85512F0979D4A4"/>
    <w:rsid w:val="00554720"/>
    <w:pPr>
      <w:spacing w:after="0" w:line="240" w:lineRule="auto"/>
      <w:ind w:firstLine="357"/>
    </w:pPr>
    <w:rPr>
      <w:rFonts w:ascii="Arial" w:eastAsiaTheme="minorHAnsi" w:hAnsi="Arial"/>
      <w:lang w:eastAsia="en-US"/>
    </w:rPr>
  </w:style>
  <w:style w:type="paragraph" w:customStyle="1" w:styleId="9272CFBBAC394C10BFBFB828AFC2CCC54">
    <w:name w:val="9272CFBBAC394C10BFBFB828AFC2CCC54"/>
    <w:rsid w:val="00554720"/>
    <w:pPr>
      <w:spacing w:after="0" w:line="240" w:lineRule="auto"/>
      <w:ind w:firstLine="357"/>
    </w:pPr>
    <w:rPr>
      <w:rFonts w:ascii="Arial" w:eastAsiaTheme="minorHAnsi" w:hAnsi="Arial"/>
      <w:lang w:eastAsia="en-US"/>
    </w:rPr>
  </w:style>
  <w:style w:type="paragraph" w:customStyle="1" w:styleId="9ABDC806846D49738A94DDC781BB75814">
    <w:name w:val="9ABDC806846D49738A94DDC781BB75814"/>
    <w:rsid w:val="00554720"/>
    <w:pPr>
      <w:spacing w:after="0" w:line="240" w:lineRule="auto"/>
      <w:ind w:firstLine="357"/>
    </w:pPr>
    <w:rPr>
      <w:rFonts w:ascii="Arial" w:eastAsiaTheme="minorHAnsi" w:hAnsi="Arial"/>
      <w:lang w:eastAsia="en-US"/>
    </w:rPr>
  </w:style>
  <w:style w:type="paragraph" w:customStyle="1" w:styleId="C5B5EC8690B94AAB81980ECCD2A5C1BC4">
    <w:name w:val="C5B5EC8690B94AAB81980ECCD2A5C1BC4"/>
    <w:rsid w:val="00554720"/>
    <w:pPr>
      <w:spacing w:after="0" w:line="240" w:lineRule="auto"/>
      <w:ind w:firstLine="357"/>
    </w:pPr>
    <w:rPr>
      <w:rFonts w:ascii="Arial" w:eastAsiaTheme="minorHAnsi" w:hAnsi="Arial"/>
      <w:lang w:eastAsia="en-US"/>
    </w:rPr>
  </w:style>
  <w:style w:type="paragraph" w:customStyle="1" w:styleId="09AC98B317AB45FDA32C4A7F73AC21DD4">
    <w:name w:val="09AC98B317AB45FDA32C4A7F73AC21DD4"/>
    <w:rsid w:val="00554720"/>
    <w:pPr>
      <w:spacing w:after="0" w:line="240" w:lineRule="auto"/>
      <w:ind w:firstLine="357"/>
    </w:pPr>
    <w:rPr>
      <w:rFonts w:ascii="Arial" w:eastAsiaTheme="minorHAnsi" w:hAnsi="Arial"/>
      <w:lang w:eastAsia="en-US"/>
    </w:rPr>
  </w:style>
  <w:style w:type="paragraph" w:customStyle="1" w:styleId="E8BD9B908941426CA0A8D2676DA9055E4">
    <w:name w:val="E8BD9B908941426CA0A8D2676DA9055E4"/>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4">
    <w:name w:val="6547A6A4A43B44C89643996C42BDD1124"/>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4">
    <w:name w:val="97599472E8FC4BCC9F7090D7F195D0B04"/>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4">
    <w:name w:val="DC4A2271EE2F479D81E9AC855FC52E624"/>
    <w:rsid w:val="00554720"/>
    <w:pPr>
      <w:spacing w:after="0" w:line="240" w:lineRule="auto"/>
      <w:ind w:firstLine="357"/>
    </w:pPr>
    <w:rPr>
      <w:rFonts w:ascii="Arial" w:eastAsiaTheme="minorHAnsi" w:hAnsi="Arial"/>
      <w:lang w:eastAsia="en-US"/>
    </w:rPr>
  </w:style>
  <w:style w:type="paragraph" w:customStyle="1" w:styleId="3BE7C7BEBCA746A2B09CF7A3B72B94D04">
    <w:name w:val="3BE7C7BEBCA746A2B09CF7A3B72B94D04"/>
    <w:rsid w:val="00554720"/>
    <w:pPr>
      <w:spacing w:after="0" w:line="240" w:lineRule="auto"/>
      <w:ind w:firstLine="357"/>
    </w:pPr>
    <w:rPr>
      <w:rFonts w:ascii="Arial" w:eastAsiaTheme="minorHAnsi" w:hAnsi="Arial"/>
      <w:lang w:eastAsia="en-US"/>
    </w:rPr>
  </w:style>
  <w:style w:type="paragraph" w:customStyle="1" w:styleId="ECA0C046B5864345BB59F7BBC0A29CC04">
    <w:name w:val="ECA0C046B5864345BB59F7BBC0A29CC04"/>
    <w:rsid w:val="00554720"/>
    <w:pPr>
      <w:spacing w:after="0" w:line="240" w:lineRule="auto"/>
      <w:ind w:firstLine="357"/>
    </w:pPr>
    <w:rPr>
      <w:rFonts w:ascii="Arial" w:eastAsiaTheme="minorHAnsi" w:hAnsi="Arial"/>
      <w:lang w:eastAsia="en-US"/>
    </w:rPr>
  </w:style>
  <w:style w:type="paragraph" w:customStyle="1" w:styleId="436EDF2FE461490A9D866024C6CDB6984">
    <w:name w:val="436EDF2FE461490A9D866024C6CDB6984"/>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4">
    <w:name w:val="5E7AA8233F2C4AE3BDA0C16264E6E6DB4"/>
    <w:rsid w:val="00554720"/>
    <w:pPr>
      <w:spacing w:after="0" w:line="240" w:lineRule="auto"/>
      <w:ind w:firstLine="357"/>
    </w:pPr>
    <w:rPr>
      <w:rFonts w:ascii="Arial" w:eastAsiaTheme="minorHAnsi" w:hAnsi="Arial"/>
      <w:lang w:eastAsia="en-US"/>
    </w:rPr>
  </w:style>
  <w:style w:type="paragraph" w:customStyle="1" w:styleId="87AB8567614C4ABFB10DA1289CC6A2264">
    <w:name w:val="87AB8567614C4ABFB10DA1289CC6A2264"/>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4">
    <w:name w:val="79241804589A428F8B1F32FE60227B7F4"/>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4">
    <w:name w:val="B97161CC1B8F4569A55F705AEFBF6B394"/>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2">
    <w:name w:val="26F5A6C856D24338A3B7E0D7353D270C2"/>
    <w:rsid w:val="00554720"/>
    <w:pPr>
      <w:spacing w:after="0" w:line="240" w:lineRule="auto"/>
      <w:ind w:firstLine="357"/>
    </w:pPr>
    <w:rPr>
      <w:rFonts w:ascii="Arial" w:eastAsiaTheme="minorHAnsi" w:hAnsi="Arial"/>
      <w:lang w:eastAsia="en-US"/>
    </w:rPr>
  </w:style>
  <w:style w:type="paragraph" w:customStyle="1" w:styleId="0AF599CBC2234D97B18028043BDB861E84">
    <w:name w:val="0AF599CBC2234D97B18028043BDB861E84"/>
    <w:rsid w:val="00554720"/>
    <w:pPr>
      <w:spacing w:after="0" w:line="240" w:lineRule="auto"/>
      <w:ind w:firstLine="357"/>
    </w:pPr>
    <w:rPr>
      <w:rFonts w:ascii="Arial" w:eastAsiaTheme="minorHAnsi" w:hAnsi="Arial"/>
      <w:lang w:eastAsia="en-US"/>
    </w:rPr>
  </w:style>
  <w:style w:type="paragraph" w:customStyle="1" w:styleId="D9C39AB1FBD84A60BED6290536E0021A74">
    <w:name w:val="D9C39AB1FBD84A60BED6290536E0021A74"/>
    <w:rsid w:val="00554720"/>
    <w:pPr>
      <w:spacing w:after="0" w:line="240" w:lineRule="auto"/>
      <w:ind w:firstLine="357"/>
    </w:pPr>
    <w:rPr>
      <w:rFonts w:ascii="Arial" w:eastAsiaTheme="minorHAnsi" w:hAnsi="Arial"/>
      <w:lang w:eastAsia="en-US"/>
    </w:rPr>
  </w:style>
  <w:style w:type="paragraph" w:customStyle="1" w:styleId="B0561FCDBB0543028AB1EE460A90D40480">
    <w:name w:val="B0561FCDBB0543028AB1EE460A90D40480"/>
    <w:rsid w:val="00554720"/>
    <w:pPr>
      <w:spacing w:after="0" w:line="240" w:lineRule="auto"/>
      <w:ind w:firstLine="357"/>
    </w:pPr>
    <w:rPr>
      <w:rFonts w:ascii="Arial" w:eastAsiaTheme="minorHAnsi" w:hAnsi="Arial"/>
      <w:lang w:eastAsia="en-US"/>
    </w:rPr>
  </w:style>
  <w:style w:type="paragraph" w:customStyle="1" w:styleId="62E0A0FEACAC4088BB99A918B3574D4880">
    <w:name w:val="62E0A0FEACAC4088BB99A918B3574D4880"/>
    <w:rsid w:val="00554720"/>
    <w:pPr>
      <w:spacing w:after="0" w:line="240" w:lineRule="auto"/>
      <w:ind w:firstLine="357"/>
    </w:pPr>
    <w:rPr>
      <w:rFonts w:ascii="Arial" w:eastAsiaTheme="minorHAnsi" w:hAnsi="Arial"/>
      <w:lang w:eastAsia="en-US"/>
    </w:rPr>
  </w:style>
  <w:style w:type="paragraph" w:customStyle="1" w:styleId="B486873F21954630AE03E19957594CC080">
    <w:name w:val="B486873F21954630AE03E19957594CC080"/>
    <w:rsid w:val="00554720"/>
    <w:pPr>
      <w:spacing w:after="0" w:line="240" w:lineRule="auto"/>
      <w:ind w:firstLine="357"/>
    </w:pPr>
    <w:rPr>
      <w:rFonts w:ascii="Arial" w:eastAsiaTheme="minorHAnsi" w:hAnsi="Arial"/>
      <w:lang w:eastAsia="en-US"/>
    </w:rPr>
  </w:style>
  <w:style w:type="paragraph" w:customStyle="1" w:styleId="B163924D022849C8824B4736F663CDD980">
    <w:name w:val="B163924D022849C8824B4736F663CDD980"/>
    <w:rsid w:val="00554720"/>
    <w:pPr>
      <w:spacing w:after="0" w:line="240" w:lineRule="auto"/>
      <w:ind w:firstLine="357"/>
    </w:pPr>
    <w:rPr>
      <w:rFonts w:ascii="Arial" w:eastAsiaTheme="minorHAnsi" w:hAnsi="Arial"/>
      <w:lang w:eastAsia="en-US"/>
    </w:rPr>
  </w:style>
  <w:style w:type="paragraph" w:customStyle="1" w:styleId="74B26A14B2DD432A931286B9A6ABC63377">
    <w:name w:val="74B26A14B2DD432A931286B9A6ABC63377"/>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6">
    <w:name w:val="509D584F939E4FAB88CF2A95C87B145B76"/>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6">
    <w:name w:val="23A4E56D8D9F45709F51534B0E9F6D787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6">
    <w:name w:val="7E020B06CF8A4F0CBB3B02F08AFA65117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2">
    <w:name w:val="1E8EB199B1D7428FAE7D9CB89B47437572"/>
    <w:rsid w:val="00554720"/>
    <w:pPr>
      <w:spacing w:after="0" w:line="240" w:lineRule="auto"/>
      <w:ind w:firstLine="357"/>
    </w:pPr>
    <w:rPr>
      <w:rFonts w:ascii="Arial" w:eastAsiaTheme="minorHAnsi" w:hAnsi="Arial"/>
      <w:lang w:eastAsia="en-US"/>
    </w:rPr>
  </w:style>
  <w:style w:type="paragraph" w:customStyle="1" w:styleId="6147D4FA835E499AB8DA972BEC2DCA6946">
    <w:name w:val="6147D4FA835E499AB8DA972BEC2DCA6946"/>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6">
    <w:name w:val="0BA95F74CAE649E39BBDC3BB32E204A56"/>
    <w:rsid w:val="00554720"/>
    <w:pPr>
      <w:spacing w:after="0" w:line="240" w:lineRule="auto"/>
      <w:ind w:firstLine="357"/>
    </w:pPr>
    <w:rPr>
      <w:rFonts w:ascii="Arial" w:eastAsiaTheme="minorHAnsi" w:hAnsi="Arial"/>
      <w:lang w:eastAsia="en-US"/>
    </w:rPr>
  </w:style>
  <w:style w:type="paragraph" w:customStyle="1" w:styleId="6A52BC63B0824BBC86646542E15511E227">
    <w:name w:val="6A52BC63B0824BBC86646542E15511E227"/>
    <w:rsid w:val="00554720"/>
    <w:pPr>
      <w:spacing w:after="0" w:line="240" w:lineRule="auto"/>
      <w:ind w:firstLine="357"/>
    </w:pPr>
    <w:rPr>
      <w:rFonts w:ascii="Arial" w:eastAsiaTheme="minorHAnsi" w:hAnsi="Arial"/>
      <w:lang w:eastAsia="en-US"/>
    </w:rPr>
  </w:style>
  <w:style w:type="paragraph" w:customStyle="1" w:styleId="38FFC1B6FF0F4700B8ABA887881B9F1554">
    <w:name w:val="38FFC1B6FF0F4700B8ABA887881B9F1554"/>
    <w:rsid w:val="00554720"/>
    <w:pPr>
      <w:spacing w:after="0" w:line="240" w:lineRule="auto"/>
      <w:ind w:firstLine="357"/>
    </w:pPr>
    <w:rPr>
      <w:rFonts w:ascii="Arial" w:eastAsiaTheme="minorHAnsi" w:hAnsi="Arial"/>
      <w:lang w:eastAsia="en-US"/>
    </w:rPr>
  </w:style>
  <w:style w:type="paragraph" w:customStyle="1" w:styleId="05997666BD0846C599949304F925061B50">
    <w:name w:val="05997666BD0846C599949304F925061B50"/>
    <w:rsid w:val="00554720"/>
    <w:pPr>
      <w:spacing w:after="0" w:line="240" w:lineRule="auto"/>
      <w:ind w:firstLine="357"/>
    </w:pPr>
    <w:rPr>
      <w:rFonts w:ascii="Arial" w:eastAsiaTheme="minorHAnsi" w:hAnsi="Arial"/>
      <w:lang w:eastAsia="en-US"/>
    </w:rPr>
  </w:style>
  <w:style w:type="paragraph" w:customStyle="1" w:styleId="3A8CA2A3AFE443B08D0D6BE3BC08BF1648">
    <w:name w:val="3A8CA2A3AFE443B08D0D6BE3BC08BF1648"/>
    <w:rsid w:val="00554720"/>
    <w:pPr>
      <w:spacing w:after="0" w:line="240" w:lineRule="auto"/>
      <w:ind w:firstLine="357"/>
    </w:pPr>
    <w:rPr>
      <w:rFonts w:ascii="Arial" w:eastAsiaTheme="minorHAnsi" w:hAnsi="Arial"/>
      <w:lang w:eastAsia="en-US"/>
    </w:rPr>
  </w:style>
  <w:style w:type="paragraph" w:customStyle="1" w:styleId="2B625230AAE643C3A94634412164BE6318">
    <w:name w:val="2B625230AAE643C3A94634412164BE6318"/>
    <w:rsid w:val="00554720"/>
    <w:pPr>
      <w:spacing w:after="0" w:line="240" w:lineRule="auto"/>
      <w:ind w:firstLine="357"/>
    </w:pPr>
    <w:rPr>
      <w:rFonts w:ascii="Arial" w:eastAsiaTheme="minorHAnsi" w:hAnsi="Arial"/>
      <w:lang w:eastAsia="en-US"/>
    </w:rPr>
  </w:style>
  <w:style w:type="paragraph" w:customStyle="1" w:styleId="884D97C914614C6B8A55354B8E96296E17">
    <w:name w:val="884D97C914614C6B8A55354B8E96296E17"/>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6">
    <w:name w:val="7971E383E3594848BC1E339127E2725B16"/>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6">
    <w:name w:val="BD74D02CF8A8499EBEB6974E6FD8798E16"/>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6">
    <w:name w:val="45B607FE080342A2833339D6E28A44CC16"/>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6">
    <w:name w:val="9A8E4AFAFE0D41009C6CD055D895C81A16"/>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6">
    <w:name w:val="74AEF01F8BAE4FD7819AF691338E0B6816"/>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6">
    <w:name w:val="F0B748B56BCA47ACA645B61B001059BC16"/>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5">
    <w:name w:val="5B7E2593F72E4EA7901D5F7285E337BB15"/>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5">
    <w:name w:val="6650A668C6EB45B4B0010A803D2F5A895"/>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5">
    <w:name w:val="6BD79346EAAD40D6BC6BFCDE5AC63BF05"/>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5">
    <w:name w:val="5232E53C6B2644DEAD8D70010A4C4DC65"/>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5">
    <w:name w:val="5065F01EE7094D7BB5E5A8588A90FFC25"/>
    <w:rsid w:val="00554720"/>
    <w:pPr>
      <w:spacing w:after="0" w:line="240" w:lineRule="auto"/>
      <w:ind w:firstLine="357"/>
    </w:pPr>
    <w:rPr>
      <w:rFonts w:ascii="Arial" w:eastAsiaTheme="minorHAnsi" w:hAnsi="Arial"/>
      <w:lang w:eastAsia="en-US"/>
    </w:rPr>
  </w:style>
  <w:style w:type="paragraph" w:customStyle="1" w:styleId="810BD4C06B6A4B9FAB08BFE7B53E50F35">
    <w:name w:val="810BD4C06B6A4B9FAB08BFE7B53E50F35"/>
    <w:rsid w:val="00554720"/>
    <w:pPr>
      <w:spacing w:after="0" w:line="240" w:lineRule="auto"/>
      <w:ind w:firstLine="357"/>
    </w:pPr>
    <w:rPr>
      <w:rFonts w:ascii="Arial" w:eastAsiaTheme="minorHAnsi" w:hAnsi="Arial"/>
      <w:lang w:eastAsia="en-US"/>
    </w:rPr>
  </w:style>
  <w:style w:type="paragraph" w:customStyle="1" w:styleId="59A4F06F057E4C22A53CB9CF88CD01C15">
    <w:name w:val="59A4F06F057E4C22A53CB9CF88CD01C15"/>
    <w:rsid w:val="00554720"/>
    <w:pPr>
      <w:spacing w:after="0" w:line="240" w:lineRule="auto"/>
      <w:ind w:firstLine="357"/>
    </w:pPr>
    <w:rPr>
      <w:rFonts w:ascii="Arial" w:eastAsiaTheme="minorHAnsi" w:hAnsi="Arial"/>
      <w:lang w:eastAsia="en-US"/>
    </w:rPr>
  </w:style>
  <w:style w:type="paragraph" w:customStyle="1" w:styleId="75B2BBF005734691B36382E20AF783B75">
    <w:name w:val="75B2BBF005734691B36382E20AF783B75"/>
    <w:rsid w:val="00554720"/>
    <w:pPr>
      <w:spacing w:after="0" w:line="240" w:lineRule="auto"/>
      <w:ind w:firstLine="357"/>
    </w:pPr>
    <w:rPr>
      <w:rFonts w:ascii="Arial" w:eastAsiaTheme="minorHAnsi" w:hAnsi="Arial"/>
      <w:lang w:eastAsia="en-US"/>
    </w:rPr>
  </w:style>
  <w:style w:type="paragraph" w:customStyle="1" w:styleId="CC5351E5FE484FB59DE85512F0979D4A5">
    <w:name w:val="CC5351E5FE484FB59DE85512F0979D4A5"/>
    <w:rsid w:val="00554720"/>
    <w:pPr>
      <w:spacing w:after="0" w:line="240" w:lineRule="auto"/>
      <w:ind w:firstLine="357"/>
    </w:pPr>
    <w:rPr>
      <w:rFonts w:ascii="Arial" w:eastAsiaTheme="minorHAnsi" w:hAnsi="Arial"/>
      <w:lang w:eastAsia="en-US"/>
    </w:rPr>
  </w:style>
  <w:style w:type="paragraph" w:customStyle="1" w:styleId="9272CFBBAC394C10BFBFB828AFC2CCC55">
    <w:name w:val="9272CFBBAC394C10BFBFB828AFC2CCC55"/>
    <w:rsid w:val="00554720"/>
    <w:pPr>
      <w:spacing w:after="0" w:line="240" w:lineRule="auto"/>
      <w:ind w:firstLine="357"/>
    </w:pPr>
    <w:rPr>
      <w:rFonts w:ascii="Arial" w:eastAsiaTheme="minorHAnsi" w:hAnsi="Arial"/>
      <w:lang w:eastAsia="en-US"/>
    </w:rPr>
  </w:style>
  <w:style w:type="paragraph" w:customStyle="1" w:styleId="9ABDC806846D49738A94DDC781BB75815">
    <w:name w:val="9ABDC806846D49738A94DDC781BB75815"/>
    <w:rsid w:val="00554720"/>
    <w:pPr>
      <w:spacing w:after="0" w:line="240" w:lineRule="auto"/>
      <w:ind w:firstLine="357"/>
    </w:pPr>
    <w:rPr>
      <w:rFonts w:ascii="Arial" w:eastAsiaTheme="minorHAnsi" w:hAnsi="Arial"/>
      <w:lang w:eastAsia="en-US"/>
    </w:rPr>
  </w:style>
  <w:style w:type="paragraph" w:customStyle="1" w:styleId="C5B5EC8690B94AAB81980ECCD2A5C1BC5">
    <w:name w:val="C5B5EC8690B94AAB81980ECCD2A5C1BC5"/>
    <w:rsid w:val="00554720"/>
    <w:pPr>
      <w:spacing w:after="0" w:line="240" w:lineRule="auto"/>
      <w:ind w:firstLine="357"/>
    </w:pPr>
    <w:rPr>
      <w:rFonts w:ascii="Arial" w:eastAsiaTheme="minorHAnsi" w:hAnsi="Arial"/>
      <w:lang w:eastAsia="en-US"/>
    </w:rPr>
  </w:style>
  <w:style w:type="paragraph" w:customStyle="1" w:styleId="09AC98B317AB45FDA32C4A7F73AC21DD5">
    <w:name w:val="09AC98B317AB45FDA32C4A7F73AC21DD5"/>
    <w:rsid w:val="00554720"/>
    <w:pPr>
      <w:spacing w:after="0" w:line="240" w:lineRule="auto"/>
      <w:ind w:firstLine="357"/>
    </w:pPr>
    <w:rPr>
      <w:rFonts w:ascii="Arial" w:eastAsiaTheme="minorHAnsi" w:hAnsi="Arial"/>
      <w:lang w:eastAsia="en-US"/>
    </w:rPr>
  </w:style>
  <w:style w:type="paragraph" w:customStyle="1" w:styleId="E8BD9B908941426CA0A8D2676DA9055E5">
    <w:name w:val="E8BD9B908941426CA0A8D2676DA9055E5"/>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5">
    <w:name w:val="6547A6A4A43B44C89643996C42BDD1125"/>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5">
    <w:name w:val="97599472E8FC4BCC9F7090D7F195D0B05"/>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5">
    <w:name w:val="DC4A2271EE2F479D81E9AC855FC52E625"/>
    <w:rsid w:val="00554720"/>
    <w:pPr>
      <w:spacing w:after="0" w:line="240" w:lineRule="auto"/>
      <w:ind w:firstLine="357"/>
    </w:pPr>
    <w:rPr>
      <w:rFonts w:ascii="Arial" w:eastAsiaTheme="minorHAnsi" w:hAnsi="Arial"/>
      <w:lang w:eastAsia="en-US"/>
    </w:rPr>
  </w:style>
  <w:style w:type="paragraph" w:customStyle="1" w:styleId="3BE7C7BEBCA746A2B09CF7A3B72B94D05">
    <w:name w:val="3BE7C7BEBCA746A2B09CF7A3B72B94D05"/>
    <w:rsid w:val="00554720"/>
    <w:pPr>
      <w:spacing w:after="0" w:line="240" w:lineRule="auto"/>
      <w:ind w:firstLine="357"/>
    </w:pPr>
    <w:rPr>
      <w:rFonts w:ascii="Arial" w:eastAsiaTheme="minorHAnsi" w:hAnsi="Arial"/>
      <w:lang w:eastAsia="en-US"/>
    </w:rPr>
  </w:style>
  <w:style w:type="paragraph" w:customStyle="1" w:styleId="ECA0C046B5864345BB59F7BBC0A29CC05">
    <w:name w:val="ECA0C046B5864345BB59F7BBC0A29CC05"/>
    <w:rsid w:val="00554720"/>
    <w:pPr>
      <w:spacing w:after="0" w:line="240" w:lineRule="auto"/>
      <w:ind w:firstLine="357"/>
    </w:pPr>
    <w:rPr>
      <w:rFonts w:ascii="Arial" w:eastAsiaTheme="minorHAnsi" w:hAnsi="Arial"/>
      <w:lang w:eastAsia="en-US"/>
    </w:rPr>
  </w:style>
  <w:style w:type="paragraph" w:customStyle="1" w:styleId="436EDF2FE461490A9D866024C6CDB6985">
    <w:name w:val="436EDF2FE461490A9D866024C6CDB6985"/>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5">
    <w:name w:val="5E7AA8233F2C4AE3BDA0C16264E6E6DB5"/>
    <w:rsid w:val="00554720"/>
    <w:pPr>
      <w:spacing w:after="0" w:line="240" w:lineRule="auto"/>
      <w:ind w:firstLine="357"/>
    </w:pPr>
    <w:rPr>
      <w:rFonts w:ascii="Arial" w:eastAsiaTheme="minorHAnsi" w:hAnsi="Arial"/>
      <w:lang w:eastAsia="en-US"/>
    </w:rPr>
  </w:style>
  <w:style w:type="paragraph" w:customStyle="1" w:styleId="87AB8567614C4ABFB10DA1289CC6A2265">
    <w:name w:val="87AB8567614C4ABFB10DA1289CC6A2265"/>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5">
    <w:name w:val="79241804589A428F8B1F32FE60227B7F5"/>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5">
    <w:name w:val="B97161CC1B8F4569A55F705AEFBF6B395"/>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3">
    <w:name w:val="26F5A6C856D24338A3B7E0D7353D270C3"/>
    <w:rsid w:val="00554720"/>
    <w:pPr>
      <w:spacing w:after="0" w:line="240" w:lineRule="auto"/>
      <w:ind w:firstLine="357"/>
    </w:pPr>
    <w:rPr>
      <w:rFonts w:ascii="Arial" w:eastAsiaTheme="minorHAnsi" w:hAnsi="Arial"/>
      <w:lang w:eastAsia="en-US"/>
    </w:rPr>
  </w:style>
  <w:style w:type="paragraph" w:customStyle="1" w:styleId="0AF599CBC2234D97B18028043BDB861E85">
    <w:name w:val="0AF599CBC2234D97B18028043BDB861E85"/>
    <w:rsid w:val="00554720"/>
    <w:pPr>
      <w:spacing w:after="0" w:line="240" w:lineRule="auto"/>
      <w:ind w:firstLine="357"/>
    </w:pPr>
    <w:rPr>
      <w:rFonts w:ascii="Arial" w:eastAsiaTheme="minorHAnsi" w:hAnsi="Arial"/>
      <w:lang w:eastAsia="en-US"/>
    </w:rPr>
  </w:style>
  <w:style w:type="paragraph" w:customStyle="1" w:styleId="D9C39AB1FBD84A60BED6290536E0021A75">
    <w:name w:val="D9C39AB1FBD84A60BED6290536E0021A75"/>
    <w:rsid w:val="00554720"/>
    <w:pPr>
      <w:spacing w:after="0" w:line="240" w:lineRule="auto"/>
      <w:ind w:firstLine="357"/>
    </w:pPr>
    <w:rPr>
      <w:rFonts w:ascii="Arial" w:eastAsiaTheme="minorHAnsi" w:hAnsi="Arial"/>
      <w:lang w:eastAsia="en-US"/>
    </w:rPr>
  </w:style>
  <w:style w:type="paragraph" w:customStyle="1" w:styleId="B0561FCDBB0543028AB1EE460A90D40481">
    <w:name w:val="B0561FCDBB0543028AB1EE460A90D40481"/>
    <w:rsid w:val="00554720"/>
    <w:pPr>
      <w:spacing w:after="0" w:line="240" w:lineRule="auto"/>
      <w:ind w:firstLine="357"/>
    </w:pPr>
    <w:rPr>
      <w:rFonts w:ascii="Arial" w:eastAsiaTheme="minorHAnsi" w:hAnsi="Arial"/>
      <w:lang w:eastAsia="en-US"/>
    </w:rPr>
  </w:style>
  <w:style w:type="paragraph" w:customStyle="1" w:styleId="62E0A0FEACAC4088BB99A918B3574D4881">
    <w:name w:val="62E0A0FEACAC4088BB99A918B3574D4881"/>
    <w:rsid w:val="00554720"/>
    <w:pPr>
      <w:spacing w:after="0" w:line="240" w:lineRule="auto"/>
      <w:ind w:firstLine="357"/>
    </w:pPr>
    <w:rPr>
      <w:rFonts w:ascii="Arial" w:eastAsiaTheme="minorHAnsi" w:hAnsi="Arial"/>
      <w:lang w:eastAsia="en-US"/>
    </w:rPr>
  </w:style>
  <w:style w:type="paragraph" w:customStyle="1" w:styleId="B486873F21954630AE03E19957594CC081">
    <w:name w:val="B486873F21954630AE03E19957594CC081"/>
    <w:rsid w:val="00554720"/>
    <w:pPr>
      <w:spacing w:after="0" w:line="240" w:lineRule="auto"/>
      <w:ind w:firstLine="357"/>
    </w:pPr>
    <w:rPr>
      <w:rFonts w:ascii="Arial" w:eastAsiaTheme="minorHAnsi" w:hAnsi="Arial"/>
      <w:lang w:eastAsia="en-US"/>
    </w:rPr>
  </w:style>
  <w:style w:type="paragraph" w:customStyle="1" w:styleId="B163924D022849C8824B4736F663CDD981">
    <w:name w:val="B163924D022849C8824B4736F663CDD981"/>
    <w:rsid w:val="00554720"/>
    <w:pPr>
      <w:spacing w:after="0" w:line="240" w:lineRule="auto"/>
      <w:ind w:firstLine="357"/>
    </w:pPr>
    <w:rPr>
      <w:rFonts w:ascii="Arial" w:eastAsiaTheme="minorHAnsi" w:hAnsi="Arial"/>
      <w:lang w:eastAsia="en-US"/>
    </w:rPr>
  </w:style>
  <w:style w:type="paragraph" w:customStyle="1" w:styleId="74B26A14B2DD432A931286B9A6ABC63378">
    <w:name w:val="74B26A14B2DD432A931286B9A6ABC63378"/>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7">
    <w:name w:val="509D584F939E4FAB88CF2A95C87B145B77"/>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7">
    <w:name w:val="23A4E56D8D9F45709F51534B0E9F6D787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7">
    <w:name w:val="7E020B06CF8A4F0CBB3B02F08AFA65117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3">
    <w:name w:val="1E8EB199B1D7428FAE7D9CB89B47437573"/>
    <w:rsid w:val="00554720"/>
    <w:pPr>
      <w:spacing w:after="0" w:line="240" w:lineRule="auto"/>
      <w:ind w:firstLine="357"/>
    </w:pPr>
    <w:rPr>
      <w:rFonts w:ascii="Arial" w:eastAsiaTheme="minorHAnsi" w:hAnsi="Arial"/>
      <w:lang w:eastAsia="en-US"/>
    </w:rPr>
  </w:style>
  <w:style w:type="paragraph" w:customStyle="1" w:styleId="6147D4FA835E499AB8DA972BEC2DCA6947">
    <w:name w:val="6147D4FA835E499AB8DA972BEC2DCA6947"/>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7">
    <w:name w:val="0BA95F74CAE649E39BBDC3BB32E204A57"/>
    <w:rsid w:val="00554720"/>
    <w:pPr>
      <w:spacing w:after="0" w:line="240" w:lineRule="auto"/>
      <w:ind w:firstLine="357"/>
    </w:pPr>
    <w:rPr>
      <w:rFonts w:ascii="Arial" w:eastAsiaTheme="minorHAnsi" w:hAnsi="Arial"/>
      <w:lang w:eastAsia="en-US"/>
    </w:rPr>
  </w:style>
  <w:style w:type="paragraph" w:customStyle="1" w:styleId="6A52BC63B0824BBC86646542E15511E228">
    <w:name w:val="6A52BC63B0824BBC86646542E15511E228"/>
    <w:rsid w:val="00554720"/>
    <w:pPr>
      <w:spacing w:after="0" w:line="240" w:lineRule="auto"/>
      <w:ind w:firstLine="357"/>
    </w:pPr>
    <w:rPr>
      <w:rFonts w:ascii="Arial" w:eastAsiaTheme="minorHAnsi" w:hAnsi="Arial"/>
      <w:lang w:eastAsia="en-US"/>
    </w:rPr>
  </w:style>
  <w:style w:type="paragraph" w:customStyle="1" w:styleId="38FFC1B6FF0F4700B8ABA887881B9F1555">
    <w:name w:val="38FFC1B6FF0F4700B8ABA887881B9F1555"/>
    <w:rsid w:val="00554720"/>
    <w:pPr>
      <w:spacing w:after="0" w:line="240" w:lineRule="auto"/>
      <w:ind w:firstLine="357"/>
    </w:pPr>
    <w:rPr>
      <w:rFonts w:ascii="Arial" w:eastAsiaTheme="minorHAnsi" w:hAnsi="Arial"/>
      <w:lang w:eastAsia="en-US"/>
    </w:rPr>
  </w:style>
  <w:style w:type="paragraph" w:customStyle="1" w:styleId="05997666BD0846C599949304F925061B51">
    <w:name w:val="05997666BD0846C599949304F925061B51"/>
    <w:rsid w:val="00554720"/>
    <w:pPr>
      <w:spacing w:after="0" w:line="240" w:lineRule="auto"/>
      <w:ind w:firstLine="357"/>
    </w:pPr>
    <w:rPr>
      <w:rFonts w:ascii="Arial" w:eastAsiaTheme="minorHAnsi" w:hAnsi="Arial"/>
      <w:lang w:eastAsia="en-US"/>
    </w:rPr>
  </w:style>
  <w:style w:type="paragraph" w:customStyle="1" w:styleId="3A8CA2A3AFE443B08D0D6BE3BC08BF1649">
    <w:name w:val="3A8CA2A3AFE443B08D0D6BE3BC08BF1649"/>
    <w:rsid w:val="00554720"/>
    <w:pPr>
      <w:spacing w:after="0" w:line="240" w:lineRule="auto"/>
      <w:ind w:firstLine="357"/>
    </w:pPr>
    <w:rPr>
      <w:rFonts w:ascii="Arial" w:eastAsiaTheme="minorHAnsi" w:hAnsi="Arial"/>
      <w:lang w:eastAsia="en-US"/>
    </w:rPr>
  </w:style>
  <w:style w:type="paragraph" w:customStyle="1" w:styleId="2B625230AAE643C3A94634412164BE6319">
    <w:name w:val="2B625230AAE643C3A94634412164BE6319"/>
    <w:rsid w:val="00554720"/>
    <w:pPr>
      <w:spacing w:after="0" w:line="240" w:lineRule="auto"/>
      <w:ind w:firstLine="357"/>
    </w:pPr>
    <w:rPr>
      <w:rFonts w:ascii="Arial" w:eastAsiaTheme="minorHAnsi" w:hAnsi="Arial"/>
      <w:lang w:eastAsia="en-US"/>
    </w:rPr>
  </w:style>
  <w:style w:type="paragraph" w:customStyle="1" w:styleId="884D97C914614C6B8A55354B8E96296E18">
    <w:name w:val="884D97C914614C6B8A55354B8E96296E18"/>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7">
    <w:name w:val="7971E383E3594848BC1E339127E2725B17"/>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7">
    <w:name w:val="BD74D02CF8A8499EBEB6974E6FD8798E17"/>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7">
    <w:name w:val="45B607FE080342A2833339D6E28A44CC17"/>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7">
    <w:name w:val="9A8E4AFAFE0D41009C6CD055D895C81A17"/>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7">
    <w:name w:val="74AEF01F8BAE4FD7819AF691338E0B6817"/>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7">
    <w:name w:val="F0B748B56BCA47ACA645B61B001059BC17"/>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6">
    <w:name w:val="5B7E2593F72E4EA7901D5F7285E337BB16"/>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6">
    <w:name w:val="6650A668C6EB45B4B0010A803D2F5A896"/>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6">
    <w:name w:val="6BD79346EAAD40D6BC6BFCDE5AC63BF06"/>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6">
    <w:name w:val="5232E53C6B2644DEAD8D70010A4C4DC6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6">
    <w:name w:val="5065F01EE7094D7BB5E5A8588A90FFC26"/>
    <w:rsid w:val="00554720"/>
    <w:pPr>
      <w:spacing w:after="0" w:line="240" w:lineRule="auto"/>
      <w:ind w:firstLine="357"/>
    </w:pPr>
    <w:rPr>
      <w:rFonts w:ascii="Arial" w:eastAsiaTheme="minorHAnsi" w:hAnsi="Arial"/>
      <w:lang w:eastAsia="en-US"/>
    </w:rPr>
  </w:style>
  <w:style w:type="paragraph" w:customStyle="1" w:styleId="810BD4C06B6A4B9FAB08BFE7B53E50F36">
    <w:name w:val="810BD4C06B6A4B9FAB08BFE7B53E50F36"/>
    <w:rsid w:val="00554720"/>
    <w:pPr>
      <w:spacing w:after="0" w:line="240" w:lineRule="auto"/>
      <w:ind w:firstLine="357"/>
    </w:pPr>
    <w:rPr>
      <w:rFonts w:ascii="Arial" w:eastAsiaTheme="minorHAnsi" w:hAnsi="Arial"/>
      <w:lang w:eastAsia="en-US"/>
    </w:rPr>
  </w:style>
  <w:style w:type="paragraph" w:customStyle="1" w:styleId="59A4F06F057E4C22A53CB9CF88CD01C16">
    <w:name w:val="59A4F06F057E4C22A53CB9CF88CD01C16"/>
    <w:rsid w:val="00554720"/>
    <w:pPr>
      <w:spacing w:after="0" w:line="240" w:lineRule="auto"/>
      <w:ind w:firstLine="357"/>
    </w:pPr>
    <w:rPr>
      <w:rFonts w:ascii="Arial" w:eastAsiaTheme="minorHAnsi" w:hAnsi="Arial"/>
      <w:lang w:eastAsia="en-US"/>
    </w:rPr>
  </w:style>
  <w:style w:type="paragraph" w:customStyle="1" w:styleId="75B2BBF005734691B36382E20AF783B76">
    <w:name w:val="75B2BBF005734691B36382E20AF783B76"/>
    <w:rsid w:val="00554720"/>
    <w:pPr>
      <w:spacing w:after="0" w:line="240" w:lineRule="auto"/>
      <w:ind w:firstLine="357"/>
    </w:pPr>
    <w:rPr>
      <w:rFonts w:ascii="Arial" w:eastAsiaTheme="minorHAnsi" w:hAnsi="Arial"/>
      <w:lang w:eastAsia="en-US"/>
    </w:rPr>
  </w:style>
  <w:style w:type="paragraph" w:customStyle="1" w:styleId="CC5351E5FE484FB59DE85512F0979D4A6">
    <w:name w:val="CC5351E5FE484FB59DE85512F0979D4A6"/>
    <w:rsid w:val="00554720"/>
    <w:pPr>
      <w:spacing w:after="0" w:line="240" w:lineRule="auto"/>
      <w:ind w:firstLine="357"/>
    </w:pPr>
    <w:rPr>
      <w:rFonts w:ascii="Arial" w:eastAsiaTheme="minorHAnsi" w:hAnsi="Arial"/>
      <w:lang w:eastAsia="en-US"/>
    </w:rPr>
  </w:style>
  <w:style w:type="paragraph" w:customStyle="1" w:styleId="9272CFBBAC394C10BFBFB828AFC2CCC56">
    <w:name w:val="9272CFBBAC394C10BFBFB828AFC2CCC56"/>
    <w:rsid w:val="00554720"/>
    <w:pPr>
      <w:spacing w:after="0" w:line="240" w:lineRule="auto"/>
      <w:ind w:firstLine="357"/>
    </w:pPr>
    <w:rPr>
      <w:rFonts w:ascii="Arial" w:eastAsiaTheme="minorHAnsi" w:hAnsi="Arial"/>
      <w:lang w:eastAsia="en-US"/>
    </w:rPr>
  </w:style>
  <w:style w:type="paragraph" w:customStyle="1" w:styleId="9ABDC806846D49738A94DDC781BB75816">
    <w:name w:val="9ABDC806846D49738A94DDC781BB75816"/>
    <w:rsid w:val="00554720"/>
    <w:pPr>
      <w:spacing w:after="0" w:line="240" w:lineRule="auto"/>
      <w:ind w:firstLine="357"/>
    </w:pPr>
    <w:rPr>
      <w:rFonts w:ascii="Arial" w:eastAsiaTheme="minorHAnsi" w:hAnsi="Arial"/>
      <w:lang w:eastAsia="en-US"/>
    </w:rPr>
  </w:style>
  <w:style w:type="paragraph" w:customStyle="1" w:styleId="C5B5EC8690B94AAB81980ECCD2A5C1BC6">
    <w:name w:val="C5B5EC8690B94AAB81980ECCD2A5C1BC6"/>
    <w:rsid w:val="00554720"/>
    <w:pPr>
      <w:spacing w:after="0" w:line="240" w:lineRule="auto"/>
      <w:ind w:firstLine="357"/>
    </w:pPr>
    <w:rPr>
      <w:rFonts w:ascii="Arial" w:eastAsiaTheme="minorHAnsi" w:hAnsi="Arial"/>
      <w:lang w:eastAsia="en-US"/>
    </w:rPr>
  </w:style>
  <w:style w:type="paragraph" w:customStyle="1" w:styleId="09AC98B317AB45FDA32C4A7F73AC21DD6">
    <w:name w:val="09AC98B317AB45FDA32C4A7F73AC21DD6"/>
    <w:rsid w:val="00554720"/>
    <w:pPr>
      <w:spacing w:after="0" w:line="240" w:lineRule="auto"/>
      <w:ind w:firstLine="357"/>
    </w:pPr>
    <w:rPr>
      <w:rFonts w:ascii="Arial" w:eastAsiaTheme="minorHAnsi" w:hAnsi="Arial"/>
      <w:lang w:eastAsia="en-US"/>
    </w:rPr>
  </w:style>
  <w:style w:type="paragraph" w:customStyle="1" w:styleId="E8BD9B908941426CA0A8D2676DA9055E6">
    <w:name w:val="E8BD9B908941426CA0A8D2676DA9055E6"/>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6">
    <w:name w:val="6547A6A4A43B44C89643996C42BDD1126"/>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6">
    <w:name w:val="97599472E8FC4BCC9F7090D7F195D0B06"/>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6">
    <w:name w:val="DC4A2271EE2F479D81E9AC855FC52E626"/>
    <w:rsid w:val="00554720"/>
    <w:pPr>
      <w:spacing w:after="0" w:line="240" w:lineRule="auto"/>
      <w:ind w:firstLine="357"/>
    </w:pPr>
    <w:rPr>
      <w:rFonts w:ascii="Arial" w:eastAsiaTheme="minorHAnsi" w:hAnsi="Arial"/>
      <w:lang w:eastAsia="en-US"/>
    </w:rPr>
  </w:style>
  <w:style w:type="paragraph" w:customStyle="1" w:styleId="3BE7C7BEBCA746A2B09CF7A3B72B94D06">
    <w:name w:val="3BE7C7BEBCA746A2B09CF7A3B72B94D06"/>
    <w:rsid w:val="00554720"/>
    <w:pPr>
      <w:spacing w:after="0" w:line="240" w:lineRule="auto"/>
      <w:ind w:firstLine="357"/>
    </w:pPr>
    <w:rPr>
      <w:rFonts w:ascii="Arial" w:eastAsiaTheme="minorHAnsi" w:hAnsi="Arial"/>
      <w:lang w:eastAsia="en-US"/>
    </w:rPr>
  </w:style>
  <w:style w:type="paragraph" w:customStyle="1" w:styleId="ECA0C046B5864345BB59F7BBC0A29CC06">
    <w:name w:val="ECA0C046B5864345BB59F7BBC0A29CC06"/>
    <w:rsid w:val="00554720"/>
    <w:pPr>
      <w:spacing w:after="0" w:line="240" w:lineRule="auto"/>
      <w:ind w:firstLine="357"/>
    </w:pPr>
    <w:rPr>
      <w:rFonts w:ascii="Arial" w:eastAsiaTheme="minorHAnsi" w:hAnsi="Arial"/>
      <w:lang w:eastAsia="en-US"/>
    </w:rPr>
  </w:style>
  <w:style w:type="paragraph" w:customStyle="1" w:styleId="436EDF2FE461490A9D866024C6CDB6986">
    <w:name w:val="436EDF2FE461490A9D866024C6CDB6986"/>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6">
    <w:name w:val="5E7AA8233F2C4AE3BDA0C16264E6E6DB6"/>
    <w:rsid w:val="00554720"/>
    <w:pPr>
      <w:spacing w:after="0" w:line="240" w:lineRule="auto"/>
      <w:ind w:firstLine="357"/>
    </w:pPr>
    <w:rPr>
      <w:rFonts w:ascii="Arial" w:eastAsiaTheme="minorHAnsi" w:hAnsi="Arial"/>
      <w:lang w:eastAsia="en-US"/>
    </w:rPr>
  </w:style>
  <w:style w:type="paragraph" w:customStyle="1" w:styleId="87AB8567614C4ABFB10DA1289CC6A2266">
    <w:name w:val="87AB8567614C4ABFB10DA1289CC6A226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6">
    <w:name w:val="79241804589A428F8B1F32FE60227B7F6"/>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6">
    <w:name w:val="B97161CC1B8F4569A55F705AEFBF6B396"/>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4">
    <w:name w:val="26F5A6C856D24338A3B7E0D7353D270C4"/>
    <w:rsid w:val="00554720"/>
    <w:pPr>
      <w:spacing w:after="0" w:line="240" w:lineRule="auto"/>
      <w:ind w:firstLine="357"/>
    </w:pPr>
    <w:rPr>
      <w:rFonts w:ascii="Arial" w:eastAsiaTheme="minorHAnsi" w:hAnsi="Arial"/>
      <w:lang w:eastAsia="en-US"/>
    </w:rPr>
  </w:style>
  <w:style w:type="paragraph" w:customStyle="1" w:styleId="0AF599CBC2234D97B18028043BDB861E86">
    <w:name w:val="0AF599CBC2234D97B18028043BDB861E86"/>
    <w:rsid w:val="00554720"/>
    <w:pPr>
      <w:spacing w:after="0" w:line="240" w:lineRule="auto"/>
      <w:ind w:firstLine="357"/>
    </w:pPr>
    <w:rPr>
      <w:rFonts w:ascii="Arial" w:eastAsiaTheme="minorHAnsi" w:hAnsi="Arial"/>
      <w:lang w:eastAsia="en-US"/>
    </w:rPr>
  </w:style>
  <w:style w:type="paragraph" w:customStyle="1" w:styleId="D9C39AB1FBD84A60BED6290536E0021A76">
    <w:name w:val="D9C39AB1FBD84A60BED6290536E0021A76"/>
    <w:rsid w:val="00554720"/>
    <w:pPr>
      <w:spacing w:after="0" w:line="240" w:lineRule="auto"/>
      <w:ind w:firstLine="357"/>
    </w:pPr>
    <w:rPr>
      <w:rFonts w:ascii="Arial" w:eastAsiaTheme="minorHAnsi" w:hAnsi="Arial"/>
      <w:lang w:eastAsia="en-US"/>
    </w:rPr>
  </w:style>
  <w:style w:type="paragraph" w:customStyle="1" w:styleId="B0561FCDBB0543028AB1EE460A90D40482">
    <w:name w:val="B0561FCDBB0543028AB1EE460A90D40482"/>
    <w:rsid w:val="00554720"/>
    <w:pPr>
      <w:spacing w:after="0" w:line="240" w:lineRule="auto"/>
      <w:ind w:firstLine="357"/>
    </w:pPr>
    <w:rPr>
      <w:rFonts w:ascii="Arial" w:eastAsiaTheme="minorHAnsi" w:hAnsi="Arial"/>
      <w:lang w:eastAsia="en-US"/>
    </w:rPr>
  </w:style>
  <w:style w:type="paragraph" w:customStyle="1" w:styleId="62E0A0FEACAC4088BB99A918B3574D4882">
    <w:name w:val="62E0A0FEACAC4088BB99A918B3574D4882"/>
    <w:rsid w:val="00554720"/>
    <w:pPr>
      <w:spacing w:after="0" w:line="240" w:lineRule="auto"/>
      <w:ind w:firstLine="357"/>
    </w:pPr>
    <w:rPr>
      <w:rFonts w:ascii="Arial" w:eastAsiaTheme="minorHAnsi" w:hAnsi="Arial"/>
      <w:lang w:eastAsia="en-US"/>
    </w:rPr>
  </w:style>
  <w:style w:type="paragraph" w:customStyle="1" w:styleId="B486873F21954630AE03E19957594CC082">
    <w:name w:val="B486873F21954630AE03E19957594CC082"/>
    <w:rsid w:val="00554720"/>
    <w:pPr>
      <w:spacing w:after="0" w:line="240" w:lineRule="auto"/>
      <w:ind w:firstLine="357"/>
    </w:pPr>
    <w:rPr>
      <w:rFonts w:ascii="Arial" w:eastAsiaTheme="minorHAnsi" w:hAnsi="Arial"/>
      <w:lang w:eastAsia="en-US"/>
    </w:rPr>
  </w:style>
  <w:style w:type="paragraph" w:customStyle="1" w:styleId="B163924D022849C8824B4736F663CDD982">
    <w:name w:val="B163924D022849C8824B4736F663CDD982"/>
    <w:rsid w:val="00554720"/>
    <w:pPr>
      <w:spacing w:after="0" w:line="240" w:lineRule="auto"/>
      <w:ind w:firstLine="357"/>
    </w:pPr>
    <w:rPr>
      <w:rFonts w:ascii="Arial" w:eastAsiaTheme="minorHAnsi" w:hAnsi="Arial"/>
      <w:lang w:eastAsia="en-US"/>
    </w:rPr>
  </w:style>
  <w:style w:type="paragraph" w:customStyle="1" w:styleId="74B26A14B2DD432A931286B9A6ABC63379">
    <w:name w:val="74B26A14B2DD432A931286B9A6ABC63379"/>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8">
    <w:name w:val="509D584F939E4FAB88CF2A95C87B145B78"/>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8">
    <w:name w:val="23A4E56D8D9F45709F51534B0E9F6D787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8">
    <w:name w:val="7E020B06CF8A4F0CBB3B02F08AFA65117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4">
    <w:name w:val="1E8EB199B1D7428FAE7D9CB89B47437574"/>
    <w:rsid w:val="00554720"/>
    <w:pPr>
      <w:spacing w:after="0" w:line="240" w:lineRule="auto"/>
      <w:ind w:firstLine="357"/>
    </w:pPr>
    <w:rPr>
      <w:rFonts w:ascii="Arial" w:eastAsiaTheme="minorHAnsi" w:hAnsi="Arial"/>
      <w:lang w:eastAsia="en-US"/>
    </w:rPr>
  </w:style>
  <w:style w:type="paragraph" w:customStyle="1" w:styleId="6147D4FA835E499AB8DA972BEC2DCA6948">
    <w:name w:val="6147D4FA835E499AB8DA972BEC2DCA6948"/>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8">
    <w:name w:val="0BA95F74CAE649E39BBDC3BB32E204A58"/>
    <w:rsid w:val="00554720"/>
    <w:pPr>
      <w:spacing w:after="0" w:line="240" w:lineRule="auto"/>
      <w:ind w:firstLine="357"/>
    </w:pPr>
    <w:rPr>
      <w:rFonts w:ascii="Arial" w:eastAsiaTheme="minorHAnsi" w:hAnsi="Arial"/>
      <w:lang w:eastAsia="en-US"/>
    </w:rPr>
  </w:style>
  <w:style w:type="paragraph" w:customStyle="1" w:styleId="6A52BC63B0824BBC86646542E15511E229">
    <w:name w:val="6A52BC63B0824BBC86646542E15511E229"/>
    <w:rsid w:val="00554720"/>
    <w:pPr>
      <w:spacing w:after="0" w:line="240" w:lineRule="auto"/>
      <w:ind w:firstLine="357"/>
    </w:pPr>
    <w:rPr>
      <w:rFonts w:ascii="Arial" w:eastAsiaTheme="minorHAnsi" w:hAnsi="Arial"/>
      <w:lang w:eastAsia="en-US"/>
    </w:rPr>
  </w:style>
  <w:style w:type="paragraph" w:customStyle="1" w:styleId="38FFC1B6FF0F4700B8ABA887881B9F1556">
    <w:name w:val="38FFC1B6FF0F4700B8ABA887881B9F1556"/>
    <w:rsid w:val="00554720"/>
    <w:pPr>
      <w:spacing w:after="0" w:line="240" w:lineRule="auto"/>
      <w:ind w:firstLine="357"/>
    </w:pPr>
    <w:rPr>
      <w:rFonts w:ascii="Arial" w:eastAsiaTheme="minorHAnsi" w:hAnsi="Arial"/>
      <w:lang w:eastAsia="en-US"/>
    </w:rPr>
  </w:style>
  <w:style w:type="paragraph" w:customStyle="1" w:styleId="05997666BD0846C599949304F925061B52">
    <w:name w:val="05997666BD0846C599949304F925061B52"/>
    <w:rsid w:val="00554720"/>
    <w:pPr>
      <w:spacing w:after="0" w:line="240" w:lineRule="auto"/>
      <w:ind w:firstLine="357"/>
    </w:pPr>
    <w:rPr>
      <w:rFonts w:ascii="Arial" w:eastAsiaTheme="minorHAnsi" w:hAnsi="Arial"/>
      <w:lang w:eastAsia="en-US"/>
    </w:rPr>
  </w:style>
  <w:style w:type="paragraph" w:customStyle="1" w:styleId="3A8CA2A3AFE443B08D0D6BE3BC08BF1650">
    <w:name w:val="3A8CA2A3AFE443B08D0D6BE3BC08BF1650"/>
    <w:rsid w:val="00554720"/>
    <w:pPr>
      <w:spacing w:after="0" w:line="240" w:lineRule="auto"/>
      <w:ind w:firstLine="357"/>
    </w:pPr>
    <w:rPr>
      <w:rFonts w:ascii="Arial" w:eastAsiaTheme="minorHAnsi" w:hAnsi="Arial"/>
      <w:lang w:eastAsia="en-US"/>
    </w:rPr>
  </w:style>
  <w:style w:type="paragraph" w:customStyle="1" w:styleId="2B625230AAE643C3A94634412164BE6320">
    <w:name w:val="2B625230AAE643C3A94634412164BE6320"/>
    <w:rsid w:val="00554720"/>
    <w:pPr>
      <w:spacing w:after="0" w:line="240" w:lineRule="auto"/>
      <w:ind w:firstLine="357"/>
    </w:pPr>
    <w:rPr>
      <w:rFonts w:ascii="Arial" w:eastAsiaTheme="minorHAnsi" w:hAnsi="Arial"/>
      <w:lang w:eastAsia="en-US"/>
    </w:rPr>
  </w:style>
  <w:style w:type="paragraph" w:customStyle="1" w:styleId="884D97C914614C6B8A55354B8E96296E19">
    <w:name w:val="884D97C914614C6B8A55354B8E96296E19"/>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8">
    <w:name w:val="7971E383E3594848BC1E339127E2725B18"/>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8">
    <w:name w:val="BD74D02CF8A8499EBEB6974E6FD8798E18"/>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8">
    <w:name w:val="45B607FE080342A2833339D6E28A44CC18"/>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8">
    <w:name w:val="9A8E4AFAFE0D41009C6CD055D895C81A18"/>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8">
    <w:name w:val="74AEF01F8BAE4FD7819AF691338E0B6818"/>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8">
    <w:name w:val="F0B748B56BCA47ACA645B61B001059BC18"/>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7">
    <w:name w:val="5B7E2593F72E4EA7901D5F7285E337BB17"/>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7">
    <w:name w:val="6650A668C6EB45B4B0010A803D2F5A897"/>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7">
    <w:name w:val="6BD79346EAAD40D6BC6BFCDE5AC63BF07"/>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7">
    <w:name w:val="5232E53C6B2644DEAD8D70010A4C4DC67"/>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7">
    <w:name w:val="5065F01EE7094D7BB5E5A8588A90FFC27"/>
    <w:rsid w:val="00554720"/>
    <w:pPr>
      <w:spacing w:after="0" w:line="240" w:lineRule="auto"/>
      <w:ind w:firstLine="357"/>
    </w:pPr>
    <w:rPr>
      <w:rFonts w:ascii="Arial" w:eastAsiaTheme="minorHAnsi" w:hAnsi="Arial"/>
      <w:lang w:eastAsia="en-US"/>
    </w:rPr>
  </w:style>
  <w:style w:type="paragraph" w:customStyle="1" w:styleId="810BD4C06B6A4B9FAB08BFE7B53E50F37">
    <w:name w:val="810BD4C06B6A4B9FAB08BFE7B53E50F37"/>
    <w:rsid w:val="00554720"/>
    <w:pPr>
      <w:spacing w:after="0" w:line="240" w:lineRule="auto"/>
      <w:ind w:firstLine="357"/>
    </w:pPr>
    <w:rPr>
      <w:rFonts w:ascii="Arial" w:eastAsiaTheme="minorHAnsi" w:hAnsi="Arial"/>
      <w:lang w:eastAsia="en-US"/>
    </w:rPr>
  </w:style>
  <w:style w:type="paragraph" w:customStyle="1" w:styleId="59A4F06F057E4C22A53CB9CF88CD01C17">
    <w:name w:val="59A4F06F057E4C22A53CB9CF88CD01C17"/>
    <w:rsid w:val="00554720"/>
    <w:pPr>
      <w:spacing w:after="0" w:line="240" w:lineRule="auto"/>
      <w:ind w:firstLine="357"/>
    </w:pPr>
    <w:rPr>
      <w:rFonts w:ascii="Arial" w:eastAsiaTheme="minorHAnsi" w:hAnsi="Arial"/>
      <w:lang w:eastAsia="en-US"/>
    </w:rPr>
  </w:style>
  <w:style w:type="paragraph" w:customStyle="1" w:styleId="75B2BBF005734691B36382E20AF783B77">
    <w:name w:val="75B2BBF005734691B36382E20AF783B77"/>
    <w:rsid w:val="00554720"/>
    <w:pPr>
      <w:spacing w:after="0" w:line="240" w:lineRule="auto"/>
      <w:ind w:firstLine="357"/>
    </w:pPr>
    <w:rPr>
      <w:rFonts w:ascii="Arial" w:eastAsiaTheme="minorHAnsi" w:hAnsi="Arial"/>
      <w:lang w:eastAsia="en-US"/>
    </w:rPr>
  </w:style>
  <w:style w:type="paragraph" w:customStyle="1" w:styleId="CC5351E5FE484FB59DE85512F0979D4A7">
    <w:name w:val="CC5351E5FE484FB59DE85512F0979D4A7"/>
    <w:rsid w:val="00554720"/>
    <w:pPr>
      <w:spacing w:after="0" w:line="240" w:lineRule="auto"/>
      <w:ind w:firstLine="357"/>
    </w:pPr>
    <w:rPr>
      <w:rFonts w:ascii="Arial" w:eastAsiaTheme="minorHAnsi" w:hAnsi="Arial"/>
      <w:lang w:eastAsia="en-US"/>
    </w:rPr>
  </w:style>
  <w:style w:type="paragraph" w:customStyle="1" w:styleId="9272CFBBAC394C10BFBFB828AFC2CCC57">
    <w:name w:val="9272CFBBAC394C10BFBFB828AFC2CCC57"/>
    <w:rsid w:val="00554720"/>
    <w:pPr>
      <w:spacing w:after="0" w:line="240" w:lineRule="auto"/>
      <w:ind w:firstLine="357"/>
    </w:pPr>
    <w:rPr>
      <w:rFonts w:ascii="Arial" w:eastAsiaTheme="minorHAnsi" w:hAnsi="Arial"/>
      <w:lang w:eastAsia="en-US"/>
    </w:rPr>
  </w:style>
  <w:style w:type="paragraph" w:customStyle="1" w:styleId="9ABDC806846D49738A94DDC781BB75817">
    <w:name w:val="9ABDC806846D49738A94DDC781BB75817"/>
    <w:rsid w:val="00554720"/>
    <w:pPr>
      <w:spacing w:after="0" w:line="240" w:lineRule="auto"/>
      <w:ind w:firstLine="357"/>
    </w:pPr>
    <w:rPr>
      <w:rFonts w:ascii="Arial" w:eastAsiaTheme="minorHAnsi" w:hAnsi="Arial"/>
      <w:lang w:eastAsia="en-US"/>
    </w:rPr>
  </w:style>
  <w:style w:type="paragraph" w:customStyle="1" w:styleId="C5B5EC8690B94AAB81980ECCD2A5C1BC7">
    <w:name w:val="C5B5EC8690B94AAB81980ECCD2A5C1BC7"/>
    <w:rsid w:val="00554720"/>
    <w:pPr>
      <w:spacing w:after="0" w:line="240" w:lineRule="auto"/>
      <w:ind w:firstLine="357"/>
    </w:pPr>
    <w:rPr>
      <w:rFonts w:ascii="Arial" w:eastAsiaTheme="minorHAnsi" w:hAnsi="Arial"/>
      <w:lang w:eastAsia="en-US"/>
    </w:rPr>
  </w:style>
  <w:style w:type="paragraph" w:customStyle="1" w:styleId="09AC98B317AB45FDA32C4A7F73AC21DD7">
    <w:name w:val="09AC98B317AB45FDA32C4A7F73AC21DD7"/>
    <w:rsid w:val="00554720"/>
    <w:pPr>
      <w:spacing w:after="0" w:line="240" w:lineRule="auto"/>
      <w:ind w:firstLine="357"/>
    </w:pPr>
    <w:rPr>
      <w:rFonts w:ascii="Arial" w:eastAsiaTheme="minorHAnsi" w:hAnsi="Arial"/>
      <w:lang w:eastAsia="en-US"/>
    </w:rPr>
  </w:style>
  <w:style w:type="paragraph" w:customStyle="1" w:styleId="E8BD9B908941426CA0A8D2676DA9055E7">
    <w:name w:val="E8BD9B908941426CA0A8D2676DA9055E7"/>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7">
    <w:name w:val="6547A6A4A43B44C89643996C42BDD1127"/>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7">
    <w:name w:val="97599472E8FC4BCC9F7090D7F195D0B07"/>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7">
    <w:name w:val="DC4A2271EE2F479D81E9AC855FC52E627"/>
    <w:rsid w:val="00554720"/>
    <w:pPr>
      <w:spacing w:after="0" w:line="240" w:lineRule="auto"/>
      <w:ind w:firstLine="357"/>
    </w:pPr>
    <w:rPr>
      <w:rFonts w:ascii="Arial" w:eastAsiaTheme="minorHAnsi" w:hAnsi="Arial"/>
      <w:lang w:eastAsia="en-US"/>
    </w:rPr>
  </w:style>
  <w:style w:type="paragraph" w:customStyle="1" w:styleId="3BE7C7BEBCA746A2B09CF7A3B72B94D07">
    <w:name w:val="3BE7C7BEBCA746A2B09CF7A3B72B94D07"/>
    <w:rsid w:val="00554720"/>
    <w:pPr>
      <w:spacing w:after="0" w:line="240" w:lineRule="auto"/>
      <w:ind w:firstLine="357"/>
    </w:pPr>
    <w:rPr>
      <w:rFonts w:ascii="Arial" w:eastAsiaTheme="minorHAnsi" w:hAnsi="Arial"/>
      <w:lang w:eastAsia="en-US"/>
    </w:rPr>
  </w:style>
  <w:style w:type="paragraph" w:customStyle="1" w:styleId="ECA0C046B5864345BB59F7BBC0A29CC07">
    <w:name w:val="ECA0C046B5864345BB59F7BBC0A29CC07"/>
    <w:rsid w:val="00554720"/>
    <w:pPr>
      <w:spacing w:after="0" w:line="240" w:lineRule="auto"/>
      <w:ind w:firstLine="357"/>
    </w:pPr>
    <w:rPr>
      <w:rFonts w:ascii="Arial" w:eastAsiaTheme="minorHAnsi" w:hAnsi="Arial"/>
      <w:lang w:eastAsia="en-US"/>
    </w:rPr>
  </w:style>
  <w:style w:type="paragraph" w:customStyle="1" w:styleId="436EDF2FE461490A9D866024C6CDB6987">
    <w:name w:val="436EDF2FE461490A9D866024C6CDB6987"/>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7">
    <w:name w:val="5E7AA8233F2C4AE3BDA0C16264E6E6DB7"/>
    <w:rsid w:val="00554720"/>
    <w:pPr>
      <w:spacing w:after="0" w:line="240" w:lineRule="auto"/>
      <w:ind w:firstLine="357"/>
    </w:pPr>
    <w:rPr>
      <w:rFonts w:ascii="Arial" w:eastAsiaTheme="minorHAnsi" w:hAnsi="Arial"/>
      <w:lang w:eastAsia="en-US"/>
    </w:rPr>
  </w:style>
  <w:style w:type="paragraph" w:customStyle="1" w:styleId="87AB8567614C4ABFB10DA1289CC6A2267">
    <w:name w:val="87AB8567614C4ABFB10DA1289CC6A2267"/>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7">
    <w:name w:val="79241804589A428F8B1F32FE60227B7F7"/>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7">
    <w:name w:val="B97161CC1B8F4569A55F705AEFBF6B397"/>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5">
    <w:name w:val="26F5A6C856D24338A3B7E0D7353D270C5"/>
    <w:rsid w:val="00554720"/>
    <w:pPr>
      <w:spacing w:after="0" w:line="240" w:lineRule="auto"/>
      <w:ind w:firstLine="357"/>
    </w:pPr>
    <w:rPr>
      <w:rFonts w:ascii="Arial" w:eastAsiaTheme="minorHAnsi" w:hAnsi="Arial"/>
      <w:lang w:eastAsia="en-US"/>
    </w:rPr>
  </w:style>
  <w:style w:type="paragraph" w:customStyle="1" w:styleId="0AF599CBC2234D97B18028043BDB861E87">
    <w:name w:val="0AF599CBC2234D97B18028043BDB861E87"/>
    <w:rsid w:val="00554720"/>
    <w:pPr>
      <w:spacing w:after="0" w:line="240" w:lineRule="auto"/>
      <w:ind w:firstLine="357"/>
    </w:pPr>
    <w:rPr>
      <w:rFonts w:ascii="Arial" w:eastAsiaTheme="minorHAnsi" w:hAnsi="Arial"/>
      <w:lang w:eastAsia="en-US"/>
    </w:rPr>
  </w:style>
  <w:style w:type="paragraph" w:customStyle="1" w:styleId="D9C39AB1FBD84A60BED6290536E0021A77">
    <w:name w:val="D9C39AB1FBD84A60BED6290536E0021A77"/>
    <w:rsid w:val="00554720"/>
    <w:pPr>
      <w:spacing w:after="0" w:line="240" w:lineRule="auto"/>
      <w:ind w:firstLine="357"/>
    </w:pPr>
    <w:rPr>
      <w:rFonts w:ascii="Arial" w:eastAsiaTheme="minorHAnsi" w:hAnsi="Arial"/>
      <w:lang w:eastAsia="en-US"/>
    </w:rPr>
  </w:style>
  <w:style w:type="paragraph" w:customStyle="1" w:styleId="B0561FCDBB0543028AB1EE460A90D40483">
    <w:name w:val="B0561FCDBB0543028AB1EE460A90D40483"/>
    <w:rsid w:val="00554720"/>
    <w:pPr>
      <w:spacing w:after="0" w:line="240" w:lineRule="auto"/>
      <w:ind w:firstLine="357"/>
    </w:pPr>
    <w:rPr>
      <w:rFonts w:ascii="Arial" w:eastAsiaTheme="minorHAnsi" w:hAnsi="Arial"/>
      <w:lang w:eastAsia="en-US"/>
    </w:rPr>
  </w:style>
  <w:style w:type="paragraph" w:customStyle="1" w:styleId="62E0A0FEACAC4088BB99A918B3574D4883">
    <w:name w:val="62E0A0FEACAC4088BB99A918B3574D4883"/>
    <w:rsid w:val="00554720"/>
    <w:pPr>
      <w:spacing w:after="0" w:line="240" w:lineRule="auto"/>
      <w:ind w:firstLine="357"/>
    </w:pPr>
    <w:rPr>
      <w:rFonts w:ascii="Arial" w:eastAsiaTheme="minorHAnsi" w:hAnsi="Arial"/>
      <w:lang w:eastAsia="en-US"/>
    </w:rPr>
  </w:style>
  <w:style w:type="paragraph" w:customStyle="1" w:styleId="B486873F21954630AE03E19957594CC083">
    <w:name w:val="B486873F21954630AE03E19957594CC083"/>
    <w:rsid w:val="00554720"/>
    <w:pPr>
      <w:spacing w:after="0" w:line="240" w:lineRule="auto"/>
      <w:ind w:firstLine="357"/>
    </w:pPr>
    <w:rPr>
      <w:rFonts w:ascii="Arial" w:eastAsiaTheme="minorHAnsi" w:hAnsi="Arial"/>
      <w:lang w:eastAsia="en-US"/>
    </w:rPr>
  </w:style>
  <w:style w:type="paragraph" w:customStyle="1" w:styleId="B163924D022849C8824B4736F663CDD983">
    <w:name w:val="B163924D022849C8824B4736F663CDD983"/>
    <w:rsid w:val="00554720"/>
    <w:pPr>
      <w:spacing w:after="0" w:line="240" w:lineRule="auto"/>
      <w:ind w:firstLine="357"/>
    </w:pPr>
    <w:rPr>
      <w:rFonts w:ascii="Arial" w:eastAsiaTheme="minorHAnsi" w:hAnsi="Arial"/>
      <w:lang w:eastAsia="en-US"/>
    </w:rPr>
  </w:style>
  <w:style w:type="paragraph" w:customStyle="1" w:styleId="74B26A14B2DD432A931286B9A6ABC63380">
    <w:name w:val="74B26A14B2DD432A931286B9A6ABC63380"/>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9">
    <w:name w:val="509D584F939E4FAB88CF2A95C87B145B79"/>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9">
    <w:name w:val="23A4E56D8D9F45709F51534B0E9F6D787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9">
    <w:name w:val="7E020B06CF8A4F0CBB3B02F08AFA65117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5">
    <w:name w:val="1E8EB199B1D7428FAE7D9CB89B47437575"/>
    <w:rsid w:val="00554720"/>
    <w:pPr>
      <w:spacing w:after="0" w:line="240" w:lineRule="auto"/>
      <w:ind w:firstLine="357"/>
    </w:pPr>
    <w:rPr>
      <w:rFonts w:ascii="Arial" w:eastAsiaTheme="minorHAnsi" w:hAnsi="Arial"/>
      <w:lang w:eastAsia="en-US"/>
    </w:rPr>
  </w:style>
  <w:style w:type="paragraph" w:customStyle="1" w:styleId="6147D4FA835E499AB8DA972BEC2DCA6949">
    <w:name w:val="6147D4FA835E499AB8DA972BEC2DCA6949"/>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9">
    <w:name w:val="0BA95F74CAE649E39BBDC3BB32E204A59"/>
    <w:rsid w:val="00554720"/>
    <w:pPr>
      <w:spacing w:after="0" w:line="240" w:lineRule="auto"/>
      <w:ind w:firstLine="357"/>
    </w:pPr>
    <w:rPr>
      <w:rFonts w:ascii="Arial" w:eastAsiaTheme="minorHAnsi" w:hAnsi="Arial"/>
      <w:lang w:eastAsia="en-US"/>
    </w:rPr>
  </w:style>
  <w:style w:type="paragraph" w:customStyle="1" w:styleId="6A52BC63B0824BBC86646542E15511E230">
    <w:name w:val="6A52BC63B0824BBC86646542E15511E230"/>
    <w:rsid w:val="00554720"/>
    <w:pPr>
      <w:spacing w:after="0" w:line="240" w:lineRule="auto"/>
      <w:ind w:firstLine="357"/>
    </w:pPr>
    <w:rPr>
      <w:rFonts w:ascii="Arial" w:eastAsiaTheme="minorHAnsi" w:hAnsi="Arial"/>
      <w:lang w:eastAsia="en-US"/>
    </w:rPr>
  </w:style>
  <w:style w:type="paragraph" w:customStyle="1" w:styleId="38FFC1B6FF0F4700B8ABA887881B9F1557">
    <w:name w:val="38FFC1B6FF0F4700B8ABA887881B9F1557"/>
    <w:rsid w:val="00554720"/>
    <w:pPr>
      <w:spacing w:after="0" w:line="240" w:lineRule="auto"/>
      <w:ind w:firstLine="357"/>
    </w:pPr>
    <w:rPr>
      <w:rFonts w:ascii="Arial" w:eastAsiaTheme="minorHAnsi" w:hAnsi="Arial"/>
      <w:lang w:eastAsia="en-US"/>
    </w:rPr>
  </w:style>
  <w:style w:type="paragraph" w:customStyle="1" w:styleId="05997666BD0846C599949304F925061B53">
    <w:name w:val="05997666BD0846C599949304F925061B53"/>
    <w:rsid w:val="00554720"/>
    <w:pPr>
      <w:spacing w:after="0" w:line="240" w:lineRule="auto"/>
      <w:ind w:firstLine="357"/>
    </w:pPr>
    <w:rPr>
      <w:rFonts w:ascii="Arial" w:eastAsiaTheme="minorHAnsi" w:hAnsi="Arial"/>
      <w:lang w:eastAsia="en-US"/>
    </w:rPr>
  </w:style>
  <w:style w:type="paragraph" w:customStyle="1" w:styleId="3A8CA2A3AFE443B08D0D6BE3BC08BF1651">
    <w:name w:val="3A8CA2A3AFE443B08D0D6BE3BC08BF1651"/>
    <w:rsid w:val="00554720"/>
    <w:pPr>
      <w:spacing w:after="0" w:line="240" w:lineRule="auto"/>
      <w:ind w:firstLine="357"/>
    </w:pPr>
    <w:rPr>
      <w:rFonts w:ascii="Arial" w:eastAsiaTheme="minorHAnsi" w:hAnsi="Arial"/>
      <w:lang w:eastAsia="en-US"/>
    </w:rPr>
  </w:style>
  <w:style w:type="paragraph" w:customStyle="1" w:styleId="2B625230AAE643C3A94634412164BE6321">
    <w:name w:val="2B625230AAE643C3A94634412164BE6321"/>
    <w:rsid w:val="00554720"/>
    <w:pPr>
      <w:spacing w:after="0" w:line="240" w:lineRule="auto"/>
      <w:ind w:firstLine="357"/>
    </w:pPr>
    <w:rPr>
      <w:rFonts w:ascii="Arial" w:eastAsiaTheme="minorHAnsi" w:hAnsi="Arial"/>
      <w:lang w:eastAsia="en-US"/>
    </w:rPr>
  </w:style>
  <w:style w:type="paragraph" w:customStyle="1" w:styleId="884D97C914614C6B8A55354B8E96296E20">
    <w:name w:val="884D97C914614C6B8A55354B8E96296E20"/>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9">
    <w:name w:val="7971E383E3594848BC1E339127E2725B19"/>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9">
    <w:name w:val="BD74D02CF8A8499EBEB6974E6FD8798E19"/>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9">
    <w:name w:val="45B607FE080342A2833339D6E28A44CC19"/>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9">
    <w:name w:val="9A8E4AFAFE0D41009C6CD055D895C81A19"/>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9">
    <w:name w:val="74AEF01F8BAE4FD7819AF691338E0B6819"/>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9">
    <w:name w:val="F0B748B56BCA47ACA645B61B001059BC19"/>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8">
    <w:name w:val="5B7E2593F72E4EA7901D5F7285E337BB18"/>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8">
    <w:name w:val="6650A668C6EB45B4B0010A803D2F5A898"/>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8">
    <w:name w:val="6BD79346EAAD40D6BC6BFCDE5AC63BF08"/>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8">
    <w:name w:val="5232E53C6B2644DEAD8D70010A4C4DC68"/>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8">
    <w:name w:val="5065F01EE7094D7BB5E5A8588A90FFC28"/>
    <w:rsid w:val="00554720"/>
    <w:pPr>
      <w:spacing w:after="0" w:line="240" w:lineRule="auto"/>
      <w:ind w:firstLine="357"/>
    </w:pPr>
    <w:rPr>
      <w:rFonts w:ascii="Arial" w:eastAsiaTheme="minorHAnsi" w:hAnsi="Arial"/>
      <w:lang w:eastAsia="en-US"/>
    </w:rPr>
  </w:style>
  <w:style w:type="paragraph" w:customStyle="1" w:styleId="810BD4C06B6A4B9FAB08BFE7B53E50F38">
    <w:name w:val="810BD4C06B6A4B9FAB08BFE7B53E50F38"/>
    <w:rsid w:val="00554720"/>
    <w:pPr>
      <w:spacing w:after="0" w:line="240" w:lineRule="auto"/>
      <w:ind w:firstLine="357"/>
    </w:pPr>
    <w:rPr>
      <w:rFonts w:ascii="Arial" w:eastAsiaTheme="minorHAnsi" w:hAnsi="Arial"/>
      <w:lang w:eastAsia="en-US"/>
    </w:rPr>
  </w:style>
  <w:style w:type="paragraph" w:customStyle="1" w:styleId="59A4F06F057E4C22A53CB9CF88CD01C18">
    <w:name w:val="59A4F06F057E4C22A53CB9CF88CD01C18"/>
    <w:rsid w:val="00554720"/>
    <w:pPr>
      <w:spacing w:after="0" w:line="240" w:lineRule="auto"/>
      <w:ind w:firstLine="357"/>
    </w:pPr>
    <w:rPr>
      <w:rFonts w:ascii="Arial" w:eastAsiaTheme="minorHAnsi" w:hAnsi="Arial"/>
      <w:lang w:eastAsia="en-US"/>
    </w:rPr>
  </w:style>
  <w:style w:type="paragraph" w:customStyle="1" w:styleId="75B2BBF005734691B36382E20AF783B78">
    <w:name w:val="75B2BBF005734691B36382E20AF783B78"/>
    <w:rsid w:val="00554720"/>
    <w:pPr>
      <w:spacing w:after="0" w:line="240" w:lineRule="auto"/>
      <w:ind w:firstLine="357"/>
    </w:pPr>
    <w:rPr>
      <w:rFonts w:ascii="Arial" w:eastAsiaTheme="minorHAnsi" w:hAnsi="Arial"/>
      <w:lang w:eastAsia="en-US"/>
    </w:rPr>
  </w:style>
  <w:style w:type="paragraph" w:customStyle="1" w:styleId="CC5351E5FE484FB59DE85512F0979D4A8">
    <w:name w:val="CC5351E5FE484FB59DE85512F0979D4A8"/>
    <w:rsid w:val="00554720"/>
    <w:pPr>
      <w:spacing w:after="0" w:line="240" w:lineRule="auto"/>
      <w:ind w:firstLine="357"/>
    </w:pPr>
    <w:rPr>
      <w:rFonts w:ascii="Arial" w:eastAsiaTheme="minorHAnsi" w:hAnsi="Arial"/>
      <w:lang w:eastAsia="en-US"/>
    </w:rPr>
  </w:style>
  <w:style w:type="paragraph" w:customStyle="1" w:styleId="9272CFBBAC394C10BFBFB828AFC2CCC58">
    <w:name w:val="9272CFBBAC394C10BFBFB828AFC2CCC58"/>
    <w:rsid w:val="00554720"/>
    <w:pPr>
      <w:spacing w:after="0" w:line="240" w:lineRule="auto"/>
      <w:ind w:firstLine="357"/>
    </w:pPr>
    <w:rPr>
      <w:rFonts w:ascii="Arial" w:eastAsiaTheme="minorHAnsi" w:hAnsi="Arial"/>
      <w:lang w:eastAsia="en-US"/>
    </w:rPr>
  </w:style>
  <w:style w:type="paragraph" w:customStyle="1" w:styleId="9ABDC806846D49738A94DDC781BB75818">
    <w:name w:val="9ABDC806846D49738A94DDC781BB75818"/>
    <w:rsid w:val="00554720"/>
    <w:pPr>
      <w:spacing w:after="0" w:line="240" w:lineRule="auto"/>
      <w:ind w:firstLine="357"/>
    </w:pPr>
    <w:rPr>
      <w:rFonts w:ascii="Arial" w:eastAsiaTheme="minorHAnsi" w:hAnsi="Arial"/>
      <w:lang w:eastAsia="en-US"/>
    </w:rPr>
  </w:style>
  <w:style w:type="paragraph" w:customStyle="1" w:styleId="C5B5EC8690B94AAB81980ECCD2A5C1BC8">
    <w:name w:val="C5B5EC8690B94AAB81980ECCD2A5C1BC8"/>
    <w:rsid w:val="00554720"/>
    <w:pPr>
      <w:spacing w:after="0" w:line="240" w:lineRule="auto"/>
      <w:ind w:firstLine="357"/>
    </w:pPr>
    <w:rPr>
      <w:rFonts w:ascii="Arial" w:eastAsiaTheme="minorHAnsi" w:hAnsi="Arial"/>
      <w:lang w:eastAsia="en-US"/>
    </w:rPr>
  </w:style>
  <w:style w:type="paragraph" w:customStyle="1" w:styleId="09AC98B317AB45FDA32C4A7F73AC21DD8">
    <w:name w:val="09AC98B317AB45FDA32C4A7F73AC21DD8"/>
    <w:rsid w:val="00554720"/>
    <w:pPr>
      <w:spacing w:after="0" w:line="240" w:lineRule="auto"/>
      <w:ind w:firstLine="357"/>
    </w:pPr>
    <w:rPr>
      <w:rFonts w:ascii="Arial" w:eastAsiaTheme="minorHAnsi" w:hAnsi="Arial"/>
      <w:lang w:eastAsia="en-US"/>
    </w:rPr>
  </w:style>
  <w:style w:type="paragraph" w:customStyle="1" w:styleId="E8BD9B908941426CA0A8D2676DA9055E8">
    <w:name w:val="E8BD9B908941426CA0A8D2676DA9055E8"/>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8">
    <w:name w:val="6547A6A4A43B44C89643996C42BDD1128"/>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8">
    <w:name w:val="97599472E8FC4BCC9F7090D7F195D0B08"/>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8">
    <w:name w:val="DC4A2271EE2F479D81E9AC855FC52E628"/>
    <w:rsid w:val="00554720"/>
    <w:pPr>
      <w:spacing w:after="0" w:line="240" w:lineRule="auto"/>
      <w:ind w:firstLine="357"/>
    </w:pPr>
    <w:rPr>
      <w:rFonts w:ascii="Arial" w:eastAsiaTheme="minorHAnsi" w:hAnsi="Arial"/>
      <w:lang w:eastAsia="en-US"/>
    </w:rPr>
  </w:style>
  <w:style w:type="paragraph" w:customStyle="1" w:styleId="3BE7C7BEBCA746A2B09CF7A3B72B94D08">
    <w:name w:val="3BE7C7BEBCA746A2B09CF7A3B72B94D08"/>
    <w:rsid w:val="00554720"/>
    <w:pPr>
      <w:spacing w:after="0" w:line="240" w:lineRule="auto"/>
      <w:ind w:firstLine="357"/>
    </w:pPr>
    <w:rPr>
      <w:rFonts w:ascii="Arial" w:eastAsiaTheme="minorHAnsi" w:hAnsi="Arial"/>
      <w:lang w:eastAsia="en-US"/>
    </w:rPr>
  </w:style>
  <w:style w:type="paragraph" w:customStyle="1" w:styleId="ECA0C046B5864345BB59F7BBC0A29CC08">
    <w:name w:val="ECA0C046B5864345BB59F7BBC0A29CC08"/>
    <w:rsid w:val="00554720"/>
    <w:pPr>
      <w:spacing w:after="0" w:line="240" w:lineRule="auto"/>
      <w:ind w:firstLine="357"/>
    </w:pPr>
    <w:rPr>
      <w:rFonts w:ascii="Arial" w:eastAsiaTheme="minorHAnsi" w:hAnsi="Arial"/>
      <w:lang w:eastAsia="en-US"/>
    </w:rPr>
  </w:style>
  <w:style w:type="paragraph" w:customStyle="1" w:styleId="436EDF2FE461490A9D866024C6CDB6988">
    <w:name w:val="436EDF2FE461490A9D866024C6CDB698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8">
    <w:name w:val="5E7AA8233F2C4AE3BDA0C16264E6E6DB8"/>
    <w:rsid w:val="00554720"/>
    <w:pPr>
      <w:spacing w:after="0" w:line="240" w:lineRule="auto"/>
      <w:ind w:firstLine="357"/>
    </w:pPr>
    <w:rPr>
      <w:rFonts w:ascii="Arial" w:eastAsiaTheme="minorHAnsi" w:hAnsi="Arial"/>
      <w:lang w:eastAsia="en-US"/>
    </w:rPr>
  </w:style>
  <w:style w:type="paragraph" w:customStyle="1" w:styleId="87AB8567614C4ABFB10DA1289CC6A2268">
    <w:name w:val="87AB8567614C4ABFB10DA1289CC6A2268"/>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8">
    <w:name w:val="79241804589A428F8B1F32FE60227B7F8"/>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8">
    <w:name w:val="B97161CC1B8F4569A55F705AEFBF6B398"/>
    <w:rsid w:val="00554720"/>
    <w:pPr>
      <w:spacing w:after="0" w:line="240" w:lineRule="auto"/>
      <w:ind w:left="720" w:firstLine="357"/>
      <w:contextualSpacing/>
    </w:pPr>
    <w:rPr>
      <w:rFonts w:ascii="Arial" w:eastAsiaTheme="minorHAnsi" w:hAnsi="Arial"/>
      <w:lang w:eastAsia="en-US"/>
    </w:rPr>
  </w:style>
  <w:style w:type="paragraph" w:customStyle="1" w:styleId="221D0872D395461C9EA1709FA8649508">
    <w:name w:val="221D0872D395461C9EA1709FA8649508"/>
    <w:rsid w:val="00554720"/>
  </w:style>
  <w:style w:type="paragraph" w:customStyle="1" w:styleId="AB1CCEF5980C449CB9075794BCAF115E">
    <w:name w:val="AB1CCEF5980C449CB9075794BCAF115E"/>
    <w:rsid w:val="00554720"/>
  </w:style>
  <w:style w:type="paragraph" w:customStyle="1" w:styleId="BC5CBF9BB5DD456DBCAFECC102A42E8F">
    <w:name w:val="BC5CBF9BB5DD456DBCAFECC102A42E8F"/>
    <w:rsid w:val="00554720"/>
  </w:style>
  <w:style w:type="paragraph" w:customStyle="1" w:styleId="B6EA7FEB9F984741A4FC1C9A426BF8B0">
    <w:name w:val="B6EA7FEB9F984741A4FC1C9A426BF8B0"/>
    <w:rsid w:val="00554720"/>
  </w:style>
  <w:style w:type="paragraph" w:customStyle="1" w:styleId="26F5A6C856D24338A3B7E0D7353D270C6">
    <w:name w:val="26F5A6C856D24338A3B7E0D7353D270C6"/>
    <w:rsid w:val="00554720"/>
    <w:pPr>
      <w:spacing w:after="0" w:line="240" w:lineRule="auto"/>
      <w:ind w:firstLine="357"/>
    </w:pPr>
    <w:rPr>
      <w:rFonts w:ascii="Arial" w:eastAsiaTheme="minorHAnsi" w:hAnsi="Arial"/>
      <w:lang w:eastAsia="en-US"/>
    </w:rPr>
  </w:style>
  <w:style w:type="paragraph" w:customStyle="1" w:styleId="0AF599CBC2234D97B18028043BDB861E88">
    <w:name w:val="0AF599CBC2234D97B18028043BDB861E88"/>
    <w:rsid w:val="00554720"/>
    <w:pPr>
      <w:spacing w:after="0" w:line="240" w:lineRule="auto"/>
      <w:ind w:firstLine="357"/>
    </w:pPr>
    <w:rPr>
      <w:rFonts w:ascii="Arial" w:eastAsiaTheme="minorHAnsi" w:hAnsi="Arial"/>
      <w:lang w:eastAsia="en-US"/>
    </w:rPr>
  </w:style>
  <w:style w:type="paragraph" w:customStyle="1" w:styleId="D9C39AB1FBD84A60BED6290536E0021A78">
    <w:name w:val="D9C39AB1FBD84A60BED6290536E0021A78"/>
    <w:rsid w:val="00554720"/>
    <w:pPr>
      <w:spacing w:after="0" w:line="240" w:lineRule="auto"/>
      <w:ind w:firstLine="357"/>
    </w:pPr>
    <w:rPr>
      <w:rFonts w:ascii="Arial" w:eastAsiaTheme="minorHAnsi" w:hAnsi="Arial"/>
      <w:lang w:eastAsia="en-US"/>
    </w:rPr>
  </w:style>
  <w:style w:type="paragraph" w:customStyle="1" w:styleId="B0561FCDBB0543028AB1EE460A90D40484">
    <w:name w:val="B0561FCDBB0543028AB1EE460A90D40484"/>
    <w:rsid w:val="00554720"/>
    <w:pPr>
      <w:spacing w:after="0" w:line="240" w:lineRule="auto"/>
      <w:ind w:firstLine="357"/>
    </w:pPr>
    <w:rPr>
      <w:rFonts w:ascii="Arial" w:eastAsiaTheme="minorHAnsi" w:hAnsi="Arial"/>
      <w:lang w:eastAsia="en-US"/>
    </w:rPr>
  </w:style>
  <w:style w:type="paragraph" w:customStyle="1" w:styleId="62E0A0FEACAC4088BB99A918B3574D4884">
    <w:name w:val="62E0A0FEACAC4088BB99A918B3574D4884"/>
    <w:rsid w:val="00554720"/>
    <w:pPr>
      <w:spacing w:after="0" w:line="240" w:lineRule="auto"/>
      <w:ind w:firstLine="357"/>
    </w:pPr>
    <w:rPr>
      <w:rFonts w:ascii="Arial" w:eastAsiaTheme="minorHAnsi" w:hAnsi="Arial"/>
      <w:lang w:eastAsia="en-US"/>
    </w:rPr>
  </w:style>
  <w:style w:type="paragraph" w:customStyle="1" w:styleId="B486873F21954630AE03E19957594CC084">
    <w:name w:val="B486873F21954630AE03E19957594CC084"/>
    <w:rsid w:val="00554720"/>
    <w:pPr>
      <w:spacing w:after="0" w:line="240" w:lineRule="auto"/>
      <w:ind w:firstLine="357"/>
    </w:pPr>
    <w:rPr>
      <w:rFonts w:ascii="Arial" w:eastAsiaTheme="minorHAnsi" w:hAnsi="Arial"/>
      <w:lang w:eastAsia="en-US"/>
    </w:rPr>
  </w:style>
  <w:style w:type="paragraph" w:customStyle="1" w:styleId="B163924D022849C8824B4736F663CDD984">
    <w:name w:val="B163924D022849C8824B4736F663CDD984"/>
    <w:rsid w:val="00554720"/>
    <w:pPr>
      <w:spacing w:after="0" w:line="240" w:lineRule="auto"/>
      <w:ind w:firstLine="357"/>
    </w:pPr>
    <w:rPr>
      <w:rFonts w:ascii="Arial" w:eastAsiaTheme="minorHAnsi" w:hAnsi="Arial"/>
      <w:lang w:eastAsia="en-US"/>
    </w:rPr>
  </w:style>
  <w:style w:type="paragraph" w:customStyle="1" w:styleId="74B26A14B2DD432A931286B9A6ABC63381">
    <w:name w:val="74B26A14B2DD432A931286B9A6ABC63381"/>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0">
    <w:name w:val="509D584F939E4FAB88CF2A95C87B145B80"/>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
    <w:name w:val="AB1CCEF5980C449CB9075794BCAF115E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0">
    <w:name w:val="7E020B06CF8A4F0CBB3B02F08AFA65118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6">
    <w:name w:val="1E8EB199B1D7428FAE7D9CB89B47437576"/>
    <w:rsid w:val="00554720"/>
    <w:pPr>
      <w:spacing w:after="0" w:line="240" w:lineRule="auto"/>
      <w:ind w:firstLine="357"/>
    </w:pPr>
    <w:rPr>
      <w:rFonts w:ascii="Arial" w:eastAsiaTheme="minorHAnsi" w:hAnsi="Arial"/>
      <w:lang w:eastAsia="en-US"/>
    </w:rPr>
  </w:style>
  <w:style w:type="paragraph" w:customStyle="1" w:styleId="6147D4FA835E499AB8DA972BEC2DCA6950">
    <w:name w:val="6147D4FA835E499AB8DA972BEC2DCA6950"/>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
    <w:name w:val="B6EA7FEB9F984741A4FC1C9A426BF8B01"/>
    <w:rsid w:val="00554720"/>
    <w:pPr>
      <w:spacing w:after="0" w:line="240" w:lineRule="auto"/>
      <w:ind w:firstLine="357"/>
    </w:pPr>
    <w:rPr>
      <w:rFonts w:ascii="Arial" w:eastAsiaTheme="minorHAnsi" w:hAnsi="Arial"/>
      <w:lang w:eastAsia="en-US"/>
    </w:rPr>
  </w:style>
  <w:style w:type="paragraph" w:customStyle="1" w:styleId="6A52BC63B0824BBC86646542E15511E231">
    <w:name w:val="6A52BC63B0824BBC86646542E15511E231"/>
    <w:rsid w:val="00554720"/>
    <w:pPr>
      <w:spacing w:after="0" w:line="240" w:lineRule="auto"/>
      <w:ind w:firstLine="357"/>
    </w:pPr>
    <w:rPr>
      <w:rFonts w:ascii="Arial" w:eastAsiaTheme="minorHAnsi" w:hAnsi="Arial"/>
      <w:lang w:eastAsia="en-US"/>
    </w:rPr>
  </w:style>
  <w:style w:type="paragraph" w:customStyle="1" w:styleId="38FFC1B6FF0F4700B8ABA887881B9F1558">
    <w:name w:val="38FFC1B6FF0F4700B8ABA887881B9F1558"/>
    <w:rsid w:val="00554720"/>
    <w:pPr>
      <w:spacing w:after="0" w:line="240" w:lineRule="auto"/>
      <w:ind w:firstLine="357"/>
    </w:pPr>
    <w:rPr>
      <w:rFonts w:ascii="Arial" w:eastAsiaTheme="minorHAnsi" w:hAnsi="Arial"/>
      <w:lang w:eastAsia="en-US"/>
    </w:rPr>
  </w:style>
  <w:style w:type="paragraph" w:customStyle="1" w:styleId="05997666BD0846C599949304F925061B54">
    <w:name w:val="05997666BD0846C599949304F925061B54"/>
    <w:rsid w:val="00554720"/>
    <w:pPr>
      <w:spacing w:after="0" w:line="240" w:lineRule="auto"/>
      <w:ind w:firstLine="357"/>
    </w:pPr>
    <w:rPr>
      <w:rFonts w:ascii="Arial" w:eastAsiaTheme="minorHAnsi" w:hAnsi="Arial"/>
      <w:lang w:eastAsia="en-US"/>
    </w:rPr>
  </w:style>
  <w:style w:type="paragraph" w:customStyle="1" w:styleId="3A8CA2A3AFE443B08D0D6BE3BC08BF1652">
    <w:name w:val="3A8CA2A3AFE443B08D0D6BE3BC08BF1652"/>
    <w:rsid w:val="00554720"/>
    <w:pPr>
      <w:spacing w:after="0" w:line="240" w:lineRule="auto"/>
      <w:ind w:firstLine="357"/>
    </w:pPr>
    <w:rPr>
      <w:rFonts w:ascii="Arial" w:eastAsiaTheme="minorHAnsi" w:hAnsi="Arial"/>
      <w:lang w:eastAsia="en-US"/>
    </w:rPr>
  </w:style>
  <w:style w:type="paragraph" w:customStyle="1" w:styleId="2B625230AAE643C3A94634412164BE6322">
    <w:name w:val="2B625230AAE643C3A94634412164BE6322"/>
    <w:rsid w:val="00554720"/>
    <w:pPr>
      <w:spacing w:after="0" w:line="240" w:lineRule="auto"/>
      <w:ind w:firstLine="357"/>
    </w:pPr>
    <w:rPr>
      <w:rFonts w:ascii="Arial" w:eastAsiaTheme="minorHAnsi" w:hAnsi="Arial"/>
      <w:lang w:eastAsia="en-US"/>
    </w:rPr>
  </w:style>
  <w:style w:type="paragraph" w:customStyle="1" w:styleId="884D97C914614C6B8A55354B8E96296E21">
    <w:name w:val="884D97C914614C6B8A55354B8E96296E21"/>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0">
    <w:name w:val="7971E383E3594848BC1E339127E2725B20"/>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0">
    <w:name w:val="BD74D02CF8A8499EBEB6974E6FD8798E20"/>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0">
    <w:name w:val="45B607FE080342A2833339D6E28A44CC20"/>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0">
    <w:name w:val="9A8E4AFAFE0D41009C6CD055D895C81A20"/>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0">
    <w:name w:val="74AEF01F8BAE4FD7819AF691338E0B6820"/>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0">
    <w:name w:val="F0B748B56BCA47ACA645B61B001059BC20"/>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9">
    <w:name w:val="5B7E2593F72E4EA7901D5F7285E337BB19"/>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9">
    <w:name w:val="6650A668C6EB45B4B0010A803D2F5A89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9">
    <w:name w:val="6BD79346EAAD40D6BC6BFCDE5AC63BF09"/>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9">
    <w:name w:val="5232E53C6B2644DEAD8D70010A4C4DC69"/>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9">
    <w:name w:val="5065F01EE7094D7BB5E5A8588A90FFC29"/>
    <w:rsid w:val="00554720"/>
    <w:pPr>
      <w:spacing w:after="0" w:line="240" w:lineRule="auto"/>
      <w:ind w:firstLine="357"/>
    </w:pPr>
    <w:rPr>
      <w:rFonts w:ascii="Arial" w:eastAsiaTheme="minorHAnsi" w:hAnsi="Arial"/>
      <w:lang w:eastAsia="en-US"/>
    </w:rPr>
  </w:style>
  <w:style w:type="paragraph" w:customStyle="1" w:styleId="810BD4C06B6A4B9FAB08BFE7B53E50F39">
    <w:name w:val="810BD4C06B6A4B9FAB08BFE7B53E50F39"/>
    <w:rsid w:val="00554720"/>
    <w:pPr>
      <w:spacing w:after="0" w:line="240" w:lineRule="auto"/>
      <w:ind w:firstLine="357"/>
    </w:pPr>
    <w:rPr>
      <w:rFonts w:ascii="Arial" w:eastAsiaTheme="minorHAnsi" w:hAnsi="Arial"/>
      <w:lang w:eastAsia="en-US"/>
    </w:rPr>
  </w:style>
  <w:style w:type="paragraph" w:customStyle="1" w:styleId="59A4F06F057E4C22A53CB9CF88CD01C19">
    <w:name w:val="59A4F06F057E4C22A53CB9CF88CD01C19"/>
    <w:rsid w:val="00554720"/>
    <w:pPr>
      <w:spacing w:after="0" w:line="240" w:lineRule="auto"/>
      <w:ind w:firstLine="357"/>
    </w:pPr>
    <w:rPr>
      <w:rFonts w:ascii="Arial" w:eastAsiaTheme="minorHAnsi" w:hAnsi="Arial"/>
      <w:lang w:eastAsia="en-US"/>
    </w:rPr>
  </w:style>
  <w:style w:type="paragraph" w:customStyle="1" w:styleId="75B2BBF005734691B36382E20AF783B79">
    <w:name w:val="75B2BBF005734691B36382E20AF783B79"/>
    <w:rsid w:val="00554720"/>
    <w:pPr>
      <w:spacing w:after="0" w:line="240" w:lineRule="auto"/>
      <w:ind w:firstLine="357"/>
    </w:pPr>
    <w:rPr>
      <w:rFonts w:ascii="Arial" w:eastAsiaTheme="minorHAnsi" w:hAnsi="Arial"/>
      <w:lang w:eastAsia="en-US"/>
    </w:rPr>
  </w:style>
  <w:style w:type="paragraph" w:customStyle="1" w:styleId="CC5351E5FE484FB59DE85512F0979D4A9">
    <w:name w:val="CC5351E5FE484FB59DE85512F0979D4A9"/>
    <w:rsid w:val="00554720"/>
    <w:pPr>
      <w:spacing w:after="0" w:line="240" w:lineRule="auto"/>
      <w:ind w:firstLine="357"/>
    </w:pPr>
    <w:rPr>
      <w:rFonts w:ascii="Arial" w:eastAsiaTheme="minorHAnsi" w:hAnsi="Arial"/>
      <w:lang w:eastAsia="en-US"/>
    </w:rPr>
  </w:style>
  <w:style w:type="paragraph" w:customStyle="1" w:styleId="9272CFBBAC394C10BFBFB828AFC2CCC59">
    <w:name w:val="9272CFBBAC394C10BFBFB828AFC2CCC59"/>
    <w:rsid w:val="00554720"/>
    <w:pPr>
      <w:spacing w:after="0" w:line="240" w:lineRule="auto"/>
      <w:ind w:firstLine="357"/>
    </w:pPr>
    <w:rPr>
      <w:rFonts w:ascii="Arial" w:eastAsiaTheme="minorHAnsi" w:hAnsi="Arial"/>
      <w:lang w:eastAsia="en-US"/>
    </w:rPr>
  </w:style>
  <w:style w:type="paragraph" w:customStyle="1" w:styleId="9ABDC806846D49738A94DDC781BB75819">
    <w:name w:val="9ABDC806846D49738A94DDC781BB75819"/>
    <w:rsid w:val="00554720"/>
    <w:pPr>
      <w:spacing w:after="0" w:line="240" w:lineRule="auto"/>
      <w:ind w:firstLine="357"/>
    </w:pPr>
    <w:rPr>
      <w:rFonts w:ascii="Arial" w:eastAsiaTheme="minorHAnsi" w:hAnsi="Arial"/>
      <w:lang w:eastAsia="en-US"/>
    </w:rPr>
  </w:style>
  <w:style w:type="paragraph" w:customStyle="1" w:styleId="C5B5EC8690B94AAB81980ECCD2A5C1BC9">
    <w:name w:val="C5B5EC8690B94AAB81980ECCD2A5C1BC9"/>
    <w:rsid w:val="00554720"/>
    <w:pPr>
      <w:spacing w:after="0" w:line="240" w:lineRule="auto"/>
      <w:ind w:firstLine="357"/>
    </w:pPr>
    <w:rPr>
      <w:rFonts w:ascii="Arial" w:eastAsiaTheme="minorHAnsi" w:hAnsi="Arial"/>
      <w:lang w:eastAsia="en-US"/>
    </w:rPr>
  </w:style>
  <w:style w:type="paragraph" w:customStyle="1" w:styleId="09AC98B317AB45FDA32C4A7F73AC21DD9">
    <w:name w:val="09AC98B317AB45FDA32C4A7F73AC21DD9"/>
    <w:rsid w:val="00554720"/>
    <w:pPr>
      <w:spacing w:after="0" w:line="240" w:lineRule="auto"/>
      <w:ind w:firstLine="357"/>
    </w:pPr>
    <w:rPr>
      <w:rFonts w:ascii="Arial" w:eastAsiaTheme="minorHAnsi" w:hAnsi="Arial"/>
      <w:lang w:eastAsia="en-US"/>
    </w:rPr>
  </w:style>
  <w:style w:type="paragraph" w:customStyle="1" w:styleId="E8BD9B908941426CA0A8D2676DA9055E9">
    <w:name w:val="E8BD9B908941426CA0A8D2676DA9055E9"/>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9">
    <w:name w:val="6547A6A4A43B44C89643996C42BDD1129"/>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9">
    <w:name w:val="97599472E8FC4BCC9F7090D7F195D0B09"/>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9">
    <w:name w:val="DC4A2271EE2F479D81E9AC855FC52E629"/>
    <w:rsid w:val="00554720"/>
    <w:pPr>
      <w:spacing w:after="0" w:line="240" w:lineRule="auto"/>
      <w:ind w:firstLine="357"/>
    </w:pPr>
    <w:rPr>
      <w:rFonts w:ascii="Arial" w:eastAsiaTheme="minorHAnsi" w:hAnsi="Arial"/>
      <w:lang w:eastAsia="en-US"/>
    </w:rPr>
  </w:style>
  <w:style w:type="paragraph" w:customStyle="1" w:styleId="3BE7C7BEBCA746A2B09CF7A3B72B94D09">
    <w:name w:val="3BE7C7BEBCA746A2B09CF7A3B72B94D09"/>
    <w:rsid w:val="00554720"/>
    <w:pPr>
      <w:spacing w:after="0" w:line="240" w:lineRule="auto"/>
      <w:ind w:firstLine="357"/>
    </w:pPr>
    <w:rPr>
      <w:rFonts w:ascii="Arial" w:eastAsiaTheme="minorHAnsi" w:hAnsi="Arial"/>
      <w:lang w:eastAsia="en-US"/>
    </w:rPr>
  </w:style>
  <w:style w:type="paragraph" w:customStyle="1" w:styleId="ECA0C046B5864345BB59F7BBC0A29CC09">
    <w:name w:val="ECA0C046B5864345BB59F7BBC0A29CC09"/>
    <w:rsid w:val="00554720"/>
    <w:pPr>
      <w:spacing w:after="0" w:line="240" w:lineRule="auto"/>
      <w:ind w:firstLine="357"/>
    </w:pPr>
    <w:rPr>
      <w:rFonts w:ascii="Arial" w:eastAsiaTheme="minorHAnsi" w:hAnsi="Arial"/>
      <w:lang w:eastAsia="en-US"/>
    </w:rPr>
  </w:style>
  <w:style w:type="paragraph" w:customStyle="1" w:styleId="436EDF2FE461490A9D866024C6CDB6989">
    <w:name w:val="436EDF2FE461490A9D866024C6CDB6989"/>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9">
    <w:name w:val="5E7AA8233F2C4AE3BDA0C16264E6E6DB9"/>
    <w:rsid w:val="00554720"/>
    <w:pPr>
      <w:spacing w:after="0" w:line="240" w:lineRule="auto"/>
      <w:ind w:firstLine="357"/>
    </w:pPr>
    <w:rPr>
      <w:rFonts w:ascii="Arial" w:eastAsiaTheme="minorHAnsi" w:hAnsi="Arial"/>
      <w:lang w:eastAsia="en-US"/>
    </w:rPr>
  </w:style>
  <w:style w:type="paragraph" w:customStyle="1" w:styleId="87AB8567614C4ABFB10DA1289CC6A2269">
    <w:name w:val="87AB8567614C4ABFB10DA1289CC6A2269"/>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9">
    <w:name w:val="79241804589A428F8B1F32FE60227B7F9"/>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9">
    <w:name w:val="B97161CC1B8F4569A55F705AEFBF6B399"/>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7">
    <w:name w:val="26F5A6C856D24338A3B7E0D7353D270C7"/>
    <w:rsid w:val="00554720"/>
    <w:pPr>
      <w:spacing w:after="0" w:line="240" w:lineRule="auto"/>
      <w:ind w:firstLine="357"/>
    </w:pPr>
    <w:rPr>
      <w:rFonts w:ascii="Arial" w:eastAsiaTheme="minorHAnsi" w:hAnsi="Arial"/>
      <w:lang w:eastAsia="en-US"/>
    </w:rPr>
  </w:style>
  <w:style w:type="paragraph" w:customStyle="1" w:styleId="0AF599CBC2234D97B18028043BDB861E89">
    <w:name w:val="0AF599CBC2234D97B18028043BDB861E89"/>
    <w:rsid w:val="00554720"/>
    <w:pPr>
      <w:spacing w:after="0" w:line="240" w:lineRule="auto"/>
      <w:ind w:firstLine="357"/>
    </w:pPr>
    <w:rPr>
      <w:rFonts w:ascii="Arial" w:eastAsiaTheme="minorHAnsi" w:hAnsi="Arial"/>
      <w:lang w:eastAsia="en-US"/>
    </w:rPr>
  </w:style>
  <w:style w:type="paragraph" w:customStyle="1" w:styleId="D9C39AB1FBD84A60BED6290536E0021A79">
    <w:name w:val="D9C39AB1FBD84A60BED6290536E0021A79"/>
    <w:rsid w:val="00554720"/>
    <w:pPr>
      <w:spacing w:after="0" w:line="240" w:lineRule="auto"/>
      <w:ind w:firstLine="357"/>
    </w:pPr>
    <w:rPr>
      <w:rFonts w:ascii="Arial" w:eastAsiaTheme="minorHAnsi" w:hAnsi="Arial"/>
      <w:lang w:eastAsia="en-US"/>
    </w:rPr>
  </w:style>
  <w:style w:type="paragraph" w:customStyle="1" w:styleId="B0561FCDBB0543028AB1EE460A90D40485">
    <w:name w:val="B0561FCDBB0543028AB1EE460A90D40485"/>
    <w:rsid w:val="00554720"/>
    <w:pPr>
      <w:spacing w:after="0" w:line="240" w:lineRule="auto"/>
      <w:ind w:firstLine="357"/>
    </w:pPr>
    <w:rPr>
      <w:rFonts w:ascii="Arial" w:eastAsiaTheme="minorHAnsi" w:hAnsi="Arial"/>
      <w:lang w:eastAsia="en-US"/>
    </w:rPr>
  </w:style>
  <w:style w:type="paragraph" w:customStyle="1" w:styleId="62E0A0FEACAC4088BB99A918B3574D4885">
    <w:name w:val="62E0A0FEACAC4088BB99A918B3574D4885"/>
    <w:rsid w:val="00554720"/>
    <w:pPr>
      <w:spacing w:after="0" w:line="240" w:lineRule="auto"/>
      <w:ind w:firstLine="357"/>
    </w:pPr>
    <w:rPr>
      <w:rFonts w:ascii="Arial" w:eastAsiaTheme="minorHAnsi" w:hAnsi="Arial"/>
      <w:lang w:eastAsia="en-US"/>
    </w:rPr>
  </w:style>
  <w:style w:type="paragraph" w:customStyle="1" w:styleId="B486873F21954630AE03E19957594CC085">
    <w:name w:val="B486873F21954630AE03E19957594CC085"/>
    <w:rsid w:val="00554720"/>
    <w:pPr>
      <w:spacing w:after="0" w:line="240" w:lineRule="auto"/>
      <w:ind w:firstLine="357"/>
    </w:pPr>
    <w:rPr>
      <w:rFonts w:ascii="Arial" w:eastAsiaTheme="minorHAnsi" w:hAnsi="Arial"/>
      <w:lang w:eastAsia="en-US"/>
    </w:rPr>
  </w:style>
  <w:style w:type="paragraph" w:customStyle="1" w:styleId="B163924D022849C8824B4736F663CDD985">
    <w:name w:val="B163924D022849C8824B4736F663CDD985"/>
    <w:rsid w:val="00554720"/>
    <w:pPr>
      <w:spacing w:after="0" w:line="240" w:lineRule="auto"/>
      <w:ind w:firstLine="357"/>
    </w:pPr>
    <w:rPr>
      <w:rFonts w:ascii="Arial" w:eastAsiaTheme="minorHAnsi" w:hAnsi="Arial"/>
      <w:lang w:eastAsia="en-US"/>
    </w:rPr>
  </w:style>
  <w:style w:type="paragraph" w:customStyle="1" w:styleId="74B26A14B2DD432A931286B9A6ABC63382">
    <w:name w:val="74B26A14B2DD432A931286B9A6ABC6338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1">
    <w:name w:val="509D584F939E4FAB88CF2A95C87B145B81"/>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2">
    <w:name w:val="AB1CCEF5980C449CB9075794BCAF115E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1">
    <w:name w:val="7E020B06CF8A4F0CBB3B02F08AFA65118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7">
    <w:name w:val="1E8EB199B1D7428FAE7D9CB89B47437577"/>
    <w:rsid w:val="00554720"/>
    <w:pPr>
      <w:spacing w:after="0" w:line="240" w:lineRule="auto"/>
      <w:ind w:firstLine="357"/>
    </w:pPr>
    <w:rPr>
      <w:rFonts w:ascii="Arial" w:eastAsiaTheme="minorHAnsi" w:hAnsi="Arial"/>
      <w:lang w:eastAsia="en-US"/>
    </w:rPr>
  </w:style>
  <w:style w:type="paragraph" w:customStyle="1" w:styleId="6147D4FA835E499AB8DA972BEC2DCA6951">
    <w:name w:val="6147D4FA835E499AB8DA972BEC2DCA6951"/>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2">
    <w:name w:val="B6EA7FEB9F984741A4FC1C9A426BF8B02"/>
    <w:rsid w:val="00554720"/>
    <w:pPr>
      <w:spacing w:after="0" w:line="240" w:lineRule="auto"/>
      <w:ind w:firstLine="357"/>
    </w:pPr>
    <w:rPr>
      <w:rFonts w:ascii="Arial" w:eastAsiaTheme="minorHAnsi" w:hAnsi="Arial"/>
      <w:lang w:eastAsia="en-US"/>
    </w:rPr>
  </w:style>
  <w:style w:type="paragraph" w:customStyle="1" w:styleId="6A52BC63B0824BBC86646542E15511E232">
    <w:name w:val="6A52BC63B0824BBC86646542E15511E232"/>
    <w:rsid w:val="00554720"/>
    <w:pPr>
      <w:spacing w:after="0" w:line="240" w:lineRule="auto"/>
      <w:ind w:firstLine="357"/>
    </w:pPr>
    <w:rPr>
      <w:rFonts w:ascii="Arial" w:eastAsiaTheme="minorHAnsi" w:hAnsi="Arial"/>
      <w:lang w:eastAsia="en-US"/>
    </w:rPr>
  </w:style>
  <w:style w:type="paragraph" w:customStyle="1" w:styleId="38FFC1B6FF0F4700B8ABA887881B9F1559">
    <w:name w:val="38FFC1B6FF0F4700B8ABA887881B9F1559"/>
    <w:rsid w:val="00554720"/>
    <w:pPr>
      <w:spacing w:after="0" w:line="240" w:lineRule="auto"/>
      <w:ind w:firstLine="357"/>
    </w:pPr>
    <w:rPr>
      <w:rFonts w:ascii="Arial" w:eastAsiaTheme="minorHAnsi" w:hAnsi="Arial"/>
      <w:lang w:eastAsia="en-US"/>
    </w:rPr>
  </w:style>
  <w:style w:type="paragraph" w:customStyle="1" w:styleId="05997666BD0846C599949304F925061B55">
    <w:name w:val="05997666BD0846C599949304F925061B55"/>
    <w:rsid w:val="00554720"/>
    <w:pPr>
      <w:spacing w:after="0" w:line="240" w:lineRule="auto"/>
      <w:ind w:firstLine="357"/>
    </w:pPr>
    <w:rPr>
      <w:rFonts w:ascii="Arial" w:eastAsiaTheme="minorHAnsi" w:hAnsi="Arial"/>
      <w:lang w:eastAsia="en-US"/>
    </w:rPr>
  </w:style>
  <w:style w:type="paragraph" w:customStyle="1" w:styleId="3A8CA2A3AFE443B08D0D6BE3BC08BF1653">
    <w:name w:val="3A8CA2A3AFE443B08D0D6BE3BC08BF1653"/>
    <w:rsid w:val="00554720"/>
    <w:pPr>
      <w:spacing w:after="0" w:line="240" w:lineRule="auto"/>
      <w:ind w:firstLine="357"/>
    </w:pPr>
    <w:rPr>
      <w:rFonts w:ascii="Arial" w:eastAsiaTheme="minorHAnsi" w:hAnsi="Arial"/>
      <w:lang w:eastAsia="en-US"/>
    </w:rPr>
  </w:style>
  <w:style w:type="paragraph" w:customStyle="1" w:styleId="2B625230AAE643C3A94634412164BE6323">
    <w:name w:val="2B625230AAE643C3A94634412164BE6323"/>
    <w:rsid w:val="00554720"/>
    <w:pPr>
      <w:spacing w:after="0" w:line="240" w:lineRule="auto"/>
      <w:ind w:firstLine="357"/>
    </w:pPr>
    <w:rPr>
      <w:rFonts w:ascii="Arial" w:eastAsiaTheme="minorHAnsi" w:hAnsi="Arial"/>
      <w:lang w:eastAsia="en-US"/>
    </w:rPr>
  </w:style>
  <w:style w:type="paragraph" w:customStyle="1" w:styleId="884D97C914614C6B8A55354B8E96296E22">
    <w:name w:val="884D97C914614C6B8A55354B8E96296E2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1">
    <w:name w:val="7971E383E3594848BC1E339127E2725B2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1">
    <w:name w:val="BD74D02CF8A8499EBEB6974E6FD8798E2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1">
    <w:name w:val="45B607FE080342A2833339D6E28A44CC2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1">
    <w:name w:val="9A8E4AFAFE0D41009C6CD055D895C81A2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1">
    <w:name w:val="74AEF01F8BAE4FD7819AF691338E0B682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1">
    <w:name w:val="F0B748B56BCA47ACA645B61B001059BC2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0">
    <w:name w:val="5B7E2593F72E4EA7901D5F7285E337BB2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0">
    <w:name w:val="6650A668C6EB45B4B0010A803D2F5A8910"/>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0">
    <w:name w:val="6BD79346EAAD40D6BC6BFCDE5AC63BF01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0">
    <w:name w:val="5232E53C6B2644DEAD8D70010A4C4DC610"/>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0">
    <w:name w:val="5065F01EE7094D7BB5E5A8588A90FFC210"/>
    <w:rsid w:val="00554720"/>
    <w:pPr>
      <w:spacing w:after="0" w:line="240" w:lineRule="auto"/>
      <w:ind w:firstLine="357"/>
    </w:pPr>
    <w:rPr>
      <w:rFonts w:ascii="Arial" w:eastAsiaTheme="minorHAnsi" w:hAnsi="Arial"/>
      <w:lang w:eastAsia="en-US"/>
    </w:rPr>
  </w:style>
  <w:style w:type="paragraph" w:customStyle="1" w:styleId="810BD4C06B6A4B9FAB08BFE7B53E50F310">
    <w:name w:val="810BD4C06B6A4B9FAB08BFE7B53E50F310"/>
    <w:rsid w:val="00554720"/>
    <w:pPr>
      <w:spacing w:after="0" w:line="240" w:lineRule="auto"/>
      <w:ind w:firstLine="357"/>
    </w:pPr>
    <w:rPr>
      <w:rFonts w:ascii="Arial" w:eastAsiaTheme="minorHAnsi" w:hAnsi="Arial"/>
      <w:lang w:eastAsia="en-US"/>
    </w:rPr>
  </w:style>
  <w:style w:type="paragraph" w:customStyle="1" w:styleId="59A4F06F057E4C22A53CB9CF88CD01C110">
    <w:name w:val="59A4F06F057E4C22A53CB9CF88CD01C110"/>
    <w:rsid w:val="00554720"/>
    <w:pPr>
      <w:spacing w:after="0" w:line="240" w:lineRule="auto"/>
      <w:ind w:firstLine="357"/>
    </w:pPr>
    <w:rPr>
      <w:rFonts w:ascii="Arial" w:eastAsiaTheme="minorHAnsi" w:hAnsi="Arial"/>
      <w:lang w:eastAsia="en-US"/>
    </w:rPr>
  </w:style>
  <w:style w:type="paragraph" w:customStyle="1" w:styleId="75B2BBF005734691B36382E20AF783B710">
    <w:name w:val="75B2BBF005734691B36382E20AF783B710"/>
    <w:rsid w:val="00554720"/>
    <w:pPr>
      <w:spacing w:after="0" w:line="240" w:lineRule="auto"/>
      <w:ind w:firstLine="357"/>
    </w:pPr>
    <w:rPr>
      <w:rFonts w:ascii="Arial" w:eastAsiaTheme="minorHAnsi" w:hAnsi="Arial"/>
      <w:lang w:eastAsia="en-US"/>
    </w:rPr>
  </w:style>
  <w:style w:type="paragraph" w:customStyle="1" w:styleId="CC5351E5FE484FB59DE85512F0979D4A10">
    <w:name w:val="CC5351E5FE484FB59DE85512F0979D4A10"/>
    <w:rsid w:val="00554720"/>
    <w:pPr>
      <w:spacing w:after="0" w:line="240" w:lineRule="auto"/>
      <w:ind w:firstLine="357"/>
    </w:pPr>
    <w:rPr>
      <w:rFonts w:ascii="Arial" w:eastAsiaTheme="minorHAnsi" w:hAnsi="Arial"/>
      <w:lang w:eastAsia="en-US"/>
    </w:rPr>
  </w:style>
  <w:style w:type="paragraph" w:customStyle="1" w:styleId="9272CFBBAC394C10BFBFB828AFC2CCC510">
    <w:name w:val="9272CFBBAC394C10BFBFB828AFC2CCC510"/>
    <w:rsid w:val="00554720"/>
    <w:pPr>
      <w:spacing w:after="0" w:line="240" w:lineRule="auto"/>
      <w:ind w:firstLine="357"/>
    </w:pPr>
    <w:rPr>
      <w:rFonts w:ascii="Arial" w:eastAsiaTheme="minorHAnsi" w:hAnsi="Arial"/>
      <w:lang w:eastAsia="en-US"/>
    </w:rPr>
  </w:style>
  <w:style w:type="paragraph" w:customStyle="1" w:styleId="9ABDC806846D49738A94DDC781BB758110">
    <w:name w:val="9ABDC806846D49738A94DDC781BB758110"/>
    <w:rsid w:val="00554720"/>
    <w:pPr>
      <w:spacing w:after="0" w:line="240" w:lineRule="auto"/>
      <w:ind w:firstLine="357"/>
    </w:pPr>
    <w:rPr>
      <w:rFonts w:ascii="Arial" w:eastAsiaTheme="minorHAnsi" w:hAnsi="Arial"/>
      <w:lang w:eastAsia="en-US"/>
    </w:rPr>
  </w:style>
  <w:style w:type="paragraph" w:customStyle="1" w:styleId="C5B5EC8690B94AAB81980ECCD2A5C1BC10">
    <w:name w:val="C5B5EC8690B94AAB81980ECCD2A5C1BC10"/>
    <w:rsid w:val="00554720"/>
    <w:pPr>
      <w:spacing w:after="0" w:line="240" w:lineRule="auto"/>
      <w:ind w:firstLine="357"/>
    </w:pPr>
    <w:rPr>
      <w:rFonts w:ascii="Arial" w:eastAsiaTheme="minorHAnsi" w:hAnsi="Arial"/>
      <w:lang w:eastAsia="en-US"/>
    </w:rPr>
  </w:style>
  <w:style w:type="paragraph" w:customStyle="1" w:styleId="09AC98B317AB45FDA32C4A7F73AC21DD10">
    <w:name w:val="09AC98B317AB45FDA32C4A7F73AC21DD10"/>
    <w:rsid w:val="00554720"/>
    <w:pPr>
      <w:spacing w:after="0" w:line="240" w:lineRule="auto"/>
      <w:ind w:firstLine="357"/>
    </w:pPr>
    <w:rPr>
      <w:rFonts w:ascii="Arial" w:eastAsiaTheme="minorHAnsi" w:hAnsi="Arial"/>
      <w:lang w:eastAsia="en-US"/>
    </w:rPr>
  </w:style>
  <w:style w:type="paragraph" w:customStyle="1" w:styleId="E8BD9B908941426CA0A8D2676DA9055E10">
    <w:name w:val="E8BD9B908941426CA0A8D2676DA9055E10"/>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0">
    <w:name w:val="6547A6A4A43B44C89643996C42BDD11210"/>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0">
    <w:name w:val="97599472E8FC4BCC9F7090D7F195D0B01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0">
    <w:name w:val="DC4A2271EE2F479D81E9AC855FC52E6210"/>
    <w:rsid w:val="00554720"/>
    <w:pPr>
      <w:spacing w:after="0" w:line="240" w:lineRule="auto"/>
      <w:ind w:firstLine="357"/>
    </w:pPr>
    <w:rPr>
      <w:rFonts w:ascii="Arial" w:eastAsiaTheme="minorHAnsi" w:hAnsi="Arial"/>
      <w:lang w:eastAsia="en-US"/>
    </w:rPr>
  </w:style>
  <w:style w:type="paragraph" w:customStyle="1" w:styleId="3BE7C7BEBCA746A2B09CF7A3B72B94D010">
    <w:name w:val="3BE7C7BEBCA746A2B09CF7A3B72B94D010"/>
    <w:rsid w:val="00554720"/>
    <w:pPr>
      <w:spacing w:after="0" w:line="240" w:lineRule="auto"/>
      <w:ind w:firstLine="357"/>
    </w:pPr>
    <w:rPr>
      <w:rFonts w:ascii="Arial" w:eastAsiaTheme="minorHAnsi" w:hAnsi="Arial"/>
      <w:lang w:eastAsia="en-US"/>
    </w:rPr>
  </w:style>
  <w:style w:type="paragraph" w:customStyle="1" w:styleId="ECA0C046B5864345BB59F7BBC0A29CC010">
    <w:name w:val="ECA0C046B5864345BB59F7BBC0A29CC010"/>
    <w:rsid w:val="00554720"/>
    <w:pPr>
      <w:spacing w:after="0" w:line="240" w:lineRule="auto"/>
      <w:ind w:firstLine="357"/>
    </w:pPr>
    <w:rPr>
      <w:rFonts w:ascii="Arial" w:eastAsiaTheme="minorHAnsi" w:hAnsi="Arial"/>
      <w:lang w:eastAsia="en-US"/>
    </w:rPr>
  </w:style>
  <w:style w:type="paragraph" w:customStyle="1" w:styleId="436EDF2FE461490A9D866024C6CDB69810">
    <w:name w:val="436EDF2FE461490A9D866024C6CDB69810"/>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0">
    <w:name w:val="5E7AA8233F2C4AE3BDA0C16264E6E6DB10"/>
    <w:rsid w:val="00554720"/>
    <w:pPr>
      <w:spacing w:after="0" w:line="240" w:lineRule="auto"/>
      <w:ind w:firstLine="357"/>
    </w:pPr>
    <w:rPr>
      <w:rFonts w:ascii="Arial" w:eastAsiaTheme="minorHAnsi" w:hAnsi="Arial"/>
      <w:lang w:eastAsia="en-US"/>
    </w:rPr>
  </w:style>
  <w:style w:type="paragraph" w:customStyle="1" w:styleId="87AB8567614C4ABFB10DA1289CC6A22610">
    <w:name w:val="87AB8567614C4ABFB10DA1289CC6A22610"/>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0">
    <w:name w:val="79241804589A428F8B1F32FE60227B7F10"/>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0">
    <w:name w:val="B97161CC1B8F4569A55F705AEFBF6B3910"/>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8">
    <w:name w:val="26F5A6C856D24338A3B7E0D7353D270C8"/>
    <w:rsid w:val="00554720"/>
    <w:pPr>
      <w:spacing w:after="0" w:line="240" w:lineRule="auto"/>
      <w:ind w:firstLine="357"/>
    </w:pPr>
    <w:rPr>
      <w:rFonts w:ascii="Arial" w:eastAsiaTheme="minorHAnsi" w:hAnsi="Arial"/>
      <w:lang w:eastAsia="en-US"/>
    </w:rPr>
  </w:style>
  <w:style w:type="paragraph" w:customStyle="1" w:styleId="0AF599CBC2234D97B18028043BDB861E90">
    <w:name w:val="0AF599CBC2234D97B18028043BDB861E90"/>
    <w:rsid w:val="00554720"/>
    <w:pPr>
      <w:spacing w:after="0" w:line="240" w:lineRule="auto"/>
      <w:ind w:firstLine="357"/>
    </w:pPr>
    <w:rPr>
      <w:rFonts w:ascii="Arial" w:eastAsiaTheme="minorHAnsi" w:hAnsi="Arial"/>
      <w:lang w:eastAsia="en-US"/>
    </w:rPr>
  </w:style>
  <w:style w:type="paragraph" w:customStyle="1" w:styleId="D9C39AB1FBD84A60BED6290536E0021A80">
    <w:name w:val="D9C39AB1FBD84A60BED6290536E0021A80"/>
    <w:rsid w:val="00554720"/>
    <w:pPr>
      <w:spacing w:after="0" w:line="240" w:lineRule="auto"/>
      <w:ind w:firstLine="357"/>
    </w:pPr>
    <w:rPr>
      <w:rFonts w:ascii="Arial" w:eastAsiaTheme="minorHAnsi" w:hAnsi="Arial"/>
      <w:lang w:eastAsia="en-US"/>
    </w:rPr>
  </w:style>
  <w:style w:type="paragraph" w:customStyle="1" w:styleId="B0561FCDBB0543028AB1EE460A90D40486">
    <w:name w:val="B0561FCDBB0543028AB1EE460A90D40486"/>
    <w:rsid w:val="00554720"/>
    <w:pPr>
      <w:spacing w:after="0" w:line="240" w:lineRule="auto"/>
      <w:ind w:firstLine="357"/>
    </w:pPr>
    <w:rPr>
      <w:rFonts w:ascii="Arial" w:eastAsiaTheme="minorHAnsi" w:hAnsi="Arial"/>
      <w:lang w:eastAsia="en-US"/>
    </w:rPr>
  </w:style>
  <w:style w:type="paragraph" w:customStyle="1" w:styleId="62E0A0FEACAC4088BB99A918B3574D4886">
    <w:name w:val="62E0A0FEACAC4088BB99A918B3574D4886"/>
    <w:rsid w:val="00554720"/>
    <w:pPr>
      <w:spacing w:after="0" w:line="240" w:lineRule="auto"/>
      <w:ind w:firstLine="357"/>
    </w:pPr>
    <w:rPr>
      <w:rFonts w:ascii="Arial" w:eastAsiaTheme="minorHAnsi" w:hAnsi="Arial"/>
      <w:lang w:eastAsia="en-US"/>
    </w:rPr>
  </w:style>
  <w:style w:type="paragraph" w:customStyle="1" w:styleId="B486873F21954630AE03E19957594CC086">
    <w:name w:val="B486873F21954630AE03E19957594CC086"/>
    <w:rsid w:val="00554720"/>
    <w:pPr>
      <w:spacing w:after="0" w:line="240" w:lineRule="auto"/>
      <w:ind w:firstLine="357"/>
    </w:pPr>
    <w:rPr>
      <w:rFonts w:ascii="Arial" w:eastAsiaTheme="minorHAnsi" w:hAnsi="Arial"/>
      <w:lang w:eastAsia="en-US"/>
    </w:rPr>
  </w:style>
  <w:style w:type="paragraph" w:customStyle="1" w:styleId="B163924D022849C8824B4736F663CDD986">
    <w:name w:val="B163924D022849C8824B4736F663CDD986"/>
    <w:rsid w:val="00554720"/>
    <w:pPr>
      <w:spacing w:after="0" w:line="240" w:lineRule="auto"/>
      <w:ind w:firstLine="357"/>
    </w:pPr>
    <w:rPr>
      <w:rFonts w:ascii="Arial" w:eastAsiaTheme="minorHAnsi" w:hAnsi="Arial"/>
      <w:lang w:eastAsia="en-US"/>
    </w:rPr>
  </w:style>
  <w:style w:type="paragraph" w:customStyle="1" w:styleId="74B26A14B2DD432A931286B9A6ABC63383">
    <w:name w:val="74B26A14B2DD432A931286B9A6ABC6338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2">
    <w:name w:val="509D584F939E4FAB88CF2A95C87B145B82"/>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3">
    <w:name w:val="AB1CCEF5980C449CB9075794BCAF115E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2">
    <w:name w:val="7E020B06CF8A4F0CBB3B02F08AFA65118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8">
    <w:name w:val="1E8EB199B1D7428FAE7D9CB89B47437578"/>
    <w:rsid w:val="00554720"/>
    <w:pPr>
      <w:spacing w:after="0" w:line="240" w:lineRule="auto"/>
      <w:ind w:firstLine="357"/>
    </w:pPr>
    <w:rPr>
      <w:rFonts w:ascii="Arial" w:eastAsiaTheme="minorHAnsi" w:hAnsi="Arial"/>
      <w:lang w:eastAsia="en-US"/>
    </w:rPr>
  </w:style>
  <w:style w:type="paragraph" w:customStyle="1" w:styleId="6147D4FA835E499AB8DA972BEC2DCA6952">
    <w:name w:val="6147D4FA835E499AB8DA972BEC2DCA6952"/>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3">
    <w:name w:val="B6EA7FEB9F984741A4FC1C9A426BF8B03"/>
    <w:rsid w:val="00554720"/>
    <w:pPr>
      <w:spacing w:after="0" w:line="240" w:lineRule="auto"/>
      <w:ind w:firstLine="357"/>
    </w:pPr>
    <w:rPr>
      <w:rFonts w:ascii="Arial" w:eastAsiaTheme="minorHAnsi" w:hAnsi="Arial"/>
      <w:lang w:eastAsia="en-US"/>
    </w:rPr>
  </w:style>
  <w:style w:type="paragraph" w:customStyle="1" w:styleId="6A52BC63B0824BBC86646542E15511E233">
    <w:name w:val="6A52BC63B0824BBC86646542E15511E233"/>
    <w:rsid w:val="00554720"/>
    <w:pPr>
      <w:spacing w:after="0" w:line="240" w:lineRule="auto"/>
      <w:ind w:firstLine="357"/>
    </w:pPr>
    <w:rPr>
      <w:rFonts w:ascii="Arial" w:eastAsiaTheme="minorHAnsi" w:hAnsi="Arial"/>
      <w:lang w:eastAsia="en-US"/>
    </w:rPr>
  </w:style>
  <w:style w:type="paragraph" w:customStyle="1" w:styleId="38FFC1B6FF0F4700B8ABA887881B9F1560">
    <w:name w:val="38FFC1B6FF0F4700B8ABA887881B9F1560"/>
    <w:rsid w:val="00554720"/>
    <w:pPr>
      <w:spacing w:after="0" w:line="240" w:lineRule="auto"/>
      <w:ind w:firstLine="357"/>
    </w:pPr>
    <w:rPr>
      <w:rFonts w:ascii="Arial" w:eastAsiaTheme="minorHAnsi" w:hAnsi="Arial"/>
      <w:lang w:eastAsia="en-US"/>
    </w:rPr>
  </w:style>
  <w:style w:type="paragraph" w:customStyle="1" w:styleId="05997666BD0846C599949304F925061B56">
    <w:name w:val="05997666BD0846C599949304F925061B56"/>
    <w:rsid w:val="00554720"/>
    <w:pPr>
      <w:spacing w:after="0" w:line="240" w:lineRule="auto"/>
      <w:ind w:firstLine="357"/>
    </w:pPr>
    <w:rPr>
      <w:rFonts w:ascii="Arial" w:eastAsiaTheme="minorHAnsi" w:hAnsi="Arial"/>
      <w:lang w:eastAsia="en-US"/>
    </w:rPr>
  </w:style>
  <w:style w:type="paragraph" w:customStyle="1" w:styleId="3A8CA2A3AFE443B08D0D6BE3BC08BF1654">
    <w:name w:val="3A8CA2A3AFE443B08D0D6BE3BC08BF1654"/>
    <w:rsid w:val="00554720"/>
    <w:pPr>
      <w:spacing w:after="0" w:line="240" w:lineRule="auto"/>
      <w:ind w:firstLine="357"/>
    </w:pPr>
    <w:rPr>
      <w:rFonts w:ascii="Arial" w:eastAsiaTheme="minorHAnsi" w:hAnsi="Arial"/>
      <w:lang w:eastAsia="en-US"/>
    </w:rPr>
  </w:style>
  <w:style w:type="paragraph" w:customStyle="1" w:styleId="2B625230AAE643C3A94634412164BE6324">
    <w:name w:val="2B625230AAE643C3A94634412164BE6324"/>
    <w:rsid w:val="00554720"/>
    <w:pPr>
      <w:spacing w:after="0" w:line="240" w:lineRule="auto"/>
      <w:ind w:firstLine="357"/>
    </w:pPr>
    <w:rPr>
      <w:rFonts w:ascii="Arial" w:eastAsiaTheme="minorHAnsi" w:hAnsi="Arial"/>
      <w:lang w:eastAsia="en-US"/>
    </w:rPr>
  </w:style>
  <w:style w:type="paragraph" w:customStyle="1" w:styleId="884D97C914614C6B8A55354B8E96296E23">
    <w:name w:val="884D97C914614C6B8A55354B8E96296E2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2">
    <w:name w:val="7971E383E3594848BC1E339127E2725B2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2">
    <w:name w:val="BD74D02CF8A8499EBEB6974E6FD8798E2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2">
    <w:name w:val="45B607FE080342A2833339D6E28A44CC2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2">
    <w:name w:val="9A8E4AFAFE0D41009C6CD055D895C81A2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2">
    <w:name w:val="74AEF01F8BAE4FD7819AF691338E0B682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2">
    <w:name w:val="F0B748B56BCA47ACA645B61B001059BC2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1">
    <w:name w:val="5B7E2593F72E4EA7901D5F7285E337BB2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1">
    <w:name w:val="6650A668C6EB45B4B0010A803D2F5A891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1">
    <w:name w:val="6BD79346EAAD40D6BC6BFCDE5AC63BF01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1">
    <w:name w:val="5232E53C6B2644DEAD8D70010A4C4DC61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1">
    <w:name w:val="5065F01EE7094D7BB5E5A8588A90FFC211"/>
    <w:rsid w:val="00554720"/>
    <w:pPr>
      <w:spacing w:after="0" w:line="240" w:lineRule="auto"/>
      <w:ind w:firstLine="357"/>
    </w:pPr>
    <w:rPr>
      <w:rFonts w:ascii="Arial" w:eastAsiaTheme="minorHAnsi" w:hAnsi="Arial"/>
      <w:lang w:eastAsia="en-US"/>
    </w:rPr>
  </w:style>
  <w:style w:type="paragraph" w:customStyle="1" w:styleId="810BD4C06B6A4B9FAB08BFE7B53E50F311">
    <w:name w:val="810BD4C06B6A4B9FAB08BFE7B53E50F311"/>
    <w:rsid w:val="00554720"/>
    <w:pPr>
      <w:spacing w:after="0" w:line="240" w:lineRule="auto"/>
      <w:ind w:firstLine="357"/>
    </w:pPr>
    <w:rPr>
      <w:rFonts w:ascii="Arial" w:eastAsiaTheme="minorHAnsi" w:hAnsi="Arial"/>
      <w:lang w:eastAsia="en-US"/>
    </w:rPr>
  </w:style>
  <w:style w:type="paragraph" w:customStyle="1" w:styleId="59A4F06F057E4C22A53CB9CF88CD01C111">
    <w:name w:val="59A4F06F057E4C22A53CB9CF88CD01C111"/>
    <w:rsid w:val="00554720"/>
    <w:pPr>
      <w:spacing w:after="0" w:line="240" w:lineRule="auto"/>
      <w:ind w:firstLine="357"/>
    </w:pPr>
    <w:rPr>
      <w:rFonts w:ascii="Arial" w:eastAsiaTheme="minorHAnsi" w:hAnsi="Arial"/>
      <w:lang w:eastAsia="en-US"/>
    </w:rPr>
  </w:style>
  <w:style w:type="paragraph" w:customStyle="1" w:styleId="75B2BBF005734691B36382E20AF783B711">
    <w:name w:val="75B2BBF005734691B36382E20AF783B711"/>
    <w:rsid w:val="00554720"/>
    <w:pPr>
      <w:spacing w:after="0" w:line="240" w:lineRule="auto"/>
      <w:ind w:firstLine="357"/>
    </w:pPr>
    <w:rPr>
      <w:rFonts w:ascii="Arial" w:eastAsiaTheme="minorHAnsi" w:hAnsi="Arial"/>
      <w:lang w:eastAsia="en-US"/>
    </w:rPr>
  </w:style>
  <w:style w:type="paragraph" w:customStyle="1" w:styleId="CC5351E5FE484FB59DE85512F0979D4A11">
    <w:name w:val="CC5351E5FE484FB59DE85512F0979D4A11"/>
    <w:rsid w:val="00554720"/>
    <w:pPr>
      <w:spacing w:after="0" w:line="240" w:lineRule="auto"/>
      <w:ind w:firstLine="357"/>
    </w:pPr>
    <w:rPr>
      <w:rFonts w:ascii="Arial" w:eastAsiaTheme="minorHAnsi" w:hAnsi="Arial"/>
      <w:lang w:eastAsia="en-US"/>
    </w:rPr>
  </w:style>
  <w:style w:type="paragraph" w:customStyle="1" w:styleId="9272CFBBAC394C10BFBFB828AFC2CCC511">
    <w:name w:val="9272CFBBAC394C10BFBFB828AFC2CCC511"/>
    <w:rsid w:val="00554720"/>
    <w:pPr>
      <w:spacing w:after="0" w:line="240" w:lineRule="auto"/>
      <w:ind w:firstLine="357"/>
    </w:pPr>
    <w:rPr>
      <w:rFonts w:ascii="Arial" w:eastAsiaTheme="minorHAnsi" w:hAnsi="Arial"/>
      <w:lang w:eastAsia="en-US"/>
    </w:rPr>
  </w:style>
  <w:style w:type="paragraph" w:customStyle="1" w:styleId="9ABDC806846D49738A94DDC781BB758111">
    <w:name w:val="9ABDC806846D49738A94DDC781BB758111"/>
    <w:rsid w:val="00554720"/>
    <w:pPr>
      <w:spacing w:after="0" w:line="240" w:lineRule="auto"/>
      <w:ind w:firstLine="357"/>
    </w:pPr>
    <w:rPr>
      <w:rFonts w:ascii="Arial" w:eastAsiaTheme="minorHAnsi" w:hAnsi="Arial"/>
      <w:lang w:eastAsia="en-US"/>
    </w:rPr>
  </w:style>
  <w:style w:type="paragraph" w:customStyle="1" w:styleId="C5B5EC8690B94AAB81980ECCD2A5C1BC11">
    <w:name w:val="C5B5EC8690B94AAB81980ECCD2A5C1BC11"/>
    <w:rsid w:val="00554720"/>
    <w:pPr>
      <w:spacing w:after="0" w:line="240" w:lineRule="auto"/>
      <w:ind w:firstLine="357"/>
    </w:pPr>
    <w:rPr>
      <w:rFonts w:ascii="Arial" w:eastAsiaTheme="minorHAnsi" w:hAnsi="Arial"/>
      <w:lang w:eastAsia="en-US"/>
    </w:rPr>
  </w:style>
  <w:style w:type="paragraph" w:customStyle="1" w:styleId="09AC98B317AB45FDA32C4A7F73AC21DD11">
    <w:name w:val="09AC98B317AB45FDA32C4A7F73AC21DD11"/>
    <w:rsid w:val="00554720"/>
    <w:pPr>
      <w:spacing w:after="0" w:line="240" w:lineRule="auto"/>
      <w:ind w:firstLine="357"/>
    </w:pPr>
    <w:rPr>
      <w:rFonts w:ascii="Arial" w:eastAsiaTheme="minorHAnsi" w:hAnsi="Arial"/>
      <w:lang w:eastAsia="en-US"/>
    </w:rPr>
  </w:style>
  <w:style w:type="paragraph" w:customStyle="1" w:styleId="E8BD9B908941426CA0A8D2676DA9055E11">
    <w:name w:val="E8BD9B908941426CA0A8D2676DA9055E1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1">
    <w:name w:val="6547A6A4A43B44C89643996C42BDD1121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1">
    <w:name w:val="97599472E8FC4BCC9F7090D7F195D0B01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1">
    <w:name w:val="DC4A2271EE2F479D81E9AC855FC52E6211"/>
    <w:rsid w:val="00554720"/>
    <w:pPr>
      <w:spacing w:after="0" w:line="240" w:lineRule="auto"/>
      <w:ind w:firstLine="357"/>
    </w:pPr>
    <w:rPr>
      <w:rFonts w:ascii="Arial" w:eastAsiaTheme="minorHAnsi" w:hAnsi="Arial"/>
      <w:lang w:eastAsia="en-US"/>
    </w:rPr>
  </w:style>
  <w:style w:type="paragraph" w:customStyle="1" w:styleId="3BE7C7BEBCA746A2B09CF7A3B72B94D011">
    <w:name w:val="3BE7C7BEBCA746A2B09CF7A3B72B94D011"/>
    <w:rsid w:val="00554720"/>
    <w:pPr>
      <w:spacing w:after="0" w:line="240" w:lineRule="auto"/>
      <w:ind w:firstLine="357"/>
    </w:pPr>
    <w:rPr>
      <w:rFonts w:ascii="Arial" w:eastAsiaTheme="minorHAnsi" w:hAnsi="Arial"/>
      <w:lang w:eastAsia="en-US"/>
    </w:rPr>
  </w:style>
  <w:style w:type="paragraph" w:customStyle="1" w:styleId="ECA0C046B5864345BB59F7BBC0A29CC011">
    <w:name w:val="ECA0C046B5864345BB59F7BBC0A29CC011"/>
    <w:rsid w:val="00554720"/>
    <w:pPr>
      <w:spacing w:after="0" w:line="240" w:lineRule="auto"/>
      <w:ind w:firstLine="357"/>
    </w:pPr>
    <w:rPr>
      <w:rFonts w:ascii="Arial" w:eastAsiaTheme="minorHAnsi" w:hAnsi="Arial"/>
      <w:lang w:eastAsia="en-US"/>
    </w:rPr>
  </w:style>
  <w:style w:type="paragraph" w:customStyle="1" w:styleId="436EDF2FE461490A9D866024C6CDB69811">
    <w:name w:val="436EDF2FE461490A9D866024C6CDB6981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1">
    <w:name w:val="5E7AA8233F2C4AE3BDA0C16264E6E6DB11"/>
    <w:rsid w:val="00554720"/>
    <w:pPr>
      <w:spacing w:after="0" w:line="240" w:lineRule="auto"/>
      <w:ind w:firstLine="357"/>
    </w:pPr>
    <w:rPr>
      <w:rFonts w:ascii="Arial" w:eastAsiaTheme="minorHAnsi" w:hAnsi="Arial"/>
      <w:lang w:eastAsia="en-US"/>
    </w:rPr>
  </w:style>
  <w:style w:type="paragraph" w:customStyle="1" w:styleId="87AB8567614C4ABFB10DA1289CC6A22611">
    <w:name w:val="87AB8567614C4ABFB10DA1289CC6A2261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1">
    <w:name w:val="79241804589A428F8B1F32FE60227B7F1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1">
    <w:name w:val="B97161CC1B8F4569A55F705AEFBF6B3911"/>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9">
    <w:name w:val="26F5A6C856D24338A3B7E0D7353D270C9"/>
    <w:rsid w:val="00554720"/>
    <w:pPr>
      <w:spacing w:after="0" w:line="240" w:lineRule="auto"/>
      <w:ind w:firstLine="357"/>
    </w:pPr>
    <w:rPr>
      <w:rFonts w:ascii="Arial" w:eastAsiaTheme="minorHAnsi" w:hAnsi="Arial"/>
      <w:lang w:eastAsia="en-US"/>
    </w:rPr>
  </w:style>
  <w:style w:type="paragraph" w:customStyle="1" w:styleId="0AF599CBC2234D97B18028043BDB861E91">
    <w:name w:val="0AF599CBC2234D97B18028043BDB861E91"/>
    <w:rsid w:val="00554720"/>
    <w:pPr>
      <w:spacing w:after="0" w:line="240" w:lineRule="auto"/>
      <w:ind w:firstLine="357"/>
    </w:pPr>
    <w:rPr>
      <w:rFonts w:ascii="Arial" w:eastAsiaTheme="minorHAnsi" w:hAnsi="Arial"/>
      <w:lang w:eastAsia="en-US"/>
    </w:rPr>
  </w:style>
  <w:style w:type="paragraph" w:customStyle="1" w:styleId="D9C39AB1FBD84A60BED6290536E0021A81">
    <w:name w:val="D9C39AB1FBD84A60BED6290536E0021A81"/>
    <w:rsid w:val="00554720"/>
    <w:pPr>
      <w:spacing w:after="0" w:line="240" w:lineRule="auto"/>
      <w:ind w:firstLine="357"/>
    </w:pPr>
    <w:rPr>
      <w:rFonts w:ascii="Arial" w:eastAsiaTheme="minorHAnsi" w:hAnsi="Arial"/>
      <w:lang w:eastAsia="en-US"/>
    </w:rPr>
  </w:style>
  <w:style w:type="paragraph" w:customStyle="1" w:styleId="B0561FCDBB0543028AB1EE460A90D40487">
    <w:name w:val="B0561FCDBB0543028AB1EE460A90D40487"/>
    <w:rsid w:val="00554720"/>
    <w:pPr>
      <w:spacing w:after="0" w:line="240" w:lineRule="auto"/>
      <w:ind w:firstLine="357"/>
    </w:pPr>
    <w:rPr>
      <w:rFonts w:ascii="Arial" w:eastAsiaTheme="minorHAnsi" w:hAnsi="Arial"/>
      <w:lang w:eastAsia="en-US"/>
    </w:rPr>
  </w:style>
  <w:style w:type="paragraph" w:customStyle="1" w:styleId="62E0A0FEACAC4088BB99A918B3574D4887">
    <w:name w:val="62E0A0FEACAC4088BB99A918B3574D4887"/>
    <w:rsid w:val="00554720"/>
    <w:pPr>
      <w:spacing w:after="0" w:line="240" w:lineRule="auto"/>
      <w:ind w:firstLine="357"/>
    </w:pPr>
    <w:rPr>
      <w:rFonts w:ascii="Arial" w:eastAsiaTheme="minorHAnsi" w:hAnsi="Arial"/>
      <w:lang w:eastAsia="en-US"/>
    </w:rPr>
  </w:style>
  <w:style w:type="paragraph" w:customStyle="1" w:styleId="B486873F21954630AE03E19957594CC087">
    <w:name w:val="B486873F21954630AE03E19957594CC087"/>
    <w:rsid w:val="00554720"/>
    <w:pPr>
      <w:spacing w:after="0" w:line="240" w:lineRule="auto"/>
      <w:ind w:firstLine="357"/>
    </w:pPr>
    <w:rPr>
      <w:rFonts w:ascii="Arial" w:eastAsiaTheme="minorHAnsi" w:hAnsi="Arial"/>
      <w:lang w:eastAsia="en-US"/>
    </w:rPr>
  </w:style>
  <w:style w:type="paragraph" w:customStyle="1" w:styleId="B163924D022849C8824B4736F663CDD987">
    <w:name w:val="B163924D022849C8824B4736F663CDD987"/>
    <w:rsid w:val="00554720"/>
    <w:pPr>
      <w:spacing w:after="0" w:line="240" w:lineRule="auto"/>
      <w:ind w:firstLine="357"/>
    </w:pPr>
    <w:rPr>
      <w:rFonts w:ascii="Arial" w:eastAsiaTheme="minorHAnsi" w:hAnsi="Arial"/>
      <w:lang w:eastAsia="en-US"/>
    </w:rPr>
  </w:style>
  <w:style w:type="paragraph" w:customStyle="1" w:styleId="74B26A14B2DD432A931286B9A6ABC63384">
    <w:name w:val="74B26A14B2DD432A931286B9A6ABC6338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3">
    <w:name w:val="509D584F939E4FAB88CF2A95C87B145B83"/>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4">
    <w:name w:val="AB1CCEF5980C449CB9075794BCAF115E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3">
    <w:name w:val="7E020B06CF8A4F0CBB3B02F08AFA65118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9">
    <w:name w:val="1E8EB199B1D7428FAE7D9CB89B47437579"/>
    <w:rsid w:val="00554720"/>
    <w:pPr>
      <w:spacing w:after="0" w:line="240" w:lineRule="auto"/>
      <w:ind w:firstLine="357"/>
    </w:pPr>
    <w:rPr>
      <w:rFonts w:ascii="Arial" w:eastAsiaTheme="minorHAnsi" w:hAnsi="Arial"/>
      <w:lang w:eastAsia="en-US"/>
    </w:rPr>
  </w:style>
  <w:style w:type="paragraph" w:customStyle="1" w:styleId="6147D4FA835E499AB8DA972BEC2DCA6953">
    <w:name w:val="6147D4FA835E499AB8DA972BEC2DCA6953"/>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4">
    <w:name w:val="B6EA7FEB9F984741A4FC1C9A426BF8B04"/>
    <w:rsid w:val="00554720"/>
    <w:pPr>
      <w:spacing w:after="0" w:line="240" w:lineRule="auto"/>
      <w:ind w:firstLine="357"/>
    </w:pPr>
    <w:rPr>
      <w:rFonts w:ascii="Arial" w:eastAsiaTheme="minorHAnsi" w:hAnsi="Arial"/>
      <w:lang w:eastAsia="en-US"/>
    </w:rPr>
  </w:style>
  <w:style w:type="paragraph" w:customStyle="1" w:styleId="6A52BC63B0824BBC86646542E15511E234">
    <w:name w:val="6A52BC63B0824BBC86646542E15511E234"/>
    <w:rsid w:val="00554720"/>
    <w:pPr>
      <w:spacing w:after="0" w:line="240" w:lineRule="auto"/>
      <w:ind w:firstLine="357"/>
    </w:pPr>
    <w:rPr>
      <w:rFonts w:ascii="Arial" w:eastAsiaTheme="minorHAnsi" w:hAnsi="Arial"/>
      <w:lang w:eastAsia="en-US"/>
    </w:rPr>
  </w:style>
  <w:style w:type="paragraph" w:customStyle="1" w:styleId="38FFC1B6FF0F4700B8ABA887881B9F1561">
    <w:name w:val="38FFC1B6FF0F4700B8ABA887881B9F1561"/>
    <w:rsid w:val="00554720"/>
    <w:pPr>
      <w:spacing w:after="0" w:line="240" w:lineRule="auto"/>
      <w:ind w:firstLine="357"/>
    </w:pPr>
    <w:rPr>
      <w:rFonts w:ascii="Arial" w:eastAsiaTheme="minorHAnsi" w:hAnsi="Arial"/>
      <w:lang w:eastAsia="en-US"/>
    </w:rPr>
  </w:style>
  <w:style w:type="paragraph" w:customStyle="1" w:styleId="05997666BD0846C599949304F925061B57">
    <w:name w:val="05997666BD0846C599949304F925061B57"/>
    <w:rsid w:val="00554720"/>
    <w:pPr>
      <w:spacing w:after="0" w:line="240" w:lineRule="auto"/>
      <w:ind w:firstLine="357"/>
    </w:pPr>
    <w:rPr>
      <w:rFonts w:ascii="Arial" w:eastAsiaTheme="minorHAnsi" w:hAnsi="Arial"/>
      <w:lang w:eastAsia="en-US"/>
    </w:rPr>
  </w:style>
  <w:style w:type="paragraph" w:customStyle="1" w:styleId="3A8CA2A3AFE443B08D0D6BE3BC08BF1655">
    <w:name w:val="3A8CA2A3AFE443B08D0D6BE3BC08BF1655"/>
    <w:rsid w:val="00554720"/>
    <w:pPr>
      <w:spacing w:after="0" w:line="240" w:lineRule="auto"/>
      <w:ind w:firstLine="357"/>
    </w:pPr>
    <w:rPr>
      <w:rFonts w:ascii="Arial" w:eastAsiaTheme="minorHAnsi" w:hAnsi="Arial"/>
      <w:lang w:eastAsia="en-US"/>
    </w:rPr>
  </w:style>
  <w:style w:type="paragraph" w:customStyle="1" w:styleId="2B625230AAE643C3A94634412164BE6325">
    <w:name w:val="2B625230AAE643C3A94634412164BE6325"/>
    <w:rsid w:val="00554720"/>
    <w:pPr>
      <w:spacing w:after="0" w:line="240" w:lineRule="auto"/>
      <w:ind w:firstLine="357"/>
    </w:pPr>
    <w:rPr>
      <w:rFonts w:ascii="Arial" w:eastAsiaTheme="minorHAnsi" w:hAnsi="Arial"/>
      <w:lang w:eastAsia="en-US"/>
    </w:rPr>
  </w:style>
  <w:style w:type="paragraph" w:customStyle="1" w:styleId="884D97C914614C6B8A55354B8E96296E24">
    <w:name w:val="884D97C914614C6B8A55354B8E96296E2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3">
    <w:name w:val="7971E383E3594848BC1E339127E2725B2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3">
    <w:name w:val="BD74D02CF8A8499EBEB6974E6FD8798E2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3">
    <w:name w:val="45B607FE080342A2833339D6E28A44CC2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3">
    <w:name w:val="9A8E4AFAFE0D41009C6CD055D895C81A2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3">
    <w:name w:val="74AEF01F8BAE4FD7819AF691338E0B682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3">
    <w:name w:val="F0B748B56BCA47ACA645B61B001059BC2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2">
    <w:name w:val="5B7E2593F72E4EA7901D5F7285E337BB2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2">
    <w:name w:val="6650A668C6EB45B4B0010A803D2F5A891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2">
    <w:name w:val="6BD79346EAAD40D6BC6BFCDE5AC63BF01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2">
    <w:name w:val="5232E53C6B2644DEAD8D70010A4C4DC61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2">
    <w:name w:val="5065F01EE7094D7BB5E5A8588A90FFC212"/>
    <w:rsid w:val="00554720"/>
    <w:pPr>
      <w:spacing w:after="0" w:line="240" w:lineRule="auto"/>
      <w:ind w:firstLine="357"/>
    </w:pPr>
    <w:rPr>
      <w:rFonts w:ascii="Arial" w:eastAsiaTheme="minorHAnsi" w:hAnsi="Arial"/>
      <w:lang w:eastAsia="en-US"/>
    </w:rPr>
  </w:style>
  <w:style w:type="paragraph" w:customStyle="1" w:styleId="810BD4C06B6A4B9FAB08BFE7B53E50F312">
    <w:name w:val="810BD4C06B6A4B9FAB08BFE7B53E50F312"/>
    <w:rsid w:val="00554720"/>
    <w:pPr>
      <w:spacing w:after="0" w:line="240" w:lineRule="auto"/>
      <w:ind w:firstLine="357"/>
    </w:pPr>
    <w:rPr>
      <w:rFonts w:ascii="Arial" w:eastAsiaTheme="minorHAnsi" w:hAnsi="Arial"/>
      <w:lang w:eastAsia="en-US"/>
    </w:rPr>
  </w:style>
  <w:style w:type="paragraph" w:customStyle="1" w:styleId="59A4F06F057E4C22A53CB9CF88CD01C112">
    <w:name w:val="59A4F06F057E4C22A53CB9CF88CD01C112"/>
    <w:rsid w:val="00554720"/>
    <w:pPr>
      <w:spacing w:after="0" w:line="240" w:lineRule="auto"/>
      <w:ind w:firstLine="357"/>
    </w:pPr>
    <w:rPr>
      <w:rFonts w:ascii="Arial" w:eastAsiaTheme="minorHAnsi" w:hAnsi="Arial"/>
      <w:lang w:eastAsia="en-US"/>
    </w:rPr>
  </w:style>
  <w:style w:type="paragraph" w:customStyle="1" w:styleId="75B2BBF005734691B36382E20AF783B712">
    <w:name w:val="75B2BBF005734691B36382E20AF783B712"/>
    <w:rsid w:val="00554720"/>
    <w:pPr>
      <w:spacing w:after="0" w:line="240" w:lineRule="auto"/>
      <w:ind w:firstLine="357"/>
    </w:pPr>
    <w:rPr>
      <w:rFonts w:ascii="Arial" w:eastAsiaTheme="minorHAnsi" w:hAnsi="Arial"/>
      <w:lang w:eastAsia="en-US"/>
    </w:rPr>
  </w:style>
  <w:style w:type="paragraph" w:customStyle="1" w:styleId="CC5351E5FE484FB59DE85512F0979D4A12">
    <w:name w:val="CC5351E5FE484FB59DE85512F0979D4A12"/>
    <w:rsid w:val="00554720"/>
    <w:pPr>
      <w:spacing w:after="0" w:line="240" w:lineRule="auto"/>
      <w:ind w:firstLine="357"/>
    </w:pPr>
    <w:rPr>
      <w:rFonts w:ascii="Arial" w:eastAsiaTheme="minorHAnsi" w:hAnsi="Arial"/>
      <w:lang w:eastAsia="en-US"/>
    </w:rPr>
  </w:style>
  <w:style w:type="paragraph" w:customStyle="1" w:styleId="9272CFBBAC394C10BFBFB828AFC2CCC512">
    <w:name w:val="9272CFBBAC394C10BFBFB828AFC2CCC512"/>
    <w:rsid w:val="00554720"/>
    <w:pPr>
      <w:spacing w:after="0" w:line="240" w:lineRule="auto"/>
      <w:ind w:firstLine="357"/>
    </w:pPr>
    <w:rPr>
      <w:rFonts w:ascii="Arial" w:eastAsiaTheme="minorHAnsi" w:hAnsi="Arial"/>
      <w:lang w:eastAsia="en-US"/>
    </w:rPr>
  </w:style>
  <w:style w:type="paragraph" w:customStyle="1" w:styleId="9ABDC806846D49738A94DDC781BB758112">
    <w:name w:val="9ABDC806846D49738A94DDC781BB758112"/>
    <w:rsid w:val="00554720"/>
    <w:pPr>
      <w:spacing w:after="0" w:line="240" w:lineRule="auto"/>
      <w:ind w:firstLine="357"/>
    </w:pPr>
    <w:rPr>
      <w:rFonts w:ascii="Arial" w:eastAsiaTheme="minorHAnsi" w:hAnsi="Arial"/>
      <w:lang w:eastAsia="en-US"/>
    </w:rPr>
  </w:style>
  <w:style w:type="paragraph" w:customStyle="1" w:styleId="C5B5EC8690B94AAB81980ECCD2A5C1BC12">
    <w:name w:val="C5B5EC8690B94AAB81980ECCD2A5C1BC12"/>
    <w:rsid w:val="00554720"/>
    <w:pPr>
      <w:spacing w:after="0" w:line="240" w:lineRule="auto"/>
      <w:ind w:firstLine="357"/>
    </w:pPr>
    <w:rPr>
      <w:rFonts w:ascii="Arial" w:eastAsiaTheme="minorHAnsi" w:hAnsi="Arial"/>
      <w:lang w:eastAsia="en-US"/>
    </w:rPr>
  </w:style>
  <w:style w:type="paragraph" w:customStyle="1" w:styleId="09AC98B317AB45FDA32C4A7F73AC21DD12">
    <w:name w:val="09AC98B317AB45FDA32C4A7F73AC21DD12"/>
    <w:rsid w:val="00554720"/>
    <w:pPr>
      <w:spacing w:after="0" w:line="240" w:lineRule="auto"/>
      <w:ind w:firstLine="357"/>
    </w:pPr>
    <w:rPr>
      <w:rFonts w:ascii="Arial" w:eastAsiaTheme="minorHAnsi" w:hAnsi="Arial"/>
      <w:lang w:eastAsia="en-US"/>
    </w:rPr>
  </w:style>
  <w:style w:type="paragraph" w:customStyle="1" w:styleId="E8BD9B908941426CA0A8D2676DA9055E12">
    <w:name w:val="E8BD9B908941426CA0A8D2676DA9055E1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2">
    <w:name w:val="6547A6A4A43B44C89643996C42BDD1121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2">
    <w:name w:val="97599472E8FC4BCC9F7090D7F195D0B01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2">
    <w:name w:val="DC4A2271EE2F479D81E9AC855FC52E6212"/>
    <w:rsid w:val="00554720"/>
    <w:pPr>
      <w:spacing w:after="0" w:line="240" w:lineRule="auto"/>
      <w:ind w:firstLine="357"/>
    </w:pPr>
    <w:rPr>
      <w:rFonts w:ascii="Arial" w:eastAsiaTheme="minorHAnsi" w:hAnsi="Arial"/>
      <w:lang w:eastAsia="en-US"/>
    </w:rPr>
  </w:style>
  <w:style w:type="paragraph" w:customStyle="1" w:styleId="3BE7C7BEBCA746A2B09CF7A3B72B94D012">
    <w:name w:val="3BE7C7BEBCA746A2B09CF7A3B72B94D012"/>
    <w:rsid w:val="00554720"/>
    <w:pPr>
      <w:spacing w:after="0" w:line="240" w:lineRule="auto"/>
      <w:ind w:firstLine="357"/>
    </w:pPr>
    <w:rPr>
      <w:rFonts w:ascii="Arial" w:eastAsiaTheme="minorHAnsi" w:hAnsi="Arial"/>
      <w:lang w:eastAsia="en-US"/>
    </w:rPr>
  </w:style>
  <w:style w:type="paragraph" w:customStyle="1" w:styleId="ECA0C046B5864345BB59F7BBC0A29CC012">
    <w:name w:val="ECA0C046B5864345BB59F7BBC0A29CC012"/>
    <w:rsid w:val="00554720"/>
    <w:pPr>
      <w:spacing w:after="0" w:line="240" w:lineRule="auto"/>
      <w:ind w:firstLine="357"/>
    </w:pPr>
    <w:rPr>
      <w:rFonts w:ascii="Arial" w:eastAsiaTheme="minorHAnsi" w:hAnsi="Arial"/>
      <w:lang w:eastAsia="en-US"/>
    </w:rPr>
  </w:style>
  <w:style w:type="paragraph" w:customStyle="1" w:styleId="436EDF2FE461490A9D866024C6CDB69812">
    <w:name w:val="436EDF2FE461490A9D866024C6CDB6981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2">
    <w:name w:val="5E7AA8233F2C4AE3BDA0C16264E6E6DB12"/>
    <w:rsid w:val="00554720"/>
    <w:pPr>
      <w:spacing w:after="0" w:line="240" w:lineRule="auto"/>
      <w:ind w:firstLine="357"/>
    </w:pPr>
    <w:rPr>
      <w:rFonts w:ascii="Arial" w:eastAsiaTheme="minorHAnsi" w:hAnsi="Arial"/>
      <w:lang w:eastAsia="en-US"/>
    </w:rPr>
  </w:style>
  <w:style w:type="paragraph" w:customStyle="1" w:styleId="87AB8567614C4ABFB10DA1289CC6A22612">
    <w:name w:val="87AB8567614C4ABFB10DA1289CC6A2261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2">
    <w:name w:val="79241804589A428F8B1F32FE60227B7F1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2">
    <w:name w:val="B97161CC1B8F4569A55F705AEFBF6B3912"/>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0">
    <w:name w:val="26F5A6C856D24338A3B7E0D7353D270C10"/>
    <w:rsid w:val="00554720"/>
    <w:pPr>
      <w:spacing w:after="0" w:line="240" w:lineRule="auto"/>
      <w:ind w:firstLine="357"/>
    </w:pPr>
    <w:rPr>
      <w:rFonts w:ascii="Arial" w:eastAsiaTheme="minorHAnsi" w:hAnsi="Arial"/>
      <w:lang w:eastAsia="en-US"/>
    </w:rPr>
  </w:style>
  <w:style w:type="paragraph" w:customStyle="1" w:styleId="0AF599CBC2234D97B18028043BDB861E92">
    <w:name w:val="0AF599CBC2234D97B18028043BDB861E92"/>
    <w:rsid w:val="00554720"/>
    <w:pPr>
      <w:spacing w:after="0" w:line="240" w:lineRule="auto"/>
      <w:ind w:firstLine="357"/>
    </w:pPr>
    <w:rPr>
      <w:rFonts w:ascii="Arial" w:eastAsiaTheme="minorHAnsi" w:hAnsi="Arial"/>
      <w:lang w:eastAsia="en-US"/>
    </w:rPr>
  </w:style>
  <w:style w:type="paragraph" w:customStyle="1" w:styleId="D9C39AB1FBD84A60BED6290536E0021A82">
    <w:name w:val="D9C39AB1FBD84A60BED6290536E0021A82"/>
    <w:rsid w:val="00554720"/>
    <w:pPr>
      <w:spacing w:after="0" w:line="240" w:lineRule="auto"/>
      <w:ind w:firstLine="357"/>
    </w:pPr>
    <w:rPr>
      <w:rFonts w:ascii="Arial" w:eastAsiaTheme="minorHAnsi" w:hAnsi="Arial"/>
      <w:lang w:eastAsia="en-US"/>
    </w:rPr>
  </w:style>
  <w:style w:type="paragraph" w:customStyle="1" w:styleId="B0561FCDBB0543028AB1EE460A90D40488">
    <w:name w:val="B0561FCDBB0543028AB1EE460A90D40488"/>
    <w:rsid w:val="00554720"/>
    <w:pPr>
      <w:spacing w:after="0" w:line="240" w:lineRule="auto"/>
      <w:ind w:firstLine="357"/>
    </w:pPr>
    <w:rPr>
      <w:rFonts w:ascii="Arial" w:eastAsiaTheme="minorHAnsi" w:hAnsi="Arial"/>
      <w:lang w:eastAsia="en-US"/>
    </w:rPr>
  </w:style>
  <w:style w:type="paragraph" w:customStyle="1" w:styleId="62E0A0FEACAC4088BB99A918B3574D4888">
    <w:name w:val="62E0A0FEACAC4088BB99A918B3574D4888"/>
    <w:rsid w:val="00554720"/>
    <w:pPr>
      <w:spacing w:after="0" w:line="240" w:lineRule="auto"/>
      <w:ind w:firstLine="357"/>
    </w:pPr>
    <w:rPr>
      <w:rFonts w:ascii="Arial" w:eastAsiaTheme="minorHAnsi" w:hAnsi="Arial"/>
      <w:lang w:eastAsia="en-US"/>
    </w:rPr>
  </w:style>
  <w:style w:type="paragraph" w:customStyle="1" w:styleId="B486873F21954630AE03E19957594CC088">
    <w:name w:val="B486873F21954630AE03E19957594CC088"/>
    <w:rsid w:val="00554720"/>
    <w:pPr>
      <w:spacing w:after="0" w:line="240" w:lineRule="auto"/>
      <w:ind w:firstLine="357"/>
    </w:pPr>
    <w:rPr>
      <w:rFonts w:ascii="Arial" w:eastAsiaTheme="minorHAnsi" w:hAnsi="Arial"/>
      <w:lang w:eastAsia="en-US"/>
    </w:rPr>
  </w:style>
  <w:style w:type="paragraph" w:customStyle="1" w:styleId="B163924D022849C8824B4736F663CDD988">
    <w:name w:val="B163924D022849C8824B4736F663CDD988"/>
    <w:rsid w:val="00554720"/>
    <w:pPr>
      <w:spacing w:after="0" w:line="240" w:lineRule="auto"/>
      <w:ind w:firstLine="357"/>
    </w:pPr>
    <w:rPr>
      <w:rFonts w:ascii="Arial" w:eastAsiaTheme="minorHAnsi" w:hAnsi="Arial"/>
      <w:lang w:eastAsia="en-US"/>
    </w:rPr>
  </w:style>
  <w:style w:type="paragraph" w:customStyle="1" w:styleId="74B26A14B2DD432A931286B9A6ABC63385">
    <w:name w:val="74B26A14B2DD432A931286B9A6ABC63385"/>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4">
    <w:name w:val="509D584F939E4FAB88CF2A95C87B145B84"/>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5">
    <w:name w:val="AB1CCEF5980C449CB9075794BCAF115E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4">
    <w:name w:val="7E020B06CF8A4F0CBB3B02F08AFA65118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0">
    <w:name w:val="1E8EB199B1D7428FAE7D9CB89B47437580"/>
    <w:rsid w:val="00554720"/>
    <w:pPr>
      <w:spacing w:after="0" w:line="240" w:lineRule="auto"/>
      <w:ind w:firstLine="357"/>
    </w:pPr>
    <w:rPr>
      <w:rFonts w:ascii="Arial" w:eastAsiaTheme="minorHAnsi" w:hAnsi="Arial"/>
      <w:lang w:eastAsia="en-US"/>
    </w:rPr>
  </w:style>
  <w:style w:type="paragraph" w:customStyle="1" w:styleId="6147D4FA835E499AB8DA972BEC2DCA6954">
    <w:name w:val="6147D4FA835E499AB8DA972BEC2DCA6954"/>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5">
    <w:name w:val="B6EA7FEB9F984741A4FC1C9A426BF8B05"/>
    <w:rsid w:val="00554720"/>
    <w:pPr>
      <w:spacing w:after="0" w:line="240" w:lineRule="auto"/>
      <w:ind w:firstLine="357"/>
    </w:pPr>
    <w:rPr>
      <w:rFonts w:ascii="Arial" w:eastAsiaTheme="minorHAnsi" w:hAnsi="Arial"/>
      <w:lang w:eastAsia="en-US"/>
    </w:rPr>
  </w:style>
  <w:style w:type="paragraph" w:customStyle="1" w:styleId="6A52BC63B0824BBC86646542E15511E235">
    <w:name w:val="6A52BC63B0824BBC86646542E15511E235"/>
    <w:rsid w:val="00554720"/>
    <w:pPr>
      <w:spacing w:after="0" w:line="240" w:lineRule="auto"/>
      <w:ind w:firstLine="357"/>
    </w:pPr>
    <w:rPr>
      <w:rFonts w:ascii="Arial" w:eastAsiaTheme="minorHAnsi" w:hAnsi="Arial"/>
      <w:lang w:eastAsia="en-US"/>
    </w:rPr>
  </w:style>
  <w:style w:type="paragraph" w:customStyle="1" w:styleId="38FFC1B6FF0F4700B8ABA887881B9F1562">
    <w:name w:val="38FFC1B6FF0F4700B8ABA887881B9F1562"/>
    <w:rsid w:val="00554720"/>
    <w:pPr>
      <w:spacing w:after="0" w:line="240" w:lineRule="auto"/>
      <w:ind w:firstLine="357"/>
    </w:pPr>
    <w:rPr>
      <w:rFonts w:ascii="Arial" w:eastAsiaTheme="minorHAnsi" w:hAnsi="Arial"/>
      <w:lang w:eastAsia="en-US"/>
    </w:rPr>
  </w:style>
  <w:style w:type="paragraph" w:customStyle="1" w:styleId="05997666BD0846C599949304F925061B58">
    <w:name w:val="05997666BD0846C599949304F925061B58"/>
    <w:rsid w:val="00554720"/>
    <w:pPr>
      <w:spacing w:after="0" w:line="240" w:lineRule="auto"/>
      <w:ind w:firstLine="357"/>
    </w:pPr>
    <w:rPr>
      <w:rFonts w:ascii="Arial" w:eastAsiaTheme="minorHAnsi" w:hAnsi="Arial"/>
      <w:lang w:eastAsia="en-US"/>
    </w:rPr>
  </w:style>
  <w:style w:type="paragraph" w:customStyle="1" w:styleId="3A8CA2A3AFE443B08D0D6BE3BC08BF1656">
    <w:name w:val="3A8CA2A3AFE443B08D0D6BE3BC08BF1656"/>
    <w:rsid w:val="00554720"/>
    <w:pPr>
      <w:spacing w:after="0" w:line="240" w:lineRule="auto"/>
      <w:ind w:firstLine="357"/>
    </w:pPr>
    <w:rPr>
      <w:rFonts w:ascii="Arial" w:eastAsiaTheme="minorHAnsi" w:hAnsi="Arial"/>
      <w:lang w:eastAsia="en-US"/>
    </w:rPr>
  </w:style>
  <w:style w:type="paragraph" w:customStyle="1" w:styleId="2B625230AAE643C3A94634412164BE6326">
    <w:name w:val="2B625230AAE643C3A94634412164BE6326"/>
    <w:rsid w:val="00554720"/>
    <w:pPr>
      <w:spacing w:after="0" w:line="240" w:lineRule="auto"/>
      <w:ind w:firstLine="357"/>
    </w:pPr>
    <w:rPr>
      <w:rFonts w:ascii="Arial" w:eastAsiaTheme="minorHAnsi" w:hAnsi="Arial"/>
      <w:lang w:eastAsia="en-US"/>
    </w:rPr>
  </w:style>
  <w:style w:type="paragraph" w:customStyle="1" w:styleId="884D97C914614C6B8A55354B8E96296E25">
    <w:name w:val="884D97C914614C6B8A55354B8E96296E25"/>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4">
    <w:name w:val="7971E383E3594848BC1E339127E2725B24"/>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4">
    <w:name w:val="BD74D02CF8A8499EBEB6974E6FD8798E24"/>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4">
    <w:name w:val="45B607FE080342A2833339D6E28A44CC24"/>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4">
    <w:name w:val="9A8E4AFAFE0D41009C6CD055D895C81A24"/>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4">
    <w:name w:val="74AEF01F8BAE4FD7819AF691338E0B6824"/>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4">
    <w:name w:val="F0B748B56BCA47ACA645B61B001059BC24"/>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3">
    <w:name w:val="5B7E2593F72E4EA7901D5F7285E337BB23"/>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3">
    <w:name w:val="6650A668C6EB45B4B0010A803D2F5A8913"/>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3">
    <w:name w:val="6BD79346EAAD40D6BC6BFCDE5AC63BF013"/>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3">
    <w:name w:val="5232E53C6B2644DEAD8D70010A4C4DC613"/>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3">
    <w:name w:val="5065F01EE7094D7BB5E5A8588A90FFC213"/>
    <w:rsid w:val="00554720"/>
    <w:pPr>
      <w:spacing w:after="0" w:line="240" w:lineRule="auto"/>
      <w:ind w:firstLine="357"/>
    </w:pPr>
    <w:rPr>
      <w:rFonts w:ascii="Arial" w:eastAsiaTheme="minorHAnsi" w:hAnsi="Arial"/>
      <w:lang w:eastAsia="en-US"/>
    </w:rPr>
  </w:style>
  <w:style w:type="paragraph" w:customStyle="1" w:styleId="810BD4C06B6A4B9FAB08BFE7B53E50F313">
    <w:name w:val="810BD4C06B6A4B9FAB08BFE7B53E50F313"/>
    <w:rsid w:val="00554720"/>
    <w:pPr>
      <w:spacing w:after="0" w:line="240" w:lineRule="auto"/>
      <w:ind w:firstLine="357"/>
    </w:pPr>
    <w:rPr>
      <w:rFonts w:ascii="Arial" w:eastAsiaTheme="minorHAnsi" w:hAnsi="Arial"/>
      <w:lang w:eastAsia="en-US"/>
    </w:rPr>
  </w:style>
  <w:style w:type="paragraph" w:customStyle="1" w:styleId="59A4F06F057E4C22A53CB9CF88CD01C113">
    <w:name w:val="59A4F06F057E4C22A53CB9CF88CD01C113"/>
    <w:rsid w:val="00554720"/>
    <w:pPr>
      <w:spacing w:after="0" w:line="240" w:lineRule="auto"/>
      <w:ind w:firstLine="357"/>
    </w:pPr>
    <w:rPr>
      <w:rFonts w:ascii="Arial" w:eastAsiaTheme="minorHAnsi" w:hAnsi="Arial"/>
      <w:lang w:eastAsia="en-US"/>
    </w:rPr>
  </w:style>
  <w:style w:type="paragraph" w:customStyle="1" w:styleId="75B2BBF005734691B36382E20AF783B713">
    <w:name w:val="75B2BBF005734691B36382E20AF783B713"/>
    <w:rsid w:val="00554720"/>
    <w:pPr>
      <w:spacing w:after="0" w:line="240" w:lineRule="auto"/>
      <w:ind w:firstLine="357"/>
    </w:pPr>
    <w:rPr>
      <w:rFonts w:ascii="Arial" w:eastAsiaTheme="minorHAnsi" w:hAnsi="Arial"/>
      <w:lang w:eastAsia="en-US"/>
    </w:rPr>
  </w:style>
  <w:style w:type="paragraph" w:customStyle="1" w:styleId="CC5351E5FE484FB59DE85512F0979D4A13">
    <w:name w:val="CC5351E5FE484FB59DE85512F0979D4A13"/>
    <w:rsid w:val="00554720"/>
    <w:pPr>
      <w:spacing w:after="0" w:line="240" w:lineRule="auto"/>
      <w:ind w:firstLine="357"/>
    </w:pPr>
    <w:rPr>
      <w:rFonts w:ascii="Arial" w:eastAsiaTheme="minorHAnsi" w:hAnsi="Arial"/>
      <w:lang w:eastAsia="en-US"/>
    </w:rPr>
  </w:style>
  <w:style w:type="paragraph" w:customStyle="1" w:styleId="9272CFBBAC394C10BFBFB828AFC2CCC513">
    <w:name w:val="9272CFBBAC394C10BFBFB828AFC2CCC513"/>
    <w:rsid w:val="00554720"/>
    <w:pPr>
      <w:spacing w:after="0" w:line="240" w:lineRule="auto"/>
      <w:ind w:firstLine="357"/>
    </w:pPr>
    <w:rPr>
      <w:rFonts w:ascii="Arial" w:eastAsiaTheme="minorHAnsi" w:hAnsi="Arial"/>
      <w:lang w:eastAsia="en-US"/>
    </w:rPr>
  </w:style>
  <w:style w:type="paragraph" w:customStyle="1" w:styleId="9ABDC806846D49738A94DDC781BB758113">
    <w:name w:val="9ABDC806846D49738A94DDC781BB758113"/>
    <w:rsid w:val="00554720"/>
    <w:pPr>
      <w:spacing w:after="0" w:line="240" w:lineRule="auto"/>
      <w:ind w:firstLine="357"/>
    </w:pPr>
    <w:rPr>
      <w:rFonts w:ascii="Arial" w:eastAsiaTheme="minorHAnsi" w:hAnsi="Arial"/>
      <w:lang w:eastAsia="en-US"/>
    </w:rPr>
  </w:style>
  <w:style w:type="paragraph" w:customStyle="1" w:styleId="C5B5EC8690B94AAB81980ECCD2A5C1BC13">
    <w:name w:val="C5B5EC8690B94AAB81980ECCD2A5C1BC13"/>
    <w:rsid w:val="00554720"/>
    <w:pPr>
      <w:spacing w:after="0" w:line="240" w:lineRule="auto"/>
      <w:ind w:firstLine="357"/>
    </w:pPr>
    <w:rPr>
      <w:rFonts w:ascii="Arial" w:eastAsiaTheme="minorHAnsi" w:hAnsi="Arial"/>
      <w:lang w:eastAsia="en-US"/>
    </w:rPr>
  </w:style>
  <w:style w:type="paragraph" w:customStyle="1" w:styleId="09AC98B317AB45FDA32C4A7F73AC21DD13">
    <w:name w:val="09AC98B317AB45FDA32C4A7F73AC21DD13"/>
    <w:rsid w:val="00554720"/>
    <w:pPr>
      <w:spacing w:after="0" w:line="240" w:lineRule="auto"/>
      <w:ind w:firstLine="357"/>
    </w:pPr>
    <w:rPr>
      <w:rFonts w:ascii="Arial" w:eastAsiaTheme="minorHAnsi" w:hAnsi="Arial"/>
      <w:lang w:eastAsia="en-US"/>
    </w:rPr>
  </w:style>
  <w:style w:type="paragraph" w:customStyle="1" w:styleId="E8BD9B908941426CA0A8D2676DA9055E13">
    <w:name w:val="E8BD9B908941426CA0A8D2676DA9055E13"/>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3">
    <w:name w:val="6547A6A4A43B44C89643996C42BDD11213"/>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3">
    <w:name w:val="97599472E8FC4BCC9F7090D7F195D0B013"/>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3">
    <w:name w:val="DC4A2271EE2F479D81E9AC855FC52E6213"/>
    <w:rsid w:val="00554720"/>
    <w:pPr>
      <w:spacing w:after="0" w:line="240" w:lineRule="auto"/>
      <w:ind w:firstLine="357"/>
    </w:pPr>
    <w:rPr>
      <w:rFonts w:ascii="Arial" w:eastAsiaTheme="minorHAnsi" w:hAnsi="Arial"/>
      <w:lang w:eastAsia="en-US"/>
    </w:rPr>
  </w:style>
  <w:style w:type="paragraph" w:customStyle="1" w:styleId="3BE7C7BEBCA746A2B09CF7A3B72B94D013">
    <w:name w:val="3BE7C7BEBCA746A2B09CF7A3B72B94D013"/>
    <w:rsid w:val="00554720"/>
    <w:pPr>
      <w:spacing w:after="0" w:line="240" w:lineRule="auto"/>
      <w:ind w:firstLine="357"/>
    </w:pPr>
    <w:rPr>
      <w:rFonts w:ascii="Arial" w:eastAsiaTheme="minorHAnsi" w:hAnsi="Arial"/>
      <w:lang w:eastAsia="en-US"/>
    </w:rPr>
  </w:style>
  <w:style w:type="paragraph" w:customStyle="1" w:styleId="ECA0C046B5864345BB59F7BBC0A29CC013">
    <w:name w:val="ECA0C046B5864345BB59F7BBC0A29CC013"/>
    <w:rsid w:val="00554720"/>
    <w:pPr>
      <w:spacing w:after="0" w:line="240" w:lineRule="auto"/>
      <w:ind w:firstLine="357"/>
    </w:pPr>
    <w:rPr>
      <w:rFonts w:ascii="Arial" w:eastAsiaTheme="minorHAnsi" w:hAnsi="Arial"/>
      <w:lang w:eastAsia="en-US"/>
    </w:rPr>
  </w:style>
  <w:style w:type="paragraph" w:customStyle="1" w:styleId="436EDF2FE461490A9D866024C6CDB69813">
    <w:name w:val="436EDF2FE461490A9D866024C6CDB69813"/>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3">
    <w:name w:val="5E7AA8233F2C4AE3BDA0C16264E6E6DB13"/>
    <w:rsid w:val="00554720"/>
    <w:pPr>
      <w:spacing w:after="0" w:line="240" w:lineRule="auto"/>
      <w:ind w:firstLine="357"/>
    </w:pPr>
    <w:rPr>
      <w:rFonts w:ascii="Arial" w:eastAsiaTheme="minorHAnsi" w:hAnsi="Arial"/>
      <w:lang w:eastAsia="en-US"/>
    </w:rPr>
  </w:style>
  <w:style w:type="paragraph" w:customStyle="1" w:styleId="87AB8567614C4ABFB10DA1289CC6A22613">
    <w:name w:val="87AB8567614C4ABFB10DA1289CC6A22613"/>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3">
    <w:name w:val="79241804589A428F8B1F32FE60227B7F13"/>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3">
    <w:name w:val="B97161CC1B8F4569A55F705AEFBF6B3913"/>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1">
    <w:name w:val="26F5A6C856D24338A3B7E0D7353D270C11"/>
    <w:rsid w:val="00554720"/>
    <w:pPr>
      <w:spacing w:after="0" w:line="240" w:lineRule="auto"/>
      <w:ind w:firstLine="357"/>
    </w:pPr>
    <w:rPr>
      <w:rFonts w:ascii="Arial" w:eastAsiaTheme="minorHAnsi" w:hAnsi="Arial"/>
      <w:lang w:eastAsia="en-US"/>
    </w:rPr>
  </w:style>
  <w:style w:type="paragraph" w:customStyle="1" w:styleId="0AF599CBC2234D97B18028043BDB861E93">
    <w:name w:val="0AF599CBC2234D97B18028043BDB861E93"/>
    <w:rsid w:val="00554720"/>
    <w:pPr>
      <w:spacing w:after="0" w:line="240" w:lineRule="auto"/>
      <w:ind w:firstLine="357"/>
    </w:pPr>
    <w:rPr>
      <w:rFonts w:ascii="Arial" w:eastAsiaTheme="minorHAnsi" w:hAnsi="Arial"/>
      <w:lang w:eastAsia="en-US"/>
    </w:rPr>
  </w:style>
  <w:style w:type="paragraph" w:customStyle="1" w:styleId="D9C39AB1FBD84A60BED6290536E0021A83">
    <w:name w:val="D9C39AB1FBD84A60BED6290536E0021A83"/>
    <w:rsid w:val="00554720"/>
    <w:pPr>
      <w:spacing w:after="0" w:line="240" w:lineRule="auto"/>
      <w:ind w:firstLine="357"/>
    </w:pPr>
    <w:rPr>
      <w:rFonts w:ascii="Arial" w:eastAsiaTheme="minorHAnsi" w:hAnsi="Arial"/>
      <w:lang w:eastAsia="en-US"/>
    </w:rPr>
  </w:style>
  <w:style w:type="paragraph" w:customStyle="1" w:styleId="B0561FCDBB0543028AB1EE460A90D40489">
    <w:name w:val="B0561FCDBB0543028AB1EE460A90D40489"/>
    <w:rsid w:val="00554720"/>
    <w:pPr>
      <w:spacing w:after="0" w:line="240" w:lineRule="auto"/>
      <w:ind w:firstLine="357"/>
    </w:pPr>
    <w:rPr>
      <w:rFonts w:ascii="Arial" w:eastAsiaTheme="minorHAnsi" w:hAnsi="Arial"/>
      <w:lang w:eastAsia="en-US"/>
    </w:rPr>
  </w:style>
  <w:style w:type="paragraph" w:customStyle="1" w:styleId="62E0A0FEACAC4088BB99A918B3574D4889">
    <w:name w:val="62E0A0FEACAC4088BB99A918B3574D4889"/>
    <w:rsid w:val="00554720"/>
    <w:pPr>
      <w:spacing w:after="0" w:line="240" w:lineRule="auto"/>
      <w:ind w:firstLine="357"/>
    </w:pPr>
    <w:rPr>
      <w:rFonts w:ascii="Arial" w:eastAsiaTheme="minorHAnsi" w:hAnsi="Arial"/>
      <w:lang w:eastAsia="en-US"/>
    </w:rPr>
  </w:style>
  <w:style w:type="paragraph" w:customStyle="1" w:styleId="B486873F21954630AE03E19957594CC089">
    <w:name w:val="B486873F21954630AE03E19957594CC089"/>
    <w:rsid w:val="00554720"/>
    <w:pPr>
      <w:spacing w:after="0" w:line="240" w:lineRule="auto"/>
      <w:ind w:firstLine="357"/>
    </w:pPr>
    <w:rPr>
      <w:rFonts w:ascii="Arial" w:eastAsiaTheme="minorHAnsi" w:hAnsi="Arial"/>
      <w:lang w:eastAsia="en-US"/>
    </w:rPr>
  </w:style>
  <w:style w:type="paragraph" w:customStyle="1" w:styleId="B163924D022849C8824B4736F663CDD989">
    <w:name w:val="B163924D022849C8824B4736F663CDD989"/>
    <w:rsid w:val="00554720"/>
    <w:pPr>
      <w:spacing w:after="0" w:line="240" w:lineRule="auto"/>
      <w:ind w:firstLine="357"/>
    </w:pPr>
    <w:rPr>
      <w:rFonts w:ascii="Arial" w:eastAsiaTheme="minorHAnsi" w:hAnsi="Arial"/>
      <w:lang w:eastAsia="en-US"/>
    </w:rPr>
  </w:style>
  <w:style w:type="paragraph" w:customStyle="1" w:styleId="74B26A14B2DD432A931286B9A6ABC63386">
    <w:name w:val="74B26A14B2DD432A931286B9A6ABC63386"/>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5">
    <w:name w:val="509D584F939E4FAB88CF2A95C87B145B85"/>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6">
    <w:name w:val="AB1CCEF5980C449CB9075794BCAF115E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5">
    <w:name w:val="7E020B06CF8A4F0CBB3B02F08AFA65118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1">
    <w:name w:val="1E8EB199B1D7428FAE7D9CB89B47437581"/>
    <w:rsid w:val="00554720"/>
    <w:pPr>
      <w:spacing w:after="0" w:line="240" w:lineRule="auto"/>
      <w:ind w:firstLine="357"/>
    </w:pPr>
    <w:rPr>
      <w:rFonts w:ascii="Arial" w:eastAsiaTheme="minorHAnsi" w:hAnsi="Arial"/>
      <w:lang w:eastAsia="en-US"/>
    </w:rPr>
  </w:style>
  <w:style w:type="paragraph" w:customStyle="1" w:styleId="6147D4FA835E499AB8DA972BEC2DCA6955">
    <w:name w:val="6147D4FA835E499AB8DA972BEC2DCA6955"/>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6">
    <w:name w:val="B6EA7FEB9F984741A4FC1C9A426BF8B06"/>
    <w:rsid w:val="00554720"/>
    <w:pPr>
      <w:spacing w:after="0" w:line="240" w:lineRule="auto"/>
      <w:ind w:firstLine="357"/>
    </w:pPr>
    <w:rPr>
      <w:rFonts w:ascii="Arial" w:eastAsiaTheme="minorHAnsi" w:hAnsi="Arial"/>
      <w:lang w:eastAsia="en-US"/>
    </w:rPr>
  </w:style>
  <w:style w:type="paragraph" w:customStyle="1" w:styleId="6A52BC63B0824BBC86646542E15511E236">
    <w:name w:val="6A52BC63B0824BBC86646542E15511E236"/>
    <w:rsid w:val="00554720"/>
    <w:pPr>
      <w:spacing w:after="0" w:line="240" w:lineRule="auto"/>
      <w:ind w:firstLine="357"/>
    </w:pPr>
    <w:rPr>
      <w:rFonts w:ascii="Arial" w:eastAsiaTheme="minorHAnsi" w:hAnsi="Arial"/>
      <w:lang w:eastAsia="en-US"/>
    </w:rPr>
  </w:style>
  <w:style w:type="paragraph" w:customStyle="1" w:styleId="38FFC1B6FF0F4700B8ABA887881B9F1563">
    <w:name w:val="38FFC1B6FF0F4700B8ABA887881B9F1563"/>
    <w:rsid w:val="00554720"/>
    <w:pPr>
      <w:spacing w:after="0" w:line="240" w:lineRule="auto"/>
      <w:ind w:firstLine="357"/>
    </w:pPr>
    <w:rPr>
      <w:rFonts w:ascii="Arial" w:eastAsiaTheme="minorHAnsi" w:hAnsi="Arial"/>
      <w:lang w:eastAsia="en-US"/>
    </w:rPr>
  </w:style>
  <w:style w:type="paragraph" w:customStyle="1" w:styleId="05997666BD0846C599949304F925061B59">
    <w:name w:val="05997666BD0846C599949304F925061B59"/>
    <w:rsid w:val="00554720"/>
    <w:pPr>
      <w:spacing w:after="0" w:line="240" w:lineRule="auto"/>
      <w:ind w:firstLine="357"/>
    </w:pPr>
    <w:rPr>
      <w:rFonts w:ascii="Arial" w:eastAsiaTheme="minorHAnsi" w:hAnsi="Arial"/>
      <w:lang w:eastAsia="en-US"/>
    </w:rPr>
  </w:style>
  <w:style w:type="paragraph" w:customStyle="1" w:styleId="3A8CA2A3AFE443B08D0D6BE3BC08BF1657">
    <w:name w:val="3A8CA2A3AFE443B08D0D6BE3BC08BF1657"/>
    <w:rsid w:val="00554720"/>
    <w:pPr>
      <w:spacing w:after="0" w:line="240" w:lineRule="auto"/>
      <w:ind w:firstLine="357"/>
    </w:pPr>
    <w:rPr>
      <w:rFonts w:ascii="Arial" w:eastAsiaTheme="minorHAnsi" w:hAnsi="Arial"/>
      <w:lang w:eastAsia="en-US"/>
    </w:rPr>
  </w:style>
  <w:style w:type="paragraph" w:customStyle="1" w:styleId="2B625230AAE643C3A94634412164BE6327">
    <w:name w:val="2B625230AAE643C3A94634412164BE6327"/>
    <w:rsid w:val="00554720"/>
    <w:pPr>
      <w:spacing w:after="0" w:line="240" w:lineRule="auto"/>
      <w:ind w:firstLine="357"/>
    </w:pPr>
    <w:rPr>
      <w:rFonts w:ascii="Arial" w:eastAsiaTheme="minorHAnsi" w:hAnsi="Arial"/>
      <w:lang w:eastAsia="en-US"/>
    </w:rPr>
  </w:style>
  <w:style w:type="paragraph" w:customStyle="1" w:styleId="884D97C914614C6B8A55354B8E96296E26">
    <w:name w:val="884D97C914614C6B8A55354B8E96296E26"/>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5">
    <w:name w:val="7971E383E3594848BC1E339127E2725B25"/>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5">
    <w:name w:val="BD74D02CF8A8499EBEB6974E6FD8798E25"/>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5">
    <w:name w:val="45B607FE080342A2833339D6E28A44CC25"/>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5">
    <w:name w:val="9A8E4AFAFE0D41009C6CD055D895C81A25"/>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5">
    <w:name w:val="74AEF01F8BAE4FD7819AF691338E0B6825"/>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5">
    <w:name w:val="F0B748B56BCA47ACA645B61B001059BC25"/>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4">
    <w:name w:val="5B7E2593F72E4EA7901D5F7285E337BB24"/>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4">
    <w:name w:val="6650A668C6EB45B4B0010A803D2F5A8914"/>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4">
    <w:name w:val="6BD79346EAAD40D6BC6BFCDE5AC63BF014"/>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4">
    <w:name w:val="5232E53C6B2644DEAD8D70010A4C4DC614"/>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4">
    <w:name w:val="5065F01EE7094D7BB5E5A8588A90FFC214"/>
    <w:rsid w:val="00554720"/>
    <w:pPr>
      <w:spacing w:after="0" w:line="240" w:lineRule="auto"/>
      <w:ind w:firstLine="357"/>
    </w:pPr>
    <w:rPr>
      <w:rFonts w:ascii="Arial" w:eastAsiaTheme="minorHAnsi" w:hAnsi="Arial"/>
      <w:lang w:eastAsia="en-US"/>
    </w:rPr>
  </w:style>
  <w:style w:type="paragraph" w:customStyle="1" w:styleId="810BD4C06B6A4B9FAB08BFE7B53E50F314">
    <w:name w:val="810BD4C06B6A4B9FAB08BFE7B53E50F314"/>
    <w:rsid w:val="00554720"/>
    <w:pPr>
      <w:spacing w:after="0" w:line="240" w:lineRule="auto"/>
      <w:ind w:firstLine="357"/>
    </w:pPr>
    <w:rPr>
      <w:rFonts w:ascii="Arial" w:eastAsiaTheme="minorHAnsi" w:hAnsi="Arial"/>
      <w:lang w:eastAsia="en-US"/>
    </w:rPr>
  </w:style>
  <w:style w:type="paragraph" w:customStyle="1" w:styleId="59A4F06F057E4C22A53CB9CF88CD01C114">
    <w:name w:val="59A4F06F057E4C22A53CB9CF88CD01C114"/>
    <w:rsid w:val="00554720"/>
    <w:pPr>
      <w:spacing w:after="0" w:line="240" w:lineRule="auto"/>
      <w:ind w:firstLine="357"/>
    </w:pPr>
    <w:rPr>
      <w:rFonts w:ascii="Arial" w:eastAsiaTheme="minorHAnsi" w:hAnsi="Arial"/>
      <w:lang w:eastAsia="en-US"/>
    </w:rPr>
  </w:style>
  <w:style w:type="paragraph" w:customStyle="1" w:styleId="75B2BBF005734691B36382E20AF783B714">
    <w:name w:val="75B2BBF005734691B36382E20AF783B714"/>
    <w:rsid w:val="00554720"/>
    <w:pPr>
      <w:spacing w:after="0" w:line="240" w:lineRule="auto"/>
      <w:ind w:firstLine="357"/>
    </w:pPr>
    <w:rPr>
      <w:rFonts w:ascii="Arial" w:eastAsiaTheme="minorHAnsi" w:hAnsi="Arial"/>
      <w:lang w:eastAsia="en-US"/>
    </w:rPr>
  </w:style>
  <w:style w:type="paragraph" w:customStyle="1" w:styleId="CC5351E5FE484FB59DE85512F0979D4A14">
    <w:name w:val="CC5351E5FE484FB59DE85512F0979D4A14"/>
    <w:rsid w:val="00554720"/>
    <w:pPr>
      <w:spacing w:after="0" w:line="240" w:lineRule="auto"/>
      <w:ind w:firstLine="357"/>
    </w:pPr>
    <w:rPr>
      <w:rFonts w:ascii="Arial" w:eastAsiaTheme="minorHAnsi" w:hAnsi="Arial"/>
      <w:lang w:eastAsia="en-US"/>
    </w:rPr>
  </w:style>
  <w:style w:type="paragraph" w:customStyle="1" w:styleId="9272CFBBAC394C10BFBFB828AFC2CCC514">
    <w:name w:val="9272CFBBAC394C10BFBFB828AFC2CCC514"/>
    <w:rsid w:val="00554720"/>
    <w:pPr>
      <w:spacing w:after="0" w:line="240" w:lineRule="auto"/>
      <w:ind w:firstLine="357"/>
    </w:pPr>
    <w:rPr>
      <w:rFonts w:ascii="Arial" w:eastAsiaTheme="minorHAnsi" w:hAnsi="Arial"/>
      <w:lang w:eastAsia="en-US"/>
    </w:rPr>
  </w:style>
  <w:style w:type="paragraph" w:customStyle="1" w:styleId="9ABDC806846D49738A94DDC781BB758114">
    <w:name w:val="9ABDC806846D49738A94DDC781BB758114"/>
    <w:rsid w:val="00554720"/>
    <w:pPr>
      <w:spacing w:after="0" w:line="240" w:lineRule="auto"/>
      <w:ind w:firstLine="357"/>
    </w:pPr>
    <w:rPr>
      <w:rFonts w:ascii="Arial" w:eastAsiaTheme="minorHAnsi" w:hAnsi="Arial"/>
      <w:lang w:eastAsia="en-US"/>
    </w:rPr>
  </w:style>
  <w:style w:type="paragraph" w:customStyle="1" w:styleId="C5B5EC8690B94AAB81980ECCD2A5C1BC14">
    <w:name w:val="C5B5EC8690B94AAB81980ECCD2A5C1BC14"/>
    <w:rsid w:val="00554720"/>
    <w:pPr>
      <w:spacing w:after="0" w:line="240" w:lineRule="auto"/>
      <w:ind w:firstLine="357"/>
    </w:pPr>
    <w:rPr>
      <w:rFonts w:ascii="Arial" w:eastAsiaTheme="minorHAnsi" w:hAnsi="Arial"/>
      <w:lang w:eastAsia="en-US"/>
    </w:rPr>
  </w:style>
  <w:style w:type="paragraph" w:customStyle="1" w:styleId="09AC98B317AB45FDA32C4A7F73AC21DD14">
    <w:name w:val="09AC98B317AB45FDA32C4A7F73AC21DD14"/>
    <w:rsid w:val="00554720"/>
    <w:pPr>
      <w:spacing w:after="0" w:line="240" w:lineRule="auto"/>
      <w:ind w:firstLine="357"/>
    </w:pPr>
    <w:rPr>
      <w:rFonts w:ascii="Arial" w:eastAsiaTheme="minorHAnsi" w:hAnsi="Arial"/>
      <w:lang w:eastAsia="en-US"/>
    </w:rPr>
  </w:style>
  <w:style w:type="paragraph" w:customStyle="1" w:styleId="E8BD9B908941426CA0A8D2676DA9055E14">
    <w:name w:val="E8BD9B908941426CA0A8D2676DA9055E14"/>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4">
    <w:name w:val="6547A6A4A43B44C89643996C42BDD11214"/>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4">
    <w:name w:val="97599472E8FC4BCC9F7090D7F195D0B014"/>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4">
    <w:name w:val="DC4A2271EE2F479D81E9AC855FC52E6214"/>
    <w:rsid w:val="00554720"/>
    <w:pPr>
      <w:spacing w:after="0" w:line="240" w:lineRule="auto"/>
      <w:ind w:firstLine="357"/>
    </w:pPr>
    <w:rPr>
      <w:rFonts w:ascii="Arial" w:eastAsiaTheme="minorHAnsi" w:hAnsi="Arial"/>
      <w:lang w:eastAsia="en-US"/>
    </w:rPr>
  </w:style>
  <w:style w:type="paragraph" w:customStyle="1" w:styleId="3BE7C7BEBCA746A2B09CF7A3B72B94D014">
    <w:name w:val="3BE7C7BEBCA746A2B09CF7A3B72B94D014"/>
    <w:rsid w:val="00554720"/>
    <w:pPr>
      <w:spacing w:after="0" w:line="240" w:lineRule="auto"/>
      <w:ind w:firstLine="357"/>
    </w:pPr>
    <w:rPr>
      <w:rFonts w:ascii="Arial" w:eastAsiaTheme="minorHAnsi" w:hAnsi="Arial"/>
      <w:lang w:eastAsia="en-US"/>
    </w:rPr>
  </w:style>
  <w:style w:type="paragraph" w:customStyle="1" w:styleId="ECA0C046B5864345BB59F7BBC0A29CC014">
    <w:name w:val="ECA0C046B5864345BB59F7BBC0A29CC014"/>
    <w:rsid w:val="00554720"/>
    <w:pPr>
      <w:spacing w:after="0" w:line="240" w:lineRule="auto"/>
      <w:ind w:firstLine="357"/>
    </w:pPr>
    <w:rPr>
      <w:rFonts w:ascii="Arial" w:eastAsiaTheme="minorHAnsi" w:hAnsi="Arial"/>
      <w:lang w:eastAsia="en-US"/>
    </w:rPr>
  </w:style>
  <w:style w:type="paragraph" w:customStyle="1" w:styleId="436EDF2FE461490A9D866024C6CDB69814">
    <w:name w:val="436EDF2FE461490A9D866024C6CDB69814"/>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4">
    <w:name w:val="5E7AA8233F2C4AE3BDA0C16264E6E6DB14"/>
    <w:rsid w:val="00554720"/>
    <w:pPr>
      <w:spacing w:after="0" w:line="240" w:lineRule="auto"/>
      <w:ind w:firstLine="357"/>
    </w:pPr>
    <w:rPr>
      <w:rFonts w:ascii="Arial" w:eastAsiaTheme="minorHAnsi" w:hAnsi="Arial"/>
      <w:lang w:eastAsia="en-US"/>
    </w:rPr>
  </w:style>
  <w:style w:type="paragraph" w:customStyle="1" w:styleId="87AB8567614C4ABFB10DA1289CC6A22614">
    <w:name w:val="87AB8567614C4ABFB10DA1289CC6A22614"/>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4">
    <w:name w:val="79241804589A428F8B1F32FE60227B7F14"/>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4">
    <w:name w:val="B97161CC1B8F4569A55F705AEFBF6B3914"/>
    <w:rsid w:val="00554720"/>
    <w:pPr>
      <w:spacing w:after="0" w:line="240" w:lineRule="auto"/>
      <w:ind w:left="720" w:firstLine="357"/>
      <w:contextualSpacing/>
    </w:pPr>
    <w:rPr>
      <w:rFonts w:ascii="Arial" w:eastAsiaTheme="minorHAnsi" w:hAnsi="Arial"/>
      <w:lang w:eastAsia="en-US"/>
    </w:rPr>
  </w:style>
  <w:style w:type="paragraph" w:customStyle="1" w:styleId="706A7E7CA60741A29EA2EAEED3024AC9">
    <w:name w:val="706A7E7CA60741A29EA2EAEED3024AC9"/>
    <w:rsid w:val="00554720"/>
  </w:style>
  <w:style w:type="paragraph" w:customStyle="1" w:styleId="26F5A6C856D24338A3B7E0D7353D270C12">
    <w:name w:val="26F5A6C856D24338A3B7E0D7353D270C12"/>
    <w:rsid w:val="00554720"/>
    <w:pPr>
      <w:spacing w:after="0" w:line="240" w:lineRule="auto"/>
      <w:ind w:firstLine="357"/>
    </w:pPr>
    <w:rPr>
      <w:rFonts w:ascii="Arial" w:eastAsiaTheme="minorHAnsi" w:hAnsi="Arial"/>
      <w:lang w:eastAsia="en-US"/>
    </w:rPr>
  </w:style>
  <w:style w:type="paragraph" w:customStyle="1" w:styleId="0AF599CBC2234D97B18028043BDB861E94">
    <w:name w:val="0AF599CBC2234D97B18028043BDB861E94"/>
    <w:rsid w:val="00554720"/>
    <w:pPr>
      <w:spacing w:after="0" w:line="240" w:lineRule="auto"/>
      <w:ind w:firstLine="357"/>
    </w:pPr>
    <w:rPr>
      <w:rFonts w:ascii="Arial" w:eastAsiaTheme="minorHAnsi" w:hAnsi="Arial"/>
      <w:lang w:eastAsia="en-US"/>
    </w:rPr>
  </w:style>
  <w:style w:type="paragraph" w:customStyle="1" w:styleId="D9C39AB1FBD84A60BED6290536E0021A84">
    <w:name w:val="D9C39AB1FBD84A60BED6290536E0021A84"/>
    <w:rsid w:val="00554720"/>
    <w:pPr>
      <w:spacing w:after="0" w:line="240" w:lineRule="auto"/>
      <w:ind w:firstLine="357"/>
    </w:pPr>
    <w:rPr>
      <w:rFonts w:ascii="Arial" w:eastAsiaTheme="minorHAnsi" w:hAnsi="Arial"/>
      <w:lang w:eastAsia="en-US"/>
    </w:rPr>
  </w:style>
  <w:style w:type="paragraph" w:customStyle="1" w:styleId="B0561FCDBB0543028AB1EE460A90D40490">
    <w:name w:val="B0561FCDBB0543028AB1EE460A90D40490"/>
    <w:rsid w:val="00554720"/>
    <w:pPr>
      <w:spacing w:after="0" w:line="240" w:lineRule="auto"/>
      <w:ind w:firstLine="357"/>
    </w:pPr>
    <w:rPr>
      <w:rFonts w:ascii="Arial" w:eastAsiaTheme="minorHAnsi" w:hAnsi="Arial"/>
      <w:lang w:eastAsia="en-US"/>
    </w:rPr>
  </w:style>
  <w:style w:type="paragraph" w:customStyle="1" w:styleId="62E0A0FEACAC4088BB99A918B3574D4890">
    <w:name w:val="62E0A0FEACAC4088BB99A918B3574D4890"/>
    <w:rsid w:val="00554720"/>
    <w:pPr>
      <w:spacing w:after="0" w:line="240" w:lineRule="auto"/>
      <w:ind w:firstLine="357"/>
    </w:pPr>
    <w:rPr>
      <w:rFonts w:ascii="Arial" w:eastAsiaTheme="minorHAnsi" w:hAnsi="Arial"/>
      <w:lang w:eastAsia="en-US"/>
    </w:rPr>
  </w:style>
  <w:style w:type="paragraph" w:customStyle="1" w:styleId="B486873F21954630AE03E19957594CC090">
    <w:name w:val="B486873F21954630AE03E19957594CC090"/>
    <w:rsid w:val="00554720"/>
    <w:pPr>
      <w:spacing w:after="0" w:line="240" w:lineRule="auto"/>
      <w:ind w:firstLine="357"/>
    </w:pPr>
    <w:rPr>
      <w:rFonts w:ascii="Arial" w:eastAsiaTheme="minorHAnsi" w:hAnsi="Arial"/>
      <w:lang w:eastAsia="en-US"/>
    </w:rPr>
  </w:style>
  <w:style w:type="paragraph" w:customStyle="1" w:styleId="B163924D022849C8824B4736F663CDD990">
    <w:name w:val="B163924D022849C8824B4736F663CDD990"/>
    <w:rsid w:val="00554720"/>
    <w:pPr>
      <w:spacing w:after="0" w:line="240" w:lineRule="auto"/>
      <w:ind w:firstLine="357"/>
    </w:pPr>
    <w:rPr>
      <w:rFonts w:ascii="Arial" w:eastAsiaTheme="minorHAnsi" w:hAnsi="Arial"/>
      <w:lang w:eastAsia="en-US"/>
    </w:rPr>
  </w:style>
  <w:style w:type="paragraph" w:customStyle="1" w:styleId="74B26A14B2DD432A931286B9A6ABC63387">
    <w:name w:val="74B26A14B2DD432A931286B9A6ABC63387"/>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6">
    <w:name w:val="509D584F939E4FAB88CF2A95C87B145B86"/>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7">
    <w:name w:val="AB1CCEF5980C449CB9075794BCAF115E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6">
    <w:name w:val="7E020B06CF8A4F0CBB3B02F08AFA65118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2">
    <w:name w:val="1E8EB199B1D7428FAE7D9CB89B47437582"/>
    <w:rsid w:val="00554720"/>
    <w:pPr>
      <w:spacing w:after="0" w:line="240" w:lineRule="auto"/>
      <w:ind w:firstLine="357"/>
    </w:pPr>
    <w:rPr>
      <w:rFonts w:ascii="Arial" w:eastAsiaTheme="minorHAnsi" w:hAnsi="Arial"/>
      <w:lang w:eastAsia="en-US"/>
    </w:rPr>
  </w:style>
  <w:style w:type="paragraph" w:customStyle="1" w:styleId="6147D4FA835E499AB8DA972BEC2DCA6956">
    <w:name w:val="6147D4FA835E499AB8DA972BEC2DCA6956"/>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7">
    <w:name w:val="B6EA7FEB9F984741A4FC1C9A426BF8B07"/>
    <w:rsid w:val="00554720"/>
    <w:pPr>
      <w:spacing w:after="0" w:line="240" w:lineRule="auto"/>
      <w:ind w:firstLine="357"/>
    </w:pPr>
    <w:rPr>
      <w:rFonts w:ascii="Arial" w:eastAsiaTheme="minorHAnsi" w:hAnsi="Arial"/>
      <w:lang w:eastAsia="en-US"/>
    </w:rPr>
  </w:style>
  <w:style w:type="paragraph" w:customStyle="1" w:styleId="6A52BC63B0824BBC86646542E15511E237">
    <w:name w:val="6A52BC63B0824BBC86646542E15511E237"/>
    <w:rsid w:val="00554720"/>
    <w:pPr>
      <w:spacing w:after="0" w:line="240" w:lineRule="auto"/>
      <w:ind w:firstLine="357"/>
    </w:pPr>
    <w:rPr>
      <w:rFonts w:ascii="Arial" w:eastAsiaTheme="minorHAnsi" w:hAnsi="Arial"/>
      <w:lang w:eastAsia="en-US"/>
    </w:rPr>
  </w:style>
  <w:style w:type="paragraph" w:customStyle="1" w:styleId="38FFC1B6FF0F4700B8ABA887881B9F1564">
    <w:name w:val="38FFC1B6FF0F4700B8ABA887881B9F1564"/>
    <w:rsid w:val="00554720"/>
    <w:pPr>
      <w:spacing w:after="0" w:line="240" w:lineRule="auto"/>
      <w:ind w:firstLine="357"/>
    </w:pPr>
    <w:rPr>
      <w:rFonts w:ascii="Arial" w:eastAsiaTheme="minorHAnsi" w:hAnsi="Arial"/>
      <w:lang w:eastAsia="en-US"/>
    </w:rPr>
  </w:style>
  <w:style w:type="paragraph" w:customStyle="1" w:styleId="05997666BD0846C599949304F925061B60">
    <w:name w:val="05997666BD0846C599949304F925061B60"/>
    <w:rsid w:val="00554720"/>
    <w:pPr>
      <w:spacing w:after="0" w:line="240" w:lineRule="auto"/>
      <w:ind w:firstLine="357"/>
    </w:pPr>
    <w:rPr>
      <w:rFonts w:ascii="Arial" w:eastAsiaTheme="minorHAnsi" w:hAnsi="Arial"/>
      <w:lang w:eastAsia="en-US"/>
    </w:rPr>
  </w:style>
  <w:style w:type="paragraph" w:customStyle="1" w:styleId="3A8CA2A3AFE443B08D0D6BE3BC08BF1658">
    <w:name w:val="3A8CA2A3AFE443B08D0D6BE3BC08BF1658"/>
    <w:rsid w:val="00554720"/>
    <w:pPr>
      <w:spacing w:after="0" w:line="240" w:lineRule="auto"/>
      <w:ind w:firstLine="357"/>
    </w:pPr>
    <w:rPr>
      <w:rFonts w:ascii="Arial" w:eastAsiaTheme="minorHAnsi" w:hAnsi="Arial"/>
      <w:lang w:eastAsia="en-US"/>
    </w:rPr>
  </w:style>
  <w:style w:type="paragraph" w:customStyle="1" w:styleId="2B625230AAE643C3A94634412164BE6328">
    <w:name w:val="2B625230AAE643C3A94634412164BE6328"/>
    <w:rsid w:val="00554720"/>
    <w:pPr>
      <w:spacing w:after="0" w:line="240" w:lineRule="auto"/>
      <w:ind w:firstLine="357"/>
    </w:pPr>
    <w:rPr>
      <w:rFonts w:ascii="Arial" w:eastAsiaTheme="minorHAnsi" w:hAnsi="Arial"/>
      <w:lang w:eastAsia="en-US"/>
    </w:rPr>
  </w:style>
  <w:style w:type="paragraph" w:customStyle="1" w:styleId="884D97C914614C6B8A55354B8E96296E27">
    <w:name w:val="884D97C914614C6B8A55354B8E96296E27"/>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6">
    <w:name w:val="7971E383E3594848BC1E339127E2725B26"/>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6">
    <w:name w:val="BD74D02CF8A8499EBEB6974E6FD8798E26"/>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6">
    <w:name w:val="45B607FE080342A2833339D6E28A44CC26"/>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6">
    <w:name w:val="9A8E4AFAFE0D41009C6CD055D895C81A26"/>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6">
    <w:name w:val="74AEF01F8BAE4FD7819AF691338E0B6826"/>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6">
    <w:name w:val="F0B748B56BCA47ACA645B61B001059BC26"/>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5">
    <w:name w:val="5B7E2593F72E4EA7901D5F7285E337BB25"/>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5">
    <w:name w:val="6650A668C6EB45B4B0010A803D2F5A8915"/>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5">
    <w:name w:val="6BD79346EAAD40D6BC6BFCDE5AC63BF015"/>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5">
    <w:name w:val="5232E53C6B2644DEAD8D70010A4C4DC615"/>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5">
    <w:name w:val="5065F01EE7094D7BB5E5A8588A90FFC215"/>
    <w:rsid w:val="00554720"/>
    <w:pPr>
      <w:spacing w:after="0" w:line="240" w:lineRule="auto"/>
      <w:ind w:firstLine="357"/>
    </w:pPr>
    <w:rPr>
      <w:rFonts w:ascii="Arial" w:eastAsiaTheme="minorHAnsi" w:hAnsi="Arial"/>
      <w:lang w:eastAsia="en-US"/>
    </w:rPr>
  </w:style>
  <w:style w:type="paragraph" w:customStyle="1" w:styleId="810BD4C06B6A4B9FAB08BFE7B53E50F315">
    <w:name w:val="810BD4C06B6A4B9FAB08BFE7B53E50F315"/>
    <w:rsid w:val="00554720"/>
    <w:pPr>
      <w:spacing w:after="0" w:line="240" w:lineRule="auto"/>
      <w:ind w:firstLine="357"/>
    </w:pPr>
    <w:rPr>
      <w:rFonts w:ascii="Arial" w:eastAsiaTheme="minorHAnsi" w:hAnsi="Arial"/>
      <w:lang w:eastAsia="en-US"/>
    </w:rPr>
  </w:style>
  <w:style w:type="paragraph" w:customStyle="1" w:styleId="59A4F06F057E4C22A53CB9CF88CD01C115">
    <w:name w:val="59A4F06F057E4C22A53CB9CF88CD01C115"/>
    <w:rsid w:val="00554720"/>
    <w:pPr>
      <w:spacing w:after="0" w:line="240" w:lineRule="auto"/>
      <w:ind w:firstLine="357"/>
    </w:pPr>
    <w:rPr>
      <w:rFonts w:ascii="Arial" w:eastAsiaTheme="minorHAnsi" w:hAnsi="Arial"/>
      <w:lang w:eastAsia="en-US"/>
    </w:rPr>
  </w:style>
  <w:style w:type="paragraph" w:customStyle="1" w:styleId="75B2BBF005734691B36382E20AF783B715">
    <w:name w:val="75B2BBF005734691B36382E20AF783B715"/>
    <w:rsid w:val="00554720"/>
    <w:pPr>
      <w:spacing w:after="0" w:line="240" w:lineRule="auto"/>
      <w:ind w:firstLine="357"/>
    </w:pPr>
    <w:rPr>
      <w:rFonts w:ascii="Arial" w:eastAsiaTheme="minorHAnsi" w:hAnsi="Arial"/>
      <w:lang w:eastAsia="en-US"/>
    </w:rPr>
  </w:style>
  <w:style w:type="paragraph" w:customStyle="1" w:styleId="CC5351E5FE484FB59DE85512F0979D4A15">
    <w:name w:val="CC5351E5FE484FB59DE85512F0979D4A15"/>
    <w:rsid w:val="00554720"/>
    <w:pPr>
      <w:spacing w:after="0" w:line="240" w:lineRule="auto"/>
      <w:ind w:firstLine="357"/>
    </w:pPr>
    <w:rPr>
      <w:rFonts w:ascii="Arial" w:eastAsiaTheme="minorHAnsi" w:hAnsi="Arial"/>
      <w:lang w:eastAsia="en-US"/>
    </w:rPr>
  </w:style>
  <w:style w:type="paragraph" w:customStyle="1" w:styleId="9272CFBBAC394C10BFBFB828AFC2CCC515">
    <w:name w:val="9272CFBBAC394C10BFBFB828AFC2CCC515"/>
    <w:rsid w:val="00554720"/>
    <w:pPr>
      <w:spacing w:after="0" w:line="240" w:lineRule="auto"/>
      <w:ind w:firstLine="357"/>
    </w:pPr>
    <w:rPr>
      <w:rFonts w:ascii="Arial" w:eastAsiaTheme="minorHAnsi" w:hAnsi="Arial"/>
      <w:lang w:eastAsia="en-US"/>
    </w:rPr>
  </w:style>
  <w:style w:type="paragraph" w:customStyle="1" w:styleId="9ABDC806846D49738A94DDC781BB758115">
    <w:name w:val="9ABDC806846D49738A94DDC781BB758115"/>
    <w:rsid w:val="00554720"/>
    <w:pPr>
      <w:spacing w:after="0" w:line="240" w:lineRule="auto"/>
      <w:ind w:firstLine="357"/>
    </w:pPr>
    <w:rPr>
      <w:rFonts w:ascii="Arial" w:eastAsiaTheme="minorHAnsi" w:hAnsi="Arial"/>
      <w:lang w:eastAsia="en-US"/>
    </w:rPr>
  </w:style>
  <w:style w:type="paragraph" w:customStyle="1" w:styleId="C5B5EC8690B94AAB81980ECCD2A5C1BC15">
    <w:name w:val="C5B5EC8690B94AAB81980ECCD2A5C1BC15"/>
    <w:rsid w:val="00554720"/>
    <w:pPr>
      <w:spacing w:after="0" w:line="240" w:lineRule="auto"/>
      <w:ind w:firstLine="357"/>
    </w:pPr>
    <w:rPr>
      <w:rFonts w:ascii="Arial" w:eastAsiaTheme="minorHAnsi" w:hAnsi="Arial"/>
      <w:lang w:eastAsia="en-US"/>
    </w:rPr>
  </w:style>
  <w:style w:type="paragraph" w:customStyle="1" w:styleId="09AC98B317AB45FDA32C4A7F73AC21DD15">
    <w:name w:val="09AC98B317AB45FDA32C4A7F73AC21DD15"/>
    <w:rsid w:val="00554720"/>
    <w:pPr>
      <w:spacing w:after="0" w:line="240" w:lineRule="auto"/>
      <w:ind w:firstLine="357"/>
    </w:pPr>
    <w:rPr>
      <w:rFonts w:ascii="Arial" w:eastAsiaTheme="minorHAnsi" w:hAnsi="Arial"/>
      <w:lang w:eastAsia="en-US"/>
    </w:rPr>
  </w:style>
  <w:style w:type="paragraph" w:customStyle="1" w:styleId="E8BD9B908941426CA0A8D2676DA9055E15">
    <w:name w:val="E8BD9B908941426CA0A8D2676DA9055E15"/>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5">
    <w:name w:val="6547A6A4A43B44C89643996C42BDD11215"/>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5">
    <w:name w:val="97599472E8FC4BCC9F7090D7F195D0B015"/>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5">
    <w:name w:val="DC4A2271EE2F479D81E9AC855FC52E6215"/>
    <w:rsid w:val="00554720"/>
    <w:pPr>
      <w:spacing w:after="0" w:line="240" w:lineRule="auto"/>
      <w:ind w:firstLine="357"/>
    </w:pPr>
    <w:rPr>
      <w:rFonts w:ascii="Arial" w:eastAsiaTheme="minorHAnsi" w:hAnsi="Arial"/>
      <w:lang w:eastAsia="en-US"/>
    </w:rPr>
  </w:style>
  <w:style w:type="paragraph" w:customStyle="1" w:styleId="3BE7C7BEBCA746A2B09CF7A3B72B94D015">
    <w:name w:val="3BE7C7BEBCA746A2B09CF7A3B72B94D015"/>
    <w:rsid w:val="00554720"/>
    <w:pPr>
      <w:spacing w:after="0" w:line="240" w:lineRule="auto"/>
      <w:ind w:firstLine="357"/>
    </w:pPr>
    <w:rPr>
      <w:rFonts w:ascii="Arial" w:eastAsiaTheme="minorHAnsi" w:hAnsi="Arial"/>
      <w:lang w:eastAsia="en-US"/>
    </w:rPr>
  </w:style>
  <w:style w:type="paragraph" w:customStyle="1" w:styleId="ECA0C046B5864345BB59F7BBC0A29CC015">
    <w:name w:val="ECA0C046B5864345BB59F7BBC0A29CC015"/>
    <w:rsid w:val="00554720"/>
    <w:pPr>
      <w:spacing w:after="0" w:line="240" w:lineRule="auto"/>
      <w:ind w:firstLine="357"/>
    </w:pPr>
    <w:rPr>
      <w:rFonts w:ascii="Arial" w:eastAsiaTheme="minorHAnsi" w:hAnsi="Arial"/>
      <w:lang w:eastAsia="en-US"/>
    </w:rPr>
  </w:style>
  <w:style w:type="paragraph" w:customStyle="1" w:styleId="706A7E7CA60741A29EA2EAEED3024AC91">
    <w:name w:val="706A7E7CA60741A29EA2EAEED3024AC91"/>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5">
    <w:name w:val="436EDF2FE461490A9D866024C6CDB69815"/>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5">
    <w:name w:val="5E7AA8233F2C4AE3BDA0C16264E6E6DB15"/>
    <w:rsid w:val="00554720"/>
    <w:pPr>
      <w:spacing w:after="0" w:line="240" w:lineRule="auto"/>
      <w:ind w:firstLine="357"/>
    </w:pPr>
    <w:rPr>
      <w:rFonts w:ascii="Arial" w:eastAsiaTheme="minorHAnsi" w:hAnsi="Arial"/>
      <w:lang w:eastAsia="en-US"/>
    </w:rPr>
  </w:style>
  <w:style w:type="paragraph" w:customStyle="1" w:styleId="87AB8567614C4ABFB10DA1289CC6A22615">
    <w:name w:val="87AB8567614C4ABFB10DA1289CC6A22615"/>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5">
    <w:name w:val="79241804589A428F8B1F32FE60227B7F15"/>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5">
    <w:name w:val="B97161CC1B8F4569A55F705AEFBF6B3915"/>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3">
    <w:name w:val="26F5A6C856D24338A3B7E0D7353D270C13"/>
    <w:rsid w:val="00554720"/>
    <w:pPr>
      <w:spacing w:after="0" w:line="240" w:lineRule="auto"/>
      <w:ind w:firstLine="357"/>
    </w:pPr>
    <w:rPr>
      <w:rFonts w:ascii="Arial" w:eastAsiaTheme="minorHAnsi" w:hAnsi="Arial"/>
      <w:lang w:eastAsia="en-US"/>
    </w:rPr>
  </w:style>
  <w:style w:type="paragraph" w:customStyle="1" w:styleId="0AF599CBC2234D97B18028043BDB861E95">
    <w:name w:val="0AF599CBC2234D97B18028043BDB861E95"/>
    <w:rsid w:val="00554720"/>
    <w:pPr>
      <w:spacing w:after="0" w:line="240" w:lineRule="auto"/>
      <w:ind w:firstLine="357"/>
    </w:pPr>
    <w:rPr>
      <w:rFonts w:ascii="Arial" w:eastAsiaTheme="minorHAnsi" w:hAnsi="Arial"/>
      <w:lang w:eastAsia="en-US"/>
    </w:rPr>
  </w:style>
  <w:style w:type="paragraph" w:customStyle="1" w:styleId="D9C39AB1FBD84A60BED6290536E0021A85">
    <w:name w:val="D9C39AB1FBD84A60BED6290536E0021A85"/>
    <w:rsid w:val="00554720"/>
    <w:pPr>
      <w:spacing w:after="0" w:line="240" w:lineRule="auto"/>
      <w:ind w:firstLine="357"/>
    </w:pPr>
    <w:rPr>
      <w:rFonts w:ascii="Arial" w:eastAsiaTheme="minorHAnsi" w:hAnsi="Arial"/>
      <w:lang w:eastAsia="en-US"/>
    </w:rPr>
  </w:style>
  <w:style w:type="paragraph" w:customStyle="1" w:styleId="B0561FCDBB0543028AB1EE460A90D40491">
    <w:name w:val="B0561FCDBB0543028AB1EE460A90D40491"/>
    <w:rsid w:val="00554720"/>
    <w:pPr>
      <w:spacing w:after="0" w:line="240" w:lineRule="auto"/>
      <w:ind w:firstLine="357"/>
    </w:pPr>
    <w:rPr>
      <w:rFonts w:ascii="Arial" w:eastAsiaTheme="minorHAnsi" w:hAnsi="Arial"/>
      <w:lang w:eastAsia="en-US"/>
    </w:rPr>
  </w:style>
  <w:style w:type="paragraph" w:customStyle="1" w:styleId="62E0A0FEACAC4088BB99A918B3574D4891">
    <w:name w:val="62E0A0FEACAC4088BB99A918B3574D4891"/>
    <w:rsid w:val="00554720"/>
    <w:pPr>
      <w:spacing w:after="0" w:line="240" w:lineRule="auto"/>
      <w:ind w:firstLine="357"/>
    </w:pPr>
    <w:rPr>
      <w:rFonts w:ascii="Arial" w:eastAsiaTheme="minorHAnsi" w:hAnsi="Arial"/>
      <w:lang w:eastAsia="en-US"/>
    </w:rPr>
  </w:style>
  <w:style w:type="paragraph" w:customStyle="1" w:styleId="B486873F21954630AE03E19957594CC091">
    <w:name w:val="B486873F21954630AE03E19957594CC091"/>
    <w:rsid w:val="00554720"/>
    <w:pPr>
      <w:spacing w:after="0" w:line="240" w:lineRule="auto"/>
      <w:ind w:firstLine="357"/>
    </w:pPr>
    <w:rPr>
      <w:rFonts w:ascii="Arial" w:eastAsiaTheme="minorHAnsi" w:hAnsi="Arial"/>
      <w:lang w:eastAsia="en-US"/>
    </w:rPr>
  </w:style>
  <w:style w:type="paragraph" w:customStyle="1" w:styleId="B163924D022849C8824B4736F663CDD991">
    <w:name w:val="B163924D022849C8824B4736F663CDD991"/>
    <w:rsid w:val="00554720"/>
    <w:pPr>
      <w:spacing w:after="0" w:line="240" w:lineRule="auto"/>
      <w:ind w:firstLine="357"/>
    </w:pPr>
    <w:rPr>
      <w:rFonts w:ascii="Arial" w:eastAsiaTheme="minorHAnsi" w:hAnsi="Arial"/>
      <w:lang w:eastAsia="en-US"/>
    </w:rPr>
  </w:style>
  <w:style w:type="paragraph" w:customStyle="1" w:styleId="74B26A14B2DD432A931286B9A6ABC63388">
    <w:name w:val="74B26A14B2DD432A931286B9A6ABC63388"/>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7">
    <w:name w:val="509D584F939E4FAB88CF2A95C87B145B87"/>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8">
    <w:name w:val="AB1CCEF5980C449CB9075794BCAF115E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7">
    <w:name w:val="7E020B06CF8A4F0CBB3B02F08AFA65118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3">
    <w:name w:val="1E8EB199B1D7428FAE7D9CB89B47437583"/>
    <w:rsid w:val="00554720"/>
    <w:pPr>
      <w:spacing w:after="0" w:line="240" w:lineRule="auto"/>
      <w:ind w:firstLine="357"/>
    </w:pPr>
    <w:rPr>
      <w:rFonts w:ascii="Arial" w:eastAsiaTheme="minorHAnsi" w:hAnsi="Arial"/>
      <w:lang w:eastAsia="en-US"/>
    </w:rPr>
  </w:style>
  <w:style w:type="paragraph" w:customStyle="1" w:styleId="6147D4FA835E499AB8DA972BEC2DCA6957">
    <w:name w:val="6147D4FA835E499AB8DA972BEC2DCA6957"/>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8">
    <w:name w:val="B6EA7FEB9F984741A4FC1C9A426BF8B08"/>
    <w:rsid w:val="00554720"/>
    <w:pPr>
      <w:spacing w:after="0" w:line="240" w:lineRule="auto"/>
      <w:ind w:firstLine="357"/>
    </w:pPr>
    <w:rPr>
      <w:rFonts w:ascii="Arial" w:eastAsiaTheme="minorHAnsi" w:hAnsi="Arial"/>
      <w:lang w:eastAsia="en-US"/>
    </w:rPr>
  </w:style>
  <w:style w:type="paragraph" w:customStyle="1" w:styleId="6A52BC63B0824BBC86646542E15511E238">
    <w:name w:val="6A52BC63B0824BBC86646542E15511E238"/>
    <w:rsid w:val="00554720"/>
    <w:pPr>
      <w:spacing w:after="0" w:line="240" w:lineRule="auto"/>
      <w:ind w:firstLine="357"/>
    </w:pPr>
    <w:rPr>
      <w:rFonts w:ascii="Arial" w:eastAsiaTheme="minorHAnsi" w:hAnsi="Arial"/>
      <w:lang w:eastAsia="en-US"/>
    </w:rPr>
  </w:style>
  <w:style w:type="paragraph" w:customStyle="1" w:styleId="38FFC1B6FF0F4700B8ABA887881B9F1565">
    <w:name w:val="38FFC1B6FF0F4700B8ABA887881B9F1565"/>
    <w:rsid w:val="00554720"/>
    <w:pPr>
      <w:spacing w:after="0" w:line="240" w:lineRule="auto"/>
      <w:ind w:firstLine="357"/>
    </w:pPr>
    <w:rPr>
      <w:rFonts w:ascii="Arial" w:eastAsiaTheme="minorHAnsi" w:hAnsi="Arial"/>
      <w:lang w:eastAsia="en-US"/>
    </w:rPr>
  </w:style>
  <w:style w:type="paragraph" w:customStyle="1" w:styleId="05997666BD0846C599949304F925061B61">
    <w:name w:val="05997666BD0846C599949304F925061B61"/>
    <w:rsid w:val="00554720"/>
    <w:pPr>
      <w:spacing w:after="0" w:line="240" w:lineRule="auto"/>
      <w:ind w:firstLine="357"/>
    </w:pPr>
    <w:rPr>
      <w:rFonts w:ascii="Arial" w:eastAsiaTheme="minorHAnsi" w:hAnsi="Arial"/>
      <w:lang w:eastAsia="en-US"/>
    </w:rPr>
  </w:style>
  <w:style w:type="paragraph" w:customStyle="1" w:styleId="3A8CA2A3AFE443B08D0D6BE3BC08BF1659">
    <w:name w:val="3A8CA2A3AFE443B08D0D6BE3BC08BF1659"/>
    <w:rsid w:val="00554720"/>
    <w:pPr>
      <w:spacing w:after="0" w:line="240" w:lineRule="auto"/>
      <w:ind w:firstLine="357"/>
    </w:pPr>
    <w:rPr>
      <w:rFonts w:ascii="Arial" w:eastAsiaTheme="minorHAnsi" w:hAnsi="Arial"/>
      <w:lang w:eastAsia="en-US"/>
    </w:rPr>
  </w:style>
  <w:style w:type="paragraph" w:customStyle="1" w:styleId="2B625230AAE643C3A94634412164BE6329">
    <w:name w:val="2B625230AAE643C3A94634412164BE6329"/>
    <w:rsid w:val="00554720"/>
    <w:pPr>
      <w:spacing w:after="0" w:line="240" w:lineRule="auto"/>
      <w:ind w:firstLine="357"/>
    </w:pPr>
    <w:rPr>
      <w:rFonts w:ascii="Arial" w:eastAsiaTheme="minorHAnsi" w:hAnsi="Arial"/>
      <w:lang w:eastAsia="en-US"/>
    </w:rPr>
  </w:style>
  <w:style w:type="paragraph" w:customStyle="1" w:styleId="884D97C914614C6B8A55354B8E96296E28">
    <w:name w:val="884D97C914614C6B8A55354B8E96296E28"/>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7">
    <w:name w:val="7971E383E3594848BC1E339127E2725B27"/>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7">
    <w:name w:val="BD74D02CF8A8499EBEB6974E6FD8798E27"/>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7">
    <w:name w:val="45B607FE080342A2833339D6E28A44CC27"/>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7">
    <w:name w:val="9A8E4AFAFE0D41009C6CD055D895C81A27"/>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7">
    <w:name w:val="74AEF01F8BAE4FD7819AF691338E0B6827"/>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7">
    <w:name w:val="F0B748B56BCA47ACA645B61B001059BC27"/>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6">
    <w:name w:val="5B7E2593F72E4EA7901D5F7285E337BB26"/>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6">
    <w:name w:val="6650A668C6EB45B4B0010A803D2F5A8916"/>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6">
    <w:name w:val="6BD79346EAAD40D6BC6BFCDE5AC63BF016"/>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6">
    <w:name w:val="5232E53C6B2644DEAD8D70010A4C4DC61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6">
    <w:name w:val="5065F01EE7094D7BB5E5A8588A90FFC216"/>
    <w:rsid w:val="00554720"/>
    <w:pPr>
      <w:spacing w:after="0" w:line="240" w:lineRule="auto"/>
      <w:ind w:firstLine="357"/>
    </w:pPr>
    <w:rPr>
      <w:rFonts w:ascii="Arial" w:eastAsiaTheme="minorHAnsi" w:hAnsi="Arial"/>
      <w:lang w:eastAsia="en-US"/>
    </w:rPr>
  </w:style>
  <w:style w:type="paragraph" w:customStyle="1" w:styleId="810BD4C06B6A4B9FAB08BFE7B53E50F316">
    <w:name w:val="810BD4C06B6A4B9FAB08BFE7B53E50F316"/>
    <w:rsid w:val="00554720"/>
    <w:pPr>
      <w:spacing w:after="0" w:line="240" w:lineRule="auto"/>
      <w:ind w:firstLine="357"/>
    </w:pPr>
    <w:rPr>
      <w:rFonts w:ascii="Arial" w:eastAsiaTheme="minorHAnsi" w:hAnsi="Arial"/>
      <w:lang w:eastAsia="en-US"/>
    </w:rPr>
  </w:style>
  <w:style w:type="paragraph" w:customStyle="1" w:styleId="59A4F06F057E4C22A53CB9CF88CD01C116">
    <w:name w:val="59A4F06F057E4C22A53CB9CF88CD01C116"/>
    <w:rsid w:val="00554720"/>
    <w:pPr>
      <w:spacing w:after="0" w:line="240" w:lineRule="auto"/>
      <w:ind w:firstLine="357"/>
    </w:pPr>
    <w:rPr>
      <w:rFonts w:ascii="Arial" w:eastAsiaTheme="minorHAnsi" w:hAnsi="Arial"/>
      <w:lang w:eastAsia="en-US"/>
    </w:rPr>
  </w:style>
  <w:style w:type="paragraph" w:customStyle="1" w:styleId="75B2BBF005734691B36382E20AF783B716">
    <w:name w:val="75B2BBF005734691B36382E20AF783B716"/>
    <w:rsid w:val="00554720"/>
    <w:pPr>
      <w:spacing w:after="0" w:line="240" w:lineRule="auto"/>
      <w:ind w:firstLine="357"/>
    </w:pPr>
    <w:rPr>
      <w:rFonts w:ascii="Arial" w:eastAsiaTheme="minorHAnsi" w:hAnsi="Arial"/>
      <w:lang w:eastAsia="en-US"/>
    </w:rPr>
  </w:style>
  <w:style w:type="paragraph" w:customStyle="1" w:styleId="CC5351E5FE484FB59DE85512F0979D4A16">
    <w:name w:val="CC5351E5FE484FB59DE85512F0979D4A16"/>
    <w:rsid w:val="00554720"/>
    <w:pPr>
      <w:spacing w:after="0" w:line="240" w:lineRule="auto"/>
      <w:ind w:firstLine="357"/>
    </w:pPr>
    <w:rPr>
      <w:rFonts w:ascii="Arial" w:eastAsiaTheme="minorHAnsi" w:hAnsi="Arial"/>
      <w:lang w:eastAsia="en-US"/>
    </w:rPr>
  </w:style>
  <w:style w:type="paragraph" w:customStyle="1" w:styleId="9272CFBBAC394C10BFBFB828AFC2CCC516">
    <w:name w:val="9272CFBBAC394C10BFBFB828AFC2CCC516"/>
    <w:rsid w:val="00554720"/>
    <w:pPr>
      <w:spacing w:after="0" w:line="240" w:lineRule="auto"/>
      <w:ind w:firstLine="357"/>
    </w:pPr>
    <w:rPr>
      <w:rFonts w:ascii="Arial" w:eastAsiaTheme="minorHAnsi" w:hAnsi="Arial"/>
      <w:lang w:eastAsia="en-US"/>
    </w:rPr>
  </w:style>
  <w:style w:type="paragraph" w:customStyle="1" w:styleId="9ABDC806846D49738A94DDC781BB758116">
    <w:name w:val="9ABDC806846D49738A94DDC781BB758116"/>
    <w:rsid w:val="00554720"/>
    <w:pPr>
      <w:spacing w:after="0" w:line="240" w:lineRule="auto"/>
      <w:ind w:firstLine="357"/>
    </w:pPr>
    <w:rPr>
      <w:rFonts w:ascii="Arial" w:eastAsiaTheme="minorHAnsi" w:hAnsi="Arial"/>
      <w:lang w:eastAsia="en-US"/>
    </w:rPr>
  </w:style>
  <w:style w:type="paragraph" w:customStyle="1" w:styleId="C5B5EC8690B94AAB81980ECCD2A5C1BC16">
    <w:name w:val="C5B5EC8690B94AAB81980ECCD2A5C1BC16"/>
    <w:rsid w:val="00554720"/>
    <w:pPr>
      <w:spacing w:after="0" w:line="240" w:lineRule="auto"/>
      <w:ind w:firstLine="357"/>
    </w:pPr>
    <w:rPr>
      <w:rFonts w:ascii="Arial" w:eastAsiaTheme="minorHAnsi" w:hAnsi="Arial"/>
      <w:lang w:eastAsia="en-US"/>
    </w:rPr>
  </w:style>
  <w:style w:type="paragraph" w:customStyle="1" w:styleId="09AC98B317AB45FDA32C4A7F73AC21DD16">
    <w:name w:val="09AC98B317AB45FDA32C4A7F73AC21DD16"/>
    <w:rsid w:val="00554720"/>
    <w:pPr>
      <w:spacing w:after="0" w:line="240" w:lineRule="auto"/>
      <w:ind w:firstLine="357"/>
    </w:pPr>
    <w:rPr>
      <w:rFonts w:ascii="Arial" w:eastAsiaTheme="minorHAnsi" w:hAnsi="Arial"/>
      <w:lang w:eastAsia="en-US"/>
    </w:rPr>
  </w:style>
  <w:style w:type="paragraph" w:customStyle="1" w:styleId="E8BD9B908941426CA0A8D2676DA9055E16">
    <w:name w:val="E8BD9B908941426CA0A8D2676DA9055E16"/>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6">
    <w:name w:val="6547A6A4A43B44C89643996C42BDD11216"/>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6">
    <w:name w:val="97599472E8FC4BCC9F7090D7F195D0B016"/>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6">
    <w:name w:val="DC4A2271EE2F479D81E9AC855FC52E6216"/>
    <w:rsid w:val="00554720"/>
    <w:pPr>
      <w:spacing w:after="0" w:line="240" w:lineRule="auto"/>
      <w:ind w:firstLine="357"/>
    </w:pPr>
    <w:rPr>
      <w:rFonts w:ascii="Arial" w:eastAsiaTheme="minorHAnsi" w:hAnsi="Arial"/>
      <w:lang w:eastAsia="en-US"/>
    </w:rPr>
  </w:style>
  <w:style w:type="paragraph" w:customStyle="1" w:styleId="3BE7C7BEBCA746A2B09CF7A3B72B94D016">
    <w:name w:val="3BE7C7BEBCA746A2B09CF7A3B72B94D016"/>
    <w:rsid w:val="00554720"/>
    <w:pPr>
      <w:spacing w:after="0" w:line="240" w:lineRule="auto"/>
      <w:ind w:firstLine="357"/>
    </w:pPr>
    <w:rPr>
      <w:rFonts w:ascii="Arial" w:eastAsiaTheme="minorHAnsi" w:hAnsi="Arial"/>
      <w:lang w:eastAsia="en-US"/>
    </w:rPr>
  </w:style>
  <w:style w:type="paragraph" w:customStyle="1" w:styleId="ECA0C046B5864345BB59F7BBC0A29CC016">
    <w:name w:val="ECA0C046B5864345BB59F7BBC0A29CC016"/>
    <w:rsid w:val="00554720"/>
    <w:pPr>
      <w:spacing w:after="0" w:line="240" w:lineRule="auto"/>
      <w:ind w:firstLine="357"/>
    </w:pPr>
    <w:rPr>
      <w:rFonts w:ascii="Arial" w:eastAsiaTheme="minorHAnsi" w:hAnsi="Arial"/>
      <w:lang w:eastAsia="en-US"/>
    </w:rPr>
  </w:style>
  <w:style w:type="paragraph" w:customStyle="1" w:styleId="706A7E7CA60741A29EA2EAEED3024AC92">
    <w:name w:val="706A7E7CA60741A29EA2EAEED3024AC92"/>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6">
    <w:name w:val="436EDF2FE461490A9D866024C6CDB69816"/>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6">
    <w:name w:val="5E7AA8233F2C4AE3BDA0C16264E6E6DB16"/>
    <w:rsid w:val="00554720"/>
    <w:pPr>
      <w:spacing w:after="0" w:line="240" w:lineRule="auto"/>
      <w:ind w:firstLine="357"/>
    </w:pPr>
    <w:rPr>
      <w:rFonts w:ascii="Arial" w:eastAsiaTheme="minorHAnsi" w:hAnsi="Arial"/>
      <w:lang w:eastAsia="en-US"/>
    </w:rPr>
  </w:style>
  <w:style w:type="paragraph" w:customStyle="1" w:styleId="87AB8567614C4ABFB10DA1289CC6A22616">
    <w:name w:val="87AB8567614C4ABFB10DA1289CC6A2261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6">
    <w:name w:val="79241804589A428F8B1F32FE60227B7F16"/>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6">
    <w:name w:val="B97161CC1B8F4569A55F705AEFBF6B3916"/>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4">
    <w:name w:val="26F5A6C856D24338A3B7E0D7353D270C14"/>
    <w:rsid w:val="00554720"/>
    <w:pPr>
      <w:spacing w:after="0" w:line="240" w:lineRule="auto"/>
      <w:ind w:firstLine="357"/>
    </w:pPr>
    <w:rPr>
      <w:rFonts w:ascii="Arial" w:eastAsiaTheme="minorHAnsi" w:hAnsi="Arial"/>
      <w:lang w:eastAsia="en-US"/>
    </w:rPr>
  </w:style>
  <w:style w:type="paragraph" w:customStyle="1" w:styleId="0AF599CBC2234D97B18028043BDB861E96">
    <w:name w:val="0AF599CBC2234D97B18028043BDB861E96"/>
    <w:rsid w:val="00554720"/>
    <w:pPr>
      <w:spacing w:after="0" w:line="240" w:lineRule="auto"/>
      <w:ind w:firstLine="357"/>
    </w:pPr>
    <w:rPr>
      <w:rFonts w:ascii="Arial" w:eastAsiaTheme="minorHAnsi" w:hAnsi="Arial"/>
      <w:lang w:eastAsia="en-US"/>
    </w:rPr>
  </w:style>
  <w:style w:type="paragraph" w:customStyle="1" w:styleId="D9C39AB1FBD84A60BED6290536E0021A86">
    <w:name w:val="D9C39AB1FBD84A60BED6290536E0021A86"/>
    <w:rsid w:val="00554720"/>
    <w:pPr>
      <w:spacing w:after="0" w:line="240" w:lineRule="auto"/>
      <w:ind w:firstLine="357"/>
    </w:pPr>
    <w:rPr>
      <w:rFonts w:ascii="Arial" w:eastAsiaTheme="minorHAnsi" w:hAnsi="Arial"/>
      <w:lang w:eastAsia="en-US"/>
    </w:rPr>
  </w:style>
  <w:style w:type="paragraph" w:customStyle="1" w:styleId="B0561FCDBB0543028AB1EE460A90D40492">
    <w:name w:val="B0561FCDBB0543028AB1EE460A90D40492"/>
    <w:rsid w:val="00554720"/>
    <w:pPr>
      <w:spacing w:after="0" w:line="240" w:lineRule="auto"/>
      <w:ind w:firstLine="357"/>
    </w:pPr>
    <w:rPr>
      <w:rFonts w:ascii="Arial" w:eastAsiaTheme="minorHAnsi" w:hAnsi="Arial"/>
      <w:lang w:eastAsia="en-US"/>
    </w:rPr>
  </w:style>
  <w:style w:type="paragraph" w:customStyle="1" w:styleId="62E0A0FEACAC4088BB99A918B3574D4892">
    <w:name w:val="62E0A0FEACAC4088BB99A918B3574D4892"/>
    <w:rsid w:val="00554720"/>
    <w:pPr>
      <w:spacing w:after="0" w:line="240" w:lineRule="auto"/>
      <w:ind w:firstLine="357"/>
    </w:pPr>
    <w:rPr>
      <w:rFonts w:ascii="Arial" w:eastAsiaTheme="minorHAnsi" w:hAnsi="Arial"/>
      <w:lang w:eastAsia="en-US"/>
    </w:rPr>
  </w:style>
  <w:style w:type="paragraph" w:customStyle="1" w:styleId="B486873F21954630AE03E19957594CC092">
    <w:name w:val="B486873F21954630AE03E19957594CC092"/>
    <w:rsid w:val="00554720"/>
    <w:pPr>
      <w:spacing w:after="0" w:line="240" w:lineRule="auto"/>
      <w:ind w:firstLine="357"/>
    </w:pPr>
    <w:rPr>
      <w:rFonts w:ascii="Arial" w:eastAsiaTheme="minorHAnsi" w:hAnsi="Arial"/>
      <w:lang w:eastAsia="en-US"/>
    </w:rPr>
  </w:style>
  <w:style w:type="paragraph" w:customStyle="1" w:styleId="B163924D022849C8824B4736F663CDD992">
    <w:name w:val="B163924D022849C8824B4736F663CDD992"/>
    <w:rsid w:val="00554720"/>
    <w:pPr>
      <w:spacing w:after="0" w:line="240" w:lineRule="auto"/>
      <w:ind w:firstLine="357"/>
    </w:pPr>
    <w:rPr>
      <w:rFonts w:ascii="Arial" w:eastAsiaTheme="minorHAnsi" w:hAnsi="Arial"/>
      <w:lang w:eastAsia="en-US"/>
    </w:rPr>
  </w:style>
  <w:style w:type="paragraph" w:customStyle="1" w:styleId="74B26A14B2DD432A931286B9A6ABC63389">
    <w:name w:val="74B26A14B2DD432A931286B9A6ABC63389"/>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8">
    <w:name w:val="509D584F939E4FAB88CF2A95C87B145B88"/>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9">
    <w:name w:val="AB1CCEF5980C449CB9075794BCAF115E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8">
    <w:name w:val="7E020B06CF8A4F0CBB3B02F08AFA65118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4">
    <w:name w:val="1E8EB199B1D7428FAE7D9CB89B47437584"/>
    <w:rsid w:val="00554720"/>
    <w:pPr>
      <w:spacing w:after="0" w:line="240" w:lineRule="auto"/>
      <w:ind w:firstLine="357"/>
    </w:pPr>
    <w:rPr>
      <w:rFonts w:ascii="Arial" w:eastAsiaTheme="minorHAnsi" w:hAnsi="Arial"/>
      <w:lang w:eastAsia="en-US"/>
    </w:rPr>
  </w:style>
  <w:style w:type="paragraph" w:customStyle="1" w:styleId="6147D4FA835E499AB8DA972BEC2DCA6958">
    <w:name w:val="6147D4FA835E499AB8DA972BEC2DCA6958"/>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9">
    <w:name w:val="B6EA7FEB9F984741A4FC1C9A426BF8B09"/>
    <w:rsid w:val="00554720"/>
    <w:pPr>
      <w:spacing w:after="0" w:line="240" w:lineRule="auto"/>
      <w:ind w:firstLine="357"/>
    </w:pPr>
    <w:rPr>
      <w:rFonts w:ascii="Arial" w:eastAsiaTheme="minorHAnsi" w:hAnsi="Arial"/>
      <w:lang w:eastAsia="en-US"/>
    </w:rPr>
  </w:style>
  <w:style w:type="paragraph" w:customStyle="1" w:styleId="6A52BC63B0824BBC86646542E15511E239">
    <w:name w:val="6A52BC63B0824BBC86646542E15511E239"/>
    <w:rsid w:val="00554720"/>
    <w:pPr>
      <w:spacing w:after="0" w:line="240" w:lineRule="auto"/>
      <w:ind w:firstLine="357"/>
    </w:pPr>
    <w:rPr>
      <w:rFonts w:ascii="Arial" w:eastAsiaTheme="minorHAnsi" w:hAnsi="Arial"/>
      <w:lang w:eastAsia="en-US"/>
    </w:rPr>
  </w:style>
  <w:style w:type="paragraph" w:customStyle="1" w:styleId="38FFC1B6FF0F4700B8ABA887881B9F1566">
    <w:name w:val="38FFC1B6FF0F4700B8ABA887881B9F1566"/>
    <w:rsid w:val="00554720"/>
    <w:pPr>
      <w:spacing w:after="0" w:line="240" w:lineRule="auto"/>
      <w:ind w:firstLine="357"/>
    </w:pPr>
    <w:rPr>
      <w:rFonts w:ascii="Arial" w:eastAsiaTheme="minorHAnsi" w:hAnsi="Arial"/>
      <w:lang w:eastAsia="en-US"/>
    </w:rPr>
  </w:style>
  <w:style w:type="paragraph" w:customStyle="1" w:styleId="05997666BD0846C599949304F925061B62">
    <w:name w:val="05997666BD0846C599949304F925061B62"/>
    <w:rsid w:val="00554720"/>
    <w:pPr>
      <w:spacing w:after="0" w:line="240" w:lineRule="auto"/>
      <w:ind w:firstLine="357"/>
    </w:pPr>
    <w:rPr>
      <w:rFonts w:ascii="Arial" w:eastAsiaTheme="minorHAnsi" w:hAnsi="Arial"/>
      <w:lang w:eastAsia="en-US"/>
    </w:rPr>
  </w:style>
  <w:style w:type="paragraph" w:customStyle="1" w:styleId="3A8CA2A3AFE443B08D0D6BE3BC08BF1660">
    <w:name w:val="3A8CA2A3AFE443B08D0D6BE3BC08BF1660"/>
    <w:rsid w:val="00554720"/>
    <w:pPr>
      <w:spacing w:after="0" w:line="240" w:lineRule="auto"/>
      <w:ind w:firstLine="357"/>
    </w:pPr>
    <w:rPr>
      <w:rFonts w:ascii="Arial" w:eastAsiaTheme="minorHAnsi" w:hAnsi="Arial"/>
      <w:lang w:eastAsia="en-US"/>
    </w:rPr>
  </w:style>
  <w:style w:type="paragraph" w:customStyle="1" w:styleId="2B625230AAE643C3A94634412164BE6330">
    <w:name w:val="2B625230AAE643C3A94634412164BE6330"/>
    <w:rsid w:val="00554720"/>
    <w:pPr>
      <w:spacing w:after="0" w:line="240" w:lineRule="auto"/>
      <w:ind w:firstLine="357"/>
    </w:pPr>
    <w:rPr>
      <w:rFonts w:ascii="Arial" w:eastAsiaTheme="minorHAnsi" w:hAnsi="Arial"/>
      <w:lang w:eastAsia="en-US"/>
    </w:rPr>
  </w:style>
  <w:style w:type="paragraph" w:customStyle="1" w:styleId="884D97C914614C6B8A55354B8E96296E29">
    <w:name w:val="884D97C914614C6B8A55354B8E96296E29"/>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8">
    <w:name w:val="7971E383E3594848BC1E339127E2725B28"/>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8">
    <w:name w:val="BD74D02CF8A8499EBEB6974E6FD8798E28"/>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8">
    <w:name w:val="45B607FE080342A2833339D6E28A44CC28"/>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8">
    <w:name w:val="9A8E4AFAFE0D41009C6CD055D895C81A28"/>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8">
    <w:name w:val="74AEF01F8BAE4FD7819AF691338E0B6828"/>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8">
    <w:name w:val="F0B748B56BCA47ACA645B61B001059BC28"/>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7">
    <w:name w:val="5B7E2593F72E4EA7901D5F7285E337BB27"/>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7">
    <w:name w:val="6650A668C6EB45B4B0010A803D2F5A8917"/>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7">
    <w:name w:val="6BD79346EAAD40D6BC6BFCDE5AC63BF017"/>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7">
    <w:name w:val="5232E53C6B2644DEAD8D70010A4C4DC617"/>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7">
    <w:name w:val="5065F01EE7094D7BB5E5A8588A90FFC217"/>
    <w:rsid w:val="00554720"/>
    <w:pPr>
      <w:spacing w:after="0" w:line="240" w:lineRule="auto"/>
      <w:ind w:firstLine="357"/>
    </w:pPr>
    <w:rPr>
      <w:rFonts w:ascii="Arial" w:eastAsiaTheme="minorHAnsi" w:hAnsi="Arial"/>
      <w:lang w:eastAsia="en-US"/>
    </w:rPr>
  </w:style>
  <w:style w:type="paragraph" w:customStyle="1" w:styleId="810BD4C06B6A4B9FAB08BFE7B53E50F317">
    <w:name w:val="810BD4C06B6A4B9FAB08BFE7B53E50F317"/>
    <w:rsid w:val="00554720"/>
    <w:pPr>
      <w:spacing w:after="0" w:line="240" w:lineRule="auto"/>
      <w:ind w:firstLine="357"/>
    </w:pPr>
    <w:rPr>
      <w:rFonts w:ascii="Arial" w:eastAsiaTheme="minorHAnsi" w:hAnsi="Arial"/>
      <w:lang w:eastAsia="en-US"/>
    </w:rPr>
  </w:style>
  <w:style w:type="paragraph" w:customStyle="1" w:styleId="59A4F06F057E4C22A53CB9CF88CD01C117">
    <w:name w:val="59A4F06F057E4C22A53CB9CF88CD01C117"/>
    <w:rsid w:val="00554720"/>
    <w:pPr>
      <w:spacing w:after="0" w:line="240" w:lineRule="auto"/>
      <w:ind w:firstLine="357"/>
    </w:pPr>
    <w:rPr>
      <w:rFonts w:ascii="Arial" w:eastAsiaTheme="minorHAnsi" w:hAnsi="Arial"/>
      <w:lang w:eastAsia="en-US"/>
    </w:rPr>
  </w:style>
  <w:style w:type="paragraph" w:customStyle="1" w:styleId="75B2BBF005734691B36382E20AF783B717">
    <w:name w:val="75B2BBF005734691B36382E20AF783B717"/>
    <w:rsid w:val="00554720"/>
    <w:pPr>
      <w:spacing w:after="0" w:line="240" w:lineRule="auto"/>
      <w:ind w:firstLine="357"/>
    </w:pPr>
    <w:rPr>
      <w:rFonts w:ascii="Arial" w:eastAsiaTheme="minorHAnsi" w:hAnsi="Arial"/>
      <w:lang w:eastAsia="en-US"/>
    </w:rPr>
  </w:style>
  <w:style w:type="paragraph" w:customStyle="1" w:styleId="CC5351E5FE484FB59DE85512F0979D4A17">
    <w:name w:val="CC5351E5FE484FB59DE85512F0979D4A17"/>
    <w:rsid w:val="00554720"/>
    <w:pPr>
      <w:spacing w:after="0" w:line="240" w:lineRule="auto"/>
      <w:ind w:firstLine="357"/>
    </w:pPr>
    <w:rPr>
      <w:rFonts w:ascii="Arial" w:eastAsiaTheme="minorHAnsi" w:hAnsi="Arial"/>
      <w:lang w:eastAsia="en-US"/>
    </w:rPr>
  </w:style>
  <w:style w:type="paragraph" w:customStyle="1" w:styleId="9272CFBBAC394C10BFBFB828AFC2CCC517">
    <w:name w:val="9272CFBBAC394C10BFBFB828AFC2CCC517"/>
    <w:rsid w:val="00554720"/>
    <w:pPr>
      <w:spacing w:after="0" w:line="240" w:lineRule="auto"/>
      <w:ind w:firstLine="357"/>
    </w:pPr>
    <w:rPr>
      <w:rFonts w:ascii="Arial" w:eastAsiaTheme="minorHAnsi" w:hAnsi="Arial"/>
      <w:lang w:eastAsia="en-US"/>
    </w:rPr>
  </w:style>
  <w:style w:type="paragraph" w:customStyle="1" w:styleId="9ABDC806846D49738A94DDC781BB758117">
    <w:name w:val="9ABDC806846D49738A94DDC781BB758117"/>
    <w:rsid w:val="00554720"/>
    <w:pPr>
      <w:spacing w:after="0" w:line="240" w:lineRule="auto"/>
      <w:ind w:firstLine="357"/>
    </w:pPr>
    <w:rPr>
      <w:rFonts w:ascii="Arial" w:eastAsiaTheme="minorHAnsi" w:hAnsi="Arial"/>
      <w:lang w:eastAsia="en-US"/>
    </w:rPr>
  </w:style>
  <w:style w:type="paragraph" w:customStyle="1" w:styleId="C5B5EC8690B94AAB81980ECCD2A5C1BC17">
    <w:name w:val="C5B5EC8690B94AAB81980ECCD2A5C1BC17"/>
    <w:rsid w:val="00554720"/>
    <w:pPr>
      <w:spacing w:after="0" w:line="240" w:lineRule="auto"/>
      <w:ind w:firstLine="357"/>
    </w:pPr>
    <w:rPr>
      <w:rFonts w:ascii="Arial" w:eastAsiaTheme="minorHAnsi" w:hAnsi="Arial"/>
      <w:lang w:eastAsia="en-US"/>
    </w:rPr>
  </w:style>
  <w:style w:type="paragraph" w:customStyle="1" w:styleId="09AC98B317AB45FDA32C4A7F73AC21DD17">
    <w:name w:val="09AC98B317AB45FDA32C4A7F73AC21DD17"/>
    <w:rsid w:val="00554720"/>
    <w:pPr>
      <w:spacing w:after="0" w:line="240" w:lineRule="auto"/>
      <w:ind w:firstLine="357"/>
    </w:pPr>
    <w:rPr>
      <w:rFonts w:ascii="Arial" w:eastAsiaTheme="minorHAnsi" w:hAnsi="Arial"/>
      <w:lang w:eastAsia="en-US"/>
    </w:rPr>
  </w:style>
  <w:style w:type="paragraph" w:customStyle="1" w:styleId="E8BD9B908941426CA0A8D2676DA9055E17">
    <w:name w:val="E8BD9B908941426CA0A8D2676DA9055E17"/>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7">
    <w:name w:val="6547A6A4A43B44C89643996C42BDD11217"/>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7">
    <w:name w:val="97599472E8FC4BCC9F7090D7F195D0B017"/>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7">
    <w:name w:val="DC4A2271EE2F479D81E9AC855FC52E6217"/>
    <w:rsid w:val="00554720"/>
    <w:pPr>
      <w:spacing w:after="0" w:line="240" w:lineRule="auto"/>
      <w:ind w:firstLine="357"/>
    </w:pPr>
    <w:rPr>
      <w:rFonts w:ascii="Arial" w:eastAsiaTheme="minorHAnsi" w:hAnsi="Arial"/>
      <w:lang w:eastAsia="en-US"/>
    </w:rPr>
  </w:style>
  <w:style w:type="paragraph" w:customStyle="1" w:styleId="3BE7C7BEBCA746A2B09CF7A3B72B94D017">
    <w:name w:val="3BE7C7BEBCA746A2B09CF7A3B72B94D017"/>
    <w:rsid w:val="00554720"/>
    <w:pPr>
      <w:spacing w:after="0" w:line="240" w:lineRule="auto"/>
      <w:ind w:firstLine="357"/>
    </w:pPr>
    <w:rPr>
      <w:rFonts w:ascii="Arial" w:eastAsiaTheme="minorHAnsi" w:hAnsi="Arial"/>
      <w:lang w:eastAsia="en-US"/>
    </w:rPr>
  </w:style>
  <w:style w:type="paragraph" w:customStyle="1" w:styleId="ECA0C046B5864345BB59F7BBC0A29CC017">
    <w:name w:val="ECA0C046B5864345BB59F7BBC0A29CC017"/>
    <w:rsid w:val="00554720"/>
    <w:pPr>
      <w:spacing w:after="0" w:line="240" w:lineRule="auto"/>
      <w:ind w:firstLine="357"/>
    </w:pPr>
    <w:rPr>
      <w:rFonts w:ascii="Arial" w:eastAsiaTheme="minorHAnsi" w:hAnsi="Arial"/>
      <w:lang w:eastAsia="en-US"/>
    </w:rPr>
  </w:style>
  <w:style w:type="paragraph" w:customStyle="1" w:styleId="706A7E7CA60741A29EA2EAEED3024AC93">
    <w:name w:val="706A7E7CA60741A29EA2EAEED3024AC93"/>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7">
    <w:name w:val="436EDF2FE461490A9D866024C6CDB69817"/>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7">
    <w:name w:val="5E7AA8233F2C4AE3BDA0C16264E6E6DB17"/>
    <w:rsid w:val="00554720"/>
    <w:pPr>
      <w:spacing w:after="0" w:line="240" w:lineRule="auto"/>
      <w:ind w:firstLine="357"/>
    </w:pPr>
    <w:rPr>
      <w:rFonts w:ascii="Arial" w:eastAsiaTheme="minorHAnsi" w:hAnsi="Arial"/>
      <w:lang w:eastAsia="en-US"/>
    </w:rPr>
  </w:style>
  <w:style w:type="paragraph" w:customStyle="1" w:styleId="87AB8567614C4ABFB10DA1289CC6A22617">
    <w:name w:val="87AB8567614C4ABFB10DA1289CC6A22617"/>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7">
    <w:name w:val="79241804589A428F8B1F32FE60227B7F17"/>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7">
    <w:name w:val="B97161CC1B8F4569A55F705AEFBF6B3917"/>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5">
    <w:name w:val="26F5A6C856D24338A3B7E0D7353D270C15"/>
    <w:rsid w:val="00554720"/>
    <w:pPr>
      <w:spacing w:after="0" w:line="240" w:lineRule="auto"/>
      <w:ind w:firstLine="357"/>
    </w:pPr>
    <w:rPr>
      <w:rFonts w:ascii="Arial" w:eastAsiaTheme="minorHAnsi" w:hAnsi="Arial"/>
      <w:lang w:eastAsia="en-US"/>
    </w:rPr>
  </w:style>
  <w:style w:type="paragraph" w:customStyle="1" w:styleId="0AF599CBC2234D97B18028043BDB861E97">
    <w:name w:val="0AF599CBC2234D97B18028043BDB861E97"/>
    <w:rsid w:val="00554720"/>
    <w:pPr>
      <w:spacing w:after="0" w:line="240" w:lineRule="auto"/>
      <w:ind w:firstLine="357"/>
    </w:pPr>
    <w:rPr>
      <w:rFonts w:ascii="Arial" w:eastAsiaTheme="minorHAnsi" w:hAnsi="Arial"/>
      <w:lang w:eastAsia="en-US"/>
    </w:rPr>
  </w:style>
  <w:style w:type="paragraph" w:customStyle="1" w:styleId="D9C39AB1FBD84A60BED6290536E0021A87">
    <w:name w:val="D9C39AB1FBD84A60BED6290536E0021A87"/>
    <w:rsid w:val="00554720"/>
    <w:pPr>
      <w:spacing w:after="0" w:line="240" w:lineRule="auto"/>
      <w:ind w:firstLine="357"/>
    </w:pPr>
    <w:rPr>
      <w:rFonts w:ascii="Arial" w:eastAsiaTheme="minorHAnsi" w:hAnsi="Arial"/>
      <w:lang w:eastAsia="en-US"/>
    </w:rPr>
  </w:style>
  <w:style w:type="paragraph" w:customStyle="1" w:styleId="B0561FCDBB0543028AB1EE460A90D40493">
    <w:name w:val="B0561FCDBB0543028AB1EE460A90D40493"/>
    <w:rsid w:val="00554720"/>
    <w:pPr>
      <w:spacing w:after="0" w:line="240" w:lineRule="auto"/>
      <w:ind w:firstLine="357"/>
    </w:pPr>
    <w:rPr>
      <w:rFonts w:ascii="Arial" w:eastAsiaTheme="minorHAnsi" w:hAnsi="Arial"/>
      <w:lang w:eastAsia="en-US"/>
    </w:rPr>
  </w:style>
  <w:style w:type="paragraph" w:customStyle="1" w:styleId="62E0A0FEACAC4088BB99A918B3574D4893">
    <w:name w:val="62E0A0FEACAC4088BB99A918B3574D4893"/>
    <w:rsid w:val="00554720"/>
    <w:pPr>
      <w:spacing w:after="0" w:line="240" w:lineRule="auto"/>
      <w:ind w:firstLine="357"/>
    </w:pPr>
    <w:rPr>
      <w:rFonts w:ascii="Arial" w:eastAsiaTheme="minorHAnsi" w:hAnsi="Arial"/>
      <w:lang w:eastAsia="en-US"/>
    </w:rPr>
  </w:style>
  <w:style w:type="paragraph" w:customStyle="1" w:styleId="B486873F21954630AE03E19957594CC093">
    <w:name w:val="B486873F21954630AE03E19957594CC093"/>
    <w:rsid w:val="00554720"/>
    <w:pPr>
      <w:spacing w:after="0" w:line="240" w:lineRule="auto"/>
      <w:ind w:firstLine="357"/>
    </w:pPr>
    <w:rPr>
      <w:rFonts w:ascii="Arial" w:eastAsiaTheme="minorHAnsi" w:hAnsi="Arial"/>
      <w:lang w:eastAsia="en-US"/>
    </w:rPr>
  </w:style>
  <w:style w:type="paragraph" w:customStyle="1" w:styleId="B163924D022849C8824B4736F663CDD993">
    <w:name w:val="B163924D022849C8824B4736F663CDD993"/>
    <w:rsid w:val="00554720"/>
    <w:pPr>
      <w:spacing w:after="0" w:line="240" w:lineRule="auto"/>
      <w:ind w:firstLine="357"/>
    </w:pPr>
    <w:rPr>
      <w:rFonts w:ascii="Arial" w:eastAsiaTheme="minorHAnsi" w:hAnsi="Arial"/>
      <w:lang w:eastAsia="en-US"/>
    </w:rPr>
  </w:style>
  <w:style w:type="paragraph" w:customStyle="1" w:styleId="74B26A14B2DD432A931286B9A6ABC63390">
    <w:name w:val="74B26A14B2DD432A931286B9A6ABC63390"/>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9">
    <w:name w:val="509D584F939E4FAB88CF2A95C87B145B89"/>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0">
    <w:name w:val="AB1CCEF5980C449CB9075794BCAF115E1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9">
    <w:name w:val="7E020B06CF8A4F0CBB3B02F08AFA65118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5">
    <w:name w:val="1E8EB199B1D7428FAE7D9CB89B47437585"/>
    <w:rsid w:val="00554720"/>
    <w:pPr>
      <w:spacing w:after="0" w:line="240" w:lineRule="auto"/>
      <w:ind w:firstLine="357"/>
    </w:pPr>
    <w:rPr>
      <w:rFonts w:ascii="Arial" w:eastAsiaTheme="minorHAnsi" w:hAnsi="Arial"/>
      <w:lang w:eastAsia="en-US"/>
    </w:rPr>
  </w:style>
  <w:style w:type="paragraph" w:customStyle="1" w:styleId="6147D4FA835E499AB8DA972BEC2DCA6959">
    <w:name w:val="6147D4FA835E499AB8DA972BEC2DCA6959"/>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0">
    <w:name w:val="B6EA7FEB9F984741A4FC1C9A426BF8B010"/>
    <w:rsid w:val="00554720"/>
    <w:pPr>
      <w:spacing w:after="0" w:line="240" w:lineRule="auto"/>
      <w:ind w:firstLine="357"/>
    </w:pPr>
    <w:rPr>
      <w:rFonts w:ascii="Arial" w:eastAsiaTheme="minorHAnsi" w:hAnsi="Arial"/>
      <w:lang w:eastAsia="en-US"/>
    </w:rPr>
  </w:style>
  <w:style w:type="paragraph" w:customStyle="1" w:styleId="6A52BC63B0824BBC86646542E15511E240">
    <w:name w:val="6A52BC63B0824BBC86646542E15511E240"/>
    <w:rsid w:val="00554720"/>
    <w:pPr>
      <w:spacing w:after="0" w:line="240" w:lineRule="auto"/>
      <w:ind w:firstLine="357"/>
    </w:pPr>
    <w:rPr>
      <w:rFonts w:ascii="Arial" w:eastAsiaTheme="minorHAnsi" w:hAnsi="Arial"/>
      <w:lang w:eastAsia="en-US"/>
    </w:rPr>
  </w:style>
  <w:style w:type="paragraph" w:customStyle="1" w:styleId="38FFC1B6FF0F4700B8ABA887881B9F1567">
    <w:name w:val="38FFC1B6FF0F4700B8ABA887881B9F1567"/>
    <w:rsid w:val="00554720"/>
    <w:pPr>
      <w:spacing w:after="0" w:line="240" w:lineRule="auto"/>
      <w:ind w:firstLine="357"/>
    </w:pPr>
    <w:rPr>
      <w:rFonts w:ascii="Arial" w:eastAsiaTheme="minorHAnsi" w:hAnsi="Arial"/>
      <w:lang w:eastAsia="en-US"/>
    </w:rPr>
  </w:style>
  <w:style w:type="paragraph" w:customStyle="1" w:styleId="05997666BD0846C599949304F925061B63">
    <w:name w:val="05997666BD0846C599949304F925061B63"/>
    <w:rsid w:val="00554720"/>
    <w:pPr>
      <w:spacing w:after="0" w:line="240" w:lineRule="auto"/>
      <w:ind w:firstLine="357"/>
    </w:pPr>
    <w:rPr>
      <w:rFonts w:ascii="Arial" w:eastAsiaTheme="minorHAnsi" w:hAnsi="Arial"/>
      <w:lang w:eastAsia="en-US"/>
    </w:rPr>
  </w:style>
  <w:style w:type="paragraph" w:customStyle="1" w:styleId="3A8CA2A3AFE443B08D0D6BE3BC08BF1661">
    <w:name w:val="3A8CA2A3AFE443B08D0D6BE3BC08BF1661"/>
    <w:rsid w:val="00554720"/>
    <w:pPr>
      <w:spacing w:after="0" w:line="240" w:lineRule="auto"/>
      <w:ind w:firstLine="357"/>
    </w:pPr>
    <w:rPr>
      <w:rFonts w:ascii="Arial" w:eastAsiaTheme="minorHAnsi" w:hAnsi="Arial"/>
      <w:lang w:eastAsia="en-US"/>
    </w:rPr>
  </w:style>
  <w:style w:type="paragraph" w:customStyle="1" w:styleId="2B625230AAE643C3A94634412164BE6331">
    <w:name w:val="2B625230AAE643C3A94634412164BE6331"/>
    <w:rsid w:val="00554720"/>
    <w:pPr>
      <w:spacing w:after="0" w:line="240" w:lineRule="auto"/>
      <w:ind w:firstLine="357"/>
    </w:pPr>
    <w:rPr>
      <w:rFonts w:ascii="Arial" w:eastAsiaTheme="minorHAnsi" w:hAnsi="Arial"/>
      <w:lang w:eastAsia="en-US"/>
    </w:rPr>
  </w:style>
  <w:style w:type="paragraph" w:customStyle="1" w:styleId="884D97C914614C6B8A55354B8E96296E30">
    <w:name w:val="884D97C914614C6B8A55354B8E96296E30"/>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9">
    <w:name w:val="7971E383E3594848BC1E339127E2725B29"/>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9">
    <w:name w:val="BD74D02CF8A8499EBEB6974E6FD8798E29"/>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9">
    <w:name w:val="45B607FE080342A2833339D6E28A44CC29"/>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9">
    <w:name w:val="9A8E4AFAFE0D41009C6CD055D895C81A29"/>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9">
    <w:name w:val="74AEF01F8BAE4FD7819AF691338E0B6829"/>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9">
    <w:name w:val="F0B748B56BCA47ACA645B61B001059BC29"/>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8">
    <w:name w:val="5B7E2593F72E4EA7901D5F7285E337BB28"/>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8">
    <w:name w:val="6650A668C6EB45B4B0010A803D2F5A8918"/>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8">
    <w:name w:val="6BD79346EAAD40D6BC6BFCDE5AC63BF018"/>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8">
    <w:name w:val="5232E53C6B2644DEAD8D70010A4C4DC618"/>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8">
    <w:name w:val="5065F01EE7094D7BB5E5A8588A90FFC218"/>
    <w:rsid w:val="00554720"/>
    <w:pPr>
      <w:spacing w:after="0" w:line="240" w:lineRule="auto"/>
      <w:ind w:firstLine="357"/>
    </w:pPr>
    <w:rPr>
      <w:rFonts w:ascii="Arial" w:eastAsiaTheme="minorHAnsi" w:hAnsi="Arial"/>
      <w:lang w:eastAsia="en-US"/>
    </w:rPr>
  </w:style>
  <w:style w:type="paragraph" w:customStyle="1" w:styleId="810BD4C06B6A4B9FAB08BFE7B53E50F318">
    <w:name w:val="810BD4C06B6A4B9FAB08BFE7B53E50F318"/>
    <w:rsid w:val="00554720"/>
    <w:pPr>
      <w:spacing w:after="0" w:line="240" w:lineRule="auto"/>
      <w:ind w:firstLine="357"/>
    </w:pPr>
    <w:rPr>
      <w:rFonts w:ascii="Arial" w:eastAsiaTheme="minorHAnsi" w:hAnsi="Arial"/>
      <w:lang w:eastAsia="en-US"/>
    </w:rPr>
  </w:style>
  <w:style w:type="paragraph" w:customStyle="1" w:styleId="59A4F06F057E4C22A53CB9CF88CD01C118">
    <w:name w:val="59A4F06F057E4C22A53CB9CF88CD01C118"/>
    <w:rsid w:val="00554720"/>
    <w:pPr>
      <w:spacing w:after="0" w:line="240" w:lineRule="auto"/>
      <w:ind w:firstLine="357"/>
    </w:pPr>
    <w:rPr>
      <w:rFonts w:ascii="Arial" w:eastAsiaTheme="minorHAnsi" w:hAnsi="Arial"/>
      <w:lang w:eastAsia="en-US"/>
    </w:rPr>
  </w:style>
  <w:style w:type="paragraph" w:customStyle="1" w:styleId="75B2BBF005734691B36382E20AF783B718">
    <w:name w:val="75B2BBF005734691B36382E20AF783B718"/>
    <w:rsid w:val="00554720"/>
    <w:pPr>
      <w:spacing w:after="0" w:line="240" w:lineRule="auto"/>
      <w:ind w:firstLine="357"/>
    </w:pPr>
    <w:rPr>
      <w:rFonts w:ascii="Arial" w:eastAsiaTheme="minorHAnsi" w:hAnsi="Arial"/>
      <w:lang w:eastAsia="en-US"/>
    </w:rPr>
  </w:style>
  <w:style w:type="paragraph" w:customStyle="1" w:styleId="CC5351E5FE484FB59DE85512F0979D4A18">
    <w:name w:val="CC5351E5FE484FB59DE85512F0979D4A18"/>
    <w:rsid w:val="00554720"/>
    <w:pPr>
      <w:spacing w:after="0" w:line="240" w:lineRule="auto"/>
      <w:ind w:firstLine="357"/>
    </w:pPr>
    <w:rPr>
      <w:rFonts w:ascii="Arial" w:eastAsiaTheme="minorHAnsi" w:hAnsi="Arial"/>
      <w:lang w:eastAsia="en-US"/>
    </w:rPr>
  </w:style>
  <w:style w:type="paragraph" w:customStyle="1" w:styleId="9272CFBBAC394C10BFBFB828AFC2CCC518">
    <w:name w:val="9272CFBBAC394C10BFBFB828AFC2CCC518"/>
    <w:rsid w:val="00554720"/>
    <w:pPr>
      <w:spacing w:after="0" w:line="240" w:lineRule="auto"/>
      <w:ind w:firstLine="357"/>
    </w:pPr>
    <w:rPr>
      <w:rFonts w:ascii="Arial" w:eastAsiaTheme="minorHAnsi" w:hAnsi="Arial"/>
      <w:lang w:eastAsia="en-US"/>
    </w:rPr>
  </w:style>
  <w:style w:type="paragraph" w:customStyle="1" w:styleId="9ABDC806846D49738A94DDC781BB758118">
    <w:name w:val="9ABDC806846D49738A94DDC781BB758118"/>
    <w:rsid w:val="00554720"/>
    <w:pPr>
      <w:spacing w:after="0" w:line="240" w:lineRule="auto"/>
      <w:ind w:firstLine="357"/>
    </w:pPr>
    <w:rPr>
      <w:rFonts w:ascii="Arial" w:eastAsiaTheme="minorHAnsi" w:hAnsi="Arial"/>
      <w:lang w:eastAsia="en-US"/>
    </w:rPr>
  </w:style>
  <w:style w:type="paragraph" w:customStyle="1" w:styleId="C5B5EC8690B94AAB81980ECCD2A5C1BC18">
    <w:name w:val="C5B5EC8690B94AAB81980ECCD2A5C1BC18"/>
    <w:rsid w:val="00554720"/>
    <w:pPr>
      <w:spacing w:after="0" w:line="240" w:lineRule="auto"/>
      <w:ind w:firstLine="357"/>
    </w:pPr>
    <w:rPr>
      <w:rFonts w:ascii="Arial" w:eastAsiaTheme="minorHAnsi" w:hAnsi="Arial"/>
      <w:lang w:eastAsia="en-US"/>
    </w:rPr>
  </w:style>
  <w:style w:type="paragraph" w:customStyle="1" w:styleId="09AC98B317AB45FDA32C4A7F73AC21DD18">
    <w:name w:val="09AC98B317AB45FDA32C4A7F73AC21DD18"/>
    <w:rsid w:val="00554720"/>
    <w:pPr>
      <w:spacing w:after="0" w:line="240" w:lineRule="auto"/>
      <w:ind w:firstLine="357"/>
    </w:pPr>
    <w:rPr>
      <w:rFonts w:ascii="Arial" w:eastAsiaTheme="minorHAnsi" w:hAnsi="Arial"/>
      <w:lang w:eastAsia="en-US"/>
    </w:rPr>
  </w:style>
  <w:style w:type="paragraph" w:customStyle="1" w:styleId="E8BD9B908941426CA0A8D2676DA9055E18">
    <w:name w:val="E8BD9B908941426CA0A8D2676DA9055E18"/>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8">
    <w:name w:val="6547A6A4A43B44C89643996C42BDD11218"/>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8">
    <w:name w:val="97599472E8FC4BCC9F7090D7F195D0B018"/>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8">
    <w:name w:val="DC4A2271EE2F479D81E9AC855FC52E6218"/>
    <w:rsid w:val="00554720"/>
    <w:pPr>
      <w:spacing w:after="0" w:line="240" w:lineRule="auto"/>
      <w:ind w:firstLine="357"/>
    </w:pPr>
    <w:rPr>
      <w:rFonts w:ascii="Arial" w:eastAsiaTheme="minorHAnsi" w:hAnsi="Arial"/>
      <w:lang w:eastAsia="en-US"/>
    </w:rPr>
  </w:style>
  <w:style w:type="paragraph" w:customStyle="1" w:styleId="3BE7C7BEBCA746A2B09CF7A3B72B94D018">
    <w:name w:val="3BE7C7BEBCA746A2B09CF7A3B72B94D018"/>
    <w:rsid w:val="00554720"/>
    <w:pPr>
      <w:spacing w:after="0" w:line="240" w:lineRule="auto"/>
      <w:ind w:firstLine="357"/>
    </w:pPr>
    <w:rPr>
      <w:rFonts w:ascii="Arial" w:eastAsiaTheme="minorHAnsi" w:hAnsi="Arial"/>
      <w:lang w:eastAsia="en-US"/>
    </w:rPr>
  </w:style>
  <w:style w:type="paragraph" w:customStyle="1" w:styleId="ECA0C046B5864345BB59F7BBC0A29CC018">
    <w:name w:val="ECA0C046B5864345BB59F7BBC0A29CC018"/>
    <w:rsid w:val="00554720"/>
    <w:pPr>
      <w:spacing w:after="0" w:line="240" w:lineRule="auto"/>
      <w:ind w:firstLine="357"/>
    </w:pPr>
    <w:rPr>
      <w:rFonts w:ascii="Arial" w:eastAsiaTheme="minorHAnsi" w:hAnsi="Arial"/>
      <w:lang w:eastAsia="en-US"/>
    </w:rPr>
  </w:style>
  <w:style w:type="paragraph" w:customStyle="1" w:styleId="706A7E7CA60741A29EA2EAEED3024AC94">
    <w:name w:val="706A7E7CA60741A29EA2EAEED3024AC94"/>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8">
    <w:name w:val="436EDF2FE461490A9D866024C6CDB6981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8">
    <w:name w:val="5E7AA8233F2C4AE3BDA0C16264E6E6DB18"/>
    <w:rsid w:val="00554720"/>
    <w:pPr>
      <w:spacing w:after="0" w:line="240" w:lineRule="auto"/>
      <w:ind w:firstLine="357"/>
    </w:pPr>
    <w:rPr>
      <w:rFonts w:ascii="Arial" w:eastAsiaTheme="minorHAnsi" w:hAnsi="Arial"/>
      <w:lang w:eastAsia="en-US"/>
    </w:rPr>
  </w:style>
  <w:style w:type="paragraph" w:customStyle="1" w:styleId="87AB8567614C4ABFB10DA1289CC6A22618">
    <w:name w:val="87AB8567614C4ABFB10DA1289CC6A22618"/>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8">
    <w:name w:val="79241804589A428F8B1F32FE60227B7F18"/>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8">
    <w:name w:val="B97161CC1B8F4569A55F705AEFBF6B3918"/>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6">
    <w:name w:val="26F5A6C856D24338A3B7E0D7353D270C16"/>
    <w:rsid w:val="00554720"/>
    <w:pPr>
      <w:spacing w:after="0" w:line="240" w:lineRule="auto"/>
      <w:ind w:firstLine="357"/>
    </w:pPr>
    <w:rPr>
      <w:rFonts w:ascii="Arial" w:eastAsiaTheme="minorHAnsi" w:hAnsi="Arial"/>
      <w:lang w:eastAsia="en-US"/>
    </w:rPr>
  </w:style>
  <w:style w:type="paragraph" w:customStyle="1" w:styleId="0AF599CBC2234D97B18028043BDB861E98">
    <w:name w:val="0AF599CBC2234D97B18028043BDB861E98"/>
    <w:rsid w:val="00554720"/>
    <w:pPr>
      <w:spacing w:after="0" w:line="240" w:lineRule="auto"/>
      <w:ind w:firstLine="357"/>
    </w:pPr>
    <w:rPr>
      <w:rFonts w:ascii="Arial" w:eastAsiaTheme="minorHAnsi" w:hAnsi="Arial"/>
      <w:lang w:eastAsia="en-US"/>
    </w:rPr>
  </w:style>
  <w:style w:type="paragraph" w:customStyle="1" w:styleId="D9C39AB1FBD84A60BED6290536E0021A88">
    <w:name w:val="D9C39AB1FBD84A60BED6290536E0021A88"/>
    <w:rsid w:val="00554720"/>
    <w:pPr>
      <w:spacing w:after="0" w:line="240" w:lineRule="auto"/>
      <w:ind w:firstLine="357"/>
    </w:pPr>
    <w:rPr>
      <w:rFonts w:ascii="Arial" w:eastAsiaTheme="minorHAnsi" w:hAnsi="Arial"/>
      <w:lang w:eastAsia="en-US"/>
    </w:rPr>
  </w:style>
  <w:style w:type="paragraph" w:customStyle="1" w:styleId="B0561FCDBB0543028AB1EE460A90D40494">
    <w:name w:val="B0561FCDBB0543028AB1EE460A90D40494"/>
    <w:rsid w:val="00554720"/>
    <w:pPr>
      <w:spacing w:after="0" w:line="240" w:lineRule="auto"/>
      <w:ind w:firstLine="357"/>
    </w:pPr>
    <w:rPr>
      <w:rFonts w:ascii="Arial" w:eastAsiaTheme="minorHAnsi" w:hAnsi="Arial"/>
      <w:lang w:eastAsia="en-US"/>
    </w:rPr>
  </w:style>
  <w:style w:type="paragraph" w:customStyle="1" w:styleId="62E0A0FEACAC4088BB99A918B3574D4894">
    <w:name w:val="62E0A0FEACAC4088BB99A918B3574D4894"/>
    <w:rsid w:val="00554720"/>
    <w:pPr>
      <w:spacing w:after="0" w:line="240" w:lineRule="auto"/>
      <w:ind w:firstLine="357"/>
    </w:pPr>
    <w:rPr>
      <w:rFonts w:ascii="Arial" w:eastAsiaTheme="minorHAnsi" w:hAnsi="Arial"/>
      <w:lang w:eastAsia="en-US"/>
    </w:rPr>
  </w:style>
  <w:style w:type="paragraph" w:customStyle="1" w:styleId="B486873F21954630AE03E19957594CC094">
    <w:name w:val="B486873F21954630AE03E19957594CC094"/>
    <w:rsid w:val="00554720"/>
    <w:pPr>
      <w:spacing w:after="0" w:line="240" w:lineRule="auto"/>
      <w:ind w:firstLine="357"/>
    </w:pPr>
    <w:rPr>
      <w:rFonts w:ascii="Arial" w:eastAsiaTheme="minorHAnsi" w:hAnsi="Arial"/>
      <w:lang w:eastAsia="en-US"/>
    </w:rPr>
  </w:style>
  <w:style w:type="paragraph" w:customStyle="1" w:styleId="B163924D022849C8824B4736F663CDD994">
    <w:name w:val="B163924D022849C8824B4736F663CDD994"/>
    <w:rsid w:val="00554720"/>
    <w:pPr>
      <w:spacing w:after="0" w:line="240" w:lineRule="auto"/>
      <w:ind w:firstLine="357"/>
    </w:pPr>
    <w:rPr>
      <w:rFonts w:ascii="Arial" w:eastAsiaTheme="minorHAnsi" w:hAnsi="Arial"/>
      <w:lang w:eastAsia="en-US"/>
    </w:rPr>
  </w:style>
  <w:style w:type="paragraph" w:customStyle="1" w:styleId="74B26A14B2DD432A931286B9A6ABC63391">
    <w:name w:val="74B26A14B2DD432A931286B9A6ABC63391"/>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0">
    <w:name w:val="509D584F939E4FAB88CF2A95C87B145B90"/>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1">
    <w:name w:val="AB1CCEF5980C449CB9075794BCAF115E1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0">
    <w:name w:val="7E020B06CF8A4F0CBB3B02F08AFA65119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6">
    <w:name w:val="1E8EB199B1D7428FAE7D9CB89B47437586"/>
    <w:rsid w:val="00554720"/>
    <w:pPr>
      <w:spacing w:after="0" w:line="240" w:lineRule="auto"/>
      <w:ind w:firstLine="357"/>
    </w:pPr>
    <w:rPr>
      <w:rFonts w:ascii="Arial" w:eastAsiaTheme="minorHAnsi" w:hAnsi="Arial"/>
      <w:lang w:eastAsia="en-US"/>
    </w:rPr>
  </w:style>
  <w:style w:type="paragraph" w:customStyle="1" w:styleId="6147D4FA835E499AB8DA972BEC2DCA6960">
    <w:name w:val="6147D4FA835E499AB8DA972BEC2DCA6960"/>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1">
    <w:name w:val="B6EA7FEB9F984741A4FC1C9A426BF8B011"/>
    <w:rsid w:val="00554720"/>
    <w:pPr>
      <w:spacing w:after="0" w:line="240" w:lineRule="auto"/>
      <w:ind w:firstLine="357"/>
    </w:pPr>
    <w:rPr>
      <w:rFonts w:ascii="Arial" w:eastAsiaTheme="minorHAnsi" w:hAnsi="Arial"/>
      <w:lang w:eastAsia="en-US"/>
    </w:rPr>
  </w:style>
  <w:style w:type="paragraph" w:customStyle="1" w:styleId="6A52BC63B0824BBC86646542E15511E241">
    <w:name w:val="6A52BC63B0824BBC86646542E15511E241"/>
    <w:rsid w:val="00554720"/>
    <w:pPr>
      <w:spacing w:after="0" w:line="240" w:lineRule="auto"/>
      <w:ind w:firstLine="357"/>
    </w:pPr>
    <w:rPr>
      <w:rFonts w:ascii="Arial" w:eastAsiaTheme="minorHAnsi" w:hAnsi="Arial"/>
      <w:lang w:eastAsia="en-US"/>
    </w:rPr>
  </w:style>
  <w:style w:type="paragraph" w:customStyle="1" w:styleId="38FFC1B6FF0F4700B8ABA887881B9F1568">
    <w:name w:val="38FFC1B6FF0F4700B8ABA887881B9F1568"/>
    <w:rsid w:val="00554720"/>
    <w:pPr>
      <w:spacing w:after="0" w:line="240" w:lineRule="auto"/>
      <w:ind w:firstLine="357"/>
    </w:pPr>
    <w:rPr>
      <w:rFonts w:ascii="Arial" w:eastAsiaTheme="minorHAnsi" w:hAnsi="Arial"/>
      <w:lang w:eastAsia="en-US"/>
    </w:rPr>
  </w:style>
  <w:style w:type="paragraph" w:customStyle="1" w:styleId="05997666BD0846C599949304F925061B64">
    <w:name w:val="05997666BD0846C599949304F925061B64"/>
    <w:rsid w:val="00554720"/>
    <w:pPr>
      <w:spacing w:after="0" w:line="240" w:lineRule="auto"/>
      <w:ind w:firstLine="357"/>
    </w:pPr>
    <w:rPr>
      <w:rFonts w:ascii="Arial" w:eastAsiaTheme="minorHAnsi" w:hAnsi="Arial"/>
      <w:lang w:eastAsia="en-US"/>
    </w:rPr>
  </w:style>
  <w:style w:type="paragraph" w:customStyle="1" w:styleId="3A8CA2A3AFE443B08D0D6BE3BC08BF1662">
    <w:name w:val="3A8CA2A3AFE443B08D0D6BE3BC08BF1662"/>
    <w:rsid w:val="00554720"/>
    <w:pPr>
      <w:spacing w:after="0" w:line="240" w:lineRule="auto"/>
      <w:ind w:firstLine="357"/>
    </w:pPr>
    <w:rPr>
      <w:rFonts w:ascii="Arial" w:eastAsiaTheme="minorHAnsi" w:hAnsi="Arial"/>
      <w:lang w:eastAsia="en-US"/>
    </w:rPr>
  </w:style>
  <w:style w:type="paragraph" w:customStyle="1" w:styleId="2B625230AAE643C3A94634412164BE6332">
    <w:name w:val="2B625230AAE643C3A94634412164BE6332"/>
    <w:rsid w:val="00554720"/>
    <w:pPr>
      <w:spacing w:after="0" w:line="240" w:lineRule="auto"/>
      <w:ind w:firstLine="357"/>
    </w:pPr>
    <w:rPr>
      <w:rFonts w:ascii="Arial" w:eastAsiaTheme="minorHAnsi" w:hAnsi="Arial"/>
      <w:lang w:eastAsia="en-US"/>
    </w:rPr>
  </w:style>
  <w:style w:type="paragraph" w:customStyle="1" w:styleId="884D97C914614C6B8A55354B8E96296E31">
    <w:name w:val="884D97C914614C6B8A55354B8E96296E31"/>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0">
    <w:name w:val="7971E383E3594848BC1E339127E2725B30"/>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0">
    <w:name w:val="BD74D02CF8A8499EBEB6974E6FD8798E30"/>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0">
    <w:name w:val="45B607FE080342A2833339D6E28A44CC30"/>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0">
    <w:name w:val="9A8E4AFAFE0D41009C6CD055D895C81A30"/>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0">
    <w:name w:val="74AEF01F8BAE4FD7819AF691338E0B6830"/>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0">
    <w:name w:val="F0B748B56BCA47ACA645B61B001059BC30"/>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9">
    <w:name w:val="5B7E2593F72E4EA7901D5F7285E337BB29"/>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9">
    <w:name w:val="6650A668C6EB45B4B0010A803D2F5A891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9">
    <w:name w:val="6BD79346EAAD40D6BC6BFCDE5AC63BF019"/>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9">
    <w:name w:val="5232E53C6B2644DEAD8D70010A4C4DC619"/>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9">
    <w:name w:val="5065F01EE7094D7BB5E5A8588A90FFC219"/>
    <w:rsid w:val="00554720"/>
    <w:pPr>
      <w:spacing w:after="0" w:line="240" w:lineRule="auto"/>
      <w:ind w:firstLine="357"/>
    </w:pPr>
    <w:rPr>
      <w:rFonts w:ascii="Arial" w:eastAsiaTheme="minorHAnsi" w:hAnsi="Arial"/>
      <w:lang w:eastAsia="en-US"/>
    </w:rPr>
  </w:style>
  <w:style w:type="paragraph" w:customStyle="1" w:styleId="810BD4C06B6A4B9FAB08BFE7B53E50F319">
    <w:name w:val="810BD4C06B6A4B9FAB08BFE7B53E50F319"/>
    <w:rsid w:val="00554720"/>
    <w:pPr>
      <w:spacing w:after="0" w:line="240" w:lineRule="auto"/>
      <w:ind w:firstLine="357"/>
    </w:pPr>
    <w:rPr>
      <w:rFonts w:ascii="Arial" w:eastAsiaTheme="minorHAnsi" w:hAnsi="Arial"/>
      <w:lang w:eastAsia="en-US"/>
    </w:rPr>
  </w:style>
  <w:style w:type="paragraph" w:customStyle="1" w:styleId="59A4F06F057E4C22A53CB9CF88CD01C119">
    <w:name w:val="59A4F06F057E4C22A53CB9CF88CD01C119"/>
    <w:rsid w:val="00554720"/>
    <w:pPr>
      <w:spacing w:after="0" w:line="240" w:lineRule="auto"/>
      <w:ind w:firstLine="357"/>
    </w:pPr>
    <w:rPr>
      <w:rFonts w:ascii="Arial" w:eastAsiaTheme="minorHAnsi" w:hAnsi="Arial"/>
      <w:lang w:eastAsia="en-US"/>
    </w:rPr>
  </w:style>
  <w:style w:type="paragraph" w:customStyle="1" w:styleId="75B2BBF005734691B36382E20AF783B719">
    <w:name w:val="75B2BBF005734691B36382E20AF783B719"/>
    <w:rsid w:val="00554720"/>
    <w:pPr>
      <w:spacing w:after="0" w:line="240" w:lineRule="auto"/>
      <w:ind w:firstLine="357"/>
    </w:pPr>
    <w:rPr>
      <w:rFonts w:ascii="Arial" w:eastAsiaTheme="minorHAnsi" w:hAnsi="Arial"/>
      <w:lang w:eastAsia="en-US"/>
    </w:rPr>
  </w:style>
  <w:style w:type="paragraph" w:customStyle="1" w:styleId="CC5351E5FE484FB59DE85512F0979D4A19">
    <w:name w:val="CC5351E5FE484FB59DE85512F0979D4A19"/>
    <w:rsid w:val="00554720"/>
    <w:pPr>
      <w:spacing w:after="0" w:line="240" w:lineRule="auto"/>
      <w:ind w:firstLine="357"/>
    </w:pPr>
    <w:rPr>
      <w:rFonts w:ascii="Arial" w:eastAsiaTheme="minorHAnsi" w:hAnsi="Arial"/>
      <w:lang w:eastAsia="en-US"/>
    </w:rPr>
  </w:style>
  <w:style w:type="paragraph" w:customStyle="1" w:styleId="9272CFBBAC394C10BFBFB828AFC2CCC519">
    <w:name w:val="9272CFBBAC394C10BFBFB828AFC2CCC519"/>
    <w:rsid w:val="00554720"/>
    <w:pPr>
      <w:spacing w:after="0" w:line="240" w:lineRule="auto"/>
      <w:ind w:firstLine="357"/>
    </w:pPr>
    <w:rPr>
      <w:rFonts w:ascii="Arial" w:eastAsiaTheme="minorHAnsi" w:hAnsi="Arial"/>
      <w:lang w:eastAsia="en-US"/>
    </w:rPr>
  </w:style>
  <w:style w:type="paragraph" w:customStyle="1" w:styleId="9ABDC806846D49738A94DDC781BB758119">
    <w:name w:val="9ABDC806846D49738A94DDC781BB758119"/>
    <w:rsid w:val="00554720"/>
    <w:pPr>
      <w:spacing w:after="0" w:line="240" w:lineRule="auto"/>
      <w:ind w:firstLine="357"/>
    </w:pPr>
    <w:rPr>
      <w:rFonts w:ascii="Arial" w:eastAsiaTheme="minorHAnsi" w:hAnsi="Arial"/>
      <w:lang w:eastAsia="en-US"/>
    </w:rPr>
  </w:style>
  <w:style w:type="paragraph" w:customStyle="1" w:styleId="C5B5EC8690B94AAB81980ECCD2A5C1BC19">
    <w:name w:val="C5B5EC8690B94AAB81980ECCD2A5C1BC19"/>
    <w:rsid w:val="00554720"/>
    <w:pPr>
      <w:spacing w:after="0" w:line="240" w:lineRule="auto"/>
      <w:ind w:firstLine="357"/>
    </w:pPr>
    <w:rPr>
      <w:rFonts w:ascii="Arial" w:eastAsiaTheme="minorHAnsi" w:hAnsi="Arial"/>
      <w:lang w:eastAsia="en-US"/>
    </w:rPr>
  </w:style>
  <w:style w:type="paragraph" w:customStyle="1" w:styleId="09AC98B317AB45FDA32C4A7F73AC21DD19">
    <w:name w:val="09AC98B317AB45FDA32C4A7F73AC21DD19"/>
    <w:rsid w:val="00554720"/>
    <w:pPr>
      <w:spacing w:after="0" w:line="240" w:lineRule="auto"/>
      <w:ind w:firstLine="357"/>
    </w:pPr>
    <w:rPr>
      <w:rFonts w:ascii="Arial" w:eastAsiaTheme="minorHAnsi" w:hAnsi="Arial"/>
      <w:lang w:eastAsia="en-US"/>
    </w:rPr>
  </w:style>
  <w:style w:type="paragraph" w:customStyle="1" w:styleId="E8BD9B908941426CA0A8D2676DA9055E19">
    <w:name w:val="E8BD9B908941426CA0A8D2676DA9055E19"/>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9">
    <w:name w:val="6547A6A4A43B44C89643996C42BDD11219"/>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9">
    <w:name w:val="97599472E8FC4BCC9F7090D7F195D0B019"/>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9">
    <w:name w:val="DC4A2271EE2F479D81E9AC855FC52E6219"/>
    <w:rsid w:val="00554720"/>
    <w:pPr>
      <w:spacing w:after="0" w:line="240" w:lineRule="auto"/>
      <w:ind w:firstLine="357"/>
    </w:pPr>
    <w:rPr>
      <w:rFonts w:ascii="Arial" w:eastAsiaTheme="minorHAnsi" w:hAnsi="Arial"/>
      <w:lang w:eastAsia="en-US"/>
    </w:rPr>
  </w:style>
  <w:style w:type="paragraph" w:customStyle="1" w:styleId="3BE7C7BEBCA746A2B09CF7A3B72B94D019">
    <w:name w:val="3BE7C7BEBCA746A2B09CF7A3B72B94D019"/>
    <w:rsid w:val="00554720"/>
    <w:pPr>
      <w:spacing w:after="0" w:line="240" w:lineRule="auto"/>
      <w:ind w:firstLine="357"/>
    </w:pPr>
    <w:rPr>
      <w:rFonts w:ascii="Arial" w:eastAsiaTheme="minorHAnsi" w:hAnsi="Arial"/>
      <w:lang w:eastAsia="en-US"/>
    </w:rPr>
  </w:style>
  <w:style w:type="paragraph" w:customStyle="1" w:styleId="ECA0C046B5864345BB59F7BBC0A29CC019">
    <w:name w:val="ECA0C046B5864345BB59F7BBC0A29CC019"/>
    <w:rsid w:val="00554720"/>
    <w:pPr>
      <w:spacing w:after="0" w:line="240" w:lineRule="auto"/>
      <w:ind w:firstLine="357"/>
    </w:pPr>
    <w:rPr>
      <w:rFonts w:ascii="Arial" w:eastAsiaTheme="minorHAnsi" w:hAnsi="Arial"/>
      <w:lang w:eastAsia="en-US"/>
    </w:rPr>
  </w:style>
  <w:style w:type="paragraph" w:customStyle="1" w:styleId="706A7E7CA60741A29EA2EAEED3024AC95">
    <w:name w:val="706A7E7CA60741A29EA2EAEED3024AC95"/>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9">
    <w:name w:val="436EDF2FE461490A9D866024C6CDB69819"/>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9">
    <w:name w:val="5E7AA8233F2C4AE3BDA0C16264E6E6DB19"/>
    <w:rsid w:val="00554720"/>
    <w:pPr>
      <w:spacing w:after="0" w:line="240" w:lineRule="auto"/>
      <w:ind w:firstLine="357"/>
    </w:pPr>
    <w:rPr>
      <w:rFonts w:ascii="Arial" w:eastAsiaTheme="minorHAnsi" w:hAnsi="Arial"/>
      <w:lang w:eastAsia="en-US"/>
    </w:rPr>
  </w:style>
  <w:style w:type="paragraph" w:customStyle="1" w:styleId="87AB8567614C4ABFB10DA1289CC6A22619">
    <w:name w:val="87AB8567614C4ABFB10DA1289CC6A22619"/>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9">
    <w:name w:val="79241804589A428F8B1F32FE60227B7F19"/>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9">
    <w:name w:val="B97161CC1B8F4569A55F705AEFBF6B3919"/>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7">
    <w:name w:val="26F5A6C856D24338A3B7E0D7353D270C17"/>
    <w:rsid w:val="00554720"/>
    <w:pPr>
      <w:spacing w:after="0" w:line="240" w:lineRule="auto"/>
      <w:ind w:firstLine="357"/>
    </w:pPr>
    <w:rPr>
      <w:rFonts w:ascii="Arial" w:eastAsiaTheme="minorHAnsi" w:hAnsi="Arial"/>
      <w:lang w:eastAsia="en-US"/>
    </w:rPr>
  </w:style>
  <w:style w:type="paragraph" w:customStyle="1" w:styleId="0AF599CBC2234D97B18028043BDB861E99">
    <w:name w:val="0AF599CBC2234D97B18028043BDB861E99"/>
    <w:rsid w:val="00554720"/>
    <w:pPr>
      <w:spacing w:after="0" w:line="240" w:lineRule="auto"/>
      <w:ind w:firstLine="357"/>
    </w:pPr>
    <w:rPr>
      <w:rFonts w:ascii="Arial" w:eastAsiaTheme="minorHAnsi" w:hAnsi="Arial"/>
      <w:lang w:eastAsia="en-US"/>
    </w:rPr>
  </w:style>
  <w:style w:type="paragraph" w:customStyle="1" w:styleId="D9C39AB1FBD84A60BED6290536E0021A89">
    <w:name w:val="D9C39AB1FBD84A60BED6290536E0021A89"/>
    <w:rsid w:val="00554720"/>
    <w:pPr>
      <w:spacing w:after="0" w:line="240" w:lineRule="auto"/>
      <w:ind w:firstLine="357"/>
    </w:pPr>
    <w:rPr>
      <w:rFonts w:ascii="Arial" w:eastAsiaTheme="minorHAnsi" w:hAnsi="Arial"/>
      <w:lang w:eastAsia="en-US"/>
    </w:rPr>
  </w:style>
  <w:style w:type="paragraph" w:customStyle="1" w:styleId="B0561FCDBB0543028AB1EE460A90D40495">
    <w:name w:val="B0561FCDBB0543028AB1EE460A90D40495"/>
    <w:rsid w:val="00554720"/>
    <w:pPr>
      <w:spacing w:after="0" w:line="240" w:lineRule="auto"/>
      <w:ind w:firstLine="357"/>
    </w:pPr>
    <w:rPr>
      <w:rFonts w:ascii="Arial" w:eastAsiaTheme="minorHAnsi" w:hAnsi="Arial"/>
      <w:lang w:eastAsia="en-US"/>
    </w:rPr>
  </w:style>
  <w:style w:type="paragraph" w:customStyle="1" w:styleId="62E0A0FEACAC4088BB99A918B3574D4895">
    <w:name w:val="62E0A0FEACAC4088BB99A918B3574D4895"/>
    <w:rsid w:val="00554720"/>
    <w:pPr>
      <w:spacing w:after="0" w:line="240" w:lineRule="auto"/>
      <w:ind w:firstLine="357"/>
    </w:pPr>
    <w:rPr>
      <w:rFonts w:ascii="Arial" w:eastAsiaTheme="minorHAnsi" w:hAnsi="Arial"/>
      <w:lang w:eastAsia="en-US"/>
    </w:rPr>
  </w:style>
  <w:style w:type="paragraph" w:customStyle="1" w:styleId="B486873F21954630AE03E19957594CC095">
    <w:name w:val="B486873F21954630AE03E19957594CC095"/>
    <w:rsid w:val="00554720"/>
    <w:pPr>
      <w:spacing w:after="0" w:line="240" w:lineRule="auto"/>
      <w:ind w:firstLine="357"/>
    </w:pPr>
    <w:rPr>
      <w:rFonts w:ascii="Arial" w:eastAsiaTheme="minorHAnsi" w:hAnsi="Arial"/>
      <w:lang w:eastAsia="en-US"/>
    </w:rPr>
  </w:style>
  <w:style w:type="paragraph" w:customStyle="1" w:styleId="B163924D022849C8824B4736F663CDD995">
    <w:name w:val="B163924D022849C8824B4736F663CDD995"/>
    <w:rsid w:val="00554720"/>
    <w:pPr>
      <w:spacing w:after="0" w:line="240" w:lineRule="auto"/>
      <w:ind w:firstLine="357"/>
    </w:pPr>
    <w:rPr>
      <w:rFonts w:ascii="Arial" w:eastAsiaTheme="minorHAnsi" w:hAnsi="Arial"/>
      <w:lang w:eastAsia="en-US"/>
    </w:rPr>
  </w:style>
  <w:style w:type="paragraph" w:customStyle="1" w:styleId="74B26A14B2DD432A931286B9A6ABC63392">
    <w:name w:val="74B26A14B2DD432A931286B9A6ABC6339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1">
    <w:name w:val="509D584F939E4FAB88CF2A95C87B145B91"/>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2">
    <w:name w:val="AB1CCEF5980C449CB9075794BCAF115E1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1">
    <w:name w:val="7E020B06CF8A4F0CBB3B02F08AFA65119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7">
    <w:name w:val="1E8EB199B1D7428FAE7D9CB89B47437587"/>
    <w:rsid w:val="00554720"/>
    <w:pPr>
      <w:spacing w:after="0" w:line="240" w:lineRule="auto"/>
      <w:ind w:firstLine="357"/>
    </w:pPr>
    <w:rPr>
      <w:rFonts w:ascii="Arial" w:eastAsiaTheme="minorHAnsi" w:hAnsi="Arial"/>
      <w:lang w:eastAsia="en-US"/>
    </w:rPr>
  </w:style>
  <w:style w:type="paragraph" w:customStyle="1" w:styleId="6147D4FA835E499AB8DA972BEC2DCA6961">
    <w:name w:val="6147D4FA835E499AB8DA972BEC2DCA6961"/>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2">
    <w:name w:val="B6EA7FEB9F984741A4FC1C9A426BF8B012"/>
    <w:rsid w:val="00554720"/>
    <w:pPr>
      <w:spacing w:after="0" w:line="240" w:lineRule="auto"/>
      <w:ind w:firstLine="357"/>
    </w:pPr>
    <w:rPr>
      <w:rFonts w:ascii="Arial" w:eastAsiaTheme="minorHAnsi" w:hAnsi="Arial"/>
      <w:lang w:eastAsia="en-US"/>
    </w:rPr>
  </w:style>
  <w:style w:type="paragraph" w:customStyle="1" w:styleId="6A52BC63B0824BBC86646542E15511E242">
    <w:name w:val="6A52BC63B0824BBC86646542E15511E242"/>
    <w:rsid w:val="00554720"/>
    <w:pPr>
      <w:spacing w:after="0" w:line="240" w:lineRule="auto"/>
      <w:ind w:firstLine="357"/>
    </w:pPr>
    <w:rPr>
      <w:rFonts w:ascii="Arial" w:eastAsiaTheme="minorHAnsi" w:hAnsi="Arial"/>
      <w:lang w:eastAsia="en-US"/>
    </w:rPr>
  </w:style>
  <w:style w:type="paragraph" w:customStyle="1" w:styleId="38FFC1B6FF0F4700B8ABA887881B9F1569">
    <w:name w:val="38FFC1B6FF0F4700B8ABA887881B9F1569"/>
    <w:rsid w:val="00554720"/>
    <w:pPr>
      <w:spacing w:after="0" w:line="240" w:lineRule="auto"/>
      <w:ind w:firstLine="357"/>
    </w:pPr>
    <w:rPr>
      <w:rFonts w:ascii="Arial" w:eastAsiaTheme="minorHAnsi" w:hAnsi="Arial"/>
      <w:lang w:eastAsia="en-US"/>
    </w:rPr>
  </w:style>
  <w:style w:type="paragraph" w:customStyle="1" w:styleId="05997666BD0846C599949304F925061B65">
    <w:name w:val="05997666BD0846C599949304F925061B65"/>
    <w:rsid w:val="00554720"/>
    <w:pPr>
      <w:spacing w:after="0" w:line="240" w:lineRule="auto"/>
      <w:ind w:firstLine="357"/>
    </w:pPr>
    <w:rPr>
      <w:rFonts w:ascii="Arial" w:eastAsiaTheme="minorHAnsi" w:hAnsi="Arial"/>
      <w:lang w:eastAsia="en-US"/>
    </w:rPr>
  </w:style>
  <w:style w:type="paragraph" w:customStyle="1" w:styleId="3A8CA2A3AFE443B08D0D6BE3BC08BF1663">
    <w:name w:val="3A8CA2A3AFE443B08D0D6BE3BC08BF1663"/>
    <w:rsid w:val="00554720"/>
    <w:pPr>
      <w:spacing w:after="0" w:line="240" w:lineRule="auto"/>
      <w:ind w:firstLine="357"/>
    </w:pPr>
    <w:rPr>
      <w:rFonts w:ascii="Arial" w:eastAsiaTheme="minorHAnsi" w:hAnsi="Arial"/>
      <w:lang w:eastAsia="en-US"/>
    </w:rPr>
  </w:style>
  <w:style w:type="paragraph" w:customStyle="1" w:styleId="2B625230AAE643C3A94634412164BE6333">
    <w:name w:val="2B625230AAE643C3A94634412164BE6333"/>
    <w:rsid w:val="00554720"/>
    <w:pPr>
      <w:spacing w:after="0" w:line="240" w:lineRule="auto"/>
      <w:ind w:firstLine="357"/>
    </w:pPr>
    <w:rPr>
      <w:rFonts w:ascii="Arial" w:eastAsiaTheme="minorHAnsi" w:hAnsi="Arial"/>
      <w:lang w:eastAsia="en-US"/>
    </w:rPr>
  </w:style>
  <w:style w:type="paragraph" w:customStyle="1" w:styleId="884D97C914614C6B8A55354B8E96296E32">
    <w:name w:val="884D97C914614C6B8A55354B8E96296E3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1">
    <w:name w:val="7971E383E3594848BC1E339127E2725B3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1">
    <w:name w:val="BD74D02CF8A8499EBEB6974E6FD8798E3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1">
    <w:name w:val="45B607FE080342A2833339D6E28A44CC3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1">
    <w:name w:val="9A8E4AFAFE0D41009C6CD055D895C81A3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1">
    <w:name w:val="74AEF01F8BAE4FD7819AF691338E0B683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1">
    <w:name w:val="F0B748B56BCA47ACA645B61B001059BC3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0">
    <w:name w:val="5B7E2593F72E4EA7901D5F7285E337BB3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0">
    <w:name w:val="6650A668C6EB45B4B0010A803D2F5A8920"/>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0">
    <w:name w:val="6BD79346EAAD40D6BC6BFCDE5AC63BF02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0">
    <w:name w:val="5232E53C6B2644DEAD8D70010A4C4DC620"/>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0">
    <w:name w:val="5065F01EE7094D7BB5E5A8588A90FFC220"/>
    <w:rsid w:val="00554720"/>
    <w:pPr>
      <w:spacing w:after="0" w:line="240" w:lineRule="auto"/>
      <w:ind w:firstLine="357"/>
    </w:pPr>
    <w:rPr>
      <w:rFonts w:ascii="Arial" w:eastAsiaTheme="minorHAnsi" w:hAnsi="Arial"/>
      <w:lang w:eastAsia="en-US"/>
    </w:rPr>
  </w:style>
  <w:style w:type="paragraph" w:customStyle="1" w:styleId="810BD4C06B6A4B9FAB08BFE7B53E50F320">
    <w:name w:val="810BD4C06B6A4B9FAB08BFE7B53E50F320"/>
    <w:rsid w:val="00554720"/>
    <w:pPr>
      <w:spacing w:after="0" w:line="240" w:lineRule="auto"/>
      <w:ind w:firstLine="357"/>
    </w:pPr>
    <w:rPr>
      <w:rFonts w:ascii="Arial" w:eastAsiaTheme="minorHAnsi" w:hAnsi="Arial"/>
      <w:lang w:eastAsia="en-US"/>
    </w:rPr>
  </w:style>
  <w:style w:type="paragraph" w:customStyle="1" w:styleId="59A4F06F057E4C22A53CB9CF88CD01C120">
    <w:name w:val="59A4F06F057E4C22A53CB9CF88CD01C120"/>
    <w:rsid w:val="00554720"/>
    <w:pPr>
      <w:spacing w:after="0" w:line="240" w:lineRule="auto"/>
      <w:ind w:firstLine="357"/>
    </w:pPr>
    <w:rPr>
      <w:rFonts w:ascii="Arial" w:eastAsiaTheme="minorHAnsi" w:hAnsi="Arial"/>
      <w:lang w:eastAsia="en-US"/>
    </w:rPr>
  </w:style>
  <w:style w:type="paragraph" w:customStyle="1" w:styleId="75B2BBF005734691B36382E20AF783B720">
    <w:name w:val="75B2BBF005734691B36382E20AF783B720"/>
    <w:rsid w:val="00554720"/>
    <w:pPr>
      <w:spacing w:after="0" w:line="240" w:lineRule="auto"/>
      <w:ind w:firstLine="357"/>
    </w:pPr>
    <w:rPr>
      <w:rFonts w:ascii="Arial" w:eastAsiaTheme="minorHAnsi" w:hAnsi="Arial"/>
      <w:lang w:eastAsia="en-US"/>
    </w:rPr>
  </w:style>
  <w:style w:type="paragraph" w:customStyle="1" w:styleId="CC5351E5FE484FB59DE85512F0979D4A20">
    <w:name w:val="CC5351E5FE484FB59DE85512F0979D4A20"/>
    <w:rsid w:val="00554720"/>
    <w:pPr>
      <w:spacing w:after="0" w:line="240" w:lineRule="auto"/>
      <w:ind w:firstLine="357"/>
    </w:pPr>
    <w:rPr>
      <w:rFonts w:ascii="Arial" w:eastAsiaTheme="minorHAnsi" w:hAnsi="Arial"/>
      <w:lang w:eastAsia="en-US"/>
    </w:rPr>
  </w:style>
  <w:style w:type="paragraph" w:customStyle="1" w:styleId="9272CFBBAC394C10BFBFB828AFC2CCC520">
    <w:name w:val="9272CFBBAC394C10BFBFB828AFC2CCC520"/>
    <w:rsid w:val="00554720"/>
    <w:pPr>
      <w:spacing w:after="0" w:line="240" w:lineRule="auto"/>
      <w:ind w:firstLine="357"/>
    </w:pPr>
    <w:rPr>
      <w:rFonts w:ascii="Arial" w:eastAsiaTheme="minorHAnsi" w:hAnsi="Arial"/>
      <w:lang w:eastAsia="en-US"/>
    </w:rPr>
  </w:style>
  <w:style w:type="paragraph" w:customStyle="1" w:styleId="9ABDC806846D49738A94DDC781BB758120">
    <w:name w:val="9ABDC806846D49738A94DDC781BB758120"/>
    <w:rsid w:val="00554720"/>
    <w:pPr>
      <w:spacing w:after="0" w:line="240" w:lineRule="auto"/>
      <w:ind w:firstLine="357"/>
    </w:pPr>
    <w:rPr>
      <w:rFonts w:ascii="Arial" w:eastAsiaTheme="minorHAnsi" w:hAnsi="Arial"/>
      <w:lang w:eastAsia="en-US"/>
    </w:rPr>
  </w:style>
  <w:style w:type="paragraph" w:customStyle="1" w:styleId="C5B5EC8690B94AAB81980ECCD2A5C1BC20">
    <w:name w:val="C5B5EC8690B94AAB81980ECCD2A5C1BC20"/>
    <w:rsid w:val="00554720"/>
    <w:pPr>
      <w:spacing w:after="0" w:line="240" w:lineRule="auto"/>
      <w:ind w:firstLine="357"/>
    </w:pPr>
    <w:rPr>
      <w:rFonts w:ascii="Arial" w:eastAsiaTheme="minorHAnsi" w:hAnsi="Arial"/>
      <w:lang w:eastAsia="en-US"/>
    </w:rPr>
  </w:style>
  <w:style w:type="paragraph" w:customStyle="1" w:styleId="09AC98B317AB45FDA32C4A7F73AC21DD20">
    <w:name w:val="09AC98B317AB45FDA32C4A7F73AC21DD20"/>
    <w:rsid w:val="00554720"/>
    <w:pPr>
      <w:spacing w:after="0" w:line="240" w:lineRule="auto"/>
      <w:ind w:firstLine="357"/>
    </w:pPr>
    <w:rPr>
      <w:rFonts w:ascii="Arial" w:eastAsiaTheme="minorHAnsi" w:hAnsi="Arial"/>
      <w:lang w:eastAsia="en-US"/>
    </w:rPr>
  </w:style>
  <w:style w:type="paragraph" w:customStyle="1" w:styleId="E8BD9B908941426CA0A8D2676DA9055E20">
    <w:name w:val="E8BD9B908941426CA0A8D2676DA9055E20"/>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0">
    <w:name w:val="6547A6A4A43B44C89643996C42BDD11220"/>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0">
    <w:name w:val="97599472E8FC4BCC9F7090D7F195D0B02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0">
    <w:name w:val="DC4A2271EE2F479D81E9AC855FC52E6220"/>
    <w:rsid w:val="00554720"/>
    <w:pPr>
      <w:spacing w:after="0" w:line="240" w:lineRule="auto"/>
      <w:ind w:firstLine="357"/>
    </w:pPr>
    <w:rPr>
      <w:rFonts w:ascii="Arial" w:eastAsiaTheme="minorHAnsi" w:hAnsi="Arial"/>
      <w:lang w:eastAsia="en-US"/>
    </w:rPr>
  </w:style>
  <w:style w:type="paragraph" w:customStyle="1" w:styleId="3BE7C7BEBCA746A2B09CF7A3B72B94D020">
    <w:name w:val="3BE7C7BEBCA746A2B09CF7A3B72B94D020"/>
    <w:rsid w:val="00554720"/>
    <w:pPr>
      <w:spacing w:after="0" w:line="240" w:lineRule="auto"/>
      <w:ind w:firstLine="357"/>
    </w:pPr>
    <w:rPr>
      <w:rFonts w:ascii="Arial" w:eastAsiaTheme="minorHAnsi" w:hAnsi="Arial"/>
      <w:lang w:eastAsia="en-US"/>
    </w:rPr>
  </w:style>
  <w:style w:type="paragraph" w:customStyle="1" w:styleId="ECA0C046B5864345BB59F7BBC0A29CC020">
    <w:name w:val="ECA0C046B5864345BB59F7BBC0A29CC020"/>
    <w:rsid w:val="00554720"/>
    <w:pPr>
      <w:spacing w:after="0" w:line="240" w:lineRule="auto"/>
      <w:ind w:firstLine="357"/>
    </w:pPr>
    <w:rPr>
      <w:rFonts w:ascii="Arial" w:eastAsiaTheme="minorHAnsi" w:hAnsi="Arial"/>
      <w:lang w:eastAsia="en-US"/>
    </w:rPr>
  </w:style>
  <w:style w:type="paragraph" w:customStyle="1" w:styleId="706A7E7CA60741A29EA2EAEED3024AC96">
    <w:name w:val="706A7E7CA60741A29EA2EAEED3024AC96"/>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0">
    <w:name w:val="436EDF2FE461490A9D866024C6CDB69820"/>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0">
    <w:name w:val="5E7AA8233F2C4AE3BDA0C16264E6E6DB20"/>
    <w:rsid w:val="00554720"/>
    <w:pPr>
      <w:spacing w:after="0" w:line="240" w:lineRule="auto"/>
      <w:ind w:firstLine="357"/>
    </w:pPr>
    <w:rPr>
      <w:rFonts w:ascii="Arial" w:eastAsiaTheme="minorHAnsi" w:hAnsi="Arial"/>
      <w:lang w:eastAsia="en-US"/>
    </w:rPr>
  </w:style>
  <w:style w:type="paragraph" w:customStyle="1" w:styleId="87AB8567614C4ABFB10DA1289CC6A22620">
    <w:name w:val="87AB8567614C4ABFB10DA1289CC6A22620"/>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0">
    <w:name w:val="79241804589A428F8B1F32FE60227B7F20"/>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0">
    <w:name w:val="B97161CC1B8F4569A55F705AEFBF6B3920"/>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8">
    <w:name w:val="26F5A6C856D24338A3B7E0D7353D270C18"/>
    <w:rsid w:val="00554720"/>
    <w:pPr>
      <w:spacing w:after="0" w:line="240" w:lineRule="auto"/>
      <w:ind w:firstLine="357"/>
    </w:pPr>
    <w:rPr>
      <w:rFonts w:ascii="Arial" w:eastAsiaTheme="minorHAnsi" w:hAnsi="Arial"/>
      <w:lang w:eastAsia="en-US"/>
    </w:rPr>
  </w:style>
  <w:style w:type="paragraph" w:customStyle="1" w:styleId="0AF599CBC2234D97B18028043BDB861E100">
    <w:name w:val="0AF599CBC2234D97B18028043BDB861E100"/>
    <w:rsid w:val="00554720"/>
    <w:pPr>
      <w:spacing w:after="0" w:line="240" w:lineRule="auto"/>
      <w:ind w:firstLine="357"/>
    </w:pPr>
    <w:rPr>
      <w:rFonts w:ascii="Arial" w:eastAsiaTheme="minorHAnsi" w:hAnsi="Arial"/>
      <w:lang w:eastAsia="en-US"/>
    </w:rPr>
  </w:style>
  <w:style w:type="paragraph" w:customStyle="1" w:styleId="D9C39AB1FBD84A60BED6290536E0021A90">
    <w:name w:val="D9C39AB1FBD84A60BED6290536E0021A90"/>
    <w:rsid w:val="00554720"/>
    <w:pPr>
      <w:spacing w:after="0" w:line="240" w:lineRule="auto"/>
      <w:ind w:firstLine="357"/>
    </w:pPr>
    <w:rPr>
      <w:rFonts w:ascii="Arial" w:eastAsiaTheme="minorHAnsi" w:hAnsi="Arial"/>
      <w:lang w:eastAsia="en-US"/>
    </w:rPr>
  </w:style>
  <w:style w:type="paragraph" w:customStyle="1" w:styleId="B0561FCDBB0543028AB1EE460A90D40496">
    <w:name w:val="B0561FCDBB0543028AB1EE460A90D40496"/>
    <w:rsid w:val="00554720"/>
    <w:pPr>
      <w:spacing w:after="0" w:line="240" w:lineRule="auto"/>
      <w:ind w:firstLine="357"/>
    </w:pPr>
    <w:rPr>
      <w:rFonts w:ascii="Arial" w:eastAsiaTheme="minorHAnsi" w:hAnsi="Arial"/>
      <w:lang w:eastAsia="en-US"/>
    </w:rPr>
  </w:style>
  <w:style w:type="paragraph" w:customStyle="1" w:styleId="62E0A0FEACAC4088BB99A918B3574D4896">
    <w:name w:val="62E0A0FEACAC4088BB99A918B3574D4896"/>
    <w:rsid w:val="00554720"/>
    <w:pPr>
      <w:spacing w:after="0" w:line="240" w:lineRule="auto"/>
      <w:ind w:firstLine="357"/>
    </w:pPr>
    <w:rPr>
      <w:rFonts w:ascii="Arial" w:eastAsiaTheme="minorHAnsi" w:hAnsi="Arial"/>
      <w:lang w:eastAsia="en-US"/>
    </w:rPr>
  </w:style>
  <w:style w:type="paragraph" w:customStyle="1" w:styleId="B486873F21954630AE03E19957594CC096">
    <w:name w:val="B486873F21954630AE03E19957594CC096"/>
    <w:rsid w:val="00554720"/>
    <w:pPr>
      <w:spacing w:after="0" w:line="240" w:lineRule="auto"/>
      <w:ind w:firstLine="357"/>
    </w:pPr>
    <w:rPr>
      <w:rFonts w:ascii="Arial" w:eastAsiaTheme="minorHAnsi" w:hAnsi="Arial"/>
      <w:lang w:eastAsia="en-US"/>
    </w:rPr>
  </w:style>
  <w:style w:type="paragraph" w:customStyle="1" w:styleId="B163924D022849C8824B4736F663CDD996">
    <w:name w:val="B163924D022849C8824B4736F663CDD996"/>
    <w:rsid w:val="00554720"/>
    <w:pPr>
      <w:spacing w:after="0" w:line="240" w:lineRule="auto"/>
      <w:ind w:firstLine="357"/>
    </w:pPr>
    <w:rPr>
      <w:rFonts w:ascii="Arial" w:eastAsiaTheme="minorHAnsi" w:hAnsi="Arial"/>
      <w:lang w:eastAsia="en-US"/>
    </w:rPr>
  </w:style>
  <w:style w:type="paragraph" w:customStyle="1" w:styleId="74B26A14B2DD432A931286B9A6ABC63393">
    <w:name w:val="74B26A14B2DD432A931286B9A6ABC6339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2">
    <w:name w:val="509D584F939E4FAB88CF2A95C87B145B92"/>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3">
    <w:name w:val="AB1CCEF5980C449CB9075794BCAF115E1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2">
    <w:name w:val="7E020B06CF8A4F0CBB3B02F08AFA65119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8">
    <w:name w:val="1E8EB199B1D7428FAE7D9CB89B47437588"/>
    <w:rsid w:val="00554720"/>
    <w:pPr>
      <w:spacing w:after="0" w:line="240" w:lineRule="auto"/>
      <w:ind w:firstLine="357"/>
    </w:pPr>
    <w:rPr>
      <w:rFonts w:ascii="Arial" w:eastAsiaTheme="minorHAnsi" w:hAnsi="Arial"/>
      <w:lang w:eastAsia="en-US"/>
    </w:rPr>
  </w:style>
  <w:style w:type="paragraph" w:customStyle="1" w:styleId="6147D4FA835E499AB8DA972BEC2DCA6962">
    <w:name w:val="6147D4FA835E499AB8DA972BEC2DCA6962"/>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3">
    <w:name w:val="B6EA7FEB9F984741A4FC1C9A426BF8B013"/>
    <w:rsid w:val="00554720"/>
    <w:pPr>
      <w:spacing w:after="0" w:line="240" w:lineRule="auto"/>
      <w:ind w:firstLine="357"/>
    </w:pPr>
    <w:rPr>
      <w:rFonts w:ascii="Arial" w:eastAsiaTheme="minorHAnsi" w:hAnsi="Arial"/>
      <w:lang w:eastAsia="en-US"/>
    </w:rPr>
  </w:style>
  <w:style w:type="paragraph" w:customStyle="1" w:styleId="6A52BC63B0824BBC86646542E15511E243">
    <w:name w:val="6A52BC63B0824BBC86646542E15511E243"/>
    <w:rsid w:val="00554720"/>
    <w:pPr>
      <w:spacing w:after="0" w:line="240" w:lineRule="auto"/>
      <w:ind w:firstLine="357"/>
    </w:pPr>
    <w:rPr>
      <w:rFonts w:ascii="Arial" w:eastAsiaTheme="minorHAnsi" w:hAnsi="Arial"/>
      <w:lang w:eastAsia="en-US"/>
    </w:rPr>
  </w:style>
  <w:style w:type="paragraph" w:customStyle="1" w:styleId="38FFC1B6FF0F4700B8ABA887881B9F1570">
    <w:name w:val="38FFC1B6FF0F4700B8ABA887881B9F1570"/>
    <w:rsid w:val="00554720"/>
    <w:pPr>
      <w:spacing w:after="0" w:line="240" w:lineRule="auto"/>
      <w:ind w:firstLine="357"/>
    </w:pPr>
    <w:rPr>
      <w:rFonts w:ascii="Arial" w:eastAsiaTheme="minorHAnsi" w:hAnsi="Arial"/>
      <w:lang w:eastAsia="en-US"/>
    </w:rPr>
  </w:style>
  <w:style w:type="paragraph" w:customStyle="1" w:styleId="05997666BD0846C599949304F925061B66">
    <w:name w:val="05997666BD0846C599949304F925061B66"/>
    <w:rsid w:val="00554720"/>
    <w:pPr>
      <w:spacing w:after="0" w:line="240" w:lineRule="auto"/>
      <w:ind w:firstLine="357"/>
    </w:pPr>
    <w:rPr>
      <w:rFonts w:ascii="Arial" w:eastAsiaTheme="minorHAnsi" w:hAnsi="Arial"/>
      <w:lang w:eastAsia="en-US"/>
    </w:rPr>
  </w:style>
  <w:style w:type="paragraph" w:customStyle="1" w:styleId="3A8CA2A3AFE443B08D0D6BE3BC08BF1664">
    <w:name w:val="3A8CA2A3AFE443B08D0D6BE3BC08BF1664"/>
    <w:rsid w:val="00554720"/>
    <w:pPr>
      <w:spacing w:after="0" w:line="240" w:lineRule="auto"/>
      <w:ind w:firstLine="357"/>
    </w:pPr>
    <w:rPr>
      <w:rFonts w:ascii="Arial" w:eastAsiaTheme="minorHAnsi" w:hAnsi="Arial"/>
      <w:lang w:eastAsia="en-US"/>
    </w:rPr>
  </w:style>
  <w:style w:type="paragraph" w:customStyle="1" w:styleId="2B625230AAE643C3A94634412164BE6334">
    <w:name w:val="2B625230AAE643C3A94634412164BE6334"/>
    <w:rsid w:val="00554720"/>
    <w:pPr>
      <w:spacing w:after="0" w:line="240" w:lineRule="auto"/>
      <w:ind w:firstLine="357"/>
    </w:pPr>
    <w:rPr>
      <w:rFonts w:ascii="Arial" w:eastAsiaTheme="minorHAnsi" w:hAnsi="Arial"/>
      <w:lang w:eastAsia="en-US"/>
    </w:rPr>
  </w:style>
  <w:style w:type="paragraph" w:customStyle="1" w:styleId="884D97C914614C6B8A55354B8E96296E33">
    <w:name w:val="884D97C914614C6B8A55354B8E96296E3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2">
    <w:name w:val="7971E383E3594848BC1E339127E2725B3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2">
    <w:name w:val="BD74D02CF8A8499EBEB6974E6FD8798E3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2">
    <w:name w:val="45B607FE080342A2833339D6E28A44CC3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2">
    <w:name w:val="9A8E4AFAFE0D41009C6CD055D895C81A3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2">
    <w:name w:val="74AEF01F8BAE4FD7819AF691338E0B683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2">
    <w:name w:val="F0B748B56BCA47ACA645B61B001059BC3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1">
    <w:name w:val="5B7E2593F72E4EA7901D5F7285E337BB3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1">
    <w:name w:val="6650A668C6EB45B4B0010A803D2F5A892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1">
    <w:name w:val="6BD79346EAAD40D6BC6BFCDE5AC63BF02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1">
    <w:name w:val="5232E53C6B2644DEAD8D70010A4C4DC62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1">
    <w:name w:val="5065F01EE7094D7BB5E5A8588A90FFC221"/>
    <w:rsid w:val="00554720"/>
    <w:pPr>
      <w:spacing w:after="0" w:line="240" w:lineRule="auto"/>
      <w:ind w:firstLine="357"/>
    </w:pPr>
    <w:rPr>
      <w:rFonts w:ascii="Arial" w:eastAsiaTheme="minorHAnsi" w:hAnsi="Arial"/>
      <w:lang w:eastAsia="en-US"/>
    </w:rPr>
  </w:style>
  <w:style w:type="paragraph" w:customStyle="1" w:styleId="810BD4C06B6A4B9FAB08BFE7B53E50F321">
    <w:name w:val="810BD4C06B6A4B9FAB08BFE7B53E50F321"/>
    <w:rsid w:val="00554720"/>
    <w:pPr>
      <w:spacing w:after="0" w:line="240" w:lineRule="auto"/>
      <w:ind w:firstLine="357"/>
    </w:pPr>
    <w:rPr>
      <w:rFonts w:ascii="Arial" w:eastAsiaTheme="minorHAnsi" w:hAnsi="Arial"/>
      <w:lang w:eastAsia="en-US"/>
    </w:rPr>
  </w:style>
  <w:style w:type="paragraph" w:customStyle="1" w:styleId="59A4F06F057E4C22A53CB9CF88CD01C121">
    <w:name w:val="59A4F06F057E4C22A53CB9CF88CD01C121"/>
    <w:rsid w:val="00554720"/>
    <w:pPr>
      <w:spacing w:after="0" w:line="240" w:lineRule="auto"/>
      <w:ind w:firstLine="357"/>
    </w:pPr>
    <w:rPr>
      <w:rFonts w:ascii="Arial" w:eastAsiaTheme="minorHAnsi" w:hAnsi="Arial"/>
      <w:lang w:eastAsia="en-US"/>
    </w:rPr>
  </w:style>
  <w:style w:type="paragraph" w:customStyle="1" w:styleId="75B2BBF005734691B36382E20AF783B721">
    <w:name w:val="75B2BBF005734691B36382E20AF783B721"/>
    <w:rsid w:val="00554720"/>
    <w:pPr>
      <w:spacing w:after="0" w:line="240" w:lineRule="auto"/>
      <w:ind w:firstLine="357"/>
    </w:pPr>
    <w:rPr>
      <w:rFonts w:ascii="Arial" w:eastAsiaTheme="minorHAnsi" w:hAnsi="Arial"/>
      <w:lang w:eastAsia="en-US"/>
    </w:rPr>
  </w:style>
  <w:style w:type="paragraph" w:customStyle="1" w:styleId="CC5351E5FE484FB59DE85512F0979D4A21">
    <w:name w:val="CC5351E5FE484FB59DE85512F0979D4A21"/>
    <w:rsid w:val="00554720"/>
    <w:pPr>
      <w:spacing w:after="0" w:line="240" w:lineRule="auto"/>
      <w:ind w:firstLine="357"/>
    </w:pPr>
    <w:rPr>
      <w:rFonts w:ascii="Arial" w:eastAsiaTheme="minorHAnsi" w:hAnsi="Arial"/>
      <w:lang w:eastAsia="en-US"/>
    </w:rPr>
  </w:style>
  <w:style w:type="paragraph" w:customStyle="1" w:styleId="9272CFBBAC394C10BFBFB828AFC2CCC521">
    <w:name w:val="9272CFBBAC394C10BFBFB828AFC2CCC521"/>
    <w:rsid w:val="00554720"/>
    <w:pPr>
      <w:spacing w:after="0" w:line="240" w:lineRule="auto"/>
      <w:ind w:firstLine="357"/>
    </w:pPr>
    <w:rPr>
      <w:rFonts w:ascii="Arial" w:eastAsiaTheme="minorHAnsi" w:hAnsi="Arial"/>
      <w:lang w:eastAsia="en-US"/>
    </w:rPr>
  </w:style>
  <w:style w:type="paragraph" w:customStyle="1" w:styleId="9ABDC806846D49738A94DDC781BB758121">
    <w:name w:val="9ABDC806846D49738A94DDC781BB758121"/>
    <w:rsid w:val="00554720"/>
    <w:pPr>
      <w:spacing w:after="0" w:line="240" w:lineRule="auto"/>
      <w:ind w:firstLine="357"/>
    </w:pPr>
    <w:rPr>
      <w:rFonts w:ascii="Arial" w:eastAsiaTheme="minorHAnsi" w:hAnsi="Arial"/>
      <w:lang w:eastAsia="en-US"/>
    </w:rPr>
  </w:style>
  <w:style w:type="paragraph" w:customStyle="1" w:styleId="C5B5EC8690B94AAB81980ECCD2A5C1BC21">
    <w:name w:val="C5B5EC8690B94AAB81980ECCD2A5C1BC21"/>
    <w:rsid w:val="00554720"/>
    <w:pPr>
      <w:spacing w:after="0" w:line="240" w:lineRule="auto"/>
      <w:ind w:firstLine="357"/>
    </w:pPr>
    <w:rPr>
      <w:rFonts w:ascii="Arial" w:eastAsiaTheme="minorHAnsi" w:hAnsi="Arial"/>
      <w:lang w:eastAsia="en-US"/>
    </w:rPr>
  </w:style>
  <w:style w:type="paragraph" w:customStyle="1" w:styleId="09AC98B317AB45FDA32C4A7F73AC21DD21">
    <w:name w:val="09AC98B317AB45FDA32C4A7F73AC21DD21"/>
    <w:rsid w:val="00554720"/>
    <w:pPr>
      <w:spacing w:after="0" w:line="240" w:lineRule="auto"/>
      <w:ind w:firstLine="357"/>
    </w:pPr>
    <w:rPr>
      <w:rFonts w:ascii="Arial" w:eastAsiaTheme="minorHAnsi" w:hAnsi="Arial"/>
      <w:lang w:eastAsia="en-US"/>
    </w:rPr>
  </w:style>
  <w:style w:type="paragraph" w:customStyle="1" w:styleId="E8BD9B908941426CA0A8D2676DA9055E21">
    <w:name w:val="E8BD9B908941426CA0A8D2676DA9055E2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1">
    <w:name w:val="6547A6A4A43B44C89643996C42BDD1122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1">
    <w:name w:val="97599472E8FC4BCC9F7090D7F195D0B02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1">
    <w:name w:val="DC4A2271EE2F479D81E9AC855FC52E6221"/>
    <w:rsid w:val="00554720"/>
    <w:pPr>
      <w:spacing w:after="0" w:line="240" w:lineRule="auto"/>
      <w:ind w:firstLine="357"/>
    </w:pPr>
    <w:rPr>
      <w:rFonts w:ascii="Arial" w:eastAsiaTheme="minorHAnsi" w:hAnsi="Arial"/>
      <w:lang w:eastAsia="en-US"/>
    </w:rPr>
  </w:style>
  <w:style w:type="paragraph" w:customStyle="1" w:styleId="3BE7C7BEBCA746A2B09CF7A3B72B94D021">
    <w:name w:val="3BE7C7BEBCA746A2B09CF7A3B72B94D021"/>
    <w:rsid w:val="00554720"/>
    <w:pPr>
      <w:spacing w:after="0" w:line="240" w:lineRule="auto"/>
      <w:ind w:firstLine="357"/>
    </w:pPr>
    <w:rPr>
      <w:rFonts w:ascii="Arial" w:eastAsiaTheme="minorHAnsi" w:hAnsi="Arial"/>
      <w:lang w:eastAsia="en-US"/>
    </w:rPr>
  </w:style>
  <w:style w:type="paragraph" w:customStyle="1" w:styleId="ECA0C046B5864345BB59F7BBC0A29CC021">
    <w:name w:val="ECA0C046B5864345BB59F7BBC0A29CC021"/>
    <w:rsid w:val="00554720"/>
    <w:pPr>
      <w:spacing w:after="0" w:line="240" w:lineRule="auto"/>
      <w:ind w:firstLine="357"/>
    </w:pPr>
    <w:rPr>
      <w:rFonts w:ascii="Arial" w:eastAsiaTheme="minorHAnsi" w:hAnsi="Arial"/>
      <w:lang w:eastAsia="en-US"/>
    </w:rPr>
  </w:style>
  <w:style w:type="paragraph" w:customStyle="1" w:styleId="706A7E7CA60741A29EA2EAEED3024AC97">
    <w:name w:val="706A7E7CA60741A29EA2EAEED3024AC97"/>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1">
    <w:name w:val="436EDF2FE461490A9D866024C6CDB6982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1">
    <w:name w:val="5E7AA8233F2C4AE3BDA0C16264E6E6DB21"/>
    <w:rsid w:val="00554720"/>
    <w:pPr>
      <w:spacing w:after="0" w:line="240" w:lineRule="auto"/>
      <w:ind w:firstLine="357"/>
    </w:pPr>
    <w:rPr>
      <w:rFonts w:ascii="Arial" w:eastAsiaTheme="minorHAnsi" w:hAnsi="Arial"/>
      <w:lang w:eastAsia="en-US"/>
    </w:rPr>
  </w:style>
  <w:style w:type="paragraph" w:customStyle="1" w:styleId="87AB8567614C4ABFB10DA1289CC6A22621">
    <w:name w:val="87AB8567614C4ABFB10DA1289CC6A2262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1">
    <w:name w:val="79241804589A428F8B1F32FE60227B7F2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1">
    <w:name w:val="B97161CC1B8F4569A55F705AEFBF6B3921"/>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9">
    <w:name w:val="26F5A6C856D24338A3B7E0D7353D270C19"/>
    <w:rsid w:val="00554720"/>
    <w:pPr>
      <w:spacing w:after="0" w:line="240" w:lineRule="auto"/>
      <w:ind w:firstLine="357"/>
    </w:pPr>
    <w:rPr>
      <w:rFonts w:ascii="Arial" w:eastAsiaTheme="minorHAnsi" w:hAnsi="Arial"/>
      <w:lang w:eastAsia="en-US"/>
    </w:rPr>
  </w:style>
  <w:style w:type="paragraph" w:customStyle="1" w:styleId="0AF599CBC2234D97B18028043BDB861E101">
    <w:name w:val="0AF599CBC2234D97B18028043BDB861E101"/>
    <w:rsid w:val="00554720"/>
    <w:pPr>
      <w:spacing w:after="0" w:line="240" w:lineRule="auto"/>
      <w:ind w:firstLine="357"/>
    </w:pPr>
    <w:rPr>
      <w:rFonts w:ascii="Arial" w:eastAsiaTheme="minorHAnsi" w:hAnsi="Arial"/>
      <w:lang w:eastAsia="en-US"/>
    </w:rPr>
  </w:style>
  <w:style w:type="paragraph" w:customStyle="1" w:styleId="D9C39AB1FBD84A60BED6290536E0021A91">
    <w:name w:val="D9C39AB1FBD84A60BED6290536E0021A91"/>
    <w:rsid w:val="00554720"/>
    <w:pPr>
      <w:spacing w:after="0" w:line="240" w:lineRule="auto"/>
      <w:ind w:firstLine="357"/>
    </w:pPr>
    <w:rPr>
      <w:rFonts w:ascii="Arial" w:eastAsiaTheme="minorHAnsi" w:hAnsi="Arial"/>
      <w:lang w:eastAsia="en-US"/>
    </w:rPr>
  </w:style>
  <w:style w:type="paragraph" w:customStyle="1" w:styleId="B0561FCDBB0543028AB1EE460A90D40497">
    <w:name w:val="B0561FCDBB0543028AB1EE460A90D40497"/>
    <w:rsid w:val="00554720"/>
    <w:pPr>
      <w:spacing w:after="0" w:line="240" w:lineRule="auto"/>
      <w:ind w:firstLine="357"/>
    </w:pPr>
    <w:rPr>
      <w:rFonts w:ascii="Arial" w:eastAsiaTheme="minorHAnsi" w:hAnsi="Arial"/>
      <w:lang w:eastAsia="en-US"/>
    </w:rPr>
  </w:style>
  <w:style w:type="paragraph" w:customStyle="1" w:styleId="62E0A0FEACAC4088BB99A918B3574D4897">
    <w:name w:val="62E0A0FEACAC4088BB99A918B3574D4897"/>
    <w:rsid w:val="00554720"/>
    <w:pPr>
      <w:spacing w:after="0" w:line="240" w:lineRule="auto"/>
      <w:ind w:firstLine="357"/>
    </w:pPr>
    <w:rPr>
      <w:rFonts w:ascii="Arial" w:eastAsiaTheme="minorHAnsi" w:hAnsi="Arial"/>
      <w:lang w:eastAsia="en-US"/>
    </w:rPr>
  </w:style>
  <w:style w:type="paragraph" w:customStyle="1" w:styleId="B486873F21954630AE03E19957594CC097">
    <w:name w:val="B486873F21954630AE03E19957594CC097"/>
    <w:rsid w:val="00554720"/>
    <w:pPr>
      <w:spacing w:after="0" w:line="240" w:lineRule="auto"/>
      <w:ind w:firstLine="357"/>
    </w:pPr>
    <w:rPr>
      <w:rFonts w:ascii="Arial" w:eastAsiaTheme="minorHAnsi" w:hAnsi="Arial"/>
      <w:lang w:eastAsia="en-US"/>
    </w:rPr>
  </w:style>
  <w:style w:type="paragraph" w:customStyle="1" w:styleId="B163924D022849C8824B4736F663CDD997">
    <w:name w:val="B163924D022849C8824B4736F663CDD997"/>
    <w:rsid w:val="00554720"/>
    <w:pPr>
      <w:spacing w:after="0" w:line="240" w:lineRule="auto"/>
      <w:ind w:firstLine="357"/>
    </w:pPr>
    <w:rPr>
      <w:rFonts w:ascii="Arial" w:eastAsiaTheme="minorHAnsi" w:hAnsi="Arial"/>
      <w:lang w:eastAsia="en-US"/>
    </w:rPr>
  </w:style>
  <w:style w:type="paragraph" w:customStyle="1" w:styleId="74B26A14B2DD432A931286B9A6ABC63394">
    <w:name w:val="74B26A14B2DD432A931286B9A6ABC6339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3">
    <w:name w:val="509D584F939E4FAB88CF2A95C87B145B93"/>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4">
    <w:name w:val="AB1CCEF5980C449CB9075794BCAF115E1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3">
    <w:name w:val="7E020B06CF8A4F0CBB3B02F08AFA65119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9">
    <w:name w:val="1E8EB199B1D7428FAE7D9CB89B47437589"/>
    <w:rsid w:val="00554720"/>
    <w:pPr>
      <w:spacing w:after="0" w:line="240" w:lineRule="auto"/>
      <w:ind w:firstLine="357"/>
    </w:pPr>
    <w:rPr>
      <w:rFonts w:ascii="Arial" w:eastAsiaTheme="minorHAnsi" w:hAnsi="Arial"/>
      <w:lang w:eastAsia="en-US"/>
    </w:rPr>
  </w:style>
  <w:style w:type="paragraph" w:customStyle="1" w:styleId="6147D4FA835E499AB8DA972BEC2DCA6963">
    <w:name w:val="6147D4FA835E499AB8DA972BEC2DCA6963"/>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4">
    <w:name w:val="B6EA7FEB9F984741A4FC1C9A426BF8B014"/>
    <w:rsid w:val="00554720"/>
    <w:pPr>
      <w:spacing w:after="0" w:line="240" w:lineRule="auto"/>
      <w:ind w:firstLine="357"/>
    </w:pPr>
    <w:rPr>
      <w:rFonts w:ascii="Arial" w:eastAsiaTheme="minorHAnsi" w:hAnsi="Arial"/>
      <w:lang w:eastAsia="en-US"/>
    </w:rPr>
  </w:style>
  <w:style w:type="paragraph" w:customStyle="1" w:styleId="6A52BC63B0824BBC86646542E15511E244">
    <w:name w:val="6A52BC63B0824BBC86646542E15511E244"/>
    <w:rsid w:val="00554720"/>
    <w:pPr>
      <w:spacing w:after="0" w:line="240" w:lineRule="auto"/>
      <w:ind w:firstLine="357"/>
    </w:pPr>
    <w:rPr>
      <w:rFonts w:ascii="Arial" w:eastAsiaTheme="minorHAnsi" w:hAnsi="Arial"/>
      <w:lang w:eastAsia="en-US"/>
    </w:rPr>
  </w:style>
  <w:style w:type="paragraph" w:customStyle="1" w:styleId="38FFC1B6FF0F4700B8ABA887881B9F1571">
    <w:name w:val="38FFC1B6FF0F4700B8ABA887881B9F1571"/>
    <w:rsid w:val="00554720"/>
    <w:pPr>
      <w:spacing w:after="0" w:line="240" w:lineRule="auto"/>
      <w:ind w:firstLine="357"/>
    </w:pPr>
    <w:rPr>
      <w:rFonts w:ascii="Arial" w:eastAsiaTheme="minorHAnsi" w:hAnsi="Arial"/>
      <w:lang w:eastAsia="en-US"/>
    </w:rPr>
  </w:style>
  <w:style w:type="paragraph" w:customStyle="1" w:styleId="05997666BD0846C599949304F925061B67">
    <w:name w:val="05997666BD0846C599949304F925061B67"/>
    <w:rsid w:val="00554720"/>
    <w:pPr>
      <w:spacing w:after="0" w:line="240" w:lineRule="auto"/>
      <w:ind w:firstLine="357"/>
    </w:pPr>
    <w:rPr>
      <w:rFonts w:ascii="Arial" w:eastAsiaTheme="minorHAnsi" w:hAnsi="Arial"/>
      <w:lang w:eastAsia="en-US"/>
    </w:rPr>
  </w:style>
  <w:style w:type="paragraph" w:customStyle="1" w:styleId="3A8CA2A3AFE443B08D0D6BE3BC08BF1665">
    <w:name w:val="3A8CA2A3AFE443B08D0D6BE3BC08BF1665"/>
    <w:rsid w:val="00554720"/>
    <w:pPr>
      <w:spacing w:after="0" w:line="240" w:lineRule="auto"/>
      <w:ind w:firstLine="357"/>
    </w:pPr>
    <w:rPr>
      <w:rFonts w:ascii="Arial" w:eastAsiaTheme="minorHAnsi" w:hAnsi="Arial"/>
      <w:lang w:eastAsia="en-US"/>
    </w:rPr>
  </w:style>
  <w:style w:type="paragraph" w:customStyle="1" w:styleId="2B625230AAE643C3A94634412164BE6335">
    <w:name w:val="2B625230AAE643C3A94634412164BE6335"/>
    <w:rsid w:val="00554720"/>
    <w:pPr>
      <w:spacing w:after="0" w:line="240" w:lineRule="auto"/>
      <w:ind w:firstLine="357"/>
    </w:pPr>
    <w:rPr>
      <w:rFonts w:ascii="Arial" w:eastAsiaTheme="minorHAnsi" w:hAnsi="Arial"/>
      <w:lang w:eastAsia="en-US"/>
    </w:rPr>
  </w:style>
  <w:style w:type="paragraph" w:customStyle="1" w:styleId="884D97C914614C6B8A55354B8E96296E34">
    <w:name w:val="884D97C914614C6B8A55354B8E96296E3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3">
    <w:name w:val="7971E383E3594848BC1E339127E2725B3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3">
    <w:name w:val="BD74D02CF8A8499EBEB6974E6FD8798E3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3">
    <w:name w:val="45B607FE080342A2833339D6E28A44CC3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3">
    <w:name w:val="9A8E4AFAFE0D41009C6CD055D895C81A3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3">
    <w:name w:val="74AEF01F8BAE4FD7819AF691338E0B683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3">
    <w:name w:val="F0B748B56BCA47ACA645B61B001059BC3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2">
    <w:name w:val="5B7E2593F72E4EA7901D5F7285E337BB3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2">
    <w:name w:val="6650A668C6EB45B4B0010A803D2F5A892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2">
    <w:name w:val="6BD79346EAAD40D6BC6BFCDE5AC63BF02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2">
    <w:name w:val="5232E53C6B2644DEAD8D70010A4C4DC62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2">
    <w:name w:val="5065F01EE7094D7BB5E5A8588A90FFC222"/>
    <w:rsid w:val="00554720"/>
    <w:pPr>
      <w:spacing w:after="0" w:line="240" w:lineRule="auto"/>
      <w:ind w:firstLine="357"/>
    </w:pPr>
    <w:rPr>
      <w:rFonts w:ascii="Arial" w:eastAsiaTheme="minorHAnsi" w:hAnsi="Arial"/>
      <w:lang w:eastAsia="en-US"/>
    </w:rPr>
  </w:style>
  <w:style w:type="paragraph" w:customStyle="1" w:styleId="810BD4C06B6A4B9FAB08BFE7B53E50F322">
    <w:name w:val="810BD4C06B6A4B9FAB08BFE7B53E50F322"/>
    <w:rsid w:val="00554720"/>
    <w:pPr>
      <w:spacing w:after="0" w:line="240" w:lineRule="auto"/>
      <w:ind w:firstLine="357"/>
    </w:pPr>
    <w:rPr>
      <w:rFonts w:ascii="Arial" w:eastAsiaTheme="minorHAnsi" w:hAnsi="Arial"/>
      <w:lang w:eastAsia="en-US"/>
    </w:rPr>
  </w:style>
  <w:style w:type="paragraph" w:customStyle="1" w:styleId="59A4F06F057E4C22A53CB9CF88CD01C122">
    <w:name w:val="59A4F06F057E4C22A53CB9CF88CD01C122"/>
    <w:rsid w:val="00554720"/>
    <w:pPr>
      <w:spacing w:after="0" w:line="240" w:lineRule="auto"/>
      <w:ind w:firstLine="357"/>
    </w:pPr>
    <w:rPr>
      <w:rFonts w:ascii="Arial" w:eastAsiaTheme="minorHAnsi" w:hAnsi="Arial"/>
      <w:lang w:eastAsia="en-US"/>
    </w:rPr>
  </w:style>
  <w:style w:type="paragraph" w:customStyle="1" w:styleId="75B2BBF005734691B36382E20AF783B722">
    <w:name w:val="75B2BBF005734691B36382E20AF783B722"/>
    <w:rsid w:val="00554720"/>
    <w:pPr>
      <w:spacing w:after="0" w:line="240" w:lineRule="auto"/>
      <w:ind w:firstLine="357"/>
    </w:pPr>
    <w:rPr>
      <w:rFonts w:ascii="Arial" w:eastAsiaTheme="minorHAnsi" w:hAnsi="Arial"/>
      <w:lang w:eastAsia="en-US"/>
    </w:rPr>
  </w:style>
  <w:style w:type="paragraph" w:customStyle="1" w:styleId="CC5351E5FE484FB59DE85512F0979D4A22">
    <w:name w:val="CC5351E5FE484FB59DE85512F0979D4A22"/>
    <w:rsid w:val="00554720"/>
    <w:pPr>
      <w:spacing w:after="0" w:line="240" w:lineRule="auto"/>
      <w:ind w:firstLine="357"/>
    </w:pPr>
    <w:rPr>
      <w:rFonts w:ascii="Arial" w:eastAsiaTheme="minorHAnsi" w:hAnsi="Arial"/>
      <w:lang w:eastAsia="en-US"/>
    </w:rPr>
  </w:style>
  <w:style w:type="paragraph" w:customStyle="1" w:styleId="9272CFBBAC394C10BFBFB828AFC2CCC522">
    <w:name w:val="9272CFBBAC394C10BFBFB828AFC2CCC522"/>
    <w:rsid w:val="00554720"/>
    <w:pPr>
      <w:spacing w:after="0" w:line="240" w:lineRule="auto"/>
      <w:ind w:firstLine="357"/>
    </w:pPr>
    <w:rPr>
      <w:rFonts w:ascii="Arial" w:eastAsiaTheme="minorHAnsi" w:hAnsi="Arial"/>
      <w:lang w:eastAsia="en-US"/>
    </w:rPr>
  </w:style>
  <w:style w:type="paragraph" w:customStyle="1" w:styleId="9ABDC806846D49738A94DDC781BB758122">
    <w:name w:val="9ABDC806846D49738A94DDC781BB758122"/>
    <w:rsid w:val="00554720"/>
    <w:pPr>
      <w:spacing w:after="0" w:line="240" w:lineRule="auto"/>
      <w:ind w:firstLine="357"/>
    </w:pPr>
    <w:rPr>
      <w:rFonts w:ascii="Arial" w:eastAsiaTheme="minorHAnsi" w:hAnsi="Arial"/>
      <w:lang w:eastAsia="en-US"/>
    </w:rPr>
  </w:style>
  <w:style w:type="paragraph" w:customStyle="1" w:styleId="C5B5EC8690B94AAB81980ECCD2A5C1BC22">
    <w:name w:val="C5B5EC8690B94AAB81980ECCD2A5C1BC22"/>
    <w:rsid w:val="00554720"/>
    <w:pPr>
      <w:spacing w:after="0" w:line="240" w:lineRule="auto"/>
      <w:ind w:firstLine="357"/>
    </w:pPr>
    <w:rPr>
      <w:rFonts w:ascii="Arial" w:eastAsiaTheme="minorHAnsi" w:hAnsi="Arial"/>
      <w:lang w:eastAsia="en-US"/>
    </w:rPr>
  </w:style>
  <w:style w:type="paragraph" w:customStyle="1" w:styleId="09AC98B317AB45FDA32C4A7F73AC21DD22">
    <w:name w:val="09AC98B317AB45FDA32C4A7F73AC21DD22"/>
    <w:rsid w:val="00554720"/>
    <w:pPr>
      <w:spacing w:after="0" w:line="240" w:lineRule="auto"/>
      <w:ind w:firstLine="357"/>
    </w:pPr>
    <w:rPr>
      <w:rFonts w:ascii="Arial" w:eastAsiaTheme="minorHAnsi" w:hAnsi="Arial"/>
      <w:lang w:eastAsia="en-US"/>
    </w:rPr>
  </w:style>
  <w:style w:type="paragraph" w:customStyle="1" w:styleId="E8BD9B908941426CA0A8D2676DA9055E22">
    <w:name w:val="E8BD9B908941426CA0A8D2676DA9055E2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2">
    <w:name w:val="6547A6A4A43B44C89643996C42BDD1122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2">
    <w:name w:val="97599472E8FC4BCC9F7090D7F195D0B02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2">
    <w:name w:val="DC4A2271EE2F479D81E9AC855FC52E6222"/>
    <w:rsid w:val="00554720"/>
    <w:pPr>
      <w:spacing w:after="0" w:line="240" w:lineRule="auto"/>
      <w:ind w:firstLine="357"/>
    </w:pPr>
    <w:rPr>
      <w:rFonts w:ascii="Arial" w:eastAsiaTheme="minorHAnsi" w:hAnsi="Arial"/>
      <w:lang w:eastAsia="en-US"/>
    </w:rPr>
  </w:style>
  <w:style w:type="paragraph" w:customStyle="1" w:styleId="3BE7C7BEBCA746A2B09CF7A3B72B94D022">
    <w:name w:val="3BE7C7BEBCA746A2B09CF7A3B72B94D022"/>
    <w:rsid w:val="00554720"/>
    <w:pPr>
      <w:spacing w:after="0" w:line="240" w:lineRule="auto"/>
      <w:ind w:firstLine="357"/>
    </w:pPr>
    <w:rPr>
      <w:rFonts w:ascii="Arial" w:eastAsiaTheme="minorHAnsi" w:hAnsi="Arial"/>
      <w:lang w:eastAsia="en-US"/>
    </w:rPr>
  </w:style>
  <w:style w:type="paragraph" w:customStyle="1" w:styleId="ECA0C046B5864345BB59F7BBC0A29CC022">
    <w:name w:val="ECA0C046B5864345BB59F7BBC0A29CC022"/>
    <w:rsid w:val="00554720"/>
    <w:pPr>
      <w:spacing w:after="0" w:line="240" w:lineRule="auto"/>
      <w:ind w:firstLine="357"/>
    </w:pPr>
    <w:rPr>
      <w:rFonts w:ascii="Arial" w:eastAsiaTheme="minorHAnsi" w:hAnsi="Arial"/>
      <w:lang w:eastAsia="en-US"/>
    </w:rPr>
  </w:style>
  <w:style w:type="paragraph" w:customStyle="1" w:styleId="706A7E7CA60741A29EA2EAEED3024AC98">
    <w:name w:val="706A7E7CA60741A29EA2EAEED3024AC98"/>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2">
    <w:name w:val="436EDF2FE461490A9D866024C6CDB6982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2">
    <w:name w:val="5E7AA8233F2C4AE3BDA0C16264E6E6DB22"/>
    <w:rsid w:val="00554720"/>
    <w:pPr>
      <w:spacing w:after="0" w:line="240" w:lineRule="auto"/>
      <w:ind w:firstLine="357"/>
    </w:pPr>
    <w:rPr>
      <w:rFonts w:ascii="Arial" w:eastAsiaTheme="minorHAnsi" w:hAnsi="Arial"/>
      <w:lang w:eastAsia="en-US"/>
    </w:rPr>
  </w:style>
  <w:style w:type="paragraph" w:customStyle="1" w:styleId="87AB8567614C4ABFB10DA1289CC6A22622">
    <w:name w:val="87AB8567614C4ABFB10DA1289CC6A2262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2">
    <w:name w:val="79241804589A428F8B1F32FE60227B7F2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2">
    <w:name w:val="B97161CC1B8F4569A55F705AEFBF6B3922"/>
    <w:rsid w:val="00554720"/>
    <w:pPr>
      <w:spacing w:after="0" w:line="240" w:lineRule="auto"/>
      <w:ind w:left="720" w:firstLine="357"/>
      <w:contextualSpacing/>
    </w:pPr>
    <w:rPr>
      <w:rFonts w:ascii="Arial" w:eastAsiaTheme="minorHAnsi" w:hAnsi="Arial"/>
      <w:lang w:eastAsia="en-US"/>
    </w:rPr>
  </w:style>
  <w:style w:type="paragraph" w:customStyle="1" w:styleId="C92A25AC7C38456B857FC39167399A34">
    <w:name w:val="C92A25AC7C38456B857FC39167399A34"/>
    <w:rsid w:val="00554720"/>
  </w:style>
  <w:style w:type="paragraph" w:customStyle="1" w:styleId="26F5A6C856D24338A3B7E0D7353D270C20">
    <w:name w:val="26F5A6C856D24338A3B7E0D7353D270C20"/>
    <w:rsid w:val="00EE721F"/>
    <w:pPr>
      <w:spacing w:after="0" w:line="240" w:lineRule="auto"/>
      <w:ind w:firstLine="357"/>
    </w:pPr>
    <w:rPr>
      <w:rFonts w:ascii="Arial" w:eastAsiaTheme="minorHAnsi" w:hAnsi="Arial"/>
      <w:lang w:eastAsia="en-US"/>
    </w:rPr>
  </w:style>
  <w:style w:type="paragraph" w:customStyle="1" w:styleId="0AF599CBC2234D97B18028043BDB861E102">
    <w:name w:val="0AF599CBC2234D97B18028043BDB861E102"/>
    <w:rsid w:val="00EE721F"/>
    <w:pPr>
      <w:spacing w:after="0" w:line="240" w:lineRule="auto"/>
      <w:ind w:firstLine="357"/>
    </w:pPr>
    <w:rPr>
      <w:rFonts w:ascii="Arial" w:eastAsiaTheme="minorHAnsi" w:hAnsi="Arial"/>
      <w:lang w:eastAsia="en-US"/>
    </w:rPr>
  </w:style>
  <w:style w:type="paragraph" w:customStyle="1" w:styleId="D9C39AB1FBD84A60BED6290536E0021A92">
    <w:name w:val="D9C39AB1FBD84A60BED6290536E0021A92"/>
    <w:rsid w:val="00EE721F"/>
    <w:pPr>
      <w:spacing w:after="0" w:line="240" w:lineRule="auto"/>
      <w:ind w:firstLine="357"/>
    </w:pPr>
    <w:rPr>
      <w:rFonts w:ascii="Arial" w:eastAsiaTheme="minorHAnsi" w:hAnsi="Arial"/>
      <w:lang w:eastAsia="en-US"/>
    </w:rPr>
  </w:style>
  <w:style w:type="paragraph" w:customStyle="1" w:styleId="B0561FCDBB0543028AB1EE460A90D40498">
    <w:name w:val="B0561FCDBB0543028AB1EE460A90D40498"/>
    <w:rsid w:val="00EE721F"/>
    <w:pPr>
      <w:spacing w:after="0" w:line="240" w:lineRule="auto"/>
      <w:ind w:firstLine="357"/>
    </w:pPr>
    <w:rPr>
      <w:rFonts w:ascii="Arial" w:eastAsiaTheme="minorHAnsi" w:hAnsi="Arial"/>
      <w:lang w:eastAsia="en-US"/>
    </w:rPr>
  </w:style>
  <w:style w:type="paragraph" w:customStyle="1" w:styleId="62E0A0FEACAC4088BB99A918B3574D4898">
    <w:name w:val="62E0A0FEACAC4088BB99A918B3574D4898"/>
    <w:rsid w:val="00EE721F"/>
    <w:pPr>
      <w:spacing w:after="0" w:line="240" w:lineRule="auto"/>
      <w:ind w:firstLine="357"/>
    </w:pPr>
    <w:rPr>
      <w:rFonts w:ascii="Arial" w:eastAsiaTheme="minorHAnsi" w:hAnsi="Arial"/>
      <w:lang w:eastAsia="en-US"/>
    </w:rPr>
  </w:style>
  <w:style w:type="paragraph" w:customStyle="1" w:styleId="B486873F21954630AE03E19957594CC098">
    <w:name w:val="B486873F21954630AE03E19957594CC098"/>
    <w:rsid w:val="00EE721F"/>
    <w:pPr>
      <w:spacing w:after="0" w:line="240" w:lineRule="auto"/>
      <w:ind w:firstLine="357"/>
    </w:pPr>
    <w:rPr>
      <w:rFonts w:ascii="Arial" w:eastAsiaTheme="minorHAnsi" w:hAnsi="Arial"/>
      <w:lang w:eastAsia="en-US"/>
    </w:rPr>
  </w:style>
  <w:style w:type="paragraph" w:customStyle="1" w:styleId="B163924D022849C8824B4736F663CDD998">
    <w:name w:val="B163924D022849C8824B4736F663CDD998"/>
    <w:rsid w:val="00EE721F"/>
    <w:pPr>
      <w:spacing w:after="0" w:line="240" w:lineRule="auto"/>
      <w:ind w:firstLine="357"/>
    </w:pPr>
    <w:rPr>
      <w:rFonts w:ascii="Arial" w:eastAsiaTheme="minorHAnsi" w:hAnsi="Arial"/>
      <w:lang w:eastAsia="en-US"/>
    </w:rPr>
  </w:style>
  <w:style w:type="paragraph" w:customStyle="1" w:styleId="74B26A14B2DD432A931286B9A6ABC63395">
    <w:name w:val="74B26A14B2DD432A931286B9A6ABC63395"/>
    <w:rsid w:val="00EE721F"/>
    <w:pPr>
      <w:spacing w:after="0" w:line="240" w:lineRule="auto"/>
      <w:ind w:left="720" w:firstLine="357"/>
      <w:contextualSpacing/>
    </w:pPr>
    <w:rPr>
      <w:rFonts w:ascii="Arial" w:eastAsiaTheme="minorHAnsi" w:hAnsi="Arial"/>
      <w:lang w:eastAsia="en-US"/>
    </w:rPr>
  </w:style>
  <w:style w:type="paragraph" w:customStyle="1" w:styleId="509D584F939E4FAB88CF2A95C87B145B94">
    <w:name w:val="509D584F939E4FAB88CF2A95C87B145B94"/>
    <w:rsid w:val="00EE721F"/>
    <w:pPr>
      <w:spacing w:after="0" w:line="240" w:lineRule="auto"/>
      <w:ind w:left="720" w:firstLine="357"/>
      <w:contextualSpacing/>
    </w:pPr>
    <w:rPr>
      <w:rFonts w:ascii="Arial" w:eastAsiaTheme="minorHAnsi" w:hAnsi="Arial"/>
      <w:lang w:eastAsia="en-US"/>
    </w:rPr>
  </w:style>
  <w:style w:type="paragraph" w:customStyle="1" w:styleId="AB1CCEF5980C449CB9075794BCAF115E15">
    <w:name w:val="AB1CCEF5980C449CB9075794BCAF115E15"/>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4">
    <w:name w:val="7E020B06CF8A4F0CBB3B02F08AFA651194"/>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0">
    <w:name w:val="1E8EB199B1D7428FAE7D9CB89B47437590"/>
    <w:rsid w:val="00EE721F"/>
    <w:pPr>
      <w:spacing w:after="0" w:line="240" w:lineRule="auto"/>
      <w:ind w:firstLine="357"/>
    </w:pPr>
    <w:rPr>
      <w:rFonts w:ascii="Arial" w:eastAsiaTheme="minorHAnsi" w:hAnsi="Arial"/>
      <w:lang w:eastAsia="en-US"/>
    </w:rPr>
  </w:style>
  <w:style w:type="paragraph" w:customStyle="1" w:styleId="6147D4FA835E499AB8DA972BEC2DCA6964">
    <w:name w:val="6147D4FA835E499AB8DA972BEC2DCA6964"/>
    <w:rsid w:val="00EE721F"/>
    <w:pPr>
      <w:spacing w:after="0" w:line="240" w:lineRule="auto"/>
      <w:ind w:left="720" w:firstLine="357"/>
      <w:contextualSpacing/>
    </w:pPr>
    <w:rPr>
      <w:rFonts w:ascii="Arial" w:eastAsiaTheme="minorHAnsi" w:hAnsi="Arial"/>
      <w:lang w:eastAsia="en-US"/>
    </w:rPr>
  </w:style>
  <w:style w:type="paragraph" w:customStyle="1" w:styleId="B6EA7FEB9F984741A4FC1C9A426BF8B015">
    <w:name w:val="B6EA7FEB9F984741A4FC1C9A426BF8B015"/>
    <w:rsid w:val="00EE721F"/>
    <w:pPr>
      <w:spacing w:after="0" w:line="240" w:lineRule="auto"/>
      <w:ind w:firstLine="357"/>
    </w:pPr>
    <w:rPr>
      <w:rFonts w:ascii="Arial" w:eastAsiaTheme="minorHAnsi" w:hAnsi="Arial"/>
      <w:lang w:eastAsia="en-US"/>
    </w:rPr>
  </w:style>
  <w:style w:type="paragraph" w:customStyle="1" w:styleId="6A52BC63B0824BBC86646542E15511E245">
    <w:name w:val="6A52BC63B0824BBC86646542E15511E245"/>
    <w:rsid w:val="00EE721F"/>
    <w:pPr>
      <w:spacing w:after="0" w:line="240" w:lineRule="auto"/>
      <w:ind w:firstLine="357"/>
    </w:pPr>
    <w:rPr>
      <w:rFonts w:ascii="Arial" w:eastAsiaTheme="minorHAnsi" w:hAnsi="Arial"/>
      <w:lang w:eastAsia="en-US"/>
    </w:rPr>
  </w:style>
  <w:style w:type="paragraph" w:customStyle="1" w:styleId="38FFC1B6FF0F4700B8ABA887881B9F1572">
    <w:name w:val="38FFC1B6FF0F4700B8ABA887881B9F1572"/>
    <w:rsid w:val="00EE721F"/>
    <w:pPr>
      <w:spacing w:after="0" w:line="240" w:lineRule="auto"/>
      <w:ind w:firstLine="357"/>
    </w:pPr>
    <w:rPr>
      <w:rFonts w:ascii="Arial" w:eastAsiaTheme="minorHAnsi" w:hAnsi="Arial"/>
      <w:lang w:eastAsia="en-US"/>
    </w:rPr>
  </w:style>
  <w:style w:type="paragraph" w:customStyle="1" w:styleId="05997666BD0846C599949304F925061B68">
    <w:name w:val="05997666BD0846C599949304F925061B68"/>
    <w:rsid w:val="00EE721F"/>
    <w:pPr>
      <w:spacing w:after="0" w:line="240" w:lineRule="auto"/>
      <w:ind w:firstLine="357"/>
    </w:pPr>
    <w:rPr>
      <w:rFonts w:ascii="Arial" w:eastAsiaTheme="minorHAnsi" w:hAnsi="Arial"/>
      <w:lang w:eastAsia="en-US"/>
    </w:rPr>
  </w:style>
  <w:style w:type="paragraph" w:customStyle="1" w:styleId="3A8CA2A3AFE443B08D0D6BE3BC08BF1666">
    <w:name w:val="3A8CA2A3AFE443B08D0D6BE3BC08BF1666"/>
    <w:rsid w:val="00EE721F"/>
    <w:pPr>
      <w:spacing w:after="0" w:line="240" w:lineRule="auto"/>
      <w:ind w:firstLine="357"/>
    </w:pPr>
    <w:rPr>
      <w:rFonts w:ascii="Arial" w:eastAsiaTheme="minorHAnsi" w:hAnsi="Arial"/>
      <w:lang w:eastAsia="en-US"/>
    </w:rPr>
  </w:style>
  <w:style w:type="paragraph" w:customStyle="1" w:styleId="2B625230AAE643C3A94634412164BE6336">
    <w:name w:val="2B625230AAE643C3A94634412164BE6336"/>
    <w:rsid w:val="00EE721F"/>
    <w:pPr>
      <w:spacing w:after="0" w:line="240" w:lineRule="auto"/>
      <w:ind w:firstLine="357"/>
    </w:pPr>
    <w:rPr>
      <w:rFonts w:ascii="Arial" w:eastAsiaTheme="minorHAnsi" w:hAnsi="Arial"/>
      <w:lang w:eastAsia="en-US"/>
    </w:rPr>
  </w:style>
  <w:style w:type="paragraph" w:customStyle="1" w:styleId="884D97C914614C6B8A55354B8E96296E35">
    <w:name w:val="884D97C914614C6B8A55354B8E96296E35"/>
    <w:rsid w:val="00EE721F"/>
    <w:pPr>
      <w:spacing w:after="0" w:line="240" w:lineRule="auto"/>
      <w:ind w:left="720" w:firstLine="357"/>
      <w:contextualSpacing/>
    </w:pPr>
    <w:rPr>
      <w:rFonts w:ascii="Arial" w:eastAsiaTheme="minorHAnsi" w:hAnsi="Arial"/>
      <w:lang w:eastAsia="en-US"/>
    </w:rPr>
  </w:style>
  <w:style w:type="paragraph" w:customStyle="1" w:styleId="7971E383E3594848BC1E339127E2725B34">
    <w:name w:val="7971E383E3594848BC1E339127E2725B34"/>
    <w:rsid w:val="00EE721F"/>
    <w:pPr>
      <w:spacing w:after="0" w:line="240" w:lineRule="auto"/>
      <w:ind w:left="720" w:firstLine="357"/>
      <w:contextualSpacing/>
    </w:pPr>
    <w:rPr>
      <w:rFonts w:ascii="Arial" w:eastAsiaTheme="minorHAnsi" w:hAnsi="Arial"/>
      <w:lang w:eastAsia="en-US"/>
    </w:rPr>
  </w:style>
  <w:style w:type="paragraph" w:customStyle="1" w:styleId="BD74D02CF8A8499EBEB6974E6FD8798E34">
    <w:name w:val="BD74D02CF8A8499EBEB6974E6FD8798E34"/>
    <w:rsid w:val="00EE721F"/>
    <w:pPr>
      <w:spacing w:after="0" w:line="240" w:lineRule="auto"/>
      <w:ind w:left="720" w:firstLine="357"/>
      <w:contextualSpacing/>
    </w:pPr>
    <w:rPr>
      <w:rFonts w:ascii="Arial" w:eastAsiaTheme="minorHAnsi" w:hAnsi="Arial"/>
      <w:lang w:eastAsia="en-US"/>
    </w:rPr>
  </w:style>
  <w:style w:type="paragraph" w:customStyle="1" w:styleId="45B607FE080342A2833339D6E28A44CC34">
    <w:name w:val="45B607FE080342A2833339D6E28A44CC34"/>
    <w:rsid w:val="00EE721F"/>
    <w:pPr>
      <w:spacing w:after="0" w:line="240" w:lineRule="auto"/>
      <w:ind w:left="720" w:firstLine="357"/>
      <w:contextualSpacing/>
    </w:pPr>
    <w:rPr>
      <w:rFonts w:ascii="Arial" w:eastAsiaTheme="minorHAnsi" w:hAnsi="Arial"/>
      <w:lang w:eastAsia="en-US"/>
    </w:rPr>
  </w:style>
  <w:style w:type="paragraph" w:customStyle="1" w:styleId="9A8E4AFAFE0D41009C6CD055D895C81A34">
    <w:name w:val="9A8E4AFAFE0D41009C6CD055D895C81A34"/>
    <w:rsid w:val="00EE721F"/>
    <w:pPr>
      <w:spacing w:after="0" w:line="240" w:lineRule="auto"/>
      <w:ind w:left="720" w:firstLine="357"/>
      <w:contextualSpacing/>
    </w:pPr>
    <w:rPr>
      <w:rFonts w:ascii="Arial" w:eastAsiaTheme="minorHAnsi" w:hAnsi="Arial"/>
      <w:lang w:eastAsia="en-US"/>
    </w:rPr>
  </w:style>
  <w:style w:type="paragraph" w:customStyle="1" w:styleId="74AEF01F8BAE4FD7819AF691338E0B6834">
    <w:name w:val="74AEF01F8BAE4FD7819AF691338E0B6834"/>
    <w:rsid w:val="00EE721F"/>
    <w:pPr>
      <w:spacing w:after="0" w:line="240" w:lineRule="auto"/>
      <w:ind w:left="720" w:firstLine="357"/>
      <w:contextualSpacing/>
    </w:pPr>
    <w:rPr>
      <w:rFonts w:ascii="Arial" w:eastAsiaTheme="minorHAnsi" w:hAnsi="Arial"/>
      <w:lang w:eastAsia="en-US"/>
    </w:rPr>
  </w:style>
  <w:style w:type="paragraph" w:customStyle="1" w:styleId="F0B748B56BCA47ACA645B61B001059BC34">
    <w:name w:val="F0B748B56BCA47ACA645B61B001059BC34"/>
    <w:rsid w:val="00EE721F"/>
    <w:pPr>
      <w:spacing w:after="0" w:line="240" w:lineRule="auto"/>
      <w:ind w:left="720" w:firstLine="357"/>
      <w:contextualSpacing/>
    </w:pPr>
    <w:rPr>
      <w:rFonts w:ascii="Arial" w:eastAsiaTheme="minorHAnsi" w:hAnsi="Arial"/>
      <w:lang w:eastAsia="en-US"/>
    </w:rPr>
  </w:style>
  <w:style w:type="paragraph" w:customStyle="1" w:styleId="5B7E2593F72E4EA7901D5F7285E337BB33">
    <w:name w:val="5B7E2593F72E4EA7901D5F7285E337BB33"/>
    <w:rsid w:val="00EE721F"/>
    <w:pPr>
      <w:spacing w:after="0" w:line="240" w:lineRule="auto"/>
      <w:ind w:left="720" w:firstLine="357"/>
      <w:contextualSpacing/>
    </w:pPr>
    <w:rPr>
      <w:rFonts w:ascii="Arial" w:eastAsiaTheme="minorHAnsi" w:hAnsi="Arial"/>
      <w:lang w:eastAsia="en-US"/>
    </w:rPr>
  </w:style>
  <w:style w:type="paragraph" w:customStyle="1" w:styleId="6650A668C6EB45B4B0010A803D2F5A8923">
    <w:name w:val="6650A668C6EB45B4B0010A803D2F5A8923"/>
    <w:rsid w:val="00EE721F"/>
    <w:pPr>
      <w:spacing w:after="0" w:line="240" w:lineRule="auto"/>
      <w:ind w:left="720" w:firstLine="357"/>
      <w:contextualSpacing/>
    </w:pPr>
    <w:rPr>
      <w:rFonts w:ascii="Arial" w:eastAsiaTheme="minorHAnsi" w:hAnsi="Arial"/>
      <w:lang w:eastAsia="en-US"/>
    </w:rPr>
  </w:style>
  <w:style w:type="paragraph" w:customStyle="1" w:styleId="6BD79346EAAD40D6BC6BFCDE5AC63BF023">
    <w:name w:val="6BD79346EAAD40D6BC6BFCDE5AC63BF023"/>
    <w:rsid w:val="00EE721F"/>
    <w:pPr>
      <w:spacing w:after="0" w:line="240" w:lineRule="auto"/>
      <w:ind w:left="720" w:firstLine="357"/>
      <w:contextualSpacing/>
    </w:pPr>
    <w:rPr>
      <w:rFonts w:ascii="Arial" w:eastAsiaTheme="minorHAnsi" w:hAnsi="Arial"/>
      <w:lang w:eastAsia="en-US"/>
    </w:rPr>
  </w:style>
  <w:style w:type="paragraph" w:customStyle="1" w:styleId="5232E53C6B2644DEAD8D70010A4C4DC623">
    <w:name w:val="5232E53C6B2644DEAD8D70010A4C4DC623"/>
    <w:rsid w:val="00EE721F"/>
    <w:pPr>
      <w:spacing w:after="0" w:line="240" w:lineRule="auto"/>
      <w:ind w:left="720" w:firstLine="357"/>
      <w:contextualSpacing/>
    </w:pPr>
    <w:rPr>
      <w:rFonts w:ascii="Arial" w:eastAsiaTheme="minorHAnsi" w:hAnsi="Arial"/>
      <w:lang w:eastAsia="en-US"/>
    </w:rPr>
  </w:style>
  <w:style w:type="paragraph" w:customStyle="1" w:styleId="5065F01EE7094D7BB5E5A8588A90FFC223">
    <w:name w:val="5065F01EE7094D7BB5E5A8588A90FFC223"/>
    <w:rsid w:val="00EE721F"/>
    <w:pPr>
      <w:spacing w:after="0" w:line="240" w:lineRule="auto"/>
      <w:ind w:firstLine="357"/>
    </w:pPr>
    <w:rPr>
      <w:rFonts w:ascii="Arial" w:eastAsiaTheme="minorHAnsi" w:hAnsi="Arial"/>
      <w:lang w:eastAsia="en-US"/>
    </w:rPr>
  </w:style>
  <w:style w:type="paragraph" w:customStyle="1" w:styleId="810BD4C06B6A4B9FAB08BFE7B53E50F323">
    <w:name w:val="810BD4C06B6A4B9FAB08BFE7B53E50F323"/>
    <w:rsid w:val="00EE721F"/>
    <w:pPr>
      <w:spacing w:after="0" w:line="240" w:lineRule="auto"/>
      <w:ind w:firstLine="357"/>
    </w:pPr>
    <w:rPr>
      <w:rFonts w:ascii="Arial" w:eastAsiaTheme="minorHAnsi" w:hAnsi="Arial"/>
      <w:lang w:eastAsia="en-US"/>
    </w:rPr>
  </w:style>
  <w:style w:type="paragraph" w:customStyle="1" w:styleId="59A4F06F057E4C22A53CB9CF88CD01C123">
    <w:name w:val="59A4F06F057E4C22A53CB9CF88CD01C123"/>
    <w:rsid w:val="00EE721F"/>
    <w:pPr>
      <w:spacing w:after="0" w:line="240" w:lineRule="auto"/>
      <w:ind w:firstLine="357"/>
    </w:pPr>
    <w:rPr>
      <w:rFonts w:ascii="Arial" w:eastAsiaTheme="minorHAnsi" w:hAnsi="Arial"/>
      <w:lang w:eastAsia="en-US"/>
    </w:rPr>
  </w:style>
  <w:style w:type="paragraph" w:customStyle="1" w:styleId="75B2BBF005734691B36382E20AF783B723">
    <w:name w:val="75B2BBF005734691B36382E20AF783B723"/>
    <w:rsid w:val="00EE721F"/>
    <w:pPr>
      <w:spacing w:after="0" w:line="240" w:lineRule="auto"/>
      <w:ind w:firstLine="357"/>
    </w:pPr>
    <w:rPr>
      <w:rFonts w:ascii="Arial" w:eastAsiaTheme="minorHAnsi" w:hAnsi="Arial"/>
      <w:lang w:eastAsia="en-US"/>
    </w:rPr>
  </w:style>
  <w:style w:type="paragraph" w:customStyle="1" w:styleId="CC5351E5FE484FB59DE85512F0979D4A23">
    <w:name w:val="CC5351E5FE484FB59DE85512F0979D4A23"/>
    <w:rsid w:val="00EE721F"/>
    <w:pPr>
      <w:spacing w:after="0" w:line="240" w:lineRule="auto"/>
      <w:ind w:firstLine="357"/>
    </w:pPr>
    <w:rPr>
      <w:rFonts w:ascii="Arial" w:eastAsiaTheme="minorHAnsi" w:hAnsi="Arial"/>
      <w:lang w:eastAsia="en-US"/>
    </w:rPr>
  </w:style>
  <w:style w:type="paragraph" w:customStyle="1" w:styleId="9272CFBBAC394C10BFBFB828AFC2CCC523">
    <w:name w:val="9272CFBBAC394C10BFBFB828AFC2CCC523"/>
    <w:rsid w:val="00EE721F"/>
    <w:pPr>
      <w:spacing w:after="0" w:line="240" w:lineRule="auto"/>
      <w:ind w:firstLine="357"/>
    </w:pPr>
    <w:rPr>
      <w:rFonts w:ascii="Arial" w:eastAsiaTheme="minorHAnsi" w:hAnsi="Arial"/>
      <w:lang w:eastAsia="en-US"/>
    </w:rPr>
  </w:style>
  <w:style w:type="paragraph" w:customStyle="1" w:styleId="9ABDC806846D49738A94DDC781BB758123">
    <w:name w:val="9ABDC806846D49738A94DDC781BB758123"/>
    <w:rsid w:val="00EE721F"/>
    <w:pPr>
      <w:spacing w:after="0" w:line="240" w:lineRule="auto"/>
      <w:ind w:firstLine="357"/>
    </w:pPr>
    <w:rPr>
      <w:rFonts w:ascii="Arial" w:eastAsiaTheme="minorHAnsi" w:hAnsi="Arial"/>
      <w:lang w:eastAsia="en-US"/>
    </w:rPr>
  </w:style>
  <w:style w:type="paragraph" w:customStyle="1" w:styleId="C5B5EC8690B94AAB81980ECCD2A5C1BC23">
    <w:name w:val="C5B5EC8690B94AAB81980ECCD2A5C1BC23"/>
    <w:rsid w:val="00EE721F"/>
    <w:pPr>
      <w:spacing w:after="0" w:line="240" w:lineRule="auto"/>
      <w:ind w:firstLine="357"/>
    </w:pPr>
    <w:rPr>
      <w:rFonts w:ascii="Arial" w:eastAsiaTheme="minorHAnsi" w:hAnsi="Arial"/>
      <w:lang w:eastAsia="en-US"/>
    </w:rPr>
  </w:style>
  <w:style w:type="paragraph" w:customStyle="1" w:styleId="09AC98B317AB45FDA32C4A7F73AC21DD23">
    <w:name w:val="09AC98B317AB45FDA32C4A7F73AC21DD23"/>
    <w:rsid w:val="00EE721F"/>
    <w:pPr>
      <w:spacing w:after="0" w:line="240" w:lineRule="auto"/>
      <w:ind w:firstLine="357"/>
    </w:pPr>
    <w:rPr>
      <w:rFonts w:ascii="Arial" w:eastAsiaTheme="minorHAnsi" w:hAnsi="Arial"/>
      <w:lang w:eastAsia="en-US"/>
    </w:rPr>
  </w:style>
  <w:style w:type="paragraph" w:customStyle="1" w:styleId="E8BD9B908941426CA0A8D2676DA9055E23">
    <w:name w:val="E8BD9B908941426CA0A8D2676DA9055E23"/>
    <w:rsid w:val="00EE721F"/>
    <w:pPr>
      <w:spacing w:after="0" w:line="240" w:lineRule="auto"/>
      <w:ind w:left="720" w:firstLine="357"/>
      <w:contextualSpacing/>
    </w:pPr>
    <w:rPr>
      <w:rFonts w:ascii="Arial" w:eastAsiaTheme="minorHAnsi" w:hAnsi="Arial"/>
      <w:lang w:eastAsia="en-US"/>
    </w:rPr>
  </w:style>
  <w:style w:type="paragraph" w:customStyle="1" w:styleId="6547A6A4A43B44C89643996C42BDD11223">
    <w:name w:val="6547A6A4A43B44C89643996C42BDD11223"/>
    <w:rsid w:val="00EE721F"/>
    <w:pPr>
      <w:spacing w:after="0" w:line="240" w:lineRule="auto"/>
      <w:ind w:left="720" w:firstLine="357"/>
      <w:contextualSpacing/>
    </w:pPr>
    <w:rPr>
      <w:rFonts w:ascii="Arial" w:eastAsiaTheme="minorHAnsi" w:hAnsi="Arial"/>
      <w:lang w:eastAsia="en-US"/>
    </w:rPr>
  </w:style>
  <w:style w:type="paragraph" w:customStyle="1" w:styleId="97599472E8FC4BCC9F7090D7F195D0B023">
    <w:name w:val="97599472E8FC4BCC9F7090D7F195D0B023"/>
    <w:rsid w:val="00EE721F"/>
    <w:pPr>
      <w:spacing w:after="0" w:line="240" w:lineRule="auto"/>
      <w:ind w:left="720" w:firstLine="357"/>
      <w:contextualSpacing/>
    </w:pPr>
    <w:rPr>
      <w:rFonts w:ascii="Arial" w:eastAsiaTheme="minorHAnsi" w:hAnsi="Arial"/>
      <w:lang w:eastAsia="en-US"/>
    </w:rPr>
  </w:style>
  <w:style w:type="paragraph" w:customStyle="1" w:styleId="DC4A2271EE2F479D81E9AC855FC52E6223">
    <w:name w:val="DC4A2271EE2F479D81E9AC855FC52E6223"/>
    <w:rsid w:val="00EE721F"/>
    <w:pPr>
      <w:spacing w:after="0" w:line="240" w:lineRule="auto"/>
      <w:ind w:firstLine="357"/>
    </w:pPr>
    <w:rPr>
      <w:rFonts w:ascii="Arial" w:eastAsiaTheme="minorHAnsi" w:hAnsi="Arial"/>
      <w:lang w:eastAsia="en-US"/>
    </w:rPr>
  </w:style>
  <w:style w:type="paragraph" w:customStyle="1" w:styleId="3BE7C7BEBCA746A2B09CF7A3B72B94D023">
    <w:name w:val="3BE7C7BEBCA746A2B09CF7A3B72B94D023"/>
    <w:rsid w:val="00EE721F"/>
    <w:pPr>
      <w:spacing w:after="0" w:line="240" w:lineRule="auto"/>
      <w:ind w:firstLine="357"/>
    </w:pPr>
    <w:rPr>
      <w:rFonts w:ascii="Arial" w:eastAsiaTheme="minorHAnsi" w:hAnsi="Arial"/>
      <w:lang w:eastAsia="en-US"/>
    </w:rPr>
  </w:style>
  <w:style w:type="paragraph" w:customStyle="1" w:styleId="ECA0C046B5864345BB59F7BBC0A29CC023">
    <w:name w:val="ECA0C046B5864345BB59F7BBC0A29CC023"/>
    <w:rsid w:val="00EE721F"/>
    <w:pPr>
      <w:spacing w:after="0" w:line="240" w:lineRule="auto"/>
      <w:ind w:firstLine="357"/>
    </w:pPr>
    <w:rPr>
      <w:rFonts w:ascii="Arial" w:eastAsiaTheme="minorHAnsi" w:hAnsi="Arial"/>
      <w:lang w:eastAsia="en-US"/>
    </w:rPr>
  </w:style>
  <w:style w:type="paragraph" w:customStyle="1" w:styleId="5D1A857F89094792A38689E7E42740EF">
    <w:name w:val="5D1A857F89094792A38689E7E42740EF"/>
    <w:rsid w:val="00EE721F"/>
    <w:pPr>
      <w:spacing w:after="0" w:line="240" w:lineRule="auto"/>
      <w:ind w:left="720" w:firstLine="357"/>
      <w:contextualSpacing/>
    </w:pPr>
    <w:rPr>
      <w:rFonts w:ascii="Arial" w:eastAsiaTheme="minorHAnsi" w:hAnsi="Arial"/>
      <w:lang w:eastAsia="en-US"/>
    </w:rPr>
  </w:style>
  <w:style w:type="paragraph" w:customStyle="1" w:styleId="8544A68E8EB44926AF62C58156D51FA9">
    <w:name w:val="8544A68E8EB44926AF62C58156D51FA9"/>
    <w:rsid w:val="00EE721F"/>
    <w:pPr>
      <w:spacing w:after="0" w:line="240" w:lineRule="auto"/>
      <w:ind w:left="720" w:firstLine="357"/>
      <w:contextualSpacing/>
    </w:pPr>
    <w:rPr>
      <w:rFonts w:ascii="Arial" w:eastAsiaTheme="minorHAnsi" w:hAnsi="Arial"/>
      <w:lang w:eastAsia="en-US"/>
    </w:rPr>
  </w:style>
  <w:style w:type="paragraph" w:customStyle="1" w:styleId="0D31B94C8ECD4EAEBFC127D59496666A">
    <w:name w:val="0D31B94C8ECD4EAEBFC127D59496666A"/>
    <w:rsid w:val="00EE721F"/>
    <w:pPr>
      <w:spacing w:after="0" w:line="240" w:lineRule="auto"/>
      <w:ind w:left="720" w:firstLine="357"/>
      <w:contextualSpacing/>
    </w:pPr>
    <w:rPr>
      <w:rFonts w:ascii="Arial" w:eastAsiaTheme="minorHAnsi" w:hAnsi="Arial"/>
      <w:lang w:eastAsia="en-US"/>
    </w:rPr>
  </w:style>
  <w:style w:type="paragraph" w:customStyle="1" w:styleId="FE6C43545F1D499F888FEDBFE12161B5">
    <w:name w:val="FE6C43545F1D499F888FEDBFE12161B5"/>
    <w:rsid w:val="00EE721F"/>
    <w:pPr>
      <w:spacing w:after="0" w:line="240" w:lineRule="auto"/>
      <w:ind w:firstLine="357"/>
    </w:pPr>
    <w:rPr>
      <w:rFonts w:ascii="Arial" w:eastAsiaTheme="minorHAnsi" w:hAnsi="Arial"/>
      <w:lang w:eastAsia="en-US"/>
    </w:rPr>
  </w:style>
  <w:style w:type="paragraph" w:customStyle="1" w:styleId="5B2945AA5ADA478281EDE10FD3B46899">
    <w:name w:val="5B2945AA5ADA478281EDE10FD3B46899"/>
    <w:rsid w:val="00EE721F"/>
    <w:pPr>
      <w:spacing w:after="0" w:line="240" w:lineRule="auto"/>
      <w:ind w:left="720" w:firstLine="357"/>
      <w:contextualSpacing/>
    </w:pPr>
    <w:rPr>
      <w:rFonts w:ascii="Arial" w:eastAsiaTheme="minorHAnsi" w:hAnsi="Arial"/>
      <w:lang w:eastAsia="en-US"/>
    </w:rPr>
  </w:style>
  <w:style w:type="paragraph" w:customStyle="1" w:styleId="FABBAC4BA57146FB964313F2EF3C8855">
    <w:name w:val="FABBAC4BA57146FB964313F2EF3C8855"/>
    <w:rsid w:val="00EE721F"/>
    <w:pPr>
      <w:spacing w:after="0" w:line="240" w:lineRule="auto"/>
      <w:ind w:left="720" w:firstLine="357"/>
      <w:contextualSpacing/>
    </w:pPr>
    <w:rPr>
      <w:rFonts w:ascii="Arial" w:eastAsiaTheme="minorHAnsi" w:hAnsi="Arial"/>
      <w:lang w:eastAsia="en-US"/>
    </w:rPr>
  </w:style>
  <w:style w:type="paragraph" w:customStyle="1" w:styleId="35399B8C2AE849E88B08D49D90B28FE9">
    <w:name w:val="35399B8C2AE849E88B08D49D90B28FE9"/>
    <w:rsid w:val="00EE721F"/>
    <w:pPr>
      <w:spacing w:after="0" w:line="240" w:lineRule="auto"/>
      <w:ind w:left="720" w:firstLine="357"/>
      <w:contextualSpacing/>
    </w:pPr>
    <w:rPr>
      <w:rFonts w:ascii="Arial" w:eastAsiaTheme="minorHAnsi" w:hAnsi="Arial"/>
      <w:lang w:eastAsia="en-US"/>
    </w:rPr>
  </w:style>
  <w:style w:type="paragraph" w:customStyle="1" w:styleId="824FA2B55B504EFA82424ADEFFF92556">
    <w:name w:val="824FA2B55B504EFA82424ADEFFF92556"/>
    <w:rsid w:val="00EE721F"/>
  </w:style>
  <w:style w:type="paragraph" w:customStyle="1" w:styleId="C786B4B4A1B44CACACEB46EADA1AF4B2">
    <w:name w:val="C786B4B4A1B44CACACEB46EADA1AF4B2"/>
    <w:rsid w:val="00EE721F"/>
  </w:style>
  <w:style w:type="paragraph" w:customStyle="1" w:styleId="A338B7836F06499CA0272CDF56A9FAF7">
    <w:name w:val="A338B7836F06499CA0272CDF56A9FAF7"/>
    <w:rsid w:val="00EE721F"/>
  </w:style>
  <w:style w:type="paragraph" w:customStyle="1" w:styleId="EB27CBC9C2714A18B1A337CDA6CCF5D5">
    <w:name w:val="EB27CBC9C2714A18B1A337CDA6CCF5D5"/>
    <w:rsid w:val="00EE721F"/>
  </w:style>
  <w:style w:type="paragraph" w:customStyle="1" w:styleId="8C576D33E0194C51A844619E0FA01D34">
    <w:name w:val="8C576D33E0194C51A844619E0FA01D34"/>
    <w:rsid w:val="00EE721F"/>
  </w:style>
  <w:style w:type="paragraph" w:customStyle="1" w:styleId="BF4CFC823FC84BD483AA99BF6A9D869E">
    <w:name w:val="BF4CFC823FC84BD483AA99BF6A9D869E"/>
    <w:rsid w:val="00EE721F"/>
  </w:style>
  <w:style w:type="paragraph" w:customStyle="1" w:styleId="95586FDBFA5742F5905603FC671192D4">
    <w:name w:val="95586FDBFA5742F5905603FC671192D4"/>
    <w:rsid w:val="00EE721F"/>
  </w:style>
  <w:style w:type="paragraph" w:customStyle="1" w:styleId="95298B631E6743E1A3410730D012185F">
    <w:name w:val="95298B631E6743E1A3410730D012185F"/>
    <w:rsid w:val="00EE721F"/>
  </w:style>
  <w:style w:type="paragraph" w:customStyle="1" w:styleId="26F5A6C856D24338A3B7E0D7353D270C21">
    <w:name w:val="26F5A6C856D24338A3B7E0D7353D270C21"/>
    <w:rsid w:val="00EE721F"/>
    <w:pPr>
      <w:spacing w:after="0" w:line="240" w:lineRule="auto"/>
      <w:ind w:firstLine="357"/>
    </w:pPr>
    <w:rPr>
      <w:rFonts w:ascii="Arial" w:eastAsiaTheme="minorHAnsi" w:hAnsi="Arial"/>
      <w:lang w:eastAsia="en-US"/>
    </w:rPr>
  </w:style>
  <w:style w:type="paragraph" w:customStyle="1" w:styleId="0AF599CBC2234D97B18028043BDB861E103">
    <w:name w:val="0AF599CBC2234D97B18028043BDB861E103"/>
    <w:rsid w:val="00EE721F"/>
    <w:pPr>
      <w:spacing w:after="0" w:line="240" w:lineRule="auto"/>
      <w:ind w:firstLine="357"/>
    </w:pPr>
    <w:rPr>
      <w:rFonts w:ascii="Arial" w:eastAsiaTheme="minorHAnsi" w:hAnsi="Arial"/>
      <w:lang w:eastAsia="en-US"/>
    </w:rPr>
  </w:style>
  <w:style w:type="paragraph" w:customStyle="1" w:styleId="D9C39AB1FBD84A60BED6290536E0021A93">
    <w:name w:val="D9C39AB1FBD84A60BED6290536E0021A93"/>
    <w:rsid w:val="00EE721F"/>
    <w:pPr>
      <w:spacing w:after="0" w:line="240" w:lineRule="auto"/>
      <w:ind w:firstLine="357"/>
    </w:pPr>
    <w:rPr>
      <w:rFonts w:ascii="Arial" w:eastAsiaTheme="minorHAnsi" w:hAnsi="Arial"/>
      <w:lang w:eastAsia="en-US"/>
    </w:rPr>
  </w:style>
  <w:style w:type="paragraph" w:customStyle="1" w:styleId="B0561FCDBB0543028AB1EE460A90D40499">
    <w:name w:val="B0561FCDBB0543028AB1EE460A90D40499"/>
    <w:rsid w:val="00EE721F"/>
    <w:pPr>
      <w:spacing w:after="0" w:line="240" w:lineRule="auto"/>
      <w:ind w:firstLine="357"/>
    </w:pPr>
    <w:rPr>
      <w:rFonts w:ascii="Arial" w:eastAsiaTheme="minorHAnsi" w:hAnsi="Arial"/>
      <w:lang w:eastAsia="en-US"/>
    </w:rPr>
  </w:style>
  <w:style w:type="paragraph" w:customStyle="1" w:styleId="62E0A0FEACAC4088BB99A918B3574D4899">
    <w:name w:val="62E0A0FEACAC4088BB99A918B3574D4899"/>
    <w:rsid w:val="00EE721F"/>
    <w:pPr>
      <w:spacing w:after="0" w:line="240" w:lineRule="auto"/>
      <w:ind w:firstLine="357"/>
    </w:pPr>
    <w:rPr>
      <w:rFonts w:ascii="Arial" w:eastAsiaTheme="minorHAnsi" w:hAnsi="Arial"/>
      <w:lang w:eastAsia="en-US"/>
    </w:rPr>
  </w:style>
  <w:style w:type="paragraph" w:customStyle="1" w:styleId="B486873F21954630AE03E19957594CC099">
    <w:name w:val="B486873F21954630AE03E19957594CC099"/>
    <w:rsid w:val="00EE721F"/>
    <w:pPr>
      <w:spacing w:after="0" w:line="240" w:lineRule="auto"/>
      <w:ind w:firstLine="357"/>
    </w:pPr>
    <w:rPr>
      <w:rFonts w:ascii="Arial" w:eastAsiaTheme="minorHAnsi" w:hAnsi="Arial"/>
      <w:lang w:eastAsia="en-US"/>
    </w:rPr>
  </w:style>
  <w:style w:type="paragraph" w:customStyle="1" w:styleId="B163924D022849C8824B4736F663CDD999">
    <w:name w:val="B163924D022849C8824B4736F663CDD999"/>
    <w:rsid w:val="00EE721F"/>
    <w:pPr>
      <w:spacing w:after="0" w:line="240" w:lineRule="auto"/>
      <w:ind w:firstLine="357"/>
    </w:pPr>
    <w:rPr>
      <w:rFonts w:ascii="Arial" w:eastAsiaTheme="minorHAnsi" w:hAnsi="Arial"/>
      <w:lang w:eastAsia="en-US"/>
    </w:rPr>
  </w:style>
  <w:style w:type="paragraph" w:customStyle="1" w:styleId="74B26A14B2DD432A931286B9A6ABC63396">
    <w:name w:val="74B26A14B2DD432A931286B9A6ABC63396"/>
    <w:rsid w:val="00EE721F"/>
    <w:pPr>
      <w:spacing w:after="0" w:line="240" w:lineRule="auto"/>
      <w:ind w:left="720" w:firstLine="357"/>
      <w:contextualSpacing/>
    </w:pPr>
    <w:rPr>
      <w:rFonts w:ascii="Arial" w:eastAsiaTheme="minorHAnsi" w:hAnsi="Arial"/>
      <w:lang w:eastAsia="en-US"/>
    </w:rPr>
  </w:style>
  <w:style w:type="paragraph" w:customStyle="1" w:styleId="509D584F939E4FAB88CF2A95C87B145B95">
    <w:name w:val="509D584F939E4FAB88CF2A95C87B145B95"/>
    <w:rsid w:val="00EE721F"/>
    <w:pPr>
      <w:spacing w:after="0" w:line="240" w:lineRule="auto"/>
      <w:ind w:left="720" w:firstLine="357"/>
      <w:contextualSpacing/>
    </w:pPr>
    <w:rPr>
      <w:rFonts w:ascii="Arial" w:eastAsiaTheme="minorHAnsi" w:hAnsi="Arial"/>
      <w:lang w:eastAsia="en-US"/>
    </w:rPr>
  </w:style>
  <w:style w:type="paragraph" w:customStyle="1" w:styleId="AB1CCEF5980C449CB9075794BCAF115E16">
    <w:name w:val="AB1CCEF5980C449CB9075794BCAF115E16"/>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5">
    <w:name w:val="7E020B06CF8A4F0CBB3B02F08AFA651195"/>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1">
    <w:name w:val="1E8EB199B1D7428FAE7D9CB89B47437591"/>
    <w:rsid w:val="00EE721F"/>
    <w:pPr>
      <w:spacing w:after="0" w:line="240" w:lineRule="auto"/>
      <w:ind w:firstLine="357"/>
    </w:pPr>
    <w:rPr>
      <w:rFonts w:ascii="Arial" w:eastAsiaTheme="minorHAnsi" w:hAnsi="Arial"/>
      <w:lang w:eastAsia="en-US"/>
    </w:rPr>
  </w:style>
  <w:style w:type="paragraph" w:customStyle="1" w:styleId="6147D4FA835E499AB8DA972BEC2DCA6965">
    <w:name w:val="6147D4FA835E499AB8DA972BEC2DCA6965"/>
    <w:rsid w:val="00EE721F"/>
    <w:pPr>
      <w:spacing w:after="0" w:line="240" w:lineRule="auto"/>
      <w:ind w:left="720" w:firstLine="357"/>
      <w:contextualSpacing/>
    </w:pPr>
    <w:rPr>
      <w:rFonts w:ascii="Arial" w:eastAsiaTheme="minorHAnsi" w:hAnsi="Arial"/>
      <w:lang w:eastAsia="en-US"/>
    </w:rPr>
  </w:style>
  <w:style w:type="paragraph" w:customStyle="1" w:styleId="B6EA7FEB9F984741A4FC1C9A426BF8B016">
    <w:name w:val="B6EA7FEB9F984741A4FC1C9A426BF8B016"/>
    <w:rsid w:val="00EE721F"/>
    <w:pPr>
      <w:spacing w:after="0" w:line="240" w:lineRule="auto"/>
      <w:ind w:firstLine="357"/>
    </w:pPr>
    <w:rPr>
      <w:rFonts w:ascii="Arial" w:eastAsiaTheme="minorHAnsi" w:hAnsi="Arial"/>
      <w:lang w:eastAsia="en-US"/>
    </w:rPr>
  </w:style>
  <w:style w:type="paragraph" w:customStyle="1" w:styleId="6A52BC63B0824BBC86646542E15511E246">
    <w:name w:val="6A52BC63B0824BBC86646542E15511E246"/>
    <w:rsid w:val="00EE721F"/>
    <w:pPr>
      <w:spacing w:after="0" w:line="240" w:lineRule="auto"/>
      <w:ind w:firstLine="357"/>
    </w:pPr>
    <w:rPr>
      <w:rFonts w:ascii="Arial" w:eastAsiaTheme="minorHAnsi" w:hAnsi="Arial"/>
      <w:lang w:eastAsia="en-US"/>
    </w:rPr>
  </w:style>
  <w:style w:type="paragraph" w:customStyle="1" w:styleId="38FFC1B6FF0F4700B8ABA887881B9F1573">
    <w:name w:val="38FFC1B6FF0F4700B8ABA887881B9F1573"/>
    <w:rsid w:val="00EE721F"/>
    <w:pPr>
      <w:spacing w:after="0" w:line="240" w:lineRule="auto"/>
      <w:ind w:firstLine="357"/>
    </w:pPr>
    <w:rPr>
      <w:rFonts w:ascii="Arial" w:eastAsiaTheme="minorHAnsi" w:hAnsi="Arial"/>
      <w:lang w:eastAsia="en-US"/>
    </w:rPr>
  </w:style>
  <w:style w:type="paragraph" w:customStyle="1" w:styleId="05997666BD0846C599949304F925061B69">
    <w:name w:val="05997666BD0846C599949304F925061B69"/>
    <w:rsid w:val="00EE721F"/>
    <w:pPr>
      <w:spacing w:after="0" w:line="240" w:lineRule="auto"/>
      <w:ind w:firstLine="357"/>
    </w:pPr>
    <w:rPr>
      <w:rFonts w:ascii="Arial" w:eastAsiaTheme="minorHAnsi" w:hAnsi="Arial"/>
      <w:lang w:eastAsia="en-US"/>
    </w:rPr>
  </w:style>
  <w:style w:type="paragraph" w:customStyle="1" w:styleId="3A8CA2A3AFE443B08D0D6BE3BC08BF1667">
    <w:name w:val="3A8CA2A3AFE443B08D0D6BE3BC08BF1667"/>
    <w:rsid w:val="00EE721F"/>
    <w:pPr>
      <w:spacing w:after="0" w:line="240" w:lineRule="auto"/>
      <w:ind w:firstLine="357"/>
    </w:pPr>
    <w:rPr>
      <w:rFonts w:ascii="Arial" w:eastAsiaTheme="minorHAnsi" w:hAnsi="Arial"/>
      <w:lang w:eastAsia="en-US"/>
    </w:rPr>
  </w:style>
  <w:style w:type="paragraph" w:customStyle="1" w:styleId="2B625230AAE643C3A94634412164BE6337">
    <w:name w:val="2B625230AAE643C3A94634412164BE6337"/>
    <w:rsid w:val="00EE721F"/>
    <w:pPr>
      <w:spacing w:after="0" w:line="240" w:lineRule="auto"/>
      <w:ind w:firstLine="357"/>
    </w:pPr>
    <w:rPr>
      <w:rFonts w:ascii="Arial" w:eastAsiaTheme="minorHAnsi" w:hAnsi="Arial"/>
      <w:lang w:eastAsia="en-US"/>
    </w:rPr>
  </w:style>
  <w:style w:type="paragraph" w:customStyle="1" w:styleId="884D97C914614C6B8A55354B8E96296E36">
    <w:name w:val="884D97C914614C6B8A55354B8E96296E36"/>
    <w:rsid w:val="00EE721F"/>
    <w:pPr>
      <w:spacing w:after="0" w:line="240" w:lineRule="auto"/>
      <w:ind w:left="720" w:firstLine="357"/>
      <w:contextualSpacing/>
    </w:pPr>
    <w:rPr>
      <w:rFonts w:ascii="Arial" w:eastAsiaTheme="minorHAnsi" w:hAnsi="Arial"/>
      <w:lang w:eastAsia="en-US"/>
    </w:rPr>
  </w:style>
  <w:style w:type="paragraph" w:customStyle="1" w:styleId="7971E383E3594848BC1E339127E2725B35">
    <w:name w:val="7971E383E3594848BC1E339127E2725B35"/>
    <w:rsid w:val="00EE721F"/>
    <w:pPr>
      <w:spacing w:after="0" w:line="240" w:lineRule="auto"/>
      <w:ind w:left="720" w:firstLine="357"/>
      <w:contextualSpacing/>
    </w:pPr>
    <w:rPr>
      <w:rFonts w:ascii="Arial" w:eastAsiaTheme="minorHAnsi" w:hAnsi="Arial"/>
      <w:lang w:eastAsia="en-US"/>
    </w:rPr>
  </w:style>
  <w:style w:type="paragraph" w:customStyle="1" w:styleId="BD74D02CF8A8499EBEB6974E6FD8798E35">
    <w:name w:val="BD74D02CF8A8499EBEB6974E6FD8798E35"/>
    <w:rsid w:val="00EE721F"/>
    <w:pPr>
      <w:spacing w:after="0" w:line="240" w:lineRule="auto"/>
      <w:ind w:left="720" w:firstLine="357"/>
      <w:contextualSpacing/>
    </w:pPr>
    <w:rPr>
      <w:rFonts w:ascii="Arial" w:eastAsiaTheme="minorHAnsi" w:hAnsi="Arial"/>
      <w:lang w:eastAsia="en-US"/>
    </w:rPr>
  </w:style>
  <w:style w:type="paragraph" w:customStyle="1" w:styleId="45B607FE080342A2833339D6E28A44CC35">
    <w:name w:val="45B607FE080342A2833339D6E28A44CC35"/>
    <w:rsid w:val="00EE721F"/>
    <w:pPr>
      <w:spacing w:after="0" w:line="240" w:lineRule="auto"/>
      <w:ind w:left="720" w:firstLine="357"/>
      <w:contextualSpacing/>
    </w:pPr>
    <w:rPr>
      <w:rFonts w:ascii="Arial" w:eastAsiaTheme="minorHAnsi" w:hAnsi="Arial"/>
      <w:lang w:eastAsia="en-US"/>
    </w:rPr>
  </w:style>
  <w:style w:type="paragraph" w:customStyle="1" w:styleId="9A8E4AFAFE0D41009C6CD055D895C81A35">
    <w:name w:val="9A8E4AFAFE0D41009C6CD055D895C81A35"/>
    <w:rsid w:val="00EE721F"/>
    <w:pPr>
      <w:spacing w:after="0" w:line="240" w:lineRule="auto"/>
      <w:ind w:left="720" w:firstLine="357"/>
      <w:contextualSpacing/>
    </w:pPr>
    <w:rPr>
      <w:rFonts w:ascii="Arial" w:eastAsiaTheme="minorHAnsi" w:hAnsi="Arial"/>
      <w:lang w:eastAsia="en-US"/>
    </w:rPr>
  </w:style>
  <w:style w:type="paragraph" w:customStyle="1" w:styleId="74AEF01F8BAE4FD7819AF691338E0B6835">
    <w:name w:val="74AEF01F8BAE4FD7819AF691338E0B6835"/>
    <w:rsid w:val="00EE721F"/>
    <w:pPr>
      <w:spacing w:after="0" w:line="240" w:lineRule="auto"/>
      <w:ind w:left="720" w:firstLine="357"/>
      <w:contextualSpacing/>
    </w:pPr>
    <w:rPr>
      <w:rFonts w:ascii="Arial" w:eastAsiaTheme="minorHAnsi" w:hAnsi="Arial"/>
      <w:lang w:eastAsia="en-US"/>
    </w:rPr>
  </w:style>
  <w:style w:type="paragraph" w:customStyle="1" w:styleId="F0B748B56BCA47ACA645B61B001059BC35">
    <w:name w:val="F0B748B56BCA47ACA645B61B001059BC35"/>
    <w:rsid w:val="00EE721F"/>
    <w:pPr>
      <w:spacing w:after="0" w:line="240" w:lineRule="auto"/>
      <w:ind w:left="720" w:firstLine="357"/>
      <w:contextualSpacing/>
    </w:pPr>
    <w:rPr>
      <w:rFonts w:ascii="Arial" w:eastAsiaTheme="minorHAnsi" w:hAnsi="Arial"/>
      <w:lang w:eastAsia="en-US"/>
    </w:rPr>
  </w:style>
  <w:style w:type="paragraph" w:customStyle="1" w:styleId="5B7E2593F72E4EA7901D5F7285E337BB34">
    <w:name w:val="5B7E2593F72E4EA7901D5F7285E337BB34"/>
    <w:rsid w:val="00EE721F"/>
    <w:pPr>
      <w:spacing w:after="0" w:line="240" w:lineRule="auto"/>
      <w:ind w:left="720" w:firstLine="357"/>
      <w:contextualSpacing/>
    </w:pPr>
    <w:rPr>
      <w:rFonts w:ascii="Arial" w:eastAsiaTheme="minorHAnsi" w:hAnsi="Arial"/>
      <w:lang w:eastAsia="en-US"/>
    </w:rPr>
  </w:style>
  <w:style w:type="paragraph" w:customStyle="1" w:styleId="6650A668C6EB45B4B0010A803D2F5A8924">
    <w:name w:val="6650A668C6EB45B4B0010A803D2F5A8924"/>
    <w:rsid w:val="00EE721F"/>
    <w:pPr>
      <w:spacing w:after="0" w:line="240" w:lineRule="auto"/>
      <w:ind w:left="720" w:firstLine="357"/>
      <w:contextualSpacing/>
    </w:pPr>
    <w:rPr>
      <w:rFonts w:ascii="Arial" w:eastAsiaTheme="minorHAnsi" w:hAnsi="Arial"/>
      <w:lang w:eastAsia="en-US"/>
    </w:rPr>
  </w:style>
  <w:style w:type="paragraph" w:customStyle="1" w:styleId="6BD79346EAAD40D6BC6BFCDE5AC63BF024">
    <w:name w:val="6BD79346EAAD40D6BC6BFCDE5AC63BF024"/>
    <w:rsid w:val="00EE721F"/>
    <w:pPr>
      <w:spacing w:after="0" w:line="240" w:lineRule="auto"/>
      <w:ind w:left="720" w:firstLine="357"/>
      <w:contextualSpacing/>
    </w:pPr>
    <w:rPr>
      <w:rFonts w:ascii="Arial" w:eastAsiaTheme="minorHAnsi" w:hAnsi="Arial"/>
      <w:lang w:eastAsia="en-US"/>
    </w:rPr>
  </w:style>
  <w:style w:type="paragraph" w:customStyle="1" w:styleId="5232E53C6B2644DEAD8D70010A4C4DC624">
    <w:name w:val="5232E53C6B2644DEAD8D70010A4C4DC624"/>
    <w:rsid w:val="00EE721F"/>
    <w:pPr>
      <w:spacing w:after="0" w:line="240" w:lineRule="auto"/>
      <w:ind w:left="720" w:firstLine="357"/>
      <w:contextualSpacing/>
    </w:pPr>
    <w:rPr>
      <w:rFonts w:ascii="Arial" w:eastAsiaTheme="minorHAnsi" w:hAnsi="Arial"/>
      <w:lang w:eastAsia="en-US"/>
    </w:rPr>
  </w:style>
  <w:style w:type="paragraph" w:customStyle="1" w:styleId="5065F01EE7094D7BB5E5A8588A90FFC224">
    <w:name w:val="5065F01EE7094D7BB5E5A8588A90FFC224"/>
    <w:rsid w:val="00EE721F"/>
    <w:pPr>
      <w:spacing w:after="0" w:line="240" w:lineRule="auto"/>
      <w:ind w:firstLine="357"/>
    </w:pPr>
    <w:rPr>
      <w:rFonts w:ascii="Arial" w:eastAsiaTheme="minorHAnsi" w:hAnsi="Arial"/>
      <w:lang w:eastAsia="en-US"/>
    </w:rPr>
  </w:style>
  <w:style w:type="paragraph" w:customStyle="1" w:styleId="810BD4C06B6A4B9FAB08BFE7B53E50F324">
    <w:name w:val="810BD4C06B6A4B9FAB08BFE7B53E50F324"/>
    <w:rsid w:val="00EE721F"/>
    <w:pPr>
      <w:spacing w:after="0" w:line="240" w:lineRule="auto"/>
      <w:ind w:firstLine="357"/>
    </w:pPr>
    <w:rPr>
      <w:rFonts w:ascii="Arial" w:eastAsiaTheme="minorHAnsi" w:hAnsi="Arial"/>
      <w:lang w:eastAsia="en-US"/>
    </w:rPr>
  </w:style>
  <w:style w:type="paragraph" w:customStyle="1" w:styleId="59A4F06F057E4C22A53CB9CF88CD01C124">
    <w:name w:val="59A4F06F057E4C22A53CB9CF88CD01C124"/>
    <w:rsid w:val="00EE721F"/>
    <w:pPr>
      <w:spacing w:after="0" w:line="240" w:lineRule="auto"/>
      <w:ind w:firstLine="357"/>
    </w:pPr>
    <w:rPr>
      <w:rFonts w:ascii="Arial" w:eastAsiaTheme="minorHAnsi" w:hAnsi="Arial"/>
      <w:lang w:eastAsia="en-US"/>
    </w:rPr>
  </w:style>
  <w:style w:type="paragraph" w:customStyle="1" w:styleId="75B2BBF005734691B36382E20AF783B724">
    <w:name w:val="75B2BBF005734691B36382E20AF783B724"/>
    <w:rsid w:val="00EE721F"/>
    <w:pPr>
      <w:spacing w:after="0" w:line="240" w:lineRule="auto"/>
      <w:ind w:firstLine="357"/>
    </w:pPr>
    <w:rPr>
      <w:rFonts w:ascii="Arial" w:eastAsiaTheme="minorHAnsi" w:hAnsi="Arial"/>
      <w:lang w:eastAsia="en-US"/>
    </w:rPr>
  </w:style>
  <w:style w:type="paragraph" w:customStyle="1" w:styleId="CC5351E5FE484FB59DE85512F0979D4A24">
    <w:name w:val="CC5351E5FE484FB59DE85512F0979D4A24"/>
    <w:rsid w:val="00EE721F"/>
    <w:pPr>
      <w:spacing w:after="0" w:line="240" w:lineRule="auto"/>
      <w:ind w:firstLine="357"/>
    </w:pPr>
    <w:rPr>
      <w:rFonts w:ascii="Arial" w:eastAsiaTheme="minorHAnsi" w:hAnsi="Arial"/>
      <w:lang w:eastAsia="en-US"/>
    </w:rPr>
  </w:style>
  <w:style w:type="paragraph" w:customStyle="1" w:styleId="9272CFBBAC394C10BFBFB828AFC2CCC524">
    <w:name w:val="9272CFBBAC394C10BFBFB828AFC2CCC524"/>
    <w:rsid w:val="00EE721F"/>
    <w:pPr>
      <w:spacing w:after="0" w:line="240" w:lineRule="auto"/>
      <w:ind w:firstLine="357"/>
    </w:pPr>
    <w:rPr>
      <w:rFonts w:ascii="Arial" w:eastAsiaTheme="minorHAnsi" w:hAnsi="Arial"/>
      <w:lang w:eastAsia="en-US"/>
    </w:rPr>
  </w:style>
  <w:style w:type="paragraph" w:customStyle="1" w:styleId="9ABDC806846D49738A94DDC781BB758124">
    <w:name w:val="9ABDC806846D49738A94DDC781BB758124"/>
    <w:rsid w:val="00EE721F"/>
    <w:pPr>
      <w:spacing w:after="0" w:line="240" w:lineRule="auto"/>
      <w:ind w:firstLine="357"/>
    </w:pPr>
    <w:rPr>
      <w:rFonts w:ascii="Arial" w:eastAsiaTheme="minorHAnsi" w:hAnsi="Arial"/>
      <w:lang w:eastAsia="en-US"/>
    </w:rPr>
  </w:style>
  <w:style w:type="paragraph" w:customStyle="1" w:styleId="C5B5EC8690B94AAB81980ECCD2A5C1BC24">
    <w:name w:val="C5B5EC8690B94AAB81980ECCD2A5C1BC24"/>
    <w:rsid w:val="00EE721F"/>
    <w:pPr>
      <w:spacing w:after="0" w:line="240" w:lineRule="auto"/>
      <w:ind w:firstLine="357"/>
    </w:pPr>
    <w:rPr>
      <w:rFonts w:ascii="Arial" w:eastAsiaTheme="minorHAnsi" w:hAnsi="Arial"/>
      <w:lang w:eastAsia="en-US"/>
    </w:rPr>
  </w:style>
  <w:style w:type="paragraph" w:customStyle="1" w:styleId="97599472E8FC4BCC9F7090D7F195D0B024">
    <w:name w:val="97599472E8FC4BCC9F7090D7F195D0B024"/>
    <w:rsid w:val="00EE721F"/>
    <w:pPr>
      <w:spacing w:after="0" w:line="240" w:lineRule="auto"/>
      <w:ind w:left="720" w:firstLine="357"/>
      <w:contextualSpacing/>
    </w:pPr>
    <w:rPr>
      <w:rFonts w:ascii="Arial" w:eastAsiaTheme="minorHAnsi" w:hAnsi="Arial"/>
      <w:lang w:eastAsia="en-US"/>
    </w:rPr>
  </w:style>
  <w:style w:type="paragraph" w:customStyle="1" w:styleId="DC4A2271EE2F479D81E9AC855FC52E6224">
    <w:name w:val="DC4A2271EE2F479D81E9AC855FC52E6224"/>
    <w:rsid w:val="00EE721F"/>
    <w:pPr>
      <w:spacing w:after="0" w:line="240" w:lineRule="auto"/>
      <w:ind w:firstLine="357"/>
    </w:pPr>
    <w:rPr>
      <w:rFonts w:ascii="Arial" w:eastAsiaTheme="minorHAnsi" w:hAnsi="Arial"/>
      <w:lang w:eastAsia="en-US"/>
    </w:rPr>
  </w:style>
  <w:style w:type="paragraph" w:customStyle="1" w:styleId="95586FDBFA5742F5905603FC671192D41">
    <w:name w:val="95586FDBFA5742F5905603FC671192D41"/>
    <w:rsid w:val="00EE721F"/>
    <w:pPr>
      <w:spacing w:after="0" w:line="240" w:lineRule="auto"/>
      <w:ind w:left="720" w:firstLine="357"/>
      <w:contextualSpacing/>
    </w:pPr>
    <w:rPr>
      <w:rFonts w:ascii="Arial" w:eastAsiaTheme="minorHAnsi" w:hAnsi="Arial"/>
      <w:lang w:eastAsia="en-US"/>
    </w:rPr>
  </w:style>
  <w:style w:type="paragraph" w:customStyle="1" w:styleId="95298B631E6743E1A3410730D012185F1">
    <w:name w:val="95298B631E6743E1A3410730D012185F1"/>
    <w:rsid w:val="00EE721F"/>
    <w:pPr>
      <w:spacing w:after="0" w:line="240" w:lineRule="auto"/>
      <w:ind w:firstLine="357"/>
    </w:pPr>
    <w:rPr>
      <w:rFonts w:ascii="Arial" w:eastAsiaTheme="minorHAnsi" w:hAnsi="Arial"/>
      <w:lang w:eastAsia="en-US"/>
    </w:rPr>
  </w:style>
  <w:style w:type="paragraph" w:customStyle="1" w:styleId="A338B7836F06499CA0272CDF56A9FAF71">
    <w:name w:val="A338B7836F06499CA0272CDF56A9FAF71"/>
    <w:rsid w:val="00EE721F"/>
    <w:pPr>
      <w:spacing w:after="0" w:line="240" w:lineRule="auto"/>
      <w:ind w:firstLine="357"/>
    </w:pPr>
    <w:rPr>
      <w:rFonts w:ascii="Arial" w:eastAsiaTheme="minorHAnsi" w:hAnsi="Arial"/>
      <w:lang w:eastAsia="en-US"/>
    </w:rPr>
  </w:style>
  <w:style w:type="paragraph" w:customStyle="1" w:styleId="EB27CBC9C2714A18B1A337CDA6CCF5D51">
    <w:name w:val="EB27CBC9C2714A18B1A337CDA6CCF5D51"/>
    <w:rsid w:val="00EE721F"/>
    <w:pPr>
      <w:spacing w:after="0" w:line="240" w:lineRule="auto"/>
      <w:ind w:firstLine="357"/>
    </w:pPr>
    <w:rPr>
      <w:rFonts w:ascii="Arial" w:eastAsiaTheme="minorHAnsi" w:hAnsi="Arial"/>
      <w:lang w:eastAsia="en-US"/>
    </w:rPr>
  </w:style>
  <w:style w:type="paragraph" w:customStyle="1" w:styleId="824FA2B55B504EFA82424ADEFFF925561">
    <w:name w:val="824FA2B55B504EFA82424ADEFFF925561"/>
    <w:rsid w:val="00EE721F"/>
    <w:pPr>
      <w:spacing w:after="0" w:line="240" w:lineRule="auto"/>
      <w:ind w:left="720" w:firstLine="357"/>
      <w:contextualSpacing/>
    </w:pPr>
    <w:rPr>
      <w:rFonts w:ascii="Arial" w:eastAsiaTheme="minorHAnsi" w:hAnsi="Arial"/>
      <w:lang w:eastAsia="en-US"/>
    </w:rPr>
  </w:style>
  <w:style w:type="paragraph" w:customStyle="1" w:styleId="C786B4B4A1B44CACACEB46EADA1AF4B21">
    <w:name w:val="C786B4B4A1B44CACACEB46EADA1AF4B21"/>
    <w:rsid w:val="00EE721F"/>
    <w:pPr>
      <w:spacing w:after="0" w:line="240" w:lineRule="auto"/>
      <w:ind w:firstLine="357"/>
    </w:pPr>
    <w:rPr>
      <w:rFonts w:ascii="Arial" w:eastAsiaTheme="minorHAnsi" w:hAnsi="Arial"/>
      <w:lang w:eastAsia="en-US"/>
    </w:rPr>
  </w:style>
  <w:style w:type="paragraph" w:customStyle="1" w:styleId="0D31B94C8ECD4EAEBFC127D59496666A1">
    <w:name w:val="0D31B94C8ECD4EAEBFC127D59496666A1"/>
    <w:rsid w:val="00EE721F"/>
    <w:pPr>
      <w:spacing w:after="0" w:line="240" w:lineRule="auto"/>
      <w:ind w:left="720" w:firstLine="357"/>
      <w:contextualSpacing/>
    </w:pPr>
    <w:rPr>
      <w:rFonts w:ascii="Arial" w:eastAsiaTheme="minorHAnsi" w:hAnsi="Arial"/>
      <w:lang w:eastAsia="en-US"/>
    </w:rPr>
  </w:style>
  <w:style w:type="paragraph" w:customStyle="1" w:styleId="FE6C43545F1D499F888FEDBFE12161B51">
    <w:name w:val="FE6C43545F1D499F888FEDBFE12161B51"/>
    <w:rsid w:val="00EE721F"/>
    <w:pPr>
      <w:spacing w:after="0" w:line="240" w:lineRule="auto"/>
      <w:ind w:firstLine="357"/>
    </w:pPr>
    <w:rPr>
      <w:rFonts w:ascii="Arial" w:eastAsiaTheme="minorHAnsi" w:hAnsi="Arial"/>
      <w:lang w:eastAsia="en-US"/>
    </w:rPr>
  </w:style>
  <w:style w:type="paragraph" w:customStyle="1" w:styleId="5B2945AA5ADA478281EDE10FD3B468991">
    <w:name w:val="5B2945AA5ADA478281EDE10FD3B468991"/>
    <w:rsid w:val="00EE721F"/>
    <w:pPr>
      <w:spacing w:after="0" w:line="240" w:lineRule="auto"/>
      <w:ind w:left="720" w:firstLine="357"/>
      <w:contextualSpacing/>
    </w:pPr>
    <w:rPr>
      <w:rFonts w:ascii="Arial" w:eastAsiaTheme="minorHAnsi" w:hAnsi="Arial"/>
      <w:lang w:eastAsia="en-US"/>
    </w:rPr>
  </w:style>
  <w:style w:type="paragraph" w:customStyle="1" w:styleId="FABBAC4BA57146FB964313F2EF3C88551">
    <w:name w:val="FABBAC4BA57146FB964313F2EF3C88551"/>
    <w:rsid w:val="00EE721F"/>
    <w:pPr>
      <w:spacing w:after="0" w:line="240" w:lineRule="auto"/>
      <w:ind w:left="720" w:firstLine="357"/>
      <w:contextualSpacing/>
    </w:pPr>
    <w:rPr>
      <w:rFonts w:ascii="Arial" w:eastAsiaTheme="minorHAnsi" w:hAnsi="Arial"/>
      <w:lang w:eastAsia="en-US"/>
    </w:rPr>
  </w:style>
  <w:style w:type="paragraph" w:customStyle="1" w:styleId="35399B8C2AE849E88B08D49D90B28FE91">
    <w:name w:val="35399B8C2AE849E88B08D49D90B28FE91"/>
    <w:rsid w:val="00EE721F"/>
    <w:pPr>
      <w:spacing w:after="0" w:line="240" w:lineRule="auto"/>
      <w:ind w:left="720" w:firstLine="357"/>
      <w:contextualSpacing/>
    </w:pPr>
    <w:rPr>
      <w:rFonts w:ascii="Arial" w:eastAsiaTheme="minorHAnsi" w:hAnsi="Arial"/>
      <w:lang w:eastAsia="en-US"/>
    </w:rPr>
  </w:style>
  <w:style w:type="paragraph" w:customStyle="1" w:styleId="15AEE2F9B3FF4C229C82326A9B41C8DB">
    <w:name w:val="15AEE2F9B3FF4C229C82326A9B41C8DB"/>
    <w:rsid w:val="00EE721F"/>
  </w:style>
  <w:style w:type="paragraph" w:customStyle="1" w:styleId="00F965648D10499E8FF306EA939CAC3A">
    <w:name w:val="00F965648D10499E8FF306EA939CAC3A"/>
    <w:rsid w:val="00EE721F"/>
  </w:style>
  <w:style w:type="paragraph" w:customStyle="1" w:styleId="26F5A6C856D24338A3B7E0D7353D270C22">
    <w:name w:val="26F5A6C856D24338A3B7E0D7353D270C22"/>
    <w:rsid w:val="003F4269"/>
    <w:pPr>
      <w:spacing w:after="0" w:line="240" w:lineRule="auto"/>
      <w:ind w:firstLine="357"/>
    </w:pPr>
    <w:rPr>
      <w:rFonts w:ascii="Arial" w:eastAsiaTheme="minorHAnsi" w:hAnsi="Arial"/>
      <w:lang w:eastAsia="en-US"/>
    </w:rPr>
  </w:style>
  <w:style w:type="paragraph" w:customStyle="1" w:styleId="0AF599CBC2234D97B18028043BDB861E104">
    <w:name w:val="0AF599CBC2234D97B18028043BDB861E104"/>
    <w:rsid w:val="003F4269"/>
    <w:pPr>
      <w:spacing w:after="0" w:line="240" w:lineRule="auto"/>
      <w:ind w:firstLine="357"/>
    </w:pPr>
    <w:rPr>
      <w:rFonts w:ascii="Arial" w:eastAsiaTheme="minorHAnsi" w:hAnsi="Arial"/>
      <w:lang w:eastAsia="en-US"/>
    </w:rPr>
  </w:style>
  <w:style w:type="paragraph" w:customStyle="1" w:styleId="D9C39AB1FBD84A60BED6290536E0021A94">
    <w:name w:val="D9C39AB1FBD84A60BED6290536E0021A94"/>
    <w:rsid w:val="003F4269"/>
    <w:pPr>
      <w:spacing w:after="0" w:line="240" w:lineRule="auto"/>
      <w:ind w:firstLine="357"/>
    </w:pPr>
    <w:rPr>
      <w:rFonts w:ascii="Arial" w:eastAsiaTheme="minorHAnsi" w:hAnsi="Arial"/>
      <w:lang w:eastAsia="en-US"/>
    </w:rPr>
  </w:style>
  <w:style w:type="paragraph" w:customStyle="1" w:styleId="B0561FCDBB0543028AB1EE460A90D404100">
    <w:name w:val="B0561FCDBB0543028AB1EE460A90D404100"/>
    <w:rsid w:val="003F4269"/>
    <w:pPr>
      <w:spacing w:after="0" w:line="240" w:lineRule="auto"/>
      <w:ind w:firstLine="357"/>
    </w:pPr>
    <w:rPr>
      <w:rFonts w:ascii="Arial" w:eastAsiaTheme="minorHAnsi" w:hAnsi="Arial"/>
      <w:lang w:eastAsia="en-US"/>
    </w:rPr>
  </w:style>
  <w:style w:type="paragraph" w:customStyle="1" w:styleId="62E0A0FEACAC4088BB99A918B3574D48100">
    <w:name w:val="62E0A0FEACAC4088BB99A918B3574D48100"/>
    <w:rsid w:val="003F4269"/>
    <w:pPr>
      <w:spacing w:after="0" w:line="240" w:lineRule="auto"/>
      <w:ind w:firstLine="357"/>
    </w:pPr>
    <w:rPr>
      <w:rFonts w:ascii="Arial" w:eastAsiaTheme="minorHAnsi" w:hAnsi="Arial"/>
      <w:lang w:eastAsia="en-US"/>
    </w:rPr>
  </w:style>
  <w:style w:type="paragraph" w:customStyle="1" w:styleId="B486873F21954630AE03E19957594CC0100">
    <w:name w:val="B486873F21954630AE03E19957594CC0100"/>
    <w:rsid w:val="003F4269"/>
    <w:pPr>
      <w:spacing w:after="0" w:line="240" w:lineRule="auto"/>
      <w:ind w:firstLine="357"/>
    </w:pPr>
    <w:rPr>
      <w:rFonts w:ascii="Arial" w:eastAsiaTheme="minorHAnsi" w:hAnsi="Arial"/>
      <w:lang w:eastAsia="en-US"/>
    </w:rPr>
  </w:style>
  <w:style w:type="paragraph" w:customStyle="1" w:styleId="B163924D022849C8824B4736F663CDD9100">
    <w:name w:val="B163924D022849C8824B4736F663CDD9100"/>
    <w:rsid w:val="003F4269"/>
    <w:pPr>
      <w:spacing w:after="0" w:line="240" w:lineRule="auto"/>
      <w:ind w:firstLine="357"/>
    </w:pPr>
    <w:rPr>
      <w:rFonts w:ascii="Arial" w:eastAsiaTheme="minorHAnsi" w:hAnsi="Arial"/>
      <w:lang w:eastAsia="en-US"/>
    </w:rPr>
  </w:style>
  <w:style w:type="paragraph" w:customStyle="1" w:styleId="74B26A14B2DD432A931286B9A6ABC63397">
    <w:name w:val="74B26A14B2DD432A931286B9A6ABC63397"/>
    <w:rsid w:val="003F4269"/>
    <w:pPr>
      <w:spacing w:after="0" w:line="240" w:lineRule="auto"/>
      <w:ind w:left="720" w:firstLine="357"/>
      <w:contextualSpacing/>
    </w:pPr>
    <w:rPr>
      <w:rFonts w:ascii="Arial" w:eastAsiaTheme="minorHAnsi" w:hAnsi="Arial"/>
      <w:lang w:eastAsia="en-US"/>
    </w:rPr>
  </w:style>
  <w:style w:type="paragraph" w:customStyle="1" w:styleId="509D584F939E4FAB88CF2A95C87B145B96">
    <w:name w:val="509D584F939E4FAB88CF2A95C87B145B96"/>
    <w:rsid w:val="003F4269"/>
    <w:pPr>
      <w:spacing w:after="0" w:line="240" w:lineRule="auto"/>
      <w:ind w:left="720" w:firstLine="357"/>
      <w:contextualSpacing/>
    </w:pPr>
    <w:rPr>
      <w:rFonts w:ascii="Arial" w:eastAsiaTheme="minorHAnsi" w:hAnsi="Arial"/>
      <w:lang w:eastAsia="en-US"/>
    </w:rPr>
  </w:style>
  <w:style w:type="paragraph" w:customStyle="1" w:styleId="AB1CCEF5980C449CB9075794BCAF115E17">
    <w:name w:val="AB1CCEF5980C449CB9075794BCAF115E17"/>
    <w:rsid w:val="003F4269"/>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6">
    <w:name w:val="7E020B06CF8A4F0CBB3B02F08AFA651196"/>
    <w:rsid w:val="003F4269"/>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2">
    <w:name w:val="1E8EB199B1D7428FAE7D9CB89B47437592"/>
    <w:rsid w:val="003F4269"/>
    <w:pPr>
      <w:spacing w:after="0" w:line="240" w:lineRule="auto"/>
      <w:ind w:firstLine="357"/>
    </w:pPr>
    <w:rPr>
      <w:rFonts w:ascii="Arial" w:eastAsiaTheme="minorHAnsi" w:hAnsi="Arial"/>
      <w:lang w:eastAsia="en-US"/>
    </w:rPr>
  </w:style>
  <w:style w:type="paragraph" w:customStyle="1" w:styleId="6147D4FA835E499AB8DA972BEC2DCA6966">
    <w:name w:val="6147D4FA835E499AB8DA972BEC2DCA6966"/>
    <w:rsid w:val="003F4269"/>
    <w:pPr>
      <w:spacing w:after="0" w:line="240" w:lineRule="auto"/>
      <w:ind w:left="720" w:firstLine="357"/>
      <w:contextualSpacing/>
    </w:pPr>
    <w:rPr>
      <w:rFonts w:ascii="Arial" w:eastAsiaTheme="minorHAnsi" w:hAnsi="Arial"/>
      <w:lang w:eastAsia="en-US"/>
    </w:rPr>
  </w:style>
  <w:style w:type="paragraph" w:customStyle="1" w:styleId="B6EA7FEB9F984741A4FC1C9A426BF8B017">
    <w:name w:val="B6EA7FEB9F984741A4FC1C9A426BF8B017"/>
    <w:rsid w:val="003F4269"/>
    <w:pPr>
      <w:spacing w:after="0" w:line="240" w:lineRule="auto"/>
      <w:ind w:firstLine="357"/>
    </w:pPr>
    <w:rPr>
      <w:rFonts w:ascii="Arial" w:eastAsiaTheme="minorHAnsi" w:hAnsi="Arial"/>
      <w:lang w:eastAsia="en-US"/>
    </w:rPr>
  </w:style>
  <w:style w:type="paragraph" w:customStyle="1" w:styleId="6A52BC63B0824BBC86646542E15511E247">
    <w:name w:val="6A52BC63B0824BBC86646542E15511E247"/>
    <w:rsid w:val="003F4269"/>
    <w:pPr>
      <w:spacing w:after="0" w:line="240" w:lineRule="auto"/>
      <w:ind w:firstLine="357"/>
    </w:pPr>
    <w:rPr>
      <w:rFonts w:ascii="Arial" w:eastAsiaTheme="minorHAnsi" w:hAnsi="Arial"/>
      <w:lang w:eastAsia="en-US"/>
    </w:rPr>
  </w:style>
  <w:style w:type="paragraph" w:customStyle="1" w:styleId="38FFC1B6FF0F4700B8ABA887881B9F1574">
    <w:name w:val="38FFC1B6FF0F4700B8ABA887881B9F1574"/>
    <w:rsid w:val="003F4269"/>
    <w:pPr>
      <w:spacing w:after="0" w:line="240" w:lineRule="auto"/>
      <w:ind w:firstLine="357"/>
    </w:pPr>
    <w:rPr>
      <w:rFonts w:ascii="Arial" w:eastAsiaTheme="minorHAnsi" w:hAnsi="Arial"/>
      <w:lang w:eastAsia="en-US"/>
    </w:rPr>
  </w:style>
  <w:style w:type="paragraph" w:customStyle="1" w:styleId="05997666BD0846C599949304F925061B70">
    <w:name w:val="05997666BD0846C599949304F925061B70"/>
    <w:rsid w:val="003F4269"/>
    <w:pPr>
      <w:spacing w:after="0" w:line="240" w:lineRule="auto"/>
      <w:ind w:firstLine="357"/>
    </w:pPr>
    <w:rPr>
      <w:rFonts w:ascii="Arial" w:eastAsiaTheme="minorHAnsi" w:hAnsi="Arial"/>
      <w:lang w:eastAsia="en-US"/>
    </w:rPr>
  </w:style>
  <w:style w:type="paragraph" w:customStyle="1" w:styleId="3A8CA2A3AFE443B08D0D6BE3BC08BF1668">
    <w:name w:val="3A8CA2A3AFE443B08D0D6BE3BC08BF1668"/>
    <w:rsid w:val="003F4269"/>
    <w:pPr>
      <w:spacing w:after="0" w:line="240" w:lineRule="auto"/>
      <w:ind w:firstLine="357"/>
    </w:pPr>
    <w:rPr>
      <w:rFonts w:ascii="Arial" w:eastAsiaTheme="minorHAnsi" w:hAnsi="Arial"/>
      <w:lang w:eastAsia="en-US"/>
    </w:rPr>
  </w:style>
  <w:style w:type="paragraph" w:customStyle="1" w:styleId="2B625230AAE643C3A94634412164BE6338">
    <w:name w:val="2B625230AAE643C3A94634412164BE6338"/>
    <w:rsid w:val="003F4269"/>
    <w:pPr>
      <w:spacing w:after="0" w:line="240" w:lineRule="auto"/>
      <w:ind w:firstLine="357"/>
    </w:pPr>
    <w:rPr>
      <w:rFonts w:ascii="Arial" w:eastAsiaTheme="minorHAnsi" w:hAnsi="Arial"/>
      <w:lang w:eastAsia="en-US"/>
    </w:rPr>
  </w:style>
  <w:style w:type="paragraph" w:customStyle="1" w:styleId="884D97C914614C6B8A55354B8E96296E37">
    <w:name w:val="884D97C914614C6B8A55354B8E96296E37"/>
    <w:rsid w:val="003F4269"/>
    <w:pPr>
      <w:spacing w:after="0" w:line="240" w:lineRule="auto"/>
      <w:ind w:left="720" w:firstLine="357"/>
      <w:contextualSpacing/>
    </w:pPr>
    <w:rPr>
      <w:rFonts w:ascii="Arial" w:eastAsiaTheme="minorHAnsi" w:hAnsi="Arial"/>
      <w:lang w:eastAsia="en-US"/>
    </w:rPr>
  </w:style>
  <w:style w:type="paragraph" w:customStyle="1" w:styleId="7971E383E3594848BC1E339127E2725B36">
    <w:name w:val="7971E383E3594848BC1E339127E2725B36"/>
    <w:rsid w:val="003F4269"/>
    <w:pPr>
      <w:spacing w:after="0" w:line="240" w:lineRule="auto"/>
      <w:ind w:left="720" w:firstLine="357"/>
      <w:contextualSpacing/>
    </w:pPr>
    <w:rPr>
      <w:rFonts w:ascii="Arial" w:eastAsiaTheme="minorHAnsi" w:hAnsi="Arial"/>
      <w:lang w:eastAsia="en-US"/>
    </w:rPr>
  </w:style>
  <w:style w:type="paragraph" w:customStyle="1" w:styleId="BD74D02CF8A8499EBEB6974E6FD8798E36">
    <w:name w:val="BD74D02CF8A8499EBEB6974E6FD8798E36"/>
    <w:rsid w:val="003F4269"/>
    <w:pPr>
      <w:spacing w:after="0" w:line="240" w:lineRule="auto"/>
      <w:ind w:left="720" w:firstLine="357"/>
      <w:contextualSpacing/>
    </w:pPr>
    <w:rPr>
      <w:rFonts w:ascii="Arial" w:eastAsiaTheme="minorHAnsi" w:hAnsi="Arial"/>
      <w:lang w:eastAsia="en-US"/>
    </w:rPr>
  </w:style>
  <w:style w:type="paragraph" w:customStyle="1" w:styleId="45B607FE080342A2833339D6E28A44CC36">
    <w:name w:val="45B607FE080342A2833339D6E28A44CC36"/>
    <w:rsid w:val="003F4269"/>
    <w:pPr>
      <w:spacing w:after="0" w:line="240" w:lineRule="auto"/>
      <w:ind w:left="720" w:firstLine="357"/>
      <w:contextualSpacing/>
    </w:pPr>
    <w:rPr>
      <w:rFonts w:ascii="Arial" w:eastAsiaTheme="minorHAnsi" w:hAnsi="Arial"/>
      <w:lang w:eastAsia="en-US"/>
    </w:rPr>
  </w:style>
  <w:style w:type="paragraph" w:customStyle="1" w:styleId="9A8E4AFAFE0D41009C6CD055D895C81A36">
    <w:name w:val="9A8E4AFAFE0D41009C6CD055D895C81A36"/>
    <w:rsid w:val="003F4269"/>
    <w:pPr>
      <w:spacing w:after="0" w:line="240" w:lineRule="auto"/>
      <w:ind w:left="720" w:firstLine="357"/>
      <w:contextualSpacing/>
    </w:pPr>
    <w:rPr>
      <w:rFonts w:ascii="Arial" w:eastAsiaTheme="minorHAnsi" w:hAnsi="Arial"/>
      <w:lang w:eastAsia="en-US"/>
    </w:rPr>
  </w:style>
  <w:style w:type="paragraph" w:customStyle="1" w:styleId="74AEF01F8BAE4FD7819AF691338E0B6836">
    <w:name w:val="74AEF01F8BAE4FD7819AF691338E0B6836"/>
    <w:rsid w:val="003F4269"/>
    <w:pPr>
      <w:spacing w:after="0" w:line="240" w:lineRule="auto"/>
      <w:ind w:left="720" w:firstLine="357"/>
      <w:contextualSpacing/>
    </w:pPr>
    <w:rPr>
      <w:rFonts w:ascii="Arial" w:eastAsiaTheme="minorHAnsi" w:hAnsi="Arial"/>
      <w:lang w:eastAsia="en-US"/>
    </w:rPr>
  </w:style>
  <w:style w:type="paragraph" w:customStyle="1" w:styleId="F0B748B56BCA47ACA645B61B001059BC36">
    <w:name w:val="F0B748B56BCA47ACA645B61B001059BC36"/>
    <w:rsid w:val="003F4269"/>
    <w:pPr>
      <w:spacing w:after="0" w:line="240" w:lineRule="auto"/>
      <w:ind w:left="720" w:firstLine="357"/>
      <w:contextualSpacing/>
    </w:pPr>
    <w:rPr>
      <w:rFonts w:ascii="Arial" w:eastAsiaTheme="minorHAnsi" w:hAnsi="Arial"/>
      <w:lang w:eastAsia="en-US"/>
    </w:rPr>
  </w:style>
  <w:style w:type="paragraph" w:customStyle="1" w:styleId="5B7E2593F72E4EA7901D5F7285E337BB35">
    <w:name w:val="5B7E2593F72E4EA7901D5F7285E337BB35"/>
    <w:rsid w:val="003F4269"/>
    <w:pPr>
      <w:spacing w:after="0" w:line="240" w:lineRule="auto"/>
      <w:ind w:left="720" w:firstLine="357"/>
      <w:contextualSpacing/>
    </w:pPr>
    <w:rPr>
      <w:rFonts w:ascii="Arial" w:eastAsiaTheme="minorHAnsi" w:hAnsi="Arial"/>
      <w:lang w:eastAsia="en-US"/>
    </w:rPr>
  </w:style>
  <w:style w:type="paragraph" w:customStyle="1" w:styleId="6650A668C6EB45B4B0010A803D2F5A8925">
    <w:name w:val="6650A668C6EB45B4B0010A803D2F5A8925"/>
    <w:rsid w:val="003F4269"/>
    <w:pPr>
      <w:spacing w:after="0" w:line="240" w:lineRule="auto"/>
      <w:ind w:left="720" w:firstLine="357"/>
      <w:contextualSpacing/>
    </w:pPr>
    <w:rPr>
      <w:rFonts w:ascii="Arial" w:eastAsiaTheme="minorHAnsi" w:hAnsi="Arial"/>
      <w:lang w:eastAsia="en-US"/>
    </w:rPr>
  </w:style>
  <w:style w:type="paragraph" w:customStyle="1" w:styleId="6BD79346EAAD40D6BC6BFCDE5AC63BF025">
    <w:name w:val="6BD79346EAAD40D6BC6BFCDE5AC63BF025"/>
    <w:rsid w:val="003F4269"/>
    <w:pPr>
      <w:spacing w:after="0" w:line="240" w:lineRule="auto"/>
      <w:ind w:left="720" w:firstLine="357"/>
      <w:contextualSpacing/>
    </w:pPr>
    <w:rPr>
      <w:rFonts w:ascii="Arial" w:eastAsiaTheme="minorHAnsi" w:hAnsi="Arial"/>
      <w:lang w:eastAsia="en-US"/>
    </w:rPr>
  </w:style>
  <w:style w:type="paragraph" w:customStyle="1" w:styleId="5232E53C6B2644DEAD8D70010A4C4DC625">
    <w:name w:val="5232E53C6B2644DEAD8D70010A4C4DC625"/>
    <w:rsid w:val="003F4269"/>
    <w:pPr>
      <w:spacing w:after="0" w:line="240" w:lineRule="auto"/>
      <w:ind w:left="720" w:firstLine="357"/>
      <w:contextualSpacing/>
    </w:pPr>
    <w:rPr>
      <w:rFonts w:ascii="Arial" w:eastAsiaTheme="minorHAnsi" w:hAnsi="Arial"/>
      <w:lang w:eastAsia="en-US"/>
    </w:rPr>
  </w:style>
  <w:style w:type="paragraph" w:customStyle="1" w:styleId="5065F01EE7094D7BB5E5A8588A90FFC225">
    <w:name w:val="5065F01EE7094D7BB5E5A8588A90FFC225"/>
    <w:rsid w:val="003F4269"/>
    <w:pPr>
      <w:spacing w:after="0" w:line="240" w:lineRule="auto"/>
      <w:ind w:firstLine="357"/>
    </w:pPr>
    <w:rPr>
      <w:rFonts w:ascii="Arial" w:eastAsiaTheme="minorHAnsi" w:hAnsi="Arial"/>
      <w:lang w:eastAsia="en-US"/>
    </w:rPr>
  </w:style>
  <w:style w:type="paragraph" w:customStyle="1" w:styleId="810BD4C06B6A4B9FAB08BFE7B53E50F325">
    <w:name w:val="810BD4C06B6A4B9FAB08BFE7B53E50F325"/>
    <w:rsid w:val="003F4269"/>
    <w:pPr>
      <w:spacing w:after="0" w:line="240" w:lineRule="auto"/>
      <w:ind w:firstLine="357"/>
    </w:pPr>
    <w:rPr>
      <w:rFonts w:ascii="Arial" w:eastAsiaTheme="minorHAnsi" w:hAnsi="Arial"/>
      <w:lang w:eastAsia="en-US"/>
    </w:rPr>
  </w:style>
  <w:style w:type="paragraph" w:customStyle="1" w:styleId="59A4F06F057E4C22A53CB9CF88CD01C125">
    <w:name w:val="59A4F06F057E4C22A53CB9CF88CD01C125"/>
    <w:rsid w:val="003F4269"/>
    <w:pPr>
      <w:spacing w:after="0" w:line="240" w:lineRule="auto"/>
      <w:ind w:firstLine="357"/>
    </w:pPr>
    <w:rPr>
      <w:rFonts w:ascii="Arial" w:eastAsiaTheme="minorHAnsi" w:hAnsi="Arial"/>
      <w:lang w:eastAsia="en-US"/>
    </w:rPr>
  </w:style>
  <w:style w:type="paragraph" w:customStyle="1" w:styleId="75B2BBF005734691B36382E20AF783B725">
    <w:name w:val="75B2BBF005734691B36382E20AF783B725"/>
    <w:rsid w:val="003F4269"/>
    <w:pPr>
      <w:spacing w:after="0" w:line="240" w:lineRule="auto"/>
      <w:ind w:firstLine="357"/>
    </w:pPr>
    <w:rPr>
      <w:rFonts w:ascii="Arial" w:eastAsiaTheme="minorHAnsi" w:hAnsi="Arial"/>
      <w:lang w:eastAsia="en-US"/>
    </w:rPr>
  </w:style>
  <w:style w:type="paragraph" w:customStyle="1" w:styleId="CC5351E5FE484FB59DE85512F0979D4A25">
    <w:name w:val="CC5351E5FE484FB59DE85512F0979D4A25"/>
    <w:rsid w:val="003F4269"/>
    <w:pPr>
      <w:spacing w:after="0" w:line="240" w:lineRule="auto"/>
      <w:ind w:firstLine="357"/>
    </w:pPr>
    <w:rPr>
      <w:rFonts w:ascii="Arial" w:eastAsiaTheme="minorHAnsi" w:hAnsi="Arial"/>
      <w:lang w:eastAsia="en-US"/>
    </w:rPr>
  </w:style>
  <w:style w:type="paragraph" w:customStyle="1" w:styleId="9272CFBBAC394C10BFBFB828AFC2CCC525">
    <w:name w:val="9272CFBBAC394C10BFBFB828AFC2CCC525"/>
    <w:rsid w:val="003F4269"/>
    <w:pPr>
      <w:spacing w:after="0" w:line="240" w:lineRule="auto"/>
      <w:ind w:firstLine="357"/>
    </w:pPr>
    <w:rPr>
      <w:rFonts w:ascii="Arial" w:eastAsiaTheme="minorHAnsi" w:hAnsi="Arial"/>
      <w:lang w:eastAsia="en-US"/>
    </w:rPr>
  </w:style>
  <w:style w:type="paragraph" w:customStyle="1" w:styleId="9ABDC806846D49738A94DDC781BB758125">
    <w:name w:val="9ABDC806846D49738A94DDC781BB758125"/>
    <w:rsid w:val="003F4269"/>
    <w:pPr>
      <w:spacing w:after="0" w:line="240" w:lineRule="auto"/>
      <w:ind w:firstLine="357"/>
    </w:pPr>
    <w:rPr>
      <w:rFonts w:ascii="Arial" w:eastAsiaTheme="minorHAnsi" w:hAnsi="Arial"/>
      <w:lang w:eastAsia="en-US"/>
    </w:rPr>
  </w:style>
  <w:style w:type="paragraph" w:customStyle="1" w:styleId="C5B5EC8690B94AAB81980ECCD2A5C1BC25">
    <w:name w:val="C5B5EC8690B94AAB81980ECCD2A5C1BC25"/>
    <w:rsid w:val="003F4269"/>
    <w:pPr>
      <w:spacing w:after="0" w:line="240" w:lineRule="auto"/>
      <w:ind w:firstLine="357"/>
    </w:pPr>
    <w:rPr>
      <w:rFonts w:ascii="Arial" w:eastAsiaTheme="minorHAnsi" w:hAnsi="Arial"/>
      <w:lang w:eastAsia="en-US"/>
    </w:rPr>
  </w:style>
  <w:style w:type="paragraph" w:customStyle="1" w:styleId="97599472E8FC4BCC9F7090D7F195D0B025">
    <w:name w:val="97599472E8FC4BCC9F7090D7F195D0B025"/>
    <w:rsid w:val="003F4269"/>
    <w:pPr>
      <w:spacing w:after="0" w:line="240" w:lineRule="auto"/>
      <w:ind w:left="720" w:firstLine="357"/>
      <w:contextualSpacing/>
    </w:pPr>
    <w:rPr>
      <w:rFonts w:ascii="Arial" w:eastAsiaTheme="minorHAnsi" w:hAnsi="Arial"/>
      <w:lang w:eastAsia="en-US"/>
    </w:rPr>
  </w:style>
  <w:style w:type="paragraph" w:customStyle="1" w:styleId="9081F9B052DD4EFEAAE1CCFD739059B1">
    <w:name w:val="9081F9B052DD4EFEAAE1CCFD739059B1"/>
    <w:rsid w:val="003F4269"/>
    <w:pPr>
      <w:spacing w:after="0" w:line="240" w:lineRule="auto"/>
      <w:ind w:firstLine="357"/>
    </w:pPr>
    <w:rPr>
      <w:rFonts w:ascii="Arial" w:eastAsiaTheme="minorHAnsi" w:hAnsi="Arial"/>
      <w:lang w:eastAsia="en-US"/>
    </w:rPr>
  </w:style>
  <w:style w:type="paragraph" w:customStyle="1" w:styleId="CA50B0097FBB4886BE281C320E197A4B">
    <w:name w:val="CA50B0097FBB4886BE281C320E197A4B"/>
    <w:rsid w:val="003F4269"/>
    <w:pPr>
      <w:spacing w:after="0" w:line="240" w:lineRule="auto"/>
      <w:ind w:left="720" w:firstLine="357"/>
      <w:contextualSpacing/>
    </w:pPr>
    <w:rPr>
      <w:rFonts w:ascii="Arial" w:eastAsiaTheme="minorHAnsi" w:hAnsi="Arial"/>
      <w:lang w:eastAsia="en-US"/>
    </w:rPr>
  </w:style>
  <w:style w:type="paragraph" w:customStyle="1" w:styleId="15BCF118CF4C44B2A8DE0BA4D1F61674">
    <w:name w:val="15BCF118CF4C44B2A8DE0BA4D1F61674"/>
    <w:rsid w:val="003F4269"/>
    <w:pPr>
      <w:spacing w:after="0" w:line="240" w:lineRule="auto"/>
      <w:ind w:left="720" w:firstLine="357"/>
      <w:contextualSpacing/>
    </w:pPr>
    <w:rPr>
      <w:rFonts w:ascii="Arial" w:eastAsiaTheme="minorHAnsi" w:hAnsi="Arial"/>
      <w:lang w:eastAsia="en-US"/>
    </w:rPr>
  </w:style>
  <w:style w:type="paragraph" w:customStyle="1" w:styleId="134AEE8A85E341C081E73ADB658C1423">
    <w:name w:val="134AEE8A85E341C081E73ADB658C1423"/>
    <w:rsid w:val="003F4269"/>
    <w:pPr>
      <w:spacing w:after="0" w:line="240" w:lineRule="auto"/>
      <w:ind w:firstLine="357"/>
    </w:pPr>
    <w:rPr>
      <w:rFonts w:ascii="Arial" w:eastAsiaTheme="minorHAnsi" w:hAnsi="Arial"/>
      <w:lang w:eastAsia="en-US"/>
    </w:rPr>
  </w:style>
  <w:style w:type="paragraph" w:customStyle="1" w:styleId="60045E384BEC424CAAC5D16C013731BE">
    <w:name w:val="60045E384BEC424CAAC5D16C013731BE"/>
    <w:rsid w:val="003F4269"/>
    <w:pPr>
      <w:spacing w:after="0" w:line="240" w:lineRule="auto"/>
      <w:ind w:left="720" w:firstLine="357"/>
      <w:contextualSpacing/>
    </w:pPr>
    <w:rPr>
      <w:rFonts w:ascii="Arial" w:eastAsiaTheme="minorHAnsi" w:hAnsi="Arial"/>
      <w:lang w:eastAsia="en-US"/>
    </w:rPr>
  </w:style>
  <w:style w:type="paragraph" w:customStyle="1" w:styleId="4E90B37A1C3C47E58B5E214EB40F74F9">
    <w:name w:val="4E90B37A1C3C47E58B5E214EB40F74F9"/>
    <w:rsid w:val="003F4269"/>
    <w:pPr>
      <w:spacing w:after="0" w:line="240" w:lineRule="auto"/>
      <w:ind w:firstLine="357"/>
    </w:pPr>
    <w:rPr>
      <w:rFonts w:ascii="Arial" w:eastAsiaTheme="minorHAnsi" w:hAnsi="Arial"/>
      <w:lang w:eastAsia="en-US"/>
    </w:rPr>
  </w:style>
  <w:style w:type="paragraph" w:customStyle="1" w:styleId="086BFE427D8348218B7896101AD0F8C0">
    <w:name w:val="086BFE427D8348218B7896101AD0F8C0"/>
    <w:rsid w:val="003F4269"/>
    <w:pPr>
      <w:spacing w:after="0" w:line="240" w:lineRule="auto"/>
      <w:ind w:left="720" w:firstLine="357"/>
      <w:contextualSpacing/>
    </w:pPr>
    <w:rPr>
      <w:rFonts w:ascii="Arial" w:eastAsiaTheme="minorHAnsi" w:hAnsi="Arial"/>
      <w:lang w:eastAsia="en-US"/>
    </w:rPr>
  </w:style>
  <w:style w:type="paragraph" w:customStyle="1" w:styleId="3A6B853C197C42C3811CFB50C4122043">
    <w:name w:val="3A6B853C197C42C3811CFB50C4122043"/>
    <w:rsid w:val="003F4269"/>
    <w:pPr>
      <w:spacing w:after="0" w:line="240" w:lineRule="auto"/>
      <w:ind w:left="720" w:firstLine="357"/>
      <w:contextualSpacing/>
    </w:pPr>
    <w:rPr>
      <w:rFonts w:ascii="Arial" w:eastAsiaTheme="minorHAnsi" w:hAnsi="Arial"/>
      <w:lang w:eastAsia="en-US"/>
    </w:rPr>
  </w:style>
  <w:style w:type="paragraph" w:customStyle="1" w:styleId="ABBC267DDC24403DA010901AADF1903F">
    <w:name w:val="ABBC267DDC24403DA010901AADF1903F"/>
    <w:rsid w:val="003F4269"/>
    <w:pPr>
      <w:spacing w:after="0" w:line="240" w:lineRule="auto"/>
      <w:ind w:left="720" w:firstLine="357"/>
      <w:contextualSpacing/>
    </w:pPr>
    <w:rPr>
      <w:rFonts w:ascii="Arial" w:eastAsiaTheme="minorHAnsi" w:hAnsi="Arial"/>
      <w:lang w:eastAsia="en-US"/>
    </w:rPr>
  </w:style>
  <w:style w:type="paragraph" w:customStyle="1" w:styleId="26F5A6C856D24338A3B7E0D7353D270C23">
    <w:name w:val="26F5A6C856D24338A3B7E0D7353D270C23"/>
    <w:rsid w:val="00EB2DB2"/>
    <w:pPr>
      <w:spacing w:after="0" w:line="240" w:lineRule="auto"/>
      <w:ind w:firstLine="357"/>
    </w:pPr>
    <w:rPr>
      <w:rFonts w:ascii="Arial" w:eastAsiaTheme="minorHAnsi" w:hAnsi="Arial"/>
      <w:lang w:eastAsia="en-US"/>
    </w:rPr>
  </w:style>
  <w:style w:type="paragraph" w:customStyle="1" w:styleId="0AF599CBC2234D97B18028043BDB861E105">
    <w:name w:val="0AF599CBC2234D97B18028043BDB861E105"/>
    <w:rsid w:val="00EB2DB2"/>
    <w:pPr>
      <w:spacing w:after="0" w:line="240" w:lineRule="auto"/>
      <w:ind w:firstLine="357"/>
    </w:pPr>
    <w:rPr>
      <w:rFonts w:ascii="Arial" w:eastAsiaTheme="minorHAnsi" w:hAnsi="Arial"/>
      <w:lang w:eastAsia="en-US"/>
    </w:rPr>
  </w:style>
  <w:style w:type="paragraph" w:customStyle="1" w:styleId="D9C39AB1FBD84A60BED6290536E0021A95">
    <w:name w:val="D9C39AB1FBD84A60BED6290536E0021A95"/>
    <w:rsid w:val="00EB2DB2"/>
    <w:pPr>
      <w:spacing w:after="0" w:line="240" w:lineRule="auto"/>
      <w:ind w:firstLine="357"/>
    </w:pPr>
    <w:rPr>
      <w:rFonts w:ascii="Arial" w:eastAsiaTheme="minorHAnsi" w:hAnsi="Arial"/>
      <w:lang w:eastAsia="en-US"/>
    </w:rPr>
  </w:style>
  <w:style w:type="paragraph" w:customStyle="1" w:styleId="B0561FCDBB0543028AB1EE460A90D404101">
    <w:name w:val="B0561FCDBB0543028AB1EE460A90D404101"/>
    <w:rsid w:val="00EB2DB2"/>
    <w:pPr>
      <w:spacing w:after="0" w:line="240" w:lineRule="auto"/>
      <w:ind w:firstLine="357"/>
    </w:pPr>
    <w:rPr>
      <w:rFonts w:ascii="Arial" w:eastAsiaTheme="minorHAnsi" w:hAnsi="Arial"/>
      <w:lang w:eastAsia="en-US"/>
    </w:rPr>
  </w:style>
  <w:style w:type="paragraph" w:customStyle="1" w:styleId="62E0A0FEACAC4088BB99A918B3574D48101">
    <w:name w:val="62E0A0FEACAC4088BB99A918B3574D48101"/>
    <w:rsid w:val="00EB2DB2"/>
    <w:pPr>
      <w:spacing w:after="0" w:line="240" w:lineRule="auto"/>
      <w:ind w:firstLine="357"/>
    </w:pPr>
    <w:rPr>
      <w:rFonts w:ascii="Arial" w:eastAsiaTheme="minorHAnsi" w:hAnsi="Arial"/>
      <w:lang w:eastAsia="en-US"/>
    </w:rPr>
  </w:style>
  <w:style w:type="paragraph" w:customStyle="1" w:styleId="B486873F21954630AE03E19957594CC0101">
    <w:name w:val="B486873F21954630AE03E19957594CC0101"/>
    <w:rsid w:val="00EB2DB2"/>
    <w:pPr>
      <w:spacing w:after="0" w:line="240" w:lineRule="auto"/>
      <w:ind w:firstLine="357"/>
    </w:pPr>
    <w:rPr>
      <w:rFonts w:ascii="Arial" w:eastAsiaTheme="minorHAnsi" w:hAnsi="Arial"/>
      <w:lang w:eastAsia="en-US"/>
    </w:rPr>
  </w:style>
  <w:style w:type="paragraph" w:customStyle="1" w:styleId="B163924D022849C8824B4736F663CDD9101">
    <w:name w:val="B163924D022849C8824B4736F663CDD9101"/>
    <w:rsid w:val="00EB2DB2"/>
    <w:pPr>
      <w:spacing w:after="0" w:line="240" w:lineRule="auto"/>
      <w:ind w:firstLine="357"/>
    </w:pPr>
    <w:rPr>
      <w:rFonts w:ascii="Arial" w:eastAsiaTheme="minorHAnsi" w:hAnsi="Arial"/>
      <w:lang w:eastAsia="en-US"/>
    </w:rPr>
  </w:style>
  <w:style w:type="paragraph" w:customStyle="1" w:styleId="74B26A14B2DD432A931286B9A6ABC63398">
    <w:name w:val="74B26A14B2DD432A931286B9A6ABC63398"/>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7">
    <w:name w:val="509D584F939E4FAB88CF2A95C87B145B97"/>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18">
    <w:name w:val="AB1CCEF5980C449CB9075794BCAF115E18"/>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7">
    <w:name w:val="7E020B06CF8A4F0CBB3B02F08AFA651197"/>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3">
    <w:name w:val="1E8EB199B1D7428FAE7D9CB89B47437593"/>
    <w:rsid w:val="00EB2DB2"/>
    <w:pPr>
      <w:spacing w:after="0" w:line="240" w:lineRule="auto"/>
      <w:ind w:firstLine="357"/>
    </w:pPr>
    <w:rPr>
      <w:rFonts w:ascii="Arial" w:eastAsiaTheme="minorHAnsi" w:hAnsi="Arial"/>
      <w:lang w:eastAsia="en-US"/>
    </w:rPr>
  </w:style>
  <w:style w:type="paragraph" w:customStyle="1" w:styleId="6147D4FA835E499AB8DA972BEC2DCA6967">
    <w:name w:val="6147D4FA835E499AB8DA972BEC2DCA6967"/>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18">
    <w:name w:val="B6EA7FEB9F984741A4FC1C9A426BF8B018"/>
    <w:rsid w:val="00EB2DB2"/>
    <w:pPr>
      <w:spacing w:after="0" w:line="240" w:lineRule="auto"/>
      <w:ind w:firstLine="357"/>
    </w:pPr>
    <w:rPr>
      <w:rFonts w:ascii="Arial" w:eastAsiaTheme="minorHAnsi" w:hAnsi="Arial"/>
      <w:lang w:eastAsia="en-US"/>
    </w:rPr>
  </w:style>
  <w:style w:type="paragraph" w:customStyle="1" w:styleId="6A52BC63B0824BBC86646542E15511E248">
    <w:name w:val="6A52BC63B0824BBC86646542E15511E248"/>
    <w:rsid w:val="00EB2DB2"/>
    <w:pPr>
      <w:spacing w:after="0" w:line="240" w:lineRule="auto"/>
      <w:ind w:firstLine="357"/>
    </w:pPr>
    <w:rPr>
      <w:rFonts w:ascii="Arial" w:eastAsiaTheme="minorHAnsi" w:hAnsi="Arial"/>
      <w:lang w:eastAsia="en-US"/>
    </w:rPr>
  </w:style>
  <w:style w:type="paragraph" w:customStyle="1" w:styleId="38FFC1B6FF0F4700B8ABA887881B9F1575">
    <w:name w:val="38FFC1B6FF0F4700B8ABA887881B9F1575"/>
    <w:rsid w:val="00EB2DB2"/>
    <w:pPr>
      <w:spacing w:after="0" w:line="240" w:lineRule="auto"/>
      <w:ind w:firstLine="357"/>
    </w:pPr>
    <w:rPr>
      <w:rFonts w:ascii="Arial" w:eastAsiaTheme="minorHAnsi" w:hAnsi="Arial"/>
      <w:lang w:eastAsia="en-US"/>
    </w:rPr>
  </w:style>
  <w:style w:type="paragraph" w:customStyle="1" w:styleId="05997666BD0846C599949304F925061B71">
    <w:name w:val="05997666BD0846C599949304F925061B71"/>
    <w:rsid w:val="00EB2DB2"/>
    <w:pPr>
      <w:spacing w:after="0" w:line="240" w:lineRule="auto"/>
      <w:ind w:firstLine="357"/>
    </w:pPr>
    <w:rPr>
      <w:rFonts w:ascii="Arial" w:eastAsiaTheme="minorHAnsi" w:hAnsi="Arial"/>
      <w:lang w:eastAsia="en-US"/>
    </w:rPr>
  </w:style>
  <w:style w:type="paragraph" w:customStyle="1" w:styleId="3A8CA2A3AFE443B08D0D6BE3BC08BF1669">
    <w:name w:val="3A8CA2A3AFE443B08D0D6BE3BC08BF1669"/>
    <w:rsid w:val="00EB2DB2"/>
    <w:pPr>
      <w:spacing w:after="0" w:line="240" w:lineRule="auto"/>
      <w:ind w:firstLine="357"/>
    </w:pPr>
    <w:rPr>
      <w:rFonts w:ascii="Arial" w:eastAsiaTheme="minorHAnsi" w:hAnsi="Arial"/>
      <w:lang w:eastAsia="en-US"/>
    </w:rPr>
  </w:style>
  <w:style w:type="paragraph" w:customStyle="1" w:styleId="2B625230AAE643C3A94634412164BE6339">
    <w:name w:val="2B625230AAE643C3A94634412164BE6339"/>
    <w:rsid w:val="00EB2DB2"/>
    <w:pPr>
      <w:spacing w:after="0" w:line="240" w:lineRule="auto"/>
      <w:ind w:firstLine="357"/>
    </w:pPr>
    <w:rPr>
      <w:rFonts w:ascii="Arial" w:eastAsiaTheme="minorHAnsi" w:hAnsi="Arial"/>
      <w:lang w:eastAsia="en-US"/>
    </w:rPr>
  </w:style>
  <w:style w:type="paragraph" w:customStyle="1" w:styleId="884D97C914614C6B8A55354B8E96296E38">
    <w:name w:val="884D97C914614C6B8A55354B8E96296E38"/>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7">
    <w:name w:val="7971E383E3594848BC1E339127E2725B37"/>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7">
    <w:name w:val="BD74D02CF8A8499EBEB6974E6FD8798E37"/>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7">
    <w:name w:val="45B607FE080342A2833339D6E28A44CC37"/>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7">
    <w:name w:val="9A8E4AFAFE0D41009C6CD055D895C81A37"/>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7">
    <w:name w:val="74AEF01F8BAE4FD7819AF691338E0B6837"/>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7">
    <w:name w:val="F0B748B56BCA47ACA645B61B001059BC37"/>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6">
    <w:name w:val="5B7E2593F72E4EA7901D5F7285E337BB36"/>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6">
    <w:name w:val="6650A668C6EB45B4B0010A803D2F5A8926"/>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6">
    <w:name w:val="6BD79346EAAD40D6BC6BFCDE5AC63BF026"/>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6">
    <w:name w:val="5232E53C6B2644DEAD8D70010A4C4DC626"/>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6">
    <w:name w:val="5065F01EE7094D7BB5E5A8588A90FFC226"/>
    <w:rsid w:val="00EB2DB2"/>
    <w:pPr>
      <w:spacing w:after="0" w:line="240" w:lineRule="auto"/>
      <w:ind w:firstLine="357"/>
    </w:pPr>
    <w:rPr>
      <w:rFonts w:ascii="Arial" w:eastAsiaTheme="minorHAnsi" w:hAnsi="Arial"/>
      <w:lang w:eastAsia="en-US"/>
    </w:rPr>
  </w:style>
  <w:style w:type="paragraph" w:customStyle="1" w:styleId="810BD4C06B6A4B9FAB08BFE7B53E50F326">
    <w:name w:val="810BD4C06B6A4B9FAB08BFE7B53E50F326"/>
    <w:rsid w:val="00EB2DB2"/>
    <w:pPr>
      <w:spacing w:after="0" w:line="240" w:lineRule="auto"/>
      <w:ind w:firstLine="357"/>
    </w:pPr>
    <w:rPr>
      <w:rFonts w:ascii="Arial" w:eastAsiaTheme="minorHAnsi" w:hAnsi="Arial"/>
      <w:lang w:eastAsia="en-US"/>
    </w:rPr>
  </w:style>
  <w:style w:type="paragraph" w:customStyle="1" w:styleId="59A4F06F057E4C22A53CB9CF88CD01C126">
    <w:name w:val="59A4F06F057E4C22A53CB9CF88CD01C126"/>
    <w:rsid w:val="00EB2DB2"/>
    <w:pPr>
      <w:spacing w:after="0" w:line="240" w:lineRule="auto"/>
      <w:ind w:firstLine="357"/>
    </w:pPr>
    <w:rPr>
      <w:rFonts w:ascii="Arial" w:eastAsiaTheme="minorHAnsi" w:hAnsi="Arial"/>
      <w:lang w:eastAsia="en-US"/>
    </w:rPr>
  </w:style>
  <w:style w:type="paragraph" w:customStyle="1" w:styleId="75B2BBF005734691B36382E20AF783B726">
    <w:name w:val="75B2BBF005734691B36382E20AF783B726"/>
    <w:rsid w:val="00EB2DB2"/>
    <w:pPr>
      <w:spacing w:after="0" w:line="240" w:lineRule="auto"/>
      <w:ind w:firstLine="357"/>
    </w:pPr>
    <w:rPr>
      <w:rFonts w:ascii="Arial" w:eastAsiaTheme="minorHAnsi" w:hAnsi="Arial"/>
      <w:lang w:eastAsia="en-US"/>
    </w:rPr>
  </w:style>
  <w:style w:type="paragraph" w:customStyle="1" w:styleId="CC5351E5FE484FB59DE85512F0979D4A26">
    <w:name w:val="CC5351E5FE484FB59DE85512F0979D4A26"/>
    <w:rsid w:val="00EB2DB2"/>
    <w:pPr>
      <w:spacing w:after="0" w:line="240" w:lineRule="auto"/>
      <w:ind w:firstLine="357"/>
    </w:pPr>
    <w:rPr>
      <w:rFonts w:ascii="Arial" w:eastAsiaTheme="minorHAnsi" w:hAnsi="Arial"/>
      <w:lang w:eastAsia="en-US"/>
    </w:rPr>
  </w:style>
  <w:style w:type="paragraph" w:customStyle="1" w:styleId="FDF922454CC64DC5A105942DAFEECB65">
    <w:name w:val="FDF922454CC64DC5A105942DAFEECB65"/>
    <w:rsid w:val="00EB2DB2"/>
    <w:pPr>
      <w:spacing w:after="0" w:line="240" w:lineRule="auto"/>
      <w:ind w:firstLine="357"/>
    </w:pPr>
    <w:rPr>
      <w:rFonts w:ascii="Arial" w:eastAsiaTheme="minorHAnsi" w:hAnsi="Arial"/>
      <w:lang w:eastAsia="en-US"/>
    </w:rPr>
  </w:style>
  <w:style w:type="paragraph" w:customStyle="1" w:styleId="7E3E928323E64623BAD01FED585A8C6B">
    <w:name w:val="7E3E928323E64623BAD01FED585A8C6B"/>
    <w:rsid w:val="00EB2DB2"/>
    <w:pPr>
      <w:spacing w:after="0" w:line="240" w:lineRule="auto"/>
      <w:ind w:firstLine="357"/>
    </w:pPr>
    <w:rPr>
      <w:rFonts w:ascii="Arial" w:eastAsiaTheme="minorHAnsi" w:hAnsi="Arial"/>
      <w:lang w:eastAsia="en-US"/>
    </w:rPr>
  </w:style>
  <w:style w:type="paragraph" w:customStyle="1" w:styleId="58427832A80F4AB99545701EBBBE2DF5">
    <w:name w:val="58427832A80F4AB99545701EBBBE2DF5"/>
    <w:rsid w:val="00EB2DB2"/>
    <w:pPr>
      <w:spacing w:after="0" w:line="240" w:lineRule="auto"/>
      <w:ind w:firstLine="357"/>
    </w:pPr>
    <w:rPr>
      <w:rFonts w:ascii="Arial" w:eastAsiaTheme="minorHAnsi" w:hAnsi="Arial"/>
      <w:lang w:eastAsia="en-US"/>
    </w:rPr>
  </w:style>
  <w:style w:type="paragraph" w:customStyle="1" w:styleId="208AA18F39FC44FCAEA7F323ED0D3171">
    <w:name w:val="208AA18F39FC44FCAEA7F323ED0D3171"/>
    <w:rsid w:val="00EB2DB2"/>
    <w:pPr>
      <w:spacing w:after="0" w:line="240" w:lineRule="auto"/>
      <w:ind w:left="720" w:firstLine="357"/>
      <w:contextualSpacing/>
    </w:pPr>
    <w:rPr>
      <w:rFonts w:ascii="Arial" w:eastAsiaTheme="minorHAnsi" w:hAnsi="Arial"/>
      <w:lang w:eastAsia="en-US"/>
    </w:rPr>
  </w:style>
  <w:style w:type="paragraph" w:customStyle="1" w:styleId="101C4BAE217E4379982FCB2D0C7870DC">
    <w:name w:val="101C4BAE217E4379982FCB2D0C7870DC"/>
    <w:rsid w:val="00EB2DB2"/>
    <w:pPr>
      <w:spacing w:after="0" w:line="240" w:lineRule="auto"/>
      <w:ind w:firstLine="357"/>
    </w:pPr>
    <w:rPr>
      <w:rFonts w:ascii="Arial" w:eastAsiaTheme="minorHAnsi" w:hAnsi="Arial"/>
      <w:lang w:eastAsia="en-US"/>
    </w:rPr>
  </w:style>
  <w:style w:type="paragraph" w:customStyle="1" w:styleId="B44C83255A3640AFBCB12E424A5B5D00">
    <w:name w:val="B44C83255A3640AFBCB12E424A5B5D00"/>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
    <w:name w:val="447FBF1A474841559F0AE03C08B1B337"/>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
    <w:name w:val="E4BBD85526DF477BAF09DDE506D0BD71"/>
    <w:rsid w:val="00EB2DB2"/>
    <w:pPr>
      <w:spacing w:after="0" w:line="240" w:lineRule="auto"/>
      <w:ind w:firstLine="357"/>
    </w:pPr>
    <w:rPr>
      <w:rFonts w:ascii="Arial" w:eastAsiaTheme="minorHAnsi" w:hAnsi="Arial"/>
      <w:lang w:eastAsia="en-US"/>
    </w:rPr>
  </w:style>
  <w:style w:type="paragraph" w:customStyle="1" w:styleId="9078EC2A6AF1445EB681B1AD5F8364E7">
    <w:name w:val="9078EC2A6AF1445EB681B1AD5F8364E7"/>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
    <w:name w:val="8ED554DEE5B74C22A00D43DA616C2AEB"/>
    <w:rsid w:val="00EB2DB2"/>
    <w:pPr>
      <w:spacing w:after="0" w:line="240" w:lineRule="auto"/>
      <w:ind w:firstLine="357"/>
    </w:pPr>
    <w:rPr>
      <w:rFonts w:ascii="Arial" w:eastAsiaTheme="minorHAnsi" w:hAnsi="Arial"/>
      <w:lang w:eastAsia="en-US"/>
    </w:rPr>
  </w:style>
  <w:style w:type="paragraph" w:customStyle="1" w:styleId="027227D362574A6CA87E7446D21BA318">
    <w:name w:val="027227D362574A6CA87E7446D21BA318"/>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
    <w:name w:val="16FAD3448E5943CB9EED4190D020BA33"/>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
    <w:name w:val="4E25C713D39C4969B866C69FDB5DFAE5"/>
    <w:rsid w:val="00EB2DB2"/>
    <w:pPr>
      <w:spacing w:after="0" w:line="240" w:lineRule="auto"/>
      <w:ind w:left="720" w:firstLine="357"/>
      <w:contextualSpacing/>
    </w:pPr>
    <w:rPr>
      <w:rFonts w:ascii="Arial" w:eastAsiaTheme="minorHAnsi" w:hAnsi="Arial"/>
      <w:lang w:eastAsia="en-US"/>
    </w:rPr>
  </w:style>
  <w:style w:type="paragraph" w:customStyle="1" w:styleId="3592302C98DD4CE792585785E0786EDE">
    <w:name w:val="3592302C98DD4CE792585785E0786EDE"/>
    <w:rsid w:val="00EB2DB2"/>
  </w:style>
  <w:style w:type="paragraph" w:customStyle="1" w:styleId="26F5A6C856D24338A3B7E0D7353D270C24">
    <w:name w:val="26F5A6C856D24338A3B7E0D7353D270C24"/>
    <w:rsid w:val="00EB2DB2"/>
    <w:pPr>
      <w:spacing w:after="0" w:line="240" w:lineRule="auto"/>
      <w:ind w:firstLine="357"/>
    </w:pPr>
    <w:rPr>
      <w:rFonts w:ascii="Arial" w:eastAsiaTheme="minorHAnsi" w:hAnsi="Arial"/>
      <w:lang w:eastAsia="en-US"/>
    </w:rPr>
  </w:style>
  <w:style w:type="paragraph" w:customStyle="1" w:styleId="0AF599CBC2234D97B18028043BDB861E106">
    <w:name w:val="0AF599CBC2234D97B18028043BDB861E106"/>
    <w:rsid w:val="00EB2DB2"/>
    <w:pPr>
      <w:spacing w:after="0" w:line="240" w:lineRule="auto"/>
      <w:ind w:firstLine="357"/>
    </w:pPr>
    <w:rPr>
      <w:rFonts w:ascii="Arial" w:eastAsiaTheme="minorHAnsi" w:hAnsi="Arial"/>
      <w:lang w:eastAsia="en-US"/>
    </w:rPr>
  </w:style>
  <w:style w:type="paragraph" w:customStyle="1" w:styleId="D9C39AB1FBD84A60BED6290536E0021A96">
    <w:name w:val="D9C39AB1FBD84A60BED6290536E0021A96"/>
    <w:rsid w:val="00EB2DB2"/>
    <w:pPr>
      <w:spacing w:after="0" w:line="240" w:lineRule="auto"/>
      <w:ind w:firstLine="357"/>
    </w:pPr>
    <w:rPr>
      <w:rFonts w:ascii="Arial" w:eastAsiaTheme="minorHAnsi" w:hAnsi="Arial"/>
      <w:lang w:eastAsia="en-US"/>
    </w:rPr>
  </w:style>
  <w:style w:type="paragraph" w:customStyle="1" w:styleId="B0561FCDBB0543028AB1EE460A90D404102">
    <w:name w:val="B0561FCDBB0543028AB1EE460A90D404102"/>
    <w:rsid w:val="00EB2DB2"/>
    <w:pPr>
      <w:spacing w:after="0" w:line="240" w:lineRule="auto"/>
      <w:ind w:firstLine="357"/>
    </w:pPr>
    <w:rPr>
      <w:rFonts w:ascii="Arial" w:eastAsiaTheme="minorHAnsi" w:hAnsi="Arial"/>
      <w:lang w:eastAsia="en-US"/>
    </w:rPr>
  </w:style>
  <w:style w:type="paragraph" w:customStyle="1" w:styleId="62E0A0FEACAC4088BB99A918B3574D48102">
    <w:name w:val="62E0A0FEACAC4088BB99A918B3574D48102"/>
    <w:rsid w:val="00EB2DB2"/>
    <w:pPr>
      <w:spacing w:after="0" w:line="240" w:lineRule="auto"/>
      <w:ind w:firstLine="357"/>
    </w:pPr>
    <w:rPr>
      <w:rFonts w:ascii="Arial" w:eastAsiaTheme="minorHAnsi" w:hAnsi="Arial"/>
      <w:lang w:eastAsia="en-US"/>
    </w:rPr>
  </w:style>
  <w:style w:type="paragraph" w:customStyle="1" w:styleId="B486873F21954630AE03E19957594CC0102">
    <w:name w:val="B486873F21954630AE03E19957594CC0102"/>
    <w:rsid w:val="00EB2DB2"/>
    <w:pPr>
      <w:spacing w:after="0" w:line="240" w:lineRule="auto"/>
      <w:ind w:firstLine="357"/>
    </w:pPr>
    <w:rPr>
      <w:rFonts w:ascii="Arial" w:eastAsiaTheme="minorHAnsi" w:hAnsi="Arial"/>
      <w:lang w:eastAsia="en-US"/>
    </w:rPr>
  </w:style>
  <w:style w:type="paragraph" w:customStyle="1" w:styleId="B163924D022849C8824B4736F663CDD9102">
    <w:name w:val="B163924D022849C8824B4736F663CDD9102"/>
    <w:rsid w:val="00EB2DB2"/>
    <w:pPr>
      <w:spacing w:after="0" w:line="240" w:lineRule="auto"/>
      <w:ind w:firstLine="357"/>
    </w:pPr>
    <w:rPr>
      <w:rFonts w:ascii="Arial" w:eastAsiaTheme="minorHAnsi" w:hAnsi="Arial"/>
      <w:lang w:eastAsia="en-US"/>
    </w:rPr>
  </w:style>
  <w:style w:type="paragraph" w:customStyle="1" w:styleId="74B26A14B2DD432A931286B9A6ABC63399">
    <w:name w:val="74B26A14B2DD432A931286B9A6ABC63399"/>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8">
    <w:name w:val="509D584F939E4FAB88CF2A95C87B145B98"/>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19">
    <w:name w:val="AB1CCEF5980C449CB9075794BCAF115E19"/>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8">
    <w:name w:val="7E020B06CF8A4F0CBB3B02F08AFA651198"/>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4">
    <w:name w:val="1E8EB199B1D7428FAE7D9CB89B47437594"/>
    <w:rsid w:val="00EB2DB2"/>
    <w:pPr>
      <w:spacing w:after="0" w:line="240" w:lineRule="auto"/>
      <w:ind w:firstLine="357"/>
    </w:pPr>
    <w:rPr>
      <w:rFonts w:ascii="Arial" w:eastAsiaTheme="minorHAnsi" w:hAnsi="Arial"/>
      <w:lang w:eastAsia="en-US"/>
    </w:rPr>
  </w:style>
  <w:style w:type="paragraph" w:customStyle="1" w:styleId="6147D4FA835E499AB8DA972BEC2DCA6968">
    <w:name w:val="6147D4FA835E499AB8DA972BEC2DCA6968"/>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19">
    <w:name w:val="B6EA7FEB9F984741A4FC1C9A426BF8B019"/>
    <w:rsid w:val="00EB2DB2"/>
    <w:pPr>
      <w:spacing w:after="0" w:line="240" w:lineRule="auto"/>
      <w:ind w:firstLine="357"/>
    </w:pPr>
    <w:rPr>
      <w:rFonts w:ascii="Arial" w:eastAsiaTheme="minorHAnsi" w:hAnsi="Arial"/>
      <w:lang w:eastAsia="en-US"/>
    </w:rPr>
  </w:style>
  <w:style w:type="paragraph" w:customStyle="1" w:styleId="6A52BC63B0824BBC86646542E15511E249">
    <w:name w:val="6A52BC63B0824BBC86646542E15511E249"/>
    <w:rsid w:val="00EB2DB2"/>
    <w:pPr>
      <w:spacing w:after="0" w:line="240" w:lineRule="auto"/>
      <w:ind w:firstLine="357"/>
    </w:pPr>
    <w:rPr>
      <w:rFonts w:ascii="Arial" w:eastAsiaTheme="minorHAnsi" w:hAnsi="Arial"/>
      <w:lang w:eastAsia="en-US"/>
    </w:rPr>
  </w:style>
  <w:style w:type="paragraph" w:customStyle="1" w:styleId="38FFC1B6FF0F4700B8ABA887881B9F1576">
    <w:name w:val="38FFC1B6FF0F4700B8ABA887881B9F1576"/>
    <w:rsid w:val="00EB2DB2"/>
    <w:pPr>
      <w:spacing w:after="0" w:line="240" w:lineRule="auto"/>
      <w:ind w:firstLine="357"/>
    </w:pPr>
    <w:rPr>
      <w:rFonts w:ascii="Arial" w:eastAsiaTheme="minorHAnsi" w:hAnsi="Arial"/>
      <w:lang w:eastAsia="en-US"/>
    </w:rPr>
  </w:style>
  <w:style w:type="paragraph" w:customStyle="1" w:styleId="05997666BD0846C599949304F925061B72">
    <w:name w:val="05997666BD0846C599949304F925061B72"/>
    <w:rsid w:val="00EB2DB2"/>
    <w:pPr>
      <w:spacing w:after="0" w:line="240" w:lineRule="auto"/>
      <w:ind w:firstLine="357"/>
    </w:pPr>
    <w:rPr>
      <w:rFonts w:ascii="Arial" w:eastAsiaTheme="minorHAnsi" w:hAnsi="Arial"/>
      <w:lang w:eastAsia="en-US"/>
    </w:rPr>
  </w:style>
  <w:style w:type="paragraph" w:customStyle="1" w:styleId="3A8CA2A3AFE443B08D0D6BE3BC08BF1670">
    <w:name w:val="3A8CA2A3AFE443B08D0D6BE3BC08BF1670"/>
    <w:rsid w:val="00EB2DB2"/>
    <w:pPr>
      <w:spacing w:after="0" w:line="240" w:lineRule="auto"/>
      <w:ind w:firstLine="357"/>
    </w:pPr>
    <w:rPr>
      <w:rFonts w:ascii="Arial" w:eastAsiaTheme="minorHAnsi" w:hAnsi="Arial"/>
      <w:lang w:eastAsia="en-US"/>
    </w:rPr>
  </w:style>
  <w:style w:type="paragraph" w:customStyle="1" w:styleId="2B625230AAE643C3A94634412164BE6340">
    <w:name w:val="2B625230AAE643C3A94634412164BE6340"/>
    <w:rsid w:val="00EB2DB2"/>
    <w:pPr>
      <w:spacing w:after="0" w:line="240" w:lineRule="auto"/>
      <w:ind w:firstLine="357"/>
    </w:pPr>
    <w:rPr>
      <w:rFonts w:ascii="Arial" w:eastAsiaTheme="minorHAnsi" w:hAnsi="Arial"/>
      <w:lang w:eastAsia="en-US"/>
    </w:rPr>
  </w:style>
  <w:style w:type="paragraph" w:customStyle="1" w:styleId="884D97C914614C6B8A55354B8E96296E39">
    <w:name w:val="884D97C914614C6B8A55354B8E96296E39"/>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8">
    <w:name w:val="7971E383E3594848BC1E339127E2725B38"/>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8">
    <w:name w:val="BD74D02CF8A8499EBEB6974E6FD8798E38"/>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8">
    <w:name w:val="45B607FE080342A2833339D6E28A44CC38"/>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8">
    <w:name w:val="9A8E4AFAFE0D41009C6CD055D895C81A38"/>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8">
    <w:name w:val="74AEF01F8BAE4FD7819AF691338E0B6838"/>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8">
    <w:name w:val="F0B748B56BCA47ACA645B61B001059BC38"/>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7">
    <w:name w:val="5B7E2593F72E4EA7901D5F7285E337BB37"/>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7">
    <w:name w:val="6650A668C6EB45B4B0010A803D2F5A8927"/>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7">
    <w:name w:val="6BD79346EAAD40D6BC6BFCDE5AC63BF027"/>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7">
    <w:name w:val="5232E53C6B2644DEAD8D70010A4C4DC627"/>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7">
    <w:name w:val="5065F01EE7094D7BB5E5A8588A90FFC227"/>
    <w:rsid w:val="00EB2DB2"/>
    <w:pPr>
      <w:spacing w:after="0" w:line="240" w:lineRule="auto"/>
      <w:ind w:firstLine="357"/>
    </w:pPr>
    <w:rPr>
      <w:rFonts w:ascii="Arial" w:eastAsiaTheme="minorHAnsi" w:hAnsi="Arial"/>
      <w:lang w:eastAsia="en-US"/>
    </w:rPr>
  </w:style>
  <w:style w:type="paragraph" w:customStyle="1" w:styleId="810BD4C06B6A4B9FAB08BFE7B53E50F327">
    <w:name w:val="810BD4C06B6A4B9FAB08BFE7B53E50F327"/>
    <w:rsid w:val="00EB2DB2"/>
    <w:pPr>
      <w:spacing w:after="0" w:line="240" w:lineRule="auto"/>
      <w:ind w:firstLine="357"/>
    </w:pPr>
    <w:rPr>
      <w:rFonts w:ascii="Arial" w:eastAsiaTheme="minorHAnsi" w:hAnsi="Arial"/>
      <w:lang w:eastAsia="en-US"/>
    </w:rPr>
  </w:style>
  <w:style w:type="paragraph" w:customStyle="1" w:styleId="59A4F06F057E4C22A53CB9CF88CD01C127">
    <w:name w:val="59A4F06F057E4C22A53CB9CF88CD01C127"/>
    <w:rsid w:val="00EB2DB2"/>
    <w:pPr>
      <w:spacing w:after="0" w:line="240" w:lineRule="auto"/>
      <w:ind w:firstLine="357"/>
    </w:pPr>
    <w:rPr>
      <w:rFonts w:ascii="Arial" w:eastAsiaTheme="minorHAnsi" w:hAnsi="Arial"/>
      <w:lang w:eastAsia="en-US"/>
    </w:rPr>
  </w:style>
  <w:style w:type="paragraph" w:customStyle="1" w:styleId="75B2BBF005734691B36382E20AF783B727">
    <w:name w:val="75B2BBF005734691B36382E20AF783B727"/>
    <w:rsid w:val="00EB2DB2"/>
    <w:pPr>
      <w:spacing w:after="0" w:line="240" w:lineRule="auto"/>
      <w:ind w:firstLine="357"/>
    </w:pPr>
    <w:rPr>
      <w:rFonts w:ascii="Arial" w:eastAsiaTheme="minorHAnsi" w:hAnsi="Arial"/>
      <w:lang w:eastAsia="en-US"/>
    </w:rPr>
  </w:style>
  <w:style w:type="paragraph" w:customStyle="1" w:styleId="CC5351E5FE484FB59DE85512F0979D4A27">
    <w:name w:val="CC5351E5FE484FB59DE85512F0979D4A27"/>
    <w:rsid w:val="00EB2DB2"/>
    <w:pPr>
      <w:spacing w:after="0" w:line="240" w:lineRule="auto"/>
      <w:ind w:firstLine="357"/>
    </w:pPr>
    <w:rPr>
      <w:rFonts w:ascii="Arial" w:eastAsiaTheme="minorHAnsi" w:hAnsi="Arial"/>
      <w:lang w:eastAsia="en-US"/>
    </w:rPr>
  </w:style>
  <w:style w:type="paragraph" w:customStyle="1" w:styleId="FDF922454CC64DC5A105942DAFEECB651">
    <w:name w:val="FDF922454CC64DC5A105942DAFEECB651"/>
    <w:rsid w:val="00EB2DB2"/>
    <w:pPr>
      <w:spacing w:after="0" w:line="240" w:lineRule="auto"/>
      <w:ind w:firstLine="357"/>
    </w:pPr>
    <w:rPr>
      <w:rFonts w:ascii="Arial" w:eastAsiaTheme="minorHAnsi" w:hAnsi="Arial"/>
      <w:lang w:eastAsia="en-US"/>
    </w:rPr>
  </w:style>
  <w:style w:type="paragraph" w:customStyle="1" w:styleId="7E3E928323E64623BAD01FED585A8C6B1">
    <w:name w:val="7E3E928323E64623BAD01FED585A8C6B1"/>
    <w:rsid w:val="00EB2DB2"/>
    <w:pPr>
      <w:spacing w:after="0" w:line="240" w:lineRule="auto"/>
      <w:ind w:firstLine="357"/>
    </w:pPr>
    <w:rPr>
      <w:rFonts w:ascii="Arial" w:eastAsiaTheme="minorHAnsi" w:hAnsi="Arial"/>
      <w:lang w:eastAsia="en-US"/>
    </w:rPr>
  </w:style>
  <w:style w:type="paragraph" w:customStyle="1" w:styleId="58427832A80F4AB99545701EBBBE2DF51">
    <w:name w:val="58427832A80F4AB99545701EBBBE2DF51"/>
    <w:rsid w:val="00EB2DB2"/>
    <w:pPr>
      <w:spacing w:after="0" w:line="240" w:lineRule="auto"/>
      <w:ind w:firstLine="357"/>
    </w:pPr>
    <w:rPr>
      <w:rFonts w:ascii="Arial" w:eastAsiaTheme="minorHAnsi" w:hAnsi="Arial"/>
      <w:lang w:eastAsia="en-US"/>
    </w:rPr>
  </w:style>
  <w:style w:type="paragraph" w:customStyle="1" w:styleId="208AA18F39FC44FCAEA7F323ED0D31711">
    <w:name w:val="208AA18F39FC44FCAEA7F323ED0D31711"/>
    <w:rsid w:val="00EB2DB2"/>
    <w:pPr>
      <w:spacing w:after="0" w:line="240" w:lineRule="auto"/>
      <w:ind w:left="720" w:firstLine="357"/>
      <w:contextualSpacing/>
    </w:pPr>
    <w:rPr>
      <w:rFonts w:ascii="Arial" w:eastAsiaTheme="minorHAnsi" w:hAnsi="Arial"/>
      <w:lang w:eastAsia="en-US"/>
    </w:rPr>
  </w:style>
  <w:style w:type="paragraph" w:customStyle="1" w:styleId="3592302C98DD4CE792585785E0786EDE1">
    <w:name w:val="3592302C98DD4CE792585785E0786EDE1"/>
    <w:rsid w:val="00EB2DB2"/>
    <w:pPr>
      <w:spacing w:after="0" w:line="240" w:lineRule="auto"/>
      <w:ind w:left="720" w:firstLine="357"/>
      <w:contextualSpacing/>
    </w:pPr>
    <w:rPr>
      <w:rFonts w:ascii="Arial" w:eastAsiaTheme="minorHAnsi" w:hAnsi="Arial"/>
      <w:lang w:eastAsia="en-US"/>
    </w:rPr>
  </w:style>
  <w:style w:type="paragraph" w:customStyle="1" w:styleId="B44C83255A3640AFBCB12E424A5B5D001">
    <w:name w:val="B44C83255A3640AFBCB12E424A5B5D001"/>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1">
    <w:name w:val="447FBF1A474841559F0AE03C08B1B3371"/>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1">
    <w:name w:val="E4BBD85526DF477BAF09DDE506D0BD711"/>
    <w:rsid w:val="00EB2DB2"/>
    <w:pPr>
      <w:spacing w:after="0" w:line="240" w:lineRule="auto"/>
      <w:ind w:firstLine="357"/>
    </w:pPr>
    <w:rPr>
      <w:rFonts w:ascii="Arial" w:eastAsiaTheme="minorHAnsi" w:hAnsi="Arial"/>
      <w:lang w:eastAsia="en-US"/>
    </w:rPr>
  </w:style>
  <w:style w:type="paragraph" w:customStyle="1" w:styleId="9078EC2A6AF1445EB681B1AD5F8364E71">
    <w:name w:val="9078EC2A6AF1445EB681B1AD5F8364E71"/>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1">
    <w:name w:val="8ED554DEE5B74C22A00D43DA616C2AEB1"/>
    <w:rsid w:val="00EB2DB2"/>
    <w:pPr>
      <w:spacing w:after="0" w:line="240" w:lineRule="auto"/>
      <w:ind w:firstLine="357"/>
    </w:pPr>
    <w:rPr>
      <w:rFonts w:ascii="Arial" w:eastAsiaTheme="minorHAnsi" w:hAnsi="Arial"/>
      <w:lang w:eastAsia="en-US"/>
    </w:rPr>
  </w:style>
  <w:style w:type="paragraph" w:customStyle="1" w:styleId="027227D362574A6CA87E7446D21BA3181">
    <w:name w:val="027227D362574A6CA87E7446D21BA3181"/>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1">
    <w:name w:val="16FAD3448E5943CB9EED4190D020BA331"/>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1">
    <w:name w:val="4E25C713D39C4969B866C69FDB5DFAE51"/>
    <w:rsid w:val="00EB2DB2"/>
    <w:pPr>
      <w:spacing w:after="0" w:line="240" w:lineRule="auto"/>
      <w:ind w:left="720" w:firstLine="357"/>
      <w:contextualSpacing/>
    </w:pPr>
    <w:rPr>
      <w:rFonts w:ascii="Arial" w:eastAsiaTheme="minorHAnsi" w:hAnsi="Arial"/>
      <w:lang w:eastAsia="en-US"/>
    </w:rPr>
  </w:style>
  <w:style w:type="paragraph" w:customStyle="1" w:styleId="2CCB385A003C43A78A45B21700F3A19E">
    <w:name w:val="2CCB385A003C43A78A45B21700F3A19E"/>
    <w:rsid w:val="00EB2DB2"/>
  </w:style>
  <w:style w:type="paragraph" w:customStyle="1" w:styleId="EB91442D38C349789C309AEB892F93D2">
    <w:name w:val="EB91442D38C349789C309AEB892F93D2"/>
    <w:rsid w:val="00EB2DB2"/>
  </w:style>
  <w:style w:type="paragraph" w:customStyle="1" w:styleId="9BCC3BA93078448AAD806A57EA177967">
    <w:name w:val="9BCC3BA93078448AAD806A57EA177967"/>
    <w:rsid w:val="00EB2DB2"/>
  </w:style>
  <w:style w:type="paragraph" w:customStyle="1" w:styleId="BC887DA28A6F4547BDB63666996DB705">
    <w:name w:val="BC887DA28A6F4547BDB63666996DB705"/>
    <w:rsid w:val="00EB2DB2"/>
  </w:style>
  <w:style w:type="paragraph" w:customStyle="1" w:styleId="89FD002721634305BAA9AABAB14FCBBC">
    <w:name w:val="89FD002721634305BAA9AABAB14FCBBC"/>
    <w:rsid w:val="00EB2DB2"/>
  </w:style>
  <w:style w:type="paragraph" w:customStyle="1" w:styleId="4AA3B7277C0143A8800E463FE2FED054">
    <w:name w:val="4AA3B7277C0143A8800E463FE2FED054"/>
    <w:rsid w:val="00EB2DB2"/>
  </w:style>
  <w:style w:type="paragraph" w:customStyle="1" w:styleId="C7822F7911A645F4A704249A8B4B9826">
    <w:name w:val="C7822F7911A645F4A704249A8B4B9826"/>
    <w:rsid w:val="00EB2DB2"/>
  </w:style>
  <w:style w:type="paragraph" w:customStyle="1" w:styleId="0D7E092520BC4B2DBACF9D5E96F4A56A">
    <w:name w:val="0D7E092520BC4B2DBACF9D5E96F4A56A"/>
    <w:rsid w:val="00EB2DB2"/>
  </w:style>
  <w:style w:type="paragraph" w:customStyle="1" w:styleId="26F5A6C856D24338A3B7E0D7353D270C25">
    <w:name w:val="26F5A6C856D24338A3B7E0D7353D270C25"/>
    <w:rsid w:val="00EB2DB2"/>
    <w:pPr>
      <w:spacing w:after="0" w:line="240" w:lineRule="auto"/>
      <w:ind w:firstLine="357"/>
    </w:pPr>
    <w:rPr>
      <w:rFonts w:ascii="Arial" w:eastAsiaTheme="minorHAnsi" w:hAnsi="Arial"/>
      <w:lang w:eastAsia="en-US"/>
    </w:rPr>
  </w:style>
  <w:style w:type="paragraph" w:customStyle="1" w:styleId="0AF599CBC2234D97B18028043BDB861E107">
    <w:name w:val="0AF599CBC2234D97B18028043BDB861E107"/>
    <w:rsid w:val="00EB2DB2"/>
    <w:pPr>
      <w:spacing w:after="0" w:line="240" w:lineRule="auto"/>
      <w:ind w:firstLine="357"/>
    </w:pPr>
    <w:rPr>
      <w:rFonts w:ascii="Arial" w:eastAsiaTheme="minorHAnsi" w:hAnsi="Arial"/>
      <w:lang w:eastAsia="en-US"/>
    </w:rPr>
  </w:style>
  <w:style w:type="paragraph" w:customStyle="1" w:styleId="D9C39AB1FBD84A60BED6290536E0021A97">
    <w:name w:val="D9C39AB1FBD84A60BED6290536E0021A97"/>
    <w:rsid w:val="00EB2DB2"/>
    <w:pPr>
      <w:spacing w:after="0" w:line="240" w:lineRule="auto"/>
      <w:ind w:firstLine="357"/>
    </w:pPr>
    <w:rPr>
      <w:rFonts w:ascii="Arial" w:eastAsiaTheme="minorHAnsi" w:hAnsi="Arial"/>
      <w:lang w:eastAsia="en-US"/>
    </w:rPr>
  </w:style>
  <w:style w:type="paragraph" w:customStyle="1" w:styleId="B0561FCDBB0543028AB1EE460A90D404103">
    <w:name w:val="B0561FCDBB0543028AB1EE460A90D404103"/>
    <w:rsid w:val="00EB2DB2"/>
    <w:pPr>
      <w:spacing w:after="0" w:line="240" w:lineRule="auto"/>
      <w:ind w:firstLine="357"/>
    </w:pPr>
    <w:rPr>
      <w:rFonts w:ascii="Arial" w:eastAsiaTheme="minorHAnsi" w:hAnsi="Arial"/>
      <w:lang w:eastAsia="en-US"/>
    </w:rPr>
  </w:style>
  <w:style w:type="paragraph" w:customStyle="1" w:styleId="62E0A0FEACAC4088BB99A918B3574D48103">
    <w:name w:val="62E0A0FEACAC4088BB99A918B3574D48103"/>
    <w:rsid w:val="00EB2DB2"/>
    <w:pPr>
      <w:spacing w:after="0" w:line="240" w:lineRule="auto"/>
      <w:ind w:firstLine="357"/>
    </w:pPr>
    <w:rPr>
      <w:rFonts w:ascii="Arial" w:eastAsiaTheme="minorHAnsi" w:hAnsi="Arial"/>
      <w:lang w:eastAsia="en-US"/>
    </w:rPr>
  </w:style>
  <w:style w:type="paragraph" w:customStyle="1" w:styleId="B486873F21954630AE03E19957594CC0103">
    <w:name w:val="B486873F21954630AE03E19957594CC0103"/>
    <w:rsid w:val="00EB2DB2"/>
    <w:pPr>
      <w:spacing w:after="0" w:line="240" w:lineRule="auto"/>
      <w:ind w:firstLine="357"/>
    </w:pPr>
    <w:rPr>
      <w:rFonts w:ascii="Arial" w:eastAsiaTheme="minorHAnsi" w:hAnsi="Arial"/>
      <w:lang w:eastAsia="en-US"/>
    </w:rPr>
  </w:style>
  <w:style w:type="paragraph" w:customStyle="1" w:styleId="B163924D022849C8824B4736F663CDD9103">
    <w:name w:val="B163924D022849C8824B4736F663CDD9103"/>
    <w:rsid w:val="00EB2DB2"/>
    <w:pPr>
      <w:spacing w:after="0" w:line="240" w:lineRule="auto"/>
      <w:ind w:firstLine="357"/>
    </w:pPr>
    <w:rPr>
      <w:rFonts w:ascii="Arial" w:eastAsiaTheme="minorHAnsi" w:hAnsi="Arial"/>
      <w:lang w:eastAsia="en-US"/>
    </w:rPr>
  </w:style>
  <w:style w:type="paragraph" w:customStyle="1" w:styleId="74B26A14B2DD432A931286B9A6ABC633100">
    <w:name w:val="74B26A14B2DD432A931286B9A6ABC633100"/>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9">
    <w:name w:val="509D584F939E4FAB88CF2A95C87B145B99"/>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0">
    <w:name w:val="AB1CCEF5980C449CB9075794BCAF115E20"/>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9">
    <w:name w:val="7E020B06CF8A4F0CBB3B02F08AFA651199"/>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5">
    <w:name w:val="1E8EB199B1D7428FAE7D9CB89B47437595"/>
    <w:rsid w:val="00EB2DB2"/>
    <w:pPr>
      <w:spacing w:after="0" w:line="240" w:lineRule="auto"/>
      <w:ind w:firstLine="357"/>
    </w:pPr>
    <w:rPr>
      <w:rFonts w:ascii="Arial" w:eastAsiaTheme="minorHAnsi" w:hAnsi="Arial"/>
      <w:lang w:eastAsia="en-US"/>
    </w:rPr>
  </w:style>
  <w:style w:type="paragraph" w:customStyle="1" w:styleId="6147D4FA835E499AB8DA972BEC2DCA6969">
    <w:name w:val="6147D4FA835E499AB8DA972BEC2DCA6969"/>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0">
    <w:name w:val="B6EA7FEB9F984741A4FC1C9A426BF8B020"/>
    <w:rsid w:val="00EB2DB2"/>
    <w:pPr>
      <w:spacing w:after="0" w:line="240" w:lineRule="auto"/>
      <w:ind w:firstLine="357"/>
    </w:pPr>
    <w:rPr>
      <w:rFonts w:ascii="Arial" w:eastAsiaTheme="minorHAnsi" w:hAnsi="Arial"/>
      <w:lang w:eastAsia="en-US"/>
    </w:rPr>
  </w:style>
  <w:style w:type="paragraph" w:customStyle="1" w:styleId="6A52BC63B0824BBC86646542E15511E250">
    <w:name w:val="6A52BC63B0824BBC86646542E15511E250"/>
    <w:rsid w:val="00EB2DB2"/>
    <w:pPr>
      <w:spacing w:after="0" w:line="240" w:lineRule="auto"/>
      <w:ind w:firstLine="357"/>
    </w:pPr>
    <w:rPr>
      <w:rFonts w:ascii="Arial" w:eastAsiaTheme="minorHAnsi" w:hAnsi="Arial"/>
      <w:lang w:eastAsia="en-US"/>
    </w:rPr>
  </w:style>
  <w:style w:type="paragraph" w:customStyle="1" w:styleId="38FFC1B6FF0F4700B8ABA887881B9F1577">
    <w:name w:val="38FFC1B6FF0F4700B8ABA887881B9F1577"/>
    <w:rsid w:val="00EB2DB2"/>
    <w:pPr>
      <w:spacing w:after="0" w:line="240" w:lineRule="auto"/>
      <w:ind w:firstLine="357"/>
    </w:pPr>
    <w:rPr>
      <w:rFonts w:ascii="Arial" w:eastAsiaTheme="minorHAnsi" w:hAnsi="Arial"/>
      <w:lang w:eastAsia="en-US"/>
    </w:rPr>
  </w:style>
  <w:style w:type="paragraph" w:customStyle="1" w:styleId="05997666BD0846C599949304F925061B73">
    <w:name w:val="05997666BD0846C599949304F925061B73"/>
    <w:rsid w:val="00EB2DB2"/>
    <w:pPr>
      <w:spacing w:after="0" w:line="240" w:lineRule="auto"/>
      <w:ind w:firstLine="357"/>
    </w:pPr>
    <w:rPr>
      <w:rFonts w:ascii="Arial" w:eastAsiaTheme="minorHAnsi" w:hAnsi="Arial"/>
      <w:lang w:eastAsia="en-US"/>
    </w:rPr>
  </w:style>
  <w:style w:type="paragraph" w:customStyle="1" w:styleId="3A8CA2A3AFE443B08D0D6BE3BC08BF1671">
    <w:name w:val="3A8CA2A3AFE443B08D0D6BE3BC08BF1671"/>
    <w:rsid w:val="00EB2DB2"/>
    <w:pPr>
      <w:spacing w:after="0" w:line="240" w:lineRule="auto"/>
      <w:ind w:firstLine="357"/>
    </w:pPr>
    <w:rPr>
      <w:rFonts w:ascii="Arial" w:eastAsiaTheme="minorHAnsi" w:hAnsi="Arial"/>
      <w:lang w:eastAsia="en-US"/>
    </w:rPr>
  </w:style>
  <w:style w:type="paragraph" w:customStyle="1" w:styleId="2B625230AAE643C3A94634412164BE6341">
    <w:name w:val="2B625230AAE643C3A94634412164BE6341"/>
    <w:rsid w:val="00EB2DB2"/>
    <w:pPr>
      <w:spacing w:after="0" w:line="240" w:lineRule="auto"/>
      <w:ind w:firstLine="357"/>
    </w:pPr>
    <w:rPr>
      <w:rFonts w:ascii="Arial" w:eastAsiaTheme="minorHAnsi" w:hAnsi="Arial"/>
      <w:lang w:eastAsia="en-US"/>
    </w:rPr>
  </w:style>
  <w:style w:type="paragraph" w:customStyle="1" w:styleId="884D97C914614C6B8A55354B8E96296E40">
    <w:name w:val="884D97C914614C6B8A55354B8E96296E40"/>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9">
    <w:name w:val="7971E383E3594848BC1E339127E2725B39"/>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9">
    <w:name w:val="BD74D02CF8A8499EBEB6974E6FD8798E39"/>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9">
    <w:name w:val="45B607FE080342A2833339D6E28A44CC39"/>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9">
    <w:name w:val="9A8E4AFAFE0D41009C6CD055D895C81A39"/>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9">
    <w:name w:val="74AEF01F8BAE4FD7819AF691338E0B6839"/>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9">
    <w:name w:val="F0B748B56BCA47ACA645B61B001059BC39"/>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8">
    <w:name w:val="5B7E2593F72E4EA7901D5F7285E337BB38"/>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8">
    <w:name w:val="6650A668C6EB45B4B0010A803D2F5A8928"/>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8">
    <w:name w:val="6BD79346EAAD40D6BC6BFCDE5AC63BF028"/>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8">
    <w:name w:val="5232E53C6B2644DEAD8D70010A4C4DC628"/>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8">
    <w:name w:val="5065F01EE7094D7BB5E5A8588A90FFC228"/>
    <w:rsid w:val="00EB2DB2"/>
    <w:pPr>
      <w:spacing w:after="0" w:line="240" w:lineRule="auto"/>
      <w:ind w:firstLine="357"/>
    </w:pPr>
    <w:rPr>
      <w:rFonts w:ascii="Arial" w:eastAsiaTheme="minorHAnsi" w:hAnsi="Arial"/>
      <w:lang w:eastAsia="en-US"/>
    </w:rPr>
  </w:style>
  <w:style w:type="paragraph" w:customStyle="1" w:styleId="810BD4C06B6A4B9FAB08BFE7B53E50F328">
    <w:name w:val="810BD4C06B6A4B9FAB08BFE7B53E50F328"/>
    <w:rsid w:val="00EB2DB2"/>
    <w:pPr>
      <w:spacing w:after="0" w:line="240" w:lineRule="auto"/>
      <w:ind w:firstLine="357"/>
    </w:pPr>
    <w:rPr>
      <w:rFonts w:ascii="Arial" w:eastAsiaTheme="minorHAnsi" w:hAnsi="Arial"/>
      <w:lang w:eastAsia="en-US"/>
    </w:rPr>
  </w:style>
  <w:style w:type="paragraph" w:customStyle="1" w:styleId="59A4F06F057E4C22A53CB9CF88CD01C128">
    <w:name w:val="59A4F06F057E4C22A53CB9CF88CD01C128"/>
    <w:rsid w:val="00EB2DB2"/>
    <w:pPr>
      <w:spacing w:after="0" w:line="240" w:lineRule="auto"/>
      <w:ind w:firstLine="357"/>
    </w:pPr>
    <w:rPr>
      <w:rFonts w:ascii="Arial" w:eastAsiaTheme="minorHAnsi" w:hAnsi="Arial"/>
      <w:lang w:eastAsia="en-US"/>
    </w:rPr>
  </w:style>
  <w:style w:type="paragraph" w:customStyle="1" w:styleId="75B2BBF005734691B36382E20AF783B728">
    <w:name w:val="75B2BBF005734691B36382E20AF783B728"/>
    <w:rsid w:val="00EB2DB2"/>
    <w:pPr>
      <w:spacing w:after="0" w:line="240" w:lineRule="auto"/>
      <w:ind w:firstLine="357"/>
    </w:pPr>
    <w:rPr>
      <w:rFonts w:ascii="Arial" w:eastAsiaTheme="minorHAnsi" w:hAnsi="Arial"/>
      <w:lang w:eastAsia="en-US"/>
    </w:rPr>
  </w:style>
  <w:style w:type="paragraph" w:customStyle="1" w:styleId="CC5351E5FE484FB59DE85512F0979D4A28">
    <w:name w:val="CC5351E5FE484FB59DE85512F0979D4A28"/>
    <w:rsid w:val="00EB2DB2"/>
    <w:pPr>
      <w:spacing w:after="0" w:line="240" w:lineRule="auto"/>
      <w:ind w:firstLine="357"/>
    </w:pPr>
    <w:rPr>
      <w:rFonts w:ascii="Arial" w:eastAsiaTheme="minorHAnsi" w:hAnsi="Arial"/>
      <w:lang w:eastAsia="en-US"/>
    </w:rPr>
  </w:style>
  <w:style w:type="paragraph" w:customStyle="1" w:styleId="FDF922454CC64DC5A105942DAFEECB652">
    <w:name w:val="FDF922454CC64DC5A105942DAFEECB652"/>
    <w:rsid w:val="00EB2DB2"/>
    <w:pPr>
      <w:spacing w:after="0" w:line="240" w:lineRule="auto"/>
      <w:ind w:firstLine="357"/>
    </w:pPr>
    <w:rPr>
      <w:rFonts w:ascii="Arial" w:eastAsiaTheme="minorHAnsi" w:hAnsi="Arial"/>
      <w:lang w:eastAsia="en-US"/>
    </w:rPr>
  </w:style>
  <w:style w:type="paragraph" w:customStyle="1" w:styleId="7E3E928323E64623BAD01FED585A8C6B2">
    <w:name w:val="7E3E928323E64623BAD01FED585A8C6B2"/>
    <w:rsid w:val="00EB2DB2"/>
    <w:pPr>
      <w:spacing w:after="0" w:line="240" w:lineRule="auto"/>
      <w:ind w:firstLine="357"/>
    </w:pPr>
    <w:rPr>
      <w:rFonts w:ascii="Arial" w:eastAsiaTheme="minorHAnsi" w:hAnsi="Arial"/>
      <w:lang w:eastAsia="en-US"/>
    </w:rPr>
  </w:style>
  <w:style w:type="paragraph" w:customStyle="1" w:styleId="58427832A80F4AB99545701EBBBE2DF52">
    <w:name w:val="58427832A80F4AB99545701EBBBE2DF52"/>
    <w:rsid w:val="00EB2DB2"/>
    <w:pPr>
      <w:spacing w:after="0" w:line="240" w:lineRule="auto"/>
      <w:ind w:firstLine="357"/>
    </w:pPr>
    <w:rPr>
      <w:rFonts w:ascii="Arial" w:eastAsiaTheme="minorHAnsi" w:hAnsi="Arial"/>
      <w:lang w:eastAsia="en-US"/>
    </w:rPr>
  </w:style>
  <w:style w:type="paragraph" w:customStyle="1" w:styleId="208AA18F39FC44FCAEA7F323ED0D31712">
    <w:name w:val="208AA18F39FC44FCAEA7F323ED0D31712"/>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1">
    <w:name w:val="0D7E092520BC4B2DBACF9D5E96F4A56A1"/>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2">
    <w:name w:val="447FBF1A474841559F0AE03C08B1B3372"/>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2">
    <w:name w:val="E4BBD85526DF477BAF09DDE506D0BD712"/>
    <w:rsid w:val="00EB2DB2"/>
    <w:pPr>
      <w:spacing w:after="0" w:line="240" w:lineRule="auto"/>
      <w:ind w:firstLine="357"/>
    </w:pPr>
    <w:rPr>
      <w:rFonts w:ascii="Arial" w:eastAsiaTheme="minorHAnsi" w:hAnsi="Arial"/>
      <w:lang w:eastAsia="en-US"/>
    </w:rPr>
  </w:style>
  <w:style w:type="paragraph" w:customStyle="1" w:styleId="9078EC2A6AF1445EB681B1AD5F8364E72">
    <w:name w:val="9078EC2A6AF1445EB681B1AD5F8364E72"/>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2">
    <w:name w:val="8ED554DEE5B74C22A00D43DA616C2AEB2"/>
    <w:rsid w:val="00EB2DB2"/>
    <w:pPr>
      <w:spacing w:after="0" w:line="240" w:lineRule="auto"/>
      <w:ind w:firstLine="357"/>
    </w:pPr>
    <w:rPr>
      <w:rFonts w:ascii="Arial" w:eastAsiaTheme="minorHAnsi" w:hAnsi="Arial"/>
      <w:lang w:eastAsia="en-US"/>
    </w:rPr>
  </w:style>
  <w:style w:type="paragraph" w:customStyle="1" w:styleId="027227D362574A6CA87E7446D21BA3182">
    <w:name w:val="027227D362574A6CA87E7446D21BA3182"/>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2">
    <w:name w:val="16FAD3448E5943CB9EED4190D020BA332"/>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2">
    <w:name w:val="4E25C713D39C4969B866C69FDB5DFAE52"/>
    <w:rsid w:val="00EB2DB2"/>
    <w:pPr>
      <w:spacing w:after="0" w:line="240" w:lineRule="auto"/>
      <w:ind w:left="720" w:firstLine="357"/>
      <w:contextualSpacing/>
    </w:pPr>
    <w:rPr>
      <w:rFonts w:ascii="Arial" w:eastAsiaTheme="minorHAnsi" w:hAnsi="Arial"/>
      <w:lang w:eastAsia="en-US"/>
    </w:rPr>
  </w:style>
  <w:style w:type="paragraph" w:customStyle="1" w:styleId="26F5A6C856D24338A3B7E0D7353D270C26">
    <w:name w:val="26F5A6C856D24338A3B7E0D7353D270C26"/>
    <w:rsid w:val="00EB2DB2"/>
    <w:pPr>
      <w:spacing w:after="0" w:line="240" w:lineRule="auto"/>
      <w:ind w:firstLine="357"/>
    </w:pPr>
    <w:rPr>
      <w:rFonts w:ascii="Arial" w:eastAsiaTheme="minorHAnsi" w:hAnsi="Arial"/>
      <w:lang w:eastAsia="en-US"/>
    </w:rPr>
  </w:style>
  <w:style w:type="paragraph" w:customStyle="1" w:styleId="0AF599CBC2234D97B18028043BDB861E108">
    <w:name w:val="0AF599CBC2234D97B18028043BDB861E108"/>
    <w:rsid w:val="00EB2DB2"/>
    <w:pPr>
      <w:spacing w:after="0" w:line="240" w:lineRule="auto"/>
      <w:ind w:firstLine="357"/>
    </w:pPr>
    <w:rPr>
      <w:rFonts w:ascii="Arial" w:eastAsiaTheme="minorHAnsi" w:hAnsi="Arial"/>
      <w:lang w:eastAsia="en-US"/>
    </w:rPr>
  </w:style>
  <w:style w:type="paragraph" w:customStyle="1" w:styleId="D9C39AB1FBD84A60BED6290536E0021A98">
    <w:name w:val="D9C39AB1FBD84A60BED6290536E0021A98"/>
    <w:rsid w:val="00EB2DB2"/>
    <w:pPr>
      <w:spacing w:after="0" w:line="240" w:lineRule="auto"/>
      <w:ind w:firstLine="357"/>
    </w:pPr>
    <w:rPr>
      <w:rFonts w:ascii="Arial" w:eastAsiaTheme="minorHAnsi" w:hAnsi="Arial"/>
      <w:lang w:eastAsia="en-US"/>
    </w:rPr>
  </w:style>
  <w:style w:type="paragraph" w:customStyle="1" w:styleId="B0561FCDBB0543028AB1EE460A90D404104">
    <w:name w:val="B0561FCDBB0543028AB1EE460A90D404104"/>
    <w:rsid w:val="00EB2DB2"/>
    <w:pPr>
      <w:spacing w:after="0" w:line="240" w:lineRule="auto"/>
      <w:ind w:firstLine="357"/>
    </w:pPr>
    <w:rPr>
      <w:rFonts w:ascii="Arial" w:eastAsiaTheme="minorHAnsi" w:hAnsi="Arial"/>
      <w:lang w:eastAsia="en-US"/>
    </w:rPr>
  </w:style>
  <w:style w:type="paragraph" w:customStyle="1" w:styleId="62E0A0FEACAC4088BB99A918B3574D48104">
    <w:name w:val="62E0A0FEACAC4088BB99A918B3574D48104"/>
    <w:rsid w:val="00EB2DB2"/>
    <w:pPr>
      <w:spacing w:after="0" w:line="240" w:lineRule="auto"/>
      <w:ind w:firstLine="357"/>
    </w:pPr>
    <w:rPr>
      <w:rFonts w:ascii="Arial" w:eastAsiaTheme="minorHAnsi" w:hAnsi="Arial"/>
      <w:lang w:eastAsia="en-US"/>
    </w:rPr>
  </w:style>
  <w:style w:type="paragraph" w:customStyle="1" w:styleId="B486873F21954630AE03E19957594CC0104">
    <w:name w:val="B486873F21954630AE03E19957594CC0104"/>
    <w:rsid w:val="00EB2DB2"/>
    <w:pPr>
      <w:spacing w:after="0" w:line="240" w:lineRule="auto"/>
      <w:ind w:firstLine="357"/>
    </w:pPr>
    <w:rPr>
      <w:rFonts w:ascii="Arial" w:eastAsiaTheme="minorHAnsi" w:hAnsi="Arial"/>
      <w:lang w:eastAsia="en-US"/>
    </w:rPr>
  </w:style>
  <w:style w:type="paragraph" w:customStyle="1" w:styleId="B163924D022849C8824B4736F663CDD9104">
    <w:name w:val="B163924D022849C8824B4736F663CDD9104"/>
    <w:rsid w:val="00EB2DB2"/>
    <w:pPr>
      <w:spacing w:after="0" w:line="240" w:lineRule="auto"/>
      <w:ind w:firstLine="357"/>
    </w:pPr>
    <w:rPr>
      <w:rFonts w:ascii="Arial" w:eastAsiaTheme="minorHAnsi" w:hAnsi="Arial"/>
      <w:lang w:eastAsia="en-US"/>
    </w:rPr>
  </w:style>
  <w:style w:type="paragraph" w:customStyle="1" w:styleId="74B26A14B2DD432A931286B9A6ABC633101">
    <w:name w:val="74B26A14B2DD432A931286B9A6ABC633101"/>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0">
    <w:name w:val="509D584F939E4FAB88CF2A95C87B145B100"/>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1">
    <w:name w:val="AB1CCEF5980C449CB9075794BCAF115E21"/>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0">
    <w:name w:val="7E020B06CF8A4F0CBB3B02F08AFA6511100"/>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6">
    <w:name w:val="1E8EB199B1D7428FAE7D9CB89B47437596"/>
    <w:rsid w:val="00EB2DB2"/>
    <w:pPr>
      <w:spacing w:after="0" w:line="240" w:lineRule="auto"/>
      <w:ind w:firstLine="357"/>
    </w:pPr>
    <w:rPr>
      <w:rFonts w:ascii="Arial" w:eastAsiaTheme="minorHAnsi" w:hAnsi="Arial"/>
      <w:lang w:eastAsia="en-US"/>
    </w:rPr>
  </w:style>
  <w:style w:type="paragraph" w:customStyle="1" w:styleId="6147D4FA835E499AB8DA972BEC2DCA6970">
    <w:name w:val="6147D4FA835E499AB8DA972BEC2DCA6970"/>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1">
    <w:name w:val="B6EA7FEB9F984741A4FC1C9A426BF8B021"/>
    <w:rsid w:val="00EB2DB2"/>
    <w:pPr>
      <w:spacing w:after="0" w:line="240" w:lineRule="auto"/>
      <w:ind w:firstLine="357"/>
    </w:pPr>
    <w:rPr>
      <w:rFonts w:ascii="Arial" w:eastAsiaTheme="minorHAnsi" w:hAnsi="Arial"/>
      <w:lang w:eastAsia="en-US"/>
    </w:rPr>
  </w:style>
  <w:style w:type="paragraph" w:customStyle="1" w:styleId="6A52BC63B0824BBC86646542E15511E251">
    <w:name w:val="6A52BC63B0824BBC86646542E15511E251"/>
    <w:rsid w:val="00EB2DB2"/>
    <w:pPr>
      <w:spacing w:after="0" w:line="240" w:lineRule="auto"/>
      <w:ind w:firstLine="357"/>
    </w:pPr>
    <w:rPr>
      <w:rFonts w:ascii="Arial" w:eastAsiaTheme="minorHAnsi" w:hAnsi="Arial"/>
      <w:lang w:eastAsia="en-US"/>
    </w:rPr>
  </w:style>
  <w:style w:type="paragraph" w:customStyle="1" w:styleId="38FFC1B6FF0F4700B8ABA887881B9F1578">
    <w:name w:val="38FFC1B6FF0F4700B8ABA887881B9F1578"/>
    <w:rsid w:val="00EB2DB2"/>
    <w:pPr>
      <w:spacing w:after="0" w:line="240" w:lineRule="auto"/>
      <w:ind w:firstLine="357"/>
    </w:pPr>
    <w:rPr>
      <w:rFonts w:ascii="Arial" w:eastAsiaTheme="minorHAnsi" w:hAnsi="Arial"/>
      <w:lang w:eastAsia="en-US"/>
    </w:rPr>
  </w:style>
  <w:style w:type="paragraph" w:customStyle="1" w:styleId="05997666BD0846C599949304F925061B74">
    <w:name w:val="05997666BD0846C599949304F925061B74"/>
    <w:rsid w:val="00EB2DB2"/>
    <w:pPr>
      <w:spacing w:after="0" w:line="240" w:lineRule="auto"/>
      <w:ind w:firstLine="357"/>
    </w:pPr>
    <w:rPr>
      <w:rFonts w:ascii="Arial" w:eastAsiaTheme="minorHAnsi" w:hAnsi="Arial"/>
      <w:lang w:eastAsia="en-US"/>
    </w:rPr>
  </w:style>
  <w:style w:type="paragraph" w:customStyle="1" w:styleId="3A8CA2A3AFE443B08D0D6BE3BC08BF1672">
    <w:name w:val="3A8CA2A3AFE443B08D0D6BE3BC08BF1672"/>
    <w:rsid w:val="00EB2DB2"/>
    <w:pPr>
      <w:spacing w:after="0" w:line="240" w:lineRule="auto"/>
      <w:ind w:firstLine="357"/>
    </w:pPr>
    <w:rPr>
      <w:rFonts w:ascii="Arial" w:eastAsiaTheme="minorHAnsi" w:hAnsi="Arial"/>
      <w:lang w:eastAsia="en-US"/>
    </w:rPr>
  </w:style>
  <w:style w:type="paragraph" w:customStyle="1" w:styleId="2B625230AAE643C3A94634412164BE6342">
    <w:name w:val="2B625230AAE643C3A94634412164BE6342"/>
    <w:rsid w:val="00EB2DB2"/>
    <w:pPr>
      <w:spacing w:after="0" w:line="240" w:lineRule="auto"/>
      <w:ind w:firstLine="357"/>
    </w:pPr>
    <w:rPr>
      <w:rFonts w:ascii="Arial" w:eastAsiaTheme="minorHAnsi" w:hAnsi="Arial"/>
      <w:lang w:eastAsia="en-US"/>
    </w:rPr>
  </w:style>
  <w:style w:type="paragraph" w:customStyle="1" w:styleId="884D97C914614C6B8A55354B8E96296E41">
    <w:name w:val="884D97C914614C6B8A55354B8E96296E41"/>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0">
    <w:name w:val="7971E383E3594848BC1E339127E2725B40"/>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0">
    <w:name w:val="BD74D02CF8A8499EBEB6974E6FD8798E40"/>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0">
    <w:name w:val="45B607FE080342A2833339D6E28A44CC40"/>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0">
    <w:name w:val="9A8E4AFAFE0D41009C6CD055D895C81A40"/>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0">
    <w:name w:val="74AEF01F8BAE4FD7819AF691338E0B6840"/>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0">
    <w:name w:val="F0B748B56BCA47ACA645B61B001059BC40"/>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9">
    <w:name w:val="5B7E2593F72E4EA7901D5F7285E337BB39"/>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9">
    <w:name w:val="6650A668C6EB45B4B0010A803D2F5A8929"/>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9">
    <w:name w:val="6BD79346EAAD40D6BC6BFCDE5AC63BF029"/>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9">
    <w:name w:val="5232E53C6B2644DEAD8D70010A4C4DC629"/>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9">
    <w:name w:val="5065F01EE7094D7BB5E5A8588A90FFC229"/>
    <w:rsid w:val="00EB2DB2"/>
    <w:pPr>
      <w:spacing w:after="0" w:line="240" w:lineRule="auto"/>
      <w:ind w:firstLine="357"/>
    </w:pPr>
    <w:rPr>
      <w:rFonts w:ascii="Arial" w:eastAsiaTheme="minorHAnsi" w:hAnsi="Arial"/>
      <w:lang w:eastAsia="en-US"/>
    </w:rPr>
  </w:style>
  <w:style w:type="paragraph" w:customStyle="1" w:styleId="810BD4C06B6A4B9FAB08BFE7B53E50F329">
    <w:name w:val="810BD4C06B6A4B9FAB08BFE7B53E50F329"/>
    <w:rsid w:val="00EB2DB2"/>
    <w:pPr>
      <w:spacing w:after="0" w:line="240" w:lineRule="auto"/>
      <w:ind w:firstLine="357"/>
    </w:pPr>
    <w:rPr>
      <w:rFonts w:ascii="Arial" w:eastAsiaTheme="minorHAnsi" w:hAnsi="Arial"/>
      <w:lang w:eastAsia="en-US"/>
    </w:rPr>
  </w:style>
  <w:style w:type="paragraph" w:customStyle="1" w:styleId="59A4F06F057E4C22A53CB9CF88CD01C129">
    <w:name w:val="59A4F06F057E4C22A53CB9CF88CD01C129"/>
    <w:rsid w:val="00EB2DB2"/>
    <w:pPr>
      <w:spacing w:after="0" w:line="240" w:lineRule="auto"/>
      <w:ind w:firstLine="357"/>
    </w:pPr>
    <w:rPr>
      <w:rFonts w:ascii="Arial" w:eastAsiaTheme="minorHAnsi" w:hAnsi="Arial"/>
      <w:lang w:eastAsia="en-US"/>
    </w:rPr>
  </w:style>
  <w:style w:type="paragraph" w:customStyle="1" w:styleId="75B2BBF005734691B36382E20AF783B729">
    <w:name w:val="75B2BBF005734691B36382E20AF783B729"/>
    <w:rsid w:val="00EB2DB2"/>
    <w:pPr>
      <w:spacing w:after="0" w:line="240" w:lineRule="auto"/>
      <w:ind w:firstLine="357"/>
    </w:pPr>
    <w:rPr>
      <w:rFonts w:ascii="Arial" w:eastAsiaTheme="minorHAnsi" w:hAnsi="Arial"/>
      <w:lang w:eastAsia="en-US"/>
    </w:rPr>
  </w:style>
  <w:style w:type="paragraph" w:customStyle="1" w:styleId="CC5351E5FE484FB59DE85512F0979D4A29">
    <w:name w:val="CC5351E5FE484FB59DE85512F0979D4A29"/>
    <w:rsid w:val="00EB2DB2"/>
    <w:pPr>
      <w:spacing w:after="0" w:line="240" w:lineRule="auto"/>
      <w:ind w:firstLine="357"/>
    </w:pPr>
    <w:rPr>
      <w:rFonts w:ascii="Arial" w:eastAsiaTheme="minorHAnsi" w:hAnsi="Arial"/>
      <w:lang w:eastAsia="en-US"/>
    </w:rPr>
  </w:style>
  <w:style w:type="paragraph" w:customStyle="1" w:styleId="FDF922454CC64DC5A105942DAFEECB653">
    <w:name w:val="FDF922454CC64DC5A105942DAFEECB653"/>
    <w:rsid w:val="00EB2DB2"/>
    <w:pPr>
      <w:spacing w:after="0" w:line="240" w:lineRule="auto"/>
      <w:ind w:firstLine="357"/>
    </w:pPr>
    <w:rPr>
      <w:rFonts w:ascii="Arial" w:eastAsiaTheme="minorHAnsi" w:hAnsi="Arial"/>
      <w:lang w:eastAsia="en-US"/>
    </w:rPr>
  </w:style>
  <w:style w:type="paragraph" w:customStyle="1" w:styleId="7E3E928323E64623BAD01FED585A8C6B3">
    <w:name w:val="7E3E928323E64623BAD01FED585A8C6B3"/>
    <w:rsid w:val="00EB2DB2"/>
    <w:pPr>
      <w:spacing w:after="0" w:line="240" w:lineRule="auto"/>
      <w:ind w:firstLine="357"/>
    </w:pPr>
    <w:rPr>
      <w:rFonts w:ascii="Arial" w:eastAsiaTheme="minorHAnsi" w:hAnsi="Arial"/>
      <w:lang w:eastAsia="en-US"/>
    </w:rPr>
  </w:style>
  <w:style w:type="paragraph" w:customStyle="1" w:styleId="58427832A80F4AB99545701EBBBE2DF53">
    <w:name w:val="58427832A80F4AB99545701EBBBE2DF53"/>
    <w:rsid w:val="00EB2DB2"/>
    <w:pPr>
      <w:spacing w:after="0" w:line="240" w:lineRule="auto"/>
      <w:ind w:firstLine="357"/>
    </w:pPr>
    <w:rPr>
      <w:rFonts w:ascii="Arial" w:eastAsiaTheme="minorHAnsi" w:hAnsi="Arial"/>
      <w:lang w:eastAsia="en-US"/>
    </w:rPr>
  </w:style>
  <w:style w:type="paragraph" w:customStyle="1" w:styleId="208AA18F39FC44FCAEA7F323ED0D31713">
    <w:name w:val="208AA18F39FC44FCAEA7F323ED0D31713"/>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2">
    <w:name w:val="0D7E092520BC4B2DBACF9D5E96F4A56A2"/>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3">
    <w:name w:val="447FBF1A474841559F0AE03C08B1B3373"/>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3">
    <w:name w:val="E4BBD85526DF477BAF09DDE506D0BD713"/>
    <w:rsid w:val="00EB2DB2"/>
    <w:pPr>
      <w:spacing w:after="0" w:line="240" w:lineRule="auto"/>
      <w:ind w:firstLine="357"/>
    </w:pPr>
    <w:rPr>
      <w:rFonts w:ascii="Arial" w:eastAsiaTheme="minorHAnsi" w:hAnsi="Arial"/>
      <w:lang w:eastAsia="en-US"/>
    </w:rPr>
  </w:style>
  <w:style w:type="paragraph" w:customStyle="1" w:styleId="9078EC2A6AF1445EB681B1AD5F8364E73">
    <w:name w:val="9078EC2A6AF1445EB681B1AD5F8364E73"/>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3">
    <w:name w:val="8ED554DEE5B74C22A00D43DA616C2AEB3"/>
    <w:rsid w:val="00EB2DB2"/>
    <w:pPr>
      <w:spacing w:after="0" w:line="240" w:lineRule="auto"/>
      <w:ind w:firstLine="357"/>
    </w:pPr>
    <w:rPr>
      <w:rFonts w:ascii="Arial" w:eastAsiaTheme="minorHAnsi" w:hAnsi="Arial"/>
      <w:lang w:eastAsia="en-US"/>
    </w:rPr>
  </w:style>
  <w:style w:type="paragraph" w:customStyle="1" w:styleId="027227D362574A6CA87E7446D21BA3183">
    <w:name w:val="027227D362574A6CA87E7446D21BA3183"/>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3">
    <w:name w:val="16FAD3448E5943CB9EED4190D020BA333"/>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3">
    <w:name w:val="4E25C713D39C4969B866C69FDB5DFAE53"/>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
    <w:name w:val="F079DA4DBA394AD9B59D22E30A9DCAA7"/>
    <w:rsid w:val="00EB2DB2"/>
  </w:style>
  <w:style w:type="paragraph" w:customStyle="1" w:styleId="1A6D2A7AD87142B8AA412929C9D053EA">
    <w:name w:val="1A6D2A7AD87142B8AA412929C9D053EA"/>
    <w:rsid w:val="00EB2DB2"/>
  </w:style>
  <w:style w:type="paragraph" w:customStyle="1" w:styleId="26F5A6C856D24338A3B7E0D7353D270C27">
    <w:name w:val="26F5A6C856D24338A3B7E0D7353D270C27"/>
    <w:rsid w:val="00EB2DB2"/>
    <w:pPr>
      <w:spacing w:after="0" w:line="240" w:lineRule="auto"/>
      <w:ind w:firstLine="357"/>
    </w:pPr>
    <w:rPr>
      <w:rFonts w:ascii="Arial" w:eastAsiaTheme="minorHAnsi" w:hAnsi="Arial"/>
      <w:lang w:eastAsia="en-US"/>
    </w:rPr>
  </w:style>
  <w:style w:type="paragraph" w:customStyle="1" w:styleId="0AF599CBC2234D97B18028043BDB861E109">
    <w:name w:val="0AF599CBC2234D97B18028043BDB861E109"/>
    <w:rsid w:val="00EB2DB2"/>
    <w:pPr>
      <w:spacing w:after="0" w:line="240" w:lineRule="auto"/>
      <w:ind w:firstLine="357"/>
    </w:pPr>
    <w:rPr>
      <w:rFonts w:ascii="Arial" w:eastAsiaTheme="minorHAnsi" w:hAnsi="Arial"/>
      <w:lang w:eastAsia="en-US"/>
    </w:rPr>
  </w:style>
  <w:style w:type="paragraph" w:customStyle="1" w:styleId="D9C39AB1FBD84A60BED6290536E0021A99">
    <w:name w:val="D9C39AB1FBD84A60BED6290536E0021A99"/>
    <w:rsid w:val="00EB2DB2"/>
    <w:pPr>
      <w:spacing w:after="0" w:line="240" w:lineRule="auto"/>
      <w:ind w:firstLine="357"/>
    </w:pPr>
    <w:rPr>
      <w:rFonts w:ascii="Arial" w:eastAsiaTheme="minorHAnsi" w:hAnsi="Arial"/>
      <w:lang w:eastAsia="en-US"/>
    </w:rPr>
  </w:style>
  <w:style w:type="paragraph" w:customStyle="1" w:styleId="B0561FCDBB0543028AB1EE460A90D404105">
    <w:name w:val="B0561FCDBB0543028AB1EE460A90D404105"/>
    <w:rsid w:val="00EB2DB2"/>
    <w:pPr>
      <w:spacing w:after="0" w:line="240" w:lineRule="auto"/>
      <w:ind w:firstLine="357"/>
    </w:pPr>
    <w:rPr>
      <w:rFonts w:ascii="Arial" w:eastAsiaTheme="minorHAnsi" w:hAnsi="Arial"/>
      <w:lang w:eastAsia="en-US"/>
    </w:rPr>
  </w:style>
  <w:style w:type="paragraph" w:customStyle="1" w:styleId="62E0A0FEACAC4088BB99A918B3574D48105">
    <w:name w:val="62E0A0FEACAC4088BB99A918B3574D48105"/>
    <w:rsid w:val="00EB2DB2"/>
    <w:pPr>
      <w:spacing w:after="0" w:line="240" w:lineRule="auto"/>
      <w:ind w:firstLine="357"/>
    </w:pPr>
    <w:rPr>
      <w:rFonts w:ascii="Arial" w:eastAsiaTheme="minorHAnsi" w:hAnsi="Arial"/>
      <w:lang w:eastAsia="en-US"/>
    </w:rPr>
  </w:style>
  <w:style w:type="paragraph" w:customStyle="1" w:styleId="B486873F21954630AE03E19957594CC0105">
    <w:name w:val="B486873F21954630AE03E19957594CC0105"/>
    <w:rsid w:val="00EB2DB2"/>
    <w:pPr>
      <w:spacing w:after="0" w:line="240" w:lineRule="auto"/>
      <w:ind w:firstLine="357"/>
    </w:pPr>
    <w:rPr>
      <w:rFonts w:ascii="Arial" w:eastAsiaTheme="minorHAnsi" w:hAnsi="Arial"/>
      <w:lang w:eastAsia="en-US"/>
    </w:rPr>
  </w:style>
  <w:style w:type="paragraph" w:customStyle="1" w:styleId="B163924D022849C8824B4736F663CDD9105">
    <w:name w:val="B163924D022849C8824B4736F663CDD9105"/>
    <w:rsid w:val="00EB2DB2"/>
    <w:pPr>
      <w:spacing w:after="0" w:line="240" w:lineRule="auto"/>
      <w:ind w:firstLine="357"/>
    </w:pPr>
    <w:rPr>
      <w:rFonts w:ascii="Arial" w:eastAsiaTheme="minorHAnsi" w:hAnsi="Arial"/>
      <w:lang w:eastAsia="en-US"/>
    </w:rPr>
  </w:style>
  <w:style w:type="paragraph" w:customStyle="1" w:styleId="74B26A14B2DD432A931286B9A6ABC633102">
    <w:name w:val="74B26A14B2DD432A931286B9A6ABC633102"/>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1">
    <w:name w:val="509D584F939E4FAB88CF2A95C87B145B101"/>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2">
    <w:name w:val="AB1CCEF5980C449CB9075794BCAF115E22"/>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1">
    <w:name w:val="7E020B06CF8A4F0CBB3B02F08AFA6511101"/>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7">
    <w:name w:val="1E8EB199B1D7428FAE7D9CB89B47437597"/>
    <w:rsid w:val="00EB2DB2"/>
    <w:pPr>
      <w:spacing w:after="0" w:line="240" w:lineRule="auto"/>
      <w:ind w:firstLine="357"/>
    </w:pPr>
    <w:rPr>
      <w:rFonts w:ascii="Arial" w:eastAsiaTheme="minorHAnsi" w:hAnsi="Arial"/>
      <w:lang w:eastAsia="en-US"/>
    </w:rPr>
  </w:style>
  <w:style w:type="paragraph" w:customStyle="1" w:styleId="6147D4FA835E499AB8DA972BEC2DCA6971">
    <w:name w:val="6147D4FA835E499AB8DA972BEC2DCA6971"/>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2">
    <w:name w:val="B6EA7FEB9F984741A4FC1C9A426BF8B022"/>
    <w:rsid w:val="00EB2DB2"/>
    <w:pPr>
      <w:spacing w:after="0" w:line="240" w:lineRule="auto"/>
      <w:ind w:firstLine="357"/>
    </w:pPr>
    <w:rPr>
      <w:rFonts w:ascii="Arial" w:eastAsiaTheme="minorHAnsi" w:hAnsi="Arial"/>
      <w:lang w:eastAsia="en-US"/>
    </w:rPr>
  </w:style>
  <w:style w:type="paragraph" w:customStyle="1" w:styleId="6A52BC63B0824BBC86646542E15511E252">
    <w:name w:val="6A52BC63B0824BBC86646542E15511E252"/>
    <w:rsid w:val="00EB2DB2"/>
    <w:pPr>
      <w:spacing w:after="0" w:line="240" w:lineRule="auto"/>
      <w:ind w:firstLine="357"/>
    </w:pPr>
    <w:rPr>
      <w:rFonts w:ascii="Arial" w:eastAsiaTheme="minorHAnsi" w:hAnsi="Arial"/>
      <w:lang w:eastAsia="en-US"/>
    </w:rPr>
  </w:style>
  <w:style w:type="paragraph" w:customStyle="1" w:styleId="38FFC1B6FF0F4700B8ABA887881B9F1579">
    <w:name w:val="38FFC1B6FF0F4700B8ABA887881B9F1579"/>
    <w:rsid w:val="00EB2DB2"/>
    <w:pPr>
      <w:spacing w:after="0" w:line="240" w:lineRule="auto"/>
      <w:ind w:firstLine="357"/>
    </w:pPr>
    <w:rPr>
      <w:rFonts w:ascii="Arial" w:eastAsiaTheme="minorHAnsi" w:hAnsi="Arial"/>
      <w:lang w:eastAsia="en-US"/>
    </w:rPr>
  </w:style>
  <w:style w:type="paragraph" w:customStyle="1" w:styleId="05997666BD0846C599949304F925061B75">
    <w:name w:val="05997666BD0846C599949304F925061B75"/>
    <w:rsid w:val="00EB2DB2"/>
    <w:pPr>
      <w:spacing w:after="0" w:line="240" w:lineRule="auto"/>
      <w:ind w:firstLine="357"/>
    </w:pPr>
    <w:rPr>
      <w:rFonts w:ascii="Arial" w:eastAsiaTheme="minorHAnsi" w:hAnsi="Arial"/>
      <w:lang w:eastAsia="en-US"/>
    </w:rPr>
  </w:style>
  <w:style w:type="paragraph" w:customStyle="1" w:styleId="3A8CA2A3AFE443B08D0D6BE3BC08BF1673">
    <w:name w:val="3A8CA2A3AFE443B08D0D6BE3BC08BF1673"/>
    <w:rsid w:val="00EB2DB2"/>
    <w:pPr>
      <w:spacing w:after="0" w:line="240" w:lineRule="auto"/>
      <w:ind w:firstLine="357"/>
    </w:pPr>
    <w:rPr>
      <w:rFonts w:ascii="Arial" w:eastAsiaTheme="minorHAnsi" w:hAnsi="Arial"/>
      <w:lang w:eastAsia="en-US"/>
    </w:rPr>
  </w:style>
  <w:style w:type="paragraph" w:customStyle="1" w:styleId="2B625230AAE643C3A94634412164BE6343">
    <w:name w:val="2B625230AAE643C3A94634412164BE6343"/>
    <w:rsid w:val="00EB2DB2"/>
    <w:pPr>
      <w:spacing w:after="0" w:line="240" w:lineRule="auto"/>
      <w:ind w:firstLine="357"/>
    </w:pPr>
    <w:rPr>
      <w:rFonts w:ascii="Arial" w:eastAsiaTheme="minorHAnsi" w:hAnsi="Arial"/>
      <w:lang w:eastAsia="en-US"/>
    </w:rPr>
  </w:style>
  <w:style w:type="paragraph" w:customStyle="1" w:styleId="884D97C914614C6B8A55354B8E96296E42">
    <w:name w:val="884D97C914614C6B8A55354B8E96296E42"/>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1">
    <w:name w:val="7971E383E3594848BC1E339127E2725B41"/>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1">
    <w:name w:val="BD74D02CF8A8499EBEB6974E6FD8798E41"/>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1">
    <w:name w:val="45B607FE080342A2833339D6E28A44CC41"/>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1">
    <w:name w:val="9A8E4AFAFE0D41009C6CD055D895C81A41"/>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1">
    <w:name w:val="74AEF01F8BAE4FD7819AF691338E0B6841"/>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1">
    <w:name w:val="F0B748B56BCA47ACA645B61B001059BC41"/>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0">
    <w:name w:val="5B7E2593F72E4EA7901D5F7285E337BB40"/>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0">
    <w:name w:val="6650A668C6EB45B4B0010A803D2F5A8930"/>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0">
    <w:name w:val="6BD79346EAAD40D6BC6BFCDE5AC63BF030"/>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0">
    <w:name w:val="5232E53C6B2644DEAD8D70010A4C4DC630"/>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0">
    <w:name w:val="5065F01EE7094D7BB5E5A8588A90FFC230"/>
    <w:rsid w:val="00EB2DB2"/>
    <w:pPr>
      <w:spacing w:after="0" w:line="240" w:lineRule="auto"/>
      <w:ind w:firstLine="357"/>
    </w:pPr>
    <w:rPr>
      <w:rFonts w:ascii="Arial" w:eastAsiaTheme="minorHAnsi" w:hAnsi="Arial"/>
      <w:lang w:eastAsia="en-US"/>
    </w:rPr>
  </w:style>
  <w:style w:type="paragraph" w:customStyle="1" w:styleId="810BD4C06B6A4B9FAB08BFE7B53E50F330">
    <w:name w:val="810BD4C06B6A4B9FAB08BFE7B53E50F330"/>
    <w:rsid w:val="00EB2DB2"/>
    <w:pPr>
      <w:spacing w:after="0" w:line="240" w:lineRule="auto"/>
      <w:ind w:firstLine="357"/>
    </w:pPr>
    <w:rPr>
      <w:rFonts w:ascii="Arial" w:eastAsiaTheme="minorHAnsi" w:hAnsi="Arial"/>
      <w:lang w:eastAsia="en-US"/>
    </w:rPr>
  </w:style>
  <w:style w:type="paragraph" w:customStyle="1" w:styleId="59A4F06F057E4C22A53CB9CF88CD01C130">
    <w:name w:val="59A4F06F057E4C22A53CB9CF88CD01C130"/>
    <w:rsid w:val="00EB2DB2"/>
    <w:pPr>
      <w:spacing w:after="0" w:line="240" w:lineRule="auto"/>
      <w:ind w:firstLine="357"/>
    </w:pPr>
    <w:rPr>
      <w:rFonts w:ascii="Arial" w:eastAsiaTheme="minorHAnsi" w:hAnsi="Arial"/>
      <w:lang w:eastAsia="en-US"/>
    </w:rPr>
  </w:style>
  <w:style w:type="paragraph" w:customStyle="1" w:styleId="75B2BBF005734691B36382E20AF783B730">
    <w:name w:val="75B2BBF005734691B36382E20AF783B730"/>
    <w:rsid w:val="00EB2DB2"/>
    <w:pPr>
      <w:spacing w:after="0" w:line="240" w:lineRule="auto"/>
      <w:ind w:firstLine="357"/>
    </w:pPr>
    <w:rPr>
      <w:rFonts w:ascii="Arial" w:eastAsiaTheme="minorHAnsi" w:hAnsi="Arial"/>
      <w:lang w:eastAsia="en-US"/>
    </w:rPr>
  </w:style>
  <w:style w:type="paragraph" w:customStyle="1" w:styleId="CC5351E5FE484FB59DE85512F0979D4A30">
    <w:name w:val="CC5351E5FE484FB59DE85512F0979D4A30"/>
    <w:rsid w:val="00EB2DB2"/>
    <w:pPr>
      <w:spacing w:after="0" w:line="240" w:lineRule="auto"/>
      <w:ind w:firstLine="357"/>
    </w:pPr>
    <w:rPr>
      <w:rFonts w:ascii="Arial" w:eastAsiaTheme="minorHAnsi" w:hAnsi="Arial"/>
      <w:lang w:eastAsia="en-US"/>
    </w:rPr>
  </w:style>
  <w:style w:type="paragraph" w:customStyle="1" w:styleId="FDF922454CC64DC5A105942DAFEECB654">
    <w:name w:val="FDF922454CC64DC5A105942DAFEECB654"/>
    <w:rsid w:val="00EB2DB2"/>
    <w:pPr>
      <w:spacing w:after="0" w:line="240" w:lineRule="auto"/>
      <w:ind w:firstLine="357"/>
    </w:pPr>
    <w:rPr>
      <w:rFonts w:ascii="Arial" w:eastAsiaTheme="minorHAnsi" w:hAnsi="Arial"/>
      <w:lang w:eastAsia="en-US"/>
    </w:rPr>
  </w:style>
  <w:style w:type="paragraph" w:customStyle="1" w:styleId="7E3E928323E64623BAD01FED585A8C6B4">
    <w:name w:val="7E3E928323E64623BAD01FED585A8C6B4"/>
    <w:rsid w:val="00EB2DB2"/>
    <w:pPr>
      <w:spacing w:after="0" w:line="240" w:lineRule="auto"/>
      <w:ind w:firstLine="357"/>
    </w:pPr>
    <w:rPr>
      <w:rFonts w:ascii="Arial" w:eastAsiaTheme="minorHAnsi" w:hAnsi="Arial"/>
      <w:lang w:eastAsia="en-US"/>
    </w:rPr>
  </w:style>
  <w:style w:type="paragraph" w:customStyle="1" w:styleId="58427832A80F4AB99545701EBBBE2DF54">
    <w:name w:val="58427832A80F4AB99545701EBBBE2DF54"/>
    <w:rsid w:val="00EB2DB2"/>
    <w:pPr>
      <w:spacing w:after="0" w:line="240" w:lineRule="auto"/>
      <w:ind w:firstLine="357"/>
    </w:pPr>
    <w:rPr>
      <w:rFonts w:ascii="Arial" w:eastAsiaTheme="minorHAnsi" w:hAnsi="Arial"/>
      <w:lang w:eastAsia="en-US"/>
    </w:rPr>
  </w:style>
  <w:style w:type="paragraph" w:customStyle="1" w:styleId="208AA18F39FC44FCAEA7F323ED0D31714">
    <w:name w:val="208AA18F39FC44FCAEA7F323ED0D31714"/>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3">
    <w:name w:val="0D7E092520BC4B2DBACF9D5E96F4A56A3"/>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1">
    <w:name w:val="F079DA4DBA394AD9B59D22E30A9DCAA71"/>
    <w:rsid w:val="00EB2DB2"/>
    <w:pPr>
      <w:spacing w:after="0" w:line="240" w:lineRule="auto"/>
      <w:ind w:left="720" w:firstLine="357"/>
      <w:contextualSpacing/>
    </w:pPr>
    <w:rPr>
      <w:rFonts w:ascii="Arial" w:eastAsiaTheme="minorHAnsi" w:hAnsi="Arial"/>
      <w:lang w:eastAsia="en-US"/>
    </w:rPr>
  </w:style>
  <w:style w:type="paragraph" w:customStyle="1" w:styleId="1A6D2A7AD87142B8AA412929C9D053EA1">
    <w:name w:val="1A6D2A7AD87142B8AA412929C9D053EA1"/>
    <w:rsid w:val="00EB2DB2"/>
    <w:pPr>
      <w:numPr>
        <w:ilvl w:val="1"/>
        <w:numId w:val="1"/>
      </w:numPr>
      <w:tabs>
        <w:tab w:val="num" w:pos="709"/>
      </w:tabs>
      <w:spacing w:before="120" w:after="120" w:line="240" w:lineRule="auto"/>
      <w:ind w:left="709" w:hanging="709"/>
      <w:jc w:val="both"/>
    </w:pPr>
    <w:rPr>
      <w:rFonts w:ascii="Times New Roman" w:eastAsia="Times New Roman" w:hAnsi="Times New Roman" w:cs="Times New Roman"/>
      <w:sz w:val="24"/>
      <w:szCs w:val="24"/>
      <w:lang w:eastAsia="en-US"/>
    </w:rPr>
  </w:style>
  <w:style w:type="paragraph" w:customStyle="1" w:styleId="8ED554DEE5B74C22A00D43DA616C2AEB4">
    <w:name w:val="8ED554DEE5B74C22A00D43DA616C2AEB4"/>
    <w:rsid w:val="00EB2DB2"/>
    <w:pPr>
      <w:spacing w:after="0" w:line="240" w:lineRule="auto"/>
      <w:ind w:firstLine="357"/>
    </w:pPr>
    <w:rPr>
      <w:rFonts w:ascii="Arial" w:eastAsiaTheme="minorHAnsi" w:hAnsi="Arial"/>
      <w:lang w:eastAsia="en-US"/>
    </w:rPr>
  </w:style>
  <w:style w:type="paragraph" w:customStyle="1" w:styleId="027227D362574A6CA87E7446D21BA3184">
    <w:name w:val="027227D362574A6CA87E7446D21BA3184"/>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4">
    <w:name w:val="16FAD3448E5943CB9EED4190D020BA334"/>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4">
    <w:name w:val="4E25C713D39C4969B866C69FDB5DFAE54"/>
    <w:rsid w:val="00EB2DB2"/>
    <w:pPr>
      <w:spacing w:after="0" w:line="240" w:lineRule="auto"/>
      <w:ind w:left="720" w:firstLine="357"/>
      <w:contextualSpacing/>
    </w:pPr>
    <w:rPr>
      <w:rFonts w:ascii="Arial" w:eastAsiaTheme="minorHAnsi" w:hAnsi="Arial"/>
      <w:lang w:eastAsia="en-US"/>
    </w:rPr>
  </w:style>
  <w:style w:type="paragraph" w:customStyle="1" w:styleId="B56F3925F3F5472B9DF4B46FBEEA862C">
    <w:name w:val="B56F3925F3F5472B9DF4B46FBEEA862C"/>
    <w:rsid w:val="00EB2DB2"/>
  </w:style>
  <w:style w:type="paragraph" w:customStyle="1" w:styleId="749D7287D03E47E98286D52CEC319D44">
    <w:name w:val="749D7287D03E47E98286D52CEC319D44"/>
    <w:rsid w:val="00EB2DB2"/>
  </w:style>
  <w:style w:type="paragraph" w:customStyle="1" w:styleId="BD9D5CA70A074DE5AAF4AA5C4660310A">
    <w:name w:val="BD9D5CA70A074DE5AAF4AA5C4660310A"/>
    <w:rsid w:val="00EB2DB2"/>
  </w:style>
  <w:style w:type="paragraph" w:customStyle="1" w:styleId="672E1998261647588835F752D3806A27">
    <w:name w:val="672E1998261647588835F752D3806A27"/>
    <w:rsid w:val="00EB2DB2"/>
  </w:style>
  <w:style w:type="paragraph" w:customStyle="1" w:styleId="CA90AAC7E3F6421A948B0E829E80E1C4">
    <w:name w:val="CA90AAC7E3F6421A948B0E829E80E1C4"/>
    <w:rsid w:val="00EB2DB2"/>
  </w:style>
  <w:style w:type="paragraph" w:customStyle="1" w:styleId="9AFD67DCD24E48D2A325A47FDFD022E4">
    <w:name w:val="9AFD67DCD24E48D2A325A47FDFD022E4"/>
    <w:rsid w:val="00EB2DB2"/>
  </w:style>
  <w:style w:type="paragraph" w:customStyle="1" w:styleId="26F5A6C856D24338A3B7E0D7353D270C28">
    <w:name w:val="26F5A6C856D24338A3B7E0D7353D270C28"/>
    <w:rsid w:val="00EB2DB2"/>
    <w:pPr>
      <w:spacing w:after="0" w:line="240" w:lineRule="auto"/>
      <w:ind w:firstLine="357"/>
    </w:pPr>
    <w:rPr>
      <w:rFonts w:ascii="Arial" w:eastAsiaTheme="minorHAnsi" w:hAnsi="Arial"/>
      <w:lang w:eastAsia="en-US"/>
    </w:rPr>
  </w:style>
  <w:style w:type="paragraph" w:customStyle="1" w:styleId="0AF599CBC2234D97B18028043BDB861E110">
    <w:name w:val="0AF599CBC2234D97B18028043BDB861E110"/>
    <w:rsid w:val="00EB2DB2"/>
    <w:pPr>
      <w:spacing w:after="0" w:line="240" w:lineRule="auto"/>
      <w:ind w:firstLine="357"/>
    </w:pPr>
    <w:rPr>
      <w:rFonts w:ascii="Arial" w:eastAsiaTheme="minorHAnsi" w:hAnsi="Arial"/>
      <w:lang w:eastAsia="en-US"/>
    </w:rPr>
  </w:style>
  <w:style w:type="paragraph" w:customStyle="1" w:styleId="D9C39AB1FBD84A60BED6290536E0021A100">
    <w:name w:val="D9C39AB1FBD84A60BED6290536E0021A100"/>
    <w:rsid w:val="00EB2DB2"/>
    <w:pPr>
      <w:spacing w:after="0" w:line="240" w:lineRule="auto"/>
      <w:ind w:firstLine="357"/>
    </w:pPr>
    <w:rPr>
      <w:rFonts w:ascii="Arial" w:eastAsiaTheme="minorHAnsi" w:hAnsi="Arial"/>
      <w:lang w:eastAsia="en-US"/>
    </w:rPr>
  </w:style>
  <w:style w:type="paragraph" w:customStyle="1" w:styleId="B0561FCDBB0543028AB1EE460A90D404106">
    <w:name w:val="B0561FCDBB0543028AB1EE460A90D404106"/>
    <w:rsid w:val="00EB2DB2"/>
    <w:pPr>
      <w:spacing w:after="0" w:line="240" w:lineRule="auto"/>
      <w:ind w:firstLine="357"/>
    </w:pPr>
    <w:rPr>
      <w:rFonts w:ascii="Arial" w:eastAsiaTheme="minorHAnsi" w:hAnsi="Arial"/>
      <w:lang w:eastAsia="en-US"/>
    </w:rPr>
  </w:style>
  <w:style w:type="paragraph" w:customStyle="1" w:styleId="62E0A0FEACAC4088BB99A918B3574D48106">
    <w:name w:val="62E0A0FEACAC4088BB99A918B3574D48106"/>
    <w:rsid w:val="00EB2DB2"/>
    <w:pPr>
      <w:spacing w:after="0" w:line="240" w:lineRule="auto"/>
      <w:ind w:firstLine="357"/>
    </w:pPr>
    <w:rPr>
      <w:rFonts w:ascii="Arial" w:eastAsiaTheme="minorHAnsi" w:hAnsi="Arial"/>
      <w:lang w:eastAsia="en-US"/>
    </w:rPr>
  </w:style>
  <w:style w:type="paragraph" w:customStyle="1" w:styleId="B486873F21954630AE03E19957594CC0106">
    <w:name w:val="B486873F21954630AE03E19957594CC0106"/>
    <w:rsid w:val="00EB2DB2"/>
    <w:pPr>
      <w:spacing w:after="0" w:line="240" w:lineRule="auto"/>
      <w:ind w:firstLine="357"/>
    </w:pPr>
    <w:rPr>
      <w:rFonts w:ascii="Arial" w:eastAsiaTheme="minorHAnsi" w:hAnsi="Arial"/>
      <w:lang w:eastAsia="en-US"/>
    </w:rPr>
  </w:style>
  <w:style w:type="paragraph" w:customStyle="1" w:styleId="B163924D022849C8824B4736F663CDD9106">
    <w:name w:val="B163924D022849C8824B4736F663CDD9106"/>
    <w:rsid w:val="00EB2DB2"/>
    <w:pPr>
      <w:spacing w:after="0" w:line="240" w:lineRule="auto"/>
      <w:ind w:firstLine="357"/>
    </w:pPr>
    <w:rPr>
      <w:rFonts w:ascii="Arial" w:eastAsiaTheme="minorHAnsi" w:hAnsi="Arial"/>
      <w:lang w:eastAsia="en-US"/>
    </w:rPr>
  </w:style>
  <w:style w:type="paragraph" w:customStyle="1" w:styleId="74B26A14B2DD432A931286B9A6ABC633103">
    <w:name w:val="74B26A14B2DD432A931286B9A6ABC633103"/>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2">
    <w:name w:val="509D584F939E4FAB88CF2A95C87B145B102"/>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3">
    <w:name w:val="AB1CCEF5980C449CB9075794BCAF115E23"/>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2">
    <w:name w:val="7E020B06CF8A4F0CBB3B02F08AFA6511102"/>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8">
    <w:name w:val="1E8EB199B1D7428FAE7D9CB89B47437598"/>
    <w:rsid w:val="00EB2DB2"/>
    <w:pPr>
      <w:spacing w:after="0" w:line="240" w:lineRule="auto"/>
      <w:ind w:firstLine="357"/>
    </w:pPr>
    <w:rPr>
      <w:rFonts w:ascii="Arial" w:eastAsiaTheme="minorHAnsi" w:hAnsi="Arial"/>
      <w:lang w:eastAsia="en-US"/>
    </w:rPr>
  </w:style>
  <w:style w:type="paragraph" w:customStyle="1" w:styleId="6147D4FA835E499AB8DA972BEC2DCA6972">
    <w:name w:val="6147D4FA835E499AB8DA972BEC2DCA6972"/>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3">
    <w:name w:val="B6EA7FEB9F984741A4FC1C9A426BF8B023"/>
    <w:rsid w:val="00EB2DB2"/>
    <w:pPr>
      <w:spacing w:after="0" w:line="240" w:lineRule="auto"/>
      <w:ind w:firstLine="357"/>
    </w:pPr>
    <w:rPr>
      <w:rFonts w:ascii="Arial" w:eastAsiaTheme="minorHAnsi" w:hAnsi="Arial"/>
      <w:lang w:eastAsia="en-US"/>
    </w:rPr>
  </w:style>
  <w:style w:type="paragraph" w:customStyle="1" w:styleId="6A52BC63B0824BBC86646542E15511E253">
    <w:name w:val="6A52BC63B0824BBC86646542E15511E253"/>
    <w:rsid w:val="00EB2DB2"/>
    <w:pPr>
      <w:spacing w:after="0" w:line="240" w:lineRule="auto"/>
      <w:ind w:firstLine="357"/>
    </w:pPr>
    <w:rPr>
      <w:rFonts w:ascii="Arial" w:eastAsiaTheme="minorHAnsi" w:hAnsi="Arial"/>
      <w:lang w:eastAsia="en-US"/>
    </w:rPr>
  </w:style>
  <w:style w:type="paragraph" w:customStyle="1" w:styleId="38FFC1B6FF0F4700B8ABA887881B9F1580">
    <w:name w:val="38FFC1B6FF0F4700B8ABA887881B9F1580"/>
    <w:rsid w:val="00EB2DB2"/>
    <w:pPr>
      <w:spacing w:after="0" w:line="240" w:lineRule="auto"/>
      <w:ind w:firstLine="357"/>
    </w:pPr>
    <w:rPr>
      <w:rFonts w:ascii="Arial" w:eastAsiaTheme="minorHAnsi" w:hAnsi="Arial"/>
      <w:lang w:eastAsia="en-US"/>
    </w:rPr>
  </w:style>
  <w:style w:type="paragraph" w:customStyle="1" w:styleId="05997666BD0846C599949304F925061B76">
    <w:name w:val="05997666BD0846C599949304F925061B76"/>
    <w:rsid w:val="00EB2DB2"/>
    <w:pPr>
      <w:spacing w:after="0" w:line="240" w:lineRule="auto"/>
      <w:ind w:firstLine="357"/>
    </w:pPr>
    <w:rPr>
      <w:rFonts w:ascii="Arial" w:eastAsiaTheme="minorHAnsi" w:hAnsi="Arial"/>
      <w:lang w:eastAsia="en-US"/>
    </w:rPr>
  </w:style>
  <w:style w:type="paragraph" w:customStyle="1" w:styleId="3A8CA2A3AFE443B08D0D6BE3BC08BF1674">
    <w:name w:val="3A8CA2A3AFE443B08D0D6BE3BC08BF1674"/>
    <w:rsid w:val="00EB2DB2"/>
    <w:pPr>
      <w:spacing w:after="0" w:line="240" w:lineRule="auto"/>
      <w:ind w:firstLine="357"/>
    </w:pPr>
    <w:rPr>
      <w:rFonts w:ascii="Arial" w:eastAsiaTheme="minorHAnsi" w:hAnsi="Arial"/>
      <w:lang w:eastAsia="en-US"/>
    </w:rPr>
  </w:style>
  <w:style w:type="paragraph" w:customStyle="1" w:styleId="2B625230AAE643C3A94634412164BE6344">
    <w:name w:val="2B625230AAE643C3A94634412164BE6344"/>
    <w:rsid w:val="00EB2DB2"/>
    <w:pPr>
      <w:spacing w:after="0" w:line="240" w:lineRule="auto"/>
      <w:ind w:firstLine="357"/>
    </w:pPr>
    <w:rPr>
      <w:rFonts w:ascii="Arial" w:eastAsiaTheme="minorHAnsi" w:hAnsi="Arial"/>
      <w:lang w:eastAsia="en-US"/>
    </w:rPr>
  </w:style>
  <w:style w:type="paragraph" w:customStyle="1" w:styleId="884D97C914614C6B8A55354B8E96296E43">
    <w:name w:val="884D97C914614C6B8A55354B8E96296E43"/>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2">
    <w:name w:val="7971E383E3594848BC1E339127E2725B42"/>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2">
    <w:name w:val="BD74D02CF8A8499EBEB6974E6FD8798E42"/>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2">
    <w:name w:val="45B607FE080342A2833339D6E28A44CC42"/>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2">
    <w:name w:val="9A8E4AFAFE0D41009C6CD055D895C81A42"/>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2">
    <w:name w:val="74AEF01F8BAE4FD7819AF691338E0B6842"/>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2">
    <w:name w:val="F0B748B56BCA47ACA645B61B001059BC42"/>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1">
    <w:name w:val="5B7E2593F72E4EA7901D5F7285E337BB41"/>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1">
    <w:name w:val="6650A668C6EB45B4B0010A803D2F5A8931"/>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1">
    <w:name w:val="6BD79346EAAD40D6BC6BFCDE5AC63BF031"/>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1">
    <w:name w:val="5232E53C6B2644DEAD8D70010A4C4DC631"/>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1">
    <w:name w:val="5065F01EE7094D7BB5E5A8588A90FFC231"/>
    <w:rsid w:val="00EB2DB2"/>
    <w:pPr>
      <w:spacing w:after="0" w:line="240" w:lineRule="auto"/>
      <w:ind w:firstLine="357"/>
    </w:pPr>
    <w:rPr>
      <w:rFonts w:ascii="Arial" w:eastAsiaTheme="minorHAnsi" w:hAnsi="Arial"/>
      <w:lang w:eastAsia="en-US"/>
    </w:rPr>
  </w:style>
  <w:style w:type="paragraph" w:customStyle="1" w:styleId="810BD4C06B6A4B9FAB08BFE7B53E50F331">
    <w:name w:val="810BD4C06B6A4B9FAB08BFE7B53E50F331"/>
    <w:rsid w:val="00EB2DB2"/>
    <w:pPr>
      <w:spacing w:after="0" w:line="240" w:lineRule="auto"/>
      <w:ind w:firstLine="357"/>
    </w:pPr>
    <w:rPr>
      <w:rFonts w:ascii="Arial" w:eastAsiaTheme="minorHAnsi" w:hAnsi="Arial"/>
      <w:lang w:eastAsia="en-US"/>
    </w:rPr>
  </w:style>
  <w:style w:type="paragraph" w:customStyle="1" w:styleId="59A4F06F057E4C22A53CB9CF88CD01C131">
    <w:name w:val="59A4F06F057E4C22A53CB9CF88CD01C131"/>
    <w:rsid w:val="00EB2DB2"/>
    <w:pPr>
      <w:spacing w:after="0" w:line="240" w:lineRule="auto"/>
      <w:ind w:firstLine="357"/>
    </w:pPr>
    <w:rPr>
      <w:rFonts w:ascii="Arial" w:eastAsiaTheme="minorHAnsi" w:hAnsi="Arial"/>
      <w:lang w:eastAsia="en-US"/>
    </w:rPr>
  </w:style>
  <w:style w:type="paragraph" w:customStyle="1" w:styleId="75B2BBF005734691B36382E20AF783B731">
    <w:name w:val="75B2BBF005734691B36382E20AF783B731"/>
    <w:rsid w:val="00EB2DB2"/>
    <w:pPr>
      <w:spacing w:after="0" w:line="240" w:lineRule="auto"/>
      <w:ind w:firstLine="357"/>
    </w:pPr>
    <w:rPr>
      <w:rFonts w:ascii="Arial" w:eastAsiaTheme="minorHAnsi" w:hAnsi="Arial"/>
      <w:lang w:eastAsia="en-US"/>
    </w:rPr>
  </w:style>
  <w:style w:type="paragraph" w:customStyle="1" w:styleId="CC5351E5FE484FB59DE85512F0979D4A31">
    <w:name w:val="CC5351E5FE484FB59DE85512F0979D4A31"/>
    <w:rsid w:val="00EB2DB2"/>
    <w:pPr>
      <w:spacing w:after="0" w:line="240" w:lineRule="auto"/>
      <w:ind w:firstLine="357"/>
    </w:pPr>
    <w:rPr>
      <w:rFonts w:ascii="Arial" w:eastAsiaTheme="minorHAnsi" w:hAnsi="Arial"/>
      <w:lang w:eastAsia="en-US"/>
    </w:rPr>
  </w:style>
  <w:style w:type="paragraph" w:customStyle="1" w:styleId="FDF922454CC64DC5A105942DAFEECB655">
    <w:name w:val="FDF922454CC64DC5A105942DAFEECB655"/>
    <w:rsid w:val="00EB2DB2"/>
    <w:pPr>
      <w:spacing w:after="0" w:line="240" w:lineRule="auto"/>
      <w:ind w:firstLine="357"/>
    </w:pPr>
    <w:rPr>
      <w:rFonts w:ascii="Arial" w:eastAsiaTheme="minorHAnsi" w:hAnsi="Arial"/>
      <w:lang w:eastAsia="en-US"/>
    </w:rPr>
  </w:style>
  <w:style w:type="paragraph" w:customStyle="1" w:styleId="7E3E928323E64623BAD01FED585A8C6B5">
    <w:name w:val="7E3E928323E64623BAD01FED585A8C6B5"/>
    <w:rsid w:val="00EB2DB2"/>
    <w:pPr>
      <w:spacing w:after="0" w:line="240" w:lineRule="auto"/>
      <w:ind w:firstLine="357"/>
    </w:pPr>
    <w:rPr>
      <w:rFonts w:ascii="Arial" w:eastAsiaTheme="minorHAnsi" w:hAnsi="Arial"/>
      <w:lang w:eastAsia="en-US"/>
    </w:rPr>
  </w:style>
  <w:style w:type="paragraph" w:customStyle="1" w:styleId="58427832A80F4AB99545701EBBBE2DF55">
    <w:name w:val="58427832A80F4AB99545701EBBBE2DF55"/>
    <w:rsid w:val="00EB2DB2"/>
    <w:pPr>
      <w:spacing w:after="0" w:line="240" w:lineRule="auto"/>
      <w:ind w:firstLine="357"/>
    </w:pPr>
    <w:rPr>
      <w:rFonts w:ascii="Arial" w:eastAsiaTheme="minorHAnsi" w:hAnsi="Arial"/>
      <w:lang w:eastAsia="en-US"/>
    </w:rPr>
  </w:style>
  <w:style w:type="paragraph" w:customStyle="1" w:styleId="208AA18F39FC44FCAEA7F323ED0D31715">
    <w:name w:val="208AA18F39FC44FCAEA7F323ED0D31715"/>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4">
    <w:name w:val="0D7E092520BC4B2DBACF9D5E96F4A56A4"/>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2">
    <w:name w:val="F079DA4DBA394AD9B59D22E30A9DCAA72"/>
    <w:rsid w:val="00EB2DB2"/>
    <w:pPr>
      <w:spacing w:after="0" w:line="240" w:lineRule="auto"/>
      <w:ind w:left="720" w:firstLine="357"/>
      <w:contextualSpacing/>
    </w:pPr>
    <w:rPr>
      <w:rFonts w:ascii="Arial" w:eastAsiaTheme="minorHAnsi" w:hAnsi="Arial"/>
      <w:lang w:eastAsia="en-US"/>
    </w:rPr>
  </w:style>
  <w:style w:type="paragraph" w:customStyle="1" w:styleId="027227D362574A6CA87E7446D21BA3185">
    <w:name w:val="027227D362574A6CA87E7446D21BA3185"/>
    <w:rsid w:val="00EB2DB2"/>
    <w:pPr>
      <w:spacing w:after="0" w:line="240" w:lineRule="auto"/>
      <w:ind w:left="720" w:firstLine="357"/>
      <w:contextualSpacing/>
    </w:pPr>
    <w:rPr>
      <w:rFonts w:ascii="Arial" w:eastAsiaTheme="minorHAnsi" w:hAnsi="Arial"/>
      <w:lang w:eastAsia="en-US"/>
    </w:rPr>
  </w:style>
  <w:style w:type="paragraph" w:customStyle="1" w:styleId="26F5A6C856D24338A3B7E0D7353D270C29">
    <w:name w:val="26F5A6C856D24338A3B7E0D7353D270C29"/>
    <w:rsid w:val="00EB2DB2"/>
    <w:pPr>
      <w:spacing w:after="0" w:line="240" w:lineRule="auto"/>
      <w:ind w:firstLine="357"/>
    </w:pPr>
    <w:rPr>
      <w:rFonts w:ascii="Arial" w:eastAsiaTheme="minorHAnsi" w:hAnsi="Arial"/>
      <w:lang w:eastAsia="en-US"/>
    </w:rPr>
  </w:style>
  <w:style w:type="paragraph" w:customStyle="1" w:styleId="0AF599CBC2234D97B18028043BDB861E111">
    <w:name w:val="0AF599CBC2234D97B18028043BDB861E111"/>
    <w:rsid w:val="00EB2DB2"/>
    <w:pPr>
      <w:spacing w:after="0" w:line="240" w:lineRule="auto"/>
      <w:ind w:firstLine="357"/>
    </w:pPr>
    <w:rPr>
      <w:rFonts w:ascii="Arial" w:eastAsiaTheme="minorHAnsi" w:hAnsi="Arial"/>
      <w:lang w:eastAsia="en-US"/>
    </w:rPr>
  </w:style>
  <w:style w:type="paragraph" w:customStyle="1" w:styleId="D9C39AB1FBD84A60BED6290536E0021A101">
    <w:name w:val="D9C39AB1FBD84A60BED6290536E0021A101"/>
    <w:rsid w:val="00EB2DB2"/>
    <w:pPr>
      <w:spacing w:after="0" w:line="240" w:lineRule="auto"/>
      <w:ind w:firstLine="357"/>
    </w:pPr>
    <w:rPr>
      <w:rFonts w:ascii="Arial" w:eastAsiaTheme="minorHAnsi" w:hAnsi="Arial"/>
      <w:lang w:eastAsia="en-US"/>
    </w:rPr>
  </w:style>
  <w:style w:type="paragraph" w:customStyle="1" w:styleId="B0561FCDBB0543028AB1EE460A90D404107">
    <w:name w:val="B0561FCDBB0543028AB1EE460A90D404107"/>
    <w:rsid w:val="00EB2DB2"/>
    <w:pPr>
      <w:spacing w:after="0" w:line="240" w:lineRule="auto"/>
      <w:ind w:firstLine="357"/>
    </w:pPr>
    <w:rPr>
      <w:rFonts w:ascii="Arial" w:eastAsiaTheme="minorHAnsi" w:hAnsi="Arial"/>
      <w:lang w:eastAsia="en-US"/>
    </w:rPr>
  </w:style>
  <w:style w:type="paragraph" w:customStyle="1" w:styleId="62E0A0FEACAC4088BB99A918B3574D48107">
    <w:name w:val="62E0A0FEACAC4088BB99A918B3574D48107"/>
    <w:rsid w:val="00EB2DB2"/>
    <w:pPr>
      <w:spacing w:after="0" w:line="240" w:lineRule="auto"/>
      <w:ind w:firstLine="357"/>
    </w:pPr>
    <w:rPr>
      <w:rFonts w:ascii="Arial" w:eastAsiaTheme="minorHAnsi" w:hAnsi="Arial"/>
      <w:lang w:eastAsia="en-US"/>
    </w:rPr>
  </w:style>
  <w:style w:type="paragraph" w:customStyle="1" w:styleId="B486873F21954630AE03E19957594CC0107">
    <w:name w:val="B486873F21954630AE03E19957594CC0107"/>
    <w:rsid w:val="00EB2DB2"/>
    <w:pPr>
      <w:spacing w:after="0" w:line="240" w:lineRule="auto"/>
      <w:ind w:firstLine="357"/>
    </w:pPr>
    <w:rPr>
      <w:rFonts w:ascii="Arial" w:eastAsiaTheme="minorHAnsi" w:hAnsi="Arial"/>
      <w:lang w:eastAsia="en-US"/>
    </w:rPr>
  </w:style>
  <w:style w:type="paragraph" w:customStyle="1" w:styleId="B163924D022849C8824B4736F663CDD9107">
    <w:name w:val="B163924D022849C8824B4736F663CDD9107"/>
    <w:rsid w:val="00EB2DB2"/>
    <w:pPr>
      <w:spacing w:after="0" w:line="240" w:lineRule="auto"/>
      <w:ind w:firstLine="357"/>
    </w:pPr>
    <w:rPr>
      <w:rFonts w:ascii="Arial" w:eastAsiaTheme="minorHAnsi" w:hAnsi="Arial"/>
      <w:lang w:eastAsia="en-US"/>
    </w:rPr>
  </w:style>
  <w:style w:type="paragraph" w:customStyle="1" w:styleId="74B26A14B2DD432A931286B9A6ABC633104">
    <w:name w:val="74B26A14B2DD432A931286B9A6ABC633104"/>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3">
    <w:name w:val="509D584F939E4FAB88CF2A95C87B145B103"/>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4">
    <w:name w:val="AB1CCEF5980C449CB9075794BCAF115E24"/>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3">
    <w:name w:val="7E020B06CF8A4F0CBB3B02F08AFA6511103"/>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9">
    <w:name w:val="1E8EB199B1D7428FAE7D9CB89B47437599"/>
    <w:rsid w:val="00EB2DB2"/>
    <w:pPr>
      <w:spacing w:after="0" w:line="240" w:lineRule="auto"/>
      <w:ind w:firstLine="357"/>
    </w:pPr>
    <w:rPr>
      <w:rFonts w:ascii="Arial" w:eastAsiaTheme="minorHAnsi" w:hAnsi="Arial"/>
      <w:lang w:eastAsia="en-US"/>
    </w:rPr>
  </w:style>
  <w:style w:type="paragraph" w:customStyle="1" w:styleId="6147D4FA835E499AB8DA972BEC2DCA6973">
    <w:name w:val="6147D4FA835E499AB8DA972BEC2DCA6973"/>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4">
    <w:name w:val="B6EA7FEB9F984741A4FC1C9A426BF8B024"/>
    <w:rsid w:val="00EB2DB2"/>
    <w:pPr>
      <w:spacing w:after="0" w:line="240" w:lineRule="auto"/>
      <w:ind w:firstLine="357"/>
    </w:pPr>
    <w:rPr>
      <w:rFonts w:ascii="Arial" w:eastAsiaTheme="minorHAnsi" w:hAnsi="Arial"/>
      <w:lang w:eastAsia="en-US"/>
    </w:rPr>
  </w:style>
  <w:style w:type="paragraph" w:customStyle="1" w:styleId="6A52BC63B0824BBC86646542E15511E254">
    <w:name w:val="6A52BC63B0824BBC86646542E15511E254"/>
    <w:rsid w:val="00EB2DB2"/>
    <w:pPr>
      <w:spacing w:after="0" w:line="240" w:lineRule="auto"/>
      <w:ind w:firstLine="357"/>
    </w:pPr>
    <w:rPr>
      <w:rFonts w:ascii="Arial" w:eastAsiaTheme="minorHAnsi" w:hAnsi="Arial"/>
      <w:lang w:eastAsia="en-US"/>
    </w:rPr>
  </w:style>
  <w:style w:type="paragraph" w:customStyle="1" w:styleId="38FFC1B6FF0F4700B8ABA887881B9F1581">
    <w:name w:val="38FFC1B6FF0F4700B8ABA887881B9F1581"/>
    <w:rsid w:val="00EB2DB2"/>
    <w:pPr>
      <w:spacing w:after="0" w:line="240" w:lineRule="auto"/>
      <w:ind w:firstLine="357"/>
    </w:pPr>
    <w:rPr>
      <w:rFonts w:ascii="Arial" w:eastAsiaTheme="minorHAnsi" w:hAnsi="Arial"/>
      <w:lang w:eastAsia="en-US"/>
    </w:rPr>
  </w:style>
  <w:style w:type="paragraph" w:customStyle="1" w:styleId="05997666BD0846C599949304F925061B77">
    <w:name w:val="05997666BD0846C599949304F925061B77"/>
    <w:rsid w:val="00EB2DB2"/>
    <w:pPr>
      <w:spacing w:after="0" w:line="240" w:lineRule="auto"/>
      <w:ind w:firstLine="357"/>
    </w:pPr>
    <w:rPr>
      <w:rFonts w:ascii="Arial" w:eastAsiaTheme="minorHAnsi" w:hAnsi="Arial"/>
      <w:lang w:eastAsia="en-US"/>
    </w:rPr>
  </w:style>
  <w:style w:type="paragraph" w:customStyle="1" w:styleId="3A8CA2A3AFE443B08D0D6BE3BC08BF1675">
    <w:name w:val="3A8CA2A3AFE443B08D0D6BE3BC08BF1675"/>
    <w:rsid w:val="00EB2DB2"/>
    <w:pPr>
      <w:spacing w:after="0" w:line="240" w:lineRule="auto"/>
      <w:ind w:firstLine="357"/>
    </w:pPr>
    <w:rPr>
      <w:rFonts w:ascii="Arial" w:eastAsiaTheme="minorHAnsi" w:hAnsi="Arial"/>
      <w:lang w:eastAsia="en-US"/>
    </w:rPr>
  </w:style>
  <w:style w:type="paragraph" w:customStyle="1" w:styleId="2B625230AAE643C3A94634412164BE6345">
    <w:name w:val="2B625230AAE643C3A94634412164BE6345"/>
    <w:rsid w:val="00EB2DB2"/>
    <w:pPr>
      <w:spacing w:after="0" w:line="240" w:lineRule="auto"/>
      <w:ind w:firstLine="357"/>
    </w:pPr>
    <w:rPr>
      <w:rFonts w:ascii="Arial" w:eastAsiaTheme="minorHAnsi" w:hAnsi="Arial"/>
      <w:lang w:eastAsia="en-US"/>
    </w:rPr>
  </w:style>
  <w:style w:type="paragraph" w:customStyle="1" w:styleId="884D97C914614C6B8A55354B8E96296E44">
    <w:name w:val="884D97C914614C6B8A55354B8E96296E44"/>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3">
    <w:name w:val="7971E383E3594848BC1E339127E2725B43"/>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3">
    <w:name w:val="BD74D02CF8A8499EBEB6974E6FD8798E43"/>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3">
    <w:name w:val="45B607FE080342A2833339D6E28A44CC43"/>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3">
    <w:name w:val="9A8E4AFAFE0D41009C6CD055D895C81A43"/>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3">
    <w:name w:val="74AEF01F8BAE4FD7819AF691338E0B6843"/>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3">
    <w:name w:val="F0B748B56BCA47ACA645B61B001059BC43"/>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2">
    <w:name w:val="5B7E2593F72E4EA7901D5F7285E337BB42"/>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2">
    <w:name w:val="6650A668C6EB45B4B0010A803D2F5A8932"/>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2">
    <w:name w:val="6BD79346EAAD40D6BC6BFCDE5AC63BF032"/>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2">
    <w:name w:val="5232E53C6B2644DEAD8D70010A4C4DC632"/>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2">
    <w:name w:val="5065F01EE7094D7BB5E5A8588A90FFC232"/>
    <w:rsid w:val="00EB2DB2"/>
    <w:pPr>
      <w:spacing w:after="0" w:line="240" w:lineRule="auto"/>
      <w:ind w:firstLine="357"/>
    </w:pPr>
    <w:rPr>
      <w:rFonts w:ascii="Arial" w:eastAsiaTheme="minorHAnsi" w:hAnsi="Arial"/>
      <w:lang w:eastAsia="en-US"/>
    </w:rPr>
  </w:style>
  <w:style w:type="paragraph" w:customStyle="1" w:styleId="810BD4C06B6A4B9FAB08BFE7B53E50F332">
    <w:name w:val="810BD4C06B6A4B9FAB08BFE7B53E50F332"/>
    <w:rsid w:val="00EB2DB2"/>
    <w:pPr>
      <w:spacing w:after="0" w:line="240" w:lineRule="auto"/>
      <w:ind w:firstLine="357"/>
    </w:pPr>
    <w:rPr>
      <w:rFonts w:ascii="Arial" w:eastAsiaTheme="minorHAnsi" w:hAnsi="Arial"/>
      <w:lang w:eastAsia="en-US"/>
    </w:rPr>
  </w:style>
  <w:style w:type="paragraph" w:customStyle="1" w:styleId="59A4F06F057E4C22A53CB9CF88CD01C132">
    <w:name w:val="59A4F06F057E4C22A53CB9CF88CD01C132"/>
    <w:rsid w:val="00EB2DB2"/>
    <w:pPr>
      <w:spacing w:after="0" w:line="240" w:lineRule="auto"/>
      <w:ind w:firstLine="357"/>
    </w:pPr>
    <w:rPr>
      <w:rFonts w:ascii="Arial" w:eastAsiaTheme="minorHAnsi" w:hAnsi="Arial"/>
      <w:lang w:eastAsia="en-US"/>
    </w:rPr>
  </w:style>
  <w:style w:type="paragraph" w:customStyle="1" w:styleId="75B2BBF005734691B36382E20AF783B732">
    <w:name w:val="75B2BBF005734691B36382E20AF783B732"/>
    <w:rsid w:val="00EB2DB2"/>
    <w:pPr>
      <w:spacing w:after="0" w:line="240" w:lineRule="auto"/>
      <w:ind w:firstLine="357"/>
    </w:pPr>
    <w:rPr>
      <w:rFonts w:ascii="Arial" w:eastAsiaTheme="minorHAnsi" w:hAnsi="Arial"/>
      <w:lang w:eastAsia="en-US"/>
    </w:rPr>
  </w:style>
  <w:style w:type="paragraph" w:customStyle="1" w:styleId="CC5351E5FE484FB59DE85512F0979D4A32">
    <w:name w:val="CC5351E5FE484FB59DE85512F0979D4A32"/>
    <w:rsid w:val="00EB2DB2"/>
    <w:pPr>
      <w:spacing w:after="0" w:line="240" w:lineRule="auto"/>
      <w:ind w:firstLine="357"/>
    </w:pPr>
    <w:rPr>
      <w:rFonts w:ascii="Arial" w:eastAsiaTheme="minorHAnsi" w:hAnsi="Arial"/>
      <w:lang w:eastAsia="en-US"/>
    </w:rPr>
  </w:style>
  <w:style w:type="paragraph" w:customStyle="1" w:styleId="FDF922454CC64DC5A105942DAFEECB656">
    <w:name w:val="FDF922454CC64DC5A105942DAFEECB656"/>
    <w:rsid w:val="00EB2DB2"/>
    <w:pPr>
      <w:spacing w:after="0" w:line="240" w:lineRule="auto"/>
      <w:ind w:firstLine="357"/>
    </w:pPr>
    <w:rPr>
      <w:rFonts w:ascii="Arial" w:eastAsiaTheme="minorHAnsi" w:hAnsi="Arial"/>
      <w:lang w:eastAsia="en-US"/>
    </w:rPr>
  </w:style>
  <w:style w:type="paragraph" w:customStyle="1" w:styleId="7E3E928323E64623BAD01FED585A8C6B6">
    <w:name w:val="7E3E928323E64623BAD01FED585A8C6B6"/>
    <w:rsid w:val="00EB2DB2"/>
    <w:pPr>
      <w:spacing w:after="0" w:line="240" w:lineRule="auto"/>
      <w:ind w:firstLine="357"/>
    </w:pPr>
    <w:rPr>
      <w:rFonts w:ascii="Arial" w:eastAsiaTheme="minorHAnsi" w:hAnsi="Arial"/>
      <w:lang w:eastAsia="en-US"/>
    </w:rPr>
  </w:style>
  <w:style w:type="paragraph" w:customStyle="1" w:styleId="58427832A80F4AB99545701EBBBE2DF56">
    <w:name w:val="58427832A80F4AB99545701EBBBE2DF56"/>
    <w:rsid w:val="00EB2DB2"/>
    <w:pPr>
      <w:spacing w:after="0" w:line="240" w:lineRule="auto"/>
      <w:ind w:firstLine="357"/>
    </w:pPr>
    <w:rPr>
      <w:rFonts w:ascii="Arial" w:eastAsiaTheme="minorHAnsi" w:hAnsi="Arial"/>
      <w:lang w:eastAsia="en-US"/>
    </w:rPr>
  </w:style>
  <w:style w:type="paragraph" w:customStyle="1" w:styleId="208AA18F39FC44FCAEA7F323ED0D31716">
    <w:name w:val="208AA18F39FC44FCAEA7F323ED0D31716"/>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5">
    <w:name w:val="0D7E092520BC4B2DBACF9D5E96F4A56A5"/>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3">
    <w:name w:val="F079DA4DBA394AD9B59D22E30A9DCAA73"/>
    <w:rsid w:val="00EB2DB2"/>
    <w:pPr>
      <w:spacing w:after="0" w:line="240" w:lineRule="auto"/>
      <w:ind w:left="720" w:firstLine="357"/>
      <w:contextualSpacing/>
    </w:pPr>
    <w:rPr>
      <w:rFonts w:ascii="Arial" w:eastAsiaTheme="minorHAnsi" w:hAnsi="Arial"/>
      <w:lang w:eastAsia="en-US"/>
    </w:rPr>
  </w:style>
  <w:style w:type="paragraph" w:customStyle="1" w:styleId="027227D362574A6CA87E7446D21BA3186">
    <w:name w:val="027227D362574A6CA87E7446D21BA3186"/>
    <w:rsid w:val="00EB2DB2"/>
    <w:pPr>
      <w:spacing w:after="0" w:line="240" w:lineRule="auto"/>
      <w:ind w:left="720" w:firstLine="357"/>
      <w:contextualSpacing/>
    </w:pPr>
    <w:rPr>
      <w:rFonts w:ascii="Arial" w:eastAsiaTheme="minorHAnsi" w:hAnsi="Arial"/>
      <w:lang w:eastAsia="en-US"/>
    </w:rPr>
  </w:style>
  <w:style w:type="paragraph" w:customStyle="1" w:styleId="3DBC758F553B47A8B9CEC0886D981D5B">
    <w:name w:val="3DBC758F553B47A8B9CEC0886D981D5B"/>
    <w:rsid w:val="00136EE6"/>
  </w:style>
  <w:style w:type="paragraph" w:customStyle="1" w:styleId="10B0E0BF57C5415292EC6D030425D244">
    <w:name w:val="10B0E0BF57C5415292EC6D030425D244"/>
    <w:rsid w:val="00136EE6"/>
  </w:style>
  <w:style w:type="paragraph" w:customStyle="1" w:styleId="26F5A6C856D24338A3B7E0D7353D270C30">
    <w:name w:val="26F5A6C856D24338A3B7E0D7353D270C30"/>
    <w:rsid w:val="00136EE6"/>
    <w:pPr>
      <w:spacing w:after="0" w:line="240" w:lineRule="auto"/>
      <w:ind w:firstLine="357"/>
    </w:pPr>
    <w:rPr>
      <w:rFonts w:ascii="Arial" w:eastAsiaTheme="minorHAnsi" w:hAnsi="Arial"/>
      <w:lang w:eastAsia="en-US"/>
    </w:rPr>
  </w:style>
  <w:style w:type="paragraph" w:customStyle="1" w:styleId="0AF599CBC2234D97B18028043BDB861E112">
    <w:name w:val="0AF599CBC2234D97B18028043BDB861E112"/>
    <w:rsid w:val="00136EE6"/>
    <w:pPr>
      <w:spacing w:after="0" w:line="240" w:lineRule="auto"/>
      <w:ind w:firstLine="357"/>
    </w:pPr>
    <w:rPr>
      <w:rFonts w:ascii="Arial" w:eastAsiaTheme="minorHAnsi" w:hAnsi="Arial"/>
      <w:lang w:eastAsia="en-US"/>
    </w:rPr>
  </w:style>
  <w:style w:type="paragraph" w:customStyle="1" w:styleId="10B0E0BF57C5415292EC6D030425D2441">
    <w:name w:val="10B0E0BF57C5415292EC6D030425D2441"/>
    <w:rsid w:val="00136EE6"/>
    <w:pPr>
      <w:spacing w:after="0" w:line="240" w:lineRule="auto"/>
      <w:ind w:firstLine="357"/>
    </w:pPr>
    <w:rPr>
      <w:rFonts w:ascii="Arial" w:eastAsiaTheme="minorHAnsi" w:hAnsi="Arial"/>
      <w:lang w:eastAsia="en-US"/>
    </w:rPr>
  </w:style>
  <w:style w:type="paragraph" w:customStyle="1" w:styleId="62E0A0FEACAC4088BB99A918B3574D48108">
    <w:name w:val="62E0A0FEACAC4088BB99A918B3574D48108"/>
    <w:rsid w:val="00136EE6"/>
    <w:pPr>
      <w:spacing w:after="0" w:line="240" w:lineRule="auto"/>
      <w:ind w:firstLine="357"/>
    </w:pPr>
    <w:rPr>
      <w:rFonts w:ascii="Arial" w:eastAsiaTheme="minorHAnsi" w:hAnsi="Arial"/>
      <w:lang w:eastAsia="en-US"/>
    </w:rPr>
  </w:style>
  <w:style w:type="paragraph" w:customStyle="1" w:styleId="B486873F21954630AE03E19957594CC0108">
    <w:name w:val="B486873F21954630AE03E19957594CC0108"/>
    <w:rsid w:val="00136EE6"/>
    <w:pPr>
      <w:spacing w:after="0" w:line="240" w:lineRule="auto"/>
      <w:ind w:firstLine="357"/>
    </w:pPr>
    <w:rPr>
      <w:rFonts w:ascii="Arial" w:eastAsiaTheme="minorHAnsi" w:hAnsi="Arial"/>
      <w:lang w:eastAsia="en-US"/>
    </w:rPr>
  </w:style>
  <w:style w:type="paragraph" w:customStyle="1" w:styleId="B163924D022849C8824B4736F663CDD9108">
    <w:name w:val="B163924D022849C8824B4736F663CDD9108"/>
    <w:rsid w:val="00136EE6"/>
    <w:pPr>
      <w:spacing w:after="0" w:line="240" w:lineRule="auto"/>
      <w:ind w:firstLine="357"/>
    </w:pPr>
    <w:rPr>
      <w:rFonts w:ascii="Arial" w:eastAsiaTheme="minorHAnsi" w:hAnsi="Arial"/>
      <w:lang w:eastAsia="en-US"/>
    </w:rPr>
  </w:style>
  <w:style w:type="paragraph" w:customStyle="1" w:styleId="6147D4FA835E499AB8DA972BEC2DCA6974">
    <w:name w:val="6147D4FA835E499AB8DA972BEC2DCA6974"/>
    <w:rsid w:val="00136EE6"/>
    <w:pPr>
      <w:spacing w:after="0" w:line="240" w:lineRule="auto"/>
      <w:ind w:left="720" w:firstLine="357"/>
      <w:contextualSpacing/>
    </w:pPr>
    <w:rPr>
      <w:rFonts w:ascii="Arial" w:eastAsiaTheme="minorHAnsi" w:hAnsi="Arial"/>
      <w:lang w:eastAsia="en-US"/>
    </w:rPr>
  </w:style>
  <w:style w:type="paragraph" w:customStyle="1" w:styleId="B6EA7FEB9F984741A4FC1C9A426BF8B025">
    <w:name w:val="B6EA7FEB9F984741A4FC1C9A426BF8B025"/>
    <w:rsid w:val="00136EE6"/>
    <w:pPr>
      <w:spacing w:after="0" w:line="240" w:lineRule="auto"/>
      <w:ind w:firstLine="357"/>
    </w:pPr>
    <w:rPr>
      <w:rFonts w:ascii="Arial" w:eastAsiaTheme="minorHAnsi" w:hAnsi="Arial"/>
      <w:lang w:eastAsia="en-US"/>
    </w:rPr>
  </w:style>
  <w:style w:type="paragraph" w:customStyle="1" w:styleId="6A52BC63B0824BBC86646542E15511E255">
    <w:name w:val="6A52BC63B0824BBC86646542E15511E255"/>
    <w:rsid w:val="00136EE6"/>
    <w:pPr>
      <w:spacing w:after="0" w:line="240" w:lineRule="auto"/>
      <w:ind w:firstLine="357"/>
    </w:pPr>
    <w:rPr>
      <w:rFonts w:ascii="Arial" w:eastAsiaTheme="minorHAnsi" w:hAnsi="Arial"/>
      <w:lang w:eastAsia="en-US"/>
    </w:rPr>
  </w:style>
  <w:style w:type="paragraph" w:customStyle="1" w:styleId="38FFC1B6FF0F4700B8ABA887881B9F1582">
    <w:name w:val="38FFC1B6FF0F4700B8ABA887881B9F1582"/>
    <w:rsid w:val="00136EE6"/>
    <w:pPr>
      <w:spacing w:after="0" w:line="240" w:lineRule="auto"/>
      <w:ind w:firstLine="357"/>
    </w:pPr>
    <w:rPr>
      <w:rFonts w:ascii="Arial" w:eastAsiaTheme="minorHAnsi" w:hAnsi="Arial"/>
      <w:lang w:eastAsia="en-US"/>
    </w:rPr>
  </w:style>
  <w:style w:type="paragraph" w:customStyle="1" w:styleId="05997666BD0846C599949304F925061B78">
    <w:name w:val="05997666BD0846C599949304F925061B78"/>
    <w:rsid w:val="00136EE6"/>
    <w:pPr>
      <w:spacing w:after="0" w:line="240" w:lineRule="auto"/>
      <w:ind w:firstLine="357"/>
    </w:pPr>
    <w:rPr>
      <w:rFonts w:ascii="Arial" w:eastAsiaTheme="minorHAnsi" w:hAnsi="Arial"/>
      <w:lang w:eastAsia="en-US"/>
    </w:rPr>
  </w:style>
  <w:style w:type="paragraph" w:customStyle="1" w:styleId="3A8CA2A3AFE443B08D0D6BE3BC08BF1676">
    <w:name w:val="3A8CA2A3AFE443B08D0D6BE3BC08BF1676"/>
    <w:rsid w:val="00136EE6"/>
    <w:pPr>
      <w:spacing w:after="0" w:line="240" w:lineRule="auto"/>
      <w:ind w:firstLine="357"/>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4Z6MPDUXFVQC-135-6</_dlc_DocId>
    <_dlc_DocIdUrl xmlns="7d3ccfc8-0174-48be-b2c7-759d9617ea65">
      <Url>http://vac.corp.rst.lt/pirkimai/uzsakovai/LESTO/_layouts/15/DocIdRedir.aspx?ID=4Z6MPDUXFVQC-135-6</Url>
      <Description>4Z6MPDUXFVQC-135-6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474DB68379FE4F8581BEB6D01E706E" ma:contentTypeVersion="4" ma:contentTypeDescription="Create a new document." ma:contentTypeScope="" ma:versionID="3ca28718d057fb59d80a4e2d79593031">
  <xsd:schema xmlns:xsd="http://www.w3.org/2001/XMLSchema" xmlns:xs="http://www.w3.org/2001/XMLSchema" xmlns:p="http://schemas.microsoft.com/office/2006/metadata/properties" xmlns:ns2="7d3ccfc8-0174-48be-b2c7-759d9617ea65" targetNamespace="http://schemas.microsoft.com/office/2006/metadata/properties" ma:root="true" ma:fieldsID="90b558dd2d3fd2e9a19f9a2da80c6829"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 ds:uri="7d3ccfc8-0174-48be-b2c7-759d9617ea65"/>
  </ds:schemaRefs>
</ds:datastoreItem>
</file>

<file path=customXml/itemProps2.xml><?xml version="1.0" encoding="utf-8"?>
<ds:datastoreItem xmlns:ds="http://schemas.openxmlformats.org/officeDocument/2006/customXml" ds:itemID="{5C9B4739-DEFC-4D46-A8FE-A98BE1AB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863CE-9E76-4BFD-9E5B-BBB89302CC97}">
  <ds:schemaRefs>
    <ds:schemaRef ds:uri="http://amidus.lt/document-generator"/>
  </ds:schemaRefs>
</ds:datastoreItem>
</file>

<file path=customXml/itemProps4.xml><?xml version="1.0" encoding="utf-8"?>
<ds:datastoreItem xmlns:ds="http://schemas.openxmlformats.org/officeDocument/2006/customXml" ds:itemID="{46C3188D-52B6-450D-AA24-D405ABF25B53}">
  <ds:schemaRefs>
    <ds:schemaRef ds:uri="http://schemas.microsoft.com/sharepoint/events"/>
  </ds:schemaRefs>
</ds:datastoreItem>
</file>

<file path=customXml/itemProps5.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6.xml><?xml version="1.0" encoding="utf-8"?>
<ds:datastoreItem xmlns:ds="http://schemas.openxmlformats.org/officeDocument/2006/customXml" ds:itemID="{17083759-D4B3-4E9E-93D5-4942FC5C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6</Pages>
  <Words>12878</Words>
  <Characters>7341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Inga Kovaitienė</cp:lastModifiedBy>
  <cp:revision>20</cp:revision>
  <cp:lastPrinted>2014-07-11T09:12:00Z</cp:lastPrinted>
  <dcterms:created xsi:type="dcterms:W3CDTF">2019-07-24T08:01:00Z</dcterms:created>
  <dcterms:modified xsi:type="dcterms:W3CDTF">2019-12-05T13:23:00Z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0x01010040474DB68379FE4F8581BEB6D01E706E</vt:lpwstr>
  </property>
  <property fmtid="{D5CDD505-2E9C-101B-9397-08002B2CF9AE}" pid="3" name="_dlc_DocIdItemGuid">
    <vt:lpwstr>a36ca975-443f-4d5b-930d-8f421d05cee7</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Inga.Kovaitiene@le.lt</vt:lpwstr>
  </property>
  <property fmtid="{D5CDD505-2E9C-101B-9397-08002B2CF9AE}" pid="7" name="MSIP_Label_320c693d-44b7-4e16-b3dd-4fcd87401cf5_SetDate">
    <vt:lpwstr>2019-07-24T08:03:41.1227182Z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defeec91-0326-4d72-a294-b10aa48bbd98</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Inga.Kovaitiene@le.lt</vt:lpwstr>
  </property>
  <property fmtid="{D5CDD505-2E9C-101B-9397-08002B2CF9AE}" pid="15" name="MSIP_Label_190751af-2442-49a7-b7b9-9f0bcce858c9_SetDate">
    <vt:lpwstr>2019-07-24T08:03:41.1227182Z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defeec91-0326-4d72-a294-b10aa48bbd98</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Sensitivity">
    <vt:lpwstr>Viešo naudojimo Be žymos</vt:lpwstr>
  </property>
</Properties>
</file>