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84BA" w14:textId="77777777" w:rsidR="00080A69" w:rsidRDefault="00C44AC6">
      <w:pPr>
        <w:spacing w:after="50"/>
        <w:ind w:left="10" w:right="93" w:hanging="10"/>
        <w:jc w:val="right"/>
      </w:pPr>
      <w:r>
        <w:rPr>
          <w:rFonts w:ascii="Times New Roman" w:eastAsia="Times New Roman" w:hAnsi="Times New Roman" w:cs="Times New Roman"/>
          <w:sz w:val="24"/>
        </w:rPr>
        <w:t xml:space="preserve">Konkretaus pirkimo dokumentų </w:t>
      </w:r>
    </w:p>
    <w:p w14:paraId="1B4ECC0F" w14:textId="77777777" w:rsidR="00080A69" w:rsidRDefault="00C44AC6">
      <w:pPr>
        <w:spacing w:after="17"/>
        <w:ind w:left="10" w:right="520" w:hanging="10"/>
        <w:jc w:val="right"/>
      </w:pPr>
      <w:r>
        <w:rPr>
          <w:rFonts w:ascii="Times New Roman" w:eastAsia="Times New Roman" w:hAnsi="Times New Roman" w:cs="Times New Roman"/>
          <w:sz w:val="24"/>
        </w:rPr>
        <w:t xml:space="preserve">1 priedas. Pasiūlymo forma </w:t>
      </w:r>
    </w:p>
    <w:p w14:paraId="38F711EC" w14:textId="77777777" w:rsidR="00080A69" w:rsidRDefault="00C44AC6">
      <w:pPr>
        <w:spacing w:after="25"/>
        <w:ind w:left="59"/>
        <w:jc w:val="center"/>
      </w:pPr>
      <w:r>
        <w:rPr>
          <w:rFonts w:ascii="Times New Roman" w:eastAsia="Times New Roman" w:hAnsi="Times New Roman" w:cs="Times New Roman"/>
          <w:b/>
          <w:sz w:val="24"/>
        </w:rPr>
        <w:t xml:space="preserve"> </w:t>
      </w:r>
    </w:p>
    <w:p w14:paraId="79776698" w14:textId="77777777" w:rsidR="00080A69" w:rsidRDefault="00C44AC6">
      <w:pPr>
        <w:spacing w:after="0"/>
        <w:ind w:left="146" w:right="141" w:hanging="10"/>
        <w:jc w:val="center"/>
      </w:pPr>
      <w:r>
        <w:rPr>
          <w:rFonts w:ascii="Times New Roman" w:eastAsia="Times New Roman" w:hAnsi="Times New Roman" w:cs="Times New Roman"/>
          <w:b/>
          <w:sz w:val="24"/>
        </w:rPr>
        <w:t xml:space="preserve">PASIŪLYMAS </w:t>
      </w:r>
    </w:p>
    <w:p w14:paraId="74A7C994" w14:textId="77777777" w:rsidR="00080A69" w:rsidRDefault="00C44AC6">
      <w:pPr>
        <w:pStyle w:val="Antrat1"/>
        <w:ind w:left="195" w:right="0"/>
      </w:pPr>
      <w:r>
        <w:t xml:space="preserve">DĖL EKSPERTINIŲ VERTINIMŲ, DALYVAUJANT EUROPOS VAISTŲ AGENTŪROS </w:t>
      </w:r>
    </w:p>
    <w:p w14:paraId="63ED366A" w14:textId="610E3E24" w:rsidR="00080A69" w:rsidRDefault="00C44AC6">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1E4D5FE5" w14:textId="77777777" w:rsidR="00080A69" w:rsidRDefault="00C44AC6">
      <w:pPr>
        <w:spacing w:after="16"/>
        <w:ind w:left="59"/>
        <w:jc w:val="center"/>
      </w:pPr>
      <w:r>
        <w:rPr>
          <w:rFonts w:ascii="Times New Roman" w:eastAsia="Times New Roman" w:hAnsi="Times New Roman" w:cs="Times New Roman"/>
          <w:b/>
          <w:sz w:val="24"/>
        </w:rPr>
        <w:t xml:space="preserve"> </w:t>
      </w:r>
    </w:p>
    <w:p w14:paraId="19649070" w14:textId="77777777" w:rsidR="00080A69" w:rsidRDefault="00C44AC6">
      <w:pPr>
        <w:spacing w:after="0"/>
        <w:ind w:left="146" w:right="142" w:hanging="10"/>
        <w:jc w:val="center"/>
      </w:pPr>
      <w:r>
        <w:rPr>
          <w:rFonts w:ascii="Times New Roman" w:eastAsia="Times New Roman" w:hAnsi="Times New Roman" w:cs="Times New Roman"/>
          <w:b/>
          <w:sz w:val="24"/>
        </w:rPr>
        <w:t xml:space="preserve">2025-03-21 </w:t>
      </w:r>
    </w:p>
    <w:p w14:paraId="4205CDA9" w14:textId="77777777" w:rsidR="00080A69" w:rsidRDefault="00C44AC6">
      <w:pPr>
        <w:spacing w:after="19"/>
        <w:ind w:right="5"/>
        <w:jc w:val="center"/>
      </w:pPr>
      <w:r>
        <w:rPr>
          <w:rFonts w:ascii="Times New Roman" w:eastAsia="Times New Roman" w:hAnsi="Times New Roman" w:cs="Times New Roman"/>
          <w:sz w:val="24"/>
        </w:rPr>
        <w:t xml:space="preserve">(Data) </w:t>
      </w:r>
    </w:p>
    <w:p w14:paraId="73AFB657" w14:textId="77777777" w:rsidR="00080A69" w:rsidRDefault="00C44AC6">
      <w:pPr>
        <w:spacing w:after="67"/>
        <w:ind w:left="566"/>
      </w:pPr>
      <w:r>
        <w:rPr>
          <w:rFonts w:ascii="Times New Roman" w:eastAsia="Times New Roman" w:hAnsi="Times New Roman" w:cs="Times New Roman"/>
          <w:b/>
          <w:sz w:val="24"/>
        </w:rPr>
        <w:t xml:space="preserve"> </w:t>
      </w:r>
    </w:p>
    <w:tbl>
      <w:tblPr>
        <w:tblStyle w:val="TableGrid"/>
        <w:tblpPr w:vertAnchor="page" w:horzAnchor="page" w:tblpX="1707" w:tblpY="13454"/>
        <w:tblOverlap w:val="never"/>
        <w:tblW w:w="9628" w:type="dxa"/>
        <w:tblInd w:w="0" w:type="dxa"/>
        <w:tblCellMar>
          <w:top w:w="14" w:type="dxa"/>
          <w:left w:w="106" w:type="dxa"/>
          <w:bottom w:w="0" w:type="dxa"/>
          <w:right w:w="51" w:type="dxa"/>
        </w:tblCellMar>
        <w:tblLook w:val="04A0" w:firstRow="1" w:lastRow="0" w:firstColumn="1" w:lastColumn="0" w:noHBand="0" w:noVBand="1"/>
      </w:tblPr>
      <w:tblGrid>
        <w:gridCol w:w="571"/>
        <w:gridCol w:w="3565"/>
        <w:gridCol w:w="1347"/>
        <w:gridCol w:w="2254"/>
        <w:gridCol w:w="1891"/>
      </w:tblGrid>
      <w:tr w:rsidR="00080A69" w14:paraId="670CBECA"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36F321AA" w14:textId="77777777" w:rsidR="00080A69" w:rsidRDefault="00C44AC6">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285F4C8D" w14:textId="77777777" w:rsidR="00080A69" w:rsidRDefault="00C44AC6">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6B08963C" w14:textId="77777777" w:rsidR="00080A69" w:rsidRDefault="00C44AC6">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437873E8" w14:textId="77777777" w:rsidR="00080A69" w:rsidRDefault="00C44AC6">
            <w:pPr>
              <w:spacing w:after="16"/>
              <w:ind w:left="98"/>
            </w:pPr>
            <w:r>
              <w:rPr>
                <w:rFonts w:ascii="Times New Roman" w:eastAsia="Times New Roman" w:hAnsi="Times New Roman" w:cs="Times New Roman"/>
                <w:b/>
                <w:sz w:val="24"/>
              </w:rPr>
              <w:t xml:space="preserve">Vnt. kaina Eur be </w:t>
            </w:r>
          </w:p>
          <w:p w14:paraId="7F036BB6" w14:textId="77777777" w:rsidR="00080A69" w:rsidRDefault="00C44AC6">
            <w:pPr>
              <w:spacing w:after="0"/>
              <w:ind w:right="59"/>
              <w:jc w:val="center"/>
            </w:pPr>
            <w:r>
              <w:rPr>
                <w:rFonts w:ascii="Times New Roman" w:eastAsia="Times New Roman" w:hAnsi="Times New Roman" w:cs="Times New Roman"/>
                <w:b/>
                <w:sz w:val="24"/>
              </w:rPr>
              <w:t xml:space="preserve">PVM </w:t>
            </w:r>
          </w:p>
        </w:tc>
        <w:tc>
          <w:tcPr>
            <w:tcW w:w="1891" w:type="dxa"/>
            <w:tcBorders>
              <w:top w:val="single" w:sz="4" w:space="0" w:color="000000"/>
              <w:left w:val="single" w:sz="4" w:space="0" w:color="000000"/>
              <w:bottom w:val="single" w:sz="4" w:space="0" w:color="000000"/>
              <w:right w:val="single" w:sz="4" w:space="0" w:color="000000"/>
            </w:tcBorders>
          </w:tcPr>
          <w:p w14:paraId="41481C8E" w14:textId="77777777" w:rsidR="00080A69" w:rsidRDefault="00C44AC6">
            <w:pPr>
              <w:spacing w:after="2" w:line="273" w:lineRule="auto"/>
              <w:jc w:val="center"/>
            </w:pPr>
            <w:r>
              <w:rPr>
                <w:rFonts w:ascii="Times New Roman" w:eastAsia="Times New Roman" w:hAnsi="Times New Roman" w:cs="Times New Roman"/>
                <w:b/>
                <w:sz w:val="24"/>
              </w:rPr>
              <w:t xml:space="preserve">Viso kaina Eur be PVM </w:t>
            </w:r>
          </w:p>
          <w:p w14:paraId="067C3BBF" w14:textId="77777777" w:rsidR="00080A69" w:rsidRDefault="00C44AC6">
            <w:pPr>
              <w:spacing w:after="0"/>
              <w:ind w:right="60"/>
              <w:jc w:val="center"/>
            </w:pPr>
            <w:r>
              <w:rPr>
                <w:rFonts w:ascii="Times New Roman" w:eastAsia="Times New Roman" w:hAnsi="Times New Roman" w:cs="Times New Roman"/>
                <w:b/>
                <w:sz w:val="24"/>
              </w:rPr>
              <w:t xml:space="preserve">3x4 </w:t>
            </w:r>
          </w:p>
        </w:tc>
      </w:tr>
      <w:tr w:rsidR="00080A69" w14:paraId="255D0A42" w14:textId="77777777">
        <w:trPr>
          <w:trHeight w:val="327"/>
        </w:trPr>
        <w:tc>
          <w:tcPr>
            <w:tcW w:w="571" w:type="dxa"/>
            <w:tcBorders>
              <w:top w:val="single" w:sz="4" w:space="0" w:color="000000"/>
              <w:left w:val="single" w:sz="4" w:space="0" w:color="000000"/>
              <w:bottom w:val="single" w:sz="4" w:space="0" w:color="000000"/>
              <w:right w:val="single" w:sz="4" w:space="0" w:color="000000"/>
            </w:tcBorders>
          </w:tcPr>
          <w:p w14:paraId="6F003242" w14:textId="77777777" w:rsidR="00080A69" w:rsidRDefault="00C44AC6">
            <w:pPr>
              <w:spacing w:after="0"/>
              <w:ind w:right="60"/>
              <w:jc w:val="center"/>
            </w:pPr>
            <w:r>
              <w:rPr>
                <w:rFonts w:ascii="Times New Roman" w:eastAsia="Times New Roman" w:hAnsi="Times New Roman" w:cs="Times New Roman"/>
                <w:b/>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7594F6E0" w14:textId="77777777" w:rsidR="00080A69" w:rsidRDefault="00C44AC6">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6ECFD49A" w14:textId="77777777" w:rsidR="00080A69" w:rsidRDefault="00C44AC6">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361C0112" w14:textId="77777777" w:rsidR="00080A69" w:rsidRDefault="00C44AC6">
            <w:pPr>
              <w:spacing w:after="0"/>
              <w:ind w:right="58"/>
              <w:jc w:val="center"/>
            </w:pPr>
            <w:r>
              <w:rPr>
                <w:rFonts w:ascii="Times New Roman" w:eastAsia="Times New Roman" w:hAnsi="Times New Roman" w:cs="Times New Roman"/>
                <w:b/>
                <w:sz w:val="24"/>
              </w:rPr>
              <w:t xml:space="preserve">4 </w:t>
            </w:r>
          </w:p>
        </w:tc>
        <w:tc>
          <w:tcPr>
            <w:tcW w:w="1891" w:type="dxa"/>
            <w:tcBorders>
              <w:top w:val="single" w:sz="4" w:space="0" w:color="000000"/>
              <w:left w:val="single" w:sz="4" w:space="0" w:color="000000"/>
              <w:bottom w:val="single" w:sz="4" w:space="0" w:color="000000"/>
              <w:right w:val="single" w:sz="4" w:space="0" w:color="000000"/>
            </w:tcBorders>
          </w:tcPr>
          <w:p w14:paraId="6B61E362" w14:textId="77777777" w:rsidR="00080A69" w:rsidRDefault="00C44AC6">
            <w:pPr>
              <w:spacing w:after="0"/>
              <w:ind w:right="60"/>
              <w:jc w:val="center"/>
            </w:pPr>
            <w:r>
              <w:rPr>
                <w:rFonts w:ascii="Times New Roman" w:eastAsia="Times New Roman" w:hAnsi="Times New Roman" w:cs="Times New Roman"/>
                <w:b/>
                <w:sz w:val="24"/>
              </w:rPr>
              <w:t xml:space="preserve">5 </w:t>
            </w:r>
          </w:p>
        </w:tc>
      </w:tr>
      <w:tr w:rsidR="00080A69" w14:paraId="3C021D7A"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7D5F4FED" w14:textId="77777777" w:rsidR="00080A69" w:rsidRDefault="00C44AC6">
            <w:pPr>
              <w:spacing w:after="0"/>
              <w:ind w:left="2"/>
            </w:pPr>
            <w:r>
              <w:rPr>
                <w:rFonts w:ascii="Times New Roman" w:eastAsia="Times New Roman" w:hAnsi="Times New Roman" w:cs="Times New Roman"/>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4C8A4204" w14:textId="77777777" w:rsidR="00080A69" w:rsidRDefault="00C44AC6">
            <w:pPr>
              <w:spacing w:after="0"/>
              <w:jc w:val="both"/>
            </w:pPr>
            <w:r>
              <w:rPr>
                <w:rFonts w:ascii="Times New Roman" w:eastAsia="Times New Roman" w:hAnsi="Times New Roman" w:cs="Times New Roman"/>
                <w:sz w:val="24"/>
              </w:rPr>
              <w:t xml:space="preserve">Dalyvavimas EVA procedūroje, kai vykdoma vyresniojo </w:t>
            </w:r>
          </w:p>
        </w:tc>
        <w:tc>
          <w:tcPr>
            <w:tcW w:w="1347" w:type="dxa"/>
            <w:tcBorders>
              <w:top w:val="single" w:sz="4" w:space="0" w:color="000000"/>
              <w:left w:val="single" w:sz="4" w:space="0" w:color="000000"/>
              <w:bottom w:val="single" w:sz="4" w:space="0" w:color="000000"/>
              <w:right w:val="single" w:sz="4" w:space="0" w:color="000000"/>
            </w:tcBorders>
          </w:tcPr>
          <w:p w14:paraId="6F13644C" w14:textId="77777777" w:rsidR="00080A69" w:rsidRDefault="00C44AC6">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55FBB770" w14:textId="77777777" w:rsidR="00080A69" w:rsidRDefault="00C44AC6">
            <w:pPr>
              <w:spacing w:after="0"/>
              <w:ind w:left="2"/>
            </w:pP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4B91908" w14:textId="77777777" w:rsidR="00080A69" w:rsidRDefault="00C44AC6">
            <w:pPr>
              <w:spacing w:after="0"/>
              <w:ind w:left="2"/>
            </w:pPr>
            <w:r>
              <w:rPr>
                <w:rFonts w:ascii="Times New Roman" w:eastAsia="Times New Roman" w:hAnsi="Times New Roman" w:cs="Times New Roman"/>
                <w:sz w:val="24"/>
              </w:rPr>
              <w:t xml:space="preserve"> </w:t>
            </w:r>
          </w:p>
        </w:tc>
      </w:tr>
    </w:tbl>
    <w:p w14:paraId="3831956E" w14:textId="77777777" w:rsidR="00080A69" w:rsidRDefault="00C44AC6">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080A69" w14:paraId="4C2A9129"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613E7B12" w14:textId="77777777" w:rsidR="00080A69" w:rsidRDefault="00C44AC6">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350440C6" w14:textId="77777777" w:rsidR="00080A69" w:rsidRDefault="00C44AC6">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7F35C098" w14:textId="77777777" w:rsidR="00080A69" w:rsidRDefault="00C44AC6">
            <w:pPr>
              <w:spacing w:after="0"/>
            </w:pPr>
            <w:r>
              <w:rPr>
                <w:rFonts w:ascii="Times New Roman" w:eastAsia="Times New Roman" w:hAnsi="Times New Roman" w:cs="Times New Roman"/>
                <w:sz w:val="24"/>
              </w:rPr>
              <w:t xml:space="preserve">Gintaras Daunoras </w:t>
            </w:r>
          </w:p>
        </w:tc>
      </w:tr>
      <w:tr w:rsidR="00080A69" w14:paraId="1003000C"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180FBB2C" w14:textId="77777777" w:rsidR="00080A69" w:rsidRDefault="00C44AC6">
            <w:pPr>
              <w:spacing w:after="0" w:line="275" w:lineRule="auto"/>
              <w:jc w:val="both"/>
            </w:pPr>
            <w:r>
              <w:rPr>
                <w:rFonts w:ascii="Times New Roman" w:eastAsia="Times New Roman" w:hAnsi="Times New Roman" w:cs="Times New Roman"/>
                <w:b/>
                <w:sz w:val="24"/>
              </w:rPr>
              <w:t xml:space="preserve">Juridinio asmens kodas / Fizinio asmens gimimo data </w:t>
            </w:r>
          </w:p>
          <w:p w14:paraId="2E8C4254" w14:textId="77777777" w:rsidR="00080A69" w:rsidRDefault="00C44AC6">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5D964F5" w14:textId="7A72D459" w:rsidR="00080A69" w:rsidRDefault="00080A69">
            <w:pPr>
              <w:spacing w:after="0"/>
            </w:pPr>
          </w:p>
        </w:tc>
      </w:tr>
      <w:tr w:rsidR="00080A69" w14:paraId="54422D6C"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5E257532" w14:textId="77777777" w:rsidR="00080A69" w:rsidRDefault="00C44AC6">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5E0DD8C7" w14:textId="77777777" w:rsidR="00080A69" w:rsidRDefault="00C44AC6">
            <w:pPr>
              <w:spacing w:after="0"/>
            </w:pPr>
            <w:r>
              <w:rPr>
                <w:rFonts w:ascii="Times New Roman" w:eastAsia="Times New Roman" w:hAnsi="Times New Roman" w:cs="Times New Roman"/>
                <w:sz w:val="24"/>
              </w:rPr>
              <w:t xml:space="preserve">indv. veiklos pažyma Nr. 1025858 </w:t>
            </w:r>
          </w:p>
        </w:tc>
      </w:tr>
      <w:tr w:rsidR="00080A69" w14:paraId="20AF5969"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09D56DFE" w14:textId="77777777" w:rsidR="00080A69" w:rsidRDefault="00C44AC6">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5BE95003" w14:textId="22496267" w:rsidR="00080A69" w:rsidRDefault="00080A69">
            <w:pPr>
              <w:spacing w:after="0"/>
            </w:pPr>
          </w:p>
        </w:tc>
      </w:tr>
      <w:tr w:rsidR="00080A69" w14:paraId="0B1B7BAB"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0205CE37" w14:textId="77777777" w:rsidR="00080A69" w:rsidRDefault="00C44AC6">
            <w:pPr>
              <w:spacing w:after="16"/>
            </w:pPr>
            <w:r>
              <w:rPr>
                <w:rFonts w:ascii="Times New Roman" w:eastAsia="Times New Roman" w:hAnsi="Times New Roman" w:cs="Times New Roman"/>
                <w:b/>
                <w:sz w:val="24"/>
              </w:rPr>
              <w:t xml:space="preserve">Teikėjo adresas  </w:t>
            </w:r>
          </w:p>
          <w:p w14:paraId="33C4C8E2" w14:textId="77777777" w:rsidR="00080A69" w:rsidRDefault="00C44AC6">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1F5B42B9" w14:textId="7450DDDC" w:rsidR="00080A69" w:rsidRDefault="00080A69">
            <w:pPr>
              <w:spacing w:after="0"/>
            </w:pPr>
          </w:p>
        </w:tc>
      </w:tr>
      <w:tr w:rsidR="00080A69" w14:paraId="67A3ADCA"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3863F509" w14:textId="77777777" w:rsidR="00080A69" w:rsidRDefault="00C44AC6">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6DBC30A9" w14:textId="77777777" w:rsidR="00080A69" w:rsidRDefault="00C44AC6">
            <w:pPr>
              <w:spacing w:after="0"/>
            </w:pPr>
            <w:r>
              <w:rPr>
                <w:rFonts w:ascii="Times New Roman" w:eastAsia="Times New Roman" w:hAnsi="Times New Roman" w:cs="Times New Roman"/>
                <w:sz w:val="24"/>
              </w:rPr>
              <w:t xml:space="preserve">Gintaras Daunoras </w:t>
            </w:r>
          </w:p>
        </w:tc>
      </w:tr>
      <w:tr w:rsidR="00080A69" w14:paraId="708B6A95"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0D4F1BE4" w14:textId="77777777" w:rsidR="00080A69" w:rsidRDefault="00C44AC6">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2EEDB6D2" w14:textId="5D5C35F5" w:rsidR="00080A69" w:rsidRDefault="00080A69">
            <w:pPr>
              <w:spacing w:after="0"/>
            </w:pPr>
          </w:p>
        </w:tc>
      </w:tr>
      <w:tr w:rsidR="00080A69" w14:paraId="7BA4053D"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2F84BD3B" w14:textId="77777777" w:rsidR="00080A69" w:rsidRDefault="00C44AC6">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125C57E1" w14:textId="358EEDB8" w:rsidR="00080A69" w:rsidRDefault="00080A69">
            <w:pPr>
              <w:spacing w:after="0"/>
            </w:pPr>
          </w:p>
        </w:tc>
      </w:tr>
    </w:tbl>
    <w:p w14:paraId="5E69DF55" w14:textId="77777777" w:rsidR="00080A69" w:rsidRDefault="00C44AC6">
      <w:pPr>
        <w:spacing w:after="16"/>
      </w:pPr>
      <w:r>
        <w:rPr>
          <w:rFonts w:ascii="Times New Roman" w:eastAsia="Times New Roman" w:hAnsi="Times New Roman" w:cs="Times New Roman"/>
          <w:sz w:val="24"/>
        </w:rPr>
        <w:t xml:space="preserve"> </w:t>
      </w:r>
    </w:p>
    <w:p w14:paraId="1EA9A88E" w14:textId="77777777" w:rsidR="00080A69" w:rsidRDefault="00C44AC6">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6DB41FE8" w14:textId="77777777" w:rsidR="00080A69" w:rsidRDefault="00C44AC6">
      <w:pPr>
        <w:spacing w:after="56" w:line="266" w:lineRule="auto"/>
        <w:ind w:left="-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3238FCB2" w14:textId="77777777" w:rsidR="00080A69" w:rsidRDefault="00C44AC6">
      <w:pPr>
        <w:numPr>
          <w:ilvl w:val="0"/>
          <w:numId w:val="1"/>
        </w:numPr>
        <w:spacing w:after="0" w:line="317"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4F43046A" w14:textId="77777777" w:rsidR="00080A69" w:rsidRDefault="00C44AC6">
      <w:pPr>
        <w:numPr>
          <w:ilvl w:val="0"/>
          <w:numId w:val="1"/>
        </w:numPr>
        <w:spacing w:after="56" w:line="266" w:lineRule="auto"/>
        <w:ind w:firstLine="852"/>
      </w:pPr>
      <w:r>
        <w:rPr>
          <w:rFonts w:ascii="Times New Roman" w:eastAsia="Times New Roman" w:hAnsi="Times New Roman" w:cs="Times New Roman"/>
          <w:sz w:val="24"/>
        </w:rPr>
        <w:lastRenderedPageBreak/>
        <w:t xml:space="preserve">CVP IS elektroninėmis priemonėmis pateikdami pasiūlymą, patvirtiname, kad dokumentų skaitmeninės kopijos ir CVP IS elektroninėmis priemonėmis pateikti duomenys yra tikri. </w:t>
      </w:r>
    </w:p>
    <w:p w14:paraId="590D48D9" w14:textId="77777777" w:rsidR="00080A69" w:rsidRDefault="00C44AC6">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1"/>
        <w:gridCol w:w="3565"/>
        <w:gridCol w:w="1347"/>
        <w:gridCol w:w="2254"/>
        <w:gridCol w:w="1891"/>
      </w:tblGrid>
      <w:tr w:rsidR="00080A69" w14:paraId="4E5F4B59" w14:textId="77777777">
        <w:trPr>
          <w:trHeight w:val="2950"/>
        </w:trPr>
        <w:tc>
          <w:tcPr>
            <w:tcW w:w="571" w:type="dxa"/>
            <w:tcBorders>
              <w:top w:val="single" w:sz="4" w:space="0" w:color="000000"/>
              <w:left w:val="single" w:sz="4" w:space="0" w:color="000000"/>
              <w:bottom w:val="single" w:sz="4" w:space="0" w:color="000000"/>
              <w:right w:val="single" w:sz="4" w:space="0" w:color="000000"/>
            </w:tcBorders>
          </w:tcPr>
          <w:p w14:paraId="6DB08DB6" w14:textId="77777777" w:rsidR="00080A69" w:rsidRDefault="00080A69"/>
        </w:tc>
        <w:tc>
          <w:tcPr>
            <w:tcW w:w="3565" w:type="dxa"/>
            <w:tcBorders>
              <w:top w:val="single" w:sz="4" w:space="0" w:color="000000"/>
              <w:left w:val="single" w:sz="4" w:space="0" w:color="000000"/>
              <w:bottom w:val="single" w:sz="4" w:space="0" w:color="000000"/>
              <w:right w:val="single" w:sz="4" w:space="0" w:color="000000"/>
            </w:tcBorders>
          </w:tcPr>
          <w:p w14:paraId="29397A00" w14:textId="77777777" w:rsidR="00080A69" w:rsidRDefault="00C44AC6">
            <w:pPr>
              <w:spacing w:after="0" w:line="297" w:lineRule="auto"/>
              <w:jc w:val="both"/>
            </w:pPr>
            <w:r>
              <w:rPr>
                <w:rFonts w:ascii="Times New Roman" w:eastAsia="Times New Roman" w:hAnsi="Times New Roman" w:cs="Times New Roman"/>
                <w:sz w:val="24"/>
              </w:rPr>
              <w:t xml:space="preserve">ikiklinikinio eksperto funkcija: Mokslinio patarimo procedūra Nr. </w:t>
            </w:r>
          </w:p>
          <w:p w14:paraId="299FB005" w14:textId="47426D08" w:rsidR="00080A69" w:rsidRDefault="00C44AC6">
            <w:pPr>
              <w:numPr>
                <w:ilvl w:val="0"/>
                <w:numId w:val="2"/>
              </w:numPr>
              <w:spacing w:after="0"/>
              <w:jc w:val="both"/>
            </w:pPr>
            <w:r>
              <w:rPr>
                <w:rFonts w:ascii="Times New Roman" w:eastAsia="Times New Roman" w:hAnsi="Times New Roman" w:cs="Times New Roman"/>
                <w:sz w:val="24"/>
              </w:rPr>
              <w:t xml:space="preserve">Tipas: </w:t>
            </w:r>
          </w:p>
          <w:p w14:paraId="6E3089CE" w14:textId="77777777" w:rsidR="00080A69" w:rsidRDefault="00C44AC6">
            <w:pPr>
              <w:numPr>
                <w:ilvl w:val="0"/>
                <w:numId w:val="2"/>
              </w:numPr>
              <w:spacing w:after="0" w:line="264" w:lineRule="auto"/>
              <w:jc w:val="both"/>
            </w:pPr>
            <w:r>
              <w:rPr>
                <w:rFonts w:ascii="Times New Roman" w:eastAsia="Times New Roman" w:hAnsi="Times New Roman" w:cs="Times New Roman"/>
                <w:sz w:val="24"/>
              </w:rPr>
              <w:t xml:space="preserve">Bendra informacija: </w:t>
            </w:r>
            <w:r>
              <w:rPr>
                <w:rFonts w:ascii="Times New Roman" w:eastAsia="Times New Roman" w:hAnsi="Times New Roman" w:cs="Times New Roman"/>
                <w:color w:val="202124"/>
                <w:sz w:val="24"/>
              </w:rPr>
              <w:t>Suaugusiųjų, sergančių polineuropatija, paveldimos transtiretino sukeltos amiloidozės gydymas.</w:t>
            </w:r>
            <w:r>
              <w:rPr>
                <w:rFonts w:ascii="Times New Roman" w:eastAsia="Times New Roman" w:hAnsi="Times New Roman" w:cs="Times New Roman"/>
                <w:sz w:val="24"/>
              </w:rPr>
              <w:t xml:space="preserve"> </w:t>
            </w:r>
          </w:p>
          <w:p w14:paraId="57238371" w14:textId="77777777" w:rsidR="00080A69" w:rsidRDefault="00C44AC6">
            <w:pPr>
              <w:numPr>
                <w:ilvl w:val="0"/>
                <w:numId w:val="2"/>
              </w:numPr>
              <w:spacing w:after="0"/>
              <w:jc w:val="both"/>
            </w:pPr>
            <w:r>
              <w:rPr>
                <w:rFonts w:ascii="Times New Roman" w:eastAsia="Times New Roman" w:hAnsi="Times New Roman" w:cs="Times New Roman"/>
                <w:sz w:val="24"/>
              </w:rPr>
              <w:t xml:space="preserve">Ekspertinis vertinimas: procedūros 8 jungtinis klausimas. </w:t>
            </w:r>
          </w:p>
        </w:tc>
        <w:tc>
          <w:tcPr>
            <w:tcW w:w="1347" w:type="dxa"/>
            <w:tcBorders>
              <w:top w:val="single" w:sz="4" w:space="0" w:color="000000"/>
              <w:left w:val="single" w:sz="4" w:space="0" w:color="000000"/>
              <w:bottom w:val="single" w:sz="4" w:space="0" w:color="000000"/>
              <w:right w:val="single" w:sz="4" w:space="0" w:color="000000"/>
            </w:tcBorders>
          </w:tcPr>
          <w:p w14:paraId="08767D91" w14:textId="77777777" w:rsidR="00080A69" w:rsidRDefault="00080A69"/>
        </w:tc>
        <w:tc>
          <w:tcPr>
            <w:tcW w:w="2254" w:type="dxa"/>
            <w:tcBorders>
              <w:top w:val="single" w:sz="4" w:space="0" w:color="000000"/>
              <w:left w:val="single" w:sz="4" w:space="0" w:color="000000"/>
              <w:bottom w:val="single" w:sz="4" w:space="0" w:color="000000"/>
              <w:right w:val="single" w:sz="4" w:space="0" w:color="000000"/>
            </w:tcBorders>
          </w:tcPr>
          <w:p w14:paraId="44BBCC49" w14:textId="77777777" w:rsidR="00080A69" w:rsidRDefault="00080A69"/>
        </w:tc>
        <w:tc>
          <w:tcPr>
            <w:tcW w:w="1891" w:type="dxa"/>
            <w:tcBorders>
              <w:top w:val="single" w:sz="4" w:space="0" w:color="000000"/>
              <w:left w:val="single" w:sz="4" w:space="0" w:color="000000"/>
              <w:bottom w:val="single" w:sz="4" w:space="0" w:color="000000"/>
              <w:right w:val="single" w:sz="4" w:space="0" w:color="000000"/>
            </w:tcBorders>
          </w:tcPr>
          <w:p w14:paraId="7398F797" w14:textId="77777777" w:rsidR="00080A69" w:rsidRDefault="00080A69"/>
        </w:tc>
      </w:tr>
      <w:tr w:rsidR="00080A69" w14:paraId="12D8E2AE"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38DA79F6" w14:textId="77777777" w:rsidR="00080A69" w:rsidRDefault="00C44AC6">
            <w:pPr>
              <w:spacing w:after="0"/>
              <w:ind w:right="108"/>
              <w:jc w:val="right"/>
            </w:pPr>
            <w:r>
              <w:rPr>
                <w:rFonts w:ascii="Times New Roman" w:eastAsia="Times New Roman" w:hAnsi="Times New Roman" w:cs="Times New Roman"/>
                <w:b/>
                <w:sz w:val="24"/>
              </w:rPr>
              <w:t xml:space="preserve">PVM, Eur </w:t>
            </w:r>
          </w:p>
        </w:tc>
        <w:tc>
          <w:tcPr>
            <w:tcW w:w="1891" w:type="dxa"/>
            <w:tcBorders>
              <w:top w:val="single" w:sz="4" w:space="0" w:color="000000"/>
              <w:left w:val="single" w:sz="4" w:space="0" w:color="000000"/>
              <w:bottom w:val="single" w:sz="4" w:space="0" w:color="000000"/>
              <w:right w:val="single" w:sz="4" w:space="0" w:color="000000"/>
            </w:tcBorders>
          </w:tcPr>
          <w:p w14:paraId="3085AA09" w14:textId="77777777" w:rsidR="00080A69" w:rsidRDefault="00C44AC6">
            <w:pPr>
              <w:spacing w:after="0"/>
              <w:ind w:left="2"/>
            </w:pPr>
            <w:r>
              <w:rPr>
                <w:rFonts w:ascii="Times New Roman" w:eastAsia="Times New Roman" w:hAnsi="Times New Roman" w:cs="Times New Roman"/>
                <w:sz w:val="24"/>
              </w:rPr>
              <w:t xml:space="preserve"> </w:t>
            </w:r>
          </w:p>
        </w:tc>
      </w:tr>
      <w:tr w:rsidR="00080A69" w14:paraId="5EA6D344"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257CE4A9" w14:textId="77777777" w:rsidR="00080A69" w:rsidRDefault="00C44AC6">
            <w:pPr>
              <w:spacing w:after="0"/>
              <w:ind w:right="111"/>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Bendra pasiūlymo kaina** Eur su PVM* </w:t>
            </w: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35CEAC1" w14:textId="77777777" w:rsidR="00080A69" w:rsidRDefault="00C44AC6">
            <w:pPr>
              <w:spacing w:after="0"/>
              <w:ind w:left="2"/>
            </w:pPr>
            <w:r>
              <w:rPr>
                <w:rFonts w:ascii="Times New Roman" w:eastAsia="Times New Roman" w:hAnsi="Times New Roman" w:cs="Times New Roman"/>
                <w:sz w:val="24"/>
              </w:rPr>
              <w:t xml:space="preserve">500 </w:t>
            </w:r>
          </w:p>
        </w:tc>
      </w:tr>
    </w:tbl>
    <w:p w14:paraId="4103B9C9" w14:textId="77777777" w:rsidR="00080A69" w:rsidRDefault="00C44AC6">
      <w:pPr>
        <w:spacing w:after="56"/>
        <w:ind w:left="10"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*Į šią sumą įeina visos išlaidos ir visi mokesčiai, taip pat ir PVM, kuris sudaro 500 Eur (jei taikoma). </w:t>
      </w:r>
      <w:r>
        <w:rPr>
          <w:rFonts w:ascii="Times New Roman" w:eastAsia="Times New Roman" w:hAnsi="Times New Roman" w:cs="Times New Roman"/>
          <w:b/>
          <w:sz w:val="24"/>
        </w:rPr>
        <w:t>Tais atvejais, kai pagal galiojančius teisės aktus Tiekėjui nereikia mokėti PVM, jis nurodo priežastis, dėl kurių PVM nemoka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tiekėjas nėra PVM mokėtojas.</w:t>
      </w:r>
      <w:r>
        <w:rPr>
          <w:rFonts w:ascii="Times New Roman" w:eastAsia="Times New Roman" w:hAnsi="Times New Roman" w:cs="Times New Roman"/>
          <w:b/>
          <w:sz w:val="24"/>
        </w:rPr>
        <w:t xml:space="preserve"> </w:t>
      </w:r>
    </w:p>
    <w:p w14:paraId="46FB24F1" w14:textId="77777777" w:rsidR="00080A69" w:rsidRDefault="00C44AC6">
      <w:pPr>
        <w:spacing w:after="21" w:line="266" w:lineRule="auto"/>
        <w:ind w:left="-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BC511FC" w14:textId="77777777" w:rsidR="00080A69" w:rsidRDefault="00C44AC6">
      <w:pPr>
        <w:spacing w:after="55"/>
        <w:ind w:left="852"/>
      </w:pPr>
      <w:r>
        <w:rPr>
          <w:rFonts w:ascii="Times New Roman" w:eastAsia="Times New Roman" w:hAnsi="Times New Roman" w:cs="Times New Roman"/>
          <w:sz w:val="24"/>
        </w:rPr>
        <w:t xml:space="preserve"> </w:t>
      </w:r>
    </w:p>
    <w:p w14:paraId="424FC19F" w14:textId="77777777" w:rsidR="00080A69" w:rsidRDefault="00C44AC6">
      <w:pPr>
        <w:spacing w:after="3"/>
        <w:ind w:left="847" w:hanging="10"/>
        <w:jc w:val="both"/>
      </w:pPr>
      <w:r>
        <w:rPr>
          <w:rFonts w:ascii="Times New Roman" w:eastAsia="Times New Roman" w:hAnsi="Times New Roman" w:cs="Times New Roman"/>
          <w:b/>
          <w:sz w:val="24"/>
        </w:rPr>
        <w:t xml:space="preserve">Maksimali pirkimo vertė – 500 Eur </w:t>
      </w:r>
    </w:p>
    <w:p w14:paraId="08C3B8C6" w14:textId="77777777" w:rsidR="00080A69" w:rsidRDefault="00C44AC6">
      <w:pPr>
        <w:spacing w:after="70"/>
        <w:ind w:left="852"/>
      </w:pPr>
      <w:r>
        <w:rPr>
          <w:rFonts w:ascii="Times New Roman" w:eastAsia="Times New Roman" w:hAnsi="Times New Roman" w:cs="Times New Roman"/>
          <w:b/>
          <w:sz w:val="24"/>
        </w:rPr>
        <w:t xml:space="preserve"> </w:t>
      </w:r>
    </w:p>
    <w:p w14:paraId="57942665" w14:textId="77777777" w:rsidR="00080A69" w:rsidRDefault="00C44AC6">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080A69" w14:paraId="28464C87"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6991DFCF" w14:textId="77777777" w:rsidR="00080A69" w:rsidRDefault="00C44AC6">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1C43F05A" w14:textId="77777777" w:rsidR="00080A69" w:rsidRDefault="00C44AC6">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7568729A" w14:textId="77777777" w:rsidR="00080A69" w:rsidRDefault="00C44AC6">
            <w:pPr>
              <w:spacing w:after="16"/>
              <w:ind w:right="64"/>
              <w:jc w:val="center"/>
            </w:pPr>
            <w:r>
              <w:rPr>
                <w:rFonts w:ascii="Times New Roman" w:eastAsia="Times New Roman" w:hAnsi="Times New Roman" w:cs="Times New Roman"/>
                <w:b/>
                <w:sz w:val="24"/>
              </w:rPr>
              <w:t xml:space="preserve">Dokumento </w:t>
            </w:r>
          </w:p>
          <w:p w14:paraId="430169D8" w14:textId="77777777" w:rsidR="00080A69" w:rsidRDefault="00C44AC6">
            <w:pPr>
              <w:spacing w:after="0"/>
              <w:jc w:val="center"/>
            </w:pPr>
            <w:r>
              <w:rPr>
                <w:rFonts w:ascii="Times New Roman" w:eastAsia="Times New Roman" w:hAnsi="Times New Roman" w:cs="Times New Roman"/>
                <w:b/>
                <w:sz w:val="24"/>
              </w:rPr>
              <w:t xml:space="preserve">puslapių skaičius </w:t>
            </w:r>
          </w:p>
        </w:tc>
      </w:tr>
      <w:tr w:rsidR="00080A69" w14:paraId="3DF4D28A"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2BF28E57" w14:textId="77777777" w:rsidR="00080A69" w:rsidRDefault="00C44AC6">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134B7B65" w14:textId="77777777" w:rsidR="00080A69" w:rsidRDefault="00C44AC6">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1C998B9" w14:textId="77777777" w:rsidR="00080A69" w:rsidRDefault="00C44AC6">
            <w:pPr>
              <w:spacing w:after="0"/>
              <w:ind w:right="1"/>
              <w:jc w:val="center"/>
            </w:pPr>
            <w:r>
              <w:rPr>
                <w:rFonts w:ascii="Times New Roman" w:eastAsia="Times New Roman" w:hAnsi="Times New Roman" w:cs="Times New Roman"/>
                <w:sz w:val="24"/>
              </w:rPr>
              <w:t xml:space="preserve"> </w:t>
            </w:r>
          </w:p>
        </w:tc>
      </w:tr>
      <w:tr w:rsidR="00080A69" w14:paraId="5136E844" w14:textId="77777777">
        <w:trPr>
          <w:trHeight w:val="1598"/>
        </w:trPr>
        <w:tc>
          <w:tcPr>
            <w:tcW w:w="679" w:type="dxa"/>
            <w:tcBorders>
              <w:top w:val="single" w:sz="4" w:space="0" w:color="000000"/>
              <w:left w:val="single" w:sz="4" w:space="0" w:color="000000"/>
              <w:bottom w:val="single" w:sz="4" w:space="0" w:color="000000"/>
              <w:right w:val="single" w:sz="4" w:space="0" w:color="000000"/>
            </w:tcBorders>
          </w:tcPr>
          <w:p w14:paraId="743DD019" w14:textId="77777777" w:rsidR="00080A69" w:rsidRDefault="00C44AC6">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0265325E" w14:textId="77777777" w:rsidR="00080A69" w:rsidRDefault="00C44AC6">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7F49E72F" w14:textId="77777777" w:rsidR="00080A69" w:rsidRDefault="00C44AC6">
            <w:pPr>
              <w:spacing w:after="0"/>
            </w:pPr>
            <w:r>
              <w:rPr>
                <w:rFonts w:ascii="Times New Roman" w:eastAsia="Times New Roman" w:hAnsi="Times New Roman" w:cs="Times New Roman"/>
                <w:sz w:val="24"/>
              </w:rPr>
              <w:t xml:space="preserve"> </w:t>
            </w:r>
          </w:p>
        </w:tc>
      </w:tr>
      <w:tr w:rsidR="00080A69" w14:paraId="3FFD1C1D" w14:textId="77777777">
        <w:trPr>
          <w:trHeight w:val="327"/>
        </w:trPr>
        <w:tc>
          <w:tcPr>
            <w:tcW w:w="679" w:type="dxa"/>
            <w:tcBorders>
              <w:top w:val="single" w:sz="4" w:space="0" w:color="000000"/>
              <w:left w:val="single" w:sz="4" w:space="0" w:color="000000"/>
              <w:bottom w:val="single" w:sz="4" w:space="0" w:color="000000"/>
              <w:right w:val="single" w:sz="4" w:space="0" w:color="000000"/>
            </w:tcBorders>
          </w:tcPr>
          <w:p w14:paraId="427962BA" w14:textId="77777777" w:rsidR="00080A69" w:rsidRDefault="00C44AC6">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45CD543C" w14:textId="77777777" w:rsidR="00080A69" w:rsidRDefault="00C44AC6">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71255364" w14:textId="77777777" w:rsidR="00080A69" w:rsidRDefault="00C44AC6">
            <w:pPr>
              <w:spacing w:after="0"/>
            </w:pPr>
            <w:r>
              <w:rPr>
                <w:rFonts w:ascii="Times New Roman" w:eastAsia="Times New Roman" w:hAnsi="Times New Roman" w:cs="Times New Roman"/>
                <w:sz w:val="24"/>
              </w:rPr>
              <w:t xml:space="preserve"> </w:t>
            </w:r>
          </w:p>
        </w:tc>
      </w:tr>
    </w:tbl>
    <w:p w14:paraId="6C2C56E1" w14:textId="77777777" w:rsidR="00080A69" w:rsidRDefault="00C44AC6">
      <w:pPr>
        <w:spacing w:after="45"/>
        <w:ind w:left="708"/>
      </w:pPr>
      <w:r>
        <w:rPr>
          <w:rFonts w:ascii="Times New Roman" w:eastAsia="Times New Roman" w:hAnsi="Times New Roman" w:cs="Times New Roman"/>
          <w:sz w:val="24"/>
        </w:rPr>
        <w:t xml:space="preserve"> </w:t>
      </w:r>
    </w:p>
    <w:p w14:paraId="7C0DE77A" w14:textId="77777777" w:rsidR="00080A69" w:rsidRDefault="00C44AC6">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080A69" w14:paraId="1F475240"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3C762955" w14:textId="77777777" w:rsidR="00080A69" w:rsidRDefault="00C44AC6">
            <w:pPr>
              <w:spacing w:after="0"/>
              <w:ind w:left="7" w:hanging="5"/>
            </w:pPr>
            <w:r>
              <w:rPr>
                <w:rFonts w:ascii="Times New Roman" w:eastAsia="Times New Roman" w:hAnsi="Times New Roman" w:cs="Times New Roman"/>
                <w:b/>
                <w:sz w:val="24"/>
              </w:rPr>
              <w:lastRenderedPageBreak/>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1C1C7F04" w14:textId="77777777" w:rsidR="00080A69" w:rsidRDefault="00C44AC6">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0C418DD4" w14:textId="77777777" w:rsidR="00080A69" w:rsidRDefault="00C44AC6">
            <w:pPr>
              <w:spacing w:after="19"/>
              <w:ind w:right="64"/>
              <w:jc w:val="center"/>
            </w:pPr>
            <w:r>
              <w:rPr>
                <w:rFonts w:ascii="Times New Roman" w:eastAsia="Times New Roman" w:hAnsi="Times New Roman" w:cs="Times New Roman"/>
                <w:b/>
                <w:sz w:val="24"/>
              </w:rPr>
              <w:t xml:space="preserve">Nurodomi </w:t>
            </w:r>
          </w:p>
          <w:p w14:paraId="49EABB88" w14:textId="77777777" w:rsidR="00080A69" w:rsidRDefault="00C44AC6">
            <w:pPr>
              <w:spacing w:after="0" w:line="273" w:lineRule="auto"/>
              <w:jc w:val="center"/>
            </w:pPr>
            <w:r>
              <w:rPr>
                <w:rFonts w:ascii="Times New Roman" w:eastAsia="Times New Roman" w:hAnsi="Times New Roman" w:cs="Times New Roman"/>
                <w:b/>
                <w:sz w:val="24"/>
              </w:rPr>
              <w:t xml:space="preserve">įsipareigojimai, kuriems </w:t>
            </w:r>
          </w:p>
          <w:p w14:paraId="4D292F1D" w14:textId="77777777" w:rsidR="00080A69" w:rsidRDefault="00C44AC6">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40015C27" w14:textId="77777777" w:rsidR="00080A69" w:rsidRDefault="00C44AC6">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0F391E3C" w14:textId="77777777" w:rsidR="00080A69" w:rsidRDefault="00C44AC6">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1D49A403" w14:textId="77777777" w:rsidR="00080A69" w:rsidRDefault="00C44AC6">
            <w:pPr>
              <w:spacing w:after="16"/>
              <w:ind w:right="60"/>
              <w:jc w:val="center"/>
            </w:pPr>
            <w:r>
              <w:rPr>
                <w:rFonts w:ascii="Times New Roman" w:eastAsia="Times New Roman" w:hAnsi="Times New Roman" w:cs="Times New Roman"/>
                <w:b/>
                <w:sz w:val="24"/>
              </w:rPr>
              <w:t xml:space="preserve">subtiekėju, nurodoma </w:t>
            </w:r>
          </w:p>
          <w:p w14:paraId="2D25D41E" w14:textId="77777777" w:rsidR="00080A69" w:rsidRDefault="00C44AC6">
            <w:pPr>
              <w:spacing w:after="0"/>
              <w:jc w:val="center"/>
            </w:pPr>
            <w:r>
              <w:rPr>
                <w:rFonts w:ascii="Times New Roman" w:eastAsia="Times New Roman" w:hAnsi="Times New Roman" w:cs="Times New Roman"/>
                <w:b/>
                <w:sz w:val="24"/>
              </w:rPr>
              <w:t xml:space="preserve">vietoj kurio subtiekėjo pasitelkiama </w:t>
            </w:r>
          </w:p>
        </w:tc>
      </w:tr>
      <w:tr w:rsidR="00080A69" w14:paraId="2FFC913B"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0E2B2271" w14:textId="77777777" w:rsidR="00080A69" w:rsidRDefault="00C44AC6">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27D4FD94" w14:textId="77777777" w:rsidR="00080A69" w:rsidRDefault="00C44AC6">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110D6E8" w14:textId="77777777" w:rsidR="00080A69" w:rsidRDefault="00C44AC6">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E114856" w14:textId="77777777" w:rsidR="00080A69" w:rsidRDefault="00C44AC6">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8110514" w14:textId="77777777" w:rsidR="00080A69" w:rsidRDefault="00C44AC6">
            <w:pPr>
              <w:spacing w:after="0"/>
              <w:ind w:left="2"/>
            </w:pPr>
            <w:r>
              <w:rPr>
                <w:rFonts w:ascii="Times New Roman" w:eastAsia="Times New Roman" w:hAnsi="Times New Roman" w:cs="Times New Roman"/>
                <w:sz w:val="24"/>
              </w:rPr>
              <w:t xml:space="preserve"> </w:t>
            </w:r>
          </w:p>
        </w:tc>
      </w:tr>
      <w:tr w:rsidR="00080A69" w14:paraId="6AD3619A"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075C4A6C" w14:textId="77777777" w:rsidR="00080A69" w:rsidRDefault="00C44AC6">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7A9FB75F" w14:textId="77777777" w:rsidR="00080A69" w:rsidRDefault="00C44AC6">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C4AA2CF" w14:textId="77777777" w:rsidR="00080A69" w:rsidRDefault="00C44AC6">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654BD3C" w14:textId="77777777" w:rsidR="00080A69" w:rsidRDefault="00C44AC6">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BEC7F0F" w14:textId="77777777" w:rsidR="00080A69" w:rsidRDefault="00C44AC6">
            <w:pPr>
              <w:spacing w:after="0"/>
              <w:ind w:left="2"/>
            </w:pPr>
            <w:r>
              <w:rPr>
                <w:rFonts w:ascii="Times New Roman" w:eastAsia="Times New Roman" w:hAnsi="Times New Roman" w:cs="Times New Roman"/>
                <w:sz w:val="24"/>
              </w:rPr>
              <w:t xml:space="preserve"> </w:t>
            </w:r>
          </w:p>
        </w:tc>
      </w:tr>
      <w:tr w:rsidR="00080A69" w14:paraId="4349D28A"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4A54343A" w14:textId="77777777" w:rsidR="00080A69" w:rsidRDefault="00C44AC6">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1B646279" w14:textId="77777777" w:rsidR="00080A69" w:rsidRDefault="00C44AC6">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52287C8" w14:textId="77777777" w:rsidR="00080A69" w:rsidRDefault="00C44AC6">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8BFFCF7" w14:textId="77777777" w:rsidR="00080A69" w:rsidRDefault="00C44AC6">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8586C92" w14:textId="77777777" w:rsidR="00080A69" w:rsidRDefault="00C44AC6">
            <w:pPr>
              <w:spacing w:after="0"/>
              <w:ind w:left="2"/>
            </w:pPr>
            <w:r>
              <w:rPr>
                <w:rFonts w:ascii="Times New Roman" w:eastAsia="Times New Roman" w:hAnsi="Times New Roman" w:cs="Times New Roman"/>
                <w:sz w:val="24"/>
              </w:rPr>
              <w:t xml:space="preserve"> </w:t>
            </w:r>
          </w:p>
        </w:tc>
      </w:tr>
    </w:tbl>
    <w:p w14:paraId="021EC623" w14:textId="77777777" w:rsidR="00080A69" w:rsidRDefault="00C44AC6">
      <w:pPr>
        <w:spacing w:after="33" w:line="267" w:lineRule="auto"/>
        <w:ind w:left="852"/>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71A3E38F" w14:textId="77777777" w:rsidR="00080A69" w:rsidRDefault="00C44AC6">
      <w:pPr>
        <w:spacing w:after="33" w:line="267" w:lineRule="auto"/>
        <w:ind w:left="-15" w:firstLine="842"/>
        <w:jc w:val="both"/>
      </w:pPr>
      <w:r>
        <w:rPr>
          <w:rFonts w:ascii="Times New Roman" w:eastAsia="Times New Roman" w:hAnsi="Times New Roman" w:cs="Times New Roman"/>
          <w:i/>
          <w:sz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375DE3A8" w14:textId="77777777" w:rsidR="00080A69" w:rsidRDefault="00C44AC6">
      <w:pPr>
        <w:spacing w:after="16"/>
      </w:pPr>
      <w:r>
        <w:rPr>
          <w:rFonts w:ascii="Times New Roman" w:eastAsia="Times New Roman" w:hAnsi="Times New Roman" w:cs="Times New Roman"/>
          <w:sz w:val="24"/>
        </w:rPr>
        <w:t xml:space="preserve"> </w:t>
      </w:r>
    </w:p>
    <w:p w14:paraId="27F3746E" w14:textId="77777777" w:rsidR="00080A69" w:rsidRDefault="00C44AC6">
      <w:pPr>
        <w:spacing w:after="67"/>
      </w:pPr>
      <w:r>
        <w:rPr>
          <w:rFonts w:ascii="Times New Roman" w:eastAsia="Times New Roman" w:hAnsi="Times New Roman" w:cs="Times New Roman"/>
          <w:sz w:val="24"/>
        </w:rPr>
        <w:t xml:space="preserve"> </w:t>
      </w:r>
    </w:p>
    <w:p w14:paraId="41C675FB" w14:textId="77777777" w:rsidR="00080A69" w:rsidRDefault="00C44AC6">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080A69" w14:paraId="4A13A337" w14:textId="77777777">
        <w:trPr>
          <w:trHeight w:val="963"/>
        </w:trPr>
        <w:tc>
          <w:tcPr>
            <w:tcW w:w="1001" w:type="dxa"/>
            <w:tcBorders>
              <w:top w:val="single" w:sz="4" w:space="0" w:color="000000"/>
              <w:left w:val="single" w:sz="4" w:space="0" w:color="000000"/>
              <w:bottom w:val="single" w:sz="4" w:space="0" w:color="000000"/>
              <w:right w:val="single" w:sz="4" w:space="0" w:color="000000"/>
            </w:tcBorders>
            <w:vAlign w:val="center"/>
          </w:tcPr>
          <w:p w14:paraId="75A8E5BD" w14:textId="77777777" w:rsidR="00080A69" w:rsidRDefault="00C44AC6">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6B826F68" w14:textId="77777777" w:rsidR="00080A69" w:rsidRDefault="00C44AC6">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05F8CA6B" w14:textId="77777777" w:rsidR="00080A69" w:rsidRDefault="00C44AC6">
            <w:pPr>
              <w:spacing w:after="2" w:line="274"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347A120F" w14:textId="77777777" w:rsidR="00080A69" w:rsidRDefault="00C44AC6">
            <w:pPr>
              <w:spacing w:after="0"/>
              <w:ind w:right="48"/>
              <w:jc w:val="center"/>
            </w:pPr>
            <w:r>
              <w:rPr>
                <w:rFonts w:ascii="Times New Roman" w:eastAsia="Times New Roman" w:hAnsi="Times New Roman" w:cs="Times New Roman"/>
                <w:b/>
                <w:sz w:val="24"/>
              </w:rPr>
              <w:t xml:space="preserve">konfidenciali </w:t>
            </w:r>
          </w:p>
        </w:tc>
      </w:tr>
      <w:tr w:rsidR="00080A69" w14:paraId="78AE8CBD"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6E693FAE" w14:textId="77777777" w:rsidR="00080A69" w:rsidRDefault="00C44AC6">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6BCFA15" w14:textId="77777777" w:rsidR="00080A69" w:rsidRDefault="00C44AC6">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2AD2EBD8" w14:textId="77777777" w:rsidR="00080A69" w:rsidRDefault="00C44AC6">
            <w:pPr>
              <w:spacing w:after="0"/>
            </w:pPr>
            <w:r>
              <w:rPr>
                <w:rFonts w:ascii="Times New Roman" w:eastAsia="Times New Roman" w:hAnsi="Times New Roman" w:cs="Times New Roman"/>
                <w:sz w:val="24"/>
              </w:rPr>
              <w:t xml:space="preserve"> </w:t>
            </w:r>
          </w:p>
        </w:tc>
      </w:tr>
      <w:tr w:rsidR="00080A69" w14:paraId="26CE6A0F"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5B5A359B" w14:textId="77777777" w:rsidR="00080A69" w:rsidRDefault="00C44AC6">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EC75A65" w14:textId="77777777" w:rsidR="00080A69" w:rsidRDefault="00C44AC6">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30E39B6D" w14:textId="77777777" w:rsidR="00080A69" w:rsidRDefault="00C44AC6">
            <w:pPr>
              <w:spacing w:after="0"/>
            </w:pPr>
            <w:r>
              <w:rPr>
                <w:rFonts w:ascii="Times New Roman" w:eastAsia="Times New Roman" w:hAnsi="Times New Roman" w:cs="Times New Roman"/>
                <w:sz w:val="24"/>
              </w:rPr>
              <w:t xml:space="preserve"> </w:t>
            </w:r>
          </w:p>
        </w:tc>
      </w:tr>
      <w:tr w:rsidR="00080A69" w14:paraId="5EE3C3C4"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57C78389" w14:textId="77777777" w:rsidR="00080A69" w:rsidRDefault="00C44AC6">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C0E008E" w14:textId="77777777" w:rsidR="00080A69" w:rsidRDefault="00C44AC6">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6037FCA2" w14:textId="77777777" w:rsidR="00080A69" w:rsidRDefault="00C44AC6">
            <w:pPr>
              <w:spacing w:after="0"/>
            </w:pPr>
            <w:r>
              <w:rPr>
                <w:rFonts w:ascii="Times New Roman" w:eastAsia="Times New Roman" w:hAnsi="Times New Roman" w:cs="Times New Roman"/>
                <w:sz w:val="24"/>
              </w:rPr>
              <w:t xml:space="preserve"> </w:t>
            </w:r>
          </w:p>
        </w:tc>
      </w:tr>
    </w:tbl>
    <w:p w14:paraId="62DA2C23" w14:textId="77777777" w:rsidR="00080A69" w:rsidRDefault="00C44AC6">
      <w:pPr>
        <w:spacing w:after="33" w:line="267" w:lineRule="auto"/>
        <w:ind w:left="-15" w:firstLine="842"/>
        <w:jc w:val="both"/>
      </w:pPr>
      <w:r>
        <w:rPr>
          <w:rFonts w:ascii="Times New Roman" w:eastAsia="Times New Roman" w:hAnsi="Times New Roman" w:cs="Times New Roman"/>
          <w:i/>
          <w:sz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6DC372B" w14:textId="77777777" w:rsidR="00080A69" w:rsidRDefault="00C44AC6">
      <w:pPr>
        <w:spacing w:after="33" w:line="267" w:lineRule="auto"/>
        <w:ind w:left="-15" w:firstLine="842"/>
        <w:jc w:val="both"/>
      </w:pPr>
      <w:r>
        <w:rPr>
          <w:rFonts w:ascii="Times New Roman" w:eastAsia="Times New Roman" w:hAnsi="Times New Roman" w:cs="Times New Roman"/>
          <w:i/>
          <w:sz w:val="24"/>
        </w:rPr>
        <w:t xml:space="preserve">Vadovaujantis Viešųjų pirkimo įstatymo 86 straipsnio 9 dalimi, 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93D6183" w14:textId="77777777" w:rsidR="00080A69" w:rsidRDefault="00C44AC6">
      <w:pPr>
        <w:spacing w:after="56"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32D29FDB" w14:textId="77777777" w:rsidR="00080A69" w:rsidRDefault="00C44AC6">
      <w:pPr>
        <w:pBdr>
          <w:top w:val="single" w:sz="4" w:space="0" w:color="000000"/>
          <w:left w:val="single" w:sz="4" w:space="0" w:color="000000"/>
          <w:bottom w:val="single" w:sz="4" w:space="0" w:color="000000"/>
          <w:right w:val="single" w:sz="4" w:space="0" w:color="000000"/>
        </w:pBdr>
        <w:spacing w:after="28"/>
        <w:ind w:left="113"/>
      </w:pPr>
      <w:r>
        <w:rPr>
          <w:rFonts w:ascii="Times New Roman" w:eastAsia="Times New Roman" w:hAnsi="Times New Roman" w:cs="Times New Roman"/>
          <w:sz w:val="24"/>
        </w:rPr>
        <w:t xml:space="preserve">Pasiūlymas galioja iki termino, nustatyto Pirkimo dokumentuose. </w:t>
      </w:r>
    </w:p>
    <w:p w14:paraId="554B500D" w14:textId="77777777" w:rsidR="00080A69" w:rsidRDefault="00C44AC6">
      <w:pPr>
        <w:spacing w:after="16"/>
      </w:pPr>
      <w:r>
        <w:rPr>
          <w:rFonts w:ascii="Times New Roman" w:eastAsia="Times New Roman" w:hAnsi="Times New Roman" w:cs="Times New Roman"/>
          <w:sz w:val="24"/>
        </w:rPr>
        <w:t xml:space="preserve"> </w:t>
      </w:r>
    </w:p>
    <w:p w14:paraId="454AE51A" w14:textId="68305385" w:rsidR="00080A69" w:rsidRDefault="00C44AC6">
      <w:pPr>
        <w:spacing w:after="468" w:line="266" w:lineRule="auto"/>
        <w:ind w:left="118" w:hanging="10"/>
        <w:jc w:val="both"/>
      </w:pPr>
      <w:r>
        <w:rPr>
          <w:rFonts w:ascii="Times New Roman" w:eastAsia="Times New Roman" w:hAnsi="Times New Roman" w:cs="Times New Roman"/>
          <w:sz w:val="24"/>
        </w:rPr>
        <w:t xml:space="preserve">Vyresnysis ekspertas Gintaras Daunoras </w:t>
      </w:r>
    </w:p>
    <w:p w14:paraId="6544033D" w14:textId="77777777" w:rsidR="00080A69" w:rsidRDefault="00C44AC6">
      <w:pPr>
        <w:spacing w:after="0"/>
        <w:ind w:left="5213"/>
        <w:jc w:val="center"/>
      </w:pP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rFonts w:ascii="Times New Roman" w:eastAsia="Times New Roman" w:hAnsi="Times New Roman" w:cs="Times New Roman"/>
          <w:sz w:val="24"/>
        </w:rPr>
        <w:t xml:space="preserve"> </w:t>
      </w:r>
    </w:p>
    <w:p w14:paraId="7D3D3178" w14:textId="77777777" w:rsidR="00080A69" w:rsidRDefault="00C44AC6">
      <w:pPr>
        <w:spacing w:after="34" w:line="293" w:lineRule="auto"/>
        <w:ind w:left="108"/>
      </w:pPr>
      <w:r>
        <w:rPr>
          <w:rFonts w:ascii="Times New Roman" w:eastAsia="Times New Roman" w:hAnsi="Times New Roman" w:cs="Times New Roman"/>
          <w:sz w:val="18"/>
        </w:rPr>
        <w:t>(Tiekėjo arba jo įgalioto asmens pareigų pavadi-</w:t>
      </w:r>
      <w:r>
        <w:rPr>
          <w:rFonts w:ascii="Times New Roman" w:eastAsia="Times New Roman" w:hAnsi="Times New Roman" w:cs="Times New Roman"/>
          <w:sz w:val="18"/>
        </w:rPr>
        <w:tab/>
        <w:t xml:space="preserve">(Parašas)* </w:t>
      </w:r>
      <w:r>
        <w:rPr>
          <w:rFonts w:ascii="Times New Roman" w:eastAsia="Times New Roman" w:hAnsi="Times New Roman" w:cs="Times New Roman"/>
          <w:sz w:val="18"/>
        </w:rPr>
        <w:tab/>
        <w:t xml:space="preserve"> (Vardas, Pavardė) </w:t>
      </w:r>
      <w:r>
        <w:rPr>
          <w:rFonts w:ascii="Times New Roman" w:eastAsia="Times New Roman" w:hAnsi="Times New Roman" w:cs="Times New Roman"/>
          <w:sz w:val="18"/>
        </w:rPr>
        <w:tab/>
        <w:t xml:space="preserve"> nimas)  </w:t>
      </w:r>
      <w:r>
        <w:rPr>
          <w:rFonts w:ascii="Times New Roman" w:eastAsia="Times New Roman" w:hAnsi="Times New Roman" w:cs="Times New Roman"/>
          <w:sz w:val="18"/>
        </w:rPr>
        <w:tab/>
        <w:t xml:space="preserve"> </w:t>
      </w:r>
    </w:p>
    <w:p w14:paraId="2F9FC188" w14:textId="77777777" w:rsidR="00080A69" w:rsidRDefault="00C44AC6">
      <w:pPr>
        <w:spacing w:after="16"/>
      </w:pPr>
      <w:r>
        <w:rPr>
          <w:rFonts w:ascii="Times New Roman" w:eastAsia="Times New Roman" w:hAnsi="Times New Roman" w:cs="Times New Roman"/>
          <w:sz w:val="24"/>
        </w:rPr>
        <w:t xml:space="preserve"> </w:t>
      </w:r>
    </w:p>
    <w:p w14:paraId="1ED0387A" w14:textId="77777777" w:rsidR="00080A69" w:rsidRDefault="00C44AC6">
      <w:pPr>
        <w:spacing w:after="0"/>
      </w:pPr>
      <w:r>
        <w:rPr>
          <w:rFonts w:ascii="Times New Roman" w:eastAsia="Times New Roman" w:hAnsi="Times New Roman" w:cs="Times New Roman"/>
          <w:sz w:val="24"/>
        </w:rPr>
        <w:t xml:space="preserve"> </w:t>
      </w:r>
    </w:p>
    <w:sectPr w:rsidR="00080A69">
      <w:headerReference w:type="even" r:id="rId7"/>
      <w:headerReference w:type="default" r:id="rId8"/>
      <w:headerReference w:type="first" r:id="rId9"/>
      <w:pgSz w:w="11906" w:h="16838"/>
      <w:pgMar w:top="1138" w:right="563" w:bottom="1202"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E1B7" w14:textId="77777777" w:rsidR="00C44AC6" w:rsidRDefault="00C44AC6">
      <w:pPr>
        <w:spacing w:after="0" w:line="240" w:lineRule="auto"/>
      </w:pPr>
      <w:r>
        <w:separator/>
      </w:r>
    </w:p>
  </w:endnote>
  <w:endnote w:type="continuationSeparator" w:id="0">
    <w:p w14:paraId="143C8221" w14:textId="77777777" w:rsidR="00C44AC6" w:rsidRDefault="00C4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FEAE" w14:textId="77777777" w:rsidR="00C44AC6" w:rsidRDefault="00C44AC6">
      <w:pPr>
        <w:spacing w:after="0" w:line="240" w:lineRule="auto"/>
      </w:pPr>
      <w:r>
        <w:separator/>
      </w:r>
    </w:p>
  </w:footnote>
  <w:footnote w:type="continuationSeparator" w:id="0">
    <w:p w14:paraId="283E74C8" w14:textId="77777777" w:rsidR="00C44AC6" w:rsidRDefault="00C4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1F0B" w14:textId="77777777" w:rsidR="00080A69" w:rsidRDefault="00C44AC6">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A1B3" w14:textId="77777777" w:rsidR="00080A69" w:rsidRDefault="00C44AC6">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CEB9" w14:textId="77777777" w:rsidR="00080A69" w:rsidRDefault="00C44AC6">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2CE7"/>
    <w:multiLevelType w:val="hybridMultilevel"/>
    <w:tmpl w:val="A7C4AAFA"/>
    <w:lvl w:ilvl="0" w:tplc="D382C0A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6222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F4DFF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0EE5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E2D4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264D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D0505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883B2">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44D74">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3E2C9E"/>
    <w:multiLevelType w:val="hybridMultilevel"/>
    <w:tmpl w:val="CF1E2CB6"/>
    <w:lvl w:ilvl="0" w:tplc="8746F0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83D7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A208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865F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8CB87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0538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EDDB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AD6E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AE17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3917903">
    <w:abstractNumId w:val="0"/>
  </w:num>
  <w:num w:numId="2" w16cid:durableId="71554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69"/>
    <w:rsid w:val="00080A69"/>
    <w:rsid w:val="008E432C"/>
    <w:rsid w:val="00C44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8BA3"/>
  <w15:docId w15:val="{6C1AA9B7-5DCD-4B69-BEA5-7EBEEC2E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3"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3404</Words>
  <Characters>1941</Characters>
  <Application>Microsoft Office Word</Application>
  <DocSecurity>0</DocSecurity>
  <Lines>16</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2025-03-31T07:40:00Z</dcterms:created>
  <dcterms:modified xsi:type="dcterms:W3CDTF">2025-03-31T07:40:00Z</dcterms:modified>
</cp:coreProperties>
</file>