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BD326" w14:textId="77777777" w:rsidR="00A60614" w:rsidRPr="00A60614" w:rsidRDefault="00A60614" w:rsidP="00A60614">
      <w:pPr>
        <w:jc w:val="center"/>
        <w:rPr>
          <w:rFonts w:ascii="Arial" w:eastAsia="Calibri" w:hAnsi="Arial" w:cs="Arial"/>
          <w:b/>
          <w:bCs/>
          <w:kern w:val="0"/>
          <w14:ligatures w14:val="none"/>
        </w:rPr>
      </w:pPr>
    </w:p>
    <w:p w14:paraId="72A03081" w14:textId="77777777" w:rsidR="00A60614" w:rsidRPr="00A60614" w:rsidRDefault="00A60614" w:rsidP="00A60614">
      <w:pPr>
        <w:jc w:val="center"/>
        <w:rPr>
          <w:rFonts w:ascii="Arial" w:eastAsia="Calibri" w:hAnsi="Arial" w:cs="Arial"/>
          <w:b/>
          <w:bCs/>
          <w:kern w:val="0"/>
          <w14:ligatures w14:val="none"/>
        </w:rPr>
      </w:pPr>
      <w:r w:rsidRPr="00A60614">
        <w:rPr>
          <w:rFonts w:ascii="Arial" w:eastAsia="Calibri" w:hAnsi="Arial" w:cs="Arial"/>
          <w:b/>
          <w:bCs/>
          <w:kern w:val="0"/>
          <w14:ligatures w14:val="none"/>
        </w:rPr>
        <w:t xml:space="preserve">DOKUMENTŲ VALDYMO SISTEMOS „DOCLOGIX“ PRIEŽIŪROS, PALAIKYMO, VYSTYMO PASLAUGŲ TEIKIMAS, NAUJŲ VARTOTOJŲ LICENCIJŲ DIEGIMO PASLAUGOS </w:t>
      </w:r>
    </w:p>
    <w:p w14:paraId="0671C957" w14:textId="77777777" w:rsidR="00A60614" w:rsidRPr="00A60614" w:rsidRDefault="00A60614" w:rsidP="00A60614">
      <w:pPr>
        <w:keepNext/>
        <w:spacing w:after="0" w:line="240" w:lineRule="auto"/>
        <w:jc w:val="center"/>
        <w:outlineLvl w:val="2"/>
        <w:rPr>
          <w:rFonts w:ascii="Arial" w:eastAsia="Times New Roman" w:hAnsi="Arial" w:cs="Arial"/>
          <w:b/>
          <w:kern w:val="0"/>
          <w14:ligatures w14:val="none"/>
        </w:rPr>
      </w:pPr>
    </w:p>
    <w:p w14:paraId="5645C77A" w14:textId="77777777" w:rsidR="00A60614" w:rsidRPr="00A60614" w:rsidRDefault="00A60614" w:rsidP="00A60614">
      <w:pPr>
        <w:keepNext/>
        <w:spacing w:after="0" w:line="240" w:lineRule="auto"/>
        <w:jc w:val="center"/>
        <w:outlineLvl w:val="2"/>
        <w:rPr>
          <w:rFonts w:ascii="Arial" w:eastAsia="Times New Roman" w:hAnsi="Arial" w:cs="Arial"/>
          <w:b/>
          <w:kern w:val="0"/>
          <w14:ligatures w14:val="none"/>
        </w:rPr>
      </w:pPr>
      <w:r w:rsidRPr="00A60614">
        <w:rPr>
          <w:rFonts w:ascii="Arial" w:eastAsia="Times New Roman" w:hAnsi="Arial" w:cs="Arial"/>
          <w:b/>
          <w:kern w:val="0"/>
          <w14:ligatures w14:val="none"/>
        </w:rPr>
        <w:t>PASIŪLYMO FORMA</w:t>
      </w:r>
    </w:p>
    <w:sdt>
      <w:sdtPr>
        <w:rPr>
          <w:rFonts w:ascii="Arial" w:eastAsia="Times New Roman" w:hAnsi="Arial" w:cs="Arial"/>
          <w:kern w:val="0"/>
          <w14:ligatures w14:val="none"/>
        </w:rPr>
        <w:id w:val="619110267"/>
        <w:placeholder>
          <w:docPart w:val="D0567605C72F4F17A81F0E2D0901526C"/>
        </w:placeholder>
        <w:date w:fullDate="2024-09-19T00:00:00Z">
          <w:dateFormat w:val="yyyy-MM-dd"/>
          <w:lid w:val="lt-LT"/>
          <w:storeMappedDataAs w:val="dateTime"/>
          <w:calendar w:val="gregorian"/>
        </w:date>
      </w:sdtPr>
      <w:sdtEndPr/>
      <w:sdtContent>
        <w:p w14:paraId="4E0267FD" w14:textId="6C2A9090" w:rsidR="00A60614" w:rsidRPr="00A60614" w:rsidRDefault="00A60614" w:rsidP="00A60614">
          <w:pPr>
            <w:spacing w:after="0" w:line="240" w:lineRule="auto"/>
            <w:jc w:val="center"/>
            <w:rPr>
              <w:rFonts w:ascii="Arial" w:eastAsia="Times New Roman" w:hAnsi="Arial" w:cs="Arial"/>
              <w:kern w:val="0"/>
              <w14:ligatures w14:val="none"/>
            </w:rPr>
          </w:pPr>
          <w:r w:rsidRPr="00A60614">
            <w:rPr>
              <w:rFonts w:ascii="Arial" w:eastAsia="Times New Roman" w:hAnsi="Arial" w:cs="Arial"/>
              <w:kern w:val="0"/>
              <w14:ligatures w14:val="none"/>
            </w:rPr>
            <w:t>20</w:t>
          </w:r>
          <w:r w:rsidR="00696D95">
            <w:rPr>
              <w:rFonts w:ascii="Arial" w:eastAsia="Times New Roman" w:hAnsi="Arial" w:cs="Arial"/>
              <w:kern w:val="0"/>
              <w14:ligatures w14:val="none"/>
            </w:rPr>
            <w:t>24</w:t>
          </w:r>
          <w:r w:rsidRPr="00A60614">
            <w:rPr>
              <w:rFonts w:ascii="Arial" w:eastAsia="Times New Roman" w:hAnsi="Arial" w:cs="Arial"/>
              <w:kern w:val="0"/>
              <w14:ligatures w14:val="none"/>
            </w:rPr>
            <w:t>-</w:t>
          </w:r>
          <w:r w:rsidR="00500D30">
            <w:rPr>
              <w:rFonts w:ascii="Arial" w:eastAsia="Times New Roman" w:hAnsi="Arial" w:cs="Arial"/>
              <w:kern w:val="0"/>
              <w14:ligatures w14:val="none"/>
            </w:rPr>
            <w:t>09</w:t>
          </w:r>
          <w:r w:rsidRPr="00A60614">
            <w:rPr>
              <w:rFonts w:ascii="Arial" w:eastAsia="Times New Roman" w:hAnsi="Arial" w:cs="Arial"/>
              <w:kern w:val="0"/>
              <w14:ligatures w14:val="none"/>
            </w:rPr>
            <w:t>-</w:t>
          </w:r>
          <w:r w:rsidR="00500D30">
            <w:rPr>
              <w:rFonts w:ascii="Arial" w:eastAsia="Times New Roman" w:hAnsi="Arial" w:cs="Arial"/>
              <w:kern w:val="0"/>
              <w14:ligatures w14:val="none"/>
            </w:rPr>
            <w:t>19</w:t>
          </w:r>
        </w:p>
      </w:sdtContent>
    </w:sdt>
    <w:p w14:paraId="4D5C387D" w14:textId="77777777" w:rsidR="00A60614" w:rsidRPr="00A60614" w:rsidRDefault="00A60614" w:rsidP="00A60614">
      <w:pPr>
        <w:spacing w:after="0" w:line="240" w:lineRule="auto"/>
        <w:jc w:val="both"/>
        <w:rPr>
          <w:rFonts w:ascii="Arial" w:eastAsia="Times New Roman" w:hAnsi="Arial" w:cs="Arial"/>
          <w:kern w:val="0"/>
          <w14:ligatures w14:val="none"/>
        </w:rPr>
      </w:pPr>
    </w:p>
    <w:tbl>
      <w:tblPr>
        <w:tblStyle w:val="TableGrid1"/>
        <w:tblW w:w="9634" w:type="dxa"/>
        <w:tblLook w:val="04A0" w:firstRow="1" w:lastRow="0" w:firstColumn="1" w:lastColumn="0" w:noHBand="0" w:noVBand="1"/>
      </w:tblPr>
      <w:tblGrid>
        <w:gridCol w:w="4531"/>
        <w:gridCol w:w="5103"/>
      </w:tblGrid>
      <w:tr w:rsidR="00A60614" w:rsidRPr="00A60614" w14:paraId="7513176A" w14:textId="77777777" w:rsidTr="00206C99">
        <w:tc>
          <w:tcPr>
            <w:tcW w:w="4531" w:type="dxa"/>
          </w:tcPr>
          <w:p w14:paraId="65EFFC9C" w14:textId="77777777" w:rsidR="00A60614" w:rsidRPr="00A60614" w:rsidRDefault="00A60614" w:rsidP="00A60614">
            <w:pPr>
              <w:ind w:firstLine="164"/>
              <w:rPr>
                <w:rFonts w:ascii="Arial" w:eastAsia="Calibri" w:hAnsi="Arial" w:cs="Arial"/>
              </w:rPr>
            </w:pPr>
            <w:r w:rsidRPr="00A60614">
              <w:rPr>
                <w:rFonts w:ascii="Arial" w:eastAsia="Calibri" w:hAnsi="Arial" w:cs="Arial"/>
              </w:rPr>
              <w:t>Dalyvio pavadinimas ir kodas</w:t>
            </w:r>
          </w:p>
          <w:p w14:paraId="42BAC769" w14:textId="77777777" w:rsidR="00A60614" w:rsidRPr="00A60614" w:rsidRDefault="00A60614" w:rsidP="00A6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lt-LT"/>
              </w:rPr>
            </w:pPr>
            <w:r w:rsidRPr="00A60614">
              <w:rPr>
                <w:rFonts w:ascii="Arial" w:eastAsia="Times New Roman" w:hAnsi="Arial" w:cs="Arial"/>
                <w:i/>
                <w:lang w:eastAsia="lt-LT"/>
              </w:rPr>
              <w:t>(jei pasiūlymą pateikia tiekėjų grupė, nurodomi visų partnerių pavadinimai ir kodai)</w:t>
            </w:r>
          </w:p>
        </w:tc>
        <w:tc>
          <w:tcPr>
            <w:tcW w:w="5103" w:type="dxa"/>
          </w:tcPr>
          <w:p w14:paraId="047F9EA5" w14:textId="77777777" w:rsidR="00500D30" w:rsidRPr="005D06B1" w:rsidRDefault="00500D30" w:rsidP="00500D30">
            <w:pPr>
              <w:pStyle w:val="Pagrindinistekstas"/>
              <w:ind w:firstLine="0"/>
              <w:rPr>
                <w:rFonts w:ascii="Arial" w:hAnsi="Arial" w:cs="Arial"/>
                <w:lang w:val="en-US"/>
              </w:rPr>
            </w:pPr>
            <w:r w:rsidRPr="005D06B1">
              <w:rPr>
                <w:rFonts w:ascii="Arial" w:hAnsi="Arial" w:cs="Arial"/>
                <w:lang w:val="en-US"/>
              </w:rPr>
              <w:t>UAB „</w:t>
            </w:r>
            <w:proofErr w:type="spellStart"/>
            <w:proofErr w:type="gramStart"/>
            <w:r w:rsidRPr="005D06B1">
              <w:rPr>
                <w:rFonts w:ascii="Arial" w:hAnsi="Arial" w:cs="Arial"/>
                <w:lang w:val="en-US"/>
              </w:rPr>
              <w:t>DocLogix</w:t>
            </w:r>
            <w:proofErr w:type="spellEnd"/>
            <w:r w:rsidRPr="005D06B1">
              <w:rPr>
                <w:rFonts w:ascii="Arial" w:hAnsi="Arial" w:cs="Arial"/>
                <w:lang w:val="en-US"/>
              </w:rPr>
              <w:t>“</w:t>
            </w:r>
            <w:proofErr w:type="gramEnd"/>
          </w:p>
          <w:p w14:paraId="1280DFB6" w14:textId="77777777" w:rsidR="00A60614" w:rsidRPr="00A60614" w:rsidRDefault="00A60614" w:rsidP="00A60614">
            <w:pPr>
              <w:jc w:val="both"/>
              <w:rPr>
                <w:rFonts w:ascii="Arial" w:eastAsia="Times New Roman" w:hAnsi="Arial" w:cs="Arial"/>
              </w:rPr>
            </w:pPr>
          </w:p>
        </w:tc>
      </w:tr>
      <w:tr w:rsidR="00500D30" w:rsidRPr="0024570C" w14:paraId="3C65BCC3" w14:textId="77777777" w:rsidTr="00206C99">
        <w:tc>
          <w:tcPr>
            <w:tcW w:w="4531" w:type="dxa"/>
          </w:tcPr>
          <w:p w14:paraId="78763697" w14:textId="77777777" w:rsidR="00500D30" w:rsidRPr="0024570C" w:rsidRDefault="00500D30" w:rsidP="00500D30">
            <w:pPr>
              <w:ind w:firstLine="164"/>
              <w:rPr>
                <w:rFonts w:ascii="Arial" w:eastAsia="Calibri" w:hAnsi="Arial" w:cs="Arial"/>
              </w:rPr>
            </w:pPr>
            <w:r w:rsidRPr="0024570C">
              <w:rPr>
                <w:rFonts w:ascii="Arial" w:eastAsia="Calibri" w:hAnsi="Arial" w:cs="Arial"/>
              </w:rPr>
              <w:t>Dalyvio adresas</w:t>
            </w:r>
          </w:p>
          <w:p w14:paraId="6A192D13" w14:textId="77777777" w:rsidR="00500D30" w:rsidRPr="0024570C" w:rsidRDefault="00500D30" w:rsidP="0050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lt-LT"/>
              </w:rPr>
            </w:pPr>
            <w:r w:rsidRPr="0024570C">
              <w:rPr>
                <w:rFonts w:ascii="Arial" w:eastAsia="Times New Roman" w:hAnsi="Arial" w:cs="Arial"/>
                <w:i/>
                <w:lang w:eastAsia="lt-LT"/>
              </w:rPr>
              <w:t>(jei pasiūlymą pateikia tiekėjų grupė, nurodomi visų partnerių adresai)</w:t>
            </w:r>
          </w:p>
        </w:tc>
        <w:tc>
          <w:tcPr>
            <w:tcW w:w="5103" w:type="dxa"/>
          </w:tcPr>
          <w:p w14:paraId="35C3FEFD" w14:textId="77777777" w:rsidR="00500D30" w:rsidRPr="0024570C" w:rsidRDefault="00500D30" w:rsidP="00500D30">
            <w:pPr>
              <w:tabs>
                <w:tab w:val="left" w:pos="567"/>
                <w:tab w:val="left" w:pos="1276"/>
              </w:tabs>
              <w:rPr>
                <w:rFonts w:ascii="Arial" w:hAnsi="Arial" w:cs="Arial"/>
              </w:rPr>
            </w:pPr>
            <w:proofErr w:type="spellStart"/>
            <w:r w:rsidRPr="0024570C">
              <w:rPr>
                <w:rFonts w:ascii="Arial" w:hAnsi="Arial" w:cs="Arial"/>
                <w:color w:val="000000"/>
              </w:rPr>
              <w:t>Lvivo</w:t>
            </w:r>
            <w:proofErr w:type="spellEnd"/>
            <w:r w:rsidRPr="0024570C">
              <w:rPr>
                <w:rFonts w:ascii="Arial" w:hAnsi="Arial" w:cs="Arial"/>
                <w:color w:val="000000"/>
              </w:rPr>
              <w:t xml:space="preserve"> g. 105A, LT- 08104, Vilnius</w:t>
            </w:r>
          </w:p>
          <w:p w14:paraId="62E3133B" w14:textId="77777777" w:rsidR="00500D30" w:rsidRPr="0024570C" w:rsidRDefault="00500D30" w:rsidP="00500D30">
            <w:pPr>
              <w:rPr>
                <w:rFonts w:ascii="Arial" w:eastAsia="Times New Roman" w:hAnsi="Arial" w:cs="Arial"/>
              </w:rPr>
            </w:pPr>
          </w:p>
        </w:tc>
      </w:tr>
      <w:tr w:rsidR="00500D30" w:rsidRPr="0024570C" w14:paraId="72FE77B6" w14:textId="77777777" w:rsidTr="00206C99">
        <w:tc>
          <w:tcPr>
            <w:tcW w:w="4531" w:type="dxa"/>
          </w:tcPr>
          <w:p w14:paraId="2607681F" w14:textId="77777777" w:rsidR="00500D30" w:rsidRPr="0024570C" w:rsidRDefault="00500D30" w:rsidP="00500D30">
            <w:pPr>
              <w:tabs>
                <w:tab w:val="left" w:pos="528"/>
              </w:tabs>
              <w:rPr>
                <w:rFonts w:ascii="Arial" w:eastAsia="Times New Roman" w:hAnsi="Arial" w:cs="Arial"/>
                <w:lang w:val="en" w:eastAsia="lt-LT"/>
              </w:rPr>
            </w:pPr>
            <w:r w:rsidRPr="0024570C">
              <w:rPr>
                <w:rFonts w:ascii="Arial" w:eastAsia="Times New Roman" w:hAnsi="Arial" w:cs="Arial"/>
                <w:lang w:eastAsia="lt-LT"/>
              </w:rPr>
              <w:t>Dalyvio įgaliotas asmuo pasirašyti pasiūlymą</w:t>
            </w:r>
          </w:p>
        </w:tc>
        <w:tc>
          <w:tcPr>
            <w:tcW w:w="5103" w:type="dxa"/>
          </w:tcPr>
          <w:p w14:paraId="05323A97" w14:textId="67FDDAAB" w:rsidR="00500D30" w:rsidRPr="0024570C" w:rsidRDefault="00500D30" w:rsidP="00500D30">
            <w:pPr>
              <w:rPr>
                <w:rFonts w:ascii="Arial" w:eastAsia="Times New Roman" w:hAnsi="Arial" w:cs="Arial"/>
              </w:rPr>
            </w:pPr>
          </w:p>
        </w:tc>
      </w:tr>
      <w:tr w:rsidR="00500D30" w:rsidRPr="0024570C" w14:paraId="2655120C" w14:textId="77777777" w:rsidTr="00206C99">
        <w:tc>
          <w:tcPr>
            <w:tcW w:w="4531" w:type="dxa"/>
          </w:tcPr>
          <w:p w14:paraId="27437E8D" w14:textId="77777777" w:rsidR="00500D30" w:rsidRPr="0024570C" w:rsidRDefault="00500D30" w:rsidP="0050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lt-LT"/>
              </w:rPr>
            </w:pPr>
            <w:r w:rsidRPr="0024570C">
              <w:rPr>
                <w:rFonts w:ascii="Arial" w:eastAsia="Times New Roman" w:hAnsi="Arial" w:cs="Arial"/>
                <w:lang w:eastAsia="lt-LT"/>
              </w:rPr>
              <w:t>Dalyvio įgaliotas asmuo bendrauti pateikto pasiūlymo klausimais ir jo kontaktinė informacija</w:t>
            </w:r>
          </w:p>
        </w:tc>
        <w:tc>
          <w:tcPr>
            <w:tcW w:w="5103" w:type="dxa"/>
          </w:tcPr>
          <w:p w14:paraId="635A9D65" w14:textId="61862574" w:rsidR="00500D30" w:rsidRPr="0024570C" w:rsidRDefault="00500D30" w:rsidP="00500D30">
            <w:pPr>
              <w:rPr>
                <w:rFonts w:ascii="Arial" w:eastAsia="Times New Roman" w:hAnsi="Arial" w:cs="Arial"/>
              </w:rPr>
            </w:pPr>
          </w:p>
        </w:tc>
      </w:tr>
      <w:tr w:rsidR="00500D30" w:rsidRPr="0024570C" w14:paraId="1808E91F" w14:textId="77777777" w:rsidTr="00206C99">
        <w:tc>
          <w:tcPr>
            <w:tcW w:w="4531" w:type="dxa"/>
          </w:tcPr>
          <w:p w14:paraId="28A20E7B" w14:textId="77777777" w:rsidR="00500D30" w:rsidRPr="0024570C" w:rsidRDefault="00500D30" w:rsidP="0050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lt-LT"/>
              </w:rPr>
            </w:pPr>
            <w:r w:rsidRPr="0024570C">
              <w:rPr>
                <w:rFonts w:ascii="Arial" w:eastAsia="Times New Roman" w:hAnsi="Arial" w:cs="Arial"/>
                <w:lang w:eastAsia="lt-LT"/>
              </w:rPr>
              <w:t>Dalyvio el. pašto adresas</w:t>
            </w:r>
          </w:p>
        </w:tc>
        <w:tc>
          <w:tcPr>
            <w:tcW w:w="5103" w:type="dxa"/>
          </w:tcPr>
          <w:p w14:paraId="6C126065" w14:textId="0B213709" w:rsidR="00500D30" w:rsidRPr="0024570C" w:rsidRDefault="00500D30" w:rsidP="00500D30">
            <w:pPr>
              <w:rPr>
                <w:rFonts w:ascii="Arial" w:eastAsia="Times New Roman" w:hAnsi="Arial" w:cs="Arial"/>
              </w:rPr>
            </w:pPr>
            <w:proofErr w:type="spellStart"/>
            <w:r w:rsidRPr="0024570C">
              <w:rPr>
                <w:rFonts w:ascii="Arial" w:hAnsi="Arial" w:cs="Arial"/>
              </w:rPr>
              <w:t>info</w:t>
            </w:r>
            <w:proofErr w:type="spellEnd"/>
            <w:r w:rsidRPr="0024570C">
              <w:rPr>
                <w:rFonts w:ascii="Arial" w:hAnsi="Arial" w:cs="Arial"/>
                <w:lang w:val="en-US"/>
              </w:rPr>
              <w:t>@doclogix.lt</w:t>
            </w:r>
          </w:p>
        </w:tc>
      </w:tr>
    </w:tbl>
    <w:p w14:paraId="28E4096E" w14:textId="77777777" w:rsidR="00A60614" w:rsidRPr="0024570C" w:rsidRDefault="00A60614" w:rsidP="00A60614">
      <w:pPr>
        <w:spacing w:after="0" w:line="240" w:lineRule="auto"/>
        <w:jc w:val="both"/>
        <w:rPr>
          <w:rFonts w:ascii="Arial" w:eastAsia="Times New Roman" w:hAnsi="Arial" w:cs="Arial"/>
          <w:kern w:val="0"/>
          <w14:ligatures w14:val="none"/>
        </w:rPr>
      </w:pPr>
    </w:p>
    <w:p w14:paraId="4F4A7928" w14:textId="77777777" w:rsidR="00A60614" w:rsidRPr="00A60614" w:rsidRDefault="00A60614" w:rsidP="00A60614">
      <w:pPr>
        <w:suppressAutoHyphens/>
        <w:ind w:firstLine="567"/>
        <w:rPr>
          <w:rFonts w:ascii="Arial" w:eastAsia="Times New Roman" w:hAnsi="Arial" w:cs="Arial"/>
          <w:kern w:val="0"/>
          <w14:ligatures w14:val="none"/>
        </w:rPr>
      </w:pPr>
      <w:r w:rsidRPr="00A60614">
        <w:rPr>
          <w:rFonts w:ascii="Arial" w:eastAsia="Times New Roman" w:hAnsi="Arial" w:cs="Arial"/>
          <w:kern w:val="0"/>
          <w14:ligatures w14:val="none"/>
        </w:rPr>
        <w:t>Pažymime, kad sutinkame su visomis pirkimo dokumentų sąlygomis.</w:t>
      </w:r>
    </w:p>
    <w:tbl>
      <w:tblPr>
        <w:tblStyle w:val="TableGrid1"/>
        <w:tblpPr w:leftFromText="180" w:rightFromText="180" w:vertAnchor="text" w:horzAnchor="margin" w:tblpXSpec="center" w:tblpY="328"/>
        <w:tblW w:w="10065" w:type="dxa"/>
        <w:tblLayout w:type="fixed"/>
        <w:tblLook w:val="04A0" w:firstRow="1" w:lastRow="0" w:firstColumn="1" w:lastColumn="0" w:noHBand="0" w:noVBand="1"/>
      </w:tblPr>
      <w:tblGrid>
        <w:gridCol w:w="567"/>
        <w:gridCol w:w="2268"/>
        <w:gridCol w:w="1134"/>
        <w:gridCol w:w="993"/>
        <w:gridCol w:w="1134"/>
        <w:gridCol w:w="1134"/>
        <w:gridCol w:w="1275"/>
        <w:gridCol w:w="1560"/>
      </w:tblGrid>
      <w:tr w:rsidR="00500D30" w:rsidRPr="00A60614" w14:paraId="213EDC7B" w14:textId="77777777" w:rsidTr="00500D30">
        <w:tc>
          <w:tcPr>
            <w:tcW w:w="567" w:type="dxa"/>
          </w:tcPr>
          <w:p w14:paraId="63A80989" w14:textId="77777777" w:rsidR="00500D30" w:rsidRPr="00A60614" w:rsidRDefault="00500D30" w:rsidP="00500D30">
            <w:pPr>
              <w:jc w:val="both"/>
              <w:rPr>
                <w:rFonts w:ascii="Arial" w:eastAsia="Times New Roman" w:hAnsi="Arial" w:cs="Arial"/>
              </w:rPr>
            </w:pPr>
            <w:proofErr w:type="spellStart"/>
            <w:r w:rsidRPr="00A60614">
              <w:rPr>
                <w:rFonts w:ascii="Arial" w:eastAsia="Times New Roman" w:hAnsi="Arial" w:cs="Arial"/>
              </w:rPr>
              <w:t>Eil</w:t>
            </w:r>
            <w:proofErr w:type="spellEnd"/>
            <w:r w:rsidRPr="00A60614">
              <w:rPr>
                <w:rFonts w:ascii="Arial" w:eastAsia="Times New Roman" w:hAnsi="Arial" w:cs="Arial"/>
              </w:rPr>
              <w:t xml:space="preserve"> Nr.</w:t>
            </w:r>
          </w:p>
        </w:tc>
        <w:tc>
          <w:tcPr>
            <w:tcW w:w="2268" w:type="dxa"/>
          </w:tcPr>
          <w:p w14:paraId="4082A8A2"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Paslaugų pavadinimas</w:t>
            </w:r>
          </w:p>
        </w:tc>
        <w:tc>
          <w:tcPr>
            <w:tcW w:w="1134" w:type="dxa"/>
          </w:tcPr>
          <w:p w14:paraId="6F8C1CD9"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Mato</w:t>
            </w:r>
          </w:p>
          <w:p w14:paraId="6D3BB467"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vnt.</w:t>
            </w:r>
          </w:p>
        </w:tc>
        <w:tc>
          <w:tcPr>
            <w:tcW w:w="993" w:type="dxa"/>
          </w:tcPr>
          <w:p w14:paraId="2684D220"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Kiekis</w:t>
            </w:r>
          </w:p>
          <w:p w14:paraId="507DCF18"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w:t>
            </w:r>
            <w:proofErr w:type="spellStart"/>
            <w:r w:rsidRPr="00A60614">
              <w:rPr>
                <w:rFonts w:ascii="Arial" w:eastAsia="Times New Roman" w:hAnsi="Arial" w:cs="Arial"/>
              </w:rPr>
              <w:t>prelimi</w:t>
            </w:r>
            <w:proofErr w:type="spellEnd"/>
            <w:r w:rsidRPr="00A60614">
              <w:rPr>
                <w:rFonts w:ascii="Arial" w:eastAsia="Times New Roman" w:hAnsi="Arial" w:cs="Arial"/>
              </w:rPr>
              <w:t xml:space="preserve">-narus) </w:t>
            </w:r>
          </w:p>
        </w:tc>
        <w:tc>
          <w:tcPr>
            <w:tcW w:w="1134" w:type="dxa"/>
          </w:tcPr>
          <w:p w14:paraId="057EB1C6"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Mato vnt. įkainis,</w:t>
            </w:r>
          </w:p>
          <w:p w14:paraId="6876BB8A"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Eur be PVM</w:t>
            </w:r>
          </w:p>
        </w:tc>
        <w:tc>
          <w:tcPr>
            <w:tcW w:w="1134" w:type="dxa"/>
          </w:tcPr>
          <w:p w14:paraId="2E058955"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Mato vnt. įkainio</w:t>
            </w:r>
          </w:p>
          <w:p w14:paraId="25724072"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PVM, Eur</w:t>
            </w:r>
          </w:p>
        </w:tc>
        <w:tc>
          <w:tcPr>
            <w:tcW w:w="1275" w:type="dxa"/>
          </w:tcPr>
          <w:p w14:paraId="2B1F2298"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Mato vnt. įkainis,</w:t>
            </w:r>
          </w:p>
          <w:p w14:paraId="647ED824"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Eur su PVM</w:t>
            </w:r>
          </w:p>
        </w:tc>
        <w:tc>
          <w:tcPr>
            <w:tcW w:w="1560" w:type="dxa"/>
          </w:tcPr>
          <w:p w14:paraId="7136BC62"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Kaina,</w:t>
            </w:r>
          </w:p>
          <w:p w14:paraId="5BE5FD9A"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 xml:space="preserve">Eur be PVM </w:t>
            </w:r>
          </w:p>
        </w:tc>
      </w:tr>
      <w:tr w:rsidR="00500D30" w:rsidRPr="00A60614" w14:paraId="657C6F33" w14:textId="77777777" w:rsidTr="00500D30">
        <w:tc>
          <w:tcPr>
            <w:tcW w:w="567" w:type="dxa"/>
          </w:tcPr>
          <w:p w14:paraId="039D24DE"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1</w:t>
            </w:r>
          </w:p>
        </w:tc>
        <w:tc>
          <w:tcPr>
            <w:tcW w:w="2268" w:type="dxa"/>
          </w:tcPr>
          <w:p w14:paraId="3E9C0562"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2</w:t>
            </w:r>
          </w:p>
        </w:tc>
        <w:tc>
          <w:tcPr>
            <w:tcW w:w="1134" w:type="dxa"/>
          </w:tcPr>
          <w:p w14:paraId="028744F1"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3</w:t>
            </w:r>
          </w:p>
        </w:tc>
        <w:tc>
          <w:tcPr>
            <w:tcW w:w="993" w:type="dxa"/>
          </w:tcPr>
          <w:p w14:paraId="1A6C77D7"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4</w:t>
            </w:r>
          </w:p>
        </w:tc>
        <w:tc>
          <w:tcPr>
            <w:tcW w:w="1134" w:type="dxa"/>
          </w:tcPr>
          <w:p w14:paraId="4E3E45FA"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5</w:t>
            </w:r>
          </w:p>
        </w:tc>
        <w:tc>
          <w:tcPr>
            <w:tcW w:w="1134" w:type="dxa"/>
          </w:tcPr>
          <w:p w14:paraId="460F749E"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6</w:t>
            </w:r>
          </w:p>
        </w:tc>
        <w:tc>
          <w:tcPr>
            <w:tcW w:w="1275" w:type="dxa"/>
          </w:tcPr>
          <w:p w14:paraId="59F9A158" w14:textId="77777777" w:rsidR="00500D30" w:rsidRPr="00A60614" w:rsidRDefault="00500D30" w:rsidP="00500D30">
            <w:pPr>
              <w:jc w:val="center"/>
              <w:rPr>
                <w:rFonts w:ascii="Arial" w:eastAsia="Times New Roman" w:hAnsi="Arial" w:cs="Arial"/>
                <w:lang w:val="en-US"/>
              </w:rPr>
            </w:pPr>
            <w:r w:rsidRPr="00A60614">
              <w:rPr>
                <w:rFonts w:ascii="Arial" w:eastAsia="Times New Roman" w:hAnsi="Arial" w:cs="Arial"/>
              </w:rPr>
              <w:t>7</w:t>
            </w:r>
            <w:r w:rsidRPr="00A60614">
              <w:rPr>
                <w:rFonts w:ascii="Arial" w:eastAsia="Times New Roman" w:hAnsi="Arial" w:cs="Arial"/>
                <w:lang w:val="en-US"/>
              </w:rPr>
              <w:t>=5+6</w:t>
            </w:r>
          </w:p>
        </w:tc>
        <w:tc>
          <w:tcPr>
            <w:tcW w:w="1560" w:type="dxa"/>
          </w:tcPr>
          <w:p w14:paraId="58AFA5E7" w14:textId="77777777" w:rsidR="00500D30" w:rsidRPr="00A60614" w:rsidRDefault="00500D30" w:rsidP="00500D30">
            <w:pPr>
              <w:jc w:val="center"/>
              <w:rPr>
                <w:rFonts w:ascii="Arial" w:eastAsia="Times New Roman" w:hAnsi="Arial" w:cs="Arial"/>
              </w:rPr>
            </w:pPr>
            <w:r w:rsidRPr="00A60614">
              <w:rPr>
                <w:rFonts w:ascii="Arial" w:eastAsia="Times New Roman" w:hAnsi="Arial" w:cs="Arial"/>
              </w:rPr>
              <w:t>8=4x5</w:t>
            </w:r>
          </w:p>
        </w:tc>
      </w:tr>
      <w:tr w:rsidR="00500D30" w:rsidRPr="00A60614" w14:paraId="681E6CA5" w14:textId="77777777" w:rsidTr="00500D30">
        <w:tc>
          <w:tcPr>
            <w:tcW w:w="567" w:type="dxa"/>
          </w:tcPr>
          <w:p w14:paraId="71C2E106"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1</w:t>
            </w:r>
          </w:p>
        </w:tc>
        <w:tc>
          <w:tcPr>
            <w:tcW w:w="2268" w:type="dxa"/>
          </w:tcPr>
          <w:p w14:paraId="5C3F99CA"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Dokumentų valdymo sistemos „</w:t>
            </w:r>
            <w:proofErr w:type="spellStart"/>
            <w:r w:rsidRPr="00A60614">
              <w:rPr>
                <w:rFonts w:ascii="Arial" w:eastAsia="Times New Roman" w:hAnsi="Arial" w:cs="Arial"/>
              </w:rPr>
              <w:t>DocLogix</w:t>
            </w:r>
            <w:proofErr w:type="spellEnd"/>
            <w:r w:rsidRPr="00A60614">
              <w:rPr>
                <w:rFonts w:ascii="Arial" w:eastAsia="Times New Roman" w:hAnsi="Arial" w:cs="Arial"/>
              </w:rPr>
              <w:t>“ priežiūros ir palaikymo paslaugos</w:t>
            </w:r>
          </w:p>
        </w:tc>
        <w:tc>
          <w:tcPr>
            <w:tcW w:w="1134" w:type="dxa"/>
          </w:tcPr>
          <w:p w14:paraId="0EFBC8E8"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mėnuo</w:t>
            </w:r>
          </w:p>
        </w:tc>
        <w:tc>
          <w:tcPr>
            <w:tcW w:w="993" w:type="dxa"/>
          </w:tcPr>
          <w:p w14:paraId="6C571CAF"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36</w:t>
            </w:r>
          </w:p>
        </w:tc>
        <w:tc>
          <w:tcPr>
            <w:tcW w:w="1134" w:type="dxa"/>
          </w:tcPr>
          <w:p w14:paraId="64F44C73" w14:textId="1B186E43" w:rsidR="00500D30" w:rsidRPr="00A60614" w:rsidRDefault="004B01A7" w:rsidP="00500D30">
            <w:pPr>
              <w:jc w:val="both"/>
              <w:rPr>
                <w:rFonts w:ascii="Arial" w:eastAsia="Times New Roman" w:hAnsi="Arial" w:cs="Arial"/>
              </w:rPr>
            </w:pPr>
            <w:r>
              <w:rPr>
                <w:rFonts w:ascii="Arial" w:eastAsia="Times New Roman" w:hAnsi="Arial" w:cs="Arial"/>
              </w:rPr>
              <w:t>3 245,00</w:t>
            </w:r>
          </w:p>
        </w:tc>
        <w:tc>
          <w:tcPr>
            <w:tcW w:w="1134" w:type="dxa"/>
          </w:tcPr>
          <w:p w14:paraId="0B25C0C1" w14:textId="6F2562EE" w:rsidR="00500D30" w:rsidRPr="00A60614" w:rsidRDefault="004B01A7" w:rsidP="00500D30">
            <w:pPr>
              <w:jc w:val="both"/>
              <w:rPr>
                <w:rFonts w:ascii="Arial" w:eastAsia="Times New Roman" w:hAnsi="Arial" w:cs="Arial"/>
              </w:rPr>
            </w:pPr>
            <w:r>
              <w:rPr>
                <w:rFonts w:ascii="Arial" w:eastAsia="Times New Roman" w:hAnsi="Arial" w:cs="Arial"/>
              </w:rPr>
              <w:t>681,45</w:t>
            </w:r>
          </w:p>
        </w:tc>
        <w:tc>
          <w:tcPr>
            <w:tcW w:w="1275" w:type="dxa"/>
          </w:tcPr>
          <w:p w14:paraId="426071F2" w14:textId="46F7682C" w:rsidR="00500D30" w:rsidRPr="00A60614" w:rsidRDefault="004B01A7" w:rsidP="00500D30">
            <w:pPr>
              <w:jc w:val="both"/>
              <w:rPr>
                <w:rFonts w:ascii="Arial" w:eastAsia="Times New Roman" w:hAnsi="Arial" w:cs="Arial"/>
              </w:rPr>
            </w:pPr>
            <w:r>
              <w:rPr>
                <w:rFonts w:ascii="Arial" w:eastAsia="Times New Roman" w:hAnsi="Arial" w:cs="Arial"/>
              </w:rPr>
              <w:t>3 926,45</w:t>
            </w:r>
          </w:p>
        </w:tc>
        <w:tc>
          <w:tcPr>
            <w:tcW w:w="1560" w:type="dxa"/>
          </w:tcPr>
          <w:p w14:paraId="090035D9" w14:textId="50F0B94B" w:rsidR="00500D30" w:rsidRPr="00A60614" w:rsidRDefault="004B01A7" w:rsidP="00500D30">
            <w:pPr>
              <w:jc w:val="both"/>
              <w:rPr>
                <w:rFonts w:ascii="Arial" w:eastAsia="Times New Roman" w:hAnsi="Arial" w:cs="Arial"/>
              </w:rPr>
            </w:pPr>
            <w:r>
              <w:rPr>
                <w:rFonts w:ascii="Arial" w:eastAsia="Times New Roman" w:hAnsi="Arial" w:cs="Arial"/>
              </w:rPr>
              <w:t>116 820,00</w:t>
            </w:r>
          </w:p>
        </w:tc>
      </w:tr>
      <w:tr w:rsidR="00500D30" w:rsidRPr="00A60614" w14:paraId="39917BE8" w14:textId="77777777" w:rsidTr="00500D30">
        <w:tc>
          <w:tcPr>
            <w:tcW w:w="567" w:type="dxa"/>
          </w:tcPr>
          <w:p w14:paraId="723AD339"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2</w:t>
            </w:r>
          </w:p>
        </w:tc>
        <w:tc>
          <w:tcPr>
            <w:tcW w:w="2268" w:type="dxa"/>
          </w:tcPr>
          <w:p w14:paraId="55C63761"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Dokumentų valdymo sistemos „</w:t>
            </w:r>
            <w:proofErr w:type="spellStart"/>
            <w:r w:rsidRPr="00A60614">
              <w:rPr>
                <w:rFonts w:ascii="Arial" w:eastAsia="Times New Roman" w:hAnsi="Arial" w:cs="Arial"/>
              </w:rPr>
              <w:t>DocLogix</w:t>
            </w:r>
            <w:proofErr w:type="spellEnd"/>
            <w:r w:rsidRPr="00A60614">
              <w:rPr>
                <w:rFonts w:ascii="Arial" w:eastAsia="Times New Roman" w:hAnsi="Arial" w:cs="Arial"/>
              </w:rPr>
              <w:t>“ vystymo paslaugos</w:t>
            </w:r>
          </w:p>
        </w:tc>
        <w:tc>
          <w:tcPr>
            <w:tcW w:w="1134" w:type="dxa"/>
          </w:tcPr>
          <w:p w14:paraId="30475FE0"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valanda</w:t>
            </w:r>
          </w:p>
        </w:tc>
        <w:tc>
          <w:tcPr>
            <w:tcW w:w="993" w:type="dxa"/>
          </w:tcPr>
          <w:p w14:paraId="3D35F3D6"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2000</w:t>
            </w:r>
          </w:p>
        </w:tc>
        <w:tc>
          <w:tcPr>
            <w:tcW w:w="1134" w:type="dxa"/>
          </w:tcPr>
          <w:p w14:paraId="59D81BF4" w14:textId="01E181D6" w:rsidR="00500D30" w:rsidRPr="00A60614" w:rsidRDefault="004B01A7" w:rsidP="00500D30">
            <w:pPr>
              <w:jc w:val="both"/>
              <w:rPr>
                <w:rFonts w:ascii="Arial" w:eastAsia="Times New Roman" w:hAnsi="Arial" w:cs="Arial"/>
              </w:rPr>
            </w:pPr>
            <w:r>
              <w:rPr>
                <w:rFonts w:ascii="Arial" w:eastAsia="Times New Roman" w:hAnsi="Arial" w:cs="Arial"/>
              </w:rPr>
              <w:t>60,00</w:t>
            </w:r>
          </w:p>
        </w:tc>
        <w:tc>
          <w:tcPr>
            <w:tcW w:w="1134" w:type="dxa"/>
          </w:tcPr>
          <w:p w14:paraId="52B536DB" w14:textId="519BF000" w:rsidR="00500D30" w:rsidRPr="00A60614" w:rsidRDefault="004B01A7" w:rsidP="00500D30">
            <w:pPr>
              <w:jc w:val="both"/>
              <w:rPr>
                <w:rFonts w:ascii="Arial" w:eastAsia="Times New Roman" w:hAnsi="Arial" w:cs="Arial"/>
              </w:rPr>
            </w:pPr>
            <w:r>
              <w:rPr>
                <w:rFonts w:ascii="Arial" w:eastAsia="Times New Roman" w:hAnsi="Arial" w:cs="Arial"/>
              </w:rPr>
              <w:t>12,60</w:t>
            </w:r>
          </w:p>
        </w:tc>
        <w:tc>
          <w:tcPr>
            <w:tcW w:w="1275" w:type="dxa"/>
          </w:tcPr>
          <w:p w14:paraId="0D0659E3" w14:textId="71BCC82F" w:rsidR="00500D30" w:rsidRPr="00A60614" w:rsidRDefault="004B01A7" w:rsidP="00500D30">
            <w:pPr>
              <w:jc w:val="both"/>
              <w:rPr>
                <w:rFonts w:ascii="Arial" w:eastAsia="Times New Roman" w:hAnsi="Arial" w:cs="Arial"/>
              </w:rPr>
            </w:pPr>
            <w:r>
              <w:rPr>
                <w:rFonts w:ascii="Arial" w:eastAsia="Times New Roman" w:hAnsi="Arial" w:cs="Arial"/>
              </w:rPr>
              <w:t>72,60</w:t>
            </w:r>
          </w:p>
        </w:tc>
        <w:tc>
          <w:tcPr>
            <w:tcW w:w="1560" w:type="dxa"/>
          </w:tcPr>
          <w:p w14:paraId="47B30346" w14:textId="15FA8B79" w:rsidR="00500D30" w:rsidRPr="00A60614" w:rsidRDefault="004B01A7" w:rsidP="00500D30">
            <w:pPr>
              <w:jc w:val="both"/>
              <w:rPr>
                <w:rFonts w:ascii="Arial" w:eastAsia="Times New Roman" w:hAnsi="Arial" w:cs="Arial"/>
              </w:rPr>
            </w:pPr>
            <w:r>
              <w:rPr>
                <w:rFonts w:ascii="Arial" w:eastAsia="Times New Roman" w:hAnsi="Arial" w:cs="Arial"/>
              </w:rPr>
              <w:t>120 000,00</w:t>
            </w:r>
          </w:p>
        </w:tc>
      </w:tr>
      <w:tr w:rsidR="00500D30" w:rsidRPr="00A60614" w14:paraId="006108B6" w14:textId="77777777" w:rsidTr="00500D30">
        <w:tc>
          <w:tcPr>
            <w:tcW w:w="567" w:type="dxa"/>
          </w:tcPr>
          <w:p w14:paraId="1D4B4734"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3</w:t>
            </w:r>
          </w:p>
        </w:tc>
        <w:tc>
          <w:tcPr>
            <w:tcW w:w="2268" w:type="dxa"/>
          </w:tcPr>
          <w:p w14:paraId="6BF75A26"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Dokumentų valdymo sistemos „</w:t>
            </w:r>
            <w:proofErr w:type="spellStart"/>
            <w:r w:rsidRPr="00A60614">
              <w:rPr>
                <w:rFonts w:ascii="Arial" w:eastAsia="Times New Roman" w:hAnsi="Arial" w:cs="Arial"/>
              </w:rPr>
              <w:t>DocLogix</w:t>
            </w:r>
            <w:proofErr w:type="spellEnd"/>
            <w:r w:rsidRPr="00A60614">
              <w:rPr>
                <w:rFonts w:ascii="Arial" w:eastAsia="Times New Roman" w:hAnsi="Arial" w:cs="Arial"/>
              </w:rPr>
              <w:t>“ licencijų diegimo paslaugos</w:t>
            </w:r>
          </w:p>
        </w:tc>
        <w:tc>
          <w:tcPr>
            <w:tcW w:w="1134" w:type="dxa"/>
          </w:tcPr>
          <w:p w14:paraId="0B4A4FDB"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vienetas</w:t>
            </w:r>
          </w:p>
        </w:tc>
        <w:tc>
          <w:tcPr>
            <w:tcW w:w="993" w:type="dxa"/>
          </w:tcPr>
          <w:p w14:paraId="3CE63556"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15</w:t>
            </w:r>
          </w:p>
        </w:tc>
        <w:tc>
          <w:tcPr>
            <w:tcW w:w="1134" w:type="dxa"/>
          </w:tcPr>
          <w:p w14:paraId="66990798" w14:textId="252A0AD9" w:rsidR="00500D30" w:rsidRPr="00A60614" w:rsidRDefault="004B01A7" w:rsidP="00500D30">
            <w:pPr>
              <w:jc w:val="both"/>
              <w:rPr>
                <w:rFonts w:ascii="Arial" w:eastAsia="Times New Roman" w:hAnsi="Arial" w:cs="Arial"/>
              </w:rPr>
            </w:pPr>
            <w:r>
              <w:rPr>
                <w:rFonts w:ascii="Arial" w:eastAsia="Times New Roman" w:hAnsi="Arial" w:cs="Arial"/>
              </w:rPr>
              <w:t>200,00</w:t>
            </w:r>
          </w:p>
        </w:tc>
        <w:tc>
          <w:tcPr>
            <w:tcW w:w="1134" w:type="dxa"/>
          </w:tcPr>
          <w:p w14:paraId="17C54CE1" w14:textId="66531C0B" w:rsidR="00500D30" w:rsidRPr="00A60614" w:rsidRDefault="004B01A7" w:rsidP="00500D30">
            <w:pPr>
              <w:jc w:val="both"/>
              <w:rPr>
                <w:rFonts w:ascii="Arial" w:eastAsia="Times New Roman" w:hAnsi="Arial" w:cs="Arial"/>
              </w:rPr>
            </w:pPr>
            <w:r>
              <w:rPr>
                <w:rFonts w:ascii="Arial" w:eastAsia="Times New Roman" w:hAnsi="Arial" w:cs="Arial"/>
              </w:rPr>
              <w:t>42,00</w:t>
            </w:r>
          </w:p>
        </w:tc>
        <w:tc>
          <w:tcPr>
            <w:tcW w:w="1275" w:type="dxa"/>
          </w:tcPr>
          <w:p w14:paraId="0723147B" w14:textId="5F8146A7" w:rsidR="00500D30" w:rsidRPr="00A60614" w:rsidRDefault="004B01A7" w:rsidP="00500D30">
            <w:pPr>
              <w:jc w:val="both"/>
              <w:rPr>
                <w:rFonts w:ascii="Arial" w:eastAsia="Times New Roman" w:hAnsi="Arial" w:cs="Arial"/>
              </w:rPr>
            </w:pPr>
            <w:r>
              <w:rPr>
                <w:rFonts w:ascii="Arial" w:eastAsia="Times New Roman" w:hAnsi="Arial" w:cs="Arial"/>
              </w:rPr>
              <w:t>242,00</w:t>
            </w:r>
          </w:p>
        </w:tc>
        <w:tc>
          <w:tcPr>
            <w:tcW w:w="1560" w:type="dxa"/>
          </w:tcPr>
          <w:p w14:paraId="67D563C2" w14:textId="14AFFFAE" w:rsidR="00500D30" w:rsidRPr="00A60614" w:rsidRDefault="004B01A7" w:rsidP="00500D30">
            <w:pPr>
              <w:jc w:val="both"/>
              <w:rPr>
                <w:rFonts w:ascii="Arial" w:eastAsia="Times New Roman" w:hAnsi="Arial" w:cs="Arial"/>
              </w:rPr>
            </w:pPr>
            <w:r>
              <w:rPr>
                <w:rFonts w:ascii="Arial" w:eastAsia="Times New Roman" w:hAnsi="Arial" w:cs="Arial"/>
              </w:rPr>
              <w:t>3 000,00</w:t>
            </w:r>
          </w:p>
        </w:tc>
      </w:tr>
      <w:tr w:rsidR="00500D30" w:rsidRPr="00A60614" w14:paraId="032F2F21" w14:textId="77777777" w:rsidTr="00500D30">
        <w:tc>
          <w:tcPr>
            <w:tcW w:w="567" w:type="dxa"/>
          </w:tcPr>
          <w:p w14:paraId="2597CB91"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4</w:t>
            </w:r>
          </w:p>
        </w:tc>
        <w:tc>
          <w:tcPr>
            <w:tcW w:w="7938" w:type="dxa"/>
            <w:gridSpan w:val="6"/>
          </w:tcPr>
          <w:p w14:paraId="4B693BEA" w14:textId="77777777" w:rsidR="00500D30" w:rsidRPr="00A60614" w:rsidRDefault="00500D30" w:rsidP="00500D30">
            <w:pPr>
              <w:jc w:val="right"/>
              <w:rPr>
                <w:rFonts w:ascii="Arial" w:eastAsia="Times New Roman" w:hAnsi="Arial" w:cs="Arial"/>
              </w:rPr>
            </w:pPr>
            <w:r w:rsidRPr="00A60614">
              <w:rPr>
                <w:rFonts w:ascii="Arial" w:eastAsia="Times New Roman" w:hAnsi="Arial" w:cs="Arial"/>
              </w:rPr>
              <w:t xml:space="preserve">Pasiūlymo kaina, Eur be PVM </w:t>
            </w:r>
            <w:r w:rsidRPr="00A60614">
              <w:rPr>
                <w:rFonts w:ascii="Arial" w:eastAsia="Times New Roman" w:hAnsi="Arial" w:cs="Arial"/>
                <w:i/>
                <w:iCs/>
              </w:rPr>
              <w:t>(1+2+3 eilutės)</w:t>
            </w:r>
          </w:p>
        </w:tc>
        <w:tc>
          <w:tcPr>
            <w:tcW w:w="1560" w:type="dxa"/>
          </w:tcPr>
          <w:p w14:paraId="1F2C57C0" w14:textId="2EEAC1D5" w:rsidR="00500D30" w:rsidRPr="00A60614" w:rsidRDefault="004B01A7" w:rsidP="00500D30">
            <w:pPr>
              <w:jc w:val="both"/>
              <w:rPr>
                <w:rFonts w:ascii="Arial" w:eastAsia="Times New Roman" w:hAnsi="Arial" w:cs="Arial"/>
              </w:rPr>
            </w:pPr>
            <w:r>
              <w:rPr>
                <w:rFonts w:ascii="Arial" w:eastAsia="Times New Roman" w:hAnsi="Arial" w:cs="Arial"/>
              </w:rPr>
              <w:t>239 820,00</w:t>
            </w:r>
          </w:p>
        </w:tc>
      </w:tr>
      <w:tr w:rsidR="00500D30" w:rsidRPr="00A60614" w14:paraId="0E27A5F8" w14:textId="77777777" w:rsidTr="00500D30">
        <w:tc>
          <w:tcPr>
            <w:tcW w:w="567" w:type="dxa"/>
          </w:tcPr>
          <w:p w14:paraId="442FB850"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5</w:t>
            </w:r>
          </w:p>
        </w:tc>
        <w:tc>
          <w:tcPr>
            <w:tcW w:w="7938" w:type="dxa"/>
            <w:gridSpan w:val="6"/>
          </w:tcPr>
          <w:p w14:paraId="75BEBF29" w14:textId="77777777" w:rsidR="00500D30" w:rsidRPr="00A60614" w:rsidRDefault="00500D30" w:rsidP="00500D30">
            <w:pPr>
              <w:jc w:val="right"/>
              <w:rPr>
                <w:rFonts w:ascii="Arial" w:eastAsia="Times New Roman" w:hAnsi="Arial" w:cs="Arial"/>
              </w:rPr>
            </w:pPr>
            <w:r w:rsidRPr="00A60614">
              <w:rPr>
                <w:rFonts w:ascii="Arial" w:eastAsia="Times New Roman" w:hAnsi="Arial" w:cs="Arial"/>
              </w:rPr>
              <w:t>21 proc. PVM</w:t>
            </w:r>
          </w:p>
        </w:tc>
        <w:tc>
          <w:tcPr>
            <w:tcW w:w="1560" w:type="dxa"/>
          </w:tcPr>
          <w:p w14:paraId="31B88088" w14:textId="1768AFC5" w:rsidR="00500D30" w:rsidRPr="00A60614" w:rsidRDefault="004B01A7" w:rsidP="00500D30">
            <w:pPr>
              <w:jc w:val="both"/>
              <w:rPr>
                <w:rFonts w:ascii="Arial" w:eastAsia="Times New Roman" w:hAnsi="Arial" w:cs="Arial"/>
              </w:rPr>
            </w:pPr>
            <w:r>
              <w:rPr>
                <w:rFonts w:ascii="Arial" w:eastAsia="Times New Roman" w:hAnsi="Arial" w:cs="Arial"/>
              </w:rPr>
              <w:t>50 362,20</w:t>
            </w:r>
          </w:p>
        </w:tc>
      </w:tr>
      <w:tr w:rsidR="00500D30" w:rsidRPr="00A60614" w14:paraId="400B9956" w14:textId="77777777" w:rsidTr="00500D30">
        <w:tc>
          <w:tcPr>
            <w:tcW w:w="567" w:type="dxa"/>
          </w:tcPr>
          <w:p w14:paraId="2216D64A" w14:textId="77777777" w:rsidR="00500D30" w:rsidRPr="00A60614" w:rsidRDefault="00500D30" w:rsidP="00500D30">
            <w:pPr>
              <w:jc w:val="both"/>
              <w:rPr>
                <w:rFonts w:ascii="Arial" w:eastAsia="Times New Roman" w:hAnsi="Arial" w:cs="Arial"/>
              </w:rPr>
            </w:pPr>
            <w:r w:rsidRPr="00A60614">
              <w:rPr>
                <w:rFonts w:ascii="Arial" w:eastAsia="Times New Roman" w:hAnsi="Arial" w:cs="Arial"/>
              </w:rPr>
              <w:t>6</w:t>
            </w:r>
          </w:p>
        </w:tc>
        <w:tc>
          <w:tcPr>
            <w:tcW w:w="7938" w:type="dxa"/>
            <w:gridSpan w:val="6"/>
          </w:tcPr>
          <w:p w14:paraId="61279B63" w14:textId="77777777" w:rsidR="00500D30" w:rsidRPr="00A60614" w:rsidRDefault="00500D30" w:rsidP="00500D30">
            <w:pPr>
              <w:jc w:val="right"/>
              <w:rPr>
                <w:rFonts w:ascii="Arial" w:eastAsia="Times New Roman" w:hAnsi="Arial" w:cs="Arial"/>
              </w:rPr>
            </w:pPr>
            <w:r w:rsidRPr="00A60614">
              <w:rPr>
                <w:rFonts w:ascii="Arial" w:eastAsia="Times New Roman" w:hAnsi="Arial" w:cs="Arial"/>
              </w:rPr>
              <w:t xml:space="preserve">Bendra pasiūlymo kaina, Eur su PVM </w:t>
            </w:r>
            <w:r w:rsidRPr="00A60614">
              <w:rPr>
                <w:rFonts w:ascii="Arial" w:eastAsia="Times New Roman" w:hAnsi="Arial" w:cs="Arial"/>
                <w:i/>
                <w:iCs/>
              </w:rPr>
              <w:t>(4+5 eilutės)</w:t>
            </w:r>
          </w:p>
        </w:tc>
        <w:tc>
          <w:tcPr>
            <w:tcW w:w="1560" w:type="dxa"/>
          </w:tcPr>
          <w:p w14:paraId="4781223F" w14:textId="5A2D43AF" w:rsidR="00500D30" w:rsidRPr="00A60614" w:rsidRDefault="00162AD1" w:rsidP="00500D30">
            <w:pPr>
              <w:jc w:val="both"/>
              <w:rPr>
                <w:rFonts w:ascii="Arial" w:eastAsia="Times New Roman" w:hAnsi="Arial" w:cs="Arial"/>
              </w:rPr>
            </w:pPr>
            <w:r>
              <w:rPr>
                <w:rFonts w:ascii="Arial" w:eastAsia="Times New Roman" w:hAnsi="Arial" w:cs="Arial"/>
              </w:rPr>
              <w:t>2</w:t>
            </w:r>
            <w:r w:rsidR="004B01A7">
              <w:rPr>
                <w:rFonts w:ascii="Arial" w:eastAsia="Times New Roman" w:hAnsi="Arial" w:cs="Arial"/>
              </w:rPr>
              <w:t>90 182,</w:t>
            </w:r>
            <w:r w:rsidR="00A83C40">
              <w:rPr>
                <w:rFonts w:ascii="Arial" w:eastAsia="Times New Roman" w:hAnsi="Arial" w:cs="Arial"/>
              </w:rPr>
              <w:t>2</w:t>
            </w:r>
            <w:r w:rsidR="004B01A7">
              <w:rPr>
                <w:rFonts w:ascii="Arial" w:eastAsia="Times New Roman" w:hAnsi="Arial" w:cs="Arial"/>
              </w:rPr>
              <w:t>0</w:t>
            </w:r>
          </w:p>
        </w:tc>
      </w:tr>
    </w:tbl>
    <w:p w14:paraId="7716D635" w14:textId="77777777" w:rsidR="00A60614" w:rsidRPr="00A60614" w:rsidRDefault="00A60614" w:rsidP="00A60614">
      <w:pPr>
        <w:ind w:firstLine="567"/>
        <w:rPr>
          <w:rFonts w:ascii="Arial" w:eastAsia="Times New Roman" w:hAnsi="Arial" w:cs="Arial"/>
          <w:kern w:val="0"/>
          <w14:ligatures w14:val="none"/>
        </w:rPr>
      </w:pPr>
      <w:r w:rsidRPr="00A60614">
        <w:rPr>
          <w:rFonts w:ascii="Arial" w:eastAsia="Times New Roman" w:hAnsi="Arial" w:cs="Arial"/>
          <w:kern w:val="0"/>
          <w14:ligatures w14:val="none"/>
        </w:rPr>
        <w:t>Siūlome šias paslaugų kainas:</w:t>
      </w:r>
    </w:p>
    <w:p w14:paraId="1FC8BAD0" w14:textId="77777777" w:rsidR="00A60614" w:rsidRPr="00A60614" w:rsidRDefault="00A60614" w:rsidP="00A60614">
      <w:pPr>
        <w:spacing w:after="0" w:line="240" w:lineRule="auto"/>
        <w:ind w:firstLine="567"/>
        <w:jc w:val="both"/>
        <w:rPr>
          <w:rFonts w:ascii="Arial" w:eastAsia="Times New Roman" w:hAnsi="Arial" w:cs="Arial"/>
          <w:kern w:val="0"/>
          <w14:ligatures w14:val="none"/>
        </w:rPr>
      </w:pPr>
    </w:p>
    <w:p w14:paraId="72B3899D" w14:textId="77777777" w:rsidR="00A60614" w:rsidRPr="00A60614" w:rsidRDefault="00A60614" w:rsidP="00A6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lang w:eastAsia="lt-LT"/>
          <w14:ligatures w14:val="none"/>
        </w:rPr>
      </w:pPr>
      <w:bookmarkStart w:id="0" w:name="_Hlk121303180"/>
      <w:r w:rsidRPr="00A60614">
        <w:rPr>
          <w:rFonts w:ascii="Arial" w:eastAsia="Times New Roman" w:hAnsi="Arial" w:cs="Arial"/>
          <w:kern w:val="0"/>
          <w:lang w:eastAsia="lt-LT"/>
          <w14:ligatures w14:val="none"/>
        </w:rPr>
        <w:t xml:space="preserve">         Pastabos:</w:t>
      </w:r>
    </w:p>
    <w:p w14:paraId="6CB333E2" w14:textId="77777777" w:rsidR="00A60614" w:rsidRPr="00A60614" w:rsidRDefault="00A60614" w:rsidP="00A6061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lang w:eastAsia="lt-LT"/>
          <w14:ligatures w14:val="none"/>
        </w:rPr>
      </w:pPr>
      <w:r w:rsidRPr="00A60614">
        <w:rPr>
          <w:rFonts w:ascii="Arial" w:eastAsia="Times New Roman" w:hAnsi="Arial" w:cs="Arial"/>
          <w:kern w:val="0"/>
          <w:lang w:eastAsia="lt-LT"/>
          <w14:ligatures w14:val="none"/>
        </w:rPr>
        <w:t>Visi įkainiai ir kainos turi būti įrašomi apvalinant dviem skaitmenimis po kablelio. Jei trečias skaičius po kablelio yra nuo 0 iki 4, antrasis skaičius po kablelio paliekamas koks yra, jei trečias skaičius po kablelio yra nuo 5 iki 9, antrąjį skaičių po kablelio padidiname vienu vienetu.</w:t>
      </w:r>
    </w:p>
    <w:p w14:paraId="31DA5C04" w14:textId="77777777" w:rsidR="00A60614" w:rsidRPr="00A60614" w:rsidRDefault="00A60614" w:rsidP="00A6061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lang w:eastAsia="lt-LT"/>
          <w14:ligatures w14:val="none"/>
        </w:rPr>
      </w:pPr>
      <w:r w:rsidRPr="00A60614">
        <w:rPr>
          <w:rFonts w:ascii="Arial" w:eastAsia="Times New Roman" w:hAnsi="Arial" w:cs="Arial"/>
          <w:kern w:val="0"/>
          <w:lang w:eastAsia="lt-LT"/>
          <w14:ligatures w14:val="none"/>
        </w:rPr>
        <w:t xml:space="preserve">Pasiūlymo kaina Eur su PVM turi neviršyti </w:t>
      </w:r>
      <w:r w:rsidRPr="00A60614">
        <w:rPr>
          <w:rFonts w:ascii="Arial" w:eastAsia="Times New Roman" w:hAnsi="Arial" w:cs="Arial"/>
          <w:b/>
          <w:bCs/>
          <w:kern w:val="0"/>
          <w:lang w:eastAsia="lt-LT"/>
          <w14:ligatures w14:val="none"/>
        </w:rPr>
        <w:t>296 450,00</w:t>
      </w:r>
      <w:r w:rsidRPr="00A60614">
        <w:rPr>
          <w:rFonts w:ascii="Arial" w:eastAsia="Times New Roman" w:hAnsi="Arial" w:cs="Arial"/>
          <w:kern w:val="0"/>
          <w:lang w:eastAsia="lt-LT"/>
          <w14:ligatures w14:val="none"/>
        </w:rPr>
        <w:t xml:space="preserve"> Eur (pirkimui skirtų lėšų sumos).</w:t>
      </w:r>
    </w:p>
    <w:p w14:paraId="2108C31F" w14:textId="77777777" w:rsidR="00A60614" w:rsidRPr="00A60614" w:rsidRDefault="00A60614" w:rsidP="00A6061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lang w:eastAsia="lt-LT"/>
          <w14:ligatures w14:val="none"/>
        </w:rPr>
      </w:pPr>
      <w:r w:rsidRPr="00A60614">
        <w:rPr>
          <w:rFonts w:ascii="Arial" w:eastAsia="Times New Roman" w:hAnsi="Arial" w:cs="Arial"/>
          <w:kern w:val="0"/>
          <w:lang w:eastAsia="lt-LT"/>
          <w14:ligatures w14:val="none"/>
        </w:rPr>
        <w:t xml:space="preserve">Pradinė sutarties vertė bus lygi </w:t>
      </w:r>
      <w:r w:rsidRPr="00A60614">
        <w:rPr>
          <w:rFonts w:ascii="Arial" w:eastAsia="Times New Roman" w:hAnsi="Arial" w:cs="Arial"/>
          <w:b/>
          <w:bCs/>
          <w:kern w:val="0"/>
          <w:lang w:eastAsia="lt-LT"/>
          <w14:ligatures w14:val="none"/>
        </w:rPr>
        <w:t>296 450,00</w:t>
      </w:r>
      <w:r w:rsidRPr="00A60614">
        <w:rPr>
          <w:rFonts w:ascii="Arial" w:eastAsia="Times New Roman" w:hAnsi="Arial" w:cs="Arial"/>
          <w:kern w:val="0"/>
          <w:lang w:eastAsia="lt-LT"/>
          <w14:ligatures w14:val="none"/>
        </w:rPr>
        <w:t xml:space="preserve"> Eur su PVM (pirkimui skirtų lėšų sumai).</w:t>
      </w:r>
    </w:p>
    <w:p w14:paraId="6832428B" w14:textId="77777777" w:rsidR="00A60614" w:rsidRPr="00A60614" w:rsidRDefault="00A60614" w:rsidP="00A60614">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lang w:eastAsia="lt-LT"/>
          <w14:ligatures w14:val="none"/>
        </w:rPr>
      </w:pPr>
      <w:r w:rsidRPr="00A60614">
        <w:rPr>
          <w:rFonts w:ascii="Arial" w:eastAsia="Times New Roman" w:hAnsi="Arial" w:cs="Arial"/>
          <w:kern w:val="0"/>
          <w:lang w:eastAsia="lt-LT"/>
          <w14:ligatures w14:val="none"/>
        </w:rPr>
        <w:t xml:space="preserve">Jeigu PVM nemokamas, pateikiamas paaiškinimas, kodėl PVM yra netaikomas. Jeigu taikomas kitoks PVM tarifas (ne 21%), pateikiamas paaiškinimas dėl mažesnio arba didesnio </w:t>
      </w:r>
      <w:r w:rsidRPr="00A60614">
        <w:rPr>
          <w:rFonts w:ascii="Arial" w:eastAsia="Times New Roman" w:hAnsi="Arial" w:cs="Arial"/>
          <w:kern w:val="0"/>
          <w:lang w:eastAsia="lt-LT"/>
          <w14:ligatures w14:val="none"/>
        </w:rPr>
        <w:lastRenderedPageBreak/>
        <w:t>tarifo taikymo: _____________________________________________________________________________________________________________________________________________________________________________________________________________________________________________________.</w:t>
      </w:r>
    </w:p>
    <w:p w14:paraId="6B2FB6DE" w14:textId="77777777" w:rsidR="00A60614" w:rsidRPr="00A60614" w:rsidRDefault="00A60614" w:rsidP="00A60614">
      <w:pPr>
        <w:spacing w:after="120" w:line="240" w:lineRule="auto"/>
        <w:ind w:firstLine="567"/>
        <w:jc w:val="both"/>
        <w:rPr>
          <w:rFonts w:ascii="Arial" w:eastAsia="Times New Roman" w:hAnsi="Arial" w:cs="Arial"/>
          <w:kern w:val="0"/>
          <w14:ligatures w14:val="none"/>
        </w:rPr>
      </w:pPr>
    </w:p>
    <w:p w14:paraId="208763D4" w14:textId="77777777" w:rsidR="00A60614" w:rsidRPr="00A60614" w:rsidRDefault="00A60614" w:rsidP="00A60614">
      <w:pPr>
        <w:spacing w:after="120" w:line="240" w:lineRule="auto"/>
        <w:ind w:firstLine="567"/>
        <w:jc w:val="both"/>
        <w:rPr>
          <w:rFonts w:ascii="Arial" w:eastAsia="Times New Roman" w:hAnsi="Arial" w:cs="Arial"/>
          <w:kern w:val="0"/>
          <w14:ligatures w14:val="none"/>
        </w:rPr>
      </w:pPr>
      <w:r w:rsidRPr="00A60614">
        <w:rPr>
          <w:rFonts w:ascii="Arial" w:eastAsia="Times New Roman" w:hAnsi="Arial" w:cs="Arial"/>
          <w:kern w:val="0"/>
          <w14:ligatures w14:val="none"/>
        </w:rPr>
        <w:t>Į pasiūlymo kainą įskaityti visi tiekėjo mokami mokesčiai ir visos tiekėjo patiriamos su pirkimo sutarties vykdymu susijusios išlaidos.</w:t>
      </w:r>
    </w:p>
    <w:bookmarkEnd w:id="0"/>
    <w:p w14:paraId="050D7531" w14:textId="77777777" w:rsidR="00A60614" w:rsidRPr="00A60614" w:rsidRDefault="00A60614" w:rsidP="00A60614">
      <w:pPr>
        <w:spacing w:after="0" w:line="240" w:lineRule="auto"/>
        <w:ind w:firstLine="567"/>
        <w:rPr>
          <w:rFonts w:ascii="Arial" w:eastAsia="Times New Roman" w:hAnsi="Arial" w:cs="Arial"/>
          <w:kern w:val="0"/>
          <w14:ligatures w14:val="none"/>
        </w:rPr>
      </w:pPr>
      <w:r w:rsidRPr="00A60614">
        <w:rPr>
          <w:rFonts w:ascii="Arial" w:eastAsia="Times New Roman" w:hAnsi="Arial" w:cs="Arial"/>
          <w:kern w:val="0"/>
          <w14:ligatures w14:val="none"/>
        </w:rPr>
        <w:t>Siūlomos paslaugos visiškai atitinka pirkimo dokumentuose nurodytus reikalavimus.</w:t>
      </w:r>
    </w:p>
    <w:p w14:paraId="70557C9D" w14:textId="77777777" w:rsidR="00A60614" w:rsidRPr="00A60614" w:rsidRDefault="00A60614" w:rsidP="00A60614">
      <w:pPr>
        <w:spacing w:after="0" w:line="240" w:lineRule="auto"/>
        <w:ind w:firstLine="567"/>
        <w:jc w:val="both"/>
        <w:rPr>
          <w:rFonts w:ascii="Arial" w:eastAsia="Times New Roman" w:hAnsi="Arial" w:cs="Arial"/>
          <w:kern w:val="0"/>
          <w14:ligatures w14:val="none"/>
        </w:rPr>
      </w:pPr>
    </w:p>
    <w:p w14:paraId="1A9A8C7F" w14:textId="77777777" w:rsidR="00A60614" w:rsidRPr="00A60614" w:rsidRDefault="00A60614" w:rsidP="00A60614">
      <w:pPr>
        <w:spacing w:after="0" w:line="240" w:lineRule="auto"/>
        <w:ind w:firstLine="567"/>
        <w:rPr>
          <w:rFonts w:ascii="Arial" w:eastAsia="Times New Roman" w:hAnsi="Arial" w:cs="Arial"/>
          <w:kern w:val="0"/>
          <w14:ligatures w14:val="none"/>
        </w:rPr>
      </w:pPr>
      <w:r w:rsidRPr="00A60614">
        <w:rPr>
          <w:rFonts w:ascii="Arial" w:eastAsia="Times New Roman" w:hAnsi="Arial" w:cs="Arial"/>
          <w:kern w:val="0"/>
          <w14:ligatures w14:val="none"/>
        </w:rPr>
        <w:t>Informacija apie kiekvieno tiekėjų grupės partnerio savo jėgomis numatomų atlikti paslaugų dalies vertę (pildoma, kai pasiūlymą pateikia tiekėjų grupė):</w:t>
      </w:r>
    </w:p>
    <w:tbl>
      <w:tblPr>
        <w:tblStyle w:val="TableGrid1"/>
        <w:tblW w:w="9776" w:type="dxa"/>
        <w:tblLook w:val="04A0" w:firstRow="1" w:lastRow="0" w:firstColumn="1" w:lastColumn="0" w:noHBand="0" w:noVBand="1"/>
      </w:tblPr>
      <w:tblGrid>
        <w:gridCol w:w="670"/>
        <w:gridCol w:w="2370"/>
        <w:gridCol w:w="3171"/>
        <w:gridCol w:w="2148"/>
        <w:gridCol w:w="1417"/>
      </w:tblGrid>
      <w:tr w:rsidR="00A60614" w:rsidRPr="00A60614" w14:paraId="25BA6245" w14:textId="77777777" w:rsidTr="008B2958">
        <w:tc>
          <w:tcPr>
            <w:tcW w:w="670" w:type="dxa"/>
            <w:vMerge w:val="restart"/>
            <w:vAlign w:val="center"/>
          </w:tcPr>
          <w:p w14:paraId="360CA88C"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Eil. Nr.</w:t>
            </w:r>
          </w:p>
        </w:tc>
        <w:tc>
          <w:tcPr>
            <w:tcW w:w="2370" w:type="dxa"/>
            <w:vMerge w:val="restart"/>
            <w:vAlign w:val="center"/>
          </w:tcPr>
          <w:p w14:paraId="1EAAD67B"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Partnerio pavadinimas</w:t>
            </w:r>
          </w:p>
        </w:tc>
        <w:tc>
          <w:tcPr>
            <w:tcW w:w="3171" w:type="dxa"/>
            <w:vMerge w:val="restart"/>
            <w:vAlign w:val="center"/>
          </w:tcPr>
          <w:p w14:paraId="1AF2FB70"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Numatomos suteikti paslaugos</w:t>
            </w:r>
          </w:p>
        </w:tc>
        <w:tc>
          <w:tcPr>
            <w:tcW w:w="3565" w:type="dxa"/>
            <w:gridSpan w:val="2"/>
            <w:vAlign w:val="center"/>
          </w:tcPr>
          <w:p w14:paraId="76A4A77D"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Partnerio paslaugų dalies vertė pasiūlymo kainoje</w:t>
            </w:r>
          </w:p>
        </w:tc>
      </w:tr>
      <w:tr w:rsidR="00A60614" w:rsidRPr="00A60614" w14:paraId="1FAA5787" w14:textId="77777777" w:rsidTr="008B2958">
        <w:tc>
          <w:tcPr>
            <w:tcW w:w="670" w:type="dxa"/>
            <w:vMerge/>
          </w:tcPr>
          <w:p w14:paraId="7A58AE48" w14:textId="77777777" w:rsidR="00A60614" w:rsidRPr="00A60614" w:rsidRDefault="00A60614" w:rsidP="00A60614">
            <w:pPr>
              <w:jc w:val="both"/>
              <w:rPr>
                <w:rFonts w:ascii="Arial" w:eastAsia="Times New Roman" w:hAnsi="Arial" w:cs="Arial"/>
              </w:rPr>
            </w:pPr>
          </w:p>
        </w:tc>
        <w:tc>
          <w:tcPr>
            <w:tcW w:w="2370" w:type="dxa"/>
            <w:vMerge/>
          </w:tcPr>
          <w:p w14:paraId="3722E95B" w14:textId="77777777" w:rsidR="00A60614" w:rsidRPr="00A60614" w:rsidRDefault="00A60614" w:rsidP="00A60614">
            <w:pPr>
              <w:jc w:val="both"/>
              <w:rPr>
                <w:rFonts w:ascii="Arial" w:eastAsia="Times New Roman" w:hAnsi="Arial" w:cs="Arial"/>
              </w:rPr>
            </w:pPr>
          </w:p>
        </w:tc>
        <w:tc>
          <w:tcPr>
            <w:tcW w:w="3171" w:type="dxa"/>
            <w:vMerge/>
          </w:tcPr>
          <w:p w14:paraId="515F22CC" w14:textId="77777777" w:rsidR="00A60614" w:rsidRPr="00A60614" w:rsidRDefault="00A60614" w:rsidP="00A60614">
            <w:pPr>
              <w:jc w:val="both"/>
              <w:rPr>
                <w:rFonts w:ascii="Arial" w:eastAsia="Times New Roman" w:hAnsi="Arial" w:cs="Arial"/>
              </w:rPr>
            </w:pPr>
          </w:p>
        </w:tc>
        <w:tc>
          <w:tcPr>
            <w:tcW w:w="2148" w:type="dxa"/>
          </w:tcPr>
          <w:p w14:paraId="49C6C4AD"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Eur su PVM</w:t>
            </w:r>
          </w:p>
        </w:tc>
        <w:tc>
          <w:tcPr>
            <w:tcW w:w="1417" w:type="dxa"/>
          </w:tcPr>
          <w:p w14:paraId="6973EF25"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Proc.</w:t>
            </w:r>
          </w:p>
        </w:tc>
      </w:tr>
      <w:tr w:rsidR="00A60614" w:rsidRPr="00A60614" w14:paraId="2B6207B0" w14:textId="77777777" w:rsidTr="008B2958">
        <w:tc>
          <w:tcPr>
            <w:tcW w:w="670" w:type="dxa"/>
          </w:tcPr>
          <w:p w14:paraId="64EC9DE6" w14:textId="77777777" w:rsidR="00A60614" w:rsidRPr="00A60614" w:rsidRDefault="00A60614" w:rsidP="00A60614">
            <w:pPr>
              <w:jc w:val="both"/>
              <w:rPr>
                <w:rFonts w:ascii="Arial" w:eastAsia="Times New Roman" w:hAnsi="Arial" w:cs="Arial"/>
              </w:rPr>
            </w:pPr>
          </w:p>
        </w:tc>
        <w:tc>
          <w:tcPr>
            <w:tcW w:w="2370" w:type="dxa"/>
          </w:tcPr>
          <w:p w14:paraId="647261CF" w14:textId="77777777" w:rsidR="00A60614" w:rsidRPr="00A60614" w:rsidRDefault="00A60614" w:rsidP="00A60614">
            <w:pPr>
              <w:jc w:val="both"/>
              <w:rPr>
                <w:rFonts w:ascii="Arial" w:eastAsia="Times New Roman" w:hAnsi="Arial" w:cs="Arial"/>
              </w:rPr>
            </w:pPr>
          </w:p>
        </w:tc>
        <w:tc>
          <w:tcPr>
            <w:tcW w:w="3171" w:type="dxa"/>
          </w:tcPr>
          <w:p w14:paraId="131F3990" w14:textId="77777777" w:rsidR="00A60614" w:rsidRPr="00A60614" w:rsidRDefault="00A60614" w:rsidP="00A60614">
            <w:pPr>
              <w:jc w:val="both"/>
              <w:rPr>
                <w:rFonts w:ascii="Arial" w:eastAsia="Times New Roman" w:hAnsi="Arial" w:cs="Arial"/>
              </w:rPr>
            </w:pPr>
          </w:p>
        </w:tc>
        <w:tc>
          <w:tcPr>
            <w:tcW w:w="2148" w:type="dxa"/>
          </w:tcPr>
          <w:p w14:paraId="2FF00A5A" w14:textId="77777777" w:rsidR="00A60614" w:rsidRPr="00A60614" w:rsidRDefault="00A60614" w:rsidP="00A60614">
            <w:pPr>
              <w:jc w:val="both"/>
              <w:rPr>
                <w:rFonts w:ascii="Arial" w:eastAsia="Times New Roman" w:hAnsi="Arial" w:cs="Arial"/>
              </w:rPr>
            </w:pPr>
          </w:p>
        </w:tc>
        <w:tc>
          <w:tcPr>
            <w:tcW w:w="1417" w:type="dxa"/>
          </w:tcPr>
          <w:p w14:paraId="26C9EBA6" w14:textId="77777777" w:rsidR="00A60614" w:rsidRPr="00A60614" w:rsidRDefault="00A60614" w:rsidP="00A60614">
            <w:pPr>
              <w:jc w:val="both"/>
              <w:rPr>
                <w:rFonts w:ascii="Arial" w:eastAsia="Times New Roman" w:hAnsi="Arial" w:cs="Arial"/>
              </w:rPr>
            </w:pPr>
          </w:p>
        </w:tc>
      </w:tr>
      <w:tr w:rsidR="00A60614" w:rsidRPr="00A60614" w14:paraId="117212C4" w14:textId="77777777" w:rsidTr="008B2958">
        <w:tc>
          <w:tcPr>
            <w:tcW w:w="670" w:type="dxa"/>
          </w:tcPr>
          <w:p w14:paraId="6ACDB03E" w14:textId="77777777" w:rsidR="00A60614" w:rsidRPr="00A60614" w:rsidRDefault="00A60614" w:rsidP="00A60614">
            <w:pPr>
              <w:jc w:val="both"/>
              <w:rPr>
                <w:rFonts w:ascii="Arial" w:eastAsia="Times New Roman" w:hAnsi="Arial" w:cs="Arial"/>
              </w:rPr>
            </w:pPr>
          </w:p>
        </w:tc>
        <w:tc>
          <w:tcPr>
            <w:tcW w:w="2370" w:type="dxa"/>
          </w:tcPr>
          <w:p w14:paraId="6FEF3B66" w14:textId="77777777" w:rsidR="00A60614" w:rsidRPr="00A60614" w:rsidRDefault="00A60614" w:rsidP="00A60614">
            <w:pPr>
              <w:jc w:val="both"/>
              <w:rPr>
                <w:rFonts w:ascii="Arial" w:eastAsia="Times New Roman" w:hAnsi="Arial" w:cs="Arial"/>
              </w:rPr>
            </w:pPr>
          </w:p>
        </w:tc>
        <w:tc>
          <w:tcPr>
            <w:tcW w:w="3171" w:type="dxa"/>
          </w:tcPr>
          <w:p w14:paraId="47C6A214" w14:textId="77777777" w:rsidR="00A60614" w:rsidRPr="00A60614" w:rsidRDefault="00A60614" w:rsidP="00A60614">
            <w:pPr>
              <w:jc w:val="both"/>
              <w:rPr>
                <w:rFonts w:ascii="Arial" w:eastAsia="Times New Roman" w:hAnsi="Arial" w:cs="Arial"/>
              </w:rPr>
            </w:pPr>
          </w:p>
        </w:tc>
        <w:tc>
          <w:tcPr>
            <w:tcW w:w="2148" w:type="dxa"/>
          </w:tcPr>
          <w:p w14:paraId="2A44B401" w14:textId="77777777" w:rsidR="00A60614" w:rsidRPr="00A60614" w:rsidRDefault="00A60614" w:rsidP="00A60614">
            <w:pPr>
              <w:jc w:val="both"/>
              <w:rPr>
                <w:rFonts w:ascii="Arial" w:eastAsia="Times New Roman" w:hAnsi="Arial" w:cs="Arial"/>
              </w:rPr>
            </w:pPr>
          </w:p>
        </w:tc>
        <w:tc>
          <w:tcPr>
            <w:tcW w:w="1417" w:type="dxa"/>
          </w:tcPr>
          <w:p w14:paraId="28BA62EE" w14:textId="77777777" w:rsidR="00A60614" w:rsidRPr="00A60614" w:rsidRDefault="00A60614" w:rsidP="00A60614">
            <w:pPr>
              <w:jc w:val="both"/>
              <w:rPr>
                <w:rFonts w:ascii="Arial" w:eastAsia="Times New Roman" w:hAnsi="Arial" w:cs="Arial"/>
              </w:rPr>
            </w:pPr>
          </w:p>
        </w:tc>
      </w:tr>
      <w:tr w:rsidR="00A60614" w:rsidRPr="00A60614" w14:paraId="740E77BC" w14:textId="77777777" w:rsidTr="008B2958">
        <w:tc>
          <w:tcPr>
            <w:tcW w:w="6211" w:type="dxa"/>
            <w:gridSpan w:val="3"/>
          </w:tcPr>
          <w:p w14:paraId="6046958F" w14:textId="77777777" w:rsidR="00A60614" w:rsidRPr="00A60614" w:rsidRDefault="00A60614" w:rsidP="00A60614">
            <w:pPr>
              <w:jc w:val="right"/>
              <w:rPr>
                <w:rFonts w:ascii="Arial" w:eastAsia="Times New Roman" w:hAnsi="Arial" w:cs="Arial"/>
                <w:b/>
              </w:rPr>
            </w:pPr>
            <w:r w:rsidRPr="00A60614">
              <w:rPr>
                <w:rFonts w:ascii="Arial" w:eastAsia="Times New Roman" w:hAnsi="Arial" w:cs="Arial"/>
                <w:b/>
              </w:rPr>
              <w:t>Viso:</w:t>
            </w:r>
          </w:p>
        </w:tc>
        <w:tc>
          <w:tcPr>
            <w:tcW w:w="2148" w:type="dxa"/>
          </w:tcPr>
          <w:p w14:paraId="0EE47D2C" w14:textId="77777777" w:rsidR="00A60614" w:rsidRPr="00A60614" w:rsidRDefault="00A60614" w:rsidP="00A60614">
            <w:pPr>
              <w:jc w:val="both"/>
              <w:rPr>
                <w:rFonts w:ascii="Arial" w:eastAsia="Times New Roman" w:hAnsi="Arial" w:cs="Arial"/>
              </w:rPr>
            </w:pPr>
          </w:p>
        </w:tc>
        <w:tc>
          <w:tcPr>
            <w:tcW w:w="1417" w:type="dxa"/>
          </w:tcPr>
          <w:p w14:paraId="6EA2BBE0" w14:textId="77777777" w:rsidR="00A60614" w:rsidRPr="00A60614" w:rsidRDefault="00A60614" w:rsidP="00A60614">
            <w:pPr>
              <w:jc w:val="both"/>
              <w:rPr>
                <w:rFonts w:ascii="Arial" w:eastAsia="Times New Roman" w:hAnsi="Arial" w:cs="Arial"/>
              </w:rPr>
            </w:pPr>
          </w:p>
        </w:tc>
      </w:tr>
    </w:tbl>
    <w:p w14:paraId="6A144EC5" w14:textId="77777777" w:rsidR="00A60614" w:rsidRPr="00A60614" w:rsidRDefault="00A60614" w:rsidP="00A60614">
      <w:pPr>
        <w:spacing w:after="0" w:line="240" w:lineRule="auto"/>
        <w:jc w:val="both"/>
        <w:rPr>
          <w:rFonts w:ascii="Arial" w:eastAsia="Times New Roman" w:hAnsi="Arial" w:cs="Arial"/>
          <w:kern w:val="0"/>
          <w14:ligatures w14:val="none"/>
        </w:rPr>
      </w:pPr>
    </w:p>
    <w:p w14:paraId="281ED5ED" w14:textId="77777777" w:rsidR="00A60614" w:rsidRPr="00A60614" w:rsidRDefault="00A60614" w:rsidP="00A60614">
      <w:pPr>
        <w:ind w:firstLine="567"/>
        <w:jc w:val="both"/>
        <w:rPr>
          <w:rFonts w:ascii="Arial" w:eastAsia="Times New Roman" w:hAnsi="Arial" w:cs="Arial"/>
          <w:kern w:val="0"/>
          <w14:ligatures w14:val="none"/>
        </w:rPr>
      </w:pPr>
      <w:r w:rsidRPr="00A60614">
        <w:rPr>
          <w:rFonts w:ascii="Arial" w:eastAsia="Times New Roman" w:hAnsi="Arial" w:cs="Arial"/>
          <w:kern w:val="0"/>
          <w14:ligatures w14:val="none"/>
        </w:rPr>
        <w:t xml:space="preserve">Informacija apie visus tiekėjo pirkimo sutarties vykdymui pasitelkiamus trečiuosius asmenis (subtiekėjus ir/ar ūkio subjektus): </w:t>
      </w:r>
    </w:p>
    <w:tbl>
      <w:tblPr>
        <w:tblStyle w:val="TableGrid1"/>
        <w:tblW w:w="9918" w:type="dxa"/>
        <w:tblLook w:val="04A0" w:firstRow="1" w:lastRow="0" w:firstColumn="1" w:lastColumn="0" w:noHBand="0" w:noVBand="1"/>
      </w:tblPr>
      <w:tblGrid>
        <w:gridCol w:w="571"/>
        <w:gridCol w:w="2118"/>
        <w:gridCol w:w="1559"/>
        <w:gridCol w:w="1559"/>
        <w:gridCol w:w="1958"/>
        <w:gridCol w:w="17"/>
        <w:gridCol w:w="2136"/>
      </w:tblGrid>
      <w:tr w:rsidR="00A60614" w:rsidRPr="00A60614" w14:paraId="09103A8E" w14:textId="77777777" w:rsidTr="008B2958">
        <w:trPr>
          <w:trHeight w:val="872"/>
        </w:trPr>
        <w:tc>
          <w:tcPr>
            <w:tcW w:w="571" w:type="dxa"/>
            <w:vAlign w:val="center"/>
          </w:tcPr>
          <w:p w14:paraId="4201B053"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Eil. Nr.</w:t>
            </w:r>
          </w:p>
        </w:tc>
        <w:tc>
          <w:tcPr>
            <w:tcW w:w="2118" w:type="dxa"/>
            <w:vAlign w:val="center"/>
          </w:tcPr>
          <w:p w14:paraId="55D64814"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Trečiojo asmens (subtiekėjo ar ūkio subjekto) pavadinimas, kodas ir adresas</w:t>
            </w:r>
          </w:p>
        </w:tc>
        <w:tc>
          <w:tcPr>
            <w:tcW w:w="1559" w:type="dxa"/>
            <w:vAlign w:val="center"/>
          </w:tcPr>
          <w:p w14:paraId="1897FEA2"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Subtiekėjas</w:t>
            </w:r>
            <w:r w:rsidRPr="00A60614">
              <w:rPr>
                <w:rFonts w:ascii="Arial" w:eastAsia="Times New Roman" w:hAnsi="Arial" w:cs="Arial"/>
                <w:b/>
                <w:vertAlign w:val="superscript"/>
              </w:rPr>
              <w:t>*</w:t>
            </w:r>
            <w:r w:rsidRPr="00A60614">
              <w:rPr>
                <w:rFonts w:ascii="Arial" w:eastAsia="Times New Roman" w:hAnsi="Arial" w:cs="Arial"/>
                <w:b/>
              </w:rPr>
              <w:t xml:space="preserve"> (</w:t>
            </w:r>
            <w:r w:rsidRPr="00A60614">
              <w:rPr>
                <w:rFonts w:ascii="Arial" w:eastAsia="Times New Roman" w:hAnsi="Arial" w:cs="Arial"/>
                <w:b/>
                <w:i/>
                <w:iCs/>
              </w:rPr>
              <w:t>pažymėti X, jei taikoma</w:t>
            </w:r>
            <w:r w:rsidRPr="00A60614">
              <w:rPr>
                <w:rFonts w:ascii="Arial" w:eastAsia="Times New Roman" w:hAnsi="Arial" w:cs="Arial"/>
                <w:b/>
              </w:rPr>
              <w:t>)</w:t>
            </w:r>
          </w:p>
        </w:tc>
        <w:tc>
          <w:tcPr>
            <w:tcW w:w="1559" w:type="dxa"/>
            <w:vAlign w:val="center"/>
          </w:tcPr>
          <w:p w14:paraId="1A105EC0" w14:textId="77777777" w:rsidR="00A60614" w:rsidRPr="00A60614" w:rsidRDefault="00A60614" w:rsidP="00A60614">
            <w:pPr>
              <w:jc w:val="center"/>
              <w:rPr>
                <w:rFonts w:ascii="Arial" w:eastAsia="Calibri" w:hAnsi="Arial" w:cs="Arial"/>
                <w:b/>
              </w:rPr>
            </w:pPr>
            <w:r w:rsidRPr="00A60614">
              <w:rPr>
                <w:rFonts w:ascii="Arial" w:eastAsia="Calibri" w:hAnsi="Arial" w:cs="Arial"/>
                <w:b/>
              </w:rPr>
              <w:t>Ūkio subjektas</w:t>
            </w:r>
            <w:r w:rsidRPr="00A60614">
              <w:rPr>
                <w:rFonts w:ascii="Arial" w:eastAsia="Calibri" w:hAnsi="Arial" w:cs="Arial"/>
                <w:b/>
                <w:vertAlign w:val="superscript"/>
              </w:rPr>
              <w:t>**</w:t>
            </w:r>
          </w:p>
          <w:p w14:paraId="010FB3AF"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w:t>
            </w:r>
            <w:r w:rsidRPr="00A60614">
              <w:rPr>
                <w:rFonts w:ascii="Arial" w:eastAsia="Times New Roman" w:hAnsi="Arial" w:cs="Arial"/>
                <w:b/>
                <w:i/>
                <w:iCs/>
              </w:rPr>
              <w:t>pažymėti X,  jei taikoma</w:t>
            </w:r>
            <w:r w:rsidRPr="00A60614">
              <w:rPr>
                <w:rFonts w:ascii="Arial" w:eastAsia="Times New Roman" w:hAnsi="Arial" w:cs="Arial"/>
                <w:b/>
              </w:rPr>
              <w:t>)</w:t>
            </w:r>
          </w:p>
        </w:tc>
        <w:tc>
          <w:tcPr>
            <w:tcW w:w="1958" w:type="dxa"/>
            <w:vAlign w:val="center"/>
          </w:tcPr>
          <w:p w14:paraId="526D026F"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 xml:space="preserve">Numatomos teikti paslaugos </w:t>
            </w:r>
          </w:p>
        </w:tc>
        <w:tc>
          <w:tcPr>
            <w:tcW w:w="2153" w:type="dxa"/>
            <w:gridSpan w:val="2"/>
            <w:vAlign w:val="center"/>
          </w:tcPr>
          <w:p w14:paraId="3B034F91"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Pirkimo sutarties dalis (procentais) pasiūlymo kainoje, kuriai ketinama pasitelkti trečiuosius asmenis</w:t>
            </w:r>
          </w:p>
        </w:tc>
      </w:tr>
      <w:tr w:rsidR="00A60614" w:rsidRPr="00A60614" w14:paraId="4ABFEB89" w14:textId="77777777" w:rsidTr="008B2958">
        <w:tc>
          <w:tcPr>
            <w:tcW w:w="571" w:type="dxa"/>
          </w:tcPr>
          <w:p w14:paraId="4EA31AFF" w14:textId="77777777" w:rsidR="00A60614" w:rsidRPr="00A60614" w:rsidRDefault="00A60614" w:rsidP="00A60614">
            <w:pPr>
              <w:jc w:val="both"/>
              <w:rPr>
                <w:rFonts w:ascii="Arial" w:eastAsia="Times New Roman" w:hAnsi="Arial" w:cs="Arial"/>
              </w:rPr>
            </w:pPr>
          </w:p>
        </w:tc>
        <w:tc>
          <w:tcPr>
            <w:tcW w:w="2118" w:type="dxa"/>
          </w:tcPr>
          <w:p w14:paraId="624F986E" w14:textId="77777777" w:rsidR="00A60614" w:rsidRPr="00A60614" w:rsidRDefault="00A60614" w:rsidP="00A60614">
            <w:pPr>
              <w:jc w:val="both"/>
              <w:rPr>
                <w:rFonts w:ascii="Arial" w:eastAsia="Times New Roman" w:hAnsi="Arial" w:cs="Arial"/>
              </w:rPr>
            </w:pPr>
          </w:p>
        </w:tc>
        <w:tc>
          <w:tcPr>
            <w:tcW w:w="1559" w:type="dxa"/>
          </w:tcPr>
          <w:p w14:paraId="22978E1A" w14:textId="77777777" w:rsidR="00A60614" w:rsidRPr="00A60614" w:rsidRDefault="00A60614" w:rsidP="00A60614">
            <w:pPr>
              <w:jc w:val="both"/>
              <w:rPr>
                <w:rFonts w:ascii="Arial" w:eastAsia="Times New Roman" w:hAnsi="Arial" w:cs="Arial"/>
              </w:rPr>
            </w:pPr>
          </w:p>
        </w:tc>
        <w:tc>
          <w:tcPr>
            <w:tcW w:w="1559" w:type="dxa"/>
          </w:tcPr>
          <w:p w14:paraId="2B3342A1" w14:textId="77777777" w:rsidR="00A60614" w:rsidRPr="00A60614" w:rsidRDefault="00A60614" w:rsidP="00A60614">
            <w:pPr>
              <w:jc w:val="both"/>
              <w:rPr>
                <w:rFonts w:ascii="Arial" w:eastAsia="Times New Roman" w:hAnsi="Arial" w:cs="Arial"/>
              </w:rPr>
            </w:pPr>
          </w:p>
        </w:tc>
        <w:tc>
          <w:tcPr>
            <w:tcW w:w="1958" w:type="dxa"/>
          </w:tcPr>
          <w:p w14:paraId="688FE364" w14:textId="77777777" w:rsidR="00A60614" w:rsidRPr="00A60614" w:rsidRDefault="00A60614" w:rsidP="00A60614">
            <w:pPr>
              <w:jc w:val="both"/>
              <w:rPr>
                <w:rFonts w:ascii="Arial" w:eastAsia="Times New Roman" w:hAnsi="Arial" w:cs="Arial"/>
              </w:rPr>
            </w:pPr>
          </w:p>
        </w:tc>
        <w:tc>
          <w:tcPr>
            <w:tcW w:w="2153" w:type="dxa"/>
            <w:gridSpan w:val="2"/>
          </w:tcPr>
          <w:p w14:paraId="7313696A" w14:textId="77777777" w:rsidR="00A60614" w:rsidRPr="00A60614" w:rsidRDefault="00A60614" w:rsidP="00A60614">
            <w:pPr>
              <w:jc w:val="both"/>
              <w:rPr>
                <w:rFonts w:ascii="Arial" w:eastAsia="Times New Roman" w:hAnsi="Arial" w:cs="Arial"/>
              </w:rPr>
            </w:pPr>
          </w:p>
        </w:tc>
      </w:tr>
      <w:tr w:rsidR="00A60614" w:rsidRPr="00A60614" w14:paraId="7B20BE66" w14:textId="77777777" w:rsidTr="008B2958">
        <w:tc>
          <w:tcPr>
            <w:tcW w:w="571" w:type="dxa"/>
          </w:tcPr>
          <w:p w14:paraId="3FBBD37E" w14:textId="77777777" w:rsidR="00A60614" w:rsidRPr="00A60614" w:rsidRDefault="00A60614" w:rsidP="00A60614">
            <w:pPr>
              <w:jc w:val="both"/>
              <w:rPr>
                <w:rFonts w:ascii="Arial" w:eastAsia="Times New Roman" w:hAnsi="Arial" w:cs="Arial"/>
              </w:rPr>
            </w:pPr>
          </w:p>
        </w:tc>
        <w:tc>
          <w:tcPr>
            <w:tcW w:w="2118" w:type="dxa"/>
          </w:tcPr>
          <w:p w14:paraId="23AD51C1" w14:textId="77777777" w:rsidR="00A60614" w:rsidRPr="00A60614" w:rsidRDefault="00A60614" w:rsidP="00A60614">
            <w:pPr>
              <w:jc w:val="both"/>
              <w:rPr>
                <w:rFonts w:ascii="Arial" w:eastAsia="Times New Roman" w:hAnsi="Arial" w:cs="Arial"/>
              </w:rPr>
            </w:pPr>
          </w:p>
        </w:tc>
        <w:tc>
          <w:tcPr>
            <w:tcW w:w="1559" w:type="dxa"/>
          </w:tcPr>
          <w:p w14:paraId="4B262FCE" w14:textId="77777777" w:rsidR="00A60614" w:rsidRPr="00A60614" w:rsidRDefault="00A60614" w:rsidP="00A60614">
            <w:pPr>
              <w:jc w:val="both"/>
              <w:rPr>
                <w:rFonts w:ascii="Arial" w:eastAsia="Times New Roman" w:hAnsi="Arial" w:cs="Arial"/>
              </w:rPr>
            </w:pPr>
          </w:p>
        </w:tc>
        <w:tc>
          <w:tcPr>
            <w:tcW w:w="1559" w:type="dxa"/>
          </w:tcPr>
          <w:p w14:paraId="1304D1BF" w14:textId="77777777" w:rsidR="00A60614" w:rsidRPr="00A60614" w:rsidRDefault="00A60614" w:rsidP="00A60614">
            <w:pPr>
              <w:jc w:val="both"/>
              <w:rPr>
                <w:rFonts w:ascii="Arial" w:eastAsia="Times New Roman" w:hAnsi="Arial" w:cs="Arial"/>
              </w:rPr>
            </w:pPr>
          </w:p>
        </w:tc>
        <w:tc>
          <w:tcPr>
            <w:tcW w:w="1958" w:type="dxa"/>
          </w:tcPr>
          <w:p w14:paraId="3AEF530B" w14:textId="77777777" w:rsidR="00A60614" w:rsidRPr="00A60614" w:rsidRDefault="00A60614" w:rsidP="00A60614">
            <w:pPr>
              <w:jc w:val="both"/>
              <w:rPr>
                <w:rFonts w:ascii="Arial" w:eastAsia="Times New Roman" w:hAnsi="Arial" w:cs="Arial"/>
              </w:rPr>
            </w:pPr>
          </w:p>
        </w:tc>
        <w:tc>
          <w:tcPr>
            <w:tcW w:w="2153" w:type="dxa"/>
            <w:gridSpan w:val="2"/>
          </w:tcPr>
          <w:p w14:paraId="0A51B1DA" w14:textId="77777777" w:rsidR="00A60614" w:rsidRPr="00A60614" w:rsidRDefault="00A60614" w:rsidP="00A60614">
            <w:pPr>
              <w:jc w:val="both"/>
              <w:rPr>
                <w:rFonts w:ascii="Arial" w:eastAsia="Times New Roman" w:hAnsi="Arial" w:cs="Arial"/>
              </w:rPr>
            </w:pPr>
          </w:p>
        </w:tc>
      </w:tr>
      <w:tr w:rsidR="00A60614" w:rsidRPr="00A60614" w14:paraId="2FA4FC5F" w14:textId="77777777" w:rsidTr="008B2958">
        <w:tc>
          <w:tcPr>
            <w:tcW w:w="571" w:type="dxa"/>
          </w:tcPr>
          <w:p w14:paraId="323556D3" w14:textId="77777777" w:rsidR="00A60614" w:rsidRPr="00A60614" w:rsidRDefault="00A60614" w:rsidP="00A60614">
            <w:pPr>
              <w:jc w:val="right"/>
              <w:rPr>
                <w:rFonts w:ascii="Arial" w:eastAsia="Times New Roman" w:hAnsi="Arial" w:cs="Arial"/>
                <w:b/>
              </w:rPr>
            </w:pPr>
          </w:p>
        </w:tc>
        <w:tc>
          <w:tcPr>
            <w:tcW w:w="7211" w:type="dxa"/>
            <w:gridSpan w:val="5"/>
          </w:tcPr>
          <w:p w14:paraId="4350BB96" w14:textId="77777777" w:rsidR="00A60614" w:rsidRPr="00A60614" w:rsidRDefault="00A60614" w:rsidP="00A60614">
            <w:pPr>
              <w:jc w:val="right"/>
              <w:rPr>
                <w:rFonts w:ascii="Arial" w:eastAsia="Times New Roman" w:hAnsi="Arial" w:cs="Arial"/>
                <w:b/>
              </w:rPr>
            </w:pPr>
            <w:r w:rsidRPr="00A60614">
              <w:rPr>
                <w:rFonts w:ascii="Arial" w:eastAsia="Times New Roman" w:hAnsi="Arial" w:cs="Arial"/>
                <w:b/>
              </w:rPr>
              <w:t>Viso:</w:t>
            </w:r>
          </w:p>
        </w:tc>
        <w:tc>
          <w:tcPr>
            <w:tcW w:w="2136" w:type="dxa"/>
          </w:tcPr>
          <w:p w14:paraId="0B3948A8" w14:textId="77777777" w:rsidR="00A60614" w:rsidRPr="00A60614" w:rsidRDefault="00A60614" w:rsidP="00A60614">
            <w:pPr>
              <w:jc w:val="both"/>
              <w:rPr>
                <w:rFonts w:ascii="Arial" w:eastAsia="Times New Roman" w:hAnsi="Arial" w:cs="Arial"/>
              </w:rPr>
            </w:pPr>
          </w:p>
        </w:tc>
      </w:tr>
    </w:tbl>
    <w:p w14:paraId="677289D9" w14:textId="77777777" w:rsidR="00A60614" w:rsidRPr="00A60614" w:rsidRDefault="00A60614" w:rsidP="00A60614">
      <w:pPr>
        <w:spacing w:after="0" w:line="240" w:lineRule="auto"/>
        <w:ind w:firstLine="567"/>
        <w:jc w:val="both"/>
        <w:rPr>
          <w:rFonts w:ascii="Arial" w:eastAsia="Times New Roman" w:hAnsi="Arial" w:cs="Arial"/>
          <w:kern w:val="0"/>
          <w14:ligatures w14:val="none"/>
        </w:rPr>
      </w:pPr>
      <w:r w:rsidRPr="00A60614">
        <w:rPr>
          <w:rFonts w:ascii="Arial" w:eastAsia="Times New Roman" w:hAnsi="Arial" w:cs="Arial"/>
          <w:kern w:val="0"/>
          <w14:ligatures w14:val="none"/>
        </w:rPr>
        <w:t>Pastabos:</w:t>
      </w:r>
    </w:p>
    <w:p w14:paraId="301F32A8" w14:textId="77777777" w:rsidR="00A60614" w:rsidRPr="00A60614" w:rsidRDefault="00A60614" w:rsidP="00A60614">
      <w:pPr>
        <w:spacing w:after="0" w:line="240" w:lineRule="auto"/>
        <w:ind w:firstLine="567"/>
        <w:jc w:val="both"/>
        <w:rPr>
          <w:rFonts w:ascii="Arial" w:eastAsia="Times New Roman" w:hAnsi="Arial" w:cs="Arial"/>
          <w:kern w:val="0"/>
          <w14:ligatures w14:val="none"/>
        </w:rPr>
      </w:pPr>
      <w:r w:rsidRPr="00A60614">
        <w:rPr>
          <w:rFonts w:ascii="Arial" w:eastAsia="Times New Roman" w:hAnsi="Arial" w:cs="Arial"/>
          <w:b/>
          <w:bCs/>
          <w:kern w:val="0"/>
          <w14:ligatures w14:val="none"/>
        </w:rPr>
        <w:t>*</w:t>
      </w:r>
      <w:r w:rsidRPr="00A60614">
        <w:rPr>
          <w:rFonts w:ascii="Arial" w:eastAsia="Times New Roman" w:hAnsi="Arial" w:cs="Arial"/>
          <w:kern w:val="0"/>
          <w14:ligatures w14:val="none"/>
        </w:rPr>
        <w:t xml:space="preserve"> </w:t>
      </w:r>
      <w:r w:rsidRPr="00A60614">
        <w:rPr>
          <w:rFonts w:ascii="Arial" w:eastAsia="Times New Roman" w:hAnsi="Arial" w:cs="Arial"/>
          <w:b/>
          <w:bCs/>
          <w:kern w:val="0"/>
          <w14:ligatures w14:val="none"/>
        </w:rPr>
        <w:t>Subtiekėjas,</w:t>
      </w:r>
      <w:r w:rsidRPr="00A60614">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37E7354B" w14:textId="77777777" w:rsidR="00A60614" w:rsidRPr="00A60614" w:rsidRDefault="00A60614" w:rsidP="00A60614">
      <w:pPr>
        <w:spacing w:after="120" w:line="240" w:lineRule="auto"/>
        <w:ind w:firstLine="567"/>
        <w:jc w:val="both"/>
        <w:rPr>
          <w:rFonts w:ascii="Arial" w:eastAsia="Times New Roman" w:hAnsi="Arial" w:cs="Arial"/>
          <w:kern w:val="0"/>
          <w14:ligatures w14:val="none"/>
        </w:rPr>
      </w:pPr>
      <w:r w:rsidRPr="00A60614">
        <w:rPr>
          <w:rFonts w:ascii="Arial" w:eastAsia="Times New Roman" w:hAnsi="Arial" w:cs="Arial"/>
          <w:b/>
          <w:bCs/>
          <w:kern w:val="0"/>
          <w14:ligatures w14:val="none"/>
        </w:rPr>
        <w:t>**</w:t>
      </w:r>
      <w:r w:rsidRPr="00A60614">
        <w:rPr>
          <w:rFonts w:ascii="Arial" w:eastAsia="Times New Roman" w:hAnsi="Arial" w:cs="Arial"/>
          <w:kern w:val="0"/>
          <w14:ligatures w14:val="none"/>
        </w:rPr>
        <w:t xml:space="preserve"> </w:t>
      </w:r>
      <w:r w:rsidRPr="00A60614">
        <w:rPr>
          <w:rFonts w:ascii="Arial" w:eastAsia="Times New Roman" w:hAnsi="Arial" w:cs="Arial"/>
          <w:b/>
          <w:bCs/>
          <w:kern w:val="0"/>
          <w14:ligatures w14:val="none"/>
        </w:rPr>
        <w:t>Ūkio subjektas</w:t>
      </w:r>
      <w:r w:rsidRPr="00A60614">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3BF4450E" w14:textId="77777777" w:rsidR="00A60614" w:rsidRPr="00A60614" w:rsidRDefault="00A60614" w:rsidP="00A60614">
      <w:pPr>
        <w:spacing w:after="0" w:line="240" w:lineRule="auto"/>
        <w:jc w:val="both"/>
        <w:rPr>
          <w:rFonts w:ascii="Arial" w:eastAsia="Times New Roman" w:hAnsi="Arial" w:cs="Arial"/>
          <w:kern w:val="0"/>
          <w14:ligatures w14:val="none"/>
        </w:rPr>
      </w:pPr>
    </w:p>
    <w:p w14:paraId="2509F684" w14:textId="77777777" w:rsidR="00A60614" w:rsidRPr="00A60614" w:rsidRDefault="00A60614" w:rsidP="00A6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lang w:eastAsia="lt-LT"/>
          <w14:ligatures w14:val="none"/>
        </w:rPr>
      </w:pPr>
      <w:r w:rsidRPr="00A60614">
        <w:rPr>
          <w:rFonts w:ascii="Arial" w:eastAsia="Times New Roman" w:hAnsi="Arial" w:cs="Arial"/>
          <w:kern w:val="0"/>
          <w:lang w:eastAsia="lt-LT"/>
          <w14:ligatures w14:val="none"/>
        </w:rPr>
        <w:t>Mūsų pasiūlyme konfidencialią informaciją sudaro</w:t>
      </w:r>
      <w:r w:rsidRPr="00A60614">
        <w:rPr>
          <w:rFonts w:ascii="Arial" w:eastAsia="Times New Roman" w:hAnsi="Arial" w:cs="Arial"/>
          <w:kern w:val="0"/>
          <w:lang w:val="en" w:eastAsia="lt-LT"/>
          <w14:ligatures w14:val="none"/>
        </w:rPr>
        <w:t>:</w:t>
      </w:r>
    </w:p>
    <w:p w14:paraId="0A42E3EC" w14:textId="77777777" w:rsidR="00A60614" w:rsidRPr="00A60614" w:rsidRDefault="00A60614" w:rsidP="00A60614">
      <w:pPr>
        <w:spacing w:after="0" w:line="240" w:lineRule="auto"/>
        <w:ind w:firstLine="567"/>
        <w:jc w:val="both"/>
        <w:rPr>
          <w:rFonts w:ascii="Arial" w:eastAsia="Times New Roman" w:hAnsi="Arial" w:cs="Arial"/>
          <w:kern w:val="0"/>
          <w14:ligatures w14:val="none"/>
        </w:rPr>
      </w:pPr>
    </w:p>
    <w:tbl>
      <w:tblPr>
        <w:tblStyle w:val="TableGrid1"/>
        <w:tblW w:w="9776" w:type="dxa"/>
        <w:tblLook w:val="04A0" w:firstRow="1" w:lastRow="0" w:firstColumn="1" w:lastColumn="0" w:noHBand="0" w:noVBand="1"/>
      </w:tblPr>
      <w:tblGrid>
        <w:gridCol w:w="672"/>
        <w:gridCol w:w="4478"/>
        <w:gridCol w:w="4626"/>
      </w:tblGrid>
      <w:tr w:rsidR="00A60614" w:rsidRPr="00A60614" w14:paraId="3B18DB2A" w14:textId="77777777" w:rsidTr="008B2958">
        <w:tc>
          <w:tcPr>
            <w:tcW w:w="672" w:type="dxa"/>
          </w:tcPr>
          <w:p w14:paraId="432E9087" w14:textId="77777777" w:rsidR="00A60614" w:rsidRPr="00A60614" w:rsidRDefault="00A60614" w:rsidP="00A60614">
            <w:pPr>
              <w:jc w:val="center"/>
              <w:rPr>
                <w:rFonts w:ascii="Arial" w:eastAsia="Times New Roman" w:hAnsi="Arial" w:cs="Arial"/>
                <w:b/>
                <w:color w:val="000000"/>
              </w:rPr>
            </w:pPr>
            <w:r w:rsidRPr="00A60614">
              <w:rPr>
                <w:rFonts w:ascii="Arial" w:eastAsia="Times New Roman" w:hAnsi="Arial" w:cs="Arial"/>
                <w:b/>
                <w:color w:val="000000"/>
              </w:rPr>
              <w:t>Eil. Nr.</w:t>
            </w:r>
          </w:p>
        </w:tc>
        <w:tc>
          <w:tcPr>
            <w:tcW w:w="4478" w:type="dxa"/>
          </w:tcPr>
          <w:p w14:paraId="6C6B62EE" w14:textId="77777777" w:rsidR="00A60614" w:rsidRPr="00A60614" w:rsidRDefault="00A60614" w:rsidP="00A60614">
            <w:pPr>
              <w:jc w:val="center"/>
              <w:rPr>
                <w:rFonts w:ascii="Arial" w:eastAsia="Times New Roman" w:hAnsi="Arial" w:cs="Arial"/>
                <w:b/>
                <w:color w:val="000000"/>
              </w:rPr>
            </w:pPr>
            <w:r w:rsidRPr="00A60614">
              <w:rPr>
                <w:rFonts w:ascii="Arial" w:eastAsia="Times New Roman" w:hAnsi="Arial" w:cs="Arial"/>
                <w:b/>
                <w:color w:val="000000"/>
              </w:rPr>
              <w:t>Dokumentų (ar jų dalių) pavadinimai</w:t>
            </w:r>
          </w:p>
        </w:tc>
        <w:tc>
          <w:tcPr>
            <w:tcW w:w="4626" w:type="dxa"/>
          </w:tcPr>
          <w:p w14:paraId="6EBF4722" w14:textId="77777777" w:rsidR="00A60614" w:rsidRPr="00A60614" w:rsidRDefault="00A60614" w:rsidP="00A60614">
            <w:pPr>
              <w:jc w:val="center"/>
              <w:rPr>
                <w:rFonts w:ascii="Arial" w:eastAsia="Times New Roman" w:hAnsi="Arial" w:cs="Arial"/>
                <w:b/>
                <w:color w:val="000000"/>
              </w:rPr>
            </w:pPr>
            <w:r w:rsidRPr="00A60614">
              <w:rPr>
                <w:rFonts w:ascii="Arial" w:eastAsia="Times New Roman" w:hAnsi="Arial" w:cs="Arial"/>
                <w:b/>
                <w:bCs/>
                <w:color w:val="000000"/>
              </w:rPr>
              <w:t>Nurodytos konfidencialios informacijos pagrindimas (paaiškinimas, kuo remiantis nurodytas dokumentas ar jo dalis yra konfidencialūs)</w:t>
            </w:r>
          </w:p>
        </w:tc>
      </w:tr>
      <w:tr w:rsidR="00A60614" w:rsidRPr="00A60614" w14:paraId="08E24E82" w14:textId="77777777" w:rsidTr="008B2958">
        <w:tc>
          <w:tcPr>
            <w:tcW w:w="672" w:type="dxa"/>
          </w:tcPr>
          <w:p w14:paraId="439C9ED1" w14:textId="77777777" w:rsidR="00A60614" w:rsidRPr="00A60614" w:rsidRDefault="00A60614" w:rsidP="00A60614">
            <w:pPr>
              <w:jc w:val="both"/>
              <w:rPr>
                <w:rFonts w:ascii="Arial" w:eastAsia="Times New Roman" w:hAnsi="Arial" w:cs="Arial"/>
                <w:color w:val="000000"/>
              </w:rPr>
            </w:pPr>
          </w:p>
        </w:tc>
        <w:tc>
          <w:tcPr>
            <w:tcW w:w="4478" w:type="dxa"/>
          </w:tcPr>
          <w:p w14:paraId="6A85997B" w14:textId="77777777" w:rsidR="00A60614" w:rsidRPr="00A60614" w:rsidRDefault="00A60614" w:rsidP="00A60614">
            <w:pPr>
              <w:jc w:val="both"/>
              <w:rPr>
                <w:rFonts w:ascii="Arial" w:eastAsia="Times New Roman" w:hAnsi="Arial" w:cs="Arial"/>
                <w:color w:val="000000"/>
              </w:rPr>
            </w:pPr>
          </w:p>
        </w:tc>
        <w:tc>
          <w:tcPr>
            <w:tcW w:w="4626" w:type="dxa"/>
          </w:tcPr>
          <w:p w14:paraId="225DF08E" w14:textId="77777777" w:rsidR="00A60614" w:rsidRPr="00A60614" w:rsidRDefault="00A60614" w:rsidP="00A60614">
            <w:pPr>
              <w:jc w:val="both"/>
              <w:rPr>
                <w:rFonts w:ascii="Arial" w:eastAsia="Times New Roman" w:hAnsi="Arial" w:cs="Arial"/>
                <w:color w:val="000000"/>
              </w:rPr>
            </w:pPr>
          </w:p>
        </w:tc>
      </w:tr>
      <w:tr w:rsidR="00A60614" w:rsidRPr="00A60614" w14:paraId="0980941D" w14:textId="77777777" w:rsidTr="008B2958">
        <w:tc>
          <w:tcPr>
            <w:tcW w:w="672" w:type="dxa"/>
          </w:tcPr>
          <w:p w14:paraId="6CEA7950" w14:textId="77777777" w:rsidR="00A60614" w:rsidRPr="00A60614" w:rsidRDefault="00A60614" w:rsidP="00A60614">
            <w:pPr>
              <w:jc w:val="both"/>
              <w:rPr>
                <w:rFonts w:ascii="Arial" w:eastAsia="Times New Roman" w:hAnsi="Arial" w:cs="Arial"/>
                <w:color w:val="000000"/>
              </w:rPr>
            </w:pPr>
          </w:p>
        </w:tc>
        <w:tc>
          <w:tcPr>
            <w:tcW w:w="4478" w:type="dxa"/>
          </w:tcPr>
          <w:p w14:paraId="7A3CD2B7" w14:textId="77777777" w:rsidR="00A60614" w:rsidRPr="00A60614" w:rsidRDefault="00A60614" w:rsidP="00A60614">
            <w:pPr>
              <w:jc w:val="both"/>
              <w:rPr>
                <w:rFonts w:ascii="Arial" w:eastAsia="Times New Roman" w:hAnsi="Arial" w:cs="Arial"/>
                <w:color w:val="000000"/>
              </w:rPr>
            </w:pPr>
          </w:p>
        </w:tc>
        <w:tc>
          <w:tcPr>
            <w:tcW w:w="4626" w:type="dxa"/>
          </w:tcPr>
          <w:p w14:paraId="0A6CC2FA" w14:textId="77777777" w:rsidR="00A60614" w:rsidRPr="00A60614" w:rsidRDefault="00A60614" w:rsidP="00A60614">
            <w:pPr>
              <w:jc w:val="both"/>
              <w:rPr>
                <w:rFonts w:ascii="Arial" w:eastAsia="Times New Roman" w:hAnsi="Arial" w:cs="Arial"/>
                <w:color w:val="000000"/>
              </w:rPr>
            </w:pPr>
          </w:p>
        </w:tc>
      </w:tr>
    </w:tbl>
    <w:p w14:paraId="6C4EF050" w14:textId="77777777" w:rsidR="0024570C" w:rsidRDefault="0024570C" w:rsidP="00A60614">
      <w:pPr>
        <w:spacing w:after="0" w:line="240" w:lineRule="auto"/>
        <w:ind w:firstLine="567"/>
        <w:jc w:val="both"/>
        <w:rPr>
          <w:rFonts w:ascii="Arial" w:eastAsia="Times New Roman" w:hAnsi="Arial" w:cs="Arial"/>
          <w:color w:val="000000"/>
          <w:kern w:val="0"/>
          <w14:ligatures w14:val="none"/>
        </w:rPr>
      </w:pPr>
    </w:p>
    <w:p w14:paraId="0714BBC9" w14:textId="77777777" w:rsidR="0024570C" w:rsidRDefault="0024570C" w:rsidP="00A60614">
      <w:pPr>
        <w:spacing w:after="0" w:line="240" w:lineRule="auto"/>
        <w:ind w:firstLine="567"/>
        <w:jc w:val="both"/>
        <w:rPr>
          <w:rFonts w:ascii="Arial" w:eastAsia="Times New Roman" w:hAnsi="Arial" w:cs="Arial"/>
          <w:color w:val="000000"/>
          <w:kern w:val="0"/>
          <w14:ligatures w14:val="none"/>
        </w:rPr>
      </w:pPr>
    </w:p>
    <w:p w14:paraId="24BEE538" w14:textId="2B661A89" w:rsidR="00A60614" w:rsidRPr="00A60614" w:rsidRDefault="00A60614" w:rsidP="00A60614">
      <w:pPr>
        <w:spacing w:after="0" w:line="240" w:lineRule="auto"/>
        <w:ind w:firstLine="567"/>
        <w:jc w:val="both"/>
        <w:rPr>
          <w:rFonts w:ascii="Arial" w:eastAsia="Times New Roman" w:hAnsi="Arial" w:cs="Arial"/>
          <w:color w:val="000000"/>
          <w:kern w:val="0"/>
          <w14:ligatures w14:val="none"/>
        </w:rPr>
      </w:pPr>
      <w:r w:rsidRPr="00A60614">
        <w:rPr>
          <w:rFonts w:ascii="Arial" w:eastAsia="Times New Roman" w:hAnsi="Arial" w:cs="Arial"/>
          <w:color w:val="000000"/>
          <w:kern w:val="0"/>
          <w14:ligatures w14:val="none"/>
        </w:rPr>
        <w:t>Pastabos:</w:t>
      </w:r>
    </w:p>
    <w:p w14:paraId="4A6C502A" w14:textId="77777777" w:rsidR="00A60614" w:rsidRPr="00A60614" w:rsidRDefault="00A60614" w:rsidP="00A60614">
      <w:pPr>
        <w:spacing w:after="0" w:line="240" w:lineRule="auto"/>
        <w:ind w:firstLine="567"/>
        <w:jc w:val="both"/>
        <w:rPr>
          <w:rFonts w:ascii="Arial" w:eastAsia="Times New Roman" w:hAnsi="Arial" w:cs="Arial"/>
          <w:color w:val="000000"/>
          <w:kern w:val="0"/>
          <w14:ligatures w14:val="none"/>
        </w:rPr>
      </w:pPr>
      <w:r w:rsidRPr="00A60614">
        <w:rPr>
          <w:rFonts w:ascii="Arial" w:eastAsia="Times New Roman" w:hAnsi="Arial" w:cs="Arial"/>
          <w:color w:val="000000"/>
          <w:kern w:val="0"/>
          <w14:ligatures w14:val="none"/>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60614">
        <w:rPr>
          <w:rFonts w:ascii="Arial" w:eastAsia="Times New Roman" w:hAnsi="Arial" w:cs="Arial"/>
          <w:i/>
          <w:color w:val="000000"/>
          <w:kern w:val="0"/>
          <w14:ligatures w14:val="none"/>
        </w:rPr>
        <w:t>https://www.vpt.lrv.lt/)</w:t>
      </w:r>
      <w:r w:rsidRPr="00A60614">
        <w:rPr>
          <w:rFonts w:ascii="Arial" w:eastAsia="Calibri" w:hAnsi="Arial" w:cs="Arial"/>
          <w:i/>
          <w:kern w:val="0"/>
          <w14:ligatures w14:val="none"/>
        </w:rPr>
        <w:t>.</w:t>
      </w:r>
    </w:p>
    <w:p w14:paraId="384C254A" w14:textId="77777777" w:rsidR="00A60614" w:rsidRPr="00A60614" w:rsidRDefault="00A60614" w:rsidP="00A60614">
      <w:pPr>
        <w:spacing w:after="0" w:line="240" w:lineRule="auto"/>
        <w:ind w:firstLine="567"/>
        <w:jc w:val="both"/>
        <w:rPr>
          <w:rFonts w:ascii="Arial" w:eastAsia="Times New Roman" w:hAnsi="Arial" w:cs="Arial"/>
          <w:color w:val="000000"/>
          <w:kern w:val="0"/>
          <w14:ligatures w14:val="none"/>
        </w:rPr>
      </w:pPr>
      <w:r w:rsidRPr="00A60614">
        <w:rPr>
          <w:rFonts w:ascii="Arial" w:eastAsia="Times New Roman" w:hAnsi="Arial" w:cs="Arial"/>
          <w:color w:val="000000"/>
          <w:kern w:val="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C3F4D0A" w14:textId="77777777" w:rsidR="00A60614" w:rsidRPr="00A60614" w:rsidRDefault="00A60614" w:rsidP="00A60614">
      <w:pPr>
        <w:spacing w:after="120" w:line="240" w:lineRule="auto"/>
        <w:ind w:firstLine="567"/>
        <w:jc w:val="both"/>
        <w:rPr>
          <w:rFonts w:ascii="Arial" w:eastAsia="Times New Roman" w:hAnsi="Arial" w:cs="Arial"/>
          <w:color w:val="000000"/>
          <w:kern w:val="0"/>
          <w14:ligatures w14:val="none"/>
        </w:rPr>
      </w:pPr>
      <w:r w:rsidRPr="00A60614">
        <w:rPr>
          <w:rFonts w:ascii="Arial" w:eastAsia="Times New Roman" w:hAnsi="Arial" w:cs="Arial"/>
          <w:color w:val="000000"/>
          <w:kern w:val="0"/>
          <w14:ligatures w14:val="none"/>
        </w:rPr>
        <w:t>3. Jei dalyvis šios lentelės neužpildo, Perkančioji organizacija laiko, kad jo pateiktame pasiūlyme nėra konfidencialios informacijos.</w:t>
      </w:r>
    </w:p>
    <w:p w14:paraId="037B6B94" w14:textId="77777777" w:rsidR="00A60614" w:rsidRPr="00A60614" w:rsidRDefault="00A60614" w:rsidP="00A60614">
      <w:pPr>
        <w:spacing w:after="200" w:line="276" w:lineRule="auto"/>
        <w:rPr>
          <w:rFonts w:ascii="Arial" w:eastAsia="Calibri" w:hAnsi="Arial" w:cs="Arial"/>
          <w:kern w:val="0"/>
          <w14:ligatures w14:val="none"/>
        </w:rPr>
      </w:pPr>
      <w:r w:rsidRPr="00A60614">
        <w:rPr>
          <w:rFonts w:ascii="Arial" w:eastAsia="Calibri" w:hAnsi="Arial" w:cs="Arial"/>
          <w:kern w:val="0"/>
          <w14:ligatures w14:val="none"/>
        </w:rPr>
        <w:t>Kartu su pasiūlymu pateikiami šie dokumentai:</w:t>
      </w:r>
    </w:p>
    <w:tbl>
      <w:tblPr>
        <w:tblStyle w:val="TableGrid1"/>
        <w:tblW w:w="9776" w:type="dxa"/>
        <w:tblLook w:val="04A0" w:firstRow="1" w:lastRow="0" w:firstColumn="1" w:lastColumn="0" w:noHBand="0" w:noVBand="1"/>
      </w:tblPr>
      <w:tblGrid>
        <w:gridCol w:w="672"/>
        <w:gridCol w:w="9104"/>
      </w:tblGrid>
      <w:tr w:rsidR="00A60614" w:rsidRPr="00A60614" w14:paraId="369C53E4" w14:textId="77777777" w:rsidTr="00091EF5">
        <w:tc>
          <w:tcPr>
            <w:tcW w:w="672" w:type="dxa"/>
          </w:tcPr>
          <w:p w14:paraId="30DAB24E"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Eil. Nr.</w:t>
            </w:r>
          </w:p>
        </w:tc>
        <w:tc>
          <w:tcPr>
            <w:tcW w:w="9104" w:type="dxa"/>
          </w:tcPr>
          <w:p w14:paraId="50F73440" w14:textId="77777777" w:rsidR="00A60614" w:rsidRPr="00A60614" w:rsidRDefault="00A60614" w:rsidP="00A60614">
            <w:pPr>
              <w:jc w:val="center"/>
              <w:rPr>
                <w:rFonts w:ascii="Arial" w:eastAsia="Times New Roman" w:hAnsi="Arial" w:cs="Arial"/>
                <w:b/>
              </w:rPr>
            </w:pPr>
            <w:r w:rsidRPr="00A60614">
              <w:rPr>
                <w:rFonts w:ascii="Arial" w:eastAsia="Times New Roman" w:hAnsi="Arial" w:cs="Arial"/>
                <w:b/>
              </w:rPr>
              <w:t>Dokumentų pavadinimai</w:t>
            </w:r>
          </w:p>
        </w:tc>
      </w:tr>
      <w:tr w:rsidR="00A60614" w:rsidRPr="00A60614" w14:paraId="0AE4D9CF" w14:textId="77777777" w:rsidTr="00091EF5">
        <w:tc>
          <w:tcPr>
            <w:tcW w:w="672" w:type="dxa"/>
          </w:tcPr>
          <w:p w14:paraId="264B2719" w14:textId="0BE39B48" w:rsidR="00A60614" w:rsidRPr="00A60614" w:rsidRDefault="0004167D" w:rsidP="00A60614">
            <w:pPr>
              <w:jc w:val="both"/>
              <w:rPr>
                <w:rFonts w:ascii="Arial" w:eastAsia="Times New Roman" w:hAnsi="Arial" w:cs="Arial"/>
              </w:rPr>
            </w:pPr>
            <w:r>
              <w:rPr>
                <w:rFonts w:ascii="Arial" w:eastAsia="Times New Roman" w:hAnsi="Arial" w:cs="Arial"/>
              </w:rPr>
              <w:t>1.</w:t>
            </w:r>
          </w:p>
        </w:tc>
        <w:tc>
          <w:tcPr>
            <w:tcW w:w="9104" w:type="dxa"/>
          </w:tcPr>
          <w:p w14:paraId="2C27B8AF" w14:textId="06BE50A1" w:rsidR="00A60614" w:rsidRPr="00A60614" w:rsidRDefault="0004167D" w:rsidP="00A60614">
            <w:pPr>
              <w:jc w:val="both"/>
              <w:rPr>
                <w:rFonts w:ascii="Arial" w:eastAsia="Times New Roman" w:hAnsi="Arial" w:cs="Arial"/>
              </w:rPr>
            </w:pPr>
            <w:r>
              <w:rPr>
                <w:rFonts w:ascii="Arial" w:eastAsia="Times New Roman" w:hAnsi="Arial" w:cs="Arial"/>
              </w:rPr>
              <w:t>EBVPD</w:t>
            </w:r>
          </w:p>
        </w:tc>
      </w:tr>
      <w:tr w:rsidR="00A60614" w:rsidRPr="00A60614" w14:paraId="5DE10505" w14:textId="77777777" w:rsidTr="00091EF5">
        <w:tc>
          <w:tcPr>
            <w:tcW w:w="672" w:type="dxa"/>
          </w:tcPr>
          <w:p w14:paraId="08849193" w14:textId="1C4B5B79" w:rsidR="00A60614" w:rsidRPr="00A60614" w:rsidRDefault="0004167D" w:rsidP="00A60614">
            <w:pPr>
              <w:jc w:val="both"/>
              <w:rPr>
                <w:rFonts w:ascii="Arial" w:eastAsia="Times New Roman" w:hAnsi="Arial" w:cs="Arial"/>
              </w:rPr>
            </w:pPr>
            <w:r>
              <w:rPr>
                <w:rFonts w:ascii="Arial" w:eastAsia="Times New Roman" w:hAnsi="Arial" w:cs="Arial"/>
              </w:rPr>
              <w:t xml:space="preserve">2. </w:t>
            </w:r>
          </w:p>
        </w:tc>
        <w:tc>
          <w:tcPr>
            <w:tcW w:w="9104" w:type="dxa"/>
          </w:tcPr>
          <w:p w14:paraId="60D170CB" w14:textId="12AAE328" w:rsidR="00A60614" w:rsidRPr="00A60614" w:rsidRDefault="0004167D" w:rsidP="00A60614">
            <w:pPr>
              <w:jc w:val="both"/>
              <w:rPr>
                <w:rFonts w:ascii="Arial" w:eastAsia="Times New Roman" w:hAnsi="Arial" w:cs="Arial"/>
              </w:rPr>
            </w:pPr>
            <w:r>
              <w:rPr>
                <w:rFonts w:ascii="Arial" w:eastAsia="Times New Roman" w:hAnsi="Arial" w:cs="Arial"/>
              </w:rPr>
              <w:t>7 ir 8 priedai</w:t>
            </w:r>
          </w:p>
        </w:tc>
      </w:tr>
      <w:tr w:rsidR="00A60614" w:rsidRPr="00A60614" w14:paraId="0579C14E" w14:textId="77777777" w:rsidTr="00091EF5">
        <w:tc>
          <w:tcPr>
            <w:tcW w:w="672" w:type="dxa"/>
          </w:tcPr>
          <w:p w14:paraId="1C8A7286" w14:textId="77777777" w:rsidR="00A60614" w:rsidRPr="00A60614" w:rsidRDefault="00A60614" w:rsidP="00A60614">
            <w:pPr>
              <w:jc w:val="both"/>
              <w:rPr>
                <w:rFonts w:ascii="Arial" w:eastAsia="Times New Roman" w:hAnsi="Arial" w:cs="Arial"/>
              </w:rPr>
            </w:pPr>
          </w:p>
        </w:tc>
        <w:tc>
          <w:tcPr>
            <w:tcW w:w="9104" w:type="dxa"/>
          </w:tcPr>
          <w:p w14:paraId="06585321" w14:textId="77777777" w:rsidR="00A60614" w:rsidRPr="00A60614" w:rsidRDefault="00A60614" w:rsidP="00A60614">
            <w:pPr>
              <w:jc w:val="both"/>
              <w:rPr>
                <w:rFonts w:ascii="Arial" w:eastAsia="Times New Roman" w:hAnsi="Arial" w:cs="Arial"/>
              </w:rPr>
            </w:pPr>
          </w:p>
        </w:tc>
      </w:tr>
      <w:tr w:rsidR="00A60614" w:rsidRPr="00A60614" w14:paraId="47F583B6" w14:textId="77777777" w:rsidTr="00091EF5">
        <w:tc>
          <w:tcPr>
            <w:tcW w:w="672" w:type="dxa"/>
          </w:tcPr>
          <w:p w14:paraId="2AF9762C" w14:textId="77777777" w:rsidR="00A60614" w:rsidRPr="00A60614" w:rsidRDefault="00A60614" w:rsidP="00A60614">
            <w:pPr>
              <w:jc w:val="both"/>
              <w:rPr>
                <w:rFonts w:ascii="Arial" w:eastAsia="Times New Roman" w:hAnsi="Arial" w:cs="Arial"/>
              </w:rPr>
            </w:pPr>
          </w:p>
        </w:tc>
        <w:tc>
          <w:tcPr>
            <w:tcW w:w="9104" w:type="dxa"/>
          </w:tcPr>
          <w:p w14:paraId="3F374F99" w14:textId="77777777" w:rsidR="00A60614" w:rsidRPr="00A60614" w:rsidRDefault="00A60614" w:rsidP="00A60614">
            <w:pPr>
              <w:jc w:val="both"/>
              <w:rPr>
                <w:rFonts w:ascii="Arial" w:eastAsia="Times New Roman" w:hAnsi="Arial" w:cs="Arial"/>
              </w:rPr>
            </w:pPr>
          </w:p>
        </w:tc>
      </w:tr>
      <w:tr w:rsidR="00A60614" w:rsidRPr="00A60614" w14:paraId="1597D8DB" w14:textId="77777777" w:rsidTr="00091EF5">
        <w:tc>
          <w:tcPr>
            <w:tcW w:w="672" w:type="dxa"/>
          </w:tcPr>
          <w:p w14:paraId="30CAC2DF" w14:textId="77777777" w:rsidR="00A60614" w:rsidRPr="00A60614" w:rsidRDefault="00A60614" w:rsidP="00A60614">
            <w:pPr>
              <w:jc w:val="both"/>
              <w:rPr>
                <w:rFonts w:ascii="Arial" w:eastAsia="Times New Roman" w:hAnsi="Arial" w:cs="Arial"/>
              </w:rPr>
            </w:pPr>
          </w:p>
        </w:tc>
        <w:tc>
          <w:tcPr>
            <w:tcW w:w="9104" w:type="dxa"/>
          </w:tcPr>
          <w:p w14:paraId="6DA2B21C" w14:textId="77777777" w:rsidR="00A60614" w:rsidRPr="00A60614" w:rsidRDefault="00A60614" w:rsidP="00A60614">
            <w:pPr>
              <w:jc w:val="both"/>
              <w:rPr>
                <w:rFonts w:ascii="Arial" w:eastAsia="Times New Roman" w:hAnsi="Arial" w:cs="Arial"/>
              </w:rPr>
            </w:pPr>
          </w:p>
        </w:tc>
      </w:tr>
    </w:tbl>
    <w:p w14:paraId="7D67069F" w14:textId="77777777" w:rsidR="00A60614" w:rsidRPr="00A60614" w:rsidRDefault="00A60614" w:rsidP="00A60614">
      <w:pPr>
        <w:spacing w:after="0" w:line="240" w:lineRule="auto"/>
        <w:jc w:val="both"/>
        <w:rPr>
          <w:rFonts w:ascii="Arial" w:eastAsia="Times New Roman" w:hAnsi="Arial" w:cs="Arial"/>
          <w:kern w:val="0"/>
          <w14:ligatures w14:val="none"/>
        </w:rPr>
      </w:pPr>
    </w:p>
    <w:p w14:paraId="74760363" w14:textId="77777777" w:rsidR="00A60614" w:rsidRPr="00A60614" w:rsidRDefault="00A60614" w:rsidP="00A60614">
      <w:pPr>
        <w:spacing w:after="0" w:line="240" w:lineRule="auto"/>
        <w:jc w:val="both"/>
        <w:rPr>
          <w:rFonts w:ascii="Arial" w:eastAsia="Times New Roman" w:hAnsi="Arial" w:cs="Arial"/>
          <w:kern w:val="0"/>
          <w14:ligatures w14:val="none"/>
        </w:rPr>
      </w:pPr>
    </w:p>
    <w:p w14:paraId="6E6CD018" w14:textId="77777777" w:rsidR="00A60614" w:rsidRPr="00A60614" w:rsidRDefault="00A60614" w:rsidP="00A60614">
      <w:pPr>
        <w:spacing w:after="0" w:line="240" w:lineRule="auto"/>
        <w:jc w:val="both"/>
        <w:rPr>
          <w:rFonts w:ascii="Arial" w:eastAsia="Times New Roman" w:hAnsi="Arial" w:cs="Arial"/>
          <w:kern w:val="0"/>
          <w14:ligatures w14:val="none"/>
        </w:rPr>
      </w:pPr>
    </w:p>
    <w:p w14:paraId="5F780E8B" w14:textId="77777777" w:rsidR="00A60614" w:rsidRPr="00A60614" w:rsidRDefault="00A60614" w:rsidP="00A60614">
      <w:pPr>
        <w:suppressAutoHyphens/>
        <w:ind w:firstLine="567"/>
        <w:rPr>
          <w:rFonts w:ascii="Arial" w:eastAsia="Times New Roman" w:hAnsi="Arial" w:cs="Arial"/>
          <w:b/>
          <w:bCs/>
          <w:kern w:val="0"/>
          <w14:ligatures w14:val="none"/>
        </w:rPr>
      </w:pPr>
      <w:bookmarkStart w:id="1" w:name="_Hlk53579913"/>
      <w:r w:rsidRPr="00A60614">
        <w:rPr>
          <w:rFonts w:ascii="Arial" w:eastAsia="Times New Roman" w:hAnsi="Arial" w:cs="Arial"/>
          <w:b/>
          <w:bCs/>
          <w:kern w:val="0"/>
          <w14:ligatures w14:val="none"/>
        </w:rPr>
        <w:t>Pasirašydami šį pasiūlymą, tvirtiname, kad:</w:t>
      </w:r>
    </w:p>
    <w:p w14:paraId="1BD2E502" w14:textId="77777777" w:rsidR="00A60614" w:rsidRPr="00A60614" w:rsidRDefault="00A60614" w:rsidP="00A60614">
      <w:pPr>
        <w:numPr>
          <w:ilvl w:val="0"/>
          <w:numId w:val="1"/>
        </w:numPr>
        <w:suppressAutoHyphens/>
        <w:spacing w:after="0" w:line="240" w:lineRule="auto"/>
        <w:ind w:left="567"/>
        <w:contextualSpacing/>
        <w:jc w:val="both"/>
        <w:rPr>
          <w:rFonts w:ascii="Arial" w:eastAsia="Times New Roman" w:hAnsi="Arial" w:cs="Arial"/>
          <w:kern w:val="0"/>
          <w14:ligatures w14:val="none"/>
        </w:rPr>
      </w:pPr>
      <w:r w:rsidRPr="00A60614">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A83088" w14:textId="77777777" w:rsidR="00A60614" w:rsidRPr="00A60614" w:rsidRDefault="00A60614" w:rsidP="00A60614">
      <w:pPr>
        <w:numPr>
          <w:ilvl w:val="0"/>
          <w:numId w:val="1"/>
        </w:numPr>
        <w:suppressAutoHyphens/>
        <w:spacing w:after="0" w:line="240" w:lineRule="auto"/>
        <w:ind w:left="567"/>
        <w:jc w:val="both"/>
        <w:rPr>
          <w:rFonts w:ascii="Arial" w:eastAsia="Times New Roman" w:hAnsi="Arial" w:cs="Arial"/>
          <w:kern w:val="0"/>
          <w14:ligatures w14:val="none"/>
        </w:rPr>
      </w:pPr>
      <w:r w:rsidRPr="00A60614">
        <w:rPr>
          <w:rFonts w:ascii="Arial" w:eastAsia="Times New Roman" w:hAnsi="Arial" w:cs="Arial"/>
          <w:kern w:val="0"/>
          <w14:ligatures w14:val="none"/>
        </w:rPr>
        <w:t>sutinkame su pirkimo dokumentuose nustatytomis sąlygomis ir procedūromis;</w:t>
      </w:r>
    </w:p>
    <w:p w14:paraId="435A8ABA" w14:textId="77777777" w:rsidR="00A60614" w:rsidRPr="00A60614" w:rsidRDefault="00A60614" w:rsidP="00A60614">
      <w:pPr>
        <w:numPr>
          <w:ilvl w:val="0"/>
          <w:numId w:val="1"/>
        </w:numPr>
        <w:suppressAutoHyphens/>
        <w:spacing w:after="0" w:line="240" w:lineRule="auto"/>
        <w:ind w:left="567"/>
        <w:jc w:val="both"/>
        <w:rPr>
          <w:rFonts w:ascii="Arial" w:eastAsia="Times New Roman" w:hAnsi="Arial" w:cs="Arial"/>
          <w:kern w:val="0"/>
          <w14:ligatures w14:val="none"/>
        </w:rPr>
      </w:pPr>
      <w:r w:rsidRPr="00A60614">
        <w:rPr>
          <w:rFonts w:ascii="Arial" w:eastAsia="Times New Roman" w:hAnsi="Arial" w:cs="Arial"/>
          <w:kern w:val="0"/>
          <w14:ligatures w14:val="none"/>
        </w:rPr>
        <w:t xml:space="preserve">tuo atveju, jei mūsų pasiūlymas laimės šį viešąjį pirkimą, įsipareigojame pirkimo sutartyje numatytas paslaugas suteikti </w:t>
      </w:r>
      <w:bookmarkStart w:id="2" w:name="_Hlk121303391"/>
      <w:r w:rsidRPr="00A60614">
        <w:rPr>
          <w:rFonts w:ascii="Arial" w:eastAsia="Times New Roman" w:hAnsi="Arial" w:cs="Arial"/>
          <w:b/>
          <w:kern w:val="0"/>
          <w14:ligatures w14:val="none"/>
        </w:rPr>
        <w:t>per Sutartyje nurodytą terminą</w:t>
      </w:r>
      <w:bookmarkEnd w:id="2"/>
      <w:r w:rsidRPr="00A60614">
        <w:rPr>
          <w:rFonts w:ascii="Arial" w:eastAsia="Times New Roman" w:hAnsi="Arial" w:cs="Arial"/>
          <w:kern w:val="0"/>
          <w14:ligatures w14:val="none"/>
        </w:rPr>
        <w:t>;</w:t>
      </w:r>
    </w:p>
    <w:p w14:paraId="0388D9B1" w14:textId="77777777" w:rsidR="00A60614" w:rsidRPr="00A60614" w:rsidRDefault="00A60614" w:rsidP="00A60614">
      <w:pPr>
        <w:numPr>
          <w:ilvl w:val="0"/>
          <w:numId w:val="1"/>
        </w:numPr>
        <w:suppressAutoHyphens/>
        <w:spacing w:after="0" w:line="240" w:lineRule="auto"/>
        <w:ind w:left="567"/>
        <w:jc w:val="both"/>
        <w:rPr>
          <w:rFonts w:ascii="Arial" w:eastAsia="Times New Roman" w:hAnsi="Arial" w:cs="Arial"/>
          <w:kern w:val="0"/>
          <w14:ligatures w14:val="none"/>
        </w:rPr>
      </w:pPr>
      <w:r w:rsidRPr="00A60614">
        <w:rPr>
          <w:rFonts w:ascii="Arial" w:eastAsia="Calibri" w:hAnsi="Arial" w:cs="Arial"/>
          <w:kern w:val="0"/>
          <w14:ligatures w14:val="none"/>
        </w:rPr>
        <w:t>pasiūlymo dokumentuose pateikti duomenys ir informacija yra teisinga ir apima viską, ko reikia tinkamam sutarties įvykdymui;</w:t>
      </w:r>
    </w:p>
    <w:p w14:paraId="3413FFCB" w14:textId="77777777" w:rsidR="00A60614" w:rsidRPr="00A60614" w:rsidRDefault="00A60614" w:rsidP="00A60614">
      <w:pPr>
        <w:numPr>
          <w:ilvl w:val="0"/>
          <w:numId w:val="1"/>
        </w:numPr>
        <w:suppressAutoHyphens/>
        <w:spacing w:after="0" w:line="240" w:lineRule="auto"/>
        <w:ind w:left="567"/>
        <w:jc w:val="both"/>
        <w:rPr>
          <w:rFonts w:ascii="Arial" w:eastAsia="Times New Roman" w:hAnsi="Arial" w:cs="Arial"/>
          <w:kern w:val="0"/>
          <w14:ligatures w14:val="none"/>
        </w:rPr>
      </w:pPr>
      <w:r w:rsidRPr="00A60614">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E48D3D4" w14:textId="77777777" w:rsidR="00A60614" w:rsidRDefault="00A60614" w:rsidP="00A60614">
      <w:pPr>
        <w:numPr>
          <w:ilvl w:val="0"/>
          <w:numId w:val="1"/>
        </w:numPr>
        <w:suppressAutoHyphens/>
        <w:spacing w:after="0" w:line="240" w:lineRule="auto"/>
        <w:ind w:left="567"/>
        <w:jc w:val="both"/>
        <w:rPr>
          <w:rFonts w:ascii="Arial" w:eastAsia="Times New Roman" w:hAnsi="Arial" w:cs="Arial"/>
          <w:kern w:val="0"/>
          <w14:ligatures w14:val="none"/>
        </w:rPr>
      </w:pPr>
      <w:r w:rsidRPr="00A60614">
        <w:rPr>
          <w:rFonts w:ascii="Arial" w:eastAsia="Times New Roman" w:hAnsi="Arial" w:cs="Arial"/>
          <w:kern w:val="0"/>
          <w14:ligatures w14:val="none"/>
        </w:rPr>
        <w:t xml:space="preserve">pasiūlymas galioja iki </w:t>
      </w:r>
      <w:bookmarkStart w:id="3" w:name="_Hlk121303569"/>
      <w:r w:rsidRPr="00A60614">
        <w:rPr>
          <w:rFonts w:ascii="Arial" w:eastAsia="Times New Roman" w:hAnsi="Arial" w:cs="Arial"/>
          <w:kern w:val="0"/>
          <w14:ligatures w14:val="none"/>
        </w:rPr>
        <w:t xml:space="preserve">pirkimo sąlygose </w:t>
      </w:r>
      <w:bookmarkEnd w:id="3"/>
      <w:r w:rsidRPr="00A60614">
        <w:rPr>
          <w:rFonts w:ascii="Arial" w:eastAsia="Times New Roman" w:hAnsi="Arial" w:cs="Arial"/>
          <w:kern w:val="0"/>
          <w14:ligatures w14:val="none"/>
        </w:rPr>
        <w:t>nurodyto termino pabaigos</w:t>
      </w:r>
      <w:bookmarkStart w:id="4" w:name="_Hlk100835891"/>
      <w:bookmarkStart w:id="5" w:name="_Hlk100835078"/>
      <w:r w:rsidRPr="00A60614">
        <w:rPr>
          <w:rFonts w:ascii="Arial" w:eastAsia="Times New Roman" w:hAnsi="Arial" w:cs="Arial"/>
          <w:kern w:val="0"/>
          <w14:ligatures w14:val="none"/>
        </w:rPr>
        <w:t>.</w:t>
      </w:r>
    </w:p>
    <w:p w14:paraId="5383E756" w14:textId="77777777" w:rsidR="0004167D" w:rsidRPr="00A60614" w:rsidRDefault="0004167D" w:rsidP="00A60614">
      <w:pPr>
        <w:numPr>
          <w:ilvl w:val="0"/>
          <w:numId w:val="1"/>
        </w:numPr>
        <w:suppressAutoHyphens/>
        <w:spacing w:after="0" w:line="240" w:lineRule="auto"/>
        <w:ind w:left="567"/>
        <w:jc w:val="both"/>
        <w:rPr>
          <w:rFonts w:ascii="Arial" w:eastAsia="Times New Roman" w:hAnsi="Arial" w:cs="Arial"/>
          <w:kern w:val="0"/>
          <w14:ligatures w14:val="none"/>
        </w:rPr>
      </w:pPr>
    </w:p>
    <w:bookmarkEnd w:id="4"/>
    <w:p w14:paraId="4AF357FD" w14:textId="6CF79D73" w:rsidR="00A60614" w:rsidRPr="00A60614" w:rsidRDefault="0004167D" w:rsidP="00A60614">
      <w:pPr>
        <w:suppressAutoHyphens/>
        <w:ind w:right="-2"/>
        <w:rPr>
          <w:rFonts w:ascii="Arial" w:eastAsia="Calibri" w:hAnsi="Arial" w:cs="Arial"/>
          <w:kern w:val="0"/>
          <w14:ligatures w14:val="none"/>
        </w:rPr>
      </w:pPr>
      <w:r>
        <w:rPr>
          <w:rFonts w:ascii="Arial" w:eastAsia="Calibri" w:hAnsi="Arial" w:cs="Arial"/>
          <w:kern w:val="0"/>
          <w14:ligatures w14:val="none"/>
        </w:rPr>
        <w:br/>
        <w:t xml:space="preserve">                                                                                              </w:t>
      </w:r>
    </w:p>
    <w:bookmarkEnd w:id="1"/>
    <w:bookmarkEnd w:id="5"/>
    <w:p w14:paraId="74835501" w14:textId="77777777" w:rsidR="00A60614" w:rsidRPr="00A60614" w:rsidRDefault="00A60614" w:rsidP="00A60614">
      <w:pPr>
        <w:suppressAutoHyphens/>
        <w:ind w:right="-2"/>
        <w:rPr>
          <w:rFonts w:ascii="Arial" w:eastAsia="Calibri" w:hAnsi="Arial" w:cs="Arial"/>
          <w:kern w:val="0"/>
          <w14:ligatures w14:val="none"/>
        </w:rPr>
      </w:pPr>
      <w:r w:rsidRPr="00A60614">
        <w:rPr>
          <w:rFonts w:ascii="Arial" w:eastAsia="Calibri" w:hAnsi="Arial" w:cs="Arial"/>
          <w:kern w:val="0"/>
          <w14:ligatures w14:val="none"/>
        </w:rPr>
        <w:t>______________________________________         _______        _____________________________</w:t>
      </w:r>
    </w:p>
    <w:p w14:paraId="6D610E3B" w14:textId="77777777" w:rsidR="00A60614" w:rsidRPr="00A60614" w:rsidRDefault="00A60614" w:rsidP="00A60614">
      <w:pPr>
        <w:suppressAutoHyphens/>
        <w:rPr>
          <w:rFonts w:ascii="Arial" w:eastAsia="Calibri" w:hAnsi="Arial" w:cs="Arial"/>
          <w:i/>
          <w:kern w:val="0"/>
          <w14:ligatures w14:val="none"/>
        </w:rPr>
      </w:pPr>
      <w:r w:rsidRPr="00A60614">
        <w:rPr>
          <w:rFonts w:ascii="Arial" w:eastAsia="Calibri" w:hAnsi="Arial" w:cs="Arial"/>
          <w:i/>
          <w:kern w:val="0"/>
          <w14:ligatures w14:val="none"/>
        </w:rPr>
        <w:t>Dalyvio  arba jo  įgalioto asmens pareigos</w:t>
      </w:r>
      <w:r w:rsidRPr="00A60614">
        <w:rPr>
          <w:rFonts w:ascii="Arial" w:eastAsia="Calibri" w:hAnsi="Arial" w:cs="Arial"/>
          <w:i/>
          <w:kern w:val="0"/>
          <w14:ligatures w14:val="none"/>
        </w:rPr>
        <w:tab/>
        <w:t>parašas             vardas ir pavardė</w:t>
      </w:r>
      <w:r w:rsidRPr="00A60614">
        <w:rPr>
          <w:rFonts w:ascii="Arial" w:eastAsia="Calibri" w:hAnsi="Arial" w:cs="Arial"/>
          <w:i/>
          <w:kern w:val="0"/>
          <w14:ligatures w14:val="none"/>
        </w:rPr>
        <w:tab/>
      </w:r>
      <w:r w:rsidRPr="00A60614">
        <w:rPr>
          <w:rFonts w:ascii="Arial" w:eastAsia="Calibri" w:hAnsi="Arial" w:cs="Arial"/>
          <w:i/>
          <w:kern w:val="0"/>
          <w14:ligatures w14:val="none"/>
        </w:rPr>
        <w:tab/>
      </w:r>
      <w:r w:rsidRPr="00A60614">
        <w:rPr>
          <w:rFonts w:ascii="Arial" w:eastAsia="Calibri" w:hAnsi="Arial" w:cs="Arial"/>
          <w:i/>
          <w:kern w:val="0"/>
          <w14:ligatures w14:val="none"/>
        </w:rPr>
        <w:tab/>
      </w:r>
    </w:p>
    <w:p w14:paraId="3F6BEBD7" w14:textId="77777777" w:rsidR="00A60614" w:rsidRPr="00A60614" w:rsidRDefault="00A60614" w:rsidP="00A60614">
      <w:pPr>
        <w:tabs>
          <w:tab w:val="left" w:pos="1296"/>
          <w:tab w:val="left" w:pos="2592"/>
          <w:tab w:val="left" w:pos="3888"/>
          <w:tab w:val="left" w:pos="5184"/>
          <w:tab w:val="left" w:pos="6480"/>
          <w:tab w:val="left" w:pos="7776"/>
          <w:tab w:val="left" w:pos="8940"/>
        </w:tabs>
        <w:ind w:firstLine="227"/>
        <w:rPr>
          <w:rFonts w:ascii="Arial" w:eastAsia="Calibri" w:hAnsi="Arial" w:cs="Arial"/>
          <w:i/>
          <w:kern w:val="0"/>
          <w14:ligatures w14:val="none"/>
        </w:rPr>
      </w:pPr>
      <w:r w:rsidRPr="00A60614">
        <w:rPr>
          <w:rFonts w:ascii="Arial" w:eastAsia="Calibri" w:hAnsi="Arial" w:cs="Arial"/>
          <w:i/>
          <w:kern w:val="0"/>
          <w14:ligatures w14:val="none"/>
        </w:rPr>
        <w:tab/>
      </w:r>
    </w:p>
    <w:p w14:paraId="2A435B11" w14:textId="77777777" w:rsidR="00A60614" w:rsidRPr="00A60614" w:rsidRDefault="00A60614" w:rsidP="00A60614">
      <w:pPr>
        <w:tabs>
          <w:tab w:val="left" w:pos="1296"/>
          <w:tab w:val="left" w:pos="2592"/>
          <w:tab w:val="left" w:pos="3888"/>
          <w:tab w:val="left" w:pos="5184"/>
          <w:tab w:val="left" w:pos="6480"/>
          <w:tab w:val="left" w:pos="7776"/>
          <w:tab w:val="left" w:pos="8940"/>
        </w:tabs>
        <w:ind w:firstLine="227"/>
        <w:rPr>
          <w:rFonts w:ascii="Arial" w:eastAsia="Calibri" w:hAnsi="Arial" w:cs="Arial"/>
          <w:i/>
          <w:kern w:val="0"/>
          <w14:ligatures w14:val="none"/>
        </w:rPr>
      </w:pPr>
    </w:p>
    <w:p w14:paraId="75096B59" w14:textId="77777777" w:rsidR="00A60614" w:rsidRPr="00A60614" w:rsidRDefault="00A60614" w:rsidP="00A60614">
      <w:pPr>
        <w:ind w:left="7718" w:firstLine="227"/>
        <w:jc w:val="right"/>
        <w:rPr>
          <w:rFonts w:ascii="Times New Roman" w:eastAsia="Calibri" w:hAnsi="Times New Roman" w:cs="Times New Roman"/>
          <w:kern w:val="0"/>
          <w:sz w:val="24"/>
          <w:szCs w:val="24"/>
          <w14:ligatures w14:val="none"/>
        </w:rPr>
      </w:pPr>
      <w:r w:rsidRPr="00A60614">
        <w:rPr>
          <w:rFonts w:ascii="Times New Roman" w:eastAsia="Calibri" w:hAnsi="Times New Roman" w:cs="Times New Roman"/>
          <w:kern w:val="0"/>
          <w:sz w:val="24"/>
          <w:szCs w:val="24"/>
          <w14:ligatures w14:val="none"/>
        </w:rPr>
        <w:t xml:space="preserve">                </w:t>
      </w:r>
    </w:p>
    <w:p w14:paraId="05681CD0" w14:textId="474414BF" w:rsidR="00A60614" w:rsidRPr="00A60614" w:rsidRDefault="00A60614" w:rsidP="00A60614">
      <w:pPr>
        <w:rPr>
          <w:rFonts w:ascii="Times New Roman" w:eastAsia="Calibri" w:hAnsi="Times New Roman" w:cs="Times New Roman"/>
          <w:kern w:val="0"/>
          <w:sz w:val="24"/>
          <w:szCs w:val="24"/>
          <w14:ligatures w14:val="none"/>
        </w:rPr>
      </w:pPr>
    </w:p>
    <w:p w14:paraId="242ECE2B" w14:textId="77777777" w:rsidR="007B15C3" w:rsidRDefault="007B15C3"/>
    <w:sectPr w:rsidR="007B15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635D9"/>
    <w:multiLevelType w:val="hybridMultilevel"/>
    <w:tmpl w:val="984C3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0672580">
    <w:abstractNumId w:val="1"/>
  </w:num>
  <w:num w:numId="2" w16cid:durableId="112211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14"/>
    <w:rsid w:val="0004167D"/>
    <w:rsid w:val="00091EF5"/>
    <w:rsid w:val="00162AD1"/>
    <w:rsid w:val="001876A0"/>
    <w:rsid w:val="001D2E01"/>
    <w:rsid w:val="0024570C"/>
    <w:rsid w:val="004B01A7"/>
    <w:rsid w:val="00500D30"/>
    <w:rsid w:val="00696D95"/>
    <w:rsid w:val="007B15C3"/>
    <w:rsid w:val="008B2958"/>
    <w:rsid w:val="00A60614"/>
    <w:rsid w:val="00A83C40"/>
    <w:rsid w:val="00BA2638"/>
    <w:rsid w:val="00DD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C33D"/>
  <w15:chartTrackingRefBased/>
  <w15:docId w15:val="{584E34E5-5D02-4D65-BB11-E01298EB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0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0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06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06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06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06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06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06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06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06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06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06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06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06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06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06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06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06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0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06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06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06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06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0614"/>
    <w:rPr>
      <w:i/>
      <w:iCs/>
      <w:color w:val="404040" w:themeColor="text1" w:themeTint="BF"/>
    </w:rPr>
  </w:style>
  <w:style w:type="paragraph" w:styleId="Sraopastraipa">
    <w:name w:val="List Paragraph"/>
    <w:basedOn w:val="prastasis"/>
    <w:uiPriority w:val="34"/>
    <w:qFormat/>
    <w:rsid w:val="00A60614"/>
    <w:pPr>
      <w:ind w:left="720"/>
      <w:contextualSpacing/>
    </w:pPr>
  </w:style>
  <w:style w:type="character" w:styleId="Rykuspabraukimas">
    <w:name w:val="Intense Emphasis"/>
    <w:basedOn w:val="Numatytasispastraiposriftas"/>
    <w:uiPriority w:val="21"/>
    <w:qFormat/>
    <w:rsid w:val="00A60614"/>
    <w:rPr>
      <w:i/>
      <w:iCs/>
      <w:color w:val="0F4761" w:themeColor="accent1" w:themeShade="BF"/>
    </w:rPr>
  </w:style>
  <w:style w:type="paragraph" w:styleId="Iskirtacitata">
    <w:name w:val="Intense Quote"/>
    <w:basedOn w:val="prastasis"/>
    <w:next w:val="prastasis"/>
    <w:link w:val="IskirtacitataDiagrama"/>
    <w:uiPriority w:val="30"/>
    <w:qFormat/>
    <w:rsid w:val="00A60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0614"/>
    <w:rPr>
      <w:i/>
      <w:iCs/>
      <w:color w:val="0F4761" w:themeColor="accent1" w:themeShade="BF"/>
    </w:rPr>
  </w:style>
  <w:style w:type="character" w:styleId="Rykinuoroda">
    <w:name w:val="Intense Reference"/>
    <w:basedOn w:val="Numatytasispastraiposriftas"/>
    <w:uiPriority w:val="32"/>
    <w:qFormat/>
    <w:rsid w:val="00A60614"/>
    <w:rPr>
      <w:b/>
      <w:bCs/>
      <w:smallCaps/>
      <w:color w:val="0F4761" w:themeColor="accent1" w:themeShade="BF"/>
      <w:spacing w:val="5"/>
    </w:rPr>
  </w:style>
  <w:style w:type="table" w:customStyle="1" w:styleId="TableGrid1">
    <w:name w:val="Table Grid1"/>
    <w:basedOn w:val="prastojilentel"/>
    <w:next w:val="Lentelstinklelis"/>
    <w:rsid w:val="00A606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500D30"/>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BodyTextChar">
    <w:name w:val="Body Text Char"/>
    <w:basedOn w:val="Numatytasispastraiposriftas"/>
    <w:uiPriority w:val="99"/>
    <w:semiHidden/>
    <w:rsid w:val="00500D30"/>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00D30"/>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500D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567605C72F4F17A81F0E2D0901526C"/>
        <w:category>
          <w:name w:val="General"/>
          <w:gallery w:val="placeholder"/>
        </w:category>
        <w:types>
          <w:type w:val="bbPlcHdr"/>
        </w:types>
        <w:behaviors>
          <w:behavior w:val="content"/>
        </w:behaviors>
        <w:guid w:val="{CC43EA39-AAAE-43CE-B1CC-E46D10268420}"/>
      </w:docPartPr>
      <w:docPartBody>
        <w:p w:rsidR="00B26408" w:rsidRDefault="00200560" w:rsidP="00200560">
          <w:pPr>
            <w:pStyle w:val="D0567605C72F4F17A81F0E2D0901526C"/>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60"/>
    <w:rsid w:val="001876A0"/>
    <w:rsid w:val="001D2E01"/>
    <w:rsid w:val="00200560"/>
    <w:rsid w:val="00A33573"/>
    <w:rsid w:val="00B26408"/>
    <w:rsid w:val="00DD1203"/>
    <w:rsid w:val="00FB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00560"/>
    <w:rPr>
      <w:color w:val="808080"/>
    </w:rPr>
  </w:style>
  <w:style w:type="paragraph" w:customStyle="1" w:styleId="D0567605C72F4F17A81F0E2D0901526C">
    <w:name w:val="D0567605C72F4F17A81F0E2D0901526C"/>
    <w:rsid w:val="00200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3884</Words>
  <Characters>2215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Birutė Čygienė</cp:lastModifiedBy>
  <cp:revision>8</cp:revision>
  <dcterms:created xsi:type="dcterms:W3CDTF">2024-09-12T05:09:00Z</dcterms:created>
  <dcterms:modified xsi:type="dcterms:W3CDTF">2024-10-23T11:44:00Z</dcterms:modified>
</cp:coreProperties>
</file>