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7D128" w14:textId="793D12B1" w:rsidR="004818E3" w:rsidRPr="00FB5437" w:rsidRDefault="004818E3" w:rsidP="004818E3">
      <w:pPr>
        <w:pStyle w:val="Stilius3"/>
        <w:spacing w:before="0"/>
        <w:jc w:val="center"/>
        <w:rPr>
          <w:rFonts w:ascii="Arial" w:hAnsi="Arial" w:cs="Arial"/>
          <w:b/>
          <w:sz w:val="22"/>
          <w:szCs w:val="22"/>
        </w:rPr>
      </w:pPr>
      <w:r w:rsidRPr="00FB5437">
        <w:rPr>
          <w:rFonts w:ascii="Arial" w:hAnsi="Arial" w:cs="Arial"/>
          <w:b/>
          <w:sz w:val="22"/>
          <w:szCs w:val="22"/>
        </w:rPr>
        <w:t xml:space="preserve">SUSITARIMAS DĖL </w:t>
      </w:r>
      <w:r w:rsidR="008F519C" w:rsidRPr="00FB5437">
        <w:rPr>
          <w:rFonts w:ascii="Arial" w:hAnsi="Arial" w:cs="Arial"/>
          <w:b/>
          <w:sz w:val="22"/>
          <w:szCs w:val="22"/>
        </w:rPr>
        <w:t xml:space="preserve">DEFEKTŲ </w:t>
      </w:r>
      <w:r w:rsidR="00EF2D89">
        <w:rPr>
          <w:rFonts w:ascii="Arial" w:hAnsi="Arial" w:cs="Arial"/>
          <w:b/>
          <w:sz w:val="22"/>
          <w:szCs w:val="22"/>
        </w:rPr>
        <w:t>SUVALDYMO</w:t>
      </w:r>
    </w:p>
    <w:p w14:paraId="0B5FC094" w14:textId="7979A7DC" w:rsidR="004818E3" w:rsidRPr="00FB5437" w:rsidRDefault="004818E3" w:rsidP="004818E3">
      <w:pPr>
        <w:suppressAutoHyphens/>
        <w:jc w:val="center"/>
        <w:rPr>
          <w:rFonts w:ascii="Arial" w:hAnsi="Arial" w:cs="Arial"/>
          <w:b/>
          <w:strike/>
          <w:sz w:val="22"/>
          <w:szCs w:val="22"/>
        </w:rPr>
      </w:pPr>
      <w:r w:rsidRPr="00FB5437">
        <w:rPr>
          <w:rFonts w:ascii="Arial" w:hAnsi="Arial" w:cs="Arial"/>
          <w:b/>
          <w:sz w:val="22"/>
          <w:szCs w:val="22"/>
        </w:rPr>
        <w:t xml:space="preserve">PRIE SUTARTIES NR. </w:t>
      </w:r>
      <w:sdt>
        <w:sdtPr>
          <w:rPr>
            <w:rFonts w:ascii="Arial" w:hAnsi="Arial" w:cs="Arial"/>
            <w:b/>
            <w:bCs/>
            <w:sz w:val="22"/>
            <w:szCs w:val="22"/>
            <w:lang w:eastAsia="lt-LT"/>
          </w:rPr>
          <w:alias w:val="Įrašykite sutarties rekvizitus"/>
          <w:tag w:val="Įrašykite sutarties rekvizitus"/>
          <w:id w:val="-1098551995"/>
          <w:placeholder>
            <w:docPart w:val="68CC03C322AD4D048544958B45F73A82"/>
          </w:placeholder>
          <w15:color w:val="FF0000"/>
          <w:comboBox>
            <w:listItem w:value="Pasirinkite elementą."/>
          </w:comboBox>
        </w:sdtPr>
        <w:sdtContent>
          <w:r w:rsidRPr="00FB5437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>S-</w:t>
          </w:r>
          <w:r w:rsidR="000F24BD" w:rsidRPr="00FB5437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>493</w:t>
          </w:r>
          <w:r w:rsidRPr="00FB5437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 xml:space="preserve"> </w:t>
          </w:r>
          <w:r w:rsidR="005B786B" w:rsidRPr="00FB5437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 xml:space="preserve">NR. </w:t>
          </w:r>
          <w:r w:rsidR="00EF2D89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>3</w:t>
          </w:r>
          <w:r w:rsidR="00A916D4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>6</w:t>
          </w:r>
        </w:sdtContent>
      </w:sdt>
    </w:p>
    <w:p w14:paraId="736BA775" w14:textId="1908DED4" w:rsidR="004818E3" w:rsidRPr="00FB5437" w:rsidRDefault="00000000" w:rsidP="004818E3">
      <w:pPr>
        <w:widowControl w:val="0"/>
        <w:suppressAutoHyphens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Pasirinkite susitarimo sudarymo datą"/>
          <w:id w:val="-2046351976"/>
          <w:placeholder>
            <w:docPart w:val="970EF66713C7417C968C8C9B7AD664D2"/>
          </w:placeholder>
          <w15:color w:val="FF0000"/>
          <w:date w:fullDate="2024-12-18T00:00:00Z">
            <w:dateFormat w:val="yyyy-MM-dd"/>
            <w:lid w:val="lt-LT"/>
            <w:storeMappedDataAs w:val="dateTime"/>
            <w:calendar w:val="gregorian"/>
          </w:date>
        </w:sdtPr>
        <w:sdtContent>
          <w:r w:rsidR="00EF2D89">
            <w:rPr>
              <w:rFonts w:ascii="Arial" w:hAnsi="Arial" w:cs="Arial"/>
              <w:sz w:val="22"/>
              <w:szCs w:val="22"/>
            </w:rPr>
            <w:t>2024-12-1</w:t>
          </w:r>
          <w:r w:rsidR="0038764A">
            <w:rPr>
              <w:rFonts w:ascii="Arial" w:hAnsi="Arial" w:cs="Arial"/>
              <w:sz w:val="22"/>
              <w:szCs w:val="22"/>
            </w:rPr>
            <w:t>8</w:t>
          </w:r>
        </w:sdtContent>
      </w:sdt>
    </w:p>
    <w:p w14:paraId="04042E77" w14:textId="77777777" w:rsidR="004818E3" w:rsidRPr="00FB5437" w:rsidRDefault="004818E3" w:rsidP="004818E3">
      <w:pPr>
        <w:widowControl w:val="0"/>
        <w:suppressAutoHyphens/>
        <w:spacing w:afterLines="60" w:after="144"/>
        <w:jc w:val="both"/>
        <w:rPr>
          <w:rFonts w:ascii="Arial" w:eastAsia="Lucida Sans Unicode" w:hAnsi="Arial" w:cs="Arial"/>
          <w:kern w:val="2"/>
          <w:sz w:val="22"/>
          <w:szCs w:val="22"/>
        </w:rPr>
      </w:pPr>
    </w:p>
    <w:p w14:paraId="2F77418E" w14:textId="77777777" w:rsidR="004818E3" w:rsidRPr="00FB5437" w:rsidRDefault="004818E3" w:rsidP="004818E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FB5437">
        <w:rPr>
          <w:rFonts w:ascii="Arial" w:hAnsi="Arial" w:cs="Arial"/>
          <w:b/>
          <w:bCs/>
          <w:sz w:val="22"/>
          <w:szCs w:val="22"/>
        </w:rPr>
        <w:t>AB „Via Lietuva“</w:t>
      </w:r>
      <w:r w:rsidRPr="00FB5437">
        <w:rPr>
          <w:rFonts w:ascii="Arial" w:hAnsi="Arial" w:cs="Arial"/>
          <w:sz w:val="22"/>
          <w:szCs w:val="22"/>
        </w:rPr>
        <w:t>, (buvęs pavadinimas – akcinė bendrovė Lietuvos automobilių kelių direkcija</w:t>
      </w:r>
      <w:r w:rsidRPr="00FB5437">
        <w:rPr>
          <w:rFonts w:ascii="Arial" w:hAnsi="Arial" w:cs="Arial"/>
          <w:kern w:val="28"/>
          <w:sz w:val="22"/>
          <w:szCs w:val="22"/>
        </w:rPr>
        <w:t xml:space="preserve">) atstovaujama šį dokumentą pasirašančio įgalioto bendrovės darbuotojo </w:t>
      </w:r>
      <w:r w:rsidRPr="00FB5437">
        <w:rPr>
          <w:rFonts w:ascii="Arial" w:hAnsi="Arial" w:cs="Arial"/>
          <w:sz w:val="22"/>
          <w:szCs w:val="22"/>
        </w:rPr>
        <w:t xml:space="preserve">(toliau –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mūsų statusą"/>
          <w:tag w:val="Įrašykite "/>
          <w:id w:val="211317871"/>
          <w:placeholder>
            <w:docPart w:val="14EA8B78D09C47B8B03C2F7B07E56EDC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Content>
          <w:r w:rsidRPr="00FB5437">
            <w:rPr>
              <w:rFonts w:ascii="Arial" w:hAnsi="Arial" w:cs="Arial"/>
              <w:b/>
              <w:bCs/>
              <w:kern w:val="28"/>
              <w:sz w:val="22"/>
              <w:szCs w:val="22"/>
            </w:rPr>
            <w:t>Užsakovas</w:t>
          </w:r>
        </w:sdtContent>
      </w:sdt>
      <w:r w:rsidRPr="00FB5437">
        <w:rPr>
          <w:rFonts w:ascii="Arial" w:hAnsi="Arial" w:cs="Arial"/>
          <w:sz w:val="22"/>
          <w:szCs w:val="22"/>
        </w:rPr>
        <w:t>),</w:t>
      </w:r>
    </w:p>
    <w:p w14:paraId="0D1AB284" w14:textId="77777777" w:rsidR="004818E3" w:rsidRPr="00FB5437" w:rsidRDefault="004818E3" w:rsidP="004818E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FB5437">
        <w:rPr>
          <w:rFonts w:ascii="Arial" w:hAnsi="Arial" w:cs="Arial"/>
          <w:kern w:val="28"/>
          <w:sz w:val="22"/>
          <w:szCs w:val="22"/>
        </w:rPr>
        <w:t>ir</w:t>
      </w:r>
    </w:p>
    <w:p w14:paraId="543F21D5" w14:textId="2BC03DB4" w:rsidR="004818E3" w:rsidRPr="00FB5437" w:rsidRDefault="00352E67" w:rsidP="004818E3">
      <w:pPr>
        <w:suppressAutoHyphens/>
        <w:spacing w:after="60"/>
        <w:jc w:val="both"/>
        <w:rPr>
          <w:rFonts w:ascii="Arial" w:hAnsi="Arial" w:cs="Arial"/>
          <w:kern w:val="28"/>
          <w:position w:val="-16"/>
          <w:sz w:val="22"/>
          <w:szCs w:val="22"/>
        </w:rPr>
      </w:pPr>
      <w:r w:rsidRPr="00FB5437">
        <w:rPr>
          <w:rFonts w:ascii="Arial" w:hAnsi="Arial" w:cs="Arial"/>
          <w:b/>
          <w:bCs/>
          <w:kern w:val="28"/>
          <w:sz w:val="22"/>
          <w:szCs w:val="22"/>
        </w:rPr>
        <w:t>Jungtinės veiklos ūkio subjektų grupė, kurią sudaro UAB „Fegda“ ir UAB „Tilsta“</w:t>
      </w:r>
      <w:r w:rsidRPr="00FB5437">
        <w:rPr>
          <w:rFonts w:ascii="Arial" w:hAnsi="Arial" w:cs="Arial"/>
          <w:kern w:val="28"/>
          <w:sz w:val="22"/>
          <w:szCs w:val="22"/>
        </w:rPr>
        <w:t xml:space="preserve"> (atsakingas partneris – UAB „Fegda) </w:t>
      </w:r>
      <w:r w:rsidR="004818E3" w:rsidRPr="00FB5437">
        <w:rPr>
          <w:rFonts w:ascii="Arial" w:hAnsi="Arial" w:cs="Arial"/>
          <w:kern w:val="28"/>
          <w:sz w:val="22"/>
          <w:szCs w:val="22"/>
        </w:rPr>
        <w:t>atstovaujama</w:t>
      </w:r>
      <w:r w:rsidR="004818E3" w:rsidRPr="00FB5437">
        <w:rPr>
          <w:rStyle w:val="CommentReference"/>
          <w:rFonts w:ascii="Arial" w:hAnsi="Arial" w:cs="Arial"/>
          <w:sz w:val="22"/>
          <w:szCs w:val="22"/>
        </w:rPr>
        <w:t xml:space="preserve"> </w:t>
      </w:r>
      <w:r w:rsidR="004818E3" w:rsidRPr="00FB5437">
        <w:rPr>
          <w:rFonts w:ascii="Arial" w:hAnsi="Arial" w:cs="Arial"/>
          <w:kern w:val="28"/>
          <w:sz w:val="22"/>
          <w:szCs w:val="22"/>
        </w:rPr>
        <w:t xml:space="preserve">šį dokumentą pasirašančio įgalioto bendrovės darbuotojo (toliau -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kitos šalies statusą"/>
          <w:tag w:val="Įrašykite "/>
          <w:id w:val="524685469"/>
          <w:placeholder>
            <w:docPart w:val="B1621D18F9B54BA98AE24A70FFED5370"/>
          </w:placeholder>
          <w15:color w:val="FF0000"/>
          <w:comboBox>
            <w:listItem w:value="Pasirinkite elementą."/>
            <w:listItem w:displayText="Rangovas" w:value="Rangovas"/>
          </w:comboBox>
        </w:sdtPr>
        <w:sdtContent>
          <w:r w:rsidR="004818E3" w:rsidRPr="00FB5437">
            <w:rPr>
              <w:rFonts w:ascii="Arial" w:hAnsi="Arial" w:cs="Arial"/>
              <w:b/>
              <w:bCs/>
              <w:kern w:val="28"/>
              <w:sz w:val="22"/>
              <w:szCs w:val="22"/>
            </w:rPr>
            <w:t>Rangovas</w:t>
          </w:r>
        </w:sdtContent>
      </w:sdt>
      <w:r w:rsidR="004818E3" w:rsidRPr="00FB5437">
        <w:rPr>
          <w:rFonts w:ascii="Arial" w:hAnsi="Arial" w:cs="Arial"/>
          <w:kern w:val="28"/>
          <w:sz w:val="22"/>
          <w:szCs w:val="22"/>
        </w:rPr>
        <w:t>)</w:t>
      </w:r>
    </w:p>
    <w:p w14:paraId="1501C4D8" w14:textId="77777777" w:rsidR="004818E3" w:rsidRPr="00FB5437" w:rsidRDefault="004818E3" w:rsidP="004818E3">
      <w:pPr>
        <w:spacing w:after="60"/>
        <w:jc w:val="both"/>
        <w:rPr>
          <w:rFonts w:ascii="Arial" w:hAnsi="Arial" w:cs="Arial"/>
          <w:sz w:val="22"/>
          <w:szCs w:val="22"/>
          <w:lang w:eastAsia="lt-LT"/>
        </w:rPr>
      </w:pPr>
      <w:r w:rsidRPr="00FB5437">
        <w:rPr>
          <w:rFonts w:ascii="Arial" w:hAnsi="Arial" w:cs="Arial"/>
          <w:sz w:val="22"/>
          <w:szCs w:val="22"/>
          <w:lang w:eastAsia="lt-LT"/>
        </w:rPr>
        <w:t xml:space="preserve">toliau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mūsų statusą"/>
          <w:tag w:val="Įrašykite "/>
          <w:id w:val="-1752501955"/>
          <w:placeholder>
            <w:docPart w:val="F9B3C41E3176442D8AAC0248AD385A62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Content>
          <w:r w:rsidRPr="00FB5437">
            <w:rPr>
              <w:rFonts w:ascii="Arial" w:hAnsi="Arial" w:cs="Arial"/>
              <w:kern w:val="28"/>
              <w:sz w:val="22"/>
              <w:szCs w:val="22"/>
            </w:rPr>
            <w:t>Užsakovas</w:t>
          </w:r>
        </w:sdtContent>
      </w:sdt>
      <w:r w:rsidRPr="00FB5437">
        <w:rPr>
          <w:rFonts w:ascii="Arial" w:hAnsi="Arial" w:cs="Arial"/>
          <w:sz w:val="22"/>
          <w:szCs w:val="22"/>
          <w:lang w:eastAsia="lt-LT"/>
        </w:rPr>
        <w:t xml:space="preserve"> ir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kitos šalies statusą"/>
          <w:tag w:val="Įrašykite "/>
          <w:id w:val="944049073"/>
          <w:placeholder>
            <w:docPart w:val="8ADF082B6FEE43B9ACD2041E167DD768"/>
          </w:placeholder>
          <w15:color w:val="FF0000"/>
          <w:comboBox>
            <w:listItem w:value="Pasirinkite elementą."/>
            <w:listItem w:displayText="Rangovas" w:value="Rangovas"/>
          </w:comboBox>
        </w:sdtPr>
        <w:sdtContent>
          <w:r w:rsidRPr="00FB5437">
            <w:rPr>
              <w:rFonts w:ascii="Arial" w:hAnsi="Arial" w:cs="Arial"/>
              <w:kern w:val="28"/>
              <w:sz w:val="22"/>
              <w:szCs w:val="22"/>
            </w:rPr>
            <w:t>Rangovas</w:t>
          </w:r>
        </w:sdtContent>
      </w:sdt>
      <w:r w:rsidRPr="00FB5437">
        <w:rPr>
          <w:rFonts w:ascii="Arial" w:hAnsi="Arial" w:cs="Arial"/>
          <w:sz w:val="22"/>
          <w:szCs w:val="22"/>
          <w:lang w:eastAsia="lt-LT"/>
        </w:rPr>
        <w:t xml:space="preserve"> atskirai vadinami „</w:t>
      </w:r>
      <w:r w:rsidRPr="00FB5437">
        <w:rPr>
          <w:rFonts w:ascii="Arial" w:hAnsi="Arial" w:cs="Arial"/>
          <w:b/>
          <w:sz w:val="22"/>
          <w:szCs w:val="22"/>
          <w:lang w:eastAsia="lt-LT"/>
        </w:rPr>
        <w:t>Šalimi</w:t>
      </w:r>
      <w:r w:rsidRPr="00FB5437">
        <w:rPr>
          <w:rFonts w:ascii="Arial" w:hAnsi="Arial" w:cs="Arial"/>
          <w:sz w:val="22"/>
          <w:szCs w:val="22"/>
          <w:lang w:eastAsia="lt-LT"/>
        </w:rPr>
        <w:t>“, o kartu vadinami „</w:t>
      </w:r>
      <w:r w:rsidRPr="00FB5437">
        <w:rPr>
          <w:rFonts w:ascii="Arial" w:hAnsi="Arial" w:cs="Arial"/>
          <w:b/>
          <w:sz w:val="22"/>
          <w:szCs w:val="22"/>
          <w:lang w:eastAsia="lt-LT"/>
        </w:rPr>
        <w:t>Šalimis</w:t>
      </w:r>
      <w:r w:rsidRPr="00FB5437">
        <w:rPr>
          <w:rFonts w:ascii="Arial" w:hAnsi="Arial" w:cs="Arial"/>
          <w:sz w:val="22"/>
          <w:szCs w:val="22"/>
          <w:lang w:eastAsia="lt-LT"/>
        </w:rPr>
        <w:t xml:space="preserve">“, </w:t>
      </w:r>
    </w:p>
    <w:p w14:paraId="7FE94B7C" w14:textId="77777777" w:rsidR="004818E3" w:rsidRPr="00FB5437" w:rsidRDefault="004818E3" w:rsidP="004818E3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3401DD04" w14:textId="77777777" w:rsidR="004818E3" w:rsidRPr="00FB5437" w:rsidRDefault="004818E3" w:rsidP="004818E3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FB5437">
        <w:rPr>
          <w:rFonts w:ascii="Arial" w:hAnsi="Arial" w:cs="Arial"/>
          <w:b/>
          <w:sz w:val="22"/>
          <w:szCs w:val="22"/>
        </w:rPr>
        <w:t>Šalys, atsižvelgdamos į tai, kad:</w:t>
      </w:r>
    </w:p>
    <w:p w14:paraId="4688BDCA" w14:textId="355C6BBB" w:rsidR="004818E3" w:rsidRPr="00FB5437" w:rsidRDefault="00000000" w:rsidP="004818E3">
      <w:pPr>
        <w:pStyle w:val="ListParagraph"/>
        <w:numPr>
          <w:ilvl w:val="0"/>
          <w:numId w:val="2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Įrašykite sutarties sudarymo datą"/>
          <w:tag w:val="Pasirinkite datą"/>
          <w:id w:val="1650092629"/>
          <w:placeholder>
            <w:docPart w:val="297BF4BC1CEC465FB5914A65334C44ED"/>
          </w:placeholder>
          <w15:color w:val="FF0000"/>
          <w:date w:fullDate="2023-05-18T00:00:00Z">
            <w:dateFormat w:val="yyyy-MM-dd"/>
            <w:lid w:val="lt-LT"/>
            <w:storeMappedDataAs w:val="dateTime"/>
            <w:calendar w:val="gregorian"/>
          </w:date>
        </w:sdtPr>
        <w:sdtContent>
          <w:r w:rsidR="004818E3" w:rsidRPr="00FB5437">
            <w:rPr>
              <w:rFonts w:ascii="Arial" w:hAnsi="Arial" w:cs="Arial"/>
              <w:sz w:val="22"/>
              <w:szCs w:val="22"/>
            </w:rPr>
            <w:t>2023-0</w:t>
          </w:r>
          <w:r w:rsidR="000F24BD" w:rsidRPr="00FB5437">
            <w:rPr>
              <w:rFonts w:ascii="Arial" w:hAnsi="Arial" w:cs="Arial"/>
              <w:sz w:val="22"/>
              <w:szCs w:val="22"/>
            </w:rPr>
            <w:t>5-18</w:t>
          </w:r>
        </w:sdtContent>
      </w:sdt>
      <w:r w:rsidR="004818E3" w:rsidRPr="00FB5437">
        <w:rPr>
          <w:rFonts w:ascii="Arial" w:hAnsi="Arial" w:cs="Arial"/>
          <w:sz w:val="22"/>
          <w:szCs w:val="22"/>
        </w:rPr>
        <w:t xml:space="preserve"> Šalys sudarė </w:t>
      </w:r>
      <w:sdt>
        <w:sdtPr>
          <w:rPr>
            <w:rFonts w:ascii="Arial" w:hAnsi="Arial" w:cs="Arial"/>
            <w:sz w:val="22"/>
            <w:szCs w:val="22"/>
          </w:rPr>
          <w:alias w:val="Įrašykite sutarties pavadinimą ir numerį"/>
          <w:tag w:val="Įrašykite sutarties pavadinimą ir numerį"/>
          <w:id w:val="-1820180732"/>
          <w:placeholder>
            <w:docPart w:val="0BA5297687E74FE7A1E48A502325167B"/>
          </w:placeholder>
          <w15:color w:val="FF0000"/>
          <w:comboBox>
            <w:listItem w:value="Pasirinkite elementą."/>
          </w:comboBox>
        </w:sdtPr>
        <w:sdtContent>
          <w:r w:rsidR="004818E3" w:rsidRPr="00FB5437">
            <w:rPr>
              <w:rFonts w:ascii="Arial" w:hAnsi="Arial" w:cs="Arial"/>
              <w:sz w:val="22"/>
              <w:szCs w:val="22"/>
            </w:rPr>
            <w:t>pirkimo sutartį Nr. S-</w:t>
          </w:r>
          <w:r w:rsidR="000F24BD" w:rsidRPr="00FB5437">
            <w:rPr>
              <w:rFonts w:ascii="Arial" w:hAnsi="Arial" w:cs="Arial"/>
              <w:sz w:val="22"/>
              <w:szCs w:val="22"/>
            </w:rPr>
            <w:t>493</w:t>
          </w:r>
        </w:sdtContent>
      </w:sdt>
      <w:r w:rsidR="004818E3" w:rsidRPr="00FB5437">
        <w:rPr>
          <w:rFonts w:ascii="Arial" w:hAnsi="Arial" w:cs="Arial"/>
          <w:sz w:val="22"/>
          <w:szCs w:val="22"/>
        </w:rPr>
        <w:t xml:space="preserve"> (toliau – </w:t>
      </w:r>
      <w:r w:rsidR="004818E3" w:rsidRPr="00FB5437">
        <w:rPr>
          <w:rFonts w:ascii="Arial" w:hAnsi="Arial" w:cs="Arial"/>
          <w:b/>
          <w:sz w:val="22"/>
          <w:szCs w:val="22"/>
        </w:rPr>
        <w:t>Sutartis</w:t>
      </w:r>
      <w:r w:rsidR="004818E3" w:rsidRPr="00FB5437">
        <w:rPr>
          <w:rFonts w:ascii="Arial" w:hAnsi="Arial" w:cs="Arial"/>
          <w:sz w:val="22"/>
          <w:szCs w:val="22"/>
        </w:rPr>
        <w:t>), projekte „</w:t>
      </w:r>
      <w:sdt>
        <w:sdtPr>
          <w:rPr>
            <w:rFonts w:ascii="Arial" w:hAnsi="Arial" w:cs="Arial"/>
            <w:sz w:val="22"/>
            <w:szCs w:val="22"/>
          </w:rPr>
          <w:alias w:val="Įrašykite objekto pavadinimą"/>
          <w:tag w:val="Įrašykite objekto pavadinimą"/>
          <w:id w:val="-1419868911"/>
          <w:placeholder>
            <w:docPart w:val="62A6B052A26E492BABBA77C91C35F1C0"/>
          </w:placeholder>
          <w15:color w:val="FF0000"/>
          <w:comboBox>
            <w:listItem w:value="Pasirinkite elementą."/>
          </w:comboBox>
        </w:sdtPr>
        <w:sdtContent>
          <w:r w:rsidR="000F24BD" w:rsidRPr="00FB5437">
            <w:rPr>
              <w:rFonts w:ascii="Arial" w:hAnsi="Arial" w:cs="Arial"/>
              <w:sz w:val="22"/>
              <w:szCs w:val="22"/>
            </w:rPr>
            <w:t>Magistralinio kelio A5 Kaunas–Marijampolė–Suvalkai ruožo nuo 56,83 iki 72,50 km rekonstravimas</w:t>
          </w:r>
        </w:sdtContent>
      </w:sdt>
      <w:r w:rsidR="004818E3" w:rsidRPr="00FB5437">
        <w:rPr>
          <w:rFonts w:ascii="Arial" w:hAnsi="Arial" w:cs="Arial"/>
          <w:sz w:val="22"/>
          <w:szCs w:val="22"/>
        </w:rPr>
        <w:t>“;</w:t>
      </w:r>
    </w:p>
    <w:p w14:paraId="06E5D856" w14:textId="2CE71603" w:rsidR="004818E3" w:rsidRPr="00FB5437" w:rsidRDefault="004818E3" w:rsidP="004818E3">
      <w:pPr>
        <w:pStyle w:val="ListParagraph"/>
        <w:numPr>
          <w:ilvl w:val="0"/>
          <w:numId w:val="2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FB5437">
        <w:rPr>
          <w:rFonts w:ascii="Arial" w:hAnsi="Arial" w:cs="Arial"/>
          <w:sz w:val="22"/>
          <w:szCs w:val="22"/>
        </w:rPr>
        <w:t xml:space="preserve">Sutarties pagrindu Rangovas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kitos šalies statusą"/>
          <w:tag w:val="Įrašykite "/>
          <w:id w:val="1314519972"/>
          <w:placeholder>
            <w:docPart w:val="A764B2C3304F4BA0A1E2539B8A547359"/>
          </w:placeholder>
          <w15:color w:val="FF0000"/>
          <w:comboBox>
            <w:listItem w:value="Pasirinkite elementą."/>
            <w:listItem w:displayText="Rangovas" w:value="Rangovas"/>
            <w:listItem w:displayText="Pardavėjas" w:value="Pardavėjas"/>
            <w:listItem w:displayText="Teikėjas" w:value="Teikėjas"/>
            <w:listItem w:displayText="Paslaugų teikėjas" w:value="Paslaugų teikėjas"/>
          </w:comboBox>
        </w:sdtPr>
        <w:sdtContent>
          <w:r w:rsidR="000F24BD" w:rsidRPr="00FB5437">
            <w:rPr>
              <w:rFonts w:ascii="Arial" w:hAnsi="Arial" w:cs="Arial"/>
              <w:kern w:val="28"/>
              <w:sz w:val="22"/>
              <w:szCs w:val="22"/>
            </w:rPr>
            <w:t>U</w:t>
          </w:r>
          <w:r w:rsidRPr="00FB5437">
            <w:rPr>
              <w:rFonts w:ascii="Arial" w:hAnsi="Arial" w:cs="Arial"/>
              <w:kern w:val="28"/>
              <w:sz w:val="22"/>
              <w:szCs w:val="22"/>
            </w:rPr>
            <w:t>AB „</w:t>
          </w:r>
          <w:r w:rsidR="000F24BD" w:rsidRPr="00FB5437">
            <w:rPr>
              <w:rFonts w:ascii="Arial" w:hAnsi="Arial" w:cs="Arial"/>
              <w:kern w:val="28"/>
              <w:sz w:val="22"/>
              <w:szCs w:val="22"/>
            </w:rPr>
            <w:t>Fegda</w:t>
          </w:r>
          <w:r w:rsidRPr="00FB5437">
            <w:rPr>
              <w:rFonts w:ascii="Arial" w:hAnsi="Arial" w:cs="Arial"/>
              <w:kern w:val="28"/>
              <w:sz w:val="22"/>
              <w:szCs w:val="22"/>
            </w:rPr>
            <w:t>“</w:t>
          </w:r>
        </w:sdtContent>
      </w:sdt>
      <w:r w:rsidRPr="00FB5437">
        <w:rPr>
          <w:rFonts w:ascii="Arial" w:hAnsi="Arial" w:cs="Arial"/>
          <w:sz w:val="22"/>
          <w:szCs w:val="22"/>
        </w:rPr>
        <w:t xml:space="preserve"> įsipareigojo atlikti darbus (toliau – </w:t>
      </w:r>
      <w:r w:rsidRPr="00FB5437">
        <w:rPr>
          <w:rFonts w:ascii="Arial" w:hAnsi="Arial" w:cs="Arial"/>
          <w:b/>
          <w:bCs/>
          <w:sz w:val="22"/>
          <w:szCs w:val="22"/>
        </w:rPr>
        <w:t>Darbai</w:t>
      </w:r>
      <w:r w:rsidRPr="00FB5437">
        <w:rPr>
          <w:rFonts w:ascii="Arial" w:hAnsi="Arial" w:cs="Arial"/>
          <w:sz w:val="22"/>
          <w:szCs w:val="22"/>
        </w:rPr>
        <w:t>), o Užsakovas – tinkamai ir laiku atsiskaityti;</w:t>
      </w:r>
    </w:p>
    <w:p w14:paraId="3AA90893" w14:textId="77777777" w:rsidR="004818E3" w:rsidRPr="00FB5437" w:rsidRDefault="004818E3" w:rsidP="004818E3">
      <w:pPr>
        <w:pStyle w:val="ListParagraph"/>
        <w:numPr>
          <w:ilvl w:val="0"/>
          <w:numId w:val="2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FB5437">
        <w:rPr>
          <w:rFonts w:ascii="Arial" w:hAnsi="Arial" w:cs="Arial"/>
          <w:sz w:val="22"/>
          <w:szCs w:val="22"/>
        </w:rPr>
        <w:t>Sutartimi Rangovas įsipareigojo kokybiškai atlikti rangos darbus, laikantis Sutarties bei teisės aktų reikalavimų;</w:t>
      </w:r>
    </w:p>
    <w:p w14:paraId="01BAC520" w14:textId="48FC85B9" w:rsidR="004818E3" w:rsidRPr="00FB5437" w:rsidRDefault="004818E3" w:rsidP="004818E3">
      <w:pPr>
        <w:pStyle w:val="ListParagraph"/>
        <w:numPr>
          <w:ilvl w:val="0"/>
          <w:numId w:val="2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FB5437">
        <w:rPr>
          <w:rFonts w:ascii="Arial" w:hAnsi="Arial" w:cs="Arial"/>
          <w:sz w:val="22"/>
          <w:szCs w:val="22"/>
        </w:rPr>
        <w:t xml:space="preserve">Darbams yra keliami reikalavimai, numatyti </w:t>
      </w:r>
      <w:sdt>
        <w:sdtPr>
          <w:rPr>
            <w:rFonts w:ascii="Arial" w:hAnsi="Arial" w:cs="Arial"/>
            <w:sz w:val="22"/>
            <w:szCs w:val="22"/>
          </w:rPr>
          <w:alias w:val="Pasirinkite"/>
          <w:tag w:val="Pasirinkite"/>
          <w:id w:val="-2135784222"/>
          <w:placeholder>
            <w:docPart w:val="238BCB9645964E9E941F600BF9B8B69F"/>
          </w:placeholder>
          <w15:color w:val="FF0000"/>
          <w:comboBox>
            <w:listItem w:value="Pasirinkite elementą."/>
            <w:listItem w:displayText="2009-01-12 AB Lietuvos Automobilių kelių direkcijos prie susisiekimo ministerijos generalinio direktoriaus įsakymo Nr. V-16 dėl Automobilių kelių dangos konstrukcijos asfalto sluoksnių įrengimo taisyklių ĮT asfaltas 08 (toliau – IT Asfaltas08)" w:value="2009-01-12 AB Lietuvos Automobilių kelių direkcijos prie susisiekimo ministerijos generalinio direktoriaus įsakymo Nr. V-16 dėl Automobilių kelių dangos konstrukcijos asfalto sluoksnių įrengimo taisyklių ĮT asfaltas 08 (toliau – IT Asfaltas08)"/>
            <w:listItem w:displayText="2024-02-14 12 AB Lietuvos Automobilių kelių direkcijos prie susisiekimo ministerijos generalinio direktoriaus įsakymo Nr. VE-30 dėl Automobilių kelių dangos konstrukcijos asfalto sluoksnių įrengimo taisyklių ĮT asfaltas 24 (toliau – IT Asfaltas24)" w:value="IT Asfaltas24"/>
          </w:comboBox>
        </w:sdtPr>
        <w:sdtContent>
          <w:r w:rsidRPr="00FB5437">
            <w:rPr>
              <w:rFonts w:ascii="Arial" w:hAnsi="Arial" w:cs="Arial"/>
              <w:sz w:val="22"/>
              <w:szCs w:val="22"/>
            </w:rPr>
            <w:t xml:space="preserve">2009-01-12 AB Lietuvos Automobilių kelių direkcijos prie susisiekimo ministerijos generalinio direktoriaus įsakymo Nr. V-16 dėl Automobilių kelių dangos konstrukcijos asfalto sluoksnių įrengimo taisyklių ĮT asfaltas 08 (toliau – </w:t>
          </w:r>
          <w:r w:rsidR="00032A09">
            <w:rPr>
              <w:rFonts w:ascii="Arial" w:hAnsi="Arial" w:cs="Arial"/>
              <w:sz w:val="22"/>
              <w:szCs w:val="22"/>
            </w:rPr>
            <w:t>Į</w:t>
          </w:r>
          <w:r w:rsidRPr="00FB5437">
            <w:rPr>
              <w:rFonts w:ascii="Arial" w:hAnsi="Arial" w:cs="Arial"/>
              <w:sz w:val="22"/>
              <w:szCs w:val="22"/>
            </w:rPr>
            <w:t>T A</w:t>
          </w:r>
          <w:r w:rsidR="00032A09">
            <w:rPr>
              <w:rFonts w:ascii="Arial" w:hAnsi="Arial" w:cs="Arial"/>
              <w:sz w:val="22"/>
              <w:szCs w:val="22"/>
            </w:rPr>
            <w:t xml:space="preserve">SFALTAS </w:t>
          </w:r>
          <w:r w:rsidRPr="00FB5437">
            <w:rPr>
              <w:rFonts w:ascii="Arial" w:hAnsi="Arial" w:cs="Arial"/>
              <w:sz w:val="22"/>
              <w:szCs w:val="22"/>
            </w:rPr>
            <w:t>08)</w:t>
          </w:r>
        </w:sdtContent>
      </w:sdt>
      <w:r w:rsidRPr="00FB5437">
        <w:rPr>
          <w:rFonts w:ascii="Arial" w:hAnsi="Arial" w:cs="Arial"/>
          <w:sz w:val="22"/>
          <w:szCs w:val="22"/>
        </w:rPr>
        <w:t>;</w:t>
      </w:r>
    </w:p>
    <w:p w14:paraId="03C72B6A" w14:textId="760C8D67" w:rsidR="00004B1F" w:rsidRDefault="008E102C" w:rsidP="004818E3">
      <w:pPr>
        <w:pStyle w:val="ListParagraph"/>
        <w:numPr>
          <w:ilvl w:val="0"/>
          <w:numId w:val="2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Kontrolinių bandymų protokol</w:t>
      </w:r>
      <w:r w:rsidR="00B35691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</w:t>
      </w:r>
      <w:r w:rsidR="001729AF">
        <w:rPr>
          <w:rFonts w:ascii="Arial" w:hAnsi="Arial" w:cs="Arial"/>
          <w:sz w:val="22"/>
          <w:szCs w:val="22"/>
        </w:rPr>
        <w:t xml:space="preserve">Nr. </w:t>
      </w:r>
      <w:r w:rsidR="00B35691">
        <w:rPr>
          <w:rFonts w:ascii="Arial" w:hAnsi="Arial" w:cs="Arial"/>
          <w:sz w:val="22"/>
          <w:szCs w:val="22"/>
        </w:rPr>
        <w:t xml:space="preserve">P116541 </w:t>
      </w:r>
      <w:r w:rsidR="007C2454">
        <w:rPr>
          <w:rFonts w:ascii="Arial" w:hAnsi="Arial" w:cs="Arial"/>
          <w:sz w:val="22"/>
          <w:szCs w:val="22"/>
        </w:rPr>
        <w:t>(</w:t>
      </w:r>
      <w:r w:rsidR="007403A8">
        <w:rPr>
          <w:rFonts w:ascii="Arial" w:hAnsi="Arial" w:cs="Arial"/>
          <w:b/>
          <w:bCs/>
          <w:sz w:val="22"/>
          <w:szCs w:val="22"/>
        </w:rPr>
        <w:t>P</w:t>
      </w:r>
      <w:r w:rsidR="007C2454" w:rsidRPr="007C2454">
        <w:rPr>
          <w:rFonts w:ascii="Arial" w:hAnsi="Arial" w:cs="Arial"/>
          <w:b/>
          <w:bCs/>
          <w:sz w:val="22"/>
          <w:szCs w:val="22"/>
        </w:rPr>
        <w:t>riedas Nr. 1</w:t>
      </w:r>
      <w:r w:rsidR="007C2454">
        <w:rPr>
          <w:rFonts w:ascii="Arial" w:hAnsi="Arial" w:cs="Arial"/>
          <w:sz w:val="22"/>
          <w:szCs w:val="22"/>
        </w:rPr>
        <w:t xml:space="preserve">) </w:t>
      </w:r>
      <w:r w:rsidR="00B35691">
        <w:rPr>
          <w:rFonts w:ascii="Arial" w:hAnsi="Arial" w:cs="Arial"/>
          <w:sz w:val="22"/>
          <w:szCs w:val="22"/>
        </w:rPr>
        <w:t>nustatyta</w:t>
      </w:r>
      <w:r w:rsidR="00BC3834">
        <w:rPr>
          <w:rFonts w:ascii="Arial" w:hAnsi="Arial" w:cs="Arial"/>
          <w:sz w:val="22"/>
          <w:szCs w:val="22"/>
        </w:rPr>
        <w:t xml:space="preserve">, kad </w:t>
      </w:r>
      <w:r w:rsidR="009066AB">
        <w:rPr>
          <w:rFonts w:ascii="Arial" w:hAnsi="Arial" w:cs="Arial"/>
          <w:sz w:val="22"/>
          <w:szCs w:val="22"/>
        </w:rPr>
        <w:t xml:space="preserve">asfalto mišinio SMA 8 S PMB 25/55-60 paimto </w:t>
      </w:r>
      <w:r w:rsidR="005115BA">
        <w:rPr>
          <w:rFonts w:ascii="Arial" w:hAnsi="Arial" w:cs="Arial"/>
          <w:sz w:val="22"/>
          <w:szCs w:val="22"/>
        </w:rPr>
        <w:t xml:space="preserve">iš kelio </w:t>
      </w:r>
      <w:proofErr w:type="spellStart"/>
      <w:r w:rsidR="005115BA" w:rsidRPr="002C1C73">
        <w:rPr>
          <w:rFonts w:ascii="Arial" w:hAnsi="Arial" w:cs="Arial"/>
          <w:sz w:val="22"/>
          <w:szCs w:val="22"/>
          <w:lang w:eastAsia="lt-LT"/>
        </w:rPr>
        <w:t>Pk</w:t>
      </w:r>
      <w:proofErr w:type="spellEnd"/>
      <w:r w:rsidR="005115BA" w:rsidRPr="002C1C73">
        <w:rPr>
          <w:rFonts w:ascii="Arial" w:hAnsi="Arial" w:cs="Arial"/>
          <w:sz w:val="22"/>
          <w:szCs w:val="22"/>
          <w:lang w:eastAsia="lt-LT"/>
        </w:rPr>
        <w:t xml:space="preserve"> 630+01, </w:t>
      </w:r>
      <w:proofErr w:type="spellStart"/>
      <w:r w:rsidR="005115BA" w:rsidRPr="002C1C73">
        <w:rPr>
          <w:rFonts w:ascii="Arial" w:hAnsi="Arial" w:cs="Arial"/>
          <w:sz w:val="22"/>
          <w:szCs w:val="22"/>
          <w:lang w:eastAsia="lt-LT"/>
        </w:rPr>
        <w:t>Pk</w:t>
      </w:r>
      <w:proofErr w:type="spellEnd"/>
      <w:r w:rsidR="005115BA" w:rsidRPr="002C1C73">
        <w:rPr>
          <w:rFonts w:ascii="Arial" w:hAnsi="Arial" w:cs="Arial"/>
          <w:sz w:val="22"/>
          <w:szCs w:val="22"/>
          <w:lang w:eastAsia="lt-LT"/>
        </w:rPr>
        <w:t xml:space="preserve"> 638+97, </w:t>
      </w:r>
      <w:proofErr w:type="spellStart"/>
      <w:r w:rsidR="005115BA" w:rsidRPr="002C1C73">
        <w:rPr>
          <w:rFonts w:ascii="Arial" w:hAnsi="Arial" w:cs="Arial"/>
          <w:sz w:val="22"/>
          <w:szCs w:val="22"/>
          <w:lang w:eastAsia="lt-LT"/>
        </w:rPr>
        <w:t>Pk</w:t>
      </w:r>
      <w:proofErr w:type="spellEnd"/>
      <w:r w:rsidR="005115BA" w:rsidRPr="002C1C73">
        <w:rPr>
          <w:rFonts w:ascii="Arial" w:hAnsi="Arial" w:cs="Arial"/>
          <w:sz w:val="22"/>
          <w:szCs w:val="22"/>
          <w:lang w:eastAsia="lt-LT"/>
        </w:rPr>
        <w:t xml:space="preserve"> 652+40 ir </w:t>
      </w:r>
      <w:proofErr w:type="spellStart"/>
      <w:r w:rsidR="005115BA" w:rsidRPr="002C1C73">
        <w:rPr>
          <w:rFonts w:ascii="Arial" w:hAnsi="Arial" w:cs="Arial"/>
          <w:sz w:val="22"/>
          <w:szCs w:val="22"/>
          <w:lang w:eastAsia="lt-LT"/>
        </w:rPr>
        <w:t>Pk</w:t>
      </w:r>
      <w:proofErr w:type="spellEnd"/>
      <w:r w:rsidR="005115BA" w:rsidRPr="002C1C73">
        <w:rPr>
          <w:rFonts w:ascii="Arial" w:hAnsi="Arial" w:cs="Arial"/>
          <w:sz w:val="22"/>
          <w:szCs w:val="22"/>
          <w:lang w:eastAsia="lt-LT"/>
        </w:rPr>
        <w:t xml:space="preserve"> 672+56</w:t>
      </w:r>
      <w:r w:rsidR="00A92333">
        <w:rPr>
          <w:rFonts w:ascii="Arial" w:hAnsi="Arial" w:cs="Arial"/>
          <w:sz w:val="22"/>
          <w:szCs w:val="22"/>
          <w:lang w:eastAsia="lt-LT"/>
        </w:rPr>
        <w:t xml:space="preserve"> </w:t>
      </w:r>
      <w:r w:rsidR="003744C2">
        <w:rPr>
          <w:rFonts w:ascii="Arial" w:hAnsi="Arial" w:cs="Arial"/>
          <w:sz w:val="22"/>
          <w:szCs w:val="22"/>
          <w:lang w:eastAsia="lt-LT"/>
        </w:rPr>
        <w:t>laboratorinių</w:t>
      </w:r>
      <w:r w:rsidR="00053EBA">
        <w:rPr>
          <w:rFonts w:ascii="Arial" w:hAnsi="Arial" w:cs="Arial"/>
          <w:sz w:val="22"/>
          <w:szCs w:val="22"/>
          <w:lang w:eastAsia="lt-LT"/>
        </w:rPr>
        <w:t xml:space="preserve"> bandymų rezultatai netenkina</w:t>
      </w:r>
      <w:r w:rsidR="004130EA">
        <w:rPr>
          <w:rFonts w:ascii="Arial" w:hAnsi="Arial" w:cs="Arial"/>
          <w:sz w:val="22"/>
          <w:szCs w:val="22"/>
          <w:lang w:eastAsia="lt-LT"/>
        </w:rPr>
        <w:t xml:space="preserve"> norminių</w:t>
      </w:r>
      <w:r w:rsidR="00D72731">
        <w:rPr>
          <w:rFonts w:ascii="Arial" w:hAnsi="Arial" w:cs="Arial"/>
          <w:sz w:val="22"/>
          <w:szCs w:val="22"/>
          <w:lang w:eastAsia="lt-LT"/>
        </w:rPr>
        <w:t xml:space="preserve"> oro tuštymių kiekio</w:t>
      </w:r>
      <w:r w:rsidR="00053EBA">
        <w:rPr>
          <w:rFonts w:ascii="Arial" w:hAnsi="Arial" w:cs="Arial"/>
          <w:sz w:val="22"/>
          <w:szCs w:val="22"/>
          <w:lang w:eastAsia="lt-LT"/>
        </w:rPr>
        <w:t xml:space="preserve"> reikalavimų</w:t>
      </w:r>
      <w:r w:rsidR="00E44EB9">
        <w:rPr>
          <w:rFonts w:ascii="Arial" w:hAnsi="Arial" w:cs="Arial"/>
          <w:sz w:val="22"/>
          <w:szCs w:val="22"/>
        </w:rPr>
        <w:t xml:space="preserve">, </w:t>
      </w:r>
      <w:r w:rsidR="00D72731">
        <w:rPr>
          <w:rFonts w:ascii="Arial" w:hAnsi="Arial" w:cs="Arial"/>
          <w:sz w:val="22"/>
          <w:szCs w:val="22"/>
        </w:rPr>
        <w:t>numatytų ĮT AS</w:t>
      </w:r>
      <w:r w:rsidR="002453E8">
        <w:rPr>
          <w:rFonts w:ascii="Arial" w:hAnsi="Arial" w:cs="Arial"/>
          <w:sz w:val="22"/>
          <w:szCs w:val="22"/>
        </w:rPr>
        <w:t xml:space="preserve">FALTAS </w:t>
      </w:r>
      <w:r w:rsidR="002453E8" w:rsidRPr="00064509">
        <w:rPr>
          <w:rFonts w:ascii="Arial" w:hAnsi="Arial" w:cs="Arial"/>
          <w:sz w:val="22"/>
          <w:szCs w:val="22"/>
        </w:rPr>
        <w:t>08</w:t>
      </w:r>
      <w:r w:rsidR="0056661A">
        <w:rPr>
          <w:rFonts w:ascii="Arial" w:hAnsi="Arial" w:cs="Arial"/>
          <w:sz w:val="22"/>
          <w:szCs w:val="22"/>
        </w:rPr>
        <w:t xml:space="preserve"> </w:t>
      </w:r>
      <w:r w:rsidR="00D77F3D">
        <w:rPr>
          <w:rFonts w:ascii="Arial" w:hAnsi="Arial" w:cs="Arial"/>
          <w:sz w:val="22"/>
          <w:szCs w:val="22"/>
        </w:rPr>
        <w:t>72 p.</w:t>
      </w:r>
      <w:r w:rsidR="0056661A">
        <w:rPr>
          <w:rFonts w:ascii="Arial" w:hAnsi="Arial" w:cs="Arial"/>
          <w:sz w:val="22"/>
          <w:szCs w:val="22"/>
        </w:rPr>
        <w:t xml:space="preserve">(toliau – </w:t>
      </w:r>
      <w:r w:rsidR="0056661A" w:rsidRPr="0056661A">
        <w:rPr>
          <w:rFonts w:ascii="Arial" w:hAnsi="Arial" w:cs="Arial"/>
          <w:b/>
          <w:bCs/>
          <w:sz w:val="22"/>
          <w:szCs w:val="22"/>
        </w:rPr>
        <w:t>Defektas</w:t>
      </w:r>
      <w:r w:rsidR="0056661A">
        <w:rPr>
          <w:rFonts w:ascii="Arial" w:hAnsi="Arial" w:cs="Arial"/>
          <w:sz w:val="22"/>
          <w:szCs w:val="22"/>
        </w:rPr>
        <w:t>)</w:t>
      </w:r>
      <w:r w:rsidR="00EC2723">
        <w:rPr>
          <w:rFonts w:ascii="Arial" w:hAnsi="Arial" w:cs="Arial"/>
          <w:sz w:val="22"/>
          <w:szCs w:val="22"/>
        </w:rPr>
        <w:t xml:space="preserve">. </w:t>
      </w:r>
    </w:p>
    <w:p w14:paraId="489EAD0A" w14:textId="3F9ACC3F" w:rsidR="003744C2" w:rsidRDefault="00004B1F" w:rsidP="004818E3">
      <w:pPr>
        <w:pStyle w:val="ListParagraph"/>
        <w:numPr>
          <w:ilvl w:val="0"/>
          <w:numId w:val="2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1A3F3D">
        <w:rPr>
          <w:rFonts w:ascii="Arial" w:hAnsi="Arial" w:cs="Arial"/>
          <w:sz w:val="22"/>
          <w:szCs w:val="22"/>
        </w:rPr>
        <w:t xml:space="preserve">inėtose vietose atlikus papildomus rato </w:t>
      </w:r>
      <w:r w:rsidR="003744C2">
        <w:rPr>
          <w:rFonts w:ascii="Arial" w:hAnsi="Arial" w:cs="Arial"/>
          <w:sz w:val="22"/>
          <w:szCs w:val="22"/>
        </w:rPr>
        <w:t>vėžės</w:t>
      </w:r>
      <w:r w:rsidR="001A3F3D">
        <w:rPr>
          <w:rFonts w:ascii="Arial" w:hAnsi="Arial" w:cs="Arial"/>
          <w:sz w:val="22"/>
          <w:szCs w:val="22"/>
        </w:rPr>
        <w:t xml:space="preserve"> asfalto sluoksnyje susidarymo laboratorinius bandymus</w:t>
      </w:r>
      <w:r w:rsidR="00C2597A">
        <w:rPr>
          <w:rFonts w:ascii="Arial" w:hAnsi="Arial" w:cs="Arial"/>
          <w:sz w:val="22"/>
          <w:szCs w:val="22"/>
        </w:rPr>
        <w:t xml:space="preserve">, </w:t>
      </w:r>
      <w:r w:rsidR="00C71538">
        <w:rPr>
          <w:rFonts w:ascii="Arial" w:hAnsi="Arial" w:cs="Arial"/>
          <w:sz w:val="22"/>
          <w:szCs w:val="22"/>
        </w:rPr>
        <w:t>protokolais Nr.</w:t>
      </w:r>
      <w:r w:rsidR="00C71538" w:rsidRPr="00C71538">
        <w:rPr>
          <w:rFonts w:ascii="Arial" w:hAnsi="Arial" w:cs="Arial"/>
          <w:sz w:val="22"/>
          <w:szCs w:val="22"/>
        </w:rPr>
        <w:t xml:space="preserve"> </w:t>
      </w:r>
      <w:r w:rsidR="00C71538">
        <w:rPr>
          <w:rFonts w:ascii="Arial" w:hAnsi="Arial" w:cs="Arial"/>
          <w:sz w:val="22"/>
          <w:szCs w:val="22"/>
        </w:rPr>
        <w:t xml:space="preserve">3135-A/2024 </w:t>
      </w:r>
      <w:r w:rsidR="004441B8">
        <w:rPr>
          <w:rFonts w:ascii="Arial" w:hAnsi="Arial" w:cs="Arial"/>
          <w:sz w:val="22"/>
          <w:szCs w:val="22"/>
        </w:rPr>
        <w:t>(</w:t>
      </w:r>
      <w:r w:rsidR="007403A8">
        <w:rPr>
          <w:rFonts w:ascii="Arial" w:hAnsi="Arial" w:cs="Arial"/>
          <w:b/>
          <w:bCs/>
          <w:sz w:val="22"/>
          <w:szCs w:val="22"/>
        </w:rPr>
        <w:t>P</w:t>
      </w:r>
      <w:r w:rsidR="004441B8" w:rsidRPr="007C2454">
        <w:rPr>
          <w:rFonts w:ascii="Arial" w:hAnsi="Arial" w:cs="Arial"/>
          <w:b/>
          <w:bCs/>
          <w:sz w:val="22"/>
          <w:szCs w:val="22"/>
        </w:rPr>
        <w:t xml:space="preserve">riedas Nr. </w:t>
      </w:r>
      <w:r w:rsidR="004441B8">
        <w:rPr>
          <w:rFonts w:ascii="Arial" w:hAnsi="Arial" w:cs="Arial"/>
          <w:b/>
          <w:bCs/>
          <w:sz w:val="22"/>
          <w:szCs w:val="22"/>
        </w:rPr>
        <w:t>2</w:t>
      </w:r>
      <w:r w:rsidR="004441B8">
        <w:rPr>
          <w:rFonts w:ascii="Arial" w:hAnsi="Arial" w:cs="Arial"/>
          <w:sz w:val="22"/>
          <w:szCs w:val="22"/>
        </w:rPr>
        <w:t xml:space="preserve">) </w:t>
      </w:r>
      <w:r w:rsidR="00C71538">
        <w:rPr>
          <w:rFonts w:ascii="Arial" w:hAnsi="Arial" w:cs="Arial"/>
          <w:sz w:val="22"/>
          <w:szCs w:val="22"/>
        </w:rPr>
        <w:t>ir Nr. 3214-A/2024</w:t>
      </w:r>
      <w:r w:rsidR="004441B8">
        <w:rPr>
          <w:rFonts w:ascii="Arial" w:hAnsi="Arial" w:cs="Arial"/>
          <w:sz w:val="22"/>
          <w:szCs w:val="22"/>
        </w:rPr>
        <w:t>(</w:t>
      </w:r>
      <w:r w:rsidR="007403A8">
        <w:rPr>
          <w:rFonts w:ascii="Arial" w:hAnsi="Arial" w:cs="Arial"/>
          <w:b/>
          <w:bCs/>
          <w:sz w:val="22"/>
          <w:szCs w:val="22"/>
        </w:rPr>
        <w:t>P</w:t>
      </w:r>
      <w:r w:rsidR="004441B8" w:rsidRPr="007C2454">
        <w:rPr>
          <w:rFonts w:ascii="Arial" w:hAnsi="Arial" w:cs="Arial"/>
          <w:b/>
          <w:bCs/>
          <w:sz w:val="22"/>
          <w:szCs w:val="22"/>
        </w:rPr>
        <w:t xml:space="preserve">riedas Nr. </w:t>
      </w:r>
      <w:r w:rsidR="004441B8">
        <w:rPr>
          <w:rFonts w:ascii="Arial" w:hAnsi="Arial" w:cs="Arial"/>
          <w:b/>
          <w:bCs/>
          <w:sz w:val="22"/>
          <w:szCs w:val="22"/>
        </w:rPr>
        <w:t>3</w:t>
      </w:r>
      <w:r w:rsidR="004441B8">
        <w:rPr>
          <w:rFonts w:ascii="Arial" w:hAnsi="Arial" w:cs="Arial"/>
          <w:sz w:val="22"/>
          <w:szCs w:val="22"/>
        </w:rPr>
        <w:t xml:space="preserve">) </w:t>
      </w:r>
      <w:r w:rsidR="00C71538">
        <w:rPr>
          <w:rFonts w:ascii="Arial" w:hAnsi="Arial" w:cs="Arial"/>
          <w:sz w:val="22"/>
          <w:szCs w:val="22"/>
        </w:rPr>
        <w:t xml:space="preserve"> </w:t>
      </w:r>
      <w:r w:rsidR="007854F3">
        <w:rPr>
          <w:rFonts w:ascii="Arial" w:hAnsi="Arial" w:cs="Arial"/>
          <w:sz w:val="22"/>
          <w:szCs w:val="22"/>
        </w:rPr>
        <w:t>nustatyta, kad</w:t>
      </w:r>
      <w:r w:rsidR="00C71538">
        <w:rPr>
          <w:rFonts w:ascii="Arial" w:hAnsi="Arial" w:cs="Arial"/>
          <w:sz w:val="22"/>
          <w:szCs w:val="22"/>
        </w:rPr>
        <w:t xml:space="preserve"> </w:t>
      </w:r>
      <w:r w:rsidR="00D409A9">
        <w:rPr>
          <w:rFonts w:ascii="Arial" w:hAnsi="Arial" w:cs="Arial"/>
          <w:sz w:val="22"/>
          <w:szCs w:val="22"/>
        </w:rPr>
        <w:t xml:space="preserve">įrengtos asfalto dangos sluoksnio santykinės vėžės gylio vertės neviršija projektinės vertės pagal TRA ASFALTAS 08 7 lentelę. </w:t>
      </w:r>
    </w:p>
    <w:p w14:paraId="08BAB48A" w14:textId="540F7A23" w:rsidR="00EB1DF3" w:rsidRPr="009107FB" w:rsidRDefault="00EB1DF3" w:rsidP="004818E3">
      <w:pPr>
        <w:pStyle w:val="ListParagraph"/>
        <w:numPr>
          <w:ilvl w:val="0"/>
          <w:numId w:val="2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9107FB">
        <w:rPr>
          <w:rFonts w:ascii="Arial" w:hAnsi="Arial" w:cs="Arial"/>
          <w:sz w:val="22"/>
          <w:szCs w:val="22"/>
        </w:rPr>
        <w:t xml:space="preserve">Remiantis </w:t>
      </w:r>
      <w:r w:rsidR="00622713" w:rsidRPr="009107FB">
        <w:rPr>
          <w:rFonts w:ascii="Arial" w:hAnsi="Arial" w:cs="Arial"/>
          <w:sz w:val="22"/>
          <w:szCs w:val="22"/>
        </w:rPr>
        <w:t xml:space="preserve">asfalto dangos nelygumų IRI matavimo rezultatais, buvo identifikuoti </w:t>
      </w:r>
      <w:r w:rsidR="0084570D" w:rsidRPr="009107FB">
        <w:rPr>
          <w:rFonts w:ascii="Arial" w:hAnsi="Arial" w:cs="Arial"/>
          <w:sz w:val="22"/>
          <w:szCs w:val="22"/>
        </w:rPr>
        <w:t>defektiniai ruožai, kuriuose viršijamos įrengimo taisyklėse ĮT ASFALTAS 08 76 p. nurody</w:t>
      </w:r>
      <w:r w:rsidR="00E1022E" w:rsidRPr="009107FB">
        <w:rPr>
          <w:rFonts w:ascii="Arial" w:hAnsi="Arial" w:cs="Arial"/>
          <w:sz w:val="22"/>
          <w:szCs w:val="22"/>
        </w:rPr>
        <w:t>tos leistinos ribinės reikšmės</w:t>
      </w:r>
      <w:r w:rsidR="002A4619" w:rsidRPr="009107FB">
        <w:rPr>
          <w:rFonts w:ascii="Arial" w:hAnsi="Arial" w:cs="Arial"/>
          <w:sz w:val="22"/>
          <w:szCs w:val="22"/>
        </w:rPr>
        <w:t>, tačiau atlikus p</w:t>
      </w:r>
      <w:r w:rsidR="00DC5B90" w:rsidRPr="009107FB">
        <w:rPr>
          <w:rFonts w:ascii="Arial" w:hAnsi="Arial" w:cs="Arial"/>
          <w:sz w:val="22"/>
          <w:szCs w:val="22"/>
        </w:rPr>
        <w:t>apildomus</w:t>
      </w:r>
      <w:r w:rsidR="002A4619" w:rsidRPr="009107FB">
        <w:rPr>
          <w:rFonts w:ascii="Arial" w:hAnsi="Arial" w:cs="Arial"/>
          <w:sz w:val="22"/>
          <w:szCs w:val="22"/>
        </w:rPr>
        <w:t xml:space="preserve"> matavimus</w:t>
      </w:r>
      <w:r w:rsidR="00DC5B90" w:rsidRPr="009107FB">
        <w:rPr>
          <w:rFonts w:ascii="Arial" w:hAnsi="Arial" w:cs="Arial"/>
          <w:sz w:val="22"/>
          <w:szCs w:val="22"/>
        </w:rPr>
        <w:t xml:space="preserve"> su 3 m ilgio liniuote</w:t>
      </w:r>
      <w:r w:rsidR="00B72A26" w:rsidRPr="009107FB">
        <w:rPr>
          <w:rFonts w:ascii="Arial" w:hAnsi="Arial" w:cs="Arial"/>
          <w:sz w:val="22"/>
          <w:szCs w:val="22"/>
        </w:rPr>
        <w:t xml:space="preserve">, vadovaujantis ĮT ASFALTAS 08 75 p. nuostatomis, nustatyta, kad </w:t>
      </w:r>
      <w:r w:rsidR="00EC4637" w:rsidRPr="009107FB">
        <w:rPr>
          <w:rFonts w:ascii="Arial" w:hAnsi="Arial" w:cs="Arial"/>
          <w:sz w:val="22"/>
          <w:szCs w:val="22"/>
        </w:rPr>
        <w:t>matavimo rezultatai tenkina reikalavimus</w:t>
      </w:r>
      <w:r w:rsidR="00E1022E" w:rsidRPr="009107FB">
        <w:rPr>
          <w:rFonts w:ascii="Arial" w:hAnsi="Arial" w:cs="Arial"/>
          <w:sz w:val="22"/>
          <w:szCs w:val="22"/>
        </w:rPr>
        <w:t>.</w:t>
      </w:r>
    </w:p>
    <w:p w14:paraId="42309492" w14:textId="77777777" w:rsidR="004818E3" w:rsidRPr="00FB5437" w:rsidRDefault="004818E3" w:rsidP="004818E3">
      <w:pPr>
        <w:pStyle w:val="ListParagraph"/>
        <w:numPr>
          <w:ilvl w:val="0"/>
          <w:numId w:val="2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FB5437">
        <w:rPr>
          <w:rFonts w:ascii="Arial" w:hAnsi="Arial" w:cs="Arial"/>
          <w:sz w:val="22"/>
          <w:szCs w:val="22"/>
        </w:rPr>
        <w:t>Šalys patvirtina savo supratimą, jog dėl Defekto sutarties rezultatas yra galimas naudoti pilna apimtimi, o Defektas neturės neigiamų padarinių Sutarties rezultato kokybiškumui ir (ar) ilgaamžiškumui;</w:t>
      </w:r>
    </w:p>
    <w:p w14:paraId="5CC075BC" w14:textId="05174E46" w:rsidR="004818E3" w:rsidRPr="00FB5437" w:rsidRDefault="004818E3" w:rsidP="004818E3">
      <w:pPr>
        <w:pStyle w:val="ListParagraph"/>
        <w:numPr>
          <w:ilvl w:val="0"/>
          <w:numId w:val="2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FB5437">
        <w:rPr>
          <w:rFonts w:ascii="Arial" w:hAnsi="Arial" w:cs="Arial"/>
          <w:sz w:val="22"/>
          <w:szCs w:val="22"/>
        </w:rPr>
        <w:t xml:space="preserve">Vertinant tai, kad Defekto pašalinimas yra netikslingas (pašalinimo kaina yra neproporcinga, lyginant su dėl pašalinimo gaunama nauda Sutarties rezultatui), todėl šalys siekia susitarti </w:t>
      </w:r>
      <w:r w:rsidR="006B4F05" w:rsidRPr="00FB5437">
        <w:rPr>
          <w:rFonts w:ascii="Arial" w:hAnsi="Arial" w:cs="Arial"/>
          <w:sz w:val="22"/>
          <w:szCs w:val="22"/>
        </w:rPr>
        <w:t xml:space="preserve">dėl defektų suvaldymo </w:t>
      </w:r>
      <w:r w:rsidR="006641D0">
        <w:rPr>
          <w:rFonts w:ascii="Arial" w:hAnsi="Arial" w:cs="Arial"/>
          <w:sz w:val="22"/>
          <w:szCs w:val="22"/>
        </w:rPr>
        <w:t>sąlygų</w:t>
      </w:r>
      <w:r w:rsidRPr="00FB5437">
        <w:rPr>
          <w:rFonts w:ascii="Arial" w:hAnsi="Arial" w:cs="Arial"/>
          <w:sz w:val="22"/>
          <w:szCs w:val="22"/>
        </w:rPr>
        <w:t>;</w:t>
      </w:r>
    </w:p>
    <w:p w14:paraId="5E719F30" w14:textId="6606BB29" w:rsidR="004818E3" w:rsidRPr="00C2742F" w:rsidRDefault="004818E3" w:rsidP="00C2742F">
      <w:pPr>
        <w:pStyle w:val="ListParagraph"/>
        <w:numPr>
          <w:ilvl w:val="0"/>
          <w:numId w:val="1"/>
        </w:numPr>
        <w:spacing w:after="80"/>
        <w:jc w:val="both"/>
        <w:rPr>
          <w:rFonts w:ascii="Arial" w:hAnsi="Arial" w:cs="Arial"/>
          <w:sz w:val="22"/>
          <w:szCs w:val="22"/>
        </w:rPr>
      </w:pPr>
      <w:r w:rsidRPr="00C2742F">
        <w:rPr>
          <w:rFonts w:ascii="Arial" w:hAnsi="Arial" w:cs="Arial"/>
          <w:sz w:val="22"/>
          <w:szCs w:val="22"/>
        </w:rPr>
        <w:t xml:space="preserve">Šalys, remdamosi Sutarties </w:t>
      </w:r>
      <w:sdt>
        <w:sdtPr>
          <w:rPr>
            <w:rFonts w:ascii="Arial" w:hAnsi="Arial" w:cs="Arial"/>
            <w:sz w:val="22"/>
            <w:szCs w:val="22"/>
          </w:rPr>
          <w:alias w:val="Įrašykite sut. p., kuris nustato sutarties papild. / neatliekamų darbų atlikimą"/>
          <w:tag w:val="Įrašykite sut. p., kuris nustato sutarties papild. / neatliekamų darbų atlikimą"/>
          <w:id w:val="-412391780"/>
          <w:placeholder>
            <w:docPart w:val="90C49B55ADD846A597F21004A1406DF4"/>
          </w:placeholder>
          <w15:color w:val="FF0000"/>
          <w:comboBox>
            <w:listItem w:value="Pasirinkite elementą."/>
          </w:comboBox>
        </w:sdtPr>
        <w:sdtContent>
          <w:r w:rsidRPr="00C2742F">
            <w:rPr>
              <w:rFonts w:ascii="Arial" w:hAnsi="Arial" w:cs="Arial"/>
              <w:sz w:val="22"/>
              <w:szCs w:val="22"/>
            </w:rPr>
            <w:t>80 punktu</w:t>
          </w:r>
        </w:sdtContent>
      </w:sdt>
      <w:r w:rsidRPr="00C2742F">
        <w:rPr>
          <w:rFonts w:ascii="Arial" w:hAnsi="Arial" w:cs="Arial"/>
          <w:sz w:val="22"/>
          <w:szCs w:val="22"/>
        </w:rPr>
        <w:t xml:space="preserve"> sudaro šį susitarimą dėl defektų </w:t>
      </w:r>
      <w:r w:rsidR="002508C1">
        <w:rPr>
          <w:rFonts w:ascii="Arial" w:hAnsi="Arial" w:cs="Arial"/>
          <w:sz w:val="22"/>
          <w:szCs w:val="22"/>
        </w:rPr>
        <w:t>suvaldymo</w:t>
      </w:r>
      <w:r w:rsidRPr="00C2742F">
        <w:rPr>
          <w:rFonts w:ascii="Arial" w:hAnsi="Arial" w:cs="Arial"/>
          <w:sz w:val="22"/>
          <w:szCs w:val="22"/>
        </w:rPr>
        <w:t xml:space="preserve"> (toliau – </w:t>
      </w:r>
      <w:r w:rsidRPr="00C2742F">
        <w:rPr>
          <w:rFonts w:ascii="Arial" w:hAnsi="Arial" w:cs="Arial"/>
          <w:b/>
          <w:sz w:val="22"/>
          <w:szCs w:val="22"/>
        </w:rPr>
        <w:t>Susitarimas</w:t>
      </w:r>
      <w:r w:rsidRPr="00C2742F">
        <w:rPr>
          <w:rFonts w:ascii="Arial" w:hAnsi="Arial" w:cs="Arial"/>
          <w:sz w:val="22"/>
          <w:szCs w:val="22"/>
        </w:rPr>
        <w:t>), kuriuo susitaria dėl toliau nurodytų sąlygų:</w:t>
      </w:r>
    </w:p>
    <w:p w14:paraId="0A2ABD44" w14:textId="1AB08956" w:rsidR="00C62930" w:rsidRDefault="00C62930" w:rsidP="00C2742F">
      <w:pPr>
        <w:pStyle w:val="BodyText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B5437">
        <w:rPr>
          <w:rFonts w:ascii="Arial" w:hAnsi="Arial" w:cs="Arial"/>
          <w:sz w:val="22"/>
          <w:szCs w:val="22"/>
        </w:rPr>
        <w:t>Rangovas</w:t>
      </w:r>
      <w:r w:rsidR="005B3EEE">
        <w:rPr>
          <w:rFonts w:ascii="Arial" w:hAnsi="Arial" w:cs="Arial"/>
          <w:sz w:val="22"/>
          <w:szCs w:val="22"/>
        </w:rPr>
        <w:t xml:space="preserve"> (</w:t>
      </w:r>
      <w:r w:rsidR="005B3EEE" w:rsidRPr="005B3EEE">
        <w:rPr>
          <w:rFonts w:ascii="Arial" w:hAnsi="Arial" w:cs="Arial"/>
          <w:b/>
          <w:bCs/>
          <w:sz w:val="22"/>
          <w:szCs w:val="22"/>
        </w:rPr>
        <w:t xml:space="preserve">Priedas Nr. </w:t>
      </w:r>
      <w:r w:rsidR="003512A4">
        <w:rPr>
          <w:rFonts w:ascii="Arial" w:hAnsi="Arial" w:cs="Arial"/>
          <w:b/>
          <w:bCs/>
          <w:sz w:val="22"/>
          <w:szCs w:val="22"/>
        </w:rPr>
        <w:t>4</w:t>
      </w:r>
      <w:r w:rsidR="005B3EEE">
        <w:rPr>
          <w:rFonts w:ascii="Arial" w:hAnsi="Arial" w:cs="Arial"/>
          <w:sz w:val="22"/>
          <w:szCs w:val="22"/>
        </w:rPr>
        <w:t>)</w:t>
      </w:r>
      <w:r w:rsidRPr="00FB5437">
        <w:rPr>
          <w:rFonts w:ascii="Arial" w:hAnsi="Arial" w:cs="Arial"/>
          <w:sz w:val="22"/>
          <w:szCs w:val="22"/>
        </w:rPr>
        <w:t xml:space="preserve"> </w:t>
      </w:r>
      <w:r w:rsidR="00E85709">
        <w:rPr>
          <w:rFonts w:ascii="Arial" w:hAnsi="Arial" w:cs="Arial"/>
          <w:sz w:val="22"/>
          <w:szCs w:val="22"/>
        </w:rPr>
        <w:t xml:space="preserve">suteiks papildomą </w:t>
      </w:r>
      <w:r w:rsidR="00286C66" w:rsidRPr="00DD5A39">
        <w:rPr>
          <w:rFonts w:ascii="Arial" w:hAnsi="Arial" w:cs="Arial"/>
          <w:b/>
          <w:bCs/>
          <w:sz w:val="22"/>
          <w:szCs w:val="22"/>
        </w:rPr>
        <w:t>2 (dviejų) metų</w:t>
      </w:r>
      <w:r w:rsidR="00286C66">
        <w:rPr>
          <w:rFonts w:ascii="Arial" w:hAnsi="Arial" w:cs="Arial"/>
          <w:sz w:val="22"/>
          <w:szCs w:val="22"/>
        </w:rPr>
        <w:t xml:space="preserve"> garantinį terminą įrengtai asfalto dangai kelio ruože</w:t>
      </w:r>
      <w:r w:rsidR="00182C45">
        <w:rPr>
          <w:rFonts w:ascii="Arial" w:hAnsi="Arial" w:cs="Arial"/>
          <w:sz w:val="22"/>
          <w:szCs w:val="22"/>
        </w:rPr>
        <w:t>,</w:t>
      </w:r>
      <w:r w:rsidR="00D65CCE">
        <w:rPr>
          <w:rFonts w:ascii="Arial" w:hAnsi="Arial" w:cs="Arial"/>
          <w:sz w:val="22"/>
          <w:szCs w:val="22"/>
        </w:rPr>
        <w:t xml:space="preserve"> nustatytam </w:t>
      </w:r>
      <w:r w:rsidR="007403A8">
        <w:rPr>
          <w:rFonts w:ascii="Arial" w:hAnsi="Arial" w:cs="Arial"/>
          <w:b/>
          <w:bCs/>
          <w:sz w:val="22"/>
          <w:szCs w:val="22"/>
        </w:rPr>
        <w:t>P</w:t>
      </w:r>
      <w:r w:rsidR="00D65CCE" w:rsidRPr="00182C45">
        <w:rPr>
          <w:rFonts w:ascii="Arial" w:hAnsi="Arial" w:cs="Arial"/>
          <w:b/>
          <w:bCs/>
          <w:sz w:val="22"/>
          <w:szCs w:val="22"/>
        </w:rPr>
        <w:t xml:space="preserve">riede Nr. </w:t>
      </w:r>
      <w:r w:rsidR="003512A4">
        <w:rPr>
          <w:rFonts w:ascii="Arial" w:hAnsi="Arial" w:cs="Arial"/>
          <w:b/>
          <w:bCs/>
          <w:sz w:val="22"/>
          <w:szCs w:val="22"/>
        </w:rPr>
        <w:t>5</w:t>
      </w:r>
      <w:r w:rsidR="00D65CCE">
        <w:rPr>
          <w:rFonts w:ascii="Arial" w:hAnsi="Arial" w:cs="Arial"/>
          <w:sz w:val="22"/>
          <w:szCs w:val="22"/>
        </w:rPr>
        <w:t xml:space="preserve"> (Defektinių ruožų nustatymo schemos).</w:t>
      </w:r>
    </w:p>
    <w:p w14:paraId="3A599D2B" w14:textId="2AF18EC5" w:rsidR="004818E3" w:rsidRPr="00FB5437" w:rsidRDefault="004818E3" w:rsidP="004818E3">
      <w:pPr>
        <w:pStyle w:val="BodyText"/>
        <w:numPr>
          <w:ilvl w:val="0"/>
          <w:numId w:val="1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FB5437">
        <w:rPr>
          <w:rFonts w:ascii="Arial" w:hAnsi="Arial" w:cs="Arial"/>
          <w:sz w:val="22"/>
          <w:szCs w:val="22"/>
        </w:rPr>
        <w:t>Šalys patvirtina, jog Susitarime numatytos sąlygos buvo individualiai Šalių aptartos ir pilnai atitinka jų tikrąją valią, kurios įgyvendinimo Šalys siekė sudarydamos Susitarimą.</w:t>
      </w:r>
    </w:p>
    <w:p w14:paraId="1AEF5C7B" w14:textId="77777777" w:rsidR="004818E3" w:rsidRPr="00FB5437" w:rsidRDefault="004818E3" w:rsidP="004818E3">
      <w:pPr>
        <w:pStyle w:val="BodyText"/>
        <w:numPr>
          <w:ilvl w:val="0"/>
          <w:numId w:val="1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FB5437">
        <w:rPr>
          <w:rFonts w:ascii="Arial" w:hAnsi="Arial" w:cs="Arial"/>
          <w:bCs/>
          <w:sz w:val="22"/>
          <w:szCs w:val="22"/>
        </w:rPr>
        <w:t>Sutarties sąlygos, kurios nėra aptartos kaip keičiamos Susitarimu, lieka nepakeistos galioti Sutarties galiojimo laikotarpiu.</w:t>
      </w:r>
    </w:p>
    <w:p w14:paraId="6BBB96B3" w14:textId="77777777" w:rsidR="004818E3" w:rsidRPr="00FB5437" w:rsidRDefault="004818E3" w:rsidP="004818E3">
      <w:pPr>
        <w:pStyle w:val="ListParagraph"/>
        <w:numPr>
          <w:ilvl w:val="0"/>
          <w:numId w:val="1"/>
        </w:numPr>
        <w:tabs>
          <w:tab w:val="left" w:pos="567"/>
          <w:tab w:val="left" w:pos="1134"/>
          <w:tab w:val="left" w:pos="1276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FB5437">
        <w:rPr>
          <w:rFonts w:ascii="Arial" w:hAnsi="Arial" w:cs="Arial"/>
          <w:bCs/>
          <w:sz w:val="22"/>
          <w:szCs w:val="22"/>
        </w:rPr>
        <w:lastRenderedPageBreak/>
        <w:t>Šis Susitarimas įsigalioja nuo Šalių pasirašymo (abiejų Šalių) dienos ir galioja pagal Sutartyje nustatytą Sutarties galiojimo terminą.</w:t>
      </w:r>
    </w:p>
    <w:p w14:paraId="16913DD3" w14:textId="77777777" w:rsidR="004818E3" w:rsidRPr="00FB5437" w:rsidRDefault="004818E3" w:rsidP="004818E3">
      <w:pPr>
        <w:pStyle w:val="ListParagraph"/>
        <w:numPr>
          <w:ilvl w:val="0"/>
          <w:numId w:val="1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FB5437">
        <w:rPr>
          <w:rFonts w:ascii="Arial" w:hAnsi="Arial" w:cs="Arial"/>
          <w:bCs/>
          <w:sz w:val="22"/>
          <w:szCs w:val="22"/>
        </w:rPr>
        <w:t>Susitarimas yra neatskiriama ir sudėtinė Sutarties dalis.</w:t>
      </w:r>
    </w:p>
    <w:p w14:paraId="5CFD9799" w14:textId="77777777" w:rsidR="004818E3" w:rsidRPr="00FB5437" w:rsidRDefault="004818E3" w:rsidP="004818E3">
      <w:pPr>
        <w:pStyle w:val="ListParagraph"/>
        <w:numPr>
          <w:ilvl w:val="0"/>
          <w:numId w:val="1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FB5437">
        <w:rPr>
          <w:rFonts w:ascii="Arial" w:hAnsi="Arial" w:cs="Arial"/>
          <w:bCs/>
          <w:sz w:val="22"/>
          <w:szCs w:val="22"/>
        </w:rPr>
        <w:t>Susitarimo priedai:</w:t>
      </w:r>
    </w:p>
    <w:p w14:paraId="0D99C7EC" w14:textId="2CA299A2" w:rsidR="004441B8" w:rsidRPr="000D1CB6" w:rsidRDefault="00EF2D89" w:rsidP="000D1CB6">
      <w:pPr>
        <w:pStyle w:val="ListParagraph"/>
        <w:tabs>
          <w:tab w:val="left" w:pos="1134"/>
        </w:tabs>
        <w:spacing w:after="60"/>
        <w:ind w:left="1134" w:hanging="708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="004818E3" w:rsidRPr="00FB5437">
        <w:rPr>
          <w:rFonts w:ascii="Arial" w:hAnsi="Arial" w:cs="Arial"/>
          <w:bCs/>
          <w:sz w:val="22"/>
          <w:szCs w:val="22"/>
        </w:rPr>
        <w:t xml:space="preserve">.1. </w:t>
      </w:r>
      <w:r w:rsidR="000D1CB6" w:rsidRPr="00FB5437">
        <w:rPr>
          <w:rFonts w:ascii="Arial" w:hAnsi="Arial" w:cs="Arial"/>
          <w:bCs/>
          <w:sz w:val="22"/>
          <w:szCs w:val="22"/>
        </w:rPr>
        <w:t xml:space="preserve">Priedas Nr. </w:t>
      </w:r>
      <w:r w:rsidR="000D1CB6">
        <w:rPr>
          <w:rFonts w:ascii="Arial" w:hAnsi="Arial" w:cs="Arial"/>
          <w:bCs/>
          <w:sz w:val="22"/>
          <w:szCs w:val="22"/>
        </w:rPr>
        <w:t>1</w:t>
      </w:r>
      <w:r w:rsidR="000D1CB6" w:rsidRPr="00FB5437">
        <w:rPr>
          <w:rFonts w:ascii="Arial" w:hAnsi="Arial" w:cs="Arial"/>
          <w:bCs/>
          <w:sz w:val="22"/>
          <w:szCs w:val="22"/>
        </w:rPr>
        <w:t xml:space="preserve"> </w:t>
      </w:r>
      <w:r w:rsidR="000D1CB6">
        <w:rPr>
          <w:rFonts w:ascii="Arial" w:hAnsi="Arial" w:cs="Arial"/>
          <w:bCs/>
          <w:sz w:val="22"/>
          <w:szCs w:val="22"/>
        </w:rPr>
        <w:t>–</w:t>
      </w:r>
      <w:r w:rsidR="000D1CB6" w:rsidRPr="00FB5437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priedo pavadinimą"/>
          <w:tag w:val="Įrašykite sumą žodžiais"/>
          <w:id w:val="-321588089"/>
          <w:placeholder>
            <w:docPart w:val="1232AB4EA66549CE8FE1D4FBE92C2A9F"/>
          </w:placeholder>
          <w15:color w:val="FF0000"/>
          <w:comboBox>
            <w:listItem w:value="Pasirinkite elementą."/>
          </w:comboBox>
        </w:sdtPr>
        <w:sdtContent>
          <w:r w:rsidR="000D1CB6">
            <w:rPr>
              <w:rFonts w:ascii="Arial" w:hAnsi="Arial" w:cs="Arial"/>
              <w:kern w:val="28"/>
              <w:sz w:val="22"/>
              <w:szCs w:val="22"/>
            </w:rPr>
            <w:t xml:space="preserve">Protokolas Nr. </w:t>
          </w:r>
          <w:r w:rsidR="007578EE">
            <w:rPr>
              <w:rFonts w:ascii="Arial" w:hAnsi="Arial" w:cs="Arial"/>
              <w:kern w:val="28"/>
              <w:sz w:val="22"/>
              <w:szCs w:val="22"/>
            </w:rPr>
            <w:t>P116541</w:t>
          </w:r>
          <w:r w:rsidR="0072462F">
            <w:rPr>
              <w:rFonts w:ascii="Arial" w:hAnsi="Arial" w:cs="Arial"/>
              <w:kern w:val="28"/>
              <w:sz w:val="22"/>
              <w:szCs w:val="22"/>
            </w:rPr>
            <w:t>;</w:t>
          </w:r>
        </w:sdtContent>
      </w:sdt>
    </w:p>
    <w:p w14:paraId="25EE87B5" w14:textId="36316DED" w:rsidR="000D1CB6" w:rsidRPr="000D1CB6" w:rsidRDefault="000D1CB6" w:rsidP="000D1CB6">
      <w:pPr>
        <w:pStyle w:val="ListParagraph"/>
        <w:tabs>
          <w:tab w:val="left" w:pos="1134"/>
        </w:tabs>
        <w:spacing w:after="60"/>
        <w:ind w:left="1134" w:hanging="708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6.2. </w:t>
      </w:r>
      <w:r w:rsidRPr="00FB5437">
        <w:rPr>
          <w:rFonts w:ascii="Arial" w:hAnsi="Arial" w:cs="Arial"/>
          <w:bCs/>
          <w:sz w:val="22"/>
          <w:szCs w:val="22"/>
        </w:rPr>
        <w:t xml:space="preserve">Priedas Nr. </w:t>
      </w:r>
      <w:r>
        <w:rPr>
          <w:rFonts w:ascii="Arial" w:hAnsi="Arial" w:cs="Arial"/>
          <w:bCs/>
          <w:sz w:val="22"/>
          <w:szCs w:val="22"/>
        </w:rPr>
        <w:t>2</w:t>
      </w:r>
      <w:r w:rsidRPr="00FB5437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–</w:t>
      </w:r>
      <w:r w:rsidRPr="00FB5437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priedo pavadinimą"/>
          <w:tag w:val="Įrašykite sumą žodžiais"/>
          <w:id w:val="1279297335"/>
          <w:placeholder>
            <w:docPart w:val="C63CD05EC1DD4667A08A31E1B002623E"/>
          </w:placeholder>
          <w15:color w:val="FF0000"/>
          <w:comboBox>
            <w:listItem w:value="Pasirinkite elementą."/>
          </w:comboBox>
        </w:sdtPr>
        <w:sdtContent>
          <w:r w:rsidR="007578EE" w:rsidRPr="001E4480">
            <w:rPr>
              <w:rFonts w:ascii="Arial" w:hAnsi="Arial" w:cs="Arial"/>
              <w:kern w:val="28"/>
              <w:sz w:val="22"/>
              <w:szCs w:val="22"/>
            </w:rPr>
            <w:t xml:space="preserve">Protokolas Nr. </w:t>
          </w:r>
          <w:r w:rsidR="007578EE">
            <w:rPr>
              <w:rFonts w:ascii="Arial" w:hAnsi="Arial" w:cs="Arial"/>
              <w:kern w:val="28"/>
              <w:sz w:val="22"/>
              <w:szCs w:val="22"/>
            </w:rPr>
            <w:t>3135-A/2024</w:t>
          </w:r>
          <w:r w:rsidR="0072462F">
            <w:rPr>
              <w:rFonts w:ascii="Arial" w:hAnsi="Arial" w:cs="Arial"/>
              <w:kern w:val="28"/>
              <w:sz w:val="22"/>
              <w:szCs w:val="22"/>
            </w:rPr>
            <w:t>;</w:t>
          </w:r>
        </w:sdtContent>
      </w:sdt>
    </w:p>
    <w:p w14:paraId="3ABE0398" w14:textId="03574F37" w:rsidR="000D1CB6" w:rsidRPr="000D1CB6" w:rsidRDefault="000D1CB6" w:rsidP="000D1CB6">
      <w:pPr>
        <w:pStyle w:val="ListParagraph"/>
        <w:tabs>
          <w:tab w:val="left" w:pos="1134"/>
        </w:tabs>
        <w:spacing w:after="60"/>
        <w:ind w:left="1134" w:hanging="708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6.3. </w:t>
      </w:r>
      <w:r w:rsidRPr="00FB5437">
        <w:rPr>
          <w:rFonts w:ascii="Arial" w:hAnsi="Arial" w:cs="Arial"/>
          <w:bCs/>
          <w:sz w:val="22"/>
          <w:szCs w:val="22"/>
        </w:rPr>
        <w:t xml:space="preserve">Priedas Nr. </w:t>
      </w:r>
      <w:r>
        <w:rPr>
          <w:rFonts w:ascii="Arial" w:hAnsi="Arial" w:cs="Arial"/>
          <w:bCs/>
          <w:sz w:val="22"/>
          <w:szCs w:val="22"/>
        </w:rPr>
        <w:t>3</w:t>
      </w:r>
      <w:r w:rsidRPr="00FB5437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–</w:t>
      </w:r>
      <w:r w:rsidRPr="00FB5437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priedo pavadinimą"/>
          <w:tag w:val="Įrašykite sumą žodžiais"/>
          <w:id w:val="1846049313"/>
          <w:placeholder>
            <w:docPart w:val="DBC436D55AAA41B7B2F99F404AA7A359"/>
          </w:placeholder>
          <w15:color w:val="FF0000"/>
          <w:comboBox>
            <w:listItem w:value="Pasirinkite elementą."/>
          </w:comboBox>
        </w:sdtPr>
        <w:sdtContent>
          <w:r w:rsidR="007578EE" w:rsidRPr="009647BB">
            <w:rPr>
              <w:rFonts w:ascii="Arial" w:hAnsi="Arial" w:cs="Arial"/>
              <w:kern w:val="28"/>
              <w:sz w:val="22"/>
              <w:szCs w:val="22"/>
            </w:rPr>
            <w:t xml:space="preserve">Protokolas Nr. </w:t>
          </w:r>
          <w:r w:rsidR="007578EE">
            <w:rPr>
              <w:rFonts w:ascii="Arial" w:hAnsi="Arial" w:cs="Arial"/>
              <w:kern w:val="28"/>
              <w:sz w:val="22"/>
              <w:szCs w:val="22"/>
            </w:rPr>
            <w:t>3214-A/2024</w:t>
          </w:r>
          <w:r w:rsidR="0072462F">
            <w:rPr>
              <w:rFonts w:ascii="Arial" w:hAnsi="Arial" w:cs="Arial"/>
              <w:kern w:val="28"/>
              <w:sz w:val="22"/>
              <w:szCs w:val="22"/>
            </w:rPr>
            <w:t>;</w:t>
          </w:r>
        </w:sdtContent>
      </w:sdt>
    </w:p>
    <w:p w14:paraId="3EF9B21E" w14:textId="09CE4D52" w:rsidR="0072462F" w:rsidRPr="000D1CB6" w:rsidRDefault="0072462F" w:rsidP="000D1CB6">
      <w:pPr>
        <w:pStyle w:val="ListParagraph"/>
        <w:tabs>
          <w:tab w:val="left" w:pos="1134"/>
        </w:tabs>
        <w:spacing w:after="60"/>
        <w:ind w:left="1134" w:hanging="708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kern w:val="28"/>
          <w:sz w:val="22"/>
          <w:szCs w:val="22"/>
        </w:rPr>
        <w:t>6.</w:t>
      </w:r>
      <w:r w:rsidR="003512A4">
        <w:rPr>
          <w:rFonts w:ascii="Arial" w:hAnsi="Arial" w:cs="Arial"/>
          <w:kern w:val="28"/>
          <w:sz w:val="22"/>
          <w:szCs w:val="22"/>
        </w:rPr>
        <w:t>4</w:t>
      </w:r>
      <w:r>
        <w:rPr>
          <w:rFonts w:ascii="Arial" w:hAnsi="Arial" w:cs="Arial"/>
          <w:kern w:val="28"/>
          <w:sz w:val="22"/>
          <w:szCs w:val="22"/>
        </w:rPr>
        <w:t xml:space="preserve">. Priedas Nr. </w:t>
      </w:r>
      <w:r w:rsidR="003512A4">
        <w:rPr>
          <w:rFonts w:ascii="Arial" w:hAnsi="Arial" w:cs="Arial"/>
          <w:kern w:val="28"/>
          <w:sz w:val="22"/>
          <w:szCs w:val="22"/>
        </w:rPr>
        <w:t>4</w:t>
      </w:r>
      <w:r>
        <w:rPr>
          <w:rFonts w:ascii="Arial" w:hAnsi="Arial" w:cs="Arial"/>
          <w:kern w:val="28"/>
          <w:sz w:val="22"/>
          <w:szCs w:val="22"/>
        </w:rPr>
        <w:t xml:space="preserve"> – Rangovo sutikimas su sąlygomis;</w:t>
      </w:r>
    </w:p>
    <w:p w14:paraId="07ADC185" w14:textId="1D1C456C" w:rsidR="004818E3" w:rsidRPr="00FB5437" w:rsidRDefault="000D1CB6" w:rsidP="00FB5437">
      <w:pPr>
        <w:pStyle w:val="ListParagraph"/>
        <w:tabs>
          <w:tab w:val="left" w:pos="1134"/>
        </w:tabs>
        <w:spacing w:after="60"/>
        <w:ind w:left="1134" w:hanging="708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6.5. </w:t>
      </w:r>
      <w:r w:rsidR="004818E3" w:rsidRPr="00FB5437">
        <w:rPr>
          <w:rFonts w:ascii="Arial" w:hAnsi="Arial" w:cs="Arial"/>
          <w:bCs/>
          <w:sz w:val="22"/>
          <w:szCs w:val="22"/>
        </w:rPr>
        <w:t xml:space="preserve">Priedas Nr. </w:t>
      </w:r>
      <w:r w:rsidR="003512A4">
        <w:rPr>
          <w:rFonts w:ascii="Arial" w:hAnsi="Arial" w:cs="Arial"/>
          <w:bCs/>
          <w:sz w:val="22"/>
          <w:szCs w:val="22"/>
        </w:rPr>
        <w:t>5</w:t>
      </w:r>
      <w:r w:rsidR="004818E3" w:rsidRPr="00FB5437">
        <w:rPr>
          <w:rFonts w:ascii="Arial" w:hAnsi="Arial" w:cs="Arial"/>
          <w:bCs/>
          <w:sz w:val="22"/>
          <w:szCs w:val="22"/>
        </w:rPr>
        <w:t xml:space="preserve"> </w:t>
      </w:r>
      <w:r w:rsidR="002508C1">
        <w:rPr>
          <w:rFonts w:ascii="Arial" w:hAnsi="Arial" w:cs="Arial"/>
          <w:bCs/>
          <w:sz w:val="22"/>
          <w:szCs w:val="22"/>
        </w:rPr>
        <w:t>–</w:t>
      </w:r>
      <w:r w:rsidR="004818E3" w:rsidRPr="00FB5437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priedo pavadinimą"/>
          <w:tag w:val="Įrašykite sumą žodžiais"/>
          <w:id w:val="1470163447"/>
          <w:placeholder>
            <w:docPart w:val="64B16621460C47BF80CC418A5BC90AB7"/>
          </w:placeholder>
          <w15:color w:val="FF0000"/>
          <w:comboBox>
            <w:listItem w:value="Pasirinkite elementą."/>
          </w:comboBox>
        </w:sdtPr>
        <w:sdtContent>
          <w:r w:rsidR="002508C1">
            <w:rPr>
              <w:rFonts w:ascii="Arial" w:hAnsi="Arial" w:cs="Arial"/>
              <w:kern w:val="28"/>
              <w:sz w:val="22"/>
              <w:szCs w:val="22"/>
            </w:rPr>
            <w:t>Defektinių ruožų nustatymo schemos.</w:t>
          </w:r>
        </w:sdtContent>
      </w:sdt>
    </w:p>
    <w:p w14:paraId="1CCC784C" w14:textId="77777777" w:rsidR="004818E3" w:rsidRPr="00FB5437" w:rsidRDefault="004818E3" w:rsidP="004818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lt-LT"/>
        </w:rPr>
      </w:pPr>
    </w:p>
    <w:p w14:paraId="0C488F80" w14:textId="77777777" w:rsidR="008D2E83" w:rsidRPr="00FB5437" w:rsidRDefault="008D2E83" w:rsidP="004818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lt-LT"/>
        </w:rPr>
      </w:pPr>
    </w:p>
    <w:tbl>
      <w:tblPr>
        <w:tblW w:w="992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7"/>
        <w:gridCol w:w="5386"/>
      </w:tblGrid>
      <w:tr w:rsidR="00FB5437" w:rsidRPr="00FB5437" w14:paraId="157AB8C5" w14:textId="77777777" w:rsidTr="00B01142">
        <w:trPr>
          <w:trHeight w:val="216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6B2FCBDB" w14:textId="77777777" w:rsidR="004818E3" w:rsidRPr="00FB5437" w:rsidRDefault="00000000" w:rsidP="00B01142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mūsų statusą"/>
                <w:tag w:val="Įrašykite "/>
                <w:id w:val="1701741837"/>
                <w:placeholder>
                  <w:docPart w:val="96C6DDB9F7944252A4F1917B26650BEB"/>
                </w:placeholder>
                <w15:color w:val="FF0000"/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Content>
                <w:r w:rsidR="004818E3" w:rsidRPr="00FB5437">
                  <w:rPr>
                    <w:rFonts w:ascii="Arial" w:hAnsi="Arial" w:cs="Arial"/>
                    <w:kern w:val="28"/>
                    <w:sz w:val="22"/>
                    <w:szCs w:val="22"/>
                  </w:rPr>
                  <w:t>UŽSAKOVAS</w:t>
                </w:r>
              </w:sdtContent>
            </w:sdt>
            <w:r w:rsidR="004818E3" w:rsidRPr="00FB543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23AC7F01" w14:textId="77777777" w:rsidR="004818E3" w:rsidRPr="00FB5437" w:rsidRDefault="004818E3" w:rsidP="00B01142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5437">
              <w:rPr>
                <w:rFonts w:ascii="Arial" w:hAnsi="Arial" w:cs="Arial"/>
                <w:b/>
                <w:bCs/>
                <w:sz w:val="22"/>
                <w:szCs w:val="22"/>
              </w:rPr>
              <w:t>AB „Via Lietuva“</w:t>
            </w:r>
          </w:p>
          <w:p w14:paraId="2B911950" w14:textId="77777777" w:rsidR="004818E3" w:rsidRPr="00FB5437" w:rsidRDefault="004818E3" w:rsidP="00B01142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5437">
              <w:rPr>
                <w:rFonts w:ascii="Arial" w:hAnsi="Arial" w:cs="Arial"/>
                <w:sz w:val="22"/>
                <w:szCs w:val="22"/>
              </w:rPr>
              <w:t>Kauno g. 22-202, LT– 03212 Vilnius</w:t>
            </w:r>
          </w:p>
          <w:p w14:paraId="7884E4A1" w14:textId="77777777" w:rsidR="004818E3" w:rsidRPr="00FB5437" w:rsidRDefault="004818E3" w:rsidP="00B01142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5437">
              <w:rPr>
                <w:rFonts w:ascii="Arial" w:hAnsi="Arial" w:cs="Arial"/>
                <w:sz w:val="22"/>
                <w:szCs w:val="22"/>
              </w:rPr>
              <w:t>Įmonės kodas 188710638</w:t>
            </w:r>
          </w:p>
          <w:p w14:paraId="1D43FB23" w14:textId="77777777" w:rsidR="004818E3" w:rsidRPr="00FB5437" w:rsidRDefault="004818E3" w:rsidP="00B01142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5437">
              <w:rPr>
                <w:rFonts w:ascii="Arial" w:hAnsi="Arial" w:cs="Arial"/>
                <w:sz w:val="22"/>
                <w:szCs w:val="22"/>
              </w:rPr>
              <w:t xml:space="preserve">Telefonas (8 5) 232 9600 </w:t>
            </w:r>
          </w:p>
          <w:p w14:paraId="540630ED" w14:textId="77777777" w:rsidR="004818E3" w:rsidRPr="00FB5437" w:rsidRDefault="004818E3" w:rsidP="00B01142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5437">
              <w:rPr>
                <w:rFonts w:ascii="Arial" w:hAnsi="Arial" w:cs="Arial"/>
                <w:sz w:val="22"/>
                <w:szCs w:val="22"/>
              </w:rPr>
              <w:t>El. paštas info@vialietuva.lt</w:t>
            </w:r>
          </w:p>
          <w:p w14:paraId="0C8FCB51" w14:textId="77777777" w:rsidR="004818E3" w:rsidRPr="00FB5437" w:rsidRDefault="004818E3" w:rsidP="00B01142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B5437">
              <w:rPr>
                <w:rFonts w:ascii="Arial" w:hAnsi="Arial" w:cs="Arial"/>
                <w:sz w:val="22"/>
                <w:szCs w:val="22"/>
              </w:rPr>
              <w:t>A.s</w:t>
            </w:r>
            <w:proofErr w:type="spellEnd"/>
            <w:r w:rsidRPr="00FB5437">
              <w:rPr>
                <w:rFonts w:ascii="Arial" w:hAnsi="Arial" w:cs="Arial"/>
                <w:sz w:val="22"/>
                <w:szCs w:val="22"/>
              </w:rPr>
              <w:t>. LT37 7300 0100 0245 6303</w:t>
            </w:r>
          </w:p>
          <w:p w14:paraId="0377A664" w14:textId="77777777" w:rsidR="004818E3" w:rsidRPr="00FB5437" w:rsidRDefault="004818E3" w:rsidP="00B01142">
            <w:pPr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5437">
              <w:rPr>
                <w:rFonts w:ascii="Arial" w:hAnsi="Arial" w:cs="Arial"/>
                <w:sz w:val="22"/>
                <w:szCs w:val="22"/>
              </w:rPr>
              <w:t>AB „Swedbank“</w:t>
            </w:r>
          </w:p>
          <w:p w14:paraId="2036F424" w14:textId="77777777" w:rsidR="004818E3" w:rsidRPr="00FB5437" w:rsidRDefault="004818E3" w:rsidP="00B01142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740CA30" w14:textId="6B776138" w:rsidR="004818E3" w:rsidRPr="00FB5437" w:rsidRDefault="00F542D3" w:rsidP="00B01142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Dokumentą pasirašantis įgaliotas bendrovės darbuotojas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B998DB9" w14:textId="77777777" w:rsidR="004818E3" w:rsidRPr="00FB5437" w:rsidRDefault="00000000" w:rsidP="00B01142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kitos šalies statusą"/>
                <w:tag w:val="Įrašykite "/>
                <w:id w:val="-1392109583"/>
                <w:placeholder>
                  <w:docPart w:val="2B6795A5FC2D40E2B1739A1484BA2F4F"/>
                </w:placeholder>
                <w15:color w:val="FF0000"/>
                <w:comboBox>
                  <w:listItem w:value="Pasirinkite elementą."/>
                  <w:listItem w:displayText="RANGOVAS" w:value="RANGOVAS"/>
                </w:comboBox>
              </w:sdtPr>
              <w:sdtContent>
                <w:r w:rsidR="004818E3" w:rsidRPr="00FB5437">
                  <w:rPr>
                    <w:rFonts w:ascii="Arial" w:hAnsi="Arial" w:cs="Arial"/>
                    <w:kern w:val="28"/>
                    <w:sz w:val="22"/>
                    <w:szCs w:val="22"/>
                  </w:rPr>
                  <w:t>RANGOVAS</w:t>
                </w:r>
              </w:sdtContent>
            </w:sdt>
            <w:r w:rsidR="004818E3" w:rsidRPr="00FB5437">
              <w:rPr>
                <w:rFonts w:ascii="Arial" w:hAnsi="Arial" w:cs="Arial"/>
                <w:b/>
                <w:sz w:val="22"/>
                <w:szCs w:val="22"/>
                <w:lang w:eastAsia="lt-LT"/>
              </w:rPr>
              <w:t xml:space="preserve"> </w:t>
            </w:r>
          </w:p>
          <w:p w14:paraId="1CDEB678" w14:textId="0F8CDD1A" w:rsidR="004818E3" w:rsidRPr="00FB5437" w:rsidRDefault="00000000" w:rsidP="00B01142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  <w:lang w:eastAsia="lt-LT"/>
                </w:rPr>
                <w:alias w:val="Įrašykite kitos šalies pavadinimą"/>
                <w:tag w:val="Įrašykite kitos šalies pavadinimą"/>
                <w:id w:val="1859396882"/>
                <w:placeholder>
                  <w:docPart w:val="77B359C42809443695E2EEAE3FA87EE8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00001C" w:rsidRPr="00FB5437">
                  <w:rPr>
                    <w:rFonts w:ascii="Arial" w:hAnsi="Arial" w:cs="Arial"/>
                    <w:b/>
                    <w:sz w:val="22"/>
                    <w:szCs w:val="22"/>
                    <w:lang w:eastAsia="lt-LT"/>
                  </w:rPr>
                  <w:t>U</w:t>
                </w:r>
                <w:r w:rsidR="004818E3" w:rsidRPr="00FB5437">
                  <w:rPr>
                    <w:rFonts w:ascii="Arial" w:hAnsi="Arial" w:cs="Arial"/>
                    <w:b/>
                    <w:sz w:val="22"/>
                    <w:szCs w:val="22"/>
                    <w:lang w:eastAsia="lt-LT"/>
                  </w:rPr>
                  <w:t>AB ,,</w:t>
                </w:r>
                <w:r w:rsidR="0000001C" w:rsidRPr="00FB5437">
                  <w:rPr>
                    <w:rFonts w:ascii="Arial" w:hAnsi="Arial" w:cs="Arial"/>
                    <w:b/>
                    <w:sz w:val="22"/>
                    <w:szCs w:val="22"/>
                    <w:lang w:eastAsia="lt-LT"/>
                  </w:rPr>
                  <w:t>Fegda</w:t>
                </w:r>
                <w:r w:rsidR="004818E3" w:rsidRPr="00FB5437">
                  <w:rPr>
                    <w:rFonts w:ascii="Arial" w:hAnsi="Arial" w:cs="Arial"/>
                    <w:b/>
                    <w:sz w:val="22"/>
                    <w:szCs w:val="22"/>
                    <w:lang w:eastAsia="lt-LT"/>
                  </w:rPr>
                  <w:t>“</w:t>
                </w:r>
              </w:sdtContent>
            </w:sdt>
          </w:p>
          <w:sdt>
            <w:sdtPr>
              <w:rPr>
                <w:rFonts w:ascii="Arial" w:hAnsi="Arial" w:cs="Arial"/>
                <w:sz w:val="22"/>
                <w:szCs w:val="22"/>
              </w:rPr>
              <w:alias w:val="Įrašykite adresą"/>
              <w:tag w:val="Įrašykite adresą"/>
              <w:id w:val="-406921802"/>
              <w:placeholder>
                <w:docPart w:val="85F5D7A07B1749FA8FBAAB94368B976F"/>
              </w:placeholder>
              <w15:color w:val="FF0000"/>
              <w:comboBox>
                <w:listItem w:value="Pasirinkite elementą."/>
              </w:comboBox>
            </w:sdtPr>
            <w:sdtContent>
              <w:p w14:paraId="270ADF47" w14:textId="74F3D18E" w:rsidR="004818E3" w:rsidRPr="00FB5437" w:rsidRDefault="0000001C" w:rsidP="00B01142">
                <w:pPr>
                  <w:widowControl w:val="0"/>
                  <w:autoSpaceDE w:val="0"/>
                  <w:autoSpaceDN w:val="0"/>
                  <w:adjustRightInd w:val="0"/>
                  <w:ind w:left="1147"/>
                  <w:jc w:val="both"/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</w:pPr>
                <w:r w:rsidRPr="00FB5437">
                  <w:rPr>
                    <w:rFonts w:ascii="Arial" w:hAnsi="Arial" w:cs="Arial"/>
                    <w:sz w:val="22"/>
                    <w:szCs w:val="22"/>
                  </w:rPr>
                  <w:t>Geologų g. 12, LT-02190 Vilnius</w:t>
                </w:r>
              </w:p>
            </w:sdtContent>
          </w:sdt>
          <w:p w14:paraId="67247DC8" w14:textId="055A9C0A" w:rsidR="004818E3" w:rsidRPr="00FB5437" w:rsidRDefault="004818E3" w:rsidP="00B01142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FB5437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Įmonės kodas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Įrašykite įm. kodą"/>
                <w:id w:val="-1051230367"/>
                <w:placeholder>
                  <w:docPart w:val="26F7E2EB4C9C42D7BF196269704CD16C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00001C" w:rsidRPr="00FB5437">
                  <w:rPr>
                    <w:rFonts w:ascii="Arial" w:hAnsi="Arial" w:cs="Arial"/>
                    <w:sz w:val="22"/>
                    <w:szCs w:val="22"/>
                  </w:rPr>
                  <w:t>110801759</w:t>
                </w:r>
              </w:sdtContent>
            </w:sdt>
          </w:p>
          <w:p w14:paraId="34F2AFE9" w14:textId="77777777" w:rsidR="000F24BD" w:rsidRPr="00FB5437" w:rsidRDefault="000F24BD" w:rsidP="000F24BD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</w:p>
          <w:p w14:paraId="437DCA3F" w14:textId="545B52E0" w:rsidR="000F24BD" w:rsidRPr="00FB5437" w:rsidRDefault="000F24BD" w:rsidP="000F24BD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FB5437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El. p.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  <w:lang w:eastAsia="lt-LT"/>
                </w:rPr>
                <w:alias w:val="Įrašykite el. p."/>
                <w:id w:val="527307081"/>
                <w:placeholder>
                  <w:docPart w:val="A132C8D79B584A53B9EFCD2A9343E97B"/>
                </w:placeholder>
                <w15:color w:val="FF0000"/>
                <w:comboBox>
                  <w:listItem w:value="Pasirinkite elementą."/>
                </w:comboBox>
              </w:sdtPr>
              <w:sdtContent>
                <w:proofErr w:type="spellStart"/>
                <w:r w:rsidR="00F542D3"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  <w:t>vilnius</w:t>
                </w:r>
                <w:proofErr w:type="spellEnd"/>
                <w:r w:rsidRPr="00FB5437">
                  <w:rPr>
                    <w:rFonts w:ascii="Arial" w:hAnsi="Arial" w:cs="Arial"/>
                    <w:bCs/>
                    <w:sz w:val="22"/>
                    <w:szCs w:val="22"/>
                    <w:lang w:val="en-US" w:eastAsia="lt-LT"/>
                  </w:rPr>
                  <w:t>@</w:t>
                </w:r>
                <w:r w:rsidR="00F542D3">
                  <w:rPr>
                    <w:rFonts w:ascii="Arial" w:hAnsi="Arial" w:cs="Arial"/>
                    <w:bCs/>
                    <w:sz w:val="22"/>
                    <w:szCs w:val="22"/>
                    <w:lang w:val="en-US" w:eastAsia="lt-LT"/>
                  </w:rPr>
                  <w:t>fegda</w:t>
                </w:r>
                <w:r w:rsidRPr="00FB5437"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  <w:t>.</w:t>
                </w:r>
                <w:proofErr w:type="spellStart"/>
                <w:r w:rsidRPr="00FB5437"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  <w:t>lt</w:t>
                </w:r>
                <w:proofErr w:type="spellEnd"/>
              </w:sdtContent>
            </w:sdt>
          </w:p>
          <w:p w14:paraId="08DF6E3A" w14:textId="337DC0F7" w:rsidR="004818E3" w:rsidRPr="00FB5437" w:rsidRDefault="004818E3" w:rsidP="00B01142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proofErr w:type="spellStart"/>
            <w:r w:rsidRPr="00FB5437">
              <w:rPr>
                <w:rFonts w:ascii="Arial" w:hAnsi="Arial" w:cs="Arial"/>
                <w:sz w:val="22"/>
                <w:szCs w:val="22"/>
                <w:lang w:eastAsia="lt-LT"/>
              </w:rPr>
              <w:t>A.s</w:t>
            </w:r>
            <w:proofErr w:type="spellEnd"/>
            <w:r w:rsidRPr="00FB5437">
              <w:rPr>
                <w:rFonts w:ascii="Arial" w:hAnsi="Arial" w:cs="Arial"/>
                <w:sz w:val="22"/>
                <w:szCs w:val="22"/>
                <w:lang w:eastAsia="lt-LT"/>
              </w:rPr>
              <w:t xml:space="preserve">. Nr.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  <w:lang w:eastAsia="lt-LT"/>
                </w:rPr>
                <w:alias w:val="Įrašykite sąskaitą"/>
                <w:id w:val="-1843085155"/>
                <w:placeholder>
                  <w:docPart w:val="6E916103CD79401081609A35E6C9B223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5B786B" w:rsidRPr="00FB5437"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  <w:t xml:space="preserve">LT </w:t>
                </w:r>
                <w:r w:rsidR="000F24BD" w:rsidRPr="00FB5437"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  <w:t>27 2150 0001 1527OP</w:t>
                </w:r>
              </w:sdtContent>
            </w:sdt>
          </w:p>
          <w:sdt>
            <w:sdtPr>
              <w:rPr>
                <w:rFonts w:ascii="Arial" w:hAnsi="Arial" w:cs="Arial"/>
                <w:sz w:val="22"/>
                <w:szCs w:val="22"/>
              </w:rPr>
              <w:alias w:val="Įrašykite banką"/>
              <w:id w:val="-132489248"/>
              <w:placeholder>
                <w:docPart w:val="37A405AA58F24236B065EF6A2BF61485"/>
              </w:placeholder>
              <w15:color w:val="FF0000"/>
              <w:comboBox>
                <w:listItem w:value="Pasirinkite elementą."/>
              </w:comboBox>
            </w:sdtPr>
            <w:sdtContent>
              <w:p w14:paraId="7E946721" w14:textId="577BCE29" w:rsidR="004818E3" w:rsidRPr="00FB5437" w:rsidRDefault="000F24BD" w:rsidP="00B01142">
                <w:pPr>
                  <w:widowControl w:val="0"/>
                  <w:autoSpaceDE w:val="0"/>
                  <w:autoSpaceDN w:val="0"/>
                  <w:adjustRightInd w:val="0"/>
                  <w:ind w:left="1147"/>
                  <w:jc w:val="both"/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</w:pPr>
                <w:proofErr w:type="spellStart"/>
                <w:r w:rsidRPr="00FB5437">
                  <w:rPr>
                    <w:rFonts w:ascii="Arial" w:hAnsi="Arial" w:cs="Arial"/>
                    <w:sz w:val="22"/>
                    <w:szCs w:val="22"/>
                  </w:rPr>
                  <w:t>Corporate</w:t>
                </w:r>
                <w:proofErr w:type="spellEnd"/>
                <w:r w:rsidRPr="00FB5437">
                  <w:rPr>
                    <w:rFonts w:ascii="Arial" w:hAnsi="Arial" w:cs="Arial"/>
                    <w:sz w:val="22"/>
                    <w:szCs w:val="22"/>
                  </w:rPr>
                  <w:t xml:space="preserve"> Bank </w:t>
                </w:r>
                <w:proofErr w:type="spellStart"/>
                <w:r w:rsidRPr="00FB5437">
                  <w:rPr>
                    <w:rFonts w:ascii="Arial" w:hAnsi="Arial" w:cs="Arial"/>
                    <w:sz w:val="22"/>
                    <w:szCs w:val="22"/>
                  </w:rPr>
                  <w:t>plc</w:t>
                </w:r>
                <w:proofErr w:type="spellEnd"/>
                <w:r w:rsidRPr="00FB5437">
                  <w:rPr>
                    <w:rFonts w:ascii="Arial" w:hAnsi="Arial" w:cs="Arial"/>
                    <w:sz w:val="22"/>
                    <w:szCs w:val="22"/>
                  </w:rPr>
                  <w:t xml:space="preserve"> Lietuvos filialas</w:t>
                </w:r>
              </w:p>
            </w:sdtContent>
          </w:sdt>
          <w:p w14:paraId="67D27E93" w14:textId="77777777" w:rsidR="004818E3" w:rsidRPr="00FB5437" w:rsidRDefault="004818E3" w:rsidP="00B01142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</w:p>
          <w:p w14:paraId="114EC225" w14:textId="3C943251" w:rsidR="004818E3" w:rsidRPr="00FB5437" w:rsidRDefault="00F542D3" w:rsidP="00B01142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Dokumentą pasirašantis įgaliotas bendrovės darbuotojas</w:t>
            </w:r>
          </w:p>
        </w:tc>
      </w:tr>
    </w:tbl>
    <w:p w14:paraId="4E19BB4C" w14:textId="77777777" w:rsidR="004818E3" w:rsidRPr="00FB5437" w:rsidRDefault="004818E3" w:rsidP="008D2E83">
      <w:pPr>
        <w:pStyle w:val="BodyText"/>
        <w:ind w:left="567"/>
        <w:jc w:val="both"/>
        <w:rPr>
          <w:rFonts w:ascii="Arial" w:hAnsi="Arial" w:cs="Arial"/>
          <w:sz w:val="22"/>
          <w:szCs w:val="22"/>
        </w:rPr>
      </w:pPr>
    </w:p>
    <w:sectPr w:rsidR="004818E3" w:rsidRPr="00FB543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F7B5D"/>
    <w:multiLevelType w:val="hybridMultilevel"/>
    <w:tmpl w:val="F7C4D3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30F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8A73F75"/>
    <w:multiLevelType w:val="hybridMultilevel"/>
    <w:tmpl w:val="F984E75C"/>
    <w:lvl w:ilvl="0" w:tplc="04270015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22DF5"/>
    <w:multiLevelType w:val="multilevel"/>
    <w:tmpl w:val="9BA20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num w:numId="1" w16cid:durableId="1475835978">
    <w:abstractNumId w:val="1"/>
  </w:num>
  <w:num w:numId="2" w16cid:durableId="332688994">
    <w:abstractNumId w:val="2"/>
  </w:num>
  <w:num w:numId="3" w16cid:durableId="1178695183">
    <w:abstractNumId w:val="0"/>
  </w:num>
  <w:num w:numId="4" w16cid:durableId="1190024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8E3"/>
    <w:rsid w:val="0000001C"/>
    <w:rsid w:val="00004B1F"/>
    <w:rsid w:val="00032A09"/>
    <w:rsid w:val="000330DD"/>
    <w:rsid w:val="00035385"/>
    <w:rsid w:val="00053EBA"/>
    <w:rsid w:val="00064509"/>
    <w:rsid w:val="000D1CB6"/>
    <w:rsid w:val="000F24BD"/>
    <w:rsid w:val="00144941"/>
    <w:rsid w:val="00150AA6"/>
    <w:rsid w:val="001728A2"/>
    <w:rsid w:val="001729AF"/>
    <w:rsid w:val="00182C45"/>
    <w:rsid w:val="001A3F3D"/>
    <w:rsid w:val="001E2462"/>
    <w:rsid w:val="001E624A"/>
    <w:rsid w:val="001F628A"/>
    <w:rsid w:val="00211912"/>
    <w:rsid w:val="002453E8"/>
    <w:rsid w:val="002508C1"/>
    <w:rsid w:val="00264C6C"/>
    <w:rsid w:val="00282898"/>
    <w:rsid w:val="00286C66"/>
    <w:rsid w:val="00291958"/>
    <w:rsid w:val="002A4619"/>
    <w:rsid w:val="002D276E"/>
    <w:rsid w:val="00345317"/>
    <w:rsid w:val="003512A4"/>
    <w:rsid w:val="00352E67"/>
    <w:rsid w:val="00371CA8"/>
    <w:rsid w:val="003744C2"/>
    <w:rsid w:val="0038764A"/>
    <w:rsid w:val="003B2BDE"/>
    <w:rsid w:val="004130EA"/>
    <w:rsid w:val="0042530D"/>
    <w:rsid w:val="00437F59"/>
    <w:rsid w:val="004441B8"/>
    <w:rsid w:val="004818E3"/>
    <w:rsid w:val="00492747"/>
    <w:rsid w:val="004A0987"/>
    <w:rsid w:val="004C4855"/>
    <w:rsid w:val="005115BA"/>
    <w:rsid w:val="0056661A"/>
    <w:rsid w:val="005807A9"/>
    <w:rsid w:val="00590D50"/>
    <w:rsid w:val="005B3EEE"/>
    <w:rsid w:val="005B786B"/>
    <w:rsid w:val="00603B18"/>
    <w:rsid w:val="00622713"/>
    <w:rsid w:val="0064349B"/>
    <w:rsid w:val="006641D0"/>
    <w:rsid w:val="00682F0C"/>
    <w:rsid w:val="00684760"/>
    <w:rsid w:val="006A1027"/>
    <w:rsid w:val="006B4F05"/>
    <w:rsid w:val="006C1F41"/>
    <w:rsid w:val="0072462F"/>
    <w:rsid w:val="007403A8"/>
    <w:rsid w:val="00757855"/>
    <w:rsid w:val="007578EE"/>
    <w:rsid w:val="007854F3"/>
    <w:rsid w:val="007C2454"/>
    <w:rsid w:val="007E3A7F"/>
    <w:rsid w:val="007E4C04"/>
    <w:rsid w:val="007F013B"/>
    <w:rsid w:val="00816D96"/>
    <w:rsid w:val="0084570D"/>
    <w:rsid w:val="008643FF"/>
    <w:rsid w:val="008D1665"/>
    <w:rsid w:val="008D2E83"/>
    <w:rsid w:val="008D4465"/>
    <w:rsid w:val="008E102C"/>
    <w:rsid w:val="008E4ECB"/>
    <w:rsid w:val="008F519C"/>
    <w:rsid w:val="009066AB"/>
    <w:rsid w:val="009107FB"/>
    <w:rsid w:val="009B592B"/>
    <w:rsid w:val="009D1834"/>
    <w:rsid w:val="009F0B4B"/>
    <w:rsid w:val="009F2B3A"/>
    <w:rsid w:val="00A14DFE"/>
    <w:rsid w:val="00A82AC8"/>
    <w:rsid w:val="00A84C6B"/>
    <w:rsid w:val="00A916D4"/>
    <w:rsid w:val="00A92333"/>
    <w:rsid w:val="00AC2D82"/>
    <w:rsid w:val="00AD3310"/>
    <w:rsid w:val="00AD7C46"/>
    <w:rsid w:val="00B35691"/>
    <w:rsid w:val="00B53219"/>
    <w:rsid w:val="00B648D4"/>
    <w:rsid w:val="00B72A26"/>
    <w:rsid w:val="00BC3834"/>
    <w:rsid w:val="00BF5065"/>
    <w:rsid w:val="00C2597A"/>
    <w:rsid w:val="00C2742F"/>
    <w:rsid w:val="00C62930"/>
    <w:rsid w:val="00C70382"/>
    <w:rsid w:val="00C71538"/>
    <w:rsid w:val="00C86CA4"/>
    <w:rsid w:val="00CC709B"/>
    <w:rsid w:val="00CD7083"/>
    <w:rsid w:val="00CD7529"/>
    <w:rsid w:val="00D21B46"/>
    <w:rsid w:val="00D409A9"/>
    <w:rsid w:val="00D40B8B"/>
    <w:rsid w:val="00D65CCE"/>
    <w:rsid w:val="00D72731"/>
    <w:rsid w:val="00D77F3D"/>
    <w:rsid w:val="00DA2F6D"/>
    <w:rsid w:val="00DA607B"/>
    <w:rsid w:val="00DB2382"/>
    <w:rsid w:val="00DC5B90"/>
    <w:rsid w:val="00DC6FFE"/>
    <w:rsid w:val="00DD5A39"/>
    <w:rsid w:val="00DE2ABA"/>
    <w:rsid w:val="00E04375"/>
    <w:rsid w:val="00E1022E"/>
    <w:rsid w:val="00E44EB9"/>
    <w:rsid w:val="00E85709"/>
    <w:rsid w:val="00EB1DF3"/>
    <w:rsid w:val="00EC2723"/>
    <w:rsid w:val="00EC4637"/>
    <w:rsid w:val="00EC74FF"/>
    <w:rsid w:val="00ED4C57"/>
    <w:rsid w:val="00EE4364"/>
    <w:rsid w:val="00EE5FA9"/>
    <w:rsid w:val="00EF2D89"/>
    <w:rsid w:val="00F463F7"/>
    <w:rsid w:val="00F542D3"/>
    <w:rsid w:val="00F8698B"/>
    <w:rsid w:val="00FB5437"/>
    <w:rsid w:val="00FD3265"/>
    <w:rsid w:val="00FD4991"/>
    <w:rsid w:val="00FE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D4E69"/>
  <w15:chartTrackingRefBased/>
  <w15:docId w15:val="{5D626700-E551-417C-A335-A98388F4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8E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18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1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18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18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18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18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18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18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18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18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18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18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18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18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18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18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18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18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18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1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18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1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18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18E3"/>
    <w:rPr>
      <w:i/>
      <w:iCs/>
      <w:color w:val="404040" w:themeColor="text1" w:themeTint="BF"/>
    </w:rPr>
  </w:style>
  <w:style w:type="paragraph" w:styleId="ListParagraph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4818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18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18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18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18E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unhideWhenUsed/>
    <w:rsid w:val="004818E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818E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818E3"/>
    <w:rPr>
      <w:sz w:val="16"/>
      <w:szCs w:val="16"/>
    </w:rPr>
  </w:style>
  <w:style w:type="character" w:customStyle="1" w:styleId="Stilius3Char">
    <w:name w:val="Stilius3 Char"/>
    <w:link w:val="Stilius3"/>
    <w:locked/>
    <w:rsid w:val="004818E3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Normal"/>
    <w:link w:val="Stilius3Char"/>
    <w:qFormat/>
    <w:rsid w:val="004818E3"/>
    <w:pPr>
      <w:spacing w:before="200"/>
      <w:jc w:val="both"/>
    </w:pPr>
    <w:rPr>
      <w:kern w:val="2"/>
      <w:sz w:val="24"/>
      <w:szCs w:val="24"/>
      <w14:ligatures w14:val="standardContextual"/>
    </w:rPr>
  </w:style>
  <w:style w:type="character" w:customStyle="1" w:styleId="ListParagraphChar">
    <w:name w:val="List Paragraph Char"/>
    <w:aliases w:val="Normal bullet 2 Char,Bullet list Char,Bullet EY Char,Buletai Char,List Paragraph21 Char,List Paragraph1 Char,List Paragraph2 Char,lp1 Char,Bullet 1 Char,Use Case List Paragraph Char,Numbering Char,ERP-List Paragraph Char"/>
    <w:link w:val="ListParagraph"/>
    <w:uiPriority w:val="34"/>
    <w:qFormat/>
    <w:locked/>
    <w:rsid w:val="004818E3"/>
  </w:style>
  <w:style w:type="paragraph" w:styleId="CommentText">
    <w:name w:val="annotation text"/>
    <w:basedOn w:val="Normal"/>
    <w:link w:val="CommentTextChar"/>
    <w:uiPriority w:val="99"/>
    <w:unhideWhenUsed/>
    <w:rsid w:val="005807A9"/>
  </w:style>
  <w:style w:type="character" w:customStyle="1" w:styleId="CommentTextChar">
    <w:name w:val="Comment Text Char"/>
    <w:basedOn w:val="DefaultParagraphFont"/>
    <w:link w:val="CommentText"/>
    <w:uiPriority w:val="99"/>
    <w:rsid w:val="005807A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7A9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437F5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64349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CC03C322AD4D048544958B45F73A8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F36F108-1538-47C8-803D-5E6A9752E480}"/>
      </w:docPartPr>
      <w:docPartBody>
        <w:p w:rsidR="00925ECE" w:rsidRDefault="00925ECE" w:rsidP="00925ECE">
          <w:pPr>
            <w:pStyle w:val="68CC03C322AD4D048544958B45F73A82"/>
          </w:pPr>
          <w:r w:rsidRPr="00756FEE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970EF66713C7417C968C8C9B7AD664D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70DB946-10B9-460D-8E90-01D457089A21}"/>
      </w:docPartPr>
      <w:docPartBody>
        <w:p w:rsidR="00925ECE" w:rsidRDefault="00925ECE" w:rsidP="00925ECE">
          <w:pPr>
            <w:pStyle w:val="970EF66713C7417C968C8C9B7AD664D2"/>
          </w:pPr>
          <w:r w:rsidRPr="00B435EF">
            <w:rPr>
              <w:rStyle w:val="PlaceholderText"/>
            </w:rPr>
            <w:t>Norėdami įvesti datą, spustelėkite arba bakstelėkite čia.</w:t>
          </w:r>
        </w:p>
      </w:docPartBody>
    </w:docPart>
    <w:docPart>
      <w:docPartPr>
        <w:name w:val="14EA8B78D09C47B8B03C2F7B07E56ED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51AC381-0AEC-4777-A6B4-C6E68791944C}"/>
      </w:docPartPr>
      <w:docPartBody>
        <w:p w:rsidR="00925ECE" w:rsidRDefault="00925ECE" w:rsidP="00925ECE">
          <w:pPr>
            <w:pStyle w:val="14EA8B78D09C47B8B03C2F7B07E56EDC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1621D18F9B54BA98AE24A70FFED537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8F4A77F-4F4D-4345-AD1F-A549B72CC84F}"/>
      </w:docPartPr>
      <w:docPartBody>
        <w:p w:rsidR="00925ECE" w:rsidRDefault="00925ECE" w:rsidP="00925ECE">
          <w:pPr>
            <w:pStyle w:val="B1621D18F9B54BA98AE24A70FFED5370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F9B3C41E3176442D8AAC0248AD385A6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1C52AEE-AF94-4D19-B46B-EC736C67C1FC}"/>
      </w:docPartPr>
      <w:docPartBody>
        <w:p w:rsidR="00925ECE" w:rsidRDefault="00925ECE" w:rsidP="00925ECE">
          <w:pPr>
            <w:pStyle w:val="F9B3C41E3176442D8AAC0248AD385A62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8ADF082B6FEE43B9ACD2041E167DD76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D7E0A0D-D0D7-4ED9-A3BD-0FF55A4E624A}"/>
      </w:docPartPr>
      <w:docPartBody>
        <w:p w:rsidR="00925ECE" w:rsidRDefault="00925ECE" w:rsidP="00925ECE">
          <w:pPr>
            <w:pStyle w:val="8ADF082B6FEE43B9ACD2041E167DD768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297BF4BC1CEC465FB5914A65334C44E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7D34056-8B60-4D2C-9B2A-34CF19A5A529}"/>
      </w:docPartPr>
      <w:docPartBody>
        <w:p w:rsidR="00925ECE" w:rsidRDefault="00925ECE" w:rsidP="00925ECE">
          <w:pPr>
            <w:pStyle w:val="297BF4BC1CEC465FB5914A65334C44ED"/>
          </w:pPr>
          <w:r w:rsidRPr="00B435EF">
            <w:rPr>
              <w:rStyle w:val="PlaceholderText"/>
            </w:rPr>
            <w:t>Norėdami įvesti datą, spustelėkite arba bakstelėkite čia.</w:t>
          </w:r>
        </w:p>
      </w:docPartBody>
    </w:docPart>
    <w:docPart>
      <w:docPartPr>
        <w:name w:val="0BA5297687E74FE7A1E48A502325167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ED336A6-6918-45BB-9663-902CB324C7C8}"/>
      </w:docPartPr>
      <w:docPartBody>
        <w:p w:rsidR="00925ECE" w:rsidRDefault="00925ECE" w:rsidP="00925ECE">
          <w:pPr>
            <w:pStyle w:val="0BA5297687E74FE7A1E48A502325167B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62A6B052A26E492BABBA77C91C35F1C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4E829D0-DF24-4B41-B6BE-DC60516BA2E8}"/>
      </w:docPartPr>
      <w:docPartBody>
        <w:p w:rsidR="00925ECE" w:rsidRDefault="00925ECE" w:rsidP="00925ECE">
          <w:pPr>
            <w:pStyle w:val="62A6B052A26E492BABBA77C91C35F1C0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A764B2C3304F4BA0A1E2539B8A54735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8D610DE-A0DC-49F1-9934-152647595233}"/>
      </w:docPartPr>
      <w:docPartBody>
        <w:p w:rsidR="00925ECE" w:rsidRDefault="00925ECE" w:rsidP="00925ECE">
          <w:pPr>
            <w:pStyle w:val="A764B2C3304F4BA0A1E2539B8A547359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238BCB9645964E9E941F600BF9B8B6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D1C1F88-15AE-4852-8F94-9330FE144046}"/>
      </w:docPartPr>
      <w:docPartBody>
        <w:p w:rsidR="00925ECE" w:rsidRDefault="00925ECE" w:rsidP="00925ECE">
          <w:pPr>
            <w:pStyle w:val="238BCB9645964E9E941F600BF9B8B69F"/>
          </w:pPr>
          <w:r w:rsidRPr="005966F8">
            <w:rPr>
              <w:rStyle w:val="PlaceholderText"/>
            </w:rPr>
            <w:t>Pasirinkite elementą.</w:t>
          </w:r>
        </w:p>
      </w:docPartBody>
    </w:docPart>
    <w:docPart>
      <w:docPartPr>
        <w:name w:val="90C49B55ADD846A597F21004A1406DF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FE24A25-404F-4A1A-A442-81CEC52EB36F}"/>
      </w:docPartPr>
      <w:docPartBody>
        <w:p w:rsidR="00925ECE" w:rsidRDefault="00925ECE" w:rsidP="00925ECE">
          <w:pPr>
            <w:pStyle w:val="90C49B55ADD846A597F21004A1406DF4"/>
          </w:pPr>
          <w:r w:rsidRPr="004B5DCF">
            <w:rPr>
              <w:rStyle w:val="PlaceholderText"/>
              <w:rFonts w:eastAsiaTheme="minorHAnsi"/>
              <w:color w:val="FF0000"/>
            </w:rPr>
            <w:t>Pasirinkite elementą.</w:t>
          </w:r>
        </w:p>
      </w:docPartBody>
    </w:docPart>
    <w:docPart>
      <w:docPartPr>
        <w:name w:val="64B16621460C47BF80CC418A5BC90AB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A65BE9A-958E-4490-B316-B2164099C2F3}"/>
      </w:docPartPr>
      <w:docPartBody>
        <w:p w:rsidR="00925ECE" w:rsidRDefault="00925ECE" w:rsidP="00925ECE">
          <w:pPr>
            <w:pStyle w:val="64B16621460C47BF80CC418A5BC90AB7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96C6DDB9F7944252A4F1917B26650BE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6E2E6B0-D258-4604-8853-A9F8D2D23B1E}"/>
      </w:docPartPr>
      <w:docPartBody>
        <w:p w:rsidR="00925ECE" w:rsidRDefault="00925ECE" w:rsidP="00925ECE">
          <w:pPr>
            <w:pStyle w:val="96C6DDB9F7944252A4F1917B26650BEB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2B6795A5FC2D40E2B1739A1484BA2F4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51575A5-2B75-4FF9-9359-BABFE509EEF9}"/>
      </w:docPartPr>
      <w:docPartBody>
        <w:p w:rsidR="00925ECE" w:rsidRDefault="00925ECE" w:rsidP="00925ECE">
          <w:pPr>
            <w:pStyle w:val="2B6795A5FC2D40E2B1739A1484BA2F4F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77B359C42809443695E2EEAE3FA87EE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15BDDB-2249-4B50-8BE7-1EFC7D2D4964}"/>
      </w:docPartPr>
      <w:docPartBody>
        <w:p w:rsidR="00925ECE" w:rsidRDefault="00925ECE" w:rsidP="00925ECE">
          <w:pPr>
            <w:pStyle w:val="77B359C42809443695E2EEAE3FA87EE8"/>
          </w:pPr>
          <w:r w:rsidRPr="001E6226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85F5D7A07B1749FA8FBAAB94368B976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1858C4E-D4DE-4CB9-A105-A66BED000422}"/>
      </w:docPartPr>
      <w:docPartBody>
        <w:p w:rsidR="00925ECE" w:rsidRDefault="00925ECE" w:rsidP="00925ECE">
          <w:pPr>
            <w:pStyle w:val="85F5D7A07B1749FA8FBAAB94368B976F"/>
          </w:pPr>
          <w:r w:rsidRPr="001E6226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26F7E2EB4C9C42D7BF196269704CD16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7E838B4-A23D-4BC7-9522-D8234ACDD620}"/>
      </w:docPartPr>
      <w:docPartBody>
        <w:p w:rsidR="00925ECE" w:rsidRDefault="00925ECE" w:rsidP="00925ECE">
          <w:pPr>
            <w:pStyle w:val="26F7E2EB4C9C42D7BF196269704CD16C"/>
          </w:pPr>
          <w:r w:rsidRPr="001E6226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E916103CD79401081609A35E6C9B22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054A8FB-91D4-40BF-A220-1002A7638F5C}"/>
      </w:docPartPr>
      <w:docPartBody>
        <w:p w:rsidR="00925ECE" w:rsidRDefault="00925ECE" w:rsidP="00925ECE">
          <w:pPr>
            <w:pStyle w:val="6E916103CD79401081609A35E6C9B223"/>
          </w:pPr>
          <w:r w:rsidRPr="001E6226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37A405AA58F24236B065EF6A2BF6148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40FCE02-0E2F-4433-97D5-FA379A3C59B4}"/>
      </w:docPartPr>
      <w:docPartBody>
        <w:p w:rsidR="00925ECE" w:rsidRDefault="00925ECE" w:rsidP="00925ECE">
          <w:pPr>
            <w:pStyle w:val="37A405AA58F24236B065EF6A2BF61485"/>
          </w:pPr>
          <w:r w:rsidRPr="001E6226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A132C8D79B584A53B9EFCD2A9343E97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6A8E1EC-C430-42BD-A1A5-6C533E7D489C}"/>
      </w:docPartPr>
      <w:docPartBody>
        <w:p w:rsidR="0045134A" w:rsidRDefault="0045134A" w:rsidP="0045134A">
          <w:pPr>
            <w:pStyle w:val="A132C8D79B584A53B9EFCD2A9343E97B"/>
          </w:pPr>
          <w:r w:rsidRPr="001E6226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1232AB4EA66549CE8FE1D4FBE92C2A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C19E62F-41D8-47D1-B2EC-C1B442A840F4}"/>
      </w:docPartPr>
      <w:docPartBody>
        <w:p w:rsidR="007766FD" w:rsidRDefault="00216D73" w:rsidP="00216D73">
          <w:pPr>
            <w:pStyle w:val="1232AB4EA66549CE8FE1D4FBE92C2A9F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C63CD05EC1DD4667A08A31E1B002623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0F15C63-48D7-4BE6-891C-CABAF0257BC9}"/>
      </w:docPartPr>
      <w:docPartBody>
        <w:p w:rsidR="007766FD" w:rsidRDefault="00216D73" w:rsidP="00216D73">
          <w:pPr>
            <w:pStyle w:val="C63CD05EC1DD4667A08A31E1B002623E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DBC436D55AAA41B7B2F99F404AA7A35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E90D975-1A67-42D8-8059-061834E1BEA0}"/>
      </w:docPartPr>
      <w:docPartBody>
        <w:p w:rsidR="007766FD" w:rsidRDefault="00216D73" w:rsidP="00216D73">
          <w:pPr>
            <w:pStyle w:val="DBC436D55AAA41B7B2F99F404AA7A359"/>
          </w:pPr>
          <w:r w:rsidRPr="00B435EF">
            <w:rPr>
              <w:rStyle w:val="PlaceholderText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ECE"/>
    <w:rsid w:val="00035385"/>
    <w:rsid w:val="001E624A"/>
    <w:rsid w:val="00216D73"/>
    <w:rsid w:val="00284BF8"/>
    <w:rsid w:val="003A7D7B"/>
    <w:rsid w:val="0045134A"/>
    <w:rsid w:val="00492747"/>
    <w:rsid w:val="0053068B"/>
    <w:rsid w:val="00583751"/>
    <w:rsid w:val="00633D40"/>
    <w:rsid w:val="006951F9"/>
    <w:rsid w:val="007766FD"/>
    <w:rsid w:val="00822FB9"/>
    <w:rsid w:val="008E4ECB"/>
    <w:rsid w:val="00925ECE"/>
    <w:rsid w:val="009B592B"/>
    <w:rsid w:val="009D1834"/>
    <w:rsid w:val="00A43B06"/>
    <w:rsid w:val="00BF5065"/>
    <w:rsid w:val="00C70382"/>
    <w:rsid w:val="00D51693"/>
    <w:rsid w:val="00DF0AA0"/>
    <w:rsid w:val="00E04375"/>
    <w:rsid w:val="00EE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6D73"/>
    <w:rPr>
      <w:color w:val="666666"/>
    </w:rPr>
  </w:style>
  <w:style w:type="paragraph" w:customStyle="1" w:styleId="68CC03C322AD4D048544958B45F73A82">
    <w:name w:val="68CC03C322AD4D048544958B45F73A82"/>
    <w:rsid w:val="00925ECE"/>
  </w:style>
  <w:style w:type="paragraph" w:customStyle="1" w:styleId="970EF66713C7417C968C8C9B7AD664D2">
    <w:name w:val="970EF66713C7417C968C8C9B7AD664D2"/>
    <w:rsid w:val="00925ECE"/>
  </w:style>
  <w:style w:type="paragraph" w:customStyle="1" w:styleId="14EA8B78D09C47B8B03C2F7B07E56EDC">
    <w:name w:val="14EA8B78D09C47B8B03C2F7B07E56EDC"/>
    <w:rsid w:val="00925ECE"/>
  </w:style>
  <w:style w:type="paragraph" w:customStyle="1" w:styleId="B1621D18F9B54BA98AE24A70FFED5370">
    <w:name w:val="B1621D18F9B54BA98AE24A70FFED5370"/>
    <w:rsid w:val="00925ECE"/>
  </w:style>
  <w:style w:type="paragraph" w:customStyle="1" w:styleId="F9B3C41E3176442D8AAC0248AD385A62">
    <w:name w:val="F9B3C41E3176442D8AAC0248AD385A62"/>
    <w:rsid w:val="00925ECE"/>
  </w:style>
  <w:style w:type="paragraph" w:customStyle="1" w:styleId="8ADF082B6FEE43B9ACD2041E167DD768">
    <w:name w:val="8ADF082B6FEE43B9ACD2041E167DD768"/>
    <w:rsid w:val="00925ECE"/>
  </w:style>
  <w:style w:type="paragraph" w:customStyle="1" w:styleId="297BF4BC1CEC465FB5914A65334C44ED">
    <w:name w:val="297BF4BC1CEC465FB5914A65334C44ED"/>
    <w:rsid w:val="00925ECE"/>
  </w:style>
  <w:style w:type="paragraph" w:customStyle="1" w:styleId="0BA5297687E74FE7A1E48A502325167B">
    <w:name w:val="0BA5297687E74FE7A1E48A502325167B"/>
    <w:rsid w:val="00925ECE"/>
  </w:style>
  <w:style w:type="paragraph" w:customStyle="1" w:styleId="62A6B052A26E492BABBA77C91C35F1C0">
    <w:name w:val="62A6B052A26E492BABBA77C91C35F1C0"/>
    <w:rsid w:val="00925ECE"/>
  </w:style>
  <w:style w:type="paragraph" w:customStyle="1" w:styleId="A764B2C3304F4BA0A1E2539B8A547359">
    <w:name w:val="A764B2C3304F4BA0A1E2539B8A547359"/>
    <w:rsid w:val="00925ECE"/>
  </w:style>
  <w:style w:type="paragraph" w:customStyle="1" w:styleId="238BCB9645964E9E941F600BF9B8B69F">
    <w:name w:val="238BCB9645964E9E941F600BF9B8B69F"/>
    <w:rsid w:val="00925ECE"/>
  </w:style>
  <w:style w:type="paragraph" w:customStyle="1" w:styleId="90C49B55ADD846A597F21004A1406DF4">
    <w:name w:val="90C49B55ADD846A597F21004A1406DF4"/>
    <w:rsid w:val="00925ECE"/>
  </w:style>
  <w:style w:type="paragraph" w:customStyle="1" w:styleId="64B16621460C47BF80CC418A5BC90AB7">
    <w:name w:val="64B16621460C47BF80CC418A5BC90AB7"/>
    <w:rsid w:val="00925ECE"/>
  </w:style>
  <w:style w:type="paragraph" w:customStyle="1" w:styleId="96C6DDB9F7944252A4F1917B26650BEB">
    <w:name w:val="96C6DDB9F7944252A4F1917B26650BEB"/>
    <w:rsid w:val="00925ECE"/>
  </w:style>
  <w:style w:type="paragraph" w:customStyle="1" w:styleId="2B6795A5FC2D40E2B1739A1484BA2F4F">
    <w:name w:val="2B6795A5FC2D40E2B1739A1484BA2F4F"/>
    <w:rsid w:val="00925ECE"/>
  </w:style>
  <w:style w:type="paragraph" w:customStyle="1" w:styleId="77B359C42809443695E2EEAE3FA87EE8">
    <w:name w:val="77B359C42809443695E2EEAE3FA87EE8"/>
    <w:rsid w:val="00925ECE"/>
  </w:style>
  <w:style w:type="paragraph" w:customStyle="1" w:styleId="85F5D7A07B1749FA8FBAAB94368B976F">
    <w:name w:val="85F5D7A07B1749FA8FBAAB94368B976F"/>
    <w:rsid w:val="00925ECE"/>
  </w:style>
  <w:style w:type="paragraph" w:customStyle="1" w:styleId="26F7E2EB4C9C42D7BF196269704CD16C">
    <w:name w:val="26F7E2EB4C9C42D7BF196269704CD16C"/>
    <w:rsid w:val="00925ECE"/>
  </w:style>
  <w:style w:type="paragraph" w:customStyle="1" w:styleId="6E916103CD79401081609A35E6C9B223">
    <w:name w:val="6E916103CD79401081609A35E6C9B223"/>
    <w:rsid w:val="00925ECE"/>
  </w:style>
  <w:style w:type="paragraph" w:customStyle="1" w:styleId="37A405AA58F24236B065EF6A2BF61485">
    <w:name w:val="37A405AA58F24236B065EF6A2BF61485"/>
    <w:rsid w:val="00925ECE"/>
  </w:style>
  <w:style w:type="paragraph" w:customStyle="1" w:styleId="1232AB4EA66549CE8FE1D4FBE92C2A9F">
    <w:name w:val="1232AB4EA66549CE8FE1D4FBE92C2A9F"/>
    <w:rsid w:val="00216D73"/>
  </w:style>
  <w:style w:type="paragraph" w:customStyle="1" w:styleId="C63CD05EC1DD4667A08A31E1B002623E">
    <w:name w:val="C63CD05EC1DD4667A08A31E1B002623E"/>
    <w:rsid w:val="00216D73"/>
  </w:style>
  <w:style w:type="paragraph" w:customStyle="1" w:styleId="DBC436D55AAA41B7B2F99F404AA7A359">
    <w:name w:val="DBC436D55AAA41B7B2F99F404AA7A359"/>
    <w:rsid w:val="00216D73"/>
  </w:style>
  <w:style w:type="paragraph" w:customStyle="1" w:styleId="A132C8D79B584A53B9EFCD2A9343E97B">
    <w:name w:val="A132C8D79B584A53B9EFCD2A9343E97B"/>
    <w:rsid w:val="004513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ecd66-6e9a-4c42-bbca-107d1d479af2">
      <Terms xmlns="http://schemas.microsoft.com/office/infopath/2007/PartnerControls"/>
    </lcf76f155ced4ddcb4097134ff3c332f>
    <TaxCatchAll xmlns="2945cdf4-c922-4f1d-a4b6-d6a562696c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ECABD1C9A8DB24CB337FB364493FE79" ma:contentTypeVersion="15" ma:contentTypeDescription="Kurkite naują dokumentą." ma:contentTypeScope="" ma:versionID="c0d5464b51c06760823e905a65535ca1">
  <xsd:schema xmlns:xsd="http://www.w3.org/2001/XMLSchema" xmlns:xs="http://www.w3.org/2001/XMLSchema" xmlns:p="http://schemas.microsoft.com/office/2006/metadata/properties" xmlns:ns2="2945cdf4-c922-4f1d-a4b6-d6a562696c98" xmlns:ns3="676ecd66-6e9a-4c42-bbca-107d1d479af2" targetNamespace="http://schemas.microsoft.com/office/2006/metadata/properties" ma:root="true" ma:fieldsID="92ea48d61bb207a617fe824fc1b64f62" ns2:_="" ns3:_="">
    <xsd:import namespace="2945cdf4-c922-4f1d-a4b6-d6a562696c98"/>
    <xsd:import namespace="676ecd66-6e9a-4c42-bbca-107d1d479a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5cdf4-c922-4f1d-a4b6-d6a562696c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02491a9-d08c-41e0-9a78-35957a5d7b8e}" ma:internalName="TaxCatchAll" ma:showField="CatchAllData" ma:web="2945cdf4-c922-4f1d-a4b6-d6a562696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ecd66-6e9a-4c42-bbca-107d1d479a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BA5E48-5DE2-413F-8E85-5D91F6119763}">
  <ds:schemaRefs>
    <ds:schemaRef ds:uri="http://schemas.microsoft.com/office/2006/metadata/properties"/>
    <ds:schemaRef ds:uri="http://schemas.microsoft.com/office/infopath/2007/PartnerControls"/>
    <ds:schemaRef ds:uri="676ecd66-6e9a-4c42-bbca-107d1d479af2"/>
    <ds:schemaRef ds:uri="2945cdf4-c922-4f1d-a4b6-d6a562696c98"/>
  </ds:schemaRefs>
</ds:datastoreItem>
</file>

<file path=customXml/itemProps2.xml><?xml version="1.0" encoding="utf-8"?>
<ds:datastoreItem xmlns:ds="http://schemas.openxmlformats.org/officeDocument/2006/customXml" ds:itemID="{6E7D53E5-9050-493E-B8C2-E1475E8219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D6FFB7-BF01-4004-8E1B-8300AC054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45cdf4-c922-4f1d-a4b6-d6a562696c98"/>
    <ds:schemaRef ds:uri="676ecd66-6e9a-4c42-bbca-107d1d479a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1300</TotalTime>
  <Pages>2</Pages>
  <Words>2759</Words>
  <Characters>1574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Piličiauskaitė</dc:creator>
  <cp:keywords/>
  <dc:description/>
  <cp:lastModifiedBy>Arvydas Juodis | Fegda</cp:lastModifiedBy>
  <cp:revision>68</cp:revision>
  <dcterms:created xsi:type="dcterms:W3CDTF">2024-08-05T10:46:00Z</dcterms:created>
  <dcterms:modified xsi:type="dcterms:W3CDTF">2024-12-20T05:27:00Z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0x010100CECABD1C9A8DB24CB337FB364493FE79</vt:lpwstr>
  </property>
  <property fmtid="{D5CDD505-2E9C-101B-9397-08002B2CF9AE}" pid="3" name="MediaServiceImageTags">
    <vt:lpwstr/>
  </property>
</Properties>
</file>