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9E739" w14:textId="71302B89" w:rsidR="004E06B0" w:rsidRPr="009D6686" w:rsidRDefault="00B4470B" w:rsidP="00B4470B">
      <w:pPr>
        <w:keepNext/>
        <w:tabs>
          <w:tab w:val="left" w:pos="-5103"/>
          <w:tab w:val="left" w:pos="851"/>
          <w:tab w:val="left" w:pos="993"/>
        </w:tabs>
        <w:spacing w:after="0" w:line="240" w:lineRule="auto"/>
        <w:ind w:firstLine="567"/>
        <w:jc w:val="center"/>
        <w:outlineLvl w:val="8"/>
        <w:rPr>
          <w:rFonts w:ascii="Trebuchet MS" w:eastAsia="Times New Roman" w:hAnsi="Trebuchet MS" w:cs="Arial"/>
          <w:bCs/>
        </w:rPr>
      </w:pP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t xml:space="preserve"> </w:t>
      </w:r>
      <w:r>
        <w:rPr>
          <w:rFonts w:ascii="Trebuchet MS" w:eastAsia="Times New Roman" w:hAnsi="Trebuchet MS" w:cs="Arial"/>
          <w:bCs/>
        </w:rPr>
        <w:t xml:space="preserve">             </w:t>
      </w:r>
      <w:r w:rsidR="004E06B0" w:rsidRPr="009D6686">
        <w:rPr>
          <w:rFonts w:ascii="Trebuchet MS" w:eastAsia="Times New Roman" w:hAnsi="Trebuchet MS" w:cs="Arial"/>
          <w:bCs/>
        </w:rPr>
        <w:t>PATVIRTINTA</w:t>
      </w:r>
    </w:p>
    <w:p w14:paraId="40FF68F3" w14:textId="2B0290E3" w:rsidR="00B4470B" w:rsidRDefault="00B4470B" w:rsidP="00B4470B">
      <w:pPr>
        <w:tabs>
          <w:tab w:val="left" w:pos="-5103"/>
          <w:tab w:val="left" w:pos="851"/>
          <w:tab w:val="left" w:pos="993"/>
        </w:tabs>
        <w:spacing w:after="0" w:line="240" w:lineRule="auto"/>
        <w:ind w:firstLine="567"/>
        <w:jc w:val="center"/>
        <w:rPr>
          <w:rFonts w:ascii="Trebuchet MS" w:eastAsia="Times New Roman" w:hAnsi="Trebuchet MS" w:cs="Arial"/>
        </w:rPr>
      </w:pP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t xml:space="preserve">           </w:t>
      </w:r>
      <w:r w:rsidR="004E06B0" w:rsidRPr="009D6686">
        <w:rPr>
          <w:rFonts w:ascii="Trebuchet MS" w:eastAsia="Times New Roman" w:hAnsi="Trebuchet MS" w:cs="Arial"/>
        </w:rPr>
        <w:t>LITGRID AB</w:t>
      </w:r>
    </w:p>
    <w:p w14:paraId="22766062" w14:textId="6003222D" w:rsidR="004E06B0" w:rsidRPr="009D6686" w:rsidRDefault="004E06B0" w:rsidP="001E687A">
      <w:pPr>
        <w:tabs>
          <w:tab w:val="left" w:pos="-5103"/>
          <w:tab w:val="left" w:pos="851"/>
          <w:tab w:val="left" w:pos="993"/>
        </w:tabs>
        <w:spacing w:after="0" w:line="240" w:lineRule="auto"/>
        <w:ind w:firstLine="567"/>
        <w:jc w:val="right"/>
        <w:rPr>
          <w:rFonts w:ascii="Trebuchet MS" w:eastAsia="Times New Roman" w:hAnsi="Trebuchet MS" w:cs="Arial"/>
        </w:rPr>
      </w:pPr>
      <w:r w:rsidRPr="009D6686">
        <w:rPr>
          <w:rFonts w:ascii="Trebuchet MS" w:eastAsia="Times New Roman" w:hAnsi="Trebuchet MS" w:cs="Arial"/>
        </w:rPr>
        <w:t xml:space="preserve">generalinio direktoriaus  </w:t>
      </w:r>
    </w:p>
    <w:p w14:paraId="404EE468" w14:textId="58F06D96" w:rsidR="00AE6353" w:rsidRDefault="00AE6353" w:rsidP="00AE6353">
      <w:pPr>
        <w:tabs>
          <w:tab w:val="left" w:pos="-5103"/>
          <w:tab w:val="left" w:pos="851"/>
          <w:tab w:val="left" w:pos="993"/>
        </w:tabs>
        <w:spacing w:after="0" w:line="240" w:lineRule="auto"/>
        <w:ind w:firstLine="567"/>
        <w:jc w:val="center"/>
        <w:rPr>
          <w:rFonts w:ascii="Trebuchet MS" w:eastAsia="Times New Roman" w:hAnsi="Trebuchet MS" w:cs="Arial"/>
        </w:rPr>
      </w:pP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t xml:space="preserve">           </w:t>
      </w:r>
      <w:r w:rsidRPr="00AE6353">
        <w:rPr>
          <w:rFonts w:ascii="Trebuchet MS" w:eastAsia="Times New Roman" w:hAnsi="Trebuchet MS" w:cs="Arial"/>
        </w:rPr>
        <w:t xml:space="preserve">2021-07-19 </w:t>
      </w:r>
    </w:p>
    <w:p w14:paraId="325C4D92" w14:textId="4BE90718" w:rsidR="004E06B0" w:rsidRPr="009D6686" w:rsidRDefault="00AE6353" w:rsidP="00AE6353">
      <w:pPr>
        <w:tabs>
          <w:tab w:val="left" w:pos="-5103"/>
          <w:tab w:val="left" w:pos="851"/>
          <w:tab w:val="left" w:pos="993"/>
        </w:tabs>
        <w:spacing w:after="0" w:line="240" w:lineRule="auto"/>
        <w:ind w:firstLine="567"/>
        <w:jc w:val="center"/>
        <w:rPr>
          <w:rFonts w:ascii="Trebuchet MS" w:eastAsia="Times New Roman" w:hAnsi="Trebuchet MS" w:cs="Arial"/>
        </w:rPr>
      </w:pP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t xml:space="preserve">        </w:t>
      </w:r>
      <w:r w:rsidR="004E06B0" w:rsidRPr="009D6686">
        <w:rPr>
          <w:rFonts w:ascii="Trebuchet MS" w:eastAsia="Times New Roman" w:hAnsi="Trebuchet MS" w:cs="Arial"/>
        </w:rPr>
        <w:t xml:space="preserve">įsakymu Nr.  </w:t>
      </w:r>
      <w:r w:rsidRPr="00AE6353">
        <w:rPr>
          <w:rFonts w:ascii="Trebuchet MS" w:eastAsia="Times New Roman" w:hAnsi="Trebuchet MS" w:cs="Arial"/>
        </w:rPr>
        <w:t>21IS-125</w:t>
      </w:r>
      <w:r w:rsidR="004E06B0" w:rsidRPr="009D6686">
        <w:rPr>
          <w:rFonts w:ascii="Trebuchet MS" w:eastAsia="Times New Roman" w:hAnsi="Trebuchet MS" w:cs="Arial"/>
        </w:rPr>
        <w:t xml:space="preserve">     </w:t>
      </w:r>
    </w:p>
    <w:p w14:paraId="1A1895D6" w14:textId="77777777" w:rsidR="004E06B0" w:rsidRPr="009D6686" w:rsidRDefault="004E06B0" w:rsidP="001E687A">
      <w:pPr>
        <w:keepNext/>
        <w:tabs>
          <w:tab w:val="left" w:pos="709"/>
          <w:tab w:val="left" w:pos="851"/>
          <w:tab w:val="left" w:pos="993"/>
        </w:tabs>
        <w:spacing w:after="0" w:line="240" w:lineRule="auto"/>
        <w:ind w:firstLine="567"/>
        <w:outlineLvl w:val="8"/>
        <w:rPr>
          <w:rFonts w:ascii="Trebuchet MS" w:eastAsia="Times New Roman" w:hAnsi="Trebuchet MS" w:cs="Arial"/>
          <w:b/>
          <w:bCs/>
        </w:rPr>
      </w:pPr>
    </w:p>
    <w:p w14:paraId="3C38E445" w14:textId="77777777" w:rsidR="004E06B0" w:rsidRPr="009D6686" w:rsidRDefault="004E06B0" w:rsidP="001E687A">
      <w:pPr>
        <w:tabs>
          <w:tab w:val="left" w:pos="851"/>
          <w:tab w:val="left" w:pos="993"/>
        </w:tabs>
        <w:ind w:firstLine="567"/>
        <w:rPr>
          <w:rFonts w:ascii="Trebuchet MS" w:eastAsia="Times New Roman" w:hAnsi="Trebuchet MS" w:cs="Arial"/>
        </w:rPr>
      </w:pPr>
    </w:p>
    <w:p w14:paraId="6D9A0760" w14:textId="77777777" w:rsidR="004E06B0" w:rsidRPr="009D6686" w:rsidRDefault="004E06B0" w:rsidP="001E687A">
      <w:pPr>
        <w:keepNext/>
        <w:tabs>
          <w:tab w:val="left" w:pos="709"/>
          <w:tab w:val="left" w:pos="851"/>
          <w:tab w:val="left" w:pos="993"/>
        </w:tabs>
        <w:spacing w:after="0" w:line="240" w:lineRule="auto"/>
        <w:ind w:firstLine="567"/>
        <w:jc w:val="center"/>
        <w:outlineLvl w:val="8"/>
        <w:rPr>
          <w:rFonts w:ascii="Trebuchet MS" w:eastAsia="Times New Roman" w:hAnsi="Trebuchet MS" w:cs="Arial"/>
          <w:b/>
          <w:bCs/>
        </w:rPr>
      </w:pPr>
      <w:bookmarkStart w:id="0" w:name="_Hlk27490357"/>
      <w:r w:rsidRPr="009D6686">
        <w:rPr>
          <w:rFonts w:ascii="Trebuchet MS" w:eastAsia="Times New Roman" w:hAnsi="Trebuchet MS" w:cs="Arial"/>
          <w:b/>
          <w:bCs/>
        </w:rPr>
        <w:t xml:space="preserve">APLINKOSAUGOS REIKALAVIMŲ TAIKYMO LITGRID AB VEIKLOJE </w:t>
      </w:r>
    </w:p>
    <w:p w14:paraId="4919E5AF" w14:textId="77777777" w:rsidR="004E06B0" w:rsidRPr="009D6686" w:rsidRDefault="004E06B0" w:rsidP="001E687A">
      <w:pPr>
        <w:keepNext/>
        <w:tabs>
          <w:tab w:val="left" w:pos="709"/>
          <w:tab w:val="left" w:pos="851"/>
          <w:tab w:val="left" w:pos="993"/>
        </w:tabs>
        <w:spacing w:after="0" w:line="240" w:lineRule="auto"/>
        <w:ind w:firstLine="567"/>
        <w:jc w:val="center"/>
        <w:outlineLvl w:val="8"/>
        <w:rPr>
          <w:rFonts w:ascii="Trebuchet MS" w:eastAsia="Times New Roman" w:hAnsi="Trebuchet MS" w:cs="Arial"/>
          <w:b/>
          <w:bCs/>
        </w:rPr>
      </w:pPr>
      <w:r w:rsidRPr="009D6686">
        <w:rPr>
          <w:rFonts w:ascii="Trebuchet MS" w:eastAsia="Times New Roman" w:hAnsi="Trebuchet MS" w:cs="Arial"/>
          <w:b/>
          <w:bCs/>
        </w:rPr>
        <w:t>TVARKOS APRAŠAS</w:t>
      </w:r>
      <w:bookmarkEnd w:id="0"/>
    </w:p>
    <w:p w14:paraId="018D5580" w14:textId="77777777" w:rsidR="006855D9" w:rsidRPr="009D6686" w:rsidRDefault="006855D9" w:rsidP="001E687A">
      <w:pPr>
        <w:keepNext/>
        <w:tabs>
          <w:tab w:val="left" w:pos="709"/>
          <w:tab w:val="left" w:pos="851"/>
          <w:tab w:val="left" w:pos="993"/>
        </w:tabs>
        <w:spacing w:after="0" w:line="240" w:lineRule="auto"/>
        <w:ind w:firstLine="567"/>
        <w:jc w:val="center"/>
        <w:outlineLvl w:val="8"/>
        <w:rPr>
          <w:rFonts w:ascii="Trebuchet MS" w:eastAsia="Times New Roman" w:hAnsi="Trebuchet MS" w:cs="Arial"/>
          <w:b/>
          <w:bCs/>
        </w:rPr>
      </w:pPr>
    </w:p>
    <w:p w14:paraId="2615CAB2"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bookmarkStart w:id="1" w:name="_Hlk531160409"/>
    </w:p>
    <w:p w14:paraId="2D0DD52D" w14:textId="77777777" w:rsidR="004E06B0" w:rsidRPr="009D6686" w:rsidRDefault="004E06B0" w:rsidP="001E687A">
      <w:pPr>
        <w:keepNext/>
        <w:numPr>
          <w:ilvl w:val="0"/>
          <w:numId w:val="1"/>
        </w:numPr>
        <w:tabs>
          <w:tab w:val="left" w:pos="709"/>
          <w:tab w:val="left" w:pos="851"/>
          <w:tab w:val="left" w:pos="993"/>
        </w:tabs>
        <w:spacing w:after="0" w:line="240" w:lineRule="auto"/>
        <w:ind w:left="0" w:firstLine="567"/>
        <w:jc w:val="center"/>
        <w:outlineLvl w:val="8"/>
        <w:rPr>
          <w:rFonts w:ascii="Trebuchet MS" w:eastAsia="Times New Roman" w:hAnsi="Trebuchet MS" w:cs="Arial"/>
          <w:b/>
          <w:bCs/>
        </w:rPr>
      </w:pPr>
      <w:r w:rsidRPr="009D6686">
        <w:rPr>
          <w:rFonts w:ascii="Trebuchet MS" w:eastAsia="Times New Roman" w:hAnsi="Trebuchet MS" w:cs="Arial"/>
          <w:b/>
          <w:bCs/>
        </w:rPr>
        <w:t>BENDROSIOS NUOSTATOS</w:t>
      </w:r>
    </w:p>
    <w:p w14:paraId="06B7DB68"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p>
    <w:p w14:paraId="5668DB84" w14:textId="42F214EF" w:rsidR="004E06B0" w:rsidRPr="009D6686" w:rsidRDefault="004E06B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bookmarkStart w:id="2" w:name="_Hlk27490965"/>
      <w:bookmarkStart w:id="3" w:name="_Hlk27491185"/>
      <w:r w:rsidRPr="009D6686">
        <w:rPr>
          <w:rFonts w:ascii="Trebuchet MS" w:eastAsia="Times New Roman" w:hAnsi="Trebuchet MS" w:cs="Arial"/>
          <w:lang w:eastAsia="ar-SA"/>
        </w:rPr>
        <w:t>Aplinkosaugos reikalavimų taikymo LITGRID AB veikloje</w:t>
      </w:r>
      <w:bookmarkEnd w:id="2"/>
      <w:r w:rsidRPr="009D6686">
        <w:rPr>
          <w:rFonts w:ascii="Trebuchet MS" w:eastAsia="Times New Roman" w:hAnsi="Trebuchet MS" w:cs="Arial"/>
          <w:lang w:eastAsia="ar-SA"/>
        </w:rPr>
        <w:t xml:space="preserve"> tvarkos aprašas </w:t>
      </w:r>
      <w:bookmarkEnd w:id="3"/>
      <w:r w:rsidRPr="009D6686">
        <w:rPr>
          <w:rFonts w:ascii="Trebuchet MS" w:eastAsia="Times New Roman" w:hAnsi="Trebuchet MS" w:cs="Arial"/>
          <w:lang w:eastAsia="ar-SA"/>
        </w:rPr>
        <w:t>(toliau – Aprašas) skirtas LITGRID AB (toliau – Bendrovė) padaliniams, organizuojantiems ir/ar prižiūrintiems aplinkosaugos reikalavimų vykdymą Bendrovės veikloje</w:t>
      </w:r>
      <w:r w:rsidR="002C3092">
        <w:rPr>
          <w:rFonts w:ascii="Trebuchet MS" w:eastAsia="Times New Roman" w:hAnsi="Trebuchet MS" w:cs="Arial"/>
          <w:lang w:eastAsia="ar-SA"/>
        </w:rPr>
        <w:t>,</w:t>
      </w:r>
      <w:r w:rsidRPr="009D6686">
        <w:rPr>
          <w:rFonts w:ascii="Trebuchet MS" w:eastAsia="Times New Roman" w:hAnsi="Trebuchet MS" w:cs="Arial"/>
          <w:lang w:eastAsia="ar-SA"/>
        </w:rPr>
        <w:t xml:space="preserve"> tvarkant susidarančias atliekas ir nuotekas, naudojant chemines medžiagas, rengiant elektros įrenginių remonto ir eksploatavimo darbų bei perdavimo sistemos objektų statybos ir rekonstrukcijos projektų užduotis, vykdantiems parengtų techninių projektų peržiūrą ir jų įgyvendinimo priežiūrą, suteiktų paslaugų ir atliktų darbų priėmimą, ataskaitų aplinkosaugos institucijoms rengimą ir pateikimą.</w:t>
      </w:r>
    </w:p>
    <w:p w14:paraId="0FBA3807" w14:textId="096BAFD6" w:rsidR="004E06B0" w:rsidRPr="009D6686" w:rsidRDefault="004E06B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Aprašo reikalavimai taip pat taikomi </w:t>
      </w:r>
      <w:r w:rsidR="002F7150" w:rsidRPr="009D6686">
        <w:rPr>
          <w:rFonts w:ascii="Trebuchet MS" w:eastAsia="Times New Roman" w:hAnsi="Trebuchet MS" w:cs="Arial"/>
          <w:lang w:eastAsia="ar-SA"/>
        </w:rPr>
        <w:t>įmonėms</w:t>
      </w:r>
      <w:r w:rsidRPr="009D6686">
        <w:rPr>
          <w:rFonts w:ascii="Trebuchet MS" w:eastAsia="Times New Roman" w:hAnsi="Trebuchet MS" w:cs="Arial"/>
          <w:lang w:eastAsia="ar-SA"/>
        </w:rPr>
        <w:t xml:space="preserve">, su kuriomis sudarytos sutartys </w:t>
      </w:r>
      <w:bookmarkStart w:id="4" w:name="_Hlk1112107"/>
      <w:r w:rsidRPr="009D6686">
        <w:rPr>
          <w:rFonts w:ascii="Trebuchet MS" w:eastAsia="Times New Roman" w:hAnsi="Trebuchet MS" w:cs="Arial"/>
          <w:lang w:eastAsia="ar-SA"/>
        </w:rPr>
        <w:t>Bendrovės įrenginių ir statinių eksploatavimui</w:t>
      </w:r>
      <w:bookmarkEnd w:id="4"/>
      <w:r w:rsidRPr="009D6686">
        <w:rPr>
          <w:rFonts w:ascii="Trebuchet MS" w:eastAsia="Times New Roman" w:hAnsi="Trebuchet MS" w:cs="Arial"/>
          <w:lang w:eastAsia="ar-SA"/>
        </w:rPr>
        <w:t>, remontui</w:t>
      </w:r>
      <w:r w:rsidR="00374C6A" w:rsidRPr="009D6686">
        <w:rPr>
          <w:rFonts w:ascii="Trebuchet MS" w:eastAsia="Times New Roman" w:hAnsi="Trebuchet MS" w:cs="Arial"/>
          <w:lang w:eastAsia="ar-SA"/>
        </w:rPr>
        <w:t>,</w:t>
      </w:r>
      <w:r w:rsidRPr="009D6686">
        <w:rPr>
          <w:rFonts w:ascii="Trebuchet MS" w:eastAsia="Times New Roman" w:hAnsi="Trebuchet MS" w:cs="Arial"/>
          <w:lang w:eastAsia="ar-SA"/>
        </w:rPr>
        <w:t xml:space="preserve"> </w:t>
      </w:r>
      <w:r w:rsidR="00374C6A" w:rsidRPr="009D6686">
        <w:rPr>
          <w:rFonts w:ascii="Trebuchet MS" w:eastAsia="Times New Roman" w:hAnsi="Trebuchet MS" w:cs="Arial"/>
          <w:lang w:eastAsia="ar-SA"/>
        </w:rPr>
        <w:t xml:space="preserve">paslaugų teikimui </w:t>
      </w:r>
      <w:r w:rsidRPr="009D6686">
        <w:rPr>
          <w:rFonts w:ascii="Trebuchet MS" w:eastAsia="Times New Roman" w:hAnsi="Trebuchet MS" w:cs="Arial"/>
          <w:lang w:eastAsia="ar-SA"/>
        </w:rPr>
        <w:t xml:space="preserve">bei perdavimo sistemos objektų statybai ar rekonstrukcijai </w:t>
      </w:r>
      <w:r w:rsidR="002C3092">
        <w:rPr>
          <w:rFonts w:ascii="Trebuchet MS" w:eastAsia="Times New Roman" w:hAnsi="Trebuchet MS" w:cs="Arial"/>
          <w:lang w:eastAsia="ar-SA"/>
        </w:rPr>
        <w:t>(</w:t>
      </w:r>
      <w:r w:rsidR="002C3092" w:rsidRPr="009D6686">
        <w:rPr>
          <w:rFonts w:ascii="Trebuchet MS" w:eastAsia="Times New Roman" w:hAnsi="Trebuchet MS" w:cs="Arial"/>
          <w:lang w:eastAsia="ar-SA"/>
        </w:rPr>
        <w:t xml:space="preserve">toliau </w:t>
      </w:r>
      <w:r w:rsidR="002C3092">
        <w:rPr>
          <w:rFonts w:ascii="Trebuchet MS" w:eastAsia="Times New Roman" w:hAnsi="Trebuchet MS" w:cs="Arial"/>
          <w:lang w:eastAsia="ar-SA"/>
        </w:rPr>
        <w:t>–</w:t>
      </w:r>
      <w:r w:rsidR="002C3092" w:rsidRPr="009D6686">
        <w:rPr>
          <w:rFonts w:ascii="Trebuchet MS" w:eastAsia="Times New Roman" w:hAnsi="Trebuchet MS" w:cs="Arial"/>
          <w:lang w:eastAsia="ar-SA"/>
        </w:rPr>
        <w:t xml:space="preserve"> Rangova</w:t>
      </w:r>
      <w:r w:rsidR="002C3092">
        <w:rPr>
          <w:rFonts w:ascii="Trebuchet MS" w:eastAsia="Times New Roman" w:hAnsi="Trebuchet MS" w:cs="Arial"/>
          <w:lang w:eastAsia="ar-SA"/>
        </w:rPr>
        <w:t>i),</w:t>
      </w:r>
      <w:r w:rsidR="002C3092" w:rsidRPr="009D6686">
        <w:rPr>
          <w:rFonts w:ascii="Trebuchet MS" w:eastAsia="Times New Roman" w:hAnsi="Trebuchet MS" w:cs="Arial"/>
          <w:lang w:eastAsia="ar-SA"/>
        </w:rPr>
        <w:t xml:space="preserve"> </w:t>
      </w:r>
      <w:r w:rsidRPr="009D6686">
        <w:rPr>
          <w:rFonts w:ascii="Trebuchet MS" w:eastAsia="Times New Roman" w:hAnsi="Trebuchet MS" w:cs="Arial"/>
          <w:lang w:eastAsia="ar-SA"/>
        </w:rPr>
        <w:t>šio Aprašo nuostatas perkeliant į sudaromų sutarčių tekstus</w:t>
      </w:r>
      <w:r w:rsidR="00411AF6" w:rsidRPr="009D6686">
        <w:rPr>
          <w:rFonts w:ascii="Trebuchet MS" w:eastAsia="Times New Roman" w:hAnsi="Trebuchet MS" w:cs="Arial"/>
          <w:lang w:eastAsia="ar-SA"/>
        </w:rPr>
        <w:t xml:space="preserve"> arba šį </w:t>
      </w:r>
      <w:r w:rsidR="00DD22DC" w:rsidRPr="009D6686">
        <w:rPr>
          <w:rFonts w:ascii="Trebuchet MS" w:eastAsia="Times New Roman" w:hAnsi="Trebuchet MS" w:cs="Arial"/>
          <w:lang w:eastAsia="ar-SA"/>
        </w:rPr>
        <w:t>A</w:t>
      </w:r>
      <w:r w:rsidR="00411AF6" w:rsidRPr="009D6686">
        <w:rPr>
          <w:rFonts w:ascii="Trebuchet MS" w:eastAsia="Times New Roman" w:hAnsi="Trebuchet MS" w:cs="Arial"/>
          <w:lang w:eastAsia="ar-SA"/>
        </w:rPr>
        <w:t>prašą pridedant kaip sutarties priedą</w:t>
      </w:r>
      <w:r w:rsidRPr="009D6686">
        <w:rPr>
          <w:rFonts w:ascii="Trebuchet MS" w:eastAsia="Times New Roman" w:hAnsi="Trebuchet MS" w:cs="Arial"/>
          <w:lang w:eastAsia="ar-SA"/>
        </w:rPr>
        <w:t xml:space="preserve">.  </w:t>
      </w:r>
    </w:p>
    <w:p w14:paraId="760410E6" w14:textId="0C42DAF5" w:rsidR="00285F3C" w:rsidRPr="009D6686" w:rsidRDefault="004E06B0"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color w:val="000000"/>
        </w:rPr>
      </w:pPr>
      <w:r w:rsidRPr="009D6686">
        <w:rPr>
          <w:rFonts w:ascii="Trebuchet MS" w:eastAsia="Times New Roman" w:hAnsi="Trebuchet MS" w:cs="Arial"/>
          <w:color w:val="000000"/>
        </w:rPr>
        <w:t xml:space="preserve">Už aplinkosaugos reikalavimų nustatymą </w:t>
      </w:r>
      <w:r w:rsidR="00041F71" w:rsidRPr="009D6686">
        <w:rPr>
          <w:rFonts w:ascii="Trebuchet MS" w:eastAsia="Times New Roman" w:hAnsi="Trebuchet MS" w:cs="Arial"/>
          <w:color w:val="000000"/>
        </w:rPr>
        <w:t>ir jų laikymosi kon</w:t>
      </w:r>
      <w:r w:rsidR="00BE19A3" w:rsidRPr="009D6686">
        <w:rPr>
          <w:rFonts w:ascii="Trebuchet MS" w:eastAsia="Times New Roman" w:hAnsi="Trebuchet MS" w:cs="Arial"/>
          <w:color w:val="000000"/>
        </w:rPr>
        <w:t xml:space="preserve">trolę </w:t>
      </w:r>
      <w:r w:rsidRPr="009D6686">
        <w:rPr>
          <w:rFonts w:ascii="Trebuchet MS" w:eastAsia="Times New Roman" w:hAnsi="Trebuchet MS" w:cs="Arial"/>
          <w:color w:val="000000"/>
        </w:rPr>
        <w:t>Bendrovėje yra atsakingas Darbuotojų saugos ir aplinkosaugos skyrius</w:t>
      </w:r>
      <w:r w:rsidR="00BF4796" w:rsidRPr="009D6686">
        <w:rPr>
          <w:rFonts w:ascii="Trebuchet MS" w:eastAsia="Times New Roman" w:hAnsi="Trebuchet MS" w:cs="Arial"/>
          <w:color w:val="000000"/>
        </w:rPr>
        <w:t xml:space="preserve"> (toliau – DSAS)</w:t>
      </w:r>
      <w:r w:rsidR="00B4470B">
        <w:rPr>
          <w:rFonts w:ascii="Trebuchet MS" w:eastAsia="Times New Roman" w:hAnsi="Trebuchet MS" w:cs="Arial"/>
          <w:color w:val="000000"/>
        </w:rPr>
        <w:t>,</w:t>
      </w:r>
      <w:r w:rsidRPr="009D6686">
        <w:rPr>
          <w:rFonts w:ascii="Trebuchet MS" w:eastAsia="Times New Roman" w:hAnsi="Trebuchet MS" w:cs="Arial"/>
          <w:color w:val="000000"/>
        </w:rPr>
        <w:t xml:space="preserve"> o </w:t>
      </w:r>
      <w:r w:rsidRPr="009D6686">
        <w:rPr>
          <w:rFonts w:ascii="Trebuchet MS" w:eastAsia="Times New Roman" w:hAnsi="Trebuchet MS" w:cs="Arial"/>
        </w:rPr>
        <w:t xml:space="preserve">už </w:t>
      </w:r>
      <w:r w:rsidR="00A329B9">
        <w:rPr>
          <w:rFonts w:ascii="Trebuchet MS" w:eastAsia="Times New Roman" w:hAnsi="Trebuchet MS" w:cs="Arial"/>
        </w:rPr>
        <w:t>R</w:t>
      </w:r>
      <w:r w:rsidRPr="009D6686">
        <w:rPr>
          <w:rFonts w:ascii="Trebuchet MS" w:eastAsia="Times New Roman" w:hAnsi="Trebuchet MS" w:cs="Arial"/>
        </w:rPr>
        <w:t>angovų aplinkosaugos reikalavimų vykdymo priežiūrą</w:t>
      </w:r>
      <w:r w:rsidR="007B42DB" w:rsidRPr="009D6686">
        <w:rPr>
          <w:rFonts w:ascii="Trebuchet MS" w:eastAsia="Times New Roman" w:hAnsi="Trebuchet MS" w:cs="Arial"/>
        </w:rPr>
        <w:t xml:space="preserve"> bei kitų šiame </w:t>
      </w:r>
      <w:r w:rsidR="004243D2" w:rsidRPr="009D6686">
        <w:rPr>
          <w:rFonts w:ascii="Trebuchet MS" w:eastAsia="Times New Roman" w:hAnsi="Trebuchet MS" w:cs="Arial"/>
        </w:rPr>
        <w:t>A</w:t>
      </w:r>
      <w:r w:rsidR="007B42DB" w:rsidRPr="009D6686">
        <w:rPr>
          <w:rFonts w:ascii="Trebuchet MS" w:eastAsia="Times New Roman" w:hAnsi="Trebuchet MS" w:cs="Arial"/>
        </w:rPr>
        <w:t>praše nurodytų reikalavimų vykdymą</w:t>
      </w:r>
      <w:r w:rsidR="004243D2" w:rsidRPr="009D6686">
        <w:rPr>
          <w:rFonts w:ascii="Trebuchet MS" w:eastAsia="Times New Roman" w:hAnsi="Trebuchet MS" w:cs="Arial"/>
        </w:rPr>
        <w:t xml:space="preserve"> -</w:t>
      </w:r>
      <w:r w:rsidR="00DD22DC" w:rsidRPr="009D6686">
        <w:rPr>
          <w:rFonts w:ascii="Trebuchet MS" w:eastAsia="Times New Roman" w:hAnsi="Trebuchet MS" w:cs="Arial"/>
        </w:rPr>
        <w:t xml:space="preserve"> </w:t>
      </w:r>
      <w:r w:rsidR="00313FCE" w:rsidRPr="009D6686">
        <w:rPr>
          <w:rFonts w:ascii="Trebuchet MS" w:eastAsia="Times New Roman" w:hAnsi="Trebuchet MS" w:cs="Arial"/>
        </w:rPr>
        <w:t xml:space="preserve">Infrastruktūros priežiūros </w:t>
      </w:r>
      <w:r w:rsidR="00422801" w:rsidRPr="009D6686">
        <w:rPr>
          <w:rFonts w:ascii="Trebuchet MS" w:eastAsia="Times New Roman" w:hAnsi="Trebuchet MS" w:cs="Arial"/>
        </w:rPr>
        <w:t>centr</w:t>
      </w:r>
      <w:r w:rsidR="00422801">
        <w:rPr>
          <w:rFonts w:ascii="Trebuchet MS" w:eastAsia="Times New Roman" w:hAnsi="Trebuchet MS" w:cs="Arial"/>
        </w:rPr>
        <w:t>e</w:t>
      </w:r>
      <w:r w:rsidR="00422801" w:rsidRPr="009D6686">
        <w:rPr>
          <w:rFonts w:ascii="Trebuchet MS" w:eastAsia="Times New Roman" w:hAnsi="Trebuchet MS" w:cs="Arial"/>
        </w:rPr>
        <w:t xml:space="preserve"> </w:t>
      </w:r>
      <w:r w:rsidR="00313FCE" w:rsidRPr="009D6686">
        <w:rPr>
          <w:rFonts w:ascii="Trebuchet MS" w:eastAsia="Times New Roman" w:hAnsi="Trebuchet MS" w:cs="Arial"/>
        </w:rPr>
        <w:t>(</w:t>
      </w:r>
      <w:r w:rsidR="00766F94" w:rsidRPr="009D6686">
        <w:rPr>
          <w:rFonts w:ascii="Trebuchet MS" w:eastAsia="Times New Roman" w:hAnsi="Trebuchet MS" w:cs="Arial"/>
        </w:rPr>
        <w:t xml:space="preserve">toliau - </w:t>
      </w:r>
      <w:r w:rsidR="00313FCE" w:rsidRPr="009D6686">
        <w:rPr>
          <w:rFonts w:ascii="Trebuchet MS" w:eastAsia="Times New Roman" w:hAnsi="Trebuchet MS" w:cs="Arial"/>
        </w:rPr>
        <w:t>IPC)</w:t>
      </w:r>
      <w:r w:rsidR="00A329B9">
        <w:rPr>
          <w:rFonts w:ascii="Trebuchet MS" w:eastAsia="Times New Roman" w:hAnsi="Trebuchet MS" w:cs="Arial"/>
        </w:rPr>
        <w:t xml:space="preserve"> -</w:t>
      </w:r>
      <w:r w:rsidR="00313FCE" w:rsidRPr="009D6686">
        <w:rPr>
          <w:rFonts w:ascii="Trebuchet MS" w:eastAsia="Times New Roman" w:hAnsi="Trebuchet MS" w:cs="Arial"/>
        </w:rPr>
        <w:t xml:space="preserve"> regionų vadovai</w:t>
      </w:r>
      <w:r w:rsidR="007B42DB" w:rsidRPr="009D6686">
        <w:rPr>
          <w:rFonts w:ascii="Trebuchet MS" w:eastAsia="Times New Roman" w:hAnsi="Trebuchet MS" w:cs="Arial"/>
        </w:rPr>
        <w:t>, kituose padaliniuose – tų padalinių vadovai.</w:t>
      </w:r>
    </w:p>
    <w:p w14:paraId="150935C7" w14:textId="7E3524BA" w:rsidR="004E06B0" w:rsidRDefault="00285F3C"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color w:val="000000"/>
        </w:rPr>
      </w:pPr>
      <w:r w:rsidRPr="009D6686">
        <w:rPr>
          <w:rFonts w:ascii="Trebuchet MS" w:eastAsia="Times New Roman" w:hAnsi="Trebuchet MS" w:cs="Arial"/>
          <w:bCs/>
        </w:rPr>
        <w:t>Rangova</w:t>
      </w:r>
      <w:r w:rsidR="00AB0601">
        <w:rPr>
          <w:rFonts w:ascii="Trebuchet MS" w:eastAsia="Times New Roman" w:hAnsi="Trebuchet MS" w:cs="Arial"/>
          <w:bCs/>
        </w:rPr>
        <w:t>i</w:t>
      </w:r>
      <w:r w:rsidRPr="009D6686">
        <w:rPr>
          <w:rFonts w:ascii="Trebuchet MS" w:eastAsia="Times New Roman" w:hAnsi="Trebuchet MS" w:cs="Arial"/>
          <w:bCs/>
        </w:rPr>
        <w:t xml:space="preserve"> turi paskirti asmenis, atsakingus už Apraše nurodytų reikalavimų vykdymą Bendrovės objektuose</w:t>
      </w:r>
      <w:r w:rsidR="00AB0601">
        <w:rPr>
          <w:rFonts w:ascii="Trebuchet MS" w:eastAsia="Times New Roman" w:hAnsi="Trebuchet MS" w:cs="Arial"/>
          <w:bCs/>
        </w:rPr>
        <w:t>,</w:t>
      </w:r>
      <w:r w:rsidRPr="009D6686">
        <w:rPr>
          <w:rFonts w:ascii="Trebuchet MS" w:eastAsia="Times New Roman" w:hAnsi="Trebuchet MS" w:cs="Arial"/>
          <w:bCs/>
        </w:rPr>
        <w:t xml:space="preserve"> vykdant elektros įrenginių eksploatavimą, teikiant kitas paslaugas, </w:t>
      </w:r>
      <w:r w:rsidR="00AB0601">
        <w:rPr>
          <w:rFonts w:ascii="Trebuchet MS" w:eastAsia="Times New Roman" w:hAnsi="Trebuchet MS" w:cs="Arial"/>
          <w:bCs/>
        </w:rPr>
        <w:t xml:space="preserve">vykdant </w:t>
      </w:r>
      <w:r w:rsidRPr="009D6686">
        <w:rPr>
          <w:rFonts w:ascii="Trebuchet MS" w:eastAsia="Times New Roman" w:hAnsi="Trebuchet MS" w:cs="Arial"/>
          <w:bCs/>
        </w:rPr>
        <w:t>statybą ir rekonstrukciją</w:t>
      </w:r>
      <w:r w:rsidR="00822087" w:rsidRPr="009D6686">
        <w:rPr>
          <w:rFonts w:ascii="Trebuchet MS" w:eastAsia="Times New Roman" w:hAnsi="Trebuchet MS" w:cs="Arial"/>
          <w:bCs/>
        </w:rPr>
        <w:t xml:space="preserve"> </w:t>
      </w:r>
      <w:r w:rsidRPr="009D6686">
        <w:rPr>
          <w:rFonts w:ascii="Trebuchet MS" w:eastAsia="Times New Roman" w:hAnsi="Trebuchet MS" w:cs="Arial"/>
          <w:bCs/>
        </w:rPr>
        <w:t>ir dokumentų, patvirtinančių apie atliktus darbus, perdavimą atitinkamiems objektų techninę priežiūrą vykdantiems darbuotojams. Dokumentų kopijas apie paskirtus atsakingus asmenis Rangova</w:t>
      </w:r>
      <w:r w:rsidR="00AB0601">
        <w:rPr>
          <w:rFonts w:ascii="Trebuchet MS" w:eastAsia="Times New Roman" w:hAnsi="Trebuchet MS" w:cs="Arial"/>
          <w:bCs/>
        </w:rPr>
        <w:t>i</w:t>
      </w:r>
      <w:r w:rsidRPr="009D6686">
        <w:rPr>
          <w:rFonts w:ascii="Trebuchet MS" w:eastAsia="Times New Roman" w:hAnsi="Trebuchet MS" w:cs="Arial"/>
          <w:bCs/>
        </w:rPr>
        <w:t xml:space="preserve"> pateikia </w:t>
      </w:r>
      <w:r w:rsidR="00294866">
        <w:rPr>
          <w:rFonts w:ascii="Trebuchet MS" w:eastAsia="Times New Roman" w:hAnsi="Trebuchet MS" w:cs="Arial"/>
          <w:color w:val="000000"/>
        </w:rPr>
        <w:t xml:space="preserve">Bendrovės </w:t>
      </w:r>
      <w:r w:rsidR="00294866">
        <w:rPr>
          <w:rFonts w:ascii="Trebuchet MS" w:eastAsia="Times New Roman" w:hAnsi="Trebuchet MS" w:cs="Arial"/>
          <w:bCs/>
        </w:rPr>
        <w:t>atsakingam už sutarties vykdymą</w:t>
      </w:r>
      <w:r w:rsidR="00294866">
        <w:rPr>
          <w:rFonts w:ascii="Trebuchet MS" w:eastAsia="Times New Roman" w:hAnsi="Trebuchet MS" w:cs="Arial"/>
          <w:color w:val="000000"/>
        </w:rPr>
        <w:t xml:space="preserve"> </w:t>
      </w:r>
      <w:r w:rsidR="00CF0158">
        <w:rPr>
          <w:rFonts w:ascii="Trebuchet MS" w:eastAsia="Times New Roman" w:hAnsi="Trebuchet MS" w:cs="Arial"/>
          <w:color w:val="000000"/>
        </w:rPr>
        <w:t xml:space="preserve">asmeniui </w:t>
      </w:r>
      <w:r w:rsidRPr="009D6686">
        <w:rPr>
          <w:rFonts w:ascii="Trebuchet MS" w:eastAsia="Times New Roman" w:hAnsi="Trebuchet MS" w:cs="Arial"/>
          <w:color w:val="000000"/>
        </w:rPr>
        <w:t>per 2 savaites nuo sutarties pasirašymo</w:t>
      </w:r>
      <w:r w:rsidR="00364F39" w:rsidRPr="009D6686">
        <w:rPr>
          <w:rFonts w:ascii="Trebuchet MS" w:eastAsia="Times New Roman" w:hAnsi="Trebuchet MS" w:cs="Arial"/>
          <w:color w:val="000000"/>
        </w:rPr>
        <w:t xml:space="preserve"> dienos.</w:t>
      </w:r>
    </w:p>
    <w:p w14:paraId="32711B1F" w14:textId="77777777" w:rsidR="00B33FEA" w:rsidRPr="009D6686" w:rsidRDefault="00B33FEA" w:rsidP="00B33FEA">
      <w:pPr>
        <w:tabs>
          <w:tab w:val="left" w:pos="284"/>
          <w:tab w:val="left" w:pos="567"/>
          <w:tab w:val="left" w:pos="851"/>
          <w:tab w:val="left" w:pos="993"/>
        </w:tabs>
        <w:spacing w:after="0" w:line="240" w:lineRule="auto"/>
        <w:ind w:left="567"/>
        <w:jc w:val="both"/>
        <w:outlineLvl w:val="0"/>
        <w:rPr>
          <w:rFonts w:ascii="Trebuchet MS" w:eastAsia="Times New Roman" w:hAnsi="Trebuchet MS" w:cs="Arial"/>
          <w:color w:val="000000"/>
        </w:rPr>
      </w:pPr>
    </w:p>
    <w:p w14:paraId="1D60CE44" w14:textId="77777777" w:rsidR="004E06B0" w:rsidRPr="009D6686" w:rsidRDefault="004E06B0" w:rsidP="001E687A">
      <w:pPr>
        <w:numPr>
          <w:ilvl w:val="0"/>
          <w:numId w:val="1"/>
        </w:numPr>
        <w:tabs>
          <w:tab w:val="left" w:pos="567"/>
          <w:tab w:val="left" w:pos="851"/>
          <w:tab w:val="left" w:pos="993"/>
        </w:tabs>
        <w:spacing w:after="0" w:line="240" w:lineRule="auto"/>
        <w:ind w:left="0" w:firstLine="567"/>
        <w:jc w:val="center"/>
        <w:outlineLvl w:val="2"/>
        <w:rPr>
          <w:rFonts w:ascii="Trebuchet MS" w:eastAsia="Times New Roman" w:hAnsi="Trebuchet MS" w:cs="Arial"/>
          <w:b/>
          <w:bCs/>
        </w:rPr>
      </w:pPr>
      <w:r w:rsidRPr="009D6686">
        <w:rPr>
          <w:rFonts w:ascii="Trebuchet MS" w:eastAsia="Times New Roman" w:hAnsi="Trebuchet MS" w:cs="Arial"/>
          <w:b/>
          <w:bCs/>
        </w:rPr>
        <w:t>SĄVOKOS</w:t>
      </w:r>
    </w:p>
    <w:p w14:paraId="25D5B84F"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p>
    <w:p w14:paraId="130C6B9E" w14:textId="1BB1B348" w:rsidR="004E06B0" w:rsidRPr="009D6686" w:rsidRDefault="004E06B0"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b/>
        </w:rPr>
      </w:pPr>
      <w:r w:rsidRPr="009D6686">
        <w:rPr>
          <w:rFonts w:ascii="Trebuchet MS" w:eastAsia="Times New Roman" w:hAnsi="Trebuchet MS" w:cs="Arial"/>
        </w:rPr>
        <w:t>Pagrindinės Apraše vartojamos sąvokos yra suprantamos ir aiškinamos taip, kaip</w:t>
      </w:r>
      <w:r w:rsidR="00897F79" w:rsidRPr="009D6686">
        <w:rPr>
          <w:rFonts w:ascii="Trebuchet MS" w:eastAsia="Times New Roman" w:hAnsi="Trebuchet MS" w:cs="Arial"/>
        </w:rPr>
        <w:t xml:space="preserve"> jos nurodytos</w:t>
      </w:r>
      <w:r w:rsidRPr="009D6686">
        <w:rPr>
          <w:rFonts w:ascii="Trebuchet MS" w:eastAsia="Times New Roman" w:hAnsi="Trebuchet MS" w:cs="Arial"/>
        </w:rPr>
        <w:t xml:space="preserve"> </w:t>
      </w:r>
      <w:r w:rsidR="00C407B0" w:rsidRPr="009D6686">
        <w:rPr>
          <w:rFonts w:ascii="Trebuchet MS" w:eastAsia="Times New Roman" w:hAnsi="Trebuchet MS" w:cs="Arial"/>
        </w:rPr>
        <w:t>galiojanči</w:t>
      </w:r>
      <w:r w:rsidR="00B4470B">
        <w:rPr>
          <w:rFonts w:ascii="Trebuchet MS" w:eastAsia="Times New Roman" w:hAnsi="Trebuchet MS" w:cs="Arial"/>
        </w:rPr>
        <w:t>os redakcijos</w:t>
      </w:r>
      <w:r w:rsidR="00C407B0" w:rsidRPr="009D6686">
        <w:rPr>
          <w:rFonts w:ascii="Trebuchet MS" w:eastAsia="Times New Roman" w:hAnsi="Trebuchet MS" w:cs="Arial"/>
        </w:rPr>
        <w:t xml:space="preserve"> </w:t>
      </w:r>
      <w:r w:rsidRPr="009D6686">
        <w:rPr>
          <w:rFonts w:ascii="Trebuchet MS" w:eastAsia="Times New Roman" w:hAnsi="Trebuchet MS" w:cs="Arial"/>
          <w:color w:val="000000"/>
        </w:rPr>
        <w:t>Lietuvos Respublikos atliekų tvarkymo</w:t>
      </w:r>
      <w:r w:rsidR="00444071" w:rsidRPr="009D6686">
        <w:rPr>
          <w:rFonts w:ascii="Trebuchet MS" w:eastAsia="Times New Roman" w:hAnsi="Trebuchet MS" w:cs="Arial"/>
          <w:color w:val="000000"/>
        </w:rPr>
        <w:t xml:space="preserve"> </w:t>
      </w:r>
      <w:bookmarkStart w:id="5" w:name="_Hlk532375793"/>
      <w:r w:rsidR="00444071" w:rsidRPr="009D6686">
        <w:rPr>
          <w:rFonts w:ascii="Trebuchet MS" w:eastAsia="Times New Roman" w:hAnsi="Trebuchet MS" w:cs="Arial"/>
          <w:color w:val="000000"/>
        </w:rPr>
        <w:t>įstatym</w:t>
      </w:r>
      <w:r w:rsidR="00045C6D" w:rsidRPr="009D6686">
        <w:rPr>
          <w:rFonts w:ascii="Trebuchet MS" w:eastAsia="Times New Roman" w:hAnsi="Trebuchet MS" w:cs="Arial"/>
          <w:color w:val="000000"/>
        </w:rPr>
        <w:t>e</w:t>
      </w:r>
      <w:bookmarkEnd w:id="5"/>
      <w:r w:rsidRPr="009D6686">
        <w:rPr>
          <w:rFonts w:ascii="Trebuchet MS" w:eastAsia="Times New Roman" w:hAnsi="Trebuchet MS" w:cs="Arial"/>
          <w:color w:val="000000"/>
        </w:rPr>
        <w:t>, Lietuvos Respublikos p</w:t>
      </w:r>
      <w:r w:rsidRPr="009D6686">
        <w:rPr>
          <w:rFonts w:ascii="Trebuchet MS" w:eastAsia="Times New Roman" w:hAnsi="Trebuchet MS" w:cs="Arial"/>
        </w:rPr>
        <w:t>akuočių ir pakuočių atliekų tvarkymo</w:t>
      </w:r>
      <w:r w:rsidR="00045C6D" w:rsidRPr="009D6686">
        <w:rPr>
          <w:rFonts w:ascii="Trebuchet MS" w:eastAsia="Times New Roman" w:hAnsi="Trebuchet MS" w:cs="Arial"/>
          <w:color w:val="000000"/>
        </w:rPr>
        <w:t xml:space="preserve"> įstatyme</w:t>
      </w:r>
      <w:r w:rsidRPr="009D6686">
        <w:rPr>
          <w:rFonts w:ascii="Trebuchet MS" w:eastAsia="Times New Roman" w:hAnsi="Trebuchet MS" w:cs="Arial"/>
        </w:rPr>
        <w:t xml:space="preserve">, </w:t>
      </w:r>
      <w:r w:rsidR="00D44359">
        <w:rPr>
          <w:rFonts w:ascii="Trebuchet MS" w:eastAsia="Times New Roman" w:hAnsi="Trebuchet MS" w:cs="Arial"/>
        </w:rPr>
        <w:t xml:space="preserve">Lietuvos Respublikos </w:t>
      </w:r>
      <w:r w:rsidR="00D44359">
        <w:rPr>
          <w:rFonts w:ascii="Trebuchet MS" w:eastAsia="Times New Roman" w:hAnsi="Trebuchet MS" w:cs="Arial"/>
          <w:bCs/>
        </w:rPr>
        <w:t>m</w:t>
      </w:r>
      <w:r w:rsidR="00045C6D" w:rsidRPr="009D6686">
        <w:rPr>
          <w:rFonts w:ascii="Trebuchet MS" w:eastAsia="Times New Roman" w:hAnsi="Trebuchet MS" w:cs="Arial"/>
          <w:bCs/>
        </w:rPr>
        <w:t xml:space="preserve">okesčio už aplinkos teršimą </w:t>
      </w:r>
      <w:r w:rsidR="00045C6D" w:rsidRPr="009D6686">
        <w:rPr>
          <w:rFonts w:ascii="Trebuchet MS" w:eastAsia="Times New Roman" w:hAnsi="Trebuchet MS" w:cs="Arial"/>
          <w:color w:val="000000"/>
        </w:rPr>
        <w:t>įstatyme,</w:t>
      </w:r>
      <w:r w:rsidR="00045C6D" w:rsidRPr="009D6686">
        <w:rPr>
          <w:rFonts w:ascii="Trebuchet MS" w:eastAsia="Times New Roman" w:hAnsi="Trebuchet MS" w:cs="Arial"/>
          <w:bCs/>
        </w:rPr>
        <w:t xml:space="preserve"> </w:t>
      </w:r>
      <w:hyperlink r:id="rId8" w:history="1">
        <w:r w:rsidR="00045C6D" w:rsidRPr="009D6686">
          <w:rPr>
            <w:rStyle w:val="Hyperlink"/>
            <w:rFonts w:ascii="Trebuchet MS" w:hAnsi="Trebuchet MS" w:cs="Arial"/>
            <w:bCs/>
            <w:color w:val="auto"/>
            <w:u w:val="none"/>
          </w:rPr>
          <w:t xml:space="preserve">Lietuvos Respublikos augalų apsaugos įstatyme, </w:t>
        </w:r>
      </w:hyperlink>
      <w:r w:rsidRPr="009D6686">
        <w:rPr>
          <w:rFonts w:ascii="Trebuchet MS" w:eastAsia="Times New Roman" w:hAnsi="Trebuchet MS" w:cs="Arial"/>
          <w:bCs/>
        </w:rPr>
        <w:t xml:space="preserve">Lietuvos Respublikos cheminių medžiagų ir </w:t>
      </w:r>
      <w:r w:rsidR="00451519">
        <w:rPr>
          <w:rFonts w:ascii="Trebuchet MS" w:eastAsia="Times New Roman" w:hAnsi="Trebuchet MS" w:cs="Arial"/>
          <w:bCs/>
        </w:rPr>
        <w:t>cheminių mišinių</w:t>
      </w:r>
      <w:r w:rsidR="00451519" w:rsidRPr="009D6686">
        <w:rPr>
          <w:rFonts w:ascii="Trebuchet MS" w:eastAsia="Times New Roman" w:hAnsi="Trebuchet MS" w:cs="Arial"/>
          <w:bCs/>
        </w:rPr>
        <w:t xml:space="preserve"> </w:t>
      </w:r>
      <w:r w:rsidR="00045C6D" w:rsidRPr="009D6686">
        <w:rPr>
          <w:rFonts w:ascii="Trebuchet MS" w:eastAsia="Times New Roman" w:hAnsi="Trebuchet MS" w:cs="Arial"/>
          <w:color w:val="000000"/>
        </w:rPr>
        <w:t>įstatyme</w:t>
      </w:r>
      <w:r w:rsidRPr="009D6686">
        <w:rPr>
          <w:rFonts w:ascii="Trebuchet MS" w:eastAsia="Times New Roman" w:hAnsi="Trebuchet MS" w:cs="Arial"/>
          <w:bCs/>
        </w:rPr>
        <w:t xml:space="preserve"> </w:t>
      </w:r>
      <w:r w:rsidR="00285F3C" w:rsidRPr="009D6686">
        <w:rPr>
          <w:rFonts w:ascii="Trebuchet MS" w:eastAsia="Times New Roman" w:hAnsi="Trebuchet MS" w:cs="Arial"/>
          <w:color w:val="000000"/>
        </w:rPr>
        <w:t xml:space="preserve">ir </w:t>
      </w:r>
      <w:r w:rsidRPr="009D6686">
        <w:rPr>
          <w:rFonts w:ascii="Trebuchet MS" w:eastAsia="Times New Roman" w:hAnsi="Trebuchet MS" w:cs="Arial"/>
          <w:color w:val="000000"/>
        </w:rPr>
        <w:t>poįstatyminiuose teisės aktuose</w:t>
      </w:r>
      <w:r w:rsidR="00B57EAE" w:rsidRPr="009D6686">
        <w:rPr>
          <w:rFonts w:ascii="Trebuchet MS" w:eastAsia="Times New Roman" w:hAnsi="Trebuchet MS" w:cs="Arial"/>
          <w:color w:val="000000"/>
        </w:rPr>
        <w:t xml:space="preserve"> (</w:t>
      </w:r>
      <w:r w:rsidR="00B4470B">
        <w:rPr>
          <w:rFonts w:ascii="Trebuchet MS" w:eastAsia="Times New Roman" w:hAnsi="Trebuchet MS" w:cs="Arial"/>
          <w:color w:val="000000"/>
        </w:rPr>
        <w:t xml:space="preserve">pagrindinių </w:t>
      </w:r>
      <w:r w:rsidR="00B57EAE" w:rsidRPr="009D6686">
        <w:rPr>
          <w:rFonts w:ascii="Trebuchet MS" w:eastAsia="Times New Roman" w:hAnsi="Trebuchet MS" w:cs="Arial"/>
          <w:color w:val="000000"/>
        </w:rPr>
        <w:t xml:space="preserve">teisės aktų sąrašas pateiktas </w:t>
      </w:r>
      <w:r w:rsidR="00C60CE7">
        <w:rPr>
          <w:rFonts w:ascii="Trebuchet MS" w:eastAsia="Times New Roman" w:hAnsi="Trebuchet MS" w:cs="Arial"/>
          <w:color w:val="000000"/>
        </w:rPr>
        <w:t xml:space="preserve">Aprašo </w:t>
      </w:r>
      <w:r w:rsidR="00B57EAE" w:rsidRPr="009D6686">
        <w:rPr>
          <w:rFonts w:ascii="Trebuchet MS" w:eastAsia="Times New Roman" w:hAnsi="Trebuchet MS" w:cs="Arial"/>
          <w:color w:val="000000"/>
        </w:rPr>
        <w:t>1 priede)</w:t>
      </w:r>
      <w:r w:rsidR="00897F79" w:rsidRPr="009D6686">
        <w:rPr>
          <w:rFonts w:ascii="Trebuchet MS" w:eastAsia="Times New Roman" w:hAnsi="Trebuchet MS" w:cs="Arial"/>
          <w:color w:val="000000"/>
        </w:rPr>
        <w:t>.</w:t>
      </w:r>
    </w:p>
    <w:p w14:paraId="5E8959B9"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bookmarkStart w:id="6" w:name="_Hlk531160101"/>
    </w:p>
    <w:p w14:paraId="5643F96E" w14:textId="3D5551B0" w:rsidR="004E06B0" w:rsidRPr="009D6686" w:rsidRDefault="00FA56F9" w:rsidP="001E687A">
      <w:pPr>
        <w:keepNext/>
        <w:numPr>
          <w:ilvl w:val="0"/>
          <w:numId w:val="1"/>
        </w:numPr>
        <w:tabs>
          <w:tab w:val="left" w:pos="284"/>
          <w:tab w:val="left" w:pos="567"/>
          <w:tab w:val="left" w:pos="851"/>
          <w:tab w:val="left" w:pos="993"/>
        </w:tabs>
        <w:spacing w:after="0" w:line="240" w:lineRule="auto"/>
        <w:ind w:left="0" w:firstLine="567"/>
        <w:jc w:val="center"/>
        <w:outlineLvl w:val="8"/>
        <w:rPr>
          <w:rFonts w:ascii="Trebuchet MS" w:eastAsia="Times New Roman" w:hAnsi="Trebuchet MS" w:cs="Arial"/>
          <w:b/>
          <w:bCs/>
        </w:rPr>
      </w:pPr>
      <w:bookmarkStart w:id="7" w:name="_Hlk67493131"/>
      <w:bookmarkEnd w:id="1"/>
      <w:r w:rsidRPr="009D6686">
        <w:rPr>
          <w:rFonts w:ascii="Trebuchet MS" w:eastAsia="Times New Roman" w:hAnsi="Trebuchet MS" w:cs="Arial"/>
          <w:b/>
          <w:bCs/>
        </w:rPr>
        <w:t xml:space="preserve"> </w:t>
      </w:r>
      <w:r w:rsidR="004E06B0" w:rsidRPr="009D6686">
        <w:rPr>
          <w:rFonts w:ascii="Trebuchet MS" w:eastAsia="Times New Roman" w:hAnsi="Trebuchet MS" w:cs="Arial"/>
          <w:b/>
          <w:bCs/>
        </w:rPr>
        <w:t>ATLIEKŲ TVARKYMO ORGANIZAVIMAS, VYKDYMAS IR PRIEŽIŪRA</w:t>
      </w:r>
    </w:p>
    <w:bookmarkEnd w:id="7"/>
    <w:p w14:paraId="08C4C808"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p>
    <w:p w14:paraId="003A90EF" w14:textId="14E072C2" w:rsidR="004E06B0" w:rsidRPr="009D6686" w:rsidRDefault="004E06B0"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color w:val="000000"/>
        </w:rPr>
      </w:pPr>
      <w:r w:rsidRPr="009D6686">
        <w:rPr>
          <w:rFonts w:ascii="Trebuchet MS" w:eastAsia="Times New Roman" w:hAnsi="Trebuchet MS" w:cs="Arial"/>
          <w:color w:val="000000"/>
        </w:rPr>
        <w:t xml:space="preserve">Atliekų tvarkymas apima jų surinkimo, rūšiavimo, laikino saugojimo ir perdavimo atliekų tvarkytojams veiklą. Ši veikla vykdoma pagal </w:t>
      </w:r>
      <w:r w:rsidR="003F0F34">
        <w:rPr>
          <w:rFonts w:ascii="Trebuchet MS" w:eastAsia="Times New Roman" w:hAnsi="Trebuchet MS" w:cs="Arial"/>
          <w:color w:val="000000"/>
        </w:rPr>
        <w:t>A</w:t>
      </w:r>
      <w:r w:rsidRPr="009D6686">
        <w:rPr>
          <w:rFonts w:ascii="Trebuchet MS" w:eastAsia="Times New Roman" w:hAnsi="Trebuchet MS" w:cs="Arial"/>
          <w:color w:val="000000"/>
        </w:rPr>
        <w:t>tliekų tvarkymo įstatymo, Atliekų tvarkymo taisyklių</w:t>
      </w:r>
      <w:r w:rsidR="0011780B" w:rsidRPr="009D6686">
        <w:rPr>
          <w:rFonts w:ascii="Trebuchet MS" w:eastAsia="Times New Roman" w:hAnsi="Trebuchet MS" w:cs="Arial"/>
          <w:color w:val="000000"/>
        </w:rPr>
        <w:t xml:space="preserve">, </w:t>
      </w:r>
      <w:bookmarkStart w:id="8" w:name="_Hlk517778199"/>
      <w:r w:rsidR="0011780B" w:rsidRPr="009D6686">
        <w:rPr>
          <w:rFonts w:ascii="Trebuchet MS" w:hAnsi="Trebuchet MS" w:cs="Arial"/>
          <w:shd w:val="clear" w:color="auto" w:fill="FFFFFF" w:themeFill="background1"/>
        </w:rPr>
        <w:t>Atliekų susidarymo ir tvarkymo apskaitos ir ataskaitų teikimo taisyklių</w:t>
      </w:r>
      <w:bookmarkEnd w:id="8"/>
      <w:r w:rsidRPr="009D6686">
        <w:rPr>
          <w:rFonts w:ascii="Trebuchet MS" w:eastAsia="Times New Roman" w:hAnsi="Trebuchet MS" w:cs="Arial"/>
          <w:color w:val="000000"/>
        </w:rPr>
        <w:t xml:space="preserve"> ir kitų </w:t>
      </w:r>
      <w:r w:rsidRPr="009D6686">
        <w:rPr>
          <w:rFonts w:ascii="Trebuchet MS" w:eastAsia="Times New Roman" w:hAnsi="Trebuchet MS" w:cs="Arial"/>
        </w:rPr>
        <w:t>Aprašo</w:t>
      </w:r>
      <w:r w:rsidRPr="009D6686">
        <w:rPr>
          <w:rFonts w:ascii="Trebuchet MS" w:eastAsia="Times New Roman" w:hAnsi="Trebuchet MS" w:cs="Arial"/>
          <w:color w:val="000000"/>
        </w:rPr>
        <w:t xml:space="preserve"> 1 priede nurodytų teisės aktų bei šio Aprašo reikalavimus.</w:t>
      </w:r>
    </w:p>
    <w:p w14:paraId="61D6D2E0" w14:textId="3A9493E7" w:rsidR="004E06B0" w:rsidRPr="009D6686" w:rsidRDefault="004E06B0" w:rsidP="00445F0D">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Bendrovėje susidarančių pavojingų ir nepavojingų atliekų pavadinimai ir kodai, nurodyt</w:t>
      </w:r>
      <w:r w:rsidR="00060D87" w:rsidRPr="009D6686">
        <w:rPr>
          <w:rFonts w:ascii="Trebuchet MS" w:eastAsia="Times New Roman" w:hAnsi="Trebuchet MS" w:cs="Arial"/>
          <w:bCs/>
        </w:rPr>
        <w:t>i</w:t>
      </w:r>
      <w:r w:rsidRPr="009D6686">
        <w:rPr>
          <w:rFonts w:ascii="Trebuchet MS" w:eastAsia="Times New Roman" w:hAnsi="Trebuchet MS" w:cs="Arial"/>
        </w:rPr>
        <w:t xml:space="preserve"> Atliekų tvarkymo taisyklėse, </w:t>
      </w:r>
      <w:r w:rsidRPr="009D6686">
        <w:rPr>
          <w:rFonts w:ascii="Trebuchet MS" w:eastAsia="Times New Roman" w:hAnsi="Trebuchet MS" w:cs="Arial"/>
          <w:bCs/>
        </w:rPr>
        <w:t xml:space="preserve">pateikti </w:t>
      </w:r>
      <w:r w:rsidRPr="009D6686">
        <w:rPr>
          <w:rFonts w:ascii="Trebuchet MS" w:eastAsia="Times New Roman" w:hAnsi="Trebuchet MS" w:cs="Arial"/>
        </w:rPr>
        <w:t>Aprašo</w:t>
      </w:r>
      <w:r w:rsidRPr="009D6686">
        <w:rPr>
          <w:rFonts w:ascii="Trebuchet MS" w:eastAsia="Times New Roman" w:hAnsi="Trebuchet MS" w:cs="Arial"/>
          <w:bCs/>
        </w:rPr>
        <w:t xml:space="preserve"> 2 priede.</w:t>
      </w:r>
    </w:p>
    <w:p w14:paraId="308DF92D" w14:textId="70FAC9ED" w:rsidR="00A238B6" w:rsidRDefault="00857A35" w:rsidP="00857A35">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lang w:eastAsia="ar-SA"/>
        </w:rPr>
      </w:pPr>
      <w:r w:rsidRPr="009D6686">
        <w:rPr>
          <w:rFonts w:ascii="Trebuchet MS" w:eastAsia="Times New Roman" w:hAnsi="Trebuchet MS" w:cs="Arial"/>
          <w:lang w:eastAsia="ar-SA"/>
        </w:rPr>
        <w:t>Bendrovės veikloje susidarančių atliekų tvarkymą organizuoja ir/ar vykdo Rangovai.</w:t>
      </w:r>
    </w:p>
    <w:p w14:paraId="32914328" w14:textId="101E9209" w:rsidR="000A48A6" w:rsidRDefault="000F2FD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Pr>
          <w:rFonts w:ascii="Trebuchet MS" w:eastAsia="Times New Roman" w:hAnsi="Trebuchet MS" w:cs="Arial"/>
          <w:lang w:eastAsia="ar-SA"/>
        </w:rPr>
        <w:t>Atliekų tvarkymo procese taip pat dalyvauja Bendrovės padalinių darbuotojai</w:t>
      </w:r>
      <w:r w:rsidR="00C43BC4">
        <w:rPr>
          <w:rFonts w:ascii="Trebuchet MS" w:eastAsia="Times New Roman" w:hAnsi="Trebuchet MS" w:cs="Arial"/>
          <w:lang w:eastAsia="ar-SA"/>
        </w:rPr>
        <w:t>,</w:t>
      </w:r>
      <w:r>
        <w:rPr>
          <w:rFonts w:ascii="Trebuchet MS" w:eastAsia="Times New Roman" w:hAnsi="Trebuchet MS" w:cs="Arial"/>
          <w:lang w:eastAsia="ar-SA"/>
        </w:rPr>
        <w:t xml:space="preserve"> organizuodami vertę turinčių atliekų (metalai, alyva) perdavimą pagal sudarytas sutartis jas </w:t>
      </w:r>
      <w:r>
        <w:rPr>
          <w:rFonts w:ascii="Trebuchet MS" w:eastAsia="Times New Roman" w:hAnsi="Trebuchet MS" w:cs="Arial"/>
          <w:lang w:eastAsia="ar-SA"/>
        </w:rPr>
        <w:lastRenderedPageBreak/>
        <w:t xml:space="preserve">superkančioms įmonėms ir vykdydami jų apskaitą </w:t>
      </w:r>
      <w:r w:rsidR="001112F2">
        <w:rPr>
          <w:rFonts w:ascii="Trebuchet MS" w:eastAsia="Times New Roman" w:hAnsi="Trebuchet MS" w:cs="Arial"/>
          <w:lang w:eastAsia="ar-SA"/>
        </w:rPr>
        <w:t>Lietuvos Respublikos a</w:t>
      </w:r>
      <w:r w:rsidR="00DB5E23" w:rsidRPr="009D6686">
        <w:rPr>
          <w:rFonts w:ascii="Trebuchet MS" w:hAnsi="Trebuchet MS" w:cs="Arial"/>
        </w:rPr>
        <w:t>plinkos ministerijos Vieningoje gaminių, pakuočių ir atliekų apskaitos informacinėje sistemoje (toliau - GPAIS)</w:t>
      </w:r>
      <w:r w:rsidR="00C43BC4">
        <w:rPr>
          <w:rFonts w:ascii="Trebuchet MS" w:eastAsia="Times New Roman" w:hAnsi="Trebuchet MS" w:cs="Arial"/>
          <w:lang w:eastAsia="ar-SA"/>
        </w:rPr>
        <w:t>,</w:t>
      </w:r>
      <w:r>
        <w:rPr>
          <w:rFonts w:ascii="Trebuchet MS" w:eastAsia="Times New Roman" w:hAnsi="Trebuchet MS" w:cs="Arial"/>
          <w:lang w:eastAsia="ar-SA"/>
        </w:rPr>
        <w:t xml:space="preserve"> </w:t>
      </w:r>
      <w:r w:rsidR="00C43BC4">
        <w:rPr>
          <w:rFonts w:ascii="Trebuchet MS" w:eastAsia="Times New Roman" w:hAnsi="Trebuchet MS" w:cs="Arial"/>
          <w:lang w:eastAsia="ar-SA"/>
        </w:rPr>
        <w:t xml:space="preserve">perduodami </w:t>
      </w:r>
      <w:r w:rsidR="00382BD7">
        <w:rPr>
          <w:rFonts w:ascii="Trebuchet MS" w:eastAsia="Times New Roman" w:hAnsi="Trebuchet MS" w:cs="Arial"/>
          <w:lang w:eastAsia="ar-SA"/>
        </w:rPr>
        <w:t xml:space="preserve">gamybines </w:t>
      </w:r>
      <w:r>
        <w:rPr>
          <w:rFonts w:ascii="Trebuchet MS" w:eastAsia="Times New Roman" w:hAnsi="Trebuchet MS" w:cs="Arial"/>
          <w:lang w:eastAsia="ar-SA"/>
        </w:rPr>
        <w:t xml:space="preserve">atliekas tvarkytojams pagal su jais sudarytas sutartis, susidariusias </w:t>
      </w:r>
      <w:r w:rsidR="00A86F77">
        <w:rPr>
          <w:rFonts w:ascii="Trebuchet MS" w:eastAsia="Times New Roman" w:hAnsi="Trebuchet MS" w:cs="Arial"/>
          <w:lang w:eastAsia="ar-SA"/>
        </w:rPr>
        <w:t xml:space="preserve">Aukštos įtampos nuolatinės srovės jungčių skyriaus (toliau – </w:t>
      </w:r>
      <w:r w:rsidR="00647169">
        <w:rPr>
          <w:rFonts w:ascii="Trebuchet MS" w:eastAsia="Times New Roman" w:hAnsi="Trebuchet MS" w:cs="Arial"/>
          <w:lang w:eastAsia="ar-SA"/>
        </w:rPr>
        <w:t>Jungčių skyrius</w:t>
      </w:r>
      <w:r w:rsidR="00A86F77">
        <w:rPr>
          <w:rFonts w:ascii="Trebuchet MS" w:eastAsia="Times New Roman" w:hAnsi="Trebuchet MS" w:cs="Arial"/>
          <w:lang w:eastAsia="ar-SA"/>
        </w:rPr>
        <w:t>)</w:t>
      </w:r>
      <w:r>
        <w:rPr>
          <w:rFonts w:ascii="Trebuchet MS" w:eastAsia="Times New Roman" w:hAnsi="Trebuchet MS" w:cs="Arial"/>
          <w:lang w:eastAsia="ar-SA"/>
        </w:rPr>
        <w:t xml:space="preserve"> veikloje</w:t>
      </w:r>
      <w:r w:rsidR="00A238B6">
        <w:rPr>
          <w:rFonts w:ascii="Trebuchet MS" w:eastAsia="Times New Roman" w:hAnsi="Trebuchet MS" w:cs="Arial"/>
          <w:lang w:eastAsia="ar-SA"/>
        </w:rPr>
        <w:t>.</w:t>
      </w:r>
    </w:p>
    <w:p w14:paraId="5AF0AA11" w14:textId="1F0740EE" w:rsidR="007D6DB8" w:rsidRDefault="007D6DB8" w:rsidP="007D6DB8">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F00CEF">
        <w:rPr>
          <w:rFonts w:ascii="Trebuchet MS" w:hAnsi="Trebuchet MS" w:cs="Arial"/>
        </w:rPr>
        <w:t xml:space="preserve">Eksploatuojant </w:t>
      </w:r>
      <w:r w:rsidR="00647169">
        <w:rPr>
          <w:rFonts w:ascii="Trebuchet MS" w:eastAsia="Times New Roman" w:hAnsi="Trebuchet MS" w:cs="Arial"/>
          <w:lang w:eastAsia="ar-SA"/>
        </w:rPr>
        <w:t>Jungčių skyriaus</w:t>
      </w:r>
      <w:r w:rsidRPr="00F00CEF">
        <w:rPr>
          <w:rFonts w:ascii="Trebuchet MS" w:hAnsi="Trebuchet MS" w:cs="Arial"/>
        </w:rPr>
        <w:t xml:space="preserve"> įrenginius susidariusios</w:t>
      </w:r>
      <w:r>
        <w:rPr>
          <w:rFonts w:ascii="Trebuchet MS" w:hAnsi="Trebuchet MS" w:cs="Arial"/>
        </w:rPr>
        <w:t xml:space="preserve"> gamybinės atliekos surenkamos skyriaus inžinierių ir perduodamos atitinkamiems atliekų tvarkytojams pagal sudarytas sutartis. Šias atliekas apskaito </w:t>
      </w:r>
      <w:r w:rsidR="00DB5E23">
        <w:rPr>
          <w:rFonts w:ascii="Trebuchet MS" w:hAnsi="Trebuchet MS" w:cs="Arial"/>
        </w:rPr>
        <w:t xml:space="preserve">Aprašo </w:t>
      </w:r>
      <w:r>
        <w:rPr>
          <w:rFonts w:ascii="Trebuchet MS" w:hAnsi="Trebuchet MS" w:cs="Arial"/>
        </w:rPr>
        <w:t>2</w:t>
      </w:r>
      <w:r w:rsidR="00BC6FF9">
        <w:rPr>
          <w:rFonts w:ascii="Trebuchet MS" w:hAnsi="Trebuchet MS" w:cs="Arial"/>
        </w:rPr>
        <w:t>4</w:t>
      </w:r>
      <w:r>
        <w:rPr>
          <w:rFonts w:ascii="Trebuchet MS" w:hAnsi="Trebuchet MS" w:cs="Arial"/>
        </w:rPr>
        <w:t xml:space="preserve"> punkte nurodyt</w:t>
      </w:r>
      <w:r w:rsidR="00DB5E23">
        <w:rPr>
          <w:rFonts w:ascii="Trebuchet MS" w:hAnsi="Trebuchet MS" w:cs="Arial"/>
        </w:rPr>
        <w:t>i</w:t>
      </w:r>
      <w:r>
        <w:rPr>
          <w:rFonts w:ascii="Trebuchet MS" w:hAnsi="Trebuchet MS" w:cs="Arial"/>
        </w:rPr>
        <w:t xml:space="preserve"> atsaking</w:t>
      </w:r>
      <w:r w:rsidR="00DB5E23">
        <w:rPr>
          <w:rFonts w:ascii="Trebuchet MS" w:hAnsi="Trebuchet MS" w:cs="Arial"/>
        </w:rPr>
        <w:t>i</w:t>
      </w:r>
      <w:r>
        <w:rPr>
          <w:rFonts w:ascii="Trebuchet MS" w:hAnsi="Trebuchet MS" w:cs="Arial"/>
        </w:rPr>
        <w:t xml:space="preserve"> asm</w:t>
      </w:r>
      <w:r w:rsidR="00DB5E23">
        <w:rPr>
          <w:rFonts w:ascii="Trebuchet MS" w:hAnsi="Trebuchet MS" w:cs="Arial"/>
        </w:rPr>
        <w:t>enys</w:t>
      </w:r>
      <w:r>
        <w:rPr>
          <w:rFonts w:ascii="Trebuchet MS" w:hAnsi="Trebuchet MS" w:cs="Arial"/>
        </w:rPr>
        <w:t xml:space="preserve"> pagal </w:t>
      </w:r>
      <w:r w:rsidR="00B77572">
        <w:rPr>
          <w:rFonts w:ascii="Trebuchet MS" w:hAnsi="Trebuchet MS" w:cs="Arial"/>
        </w:rPr>
        <w:t>J</w:t>
      </w:r>
      <w:r>
        <w:rPr>
          <w:rFonts w:ascii="Trebuchet MS" w:hAnsi="Trebuchet MS" w:cs="Arial"/>
        </w:rPr>
        <w:t>ungčių skyriaus inžinierių pateiktą informaciją.</w:t>
      </w:r>
      <w:r w:rsidRPr="007D6DB8">
        <w:rPr>
          <w:rFonts w:ascii="Trebuchet MS" w:eastAsia="Times New Roman" w:hAnsi="Trebuchet MS" w:cs="Arial"/>
          <w:bCs/>
        </w:rPr>
        <w:t xml:space="preserve"> </w:t>
      </w:r>
    </w:p>
    <w:p w14:paraId="5D8C4FFF" w14:textId="73A5C709" w:rsidR="007D6DB8" w:rsidRPr="009D6686" w:rsidRDefault="007D6DB8" w:rsidP="007D6DB8">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Bendrovės veikloje susidar</w:t>
      </w:r>
      <w:r>
        <w:rPr>
          <w:rFonts w:ascii="Trebuchet MS" w:eastAsia="Times New Roman" w:hAnsi="Trebuchet MS" w:cs="Arial"/>
          <w:bCs/>
        </w:rPr>
        <w:t>iusios</w:t>
      </w:r>
      <w:r w:rsidRPr="009D6686">
        <w:rPr>
          <w:rFonts w:ascii="Trebuchet MS" w:eastAsia="Times New Roman" w:hAnsi="Trebuchet MS" w:cs="Arial"/>
          <w:bCs/>
        </w:rPr>
        <w:t xml:space="preserve"> elektronikos atliekos (susidėvėj</w:t>
      </w:r>
      <w:r w:rsidR="009F3195">
        <w:rPr>
          <w:rFonts w:ascii="Trebuchet MS" w:eastAsia="Times New Roman" w:hAnsi="Trebuchet MS" w:cs="Arial"/>
          <w:bCs/>
        </w:rPr>
        <w:t>usios</w:t>
      </w:r>
      <w:r>
        <w:rPr>
          <w:rFonts w:ascii="Trebuchet MS" w:eastAsia="Times New Roman" w:hAnsi="Trebuchet MS" w:cs="Arial"/>
          <w:bCs/>
        </w:rPr>
        <w:t xml:space="preserve"> </w:t>
      </w:r>
      <w:r w:rsidRPr="009D6686">
        <w:rPr>
          <w:rFonts w:ascii="Trebuchet MS" w:eastAsia="Times New Roman" w:hAnsi="Trebuchet MS" w:cs="Arial"/>
          <w:bCs/>
        </w:rPr>
        <w:t>IT ir telekomunikacijų priemonės, keičiamos plokštės, maitinimo šaltiniai,  matavimo prietaisai ir pan.) tvarkomos jas perduodant elektronikos atliekas galinčioms tvarkyti įmonėms pagal sudarytas sutartis. Toki</w:t>
      </w:r>
      <w:r>
        <w:rPr>
          <w:rFonts w:ascii="Trebuchet MS" w:eastAsia="Times New Roman" w:hAnsi="Trebuchet MS" w:cs="Arial"/>
          <w:bCs/>
        </w:rPr>
        <w:t xml:space="preserve">ų atliekų </w:t>
      </w:r>
      <w:r w:rsidRPr="009D6686">
        <w:rPr>
          <w:rFonts w:ascii="Trebuchet MS" w:eastAsia="Times New Roman" w:hAnsi="Trebuchet MS" w:cs="Arial"/>
          <w:bCs/>
        </w:rPr>
        <w:t xml:space="preserve">perdavimą atliekų tvarkytojams organizuoja Bendrovės </w:t>
      </w:r>
      <w:r>
        <w:rPr>
          <w:rFonts w:ascii="Trebuchet MS" w:eastAsia="Times New Roman" w:hAnsi="Trebuchet MS" w:cs="Arial"/>
          <w:bCs/>
        </w:rPr>
        <w:t>atitinkamo padalinio, kuriame susikaupė atliekos, darbuotojai. A</w:t>
      </w:r>
      <w:r w:rsidRPr="009D6686">
        <w:rPr>
          <w:rFonts w:ascii="Trebuchet MS" w:eastAsia="Times New Roman" w:hAnsi="Trebuchet MS" w:cs="Arial"/>
          <w:bCs/>
        </w:rPr>
        <w:t>tliekas apskaito GPAI</w:t>
      </w:r>
      <w:r>
        <w:rPr>
          <w:rFonts w:ascii="Trebuchet MS" w:eastAsia="Times New Roman" w:hAnsi="Trebuchet MS" w:cs="Arial"/>
          <w:bCs/>
        </w:rPr>
        <w:t>S</w:t>
      </w:r>
      <w:r w:rsidRPr="009D6686">
        <w:rPr>
          <w:rFonts w:ascii="Trebuchet MS" w:eastAsia="Times New Roman" w:hAnsi="Trebuchet MS" w:cs="Arial"/>
          <w:bCs/>
        </w:rPr>
        <w:t xml:space="preserve"> </w:t>
      </w:r>
      <w:r w:rsidR="00DB5E23">
        <w:rPr>
          <w:rFonts w:ascii="Trebuchet MS" w:eastAsia="Times New Roman" w:hAnsi="Trebuchet MS" w:cs="Arial"/>
          <w:bCs/>
        </w:rPr>
        <w:t>Aprašo</w:t>
      </w:r>
      <w:r w:rsidRPr="009D6686">
        <w:rPr>
          <w:rFonts w:ascii="Trebuchet MS" w:eastAsia="Times New Roman" w:hAnsi="Trebuchet MS" w:cs="Arial"/>
          <w:bCs/>
        </w:rPr>
        <w:t xml:space="preserve"> </w:t>
      </w:r>
      <w:r>
        <w:rPr>
          <w:rFonts w:ascii="Trebuchet MS" w:hAnsi="Trebuchet MS" w:cs="Arial"/>
        </w:rPr>
        <w:t>2</w:t>
      </w:r>
      <w:r w:rsidR="00BC6FF9">
        <w:rPr>
          <w:rFonts w:ascii="Trebuchet MS" w:hAnsi="Trebuchet MS" w:cs="Arial"/>
        </w:rPr>
        <w:t>4</w:t>
      </w:r>
      <w:r>
        <w:rPr>
          <w:rFonts w:ascii="Trebuchet MS" w:hAnsi="Trebuchet MS" w:cs="Arial"/>
        </w:rPr>
        <w:t xml:space="preserve"> punkte nurodyt</w:t>
      </w:r>
      <w:r w:rsidR="00DB5E23">
        <w:rPr>
          <w:rFonts w:ascii="Trebuchet MS" w:hAnsi="Trebuchet MS" w:cs="Arial"/>
        </w:rPr>
        <w:t>i</w:t>
      </w:r>
      <w:r>
        <w:rPr>
          <w:rFonts w:ascii="Trebuchet MS" w:hAnsi="Trebuchet MS" w:cs="Arial"/>
        </w:rPr>
        <w:t xml:space="preserve"> </w:t>
      </w:r>
      <w:r w:rsidRPr="009D6686">
        <w:rPr>
          <w:rFonts w:ascii="Trebuchet MS" w:eastAsia="Times New Roman" w:hAnsi="Trebuchet MS" w:cs="Arial"/>
          <w:bCs/>
        </w:rPr>
        <w:t>atsaking</w:t>
      </w:r>
      <w:r w:rsidR="00DB5E23">
        <w:rPr>
          <w:rFonts w:ascii="Trebuchet MS" w:eastAsia="Times New Roman" w:hAnsi="Trebuchet MS" w:cs="Arial"/>
          <w:bCs/>
        </w:rPr>
        <w:t>i</w:t>
      </w:r>
      <w:r w:rsidRPr="009D6686">
        <w:rPr>
          <w:rFonts w:ascii="Trebuchet MS" w:eastAsia="Times New Roman" w:hAnsi="Trebuchet MS" w:cs="Arial"/>
          <w:bCs/>
        </w:rPr>
        <w:t xml:space="preserve"> asm</w:t>
      </w:r>
      <w:r w:rsidR="00DB5E23">
        <w:rPr>
          <w:rFonts w:ascii="Trebuchet MS" w:eastAsia="Times New Roman" w:hAnsi="Trebuchet MS" w:cs="Arial"/>
          <w:bCs/>
        </w:rPr>
        <w:t>enys</w:t>
      </w:r>
      <w:r w:rsidRPr="009D6686">
        <w:rPr>
          <w:rFonts w:ascii="Trebuchet MS" w:eastAsia="Times New Roman" w:hAnsi="Trebuchet MS" w:cs="Arial"/>
          <w:bCs/>
        </w:rPr>
        <w:t xml:space="preserve"> </w:t>
      </w:r>
      <w:r>
        <w:rPr>
          <w:rFonts w:ascii="Trebuchet MS" w:eastAsia="Times New Roman" w:hAnsi="Trebuchet MS" w:cs="Arial"/>
          <w:bCs/>
        </w:rPr>
        <w:t>pagal iš padalinių gautą informaciją.</w:t>
      </w:r>
      <w:r w:rsidRPr="008A7956">
        <w:rPr>
          <w:rFonts w:ascii="Trebuchet MS" w:hAnsi="Trebuchet MS" w:cs="Arial"/>
        </w:rPr>
        <w:t xml:space="preserve"> </w:t>
      </w:r>
    </w:p>
    <w:p w14:paraId="61AC4CAE" w14:textId="196F15D9" w:rsidR="007D6DB8" w:rsidRPr="00597B9C" w:rsidRDefault="007D6DB8" w:rsidP="00597B9C">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597B9C">
        <w:rPr>
          <w:rFonts w:ascii="Trebuchet MS" w:eastAsia="Times New Roman" w:hAnsi="Trebuchet MS" w:cs="Arial"/>
          <w:bCs/>
        </w:rPr>
        <w:t>Bendrovės veikloje susidariusios komunalinės atliekos (popierius, plastikas, rašymo priemonės, stiklas ir kt. buitinės atliekos) rūšiuojamos atitinkamų savivaldybių nustatyta tvarka ir naudojantis savivaldybių organizuojamomis komunalinių atliekų tvarkymo sistemomis.</w:t>
      </w:r>
    </w:p>
    <w:p w14:paraId="0964C21B" w14:textId="172580D1" w:rsidR="004E06B0" w:rsidRPr="009D6686" w:rsidRDefault="001C07E2"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Vykdant </w:t>
      </w:r>
      <w:r w:rsidR="00B34914" w:rsidRPr="009D6686">
        <w:rPr>
          <w:rFonts w:ascii="Trebuchet MS" w:eastAsia="Times New Roman" w:hAnsi="Trebuchet MS" w:cs="Arial"/>
          <w:lang w:eastAsia="ar-SA"/>
        </w:rPr>
        <w:t>iš anksto neplanuotus darbus</w:t>
      </w:r>
      <w:r w:rsidR="00BE4AC1">
        <w:rPr>
          <w:rFonts w:ascii="Trebuchet MS" w:eastAsia="Times New Roman" w:hAnsi="Trebuchet MS" w:cs="Arial"/>
          <w:lang w:eastAsia="ar-SA"/>
        </w:rPr>
        <w:t>,</w:t>
      </w:r>
      <w:r w:rsidR="003273D6" w:rsidRPr="009D6686">
        <w:rPr>
          <w:rFonts w:ascii="Trebuchet MS" w:eastAsia="Times New Roman" w:hAnsi="Trebuchet MS" w:cs="Arial"/>
          <w:lang w:eastAsia="ar-SA"/>
        </w:rPr>
        <w:t xml:space="preserve"> šalinant įrenginių gedimus ir dėl to </w:t>
      </w:r>
      <w:r w:rsidRPr="009D6686">
        <w:rPr>
          <w:rFonts w:ascii="Trebuchet MS" w:eastAsia="Times New Roman" w:hAnsi="Trebuchet MS" w:cs="Arial"/>
          <w:lang w:eastAsia="ar-SA"/>
        </w:rPr>
        <w:t>susidarius atliek</w:t>
      </w:r>
      <w:r w:rsidR="00766F94" w:rsidRPr="009D6686">
        <w:rPr>
          <w:rFonts w:ascii="Trebuchet MS" w:eastAsia="Times New Roman" w:hAnsi="Trebuchet MS" w:cs="Arial"/>
          <w:lang w:eastAsia="ar-SA"/>
        </w:rPr>
        <w:t>ų</w:t>
      </w:r>
      <w:r w:rsidR="003273D6" w:rsidRPr="009D6686">
        <w:rPr>
          <w:rFonts w:ascii="Trebuchet MS" w:eastAsia="Times New Roman" w:hAnsi="Trebuchet MS" w:cs="Arial"/>
          <w:lang w:eastAsia="ar-SA"/>
        </w:rPr>
        <w:t xml:space="preserve"> (išsiliejusi alyva, užterštas gruntas</w:t>
      </w:r>
      <w:r w:rsidR="003C7F9F" w:rsidRPr="009D6686">
        <w:rPr>
          <w:rFonts w:ascii="Trebuchet MS" w:eastAsia="Times New Roman" w:hAnsi="Trebuchet MS" w:cs="Arial"/>
          <w:lang w:eastAsia="ar-SA"/>
        </w:rPr>
        <w:t>, degimo likučiai ir pan.)</w:t>
      </w:r>
      <w:r w:rsidR="00BE4AC1">
        <w:rPr>
          <w:rFonts w:ascii="Trebuchet MS" w:eastAsia="Times New Roman" w:hAnsi="Trebuchet MS" w:cs="Arial"/>
          <w:lang w:eastAsia="ar-SA"/>
        </w:rPr>
        <w:t>, jų</w:t>
      </w:r>
      <w:r w:rsidRPr="009D6686">
        <w:rPr>
          <w:rFonts w:ascii="Trebuchet MS" w:eastAsia="Times New Roman" w:hAnsi="Trebuchet MS" w:cs="Arial"/>
          <w:lang w:eastAsia="ar-SA"/>
        </w:rPr>
        <w:t xml:space="preserve"> </w:t>
      </w:r>
      <w:r w:rsidR="003C7F9F" w:rsidRPr="009D6686">
        <w:rPr>
          <w:rFonts w:ascii="Trebuchet MS" w:eastAsia="Times New Roman" w:hAnsi="Trebuchet MS" w:cs="Arial"/>
          <w:lang w:eastAsia="ar-SA"/>
        </w:rPr>
        <w:t xml:space="preserve">tvarkymas vykdomas </w:t>
      </w:r>
      <w:r w:rsidR="007A5B45" w:rsidRPr="009D6686">
        <w:rPr>
          <w:rFonts w:ascii="Trebuchet MS" w:eastAsia="Times New Roman" w:hAnsi="Trebuchet MS" w:cs="Arial"/>
          <w:lang w:eastAsia="ar-SA"/>
        </w:rPr>
        <w:t>IPC</w:t>
      </w:r>
      <w:r w:rsidR="005A544A" w:rsidRPr="009D6686">
        <w:rPr>
          <w:rFonts w:ascii="Trebuchet MS" w:eastAsia="Times New Roman" w:hAnsi="Trebuchet MS" w:cs="Arial"/>
          <w:lang w:eastAsia="ar-SA"/>
        </w:rPr>
        <w:t xml:space="preserve"> </w:t>
      </w:r>
      <w:r w:rsidR="008E62EF" w:rsidRPr="009D6686">
        <w:rPr>
          <w:rFonts w:ascii="Trebuchet MS" w:eastAsia="Times New Roman" w:hAnsi="Trebuchet MS" w:cs="Arial"/>
          <w:lang w:eastAsia="ar-SA"/>
        </w:rPr>
        <w:t>ar</w:t>
      </w:r>
      <w:r w:rsidR="007A5B45" w:rsidRPr="009D6686">
        <w:rPr>
          <w:rFonts w:ascii="Trebuchet MS" w:eastAsia="Times New Roman" w:hAnsi="Trebuchet MS" w:cs="Arial"/>
          <w:lang w:eastAsia="ar-SA"/>
        </w:rPr>
        <w:t xml:space="preserve"> </w:t>
      </w:r>
      <w:r w:rsidR="005A544A" w:rsidRPr="009D6686">
        <w:rPr>
          <w:rFonts w:ascii="Trebuchet MS" w:eastAsia="Times New Roman" w:hAnsi="Trebuchet MS" w:cs="Arial"/>
          <w:lang w:eastAsia="ar-SA"/>
        </w:rPr>
        <w:t>Jungčių skyriu</w:t>
      </w:r>
      <w:r w:rsidR="001E3E83" w:rsidRPr="009D6686">
        <w:rPr>
          <w:rFonts w:ascii="Trebuchet MS" w:eastAsia="Times New Roman" w:hAnsi="Trebuchet MS" w:cs="Arial"/>
          <w:lang w:eastAsia="ar-SA"/>
        </w:rPr>
        <w:t>i</w:t>
      </w:r>
      <w:r w:rsidR="004E06B0" w:rsidRPr="009D6686">
        <w:rPr>
          <w:rFonts w:ascii="Trebuchet MS" w:eastAsia="Times New Roman" w:hAnsi="Trebuchet MS" w:cs="Arial"/>
          <w:lang w:eastAsia="ar-SA"/>
        </w:rPr>
        <w:t xml:space="preserve"> įforminus užsakymą</w:t>
      </w:r>
      <w:r w:rsidR="001A0846" w:rsidRPr="009D6686">
        <w:rPr>
          <w:rFonts w:ascii="Trebuchet MS" w:eastAsia="Times New Roman" w:hAnsi="Trebuchet MS" w:cs="Arial"/>
          <w:lang w:eastAsia="ar-SA"/>
        </w:rPr>
        <w:t xml:space="preserve"> </w:t>
      </w:r>
      <w:r w:rsidR="00B52266" w:rsidRPr="009D6686">
        <w:rPr>
          <w:rFonts w:ascii="Trebuchet MS" w:eastAsia="Times New Roman" w:hAnsi="Trebuchet MS" w:cs="Arial"/>
          <w:lang w:eastAsia="ar-SA"/>
        </w:rPr>
        <w:t>Rangov</w:t>
      </w:r>
      <w:r w:rsidR="00BE4AC1">
        <w:rPr>
          <w:rFonts w:ascii="Trebuchet MS" w:eastAsia="Times New Roman" w:hAnsi="Trebuchet MS" w:cs="Arial"/>
          <w:lang w:eastAsia="ar-SA"/>
        </w:rPr>
        <w:t>ams</w:t>
      </w:r>
      <w:r w:rsidR="00B52266" w:rsidRPr="009D6686">
        <w:rPr>
          <w:rFonts w:ascii="Trebuchet MS" w:eastAsia="Times New Roman" w:hAnsi="Trebuchet MS" w:cs="Arial"/>
          <w:lang w:eastAsia="ar-SA"/>
        </w:rPr>
        <w:t xml:space="preserve">, </w:t>
      </w:r>
      <w:r w:rsidR="00BE4AC1" w:rsidRPr="009D6686">
        <w:rPr>
          <w:rFonts w:ascii="Trebuchet MS" w:eastAsia="Times New Roman" w:hAnsi="Trebuchet MS" w:cs="Arial"/>
          <w:lang w:eastAsia="ar-SA"/>
        </w:rPr>
        <w:t>vykdan</w:t>
      </w:r>
      <w:r w:rsidR="00BE4AC1">
        <w:rPr>
          <w:rFonts w:ascii="Trebuchet MS" w:eastAsia="Times New Roman" w:hAnsi="Trebuchet MS" w:cs="Arial"/>
          <w:lang w:eastAsia="ar-SA"/>
        </w:rPr>
        <w:t>tiems</w:t>
      </w:r>
      <w:r w:rsidR="00BE4AC1" w:rsidRPr="009D6686">
        <w:rPr>
          <w:rFonts w:ascii="Trebuchet MS" w:eastAsia="Times New Roman" w:hAnsi="Trebuchet MS" w:cs="Arial"/>
          <w:lang w:eastAsia="ar-SA"/>
        </w:rPr>
        <w:t xml:space="preserve"> </w:t>
      </w:r>
      <w:r w:rsidR="001A0846" w:rsidRPr="009D6686">
        <w:rPr>
          <w:rFonts w:ascii="Trebuchet MS" w:eastAsia="Times New Roman" w:hAnsi="Trebuchet MS" w:cs="Arial"/>
          <w:lang w:eastAsia="ar-SA"/>
        </w:rPr>
        <w:t>Bendrovės įrenginių ir statinių eksploatavim</w:t>
      </w:r>
      <w:r w:rsidR="00B52266" w:rsidRPr="009D6686">
        <w:rPr>
          <w:rFonts w:ascii="Trebuchet MS" w:eastAsia="Times New Roman" w:hAnsi="Trebuchet MS" w:cs="Arial"/>
          <w:lang w:eastAsia="ar-SA"/>
        </w:rPr>
        <w:t>o darbus</w:t>
      </w:r>
      <w:r w:rsidR="004E06B0" w:rsidRPr="009D6686">
        <w:rPr>
          <w:rFonts w:ascii="Trebuchet MS" w:eastAsia="Times New Roman" w:hAnsi="Trebuchet MS" w:cs="Arial"/>
          <w:lang w:eastAsia="ar-SA"/>
        </w:rPr>
        <w:t>.</w:t>
      </w:r>
      <w:r w:rsidR="00452B83" w:rsidRPr="009D6686">
        <w:rPr>
          <w:rFonts w:ascii="Trebuchet MS" w:eastAsia="Times New Roman" w:hAnsi="Trebuchet MS" w:cs="Arial"/>
          <w:lang w:eastAsia="ar-SA"/>
        </w:rPr>
        <w:t xml:space="preserve"> </w:t>
      </w:r>
    </w:p>
    <w:p w14:paraId="70307C6B" w14:textId="62EDE664" w:rsidR="00C24066" w:rsidRPr="009D6686" w:rsidRDefault="00C24066" w:rsidP="001E687A">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rPr>
      </w:pPr>
      <w:r w:rsidRPr="009D6686">
        <w:rPr>
          <w:rFonts w:ascii="Trebuchet MS" w:eastAsia="Times New Roman" w:hAnsi="Trebuchet MS" w:cs="Arial"/>
        </w:rPr>
        <w:t>Tvarkydam</w:t>
      </w:r>
      <w:r w:rsidR="0044642C">
        <w:rPr>
          <w:rFonts w:ascii="Trebuchet MS" w:eastAsia="Times New Roman" w:hAnsi="Trebuchet MS" w:cs="Arial"/>
        </w:rPr>
        <w:t>i</w:t>
      </w:r>
      <w:r w:rsidRPr="009D6686">
        <w:rPr>
          <w:rFonts w:ascii="Trebuchet MS" w:eastAsia="Times New Roman" w:hAnsi="Trebuchet MS" w:cs="Arial"/>
        </w:rPr>
        <w:t xml:space="preserve"> atliekas</w:t>
      </w:r>
      <w:r w:rsidR="00766F94" w:rsidRPr="009D6686">
        <w:rPr>
          <w:rFonts w:ascii="Trebuchet MS" w:eastAsia="Times New Roman" w:hAnsi="Trebuchet MS" w:cs="Arial"/>
        </w:rPr>
        <w:t>,</w:t>
      </w:r>
      <w:r w:rsidRPr="009D6686">
        <w:rPr>
          <w:rFonts w:ascii="Trebuchet MS" w:eastAsia="Times New Roman" w:hAnsi="Trebuchet MS" w:cs="Arial"/>
        </w:rPr>
        <w:t xml:space="preserve"> Rangova</w:t>
      </w:r>
      <w:r w:rsidR="0044642C">
        <w:rPr>
          <w:rFonts w:ascii="Trebuchet MS" w:eastAsia="Times New Roman" w:hAnsi="Trebuchet MS" w:cs="Arial"/>
        </w:rPr>
        <w:t>i</w:t>
      </w:r>
      <w:r w:rsidRPr="009D6686">
        <w:rPr>
          <w:rFonts w:ascii="Trebuchet MS" w:eastAsia="Times New Roman" w:hAnsi="Trebuchet MS" w:cs="Arial"/>
        </w:rPr>
        <w:t xml:space="preserve"> vykdo </w:t>
      </w:r>
      <w:r w:rsidR="00EC292F" w:rsidRPr="009D6686">
        <w:rPr>
          <w:rFonts w:ascii="Trebuchet MS" w:eastAsia="Times New Roman" w:hAnsi="Trebuchet MS" w:cs="Arial"/>
        </w:rPr>
        <w:t>d</w:t>
      </w:r>
      <w:r w:rsidRPr="009D6686">
        <w:rPr>
          <w:rFonts w:ascii="Trebuchet MS" w:eastAsia="Times New Roman" w:hAnsi="Trebuchet MS" w:cs="Arial"/>
        </w:rPr>
        <w:t>arbų metu susidarančių atliekų apskaitą, surinkimą, rūšiavimą, ženklinimą ir perdavimą atitinkamiems pagal atliekų rūšį atliekų tvarkytojams.</w:t>
      </w:r>
    </w:p>
    <w:p w14:paraId="0F220BA3" w14:textId="28117B3B" w:rsidR="00D55BF4" w:rsidRPr="009D6686" w:rsidRDefault="00D55BF4" w:rsidP="001E687A">
      <w:pPr>
        <w:pStyle w:val="ListParagraph"/>
        <w:numPr>
          <w:ilvl w:val="0"/>
          <w:numId w:val="2"/>
        </w:numPr>
        <w:tabs>
          <w:tab w:val="left" w:pos="851"/>
          <w:tab w:val="left" w:pos="993"/>
          <w:tab w:val="left" w:pos="1134"/>
        </w:tabs>
        <w:ind w:left="0" w:firstLine="567"/>
        <w:rPr>
          <w:rFonts w:ascii="Trebuchet MS" w:hAnsi="Trebuchet MS" w:cs="Arial"/>
          <w:sz w:val="22"/>
          <w:szCs w:val="22"/>
          <w:lang w:val="lt-LT" w:eastAsia="lt-LT"/>
        </w:rPr>
      </w:pPr>
      <w:r w:rsidRPr="009D6686">
        <w:rPr>
          <w:rFonts w:ascii="Trebuchet MS" w:hAnsi="Trebuchet MS" w:cs="Arial"/>
          <w:sz w:val="22"/>
          <w:szCs w:val="22"/>
          <w:lang w:val="lt-LT" w:eastAsia="lt-LT"/>
        </w:rPr>
        <w:t xml:space="preserve">Atliekų apskaitos vedimui </w:t>
      </w:r>
      <w:r w:rsidR="00766F94" w:rsidRPr="009D6686">
        <w:rPr>
          <w:rFonts w:ascii="Trebuchet MS" w:hAnsi="Trebuchet MS" w:cs="Arial"/>
          <w:sz w:val="22"/>
          <w:szCs w:val="22"/>
          <w:lang w:val="lt-LT" w:eastAsia="lt-LT"/>
        </w:rPr>
        <w:t>R</w:t>
      </w:r>
      <w:r w:rsidRPr="009D6686">
        <w:rPr>
          <w:rFonts w:ascii="Trebuchet MS" w:hAnsi="Trebuchet MS" w:cs="Arial"/>
          <w:sz w:val="22"/>
          <w:szCs w:val="22"/>
          <w:lang w:val="lt-LT" w:eastAsia="lt-LT"/>
        </w:rPr>
        <w:t>angova</w:t>
      </w:r>
      <w:r w:rsidR="00DB5E23">
        <w:rPr>
          <w:rFonts w:ascii="Trebuchet MS" w:hAnsi="Trebuchet MS" w:cs="Arial"/>
          <w:sz w:val="22"/>
          <w:szCs w:val="22"/>
          <w:lang w:val="lt-LT" w:eastAsia="lt-LT"/>
        </w:rPr>
        <w:t>i</w:t>
      </w:r>
      <w:r w:rsidRPr="009D6686">
        <w:rPr>
          <w:rFonts w:ascii="Trebuchet MS" w:hAnsi="Trebuchet MS" w:cs="Arial"/>
          <w:sz w:val="22"/>
          <w:szCs w:val="22"/>
          <w:lang w:val="lt-LT" w:eastAsia="lt-LT"/>
        </w:rPr>
        <w:t xml:space="preserve"> </w:t>
      </w:r>
      <w:bookmarkStart w:id="9" w:name="_Hlk27049239"/>
      <w:r w:rsidRPr="009D6686">
        <w:rPr>
          <w:rFonts w:ascii="Trebuchet MS" w:hAnsi="Trebuchet MS" w:cs="Arial"/>
          <w:sz w:val="22"/>
          <w:szCs w:val="22"/>
          <w:lang w:val="lt-LT" w:eastAsia="lt-LT"/>
        </w:rPr>
        <w:t xml:space="preserve">turi būti įsiregistravę </w:t>
      </w:r>
      <w:bookmarkStart w:id="10" w:name="_Hlk27486561"/>
      <w:bookmarkStart w:id="11" w:name="_Hlk870441"/>
      <w:bookmarkStart w:id="12" w:name="_Hlk27049411"/>
      <w:r w:rsidR="003C428D" w:rsidRPr="009D6686">
        <w:rPr>
          <w:rFonts w:ascii="Trebuchet MS" w:hAnsi="Trebuchet MS" w:cs="Arial"/>
          <w:sz w:val="22"/>
          <w:szCs w:val="22"/>
          <w:lang w:val="lt-LT" w:eastAsia="lt-LT"/>
        </w:rPr>
        <w:t>GPAIS</w:t>
      </w:r>
      <w:r w:rsidRPr="009D6686">
        <w:rPr>
          <w:rFonts w:ascii="Trebuchet MS" w:hAnsi="Trebuchet MS" w:cs="Arial"/>
          <w:sz w:val="22"/>
          <w:szCs w:val="22"/>
          <w:lang w:val="lt-LT" w:eastAsia="lt-LT"/>
        </w:rPr>
        <w:t xml:space="preserve"> </w:t>
      </w:r>
      <w:bookmarkEnd w:id="10"/>
      <w:r w:rsidRPr="009D6686">
        <w:rPr>
          <w:rFonts w:ascii="Trebuchet MS" w:hAnsi="Trebuchet MS" w:cs="Arial"/>
          <w:sz w:val="22"/>
          <w:szCs w:val="22"/>
          <w:lang w:val="lt-LT" w:eastAsia="lt-LT"/>
        </w:rPr>
        <w:t xml:space="preserve">ir apskaitą vykdyti </w:t>
      </w:r>
      <w:r w:rsidR="00397B31" w:rsidRPr="009D6686">
        <w:rPr>
          <w:rFonts w:ascii="Trebuchet MS" w:hAnsi="Trebuchet MS" w:cs="Arial"/>
          <w:sz w:val="22"/>
          <w:szCs w:val="22"/>
          <w:lang w:val="lt-LT" w:eastAsia="lt-LT"/>
        </w:rPr>
        <w:t xml:space="preserve">pagal </w:t>
      </w:r>
      <w:r w:rsidRPr="009D6686">
        <w:rPr>
          <w:rFonts w:ascii="Trebuchet MS" w:hAnsi="Trebuchet MS" w:cs="Arial"/>
          <w:sz w:val="22"/>
          <w:szCs w:val="22"/>
          <w:lang w:val="lt-LT" w:eastAsia="lt-LT"/>
        </w:rPr>
        <w:t>Atliekų susidarymo ir tvarkymo apskaitos ir ataskaitų teikimo taisyklių reikalavimus</w:t>
      </w:r>
      <w:bookmarkEnd w:id="11"/>
      <w:r w:rsidRPr="009D6686">
        <w:rPr>
          <w:rFonts w:ascii="Trebuchet MS" w:hAnsi="Trebuchet MS" w:cs="Arial"/>
          <w:sz w:val="22"/>
          <w:szCs w:val="22"/>
          <w:lang w:val="lt-LT" w:eastAsia="lt-LT"/>
        </w:rPr>
        <w:t>.</w:t>
      </w:r>
      <w:r w:rsidR="0020252E" w:rsidRPr="009D6686">
        <w:rPr>
          <w:rFonts w:ascii="Trebuchet MS" w:hAnsi="Trebuchet MS" w:cs="Arial"/>
          <w:bCs/>
          <w:sz w:val="22"/>
          <w:szCs w:val="22"/>
          <w:lang w:val="lt-LT"/>
        </w:rPr>
        <w:t xml:space="preserve"> Perduodam</w:t>
      </w:r>
      <w:r w:rsidR="009E412C">
        <w:rPr>
          <w:rFonts w:ascii="Trebuchet MS" w:hAnsi="Trebuchet MS" w:cs="Arial"/>
          <w:bCs/>
          <w:sz w:val="22"/>
          <w:szCs w:val="22"/>
          <w:lang w:val="lt-LT"/>
        </w:rPr>
        <w:t>i</w:t>
      </w:r>
      <w:r w:rsidR="0020252E" w:rsidRPr="009D6686">
        <w:rPr>
          <w:rFonts w:ascii="Trebuchet MS" w:hAnsi="Trebuchet MS" w:cs="Arial"/>
          <w:bCs/>
          <w:sz w:val="22"/>
          <w:szCs w:val="22"/>
          <w:lang w:val="lt-LT"/>
        </w:rPr>
        <w:t xml:space="preserve"> atliekas atliekų tvarkytojams, </w:t>
      </w:r>
      <w:r w:rsidR="00766F94" w:rsidRPr="009D6686">
        <w:rPr>
          <w:rFonts w:ascii="Trebuchet MS" w:hAnsi="Trebuchet MS" w:cs="Arial"/>
          <w:bCs/>
          <w:sz w:val="22"/>
          <w:szCs w:val="22"/>
          <w:lang w:val="lt-LT"/>
        </w:rPr>
        <w:t>R</w:t>
      </w:r>
      <w:r w:rsidR="0020252E" w:rsidRPr="009D6686">
        <w:rPr>
          <w:rFonts w:ascii="Trebuchet MS" w:hAnsi="Trebuchet MS" w:cs="Arial"/>
          <w:bCs/>
          <w:sz w:val="22"/>
          <w:szCs w:val="22"/>
          <w:lang w:val="lt-LT"/>
        </w:rPr>
        <w:t>angova</w:t>
      </w:r>
      <w:r w:rsidR="009E412C">
        <w:rPr>
          <w:rFonts w:ascii="Trebuchet MS" w:hAnsi="Trebuchet MS" w:cs="Arial"/>
          <w:bCs/>
          <w:sz w:val="22"/>
          <w:szCs w:val="22"/>
          <w:lang w:val="lt-LT"/>
        </w:rPr>
        <w:t>i</w:t>
      </w:r>
      <w:r w:rsidR="0020252E" w:rsidRPr="009D6686">
        <w:rPr>
          <w:rFonts w:ascii="Trebuchet MS" w:hAnsi="Trebuchet MS" w:cs="Arial"/>
          <w:bCs/>
          <w:sz w:val="22"/>
          <w:szCs w:val="22"/>
          <w:lang w:val="lt-LT"/>
        </w:rPr>
        <w:t xml:space="preserve"> pildo </w:t>
      </w:r>
      <w:r w:rsidR="004B0979" w:rsidRPr="009D6686">
        <w:rPr>
          <w:rFonts w:ascii="Trebuchet MS" w:hAnsi="Trebuchet MS" w:cs="Arial"/>
          <w:bCs/>
          <w:sz w:val="22"/>
          <w:szCs w:val="22"/>
          <w:lang w:val="lt-LT"/>
        </w:rPr>
        <w:t>GPAIS atliekų lydraštį</w:t>
      </w:r>
      <w:r w:rsidR="009E412C">
        <w:rPr>
          <w:rFonts w:ascii="Trebuchet MS" w:hAnsi="Trebuchet MS" w:cs="Arial"/>
          <w:bCs/>
          <w:sz w:val="22"/>
          <w:szCs w:val="22"/>
          <w:lang w:val="lt-LT"/>
        </w:rPr>
        <w:t>,</w:t>
      </w:r>
      <w:r w:rsidR="004B0979" w:rsidRPr="009D6686">
        <w:rPr>
          <w:rFonts w:ascii="Trebuchet MS" w:hAnsi="Trebuchet MS" w:cs="Arial"/>
          <w:bCs/>
          <w:sz w:val="22"/>
          <w:szCs w:val="22"/>
          <w:lang w:val="lt-LT"/>
        </w:rPr>
        <w:t xml:space="preserve"> jame nurodydam</w:t>
      </w:r>
      <w:r w:rsidR="009E412C">
        <w:rPr>
          <w:rFonts w:ascii="Trebuchet MS" w:hAnsi="Trebuchet MS" w:cs="Arial"/>
          <w:bCs/>
          <w:sz w:val="22"/>
          <w:szCs w:val="22"/>
          <w:lang w:val="lt-LT"/>
        </w:rPr>
        <w:t>i</w:t>
      </w:r>
      <w:r w:rsidR="004B0979" w:rsidRPr="009D6686">
        <w:rPr>
          <w:rFonts w:ascii="Trebuchet MS" w:hAnsi="Trebuchet MS" w:cs="Arial"/>
          <w:bCs/>
          <w:sz w:val="22"/>
          <w:szCs w:val="22"/>
          <w:lang w:val="lt-LT"/>
        </w:rPr>
        <w:t xml:space="preserve"> </w:t>
      </w:r>
      <w:r w:rsidR="0020252E" w:rsidRPr="009D6686">
        <w:rPr>
          <w:rFonts w:ascii="Trebuchet MS" w:hAnsi="Trebuchet MS" w:cs="Arial"/>
          <w:bCs/>
          <w:sz w:val="22"/>
          <w:szCs w:val="22"/>
          <w:lang w:val="lt-LT"/>
        </w:rPr>
        <w:t>atliekų kiekį (sveriant, matuojant, apskaičiuojant)</w:t>
      </w:r>
      <w:r w:rsidR="004B0979" w:rsidRPr="009D6686">
        <w:rPr>
          <w:rFonts w:ascii="Trebuchet MS" w:hAnsi="Trebuchet MS" w:cs="Arial"/>
          <w:bCs/>
          <w:sz w:val="22"/>
          <w:szCs w:val="22"/>
          <w:lang w:val="lt-LT"/>
        </w:rPr>
        <w:t>, o</w:t>
      </w:r>
      <w:r w:rsidR="0020252E" w:rsidRPr="009D6686">
        <w:rPr>
          <w:rFonts w:ascii="Trebuchet MS" w:hAnsi="Trebuchet MS" w:cs="Arial"/>
          <w:sz w:val="22"/>
          <w:szCs w:val="22"/>
          <w:lang w:val="lt-LT"/>
        </w:rPr>
        <w:t>bjekto pavadinim</w:t>
      </w:r>
      <w:r w:rsidR="004B0979" w:rsidRPr="009D6686">
        <w:rPr>
          <w:rFonts w:ascii="Trebuchet MS" w:hAnsi="Trebuchet MS" w:cs="Arial"/>
          <w:sz w:val="22"/>
          <w:szCs w:val="22"/>
          <w:lang w:val="lt-LT"/>
        </w:rPr>
        <w:t>ą</w:t>
      </w:r>
      <w:r w:rsidR="0020252E" w:rsidRPr="009D6686">
        <w:rPr>
          <w:rFonts w:ascii="Trebuchet MS" w:hAnsi="Trebuchet MS" w:cs="Arial"/>
          <w:sz w:val="22"/>
          <w:szCs w:val="22"/>
          <w:lang w:val="lt-LT"/>
        </w:rPr>
        <w:t>, adres</w:t>
      </w:r>
      <w:r w:rsidR="004B0979" w:rsidRPr="009D6686">
        <w:rPr>
          <w:rFonts w:ascii="Trebuchet MS" w:hAnsi="Trebuchet MS" w:cs="Arial"/>
          <w:sz w:val="22"/>
          <w:szCs w:val="22"/>
          <w:lang w:val="lt-LT"/>
        </w:rPr>
        <w:t>ą</w:t>
      </w:r>
      <w:bookmarkEnd w:id="12"/>
      <w:r w:rsidR="0020252E" w:rsidRPr="009D6686">
        <w:rPr>
          <w:rFonts w:ascii="Trebuchet MS" w:hAnsi="Trebuchet MS" w:cs="Arial"/>
          <w:sz w:val="22"/>
          <w:szCs w:val="22"/>
          <w:lang w:val="lt-LT"/>
        </w:rPr>
        <w:t>, o atliekų gamintoju (turėtoju) – nurodom</w:t>
      </w:r>
      <w:r w:rsidR="009E412C">
        <w:rPr>
          <w:rFonts w:ascii="Trebuchet MS" w:hAnsi="Trebuchet MS" w:cs="Arial"/>
          <w:sz w:val="22"/>
          <w:szCs w:val="22"/>
          <w:lang w:val="lt-LT"/>
        </w:rPr>
        <w:t>i</w:t>
      </w:r>
      <w:r w:rsidR="0020252E" w:rsidRPr="009D6686">
        <w:rPr>
          <w:rFonts w:ascii="Trebuchet MS" w:hAnsi="Trebuchet MS" w:cs="Arial"/>
          <w:sz w:val="22"/>
          <w:szCs w:val="22"/>
          <w:lang w:val="lt-LT"/>
        </w:rPr>
        <w:t xml:space="preserve"> Rangova</w:t>
      </w:r>
      <w:r w:rsidR="009E412C">
        <w:rPr>
          <w:rFonts w:ascii="Trebuchet MS" w:hAnsi="Trebuchet MS" w:cs="Arial"/>
          <w:sz w:val="22"/>
          <w:szCs w:val="22"/>
          <w:lang w:val="lt-LT"/>
        </w:rPr>
        <w:t>i</w:t>
      </w:r>
      <w:r w:rsidR="0020252E" w:rsidRPr="009D6686">
        <w:rPr>
          <w:rFonts w:ascii="Trebuchet MS" w:hAnsi="Trebuchet MS" w:cs="Arial"/>
          <w:sz w:val="22"/>
          <w:szCs w:val="22"/>
          <w:lang w:val="lt-LT"/>
        </w:rPr>
        <w:t>.</w:t>
      </w:r>
    </w:p>
    <w:bookmarkEnd w:id="9"/>
    <w:p w14:paraId="28251BF2" w14:textId="44E2810A" w:rsidR="004E06B0" w:rsidRPr="009D6686" w:rsidRDefault="00FC4F29"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S</w:t>
      </w:r>
      <w:r w:rsidR="004E06B0" w:rsidRPr="009D6686">
        <w:rPr>
          <w:rFonts w:ascii="Trebuchet MS" w:eastAsia="Times New Roman" w:hAnsi="Trebuchet MS" w:cs="Arial"/>
          <w:bCs/>
        </w:rPr>
        <w:t xml:space="preserve">usidarančių atliekų tvarkymui </w:t>
      </w:r>
      <w:r w:rsidR="003207CE" w:rsidRPr="009D6686">
        <w:rPr>
          <w:rFonts w:ascii="Trebuchet MS" w:eastAsia="Times New Roman" w:hAnsi="Trebuchet MS" w:cs="Arial"/>
          <w:bCs/>
        </w:rPr>
        <w:t>R</w:t>
      </w:r>
      <w:r w:rsidR="004E06B0" w:rsidRPr="009D6686">
        <w:rPr>
          <w:rFonts w:ascii="Trebuchet MS" w:eastAsia="Times New Roman" w:hAnsi="Trebuchet MS" w:cs="Arial"/>
          <w:bCs/>
        </w:rPr>
        <w:t>angova</w:t>
      </w:r>
      <w:r w:rsidR="00476530">
        <w:rPr>
          <w:rFonts w:ascii="Trebuchet MS" w:eastAsia="Times New Roman" w:hAnsi="Trebuchet MS" w:cs="Arial"/>
          <w:bCs/>
        </w:rPr>
        <w:t>i</w:t>
      </w:r>
      <w:r w:rsidR="004E06B0" w:rsidRPr="009D6686">
        <w:rPr>
          <w:rFonts w:ascii="Trebuchet MS" w:eastAsia="Times New Roman" w:hAnsi="Trebuchet MS" w:cs="Arial"/>
          <w:bCs/>
        </w:rPr>
        <w:t xml:space="preserve"> arba j</w:t>
      </w:r>
      <w:r w:rsidR="00476530">
        <w:rPr>
          <w:rFonts w:ascii="Trebuchet MS" w:eastAsia="Times New Roman" w:hAnsi="Trebuchet MS" w:cs="Arial"/>
          <w:bCs/>
        </w:rPr>
        <w:t>ų</w:t>
      </w:r>
      <w:r w:rsidR="004E06B0" w:rsidRPr="009D6686">
        <w:rPr>
          <w:rFonts w:ascii="Trebuchet MS" w:eastAsia="Times New Roman" w:hAnsi="Trebuchet MS" w:cs="Arial"/>
          <w:bCs/>
        </w:rPr>
        <w:t xml:space="preserve"> pasamdyta įmonė turi būti į</w:t>
      </w:r>
      <w:r w:rsidR="003207CE" w:rsidRPr="009D6686">
        <w:rPr>
          <w:rFonts w:ascii="Trebuchet MS" w:eastAsia="Times New Roman" w:hAnsi="Trebuchet MS" w:cs="Arial"/>
          <w:bCs/>
        </w:rPr>
        <w:t>rašyt</w:t>
      </w:r>
      <w:r w:rsidR="00476530">
        <w:rPr>
          <w:rFonts w:ascii="Trebuchet MS" w:eastAsia="Times New Roman" w:hAnsi="Trebuchet MS" w:cs="Arial"/>
          <w:bCs/>
        </w:rPr>
        <w:t>i</w:t>
      </w:r>
      <w:r w:rsidR="004E06B0" w:rsidRPr="009D6686">
        <w:rPr>
          <w:rFonts w:ascii="Trebuchet MS" w:eastAsia="Times New Roman" w:hAnsi="Trebuchet MS" w:cs="Arial"/>
          <w:bCs/>
        </w:rPr>
        <w:t xml:space="preserve"> </w:t>
      </w:r>
      <w:r w:rsidR="003207CE" w:rsidRPr="009D6686">
        <w:rPr>
          <w:rFonts w:ascii="Trebuchet MS" w:eastAsia="Times New Roman" w:hAnsi="Trebuchet MS" w:cs="Arial"/>
          <w:bCs/>
        </w:rPr>
        <w:t>A</w:t>
      </w:r>
      <w:r w:rsidR="004E06B0" w:rsidRPr="009D6686">
        <w:rPr>
          <w:rFonts w:ascii="Trebuchet MS" w:eastAsia="Times New Roman" w:hAnsi="Trebuchet MS" w:cs="Arial"/>
          <w:bCs/>
        </w:rPr>
        <w:t>tliek</w:t>
      </w:r>
      <w:r w:rsidR="003207CE" w:rsidRPr="009D6686">
        <w:rPr>
          <w:rFonts w:ascii="Trebuchet MS" w:eastAsia="Times New Roman" w:hAnsi="Trebuchet MS" w:cs="Arial"/>
          <w:bCs/>
        </w:rPr>
        <w:t>ų</w:t>
      </w:r>
      <w:r w:rsidR="004E06B0" w:rsidRPr="009D6686">
        <w:rPr>
          <w:rFonts w:ascii="Trebuchet MS" w:eastAsia="Times New Roman" w:hAnsi="Trebuchet MS" w:cs="Arial"/>
          <w:bCs/>
        </w:rPr>
        <w:t xml:space="preserve"> tvark</w:t>
      </w:r>
      <w:r w:rsidR="003207CE" w:rsidRPr="009D6686">
        <w:rPr>
          <w:rFonts w:ascii="Trebuchet MS" w:eastAsia="Times New Roman" w:hAnsi="Trebuchet MS" w:cs="Arial"/>
          <w:bCs/>
        </w:rPr>
        <w:t>ytojų valstybės registre</w:t>
      </w:r>
      <w:r w:rsidR="004E06B0" w:rsidRPr="009D6686">
        <w:rPr>
          <w:rFonts w:ascii="Trebuchet MS" w:eastAsia="Times New Roman" w:hAnsi="Trebuchet MS" w:cs="Arial"/>
          <w:bCs/>
        </w:rPr>
        <w:t xml:space="preserve">. Susidarančių pavojingų atliekų tvarkymui </w:t>
      </w:r>
      <w:r w:rsidR="003207CE" w:rsidRPr="009D6686">
        <w:rPr>
          <w:rFonts w:ascii="Trebuchet MS" w:eastAsia="Times New Roman" w:hAnsi="Trebuchet MS" w:cs="Arial"/>
          <w:bCs/>
        </w:rPr>
        <w:t>R</w:t>
      </w:r>
      <w:r w:rsidR="004E06B0" w:rsidRPr="009D6686">
        <w:rPr>
          <w:rFonts w:ascii="Trebuchet MS" w:eastAsia="Times New Roman" w:hAnsi="Trebuchet MS" w:cs="Arial"/>
          <w:bCs/>
        </w:rPr>
        <w:t>angova</w:t>
      </w:r>
      <w:r w:rsidR="00476530">
        <w:rPr>
          <w:rFonts w:ascii="Trebuchet MS" w:eastAsia="Times New Roman" w:hAnsi="Trebuchet MS" w:cs="Arial"/>
          <w:bCs/>
        </w:rPr>
        <w:t>i</w:t>
      </w:r>
      <w:r w:rsidR="004E06B0" w:rsidRPr="009D6686">
        <w:rPr>
          <w:rFonts w:ascii="Trebuchet MS" w:eastAsia="Times New Roman" w:hAnsi="Trebuchet MS" w:cs="Arial"/>
          <w:bCs/>
        </w:rPr>
        <w:t xml:space="preserve"> arba j</w:t>
      </w:r>
      <w:r w:rsidR="00476530">
        <w:rPr>
          <w:rFonts w:ascii="Trebuchet MS" w:eastAsia="Times New Roman" w:hAnsi="Trebuchet MS" w:cs="Arial"/>
          <w:bCs/>
        </w:rPr>
        <w:t>ų</w:t>
      </w:r>
      <w:r w:rsidR="004E06B0" w:rsidRPr="009D6686">
        <w:rPr>
          <w:rFonts w:ascii="Trebuchet MS" w:eastAsia="Times New Roman" w:hAnsi="Trebuchet MS" w:cs="Arial"/>
          <w:bCs/>
        </w:rPr>
        <w:t xml:space="preserve"> pasamdyta įmonė</w:t>
      </w:r>
      <w:r w:rsidR="00766F94" w:rsidRPr="009D6686">
        <w:rPr>
          <w:rFonts w:ascii="Trebuchet MS" w:eastAsia="Times New Roman" w:hAnsi="Trebuchet MS" w:cs="Arial"/>
          <w:bCs/>
        </w:rPr>
        <w:t xml:space="preserve"> taip pat</w:t>
      </w:r>
      <w:r w:rsidR="004E06B0" w:rsidRPr="009D6686">
        <w:rPr>
          <w:rFonts w:ascii="Trebuchet MS" w:eastAsia="Times New Roman" w:hAnsi="Trebuchet MS" w:cs="Arial"/>
          <w:bCs/>
        </w:rPr>
        <w:t xml:space="preserve"> privalo turėti pavojingų atliekų tvarkymo licenciją ir kvalifikuotus darbuotojus, turinčius teisę tvarkyti atliekas. </w:t>
      </w:r>
    </w:p>
    <w:p w14:paraId="6CC1358E" w14:textId="20C498EE" w:rsidR="00F62089" w:rsidRPr="009D6686" w:rsidRDefault="002C13FC" w:rsidP="00F62089">
      <w:pPr>
        <w:numPr>
          <w:ilvl w:val="0"/>
          <w:numId w:val="2"/>
        </w:numPr>
        <w:tabs>
          <w:tab w:val="left" w:pos="0"/>
          <w:tab w:val="left" w:pos="426"/>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rPr>
        <w:t xml:space="preserve">Objekto techninio įvertinimo ar darbų priėmimo metu, </w:t>
      </w:r>
      <w:r w:rsidR="001E3E83" w:rsidRPr="009D6686">
        <w:rPr>
          <w:rFonts w:ascii="Trebuchet MS" w:eastAsia="Times New Roman" w:hAnsi="Trebuchet MS" w:cs="Arial"/>
        </w:rPr>
        <w:t xml:space="preserve">o taip pat kitais atvejais </w:t>
      </w:r>
      <w:r w:rsidRPr="009D6686">
        <w:rPr>
          <w:rFonts w:ascii="Trebuchet MS" w:eastAsia="Times New Roman" w:hAnsi="Trebuchet MS" w:cs="Arial"/>
        </w:rPr>
        <w:t>Bendrovės darbuotojams prašant,</w:t>
      </w:r>
      <w:r w:rsidR="00F62089" w:rsidRPr="009D6686">
        <w:rPr>
          <w:rFonts w:ascii="Trebuchet MS" w:eastAsia="Times New Roman" w:hAnsi="Trebuchet MS" w:cs="Arial"/>
        </w:rPr>
        <w:t xml:space="preserve"> Rangova</w:t>
      </w:r>
      <w:r w:rsidR="00D703BE">
        <w:rPr>
          <w:rFonts w:ascii="Trebuchet MS" w:eastAsia="Times New Roman" w:hAnsi="Trebuchet MS" w:cs="Arial"/>
        </w:rPr>
        <w:t>i</w:t>
      </w:r>
      <w:r w:rsidR="00F62089" w:rsidRPr="009D6686">
        <w:rPr>
          <w:rFonts w:ascii="Trebuchet MS" w:eastAsia="Times New Roman" w:hAnsi="Trebuchet MS" w:cs="Arial"/>
        </w:rPr>
        <w:t xml:space="preserve"> privalo pateikti atliekų sutvarkymą patvirtinančius dokumentus, objekte susidariusių atliekų apskaitos </w:t>
      </w:r>
      <w:r w:rsidR="009F761C" w:rsidRPr="009D6686">
        <w:rPr>
          <w:rFonts w:ascii="Trebuchet MS" w:eastAsia="Times New Roman" w:hAnsi="Trebuchet MS" w:cs="Arial"/>
        </w:rPr>
        <w:t>metin</w:t>
      </w:r>
      <w:r w:rsidR="009F761C">
        <w:rPr>
          <w:rFonts w:ascii="Trebuchet MS" w:eastAsia="Times New Roman" w:hAnsi="Trebuchet MS" w:cs="Arial"/>
        </w:rPr>
        <w:t>es</w:t>
      </w:r>
      <w:r w:rsidR="009F761C" w:rsidRPr="009D6686">
        <w:rPr>
          <w:rFonts w:ascii="Trebuchet MS" w:eastAsia="Times New Roman" w:hAnsi="Trebuchet MS" w:cs="Arial"/>
        </w:rPr>
        <w:t xml:space="preserve"> ataskait</w:t>
      </w:r>
      <w:r w:rsidR="009F761C">
        <w:rPr>
          <w:rFonts w:ascii="Trebuchet MS" w:eastAsia="Times New Roman" w:hAnsi="Trebuchet MS" w:cs="Arial"/>
        </w:rPr>
        <w:t xml:space="preserve">as </w:t>
      </w:r>
      <w:r w:rsidR="00975C43">
        <w:rPr>
          <w:rFonts w:ascii="Trebuchet MS" w:eastAsia="Times New Roman" w:hAnsi="Trebuchet MS" w:cs="Arial"/>
        </w:rPr>
        <w:t>ir/ar ataskaitą už visą rekonstrukcijos laikotarpį</w:t>
      </w:r>
      <w:r w:rsidR="00D703BE">
        <w:rPr>
          <w:rFonts w:ascii="Trebuchet MS" w:eastAsia="Times New Roman" w:hAnsi="Trebuchet MS" w:cs="Arial"/>
        </w:rPr>
        <w:t>,</w:t>
      </w:r>
      <w:r w:rsidR="0057708E">
        <w:rPr>
          <w:rFonts w:ascii="Trebuchet MS" w:eastAsia="Times New Roman" w:hAnsi="Trebuchet MS" w:cs="Arial"/>
        </w:rPr>
        <w:t xml:space="preserve"> </w:t>
      </w:r>
      <w:r w:rsidR="009F1391">
        <w:rPr>
          <w:rFonts w:ascii="Trebuchet MS" w:eastAsia="Times New Roman" w:hAnsi="Trebuchet MS" w:cs="Arial"/>
        </w:rPr>
        <w:t>suformuotą naudojantis</w:t>
      </w:r>
      <w:r w:rsidR="0057708E">
        <w:rPr>
          <w:rFonts w:ascii="Trebuchet MS" w:eastAsia="Times New Roman" w:hAnsi="Trebuchet MS" w:cs="Arial"/>
        </w:rPr>
        <w:t xml:space="preserve"> GPAIS</w:t>
      </w:r>
      <w:r w:rsidR="00F62089" w:rsidRPr="009D6686">
        <w:rPr>
          <w:rFonts w:ascii="Trebuchet MS" w:eastAsia="Times New Roman" w:hAnsi="Trebuchet MS" w:cs="Arial"/>
        </w:rPr>
        <w:t>.</w:t>
      </w:r>
    </w:p>
    <w:p w14:paraId="62C5A9B1" w14:textId="48D22A4E" w:rsidR="008D624E" w:rsidRPr="009D6686" w:rsidRDefault="00EF4C6D"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hAnsi="Trebuchet MS" w:cs="Arial"/>
        </w:rPr>
        <w:t xml:space="preserve">Vykdant </w:t>
      </w:r>
      <w:r w:rsidR="006456F1" w:rsidRPr="009D6686">
        <w:rPr>
          <w:rFonts w:ascii="Trebuchet MS" w:hAnsi="Trebuchet MS" w:cs="Arial"/>
        </w:rPr>
        <w:t xml:space="preserve">objektų rekonstrukciją ir remontą </w:t>
      </w:r>
      <w:r w:rsidR="00765218" w:rsidRPr="009D6686">
        <w:rPr>
          <w:rFonts w:ascii="Trebuchet MS" w:hAnsi="Trebuchet MS" w:cs="Arial"/>
        </w:rPr>
        <w:t>Bendrovės reikmėms nereikalingi įrenginiai ir konstrukcijos turi būti išardyti iki atskirų atliekų rūšių pagal atliekų kodus</w:t>
      </w:r>
      <w:r w:rsidR="006456F1" w:rsidRPr="009D6686">
        <w:rPr>
          <w:rFonts w:ascii="Trebuchet MS" w:hAnsi="Trebuchet MS" w:cs="Arial"/>
        </w:rPr>
        <w:t>.</w:t>
      </w:r>
      <w:r w:rsidR="00765218" w:rsidRPr="009D6686">
        <w:rPr>
          <w:rFonts w:ascii="Trebuchet MS" w:hAnsi="Trebuchet MS" w:cs="Arial"/>
        </w:rPr>
        <w:t xml:space="preserve"> </w:t>
      </w:r>
      <w:r w:rsidR="00896525" w:rsidRPr="009D6686">
        <w:rPr>
          <w:rFonts w:ascii="Trebuchet MS" w:hAnsi="Trebuchet MS" w:cs="Arial"/>
          <w:bCs/>
        </w:rPr>
        <w:t xml:space="preserve">Demontuotus alyvinius elektros įrenginius </w:t>
      </w:r>
      <w:r w:rsidR="00D703BE">
        <w:rPr>
          <w:rFonts w:ascii="Trebuchet MS" w:hAnsi="Trebuchet MS" w:cs="Arial"/>
          <w:bCs/>
        </w:rPr>
        <w:t>R</w:t>
      </w:r>
      <w:r w:rsidR="00896525" w:rsidRPr="009D6686">
        <w:rPr>
          <w:rFonts w:ascii="Trebuchet MS" w:hAnsi="Trebuchet MS" w:cs="Arial"/>
          <w:bCs/>
        </w:rPr>
        <w:t>angova</w:t>
      </w:r>
      <w:r w:rsidR="00D703BE">
        <w:rPr>
          <w:rFonts w:ascii="Trebuchet MS" w:hAnsi="Trebuchet MS" w:cs="Arial"/>
          <w:bCs/>
        </w:rPr>
        <w:t>i</w:t>
      </w:r>
      <w:r w:rsidR="00896525" w:rsidRPr="009D6686">
        <w:rPr>
          <w:rFonts w:ascii="Trebuchet MS" w:hAnsi="Trebuchet MS" w:cs="Arial"/>
          <w:bCs/>
        </w:rPr>
        <w:t xml:space="preserve"> gali priduoti atliekų tvarkytojui neišardytus, prieš tai iš jų nuleidus alyvą, jei atliekų tvarkytojas turi tokių atliekų tvarkymo licenciją</w:t>
      </w:r>
      <w:r w:rsidR="00975C43">
        <w:rPr>
          <w:rFonts w:ascii="Trebuchet MS" w:hAnsi="Trebuchet MS" w:cs="Arial"/>
          <w:bCs/>
        </w:rPr>
        <w:t>.</w:t>
      </w:r>
      <w:r w:rsidR="00896525" w:rsidRPr="009D6686">
        <w:rPr>
          <w:rFonts w:ascii="Trebuchet MS" w:hAnsi="Trebuchet MS" w:cs="Arial"/>
          <w:bCs/>
        </w:rPr>
        <w:t xml:space="preserve"> </w:t>
      </w:r>
      <w:r w:rsidR="006456F1" w:rsidRPr="009D6686">
        <w:rPr>
          <w:rFonts w:ascii="Trebuchet MS" w:hAnsi="Trebuchet MS" w:cs="Arial"/>
        </w:rPr>
        <w:t>Bendrovės reikmėms p</w:t>
      </w:r>
      <w:r w:rsidR="00765218" w:rsidRPr="009D6686">
        <w:rPr>
          <w:rFonts w:ascii="Trebuchet MS" w:hAnsi="Trebuchet MS" w:cs="Arial"/>
          <w:bCs/>
        </w:rPr>
        <w:t xml:space="preserve">aliekamų demontuotų įrenginių ar jų dalių sąrašą sudaro </w:t>
      </w:r>
      <w:r w:rsidR="006456F1" w:rsidRPr="009D6686">
        <w:rPr>
          <w:rFonts w:ascii="Trebuchet MS" w:hAnsi="Trebuchet MS" w:cs="Arial"/>
          <w:bCs/>
        </w:rPr>
        <w:t>IPC</w:t>
      </w:r>
      <w:r w:rsidR="00765218" w:rsidRPr="009D6686">
        <w:rPr>
          <w:rFonts w:ascii="Trebuchet MS" w:hAnsi="Trebuchet MS" w:cs="Arial"/>
          <w:bCs/>
        </w:rPr>
        <w:t xml:space="preserve"> </w:t>
      </w:r>
      <w:r w:rsidR="004758CC">
        <w:rPr>
          <w:rFonts w:ascii="Trebuchet MS" w:hAnsi="Trebuchet MS" w:cs="Arial"/>
          <w:bCs/>
        </w:rPr>
        <w:t xml:space="preserve">centrinės buveinės darbuotojai </w:t>
      </w:r>
      <w:r w:rsidR="008866EE">
        <w:rPr>
          <w:rFonts w:ascii="Trebuchet MS" w:hAnsi="Trebuchet MS" w:cs="Arial"/>
          <w:bCs/>
        </w:rPr>
        <w:t>tai nurodydami</w:t>
      </w:r>
      <w:r w:rsidR="006C0587" w:rsidRPr="009D6686">
        <w:rPr>
          <w:rFonts w:ascii="Trebuchet MS" w:hAnsi="Trebuchet MS" w:cs="Arial"/>
          <w:bCs/>
        </w:rPr>
        <w:t xml:space="preserve"> </w:t>
      </w:r>
      <w:r w:rsidR="00D703BE">
        <w:rPr>
          <w:rFonts w:ascii="Trebuchet MS" w:hAnsi="Trebuchet MS" w:cs="Arial"/>
          <w:bCs/>
        </w:rPr>
        <w:t>p</w:t>
      </w:r>
      <w:r w:rsidR="006C0587" w:rsidRPr="009D6686">
        <w:rPr>
          <w:rFonts w:ascii="Trebuchet MS" w:hAnsi="Trebuchet MS" w:cs="Arial"/>
          <w:bCs/>
        </w:rPr>
        <w:t>rojektavimo užduot</w:t>
      </w:r>
      <w:r w:rsidR="008866EE">
        <w:rPr>
          <w:rFonts w:ascii="Trebuchet MS" w:hAnsi="Trebuchet MS" w:cs="Arial"/>
          <w:bCs/>
        </w:rPr>
        <w:t>yje</w:t>
      </w:r>
      <w:r w:rsidR="00397B31" w:rsidRPr="009D6686">
        <w:rPr>
          <w:rFonts w:ascii="Trebuchet MS" w:hAnsi="Trebuchet MS" w:cs="Arial"/>
          <w:bCs/>
        </w:rPr>
        <w:t>.</w:t>
      </w:r>
      <w:r w:rsidR="00896525" w:rsidRPr="004A2E0C">
        <w:rPr>
          <w:rFonts w:ascii="Trebuchet MS" w:hAnsi="Trebuchet MS"/>
        </w:rPr>
        <w:t xml:space="preserve"> </w:t>
      </w:r>
    </w:p>
    <w:p w14:paraId="53AE6D50" w14:textId="42C6B44C" w:rsidR="004E06B0" w:rsidRPr="009D6686" w:rsidRDefault="004E06B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Dirbdam</w:t>
      </w:r>
      <w:r w:rsidR="00105F96">
        <w:rPr>
          <w:rFonts w:ascii="Trebuchet MS" w:eastAsia="Times New Roman" w:hAnsi="Trebuchet MS" w:cs="Arial"/>
          <w:lang w:eastAsia="ar-SA"/>
        </w:rPr>
        <w:t>i</w:t>
      </w:r>
      <w:r w:rsidRPr="009D6686">
        <w:rPr>
          <w:rFonts w:ascii="Trebuchet MS" w:eastAsia="Times New Roman" w:hAnsi="Trebuchet MS" w:cs="Arial"/>
          <w:lang w:eastAsia="ar-SA"/>
        </w:rPr>
        <w:t xml:space="preserve"> Bendrovės objektuose, </w:t>
      </w:r>
      <w:r w:rsidR="003207CE" w:rsidRPr="009D6686">
        <w:rPr>
          <w:rFonts w:ascii="Trebuchet MS" w:eastAsia="Times New Roman" w:hAnsi="Trebuchet MS" w:cs="Arial"/>
          <w:lang w:eastAsia="ar-SA"/>
        </w:rPr>
        <w:t>R</w:t>
      </w:r>
      <w:r w:rsidRPr="009D6686">
        <w:rPr>
          <w:rFonts w:ascii="Trebuchet MS" w:eastAsia="Times New Roman" w:hAnsi="Trebuchet MS" w:cs="Arial"/>
          <w:lang w:eastAsia="ar-SA"/>
        </w:rPr>
        <w:t>angova</w:t>
      </w:r>
      <w:r w:rsidR="00105F96">
        <w:rPr>
          <w:rFonts w:ascii="Trebuchet MS" w:eastAsia="Times New Roman" w:hAnsi="Trebuchet MS" w:cs="Arial"/>
          <w:lang w:eastAsia="ar-SA"/>
        </w:rPr>
        <w:t>i</w:t>
      </w:r>
      <w:r w:rsidRPr="009D6686">
        <w:rPr>
          <w:rFonts w:ascii="Trebuchet MS" w:eastAsia="Times New Roman" w:hAnsi="Trebuchet MS" w:cs="Arial"/>
          <w:lang w:eastAsia="ar-SA"/>
        </w:rPr>
        <w:t xml:space="preserve"> turi organizuoti darbą taip, kad būtų galima išvengti arba</w:t>
      </w:r>
      <w:r w:rsidR="00105F96">
        <w:rPr>
          <w:rFonts w:ascii="Trebuchet MS" w:eastAsia="Times New Roman" w:hAnsi="Trebuchet MS" w:cs="Arial"/>
          <w:lang w:eastAsia="ar-SA"/>
        </w:rPr>
        <w:t>,</w:t>
      </w:r>
      <w:r w:rsidRPr="009D6686">
        <w:rPr>
          <w:rFonts w:ascii="Trebuchet MS" w:eastAsia="Times New Roman" w:hAnsi="Trebuchet MS" w:cs="Arial"/>
          <w:lang w:eastAsia="ar-SA"/>
        </w:rPr>
        <w:t xml:space="preserve"> kiek įmanoma</w:t>
      </w:r>
      <w:r w:rsidR="00105F96">
        <w:rPr>
          <w:rFonts w:ascii="Trebuchet MS" w:eastAsia="Times New Roman" w:hAnsi="Trebuchet MS" w:cs="Arial"/>
          <w:lang w:eastAsia="ar-SA"/>
        </w:rPr>
        <w:t>,</w:t>
      </w:r>
      <w:r w:rsidRPr="009D6686">
        <w:rPr>
          <w:rFonts w:ascii="Trebuchet MS" w:eastAsia="Times New Roman" w:hAnsi="Trebuchet MS" w:cs="Arial"/>
          <w:lang w:eastAsia="ar-SA"/>
        </w:rPr>
        <w:t xml:space="preserve"> sumažinti atliekų susidarymą ir jų patekimą į aplinką. </w:t>
      </w:r>
    </w:p>
    <w:p w14:paraId="65A477EB" w14:textId="67384CBA" w:rsidR="004E06B0" w:rsidRPr="009D6686" w:rsidRDefault="00463C36" w:rsidP="001E687A">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A67EF">
        <w:rPr>
          <w:rFonts w:ascii="Trebuchet MS" w:eastAsia="Times New Roman" w:hAnsi="Trebuchet MS" w:cs="Arial"/>
          <w:bCs/>
        </w:rPr>
        <w:t>Dirb</w:t>
      </w:r>
      <w:r w:rsidR="00CB3AE6">
        <w:rPr>
          <w:rFonts w:ascii="Trebuchet MS" w:eastAsia="Times New Roman" w:hAnsi="Trebuchet MS" w:cs="Arial"/>
          <w:bCs/>
        </w:rPr>
        <w:t>dami</w:t>
      </w:r>
      <w:r w:rsidRPr="009A67EF">
        <w:rPr>
          <w:rFonts w:ascii="Trebuchet MS" w:eastAsia="Times New Roman" w:hAnsi="Trebuchet MS" w:cs="Arial"/>
          <w:bCs/>
        </w:rPr>
        <w:t xml:space="preserve"> </w:t>
      </w:r>
      <w:r w:rsidR="002100E6">
        <w:rPr>
          <w:rFonts w:ascii="Trebuchet MS" w:eastAsia="Times New Roman" w:hAnsi="Trebuchet MS" w:cs="Arial"/>
          <w:bCs/>
        </w:rPr>
        <w:t>p</w:t>
      </w:r>
      <w:r>
        <w:rPr>
          <w:rFonts w:ascii="Trebuchet MS" w:eastAsia="Times New Roman" w:hAnsi="Trebuchet MS" w:cs="Arial"/>
          <w:bCs/>
        </w:rPr>
        <w:t xml:space="preserve">erdavimo tinklo </w:t>
      </w:r>
      <w:r w:rsidRPr="009A67EF">
        <w:rPr>
          <w:rFonts w:ascii="Trebuchet MS" w:eastAsia="Times New Roman" w:hAnsi="Trebuchet MS" w:cs="Arial"/>
          <w:bCs/>
        </w:rPr>
        <w:t>alyviniuose įrenginiuose</w:t>
      </w:r>
      <w:r w:rsidR="00275693">
        <w:rPr>
          <w:rFonts w:ascii="Trebuchet MS" w:eastAsia="Times New Roman" w:hAnsi="Trebuchet MS" w:cs="Arial"/>
          <w:bCs/>
        </w:rPr>
        <w:t>,</w:t>
      </w:r>
      <w:r w:rsidRPr="009A67EF">
        <w:rPr>
          <w:rFonts w:ascii="Trebuchet MS" w:eastAsia="Times New Roman" w:hAnsi="Trebuchet MS" w:cs="Arial"/>
          <w:bCs/>
        </w:rPr>
        <w:t xml:space="preserve"> </w:t>
      </w:r>
      <w:r w:rsidR="004E06B0" w:rsidRPr="009D6686">
        <w:rPr>
          <w:rFonts w:ascii="Trebuchet MS" w:eastAsia="Times New Roman" w:hAnsi="Trebuchet MS" w:cs="Arial"/>
          <w:bCs/>
        </w:rPr>
        <w:t>Rangova</w:t>
      </w:r>
      <w:r w:rsidR="00105F96">
        <w:rPr>
          <w:rFonts w:ascii="Trebuchet MS" w:eastAsia="Times New Roman" w:hAnsi="Trebuchet MS" w:cs="Arial"/>
          <w:bCs/>
        </w:rPr>
        <w:t>i</w:t>
      </w:r>
      <w:r w:rsidR="004E06B0" w:rsidRPr="009D6686">
        <w:rPr>
          <w:rFonts w:ascii="Trebuchet MS" w:eastAsia="Times New Roman" w:hAnsi="Trebuchet MS" w:cs="Arial"/>
          <w:bCs/>
        </w:rPr>
        <w:t xml:space="preserve"> privalo turėti pakankamą kiekį tinkamos taros atliekoms surinkti ir saugoti. Tara turi būti saugi visą numatomą saugojimo laikotarpį numatytomis laikymo sąlygomis.</w:t>
      </w:r>
      <w:r w:rsidR="00D537B1">
        <w:rPr>
          <w:rFonts w:ascii="Trebuchet MS" w:eastAsia="Times New Roman" w:hAnsi="Trebuchet MS" w:cs="Arial"/>
          <w:bCs/>
        </w:rPr>
        <w:t xml:space="preserve"> </w:t>
      </w:r>
      <w:r w:rsidR="00105F96">
        <w:rPr>
          <w:rFonts w:ascii="Trebuchet MS" w:eastAsia="Times New Roman" w:hAnsi="Trebuchet MS" w:cs="Arial"/>
          <w:bCs/>
        </w:rPr>
        <w:t>Rangovai taip pat privalo n</w:t>
      </w:r>
      <w:r w:rsidR="00D537B1">
        <w:rPr>
          <w:rFonts w:ascii="Trebuchet MS" w:eastAsia="Times New Roman" w:hAnsi="Trebuchet MS" w:cs="Arial"/>
          <w:bCs/>
        </w:rPr>
        <w:t xml:space="preserve">uolat </w:t>
      </w:r>
      <w:r w:rsidR="004E06B0" w:rsidRPr="009D6686">
        <w:rPr>
          <w:rFonts w:ascii="Trebuchet MS" w:eastAsia="Times New Roman" w:hAnsi="Trebuchet MS" w:cs="Arial"/>
          <w:bCs/>
        </w:rPr>
        <w:t xml:space="preserve"> </w:t>
      </w:r>
      <w:r w:rsidR="00D537B1" w:rsidRPr="00F00CEF">
        <w:rPr>
          <w:rFonts w:ascii="Trebuchet MS" w:hAnsi="Trebuchet MS"/>
        </w:rPr>
        <w:t>turėti reikiamo inventoriaus ir medžiagų komplektą (kastuvų, kibirų, skysčiams nepralaidžių maišų, naftos produktus neutralizuojančių skysčių, sorbentų, sorbuojančių bonų</w:t>
      </w:r>
      <w:r w:rsidR="00105F96">
        <w:rPr>
          <w:rFonts w:ascii="Trebuchet MS" w:hAnsi="Trebuchet MS"/>
        </w:rPr>
        <w:t xml:space="preserve"> ir pan.</w:t>
      </w:r>
      <w:r w:rsidR="00D537B1" w:rsidRPr="00F00CEF">
        <w:rPr>
          <w:rFonts w:ascii="Trebuchet MS" w:hAnsi="Trebuchet MS"/>
        </w:rPr>
        <w:t>) ir operatyviai surinkti ir neutralizuoti arba laikinai lokalizuoti į aplinką išsiliejusius teršalus.</w:t>
      </w:r>
      <w:r w:rsidR="00D537B1">
        <w:t xml:space="preserve"> </w:t>
      </w:r>
    </w:p>
    <w:p w14:paraId="719954C0" w14:textId="15492CB3" w:rsidR="004E06B0" w:rsidRPr="009D6686" w:rsidRDefault="004E06B0" w:rsidP="001E687A">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 xml:space="preserve"> Sukauptas pavojingas atliekas </w:t>
      </w:r>
      <w:r w:rsidR="00696464" w:rsidRPr="009D6686">
        <w:rPr>
          <w:rFonts w:ascii="Trebuchet MS" w:eastAsia="Times New Roman" w:hAnsi="Trebuchet MS" w:cs="Arial"/>
          <w:bCs/>
        </w:rPr>
        <w:t>Rangova</w:t>
      </w:r>
      <w:r w:rsidR="00105F96">
        <w:rPr>
          <w:rFonts w:ascii="Trebuchet MS" w:eastAsia="Times New Roman" w:hAnsi="Trebuchet MS" w:cs="Arial"/>
          <w:bCs/>
        </w:rPr>
        <w:t>i</w:t>
      </w:r>
      <w:r w:rsidR="00696464" w:rsidRPr="009D6686">
        <w:rPr>
          <w:rFonts w:ascii="Trebuchet MS" w:eastAsia="Times New Roman" w:hAnsi="Trebuchet MS" w:cs="Arial"/>
          <w:bCs/>
        </w:rPr>
        <w:t xml:space="preserve"> gali saugoti</w:t>
      </w:r>
      <w:r w:rsidRPr="009D6686">
        <w:rPr>
          <w:rFonts w:ascii="Trebuchet MS" w:eastAsia="Times New Roman" w:hAnsi="Trebuchet MS" w:cs="Arial"/>
          <w:bCs/>
        </w:rPr>
        <w:t xml:space="preserve"> ne ilgiau kaip 6 mėnesius, o nepavojingas – ne ilgiau kaip 1 metus jų susidarymo vietoje iki jų perdavimo atliekų tvarkytojams.</w:t>
      </w:r>
    </w:p>
    <w:p w14:paraId="3A1A68CF" w14:textId="334498FC" w:rsidR="003435C2" w:rsidRPr="004A2E0C" w:rsidRDefault="003435C2" w:rsidP="001E687A">
      <w:pPr>
        <w:numPr>
          <w:ilvl w:val="0"/>
          <w:numId w:val="2"/>
        </w:numPr>
        <w:tabs>
          <w:tab w:val="left" w:pos="426"/>
          <w:tab w:val="left" w:pos="851"/>
          <w:tab w:val="left" w:pos="993"/>
        </w:tabs>
        <w:spacing w:after="0" w:line="240" w:lineRule="auto"/>
        <w:ind w:left="0" w:firstLine="567"/>
        <w:jc w:val="both"/>
        <w:outlineLvl w:val="0"/>
        <w:rPr>
          <w:rFonts w:ascii="Trebuchet MS" w:eastAsia="Times New Roman" w:hAnsi="Trebuchet MS" w:cs="Arial"/>
          <w:strike/>
        </w:rPr>
      </w:pPr>
      <w:r w:rsidRPr="004A2E0C">
        <w:rPr>
          <w:rFonts w:ascii="Trebuchet MS" w:eastAsia="Times New Roman" w:hAnsi="Trebuchet MS" w:cs="Arial"/>
        </w:rPr>
        <w:t xml:space="preserve">Išlaidos už visų </w:t>
      </w:r>
      <w:r w:rsidR="00B72DEF" w:rsidRPr="004A2E0C">
        <w:rPr>
          <w:rFonts w:ascii="Trebuchet MS" w:eastAsia="Times New Roman" w:hAnsi="Trebuchet MS" w:cs="Arial"/>
        </w:rPr>
        <w:t xml:space="preserve">susidariusių </w:t>
      </w:r>
      <w:r w:rsidRPr="004A2E0C">
        <w:rPr>
          <w:rFonts w:ascii="Trebuchet MS" w:eastAsia="Times New Roman" w:hAnsi="Trebuchet MS" w:cs="Arial"/>
        </w:rPr>
        <w:t xml:space="preserve">atliekų </w:t>
      </w:r>
      <w:r w:rsidR="004372CC" w:rsidRPr="004A2E0C">
        <w:rPr>
          <w:rFonts w:ascii="Trebuchet MS" w:eastAsia="Times New Roman" w:hAnsi="Trebuchet MS" w:cs="Arial"/>
        </w:rPr>
        <w:t xml:space="preserve">rūšių </w:t>
      </w:r>
      <w:r w:rsidR="00A41403" w:rsidRPr="004A2E0C">
        <w:rPr>
          <w:rFonts w:ascii="Trebuchet MS" w:eastAsia="Times New Roman" w:hAnsi="Trebuchet MS" w:cs="Arial"/>
        </w:rPr>
        <w:t>sutvarkymą</w:t>
      </w:r>
      <w:r w:rsidR="00105F96">
        <w:rPr>
          <w:rFonts w:ascii="Trebuchet MS" w:eastAsia="Times New Roman" w:hAnsi="Trebuchet MS" w:cs="Arial"/>
        </w:rPr>
        <w:t>,</w:t>
      </w:r>
      <w:r w:rsidRPr="004A2E0C">
        <w:rPr>
          <w:rFonts w:ascii="Trebuchet MS" w:eastAsia="Times New Roman" w:hAnsi="Trebuchet MS" w:cs="Arial"/>
        </w:rPr>
        <w:t xml:space="preserve"> </w:t>
      </w:r>
      <w:r w:rsidR="00243050" w:rsidRPr="004A2E0C">
        <w:rPr>
          <w:rFonts w:ascii="Trebuchet MS" w:eastAsia="Times New Roman" w:hAnsi="Trebuchet MS" w:cs="Arial"/>
        </w:rPr>
        <w:t xml:space="preserve">jas perduodant atitinkamiems pagal atliekų rūšį </w:t>
      </w:r>
      <w:r w:rsidR="004372CC" w:rsidRPr="004A2E0C">
        <w:rPr>
          <w:rFonts w:ascii="Trebuchet MS" w:eastAsia="Times New Roman" w:hAnsi="Trebuchet MS" w:cs="Arial"/>
        </w:rPr>
        <w:t>atliekų tvarkytojams</w:t>
      </w:r>
      <w:r w:rsidR="00105F96">
        <w:rPr>
          <w:rFonts w:ascii="Trebuchet MS" w:eastAsia="Times New Roman" w:hAnsi="Trebuchet MS" w:cs="Arial"/>
        </w:rPr>
        <w:t>,</w:t>
      </w:r>
      <w:r w:rsidR="004372CC" w:rsidRPr="004A2E0C">
        <w:rPr>
          <w:rFonts w:ascii="Trebuchet MS" w:eastAsia="Times New Roman" w:hAnsi="Trebuchet MS" w:cs="Arial"/>
        </w:rPr>
        <w:t xml:space="preserve"> </w:t>
      </w:r>
      <w:r w:rsidRPr="004A2E0C">
        <w:rPr>
          <w:rFonts w:ascii="Trebuchet MS" w:eastAsia="Times New Roman" w:hAnsi="Trebuchet MS" w:cs="Arial"/>
        </w:rPr>
        <w:t xml:space="preserve">tenka </w:t>
      </w:r>
      <w:r w:rsidR="001025C7" w:rsidRPr="004A2E0C">
        <w:rPr>
          <w:rFonts w:ascii="Trebuchet MS" w:eastAsia="Times New Roman" w:hAnsi="Trebuchet MS" w:cs="Arial"/>
        </w:rPr>
        <w:t>R</w:t>
      </w:r>
      <w:r w:rsidRPr="004A2E0C">
        <w:rPr>
          <w:rFonts w:ascii="Trebuchet MS" w:eastAsia="Times New Roman" w:hAnsi="Trebuchet MS" w:cs="Arial"/>
        </w:rPr>
        <w:t>angov</w:t>
      </w:r>
      <w:r w:rsidR="00105F96">
        <w:rPr>
          <w:rFonts w:ascii="Trebuchet MS" w:eastAsia="Times New Roman" w:hAnsi="Trebuchet MS" w:cs="Arial"/>
        </w:rPr>
        <w:t>ams</w:t>
      </w:r>
      <w:r w:rsidR="003211B8" w:rsidRPr="004A2E0C">
        <w:rPr>
          <w:rFonts w:ascii="Trebuchet MS" w:eastAsia="Times New Roman" w:hAnsi="Trebuchet MS" w:cs="Arial"/>
        </w:rPr>
        <w:t>.</w:t>
      </w:r>
    </w:p>
    <w:p w14:paraId="15F17E34" w14:textId="69ADB9BC" w:rsidR="00231688" w:rsidRPr="00214D13" w:rsidRDefault="00243050" w:rsidP="004B0979">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4A2E0C">
        <w:rPr>
          <w:rFonts w:ascii="Trebuchet MS" w:eastAsia="Times New Roman" w:hAnsi="Trebuchet MS" w:cs="Arial"/>
        </w:rPr>
        <w:t xml:space="preserve">Sukauptas </w:t>
      </w:r>
      <w:bookmarkStart w:id="13" w:name="_Hlk65681561"/>
      <w:r w:rsidRPr="004A2E0C">
        <w:rPr>
          <w:rFonts w:ascii="Trebuchet MS" w:eastAsia="Times New Roman" w:hAnsi="Trebuchet MS" w:cs="Arial"/>
        </w:rPr>
        <w:t xml:space="preserve">vertę turinčias </w:t>
      </w:r>
      <w:bookmarkEnd w:id="13"/>
      <w:r w:rsidRPr="004A2E0C">
        <w:rPr>
          <w:rFonts w:ascii="Trebuchet MS" w:eastAsia="Times New Roman" w:hAnsi="Trebuchet MS" w:cs="Arial"/>
        </w:rPr>
        <w:t xml:space="preserve">metalo </w:t>
      </w:r>
      <w:r w:rsidR="009D6686" w:rsidRPr="004A2E0C">
        <w:rPr>
          <w:rFonts w:ascii="Trebuchet MS" w:eastAsia="Times New Roman" w:hAnsi="Trebuchet MS" w:cs="Arial"/>
        </w:rPr>
        <w:t>(įskaitant akumuliatori</w:t>
      </w:r>
      <w:r w:rsidR="00725BD4" w:rsidRPr="004A2E0C">
        <w:rPr>
          <w:rFonts w:ascii="Trebuchet MS" w:eastAsia="Times New Roman" w:hAnsi="Trebuchet MS" w:cs="Arial"/>
        </w:rPr>
        <w:t>ų baterijas</w:t>
      </w:r>
      <w:r w:rsidR="009D6686" w:rsidRPr="004A2E0C">
        <w:rPr>
          <w:rFonts w:ascii="Trebuchet MS" w:eastAsia="Times New Roman" w:hAnsi="Trebuchet MS" w:cs="Arial"/>
        </w:rPr>
        <w:t xml:space="preserve">) </w:t>
      </w:r>
      <w:r w:rsidR="00725BD4" w:rsidRPr="004A2E0C">
        <w:rPr>
          <w:rFonts w:ascii="Trebuchet MS" w:eastAsia="Times New Roman" w:hAnsi="Trebuchet MS" w:cs="Arial"/>
        </w:rPr>
        <w:t xml:space="preserve">ir </w:t>
      </w:r>
      <w:r w:rsidR="009D6686" w:rsidRPr="004A2E0C">
        <w:rPr>
          <w:rFonts w:ascii="Trebuchet MS" w:eastAsia="Times New Roman" w:hAnsi="Trebuchet MS" w:cs="Arial"/>
        </w:rPr>
        <w:t xml:space="preserve">alyvos (kai jos </w:t>
      </w:r>
      <w:r w:rsidR="009D6686" w:rsidRPr="004758CC">
        <w:rPr>
          <w:rFonts w:ascii="Trebuchet MS" w:eastAsia="Times New Roman" w:hAnsi="Trebuchet MS" w:cs="Arial"/>
        </w:rPr>
        <w:t>kiekis didesnis kaip 6 t</w:t>
      </w:r>
      <w:r w:rsidR="00313A6C">
        <w:rPr>
          <w:rFonts w:ascii="Trebuchet MS" w:eastAsia="Times New Roman" w:hAnsi="Trebuchet MS" w:cs="Arial"/>
        </w:rPr>
        <w:t>onos</w:t>
      </w:r>
      <w:r w:rsidR="009D6686" w:rsidRPr="004758CC">
        <w:rPr>
          <w:rFonts w:ascii="Trebuchet MS" w:eastAsia="Times New Roman" w:hAnsi="Trebuchet MS" w:cs="Arial"/>
        </w:rPr>
        <w:t xml:space="preserve">) </w:t>
      </w:r>
      <w:r w:rsidRPr="00ED7614">
        <w:rPr>
          <w:rFonts w:ascii="Trebuchet MS" w:eastAsia="Times New Roman" w:hAnsi="Trebuchet MS" w:cs="Arial"/>
        </w:rPr>
        <w:t>atliekas</w:t>
      </w:r>
      <w:r w:rsidR="00B70072" w:rsidRPr="004758CC">
        <w:rPr>
          <w:rFonts w:ascii="Trebuchet MS" w:eastAsia="Times New Roman" w:hAnsi="Trebuchet MS" w:cs="Arial"/>
        </w:rPr>
        <w:t>,</w:t>
      </w:r>
      <w:r w:rsidR="00B72DEF" w:rsidRPr="004758CC">
        <w:rPr>
          <w:rFonts w:ascii="Trebuchet MS" w:eastAsia="Times New Roman" w:hAnsi="Trebuchet MS" w:cs="Arial"/>
        </w:rPr>
        <w:t xml:space="preserve"> </w:t>
      </w:r>
      <w:r w:rsidR="00D825C3" w:rsidRPr="004758CC">
        <w:rPr>
          <w:rFonts w:ascii="Trebuchet MS" w:eastAsia="Times New Roman" w:hAnsi="Trebuchet MS" w:cs="Arial"/>
        </w:rPr>
        <w:t>R</w:t>
      </w:r>
      <w:r w:rsidR="00B72DEF" w:rsidRPr="004758CC">
        <w:rPr>
          <w:rFonts w:ascii="Trebuchet MS" w:eastAsia="Times New Roman" w:hAnsi="Trebuchet MS" w:cs="Arial"/>
        </w:rPr>
        <w:t>angova</w:t>
      </w:r>
      <w:r w:rsidR="002059E8">
        <w:rPr>
          <w:rFonts w:ascii="Trebuchet MS" w:eastAsia="Times New Roman" w:hAnsi="Trebuchet MS" w:cs="Arial"/>
        </w:rPr>
        <w:t>i</w:t>
      </w:r>
      <w:r w:rsidR="00391A39">
        <w:rPr>
          <w:rFonts w:ascii="Trebuchet MS" w:eastAsia="Times New Roman" w:hAnsi="Trebuchet MS" w:cs="Arial"/>
        </w:rPr>
        <w:t xml:space="preserve">, dalyvaujant </w:t>
      </w:r>
      <w:r w:rsidR="001642FD">
        <w:rPr>
          <w:rFonts w:ascii="Trebuchet MS" w:eastAsia="Times New Roman" w:hAnsi="Trebuchet MS" w:cs="Arial"/>
        </w:rPr>
        <w:t xml:space="preserve">ir perdavimo aktą pasirašant </w:t>
      </w:r>
      <w:r w:rsidR="00391A39">
        <w:rPr>
          <w:rFonts w:ascii="Trebuchet MS" w:eastAsia="Times New Roman" w:hAnsi="Trebuchet MS" w:cs="Arial"/>
        </w:rPr>
        <w:lastRenderedPageBreak/>
        <w:t xml:space="preserve">atitinkamo </w:t>
      </w:r>
      <w:r w:rsidR="00391A39" w:rsidRPr="00B3246E">
        <w:rPr>
          <w:rFonts w:ascii="Trebuchet MS" w:eastAsia="Times New Roman" w:hAnsi="Trebuchet MS" w:cs="Arial"/>
        </w:rPr>
        <w:t>regiono techninę priežiūrą vykdantiems inžinieriams,</w:t>
      </w:r>
      <w:r w:rsidR="00B72DEF" w:rsidRPr="00B3246E">
        <w:rPr>
          <w:rFonts w:ascii="Trebuchet MS" w:eastAsia="Times New Roman" w:hAnsi="Trebuchet MS" w:cs="Arial"/>
        </w:rPr>
        <w:t xml:space="preserve"> perduoda įmonėms, su kuriomis Bendrovė </w:t>
      </w:r>
      <w:r w:rsidR="00B72DEF" w:rsidRPr="008B746E">
        <w:rPr>
          <w:rFonts w:ascii="Trebuchet MS" w:eastAsia="Times New Roman" w:hAnsi="Trebuchet MS" w:cs="Arial"/>
        </w:rPr>
        <w:t xml:space="preserve">turi sudariusi </w:t>
      </w:r>
      <w:r w:rsidR="00B70072" w:rsidRPr="008B746E">
        <w:rPr>
          <w:rFonts w:ascii="Trebuchet MS" w:eastAsia="Times New Roman" w:hAnsi="Trebuchet MS" w:cs="Arial"/>
        </w:rPr>
        <w:t xml:space="preserve">jų pardavimo sutartis. </w:t>
      </w:r>
      <w:r w:rsidR="00302EAF" w:rsidRPr="001112F2">
        <w:rPr>
          <w:rFonts w:ascii="Trebuchet MS" w:eastAsia="Times New Roman" w:hAnsi="Trebuchet MS" w:cs="Arial"/>
        </w:rPr>
        <w:t>P</w:t>
      </w:r>
      <w:r w:rsidR="003211B8" w:rsidRPr="001112F2">
        <w:rPr>
          <w:rFonts w:ascii="Trebuchet MS" w:eastAsia="Times New Roman" w:hAnsi="Trebuchet MS" w:cs="Arial"/>
        </w:rPr>
        <w:t xml:space="preserve">ajamos už perduotas atliekas tenka Bendrovei. </w:t>
      </w:r>
    </w:p>
    <w:p w14:paraId="03752D02" w14:textId="12B915BD" w:rsidR="00391A39" w:rsidRPr="008B746E" w:rsidRDefault="00776A18" w:rsidP="00405A7B">
      <w:pPr>
        <w:pStyle w:val="ListParagraph"/>
        <w:numPr>
          <w:ilvl w:val="0"/>
          <w:numId w:val="2"/>
        </w:numPr>
        <w:tabs>
          <w:tab w:val="left" w:pos="1080"/>
        </w:tabs>
        <w:ind w:left="0" w:firstLine="540"/>
        <w:rPr>
          <w:rFonts w:ascii="Trebuchet MS" w:eastAsiaTheme="minorEastAsia" w:hAnsi="Trebuchet MS" w:cs="Arial"/>
          <w:sz w:val="22"/>
          <w:szCs w:val="22"/>
          <w:lang w:val="lt-LT" w:eastAsia="lt-LT"/>
        </w:rPr>
      </w:pPr>
      <w:r w:rsidRPr="006A6982">
        <w:rPr>
          <w:rFonts w:ascii="Trebuchet MS" w:hAnsi="Trebuchet MS" w:cs="Arial"/>
          <w:sz w:val="22"/>
          <w:szCs w:val="22"/>
          <w:lang w:val="lt-LT"/>
        </w:rPr>
        <w:t>Bendrovėj</w:t>
      </w:r>
      <w:r w:rsidR="002947D8" w:rsidRPr="006A6982">
        <w:rPr>
          <w:rFonts w:ascii="Trebuchet MS" w:hAnsi="Trebuchet MS" w:cs="Arial"/>
          <w:sz w:val="22"/>
          <w:szCs w:val="22"/>
          <w:lang w:val="lt-LT"/>
        </w:rPr>
        <w:t>e</w:t>
      </w:r>
      <w:r w:rsidRPr="006A6982">
        <w:rPr>
          <w:rFonts w:ascii="Trebuchet MS" w:hAnsi="Trebuchet MS" w:cs="Arial"/>
          <w:sz w:val="22"/>
          <w:szCs w:val="22"/>
          <w:lang w:val="lt-LT"/>
        </w:rPr>
        <w:t xml:space="preserve"> susidarančių </w:t>
      </w:r>
      <w:bookmarkStart w:id="14" w:name="_Hlk72686555"/>
      <w:r w:rsidR="00430D91" w:rsidRPr="006A6982">
        <w:rPr>
          <w:rFonts w:ascii="Trebuchet MS" w:hAnsi="Trebuchet MS" w:cs="Arial"/>
          <w:sz w:val="22"/>
          <w:szCs w:val="22"/>
          <w:lang w:val="lt-LT"/>
        </w:rPr>
        <w:t xml:space="preserve">atliekų </w:t>
      </w:r>
      <w:r w:rsidRPr="006A6982">
        <w:rPr>
          <w:rFonts w:ascii="Trebuchet MS" w:hAnsi="Trebuchet MS" w:cs="Arial"/>
          <w:sz w:val="22"/>
          <w:szCs w:val="22"/>
          <w:lang w:val="lt-LT"/>
        </w:rPr>
        <w:t xml:space="preserve">apskaitą </w:t>
      </w:r>
      <w:r w:rsidR="00231688" w:rsidRPr="006A6982">
        <w:rPr>
          <w:rFonts w:ascii="Trebuchet MS" w:hAnsi="Trebuchet MS" w:cs="Arial"/>
          <w:sz w:val="22"/>
          <w:szCs w:val="22"/>
          <w:lang w:val="lt-LT"/>
        </w:rPr>
        <w:t>GPAI</w:t>
      </w:r>
      <w:r w:rsidR="00F00CEF" w:rsidRPr="006A6982">
        <w:rPr>
          <w:rFonts w:ascii="Trebuchet MS" w:hAnsi="Trebuchet MS" w:cs="Arial"/>
          <w:sz w:val="22"/>
          <w:szCs w:val="22"/>
          <w:lang w:val="lt-LT"/>
        </w:rPr>
        <w:t>S</w:t>
      </w:r>
      <w:r w:rsidR="00231688" w:rsidRPr="006A6982">
        <w:rPr>
          <w:rFonts w:ascii="Trebuchet MS" w:hAnsi="Trebuchet MS" w:cs="Arial"/>
          <w:sz w:val="22"/>
          <w:szCs w:val="22"/>
          <w:lang w:val="lt-LT"/>
        </w:rPr>
        <w:t xml:space="preserve"> </w:t>
      </w:r>
      <w:r w:rsidRPr="006A6982">
        <w:rPr>
          <w:rFonts w:ascii="Trebuchet MS" w:hAnsi="Trebuchet MS" w:cs="Arial"/>
          <w:sz w:val="22"/>
          <w:szCs w:val="22"/>
          <w:lang w:val="lt-LT"/>
        </w:rPr>
        <w:t xml:space="preserve">vykdo </w:t>
      </w:r>
      <w:r w:rsidR="00231688" w:rsidRPr="006A6982">
        <w:rPr>
          <w:rFonts w:ascii="Trebuchet MS" w:hAnsi="Trebuchet MS" w:cs="Arial"/>
          <w:sz w:val="22"/>
          <w:szCs w:val="22"/>
          <w:lang w:val="lt-LT"/>
        </w:rPr>
        <w:t xml:space="preserve">PTD direktoriaus nurodymu </w:t>
      </w:r>
      <w:r w:rsidR="00236623" w:rsidRPr="006A6982">
        <w:rPr>
          <w:rFonts w:ascii="Trebuchet MS" w:hAnsi="Trebuchet MS" w:cs="Arial"/>
          <w:sz w:val="22"/>
          <w:szCs w:val="22"/>
          <w:lang w:val="lt-LT"/>
        </w:rPr>
        <w:t xml:space="preserve">paskirti </w:t>
      </w:r>
      <w:r w:rsidR="00533AF0" w:rsidRPr="006A6982">
        <w:rPr>
          <w:rFonts w:ascii="Trebuchet MS" w:hAnsi="Trebuchet MS" w:cs="Arial"/>
          <w:sz w:val="22"/>
          <w:szCs w:val="22"/>
          <w:lang w:val="lt-LT"/>
        </w:rPr>
        <w:t>atsaking</w:t>
      </w:r>
      <w:r w:rsidR="00236623" w:rsidRPr="006A6982">
        <w:rPr>
          <w:rFonts w:ascii="Trebuchet MS" w:hAnsi="Trebuchet MS" w:cs="Arial"/>
          <w:sz w:val="22"/>
          <w:szCs w:val="22"/>
          <w:lang w:val="lt-LT"/>
        </w:rPr>
        <w:t>i</w:t>
      </w:r>
      <w:r w:rsidR="00533AF0" w:rsidRPr="006A6982">
        <w:rPr>
          <w:rFonts w:ascii="Trebuchet MS" w:hAnsi="Trebuchet MS" w:cs="Arial"/>
          <w:sz w:val="22"/>
          <w:szCs w:val="22"/>
          <w:lang w:val="lt-LT"/>
        </w:rPr>
        <w:t xml:space="preserve"> IPC, </w:t>
      </w:r>
      <w:r w:rsidR="00647169" w:rsidRPr="006A6982">
        <w:rPr>
          <w:rFonts w:ascii="Trebuchet MS" w:hAnsi="Trebuchet MS" w:cs="Arial"/>
          <w:sz w:val="22"/>
          <w:szCs w:val="22"/>
          <w:lang w:val="lt-LT"/>
        </w:rPr>
        <w:t>Jungčių skyriaus</w:t>
      </w:r>
      <w:r w:rsidR="00095F4D" w:rsidRPr="006A6982">
        <w:rPr>
          <w:rFonts w:ascii="Trebuchet MS" w:hAnsi="Trebuchet MS" w:cs="Arial"/>
          <w:sz w:val="22"/>
          <w:szCs w:val="22"/>
          <w:lang w:val="lt-LT"/>
        </w:rPr>
        <w:t xml:space="preserve"> </w:t>
      </w:r>
      <w:r w:rsidR="00533AF0" w:rsidRPr="006A6982">
        <w:rPr>
          <w:rFonts w:ascii="Trebuchet MS" w:hAnsi="Trebuchet MS" w:cs="Arial"/>
          <w:sz w:val="22"/>
          <w:szCs w:val="22"/>
          <w:lang w:val="lt-LT"/>
        </w:rPr>
        <w:t>darbuotojai</w:t>
      </w:r>
      <w:r w:rsidR="00430D91" w:rsidRPr="006A6982">
        <w:rPr>
          <w:rFonts w:ascii="Trebuchet MS" w:hAnsi="Trebuchet MS" w:cs="Arial"/>
          <w:sz w:val="22"/>
          <w:szCs w:val="22"/>
          <w:lang w:val="lt-LT"/>
        </w:rPr>
        <w:t xml:space="preserve">. </w:t>
      </w:r>
      <w:r w:rsidR="00430D91" w:rsidRPr="006A6982">
        <w:rPr>
          <w:rFonts w:ascii="Trebuchet MS" w:hAnsi="Trebuchet MS"/>
          <w:sz w:val="22"/>
          <w:szCs w:val="22"/>
          <w:lang w:val="lt-LT"/>
        </w:rPr>
        <w:t xml:space="preserve">Apskaita vykdoma </w:t>
      </w:r>
      <w:r w:rsidR="00430D91" w:rsidRPr="006A6982">
        <w:rPr>
          <w:rFonts w:ascii="Trebuchet MS" w:hAnsi="Trebuchet MS"/>
          <w:sz w:val="22"/>
          <w:szCs w:val="22"/>
          <w:lang w:val="lt-LT" w:eastAsia="en-US"/>
        </w:rPr>
        <w:t>pagal IPC regionų inžinierių arba šias atliekas superkančios įmonės atstovo pateiktą informaciją apie objektuose susidariusias atliekas,</w:t>
      </w:r>
      <w:r w:rsidR="00430D91" w:rsidRPr="006A6982">
        <w:rPr>
          <w:rFonts w:ascii="Trebuchet MS" w:hAnsi="Trebuchet MS"/>
          <w:sz w:val="22"/>
          <w:szCs w:val="22"/>
          <w:lang w:val="lt-LT" w:eastAsia="lt-LT"/>
        </w:rPr>
        <w:t xml:space="preserve"> </w:t>
      </w:r>
      <w:r w:rsidR="00430D91" w:rsidRPr="006A6982">
        <w:rPr>
          <w:rFonts w:ascii="Trebuchet MS" w:hAnsi="Trebuchet MS"/>
          <w:sz w:val="22"/>
          <w:szCs w:val="22"/>
          <w:lang w:val="lt-LT"/>
        </w:rPr>
        <w:t xml:space="preserve">vadovaujantis  Atliekų susidarymo ir tvarkymo apskaitos ir ataskaitų teikimo taisyklėmis: pildomi atliekų vežimo lydraščiai, apskaitos žurnalas, suformuojamos ir teikiamos apskaitos (ketvirtinės) ir metinės ataskaitos. Lydraščius pildo paslaugų teikėjas (pagal sutartį su Bendrove superkanti šias atliekas įmonė), kai tai numatyta </w:t>
      </w:r>
      <w:r w:rsidR="00AB4C7D" w:rsidRPr="006A6982">
        <w:rPr>
          <w:rFonts w:ascii="Trebuchet MS" w:hAnsi="Trebuchet MS"/>
          <w:sz w:val="22"/>
          <w:szCs w:val="22"/>
          <w:lang w:val="lt-LT"/>
        </w:rPr>
        <w:t>sutart</w:t>
      </w:r>
      <w:r w:rsidR="00AB4C7D">
        <w:rPr>
          <w:rFonts w:ascii="Trebuchet MS" w:hAnsi="Trebuchet MS"/>
          <w:sz w:val="22"/>
          <w:szCs w:val="22"/>
          <w:lang w:val="lt-LT"/>
        </w:rPr>
        <w:t>yje</w:t>
      </w:r>
      <w:r w:rsidR="00430D91" w:rsidRPr="006A6982">
        <w:rPr>
          <w:rFonts w:ascii="Trebuchet MS" w:hAnsi="Trebuchet MS"/>
          <w:sz w:val="22"/>
          <w:szCs w:val="22"/>
          <w:lang w:val="lt-LT"/>
        </w:rPr>
        <w:t>.</w:t>
      </w:r>
      <w:r w:rsidR="00533AF0" w:rsidRPr="006A6982">
        <w:rPr>
          <w:rFonts w:ascii="Trebuchet MS" w:hAnsi="Trebuchet MS" w:cs="Arial"/>
          <w:sz w:val="22"/>
          <w:szCs w:val="22"/>
          <w:lang w:val="lt-LT"/>
        </w:rPr>
        <w:t xml:space="preserve"> </w:t>
      </w:r>
      <w:bookmarkEnd w:id="14"/>
    </w:p>
    <w:p w14:paraId="119B6785" w14:textId="40816018" w:rsidR="00405A7B" w:rsidRPr="00B3246E" w:rsidRDefault="008D69AF" w:rsidP="00405A7B">
      <w:pPr>
        <w:pStyle w:val="ListParagraph"/>
        <w:numPr>
          <w:ilvl w:val="0"/>
          <w:numId w:val="2"/>
        </w:numPr>
        <w:tabs>
          <w:tab w:val="left" w:pos="1080"/>
        </w:tabs>
        <w:ind w:left="0" w:firstLine="540"/>
        <w:rPr>
          <w:rFonts w:ascii="Trebuchet MS" w:eastAsiaTheme="minorEastAsia" w:hAnsi="Trebuchet MS" w:cs="Arial"/>
          <w:sz w:val="22"/>
          <w:szCs w:val="22"/>
          <w:lang w:val="lt-LT" w:eastAsia="lt-LT"/>
        </w:rPr>
      </w:pPr>
      <w:r w:rsidRPr="00224F50">
        <w:rPr>
          <w:rFonts w:ascii="Trebuchet MS" w:hAnsi="Trebuchet MS" w:cs="Arial"/>
          <w:sz w:val="22"/>
          <w:szCs w:val="22"/>
          <w:lang w:val="lt-LT"/>
        </w:rPr>
        <w:t>R</w:t>
      </w:r>
      <w:r w:rsidRPr="008B746E">
        <w:rPr>
          <w:rFonts w:ascii="Trebuchet MS" w:eastAsiaTheme="minorEastAsia" w:hAnsi="Trebuchet MS" w:cs="Arial"/>
          <w:sz w:val="22"/>
          <w:szCs w:val="22"/>
          <w:lang w:val="lt-LT" w:eastAsia="lt-LT"/>
        </w:rPr>
        <w:t>egistruojant regionuose susidariusias atliekas</w:t>
      </w:r>
      <w:r w:rsidR="00C1655E">
        <w:rPr>
          <w:rFonts w:ascii="Trebuchet MS" w:eastAsiaTheme="minorEastAsia" w:hAnsi="Trebuchet MS" w:cs="Arial"/>
          <w:sz w:val="22"/>
          <w:szCs w:val="22"/>
          <w:lang w:val="lt-LT" w:eastAsia="lt-LT"/>
        </w:rPr>
        <w:t>,</w:t>
      </w:r>
      <w:r w:rsidRPr="008B746E">
        <w:rPr>
          <w:rFonts w:ascii="Trebuchet MS" w:eastAsiaTheme="minorEastAsia" w:hAnsi="Trebuchet MS" w:cs="Arial"/>
          <w:sz w:val="22"/>
          <w:szCs w:val="22"/>
          <w:lang w:val="lt-LT" w:eastAsia="lt-LT"/>
        </w:rPr>
        <w:t xml:space="preserve"> ly</w:t>
      </w:r>
      <w:r w:rsidRPr="001112F2">
        <w:rPr>
          <w:rFonts w:ascii="Trebuchet MS" w:eastAsiaTheme="minorEastAsia" w:hAnsi="Trebuchet MS" w:cs="Arial"/>
          <w:sz w:val="22"/>
          <w:szCs w:val="22"/>
          <w:lang w:val="lt-LT" w:eastAsia="lt-LT"/>
        </w:rPr>
        <w:t>draštyje nurodoma atliekų susidarymo vieta - Bendrovės centrinė buveinė, o faktinė sukauptų atliekų susidarymo vieta</w:t>
      </w:r>
      <w:r w:rsidRPr="00B3246E">
        <w:rPr>
          <w:rFonts w:ascii="Trebuchet MS" w:eastAsiaTheme="minorEastAsia" w:hAnsi="Trebuchet MS" w:cs="Arial"/>
          <w:sz w:val="22"/>
          <w:szCs w:val="22"/>
          <w:lang w:val="lt-LT" w:eastAsia="lt-LT"/>
        </w:rPr>
        <w:t xml:space="preserve"> (pastotė, oro linija) nurodoma skiltyje </w:t>
      </w:r>
      <w:r w:rsidR="00C1655E">
        <w:rPr>
          <w:rFonts w:ascii="Trebuchet MS" w:eastAsiaTheme="minorEastAsia" w:hAnsi="Trebuchet MS" w:cs="Arial"/>
          <w:sz w:val="22"/>
          <w:szCs w:val="22"/>
          <w:lang w:val="lt-LT" w:eastAsia="lt-LT"/>
        </w:rPr>
        <w:t>„</w:t>
      </w:r>
      <w:r w:rsidRPr="00B3246E">
        <w:rPr>
          <w:rFonts w:ascii="Trebuchet MS" w:eastAsiaTheme="minorEastAsia" w:hAnsi="Trebuchet MS" w:cs="Arial"/>
          <w:sz w:val="22"/>
          <w:szCs w:val="22"/>
          <w:lang w:val="lt-LT" w:eastAsia="lt-LT"/>
        </w:rPr>
        <w:t>Pastabos</w:t>
      </w:r>
      <w:r w:rsidR="00C1655E">
        <w:rPr>
          <w:rFonts w:ascii="Trebuchet MS" w:eastAsiaTheme="minorEastAsia" w:hAnsi="Trebuchet MS" w:cs="Arial"/>
          <w:sz w:val="22"/>
          <w:szCs w:val="22"/>
          <w:lang w:val="lt-LT" w:eastAsia="lt-LT"/>
        </w:rPr>
        <w:t>“</w:t>
      </w:r>
      <w:r w:rsidRPr="00B3246E">
        <w:rPr>
          <w:rFonts w:ascii="Trebuchet MS" w:eastAsiaTheme="minorEastAsia" w:hAnsi="Trebuchet MS" w:cs="Arial"/>
          <w:sz w:val="22"/>
          <w:szCs w:val="22"/>
          <w:lang w:val="lt-LT" w:eastAsia="lt-LT"/>
        </w:rPr>
        <w:t>. A</w:t>
      </w:r>
      <w:r w:rsidRPr="00B3246E">
        <w:rPr>
          <w:rFonts w:ascii="Trebuchet MS" w:eastAsia="ヒラギノ角ゴ Pro W3" w:hAnsi="Trebuchet MS"/>
          <w:sz w:val="22"/>
          <w:szCs w:val="22"/>
          <w:lang w:val="lt-LT" w:eastAsia="en-US"/>
        </w:rPr>
        <w:t xml:space="preserve">tliekų lydraštis gali būti pildomas iš anksto, tačiau vežimas patvirtinamas tik vežimo dieną. </w:t>
      </w:r>
    </w:p>
    <w:p w14:paraId="0ACF3648" w14:textId="77777777" w:rsidR="001F7C1A" w:rsidRDefault="001F7C1A" w:rsidP="001F7DBA">
      <w:pPr>
        <w:tabs>
          <w:tab w:val="left" w:pos="426"/>
          <w:tab w:val="left" w:pos="567"/>
          <w:tab w:val="left" w:pos="851"/>
          <w:tab w:val="left" w:pos="993"/>
        </w:tabs>
        <w:spacing w:after="0" w:line="240" w:lineRule="auto"/>
        <w:ind w:left="1212"/>
        <w:jc w:val="both"/>
        <w:outlineLvl w:val="0"/>
        <w:rPr>
          <w:rFonts w:ascii="Trebuchet MS" w:eastAsia="Times New Roman" w:hAnsi="Trebuchet MS" w:cs="Arial"/>
          <w:bCs/>
        </w:rPr>
      </w:pPr>
    </w:p>
    <w:p w14:paraId="2AF26AA2" w14:textId="30F19B80" w:rsidR="00A7056B" w:rsidRDefault="00A7056B" w:rsidP="00A7056B">
      <w:pPr>
        <w:tabs>
          <w:tab w:val="left" w:pos="426"/>
          <w:tab w:val="left" w:pos="567"/>
          <w:tab w:val="left" w:pos="851"/>
          <w:tab w:val="left" w:pos="993"/>
        </w:tabs>
        <w:spacing w:after="0" w:line="240" w:lineRule="auto"/>
        <w:ind w:left="567"/>
        <w:jc w:val="both"/>
        <w:outlineLvl w:val="0"/>
        <w:rPr>
          <w:rFonts w:ascii="Trebuchet MS" w:eastAsia="Times New Roman" w:hAnsi="Trebuchet MS" w:cs="Arial"/>
          <w:bCs/>
        </w:rPr>
      </w:pPr>
    </w:p>
    <w:p w14:paraId="3FE73E63" w14:textId="4ABFE902" w:rsidR="00A7056B" w:rsidRPr="00AE6353" w:rsidRDefault="00A7056B" w:rsidP="00A7056B">
      <w:pPr>
        <w:tabs>
          <w:tab w:val="left" w:pos="426"/>
          <w:tab w:val="left" w:pos="567"/>
          <w:tab w:val="left" w:pos="851"/>
          <w:tab w:val="left" w:pos="993"/>
        </w:tabs>
        <w:spacing w:after="0" w:line="240" w:lineRule="auto"/>
        <w:ind w:left="567"/>
        <w:jc w:val="both"/>
        <w:outlineLvl w:val="0"/>
        <w:rPr>
          <w:rFonts w:ascii="Trebuchet MS" w:eastAsia="Times New Roman" w:hAnsi="Trebuchet MS" w:cs="Arial"/>
          <w:b/>
        </w:rPr>
      </w:pPr>
      <w:r w:rsidRPr="00A7056B">
        <w:rPr>
          <w:rFonts w:ascii="Trebuchet MS" w:eastAsia="Times New Roman" w:hAnsi="Trebuchet MS" w:cs="Arial"/>
          <w:bCs/>
        </w:rPr>
        <w:t>I</w:t>
      </w:r>
      <w:r>
        <w:rPr>
          <w:rFonts w:ascii="Trebuchet MS" w:eastAsia="Times New Roman" w:hAnsi="Trebuchet MS" w:cs="Arial"/>
          <w:bCs/>
        </w:rPr>
        <w:t>V</w:t>
      </w:r>
      <w:r w:rsidRPr="00A7056B">
        <w:rPr>
          <w:rFonts w:ascii="Trebuchet MS" w:eastAsia="Times New Roman" w:hAnsi="Trebuchet MS" w:cs="Arial"/>
          <w:bCs/>
        </w:rPr>
        <w:t>.</w:t>
      </w:r>
      <w:r w:rsidRPr="00A7056B">
        <w:rPr>
          <w:rFonts w:ascii="Trebuchet MS" w:eastAsia="Times New Roman" w:hAnsi="Trebuchet MS" w:cs="Arial"/>
          <w:bCs/>
        </w:rPr>
        <w:tab/>
        <w:t xml:space="preserve"> </w:t>
      </w:r>
      <w:r w:rsidR="00393F45" w:rsidRPr="00F3326E">
        <w:rPr>
          <w:rFonts w:ascii="Trebuchet MS" w:eastAsia="Times New Roman" w:hAnsi="Trebuchet MS" w:cs="Arial"/>
          <w:b/>
        </w:rPr>
        <w:t>ĮVYKI</w:t>
      </w:r>
      <w:r w:rsidR="005D1EB3">
        <w:rPr>
          <w:rFonts w:ascii="Trebuchet MS" w:eastAsia="Times New Roman" w:hAnsi="Trebuchet MS" w:cs="Arial"/>
          <w:b/>
        </w:rPr>
        <w:t>AI</w:t>
      </w:r>
      <w:r w:rsidR="00D8604F">
        <w:rPr>
          <w:rFonts w:ascii="Trebuchet MS" w:eastAsia="Times New Roman" w:hAnsi="Trebuchet MS" w:cs="Arial"/>
          <w:b/>
        </w:rPr>
        <w:t xml:space="preserve">, DĖL KURIŲ ĮVYKO </w:t>
      </w:r>
      <w:r w:rsidR="00FD753D">
        <w:rPr>
          <w:rFonts w:ascii="Trebuchet MS" w:eastAsia="Times New Roman" w:hAnsi="Trebuchet MS" w:cs="Arial"/>
          <w:b/>
        </w:rPr>
        <w:t>POVEIKIS APLINKAI</w:t>
      </w:r>
      <w:r w:rsidR="001E4582">
        <w:rPr>
          <w:rFonts w:ascii="Trebuchet MS" w:eastAsia="Times New Roman" w:hAnsi="Trebuchet MS" w:cs="Arial"/>
          <w:b/>
        </w:rPr>
        <w:t>,</w:t>
      </w:r>
      <w:r w:rsidR="00FD753D">
        <w:rPr>
          <w:rFonts w:ascii="Trebuchet MS" w:eastAsia="Times New Roman" w:hAnsi="Trebuchet MS" w:cs="Arial"/>
          <w:b/>
        </w:rPr>
        <w:t xml:space="preserve"> </w:t>
      </w:r>
      <w:r w:rsidR="00393F45" w:rsidRPr="00F3326E">
        <w:rPr>
          <w:rFonts w:ascii="Trebuchet MS" w:eastAsia="Times New Roman" w:hAnsi="Trebuchet MS" w:cs="Arial"/>
          <w:b/>
        </w:rPr>
        <w:t xml:space="preserve">IR </w:t>
      </w:r>
      <w:r w:rsidRPr="00F3326E">
        <w:rPr>
          <w:rFonts w:ascii="Trebuchet MS" w:eastAsia="Times New Roman" w:hAnsi="Trebuchet MS" w:cs="Arial"/>
          <w:b/>
        </w:rPr>
        <w:t>VEIKSMAI ĮVYKUS APLINKOS TARŠAI</w:t>
      </w:r>
    </w:p>
    <w:p w14:paraId="660D9FAD" w14:textId="77777777" w:rsidR="00A7056B" w:rsidRPr="009D6686" w:rsidRDefault="00A7056B" w:rsidP="001F7DBA">
      <w:pPr>
        <w:tabs>
          <w:tab w:val="left" w:pos="426"/>
          <w:tab w:val="left" w:pos="567"/>
          <w:tab w:val="left" w:pos="851"/>
          <w:tab w:val="left" w:pos="993"/>
        </w:tabs>
        <w:spacing w:after="0" w:line="240" w:lineRule="auto"/>
        <w:ind w:left="567"/>
        <w:jc w:val="both"/>
        <w:outlineLvl w:val="0"/>
        <w:rPr>
          <w:rFonts w:ascii="Trebuchet MS" w:eastAsia="Times New Roman" w:hAnsi="Trebuchet MS" w:cs="Arial"/>
          <w:bCs/>
        </w:rPr>
      </w:pPr>
    </w:p>
    <w:p w14:paraId="0CF91F5E" w14:textId="5544E278" w:rsidR="005D1EB3" w:rsidRDefault="00204DA0" w:rsidP="00211B7A">
      <w:pPr>
        <w:numPr>
          <w:ilvl w:val="0"/>
          <w:numId w:val="2"/>
        </w:numPr>
        <w:tabs>
          <w:tab w:val="left" w:pos="567"/>
          <w:tab w:val="left" w:pos="851"/>
          <w:tab w:val="left" w:pos="993"/>
        </w:tabs>
        <w:suppressAutoHyphens/>
        <w:spacing w:after="0" w:line="240" w:lineRule="auto"/>
        <w:ind w:hanging="219"/>
        <w:jc w:val="both"/>
        <w:rPr>
          <w:rFonts w:ascii="Trebuchet MS" w:eastAsia="Times New Roman" w:hAnsi="Trebuchet MS" w:cs="Arial"/>
          <w:lang w:eastAsia="ar-SA"/>
        </w:rPr>
      </w:pPr>
      <w:r>
        <w:rPr>
          <w:rFonts w:ascii="Trebuchet MS" w:eastAsia="Times New Roman" w:hAnsi="Trebuchet MS" w:cs="Arial"/>
          <w:lang w:eastAsia="ar-SA"/>
        </w:rPr>
        <w:t>Į</w:t>
      </w:r>
      <w:r w:rsidR="005D1EB3" w:rsidRPr="005D1EB3">
        <w:rPr>
          <w:rFonts w:ascii="Trebuchet MS" w:eastAsia="Times New Roman" w:hAnsi="Trebuchet MS" w:cs="Arial"/>
          <w:lang w:eastAsia="ar-SA"/>
        </w:rPr>
        <w:t>vykiai</w:t>
      </w:r>
      <w:r>
        <w:rPr>
          <w:rFonts w:ascii="Trebuchet MS" w:eastAsia="Times New Roman" w:hAnsi="Trebuchet MS" w:cs="Arial"/>
          <w:lang w:eastAsia="ar-SA"/>
        </w:rPr>
        <w:t xml:space="preserve">, </w:t>
      </w:r>
      <w:r w:rsidR="00AF6232">
        <w:rPr>
          <w:rFonts w:ascii="Trebuchet MS" w:eastAsia="Times New Roman" w:hAnsi="Trebuchet MS" w:cs="Arial"/>
          <w:lang w:eastAsia="ar-SA"/>
        </w:rPr>
        <w:t xml:space="preserve">dėl </w:t>
      </w:r>
      <w:r>
        <w:rPr>
          <w:rFonts w:ascii="Trebuchet MS" w:eastAsia="Times New Roman" w:hAnsi="Trebuchet MS" w:cs="Arial"/>
          <w:lang w:eastAsia="ar-SA"/>
        </w:rPr>
        <w:t>kurių buvo</w:t>
      </w:r>
      <w:r w:rsidR="005D1EB3" w:rsidRPr="005D1EB3">
        <w:rPr>
          <w:rFonts w:ascii="Trebuchet MS" w:eastAsia="Times New Roman" w:hAnsi="Trebuchet MS" w:cs="Arial"/>
          <w:lang w:eastAsia="ar-SA"/>
        </w:rPr>
        <w:t xml:space="preserve"> reikšmingai </w:t>
      </w:r>
      <w:r>
        <w:rPr>
          <w:rFonts w:ascii="Trebuchet MS" w:eastAsia="Times New Roman" w:hAnsi="Trebuchet MS" w:cs="Arial"/>
          <w:lang w:eastAsia="ar-SA"/>
        </w:rPr>
        <w:t>pakenkta</w:t>
      </w:r>
      <w:r w:rsidR="005D1EB3" w:rsidRPr="005D1EB3">
        <w:rPr>
          <w:rFonts w:ascii="Trebuchet MS" w:eastAsia="Times New Roman" w:hAnsi="Trebuchet MS" w:cs="Arial"/>
          <w:lang w:eastAsia="ar-SA"/>
        </w:rPr>
        <w:t xml:space="preserve"> aplinkai:</w:t>
      </w:r>
    </w:p>
    <w:p w14:paraId="4C350D39" w14:textId="5D51A918" w:rsidR="005D1EB3" w:rsidRDefault="005D1EB3"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D1EB3">
        <w:rPr>
          <w:rFonts w:ascii="Trebuchet MS" w:eastAsia="Times New Roman" w:hAnsi="Trebuchet MS" w:cs="Arial"/>
          <w:lang w:eastAsia="ar-SA"/>
        </w:rPr>
        <w:t>pavojingosios medžiagos (1 tona ir daugiau) patekimas į vandens telkinius ir dėl to padaryta nuolatinė ar ilgalaikė žala upei ar kanalui, upės deltai, jūros pakrantei ar atvirai jūrai, ežerui ar tvenkiniui, požeminiam vandens šaltiniui ar požeminiam vandeningam sluoksniui;</w:t>
      </w:r>
    </w:p>
    <w:p w14:paraId="2A4926C4" w14:textId="2DE0A6AB" w:rsidR="005D1EB3" w:rsidRDefault="005D1EB3"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D1EB3">
        <w:rPr>
          <w:rFonts w:ascii="Trebuchet MS" w:eastAsia="Times New Roman" w:hAnsi="Trebuchet MS" w:cs="Arial"/>
          <w:lang w:eastAsia="ar-SA"/>
        </w:rPr>
        <w:t>pavojingosios medžiagos patekimas (5 tonos ir daugiau) į gruntą</w:t>
      </w:r>
      <w:r w:rsidR="00313A6C">
        <w:rPr>
          <w:rFonts w:ascii="Trebuchet MS" w:eastAsia="Times New Roman" w:hAnsi="Trebuchet MS" w:cs="Arial"/>
          <w:lang w:eastAsia="ar-SA"/>
        </w:rPr>
        <w:t>,</w:t>
      </w:r>
      <w:r w:rsidRPr="005D1EB3">
        <w:rPr>
          <w:rFonts w:ascii="Trebuchet MS" w:eastAsia="Times New Roman" w:hAnsi="Trebuchet MS" w:cs="Arial"/>
          <w:lang w:eastAsia="ar-SA"/>
        </w:rPr>
        <w:t xml:space="preserve"> kai pavojingųjų medžiagų koncentracija viršija didžiausią leistiną lygį daugiau nei vieną kartą</w:t>
      </w:r>
      <w:r w:rsidR="00C07002">
        <w:rPr>
          <w:rFonts w:ascii="Trebuchet MS" w:eastAsia="Times New Roman" w:hAnsi="Trebuchet MS" w:cs="Arial"/>
          <w:lang w:eastAsia="ar-SA"/>
        </w:rPr>
        <w:t>.</w:t>
      </w:r>
    </w:p>
    <w:p w14:paraId="531741EE" w14:textId="03A97204" w:rsidR="00204DA0" w:rsidRDefault="00204DA0" w:rsidP="00C77716">
      <w:pPr>
        <w:numPr>
          <w:ilvl w:val="0"/>
          <w:numId w:val="2"/>
        </w:numPr>
        <w:tabs>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Pr>
          <w:rFonts w:ascii="Trebuchet MS" w:eastAsia="Times New Roman" w:hAnsi="Trebuchet MS" w:cs="Arial"/>
          <w:lang w:eastAsia="ar-SA"/>
        </w:rPr>
        <w:t xml:space="preserve">Įvykiai, </w:t>
      </w:r>
      <w:r w:rsidR="00AF6232">
        <w:rPr>
          <w:rFonts w:ascii="Trebuchet MS" w:eastAsia="Times New Roman" w:hAnsi="Trebuchet MS" w:cs="Arial"/>
          <w:lang w:eastAsia="ar-SA"/>
        </w:rPr>
        <w:t xml:space="preserve">dėl </w:t>
      </w:r>
      <w:r>
        <w:rPr>
          <w:rFonts w:ascii="Trebuchet MS" w:eastAsia="Times New Roman" w:hAnsi="Trebuchet MS" w:cs="Arial"/>
          <w:lang w:eastAsia="ar-SA"/>
        </w:rPr>
        <w:t xml:space="preserve">kurių </w:t>
      </w:r>
      <w:r w:rsidR="00AF6232">
        <w:rPr>
          <w:rFonts w:ascii="Trebuchet MS" w:eastAsia="Times New Roman" w:hAnsi="Trebuchet MS" w:cs="Arial"/>
          <w:lang w:eastAsia="ar-SA"/>
        </w:rPr>
        <w:t>buvo</w:t>
      </w:r>
      <w:r>
        <w:rPr>
          <w:rFonts w:ascii="Trebuchet MS" w:eastAsia="Times New Roman" w:hAnsi="Trebuchet MS" w:cs="Arial"/>
          <w:lang w:eastAsia="ar-SA"/>
        </w:rPr>
        <w:t xml:space="preserve"> </w:t>
      </w:r>
      <w:r w:rsidR="00FD753D">
        <w:rPr>
          <w:rFonts w:ascii="Trebuchet MS" w:eastAsia="Times New Roman" w:hAnsi="Trebuchet MS" w:cs="Arial"/>
          <w:lang w:eastAsia="ar-SA"/>
        </w:rPr>
        <w:t>fiksuotas poveikis aplinkai</w:t>
      </w:r>
      <w:r>
        <w:rPr>
          <w:rFonts w:ascii="Trebuchet MS" w:eastAsia="Times New Roman" w:hAnsi="Trebuchet MS" w:cs="Arial"/>
          <w:lang w:eastAsia="ar-SA"/>
        </w:rPr>
        <w:t>:</w:t>
      </w:r>
    </w:p>
    <w:p w14:paraId="49707095" w14:textId="383009C8" w:rsidR="00204DA0" w:rsidRPr="00204DA0" w:rsidRDefault="00204DA0" w:rsidP="00597B9C">
      <w:pPr>
        <w:pStyle w:val="ListParagraph"/>
        <w:numPr>
          <w:ilvl w:val="1"/>
          <w:numId w:val="2"/>
        </w:numPr>
        <w:ind w:left="1418" w:hanging="567"/>
        <w:rPr>
          <w:rFonts w:ascii="Trebuchet MS" w:hAnsi="Trebuchet MS" w:cs="Arial"/>
          <w:sz w:val="22"/>
          <w:szCs w:val="22"/>
          <w:lang w:val="lt-LT"/>
        </w:rPr>
      </w:pPr>
      <w:r w:rsidRPr="00204DA0">
        <w:rPr>
          <w:rFonts w:ascii="Trebuchet MS" w:hAnsi="Trebuchet MS" w:cs="Arial"/>
          <w:sz w:val="22"/>
          <w:szCs w:val="22"/>
          <w:lang w:val="lt-LT"/>
        </w:rPr>
        <w:t xml:space="preserve">pavojingosios medžiagos </w:t>
      </w:r>
      <w:r w:rsidR="0048600E" w:rsidRPr="00204DA0">
        <w:rPr>
          <w:rFonts w:ascii="Trebuchet MS" w:hAnsi="Trebuchet MS" w:cs="Arial"/>
          <w:sz w:val="22"/>
          <w:szCs w:val="22"/>
          <w:lang w:val="lt-LT"/>
        </w:rPr>
        <w:t xml:space="preserve">patekimas </w:t>
      </w:r>
      <w:r w:rsidRPr="00204DA0">
        <w:rPr>
          <w:rFonts w:ascii="Trebuchet MS" w:hAnsi="Trebuchet MS" w:cs="Arial"/>
          <w:sz w:val="22"/>
          <w:szCs w:val="22"/>
          <w:lang w:val="lt-LT"/>
        </w:rPr>
        <w:t>(</w:t>
      </w:r>
      <w:r w:rsidR="00DE2774">
        <w:rPr>
          <w:rFonts w:ascii="Trebuchet MS" w:hAnsi="Trebuchet MS" w:cs="Arial"/>
          <w:sz w:val="22"/>
          <w:szCs w:val="22"/>
          <w:lang w:val="lt-LT"/>
        </w:rPr>
        <w:t>1</w:t>
      </w:r>
      <w:r w:rsidR="00D8604F">
        <w:rPr>
          <w:rFonts w:ascii="Trebuchet MS" w:hAnsi="Trebuchet MS" w:cs="Arial"/>
          <w:sz w:val="22"/>
          <w:szCs w:val="22"/>
          <w:lang w:val="lt-LT"/>
        </w:rPr>
        <w:t>0</w:t>
      </w:r>
      <w:r>
        <w:rPr>
          <w:rFonts w:ascii="Trebuchet MS" w:hAnsi="Trebuchet MS" w:cs="Arial"/>
          <w:sz w:val="22"/>
          <w:szCs w:val="22"/>
          <w:lang w:val="lt-LT"/>
        </w:rPr>
        <w:t xml:space="preserve"> kg</w:t>
      </w:r>
      <w:r w:rsidRPr="00204DA0">
        <w:rPr>
          <w:rFonts w:ascii="Trebuchet MS" w:hAnsi="Trebuchet MS" w:cs="Arial"/>
          <w:sz w:val="22"/>
          <w:szCs w:val="22"/>
          <w:lang w:val="lt-LT"/>
        </w:rPr>
        <w:t xml:space="preserve"> ir daugiau) į vandens telkinius</w:t>
      </w:r>
      <w:r w:rsidR="00CF2D6D">
        <w:rPr>
          <w:rFonts w:ascii="Trebuchet MS" w:hAnsi="Trebuchet MS" w:cs="Arial"/>
          <w:sz w:val="22"/>
          <w:szCs w:val="22"/>
          <w:lang w:val="lt-LT"/>
        </w:rPr>
        <w:t xml:space="preserve"> ar </w:t>
      </w:r>
      <w:bookmarkStart w:id="15" w:name="_Hlk72934507"/>
      <w:r w:rsidR="00CC27FF">
        <w:rPr>
          <w:rFonts w:ascii="Trebuchet MS" w:hAnsi="Trebuchet MS" w:cs="Arial"/>
          <w:sz w:val="22"/>
          <w:szCs w:val="22"/>
          <w:lang w:val="lt-LT"/>
        </w:rPr>
        <w:t>paviršinių lietaus</w:t>
      </w:r>
      <w:bookmarkEnd w:id="15"/>
      <w:r w:rsidR="00CC27FF">
        <w:rPr>
          <w:rFonts w:ascii="Trebuchet MS" w:hAnsi="Trebuchet MS" w:cs="Arial"/>
          <w:sz w:val="22"/>
          <w:szCs w:val="22"/>
          <w:lang w:val="lt-LT"/>
        </w:rPr>
        <w:t xml:space="preserve"> </w:t>
      </w:r>
      <w:r w:rsidR="00CF2D6D">
        <w:rPr>
          <w:rFonts w:ascii="Trebuchet MS" w:hAnsi="Trebuchet MS" w:cs="Arial"/>
          <w:sz w:val="22"/>
          <w:szCs w:val="22"/>
          <w:lang w:val="lt-LT"/>
        </w:rPr>
        <w:t>nuotekų nuvedimo sistemą</w:t>
      </w:r>
      <w:r w:rsidRPr="00204DA0">
        <w:rPr>
          <w:rFonts w:ascii="Trebuchet MS" w:hAnsi="Trebuchet MS" w:cs="Arial"/>
          <w:sz w:val="22"/>
          <w:szCs w:val="22"/>
          <w:lang w:val="lt-LT"/>
        </w:rPr>
        <w:t>;</w:t>
      </w:r>
    </w:p>
    <w:p w14:paraId="0EFB04C3" w14:textId="1D32877C" w:rsidR="005D1EB3" w:rsidRDefault="00D8604F"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D1EB3">
        <w:rPr>
          <w:rFonts w:ascii="Trebuchet MS" w:eastAsia="Times New Roman" w:hAnsi="Trebuchet MS" w:cs="Arial"/>
          <w:lang w:eastAsia="ar-SA"/>
        </w:rPr>
        <w:t>pavojingosios medžiagos</w:t>
      </w:r>
      <w:r w:rsidR="00DE2774">
        <w:rPr>
          <w:rFonts w:ascii="Trebuchet MS" w:eastAsia="Times New Roman" w:hAnsi="Trebuchet MS" w:cs="Arial"/>
          <w:lang w:eastAsia="ar-SA"/>
        </w:rPr>
        <w:t xml:space="preserve"> (alyvos)</w:t>
      </w:r>
      <w:r w:rsidRPr="005D1EB3">
        <w:rPr>
          <w:rFonts w:ascii="Trebuchet MS" w:eastAsia="Times New Roman" w:hAnsi="Trebuchet MS" w:cs="Arial"/>
          <w:lang w:eastAsia="ar-SA"/>
        </w:rPr>
        <w:t xml:space="preserve"> </w:t>
      </w:r>
      <w:r w:rsidR="0048600E" w:rsidRPr="005D1EB3">
        <w:rPr>
          <w:rFonts w:ascii="Trebuchet MS" w:eastAsia="Times New Roman" w:hAnsi="Trebuchet MS" w:cs="Arial"/>
          <w:lang w:eastAsia="ar-SA"/>
        </w:rPr>
        <w:t xml:space="preserve">patekimas </w:t>
      </w:r>
      <w:r w:rsidRPr="005D1EB3">
        <w:rPr>
          <w:rFonts w:ascii="Trebuchet MS" w:eastAsia="Times New Roman" w:hAnsi="Trebuchet MS" w:cs="Arial"/>
          <w:lang w:eastAsia="ar-SA"/>
        </w:rPr>
        <w:t>(</w:t>
      </w:r>
      <w:r w:rsidR="00DE2774">
        <w:rPr>
          <w:rFonts w:ascii="Trebuchet MS" w:eastAsia="Times New Roman" w:hAnsi="Trebuchet MS" w:cs="Arial"/>
          <w:lang w:eastAsia="ar-SA"/>
        </w:rPr>
        <w:t>1</w:t>
      </w:r>
      <w:r>
        <w:rPr>
          <w:rFonts w:ascii="Trebuchet MS" w:eastAsia="Times New Roman" w:hAnsi="Trebuchet MS" w:cs="Arial"/>
          <w:lang w:eastAsia="ar-SA"/>
        </w:rPr>
        <w:t xml:space="preserve">00 kg </w:t>
      </w:r>
      <w:r w:rsidRPr="005D1EB3">
        <w:rPr>
          <w:rFonts w:ascii="Trebuchet MS" w:eastAsia="Times New Roman" w:hAnsi="Trebuchet MS" w:cs="Arial"/>
          <w:lang w:eastAsia="ar-SA"/>
        </w:rPr>
        <w:t xml:space="preserve"> ir daugiau)</w:t>
      </w:r>
      <w:r w:rsidR="0048600E" w:rsidRPr="0048600E">
        <w:rPr>
          <w:rFonts w:ascii="Trebuchet MS" w:eastAsia="Times New Roman" w:hAnsi="Trebuchet MS" w:cs="Arial"/>
          <w:lang w:eastAsia="ar-SA"/>
        </w:rPr>
        <w:t xml:space="preserve"> </w:t>
      </w:r>
      <w:r w:rsidRPr="005D1EB3">
        <w:rPr>
          <w:rFonts w:ascii="Trebuchet MS" w:eastAsia="Times New Roman" w:hAnsi="Trebuchet MS" w:cs="Arial"/>
          <w:lang w:eastAsia="ar-SA"/>
        </w:rPr>
        <w:t>į gruntą</w:t>
      </w:r>
      <w:r>
        <w:rPr>
          <w:rFonts w:ascii="Trebuchet MS" w:eastAsia="Times New Roman" w:hAnsi="Trebuchet MS" w:cs="Arial"/>
          <w:lang w:eastAsia="ar-SA"/>
        </w:rPr>
        <w:t xml:space="preserve"> TP ar skirstyklos teritorijoje</w:t>
      </w:r>
      <w:r w:rsidR="00C561E4">
        <w:rPr>
          <w:rFonts w:ascii="Trebuchet MS" w:eastAsia="Times New Roman" w:hAnsi="Trebuchet MS" w:cs="Arial"/>
          <w:lang w:eastAsia="ar-SA"/>
        </w:rPr>
        <w:t>;</w:t>
      </w:r>
    </w:p>
    <w:p w14:paraId="288A8E91" w14:textId="4CBB23F8" w:rsidR="00C561E4" w:rsidRPr="001112F2" w:rsidRDefault="00021FAF" w:rsidP="00597B9C">
      <w:pPr>
        <w:pStyle w:val="ListParagraph"/>
        <w:numPr>
          <w:ilvl w:val="1"/>
          <w:numId w:val="2"/>
        </w:numPr>
        <w:ind w:left="1418" w:hanging="567"/>
        <w:rPr>
          <w:rFonts w:ascii="Trebuchet MS" w:hAnsi="Trebuchet MS" w:cs="Arial"/>
          <w:sz w:val="22"/>
          <w:szCs w:val="22"/>
          <w:lang w:val="lt-LT"/>
        </w:rPr>
      </w:pPr>
      <w:r w:rsidRPr="008B746E">
        <w:rPr>
          <w:rFonts w:ascii="Trebuchet MS" w:hAnsi="Trebuchet MS" w:cs="Arial"/>
          <w:sz w:val="22"/>
          <w:szCs w:val="22"/>
          <w:lang w:val="lt-LT"/>
        </w:rPr>
        <w:t xml:space="preserve">SF 6 dujų </w:t>
      </w:r>
      <w:r w:rsidRPr="00224F50">
        <w:rPr>
          <w:rFonts w:ascii="Trebuchet MS" w:hAnsi="Trebuchet MS" w:cs="Arial"/>
          <w:sz w:val="22"/>
          <w:szCs w:val="22"/>
          <w:lang w:val="lt-LT"/>
        </w:rPr>
        <w:t>nuotėkis į aplinką iš įrenginio, kai būtinas pakartotinis papildymas ir kai nuo paskutinio papildymo praėjo 6 mėn. ar mažiau laiko</w:t>
      </w:r>
      <w:r w:rsidR="00C561E4" w:rsidRPr="008B746E">
        <w:rPr>
          <w:rFonts w:ascii="Trebuchet MS" w:hAnsi="Trebuchet MS" w:cs="Arial"/>
          <w:sz w:val="22"/>
          <w:szCs w:val="22"/>
          <w:lang w:val="lt-LT"/>
        </w:rPr>
        <w:t>;</w:t>
      </w:r>
    </w:p>
    <w:p w14:paraId="04DAAB82" w14:textId="425FC473" w:rsidR="00DE2A8D" w:rsidRPr="008B746E" w:rsidRDefault="00DE2A8D" w:rsidP="00597B9C">
      <w:pPr>
        <w:pStyle w:val="ListParagraph"/>
        <w:numPr>
          <w:ilvl w:val="1"/>
          <w:numId w:val="2"/>
        </w:numPr>
        <w:ind w:left="1418" w:hanging="567"/>
        <w:rPr>
          <w:rFonts w:ascii="Trebuchet MS" w:hAnsi="Trebuchet MS" w:cs="Arial"/>
          <w:sz w:val="22"/>
          <w:szCs w:val="22"/>
          <w:lang w:val="lt-LT"/>
        </w:rPr>
      </w:pPr>
      <w:bookmarkStart w:id="16" w:name="_Hlk72934551"/>
      <w:r w:rsidRPr="00224F50">
        <w:rPr>
          <w:rFonts w:ascii="Trebuchet MS" w:hAnsi="Trebuchet MS"/>
          <w:sz w:val="22"/>
          <w:szCs w:val="22"/>
          <w:lang w:val="lt-LT"/>
        </w:rPr>
        <w:t>pavojingos atliekos priduotos įmonei</w:t>
      </w:r>
      <w:r w:rsidR="00313A6C">
        <w:rPr>
          <w:rFonts w:ascii="Trebuchet MS" w:hAnsi="Trebuchet MS"/>
          <w:sz w:val="22"/>
          <w:szCs w:val="22"/>
          <w:lang w:val="lt-LT"/>
        </w:rPr>
        <w:t>,</w:t>
      </w:r>
      <w:r w:rsidRPr="00224F50">
        <w:rPr>
          <w:rFonts w:ascii="Trebuchet MS" w:hAnsi="Trebuchet MS"/>
          <w:sz w:val="22"/>
          <w:szCs w:val="22"/>
          <w:lang w:val="lt-LT"/>
        </w:rPr>
        <w:t xml:space="preserve"> neturinčiai licencijos</w:t>
      </w:r>
      <w:r w:rsidR="00EF4F05" w:rsidRPr="00224F50">
        <w:rPr>
          <w:rFonts w:ascii="Trebuchet MS" w:hAnsi="Trebuchet MS"/>
          <w:sz w:val="22"/>
          <w:szCs w:val="22"/>
          <w:lang w:val="lt-LT"/>
        </w:rPr>
        <w:t xml:space="preserve"> tokių atliekų tvarkymui</w:t>
      </w:r>
      <w:r w:rsidRPr="00224F50">
        <w:rPr>
          <w:rFonts w:ascii="Trebuchet MS" w:hAnsi="Trebuchet MS"/>
          <w:sz w:val="22"/>
          <w:szCs w:val="22"/>
          <w:lang w:val="lt-LT"/>
        </w:rPr>
        <w:t>;</w:t>
      </w:r>
    </w:p>
    <w:p w14:paraId="524325CA" w14:textId="78404DA3" w:rsidR="00D8604F" w:rsidRPr="00313A6C" w:rsidRDefault="00C561E4" w:rsidP="00597B9C">
      <w:pPr>
        <w:pStyle w:val="ListParagraph"/>
        <w:numPr>
          <w:ilvl w:val="1"/>
          <w:numId w:val="2"/>
        </w:numPr>
        <w:ind w:left="1418" w:hanging="567"/>
        <w:rPr>
          <w:rFonts w:ascii="Trebuchet MS" w:hAnsi="Trebuchet MS" w:cs="Arial"/>
          <w:sz w:val="22"/>
          <w:szCs w:val="22"/>
          <w:lang w:val="lt-LT"/>
        </w:rPr>
      </w:pPr>
      <w:bookmarkStart w:id="17" w:name="_Hlk72934586"/>
      <w:bookmarkEnd w:id="16"/>
      <w:r w:rsidRPr="00224F50">
        <w:rPr>
          <w:rFonts w:ascii="Trebuchet MS" w:hAnsi="Trebuchet MS"/>
          <w:sz w:val="22"/>
          <w:szCs w:val="22"/>
          <w:lang w:val="lt-LT"/>
        </w:rPr>
        <w:t>atliekos tinkamai nesutvarkytos, pvz.</w:t>
      </w:r>
      <w:r w:rsidR="00313A6C">
        <w:rPr>
          <w:rFonts w:ascii="Trebuchet MS" w:hAnsi="Trebuchet MS"/>
          <w:sz w:val="22"/>
          <w:szCs w:val="22"/>
          <w:lang w:val="lt-LT"/>
        </w:rPr>
        <w:t>:</w:t>
      </w:r>
      <w:r w:rsidRPr="00224F50">
        <w:rPr>
          <w:rFonts w:ascii="Trebuchet MS" w:hAnsi="Trebuchet MS"/>
          <w:sz w:val="22"/>
          <w:szCs w:val="22"/>
          <w:lang w:val="lt-LT"/>
        </w:rPr>
        <w:t xml:space="preserve"> išvežtos ne atliekas tvarkančioms įmonėms </w:t>
      </w:r>
      <w:r w:rsidR="00CC27FF" w:rsidRPr="00224F50">
        <w:rPr>
          <w:rFonts w:ascii="Trebuchet MS" w:hAnsi="Trebuchet MS"/>
          <w:sz w:val="22"/>
          <w:szCs w:val="22"/>
          <w:lang w:val="lt-LT"/>
        </w:rPr>
        <w:t xml:space="preserve">ar fiziniams asmenims </w:t>
      </w:r>
      <w:r w:rsidRPr="00224F50">
        <w:rPr>
          <w:rFonts w:ascii="Trebuchet MS" w:hAnsi="Trebuchet MS"/>
          <w:sz w:val="22"/>
          <w:szCs w:val="22"/>
          <w:lang w:val="lt-LT"/>
        </w:rPr>
        <w:t>(</w:t>
      </w:r>
      <w:r w:rsidR="00CC27FF" w:rsidRPr="00224F50">
        <w:rPr>
          <w:rFonts w:ascii="Trebuchet MS" w:hAnsi="Trebuchet MS"/>
          <w:sz w:val="22"/>
          <w:szCs w:val="22"/>
          <w:lang w:val="lt-LT"/>
        </w:rPr>
        <w:t>pvz.</w:t>
      </w:r>
      <w:r w:rsidR="00313A6C">
        <w:rPr>
          <w:rFonts w:ascii="Trebuchet MS" w:hAnsi="Trebuchet MS"/>
          <w:sz w:val="22"/>
          <w:szCs w:val="22"/>
          <w:lang w:val="lt-LT"/>
        </w:rPr>
        <w:t>:</w:t>
      </w:r>
      <w:r w:rsidR="00CC27FF" w:rsidRPr="00224F50">
        <w:rPr>
          <w:rFonts w:ascii="Trebuchet MS" w:hAnsi="Trebuchet MS"/>
          <w:sz w:val="22"/>
          <w:szCs w:val="22"/>
          <w:lang w:val="lt-LT"/>
        </w:rPr>
        <w:t xml:space="preserve"> </w:t>
      </w:r>
      <w:r w:rsidRPr="00224F50">
        <w:rPr>
          <w:rFonts w:ascii="Trebuchet MS" w:hAnsi="Trebuchet MS"/>
          <w:sz w:val="22"/>
          <w:szCs w:val="22"/>
          <w:lang w:val="lt-LT"/>
        </w:rPr>
        <w:t xml:space="preserve">ūkininkams) ar tiesiog paliktos darbų vykdymo vietoje (krūmų ir medžių genėjimo šakos, </w:t>
      </w:r>
      <w:r w:rsidRPr="00313A6C">
        <w:rPr>
          <w:rFonts w:ascii="Trebuchet MS" w:hAnsi="Trebuchet MS" w:cs="Arial"/>
          <w:sz w:val="22"/>
          <w:szCs w:val="22"/>
          <w:lang w:val="lt-LT"/>
        </w:rPr>
        <w:t>izoliatoriai, gelžbetonis ir pan.);</w:t>
      </w:r>
    </w:p>
    <w:p w14:paraId="124C1D1E" w14:textId="5BDCECC1" w:rsidR="00C561E4" w:rsidRPr="008B746E" w:rsidRDefault="007971DF" w:rsidP="00597B9C">
      <w:pPr>
        <w:pStyle w:val="ListParagraph"/>
        <w:numPr>
          <w:ilvl w:val="1"/>
          <w:numId w:val="2"/>
        </w:numPr>
        <w:ind w:left="1418" w:hanging="567"/>
        <w:rPr>
          <w:rFonts w:ascii="Trebuchet MS" w:hAnsi="Trebuchet MS" w:cs="Arial"/>
          <w:sz w:val="22"/>
          <w:szCs w:val="22"/>
          <w:lang w:val="lt-LT"/>
        </w:rPr>
      </w:pPr>
      <w:r w:rsidRPr="00224F50">
        <w:rPr>
          <w:rFonts w:ascii="Trebuchet MS" w:hAnsi="Trebuchet MS"/>
          <w:sz w:val="22"/>
          <w:szCs w:val="22"/>
          <w:lang w:val="lt-LT"/>
        </w:rPr>
        <w:t xml:space="preserve">pažeista miško paklotė, išvažinėtos pievos saugomose ir </w:t>
      </w:r>
      <w:r w:rsidR="00203375">
        <w:rPr>
          <w:rFonts w:ascii="Trebuchet MS" w:hAnsi="Trebuchet MS"/>
          <w:sz w:val="22"/>
          <w:szCs w:val="22"/>
          <w:lang w:val="lt-LT"/>
        </w:rPr>
        <w:t>„</w:t>
      </w:r>
      <w:r w:rsidRPr="00224F50">
        <w:rPr>
          <w:rFonts w:ascii="Trebuchet MS" w:hAnsi="Trebuchet MS"/>
          <w:sz w:val="22"/>
          <w:szCs w:val="22"/>
          <w:lang w:val="lt-LT"/>
        </w:rPr>
        <w:t>Nat</w:t>
      </w:r>
      <w:r w:rsidR="00313A6C">
        <w:rPr>
          <w:rFonts w:ascii="Trebuchet MS" w:hAnsi="Trebuchet MS"/>
          <w:sz w:val="22"/>
          <w:szCs w:val="22"/>
          <w:lang w:val="lt-LT"/>
        </w:rPr>
        <w:t>u</w:t>
      </w:r>
      <w:r w:rsidRPr="00224F50">
        <w:rPr>
          <w:rFonts w:ascii="Trebuchet MS" w:hAnsi="Trebuchet MS"/>
          <w:sz w:val="22"/>
          <w:szCs w:val="22"/>
          <w:lang w:val="lt-LT"/>
        </w:rPr>
        <w:t>ra 2000</w:t>
      </w:r>
      <w:r w:rsidR="00203375">
        <w:rPr>
          <w:rFonts w:ascii="Trebuchet MS" w:hAnsi="Trebuchet MS"/>
          <w:sz w:val="22"/>
          <w:szCs w:val="22"/>
          <w:lang w:val="lt-LT"/>
        </w:rPr>
        <w:t>“</w:t>
      </w:r>
      <w:r w:rsidRPr="00224F50">
        <w:rPr>
          <w:rFonts w:ascii="Trebuchet MS" w:hAnsi="Trebuchet MS"/>
          <w:sz w:val="22"/>
          <w:szCs w:val="22"/>
          <w:lang w:val="lt-LT"/>
        </w:rPr>
        <w:t xml:space="preserve"> teritorijose</w:t>
      </w:r>
      <w:r w:rsidR="00313A6C">
        <w:rPr>
          <w:rFonts w:ascii="Trebuchet MS" w:hAnsi="Trebuchet MS"/>
          <w:sz w:val="22"/>
          <w:szCs w:val="22"/>
          <w:lang w:val="lt-LT"/>
        </w:rPr>
        <w:t>.</w:t>
      </w:r>
      <w:r w:rsidR="00B673B9" w:rsidRPr="00224F50">
        <w:rPr>
          <w:rFonts w:ascii="Trebuchet MS" w:hAnsi="Trebuchet MS"/>
          <w:sz w:val="22"/>
          <w:szCs w:val="22"/>
          <w:lang w:val="lt-LT"/>
        </w:rPr>
        <w:t xml:space="preserve"> </w:t>
      </w:r>
    </w:p>
    <w:bookmarkEnd w:id="17"/>
    <w:p w14:paraId="2DFA3EDA" w14:textId="56FC451F" w:rsidR="00D8604F" w:rsidRPr="00D65211" w:rsidRDefault="00D8604F" w:rsidP="00597B9C">
      <w:pPr>
        <w:numPr>
          <w:ilvl w:val="0"/>
          <w:numId w:val="2"/>
        </w:numPr>
        <w:tabs>
          <w:tab w:val="left" w:pos="567"/>
          <w:tab w:val="left" w:pos="851"/>
          <w:tab w:val="left" w:pos="993"/>
        </w:tabs>
        <w:suppressAutoHyphens/>
        <w:spacing w:after="0" w:line="240" w:lineRule="auto"/>
        <w:ind w:hanging="219"/>
        <w:jc w:val="both"/>
        <w:rPr>
          <w:rFonts w:ascii="Trebuchet MS" w:eastAsia="Times New Roman" w:hAnsi="Trebuchet MS" w:cs="Arial"/>
          <w:lang w:eastAsia="ar-SA"/>
        </w:rPr>
      </w:pPr>
      <w:r w:rsidRPr="00D65211">
        <w:rPr>
          <w:rFonts w:ascii="Trebuchet MS" w:eastAsia="Times New Roman" w:hAnsi="Trebuchet MS" w:cs="Arial"/>
          <w:lang w:eastAsia="ar-SA"/>
        </w:rPr>
        <w:t>Kiti įvykiai:</w:t>
      </w:r>
    </w:p>
    <w:p w14:paraId="26F49B91" w14:textId="31CF7DE7" w:rsidR="00D8604F" w:rsidRPr="00597B9C" w:rsidRDefault="00CF2D6D"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97B9C">
        <w:rPr>
          <w:rFonts w:ascii="Trebuchet MS" w:eastAsia="Times New Roman" w:hAnsi="Trebuchet MS" w:cs="Arial"/>
          <w:lang w:eastAsia="ar-SA"/>
        </w:rPr>
        <w:t xml:space="preserve">kai matavimais patvirtinamas HN33:2011 ar Bendrovės nustatytų griežtesnių  reikalavimų </w:t>
      </w:r>
      <w:r w:rsidR="00D54DCA" w:rsidRPr="00597B9C">
        <w:rPr>
          <w:rFonts w:ascii="Trebuchet MS" w:eastAsia="Times New Roman" w:hAnsi="Trebuchet MS" w:cs="Arial"/>
          <w:lang w:eastAsia="ar-SA"/>
        </w:rPr>
        <w:t xml:space="preserve">triukšmo </w:t>
      </w:r>
      <w:r w:rsidRPr="00597B9C">
        <w:rPr>
          <w:rFonts w:ascii="Trebuchet MS" w:eastAsia="Times New Roman" w:hAnsi="Trebuchet MS" w:cs="Arial"/>
          <w:lang w:eastAsia="ar-SA"/>
        </w:rPr>
        <w:t>viršijimas gyvenamojoje aplinkoje</w:t>
      </w:r>
      <w:r w:rsidR="006100E2" w:rsidRPr="00597B9C">
        <w:rPr>
          <w:rFonts w:ascii="Trebuchet MS" w:eastAsia="Times New Roman" w:hAnsi="Trebuchet MS" w:cs="Arial"/>
          <w:lang w:eastAsia="ar-SA"/>
        </w:rPr>
        <w:t>;</w:t>
      </w:r>
    </w:p>
    <w:p w14:paraId="0D03CEA7" w14:textId="001DDF6A" w:rsidR="00D8604F" w:rsidRDefault="006C3847"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bookmarkStart w:id="18" w:name="_Hlk72934646"/>
      <w:r w:rsidRPr="00597B9C">
        <w:rPr>
          <w:rFonts w:ascii="Trebuchet MS" w:eastAsia="Times New Roman" w:hAnsi="Trebuchet MS" w:cs="Arial"/>
          <w:lang w:eastAsia="ar-SA"/>
        </w:rPr>
        <w:t>i</w:t>
      </w:r>
      <w:r w:rsidR="00D8604F" w:rsidRPr="00597B9C">
        <w:rPr>
          <w:rFonts w:ascii="Trebuchet MS" w:eastAsia="Times New Roman" w:hAnsi="Trebuchet MS" w:cs="Arial"/>
          <w:lang w:eastAsia="ar-SA"/>
        </w:rPr>
        <w:t>škirsti medžiai</w:t>
      </w:r>
      <w:r w:rsidR="00CF2D6D" w:rsidRPr="00597B9C">
        <w:rPr>
          <w:rFonts w:ascii="Trebuchet MS" w:eastAsia="Times New Roman" w:hAnsi="Trebuchet MS" w:cs="Arial"/>
          <w:lang w:eastAsia="ar-SA"/>
        </w:rPr>
        <w:t xml:space="preserve">, </w:t>
      </w:r>
      <w:r w:rsidR="007971DF" w:rsidRPr="00597B9C">
        <w:rPr>
          <w:rFonts w:ascii="Trebuchet MS" w:eastAsia="Times New Roman" w:hAnsi="Trebuchet MS" w:cs="Arial"/>
          <w:lang w:eastAsia="ar-SA"/>
        </w:rPr>
        <w:t>kurių nebuvo būtina iškirsti pagal Elektros tinklų</w:t>
      </w:r>
      <w:r w:rsidR="007971DF">
        <w:rPr>
          <w:rFonts w:ascii="Trebuchet MS" w:eastAsia="Times New Roman" w:hAnsi="Trebuchet MS" w:cs="Arial"/>
          <w:lang w:eastAsia="ar-SA"/>
        </w:rPr>
        <w:t xml:space="preserve"> apsaugos taisykles</w:t>
      </w:r>
      <w:r w:rsidR="006100E2">
        <w:rPr>
          <w:rFonts w:ascii="Trebuchet MS" w:eastAsia="Times New Roman" w:hAnsi="Trebuchet MS" w:cs="Arial"/>
          <w:lang w:eastAsia="ar-SA"/>
        </w:rPr>
        <w:t>;</w:t>
      </w:r>
      <w:r w:rsidR="007971DF">
        <w:rPr>
          <w:rFonts w:ascii="Trebuchet MS" w:eastAsia="Times New Roman" w:hAnsi="Trebuchet MS" w:cs="Arial"/>
          <w:lang w:eastAsia="ar-SA"/>
        </w:rPr>
        <w:t xml:space="preserve"> </w:t>
      </w:r>
    </w:p>
    <w:bookmarkEnd w:id="18"/>
    <w:p w14:paraId="354C1EE0" w14:textId="45739941" w:rsidR="00D8604F" w:rsidRDefault="00477F02"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Pr>
          <w:rFonts w:ascii="Trebuchet MS" w:eastAsia="Times New Roman" w:hAnsi="Trebuchet MS" w:cs="Arial"/>
          <w:lang w:eastAsia="ar-SA"/>
        </w:rPr>
        <w:t xml:space="preserve">miško kirtimo ar medienos ištraukimo </w:t>
      </w:r>
      <w:r w:rsidR="006C3847">
        <w:rPr>
          <w:rFonts w:ascii="Trebuchet MS" w:eastAsia="Times New Roman" w:hAnsi="Trebuchet MS" w:cs="Arial"/>
          <w:lang w:eastAsia="ar-SA"/>
        </w:rPr>
        <w:t xml:space="preserve">darbų </w:t>
      </w:r>
      <w:r w:rsidR="006C3847" w:rsidRPr="006C3847">
        <w:rPr>
          <w:rFonts w:ascii="Trebuchet MS" w:eastAsia="Times New Roman" w:hAnsi="Trebuchet MS" w:cs="Arial"/>
          <w:lang w:eastAsia="ar-SA"/>
        </w:rPr>
        <w:t xml:space="preserve">vykdymas </w:t>
      </w:r>
      <w:r w:rsidR="004533D4" w:rsidRPr="004533D4">
        <w:rPr>
          <w:rFonts w:ascii="Trebuchet MS" w:eastAsia="Times New Roman" w:hAnsi="Trebuchet MS" w:cs="Arial"/>
          <w:lang w:eastAsia="ar-SA"/>
        </w:rPr>
        <w:t>miškingose vietovėse paukščių perėjimo metu</w:t>
      </w:r>
      <w:r w:rsidR="00313A6C">
        <w:rPr>
          <w:rFonts w:ascii="Trebuchet MS" w:eastAsia="Times New Roman" w:hAnsi="Trebuchet MS" w:cs="Arial"/>
          <w:lang w:eastAsia="ar-SA"/>
        </w:rPr>
        <w:t>,</w:t>
      </w:r>
      <w:r w:rsidR="004533D4" w:rsidRPr="004533D4">
        <w:rPr>
          <w:rFonts w:ascii="Trebuchet MS" w:eastAsia="Times New Roman" w:hAnsi="Trebuchet MS" w:cs="Arial"/>
          <w:lang w:eastAsia="ar-SA"/>
        </w:rPr>
        <w:t xml:space="preserve"> kai tai draudžiama teisės aktų nustatytais reikalavimais, t.</w:t>
      </w:r>
      <w:r w:rsidR="00313A6C">
        <w:rPr>
          <w:rFonts w:ascii="Trebuchet MS" w:eastAsia="Times New Roman" w:hAnsi="Trebuchet MS" w:cs="Arial"/>
          <w:lang w:eastAsia="ar-SA"/>
        </w:rPr>
        <w:t xml:space="preserve"> </w:t>
      </w:r>
      <w:r w:rsidR="004533D4" w:rsidRPr="004533D4">
        <w:rPr>
          <w:rFonts w:ascii="Trebuchet MS" w:eastAsia="Times New Roman" w:hAnsi="Trebuchet MS" w:cs="Arial"/>
          <w:lang w:eastAsia="ar-SA"/>
        </w:rPr>
        <w:t xml:space="preserve">y. miško kirtimas II grupei priskirtuose miškuose ir III grupei priskirtuose miškuose saugomose teritorijose nuo kovo 15 d. iki rugpjūčio 1 d., </w:t>
      </w:r>
      <w:r w:rsidR="00203375">
        <w:rPr>
          <w:rFonts w:ascii="Trebuchet MS" w:eastAsia="Times New Roman" w:hAnsi="Trebuchet MS" w:cs="Arial"/>
          <w:lang w:eastAsia="ar-SA"/>
        </w:rPr>
        <w:t>„</w:t>
      </w:r>
      <w:r w:rsidR="004533D4" w:rsidRPr="004533D4">
        <w:rPr>
          <w:rFonts w:ascii="Trebuchet MS" w:eastAsia="Times New Roman" w:hAnsi="Trebuchet MS" w:cs="Arial"/>
          <w:lang w:eastAsia="ar-SA"/>
        </w:rPr>
        <w:t>Natura 2000</w:t>
      </w:r>
      <w:r w:rsidR="00203375">
        <w:rPr>
          <w:rFonts w:ascii="Trebuchet MS" w:eastAsia="Times New Roman" w:hAnsi="Trebuchet MS" w:cs="Arial"/>
          <w:lang w:eastAsia="ar-SA"/>
        </w:rPr>
        <w:t>“</w:t>
      </w:r>
      <w:r w:rsidR="004533D4" w:rsidRPr="004533D4">
        <w:rPr>
          <w:rFonts w:ascii="Trebuchet MS" w:eastAsia="Times New Roman" w:hAnsi="Trebuchet MS" w:cs="Arial"/>
          <w:lang w:eastAsia="ar-SA"/>
        </w:rPr>
        <w:t xml:space="preserve"> PAST teritorijose nuo balandžio 1 d. iki rugsėjo 1 d.</w:t>
      </w:r>
      <w:r w:rsidR="00B82D06">
        <w:rPr>
          <w:rFonts w:ascii="Trebuchet MS" w:eastAsia="Times New Roman" w:hAnsi="Trebuchet MS" w:cs="Arial"/>
          <w:lang w:eastAsia="ar-SA"/>
        </w:rPr>
        <w:t>;</w:t>
      </w:r>
    </w:p>
    <w:p w14:paraId="7422B6CF" w14:textId="7ECB3717" w:rsidR="001A1257" w:rsidRPr="00B82D06" w:rsidRDefault="001A1257" w:rsidP="00224F50">
      <w:pPr>
        <w:numPr>
          <w:ilvl w:val="1"/>
          <w:numId w:val="2"/>
        </w:numPr>
        <w:tabs>
          <w:tab w:val="left" w:pos="567"/>
          <w:tab w:val="left" w:pos="851"/>
          <w:tab w:val="left" w:pos="993"/>
        </w:tabs>
        <w:suppressAutoHyphens/>
        <w:spacing w:after="0" w:line="240" w:lineRule="auto"/>
        <w:ind w:left="1418" w:hanging="567"/>
        <w:jc w:val="both"/>
        <w:rPr>
          <w:rFonts w:ascii="Trebuchet MS" w:hAnsi="Trebuchet MS" w:cs="Arial"/>
        </w:rPr>
      </w:pPr>
      <w:r w:rsidRPr="00B82D06">
        <w:rPr>
          <w:rFonts w:ascii="Trebuchet MS" w:eastAsia="Times New Roman" w:hAnsi="Trebuchet MS" w:cs="Arial"/>
          <w:lang w:eastAsia="ar-SA"/>
        </w:rPr>
        <w:t>SF 6 dujų nuotėkis į aplinką iš įrenginio, kai būtinas SF 6 dujų papildymas.</w:t>
      </w:r>
    </w:p>
    <w:p w14:paraId="2C98F14F" w14:textId="657BB69D" w:rsidR="0092593D" w:rsidRPr="00211B7A" w:rsidRDefault="00303480" w:rsidP="00597B9C">
      <w:pPr>
        <w:numPr>
          <w:ilvl w:val="0"/>
          <w:numId w:val="2"/>
        </w:numPr>
        <w:tabs>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bookmarkStart w:id="19" w:name="_Hlk72934710"/>
      <w:r>
        <w:rPr>
          <w:rFonts w:ascii="Trebuchet MS" w:eastAsia="Times New Roman" w:hAnsi="Trebuchet MS" w:cs="Arial"/>
          <w:lang w:eastAsia="ar-SA"/>
        </w:rPr>
        <w:t xml:space="preserve">Aprašo </w:t>
      </w:r>
      <w:r w:rsidR="0087177E" w:rsidRPr="00211B7A">
        <w:rPr>
          <w:rFonts w:ascii="Trebuchet MS" w:eastAsia="Times New Roman" w:hAnsi="Trebuchet MS" w:cs="Arial"/>
          <w:lang w:eastAsia="ar-SA"/>
        </w:rPr>
        <w:t>26</w:t>
      </w:r>
      <w:r>
        <w:rPr>
          <w:rFonts w:ascii="Trebuchet MS" w:eastAsia="Times New Roman" w:hAnsi="Trebuchet MS" w:cs="Arial"/>
          <w:lang w:eastAsia="ar-SA"/>
        </w:rPr>
        <w:t>-</w:t>
      </w:r>
      <w:r w:rsidR="00EF4F05" w:rsidRPr="00EC4390">
        <w:rPr>
          <w:rFonts w:ascii="Trebuchet MS" w:eastAsia="Times New Roman" w:hAnsi="Trebuchet MS" w:cs="Arial"/>
          <w:lang w:eastAsia="ar-SA"/>
        </w:rPr>
        <w:t>28</w:t>
      </w:r>
      <w:r>
        <w:rPr>
          <w:rFonts w:ascii="Trebuchet MS" w:eastAsia="Times New Roman" w:hAnsi="Trebuchet MS" w:cs="Arial"/>
          <w:lang w:eastAsia="ar-SA"/>
        </w:rPr>
        <w:t xml:space="preserve"> punktuose</w:t>
      </w:r>
      <w:r w:rsidR="00EF4F05" w:rsidRPr="00211B7A">
        <w:rPr>
          <w:rFonts w:ascii="Trebuchet MS" w:eastAsia="Times New Roman" w:hAnsi="Trebuchet MS" w:cs="Arial"/>
          <w:lang w:eastAsia="ar-SA"/>
        </w:rPr>
        <w:t xml:space="preserve"> </w:t>
      </w:r>
      <w:r w:rsidR="0087177E" w:rsidRPr="00211B7A">
        <w:rPr>
          <w:rFonts w:ascii="Trebuchet MS" w:eastAsia="Times New Roman" w:hAnsi="Trebuchet MS" w:cs="Arial"/>
          <w:lang w:eastAsia="ar-SA"/>
        </w:rPr>
        <w:t>nurodyti įvykiai laikomi aplinkosauginiais incidentais</w:t>
      </w:r>
      <w:r w:rsidR="00C71D9E" w:rsidRPr="00211B7A">
        <w:rPr>
          <w:rFonts w:ascii="Trebuchet MS" w:eastAsia="Times New Roman" w:hAnsi="Trebuchet MS" w:cs="Arial"/>
          <w:lang w:eastAsia="ar-SA"/>
        </w:rPr>
        <w:t>.</w:t>
      </w:r>
      <w:r w:rsidR="0087177E" w:rsidRPr="00597B9C">
        <w:rPr>
          <w:rFonts w:ascii="Trebuchet MS" w:hAnsi="Trebuchet MS"/>
        </w:rPr>
        <w:t xml:space="preserve"> </w:t>
      </w:r>
      <w:r w:rsidR="00C71D9E" w:rsidRPr="00597B9C">
        <w:rPr>
          <w:rFonts w:ascii="Trebuchet MS" w:hAnsi="Trebuchet MS"/>
        </w:rPr>
        <w:t>Asmenys</w:t>
      </w:r>
      <w:r>
        <w:rPr>
          <w:rFonts w:ascii="Trebuchet MS" w:hAnsi="Trebuchet MS"/>
        </w:rPr>
        <w:t>,</w:t>
      </w:r>
      <w:r w:rsidR="00C71D9E" w:rsidRPr="00597B9C">
        <w:rPr>
          <w:rFonts w:ascii="Trebuchet MS" w:hAnsi="Trebuchet MS"/>
        </w:rPr>
        <w:t xml:space="preserve"> atsakingi už įrenginių eksploatavimą</w:t>
      </w:r>
      <w:r>
        <w:rPr>
          <w:rFonts w:ascii="Trebuchet MS" w:hAnsi="Trebuchet MS"/>
        </w:rPr>
        <w:t>,</w:t>
      </w:r>
      <w:r w:rsidR="00C71D9E" w:rsidRPr="00597B9C">
        <w:rPr>
          <w:rFonts w:ascii="Trebuchet MS" w:hAnsi="Trebuchet MS"/>
        </w:rPr>
        <w:t xml:space="preserve"> sužinoję apie </w:t>
      </w:r>
      <w:r>
        <w:rPr>
          <w:rFonts w:ascii="Trebuchet MS" w:hAnsi="Trebuchet MS"/>
        </w:rPr>
        <w:t xml:space="preserve">Aprašo </w:t>
      </w:r>
      <w:r w:rsidR="00021FAF" w:rsidRPr="00211B7A">
        <w:rPr>
          <w:rFonts w:ascii="Trebuchet MS" w:hAnsi="Trebuchet MS"/>
        </w:rPr>
        <w:t>26</w:t>
      </w:r>
      <w:r>
        <w:rPr>
          <w:rFonts w:ascii="Trebuchet MS" w:hAnsi="Trebuchet MS"/>
        </w:rPr>
        <w:t>-</w:t>
      </w:r>
      <w:r w:rsidR="00021FAF" w:rsidRPr="00211B7A">
        <w:rPr>
          <w:rFonts w:ascii="Trebuchet MS" w:hAnsi="Trebuchet MS"/>
        </w:rPr>
        <w:t>28 punktuose nurodytus įvykius</w:t>
      </w:r>
      <w:r>
        <w:rPr>
          <w:rFonts w:ascii="Trebuchet MS" w:hAnsi="Trebuchet MS"/>
        </w:rPr>
        <w:t>,</w:t>
      </w:r>
      <w:r w:rsidR="00021FAF" w:rsidRPr="00211B7A">
        <w:rPr>
          <w:rFonts w:ascii="Trebuchet MS" w:hAnsi="Trebuchet MS"/>
        </w:rPr>
        <w:t xml:space="preserve"> informuoja savo tiesioginius vadovus ir DSAS. </w:t>
      </w:r>
      <w:r>
        <w:rPr>
          <w:rFonts w:ascii="Trebuchet MS" w:hAnsi="Trebuchet MS"/>
        </w:rPr>
        <w:t xml:space="preserve">Aprašo </w:t>
      </w:r>
      <w:r w:rsidR="00021FAF" w:rsidRPr="00211B7A">
        <w:rPr>
          <w:rFonts w:ascii="Trebuchet MS" w:hAnsi="Trebuchet MS"/>
        </w:rPr>
        <w:t>26 ir 27 punktuose nurodyti įvykiai tiriami  ir apskaitomi</w:t>
      </w:r>
      <w:r>
        <w:rPr>
          <w:rFonts w:ascii="Trebuchet MS" w:hAnsi="Trebuchet MS"/>
        </w:rPr>
        <w:t>,</w:t>
      </w:r>
      <w:r w:rsidR="00021FAF" w:rsidRPr="00211B7A">
        <w:rPr>
          <w:rFonts w:ascii="Trebuchet MS" w:hAnsi="Trebuchet MS"/>
        </w:rPr>
        <w:t xml:space="preserve"> vadovaujantis </w:t>
      </w:r>
      <w:r>
        <w:rPr>
          <w:rFonts w:ascii="Trebuchet MS" w:hAnsi="Trebuchet MS"/>
        </w:rPr>
        <w:t>LITGRID</w:t>
      </w:r>
      <w:r w:rsidRPr="00211B7A">
        <w:rPr>
          <w:rFonts w:ascii="Trebuchet MS" w:hAnsi="Trebuchet MS"/>
        </w:rPr>
        <w:t xml:space="preserve"> </w:t>
      </w:r>
      <w:r w:rsidR="00021FAF" w:rsidRPr="00211B7A">
        <w:rPr>
          <w:rFonts w:ascii="Trebuchet MS" w:hAnsi="Trebuchet MS"/>
        </w:rPr>
        <w:t>AB ypatingųjų įvykių tyrimo ir apskaitos tvarkos aprašo reikalavimais.</w:t>
      </w:r>
    </w:p>
    <w:bookmarkEnd w:id="19"/>
    <w:p w14:paraId="4102EB21" w14:textId="67FF2D22" w:rsidR="00EB17E6" w:rsidRPr="009D6686" w:rsidRDefault="00EB17E6" w:rsidP="00C77716">
      <w:pPr>
        <w:numPr>
          <w:ilvl w:val="0"/>
          <w:numId w:val="2"/>
        </w:numPr>
        <w:tabs>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Bendrovės darbuotojų veiksmai</w:t>
      </w:r>
      <w:r w:rsidR="00D238CD" w:rsidRPr="009D6686">
        <w:rPr>
          <w:rFonts w:ascii="Trebuchet MS" w:eastAsia="Times New Roman" w:hAnsi="Trebuchet MS" w:cs="Arial"/>
          <w:lang w:eastAsia="ar-SA"/>
        </w:rPr>
        <w:t xml:space="preserve">, pastebėjus </w:t>
      </w:r>
      <w:r w:rsidR="00DE1A23">
        <w:rPr>
          <w:rFonts w:ascii="Trebuchet MS" w:eastAsia="Times New Roman" w:hAnsi="Trebuchet MS" w:cs="Arial"/>
          <w:lang w:eastAsia="ar-SA"/>
        </w:rPr>
        <w:t xml:space="preserve">pavojingų medžiagų </w:t>
      </w:r>
      <w:r w:rsidR="00D238CD" w:rsidRPr="009D6686">
        <w:rPr>
          <w:rFonts w:ascii="Trebuchet MS" w:eastAsia="Times New Roman" w:hAnsi="Trebuchet MS" w:cs="Arial"/>
          <w:lang w:eastAsia="ar-SA"/>
        </w:rPr>
        <w:t xml:space="preserve">išsiliejimo </w:t>
      </w:r>
      <w:r w:rsidR="00DE1A23">
        <w:rPr>
          <w:rFonts w:ascii="Trebuchet MS" w:eastAsia="Times New Roman" w:hAnsi="Trebuchet MS" w:cs="Arial"/>
          <w:lang w:eastAsia="ar-SA"/>
        </w:rPr>
        <w:t>(</w:t>
      </w:r>
      <w:r w:rsidR="00DE1A23" w:rsidRPr="009D6686">
        <w:rPr>
          <w:rFonts w:ascii="Trebuchet MS" w:eastAsia="Times New Roman" w:hAnsi="Trebuchet MS" w:cs="Arial"/>
          <w:lang w:eastAsia="ar-SA"/>
        </w:rPr>
        <w:t>alyvos</w:t>
      </w:r>
      <w:r w:rsidR="00DE1A23">
        <w:rPr>
          <w:rFonts w:ascii="Trebuchet MS" w:eastAsia="Times New Roman" w:hAnsi="Trebuchet MS" w:cs="Arial"/>
          <w:lang w:eastAsia="ar-SA"/>
        </w:rPr>
        <w:t xml:space="preserve">), </w:t>
      </w:r>
      <w:r w:rsidR="009D599F">
        <w:rPr>
          <w:rFonts w:ascii="Trebuchet MS" w:eastAsia="Times New Roman" w:hAnsi="Trebuchet MS" w:cs="Arial"/>
          <w:lang w:eastAsia="ar-SA"/>
        </w:rPr>
        <w:t xml:space="preserve">dujų </w:t>
      </w:r>
      <w:r w:rsidR="00DE1A23">
        <w:rPr>
          <w:rFonts w:ascii="Trebuchet MS" w:eastAsia="Times New Roman" w:hAnsi="Trebuchet MS" w:cs="Arial"/>
          <w:lang w:eastAsia="ar-SA"/>
        </w:rPr>
        <w:t xml:space="preserve">nutekėjimo (SF6) </w:t>
      </w:r>
      <w:r w:rsidR="00D238CD" w:rsidRPr="009D6686">
        <w:rPr>
          <w:rFonts w:ascii="Trebuchet MS" w:eastAsia="Times New Roman" w:hAnsi="Trebuchet MS" w:cs="Arial"/>
          <w:lang w:eastAsia="ar-SA"/>
        </w:rPr>
        <w:t>atvejus arba šią informaciją gavus iš darbus vykdančių Rangovų,</w:t>
      </w:r>
      <w:r w:rsidRPr="009D6686">
        <w:rPr>
          <w:rFonts w:ascii="Trebuchet MS" w:eastAsia="Times New Roman" w:hAnsi="Trebuchet MS" w:cs="Arial"/>
          <w:lang w:eastAsia="ar-SA"/>
        </w:rPr>
        <w:t xml:space="preserve"> siekiant išvengti aplinkos taršos arba ją ženkliai sumažinti:</w:t>
      </w:r>
    </w:p>
    <w:p w14:paraId="28031912" w14:textId="0C737E1A" w:rsidR="00E81939" w:rsidRPr="009D6686" w:rsidRDefault="00EB17E6"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lastRenderedPageBreak/>
        <w:t xml:space="preserve">privaloma skubiai imtis priemonių taršos plitimui sustabdyti (uždaryti sklendes, užtvenkti ar pan.), </w:t>
      </w:r>
      <w:r w:rsidR="00E81939" w:rsidRPr="009D6686">
        <w:rPr>
          <w:rFonts w:ascii="Trebuchet MS" w:eastAsia="Times New Roman" w:hAnsi="Trebuchet MS" w:cs="Arial"/>
          <w:lang w:eastAsia="ar-SA"/>
        </w:rPr>
        <w:t xml:space="preserve">informuoti apie įvykį budintįjį dispečerį, </w:t>
      </w:r>
      <w:r w:rsidR="000C5053" w:rsidRPr="009D6686">
        <w:rPr>
          <w:rFonts w:ascii="Trebuchet MS" w:eastAsia="Times New Roman" w:hAnsi="Trebuchet MS" w:cs="Arial"/>
          <w:lang w:eastAsia="ar-SA"/>
        </w:rPr>
        <w:t xml:space="preserve">atitinkamo padalinio </w:t>
      </w:r>
      <w:r w:rsidR="00E81939" w:rsidRPr="009D6686">
        <w:rPr>
          <w:rFonts w:ascii="Trebuchet MS" w:eastAsia="Times New Roman" w:hAnsi="Trebuchet MS" w:cs="Arial"/>
          <w:lang w:eastAsia="ar-SA"/>
        </w:rPr>
        <w:t>ir DSAS</w:t>
      </w:r>
      <w:r w:rsidR="00C856A7" w:rsidRPr="009D6686">
        <w:rPr>
          <w:rFonts w:ascii="Trebuchet MS" w:eastAsia="Times New Roman" w:hAnsi="Trebuchet MS" w:cs="Arial"/>
          <w:lang w:eastAsia="ar-SA"/>
        </w:rPr>
        <w:t xml:space="preserve"> v</w:t>
      </w:r>
      <w:r w:rsidR="00B106B1" w:rsidRPr="009D6686">
        <w:rPr>
          <w:rFonts w:ascii="Trebuchet MS" w:eastAsia="Times New Roman" w:hAnsi="Trebuchet MS" w:cs="Arial"/>
          <w:lang w:eastAsia="ar-SA"/>
        </w:rPr>
        <w:t>a</w:t>
      </w:r>
      <w:r w:rsidR="00C856A7" w:rsidRPr="009D6686">
        <w:rPr>
          <w:rFonts w:ascii="Trebuchet MS" w:eastAsia="Times New Roman" w:hAnsi="Trebuchet MS" w:cs="Arial"/>
          <w:lang w:eastAsia="ar-SA"/>
        </w:rPr>
        <w:t>dovus</w:t>
      </w:r>
      <w:r w:rsidR="00E81939" w:rsidRPr="009D6686">
        <w:rPr>
          <w:rFonts w:ascii="Trebuchet MS" w:eastAsia="Times New Roman" w:hAnsi="Trebuchet MS" w:cs="Arial"/>
          <w:lang w:eastAsia="ar-SA"/>
        </w:rPr>
        <w:t>;</w:t>
      </w:r>
    </w:p>
    <w:p w14:paraId="2B130CC7" w14:textId="3238052E" w:rsidR="002D390C" w:rsidRPr="009D6686" w:rsidRDefault="00D238CD"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i</w:t>
      </w:r>
      <w:r w:rsidR="002D390C" w:rsidRPr="009D6686">
        <w:rPr>
          <w:rFonts w:ascii="Trebuchet MS" w:eastAsia="Times New Roman" w:hAnsi="Trebuchet MS" w:cs="Arial"/>
          <w:lang w:eastAsia="ar-SA"/>
        </w:rPr>
        <w:t>škvie</w:t>
      </w:r>
      <w:r w:rsidRPr="009D6686">
        <w:rPr>
          <w:rFonts w:ascii="Trebuchet MS" w:eastAsia="Times New Roman" w:hAnsi="Trebuchet MS" w:cs="Arial"/>
          <w:lang w:eastAsia="ar-SA"/>
        </w:rPr>
        <w:t>sti</w:t>
      </w:r>
      <w:r w:rsidR="002D390C" w:rsidRPr="009D6686">
        <w:rPr>
          <w:rFonts w:ascii="Trebuchet MS" w:eastAsia="Times New Roman" w:hAnsi="Trebuchet MS" w:cs="Arial"/>
          <w:lang w:eastAsia="ar-SA"/>
        </w:rPr>
        <w:t xml:space="preserve"> Rangovus</w:t>
      </w:r>
      <w:r w:rsidR="002D390C" w:rsidRPr="004A2E0C">
        <w:rPr>
          <w:rFonts w:ascii="Trebuchet MS" w:hAnsi="Trebuchet MS"/>
        </w:rPr>
        <w:t xml:space="preserve"> </w:t>
      </w:r>
      <w:r w:rsidR="002D390C" w:rsidRPr="009D6686">
        <w:rPr>
          <w:rFonts w:ascii="Trebuchet MS" w:eastAsia="Times New Roman" w:hAnsi="Trebuchet MS" w:cs="Arial"/>
          <w:lang w:eastAsia="ar-SA"/>
        </w:rPr>
        <w:t>operatyviam taršos lokalizavimui</w:t>
      </w:r>
      <w:r w:rsidR="00C02152" w:rsidRPr="009D6686">
        <w:rPr>
          <w:rFonts w:ascii="Trebuchet MS" w:eastAsia="Times New Roman" w:hAnsi="Trebuchet MS" w:cs="Arial"/>
          <w:lang w:eastAsia="ar-SA"/>
        </w:rPr>
        <w:t xml:space="preserve">; kai </w:t>
      </w:r>
      <w:r w:rsidR="00D24018">
        <w:rPr>
          <w:rFonts w:ascii="Trebuchet MS" w:eastAsia="Times New Roman" w:hAnsi="Trebuchet MS" w:cs="Arial"/>
          <w:lang w:eastAsia="ar-SA"/>
        </w:rPr>
        <w:t>R</w:t>
      </w:r>
      <w:r w:rsidR="00C02152" w:rsidRPr="009D6686">
        <w:rPr>
          <w:rFonts w:ascii="Trebuchet MS" w:eastAsia="Times New Roman" w:hAnsi="Trebuchet MS" w:cs="Arial"/>
          <w:lang w:eastAsia="ar-SA"/>
        </w:rPr>
        <w:t xml:space="preserve">angovai negali operatyviai atvykti ir lokalizuoti </w:t>
      </w:r>
      <w:r w:rsidR="00905E3A" w:rsidRPr="009D6686">
        <w:rPr>
          <w:rFonts w:ascii="Trebuchet MS" w:eastAsia="Times New Roman" w:hAnsi="Trebuchet MS" w:cs="Arial"/>
          <w:lang w:eastAsia="ar-SA"/>
        </w:rPr>
        <w:t xml:space="preserve">taršos – iškviesti </w:t>
      </w:r>
      <w:r w:rsidR="00DA0AD3" w:rsidRPr="009D6686">
        <w:rPr>
          <w:rFonts w:ascii="Trebuchet MS" w:eastAsia="Times New Roman" w:hAnsi="Trebuchet MS" w:cs="Arial"/>
          <w:lang w:eastAsia="ar-SA"/>
        </w:rPr>
        <w:t>pagalbą 112</w:t>
      </w:r>
      <w:r w:rsidR="002D390C" w:rsidRPr="009D6686">
        <w:rPr>
          <w:rFonts w:ascii="Trebuchet MS" w:eastAsia="Times New Roman" w:hAnsi="Trebuchet MS" w:cs="Arial"/>
          <w:lang w:eastAsia="ar-SA"/>
        </w:rPr>
        <w:t>;</w:t>
      </w:r>
    </w:p>
    <w:p w14:paraId="19E59757" w14:textId="0EABA12D" w:rsidR="00E81939" w:rsidRPr="009D6686" w:rsidRDefault="00C856A7"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į</w:t>
      </w:r>
      <w:r w:rsidR="00524ADD" w:rsidRPr="009D6686">
        <w:rPr>
          <w:rFonts w:ascii="Trebuchet MS" w:eastAsia="Times New Roman" w:hAnsi="Trebuchet MS" w:cs="Arial"/>
          <w:lang w:eastAsia="ar-SA"/>
        </w:rPr>
        <w:t>vertinus taršos mastą, nustačius, kad aplinkai padaryta žala ar yra reali jos grėsmė</w:t>
      </w:r>
      <w:r w:rsidR="001025C7" w:rsidRPr="009D6686">
        <w:rPr>
          <w:rFonts w:ascii="Trebuchet MS" w:eastAsia="Times New Roman" w:hAnsi="Trebuchet MS" w:cs="Arial"/>
          <w:lang w:eastAsia="ar-SA"/>
        </w:rPr>
        <w:t>,</w:t>
      </w:r>
      <w:r w:rsidR="00524ADD" w:rsidRPr="009D6686">
        <w:rPr>
          <w:rFonts w:ascii="Trebuchet MS" w:eastAsia="Times New Roman" w:hAnsi="Trebuchet MS" w:cs="Arial"/>
          <w:lang w:eastAsia="ar-SA"/>
        </w:rPr>
        <w:t xml:space="preserve"> </w:t>
      </w:r>
      <w:r w:rsidR="000C5053" w:rsidRPr="009D6686">
        <w:rPr>
          <w:rFonts w:ascii="Trebuchet MS" w:eastAsia="Times New Roman" w:hAnsi="Trebuchet MS" w:cs="Arial"/>
          <w:lang w:eastAsia="ar-SA"/>
        </w:rPr>
        <w:t xml:space="preserve">atitinkamo </w:t>
      </w:r>
      <w:r w:rsidR="00A44071">
        <w:rPr>
          <w:rFonts w:ascii="Trebuchet MS" w:eastAsia="Times New Roman" w:hAnsi="Trebuchet MS" w:cs="Arial"/>
          <w:lang w:eastAsia="ar-SA"/>
        </w:rPr>
        <w:t xml:space="preserve">IPC regiono </w:t>
      </w:r>
      <w:r w:rsidR="00524ADD" w:rsidRPr="009D6686">
        <w:rPr>
          <w:rFonts w:ascii="Trebuchet MS" w:eastAsia="Times New Roman" w:hAnsi="Trebuchet MS" w:cs="Arial"/>
          <w:lang w:eastAsia="ar-SA"/>
        </w:rPr>
        <w:t>vadov</w:t>
      </w:r>
      <w:r w:rsidRPr="009D6686">
        <w:rPr>
          <w:rFonts w:ascii="Trebuchet MS" w:eastAsia="Times New Roman" w:hAnsi="Trebuchet MS" w:cs="Arial"/>
          <w:lang w:eastAsia="ar-SA"/>
        </w:rPr>
        <w:t>as</w:t>
      </w:r>
      <w:r w:rsidR="00524ADD" w:rsidRPr="009D6686">
        <w:rPr>
          <w:rFonts w:ascii="Trebuchet MS" w:eastAsia="Times New Roman" w:hAnsi="Trebuchet MS" w:cs="Arial"/>
          <w:lang w:eastAsia="ar-SA"/>
        </w:rPr>
        <w:t xml:space="preserve"> </w:t>
      </w:r>
      <w:r w:rsidR="00A44071">
        <w:rPr>
          <w:rFonts w:ascii="Trebuchet MS" w:eastAsia="Times New Roman" w:hAnsi="Trebuchet MS" w:cs="Arial"/>
          <w:lang w:eastAsia="ar-SA"/>
        </w:rPr>
        <w:t xml:space="preserve">telefonu informuoja </w:t>
      </w:r>
      <w:r w:rsidR="00D82D12">
        <w:rPr>
          <w:rFonts w:ascii="Trebuchet MS" w:eastAsia="Times New Roman" w:hAnsi="Trebuchet MS" w:cs="Arial"/>
          <w:lang w:eastAsia="ar-SA"/>
        </w:rPr>
        <w:t xml:space="preserve">IPC vadovą ir DSAS darbuotoją, o IPC </w:t>
      </w:r>
      <w:r w:rsidR="006C2437">
        <w:rPr>
          <w:rFonts w:ascii="Trebuchet MS" w:eastAsia="Times New Roman" w:hAnsi="Trebuchet MS" w:cs="Arial"/>
          <w:lang w:eastAsia="ar-SA"/>
        </w:rPr>
        <w:t>vadovas</w:t>
      </w:r>
      <w:r w:rsidR="00D82D12">
        <w:rPr>
          <w:rFonts w:ascii="Trebuchet MS" w:eastAsia="Times New Roman" w:hAnsi="Trebuchet MS" w:cs="Arial"/>
          <w:lang w:eastAsia="ar-SA"/>
        </w:rPr>
        <w:t xml:space="preserve"> </w:t>
      </w:r>
      <w:r w:rsidR="00D24018" w:rsidRPr="009D6686">
        <w:rPr>
          <w:rFonts w:ascii="Trebuchet MS" w:eastAsia="Times New Roman" w:hAnsi="Trebuchet MS" w:cs="Arial"/>
          <w:lang w:eastAsia="ar-SA"/>
        </w:rPr>
        <w:t>Informavimo apie LITGRID AB įvykusius ypatinguosius įvykius tvarkos apraš</w:t>
      </w:r>
      <w:r w:rsidR="00D24018">
        <w:rPr>
          <w:rFonts w:ascii="Trebuchet MS" w:eastAsia="Times New Roman" w:hAnsi="Trebuchet MS" w:cs="Arial"/>
          <w:lang w:eastAsia="ar-SA"/>
        </w:rPr>
        <w:t>e</w:t>
      </w:r>
      <w:r w:rsidR="00D24018" w:rsidRPr="009D6686">
        <w:rPr>
          <w:rFonts w:ascii="Trebuchet MS" w:eastAsia="Times New Roman" w:hAnsi="Trebuchet MS" w:cs="Arial"/>
          <w:lang w:eastAsia="ar-SA"/>
        </w:rPr>
        <w:t xml:space="preserve"> </w:t>
      </w:r>
      <w:r w:rsidR="002D390C" w:rsidRPr="009D6686">
        <w:rPr>
          <w:rFonts w:ascii="Trebuchet MS" w:eastAsia="Times New Roman" w:hAnsi="Trebuchet MS" w:cs="Arial"/>
          <w:lang w:eastAsia="ar-SA"/>
        </w:rPr>
        <w:t xml:space="preserve">nustatyta tvarka </w:t>
      </w:r>
      <w:r w:rsidRPr="009D6686">
        <w:rPr>
          <w:rFonts w:ascii="Trebuchet MS" w:eastAsia="Times New Roman" w:hAnsi="Trebuchet MS" w:cs="Arial"/>
          <w:lang w:eastAsia="ar-SA"/>
        </w:rPr>
        <w:t xml:space="preserve">turi </w:t>
      </w:r>
      <w:r w:rsidR="00524ADD" w:rsidRPr="009D6686">
        <w:rPr>
          <w:rFonts w:ascii="Trebuchet MS" w:eastAsia="Times New Roman" w:hAnsi="Trebuchet MS" w:cs="Arial"/>
          <w:lang w:eastAsia="ar-SA"/>
        </w:rPr>
        <w:t>informuoti Aplinkos apsaugos departamento Pranešimų priėmimo poskyrį</w:t>
      </w:r>
      <w:r w:rsidR="00311254">
        <w:rPr>
          <w:rFonts w:ascii="Trebuchet MS" w:eastAsia="Times New Roman" w:hAnsi="Trebuchet MS" w:cs="Arial"/>
          <w:lang w:eastAsia="ar-SA"/>
        </w:rPr>
        <w:t xml:space="preserve"> tel. 852732995, 869881837, el. p. </w:t>
      </w:r>
      <w:hyperlink r:id="rId9" w:history="1">
        <w:r w:rsidR="006C2437" w:rsidRPr="00A900B5">
          <w:rPr>
            <w:rStyle w:val="Hyperlink"/>
            <w:rFonts w:ascii="Trebuchet MS" w:eastAsia="Times New Roman" w:hAnsi="Trebuchet MS" w:cs="Arial"/>
            <w:lang w:eastAsia="ar-SA"/>
          </w:rPr>
          <w:t>ppc</w:t>
        </w:r>
        <w:r w:rsidR="006C2437" w:rsidRPr="00AE6353">
          <w:rPr>
            <w:rStyle w:val="Hyperlink"/>
            <w:rFonts w:ascii="Trebuchet MS" w:eastAsia="Times New Roman" w:hAnsi="Trebuchet MS" w:cs="Arial"/>
            <w:lang w:eastAsia="ar-SA"/>
          </w:rPr>
          <w:t>@aad.am.lt</w:t>
        </w:r>
      </w:hyperlink>
      <w:r w:rsidR="00605F1C" w:rsidRPr="009D6686">
        <w:rPr>
          <w:rFonts w:ascii="Trebuchet MS" w:eastAsia="Times New Roman" w:hAnsi="Trebuchet MS" w:cs="Arial"/>
          <w:lang w:eastAsia="ar-SA"/>
        </w:rPr>
        <w:t>;</w:t>
      </w:r>
      <w:r w:rsidR="006C2437">
        <w:rPr>
          <w:rFonts w:ascii="Trebuchet MS" w:eastAsia="Times New Roman" w:hAnsi="Trebuchet MS" w:cs="Arial"/>
          <w:lang w:eastAsia="ar-SA"/>
        </w:rPr>
        <w:t xml:space="preserve"> </w:t>
      </w:r>
      <w:r w:rsidR="00406514">
        <w:rPr>
          <w:rFonts w:ascii="Trebuchet MS" w:eastAsia="Times New Roman" w:hAnsi="Trebuchet MS" w:cs="Arial"/>
          <w:lang w:eastAsia="ar-SA"/>
        </w:rPr>
        <w:t xml:space="preserve">jei tarša įvyko Jungčių skyriaus eksploatuojamuose įrenginiuose – informuoja </w:t>
      </w:r>
      <w:r w:rsidR="00D24018">
        <w:rPr>
          <w:rFonts w:ascii="Trebuchet MS" w:eastAsia="Times New Roman" w:hAnsi="Trebuchet MS" w:cs="Arial"/>
          <w:lang w:eastAsia="ar-SA"/>
        </w:rPr>
        <w:t xml:space="preserve">Jungčių </w:t>
      </w:r>
      <w:r w:rsidR="00406514">
        <w:rPr>
          <w:rFonts w:ascii="Trebuchet MS" w:eastAsia="Times New Roman" w:hAnsi="Trebuchet MS" w:cs="Arial"/>
          <w:lang w:eastAsia="ar-SA"/>
        </w:rPr>
        <w:t>skyriaus vadovas;</w:t>
      </w:r>
    </w:p>
    <w:p w14:paraId="17EBA93E" w14:textId="6952E2E8" w:rsidR="00450E1D" w:rsidRPr="009D6686" w:rsidRDefault="00EB17E6"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parengti užsakymą Rangov</w:t>
      </w:r>
      <w:r w:rsidR="00D24018">
        <w:rPr>
          <w:rFonts w:ascii="Trebuchet MS" w:eastAsia="Times New Roman" w:hAnsi="Trebuchet MS" w:cs="Arial"/>
          <w:lang w:eastAsia="ar-SA"/>
        </w:rPr>
        <w:t>ams</w:t>
      </w:r>
      <w:r w:rsidRPr="009D6686">
        <w:rPr>
          <w:rFonts w:ascii="Trebuchet MS" w:eastAsia="Times New Roman" w:hAnsi="Trebuchet MS" w:cs="Arial"/>
          <w:lang w:eastAsia="ar-SA"/>
        </w:rPr>
        <w:t xml:space="preserve"> taršos padarinių likvidavimui, paraiškoje numatant būtinus atlikti darbus:</w:t>
      </w:r>
    </w:p>
    <w:p w14:paraId="46C871AF" w14:textId="49C8B8E4" w:rsidR="00450E1D"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a</w:t>
      </w:r>
      <w:r w:rsidRPr="009D6686">
        <w:rPr>
          <w:rFonts w:ascii="Trebuchet MS" w:eastAsia="Times New Roman" w:hAnsi="Trebuchet MS" w:cs="Arial"/>
          <w:lang w:eastAsia="ar-SA"/>
        </w:rPr>
        <w:t>) išsiliejusią alyvą užtvenkti įrengtais pylimėliais, sorbentais;</w:t>
      </w:r>
    </w:p>
    <w:p w14:paraId="12BE2F54" w14:textId="77777777" w:rsidR="00450E1D"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b</w:t>
      </w:r>
      <w:r w:rsidRPr="009D6686">
        <w:rPr>
          <w:rFonts w:ascii="Trebuchet MS" w:eastAsia="Times New Roman" w:hAnsi="Trebuchet MS" w:cs="Arial"/>
          <w:lang w:eastAsia="ar-SA"/>
        </w:rPr>
        <w:t>) išsiliejusią alyvą surinkti nuo kietų paviršių, iš šulinių, talpų;</w:t>
      </w:r>
    </w:p>
    <w:p w14:paraId="3332B186" w14:textId="77777777" w:rsidR="00605F1C"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c</w:t>
      </w:r>
      <w:r w:rsidRPr="009D6686">
        <w:rPr>
          <w:rFonts w:ascii="Trebuchet MS" w:eastAsia="Times New Roman" w:hAnsi="Trebuchet MS" w:cs="Arial"/>
          <w:lang w:eastAsia="ar-SA"/>
        </w:rPr>
        <w:t>) nukasti užterštą gruntą;</w:t>
      </w:r>
    </w:p>
    <w:p w14:paraId="252A5A72" w14:textId="23579067" w:rsidR="00450E1D"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d</w:t>
      </w:r>
      <w:r w:rsidRPr="009D6686">
        <w:rPr>
          <w:rFonts w:ascii="Trebuchet MS" w:eastAsia="Times New Roman" w:hAnsi="Trebuchet MS" w:cs="Arial"/>
          <w:lang w:eastAsia="ar-SA"/>
        </w:rPr>
        <w:t>) apdoroti užterštus paviršius absorbuojančiomis medžiagomis, neutralizuoti biologiškai skaidžiais plovikliais, skaldą alyvos surinkimo duobėse;</w:t>
      </w:r>
    </w:p>
    <w:p w14:paraId="64DC9257" w14:textId="1F3E2F88" w:rsidR="00EB17E6" w:rsidRDefault="00450E1D"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605F1C" w:rsidRPr="009D6686">
        <w:rPr>
          <w:rFonts w:ascii="Trebuchet MS" w:eastAsia="Times New Roman" w:hAnsi="Trebuchet MS" w:cs="Arial"/>
          <w:lang w:eastAsia="ar-SA"/>
        </w:rPr>
        <w:t>e</w:t>
      </w:r>
      <w:r w:rsidRPr="009D6686">
        <w:rPr>
          <w:rFonts w:ascii="Trebuchet MS" w:eastAsia="Times New Roman" w:hAnsi="Trebuchet MS" w:cs="Arial"/>
          <w:lang w:eastAsia="ar-SA"/>
        </w:rPr>
        <w:t xml:space="preserve">) </w:t>
      </w:r>
      <w:r w:rsidR="001D0349" w:rsidRPr="009D6686">
        <w:rPr>
          <w:rFonts w:ascii="Trebuchet MS" w:eastAsia="Times New Roman" w:hAnsi="Trebuchet MS" w:cs="Arial"/>
          <w:lang w:eastAsia="ar-SA"/>
        </w:rPr>
        <w:t xml:space="preserve">išvalyti </w:t>
      </w:r>
      <w:r w:rsidR="00333CA8" w:rsidRPr="009D6686">
        <w:rPr>
          <w:rFonts w:ascii="Trebuchet MS" w:eastAsia="Times New Roman" w:hAnsi="Trebuchet MS" w:cs="Arial"/>
          <w:lang w:eastAsia="ar-SA"/>
        </w:rPr>
        <w:t xml:space="preserve">alyvos surinkimo talpas, valymo įrenginius vamzdynus </w:t>
      </w:r>
      <w:r w:rsidR="00EB17E6" w:rsidRPr="009D6686">
        <w:rPr>
          <w:rFonts w:ascii="Trebuchet MS" w:eastAsia="Times New Roman" w:hAnsi="Trebuchet MS" w:cs="Arial"/>
          <w:lang w:eastAsia="ar-SA"/>
        </w:rPr>
        <w:t>ir pan.</w:t>
      </w:r>
      <w:r w:rsidR="0018128C" w:rsidRPr="009D6686">
        <w:rPr>
          <w:rFonts w:ascii="Trebuchet MS" w:eastAsia="Times New Roman" w:hAnsi="Trebuchet MS" w:cs="Arial"/>
          <w:lang w:eastAsia="ar-SA"/>
        </w:rPr>
        <w:t>;</w:t>
      </w:r>
    </w:p>
    <w:p w14:paraId="2FB246D4" w14:textId="009C9E4E" w:rsidR="00DE1A23" w:rsidRPr="009D6686" w:rsidRDefault="00DE1A23"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Pr>
          <w:rFonts w:ascii="Trebuchet MS" w:eastAsia="Times New Roman" w:hAnsi="Trebuchet MS" w:cs="Arial"/>
          <w:lang w:eastAsia="ar-SA"/>
        </w:rPr>
        <w:t xml:space="preserve">(f) nustatyti SF6 nutekėjimo </w:t>
      </w:r>
      <w:r w:rsidR="00934F96">
        <w:rPr>
          <w:rFonts w:ascii="Trebuchet MS" w:eastAsia="Times New Roman" w:hAnsi="Trebuchet MS" w:cs="Arial"/>
          <w:lang w:eastAsia="ar-SA"/>
        </w:rPr>
        <w:t xml:space="preserve">vietą, </w:t>
      </w:r>
      <w:r>
        <w:rPr>
          <w:rFonts w:ascii="Trebuchet MS" w:eastAsia="Times New Roman" w:hAnsi="Trebuchet MS" w:cs="Arial"/>
          <w:lang w:eastAsia="ar-SA"/>
        </w:rPr>
        <w:t xml:space="preserve">priežastį </w:t>
      </w:r>
      <w:r w:rsidR="00934F96">
        <w:rPr>
          <w:rFonts w:ascii="Trebuchet MS" w:eastAsia="Times New Roman" w:hAnsi="Trebuchet MS" w:cs="Arial"/>
          <w:lang w:eastAsia="ar-SA"/>
        </w:rPr>
        <w:t>ir pašalinti gedimą;</w:t>
      </w:r>
    </w:p>
    <w:p w14:paraId="7CE70604" w14:textId="2BD7DAE3" w:rsidR="00EB17E6" w:rsidRPr="009D6686" w:rsidRDefault="00EB17E6"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kontroliuoti Rangov</w:t>
      </w:r>
      <w:r w:rsidR="00E0181D">
        <w:rPr>
          <w:rFonts w:ascii="Trebuchet MS" w:eastAsia="Times New Roman" w:hAnsi="Trebuchet MS" w:cs="Arial"/>
          <w:lang w:eastAsia="ar-SA"/>
        </w:rPr>
        <w:t>ų</w:t>
      </w:r>
      <w:r w:rsidRPr="009D6686">
        <w:rPr>
          <w:rFonts w:ascii="Trebuchet MS" w:eastAsia="Times New Roman" w:hAnsi="Trebuchet MS" w:cs="Arial"/>
          <w:lang w:eastAsia="ar-SA"/>
        </w:rPr>
        <w:t xml:space="preserve"> veiksmus</w:t>
      </w:r>
      <w:r w:rsidR="00E0181D">
        <w:rPr>
          <w:rFonts w:ascii="Trebuchet MS" w:eastAsia="Times New Roman" w:hAnsi="Trebuchet MS" w:cs="Arial"/>
          <w:lang w:eastAsia="ar-SA"/>
        </w:rPr>
        <w:t>,</w:t>
      </w:r>
      <w:r w:rsidRPr="009D6686">
        <w:rPr>
          <w:rFonts w:ascii="Trebuchet MS" w:eastAsia="Times New Roman" w:hAnsi="Trebuchet MS" w:cs="Arial"/>
          <w:lang w:eastAsia="ar-SA"/>
        </w:rPr>
        <w:t xml:space="preserve"> šalinant taršos padarinius</w:t>
      </w:r>
      <w:r w:rsidR="00696464" w:rsidRPr="009D6686">
        <w:rPr>
          <w:rFonts w:ascii="Trebuchet MS" w:eastAsia="Times New Roman" w:hAnsi="Trebuchet MS" w:cs="Arial"/>
          <w:lang w:eastAsia="ar-SA"/>
        </w:rPr>
        <w:t>, o</w:t>
      </w:r>
      <w:r w:rsidRPr="009D6686">
        <w:rPr>
          <w:rFonts w:ascii="Trebuchet MS" w:eastAsia="Times New Roman" w:hAnsi="Trebuchet MS" w:cs="Arial"/>
          <w:lang w:eastAsia="ar-SA"/>
        </w:rPr>
        <w:t xml:space="preserve"> kai į taršos šalinimą įsijungia </w:t>
      </w:r>
      <w:r w:rsidR="00333CA8" w:rsidRPr="009D6686">
        <w:rPr>
          <w:rFonts w:ascii="Trebuchet MS" w:eastAsia="Times New Roman" w:hAnsi="Trebuchet MS" w:cs="Arial"/>
          <w:lang w:eastAsia="ar-SA"/>
        </w:rPr>
        <w:t xml:space="preserve">Aplinkos apsaugos </w:t>
      </w:r>
      <w:r w:rsidR="00B73E35" w:rsidRPr="009D6686">
        <w:rPr>
          <w:rFonts w:ascii="Trebuchet MS" w:eastAsia="Times New Roman" w:hAnsi="Trebuchet MS" w:cs="Arial"/>
          <w:lang w:eastAsia="ar-SA"/>
        </w:rPr>
        <w:t xml:space="preserve">įstaigų </w:t>
      </w:r>
      <w:r w:rsidRPr="009D6686">
        <w:rPr>
          <w:rFonts w:ascii="Trebuchet MS" w:eastAsia="Times New Roman" w:hAnsi="Trebuchet MS" w:cs="Arial"/>
          <w:lang w:eastAsia="ar-SA"/>
        </w:rPr>
        <w:t>darbuotojai</w:t>
      </w:r>
      <w:r w:rsidR="00FA56F9" w:rsidRPr="009D6686">
        <w:rPr>
          <w:rFonts w:ascii="Trebuchet MS" w:eastAsia="Times New Roman" w:hAnsi="Trebuchet MS" w:cs="Arial"/>
          <w:lang w:eastAsia="ar-SA"/>
        </w:rPr>
        <w:t xml:space="preserve"> -</w:t>
      </w:r>
      <w:r w:rsidRPr="009D6686">
        <w:rPr>
          <w:rFonts w:ascii="Trebuchet MS" w:eastAsia="Times New Roman" w:hAnsi="Trebuchet MS" w:cs="Arial"/>
          <w:lang w:eastAsia="ar-SA"/>
        </w:rPr>
        <w:t xml:space="preserve"> vykdyti jų nurodymus</w:t>
      </w:r>
      <w:r w:rsidR="0018128C" w:rsidRPr="009D6686">
        <w:rPr>
          <w:rFonts w:ascii="Trebuchet MS" w:eastAsia="Times New Roman" w:hAnsi="Trebuchet MS" w:cs="Arial"/>
          <w:lang w:eastAsia="ar-SA"/>
        </w:rPr>
        <w:t>;</w:t>
      </w:r>
    </w:p>
    <w:p w14:paraId="45DED5AB" w14:textId="5EE3ED7B" w:rsidR="008670C9" w:rsidRDefault="00EB17E6" w:rsidP="001E687A">
      <w:pPr>
        <w:numPr>
          <w:ilvl w:val="1"/>
          <w:numId w:val="2"/>
        </w:numPr>
        <w:tabs>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 xml:space="preserve">apie </w:t>
      </w:r>
      <w:r w:rsidR="00D96C65">
        <w:rPr>
          <w:rFonts w:ascii="Trebuchet MS" w:eastAsia="Times New Roman" w:hAnsi="Trebuchet MS" w:cs="Arial"/>
          <w:lang w:eastAsia="ar-SA"/>
        </w:rPr>
        <w:t>nustatytas taršos priežastis</w:t>
      </w:r>
      <w:r w:rsidR="003B35E3">
        <w:rPr>
          <w:rFonts w:ascii="Trebuchet MS" w:eastAsia="Times New Roman" w:hAnsi="Trebuchet MS" w:cs="Arial"/>
          <w:lang w:eastAsia="ar-SA"/>
        </w:rPr>
        <w:t xml:space="preserve">, </w:t>
      </w:r>
      <w:r w:rsidRPr="009D6686">
        <w:rPr>
          <w:rFonts w:ascii="Trebuchet MS" w:eastAsia="Times New Roman" w:hAnsi="Trebuchet MS" w:cs="Arial"/>
          <w:lang w:eastAsia="ar-SA"/>
        </w:rPr>
        <w:t xml:space="preserve">taršos mastą, taikytas taršos likvidavimo priemones ir sąnaudas pažymėti atliktų darbų pažymoje </w:t>
      </w:r>
      <w:r w:rsidR="008670C9" w:rsidRPr="009D6686">
        <w:rPr>
          <w:rFonts w:ascii="Trebuchet MS" w:eastAsia="Times New Roman" w:hAnsi="Trebuchet MS" w:cs="Arial"/>
          <w:lang w:eastAsia="ar-SA"/>
        </w:rPr>
        <w:t>TVI</w:t>
      </w:r>
      <w:r w:rsidR="00C27F0A" w:rsidRPr="009D6686">
        <w:rPr>
          <w:rFonts w:ascii="Trebuchet MS" w:eastAsia="Times New Roman" w:hAnsi="Trebuchet MS" w:cs="Arial"/>
          <w:lang w:eastAsia="ar-SA"/>
        </w:rPr>
        <w:t>S</w:t>
      </w:r>
      <w:r w:rsidRPr="009D6686">
        <w:rPr>
          <w:rFonts w:ascii="Trebuchet MS" w:eastAsia="Times New Roman" w:hAnsi="Trebuchet MS" w:cs="Arial"/>
          <w:lang w:eastAsia="ar-SA"/>
        </w:rPr>
        <w:t xml:space="preserve"> sistemoje, nurodant atliktų darbų apimtis</w:t>
      </w:r>
      <w:r w:rsidR="006F179F">
        <w:rPr>
          <w:rFonts w:ascii="Trebuchet MS" w:eastAsia="Times New Roman" w:hAnsi="Trebuchet MS" w:cs="Arial"/>
          <w:lang w:eastAsia="ar-SA"/>
        </w:rPr>
        <w:t xml:space="preserve">, </w:t>
      </w:r>
      <w:r w:rsidR="008B4EFB">
        <w:rPr>
          <w:rFonts w:ascii="Trebuchet MS" w:eastAsia="Times New Roman" w:hAnsi="Trebuchet MS" w:cs="Arial"/>
          <w:lang w:eastAsia="ar-SA"/>
        </w:rPr>
        <w:t>kai</w:t>
      </w:r>
      <w:r w:rsidR="006F179F">
        <w:rPr>
          <w:rFonts w:ascii="Trebuchet MS" w:eastAsia="Times New Roman" w:hAnsi="Trebuchet MS" w:cs="Arial"/>
          <w:lang w:eastAsia="ar-SA"/>
        </w:rPr>
        <w:t xml:space="preserve"> </w:t>
      </w:r>
      <w:r w:rsidR="008B4EFB">
        <w:rPr>
          <w:rFonts w:ascii="Trebuchet MS" w:eastAsia="Times New Roman" w:hAnsi="Trebuchet MS" w:cs="Arial"/>
          <w:lang w:eastAsia="ar-SA"/>
        </w:rPr>
        <w:t xml:space="preserve">šios informacijos TVIS sistemoje nenurodė </w:t>
      </w:r>
      <w:r w:rsidR="006F179F">
        <w:rPr>
          <w:rFonts w:ascii="Trebuchet MS" w:eastAsia="Times New Roman" w:hAnsi="Trebuchet MS" w:cs="Arial"/>
          <w:lang w:eastAsia="ar-SA"/>
        </w:rPr>
        <w:t>Rangova</w:t>
      </w:r>
      <w:r w:rsidR="00E0181D">
        <w:rPr>
          <w:rFonts w:ascii="Trebuchet MS" w:eastAsia="Times New Roman" w:hAnsi="Trebuchet MS" w:cs="Arial"/>
          <w:lang w:eastAsia="ar-SA"/>
        </w:rPr>
        <w:t>i.</w:t>
      </w:r>
    </w:p>
    <w:p w14:paraId="2CB0C703" w14:textId="691A6A49" w:rsidR="00021FAF" w:rsidRPr="009D6686" w:rsidRDefault="00021FAF" w:rsidP="00021FAF">
      <w:pPr>
        <w:numPr>
          <w:ilvl w:val="0"/>
          <w:numId w:val="2"/>
        </w:numPr>
        <w:tabs>
          <w:tab w:val="left" w:pos="0"/>
          <w:tab w:val="left" w:pos="284"/>
          <w:tab w:val="left" w:pos="567"/>
          <w:tab w:val="left" w:pos="851"/>
          <w:tab w:val="left" w:pos="993"/>
          <w:tab w:val="left" w:pos="1620"/>
        </w:tab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Rangov</w:t>
      </w:r>
      <w:r w:rsidR="008405F2">
        <w:rPr>
          <w:rFonts w:ascii="Trebuchet MS" w:eastAsia="Times New Roman" w:hAnsi="Trebuchet MS" w:cs="Arial"/>
        </w:rPr>
        <w:t>ų</w:t>
      </w:r>
      <w:r w:rsidRPr="009D6686">
        <w:rPr>
          <w:rFonts w:ascii="Trebuchet MS" w:eastAsia="Times New Roman" w:hAnsi="Trebuchet MS" w:cs="Arial"/>
        </w:rPr>
        <w:t xml:space="preserve"> veiksmai </w:t>
      </w:r>
      <w:r w:rsidRPr="001A49A4">
        <w:rPr>
          <w:rFonts w:ascii="Trebuchet MS" w:eastAsia="Times New Roman" w:hAnsi="Trebuchet MS" w:cs="Arial"/>
          <w:lang w:eastAsia="ar-SA"/>
        </w:rPr>
        <w:t>pastebėjus pavojingų medžiagų išsiliejimo (alyvos), dujų nutekėjimo (SF6) atvejus arba šią informaciją gavus iš atitinkamo padalinio darbuotojų</w:t>
      </w:r>
      <w:r>
        <w:rPr>
          <w:rFonts w:ascii="Trebuchet MS" w:eastAsia="Times New Roman" w:hAnsi="Trebuchet MS" w:cs="Arial"/>
          <w:lang w:eastAsia="ar-SA"/>
        </w:rPr>
        <w:t>,</w:t>
      </w:r>
      <w:r w:rsidRPr="009D6686">
        <w:rPr>
          <w:rFonts w:ascii="Trebuchet MS" w:eastAsia="Times New Roman" w:hAnsi="Trebuchet MS" w:cs="Arial"/>
        </w:rPr>
        <w:t xml:space="preserve"> siekiant išvengti aplinkos taršos arba ją ženkliai sumažinti:</w:t>
      </w:r>
    </w:p>
    <w:p w14:paraId="14CF9B4E" w14:textId="434CBCA1" w:rsidR="00021FAF"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įvertinti išsiliejusių teršalų kiekį ir galimos žalos aplinkai mastą, nedelsiant informuoti pastotės budintįjį</w:t>
      </w:r>
      <w:r w:rsidR="008B746E">
        <w:rPr>
          <w:rFonts w:ascii="Trebuchet MS" w:eastAsia="Times New Roman" w:hAnsi="Trebuchet MS" w:cs="Arial"/>
          <w:lang w:eastAsia="ar-SA"/>
        </w:rPr>
        <w:t xml:space="preserve"> inžinierių</w:t>
      </w:r>
      <w:r w:rsidRPr="009D6686">
        <w:rPr>
          <w:rFonts w:ascii="Trebuchet MS" w:eastAsia="Times New Roman" w:hAnsi="Trebuchet MS" w:cs="Arial"/>
          <w:lang w:eastAsia="ar-SA"/>
        </w:rPr>
        <w:t xml:space="preserve">, atitinkamo padalinio darbuotojus ir organizuoti tinkamą išsiliejusių į aplinką teršalų lokalizavimą, surinkimą, neutralizavimą, poveikio žmonėms ir aplinkai mažinimą, pasirenkant neutralizavimui tinkamas medžiagas. </w:t>
      </w:r>
      <w:r w:rsidR="001A49A4" w:rsidRPr="001A49A4">
        <w:rPr>
          <w:rFonts w:ascii="Trebuchet MS" w:eastAsia="Times New Roman" w:hAnsi="Trebuchet MS" w:cs="Arial"/>
          <w:lang w:eastAsia="ar-SA"/>
        </w:rPr>
        <w:t>Pirmumą teikti biologiškai skaidžioms medžiagoms, kurias panaudojus teršalai suskaidomi ir nesusidaro pavojingosios atliekos</w:t>
      </w:r>
      <w:r w:rsidRPr="009D6686">
        <w:rPr>
          <w:rFonts w:ascii="Trebuchet MS" w:eastAsia="Times New Roman" w:hAnsi="Trebuchet MS" w:cs="Arial"/>
          <w:lang w:eastAsia="ar-SA"/>
        </w:rPr>
        <w:t>;</w:t>
      </w:r>
    </w:p>
    <w:p w14:paraId="7B85B14F" w14:textId="77777777" w:rsidR="00021FAF"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kai į taršos šalinimą įsijungia pranešimą gavę Aplinkos apsaugos departamento darbuotojai - vykdyti jų nurodymus;</w:t>
      </w:r>
    </w:p>
    <w:p w14:paraId="52F029D2" w14:textId="77777777" w:rsidR="00021FAF" w:rsidRPr="009D6686"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ištekėjus teršalams ant kieto paviršiaus (grindų, šaligatvio ir kt.) neleisti jiems išplisti. Privaloma teršalus užtvenkti arba kitaip sulaikyti. Neleisti, kad teršalai patektų į nuotekų tinklus,</w:t>
      </w:r>
      <w:r>
        <w:rPr>
          <w:rFonts w:ascii="Trebuchet MS" w:eastAsia="Times New Roman" w:hAnsi="Trebuchet MS" w:cs="Arial"/>
          <w:lang w:eastAsia="ar-SA"/>
        </w:rPr>
        <w:t xml:space="preserve"> drenažo sistemas,</w:t>
      </w:r>
      <w:r w:rsidRPr="009D6686">
        <w:rPr>
          <w:rFonts w:ascii="Trebuchet MS" w:eastAsia="Times New Roman" w:hAnsi="Trebuchet MS" w:cs="Arial"/>
          <w:lang w:eastAsia="ar-SA"/>
        </w:rPr>
        <w:t xml:space="preserve"> vandens telkinius ir ant dirvožemio. Ištekėjusius teršalus būtina surinkti, užterštas vietas apdoroti absorbuojančiomis medžiagomis arba neutralizuoti biologiškai skaidžiais plovikliais;</w:t>
      </w:r>
    </w:p>
    <w:p w14:paraId="62813C85" w14:textId="77777777" w:rsidR="00021FAF"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surinktus teršalus, panaudotus sorbentus, nukastą užterštą gruntą sudėti į sandarią, skysčiui nepralaidžią, šalinimui skirtą tarą ir perduoti atliekų tvarkytojams;</w:t>
      </w:r>
    </w:p>
    <w:p w14:paraId="12FBB55A" w14:textId="77777777" w:rsidR="00021FAF" w:rsidRPr="001A49A4"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1A49A4">
        <w:rPr>
          <w:rFonts w:ascii="Trebuchet MS" w:eastAsia="Times New Roman" w:hAnsi="Trebuchet MS" w:cs="Arial"/>
          <w:lang w:eastAsia="ar-SA"/>
        </w:rPr>
        <w:t>informaciją apie taikytas taršos likvidavimo priemones, sąnaudas ir atliktų darbų apimtis nurodyti atliktų darbų akte;</w:t>
      </w:r>
    </w:p>
    <w:p w14:paraId="5D68FAE9" w14:textId="0D2BADF7" w:rsidR="00021FAF" w:rsidRPr="009D6686"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2538A3">
        <w:rPr>
          <w:rFonts w:ascii="Trebuchet MS" w:eastAsia="Times New Roman" w:hAnsi="Trebuchet MS" w:cs="Arial"/>
          <w:lang w:eastAsia="ar-SA"/>
        </w:rPr>
        <w:t>dirbant transformatorių pastotėse, nuolatinės srovės keitiklių stotyse nuolat turėti reikiamo inventoriaus ir medžiagų komplektą (kastuvų, kibirų, skysčiams nepralaidžių maišų, naftos produktus neutralizuojančių skysčių, sorbentų</w:t>
      </w:r>
      <w:r w:rsidR="008B746E">
        <w:rPr>
          <w:rFonts w:ascii="Trebuchet MS" w:eastAsia="Times New Roman" w:hAnsi="Trebuchet MS" w:cs="Arial"/>
          <w:lang w:eastAsia="ar-SA"/>
        </w:rPr>
        <w:t xml:space="preserve"> ir pan.</w:t>
      </w:r>
      <w:r w:rsidRPr="002538A3">
        <w:rPr>
          <w:rFonts w:ascii="Trebuchet MS" w:eastAsia="Times New Roman" w:hAnsi="Trebuchet MS" w:cs="Arial"/>
          <w:lang w:eastAsia="ar-SA"/>
        </w:rPr>
        <w:t>), skirtų operatyviai surinkti ir neutralizuoti arba laikinai lokalizuoti į aplinką išsiliejusius teršalus.</w:t>
      </w:r>
    </w:p>
    <w:p w14:paraId="04EC72B3" w14:textId="356C7439" w:rsidR="00663CD0" w:rsidRDefault="00021FAF"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Pr>
          <w:rFonts w:ascii="Trebuchet MS" w:eastAsia="Times New Roman" w:hAnsi="Trebuchet MS" w:cs="Arial"/>
        </w:rPr>
        <w:t>P</w:t>
      </w:r>
      <w:r w:rsidRPr="009D6686">
        <w:rPr>
          <w:rFonts w:ascii="Trebuchet MS" w:eastAsia="Times New Roman" w:hAnsi="Trebuchet MS" w:cs="Arial"/>
        </w:rPr>
        <w:t>riimdamas atliktus darbus regiono inžinierius privalo įsitikinti, ar Rangova</w:t>
      </w:r>
      <w:r w:rsidR="008B746E">
        <w:rPr>
          <w:rFonts w:ascii="Trebuchet MS" w:eastAsia="Times New Roman" w:hAnsi="Trebuchet MS" w:cs="Arial"/>
        </w:rPr>
        <w:t>i</w:t>
      </w:r>
      <w:r>
        <w:rPr>
          <w:rFonts w:ascii="Trebuchet MS" w:eastAsia="Times New Roman" w:hAnsi="Trebuchet MS" w:cs="Arial"/>
        </w:rPr>
        <w:t xml:space="preserve"> </w:t>
      </w:r>
      <w:r w:rsidRPr="009D6686">
        <w:rPr>
          <w:rFonts w:ascii="Trebuchet MS" w:eastAsia="Times New Roman" w:hAnsi="Trebuchet MS" w:cs="Arial"/>
        </w:rPr>
        <w:t>tinkamai ir</w:t>
      </w:r>
      <w:r>
        <w:rPr>
          <w:rFonts w:ascii="Trebuchet MS" w:eastAsia="Times New Roman" w:hAnsi="Trebuchet MS" w:cs="Arial"/>
        </w:rPr>
        <w:t xml:space="preserve"> ar</w:t>
      </w:r>
      <w:r w:rsidRPr="009D6686">
        <w:rPr>
          <w:rFonts w:ascii="Trebuchet MS" w:eastAsia="Times New Roman" w:hAnsi="Trebuchet MS" w:cs="Arial"/>
        </w:rPr>
        <w:t xml:space="preserve"> pilna apimtimi, kaip buvo numatyta sutartyje, techniniame projekte</w:t>
      </w:r>
      <w:r>
        <w:rPr>
          <w:rFonts w:ascii="Trebuchet MS" w:eastAsia="Times New Roman" w:hAnsi="Trebuchet MS" w:cs="Arial"/>
        </w:rPr>
        <w:t>,</w:t>
      </w:r>
      <w:r w:rsidRPr="009D6686">
        <w:rPr>
          <w:rFonts w:ascii="Trebuchet MS" w:eastAsia="Times New Roman" w:hAnsi="Trebuchet MS" w:cs="Arial"/>
        </w:rPr>
        <w:t xml:space="preserve"> techninėje specifikacijoje</w:t>
      </w:r>
      <w:r>
        <w:rPr>
          <w:rFonts w:ascii="Trebuchet MS" w:eastAsia="Times New Roman" w:hAnsi="Trebuchet MS" w:cs="Arial"/>
        </w:rPr>
        <w:t xml:space="preserve"> ar taršos padarinių likvidavimo užsakymo paraiškoje atliko darbus bei</w:t>
      </w:r>
      <w:r w:rsidRPr="009D6686">
        <w:rPr>
          <w:rFonts w:ascii="Trebuchet MS" w:eastAsia="Times New Roman" w:hAnsi="Trebuchet MS" w:cs="Arial"/>
        </w:rPr>
        <w:t xml:space="preserve"> sutvarkė susidariusias atliekas</w:t>
      </w:r>
      <w:r>
        <w:rPr>
          <w:rFonts w:ascii="Trebuchet MS" w:eastAsia="Times New Roman" w:hAnsi="Trebuchet MS" w:cs="Arial"/>
        </w:rPr>
        <w:t xml:space="preserve"> jų</w:t>
      </w:r>
      <w:r w:rsidRPr="009D6686">
        <w:rPr>
          <w:rFonts w:ascii="Trebuchet MS" w:eastAsia="Times New Roman" w:hAnsi="Trebuchet MS" w:cs="Arial"/>
        </w:rPr>
        <w:t xml:space="preserve"> ne</w:t>
      </w:r>
      <w:r>
        <w:rPr>
          <w:rFonts w:ascii="Trebuchet MS" w:eastAsia="Times New Roman" w:hAnsi="Trebuchet MS" w:cs="Arial"/>
        </w:rPr>
        <w:t>pa</w:t>
      </w:r>
      <w:r w:rsidRPr="009D6686">
        <w:rPr>
          <w:rFonts w:ascii="Trebuchet MS" w:eastAsia="Times New Roman" w:hAnsi="Trebuchet MS" w:cs="Arial"/>
        </w:rPr>
        <w:t>lik</w:t>
      </w:r>
      <w:r>
        <w:rPr>
          <w:rFonts w:ascii="Trebuchet MS" w:eastAsia="Times New Roman" w:hAnsi="Trebuchet MS" w:cs="Arial"/>
        </w:rPr>
        <w:t>damas</w:t>
      </w:r>
      <w:r w:rsidRPr="009D6686">
        <w:rPr>
          <w:rFonts w:ascii="Trebuchet MS" w:eastAsia="Times New Roman" w:hAnsi="Trebuchet MS" w:cs="Arial"/>
        </w:rPr>
        <w:t xml:space="preserve"> darbų vykdymo vietose.</w:t>
      </w:r>
    </w:p>
    <w:p w14:paraId="23F904D2" w14:textId="77777777" w:rsidR="008B746E" w:rsidRDefault="008B746E" w:rsidP="00224F50">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p>
    <w:p w14:paraId="52B80C9B" w14:textId="77777777" w:rsidR="00597B9C" w:rsidRPr="009D6686" w:rsidRDefault="00597B9C" w:rsidP="00597B9C">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p>
    <w:p w14:paraId="516EBF33" w14:textId="718DA28B" w:rsidR="00E67FA2" w:rsidRPr="009D6686" w:rsidRDefault="00D26ADF" w:rsidP="007136E5">
      <w:pPr>
        <w:keepNext/>
        <w:tabs>
          <w:tab w:val="left" w:pos="426"/>
          <w:tab w:val="left" w:pos="567"/>
          <w:tab w:val="left" w:pos="851"/>
          <w:tab w:val="left" w:pos="993"/>
        </w:tabs>
        <w:spacing w:after="0" w:line="240" w:lineRule="auto"/>
        <w:outlineLvl w:val="0"/>
        <w:rPr>
          <w:rFonts w:ascii="Trebuchet MS" w:eastAsia="Times New Roman" w:hAnsi="Trebuchet MS" w:cs="Arial"/>
          <w:b/>
          <w:bCs/>
        </w:rPr>
      </w:pPr>
      <w:bookmarkStart w:id="20" w:name="_Hlk532296528"/>
      <w:r>
        <w:rPr>
          <w:rFonts w:ascii="Trebuchet MS" w:eastAsia="Times New Roman" w:hAnsi="Trebuchet MS" w:cs="Arial"/>
          <w:b/>
          <w:bCs/>
        </w:rPr>
        <w:lastRenderedPageBreak/>
        <w:t>V.</w:t>
      </w:r>
      <w:r w:rsidR="00FA56F9" w:rsidRPr="009D6686">
        <w:rPr>
          <w:rFonts w:ascii="Trebuchet MS" w:eastAsia="Times New Roman" w:hAnsi="Trebuchet MS" w:cs="Arial"/>
          <w:b/>
          <w:bCs/>
        </w:rPr>
        <w:t xml:space="preserve"> </w:t>
      </w:r>
      <w:r w:rsidR="00E426AB" w:rsidRPr="009D6686">
        <w:rPr>
          <w:rFonts w:ascii="Trebuchet MS" w:eastAsia="Times New Roman" w:hAnsi="Trebuchet MS" w:cs="Arial"/>
          <w:b/>
          <w:bCs/>
        </w:rPr>
        <w:t xml:space="preserve">MOKESČIO UŽ APLINKOS TERŠIMĄ </w:t>
      </w:r>
      <w:r w:rsidR="00E426AB" w:rsidRPr="009D6686">
        <w:rPr>
          <w:rFonts w:ascii="Trebuchet MS" w:hAnsi="Trebuchet MS" w:cs="Arial"/>
          <w:b/>
        </w:rPr>
        <w:t xml:space="preserve">IŠ MOBILIŲ TARŠOS ŠALTINIŲ </w:t>
      </w:r>
      <w:r w:rsidR="00E426AB" w:rsidRPr="009D6686">
        <w:rPr>
          <w:rFonts w:ascii="Trebuchet MS" w:eastAsia="Times New Roman" w:hAnsi="Trebuchet MS" w:cs="Arial"/>
          <w:b/>
          <w:bCs/>
        </w:rPr>
        <w:t>IR PAKUOTĖS ATLIEKOMIS APSKAIČIAVIMAS</w:t>
      </w:r>
    </w:p>
    <w:p w14:paraId="20A9E890" w14:textId="77777777" w:rsidR="00D13B28" w:rsidRPr="009D6686" w:rsidRDefault="00D13B28" w:rsidP="001E687A">
      <w:pPr>
        <w:pStyle w:val="ListParagraph"/>
        <w:tabs>
          <w:tab w:val="left" w:pos="851"/>
          <w:tab w:val="left" w:pos="993"/>
          <w:tab w:val="left" w:pos="1134"/>
          <w:tab w:val="left" w:pos="1560"/>
        </w:tabs>
        <w:ind w:left="1212"/>
        <w:rPr>
          <w:rFonts w:ascii="Trebuchet MS" w:hAnsi="Trebuchet MS" w:cs="Arial"/>
          <w:sz w:val="22"/>
          <w:szCs w:val="22"/>
          <w:lang w:val="lt-LT"/>
        </w:rPr>
      </w:pPr>
      <w:bookmarkStart w:id="21" w:name="_Hlk532281866"/>
      <w:bookmarkEnd w:id="20"/>
    </w:p>
    <w:p w14:paraId="314B9868" w14:textId="2B347AF1" w:rsidR="00D13B28" w:rsidRPr="00B27C4D" w:rsidRDefault="001112F2"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bookmarkStart w:id="22" w:name="_Hlk532296673"/>
      <w:r w:rsidRPr="009D6686">
        <w:rPr>
          <w:rFonts w:ascii="Trebuchet MS" w:hAnsi="Trebuchet MS" w:cs="Arial"/>
          <w:sz w:val="22"/>
          <w:szCs w:val="22"/>
          <w:lang w:val="lt-LT"/>
        </w:rPr>
        <w:t>Vadovau</w:t>
      </w:r>
      <w:r>
        <w:rPr>
          <w:rFonts w:ascii="Trebuchet MS" w:hAnsi="Trebuchet MS" w:cs="Arial"/>
          <w:sz w:val="22"/>
          <w:szCs w:val="22"/>
          <w:lang w:val="lt-LT"/>
        </w:rPr>
        <w:t>damasi</w:t>
      </w:r>
      <w:r w:rsidRPr="009D6686">
        <w:rPr>
          <w:rFonts w:ascii="Trebuchet MS" w:hAnsi="Trebuchet MS" w:cs="Arial"/>
          <w:sz w:val="22"/>
          <w:szCs w:val="22"/>
          <w:lang w:val="lt-LT"/>
        </w:rPr>
        <w:t xml:space="preserve"> </w:t>
      </w:r>
      <w:r>
        <w:rPr>
          <w:rFonts w:ascii="Trebuchet MS" w:hAnsi="Trebuchet MS" w:cs="Arial"/>
          <w:sz w:val="22"/>
          <w:szCs w:val="22"/>
          <w:lang w:val="lt-LT"/>
        </w:rPr>
        <w:t>M</w:t>
      </w:r>
      <w:r w:rsidR="00D13B28" w:rsidRPr="009D6686">
        <w:rPr>
          <w:rFonts w:ascii="Trebuchet MS" w:hAnsi="Trebuchet MS" w:cs="Arial"/>
          <w:sz w:val="22"/>
          <w:szCs w:val="22"/>
          <w:lang w:val="lt-LT"/>
        </w:rPr>
        <w:t>okesčio už aplinkos teršimą įstatymu</w:t>
      </w:r>
      <w:r w:rsidR="00FA56F9" w:rsidRPr="009D6686">
        <w:rPr>
          <w:rFonts w:ascii="Trebuchet MS" w:hAnsi="Trebuchet MS" w:cs="Arial"/>
          <w:sz w:val="22"/>
          <w:szCs w:val="22"/>
          <w:lang w:val="lt-LT"/>
        </w:rPr>
        <w:t>,</w:t>
      </w:r>
      <w:r w:rsidR="00BC3D1B" w:rsidRPr="009D6686">
        <w:rPr>
          <w:rFonts w:ascii="Trebuchet MS" w:hAnsi="Trebuchet MS" w:cs="Arial"/>
          <w:sz w:val="22"/>
          <w:szCs w:val="22"/>
          <w:lang w:val="lt-LT"/>
        </w:rPr>
        <w:t xml:space="preserve"> </w:t>
      </w:r>
      <w:r w:rsidR="00FA56F9" w:rsidRPr="009D6686">
        <w:rPr>
          <w:rFonts w:ascii="Trebuchet MS" w:hAnsi="Trebuchet MS" w:cs="Arial"/>
          <w:sz w:val="22"/>
          <w:szCs w:val="22"/>
          <w:lang w:val="lt-LT"/>
        </w:rPr>
        <w:t>B</w:t>
      </w:r>
      <w:r w:rsidR="00D13B28" w:rsidRPr="009D6686">
        <w:rPr>
          <w:rFonts w:ascii="Trebuchet MS" w:hAnsi="Trebuchet MS" w:cs="Arial"/>
          <w:sz w:val="22"/>
          <w:szCs w:val="22"/>
          <w:lang w:val="lt-LT"/>
        </w:rPr>
        <w:t>endrovė</w:t>
      </w:r>
      <w:r w:rsidR="00FA56F9" w:rsidRPr="009D6686">
        <w:rPr>
          <w:rFonts w:ascii="Trebuchet MS" w:hAnsi="Trebuchet MS" w:cs="Arial"/>
          <w:sz w:val="22"/>
          <w:szCs w:val="22"/>
          <w:lang w:val="lt-LT"/>
        </w:rPr>
        <w:t>,</w:t>
      </w:r>
      <w:r w:rsidR="00D13B28" w:rsidRPr="009D6686">
        <w:rPr>
          <w:rFonts w:ascii="Trebuchet MS" w:hAnsi="Trebuchet MS" w:cs="Arial"/>
          <w:sz w:val="22"/>
          <w:szCs w:val="22"/>
          <w:lang w:val="lt-LT"/>
        </w:rPr>
        <w:t xml:space="preserve"> ne vėliau kaip </w:t>
      </w:r>
      <w:r w:rsidR="00D13B28" w:rsidRPr="005A3D10">
        <w:rPr>
          <w:rFonts w:ascii="Trebuchet MS" w:hAnsi="Trebuchet MS" w:cs="Arial"/>
          <w:sz w:val="22"/>
          <w:szCs w:val="22"/>
          <w:lang w:val="lt-LT"/>
        </w:rPr>
        <w:t>pasibaigus mokestiniam laikotarpiui, iki kalendorinių metų, einančių po to mokestinio laikotarpio, vasario 15 dienos teritorinei valstybinei mokesčių inspekcijai privalo sumokėti mokesčius už aplinkos teršimą ir teikti deklaracijas:</w:t>
      </w:r>
    </w:p>
    <w:p w14:paraId="3C229B2F" w14:textId="77F38BD8" w:rsidR="00D13B28" w:rsidRPr="00B27C4D" w:rsidRDefault="00D13B28" w:rsidP="004B133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hAnsi="Trebuchet MS" w:cs="Arial"/>
        </w:rPr>
      </w:pPr>
      <w:r w:rsidRPr="00B27C4D">
        <w:rPr>
          <w:rFonts w:ascii="Trebuchet MS" w:hAnsi="Trebuchet MS" w:cs="Arial"/>
        </w:rPr>
        <w:t xml:space="preserve">iš mobilių taršos šaltinių – už </w:t>
      </w:r>
      <w:r w:rsidR="00FA56F9" w:rsidRPr="00B27C4D">
        <w:rPr>
          <w:rFonts w:ascii="Trebuchet MS" w:hAnsi="Trebuchet MS" w:cs="Arial"/>
        </w:rPr>
        <w:t>B</w:t>
      </w:r>
      <w:r w:rsidRPr="00B27C4D">
        <w:rPr>
          <w:rFonts w:ascii="Trebuchet MS" w:hAnsi="Trebuchet MS" w:cs="Arial"/>
        </w:rPr>
        <w:t>endrovės veiklai naudojamų automobilių sunaudotą per mokestinį laikotarpį degalų kiekį (deklaracijos forma FR0521)</w:t>
      </w:r>
      <w:r w:rsidR="00744FD5" w:rsidRPr="00B27C4D">
        <w:rPr>
          <w:rFonts w:ascii="Trebuchet MS" w:hAnsi="Trebuchet MS" w:cs="Arial"/>
        </w:rPr>
        <w:t>;</w:t>
      </w:r>
    </w:p>
    <w:p w14:paraId="16A825E8" w14:textId="5548DDF8" w:rsidR="00D13B28" w:rsidRPr="00B27C4D" w:rsidRDefault="00D13B28" w:rsidP="004B133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hAnsi="Trebuchet MS" w:cs="Arial"/>
        </w:rPr>
      </w:pPr>
      <w:r w:rsidRPr="00B27C4D">
        <w:rPr>
          <w:rFonts w:ascii="Trebuchet MS" w:hAnsi="Trebuchet MS" w:cs="Arial"/>
        </w:rPr>
        <w:t>už importuotą iš ES ir trečiųjų šalių gaminiais pripildyt</w:t>
      </w:r>
      <w:r w:rsidR="00FA56F9" w:rsidRPr="00B27C4D">
        <w:rPr>
          <w:rFonts w:ascii="Trebuchet MS" w:hAnsi="Trebuchet MS" w:cs="Arial"/>
        </w:rPr>
        <w:t>ą</w:t>
      </w:r>
      <w:r w:rsidRPr="00B27C4D">
        <w:rPr>
          <w:rFonts w:ascii="Trebuchet MS" w:hAnsi="Trebuchet MS" w:cs="Arial"/>
        </w:rPr>
        <w:t xml:space="preserve"> pakuotę (deklaracijos forma FR052</w:t>
      </w:r>
      <w:r w:rsidR="00A0072C" w:rsidRPr="00B27C4D">
        <w:rPr>
          <w:rFonts w:ascii="Trebuchet MS" w:hAnsi="Trebuchet MS" w:cs="Arial"/>
        </w:rPr>
        <w:t>4</w:t>
      </w:r>
      <w:r w:rsidRPr="00B27C4D">
        <w:rPr>
          <w:rFonts w:ascii="Trebuchet MS" w:hAnsi="Trebuchet MS" w:cs="Arial"/>
        </w:rPr>
        <w:t>).</w:t>
      </w:r>
    </w:p>
    <w:p w14:paraId="4BC2E1DD" w14:textId="190AE8E3" w:rsidR="00D13B28" w:rsidRPr="00B27C4D"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B27C4D">
        <w:rPr>
          <w:rFonts w:ascii="Trebuchet MS" w:hAnsi="Trebuchet MS" w:cs="Arial"/>
          <w:sz w:val="22"/>
          <w:szCs w:val="22"/>
          <w:lang w:val="lt-LT"/>
        </w:rPr>
        <w:t xml:space="preserve"> Mokestį už aplinkos teršimą iš mobilių taršos šaltinių, vadovaudamasis </w:t>
      </w:r>
      <w:r w:rsidR="00463C36" w:rsidRPr="00FB152A">
        <w:rPr>
          <w:rFonts w:ascii="Trebuchet MS" w:hAnsi="Trebuchet MS"/>
          <w:color w:val="000000"/>
          <w:lang w:val="lt-LT"/>
        </w:rPr>
        <w:t>Mokesčio už aplinkos teršimą ir nuslėptą taršą iš mobiliųjų taršos šaltinių apskaičiavimo tvarkos aprašu</w:t>
      </w:r>
      <w:r w:rsidR="00744FD5" w:rsidRPr="00B27C4D">
        <w:rPr>
          <w:rFonts w:ascii="Trebuchet MS" w:hAnsi="Trebuchet MS" w:cs="Arial"/>
          <w:sz w:val="22"/>
          <w:szCs w:val="22"/>
          <w:lang w:val="lt-LT"/>
        </w:rPr>
        <w:t>,</w:t>
      </w:r>
      <w:r w:rsidR="00BC3D1B" w:rsidRPr="00B27C4D">
        <w:rPr>
          <w:rFonts w:ascii="Trebuchet MS" w:hAnsi="Trebuchet MS" w:cs="Arial"/>
          <w:sz w:val="22"/>
          <w:szCs w:val="22"/>
          <w:lang w:val="lt-LT"/>
        </w:rPr>
        <w:t xml:space="preserve"> </w:t>
      </w:r>
      <w:r w:rsidRPr="00B27C4D">
        <w:rPr>
          <w:rFonts w:ascii="Trebuchet MS" w:hAnsi="Trebuchet MS" w:cs="Arial"/>
          <w:sz w:val="22"/>
          <w:szCs w:val="22"/>
          <w:lang w:val="lt-LT"/>
        </w:rPr>
        <w:t xml:space="preserve">apskaičiuoja Apskaitos skyrius pagal Bendrųjų reikalų skyriaus parengtą sunaudoto kuro metinę ataskaitą. Į ataskaitą įtraukiami turintys žemesnį negu Euro 4 iki 2005 m. pagaminti automobiliai, taip pat vėliau pagaminti, tačiau neturintys patvirtinimo, kad juose veikia išmetamų dujų neutralizavimo sistema. </w:t>
      </w:r>
      <w:r w:rsidR="00D674AB" w:rsidRPr="00B27C4D">
        <w:rPr>
          <w:rFonts w:ascii="Trebuchet MS" w:hAnsi="Trebuchet MS"/>
          <w:color w:val="000000"/>
          <w:sz w:val="22"/>
          <w:szCs w:val="22"/>
          <w:shd w:val="clear" w:color="auto" w:fill="FFFFFF" w:themeFill="background1"/>
          <w:lang w:val="lt-LT" w:eastAsia="lt-LT"/>
        </w:rPr>
        <w:t xml:space="preserve">Išmetamųjų dujų neutralizavimo sistemos automobilyje buvimo ir jos veikimo patvirtinimas nustatytas </w:t>
      </w:r>
      <w:r w:rsidR="00463C36" w:rsidRPr="00FB152A">
        <w:rPr>
          <w:rFonts w:ascii="Trebuchet MS" w:hAnsi="Trebuchet MS"/>
          <w:color w:val="000000"/>
          <w:lang w:val="lt-LT"/>
        </w:rPr>
        <w:t>Mokesčio už aplinkos teršimą ir nuslėptą taršą iš mobiliųjų taršos šaltinių apskaičiavimo tvarkos apraše</w:t>
      </w:r>
      <w:r w:rsidR="00463C36" w:rsidRPr="005A3D10" w:rsidDel="004B44DD">
        <w:rPr>
          <w:rFonts w:ascii="Trebuchet MS" w:hAnsi="Trebuchet MS"/>
          <w:color w:val="000000"/>
          <w:sz w:val="22"/>
          <w:szCs w:val="22"/>
          <w:shd w:val="clear" w:color="auto" w:fill="FFFFFF" w:themeFill="background1"/>
          <w:lang w:val="lt-LT" w:eastAsia="lt-LT"/>
        </w:rPr>
        <w:t xml:space="preserve"> </w:t>
      </w:r>
      <w:r w:rsidR="00D674AB" w:rsidRPr="00B27C4D">
        <w:rPr>
          <w:rFonts w:ascii="Trebuchet MS" w:hAnsi="Trebuchet MS"/>
          <w:color w:val="000000"/>
          <w:sz w:val="22"/>
          <w:szCs w:val="22"/>
          <w:shd w:val="clear" w:color="auto" w:fill="FFFFFF" w:themeFill="background1"/>
          <w:lang w:val="lt-LT" w:eastAsia="lt-LT"/>
        </w:rPr>
        <w:t>nurodytais dokumentais.</w:t>
      </w:r>
      <w:r w:rsidR="00D674AB" w:rsidRPr="00FB152A">
        <w:rPr>
          <w:rFonts w:ascii="Trebuchet MS" w:hAnsi="Trebuchet MS"/>
          <w:color w:val="000000"/>
          <w:sz w:val="22"/>
          <w:szCs w:val="22"/>
          <w:shd w:val="clear" w:color="auto" w:fill="FFFFFF" w:themeFill="background1"/>
          <w:lang w:val="lt-LT" w:eastAsia="lt-LT"/>
        </w:rPr>
        <w:t xml:space="preserve"> </w:t>
      </w:r>
      <w:r w:rsidRPr="006D1F79">
        <w:rPr>
          <w:rFonts w:ascii="Trebuchet MS" w:hAnsi="Trebuchet MS" w:cs="Arial"/>
          <w:sz w:val="22"/>
          <w:szCs w:val="22"/>
          <w:lang w:val="lt-LT"/>
        </w:rPr>
        <w:t xml:space="preserve">Naudojamiems naujiems (iki 3 metų) </w:t>
      </w:r>
      <w:r w:rsidRPr="00B27C4D">
        <w:rPr>
          <w:rFonts w:ascii="Trebuchet MS" w:hAnsi="Trebuchet MS" w:cs="Arial"/>
          <w:sz w:val="22"/>
          <w:szCs w:val="22"/>
          <w:lang w:val="lt-LT"/>
        </w:rPr>
        <w:t>automobiliams techninės apžiūros patvirtinimas nebūtinas.</w:t>
      </w:r>
    </w:p>
    <w:p w14:paraId="0E5FB80D" w14:textId="3A882F4A" w:rsidR="00D13B28" w:rsidRPr="00B27C4D"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B27C4D">
        <w:rPr>
          <w:rFonts w:ascii="Trebuchet MS" w:hAnsi="Trebuchet MS" w:cs="Arial"/>
          <w:sz w:val="22"/>
          <w:szCs w:val="22"/>
          <w:lang w:val="lt-LT"/>
        </w:rPr>
        <w:t xml:space="preserve"> Mokestį už aplinkos teršimą už importuotą iš ES ir trečiųjų šalių gaminiais pripildytą pakuotę, apskaičiuoja Apskaitos skyrius </w:t>
      </w:r>
      <w:r w:rsidR="00463C36" w:rsidRPr="0070549E">
        <w:rPr>
          <w:rFonts w:ascii="Trebuchet MS" w:hAnsi="Trebuchet MS"/>
          <w:color w:val="000000"/>
          <w:lang w:val="lt-LT"/>
        </w:rPr>
        <w:t>Mokesčio už aplinkos teršimą ir nuslėptą taršą pakuočių atliekomis apskaičiavimo tvarkos</w:t>
      </w:r>
      <w:r w:rsidR="00463C36" w:rsidRPr="005A3D10">
        <w:rPr>
          <w:rFonts w:ascii="Trebuchet MS" w:hAnsi="Trebuchet MS" w:cs="Arial"/>
          <w:sz w:val="22"/>
          <w:szCs w:val="22"/>
          <w:lang w:val="lt-LT"/>
        </w:rPr>
        <w:t xml:space="preserve"> apraše</w:t>
      </w:r>
      <w:r w:rsidR="00463C36" w:rsidRPr="006D1F79">
        <w:rPr>
          <w:rFonts w:ascii="Trebuchet MS" w:hAnsi="Trebuchet MS" w:cs="Arial"/>
          <w:sz w:val="22"/>
          <w:szCs w:val="22"/>
          <w:lang w:val="lt-LT"/>
        </w:rPr>
        <w:t xml:space="preserve"> </w:t>
      </w:r>
      <w:r w:rsidRPr="00B27C4D">
        <w:rPr>
          <w:rFonts w:ascii="Trebuchet MS" w:hAnsi="Trebuchet MS" w:cs="Arial"/>
          <w:sz w:val="22"/>
          <w:szCs w:val="22"/>
          <w:lang w:val="lt-LT"/>
        </w:rPr>
        <w:t>nustatyta tvarka pagal DSAS parengtas ataskaitas</w:t>
      </w:r>
      <w:r w:rsidR="00744FD5" w:rsidRPr="00B27C4D">
        <w:rPr>
          <w:rFonts w:ascii="Trebuchet MS" w:hAnsi="Trebuchet MS" w:cs="Arial"/>
          <w:sz w:val="22"/>
          <w:szCs w:val="22"/>
          <w:lang w:val="lt-LT"/>
        </w:rPr>
        <w:t>.</w:t>
      </w:r>
    </w:p>
    <w:p w14:paraId="09247942" w14:textId="32A200D6" w:rsidR="00D13B28" w:rsidRPr="00214D13"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B27C4D">
        <w:rPr>
          <w:rFonts w:ascii="Trebuchet MS" w:hAnsi="Trebuchet MS" w:cs="Arial"/>
          <w:sz w:val="22"/>
          <w:szCs w:val="22"/>
          <w:lang w:val="lt-LT"/>
        </w:rPr>
        <w:t xml:space="preserve">Pakuočių apskaita vykdoma vadovaujantis Atliekų tvarkymo įstatymo, </w:t>
      </w:r>
      <w:r w:rsidR="008B7E92" w:rsidRPr="00B27C4D">
        <w:rPr>
          <w:rFonts w:ascii="Trebuchet MS" w:hAnsi="Trebuchet MS" w:cs="Arial"/>
          <w:sz w:val="22"/>
          <w:szCs w:val="22"/>
          <w:lang w:val="lt-LT"/>
        </w:rPr>
        <w:t>P</w:t>
      </w:r>
      <w:r w:rsidR="007C063B" w:rsidRPr="00B27C4D">
        <w:rPr>
          <w:rFonts w:ascii="Trebuchet MS" w:hAnsi="Trebuchet MS" w:cs="Arial"/>
          <w:sz w:val="22"/>
          <w:szCs w:val="22"/>
          <w:lang w:val="lt-LT"/>
        </w:rPr>
        <w:t>akuočių ir pakuočių atliekų tvarkymo įstatym</w:t>
      </w:r>
      <w:r w:rsidR="008B7E92" w:rsidRPr="00B27C4D">
        <w:rPr>
          <w:rFonts w:ascii="Trebuchet MS" w:hAnsi="Trebuchet MS" w:cs="Arial"/>
          <w:sz w:val="22"/>
          <w:szCs w:val="22"/>
          <w:lang w:val="lt-LT"/>
        </w:rPr>
        <w:t>o</w:t>
      </w:r>
      <w:r w:rsidR="007C063B" w:rsidRPr="00B27C4D">
        <w:rPr>
          <w:rFonts w:ascii="Trebuchet MS" w:hAnsi="Trebuchet MS" w:cs="Arial"/>
          <w:sz w:val="22"/>
          <w:szCs w:val="22"/>
          <w:lang w:val="lt-LT"/>
        </w:rPr>
        <w:t xml:space="preserve">, </w:t>
      </w:r>
      <w:r w:rsidRPr="00B27C4D">
        <w:rPr>
          <w:rFonts w:ascii="Trebuchet MS" w:hAnsi="Trebuchet MS" w:cs="Arial"/>
          <w:sz w:val="22"/>
          <w:szCs w:val="22"/>
          <w:lang w:val="lt-LT"/>
        </w:rPr>
        <w:t>Atliekų tvarkymo taisyklių, Atliekų susidarymo ir tvarkymo</w:t>
      </w:r>
      <w:r w:rsidRPr="00D44359">
        <w:rPr>
          <w:rFonts w:ascii="Trebuchet MS" w:hAnsi="Trebuchet MS" w:cs="Arial"/>
          <w:sz w:val="22"/>
          <w:szCs w:val="22"/>
          <w:lang w:val="lt-LT"/>
        </w:rPr>
        <w:t xml:space="preserve"> apskaitos ir ataskaitų teikimo taisyklių, </w:t>
      </w:r>
      <w:r w:rsidR="000E1A08" w:rsidRPr="0070549E">
        <w:rPr>
          <w:rFonts w:ascii="Trebuchet MS" w:hAnsi="Trebuchet MS" w:cs="Arial"/>
          <w:sz w:val="22"/>
          <w:szCs w:val="22"/>
          <w:lang w:val="lt-LT"/>
        </w:rPr>
        <w:t>Pakuočių ir pakuočių atliekų tvarkymo taisykl</w:t>
      </w:r>
      <w:r w:rsidR="008B7E92">
        <w:rPr>
          <w:rFonts w:ascii="Trebuchet MS" w:hAnsi="Trebuchet MS" w:cs="Arial"/>
          <w:sz w:val="22"/>
          <w:szCs w:val="22"/>
          <w:lang w:val="lt-LT"/>
        </w:rPr>
        <w:t>ių reikalavimais</w:t>
      </w:r>
      <w:r w:rsidR="000E1A08" w:rsidRPr="0070549E">
        <w:rPr>
          <w:rFonts w:ascii="Trebuchet MS" w:hAnsi="Trebuchet MS" w:cs="Arial"/>
          <w:sz w:val="22"/>
          <w:szCs w:val="22"/>
          <w:lang w:val="lt-LT"/>
        </w:rPr>
        <w:t xml:space="preserve"> </w:t>
      </w:r>
      <w:r w:rsidRPr="001112F2">
        <w:rPr>
          <w:rFonts w:ascii="Trebuchet MS" w:hAnsi="Trebuchet MS" w:cs="Arial"/>
          <w:sz w:val="22"/>
          <w:szCs w:val="22"/>
          <w:lang w:val="lt-LT"/>
        </w:rPr>
        <w:t>GPAIS.</w:t>
      </w:r>
    </w:p>
    <w:p w14:paraId="574C84BC" w14:textId="4F7FE327" w:rsidR="00D13B28" w:rsidRPr="00D65211"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65211">
        <w:rPr>
          <w:rFonts w:ascii="Trebuchet MS" w:hAnsi="Trebuchet MS" w:cs="Arial"/>
          <w:sz w:val="22"/>
          <w:szCs w:val="22"/>
          <w:lang w:val="lt-LT"/>
        </w:rPr>
        <w:t xml:space="preserve">Pradėjus rengti pirkimo sąlygas, kai numatoma, kad prekės bus įvežamos (importuojamos) į šalį pagal tiesioginę </w:t>
      </w:r>
      <w:r w:rsidR="0037123F">
        <w:rPr>
          <w:rFonts w:ascii="Trebuchet MS" w:hAnsi="Trebuchet MS" w:cs="Arial"/>
          <w:sz w:val="22"/>
          <w:szCs w:val="22"/>
          <w:lang w:val="lt-LT"/>
        </w:rPr>
        <w:t>Bendrovės</w:t>
      </w:r>
      <w:r w:rsidR="0037123F" w:rsidRPr="00214D13">
        <w:rPr>
          <w:rFonts w:ascii="Trebuchet MS" w:hAnsi="Trebuchet MS" w:cs="Arial"/>
          <w:sz w:val="22"/>
          <w:szCs w:val="22"/>
          <w:lang w:val="lt-LT"/>
        </w:rPr>
        <w:t xml:space="preserve"> </w:t>
      </w:r>
      <w:r w:rsidRPr="00214D13">
        <w:rPr>
          <w:rFonts w:ascii="Trebuchet MS" w:hAnsi="Trebuchet MS" w:cs="Arial"/>
          <w:sz w:val="22"/>
          <w:szCs w:val="22"/>
          <w:lang w:val="lt-LT"/>
        </w:rPr>
        <w:t>sutartį (pvz.: atsarginės dalys, prietaisai, specialios medžiagos veikiantiems įrenginiams ar kartu su montavimo darbais įsigyjami įrenginiai)</w:t>
      </w:r>
      <w:r w:rsidR="00744FD5" w:rsidRPr="00D65211">
        <w:rPr>
          <w:rFonts w:ascii="Trebuchet MS" w:hAnsi="Trebuchet MS" w:cs="Arial"/>
          <w:sz w:val="22"/>
          <w:szCs w:val="22"/>
          <w:lang w:val="lt-LT"/>
        </w:rPr>
        <w:t>,</w:t>
      </w:r>
      <w:r w:rsidRPr="00622FEE">
        <w:rPr>
          <w:rFonts w:ascii="Trebuchet MS" w:hAnsi="Trebuchet MS" w:cs="Arial"/>
          <w:sz w:val="22"/>
          <w:szCs w:val="22"/>
          <w:lang w:val="lt-LT"/>
        </w:rPr>
        <w:t xml:space="preserve"> Pirkim</w:t>
      </w:r>
      <w:r w:rsidR="00744FD5" w:rsidRPr="00622FEE">
        <w:rPr>
          <w:rFonts w:ascii="Trebuchet MS" w:hAnsi="Trebuchet MS" w:cs="Arial"/>
          <w:sz w:val="22"/>
          <w:szCs w:val="22"/>
          <w:lang w:val="lt-LT"/>
        </w:rPr>
        <w:t>ų</w:t>
      </w:r>
      <w:r w:rsidRPr="00622FEE">
        <w:rPr>
          <w:rFonts w:ascii="Trebuchet MS" w:hAnsi="Trebuchet MS" w:cs="Arial"/>
          <w:sz w:val="22"/>
          <w:szCs w:val="22"/>
          <w:lang w:val="lt-LT"/>
        </w:rPr>
        <w:t xml:space="preserve"> skyrius turi informuoti apie tai DSAS, o šis per 5</w:t>
      </w:r>
      <w:r w:rsidR="00744FD5" w:rsidRPr="00622FEE">
        <w:rPr>
          <w:rFonts w:ascii="Trebuchet MS" w:hAnsi="Trebuchet MS" w:cs="Arial"/>
          <w:sz w:val="22"/>
          <w:szCs w:val="22"/>
          <w:lang w:val="lt-LT"/>
        </w:rPr>
        <w:t xml:space="preserve"> </w:t>
      </w:r>
      <w:r w:rsidRPr="00622FEE">
        <w:rPr>
          <w:rFonts w:ascii="Trebuchet MS" w:hAnsi="Trebuchet MS" w:cs="Arial"/>
          <w:sz w:val="22"/>
          <w:szCs w:val="22"/>
          <w:lang w:val="lt-LT"/>
        </w:rPr>
        <w:t xml:space="preserve">darbo dienas į </w:t>
      </w:r>
      <w:r w:rsidRPr="001112F2">
        <w:rPr>
          <w:rFonts w:ascii="Trebuchet MS" w:hAnsi="Trebuchet MS" w:cs="Arial"/>
          <w:sz w:val="22"/>
          <w:szCs w:val="22"/>
          <w:lang w:val="lt-LT"/>
        </w:rPr>
        <w:t xml:space="preserve">pirkimo techninę specifikaciją įrašys reikalavimus </w:t>
      </w:r>
      <w:r w:rsidR="0037123F">
        <w:rPr>
          <w:rFonts w:ascii="Trebuchet MS" w:hAnsi="Trebuchet MS" w:cs="Arial"/>
          <w:sz w:val="22"/>
          <w:szCs w:val="22"/>
          <w:lang w:val="lt-LT"/>
        </w:rPr>
        <w:t>Rangovams</w:t>
      </w:r>
      <w:r w:rsidR="0037123F" w:rsidRPr="001112F2">
        <w:rPr>
          <w:rFonts w:ascii="Trebuchet MS" w:hAnsi="Trebuchet MS" w:cs="Arial"/>
          <w:sz w:val="22"/>
          <w:szCs w:val="22"/>
          <w:lang w:val="lt-LT"/>
        </w:rPr>
        <w:t xml:space="preserve"> </w:t>
      </w:r>
      <w:r w:rsidRPr="001112F2">
        <w:rPr>
          <w:rFonts w:ascii="Trebuchet MS" w:hAnsi="Trebuchet MS" w:cs="Arial"/>
          <w:sz w:val="22"/>
          <w:szCs w:val="22"/>
          <w:lang w:val="lt-LT"/>
        </w:rPr>
        <w:t>vykdyti teisės aktų prievoles:</w:t>
      </w:r>
      <w:r w:rsidRPr="00214D13">
        <w:rPr>
          <w:rFonts w:ascii="Trebuchet MS" w:hAnsi="Trebuchet MS" w:cs="Arial"/>
          <w:sz w:val="22"/>
          <w:szCs w:val="22"/>
          <w:lang w:val="lt-LT"/>
        </w:rPr>
        <w:t xml:space="preserve"> tiekiamoms prekėms privalo pateikti pakavimo lapą („Packing list“), kuriame turi būti nurodyta ši informacija: pakuotės kiekis (pirminė, antrinė ar </w:t>
      </w:r>
      <w:r w:rsidRPr="00D65211">
        <w:rPr>
          <w:rFonts w:ascii="Trebuchet MS" w:hAnsi="Trebuchet MS" w:cs="Arial"/>
          <w:sz w:val="22"/>
          <w:szCs w:val="22"/>
          <w:lang w:val="lt-LT"/>
        </w:rPr>
        <w:t xml:space="preserve">tretinė) vnt. ir kg pagal kiekvienos pakuotės tipą; pakavimo medžiagos tipas: plastikas, popierius/kartonas, metalas, mediena, kita. </w:t>
      </w:r>
    </w:p>
    <w:p w14:paraId="2D8CFD22" w14:textId="6991CB6A" w:rsidR="00D13B28" w:rsidRPr="00214D13"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65211">
        <w:rPr>
          <w:rFonts w:ascii="Trebuchet MS" w:hAnsi="Trebuchet MS" w:cs="Arial"/>
          <w:sz w:val="22"/>
          <w:szCs w:val="22"/>
          <w:lang w:val="lt-LT"/>
        </w:rPr>
        <w:t>Jei rengiant pirkimo sąlygas nežinoma</w:t>
      </w:r>
      <w:r w:rsidR="0037123F">
        <w:rPr>
          <w:rFonts w:ascii="Trebuchet MS" w:hAnsi="Trebuchet MS" w:cs="Arial"/>
          <w:sz w:val="22"/>
          <w:szCs w:val="22"/>
          <w:lang w:val="lt-LT"/>
        </w:rPr>
        <w:t>,</w:t>
      </w:r>
      <w:r w:rsidRPr="00214D13">
        <w:rPr>
          <w:rFonts w:ascii="Trebuchet MS" w:hAnsi="Trebuchet MS" w:cs="Arial"/>
          <w:sz w:val="22"/>
          <w:szCs w:val="22"/>
          <w:lang w:val="lt-LT"/>
        </w:rPr>
        <w:t xml:space="preserve"> ar numatomos tiekti prekės bus importuojamos, tuomet </w:t>
      </w:r>
      <w:r w:rsidRPr="00D44359">
        <w:rPr>
          <w:rFonts w:ascii="Trebuchet MS" w:hAnsi="Trebuchet MS" w:cs="Arial"/>
          <w:sz w:val="22"/>
          <w:szCs w:val="22"/>
          <w:lang w:val="lt-LT"/>
        </w:rPr>
        <w:t>Pirkimų skyrius turi informuoti DSAS</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kai bus sudarytos tiesioginės sutartys su </w:t>
      </w:r>
      <w:r w:rsidR="0037123F">
        <w:rPr>
          <w:rFonts w:ascii="Trebuchet MS" w:hAnsi="Trebuchet MS" w:cs="Arial"/>
          <w:sz w:val="22"/>
          <w:szCs w:val="22"/>
          <w:lang w:val="lt-LT"/>
        </w:rPr>
        <w:t>Rangovais</w:t>
      </w:r>
      <w:r w:rsidRPr="00214D13">
        <w:rPr>
          <w:rFonts w:ascii="Trebuchet MS" w:hAnsi="Trebuchet MS" w:cs="Arial"/>
          <w:sz w:val="22"/>
          <w:szCs w:val="22"/>
          <w:lang w:val="lt-LT"/>
        </w:rPr>
        <w:t>.</w:t>
      </w:r>
    </w:p>
    <w:p w14:paraId="14D7DD37" w14:textId="41D61FDD" w:rsidR="00D13B28" w:rsidRPr="00D44359"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65211">
        <w:rPr>
          <w:rFonts w:ascii="Trebuchet MS" w:hAnsi="Trebuchet MS" w:cs="Arial"/>
          <w:sz w:val="22"/>
          <w:szCs w:val="22"/>
          <w:lang w:val="lt-LT"/>
        </w:rPr>
        <w:t>Pirkimą vykdant</w:t>
      </w:r>
      <w:r w:rsidRPr="00D44359">
        <w:rPr>
          <w:rFonts w:ascii="Trebuchet MS" w:hAnsi="Trebuchet MS" w:cs="Arial"/>
          <w:sz w:val="22"/>
          <w:szCs w:val="22"/>
          <w:lang w:val="lt-LT"/>
        </w:rPr>
        <w:t>is padalinys</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gavęs importuojamus gaminius</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per </w:t>
      </w:r>
      <w:r w:rsidR="00744FD5" w:rsidRPr="00D44359">
        <w:rPr>
          <w:rFonts w:ascii="Trebuchet MS" w:hAnsi="Trebuchet MS" w:cs="Arial"/>
          <w:sz w:val="22"/>
          <w:szCs w:val="22"/>
          <w:lang w:val="lt-LT"/>
        </w:rPr>
        <w:t xml:space="preserve">7 kalendorines dienas </w:t>
      </w:r>
      <w:r w:rsidRPr="00D44359">
        <w:rPr>
          <w:rFonts w:ascii="Trebuchet MS" w:hAnsi="Trebuchet MS" w:cs="Arial"/>
          <w:sz w:val="22"/>
          <w:szCs w:val="22"/>
          <w:lang w:val="lt-LT"/>
        </w:rPr>
        <w:t>pateikia gauto krovinio lydimuosius dokumentus DSAS. DSAS apskaito importuotas gaminiais pripildytas apmokestinamąsias pakuotes</w:t>
      </w:r>
      <w:r w:rsidR="006E3703" w:rsidRPr="00D44359">
        <w:rPr>
          <w:rFonts w:ascii="Trebuchet MS" w:hAnsi="Trebuchet MS" w:cs="Arial"/>
          <w:sz w:val="22"/>
          <w:szCs w:val="22"/>
          <w:lang w:val="lt-LT"/>
        </w:rPr>
        <w:t xml:space="preserve"> </w:t>
      </w:r>
      <w:r w:rsidRPr="00D44359">
        <w:rPr>
          <w:rFonts w:ascii="Trebuchet MS" w:hAnsi="Trebuchet MS" w:cs="Arial"/>
          <w:sz w:val="22"/>
          <w:szCs w:val="22"/>
          <w:lang w:val="lt-LT"/>
        </w:rPr>
        <w:t>Pakuočių ir pakuočių atliekų tvarkymo taisyklių nustatyta tvarka, parengia metinę ataskaitą ir ją pateikia Apskaitos skyriui iki einamųjų metų vasario 1 d.</w:t>
      </w:r>
    </w:p>
    <w:p w14:paraId="384E54FB" w14:textId="366A9738" w:rsidR="00D13B28" w:rsidRPr="001112F2"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44359">
        <w:rPr>
          <w:rFonts w:ascii="Trebuchet MS" w:hAnsi="Trebuchet MS" w:cs="Arial"/>
          <w:sz w:val="22"/>
          <w:szCs w:val="22"/>
          <w:lang w:val="lt-LT"/>
        </w:rPr>
        <w:t>Turėdamas informaciją apie prekių importą</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DSAS vykd</w:t>
      </w:r>
      <w:r w:rsidR="00744FD5" w:rsidRPr="00D44359">
        <w:rPr>
          <w:rFonts w:ascii="Trebuchet MS" w:hAnsi="Trebuchet MS" w:cs="Arial"/>
          <w:sz w:val="22"/>
          <w:szCs w:val="22"/>
          <w:lang w:val="lt-LT"/>
        </w:rPr>
        <w:t>o</w:t>
      </w:r>
      <w:r w:rsidRPr="00D44359">
        <w:rPr>
          <w:rFonts w:ascii="Trebuchet MS" w:hAnsi="Trebuchet MS" w:cs="Arial"/>
          <w:sz w:val="22"/>
          <w:szCs w:val="22"/>
          <w:lang w:val="lt-LT"/>
        </w:rPr>
        <w:t xml:space="preserve"> </w:t>
      </w:r>
      <w:r w:rsidR="00DF128C" w:rsidRPr="00D44359">
        <w:rPr>
          <w:rFonts w:ascii="Trebuchet MS" w:hAnsi="Trebuchet MS" w:cs="Arial"/>
          <w:sz w:val="22"/>
          <w:szCs w:val="22"/>
          <w:lang w:val="lt-LT"/>
        </w:rPr>
        <w:t xml:space="preserve">šiame skyriuje </w:t>
      </w:r>
      <w:r w:rsidR="007C063B" w:rsidRPr="00D44359">
        <w:rPr>
          <w:rFonts w:ascii="Trebuchet MS" w:hAnsi="Trebuchet MS" w:cs="Arial"/>
          <w:sz w:val="22"/>
          <w:szCs w:val="22"/>
          <w:lang w:val="lt-LT"/>
        </w:rPr>
        <w:t>aukščiau minim</w:t>
      </w:r>
      <w:r w:rsidR="00DF128C" w:rsidRPr="00D44359">
        <w:rPr>
          <w:rFonts w:ascii="Trebuchet MS" w:hAnsi="Trebuchet MS" w:cs="Arial"/>
          <w:sz w:val="22"/>
          <w:szCs w:val="22"/>
          <w:lang w:val="lt-LT"/>
        </w:rPr>
        <w:t>ais</w:t>
      </w:r>
      <w:r w:rsidR="007C063B" w:rsidRPr="00D44359">
        <w:rPr>
          <w:rFonts w:ascii="Trebuchet MS" w:hAnsi="Trebuchet MS" w:cs="Arial"/>
          <w:sz w:val="22"/>
          <w:szCs w:val="22"/>
          <w:lang w:val="lt-LT"/>
        </w:rPr>
        <w:t xml:space="preserve"> </w:t>
      </w:r>
      <w:r w:rsidRPr="00D44359">
        <w:rPr>
          <w:rFonts w:ascii="Trebuchet MS" w:hAnsi="Trebuchet MS" w:cs="Arial"/>
          <w:sz w:val="22"/>
          <w:szCs w:val="22"/>
          <w:lang w:val="lt-LT"/>
        </w:rPr>
        <w:t>teisės aktais numatytus veiksmus: užregistruo</w:t>
      </w:r>
      <w:r w:rsidR="00744FD5" w:rsidRPr="00D44359">
        <w:rPr>
          <w:rFonts w:ascii="Trebuchet MS" w:hAnsi="Trebuchet MS" w:cs="Arial"/>
          <w:sz w:val="22"/>
          <w:szCs w:val="22"/>
          <w:lang w:val="lt-LT"/>
        </w:rPr>
        <w:t>ja</w:t>
      </w:r>
      <w:r w:rsidRPr="00D44359">
        <w:rPr>
          <w:rFonts w:ascii="Trebuchet MS" w:hAnsi="Trebuchet MS" w:cs="Arial"/>
          <w:sz w:val="22"/>
          <w:szCs w:val="22"/>
          <w:lang w:val="lt-LT"/>
        </w:rPr>
        <w:t xml:space="preserve"> Bendrovę GPAIS ir joje vykd</w:t>
      </w:r>
      <w:r w:rsidR="00744FD5" w:rsidRPr="00D44359">
        <w:rPr>
          <w:rFonts w:ascii="Trebuchet MS" w:hAnsi="Trebuchet MS" w:cs="Arial"/>
          <w:sz w:val="22"/>
          <w:szCs w:val="22"/>
          <w:lang w:val="lt-LT"/>
        </w:rPr>
        <w:t>o</w:t>
      </w:r>
      <w:r w:rsidRPr="00D44359">
        <w:rPr>
          <w:rFonts w:ascii="Trebuchet MS" w:hAnsi="Trebuchet MS" w:cs="Arial"/>
          <w:sz w:val="22"/>
          <w:szCs w:val="22"/>
          <w:lang w:val="lt-LT"/>
        </w:rPr>
        <w:t xml:space="preserve"> importuotos pakuotės apskaitą pagal gautą iš pirkimą vykdančio padalinio lydimąją krovinio dokumentaciją arba remdamasis faktinės apžiūros, svėrimo ir skaičiavimų rezultatais.</w:t>
      </w:r>
      <w:r w:rsidR="005A6531" w:rsidRPr="00D44359">
        <w:rPr>
          <w:rFonts w:ascii="Trebuchet MS" w:hAnsi="Trebuchet MS" w:cs="Arial"/>
          <w:sz w:val="22"/>
          <w:szCs w:val="22"/>
          <w:lang w:val="lt-LT"/>
        </w:rPr>
        <w:t xml:space="preserve"> </w:t>
      </w:r>
      <w:r w:rsidR="00934F96" w:rsidRPr="0070549E">
        <w:rPr>
          <w:rFonts w:ascii="Trebuchet MS" w:hAnsi="Trebuchet MS" w:cs="Arial"/>
          <w:bCs/>
          <w:sz w:val="22"/>
          <w:szCs w:val="22"/>
          <w:lang w:val="lt-LT"/>
        </w:rPr>
        <w:t>Apmokestinam</w:t>
      </w:r>
      <w:r w:rsidR="0037123F">
        <w:rPr>
          <w:rFonts w:ascii="Trebuchet MS" w:hAnsi="Trebuchet MS" w:cs="Arial"/>
          <w:bCs/>
          <w:sz w:val="22"/>
          <w:szCs w:val="22"/>
          <w:lang w:val="lt-LT"/>
        </w:rPr>
        <w:t>ą</w:t>
      </w:r>
      <w:r w:rsidR="00934F96" w:rsidRPr="0070549E">
        <w:rPr>
          <w:rFonts w:ascii="Trebuchet MS" w:hAnsi="Trebuchet MS" w:cs="Arial"/>
          <w:bCs/>
          <w:sz w:val="22"/>
          <w:szCs w:val="22"/>
          <w:lang w:val="lt-LT"/>
        </w:rPr>
        <w:t>sias pakuotes GPAI</w:t>
      </w:r>
      <w:r w:rsidR="007136E5" w:rsidRPr="0070549E">
        <w:rPr>
          <w:rFonts w:ascii="Trebuchet MS" w:hAnsi="Trebuchet MS" w:cs="Arial"/>
          <w:bCs/>
          <w:sz w:val="22"/>
          <w:szCs w:val="22"/>
          <w:lang w:val="lt-LT"/>
        </w:rPr>
        <w:t>S</w:t>
      </w:r>
      <w:r w:rsidR="00934F96" w:rsidRPr="0070549E">
        <w:rPr>
          <w:rFonts w:ascii="Trebuchet MS" w:hAnsi="Trebuchet MS" w:cs="Arial"/>
          <w:bCs/>
          <w:sz w:val="22"/>
          <w:szCs w:val="22"/>
          <w:lang w:val="lt-LT"/>
        </w:rPr>
        <w:t xml:space="preserve"> </w:t>
      </w:r>
      <w:r w:rsidR="00934F96" w:rsidRPr="0070549E">
        <w:rPr>
          <w:rFonts w:ascii="Trebuchet MS" w:hAnsi="Trebuchet MS" w:cs="Arial"/>
          <w:sz w:val="22"/>
          <w:szCs w:val="22"/>
          <w:lang w:val="lt-LT"/>
        </w:rPr>
        <w:t>apskaito PTD direktoriaus nurodymu paskirtas atsakingas asmuo iš DSAS.</w:t>
      </w:r>
    </w:p>
    <w:p w14:paraId="301EFE65" w14:textId="51797397" w:rsidR="00D13B28" w:rsidRPr="00D65211"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214D13">
        <w:rPr>
          <w:rFonts w:ascii="Trebuchet MS" w:hAnsi="Trebuchet MS" w:cs="Arial"/>
          <w:sz w:val="22"/>
          <w:szCs w:val="22"/>
          <w:lang w:val="lt-LT"/>
        </w:rPr>
        <w:t>Jei Bendrovėje per mokestinį laikotarpį buvo įsigyta ne daugiau kaip 0,5 t</w:t>
      </w:r>
      <w:r w:rsidR="0037123F">
        <w:rPr>
          <w:rFonts w:ascii="Trebuchet MS" w:hAnsi="Trebuchet MS" w:cs="Arial"/>
          <w:sz w:val="22"/>
          <w:szCs w:val="22"/>
          <w:lang w:val="lt-LT"/>
        </w:rPr>
        <w:t>onos</w:t>
      </w:r>
      <w:r w:rsidRPr="00214D13">
        <w:rPr>
          <w:rFonts w:ascii="Trebuchet MS" w:hAnsi="Trebuchet MS" w:cs="Arial"/>
          <w:sz w:val="22"/>
          <w:szCs w:val="22"/>
          <w:lang w:val="lt-LT"/>
        </w:rPr>
        <w:t xml:space="preserve"> pakuočių, deklaracija nepildoma ir mokestis nemokamas.</w:t>
      </w:r>
    </w:p>
    <w:p w14:paraId="7C582F19" w14:textId="77777777" w:rsidR="00BC28E5" w:rsidRPr="009D6686" w:rsidRDefault="00BC28E5" w:rsidP="004B133F">
      <w:pPr>
        <w:pStyle w:val="ListParagraph"/>
        <w:tabs>
          <w:tab w:val="left" w:pos="993"/>
          <w:tab w:val="left" w:pos="1134"/>
          <w:tab w:val="left" w:pos="1418"/>
        </w:tabs>
        <w:ind w:left="567"/>
        <w:rPr>
          <w:rFonts w:ascii="Trebuchet MS" w:hAnsi="Trebuchet MS" w:cs="Arial"/>
          <w:sz w:val="22"/>
          <w:szCs w:val="22"/>
          <w:lang w:val="lt-LT"/>
        </w:rPr>
      </w:pPr>
    </w:p>
    <w:bookmarkEnd w:id="6"/>
    <w:bookmarkEnd w:id="21"/>
    <w:bookmarkEnd w:id="22"/>
    <w:p w14:paraId="4755AFAA" w14:textId="46ABF93F" w:rsidR="004E06B0" w:rsidRPr="009D6686" w:rsidRDefault="00D26ADF" w:rsidP="007136E5">
      <w:pPr>
        <w:keepNext/>
        <w:tabs>
          <w:tab w:val="left" w:pos="426"/>
          <w:tab w:val="left" w:pos="567"/>
          <w:tab w:val="left" w:pos="851"/>
          <w:tab w:val="left" w:pos="993"/>
          <w:tab w:val="left" w:pos="1418"/>
        </w:tabs>
        <w:spacing w:after="0" w:line="240" w:lineRule="auto"/>
        <w:ind w:left="851"/>
        <w:contextualSpacing/>
        <w:jc w:val="center"/>
        <w:outlineLvl w:val="0"/>
        <w:rPr>
          <w:rFonts w:ascii="Trebuchet MS" w:eastAsia="Times New Roman" w:hAnsi="Trebuchet MS" w:cs="Arial"/>
          <w:b/>
          <w:bCs/>
        </w:rPr>
      </w:pPr>
      <w:r>
        <w:rPr>
          <w:rFonts w:ascii="Trebuchet MS" w:eastAsia="Times New Roman" w:hAnsi="Trebuchet MS" w:cs="Arial"/>
          <w:b/>
          <w:bCs/>
        </w:rPr>
        <w:t xml:space="preserve">VI. </w:t>
      </w:r>
      <w:r w:rsidR="004E06B0" w:rsidRPr="009D6686" w:rsidDel="00A21BCE">
        <w:rPr>
          <w:rFonts w:ascii="Trebuchet MS" w:eastAsia="Times New Roman" w:hAnsi="Trebuchet MS" w:cs="Arial"/>
          <w:b/>
          <w:bCs/>
        </w:rPr>
        <w:t>SUSIDARAN</w:t>
      </w:r>
      <w:r w:rsidR="009C60CC" w:rsidRPr="009D6686" w:rsidDel="00A21BCE">
        <w:rPr>
          <w:rFonts w:ascii="Trebuchet MS" w:eastAsia="Times New Roman" w:hAnsi="Trebuchet MS" w:cs="Arial"/>
          <w:b/>
          <w:bCs/>
        </w:rPr>
        <w:t>Č</w:t>
      </w:r>
      <w:r w:rsidR="004E06B0" w:rsidRPr="009D6686" w:rsidDel="00A21BCE">
        <w:rPr>
          <w:rFonts w:ascii="Trebuchet MS" w:eastAsia="Times New Roman" w:hAnsi="Trebuchet MS" w:cs="Arial"/>
          <w:b/>
          <w:bCs/>
        </w:rPr>
        <w:t>IŲ NUOTEKŲ TVARKYMO ORGANIZAVIMAS</w:t>
      </w:r>
    </w:p>
    <w:p w14:paraId="3D40EBD8" w14:textId="77777777" w:rsidR="004E06B0" w:rsidRPr="009D6686" w:rsidRDefault="004E06B0" w:rsidP="001E687A">
      <w:pPr>
        <w:tabs>
          <w:tab w:val="left" w:pos="851"/>
          <w:tab w:val="left" w:pos="993"/>
          <w:tab w:val="left" w:pos="1418"/>
        </w:tabs>
        <w:spacing w:after="0" w:line="240" w:lineRule="auto"/>
        <w:ind w:firstLine="851"/>
        <w:rPr>
          <w:rFonts w:ascii="Trebuchet MS" w:eastAsia="Times New Roman" w:hAnsi="Trebuchet MS" w:cs="Arial"/>
        </w:rPr>
      </w:pPr>
    </w:p>
    <w:p w14:paraId="7EA48433" w14:textId="0EC995E6" w:rsidR="00571FA2" w:rsidRPr="009D6686" w:rsidRDefault="00571FA2" w:rsidP="00CC6248">
      <w:pPr>
        <w:numPr>
          <w:ilvl w:val="0"/>
          <w:numId w:val="2"/>
        </w:numPr>
        <w:tabs>
          <w:tab w:val="left" w:pos="0"/>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lastRenderedPageBreak/>
        <w:t xml:space="preserve">Bendrovės padaliniuose, kurių teritorijose susidaro ir išleidžiamos į aplinką paviršinės nuotekos ir/ar buitinės nuotekos, </w:t>
      </w:r>
      <w:r w:rsidR="00744FD5" w:rsidRPr="009D6686">
        <w:rPr>
          <w:rFonts w:ascii="Trebuchet MS" w:eastAsia="Times New Roman" w:hAnsi="Trebuchet MS" w:cs="Arial"/>
          <w:lang w:eastAsia="ar-SA"/>
        </w:rPr>
        <w:t xml:space="preserve">jų tvarkymas </w:t>
      </w:r>
      <w:r w:rsidRPr="009D6686">
        <w:rPr>
          <w:rFonts w:ascii="Trebuchet MS" w:eastAsia="Times New Roman" w:hAnsi="Trebuchet MS" w:cs="Arial"/>
          <w:lang w:eastAsia="ar-SA"/>
        </w:rPr>
        <w:t xml:space="preserve">turi būti organizuojamas pagal Nuotekų tvarkymo reglamentą, Paviršinių nuotekų tvarkymo reglamentą ir šį Aprašą. </w:t>
      </w:r>
    </w:p>
    <w:p w14:paraId="0870845A" w14:textId="66883ED7" w:rsidR="00571FA2" w:rsidRPr="009D6686" w:rsidRDefault="00571FA2" w:rsidP="00CC6248">
      <w:pPr>
        <w:numPr>
          <w:ilvl w:val="0"/>
          <w:numId w:val="2"/>
        </w:numPr>
        <w:tabs>
          <w:tab w:val="left" w:pos="0"/>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Nuotekų tvarkymas apima nuolatinę nuotekų surinkimo vamzdyno, šulinių, valymo įrenginių techninę apžiūrą, kurią vykdo </w:t>
      </w:r>
      <w:r w:rsidR="00DF128C" w:rsidRPr="009D6686">
        <w:rPr>
          <w:rFonts w:ascii="Trebuchet MS" w:eastAsia="Times New Roman" w:hAnsi="Trebuchet MS" w:cs="Arial"/>
          <w:lang w:eastAsia="ar-SA"/>
        </w:rPr>
        <w:t xml:space="preserve">atitinkamo padalinio </w:t>
      </w:r>
      <w:r w:rsidR="00623299" w:rsidRPr="009D6686">
        <w:rPr>
          <w:rFonts w:ascii="Trebuchet MS" w:eastAsia="Times New Roman" w:hAnsi="Trebuchet MS" w:cs="Arial"/>
          <w:lang w:eastAsia="ar-SA"/>
        </w:rPr>
        <w:t>darbuotojai</w:t>
      </w:r>
      <w:r w:rsidRPr="009D6686">
        <w:rPr>
          <w:rFonts w:ascii="Trebuchet MS" w:eastAsia="Times New Roman" w:hAnsi="Trebuchet MS" w:cs="Arial"/>
          <w:lang w:eastAsia="ar-SA"/>
        </w:rPr>
        <w:t xml:space="preserve"> ir periodinę techninę priežiūrą, pagal paslaugų sutartis vykdomą specializuotų įmonių. Paslaugų pirkimą organizuoja IPC </w:t>
      </w:r>
      <w:r w:rsidR="00696470" w:rsidRPr="009D6686">
        <w:rPr>
          <w:rFonts w:ascii="Trebuchet MS" w:eastAsia="Times New Roman" w:hAnsi="Trebuchet MS" w:cs="Arial"/>
          <w:lang w:eastAsia="ar-SA"/>
        </w:rPr>
        <w:t xml:space="preserve">arba </w:t>
      </w:r>
      <w:r w:rsidR="00517829">
        <w:rPr>
          <w:rFonts w:ascii="Trebuchet MS" w:eastAsia="Times New Roman" w:hAnsi="Trebuchet MS" w:cs="Arial"/>
          <w:lang w:eastAsia="ar-SA"/>
        </w:rPr>
        <w:t>R</w:t>
      </w:r>
      <w:r w:rsidR="00696470" w:rsidRPr="009D6686">
        <w:rPr>
          <w:rFonts w:ascii="Trebuchet MS" w:eastAsia="Times New Roman" w:hAnsi="Trebuchet MS" w:cs="Arial"/>
          <w:lang w:eastAsia="ar-SA"/>
        </w:rPr>
        <w:t>angovai, vykdantys Bendrovės įrenginių ir statinių eksploatavimą</w:t>
      </w:r>
      <w:r w:rsidR="007B1C24">
        <w:rPr>
          <w:rFonts w:ascii="Trebuchet MS" w:eastAsia="Times New Roman" w:hAnsi="Trebuchet MS" w:cs="Arial"/>
          <w:lang w:eastAsia="ar-SA"/>
        </w:rPr>
        <w:t xml:space="preserve"> kai šie darbai įtraukiami į eksploatavimo sutartis</w:t>
      </w:r>
      <w:r w:rsidRPr="009D6686">
        <w:rPr>
          <w:rFonts w:ascii="Trebuchet MS" w:eastAsia="Times New Roman" w:hAnsi="Trebuchet MS" w:cs="Arial"/>
          <w:lang w:eastAsia="ar-SA"/>
        </w:rPr>
        <w:t xml:space="preserve">. </w:t>
      </w:r>
    </w:p>
    <w:p w14:paraId="5F9232DB" w14:textId="28DB8BD5" w:rsidR="00571FA2" w:rsidRPr="009D6686" w:rsidRDefault="001A49A4" w:rsidP="00CC6248">
      <w:pPr>
        <w:numPr>
          <w:ilvl w:val="0"/>
          <w:numId w:val="2"/>
        </w:numPr>
        <w:tabs>
          <w:tab w:val="left" w:pos="0"/>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597B9C">
        <w:rPr>
          <w:rFonts w:ascii="Trebuchet MS" w:eastAsia="Times New Roman" w:hAnsi="Trebuchet MS" w:cs="Arial"/>
          <w:lang w:eastAsia="ar-SA"/>
        </w:rPr>
        <w:t>Už konkrečių nuotekų valymo įrenginių technologinę eksploataciją turi būti paskirtas atsakingas asmuo.</w:t>
      </w:r>
      <w:r>
        <w:rPr>
          <w:rFonts w:ascii="Trebuchet MS" w:eastAsia="Times New Roman" w:hAnsi="Trebuchet MS" w:cs="Arial"/>
          <w:lang w:eastAsia="ar-SA"/>
        </w:rPr>
        <w:t xml:space="preserve"> </w:t>
      </w:r>
      <w:r w:rsidR="00571FA2" w:rsidRPr="009D6686">
        <w:rPr>
          <w:rFonts w:ascii="Trebuchet MS" w:eastAsia="Times New Roman" w:hAnsi="Trebuchet MS" w:cs="Arial"/>
          <w:lang w:eastAsia="ar-SA"/>
        </w:rPr>
        <w:t xml:space="preserve">Nuotekų </w:t>
      </w:r>
      <w:r>
        <w:rPr>
          <w:rFonts w:ascii="Trebuchet MS" w:eastAsia="Times New Roman" w:hAnsi="Trebuchet MS" w:cs="Arial"/>
          <w:lang w:eastAsia="ar-SA"/>
        </w:rPr>
        <w:t xml:space="preserve">valymo ar </w:t>
      </w:r>
      <w:r w:rsidR="00571FA2" w:rsidRPr="009D6686">
        <w:rPr>
          <w:rFonts w:ascii="Trebuchet MS" w:eastAsia="Times New Roman" w:hAnsi="Trebuchet MS" w:cs="Arial"/>
          <w:lang w:eastAsia="ar-SA"/>
        </w:rPr>
        <w:t xml:space="preserve">surinkimo įrenginių </w:t>
      </w:r>
      <w:r w:rsidR="005F0F2B" w:rsidRPr="009D6686">
        <w:rPr>
          <w:rFonts w:ascii="Trebuchet MS" w:eastAsia="Times New Roman" w:hAnsi="Trebuchet MS" w:cs="Arial"/>
          <w:lang w:eastAsia="ar-SA"/>
        </w:rPr>
        <w:t xml:space="preserve">techninė apžiūra ir </w:t>
      </w:r>
      <w:r w:rsidR="00571FA2" w:rsidRPr="009D6686">
        <w:rPr>
          <w:rFonts w:ascii="Trebuchet MS" w:eastAsia="Times New Roman" w:hAnsi="Trebuchet MS" w:cs="Arial"/>
          <w:lang w:eastAsia="ar-SA"/>
        </w:rPr>
        <w:t>techninė priežiūra turi būti vykdoma pagal gamintojo eksploatavimo instrukcijas ir šį Aprašą</w:t>
      </w:r>
      <w:r w:rsidR="00F24C0B" w:rsidRPr="009D6686">
        <w:rPr>
          <w:rFonts w:ascii="Trebuchet MS" w:eastAsia="Times New Roman" w:hAnsi="Trebuchet MS" w:cs="Arial"/>
          <w:lang w:eastAsia="ar-SA"/>
        </w:rPr>
        <w:t>.</w:t>
      </w:r>
      <w:r w:rsidR="00571FA2" w:rsidRPr="009D6686">
        <w:rPr>
          <w:rFonts w:ascii="Trebuchet MS" w:eastAsia="Times New Roman" w:hAnsi="Trebuchet MS" w:cs="Arial"/>
          <w:lang w:eastAsia="ar-SA"/>
        </w:rPr>
        <w:t xml:space="preserve"> </w:t>
      </w:r>
    </w:p>
    <w:p w14:paraId="06B5E450" w14:textId="508238E0" w:rsidR="00571FA2" w:rsidRPr="00214D13" w:rsidRDefault="00B2665A" w:rsidP="00CC6248">
      <w:pPr>
        <w:pStyle w:val="ListParagraph"/>
        <w:numPr>
          <w:ilvl w:val="0"/>
          <w:numId w:val="2"/>
        </w:numPr>
        <w:tabs>
          <w:tab w:val="left" w:pos="851"/>
          <w:tab w:val="left" w:pos="993"/>
          <w:tab w:val="left" w:pos="1418"/>
        </w:tabs>
        <w:ind w:left="0" w:firstLine="567"/>
        <w:rPr>
          <w:rFonts w:ascii="Trebuchet MS" w:hAnsi="Trebuchet MS" w:cs="Arial"/>
          <w:sz w:val="22"/>
          <w:szCs w:val="22"/>
          <w:lang w:val="lt-LT"/>
        </w:rPr>
      </w:pPr>
      <w:r w:rsidRPr="009D6686">
        <w:rPr>
          <w:rFonts w:ascii="Trebuchet MS" w:hAnsi="Trebuchet MS" w:cs="Arial"/>
          <w:sz w:val="22"/>
          <w:szCs w:val="22"/>
          <w:lang w:val="lt-LT"/>
        </w:rPr>
        <w:t>T</w:t>
      </w:r>
      <w:r w:rsidR="00571FA2" w:rsidRPr="009D6686">
        <w:rPr>
          <w:rFonts w:ascii="Trebuchet MS" w:hAnsi="Trebuchet MS" w:cs="Arial"/>
          <w:sz w:val="22"/>
          <w:szCs w:val="22"/>
          <w:lang w:val="lt-LT"/>
        </w:rPr>
        <w:t xml:space="preserve">echninės priežiūros metu </w:t>
      </w:r>
      <w:r w:rsidR="00812E2D">
        <w:rPr>
          <w:rFonts w:ascii="Trebuchet MS" w:hAnsi="Trebuchet MS" w:cs="Arial"/>
          <w:sz w:val="22"/>
          <w:szCs w:val="22"/>
          <w:lang w:val="lt-LT"/>
        </w:rPr>
        <w:t>Rangovai</w:t>
      </w:r>
      <w:r w:rsidR="00571FA2" w:rsidRPr="009D6686">
        <w:rPr>
          <w:rFonts w:ascii="Trebuchet MS" w:hAnsi="Trebuchet MS" w:cs="Arial"/>
          <w:sz w:val="22"/>
          <w:szCs w:val="22"/>
          <w:lang w:val="lt-LT"/>
        </w:rPr>
        <w:t xml:space="preserve"> susidariusias atliekas įtraukia į </w:t>
      </w:r>
      <w:r w:rsidR="00571FA2" w:rsidRPr="00214D13">
        <w:rPr>
          <w:rFonts w:ascii="Trebuchet MS" w:hAnsi="Trebuchet MS" w:cs="Arial"/>
          <w:sz w:val="22"/>
          <w:szCs w:val="22"/>
          <w:lang w:val="lt-LT"/>
        </w:rPr>
        <w:t xml:space="preserve">apskaitą GPAIS sistemoje ir perduoda atitinkamiems atliekų tvarkytojams (žr. Aprašo </w:t>
      </w:r>
      <w:r w:rsidR="00463C36">
        <w:rPr>
          <w:rFonts w:ascii="Trebuchet MS" w:hAnsi="Trebuchet MS" w:cs="Arial"/>
          <w:sz w:val="22"/>
          <w:szCs w:val="22"/>
          <w:lang w:val="lt-LT"/>
        </w:rPr>
        <w:t>15 ir 16</w:t>
      </w:r>
      <w:r w:rsidR="00463C36" w:rsidRPr="0025602E">
        <w:rPr>
          <w:rFonts w:ascii="Trebuchet MS" w:hAnsi="Trebuchet MS" w:cs="Arial"/>
          <w:sz w:val="22"/>
          <w:szCs w:val="22"/>
          <w:lang w:val="lt-LT"/>
        </w:rPr>
        <w:t xml:space="preserve"> </w:t>
      </w:r>
      <w:r w:rsidR="00571FA2" w:rsidRPr="0025602E">
        <w:rPr>
          <w:rFonts w:ascii="Trebuchet MS" w:hAnsi="Trebuchet MS" w:cs="Arial"/>
          <w:sz w:val="22"/>
          <w:szCs w:val="22"/>
          <w:lang w:val="lt-LT"/>
        </w:rPr>
        <w:t>punkt</w:t>
      </w:r>
      <w:r w:rsidR="00517829" w:rsidRPr="0025602E">
        <w:rPr>
          <w:rFonts w:ascii="Trebuchet MS" w:hAnsi="Trebuchet MS" w:cs="Arial"/>
          <w:sz w:val="22"/>
          <w:szCs w:val="22"/>
          <w:lang w:val="lt-LT"/>
        </w:rPr>
        <w:t>us</w:t>
      </w:r>
      <w:r w:rsidR="00571FA2" w:rsidRPr="0025602E">
        <w:rPr>
          <w:rFonts w:ascii="Trebuchet MS" w:hAnsi="Trebuchet MS" w:cs="Arial"/>
          <w:sz w:val="22"/>
          <w:szCs w:val="22"/>
          <w:lang w:val="lt-LT"/>
        </w:rPr>
        <w:t>)</w:t>
      </w:r>
      <w:r w:rsidR="00CC5743" w:rsidRPr="0025602E">
        <w:rPr>
          <w:rFonts w:ascii="Trebuchet MS" w:hAnsi="Trebuchet MS" w:cs="Arial"/>
          <w:sz w:val="22"/>
          <w:szCs w:val="22"/>
          <w:lang w:val="lt-LT"/>
        </w:rPr>
        <w:t xml:space="preserve">. </w:t>
      </w:r>
    </w:p>
    <w:p w14:paraId="0B0481FF" w14:textId="41CE3CC7" w:rsidR="00571FA2" w:rsidRPr="00D65211" w:rsidRDefault="00583CF8" w:rsidP="00CC6248">
      <w:pPr>
        <w:numPr>
          <w:ilvl w:val="0"/>
          <w:numId w:val="2"/>
        </w:numPr>
        <w:tabs>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D65211">
        <w:rPr>
          <w:rFonts w:ascii="Trebuchet MS" w:eastAsia="Times New Roman" w:hAnsi="Trebuchet MS" w:cs="Arial"/>
          <w:bCs/>
          <w:lang w:eastAsia="ar-SA"/>
        </w:rPr>
        <w:t>I</w:t>
      </w:r>
      <w:r w:rsidR="00571FA2" w:rsidRPr="00D65211">
        <w:rPr>
          <w:rFonts w:ascii="Trebuchet MS" w:eastAsia="Times New Roman" w:hAnsi="Trebuchet MS" w:cs="Arial"/>
          <w:bCs/>
          <w:lang w:eastAsia="ar-SA"/>
        </w:rPr>
        <w:t>šleidžiant nuotekas į kitiems asmenims priklausančias centralizuotas nuotekų surinkimo sistemas, būtina sudaryti sutartis su tas sistemas eksploatuojančiomis įmonėmis</w:t>
      </w:r>
      <w:r w:rsidR="00F24C0B" w:rsidRPr="00D65211">
        <w:rPr>
          <w:rFonts w:ascii="Trebuchet MS" w:eastAsia="Times New Roman" w:hAnsi="Trebuchet MS" w:cs="Arial"/>
          <w:bCs/>
          <w:lang w:eastAsia="ar-SA"/>
        </w:rPr>
        <w:t>.</w:t>
      </w:r>
      <w:r w:rsidR="00571FA2" w:rsidRPr="00D65211">
        <w:rPr>
          <w:rFonts w:ascii="Trebuchet MS" w:eastAsia="Times New Roman" w:hAnsi="Trebuchet MS" w:cs="Arial"/>
          <w:bCs/>
          <w:lang w:eastAsia="ar-SA"/>
        </w:rPr>
        <w:t xml:space="preserve"> </w:t>
      </w:r>
    </w:p>
    <w:p w14:paraId="46FBB834" w14:textId="0D7A4597" w:rsidR="00571FA2" w:rsidRPr="00D65211" w:rsidRDefault="00571FA2" w:rsidP="00CC6248">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D65211">
        <w:rPr>
          <w:rFonts w:ascii="Trebuchet MS" w:eastAsia="Times New Roman" w:hAnsi="Trebuchet MS" w:cs="Arial"/>
          <w:bCs/>
          <w:lang w:eastAsia="ar-SA"/>
        </w:rPr>
        <w:t xml:space="preserve">Paviršinių nuotekų </w:t>
      </w:r>
      <w:r w:rsidR="00211AA6" w:rsidRPr="00D65211">
        <w:rPr>
          <w:rFonts w:ascii="Trebuchet MS" w:eastAsia="Times New Roman" w:hAnsi="Trebuchet MS" w:cs="Arial"/>
          <w:bCs/>
          <w:lang w:eastAsia="ar-SA"/>
        </w:rPr>
        <w:t xml:space="preserve">surinkimo sistemos priežiūros </w:t>
      </w:r>
      <w:r w:rsidR="0070148A" w:rsidRPr="00D65211">
        <w:rPr>
          <w:rFonts w:ascii="Trebuchet MS" w:eastAsia="Times New Roman" w:hAnsi="Trebuchet MS" w:cs="Arial"/>
          <w:bCs/>
          <w:lang w:eastAsia="ar-SA"/>
        </w:rPr>
        <w:t>organizavimas:</w:t>
      </w:r>
    </w:p>
    <w:p w14:paraId="41D66EF1" w14:textId="10D3590A" w:rsidR="00571FA2" w:rsidRPr="0025602E" w:rsidRDefault="00CE0751"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D65211">
        <w:rPr>
          <w:rFonts w:ascii="Trebuchet MS" w:eastAsia="Times New Roman" w:hAnsi="Trebuchet MS" w:cs="Arial"/>
          <w:bCs/>
          <w:lang w:eastAsia="ar-SA"/>
        </w:rPr>
        <w:t xml:space="preserve">sistemos priežiūra </w:t>
      </w:r>
      <w:r w:rsidR="00571FA2" w:rsidRPr="00D65211">
        <w:rPr>
          <w:rFonts w:ascii="Trebuchet MS" w:eastAsia="Times New Roman" w:hAnsi="Trebuchet MS" w:cs="Arial"/>
          <w:bCs/>
          <w:lang w:eastAsia="ar-SA"/>
        </w:rPr>
        <w:t>apima galimai teršiamų</w:t>
      </w:r>
      <w:r w:rsidR="00571FA2" w:rsidRPr="00D65211">
        <w:rPr>
          <w:rFonts w:ascii="Trebuchet MS" w:eastAsia="Times New Roman" w:hAnsi="Trebuchet MS" w:cs="Arial"/>
          <w:b/>
          <w:bCs/>
          <w:lang w:eastAsia="ar-SA"/>
        </w:rPr>
        <w:t xml:space="preserve"> </w:t>
      </w:r>
      <w:r w:rsidR="00571FA2" w:rsidRPr="00D65211">
        <w:rPr>
          <w:rFonts w:ascii="Trebuchet MS" w:eastAsia="Times New Roman" w:hAnsi="Trebuchet MS" w:cs="Arial"/>
          <w:lang w:eastAsia="ar-SA"/>
        </w:rPr>
        <w:t>teritorijų, nuo kurių surenkamos nuotekos (</w:t>
      </w:r>
      <w:r w:rsidR="00571FA2" w:rsidRPr="0025602E">
        <w:rPr>
          <w:rFonts w:ascii="Trebuchet MS" w:eastAsia="Times New Roman" w:hAnsi="Trebuchet MS" w:cs="Arial"/>
          <w:bCs/>
          <w:lang w:eastAsia="ar-SA"/>
        </w:rPr>
        <w:t>transformatorių ir alyvinių didžiatūrių jungtuvų aikštelės,</w:t>
      </w:r>
      <w:r w:rsidR="00571FA2" w:rsidRPr="0025602E">
        <w:rPr>
          <w:rFonts w:ascii="Trebuchet MS" w:eastAsia="Times New Roman" w:hAnsi="Trebuchet MS" w:cs="Arial"/>
          <w:lang w:eastAsia="ar-SA"/>
        </w:rPr>
        <w:t xml:space="preserve"> įrenginių saugojimo aikštelės ir kt.) </w:t>
      </w:r>
      <w:r w:rsidR="003909C2" w:rsidRPr="0025602E">
        <w:rPr>
          <w:rFonts w:ascii="Trebuchet MS" w:eastAsia="Times New Roman" w:hAnsi="Trebuchet MS" w:cs="Arial"/>
          <w:lang w:eastAsia="ar-SA"/>
        </w:rPr>
        <w:t>nuolatinę priežiūrą</w:t>
      </w:r>
      <w:r w:rsidR="0070148A" w:rsidRPr="0025602E">
        <w:rPr>
          <w:rFonts w:ascii="Trebuchet MS" w:eastAsia="Times New Roman" w:hAnsi="Trebuchet MS" w:cs="Arial"/>
          <w:lang w:eastAsia="ar-SA"/>
        </w:rPr>
        <w:t xml:space="preserve">, </w:t>
      </w:r>
      <w:r w:rsidR="00571FA2" w:rsidRPr="0025602E">
        <w:rPr>
          <w:rFonts w:ascii="Trebuchet MS" w:eastAsia="Times New Roman" w:hAnsi="Trebuchet MS" w:cs="Arial"/>
          <w:lang w:eastAsia="ar-SA"/>
        </w:rPr>
        <w:t>nuotekų surinkimo talpų ir nuotekų valymo įrenginių periodines apžiūras bei techninę priežiūrą</w:t>
      </w:r>
      <w:r w:rsidR="0025602E" w:rsidRPr="0025602E">
        <w:rPr>
          <w:rFonts w:ascii="Trebuchet MS" w:eastAsia="Times New Roman" w:hAnsi="Trebuchet MS" w:cs="Arial"/>
          <w:lang w:eastAsia="ar-SA"/>
        </w:rPr>
        <w:t>;</w:t>
      </w:r>
    </w:p>
    <w:p w14:paraId="553B6ED1" w14:textId="170BA0EA" w:rsidR="00571FA2" w:rsidRPr="0025602E"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25602E">
        <w:rPr>
          <w:rFonts w:ascii="Trebuchet MS" w:eastAsia="Times New Roman" w:hAnsi="Trebuchet MS" w:cs="Arial"/>
          <w:bCs/>
          <w:lang w:eastAsia="ar-SA"/>
        </w:rPr>
        <w:t xml:space="preserve">nuotekų surinkimo talpos turi būti </w:t>
      </w:r>
      <w:r w:rsidR="00751360" w:rsidRPr="0025602E">
        <w:rPr>
          <w:rFonts w:ascii="Trebuchet MS" w:eastAsia="Times New Roman" w:hAnsi="Trebuchet MS" w:cs="Arial"/>
          <w:bCs/>
          <w:lang w:eastAsia="ar-SA"/>
        </w:rPr>
        <w:t>tuščios arba užpildytos vandeniu ne daugiau 20</w:t>
      </w:r>
      <w:r w:rsidR="00751360" w:rsidRPr="0070549E">
        <w:rPr>
          <w:rFonts w:ascii="Trebuchet MS" w:eastAsia="Times New Roman" w:hAnsi="Trebuchet MS" w:cs="Arial"/>
          <w:bCs/>
          <w:lang w:eastAsia="ar-SA"/>
        </w:rPr>
        <w:t>% tūrio</w:t>
      </w:r>
      <w:r w:rsidRPr="00214D13">
        <w:rPr>
          <w:rFonts w:ascii="Trebuchet MS" w:eastAsia="Times New Roman" w:hAnsi="Trebuchet MS" w:cs="Arial"/>
          <w:bCs/>
          <w:lang w:eastAsia="ar-SA"/>
        </w:rPr>
        <w:t xml:space="preserve">, kad jose sutilptų gedimų, sutrikimų ar avarijų metu iš įrenginių išsiliejusi alyva. Prieš ištuštinant talpas, turi būti </w:t>
      </w:r>
      <w:r w:rsidR="00701E04" w:rsidRPr="00214D13">
        <w:rPr>
          <w:rFonts w:ascii="Trebuchet MS" w:eastAsia="Times New Roman" w:hAnsi="Trebuchet MS" w:cs="Arial"/>
          <w:bCs/>
          <w:lang w:eastAsia="ar-SA"/>
        </w:rPr>
        <w:t>išsiaiškinam</w:t>
      </w:r>
      <w:r w:rsidR="00C173C3">
        <w:rPr>
          <w:rFonts w:ascii="Trebuchet MS" w:eastAsia="Times New Roman" w:hAnsi="Trebuchet MS" w:cs="Arial"/>
          <w:bCs/>
          <w:lang w:eastAsia="ar-SA"/>
        </w:rPr>
        <w:t>os</w:t>
      </w:r>
      <w:r w:rsidR="00701E04" w:rsidRPr="00214D13">
        <w:rPr>
          <w:rFonts w:ascii="Trebuchet MS" w:eastAsia="Times New Roman" w:hAnsi="Trebuchet MS" w:cs="Arial"/>
          <w:bCs/>
          <w:lang w:eastAsia="ar-SA"/>
        </w:rPr>
        <w:t xml:space="preserve"> užsipildymo vandeniu priežastys ir pašalinami gedimai, taip pat </w:t>
      </w:r>
      <w:r w:rsidRPr="00D65211">
        <w:rPr>
          <w:rFonts w:ascii="Trebuchet MS" w:eastAsia="Times New Roman" w:hAnsi="Trebuchet MS" w:cs="Arial"/>
          <w:bCs/>
          <w:lang w:eastAsia="ar-SA"/>
        </w:rPr>
        <w:t xml:space="preserve">atliekamas galimo užteršimo naftos produktais cheminis tyrimas, kuriuos atlieka akredituotos arba Aplinkos apsaugos agentūros leidimą turinčios laboratorijos. Paaiškėjus, kad neviršijami Aprašo </w:t>
      </w:r>
      <w:r w:rsidR="00C95941" w:rsidRPr="00D65211">
        <w:rPr>
          <w:rFonts w:ascii="Trebuchet MS" w:eastAsia="Times New Roman" w:hAnsi="Trebuchet MS" w:cs="Arial"/>
          <w:bCs/>
          <w:lang w:eastAsia="ar-SA"/>
        </w:rPr>
        <w:t xml:space="preserve">3 </w:t>
      </w:r>
      <w:r w:rsidRPr="00D65211">
        <w:rPr>
          <w:rFonts w:ascii="Trebuchet MS" w:eastAsia="Times New Roman" w:hAnsi="Trebuchet MS" w:cs="Arial"/>
          <w:bCs/>
          <w:lang w:eastAsia="ar-SA"/>
        </w:rPr>
        <w:t xml:space="preserve">priede nurodyti rodikliai, nuotekos gali būti išleistos į </w:t>
      </w:r>
      <w:r w:rsidR="00DE0220" w:rsidRPr="00D65211">
        <w:rPr>
          <w:rFonts w:ascii="Trebuchet MS" w:eastAsia="Times New Roman" w:hAnsi="Trebuchet MS" w:cs="Arial"/>
          <w:bCs/>
          <w:lang w:eastAsia="ar-SA"/>
        </w:rPr>
        <w:t xml:space="preserve">esamą </w:t>
      </w:r>
      <w:r w:rsidR="003B35E3" w:rsidRPr="00D65211">
        <w:rPr>
          <w:rFonts w:ascii="Trebuchet MS" w:eastAsia="Times New Roman" w:hAnsi="Trebuchet MS" w:cs="Arial"/>
          <w:bCs/>
          <w:lang w:eastAsia="ar-SA"/>
        </w:rPr>
        <w:t>pastotės lietaus</w:t>
      </w:r>
      <w:r w:rsidR="00DE0220" w:rsidRPr="00D65211">
        <w:rPr>
          <w:rFonts w:ascii="Trebuchet MS" w:eastAsia="Times New Roman" w:hAnsi="Trebuchet MS" w:cs="Arial"/>
          <w:bCs/>
          <w:lang w:eastAsia="ar-SA"/>
        </w:rPr>
        <w:t xml:space="preserve"> nuotekų nuvedimo vamzdyną</w:t>
      </w:r>
      <w:r w:rsidR="00E426AB" w:rsidRPr="00D65211">
        <w:rPr>
          <w:rFonts w:ascii="Trebuchet MS" w:eastAsia="Times New Roman" w:hAnsi="Trebuchet MS" w:cs="Arial"/>
          <w:bCs/>
          <w:lang w:eastAsia="ar-SA"/>
        </w:rPr>
        <w:t>.</w:t>
      </w:r>
      <w:r w:rsidRPr="00D65211">
        <w:rPr>
          <w:rFonts w:ascii="Trebuchet MS" w:eastAsia="Times New Roman" w:hAnsi="Trebuchet MS" w:cs="Arial"/>
          <w:bCs/>
          <w:lang w:eastAsia="ar-SA"/>
        </w:rPr>
        <w:t xml:space="preserve"> Jei rodikliai viršijami </w:t>
      </w:r>
      <w:r w:rsidR="00E426AB" w:rsidRPr="0025602E">
        <w:rPr>
          <w:rFonts w:ascii="Trebuchet MS" w:eastAsia="Times New Roman" w:hAnsi="Trebuchet MS" w:cs="Arial"/>
          <w:bCs/>
          <w:lang w:eastAsia="ar-SA"/>
        </w:rPr>
        <w:t xml:space="preserve">- </w:t>
      </w:r>
      <w:r w:rsidRPr="0025602E">
        <w:rPr>
          <w:rFonts w:ascii="Trebuchet MS" w:eastAsia="Times New Roman" w:hAnsi="Trebuchet MS" w:cs="Arial"/>
          <w:bCs/>
          <w:lang w:eastAsia="ar-SA"/>
        </w:rPr>
        <w:t>surinktos užterštos nuotekos gali būti atliekų tvarkytojo separuojamos (išvalomos) vietoje arba išvežamos</w:t>
      </w:r>
      <w:r w:rsidR="00E426AB" w:rsidRPr="0025602E">
        <w:rPr>
          <w:rFonts w:ascii="Trebuchet MS" w:eastAsia="Times New Roman" w:hAnsi="Trebuchet MS" w:cs="Arial"/>
          <w:bCs/>
          <w:lang w:eastAsia="ar-SA"/>
        </w:rPr>
        <w:t xml:space="preserve"> ir</w:t>
      </w:r>
      <w:r w:rsidRPr="0025602E">
        <w:rPr>
          <w:rFonts w:ascii="Trebuchet MS" w:eastAsia="Times New Roman" w:hAnsi="Trebuchet MS" w:cs="Arial"/>
          <w:bCs/>
          <w:lang w:eastAsia="ar-SA"/>
        </w:rPr>
        <w:t xml:space="preserve"> perduodamos turinčiam licenciją atliekų tvarkytojui;</w:t>
      </w:r>
    </w:p>
    <w:p w14:paraId="64171DF1" w14:textId="133B43AF" w:rsidR="00571FA2" w:rsidRPr="00214D13" w:rsidRDefault="00312283"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bookmarkStart w:id="23" w:name="_Hlk76107948"/>
      <w:r>
        <w:rPr>
          <w:rFonts w:ascii="Trebuchet MS" w:eastAsia="Times New Roman" w:hAnsi="Trebuchet MS" w:cs="Arial"/>
          <w:bCs/>
          <w:lang w:eastAsia="ar-SA"/>
        </w:rPr>
        <w:t>Rangovai</w:t>
      </w:r>
      <w:r w:rsidR="00571FA2" w:rsidRPr="00214D13">
        <w:rPr>
          <w:rFonts w:ascii="Trebuchet MS" w:eastAsia="Times New Roman" w:hAnsi="Trebuchet MS" w:cs="Arial"/>
          <w:bCs/>
          <w:lang w:eastAsia="ar-SA"/>
        </w:rPr>
        <w:t xml:space="preserve">, </w:t>
      </w:r>
      <w:bookmarkEnd w:id="23"/>
      <w:r w:rsidRPr="00214D13">
        <w:rPr>
          <w:rFonts w:ascii="Trebuchet MS" w:eastAsia="Times New Roman" w:hAnsi="Trebuchet MS" w:cs="Arial"/>
          <w:bCs/>
          <w:lang w:eastAsia="ar-SA"/>
        </w:rPr>
        <w:t>atliksian</w:t>
      </w:r>
      <w:r>
        <w:rPr>
          <w:rFonts w:ascii="Trebuchet MS" w:eastAsia="Times New Roman" w:hAnsi="Trebuchet MS" w:cs="Arial"/>
          <w:bCs/>
          <w:lang w:eastAsia="ar-SA"/>
        </w:rPr>
        <w:t>tys</w:t>
      </w:r>
      <w:r w:rsidRPr="00214D13">
        <w:rPr>
          <w:rFonts w:ascii="Trebuchet MS" w:eastAsia="Times New Roman" w:hAnsi="Trebuchet MS" w:cs="Arial"/>
          <w:bCs/>
          <w:lang w:eastAsia="ar-SA"/>
        </w:rPr>
        <w:t xml:space="preserve"> </w:t>
      </w:r>
      <w:r w:rsidR="00571FA2" w:rsidRPr="00214D13">
        <w:rPr>
          <w:rFonts w:ascii="Trebuchet MS" w:eastAsia="Times New Roman" w:hAnsi="Trebuchet MS" w:cs="Arial"/>
          <w:bCs/>
          <w:lang w:eastAsia="ar-SA"/>
        </w:rPr>
        <w:t>paviršinių nuotekų valymo įrenginių techninę priežiūrą</w:t>
      </w:r>
      <w:r w:rsidR="007C5E0F" w:rsidRPr="00214D13">
        <w:rPr>
          <w:rFonts w:ascii="Trebuchet MS" w:eastAsia="Times New Roman" w:hAnsi="Trebuchet MS" w:cs="Arial"/>
          <w:bCs/>
          <w:lang w:eastAsia="ar-SA"/>
        </w:rPr>
        <w:t>,</w:t>
      </w:r>
      <w:r w:rsidR="00571FA2" w:rsidRPr="00214D13">
        <w:rPr>
          <w:rFonts w:ascii="Trebuchet MS" w:eastAsia="Times New Roman" w:hAnsi="Trebuchet MS" w:cs="Arial"/>
          <w:bCs/>
          <w:lang w:eastAsia="ar-SA"/>
        </w:rPr>
        <w:t xml:space="preserve"> turi turėti reikiamą kompetenciją</w:t>
      </w:r>
      <w:r w:rsidR="003703EF">
        <w:rPr>
          <w:rFonts w:ascii="Trebuchet MS" w:eastAsia="Times New Roman" w:hAnsi="Trebuchet MS" w:cs="Arial"/>
          <w:bCs/>
          <w:lang w:eastAsia="ar-SA"/>
        </w:rPr>
        <w:t xml:space="preserve">, patirtį </w:t>
      </w:r>
      <w:r w:rsidR="003703EF" w:rsidRPr="009D6686">
        <w:rPr>
          <w:rFonts w:ascii="Trebuchet MS" w:eastAsia="Times New Roman" w:hAnsi="Trebuchet MS" w:cs="Arial"/>
          <w:bCs/>
          <w:lang w:eastAsia="ar-SA"/>
        </w:rPr>
        <w:t xml:space="preserve">(analogiškų darbų vykdymo patirtis per pastaruosius </w:t>
      </w:r>
      <w:r w:rsidR="0074288F">
        <w:rPr>
          <w:rFonts w:ascii="Trebuchet MS" w:eastAsia="Times New Roman" w:hAnsi="Trebuchet MS" w:cs="Arial"/>
          <w:bCs/>
          <w:lang w:eastAsia="ar-SA"/>
        </w:rPr>
        <w:t>trejus</w:t>
      </w:r>
      <w:r w:rsidR="003703EF" w:rsidRPr="009D6686">
        <w:rPr>
          <w:rFonts w:ascii="Trebuchet MS" w:eastAsia="Times New Roman" w:hAnsi="Trebuchet MS" w:cs="Arial"/>
          <w:bCs/>
          <w:lang w:eastAsia="ar-SA"/>
        </w:rPr>
        <w:t xml:space="preserve"> metus)</w:t>
      </w:r>
      <w:r w:rsidR="00571FA2" w:rsidRPr="00214D13">
        <w:rPr>
          <w:rFonts w:ascii="Trebuchet MS" w:eastAsia="Times New Roman" w:hAnsi="Trebuchet MS" w:cs="Arial"/>
          <w:bCs/>
          <w:lang w:eastAsia="ar-SA"/>
        </w:rPr>
        <w:t xml:space="preserve"> ir teisę verstis šia veikla patvirtinančius dokumentus:</w:t>
      </w:r>
    </w:p>
    <w:p w14:paraId="65E49478" w14:textId="4E91230D" w:rsidR="00571FA2" w:rsidRPr="0025602E" w:rsidRDefault="007C5E0F" w:rsidP="00CC6248">
      <w:pPr>
        <w:numPr>
          <w:ilvl w:val="2"/>
          <w:numId w:val="2"/>
        </w:numPr>
        <w:tabs>
          <w:tab w:val="left" w:pos="567"/>
          <w:tab w:val="left" w:pos="709"/>
          <w:tab w:val="left" w:pos="851"/>
          <w:tab w:val="left" w:pos="993"/>
          <w:tab w:val="left" w:pos="1418"/>
          <w:tab w:val="left" w:pos="1701"/>
        </w:tabs>
        <w:suppressAutoHyphens/>
        <w:spacing w:after="0" w:line="240" w:lineRule="auto"/>
        <w:ind w:left="0" w:firstLine="709"/>
        <w:jc w:val="both"/>
        <w:rPr>
          <w:rFonts w:ascii="Trebuchet MS" w:eastAsia="Times New Roman" w:hAnsi="Trebuchet MS" w:cs="Arial"/>
          <w:bCs/>
          <w:lang w:eastAsia="ar-SA"/>
        </w:rPr>
      </w:pPr>
      <w:r w:rsidRPr="00214D13">
        <w:rPr>
          <w:rFonts w:ascii="Trebuchet MS" w:eastAsia="Times New Roman" w:hAnsi="Trebuchet MS" w:cs="Arial"/>
          <w:bCs/>
          <w:lang w:eastAsia="ar-SA"/>
        </w:rPr>
        <w:t xml:space="preserve"> </w:t>
      </w:r>
      <w:r w:rsidR="001A49A4" w:rsidRPr="00214D13">
        <w:rPr>
          <w:rFonts w:ascii="Trebuchet MS" w:eastAsia="Times New Roman" w:hAnsi="Trebuchet MS" w:cs="Arial"/>
          <w:bCs/>
          <w:lang w:eastAsia="ar-SA"/>
        </w:rPr>
        <w:t>licen</w:t>
      </w:r>
      <w:r w:rsidR="003703EF">
        <w:rPr>
          <w:rFonts w:ascii="Trebuchet MS" w:eastAsia="Times New Roman" w:hAnsi="Trebuchet MS" w:cs="Arial"/>
          <w:bCs/>
          <w:lang w:eastAsia="ar-SA"/>
        </w:rPr>
        <w:t>c</w:t>
      </w:r>
      <w:r w:rsidR="001A49A4" w:rsidRPr="00214D13">
        <w:rPr>
          <w:rFonts w:ascii="Trebuchet MS" w:eastAsia="Times New Roman" w:hAnsi="Trebuchet MS" w:cs="Arial"/>
          <w:bCs/>
          <w:lang w:eastAsia="ar-SA"/>
        </w:rPr>
        <w:t xml:space="preserve">iją </w:t>
      </w:r>
      <w:r w:rsidR="00571FA2" w:rsidRPr="00214D13">
        <w:rPr>
          <w:rFonts w:ascii="Trebuchet MS" w:eastAsia="Times New Roman" w:hAnsi="Trebuchet MS" w:cs="Arial"/>
          <w:bCs/>
          <w:lang w:eastAsia="ar-SA"/>
        </w:rPr>
        <w:t>pavojingų atliekų (alyvuoto dumblo, vandens ir sorbuojančių filtrų) surinkimui ir vežimui pagal atliekų kodus 13-03-</w:t>
      </w:r>
      <w:r w:rsidR="00EA76EE" w:rsidRPr="00214D13">
        <w:rPr>
          <w:rFonts w:ascii="Trebuchet MS" w:eastAsia="Times New Roman" w:hAnsi="Trebuchet MS" w:cs="Arial"/>
          <w:bCs/>
          <w:lang w:eastAsia="ar-SA"/>
        </w:rPr>
        <w:t>10</w:t>
      </w:r>
      <w:r w:rsidR="00571FA2" w:rsidRPr="00485A04">
        <w:rPr>
          <w:rFonts w:ascii="Trebuchet MS" w:eastAsia="Times New Roman" w:hAnsi="Trebuchet MS" w:cs="Arial"/>
          <w:bCs/>
          <w:lang w:eastAsia="ar-SA"/>
        </w:rPr>
        <w:t xml:space="preserve">, 13-05-02, 13-05-07, </w:t>
      </w:r>
      <w:r w:rsidR="00571FA2" w:rsidRPr="006751CF">
        <w:rPr>
          <w:rFonts w:ascii="Trebuchet MS" w:eastAsia="Times New Roman" w:hAnsi="Trebuchet MS" w:cs="Arial"/>
          <w:bCs/>
          <w:lang w:eastAsia="ar-SA"/>
        </w:rPr>
        <w:t>13-05-08, 15 02 02</w:t>
      </w:r>
      <w:r w:rsidR="00571FA2" w:rsidRPr="0025602E">
        <w:rPr>
          <w:rFonts w:ascii="Trebuchet MS" w:eastAsia="Times New Roman" w:hAnsi="Trebuchet MS" w:cs="Arial"/>
          <w:bCs/>
          <w:lang w:eastAsia="ar-SA"/>
        </w:rPr>
        <w:t>;</w:t>
      </w:r>
    </w:p>
    <w:p w14:paraId="0D20AB58" w14:textId="75E82007" w:rsidR="00571FA2" w:rsidRPr="0025602E" w:rsidRDefault="007C5E0F" w:rsidP="00CC6248">
      <w:pPr>
        <w:numPr>
          <w:ilvl w:val="2"/>
          <w:numId w:val="2"/>
        </w:numPr>
        <w:tabs>
          <w:tab w:val="left" w:pos="567"/>
          <w:tab w:val="left" w:pos="709"/>
          <w:tab w:val="left" w:pos="851"/>
          <w:tab w:val="left" w:pos="993"/>
          <w:tab w:val="left" w:pos="1418"/>
          <w:tab w:val="left" w:pos="1701"/>
        </w:tabs>
        <w:suppressAutoHyphens/>
        <w:spacing w:after="0" w:line="240" w:lineRule="auto"/>
        <w:ind w:left="0" w:firstLine="709"/>
        <w:jc w:val="both"/>
        <w:rPr>
          <w:rFonts w:ascii="Trebuchet MS" w:eastAsia="Times New Roman" w:hAnsi="Trebuchet MS" w:cs="Arial"/>
          <w:bCs/>
          <w:lang w:eastAsia="ar-SA"/>
        </w:rPr>
      </w:pPr>
      <w:r w:rsidRPr="0025602E">
        <w:rPr>
          <w:rFonts w:ascii="Trebuchet MS" w:eastAsia="Times New Roman" w:hAnsi="Trebuchet MS" w:cs="Arial"/>
          <w:bCs/>
          <w:lang w:eastAsia="ar-SA"/>
        </w:rPr>
        <w:t xml:space="preserve"> </w:t>
      </w:r>
      <w:r w:rsidR="00571FA2" w:rsidRPr="0025602E">
        <w:rPr>
          <w:rFonts w:ascii="Trebuchet MS" w:eastAsia="Times New Roman" w:hAnsi="Trebuchet MS" w:cs="Arial"/>
          <w:bCs/>
          <w:lang w:eastAsia="ar-SA"/>
        </w:rPr>
        <w:t>duomenis apie įregistravimą atliekas tvarkančių įmonių registre;</w:t>
      </w:r>
    </w:p>
    <w:p w14:paraId="395A0A17" w14:textId="08E34E30" w:rsidR="00571FA2" w:rsidRPr="0025602E" w:rsidRDefault="007C5E0F" w:rsidP="00CC6248">
      <w:pPr>
        <w:numPr>
          <w:ilvl w:val="2"/>
          <w:numId w:val="2"/>
        </w:numPr>
        <w:tabs>
          <w:tab w:val="left" w:pos="567"/>
          <w:tab w:val="left" w:pos="709"/>
          <w:tab w:val="left" w:pos="851"/>
          <w:tab w:val="left" w:pos="993"/>
          <w:tab w:val="left" w:pos="1418"/>
          <w:tab w:val="left" w:pos="1701"/>
        </w:tabs>
        <w:suppressAutoHyphens/>
        <w:spacing w:after="0" w:line="240" w:lineRule="auto"/>
        <w:ind w:left="0" w:firstLine="709"/>
        <w:jc w:val="both"/>
        <w:rPr>
          <w:rFonts w:ascii="Trebuchet MS" w:eastAsia="Times New Roman" w:hAnsi="Trebuchet MS" w:cs="Arial"/>
          <w:bCs/>
          <w:lang w:eastAsia="ar-SA"/>
        </w:rPr>
      </w:pPr>
      <w:r w:rsidRPr="0025602E">
        <w:rPr>
          <w:rFonts w:ascii="Trebuchet MS" w:eastAsia="Times New Roman" w:hAnsi="Trebuchet MS" w:cs="Arial"/>
          <w:bCs/>
          <w:lang w:eastAsia="ar-SA"/>
        </w:rPr>
        <w:t xml:space="preserve"> </w:t>
      </w:r>
      <w:r w:rsidR="00571FA2" w:rsidRPr="0025602E">
        <w:rPr>
          <w:rFonts w:ascii="Trebuchet MS" w:eastAsia="Times New Roman" w:hAnsi="Trebuchet MS" w:cs="Arial"/>
          <w:bCs/>
          <w:lang w:eastAsia="ar-SA"/>
        </w:rPr>
        <w:t xml:space="preserve">įmonės darbuotojų, dirbsiančių Bendrovės objektuose, galiojančius </w:t>
      </w:r>
      <w:r w:rsidR="003703EF">
        <w:rPr>
          <w:rFonts w:ascii="Trebuchet MS" w:eastAsia="Times New Roman" w:hAnsi="Trebuchet MS" w:cs="Arial"/>
          <w:bCs/>
          <w:lang w:eastAsia="ar-SA"/>
        </w:rPr>
        <w:t>k</w:t>
      </w:r>
      <w:r w:rsidR="00571FA2" w:rsidRPr="00214D13">
        <w:rPr>
          <w:rFonts w:ascii="Trebuchet MS" w:eastAsia="Times New Roman" w:hAnsi="Trebuchet MS" w:cs="Arial"/>
          <w:bCs/>
          <w:lang w:eastAsia="ar-SA"/>
        </w:rPr>
        <w:t>valifikacijos atestatus</w:t>
      </w:r>
      <w:r w:rsidR="00571FA2" w:rsidRPr="0025602E">
        <w:rPr>
          <w:rFonts w:ascii="Trebuchet MS" w:eastAsia="Times New Roman" w:hAnsi="Trebuchet MS" w:cs="Arial"/>
          <w:bCs/>
          <w:lang w:eastAsia="ar-SA"/>
        </w:rPr>
        <w:t xml:space="preserve"> pavojingų atliekų tvarkymui</w:t>
      </w:r>
      <w:r w:rsidR="007D78AF">
        <w:rPr>
          <w:rFonts w:ascii="Trebuchet MS" w:eastAsia="Times New Roman" w:hAnsi="Trebuchet MS" w:cs="Arial"/>
          <w:bCs/>
          <w:lang w:eastAsia="ar-SA"/>
        </w:rPr>
        <w:t>.</w:t>
      </w:r>
    </w:p>
    <w:p w14:paraId="4E6AD33B" w14:textId="0087BB3F" w:rsidR="00571FA2" w:rsidRPr="009D6686" w:rsidRDefault="00571FA2" w:rsidP="007F119D">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Buitinių nuotekų </w:t>
      </w:r>
      <w:r w:rsidR="00AE7520" w:rsidRPr="009D6686">
        <w:rPr>
          <w:rFonts w:ascii="Trebuchet MS" w:eastAsia="Times New Roman" w:hAnsi="Trebuchet MS" w:cs="Arial"/>
          <w:bCs/>
          <w:lang w:eastAsia="ar-SA"/>
        </w:rPr>
        <w:t>valymo įrenginių priežiūra</w:t>
      </w:r>
      <w:r w:rsidR="00BC28E5" w:rsidRPr="009D6686">
        <w:rPr>
          <w:rFonts w:ascii="Trebuchet MS" w:eastAsia="Times New Roman" w:hAnsi="Trebuchet MS" w:cs="Arial"/>
          <w:bCs/>
          <w:lang w:eastAsia="ar-SA"/>
        </w:rPr>
        <w:t xml:space="preserve"> vykdoma taip</w:t>
      </w:r>
      <w:r w:rsidR="007C5E0F" w:rsidRPr="009D6686">
        <w:rPr>
          <w:rFonts w:ascii="Trebuchet MS" w:eastAsia="Times New Roman" w:hAnsi="Trebuchet MS" w:cs="Arial"/>
          <w:bCs/>
          <w:lang w:eastAsia="ar-SA"/>
        </w:rPr>
        <w:t>:</w:t>
      </w:r>
    </w:p>
    <w:p w14:paraId="73364C82" w14:textId="77777777" w:rsidR="00571FA2" w:rsidRPr="009D6686"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buitinės nuotekos tvarkomos išleidžiant jas į bendras (kitiems asmenims priklausančias) centralizuotas nuotekų surinkimo sistemas ir/ar į atskiras nuotekų tvarkymo sistemas (buitinių nuotekų valymo įrenginius);</w:t>
      </w:r>
    </w:p>
    <w:p w14:paraId="0521FB69" w14:textId="7B2309AB" w:rsidR="00571FA2" w:rsidRPr="009D6686"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vykd</w:t>
      </w:r>
      <w:r w:rsidR="00BC28E5" w:rsidRPr="009D6686">
        <w:rPr>
          <w:rFonts w:ascii="Trebuchet MS" w:eastAsia="Times New Roman" w:hAnsi="Trebuchet MS" w:cs="Arial"/>
          <w:bCs/>
          <w:lang w:eastAsia="ar-SA"/>
        </w:rPr>
        <w:t>oma</w:t>
      </w:r>
      <w:r w:rsidRPr="009D6686">
        <w:rPr>
          <w:rFonts w:ascii="Trebuchet MS" w:eastAsia="Times New Roman" w:hAnsi="Trebuchet MS" w:cs="Arial"/>
          <w:bCs/>
          <w:lang w:eastAsia="ar-SA"/>
        </w:rPr>
        <w:t xml:space="preserve"> buitinių nuotekų valymo įrenginių apžiūr</w:t>
      </w:r>
      <w:r w:rsidR="00BC28E5" w:rsidRPr="009D6686">
        <w:rPr>
          <w:rFonts w:ascii="Trebuchet MS" w:eastAsia="Times New Roman" w:hAnsi="Trebuchet MS" w:cs="Arial"/>
          <w:bCs/>
          <w:lang w:eastAsia="ar-SA"/>
        </w:rPr>
        <w:t>a</w:t>
      </w:r>
      <w:r w:rsidRPr="009D6686">
        <w:rPr>
          <w:rFonts w:ascii="Trebuchet MS" w:eastAsia="Times New Roman" w:hAnsi="Trebuchet MS" w:cs="Arial"/>
          <w:bCs/>
          <w:lang w:eastAsia="ar-SA"/>
        </w:rPr>
        <w:t xml:space="preserve">, vadovaujantis šių </w:t>
      </w:r>
      <w:r w:rsidRPr="009D6686">
        <w:rPr>
          <w:rFonts w:ascii="Trebuchet MS" w:eastAsia="Times New Roman" w:hAnsi="Trebuchet MS" w:cs="Arial"/>
          <w:lang w:eastAsia="ar-SA"/>
        </w:rPr>
        <w:t>įrenginių eksploatavimo instrukcija</w:t>
      </w:r>
      <w:r w:rsidRPr="009D6686">
        <w:rPr>
          <w:rFonts w:ascii="Trebuchet MS" w:eastAsia="Times New Roman" w:hAnsi="Trebuchet MS" w:cs="Arial"/>
          <w:bCs/>
          <w:lang w:eastAsia="ar-SA"/>
        </w:rPr>
        <w:t>. Apžiūrint įrenginius stebima</w:t>
      </w:r>
      <w:r w:rsidR="00B11DF5">
        <w:rPr>
          <w:rFonts w:ascii="Trebuchet MS" w:eastAsia="Times New Roman" w:hAnsi="Trebuchet MS" w:cs="Arial"/>
          <w:bCs/>
          <w:lang w:eastAsia="ar-SA"/>
        </w:rPr>
        <w:t>,</w:t>
      </w:r>
      <w:r w:rsidRPr="009D6686">
        <w:rPr>
          <w:rFonts w:ascii="Trebuchet MS" w:eastAsia="Times New Roman" w:hAnsi="Trebuchet MS" w:cs="Arial"/>
          <w:bCs/>
          <w:lang w:eastAsia="ar-SA"/>
        </w:rPr>
        <w:t xml:space="preserve"> ar veikia orapūtė, ar nepažeisti šuliniai, įrenginių fizinė būklė ir pan.;</w:t>
      </w:r>
    </w:p>
    <w:p w14:paraId="03B69914" w14:textId="10A5C15E" w:rsidR="00571FA2" w:rsidRPr="006751CF"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lang w:eastAsia="ar-SA"/>
        </w:rPr>
      </w:pPr>
      <w:r w:rsidRPr="00485A04">
        <w:rPr>
          <w:rFonts w:ascii="Trebuchet MS" w:eastAsia="Times New Roman" w:hAnsi="Trebuchet MS" w:cs="Arial"/>
          <w:lang w:eastAsia="ar-SA"/>
        </w:rPr>
        <w:t>turi būti vykdoma buitinių nuotekų valymo įrenginių techninė priežiūra pagal tų įrenginių gamintojų eksploatavimo instrukcijų reikalavimus;</w:t>
      </w:r>
      <w:r w:rsidR="00393F9C" w:rsidRPr="006751CF">
        <w:rPr>
          <w:rFonts w:ascii="Trebuchet MS" w:eastAsia="Times New Roman" w:hAnsi="Trebuchet MS" w:cs="Arial"/>
          <w:lang w:eastAsia="ar-SA"/>
        </w:rPr>
        <w:t xml:space="preserve"> </w:t>
      </w:r>
      <w:r w:rsidR="00677139" w:rsidRPr="003D74E9">
        <w:rPr>
          <w:rFonts w:ascii="Trebuchet MS" w:eastAsia="Times New Roman" w:hAnsi="Trebuchet MS" w:cs="Arial"/>
          <w:lang w:eastAsia="ar-SA"/>
        </w:rPr>
        <w:t>valymo įrenginiams, kurių našumas vidutiniškai per metus 5 m3/d ir didesnis 1 kartą per ketvirtį turi būti atliekama nuotekų mėginių prieš ir po valymo įrenginių cheminis tyrimas,  nustatomi rodikliai turi atitikti</w:t>
      </w:r>
      <w:r w:rsidR="00B11DF5">
        <w:rPr>
          <w:rFonts w:ascii="Trebuchet MS" w:eastAsia="Times New Roman" w:hAnsi="Trebuchet MS" w:cs="Arial"/>
          <w:lang w:eastAsia="ar-SA"/>
        </w:rPr>
        <w:t xml:space="preserve"> rodiklius,</w:t>
      </w:r>
      <w:r w:rsidR="00677139" w:rsidRPr="003D74E9">
        <w:rPr>
          <w:rFonts w:ascii="Trebuchet MS" w:eastAsia="Times New Roman" w:hAnsi="Trebuchet MS" w:cs="Arial"/>
          <w:lang w:eastAsia="ar-SA"/>
        </w:rPr>
        <w:t xml:space="preserve"> nurodytus Aprašo 3 priede</w:t>
      </w:r>
      <w:r w:rsidR="00393F9C" w:rsidRPr="00485A04">
        <w:rPr>
          <w:rFonts w:ascii="Trebuchet MS" w:eastAsia="Times New Roman" w:hAnsi="Trebuchet MS" w:cs="Arial"/>
          <w:lang w:eastAsia="ar-SA"/>
        </w:rPr>
        <w:t>;</w:t>
      </w:r>
    </w:p>
    <w:p w14:paraId="0F1B5502" w14:textId="699C92AC" w:rsidR="00571FA2" w:rsidRPr="009D6686" w:rsidRDefault="00F14A71"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Pr>
          <w:rFonts w:ascii="Trebuchet MS" w:eastAsia="Times New Roman" w:hAnsi="Trebuchet MS" w:cs="Arial"/>
          <w:bCs/>
          <w:lang w:eastAsia="ar-SA"/>
        </w:rPr>
        <w:t>Rangovai</w:t>
      </w:r>
      <w:r w:rsidR="00571FA2" w:rsidRPr="009D6686">
        <w:rPr>
          <w:rFonts w:ascii="Trebuchet MS" w:eastAsia="Times New Roman" w:hAnsi="Trebuchet MS" w:cs="Arial"/>
          <w:bCs/>
          <w:lang w:eastAsia="ar-SA"/>
        </w:rPr>
        <w:t>, atliksian</w:t>
      </w:r>
      <w:r>
        <w:rPr>
          <w:rFonts w:ascii="Trebuchet MS" w:eastAsia="Times New Roman" w:hAnsi="Trebuchet MS" w:cs="Arial"/>
          <w:bCs/>
          <w:lang w:eastAsia="ar-SA"/>
        </w:rPr>
        <w:t>tys</w:t>
      </w:r>
      <w:r w:rsidR="00571FA2" w:rsidRPr="009D6686">
        <w:rPr>
          <w:rFonts w:ascii="Trebuchet MS" w:eastAsia="Times New Roman" w:hAnsi="Trebuchet MS" w:cs="Arial"/>
          <w:bCs/>
          <w:lang w:eastAsia="ar-SA"/>
        </w:rPr>
        <w:t xml:space="preserve"> buitinių nuotekų valymo įrenginių technin</w:t>
      </w:r>
      <w:r>
        <w:rPr>
          <w:rFonts w:ascii="Trebuchet MS" w:eastAsia="Times New Roman" w:hAnsi="Trebuchet MS" w:cs="Arial"/>
          <w:bCs/>
          <w:lang w:eastAsia="ar-SA"/>
        </w:rPr>
        <w:t>ę</w:t>
      </w:r>
      <w:r w:rsidR="00571FA2" w:rsidRPr="009D6686">
        <w:rPr>
          <w:rFonts w:ascii="Trebuchet MS" w:eastAsia="Times New Roman" w:hAnsi="Trebuchet MS" w:cs="Arial"/>
          <w:bCs/>
          <w:lang w:eastAsia="ar-SA"/>
        </w:rPr>
        <w:t xml:space="preserve"> priežiūr</w:t>
      </w:r>
      <w:r>
        <w:rPr>
          <w:rFonts w:ascii="Trebuchet MS" w:eastAsia="Times New Roman" w:hAnsi="Trebuchet MS" w:cs="Arial"/>
          <w:bCs/>
          <w:lang w:eastAsia="ar-SA"/>
        </w:rPr>
        <w:t>ą,</w:t>
      </w:r>
      <w:r w:rsidR="00571FA2" w:rsidRPr="009D6686">
        <w:rPr>
          <w:rFonts w:ascii="Trebuchet MS" w:eastAsia="Times New Roman" w:hAnsi="Trebuchet MS" w:cs="Arial"/>
          <w:bCs/>
          <w:lang w:eastAsia="ar-SA"/>
        </w:rPr>
        <w:t xml:space="preserve"> turi turėti reikiamą kompetenciją ir patirtį verstis šia veikla (analogiškų darbų vykdymo patirtis per pastaruosius </w:t>
      </w:r>
      <w:r>
        <w:rPr>
          <w:rFonts w:ascii="Trebuchet MS" w:eastAsia="Times New Roman" w:hAnsi="Trebuchet MS" w:cs="Arial"/>
          <w:bCs/>
          <w:lang w:eastAsia="ar-SA"/>
        </w:rPr>
        <w:t>trejus</w:t>
      </w:r>
      <w:r w:rsidRPr="009D6686">
        <w:rPr>
          <w:rFonts w:ascii="Trebuchet MS" w:eastAsia="Times New Roman" w:hAnsi="Trebuchet MS" w:cs="Arial"/>
          <w:bCs/>
          <w:lang w:eastAsia="ar-SA"/>
        </w:rPr>
        <w:t xml:space="preserve"> </w:t>
      </w:r>
      <w:r w:rsidR="00571FA2" w:rsidRPr="009D6686">
        <w:rPr>
          <w:rFonts w:ascii="Trebuchet MS" w:eastAsia="Times New Roman" w:hAnsi="Trebuchet MS" w:cs="Arial"/>
          <w:bCs/>
          <w:lang w:eastAsia="ar-SA"/>
        </w:rPr>
        <w:t>metus), turi būti įregistruot</w:t>
      </w:r>
      <w:r>
        <w:rPr>
          <w:rFonts w:ascii="Trebuchet MS" w:eastAsia="Times New Roman" w:hAnsi="Trebuchet MS" w:cs="Arial"/>
          <w:bCs/>
          <w:lang w:eastAsia="ar-SA"/>
        </w:rPr>
        <w:t>i</w:t>
      </w:r>
      <w:r w:rsidR="00571FA2" w:rsidRPr="009D6686">
        <w:rPr>
          <w:rFonts w:ascii="Trebuchet MS" w:eastAsia="Times New Roman" w:hAnsi="Trebuchet MS" w:cs="Arial"/>
          <w:bCs/>
          <w:lang w:eastAsia="ar-SA"/>
        </w:rPr>
        <w:t xml:space="preserve"> atliekas tvarkančių įmonių registre</w:t>
      </w:r>
      <w:r>
        <w:rPr>
          <w:rFonts w:ascii="Trebuchet MS" w:eastAsia="Times New Roman" w:hAnsi="Trebuchet MS" w:cs="Arial"/>
          <w:bCs/>
          <w:lang w:eastAsia="ar-SA"/>
        </w:rPr>
        <w:t>.</w:t>
      </w:r>
      <w:r w:rsidR="00571FA2" w:rsidRPr="009D6686">
        <w:rPr>
          <w:rFonts w:ascii="Trebuchet MS" w:eastAsia="Times New Roman" w:hAnsi="Trebuchet MS" w:cs="Arial"/>
          <w:bCs/>
          <w:lang w:eastAsia="ar-SA"/>
        </w:rPr>
        <w:t xml:space="preserve"> </w:t>
      </w:r>
      <w:r>
        <w:rPr>
          <w:rFonts w:ascii="Trebuchet MS" w:eastAsia="Times New Roman" w:hAnsi="Trebuchet MS" w:cs="Arial"/>
          <w:bCs/>
          <w:lang w:eastAsia="ar-SA"/>
        </w:rPr>
        <w:t>N</w:t>
      </w:r>
      <w:r w:rsidR="00571FA2" w:rsidRPr="009D6686">
        <w:rPr>
          <w:rFonts w:ascii="Trebuchet MS" w:eastAsia="Times New Roman" w:hAnsi="Trebuchet MS" w:cs="Arial"/>
          <w:bCs/>
          <w:lang w:eastAsia="ar-SA"/>
        </w:rPr>
        <w:t>uotekų tyrimus gali atlikti akredituotos arba Aplinkos apsaugos agentūros leidimą turinčios laboratorijos.</w:t>
      </w:r>
    </w:p>
    <w:p w14:paraId="431F8633" w14:textId="12AC061E" w:rsidR="00571FA2" w:rsidRDefault="00571FA2" w:rsidP="00CC6248">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Reikalavimai nuotekų tvarkymo įrenginiams projektuojamiems naujai statomuose ir rekonstruojamuose perdavimo tinklo objektuose pateikti Aprašo </w:t>
      </w:r>
      <w:r w:rsidR="00B11DF5">
        <w:rPr>
          <w:rFonts w:ascii="Trebuchet MS" w:eastAsia="Times New Roman" w:hAnsi="Trebuchet MS" w:cs="Arial"/>
          <w:bCs/>
          <w:lang w:eastAsia="ar-SA"/>
        </w:rPr>
        <w:t xml:space="preserve">57.2 </w:t>
      </w:r>
      <w:r w:rsidR="00965D4C" w:rsidRPr="009D6686">
        <w:rPr>
          <w:rFonts w:ascii="Trebuchet MS" w:eastAsia="Times New Roman" w:hAnsi="Trebuchet MS" w:cs="Arial"/>
          <w:bCs/>
          <w:lang w:eastAsia="ar-SA"/>
        </w:rPr>
        <w:t>punkte</w:t>
      </w:r>
      <w:r w:rsidRPr="009D6686">
        <w:rPr>
          <w:rFonts w:ascii="Trebuchet MS" w:eastAsia="Times New Roman" w:hAnsi="Trebuchet MS" w:cs="Arial"/>
          <w:bCs/>
          <w:lang w:eastAsia="ar-SA"/>
        </w:rPr>
        <w:t>.</w:t>
      </w:r>
    </w:p>
    <w:p w14:paraId="7C1AFC58" w14:textId="77777777" w:rsidR="00700849" w:rsidRPr="009D6686" w:rsidRDefault="00700849" w:rsidP="003D74E9">
      <w:pPr>
        <w:tabs>
          <w:tab w:val="left" w:pos="426"/>
          <w:tab w:val="left" w:pos="567"/>
          <w:tab w:val="left" w:pos="851"/>
          <w:tab w:val="left" w:pos="993"/>
          <w:tab w:val="left" w:pos="1418"/>
        </w:tabs>
        <w:suppressAutoHyphens/>
        <w:spacing w:after="0" w:line="240" w:lineRule="auto"/>
        <w:ind w:left="567"/>
        <w:jc w:val="both"/>
        <w:rPr>
          <w:rFonts w:ascii="Trebuchet MS" w:eastAsia="Times New Roman" w:hAnsi="Trebuchet MS" w:cs="Arial"/>
          <w:bCs/>
          <w:lang w:eastAsia="ar-SA"/>
        </w:rPr>
      </w:pPr>
    </w:p>
    <w:p w14:paraId="2B6C3B21" w14:textId="77777777" w:rsidR="00FF2413" w:rsidRPr="009D6686" w:rsidRDefault="00FF2413" w:rsidP="00CC6248">
      <w:pPr>
        <w:tabs>
          <w:tab w:val="left" w:pos="426"/>
          <w:tab w:val="left" w:pos="567"/>
          <w:tab w:val="left" w:pos="851"/>
          <w:tab w:val="left" w:pos="993"/>
          <w:tab w:val="left" w:pos="1418"/>
        </w:tabs>
        <w:suppressAutoHyphens/>
        <w:spacing w:after="0" w:line="240" w:lineRule="auto"/>
        <w:ind w:firstLine="567"/>
        <w:jc w:val="both"/>
        <w:rPr>
          <w:rFonts w:ascii="Trebuchet MS" w:eastAsia="Times New Roman" w:hAnsi="Trebuchet MS" w:cs="Arial"/>
          <w:bCs/>
          <w:lang w:eastAsia="ar-SA"/>
        </w:rPr>
      </w:pPr>
    </w:p>
    <w:p w14:paraId="72252A57" w14:textId="4E778E8A" w:rsidR="00FF2413" w:rsidRPr="009D6686" w:rsidRDefault="00D26ADF" w:rsidP="00662929">
      <w:pPr>
        <w:keepNext/>
        <w:tabs>
          <w:tab w:val="left" w:pos="426"/>
          <w:tab w:val="left" w:pos="567"/>
          <w:tab w:val="left" w:pos="851"/>
          <w:tab w:val="left" w:pos="993"/>
          <w:tab w:val="left" w:pos="1418"/>
        </w:tabs>
        <w:spacing w:after="0" w:line="240" w:lineRule="auto"/>
        <w:ind w:left="851"/>
        <w:contextualSpacing/>
        <w:jc w:val="center"/>
        <w:outlineLvl w:val="0"/>
        <w:rPr>
          <w:rFonts w:ascii="Trebuchet MS" w:eastAsia="Times New Roman" w:hAnsi="Trebuchet MS" w:cs="Arial"/>
          <w:b/>
          <w:bCs/>
          <w:lang w:eastAsia="ar-SA"/>
        </w:rPr>
      </w:pPr>
      <w:r>
        <w:rPr>
          <w:rFonts w:ascii="Trebuchet MS" w:eastAsia="Times New Roman" w:hAnsi="Trebuchet MS" w:cs="Arial"/>
          <w:b/>
          <w:bCs/>
          <w:lang w:eastAsia="ar-SA"/>
        </w:rPr>
        <w:lastRenderedPageBreak/>
        <w:t xml:space="preserve">VII. </w:t>
      </w:r>
      <w:r w:rsidR="00FF2413" w:rsidRPr="009D6686">
        <w:rPr>
          <w:rFonts w:ascii="Trebuchet MS" w:eastAsia="Times New Roman" w:hAnsi="Trebuchet MS" w:cs="Arial"/>
          <w:b/>
          <w:bCs/>
          <w:lang w:eastAsia="ar-SA"/>
        </w:rPr>
        <w:t>CHEMINIŲ MEDŽIAGŲ SAUGUS NAUDOJIMAS IR APSKAITA</w:t>
      </w:r>
    </w:p>
    <w:p w14:paraId="16D64524" w14:textId="77777777" w:rsidR="00FF2413" w:rsidRPr="009D6686" w:rsidRDefault="00FF2413" w:rsidP="00CC6248">
      <w:pPr>
        <w:tabs>
          <w:tab w:val="left" w:pos="426"/>
          <w:tab w:val="left" w:pos="567"/>
          <w:tab w:val="left" w:pos="851"/>
          <w:tab w:val="left" w:pos="993"/>
          <w:tab w:val="left" w:pos="1418"/>
        </w:tabs>
        <w:suppressAutoHyphens/>
        <w:spacing w:after="0" w:line="240" w:lineRule="auto"/>
        <w:ind w:firstLine="567"/>
        <w:jc w:val="both"/>
        <w:rPr>
          <w:rFonts w:ascii="Trebuchet MS" w:eastAsia="Times New Roman" w:hAnsi="Trebuchet MS" w:cs="Arial"/>
          <w:bCs/>
          <w:lang w:eastAsia="ar-SA"/>
        </w:rPr>
      </w:pPr>
    </w:p>
    <w:p w14:paraId="35274188" w14:textId="16FAD7CB" w:rsidR="00FF2413" w:rsidRPr="009D6686" w:rsidRDefault="00FF2413" w:rsidP="00CC6248">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sidDel="000E08A0">
        <w:rPr>
          <w:rFonts w:ascii="Trebuchet MS" w:eastAsia="Times New Roman" w:hAnsi="Trebuchet MS" w:cs="Arial"/>
          <w:bCs/>
          <w:lang w:eastAsia="ar-SA"/>
        </w:rPr>
        <w:t xml:space="preserve">Bendrovėje </w:t>
      </w:r>
      <w:r w:rsidR="00211AA6" w:rsidRPr="009D6686">
        <w:rPr>
          <w:rFonts w:ascii="Trebuchet MS" w:eastAsia="Times New Roman" w:hAnsi="Trebuchet MS" w:cs="Arial"/>
          <w:bCs/>
          <w:lang w:eastAsia="ar-SA"/>
        </w:rPr>
        <w:t xml:space="preserve">galima </w:t>
      </w:r>
      <w:r w:rsidRPr="009D6686" w:rsidDel="000E08A0">
        <w:rPr>
          <w:rFonts w:ascii="Trebuchet MS" w:eastAsia="Times New Roman" w:hAnsi="Trebuchet MS" w:cs="Arial"/>
          <w:bCs/>
          <w:lang w:eastAsia="ar-SA"/>
        </w:rPr>
        <w:t xml:space="preserve">naudoti </w:t>
      </w:r>
      <w:r w:rsidRPr="009D6686">
        <w:rPr>
          <w:rFonts w:ascii="Trebuchet MS" w:eastAsia="Times New Roman" w:hAnsi="Trebuchet MS" w:cs="Arial"/>
          <w:bCs/>
          <w:lang w:eastAsia="ar-SA"/>
        </w:rPr>
        <w:t xml:space="preserve">cheminius preparatus (augalų apsaugos produktus) augmenijos naikinimui transformatorių pastočių ir skirstyklų teritorijose </w:t>
      </w:r>
      <w:r w:rsidR="0085132B" w:rsidRPr="009D6686">
        <w:rPr>
          <w:rFonts w:ascii="Trebuchet MS" w:eastAsia="Times New Roman" w:hAnsi="Trebuchet MS" w:cs="Arial"/>
          <w:bCs/>
          <w:lang w:eastAsia="ar-SA"/>
        </w:rPr>
        <w:t>ir oro linijose</w:t>
      </w:r>
      <w:r w:rsidR="00B01BF9">
        <w:rPr>
          <w:rFonts w:ascii="Trebuchet MS" w:eastAsia="Times New Roman" w:hAnsi="Trebuchet MS" w:cs="Arial"/>
          <w:bCs/>
          <w:lang w:eastAsia="ar-SA"/>
        </w:rPr>
        <w:t xml:space="preserve"> po</w:t>
      </w:r>
      <w:r w:rsidR="00CB4F6B" w:rsidRPr="009D6686">
        <w:rPr>
          <w:rFonts w:ascii="Trebuchet MS" w:eastAsia="Times New Roman" w:hAnsi="Trebuchet MS" w:cs="Arial"/>
          <w:bCs/>
          <w:lang w:eastAsia="ar-SA"/>
        </w:rPr>
        <w:t xml:space="preserve"> metalinių atramų</w:t>
      </w:r>
      <w:r w:rsidR="00B01BF9">
        <w:rPr>
          <w:rFonts w:ascii="Trebuchet MS" w:eastAsia="Times New Roman" w:hAnsi="Trebuchet MS" w:cs="Arial"/>
          <w:bCs/>
          <w:lang w:eastAsia="ar-SA"/>
        </w:rPr>
        <w:t xml:space="preserve"> konstrukcijomis</w:t>
      </w:r>
      <w:r w:rsidRPr="009D6686">
        <w:rPr>
          <w:rFonts w:ascii="Trebuchet MS" w:eastAsia="Times New Roman" w:hAnsi="Trebuchet MS" w:cs="Arial"/>
          <w:bCs/>
          <w:lang w:eastAsia="ar-SA"/>
        </w:rPr>
        <w:t>, kur nėra galimybės arba netikslinga ją šalinti įprastais būdais</w:t>
      </w:r>
      <w:r w:rsidRPr="009D6686" w:rsidDel="000E08A0">
        <w:rPr>
          <w:rFonts w:ascii="Trebuchet MS" w:eastAsia="Times New Roman" w:hAnsi="Trebuchet MS" w:cs="Arial"/>
          <w:bCs/>
          <w:lang w:eastAsia="ar-SA"/>
        </w:rPr>
        <w:t>.</w:t>
      </w:r>
      <w:r w:rsidRPr="009D6686">
        <w:rPr>
          <w:rFonts w:ascii="Trebuchet MS" w:eastAsia="Times New Roman" w:hAnsi="Trebuchet MS" w:cs="Arial"/>
          <w:bCs/>
          <w:lang w:eastAsia="ar-SA"/>
        </w:rPr>
        <w:t xml:space="preserve"> Naudojant </w:t>
      </w:r>
      <w:r w:rsidR="00BF042A">
        <w:rPr>
          <w:rFonts w:ascii="Trebuchet MS" w:eastAsia="Times New Roman" w:hAnsi="Trebuchet MS" w:cs="Arial"/>
          <w:bCs/>
          <w:lang w:eastAsia="ar-SA"/>
        </w:rPr>
        <w:t>a</w:t>
      </w:r>
      <w:r w:rsidRPr="009D6686">
        <w:rPr>
          <w:rFonts w:ascii="Trebuchet MS" w:eastAsia="Times New Roman" w:hAnsi="Trebuchet MS" w:cs="Arial"/>
          <w:bCs/>
          <w:lang w:eastAsia="ar-SA"/>
        </w:rPr>
        <w:t xml:space="preserve">ugalų apsaugos produktus būtina paisyti </w:t>
      </w:r>
      <w:r w:rsidR="00BF042A">
        <w:rPr>
          <w:rFonts w:ascii="Trebuchet MS" w:eastAsia="Times New Roman" w:hAnsi="Trebuchet MS" w:cs="Arial"/>
          <w:bCs/>
          <w:lang w:eastAsia="ar-SA"/>
        </w:rPr>
        <w:t>A</w:t>
      </w:r>
      <w:r w:rsidRPr="009D6686">
        <w:rPr>
          <w:rFonts w:ascii="Trebuchet MS" w:eastAsia="Times New Roman" w:hAnsi="Trebuchet MS" w:cs="Arial"/>
          <w:bCs/>
          <w:lang w:eastAsia="ar-SA"/>
        </w:rPr>
        <w:t xml:space="preserve">ugalų apsaugos įstatymo, </w:t>
      </w:r>
      <w:bookmarkStart w:id="24" w:name="_Hlk532382145"/>
      <w:r w:rsidRPr="009D6686">
        <w:rPr>
          <w:rFonts w:ascii="Trebuchet MS" w:eastAsia="Times New Roman" w:hAnsi="Trebuchet MS" w:cs="Arial"/>
          <w:bCs/>
          <w:lang w:eastAsia="ar-SA"/>
        </w:rPr>
        <w:t xml:space="preserve">Augalų apsaugos produktų </w:t>
      </w:r>
      <w:r w:rsidR="0099170E" w:rsidRPr="009D6686">
        <w:rPr>
          <w:rFonts w:ascii="Trebuchet MS" w:hAnsi="Trebuchet MS" w:cs="Arial"/>
          <w:color w:val="000000"/>
        </w:rPr>
        <w:t xml:space="preserve">saugojimo, tiekimo rinkai, naudojimo </w:t>
      </w:r>
      <w:bookmarkEnd w:id="24"/>
      <w:r w:rsidR="0099170E" w:rsidRPr="009D6686">
        <w:rPr>
          <w:rFonts w:ascii="Trebuchet MS" w:hAnsi="Trebuchet MS" w:cs="Arial"/>
          <w:color w:val="000000"/>
        </w:rPr>
        <w:t>taisykl</w:t>
      </w:r>
      <w:r w:rsidR="001C79CB" w:rsidRPr="009D6686">
        <w:rPr>
          <w:rFonts w:ascii="Trebuchet MS" w:hAnsi="Trebuchet MS" w:cs="Arial"/>
          <w:color w:val="000000"/>
        </w:rPr>
        <w:t>ių</w:t>
      </w:r>
      <w:r w:rsidRPr="009D6686">
        <w:rPr>
          <w:rFonts w:ascii="Trebuchet MS" w:eastAsia="Times New Roman" w:hAnsi="Trebuchet MS" w:cs="Arial"/>
          <w:bCs/>
          <w:lang w:eastAsia="ar-SA"/>
        </w:rPr>
        <w:t xml:space="preserve"> ir Elektros tinklų apsaugos taisyklių reikalavimų.</w:t>
      </w:r>
    </w:p>
    <w:p w14:paraId="3E09D4E0" w14:textId="7DE02EC0" w:rsidR="00FF2413" w:rsidRPr="009D6686" w:rsidRDefault="00FF2413" w:rsidP="00CC6248">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Pr>
          <w:rFonts w:ascii="Trebuchet MS" w:eastAsia="Times New Roman" w:hAnsi="Trebuchet MS" w:cs="Arial"/>
          <w:bCs/>
          <w:lang w:eastAsia="ar-SA"/>
        </w:rPr>
        <w:t>Perkant augmenijos naikinimo paslaugas</w:t>
      </w:r>
      <w:r w:rsidR="001C79CB" w:rsidRPr="009D6686">
        <w:rPr>
          <w:rFonts w:ascii="Trebuchet MS" w:eastAsia="Times New Roman" w:hAnsi="Trebuchet MS" w:cs="Arial"/>
          <w:bCs/>
          <w:lang w:eastAsia="ar-SA"/>
        </w:rPr>
        <w:t>,</w:t>
      </w:r>
      <w:r w:rsidRPr="009D6686">
        <w:rPr>
          <w:rFonts w:ascii="Trebuchet MS" w:eastAsia="Times New Roman" w:hAnsi="Trebuchet MS" w:cs="Arial"/>
          <w:bCs/>
          <w:lang w:eastAsia="ar-SA"/>
        </w:rPr>
        <w:t xml:space="preserve"> pirkimo techninės užduoties apraše reikia įrašyti šiuos reikalavimus:</w:t>
      </w:r>
    </w:p>
    <w:p w14:paraId="1A386061" w14:textId="046C355E" w:rsidR="00FF2413" w:rsidRPr="009D6686" w:rsidRDefault="00BF042A" w:rsidP="00CC6248">
      <w:pPr>
        <w:numPr>
          <w:ilvl w:val="1"/>
          <w:numId w:val="2"/>
        </w:numPr>
        <w:tabs>
          <w:tab w:val="left" w:pos="0"/>
          <w:tab w:val="left" w:pos="851"/>
          <w:tab w:val="left" w:pos="1418"/>
        </w:tabs>
        <w:suppressAutoHyphens/>
        <w:spacing w:after="0" w:line="240" w:lineRule="auto"/>
        <w:ind w:left="0" w:firstLine="709"/>
        <w:jc w:val="both"/>
        <w:rPr>
          <w:rFonts w:ascii="Trebuchet MS" w:eastAsia="Times New Roman" w:hAnsi="Trebuchet MS" w:cs="Arial"/>
          <w:lang w:eastAsia="ar-SA"/>
        </w:rPr>
      </w:pPr>
      <w:r>
        <w:rPr>
          <w:rFonts w:ascii="Trebuchet MS" w:eastAsia="Times New Roman" w:hAnsi="Trebuchet MS" w:cs="Arial"/>
          <w:bCs/>
          <w:lang w:eastAsia="ar-SA"/>
        </w:rPr>
        <w:t>Rangovai</w:t>
      </w:r>
      <w:r w:rsidR="00FF2413" w:rsidRPr="009D6686">
        <w:rPr>
          <w:rFonts w:ascii="Trebuchet MS" w:eastAsia="Times New Roman" w:hAnsi="Trebuchet MS" w:cs="Arial"/>
          <w:bCs/>
          <w:lang w:eastAsia="ar-SA"/>
        </w:rPr>
        <w:t xml:space="preserve"> privalo naudoti Lietuvos Respublikoje įregistruotus </w:t>
      </w:r>
      <w:r>
        <w:rPr>
          <w:rFonts w:ascii="Trebuchet MS" w:eastAsia="Times New Roman" w:hAnsi="Trebuchet MS" w:cs="Arial"/>
          <w:bCs/>
          <w:lang w:eastAsia="ar-SA"/>
        </w:rPr>
        <w:t>p</w:t>
      </w:r>
      <w:r w:rsidR="00FF2413" w:rsidRPr="009D6686">
        <w:rPr>
          <w:rFonts w:ascii="Trebuchet MS" w:eastAsia="Times New Roman" w:hAnsi="Trebuchet MS" w:cs="Arial"/>
          <w:bCs/>
          <w:lang w:eastAsia="ar-SA"/>
        </w:rPr>
        <w:t>rofesionaliam naudojimui</w:t>
      </w:r>
      <w:r w:rsidR="00FF2413" w:rsidRPr="009D6686" w:rsidDel="00173019">
        <w:rPr>
          <w:rFonts w:ascii="Trebuchet MS" w:eastAsia="Times New Roman" w:hAnsi="Trebuchet MS" w:cs="Arial"/>
          <w:bCs/>
          <w:lang w:eastAsia="ar-SA"/>
        </w:rPr>
        <w:t xml:space="preserve"> </w:t>
      </w:r>
      <w:r w:rsidR="00FF2413" w:rsidRPr="009D6686">
        <w:rPr>
          <w:rFonts w:ascii="Trebuchet MS" w:eastAsia="Times New Roman" w:hAnsi="Trebuchet MS" w:cs="Arial"/>
          <w:bCs/>
          <w:lang w:eastAsia="ar-SA"/>
        </w:rPr>
        <w:t>ne žemės ūkio naudmenose skirtus</w:t>
      </w:r>
      <w:hyperlink r:id="rId10" w:tgtFrame="_blank" w:history="1">
        <w:r w:rsidR="00FF2413" w:rsidRPr="009D6686">
          <w:rPr>
            <w:rStyle w:val="Strong"/>
            <w:rFonts w:ascii="Trebuchet MS" w:hAnsi="Trebuchet MS" w:cs="Arial"/>
          </w:rPr>
          <w:t xml:space="preserve"> </w:t>
        </w:r>
        <w:r w:rsidR="00FF2413" w:rsidRPr="009D6686">
          <w:rPr>
            <w:rStyle w:val="Strong"/>
            <w:rFonts w:ascii="Trebuchet MS" w:hAnsi="Trebuchet MS" w:cs="Arial"/>
            <w:b w:val="0"/>
          </w:rPr>
          <w:t>augalų apsaugos produktus</w:t>
        </w:r>
      </w:hyperlink>
      <w:r w:rsidR="00FF2413" w:rsidRPr="009D6686">
        <w:rPr>
          <w:rFonts w:ascii="Trebuchet MS" w:hAnsi="Trebuchet MS" w:cs="Arial"/>
        </w:rPr>
        <w:t xml:space="preserve"> </w:t>
      </w:r>
      <w:r w:rsidR="00FF2413" w:rsidRPr="009D6686">
        <w:rPr>
          <w:rFonts w:ascii="Trebuchet MS" w:eastAsia="Times New Roman" w:hAnsi="Trebuchet MS" w:cs="Arial"/>
          <w:bCs/>
          <w:lang w:eastAsia="ar-SA"/>
        </w:rPr>
        <w:t>(</w:t>
      </w:r>
      <w:r w:rsidR="00FF2413" w:rsidRPr="009D6686">
        <w:rPr>
          <w:rFonts w:ascii="Trebuchet MS" w:hAnsi="Trebuchet MS" w:cs="Arial"/>
        </w:rPr>
        <w:t xml:space="preserve">Valstybinės augalininkystės tarnybos prie Žemės ūkio ministerijos </w:t>
      </w:r>
      <w:r w:rsidR="00FF2413" w:rsidRPr="009D6686">
        <w:rPr>
          <w:rFonts w:ascii="Trebuchet MS" w:eastAsia="Times New Roman" w:hAnsi="Trebuchet MS" w:cs="Arial"/>
          <w:bCs/>
          <w:lang w:eastAsia="ar-SA"/>
        </w:rPr>
        <w:t xml:space="preserve">tinklalapis, </w:t>
      </w:r>
      <w:hyperlink r:id="rId11" w:history="1">
        <w:r w:rsidR="001C79CB" w:rsidRPr="00D14CC0">
          <w:rPr>
            <w:rStyle w:val="Hyperlink"/>
            <w:rFonts w:ascii="Trebuchet MS" w:eastAsia="Times New Roman" w:hAnsi="Trebuchet MS" w:cs="Arial"/>
            <w:bCs/>
            <w:color w:val="auto"/>
            <w:lang w:eastAsia="ar-SA"/>
          </w:rPr>
          <w:t>http://www.vatzum.lt/uploads/documents/20181207_ne_ems_naudmenys.pdf</w:t>
        </w:r>
      </w:hyperlink>
      <w:r w:rsidR="001C79CB" w:rsidRPr="00D14CC0">
        <w:rPr>
          <w:rFonts w:ascii="Trebuchet MS" w:eastAsia="Times New Roman" w:hAnsi="Trebuchet MS" w:cs="Arial"/>
          <w:bCs/>
          <w:lang w:eastAsia="ar-SA"/>
        </w:rPr>
        <w:t>)</w:t>
      </w:r>
      <w:r w:rsidR="00D825C3" w:rsidRPr="00D14CC0">
        <w:rPr>
          <w:rFonts w:ascii="Trebuchet MS" w:eastAsia="Times New Roman" w:hAnsi="Trebuchet MS" w:cs="Arial"/>
          <w:bCs/>
          <w:lang w:eastAsia="ar-SA"/>
        </w:rPr>
        <w:t>;</w:t>
      </w:r>
    </w:p>
    <w:p w14:paraId="7FD63C41" w14:textId="55907F78" w:rsidR="00FF2413" w:rsidRPr="009D6686" w:rsidRDefault="00FF2413"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teikiantys paslaugas darbuotojai privalo turėti galiojančius augalų apsaugos kursų baigimo pažymėjimus ir vykdyti </w:t>
      </w:r>
      <w:r w:rsidR="00BF042A">
        <w:rPr>
          <w:rFonts w:ascii="Trebuchet MS" w:eastAsia="Times New Roman" w:hAnsi="Trebuchet MS" w:cs="Arial"/>
          <w:bCs/>
          <w:lang w:eastAsia="ar-SA"/>
        </w:rPr>
        <w:t>s</w:t>
      </w:r>
      <w:r w:rsidR="007F119D" w:rsidRPr="009D6686">
        <w:rPr>
          <w:rFonts w:ascii="Trebuchet MS" w:eastAsia="Times New Roman" w:hAnsi="Trebuchet MS" w:cs="Arial"/>
          <w:bCs/>
          <w:lang w:eastAsia="ar-SA"/>
        </w:rPr>
        <w:t xml:space="preserve">augos duomenų lape </w:t>
      </w:r>
      <w:r w:rsidRPr="009D6686">
        <w:rPr>
          <w:rFonts w:ascii="Trebuchet MS" w:eastAsia="Times New Roman" w:hAnsi="Trebuchet MS" w:cs="Arial"/>
          <w:lang w:eastAsia="ar-SA"/>
        </w:rPr>
        <w:t>nurodytus reikalavimus</w:t>
      </w:r>
      <w:r w:rsidRPr="009D6686">
        <w:rPr>
          <w:rFonts w:ascii="Trebuchet MS" w:eastAsia="Times New Roman" w:hAnsi="Trebuchet MS" w:cs="Arial"/>
          <w:bCs/>
          <w:lang w:eastAsia="ar-SA"/>
        </w:rPr>
        <w:t>;</w:t>
      </w:r>
    </w:p>
    <w:p w14:paraId="58D293B4" w14:textId="1E8378D7" w:rsidR="00FF2413" w:rsidRPr="009D6686" w:rsidRDefault="00BF042A"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Pr>
          <w:rFonts w:ascii="Trebuchet MS" w:eastAsia="Times New Roman" w:hAnsi="Trebuchet MS" w:cs="Arial"/>
          <w:bCs/>
          <w:lang w:eastAsia="ar-SA"/>
        </w:rPr>
        <w:t xml:space="preserve">Rangovai </w:t>
      </w:r>
      <w:r w:rsidR="00FF2413" w:rsidRPr="009D6686">
        <w:rPr>
          <w:rFonts w:ascii="Trebuchet MS" w:eastAsia="Times New Roman" w:hAnsi="Trebuchet MS" w:cs="Arial"/>
          <w:bCs/>
          <w:lang w:eastAsia="ar-SA"/>
        </w:rPr>
        <w:t>yra atsaking</w:t>
      </w:r>
      <w:r>
        <w:rPr>
          <w:rFonts w:ascii="Trebuchet MS" w:eastAsia="Times New Roman" w:hAnsi="Trebuchet MS" w:cs="Arial"/>
          <w:bCs/>
          <w:lang w:eastAsia="ar-SA"/>
        </w:rPr>
        <w:t>i</w:t>
      </w:r>
      <w:r w:rsidR="00FF2413" w:rsidRPr="009D6686">
        <w:rPr>
          <w:rFonts w:ascii="Trebuchet MS" w:eastAsia="Times New Roman" w:hAnsi="Trebuchet MS" w:cs="Arial"/>
          <w:bCs/>
          <w:lang w:eastAsia="ar-SA"/>
        </w:rPr>
        <w:t xml:space="preserve">, kad nebūtų pažeista augmenija, nenukentėtų kiti darbuotojai ir gyventojai už nustatytos darbo zonos ribų; </w:t>
      </w:r>
    </w:p>
    <w:p w14:paraId="2179579B" w14:textId="05216510" w:rsidR="00FF2413" w:rsidRPr="009D6686" w:rsidRDefault="00FF2413"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Rangovai turi paskirti asmenis, atsakingus už panaudotų herbicidų apskaitą ir sandėliavimą. Paskirti atsakingi asmenys privalo pildyti žurnalą pagal </w:t>
      </w:r>
      <w:r w:rsidR="00E62A3C">
        <w:rPr>
          <w:rFonts w:ascii="Trebuchet MS" w:eastAsia="Times New Roman" w:hAnsi="Trebuchet MS" w:cs="Arial"/>
          <w:bCs/>
          <w:lang w:eastAsia="ar-SA"/>
        </w:rPr>
        <w:t xml:space="preserve">Augalų apsaugos produktų </w:t>
      </w:r>
      <w:r w:rsidR="00E62A3C" w:rsidRPr="00B96655">
        <w:rPr>
          <w:rFonts w:ascii="Trebuchet MS" w:hAnsi="Trebuchet MS" w:cs="Arial"/>
        </w:rPr>
        <w:t>saugojimo, tiekimo rinkai, naudojimo taisykl</w:t>
      </w:r>
      <w:r w:rsidR="00E62A3C">
        <w:rPr>
          <w:rFonts w:ascii="Trebuchet MS" w:hAnsi="Trebuchet MS" w:cs="Arial"/>
        </w:rPr>
        <w:t>ių</w:t>
      </w:r>
      <w:r w:rsidRPr="009D6686">
        <w:rPr>
          <w:rFonts w:ascii="Trebuchet MS" w:eastAsia="Times New Roman" w:hAnsi="Trebuchet MS" w:cs="Arial"/>
          <w:bCs/>
          <w:lang w:eastAsia="ar-SA"/>
        </w:rPr>
        <w:t xml:space="preserve"> 3 priede </w:t>
      </w:r>
      <w:r w:rsidRPr="009D6686">
        <w:rPr>
          <w:rFonts w:ascii="Trebuchet MS" w:eastAsia="Times New Roman" w:hAnsi="Trebuchet MS" w:cs="Arial"/>
          <w:lang w:eastAsia="ar-SA"/>
        </w:rPr>
        <w:t>nurodytą formą.</w:t>
      </w:r>
    </w:p>
    <w:p w14:paraId="7A0E720F" w14:textId="2A3C6283" w:rsidR="00E61FFE" w:rsidRPr="009D6686" w:rsidRDefault="00E61FFE" w:rsidP="00E61FFE">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bookmarkStart w:id="25" w:name="_Hlk27488275"/>
      <w:r w:rsidRPr="004A2E0C">
        <w:rPr>
          <w:rFonts w:ascii="Trebuchet MS" w:hAnsi="Trebuchet MS" w:cs="Arial"/>
          <w:color w:val="000000"/>
        </w:rPr>
        <w:t>Rangovų darbuotojai, montuojantys ir eksploatuojantys elektros įrenginius turinčius SF</w:t>
      </w:r>
      <w:r w:rsidRPr="003D74E9">
        <w:rPr>
          <w:rFonts w:ascii="Trebuchet MS" w:hAnsi="Trebuchet MS" w:cs="Arial"/>
          <w:color w:val="000000"/>
        </w:rPr>
        <w:t>6</w:t>
      </w:r>
      <w:r w:rsidRPr="004A2E0C">
        <w:rPr>
          <w:rFonts w:ascii="Trebuchet MS" w:hAnsi="Trebuchet MS" w:cs="Arial"/>
          <w:color w:val="000000"/>
        </w:rPr>
        <w:t xml:space="preserve"> dujų,</w:t>
      </w:r>
      <w:bookmarkEnd w:id="25"/>
      <w:r w:rsidRPr="004A2E0C">
        <w:rPr>
          <w:rFonts w:ascii="Trebuchet MS" w:hAnsi="Trebuchet MS" w:cs="Arial"/>
          <w:color w:val="000000"/>
        </w:rPr>
        <w:t xml:space="preserve"> o taip pat kondicionierius ir gesinimo sistemas, turinčias fluorintų šiltnamio efektą sukeliančių dujų</w:t>
      </w:r>
      <w:r w:rsidR="000209F3">
        <w:rPr>
          <w:rFonts w:ascii="Trebuchet MS" w:hAnsi="Trebuchet MS" w:cs="Arial"/>
          <w:color w:val="000000"/>
        </w:rPr>
        <w:t>,</w:t>
      </w:r>
      <w:r w:rsidRPr="004A2E0C">
        <w:rPr>
          <w:rFonts w:ascii="Trebuchet MS" w:hAnsi="Trebuchet MS" w:cs="Arial"/>
          <w:color w:val="000000"/>
        </w:rPr>
        <w:t xml:space="preserve"> privalo turėti jų kompetenciją patvirtinančius pažymėjimus, išduotus pagal Lietuvos Respublikos aplinkos ministro 2015 m. gegužės 8 d. įsakymą Nr. D1-393 „Dėl darbuotojų, atliekančių darbus, susijusius su </w:t>
      </w:r>
      <w:bookmarkStart w:id="26" w:name="_Hlk12972206"/>
      <w:r w:rsidRPr="004A2E0C">
        <w:rPr>
          <w:rFonts w:ascii="Trebuchet MS" w:hAnsi="Trebuchet MS" w:cs="Arial"/>
          <w:color w:val="000000"/>
        </w:rPr>
        <w:t>fluorintų šiltnamio efektą sukeliančių dujų</w:t>
      </w:r>
      <w:bookmarkEnd w:id="26"/>
      <w:r w:rsidRPr="004A2E0C">
        <w:rPr>
          <w:rFonts w:ascii="Trebuchet MS" w:hAnsi="Trebuchet MS" w:cs="Arial"/>
          <w:color w:val="000000"/>
        </w:rPr>
        <w:t xml:space="preserve"> tvarkymu, mokymo ir atestavimo reikalavimų“.</w:t>
      </w:r>
    </w:p>
    <w:p w14:paraId="47228869" w14:textId="4A441D37" w:rsidR="00FF2413" w:rsidRPr="009D6686" w:rsidRDefault="00FF2413" w:rsidP="00CC6248">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Regionų darbuotojai privalo apskaityti naudojamas šiltnamio efektą sukeliančias dujas (F- duj</w:t>
      </w:r>
      <w:r w:rsidR="00276E3A">
        <w:rPr>
          <w:rFonts w:ascii="Trebuchet MS" w:eastAsia="Times New Roman" w:hAnsi="Trebuchet MS" w:cs="Arial"/>
          <w:lang w:eastAsia="ar-SA"/>
        </w:rPr>
        <w:t>a</w:t>
      </w:r>
      <w:r w:rsidRPr="009D6686">
        <w:rPr>
          <w:rFonts w:ascii="Trebuchet MS" w:eastAsia="Times New Roman" w:hAnsi="Trebuchet MS" w:cs="Arial"/>
          <w:lang w:eastAsia="ar-SA"/>
        </w:rPr>
        <w:t xml:space="preserve">s) </w:t>
      </w:r>
      <w:r w:rsidR="001A49A4">
        <w:rPr>
          <w:rFonts w:ascii="Trebuchet MS" w:eastAsia="Times New Roman" w:hAnsi="Trebuchet MS" w:cs="Arial"/>
          <w:lang w:eastAsia="ar-SA"/>
        </w:rPr>
        <w:t>bei įrangos pasikeitimus (naujai sumontuotą įrangą, išmontuot</w:t>
      </w:r>
      <w:r w:rsidR="00276E3A">
        <w:rPr>
          <w:rFonts w:ascii="Trebuchet MS" w:eastAsia="Times New Roman" w:hAnsi="Trebuchet MS" w:cs="Arial"/>
          <w:lang w:eastAsia="ar-SA"/>
        </w:rPr>
        <w:t>ą</w:t>
      </w:r>
      <w:r w:rsidR="001A49A4">
        <w:rPr>
          <w:rFonts w:ascii="Trebuchet MS" w:eastAsia="Times New Roman" w:hAnsi="Trebuchet MS" w:cs="Arial"/>
          <w:lang w:eastAsia="ar-SA"/>
        </w:rPr>
        <w:t xml:space="preserve"> ar perduotą esamą įrangą) </w:t>
      </w:r>
      <w:r w:rsidRPr="009D6686">
        <w:rPr>
          <w:rFonts w:ascii="Trebuchet MS" w:eastAsia="Times New Roman" w:hAnsi="Trebuchet MS" w:cs="Arial"/>
          <w:lang w:eastAsia="ar-SA"/>
        </w:rPr>
        <w:t xml:space="preserve">pagal Aprašo </w:t>
      </w:r>
      <w:r w:rsidR="00994323" w:rsidRPr="009D6686">
        <w:rPr>
          <w:rFonts w:ascii="Trebuchet MS" w:eastAsia="Times New Roman" w:hAnsi="Trebuchet MS" w:cs="Arial"/>
          <w:lang w:eastAsia="ar-SA"/>
        </w:rPr>
        <w:t xml:space="preserve">4 </w:t>
      </w:r>
      <w:r w:rsidRPr="009D6686">
        <w:rPr>
          <w:rFonts w:ascii="Trebuchet MS" w:eastAsia="Times New Roman" w:hAnsi="Trebuchet MS" w:cs="Arial"/>
          <w:lang w:eastAsia="ar-SA"/>
        </w:rPr>
        <w:t xml:space="preserve">priede </w:t>
      </w:r>
      <w:r w:rsidR="00872741">
        <w:rPr>
          <w:rFonts w:ascii="Trebuchet MS" w:eastAsia="Times New Roman" w:hAnsi="Trebuchet MS" w:cs="Arial"/>
          <w:lang w:eastAsia="ar-SA"/>
        </w:rPr>
        <w:t>pateiktas lenteles</w:t>
      </w:r>
      <w:r w:rsidRPr="009D6686">
        <w:rPr>
          <w:rFonts w:ascii="Trebuchet MS" w:eastAsia="Times New Roman" w:hAnsi="Trebuchet MS" w:cs="Arial"/>
          <w:lang w:eastAsia="ar-SA"/>
        </w:rPr>
        <w:t xml:space="preserve"> ir kiekvienais metais iki </w:t>
      </w:r>
      <w:r w:rsidR="00BD1641" w:rsidRPr="009D6686">
        <w:rPr>
          <w:rFonts w:ascii="Trebuchet MS" w:eastAsia="Times New Roman" w:hAnsi="Trebuchet MS" w:cs="Arial"/>
          <w:lang w:eastAsia="ar-SA"/>
        </w:rPr>
        <w:t>vasario 1</w:t>
      </w:r>
      <w:r w:rsidRPr="009D6686">
        <w:rPr>
          <w:rFonts w:ascii="Trebuchet MS" w:eastAsia="Times New Roman" w:hAnsi="Trebuchet MS" w:cs="Arial"/>
          <w:lang w:eastAsia="ar-SA"/>
        </w:rPr>
        <w:t xml:space="preserve"> d. pateikti šią informaciją elektroniniu paštu DSAS. Dirbant su įrenginiais, kuriuose yra šiltnamio efektą sukeliančios dujos ir/ar ozono sluoksnį ardančios medžiagos, reikia vengti jų išsiskyrimo į aplinką, dirbant laikytis įrenginio eksploatavimo instrukcijų reikalavimų.</w:t>
      </w:r>
    </w:p>
    <w:p w14:paraId="12D7F957" w14:textId="3BC4555D" w:rsidR="00FF2413" w:rsidRPr="009D6686" w:rsidRDefault="00FF2413" w:rsidP="00CC6248">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DSAS </w:t>
      </w:r>
      <w:r w:rsidR="00BD1641" w:rsidRPr="009D6686">
        <w:rPr>
          <w:rStyle w:val="Strong"/>
          <w:rFonts w:ascii="Trebuchet MS" w:hAnsi="Trebuchet MS"/>
          <w:b w:val="0"/>
        </w:rPr>
        <w:t>iki</w:t>
      </w:r>
      <w:r w:rsidR="001C79CB" w:rsidRPr="009D6686">
        <w:rPr>
          <w:rStyle w:val="Strong"/>
          <w:rFonts w:ascii="Trebuchet MS" w:hAnsi="Trebuchet MS"/>
          <w:b w:val="0"/>
        </w:rPr>
        <w:t xml:space="preserve"> einamųjų metų </w:t>
      </w:r>
      <w:r w:rsidR="00BD1641" w:rsidRPr="009D6686">
        <w:rPr>
          <w:rStyle w:val="Strong"/>
          <w:rFonts w:ascii="Trebuchet MS" w:hAnsi="Trebuchet MS"/>
          <w:b w:val="0"/>
        </w:rPr>
        <w:t>vasario 28 d. teikia</w:t>
      </w:r>
      <w:r w:rsidR="00BD1641" w:rsidRPr="009D6686">
        <w:rPr>
          <w:rStyle w:val="Strong"/>
          <w:rFonts w:ascii="Trebuchet MS" w:hAnsi="Trebuchet MS"/>
        </w:rPr>
        <w:t xml:space="preserve"> </w:t>
      </w:r>
      <w:r w:rsidR="00BD1641" w:rsidRPr="009D6686">
        <w:rPr>
          <w:rFonts w:ascii="Trebuchet MS" w:eastAsia="Times New Roman" w:hAnsi="Trebuchet MS" w:cs="Arial"/>
          <w:lang w:eastAsia="ar-SA"/>
        </w:rPr>
        <w:t xml:space="preserve">metines </w:t>
      </w:r>
      <w:r w:rsidR="00BD1641" w:rsidRPr="009D6686">
        <w:rPr>
          <w:rStyle w:val="Strong"/>
          <w:rFonts w:ascii="Trebuchet MS" w:hAnsi="Trebuchet MS"/>
          <w:b w:val="0"/>
        </w:rPr>
        <w:t xml:space="preserve">ataskaitas apie šiltnamio efektą sukeliančių dujų sunaudojimą ir atsargas Aplinkos apsaugos agentūrai </w:t>
      </w:r>
      <w:r w:rsidR="00276E3A">
        <w:rPr>
          <w:rStyle w:val="Strong"/>
          <w:rFonts w:ascii="Trebuchet MS" w:hAnsi="Trebuchet MS"/>
          <w:b w:val="0"/>
        </w:rPr>
        <w:t xml:space="preserve">Lietuvos Respublikos </w:t>
      </w:r>
      <w:r w:rsidR="00276E3A">
        <w:rPr>
          <w:rFonts w:ascii="Trebuchet MS" w:eastAsia="Times New Roman" w:hAnsi="Trebuchet MS" w:cs="Arial"/>
          <w:lang w:eastAsia="ar-SA"/>
        </w:rPr>
        <w:t>a</w:t>
      </w:r>
      <w:r w:rsidR="00BD1641" w:rsidRPr="009D6686">
        <w:rPr>
          <w:rFonts w:ascii="Trebuchet MS" w:eastAsia="Times New Roman" w:hAnsi="Trebuchet MS" w:cs="Arial"/>
          <w:lang w:eastAsia="ar-SA"/>
        </w:rPr>
        <w:t>plinkos ministerijos nustatyta tvarka</w:t>
      </w:r>
      <w:r w:rsidR="00276E3A">
        <w:rPr>
          <w:rFonts w:ascii="Trebuchet MS" w:eastAsia="Times New Roman" w:hAnsi="Trebuchet MS" w:cs="Arial"/>
          <w:lang w:eastAsia="ar-SA"/>
        </w:rPr>
        <w:t>,</w:t>
      </w:r>
      <w:r w:rsidR="00BD1641" w:rsidRPr="009D6686">
        <w:rPr>
          <w:rFonts w:ascii="Trebuchet MS" w:eastAsia="Times New Roman" w:hAnsi="Trebuchet MS" w:cs="Arial"/>
          <w:lang w:eastAsia="ar-SA"/>
        </w:rPr>
        <w:t xml:space="preserve"> </w:t>
      </w:r>
      <w:r w:rsidR="00BD1641" w:rsidRPr="009D6686">
        <w:rPr>
          <w:rStyle w:val="Strong"/>
          <w:rFonts w:ascii="Trebuchet MS" w:hAnsi="Trebuchet MS"/>
          <w:b w:val="0"/>
        </w:rPr>
        <w:t>naudojantis informacine sistema IS AIVIKS.</w:t>
      </w:r>
      <w:r w:rsidR="00BD1641" w:rsidRPr="009D6686">
        <w:rPr>
          <w:rFonts w:ascii="Trebuchet MS" w:eastAsia="Times New Roman" w:hAnsi="Trebuchet MS" w:cs="Arial"/>
          <w:lang w:eastAsia="ar-SA"/>
        </w:rPr>
        <w:t xml:space="preserve"> </w:t>
      </w:r>
    </w:p>
    <w:p w14:paraId="0285463E" w14:textId="77777777" w:rsidR="00AD48F2" w:rsidRPr="009D6686" w:rsidRDefault="00AD48F2" w:rsidP="00CC6248">
      <w:pPr>
        <w:tabs>
          <w:tab w:val="left" w:pos="426"/>
          <w:tab w:val="left" w:pos="851"/>
          <w:tab w:val="left" w:pos="993"/>
          <w:tab w:val="left" w:pos="1418"/>
        </w:tabs>
        <w:suppressAutoHyphens/>
        <w:spacing w:after="0" w:line="240" w:lineRule="auto"/>
        <w:ind w:firstLine="567"/>
        <w:jc w:val="both"/>
        <w:rPr>
          <w:rFonts w:ascii="Trebuchet MS" w:eastAsia="Times New Roman" w:hAnsi="Trebuchet MS" w:cs="Arial"/>
          <w:lang w:eastAsia="ar-SA"/>
        </w:rPr>
      </w:pPr>
    </w:p>
    <w:p w14:paraId="4DE45E83" w14:textId="5BA41C66" w:rsidR="00AD48F2" w:rsidRPr="009D6686" w:rsidRDefault="00AD48F2" w:rsidP="00CC6248">
      <w:pPr>
        <w:tabs>
          <w:tab w:val="left" w:pos="426"/>
          <w:tab w:val="left" w:pos="851"/>
          <w:tab w:val="left" w:pos="993"/>
          <w:tab w:val="left" w:pos="1276"/>
          <w:tab w:val="left" w:pos="1418"/>
        </w:tabs>
        <w:suppressAutoHyphens/>
        <w:spacing w:after="0" w:line="240" w:lineRule="auto"/>
        <w:ind w:firstLine="567"/>
        <w:jc w:val="center"/>
        <w:rPr>
          <w:rFonts w:ascii="Trebuchet MS" w:eastAsia="Times New Roman" w:hAnsi="Trebuchet MS" w:cs="Arial"/>
          <w:b/>
          <w:lang w:eastAsia="ar-SA"/>
        </w:rPr>
      </w:pPr>
      <w:r w:rsidRPr="009D6686">
        <w:rPr>
          <w:rFonts w:ascii="Trebuchet MS" w:eastAsia="Times New Roman" w:hAnsi="Trebuchet MS" w:cs="Arial"/>
          <w:b/>
          <w:lang w:eastAsia="ar-SA"/>
        </w:rPr>
        <w:t>VI</w:t>
      </w:r>
      <w:r w:rsidR="00D26ADF">
        <w:rPr>
          <w:rFonts w:ascii="Trebuchet MS" w:eastAsia="Times New Roman" w:hAnsi="Trebuchet MS" w:cs="Arial"/>
          <w:b/>
          <w:lang w:eastAsia="ar-SA"/>
        </w:rPr>
        <w:t>I</w:t>
      </w:r>
      <w:r w:rsidRPr="009D6686">
        <w:rPr>
          <w:rFonts w:ascii="Trebuchet MS" w:eastAsia="Times New Roman" w:hAnsi="Trebuchet MS" w:cs="Arial"/>
          <w:b/>
          <w:lang w:eastAsia="ar-SA"/>
        </w:rPr>
        <w:t>I.</w:t>
      </w:r>
      <w:r w:rsidRPr="009D6686">
        <w:rPr>
          <w:rFonts w:ascii="Trebuchet MS" w:eastAsia="Times New Roman" w:hAnsi="Trebuchet MS" w:cs="Arial"/>
          <w:b/>
          <w:lang w:eastAsia="ar-SA"/>
        </w:rPr>
        <w:tab/>
        <w:t>APLINKOSAUGOS REIKALAVIMAI RENGIANT PROJEKTAVIMO UŽDUOTIS NAUJAI STATOMIEMS IR REKONSTRUOJAMIEMS OBJEKTAMS</w:t>
      </w:r>
    </w:p>
    <w:p w14:paraId="4D0AA4F4" w14:textId="77777777" w:rsidR="00AD48F2" w:rsidRPr="009D6686" w:rsidRDefault="00AD48F2" w:rsidP="00CC6248">
      <w:pPr>
        <w:tabs>
          <w:tab w:val="left" w:pos="426"/>
          <w:tab w:val="left" w:pos="851"/>
          <w:tab w:val="left" w:pos="993"/>
          <w:tab w:val="left" w:pos="1276"/>
          <w:tab w:val="left" w:pos="1418"/>
        </w:tabs>
        <w:suppressAutoHyphens/>
        <w:spacing w:after="0" w:line="240" w:lineRule="auto"/>
        <w:ind w:firstLine="567"/>
        <w:jc w:val="both"/>
        <w:rPr>
          <w:rFonts w:ascii="Trebuchet MS" w:eastAsia="Times New Roman" w:hAnsi="Trebuchet MS" w:cs="Arial"/>
          <w:lang w:eastAsia="ar-SA"/>
        </w:rPr>
      </w:pPr>
    </w:p>
    <w:p w14:paraId="2C66FB8F" w14:textId="32481E6A"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Projektavimo užduotyje </w:t>
      </w:r>
      <w:r w:rsidR="00330C56">
        <w:rPr>
          <w:rFonts w:ascii="Trebuchet MS" w:eastAsia="Times New Roman" w:hAnsi="Trebuchet MS" w:cs="Arial"/>
          <w:lang w:eastAsia="ar-SA"/>
        </w:rPr>
        <w:t xml:space="preserve">naujai </w:t>
      </w:r>
      <w:r w:rsidRPr="009D6686">
        <w:rPr>
          <w:rFonts w:ascii="Trebuchet MS" w:eastAsia="Times New Roman" w:hAnsi="Trebuchet MS" w:cs="Arial"/>
          <w:lang w:eastAsia="ar-SA"/>
        </w:rPr>
        <w:t>statomiems ar rekonstruojamiems objektams nurodom</w:t>
      </w:r>
      <w:r w:rsidR="00E0228E">
        <w:rPr>
          <w:rFonts w:ascii="Trebuchet MS" w:eastAsia="Times New Roman" w:hAnsi="Trebuchet MS" w:cs="Arial"/>
          <w:lang w:eastAsia="ar-SA"/>
        </w:rPr>
        <w:t>i</w:t>
      </w:r>
      <w:r w:rsidRPr="009D6686">
        <w:rPr>
          <w:rFonts w:ascii="Trebuchet MS" w:eastAsia="Times New Roman" w:hAnsi="Trebuchet MS" w:cs="Arial"/>
          <w:lang w:eastAsia="ar-SA"/>
        </w:rPr>
        <w:t xml:space="preserve"> aplinkosaugos reikalavim</w:t>
      </w:r>
      <w:r w:rsidR="00E0228E">
        <w:rPr>
          <w:rFonts w:ascii="Trebuchet MS" w:eastAsia="Times New Roman" w:hAnsi="Trebuchet MS" w:cs="Arial"/>
          <w:lang w:eastAsia="ar-SA"/>
        </w:rPr>
        <w:t xml:space="preserve">ai, kurių </w:t>
      </w:r>
      <w:r w:rsidRPr="009D6686">
        <w:rPr>
          <w:rFonts w:ascii="Trebuchet MS" w:eastAsia="Times New Roman" w:hAnsi="Trebuchet MS" w:cs="Arial"/>
          <w:lang w:eastAsia="ar-SA"/>
        </w:rPr>
        <w:t xml:space="preserve">privalo laikytis projekto rengėjas ir </w:t>
      </w:r>
      <w:r w:rsidR="001C79CB" w:rsidRPr="009D6686">
        <w:rPr>
          <w:rFonts w:ascii="Trebuchet MS" w:eastAsia="Times New Roman" w:hAnsi="Trebuchet MS" w:cs="Arial"/>
          <w:lang w:eastAsia="ar-SA"/>
        </w:rPr>
        <w:t>Rangova</w:t>
      </w:r>
      <w:r w:rsidR="00330C56">
        <w:rPr>
          <w:rFonts w:ascii="Trebuchet MS" w:eastAsia="Times New Roman" w:hAnsi="Trebuchet MS" w:cs="Arial"/>
          <w:lang w:eastAsia="ar-SA"/>
        </w:rPr>
        <w:t>i</w:t>
      </w:r>
      <w:r w:rsidRPr="009D6686">
        <w:rPr>
          <w:rFonts w:ascii="Trebuchet MS" w:eastAsia="Times New Roman" w:hAnsi="Trebuchet MS" w:cs="Arial"/>
          <w:lang w:eastAsia="ar-SA"/>
        </w:rPr>
        <w:t>:</w:t>
      </w:r>
    </w:p>
    <w:p w14:paraId="05CD6B67" w14:textId="0B3CD0C2" w:rsidR="00E0521F" w:rsidRPr="009D6686" w:rsidRDefault="00E0521F" w:rsidP="00CC6248">
      <w:pPr>
        <w:numPr>
          <w:ilvl w:val="1"/>
          <w:numId w:val="2"/>
        </w:numPr>
        <w:tabs>
          <w:tab w:val="left" w:pos="426"/>
          <w:tab w:val="left" w:pos="852"/>
          <w:tab w:val="left" w:pos="993"/>
          <w:tab w:val="left" w:pos="1418"/>
        </w:tabs>
        <w:suppressAutoHyphens/>
        <w:spacing w:after="0" w:line="240" w:lineRule="auto"/>
        <w:ind w:left="0" w:firstLine="709"/>
        <w:jc w:val="both"/>
        <w:rPr>
          <w:rFonts w:ascii="Trebuchet MS" w:eastAsia="Times New Roman" w:hAnsi="Trebuchet MS" w:cs="Arial"/>
          <w:lang w:eastAsia="ar-SA"/>
        </w:rPr>
      </w:pPr>
      <w:r w:rsidRPr="009D6686">
        <w:rPr>
          <w:rFonts w:ascii="Trebuchet MS" w:eastAsia="Times New Roman" w:hAnsi="Trebuchet MS" w:cs="Arial"/>
          <w:lang w:eastAsia="ar-SA"/>
        </w:rPr>
        <w:t xml:space="preserve"> Projekte pateikti duomenis apie galimo poveikio aplinkai šaltinius: </w:t>
      </w:r>
    </w:p>
    <w:p w14:paraId="349E08B7" w14:textId="37214984"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eastAsia="Times New Roman" w:hAnsi="Trebuchet MS" w:cs="Arial"/>
          <w:lang w:eastAsia="ar-SA"/>
        </w:rPr>
        <w:t>susidarysiančias atliekas, nurodant pavadinimus ir jų kiekius statybos, rekonstravimo ir eksploatavimo metu (per metus);</w:t>
      </w:r>
    </w:p>
    <w:p w14:paraId="2DC11419" w14:textId="130E18C9"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eastAsia="Times New Roman" w:hAnsi="Trebuchet MS" w:cs="Arial"/>
          <w:lang w:eastAsia="ar-SA"/>
        </w:rPr>
        <w:t>apskaičiuoti nuimamo derlingojo dirvožemio sluoksnio plotą, storį ir tūrį, nuimto dirvožemio sluoksnio laikino saugojimo vietą, jo panaudojimą statomame objekte;</w:t>
      </w:r>
    </w:p>
    <w:p w14:paraId="632CBEB9" w14:textId="199A87B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eastAsia="Times New Roman" w:hAnsi="Trebuchet MS" w:cs="Arial"/>
          <w:lang w:eastAsia="ar-SA"/>
        </w:rPr>
        <w:t>numatomų naudoti gamtos išteklių (elektros energija, vanduo, kuras) skaičiavimą ir palyginimą prieš ir po rekonstrukcijos. Nurodyti eksploatavimo metu susidarysiančių atliekų, oro ir vandens taršos bei gamtos išteklių sunaudojimą nurodant vnt. per metus</w:t>
      </w:r>
      <w:r w:rsidR="001C79CB" w:rsidRPr="009D6686">
        <w:rPr>
          <w:rFonts w:ascii="Trebuchet MS" w:eastAsia="Times New Roman" w:hAnsi="Trebuchet MS" w:cs="Arial"/>
          <w:lang w:eastAsia="ar-SA"/>
        </w:rPr>
        <w:t>;</w:t>
      </w:r>
    </w:p>
    <w:p w14:paraId="469DAF86" w14:textId="760BB3B0"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informacij</w:t>
      </w:r>
      <w:r w:rsidR="005E629B">
        <w:rPr>
          <w:rFonts w:ascii="Trebuchet MS" w:hAnsi="Trebuchet MS" w:cs="Arial"/>
        </w:rPr>
        <w:t>ą</w:t>
      </w:r>
      <w:r w:rsidRPr="009D6686">
        <w:rPr>
          <w:rFonts w:ascii="Trebuchet MS" w:hAnsi="Trebuchet MS" w:cs="Arial"/>
        </w:rPr>
        <w:t xml:space="preserve"> apie numatomų statybos darbų poveikį aplinkai, gyventojams, kaimyninėms teritorijoms</w:t>
      </w:r>
      <w:r w:rsidR="001C79CB" w:rsidRPr="009D6686">
        <w:rPr>
          <w:rFonts w:ascii="Trebuchet MS" w:hAnsi="Trebuchet MS" w:cs="Arial"/>
        </w:rPr>
        <w:t>;</w:t>
      </w:r>
    </w:p>
    <w:p w14:paraId="2A638C3C" w14:textId="062B3BCE"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aplinkos apsaugos, kultūros paveldo išsaugojimo, urbanistikos, gaisrinės, civilinės saugos priemonių principinių sprendinių trump</w:t>
      </w:r>
      <w:r w:rsidR="005E629B">
        <w:rPr>
          <w:rFonts w:ascii="Trebuchet MS" w:hAnsi="Trebuchet MS" w:cs="Arial"/>
        </w:rPr>
        <w:t>ą</w:t>
      </w:r>
      <w:r w:rsidRPr="009D6686">
        <w:rPr>
          <w:rFonts w:ascii="Trebuchet MS" w:hAnsi="Trebuchet MS" w:cs="Arial"/>
        </w:rPr>
        <w:t xml:space="preserve"> aprašym</w:t>
      </w:r>
      <w:r w:rsidR="005E629B">
        <w:rPr>
          <w:rFonts w:ascii="Trebuchet MS" w:hAnsi="Trebuchet MS" w:cs="Arial"/>
        </w:rPr>
        <w:t>ą</w:t>
      </w:r>
      <w:r w:rsidRPr="009D6686">
        <w:rPr>
          <w:rFonts w:ascii="Trebuchet MS" w:hAnsi="Trebuchet MS" w:cs="Arial"/>
        </w:rPr>
        <w:t>; apsaugin</w:t>
      </w:r>
      <w:r w:rsidR="005E629B">
        <w:rPr>
          <w:rFonts w:ascii="Trebuchet MS" w:hAnsi="Trebuchet MS" w:cs="Arial"/>
        </w:rPr>
        <w:t>e</w:t>
      </w:r>
      <w:r w:rsidRPr="009D6686">
        <w:rPr>
          <w:rFonts w:ascii="Trebuchet MS" w:hAnsi="Trebuchet MS" w:cs="Arial"/>
        </w:rPr>
        <w:t xml:space="preserve">s </w:t>
      </w:r>
      <w:r w:rsidRPr="009D6686">
        <w:rPr>
          <w:rFonts w:ascii="Trebuchet MS" w:hAnsi="Trebuchet MS" w:cs="Arial"/>
        </w:rPr>
        <w:lastRenderedPageBreak/>
        <w:t>ir sanitarin</w:t>
      </w:r>
      <w:r w:rsidR="005E629B">
        <w:rPr>
          <w:rFonts w:ascii="Trebuchet MS" w:hAnsi="Trebuchet MS" w:cs="Arial"/>
        </w:rPr>
        <w:t>e</w:t>
      </w:r>
      <w:r w:rsidRPr="009D6686">
        <w:rPr>
          <w:rFonts w:ascii="Trebuchet MS" w:hAnsi="Trebuchet MS" w:cs="Arial"/>
        </w:rPr>
        <w:t>s zon</w:t>
      </w:r>
      <w:r w:rsidR="005E629B">
        <w:rPr>
          <w:rFonts w:ascii="Trebuchet MS" w:hAnsi="Trebuchet MS" w:cs="Arial"/>
        </w:rPr>
        <w:t>a</w:t>
      </w:r>
      <w:r w:rsidRPr="009D6686">
        <w:rPr>
          <w:rFonts w:ascii="Trebuchet MS" w:hAnsi="Trebuchet MS" w:cs="Arial"/>
        </w:rPr>
        <w:t>s; projekte numatytų poveikį aplinkai mažinančių priemonių aprašym</w:t>
      </w:r>
      <w:r w:rsidR="005E629B">
        <w:rPr>
          <w:rFonts w:ascii="Trebuchet MS" w:hAnsi="Trebuchet MS" w:cs="Arial"/>
        </w:rPr>
        <w:t>ą</w:t>
      </w:r>
      <w:r w:rsidR="001C79CB" w:rsidRPr="009D6686">
        <w:rPr>
          <w:rFonts w:ascii="Trebuchet MS" w:hAnsi="Trebuchet MS" w:cs="Arial"/>
        </w:rPr>
        <w:t>;</w:t>
      </w:r>
    </w:p>
    <w:p w14:paraId="4807AA7F" w14:textId="43A1F50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duomen</w:t>
      </w:r>
      <w:r w:rsidR="005E629B">
        <w:rPr>
          <w:rFonts w:ascii="Trebuchet MS" w:hAnsi="Trebuchet MS" w:cs="Arial"/>
        </w:rPr>
        <w:t>i</w:t>
      </w:r>
      <w:r w:rsidRPr="009D6686">
        <w:rPr>
          <w:rFonts w:ascii="Trebuchet MS" w:hAnsi="Trebuchet MS" w:cs="Arial"/>
        </w:rPr>
        <w:t>s apie planuojamą ūkinę veiklą, numatomus naudoti gamtos išteklius ir galimą taršą (įvertinami aplinkos komponentai (vanduo, oras, dirvožemis, žemės gelmės, biologinė įvairovė, kraštovaizdis), kuriems darys poveikį planuojama ūkinė veikla statinio statybos, rekonstravimo ir naudojimo etapais</w:t>
      </w:r>
      <w:r w:rsidRPr="009D6686">
        <w:rPr>
          <w:rFonts w:ascii="Trebuchet MS" w:hAnsi="Trebuchet MS" w:cs="Arial"/>
          <w:b/>
          <w:bCs/>
        </w:rPr>
        <w:t>)</w:t>
      </w:r>
      <w:r w:rsidRPr="009D6686">
        <w:rPr>
          <w:rFonts w:ascii="Trebuchet MS" w:hAnsi="Trebuchet MS" w:cs="Arial"/>
        </w:rPr>
        <w:t>, pateikiami motyvai, kodėl nevertinamas planuojamos ūkinės veiklos poveikis kitiems aplinkos komponentams;</w:t>
      </w:r>
    </w:p>
    <w:p w14:paraId="692495AA" w14:textId="5854FFA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aprūpinimą vandeniu ir nuotekų tvarkymą;</w:t>
      </w:r>
    </w:p>
    <w:p w14:paraId="3B8E7832" w14:textId="6B0E704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informacij</w:t>
      </w:r>
      <w:r w:rsidR="00386BC1">
        <w:rPr>
          <w:rFonts w:ascii="Trebuchet MS" w:hAnsi="Trebuchet MS" w:cs="Arial"/>
        </w:rPr>
        <w:t>ą</w:t>
      </w:r>
      <w:r w:rsidRPr="009D6686">
        <w:rPr>
          <w:rFonts w:ascii="Trebuchet MS" w:hAnsi="Trebuchet MS" w:cs="Arial"/>
        </w:rPr>
        <w:t>, ar atliktas planuojamos ūkinės veiklos įgyvendinimo reikšmingumo įsteigtoms ar potencialioms „Natura 2000“ teritorijoms nustatymas (jei atlikta</w:t>
      </w:r>
      <w:r w:rsidRPr="004A2E0C">
        <w:rPr>
          <w:rFonts w:ascii="Trebuchet MS" w:hAnsi="Trebuchet MS" w:cs="Arial"/>
          <w:bCs/>
        </w:rPr>
        <w:t>s</w:t>
      </w:r>
      <w:r w:rsidRPr="009D6686">
        <w:rPr>
          <w:rFonts w:ascii="Trebuchet MS" w:hAnsi="Trebuchet MS" w:cs="Arial"/>
        </w:rPr>
        <w:t>, pateikti priimtą išvadą</w:t>
      </w:r>
      <w:r w:rsidRPr="009D6686">
        <w:rPr>
          <w:rFonts w:ascii="Trebuchet MS" w:hAnsi="Trebuchet MS" w:cs="Arial"/>
          <w:b/>
          <w:bCs/>
        </w:rPr>
        <w:t>)</w:t>
      </w:r>
      <w:r w:rsidRPr="009D6686">
        <w:rPr>
          <w:rFonts w:ascii="Trebuchet MS" w:hAnsi="Trebuchet MS" w:cs="Arial"/>
        </w:rPr>
        <w:t xml:space="preserve">; </w:t>
      </w:r>
    </w:p>
    <w:p w14:paraId="73A7272E" w14:textId="3741C0F2" w:rsidR="00E0228E" w:rsidRPr="005F2B66" w:rsidRDefault="00E0521F" w:rsidP="0044774C">
      <w:pPr>
        <w:numPr>
          <w:ilvl w:val="2"/>
          <w:numId w:val="2"/>
        </w:numPr>
        <w:tabs>
          <w:tab w:val="left" w:pos="426"/>
          <w:tab w:val="left" w:pos="852"/>
          <w:tab w:val="left" w:pos="993"/>
          <w:tab w:val="left" w:pos="1560"/>
          <w:tab w:val="left" w:pos="162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duomen</w:t>
      </w:r>
      <w:r w:rsidR="00F511A0">
        <w:rPr>
          <w:rFonts w:ascii="Trebuchet MS" w:hAnsi="Trebuchet MS" w:cs="Arial"/>
        </w:rPr>
        <w:t>i</w:t>
      </w:r>
      <w:r w:rsidRPr="009D6686">
        <w:rPr>
          <w:rFonts w:ascii="Trebuchet MS" w:hAnsi="Trebuchet MS" w:cs="Arial"/>
        </w:rPr>
        <w:t>s apie cheminių medžiagų (teršalų), nejonizuojančiosios spinduliuotės, triukšmo, ir kitus neigiamą poveikį gyvenamajai ir visuomeninei aplinkai keliančius veiksnius, kurių laboratoriniai matavimai atliekami statybos užbaigimo procedūros etape</w:t>
      </w:r>
      <w:r w:rsidR="008A07C1">
        <w:rPr>
          <w:rFonts w:ascii="Trebuchet MS" w:hAnsi="Trebuchet MS" w:cs="Arial"/>
        </w:rPr>
        <w:t>;</w:t>
      </w:r>
    </w:p>
    <w:p w14:paraId="63A5DD0B" w14:textId="16F7CB46" w:rsidR="00E0521F" w:rsidRPr="00677139" w:rsidRDefault="00E0228E" w:rsidP="00677139">
      <w:pPr>
        <w:numPr>
          <w:ilvl w:val="2"/>
          <w:numId w:val="2"/>
        </w:numPr>
        <w:tabs>
          <w:tab w:val="left" w:pos="426"/>
          <w:tab w:val="left" w:pos="852"/>
          <w:tab w:val="left" w:pos="993"/>
          <w:tab w:val="left" w:pos="1560"/>
          <w:tab w:val="left" w:pos="1620"/>
          <w:tab w:val="left" w:pos="1701"/>
        </w:tabs>
        <w:suppressAutoHyphens/>
        <w:spacing w:after="0" w:line="240" w:lineRule="auto"/>
        <w:ind w:left="1620" w:hanging="810"/>
        <w:jc w:val="both"/>
        <w:rPr>
          <w:rFonts w:ascii="Trebuchet MS" w:eastAsia="Times New Roman" w:hAnsi="Trebuchet MS" w:cs="Arial"/>
          <w:lang w:eastAsia="ar-SA"/>
        </w:rPr>
      </w:pPr>
      <w:r w:rsidRPr="00677139">
        <w:rPr>
          <w:rFonts w:ascii="Trebuchet MS" w:eastAsia="Calibri" w:hAnsi="Trebuchet MS"/>
          <w:lang w:eastAsia="en-US"/>
        </w:rPr>
        <w:t>projekto rengimo metu atlikti triukšmo sklaidos į aplinką modeliavimą ir, remiantis rezultatais,  jei būtina, suprojektuoti ir  įrengti triukšmą mažinančias priemones, kad artimiausioje gyvenamojoje aplinkoje būtų pasiektas projektavimo užduotyje nurodytas ekvivalentinio triukšmo lygis.</w:t>
      </w:r>
    </w:p>
    <w:p w14:paraId="6D1DE8C1" w14:textId="462B0F7C"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Jei projektuojamajam objektui nebuvo atliekamas poveikio aplinkai vertinimas, tačiau galimas jo poveikis šalia objekto esančiai gyvenamajai aplinkai</w:t>
      </w:r>
      <w:r w:rsidR="001233FB" w:rsidRPr="009D6686">
        <w:rPr>
          <w:rFonts w:ascii="Trebuchet MS" w:eastAsia="Times New Roman" w:hAnsi="Trebuchet MS" w:cs="Arial"/>
          <w:lang w:eastAsia="ar-SA"/>
        </w:rPr>
        <w:t>,</w:t>
      </w:r>
      <w:r w:rsidRPr="009D6686">
        <w:rPr>
          <w:rFonts w:ascii="Trebuchet MS" w:eastAsia="Times New Roman" w:hAnsi="Trebuchet MS" w:cs="Arial"/>
          <w:lang w:eastAsia="ar-SA"/>
        </w:rPr>
        <w:t xml:space="preserve"> būtina pateikti duomenis apie fizikinę taršą (elektromagnetinė spinduliuotė, triukšmas) pagal </w:t>
      </w:r>
      <w:r w:rsidRPr="009D6686">
        <w:rPr>
          <w:rFonts w:ascii="Trebuchet MS" w:eastAsia="Arial Unicode MS" w:hAnsi="Trebuchet MS" w:cs="Arial"/>
          <w:kern w:val="3"/>
          <w:lang w:eastAsia="hi-IN" w:bidi="hi-IN"/>
        </w:rPr>
        <w:t xml:space="preserve">STR 1.04.04:2017 „Statinio projektavimas, </w:t>
      </w:r>
      <w:bookmarkStart w:id="27" w:name="_Hlk527441899"/>
      <w:r w:rsidRPr="009D6686">
        <w:rPr>
          <w:rFonts w:ascii="Trebuchet MS" w:eastAsia="Arial Unicode MS" w:hAnsi="Trebuchet MS" w:cs="Arial"/>
          <w:kern w:val="3"/>
          <w:lang w:eastAsia="hi-IN" w:bidi="hi-IN"/>
        </w:rPr>
        <w:t>projekto ekspertizė</w:t>
      </w:r>
      <w:bookmarkEnd w:id="27"/>
      <w:r w:rsidRPr="009D6686">
        <w:rPr>
          <w:rFonts w:ascii="Trebuchet MS" w:eastAsia="Arial Unicode MS" w:hAnsi="Trebuchet MS" w:cs="Arial"/>
          <w:kern w:val="3"/>
          <w:lang w:eastAsia="hi-IN" w:bidi="hi-IN"/>
        </w:rPr>
        <w:t xml:space="preserve">“ </w:t>
      </w:r>
      <w:r w:rsidRPr="009D6686">
        <w:rPr>
          <w:rFonts w:ascii="Trebuchet MS" w:eastAsia="Times New Roman" w:hAnsi="Trebuchet MS" w:cs="Arial"/>
          <w:lang w:eastAsia="ar-SA"/>
        </w:rPr>
        <w:t>ir projekte numatyti techninius sprendimus ir technines priemones kompensuoti ar sumažinti taršą iki leistinų ribų</w:t>
      </w:r>
      <w:r w:rsidR="001233FB" w:rsidRPr="009D6686">
        <w:rPr>
          <w:rFonts w:ascii="Trebuchet MS" w:eastAsia="Times New Roman" w:hAnsi="Trebuchet MS" w:cs="Arial"/>
          <w:lang w:eastAsia="ar-SA"/>
        </w:rPr>
        <w:t>.</w:t>
      </w:r>
    </w:p>
    <w:p w14:paraId="2F771453" w14:textId="7CFDEF98"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Jei projektuojamam objektui buvo atliekamas poveikio aplinkai vertinimas</w:t>
      </w:r>
      <w:r w:rsidR="001233FB" w:rsidRPr="009D6686">
        <w:rPr>
          <w:rFonts w:ascii="Trebuchet MS" w:eastAsia="Times New Roman" w:hAnsi="Trebuchet MS" w:cs="Arial"/>
          <w:lang w:eastAsia="ar-SA"/>
        </w:rPr>
        <w:t>, Rangova</w:t>
      </w:r>
      <w:r w:rsidR="00BD5C83">
        <w:rPr>
          <w:rFonts w:ascii="Trebuchet MS" w:eastAsia="Times New Roman" w:hAnsi="Trebuchet MS" w:cs="Arial"/>
          <w:lang w:eastAsia="ar-SA"/>
        </w:rPr>
        <w:t>i</w:t>
      </w:r>
      <w:r w:rsidR="001233FB" w:rsidRPr="009D6686">
        <w:rPr>
          <w:rFonts w:ascii="Trebuchet MS" w:eastAsia="Times New Roman" w:hAnsi="Trebuchet MS" w:cs="Arial"/>
          <w:lang w:eastAsia="ar-SA"/>
        </w:rPr>
        <w:t xml:space="preserve"> privalo</w:t>
      </w:r>
      <w:r w:rsidRPr="009D6686">
        <w:rPr>
          <w:rFonts w:ascii="Trebuchet MS" w:eastAsia="Times New Roman" w:hAnsi="Trebuchet MS" w:cs="Arial"/>
          <w:lang w:eastAsia="ar-SA"/>
        </w:rPr>
        <w:t xml:space="preserve"> projekte numatyti atsakingos institucijos sprendime dėl ūkinės veiklos galimybių ir poveikio aplinkai vertinimo ataskaitoje nurodytų priemonių įdiegimą</w:t>
      </w:r>
      <w:r w:rsidR="001233FB" w:rsidRPr="009D6686">
        <w:rPr>
          <w:rFonts w:ascii="Trebuchet MS" w:eastAsia="Times New Roman" w:hAnsi="Trebuchet MS" w:cs="Arial"/>
          <w:lang w:eastAsia="ar-SA"/>
        </w:rPr>
        <w:t>.</w:t>
      </w:r>
    </w:p>
    <w:p w14:paraId="06537053" w14:textId="34DD9B79"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 Reikalavimai galimai užterštų paviršinių nuotekų </w:t>
      </w:r>
      <w:r w:rsidR="00E62A3C" w:rsidRPr="009D6686">
        <w:rPr>
          <w:rFonts w:ascii="Trebuchet MS" w:eastAsia="Times New Roman" w:hAnsi="Trebuchet MS" w:cs="Arial"/>
          <w:lang w:eastAsia="ar-SA"/>
        </w:rPr>
        <w:t>surinkim</w:t>
      </w:r>
      <w:r w:rsidR="00E62A3C">
        <w:rPr>
          <w:rFonts w:ascii="Trebuchet MS" w:eastAsia="Times New Roman" w:hAnsi="Trebuchet MS" w:cs="Arial"/>
          <w:lang w:eastAsia="ar-SA"/>
        </w:rPr>
        <w:t>o sistemos įrengimui</w:t>
      </w:r>
      <w:r w:rsidR="00DD27FB">
        <w:rPr>
          <w:rFonts w:ascii="Trebuchet MS" w:eastAsia="Times New Roman" w:hAnsi="Trebuchet MS" w:cs="Arial"/>
          <w:lang w:eastAsia="ar-SA"/>
        </w:rPr>
        <w:t>:</w:t>
      </w:r>
    </w:p>
    <w:p w14:paraId="4A08CE28" w14:textId="729C6C70" w:rsidR="00E0521F" w:rsidRPr="009D6686" w:rsidRDefault="001233FB" w:rsidP="00CC6248">
      <w:pPr>
        <w:pStyle w:val="ListParagraph"/>
        <w:numPr>
          <w:ilvl w:val="1"/>
          <w:numId w:val="2"/>
        </w:numPr>
        <w:tabs>
          <w:tab w:val="left" w:pos="426"/>
          <w:tab w:val="left" w:pos="852"/>
          <w:tab w:val="left" w:pos="993"/>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 xml:space="preserve">galimai </w:t>
      </w:r>
      <w:r w:rsidR="00E0521F" w:rsidRPr="009D6686">
        <w:rPr>
          <w:rFonts w:ascii="Trebuchet MS" w:hAnsi="Trebuchet MS" w:cs="Arial"/>
          <w:sz w:val="22"/>
          <w:szCs w:val="22"/>
          <w:lang w:val="lt-LT"/>
        </w:rPr>
        <w:t xml:space="preserve">teršiamos teritorijos (transformatorių, didžiatūrių alyvinių jungtuvų, rezervinių alyvinių įrenginių </w:t>
      </w:r>
      <w:r w:rsidR="00A73651" w:rsidRPr="009D6686">
        <w:rPr>
          <w:rFonts w:ascii="Trebuchet MS" w:hAnsi="Trebuchet MS" w:cs="Arial"/>
          <w:sz w:val="22"/>
          <w:szCs w:val="22"/>
          <w:lang w:val="lt-LT"/>
        </w:rPr>
        <w:t>saugojimo aikštelės</w:t>
      </w:r>
      <w:r w:rsidR="00A73651">
        <w:rPr>
          <w:rFonts w:ascii="Trebuchet MS" w:hAnsi="Trebuchet MS" w:cs="Arial"/>
          <w:sz w:val="22"/>
          <w:szCs w:val="22"/>
          <w:lang w:val="lt-LT"/>
        </w:rPr>
        <w:t>)</w:t>
      </w:r>
      <w:r w:rsidR="00A73651"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 xml:space="preserve">turi būti padengtos vandeniui mažai laidžia kieta danga ir įrengtos taip, kad nuotekos nepatektų ant šalia esančių teritorijų ir atvirkščiai. Nuo jų susidarančios nuotekos turi būti surenkamos atskira paviršinių nuotekų surinkimo sistema, įrengta pagal Paviršinių nuotekų tvarkymo reglamentą, užtikrinančia nuotekų išvalymą iki Aprašo </w:t>
      </w:r>
      <w:r w:rsidR="00C95941" w:rsidRPr="009D6686">
        <w:rPr>
          <w:rFonts w:ascii="Trebuchet MS" w:hAnsi="Trebuchet MS" w:cs="Arial"/>
          <w:sz w:val="22"/>
          <w:szCs w:val="22"/>
          <w:lang w:val="lt-LT"/>
        </w:rPr>
        <w:t>4</w:t>
      </w:r>
      <w:r w:rsidR="00E0521F" w:rsidRPr="009D6686">
        <w:rPr>
          <w:rFonts w:ascii="Trebuchet MS" w:hAnsi="Trebuchet MS" w:cs="Arial"/>
          <w:sz w:val="22"/>
          <w:szCs w:val="22"/>
          <w:lang w:val="lt-LT"/>
        </w:rPr>
        <w:t xml:space="preserve"> priede nurodytų rodiklių</w:t>
      </w:r>
      <w:r w:rsidRPr="009D6686">
        <w:rPr>
          <w:rFonts w:ascii="Trebuchet MS" w:hAnsi="Trebuchet MS" w:cs="Arial"/>
          <w:sz w:val="22"/>
          <w:szCs w:val="22"/>
          <w:lang w:val="lt-LT"/>
        </w:rPr>
        <w:t>;</w:t>
      </w:r>
    </w:p>
    <w:p w14:paraId="4ED9C29A" w14:textId="75F8EC3C" w:rsidR="00E0521F" w:rsidRPr="009D6686" w:rsidRDefault="00E0521F" w:rsidP="00CC6248">
      <w:pPr>
        <w:pStyle w:val="ListParagraph"/>
        <w:numPr>
          <w:ilvl w:val="1"/>
          <w:numId w:val="2"/>
        </w:numPr>
        <w:tabs>
          <w:tab w:val="left" w:pos="426"/>
          <w:tab w:val="left" w:pos="852"/>
          <w:tab w:val="left" w:pos="993"/>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 xml:space="preserve">turi būti įrengtos techninės priemonės avarijos atveju išsiliejusiai alyvai surinkti ir informacijai apie sutrikimus perduoti į </w:t>
      </w:r>
      <w:r w:rsidR="00A772B7">
        <w:rPr>
          <w:rFonts w:ascii="Trebuchet MS" w:hAnsi="Trebuchet MS" w:cs="Arial"/>
          <w:sz w:val="22"/>
          <w:szCs w:val="22"/>
          <w:lang w:val="lt-LT"/>
        </w:rPr>
        <w:t>d</w:t>
      </w:r>
      <w:r w:rsidRPr="009D6686">
        <w:rPr>
          <w:rFonts w:ascii="Trebuchet MS" w:hAnsi="Trebuchet MS" w:cs="Arial"/>
          <w:sz w:val="22"/>
          <w:szCs w:val="22"/>
          <w:lang w:val="lt-LT"/>
        </w:rPr>
        <w:t xml:space="preserve">ispečerinio valdymo sistemą: </w:t>
      </w:r>
    </w:p>
    <w:p w14:paraId="130B6145" w14:textId="698BBB32" w:rsidR="00E0521F" w:rsidRPr="009D6686" w:rsidRDefault="001233FB" w:rsidP="00CC6248">
      <w:pPr>
        <w:pStyle w:val="ListParagraph"/>
        <w:numPr>
          <w:ilvl w:val="2"/>
          <w:numId w:val="2"/>
        </w:numPr>
        <w:tabs>
          <w:tab w:val="left" w:pos="426"/>
          <w:tab w:val="left" w:pos="852"/>
          <w:tab w:val="left" w:pos="993"/>
          <w:tab w:val="left" w:pos="1418"/>
          <w:tab w:val="left" w:pos="1701"/>
        </w:tabs>
        <w:ind w:left="0" w:firstLine="993"/>
        <w:rPr>
          <w:rFonts w:ascii="Trebuchet MS" w:hAnsi="Trebuchet MS" w:cs="Arial"/>
          <w:sz w:val="22"/>
          <w:szCs w:val="22"/>
          <w:lang w:val="lt-LT"/>
        </w:rPr>
      </w:pPr>
      <w:r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požeminė surinkimo talpa, kurioje tilptų didžiausiame transformatoriuje esanti alyva su 20% atsarga. Požeminės talpos turi būti tinkamos saugoti naftos produktams (su dvigubom</w:t>
      </w:r>
      <w:r w:rsidR="00A772B7">
        <w:rPr>
          <w:rFonts w:ascii="Trebuchet MS" w:hAnsi="Trebuchet MS" w:cs="Arial"/>
          <w:sz w:val="22"/>
          <w:szCs w:val="22"/>
          <w:lang w:val="lt-LT"/>
        </w:rPr>
        <w:t>is</w:t>
      </w:r>
      <w:r w:rsidR="00E0521F" w:rsidRPr="009D6686">
        <w:rPr>
          <w:rFonts w:ascii="Trebuchet MS" w:hAnsi="Trebuchet MS" w:cs="Arial"/>
          <w:sz w:val="22"/>
          <w:szCs w:val="22"/>
          <w:lang w:val="lt-LT"/>
        </w:rPr>
        <w:t xml:space="preserve"> sienelėm</w:t>
      </w:r>
      <w:r w:rsidR="00A772B7">
        <w:rPr>
          <w:rFonts w:ascii="Trebuchet MS" w:hAnsi="Trebuchet MS" w:cs="Arial"/>
          <w:sz w:val="22"/>
          <w:szCs w:val="22"/>
          <w:lang w:val="lt-LT"/>
        </w:rPr>
        <w:t>is</w:t>
      </w:r>
      <w:r w:rsidR="00E0521F" w:rsidRPr="009D6686">
        <w:rPr>
          <w:rFonts w:ascii="Trebuchet MS" w:hAnsi="Trebuchet MS" w:cs="Arial"/>
          <w:sz w:val="22"/>
          <w:szCs w:val="22"/>
          <w:lang w:val="lt-LT"/>
        </w:rPr>
        <w:t>, tarpusienyje kontroliuojamas slėgis);</w:t>
      </w:r>
    </w:p>
    <w:p w14:paraId="369F46F2" w14:textId="7E63539E" w:rsidR="00E0521F" w:rsidRPr="009D6686" w:rsidRDefault="001233FB" w:rsidP="00CC6248">
      <w:pPr>
        <w:pStyle w:val="ListParagraph"/>
        <w:numPr>
          <w:ilvl w:val="2"/>
          <w:numId w:val="2"/>
        </w:numPr>
        <w:tabs>
          <w:tab w:val="left" w:pos="426"/>
          <w:tab w:val="left" w:pos="852"/>
          <w:tab w:val="left" w:pos="993"/>
          <w:tab w:val="left" w:pos="1418"/>
          <w:tab w:val="left" w:pos="1701"/>
        </w:tabs>
        <w:ind w:left="0" w:firstLine="993"/>
        <w:rPr>
          <w:rFonts w:ascii="Trebuchet MS" w:hAnsi="Trebuchet MS" w:cs="Arial"/>
          <w:sz w:val="22"/>
          <w:szCs w:val="22"/>
          <w:lang w:val="lt-LT"/>
        </w:rPr>
      </w:pPr>
      <w:r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sklendė su elektros pavara nuotekų srauto uždarymui ir nukreipimui į surinkimo talpą, valdomai signalu iš signalizuojančio įtaiso apie valymo įrenginyje įtekėjusią alyvą. Po įvykio sklendė turi būti atidaroma valdant vietoje po to, kai atvykęs personalas apžiūrės ir pašalins avarijos pasekmes. Sklendė eksploatuojama drėgnose sąlygose (šulinyje), todėl ji turi būti atitinkamo išpildymo ir galios;</w:t>
      </w:r>
    </w:p>
    <w:p w14:paraId="17717235" w14:textId="3029A9AE" w:rsidR="00E0521F" w:rsidRPr="009D6686" w:rsidRDefault="001233FB" w:rsidP="00CC6248">
      <w:pPr>
        <w:pStyle w:val="ListParagraph"/>
        <w:numPr>
          <w:ilvl w:val="2"/>
          <w:numId w:val="2"/>
        </w:numPr>
        <w:tabs>
          <w:tab w:val="left" w:pos="426"/>
          <w:tab w:val="left" w:pos="852"/>
          <w:tab w:val="left" w:pos="993"/>
          <w:tab w:val="left" w:pos="1418"/>
          <w:tab w:val="left" w:pos="1701"/>
        </w:tabs>
        <w:ind w:left="0" w:firstLine="993"/>
        <w:rPr>
          <w:rFonts w:ascii="Trebuchet MS" w:hAnsi="Trebuchet MS" w:cs="Arial"/>
          <w:sz w:val="22"/>
          <w:szCs w:val="22"/>
          <w:lang w:val="lt-LT"/>
        </w:rPr>
      </w:pPr>
      <w:r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signalų apie ištekėjusią alyvą ir alyvos (vandens) lygį surinkimo talpoje perdavimo per bendrapastotinį valdiklį į dispečerinio valdymo sistemą įrang</w:t>
      </w:r>
      <w:r w:rsidR="00E374C9">
        <w:rPr>
          <w:rFonts w:ascii="Trebuchet MS" w:hAnsi="Trebuchet MS" w:cs="Arial"/>
          <w:sz w:val="22"/>
          <w:szCs w:val="22"/>
          <w:lang w:val="lt-LT"/>
        </w:rPr>
        <w:t>a</w:t>
      </w:r>
      <w:r w:rsidR="00E0521F" w:rsidRPr="009D6686">
        <w:rPr>
          <w:rFonts w:ascii="Trebuchet MS" w:hAnsi="Trebuchet MS" w:cs="Arial"/>
          <w:sz w:val="22"/>
          <w:szCs w:val="22"/>
          <w:lang w:val="lt-LT"/>
        </w:rPr>
        <w:t>.</w:t>
      </w:r>
    </w:p>
    <w:p w14:paraId="763708E2" w14:textId="77777777" w:rsidR="00E0521F" w:rsidRPr="009D6686" w:rsidRDefault="00E0521F" w:rsidP="00CC6248">
      <w:pPr>
        <w:pStyle w:val="ListParagraph"/>
        <w:numPr>
          <w:ilvl w:val="1"/>
          <w:numId w:val="2"/>
        </w:numPr>
        <w:tabs>
          <w:tab w:val="left" w:pos="426"/>
          <w:tab w:val="left" w:pos="852"/>
          <w:tab w:val="left" w:pos="993"/>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turi būti numatyta įrengtos paviršinių nuotekų surinkimo sistemos veikimo aprašymas ir bandymai.</w:t>
      </w:r>
    </w:p>
    <w:p w14:paraId="385CB7B2" w14:textId="4F03E580"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 </w:t>
      </w:r>
      <w:r w:rsidR="001233FB" w:rsidRPr="009D6686">
        <w:rPr>
          <w:rFonts w:ascii="Trebuchet MS" w:eastAsia="Times New Roman" w:hAnsi="Trebuchet MS" w:cs="Arial"/>
          <w:lang w:eastAsia="ar-SA"/>
        </w:rPr>
        <w:t>Rangova</w:t>
      </w:r>
      <w:r w:rsidR="007B43DB">
        <w:rPr>
          <w:rFonts w:ascii="Trebuchet MS" w:eastAsia="Times New Roman" w:hAnsi="Trebuchet MS" w:cs="Arial"/>
          <w:lang w:eastAsia="ar-SA"/>
        </w:rPr>
        <w:t>i</w:t>
      </w:r>
      <w:r w:rsidR="001233FB" w:rsidRPr="009D6686">
        <w:rPr>
          <w:rFonts w:ascii="Trebuchet MS" w:eastAsia="Times New Roman" w:hAnsi="Trebuchet MS" w:cs="Arial"/>
          <w:lang w:eastAsia="ar-SA"/>
        </w:rPr>
        <w:t xml:space="preserve"> privalo, e</w:t>
      </w:r>
      <w:r w:rsidRPr="009D6686">
        <w:rPr>
          <w:rFonts w:ascii="Trebuchet MS" w:eastAsia="Times New Roman" w:hAnsi="Trebuchet MS" w:cs="Arial"/>
          <w:lang w:eastAsia="ar-SA"/>
        </w:rPr>
        <w:t xml:space="preserve">sant galimybei (jei netrukdoma įrenginiams) rekonstruojamose pastotėse išsaugoti želdinius. Teritorijoje, neužstatytoje elektros įrenginiais (išskyrus privažiavimo kelius, vaikščiojimo takus, aikšteles), įrengti vejas su lėtai augančia žemaūge žole. </w:t>
      </w:r>
    </w:p>
    <w:p w14:paraId="57FFE93A" w14:textId="77777777"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Suprojektuotuose įrenginiuose turi būti panaudotos pažangiausios technologijos. Rengiant projektavimo užduotis ir jų sąlygas vertinti įvairių gamintojų įrenginių technines charakteristikas, jų poveikį aplinkai pagal elektros energijos suvartojimą, atliekų susidarymą, galimą fizikinę taršą.</w:t>
      </w:r>
    </w:p>
    <w:p w14:paraId="0212F397" w14:textId="3C082C72"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hAnsi="Trebuchet MS" w:cs="Arial"/>
        </w:rPr>
        <w:t xml:space="preserve">Nustatomi reikalavimai įrenginių tiekėjui ir </w:t>
      </w:r>
      <w:r w:rsidR="001233FB" w:rsidRPr="009D6686">
        <w:rPr>
          <w:rFonts w:ascii="Trebuchet MS" w:hAnsi="Trebuchet MS" w:cs="Arial"/>
        </w:rPr>
        <w:t>R</w:t>
      </w:r>
      <w:r w:rsidRPr="009D6686">
        <w:rPr>
          <w:rFonts w:ascii="Trebuchet MS" w:hAnsi="Trebuchet MS" w:cs="Arial"/>
        </w:rPr>
        <w:t>angov</w:t>
      </w:r>
      <w:r w:rsidR="00C81894">
        <w:rPr>
          <w:rFonts w:ascii="Trebuchet MS" w:hAnsi="Trebuchet MS" w:cs="Arial"/>
        </w:rPr>
        <w:t>ams</w:t>
      </w:r>
      <w:r w:rsidRPr="009D6686">
        <w:rPr>
          <w:rFonts w:ascii="Trebuchet MS" w:eastAsia="Times New Roman" w:hAnsi="Trebuchet MS" w:cs="Arial"/>
          <w:lang w:eastAsia="ar-SA"/>
        </w:rPr>
        <w:t>:</w:t>
      </w:r>
    </w:p>
    <w:p w14:paraId="2C17896D" w14:textId="706AF6D1" w:rsidR="004C2DD0" w:rsidRPr="009D6686"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lastRenderedPageBreak/>
        <w:t xml:space="preserve">  </w:t>
      </w:r>
      <w:r w:rsidR="00C81894">
        <w:rPr>
          <w:rFonts w:ascii="Trebuchet MS" w:hAnsi="Trebuchet MS" w:cs="Arial"/>
          <w:sz w:val="22"/>
          <w:szCs w:val="22"/>
          <w:lang w:val="lt-LT"/>
        </w:rPr>
        <w:t>R</w:t>
      </w:r>
      <w:r w:rsidRPr="009D6686">
        <w:rPr>
          <w:rFonts w:ascii="Trebuchet MS" w:hAnsi="Trebuchet MS" w:cs="Arial"/>
          <w:sz w:val="22"/>
          <w:szCs w:val="22"/>
          <w:lang w:val="lt-LT"/>
        </w:rPr>
        <w:t>angova</w:t>
      </w:r>
      <w:r w:rsidR="00C81894">
        <w:rPr>
          <w:rFonts w:ascii="Trebuchet MS" w:hAnsi="Trebuchet MS" w:cs="Arial"/>
          <w:sz w:val="22"/>
          <w:szCs w:val="22"/>
          <w:lang w:val="lt-LT"/>
        </w:rPr>
        <w:t>i</w:t>
      </w:r>
      <w:r w:rsidRPr="009D6686">
        <w:rPr>
          <w:rFonts w:ascii="Trebuchet MS" w:hAnsi="Trebuchet MS" w:cs="Arial"/>
          <w:sz w:val="22"/>
          <w:szCs w:val="22"/>
          <w:lang w:val="lt-LT"/>
        </w:rPr>
        <w:t xml:space="preserve"> privalo savo sąskaita, nepažeisdam</w:t>
      </w:r>
      <w:r w:rsidR="00C81894">
        <w:rPr>
          <w:rFonts w:ascii="Trebuchet MS" w:hAnsi="Trebuchet MS" w:cs="Arial"/>
          <w:sz w:val="22"/>
          <w:szCs w:val="22"/>
          <w:lang w:val="lt-LT"/>
        </w:rPr>
        <w:t>i</w:t>
      </w:r>
      <w:r w:rsidRPr="009D6686">
        <w:rPr>
          <w:rFonts w:ascii="Trebuchet MS" w:hAnsi="Trebuchet MS" w:cs="Arial"/>
          <w:sz w:val="22"/>
          <w:szCs w:val="22"/>
          <w:lang w:val="lt-LT"/>
        </w:rPr>
        <w:t xml:space="preserve"> aplinkosaugos reikalavimų, organizuoti ir vykdyti rekonstrukcijos ir statybos metu susidarančių statybos ir kitų atliekų surinkimą, apskaitą, rūšiavimą, ženklinimą, laikiną saugojimą ir perdavimą atitinkamiems pagal atliekų rūšį atliekų tvarkytojams</w:t>
      </w:r>
      <w:r w:rsidR="004C2DD0" w:rsidRPr="009D6686">
        <w:rPr>
          <w:rFonts w:ascii="Trebuchet MS" w:hAnsi="Trebuchet MS" w:cs="Arial"/>
          <w:sz w:val="22"/>
          <w:szCs w:val="22"/>
          <w:lang w:val="lt-LT"/>
        </w:rPr>
        <w:t>;</w:t>
      </w:r>
    </w:p>
    <w:p w14:paraId="1DFFDC77" w14:textId="72BB1E55" w:rsidR="00E0521F" w:rsidRPr="00D65211"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 xml:space="preserve"> </w:t>
      </w:r>
      <w:r w:rsidR="00E0228E">
        <w:rPr>
          <w:rFonts w:ascii="Trebuchet MS" w:hAnsi="Trebuchet MS" w:cs="Arial"/>
          <w:sz w:val="22"/>
          <w:szCs w:val="22"/>
          <w:lang w:val="lt-LT"/>
        </w:rPr>
        <w:t>d</w:t>
      </w:r>
      <w:r w:rsidR="004C2DD0" w:rsidRPr="00D22671">
        <w:rPr>
          <w:rFonts w:ascii="Trebuchet MS" w:hAnsi="Trebuchet MS" w:cs="Arial"/>
          <w:sz w:val="22"/>
          <w:szCs w:val="22"/>
          <w:lang w:val="lt-LT" w:eastAsia="en-US"/>
        </w:rPr>
        <w:t>emontuotus</w:t>
      </w:r>
      <w:r w:rsidR="001233FB" w:rsidRPr="00231688">
        <w:rPr>
          <w:rFonts w:ascii="Trebuchet MS" w:hAnsi="Trebuchet MS" w:cs="Arial"/>
          <w:sz w:val="22"/>
          <w:szCs w:val="22"/>
          <w:lang w:val="lt-LT" w:eastAsia="en-US"/>
        </w:rPr>
        <w:t>,</w:t>
      </w:r>
      <w:r w:rsidR="004C2DD0" w:rsidRPr="00407D3A">
        <w:rPr>
          <w:rFonts w:ascii="Trebuchet MS" w:hAnsi="Trebuchet MS" w:cs="Arial"/>
          <w:sz w:val="22"/>
          <w:szCs w:val="22"/>
          <w:lang w:val="lt-LT" w:eastAsia="en-US"/>
        </w:rPr>
        <w:t xml:space="preserve"> </w:t>
      </w:r>
      <w:r w:rsidR="001233FB" w:rsidRPr="00407D3A">
        <w:rPr>
          <w:rFonts w:ascii="Trebuchet MS" w:hAnsi="Trebuchet MS" w:cs="Arial"/>
          <w:sz w:val="22"/>
          <w:szCs w:val="22"/>
          <w:lang w:val="lt-LT" w:eastAsia="en-US"/>
        </w:rPr>
        <w:t>B</w:t>
      </w:r>
      <w:r w:rsidR="004C2DD0" w:rsidRPr="00D825C3">
        <w:rPr>
          <w:rFonts w:ascii="Trebuchet MS" w:hAnsi="Trebuchet MS" w:cs="Arial"/>
          <w:sz w:val="22"/>
          <w:szCs w:val="22"/>
          <w:lang w:val="lt-LT" w:eastAsia="en-US"/>
        </w:rPr>
        <w:t>endrovės reikmėms nereikalingus</w:t>
      </w:r>
      <w:r w:rsidR="001233FB" w:rsidRPr="00D825C3">
        <w:rPr>
          <w:rFonts w:ascii="Trebuchet MS" w:hAnsi="Trebuchet MS" w:cs="Arial"/>
          <w:sz w:val="22"/>
          <w:szCs w:val="22"/>
          <w:lang w:val="lt-LT" w:eastAsia="en-US"/>
        </w:rPr>
        <w:t>,</w:t>
      </w:r>
      <w:r w:rsidR="004C2DD0" w:rsidRPr="00D825C3">
        <w:rPr>
          <w:rFonts w:ascii="Trebuchet MS" w:hAnsi="Trebuchet MS" w:cs="Arial"/>
          <w:sz w:val="22"/>
          <w:szCs w:val="22"/>
          <w:lang w:val="lt-LT" w:eastAsia="en-US"/>
        </w:rPr>
        <w:t xml:space="preserve"> įrenginius, įskaitant požemines komunikacijas, išardyti iki atliekų atskyrimo </w:t>
      </w:r>
      <w:r w:rsidR="00E00E4D" w:rsidRPr="000C6D01">
        <w:rPr>
          <w:rFonts w:ascii="Trebuchet MS" w:hAnsi="Trebuchet MS" w:cs="Arial"/>
          <w:sz w:val="22"/>
          <w:szCs w:val="22"/>
          <w:lang w:val="lt-LT" w:eastAsia="en-US"/>
        </w:rPr>
        <w:t>pagal jų kodus</w:t>
      </w:r>
      <w:r w:rsidR="004C2DD0" w:rsidRPr="000C6D01">
        <w:rPr>
          <w:rFonts w:ascii="Trebuchet MS" w:hAnsi="Trebuchet MS" w:cs="Arial"/>
          <w:sz w:val="22"/>
          <w:szCs w:val="22"/>
          <w:lang w:val="lt-LT" w:eastAsia="en-US"/>
        </w:rPr>
        <w:t xml:space="preserve">, </w:t>
      </w:r>
      <w:r w:rsidR="004C2DD0" w:rsidRPr="004A2E0C">
        <w:rPr>
          <w:rFonts w:ascii="Trebuchet MS" w:hAnsi="Trebuchet MS" w:cs="Arial"/>
          <w:sz w:val="22"/>
          <w:szCs w:val="22"/>
          <w:lang w:val="lt-LT" w:eastAsia="en-US"/>
        </w:rPr>
        <w:t xml:space="preserve">susidariusias </w:t>
      </w:r>
      <w:r w:rsidR="00843232" w:rsidRPr="004A2E0C">
        <w:rPr>
          <w:rFonts w:ascii="Trebuchet MS" w:hAnsi="Trebuchet MS" w:cs="Arial"/>
          <w:sz w:val="22"/>
          <w:szCs w:val="22"/>
          <w:lang w:val="lt-LT" w:eastAsia="en-US"/>
        </w:rPr>
        <w:t xml:space="preserve">vertę turinčias </w:t>
      </w:r>
      <w:r w:rsidR="004C2DD0" w:rsidRPr="004A2E0C">
        <w:rPr>
          <w:rFonts w:ascii="Trebuchet MS" w:hAnsi="Trebuchet MS" w:cs="Arial"/>
          <w:sz w:val="22"/>
          <w:szCs w:val="22"/>
          <w:lang w:val="lt-LT" w:eastAsia="en-US"/>
        </w:rPr>
        <w:t>atliekas</w:t>
      </w:r>
      <w:r w:rsidR="00843232" w:rsidRPr="004A2E0C">
        <w:rPr>
          <w:rFonts w:ascii="Trebuchet MS" w:hAnsi="Trebuchet MS" w:cs="Arial"/>
          <w:sz w:val="22"/>
          <w:szCs w:val="22"/>
          <w:lang w:val="lt-LT" w:eastAsia="en-US"/>
        </w:rPr>
        <w:t xml:space="preserve"> </w:t>
      </w:r>
      <w:r w:rsidR="00843232" w:rsidRPr="004A2E0C">
        <w:rPr>
          <w:rFonts w:ascii="Trebuchet MS" w:eastAsia="Calibri" w:hAnsi="Trebuchet MS" w:cs="Arial"/>
          <w:sz w:val="22"/>
          <w:szCs w:val="22"/>
          <w:lang w:val="lt-LT" w:eastAsia="en-US"/>
        </w:rPr>
        <w:t xml:space="preserve">(metalai, alyva), dalyvaujant regiono atsakingiems darbuotojams, perduoti įmonei su kuria Bendrovė turi galiojančią sutartį. Kitas susidariusias atliekas </w:t>
      </w:r>
      <w:r w:rsidR="004C2DD0" w:rsidRPr="009D6686">
        <w:rPr>
          <w:rFonts w:ascii="Trebuchet MS" w:hAnsi="Trebuchet MS" w:cs="Arial"/>
          <w:sz w:val="22"/>
          <w:szCs w:val="22"/>
          <w:lang w:val="lt-LT" w:eastAsia="en-US"/>
        </w:rPr>
        <w:t xml:space="preserve">savo sąskaita perduoti atitinkamoms pagal atliekų rūšį atliekas tvarkančioms įmonėms. Demontuotus alyvinius elektros įrenginius </w:t>
      </w:r>
      <w:r w:rsidR="001233FB" w:rsidRPr="00D65211">
        <w:rPr>
          <w:rFonts w:ascii="Trebuchet MS" w:hAnsi="Trebuchet MS" w:cs="Arial"/>
          <w:sz w:val="22"/>
          <w:szCs w:val="22"/>
          <w:lang w:val="lt-LT" w:eastAsia="en-US"/>
        </w:rPr>
        <w:t>R</w:t>
      </w:r>
      <w:r w:rsidR="004C2DD0" w:rsidRPr="00D65211">
        <w:rPr>
          <w:rFonts w:ascii="Trebuchet MS" w:hAnsi="Trebuchet MS" w:cs="Arial"/>
          <w:sz w:val="22"/>
          <w:szCs w:val="22"/>
          <w:lang w:val="lt-LT" w:eastAsia="en-US"/>
        </w:rPr>
        <w:t>angovas gali priduoti atliekų tvarkytojui neišardytus, prieš tai iš jų nuleidus alyvą, jei atliekų tvarkytojas turi tokių atliekų tvarkymo licenciją;</w:t>
      </w:r>
    </w:p>
    <w:p w14:paraId="4F753A38" w14:textId="16C79A66" w:rsidR="00CF531F" w:rsidRPr="00330C56" w:rsidRDefault="00CF53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D65211">
        <w:rPr>
          <w:rFonts w:ascii="Trebuchet MS" w:hAnsi="Trebuchet MS" w:cs="Arial"/>
          <w:sz w:val="22"/>
          <w:szCs w:val="22"/>
          <w:lang w:val="lt-LT"/>
        </w:rPr>
        <w:t>Vykdant pastočių rekonstrukciją demontuotų autotransformatorių ir didžiatūrių alyvinių jungtuvų vietose atlikti grunto mėginių tyrimus; jei grunto užterštum</w:t>
      </w:r>
      <w:r w:rsidR="000B4B7D" w:rsidRPr="00D65211">
        <w:rPr>
          <w:rFonts w:ascii="Trebuchet MS" w:hAnsi="Trebuchet MS" w:cs="Arial"/>
          <w:sz w:val="22"/>
          <w:szCs w:val="22"/>
          <w:lang w:val="lt-LT"/>
        </w:rPr>
        <w:t>o ribinė vertė</w:t>
      </w:r>
      <w:r w:rsidRPr="00D65211">
        <w:rPr>
          <w:rFonts w:ascii="Trebuchet MS" w:hAnsi="Trebuchet MS" w:cs="Arial"/>
          <w:sz w:val="22"/>
          <w:szCs w:val="22"/>
          <w:lang w:val="lt-LT"/>
        </w:rPr>
        <w:t xml:space="preserve"> viršija nustatytą </w:t>
      </w:r>
      <w:r w:rsidR="000B4B7D" w:rsidRPr="00D65211">
        <w:rPr>
          <w:rFonts w:ascii="Trebuchet MS" w:hAnsi="Trebuchet MS" w:cs="Arial"/>
          <w:sz w:val="22"/>
          <w:szCs w:val="22"/>
          <w:lang w:val="lt-LT"/>
        </w:rPr>
        <w:t>normą (5 g/kg sauso grunto)</w:t>
      </w:r>
      <w:r w:rsidR="000B4B7D" w:rsidRPr="00531D4A">
        <w:rPr>
          <w:rFonts w:ascii="Trebuchet MS" w:hAnsi="Trebuchet MS"/>
          <w:color w:val="000000"/>
          <w:spacing w:val="-3"/>
          <w:sz w:val="22"/>
          <w:szCs w:val="22"/>
          <w:lang w:val="lt-LT"/>
        </w:rPr>
        <w:t xml:space="preserve"> pagal Naftos produktais užterštų teritorijų tvarkymo aplinkos apsaugos reikalavimus LAND 9-2009,</w:t>
      </w:r>
      <w:r w:rsidR="000B4B7D" w:rsidRPr="00D65211">
        <w:rPr>
          <w:rFonts w:ascii="Trebuchet MS" w:hAnsi="Trebuchet MS" w:cs="Arial"/>
          <w:sz w:val="22"/>
          <w:szCs w:val="22"/>
          <w:lang w:val="lt-LT"/>
        </w:rPr>
        <w:t xml:space="preserve"> </w:t>
      </w:r>
      <w:r w:rsidRPr="00330C56">
        <w:rPr>
          <w:rFonts w:ascii="Trebuchet MS" w:hAnsi="Trebuchet MS" w:cs="Arial"/>
          <w:sz w:val="22"/>
          <w:szCs w:val="22"/>
          <w:lang w:val="lt-LT"/>
        </w:rPr>
        <w:t>nukasti ir pašalinti užterštą gruntą</w:t>
      </w:r>
      <w:r w:rsidR="000B4B7D" w:rsidRPr="00330C56">
        <w:rPr>
          <w:rFonts w:ascii="Trebuchet MS" w:hAnsi="Trebuchet MS" w:cs="Arial"/>
          <w:sz w:val="22"/>
          <w:szCs w:val="22"/>
          <w:lang w:val="lt-LT"/>
        </w:rPr>
        <w:t>;</w:t>
      </w:r>
    </w:p>
    <w:p w14:paraId="7BB97EBE" w14:textId="77777777" w:rsidR="00E0521F" w:rsidRPr="009D6686"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330C56">
        <w:rPr>
          <w:rFonts w:ascii="Trebuchet MS" w:hAnsi="Trebuchet MS" w:cs="Arial"/>
          <w:sz w:val="22"/>
          <w:szCs w:val="22"/>
          <w:lang w:val="lt-LT"/>
        </w:rPr>
        <w:t>pateikti atliekų perdavimą patvirtinančius dokumentus techninę priežiūrą vykdantiems asmenims kas ketvirtį ir iki techninio įvertinimo; dokumentuose turi būti nurodytas</w:t>
      </w:r>
      <w:r w:rsidRPr="009D6686">
        <w:rPr>
          <w:rFonts w:ascii="Trebuchet MS" w:hAnsi="Trebuchet MS" w:cs="Arial"/>
          <w:sz w:val="22"/>
          <w:szCs w:val="22"/>
          <w:lang w:val="lt-LT"/>
        </w:rPr>
        <w:t xml:space="preserve"> statomo objekto pavadinimas ir adresas;</w:t>
      </w:r>
    </w:p>
    <w:p w14:paraId="16404419" w14:textId="00711FDC" w:rsidR="00E0521F"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vykdyti importuojamos apmokestinamosios pakuotės ir apmokestinamųjų gaminių (baterijos ir akumuliatoriai) apskaitą, Atliekų tvarkymo įstatymo, Pakuočių ir pakuočių atliekų tvarkymo įstatymo, Pakuočių ir pakuočių atliekų tvarkymo taisyklių nustatyta tvarka, sumokėti mokestį Mokesčio už aplinkos teršimą įstatymo ir kitų teisės aktų nustatyta tvarka;</w:t>
      </w:r>
    </w:p>
    <w:p w14:paraId="57F30DD5" w14:textId="51C56DF3" w:rsidR="00E62A3C" w:rsidRDefault="00E0228E"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Pr>
          <w:rFonts w:ascii="Trebuchet MS" w:hAnsi="Trebuchet MS" w:cs="Arial"/>
          <w:sz w:val="22"/>
          <w:szCs w:val="22"/>
          <w:lang w:val="lt-LT"/>
        </w:rPr>
        <w:t>atlikti ekvivalentinio triukšmo lygio matavimus artimiausioje gyvenamojoje aplinkoje</w:t>
      </w:r>
      <w:r w:rsidR="005F2B66">
        <w:rPr>
          <w:rFonts w:ascii="Trebuchet MS" w:hAnsi="Trebuchet MS" w:cs="Arial"/>
          <w:sz w:val="22"/>
          <w:szCs w:val="22"/>
          <w:lang w:val="lt-LT"/>
        </w:rPr>
        <w:t>, kad būtų patvirtintas projektavimo užduotyje nustatytas leistinas lygis</w:t>
      </w:r>
      <w:r w:rsidR="003F6734">
        <w:rPr>
          <w:rFonts w:ascii="Trebuchet MS" w:hAnsi="Trebuchet MS" w:cs="Arial"/>
          <w:sz w:val="22"/>
          <w:szCs w:val="22"/>
          <w:lang w:val="lt-LT"/>
        </w:rPr>
        <w:t>;</w:t>
      </w:r>
    </w:p>
    <w:p w14:paraId="6AD73D5B" w14:textId="278E459A" w:rsidR="00E0228E" w:rsidRPr="00531D4A" w:rsidRDefault="003F6734" w:rsidP="00BF1626">
      <w:pPr>
        <w:pStyle w:val="ListParagraph"/>
        <w:numPr>
          <w:ilvl w:val="1"/>
          <w:numId w:val="2"/>
        </w:numPr>
        <w:tabs>
          <w:tab w:val="left" w:pos="426"/>
          <w:tab w:val="left" w:pos="852"/>
          <w:tab w:val="left" w:pos="993"/>
          <w:tab w:val="left" w:pos="1134"/>
          <w:tab w:val="left" w:pos="1418"/>
        </w:tabs>
        <w:ind w:left="0" w:firstLine="709"/>
        <w:rPr>
          <w:rFonts w:ascii="Trebuchet MS" w:eastAsiaTheme="minorEastAsia" w:hAnsi="Trebuchet MS" w:cs="Arial"/>
          <w:sz w:val="22"/>
          <w:szCs w:val="22"/>
          <w:lang w:val="lt-LT" w:eastAsia="lt-LT"/>
        </w:rPr>
      </w:pPr>
      <w:r w:rsidRPr="00BF1626">
        <w:rPr>
          <w:rFonts w:ascii="Trebuchet MS" w:hAnsi="Trebuchet MS" w:cs="Arial"/>
          <w:sz w:val="22"/>
          <w:szCs w:val="22"/>
          <w:lang w:val="lt-LT"/>
        </w:rPr>
        <w:t>į</w:t>
      </w:r>
      <w:r w:rsidR="00E62A3C" w:rsidRPr="00BF1626">
        <w:rPr>
          <w:rFonts w:ascii="Trebuchet MS" w:hAnsi="Trebuchet MS" w:cs="Arial"/>
          <w:sz w:val="22"/>
          <w:szCs w:val="22"/>
          <w:lang w:val="lt-LT"/>
        </w:rPr>
        <w:t>renginių tiekėj</w:t>
      </w:r>
      <w:r w:rsidRPr="00AE6353">
        <w:rPr>
          <w:rFonts w:ascii="Trebuchet MS" w:hAnsi="Trebuchet MS" w:cs="Arial"/>
          <w:lang w:val="lt-LT"/>
        </w:rPr>
        <w:t>a</w:t>
      </w:r>
      <w:r w:rsidR="00E62A3C" w:rsidRPr="00AE6353">
        <w:rPr>
          <w:rFonts w:ascii="Trebuchet MS" w:hAnsi="Trebuchet MS" w:cs="Arial"/>
          <w:lang w:val="lt-LT"/>
        </w:rPr>
        <w:t>i</w:t>
      </w:r>
      <w:r w:rsidRPr="00AE6353">
        <w:rPr>
          <w:rFonts w:ascii="Trebuchet MS" w:hAnsi="Trebuchet MS" w:cs="Arial"/>
          <w:lang w:val="lt-LT"/>
        </w:rPr>
        <w:t xml:space="preserve"> turi</w:t>
      </w:r>
      <w:r w:rsidR="00E62A3C" w:rsidRPr="00AE6353">
        <w:rPr>
          <w:rFonts w:ascii="Trebuchet MS" w:hAnsi="Trebuchet MS" w:cs="Arial"/>
          <w:lang w:val="lt-LT"/>
        </w:rPr>
        <w:t xml:space="preserve"> pateikti informaciją apie įrenginiuose esančių pavojingų medžiagų kiekius ir markes, jų sertifikatus ir saugos duomenų lapus.</w:t>
      </w:r>
    </w:p>
    <w:p w14:paraId="71CE8DD2" w14:textId="1461D067" w:rsidR="008D4256" w:rsidRPr="009D6686" w:rsidRDefault="008D4256" w:rsidP="00852E67">
      <w:pPr>
        <w:pStyle w:val="ListParagraph"/>
        <w:numPr>
          <w:ilvl w:val="0"/>
          <w:numId w:val="2"/>
        </w:numPr>
        <w:tabs>
          <w:tab w:val="left" w:pos="852"/>
          <w:tab w:val="left" w:pos="993"/>
          <w:tab w:val="left" w:pos="1418"/>
        </w:tabs>
        <w:ind w:left="0" w:firstLine="709"/>
        <w:rPr>
          <w:rFonts w:ascii="Trebuchet MS" w:hAnsi="Trebuchet MS" w:cs="Arial"/>
          <w:sz w:val="22"/>
          <w:szCs w:val="22"/>
          <w:lang w:val="lt-LT"/>
        </w:rPr>
      </w:pPr>
      <w:r>
        <w:rPr>
          <w:rFonts w:ascii="Trebuchet MS" w:hAnsi="Trebuchet MS" w:cs="Arial"/>
          <w:sz w:val="22"/>
          <w:szCs w:val="22"/>
          <w:lang w:val="lt-LT"/>
        </w:rPr>
        <w:t>Priklausomai nuo statomo ar rekonstruojamo objekto sudėtingumo ir jo dislokacijos reikalavimų apimtis gali būti susiaurinta arba išplėsta.</w:t>
      </w:r>
    </w:p>
    <w:p w14:paraId="0B1AE64F" w14:textId="77777777" w:rsidR="00E0521F" w:rsidRPr="009D6686" w:rsidRDefault="00E0521F" w:rsidP="00CC6248">
      <w:pPr>
        <w:tabs>
          <w:tab w:val="left" w:pos="0"/>
          <w:tab w:val="left" w:pos="426"/>
          <w:tab w:val="left" w:pos="567"/>
          <w:tab w:val="left" w:pos="852"/>
          <w:tab w:val="left" w:pos="993"/>
          <w:tab w:val="left" w:pos="1418"/>
        </w:tabs>
        <w:suppressAutoHyphens/>
        <w:spacing w:after="0" w:line="240" w:lineRule="auto"/>
        <w:ind w:firstLine="709"/>
        <w:jc w:val="both"/>
        <w:textAlignment w:val="top"/>
        <w:rPr>
          <w:rFonts w:ascii="Trebuchet MS" w:eastAsia="Times New Roman" w:hAnsi="Trebuchet MS" w:cs="Arial"/>
          <w:bCs/>
          <w:lang w:eastAsia="ar-SA"/>
        </w:rPr>
      </w:pPr>
    </w:p>
    <w:p w14:paraId="220224EA" w14:textId="1810E922" w:rsidR="00E0521F" w:rsidRPr="009D6686" w:rsidRDefault="00D26ADF" w:rsidP="00CC6248">
      <w:pPr>
        <w:tabs>
          <w:tab w:val="left" w:pos="426"/>
          <w:tab w:val="left" w:pos="852"/>
          <w:tab w:val="left" w:pos="993"/>
          <w:tab w:val="left" w:pos="1418"/>
        </w:tabs>
        <w:suppressAutoHyphens/>
        <w:spacing w:after="0" w:line="240" w:lineRule="auto"/>
        <w:ind w:firstLine="567"/>
        <w:jc w:val="center"/>
        <w:rPr>
          <w:rFonts w:ascii="Trebuchet MS" w:eastAsia="Times New Roman" w:hAnsi="Trebuchet MS" w:cs="Arial"/>
          <w:b/>
          <w:lang w:val="en-GB" w:eastAsia="ar-SA"/>
        </w:rPr>
      </w:pPr>
      <w:r>
        <w:rPr>
          <w:rFonts w:ascii="Trebuchet MS" w:eastAsia="Times New Roman" w:hAnsi="Trebuchet MS" w:cs="Arial"/>
          <w:b/>
          <w:lang w:val="en-GB" w:eastAsia="ar-SA"/>
        </w:rPr>
        <w:t>IX</w:t>
      </w:r>
      <w:r w:rsidR="00E0521F" w:rsidRPr="009D6686">
        <w:rPr>
          <w:rFonts w:ascii="Trebuchet MS" w:eastAsia="Times New Roman" w:hAnsi="Trebuchet MS" w:cs="Arial"/>
          <w:b/>
          <w:lang w:val="en-GB" w:eastAsia="ar-SA"/>
        </w:rPr>
        <w:t>. BAIGIAMOSIOS NUOSTATOS</w:t>
      </w:r>
    </w:p>
    <w:p w14:paraId="474EF209" w14:textId="77777777" w:rsidR="00E0521F" w:rsidRPr="009D6686" w:rsidRDefault="00E0521F" w:rsidP="00CC6248">
      <w:pPr>
        <w:tabs>
          <w:tab w:val="left" w:pos="0"/>
          <w:tab w:val="left" w:pos="426"/>
          <w:tab w:val="left" w:pos="567"/>
          <w:tab w:val="left" w:pos="852"/>
          <w:tab w:val="left" w:pos="993"/>
          <w:tab w:val="left" w:pos="1418"/>
        </w:tabs>
        <w:suppressAutoHyphens/>
        <w:spacing w:after="0" w:line="240" w:lineRule="auto"/>
        <w:ind w:firstLine="567"/>
        <w:jc w:val="both"/>
        <w:rPr>
          <w:rFonts w:ascii="Trebuchet MS" w:eastAsia="Times New Roman" w:hAnsi="Trebuchet MS" w:cs="Arial"/>
          <w:b/>
          <w:lang w:eastAsia="ar-SA"/>
        </w:rPr>
      </w:pPr>
    </w:p>
    <w:p w14:paraId="3AA8129F" w14:textId="36C40E28" w:rsidR="00E0521F" w:rsidRPr="009D6686" w:rsidRDefault="00E0521F" w:rsidP="00CC6248">
      <w:pPr>
        <w:numPr>
          <w:ilvl w:val="0"/>
          <w:numId w:val="2"/>
        </w:numPr>
        <w:tabs>
          <w:tab w:val="left" w:pos="426"/>
          <w:tab w:val="left" w:pos="852"/>
          <w:tab w:val="left" w:pos="993"/>
          <w:tab w:val="left" w:pos="1134"/>
          <w:tab w:val="left" w:pos="1418"/>
        </w:tabs>
        <w:spacing w:after="0" w:line="240" w:lineRule="auto"/>
        <w:ind w:left="0" w:firstLine="567"/>
        <w:jc w:val="both"/>
        <w:outlineLvl w:val="0"/>
        <w:rPr>
          <w:rFonts w:ascii="Trebuchet MS" w:eastAsia="Times New Roman" w:hAnsi="Trebuchet MS" w:cs="Arial"/>
        </w:rPr>
      </w:pPr>
      <w:r w:rsidRPr="009D6686">
        <w:rPr>
          <w:rFonts w:ascii="Trebuchet MS" w:eastAsia="Times New Roman" w:hAnsi="Trebuchet MS" w:cs="Arial"/>
        </w:rPr>
        <w:t xml:space="preserve">Perkant remonto, techninės priežiūros paslaugas, kurių suteikimo metu susidaro ar gali susidaryti įvairių atliekų, į techninius reikalavimus ir paslaugų sutartį būtina įrašyti reikalavimą, kad </w:t>
      </w:r>
      <w:r w:rsidR="001233FB" w:rsidRPr="009D6686">
        <w:rPr>
          <w:rFonts w:ascii="Trebuchet MS" w:eastAsia="Times New Roman" w:hAnsi="Trebuchet MS" w:cs="Arial"/>
        </w:rPr>
        <w:t>R</w:t>
      </w:r>
      <w:r w:rsidRPr="009D6686">
        <w:rPr>
          <w:rFonts w:ascii="Trebuchet MS" w:eastAsia="Times New Roman" w:hAnsi="Trebuchet MS" w:cs="Arial"/>
        </w:rPr>
        <w:t>angova</w:t>
      </w:r>
      <w:r w:rsidR="00BC7767">
        <w:rPr>
          <w:rFonts w:ascii="Trebuchet MS" w:eastAsia="Times New Roman" w:hAnsi="Trebuchet MS" w:cs="Arial"/>
        </w:rPr>
        <w:t>i</w:t>
      </w:r>
      <w:r w:rsidRPr="009D6686">
        <w:rPr>
          <w:rFonts w:ascii="Trebuchet MS" w:eastAsia="Times New Roman" w:hAnsi="Trebuchet MS" w:cs="Arial"/>
        </w:rPr>
        <w:t xml:space="preserve"> savo sąskaita </w:t>
      </w:r>
      <w:r w:rsidR="00386BC1">
        <w:rPr>
          <w:rFonts w:ascii="Trebuchet MS" w:eastAsia="Times New Roman" w:hAnsi="Trebuchet MS" w:cs="Arial"/>
        </w:rPr>
        <w:t xml:space="preserve">Atliekų tvarkymo taisyklių nustatyta tvarka </w:t>
      </w:r>
      <w:r w:rsidRPr="009D6686">
        <w:rPr>
          <w:rFonts w:ascii="Trebuchet MS" w:eastAsia="Times New Roman" w:hAnsi="Trebuchet MS" w:cs="Arial"/>
        </w:rPr>
        <w:t>privalo apskaityti</w:t>
      </w:r>
      <w:r w:rsidR="00EB24F5">
        <w:rPr>
          <w:rFonts w:ascii="Trebuchet MS" w:eastAsia="Times New Roman" w:hAnsi="Trebuchet MS" w:cs="Arial"/>
        </w:rPr>
        <w:t xml:space="preserve"> atliekas</w:t>
      </w:r>
      <w:r w:rsidRPr="009D6686">
        <w:rPr>
          <w:rFonts w:ascii="Trebuchet MS" w:eastAsia="Times New Roman" w:hAnsi="Trebuchet MS" w:cs="Arial"/>
        </w:rPr>
        <w:t xml:space="preserve"> </w:t>
      </w:r>
      <w:r w:rsidR="00386BC1">
        <w:rPr>
          <w:rFonts w:ascii="Trebuchet MS" w:eastAsia="Times New Roman" w:hAnsi="Trebuchet MS" w:cs="Arial"/>
        </w:rPr>
        <w:t>GPAIS,</w:t>
      </w:r>
      <w:r w:rsidRPr="009D6686">
        <w:rPr>
          <w:rFonts w:ascii="Trebuchet MS" w:eastAsia="Times New Roman" w:hAnsi="Trebuchet MS" w:cs="Arial"/>
        </w:rPr>
        <w:t xml:space="preserve"> sutvarkyti susidariusias atliekas ir pateikti tai patvirtinančių dokumentų kopijas darbus bei paslaugas priimančiam asmeniui.</w:t>
      </w:r>
    </w:p>
    <w:p w14:paraId="5CDF1EF3" w14:textId="6C7F4D3C" w:rsidR="00E0521F" w:rsidRPr="009D6686" w:rsidRDefault="00B96655" w:rsidP="00CC6248">
      <w:pPr>
        <w:numPr>
          <w:ilvl w:val="0"/>
          <w:numId w:val="2"/>
        </w:numPr>
        <w:tabs>
          <w:tab w:val="left" w:pos="426"/>
          <w:tab w:val="left" w:pos="567"/>
          <w:tab w:val="left" w:pos="852"/>
          <w:tab w:val="left" w:pos="993"/>
          <w:tab w:val="left" w:pos="1418"/>
        </w:tabs>
        <w:suppressAutoHyphen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D</w:t>
      </w:r>
      <w:r w:rsidR="00E0521F" w:rsidRPr="009D6686">
        <w:rPr>
          <w:rFonts w:ascii="Trebuchet MS" w:eastAsia="Times New Roman" w:hAnsi="Trebuchet MS" w:cs="Arial"/>
        </w:rPr>
        <w:t>SAS privalo dalyvauti Bendrovės įvykių, susijusių su padaryta žala aplinkai, tyrime</w:t>
      </w:r>
      <w:r w:rsidR="00BC7767">
        <w:rPr>
          <w:rFonts w:ascii="Trebuchet MS" w:eastAsia="Times New Roman" w:hAnsi="Trebuchet MS" w:cs="Arial"/>
        </w:rPr>
        <w:t>,</w:t>
      </w:r>
      <w:r w:rsidR="00E0521F" w:rsidRPr="009D6686">
        <w:rPr>
          <w:rFonts w:ascii="Trebuchet MS" w:eastAsia="Times New Roman" w:hAnsi="Trebuchet MS" w:cs="Arial"/>
        </w:rPr>
        <w:t xml:space="preserve"> įvertinant padarytos žalos aplinkai apimtį ir pasirenkant tinkamas priemones taršai likviduoti, kontroliuoti, kaip vykdomos priemonės aplinkos taršos padariniams pašalinti,</w:t>
      </w:r>
      <w:r w:rsidR="00E0521F" w:rsidRPr="009D6686">
        <w:rPr>
          <w:rFonts w:ascii="Trebuchet MS" w:eastAsia="Times New Roman" w:hAnsi="Trebuchet MS" w:cs="Arial"/>
          <w:lang w:eastAsia="ar-SA"/>
        </w:rPr>
        <w:t xml:space="preserve"> periodiškai kontroliuoti kaip </w:t>
      </w:r>
      <w:r w:rsidR="00BC7767">
        <w:rPr>
          <w:rFonts w:ascii="Trebuchet MS" w:eastAsia="Times New Roman" w:hAnsi="Trebuchet MS" w:cs="Arial"/>
          <w:lang w:eastAsia="ar-SA"/>
        </w:rPr>
        <w:t>R</w:t>
      </w:r>
      <w:r w:rsidR="00E0521F" w:rsidRPr="009D6686">
        <w:rPr>
          <w:rFonts w:ascii="Trebuchet MS" w:eastAsia="Times New Roman" w:hAnsi="Trebuchet MS" w:cs="Arial"/>
          <w:lang w:eastAsia="ar-SA"/>
        </w:rPr>
        <w:t xml:space="preserve">angovai ir </w:t>
      </w:r>
      <w:r w:rsidR="00ED7614">
        <w:rPr>
          <w:rFonts w:ascii="Trebuchet MS" w:eastAsia="Times New Roman" w:hAnsi="Trebuchet MS" w:cs="Arial"/>
          <w:lang w:eastAsia="ar-SA"/>
        </w:rPr>
        <w:t xml:space="preserve">Bendrovės padaliniai </w:t>
      </w:r>
      <w:r w:rsidR="00E0521F" w:rsidRPr="009D6686">
        <w:rPr>
          <w:rFonts w:ascii="Trebuchet MS" w:eastAsia="Times New Roman" w:hAnsi="Trebuchet MS" w:cs="Arial"/>
          <w:lang w:eastAsia="ar-SA"/>
        </w:rPr>
        <w:t>laikosi šiame Apraše ir sutartyse nurodytų aplinkosaugos reikalavimų</w:t>
      </w:r>
      <w:r w:rsidR="00E0521F" w:rsidRPr="009D6686">
        <w:rPr>
          <w:rFonts w:ascii="Trebuchet MS" w:eastAsia="Times New Roman" w:hAnsi="Trebuchet MS" w:cs="Arial"/>
        </w:rPr>
        <w:t>.</w:t>
      </w:r>
    </w:p>
    <w:p w14:paraId="76B32B2A" w14:textId="38759939" w:rsidR="00E0521F" w:rsidRPr="009D6686" w:rsidRDefault="00E0521F" w:rsidP="00CC6248">
      <w:pPr>
        <w:numPr>
          <w:ilvl w:val="0"/>
          <w:numId w:val="2"/>
        </w:numPr>
        <w:tabs>
          <w:tab w:val="left" w:pos="426"/>
          <w:tab w:val="left" w:pos="852"/>
          <w:tab w:val="left" w:pos="993"/>
          <w:tab w:val="left" w:pos="1418"/>
        </w:tab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Pasikeitus Apraše nurodytiems teisės norminiams aktams, būtina vadovautis galiojančio teisės norminio akto redakcija.</w:t>
      </w:r>
    </w:p>
    <w:p w14:paraId="58D48EE6" w14:textId="0C464613" w:rsidR="00E0521F" w:rsidRPr="009D6686" w:rsidRDefault="00E0521F" w:rsidP="00CC6248">
      <w:pPr>
        <w:numPr>
          <w:ilvl w:val="0"/>
          <w:numId w:val="2"/>
        </w:numPr>
        <w:tabs>
          <w:tab w:val="left" w:pos="426"/>
          <w:tab w:val="left" w:pos="852"/>
          <w:tab w:val="left" w:pos="993"/>
          <w:tab w:val="left" w:pos="1418"/>
        </w:tab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Už šio Aprašo nuostatų nesilaikymą ir netinkamą laikymąsi Bendrovės atsakingi darbuotojai atsako teisės  aktuose numatyta tvarka.</w:t>
      </w:r>
    </w:p>
    <w:p w14:paraId="0823A38C" w14:textId="77777777" w:rsidR="004E06B0" w:rsidRPr="009D6686" w:rsidRDefault="004E06B0" w:rsidP="001E687A">
      <w:pPr>
        <w:tabs>
          <w:tab w:val="left" w:pos="851"/>
          <w:tab w:val="left" w:pos="993"/>
          <w:tab w:val="left" w:pos="1418"/>
        </w:tabs>
        <w:ind w:firstLine="851"/>
        <w:rPr>
          <w:rFonts w:ascii="Trebuchet MS" w:eastAsia="Times New Roman" w:hAnsi="Trebuchet MS" w:cs="Arial"/>
        </w:rPr>
      </w:pPr>
    </w:p>
    <w:p w14:paraId="5A45E735" w14:textId="77777777" w:rsidR="004E06B0" w:rsidRPr="009D6686" w:rsidRDefault="004E06B0" w:rsidP="001E687A">
      <w:pPr>
        <w:tabs>
          <w:tab w:val="left" w:pos="851"/>
          <w:tab w:val="left" w:pos="993"/>
          <w:tab w:val="left" w:pos="1418"/>
        </w:tabs>
        <w:ind w:firstLine="851"/>
        <w:rPr>
          <w:rFonts w:ascii="Trebuchet MS" w:eastAsia="Times New Roman" w:hAnsi="Trebuchet MS" w:cs="Arial"/>
        </w:rPr>
        <w:sectPr w:rsidR="004E06B0" w:rsidRPr="009D6686" w:rsidSect="00AD48F2">
          <w:headerReference w:type="even" r:id="rId12"/>
          <w:headerReference w:type="default" r:id="rId13"/>
          <w:footerReference w:type="even" r:id="rId14"/>
          <w:footerReference w:type="default" r:id="rId15"/>
          <w:headerReference w:type="first" r:id="rId16"/>
          <w:footerReference w:type="first" r:id="rId17"/>
          <w:pgSz w:w="11906" w:h="16838"/>
          <w:pgMar w:top="1134" w:right="707" w:bottom="1134" w:left="1701" w:header="567" w:footer="567" w:gutter="0"/>
          <w:pgNumType w:start="1"/>
          <w:cols w:space="1296"/>
          <w:titlePg/>
          <w:docGrid w:linePitch="360"/>
        </w:sectPr>
      </w:pPr>
    </w:p>
    <w:p w14:paraId="46C3C2AE" w14:textId="040744AE" w:rsidR="00123D2B" w:rsidRPr="00045C6D" w:rsidRDefault="00302C6E" w:rsidP="001E687A">
      <w:pPr>
        <w:tabs>
          <w:tab w:val="left" w:pos="851"/>
          <w:tab w:val="left" w:pos="993"/>
        </w:tabs>
        <w:ind w:left="5184"/>
        <w:rPr>
          <w:rFonts w:ascii="Trebuchet MS" w:hAnsi="Trebuchet MS" w:cs="Arial"/>
        </w:rPr>
      </w:pPr>
      <w:r w:rsidRPr="00045C6D">
        <w:rPr>
          <w:rFonts w:ascii="Trebuchet MS" w:hAnsi="Trebuchet MS" w:cs="Arial"/>
        </w:rPr>
        <w:lastRenderedPageBreak/>
        <w:t xml:space="preserve">Aplinkosaugos reikalavimų taikymo </w:t>
      </w:r>
      <w:r w:rsidR="00123D2B" w:rsidRPr="00045C6D">
        <w:rPr>
          <w:rFonts w:ascii="Trebuchet MS" w:hAnsi="Trebuchet MS" w:cs="Arial"/>
        </w:rPr>
        <w:t xml:space="preserve">LITGRID AB </w:t>
      </w:r>
      <w:r w:rsidR="00AB6B3E" w:rsidRPr="00045C6D">
        <w:rPr>
          <w:rFonts w:ascii="Trebuchet MS" w:hAnsi="Trebuchet MS" w:cs="Arial"/>
        </w:rPr>
        <w:t>veikloje</w:t>
      </w:r>
      <w:r w:rsidR="00123D2B" w:rsidRPr="00045C6D">
        <w:rPr>
          <w:rFonts w:ascii="Trebuchet MS" w:hAnsi="Trebuchet MS" w:cs="Arial"/>
        </w:rPr>
        <w:t xml:space="preserve"> tvarkos aprašo 1 priedas</w:t>
      </w:r>
    </w:p>
    <w:p w14:paraId="5F1072AA" w14:textId="77777777" w:rsidR="00105840" w:rsidRPr="00045C6D" w:rsidRDefault="00105840" w:rsidP="001E687A">
      <w:pPr>
        <w:pStyle w:val="NoSpacing"/>
        <w:tabs>
          <w:tab w:val="left" w:pos="851"/>
          <w:tab w:val="left" w:pos="993"/>
        </w:tabs>
        <w:jc w:val="center"/>
        <w:rPr>
          <w:rFonts w:ascii="Trebuchet MS" w:hAnsi="Trebuchet MS" w:cs="Arial"/>
        </w:rPr>
      </w:pPr>
    </w:p>
    <w:p w14:paraId="150BBB5A" w14:textId="77777777" w:rsidR="00105840" w:rsidRPr="00045C6D" w:rsidRDefault="00105840" w:rsidP="001E687A">
      <w:pPr>
        <w:pStyle w:val="NoSpacing"/>
        <w:tabs>
          <w:tab w:val="left" w:pos="851"/>
          <w:tab w:val="left" w:pos="993"/>
        </w:tabs>
        <w:jc w:val="center"/>
        <w:rPr>
          <w:rFonts w:ascii="Trebuchet MS" w:hAnsi="Trebuchet MS" w:cs="Arial"/>
          <w:b/>
        </w:rPr>
      </w:pPr>
      <w:r w:rsidRPr="00045C6D">
        <w:rPr>
          <w:rFonts w:ascii="Trebuchet MS" w:hAnsi="Trebuchet MS" w:cs="Arial"/>
          <w:b/>
        </w:rPr>
        <w:t xml:space="preserve">PAGRINDINIŲ </w:t>
      </w:r>
      <w:r w:rsidR="00123D2B" w:rsidRPr="00045C6D">
        <w:rPr>
          <w:rFonts w:ascii="Trebuchet MS" w:hAnsi="Trebuchet MS" w:cs="Arial"/>
          <w:b/>
        </w:rPr>
        <w:t>TEISĖS AKTŲ, NUSTATANČIŲ APLINKOS APSAUGOS</w:t>
      </w:r>
    </w:p>
    <w:p w14:paraId="7E1F2C21" w14:textId="77777777" w:rsidR="00123D2B" w:rsidRPr="00045C6D" w:rsidRDefault="00123D2B" w:rsidP="001E687A">
      <w:pPr>
        <w:pStyle w:val="NoSpacing"/>
        <w:tabs>
          <w:tab w:val="left" w:pos="851"/>
          <w:tab w:val="left" w:pos="993"/>
        </w:tabs>
        <w:jc w:val="center"/>
        <w:rPr>
          <w:rFonts w:ascii="Trebuchet MS" w:hAnsi="Trebuchet MS" w:cs="Arial"/>
          <w:b/>
        </w:rPr>
      </w:pPr>
      <w:r w:rsidRPr="00045C6D">
        <w:rPr>
          <w:rFonts w:ascii="Trebuchet MS" w:hAnsi="Trebuchet MS" w:cs="Arial"/>
          <w:b/>
        </w:rPr>
        <w:t>REIKALAVIMUS LITGRID AB, SĄRAŠAS</w:t>
      </w:r>
    </w:p>
    <w:p w14:paraId="0CECF649" w14:textId="77777777" w:rsidR="00123D2B" w:rsidRPr="00045C6D" w:rsidRDefault="00123D2B" w:rsidP="001E687A">
      <w:pPr>
        <w:pStyle w:val="NoSpacing"/>
        <w:tabs>
          <w:tab w:val="left" w:pos="851"/>
          <w:tab w:val="left" w:pos="993"/>
        </w:tabs>
        <w:jc w:val="both"/>
        <w:rPr>
          <w:rFonts w:ascii="Trebuchet MS" w:hAnsi="Trebuchet MS" w:cs="Arial"/>
        </w:rPr>
      </w:pPr>
    </w:p>
    <w:p w14:paraId="79B11194" w14:textId="207217D8" w:rsidR="00123D2B" w:rsidRPr="00B96655" w:rsidRDefault="00123D2B" w:rsidP="001E687A">
      <w:pPr>
        <w:pStyle w:val="NoSpacing"/>
        <w:tabs>
          <w:tab w:val="left" w:pos="851"/>
          <w:tab w:val="left" w:pos="993"/>
        </w:tabs>
        <w:jc w:val="both"/>
        <w:rPr>
          <w:rFonts w:ascii="Trebuchet MS" w:hAnsi="Trebuchet MS" w:cs="Arial"/>
          <w:shd w:val="clear" w:color="auto" w:fill="FFFF00"/>
        </w:rPr>
      </w:pPr>
      <w:r w:rsidRPr="00B96655">
        <w:rPr>
          <w:rFonts w:ascii="Trebuchet MS" w:hAnsi="Trebuchet MS" w:cs="Arial"/>
        </w:rPr>
        <w:t>1. Lietuvos Respublikos atliekų tvarkymo įstatymas</w:t>
      </w:r>
      <w:r w:rsidR="00AB6B3E" w:rsidRPr="00B96655">
        <w:rPr>
          <w:rFonts w:ascii="Trebuchet MS" w:hAnsi="Trebuchet MS" w:cs="Arial"/>
        </w:rPr>
        <w:t>;</w:t>
      </w:r>
    </w:p>
    <w:p w14:paraId="18FC4A69" w14:textId="77777777" w:rsidR="00123D2B" w:rsidRPr="00B96655" w:rsidRDefault="00133B36" w:rsidP="001E687A">
      <w:pPr>
        <w:pStyle w:val="NoSpacing"/>
        <w:tabs>
          <w:tab w:val="left" w:pos="851"/>
          <w:tab w:val="left" w:pos="993"/>
        </w:tabs>
        <w:jc w:val="both"/>
        <w:rPr>
          <w:rFonts w:ascii="Trebuchet MS" w:hAnsi="Trebuchet MS" w:cs="Arial"/>
          <w:b/>
          <w:bCs/>
          <w:color w:val="000000"/>
        </w:rPr>
      </w:pPr>
      <w:r w:rsidRPr="00B96655">
        <w:rPr>
          <w:rFonts w:ascii="Trebuchet MS" w:hAnsi="Trebuchet MS" w:cs="Arial"/>
          <w:bCs/>
          <w:color w:val="000000"/>
        </w:rPr>
        <w:t>2</w:t>
      </w:r>
      <w:r w:rsidR="00123D2B" w:rsidRPr="00B96655">
        <w:rPr>
          <w:rFonts w:ascii="Trebuchet MS" w:hAnsi="Trebuchet MS" w:cs="Arial"/>
          <w:color w:val="000000"/>
        </w:rPr>
        <w:t xml:space="preserve">. </w:t>
      </w:r>
      <w:r w:rsidR="00123D2B" w:rsidRPr="00B96655">
        <w:rPr>
          <w:rFonts w:ascii="Trebuchet MS" w:hAnsi="Trebuchet MS" w:cs="Arial"/>
        </w:rPr>
        <w:t>Lietuvos Respublikos p</w:t>
      </w:r>
      <w:r w:rsidR="00123D2B" w:rsidRPr="00B96655">
        <w:rPr>
          <w:rFonts w:ascii="Trebuchet MS" w:hAnsi="Trebuchet MS" w:cs="Arial"/>
          <w:color w:val="000000"/>
        </w:rPr>
        <w:t>akuočių ir pakuočių atliekų tvarkymo įstatymas</w:t>
      </w:r>
      <w:r w:rsidR="00AB6B3E" w:rsidRPr="00B96655">
        <w:rPr>
          <w:rFonts w:ascii="Trebuchet MS" w:hAnsi="Trebuchet MS" w:cs="Arial"/>
          <w:color w:val="000000"/>
        </w:rPr>
        <w:t>;</w:t>
      </w:r>
    </w:p>
    <w:p w14:paraId="21BF6A80" w14:textId="77777777" w:rsidR="00123D2B" w:rsidRPr="00B96655" w:rsidRDefault="00133B36" w:rsidP="001E687A">
      <w:pPr>
        <w:pStyle w:val="NoSpacing"/>
        <w:tabs>
          <w:tab w:val="left" w:pos="851"/>
          <w:tab w:val="left" w:pos="993"/>
        </w:tabs>
        <w:jc w:val="both"/>
        <w:rPr>
          <w:rFonts w:ascii="Trebuchet MS" w:hAnsi="Trebuchet MS" w:cs="Arial"/>
        </w:rPr>
      </w:pPr>
      <w:r w:rsidRPr="00B96655">
        <w:rPr>
          <w:rFonts w:ascii="Trebuchet MS" w:hAnsi="Trebuchet MS" w:cs="Arial"/>
        </w:rPr>
        <w:t>3</w:t>
      </w:r>
      <w:r w:rsidR="00123D2B" w:rsidRPr="00B96655">
        <w:rPr>
          <w:rFonts w:ascii="Trebuchet MS" w:hAnsi="Trebuchet MS" w:cs="Arial"/>
        </w:rPr>
        <w:t>. Lietuvos Respublikos mokesčio už aplinkos teršimą įstatymas</w:t>
      </w:r>
      <w:r w:rsidR="00AB6B3E" w:rsidRPr="00B96655">
        <w:rPr>
          <w:rFonts w:ascii="Trebuchet MS" w:hAnsi="Trebuchet MS" w:cs="Arial"/>
        </w:rPr>
        <w:t>;</w:t>
      </w:r>
    </w:p>
    <w:p w14:paraId="4765677F" w14:textId="77777777" w:rsidR="00123D2B" w:rsidRPr="00B96655" w:rsidRDefault="00133B36" w:rsidP="001E687A">
      <w:pPr>
        <w:pStyle w:val="NoSpacing"/>
        <w:tabs>
          <w:tab w:val="left" w:pos="851"/>
          <w:tab w:val="left" w:pos="993"/>
        </w:tabs>
        <w:jc w:val="both"/>
        <w:rPr>
          <w:rFonts w:ascii="Trebuchet MS" w:hAnsi="Trebuchet MS" w:cs="Arial"/>
        </w:rPr>
      </w:pPr>
      <w:r w:rsidRPr="00B96655">
        <w:rPr>
          <w:rFonts w:ascii="Trebuchet MS" w:hAnsi="Trebuchet MS" w:cs="Arial"/>
        </w:rPr>
        <w:t>4</w:t>
      </w:r>
      <w:r w:rsidR="00123D2B" w:rsidRPr="00B96655">
        <w:rPr>
          <w:rFonts w:ascii="Trebuchet MS" w:hAnsi="Trebuchet MS" w:cs="Arial"/>
        </w:rPr>
        <w:t xml:space="preserve">. </w:t>
      </w:r>
      <w:hyperlink r:id="rId18" w:history="1">
        <w:r w:rsidR="00123D2B" w:rsidRPr="00B96655">
          <w:rPr>
            <w:rStyle w:val="Hyperlink"/>
            <w:rFonts w:ascii="Trebuchet MS" w:hAnsi="Trebuchet MS" w:cs="Arial"/>
            <w:bCs/>
            <w:color w:val="auto"/>
            <w:u w:val="none"/>
          </w:rPr>
          <w:t>Lietuvos Respublikos augalų apsaugos įstatymas</w:t>
        </w:r>
      </w:hyperlink>
      <w:r w:rsidR="00AB6B3E" w:rsidRPr="00B96655">
        <w:rPr>
          <w:rFonts w:ascii="Trebuchet MS" w:hAnsi="Trebuchet MS" w:cs="Arial"/>
        </w:rPr>
        <w:t>;</w:t>
      </w:r>
    </w:p>
    <w:p w14:paraId="1840596B" w14:textId="54F61F4C" w:rsidR="0029383E" w:rsidRPr="00B96655" w:rsidRDefault="0029383E" w:rsidP="001E687A">
      <w:pPr>
        <w:pStyle w:val="NoSpacing"/>
        <w:tabs>
          <w:tab w:val="left" w:pos="851"/>
          <w:tab w:val="left" w:pos="993"/>
        </w:tabs>
        <w:jc w:val="both"/>
        <w:rPr>
          <w:rFonts w:ascii="Trebuchet MS" w:hAnsi="Trebuchet MS" w:cs="Arial"/>
        </w:rPr>
      </w:pPr>
      <w:r w:rsidRPr="00B96655">
        <w:rPr>
          <w:rFonts w:ascii="Trebuchet MS" w:hAnsi="Trebuchet MS" w:cs="Arial"/>
        </w:rPr>
        <w:t xml:space="preserve">5. Lietuvos Respublikos cheminių medžiagų ir </w:t>
      </w:r>
      <w:r w:rsidR="00564B31">
        <w:rPr>
          <w:rFonts w:ascii="Trebuchet MS" w:hAnsi="Trebuchet MS" w:cs="Arial"/>
        </w:rPr>
        <w:t>cheminių mišinių</w:t>
      </w:r>
      <w:r w:rsidR="00564B31" w:rsidRPr="00B96655">
        <w:rPr>
          <w:rFonts w:ascii="Trebuchet MS" w:hAnsi="Trebuchet MS" w:cs="Arial"/>
        </w:rPr>
        <w:t xml:space="preserve"> </w:t>
      </w:r>
      <w:r w:rsidRPr="00B96655">
        <w:rPr>
          <w:rFonts w:ascii="Trebuchet MS" w:hAnsi="Trebuchet MS" w:cs="Arial"/>
        </w:rPr>
        <w:t>įstatymas</w:t>
      </w:r>
      <w:r w:rsidR="00AB6B3E" w:rsidRPr="00B96655">
        <w:rPr>
          <w:rFonts w:ascii="Trebuchet MS" w:hAnsi="Trebuchet MS" w:cs="Arial"/>
        </w:rPr>
        <w:t>;</w:t>
      </w:r>
      <w:r w:rsidRPr="00B96655">
        <w:rPr>
          <w:rFonts w:ascii="Trebuchet MS" w:hAnsi="Trebuchet MS" w:cs="Arial"/>
        </w:rPr>
        <w:t xml:space="preserve"> </w:t>
      </w:r>
    </w:p>
    <w:p w14:paraId="77B30F05" w14:textId="145B8DB6" w:rsidR="0004036B" w:rsidRPr="00B96655" w:rsidRDefault="0029383E" w:rsidP="001E687A">
      <w:pPr>
        <w:pStyle w:val="NoSpacing"/>
        <w:tabs>
          <w:tab w:val="left" w:pos="851"/>
          <w:tab w:val="left" w:pos="993"/>
        </w:tabs>
        <w:jc w:val="both"/>
        <w:rPr>
          <w:rFonts w:ascii="Trebuchet MS" w:hAnsi="Trebuchet MS" w:cs="Arial"/>
        </w:rPr>
      </w:pPr>
      <w:r w:rsidRPr="00B96655">
        <w:rPr>
          <w:rFonts w:ascii="Trebuchet MS" w:hAnsi="Trebuchet MS" w:cs="Arial"/>
          <w:color w:val="000000"/>
        </w:rPr>
        <w:t>6</w:t>
      </w:r>
      <w:r w:rsidR="00123D2B" w:rsidRPr="00B96655">
        <w:rPr>
          <w:rFonts w:ascii="Trebuchet MS" w:hAnsi="Trebuchet MS" w:cs="Arial"/>
          <w:color w:val="000000"/>
        </w:rPr>
        <w:t xml:space="preserve">. </w:t>
      </w:r>
      <w:r w:rsidR="00123D2B" w:rsidRPr="00B96655">
        <w:rPr>
          <w:rFonts w:ascii="Trebuchet MS" w:hAnsi="Trebuchet MS" w:cs="Arial"/>
        </w:rPr>
        <w:t>Atliekų tvarkymo taisyklės</w:t>
      </w:r>
      <w:r w:rsidR="0088302E" w:rsidRPr="00B96655">
        <w:rPr>
          <w:rFonts w:ascii="Trebuchet MS" w:hAnsi="Trebuchet MS" w:cs="Arial"/>
        </w:rPr>
        <w:t>, patvirtintos L</w:t>
      </w:r>
      <w:r w:rsidR="001233FB">
        <w:rPr>
          <w:rFonts w:ascii="Trebuchet MS" w:hAnsi="Trebuchet MS" w:cs="Arial"/>
        </w:rPr>
        <w:t xml:space="preserve">ietuvos </w:t>
      </w:r>
      <w:r w:rsidR="0088302E" w:rsidRPr="00B96655">
        <w:rPr>
          <w:rFonts w:ascii="Trebuchet MS" w:hAnsi="Trebuchet MS" w:cs="Arial"/>
        </w:rPr>
        <w:t>R</w:t>
      </w:r>
      <w:r w:rsidR="001233FB">
        <w:rPr>
          <w:rFonts w:ascii="Trebuchet MS" w:hAnsi="Trebuchet MS" w:cs="Arial"/>
        </w:rPr>
        <w:t>espub</w:t>
      </w:r>
      <w:r w:rsidR="0026317C">
        <w:rPr>
          <w:rFonts w:ascii="Trebuchet MS" w:hAnsi="Trebuchet MS" w:cs="Arial"/>
        </w:rPr>
        <w:t>l</w:t>
      </w:r>
      <w:r w:rsidR="001233FB">
        <w:rPr>
          <w:rFonts w:ascii="Trebuchet MS" w:hAnsi="Trebuchet MS" w:cs="Arial"/>
        </w:rPr>
        <w:t>ikos</w:t>
      </w:r>
      <w:r w:rsidR="0088302E" w:rsidRPr="00B96655">
        <w:rPr>
          <w:rFonts w:ascii="Trebuchet MS" w:hAnsi="Trebuchet MS" w:cs="Arial"/>
        </w:rPr>
        <w:t xml:space="preserve"> aplinkos ministro 1999 m. liepos 14 d. įsakymu Nr. 217 „Dėl Atliekų tvarkymo taisyklių patvirtinimo</w:t>
      </w:r>
      <w:r w:rsidR="00966457" w:rsidRPr="00B96655">
        <w:rPr>
          <w:rFonts w:ascii="Trebuchet MS" w:hAnsi="Trebuchet MS" w:cs="Arial"/>
        </w:rPr>
        <w:t>“</w:t>
      </w:r>
      <w:r w:rsidR="0088302E" w:rsidRPr="00B96655">
        <w:rPr>
          <w:rFonts w:ascii="Trebuchet MS" w:hAnsi="Trebuchet MS" w:cs="Arial"/>
        </w:rPr>
        <w:t>;</w:t>
      </w:r>
    </w:p>
    <w:p w14:paraId="2B543904" w14:textId="2C96CF1B" w:rsidR="00133B36" w:rsidRPr="00B96655" w:rsidRDefault="0029383E" w:rsidP="001E687A">
      <w:pPr>
        <w:pStyle w:val="NoSpacing"/>
        <w:tabs>
          <w:tab w:val="left" w:pos="851"/>
          <w:tab w:val="left" w:pos="993"/>
        </w:tabs>
        <w:jc w:val="both"/>
        <w:rPr>
          <w:rFonts w:ascii="Trebuchet MS" w:hAnsi="Trebuchet MS" w:cs="Arial"/>
        </w:rPr>
      </w:pPr>
      <w:r w:rsidRPr="00B96655">
        <w:rPr>
          <w:rFonts w:ascii="Trebuchet MS" w:hAnsi="Trebuchet MS" w:cs="Arial"/>
        </w:rPr>
        <w:t>7</w:t>
      </w:r>
      <w:r w:rsidR="00133B36" w:rsidRPr="00B96655">
        <w:rPr>
          <w:rFonts w:ascii="Trebuchet MS" w:hAnsi="Trebuchet MS" w:cs="Arial"/>
        </w:rPr>
        <w:t xml:space="preserve">. </w:t>
      </w:r>
      <w:r w:rsidR="009641AA" w:rsidRPr="00B96655">
        <w:rPr>
          <w:rFonts w:ascii="Trebuchet MS" w:hAnsi="Trebuchet MS" w:cs="Arial"/>
        </w:rPr>
        <w:t xml:space="preserve">Atliekų susidarymo ir tvarkymo apskaitos ir ataskaitų teikimo </w:t>
      </w:r>
      <w:r w:rsidR="009E09B2" w:rsidRPr="00B96655">
        <w:rPr>
          <w:rFonts w:ascii="Trebuchet MS" w:hAnsi="Trebuchet MS" w:cs="Arial"/>
        </w:rPr>
        <w:t xml:space="preserve">taisyklės, patvirtintos </w:t>
      </w:r>
      <w:r w:rsidR="009E09B2" w:rsidRPr="00B96655">
        <w:rPr>
          <w:rFonts w:ascii="Trebuchet MS" w:hAnsi="Trebuchet MS"/>
        </w:rPr>
        <w:t xml:space="preserve"> </w:t>
      </w:r>
      <w:r w:rsidR="009E09B2" w:rsidRPr="00B96655">
        <w:rPr>
          <w:rFonts w:ascii="Trebuchet MS" w:hAnsi="Trebuchet MS" w:cs="Arial"/>
        </w:rPr>
        <w:t>L</w:t>
      </w:r>
      <w:r w:rsidR="001233FB">
        <w:rPr>
          <w:rFonts w:ascii="Trebuchet MS" w:hAnsi="Trebuchet MS" w:cs="Arial"/>
        </w:rPr>
        <w:t xml:space="preserve">ietuvos </w:t>
      </w:r>
      <w:r w:rsidR="009E09B2" w:rsidRPr="00B96655">
        <w:rPr>
          <w:rFonts w:ascii="Trebuchet MS" w:hAnsi="Trebuchet MS" w:cs="Arial"/>
        </w:rPr>
        <w:t>R</w:t>
      </w:r>
      <w:r w:rsidR="001233FB">
        <w:rPr>
          <w:rFonts w:ascii="Trebuchet MS" w:hAnsi="Trebuchet MS" w:cs="Arial"/>
        </w:rPr>
        <w:t>espublikos</w:t>
      </w:r>
      <w:r w:rsidR="009E09B2" w:rsidRPr="00B96655">
        <w:rPr>
          <w:rFonts w:ascii="Trebuchet MS" w:hAnsi="Trebuchet MS" w:cs="Arial"/>
        </w:rPr>
        <w:t xml:space="preserve"> aplinkos ministro 2011 m. gegužės 3 d. įsakymu Nr. D1-367 „Dėl Atliekų susidarymo ir tvarkymo apskaitos ir ataskaitų teikimo taisyklių patvirtinimo“;</w:t>
      </w:r>
    </w:p>
    <w:p w14:paraId="591C0E37" w14:textId="34ADE7BD" w:rsidR="00123D2B" w:rsidRPr="00B96655" w:rsidRDefault="0029383E" w:rsidP="001E687A">
      <w:pPr>
        <w:pStyle w:val="NoSpacing"/>
        <w:tabs>
          <w:tab w:val="left" w:pos="851"/>
          <w:tab w:val="left" w:pos="993"/>
        </w:tabs>
        <w:jc w:val="both"/>
        <w:rPr>
          <w:rFonts w:ascii="Trebuchet MS" w:hAnsi="Trebuchet MS" w:cs="Arial"/>
          <w:bCs/>
        </w:rPr>
      </w:pPr>
      <w:r w:rsidRPr="00B96655">
        <w:rPr>
          <w:rFonts w:ascii="Trebuchet MS" w:hAnsi="Trebuchet MS" w:cs="Arial"/>
        </w:rPr>
        <w:t>8</w:t>
      </w:r>
      <w:r w:rsidR="00123D2B" w:rsidRPr="00B96655">
        <w:rPr>
          <w:rFonts w:ascii="Trebuchet MS" w:hAnsi="Trebuchet MS" w:cs="Arial"/>
        </w:rPr>
        <w:t>. S</w:t>
      </w:r>
      <w:r w:rsidR="00123D2B" w:rsidRPr="00B96655">
        <w:rPr>
          <w:rStyle w:val="dpav"/>
          <w:rFonts w:ascii="Trebuchet MS" w:hAnsi="Trebuchet MS" w:cs="Arial"/>
          <w:sz w:val="22"/>
          <w:szCs w:val="22"/>
        </w:rPr>
        <w:t>tatybinių atliekų tvarkymo taisyklės</w:t>
      </w:r>
      <w:r w:rsidR="007A4EF0" w:rsidRPr="00B96655">
        <w:rPr>
          <w:rStyle w:val="dpav"/>
          <w:rFonts w:ascii="Trebuchet MS" w:hAnsi="Trebuchet MS" w:cs="Arial"/>
          <w:sz w:val="22"/>
          <w:szCs w:val="22"/>
        </w:rPr>
        <w:t>, patvirtintos L</w:t>
      </w:r>
      <w:r w:rsidR="0026317C">
        <w:rPr>
          <w:rStyle w:val="dpav"/>
          <w:rFonts w:ascii="Trebuchet MS" w:hAnsi="Trebuchet MS" w:cs="Arial"/>
          <w:sz w:val="22"/>
          <w:szCs w:val="22"/>
        </w:rPr>
        <w:t xml:space="preserve">ietuvos </w:t>
      </w:r>
      <w:r w:rsidR="007A4EF0"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7A4EF0" w:rsidRPr="00B96655">
        <w:rPr>
          <w:rStyle w:val="dpav"/>
          <w:rFonts w:ascii="Trebuchet MS" w:hAnsi="Trebuchet MS" w:cs="Arial"/>
          <w:sz w:val="22"/>
          <w:szCs w:val="22"/>
        </w:rPr>
        <w:t xml:space="preserve"> aplinkos ministro 2006 m. gruodžio 29 d. įsakymu Nr. D1-637 „Dėl Statybinių atliekų tvarkymo taisyklių patvirtinimo“</w:t>
      </w:r>
      <w:r w:rsidR="007A4EF0" w:rsidRPr="00B96655">
        <w:rPr>
          <w:rFonts w:ascii="Trebuchet MS" w:hAnsi="Trebuchet MS" w:cs="Arial"/>
        </w:rPr>
        <w:t>;</w:t>
      </w:r>
    </w:p>
    <w:p w14:paraId="245A43ED" w14:textId="54097C87" w:rsidR="00123D2B" w:rsidRPr="00B96655" w:rsidRDefault="00123D2B" w:rsidP="001E687A">
      <w:pPr>
        <w:pStyle w:val="NoSpacing"/>
        <w:tabs>
          <w:tab w:val="left" w:pos="851"/>
          <w:tab w:val="left" w:pos="993"/>
        </w:tabs>
        <w:jc w:val="both"/>
        <w:rPr>
          <w:rFonts w:ascii="Trebuchet MS" w:hAnsi="Trebuchet MS" w:cs="Arial"/>
        </w:rPr>
      </w:pPr>
      <w:r w:rsidRPr="00B96655">
        <w:rPr>
          <w:rFonts w:ascii="Trebuchet MS" w:hAnsi="Trebuchet MS" w:cs="Arial"/>
        </w:rPr>
        <w:t>9. Elektros ir elektroninės įrangos bei jos atliekų tvarkymo taisyklės</w:t>
      </w:r>
      <w:r w:rsidR="00827D5A" w:rsidRPr="00B96655">
        <w:rPr>
          <w:rFonts w:ascii="Trebuchet MS" w:hAnsi="Trebuchet MS" w:cs="Arial"/>
        </w:rPr>
        <w:t xml:space="preserve">, patvirtintos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827D5A" w:rsidRPr="00B96655">
        <w:rPr>
          <w:rFonts w:ascii="Trebuchet MS" w:hAnsi="Trebuchet MS" w:cs="Arial"/>
        </w:rPr>
        <w:t xml:space="preserve"> aplinkos ministr</w:t>
      </w:r>
      <w:r w:rsidR="00F3727B" w:rsidRPr="00B96655">
        <w:rPr>
          <w:rFonts w:ascii="Trebuchet MS" w:hAnsi="Trebuchet MS" w:cs="Arial"/>
        </w:rPr>
        <w:t>o 2004 m. rugsėjo 10 d. įsakymu</w:t>
      </w:r>
      <w:r w:rsidR="00827D5A" w:rsidRPr="00B96655">
        <w:rPr>
          <w:rFonts w:ascii="Trebuchet MS" w:hAnsi="Trebuchet MS" w:cs="Arial"/>
        </w:rPr>
        <w:t xml:space="preserve"> Nr. D1-481 „Dėl Elektros ir elektroninės įrangos bei jos atliekų tvarkymo taisyklių patvirtinimo“;</w:t>
      </w:r>
    </w:p>
    <w:p w14:paraId="51489680" w14:textId="626DCA23"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0</w:t>
      </w:r>
      <w:r w:rsidRPr="00B96655">
        <w:rPr>
          <w:rFonts w:ascii="Trebuchet MS" w:hAnsi="Trebuchet MS" w:cs="Arial"/>
        </w:rPr>
        <w:t xml:space="preserve">. Pakuočių ir pakuočių atliekų tvarkymo taisyklės, patvirtintos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Pr="00B96655">
        <w:rPr>
          <w:rFonts w:ascii="Trebuchet MS" w:hAnsi="Trebuchet MS" w:cs="Arial"/>
        </w:rPr>
        <w:t xml:space="preserve"> aplinkos ministro 2002 m. birželio 27 d. įsakymu Nr. 348 „Dėl Pakuočių ir pakuočių atliekų tvarkymo taisyklių patvirtinimo“;</w:t>
      </w:r>
    </w:p>
    <w:p w14:paraId="68C29C84" w14:textId="28F09681" w:rsidR="00B96655" w:rsidRPr="00B96655" w:rsidRDefault="00B96655" w:rsidP="00B96655">
      <w:pPr>
        <w:spacing w:after="0" w:line="240" w:lineRule="auto"/>
        <w:jc w:val="both"/>
        <w:rPr>
          <w:rFonts w:ascii="Trebuchet MS" w:hAnsi="Trebuchet MS" w:cs="Arial"/>
          <w:bCs/>
        </w:rPr>
      </w:pPr>
      <w:r w:rsidRPr="00B96655">
        <w:rPr>
          <w:rFonts w:ascii="Trebuchet MS" w:hAnsi="Trebuchet MS" w:cs="Arial"/>
        </w:rPr>
        <w:t>1</w:t>
      </w:r>
      <w:r w:rsidR="004C6DCA">
        <w:rPr>
          <w:rFonts w:ascii="Trebuchet MS" w:hAnsi="Trebuchet MS" w:cs="Arial"/>
        </w:rPr>
        <w:t>1</w:t>
      </w:r>
      <w:r w:rsidRPr="00B96655">
        <w:rPr>
          <w:rFonts w:ascii="Trebuchet MS" w:hAnsi="Trebuchet MS" w:cs="Arial"/>
        </w:rPr>
        <w:t xml:space="preserve">. </w:t>
      </w:r>
      <w:r w:rsidRPr="00B96655">
        <w:rPr>
          <w:rFonts w:ascii="Trebuchet MS" w:hAnsi="Trebuchet MS" w:cs="Arial"/>
          <w:bCs/>
        </w:rPr>
        <w:t xml:space="preserve">Gamintojų ir importuotojų registravimo taisyklės, patvirtintos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26317C" w:rsidRPr="00B96655">
        <w:rPr>
          <w:rStyle w:val="dpav"/>
          <w:rFonts w:ascii="Trebuchet MS" w:hAnsi="Trebuchet MS" w:cs="Arial"/>
          <w:sz w:val="22"/>
          <w:szCs w:val="22"/>
        </w:rPr>
        <w:t xml:space="preserve"> </w:t>
      </w:r>
      <w:r w:rsidRPr="00B96655">
        <w:rPr>
          <w:rFonts w:ascii="Trebuchet MS" w:hAnsi="Trebuchet MS" w:cs="Arial"/>
          <w:bCs/>
        </w:rPr>
        <w:t>aplinkos ministro 2009 m. gegužės 27 d. įsakymu Nr. D1-291 „Dėl Gamintojų ir importuotojų registravimo taisyklių patvirtinimo“;</w:t>
      </w:r>
    </w:p>
    <w:p w14:paraId="0CFB6300" w14:textId="74864EBA"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2</w:t>
      </w:r>
      <w:r w:rsidRPr="00B96655">
        <w:rPr>
          <w:rFonts w:ascii="Trebuchet MS" w:hAnsi="Trebuchet MS" w:cs="Arial"/>
        </w:rPr>
        <w:t xml:space="preserve">. </w:t>
      </w:r>
      <w:r w:rsidR="00EB24F5" w:rsidRPr="002700DE">
        <w:rPr>
          <w:rFonts w:ascii="Trebuchet MS" w:hAnsi="Trebuchet MS"/>
          <w:bCs/>
          <w:color w:val="000000"/>
        </w:rPr>
        <w:t>Mokesčio už aplinkos teršimą ir nuslėptą taršą iš mobiliųjų taršos šaltinių apskaičiavimo tvarkos aprašas ir Mokesčio už aplinkos teršimą ir nuslėptą taršą pakuočių atliekomis apskaičiavimo tvarkos aprašas</w:t>
      </w:r>
      <w:r w:rsidR="004B62A6">
        <w:rPr>
          <w:rFonts w:ascii="Trebuchet MS" w:hAnsi="Trebuchet MS"/>
          <w:bCs/>
          <w:color w:val="000000"/>
        </w:rPr>
        <w:t>,</w:t>
      </w:r>
      <w:r w:rsidR="00EB24F5" w:rsidRPr="002700DE">
        <w:rPr>
          <w:rFonts w:ascii="Trebuchet MS" w:hAnsi="Trebuchet MS"/>
          <w:bCs/>
          <w:color w:val="000000"/>
        </w:rPr>
        <w:t xml:space="preserve"> patvirtinti </w:t>
      </w:r>
      <w:r w:rsidR="00EB24F5" w:rsidRPr="002700DE">
        <w:rPr>
          <w:rFonts w:ascii="Trebuchet MS" w:hAnsi="Trebuchet MS" w:cs="Arial"/>
          <w:bCs/>
        </w:rPr>
        <w:t xml:space="preserve">Lietuvos Respublikos aplinkos ministro  </w:t>
      </w:r>
      <w:r w:rsidR="00EB24F5" w:rsidRPr="002700DE">
        <w:rPr>
          <w:rFonts w:ascii="Trebuchet MS" w:hAnsi="Trebuchet MS"/>
          <w:bCs/>
          <w:color w:val="000000"/>
        </w:rPr>
        <w:t xml:space="preserve">2021 m. kovo 10 d. įsakymu Nr. D1-143 </w:t>
      </w:r>
      <w:r w:rsidR="004B62A6">
        <w:rPr>
          <w:rFonts w:ascii="Trebuchet MS" w:hAnsi="Trebuchet MS"/>
          <w:bCs/>
          <w:color w:val="000000"/>
        </w:rPr>
        <w:t>„</w:t>
      </w:r>
      <w:r w:rsidR="00EB24F5" w:rsidRPr="002700DE">
        <w:rPr>
          <w:rFonts w:ascii="Trebuchet MS" w:hAnsi="Trebuchet MS"/>
          <w:bCs/>
          <w:color w:val="000000"/>
        </w:rPr>
        <w:t>Dėl mokesčio už aplinkos teršimą ir nuslėptą taršą apskaičiavimo už 2021 ir vėlesnius metus tvarkos aprašų patvirtinimo</w:t>
      </w:r>
      <w:r w:rsidR="004B62A6">
        <w:rPr>
          <w:rFonts w:ascii="Trebuchet MS" w:hAnsi="Trebuchet MS"/>
          <w:bCs/>
          <w:color w:val="000000"/>
        </w:rPr>
        <w:t>“</w:t>
      </w:r>
      <w:r w:rsidRPr="00B96655">
        <w:rPr>
          <w:rFonts w:ascii="Trebuchet MS" w:hAnsi="Trebuchet MS" w:cs="Arial"/>
        </w:rPr>
        <w:t>;</w:t>
      </w:r>
    </w:p>
    <w:p w14:paraId="2311B1D2" w14:textId="60E6119F"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3</w:t>
      </w:r>
      <w:r w:rsidRPr="00B96655">
        <w:rPr>
          <w:rFonts w:ascii="Trebuchet MS" w:hAnsi="Trebuchet MS" w:cs="Arial"/>
        </w:rPr>
        <w:t xml:space="preserve">. Mokesčio už aplinkos teršimą deklaracijų </w:t>
      </w:r>
      <w:r w:rsidR="002439AA" w:rsidRPr="00B96655">
        <w:rPr>
          <w:rFonts w:ascii="Trebuchet MS" w:hAnsi="Trebuchet MS" w:cs="Arial"/>
        </w:rPr>
        <w:t xml:space="preserve">FR0521, FR0522, FR0523 ir FR0524 formų ir jų </w:t>
      </w:r>
      <w:r w:rsidRPr="00B96655">
        <w:rPr>
          <w:rFonts w:ascii="Trebuchet MS" w:hAnsi="Trebuchet MS" w:cs="Arial"/>
        </w:rPr>
        <w:t xml:space="preserve">pildymo taisyklių, patvirtintų </w:t>
      </w:r>
      <w:r w:rsidR="002439AA">
        <w:rPr>
          <w:rFonts w:ascii="Trebuchet MS" w:hAnsi="Trebuchet MS" w:cs="Arial"/>
        </w:rPr>
        <w:t>Valstybinės mokesčių inspekcijos prie Lietuvos Respublikos finansų ministerijos viršininko ir Lietuvos Respublikos aplinkos ministro</w:t>
      </w:r>
      <w:r w:rsidRPr="00B96655">
        <w:rPr>
          <w:rFonts w:ascii="Trebuchet MS" w:hAnsi="Trebuchet MS" w:cs="Arial"/>
        </w:rPr>
        <w:t xml:space="preserve"> 2008 m. gruodžio 8 d. įsakym</w:t>
      </w:r>
      <w:r w:rsidR="002439AA">
        <w:rPr>
          <w:rFonts w:ascii="Trebuchet MS" w:hAnsi="Trebuchet MS" w:cs="Arial"/>
        </w:rPr>
        <w:t>u</w:t>
      </w:r>
      <w:r w:rsidRPr="00B96655">
        <w:rPr>
          <w:rFonts w:ascii="Trebuchet MS" w:hAnsi="Trebuchet MS" w:cs="Arial"/>
        </w:rPr>
        <w:t xml:space="preserve"> Nr. VA-61/D1-658 „Dėl Mokesčio už aplinkos teršimą deklaracijų FR0521, FR0522, FR0523 ir FR0524 formų ir jų pildymo taisyklių patvirtinimo“; </w:t>
      </w:r>
    </w:p>
    <w:p w14:paraId="78DF8F51" w14:textId="2D3F7A48" w:rsidR="00B96655" w:rsidRPr="00B96655" w:rsidRDefault="00B96655" w:rsidP="007D3C9A">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4</w:t>
      </w:r>
      <w:r w:rsidRPr="00B96655">
        <w:rPr>
          <w:rFonts w:ascii="Trebuchet MS" w:hAnsi="Trebuchet MS" w:cs="Arial"/>
        </w:rPr>
        <w:t xml:space="preserve">. Nuotekų tvarkymo reglamentas, patvirtintas </w:t>
      </w:r>
      <w:bookmarkStart w:id="28" w:name="OLE_LINK4"/>
      <w:r w:rsidRPr="00B96655">
        <w:rPr>
          <w:rFonts w:ascii="Trebuchet MS" w:hAnsi="Trebuchet MS" w:cs="Arial"/>
        </w:rPr>
        <w:t>L</w:t>
      </w:r>
      <w:r w:rsidR="009827C4">
        <w:rPr>
          <w:rFonts w:ascii="Trebuchet MS" w:hAnsi="Trebuchet MS" w:cs="Arial"/>
        </w:rPr>
        <w:t xml:space="preserve">ietuvos </w:t>
      </w:r>
      <w:r w:rsidRPr="00B96655">
        <w:rPr>
          <w:rFonts w:ascii="Trebuchet MS" w:hAnsi="Trebuchet MS" w:cs="Arial"/>
        </w:rPr>
        <w:t>R</w:t>
      </w:r>
      <w:r w:rsidR="009827C4">
        <w:rPr>
          <w:rFonts w:ascii="Trebuchet MS" w:hAnsi="Trebuchet MS" w:cs="Arial"/>
        </w:rPr>
        <w:t>espublikos</w:t>
      </w:r>
      <w:r w:rsidRPr="00B96655">
        <w:rPr>
          <w:rFonts w:ascii="Trebuchet MS" w:hAnsi="Trebuchet MS" w:cs="Arial"/>
        </w:rPr>
        <w:t xml:space="preserve"> aplinkos ministro </w:t>
      </w:r>
      <w:bookmarkEnd w:id="28"/>
      <w:r w:rsidRPr="00B96655">
        <w:rPr>
          <w:rFonts w:ascii="Trebuchet MS" w:hAnsi="Trebuchet MS" w:cs="Arial"/>
        </w:rPr>
        <w:t>2006 m. gegužės 17 d. įsakymu Nr. D1-236 „Dėl Nuotekų tvarkymo reglamento patvirtinimo“;</w:t>
      </w:r>
    </w:p>
    <w:p w14:paraId="338A01F3" w14:textId="67A9E595"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5</w:t>
      </w:r>
      <w:r w:rsidRPr="00B96655">
        <w:rPr>
          <w:rFonts w:ascii="Trebuchet MS" w:hAnsi="Trebuchet MS" w:cs="Arial"/>
        </w:rPr>
        <w:t xml:space="preserve">. Paviršinių nuotekų tvarkymo reglamentas, patvirtintas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26317C" w:rsidRPr="00B96655">
        <w:rPr>
          <w:rStyle w:val="dpav"/>
          <w:rFonts w:ascii="Trebuchet MS" w:hAnsi="Trebuchet MS" w:cs="Arial"/>
          <w:sz w:val="22"/>
          <w:szCs w:val="22"/>
        </w:rPr>
        <w:t xml:space="preserve"> </w:t>
      </w:r>
      <w:r w:rsidRPr="00B96655">
        <w:rPr>
          <w:rFonts w:ascii="Trebuchet MS" w:hAnsi="Trebuchet MS" w:cs="Arial"/>
        </w:rPr>
        <w:t xml:space="preserve">aplinkos ministro 2007 m. balandžio 2 d. įsakymu Nr. D1-193 „Dėl Paviršinių nuotekų tvarkymo reglamento patvirtinimo“; </w:t>
      </w:r>
    </w:p>
    <w:p w14:paraId="516CC82E" w14:textId="1D23135C" w:rsidR="00BD1641" w:rsidRDefault="004C6DCA" w:rsidP="00B96655">
      <w:pPr>
        <w:spacing w:after="0" w:line="240" w:lineRule="auto"/>
        <w:jc w:val="both"/>
        <w:rPr>
          <w:rFonts w:ascii="Trebuchet MS" w:hAnsi="Trebuchet MS" w:cs="Arial"/>
        </w:rPr>
      </w:pPr>
      <w:r>
        <w:rPr>
          <w:rFonts w:ascii="Trebuchet MS" w:hAnsi="Trebuchet MS" w:cs="Arial"/>
        </w:rPr>
        <w:t>16</w:t>
      </w:r>
      <w:r w:rsidR="00B96655" w:rsidRPr="00B96655">
        <w:rPr>
          <w:rFonts w:ascii="Trebuchet MS" w:hAnsi="Trebuchet MS" w:cs="Arial"/>
        </w:rPr>
        <w:t xml:space="preserve">. </w:t>
      </w:r>
      <w:r w:rsidR="00BD1641">
        <w:rPr>
          <w:rFonts w:ascii="Trebuchet MS" w:eastAsia="Times New Roman" w:hAnsi="Trebuchet MS" w:cs="Arial"/>
          <w:bCs/>
          <w:lang w:eastAsia="ar-SA"/>
        </w:rPr>
        <w:t xml:space="preserve">Augalų apsaugos produktų </w:t>
      </w:r>
      <w:r w:rsidR="00BD1641" w:rsidRPr="00B96655">
        <w:rPr>
          <w:rFonts w:ascii="Trebuchet MS" w:hAnsi="Trebuchet MS" w:cs="Arial"/>
        </w:rPr>
        <w:t>saugojimo, tiekimo rinkai, naudojimo taisyklės, patvirtintos Lietuvos Respublikos žemės ūkio ministro 2003</w:t>
      </w:r>
      <w:r w:rsidR="0026317C">
        <w:rPr>
          <w:rFonts w:ascii="Trebuchet MS" w:hAnsi="Trebuchet MS" w:cs="Arial"/>
        </w:rPr>
        <w:t xml:space="preserve"> m. </w:t>
      </w:r>
      <w:r w:rsidR="009827C4">
        <w:rPr>
          <w:rFonts w:ascii="Trebuchet MS" w:hAnsi="Trebuchet MS" w:cs="Arial"/>
        </w:rPr>
        <w:t xml:space="preserve">gruodžio </w:t>
      </w:r>
      <w:r w:rsidR="00BD1641" w:rsidRPr="00B96655">
        <w:rPr>
          <w:rFonts w:ascii="Trebuchet MS" w:hAnsi="Trebuchet MS" w:cs="Arial"/>
        </w:rPr>
        <w:t>30</w:t>
      </w:r>
      <w:r w:rsidR="0026317C">
        <w:rPr>
          <w:rFonts w:ascii="Trebuchet MS" w:hAnsi="Trebuchet MS" w:cs="Arial"/>
        </w:rPr>
        <w:t xml:space="preserve"> d.</w:t>
      </w:r>
      <w:r w:rsidR="00BD1641" w:rsidRPr="00B96655">
        <w:rPr>
          <w:rFonts w:ascii="Trebuchet MS" w:hAnsi="Trebuchet MS" w:cs="Arial"/>
        </w:rPr>
        <w:t xml:space="preserve"> įsakymu Nr. 3D-564</w:t>
      </w:r>
      <w:r w:rsidR="009827C4">
        <w:rPr>
          <w:rFonts w:ascii="Trebuchet MS" w:hAnsi="Trebuchet MS" w:cs="Arial"/>
        </w:rPr>
        <w:t xml:space="preserve"> „Dėl</w:t>
      </w:r>
      <w:r w:rsidR="009827C4" w:rsidRPr="009827C4">
        <w:rPr>
          <w:rFonts w:ascii="Trebuchet MS" w:eastAsia="Times New Roman" w:hAnsi="Trebuchet MS" w:cs="Arial"/>
          <w:bCs/>
          <w:lang w:eastAsia="ar-SA"/>
        </w:rPr>
        <w:t xml:space="preserve"> </w:t>
      </w:r>
      <w:r w:rsidR="009827C4">
        <w:rPr>
          <w:rFonts w:ascii="Trebuchet MS" w:eastAsia="Times New Roman" w:hAnsi="Trebuchet MS" w:cs="Arial"/>
          <w:bCs/>
          <w:lang w:eastAsia="ar-SA"/>
        </w:rPr>
        <w:t xml:space="preserve">Augalų apsaugos produktų </w:t>
      </w:r>
      <w:r w:rsidR="009827C4" w:rsidRPr="00B96655">
        <w:rPr>
          <w:rFonts w:ascii="Trebuchet MS" w:hAnsi="Trebuchet MS" w:cs="Arial"/>
        </w:rPr>
        <w:t>saugojimo, tiekimo rinkai, naudojimo taisykl</w:t>
      </w:r>
      <w:r w:rsidR="009827C4">
        <w:rPr>
          <w:rFonts w:ascii="Trebuchet MS" w:hAnsi="Trebuchet MS" w:cs="Arial"/>
        </w:rPr>
        <w:t>ių patvirtinimo</w:t>
      </w:r>
      <w:r w:rsidR="00BD1641" w:rsidRPr="00B96655">
        <w:rPr>
          <w:rFonts w:ascii="Trebuchet MS" w:hAnsi="Trebuchet MS" w:cs="Arial"/>
        </w:rPr>
        <w:t>;</w:t>
      </w:r>
      <w:r w:rsidR="00BD1641" w:rsidRPr="00BD1641">
        <w:rPr>
          <w:rFonts w:ascii="Trebuchet MS" w:hAnsi="Trebuchet MS" w:cs="Arial"/>
        </w:rPr>
        <w:t xml:space="preserve"> </w:t>
      </w:r>
    </w:p>
    <w:p w14:paraId="379FD93F" w14:textId="65AA6E50" w:rsidR="00B96655" w:rsidRPr="00B96655" w:rsidRDefault="00BD1641" w:rsidP="00B96655">
      <w:pPr>
        <w:spacing w:after="0" w:line="240" w:lineRule="auto"/>
        <w:jc w:val="both"/>
        <w:rPr>
          <w:rFonts w:ascii="Trebuchet MS" w:hAnsi="Trebuchet MS" w:cs="Arial"/>
        </w:rPr>
      </w:pPr>
      <w:r>
        <w:rPr>
          <w:rFonts w:ascii="Trebuchet MS" w:hAnsi="Trebuchet MS" w:cs="Arial"/>
        </w:rPr>
        <w:t>17</w:t>
      </w:r>
      <w:r w:rsidRPr="00B96655">
        <w:rPr>
          <w:rFonts w:ascii="Trebuchet MS" w:hAnsi="Trebuchet MS" w:cs="Arial"/>
        </w:rPr>
        <w:t>.</w:t>
      </w:r>
      <w:r>
        <w:rPr>
          <w:rFonts w:ascii="Trebuchet MS" w:hAnsi="Trebuchet MS" w:cs="Arial"/>
        </w:rPr>
        <w:t xml:space="preserve"> </w:t>
      </w:r>
      <w:r w:rsidR="00B96655" w:rsidRPr="00B96655">
        <w:rPr>
          <w:rFonts w:ascii="Trebuchet MS" w:hAnsi="Trebuchet MS" w:cs="Arial"/>
        </w:rPr>
        <w:t xml:space="preserve">Duomenų apie fluorintas šiltnamio efektą sukeliančias dujas ir ozono sluoksnį ardančias medžiagas teikimo, surinkimo ir tvarkymo, šių dujų ar medžiagų turinčios įrangos apskaitos tvarkos aprašas, patvirtintas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26317C" w:rsidRPr="00B96655">
        <w:rPr>
          <w:rStyle w:val="dpav"/>
          <w:rFonts w:ascii="Trebuchet MS" w:hAnsi="Trebuchet MS" w:cs="Arial"/>
          <w:sz w:val="22"/>
          <w:szCs w:val="22"/>
        </w:rPr>
        <w:t xml:space="preserve"> </w:t>
      </w:r>
      <w:r w:rsidR="00B96655" w:rsidRPr="00B96655">
        <w:rPr>
          <w:rFonts w:ascii="Trebuchet MS" w:hAnsi="Trebuchet MS" w:cs="Arial"/>
        </w:rPr>
        <w:t>aplinkos ministro 2010 m. sausio 7 d. įsakymu Nr. D1-12</w:t>
      </w:r>
      <w:r w:rsidR="009827C4">
        <w:rPr>
          <w:rFonts w:ascii="Trebuchet MS" w:hAnsi="Trebuchet MS" w:cs="Arial"/>
        </w:rPr>
        <w:t xml:space="preserve"> „Dėl </w:t>
      </w:r>
      <w:r w:rsidR="009827C4" w:rsidRPr="00B96655">
        <w:rPr>
          <w:rFonts w:ascii="Trebuchet MS" w:hAnsi="Trebuchet MS" w:cs="Arial"/>
        </w:rPr>
        <w:t>Duomenų apie fluorintas šiltnamio efektą sukeliančias dujas ir ozono sluoksnį ardančias medžiagas teikimo, surinkimo ir tvarkymo, šių dujų ar medžiagų turinčios įrangos apskaitos tvarkos apraš</w:t>
      </w:r>
      <w:r w:rsidR="009827C4">
        <w:rPr>
          <w:rFonts w:ascii="Trebuchet MS" w:hAnsi="Trebuchet MS" w:cs="Arial"/>
        </w:rPr>
        <w:t>o patvirtinimo</w:t>
      </w:r>
      <w:r w:rsidR="00B96655" w:rsidRPr="00B96655">
        <w:rPr>
          <w:rFonts w:ascii="Trebuchet MS" w:hAnsi="Trebuchet MS" w:cs="Arial"/>
        </w:rPr>
        <w:t>;</w:t>
      </w:r>
    </w:p>
    <w:p w14:paraId="17F49FB6" w14:textId="77777777" w:rsidR="00872741" w:rsidRDefault="00BD1641" w:rsidP="00B96655">
      <w:pPr>
        <w:spacing w:after="0" w:line="240" w:lineRule="auto"/>
        <w:jc w:val="both"/>
        <w:rPr>
          <w:rFonts w:ascii="Trebuchet MS" w:hAnsi="Trebuchet MS" w:cs="Arial"/>
        </w:rPr>
      </w:pPr>
      <w:r>
        <w:rPr>
          <w:rFonts w:ascii="Trebuchet MS" w:hAnsi="Trebuchet MS" w:cs="Arial"/>
        </w:rPr>
        <w:t>18.</w:t>
      </w:r>
      <w:r w:rsidRPr="00B96655">
        <w:rPr>
          <w:rFonts w:ascii="Trebuchet MS" w:eastAsia="Calibri" w:hAnsi="Trebuchet MS" w:cs="Arial"/>
          <w:lang w:eastAsia="en-US"/>
        </w:rPr>
        <w:t xml:space="preserve"> </w:t>
      </w:r>
      <w:r w:rsidR="00B96655" w:rsidRPr="00B96655">
        <w:rPr>
          <w:rFonts w:ascii="Trebuchet MS" w:eastAsia="Arial Unicode MS" w:hAnsi="Trebuchet MS" w:cs="Arial"/>
          <w:kern w:val="3"/>
          <w:lang w:eastAsia="hi-IN" w:bidi="hi-IN"/>
        </w:rPr>
        <w:t>STR 1.04.04:2017 „Statinio projektavimas, projekto ekspertizė“</w:t>
      </w:r>
      <w:r w:rsidR="00872741">
        <w:rPr>
          <w:rFonts w:ascii="Trebuchet MS" w:hAnsi="Trebuchet MS" w:cs="Arial"/>
        </w:rPr>
        <w:t>;</w:t>
      </w:r>
    </w:p>
    <w:p w14:paraId="3EDBC467" w14:textId="5B334943" w:rsidR="00E6661F" w:rsidRDefault="00872741" w:rsidP="00531D4A">
      <w:pPr>
        <w:spacing w:after="0" w:line="240" w:lineRule="auto"/>
        <w:jc w:val="both"/>
        <w:rPr>
          <w:rFonts w:ascii="Trebuchet MS" w:hAnsi="Trebuchet MS" w:cs="Arial"/>
        </w:rPr>
      </w:pPr>
      <w:r>
        <w:rPr>
          <w:rFonts w:ascii="Trebuchet MS" w:hAnsi="Trebuchet MS" w:cs="Arial"/>
        </w:rPr>
        <w:lastRenderedPageBreak/>
        <w:t xml:space="preserve">19. Ūkio subjektų aplinkos monitoringo nuostatai, patvirtinti Lietuvos Respublikos aplinkos ministro </w:t>
      </w:r>
      <w:r w:rsidRPr="00872741">
        <w:rPr>
          <w:rFonts w:ascii="Trebuchet MS" w:hAnsi="Trebuchet MS" w:cs="Arial"/>
        </w:rPr>
        <w:t xml:space="preserve"> 2009 m. rugsėjo 16 d. įsakymu Nr. D1-546</w:t>
      </w:r>
      <w:r w:rsidR="00B96655" w:rsidRPr="00B96655">
        <w:rPr>
          <w:rFonts w:ascii="Trebuchet MS" w:hAnsi="Trebuchet MS" w:cs="Arial"/>
        </w:rPr>
        <w:t xml:space="preserve"> </w:t>
      </w:r>
      <w:r>
        <w:rPr>
          <w:rFonts w:ascii="Trebuchet MS" w:hAnsi="Trebuchet MS" w:cs="Arial"/>
        </w:rPr>
        <w:t xml:space="preserve">„Dėl </w:t>
      </w:r>
      <w:r w:rsidR="00270B09">
        <w:rPr>
          <w:rFonts w:ascii="Trebuchet MS" w:hAnsi="Trebuchet MS" w:cs="Arial"/>
        </w:rPr>
        <w:t>Ū</w:t>
      </w:r>
      <w:r>
        <w:rPr>
          <w:rFonts w:ascii="Trebuchet MS" w:hAnsi="Trebuchet MS" w:cs="Arial"/>
        </w:rPr>
        <w:t>kio subjektų aplinkos monitoringo nuostatų patvirtinimo“.</w:t>
      </w:r>
      <w:r w:rsidR="00E6661F">
        <w:rPr>
          <w:rFonts w:ascii="Trebuchet MS" w:hAnsi="Trebuchet MS" w:cs="Arial"/>
        </w:rPr>
        <w:br w:type="page"/>
      </w:r>
    </w:p>
    <w:p w14:paraId="100A6BE0" w14:textId="25E2815B" w:rsidR="00FA728E" w:rsidRPr="00045C6D" w:rsidRDefault="00FA728E" w:rsidP="001E687A">
      <w:pPr>
        <w:tabs>
          <w:tab w:val="left" w:pos="851"/>
          <w:tab w:val="left" w:pos="993"/>
        </w:tabs>
        <w:ind w:left="5184"/>
        <w:rPr>
          <w:rFonts w:ascii="Trebuchet MS" w:hAnsi="Trebuchet MS" w:cs="Arial"/>
        </w:rPr>
      </w:pPr>
      <w:r w:rsidRPr="00045C6D">
        <w:rPr>
          <w:rFonts w:ascii="Trebuchet MS" w:hAnsi="Trebuchet MS" w:cs="Arial"/>
        </w:rPr>
        <w:lastRenderedPageBreak/>
        <w:t xml:space="preserve">Aplinkosaugos reikalavimų </w:t>
      </w:r>
      <w:r w:rsidR="00C67175" w:rsidRPr="00045C6D">
        <w:rPr>
          <w:rFonts w:ascii="Trebuchet MS" w:hAnsi="Trebuchet MS" w:cs="Arial"/>
        </w:rPr>
        <w:t>taiky</w:t>
      </w:r>
      <w:r w:rsidRPr="00045C6D">
        <w:rPr>
          <w:rFonts w:ascii="Trebuchet MS" w:hAnsi="Trebuchet MS" w:cs="Arial"/>
        </w:rPr>
        <w:t>mo LITGRID AB veikloje tvarkos aprašo 2 priedas</w:t>
      </w:r>
    </w:p>
    <w:p w14:paraId="7AD93CA6" w14:textId="77777777" w:rsidR="00123D2B" w:rsidRPr="00045C6D" w:rsidRDefault="00123D2B" w:rsidP="001E687A">
      <w:pPr>
        <w:tabs>
          <w:tab w:val="left" w:pos="851"/>
          <w:tab w:val="left" w:pos="993"/>
        </w:tabs>
        <w:ind w:left="6480" w:right="-299" w:hanging="180"/>
        <w:jc w:val="right"/>
        <w:rPr>
          <w:rFonts w:ascii="Trebuchet MS" w:hAnsi="Trebuchet MS" w:cs="Arial"/>
        </w:rPr>
      </w:pPr>
    </w:p>
    <w:p w14:paraId="7AF8A90F" w14:textId="77777777" w:rsidR="00123D2B" w:rsidRPr="00045C6D" w:rsidRDefault="00123D2B" w:rsidP="001E687A">
      <w:pPr>
        <w:pStyle w:val="Heading1TimesNewRoman"/>
        <w:tabs>
          <w:tab w:val="left" w:pos="851"/>
          <w:tab w:val="left" w:pos="993"/>
        </w:tabs>
        <w:jc w:val="center"/>
        <w:rPr>
          <w:rFonts w:ascii="Trebuchet MS" w:hAnsi="Trebuchet MS" w:cs="Arial"/>
          <w:b/>
          <w:sz w:val="22"/>
          <w:szCs w:val="22"/>
        </w:rPr>
      </w:pPr>
      <w:r w:rsidRPr="00045C6D">
        <w:rPr>
          <w:rFonts w:ascii="Trebuchet MS" w:hAnsi="Trebuchet MS" w:cs="Arial"/>
          <w:b/>
          <w:sz w:val="22"/>
          <w:szCs w:val="22"/>
        </w:rPr>
        <w:t>LITGRID AB SUSIDARANČIŲ ATLIEKŲ CHARAKTERISTIKOS</w:t>
      </w:r>
    </w:p>
    <w:p w14:paraId="307A8EEC" w14:textId="77777777" w:rsidR="00123D2B" w:rsidRPr="00045C6D" w:rsidRDefault="00123D2B" w:rsidP="001E687A">
      <w:pPr>
        <w:pStyle w:val="NoSpacing"/>
        <w:tabs>
          <w:tab w:val="left" w:pos="851"/>
          <w:tab w:val="left" w:pos="993"/>
        </w:tabs>
        <w:rPr>
          <w:rStyle w:val="Emphasis"/>
          <w:rFonts w:ascii="Trebuchet MS" w:hAnsi="Trebuchet MS" w:cs="Arial"/>
          <w:i w:val="0"/>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134"/>
        <w:gridCol w:w="3118"/>
        <w:gridCol w:w="3367"/>
      </w:tblGrid>
      <w:tr w:rsidR="00123D2B" w:rsidRPr="00045C6D" w14:paraId="231C141D" w14:textId="77777777" w:rsidTr="009D1AAD">
        <w:tc>
          <w:tcPr>
            <w:tcW w:w="2235" w:type="dxa"/>
            <w:vMerge w:val="restart"/>
          </w:tcPr>
          <w:p w14:paraId="68C9D1EB"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highlight w:val="yellow"/>
              </w:rPr>
            </w:pPr>
            <w:r w:rsidRPr="00045C6D">
              <w:rPr>
                <w:rFonts w:ascii="Trebuchet MS" w:hAnsi="Trebuchet MS" w:cs="Arial"/>
                <w:sz w:val="22"/>
                <w:szCs w:val="22"/>
              </w:rPr>
              <w:t>Pavadinimas</w:t>
            </w:r>
          </w:p>
        </w:tc>
        <w:tc>
          <w:tcPr>
            <w:tcW w:w="4252" w:type="dxa"/>
            <w:gridSpan w:val="2"/>
          </w:tcPr>
          <w:p w14:paraId="21870A93"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Klasifikacija pagal atliekų tvarkymo taisykles</w:t>
            </w:r>
          </w:p>
        </w:tc>
        <w:tc>
          <w:tcPr>
            <w:tcW w:w="3367" w:type="dxa"/>
            <w:vMerge w:val="restart"/>
          </w:tcPr>
          <w:p w14:paraId="54AD79F3"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 xml:space="preserve">Susidarymo </w:t>
            </w:r>
          </w:p>
          <w:p w14:paraId="1E2C433C"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kilmė</w:t>
            </w:r>
          </w:p>
        </w:tc>
      </w:tr>
      <w:tr w:rsidR="00123D2B" w:rsidRPr="00045C6D" w14:paraId="09145108" w14:textId="77777777" w:rsidTr="009D1AAD">
        <w:tc>
          <w:tcPr>
            <w:tcW w:w="2235" w:type="dxa"/>
            <w:vMerge/>
          </w:tcPr>
          <w:p w14:paraId="073C62AC"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p>
        </w:tc>
        <w:tc>
          <w:tcPr>
            <w:tcW w:w="1134" w:type="dxa"/>
          </w:tcPr>
          <w:p w14:paraId="32A21490"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Kodas</w:t>
            </w:r>
          </w:p>
        </w:tc>
        <w:tc>
          <w:tcPr>
            <w:tcW w:w="3118" w:type="dxa"/>
          </w:tcPr>
          <w:p w14:paraId="0EFB9502"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Pavadinimas</w:t>
            </w:r>
          </w:p>
        </w:tc>
        <w:tc>
          <w:tcPr>
            <w:tcW w:w="3367" w:type="dxa"/>
            <w:vMerge/>
          </w:tcPr>
          <w:p w14:paraId="64902625"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p>
        </w:tc>
      </w:tr>
      <w:tr w:rsidR="00123D2B" w:rsidRPr="00045C6D" w14:paraId="0E772F00" w14:textId="77777777" w:rsidTr="009D1AAD">
        <w:tc>
          <w:tcPr>
            <w:tcW w:w="9854" w:type="dxa"/>
            <w:gridSpan w:val="4"/>
          </w:tcPr>
          <w:p w14:paraId="6B754F7C" w14:textId="77777777" w:rsidR="00123D2B" w:rsidRPr="00045C6D" w:rsidRDefault="00123D2B" w:rsidP="001E687A">
            <w:pPr>
              <w:pStyle w:val="Heading1TimesNewRoman"/>
              <w:tabs>
                <w:tab w:val="left" w:pos="851"/>
                <w:tab w:val="left" w:pos="993"/>
              </w:tabs>
              <w:ind w:firstLine="0"/>
              <w:jc w:val="center"/>
              <w:rPr>
                <w:rFonts w:ascii="Trebuchet MS" w:hAnsi="Trebuchet MS" w:cs="Arial"/>
                <w:b/>
                <w:sz w:val="22"/>
                <w:szCs w:val="22"/>
              </w:rPr>
            </w:pPr>
            <w:r w:rsidRPr="00045C6D">
              <w:rPr>
                <w:rFonts w:ascii="Trebuchet MS" w:hAnsi="Trebuchet MS" w:cs="Arial"/>
                <w:b/>
                <w:sz w:val="22"/>
                <w:szCs w:val="22"/>
              </w:rPr>
              <w:t>Pavojingos atliekos*:</w:t>
            </w:r>
          </w:p>
        </w:tc>
      </w:tr>
      <w:tr w:rsidR="0029383E" w:rsidRPr="00045C6D" w14:paraId="13E8A842" w14:textId="77777777" w:rsidTr="009D1AAD">
        <w:tc>
          <w:tcPr>
            <w:tcW w:w="2235" w:type="dxa"/>
            <w:vMerge w:val="restart"/>
          </w:tcPr>
          <w:p w14:paraId="0D52DCA8"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Panaudota alyva ir alyvos vandens mišinys</w:t>
            </w:r>
          </w:p>
        </w:tc>
        <w:tc>
          <w:tcPr>
            <w:tcW w:w="1134" w:type="dxa"/>
          </w:tcPr>
          <w:p w14:paraId="3EE7E1B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03 07*</w:t>
            </w:r>
          </w:p>
          <w:p w14:paraId="60CAE44C"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p>
        </w:tc>
        <w:tc>
          <w:tcPr>
            <w:tcW w:w="3118" w:type="dxa"/>
          </w:tcPr>
          <w:p w14:paraId="62A52800"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mineralinė nechlorintoji izoliacinė ir šilumą perduodanti alyva</w:t>
            </w:r>
          </w:p>
        </w:tc>
        <w:tc>
          <w:tcPr>
            <w:tcW w:w="3367" w:type="dxa"/>
            <w:vMerge w:val="restart"/>
          </w:tcPr>
          <w:p w14:paraId="74FC7385"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Imant alyvos mėginius iš įrenginio, nuleidžiant kondensatą iš įrenginių,  iš įrenginių netinkama </w:t>
            </w:r>
            <w:r w:rsidR="006F5F79" w:rsidRPr="00045C6D">
              <w:rPr>
                <w:rFonts w:ascii="Trebuchet MS" w:hAnsi="Trebuchet MS" w:cs="Arial"/>
                <w:sz w:val="22"/>
                <w:szCs w:val="22"/>
              </w:rPr>
              <w:t xml:space="preserve">tolimesniam </w:t>
            </w:r>
            <w:r w:rsidR="000D513C" w:rsidRPr="00045C6D">
              <w:rPr>
                <w:rFonts w:ascii="Trebuchet MS" w:hAnsi="Trebuchet MS" w:cs="Arial"/>
                <w:sz w:val="22"/>
                <w:szCs w:val="22"/>
              </w:rPr>
              <w:t xml:space="preserve">naudojimui </w:t>
            </w:r>
            <w:r w:rsidRPr="00045C6D">
              <w:rPr>
                <w:rFonts w:ascii="Trebuchet MS" w:hAnsi="Trebuchet MS" w:cs="Arial"/>
                <w:sz w:val="22"/>
                <w:szCs w:val="22"/>
              </w:rPr>
              <w:t>alyva, surinkta avarinio išsiliejimo metu</w:t>
            </w:r>
          </w:p>
        </w:tc>
      </w:tr>
      <w:tr w:rsidR="0029383E" w:rsidRPr="00045C6D" w14:paraId="72957CB4" w14:textId="77777777" w:rsidTr="009D1AAD">
        <w:tc>
          <w:tcPr>
            <w:tcW w:w="2235" w:type="dxa"/>
            <w:vMerge/>
          </w:tcPr>
          <w:p w14:paraId="5F8BB807"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
        </w:tc>
        <w:tc>
          <w:tcPr>
            <w:tcW w:w="1134" w:type="dxa"/>
          </w:tcPr>
          <w:p w14:paraId="0E1FCC6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03 08*</w:t>
            </w:r>
          </w:p>
          <w:p w14:paraId="74F10F1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p>
        </w:tc>
        <w:tc>
          <w:tcPr>
            <w:tcW w:w="3118" w:type="dxa"/>
          </w:tcPr>
          <w:p w14:paraId="5EDCBB5F"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sintetinė izoliacinė ir šilumą perduodanti alyva</w:t>
            </w:r>
          </w:p>
        </w:tc>
        <w:tc>
          <w:tcPr>
            <w:tcW w:w="3367" w:type="dxa"/>
            <w:vMerge/>
          </w:tcPr>
          <w:p w14:paraId="550D196E"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
        </w:tc>
      </w:tr>
      <w:tr w:rsidR="0029383E" w:rsidRPr="00045C6D" w14:paraId="597F9185" w14:textId="77777777" w:rsidTr="009D1AAD">
        <w:tc>
          <w:tcPr>
            <w:tcW w:w="2235" w:type="dxa"/>
            <w:vMerge/>
          </w:tcPr>
          <w:p w14:paraId="6BDE0D3C"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bookmarkStart w:id="29" w:name="_Hlk782185"/>
          </w:p>
        </w:tc>
        <w:tc>
          <w:tcPr>
            <w:tcW w:w="1134" w:type="dxa"/>
          </w:tcPr>
          <w:p w14:paraId="40AE9CC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03 10*</w:t>
            </w:r>
          </w:p>
        </w:tc>
        <w:tc>
          <w:tcPr>
            <w:tcW w:w="3118" w:type="dxa"/>
          </w:tcPr>
          <w:p w14:paraId="05C13A04"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kita izoliacinė ir šilumą perduodanti alyva</w:t>
            </w:r>
          </w:p>
        </w:tc>
        <w:tc>
          <w:tcPr>
            <w:tcW w:w="3367" w:type="dxa"/>
            <w:vMerge/>
          </w:tcPr>
          <w:p w14:paraId="60DB5603"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
        </w:tc>
      </w:tr>
      <w:tr w:rsidR="0029383E" w:rsidRPr="00045C6D" w14:paraId="21615B1C" w14:textId="77777777" w:rsidTr="009D1AAD">
        <w:tc>
          <w:tcPr>
            <w:tcW w:w="2235" w:type="dxa"/>
          </w:tcPr>
          <w:p w14:paraId="0DFE92C1"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Dumblas iš lietaus valymo įrenginių ir surinkimo talpų</w:t>
            </w:r>
          </w:p>
        </w:tc>
        <w:tc>
          <w:tcPr>
            <w:tcW w:w="1134" w:type="dxa"/>
          </w:tcPr>
          <w:p w14:paraId="7A50BE1E"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05 02*</w:t>
            </w:r>
          </w:p>
        </w:tc>
        <w:tc>
          <w:tcPr>
            <w:tcW w:w="3118" w:type="dxa"/>
          </w:tcPr>
          <w:p w14:paraId="069A7419"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naftos produktų/ vandens separatorių dumblas</w:t>
            </w:r>
          </w:p>
        </w:tc>
        <w:tc>
          <w:tcPr>
            <w:tcW w:w="3367" w:type="dxa"/>
          </w:tcPr>
          <w:p w14:paraId="6E648579"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Nuotekų  surinkimo talpos ir valymo įrenginių šuliniai</w:t>
            </w:r>
          </w:p>
        </w:tc>
      </w:tr>
      <w:tr w:rsidR="008A64FD" w:rsidRPr="00045C6D" w14:paraId="4643955F" w14:textId="77777777" w:rsidTr="009D1AAD">
        <w:tc>
          <w:tcPr>
            <w:tcW w:w="2235" w:type="dxa"/>
          </w:tcPr>
          <w:p w14:paraId="2EF1073B" w14:textId="77777777" w:rsidR="008A64FD" w:rsidRPr="00045C6D" w:rsidRDefault="008A64FD"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 xml:space="preserve">Alyvuotas vanduo, kondensatas iš kompresorių </w:t>
            </w:r>
          </w:p>
        </w:tc>
        <w:tc>
          <w:tcPr>
            <w:tcW w:w="1134" w:type="dxa"/>
          </w:tcPr>
          <w:p w14:paraId="6FAF35E7" w14:textId="77777777" w:rsidR="008A64FD" w:rsidRPr="00045C6D" w:rsidRDefault="008A64FD" w:rsidP="001E687A">
            <w:pPr>
              <w:pStyle w:val="Heading1TimesNewRoman"/>
              <w:tabs>
                <w:tab w:val="left" w:pos="851"/>
                <w:tab w:val="left" w:pos="993"/>
              </w:tabs>
              <w:ind w:firstLine="0"/>
              <w:rPr>
                <w:rFonts w:ascii="Trebuchet MS" w:hAnsi="Trebuchet MS" w:cs="Arial"/>
                <w:sz w:val="22"/>
                <w:szCs w:val="22"/>
              </w:rPr>
            </w:pPr>
            <w:r w:rsidRPr="00045C6D">
              <w:rPr>
                <w:rFonts w:ascii="Trebuchet MS" w:hAnsi="Trebuchet MS" w:cs="Arial"/>
                <w:sz w:val="22"/>
                <w:szCs w:val="22"/>
              </w:rPr>
              <w:t>13 05 07*</w:t>
            </w:r>
          </w:p>
          <w:p w14:paraId="2FB3C618" w14:textId="77777777" w:rsidR="008A64FD" w:rsidRPr="00045C6D" w:rsidRDefault="008A64FD" w:rsidP="001E687A">
            <w:pPr>
              <w:pStyle w:val="Heading1TimesNewRoman"/>
              <w:tabs>
                <w:tab w:val="left" w:pos="851"/>
                <w:tab w:val="left" w:pos="993"/>
              </w:tabs>
              <w:ind w:firstLine="0"/>
              <w:jc w:val="center"/>
              <w:rPr>
                <w:rFonts w:ascii="Trebuchet MS" w:hAnsi="Trebuchet MS" w:cs="Arial"/>
                <w:b/>
                <w:sz w:val="22"/>
                <w:szCs w:val="22"/>
              </w:rPr>
            </w:pPr>
          </w:p>
        </w:tc>
        <w:tc>
          <w:tcPr>
            <w:tcW w:w="3118" w:type="dxa"/>
          </w:tcPr>
          <w:p w14:paraId="1EC36535" w14:textId="77777777" w:rsidR="008A64FD" w:rsidRPr="00045C6D" w:rsidRDefault="008A64FD"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 xml:space="preserve">naftos produktų/ vandens separatorių alyvuotas vanduo </w:t>
            </w:r>
          </w:p>
        </w:tc>
        <w:tc>
          <w:tcPr>
            <w:tcW w:w="3367" w:type="dxa"/>
          </w:tcPr>
          <w:p w14:paraId="490E579A" w14:textId="77777777" w:rsidR="008A64FD" w:rsidRPr="00045C6D" w:rsidRDefault="008A64FD"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Nuotekų  surinkimo talpos ir valymo įrenginių šuliniai</w:t>
            </w:r>
          </w:p>
        </w:tc>
      </w:tr>
      <w:bookmarkEnd w:id="29"/>
      <w:tr w:rsidR="0029383E" w:rsidRPr="00045C6D" w14:paraId="070F1B5F" w14:textId="77777777" w:rsidTr="009D1AAD">
        <w:tc>
          <w:tcPr>
            <w:tcW w:w="2235" w:type="dxa"/>
          </w:tcPr>
          <w:p w14:paraId="29C642F7"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Smėlio, purvo ir nuotekų su naftos priemaišomis dumblas </w:t>
            </w:r>
          </w:p>
        </w:tc>
        <w:tc>
          <w:tcPr>
            <w:tcW w:w="1134" w:type="dxa"/>
          </w:tcPr>
          <w:p w14:paraId="3603D553" w14:textId="77777777" w:rsidR="0029383E" w:rsidRPr="00045C6D" w:rsidRDefault="000E7941"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 xml:space="preserve">15 01 </w:t>
            </w:r>
          </w:p>
        </w:tc>
        <w:tc>
          <w:tcPr>
            <w:tcW w:w="3118" w:type="dxa"/>
          </w:tcPr>
          <w:p w14:paraId="4C1B9197" w14:textId="77777777" w:rsidR="0029383E" w:rsidRPr="00045C6D" w:rsidRDefault="000E7941"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Pakuotės</w:t>
            </w:r>
          </w:p>
        </w:tc>
        <w:tc>
          <w:tcPr>
            <w:tcW w:w="3367" w:type="dxa"/>
          </w:tcPr>
          <w:p w14:paraId="58AD2FC9"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Nuotekų  surinkimo talpos, valymo įrenginių šuliniai</w:t>
            </w:r>
          </w:p>
        </w:tc>
      </w:tr>
      <w:tr w:rsidR="0029383E" w:rsidRPr="00045C6D" w14:paraId="69379975" w14:textId="77777777" w:rsidTr="009D1AAD">
        <w:tc>
          <w:tcPr>
            <w:tcW w:w="2235" w:type="dxa"/>
          </w:tcPr>
          <w:p w14:paraId="6999CDD2"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Cheminių medžiagų pakuotės</w:t>
            </w:r>
          </w:p>
        </w:tc>
        <w:tc>
          <w:tcPr>
            <w:tcW w:w="1134" w:type="dxa"/>
          </w:tcPr>
          <w:p w14:paraId="4C79E7FA"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15 01 10*</w:t>
            </w:r>
          </w:p>
        </w:tc>
        <w:tc>
          <w:tcPr>
            <w:tcW w:w="3118" w:type="dxa"/>
          </w:tcPr>
          <w:p w14:paraId="7BC530DE"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pakuotės, kurio</w:t>
            </w:r>
            <w:r w:rsidR="005F6849" w:rsidRPr="00045C6D">
              <w:rPr>
                <w:rFonts w:ascii="Trebuchet MS" w:hAnsi="Trebuchet MS" w:cs="Arial"/>
                <w:sz w:val="22"/>
                <w:szCs w:val="22"/>
              </w:rPr>
              <w:t>s</w:t>
            </w:r>
            <w:r w:rsidRPr="00045C6D">
              <w:rPr>
                <w:rFonts w:ascii="Trebuchet MS" w:hAnsi="Trebuchet MS" w:cs="Arial"/>
                <w:sz w:val="22"/>
                <w:szCs w:val="22"/>
              </w:rPr>
              <w:t>e yra pavojingų cheminių medžiagų likučių arba jomis užterštos</w:t>
            </w:r>
          </w:p>
        </w:tc>
        <w:tc>
          <w:tcPr>
            <w:tcW w:w="3367" w:type="dxa"/>
          </w:tcPr>
          <w:p w14:paraId="56F0A6B0"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dažų, lakų, įvairių pavojingų cheminių preparatų pakuotės</w:t>
            </w:r>
          </w:p>
        </w:tc>
      </w:tr>
      <w:tr w:rsidR="0029383E" w:rsidRPr="00045C6D" w14:paraId="1C027A28" w14:textId="77777777" w:rsidTr="009D1AAD">
        <w:tc>
          <w:tcPr>
            <w:tcW w:w="2235" w:type="dxa"/>
          </w:tcPr>
          <w:p w14:paraId="15071072"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Alyvuotos pašluostės, sorbentas, silikagelis,  naftos produktais užteršti filtrai ir pan.</w:t>
            </w:r>
          </w:p>
        </w:tc>
        <w:tc>
          <w:tcPr>
            <w:tcW w:w="1134" w:type="dxa"/>
          </w:tcPr>
          <w:p w14:paraId="4B0EB151" w14:textId="77777777" w:rsidR="0029383E" w:rsidRPr="00045C6D" w:rsidRDefault="0029383E"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15 02 02*</w:t>
            </w:r>
          </w:p>
        </w:tc>
        <w:tc>
          <w:tcPr>
            <w:tcW w:w="3118" w:type="dxa"/>
          </w:tcPr>
          <w:p w14:paraId="0DB54A58"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 xml:space="preserve">absorbentai, filtrų medžiagos pašluostės užteršti pavojingomis cheminėmis medžiagomis </w:t>
            </w:r>
          </w:p>
        </w:tc>
        <w:tc>
          <w:tcPr>
            <w:tcW w:w="3367" w:type="dxa"/>
          </w:tcPr>
          <w:p w14:paraId="7EF1C43E"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Susidaro eksploatavimo ir statybos-remontų metu </w:t>
            </w:r>
          </w:p>
        </w:tc>
      </w:tr>
      <w:tr w:rsidR="0029383E" w:rsidRPr="00045C6D" w14:paraId="4A0B9CA5" w14:textId="77777777" w:rsidTr="009D1AAD">
        <w:tc>
          <w:tcPr>
            <w:tcW w:w="2235" w:type="dxa"/>
          </w:tcPr>
          <w:p w14:paraId="26151F48"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Baterijos ir akumuliatoriai </w:t>
            </w:r>
          </w:p>
        </w:tc>
        <w:tc>
          <w:tcPr>
            <w:tcW w:w="1134" w:type="dxa"/>
          </w:tcPr>
          <w:p w14:paraId="135DE354"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16 06 --*</w:t>
            </w:r>
          </w:p>
        </w:tc>
        <w:tc>
          <w:tcPr>
            <w:tcW w:w="3118" w:type="dxa"/>
          </w:tcPr>
          <w:p w14:paraId="13E6BCA6"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Įvairūs akumuliatoriai, elektrolitas </w:t>
            </w:r>
          </w:p>
        </w:tc>
        <w:tc>
          <w:tcPr>
            <w:tcW w:w="3367" w:type="dxa"/>
          </w:tcPr>
          <w:p w14:paraId="15DFE973"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Sugedus ar keičiant akumuliatorių baterijas</w:t>
            </w:r>
          </w:p>
        </w:tc>
      </w:tr>
      <w:tr w:rsidR="00091FDB" w:rsidRPr="00045C6D" w14:paraId="7A427AE4" w14:textId="77777777" w:rsidTr="009D1AAD">
        <w:tc>
          <w:tcPr>
            <w:tcW w:w="2235" w:type="dxa"/>
          </w:tcPr>
          <w:p w14:paraId="3A8544CD"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Demontuoti alyva užteršti įrenginiai</w:t>
            </w:r>
          </w:p>
        </w:tc>
        <w:tc>
          <w:tcPr>
            <w:tcW w:w="1134" w:type="dxa"/>
          </w:tcPr>
          <w:p w14:paraId="25AD44AA"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16 02 13*</w:t>
            </w:r>
          </w:p>
        </w:tc>
        <w:tc>
          <w:tcPr>
            <w:tcW w:w="3118" w:type="dxa"/>
          </w:tcPr>
          <w:p w14:paraId="032FFF95"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Nenaudojama elektros įranga, kurioje yra pavojingų sudedamųjų dalių</w:t>
            </w:r>
          </w:p>
        </w:tc>
        <w:tc>
          <w:tcPr>
            <w:tcW w:w="3367" w:type="dxa"/>
          </w:tcPr>
          <w:p w14:paraId="636CB817"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5CDF36B4" w14:textId="77777777" w:rsidR="00091FDB" w:rsidRPr="00045C6D" w:rsidRDefault="00091FDB" w:rsidP="001E687A">
            <w:pPr>
              <w:pStyle w:val="Heading1TimesNewRoman"/>
              <w:tabs>
                <w:tab w:val="left" w:pos="851"/>
                <w:tab w:val="left" w:pos="993"/>
              </w:tabs>
              <w:jc w:val="left"/>
              <w:rPr>
                <w:rFonts w:ascii="Trebuchet MS" w:hAnsi="Trebuchet MS" w:cs="Arial"/>
                <w:sz w:val="22"/>
                <w:szCs w:val="22"/>
              </w:rPr>
            </w:pPr>
          </w:p>
        </w:tc>
      </w:tr>
      <w:tr w:rsidR="007A4063" w:rsidRPr="00045C6D" w14:paraId="5CF90EA6" w14:textId="77777777" w:rsidTr="007A4063">
        <w:tc>
          <w:tcPr>
            <w:tcW w:w="2235" w:type="dxa"/>
          </w:tcPr>
          <w:p w14:paraId="5D8A2711" w14:textId="5007150F" w:rsidR="007A4063" w:rsidRPr="007A4063" w:rsidRDefault="007A4063" w:rsidP="007A4063">
            <w:pPr>
              <w:pStyle w:val="Heading1TimesNewRoman"/>
              <w:tabs>
                <w:tab w:val="left" w:pos="851"/>
                <w:tab w:val="left" w:pos="993"/>
              </w:tabs>
              <w:ind w:firstLine="0"/>
              <w:jc w:val="left"/>
              <w:rPr>
                <w:rFonts w:ascii="Trebuchet MS" w:hAnsi="Trebuchet MS" w:cs="Arial"/>
                <w:sz w:val="22"/>
                <w:szCs w:val="22"/>
              </w:rPr>
            </w:pPr>
            <w:r w:rsidRPr="007A4063">
              <w:rPr>
                <w:rFonts w:ascii="Trebuchet MS" w:hAnsi="Trebuchet MS" w:cs="Arial"/>
                <w:sz w:val="22"/>
                <w:szCs w:val="22"/>
              </w:rPr>
              <w:t>Aušinimo skystis keitiklyje</w:t>
            </w:r>
          </w:p>
        </w:tc>
        <w:tc>
          <w:tcPr>
            <w:tcW w:w="1134" w:type="dxa"/>
          </w:tcPr>
          <w:p w14:paraId="18099045" w14:textId="427F8D23" w:rsidR="007A4063" w:rsidRPr="007A4063" w:rsidRDefault="007A4063" w:rsidP="007A4063">
            <w:pPr>
              <w:pStyle w:val="Heading1TimesNewRoman"/>
              <w:tabs>
                <w:tab w:val="left" w:pos="851"/>
                <w:tab w:val="left" w:pos="993"/>
              </w:tabs>
              <w:ind w:firstLine="0"/>
              <w:jc w:val="left"/>
              <w:rPr>
                <w:rFonts w:ascii="Trebuchet MS" w:hAnsi="Trebuchet MS" w:cs="Arial"/>
                <w:sz w:val="22"/>
                <w:szCs w:val="22"/>
              </w:rPr>
            </w:pPr>
            <w:r w:rsidRPr="007A4063">
              <w:rPr>
                <w:rFonts w:ascii="Trebuchet MS" w:hAnsi="Trebuchet MS" w:cs="Arial"/>
                <w:sz w:val="22"/>
                <w:szCs w:val="22"/>
              </w:rPr>
              <w:t>16 01 14*</w:t>
            </w:r>
          </w:p>
        </w:tc>
        <w:tc>
          <w:tcPr>
            <w:tcW w:w="3118" w:type="dxa"/>
          </w:tcPr>
          <w:p w14:paraId="41F0596B" w14:textId="325654C7" w:rsidR="007A4063" w:rsidRPr="007A4063" w:rsidRDefault="007A4063" w:rsidP="007A4063">
            <w:pPr>
              <w:rPr>
                <w:rFonts w:ascii="Trebuchet MS" w:hAnsi="Trebuchet MS" w:cs="Arial"/>
              </w:rPr>
            </w:pPr>
            <w:r w:rsidRPr="007A4063">
              <w:rPr>
                <w:rFonts w:ascii="Trebuchet MS" w:hAnsi="Trebuchet MS" w:cs="Arial"/>
              </w:rPr>
              <w:t xml:space="preserve">aušinamieji skysčiai </w:t>
            </w:r>
          </w:p>
        </w:tc>
        <w:tc>
          <w:tcPr>
            <w:tcW w:w="3367" w:type="dxa"/>
          </w:tcPr>
          <w:p w14:paraId="3CA33A1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47F423C2" w14:textId="77777777" w:rsidTr="009D1AAD">
        <w:tc>
          <w:tcPr>
            <w:tcW w:w="2235" w:type="dxa"/>
          </w:tcPr>
          <w:p w14:paraId="6371856C" w14:textId="59AD366B"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Pr>
                <w:rFonts w:ascii="Trebuchet MS" w:hAnsi="Trebuchet MS" w:cs="Arial"/>
                <w:sz w:val="22"/>
                <w:szCs w:val="22"/>
              </w:rPr>
              <w:t>P</w:t>
            </w:r>
            <w:r w:rsidRPr="009D1AAD">
              <w:rPr>
                <w:rFonts w:ascii="Trebuchet MS" w:hAnsi="Trebuchet MS" w:cs="Arial"/>
                <w:sz w:val="22"/>
                <w:szCs w:val="22"/>
              </w:rPr>
              <w:t>avojingos sudedamosios  dalys išimtos iš elektros įrenginių</w:t>
            </w:r>
          </w:p>
        </w:tc>
        <w:tc>
          <w:tcPr>
            <w:tcW w:w="1134" w:type="dxa"/>
          </w:tcPr>
          <w:p w14:paraId="15185F2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16 02 15*</w:t>
            </w:r>
          </w:p>
        </w:tc>
        <w:tc>
          <w:tcPr>
            <w:tcW w:w="3118" w:type="dxa"/>
          </w:tcPr>
          <w:p w14:paraId="6307D3C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pavojingos sudedamosios  dalys išimtos iš elektros įrenginių</w:t>
            </w:r>
          </w:p>
        </w:tc>
        <w:tc>
          <w:tcPr>
            <w:tcW w:w="3367" w:type="dxa"/>
          </w:tcPr>
          <w:p w14:paraId="3E546D5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258988B0" w14:textId="77777777" w:rsidTr="009D1AAD">
        <w:tc>
          <w:tcPr>
            <w:tcW w:w="2235" w:type="dxa"/>
            <w:vMerge w:val="restart"/>
          </w:tcPr>
          <w:p w14:paraId="7C0CB24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Metalo atliekos</w:t>
            </w:r>
          </w:p>
        </w:tc>
        <w:tc>
          <w:tcPr>
            <w:tcW w:w="1134" w:type="dxa"/>
          </w:tcPr>
          <w:p w14:paraId="0E21123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09*</w:t>
            </w:r>
          </w:p>
        </w:tc>
        <w:tc>
          <w:tcPr>
            <w:tcW w:w="3118" w:type="dxa"/>
          </w:tcPr>
          <w:p w14:paraId="25C54EC2"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Metalo atliekos užterštos pavojingomis cheminėmis medžiagomis</w:t>
            </w:r>
          </w:p>
        </w:tc>
        <w:tc>
          <w:tcPr>
            <w:tcW w:w="3367" w:type="dxa"/>
            <w:vMerge w:val="restart"/>
          </w:tcPr>
          <w:p w14:paraId="1D6B1C7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31305069" w14:textId="77777777" w:rsidR="007A4063" w:rsidRPr="00045C6D" w:rsidRDefault="007A4063" w:rsidP="007A4063">
            <w:pPr>
              <w:pStyle w:val="Heading1TimesNewRoman"/>
              <w:tabs>
                <w:tab w:val="left" w:pos="851"/>
                <w:tab w:val="left" w:pos="993"/>
              </w:tabs>
              <w:jc w:val="left"/>
              <w:rPr>
                <w:rFonts w:ascii="Trebuchet MS" w:hAnsi="Trebuchet MS" w:cs="Arial"/>
                <w:sz w:val="22"/>
                <w:szCs w:val="22"/>
              </w:rPr>
            </w:pPr>
          </w:p>
        </w:tc>
      </w:tr>
      <w:tr w:rsidR="007A4063" w:rsidRPr="00045C6D" w14:paraId="6CC77EE1" w14:textId="77777777" w:rsidTr="009D1AAD">
        <w:tc>
          <w:tcPr>
            <w:tcW w:w="2235" w:type="dxa"/>
            <w:vMerge/>
          </w:tcPr>
          <w:p w14:paraId="284D98C9"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c>
          <w:tcPr>
            <w:tcW w:w="1134" w:type="dxa"/>
          </w:tcPr>
          <w:p w14:paraId="43EB307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10*</w:t>
            </w:r>
          </w:p>
        </w:tc>
        <w:tc>
          <w:tcPr>
            <w:tcW w:w="3118" w:type="dxa"/>
          </w:tcPr>
          <w:p w14:paraId="30AFDA3E"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Kabeliai, kuriuose yra alyvos, dervos ir kt. pavojingų cheminių medžiagų</w:t>
            </w:r>
          </w:p>
        </w:tc>
        <w:tc>
          <w:tcPr>
            <w:tcW w:w="3367" w:type="dxa"/>
            <w:vMerge/>
          </w:tcPr>
          <w:p w14:paraId="65544427" w14:textId="77777777" w:rsidR="007A4063" w:rsidRPr="00045C6D" w:rsidRDefault="007A4063" w:rsidP="007A4063">
            <w:pPr>
              <w:tabs>
                <w:tab w:val="left" w:pos="851"/>
                <w:tab w:val="left" w:pos="993"/>
              </w:tabs>
              <w:rPr>
                <w:rFonts w:ascii="Trebuchet MS" w:hAnsi="Trebuchet MS" w:cs="Arial"/>
              </w:rPr>
            </w:pPr>
          </w:p>
        </w:tc>
      </w:tr>
      <w:tr w:rsidR="007A4063" w:rsidRPr="00045C6D" w14:paraId="43724233" w14:textId="77777777" w:rsidTr="009D1AAD">
        <w:tc>
          <w:tcPr>
            <w:tcW w:w="2235" w:type="dxa"/>
          </w:tcPr>
          <w:p w14:paraId="3C5B817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Gruntas, užterštas naftos produktais</w:t>
            </w:r>
          </w:p>
        </w:tc>
        <w:tc>
          <w:tcPr>
            <w:tcW w:w="1134" w:type="dxa"/>
          </w:tcPr>
          <w:p w14:paraId="1D82724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05 03*</w:t>
            </w:r>
          </w:p>
        </w:tc>
        <w:tc>
          <w:tcPr>
            <w:tcW w:w="3118" w:type="dxa"/>
          </w:tcPr>
          <w:p w14:paraId="30678CB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gruntas ir akmenys, kuriuose yra pavojingų cheminių medžiagų</w:t>
            </w:r>
          </w:p>
        </w:tc>
        <w:tc>
          <w:tcPr>
            <w:tcW w:w="3367" w:type="dxa"/>
          </w:tcPr>
          <w:p w14:paraId="0F8D869F"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Išsiliejus alyvai ant grunto, sprogus įrenginio korpusui ir išsiliejus alyvai</w:t>
            </w:r>
          </w:p>
        </w:tc>
      </w:tr>
      <w:tr w:rsidR="007A4063" w:rsidRPr="00045C6D" w14:paraId="46C1414B" w14:textId="77777777" w:rsidTr="009D1AAD">
        <w:tc>
          <w:tcPr>
            <w:tcW w:w="2235" w:type="dxa"/>
          </w:tcPr>
          <w:p w14:paraId="1162807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c>
          <w:tcPr>
            <w:tcW w:w="1134" w:type="dxa"/>
          </w:tcPr>
          <w:p w14:paraId="0AE6F1D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05 05*</w:t>
            </w:r>
          </w:p>
        </w:tc>
        <w:tc>
          <w:tcPr>
            <w:tcW w:w="3118" w:type="dxa"/>
          </w:tcPr>
          <w:p w14:paraId="58D920DE"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Išsiurbtas dumblas, kuriame yra pavojingų cheminių medžiagų</w:t>
            </w:r>
          </w:p>
        </w:tc>
        <w:tc>
          <w:tcPr>
            <w:tcW w:w="3367" w:type="dxa"/>
          </w:tcPr>
          <w:p w14:paraId="1CCEDB5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123597D0" w14:textId="77777777" w:rsidTr="009D1AAD">
        <w:tc>
          <w:tcPr>
            <w:tcW w:w="2235" w:type="dxa"/>
          </w:tcPr>
          <w:p w14:paraId="7EF2A5E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Liuminescencinės lempos</w:t>
            </w:r>
          </w:p>
        </w:tc>
        <w:tc>
          <w:tcPr>
            <w:tcW w:w="1134" w:type="dxa"/>
          </w:tcPr>
          <w:p w14:paraId="3DD43A1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01 21*</w:t>
            </w:r>
          </w:p>
        </w:tc>
        <w:tc>
          <w:tcPr>
            <w:tcW w:w="3118" w:type="dxa"/>
          </w:tcPr>
          <w:p w14:paraId="11C602E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dienos šviesos lempos ir kitos atliekos, kuriose yra gyvsidabrio</w:t>
            </w:r>
          </w:p>
        </w:tc>
        <w:tc>
          <w:tcPr>
            <w:tcW w:w="3367" w:type="dxa"/>
          </w:tcPr>
          <w:p w14:paraId="7469999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 Sugedusios  liuminescencinės lempos</w:t>
            </w:r>
          </w:p>
        </w:tc>
      </w:tr>
      <w:tr w:rsidR="007A4063" w:rsidRPr="00045C6D" w14:paraId="5169E1DB" w14:textId="77777777" w:rsidTr="009D1AAD">
        <w:tc>
          <w:tcPr>
            <w:tcW w:w="2235" w:type="dxa"/>
          </w:tcPr>
          <w:p w14:paraId="2D0DC055"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Nerūšiuotos baterijos ir akumuliatoriai</w:t>
            </w:r>
          </w:p>
        </w:tc>
        <w:tc>
          <w:tcPr>
            <w:tcW w:w="1134" w:type="dxa"/>
          </w:tcPr>
          <w:p w14:paraId="03985872" w14:textId="77777777" w:rsidR="007A4063" w:rsidRPr="00045C6D" w:rsidRDefault="007A4063" w:rsidP="007A4063">
            <w:pPr>
              <w:pStyle w:val="Heading1TimesNewRoman"/>
              <w:tabs>
                <w:tab w:val="left" w:pos="851"/>
                <w:tab w:val="left" w:pos="993"/>
              </w:tabs>
              <w:ind w:firstLine="0"/>
              <w:jc w:val="center"/>
              <w:rPr>
                <w:rFonts w:ascii="Trebuchet MS" w:hAnsi="Trebuchet MS" w:cs="Arial"/>
                <w:b/>
                <w:sz w:val="22"/>
                <w:szCs w:val="22"/>
              </w:rPr>
            </w:pPr>
            <w:r w:rsidRPr="00045C6D">
              <w:rPr>
                <w:rFonts w:ascii="Trebuchet MS" w:hAnsi="Trebuchet MS" w:cs="Arial"/>
                <w:sz w:val="22"/>
                <w:szCs w:val="22"/>
              </w:rPr>
              <w:t>20 01 33*</w:t>
            </w:r>
          </w:p>
        </w:tc>
        <w:tc>
          <w:tcPr>
            <w:tcW w:w="3118" w:type="dxa"/>
          </w:tcPr>
          <w:p w14:paraId="0685BF8C"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 xml:space="preserve">nerūšiuotos baterijos ir akumuliatoriai nurodyti 16 06 01, 16 06 03, 16 06 03  </w:t>
            </w:r>
          </w:p>
        </w:tc>
        <w:tc>
          <w:tcPr>
            <w:tcW w:w="3367" w:type="dxa"/>
          </w:tcPr>
          <w:p w14:paraId="5411FED4"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Neveikiančios baterijos</w:t>
            </w:r>
          </w:p>
        </w:tc>
      </w:tr>
      <w:tr w:rsidR="007A4063" w:rsidRPr="00045C6D" w14:paraId="5855337E" w14:textId="77777777" w:rsidTr="009D1AAD">
        <w:tc>
          <w:tcPr>
            <w:tcW w:w="2235" w:type="dxa"/>
          </w:tcPr>
          <w:p w14:paraId="660A7C67" w14:textId="7D895819"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Nenaudojama elektros įranga su pavojingomis medžiagomis</w:t>
            </w:r>
          </w:p>
        </w:tc>
        <w:tc>
          <w:tcPr>
            <w:tcW w:w="1134" w:type="dxa"/>
          </w:tcPr>
          <w:p w14:paraId="3B536032"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01 35*</w:t>
            </w:r>
          </w:p>
        </w:tc>
        <w:tc>
          <w:tcPr>
            <w:tcW w:w="3118" w:type="dxa"/>
          </w:tcPr>
          <w:p w14:paraId="089E43C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nebenaudojama  elektros ir elektroninė įranga, kurioje yra pavojingų sudedamųjų dalių</w:t>
            </w:r>
          </w:p>
        </w:tc>
        <w:tc>
          <w:tcPr>
            <w:tcW w:w="3367" w:type="dxa"/>
          </w:tcPr>
          <w:p w14:paraId="3A9A9BB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Sugedusi elektros ir elektroninė įranga</w:t>
            </w:r>
          </w:p>
        </w:tc>
      </w:tr>
      <w:tr w:rsidR="007A4063" w:rsidRPr="00045C6D" w:rsidDel="007A0758" w14:paraId="478966AE" w14:textId="77777777" w:rsidTr="009D1AAD">
        <w:tc>
          <w:tcPr>
            <w:tcW w:w="9854" w:type="dxa"/>
            <w:gridSpan w:val="4"/>
          </w:tcPr>
          <w:p w14:paraId="51AF2774" w14:textId="77777777" w:rsidR="007A4063" w:rsidRPr="00045C6D" w:rsidDel="007A0758" w:rsidRDefault="007A4063" w:rsidP="007A4063">
            <w:pPr>
              <w:pStyle w:val="Heading1TimesNewRoman"/>
              <w:tabs>
                <w:tab w:val="left" w:pos="851"/>
                <w:tab w:val="left" w:pos="993"/>
              </w:tabs>
              <w:ind w:firstLine="0"/>
              <w:jc w:val="center"/>
              <w:rPr>
                <w:rFonts w:ascii="Trebuchet MS" w:hAnsi="Trebuchet MS" w:cs="Arial"/>
                <w:b/>
                <w:sz w:val="22"/>
                <w:szCs w:val="22"/>
              </w:rPr>
            </w:pPr>
            <w:r w:rsidRPr="00045C6D">
              <w:rPr>
                <w:rFonts w:ascii="Trebuchet MS" w:hAnsi="Trebuchet MS" w:cs="Arial"/>
                <w:b/>
                <w:sz w:val="22"/>
                <w:szCs w:val="22"/>
              </w:rPr>
              <w:t>Nepavojingos atliekos:</w:t>
            </w:r>
          </w:p>
        </w:tc>
      </w:tr>
      <w:tr w:rsidR="007A4063" w:rsidRPr="00045C6D" w14:paraId="057ADD84" w14:textId="77777777" w:rsidTr="009D1AAD">
        <w:tc>
          <w:tcPr>
            <w:tcW w:w="2235" w:type="dxa"/>
          </w:tcPr>
          <w:p w14:paraId="7D34FD5F"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Popieriaus ir kartono pakuotės</w:t>
            </w:r>
          </w:p>
        </w:tc>
        <w:tc>
          <w:tcPr>
            <w:tcW w:w="1134" w:type="dxa"/>
          </w:tcPr>
          <w:p w14:paraId="74E90F62"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15 01 01</w:t>
            </w:r>
          </w:p>
        </w:tc>
        <w:tc>
          <w:tcPr>
            <w:tcW w:w="3118" w:type="dxa"/>
          </w:tcPr>
          <w:p w14:paraId="2C0015C5"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popieriaus ir kartono pakuotės</w:t>
            </w:r>
          </w:p>
        </w:tc>
        <w:tc>
          <w:tcPr>
            <w:tcW w:w="3367" w:type="dxa"/>
          </w:tcPr>
          <w:p w14:paraId="1A4FE11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Įsigijus supakuotą, nepavojingą gaminį, medžiagą</w:t>
            </w:r>
          </w:p>
        </w:tc>
      </w:tr>
      <w:tr w:rsidR="007A4063" w:rsidRPr="00045C6D" w14:paraId="5C1DD1D6" w14:textId="77777777" w:rsidTr="009D1AAD">
        <w:tc>
          <w:tcPr>
            <w:tcW w:w="2235" w:type="dxa"/>
          </w:tcPr>
          <w:p w14:paraId="5590C03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Plastikinės pakuotės</w:t>
            </w:r>
          </w:p>
        </w:tc>
        <w:tc>
          <w:tcPr>
            <w:tcW w:w="1134" w:type="dxa"/>
          </w:tcPr>
          <w:p w14:paraId="2D2B88E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15 01 02</w:t>
            </w:r>
          </w:p>
        </w:tc>
        <w:tc>
          <w:tcPr>
            <w:tcW w:w="3118" w:type="dxa"/>
          </w:tcPr>
          <w:p w14:paraId="7A2ED35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plastikinės pakuotės</w:t>
            </w:r>
          </w:p>
        </w:tc>
        <w:tc>
          <w:tcPr>
            <w:tcW w:w="3367" w:type="dxa"/>
          </w:tcPr>
          <w:p w14:paraId="716F766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Įsigijus supakuotą nepavojingą gaminį, medžiagą</w:t>
            </w:r>
          </w:p>
        </w:tc>
      </w:tr>
      <w:tr w:rsidR="007A4063" w:rsidRPr="00045C6D" w14:paraId="36C55EC9" w14:textId="77777777" w:rsidTr="009D1AAD">
        <w:tc>
          <w:tcPr>
            <w:tcW w:w="2235" w:type="dxa"/>
          </w:tcPr>
          <w:p w14:paraId="7F07F42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Mišrios pakuotės</w:t>
            </w:r>
          </w:p>
        </w:tc>
        <w:tc>
          <w:tcPr>
            <w:tcW w:w="1134" w:type="dxa"/>
          </w:tcPr>
          <w:p w14:paraId="6F2E6E3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15 01 06</w:t>
            </w:r>
          </w:p>
        </w:tc>
        <w:tc>
          <w:tcPr>
            <w:tcW w:w="3118" w:type="dxa"/>
          </w:tcPr>
          <w:p w14:paraId="6346D2C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mišrios pakuotės</w:t>
            </w:r>
          </w:p>
        </w:tc>
        <w:tc>
          <w:tcPr>
            <w:tcW w:w="3367" w:type="dxa"/>
          </w:tcPr>
          <w:p w14:paraId="2F10E8F2"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Įsigijus supakuotą nepavojingą gaminį, medžiagą</w:t>
            </w:r>
          </w:p>
        </w:tc>
      </w:tr>
      <w:tr w:rsidR="007A4063" w:rsidRPr="00045C6D" w14:paraId="7BCAF55E" w14:textId="77777777" w:rsidTr="009D1AAD">
        <w:tc>
          <w:tcPr>
            <w:tcW w:w="2235" w:type="dxa"/>
          </w:tcPr>
          <w:p w14:paraId="41C738AC" w14:textId="6424966D"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Pr>
                <w:rFonts w:ascii="Trebuchet MS" w:hAnsi="Trebuchet MS" w:cs="Arial"/>
                <w:sz w:val="22"/>
                <w:szCs w:val="22"/>
              </w:rPr>
              <w:t>Aušinimo skystis keitiklyje</w:t>
            </w:r>
          </w:p>
        </w:tc>
        <w:tc>
          <w:tcPr>
            <w:tcW w:w="1134" w:type="dxa"/>
          </w:tcPr>
          <w:p w14:paraId="12D6072A" w14:textId="13922762"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Pr>
                <w:rFonts w:ascii="Trebuchet MS" w:hAnsi="Trebuchet MS" w:cs="Arial"/>
                <w:sz w:val="22"/>
                <w:szCs w:val="22"/>
              </w:rPr>
              <w:t>16 01 15</w:t>
            </w:r>
          </w:p>
        </w:tc>
        <w:tc>
          <w:tcPr>
            <w:tcW w:w="3118" w:type="dxa"/>
          </w:tcPr>
          <w:p w14:paraId="37DD8038" w14:textId="0B67D603"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7A4063">
              <w:rPr>
                <w:rFonts w:ascii="Trebuchet MS" w:hAnsi="Trebuchet MS" w:cs="Arial"/>
                <w:sz w:val="22"/>
                <w:szCs w:val="22"/>
              </w:rPr>
              <w:t>aušinamieji skysčiai, nenurodyti 16 01 14</w:t>
            </w:r>
          </w:p>
        </w:tc>
        <w:tc>
          <w:tcPr>
            <w:tcW w:w="3367" w:type="dxa"/>
          </w:tcPr>
          <w:p w14:paraId="478CB36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5A81F9BA" w14:textId="77777777" w:rsidTr="009D1AAD">
        <w:tc>
          <w:tcPr>
            <w:tcW w:w="2235" w:type="dxa"/>
          </w:tcPr>
          <w:p w14:paraId="4CD21AD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 xml:space="preserve">Porcelianino atliekos </w:t>
            </w:r>
          </w:p>
        </w:tc>
        <w:tc>
          <w:tcPr>
            <w:tcW w:w="1134" w:type="dxa"/>
          </w:tcPr>
          <w:p w14:paraId="335B769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17 01 03</w:t>
            </w:r>
          </w:p>
        </w:tc>
        <w:tc>
          <w:tcPr>
            <w:tcW w:w="3118" w:type="dxa"/>
          </w:tcPr>
          <w:p w14:paraId="56E0DD83"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highlight w:val="yellow"/>
              </w:rPr>
            </w:pPr>
            <w:r w:rsidRPr="00045C6D">
              <w:rPr>
                <w:rFonts w:ascii="Trebuchet MS" w:hAnsi="Trebuchet MS" w:cs="Arial"/>
                <w:sz w:val="22"/>
                <w:szCs w:val="22"/>
              </w:rPr>
              <w:t>čerpės ir keramika</w:t>
            </w:r>
          </w:p>
        </w:tc>
        <w:tc>
          <w:tcPr>
            <w:tcW w:w="3367" w:type="dxa"/>
          </w:tcPr>
          <w:p w14:paraId="0B9ECAF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65DC966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23E800BE" w14:textId="77777777" w:rsidTr="009D1AAD">
        <w:tc>
          <w:tcPr>
            <w:tcW w:w="2235" w:type="dxa"/>
          </w:tcPr>
          <w:p w14:paraId="4756436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Gelžbetonio atliekos</w:t>
            </w:r>
          </w:p>
        </w:tc>
        <w:tc>
          <w:tcPr>
            <w:tcW w:w="1134" w:type="dxa"/>
          </w:tcPr>
          <w:p w14:paraId="53641F9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17 01 01</w:t>
            </w:r>
          </w:p>
        </w:tc>
        <w:tc>
          <w:tcPr>
            <w:tcW w:w="3118" w:type="dxa"/>
          </w:tcPr>
          <w:p w14:paraId="431D53B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betonas</w:t>
            </w:r>
          </w:p>
        </w:tc>
        <w:tc>
          <w:tcPr>
            <w:tcW w:w="3367" w:type="dxa"/>
          </w:tcPr>
          <w:p w14:paraId="5720E46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Eksploatavimo ir statybos-remontų metu</w:t>
            </w:r>
          </w:p>
        </w:tc>
      </w:tr>
      <w:tr w:rsidR="007A4063" w:rsidRPr="00045C6D" w14:paraId="156BFB23" w14:textId="77777777" w:rsidTr="009D1AAD">
        <w:tc>
          <w:tcPr>
            <w:tcW w:w="2235" w:type="dxa"/>
          </w:tcPr>
          <w:p w14:paraId="1671360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Stiklinių izoliatorių atliekos</w:t>
            </w:r>
          </w:p>
        </w:tc>
        <w:tc>
          <w:tcPr>
            <w:tcW w:w="1134" w:type="dxa"/>
          </w:tcPr>
          <w:p w14:paraId="10320BC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17 02 02</w:t>
            </w:r>
          </w:p>
        </w:tc>
        <w:tc>
          <w:tcPr>
            <w:tcW w:w="3118" w:type="dxa"/>
          </w:tcPr>
          <w:p w14:paraId="6AF9857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stiklo atliekos</w:t>
            </w:r>
          </w:p>
        </w:tc>
        <w:tc>
          <w:tcPr>
            <w:tcW w:w="3367" w:type="dxa"/>
          </w:tcPr>
          <w:p w14:paraId="0182E3D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Skilus stikliniam izoliatoriams, dužus langų stiklui</w:t>
            </w:r>
          </w:p>
        </w:tc>
      </w:tr>
      <w:tr w:rsidR="007A4063" w:rsidRPr="00045C6D" w14:paraId="23230E88" w14:textId="77777777" w:rsidTr="009D1AAD">
        <w:tc>
          <w:tcPr>
            <w:tcW w:w="2235" w:type="dxa"/>
          </w:tcPr>
          <w:p w14:paraId="6A8E387E"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Mišrios komunalinės atliekos</w:t>
            </w:r>
          </w:p>
        </w:tc>
        <w:tc>
          <w:tcPr>
            <w:tcW w:w="1134" w:type="dxa"/>
          </w:tcPr>
          <w:p w14:paraId="6D1A29C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20 03 01</w:t>
            </w:r>
          </w:p>
        </w:tc>
        <w:tc>
          <w:tcPr>
            <w:tcW w:w="3118" w:type="dxa"/>
          </w:tcPr>
          <w:p w14:paraId="1FC0A988" w14:textId="258F6923"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w:t>
            </w:r>
            <w:r>
              <w:rPr>
                <w:rFonts w:ascii="Trebuchet MS" w:hAnsi="Trebuchet MS" w:cs="Arial"/>
                <w:sz w:val="22"/>
                <w:szCs w:val="22"/>
              </w:rPr>
              <w:t>i</w:t>
            </w:r>
            <w:r w:rsidRPr="00045C6D">
              <w:rPr>
                <w:rFonts w:ascii="Trebuchet MS" w:hAnsi="Trebuchet MS" w:cs="Arial"/>
                <w:sz w:val="22"/>
                <w:szCs w:val="22"/>
              </w:rPr>
              <w:t>šrios komunalinės atliekos</w:t>
            </w:r>
          </w:p>
        </w:tc>
        <w:tc>
          <w:tcPr>
            <w:tcW w:w="3367" w:type="dxa"/>
          </w:tcPr>
          <w:p w14:paraId="3D3486C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Buitinės atliekos</w:t>
            </w:r>
          </w:p>
        </w:tc>
      </w:tr>
      <w:tr w:rsidR="007A4063" w:rsidRPr="00045C6D" w14:paraId="6555A9E1" w14:textId="77777777" w:rsidTr="009D1AAD">
        <w:tc>
          <w:tcPr>
            <w:tcW w:w="2235" w:type="dxa"/>
          </w:tcPr>
          <w:p w14:paraId="12F13E8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Biologinių nuotekų valymo įrenginių dumblas</w:t>
            </w:r>
          </w:p>
        </w:tc>
        <w:tc>
          <w:tcPr>
            <w:tcW w:w="1134" w:type="dxa"/>
          </w:tcPr>
          <w:p w14:paraId="4BF80FE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20 03 04</w:t>
            </w:r>
          </w:p>
        </w:tc>
        <w:tc>
          <w:tcPr>
            <w:tcW w:w="3118" w:type="dxa"/>
          </w:tcPr>
          <w:p w14:paraId="068671A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Septinių rezervuarų dumblas</w:t>
            </w:r>
          </w:p>
        </w:tc>
        <w:tc>
          <w:tcPr>
            <w:tcW w:w="3367" w:type="dxa"/>
          </w:tcPr>
          <w:p w14:paraId="6EC3B72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Išsiurbiamas iš valymo įrenginių atliekant techninį aptarnavimą</w:t>
            </w:r>
          </w:p>
        </w:tc>
      </w:tr>
      <w:tr w:rsidR="007A4063" w:rsidRPr="00045C6D" w14:paraId="7865C20B" w14:textId="77777777" w:rsidTr="009D1AAD">
        <w:tc>
          <w:tcPr>
            <w:tcW w:w="2235" w:type="dxa"/>
          </w:tcPr>
          <w:p w14:paraId="226319C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Spalvotųjų metalų atliekos</w:t>
            </w:r>
          </w:p>
        </w:tc>
        <w:tc>
          <w:tcPr>
            <w:tcW w:w="1134" w:type="dxa"/>
          </w:tcPr>
          <w:p w14:paraId="4EE160A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17 04 01</w:t>
            </w:r>
          </w:p>
        </w:tc>
        <w:tc>
          <w:tcPr>
            <w:tcW w:w="3118" w:type="dxa"/>
          </w:tcPr>
          <w:p w14:paraId="3745D3B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Varis, bronza, žalvaris</w:t>
            </w:r>
          </w:p>
        </w:tc>
        <w:tc>
          <w:tcPr>
            <w:tcW w:w="3367" w:type="dxa"/>
            <w:vMerge w:val="restart"/>
          </w:tcPr>
          <w:p w14:paraId="0CD6EBC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2C2090F5" w14:textId="77777777" w:rsidR="007A4063" w:rsidRPr="00045C6D" w:rsidRDefault="007A4063" w:rsidP="007A4063">
            <w:pPr>
              <w:pStyle w:val="Heading1TimesNewRoman"/>
              <w:tabs>
                <w:tab w:val="left" w:pos="851"/>
                <w:tab w:val="left" w:pos="993"/>
              </w:tabs>
              <w:jc w:val="left"/>
              <w:rPr>
                <w:rFonts w:ascii="Trebuchet MS" w:hAnsi="Trebuchet MS" w:cs="Arial"/>
                <w:sz w:val="22"/>
                <w:szCs w:val="22"/>
              </w:rPr>
            </w:pPr>
          </w:p>
        </w:tc>
      </w:tr>
      <w:tr w:rsidR="007A4063" w:rsidRPr="00045C6D" w14:paraId="0501239A" w14:textId="77777777" w:rsidTr="009D1AAD">
        <w:tc>
          <w:tcPr>
            <w:tcW w:w="2235" w:type="dxa"/>
          </w:tcPr>
          <w:p w14:paraId="72D2254A"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Aliuminio atliekos</w:t>
            </w:r>
          </w:p>
        </w:tc>
        <w:tc>
          <w:tcPr>
            <w:tcW w:w="1134" w:type="dxa"/>
          </w:tcPr>
          <w:p w14:paraId="02ED8D7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17 04 02</w:t>
            </w:r>
          </w:p>
        </w:tc>
        <w:tc>
          <w:tcPr>
            <w:tcW w:w="3118" w:type="dxa"/>
          </w:tcPr>
          <w:p w14:paraId="6E597C6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Aliuminis</w:t>
            </w:r>
          </w:p>
        </w:tc>
        <w:tc>
          <w:tcPr>
            <w:tcW w:w="3367" w:type="dxa"/>
            <w:vMerge/>
          </w:tcPr>
          <w:p w14:paraId="7A074C25" w14:textId="77777777" w:rsidR="007A4063" w:rsidRPr="00045C6D" w:rsidRDefault="007A4063" w:rsidP="007A4063">
            <w:pPr>
              <w:pStyle w:val="Heading1TimesNewRoman"/>
              <w:tabs>
                <w:tab w:val="left" w:pos="851"/>
                <w:tab w:val="left" w:pos="993"/>
              </w:tabs>
              <w:jc w:val="left"/>
              <w:rPr>
                <w:rFonts w:ascii="Trebuchet MS" w:hAnsi="Trebuchet MS" w:cs="Arial"/>
                <w:sz w:val="22"/>
                <w:szCs w:val="22"/>
              </w:rPr>
            </w:pPr>
          </w:p>
        </w:tc>
      </w:tr>
      <w:tr w:rsidR="007A4063" w:rsidRPr="00045C6D" w14:paraId="70BF8F54" w14:textId="77777777" w:rsidTr="009D1AAD">
        <w:tc>
          <w:tcPr>
            <w:tcW w:w="2235" w:type="dxa"/>
            <w:vMerge w:val="restart"/>
          </w:tcPr>
          <w:p w14:paraId="17BF7DA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Juodojo metalo atliekos</w:t>
            </w:r>
          </w:p>
        </w:tc>
        <w:tc>
          <w:tcPr>
            <w:tcW w:w="1134" w:type="dxa"/>
          </w:tcPr>
          <w:p w14:paraId="2845083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17 04 05 </w:t>
            </w:r>
          </w:p>
        </w:tc>
        <w:tc>
          <w:tcPr>
            <w:tcW w:w="3118" w:type="dxa"/>
          </w:tcPr>
          <w:p w14:paraId="7B5868C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plienas</w:t>
            </w:r>
          </w:p>
        </w:tc>
        <w:tc>
          <w:tcPr>
            <w:tcW w:w="3367" w:type="dxa"/>
            <w:vMerge/>
          </w:tcPr>
          <w:p w14:paraId="09B7F1AF"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6468C2EA" w14:textId="77777777" w:rsidTr="009D1AAD">
        <w:tc>
          <w:tcPr>
            <w:tcW w:w="2235" w:type="dxa"/>
            <w:vMerge/>
          </w:tcPr>
          <w:p w14:paraId="7FEA71AA"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c>
          <w:tcPr>
            <w:tcW w:w="1134" w:type="dxa"/>
          </w:tcPr>
          <w:p w14:paraId="6017732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17 04 07</w:t>
            </w:r>
          </w:p>
        </w:tc>
        <w:tc>
          <w:tcPr>
            <w:tcW w:w="3118" w:type="dxa"/>
          </w:tcPr>
          <w:p w14:paraId="7EAA7F4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Metalų mišiniai</w:t>
            </w:r>
          </w:p>
        </w:tc>
        <w:tc>
          <w:tcPr>
            <w:tcW w:w="3367" w:type="dxa"/>
            <w:vMerge/>
          </w:tcPr>
          <w:p w14:paraId="6DE0CEC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bl>
    <w:p w14:paraId="220A6E24" w14:textId="77777777" w:rsidR="00123D2B" w:rsidRPr="00045C6D" w:rsidRDefault="00123D2B" w:rsidP="001E687A">
      <w:pPr>
        <w:tabs>
          <w:tab w:val="left" w:pos="851"/>
          <w:tab w:val="left" w:pos="993"/>
        </w:tabs>
        <w:ind w:right="-299"/>
        <w:rPr>
          <w:rFonts w:ascii="Trebuchet MS" w:hAnsi="Trebuchet MS" w:cs="Arial"/>
        </w:rPr>
      </w:pPr>
    </w:p>
    <w:p w14:paraId="05301A79" w14:textId="598E6B47" w:rsidR="00123D2B" w:rsidRPr="00045C6D" w:rsidRDefault="00123D2B" w:rsidP="001E687A">
      <w:pPr>
        <w:tabs>
          <w:tab w:val="left" w:pos="851"/>
          <w:tab w:val="left" w:pos="993"/>
        </w:tabs>
        <w:ind w:right="-299"/>
        <w:rPr>
          <w:rFonts w:ascii="Trebuchet MS" w:hAnsi="Trebuchet MS" w:cs="Arial"/>
        </w:rPr>
      </w:pPr>
      <w:r w:rsidRPr="00045C6D">
        <w:rPr>
          <w:rFonts w:ascii="Trebuchet MS" w:hAnsi="Trebuchet MS" w:cs="Arial"/>
        </w:rPr>
        <w:t>Pastaba: Susidarančios kitos, neįtrauktos į šią lentelę, atliekos klasifikuojamos pagal Atliekų tvarkymo taisyklių atliekų sąrašą.</w:t>
      </w:r>
    </w:p>
    <w:p w14:paraId="3D612AE0" w14:textId="77777777" w:rsidR="00123D2B" w:rsidRDefault="00123D2B" w:rsidP="001E687A">
      <w:pPr>
        <w:pStyle w:val="NoSpacing"/>
        <w:tabs>
          <w:tab w:val="left" w:pos="851"/>
          <w:tab w:val="left" w:pos="993"/>
        </w:tabs>
        <w:rPr>
          <w:rFonts w:ascii="Trebuchet MS" w:hAnsi="Trebuchet MS" w:cs="Arial"/>
        </w:rPr>
      </w:pPr>
    </w:p>
    <w:p w14:paraId="21743AB2" w14:textId="5DB68034" w:rsidR="00DB7521" w:rsidRPr="00045C6D" w:rsidRDefault="00DB7521" w:rsidP="001E687A">
      <w:pPr>
        <w:pStyle w:val="NoSpacing"/>
        <w:tabs>
          <w:tab w:val="left" w:pos="851"/>
          <w:tab w:val="left" w:pos="993"/>
        </w:tabs>
        <w:rPr>
          <w:rFonts w:ascii="Trebuchet MS" w:hAnsi="Trebuchet MS" w:cs="Arial"/>
        </w:rPr>
        <w:sectPr w:rsidR="00DB7521" w:rsidRPr="00045C6D" w:rsidSect="004A07AA">
          <w:headerReference w:type="default" r:id="rId19"/>
          <w:headerReference w:type="first" r:id="rId20"/>
          <w:pgSz w:w="11906" w:h="16838"/>
          <w:pgMar w:top="1701" w:right="567" w:bottom="1134" w:left="1701" w:header="567" w:footer="567" w:gutter="0"/>
          <w:pgNumType w:start="1"/>
          <w:cols w:space="1296"/>
          <w:titlePg/>
          <w:docGrid w:linePitch="360"/>
        </w:sectPr>
      </w:pPr>
    </w:p>
    <w:p w14:paraId="6D73D2EC" w14:textId="6A9B63D4" w:rsidR="009671AB" w:rsidRPr="00045C6D" w:rsidRDefault="000D66E5" w:rsidP="00597B9C">
      <w:pPr>
        <w:tabs>
          <w:tab w:val="left" w:pos="851"/>
          <w:tab w:val="left" w:pos="993"/>
        </w:tabs>
        <w:ind w:left="6480" w:right="-299" w:hanging="180"/>
        <w:jc w:val="right"/>
        <w:rPr>
          <w:rFonts w:ascii="Trebuchet MS" w:hAnsi="Trebuchet MS" w:cs="Arial"/>
        </w:rPr>
      </w:pPr>
      <w:r w:rsidRPr="00045C6D">
        <w:rPr>
          <w:rFonts w:ascii="Trebuchet MS" w:hAnsi="Trebuchet MS" w:cs="Arial"/>
          <w:noProof/>
        </w:rPr>
        <w:lastRenderedPageBreak/>
        <mc:AlternateContent>
          <mc:Choice Requires="wps">
            <w:drawing>
              <wp:anchor distT="0" distB="0" distL="114300" distR="114300" simplePos="0" relativeHeight="251660288" behindDoc="0" locked="0" layoutInCell="1" allowOverlap="1" wp14:anchorId="38816BE0" wp14:editId="581433E2">
                <wp:simplePos x="0" y="0"/>
                <wp:positionH relativeFrom="column">
                  <wp:posOffset>2882265</wp:posOffset>
                </wp:positionH>
                <wp:positionV relativeFrom="paragraph">
                  <wp:posOffset>-367665</wp:posOffset>
                </wp:positionV>
                <wp:extent cx="276225" cy="238125"/>
                <wp:effectExtent l="9525" t="9525" r="9525" b="952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3812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292B1" id="Rectangle 4" o:spid="_x0000_s1026" style="position:absolute;margin-left:226.95pt;margin-top:-28.95pt;width:21.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" strokecolor="white [3212]"/>
            </w:pict>
          </mc:Fallback>
        </mc:AlternateContent>
      </w:r>
      <w:r w:rsidR="009671AB" w:rsidRPr="00045C6D">
        <w:rPr>
          <w:rFonts w:ascii="Trebuchet MS" w:hAnsi="Trebuchet MS" w:cs="Arial"/>
        </w:rPr>
        <w:t xml:space="preserve">Aplinkosaugos reikalavimų taikymo LITGRID AB veikloje tvarkos aprašo </w:t>
      </w:r>
      <w:r w:rsidR="00C95941">
        <w:rPr>
          <w:rFonts w:ascii="Trebuchet MS" w:hAnsi="Trebuchet MS" w:cs="Arial"/>
        </w:rPr>
        <w:t>3</w:t>
      </w:r>
      <w:r w:rsidR="009671AB" w:rsidRPr="00045C6D">
        <w:rPr>
          <w:rFonts w:ascii="Trebuchet MS" w:hAnsi="Trebuchet MS" w:cs="Arial"/>
        </w:rPr>
        <w:t xml:space="preserve"> priedas</w:t>
      </w:r>
    </w:p>
    <w:p w14:paraId="0F6FA94A" w14:textId="77777777" w:rsidR="008521B9" w:rsidRPr="00045C6D" w:rsidRDefault="008521B9" w:rsidP="001E687A">
      <w:pPr>
        <w:tabs>
          <w:tab w:val="left" w:pos="851"/>
          <w:tab w:val="left" w:pos="993"/>
        </w:tabs>
        <w:jc w:val="right"/>
        <w:rPr>
          <w:rFonts w:ascii="Trebuchet MS" w:hAnsi="Trebuchet MS" w:cs="Arial"/>
        </w:rPr>
      </w:pPr>
    </w:p>
    <w:p w14:paraId="49BE319B" w14:textId="77777777" w:rsidR="00123D2B" w:rsidRPr="00045C6D" w:rsidRDefault="00123D2B" w:rsidP="001E687A">
      <w:pPr>
        <w:tabs>
          <w:tab w:val="left" w:pos="851"/>
          <w:tab w:val="left" w:pos="993"/>
        </w:tabs>
        <w:jc w:val="right"/>
        <w:rPr>
          <w:rFonts w:ascii="Trebuchet MS" w:hAnsi="Trebuchet MS" w:cs="Arial"/>
        </w:rPr>
      </w:pPr>
      <w:r w:rsidRPr="00045C6D">
        <w:rPr>
          <w:rFonts w:ascii="Trebuchet MS" w:hAnsi="Trebuchet MS" w:cs="Arial"/>
        </w:rPr>
        <w:t>1 lentelė</w:t>
      </w:r>
    </w:p>
    <w:p w14:paraId="2081EA37" w14:textId="77777777" w:rsidR="00123D2B" w:rsidRPr="00045C6D" w:rsidRDefault="00123D2B" w:rsidP="001E687A">
      <w:pPr>
        <w:pStyle w:val="NoSpacing"/>
        <w:tabs>
          <w:tab w:val="left" w:pos="851"/>
          <w:tab w:val="left" w:pos="993"/>
        </w:tabs>
        <w:jc w:val="center"/>
        <w:rPr>
          <w:rFonts w:ascii="Trebuchet MS" w:hAnsi="Trebuchet MS" w:cs="Arial"/>
          <w:b/>
        </w:rPr>
      </w:pPr>
      <w:r w:rsidRPr="00045C6D">
        <w:rPr>
          <w:rFonts w:ascii="Trebuchet MS" w:hAnsi="Trebuchet MS" w:cs="Arial"/>
          <w:b/>
        </w:rPr>
        <w:t>TERŠALŲ KOKYBINIAI RODIKLIAI PAVIRŠINĖSE NUOTEKOSE,</w:t>
      </w:r>
    </w:p>
    <w:p w14:paraId="330310D4" w14:textId="77777777" w:rsidR="00123D2B" w:rsidRPr="00045C6D" w:rsidRDefault="00123D2B" w:rsidP="001E687A">
      <w:pPr>
        <w:pStyle w:val="NoSpacing"/>
        <w:tabs>
          <w:tab w:val="left" w:pos="851"/>
          <w:tab w:val="left" w:pos="993"/>
        </w:tabs>
        <w:jc w:val="center"/>
        <w:rPr>
          <w:rFonts w:ascii="Trebuchet MS" w:hAnsi="Trebuchet MS" w:cs="Arial"/>
          <w:b/>
        </w:rPr>
      </w:pPr>
      <w:r w:rsidRPr="00045C6D">
        <w:rPr>
          <w:rFonts w:ascii="Trebuchet MS" w:hAnsi="Trebuchet MS" w:cs="Arial"/>
          <w:b/>
        </w:rPr>
        <w:t>IŠLEIDŽIAMOSE Į APLINKĄ IR NUOTAKYNUS</w:t>
      </w:r>
    </w:p>
    <w:p w14:paraId="17A96E7C" w14:textId="77777777" w:rsidR="00123D2B" w:rsidRPr="00045C6D" w:rsidRDefault="00123D2B" w:rsidP="001E687A">
      <w:pPr>
        <w:pStyle w:val="NoSpacing"/>
        <w:tabs>
          <w:tab w:val="left" w:pos="851"/>
          <w:tab w:val="left" w:pos="993"/>
        </w:tabs>
        <w:jc w:val="center"/>
        <w:rPr>
          <w:rFonts w:ascii="Trebuchet MS" w:hAnsi="Trebuchet MS" w:cs="Arial"/>
          <w:b/>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397"/>
        <w:gridCol w:w="1276"/>
        <w:gridCol w:w="1843"/>
        <w:gridCol w:w="2126"/>
        <w:gridCol w:w="1843"/>
        <w:gridCol w:w="1842"/>
        <w:gridCol w:w="2268"/>
      </w:tblGrid>
      <w:tr w:rsidR="00DB7521" w:rsidRPr="00045C6D" w14:paraId="59D00ADC" w14:textId="77777777" w:rsidTr="00597B9C">
        <w:trPr>
          <w:trHeight w:val="413"/>
        </w:trPr>
        <w:tc>
          <w:tcPr>
            <w:tcW w:w="575" w:type="dxa"/>
            <w:vMerge w:val="restart"/>
          </w:tcPr>
          <w:p w14:paraId="5A0039E0"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Eil. Nr.</w:t>
            </w:r>
          </w:p>
        </w:tc>
        <w:tc>
          <w:tcPr>
            <w:tcW w:w="2397" w:type="dxa"/>
            <w:vMerge w:val="restart"/>
          </w:tcPr>
          <w:p w14:paraId="55B9345E"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Kontroliuojamo teršalo pavadinimas</w:t>
            </w:r>
          </w:p>
        </w:tc>
        <w:tc>
          <w:tcPr>
            <w:tcW w:w="1276" w:type="dxa"/>
            <w:vMerge w:val="restart"/>
          </w:tcPr>
          <w:p w14:paraId="3D1AECDD"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Matavimo vienetai</w:t>
            </w:r>
          </w:p>
        </w:tc>
        <w:tc>
          <w:tcPr>
            <w:tcW w:w="5812" w:type="dxa"/>
            <w:gridSpan w:val="3"/>
          </w:tcPr>
          <w:p w14:paraId="7CE18E4C" w14:textId="42D5D665"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Išleidžiant nuotekas į aplinką</w:t>
            </w:r>
          </w:p>
        </w:tc>
        <w:tc>
          <w:tcPr>
            <w:tcW w:w="4110" w:type="dxa"/>
            <w:gridSpan w:val="2"/>
            <w:shd w:val="clear" w:color="auto" w:fill="auto"/>
          </w:tcPr>
          <w:p w14:paraId="3C7B1B38" w14:textId="25064714"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Išleidžiant nuotekas į nuotakyną</w:t>
            </w:r>
          </w:p>
        </w:tc>
      </w:tr>
      <w:tr w:rsidR="00DB7521" w:rsidRPr="00045C6D" w14:paraId="4A41CA6B" w14:textId="77777777" w:rsidTr="00777B07">
        <w:trPr>
          <w:trHeight w:val="210"/>
        </w:trPr>
        <w:tc>
          <w:tcPr>
            <w:tcW w:w="575" w:type="dxa"/>
            <w:vMerge/>
          </w:tcPr>
          <w:p w14:paraId="1D3D79C2"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2397" w:type="dxa"/>
            <w:vMerge/>
          </w:tcPr>
          <w:p w14:paraId="5A74C72A"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276" w:type="dxa"/>
            <w:vMerge/>
          </w:tcPr>
          <w:p w14:paraId="4D097F3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3969" w:type="dxa"/>
            <w:gridSpan w:val="2"/>
          </w:tcPr>
          <w:p w14:paraId="6EA47B7C" w14:textId="66519F12"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 xml:space="preserve">Į paviršinius vandens telkinius </w:t>
            </w:r>
          </w:p>
          <w:p w14:paraId="6D36936A" w14:textId="64505452"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843" w:type="dxa"/>
          </w:tcPr>
          <w:p w14:paraId="1640F6F8" w14:textId="6BA99433"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Į gruntą</w:t>
            </w:r>
          </w:p>
        </w:tc>
        <w:tc>
          <w:tcPr>
            <w:tcW w:w="1842" w:type="dxa"/>
            <w:vMerge w:val="restart"/>
            <w:shd w:val="clear" w:color="auto" w:fill="auto"/>
          </w:tcPr>
          <w:p w14:paraId="61C23D0C" w14:textId="741CF71D"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Vidutinė metinė koncentracija</w:t>
            </w:r>
          </w:p>
        </w:tc>
        <w:tc>
          <w:tcPr>
            <w:tcW w:w="2268" w:type="dxa"/>
            <w:vMerge w:val="restart"/>
            <w:shd w:val="clear" w:color="auto" w:fill="auto"/>
          </w:tcPr>
          <w:p w14:paraId="73ACE107"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metinė koncentracija</w:t>
            </w:r>
          </w:p>
        </w:tc>
      </w:tr>
      <w:tr w:rsidR="00DB7521" w:rsidRPr="00045C6D" w14:paraId="0E06CFF7" w14:textId="77777777" w:rsidTr="00597B9C">
        <w:trPr>
          <w:trHeight w:val="574"/>
        </w:trPr>
        <w:tc>
          <w:tcPr>
            <w:tcW w:w="575" w:type="dxa"/>
            <w:vMerge/>
          </w:tcPr>
          <w:p w14:paraId="5C3D9CB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2397" w:type="dxa"/>
            <w:vMerge/>
          </w:tcPr>
          <w:p w14:paraId="42B2A5D9"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276" w:type="dxa"/>
            <w:vMerge/>
          </w:tcPr>
          <w:p w14:paraId="5A914F98"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843" w:type="dxa"/>
          </w:tcPr>
          <w:p w14:paraId="13A76B4A" w14:textId="53101609"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Vidutinė metinė koncentracija</w:t>
            </w:r>
          </w:p>
        </w:tc>
        <w:tc>
          <w:tcPr>
            <w:tcW w:w="2126" w:type="dxa"/>
          </w:tcPr>
          <w:p w14:paraId="18CBAD08" w14:textId="4BE00DFA"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metinė koncentracija</w:t>
            </w:r>
          </w:p>
        </w:tc>
        <w:tc>
          <w:tcPr>
            <w:tcW w:w="1843" w:type="dxa"/>
          </w:tcPr>
          <w:p w14:paraId="58B9D9C1" w14:textId="3AB5C278"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metinė koncentracija</w:t>
            </w:r>
          </w:p>
        </w:tc>
        <w:tc>
          <w:tcPr>
            <w:tcW w:w="1842" w:type="dxa"/>
            <w:vMerge/>
            <w:shd w:val="clear" w:color="auto" w:fill="auto"/>
          </w:tcPr>
          <w:p w14:paraId="6CE3B6C0"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2268" w:type="dxa"/>
            <w:vMerge/>
            <w:shd w:val="clear" w:color="auto" w:fill="auto"/>
          </w:tcPr>
          <w:p w14:paraId="76E6C454"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r>
      <w:tr w:rsidR="00DB7521" w:rsidRPr="00045C6D" w14:paraId="31954B9E" w14:textId="77777777" w:rsidTr="00597B9C">
        <w:trPr>
          <w:trHeight w:val="718"/>
        </w:trPr>
        <w:tc>
          <w:tcPr>
            <w:tcW w:w="575" w:type="dxa"/>
          </w:tcPr>
          <w:p w14:paraId="58FF54E5"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w:t>
            </w:r>
          </w:p>
        </w:tc>
        <w:tc>
          <w:tcPr>
            <w:tcW w:w="2397" w:type="dxa"/>
          </w:tcPr>
          <w:p w14:paraId="5668AFD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Skendinčių medžiagų</w:t>
            </w:r>
          </w:p>
        </w:tc>
        <w:tc>
          <w:tcPr>
            <w:tcW w:w="1276" w:type="dxa"/>
          </w:tcPr>
          <w:p w14:paraId="092F3629"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mg/l</w:t>
            </w:r>
          </w:p>
        </w:tc>
        <w:tc>
          <w:tcPr>
            <w:tcW w:w="1843" w:type="dxa"/>
          </w:tcPr>
          <w:p w14:paraId="733D6EF3"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30</w:t>
            </w:r>
          </w:p>
        </w:tc>
        <w:tc>
          <w:tcPr>
            <w:tcW w:w="2126" w:type="dxa"/>
          </w:tcPr>
          <w:p w14:paraId="16D658FD"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50</w:t>
            </w:r>
          </w:p>
        </w:tc>
        <w:tc>
          <w:tcPr>
            <w:tcW w:w="1843" w:type="dxa"/>
          </w:tcPr>
          <w:p w14:paraId="5BE69F1F" w14:textId="6CEBB83C"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w:t>
            </w:r>
          </w:p>
        </w:tc>
        <w:tc>
          <w:tcPr>
            <w:tcW w:w="1842" w:type="dxa"/>
          </w:tcPr>
          <w:p w14:paraId="3820AD5D" w14:textId="554F3D11"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150</w:t>
            </w:r>
          </w:p>
        </w:tc>
        <w:tc>
          <w:tcPr>
            <w:tcW w:w="2268" w:type="dxa"/>
          </w:tcPr>
          <w:p w14:paraId="58A79F40"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300</w:t>
            </w:r>
          </w:p>
        </w:tc>
      </w:tr>
      <w:tr w:rsidR="00DB7521" w:rsidRPr="00045C6D" w14:paraId="46993463" w14:textId="77777777" w:rsidTr="00597B9C">
        <w:tc>
          <w:tcPr>
            <w:tcW w:w="575" w:type="dxa"/>
          </w:tcPr>
          <w:p w14:paraId="4782BF6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2.</w:t>
            </w:r>
          </w:p>
        </w:tc>
        <w:tc>
          <w:tcPr>
            <w:tcW w:w="2397" w:type="dxa"/>
          </w:tcPr>
          <w:p w14:paraId="7DF64F99"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Naftos produktų</w:t>
            </w:r>
          </w:p>
        </w:tc>
        <w:tc>
          <w:tcPr>
            <w:tcW w:w="1276" w:type="dxa"/>
          </w:tcPr>
          <w:p w14:paraId="6D5897B7"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mg/l</w:t>
            </w:r>
          </w:p>
        </w:tc>
        <w:tc>
          <w:tcPr>
            <w:tcW w:w="1843" w:type="dxa"/>
          </w:tcPr>
          <w:p w14:paraId="7AC1407D"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5</w:t>
            </w:r>
          </w:p>
        </w:tc>
        <w:tc>
          <w:tcPr>
            <w:tcW w:w="2126" w:type="dxa"/>
          </w:tcPr>
          <w:p w14:paraId="62D3E2BC"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7</w:t>
            </w:r>
          </w:p>
        </w:tc>
        <w:tc>
          <w:tcPr>
            <w:tcW w:w="1843" w:type="dxa"/>
          </w:tcPr>
          <w:p w14:paraId="1A8FB982" w14:textId="2A07B435"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1</w:t>
            </w:r>
          </w:p>
        </w:tc>
        <w:tc>
          <w:tcPr>
            <w:tcW w:w="1842" w:type="dxa"/>
          </w:tcPr>
          <w:p w14:paraId="75AE32B7" w14:textId="39736252"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10</w:t>
            </w:r>
          </w:p>
        </w:tc>
        <w:tc>
          <w:tcPr>
            <w:tcW w:w="2268" w:type="dxa"/>
          </w:tcPr>
          <w:p w14:paraId="36DC9051"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30</w:t>
            </w:r>
          </w:p>
        </w:tc>
      </w:tr>
    </w:tbl>
    <w:p w14:paraId="7E7BA64F" w14:textId="04992A00" w:rsidR="00123D2B" w:rsidRDefault="00123D2B" w:rsidP="001E687A">
      <w:pPr>
        <w:tabs>
          <w:tab w:val="left" w:pos="851"/>
          <w:tab w:val="left" w:pos="993"/>
        </w:tabs>
        <w:jc w:val="right"/>
        <w:rPr>
          <w:rFonts w:ascii="Trebuchet MS" w:hAnsi="Trebuchet MS" w:cs="Arial"/>
        </w:rPr>
      </w:pPr>
    </w:p>
    <w:p w14:paraId="02ED0630" w14:textId="5A131E27" w:rsidR="00DB7521" w:rsidRDefault="00DB7521" w:rsidP="001E687A">
      <w:pPr>
        <w:tabs>
          <w:tab w:val="left" w:pos="851"/>
          <w:tab w:val="left" w:pos="993"/>
        </w:tabs>
        <w:jc w:val="right"/>
        <w:rPr>
          <w:rFonts w:ascii="Trebuchet MS" w:hAnsi="Trebuchet MS" w:cs="Arial"/>
        </w:rPr>
      </w:pPr>
    </w:p>
    <w:p w14:paraId="2A789949" w14:textId="6F9D4B33" w:rsidR="00DB7521" w:rsidRDefault="00DB7521" w:rsidP="001E687A">
      <w:pPr>
        <w:tabs>
          <w:tab w:val="left" w:pos="851"/>
          <w:tab w:val="left" w:pos="993"/>
        </w:tabs>
        <w:jc w:val="right"/>
        <w:rPr>
          <w:rFonts w:ascii="Trebuchet MS" w:hAnsi="Trebuchet MS" w:cs="Arial"/>
        </w:rPr>
      </w:pPr>
    </w:p>
    <w:p w14:paraId="005AE0E3" w14:textId="39721398" w:rsidR="00DB7521" w:rsidRDefault="00DB7521" w:rsidP="001E687A">
      <w:pPr>
        <w:tabs>
          <w:tab w:val="left" w:pos="851"/>
          <w:tab w:val="left" w:pos="993"/>
        </w:tabs>
        <w:jc w:val="right"/>
        <w:rPr>
          <w:rFonts w:ascii="Trebuchet MS" w:hAnsi="Trebuchet MS" w:cs="Arial"/>
        </w:rPr>
      </w:pPr>
    </w:p>
    <w:p w14:paraId="225483AD" w14:textId="77777777" w:rsidR="00DB7521" w:rsidRDefault="00DB7521" w:rsidP="001E687A">
      <w:pPr>
        <w:tabs>
          <w:tab w:val="left" w:pos="851"/>
          <w:tab w:val="left" w:pos="993"/>
        </w:tabs>
        <w:jc w:val="right"/>
        <w:rPr>
          <w:rFonts w:ascii="Trebuchet MS" w:hAnsi="Trebuchet MS" w:cs="Arial"/>
        </w:rPr>
        <w:sectPr w:rsidR="00DB7521" w:rsidSect="00DB7521">
          <w:headerReference w:type="default" r:id="rId21"/>
          <w:pgSz w:w="16838" w:h="11906" w:orient="landscape"/>
          <w:pgMar w:top="1701" w:right="1701" w:bottom="567" w:left="1134" w:header="567" w:footer="567" w:gutter="0"/>
          <w:pgNumType w:start="1"/>
          <w:cols w:space="1296"/>
          <w:titlePg/>
          <w:docGrid w:linePitch="360"/>
        </w:sectPr>
      </w:pPr>
    </w:p>
    <w:p w14:paraId="686691B9" w14:textId="0D8E2CAC" w:rsidR="00DB7521" w:rsidRDefault="00DB7521" w:rsidP="001E687A">
      <w:pPr>
        <w:tabs>
          <w:tab w:val="left" w:pos="851"/>
          <w:tab w:val="left" w:pos="993"/>
        </w:tabs>
        <w:jc w:val="right"/>
        <w:rPr>
          <w:rFonts w:ascii="Trebuchet MS" w:hAnsi="Trebuchet MS" w:cs="Arial"/>
        </w:rPr>
      </w:pPr>
    </w:p>
    <w:p w14:paraId="68A81790" w14:textId="77777777" w:rsidR="00123D2B" w:rsidRPr="00045C6D" w:rsidRDefault="00123D2B" w:rsidP="001E687A">
      <w:pPr>
        <w:tabs>
          <w:tab w:val="left" w:pos="851"/>
          <w:tab w:val="left" w:pos="993"/>
        </w:tabs>
        <w:jc w:val="right"/>
        <w:rPr>
          <w:rFonts w:ascii="Trebuchet MS" w:hAnsi="Trebuchet MS" w:cs="Arial"/>
        </w:rPr>
      </w:pPr>
      <w:r w:rsidRPr="00045C6D">
        <w:rPr>
          <w:rFonts w:ascii="Trebuchet MS" w:hAnsi="Trebuchet MS" w:cs="Arial"/>
        </w:rPr>
        <w:t>2 lentelė</w:t>
      </w:r>
    </w:p>
    <w:p w14:paraId="139CDAB0" w14:textId="77777777" w:rsidR="00123D2B" w:rsidRPr="00045C6D" w:rsidRDefault="00123D2B" w:rsidP="001E687A">
      <w:pPr>
        <w:tabs>
          <w:tab w:val="left" w:pos="851"/>
          <w:tab w:val="left" w:pos="993"/>
        </w:tabs>
        <w:jc w:val="center"/>
        <w:rPr>
          <w:rFonts w:ascii="Trebuchet MS" w:hAnsi="Trebuchet MS" w:cs="Arial"/>
          <w:b/>
        </w:rPr>
      </w:pPr>
      <w:r w:rsidRPr="00045C6D">
        <w:rPr>
          <w:rFonts w:ascii="Trebuchet MS" w:hAnsi="Trebuchet MS" w:cs="Arial"/>
          <w:b/>
        </w:rPr>
        <w:t xml:space="preserve">TERŠALŲ KOKYBINIAI RODIKLIAI IŠLEIDŽIAMOSE Į APLINKĄ </w:t>
      </w:r>
    </w:p>
    <w:p w14:paraId="037E5095" w14:textId="77777777" w:rsidR="00123D2B" w:rsidRPr="00045C6D" w:rsidRDefault="00123D2B" w:rsidP="001E687A">
      <w:pPr>
        <w:tabs>
          <w:tab w:val="left" w:pos="851"/>
          <w:tab w:val="left" w:pos="993"/>
        </w:tabs>
        <w:jc w:val="center"/>
        <w:rPr>
          <w:rFonts w:ascii="Trebuchet MS" w:hAnsi="Trebuchet MS" w:cs="Arial"/>
          <w:b/>
        </w:rPr>
      </w:pPr>
      <w:r w:rsidRPr="00045C6D">
        <w:rPr>
          <w:rFonts w:ascii="Trebuchet MS" w:hAnsi="Trebuchet MS" w:cs="Arial"/>
          <w:b/>
        </w:rPr>
        <w:t>BUITINĖSE NUOTEKOSE</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600"/>
        <w:gridCol w:w="1260"/>
        <w:gridCol w:w="2088"/>
        <w:gridCol w:w="2088"/>
      </w:tblGrid>
      <w:tr w:rsidR="00123D2B" w:rsidRPr="00045C6D" w14:paraId="3F3805DB" w14:textId="77777777" w:rsidTr="00B024FC">
        <w:tc>
          <w:tcPr>
            <w:tcW w:w="648" w:type="dxa"/>
          </w:tcPr>
          <w:p w14:paraId="1FE611EA"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Eil. Nr.</w:t>
            </w:r>
          </w:p>
        </w:tc>
        <w:tc>
          <w:tcPr>
            <w:tcW w:w="3600" w:type="dxa"/>
          </w:tcPr>
          <w:p w14:paraId="5849F0CF" w14:textId="77777777" w:rsidR="00123D2B" w:rsidRPr="00045C6D" w:rsidRDefault="00123D2B" w:rsidP="001E687A">
            <w:pPr>
              <w:tabs>
                <w:tab w:val="left" w:pos="851"/>
                <w:tab w:val="left" w:pos="993"/>
              </w:tabs>
              <w:overflowPunct w:val="0"/>
              <w:autoSpaceDE w:val="0"/>
              <w:autoSpaceDN w:val="0"/>
              <w:adjustRightInd w:val="0"/>
              <w:spacing w:before="100" w:after="100"/>
              <w:textAlignment w:val="baseline"/>
              <w:rPr>
                <w:rFonts w:ascii="Trebuchet MS" w:hAnsi="Trebuchet MS" w:cs="Arial"/>
              </w:rPr>
            </w:pPr>
            <w:r w:rsidRPr="00045C6D">
              <w:rPr>
                <w:rFonts w:ascii="Trebuchet MS" w:hAnsi="Trebuchet MS" w:cs="Arial"/>
              </w:rPr>
              <w:t>Kokybinio rodiklio pavadinimas valymo įrenginiams, kurių našumas iki 5 m</w:t>
            </w:r>
            <w:r w:rsidRPr="00045C6D">
              <w:rPr>
                <w:rFonts w:ascii="Trebuchet MS" w:hAnsi="Trebuchet MS" w:cs="Arial"/>
                <w:vertAlign w:val="superscript"/>
              </w:rPr>
              <w:t>3</w:t>
            </w:r>
            <w:r w:rsidRPr="00045C6D">
              <w:rPr>
                <w:rFonts w:ascii="Trebuchet MS" w:hAnsi="Trebuchet MS" w:cs="Arial"/>
              </w:rPr>
              <w:t>/d</w:t>
            </w:r>
          </w:p>
        </w:tc>
        <w:tc>
          <w:tcPr>
            <w:tcW w:w="1260" w:type="dxa"/>
          </w:tcPr>
          <w:p w14:paraId="27A814E2"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Matavimo vienetai</w:t>
            </w:r>
          </w:p>
        </w:tc>
        <w:tc>
          <w:tcPr>
            <w:tcW w:w="2088" w:type="dxa"/>
          </w:tcPr>
          <w:p w14:paraId="7635FA37"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Momentinė</w:t>
            </w:r>
          </w:p>
          <w:p w14:paraId="0FCD0133"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leistina koncentracija</w:t>
            </w:r>
          </w:p>
        </w:tc>
        <w:tc>
          <w:tcPr>
            <w:tcW w:w="2088" w:type="dxa"/>
          </w:tcPr>
          <w:p w14:paraId="46B3C6B0"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Vidutinė metinė</w:t>
            </w:r>
          </w:p>
          <w:p w14:paraId="79DA1A83"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leistina koncentracija</w:t>
            </w:r>
          </w:p>
        </w:tc>
      </w:tr>
      <w:tr w:rsidR="00123D2B" w:rsidRPr="00045C6D" w14:paraId="7E9088F6" w14:textId="77777777" w:rsidTr="00B024FC">
        <w:tc>
          <w:tcPr>
            <w:tcW w:w="648" w:type="dxa"/>
          </w:tcPr>
          <w:p w14:paraId="63457C8C"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w:t>
            </w:r>
          </w:p>
        </w:tc>
        <w:tc>
          <w:tcPr>
            <w:tcW w:w="3600" w:type="dxa"/>
          </w:tcPr>
          <w:p w14:paraId="7BC7E677" w14:textId="77777777" w:rsidR="00123D2B" w:rsidRPr="00045C6D" w:rsidRDefault="00123D2B" w:rsidP="001E687A">
            <w:pPr>
              <w:tabs>
                <w:tab w:val="left" w:pos="851"/>
                <w:tab w:val="left" w:pos="993"/>
              </w:tabs>
              <w:overflowPunct w:val="0"/>
              <w:autoSpaceDE w:val="0"/>
              <w:autoSpaceDN w:val="0"/>
              <w:adjustRightInd w:val="0"/>
              <w:spacing w:before="100" w:after="100"/>
              <w:textAlignment w:val="baseline"/>
              <w:rPr>
                <w:rFonts w:ascii="Trebuchet MS" w:hAnsi="Trebuchet MS" w:cs="Arial"/>
              </w:rPr>
            </w:pPr>
            <w:r w:rsidRPr="00045C6D">
              <w:rPr>
                <w:rFonts w:ascii="Trebuchet MS" w:hAnsi="Trebuchet MS" w:cs="Arial"/>
              </w:rPr>
              <w:t>BDS</w:t>
            </w:r>
            <w:r w:rsidRPr="00045C6D">
              <w:rPr>
                <w:rFonts w:ascii="Trebuchet MS" w:hAnsi="Trebuchet MS" w:cs="Arial"/>
                <w:vertAlign w:val="subscript"/>
              </w:rPr>
              <w:t xml:space="preserve">7 </w:t>
            </w:r>
            <w:r w:rsidRPr="00045C6D">
              <w:rPr>
                <w:rFonts w:ascii="Trebuchet MS" w:hAnsi="Trebuchet MS" w:cs="Arial"/>
              </w:rPr>
              <w:t>iki 5 m</w:t>
            </w:r>
            <w:r w:rsidRPr="00045C6D">
              <w:rPr>
                <w:rFonts w:ascii="Trebuchet MS" w:hAnsi="Trebuchet MS" w:cs="Arial"/>
                <w:vertAlign w:val="superscript"/>
              </w:rPr>
              <w:t>3</w:t>
            </w:r>
            <w:r w:rsidRPr="00045C6D">
              <w:rPr>
                <w:rFonts w:ascii="Trebuchet MS" w:hAnsi="Trebuchet MS" w:cs="Arial"/>
              </w:rPr>
              <w:t>/d</w:t>
            </w:r>
          </w:p>
          <w:p w14:paraId="3EE15ABE" w14:textId="77777777" w:rsidR="00123D2B" w:rsidRPr="00045C6D" w:rsidRDefault="00123D2B" w:rsidP="001E687A">
            <w:pPr>
              <w:tabs>
                <w:tab w:val="left" w:pos="851"/>
                <w:tab w:val="left" w:pos="993"/>
              </w:tabs>
              <w:overflowPunct w:val="0"/>
              <w:autoSpaceDE w:val="0"/>
              <w:autoSpaceDN w:val="0"/>
              <w:adjustRightInd w:val="0"/>
              <w:spacing w:before="100" w:after="100"/>
              <w:textAlignment w:val="baseline"/>
              <w:rPr>
                <w:rFonts w:ascii="Trebuchet MS" w:hAnsi="Trebuchet MS" w:cs="Arial"/>
              </w:rPr>
            </w:pPr>
            <w:r w:rsidRPr="00045C6D">
              <w:rPr>
                <w:rFonts w:ascii="Trebuchet MS" w:hAnsi="Trebuchet MS" w:cs="Arial"/>
              </w:rPr>
              <w:t>BDS</w:t>
            </w:r>
            <w:r w:rsidRPr="00045C6D">
              <w:rPr>
                <w:rFonts w:ascii="Trebuchet MS" w:hAnsi="Trebuchet MS" w:cs="Arial"/>
                <w:vertAlign w:val="subscript"/>
              </w:rPr>
              <w:t xml:space="preserve">7 </w:t>
            </w:r>
            <w:r w:rsidRPr="00045C6D">
              <w:rPr>
                <w:rFonts w:ascii="Trebuchet MS" w:hAnsi="Trebuchet MS" w:cs="Arial"/>
              </w:rPr>
              <w:t>daugiau negu 5 m</w:t>
            </w:r>
            <w:r w:rsidRPr="00045C6D">
              <w:rPr>
                <w:rFonts w:ascii="Trebuchet MS" w:hAnsi="Trebuchet MS" w:cs="Arial"/>
                <w:vertAlign w:val="superscript"/>
              </w:rPr>
              <w:t>3</w:t>
            </w:r>
            <w:r w:rsidRPr="00045C6D">
              <w:rPr>
                <w:rFonts w:ascii="Trebuchet MS" w:hAnsi="Trebuchet MS" w:cs="Arial"/>
              </w:rPr>
              <w:t>/d</w:t>
            </w:r>
          </w:p>
        </w:tc>
        <w:tc>
          <w:tcPr>
            <w:tcW w:w="1260" w:type="dxa"/>
          </w:tcPr>
          <w:p w14:paraId="6662FA12"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mg/lO</w:t>
            </w:r>
            <w:r w:rsidRPr="00045C6D">
              <w:rPr>
                <w:rFonts w:ascii="Trebuchet MS" w:hAnsi="Trebuchet MS" w:cs="Arial"/>
                <w:vertAlign w:val="subscript"/>
              </w:rPr>
              <w:t>2</w:t>
            </w:r>
          </w:p>
        </w:tc>
        <w:tc>
          <w:tcPr>
            <w:tcW w:w="2088" w:type="dxa"/>
          </w:tcPr>
          <w:p w14:paraId="7E207694"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40</w:t>
            </w:r>
          </w:p>
          <w:p w14:paraId="3E71F723"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34</w:t>
            </w:r>
          </w:p>
        </w:tc>
        <w:tc>
          <w:tcPr>
            <w:tcW w:w="2088" w:type="dxa"/>
          </w:tcPr>
          <w:p w14:paraId="3522DECB"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29</w:t>
            </w:r>
          </w:p>
          <w:p w14:paraId="15C9ECDD"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23</w:t>
            </w:r>
          </w:p>
        </w:tc>
      </w:tr>
    </w:tbl>
    <w:p w14:paraId="09E34BCB" w14:textId="77777777" w:rsidR="00123D2B" w:rsidRPr="00045C6D" w:rsidRDefault="00123D2B" w:rsidP="001E687A">
      <w:pPr>
        <w:tabs>
          <w:tab w:val="left" w:pos="851"/>
          <w:tab w:val="left" w:pos="993"/>
        </w:tabs>
        <w:jc w:val="center"/>
        <w:rPr>
          <w:rFonts w:ascii="Trebuchet MS" w:hAnsi="Trebuchet MS" w:cs="Arial"/>
          <w:b/>
        </w:rPr>
      </w:pPr>
    </w:p>
    <w:p w14:paraId="6FDF5920" w14:textId="77777777" w:rsidR="00123D2B" w:rsidRPr="00045C6D" w:rsidRDefault="00123D2B" w:rsidP="001E687A">
      <w:pPr>
        <w:tabs>
          <w:tab w:val="left" w:pos="851"/>
          <w:tab w:val="left" w:pos="993"/>
        </w:tabs>
        <w:jc w:val="center"/>
        <w:rPr>
          <w:rFonts w:ascii="Trebuchet MS" w:hAnsi="Trebuchet MS" w:cs="Arial"/>
          <w:b/>
        </w:rPr>
      </w:pPr>
    </w:p>
    <w:p w14:paraId="666B0B2C" w14:textId="77777777" w:rsidR="008F1877" w:rsidRPr="00045C6D" w:rsidRDefault="008F1877" w:rsidP="001E687A">
      <w:pPr>
        <w:pStyle w:val="NoSpacing"/>
        <w:tabs>
          <w:tab w:val="left" w:pos="851"/>
          <w:tab w:val="left" w:pos="993"/>
        </w:tabs>
        <w:jc w:val="center"/>
        <w:rPr>
          <w:rFonts w:ascii="Trebuchet MS" w:hAnsi="Trebuchet MS"/>
        </w:rPr>
      </w:pPr>
    </w:p>
    <w:p w14:paraId="33987C37" w14:textId="77777777" w:rsidR="006C2952" w:rsidRPr="00045C6D" w:rsidRDefault="006C2952" w:rsidP="001E687A">
      <w:pPr>
        <w:pStyle w:val="NoSpacing"/>
        <w:tabs>
          <w:tab w:val="left" w:pos="851"/>
          <w:tab w:val="left" w:pos="993"/>
        </w:tabs>
        <w:jc w:val="center"/>
        <w:rPr>
          <w:rFonts w:ascii="Trebuchet MS" w:hAnsi="Trebuchet MS"/>
        </w:rPr>
      </w:pPr>
    </w:p>
    <w:p w14:paraId="7BE20CAA" w14:textId="77777777" w:rsidR="006C2952" w:rsidRPr="00045C6D" w:rsidRDefault="006C2952" w:rsidP="001E687A">
      <w:pPr>
        <w:pStyle w:val="NoSpacing"/>
        <w:tabs>
          <w:tab w:val="left" w:pos="851"/>
          <w:tab w:val="left" w:pos="993"/>
        </w:tabs>
        <w:jc w:val="center"/>
        <w:rPr>
          <w:rFonts w:ascii="Trebuchet MS" w:hAnsi="Trebuchet MS"/>
        </w:rPr>
      </w:pPr>
    </w:p>
    <w:p w14:paraId="2A0CC8ED" w14:textId="77777777" w:rsidR="006C2952" w:rsidRPr="00045C6D" w:rsidRDefault="006C2952" w:rsidP="001E687A">
      <w:pPr>
        <w:pStyle w:val="NoSpacing"/>
        <w:tabs>
          <w:tab w:val="left" w:pos="851"/>
          <w:tab w:val="left" w:pos="993"/>
        </w:tabs>
        <w:jc w:val="center"/>
        <w:rPr>
          <w:rFonts w:ascii="Trebuchet MS" w:hAnsi="Trebuchet MS"/>
        </w:rPr>
      </w:pPr>
    </w:p>
    <w:p w14:paraId="4784E69E" w14:textId="77777777" w:rsidR="006C2952" w:rsidRPr="00045C6D" w:rsidRDefault="006C2952" w:rsidP="001E687A">
      <w:pPr>
        <w:pStyle w:val="NoSpacing"/>
        <w:tabs>
          <w:tab w:val="left" w:pos="851"/>
          <w:tab w:val="left" w:pos="993"/>
        </w:tabs>
        <w:jc w:val="center"/>
        <w:rPr>
          <w:rFonts w:ascii="Trebuchet MS" w:hAnsi="Trebuchet MS"/>
        </w:rPr>
      </w:pPr>
    </w:p>
    <w:p w14:paraId="50900FEB" w14:textId="77777777" w:rsidR="006C2952" w:rsidRPr="00045C6D" w:rsidRDefault="006C2952" w:rsidP="001E687A">
      <w:pPr>
        <w:pStyle w:val="NoSpacing"/>
        <w:tabs>
          <w:tab w:val="left" w:pos="851"/>
          <w:tab w:val="left" w:pos="993"/>
        </w:tabs>
        <w:jc w:val="center"/>
        <w:rPr>
          <w:rFonts w:ascii="Trebuchet MS" w:hAnsi="Trebuchet MS"/>
        </w:rPr>
      </w:pPr>
    </w:p>
    <w:p w14:paraId="41BF8004" w14:textId="77777777" w:rsidR="00420E38" w:rsidRPr="00045C6D" w:rsidRDefault="00420E38" w:rsidP="001E687A">
      <w:pPr>
        <w:tabs>
          <w:tab w:val="left" w:pos="851"/>
          <w:tab w:val="left" w:pos="993"/>
        </w:tabs>
        <w:rPr>
          <w:rFonts w:ascii="Trebuchet MS" w:hAnsi="Trebuchet MS" w:cs="Arial"/>
        </w:rPr>
      </w:pPr>
      <w:r w:rsidRPr="00045C6D">
        <w:rPr>
          <w:rFonts w:ascii="Trebuchet MS" w:hAnsi="Trebuchet MS" w:cs="Arial"/>
        </w:rPr>
        <w:br w:type="page"/>
      </w:r>
    </w:p>
    <w:p w14:paraId="6A9EE487" w14:textId="77777777" w:rsidR="0099017C" w:rsidRDefault="0099017C" w:rsidP="001E687A">
      <w:pPr>
        <w:tabs>
          <w:tab w:val="left" w:pos="851"/>
          <w:tab w:val="left" w:pos="993"/>
        </w:tabs>
        <w:spacing w:after="0" w:line="240" w:lineRule="auto"/>
        <w:jc w:val="right"/>
        <w:rPr>
          <w:rFonts w:ascii="Trebuchet MS" w:eastAsia="Times New Roman" w:hAnsi="Trebuchet MS" w:cs="Times New Roman"/>
        </w:rPr>
        <w:sectPr w:rsidR="0099017C" w:rsidSect="00DB7521">
          <w:pgSz w:w="11906" w:h="16838"/>
          <w:pgMar w:top="1701" w:right="567" w:bottom="1134" w:left="1701" w:header="567" w:footer="567" w:gutter="0"/>
          <w:pgNumType w:start="1"/>
          <w:cols w:space="1296"/>
          <w:titlePg/>
          <w:docGrid w:linePitch="360"/>
        </w:sectPr>
      </w:pPr>
    </w:p>
    <w:p w14:paraId="6CB20F65" w14:textId="46C48500" w:rsidR="00420E38" w:rsidRPr="00045C6D" w:rsidRDefault="00420E38" w:rsidP="001E687A">
      <w:pPr>
        <w:tabs>
          <w:tab w:val="left" w:pos="851"/>
          <w:tab w:val="left" w:pos="993"/>
        </w:tabs>
        <w:spacing w:after="0" w:line="240" w:lineRule="auto"/>
        <w:jc w:val="right"/>
        <w:rPr>
          <w:rFonts w:ascii="Trebuchet MS" w:eastAsia="Times New Roman" w:hAnsi="Trebuchet MS" w:cs="Times New Roman"/>
        </w:rPr>
      </w:pPr>
      <w:r w:rsidRPr="00045C6D">
        <w:rPr>
          <w:rFonts w:ascii="Trebuchet MS" w:eastAsia="Times New Roman" w:hAnsi="Trebuchet MS" w:cs="Times New Roman"/>
        </w:rPr>
        <w:lastRenderedPageBreak/>
        <w:t xml:space="preserve">Aplinkosaugos reikalavimų taikymo LITGRID AB </w:t>
      </w:r>
    </w:p>
    <w:p w14:paraId="0605754E" w14:textId="3300931E" w:rsidR="00420E38" w:rsidRDefault="00420E38" w:rsidP="001E687A">
      <w:pPr>
        <w:tabs>
          <w:tab w:val="left" w:pos="851"/>
          <w:tab w:val="left" w:pos="993"/>
        </w:tabs>
        <w:spacing w:after="0" w:line="240" w:lineRule="auto"/>
        <w:jc w:val="right"/>
        <w:rPr>
          <w:rFonts w:ascii="Trebuchet MS" w:eastAsia="Times New Roman" w:hAnsi="Trebuchet MS" w:cs="Times New Roman"/>
        </w:rPr>
      </w:pPr>
      <w:r w:rsidRPr="00045C6D">
        <w:rPr>
          <w:rFonts w:ascii="Trebuchet MS" w:eastAsia="Times New Roman" w:hAnsi="Trebuchet MS" w:cs="Times New Roman"/>
        </w:rPr>
        <w:t xml:space="preserve">veikloje tvarkos aprašo </w:t>
      </w:r>
      <w:r w:rsidR="00C95941">
        <w:rPr>
          <w:rFonts w:ascii="Trebuchet MS" w:eastAsia="Times New Roman" w:hAnsi="Trebuchet MS" w:cs="Times New Roman"/>
        </w:rPr>
        <w:t>4</w:t>
      </w:r>
      <w:r w:rsidRPr="00045C6D">
        <w:rPr>
          <w:rFonts w:ascii="Trebuchet MS" w:eastAsia="Times New Roman" w:hAnsi="Trebuchet MS" w:cs="Times New Roman"/>
        </w:rPr>
        <w:t xml:space="preserve"> priedas</w:t>
      </w:r>
    </w:p>
    <w:p w14:paraId="3818B540" w14:textId="44EBC74E" w:rsidR="00A71B0A" w:rsidRDefault="00A71B0A" w:rsidP="001E687A">
      <w:pPr>
        <w:tabs>
          <w:tab w:val="left" w:pos="851"/>
          <w:tab w:val="left" w:pos="993"/>
        </w:tabs>
        <w:spacing w:after="0" w:line="240" w:lineRule="auto"/>
        <w:jc w:val="right"/>
        <w:rPr>
          <w:rFonts w:ascii="Trebuchet MS" w:eastAsia="Times New Roman" w:hAnsi="Trebuchet MS" w:cs="Times New Roman"/>
        </w:rPr>
      </w:pPr>
    </w:p>
    <w:p w14:paraId="794C3FDA" w14:textId="77777777" w:rsidR="00A3370B" w:rsidRDefault="00A3370B" w:rsidP="001E687A">
      <w:pPr>
        <w:tabs>
          <w:tab w:val="left" w:pos="851"/>
          <w:tab w:val="left" w:pos="993"/>
        </w:tabs>
        <w:spacing w:after="0" w:line="240" w:lineRule="auto"/>
        <w:jc w:val="right"/>
        <w:rPr>
          <w:rFonts w:ascii="Trebuchet MS" w:eastAsia="Times New Roman" w:hAnsi="Trebuchet MS" w:cs="Times New Roman"/>
        </w:rPr>
      </w:pPr>
    </w:p>
    <w:p w14:paraId="1752B894" w14:textId="2E10A9AD" w:rsidR="00A71B0A" w:rsidRPr="00045C6D" w:rsidRDefault="00A71B0A" w:rsidP="00C86761">
      <w:pPr>
        <w:tabs>
          <w:tab w:val="left" w:pos="851"/>
          <w:tab w:val="left" w:pos="993"/>
        </w:tabs>
        <w:spacing w:after="120" w:line="240" w:lineRule="auto"/>
        <w:jc w:val="right"/>
        <w:rPr>
          <w:rFonts w:ascii="Trebuchet MS" w:eastAsia="Times New Roman" w:hAnsi="Trebuchet MS" w:cs="Times New Roman"/>
        </w:rPr>
      </w:pPr>
      <w:r>
        <w:rPr>
          <w:rFonts w:ascii="Trebuchet MS" w:hAnsi="Trebuchet MS" w:cs="Arial"/>
        </w:rPr>
        <w:t>1 lentelė</w:t>
      </w:r>
    </w:p>
    <w:p w14:paraId="7E76C8DE" w14:textId="3639E15C" w:rsidR="00420E38" w:rsidRPr="002769F8" w:rsidRDefault="00420E38" w:rsidP="002769F8">
      <w:pPr>
        <w:jc w:val="center"/>
        <w:rPr>
          <w:rFonts w:ascii="Trebuchet MS" w:hAnsi="Trebuchet MS"/>
          <w:b/>
          <w:caps/>
          <w:spacing w:val="-4"/>
          <w:sz w:val="20"/>
          <w:szCs w:val="24"/>
        </w:rPr>
      </w:pPr>
      <w:r w:rsidRPr="002769F8">
        <w:rPr>
          <w:rFonts w:ascii="Trebuchet MS" w:hAnsi="Trebuchet MS"/>
          <w:b/>
          <w:caps/>
          <w:spacing w:val="-4"/>
          <w:sz w:val="20"/>
          <w:szCs w:val="24"/>
        </w:rPr>
        <w:t>ATASKAITA APIE NAUDOJAMAS SF6 DUJAS PT ĮRENGINIU</w:t>
      </w:r>
      <w:r w:rsidR="00A71B0A">
        <w:rPr>
          <w:rFonts w:ascii="Trebuchet MS" w:hAnsi="Trebuchet MS"/>
          <w:b/>
          <w:caps/>
          <w:spacing w:val="-4"/>
          <w:sz w:val="20"/>
          <w:szCs w:val="24"/>
        </w:rPr>
        <w:t>O</w:t>
      </w:r>
      <w:r w:rsidRPr="002769F8">
        <w:rPr>
          <w:rFonts w:ascii="Trebuchet MS" w:hAnsi="Trebuchet MS"/>
          <w:b/>
          <w:caps/>
          <w:spacing w:val="-4"/>
          <w:sz w:val="20"/>
          <w:szCs w:val="24"/>
        </w:rPr>
        <w:t>S</w:t>
      </w:r>
      <w:r w:rsidR="00A71B0A">
        <w:rPr>
          <w:rFonts w:ascii="Trebuchet MS" w:hAnsi="Trebuchet MS"/>
          <w:b/>
          <w:caps/>
          <w:spacing w:val="-4"/>
          <w:sz w:val="20"/>
          <w:szCs w:val="24"/>
        </w:rPr>
        <w:t>E</w:t>
      </w:r>
      <w:r w:rsidR="002769F8">
        <w:rPr>
          <w:rFonts w:ascii="Trebuchet MS" w:hAnsi="Trebuchet MS"/>
          <w:b/>
          <w:caps/>
          <w:spacing w:val="-4"/>
          <w:sz w:val="20"/>
          <w:szCs w:val="24"/>
        </w:rPr>
        <w:t xml:space="preserve"> (PER 20... </w:t>
      </w:r>
      <w:r w:rsidR="002769F8" w:rsidRPr="00B60B00">
        <w:rPr>
          <w:rFonts w:ascii="Trebuchet MS" w:eastAsia="Calibri" w:hAnsi="Trebuchet MS" w:cs="Arial"/>
          <w:b/>
          <w:bCs/>
          <w:color w:val="000000"/>
          <w:sz w:val="20"/>
          <w:szCs w:val="20"/>
        </w:rPr>
        <w:t>m.</w:t>
      </w:r>
      <w:r w:rsidR="002769F8">
        <w:rPr>
          <w:rFonts w:ascii="Trebuchet MS" w:eastAsia="Calibri" w:hAnsi="Trebuchet MS" w:cs="Arial"/>
          <w:b/>
          <w:bCs/>
          <w:color w:val="000000"/>
          <w:sz w:val="20"/>
          <w:szCs w:val="20"/>
        </w:rPr>
        <w:t>)</w:t>
      </w:r>
    </w:p>
    <w:tbl>
      <w:tblPr>
        <w:tblW w:w="9776" w:type="dxa"/>
        <w:jc w:val="center"/>
        <w:tblLayout w:type="fixed"/>
        <w:tblLook w:val="04A0" w:firstRow="1" w:lastRow="0" w:firstColumn="1" w:lastColumn="0" w:noHBand="0" w:noVBand="1"/>
      </w:tblPr>
      <w:tblGrid>
        <w:gridCol w:w="1696"/>
        <w:gridCol w:w="1559"/>
        <w:gridCol w:w="1560"/>
        <w:gridCol w:w="1559"/>
        <w:gridCol w:w="1276"/>
        <w:gridCol w:w="2126"/>
      </w:tblGrid>
      <w:tr w:rsidR="00C86761" w:rsidRPr="00016242" w14:paraId="0B294999" w14:textId="77777777" w:rsidTr="00C86761">
        <w:trPr>
          <w:trHeight w:val="816"/>
          <w:jc w:val="center"/>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1892AE" w14:textId="77777777"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IPC regionas/Jungčių skyrius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BFF433" w14:textId="00D596FD"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Atsargos ataskaitini</w:t>
            </w:r>
            <w:r>
              <w:rPr>
                <w:rFonts w:ascii="Trebuchet MS" w:eastAsia="Times New Roman" w:hAnsi="Trebuchet MS" w:cs="Calibri"/>
                <w:color w:val="000000"/>
                <w:sz w:val="18"/>
                <w:szCs w:val="18"/>
              </w:rPr>
              <w:t>ų</w:t>
            </w:r>
            <w:r w:rsidRPr="007B7300">
              <w:rPr>
                <w:rFonts w:ascii="Trebuchet MS" w:eastAsia="Times New Roman" w:hAnsi="Trebuchet MS" w:cs="Calibri"/>
                <w:color w:val="000000"/>
                <w:sz w:val="18"/>
                <w:szCs w:val="18"/>
              </w:rPr>
              <w:t xml:space="preserve"> met</w:t>
            </w:r>
            <w:r>
              <w:rPr>
                <w:rFonts w:ascii="Trebuchet MS" w:eastAsia="Times New Roman" w:hAnsi="Trebuchet MS" w:cs="Calibri"/>
                <w:color w:val="000000"/>
                <w:sz w:val="18"/>
                <w:szCs w:val="18"/>
              </w:rPr>
              <w:t>ų</w:t>
            </w:r>
            <w:r w:rsidRPr="007B7300">
              <w:rPr>
                <w:rFonts w:ascii="Trebuchet MS" w:eastAsia="Times New Roman" w:hAnsi="Trebuchet MS" w:cs="Calibri"/>
                <w:color w:val="000000"/>
                <w:sz w:val="18"/>
                <w:szCs w:val="18"/>
              </w:rPr>
              <w:t xml:space="preserve"> sausio 1 d., kg</w:t>
            </w:r>
          </w:p>
        </w:tc>
        <w:tc>
          <w:tcPr>
            <w:tcW w:w="3119"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4908444F" w14:textId="77777777" w:rsidR="00C86761" w:rsidRPr="007B7300" w:rsidRDefault="00C86761" w:rsidP="00637846">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Papildyta dujų į eksploatuojamus jungtuvus per metus</w:t>
            </w:r>
          </w:p>
        </w:tc>
        <w:tc>
          <w:tcPr>
            <w:tcW w:w="1276" w:type="dxa"/>
            <w:vMerge w:val="restart"/>
            <w:tcBorders>
              <w:top w:val="single" w:sz="4" w:space="0" w:color="auto"/>
              <w:left w:val="single" w:sz="4" w:space="0" w:color="auto"/>
              <w:bottom w:val="nil"/>
              <w:right w:val="single" w:sz="4" w:space="0" w:color="auto"/>
            </w:tcBorders>
            <w:shd w:val="clear" w:color="auto" w:fill="auto"/>
            <w:vAlign w:val="center"/>
            <w:hideMark/>
          </w:tcPr>
          <w:p w14:paraId="5D31673C" w14:textId="77777777"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Gauta naujų dujų (balionuose) per metus, kg</w:t>
            </w:r>
          </w:p>
        </w:tc>
        <w:tc>
          <w:tcPr>
            <w:tcW w:w="2126" w:type="dxa"/>
            <w:vMerge w:val="restart"/>
            <w:tcBorders>
              <w:top w:val="single" w:sz="4" w:space="0" w:color="auto"/>
              <w:left w:val="single" w:sz="4" w:space="0" w:color="auto"/>
              <w:right w:val="single" w:sz="4" w:space="0" w:color="auto"/>
            </w:tcBorders>
            <w:shd w:val="clear" w:color="auto" w:fill="auto"/>
            <w:vAlign w:val="center"/>
            <w:hideMark/>
          </w:tcPr>
          <w:p w14:paraId="4B524F26" w14:textId="417500D9"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 xml:space="preserve">Atsargų likutis ataskaitinių metų </w:t>
            </w:r>
            <w:r>
              <w:rPr>
                <w:rFonts w:ascii="Trebuchet MS" w:eastAsia="Times New Roman" w:hAnsi="Trebuchet MS" w:cs="Calibri"/>
                <w:color w:val="000000"/>
                <w:sz w:val="18"/>
                <w:szCs w:val="18"/>
              </w:rPr>
              <w:t>gruodžio 31 d.</w:t>
            </w:r>
            <w:r w:rsidRPr="007B7300">
              <w:rPr>
                <w:rFonts w:ascii="Trebuchet MS" w:eastAsia="Times New Roman" w:hAnsi="Trebuchet MS" w:cs="Calibri"/>
                <w:color w:val="000000"/>
                <w:sz w:val="18"/>
                <w:szCs w:val="18"/>
              </w:rPr>
              <w:t xml:space="preserve">, kg </w:t>
            </w:r>
            <w:r w:rsidRPr="007B7300">
              <w:rPr>
                <w:rFonts w:ascii="Trebuchet MS" w:eastAsia="Times New Roman" w:hAnsi="Trebuchet MS" w:cs="Calibri"/>
                <w:color w:val="000000"/>
                <w:sz w:val="18"/>
                <w:szCs w:val="18"/>
              </w:rPr>
              <w:br/>
            </w:r>
            <w:r w:rsidRPr="007B7300">
              <w:rPr>
                <w:rFonts w:ascii="Trebuchet MS" w:eastAsia="Times New Roman" w:hAnsi="Trebuchet MS" w:cs="Calibri"/>
                <w:color w:val="000000"/>
                <w:sz w:val="18"/>
                <w:szCs w:val="18"/>
              </w:rPr>
              <w:br/>
              <w:t>(2 - 4 + 5)</w:t>
            </w:r>
          </w:p>
        </w:tc>
      </w:tr>
      <w:tr w:rsidR="00C86761" w:rsidRPr="00016242" w14:paraId="7BF99C33" w14:textId="77777777" w:rsidTr="00C86761">
        <w:trPr>
          <w:trHeight w:val="761"/>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0589403E" w14:textId="77777777" w:rsidR="00C86761" w:rsidRPr="00597B9C" w:rsidRDefault="00C86761" w:rsidP="00597B9C">
            <w:pPr>
              <w:spacing w:after="0" w:line="240" w:lineRule="auto"/>
              <w:jc w:val="center"/>
              <w:rPr>
                <w:rFonts w:ascii="Trebuchet MS" w:eastAsia="Times New Roman" w:hAnsi="Trebuchet MS" w:cs="Calibri"/>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D722C8A" w14:textId="77777777" w:rsidR="00C86761" w:rsidRPr="00597B9C" w:rsidRDefault="00C86761" w:rsidP="00597B9C">
            <w:pPr>
              <w:spacing w:after="0" w:line="240" w:lineRule="auto"/>
              <w:jc w:val="center"/>
              <w:rPr>
                <w:rFonts w:ascii="Trebuchet MS" w:eastAsia="Times New Roman" w:hAnsi="Trebuchet MS" w:cs="Calibri"/>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202395CF" w14:textId="1424043E" w:rsidR="00C86761" w:rsidRPr="00597B9C" w:rsidRDefault="00C86761" w:rsidP="00597B9C">
            <w:pPr>
              <w:spacing w:after="0" w:line="240" w:lineRule="auto"/>
              <w:jc w:val="center"/>
              <w:rPr>
                <w:rFonts w:ascii="Trebuchet MS" w:eastAsia="Times New Roman" w:hAnsi="Trebuchet MS" w:cs="Calibri"/>
                <w:color w:val="000000"/>
                <w:sz w:val="18"/>
                <w:szCs w:val="18"/>
              </w:rPr>
            </w:pPr>
            <w:r w:rsidRPr="00597B9C">
              <w:rPr>
                <w:rFonts w:ascii="Trebuchet MS" w:eastAsia="Times New Roman" w:hAnsi="Trebuchet MS" w:cs="Calibri"/>
                <w:color w:val="000000"/>
                <w:sz w:val="18"/>
                <w:szCs w:val="18"/>
              </w:rPr>
              <w:t>TP, operat</w:t>
            </w:r>
            <w:r>
              <w:rPr>
                <w:rFonts w:ascii="Trebuchet MS" w:eastAsia="Times New Roman" w:hAnsi="Trebuchet MS" w:cs="Calibri"/>
                <w:color w:val="000000"/>
                <w:sz w:val="18"/>
                <w:szCs w:val="18"/>
              </w:rPr>
              <w:t>yvinis</w:t>
            </w:r>
            <w:r w:rsidRPr="00597B9C">
              <w:rPr>
                <w:rFonts w:ascii="Trebuchet MS" w:eastAsia="Times New Roman" w:hAnsi="Trebuchet MS" w:cs="Calibri"/>
                <w:color w:val="000000"/>
                <w:sz w:val="18"/>
                <w:szCs w:val="18"/>
              </w:rPr>
              <w:t xml:space="preserve"> pavadinimas</w:t>
            </w:r>
          </w:p>
        </w:tc>
        <w:tc>
          <w:tcPr>
            <w:tcW w:w="1559" w:type="dxa"/>
            <w:tcBorders>
              <w:top w:val="nil"/>
              <w:left w:val="nil"/>
              <w:bottom w:val="single" w:sz="4" w:space="0" w:color="auto"/>
              <w:right w:val="single" w:sz="4" w:space="0" w:color="auto"/>
            </w:tcBorders>
            <w:shd w:val="clear" w:color="auto" w:fill="auto"/>
            <w:vAlign w:val="center"/>
            <w:hideMark/>
          </w:tcPr>
          <w:p w14:paraId="1036DA6D" w14:textId="15BCAC30" w:rsidR="00C86761" w:rsidRPr="007B7300" w:rsidRDefault="00C86761" w:rsidP="00597B9C">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P</w:t>
            </w:r>
            <w:r w:rsidRPr="007B7300">
              <w:rPr>
                <w:rFonts w:ascii="Trebuchet MS" w:eastAsia="Times New Roman" w:hAnsi="Trebuchet MS" w:cs="Calibri"/>
                <w:color w:val="000000"/>
                <w:sz w:val="18"/>
                <w:szCs w:val="18"/>
              </w:rPr>
              <w:t>apildyta dujų , kg</w:t>
            </w:r>
          </w:p>
        </w:tc>
        <w:tc>
          <w:tcPr>
            <w:tcW w:w="1276" w:type="dxa"/>
            <w:vMerge/>
            <w:tcBorders>
              <w:left w:val="single" w:sz="4" w:space="0" w:color="auto"/>
              <w:bottom w:val="single" w:sz="4" w:space="0" w:color="auto"/>
              <w:right w:val="single" w:sz="4" w:space="0" w:color="auto"/>
            </w:tcBorders>
            <w:vAlign w:val="center"/>
            <w:hideMark/>
          </w:tcPr>
          <w:p w14:paraId="2366523A" w14:textId="77777777" w:rsidR="00C86761" w:rsidRPr="007B7300" w:rsidRDefault="00C86761" w:rsidP="00597B9C">
            <w:pPr>
              <w:spacing w:after="0" w:line="240" w:lineRule="auto"/>
              <w:jc w:val="center"/>
              <w:rPr>
                <w:rFonts w:ascii="Trebuchet MS" w:eastAsia="Times New Roman" w:hAnsi="Trebuchet MS" w:cs="Calibri"/>
                <w:color w:val="000000"/>
                <w:sz w:val="18"/>
                <w:szCs w:val="18"/>
              </w:rPr>
            </w:pPr>
          </w:p>
        </w:tc>
        <w:tc>
          <w:tcPr>
            <w:tcW w:w="2126" w:type="dxa"/>
            <w:vMerge/>
            <w:tcBorders>
              <w:left w:val="single" w:sz="4" w:space="0" w:color="auto"/>
              <w:bottom w:val="single" w:sz="4" w:space="0" w:color="auto"/>
              <w:right w:val="single" w:sz="4" w:space="0" w:color="auto"/>
            </w:tcBorders>
            <w:vAlign w:val="center"/>
            <w:hideMark/>
          </w:tcPr>
          <w:p w14:paraId="276D519D" w14:textId="77777777" w:rsidR="00C86761" w:rsidRPr="007B7300" w:rsidRDefault="00C86761" w:rsidP="00597B9C">
            <w:pPr>
              <w:spacing w:after="0" w:line="240" w:lineRule="auto"/>
              <w:jc w:val="center"/>
              <w:rPr>
                <w:rFonts w:ascii="Trebuchet MS" w:eastAsia="Times New Roman" w:hAnsi="Trebuchet MS" w:cs="Calibri"/>
                <w:color w:val="000000"/>
                <w:sz w:val="18"/>
                <w:szCs w:val="18"/>
              </w:rPr>
            </w:pPr>
          </w:p>
        </w:tc>
      </w:tr>
      <w:tr w:rsidR="00164A81" w:rsidRPr="00016242" w14:paraId="1E6D0574" w14:textId="77777777" w:rsidTr="00C86761">
        <w:trPr>
          <w:trHeight w:val="315"/>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1EA52E7"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14:paraId="057B43DC"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2</w:t>
            </w:r>
          </w:p>
        </w:tc>
        <w:tc>
          <w:tcPr>
            <w:tcW w:w="1560" w:type="dxa"/>
            <w:tcBorders>
              <w:top w:val="nil"/>
              <w:left w:val="nil"/>
              <w:bottom w:val="single" w:sz="4" w:space="0" w:color="auto"/>
              <w:right w:val="single" w:sz="4" w:space="0" w:color="auto"/>
            </w:tcBorders>
            <w:shd w:val="clear" w:color="auto" w:fill="auto"/>
            <w:vAlign w:val="center"/>
            <w:hideMark/>
          </w:tcPr>
          <w:p w14:paraId="64E6FD86"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14:paraId="0C98FD23"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4</w:t>
            </w:r>
          </w:p>
        </w:tc>
        <w:tc>
          <w:tcPr>
            <w:tcW w:w="1276" w:type="dxa"/>
            <w:tcBorders>
              <w:top w:val="nil"/>
              <w:left w:val="nil"/>
              <w:bottom w:val="single" w:sz="4" w:space="0" w:color="auto"/>
              <w:right w:val="nil"/>
            </w:tcBorders>
            <w:shd w:val="clear" w:color="auto" w:fill="auto"/>
            <w:vAlign w:val="center"/>
            <w:hideMark/>
          </w:tcPr>
          <w:p w14:paraId="6433DA11"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34419A6A"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6</w:t>
            </w:r>
          </w:p>
        </w:tc>
      </w:tr>
    </w:tbl>
    <w:p w14:paraId="5776E92A" w14:textId="77777777" w:rsidR="00637846" w:rsidRPr="00016242" w:rsidRDefault="00637846" w:rsidP="00637846">
      <w:pPr>
        <w:tabs>
          <w:tab w:val="left" w:pos="851"/>
          <w:tab w:val="left" w:pos="993"/>
        </w:tabs>
        <w:spacing w:after="0" w:line="240" w:lineRule="auto"/>
        <w:rPr>
          <w:rFonts w:ascii="Trebuchet MS" w:eastAsia="Calibri" w:hAnsi="Trebuchet MS" w:cs="Arial"/>
          <w:lang w:eastAsia="en-US"/>
        </w:rPr>
      </w:pPr>
    </w:p>
    <w:p w14:paraId="79431815" w14:textId="0966817B" w:rsidR="001A49A4" w:rsidRDefault="00A71B0A" w:rsidP="001A49A4">
      <w:pPr>
        <w:tabs>
          <w:tab w:val="left" w:pos="851"/>
          <w:tab w:val="left" w:pos="993"/>
        </w:tabs>
        <w:ind w:left="5184"/>
        <w:jc w:val="right"/>
        <w:rPr>
          <w:rFonts w:ascii="Trebuchet MS" w:hAnsi="Trebuchet MS" w:cs="Arial"/>
        </w:rPr>
      </w:pPr>
      <w:r>
        <w:rPr>
          <w:rFonts w:ascii="Trebuchet MS" w:hAnsi="Trebuchet MS" w:cs="Arial"/>
        </w:rPr>
        <w:t>2</w:t>
      </w:r>
      <w:r w:rsidR="001A49A4">
        <w:rPr>
          <w:rFonts w:ascii="Trebuchet MS" w:hAnsi="Trebuchet MS" w:cs="Arial"/>
        </w:rPr>
        <w:t xml:space="preserve"> </w:t>
      </w:r>
      <w:r w:rsidR="00872741">
        <w:rPr>
          <w:rFonts w:ascii="Trebuchet MS" w:hAnsi="Trebuchet MS" w:cs="Arial"/>
        </w:rPr>
        <w:t>lentelė</w:t>
      </w:r>
    </w:p>
    <w:p w14:paraId="1DFFDA50" w14:textId="5300CE15" w:rsidR="001A49A4" w:rsidRDefault="001A49A4" w:rsidP="001A49A4">
      <w:pPr>
        <w:jc w:val="center"/>
        <w:rPr>
          <w:rFonts w:ascii="Trebuchet MS" w:eastAsia="Calibri" w:hAnsi="Trebuchet MS" w:cs="Arial"/>
          <w:b/>
          <w:bCs/>
          <w:color w:val="000000"/>
          <w:sz w:val="20"/>
          <w:szCs w:val="20"/>
        </w:rPr>
      </w:pPr>
      <w:r w:rsidRPr="00B60B00">
        <w:rPr>
          <w:rFonts w:ascii="Trebuchet MS" w:hAnsi="Trebuchet MS"/>
          <w:b/>
          <w:caps/>
          <w:spacing w:val="-4"/>
          <w:sz w:val="20"/>
          <w:szCs w:val="24"/>
        </w:rPr>
        <w:t>ataskaita apie</w:t>
      </w:r>
      <w:r w:rsidR="00F04D16">
        <w:rPr>
          <w:rFonts w:ascii="Trebuchet MS" w:hAnsi="Trebuchet MS"/>
          <w:b/>
          <w:caps/>
          <w:spacing w:val="-4"/>
          <w:sz w:val="20"/>
          <w:szCs w:val="24"/>
        </w:rPr>
        <w:t xml:space="preserve"> naujai sumontuotus</w:t>
      </w:r>
      <w:r w:rsidRPr="00B60B00">
        <w:rPr>
          <w:rFonts w:ascii="Trebuchet MS" w:hAnsi="Trebuchet MS"/>
          <w:b/>
          <w:caps/>
          <w:spacing w:val="-4"/>
          <w:sz w:val="20"/>
          <w:szCs w:val="24"/>
        </w:rPr>
        <w:t xml:space="preserve"> </w:t>
      </w:r>
      <w:r w:rsidR="00A71B0A">
        <w:rPr>
          <w:rFonts w:ascii="Trebuchet MS" w:hAnsi="Trebuchet MS"/>
          <w:b/>
          <w:caps/>
          <w:spacing w:val="-4"/>
          <w:sz w:val="20"/>
          <w:szCs w:val="24"/>
        </w:rPr>
        <w:t>SF6 dujų turinčius pt įrenginius</w:t>
      </w:r>
      <w:r>
        <w:rPr>
          <w:rFonts w:ascii="Trebuchet MS" w:hAnsi="Trebuchet MS"/>
          <w:b/>
          <w:caps/>
          <w:spacing w:val="-4"/>
          <w:sz w:val="20"/>
          <w:szCs w:val="24"/>
        </w:rPr>
        <w:t xml:space="preserve"> (PER 20... </w:t>
      </w:r>
      <w:r w:rsidRPr="00B60B00">
        <w:rPr>
          <w:rFonts w:ascii="Trebuchet MS" w:eastAsia="Calibri" w:hAnsi="Trebuchet MS" w:cs="Arial"/>
          <w:b/>
          <w:bCs/>
          <w:color w:val="000000"/>
          <w:sz w:val="20"/>
          <w:szCs w:val="20"/>
        </w:rPr>
        <w:t>m.</w:t>
      </w:r>
      <w:r>
        <w:rPr>
          <w:rFonts w:ascii="Trebuchet MS" w:eastAsia="Calibri" w:hAnsi="Trebuchet MS" w:cs="Arial"/>
          <w:b/>
          <w:bCs/>
          <w:color w:val="000000"/>
          <w:sz w:val="20"/>
          <w:szCs w:val="20"/>
        </w:rPr>
        <w:t>)</w:t>
      </w:r>
    </w:p>
    <w:tbl>
      <w:tblPr>
        <w:tblW w:w="9634" w:type="dxa"/>
        <w:jc w:val="center"/>
        <w:tblLayout w:type="fixed"/>
        <w:tblLook w:val="04A0" w:firstRow="1" w:lastRow="0" w:firstColumn="1" w:lastColumn="0" w:noHBand="0" w:noVBand="1"/>
      </w:tblPr>
      <w:tblGrid>
        <w:gridCol w:w="1555"/>
        <w:gridCol w:w="2268"/>
        <w:gridCol w:w="1559"/>
        <w:gridCol w:w="1134"/>
        <w:gridCol w:w="1418"/>
        <w:gridCol w:w="1700"/>
      </w:tblGrid>
      <w:tr w:rsidR="00F04D16" w:rsidRPr="00016242" w14:paraId="59C10C51" w14:textId="2BCA83A5" w:rsidTr="00C86761">
        <w:trPr>
          <w:trHeight w:val="390"/>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97FE8C" w14:textId="77777777"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IPC regionas/Jungčių skyrius</w:t>
            </w:r>
          </w:p>
        </w:tc>
        <w:tc>
          <w:tcPr>
            <w:tcW w:w="807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E11BE5F" w14:textId="560883E9"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Sumontuota naujų jungtuvų</w:t>
            </w:r>
            <w:r>
              <w:rPr>
                <w:rFonts w:ascii="Trebuchet MS" w:eastAsia="Times New Roman" w:hAnsi="Trebuchet MS" w:cs="Calibri"/>
                <w:color w:val="000000"/>
                <w:sz w:val="18"/>
                <w:szCs w:val="18"/>
              </w:rPr>
              <w:t xml:space="preserve"> per ataskaitinius metus</w:t>
            </w:r>
          </w:p>
        </w:tc>
      </w:tr>
      <w:tr w:rsidR="00F04D16" w:rsidRPr="00016242" w14:paraId="46F2F1C4" w14:textId="484D5656" w:rsidTr="00C86761">
        <w:trPr>
          <w:trHeight w:val="627"/>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40B704B" w14:textId="77777777" w:rsidR="00F04D16" w:rsidRPr="000F34E3" w:rsidRDefault="00F04D16" w:rsidP="000F34E3">
            <w:pPr>
              <w:spacing w:after="0" w:line="240" w:lineRule="auto"/>
              <w:jc w:val="center"/>
              <w:rPr>
                <w:rFonts w:ascii="Trebuchet MS" w:eastAsia="Times New Roman" w:hAnsi="Trebuchet MS" w:cs="Calibri"/>
                <w:color w:val="000000"/>
                <w:sz w:val="18"/>
                <w:szCs w:val="18"/>
              </w:rPr>
            </w:pPr>
          </w:p>
        </w:tc>
        <w:tc>
          <w:tcPr>
            <w:tcW w:w="2268" w:type="dxa"/>
            <w:tcBorders>
              <w:top w:val="single" w:sz="4" w:space="0" w:color="auto"/>
              <w:left w:val="nil"/>
              <w:bottom w:val="single" w:sz="4" w:space="0" w:color="auto"/>
              <w:right w:val="single" w:sz="4" w:space="0" w:color="auto"/>
            </w:tcBorders>
            <w:shd w:val="clear" w:color="auto" w:fill="auto"/>
            <w:hideMark/>
          </w:tcPr>
          <w:p w14:paraId="21A90198" w14:textId="5FF9DF35"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TP</w:t>
            </w:r>
            <w:r>
              <w:rPr>
                <w:rFonts w:ascii="Trebuchet MS" w:eastAsia="Times New Roman" w:hAnsi="Trebuchet MS" w:cs="Calibri"/>
                <w:color w:val="000000"/>
                <w:sz w:val="18"/>
                <w:szCs w:val="18"/>
              </w:rPr>
              <w:t>, operatyvinis pavadinimas</w:t>
            </w:r>
          </w:p>
        </w:tc>
        <w:tc>
          <w:tcPr>
            <w:tcW w:w="1559" w:type="dxa"/>
            <w:tcBorders>
              <w:top w:val="single" w:sz="4" w:space="0" w:color="auto"/>
              <w:left w:val="nil"/>
              <w:bottom w:val="single" w:sz="4" w:space="0" w:color="auto"/>
              <w:right w:val="single" w:sz="4" w:space="0" w:color="auto"/>
            </w:tcBorders>
            <w:shd w:val="clear" w:color="auto" w:fill="auto"/>
            <w:hideMark/>
          </w:tcPr>
          <w:p w14:paraId="6BAEE781" w14:textId="20F9B340"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J</w:t>
            </w:r>
            <w:r w:rsidRPr="000F34E3">
              <w:rPr>
                <w:rFonts w:ascii="Trebuchet MS" w:eastAsia="Times New Roman" w:hAnsi="Trebuchet MS" w:cs="Calibri"/>
                <w:color w:val="000000"/>
                <w:sz w:val="18"/>
                <w:szCs w:val="18"/>
              </w:rPr>
              <w:t>ungtuvo tipas</w:t>
            </w:r>
          </w:p>
        </w:tc>
        <w:tc>
          <w:tcPr>
            <w:tcW w:w="1134" w:type="dxa"/>
            <w:tcBorders>
              <w:top w:val="single" w:sz="4" w:space="0" w:color="auto"/>
              <w:left w:val="nil"/>
              <w:bottom w:val="single" w:sz="4" w:space="0" w:color="auto"/>
              <w:right w:val="single" w:sz="4" w:space="0" w:color="auto"/>
            </w:tcBorders>
            <w:shd w:val="clear" w:color="auto" w:fill="auto"/>
            <w:hideMark/>
          </w:tcPr>
          <w:p w14:paraId="2FF41E0D" w14:textId="0C8611D5"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Jungtuvų s</w:t>
            </w:r>
            <w:r w:rsidRPr="000F34E3">
              <w:rPr>
                <w:rFonts w:ascii="Trebuchet MS" w:eastAsia="Times New Roman" w:hAnsi="Trebuchet MS" w:cs="Calibri"/>
                <w:color w:val="000000"/>
                <w:sz w:val="18"/>
                <w:szCs w:val="18"/>
              </w:rPr>
              <w:t>kaičius</w:t>
            </w:r>
            <w:r w:rsidR="00164A81">
              <w:rPr>
                <w:rFonts w:ascii="Trebuchet MS" w:eastAsia="Times New Roman" w:hAnsi="Trebuchet MS" w:cs="Calibri"/>
                <w:color w:val="000000"/>
                <w:sz w:val="18"/>
                <w:szCs w:val="18"/>
              </w:rPr>
              <w:t>,</w:t>
            </w:r>
            <w:r w:rsidRPr="000F34E3">
              <w:rPr>
                <w:rFonts w:ascii="Trebuchet MS" w:eastAsia="Times New Roman" w:hAnsi="Trebuchet MS" w:cs="Calibri"/>
                <w:color w:val="000000"/>
                <w:sz w:val="18"/>
                <w:szCs w:val="18"/>
              </w:rPr>
              <w:t xml:space="preserve"> vnt.</w:t>
            </w:r>
          </w:p>
        </w:tc>
        <w:tc>
          <w:tcPr>
            <w:tcW w:w="1418" w:type="dxa"/>
            <w:tcBorders>
              <w:top w:val="single" w:sz="4" w:space="0" w:color="auto"/>
              <w:left w:val="nil"/>
              <w:bottom w:val="single" w:sz="4" w:space="0" w:color="auto"/>
              <w:right w:val="single" w:sz="4" w:space="0" w:color="auto"/>
            </w:tcBorders>
            <w:shd w:val="clear" w:color="auto" w:fill="auto"/>
            <w:hideMark/>
          </w:tcPr>
          <w:p w14:paraId="433198A3" w14:textId="54797D68"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D</w:t>
            </w:r>
            <w:r w:rsidRPr="000F34E3">
              <w:rPr>
                <w:rFonts w:ascii="Trebuchet MS" w:eastAsia="Times New Roman" w:hAnsi="Trebuchet MS" w:cs="Calibri"/>
                <w:color w:val="000000"/>
                <w:sz w:val="18"/>
                <w:szCs w:val="18"/>
              </w:rPr>
              <w:t>ujų kiekis viename</w:t>
            </w:r>
            <w:r>
              <w:rPr>
                <w:rFonts w:ascii="Trebuchet MS" w:eastAsia="Times New Roman" w:hAnsi="Trebuchet MS" w:cs="Calibri"/>
                <w:color w:val="000000"/>
                <w:sz w:val="18"/>
                <w:szCs w:val="18"/>
              </w:rPr>
              <w:t xml:space="preserve"> jungtuve</w:t>
            </w:r>
            <w:r w:rsidRPr="000F34E3">
              <w:rPr>
                <w:rFonts w:ascii="Trebuchet MS" w:eastAsia="Times New Roman" w:hAnsi="Trebuchet MS" w:cs="Calibri"/>
                <w:color w:val="000000"/>
                <w:sz w:val="18"/>
                <w:szCs w:val="18"/>
              </w:rPr>
              <w:t>, kg</w:t>
            </w:r>
          </w:p>
        </w:tc>
        <w:tc>
          <w:tcPr>
            <w:tcW w:w="1700" w:type="dxa"/>
            <w:tcBorders>
              <w:top w:val="single" w:sz="4" w:space="0" w:color="auto"/>
              <w:left w:val="nil"/>
              <w:bottom w:val="single" w:sz="4" w:space="0" w:color="auto"/>
              <w:right w:val="single" w:sz="4" w:space="0" w:color="auto"/>
            </w:tcBorders>
            <w:shd w:val="clear" w:color="auto" w:fill="auto"/>
            <w:hideMark/>
          </w:tcPr>
          <w:p w14:paraId="60B97CBB" w14:textId="2A01AA25"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 xml:space="preserve">Bendras </w:t>
            </w:r>
            <w:r w:rsidR="00164A81">
              <w:rPr>
                <w:rFonts w:ascii="Trebuchet MS" w:eastAsia="Times New Roman" w:hAnsi="Trebuchet MS" w:cs="Calibri"/>
                <w:color w:val="000000"/>
                <w:sz w:val="18"/>
                <w:szCs w:val="18"/>
              </w:rPr>
              <w:t>dujų</w:t>
            </w:r>
            <w:r w:rsidRPr="000F34E3">
              <w:rPr>
                <w:rFonts w:ascii="Trebuchet MS" w:eastAsia="Times New Roman" w:hAnsi="Trebuchet MS" w:cs="Calibri"/>
                <w:color w:val="000000"/>
                <w:sz w:val="18"/>
                <w:szCs w:val="18"/>
              </w:rPr>
              <w:t xml:space="preserve"> kiekis, kg</w:t>
            </w:r>
            <w:r w:rsidRPr="000F34E3">
              <w:rPr>
                <w:rFonts w:ascii="Trebuchet MS" w:eastAsia="Times New Roman" w:hAnsi="Trebuchet MS" w:cs="Calibri"/>
                <w:color w:val="000000"/>
                <w:sz w:val="18"/>
                <w:szCs w:val="18"/>
              </w:rPr>
              <w:br/>
              <w:t>(</w:t>
            </w:r>
            <w:r>
              <w:rPr>
                <w:rFonts w:ascii="Trebuchet MS" w:eastAsia="Times New Roman" w:hAnsi="Trebuchet MS" w:cs="Calibri"/>
                <w:color w:val="000000"/>
                <w:sz w:val="18"/>
                <w:szCs w:val="18"/>
              </w:rPr>
              <w:t>4</w:t>
            </w:r>
            <w:r w:rsidR="00C86761">
              <w:rPr>
                <w:rFonts w:ascii="Trebuchet MS" w:eastAsia="Times New Roman" w:hAnsi="Trebuchet MS" w:cs="Calibri"/>
                <w:color w:val="000000"/>
                <w:sz w:val="18"/>
                <w:szCs w:val="18"/>
              </w:rPr>
              <w:t xml:space="preserve"> </w:t>
            </w:r>
            <w:r w:rsidRPr="000F34E3">
              <w:rPr>
                <w:rFonts w:ascii="Trebuchet MS" w:eastAsia="Times New Roman" w:hAnsi="Trebuchet MS" w:cs="Calibri"/>
                <w:color w:val="000000"/>
                <w:sz w:val="18"/>
                <w:szCs w:val="18"/>
              </w:rPr>
              <w:t>x</w:t>
            </w:r>
            <w:r w:rsidR="00C86761">
              <w:rPr>
                <w:rFonts w:ascii="Trebuchet MS" w:eastAsia="Times New Roman" w:hAnsi="Trebuchet MS" w:cs="Calibri"/>
                <w:color w:val="000000"/>
                <w:sz w:val="18"/>
                <w:szCs w:val="18"/>
              </w:rPr>
              <w:t xml:space="preserve"> </w:t>
            </w:r>
            <w:r>
              <w:rPr>
                <w:rFonts w:ascii="Trebuchet MS" w:eastAsia="Times New Roman" w:hAnsi="Trebuchet MS" w:cs="Calibri"/>
                <w:color w:val="000000"/>
                <w:sz w:val="18"/>
                <w:szCs w:val="18"/>
              </w:rPr>
              <w:t>5</w:t>
            </w:r>
            <w:r w:rsidRPr="000F34E3">
              <w:rPr>
                <w:rFonts w:ascii="Trebuchet MS" w:eastAsia="Times New Roman" w:hAnsi="Trebuchet MS" w:cs="Calibri"/>
                <w:color w:val="000000"/>
                <w:sz w:val="18"/>
                <w:szCs w:val="18"/>
              </w:rPr>
              <w:t>)</w:t>
            </w:r>
          </w:p>
        </w:tc>
      </w:tr>
      <w:tr w:rsidR="00F04D16" w:rsidRPr="00016242" w14:paraId="4B93E721" w14:textId="4C4C6AB3" w:rsidTr="00C86761">
        <w:trPr>
          <w:trHeight w:val="315"/>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131D241" w14:textId="77777777"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1</w:t>
            </w:r>
          </w:p>
        </w:tc>
        <w:tc>
          <w:tcPr>
            <w:tcW w:w="2268" w:type="dxa"/>
            <w:tcBorders>
              <w:top w:val="nil"/>
              <w:left w:val="nil"/>
              <w:bottom w:val="single" w:sz="4" w:space="0" w:color="auto"/>
              <w:right w:val="single" w:sz="4" w:space="0" w:color="auto"/>
            </w:tcBorders>
            <w:shd w:val="clear" w:color="auto" w:fill="auto"/>
            <w:vAlign w:val="center"/>
            <w:hideMark/>
          </w:tcPr>
          <w:p w14:paraId="37267FDE" w14:textId="485A4D6B"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14:paraId="5B042EAE" w14:textId="293CBA73"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3</w:t>
            </w:r>
          </w:p>
        </w:tc>
        <w:tc>
          <w:tcPr>
            <w:tcW w:w="1134" w:type="dxa"/>
            <w:tcBorders>
              <w:top w:val="nil"/>
              <w:left w:val="nil"/>
              <w:bottom w:val="single" w:sz="4" w:space="0" w:color="auto"/>
              <w:right w:val="single" w:sz="4" w:space="0" w:color="auto"/>
            </w:tcBorders>
            <w:shd w:val="clear" w:color="auto" w:fill="auto"/>
            <w:noWrap/>
            <w:vAlign w:val="center"/>
            <w:hideMark/>
          </w:tcPr>
          <w:p w14:paraId="4A7FAA8B" w14:textId="64421755"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4</w:t>
            </w:r>
          </w:p>
        </w:tc>
        <w:tc>
          <w:tcPr>
            <w:tcW w:w="1418" w:type="dxa"/>
            <w:tcBorders>
              <w:top w:val="nil"/>
              <w:left w:val="nil"/>
              <w:bottom w:val="single" w:sz="4" w:space="0" w:color="auto"/>
              <w:right w:val="single" w:sz="4" w:space="0" w:color="auto"/>
            </w:tcBorders>
            <w:shd w:val="clear" w:color="auto" w:fill="auto"/>
            <w:noWrap/>
            <w:vAlign w:val="center"/>
            <w:hideMark/>
          </w:tcPr>
          <w:p w14:paraId="1EBE6E77" w14:textId="6EF54AB7"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5</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0AA08827" w14:textId="63B8B119"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6</w:t>
            </w:r>
          </w:p>
        </w:tc>
      </w:tr>
    </w:tbl>
    <w:p w14:paraId="6218B1BB" w14:textId="3EB46760" w:rsidR="001A49A4" w:rsidRDefault="007B7300" w:rsidP="00597B9C">
      <w:pPr>
        <w:tabs>
          <w:tab w:val="left" w:pos="851"/>
          <w:tab w:val="left" w:pos="993"/>
        </w:tabs>
        <w:rPr>
          <w:rFonts w:ascii="Trebuchet MS" w:hAnsi="Trebuchet MS" w:cs="Arial"/>
        </w:rPr>
      </w:pPr>
      <w:r>
        <w:rPr>
          <w:rFonts w:ascii="Trebuchet MS" w:hAnsi="Trebuchet MS" w:cs="Arial"/>
        </w:rPr>
        <w:t>*-</w:t>
      </w:r>
      <w:r w:rsidRPr="007B7300">
        <w:rPr>
          <w:rFonts w:ascii="Trebuchet MS" w:eastAsia="Times New Roman" w:hAnsi="Trebuchet MS" w:cs="Calibri"/>
          <w:color w:val="000000"/>
          <w:sz w:val="18"/>
          <w:szCs w:val="18"/>
        </w:rPr>
        <w:t xml:space="preserve"> </w:t>
      </w:r>
      <w:r>
        <w:rPr>
          <w:rFonts w:ascii="Trebuchet MS" w:eastAsia="Times New Roman" w:hAnsi="Trebuchet MS" w:cs="Calibri"/>
          <w:color w:val="000000"/>
          <w:sz w:val="18"/>
          <w:szCs w:val="18"/>
        </w:rPr>
        <w:t xml:space="preserve">objekto naujos statybos ar rekonstrukcijos atvejais į apskaitą įrenginiai įtraukiami tik tuomet, </w:t>
      </w:r>
      <w:r w:rsidRPr="000F34E3">
        <w:rPr>
          <w:rFonts w:ascii="Trebuchet MS" w:eastAsia="Times New Roman" w:hAnsi="Trebuchet MS" w:cs="Calibri"/>
          <w:color w:val="000000"/>
          <w:sz w:val="18"/>
          <w:szCs w:val="18"/>
        </w:rPr>
        <w:t>kai yra statybos užbaigimo aktas</w:t>
      </w:r>
    </w:p>
    <w:p w14:paraId="68673B4F" w14:textId="21B6C01A" w:rsidR="001A49A4" w:rsidRPr="00045C6D" w:rsidRDefault="001A49A4" w:rsidP="00C86761">
      <w:pPr>
        <w:tabs>
          <w:tab w:val="left" w:pos="851"/>
          <w:tab w:val="left" w:pos="993"/>
        </w:tabs>
        <w:spacing w:after="120" w:line="360" w:lineRule="auto"/>
        <w:jc w:val="right"/>
        <w:rPr>
          <w:rFonts w:ascii="Trebuchet MS" w:eastAsia="Times New Roman" w:hAnsi="Trebuchet MS" w:cs="Times New Roman"/>
        </w:rPr>
      </w:pPr>
      <w:r>
        <w:rPr>
          <w:rFonts w:ascii="Trebuchet MS" w:hAnsi="Trebuchet MS" w:cs="Arial"/>
        </w:rPr>
        <w:t xml:space="preserve">3 </w:t>
      </w:r>
      <w:r w:rsidR="00872741">
        <w:rPr>
          <w:rFonts w:ascii="Trebuchet MS" w:hAnsi="Trebuchet MS" w:cs="Arial"/>
        </w:rPr>
        <w:t>lentelė</w:t>
      </w:r>
    </w:p>
    <w:p w14:paraId="479309A4" w14:textId="21911C18" w:rsidR="00F04D16" w:rsidRDefault="00F04D16" w:rsidP="00F04D16">
      <w:pPr>
        <w:jc w:val="center"/>
        <w:rPr>
          <w:rFonts w:ascii="Trebuchet MS" w:eastAsia="Calibri" w:hAnsi="Trebuchet MS" w:cs="Arial"/>
          <w:b/>
          <w:bCs/>
          <w:color w:val="000000"/>
          <w:sz w:val="20"/>
          <w:szCs w:val="20"/>
        </w:rPr>
      </w:pPr>
      <w:r w:rsidRPr="00B60B00">
        <w:rPr>
          <w:rFonts w:ascii="Trebuchet MS" w:hAnsi="Trebuchet MS"/>
          <w:b/>
          <w:caps/>
          <w:spacing w:val="-4"/>
          <w:sz w:val="20"/>
          <w:szCs w:val="24"/>
        </w:rPr>
        <w:t>ataskaita apie</w:t>
      </w:r>
      <w:r>
        <w:rPr>
          <w:rFonts w:ascii="Trebuchet MS" w:hAnsi="Trebuchet MS"/>
          <w:b/>
          <w:caps/>
          <w:spacing w:val="-4"/>
          <w:sz w:val="20"/>
          <w:szCs w:val="24"/>
        </w:rPr>
        <w:t xml:space="preserve"> išmontuotus</w:t>
      </w:r>
      <w:r w:rsidRPr="00B60B00">
        <w:rPr>
          <w:rFonts w:ascii="Trebuchet MS" w:hAnsi="Trebuchet MS"/>
          <w:b/>
          <w:caps/>
          <w:spacing w:val="-4"/>
          <w:sz w:val="20"/>
          <w:szCs w:val="24"/>
        </w:rPr>
        <w:t xml:space="preserve"> </w:t>
      </w:r>
      <w:r>
        <w:rPr>
          <w:rFonts w:ascii="Trebuchet MS" w:hAnsi="Trebuchet MS"/>
          <w:b/>
          <w:caps/>
          <w:spacing w:val="-4"/>
          <w:sz w:val="20"/>
          <w:szCs w:val="24"/>
        </w:rPr>
        <w:t xml:space="preserve">SF6 dujų turinčius pt įrenginius (PER 20... </w:t>
      </w:r>
      <w:r w:rsidRPr="00B60B00">
        <w:rPr>
          <w:rFonts w:ascii="Trebuchet MS" w:eastAsia="Calibri" w:hAnsi="Trebuchet MS" w:cs="Arial"/>
          <w:b/>
          <w:bCs/>
          <w:color w:val="000000"/>
          <w:sz w:val="20"/>
          <w:szCs w:val="20"/>
        </w:rPr>
        <w:t>m.</w:t>
      </w:r>
      <w:r>
        <w:rPr>
          <w:rFonts w:ascii="Trebuchet MS" w:eastAsia="Calibri" w:hAnsi="Trebuchet MS" w:cs="Arial"/>
          <w:b/>
          <w:bCs/>
          <w:color w:val="000000"/>
          <w:sz w:val="20"/>
          <w:szCs w:val="20"/>
        </w:rPr>
        <w:t>)</w:t>
      </w:r>
    </w:p>
    <w:tbl>
      <w:tblPr>
        <w:tblW w:w="9643" w:type="dxa"/>
        <w:jc w:val="center"/>
        <w:tblLayout w:type="fixed"/>
        <w:tblLook w:val="04A0" w:firstRow="1" w:lastRow="0" w:firstColumn="1" w:lastColumn="0" w:noHBand="0" w:noVBand="1"/>
      </w:tblPr>
      <w:tblGrid>
        <w:gridCol w:w="1280"/>
        <w:gridCol w:w="1418"/>
        <w:gridCol w:w="1275"/>
        <w:gridCol w:w="1134"/>
        <w:gridCol w:w="1418"/>
        <w:gridCol w:w="1559"/>
        <w:gridCol w:w="1559"/>
      </w:tblGrid>
      <w:tr w:rsidR="00164A81" w:rsidRPr="00016242" w14:paraId="7457BDEA" w14:textId="140D0229" w:rsidTr="00C86761">
        <w:trPr>
          <w:trHeight w:val="380"/>
          <w:jc w:val="center"/>
        </w:trPr>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E5C034"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IPC regionas/Jungčių skyrius</w:t>
            </w:r>
          </w:p>
        </w:tc>
        <w:tc>
          <w:tcPr>
            <w:tcW w:w="836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5218A926" w14:textId="2059810F" w:rsidR="00164A81"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Išmontuota</w:t>
            </w:r>
            <w:r w:rsidRPr="000F34E3">
              <w:rPr>
                <w:rFonts w:ascii="Trebuchet MS" w:eastAsia="Times New Roman" w:hAnsi="Trebuchet MS" w:cs="Calibri"/>
                <w:color w:val="000000"/>
                <w:sz w:val="18"/>
                <w:szCs w:val="18"/>
              </w:rPr>
              <w:t xml:space="preserve"> jungtuvų</w:t>
            </w:r>
            <w:r>
              <w:rPr>
                <w:rFonts w:ascii="Trebuchet MS" w:eastAsia="Times New Roman" w:hAnsi="Trebuchet MS" w:cs="Calibri"/>
                <w:color w:val="000000"/>
                <w:sz w:val="18"/>
                <w:szCs w:val="18"/>
              </w:rPr>
              <w:t xml:space="preserve"> per ataskaitinius metus</w:t>
            </w:r>
          </w:p>
        </w:tc>
      </w:tr>
      <w:tr w:rsidR="00164A81" w:rsidRPr="00016242" w14:paraId="658FB49C" w14:textId="25EE8D19" w:rsidTr="00597B9C">
        <w:trPr>
          <w:trHeight w:val="945"/>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0C8DE9F3"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hideMark/>
          </w:tcPr>
          <w:p w14:paraId="3B54CC6B"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TP</w:t>
            </w:r>
            <w:r>
              <w:rPr>
                <w:rFonts w:ascii="Trebuchet MS" w:eastAsia="Times New Roman" w:hAnsi="Trebuchet MS" w:cs="Calibri"/>
                <w:color w:val="000000"/>
                <w:sz w:val="18"/>
                <w:szCs w:val="18"/>
              </w:rPr>
              <w:t>, operatyvinis pavadinimas</w:t>
            </w:r>
          </w:p>
        </w:tc>
        <w:tc>
          <w:tcPr>
            <w:tcW w:w="1275" w:type="dxa"/>
            <w:tcBorders>
              <w:top w:val="single" w:sz="4" w:space="0" w:color="auto"/>
              <w:left w:val="nil"/>
              <w:bottom w:val="single" w:sz="4" w:space="0" w:color="auto"/>
              <w:right w:val="single" w:sz="4" w:space="0" w:color="auto"/>
            </w:tcBorders>
            <w:shd w:val="clear" w:color="auto" w:fill="auto"/>
            <w:hideMark/>
          </w:tcPr>
          <w:p w14:paraId="3F33071A"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J</w:t>
            </w:r>
            <w:r w:rsidRPr="000F34E3">
              <w:rPr>
                <w:rFonts w:ascii="Trebuchet MS" w:eastAsia="Times New Roman" w:hAnsi="Trebuchet MS" w:cs="Calibri"/>
                <w:color w:val="000000"/>
                <w:sz w:val="18"/>
                <w:szCs w:val="18"/>
              </w:rPr>
              <w:t>ungtuvo tipas,</w:t>
            </w:r>
          </w:p>
        </w:tc>
        <w:tc>
          <w:tcPr>
            <w:tcW w:w="1134" w:type="dxa"/>
            <w:tcBorders>
              <w:top w:val="single" w:sz="4" w:space="0" w:color="auto"/>
              <w:left w:val="nil"/>
              <w:bottom w:val="single" w:sz="4" w:space="0" w:color="auto"/>
              <w:right w:val="single" w:sz="4" w:space="0" w:color="auto"/>
            </w:tcBorders>
            <w:shd w:val="clear" w:color="auto" w:fill="auto"/>
            <w:hideMark/>
          </w:tcPr>
          <w:p w14:paraId="23A44F4E" w14:textId="7C8F6369"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Kiek dujų išsiurbta</w:t>
            </w:r>
            <w:r w:rsidRPr="000F34E3">
              <w:rPr>
                <w:rFonts w:ascii="Trebuchet MS" w:eastAsia="Times New Roman" w:hAnsi="Trebuchet MS" w:cs="Calibri"/>
                <w:color w:val="000000"/>
                <w:sz w:val="18"/>
                <w:szCs w:val="18"/>
              </w:rPr>
              <w:t>,</w:t>
            </w:r>
            <w:r>
              <w:rPr>
                <w:rFonts w:ascii="Trebuchet MS" w:eastAsia="Times New Roman" w:hAnsi="Trebuchet MS" w:cs="Calibri"/>
                <w:color w:val="000000"/>
                <w:sz w:val="18"/>
                <w:szCs w:val="18"/>
              </w:rPr>
              <w:t xml:space="preserve"> kg</w:t>
            </w:r>
          </w:p>
        </w:tc>
        <w:tc>
          <w:tcPr>
            <w:tcW w:w="1418" w:type="dxa"/>
            <w:tcBorders>
              <w:top w:val="single" w:sz="4" w:space="0" w:color="auto"/>
              <w:left w:val="nil"/>
              <w:bottom w:val="single" w:sz="4" w:space="0" w:color="auto"/>
              <w:right w:val="single" w:sz="4" w:space="0" w:color="auto"/>
            </w:tcBorders>
            <w:shd w:val="clear" w:color="auto" w:fill="auto"/>
            <w:hideMark/>
          </w:tcPr>
          <w:p w14:paraId="71833B86" w14:textId="173B57F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Kiek išsiurbtų dujų saugoma</w:t>
            </w:r>
            <w:r w:rsidRPr="000F34E3">
              <w:rPr>
                <w:rFonts w:ascii="Trebuchet MS" w:eastAsia="Times New Roman" w:hAnsi="Trebuchet MS" w:cs="Calibri"/>
                <w:color w:val="000000"/>
                <w:sz w:val="18"/>
                <w:szCs w:val="18"/>
              </w:rPr>
              <w:t>, kg</w:t>
            </w:r>
          </w:p>
        </w:tc>
        <w:tc>
          <w:tcPr>
            <w:tcW w:w="1559" w:type="dxa"/>
            <w:tcBorders>
              <w:top w:val="single" w:sz="4" w:space="0" w:color="auto"/>
              <w:left w:val="nil"/>
              <w:bottom w:val="single" w:sz="4" w:space="0" w:color="auto"/>
              <w:right w:val="single" w:sz="4" w:space="0" w:color="auto"/>
            </w:tcBorders>
            <w:shd w:val="clear" w:color="auto" w:fill="auto"/>
            <w:hideMark/>
          </w:tcPr>
          <w:p w14:paraId="528F7BDD" w14:textId="51C886FD"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Kiek išsiurbtų dujų perduota, kg</w:t>
            </w:r>
          </w:p>
        </w:tc>
        <w:tc>
          <w:tcPr>
            <w:tcW w:w="1559" w:type="dxa"/>
            <w:tcBorders>
              <w:top w:val="single" w:sz="4" w:space="0" w:color="auto"/>
              <w:left w:val="nil"/>
              <w:bottom w:val="single" w:sz="4" w:space="0" w:color="auto"/>
              <w:right w:val="single" w:sz="4" w:space="0" w:color="auto"/>
            </w:tcBorders>
          </w:tcPr>
          <w:p w14:paraId="4BA7C76E" w14:textId="343CD8E6" w:rsidR="00164A81" w:rsidRDefault="00164A81" w:rsidP="000F34E3">
            <w:pPr>
              <w:spacing w:after="0" w:line="240" w:lineRule="auto"/>
              <w:jc w:val="center"/>
              <w:rPr>
                <w:rFonts w:ascii="Trebuchet MS" w:eastAsia="Times New Roman" w:hAnsi="Trebuchet MS" w:cs="Calibri"/>
                <w:color w:val="000000"/>
                <w:sz w:val="18"/>
                <w:szCs w:val="18"/>
              </w:rPr>
            </w:pPr>
            <w:r w:rsidRPr="00B60B00">
              <w:rPr>
                <w:rFonts w:ascii="Trebuchet MS" w:hAnsi="Trebuchet MS"/>
                <w:sz w:val="18"/>
                <w:szCs w:val="18"/>
              </w:rPr>
              <w:t>Kokia įmonė išmontavo įrangą (nurodyti įmonės pavadinimą, kodą, adresą, ryšio duomenis)</w:t>
            </w:r>
          </w:p>
        </w:tc>
      </w:tr>
      <w:tr w:rsidR="00164A81" w:rsidRPr="00016242" w14:paraId="7A5718EE" w14:textId="7E9AAE82" w:rsidTr="00C86761">
        <w:trPr>
          <w:trHeight w:val="315"/>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510B104"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14:paraId="7C63D951"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2</w:t>
            </w:r>
          </w:p>
        </w:tc>
        <w:tc>
          <w:tcPr>
            <w:tcW w:w="1275" w:type="dxa"/>
            <w:tcBorders>
              <w:top w:val="nil"/>
              <w:left w:val="nil"/>
              <w:bottom w:val="single" w:sz="4" w:space="0" w:color="auto"/>
              <w:right w:val="single" w:sz="4" w:space="0" w:color="auto"/>
            </w:tcBorders>
            <w:shd w:val="clear" w:color="auto" w:fill="auto"/>
            <w:vAlign w:val="center"/>
            <w:hideMark/>
          </w:tcPr>
          <w:p w14:paraId="1D94E3BA"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3</w:t>
            </w:r>
          </w:p>
        </w:tc>
        <w:tc>
          <w:tcPr>
            <w:tcW w:w="1134" w:type="dxa"/>
            <w:tcBorders>
              <w:top w:val="nil"/>
              <w:left w:val="nil"/>
              <w:bottom w:val="single" w:sz="4" w:space="0" w:color="auto"/>
              <w:right w:val="single" w:sz="4" w:space="0" w:color="auto"/>
            </w:tcBorders>
            <w:shd w:val="clear" w:color="auto" w:fill="auto"/>
            <w:noWrap/>
            <w:vAlign w:val="center"/>
            <w:hideMark/>
          </w:tcPr>
          <w:p w14:paraId="73F10E3D"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4</w:t>
            </w:r>
          </w:p>
        </w:tc>
        <w:tc>
          <w:tcPr>
            <w:tcW w:w="1418" w:type="dxa"/>
            <w:tcBorders>
              <w:top w:val="nil"/>
              <w:left w:val="nil"/>
              <w:bottom w:val="single" w:sz="4" w:space="0" w:color="auto"/>
              <w:right w:val="single" w:sz="4" w:space="0" w:color="auto"/>
            </w:tcBorders>
            <w:shd w:val="clear" w:color="auto" w:fill="auto"/>
            <w:noWrap/>
            <w:vAlign w:val="center"/>
            <w:hideMark/>
          </w:tcPr>
          <w:p w14:paraId="01BC38CB"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CDB7653"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6</w:t>
            </w:r>
          </w:p>
        </w:tc>
        <w:tc>
          <w:tcPr>
            <w:tcW w:w="1559" w:type="dxa"/>
            <w:tcBorders>
              <w:top w:val="single" w:sz="4" w:space="0" w:color="auto"/>
              <w:left w:val="nil"/>
              <w:bottom w:val="single" w:sz="4" w:space="0" w:color="auto"/>
              <w:right w:val="single" w:sz="4" w:space="0" w:color="auto"/>
            </w:tcBorders>
            <w:vAlign w:val="center"/>
          </w:tcPr>
          <w:p w14:paraId="0F25B27B" w14:textId="24B8E282" w:rsidR="00164A81"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7</w:t>
            </w:r>
          </w:p>
        </w:tc>
      </w:tr>
    </w:tbl>
    <w:p w14:paraId="43CA4779" w14:textId="0D361BD8" w:rsidR="00F04D16" w:rsidRDefault="00F04D16" w:rsidP="00F04D16">
      <w:pPr>
        <w:tabs>
          <w:tab w:val="left" w:pos="851"/>
          <w:tab w:val="left" w:pos="993"/>
        </w:tabs>
        <w:rPr>
          <w:rFonts w:ascii="Trebuchet MS" w:hAnsi="Trebuchet MS" w:cs="Arial"/>
        </w:rPr>
      </w:pPr>
      <w:r>
        <w:rPr>
          <w:rFonts w:ascii="Trebuchet MS" w:hAnsi="Trebuchet MS" w:cs="Arial"/>
        </w:rPr>
        <w:t>*-</w:t>
      </w:r>
      <w:r w:rsidRPr="007B7300">
        <w:rPr>
          <w:rFonts w:ascii="Trebuchet MS" w:eastAsia="Times New Roman" w:hAnsi="Trebuchet MS" w:cs="Calibri"/>
          <w:color w:val="000000"/>
          <w:sz w:val="18"/>
          <w:szCs w:val="18"/>
        </w:rPr>
        <w:t xml:space="preserve"> </w:t>
      </w:r>
      <w:r>
        <w:rPr>
          <w:rFonts w:ascii="Trebuchet MS" w:eastAsia="Times New Roman" w:hAnsi="Trebuchet MS" w:cs="Calibri"/>
          <w:color w:val="000000"/>
          <w:sz w:val="18"/>
          <w:szCs w:val="18"/>
        </w:rPr>
        <w:t xml:space="preserve">objekto rekonstrukcijos atvejais iš apskaitos įrenginiai </w:t>
      </w:r>
      <w:r w:rsidR="00164A81">
        <w:rPr>
          <w:rFonts w:ascii="Trebuchet MS" w:eastAsia="Times New Roman" w:hAnsi="Trebuchet MS" w:cs="Calibri"/>
          <w:color w:val="000000"/>
          <w:sz w:val="18"/>
          <w:szCs w:val="18"/>
        </w:rPr>
        <w:t>nurašomi</w:t>
      </w:r>
      <w:r>
        <w:rPr>
          <w:rFonts w:ascii="Trebuchet MS" w:eastAsia="Times New Roman" w:hAnsi="Trebuchet MS" w:cs="Calibri"/>
          <w:color w:val="000000"/>
          <w:sz w:val="18"/>
          <w:szCs w:val="18"/>
        </w:rPr>
        <w:t xml:space="preserve"> tik tuomet, </w:t>
      </w:r>
      <w:r w:rsidRPr="000F34E3">
        <w:rPr>
          <w:rFonts w:ascii="Trebuchet MS" w:eastAsia="Times New Roman" w:hAnsi="Trebuchet MS" w:cs="Calibri"/>
          <w:color w:val="000000"/>
          <w:sz w:val="18"/>
          <w:szCs w:val="18"/>
        </w:rPr>
        <w:t>kai yra statybos užbaigimo aktas</w:t>
      </w:r>
    </w:p>
    <w:p w14:paraId="2CDD79B6" w14:textId="6C3452DA" w:rsidR="00F04D16" w:rsidRDefault="00A3370B" w:rsidP="00597B9C">
      <w:pPr>
        <w:tabs>
          <w:tab w:val="left" w:pos="851"/>
          <w:tab w:val="left" w:pos="993"/>
        </w:tabs>
        <w:ind w:left="5184"/>
        <w:jc w:val="right"/>
        <w:rPr>
          <w:rFonts w:ascii="Trebuchet MS" w:hAnsi="Trebuchet MS" w:cs="Arial"/>
        </w:rPr>
      </w:pPr>
      <w:r>
        <w:rPr>
          <w:rFonts w:ascii="Trebuchet MS" w:hAnsi="Trebuchet MS" w:cs="Arial"/>
        </w:rPr>
        <w:t>4 lentelė</w:t>
      </w:r>
    </w:p>
    <w:p w14:paraId="556D996B" w14:textId="14C6B61F" w:rsidR="001A49A4" w:rsidRPr="00B60B00" w:rsidRDefault="001A49A4" w:rsidP="001A49A4">
      <w:pPr>
        <w:jc w:val="center"/>
        <w:rPr>
          <w:rFonts w:ascii="Trebuchet MS" w:hAnsi="Trebuchet MS"/>
          <w:b/>
          <w:caps/>
          <w:spacing w:val="-4"/>
          <w:sz w:val="20"/>
          <w:szCs w:val="24"/>
        </w:rPr>
      </w:pPr>
      <w:r w:rsidRPr="00B60B00">
        <w:rPr>
          <w:rFonts w:ascii="Trebuchet MS" w:hAnsi="Trebuchet MS"/>
          <w:b/>
          <w:caps/>
          <w:spacing w:val="-4"/>
          <w:sz w:val="20"/>
          <w:szCs w:val="24"/>
        </w:rPr>
        <w:t xml:space="preserve">ATASKAITA APIE </w:t>
      </w:r>
      <w:r>
        <w:rPr>
          <w:rFonts w:ascii="Trebuchet MS" w:hAnsi="Trebuchet MS"/>
          <w:b/>
          <w:caps/>
          <w:spacing w:val="-4"/>
          <w:sz w:val="20"/>
          <w:szCs w:val="24"/>
        </w:rPr>
        <w:t xml:space="preserve">NAUJAI SUMONTUOTĄ </w:t>
      </w:r>
      <w:r w:rsidRPr="00B60B00">
        <w:rPr>
          <w:rFonts w:ascii="Trebuchet MS" w:hAnsi="Trebuchet MS"/>
          <w:b/>
          <w:caps/>
          <w:spacing w:val="-4"/>
          <w:sz w:val="20"/>
          <w:szCs w:val="24"/>
        </w:rPr>
        <w:t xml:space="preserve">ORO KONDICIONAVIMO ĮRANGĄ IR ŠILUMOS SIURBLIUS, KURIUOSE </w:t>
      </w:r>
      <w:r w:rsidRPr="00416436">
        <w:rPr>
          <w:rFonts w:ascii="Trebuchet MS" w:hAnsi="Trebuchet MS"/>
          <w:b/>
          <w:caps/>
          <w:spacing w:val="-4"/>
          <w:sz w:val="20"/>
          <w:szCs w:val="24"/>
        </w:rPr>
        <w:t>YRA 5 TONOS CO</w:t>
      </w:r>
      <w:r w:rsidRPr="00B60B00">
        <w:rPr>
          <w:rFonts w:ascii="Trebuchet MS" w:hAnsi="Trebuchet MS"/>
          <w:b/>
          <w:caps/>
          <w:spacing w:val="-4"/>
          <w:sz w:val="20"/>
          <w:szCs w:val="24"/>
          <w:vertAlign w:val="subscript"/>
        </w:rPr>
        <w:t>2</w:t>
      </w:r>
      <w:r w:rsidRPr="00416436">
        <w:rPr>
          <w:rFonts w:ascii="Trebuchet MS" w:hAnsi="Trebuchet MS"/>
          <w:b/>
          <w:caps/>
          <w:spacing w:val="-4"/>
          <w:sz w:val="20"/>
          <w:szCs w:val="24"/>
        </w:rPr>
        <w:t xml:space="preserve"> EKVIVALENTO</w:t>
      </w:r>
      <w:r w:rsidR="00FC6A99">
        <w:rPr>
          <w:rFonts w:ascii="Trebuchet MS" w:hAnsi="Trebuchet MS"/>
          <w:b/>
          <w:caps/>
          <w:spacing w:val="-4"/>
          <w:sz w:val="20"/>
          <w:szCs w:val="24"/>
        </w:rPr>
        <w:t>*</w:t>
      </w:r>
      <w:r w:rsidRPr="00416436">
        <w:rPr>
          <w:rFonts w:ascii="Trebuchet MS" w:hAnsi="Trebuchet MS"/>
          <w:b/>
          <w:caps/>
          <w:spacing w:val="-4"/>
          <w:sz w:val="20"/>
          <w:szCs w:val="24"/>
        </w:rPr>
        <w:t xml:space="preserve"> AR DAUGIAU F-DUJŲ (</w:t>
      </w:r>
      <w:r>
        <w:rPr>
          <w:rFonts w:ascii="Trebuchet MS" w:hAnsi="Trebuchet MS"/>
          <w:b/>
          <w:caps/>
          <w:spacing w:val="-4"/>
          <w:sz w:val="20"/>
          <w:szCs w:val="24"/>
        </w:rPr>
        <w:t xml:space="preserve">PER 20... </w:t>
      </w:r>
      <w:r w:rsidRPr="00416436">
        <w:rPr>
          <w:rFonts w:ascii="Trebuchet MS" w:hAnsi="Trebuchet MS"/>
          <w:b/>
          <w:caps/>
          <w:spacing w:val="-4"/>
          <w:sz w:val="20"/>
          <w:szCs w:val="24"/>
        </w:rPr>
        <w:t>m.)</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701"/>
        <w:gridCol w:w="1984"/>
        <w:gridCol w:w="1730"/>
        <w:gridCol w:w="1686"/>
        <w:gridCol w:w="1134"/>
      </w:tblGrid>
      <w:tr w:rsidR="001A49A4" w14:paraId="34127A68" w14:textId="77777777" w:rsidTr="00C86761">
        <w:trPr>
          <w:cantSplit/>
        </w:trPr>
        <w:tc>
          <w:tcPr>
            <w:tcW w:w="1413" w:type="dxa"/>
          </w:tcPr>
          <w:p w14:paraId="65BAEA2E"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Medžiagos ar mišinio pavadinimas</w:t>
            </w:r>
          </w:p>
        </w:tc>
        <w:tc>
          <w:tcPr>
            <w:tcW w:w="1701" w:type="dxa"/>
          </w:tcPr>
          <w:p w14:paraId="4EB6CA71" w14:textId="77777777" w:rsidR="001A49A4" w:rsidRPr="00416436" w:rsidRDefault="001A49A4" w:rsidP="00B60B00">
            <w:pPr>
              <w:spacing w:after="0" w:line="240" w:lineRule="auto"/>
              <w:ind w:right="-108"/>
              <w:rPr>
                <w:rFonts w:ascii="Trebuchet MS" w:hAnsi="Trebuchet MS"/>
                <w:spacing w:val="-4"/>
                <w:sz w:val="18"/>
              </w:rPr>
            </w:pPr>
            <w:r w:rsidRPr="00416436">
              <w:rPr>
                <w:rFonts w:ascii="Trebuchet MS" w:hAnsi="Trebuchet MS"/>
                <w:spacing w:val="-4"/>
                <w:sz w:val="18"/>
                <w:szCs w:val="18"/>
              </w:rPr>
              <w:t>Įrangos vieta (TP pavadinimas ar kita)</w:t>
            </w:r>
          </w:p>
        </w:tc>
        <w:tc>
          <w:tcPr>
            <w:tcW w:w="1984" w:type="dxa"/>
          </w:tcPr>
          <w:p w14:paraId="558121D3" w14:textId="77777777" w:rsidR="001A49A4" w:rsidRPr="00B304FB" w:rsidRDefault="001A49A4" w:rsidP="00B60B00">
            <w:pPr>
              <w:spacing w:after="0" w:line="240" w:lineRule="auto"/>
              <w:ind w:right="-108"/>
              <w:rPr>
                <w:rFonts w:ascii="Trebuchet MS" w:hAnsi="Trebuchet MS"/>
                <w:spacing w:val="-4"/>
                <w:sz w:val="18"/>
              </w:rPr>
            </w:pPr>
            <w:r w:rsidRPr="00416436">
              <w:rPr>
                <w:rFonts w:ascii="Trebuchet MS" w:hAnsi="Trebuchet MS"/>
                <w:spacing w:val="-4"/>
                <w:sz w:val="18"/>
              </w:rPr>
              <w:t>Įrangos pavadinimas</w:t>
            </w:r>
          </w:p>
        </w:tc>
        <w:tc>
          <w:tcPr>
            <w:tcW w:w="1730" w:type="dxa"/>
          </w:tcPr>
          <w:p w14:paraId="55FB6E26"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Įrangos modelis</w:t>
            </w:r>
          </w:p>
        </w:tc>
        <w:tc>
          <w:tcPr>
            <w:tcW w:w="1686" w:type="dxa"/>
          </w:tcPr>
          <w:p w14:paraId="29BD811F"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 xml:space="preserve">Šaldymo skysčio ar dujų kiekis įrangos vienete, kg </w:t>
            </w:r>
          </w:p>
        </w:tc>
        <w:tc>
          <w:tcPr>
            <w:tcW w:w="1134" w:type="dxa"/>
          </w:tcPr>
          <w:p w14:paraId="660F4984"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Įrangos kiekis, vnt.</w:t>
            </w:r>
          </w:p>
          <w:p w14:paraId="73844330" w14:textId="77777777" w:rsidR="001A49A4" w:rsidRPr="00B60B00" w:rsidRDefault="001A49A4" w:rsidP="00B60B00">
            <w:pPr>
              <w:spacing w:after="0" w:line="240" w:lineRule="auto"/>
              <w:ind w:right="-108"/>
              <w:jc w:val="center"/>
              <w:rPr>
                <w:rFonts w:ascii="Trebuchet MS" w:hAnsi="Trebuchet MS"/>
                <w:spacing w:val="-4"/>
                <w:sz w:val="18"/>
              </w:rPr>
            </w:pPr>
          </w:p>
        </w:tc>
      </w:tr>
      <w:tr w:rsidR="001A49A4" w14:paraId="33154792" w14:textId="77777777" w:rsidTr="00C86761">
        <w:trPr>
          <w:cantSplit/>
          <w:trHeight w:val="58"/>
        </w:trPr>
        <w:tc>
          <w:tcPr>
            <w:tcW w:w="1413" w:type="dxa"/>
          </w:tcPr>
          <w:p w14:paraId="43EEA5E6" w14:textId="77777777" w:rsidR="001A49A4" w:rsidRDefault="001A49A4" w:rsidP="00B60B00">
            <w:pPr>
              <w:spacing w:after="0" w:line="240" w:lineRule="auto"/>
              <w:jc w:val="center"/>
            </w:pPr>
            <w:r w:rsidRPr="00416436">
              <w:rPr>
                <w:rFonts w:ascii="Trebuchet MS" w:hAnsi="Trebuchet MS"/>
                <w:spacing w:val="-4"/>
                <w:sz w:val="18"/>
                <w:szCs w:val="18"/>
              </w:rPr>
              <w:t>1</w:t>
            </w:r>
          </w:p>
        </w:tc>
        <w:tc>
          <w:tcPr>
            <w:tcW w:w="1701" w:type="dxa"/>
          </w:tcPr>
          <w:p w14:paraId="355F3249"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2</w:t>
            </w:r>
          </w:p>
        </w:tc>
        <w:tc>
          <w:tcPr>
            <w:tcW w:w="1984" w:type="dxa"/>
          </w:tcPr>
          <w:p w14:paraId="2018EA2C"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3</w:t>
            </w:r>
          </w:p>
        </w:tc>
        <w:tc>
          <w:tcPr>
            <w:tcW w:w="1730" w:type="dxa"/>
          </w:tcPr>
          <w:p w14:paraId="76DC50AE"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4</w:t>
            </w:r>
          </w:p>
        </w:tc>
        <w:tc>
          <w:tcPr>
            <w:tcW w:w="1686" w:type="dxa"/>
          </w:tcPr>
          <w:p w14:paraId="7D1013FA"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5</w:t>
            </w:r>
          </w:p>
        </w:tc>
        <w:tc>
          <w:tcPr>
            <w:tcW w:w="1134" w:type="dxa"/>
          </w:tcPr>
          <w:p w14:paraId="6CDB45E5"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6</w:t>
            </w:r>
          </w:p>
        </w:tc>
      </w:tr>
    </w:tbl>
    <w:p w14:paraId="57105B6A" w14:textId="26458354" w:rsidR="00FC6A99" w:rsidRPr="00C86761" w:rsidRDefault="00FC6A99" w:rsidP="00C86761">
      <w:pPr>
        <w:tabs>
          <w:tab w:val="left" w:pos="851"/>
          <w:tab w:val="left" w:pos="993"/>
        </w:tabs>
        <w:rPr>
          <w:rFonts w:ascii="Trebuchet MS" w:eastAsia="Times New Roman" w:hAnsi="Trebuchet MS" w:cs="Calibri"/>
          <w:color w:val="000000"/>
          <w:sz w:val="18"/>
          <w:szCs w:val="18"/>
        </w:rPr>
      </w:pPr>
      <w:r w:rsidRPr="00C86761">
        <w:rPr>
          <w:rFonts w:ascii="Trebuchet MS" w:eastAsia="Times New Roman" w:hAnsi="Trebuchet MS" w:cs="Calibri"/>
          <w:color w:val="000000"/>
          <w:sz w:val="18"/>
          <w:szCs w:val="18"/>
        </w:rPr>
        <w:t>*- lentelė pildoma apie įranga, kurioje yra 3 kg ir daugiau F-dujų</w:t>
      </w:r>
    </w:p>
    <w:p w14:paraId="60349D64" w14:textId="77777777" w:rsidR="001A49A4" w:rsidRPr="00045C6D" w:rsidRDefault="001A49A4" w:rsidP="001E687A">
      <w:pPr>
        <w:tabs>
          <w:tab w:val="left" w:pos="851"/>
          <w:tab w:val="left" w:pos="993"/>
        </w:tabs>
        <w:ind w:left="5184"/>
        <w:jc w:val="right"/>
        <w:rPr>
          <w:rFonts w:ascii="Trebuchet MS" w:hAnsi="Trebuchet MS" w:cs="Arial"/>
        </w:rPr>
      </w:pPr>
    </w:p>
    <w:sectPr w:rsidR="001A49A4" w:rsidRPr="00045C6D" w:rsidSect="00597B9C">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83182" w14:textId="77777777" w:rsidR="00D24036" w:rsidRDefault="00D24036" w:rsidP="00E54827">
      <w:pPr>
        <w:spacing w:after="0" w:line="240" w:lineRule="auto"/>
      </w:pPr>
      <w:r>
        <w:separator/>
      </w:r>
    </w:p>
  </w:endnote>
  <w:endnote w:type="continuationSeparator" w:id="0">
    <w:p w14:paraId="657BC663" w14:textId="77777777" w:rsidR="00D24036" w:rsidRDefault="00D24036" w:rsidP="00E54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horndale">
    <w:altName w:val="Times New Roman"/>
    <w:charset w:val="BA"/>
    <w:family w:val="roman"/>
    <w:pitch w:val="variable"/>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6D6E" w14:textId="77777777" w:rsidR="00C91491" w:rsidRDefault="00C91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EC60" w14:textId="77777777" w:rsidR="00C91491" w:rsidRDefault="00C914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F3C2" w14:textId="77777777" w:rsidR="00C91491" w:rsidRDefault="00C91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4B999" w14:textId="77777777" w:rsidR="00D24036" w:rsidRDefault="00D24036" w:rsidP="00E54827">
      <w:pPr>
        <w:spacing w:after="0" w:line="240" w:lineRule="auto"/>
      </w:pPr>
      <w:r>
        <w:separator/>
      </w:r>
    </w:p>
  </w:footnote>
  <w:footnote w:type="continuationSeparator" w:id="0">
    <w:p w14:paraId="7C0486A4" w14:textId="77777777" w:rsidR="00D24036" w:rsidRDefault="00D24036" w:rsidP="00E54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CB5C0" w14:textId="77777777" w:rsidR="00C91491" w:rsidRDefault="00C91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597087"/>
      <w:docPartObj>
        <w:docPartGallery w:val="Page Numbers (Top of Page)"/>
        <w:docPartUnique/>
      </w:docPartObj>
    </w:sdtPr>
    <w:sdtEndPr/>
    <w:sdtContent>
      <w:p w14:paraId="5C384E02" w14:textId="77777777" w:rsidR="006C3595" w:rsidRDefault="006C3595">
        <w:pPr>
          <w:pStyle w:val="Header1"/>
          <w:jc w:val="center"/>
        </w:pPr>
        <w:r>
          <w:fldChar w:fldCharType="begin"/>
        </w:r>
        <w:r>
          <w:instrText xml:space="preserve"> PAGE   \* MERGEFORMAT </w:instrText>
        </w:r>
        <w:r>
          <w:fldChar w:fldCharType="separate"/>
        </w:r>
        <w:r>
          <w:rPr>
            <w:noProof/>
          </w:rPr>
          <w:t>8</w:t>
        </w:r>
        <w:r>
          <w:rPr>
            <w:noProof/>
          </w:rPr>
          <w:fldChar w:fldCharType="end"/>
        </w:r>
      </w:p>
    </w:sdtContent>
  </w:sdt>
  <w:p w14:paraId="77159B35" w14:textId="77777777" w:rsidR="006C3595" w:rsidRDefault="006C3595">
    <w:pPr>
      <w:pStyle w:val="Header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9514" w14:textId="77777777" w:rsidR="006C3595" w:rsidRDefault="006C3595">
    <w:pPr>
      <w:pStyle w:val="Header1"/>
      <w:jc w:val="center"/>
    </w:pPr>
  </w:p>
  <w:p w14:paraId="2F5BF53C" w14:textId="77777777" w:rsidR="006C3595" w:rsidRDefault="006C3595">
    <w:pPr>
      <w:pStyle w:val="Header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153643"/>
      <w:docPartObj>
        <w:docPartGallery w:val="Page Numbers (Top of Page)"/>
        <w:docPartUnique/>
      </w:docPartObj>
    </w:sdtPr>
    <w:sdtEndPr/>
    <w:sdtContent>
      <w:p w14:paraId="0DF5F82F" w14:textId="77777777" w:rsidR="006C3595" w:rsidRDefault="00C91491">
        <w:pPr>
          <w:pStyle w:val="Header"/>
          <w:jc w:val="center"/>
        </w:pPr>
      </w:p>
    </w:sdtContent>
  </w:sdt>
  <w:p w14:paraId="303ED8F3" w14:textId="77777777" w:rsidR="006C3595" w:rsidRDefault="006C35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5715" w14:textId="77777777" w:rsidR="006C3595" w:rsidRDefault="006C3595">
    <w:pPr>
      <w:pStyle w:val="Header"/>
      <w:jc w:val="center"/>
    </w:pPr>
  </w:p>
  <w:p w14:paraId="3AC69AEB" w14:textId="77777777" w:rsidR="006C3595" w:rsidRDefault="006C35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E870" w14:textId="77777777" w:rsidR="006C3595" w:rsidRDefault="006C3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7F2F"/>
    <w:multiLevelType w:val="multilevel"/>
    <w:tmpl w:val="20522E0A"/>
    <w:lvl w:ilvl="0">
      <w:start w:val="4"/>
      <w:numFmt w:val="decimal"/>
      <w:lvlText w:val="%1."/>
      <w:lvlJc w:val="left"/>
      <w:pPr>
        <w:ind w:left="360" w:hanging="360"/>
      </w:pPr>
      <w:rPr>
        <w:rFonts w:eastAsiaTheme="minorEastAsia" w:hint="default"/>
        <w:color w:val="000000"/>
      </w:rPr>
    </w:lvl>
    <w:lvl w:ilvl="1">
      <w:start w:val="2"/>
      <w:numFmt w:val="decimal"/>
      <w:lvlText w:val="%1.%2."/>
      <w:lvlJc w:val="left"/>
      <w:pPr>
        <w:ind w:left="360" w:hanging="360"/>
      </w:pPr>
      <w:rPr>
        <w:rFonts w:eastAsiaTheme="minorEastAsia" w:hint="default"/>
        <w:color w:val="000000"/>
      </w:rPr>
    </w:lvl>
    <w:lvl w:ilvl="2">
      <w:start w:val="1"/>
      <w:numFmt w:val="decimal"/>
      <w:lvlText w:val="%1.%2.%3."/>
      <w:lvlJc w:val="left"/>
      <w:pPr>
        <w:ind w:left="720" w:hanging="720"/>
      </w:pPr>
      <w:rPr>
        <w:rFonts w:eastAsiaTheme="minorEastAsia" w:hint="default"/>
        <w:color w:val="000000"/>
      </w:rPr>
    </w:lvl>
    <w:lvl w:ilvl="3">
      <w:start w:val="1"/>
      <w:numFmt w:val="decimal"/>
      <w:lvlText w:val="%1.%2.%3.%4."/>
      <w:lvlJc w:val="left"/>
      <w:pPr>
        <w:ind w:left="720" w:hanging="720"/>
      </w:pPr>
      <w:rPr>
        <w:rFonts w:eastAsiaTheme="minorEastAsia" w:hint="default"/>
        <w:color w:val="000000"/>
      </w:rPr>
    </w:lvl>
    <w:lvl w:ilvl="4">
      <w:start w:val="1"/>
      <w:numFmt w:val="decimal"/>
      <w:lvlText w:val="%1.%2.%3.%4.%5."/>
      <w:lvlJc w:val="left"/>
      <w:pPr>
        <w:ind w:left="1080" w:hanging="1080"/>
      </w:pPr>
      <w:rPr>
        <w:rFonts w:eastAsiaTheme="minorEastAsia" w:hint="default"/>
        <w:color w:val="000000"/>
      </w:rPr>
    </w:lvl>
    <w:lvl w:ilvl="5">
      <w:start w:val="1"/>
      <w:numFmt w:val="decimal"/>
      <w:lvlText w:val="%1.%2.%3.%4.%5.%6."/>
      <w:lvlJc w:val="left"/>
      <w:pPr>
        <w:ind w:left="1080" w:hanging="1080"/>
      </w:pPr>
      <w:rPr>
        <w:rFonts w:eastAsiaTheme="minorEastAsia" w:hint="default"/>
        <w:color w:val="000000"/>
      </w:rPr>
    </w:lvl>
    <w:lvl w:ilvl="6">
      <w:start w:val="1"/>
      <w:numFmt w:val="decimal"/>
      <w:lvlText w:val="%1.%2.%3.%4.%5.%6.%7."/>
      <w:lvlJc w:val="left"/>
      <w:pPr>
        <w:ind w:left="1440" w:hanging="1440"/>
      </w:pPr>
      <w:rPr>
        <w:rFonts w:eastAsiaTheme="minorEastAsia" w:hint="default"/>
        <w:color w:val="000000"/>
      </w:rPr>
    </w:lvl>
    <w:lvl w:ilvl="7">
      <w:start w:val="1"/>
      <w:numFmt w:val="decimal"/>
      <w:lvlText w:val="%1.%2.%3.%4.%5.%6.%7.%8."/>
      <w:lvlJc w:val="left"/>
      <w:pPr>
        <w:ind w:left="1440" w:hanging="1440"/>
      </w:pPr>
      <w:rPr>
        <w:rFonts w:eastAsiaTheme="minorEastAsia" w:hint="default"/>
        <w:color w:val="000000"/>
      </w:rPr>
    </w:lvl>
    <w:lvl w:ilvl="8">
      <w:start w:val="1"/>
      <w:numFmt w:val="decimal"/>
      <w:lvlText w:val="%1.%2.%3.%4.%5.%6.%7.%8.%9."/>
      <w:lvlJc w:val="left"/>
      <w:pPr>
        <w:ind w:left="1800" w:hanging="1800"/>
      </w:pPr>
      <w:rPr>
        <w:rFonts w:eastAsiaTheme="minorEastAsia" w:hint="default"/>
        <w:color w:val="000000"/>
      </w:rPr>
    </w:lvl>
  </w:abstractNum>
  <w:abstractNum w:abstractNumId="1" w15:restartNumberingAfterBreak="0">
    <w:nsid w:val="06A9375A"/>
    <w:multiLevelType w:val="multilevel"/>
    <w:tmpl w:val="90D24E68"/>
    <w:lvl w:ilvl="0">
      <w:start w:val="1"/>
      <w:numFmt w:val="decimal"/>
      <w:lvlText w:val="%1."/>
      <w:lvlJc w:val="left"/>
      <w:pPr>
        <w:ind w:left="1212" w:hanging="360"/>
      </w:pPr>
      <w:rPr>
        <w:rFonts w:hint="default"/>
        <w:b w:val="0"/>
        <w:strike w:val="0"/>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lang w:val="lt-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D383DB4"/>
    <w:multiLevelType w:val="multilevel"/>
    <w:tmpl w:val="A8A2FE3C"/>
    <w:lvl w:ilvl="0">
      <w:start w:val="46"/>
      <w:numFmt w:val="decimal"/>
      <w:lvlText w:val="%1."/>
      <w:lvlJc w:val="left"/>
      <w:pPr>
        <w:ind w:left="660" w:hanging="660"/>
      </w:pPr>
      <w:rPr>
        <w:rFonts w:hint="default"/>
      </w:rPr>
    </w:lvl>
    <w:lvl w:ilvl="1">
      <w:start w:val="2"/>
      <w:numFmt w:val="decimal"/>
      <w:lvlText w:val="%1.%2."/>
      <w:lvlJc w:val="left"/>
      <w:pPr>
        <w:ind w:left="933" w:hanging="72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0E3F2EB4"/>
    <w:multiLevelType w:val="multilevel"/>
    <w:tmpl w:val="A1E20436"/>
    <w:lvl w:ilvl="0">
      <w:start w:val="1"/>
      <w:numFmt w:val="decimal"/>
      <w:suff w:val="space"/>
      <w:lvlText w:val="%1."/>
      <w:lvlJc w:val="left"/>
      <w:pPr>
        <w:ind w:left="0" w:firstLine="709"/>
      </w:pPr>
      <w:rPr>
        <w:rFonts w:ascii="Arial" w:hAnsi="Arial" w:cs="Arial" w:hint="default"/>
        <w:b/>
        <w:color w:val="auto"/>
      </w:rPr>
    </w:lvl>
    <w:lvl w:ilvl="1">
      <w:start w:val="1"/>
      <w:numFmt w:val="decimal"/>
      <w:suff w:val="space"/>
      <w:lvlText w:val="%1.%2."/>
      <w:lvlJc w:val="left"/>
      <w:pPr>
        <w:ind w:left="-141" w:firstLine="709"/>
      </w:pPr>
      <w:rPr>
        <w:rFonts w:ascii="Arial" w:hAnsi="Arial" w:cs="Arial" w:hint="default"/>
        <w:b w:val="0"/>
        <w:color w:val="auto"/>
        <w:sz w:val="20"/>
        <w:szCs w:val="20"/>
      </w:rPr>
    </w:lvl>
    <w:lvl w:ilvl="2">
      <w:start w:val="1"/>
      <w:numFmt w:val="decimal"/>
      <w:suff w:val="space"/>
      <w:lvlText w:val="%1.%2.%3."/>
      <w:lvlJc w:val="left"/>
      <w:pPr>
        <w:ind w:left="0" w:firstLine="709"/>
      </w:pPr>
      <w:rPr>
        <w:rFonts w:ascii="Arial" w:hAnsi="Arial" w:cs="Arial" w:hint="default"/>
        <w:b w:val="0"/>
        <w:color w:val="auto"/>
        <w:sz w:val="20"/>
        <w:szCs w:val="20"/>
      </w:rPr>
    </w:lvl>
    <w:lvl w:ilvl="3">
      <w:start w:val="1"/>
      <w:numFmt w:val="decimal"/>
      <w:suff w:val="space"/>
      <w:lvlText w:val="%1.%2.%3.%4."/>
      <w:lvlJc w:val="left"/>
      <w:pPr>
        <w:ind w:left="0" w:firstLine="709"/>
      </w:pPr>
      <w:rPr>
        <w:rFonts w:ascii="Arial" w:hAnsi="Arial" w:cs="Arial" w:hint="default"/>
        <w:b w:val="0"/>
        <w:i w:val="0"/>
        <w:color w:val="auto"/>
        <w:sz w:val="20"/>
        <w:szCs w:val="20"/>
      </w:rPr>
    </w:lvl>
    <w:lvl w:ilvl="4">
      <w:start w:val="1"/>
      <w:numFmt w:val="decimal"/>
      <w:suff w:val="space"/>
      <w:lvlText w:val="%1.%2.%3.%4.%5."/>
      <w:lvlJc w:val="left"/>
      <w:pPr>
        <w:ind w:left="709" w:firstLine="709"/>
      </w:pPr>
      <w:rPr>
        <w:rFonts w:ascii="Arial" w:hAnsi="Arial" w:cs="Arial" w:hint="default"/>
        <w:b w:val="0"/>
        <w:i w:val="0"/>
        <w:sz w:val="20"/>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 w15:restartNumberingAfterBreak="0">
    <w:nsid w:val="1DE4699B"/>
    <w:multiLevelType w:val="hybridMultilevel"/>
    <w:tmpl w:val="601470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C60265"/>
    <w:multiLevelType w:val="multilevel"/>
    <w:tmpl w:val="5840013A"/>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2E4943"/>
    <w:multiLevelType w:val="hybridMultilevel"/>
    <w:tmpl w:val="065686D6"/>
    <w:lvl w:ilvl="0" w:tplc="31141B92">
      <w:start w:val="22"/>
      <w:numFmt w:val="bullet"/>
      <w:lvlText w:val=""/>
      <w:lvlJc w:val="left"/>
      <w:pPr>
        <w:ind w:left="720" w:hanging="360"/>
      </w:pPr>
      <w:rPr>
        <w:rFonts w:ascii="Symbol" w:eastAsiaTheme="minorEastAsia"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736BCF"/>
    <w:multiLevelType w:val="hybridMultilevel"/>
    <w:tmpl w:val="8522DEF4"/>
    <w:lvl w:ilvl="0" w:tplc="4510C95C">
      <w:start w:val="1"/>
      <w:numFmt w:val="upperRoman"/>
      <w:lvlText w:val="%1."/>
      <w:lvlJc w:val="left"/>
      <w:pPr>
        <w:ind w:left="5399"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E70F52"/>
    <w:multiLevelType w:val="hybridMultilevel"/>
    <w:tmpl w:val="A0405826"/>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9" w15:restartNumberingAfterBreak="0">
    <w:nsid w:val="2CCE0CBF"/>
    <w:multiLevelType w:val="multilevel"/>
    <w:tmpl w:val="3C4A5DDA"/>
    <w:lvl w:ilvl="0">
      <w:start w:val="1"/>
      <w:numFmt w:val="decimal"/>
      <w:lvlText w:val="%1."/>
      <w:lvlJc w:val="left"/>
      <w:pPr>
        <w:ind w:left="1212" w:hanging="360"/>
      </w:pPr>
      <w:rPr>
        <w:rFonts w:hint="default"/>
        <w:b w:val="0"/>
        <w:strike w:val="0"/>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lang w:val="lt-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CEC2713"/>
    <w:multiLevelType w:val="hybridMultilevel"/>
    <w:tmpl w:val="6F64C1B8"/>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1" w15:restartNumberingAfterBreak="0">
    <w:nsid w:val="2FFC161F"/>
    <w:multiLevelType w:val="multilevel"/>
    <w:tmpl w:val="A4BC455C"/>
    <w:lvl w:ilvl="0">
      <w:start w:val="22"/>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339235DF"/>
    <w:multiLevelType w:val="multilevel"/>
    <w:tmpl w:val="C12EAA94"/>
    <w:lvl w:ilvl="0">
      <w:start w:val="19"/>
      <w:numFmt w:val="decimal"/>
      <w:lvlText w:val="%1."/>
      <w:lvlJc w:val="left"/>
      <w:pPr>
        <w:ind w:left="906"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34EA45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6923CF"/>
    <w:multiLevelType w:val="multilevel"/>
    <w:tmpl w:val="A0D210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7213569"/>
    <w:multiLevelType w:val="hybridMultilevel"/>
    <w:tmpl w:val="933ABDB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3CDD35D9"/>
    <w:multiLevelType w:val="multilevel"/>
    <w:tmpl w:val="120C9994"/>
    <w:lvl w:ilvl="0">
      <w:start w:val="16"/>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3E1D328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FB071A"/>
    <w:multiLevelType w:val="multilevel"/>
    <w:tmpl w:val="1E445952"/>
    <w:lvl w:ilvl="0">
      <w:start w:val="7"/>
      <w:numFmt w:val="decimal"/>
      <w:lvlText w:val="%1."/>
      <w:lvlJc w:val="left"/>
      <w:pPr>
        <w:ind w:left="495" w:hanging="495"/>
      </w:pPr>
      <w:rPr>
        <w:rFonts w:hint="default"/>
        <w:b w:val="0"/>
        <w:sz w:val="20"/>
      </w:rPr>
    </w:lvl>
    <w:lvl w:ilvl="1">
      <w:start w:val="2"/>
      <w:numFmt w:val="decimal"/>
      <w:lvlText w:val="%1.%2."/>
      <w:lvlJc w:val="left"/>
      <w:pPr>
        <w:ind w:left="1074" w:hanging="720"/>
      </w:pPr>
      <w:rPr>
        <w:rFonts w:hint="default"/>
        <w:b w:val="0"/>
        <w:sz w:val="20"/>
      </w:rPr>
    </w:lvl>
    <w:lvl w:ilvl="2">
      <w:start w:val="4"/>
      <w:numFmt w:val="decimal"/>
      <w:lvlText w:val="%1.%2.%3."/>
      <w:lvlJc w:val="left"/>
      <w:pPr>
        <w:ind w:left="1428" w:hanging="720"/>
      </w:pPr>
      <w:rPr>
        <w:rFonts w:hint="default"/>
        <w:b w:val="0"/>
        <w:sz w:val="20"/>
      </w:rPr>
    </w:lvl>
    <w:lvl w:ilvl="3">
      <w:start w:val="1"/>
      <w:numFmt w:val="decimal"/>
      <w:lvlText w:val="%1.%2.%3.%4."/>
      <w:lvlJc w:val="left"/>
      <w:pPr>
        <w:ind w:left="2142" w:hanging="1080"/>
      </w:pPr>
      <w:rPr>
        <w:rFonts w:hint="default"/>
        <w:b w:val="0"/>
        <w:sz w:val="20"/>
      </w:rPr>
    </w:lvl>
    <w:lvl w:ilvl="4">
      <w:start w:val="1"/>
      <w:numFmt w:val="decimal"/>
      <w:lvlText w:val="%1.%2.%3.%4.%5."/>
      <w:lvlJc w:val="left"/>
      <w:pPr>
        <w:ind w:left="2856" w:hanging="1440"/>
      </w:pPr>
      <w:rPr>
        <w:rFonts w:hint="default"/>
        <w:b w:val="0"/>
        <w:sz w:val="20"/>
      </w:rPr>
    </w:lvl>
    <w:lvl w:ilvl="5">
      <w:start w:val="1"/>
      <w:numFmt w:val="decimal"/>
      <w:lvlText w:val="%1.%2.%3.%4.%5.%6."/>
      <w:lvlJc w:val="left"/>
      <w:pPr>
        <w:ind w:left="3210" w:hanging="1440"/>
      </w:pPr>
      <w:rPr>
        <w:rFonts w:hint="default"/>
        <w:b w:val="0"/>
        <w:sz w:val="20"/>
      </w:rPr>
    </w:lvl>
    <w:lvl w:ilvl="6">
      <w:start w:val="1"/>
      <w:numFmt w:val="decimal"/>
      <w:lvlText w:val="%1.%2.%3.%4.%5.%6.%7."/>
      <w:lvlJc w:val="left"/>
      <w:pPr>
        <w:ind w:left="3924" w:hanging="1800"/>
      </w:pPr>
      <w:rPr>
        <w:rFonts w:hint="default"/>
        <w:b w:val="0"/>
        <w:sz w:val="20"/>
      </w:rPr>
    </w:lvl>
    <w:lvl w:ilvl="7">
      <w:start w:val="1"/>
      <w:numFmt w:val="decimal"/>
      <w:lvlText w:val="%1.%2.%3.%4.%5.%6.%7.%8."/>
      <w:lvlJc w:val="left"/>
      <w:pPr>
        <w:ind w:left="4278" w:hanging="1800"/>
      </w:pPr>
      <w:rPr>
        <w:rFonts w:hint="default"/>
        <w:b w:val="0"/>
        <w:sz w:val="20"/>
      </w:rPr>
    </w:lvl>
    <w:lvl w:ilvl="8">
      <w:start w:val="1"/>
      <w:numFmt w:val="decimal"/>
      <w:lvlText w:val="%1.%2.%3.%4.%5.%6.%7.%8.%9."/>
      <w:lvlJc w:val="left"/>
      <w:pPr>
        <w:ind w:left="4992" w:hanging="2160"/>
      </w:pPr>
      <w:rPr>
        <w:rFonts w:hint="default"/>
        <w:b w:val="0"/>
        <w:sz w:val="20"/>
      </w:rPr>
    </w:lvl>
  </w:abstractNum>
  <w:abstractNum w:abstractNumId="19" w15:restartNumberingAfterBreak="0">
    <w:nsid w:val="526A6238"/>
    <w:multiLevelType w:val="multilevel"/>
    <w:tmpl w:val="90D24E68"/>
    <w:lvl w:ilvl="0">
      <w:start w:val="1"/>
      <w:numFmt w:val="decimal"/>
      <w:lvlText w:val="%1."/>
      <w:lvlJc w:val="left"/>
      <w:pPr>
        <w:ind w:left="786" w:hanging="360"/>
      </w:pPr>
      <w:rPr>
        <w:rFonts w:hint="default"/>
        <w:b w:val="0"/>
        <w:strike w:val="0"/>
      </w:rPr>
    </w:lvl>
    <w:lvl w:ilvl="1">
      <w:start w:val="1"/>
      <w:numFmt w:val="decimal"/>
      <w:isLgl/>
      <w:lvlText w:val="%1.%2."/>
      <w:lvlJc w:val="left"/>
      <w:pPr>
        <w:ind w:left="192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lang w:val="lt-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32A7D59"/>
    <w:multiLevelType w:val="multilevel"/>
    <w:tmpl w:val="47BC4F64"/>
    <w:lvl w:ilvl="0">
      <w:start w:val="20"/>
      <w:numFmt w:val="decimal"/>
      <w:lvlText w:val="%1."/>
      <w:lvlJc w:val="left"/>
      <w:pPr>
        <w:ind w:left="906" w:hanging="480"/>
      </w:pPr>
      <w:rPr>
        <w:rFonts w:hint="default"/>
        <w:color w:val="auto"/>
      </w:rPr>
    </w:lvl>
    <w:lvl w:ilvl="1">
      <w:start w:val="2"/>
      <w:numFmt w:val="decimal"/>
      <w:lvlText w:val="%1.%2."/>
      <w:lvlJc w:val="left"/>
      <w:pPr>
        <w:ind w:left="1626" w:hanging="480"/>
      </w:pPr>
      <w:rPr>
        <w:rFonts w:hint="default"/>
        <w:color w:val="auto"/>
      </w:rPr>
    </w:lvl>
    <w:lvl w:ilvl="2">
      <w:start w:val="1"/>
      <w:numFmt w:val="decimal"/>
      <w:lvlText w:val="%1.%2.%3."/>
      <w:lvlJc w:val="left"/>
      <w:pPr>
        <w:ind w:left="2586" w:hanging="720"/>
      </w:pPr>
      <w:rPr>
        <w:rFonts w:hint="default"/>
        <w:color w:val="auto"/>
      </w:rPr>
    </w:lvl>
    <w:lvl w:ilvl="3">
      <w:start w:val="1"/>
      <w:numFmt w:val="decimal"/>
      <w:lvlText w:val="%1.%2.%3.%4."/>
      <w:lvlJc w:val="left"/>
      <w:pPr>
        <w:ind w:left="3306" w:hanging="720"/>
      </w:pPr>
      <w:rPr>
        <w:rFonts w:hint="default"/>
        <w:color w:val="auto"/>
      </w:rPr>
    </w:lvl>
    <w:lvl w:ilvl="4">
      <w:start w:val="1"/>
      <w:numFmt w:val="decimal"/>
      <w:lvlText w:val="%1.%2.%3.%4.%5."/>
      <w:lvlJc w:val="left"/>
      <w:pPr>
        <w:ind w:left="4386" w:hanging="1080"/>
      </w:pPr>
      <w:rPr>
        <w:rFonts w:hint="default"/>
        <w:color w:val="auto"/>
      </w:rPr>
    </w:lvl>
    <w:lvl w:ilvl="5">
      <w:start w:val="1"/>
      <w:numFmt w:val="decimal"/>
      <w:lvlText w:val="%1.%2.%3.%4.%5.%6."/>
      <w:lvlJc w:val="left"/>
      <w:pPr>
        <w:ind w:left="5106" w:hanging="1080"/>
      </w:pPr>
      <w:rPr>
        <w:rFonts w:hint="default"/>
        <w:color w:val="auto"/>
      </w:rPr>
    </w:lvl>
    <w:lvl w:ilvl="6">
      <w:start w:val="1"/>
      <w:numFmt w:val="decimal"/>
      <w:lvlText w:val="%1.%2.%3.%4.%5.%6.%7."/>
      <w:lvlJc w:val="left"/>
      <w:pPr>
        <w:ind w:left="6186" w:hanging="1440"/>
      </w:pPr>
      <w:rPr>
        <w:rFonts w:hint="default"/>
        <w:color w:val="auto"/>
      </w:rPr>
    </w:lvl>
    <w:lvl w:ilvl="7">
      <w:start w:val="1"/>
      <w:numFmt w:val="decimal"/>
      <w:lvlText w:val="%1.%2.%3.%4.%5.%6.%7.%8."/>
      <w:lvlJc w:val="left"/>
      <w:pPr>
        <w:ind w:left="6906" w:hanging="1440"/>
      </w:pPr>
      <w:rPr>
        <w:rFonts w:hint="default"/>
        <w:color w:val="auto"/>
      </w:rPr>
    </w:lvl>
    <w:lvl w:ilvl="8">
      <w:start w:val="1"/>
      <w:numFmt w:val="decimal"/>
      <w:lvlText w:val="%1.%2.%3.%4.%5.%6.%7.%8.%9."/>
      <w:lvlJc w:val="left"/>
      <w:pPr>
        <w:ind w:left="7986" w:hanging="1800"/>
      </w:pPr>
      <w:rPr>
        <w:rFonts w:hint="default"/>
        <w:color w:val="auto"/>
      </w:rPr>
    </w:lvl>
  </w:abstractNum>
  <w:abstractNum w:abstractNumId="21" w15:restartNumberingAfterBreak="0">
    <w:nsid w:val="66602BC2"/>
    <w:multiLevelType w:val="hybridMultilevel"/>
    <w:tmpl w:val="BD026988"/>
    <w:lvl w:ilvl="0" w:tplc="0427000F">
      <w:start w:val="1"/>
      <w:numFmt w:val="decimal"/>
      <w:lvlText w:val="%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6DD1328D"/>
    <w:multiLevelType w:val="multilevel"/>
    <w:tmpl w:val="EAF8BFDA"/>
    <w:lvl w:ilvl="0">
      <w:start w:val="49"/>
      <w:numFmt w:val="decimal"/>
      <w:lvlText w:val="%1."/>
      <w:lvlJc w:val="left"/>
      <w:pPr>
        <w:ind w:left="480" w:hanging="48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70430881"/>
    <w:multiLevelType w:val="hybridMultilevel"/>
    <w:tmpl w:val="597E9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75B41AA"/>
    <w:multiLevelType w:val="multilevel"/>
    <w:tmpl w:val="C12EAA94"/>
    <w:lvl w:ilvl="0">
      <w:start w:val="19"/>
      <w:numFmt w:val="decimal"/>
      <w:lvlText w:val="%1."/>
      <w:lvlJc w:val="left"/>
      <w:pPr>
        <w:ind w:left="906"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7EB37AC8"/>
    <w:multiLevelType w:val="hybridMultilevel"/>
    <w:tmpl w:val="4BDE16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5"/>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5"/>
  </w:num>
  <w:num w:numId="7">
    <w:abstractNumId w:val="10"/>
  </w:num>
  <w:num w:numId="8">
    <w:abstractNumId w:val="15"/>
  </w:num>
  <w:num w:numId="9">
    <w:abstractNumId w:val="20"/>
  </w:num>
  <w:num w:numId="10">
    <w:abstractNumId w:val="14"/>
  </w:num>
  <w:num w:numId="11">
    <w:abstractNumId w:val="16"/>
  </w:num>
  <w:num w:numId="12">
    <w:abstractNumId w:val="13"/>
  </w:num>
  <w:num w:numId="13">
    <w:abstractNumId w:val="11"/>
  </w:num>
  <w:num w:numId="14">
    <w:abstractNumId w:val="24"/>
  </w:num>
  <w:num w:numId="15">
    <w:abstractNumId w:val="17"/>
  </w:num>
  <w:num w:numId="16">
    <w:abstractNumId w:val="3"/>
  </w:num>
  <w:num w:numId="17">
    <w:abstractNumId w:val="18"/>
  </w:num>
  <w:num w:numId="18">
    <w:abstractNumId w:val="0"/>
  </w:num>
  <w:num w:numId="19">
    <w:abstractNumId w:val="2"/>
  </w:num>
  <w:num w:numId="20">
    <w:abstractNumId w:val="22"/>
  </w:num>
  <w:num w:numId="21">
    <w:abstractNumId w:val="23"/>
  </w:num>
  <w:num w:numId="22">
    <w:abstractNumId w:val="12"/>
  </w:num>
  <w:num w:numId="23">
    <w:abstractNumId w:val="4"/>
  </w:num>
  <w:num w:numId="24">
    <w:abstractNumId w:val="9"/>
  </w:num>
  <w:num w:numId="25">
    <w:abstractNumId w:val="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drawingGridHorizontalSpacing w:val="110"/>
  <w:displayHorizontalDrawingGridEvery w:val="2"/>
  <w:characterSpacingControl w:val="doNotCompress"/>
  <w:hdrShapeDefaults>
    <o:shapedefaults v:ext="edit" spidmax="28673"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2B"/>
    <w:rsid w:val="00003F00"/>
    <w:rsid w:val="00003F6F"/>
    <w:rsid w:val="00005BF1"/>
    <w:rsid w:val="000117A4"/>
    <w:rsid w:val="000124BD"/>
    <w:rsid w:val="0001344E"/>
    <w:rsid w:val="00014438"/>
    <w:rsid w:val="00014443"/>
    <w:rsid w:val="00017E53"/>
    <w:rsid w:val="000209F3"/>
    <w:rsid w:val="00021583"/>
    <w:rsid w:val="0002188D"/>
    <w:rsid w:val="00021C29"/>
    <w:rsid w:val="00021F4D"/>
    <w:rsid w:val="00021FAF"/>
    <w:rsid w:val="000229C0"/>
    <w:rsid w:val="0002732F"/>
    <w:rsid w:val="000278FE"/>
    <w:rsid w:val="00027B69"/>
    <w:rsid w:val="00031F28"/>
    <w:rsid w:val="000327B6"/>
    <w:rsid w:val="000361EC"/>
    <w:rsid w:val="00036585"/>
    <w:rsid w:val="00036664"/>
    <w:rsid w:val="0004036B"/>
    <w:rsid w:val="00041F71"/>
    <w:rsid w:val="00043BB6"/>
    <w:rsid w:val="00044527"/>
    <w:rsid w:val="00044A8E"/>
    <w:rsid w:val="00045C6D"/>
    <w:rsid w:val="00050EBE"/>
    <w:rsid w:val="00054536"/>
    <w:rsid w:val="0005610D"/>
    <w:rsid w:val="0005673F"/>
    <w:rsid w:val="0005708D"/>
    <w:rsid w:val="00057FCD"/>
    <w:rsid w:val="00060D87"/>
    <w:rsid w:val="00061437"/>
    <w:rsid w:val="000622EF"/>
    <w:rsid w:val="00062819"/>
    <w:rsid w:val="00062FCE"/>
    <w:rsid w:val="000635A5"/>
    <w:rsid w:val="00065005"/>
    <w:rsid w:val="000713FB"/>
    <w:rsid w:val="000734AF"/>
    <w:rsid w:val="0007454F"/>
    <w:rsid w:val="00074C18"/>
    <w:rsid w:val="00075C86"/>
    <w:rsid w:val="00076692"/>
    <w:rsid w:val="000775A2"/>
    <w:rsid w:val="0008026A"/>
    <w:rsid w:val="00081E56"/>
    <w:rsid w:val="00082B3F"/>
    <w:rsid w:val="00087D41"/>
    <w:rsid w:val="00087FEA"/>
    <w:rsid w:val="00091FBD"/>
    <w:rsid w:val="00091FDB"/>
    <w:rsid w:val="00092396"/>
    <w:rsid w:val="00093D87"/>
    <w:rsid w:val="00095F4D"/>
    <w:rsid w:val="00096BB1"/>
    <w:rsid w:val="000975C4"/>
    <w:rsid w:val="00097EDF"/>
    <w:rsid w:val="000A2D9D"/>
    <w:rsid w:val="000A31DD"/>
    <w:rsid w:val="000A48A6"/>
    <w:rsid w:val="000A65B3"/>
    <w:rsid w:val="000B067B"/>
    <w:rsid w:val="000B2355"/>
    <w:rsid w:val="000B308A"/>
    <w:rsid w:val="000B3F25"/>
    <w:rsid w:val="000B4B5B"/>
    <w:rsid w:val="000B4B7D"/>
    <w:rsid w:val="000B5445"/>
    <w:rsid w:val="000C05DC"/>
    <w:rsid w:val="000C4EEB"/>
    <w:rsid w:val="000C5053"/>
    <w:rsid w:val="000C61D9"/>
    <w:rsid w:val="000C6C26"/>
    <w:rsid w:val="000C6D01"/>
    <w:rsid w:val="000C7E4F"/>
    <w:rsid w:val="000D2ADE"/>
    <w:rsid w:val="000D46CE"/>
    <w:rsid w:val="000D513C"/>
    <w:rsid w:val="000D66E5"/>
    <w:rsid w:val="000D7A8B"/>
    <w:rsid w:val="000E14E5"/>
    <w:rsid w:val="000E1A08"/>
    <w:rsid w:val="000E256D"/>
    <w:rsid w:val="000E2651"/>
    <w:rsid w:val="000E28FE"/>
    <w:rsid w:val="000E44EF"/>
    <w:rsid w:val="000E49D4"/>
    <w:rsid w:val="000E5AAB"/>
    <w:rsid w:val="000E5D2A"/>
    <w:rsid w:val="000E7941"/>
    <w:rsid w:val="000F2FD0"/>
    <w:rsid w:val="000F553C"/>
    <w:rsid w:val="001000CA"/>
    <w:rsid w:val="0010095F"/>
    <w:rsid w:val="001025C7"/>
    <w:rsid w:val="00102C63"/>
    <w:rsid w:val="0010571E"/>
    <w:rsid w:val="00105840"/>
    <w:rsid w:val="00105F96"/>
    <w:rsid w:val="001109D2"/>
    <w:rsid w:val="001112F2"/>
    <w:rsid w:val="0011323D"/>
    <w:rsid w:val="00113610"/>
    <w:rsid w:val="00113E0E"/>
    <w:rsid w:val="00116180"/>
    <w:rsid w:val="0011780B"/>
    <w:rsid w:val="001233FB"/>
    <w:rsid w:val="00123CA0"/>
    <w:rsid w:val="00123D2B"/>
    <w:rsid w:val="00125B4F"/>
    <w:rsid w:val="00127B2C"/>
    <w:rsid w:val="00131052"/>
    <w:rsid w:val="001333D8"/>
    <w:rsid w:val="00133B36"/>
    <w:rsid w:val="001360D4"/>
    <w:rsid w:val="00136194"/>
    <w:rsid w:val="00140776"/>
    <w:rsid w:val="00141D44"/>
    <w:rsid w:val="00141DB0"/>
    <w:rsid w:val="00142268"/>
    <w:rsid w:val="00147E09"/>
    <w:rsid w:val="00150D17"/>
    <w:rsid w:val="001544C4"/>
    <w:rsid w:val="00156DB9"/>
    <w:rsid w:val="001617EF"/>
    <w:rsid w:val="00161917"/>
    <w:rsid w:val="001623EA"/>
    <w:rsid w:val="001635DE"/>
    <w:rsid w:val="00163993"/>
    <w:rsid w:val="001642FD"/>
    <w:rsid w:val="00164A81"/>
    <w:rsid w:val="001670D9"/>
    <w:rsid w:val="0016711A"/>
    <w:rsid w:val="001679C3"/>
    <w:rsid w:val="00170040"/>
    <w:rsid w:val="00170D03"/>
    <w:rsid w:val="001710B0"/>
    <w:rsid w:val="00173019"/>
    <w:rsid w:val="00173A48"/>
    <w:rsid w:val="00175E7C"/>
    <w:rsid w:val="001806DD"/>
    <w:rsid w:val="0018128C"/>
    <w:rsid w:val="001874F2"/>
    <w:rsid w:val="00193526"/>
    <w:rsid w:val="00193741"/>
    <w:rsid w:val="00196135"/>
    <w:rsid w:val="00196EDD"/>
    <w:rsid w:val="00197870"/>
    <w:rsid w:val="001A0846"/>
    <w:rsid w:val="001A1257"/>
    <w:rsid w:val="001A457F"/>
    <w:rsid w:val="001A49A4"/>
    <w:rsid w:val="001A4A7A"/>
    <w:rsid w:val="001A5D6D"/>
    <w:rsid w:val="001B05B8"/>
    <w:rsid w:val="001B42C9"/>
    <w:rsid w:val="001B5FC6"/>
    <w:rsid w:val="001B6E2C"/>
    <w:rsid w:val="001B7B74"/>
    <w:rsid w:val="001C07E2"/>
    <w:rsid w:val="001C349E"/>
    <w:rsid w:val="001C6C9A"/>
    <w:rsid w:val="001C7196"/>
    <w:rsid w:val="001C79CB"/>
    <w:rsid w:val="001C7F24"/>
    <w:rsid w:val="001D0349"/>
    <w:rsid w:val="001D1848"/>
    <w:rsid w:val="001D731D"/>
    <w:rsid w:val="001E3E83"/>
    <w:rsid w:val="001E4582"/>
    <w:rsid w:val="001E4DC1"/>
    <w:rsid w:val="001E5F14"/>
    <w:rsid w:val="001E687A"/>
    <w:rsid w:val="001F087F"/>
    <w:rsid w:val="001F296B"/>
    <w:rsid w:val="001F3DAD"/>
    <w:rsid w:val="001F7A63"/>
    <w:rsid w:val="001F7C1A"/>
    <w:rsid w:val="001F7DBA"/>
    <w:rsid w:val="0020204C"/>
    <w:rsid w:val="0020252E"/>
    <w:rsid w:val="00203375"/>
    <w:rsid w:val="0020385D"/>
    <w:rsid w:val="00204DA0"/>
    <w:rsid w:val="002059E8"/>
    <w:rsid w:val="00205D46"/>
    <w:rsid w:val="00205FB0"/>
    <w:rsid w:val="00206540"/>
    <w:rsid w:val="002079FA"/>
    <w:rsid w:val="00207EF5"/>
    <w:rsid w:val="002100E6"/>
    <w:rsid w:val="00211AA6"/>
    <w:rsid w:val="00211B7A"/>
    <w:rsid w:val="0021248C"/>
    <w:rsid w:val="00214D13"/>
    <w:rsid w:val="00216BB9"/>
    <w:rsid w:val="00216DCA"/>
    <w:rsid w:val="002248D6"/>
    <w:rsid w:val="00224A02"/>
    <w:rsid w:val="00224F50"/>
    <w:rsid w:val="00231688"/>
    <w:rsid w:val="00233AC8"/>
    <w:rsid w:val="00233FF9"/>
    <w:rsid w:val="002340BE"/>
    <w:rsid w:val="00235888"/>
    <w:rsid w:val="00236623"/>
    <w:rsid w:val="00236FBC"/>
    <w:rsid w:val="00243050"/>
    <w:rsid w:val="002439AA"/>
    <w:rsid w:val="00243DDE"/>
    <w:rsid w:val="00245BDB"/>
    <w:rsid w:val="00250AD4"/>
    <w:rsid w:val="00252005"/>
    <w:rsid w:val="00252B34"/>
    <w:rsid w:val="00253BB4"/>
    <w:rsid w:val="0025602E"/>
    <w:rsid w:val="00256C60"/>
    <w:rsid w:val="00256D25"/>
    <w:rsid w:val="00256F71"/>
    <w:rsid w:val="002616A7"/>
    <w:rsid w:val="00262047"/>
    <w:rsid w:val="0026317C"/>
    <w:rsid w:val="0026337A"/>
    <w:rsid w:val="00265194"/>
    <w:rsid w:val="00265987"/>
    <w:rsid w:val="00265E78"/>
    <w:rsid w:val="00270B09"/>
    <w:rsid w:val="00275693"/>
    <w:rsid w:val="00276295"/>
    <w:rsid w:val="002769F8"/>
    <w:rsid w:val="00276E3A"/>
    <w:rsid w:val="00277C1B"/>
    <w:rsid w:val="00281F88"/>
    <w:rsid w:val="00285F3C"/>
    <w:rsid w:val="002862E1"/>
    <w:rsid w:val="002867CA"/>
    <w:rsid w:val="00291D22"/>
    <w:rsid w:val="00292AA3"/>
    <w:rsid w:val="002931C6"/>
    <w:rsid w:val="0029383E"/>
    <w:rsid w:val="0029462D"/>
    <w:rsid w:val="002947D8"/>
    <w:rsid w:val="00294866"/>
    <w:rsid w:val="00294C81"/>
    <w:rsid w:val="00294D1D"/>
    <w:rsid w:val="002953E7"/>
    <w:rsid w:val="002961F3"/>
    <w:rsid w:val="002A0A2A"/>
    <w:rsid w:val="002A27F0"/>
    <w:rsid w:val="002A46D6"/>
    <w:rsid w:val="002B269E"/>
    <w:rsid w:val="002B5FDB"/>
    <w:rsid w:val="002B7361"/>
    <w:rsid w:val="002C13FC"/>
    <w:rsid w:val="002C3092"/>
    <w:rsid w:val="002C3716"/>
    <w:rsid w:val="002C4D80"/>
    <w:rsid w:val="002C4F66"/>
    <w:rsid w:val="002C7790"/>
    <w:rsid w:val="002D10D9"/>
    <w:rsid w:val="002D1E0E"/>
    <w:rsid w:val="002D390C"/>
    <w:rsid w:val="002E09F2"/>
    <w:rsid w:val="002E2005"/>
    <w:rsid w:val="002E3318"/>
    <w:rsid w:val="002F272B"/>
    <w:rsid w:val="002F4227"/>
    <w:rsid w:val="002F7150"/>
    <w:rsid w:val="003027F0"/>
    <w:rsid w:val="00302C6E"/>
    <w:rsid w:val="00302EAF"/>
    <w:rsid w:val="00303480"/>
    <w:rsid w:val="00306132"/>
    <w:rsid w:val="00306469"/>
    <w:rsid w:val="00311254"/>
    <w:rsid w:val="00312283"/>
    <w:rsid w:val="00313A6C"/>
    <w:rsid w:val="00313FCE"/>
    <w:rsid w:val="0031589F"/>
    <w:rsid w:val="00315B60"/>
    <w:rsid w:val="003207CE"/>
    <w:rsid w:val="00320C8D"/>
    <w:rsid w:val="003211B8"/>
    <w:rsid w:val="00321A00"/>
    <w:rsid w:val="00321FD6"/>
    <w:rsid w:val="003273D6"/>
    <w:rsid w:val="00327E87"/>
    <w:rsid w:val="00330C56"/>
    <w:rsid w:val="003329B6"/>
    <w:rsid w:val="003330D7"/>
    <w:rsid w:val="003337F0"/>
    <w:rsid w:val="00333CA8"/>
    <w:rsid w:val="00341AAD"/>
    <w:rsid w:val="003435C2"/>
    <w:rsid w:val="003439F5"/>
    <w:rsid w:val="003455B4"/>
    <w:rsid w:val="00347108"/>
    <w:rsid w:val="0035173B"/>
    <w:rsid w:val="00354EBA"/>
    <w:rsid w:val="00354FB7"/>
    <w:rsid w:val="00355248"/>
    <w:rsid w:val="0036021C"/>
    <w:rsid w:val="00360435"/>
    <w:rsid w:val="00360883"/>
    <w:rsid w:val="00362A30"/>
    <w:rsid w:val="00364F39"/>
    <w:rsid w:val="00365EE0"/>
    <w:rsid w:val="003703EF"/>
    <w:rsid w:val="0037123F"/>
    <w:rsid w:val="00372D23"/>
    <w:rsid w:val="003730AD"/>
    <w:rsid w:val="00373E25"/>
    <w:rsid w:val="003740C7"/>
    <w:rsid w:val="00374C6A"/>
    <w:rsid w:val="00376256"/>
    <w:rsid w:val="00377049"/>
    <w:rsid w:val="0038013F"/>
    <w:rsid w:val="00382423"/>
    <w:rsid w:val="00382BD7"/>
    <w:rsid w:val="00384219"/>
    <w:rsid w:val="003842A5"/>
    <w:rsid w:val="003850E3"/>
    <w:rsid w:val="00386BC1"/>
    <w:rsid w:val="00387874"/>
    <w:rsid w:val="0039084C"/>
    <w:rsid w:val="003909C2"/>
    <w:rsid w:val="00391A39"/>
    <w:rsid w:val="003926C6"/>
    <w:rsid w:val="00393232"/>
    <w:rsid w:val="00393BD0"/>
    <w:rsid w:val="00393F45"/>
    <w:rsid w:val="00393F9C"/>
    <w:rsid w:val="003944CA"/>
    <w:rsid w:val="00395318"/>
    <w:rsid w:val="00397B31"/>
    <w:rsid w:val="003A03C2"/>
    <w:rsid w:val="003B25A5"/>
    <w:rsid w:val="003B25BD"/>
    <w:rsid w:val="003B3470"/>
    <w:rsid w:val="003B35E3"/>
    <w:rsid w:val="003B605C"/>
    <w:rsid w:val="003B7636"/>
    <w:rsid w:val="003C0B87"/>
    <w:rsid w:val="003C12D5"/>
    <w:rsid w:val="003C133C"/>
    <w:rsid w:val="003C3C9C"/>
    <w:rsid w:val="003C428D"/>
    <w:rsid w:val="003C6C79"/>
    <w:rsid w:val="003C7F9F"/>
    <w:rsid w:val="003D0540"/>
    <w:rsid w:val="003D3550"/>
    <w:rsid w:val="003D74E9"/>
    <w:rsid w:val="003D761F"/>
    <w:rsid w:val="003D7CA7"/>
    <w:rsid w:val="003E695C"/>
    <w:rsid w:val="003E6C18"/>
    <w:rsid w:val="003F0F34"/>
    <w:rsid w:val="003F4206"/>
    <w:rsid w:val="003F6734"/>
    <w:rsid w:val="003F6F53"/>
    <w:rsid w:val="00400FA3"/>
    <w:rsid w:val="004013B2"/>
    <w:rsid w:val="004032B4"/>
    <w:rsid w:val="00405A7B"/>
    <w:rsid w:val="004064FF"/>
    <w:rsid w:val="00406514"/>
    <w:rsid w:val="00406937"/>
    <w:rsid w:val="00407D3A"/>
    <w:rsid w:val="00410DF4"/>
    <w:rsid w:val="00411AF6"/>
    <w:rsid w:val="00412992"/>
    <w:rsid w:val="00412C2C"/>
    <w:rsid w:val="00415C7A"/>
    <w:rsid w:val="00420356"/>
    <w:rsid w:val="00420E38"/>
    <w:rsid w:val="004219E5"/>
    <w:rsid w:val="00422801"/>
    <w:rsid w:val="00423108"/>
    <w:rsid w:val="004243D2"/>
    <w:rsid w:val="00425513"/>
    <w:rsid w:val="00430D91"/>
    <w:rsid w:val="00432DD3"/>
    <w:rsid w:val="004372CC"/>
    <w:rsid w:val="00441A6E"/>
    <w:rsid w:val="00444071"/>
    <w:rsid w:val="00445863"/>
    <w:rsid w:val="00445F0D"/>
    <w:rsid w:val="0044642C"/>
    <w:rsid w:val="0044774C"/>
    <w:rsid w:val="00450E1D"/>
    <w:rsid w:val="00451519"/>
    <w:rsid w:val="00452B83"/>
    <w:rsid w:val="004530D4"/>
    <w:rsid w:val="004533D4"/>
    <w:rsid w:val="00454CB9"/>
    <w:rsid w:val="00455FAF"/>
    <w:rsid w:val="00461F48"/>
    <w:rsid w:val="00462627"/>
    <w:rsid w:val="00462693"/>
    <w:rsid w:val="00463413"/>
    <w:rsid w:val="00463C36"/>
    <w:rsid w:val="004648F1"/>
    <w:rsid w:val="00465241"/>
    <w:rsid w:val="004669A4"/>
    <w:rsid w:val="004674C5"/>
    <w:rsid w:val="00467A47"/>
    <w:rsid w:val="0047004B"/>
    <w:rsid w:val="004706D3"/>
    <w:rsid w:val="0047144B"/>
    <w:rsid w:val="004758CC"/>
    <w:rsid w:val="00476530"/>
    <w:rsid w:val="00476D83"/>
    <w:rsid w:val="00477AB5"/>
    <w:rsid w:val="00477F02"/>
    <w:rsid w:val="00480446"/>
    <w:rsid w:val="004818F9"/>
    <w:rsid w:val="00481FFD"/>
    <w:rsid w:val="004831CB"/>
    <w:rsid w:val="004839C8"/>
    <w:rsid w:val="00485A04"/>
    <w:rsid w:val="0048600E"/>
    <w:rsid w:val="00486D65"/>
    <w:rsid w:val="00487B40"/>
    <w:rsid w:val="00490ACD"/>
    <w:rsid w:val="004918A2"/>
    <w:rsid w:val="004A07AA"/>
    <w:rsid w:val="004A0BDB"/>
    <w:rsid w:val="004A1689"/>
    <w:rsid w:val="004A1A23"/>
    <w:rsid w:val="004A2E0C"/>
    <w:rsid w:val="004A4596"/>
    <w:rsid w:val="004A630B"/>
    <w:rsid w:val="004A68CD"/>
    <w:rsid w:val="004B0979"/>
    <w:rsid w:val="004B133F"/>
    <w:rsid w:val="004B2D60"/>
    <w:rsid w:val="004B49BE"/>
    <w:rsid w:val="004B57AA"/>
    <w:rsid w:val="004B62A6"/>
    <w:rsid w:val="004B65B2"/>
    <w:rsid w:val="004B668D"/>
    <w:rsid w:val="004B7B28"/>
    <w:rsid w:val="004C0B8E"/>
    <w:rsid w:val="004C2DD0"/>
    <w:rsid w:val="004C48F9"/>
    <w:rsid w:val="004C5078"/>
    <w:rsid w:val="004C6DCA"/>
    <w:rsid w:val="004C70F5"/>
    <w:rsid w:val="004C788C"/>
    <w:rsid w:val="004C7E8B"/>
    <w:rsid w:val="004D0BD4"/>
    <w:rsid w:val="004D1D2B"/>
    <w:rsid w:val="004D2393"/>
    <w:rsid w:val="004D3FC2"/>
    <w:rsid w:val="004D5154"/>
    <w:rsid w:val="004D6B7A"/>
    <w:rsid w:val="004E06B0"/>
    <w:rsid w:val="004E0A11"/>
    <w:rsid w:val="004E1F66"/>
    <w:rsid w:val="004E2897"/>
    <w:rsid w:val="004E2FD7"/>
    <w:rsid w:val="004E75CA"/>
    <w:rsid w:val="004F11AD"/>
    <w:rsid w:val="004F67E5"/>
    <w:rsid w:val="0050004E"/>
    <w:rsid w:val="005001EE"/>
    <w:rsid w:val="005014A1"/>
    <w:rsid w:val="00503F53"/>
    <w:rsid w:val="005040F5"/>
    <w:rsid w:val="005077D5"/>
    <w:rsid w:val="005126A9"/>
    <w:rsid w:val="005144DE"/>
    <w:rsid w:val="0051624D"/>
    <w:rsid w:val="00516EF4"/>
    <w:rsid w:val="00517829"/>
    <w:rsid w:val="005209F7"/>
    <w:rsid w:val="00520D2F"/>
    <w:rsid w:val="00523B66"/>
    <w:rsid w:val="00524ADD"/>
    <w:rsid w:val="005256DA"/>
    <w:rsid w:val="00530B3F"/>
    <w:rsid w:val="00531D4A"/>
    <w:rsid w:val="00533AF0"/>
    <w:rsid w:val="00534B0C"/>
    <w:rsid w:val="0053672E"/>
    <w:rsid w:val="0054015A"/>
    <w:rsid w:val="00540CA8"/>
    <w:rsid w:val="0054229A"/>
    <w:rsid w:val="00543DA9"/>
    <w:rsid w:val="0054524B"/>
    <w:rsid w:val="005470E5"/>
    <w:rsid w:val="005504A9"/>
    <w:rsid w:val="00555DB5"/>
    <w:rsid w:val="005563CA"/>
    <w:rsid w:val="0056089B"/>
    <w:rsid w:val="005613A7"/>
    <w:rsid w:val="00561797"/>
    <w:rsid w:val="005627B6"/>
    <w:rsid w:val="00564B31"/>
    <w:rsid w:val="00571A0C"/>
    <w:rsid w:val="00571FA2"/>
    <w:rsid w:val="0057264D"/>
    <w:rsid w:val="00572757"/>
    <w:rsid w:val="0057708E"/>
    <w:rsid w:val="0057740B"/>
    <w:rsid w:val="00577BAF"/>
    <w:rsid w:val="00580B35"/>
    <w:rsid w:val="005824C8"/>
    <w:rsid w:val="00583CF8"/>
    <w:rsid w:val="00587D61"/>
    <w:rsid w:val="00591D38"/>
    <w:rsid w:val="005939BF"/>
    <w:rsid w:val="005960D9"/>
    <w:rsid w:val="00597B9C"/>
    <w:rsid w:val="005A0CDA"/>
    <w:rsid w:val="005A1018"/>
    <w:rsid w:val="005A14EB"/>
    <w:rsid w:val="005A195F"/>
    <w:rsid w:val="005A2003"/>
    <w:rsid w:val="005A3760"/>
    <w:rsid w:val="005A3C89"/>
    <w:rsid w:val="005A3D10"/>
    <w:rsid w:val="005A4D99"/>
    <w:rsid w:val="005A544A"/>
    <w:rsid w:val="005A6531"/>
    <w:rsid w:val="005A7F4D"/>
    <w:rsid w:val="005A7FCD"/>
    <w:rsid w:val="005B2F48"/>
    <w:rsid w:val="005B403E"/>
    <w:rsid w:val="005B4581"/>
    <w:rsid w:val="005B716C"/>
    <w:rsid w:val="005B7520"/>
    <w:rsid w:val="005C0468"/>
    <w:rsid w:val="005C253E"/>
    <w:rsid w:val="005C338F"/>
    <w:rsid w:val="005C52AB"/>
    <w:rsid w:val="005D0C2B"/>
    <w:rsid w:val="005D1EB3"/>
    <w:rsid w:val="005E2998"/>
    <w:rsid w:val="005E629B"/>
    <w:rsid w:val="005F06C1"/>
    <w:rsid w:val="005F0F2B"/>
    <w:rsid w:val="005F24CA"/>
    <w:rsid w:val="005F2B66"/>
    <w:rsid w:val="005F6538"/>
    <w:rsid w:val="005F6849"/>
    <w:rsid w:val="005F7D4C"/>
    <w:rsid w:val="00601655"/>
    <w:rsid w:val="00605F1C"/>
    <w:rsid w:val="006100E2"/>
    <w:rsid w:val="00611635"/>
    <w:rsid w:val="00615AF1"/>
    <w:rsid w:val="00620A85"/>
    <w:rsid w:val="00622F40"/>
    <w:rsid w:val="00622FEE"/>
    <w:rsid w:val="00623299"/>
    <w:rsid w:val="00623EE6"/>
    <w:rsid w:val="00625535"/>
    <w:rsid w:val="006265E4"/>
    <w:rsid w:val="006310B2"/>
    <w:rsid w:val="00632909"/>
    <w:rsid w:val="006351E5"/>
    <w:rsid w:val="00635267"/>
    <w:rsid w:val="006367D1"/>
    <w:rsid w:val="00637846"/>
    <w:rsid w:val="00637ACE"/>
    <w:rsid w:val="006400A0"/>
    <w:rsid w:val="006414F0"/>
    <w:rsid w:val="006456F1"/>
    <w:rsid w:val="006462F8"/>
    <w:rsid w:val="006465F2"/>
    <w:rsid w:val="00647169"/>
    <w:rsid w:val="006535FC"/>
    <w:rsid w:val="00655B6D"/>
    <w:rsid w:val="00656FDE"/>
    <w:rsid w:val="00660D28"/>
    <w:rsid w:val="006621E7"/>
    <w:rsid w:val="00662929"/>
    <w:rsid w:val="006639C0"/>
    <w:rsid w:val="00663CD0"/>
    <w:rsid w:val="00663DE6"/>
    <w:rsid w:val="00671EF2"/>
    <w:rsid w:val="006751CF"/>
    <w:rsid w:val="0067592A"/>
    <w:rsid w:val="00675CF6"/>
    <w:rsid w:val="00677139"/>
    <w:rsid w:val="00680908"/>
    <w:rsid w:val="006821A4"/>
    <w:rsid w:val="00685100"/>
    <w:rsid w:val="006855D9"/>
    <w:rsid w:val="00686631"/>
    <w:rsid w:val="00690A66"/>
    <w:rsid w:val="00691718"/>
    <w:rsid w:val="00691A6E"/>
    <w:rsid w:val="00692050"/>
    <w:rsid w:val="00692ECA"/>
    <w:rsid w:val="00692F84"/>
    <w:rsid w:val="00693E02"/>
    <w:rsid w:val="006951BC"/>
    <w:rsid w:val="00695C56"/>
    <w:rsid w:val="00696464"/>
    <w:rsid w:val="00696470"/>
    <w:rsid w:val="006A14D5"/>
    <w:rsid w:val="006A4519"/>
    <w:rsid w:val="006A6982"/>
    <w:rsid w:val="006B7F31"/>
    <w:rsid w:val="006C03FA"/>
    <w:rsid w:val="006C0462"/>
    <w:rsid w:val="006C0587"/>
    <w:rsid w:val="006C0F90"/>
    <w:rsid w:val="006C2437"/>
    <w:rsid w:val="006C2952"/>
    <w:rsid w:val="006C3595"/>
    <w:rsid w:val="006C3847"/>
    <w:rsid w:val="006C5021"/>
    <w:rsid w:val="006C5A05"/>
    <w:rsid w:val="006C7177"/>
    <w:rsid w:val="006D1F79"/>
    <w:rsid w:val="006D3209"/>
    <w:rsid w:val="006D5098"/>
    <w:rsid w:val="006E0B7A"/>
    <w:rsid w:val="006E239A"/>
    <w:rsid w:val="006E33D1"/>
    <w:rsid w:val="006E3703"/>
    <w:rsid w:val="006E5FF3"/>
    <w:rsid w:val="006E727C"/>
    <w:rsid w:val="006F179F"/>
    <w:rsid w:val="006F3700"/>
    <w:rsid w:val="006F5F79"/>
    <w:rsid w:val="006F7B0D"/>
    <w:rsid w:val="00700849"/>
    <w:rsid w:val="0070148A"/>
    <w:rsid w:val="00701E04"/>
    <w:rsid w:val="0070545C"/>
    <w:rsid w:val="0070549E"/>
    <w:rsid w:val="0070759B"/>
    <w:rsid w:val="007135EA"/>
    <w:rsid w:val="007136E5"/>
    <w:rsid w:val="0071663F"/>
    <w:rsid w:val="00720041"/>
    <w:rsid w:val="007241F6"/>
    <w:rsid w:val="007251A0"/>
    <w:rsid w:val="00725BD4"/>
    <w:rsid w:val="007264C7"/>
    <w:rsid w:val="0072658A"/>
    <w:rsid w:val="00727C59"/>
    <w:rsid w:val="00732CE4"/>
    <w:rsid w:val="00733AAF"/>
    <w:rsid w:val="00733CD3"/>
    <w:rsid w:val="0073622A"/>
    <w:rsid w:val="00740F58"/>
    <w:rsid w:val="0074288F"/>
    <w:rsid w:val="00744FD5"/>
    <w:rsid w:val="0074711F"/>
    <w:rsid w:val="007479E3"/>
    <w:rsid w:val="00751360"/>
    <w:rsid w:val="00753E4F"/>
    <w:rsid w:val="00756FE4"/>
    <w:rsid w:val="0076002B"/>
    <w:rsid w:val="00762188"/>
    <w:rsid w:val="00764641"/>
    <w:rsid w:val="00765218"/>
    <w:rsid w:val="00766F94"/>
    <w:rsid w:val="00767262"/>
    <w:rsid w:val="0077066A"/>
    <w:rsid w:val="00770C84"/>
    <w:rsid w:val="0077427E"/>
    <w:rsid w:val="00774DAD"/>
    <w:rsid w:val="00775A26"/>
    <w:rsid w:val="00776A18"/>
    <w:rsid w:val="0077765E"/>
    <w:rsid w:val="0078291E"/>
    <w:rsid w:val="00783720"/>
    <w:rsid w:val="007843A6"/>
    <w:rsid w:val="00785592"/>
    <w:rsid w:val="007960B3"/>
    <w:rsid w:val="007971DF"/>
    <w:rsid w:val="007A1B7E"/>
    <w:rsid w:val="007A4063"/>
    <w:rsid w:val="007A4909"/>
    <w:rsid w:val="007A4EF0"/>
    <w:rsid w:val="007A5B45"/>
    <w:rsid w:val="007A5D6A"/>
    <w:rsid w:val="007B1C24"/>
    <w:rsid w:val="007B42DB"/>
    <w:rsid w:val="007B43DB"/>
    <w:rsid w:val="007B5A4F"/>
    <w:rsid w:val="007B7300"/>
    <w:rsid w:val="007B7DF1"/>
    <w:rsid w:val="007C063B"/>
    <w:rsid w:val="007C149E"/>
    <w:rsid w:val="007C5B1C"/>
    <w:rsid w:val="007C5E0F"/>
    <w:rsid w:val="007D19F3"/>
    <w:rsid w:val="007D3C9A"/>
    <w:rsid w:val="007D59DE"/>
    <w:rsid w:val="007D67DC"/>
    <w:rsid w:val="007D6DB8"/>
    <w:rsid w:val="007D71C1"/>
    <w:rsid w:val="007D78AF"/>
    <w:rsid w:val="007E05F1"/>
    <w:rsid w:val="007E09D7"/>
    <w:rsid w:val="007E0ACB"/>
    <w:rsid w:val="007E27DA"/>
    <w:rsid w:val="007E37ED"/>
    <w:rsid w:val="007E5BF8"/>
    <w:rsid w:val="007E64B3"/>
    <w:rsid w:val="007F119D"/>
    <w:rsid w:val="007F2E6C"/>
    <w:rsid w:val="00802BFF"/>
    <w:rsid w:val="00803C4C"/>
    <w:rsid w:val="00807004"/>
    <w:rsid w:val="00807A61"/>
    <w:rsid w:val="00812E2D"/>
    <w:rsid w:val="00815FC8"/>
    <w:rsid w:val="00820BEF"/>
    <w:rsid w:val="00822087"/>
    <w:rsid w:val="008223AB"/>
    <w:rsid w:val="00824862"/>
    <w:rsid w:val="00824BB4"/>
    <w:rsid w:val="00827D5A"/>
    <w:rsid w:val="008306F4"/>
    <w:rsid w:val="00832460"/>
    <w:rsid w:val="0083350E"/>
    <w:rsid w:val="008405F2"/>
    <w:rsid w:val="00840AEA"/>
    <w:rsid w:val="008418B7"/>
    <w:rsid w:val="00841D30"/>
    <w:rsid w:val="00842F21"/>
    <w:rsid w:val="00843232"/>
    <w:rsid w:val="008449CB"/>
    <w:rsid w:val="008454A9"/>
    <w:rsid w:val="00846B1B"/>
    <w:rsid w:val="008500AD"/>
    <w:rsid w:val="0085132B"/>
    <w:rsid w:val="008521B9"/>
    <w:rsid w:val="008526B1"/>
    <w:rsid w:val="008529D3"/>
    <w:rsid w:val="00852E67"/>
    <w:rsid w:val="008545FE"/>
    <w:rsid w:val="00854DB1"/>
    <w:rsid w:val="00857A35"/>
    <w:rsid w:val="0086176E"/>
    <w:rsid w:val="0086226A"/>
    <w:rsid w:val="00863132"/>
    <w:rsid w:val="008670C9"/>
    <w:rsid w:val="008714E1"/>
    <w:rsid w:val="0087177E"/>
    <w:rsid w:val="00871FA8"/>
    <w:rsid w:val="008724D2"/>
    <w:rsid w:val="00872741"/>
    <w:rsid w:val="00875581"/>
    <w:rsid w:val="00877740"/>
    <w:rsid w:val="0088302E"/>
    <w:rsid w:val="008866EE"/>
    <w:rsid w:val="00896525"/>
    <w:rsid w:val="00897F79"/>
    <w:rsid w:val="008A07C1"/>
    <w:rsid w:val="008A14B3"/>
    <w:rsid w:val="008A1EE0"/>
    <w:rsid w:val="008A49E9"/>
    <w:rsid w:val="008A557A"/>
    <w:rsid w:val="008A64FD"/>
    <w:rsid w:val="008A6DDC"/>
    <w:rsid w:val="008A7956"/>
    <w:rsid w:val="008B006F"/>
    <w:rsid w:val="008B0ABF"/>
    <w:rsid w:val="008B2198"/>
    <w:rsid w:val="008B2DFB"/>
    <w:rsid w:val="008B3EC9"/>
    <w:rsid w:val="008B4E0A"/>
    <w:rsid w:val="008B4EFB"/>
    <w:rsid w:val="008B5268"/>
    <w:rsid w:val="008B53BC"/>
    <w:rsid w:val="008B6F99"/>
    <w:rsid w:val="008B746E"/>
    <w:rsid w:val="008B7E92"/>
    <w:rsid w:val="008C0329"/>
    <w:rsid w:val="008C1AA1"/>
    <w:rsid w:val="008C2065"/>
    <w:rsid w:val="008C3824"/>
    <w:rsid w:val="008C40E0"/>
    <w:rsid w:val="008C46A5"/>
    <w:rsid w:val="008C50C7"/>
    <w:rsid w:val="008D4256"/>
    <w:rsid w:val="008D624E"/>
    <w:rsid w:val="008D69AF"/>
    <w:rsid w:val="008D6F67"/>
    <w:rsid w:val="008E0CD9"/>
    <w:rsid w:val="008E42CE"/>
    <w:rsid w:val="008E62EF"/>
    <w:rsid w:val="008F1877"/>
    <w:rsid w:val="008F28E6"/>
    <w:rsid w:val="008F30CB"/>
    <w:rsid w:val="008F3FEB"/>
    <w:rsid w:val="008F43B4"/>
    <w:rsid w:val="008F44EE"/>
    <w:rsid w:val="009019F6"/>
    <w:rsid w:val="00905E3A"/>
    <w:rsid w:val="009074C4"/>
    <w:rsid w:val="00907F05"/>
    <w:rsid w:val="00910001"/>
    <w:rsid w:val="00910BC0"/>
    <w:rsid w:val="00914E17"/>
    <w:rsid w:val="00920361"/>
    <w:rsid w:val="009215C1"/>
    <w:rsid w:val="00924202"/>
    <w:rsid w:val="0092593D"/>
    <w:rsid w:val="00930657"/>
    <w:rsid w:val="009332CB"/>
    <w:rsid w:val="009337E5"/>
    <w:rsid w:val="00934D6D"/>
    <w:rsid w:val="00934F96"/>
    <w:rsid w:val="00936012"/>
    <w:rsid w:val="0093776C"/>
    <w:rsid w:val="00942B23"/>
    <w:rsid w:val="00943B0E"/>
    <w:rsid w:val="00947B03"/>
    <w:rsid w:val="009524C4"/>
    <w:rsid w:val="009617C1"/>
    <w:rsid w:val="009641AA"/>
    <w:rsid w:val="00965B41"/>
    <w:rsid w:val="00965C16"/>
    <w:rsid w:val="00965D4C"/>
    <w:rsid w:val="00966457"/>
    <w:rsid w:val="009671AB"/>
    <w:rsid w:val="009719DF"/>
    <w:rsid w:val="00972244"/>
    <w:rsid w:val="009728BD"/>
    <w:rsid w:val="00974B10"/>
    <w:rsid w:val="00975C43"/>
    <w:rsid w:val="00977F3D"/>
    <w:rsid w:val="009827C4"/>
    <w:rsid w:val="00985579"/>
    <w:rsid w:val="0099017C"/>
    <w:rsid w:val="0099170E"/>
    <w:rsid w:val="00992194"/>
    <w:rsid w:val="0099334D"/>
    <w:rsid w:val="0099335B"/>
    <w:rsid w:val="00994323"/>
    <w:rsid w:val="00996187"/>
    <w:rsid w:val="00996C3C"/>
    <w:rsid w:val="00997874"/>
    <w:rsid w:val="009A434E"/>
    <w:rsid w:val="009A45CF"/>
    <w:rsid w:val="009A58E6"/>
    <w:rsid w:val="009A7D60"/>
    <w:rsid w:val="009B0C59"/>
    <w:rsid w:val="009B52C2"/>
    <w:rsid w:val="009B6564"/>
    <w:rsid w:val="009C056F"/>
    <w:rsid w:val="009C0CC4"/>
    <w:rsid w:val="009C1258"/>
    <w:rsid w:val="009C15F2"/>
    <w:rsid w:val="009C2B6A"/>
    <w:rsid w:val="009C30D3"/>
    <w:rsid w:val="009C4D2F"/>
    <w:rsid w:val="009C60CC"/>
    <w:rsid w:val="009D0158"/>
    <w:rsid w:val="009D091A"/>
    <w:rsid w:val="009D1AAD"/>
    <w:rsid w:val="009D1DE0"/>
    <w:rsid w:val="009D3649"/>
    <w:rsid w:val="009D599F"/>
    <w:rsid w:val="009D5B16"/>
    <w:rsid w:val="009D6567"/>
    <w:rsid w:val="009D6686"/>
    <w:rsid w:val="009D6CA4"/>
    <w:rsid w:val="009D72DA"/>
    <w:rsid w:val="009E00B2"/>
    <w:rsid w:val="009E0950"/>
    <w:rsid w:val="009E09B2"/>
    <w:rsid w:val="009E412C"/>
    <w:rsid w:val="009E46B0"/>
    <w:rsid w:val="009E745A"/>
    <w:rsid w:val="009E7BF0"/>
    <w:rsid w:val="009F0F49"/>
    <w:rsid w:val="009F1391"/>
    <w:rsid w:val="009F2B8F"/>
    <w:rsid w:val="009F3195"/>
    <w:rsid w:val="009F3D7F"/>
    <w:rsid w:val="009F5AE5"/>
    <w:rsid w:val="009F761C"/>
    <w:rsid w:val="00A0072C"/>
    <w:rsid w:val="00A011E5"/>
    <w:rsid w:val="00A0196C"/>
    <w:rsid w:val="00A01D0E"/>
    <w:rsid w:val="00A0283D"/>
    <w:rsid w:val="00A11080"/>
    <w:rsid w:val="00A16B23"/>
    <w:rsid w:val="00A17DE9"/>
    <w:rsid w:val="00A20D73"/>
    <w:rsid w:val="00A21BCE"/>
    <w:rsid w:val="00A238B6"/>
    <w:rsid w:val="00A26178"/>
    <w:rsid w:val="00A3042B"/>
    <w:rsid w:val="00A30823"/>
    <w:rsid w:val="00A31E0B"/>
    <w:rsid w:val="00A322C2"/>
    <w:rsid w:val="00A3262A"/>
    <w:rsid w:val="00A32769"/>
    <w:rsid w:val="00A329B9"/>
    <w:rsid w:val="00A3370B"/>
    <w:rsid w:val="00A34778"/>
    <w:rsid w:val="00A3729B"/>
    <w:rsid w:val="00A41403"/>
    <w:rsid w:val="00A41652"/>
    <w:rsid w:val="00A44071"/>
    <w:rsid w:val="00A45D2E"/>
    <w:rsid w:val="00A4751D"/>
    <w:rsid w:val="00A47EDD"/>
    <w:rsid w:val="00A51EF6"/>
    <w:rsid w:val="00A525AD"/>
    <w:rsid w:val="00A54203"/>
    <w:rsid w:val="00A548E9"/>
    <w:rsid w:val="00A54E24"/>
    <w:rsid w:val="00A57C60"/>
    <w:rsid w:val="00A57FAA"/>
    <w:rsid w:val="00A66707"/>
    <w:rsid w:val="00A7056B"/>
    <w:rsid w:val="00A71B0A"/>
    <w:rsid w:val="00A72EC3"/>
    <w:rsid w:val="00A73651"/>
    <w:rsid w:val="00A7422A"/>
    <w:rsid w:val="00A74598"/>
    <w:rsid w:val="00A756CD"/>
    <w:rsid w:val="00A772B7"/>
    <w:rsid w:val="00A841E0"/>
    <w:rsid w:val="00A85AA1"/>
    <w:rsid w:val="00A86F77"/>
    <w:rsid w:val="00A91740"/>
    <w:rsid w:val="00A967D1"/>
    <w:rsid w:val="00A97172"/>
    <w:rsid w:val="00AA2988"/>
    <w:rsid w:val="00AA313E"/>
    <w:rsid w:val="00AA4801"/>
    <w:rsid w:val="00AB03C9"/>
    <w:rsid w:val="00AB0601"/>
    <w:rsid w:val="00AB0FF4"/>
    <w:rsid w:val="00AB290F"/>
    <w:rsid w:val="00AB3302"/>
    <w:rsid w:val="00AB340B"/>
    <w:rsid w:val="00AB4C7D"/>
    <w:rsid w:val="00AB57B0"/>
    <w:rsid w:val="00AB5980"/>
    <w:rsid w:val="00AB6B3E"/>
    <w:rsid w:val="00AC0FEA"/>
    <w:rsid w:val="00AC378B"/>
    <w:rsid w:val="00AC4341"/>
    <w:rsid w:val="00AD0BA6"/>
    <w:rsid w:val="00AD31B6"/>
    <w:rsid w:val="00AD4233"/>
    <w:rsid w:val="00AD48F2"/>
    <w:rsid w:val="00AD4D81"/>
    <w:rsid w:val="00AD5A1C"/>
    <w:rsid w:val="00AE2441"/>
    <w:rsid w:val="00AE28D6"/>
    <w:rsid w:val="00AE6353"/>
    <w:rsid w:val="00AE709D"/>
    <w:rsid w:val="00AE7520"/>
    <w:rsid w:val="00AF0172"/>
    <w:rsid w:val="00AF1428"/>
    <w:rsid w:val="00AF238F"/>
    <w:rsid w:val="00AF2F3E"/>
    <w:rsid w:val="00AF3715"/>
    <w:rsid w:val="00AF5395"/>
    <w:rsid w:val="00AF5B18"/>
    <w:rsid w:val="00AF6232"/>
    <w:rsid w:val="00AF6A4E"/>
    <w:rsid w:val="00AF7FF5"/>
    <w:rsid w:val="00B0002D"/>
    <w:rsid w:val="00B01520"/>
    <w:rsid w:val="00B01BF9"/>
    <w:rsid w:val="00B024FC"/>
    <w:rsid w:val="00B0534C"/>
    <w:rsid w:val="00B103B9"/>
    <w:rsid w:val="00B106B1"/>
    <w:rsid w:val="00B10F9F"/>
    <w:rsid w:val="00B11DF5"/>
    <w:rsid w:val="00B12EFA"/>
    <w:rsid w:val="00B139A2"/>
    <w:rsid w:val="00B157C2"/>
    <w:rsid w:val="00B169CF"/>
    <w:rsid w:val="00B16D90"/>
    <w:rsid w:val="00B2665A"/>
    <w:rsid w:val="00B2716D"/>
    <w:rsid w:val="00B27C4D"/>
    <w:rsid w:val="00B3078D"/>
    <w:rsid w:val="00B3170C"/>
    <w:rsid w:val="00B3246E"/>
    <w:rsid w:val="00B329D3"/>
    <w:rsid w:val="00B33FEA"/>
    <w:rsid w:val="00B34914"/>
    <w:rsid w:val="00B352CE"/>
    <w:rsid w:val="00B3689D"/>
    <w:rsid w:val="00B36B67"/>
    <w:rsid w:val="00B44142"/>
    <w:rsid w:val="00B4470B"/>
    <w:rsid w:val="00B4698A"/>
    <w:rsid w:val="00B47756"/>
    <w:rsid w:val="00B51602"/>
    <w:rsid w:val="00B52266"/>
    <w:rsid w:val="00B525C2"/>
    <w:rsid w:val="00B56EE1"/>
    <w:rsid w:val="00B57B4A"/>
    <w:rsid w:val="00B57EAE"/>
    <w:rsid w:val="00B60AEB"/>
    <w:rsid w:val="00B60C98"/>
    <w:rsid w:val="00B6559C"/>
    <w:rsid w:val="00B673B9"/>
    <w:rsid w:val="00B67FCF"/>
    <w:rsid w:val="00B70072"/>
    <w:rsid w:val="00B72DEF"/>
    <w:rsid w:val="00B73E35"/>
    <w:rsid w:val="00B77572"/>
    <w:rsid w:val="00B8264E"/>
    <w:rsid w:val="00B82C35"/>
    <w:rsid w:val="00B82D06"/>
    <w:rsid w:val="00B83DEE"/>
    <w:rsid w:val="00B86031"/>
    <w:rsid w:val="00B91205"/>
    <w:rsid w:val="00B919A3"/>
    <w:rsid w:val="00B93CB7"/>
    <w:rsid w:val="00B96655"/>
    <w:rsid w:val="00BA23E4"/>
    <w:rsid w:val="00BA449A"/>
    <w:rsid w:val="00BA55FA"/>
    <w:rsid w:val="00BA6CC3"/>
    <w:rsid w:val="00BB08DA"/>
    <w:rsid w:val="00BB2244"/>
    <w:rsid w:val="00BB42E7"/>
    <w:rsid w:val="00BB5D66"/>
    <w:rsid w:val="00BC2411"/>
    <w:rsid w:val="00BC28E5"/>
    <w:rsid w:val="00BC3D1B"/>
    <w:rsid w:val="00BC4A15"/>
    <w:rsid w:val="00BC56C8"/>
    <w:rsid w:val="00BC6B66"/>
    <w:rsid w:val="00BC6FF9"/>
    <w:rsid w:val="00BC7767"/>
    <w:rsid w:val="00BD1526"/>
    <w:rsid w:val="00BD1641"/>
    <w:rsid w:val="00BD48B2"/>
    <w:rsid w:val="00BD5C83"/>
    <w:rsid w:val="00BE08D7"/>
    <w:rsid w:val="00BE19A3"/>
    <w:rsid w:val="00BE3CA5"/>
    <w:rsid w:val="00BE4AC1"/>
    <w:rsid w:val="00BE5D88"/>
    <w:rsid w:val="00BF042A"/>
    <w:rsid w:val="00BF1030"/>
    <w:rsid w:val="00BF1626"/>
    <w:rsid w:val="00BF19A1"/>
    <w:rsid w:val="00BF37DF"/>
    <w:rsid w:val="00BF425C"/>
    <w:rsid w:val="00BF4796"/>
    <w:rsid w:val="00BF71CF"/>
    <w:rsid w:val="00C02152"/>
    <w:rsid w:val="00C03635"/>
    <w:rsid w:val="00C03E6E"/>
    <w:rsid w:val="00C07002"/>
    <w:rsid w:val="00C0750E"/>
    <w:rsid w:val="00C075F4"/>
    <w:rsid w:val="00C079C0"/>
    <w:rsid w:val="00C107B5"/>
    <w:rsid w:val="00C10B87"/>
    <w:rsid w:val="00C11061"/>
    <w:rsid w:val="00C1284E"/>
    <w:rsid w:val="00C1336C"/>
    <w:rsid w:val="00C1598E"/>
    <w:rsid w:val="00C164B9"/>
    <w:rsid w:val="00C1655E"/>
    <w:rsid w:val="00C171CC"/>
    <w:rsid w:val="00C173C3"/>
    <w:rsid w:val="00C231AA"/>
    <w:rsid w:val="00C24066"/>
    <w:rsid w:val="00C243EF"/>
    <w:rsid w:val="00C27F0A"/>
    <w:rsid w:val="00C30DC1"/>
    <w:rsid w:val="00C34F51"/>
    <w:rsid w:val="00C371A4"/>
    <w:rsid w:val="00C407B0"/>
    <w:rsid w:val="00C43BC4"/>
    <w:rsid w:val="00C43FB4"/>
    <w:rsid w:val="00C4441A"/>
    <w:rsid w:val="00C5172A"/>
    <w:rsid w:val="00C523D7"/>
    <w:rsid w:val="00C53F8C"/>
    <w:rsid w:val="00C55B18"/>
    <w:rsid w:val="00C561E4"/>
    <w:rsid w:val="00C5661B"/>
    <w:rsid w:val="00C568E6"/>
    <w:rsid w:val="00C57250"/>
    <w:rsid w:val="00C572C3"/>
    <w:rsid w:val="00C57D90"/>
    <w:rsid w:val="00C60CE7"/>
    <w:rsid w:val="00C64BC7"/>
    <w:rsid w:val="00C65CEC"/>
    <w:rsid w:val="00C670E6"/>
    <w:rsid w:val="00C67141"/>
    <w:rsid w:val="00C67175"/>
    <w:rsid w:val="00C71D9E"/>
    <w:rsid w:val="00C73823"/>
    <w:rsid w:val="00C75B67"/>
    <w:rsid w:val="00C77716"/>
    <w:rsid w:val="00C77FBB"/>
    <w:rsid w:val="00C80594"/>
    <w:rsid w:val="00C81894"/>
    <w:rsid w:val="00C832C8"/>
    <w:rsid w:val="00C84554"/>
    <w:rsid w:val="00C856A7"/>
    <w:rsid w:val="00C85F11"/>
    <w:rsid w:val="00C86761"/>
    <w:rsid w:val="00C876B1"/>
    <w:rsid w:val="00C87741"/>
    <w:rsid w:val="00C9038E"/>
    <w:rsid w:val="00C91491"/>
    <w:rsid w:val="00C937FC"/>
    <w:rsid w:val="00C93970"/>
    <w:rsid w:val="00C95941"/>
    <w:rsid w:val="00CA255B"/>
    <w:rsid w:val="00CA2904"/>
    <w:rsid w:val="00CA4989"/>
    <w:rsid w:val="00CB0F36"/>
    <w:rsid w:val="00CB3AE6"/>
    <w:rsid w:val="00CB4F6B"/>
    <w:rsid w:val="00CB611B"/>
    <w:rsid w:val="00CB7085"/>
    <w:rsid w:val="00CB71EE"/>
    <w:rsid w:val="00CC13C0"/>
    <w:rsid w:val="00CC1FBE"/>
    <w:rsid w:val="00CC27FF"/>
    <w:rsid w:val="00CC2D55"/>
    <w:rsid w:val="00CC54C8"/>
    <w:rsid w:val="00CC5743"/>
    <w:rsid w:val="00CC6248"/>
    <w:rsid w:val="00CD136D"/>
    <w:rsid w:val="00CD16AF"/>
    <w:rsid w:val="00CD1A75"/>
    <w:rsid w:val="00CD2973"/>
    <w:rsid w:val="00CD72BA"/>
    <w:rsid w:val="00CD7AB3"/>
    <w:rsid w:val="00CE0751"/>
    <w:rsid w:val="00CE27DC"/>
    <w:rsid w:val="00CE2FCC"/>
    <w:rsid w:val="00CF0158"/>
    <w:rsid w:val="00CF2D6D"/>
    <w:rsid w:val="00CF531F"/>
    <w:rsid w:val="00CF587F"/>
    <w:rsid w:val="00CF5D10"/>
    <w:rsid w:val="00D01D94"/>
    <w:rsid w:val="00D020A1"/>
    <w:rsid w:val="00D03157"/>
    <w:rsid w:val="00D03320"/>
    <w:rsid w:val="00D03B7E"/>
    <w:rsid w:val="00D052AA"/>
    <w:rsid w:val="00D06227"/>
    <w:rsid w:val="00D06F98"/>
    <w:rsid w:val="00D13800"/>
    <w:rsid w:val="00D13B28"/>
    <w:rsid w:val="00D1491C"/>
    <w:rsid w:val="00D14CC0"/>
    <w:rsid w:val="00D15CA1"/>
    <w:rsid w:val="00D20FA8"/>
    <w:rsid w:val="00D22671"/>
    <w:rsid w:val="00D238CD"/>
    <w:rsid w:val="00D23FC9"/>
    <w:rsid w:val="00D24018"/>
    <w:rsid w:val="00D24036"/>
    <w:rsid w:val="00D24B97"/>
    <w:rsid w:val="00D24DE2"/>
    <w:rsid w:val="00D24F4A"/>
    <w:rsid w:val="00D263BC"/>
    <w:rsid w:val="00D26ADF"/>
    <w:rsid w:val="00D3535E"/>
    <w:rsid w:val="00D35441"/>
    <w:rsid w:val="00D35FEE"/>
    <w:rsid w:val="00D36750"/>
    <w:rsid w:val="00D379E6"/>
    <w:rsid w:val="00D4054C"/>
    <w:rsid w:val="00D44359"/>
    <w:rsid w:val="00D44877"/>
    <w:rsid w:val="00D47C7E"/>
    <w:rsid w:val="00D537B1"/>
    <w:rsid w:val="00D537C3"/>
    <w:rsid w:val="00D54DCA"/>
    <w:rsid w:val="00D55BF4"/>
    <w:rsid w:val="00D565E7"/>
    <w:rsid w:val="00D611F6"/>
    <w:rsid w:val="00D62C98"/>
    <w:rsid w:val="00D6500C"/>
    <w:rsid w:val="00D65211"/>
    <w:rsid w:val="00D669B3"/>
    <w:rsid w:val="00D674AB"/>
    <w:rsid w:val="00D703BE"/>
    <w:rsid w:val="00D70A68"/>
    <w:rsid w:val="00D70AE4"/>
    <w:rsid w:val="00D713A1"/>
    <w:rsid w:val="00D72EAD"/>
    <w:rsid w:val="00D738A3"/>
    <w:rsid w:val="00D768A3"/>
    <w:rsid w:val="00D77343"/>
    <w:rsid w:val="00D81C0B"/>
    <w:rsid w:val="00D825C3"/>
    <w:rsid w:val="00D82D12"/>
    <w:rsid w:val="00D83CBB"/>
    <w:rsid w:val="00D85254"/>
    <w:rsid w:val="00D85906"/>
    <w:rsid w:val="00D8604F"/>
    <w:rsid w:val="00D8609A"/>
    <w:rsid w:val="00D864B8"/>
    <w:rsid w:val="00D8716D"/>
    <w:rsid w:val="00D9087F"/>
    <w:rsid w:val="00D90C36"/>
    <w:rsid w:val="00D94205"/>
    <w:rsid w:val="00D95601"/>
    <w:rsid w:val="00D96C65"/>
    <w:rsid w:val="00DA0AD3"/>
    <w:rsid w:val="00DA33C9"/>
    <w:rsid w:val="00DA3787"/>
    <w:rsid w:val="00DA5019"/>
    <w:rsid w:val="00DA56F1"/>
    <w:rsid w:val="00DB1150"/>
    <w:rsid w:val="00DB3622"/>
    <w:rsid w:val="00DB3A2A"/>
    <w:rsid w:val="00DB5E23"/>
    <w:rsid w:val="00DB6EE6"/>
    <w:rsid w:val="00DB7521"/>
    <w:rsid w:val="00DC27BD"/>
    <w:rsid w:val="00DC486A"/>
    <w:rsid w:val="00DC5898"/>
    <w:rsid w:val="00DD22DC"/>
    <w:rsid w:val="00DD27FB"/>
    <w:rsid w:val="00DD3E2D"/>
    <w:rsid w:val="00DD43C1"/>
    <w:rsid w:val="00DE0220"/>
    <w:rsid w:val="00DE1608"/>
    <w:rsid w:val="00DE1A23"/>
    <w:rsid w:val="00DE2774"/>
    <w:rsid w:val="00DE2A8D"/>
    <w:rsid w:val="00DE302A"/>
    <w:rsid w:val="00DE58AE"/>
    <w:rsid w:val="00DE61AE"/>
    <w:rsid w:val="00DE7740"/>
    <w:rsid w:val="00DE78BD"/>
    <w:rsid w:val="00DF04AA"/>
    <w:rsid w:val="00DF128C"/>
    <w:rsid w:val="00DF485E"/>
    <w:rsid w:val="00DF534B"/>
    <w:rsid w:val="00E00E4D"/>
    <w:rsid w:val="00E0181D"/>
    <w:rsid w:val="00E0228E"/>
    <w:rsid w:val="00E026A2"/>
    <w:rsid w:val="00E030AE"/>
    <w:rsid w:val="00E03930"/>
    <w:rsid w:val="00E0521F"/>
    <w:rsid w:val="00E07AD5"/>
    <w:rsid w:val="00E107F6"/>
    <w:rsid w:val="00E10D31"/>
    <w:rsid w:val="00E11484"/>
    <w:rsid w:val="00E12779"/>
    <w:rsid w:val="00E15ED9"/>
    <w:rsid w:val="00E2008D"/>
    <w:rsid w:val="00E21ECE"/>
    <w:rsid w:val="00E37002"/>
    <w:rsid w:val="00E374C9"/>
    <w:rsid w:val="00E37839"/>
    <w:rsid w:val="00E426AB"/>
    <w:rsid w:val="00E4730B"/>
    <w:rsid w:val="00E47988"/>
    <w:rsid w:val="00E50370"/>
    <w:rsid w:val="00E542DB"/>
    <w:rsid w:val="00E54827"/>
    <w:rsid w:val="00E5513E"/>
    <w:rsid w:val="00E61FFE"/>
    <w:rsid w:val="00E629D5"/>
    <w:rsid w:val="00E62A3C"/>
    <w:rsid w:val="00E64769"/>
    <w:rsid w:val="00E655BF"/>
    <w:rsid w:val="00E66400"/>
    <w:rsid w:val="00E6661F"/>
    <w:rsid w:val="00E66FC1"/>
    <w:rsid w:val="00E67FA2"/>
    <w:rsid w:val="00E70E71"/>
    <w:rsid w:val="00E75924"/>
    <w:rsid w:val="00E76E9C"/>
    <w:rsid w:val="00E80666"/>
    <w:rsid w:val="00E80CEE"/>
    <w:rsid w:val="00E8174A"/>
    <w:rsid w:val="00E81939"/>
    <w:rsid w:val="00E8234C"/>
    <w:rsid w:val="00E842C3"/>
    <w:rsid w:val="00E8624F"/>
    <w:rsid w:val="00E86F2A"/>
    <w:rsid w:val="00E91EA7"/>
    <w:rsid w:val="00E92AAA"/>
    <w:rsid w:val="00E943CB"/>
    <w:rsid w:val="00E96EAC"/>
    <w:rsid w:val="00EA2D45"/>
    <w:rsid w:val="00EA2E3C"/>
    <w:rsid w:val="00EA40E5"/>
    <w:rsid w:val="00EA4DCA"/>
    <w:rsid w:val="00EA51BE"/>
    <w:rsid w:val="00EA57A3"/>
    <w:rsid w:val="00EA6C40"/>
    <w:rsid w:val="00EA76EE"/>
    <w:rsid w:val="00EA78AC"/>
    <w:rsid w:val="00EA78CD"/>
    <w:rsid w:val="00EB044F"/>
    <w:rsid w:val="00EB17E6"/>
    <w:rsid w:val="00EB1F44"/>
    <w:rsid w:val="00EB230B"/>
    <w:rsid w:val="00EB24F5"/>
    <w:rsid w:val="00EB2ED4"/>
    <w:rsid w:val="00EB41AC"/>
    <w:rsid w:val="00EB4DF8"/>
    <w:rsid w:val="00EB5FFC"/>
    <w:rsid w:val="00EB6C30"/>
    <w:rsid w:val="00EC0D84"/>
    <w:rsid w:val="00EC1845"/>
    <w:rsid w:val="00EC292F"/>
    <w:rsid w:val="00EC37B6"/>
    <w:rsid w:val="00EC4390"/>
    <w:rsid w:val="00ED0871"/>
    <w:rsid w:val="00ED08A8"/>
    <w:rsid w:val="00ED4866"/>
    <w:rsid w:val="00ED4AAF"/>
    <w:rsid w:val="00ED4AFD"/>
    <w:rsid w:val="00ED4DF4"/>
    <w:rsid w:val="00ED6D52"/>
    <w:rsid w:val="00ED7614"/>
    <w:rsid w:val="00EE53BF"/>
    <w:rsid w:val="00EE592E"/>
    <w:rsid w:val="00EE7CE1"/>
    <w:rsid w:val="00EF1454"/>
    <w:rsid w:val="00EF3A75"/>
    <w:rsid w:val="00EF3E35"/>
    <w:rsid w:val="00EF4C6D"/>
    <w:rsid w:val="00EF4F05"/>
    <w:rsid w:val="00F00CEF"/>
    <w:rsid w:val="00F035D4"/>
    <w:rsid w:val="00F03EBC"/>
    <w:rsid w:val="00F048E8"/>
    <w:rsid w:val="00F04D16"/>
    <w:rsid w:val="00F05207"/>
    <w:rsid w:val="00F10AE0"/>
    <w:rsid w:val="00F125D0"/>
    <w:rsid w:val="00F12CBC"/>
    <w:rsid w:val="00F130C1"/>
    <w:rsid w:val="00F14A71"/>
    <w:rsid w:val="00F153A0"/>
    <w:rsid w:val="00F154F0"/>
    <w:rsid w:val="00F1598A"/>
    <w:rsid w:val="00F1775C"/>
    <w:rsid w:val="00F17DCC"/>
    <w:rsid w:val="00F24A78"/>
    <w:rsid w:val="00F24C0B"/>
    <w:rsid w:val="00F3326E"/>
    <w:rsid w:val="00F3727B"/>
    <w:rsid w:val="00F4176E"/>
    <w:rsid w:val="00F4308C"/>
    <w:rsid w:val="00F43607"/>
    <w:rsid w:val="00F43EC9"/>
    <w:rsid w:val="00F43F40"/>
    <w:rsid w:val="00F4785D"/>
    <w:rsid w:val="00F500C6"/>
    <w:rsid w:val="00F511A0"/>
    <w:rsid w:val="00F51444"/>
    <w:rsid w:val="00F52E82"/>
    <w:rsid w:val="00F52F37"/>
    <w:rsid w:val="00F53B78"/>
    <w:rsid w:val="00F541AC"/>
    <w:rsid w:val="00F60AED"/>
    <w:rsid w:val="00F61B52"/>
    <w:rsid w:val="00F62089"/>
    <w:rsid w:val="00F625B9"/>
    <w:rsid w:val="00F62AD7"/>
    <w:rsid w:val="00F673C7"/>
    <w:rsid w:val="00F73518"/>
    <w:rsid w:val="00F75F76"/>
    <w:rsid w:val="00F762A2"/>
    <w:rsid w:val="00F81517"/>
    <w:rsid w:val="00F84212"/>
    <w:rsid w:val="00F9227B"/>
    <w:rsid w:val="00F928EA"/>
    <w:rsid w:val="00F93EF9"/>
    <w:rsid w:val="00F96E74"/>
    <w:rsid w:val="00FA01A3"/>
    <w:rsid w:val="00FA31B2"/>
    <w:rsid w:val="00FA4DC8"/>
    <w:rsid w:val="00FA56F9"/>
    <w:rsid w:val="00FA593A"/>
    <w:rsid w:val="00FA5A0F"/>
    <w:rsid w:val="00FA728E"/>
    <w:rsid w:val="00FB152A"/>
    <w:rsid w:val="00FB1574"/>
    <w:rsid w:val="00FB1735"/>
    <w:rsid w:val="00FB2F31"/>
    <w:rsid w:val="00FC191B"/>
    <w:rsid w:val="00FC1C67"/>
    <w:rsid w:val="00FC3A47"/>
    <w:rsid w:val="00FC4F29"/>
    <w:rsid w:val="00FC5441"/>
    <w:rsid w:val="00FC648D"/>
    <w:rsid w:val="00FC6A99"/>
    <w:rsid w:val="00FC6AF5"/>
    <w:rsid w:val="00FD0840"/>
    <w:rsid w:val="00FD37CB"/>
    <w:rsid w:val="00FD5444"/>
    <w:rsid w:val="00FD6D5A"/>
    <w:rsid w:val="00FD753D"/>
    <w:rsid w:val="00FE2516"/>
    <w:rsid w:val="00FE5EB4"/>
    <w:rsid w:val="00FE6191"/>
    <w:rsid w:val="00FE6CE4"/>
    <w:rsid w:val="00FE7486"/>
    <w:rsid w:val="00FF015C"/>
    <w:rsid w:val="00FF1732"/>
    <w:rsid w:val="00FF2413"/>
    <w:rsid w:val="00FF3CED"/>
    <w:rsid w:val="00FF3FA6"/>
    <w:rsid w:val="00FF553C"/>
    <w:rsid w:val="00FF6A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fillcolor="white">
      <v:fill color="white"/>
    </o:shapedefaults>
    <o:shapelayout v:ext="edit">
      <o:idmap v:ext="edit" data="1"/>
    </o:shapelayout>
  </w:shapeDefaults>
  <w:decimalSymbol w:val=","/>
  <w:listSeparator w:val=";"/>
  <w14:docId w14:val="0CDA6F2C"/>
  <w15:docId w15:val="{60BF35D2-CE6A-4C52-9345-92BC4068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692"/>
  </w:style>
  <w:style w:type="paragraph" w:styleId="Heading1">
    <w:name w:val="heading 1"/>
    <w:basedOn w:val="Normal"/>
    <w:next w:val="Normal"/>
    <w:link w:val="Heading1Char"/>
    <w:qFormat/>
    <w:rsid w:val="00123D2B"/>
    <w:pPr>
      <w:keepNext/>
      <w:spacing w:after="0" w:line="240" w:lineRule="auto"/>
      <w:ind w:left="3780"/>
      <w:jc w:val="right"/>
      <w:outlineLvl w:val="0"/>
    </w:pPr>
    <w:rPr>
      <w:rFonts w:ascii="TimesLT" w:eastAsia="Times New Roman" w:hAnsi="TimesLT" w:cs="Times New Roman"/>
      <w:b/>
      <w:bCs/>
      <w:sz w:val="24"/>
      <w:szCs w:val="24"/>
      <w:lang w:val="en-GB"/>
    </w:rPr>
  </w:style>
  <w:style w:type="paragraph" w:styleId="Heading2">
    <w:name w:val="heading 2"/>
    <w:basedOn w:val="Normal"/>
    <w:next w:val="Normal"/>
    <w:link w:val="Heading2Char"/>
    <w:semiHidden/>
    <w:unhideWhenUsed/>
    <w:qFormat/>
    <w:rsid w:val="00123D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23D2B"/>
    <w:pPr>
      <w:keepNext/>
      <w:spacing w:after="0" w:line="240" w:lineRule="auto"/>
      <w:ind w:firstLine="312"/>
      <w:jc w:val="center"/>
      <w:outlineLvl w:val="2"/>
    </w:pPr>
    <w:rPr>
      <w:rFonts w:ascii="TimesLT" w:eastAsia="Times New Roman" w:hAnsi="TimesLT" w:cs="Times New Roman"/>
      <w:b/>
      <w:bCs/>
      <w:sz w:val="24"/>
      <w:szCs w:val="24"/>
    </w:rPr>
  </w:style>
  <w:style w:type="paragraph" w:styleId="Heading4">
    <w:name w:val="heading 4"/>
    <w:basedOn w:val="Normal"/>
    <w:next w:val="Normal"/>
    <w:link w:val="Heading4Char"/>
    <w:uiPriority w:val="9"/>
    <w:semiHidden/>
    <w:unhideWhenUsed/>
    <w:qFormat/>
    <w:rsid w:val="00123D2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qFormat/>
    <w:rsid w:val="00123D2B"/>
    <w:pPr>
      <w:keepNext/>
      <w:spacing w:after="0" w:line="240" w:lineRule="auto"/>
      <w:jc w:val="center"/>
      <w:outlineLvl w:val="8"/>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D2B"/>
    <w:rPr>
      <w:rFonts w:ascii="TimesLT" w:eastAsia="Times New Roman" w:hAnsi="TimesLT" w:cs="Times New Roman"/>
      <w:b/>
      <w:bCs/>
      <w:sz w:val="24"/>
      <w:szCs w:val="24"/>
      <w:lang w:val="en-GB"/>
    </w:rPr>
  </w:style>
  <w:style w:type="character" w:customStyle="1" w:styleId="Heading2Char">
    <w:name w:val="Heading 2 Char"/>
    <w:basedOn w:val="DefaultParagraphFont"/>
    <w:link w:val="Heading2"/>
    <w:semiHidden/>
    <w:rsid w:val="00123D2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123D2B"/>
    <w:rPr>
      <w:rFonts w:ascii="TimesLT" w:eastAsia="Times New Roman" w:hAnsi="TimesLT" w:cs="Times New Roman"/>
      <w:b/>
      <w:bCs/>
      <w:sz w:val="24"/>
      <w:szCs w:val="24"/>
    </w:rPr>
  </w:style>
  <w:style w:type="character" w:customStyle="1" w:styleId="Heading4Char">
    <w:name w:val="Heading 4 Char"/>
    <w:basedOn w:val="DefaultParagraphFont"/>
    <w:link w:val="Heading4"/>
    <w:uiPriority w:val="9"/>
    <w:semiHidden/>
    <w:rsid w:val="00123D2B"/>
    <w:rPr>
      <w:rFonts w:asciiTheme="majorHAnsi" w:eastAsiaTheme="majorEastAsia" w:hAnsiTheme="majorHAnsi" w:cstheme="majorBidi"/>
      <w:b/>
      <w:bCs/>
      <w:i/>
      <w:iCs/>
      <w:color w:val="4F81BD" w:themeColor="accent1"/>
    </w:rPr>
  </w:style>
  <w:style w:type="character" w:customStyle="1" w:styleId="Heading9Char">
    <w:name w:val="Heading 9 Char"/>
    <w:basedOn w:val="DefaultParagraphFont"/>
    <w:link w:val="Heading9"/>
    <w:rsid w:val="00123D2B"/>
    <w:rPr>
      <w:rFonts w:ascii="Times New Roman" w:eastAsia="Times New Roman" w:hAnsi="Times New Roman" w:cs="Times New Roman"/>
      <w:b/>
      <w:bCs/>
      <w:sz w:val="24"/>
      <w:szCs w:val="24"/>
      <w:lang w:val="en-GB"/>
    </w:rPr>
  </w:style>
  <w:style w:type="paragraph" w:styleId="ListParagraph">
    <w:name w:val="List Paragraph"/>
    <w:basedOn w:val="Normal"/>
    <w:uiPriority w:val="34"/>
    <w:qFormat/>
    <w:rsid w:val="00123D2B"/>
    <w:pPr>
      <w:suppressAutoHyphens/>
      <w:spacing w:after="0" w:line="240" w:lineRule="auto"/>
      <w:ind w:left="1296"/>
      <w:jc w:val="both"/>
    </w:pPr>
    <w:rPr>
      <w:rFonts w:ascii="Times New Roman" w:eastAsia="Times New Roman" w:hAnsi="Times New Roman" w:cs="Times New Roman"/>
      <w:sz w:val="24"/>
      <w:szCs w:val="24"/>
      <w:lang w:val="en-GB" w:eastAsia="ar-SA"/>
    </w:rPr>
  </w:style>
  <w:style w:type="paragraph" w:styleId="BodyText">
    <w:name w:val="Body Text"/>
    <w:basedOn w:val="Normal"/>
    <w:link w:val="BodyTextChar"/>
    <w:rsid w:val="00123D2B"/>
    <w:pPr>
      <w:spacing w:after="0" w:line="240" w:lineRule="auto"/>
      <w:jc w:val="both"/>
    </w:pPr>
    <w:rPr>
      <w:rFonts w:ascii="TimesLT" w:eastAsia="Times New Roman" w:hAnsi="TimesLT" w:cs="Times New Roman"/>
      <w:sz w:val="24"/>
      <w:szCs w:val="24"/>
      <w:lang w:val="en-GB"/>
    </w:rPr>
  </w:style>
  <w:style w:type="character" w:customStyle="1" w:styleId="BodyTextChar">
    <w:name w:val="Body Text Char"/>
    <w:basedOn w:val="DefaultParagraphFont"/>
    <w:link w:val="BodyText"/>
    <w:rsid w:val="00123D2B"/>
    <w:rPr>
      <w:rFonts w:ascii="TimesLT" w:eastAsia="Times New Roman" w:hAnsi="TimesLT" w:cs="Times New Roman"/>
      <w:sz w:val="24"/>
      <w:szCs w:val="24"/>
      <w:lang w:val="en-GB"/>
    </w:rPr>
  </w:style>
  <w:style w:type="paragraph" w:customStyle="1" w:styleId="Heading1TimesNewRoman">
    <w:name w:val="Heading 1 + Times New Roman"/>
    <w:aliases w:val="Not Bold,Justified,Left:  0 cm,First line:  1..."/>
    <w:basedOn w:val="Heading1"/>
    <w:rsid w:val="00123D2B"/>
    <w:pPr>
      <w:keepNext w:val="0"/>
      <w:ind w:left="0" w:firstLine="720"/>
      <w:jc w:val="both"/>
    </w:pPr>
    <w:rPr>
      <w:rFonts w:ascii="Times New Roman" w:hAnsi="Times New Roman"/>
      <w:b w:val="0"/>
      <w:lang w:val="lt-LT"/>
    </w:rPr>
  </w:style>
  <w:style w:type="paragraph" w:customStyle="1" w:styleId="istatymas">
    <w:name w:val="istatymas"/>
    <w:basedOn w:val="Normal"/>
    <w:rsid w:val="00123D2B"/>
    <w:pPr>
      <w:snapToGrid w:val="0"/>
      <w:spacing w:after="0" w:line="240" w:lineRule="auto"/>
      <w:jc w:val="center"/>
    </w:pPr>
    <w:rPr>
      <w:rFonts w:ascii="TimesLT" w:eastAsia="Times New Roman" w:hAnsi="TimesLT" w:cs="Times New Roman"/>
      <w:sz w:val="20"/>
      <w:szCs w:val="20"/>
    </w:rPr>
  </w:style>
  <w:style w:type="paragraph" w:customStyle="1" w:styleId="BodyText1">
    <w:name w:val="Body Text1"/>
    <w:rsid w:val="00123D2B"/>
    <w:pPr>
      <w:spacing w:after="0" w:line="240" w:lineRule="auto"/>
      <w:ind w:firstLine="312"/>
      <w:jc w:val="both"/>
    </w:pPr>
    <w:rPr>
      <w:rFonts w:ascii="TimesLT" w:eastAsia="Times New Roman" w:hAnsi="TimesLT" w:cs="Times New Roman"/>
      <w:snapToGrid w:val="0"/>
      <w:sz w:val="20"/>
      <w:szCs w:val="20"/>
      <w:lang w:val="en-US"/>
    </w:rPr>
  </w:style>
  <w:style w:type="character" w:styleId="Hyperlink">
    <w:name w:val="Hyperlink"/>
    <w:basedOn w:val="DefaultParagraphFont"/>
    <w:rsid w:val="00123D2B"/>
    <w:rPr>
      <w:color w:val="5D2C18"/>
      <w:u w:val="single"/>
    </w:rPr>
  </w:style>
  <w:style w:type="paragraph" w:styleId="CommentText">
    <w:name w:val="annotation text"/>
    <w:basedOn w:val="Normal"/>
    <w:link w:val="CommentTextChar"/>
    <w:rsid w:val="00123D2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23D2B"/>
    <w:rPr>
      <w:rFonts w:ascii="Times New Roman" w:eastAsia="Times New Roman" w:hAnsi="Times New Roman" w:cs="Times New Roman"/>
      <w:sz w:val="20"/>
      <w:szCs w:val="20"/>
    </w:rPr>
  </w:style>
  <w:style w:type="paragraph" w:styleId="NoSpacing">
    <w:name w:val="No Spacing"/>
    <w:uiPriority w:val="1"/>
    <w:qFormat/>
    <w:rsid w:val="00123D2B"/>
    <w:pPr>
      <w:spacing w:after="0" w:line="240" w:lineRule="auto"/>
    </w:pPr>
  </w:style>
  <w:style w:type="paragraph" w:styleId="Header">
    <w:name w:val="header"/>
    <w:basedOn w:val="Normal"/>
    <w:link w:val="HeaderChar"/>
    <w:uiPriority w:val="99"/>
    <w:unhideWhenUsed/>
    <w:rsid w:val="00123D2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23D2B"/>
  </w:style>
  <w:style w:type="paragraph" w:styleId="Footer">
    <w:name w:val="footer"/>
    <w:basedOn w:val="Normal"/>
    <w:link w:val="FooterChar"/>
    <w:uiPriority w:val="99"/>
    <w:unhideWhenUsed/>
    <w:rsid w:val="00123D2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23D2B"/>
  </w:style>
  <w:style w:type="paragraph" w:customStyle="1" w:styleId="Hyperlink1">
    <w:name w:val="Hyperlink1"/>
    <w:basedOn w:val="Normal"/>
    <w:rsid w:val="00123D2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customStyle="1" w:styleId="TableContents">
    <w:name w:val="Table Contents"/>
    <w:basedOn w:val="Normal"/>
    <w:rsid w:val="00123D2B"/>
    <w:pPr>
      <w:widowControl w:val="0"/>
      <w:suppressLineNumbers/>
      <w:suppressAutoHyphens/>
      <w:spacing w:after="0" w:line="240" w:lineRule="auto"/>
    </w:pPr>
    <w:rPr>
      <w:rFonts w:ascii="Thorndale" w:eastAsia="Andale Sans UI" w:hAnsi="Thorndale" w:cs="Tahoma"/>
      <w:sz w:val="24"/>
      <w:szCs w:val="24"/>
      <w:lang w:bidi="en-US"/>
    </w:rPr>
  </w:style>
  <w:style w:type="character" w:customStyle="1" w:styleId="dpav">
    <w:name w:val="dpav"/>
    <w:basedOn w:val="DefaultParagraphFont"/>
    <w:rsid w:val="00123D2B"/>
    <w:rPr>
      <w:sz w:val="26"/>
      <w:szCs w:val="26"/>
    </w:rPr>
  </w:style>
  <w:style w:type="paragraph" w:styleId="BalloonText">
    <w:name w:val="Balloon Text"/>
    <w:basedOn w:val="Normal"/>
    <w:link w:val="BalloonTextChar"/>
    <w:rsid w:val="00123D2B"/>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rsid w:val="00123D2B"/>
    <w:rPr>
      <w:rFonts w:ascii="Tahoma" w:eastAsia="Times New Roman" w:hAnsi="Tahoma" w:cs="Tahoma"/>
      <w:sz w:val="16"/>
      <w:szCs w:val="16"/>
      <w:lang w:val="en-GB"/>
    </w:rPr>
  </w:style>
  <w:style w:type="character" w:styleId="CommentReference">
    <w:name w:val="annotation reference"/>
    <w:basedOn w:val="DefaultParagraphFont"/>
    <w:rsid w:val="00123D2B"/>
    <w:rPr>
      <w:sz w:val="16"/>
      <w:szCs w:val="16"/>
    </w:rPr>
  </w:style>
  <w:style w:type="paragraph" w:styleId="CommentSubject">
    <w:name w:val="annotation subject"/>
    <w:basedOn w:val="CommentText"/>
    <w:next w:val="CommentText"/>
    <w:link w:val="CommentSubjectChar"/>
    <w:rsid w:val="00123D2B"/>
    <w:rPr>
      <w:b/>
      <w:bCs/>
      <w:lang w:val="en-GB"/>
    </w:rPr>
  </w:style>
  <w:style w:type="character" w:customStyle="1" w:styleId="CommentSubjectChar">
    <w:name w:val="Comment Subject Char"/>
    <w:basedOn w:val="CommentTextChar"/>
    <w:link w:val="CommentSubject"/>
    <w:rsid w:val="00123D2B"/>
    <w:rPr>
      <w:rFonts w:ascii="Times New Roman" w:eastAsia="Times New Roman" w:hAnsi="Times New Roman" w:cs="Times New Roman"/>
      <w:b/>
      <w:bCs/>
      <w:sz w:val="20"/>
      <w:szCs w:val="20"/>
      <w:lang w:val="en-GB"/>
    </w:rPr>
  </w:style>
  <w:style w:type="paragraph" w:customStyle="1" w:styleId="xl63">
    <w:name w:val="xl63"/>
    <w:basedOn w:val="Normal"/>
    <w:rsid w:val="00123D2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4">
    <w:name w:val="xl64"/>
    <w:basedOn w:val="Normal"/>
    <w:rsid w:val="00123D2B"/>
    <w:pP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65">
    <w:name w:val="xl65"/>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23D2B"/>
    <w:pPr>
      <w:spacing w:before="100" w:beforeAutospacing="1" w:after="100" w:afterAutospacing="1" w:line="240" w:lineRule="auto"/>
    </w:pPr>
    <w:rPr>
      <w:rFonts w:ascii="Times New Roman" w:eastAsia="Times New Roman" w:hAnsi="Times New Roman" w:cs="Times New Roman"/>
      <w:b/>
      <w:bCs/>
    </w:rPr>
  </w:style>
  <w:style w:type="paragraph" w:customStyle="1" w:styleId="xl67">
    <w:name w:val="xl67"/>
    <w:basedOn w:val="Normal"/>
    <w:rsid w:val="00123D2B"/>
    <w:pPr>
      <w:spacing w:before="100" w:beforeAutospacing="1" w:after="100" w:afterAutospacing="1" w:line="240" w:lineRule="auto"/>
    </w:pPr>
    <w:rPr>
      <w:rFonts w:ascii="Times New Roman" w:eastAsia="Times New Roman" w:hAnsi="Times New Roman" w:cs="Times New Roman"/>
    </w:rPr>
  </w:style>
  <w:style w:type="paragraph" w:customStyle="1" w:styleId="xl68">
    <w:name w:val="xl68"/>
    <w:basedOn w:val="Normal"/>
    <w:rsid w:val="00123D2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9">
    <w:name w:val="xl69"/>
    <w:basedOn w:val="Normal"/>
    <w:rsid w:val="00123D2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0">
    <w:name w:val="xl70"/>
    <w:basedOn w:val="Normal"/>
    <w:rsid w:val="00123D2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1">
    <w:name w:val="xl71"/>
    <w:basedOn w:val="Normal"/>
    <w:rsid w:val="00123D2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2">
    <w:name w:val="xl72"/>
    <w:basedOn w:val="Normal"/>
    <w:rsid w:val="00123D2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3">
    <w:name w:val="xl73"/>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4">
    <w:name w:val="xl74"/>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5">
    <w:name w:val="xl75"/>
    <w:basedOn w:val="Normal"/>
    <w:rsid w:val="00123D2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6">
    <w:name w:val="xl76"/>
    <w:basedOn w:val="Normal"/>
    <w:rsid w:val="00123D2B"/>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7">
    <w:name w:val="xl77"/>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8">
    <w:name w:val="xl78"/>
    <w:basedOn w:val="Normal"/>
    <w:rsid w:val="00123D2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9">
    <w:name w:val="xl79"/>
    <w:basedOn w:val="Normal"/>
    <w:rsid w:val="00123D2B"/>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0">
    <w:name w:val="xl80"/>
    <w:basedOn w:val="Normal"/>
    <w:rsid w:val="00123D2B"/>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81">
    <w:name w:val="xl81"/>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2">
    <w:name w:val="xl82"/>
    <w:basedOn w:val="Normal"/>
    <w:rsid w:val="00123D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4">
    <w:name w:val="xl84"/>
    <w:basedOn w:val="Normal"/>
    <w:rsid w:val="00123D2B"/>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Normal"/>
    <w:rsid w:val="00123D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6">
    <w:name w:val="xl86"/>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123D2B"/>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88">
    <w:name w:val="xl88"/>
    <w:basedOn w:val="Normal"/>
    <w:rsid w:val="00123D2B"/>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Normal"/>
    <w:rsid w:val="00123D2B"/>
    <w:pPr>
      <w:pBdr>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1">
    <w:name w:val="xl91"/>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2">
    <w:name w:val="xl92"/>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3">
    <w:name w:val="xl93"/>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4">
    <w:name w:val="xl94"/>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5">
    <w:name w:val="xl95"/>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6">
    <w:name w:val="xl96"/>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7">
    <w:name w:val="xl97"/>
    <w:basedOn w:val="Normal"/>
    <w:rsid w:val="00123D2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8">
    <w:name w:val="xl98"/>
    <w:basedOn w:val="Normal"/>
    <w:rsid w:val="00123D2B"/>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9">
    <w:name w:val="xl99"/>
    <w:basedOn w:val="Normal"/>
    <w:rsid w:val="00123D2B"/>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00">
    <w:name w:val="xl100"/>
    <w:basedOn w:val="Normal"/>
    <w:rsid w:val="00123D2B"/>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01">
    <w:name w:val="xl101"/>
    <w:basedOn w:val="Normal"/>
    <w:rsid w:val="00123D2B"/>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2">
    <w:name w:val="xl102"/>
    <w:basedOn w:val="Normal"/>
    <w:rsid w:val="00123D2B"/>
    <w:pPr>
      <w:pBdr>
        <w:top w:val="single" w:sz="8"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3">
    <w:name w:val="xl103"/>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5">
    <w:name w:val="xl105"/>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6">
    <w:name w:val="xl106"/>
    <w:basedOn w:val="Normal"/>
    <w:rsid w:val="00123D2B"/>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7">
    <w:name w:val="xl107"/>
    <w:basedOn w:val="Normal"/>
    <w:rsid w:val="00123D2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8">
    <w:name w:val="xl108"/>
    <w:basedOn w:val="Normal"/>
    <w:rsid w:val="00123D2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9">
    <w:name w:val="xl109"/>
    <w:basedOn w:val="Normal"/>
    <w:rsid w:val="00123D2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123D2B"/>
    <w:pPr>
      <w:pBdr>
        <w:top w:val="single" w:sz="4"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Normal"/>
    <w:rsid w:val="00123D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Normal"/>
    <w:rsid w:val="00123D2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3">
    <w:name w:val="xl113"/>
    <w:basedOn w:val="Normal"/>
    <w:rsid w:val="00123D2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4">
    <w:name w:val="xl114"/>
    <w:basedOn w:val="Normal"/>
    <w:rsid w:val="00123D2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5">
    <w:name w:val="xl115"/>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6">
    <w:name w:val="xl116"/>
    <w:basedOn w:val="Normal"/>
    <w:rsid w:val="00123D2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7">
    <w:name w:val="xl117"/>
    <w:basedOn w:val="Normal"/>
    <w:rsid w:val="00123D2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8">
    <w:name w:val="xl118"/>
    <w:basedOn w:val="Normal"/>
    <w:rsid w:val="00123D2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9">
    <w:name w:val="xl119"/>
    <w:basedOn w:val="Normal"/>
    <w:rsid w:val="00123D2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123D2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23">
    <w:name w:val="xl123"/>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24">
    <w:name w:val="xl124"/>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5">
    <w:name w:val="xl125"/>
    <w:basedOn w:val="Normal"/>
    <w:rsid w:val="00123D2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6">
    <w:name w:val="xl126"/>
    <w:basedOn w:val="Normal"/>
    <w:rsid w:val="00123D2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7">
    <w:name w:val="xl127"/>
    <w:basedOn w:val="Normal"/>
    <w:rsid w:val="00123D2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8">
    <w:name w:val="xl128"/>
    <w:basedOn w:val="Normal"/>
    <w:rsid w:val="00123D2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9">
    <w:name w:val="xl129"/>
    <w:basedOn w:val="Normal"/>
    <w:rsid w:val="00123D2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30">
    <w:name w:val="xl130"/>
    <w:basedOn w:val="Normal"/>
    <w:rsid w:val="00123D2B"/>
    <w:pPr>
      <w:pBdr>
        <w:top w:val="single" w:sz="4"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31">
    <w:name w:val="xl131"/>
    <w:basedOn w:val="Normal"/>
    <w:rsid w:val="00123D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123D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3">
    <w:name w:val="xl133"/>
    <w:basedOn w:val="Normal"/>
    <w:rsid w:val="00123D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4">
    <w:name w:val="xl134"/>
    <w:basedOn w:val="Normal"/>
    <w:rsid w:val="00123D2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35">
    <w:name w:val="xl135"/>
    <w:basedOn w:val="Normal"/>
    <w:rsid w:val="00123D2B"/>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6">
    <w:name w:val="xl136"/>
    <w:basedOn w:val="Normal"/>
    <w:rsid w:val="00123D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7">
    <w:name w:val="xl137"/>
    <w:basedOn w:val="Normal"/>
    <w:rsid w:val="00123D2B"/>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38">
    <w:name w:val="xl138"/>
    <w:basedOn w:val="Normal"/>
    <w:rsid w:val="00123D2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9">
    <w:name w:val="xl139"/>
    <w:basedOn w:val="Normal"/>
    <w:rsid w:val="00123D2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Normal"/>
    <w:rsid w:val="00123D2B"/>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1">
    <w:name w:val="xl141"/>
    <w:basedOn w:val="Normal"/>
    <w:rsid w:val="00123D2B"/>
    <w:pPr>
      <w:pBdr>
        <w:top w:val="single" w:sz="4"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2">
    <w:name w:val="xl142"/>
    <w:basedOn w:val="Normal"/>
    <w:rsid w:val="00123D2B"/>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Normal"/>
    <w:rsid w:val="00123D2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123D2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5">
    <w:name w:val="xl145"/>
    <w:basedOn w:val="Normal"/>
    <w:rsid w:val="00123D2B"/>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46">
    <w:name w:val="xl146"/>
    <w:basedOn w:val="Normal"/>
    <w:rsid w:val="00123D2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7">
    <w:name w:val="xl147"/>
    <w:basedOn w:val="Normal"/>
    <w:rsid w:val="00123D2B"/>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8">
    <w:name w:val="xl148"/>
    <w:basedOn w:val="Normal"/>
    <w:rsid w:val="00123D2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49">
    <w:name w:val="xl149"/>
    <w:basedOn w:val="Normal"/>
    <w:rsid w:val="00123D2B"/>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50">
    <w:name w:val="xl150"/>
    <w:basedOn w:val="Normal"/>
    <w:rsid w:val="00123D2B"/>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Normal"/>
    <w:rsid w:val="00123D2B"/>
    <w:pPr>
      <w:pBdr>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Normal"/>
    <w:rsid w:val="00123D2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3">
    <w:name w:val="xl153"/>
    <w:basedOn w:val="Normal"/>
    <w:rsid w:val="00123D2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4">
    <w:name w:val="xl154"/>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5">
    <w:name w:val="xl155"/>
    <w:basedOn w:val="Normal"/>
    <w:rsid w:val="00123D2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6">
    <w:name w:val="xl156"/>
    <w:basedOn w:val="Normal"/>
    <w:rsid w:val="00123D2B"/>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7">
    <w:name w:val="xl157"/>
    <w:basedOn w:val="Normal"/>
    <w:rsid w:val="00123D2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8">
    <w:name w:val="xl158"/>
    <w:basedOn w:val="Normal"/>
    <w:rsid w:val="00123D2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9">
    <w:name w:val="xl159"/>
    <w:basedOn w:val="Normal"/>
    <w:rsid w:val="00123D2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0">
    <w:name w:val="xl160"/>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1">
    <w:name w:val="xl161"/>
    <w:basedOn w:val="Normal"/>
    <w:rsid w:val="00123D2B"/>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62">
    <w:name w:val="xl162"/>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3">
    <w:name w:val="xl163"/>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4">
    <w:name w:val="xl164"/>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5">
    <w:name w:val="xl165"/>
    <w:basedOn w:val="Normal"/>
    <w:rsid w:val="00123D2B"/>
    <w:pPr>
      <w:pBdr>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6">
    <w:name w:val="xl166"/>
    <w:basedOn w:val="Normal"/>
    <w:rsid w:val="00123D2B"/>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7">
    <w:name w:val="xl167"/>
    <w:basedOn w:val="Normal"/>
    <w:rsid w:val="00123D2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8">
    <w:name w:val="xl168"/>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9">
    <w:name w:val="xl169"/>
    <w:basedOn w:val="Normal"/>
    <w:rsid w:val="00123D2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0">
    <w:name w:val="xl170"/>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1">
    <w:name w:val="xl171"/>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2">
    <w:name w:val="xl172"/>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3">
    <w:name w:val="xl173"/>
    <w:basedOn w:val="Normal"/>
    <w:rsid w:val="00123D2B"/>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74">
    <w:name w:val="xl174"/>
    <w:basedOn w:val="Normal"/>
    <w:rsid w:val="00123D2B"/>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5">
    <w:name w:val="xl175"/>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6">
    <w:name w:val="xl176"/>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7">
    <w:name w:val="xl177"/>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8">
    <w:name w:val="xl178"/>
    <w:basedOn w:val="Normal"/>
    <w:rsid w:val="00123D2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79">
    <w:name w:val="xl179"/>
    <w:basedOn w:val="Normal"/>
    <w:rsid w:val="00123D2B"/>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0">
    <w:name w:val="xl180"/>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1">
    <w:name w:val="xl181"/>
    <w:basedOn w:val="Normal"/>
    <w:rsid w:val="00123D2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2">
    <w:name w:val="xl182"/>
    <w:basedOn w:val="Normal"/>
    <w:rsid w:val="00123D2B"/>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3">
    <w:name w:val="xl183"/>
    <w:basedOn w:val="Normal"/>
    <w:rsid w:val="00123D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4">
    <w:name w:val="xl184"/>
    <w:basedOn w:val="Normal"/>
    <w:rsid w:val="00123D2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5">
    <w:name w:val="xl185"/>
    <w:basedOn w:val="Normal"/>
    <w:rsid w:val="00123D2B"/>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6">
    <w:name w:val="xl186"/>
    <w:basedOn w:val="Normal"/>
    <w:rsid w:val="00123D2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7">
    <w:name w:val="xl187"/>
    <w:basedOn w:val="Normal"/>
    <w:rsid w:val="00123D2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88">
    <w:name w:val="xl188"/>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9">
    <w:name w:val="xl189"/>
    <w:basedOn w:val="Normal"/>
    <w:rsid w:val="00123D2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0">
    <w:name w:val="xl190"/>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1">
    <w:name w:val="xl191"/>
    <w:basedOn w:val="Normal"/>
    <w:rsid w:val="00123D2B"/>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2">
    <w:name w:val="xl192"/>
    <w:basedOn w:val="Normal"/>
    <w:rsid w:val="00123D2B"/>
    <w:pPr>
      <w:pBdr>
        <w:top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3">
    <w:name w:val="xl193"/>
    <w:basedOn w:val="Normal"/>
    <w:rsid w:val="00123D2B"/>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4">
    <w:name w:val="xl194"/>
    <w:basedOn w:val="Normal"/>
    <w:rsid w:val="00123D2B"/>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95">
    <w:name w:val="xl195"/>
    <w:basedOn w:val="Normal"/>
    <w:rsid w:val="00123D2B"/>
    <w:pPr>
      <w:pBdr>
        <w:top w:val="single" w:sz="4"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6">
    <w:name w:val="xl196"/>
    <w:basedOn w:val="Normal"/>
    <w:rsid w:val="00123D2B"/>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7">
    <w:name w:val="xl197"/>
    <w:basedOn w:val="Normal"/>
    <w:rsid w:val="00123D2B"/>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98">
    <w:name w:val="xl198"/>
    <w:basedOn w:val="Normal"/>
    <w:rsid w:val="00123D2B"/>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9">
    <w:name w:val="xl199"/>
    <w:basedOn w:val="Normal"/>
    <w:rsid w:val="00123D2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00">
    <w:name w:val="xl200"/>
    <w:basedOn w:val="Normal"/>
    <w:rsid w:val="00123D2B"/>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01">
    <w:name w:val="xl201"/>
    <w:basedOn w:val="Normal"/>
    <w:rsid w:val="00123D2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2">
    <w:name w:val="xl202"/>
    <w:basedOn w:val="Normal"/>
    <w:rsid w:val="00123D2B"/>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3">
    <w:name w:val="xl203"/>
    <w:basedOn w:val="Normal"/>
    <w:rsid w:val="00123D2B"/>
    <w:pPr>
      <w:pBdr>
        <w:top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4">
    <w:name w:val="xl204"/>
    <w:basedOn w:val="Normal"/>
    <w:rsid w:val="00123D2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05">
    <w:name w:val="xl205"/>
    <w:basedOn w:val="Normal"/>
    <w:rsid w:val="00123D2B"/>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06">
    <w:name w:val="xl206"/>
    <w:basedOn w:val="Normal"/>
    <w:rsid w:val="00123D2B"/>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7">
    <w:name w:val="xl207"/>
    <w:basedOn w:val="Normal"/>
    <w:rsid w:val="00123D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08">
    <w:name w:val="xl208"/>
    <w:basedOn w:val="Normal"/>
    <w:rsid w:val="00123D2B"/>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09">
    <w:name w:val="xl209"/>
    <w:basedOn w:val="Normal"/>
    <w:rsid w:val="00123D2B"/>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0">
    <w:name w:val="xl210"/>
    <w:basedOn w:val="Normal"/>
    <w:rsid w:val="00123D2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1">
    <w:name w:val="xl211"/>
    <w:basedOn w:val="Normal"/>
    <w:rsid w:val="00123D2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2">
    <w:name w:val="xl212"/>
    <w:basedOn w:val="Normal"/>
    <w:rsid w:val="00123D2B"/>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3">
    <w:name w:val="xl213"/>
    <w:basedOn w:val="Normal"/>
    <w:rsid w:val="00123D2B"/>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14">
    <w:name w:val="xl214"/>
    <w:basedOn w:val="Normal"/>
    <w:rsid w:val="00123D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5">
    <w:name w:val="xl215"/>
    <w:basedOn w:val="Normal"/>
    <w:rsid w:val="00123D2B"/>
    <w:pPr>
      <w:pBdr>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16">
    <w:name w:val="xl216"/>
    <w:basedOn w:val="Normal"/>
    <w:rsid w:val="00123D2B"/>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7">
    <w:name w:val="xl217"/>
    <w:basedOn w:val="Normal"/>
    <w:rsid w:val="00123D2B"/>
    <w:pPr>
      <w:pBdr>
        <w:top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18">
    <w:name w:val="xl218"/>
    <w:basedOn w:val="Normal"/>
    <w:rsid w:val="00123D2B"/>
    <w:pPr>
      <w:pBdr>
        <w:top w:val="single" w:sz="8" w:space="0" w:color="auto"/>
        <w:left w:val="single" w:sz="4"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19">
    <w:name w:val="xl219"/>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123D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Normal"/>
    <w:rsid w:val="00123D2B"/>
    <w:pPr>
      <w:spacing w:before="100" w:after="100" w:line="240" w:lineRule="auto"/>
    </w:pPr>
    <w:rPr>
      <w:rFonts w:ascii="Times New Roman" w:eastAsia="Times New Roman" w:hAnsi="Times New Roman" w:cs="Times New Roman"/>
      <w:sz w:val="24"/>
      <w:szCs w:val="24"/>
    </w:rPr>
  </w:style>
  <w:style w:type="paragraph" w:styleId="NormalWeb">
    <w:name w:val="Normal (Web)"/>
    <w:basedOn w:val="Normal"/>
    <w:rsid w:val="00123D2B"/>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123D2B"/>
    <w:rPr>
      <w:b/>
      <w:bCs/>
    </w:rPr>
  </w:style>
  <w:style w:type="character" w:styleId="Emphasis">
    <w:name w:val="Emphasis"/>
    <w:basedOn w:val="DefaultParagraphFont"/>
    <w:qFormat/>
    <w:rsid w:val="00123D2B"/>
    <w:rPr>
      <w:i/>
      <w:iCs/>
    </w:rPr>
  </w:style>
  <w:style w:type="paragraph" w:customStyle="1" w:styleId="bodytext0">
    <w:name w:val="bodytext"/>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n">
    <w:name w:val="tin"/>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jtip">
    <w:name w:val="tajtip"/>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ctin">
    <w:name w:val="tactin"/>
    <w:basedOn w:val="Normal"/>
    <w:rsid w:val="006E7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
    <w:name w:val="tip"/>
    <w:basedOn w:val="Normal"/>
    <w:rsid w:val="006E7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jtin">
    <w:name w:val="tajtin"/>
    <w:basedOn w:val="Normal"/>
    <w:rsid w:val="006E7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traste">
    <w:name w:val="antraste"/>
    <w:rsid w:val="00DE78BD"/>
    <w:pPr>
      <w:spacing w:after="0" w:line="240" w:lineRule="auto"/>
    </w:pPr>
    <w:rPr>
      <w:rFonts w:ascii="Times New Roman" w:eastAsia="Times New Roman" w:hAnsi="Times New Roman" w:cs="Times New Roman"/>
      <w:b/>
      <w:caps/>
      <w:sz w:val="24"/>
      <w:szCs w:val="20"/>
      <w:lang w:val="en-GB"/>
    </w:rPr>
  </w:style>
  <w:style w:type="paragraph" w:customStyle="1" w:styleId="Style5">
    <w:name w:val="Style5"/>
    <w:basedOn w:val="Normal"/>
    <w:uiPriority w:val="99"/>
    <w:rsid w:val="009A58E6"/>
    <w:pPr>
      <w:widowControl w:val="0"/>
      <w:autoSpaceDE w:val="0"/>
      <w:autoSpaceDN w:val="0"/>
      <w:adjustRightInd w:val="0"/>
      <w:spacing w:after="0" w:line="240" w:lineRule="auto"/>
    </w:pPr>
    <w:rPr>
      <w:rFonts w:ascii="Candara" w:hAnsi="Candara"/>
      <w:sz w:val="24"/>
      <w:szCs w:val="24"/>
    </w:rPr>
  </w:style>
  <w:style w:type="paragraph" w:customStyle="1" w:styleId="Style6">
    <w:name w:val="Style6"/>
    <w:basedOn w:val="Normal"/>
    <w:uiPriority w:val="99"/>
    <w:rsid w:val="009A58E6"/>
    <w:pPr>
      <w:widowControl w:val="0"/>
      <w:autoSpaceDE w:val="0"/>
      <w:autoSpaceDN w:val="0"/>
      <w:adjustRightInd w:val="0"/>
      <w:spacing w:after="0" w:line="274" w:lineRule="exact"/>
      <w:jc w:val="center"/>
    </w:pPr>
    <w:rPr>
      <w:rFonts w:ascii="Candara" w:hAnsi="Candara"/>
      <w:sz w:val="24"/>
      <w:szCs w:val="24"/>
    </w:rPr>
  </w:style>
  <w:style w:type="character" w:customStyle="1" w:styleId="FontStyle16">
    <w:name w:val="Font Style16"/>
    <w:basedOn w:val="DefaultParagraphFont"/>
    <w:uiPriority w:val="99"/>
    <w:rsid w:val="009A58E6"/>
    <w:rPr>
      <w:rFonts w:ascii="Times New Roman" w:hAnsi="Times New Roman" w:cs="Times New Roman"/>
      <w:b/>
      <w:bCs/>
      <w:sz w:val="22"/>
      <w:szCs w:val="22"/>
    </w:rPr>
  </w:style>
  <w:style w:type="character" w:styleId="FollowedHyperlink">
    <w:name w:val="FollowedHyperlink"/>
    <w:basedOn w:val="DefaultParagraphFont"/>
    <w:uiPriority w:val="99"/>
    <w:semiHidden/>
    <w:unhideWhenUsed/>
    <w:rsid w:val="00A97172"/>
    <w:rPr>
      <w:color w:val="800080" w:themeColor="followedHyperlink"/>
      <w:u w:val="single"/>
    </w:rPr>
  </w:style>
  <w:style w:type="paragraph" w:customStyle="1" w:styleId="Header1">
    <w:name w:val="Header1"/>
    <w:basedOn w:val="Normal"/>
    <w:next w:val="Header"/>
    <w:uiPriority w:val="99"/>
    <w:unhideWhenUsed/>
    <w:rsid w:val="004E06B0"/>
    <w:pPr>
      <w:tabs>
        <w:tab w:val="center" w:pos="4819"/>
        <w:tab w:val="right" w:pos="9638"/>
      </w:tabs>
      <w:spacing w:after="0" w:line="240" w:lineRule="auto"/>
    </w:pPr>
  </w:style>
  <w:style w:type="paragraph" w:styleId="PlainText">
    <w:name w:val="Plain Text"/>
    <w:basedOn w:val="Normal"/>
    <w:link w:val="PlainTextChar"/>
    <w:uiPriority w:val="99"/>
    <w:semiHidden/>
    <w:unhideWhenUsed/>
    <w:rsid w:val="00EA78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EA78AC"/>
    <w:rPr>
      <w:rFonts w:ascii="Times New Roman" w:eastAsia="Times New Roman" w:hAnsi="Times New Roman" w:cs="Times New Roman"/>
      <w:sz w:val="24"/>
      <w:szCs w:val="24"/>
    </w:rPr>
  </w:style>
  <w:style w:type="character" w:customStyle="1" w:styleId="bold1">
    <w:name w:val="bold1"/>
    <w:basedOn w:val="DefaultParagraphFont"/>
    <w:rsid w:val="002B5FDB"/>
    <w:rPr>
      <w:b/>
      <w:bCs/>
    </w:rPr>
  </w:style>
  <w:style w:type="character" w:styleId="UnresolvedMention">
    <w:name w:val="Unresolved Mention"/>
    <w:basedOn w:val="DefaultParagraphFont"/>
    <w:uiPriority w:val="99"/>
    <w:semiHidden/>
    <w:unhideWhenUsed/>
    <w:rsid w:val="00292AA3"/>
    <w:rPr>
      <w:color w:val="808080"/>
      <w:shd w:val="clear" w:color="auto" w:fill="E6E6E6"/>
    </w:rPr>
  </w:style>
  <w:style w:type="paragraph" w:styleId="Revision">
    <w:name w:val="Revision"/>
    <w:hidden/>
    <w:uiPriority w:val="99"/>
    <w:semiHidden/>
    <w:rsid w:val="00AD31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5520">
      <w:bodyDiv w:val="1"/>
      <w:marLeft w:val="0"/>
      <w:marRight w:val="0"/>
      <w:marTop w:val="0"/>
      <w:marBottom w:val="0"/>
      <w:divBdr>
        <w:top w:val="none" w:sz="0" w:space="0" w:color="auto"/>
        <w:left w:val="none" w:sz="0" w:space="0" w:color="auto"/>
        <w:bottom w:val="none" w:sz="0" w:space="0" w:color="auto"/>
        <w:right w:val="none" w:sz="0" w:space="0" w:color="auto"/>
      </w:divBdr>
    </w:div>
    <w:div w:id="329452453">
      <w:bodyDiv w:val="1"/>
      <w:marLeft w:val="0"/>
      <w:marRight w:val="0"/>
      <w:marTop w:val="0"/>
      <w:marBottom w:val="0"/>
      <w:divBdr>
        <w:top w:val="none" w:sz="0" w:space="0" w:color="auto"/>
        <w:left w:val="none" w:sz="0" w:space="0" w:color="auto"/>
        <w:bottom w:val="none" w:sz="0" w:space="0" w:color="auto"/>
        <w:right w:val="none" w:sz="0" w:space="0" w:color="auto"/>
      </w:divBdr>
    </w:div>
    <w:div w:id="643775192">
      <w:bodyDiv w:val="1"/>
      <w:marLeft w:val="0"/>
      <w:marRight w:val="0"/>
      <w:marTop w:val="0"/>
      <w:marBottom w:val="0"/>
      <w:divBdr>
        <w:top w:val="none" w:sz="0" w:space="0" w:color="auto"/>
        <w:left w:val="none" w:sz="0" w:space="0" w:color="auto"/>
        <w:bottom w:val="none" w:sz="0" w:space="0" w:color="auto"/>
        <w:right w:val="none" w:sz="0" w:space="0" w:color="auto"/>
      </w:divBdr>
    </w:div>
    <w:div w:id="901137090">
      <w:bodyDiv w:val="1"/>
      <w:marLeft w:val="0"/>
      <w:marRight w:val="0"/>
      <w:marTop w:val="0"/>
      <w:marBottom w:val="0"/>
      <w:divBdr>
        <w:top w:val="none" w:sz="0" w:space="0" w:color="auto"/>
        <w:left w:val="none" w:sz="0" w:space="0" w:color="auto"/>
        <w:bottom w:val="none" w:sz="0" w:space="0" w:color="auto"/>
        <w:right w:val="none" w:sz="0" w:space="0" w:color="auto"/>
      </w:divBdr>
      <w:divsChild>
        <w:div w:id="1841193674">
          <w:marLeft w:val="0"/>
          <w:marRight w:val="0"/>
          <w:marTop w:val="0"/>
          <w:marBottom w:val="0"/>
          <w:divBdr>
            <w:top w:val="none" w:sz="0" w:space="0" w:color="auto"/>
            <w:left w:val="none" w:sz="0" w:space="0" w:color="auto"/>
            <w:bottom w:val="none" w:sz="0" w:space="0" w:color="auto"/>
            <w:right w:val="none" w:sz="0" w:space="0" w:color="auto"/>
          </w:divBdr>
        </w:div>
        <w:div w:id="2060857593">
          <w:marLeft w:val="0"/>
          <w:marRight w:val="0"/>
          <w:marTop w:val="0"/>
          <w:marBottom w:val="0"/>
          <w:divBdr>
            <w:top w:val="none" w:sz="0" w:space="0" w:color="auto"/>
            <w:left w:val="none" w:sz="0" w:space="0" w:color="auto"/>
            <w:bottom w:val="none" w:sz="0" w:space="0" w:color="auto"/>
            <w:right w:val="none" w:sz="0" w:space="0" w:color="auto"/>
          </w:divBdr>
        </w:div>
        <w:div w:id="1263489188">
          <w:marLeft w:val="0"/>
          <w:marRight w:val="0"/>
          <w:marTop w:val="0"/>
          <w:marBottom w:val="0"/>
          <w:divBdr>
            <w:top w:val="none" w:sz="0" w:space="0" w:color="auto"/>
            <w:left w:val="none" w:sz="0" w:space="0" w:color="auto"/>
            <w:bottom w:val="none" w:sz="0" w:space="0" w:color="auto"/>
            <w:right w:val="none" w:sz="0" w:space="0" w:color="auto"/>
          </w:divBdr>
        </w:div>
        <w:div w:id="1295674778">
          <w:marLeft w:val="0"/>
          <w:marRight w:val="0"/>
          <w:marTop w:val="0"/>
          <w:marBottom w:val="0"/>
          <w:divBdr>
            <w:top w:val="none" w:sz="0" w:space="0" w:color="auto"/>
            <w:left w:val="none" w:sz="0" w:space="0" w:color="auto"/>
            <w:bottom w:val="none" w:sz="0" w:space="0" w:color="auto"/>
            <w:right w:val="none" w:sz="0" w:space="0" w:color="auto"/>
          </w:divBdr>
        </w:div>
        <w:div w:id="1206020773">
          <w:marLeft w:val="0"/>
          <w:marRight w:val="0"/>
          <w:marTop w:val="0"/>
          <w:marBottom w:val="0"/>
          <w:divBdr>
            <w:top w:val="none" w:sz="0" w:space="0" w:color="auto"/>
            <w:left w:val="none" w:sz="0" w:space="0" w:color="auto"/>
            <w:bottom w:val="none" w:sz="0" w:space="0" w:color="auto"/>
            <w:right w:val="none" w:sz="0" w:space="0" w:color="auto"/>
          </w:divBdr>
        </w:div>
        <w:div w:id="1417749635">
          <w:marLeft w:val="0"/>
          <w:marRight w:val="0"/>
          <w:marTop w:val="0"/>
          <w:marBottom w:val="0"/>
          <w:divBdr>
            <w:top w:val="none" w:sz="0" w:space="0" w:color="auto"/>
            <w:left w:val="none" w:sz="0" w:space="0" w:color="auto"/>
            <w:bottom w:val="none" w:sz="0" w:space="0" w:color="auto"/>
            <w:right w:val="none" w:sz="0" w:space="0" w:color="auto"/>
          </w:divBdr>
        </w:div>
        <w:div w:id="1359619062">
          <w:marLeft w:val="0"/>
          <w:marRight w:val="0"/>
          <w:marTop w:val="0"/>
          <w:marBottom w:val="0"/>
          <w:divBdr>
            <w:top w:val="none" w:sz="0" w:space="0" w:color="auto"/>
            <w:left w:val="none" w:sz="0" w:space="0" w:color="auto"/>
            <w:bottom w:val="none" w:sz="0" w:space="0" w:color="auto"/>
            <w:right w:val="none" w:sz="0" w:space="0" w:color="auto"/>
          </w:divBdr>
        </w:div>
      </w:divsChild>
    </w:div>
    <w:div w:id="961114497">
      <w:bodyDiv w:val="1"/>
      <w:marLeft w:val="0"/>
      <w:marRight w:val="0"/>
      <w:marTop w:val="0"/>
      <w:marBottom w:val="0"/>
      <w:divBdr>
        <w:top w:val="none" w:sz="0" w:space="0" w:color="auto"/>
        <w:left w:val="none" w:sz="0" w:space="0" w:color="auto"/>
        <w:bottom w:val="none" w:sz="0" w:space="0" w:color="auto"/>
        <w:right w:val="none" w:sz="0" w:space="0" w:color="auto"/>
      </w:divBdr>
    </w:div>
    <w:div w:id="1052078370">
      <w:bodyDiv w:val="1"/>
      <w:marLeft w:val="0"/>
      <w:marRight w:val="0"/>
      <w:marTop w:val="0"/>
      <w:marBottom w:val="0"/>
      <w:divBdr>
        <w:top w:val="none" w:sz="0" w:space="0" w:color="auto"/>
        <w:left w:val="none" w:sz="0" w:space="0" w:color="auto"/>
        <w:bottom w:val="none" w:sz="0" w:space="0" w:color="auto"/>
        <w:right w:val="none" w:sz="0" w:space="0" w:color="auto"/>
      </w:divBdr>
    </w:div>
    <w:div w:id="1080327390">
      <w:bodyDiv w:val="1"/>
      <w:marLeft w:val="0"/>
      <w:marRight w:val="0"/>
      <w:marTop w:val="0"/>
      <w:marBottom w:val="0"/>
      <w:divBdr>
        <w:top w:val="none" w:sz="0" w:space="0" w:color="auto"/>
        <w:left w:val="none" w:sz="0" w:space="0" w:color="auto"/>
        <w:bottom w:val="none" w:sz="0" w:space="0" w:color="auto"/>
        <w:right w:val="none" w:sz="0" w:space="0" w:color="auto"/>
      </w:divBdr>
    </w:div>
    <w:div w:id="1289050682">
      <w:bodyDiv w:val="1"/>
      <w:marLeft w:val="0"/>
      <w:marRight w:val="0"/>
      <w:marTop w:val="0"/>
      <w:marBottom w:val="0"/>
      <w:divBdr>
        <w:top w:val="none" w:sz="0" w:space="0" w:color="auto"/>
        <w:left w:val="none" w:sz="0" w:space="0" w:color="auto"/>
        <w:bottom w:val="none" w:sz="0" w:space="0" w:color="auto"/>
        <w:right w:val="none" w:sz="0" w:space="0" w:color="auto"/>
      </w:divBdr>
    </w:div>
    <w:div w:id="1321271746">
      <w:bodyDiv w:val="1"/>
      <w:marLeft w:val="0"/>
      <w:marRight w:val="0"/>
      <w:marTop w:val="0"/>
      <w:marBottom w:val="0"/>
      <w:divBdr>
        <w:top w:val="none" w:sz="0" w:space="0" w:color="auto"/>
        <w:left w:val="none" w:sz="0" w:space="0" w:color="auto"/>
        <w:bottom w:val="none" w:sz="0" w:space="0" w:color="auto"/>
        <w:right w:val="none" w:sz="0" w:space="0" w:color="auto"/>
      </w:divBdr>
      <w:divsChild>
        <w:div w:id="1084037561">
          <w:marLeft w:val="0"/>
          <w:marRight w:val="0"/>
          <w:marTop w:val="0"/>
          <w:marBottom w:val="0"/>
          <w:divBdr>
            <w:top w:val="none" w:sz="0" w:space="0" w:color="auto"/>
            <w:left w:val="none" w:sz="0" w:space="0" w:color="auto"/>
            <w:bottom w:val="none" w:sz="0" w:space="0" w:color="auto"/>
            <w:right w:val="none" w:sz="0" w:space="0" w:color="auto"/>
          </w:divBdr>
          <w:divsChild>
            <w:div w:id="999968098">
              <w:marLeft w:val="0"/>
              <w:marRight w:val="0"/>
              <w:marTop w:val="0"/>
              <w:marBottom w:val="0"/>
              <w:divBdr>
                <w:top w:val="none" w:sz="0" w:space="0" w:color="auto"/>
                <w:left w:val="none" w:sz="0" w:space="0" w:color="auto"/>
                <w:bottom w:val="none" w:sz="0" w:space="0" w:color="auto"/>
                <w:right w:val="none" w:sz="0" w:space="0" w:color="auto"/>
              </w:divBdr>
              <w:divsChild>
                <w:div w:id="300036554">
                  <w:marLeft w:val="0"/>
                  <w:marRight w:val="0"/>
                  <w:marTop w:val="0"/>
                  <w:marBottom w:val="0"/>
                  <w:divBdr>
                    <w:top w:val="none" w:sz="0" w:space="0" w:color="auto"/>
                    <w:left w:val="none" w:sz="0" w:space="0" w:color="auto"/>
                    <w:bottom w:val="none" w:sz="0" w:space="0" w:color="auto"/>
                    <w:right w:val="none" w:sz="0" w:space="0" w:color="auto"/>
                  </w:divBdr>
                  <w:divsChild>
                    <w:div w:id="1280910566">
                      <w:marLeft w:val="0"/>
                      <w:marRight w:val="0"/>
                      <w:marTop w:val="0"/>
                      <w:marBottom w:val="0"/>
                      <w:divBdr>
                        <w:top w:val="none" w:sz="0" w:space="0" w:color="auto"/>
                        <w:left w:val="none" w:sz="0" w:space="0" w:color="auto"/>
                        <w:bottom w:val="none" w:sz="0" w:space="0" w:color="auto"/>
                        <w:right w:val="none" w:sz="0" w:space="0" w:color="auto"/>
                      </w:divBdr>
                      <w:divsChild>
                        <w:div w:id="10583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633454">
      <w:bodyDiv w:val="1"/>
      <w:marLeft w:val="0"/>
      <w:marRight w:val="0"/>
      <w:marTop w:val="0"/>
      <w:marBottom w:val="150"/>
      <w:divBdr>
        <w:top w:val="none" w:sz="0" w:space="0" w:color="auto"/>
        <w:left w:val="none" w:sz="0" w:space="0" w:color="auto"/>
        <w:bottom w:val="none" w:sz="0" w:space="0" w:color="auto"/>
        <w:right w:val="none" w:sz="0" w:space="0" w:color="auto"/>
      </w:divBdr>
      <w:divsChild>
        <w:div w:id="1464494323">
          <w:marLeft w:val="615"/>
          <w:marRight w:val="0"/>
          <w:marTop w:val="0"/>
          <w:marBottom w:val="0"/>
          <w:divBdr>
            <w:top w:val="none" w:sz="0" w:space="0" w:color="auto"/>
            <w:left w:val="none" w:sz="0" w:space="0" w:color="auto"/>
            <w:bottom w:val="none" w:sz="0" w:space="0" w:color="auto"/>
            <w:right w:val="none" w:sz="0" w:space="0" w:color="auto"/>
          </w:divBdr>
          <w:divsChild>
            <w:div w:id="721833445">
              <w:marLeft w:val="0"/>
              <w:marRight w:val="0"/>
              <w:marTop w:val="0"/>
              <w:marBottom w:val="0"/>
              <w:divBdr>
                <w:top w:val="none" w:sz="0" w:space="0" w:color="auto"/>
                <w:left w:val="none" w:sz="0" w:space="0" w:color="auto"/>
                <w:bottom w:val="none" w:sz="0" w:space="0" w:color="auto"/>
                <w:right w:val="none" w:sz="0" w:space="0" w:color="auto"/>
              </w:divBdr>
              <w:divsChild>
                <w:div w:id="134829052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541241282">
      <w:bodyDiv w:val="1"/>
      <w:marLeft w:val="0"/>
      <w:marRight w:val="0"/>
      <w:marTop w:val="0"/>
      <w:marBottom w:val="0"/>
      <w:divBdr>
        <w:top w:val="none" w:sz="0" w:space="0" w:color="auto"/>
        <w:left w:val="none" w:sz="0" w:space="0" w:color="auto"/>
        <w:bottom w:val="none" w:sz="0" w:space="0" w:color="auto"/>
        <w:right w:val="none" w:sz="0" w:space="0" w:color="auto"/>
      </w:divBdr>
    </w:div>
    <w:div w:id="1793278885">
      <w:bodyDiv w:val="1"/>
      <w:marLeft w:val="0"/>
      <w:marRight w:val="0"/>
      <w:marTop w:val="0"/>
      <w:marBottom w:val="150"/>
      <w:divBdr>
        <w:top w:val="none" w:sz="0" w:space="0" w:color="auto"/>
        <w:left w:val="none" w:sz="0" w:space="0" w:color="auto"/>
        <w:bottom w:val="none" w:sz="0" w:space="0" w:color="auto"/>
        <w:right w:val="none" w:sz="0" w:space="0" w:color="auto"/>
      </w:divBdr>
      <w:divsChild>
        <w:div w:id="1116482069">
          <w:marLeft w:val="615"/>
          <w:marRight w:val="0"/>
          <w:marTop w:val="0"/>
          <w:marBottom w:val="0"/>
          <w:divBdr>
            <w:top w:val="none" w:sz="0" w:space="0" w:color="auto"/>
            <w:left w:val="none" w:sz="0" w:space="0" w:color="auto"/>
            <w:bottom w:val="none" w:sz="0" w:space="0" w:color="auto"/>
            <w:right w:val="none" w:sz="0" w:space="0" w:color="auto"/>
          </w:divBdr>
          <w:divsChild>
            <w:div w:id="284579434">
              <w:marLeft w:val="0"/>
              <w:marRight w:val="0"/>
              <w:marTop w:val="0"/>
              <w:marBottom w:val="0"/>
              <w:divBdr>
                <w:top w:val="none" w:sz="0" w:space="0" w:color="auto"/>
                <w:left w:val="none" w:sz="0" w:space="0" w:color="auto"/>
                <w:bottom w:val="none" w:sz="0" w:space="0" w:color="auto"/>
                <w:right w:val="none" w:sz="0" w:space="0" w:color="auto"/>
              </w:divBdr>
              <w:divsChild>
                <w:div w:id="49638824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803620854">
      <w:bodyDiv w:val="1"/>
      <w:marLeft w:val="0"/>
      <w:marRight w:val="0"/>
      <w:marTop w:val="0"/>
      <w:marBottom w:val="150"/>
      <w:divBdr>
        <w:top w:val="none" w:sz="0" w:space="0" w:color="auto"/>
        <w:left w:val="none" w:sz="0" w:space="0" w:color="auto"/>
        <w:bottom w:val="none" w:sz="0" w:space="0" w:color="auto"/>
        <w:right w:val="none" w:sz="0" w:space="0" w:color="auto"/>
      </w:divBdr>
      <w:divsChild>
        <w:div w:id="356975909">
          <w:marLeft w:val="600"/>
          <w:marRight w:val="0"/>
          <w:marTop w:val="0"/>
          <w:marBottom w:val="0"/>
          <w:divBdr>
            <w:top w:val="none" w:sz="0" w:space="0" w:color="auto"/>
            <w:left w:val="none" w:sz="0" w:space="0" w:color="auto"/>
            <w:bottom w:val="none" w:sz="0" w:space="0" w:color="auto"/>
            <w:right w:val="none" w:sz="0" w:space="0" w:color="auto"/>
          </w:divBdr>
          <w:divsChild>
            <w:div w:id="21402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47577">
      <w:bodyDiv w:val="1"/>
      <w:marLeft w:val="225"/>
      <w:marRight w:val="225"/>
      <w:marTop w:val="0"/>
      <w:marBottom w:val="0"/>
      <w:divBdr>
        <w:top w:val="none" w:sz="0" w:space="0" w:color="auto"/>
        <w:left w:val="none" w:sz="0" w:space="0" w:color="auto"/>
        <w:bottom w:val="none" w:sz="0" w:space="0" w:color="auto"/>
        <w:right w:val="none" w:sz="0" w:space="0" w:color="auto"/>
      </w:divBdr>
      <w:divsChild>
        <w:div w:id="107551021">
          <w:marLeft w:val="0"/>
          <w:marRight w:val="0"/>
          <w:marTop w:val="0"/>
          <w:marBottom w:val="0"/>
          <w:divBdr>
            <w:top w:val="none" w:sz="0" w:space="0" w:color="auto"/>
            <w:left w:val="none" w:sz="0" w:space="0" w:color="auto"/>
            <w:bottom w:val="none" w:sz="0" w:space="0" w:color="auto"/>
            <w:right w:val="none" w:sz="0" w:space="0" w:color="auto"/>
          </w:divBdr>
        </w:div>
      </w:divsChild>
    </w:div>
    <w:div w:id="181444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m.lt/min/index.cfm?fuseaction=displayHTML&amp;attributes.file=File_1849.cfm&amp;langparam=LT" TargetMode="External"/><Relationship Id="rId13" Type="http://schemas.openxmlformats.org/officeDocument/2006/relationships/header" Target="header2.xml"/><Relationship Id="rId18" Type="http://schemas.openxmlformats.org/officeDocument/2006/relationships/hyperlink" Target="http://www.zum.lt/min/index.cfm?fuseaction=displayHTML&amp;attributes.file=File_1849.cfm&amp;langparam=LT"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tzum.lt/uploads/documents/20181207_ne_ems_naudmenys.pdf"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vatzum.lt/uploads/documents/ne_ems_naudmenys_20120725_1.pdf"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ppc@aad.am.lt"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F2964-73EA-4D05-9AEA-C28DCD4AE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30022</Words>
  <Characters>17113</Characters>
  <Application>Microsoft Office Word</Application>
  <DocSecurity>0</DocSecurity>
  <Lines>142</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Lietuvos energija</Company>
  <LinksUpToDate>false</LinksUpToDate>
  <CharactersWithSpaces>47041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cvba</dc:creator>
  <cp:lastModifiedBy>Sigita Ropienė</cp:lastModifiedBy>
  <cp:revision>2</cp:revision>
  <cp:lastPrinted>2013-10-30T11:04:00Z</cp:lastPrinted>
  <dcterms:created xsi:type="dcterms:W3CDTF">2021-09-22T06:07:00Z</dcterms:created>
  <dcterms:modified xsi:type="dcterms:W3CDTF">2021-09-22T06:07:00Z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I2NotArchived">
    <vt:lpwstr/>
  </property>
</Properties>
</file>