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„E. sąskaita“ (</w:t>
      </w:r>
      <w:r w:rsidRPr="00AF53D9">
        <w:rPr>
          <w:rFonts w:eastAsia="Arial"/>
          <w:color w:val="0000FF"/>
          <w:szCs w:val="24"/>
          <w:u w:val="single"/>
        </w:rPr>
        <w:t>www.esaskaita.eu</w:t>
      </w:r>
      <w:r w:rsidRPr="00AF53D9">
        <w:rPr>
          <w:rFonts w:eastAsia="Arial"/>
          <w:szCs w:val="24"/>
        </w:rPr>
        <w:t>) arba per kitą savo pasirinktą informacinę sistemą;</w:t>
      </w:r>
    </w:p>
    <w:p w14:paraId="7BCBEE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„E. sąskaita“ priemonėmis (</w:t>
      </w:r>
      <w:r w:rsidRPr="00AF53D9">
        <w:rPr>
          <w:rFonts w:eastAsia="Arial"/>
          <w:color w:val="0000FF"/>
          <w:szCs w:val="24"/>
          <w:u w:val="single"/>
        </w:rPr>
        <w:t>www.esaskaita.eu</w:t>
      </w:r>
      <w:r w:rsidRPr="00AF53D9">
        <w:rPr>
          <w:rFonts w:eastAsia="Arial"/>
          <w:szCs w:val="24"/>
        </w:rPr>
        <w:t>).</w:t>
      </w:r>
    </w:p>
    <w:p w14:paraId="59902FC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„E. sąskaita“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4F5001B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20.4. Susitarimai įsigalioja nuo jų sudarymo, jei Susitarime nenurodyta kitaip. Susitarimą Pirkėjas </w:t>
      </w:r>
      <w:r w:rsidRPr="00AF53D9">
        <w:rPr>
          <w:rFonts w:eastAsia="Arial"/>
          <w:szCs w:val="24"/>
        </w:rPr>
        <w:lastRenderedPageBreak/>
        <w:t>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5492" w14:textId="77777777" w:rsidR="001E38B8" w:rsidRDefault="001E38B8">
      <w:r>
        <w:separator/>
      </w:r>
    </w:p>
  </w:endnote>
  <w:endnote w:type="continuationSeparator" w:id="0">
    <w:p w14:paraId="145FDBAF" w14:textId="77777777" w:rsidR="001E38B8" w:rsidRDefault="001E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F8F3" w14:textId="77777777" w:rsidR="001E38B8" w:rsidRDefault="001E38B8">
      <w:r>
        <w:separator/>
      </w:r>
    </w:p>
  </w:footnote>
  <w:footnote w:type="continuationSeparator" w:id="0">
    <w:p w14:paraId="25A52A77" w14:textId="77777777" w:rsidR="001E38B8" w:rsidRDefault="001E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121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B6E5" w14:textId="26A65EC8"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8F7AFC" w:rsidRPr="008F7AFC">
      <w:rPr>
        <w:b/>
        <w:bCs/>
        <w:i/>
        <w:iCs/>
        <w:color w:val="BFBFBF"/>
        <w:sz w:val="18"/>
        <w:szCs w:val="18"/>
      </w:rPr>
      <w:t xml:space="preserve">kovo </w:t>
    </w:r>
    <w:r w:rsidRPr="008F7AFC">
      <w:rPr>
        <w:b/>
        <w:bCs/>
        <w:i/>
        <w:iCs/>
        <w:color w:val="BFBFBF"/>
        <w:sz w:val="18"/>
        <w:szCs w:val="18"/>
      </w:rPr>
      <w:t xml:space="preserve">  d.; 1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F77z9VuJri8s9x4R2jWkORmg1OaPuoDskJ/vWLDwKSGLUHNrtSjeL5NIfLM9vOYdSAENQwJk+HwLkYGWcKaUnw==" w:salt="6jqdLA5gQfNaW7dy5c+Os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3B4C"/>
    <w:rsid w:val="00141E91"/>
    <w:rsid w:val="001E38B8"/>
    <w:rsid w:val="00260A99"/>
    <w:rsid w:val="002B362D"/>
    <w:rsid w:val="003969E1"/>
    <w:rsid w:val="00857750"/>
    <w:rsid w:val="00883497"/>
    <w:rsid w:val="008F513F"/>
    <w:rsid w:val="008F7AFC"/>
    <w:rsid w:val="009632BE"/>
    <w:rsid w:val="00AD3526"/>
    <w:rsid w:val="00AF53D9"/>
    <w:rsid w:val="00BB0293"/>
    <w:rsid w:val="00DB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51664</Words>
  <Characters>29450</Characters>
  <Application>Microsoft Office Word</Application>
  <DocSecurity>8</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Reda Šimalytė</cp:lastModifiedBy>
  <cp:revision>2</cp:revision>
  <dcterms:created xsi:type="dcterms:W3CDTF">2024-03-27T11:46:00Z</dcterms:created>
  <dcterms:modified xsi:type="dcterms:W3CDTF">2024-03-27T11:46:00Z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