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bookmarkStart w:id="0" w:name="_Hlk64925215" w:displacedByCustomXml="prev"/>
              <w:bookmarkStart w:id="1" w:name="_Hlk158708526" w:displacedByCustomXml="prev"/>
              <w:p w14:paraId="55A66064" w14:textId="2F9A9CD0" w:rsidR="00963BF6" w:rsidRPr="00845904" w:rsidRDefault="00845904" w:rsidP="00845904">
                <w:pPr>
                  <w:tabs>
                    <w:tab w:val="left" w:pos="8137"/>
                  </w:tabs>
                  <w:spacing w:before="60" w:after="60"/>
                  <w:rPr>
                    <w:b/>
                    <w:bCs/>
                    <w:szCs w:val="24"/>
                  </w:rPr>
                </w:pPr>
                <w:r w:rsidRPr="00845904">
                  <w:rPr>
                    <w:b/>
                    <w:bCs/>
                    <w:sz w:val="18"/>
                    <w:szCs w:val="18"/>
                  </w:rPr>
                  <w:t>(PU-1</w:t>
                </w:r>
                <w:r w:rsidRPr="00845904">
                  <w:rPr>
                    <w:b/>
                    <w:bCs/>
                    <w:sz w:val="18"/>
                    <w:szCs w:val="18"/>
                    <w:lang w:val="en-US"/>
                  </w:rPr>
                  <w:t>206</w:t>
                </w:r>
                <w:r w:rsidR="00AA142E">
                  <w:rPr>
                    <w:b/>
                    <w:bCs/>
                    <w:sz w:val="18"/>
                    <w:szCs w:val="18"/>
                    <w:lang w:val="en-US"/>
                  </w:rPr>
                  <w:t>1</w:t>
                </w:r>
                <w:r w:rsidRPr="00845904">
                  <w:rPr>
                    <w:b/>
                    <w:bCs/>
                    <w:sz w:val="18"/>
                    <w:szCs w:val="18"/>
                  </w:rPr>
                  <w:t xml:space="preserve">/24) </w:t>
                </w:r>
                <w:bookmarkEnd w:id="0"/>
                <w:r w:rsidRPr="00845904">
                  <w:rPr>
                    <w:b/>
                    <w:bCs/>
                    <w:sz w:val="18"/>
                    <w:szCs w:val="18"/>
                  </w:rPr>
                  <w:t>Laboratorinė įranga asfalto bandymams</w:t>
                </w:r>
                <w:bookmarkEnd w:id="1"/>
                <w:r w:rsidR="001F138B">
                  <w:rPr>
                    <w:b/>
                    <w:bCs/>
                    <w:sz w:val="18"/>
                    <w:szCs w:val="18"/>
                  </w:rPr>
                  <w:t xml:space="preserve"> (</w:t>
                </w:r>
                <w:r w:rsidR="001F138B">
                  <w:rPr>
                    <w:b/>
                    <w:bCs/>
                    <w:sz w:val="18"/>
                    <w:szCs w:val="18"/>
                    <w:lang w:val="en-US"/>
                  </w:rPr>
                  <w:t xml:space="preserve">1 </w:t>
                </w:r>
                <w:proofErr w:type="spellStart"/>
                <w:r w:rsidR="001F138B">
                  <w:rPr>
                    <w:b/>
                    <w:bCs/>
                    <w:sz w:val="18"/>
                    <w:szCs w:val="18"/>
                    <w:lang w:val="en-US"/>
                  </w:rPr>
                  <w:t>pirkimo</w:t>
                </w:r>
                <w:proofErr w:type="spellEnd"/>
                <w:r w:rsidR="001F138B">
                  <w:rPr>
                    <w:b/>
                    <w:bCs/>
                    <w:sz w:val="18"/>
                    <w:szCs w:val="18"/>
                    <w:lang w:val="en-US"/>
                  </w:rPr>
                  <w:t xml:space="preserve"> </w:t>
                </w:r>
                <w:proofErr w:type="spellStart"/>
                <w:r w:rsidR="001F138B">
                  <w:rPr>
                    <w:b/>
                    <w:bCs/>
                    <w:sz w:val="18"/>
                    <w:szCs w:val="18"/>
                    <w:lang w:val="en-US"/>
                  </w:rPr>
                  <w:t>dalis</w:t>
                </w:r>
                <w:proofErr w:type="spellEnd"/>
                <w:r w:rsidR="001F138B">
                  <w:rPr>
                    <w:b/>
                    <w:bCs/>
                    <w:sz w:val="18"/>
                    <w:szCs w:val="18"/>
                    <w:lang w:val="en-US"/>
                  </w:rPr>
                  <w:t>)</w:t>
                </w:r>
              </w:p>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2D24D2F"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r w:rsidR="00F158D9">
              <w:rPr>
                <w:rFonts w:eastAsia="Arial Unicode MS"/>
                <w:sz w:val="18"/>
                <w:szCs w:val="18"/>
              </w:rPr>
              <w:t xml:space="preserve">07- </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r w:rsidR="00DE4A7B" w:rsidRPr="00EE08AA" w14:paraId="5E2F38A1" w14:textId="77777777" w:rsidTr="00947E36">
        <w:tc>
          <w:tcPr>
            <w:tcW w:w="9558" w:type="dxa"/>
            <w:gridSpan w:val="4"/>
          </w:tcPr>
          <w:p w14:paraId="42D771A2" w14:textId="08CE3238" w:rsidR="00DE4A7B" w:rsidRPr="00EE08AA" w:rsidRDefault="00DE4A7B" w:rsidP="00B4433B">
            <w:pPr>
              <w:jc w:val="center"/>
              <w:rPr>
                <w:kern w:val="2"/>
                <w:sz w:val="18"/>
                <w:szCs w:val="18"/>
              </w:rPr>
            </w:pPr>
            <w:r w:rsidRPr="00EE08AA">
              <w:rPr>
                <w:kern w:val="2"/>
                <w:sz w:val="18"/>
                <w:szCs w:val="18"/>
              </w:rPr>
              <w:t xml:space="preserve">Prekių pirkimo-pardavimo sutarties bendrąsias sąlygas (taikoma aktuali redakcija nuo </w:t>
            </w:r>
            <w:sdt>
              <w:sdtPr>
                <w:rPr>
                  <w:rFonts w:eastAsia="Arial Unicode MS"/>
                  <w:sz w:val="18"/>
                  <w:szCs w:val="18"/>
                  <w:highlight w:val="lightGray"/>
                </w:rPr>
                <w:id w:val="326481934"/>
                <w:placeholder>
                  <w:docPart w:val="4BCCD79154EA4579B0D8FD69603692B7"/>
                </w:placeholder>
              </w:sdtPr>
              <w:sdtContent>
                <w:r w:rsidRPr="00EE08AA">
                  <w:rPr>
                    <w:rFonts w:eastAsia="Arial Unicode MS"/>
                    <w:sz w:val="18"/>
                    <w:szCs w:val="18"/>
                    <w:highlight w:val="lightGray"/>
                  </w:rPr>
                  <w:t xml:space="preserve">2024-  -  </w:t>
                </w:r>
              </w:sdtContent>
            </w:sdt>
            <w:r w:rsidRPr="00EE08AA">
              <w:rPr>
                <w:kern w:val="2"/>
                <w:sz w:val="18"/>
                <w:szCs w:val="18"/>
              </w:rPr>
              <w:t xml:space="preserve">) galima rasti adresu https://www.keliuprieziura.lt/apie-mus/viesieji-pirkimai/456).  </w:t>
            </w:r>
          </w:p>
        </w:tc>
      </w:tr>
    </w:tbl>
    <w:p w14:paraId="14689057"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4D3A146C" w:rsidR="00B5553C" w:rsidRPr="00EE08AA" w:rsidRDefault="00B5553C" w:rsidP="00B5553C">
            <w:pPr>
              <w:tabs>
                <w:tab w:val="left" w:pos="567"/>
              </w:tabs>
              <w:snapToGrid w:val="0"/>
              <w:jc w:val="both"/>
              <w:rPr>
                <w:b/>
                <w:bCs/>
                <w:sz w:val="18"/>
                <w:szCs w:val="18"/>
              </w:rPr>
            </w:pPr>
            <w:bookmarkStart w:id="2"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sdt>
                      <w:sdtPr>
                        <w:rPr>
                          <w:rFonts w:eastAsia="Calibri"/>
                          <w:sz w:val="18"/>
                          <w:szCs w:val="18"/>
                        </w:rPr>
                        <w:alias w:val="pareigos, vardas, pavardė"/>
                        <w:tag w:val="pareigos, vardas, pavardė"/>
                        <w:id w:val="1701896542"/>
                        <w:placeholder>
                          <w:docPart w:val="53E57227325047978A51E25A9BE0E32F"/>
                        </w:placeholder>
                      </w:sdtPr>
                      <w:sdtContent>
                        <w:r w:rsidR="00F158D9" w:rsidRPr="005353A1">
                          <w:rPr>
                            <w:rFonts w:eastAsia="Calibri"/>
                            <w:sz w:val="18"/>
                            <w:szCs w:val="18"/>
                          </w:rPr>
                          <w:t xml:space="preserve">technikos ir turto departamento direktoriaus Artūro </w:t>
                        </w:r>
                        <w:proofErr w:type="spellStart"/>
                        <w:r w:rsidR="00F158D9" w:rsidRPr="005353A1">
                          <w:rPr>
                            <w:rFonts w:eastAsia="Calibri"/>
                            <w:sz w:val="18"/>
                            <w:szCs w:val="18"/>
                          </w:rPr>
                          <w:t>Aliulio</w:t>
                        </w:r>
                        <w:proofErr w:type="spellEnd"/>
                      </w:sdtContent>
                    </w:sdt>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sdt>
                  <w:sdtPr>
                    <w:rPr>
                      <w:rFonts w:eastAsia="Arial Unicode MS"/>
                      <w:sz w:val="18"/>
                      <w:szCs w:val="18"/>
                    </w:rPr>
                    <w:alias w:val="atstovavimo pagrindas"/>
                    <w:tag w:val="atstovavimo pagrindas"/>
                    <w:id w:val="266509569"/>
                    <w:placeholder>
                      <w:docPart w:val="91D1497A06FD41AAA4D543916879C5FE"/>
                    </w:placeholder>
                  </w:sdtPr>
                  <w:sdtContent>
                    <w:sdt>
                      <w:sdtPr>
                        <w:rPr>
                          <w:rFonts w:eastAsia="Arial Unicode MS"/>
                          <w:sz w:val="18"/>
                          <w:szCs w:val="18"/>
                        </w:rPr>
                        <w:alias w:val="atstovavimo pagrindas"/>
                        <w:tag w:val="atstovavimo pagrindas"/>
                        <w:id w:val="-582526921"/>
                        <w:placeholder>
                          <w:docPart w:val="6043A29CD3C041F78DD82B54095E4AC5"/>
                        </w:placeholder>
                      </w:sdtPr>
                      <w:sdtContent>
                        <w:r w:rsidR="00F158D9" w:rsidRPr="005353A1">
                          <w:rPr>
                            <w:rFonts w:eastAsia="Arial Unicode MS"/>
                            <w:sz w:val="18"/>
                            <w:szCs w:val="18"/>
                          </w:rPr>
                          <w:t>202</w:t>
                        </w:r>
                        <w:r w:rsidR="00F158D9" w:rsidRPr="005353A1">
                          <w:rPr>
                            <w:rFonts w:eastAsia="Arial Unicode MS"/>
                            <w:sz w:val="18"/>
                            <w:szCs w:val="18"/>
                            <w:lang w:val="en-US"/>
                          </w:rPr>
                          <w:t>4-0</w:t>
                        </w:r>
                        <w:r w:rsidR="00917293">
                          <w:rPr>
                            <w:rFonts w:eastAsia="Arial Unicode MS"/>
                            <w:sz w:val="18"/>
                            <w:szCs w:val="18"/>
                            <w:lang w:val="en-US"/>
                          </w:rPr>
                          <w:t>7-01</w:t>
                        </w:r>
                        <w:r w:rsidR="00F158D9" w:rsidRPr="005353A1">
                          <w:rPr>
                            <w:rFonts w:eastAsia="Arial Unicode MS"/>
                            <w:sz w:val="18"/>
                            <w:szCs w:val="18"/>
                          </w:rPr>
                          <w:t xml:space="preserve"> generalinio direktoriaus įgaliojimą Nr. GG</w:t>
                        </w:r>
                        <w:r w:rsidR="00F158D9" w:rsidRPr="005353A1">
                          <w:rPr>
                            <w:rFonts w:eastAsia="Arial Unicode MS"/>
                            <w:sz w:val="18"/>
                            <w:szCs w:val="18"/>
                            <w:lang w:val="en-US"/>
                          </w:rPr>
                          <w:t>24-</w:t>
                        </w:r>
                        <w:r w:rsidR="00917293">
                          <w:rPr>
                            <w:rFonts w:eastAsia="Arial Unicode MS"/>
                            <w:sz w:val="18"/>
                            <w:szCs w:val="18"/>
                            <w:lang w:val="en-US"/>
                          </w:rPr>
                          <w:t>163</w:t>
                        </w:r>
                      </w:sdtContent>
                    </w:sdt>
                  </w:sdtContent>
                </w:sdt>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3" w:name="_Hlk507246021"/>
          <w:p w14:paraId="5FEC082F" w14:textId="2C9583C6" w:rsidR="00B5553C" w:rsidRPr="00EE08AA" w:rsidRDefault="00000000" w:rsidP="00B5553C">
            <w:pPr>
              <w:tabs>
                <w:tab w:val="left" w:pos="567"/>
                <w:tab w:val="left" w:pos="993"/>
              </w:tabs>
              <w:jc w:val="both"/>
              <w:rPr>
                <w:b/>
                <w:bCs/>
                <w:sz w:val="18"/>
                <w:szCs w:val="18"/>
              </w:rPr>
            </w:pPr>
            <w:sdt>
              <w:sdtPr>
                <w:rPr>
                  <w:b/>
                  <w:bCs/>
                  <w:iCs/>
                  <w:sz w:val="18"/>
                  <w:szCs w:val="18"/>
                  <w:u w:val="single"/>
                </w:rPr>
                <w:alias w:val="Pardavėjo pavadinimas"/>
                <w:tag w:val="Pardavėjo pavadinimas"/>
                <w:id w:val="269206931"/>
                <w:placeholder>
                  <w:docPart w:val="9CE3DDBDF8B7417EB2E8D7813AB2C232"/>
                </w:placeholder>
              </w:sdtPr>
              <w:sdtContent>
                <w:r w:rsidR="00F158D9" w:rsidRPr="00F158D9">
                  <w:rPr>
                    <w:b/>
                    <w:bCs/>
                    <w:iCs/>
                    <w:sz w:val="18"/>
                    <w:szCs w:val="18"/>
                    <w:u w:val="single"/>
                  </w:rPr>
                  <w:t xml:space="preserve">UAB „KEMEK </w:t>
                </w:r>
                <w:proofErr w:type="spellStart"/>
                <w:r w:rsidR="00F158D9" w:rsidRPr="00F158D9">
                  <w:rPr>
                    <w:b/>
                    <w:bCs/>
                    <w:iCs/>
                    <w:sz w:val="18"/>
                    <w:szCs w:val="18"/>
                    <w:u w:val="single"/>
                  </w:rPr>
                  <w:t>Engineering</w:t>
                </w:r>
                <w:proofErr w:type="spellEnd"/>
                <w:r w:rsidR="00F158D9" w:rsidRPr="00F158D9">
                  <w:rPr>
                    <w:b/>
                    <w:bCs/>
                    <w:iCs/>
                    <w:sz w:val="18"/>
                    <w:szCs w:val="18"/>
                    <w:u w:val="single"/>
                  </w:rPr>
                  <w:t>“</w:t>
                </w:r>
              </w:sdtContent>
            </w:sdt>
            <w:bookmarkEnd w:id="3"/>
            <w:r w:rsidR="00B5553C" w:rsidRPr="00F158D9">
              <w:rPr>
                <w:iCs/>
                <w:sz w:val="18"/>
                <w:szCs w:val="18"/>
              </w:rPr>
              <w:t>,</w:t>
            </w:r>
            <w:r w:rsidR="00B5553C" w:rsidRPr="00EE08AA">
              <w:rPr>
                <w:sz w:val="18"/>
                <w:szCs w:val="18"/>
              </w:rPr>
              <w:t xml:space="preserve"> buveinės adresas </w:t>
            </w:r>
            <w:bookmarkStart w:id="4" w:name="_Hlk31958351"/>
            <w:sdt>
              <w:sdtPr>
                <w:rPr>
                  <w:rFonts w:eastAsia="Arial Unicode MS"/>
                  <w:sz w:val="18"/>
                  <w:szCs w:val="18"/>
                </w:rPr>
                <w:alias w:val="buveinės adresas"/>
                <w:tag w:val="buveinės adresas"/>
                <w:id w:val="-498279900"/>
                <w:placeholder>
                  <w:docPart w:val="5EFF79122B3F481195F22D220CA4F071"/>
                </w:placeholder>
              </w:sdtPr>
              <w:sdtContent>
                <w:r w:rsidR="00F158D9">
                  <w:rPr>
                    <w:rFonts w:eastAsia="Arial Unicode MS"/>
                    <w:sz w:val="18"/>
                    <w:szCs w:val="18"/>
                  </w:rPr>
                  <w:t xml:space="preserve">Mokslininkų g. </w:t>
                </w:r>
                <w:r w:rsidR="00F158D9">
                  <w:rPr>
                    <w:rFonts w:eastAsia="Arial Unicode MS"/>
                    <w:sz w:val="18"/>
                    <w:szCs w:val="18"/>
                    <w:lang w:val="en-US"/>
                  </w:rPr>
                  <w:t>6A, Vilnius</w:t>
                </w:r>
              </w:sdtContent>
            </w:sdt>
            <w:bookmarkEnd w:id="4"/>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r w:rsidR="00F158D9" w:rsidRPr="00F158D9">
              <w:rPr>
                <w:sz w:val="18"/>
                <w:szCs w:val="18"/>
              </w:rPr>
              <w:t>1241006610</w:t>
            </w:r>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F158D9" w:rsidRPr="00F158D9">
                  <w:rPr>
                    <w:sz w:val="18"/>
                    <w:szCs w:val="18"/>
                  </w:rPr>
                  <w:t>direktoriaus Sauliaus Kargaudo</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F158D9">
                  <w:rPr>
                    <w:rFonts w:eastAsia="Arial Unicode MS"/>
                    <w:sz w:val="18"/>
                    <w:szCs w:val="18"/>
                  </w:rPr>
                  <w:t>įmonės įstatus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2"/>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7FD82DC" w:rsidR="00963BF6" w:rsidRPr="00EE08AA" w:rsidRDefault="00963BF6">
            <w:pPr>
              <w:jc w:val="center"/>
              <w:rPr>
                <w:kern w:val="2"/>
                <w:sz w:val="18"/>
                <w:szCs w:val="18"/>
              </w:rPr>
            </w:pP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53922190" w:rsidR="00963BF6" w:rsidRPr="00EE08AA" w:rsidRDefault="00963BF6">
            <w:pPr>
              <w:jc w:val="center"/>
              <w:rPr>
                <w:kern w:val="2"/>
                <w:sz w:val="18"/>
                <w:szCs w:val="18"/>
              </w:rPr>
            </w:pP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281E8408"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35BBDDE8"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033CCD33"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4E98CEAE"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573DC90C"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7856A80C" w:rsidR="00963BF6" w:rsidRPr="00EE08AA" w:rsidRDefault="00963BF6">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2F79DAA2"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0C53F82" w:rsidR="00963BF6" w:rsidRPr="00F158D9" w:rsidRDefault="00963BF6">
            <w:pPr>
              <w:jc w:val="center"/>
              <w:rPr>
                <w:kern w:val="2"/>
                <w:sz w:val="18"/>
                <w:szCs w:val="18"/>
                <w:lang w:val="en-US"/>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5A224314" w:rsidR="00963BF6" w:rsidRPr="00F158D9" w:rsidRDefault="00963BF6">
            <w:pPr>
              <w:jc w:val="center"/>
              <w:rPr>
                <w:kern w:val="2"/>
                <w:sz w:val="18"/>
                <w:szCs w:val="18"/>
                <w:lang w:val="en-US"/>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6F7442FC"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5A3AACE4"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18077DAC"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26CF6F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594B4682"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77777777"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37DCCEE8" w:rsidR="00696497" w:rsidRPr="00F158D9" w:rsidRDefault="00696497" w:rsidP="002E4232">
            <w:pPr>
              <w:rPr>
                <w:color w:val="4472C4"/>
                <w:kern w:val="2"/>
                <w:sz w:val="18"/>
                <w:szCs w:val="18"/>
                <w:lang w:val="en-US"/>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5CC5925D" w:rsidR="00C85616" w:rsidRPr="00EE08AA" w:rsidRDefault="00F158D9" w:rsidP="002E4232">
            <w:pPr>
              <w:rPr>
                <w:rFonts w:eastAsia="Arial Unicode MS"/>
                <w:sz w:val="18"/>
                <w:szCs w:val="18"/>
                <w:highlight w:val="lightGray"/>
              </w:rPr>
            </w:pPr>
            <w:r>
              <w:rPr>
                <w:rFonts w:eastAsia="Arial Unicode MS"/>
                <w:sz w:val="18"/>
                <w:szCs w:val="18"/>
              </w:rPr>
              <w:t>Viešųjų pirkimų specialistė Reda Šimalytė, tel. +370 611 075 17, reda.simalyte@keliuprieziura.lt</w:t>
            </w: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CFA606A" w:rsidR="00963BF6" w:rsidRPr="006452C7" w:rsidRDefault="00963BF6">
            <w:pPr>
              <w:rPr>
                <w:color w:val="4472C4"/>
                <w:kern w:val="2"/>
                <w:sz w:val="18"/>
                <w:szCs w:val="18"/>
                <w:lang w:val="en-US"/>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5BC44157" w:rsidR="00313AAE" w:rsidRPr="00EE08AA" w:rsidRDefault="006452C7">
            <w:pPr>
              <w:jc w:val="both"/>
              <w:rPr>
                <w:kern w:val="2"/>
                <w:sz w:val="18"/>
                <w:szCs w:val="18"/>
              </w:rPr>
            </w:pPr>
            <w:r>
              <w:rPr>
                <w:rFonts w:eastAsia="Arial Unicode MS"/>
                <w:color w:val="000000" w:themeColor="text1"/>
                <w:sz w:val="18"/>
                <w:szCs w:val="18"/>
              </w:rPr>
              <w:t>720406</w:t>
            </w:r>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212CD79A"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3DA8C499" w14:textId="77777777" w:rsidR="00D61052" w:rsidRPr="00EE08AA" w:rsidRDefault="00D61052">
            <w:pPr>
              <w:rPr>
                <w:b/>
                <w:bCs/>
                <w:i/>
                <w:iCs/>
                <w:color w:val="FF0000"/>
                <w:kern w:val="2"/>
                <w:sz w:val="18"/>
                <w:szCs w:val="18"/>
                <w:lang w:val="pt-PT"/>
              </w:rPr>
            </w:pPr>
          </w:p>
          <w:p w14:paraId="63EBE094" w14:textId="5057FBBF" w:rsidR="00963BF6" w:rsidRPr="00EE08AA" w:rsidRDefault="00963BF6">
            <w:pPr>
              <w:rPr>
                <w:b/>
                <w:bCs/>
                <w:i/>
                <w:iCs/>
                <w:kern w:val="2"/>
                <w:sz w:val="18"/>
                <w:szCs w:val="18"/>
              </w:rPr>
            </w:pPr>
          </w:p>
        </w:tc>
        <w:tc>
          <w:tcPr>
            <w:tcW w:w="6778" w:type="dxa"/>
          </w:tcPr>
          <w:p w14:paraId="089BB4FD" w14:textId="317858B3"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sdt>
              <w:sdtPr>
                <w:rPr>
                  <w:sz w:val="18"/>
                  <w:szCs w:val="18"/>
                  <w:highlight w:val="lightGray"/>
                </w:rPr>
                <w:id w:val="-518086642"/>
                <w:placeholder>
                  <w:docPart w:val="B17C53F5A5A24F899A9E3EA1E82E28BB"/>
                </w:placeholder>
              </w:sdtPr>
              <w:sdtContent>
                <w:r w:rsidR="00845904">
                  <w:rPr>
                    <w:sz w:val="18"/>
                    <w:szCs w:val="18"/>
                    <w:highlight w:val="lightGray"/>
                  </w:rPr>
                  <w:t>120 kalendorinių dienų</w:t>
                </w:r>
              </w:sdtContent>
            </w:sdt>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r w:rsidR="00F84487">
              <w:t xml:space="preserve"> </w:t>
            </w:r>
            <w:r w:rsidR="00F84487" w:rsidRPr="00F84487">
              <w:rPr>
                <w:color w:val="000000"/>
                <w:kern w:val="2"/>
                <w:sz w:val="18"/>
                <w:szCs w:val="18"/>
              </w:rPr>
              <w:t xml:space="preserve">Tiekėjas turi Prekes pajungti ir suderinti ne vėliau kaip per 10 dienų nuo </w:t>
            </w:r>
            <w:r w:rsidR="00F84487">
              <w:rPr>
                <w:color w:val="000000"/>
                <w:kern w:val="2"/>
                <w:sz w:val="18"/>
                <w:szCs w:val="18"/>
              </w:rPr>
              <w:t>P</w:t>
            </w:r>
            <w:r w:rsidR="00F84487" w:rsidRPr="00F84487">
              <w:rPr>
                <w:color w:val="000000"/>
                <w:kern w:val="2"/>
                <w:sz w:val="18"/>
                <w:szCs w:val="18"/>
              </w:rPr>
              <w:t>rekių pristatymo dienos.</w:t>
            </w:r>
          </w:p>
          <w:p w14:paraId="05FFF376" w14:textId="2CFFD5E2" w:rsidR="00DE3086" w:rsidRPr="00EE08AA" w:rsidRDefault="00DE3086" w:rsidP="00845904">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845904">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845904">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1170644A" w:rsidR="001766AE" w:rsidRPr="00EE08AA" w:rsidRDefault="001766AE">
            <w:pPr>
              <w:jc w:val="both"/>
              <w:rPr>
                <w:kern w:val="2"/>
                <w:sz w:val="18"/>
                <w:szCs w:val="18"/>
              </w:rPr>
            </w:pPr>
            <w:r w:rsidRPr="00EE08AA">
              <w:rPr>
                <w:kern w:val="2"/>
                <w:sz w:val="18"/>
                <w:szCs w:val="18"/>
              </w:rPr>
              <w:t>4.5.1. Prekių perdavimo–priėmimo aktas</w:t>
            </w:r>
            <w:r w:rsidR="00845904">
              <w:rPr>
                <w:kern w:val="2"/>
                <w:sz w:val="18"/>
                <w:szCs w:val="18"/>
              </w:rPr>
              <w:t>.</w:t>
            </w:r>
          </w:p>
          <w:p w14:paraId="4067AD16" w14:textId="1B03A885"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w:t>
            </w:r>
            <w:r w:rsidR="00845904">
              <w:rPr>
                <w:kern w:val="2"/>
                <w:sz w:val="18"/>
                <w:szCs w:val="18"/>
              </w:rPr>
              <w:t>d</w:t>
            </w:r>
            <w:r w:rsidR="009D707F" w:rsidRPr="00EE08AA">
              <w:rPr>
                <w:kern w:val="2"/>
                <w:sz w:val="18"/>
                <w:szCs w:val="18"/>
              </w:rPr>
              <w:t>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845904">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26BCF7CF" w14:textId="77777777" w:rsidR="00963BF6" w:rsidRPr="00EE08AA" w:rsidRDefault="00963BF6">
            <w:pPr>
              <w:rPr>
                <w:b/>
                <w:bCs/>
                <w:kern w:val="2"/>
                <w:sz w:val="18"/>
                <w:szCs w:val="18"/>
              </w:rPr>
            </w:pPr>
          </w:p>
          <w:p w14:paraId="31027821" w14:textId="77777777" w:rsidR="00963BF6" w:rsidRPr="00EE08AA" w:rsidRDefault="00963BF6" w:rsidP="00845904">
            <w:pPr>
              <w:jc w:val="both"/>
              <w:rPr>
                <w:b/>
                <w:bCs/>
                <w:kern w:val="2"/>
                <w:sz w:val="18"/>
                <w:szCs w:val="18"/>
              </w:rPr>
            </w:pPr>
          </w:p>
        </w:tc>
        <w:tc>
          <w:tcPr>
            <w:tcW w:w="6778" w:type="dxa"/>
          </w:tcPr>
          <w:p w14:paraId="46C74854" w14:textId="17094871" w:rsidR="00963BF6" w:rsidRPr="00EE08AA" w:rsidRDefault="00EA20F3" w:rsidP="00111363">
            <w:pPr>
              <w:jc w:val="both"/>
              <w:rPr>
                <w:kern w:val="2"/>
                <w:sz w:val="18"/>
                <w:szCs w:val="18"/>
              </w:rPr>
            </w:pPr>
            <w:r w:rsidRPr="00EE08AA">
              <w:rPr>
                <w:kern w:val="2"/>
                <w:sz w:val="18"/>
                <w:szCs w:val="18"/>
              </w:rPr>
              <w:t xml:space="preserve">Pradinės Sutarties vertė yra </w:t>
            </w:r>
            <w:r w:rsidR="006452C7">
              <w:rPr>
                <w:rFonts w:eastAsia="Arial Unicode MS"/>
                <w:color w:val="000000" w:themeColor="text1"/>
                <w:sz w:val="18"/>
                <w:szCs w:val="18"/>
              </w:rPr>
              <w:t>16 690,00</w:t>
            </w:r>
            <w:r w:rsidRPr="00EE08AA">
              <w:rPr>
                <w:kern w:val="2"/>
                <w:sz w:val="18"/>
                <w:szCs w:val="18"/>
              </w:rPr>
              <w:t xml:space="preserve"> Eur, </w:t>
            </w:r>
            <w:sdt>
              <w:sdtPr>
                <w:rPr>
                  <w:rFonts w:eastAsia="Arial Unicode MS"/>
                  <w:color w:val="000000" w:themeColor="text1"/>
                  <w:sz w:val="18"/>
                  <w:szCs w:val="18"/>
                  <w:highlight w:val="lightGray"/>
                </w:rPr>
                <w:id w:val="1920291955"/>
                <w:placeholder>
                  <w:docPart w:val="5F9F9493F2314019A7DBBD72D7B695B2"/>
                </w:placeholder>
              </w:sdtPr>
              <w:sdtContent>
                <w:r w:rsidR="006452C7">
                  <w:rPr>
                    <w:rFonts w:eastAsia="Arial Unicode MS"/>
                    <w:sz w:val="18"/>
                    <w:szCs w:val="18"/>
                  </w:rPr>
                  <w:t>(šešiolika tūkstančių šeši šimtai devyniasdešimt Eur, 00 ct)</w:t>
                </w:r>
              </w:sdtContent>
            </w:sdt>
            <w:r w:rsidRPr="00EE08AA">
              <w:rPr>
                <w:kern w:val="2"/>
                <w:sz w:val="18"/>
                <w:szCs w:val="18"/>
              </w:rPr>
              <w:t xml:space="preserve"> be pridėtinės vertės mokesčio (toliau – PVM). </w:t>
            </w:r>
          </w:p>
          <w:p w14:paraId="662E9D26" w14:textId="73E7DBEC" w:rsidR="00963BF6" w:rsidRPr="00EE08AA" w:rsidRDefault="00EA20F3" w:rsidP="00111363">
            <w:pPr>
              <w:jc w:val="both"/>
              <w:rPr>
                <w:kern w:val="2"/>
                <w:sz w:val="18"/>
                <w:szCs w:val="18"/>
              </w:rPr>
            </w:pPr>
            <w:r w:rsidRPr="00EE08AA">
              <w:rPr>
                <w:kern w:val="2"/>
                <w:sz w:val="18"/>
                <w:szCs w:val="18"/>
              </w:rPr>
              <w:t xml:space="preserve">PVM sudaro </w:t>
            </w:r>
            <w:r w:rsidR="006452C7">
              <w:rPr>
                <w:rFonts w:eastAsia="Arial Unicode MS"/>
                <w:color w:val="000000" w:themeColor="text1"/>
                <w:sz w:val="18"/>
                <w:szCs w:val="18"/>
              </w:rPr>
              <w:t>3504,90</w:t>
            </w:r>
            <w:r w:rsidRPr="00EE08AA">
              <w:rPr>
                <w:kern w:val="2"/>
                <w:sz w:val="18"/>
                <w:szCs w:val="18"/>
              </w:rPr>
              <w:t xml:space="preserve"> E</w:t>
            </w:r>
            <w:r w:rsidR="006452C7">
              <w:rPr>
                <w:kern w:val="2"/>
                <w:sz w:val="18"/>
                <w:szCs w:val="18"/>
              </w:rPr>
              <w:t xml:space="preserve">ur (trys tūkstančiai penki šimtai keturi Eur, </w:t>
            </w:r>
            <w:r w:rsidR="006452C7">
              <w:rPr>
                <w:kern w:val="2"/>
                <w:sz w:val="18"/>
                <w:szCs w:val="18"/>
                <w:lang w:val="en-US"/>
              </w:rPr>
              <w:t xml:space="preserve">90 </w:t>
            </w:r>
            <w:proofErr w:type="spellStart"/>
            <w:r w:rsidR="006452C7">
              <w:rPr>
                <w:kern w:val="2"/>
                <w:sz w:val="18"/>
                <w:szCs w:val="18"/>
                <w:lang w:val="en-US"/>
              </w:rPr>
              <w:t>ct</w:t>
            </w:r>
            <w:proofErr w:type="spellEnd"/>
            <w:r w:rsidR="006452C7">
              <w:rPr>
                <w:kern w:val="2"/>
                <w:sz w:val="18"/>
                <w:szCs w:val="18"/>
                <w:lang w:val="en-US"/>
              </w:rPr>
              <w:t>)</w:t>
            </w:r>
            <w:r w:rsidRPr="00EE08AA">
              <w:rPr>
                <w:kern w:val="2"/>
                <w:sz w:val="18"/>
                <w:szCs w:val="18"/>
              </w:rPr>
              <w:t>.</w:t>
            </w:r>
            <w:r w:rsidR="00B31748" w:rsidRPr="00EE08AA">
              <w:rPr>
                <w:kern w:val="2"/>
                <w:sz w:val="18"/>
                <w:szCs w:val="18"/>
              </w:rPr>
              <w:t xml:space="preserve">  </w:t>
            </w:r>
          </w:p>
          <w:p w14:paraId="254FA475" w14:textId="09EB4C91" w:rsidR="00963BF6" w:rsidRPr="00EE08AA" w:rsidRDefault="00EA20F3" w:rsidP="00111363">
            <w:pPr>
              <w:jc w:val="both"/>
              <w:rPr>
                <w:kern w:val="2"/>
                <w:sz w:val="18"/>
                <w:szCs w:val="18"/>
              </w:rPr>
            </w:pPr>
            <w:r w:rsidRPr="00EE08AA">
              <w:rPr>
                <w:kern w:val="2"/>
                <w:sz w:val="18"/>
                <w:szCs w:val="18"/>
              </w:rPr>
              <w:t>Sutarties kaina yra</w:t>
            </w:r>
            <w:r w:rsidR="006452C7">
              <w:rPr>
                <w:kern w:val="2"/>
                <w:sz w:val="18"/>
                <w:szCs w:val="18"/>
              </w:rPr>
              <w:t xml:space="preserve"> 20 194,90</w:t>
            </w:r>
            <w:r w:rsidRPr="00EE08AA">
              <w:rPr>
                <w:kern w:val="2"/>
                <w:sz w:val="18"/>
                <w:szCs w:val="18"/>
              </w:rPr>
              <w:t xml:space="preserve"> Eur, </w:t>
            </w:r>
            <w:r w:rsidR="006452C7">
              <w:rPr>
                <w:kern w:val="2"/>
                <w:sz w:val="18"/>
                <w:szCs w:val="18"/>
              </w:rPr>
              <w:t xml:space="preserve">(dvidešimt tūkstančių šimtas devyniasdešimt keturi Eur, </w:t>
            </w:r>
            <w:r w:rsidR="006452C7">
              <w:rPr>
                <w:rFonts w:eastAsia="Arial Unicode MS"/>
                <w:color w:val="000000" w:themeColor="text1"/>
                <w:sz w:val="18"/>
                <w:szCs w:val="18"/>
              </w:rPr>
              <w:t>90 ct)</w:t>
            </w:r>
            <w:r w:rsidRPr="00EE08AA">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36E7886C"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845904">
              <w:rPr>
                <w:kern w:val="2"/>
                <w:sz w:val="18"/>
                <w:szCs w:val="18"/>
              </w:rPr>
              <w:t>netaikoma</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6B695DAA" w:rsidR="00963BF6" w:rsidRPr="00EE08AA" w:rsidRDefault="00963BF6">
            <w:pPr>
              <w:rPr>
                <w:b/>
                <w:bCs/>
                <w:kern w:val="2"/>
                <w:sz w:val="18"/>
                <w:szCs w:val="18"/>
              </w:rPr>
            </w:pPr>
          </w:p>
        </w:tc>
        <w:tc>
          <w:tcPr>
            <w:tcW w:w="6778" w:type="dxa"/>
          </w:tcPr>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77777777" w:rsidR="00BB6C32" w:rsidRPr="00EE08AA" w:rsidRDefault="00BB6C32" w:rsidP="00B4433B">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1143CA3F" w14:textId="4ACD7A70" w:rsidR="00963BF6" w:rsidRPr="00437A0B" w:rsidRDefault="00CB3E1C" w:rsidP="00437A0B">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42DBCFFC"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437A0B">
                  <w:rPr>
                    <w:rFonts w:eastAsia="Arial Unicode MS"/>
                    <w:color w:val="000000" w:themeColor="text1"/>
                    <w:sz w:val="18"/>
                    <w:szCs w:val="18"/>
                    <w:highlight w:val="lightGray"/>
                  </w:rPr>
                  <w:t>24 mėnesių</w:t>
                </w:r>
              </w:sdtContent>
            </w:sdt>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45164ED5" w:rsidR="00963BF6" w:rsidRPr="00EE08AA"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ne vėliau kaip</w:t>
            </w:r>
            <w:r w:rsidRPr="00EE08AA">
              <w:rPr>
                <w:kern w:val="2"/>
                <w:sz w:val="18"/>
                <w:szCs w:val="18"/>
              </w:rPr>
              <w:t xml:space="preserve"> per</w:t>
            </w:r>
            <w:r w:rsidR="002D55F8" w:rsidRPr="00EE08AA">
              <w:rPr>
                <w:kern w:val="2"/>
                <w:sz w:val="18"/>
                <w:szCs w:val="18"/>
              </w:rPr>
              <w:t xml:space="preserve"> </w:t>
            </w:r>
            <w:sdt>
              <w:sdtPr>
                <w:rPr>
                  <w:rFonts w:eastAsia="Arial Unicode MS"/>
                  <w:color w:val="000000" w:themeColor="text1"/>
                  <w:sz w:val="18"/>
                  <w:szCs w:val="18"/>
                  <w:highlight w:val="lightGray"/>
                </w:rPr>
                <w:id w:val="-30960758"/>
                <w:placeholder>
                  <w:docPart w:val="261A7491892B49839C45860EF9EBC0D9"/>
                </w:placeholder>
              </w:sdtPr>
              <w:sdtContent>
                <w:r w:rsidR="00F376B0">
                  <w:rPr>
                    <w:rFonts w:eastAsia="Arial Unicode MS"/>
                    <w:color w:val="000000" w:themeColor="text1"/>
                    <w:sz w:val="18"/>
                    <w:szCs w:val="18"/>
                    <w:highlight w:val="lightGray"/>
                    <w:lang w:val="en-US"/>
                  </w:rPr>
                  <w:t xml:space="preserve">3 </w:t>
                </w:r>
                <w:proofErr w:type="spellStart"/>
                <w:r w:rsidR="00F376B0">
                  <w:rPr>
                    <w:rFonts w:eastAsia="Arial Unicode MS"/>
                    <w:color w:val="000000" w:themeColor="text1"/>
                    <w:sz w:val="18"/>
                    <w:szCs w:val="18"/>
                    <w:highlight w:val="lightGray"/>
                    <w:lang w:val="en-US"/>
                  </w:rPr>
                  <w:t>darbo</w:t>
                </w:r>
                <w:proofErr w:type="spellEnd"/>
                <w:r w:rsidR="00F376B0">
                  <w:rPr>
                    <w:rFonts w:eastAsia="Arial Unicode MS"/>
                    <w:color w:val="000000" w:themeColor="text1"/>
                    <w:sz w:val="18"/>
                    <w:szCs w:val="18"/>
                    <w:highlight w:val="lightGray"/>
                    <w:lang w:val="en-US"/>
                  </w:rPr>
                  <w:t xml:space="preserve"> </w:t>
                </w:r>
                <w:proofErr w:type="spellStart"/>
                <w:r w:rsidR="00F376B0">
                  <w:rPr>
                    <w:rFonts w:eastAsia="Arial Unicode MS"/>
                    <w:color w:val="000000" w:themeColor="text1"/>
                    <w:sz w:val="18"/>
                    <w:szCs w:val="18"/>
                    <w:highlight w:val="lightGray"/>
                    <w:lang w:val="en-US"/>
                  </w:rPr>
                  <w:t>dienas</w:t>
                </w:r>
                <w:proofErr w:type="spellEnd"/>
              </w:sdtContent>
            </w:sdt>
            <w:r w:rsidRPr="00EE08AA">
              <w:rPr>
                <w:color w:val="FF0000"/>
                <w:kern w:val="2"/>
                <w:sz w:val="18"/>
                <w:szCs w:val="18"/>
              </w:rPr>
              <w:t xml:space="preserve"> </w:t>
            </w:r>
            <w:r w:rsidRPr="00EE08AA">
              <w:rPr>
                <w:kern w:val="2"/>
                <w:sz w:val="18"/>
                <w:szCs w:val="18"/>
              </w:rPr>
              <w:t>nuo pranešimo apie trūkumus Tiekėjui gavimo.</w:t>
            </w:r>
          </w:p>
          <w:p w14:paraId="6F794DD7" w14:textId="6B07F7F3" w:rsidR="00963BF6" w:rsidRPr="00EE08AA" w:rsidRDefault="00EA20F3" w:rsidP="006A7066">
            <w:pPr>
              <w:jc w:val="both"/>
              <w:rPr>
                <w:i/>
                <w:iCs/>
                <w:color w:val="4472C4"/>
                <w:kern w:val="2"/>
                <w:sz w:val="18"/>
                <w:szCs w:val="18"/>
              </w:rPr>
            </w:pPr>
            <w:r w:rsidRPr="00EE08AA">
              <w:rPr>
                <w:kern w:val="2"/>
                <w:sz w:val="18"/>
                <w:szCs w:val="18"/>
              </w:rPr>
              <w:t xml:space="preserve">Tiekėjas privalo pašalinti trūkumus ne vėliau kaip per </w:t>
            </w:r>
            <w:sdt>
              <w:sdtPr>
                <w:rPr>
                  <w:rFonts w:eastAsia="Arial Unicode MS"/>
                  <w:color w:val="000000" w:themeColor="text1"/>
                  <w:sz w:val="18"/>
                  <w:szCs w:val="18"/>
                  <w:highlight w:val="lightGray"/>
                </w:rPr>
                <w:id w:val="1198508905"/>
                <w:placeholder>
                  <w:docPart w:val="77533D705F4B496BA1BA445734798FDF"/>
                </w:placeholder>
              </w:sdtPr>
              <w:sdtContent>
                <w:r w:rsidR="00F376B0">
                  <w:rPr>
                    <w:rFonts w:eastAsia="Arial Unicode MS"/>
                    <w:color w:val="000000" w:themeColor="text1"/>
                    <w:sz w:val="18"/>
                    <w:szCs w:val="18"/>
                    <w:highlight w:val="lightGray"/>
                  </w:rPr>
                  <w:t>1 mėnesį</w:t>
                </w:r>
              </w:sdtContent>
            </w:sdt>
            <w:r w:rsidRPr="00EE08AA">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007B2231" w14:textId="02583A3D" w:rsidR="00A66654" w:rsidRPr="00EE08AA" w:rsidRDefault="00A66654" w:rsidP="00845904">
            <w:pPr>
              <w:jc w:val="both"/>
              <w:rPr>
                <w:kern w:val="2"/>
                <w:sz w:val="18"/>
                <w:szCs w:val="18"/>
              </w:rPr>
            </w:pPr>
            <w:r w:rsidRPr="00EE08AA">
              <w:rPr>
                <w:kern w:val="2"/>
                <w:sz w:val="18"/>
                <w:szCs w:val="18"/>
              </w:rPr>
              <w:t>Prekių trūkumų nustatymo bei šalinimo tvarka nustatyta Bendrųjų sąlygų 7 skyriuje.</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EE7C7A8" w14:textId="4CCC60CA" w:rsidR="00CB5B73" w:rsidRPr="00EE08AA" w:rsidRDefault="00CB5B73" w:rsidP="006452C7">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0B85841D" w:rsidR="00963BF6" w:rsidRPr="00F84487" w:rsidRDefault="00EA20F3" w:rsidP="00F84487">
            <w:pPr>
              <w:spacing w:before="60" w:after="60"/>
              <w:rPr>
                <w:szCs w:val="24"/>
              </w:rPr>
            </w:pPr>
            <w:r w:rsidRPr="00EE08AA">
              <w:rPr>
                <w:color w:val="000000"/>
                <w:kern w:val="2"/>
                <w:sz w:val="18"/>
                <w:szCs w:val="18"/>
              </w:rPr>
              <w:t>9.2.1. Jeigu Tiekėjas vėluoja vykdyti užsakymą, tiekti Prekes</w:t>
            </w:r>
            <w:r w:rsidR="00F84487">
              <w:rPr>
                <w:color w:val="000000"/>
                <w:kern w:val="2"/>
                <w:sz w:val="18"/>
                <w:szCs w:val="18"/>
              </w:rPr>
              <w:t xml:space="preserve"> ir (arba) užtikrinti tinkamą jų pajungimą ir suderinimą nustatytais terminais, </w:t>
            </w:r>
            <w:r w:rsidRPr="00EE08AA">
              <w:rPr>
                <w:color w:val="000000"/>
                <w:kern w:val="2"/>
                <w:sz w:val="18"/>
                <w:szCs w:val="18"/>
              </w:rPr>
              <w:t xml:space="preserve">ar ištaisyti </w:t>
            </w:r>
            <w:r w:rsidR="00F84487">
              <w:rPr>
                <w:color w:val="000000"/>
                <w:kern w:val="2"/>
                <w:sz w:val="18"/>
                <w:szCs w:val="18"/>
              </w:rPr>
              <w:t>nustatytus</w:t>
            </w:r>
            <w:r w:rsidR="00F84487" w:rsidRPr="00EE08AA">
              <w:rPr>
                <w:color w:val="000000"/>
                <w:kern w:val="2"/>
                <w:sz w:val="18"/>
                <w:szCs w:val="18"/>
              </w:rPr>
              <w:t xml:space="preserve"> </w:t>
            </w:r>
            <w:r w:rsidRPr="00EE08AA">
              <w:rPr>
                <w:color w:val="000000"/>
                <w:kern w:val="2"/>
                <w:sz w:val="18"/>
                <w:szCs w:val="18"/>
              </w:rPr>
              <w:t xml:space="preserve">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w:t>
            </w:r>
            <w:r w:rsidR="00F84487">
              <w:rPr>
                <w:color w:val="000000"/>
                <w:kern w:val="2"/>
                <w:sz w:val="18"/>
                <w:szCs w:val="18"/>
              </w:rPr>
              <w:t>/nepajungtų ir (ar) nesuderintų</w:t>
            </w:r>
            <w:r w:rsidRPr="00EE08AA">
              <w:rPr>
                <w:color w:val="000000"/>
                <w:kern w:val="2"/>
                <w:sz w:val="18"/>
                <w:szCs w:val="18"/>
              </w:rPr>
              <w:t xml:space="preserve">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55643F42" w14:textId="0DBEF541" w:rsidR="00AD294B" w:rsidRPr="00845904" w:rsidRDefault="00EA20F3" w:rsidP="00845904">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lastRenderedPageBreak/>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5664BE2C" w14:textId="77777777" w:rsidR="00253D20" w:rsidRPr="00EE08AA" w:rsidRDefault="00253D20" w:rsidP="00DA02D9">
            <w:pPr>
              <w:jc w:val="both"/>
              <w:rPr>
                <w:color w:val="000000"/>
                <w:kern w:val="2"/>
                <w:sz w:val="18"/>
                <w:szCs w:val="18"/>
                <w:shd w:val="clear" w:color="auto" w:fill="FFFFFF"/>
              </w:rPr>
            </w:pPr>
          </w:p>
          <w:p w14:paraId="3F056581" w14:textId="71D36FD7"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7AFC8E9A" w:rsidR="00CD0475" w:rsidRPr="00EE08AA" w:rsidRDefault="00000000" w:rsidP="006452C7">
            <w:pPr>
              <w:jc w:val="center"/>
              <w:rPr>
                <w:i/>
                <w:iCs/>
                <w:color w:val="4472C4"/>
                <w:kern w:val="2"/>
                <w:sz w:val="18"/>
                <w:szCs w:val="18"/>
              </w:rPr>
            </w:pPr>
            <w:sdt>
              <w:sdtPr>
                <w:rPr>
                  <w:rFonts w:eastAsia="Arial Unicode MS"/>
                  <w:sz w:val="18"/>
                  <w:szCs w:val="18"/>
                  <w:highlight w:val="lightGray"/>
                </w:rPr>
                <w:id w:val="-755132374"/>
                <w:placeholder>
                  <w:docPart w:val="49AF0901F53F426D9251CCB14DEED4C6"/>
                </w:placeholder>
              </w:sdtPr>
              <w:sdtContent>
                <w:r w:rsidR="00CD0475">
                  <w:rPr>
                    <w:rFonts w:eastAsia="Arial Unicode MS"/>
                    <w:sz w:val="18"/>
                    <w:szCs w:val="18"/>
                  </w:rPr>
                  <w:t>Technikos ir turto departamento direktorius Artūras Aliulis</w:t>
                </w:r>
                <w:r w:rsidR="00CD0475" w:rsidRPr="00EE08AA">
                  <w:rPr>
                    <w:rFonts w:eastAsia="Arial Unicode MS"/>
                    <w:sz w:val="18"/>
                    <w:szCs w:val="18"/>
                    <w:highlight w:val="lightGray"/>
                  </w:rPr>
                  <w:t xml:space="preserve"> </w:t>
                </w:r>
              </w:sdtContent>
            </w:sdt>
          </w:p>
        </w:tc>
        <w:tc>
          <w:tcPr>
            <w:tcW w:w="4534" w:type="dxa"/>
          </w:tcPr>
          <w:sdt>
            <w:sdtPr>
              <w:rPr>
                <w:rFonts w:eastAsia="Arial Unicode MS"/>
                <w:sz w:val="18"/>
                <w:szCs w:val="18"/>
                <w:highlight w:val="lightGray"/>
              </w:rPr>
              <w:id w:val="982202213"/>
              <w:placeholder>
                <w:docPart w:val="97E73BBACB6A47FC89CD0B66DC48490C"/>
              </w:placeholder>
            </w:sdtPr>
            <w:sdtContent>
              <w:p w14:paraId="1AB9868B" w14:textId="06210794" w:rsidR="00963BF6" w:rsidRPr="00CD0475" w:rsidRDefault="00CD0475" w:rsidP="00CD0475">
                <w:pPr>
                  <w:jc w:val="center"/>
                  <w:rPr>
                    <w:rFonts w:eastAsia="Arial Unicode MS"/>
                    <w:sz w:val="18"/>
                    <w:szCs w:val="18"/>
                  </w:rPr>
                </w:pPr>
                <w:r>
                  <w:rPr>
                    <w:rFonts w:eastAsia="Arial Unicode MS"/>
                    <w:sz w:val="18"/>
                    <w:szCs w:val="18"/>
                  </w:rPr>
                  <w:t>Direktorius Saulius Kargaudas</w:t>
                </w:r>
              </w:p>
            </w:sdtContent>
          </w:sdt>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35D9A671" w14:textId="77777777" w:rsidR="00DA02D9" w:rsidRPr="00EE08AA" w:rsidRDefault="00DA02D9">
      <w:pPr>
        <w:rPr>
          <w:szCs w:val="24"/>
        </w:rPr>
        <w:sectPr w:rsidR="00DA02D9" w:rsidRPr="00EE08AA" w:rsidSect="007276B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p>
    <w:p w14:paraId="5DE5372C" w14:textId="22E50E6D" w:rsidR="00DA02D9" w:rsidRPr="00EE08AA" w:rsidRDefault="00DA02D9" w:rsidP="006452C7">
      <w:pPr>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3F8FA" w14:textId="77777777" w:rsidR="000233E2" w:rsidRDefault="000233E2">
      <w:pPr>
        <w:rPr>
          <w:sz w:val="20"/>
        </w:rPr>
      </w:pPr>
      <w:r>
        <w:rPr>
          <w:sz w:val="20"/>
        </w:rPr>
        <w:separator/>
      </w:r>
    </w:p>
  </w:endnote>
  <w:endnote w:type="continuationSeparator" w:id="0">
    <w:p w14:paraId="7A4CCBE6" w14:textId="77777777" w:rsidR="000233E2" w:rsidRDefault="000233E2">
      <w:pPr>
        <w:rPr>
          <w:sz w:val="20"/>
        </w:rPr>
      </w:pPr>
      <w:r>
        <w:rPr>
          <w:sz w:val="20"/>
        </w:rPr>
        <w:continuationSeparator/>
      </w:r>
    </w:p>
  </w:endnote>
  <w:endnote w:type="continuationNotice" w:id="1">
    <w:p w14:paraId="345C20E0" w14:textId="77777777" w:rsidR="000233E2" w:rsidRDefault="00023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087DA" w14:textId="77777777" w:rsidR="000233E2" w:rsidRDefault="000233E2">
      <w:pPr>
        <w:rPr>
          <w:sz w:val="20"/>
        </w:rPr>
      </w:pPr>
      <w:r>
        <w:rPr>
          <w:sz w:val="20"/>
        </w:rPr>
        <w:separator/>
      </w:r>
    </w:p>
  </w:footnote>
  <w:footnote w:type="continuationSeparator" w:id="0">
    <w:p w14:paraId="2CE7505B" w14:textId="77777777" w:rsidR="000233E2" w:rsidRDefault="000233E2">
      <w:pPr>
        <w:rPr>
          <w:sz w:val="20"/>
        </w:rPr>
      </w:pPr>
      <w:r>
        <w:rPr>
          <w:sz w:val="20"/>
        </w:rPr>
        <w:continuationSeparator/>
      </w:r>
    </w:p>
  </w:footnote>
  <w:footnote w:type="continuationNotice" w:id="1">
    <w:p w14:paraId="162CB009" w14:textId="77777777" w:rsidR="000233E2" w:rsidRDefault="00023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5" w:name="_Hlk62550716"/>
  </w:p>
  <w:bookmarkEnd w:id="5"/>
  <w:p w14:paraId="4E6D07DE"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233E2"/>
    <w:rsid w:val="000255C1"/>
    <w:rsid w:val="00046365"/>
    <w:rsid w:val="0005057B"/>
    <w:rsid w:val="00061339"/>
    <w:rsid w:val="000849A5"/>
    <w:rsid w:val="000877A4"/>
    <w:rsid w:val="000A4EDE"/>
    <w:rsid w:val="000B0620"/>
    <w:rsid w:val="000B2598"/>
    <w:rsid w:val="000D2FEB"/>
    <w:rsid w:val="000D4D92"/>
    <w:rsid w:val="000F0576"/>
    <w:rsid w:val="000F26C1"/>
    <w:rsid w:val="000F7FA6"/>
    <w:rsid w:val="0010458B"/>
    <w:rsid w:val="00111363"/>
    <w:rsid w:val="00111EE3"/>
    <w:rsid w:val="0013560B"/>
    <w:rsid w:val="00141AAE"/>
    <w:rsid w:val="0015121B"/>
    <w:rsid w:val="00172683"/>
    <w:rsid w:val="001766AE"/>
    <w:rsid w:val="001D794E"/>
    <w:rsid w:val="001F138B"/>
    <w:rsid w:val="00204DD0"/>
    <w:rsid w:val="002107E4"/>
    <w:rsid w:val="00241B71"/>
    <w:rsid w:val="00253D20"/>
    <w:rsid w:val="002603B5"/>
    <w:rsid w:val="00276DE9"/>
    <w:rsid w:val="002923D1"/>
    <w:rsid w:val="00296270"/>
    <w:rsid w:val="002B7517"/>
    <w:rsid w:val="002D55F8"/>
    <w:rsid w:val="002E4232"/>
    <w:rsid w:val="002F13E7"/>
    <w:rsid w:val="00310074"/>
    <w:rsid w:val="00313AAE"/>
    <w:rsid w:val="003301FD"/>
    <w:rsid w:val="00363B10"/>
    <w:rsid w:val="003B3183"/>
    <w:rsid w:val="003E1330"/>
    <w:rsid w:val="003E3FB6"/>
    <w:rsid w:val="004336AC"/>
    <w:rsid w:val="00437A0B"/>
    <w:rsid w:val="00474F76"/>
    <w:rsid w:val="0048547B"/>
    <w:rsid w:val="004B7372"/>
    <w:rsid w:val="0051456D"/>
    <w:rsid w:val="005D3BB2"/>
    <w:rsid w:val="005E4F35"/>
    <w:rsid w:val="005E61E8"/>
    <w:rsid w:val="005F58BF"/>
    <w:rsid w:val="00631C59"/>
    <w:rsid w:val="0063235D"/>
    <w:rsid w:val="006351E3"/>
    <w:rsid w:val="0063658A"/>
    <w:rsid w:val="006452C7"/>
    <w:rsid w:val="00665A90"/>
    <w:rsid w:val="00666E6A"/>
    <w:rsid w:val="00671125"/>
    <w:rsid w:val="00684398"/>
    <w:rsid w:val="00686102"/>
    <w:rsid w:val="006951D9"/>
    <w:rsid w:val="00696497"/>
    <w:rsid w:val="006A0AC6"/>
    <w:rsid w:val="006A6048"/>
    <w:rsid w:val="006A7066"/>
    <w:rsid w:val="006E1A31"/>
    <w:rsid w:val="0070218A"/>
    <w:rsid w:val="007276B3"/>
    <w:rsid w:val="00741D83"/>
    <w:rsid w:val="00771066"/>
    <w:rsid w:val="007768B5"/>
    <w:rsid w:val="00795902"/>
    <w:rsid w:val="007D43A2"/>
    <w:rsid w:val="007E7F78"/>
    <w:rsid w:val="008125AD"/>
    <w:rsid w:val="008417DC"/>
    <w:rsid w:val="00845904"/>
    <w:rsid w:val="0084781B"/>
    <w:rsid w:val="00853818"/>
    <w:rsid w:val="00855A86"/>
    <w:rsid w:val="00861E39"/>
    <w:rsid w:val="00885C72"/>
    <w:rsid w:val="008949F5"/>
    <w:rsid w:val="008C2003"/>
    <w:rsid w:val="008D3EBA"/>
    <w:rsid w:val="00917293"/>
    <w:rsid w:val="009311B0"/>
    <w:rsid w:val="00951698"/>
    <w:rsid w:val="00963BF6"/>
    <w:rsid w:val="009744E8"/>
    <w:rsid w:val="009774D5"/>
    <w:rsid w:val="00994ECD"/>
    <w:rsid w:val="009A7B17"/>
    <w:rsid w:val="009B3112"/>
    <w:rsid w:val="009D707F"/>
    <w:rsid w:val="00A66654"/>
    <w:rsid w:val="00A91E20"/>
    <w:rsid w:val="00AA142E"/>
    <w:rsid w:val="00AA4815"/>
    <w:rsid w:val="00AB0810"/>
    <w:rsid w:val="00AD294B"/>
    <w:rsid w:val="00AE1D24"/>
    <w:rsid w:val="00AE770D"/>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16728"/>
    <w:rsid w:val="00C51D3C"/>
    <w:rsid w:val="00C552D3"/>
    <w:rsid w:val="00C76CEF"/>
    <w:rsid w:val="00C81D19"/>
    <w:rsid w:val="00C855DD"/>
    <w:rsid w:val="00C85616"/>
    <w:rsid w:val="00CA1605"/>
    <w:rsid w:val="00CA2B2C"/>
    <w:rsid w:val="00CB3E1C"/>
    <w:rsid w:val="00CB5B73"/>
    <w:rsid w:val="00CB6B63"/>
    <w:rsid w:val="00CD0475"/>
    <w:rsid w:val="00CE72CA"/>
    <w:rsid w:val="00CF6BA4"/>
    <w:rsid w:val="00D06F87"/>
    <w:rsid w:val="00D17D62"/>
    <w:rsid w:val="00D26D01"/>
    <w:rsid w:val="00D4773B"/>
    <w:rsid w:val="00D61052"/>
    <w:rsid w:val="00DA02D9"/>
    <w:rsid w:val="00DA4E0C"/>
    <w:rsid w:val="00DB2622"/>
    <w:rsid w:val="00DC3FB1"/>
    <w:rsid w:val="00DE3086"/>
    <w:rsid w:val="00DE4A7B"/>
    <w:rsid w:val="00DF029F"/>
    <w:rsid w:val="00E47F70"/>
    <w:rsid w:val="00E510BD"/>
    <w:rsid w:val="00E7758A"/>
    <w:rsid w:val="00E9296C"/>
    <w:rsid w:val="00E92B49"/>
    <w:rsid w:val="00E95805"/>
    <w:rsid w:val="00EA10F4"/>
    <w:rsid w:val="00EA20F3"/>
    <w:rsid w:val="00ED64E4"/>
    <w:rsid w:val="00EE08AA"/>
    <w:rsid w:val="00EF670B"/>
    <w:rsid w:val="00F158D9"/>
    <w:rsid w:val="00F15A2F"/>
    <w:rsid w:val="00F376B0"/>
    <w:rsid w:val="00F426E7"/>
    <w:rsid w:val="00F4289B"/>
    <w:rsid w:val="00F432D3"/>
    <w:rsid w:val="00F84487"/>
    <w:rsid w:val="00F9614B"/>
    <w:rsid w:val="00FB7BE5"/>
    <w:rsid w:val="00FC05D1"/>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1809671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4BCCD79154EA4579B0D8FD69603692B7"/>
        <w:category>
          <w:name w:val="Bendrosios nuostatos"/>
          <w:gallery w:val="placeholder"/>
        </w:category>
        <w:types>
          <w:type w:val="bbPlcHdr"/>
        </w:types>
        <w:behaviors>
          <w:behavior w:val="content"/>
        </w:behaviors>
        <w:guid w:val="{B8E07A92-7D2E-4BF3-BA3C-E14E2D73EFCF}"/>
      </w:docPartPr>
      <w:docPartBody>
        <w:p w:rsidR="00D74E0B" w:rsidRDefault="00AB077D" w:rsidP="00AB077D">
          <w:pPr>
            <w:pStyle w:val="4BCCD79154EA4579B0D8FD69603692B7"/>
          </w:pPr>
          <w:r>
            <w:rPr>
              <w:rStyle w:val="Vietosrezervavimoenklotekstas"/>
            </w:rPr>
            <w:t>Click or tap here to enter text.</w:t>
          </w:r>
        </w:p>
      </w:docPartBody>
    </w:docPart>
    <w:docPart>
      <w:docPartPr>
        <w:name w:val="53E57227325047978A51E25A9BE0E32F"/>
        <w:category>
          <w:name w:val="Bendrosios nuostatos"/>
          <w:gallery w:val="placeholder"/>
        </w:category>
        <w:types>
          <w:type w:val="bbPlcHdr"/>
        </w:types>
        <w:behaviors>
          <w:behavior w:val="content"/>
        </w:behaviors>
        <w:guid w:val="{FBC6CE69-2E43-414D-A410-F45C3F814F09}"/>
      </w:docPartPr>
      <w:docPartBody>
        <w:p w:rsidR="00700184" w:rsidRDefault="00590DD6" w:rsidP="00590DD6">
          <w:pPr>
            <w:pStyle w:val="53E57227325047978A51E25A9BE0E32F"/>
          </w:pPr>
          <w:r w:rsidRPr="00C21ACC">
            <w:rPr>
              <w:rStyle w:val="Vietosrezervavimoenklotekstas"/>
            </w:rPr>
            <w:t>Click or tap here to enter text.</w:t>
          </w:r>
        </w:p>
      </w:docPartBody>
    </w:docPart>
    <w:docPart>
      <w:docPartPr>
        <w:name w:val="91D1497A06FD41AAA4D543916879C5FE"/>
        <w:category>
          <w:name w:val="Bendrosios nuostatos"/>
          <w:gallery w:val="placeholder"/>
        </w:category>
        <w:types>
          <w:type w:val="bbPlcHdr"/>
        </w:types>
        <w:behaviors>
          <w:behavior w:val="content"/>
        </w:behaviors>
        <w:guid w:val="{6220E6BA-29E0-4567-9A38-3B3154DD3032}"/>
      </w:docPartPr>
      <w:docPartBody>
        <w:p w:rsidR="00700184" w:rsidRDefault="00590DD6" w:rsidP="00590DD6">
          <w:pPr>
            <w:pStyle w:val="91D1497A06FD41AAA4D543916879C5FE"/>
          </w:pPr>
          <w:r>
            <w:rPr>
              <w:rStyle w:val="Vietosrezervavimoenklotekstas"/>
            </w:rPr>
            <w:t>Click or tap here to enter text.</w:t>
          </w:r>
        </w:p>
      </w:docPartBody>
    </w:docPart>
    <w:docPart>
      <w:docPartPr>
        <w:name w:val="6043A29CD3C041F78DD82B54095E4AC5"/>
        <w:category>
          <w:name w:val="Bendrosios nuostatos"/>
          <w:gallery w:val="placeholder"/>
        </w:category>
        <w:types>
          <w:type w:val="bbPlcHdr"/>
        </w:types>
        <w:behaviors>
          <w:behavior w:val="content"/>
        </w:behaviors>
        <w:guid w:val="{96119BCF-47C8-410F-84B5-9E0DB68D6234}"/>
      </w:docPartPr>
      <w:docPartBody>
        <w:p w:rsidR="00700184" w:rsidRDefault="00590DD6" w:rsidP="00590DD6">
          <w:pPr>
            <w:pStyle w:val="6043A29CD3C041F78DD82B54095E4AC5"/>
          </w:pPr>
          <w:r w:rsidRPr="00C21ACC">
            <w:rPr>
              <w:rStyle w:val="Vietosrezervavimoenklotekstas"/>
            </w:rPr>
            <w:t>Click or tap here to enter text.</w:t>
          </w:r>
        </w:p>
      </w:docPartBody>
    </w:docPart>
    <w:docPart>
      <w:docPartPr>
        <w:name w:val="49AF0901F53F426D9251CCB14DEED4C6"/>
        <w:category>
          <w:name w:val="Bendrosios nuostatos"/>
          <w:gallery w:val="placeholder"/>
        </w:category>
        <w:types>
          <w:type w:val="bbPlcHdr"/>
        </w:types>
        <w:behaviors>
          <w:behavior w:val="content"/>
        </w:behaviors>
        <w:guid w:val="{0E66C6EB-3D6A-4544-82B0-92EFB77CD8C4}"/>
      </w:docPartPr>
      <w:docPartBody>
        <w:p w:rsidR="0073768D" w:rsidRDefault="00700184" w:rsidP="00700184">
          <w:pPr>
            <w:pStyle w:val="49AF0901F53F426D9251CCB14DEED4C6"/>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E11A6"/>
    <w:rsid w:val="000E2380"/>
    <w:rsid w:val="00145FD0"/>
    <w:rsid w:val="001747C0"/>
    <w:rsid w:val="002603B5"/>
    <w:rsid w:val="00282838"/>
    <w:rsid w:val="00290853"/>
    <w:rsid w:val="00297B72"/>
    <w:rsid w:val="0030153F"/>
    <w:rsid w:val="0038537F"/>
    <w:rsid w:val="003B4C9E"/>
    <w:rsid w:val="00445C6B"/>
    <w:rsid w:val="00513D19"/>
    <w:rsid w:val="005148F9"/>
    <w:rsid w:val="00560FC7"/>
    <w:rsid w:val="00590DD6"/>
    <w:rsid w:val="00594D8C"/>
    <w:rsid w:val="005A4F77"/>
    <w:rsid w:val="005B609E"/>
    <w:rsid w:val="00700184"/>
    <w:rsid w:val="0073768D"/>
    <w:rsid w:val="007A3C34"/>
    <w:rsid w:val="007C503E"/>
    <w:rsid w:val="008125AD"/>
    <w:rsid w:val="008362AA"/>
    <w:rsid w:val="00887155"/>
    <w:rsid w:val="008A5B89"/>
    <w:rsid w:val="008C1006"/>
    <w:rsid w:val="008C1803"/>
    <w:rsid w:val="008F0CCD"/>
    <w:rsid w:val="00951698"/>
    <w:rsid w:val="009C52C2"/>
    <w:rsid w:val="00A179DF"/>
    <w:rsid w:val="00A476A6"/>
    <w:rsid w:val="00A930F8"/>
    <w:rsid w:val="00AB077D"/>
    <w:rsid w:val="00AE52A8"/>
    <w:rsid w:val="00B16261"/>
    <w:rsid w:val="00B767BF"/>
    <w:rsid w:val="00C54A77"/>
    <w:rsid w:val="00C54F31"/>
    <w:rsid w:val="00C90C25"/>
    <w:rsid w:val="00C90D08"/>
    <w:rsid w:val="00CF7AE5"/>
    <w:rsid w:val="00D6472A"/>
    <w:rsid w:val="00D74E0B"/>
    <w:rsid w:val="00DB049E"/>
    <w:rsid w:val="00DD2582"/>
    <w:rsid w:val="00DD38F6"/>
    <w:rsid w:val="00DF029F"/>
    <w:rsid w:val="00E40033"/>
    <w:rsid w:val="00EB7F93"/>
    <w:rsid w:val="00F15A2F"/>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00184"/>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49AF0901F53F426D9251CCB14DEED4C6">
    <w:name w:val="49AF0901F53F426D9251CCB14DEED4C6"/>
    <w:rsid w:val="00700184"/>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5F9F9493F2314019A7DBBD72D7B695B2">
    <w:name w:val="5F9F9493F2314019A7DBBD72D7B695B2"/>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9F2C82751A2442AEB89C331191DFA9DF">
    <w:name w:val="9F2C82751A2442AEB89C331191DFA9DF"/>
    <w:rsid w:val="008A5B89"/>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53E57227325047978A51E25A9BE0E32F">
    <w:name w:val="53E57227325047978A51E25A9BE0E32F"/>
    <w:rsid w:val="00590DD6"/>
  </w:style>
  <w:style w:type="paragraph" w:customStyle="1" w:styleId="91D1497A06FD41AAA4D543916879C5FE">
    <w:name w:val="91D1497A06FD41AAA4D543916879C5FE"/>
    <w:rsid w:val="00590DD6"/>
  </w:style>
  <w:style w:type="paragraph" w:customStyle="1" w:styleId="6043A29CD3C041F78DD82B54095E4AC5">
    <w:name w:val="6043A29CD3C041F78DD82B54095E4AC5"/>
    <w:rsid w:val="00590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8715</Words>
  <Characters>4968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Šimalytė</cp:lastModifiedBy>
  <cp:revision>14</cp:revision>
  <cp:lastPrinted>2017-06-29T13:42:00Z</cp:lastPrinted>
  <dcterms:created xsi:type="dcterms:W3CDTF">2024-04-29T05:15:00Z</dcterms:created>
  <dcterms:modified xsi:type="dcterms:W3CDTF">2024-07-12T10:03:00Z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