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1E4C5" w14:textId="77777777" w:rsidR="00BE7717" w:rsidRDefault="00EE0750">
      <w:pPr>
        <w:pStyle w:val="LO-Normal9"/>
        <w:jc w:val="center"/>
      </w:pPr>
      <w:r>
        <w:rPr>
          <w:rFonts w:cs="Calibri"/>
          <w:b/>
          <w:bCs/>
          <w:color w:val="000000"/>
          <w:lang w:eastAsia="lt-LT"/>
        </w:rPr>
        <w:t>VASARINĖS STRIUKĖS</w:t>
      </w:r>
    </w:p>
    <w:p w14:paraId="672261A2" w14:textId="77777777" w:rsidR="00BE7717" w:rsidRDefault="00EE0750">
      <w:pPr>
        <w:pStyle w:val="LO-Normal9"/>
        <w:jc w:val="center"/>
      </w:pPr>
      <w:r>
        <w:rPr>
          <w:rFonts w:cs="Calibri"/>
          <w:b/>
          <w:bCs/>
          <w:color w:val="000000"/>
          <w:lang w:eastAsia="lt-LT"/>
        </w:rPr>
        <w:t>TECHNINĖ SPECIFIKACIJA</w:t>
      </w:r>
    </w:p>
    <w:p w14:paraId="2D087EA9" w14:textId="77777777" w:rsidR="00BE7717" w:rsidRDefault="00BE7717">
      <w:pPr>
        <w:pStyle w:val="LO-Normal9"/>
      </w:pPr>
    </w:p>
    <w:tbl>
      <w:tblPr>
        <w:tblW w:w="9737" w:type="dxa"/>
        <w:tblInd w:w="-8" w:type="dxa"/>
        <w:tblCellMar>
          <w:top w:w="57" w:type="dxa"/>
          <w:left w:w="45" w:type="dxa"/>
          <w:bottom w:w="57" w:type="dxa"/>
          <w:right w:w="0" w:type="dxa"/>
        </w:tblCellMar>
        <w:tblLook w:val="0000" w:firstRow="0" w:lastRow="0" w:firstColumn="0" w:lastColumn="0" w:noHBand="0" w:noVBand="0"/>
      </w:tblPr>
      <w:tblGrid>
        <w:gridCol w:w="3465"/>
        <w:gridCol w:w="6272"/>
      </w:tblGrid>
      <w:tr w:rsidR="00BE7717" w14:paraId="70963146" w14:textId="77777777">
        <w:tc>
          <w:tcPr>
            <w:tcW w:w="3465" w:type="dxa"/>
            <w:tcBorders>
              <w:top w:val="single" w:sz="4" w:space="0" w:color="000001"/>
              <w:left w:val="single" w:sz="4" w:space="0" w:color="000001"/>
              <w:bottom w:val="single" w:sz="4" w:space="0" w:color="000001"/>
              <w:right w:val="single" w:sz="4" w:space="0" w:color="000001"/>
            </w:tcBorders>
          </w:tcPr>
          <w:p w14:paraId="39EFE812" w14:textId="77777777" w:rsidR="00BE7717" w:rsidRPr="008D3C55" w:rsidRDefault="00EE0750">
            <w:pPr>
              <w:pStyle w:val="LO-Normal9"/>
              <w:rPr>
                <w:rFonts w:cs="Times New Roman"/>
              </w:rPr>
            </w:pPr>
            <w:r w:rsidRPr="008D3C55">
              <w:rPr>
                <w:rFonts w:cs="Times New Roman"/>
                <w:b/>
                <w:bCs/>
              </w:rPr>
              <w:t>Rodiklio pavadinimas, dimensija</w:t>
            </w:r>
            <w:r w:rsidRPr="008D3C55">
              <w:rPr>
                <w:rFonts w:cs="Times New Roman"/>
              </w:rPr>
              <w:tab/>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3A6C9BD" w14:textId="77777777" w:rsidR="00BE7717" w:rsidRPr="008D3C55" w:rsidRDefault="00EE0750">
            <w:pPr>
              <w:pStyle w:val="LO-Normal9"/>
              <w:jc w:val="center"/>
              <w:rPr>
                <w:rFonts w:cs="Times New Roman"/>
                <w:b/>
                <w:bCs/>
              </w:rPr>
            </w:pPr>
            <w:r w:rsidRPr="008D3C55">
              <w:rPr>
                <w:rFonts w:cs="Times New Roman"/>
                <w:b/>
                <w:bCs/>
              </w:rPr>
              <w:t>Rodiklio reikšmė</w:t>
            </w:r>
          </w:p>
        </w:tc>
      </w:tr>
      <w:tr w:rsidR="00BE7717" w14:paraId="2266225D" w14:textId="77777777">
        <w:tc>
          <w:tcPr>
            <w:tcW w:w="3465" w:type="dxa"/>
            <w:tcBorders>
              <w:left w:val="single" w:sz="4" w:space="0" w:color="000001"/>
              <w:bottom w:val="single" w:sz="4" w:space="0" w:color="000001"/>
              <w:right w:val="single" w:sz="4" w:space="0" w:color="000001"/>
            </w:tcBorders>
          </w:tcPr>
          <w:p w14:paraId="4CED2D8F" w14:textId="77777777" w:rsidR="00BE7717" w:rsidRPr="008D3C55" w:rsidRDefault="00EE0750">
            <w:pPr>
              <w:pStyle w:val="LO-Normal9"/>
              <w:rPr>
                <w:rFonts w:cs="Times New Roman"/>
              </w:rPr>
            </w:pPr>
            <w:r w:rsidRPr="008D3C55">
              <w:rPr>
                <w:rFonts w:cs="Times New Roman"/>
              </w:rPr>
              <w:t>1. Įsigyjamos prekės</w:t>
            </w:r>
          </w:p>
        </w:tc>
        <w:tc>
          <w:tcPr>
            <w:tcW w:w="6272" w:type="dxa"/>
            <w:tcBorders>
              <w:left w:val="single" w:sz="4" w:space="0" w:color="000001"/>
              <w:bottom w:val="single" w:sz="4" w:space="0" w:color="000001"/>
              <w:right w:val="single" w:sz="4" w:space="0" w:color="000001"/>
            </w:tcBorders>
            <w:tcMar>
              <w:right w:w="57" w:type="dxa"/>
            </w:tcMar>
          </w:tcPr>
          <w:p w14:paraId="41F9ACC7" w14:textId="77777777" w:rsidR="00BE7717" w:rsidRPr="008D3C55" w:rsidRDefault="00EE0750">
            <w:pPr>
              <w:pStyle w:val="LO-Normal9"/>
              <w:rPr>
                <w:rFonts w:cs="Times New Roman"/>
              </w:rPr>
            </w:pPr>
            <w:r w:rsidRPr="008D3C55">
              <w:rPr>
                <w:rFonts w:cs="Times New Roman"/>
                <w:kern w:val="0"/>
              </w:rPr>
              <w:t>Tamsiai mėlynos spalvos vyriško ir moteriško modelių vasarinės striukės („SOFT SHELL“)</w:t>
            </w:r>
            <w:r w:rsidR="005C4EA3">
              <w:rPr>
                <w:rFonts w:cs="Times New Roman"/>
                <w:kern w:val="0"/>
              </w:rPr>
              <w:t xml:space="preserve"> </w:t>
            </w:r>
            <w:r w:rsidRPr="008D3C55">
              <w:rPr>
                <w:rFonts w:cs="Times New Roman"/>
                <w:kern w:val="0"/>
              </w:rPr>
              <w:t>su antsiuvais ir užrašais(toliau – striukės).</w:t>
            </w:r>
            <w:r w:rsidRPr="008D3C55">
              <w:rPr>
                <w:rFonts w:cs="Times New Roman"/>
              </w:rPr>
              <w:t xml:space="preserve"> </w:t>
            </w:r>
          </w:p>
        </w:tc>
      </w:tr>
      <w:tr w:rsidR="00BE7717" w14:paraId="7F9874A6" w14:textId="77777777">
        <w:tc>
          <w:tcPr>
            <w:tcW w:w="3465" w:type="dxa"/>
            <w:tcBorders>
              <w:top w:val="single" w:sz="4" w:space="0" w:color="000001"/>
              <w:left w:val="single" w:sz="4" w:space="0" w:color="000001"/>
              <w:bottom w:val="single" w:sz="4" w:space="0" w:color="000001"/>
              <w:right w:val="single" w:sz="4" w:space="0" w:color="000001"/>
            </w:tcBorders>
          </w:tcPr>
          <w:p w14:paraId="43411BFB" w14:textId="4A067857" w:rsidR="00BE7717" w:rsidRPr="008D3C55" w:rsidRDefault="00EE0750">
            <w:pPr>
              <w:pStyle w:val="LO-Normal9"/>
              <w:rPr>
                <w:rFonts w:cs="Times New Roman"/>
              </w:rPr>
            </w:pPr>
            <w:r w:rsidRPr="008D3C55">
              <w:rPr>
                <w:rFonts w:cs="Times New Roman"/>
                <w:lang w:val="en-US"/>
              </w:rPr>
              <w:t>2</w:t>
            </w:r>
            <w:r w:rsidRPr="008D3C55">
              <w:rPr>
                <w:rFonts w:cs="Times New Roman"/>
              </w:rPr>
              <w:t xml:space="preserve">. </w:t>
            </w:r>
            <w:r w:rsidR="00477C4B">
              <w:rPr>
                <w:rFonts w:cs="Times New Roman"/>
              </w:rPr>
              <w:t>Pagrindinio audinio spalva</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3DB4FFD" w14:textId="10711EB2" w:rsidR="00BE7717" w:rsidRPr="008D3C55" w:rsidRDefault="00477C4B">
            <w:pPr>
              <w:pStyle w:val="LO-Normal9"/>
              <w:rPr>
                <w:rFonts w:cs="Times New Roman"/>
              </w:rPr>
            </w:pPr>
            <w:r>
              <w:rPr>
                <w:rFonts w:cs="Times New Roman"/>
              </w:rPr>
              <w:t>Pagrindinio a</w:t>
            </w:r>
            <w:r w:rsidR="00EE0750" w:rsidRPr="008D3C55">
              <w:rPr>
                <w:rFonts w:cs="Times New Roman"/>
              </w:rPr>
              <w:t xml:space="preserve">udinio spalva turi būti artima pagal PANTONE TEXTILE spalvų katalogą kodui 19-4024 TPX. </w:t>
            </w:r>
          </w:p>
        </w:tc>
      </w:tr>
      <w:tr w:rsidR="00BE7717" w14:paraId="74DA8769" w14:textId="77777777">
        <w:tc>
          <w:tcPr>
            <w:tcW w:w="3465" w:type="dxa"/>
            <w:tcBorders>
              <w:top w:val="single" w:sz="4" w:space="0" w:color="000001"/>
              <w:left w:val="single" w:sz="4" w:space="0" w:color="000001"/>
              <w:bottom w:val="single" w:sz="4" w:space="0" w:color="000001"/>
              <w:right w:val="single" w:sz="4" w:space="0" w:color="000001"/>
            </w:tcBorders>
          </w:tcPr>
          <w:p w14:paraId="16BFF90C" w14:textId="77777777" w:rsidR="00BE7717" w:rsidRPr="008D3C55" w:rsidRDefault="00EE0750">
            <w:pPr>
              <w:pStyle w:val="LO-Normal9"/>
              <w:rPr>
                <w:rFonts w:cs="Times New Roman"/>
              </w:rPr>
            </w:pPr>
            <w:r w:rsidRPr="008D3C55">
              <w:rPr>
                <w:rFonts w:cs="Times New Roman"/>
                <w:lang w:val="en-US"/>
              </w:rPr>
              <w:t>3</w:t>
            </w:r>
            <w:r w:rsidRPr="008D3C55">
              <w:rPr>
                <w:rFonts w:cs="Times New Roman"/>
              </w:rPr>
              <w:t>. Reikalavimai gaminių konstravimui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DC1F4D5" w14:textId="77777777" w:rsidR="00BE7717" w:rsidRPr="008D3C55" w:rsidRDefault="00EE0750">
            <w:pPr>
              <w:pStyle w:val="LO-Normal9"/>
              <w:rPr>
                <w:rFonts w:cs="Times New Roman"/>
              </w:rPr>
            </w:pPr>
            <w:r w:rsidRPr="008D3C55">
              <w:rPr>
                <w:rFonts w:cs="Times New Roman"/>
              </w:rPr>
              <w:t xml:space="preserve">Gaminio konstravimui turi būti panaudoti standarto </w:t>
            </w:r>
            <w:r w:rsidRPr="008D3C55">
              <w:rPr>
                <w:rStyle w:val="cf01"/>
                <w:rFonts w:ascii="Times New Roman" w:hAnsi="Times New Roman" w:cs="Times New Roman"/>
                <w:sz w:val="24"/>
                <w:szCs w:val="24"/>
              </w:rPr>
              <w:t xml:space="preserve">LST EN ISO 8559-1:2021 „Drabužių dydžių žymėjimas. 1 dalis. Kūno matavimui skirtos </w:t>
            </w:r>
            <w:proofErr w:type="spellStart"/>
            <w:r w:rsidRPr="008D3C55">
              <w:rPr>
                <w:rStyle w:val="cf01"/>
                <w:rFonts w:ascii="Times New Roman" w:hAnsi="Times New Roman" w:cs="Times New Roman"/>
                <w:sz w:val="24"/>
                <w:szCs w:val="24"/>
              </w:rPr>
              <w:t>antropometrinės</w:t>
            </w:r>
            <w:proofErr w:type="spellEnd"/>
            <w:r w:rsidRPr="008D3C55">
              <w:rPr>
                <w:rStyle w:val="cf01"/>
                <w:rFonts w:ascii="Times New Roman" w:hAnsi="Times New Roman" w:cs="Times New Roman"/>
                <w:sz w:val="24"/>
                <w:szCs w:val="24"/>
              </w:rPr>
              <w:t xml:space="preserve"> apibrėžtys“</w:t>
            </w:r>
            <w:r w:rsidRPr="008D3C55">
              <w:rPr>
                <w:rFonts w:cs="Times New Roman"/>
              </w:rPr>
              <w:t xml:space="preserve"> arba kito lygiaverčio  standarto duomenys.  Esant būtinybei, gali būti pareikalauta sukonstruoti ir pagaminti nestandartinių dydžių drabužių, neviršijant 2% užsakyto kiekio. Moteriški gaminiai nuo vyriškų gaminių skiriasi užsegimo kryptimi ir drabužių konstravimu.</w:t>
            </w:r>
          </w:p>
        </w:tc>
      </w:tr>
      <w:tr w:rsidR="00BE7717" w14:paraId="4AF22B5B" w14:textId="77777777">
        <w:tc>
          <w:tcPr>
            <w:tcW w:w="3465" w:type="dxa"/>
            <w:tcBorders>
              <w:top w:val="single" w:sz="4" w:space="0" w:color="000001"/>
              <w:left w:val="single" w:sz="4" w:space="0" w:color="000001"/>
              <w:bottom w:val="single" w:sz="4" w:space="0" w:color="000001"/>
              <w:right w:val="single" w:sz="4" w:space="0" w:color="000001"/>
            </w:tcBorders>
          </w:tcPr>
          <w:p w14:paraId="7E89C6E5" w14:textId="77777777" w:rsidR="00BE7717" w:rsidRPr="008D3C55" w:rsidRDefault="00EE0750">
            <w:pPr>
              <w:pStyle w:val="LO-Normal9"/>
              <w:rPr>
                <w:rFonts w:cs="Times New Roman"/>
              </w:rPr>
            </w:pPr>
            <w:r w:rsidRPr="008D3C55">
              <w:rPr>
                <w:rFonts w:cs="Times New Roman"/>
                <w:lang w:val="en-US"/>
              </w:rPr>
              <w:t>4</w:t>
            </w:r>
            <w:r w:rsidRPr="008D3C55">
              <w:rPr>
                <w:rFonts w:cs="Times New Roman"/>
              </w:rPr>
              <w:t>. Reikalavimai gaminių dydžių nustatymui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06A033DC" w14:textId="5EB33DF9" w:rsidR="00BE7717" w:rsidRPr="008D3C55" w:rsidRDefault="00EE0750">
            <w:pPr>
              <w:pStyle w:val="LO-Normal9"/>
              <w:rPr>
                <w:rFonts w:cs="Times New Roman"/>
              </w:rPr>
            </w:pPr>
            <w:r w:rsidRPr="008D3C55">
              <w:rPr>
                <w:rFonts w:cs="Times New Roman"/>
                <w:kern w:val="0"/>
              </w:rPr>
              <w:t>Turi atitikti LST EN 13402-3:2017 standarto (</w:t>
            </w:r>
            <w:r w:rsidRPr="008D3C55">
              <w:rPr>
                <w:rFonts w:cs="Times New Roman"/>
              </w:rPr>
              <w:t xml:space="preserve">Drabužių dydžių žymėjimas. 3 dalis. Dydžių ženklinimas pagal kūno matmenis ir intervalus) </w:t>
            </w:r>
            <w:r w:rsidRPr="008D3C55">
              <w:rPr>
                <w:rFonts w:cs="Times New Roman"/>
                <w:kern w:val="0"/>
              </w:rPr>
              <w:t xml:space="preserve"> arba lygiaverčio standarto reikalavimus normalaus kūno sudėjimo figūrai.</w:t>
            </w:r>
          </w:p>
        </w:tc>
      </w:tr>
      <w:tr w:rsidR="00BE7717" w14:paraId="20547489" w14:textId="77777777">
        <w:tc>
          <w:tcPr>
            <w:tcW w:w="3465" w:type="dxa"/>
            <w:tcBorders>
              <w:top w:val="single" w:sz="4" w:space="0" w:color="000001"/>
              <w:left w:val="single" w:sz="4" w:space="0" w:color="000001"/>
              <w:bottom w:val="single" w:sz="4" w:space="0" w:color="000001"/>
              <w:right w:val="single" w:sz="4" w:space="0" w:color="000001"/>
            </w:tcBorders>
          </w:tcPr>
          <w:p w14:paraId="477610E2" w14:textId="77777777" w:rsidR="00BE7717" w:rsidRPr="008D3C55" w:rsidRDefault="00EE0750">
            <w:pPr>
              <w:pStyle w:val="LO-Normal9"/>
              <w:rPr>
                <w:rFonts w:cs="Times New Roman"/>
              </w:rPr>
            </w:pPr>
            <w:r w:rsidRPr="008D3C55">
              <w:rPr>
                <w:rFonts w:cs="Times New Roman"/>
                <w:lang w:val="en-US"/>
              </w:rPr>
              <w:t>5</w:t>
            </w:r>
            <w:r w:rsidRPr="008D3C55">
              <w:rPr>
                <w:rFonts w:cs="Times New Roman"/>
              </w:rPr>
              <w:t>. Gaminių dydžiai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17728B3D" w14:textId="77777777" w:rsidR="00BE7717" w:rsidRPr="008D3C55" w:rsidRDefault="00EE0750">
            <w:pPr>
              <w:pStyle w:val="LO-Normal9"/>
              <w:rPr>
                <w:rFonts w:cs="Times New Roman"/>
              </w:rPr>
            </w:pPr>
            <w:r w:rsidRPr="008D3C55">
              <w:rPr>
                <w:rFonts w:cs="Times New Roman"/>
              </w:rPr>
              <w:t>Pateikti 7,8  lentelėse. Tikslūs kiekiai su dydžių skale pateikiami gamintojui kiekvieno užsakymo metu.</w:t>
            </w:r>
          </w:p>
        </w:tc>
      </w:tr>
      <w:tr w:rsidR="00BE7717" w14:paraId="0BCC45B1" w14:textId="77777777">
        <w:tc>
          <w:tcPr>
            <w:tcW w:w="3465" w:type="dxa"/>
            <w:tcBorders>
              <w:top w:val="single" w:sz="4" w:space="0" w:color="000001"/>
              <w:left w:val="single" w:sz="4" w:space="0" w:color="000001"/>
              <w:bottom w:val="single" w:sz="4" w:space="0" w:color="000001"/>
              <w:right w:val="single" w:sz="4" w:space="0" w:color="000001"/>
            </w:tcBorders>
          </w:tcPr>
          <w:p w14:paraId="63076949" w14:textId="77777777" w:rsidR="00BE7717" w:rsidRPr="008D3C55" w:rsidRDefault="00EE0750">
            <w:pPr>
              <w:pStyle w:val="LO-Normal9"/>
              <w:rPr>
                <w:rFonts w:cs="Times New Roman"/>
              </w:rPr>
            </w:pPr>
            <w:r w:rsidRPr="008D3C55">
              <w:rPr>
                <w:rFonts w:cs="Times New Roman"/>
                <w:lang w:val="en-US"/>
              </w:rPr>
              <w:t>6</w:t>
            </w:r>
            <w:r w:rsidRPr="008D3C55">
              <w:rPr>
                <w:rFonts w:cs="Times New Roman"/>
              </w:rPr>
              <w:t>. Gaminių matų lentelės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E5EF43B" w14:textId="77777777" w:rsidR="00BE7717" w:rsidRPr="008D3C55" w:rsidRDefault="00EE0750">
            <w:pPr>
              <w:pStyle w:val="LO-Normal9"/>
              <w:rPr>
                <w:rFonts w:cs="Times New Roman"/>
              </w:rPr>
            </w:pPr>
            <w:r w:rsidRPr="008D3C55">
              <w:rPr>
                <w:rFonts w:cs="Times New Roman"/>
              </w:rPr>
              <w:t>Matų lentelės derinamos su tiekėju po sutarties pasirašymo.</w:t>
            </w:r>
          </w:p>
        </w:tc>
      </w:tr>
      <w:tr w:rsidR="00BE7717" w14:paraId="71861A18" w14:textId="77777777">
        <w:tc>
          <w:tcPr>
            <w:tcW w:w="3465" w:type="dxa"/>
            <w:tcBorders>
              <w:top w:val="single" w:sz="4" w:space="0" w:color="000001"/>
              <w:left w:val="single" w:sz="4" w:space="0" w:color="000001"/>
              <w:bottom w:val="single" w:sz="4" w:space="0" w:color="000001"/>
              <w:right w:val="single" w:sz="4" w:space="0" w:color="000001"/>
            </w:tcBorders>
          </w:tcPr>
          <w:p w14:paraId="369A4B01" w14:textId="77777777" w:rsidR="00BE7717" w:rsidRPr="008D3C55" w:rsidRDefault="00EE0750">
            <w:pPr>
              <w:pStyle w:val="LO-Normal9"/>
              <w:rPr>
                <w:rFonts w:cs="Times New Roman"/>
              </w:rPr>
            </w:pPr>
            <w:r w:rsidRPr="008D3C55">
              <w:rPr>
                <w:rFonts w:cs="Times New Roman"/>
                <w:lang w:val="en-US"/>
              </w:rPr>
              <w:t>7</w:t>
            </w:r>
            <w:r w:rsidRPr="008D3C55">
              <w:rPr>
                <w:rFonts w:cs="Times New Roman"/>
              </w:rPr>
              <w:t>.  Medžiagų techninės charakteristikos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83C2593" w14:textId="77777777" w:rsidR="00BE7717" w:rsidRPr="008D3C55" w:rsidRDefault="00EE0750">
            <w:pPr>
              <w:pStyle w:val="LO-Normal9"/>
              <w:rPr>
                <w:rFonts w:cs="Times New Roman"/>
              </w:rPr>
            </w:pPr>
            <w:r w:rsidRPr="008D3C55">
              <w:rPr>
                <w:rFonts w:cs="Times New Roman"/>
              </w:rPr>
              <w:t>Striukių siuvimui naudojamas audinys turi atitikti technines charakteristikas  pateiktas 1 lentelėje. Striukių pamušalas turi  atitikti technines charakteristikas  pateiktas 2 lentelėje. Neleidžiami detalių atspalviai.</w:t>
            </w:r>
          </w:p>
          <w:p w14:paraId="167A6BCB" w14:textId="77777777" w:rsidR="00BE7717" w:rsidRPr="008D3C55" w:rsidRDefault="00EE0750">
            <w:pPr>
              <w:pStyle w:val="LO-Normal9"/>
              <w:rPr>
                <w:rFonts w:cs="Times New Roman"/>
              </w:rPr>
            </w:pPr>
            <w:r w:rsidRPr="008D3C55">
              <w:rPr>
                <w:rFonts w:cs="Times New Roman"/>
              </w:rPr>
              <w:t xml:space="preserve">Tiekėjas per 30 dienų nuo sutarties pasirašymo privalo suderinti su Užsakovu </w:t>
            </w:r>
            <w:proofErr w:type="spellStart"/>
            <w:r w:rsidRPr="008D3C55">
              <w:rPr>
                <w:rFonts w:cs="Times New Roman"/>
              </w:rPr>
              <w:t>priešgamybinius</w:t>
            </w:r>
            <w:proofErr w:type="spellEnd"/>
            <w:r w:rsidRPr="008D3C55">
              <w:rPr>
                <w:rFonts w:cs="Times New Roman"/>
              </w:rPr>
              <w:t xml:space="preserve"> pavyzdžius ir gaminiuose naudojamų visų audinių, pagalbinių medžiagų ir furnitūros pavyzdžius. Suderinti pavyzdžiai privalo būti patvirtinti abiejų šalių atstovų parašais.</w:t>
            </w:r>
          </w:p>
        </w:tc>
      </w:tr>
      <w:tr w:rsidR="00BE7717" w14:paraId="3C4D05E2" w14:textId="77777777">
        <w:tc>
          <w:tcPr>
            <w:tcW w:w="3465" w:type="dxa"/>
            <w:tcBorders>
              <w:top w:val="single" w:sz="4" w:space="0" w:color="000001"/>
              <w:left w:val="single" w:sz="4" w:space="0" w:color="000001"/>
              <w:bottom w:val="single" w:sz="4" w:space="0" w:color="000001"/>
              <w:right w:val="single" w:sz="4" w:space="0" w:color="000001"/>
            </w:tcBorders>
          </w:tcPr>
          <w:p w14:paraId="40A3F245" w14:textId="77777777" w:rsidR="00BE7717" w:rsidRPr="008D3C55" w:rsidRDefault="00EE0750">
            <w:pPr>
              <w:pStyle w:val="LO-Normal9"/>
              <w:rPr>
                <w:rFonts w:cs="Times New Roman"/>
              </w:rPr>
            </w:pPr>
            <w:r w:rsidRPr="008D3C55">
              <w:rPr>
                <w:rFonts w:cs="Times New Roman"/>
                <w:lang w:val="en-US"/>
              </w:rPr>
              <w:t>8</w:t>
            </w:r>
            <w:r w:rsidRPr="008D3C55">
              <w:rPr>
                <w:rFonts w:cs="Times New Roman"/>
              </w:rPr>
              <w:t>. Reikalavimai siuvimo siūlams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C921C1A" w14:textId="77777777" w:rsidR="00BE7717" w:rsidRPr="008D3C55" w:rsidRDefault="00EE0750">
            <w:pPr>
              <w:pStyle w:val="LO-Normal9"/>
              <w:rPr>
                <w:rFonts w:cs="Times New Roman"/>
              </w:rPr>
            </w:pPr>
            <w:r w:rsidRPr="008D3C55">
              <w:rPr>
                <w:rFonts w:cs="Times New Roman"/>
              </w:rPr>
              <w:t xml:space="preserve">Siuvimo siūlai turi būti armuoti </w:t>
            </w:r>
            <w:proofErr w:type="spellStart"/>
            <w:r w:rsidRPr="008D3C55">
              <w:rPr>
                <w:rFonts w:cs="Times New Roman"/>
              </w:rPr>
              <w:t>poliesteriniai</w:t>
            </w:r>
            <w:proofErr w:type="spellEnd"/>
            <w:r w:rsidRPr="008D3C55">
              <w:rPr>
                <w:rFonts w:cs="Times New Roman"/>
              </w:rPr>
              <w:t xml:space="preserve"> arba ne blogesnės kokybės, neblunkantys. Jų spalva turi atitikti pagrindinio audinio spalvą.</w:t>
            </w:r>
          </w:p>
        </w:tc>
      </w:tr>
      <w:tr w:rsidR="00BE7717" w14:paraId="6409E7F0" w14:textId="77777777">
        <w:tc>
          <w:tcPr>
            <w:tcW w:w="3465" w:type="dxa"/>
            <w:tcBorders>
              <w:top w:val="single" w:sz="4" w:space="0" w:color="000001"/>
              <w:left w:val="single" w:sz="4" w:space="0" w:color="000001"/>
              <w:bottom w:val="single" w:sz="4" w:space="0" w:color="000001"/>
              <w:right w:val="single" w:sz="4" w:space="0" w:color="000001"/>
            </w:tcBorders>
          </w:tcPr>
          <w:p w14:paraId="71E7936E" w14:textId="77777777" w:rsidR="00BE7717" w:rsidRPr="008D3C55" w:rsidRDefault="00EE0750">
            <w:pPr>
              <w:pStyle w:val="LO-Normal9"/>
              <w:rPr>
                <w:rFonts w:cs="Times New Roman"/>
              </w:rPr>
            </w:pPr>
            <w:r w:rsidRPr="008D3C55">
              <w:rPr>
                <w:rFonts w:cs="Times New Roman"/>
                <w:lang w:val="en-US"/>
              </w:rPr>
              <w:t>9</w:t>
            </w:r>
            <w:r w:rsidRPr="008D3C55">
              <w:rPr>
                <w:rFonts w:cs="Times New Roman"/>
              </w:rPr>
              <w:t>. Reikalavimai siuvimo siūlėms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C0FC51E" w14:textId="77777777" w:rsidR="00BE7717" w:rsidRPr="008D3C55" w:rsidRDefault="00EE0750">
            <w:pPr>
              <w:pStyle w:val="LO-Normal9"/>
              <w:rPr>
                <w:rFonts w:cs="Times New Roman"/>
              </w:rPr>
            </w:pPr>
            <w:r w:rsidRPr="008D3C55">
              <w:rPr>
                <w:rFonts w:cs="Times New Roman"/>
              </w:rPr>
              <w:t xml:space="preserve">Siuvimo siūlų storis ir dygsnių tankumas turi  užtikrinti siūlės stiprumą. Visų siūlių galai turi būti užtvirtinti. </w:t>
            </w:r>
          </w:p>
        </w:tc>
      </w:tr>
      <w:tr w:rsidR="00BE7717" w14:paraId="3C99EF80" w14:textId="77777777">
        <w:tc>
          <w:tcPr>
            <w:tcW w:w="3465" w:type="dxa"/>
            <w:tcBorders>
              <w:top w:val="single" w:sz="4" w:space="0" w:color="000001"/>
              <w:left w:val="single" w:sz="4" w:space="0" w:color="000001"/>
              <w:bottom w:val="single" w:sz="4" w:space="0" w:color="000001"/>
              <w:right w:val="single" w:sz="4" w:space="0" w:color="000001"/>
            </w:tcBorders>
          </w:tcPr>
          <w:p w14:paraId="6B13CC6F" w14:textId="77777777" w:rsidR="00BE7717" w:rsidRPr="008D3C55" w:rsidRDefault="00EE0750">
            <w:pPr>
              <w:pStyle w:val="LO-Normal9"/>
              <w:rPr>
                <w:rFonts w:cs="Times New Roman"/>
              </w:rPr>
            </w:pPr>
            <w:r w:rsidRPr="008D3C55">
              <w:rPr>
                <w:rFonts w:cs="Times New Roman"/>
              </w:rPr>
              <w:t>1</w:t>
            </w:r>
            <w:r w:rsidRPr="008D3C55">
              <w:rPr>
                <w:rFonts w:cs="Times New Roman"/>
                <w:lang w:val="en-US"/>
              </w:rPr>
              <w:t>0</w:t>
            </w:r>
            <w:r w:rsidRPr="008D3C55">
              <w:rPr>
                <w:rFonts w:cs="Times New Roman"/>
              </w:rPr>
              <w:t>. Reikalavimai furnitūrai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196ADE4" w14:textId="1D5D52D9" w:rsidR="00BE7717" w:rsidRPr="008D3C55" w:rsidRDefault="00EE0750">
            <w:pPr>
              <w:pStyle w:val="LO-Normal9"/>
              <w:rPr>
                <w:rFonts w:cs="Times New Roman"/>
              </w:rPr>
            </w:pPr>
            <w:r w:rsidRPr="008D3C55">
              <w:rPr>
                <w:rFonts w:cs="Times New Roman"/>
              </w:rPr>
              <w:t>Gaminio siuvime panaudota furnitūra (siūlai, sagos, kibūs tekstiliniai užsegimai</w:t>
            </w:r>
            <w:r w:rsidRPr="008D3C55">
              <w:rPr>
                <w:rFonts w:cs="Times New Roman"/>
                <w:highlight w:val="white"/>
              </w:rPr>
              <w:t xml:space="preserve">, </w:t>
            </w:r>
            <w:proofErr w:type="spellStart"/>
            <w:r w:rsidRPr="008D3C55">
              <w:rPr>
                <w:rFonts w:cs="Times New Roman"/>
                <w:highlight w:val="white"/>
              </w:rPr>
              <w:t>spaudės</w:t>
            </w:r>
            <w:proofErr w:type="spellEnd"/>
            <w:r w:rsidRPr="008D3C55">
              <w:rPr>
                <w:rFonts w:cs="Times New Roman"/>
                <w:highlight w:val="white"/>
              </w:rPr>
              <w:t xml:space="preserve">, </w:t>
            </w:r>
            <w:r w:rsidRPr="008D3C55">
              <w:rPr>
                <w:rFonts w:cs="Times New Roman"/>
              </w:rPr>
              <w:t>ir pan.) turi būti derančios prie gaminių spalvos ir patikimai tarnauti dėvėjimo metu (</w:t>
            </w:r>
            <w:proofErr w:type="spellStart"/>
            <w:r w:rsidRPr="008D3C55">
              <w:rPr>
                <w:rFonts w:cs="Times New Roman"/>
              </w:rPr>
              <w:t>spaudės</w:t>
            </w:r>
            <w:proofErr w:type="spellEnd"/>
            <w:r w:rsidRPr="008D3C55">
              <w:rPr>
                <w:rFonts w:cs="Times New Roman"/>
              </w:rPr>
              <w:t xml:space="preserve"> negali atsisegti ar iškristi, užtrauktukai  negali neužsisegti, elastinės juostos ir virvutės negali prarasti elastingumo ir pan.) Visi užtrauktukai panaudoti juodos arba tamsiai mėlynos </w:t>
            </w:r>
            <w:r w:rsidRPr="008D3C55">
              <w:rPr>
                <w:rFonts w:cs="Times New Roman"/>
              </w:rPr>
              <w:lastRenderedPageBreak/>
              <w:t>spalvos plastikiniai su metalinėmis galvutėmis. Reikalavimai pateikti 4-</w:t>
            </w:r>
            <w:r w:rsidRPr="008D3C55">
              <w:rPr>
                <w:rFonts w:cs="Times New Roman"/>
                <w:lang w:val="en-US"/>
              </w:rPr>
              <w:t>5</w:t>
            </w:r>
            <w:r w:rsidRPr="008D3C55">
              <w:rPr>
                <w:rFonts w:cs="Times New Roman"/>
              </w:rPr>
              <w:t xml:space="preserve">  lentelėse. </w:t>
            </w:r>
          </w:p>
        </w:tc>
      </w:tr>
      <w:tr w:rsidR="00BE7717" w14:paraId="41D69E54" w14:textId="77777777">
        <w:tc>
          <w:tcPr>
            <w:tcW w:w="3465" w:type="dxa"/>
            <w:tcBorders>
              <w:top w:val="single" w:sz="4" w:space="0" w:color="000001"/>
              <w:left w:val="single" w:sz="4" w:space="0" w:color="000001"/>
              <w:bottom w:val="single" w:sz="4" w:space="0" w:color="000001"/>
              <w:right w:val="single" w:sz="4" w:space="0" w:color="000001"/>
            </w:tcBorders>
          </w:tcPr>
          <w:p w14:paraId="7885DC16" w14:textId="77777777" w:rsidR="00BE7717" w:rsidRPr="008D3C55" w:rsidRDefault="00EE0750">
            <w:pPr>
              <w:pStyle w:val="LO-Normal9"/>
              <w:rPr>
                <w:rFonts w:cs="Times New Roman"/>
              </w:rPr>
            </w:pPr>
            <w:r w:rsidRPr="008D3C55">
              <w:rPr>
                <w:rFonts w:cs="Times New Roman"/>
              </w:rPr>
              <w:lastRenderedPageBreak/>
              <w:t>1</w:t>
            </w:r>
            <w:r w:rsidRPr="008D3C55">
              <w:rPr>
                <w:rFonts w:cs="Times New Roman"/>
                <w:lang w:val="en-US"/>
              </w:rPr>
              <w:t>1</w:t>
            </w:r>
            <w:r w:rsidRPr="008D3C55">
              <w:rPr>
                <w:rFonts w:cs="Times New Roman"/>
              </w:rPr>
              <w:t>. Techniniai kokybiniai reikalavimai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25928FC" w14:textId="77777777" w:rsidR="00BE7717" w:rsidRPr="008D3C55" w:rsidRDefault="00EE0750">
            <w:pPr>
              <w:pStyle w:val="LO-Normal9"/>
              <w:rPr>
                <w:rFonts w:cs="Times New Roman"/>
              </w:rPr>
            </w:pPr>
            <w:r w:rsidRPr="008D3C55">
              <w:rPr>
                <w:rFonts w:cs="Times New Roman"/>
                <w:highlight w:val="white"/>
              </w:rPr>
              <w:t xml:space="preserve">Gaminiai turi būti geros konstrukcijos- nevaržyti judesių. </w:t>
            </w:r>
          </w:p>
          <w:p w14:paraId="71862216" w14:textId="77777777" w:rsidR="00BE7717" w:rsidRPr="008D3C55" w:rsidRDefault="00EE0750">
            <w:pPr>
              <w:pStyle w:val="LO-Normal9"/>
              <w:rPr>
                <w:rFonts w:cs="Times New Roman"/>
              </w:rPr>
            </w:pPr>
            <w:r w:rsidRPr="008D3C55">
              <w:rPr>
                <w:rFonts w:cs="Times New Roman"/>
                <w:highlight w:val="white"/>
              </w:rPr>
              <w:t>Gaminys turi turėti gerą prekinę išvaizdą, jo porinės detalės ir jų išdėstymas turi būti simetriški. Gaminio kokybė turi atitikti bendrus tos kategorijos gaminiams keliamus reikalavimus.</w:t>
            </w:r>
          </w:p>
        </w:tc>
      </w:tr>
      <w:tr w:rsidR="00BE7717" w14:paraId="461598B9" w14:textId="77777777">
        <w:tc>
          <w:tcPr>
            <w:tcW w:w="3465" w:type="dxa"/>
            <w:tcBorders>
              <w:top w:val="single" w:sz="4" w:space="0" w:color="000001"/>
              <w:left w:val="single" w:sz="4" w:space="0" w:color="000001"/>
              <w:bottom w:val="single" w:sz="4" w:space="0" w:color="000001"/>
              <w:right w:val="single" w:sz="4" w:space="0" w:color="000001"/>
            </w:tcBorders>
          </w:tcPr>
          <w:p w14:paraId="6184CB90" w14:textId="77777777" w:rsidR="00BE7717" w:rsidRPr="008D3C55" w:rsidRDefault="00EE0750">
            <w:pPr>
              <w:pStyle w:val="LO-Normal9"/>
              <w:rPr>
                <w:rFonts w:cs="Times New Roman"/>
              </w:rPr>
            </w:pPr>
            <w:r w:rsidRPr="008D3C55">
              <w:rPr>
                <w:rFonts w:cs="Times New Roman"/>
              </w:rPr>
              <w:t>12. Audinių  ir siuvimo priedų kokybę bei atitikimą techniniams reikalavimams patvirtinantys dokumentai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E82455B" w14:textId="77777777" w:rsidR="00EE0750" w:rsidRPr="008D3C55" w:rsidRDefault="00EE0750" w:rsidP="00EE0750">
            <w:pPr>
              <w:ind w:firstLine="0"/>
              <w:rPr>
                <w:rFonts w:ascii="Times New Roman" w:hAnsi="Times New Roman" w:cs="Times New Roman"/>
                <w:sz w:val="24"/>
              </w:rPr>
            </w:pPr>
            <w:r w:rsidRPr="008D3C55">
              <w:rPr>
                <w:rFonts w:ascii="Times New Roman" w:hAnsi="Times New Roman" w:cs="Times New Roman"/>
                <w:sz w:val="24"/>
              </w:rPr>
              <w:t>1. Konkurso dalyvis, kartu su pasiūlymo dokumentais, privalo pate</w:t>
            </w:r>
            <w:r w:rsidR="002049B4">
              <w:rPr>
                <w:rFonts w:ascii="Times New Roman" w:hAnsi="Times New Roman" w:cs="Times New Roman"/>
                <w:sz w:val="24"/>
              </w:rPr>
              <w:t xml:space="preserve">ikti siūlomo gaminio pagrindinės   medžiagos ir pamušalų </w:t>
            </w:r>
            <w:r w:rsidRPr="008D3C55">
              <w:rPr>
                <w:rFonts w:ascii="Times New Roman" w:hAnsi="Times New Roman" w:cs="Times New Roman"/>
                <w:sz w:val="24"/>
              </w:rPr>
              <w:t xml:space="preserve"> bandymų, atliktų notifikuotoje akredituotoje laboratorijoje, protokolų kopijas. Pirkėjo atskiru reikalavimu konkurso laimėtojas privalės pateikti laboratorijos protokolų originalus, patvirtinančius, kad prekė atitinka Pirkėjo nustatytus techninius reikalavimus, nurodytus prekės  techniniuose aprašymuose.</w:t>
            </w:r>
          </w:p>
          <w:p w14:paraId="26AB7912" w14:textId="77777777" w:rsidR="00BE7717" w:rsidRPr="008D3C55" w:rsidRDefault="00EE0750">
            <w:pPr>
              <w:pStyle w:val="LO-Normal9"/>
              <w:rPr>
                <w:rFonts w:cs="Times New Roman"/>
              </w:rPr>
            </w:pPr>
            <w:r w:rsidRPr="008D3C55">
              <w:rPr>
                <w:rFonts w:cs="Times New Roman"/>
              </w:rPr>
              <w:t>2. Konkurso dalyvis turi pate</w:t>
            </w:r>
            <w:r w:rsidR="002049B4">
              <w:rPr>
                <w:rFonts w:cs="Times New Roman"/>
              </w:rPr>
              <w:t>ikti siūlomos prekės</w:t>
            </w:r>
            <w:r w:rsidRPr="008D3C55">
              <w:rPr>
                <w:rFonts w:cs="Times New Roman"/>
              </w:rPr>
              <w:t xml:space="preserve"> furnitūros (užtrauktukų, kibaus tekstilinio užsegimo) gamintojų bandymų protokolus.</w:t>
            </w:r>
          </w:p>
          <w:p w14:paraId="1B50662F" w14:textId="77777777" w:rsidR="00BE7717" w:rsidRPr="008D3C55" w:rsidRDefault="00EE0750">
            <w:pPr>
              <w:pStyle w:val="LO-Normal9"/>
              <w:rPr>
                <w:rFonts w:cs="Times New Roman"/>
              </w:rPr>
            </w:pPr>
            <w:r w:rsidRPr="008D3C55">
              <w:rPr>
                <w:rFonts w:cs="Times New Roman"/>
              </w:rPr>
              <w:t xml:space="preserve"> Bandymų metodai turi atitikti techniniuose reikalavimuose nurodytus (arba lygiaverčius) bandymo metodus, o reikšmės turi būti ne blogesnės už reikalaujamas reikšmes.  </w:t>
            </w:r>
          </w:p>
          <w:p w14:paraId="766CC6DA" w14:textId="77777777" w:rsidR="00BE7717" w:rsidRPr="008D3C55" w:rsidRDefault="00EE0750">
            <w:pPr>
              <w:pStyle w:val="LO-Normal9"/>
              <w:rPr>
                <w:rFonts w:cs="Times New Roman"/>
              </w:rPr>
            </w:pPr>
            <w:r w:rsidRPr="008D3C55">
              <w:rPr>
                <w:rFonts w:cs="Times New Roman"/>
              </w:rPr>
              <w:t xml:space="preserve">3. </w:t>
            </w:r>
            <w:r w:rsidRPr="008D3C55">
              <w:rPr>
                <w:rFonts w:cs="Times New Roman"/>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Pr="008D3C55">
              <w:rPr>
                <w:rFonts w:cs="Times New Roman"/>
                <w:highlight w:val="white"/>
                <w:lang w:eastAsia="lt-LT"/>
              </w:rPr>
              <w:t>Kontrolinių tyrimų rezultatai neginčijami ir laikomi galutiniais.</w:t>
            </w:r>
            <w:r w:rsidRPr="008D3C55">
              <w:rPr>
                <w:rFonts w:cs="Times New Roman"/>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BE7717" w14:paraId="0A60EC8D" w14:textId="77777777">
        <w:tc>
          <w:tcPr>
            <w:tcW w:w="3465" w:type="dxa"/>
            <w:tcBorders>
              <w:top w:val="single" w:sz="4" w:space="0" w:color="000001"/>
              <w:left w:val="single" w:sz="4" w:space="0" w:color="000001"/>
              <w:bottom w:val="single" w:sz="4" w:space="0" w:color="000001"/>
              <w:right w:val="single" w:sz="4" w:space="0" w:color="000001"/>
            </w:tcBorders>
          </w:tcPr>
          <w:p w14:paraId="4590D10A" w14:textId="77777777" w:rsidR="00BE7717" w:rsidRPr="008D3C55" w:rsidRDefault="00EE0750">
            <w:pPr>
              <w:pStyle w:val="LO-Normal9"/>
              <w:rPr>
                <w:rFonts w:cs="Times New Roman"/>
              </w:rPr>
            </w:pPr>
            <w:r w:rsidRPr="008D3C55">
              <w:rPr>
                <w:rFonts w:cs="Times New Roman"/>
              </w:rPr>
              <w:t>13. Gaminių ženklinimas, reikalavimai vidinėms etiketėms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FB052AF" w14:textId="77777777" w:rsidR="00BE7717" w:rsidRPr="008D3C55" w:rsidRDefault="00EE0750">
            <w:pPr>
              <w:pStyle w:val="LO-Normal9"/>
              <w:rPr>
                <w:rFonts w:cs="Times New Roman"/>
              </w:rPr>
            </w:pPr>
            <w:r w:rsidRPr="008D3C55">
              <w:rPr>
                <w:rFonts w:cs="Times New Roman"/>
              </w:rPr>
              <w:t xml:space="preserve">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 :2023 arba lygiaverčius standartus. Etiketė ir jos prisiuvimo vieta derinama su Užsakovu po sutarties pasirašymo, tvirtinant </w:t>
            </w:r>
            <w:proofErr w:type="spellStart"/>
            <w:r w:rsidRPr="008D3C55">
              <w:rPr>
                <w:rFonts w:cs="Times New Roman"/>
              </w:rPr>
              <w:t>priešgamybinį</w:t>
            </w:r>
            <w:proofErr w:type="spellEnd"/>
            <w:r w:rsidRPr="008D3C55">
              <w:rPr>
                <w:rFonts w:cs="Times New Roman"/>
              </w:rPr>
              <w:t xml:space="preserve"> pavyzdį.</w:t>
            </w:r>
          </w:p>
        </w:tc>
      </w:tr>
      <w:tr w:rsidR="00BE7717" w14:paraId="47A1A7A1" w14:textId="77777777">
        <w:tc>
          <w:tcPr>
            <w:tcW w:w="3465" w:type="dxa"/>
            <w:tcBorders>
              <w:top w:val="single" w:sz="4" w:space="0" w:color="000001"/>
              <w:left w:val="single" w:sz="4" w:space="0" w:color="000001"/>
              <w:bottom w:val="single" w:sz="4" w:space="0" w:color="000001"/>
              <w:right w:val="single" w:sz="4" w:space="0" w:color="000001"/>
            </w:tcBorders>
          </w:tcPr>
          <w:p w14:paraId="435FA30E" w14:textId="77777777" w:rsidR="00BE7717" w:rsidRPr="008D3C55" w:rsidRDefault="00EE0750">
            <w:pPr>
              <w:pStyle w:val="LO-Normal9"/>
              <w:rPr>
                <w:rFonts w:cs="Times New Roman"/>
              </w:rPr>
            </w:pPr>
            <w:r w:rsidRPr="008D3C55">
              <w:rPr>
                <w:rFonts w:cs="Times New Roman"/>
              </w:rPr>
              <w:t>14. Reikalavimai gaminių ženklinimui prikabinamomis etiketėms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6FF3504" w14:textId="77777777" w:rsidR="00BE7717" w:rsidRPr="008D3C55" w:rsidRDefault="00EE0750">
            <w:pPr>
              <w:pStyle w:val="LO-Normal9"/>
              <w:rPr>
                <w:rFonts w:cs="Times New Roman"/>
              </w:rPr>
            </w:pPr>
            <w:r w:rsidRPr="008D3C55">
              <w:rPr>
                <w:rFonts w:cs="Times New Roman"/>
              </w:rPr>
              <w:t xml:space="preserve">Ant kiekvieno gaminio turi būti patikimai pritvirtinta popierinė etiketė, kurioje turi būti nurodytas gamintojas, gaminio pavadinimas, dydis. Etiketė tvirtinama taip, kad maišelyje matytųsi išvardinta visa informacija. Etiketė ir jos tvirtinimo vieta derinama su Užsakovu po sutarties pasirašymo, tvirtinant </w:t>
            </w:r>
            <w:proofErr w:type="spellStart"/>
            <w:r w:rsidRPr="008D3C55">
              <w:rPr>
                <w:rFonts w:cs="Times New Roman"/>
              </w:rPr>
              <w:t>priešgamybinį</w:t>
            </w:r>
            <w:proofErr w:type="spellEnd"/>
            <w:r w:rsidRPr="008D3C55">
              <w:rPr>
                <w:rFonts w:cs="Times New Roman"/>
              </w:rPr>
              <w:t xml:space="preserve"> pavyzdį.</w:t>
            </w:r>
          </w:p>
        </w:tc>
      </w:tr>
      <w:tr w:rsidR="00BE7717" w14:paraId="01A066CD" w14:textId="77777777">
        <w:tc>
          <w:tcPr>
            <w:tcW w:w="3465" w:type="dxa"/>
            <w:tcBorders>
              <w:top w:val="single" w:sz="4" w:space="0" w:color="000001"/>
              <w:left w:val="single" w:sz="4" w:space="0" w:color="000001"/>
              <w:bottom w:val="single" w:sz="4" w:space="0" w:color="000001"/>
              <w:right w:val="single" w:sz="4" w:space="0" w:color="000001"/>
            </w:tcBorders>
          </w:tcPr>
          <w:p w14:paraId="1FA8A8C7" w14:textId="77777777" w:rsidR="00BE7717" w:rsidRPr="008D3C55" w:rsidRDefault="00EE0750">
            <w:pPr>
              <w:pStyle w:val="LO-Normal9"/>
              <w:rPr>
                <w:rFonts w:cs="Times New Roman"/>
              </w:rPr>
            </w:pPr>
            <w:r w:rsidRPr="008D3C55">
              <w:rPr>
                <w:rFonts w:cs="Times New Roman"/>
              </w:rPr>
              <w:lastRenderedPageBreak/>
              <w:t>1</w:t>
            </w:r>
            <w:r w:rsidRPr="008D3C55">
              <w:rPr>
                <w:rFonts w:cs="Times New Roman"/>
                <w:lang w:val="en-US"/>
              </w:rPr>
              <w:t>5</w:t>
            </w:r>
            <w:r w:rsidRPr="008D3C55">
              <w:rPr>
                <w:rFonts w:cs="Times New Roman"/>
              </w:rPr>
              <w:t>. Atsarginės detalės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45F933E" w14:textId="1941FCB4" w:rsidR="00BE7717" w:rsidRPr="008D3C55" w:rsidRDefault="00EE0750">
            <w:pPr>
              <w:pStyle w:val="LO-Normal9"/>
              <w:rPr>
                <w:rFonts w:cs="Times New Roman"/>
              </w:rPr>
            </w:pPr>
            <w:r w:rsidRPr="008D3C55">
              <w:rPr>
                <w:rFonts w:cs="Times New Roman"/>
              </w:rPr>
              <w:t>Prie kiekvieno gaminio turi būti pridėtas atsarginių sagų</w:t>
            </w:r>
            <w:r w:rsidR="00C953F7">
              <w:rPr>
                <w:rFonts w:cs="Times New Roman"/>
              </w:rPr>
              <w:t xml:space="preserve"> </w:t>
            </w:r>
            <w:r w:rsidRPr="008D3C55">
              <w:rPr>
                <w:rFonts w:cs="Times New Roman"/>
              </w:rPr>
              <w:t>(</w:t>
            </w:r>
            <w:proofErr w:type="spellStart"/>
            <w:r w:rsidRPr="008D3C55">
              <w:rPr>
                <w:rFonts w:cs="Times New Roman"/>
              </w:rPr>
              <w:t>spaudžių</w:t>
            </w:r>
            <w:proofErr w:type="spellEnd"/>
            <w:r w:rsidRPr="008D3C55">
              <w:rPr>
                <w:rFonts w:cs="Times New Roman"/>
              </w:rPr>
              <w:t xml:space="preserve">) komplektas. </w:t>
            </w:r>
          </w:p>
        </w:tc>
      </w:tr>
      <w:tr w:rsidR="00BE7717" w14:paraId="3B5EC4F7" w14:textId="77777777">
        <w:tc>
          <w:tcPr>
            <w:tcW w:w="3465"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01947F92" w14:textId="77777777" w:rsidR="00BE7717" w:rsidRPr="008D3C55" w:rsidRDefault="00EE0750">
            <w:pPr>
              <w:pStyle w:val="LO-Normal9"/>
              <w:rPr>
                <w:rFonts w:cs="Times New Roman"/>
              </w:rPr>
            </w:pPr>
            <w:r w:rsidRPr="008D3C55">
              <w:rPr>
                <w:rFonts w:cs="Times New Roman"/>
                <w:lang w:val="en-US"/>
              </w:rPr>
              <w:t>16</w:t>
            </w:r>
            <w:r w:rsidRPr="008D3C55">
              <w:rPr>
                <w:rFonts w:cs="Times New Roman"/>
              </w:rPr>
              <w:t>. Gaminių pakavimas</w:t>
            </w:r>
          </w:p>
        </w:tc>
        <w:tc>
          <w:tcPr>
            <w:tcW w:w="6272"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8EEC740" w14:textId="77777777" w:rsidR="00BE7717" w:rsidRPr="008D3C55" w:rsidRDefault="00EE0750">
            <w:pPr>
              <w:pStyle w:val="LO-Normal9"/>
              <w:rPr>
                <w:rFonts w:cs="Times New Roman"/>
              </w:rPr>
            </w:pPr>
            <w:r w:rsidRPr="008D3C55">
              <w:rPr>
                <w:rFonts w:cs="Times New Roman"/>
              </w:rPr>
              <w:t xml:space="preserve">Kiekvienas gaminys turi būti tvarkingai sulankstytas, supakuotas į skaidrų, patvarų, polietileno maišą su daugkartinio užklijavimo (atsegimo/užsegimo) juostele. </w:t>
            </w:r>
          </w:p>
        </w:tc>
      </w:tr>
      <w:tr w:rsidR="00BE7717" w14:paraId="5C733896" w14:textId="77777777">
        <w:tc>
          <w:tcPr>
            <w:tcW w:w="3465" w:type="dxa"/>
            <w:tcBorders>
              <w:top w:val="single" w:sz="4" w:space="0" w:color="000001"/>
              <w:left w:val="single" w:sz="4" w:space="0" w:color="000001"/>
              <w:bottom w:val="single" w:sz="4" w:space="0" w:color="000001"/>
              <w:right w:val="single" w:sz="4" w:space="0" w:color="000001"/>
            </w:tcBorders>
          </w:tcPr>
          <w:p w14:paraId="3DB719BD" w14:textId="77777777" w:rsidR="00BE7717" w:rsidRPr="008D3C55" w:rsidRDefault="00EE0750">
            <w:pPr>
              <w:pStyle w:val="LO-Normal9"/>
              <w:rPr>
                <w:rFonts w:cs="Times New Roman"/>
              </w:rPr>
            </w:pPr>
            <w:r w:rsidRPr="008D3C55">
              <w:rPr>
                <w:rFonts w:cs="Times New Roman"/>
                <w:lang w:val="en-US"/>
              </w:rPr>
              <w:t>17</w:t>
            </w:r>
            <w:r w:rsidRPr="008D3C55">
              <w:rPr>
                <w:rFonts w:cs="Times New Roman"/>
              </w:rPr>
              <w:t>. Pakavimas į dėžes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463319E" w14:textId="77777777" w:rsidR="00BE7717" w:rsidRPr="008D3C55" w:rsidRDefault="00EE0750">
            <w:pPr>
              <w:pStyle w:val="LO-Normal9"/>
              <w:rPr>
                <w:rFonts w:cs="Times New Roman"/>
              </w:rPr>
            </w:pPr>
            <w:r w:rsidRPr="008D3C55">
              <w:rPr>
                <w:rFonts w:cs="Times New Roman"/>
              </w:rPr>
              <w:t>Maišai su gaminiais turi būti supakuoti į kartonines dėžes. Ant dėžės turi būti nurodyta dėžėje esančių gaminių (prekių) pavadinimas, kiekis, dydis.</w:t>
            </w:r>
          </w:p>
        </w:tc>
      </w:tr>
      <w:tr w:rsidR="00BE7717" w14:paraId="51AA3057" w14:textId="77777777">
        <w:tc>
          <w:tcPr>
            <w:tcW w:w="3465" w:type="dxa"/>
            <w:tcBorders>
              <w:top w:val="single" w:sz="4" w:space="0" w:color="000001"/>
              <w:left w:val="single" w:sz="4" w:space="0" w:color="000001"/>
              <w:bottom w:val="single" w:sz="4" w:space="0" w:color="000001"/>
              <w:right w:val="single" w:sz="4" w:space="0" w:color="000001"/>
            </w:tcBorders>
          </w:tcPr>
          <w:p w14:paraId="4B4EC98E" w14:textId="77777777" w:rsidR="00BE7717" w:rsidRPr="008D3C55" w:rsidRDefault="00EE0750">
            <w:pPr>
              <w:pStyle w:val="LO-Normal9"/>
              <w:rPr>
                <w:rFonts w:cs="Times New Roman"/>
              </w:rPr>
            </w:pPr>
            <w:r w:rsidRPr="008D3C55">
              <w:rPr>
                <w:rFonts w:cs="Times New Roman"/>
                <w:lang w:val="en-US"/>
              </w:rPr>
              <w:t>18</w:t>
            </w:r>
            <w:r w:rsidRPr="008D3C55">
              <w:rPr>
                <w:rFonts w:cs="Times New Roman"/>
              </w:rPr>
              <w:t>. Reikalavimai pakavimo dėžėms</w:t>
            </w:r>
          </w:p>
          <w:p w14:paraId="2897181E" w14:textId="77777777" w:rsidR="00BE7717" w:rsidRPr="008D3C55" w:rsidRDefault="00BE7717">
            <w:pPr>
              <w:pStyle w:val="LO-Normal9"/>
              <w:rPr>
                <w:rFonts w:cs="Times New Roman"/>
              </w:rPr>
            </w:pP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784EDF8" w14:textId="77777777" w:rsidR="00BE7717" w:rsidRPr="008D3C55" w:rsidRDefault="00EE0750">
            <w:pPr>
              <w:pStyle w:val="LO-Normal9"/>
              <w:rPr>
                <w:rFonts w:cs="Times New Roman"/>
              </w:rPr>
            </w:pPr>
            <w:r w:rsidRPr="008D3C55">
              <w:rPr>
                <w:rFonts w:cs="Times New Roman"/>
              </w:rPr>
              <w:t>Vienoje dėžėje turi būti tik vieno modelio, dydžio  gaminiai. Vienos dėžės su gaminiais (prekėmis) svoris neturi viršyti 10 kg.</w:t>
            </w:r>
          </w:p>
        </w:tc>
      </w:tr>
      <w:tr w:rsidR="00BE7717" w14:paraId="561427A0" w14:textId="77777777">
        <w:tc>
          <w:tcPr>
            <w:tcW w:w="3465" w:type="dxa"/>
            <w:tcBorders>
              <w:top w:val="single" w:sz="4" w:space="0" w:color="000001"/>
              <w:left w:val="single" w:sz="4" w:space="0" w:color="000001"/>
              <w:bottom w:val="single" w:sz="4" w:space="0" w:color="000001"/>
              <w:right w:val="single" w:sz="4" w:space="0" w:color="000001"/>
            </w:tcBorders>
          </w:tcPr>
          <w:p w14:paraId="090D4D01" w14:textId="77777777" w:rsidR="00BE7717" w:rsidRPr="008D3C55" w:rsidRDefault="00EE0750">
            <w:pPr>
              <w:pStyle w:val="LO-Normal9"/>
              <w:rPr>
                <w:rFonts w:cs="Times New Roman"/>
              </w:rPr>
            </w:pPr>
            <w:r w:rsidRPr="008D3C55">
              <w:rPr>
                <w:rFonts w:cs="Times New Roman"/>
                <w:lang w:val="en-US"/>
              </w:rPr>
              <w:t>19</w:t>
            </w:r>
            <w:r w:rsidRPr="008D3C55">
              <w:rPr>
                <w:rFonts w:cs="Times New Roman"/>
              </w:rPr>
              <w:t>. Modelio aprašymas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E4FD935" w14:textId="77777777" w:rsidR="00BE7717" w:rsidRPr="008D3C55" w:rsidRDefault="002A3AF4">
            <w:pPr>
              <w:pStyle w:val="LO-Normal9"/>
              <w:rPr>
                <w:rFonts w:cs="Times New Roman"/>
              </w:rPr>
            </w:pPr>
            <w:bookmarkStart w:id="0" w:name="_Hlk32929158"/>
            <w:bookmarkEnd w:id="0"/>
            <w:r w:rsidRPr="008D3C55">
              <w:rPr>
                <w:rFonts w:cs="Times New Roman"/>
              </w:rPr>
              <w:t>S</w:t>
            </w:r>
            <w:r w:rsidR="00EE0750" w:rsidRPr="008D3C55">
              <w:rPr>
                <w:rFonts w:cs="Times New Roman"/>
              </w:rPr>
              <w:t>triukės modelis yra pavaizduotas eskizuose. Esant neatitikimų tarp brėžinio ir aprašymo, pirmenybė teikiama aprašymui.</w:t>
            </w:r>
          </w:p>
          <w:p w14:paraId="384CA8C9" w14:textId="77777777" w:rsidR="00BE7717" w:rsidRPr="008D3C55" w:rsidRDefault="00EE0750">
            <w:pPr>
              <w:pStyle w:val="LO-Normal9"/>
              <w:rPr>
                <w:rFonts w:cs="Times New Roman"/>
              </w:rPr>
            </w:pPr>
            <w:r w:rsidRPr="008D3C55">
              <w:rPr>
                <w:rFonts w:cs="Times New Roman"/>
              </w:rPr>
              <w:t xml:space="preserve">1. Striukė – pusiau prigludusio silueto, su šoninėmis detalėmis, statytomis rankovėmis, su atskirai kirptomis priekio ir nugaros papetės detalėmis. Striukė priekyje užsegama vandeniui nelaidžiu užtrauktuku su dviguba spynele (galvute). Prie priekio užsegimo puselės (vyriškoms striukėms prie dešinės, moteriškoms- prie kairės) iš vidinės pusės (po užtrauktuku) prisiūtas 4,0 ± 0,3 cm pločio </w:t>
            </w:r>
            <w:proofErr w:type="spellStart"/>
            <w:r w:rsidRPr="008D3C55">
              <w:rPr>
                <w:rFonts w:cs="Times New Roman"/>
              </w:rPr>
              <w:t>priesiuvas</w:t>
            </w:r>
            <w:proofErr w:type="spellEnd"/>
            <w:r w:rsidRPr="008D3C55">
              <w:rPr>
                <w:rFonts w:cs="Times New Roman"/>
              </w:rPr>
              <w:t xml:space="preserve"> (priekio užsegimo užtrauktuko padengimas iš vidinės pusės), viršuje apgaubiantis užtrauktuko galvutę 2,5-3,0 cm.</w:t>
            </w:r>
          </w:p>
          <w:p w14:paraId="6FF3FB63" w14:textId="77777777" w:rsidR="00BE7717" w:rsidRPr="008D3C55" w:rsidRDefault="00EE0750">
            <w:pPr>
              <w:pStyle w:val="LO-Normal9"/>
              <w:rPr>
                <w:rFonts w:cs="Times New Roman"/>
              </w:rPr>
            </w:pPr>
            <w:r w:rsidRPr="008D3C55">
              <w:rPr>
                <w:rFonts w:cs="Times New Roman"/>
              </w:rPr>
              <w:t xml:space="preserve">2. Striukė siuvama su </w:t>
            </w:r>
            <w:proofErr w:type="spellStart"/>
            <w:r w:rsidRPr="008D3C55">
              <w:rPr>
                <w:rFonts w:cs="Times New Roman"/>
              </w:rPr>
              <w:t>įleistinėmis</w:t>
            </w:r>
            <w:proofErr w:type="spellEnd"/>
            <w:r w:rsidRPr="008D3C55">
              <w:rPr>
                <w:rFonts w:cs="Times New Roman"/>
              </w:rPr>
              <w:t xml:space="preserve"> kišenėmis.</w:t>
            </w:r>
          </w:p>
          <w:p w14:paraId="7DFFF308" w14:textId="77777777" w:rsidR="00BE7717" w:rsidRPr="008D3C55" w:rsidRDefault="00EE0750">
            <w:pPr>
              <w:pStyle w:val="LO-Normal9"/>
              <w:rPr>
                <w:rFonts w:cs="Times New Roman"/>
              </w:rPr>
            </w:pPr>
            <w:r w:rsidRPr="008D3C55">
              <w:rPr>
                <w:rFonts w:cs="Times New Roman"/>
              </w:rPr>
              <w:t xml:space="preserve">3. Striukės priekio kairėje krūtinės pusėje vertikalia kryptimi 2,0 ±0,3 cm nuo papetės prisiuvimo siūlės išsiūta </w:t>
            </w:r>
            <w:proofErr w:type="spellStart"/>
            <w:r w:rsidRPr="008D3C55">
              <w:rPr>
                <w:rFonts w:cs="Times New Roman"/>
              </w:rPr>
              <w:t>įleistinė</w:t>
            </w:r>
            <w:proofErr w:type="spellEnd"/>
            <w:r w:rsidRPr="008D3C55">
              <w:rPr>
                <w:rFonts w:cs="Times New Roman"/>
              </w:rPr>
              <w:t xml:space="preserve"> kišenė su 2,0 ±0,3 cm pločio </w:t>
            </w:r>
            <w:proofErr w:type="spellStart"/>
            <w:r w:rsidRPr="008D3C55">
              <w:rPr>
                <w:rFonts w:cs="Times New Roman"/>
              </w:rPr>
              <w:t>lystele</w:t>
            </w:r>
            <w:proofErr w:type="spellEnd"/>
            <w:r w:rsidRPr="008D3C55">
              <w:rPr>
                <w:rFonts w:cs="Times New Roman"/>
              </w:rPr>
              <w:t>, užsegama vandeniui nelaidžiu užtrauktuku. Kišenė nupeltakiuota aplink 0,1 - 0,2 cm pločio peltakiu. Kišenės angos ilgis – 17,5 ± 0,5 cm.</w:t>
            </w:r>
          </w:p>
          <w:p w14:paraId="5F1B73AA" w14:textId="77777777" w:rsidR="00BE7717" w:rsidRPr="008D3C55" w:rsidRDefault="00EE0750">
            <w:pPr>
              <w:pStyle w:val="LO-Normal9"/>
              <w:rPr>
                <w:rFonts w:cs="Times New Roman"/>
              </w:rPr>
            </w:pPr>
            <w:r w:rsidRPr="008D3C55">
              <w:rPr>
                <w:rFonts w:cs="Times New Roman"/>
              </w:rPr>
              <w:t xml:space="preserve">4. Striukės apatinės šoninės kišenės </w:t>
            </w:r>
            <w:proofErr w:type="spellStart"/>
            <w:r w:rsidRPr="008D3C55">
              <w:rPr>
                <w:rFonts w:cs="Times New Roman"/>
              </w:rPr>
              <w:t>įleistinės</w:t>
            </w:r>
            <w:proofErr w:type="spellEnd"/>
            <w:r w:rsidRPr="008D3C55">
              <w:rPr>
                <w:rFonts w:cs="Times New Roman"/>
              </w:rPr>
              <w:t xml:space="preserve">, užsegamos vandeniui nelaidžiais užtrauktukais, uždengtais 2,0 ± 0,3 cm pločio </w:t>
            </w:r>
            <w:proofErr w:type="spellStart"/>
            <w:r w:rsidRPr="008D3C55">
              <w:rPr>
                <w:rFonts w:cs="Times New Roman"/>
              </w:rPr>
              <w:t>lystelėmis</w:t>
            </w:r>
            <w:proofErr w:type="spellEnd"/>
            <w:r w:rsidRPr="008D3C55">
              <w:rPr>
                <w:rFonts w:cs="Times New Roman"/>
              </w:rPr>
              <w:t>. Šoninės kišenės nupeltakiuotos aplink 0,1 - 0,2 cm pločio peltakiu. Kišenių angos ilgis – 18,0 ± 0,5 cm. Šoninių kišenių maišelių priekio ir apatiniai kraštai sutvirtinti su priekio ir apačios kraštais.</w:t>
            </w:r>
          </w:p>
          <w:p w14:paraId="3B31210B" w14:textId="6B3A7A72" w:rsidR="00BE7717" w:rsidRPr="008D3C55" w:rsidRDefault="00EE0750">
            <w:pPr>
              <w:pStyle w:val="LO-Normal9"/>
              <w:rPr>
                <w:rFonts w:cs="Times New Roman"/>
              </w:rPr>
            </w:pPr>
            <w:r w:rsidRPr="008D3C55">
              <w:rPr>
                <w:rFonts w:cs="Times New Roman"/>
              </w:rPr>
              <w:t xml:space="preserve">6.  Dešinėje striukės priekio pusėje, krūtinės srityje, viename aukštyje su kairėje pusėje esančios viršutinės </w:t>
            </w:r>
            <w:proofErr w:type="spellStart"/>
            <w:r w:rsidRPr="008D3C55">
              <w:rPr>
                <w:rFonts w:cs="Times New Roman"/>
              </w:rPr>
              <w:t>įleistinės</w:t>
            </w:r>
            <w:proofErr w:type="spellEnd"/>
            <w:r w:rsidRPr="008D3C55">
              <w:rPr>
                <w:rFonts w:cs="Times New Roman"/>
              </w:rPr>
              <w:t xml:space="preserve"> kišenės viršutiniu kraštu, prisiuvama velkė, skirta movos ženklui prisegti (vertikaliai). Velkės išmatavimai:13,5x 4,2</w:t>
            </w:r>
            <w:r w:rsidR="00C953F7">
              <w:rPr>
                <w:rFonts w:cs="Times New Roman"/>
              </w:rPr>
              <w:t xml:space="preserve"> </w:t>
            </w:r>
            <w:r w:rsidRPr="008D3C55">
              <w:rPr>
                <w:rFonts w:cs="Times New Roman"/>
              </w:rPr>
              <w:t>cm (±0,2</w:t>
            </w:r>
            <w:r w:rsidR="00C953F7">
              <w:rPr>
                <w:rFonts w:cs="Times New Roman"/>
              </w:rPr>
              <w:t xml:space="preserve"> </w:t>
            </w:r>
            <w:r w:rsidRPr="008D3C55">
              <w:rPr>
                <w:rFonts w:cs="Times New Roman"/>
              </w:rPr>
              <w:t xml:space="preserve"> cm). Velkės apačia iš abiejų pusių nusmailėja 45° kampu ir pritvirtinama prie pagrindo juodos spalvos Ø12,0 ± 1,0 mm spaude (slaptai). </w:t>
            </w:r>
          </w:p>
          <w:p w14:paraId="66CD6621" w14:textId="20401D0F" w:rsidR="00BE7717" w:rsidRPr="008D3C55" w:rsidRDefault="00EE0750">
            <w:pPr>
              <w:pStyle w:val="LO-Normal9"/>
              <w:rPr>
                <w:rFonts w:cs="Times New Roman"/>
              </w:rPr>
            </w:pPr>
            <w:r w:rsidRPr="008D3C55">
              <w:rPr>
                <w:rFonts w:cs="Times New Roman"/>
              </w:rPr>
              <w:t>7. Priekio kairėje pusėje 2,5cm (±0,2 cm) virš papetės prisiuvimo siūlės ir 5 cm (±0,2 cm) atstumu (mot.</w:t>
            </w:r>
            <w:r w:rsidR="00C953F7">
              <w:rPr>
                <w:rFonts w:cs="Times New Roman"/>
              </w:rPr>
              <w:t xml:space="preserve"> </w:t>
            </w:r>
            <w:r w:rsidRPr="008D3C55">
              <w:rPr>
                <w:rFonts w:cs="Times New Roman"/>
              </w:rPr>
              <w:t>striukėse - 2,5 cm) nuo užtrauktuko prisiūta "VELCRO" veltinio juostelė užrašui "</w:t>
            </w:r>
            <w:r w:rsidR="00C953F7">
              <w:rPr>
                <w:rFonts w:cs="Times New Roman"/>
              </w:rPr>
              <w:t>PROBACIJOS</w:t>
            </w:r>
            <w:r w:rsidRPr="008D3C55">
              <w:rPr>
                <w:rFonts w:cs="Times New Roman"/>
              </w:rPr>
              <w:t xml:space="preserve"> TARNYBA" tvirtinti, matmenys: </w:t>
            </w:r>
            <w:r w:rsidRPr="008D3C55">
              <w:rPr>
                <w:rFonts w:cs="Times New Roman"/>
                <w:color w:val="000000"/>
              </w:rPr>
              <w:t>3 x10 cm</w:t>
            </w:r>
            <w:r w:rsidRPr="008D3C55">
              <w:rPr>
                <w:rFonts w:cs="Times New Roman"/>
              </w:rPr>
              <w:t xml:space="preserve"> (±0,2 cm). 7 cm aukščiau užrašo prisiūta 4,5x2 cm kilpa </w:t>
            </w:r>
            <w:r w:rsidRPr="008D3C55">
              <w:rPr>
                <w:rFonts w:cs="Times New Roman"/>
                <w:lang w:eastAsia="en-US"/>
              </w:rPr>
              <w:t>vaizdo registratoriui tvirtinti</w:t>
            </w:r>
            <w:r w:rsidRPr="008D3C55">
              <w:rPr>
                <w:rFonts w:cs="Times New Roman"/>
                <w:lang w:bidi="en-US"/>
              </w:rPr>
              <w:t>.</w:t>
            </w:r>
          </w:p>
          <w:p w14:paraId="70D3F699" w14:textId="534DBC3B" w:rsidR="00BE7717" w:rsidRPr="008D3C55" w:rsidRDefault="00EE0750">
            <w:pPr>
              <w:pStyle w:val="LO-Normal9"/>
              <w:rPr>
                <w:rFonts w:cs="Times New Roman"/>
              </w:rPr>
            </w:pPr>
            <w:r w:rsidRPr="008D3C55">
              <w:rPr>
                <w:rFonts w:cs="Times New Roman"/>
              </w:rPr>
              <w:lastRenderedPageBreak/>
              <w:t>Priekio dešinėje pusėje 2,5</w:t>
            </w:r>
            <w:r w:rsidR="00C953F7">
              <w:rPr>
                <w:rFonts w:cs="Times New Roman"/>
              </w:rPr>
              <w:t xml:space="preserve"> </w:t>
            </w:r>
            <w:r w:rsidRPr="008D3C55">
              <w:rPr>
                <w:rFonts w:cs="Times New Roman"/>
              </w:rPr>
              <w:t>cm (±0,2 cm) virš papetės siūlės ir 5 cm (±0,2 cm) atstumu (mot.</w:t>
            </w:r>
            <w:r w:rsidR="00C953F7">
              <w:rPr>
                <w:rFonts w:cs="Times New Roman"/>
              </w:rPr>
              <w:t xml:space="preserve"> </w:t>
            </w:r>
            <w:r w:rsidRPr="008D3C55">
              <w:rPr>
                <w:rFonts w:cs="Times New Roman"/>
              </w:rPr>
              <w:t>striukėse - 2,5 cm) nuo užtrauktuko prisiūta "VELCRO" veltinio juostelė, pavardės juostelei tvirtinti, matmenys: 2,0x10 cm (±0,2 cm).</w:t>
            </w:r>
          </w:p>
          <w:p w14:paraId="0EA83A08" w14:textId="77777777" w:rsidR="00BE7717" w:rsidRPr="008D3C55" w:rsidRDefault="00EE0750">
            <w:pPr>
              <w:pStyle w:val="LO-Normal9"/>
              <w:rPr>
                <w:rFonts w:cs="Times New Roman"/>
              </w:rPr>
            </w:pPr>
            <w:r w:rsidRPr="008D3C55">
              <w:rPr>
                <w:rFonts w:cs="Times New Roman"/>
              </w:rPr>
              <w:t>8. Striukės nugaros detalė apačioje lanko formos.</w:t>
            </w:r>
          </w:p>
          <w:p w14:paraId="66C6EE7D" w14:textId="75ED5ADD" w:rsidR="00BE7717" w:rsidRPr="008D3C55" w:rsidRDefault="00EE0750">
            <w:pPr>
              <w:pStyle w:val="LO-Normal9"/>
              <w:rPr>
                <w:rFonts w:cs="Times New Roman"/>
              </w:rPr>
            </w:pPr>
            <w:r w:rsidRPr="008D3C55">
              <w:rPr>
                <w:rFonts w:cs="Times New Roman"/>
              </w:rPr>
              <w:t xml:space="preserve">9. Rankovės </w:t>
            </w:r>
            <w:proofErr w:type="spellStart"/>
            <w:r w:rsidRPr="008D3C55">
              <w:rPr>
                <w:rFonts w:cs="Times New Roman"/>
              </w:rPr>
              <w:t>įsiūtinės</w:t>
            </w:r>
            <w:proofErr w:type="spellEnd"/>
            <w:r w:rsidRPr="008D3C55">
              <w:rPr>
                <w:rFonts w:cs="Times New Roman"/>
              </w:rPr>
              <w:t xml:space="preserve">, </w:t>
            </w:r>
            <w:proofErr w:type="spellStart"/>
            <w:r w:rsidRPr="008D3C55">
              <w:rPr>
                <w:rFonts w:cs="Times New Roman"/>
              </w:rPr>
              <w:t>dvisiūlės</w:t>
            </w:r>
            <w:proofErr w:type="spellEnd"/>
            <w:r w:rsidRPr="008D3C55">
              <w:rPr>
                <w:rFonts w:cs="Times New Roman"/>
              </w:rPr>
              <w:t xml:space="preserve">. Ant abiejų rankovių, žasto srityje prisiūtos </w:t>
            </w:r>
            <w:proofErr w:type="spellStart"/>
            <w:r w:rsidRPr="008D3C55">
              <w:rPr>
                <w:rFonts w:cs="Times New Roman"/>
              </w:rPr>
              <w:t>uždėtinės</w:t>
            </w:r>
            <w:proofErr w:type="spellEnd"/>
            <w:r w:rsidRPr="008D3C55">
              <w:rPr>
                <w:rFonts w:cs="Times New Roman"/>
              </w:rPr>
              <w:t xml:space="preserve"> kišenės, užsegamos priekyje vandeniui nelaidžiu užtrauktuku. </w:t>
            </w:r>
            <w:bookmarkStart w:id="1" w:name="_Hlk329959421"/>
            <w:r w:rsidRPr="008D3C55">
              <w:rPr>
                <w:rFonts w:cs="Times New Roman"/>
                <w:lang w:bidi="en-US"/>
              </w:rPr>
              <w:t>Užsegus užtrauktuką, jo galvutė uždengiama kišenėle</w:t>
            </w:r>
            <w:bookmarkEnd w:id="1"/>
            <w:r w:rsidRPr="008D3C55">
              <w:rPr>
                <w:rFonts w:cs="Times New Roman"/>
                <w:lang w:bidi="en-US"/>
              </w:rPr>
              <w:t xml:space="preserve">. </w:t>
            </w:r>
            <w:r w:rsidRPr="008D3C55">
              <w:rPr>
                <w:rFonts w:cs="Times New Roman"/>
              </w:rPr>
              <w:t xml:space="preserve"> Kišenių išmatavimai: aukštis (matuojamas nuo aukščiausio taško) 23,0 ± 1 cm, plotis (matuojamas apačioje) 22 ± 1 cm</w:t>
            </w:r>
            <w:r w:rsidR="00C953F7">
              <w:rPr>
                <w:rFonts w:cs="Times New Roman"/>
              </w:rPr>
              <w:t xml:space="preserve"> </w:t>
            </w:r>
            <w:r w:rsidRPr="008D3C55">
              <w:rPr>
                <w:rFonts w:cs="Times New Roman"/>
              </w:rPr>
              <w:t>(moteriškuose-18± 1 cm). Kišenės angos ilgis – 20,5 ± 1 cm. Kišenės prisiuvamos 0,1 - 0,2 cm pločio peltakiais.</w:t>
            </w:r>
          </w:p>
          <w:p w14:paraId="78B82A57" w14:textId="77777777" w:rsidR="00BE7717" w:rsidRPr="008D3C55" w:rsidRDefault="00EE0750">
            <w:pPr>
              <w:pStyle w:val="LO-Normal9"/>
              <w:rPr>
                <w:rFonts w:cs="Times New Roman"/>
              </w:rPr>
            </w:pPr>
            <w:r w:rsidRPr="008D3C55">
              <w:rPr>
                <w:rFonts w:cs="Times New Roman"/>
              </w:rPr>
              <w:t xml:space="preserve">10.Ant kairės rankovės, 2,0 ± 0,3 cm virš rankovės velkės prisiūta </w:t>
            </w:r>
            <w:proofErr w:type="spellStart"/>
            <w:r w:rsidRPr="008D3C55">
              <w:rPr>
                <w:rFonts w:cs="Times New Roman"/>
              </w:rPr>
              <w:t>uždėtinė</w:t>
            </w:r>
            <w:proofErr w:type="spellEnd"/>
            <w:r w:rsidRPr="008D3C55">
              <w:rPr>
                <w:rFonts w:cs="Times New Roman"/>
              </w:rPr>
              <w:t xml:space="preserve"> kišenė rašikliui, kišenės ilgis 13,5 ± 0,5 cm, plotis – 3,0 ± 0,3 cm.</w:t>
            </w:r>
          </w:p>
          <w:p w14:paraId="4C3D5240" w14:textId="2DC3D788" w:rsidR="00BE7717" w:rsidRPr="008D3C55" w:rsidRDefault="00EE0750">
            <w:pPr>
              <w:pStyle w:val="LO-Normal9"/>
              <w:rPr>
                <w:rFonts w:cs="Times New Roman"/>
              </w:rPr>
            </w:pPr>
            <w:r w:rsidRPr="008D3C55">
              <w:rPr>
                <w:rFonts w:cs="Times New Roman"/>
              </w:rPr>
              <w:t xml:space="preserve">11. Ant kairės rankovės esančios </w:t>
            </w:r>
            <w:proofErr w:type="spellStart"/>
            <w:r w:rsidRPr="008D3C55">
              <w:rPr>
                <w:rFonts w:cs="Times New Roman"/>
              </w:rPr>
              <w:t>uždėtinės</w:t>
            </w:r>
            <w:proofErr w:type="spellEnd"/>
            <w:r w:rsidRPr="008D3C55">
              <w:rPr>
                <w:rFonts w:cs="Times New Roman"/>
              </w:rPr>
              <w:t xml:space="preserve"> kišenės, 2,0± 0,2  cm atstumu nuo kišenės viršutinio krašto prisiuvimo siūlės, per vidurį, prisiūta </w:t>
            </w:r>
            <w:r w:rsidRPr="008D3C55">
              <w:rPr>
                <w:rFonts w:cs="Times New Roman"/>
                <w:bCs/>
              </w:rPr>
              <w:t xml:space="preserve">apvali 8 (±0,2) cm skersmens kibaus tekstilinio užsegimo švelni pusė , LIETUVOS </w:t>
            </w:r>
            <w:r w:rsidR="00C953F7">
              <w:rPr>
                <w:rFonts w:cs="Times New Roman"/>
                <w:bCs/>
              </w:rPr>
              <w:t>PROBACIJOS</w:t>
            </w:r>
            <w:r w:rsidR="00C953F7" w:rsidRPr="008D3C55">
              <w:rPr>
                <w:rFonts w:cs="Times New Roman"/>
                <w:bCs/>
              </w:rPr>
              <w:t xml:space="preserve"> </w:t>
            </w:r>
            <w:r w:rsidRPr="008D3C55">
              <w:rPr>
                <w:rFonts w:cs="Times New Roman"/>
                <w:bCs/>
              </w:rPr>
              <w:t>TARNYBOS antsiuvui tvirtinti.</w:t>
            </w:r>
            <w:r w:rsidRPr="008D3C55">
              <w:rPr>
                <w:rFonts w:cs="Times New Roman"/>
              </w:rPr>
              <w:t xml:space="preserve"> Kibus tekstilinis užsegimas turi būti persiūtas dvejomis sukryžiuotomis įstrižomis siūlėmis.</w:t>
            </w:r>
            <w:r w:rsidR="002A3AF4" w:rsidRPr="008D3C55">
              <w:rPr>
                <w:rFonts w:cs="Times New Roman"/>
                <w:bCs/>
              </w:rPr>
              <w:t xml:space="preserve"> Prie antsiuvo prisiūta „</w:t>
            </w:r>
            <w:proofErr w:type="spellStart"/>
            <w:r w:rsidR="002A3AF4" w:rsidRPr="008D3C55">
              <w:rPr>
                <w:rFonts w:cs="Times New Roman"/>
                <w:bCs/>
              </w:rPr>
              <w:t>Velc</w:t>
            </w:r>
            <w:r w:rsidRPr="008D3C55">
              <w:rPr>
                <w:rFonts w:cs="Times New Roman"/>
                <w:bCs/>
              </w:rPr>
              <w:t>ro</w:t>
            </w:r>
            <w:proofErr w:type="spellEnd"/>
            <w:r w:rsidRPr="008D3C55">
              <w:rPr>
                <w:rFonts w:cs="Times New Roman"/>
                <w:bCs/>
              </w:rPr>
              <w:t>“ juostos šiur</w:t>
            </w:r>
            <w:r w:rsidR="002A3AF4" w:rsidRPr="008D3C55">
              <w:rPr>
                <w:rFonts w:cs="Times New Roman"/>
                <w:bCs/>
              </w:rPr>
              <w:t>k</w:t>
            </w:r>
            <w:r w:rsidRPr="008D3C55">
              <w:rPr>
                <w:rFonts w:cs="Times New Roman"/>
                <w:bCs/>
              </w:rPr>
              <w:t>šti pusė.</w:t>
            </w:r>
          </w:p>
          <w:p w14:paraId="67894AD2" w14:textId="77777777" w:rsidR="00BE7717" w:rsidRPr="008D3C55" w:rsidRDefault="00EE0750">
            <w:pPr>
              <w:pStyle w:val="LO-Normal9"/>
              <w:rPr>
                <w:rFonts w:cs="Times New Roman"/>
              </w:rPr>
            </w:pPr>
            <w:r w:rsidRPr="008D3C55">
              <w:rPr>
                <w:rFonts w:cs="Times New Roman"/>
              </w:rPr>
              <w:t xml:space="preserve">12. Ant abiejų striukės rankovių, vienodame aukštyje, prisiuvami kibiomis tekstilinėmis juostelėmis nusegami 8,0 ± 0,3 cm pločio ir 4,0 ± 0,3 cm aukščio stačiakampio formos (su užapvalintais kraštais) </w:t>
            </w:r>
            <w:proofErr w:type="spellStart"/>
            <w:r w:rsidRPr="008D3C55">
              <w:rPr>
                <w:rFonts w:cs="Times New Roman"/>
              </w:rPr>
              <w:t>atšvaitiniai</w:t>
            </w:r>
            <w:proofErr w:type="spellEnd"/>
            <w:r w:rsidRPr="008D3C55">
              <w:rPr>
                <w:rFonts w:cs="Times New Roman"/>
              </w:rPr>
              <w:t xml:space="preserve"> elementai (prie rankovių siuvamos kibaus tekstilinio užsegimo arba kito lygiaverčio veltinio kilpučių dalys, o ant </w:t>
            </w:r>
            <w:proofErr w:type="spellStart"/>
            <w:r w:rsidRPr="008D3C55">
              <w:rPr>
                <w:rFonts w:cs="Times New Roman"/>
              </w:rPr>
              <w:t>atšvaitinės</w:t>
            </w:r>
            <w:proofErr w:type="spellEnd"/>
            <w:r w:rsidRPr="008D3C55">
              <w:rPr>
                <w:rFonts w:cs="Times New Roman"/>
              </w:rPr>
              <w:t xml:space="preserve"> detalės - kibaus tekstilinio užsegimo kabliukų dalys). </w:t>
            </w:r>
            <w:proofErr w:type="spellStart"/>
            <w:r w:rsidRPr="008D3C55">
              <w:rPr>
                <w:rFonts w:cs="Times New Roman"/>
              </w:rPr>
              <w:t>Atšvaitiniai</w:t>
            </w:r>
            <w:proofErr w:type="spellEnd"/>
            <w:r w:rsidRPr="008D3C55">
              <w:rPr>
                <w:rFonts w:cs="Times New Roman"/>
              </w:rPr>
              <w:t xml:space="preserve"> elementai turi būti pagaminti iš </w:t>
            </w:r>
            <w:proofErr w:type="spellStart"/>
            <w:r w:rsidRPr="008D3C55">
              <w:rPr>
                <w:rFonts w:cs="Times New Roman"/>
              </w:rPr>
              <w:t>atšvaitinės</w:t>
            </w:r>
            <w:proofErr w:type="spellEnd"/>
            <w:r w:rsidRPr="008D3C55">
              <w:rPr>
                <w:rFonts w:cs="Times New Roman"/>
              </w:rPr>
              <w:t xml:space="preserve"> juostos ar medžiagos, kuri turi atitikti LST EN ISO 20471 arba kito lygiaverčio standarto reikalavimus. Kibus tekstilinis užsegimas turi būti persiūtas dvejomis sukryžiuotomis įstrižomis siūlėmis.</w:t>
            </w:r>
          </w:p>
          <w:p w14:paraId="190857DF" w14:textId="77777777" w:rsidR="00BE7717" w:rsidRPr="008D3C55" w:rsidRDefault="00EE0750">
            <w:pPr>
              <w:pStyle w:val="LO-Normal9"/>
              <w:rPr>
                <w:rFonts w:cs="Times New Roman"/>
              </w:rPr>
            </w:pPr>
            <w:r w:rsidRPr="008D3C55">
              <w:rPr>
                <w:rFonts w:cs="Times New Roman"/>
              </w:rPr>
              <w:t>13. Rankovių apačia palenkiama ir nupeltakiuojama 2,5 ± 0,2 cm pločio peltakiu.</w:t>
            </w:r>
          </w:p>
          <w:p w14:paraId="701FC9F8" w14:textId="77777777" w:rsidR="00BE7717" w:rsidRPr="008D3C55" w:rsidRDefault="00EE0750">
            <w:pPr>
              <w:pStyle w:val="LO-Normal9"/>
              <w:rPr>
                <w:rFonts w:cs="Times New Roman"/>
              </w:rPr>
            </w:pPr>
            <w:r w:rsidRPr="008D3C55">
              <w:rPr>
                <w:rFonts w:cs="Times New Roman"/>
              </w:rPr>
              <w:t>14. Rankovės apačios pločio reguliavimui, rankovės sujungimo siūlėje įsiūta velkė (gali būti netekstilinė), ne daugiau kaip 3,0 cm pločio ir 10 cm ilgio, užsegama kibaus tekstilinio užsegimo juostelėmis.</w:t>
            </w:r>
          </w:p>
          <w:p w14:paraId="0E9425A2" w14:textId="42BE4CB0" w:rsidR="00BE7717" w:rsidRPr="008D3C55" w:rsidRDefault="00EE0750">
            <w:pPr>
              <w:pStyle w:val="LO-Normal9"/>
              <w:rPr>
                <w:rFonts w:cs="Times New Roman"/>
              </w:rPr>
            </w:pPr>
            <w:r w:rsidRPr="008D3C55">
              <w:rPr>
                <w:rFonts w:cs="Times New Roman"/>
              </w:rPr>
              <w:t>15. Striukės apykaklė stovės tipo, siuvama iš dviejų dalių. Vidinė ir išorinė apykaklės dalys siuvamos iš pagrindinės medžiagos.  Vyriškų striukių apykaklės stovės aukštis 9,0 ± 0,5</w:t>
            </w:r>
            <w:r w:rsidR="00C953F7">
              <w:rPr>
                <w:rFonts w:cs="Times New Roman"/>
              </w:rPr>
              <w:t xml:space="preserve"> </w:t>
            </w:r>
            <w:r w:rsidRPr="008D3C55">
              <w:rPr>
                <w:rFonts w:cs="Times New Roman"/>
              </w:rPr>
              <w:t>cm, moteriškų striukių – 7,0 ± 0,5</w:t>
            </w:r>
            <w:r w:rsidR="00C953F7">
              <w:rPr>
                <w:rFonts w:cs="Times New Roman"/>
              </w:rPr>
              <w:t xml:space="preserve"> </w:t>
            </w:r>
            <w:r w:rsidRPr="008D3C55">
              <w:rPr>
                <w:rFonts w:cs="Times New Roman"/>
              </w:rPr>
              <w:t xml:space="preserve">cm. </w:t>
            </w:r>
            <w:proofErr w:type="spellStart"/>
            <w:r w:rsidRPr="008D3C55">
              <w:rPr>
                <w:rFonts w:cs="Times New Roman"/>
              </w:rPr>
              <w:t>Priekaklio</w:t>
            </w:r>
            <w:proofErr w:type="spellEnd"/>
            <w:r w:rsidRPr="008D3C55">
              <w:rPr>
                <w:rFonts w:cs="Times New Roman"/>
              </w:rPr>
              <w:t xml:space="preserve"> nugaros centre prisiūta ripso juostelės 1,0 ± 0,2</w:t>
            </w:r>
            <w:r w:rsidR="00C953F7">
              <w:rPr>
                <w:rFonts w:cs="Times New Roman"/>
              </w:rPr>
              <w:t xml:space="preserve"> </w:t>
            </w:r>
            <w:r w:rsidRPr="008D3C55">
              <w:rPr>
                <w:rFonts w:cs="Times New Roman"/>
              </w:rPr>
              <w:t>cm pločio 8,0 ± 0,5</w:t>
            </w:r>
            <w:r w:rsidR="00C953F7">
              <w:rPr>
                <w:rFonts w:cs="Times New Roman"/>
              </w:rPr>
              <w:t xml:space="preserve"> </w:t>
            </w:r>
            <w:r w:rsidRPr="008D3C55">
              <w:rPr>
                <w:rFonts w:cs="Times New Roman"/>
              </w:rPr>
              <w:t xml:space="preserve">cm ilgio pakaba. </w:t>
            </w:r>
          </w:p>
          <w:p w14:paraId="6474791D" w14:textId="4D305100" w:rsidR="00BE7717" w:rsidRPr="008D3C55" w:rsidRDefault="00EE0750">
            <w:pPr>
              <w:pStyle w:val="LO-Normal9"/>
              <w:rPr>
                <w:rFonts w:cs="Times New Roman"/>
              </w:rPr>
            </w:pPr>
            <w:r w:rsidRPr="008D3C55">
              <w:rPr>
                <w:rFonts w:cs="Times New Roman"/>
              </w:rPr>
              <w:t xml:space="preserve">16. Striukė siuvama su gobtuvu, kuris nusegamas vandeniui nelaidžiu užtrauktuku. Viena vandeniui nelaidaus užtrauktuko dalis prisiuvama prie gobtuvo, o kita dalis – į apykaklės įsiuvimo siūlę. Užtrauktuko dalis įsiūta į apykaklės įsiuvimo </w:t>
            </w:r>
            <w:r w:rsidRPr="008D3C55">
              <w:rPr>
                <w:rFonts w:cs="Times New Roman"/>
              </w:rPr>
              <w:lastRenderedPageBreak/>
              <w:t xml:space="preserve">siūlę uždengiama papildomai įsiūta 2,0 ± 0,3 cm aukščio </w:t>
            </w:r>
            <w:proofErr w:type="spellStart"/>
            <w:r w:rsidRPr="008D3C55">
              <w:rPr>
                <w:rFonts w:cs="Times New Roman"/>
              </w:rPr>
              <w:t>lystele</w:t>
            </w:r>
            <w:proofErr w:type="spellEnd"/>
            <w:r w:rsidRPr="008D3C55">
              <w:rPr>
                <w:rFonts w:cs="Times New Roman"/>
                <w:color w:val="FF0000"/>
              </w:rPr>
              <w:t>.</w:t>
            </w:r>
          </w:p>
          <w:p w14:paraId="63572F64" w14:textId="77777777" w:rsidR="00BE7717" w:rsidRPr="008D3C55" w:rsidRDefault="00EE0750">
            <w:pPr>
              <w:pStyle w:val="LO-Normal9"/>
              <w:rPr>
                <w:rFonts w:cs="Times New Roman"/>
              </w:rPr>
            </w:pPr>
            <w:r w:rsidRPr="008D3C55">
              <w:rPr>
                <w:rFonts w:cs="Times New Roman"/>
              </w:rPr>
              <w:t xml:space="preserve">Gobtuvas skaidytas, su dviem šoninėmis ir viena vidurine dalimi. Gobtuvo nugarinėje (pakaušio) dalyje yra dydžio reguliavimui įverta guma su fiksatoriais. Gumos galas ir fiksatorius paslėptas po velke su </w:t>
            </w:r>
            <w:proofErr w:type="spellStart"/>
            <w:r w:rsidRPr="008D3C55">
              <w:rPr>
                <w:rFonts w:cs="Times New Roman"/>
              </w:rPr>
              <w:t>velcro</w:t>
            </w:r>
            <w:proofErr w:type="spellEnd"/>
            <w:r w:rsidRPr="008D3C55">
              <w:rPr>
                <w:rFonts w:cs="Times New Roman"/>
              </w:rPr>
              <w:t xml:space="preserve"> užsegimu. Gobtuvo priekinis kraštas yra apkantuotas trikotažine juostele.</w:t>
            </w:r>
          </w:p>
          <w:p w14:paraId="22C1F1B6" w14:textId="77777777" w:rsidR="00BE7717" w:rsidRPr="008D3C55" w:rsidRDefault="00EE0750">
            <w:pPr>
              <w:pStyle w:val="LO-Normal9"/>
              <w:rPr>
                <w:rFonts w:cs="Times New Roman"/>
              </w:rPr>
            </w:pPr>
            <w:r w:rsidRPr="008D3C55">
              <w:rPr>
                <w:rFonts w:cs="Times New Roman"/>
              </w:rPr>
              <w:t xml:space="preserve">17.  Striukės šonuose  įsiūti  23,0 ± 1,0 cm ilgio vandeniui nelaidūs užtrauktukai. </w:t>
            </w:r>
            <w:r w:rsidRPr="008D3C55">
              <w:rPr>
                <w:rFonts w:cs="Times New Roman"/>
                <w:lang w:bidi="en-US"/>
              </w:rPr>
              <w:t>Per vis</w:t>
            </w:r>
            <w:r w:rsidRPr="008D3C55">
              <w:rPr>
                <w:rFonts w:cs="Times New Roman"/>
              </w:rPr>
              <w:t xml:space="preserve">ą šoninių užtrauktukų ilgį, gaminio viduje prisiuvamas 4,0 ± 0,5 cm pločio </w:t>
            </w:r>
            <w:proofErr w:type="spellStart"/>
            <w:r w:rsidRPr="008D3C55">
              <w:rPr>
                <w:rFonts w:cs="Times New Roman"/>
              </w:rPr>
              <w:t>priesiuvas</w:t>
            </w:r>
            <w:proofErr w:type="spellEnd"/>
            <w:r w:rsidRPr="008D3C55">
              <w:rPr>
                <w:rFonts w:cs="Times New Roman"/>
              </w:rPr>
              <w:t xml:space="preserve"> (užtrauktuko uždengimas). Užtrauktuko uždengimo </w:t>
            </w:r>
            <w:proofErr w:type="spellStart"/>
            <w:r w:rsidRPr="008D3C55">
              <w:rPr>
                <w:rFonts w:cs="Times New Roman"/>
              </w:rPr>
              <w:t>priesiuvo</w:t>
            </w:r>
            <w:proofErr w:type="spellEnd"/>
            <w:r w:rsidRPr="008D3C55">
              <w:rPr>
                <w:rFonts w:cs="Times New Roman"/>
              </w:rPr>
              <w:t xml:space="preserve"> apatinė dalis yra “L” raidės formos, kurios prailginta dalis tvirtinama su striukės priekio apačios dalimi, susegant jas tarpusavyje juodos spalvos Ø12,0 ± 1,0 mm </w:t>
            </w:r>
            <w:proofErr w:type="spellStart"/>
            <w:r w:rsidRPr="008D3C55">
              <w:rPr>
                <w:rFonts w:cs="Times New Roman"/>
              </w:rPr>
              <w:t>spaudėmis</w:t>
            </w:r>
            <w:proofErr w:type="spellEnd"/>
            <w:r w:rsidRPr="008D3C55">
              <w:rPr>
                <w:rFonts w:cs="Times New Roman"/>
              </w:rPr>
              <w:t>.</w:t>
            </w:r>
          </w:p>
          <w:p w14:paraId="0562998E" w14:textId="77777777" w:rsidR="00BE7717" w:rsidRPr="008D3C55" w:rsidRDefault="00EE0750">
            <w:pPr>
              <w:pStyle w:val="LO-Normal9"/>
              <w:rPr>
                <w:rFonts w:cs="Times New Roman"/>
              </w:rPr>
            </w:pPr>
            <w:r w:rsidRPr="008D3C55">
              <w:rPr>
                <w:rFonts w:cs="Times New Roman"/>
              </w:rPr>
              <w:t>18.  Striukė siuvama su įsiūtu tinklelio tipo trikotažiniu pamušalu, juodos spalvos, kurio techninės charakteristikos nurodytos 2 lentelėje. Tinklelio tipo pamušalas turi būti slidžiu paviršiumi, nekibus. Pamušalas įsiuvamas tik vidinėse priekio puselėse, apačioje, žemiau kišenių sujungiamas su sustiprintos medžiagos pamušalu (3 lentelė).</w:t>
            </w:r>
          </w:p>
          <w:p w14:paraId="32A9862C" w14:textId="77777777" w:rsidR="00BE7717" w:rsidRPr="008D3C55" w:rsidRDefault="00EE0750">
            <w:pPr>
              <w:pStyle w:val="LO-Normal9"/>
              <w:rPr>
                <w:rFonts w:cs="Times New Roman"/>
              </w:rPr>
            </w:pPr>
            <w:r w:rsidRPr="008D3C55">
              <w:rPr>
                <w:rFonts w:cs="Times New Roman"/>
              </w:rPr>
              <w:t xml:space="preserve">19. Striukės vidinėje kairėje pusėje, krūtinės aukštyje, 2,5 - 3,0 cm atstumu nuo priekio krašto, išsiūta vertikali </w:t>
            </w:r>
            <w:proofErr w:type="spellStart"/>
            <w:r w:rsidRPr="008D3C55">
              <w:rPr>
                <w:rFonts w:cs="Times New Roman"/>
              </w:rPr>
              <w:t>įleistinė</w:t>
            </w:r>
            <w:proofErr w:type="spellEnd"/>
            <w:r w:rsidRPr="008D3C55">
              <w:rPr>
                <w:rFonts w:cs="Times New Roman"/>
              </w:rPr>
              <w:t xml:space="preserve"> kišenė, užsegama spiraliniu užtrauktuku. Vyriškose striukėse kišenės angos ilgis – 18,0 ± 1,0 cm., moteriškose striukėse kišenės angos ilgis – 16,0 ± 1,0 cm.  </w:t>
            </w:r>
          </w:p>
          <w:p w14:paraId="2C8D188F" w14:textId="77777777" w:rsidR="00BE7717" w:rsidRPr="008D3C55" w:rsidRDefault="00EE0750">
            <w:pPr>
              <w:pStyle w:val="LO-Normal9"/>
              <w:rPr>
                <w:rFonts w:cs="Times New Roman"/>
              </w:rPr>
            </w:pPr>
            <w:r w:rsidRPr="008D3C55">
              <w:rPr>
                <w:rFonts w:cs="Times New Roman"/>
              </w:rPr>
              <w:t xml:space="preserve">20.  Striukės vidinėje dešinėje pusėje, šiek tiek žemiau krūtinės linijos prisiūta figūrinė </w:t>
            </w:r>
            <w:proofErr w:type="spellStart"/>
            <w:r w:rsidRPr="008D3C55">
              <w:rPr>
                <w:rFonts w:cs="Times New Roman"/>
              </w:rPr>
              <w:t>uždėtinė</w:t>
            </w:r>
            <w:proofErr w:type="spellEnd"/>
            <w:r w:rsidRPr="008D3C55">
              <w:rPr>
                <w:rFonts w:cs="Times New Roman"/>
              </w:rPr>
              <w:t xml:space="preserve"> kišenė iš to pačio tinklelio tipo pamušalo. Kišenės anga užapvalinta, apkantuota plona, elastinga juostele. Vyriškose striukėse kišenės plotis – 19,0 ± 1,0 cm, aukštis – 28,0 ± 1,0 cm, angos ilgis – 17,0 ± 1,0 cm, moteriškose striukėse kišenės plotis – 18,0 ± 1,0 cm, aukštis – 24,0 ± 1,0 cm, angos ilgis – 16,0 ± 1,0 cm,</w:t>
            </w:r>
          </w:p>
          <w:p w14:paraId="3BF3DFDF" w14:textId="77777777" w:rsidR="00BE7717" w:rsidRPr="008D3C55" w:rsidRDefault="00EE0750">
            <w:pPr>
              <w:pStyle w:val="LO-Normal9"/>
              <w:rPr>
                <w:rFonts w:cs="Times New Roman"/>
              </w:rPr>
            </w:pPr>
            <w:r w:rsidRPr="008D3C55">
              <w:rPr>
                <w:rFonts w:cs="Times New Roman"/>
              </w:rPr>
              <w:t>21. Striukės apačia apdorojama su atskirai kirptu apsiuvu ir nupeltakiuota 3,0 ± 0,2  cm pločio peltakiu.</w:t>
            </w:r>
          </w:p>
          <w:p w14:paraId="15E03126" w14:textId="77777777" w:rsidR="00BE7717" w:rsidRPr="008D3C55" w:rsidRDefault="00EE0750">
            <w:pPr>
              <w:pStyle w:val="LO-Normal9"/>
              <w:rPr>
                <w:rFonts w:cs="Times New Roman"/>
              </w:rPr>
            </w:pPr>
            <w:r w:rsidRPr="008D3C55">
              <w:rPr>
                <w:rFonts w:cs="Times New Roman"/>
              </w:rPr>
              <w:t xml:space="preserve">22. Striukės apačios plotis reguliuojamas elastinėmis virvutėmis ir fiksatoriais. </w:t>
            </w:r>
          </w:p>
          <w:p w14:paraId="54CA4F0D" w14:textId="77777777" w:rsidR="00BE7717" w:rsidRPr="008D3C55" w:rsidRDefault="00EE0750">
            <w:pPr>
              <w:pStyle w:val="LO-Normal9"/>
              <w:rPr>
                <w:rFonts w:cs="Times New Roman"/>
              </w:rPr>
            </w:pPr>
            <w:r w:rsidRPr="008D3C55">
              <w:rPr>
                <w:rFonts w:cs="Times New Roman"/>
              </w:rPr>
              <w:t>23. Nugaros dalies apačios pločio reguliavimui elastinė virvelė praverta pro fiksatorius, pritvirtinta per tekstilinę juostelę prie nugaros šoninių siūlų. Kad virvelės galai neišsivertų pro tekstilinę juostelę, galuose uždedami plastikiniai, juodos spalvos antgaliai.</w:t>
            </w:r>
          </w:p>
          <w:p w14:paraId="7047942A" w14:textId="51A0499C" w:rsidR="00BE7717" w:rsidRPr="008D3C55" w:rsidRDefault="00EE0750">
            <w:pPr>
              <w:pStyle w:val="LO-Normal9"/>
              <w:rPr>
                <w:rFonts w:cs="Times New Roman"/>
              </w:rPr>
            </w:pPr>
            <w:r w:rsidRPr="008D3C55">
              <w:rPr>
                <w:rFonts w:cs="Times New Roman"/>
              </w:rPr>
              <w:t>24. Striukės gaminamos su nusegamu skiriamu</w:t>
            </w:r>
            <w:r w:rsidR="002A3AF4" w:rsidRPr="008D3C55">
              <w:rPr>
                <w:rFonts w:cs="Times New Roman"/>
              </w:rPr>
              <w:t>o</w:t>
            </w:r>
            <w:r w:rsidRPr="008D3C55">
              <w:rPr>
                <w:rFonts w:cs="Times New Roman"/>
              </w:rPr>
              <w:t>ju užrašu. Užrašas „</w:t>
            </w:r>
            <w:r w:rsidR="000C00F6">
              <w:rPr>
                <w:rFonts w:cs="Times New Roman"/>
              </w:rPr>
              <w:t>PROBACIJOS</w:t>
            </w:r>
            <w:r w:rsidR="000C00F6" w:rsidRPr="008D3C55">
              <w:rPr>
                <w:rFonts w:cs="Times New Roman"/>
              </w:rPr>
              <w:t xml:space="preserve"> </w:t>
            </w:r>
            <w:r w:rsidRPr="008D3C55">
              <w:rPr>
                <w:rFonts w:cs="Times New Roman"/>
              </w:rPr>
              <w:t>TARNYBA“ priekyje atspaudžiamas karštuoju būdu geltonos spalvos didžiosiomis raidėmis  ant pagrindinio audinio juostelės, prie kurios 0,2-0,3</w:t>
            </w:r>
            <w:r w:rsidR="000C00F6">
              <w:rPr>
                <w:rFonts w:cs="Times New Roman"/>
              </w:rPr>
              <w:t xml:space="preserve"> </w:t>
            </w:r>
            <w:r w:rsidRPr="008D3C55">
              <w:rPr>
                <w:rFonts w:cs="Times New Roman"/>
              </w:rPr>
              <w:t>cm siūle prisiūta “</w:t>
            </w:r>
            <w:proofErr w:type="spellStart"/>
            <w:r w:rsidRPr="008D3C55">
              <w:rPr>
                <w:rFonts w:cs="Times New Roman"/>
              </w:rPr>
              <w:t>Velcro</w:t>
            </w:r>
            <w:proofErr w:type="spellEnd"/>
            <w:r w:rsidRPr="008D3C55">
              <w:rPr>
                <w:rFonts w:cs="Times New Roman"/>
              </w:rPr>
              <w:t xml:space="preserve">” juostelės kabliukų pusė. </w:t>
            </w:r>
          </w:p>
          <w:p w14:paraId="050C056C" w14:textId="77777777" w:rsidR="00BE7717" w:rsidRPr="008D3C55" w:rsidRDefault="00EE0750">
            <w:pPr>
              <w:pStyle w:val="LO-Normal9"/>
              <w:rPr>
                <w:rFonts w:cs="Times New Roman"/>
              </w:rPr>
            </w:pPr>
            <w:r w:rsidRPr="008D3C55">
              <w:rPr>
                <w:rFonts w:cs="Times New Roman"/>
              </w:rPr>
              <w:t xml:space="preserve">25.  Striukės priekio ir nugaros papetės siūlės, priekio, šonuose įsiūtų užtrauktukų įsiuvimo siūlės, rankovių, stovės įsiuvimo, gobtuvo detalių sujungimo siūlės, velkės movai prisiuvimo siūlė nupeltakiuotos 0,5-0,6 cm pločio apdailos peltakiais. </w:t>
            </w:r>
            <w:r w:rsidRPr="008D3C55">
              <w:rPr>
                <w:rFonts w:cs="Times New Roman"/>
              </w:rPr>
              <w:lastRenderedPageBreak/>
              <w:t xml:space="preserve">Rankovės </w:t>
            </w:r>
            <w:proofErr w:type="spellStart"/>
            <w:r w:rsidRPr="008D3C55">
              <w:rPr>
                <w:rFonts w:cs="Times New Roman"/>
              </w:rPr>
              <w:t>uždėtinės</w:t>
            </w:r>
            <w:proofErr w:type="spellEnd"/>
            <w:r w:rsidRPr="008D3C55">
              <w:rPr>
                <w:rFonts w:cs="Times New Roman"/>
              </w:rPr>
              <w:t xml:space="preserve"> kišenės kraštai, kišenė rašikliui, rankovių velkės, velkės movai kraštai peltakiuoti 0,1-0,2 cm pločio siūle. </w:t>
            </w:r>
          </w:p>
          <w:p w14:paraId="3938C4F2" w14:textId="77777777" w:rsidR="00BE7717" w:rsidRPr="008D3C55" w:rsidRDefault="00EE0750">
            <w:pPr>
              <w:pStyle w:val="LO-Normal9"/>
              <w:rPr>
                <w:rFonts w:cs="Times New Roman"/>
              </w:rPr>
            </w:pPr>
            <w:r w:rsidRPr="008D3C55">
              <w:rPr>
                <w:rFonts w:cs="Times New Roman"/>
              </w:rPr>
              <w:t>26. Kišenių kraštai, kišenių užtrauktukų prisiuvimo kraštai, velkių viršutiniai kraštai turi būti tvirtai užtvirtinti.</w:t>
            </w:r>
          </w:p>
          <w:p w14:paraId="51E8410B" w14:textId="35B65433" w:rsidR="00BE7717" w:rsidRPr="008D3C55" w:rsidRDefault="00EE0750">
            <w:pPr>
              <w:pStyle w:val="LO-Normal9"/>
              <w:rPr>
                <w:rFonts w:cs="Times New Roman"/>
              </w:rPr>
            </w:pPr>
            <w:r w:rsidRPr="008D3C55">
              <w:rPr>
                <w:rFonts w:cs="Times New Roman"/>
              </w:rPr>
              <w:t>27.</w:t>
            </w:r>
            <w:r w:rsidR="000C00F6">
              <w:rPr>
                <w:rFonts w:cs="Times New Roman"/>
              </w:rPr>
              <w:t xml:space="preserve"> Striukės</w:t>
            </w:r>
            <w:r w:rsidR="00D76741" w:rsidRPr="00C36F1A">
              <w:rPr>
                <w:rFonts w:cs="Times New Roman"/>
              </w:rPr>
              <w:t xml:space="preserve"> </w:t>
            </w:r>
            <w:r w:rsidR="005922A2" w:rsidRPr="008D3C55">
              <w:rPr>
                <w:rFonts w:cs="Times New Roman"/>
              </w:rPr>
              <w:t>gaminamos su nusegamu skiriamuoju užrašu</w:t>
            </w:r>
            <w:r w:rsidR="005922A2">
              <w:rPr>
                <w:rFonts w:cs="Times New Roman"/>
              </w:rPr>
              <w:t xml:space="preserve"> nugaroje.</w:t>
            </w:r>
            <w:r w:rsidR="005922A2" w:rsidRPr="00C36F1A">
              <w:rPr>
                <w:rFonts w:cs="Times New Roman"/>
              </w:rPr>
              <w:t xml:space="preserve"> </w:t>
            </w:r>
            <w:r w:rsidR="005922A2">
              <w:rPr>
                <w:rFonts w:cs="Times New Roman"/>
              </w:rPr>
              <w:t>N</w:t>
            </w:r>
            <w:r w:rsidR="00D76741" w:rsidRPr="00C36F1A">
              <w:rPr>
                <w:rFonts w:cs="Times New Roman"/>
              </w:rPr>
              <w:t>ugarinėje dalyje</w:t>
            </w:r>
            <w:r w:rsidR="00D76741">
              <w:rPr>
                <w:rFonts w:cs="Times New Roman"/>
              </w:rPr>
              <w:t>, krūtinės lygyje</w:t>
            </w:r>
            <w:r w:rsidR="00D76741" w:rsidRPr="00C36F1A">
              <w:rPr>
                <w:rFonts w:cs="Times New Roman"/>
              </w:rPr>
              <w:t>,</w:t>
            </w:r>
            <w:r w:rsidR="00D76741" w:rsidRPr="00603780">
              <w:rPr>
                <w:color w:val="000000"/>
              </w:rPr>
              <w:t xml:space="preserve"> prisiūta "VELCRO" veltinio juos</w:t>
            </w:r>
            <w:r w:rsidR="00D76741">
              <w:rPr>
                <w:color w:val="000000"/>
              </w:rPr>
              <w:t>ta</w:t>
            </w:r>
            <w:r w:rsidR="00D76741" w:rsidRPr="00603780">
              <w:rPr>
                <w:color w:val="000000"/>
              </w:rPr>
              <w:t xml:space="preserve"> užrašui "</w:t>
            </w:r>
            <w:r w:rsidR="00D76741">
              <w:rPr>
                <w:color w:val="000000"/>
              </w:rPr>
              <w:t>PROBACIJA</w:t>
            </w:r>
            <w:r w:rsidR="00D76741" w:rsidRPr="00603780">
              <w:rPr>
                <w:color w:val="000000"/>
              </w:rPr>
              <w:t xml:space="preserve">" tvirtinti, matmenys: </w:t>
            </w:r>
            <w:r w:rsidR="005922A2">
              <w:rPr>
                <w:color w:val="000000"/>
              </w:rPr>
              <w:t>8 x 33</w:t>
            </w:r>
            <w:r w:rsidR="00D76741" w:rsidRPr="00603780">
              <w:rPr>
                <w:color w:val="000000"/>
              </w:rPr>
              <w:t xml:space="preserve"> cm (±</w:t>
            </w:r>
            <w:r w:rsidR="00D76741">
              <w:rPr>
                <w:color w:val="000000"/>
              </w:rPr>
              <w:t>1</w:t>
            </w:r>
            <w:r w:rsidR="00D76741" w:rsidRPr="00603780">
              <w:rPr>
                <w:color w:val="000000"/>
              </w:rPr>
              <w:t xml:space="preserve"> cm).</w:t>
            </w:r>
            <w:r w:rsidR="00D76741" w:rsidRPr="00C36F1A">
              <w:rPr>
                <w:rFonts w:cs="Times New Roman"/>
              </w:rPr>
              <w:t xml:space="preserve"> </w:t>
            </w:r>
            <w:r w:rsidR="005922A2">
              <w:rPr>
                <w:rFonts w:cs="Times New Roman"/>
              </w:rPr>
              <w:t>D</w:t>
            </w:r>
            <w:r w:rsidR="00D76741" w:rsidRPr="00C36F1A">
              <w:rPr>
                <w:rFonts w:cs="Times New Roman"/>
              </w:rPr>
              <w:t xml:space="preserve">idelėmis raidėmis įspaustas </w:t>
            </w:r>
            <w:proofErr w:type="spellStart"/>
            <w:r w:rsidR="00D76741" w:rsidRPr="00C36F1A">
              <w:rPr>
                <w:rFonts w:cs="Times New Roman"/>
              </w:rPr>
              <w:t>atšvaitinis</w:t>
            </w:r>
            <w:proofErr w:type="spellEnd"/>
            <w:r w:rsidR="00D76741" w:rsidRPr="00C36F1A">
              <w:rPr>
                <w:rFonts w:cs="Times New Roman"/>
              </w:rPr>
              <w:t xml:space="preserve"> (šviesą atspindintis) užrašas</w:t>
            </w:r>
            <w:r w:rsidR="005922A2">
              <w:rPr>
                <w:rFonts w:cs="Times New Roman"/>
              </w:rPr>
              <w:t>, p</w:t>
            </w:r>
            <w:r w:rsidR="00C953F7" w:rsidRPr="008D3C55">
              <w:rPr>
                <w:rFonts w:cs="Times New Roman"/>
                <w:bCs/>
              </w:rPr>
              <w:t xml:space="preserve">rie </w:t>
            </w:r>
            <w:r w:rsidR="005922A2">
              <w:rPr>
                <w:rFonts w:cs="Times New Roman"/>
                <w:bCs/>
              </w:rPr>
              <w:t>užrašo</w:t>
            </w:r>
            <w:r w:rsidR="00C953F7" w:rsidRPr="008D3C55">
              <w:rPr>
                <w:rFonts w:cs="Times New Roman"/>
                <w:bCs/>
              </w:rPr>
              <w:t xml:space="preserve"> prisiūta „</w:t>
            </w:r>
            <w:proofErr w:type="spellStart"/>
            <w:r w:rsidR="00C953F7" w:rsidRPr="008D3C55">
              <w:rPr>
                <w:rFonts w:cs="Times New Roman"/>
                <w:bCs/>
              </w:rPr>
              <w:t>Velcro</w:t>
            </w:r>
            <w:proofErr w:type="spellEnd"/>
            <w:r w:rsidR="00C953F7" w:rsidRPr="008D3C55">
              <w:rPr>
                <w:rFonts w:cs="Times New Roman"/>
                <w:bCs/>
              </w:rPr>
              <w:t>“ juostos šiurkšti pusė.</w:t>
            </w:r>
            <w:r w:rsidR="00FC3EB2">
              <w:rPr>
                <w:rFonts w:cs="Times New Roman"/>
                <w:bCs/>
              </w:rPr>
              <w:t xml:space="preserve"> </w:t>
            </w:r>
            <w:proofErr w:type="spellStart"/>
            <w:r w:rsidR="00C953F7" w:rsidRPr="008D3C55">
              <w:rPr>
                <w:rFonts w:cs="Times New Roman"/>
              </w:rPr>
              <w:t>Atšvaitiniai</w:t>
            </w:r>
            <w:proofErr w:type="spellEnd"/>
            <w:r w:rsidR="00C953F7" w:rsidRPr="008D3C55">
              <w:rPr>
                <w:rFonts w:cs="Times New Roman"/>
              </w:rPr>
              <w:t xml:space="preserve"> elementai turi būti pagaminti iš </w:t>
            </w:r>
            <w:proofErr w:type="spellStart"/>
            <w:r w:rsidR="00C953F7" w:rsidRPr="008D3C55">
              <w:rPr>
                <w:rFonts w:cs="Times New Roman"/>
              </w:rPr>
              <w:t>atšvaitinės</w:t>
            </w:r>
            <w:proofErr w:type="spellEnd"/>
            <w:r w:rsidR="00C953F7" w:rsidRPr="008D3C55">
              <w:rPr>
                <w:rFonts w:cs="Times New Roman"/>
              </w:rPr>
              <w:t xml:space="preserve"> juostos ar medžiagos, kuri turi atitikti LST EN ISO 20471 arba kito lygiaverčio standarto reikalavimus.</w:t>
            </w:r>
          </w:p>
        </w:tc>
      </w:tr>
    </w:tbl>
    <w:p w14:paraId="5E40FCCA" w14:textId="77777777" w:rsidR="00BE7717" w:rsidRDefault="00BE7717">
      <w:pPr>
        <w:pStyle w:val="LO-Normal9"/>
      </w:pPr>
    </w:p>
    <w:p w14:paraId="7E2EBF26" w14:textId="77777777" w:rsidR="00BE7717" w:rsidRDefault="00BE7717">
      <w:pPr>
        <w:pStyle w:val="LO-Normal9"/>
      </w:pPr>
    </w:p>
    <w:p w14:paraId="626818FA" w14:textId="77777777" w:rsidR="00BE7717" w:rsidRDefault="00BE7717">
      <w:pPr>
        <w:pStyle w:val="LO-Normal9"/>
      </w:pPr>
    </w:p>
    <w:p w14:paraId="4E93188B" w14:textId="77777777" w:rsidR="00BE7717" w:rsidRDefault="00EE0750">
      <w:pPr>
        <w:pStyle w:val="LO-Normal9"/>
        <w:jc w:val="center"/>
        <w:rPr>
          <w:b/>
          <w:bCs/>
        </w:rPr>
      </w:pPr>
      <w:r>
        <w:rPr>
          <w:b/>
          <w:bCs/>
        </w:rPr>
        <w:t>STRIUKIŲ PAGRINDINĖS MEDŽIAGOS TECHNINIAI RODIKLIAI</w:t>
      </w:r>
    </w:p>
    <w:p w14:paraId="7C2171A5" w14:textId="77777777" w:rsidR="00BE7717" w:rsidRDefault="00EE0750">
      <w:pPr>
        <w:pStyle w:val="LO-Normal9"/>
        <w:jc w:val="right"/>
      </w:pPr>
      <w:r>
        <w:t>1 lentelė</w:t>
      </w:r>
    </w:p>
    <w:tbl>
      <w:tblPr>
        <w:tblW w:w="9864" w:type="dxa"/>
        <w:tblInd w:w="-10" w:type="dxa"/>
        <w:tblLayout w:type="fixed"/>
        <w:tblLook w:val="0000" w:firstRow="0" w:lastRow="0" w:firstColumn="0" w:lastColumn="0" w:noHBand="0" w:noVBand="0"/>
      </w:tblPr>
      <w:tblGrid>
        <w:gridCol w:w="685"/>
        <w:gridCol w:w="3686"/>
        <w:gridCol w:w="1984"/>
        <w:gridCol w:w="3273"/>
        <w:gridCol w:w="236"/>
      </w:tblGrid>
      <w:tr w:rsidR="002A3AF4" w14:paraId="40C81556" w14:textId="77777777" w:rsidTr="005C4EA3">
        <w:trPr>
          <w:gridAfter w:val="1"/>
          <w:wAfter w:w="236" w:type="dxa"/>
          <w:trHeight w:val="542"/>
        </w:trPr>
        <w:tc>
          <w:tcPr>
            <w:tcW w:w="685" w:type="dxa"/>
            <w:tcBorders>
              <w:top w:val="single" w:sz="4" w:space="0" w:color="000000"/>
              <w:left w:val="single" w:sz="4" w:space="0" w:color="000000"/>
              <w:bottom w:val="single" w:sz="4" w:space="0" w:color="000000"/>
              <w:right w:val="single" w:sz="4" w:space="0" w:color="000000"/>
            </w:tcBorders>
          </w:tcPr>
          <w:p w14:paraId="2A11CF63" w14:textId="77777777" w:rsidR="00BE7717" w:rsidRDefault="00EE0750">
            <w:pPr>
              <w:pStyle w:val="LO-Normal9"/>
            </w:pPr>
            <w:r>
              <w:t>Eil.</w:t>
            </w:r>
          </w:p>
          <w:p w14:paraId="084DD9F7" w14:textId="77777777" w:rsidR="00BE7717" w:rsidRDefault="00EE0750">
            <w:pPr>
              <w:pStyle w:val="LO-Normal9"/>
            </w:pPr>
            <w:r>
              <w:t>Nr.</w:t>
            </w:r>
          </w:p>
        </w:tc>
        <w:tc>
          <w:tcPr>
            <w:tcW w:w="3686" w:type="dxa"/>
            <w:tcBorders>
              <w:top w:val="single" w:sz="4" w:space="0" w:color="000000"/>
              <w:left w:val="single" w:sz="4" w:space="0" w:color="000000"/>
              <w:bottom w:val="single" w:sz="4" w:space="0" w:color="000000"/>
              <w:right w:val="single" w:sz="4" w:space="0" w:color="000000"/>
            </w:tcBorders>
          </w:tcPr>
          <w:p w14:paraId="2DAF99C5" w14:textId="77777777" w:rsidR="00BE7717" w:rsidRPr="00D07EE7" w:rsidRDefault="00EE0750">
            <w:pPr>
              <w:pStyle w:val="LO-Normal9"/>
              <w:rPr>
                <w:b/>
              </w:rPr>
            </w:pPr>
            <w:r w:rsidRPr="00D07EE7">
              <w:rPr>
                <w:b/>
              </w:rPr>
              <w:t>Rodiklio pavadinimas</w:t>
            </w:r>
          </w:p>
        </w:tc>
        <w:tc>
          <w:tcPr>
            <w:tcW w:w="1984" w:type="dxa"/>
            <w:tcBorders>
              <w:top w:val="single" w:sz="4" w:space="0" w:color="000000"/>
              <w:left w:val="single" w:sz="4" w:space="0" w:color="000000"/>
              <w:bottom w:val="single" w:sz="4" w:space="0" w:color="000000"/>
              <w:right w:val="single" w:sz="4" w:space="0" w:color="000000"/>
            </w:tcBorders>
          </w:tcPr>
          <w:p w14:paraId="44AAE785" w14:textId="77777777" w:rsidR="00BE7717" w:rsidRPr="00D07EE7" w:rsidRDefault="00EE0750">
            <w:pPr>
              <w:pStyle w:val="LO-Normal9"/>
              <w:rPr>
                <w:b/>
              </w:rPr>
            </w:pPr>
            <w:r w:rsidRPr="00D07EE7">
              <w:rPr>
                <w:b/>
              </w:rPr>
              <w:t>Rodiklio reikšmė</w:t>
            </w:r>
          </w:p>
        </w:tc>
        <w:tc>
          <w:tcPr>
            <w:tcW w:w="3273" w:type="dxa"/>
            <w:tcBorders>
              <w:top w:val="single" w:sz="4" w:space="0" w:color="000000"/>
              <w:left w:val="single" w:sz="4" w:space="0" w:color="000000"/>
              <w:bottom w:val="single" w:sz="4" w:space="0" w:color="000000"/>
              <w:right w:val="single" w:sz="4" w:space="0" w:color="000000"/>
            </w:tcBorders>
          </w:tcPr>
          <w:p w14:paraId="6B80A1B2" w14:textId="77777777" w:rsidR="00BE7717" w:rsidRPr="00D07EE7" w:rsidRDefault="00EE0750">
            <w:pPr>
              <w:pStyle w:val="LO-Normal9"/>
              <w:rPr>
                <w:b/>
              </w:rPr>
            </w:pPr>
            <w:r w:rsidRPr="00D07EE7">
              <w:rPr>
                <w:b/>
              </w:rPr>
              <w:t>Bandymų metodo žymuo</w:t>
            </w:r>
          </w:p>
        </w:tc>
      </w:tr>
      <w:tr w:rsidR="00BE7717" w14:paraId="4B5E0F45" w14:textId="77777777" w:rsidTr="005C4EA3">
        <w:trPr>
          <w:gridAfter w:val="1"/>
          <w:wAfter w:w="236" w:type="dxa"/>
          <w:trHeight w:val="548"/>
        </w:trPr>
        <w:tc>
          <w:tcPr>
            <w:tcW w:w="685" w:type="dxa"/>
            <w:tcBorders>
              <w:top w:val="single" w:sz="4" w:space="0" w:color="000000"/>
              <w:left w:val="single" w:sz="4" w:space="0" w:color="000000"/>
              <w:bottom w:val="single" w:sz="4" w:space="0" w:color="000000"/>
              <w:right w:val="single" w:sz="4" w:space="0" w:color="000000"/>
            </w:tcBorders>
          </w:tcPr>
          <w:p w14:paraId="56E75ED4" w14:textId="77777777" w:rsidR="00BE7717" w:rsidRDefault="00EE0750">
            <w:pPr>
              <w:pStyle w:val="LO-Normal9"/>
            </w:pPr>
            <w:r>
              <w:t>1.</w:t>
            </w:r>
          </w:p>
        </w:tc>
        <w:tc>
          <w:tcPr>
            <w:tcW w:w="8943" w:type="dxa"/>
            <w:gridSpan w:val="3"/>
            <w:tcBorders>
              <w:top w:val="single" w:sz="4" w:space="0" w:color="000000"/>
              <w:left w:val="single" w:sz="4" w:space="0" w:color="000000"/>
              <w:bottom w:val="single" w:sz="4" w:space="0" w:color="000000"/>
              <w:right w:val="single" w:sz="4" w:space="0" w:color="000000"/>
            </w:tcBorders>
          </w:tcPr>
          <w:p w14:paraId="052DDC03" w14:textId="77777777" w:rsidR="00BE7717" w:rsidRDefault="00EE0750">
            <w:pPr>
              <w:pStyle w:val="LO-Normal9"/>
            </w:pPr>
            <w:r>
              <w:t>Pluoštinė sudėtis, % (Daugiasluoksnė medžiaga (angl. „</w:t>
            </w:r>
            <w:proofErr w:type="spellStart"/>
            <w:r>
              <w:t>soft</w:t>
            </w:r>
            <w:proofErr w:type="spellEnd"/>
            <w:r>
              <w:t xml:space="preserve"> </w:t>
            </w:r>
            <w:proofErr w:type="spellStart"/>
            <w:r>
              <w:t>shell</w:t>
            </w:r>
            <w:proofErr w:type="spellEnd"/>
            <w:r>
              <w:t xml:space="preserve">“), kurios viršutinis sluoksnis mišrios sudėties: poliesteris su </w:t>
            </w:r>
            <w:proofErr w:type="spellStart"/>
            <w:r>
              <w:t>elastanu</w:t>
            </w:r>
            <w:proofErr w:type="spellEnd"/>
            <w:r>
              <w:t xml:space="preserve">, vidurinis sluoksnis – PTFE membrana arba kita lygiavertė medžiaga, apatinis sluoksnis – </w:t>
            </w:r>
            <w:proofErr w:type="spellStart"/>
            <w:r>
              <w:t>poliesterinis</w:t>
            </w:r>
            <w:proofErr w:type="spellEnd"/>
            <w:r>
              <w:t xml:space="preserve"> šiauštas trikotažas („</w:t>
            </w:r>
            <w:proofErr w:type="spellStart"/>
            <w:r>
              <w:t>flisas</w:t>
            </w:r>
            <w:proofErr w:type="spellEnd"/>
            <w:r>
              <w:t xml:space="preserve">“) </w:t>
            </w:r>
          </w:p>
        </w:tc>
      </w:tr>
      <w:tr w:rsidR="002A3AF4" w14:paraId="0428F1D1" w14:textId="77777777" w:rsidTr="005C4EA3">
        <w:trPr>
          <w:gridAfter w:val="1"/>
          <w:wAfter w:w="236" w:type="dxa"/>
          <w:trHeight w:val="1136"/>
        </w:trPr>
        <w:tc>
          <w:tcPr>
            <w:tcW w:w="685" w:type="dxa"/>
            <w:tcBorders>
              <w:top w:val="single" w:sz="4" w:space="0" w:color="000000"/>
              <w:left w:val="single" w:sz="4" w:space="0" w:color="000000"/>
              <w:bottom w:val="single" w:sz="4" w:space="0" w:color="000000"/>
              <w:right w:val="single" w:sz="4" w:space="0" w:color="000000"/>
            </w:tcBorders>
            <w:vAlign w:val="center"/>
          </w:tcPr>
          <w:p w14:paraId="727C9C09" w14:textId="77777777" w:rsidR="00BE7717" w:rsidRDefault="00EE0750">
            <w:pPr>
              <w:pStyle w:val="LO-Normal9"/>
            </w:pPr>
            <w:r>
              <w:t>1.1</w:t>
            </w:r>
          </w:p>
        </w:tc>
        <w:tc>
          <w:tcPr>
            <w:tcW w:w="3686" w:type="dxa"/>
            <w:tcBorders>
              <w:top w:val="single" w:sz="4" w:space="0" w:color="000000"/>
              <w:left w:val="single" w:sz="4" w:space="0" w:color="000000"/>
              <w:bottom w:val="single" w:sz="4" w:space="0" w:color="000000"/>
              <w:right w:val="single" w:sz="4" w:space="0" w:color="000000"/>
            </w:tcBorders>
            <w:vAlign w:val="center"/>
          </w:tcPr>
          <w:p w14:paraId="317AFA89" w14:textId="77777777" w:rsidR="00BE7717" w:rsidRDefault="00EE0750">
            <w:pPr>
              <w:pStyle w:val="LO-Normal9"/>
            </w:pPr>
            <w:r>
              <w:t>Viršutinis sluoksnis, %</w:t>
            </w:r>
          </w:p>
        </w:tc>
        <w:tc>
          <w:tcPr>
            <w:tcW w:w="1984" w:type="dxa"/>
            <w:tcBorders>
              <w:top w:val="single" w:sz="4" w:space="0" w:color="000000"/>
              <w:left w:val="single" w:sz="4" w:space="0" w:color="000000"/>
              <w:bottom w:val="single" w:sz="4" w:space="0" w:color="000000"/>
              <w:right w:val="single" w:sz="4" w:space="0" w:color="000000"/>
            </w:tcBorders>
            <w:vAlign w:val="center"/>
          </w:tcPr>
          <w:p w14:paraId="55EA1796" w14:textId="77777777" w:rsidR="00BE7717" w:rsidRDefault="00EE0750">
            <w:pPr>
              <w:pStyle w:val="LO-Normal9"/>
            </w:pPr>
            <w:r>
              <w:rPr>
                <w:bCs/>
              </w:rPr>
              <w:t xml:space="preserve">≥ 90 </w:t>
            </w:r>
            <w:r>
              <w:rPr>
                <w:bCs/>
                <w:lang w:val="en-US"/>
              </w:rPr>
              <w:t xml:space="preserve">% </w:t>
            </w:r>
            <w:proofErr w:type="spellStart"/>
            <w:r>
              <w:rPr>
                <w:bCs/>
                <w:lang w:val="en-US"/>
              </w:rPr>
              <w:t>Poliesteris</w:t>
            </w:r>
            <w:proofErr w:type="spellEnd"/>
          </w:p>
          <w:p w14:paraId="1097A9B7" w14:textId="77777777" w:rsidR="00BE7717" w:rsidRDefault="00EE0750">
            <w:pPr>
              <w:pStyle w:val="LO-Normal9"/>
            </w:pPr>
            <w:r>
              <w:rPr>
                <w:bCs/>
              </w:rPr>
              <w:t xml:space="preserve">≥ 2 </w:t>
            </w:r>
            <w:r>
              <w:rPr>
                <w:bCs/>
                <w:lang w:val="en-US"/>
              </w:rPr>
              <w:t xml:space="preserve">% </w:t>
            </w:r>
            <w:proofErr w:type="spellStart"/>
            <w:r>
              <w:rPr>
                <w:bCs/>
                <w:lang w:val="en-US"/>
              </w:rPr>
              <w:t>Elastanas</w:t>
            </w:r>
            <w:proofErr w:type="spellEnd"/>
          </w:p>
        </w:tc>
        <w:tc>
          <w:tcPr>
            <w:tcW w:w="3273" w:type="dxa"/>
            <w:vMerge w:val="restart"/>
            <w:tcBorders>
              <w:top w:val="single" w:sz="4" w:space="0" w:color="000000"/>
              <w:left w:val="single" w:sz="4" w:space="0" w:color="000000"/>
              <w:bottom w:val="single" w:sz="4" w:space="0" w:color="000000"/>
              <w:right w:val="single" w:sz="4" w:space="0" w:color="000000"/>
            </w:tcBorders>
            <w:vAlign w:val="center"/>
          </w:tcPr>
          <w:p w14:paraId="25568B41" w14:textId="77777777" w:rsidR="00BE7717" w:rsidRDefault="005C4EA3" w:rsidP="005C4EA3">
            <w:pPr>
              <w:pStyle w:val="LO-Normal9"/>
            </w:pPr>
            <w:r>
              <w:t>LST EN ISO 1833</w:t>
            </w:r>
            <w:r w:rsidR="00EE0750">
              <w:t xml:space="preserve"> arba kitas lygiavertis</w:t>
            </w:r>
          </w:p>
        </w:tc>
      </w:tr>
      <w:tr w:rsidR="002A3AF4" w14:paraId="4F652125" w14:textId="77777777" w:rsidTr="005C4EA3">
        <w:trPr>
          <w:gridAfter w:val="1"/>
          <w:wAfter w:w="236" w:type="dxa"/>
          <w:trHeight w:val="162"/>
        </w:trPr>
        <w:tc>
          <w:tcPr>
            <w:tcW w:w="685" w:type="dxa"/>
            <w:tcBorders>
              <w:top w:val="single" w:sz="4" w:space="0" w:color="000000"/>
              <w:left w:val="single" w:sz="4" w:space="0" w:color="000000"/>
              <w:bottom w:val="single" w:sz="4" w:space="0" w:color="000000"/>
              <w:right w:val="single" w:sz="4" w:space="0" w:color="000000"/>
            </w:tcBorders>
          </w:tcPr>
          <w:p w14:paraId="31D1910E" w14:textId="77777777" w:rsidR="00BE7717" w:rsidRDefault="00EE0750">
            <w:pPr>
              <w:pStyle w:val="LO-Normal9"/>
            </w:pPr>
            <w:r>
              <w:t>1.2</w:t>
            </w:r>
          </w:p>
        </w:tc>
        <w:tc>
          <w:tcPr>
            <w:tcW w:w="3686" w:type="dxa"/>
            <w:tcBorders>
              <w:top w:val="single" w:sz="4" w:space="0" w:color="000000"/>
              <w:left w:val="single" w:sz="4" w:space="0" w:color="000000"/>
              <w:bottom w:val="single" w:sz="4" w:space="0" w:color="000000"/>
              <w:right w:val="single" w:sz="4" w:space="0" w:color="000000"/>
            </w:tcBorders>
          </w:tcPr>
          <w:p w14:paraId="4FB68D6B" w14:textId="77777777" w:rsidR="00BE7717" w:rsidRDefault="00EE0750">
            <w:pPr>
              <w:pStyle w:val="LO-Normal9"/>
            </w:pPr>
            <w:r>
              <w:t>Vidurinis sluoksnis / membrana</w:t>
            </w:r>
          </w:p>
        </w:tc>
        <w:tc>
          <w:tcPr>
            <w:tcW w:w="1984" w:type="dxa"/>
            <w:tcBorders>
              <w:top w:val="single" w:sz="4" w:space="0" w:color="000000"/>
              <w:left w:val="single" w:sz="4" w:space="0" w:color="000000"/>
              <w:bottom w:val="single" w:sz="4" w:space="0" w:color="000000"/>
              <w:right w:val="single" w:sz="4" w:space="0" w:color="000000"/>
            </w:tcBorders>
          </w:tcPr>
          <w:p w14:paraId="295C18B7" w14:textId="77777777" w:rsidR="00BE7717" w:rsidRDefault="00EE0750">
            <w:pPr>
              <w:pStyle w:val="LO-Normal9"/>
            </w:pPr>
            <w:r>
              <w:t>PTFE  (arba kita lygiavertė medžiaga)</w:t>
            </w:r>
          </w:p>
        </w:tc>
        <w:tc>
          <w:tcPr>
            <w:tcW w:w="3273" w:type="dxa"/>
            <w:vMerge/>
            <w:tcBorders>
              <w:top w:val="single" w:sz="4" w:space="0" w:color="000000"/>
              <w:left w:val="single" w:sz="4" w:space="0" w:color="000000"/>
              <w:bottom w:val="single" w:sz="4" w:space="0" w:color="000000"/>
              <w:right w:val="single" w:sz="4" w:space="0" w:color="000000"/>
            </w:tcBorders>
            <w:vAlign w:val="center"/>
          </w:tcPr>
          <w:p w14:paraId="4D2CEBF6" w14:textId="77777777" w:rsidR="00BE7717" w:rsidRDefault="00BE7717"/>
        </w:tc>
      </w:tr>
      <w:tr w:rsidR="002A3AF4" w14:paraId="5FDF024D" w14:textId="77777777" w:rsidTr="005C4EA3">
        <w:trPr>
          <w:gridAfter w:val="1"/>
          <w:wAfter w:w="236" w:type="dxa"/>
          <w:trHeight w:val="152"/>
        </w:trPr>
        <w:tc>
          <w:tcPr>
            <w:tcW w:w="685" w:type="dxa"/>
            <w:tcBorders>
              <w:top w:val="single" w:sz="4" w:space="0" w:color="000000"/>
              <w:left w:val="single" w:sz="4" w:space="0" w:color="000000"/>
              <w:bottom w:val="single" w:sz="4" w:space="0" w:color="000000"/>
              <w:right w:val="single" w:sz="4" w:space="0" w:color="000000"/>
            </w:tcBorders>
          </w:tcPr>
          <w:p w14:paraId="75B56E0B" w14:textId="77777777" w:rsidR="00BE7717" w:rsidRDefault="00EE0750">
            <w:pPr>
              <w:pStyle w:val="LO-Normal9"/>
            </w:pPr>
            <w:r>
              <w:t>1.3</w:t>
            </w:r>
          </w:p>
        </w:tc>
        <w:tc>
          <w:tcPr>
            <w:tcW w:w="3686" w:type="dxa"/>
            <w:tcBorders>
              <w:top w:val="single" w:sz="4" w:space="0" w:color="000000"/>
              <w:left w:val="single" w:sz="4" w:space="0" w:color="000000"/>
              <w:bottom w:val="single" w:sz="4" w:space="0" w:color="000000"/>
              <w:right w:val="single" w:sz="4" w:space="0" w:color="000000"/>
            </w:tcBorders>
          </w:tcPr>
          <w:p w14:paraId="4C4B8186" w14:textId="77777777" w:rsidR="00BE7717" w:rsidRDefault="00EE0750">
            <w:pPr>
              <w:pStyle w:val="LO-Normal9"/>
            </w:pPr>
            <w:r>
              <w:t>Apatinis sluoksnis, %</w:t>
            </w:r>
          </w:p>
        </w:tc>
        <w:tc>
          <w:tcPr>
            <w:tcW w:w="1984" w:type="dxa"/>
            <w:tcBorders>
              <w:top w:val="single" w:sz="4" w:space="0" w:color="000000"/>
              <w:left w:val="single" w:sz="4" w:space="0" w:color="000000"/>
              <w:bottom w:val="single" w:sz="4" w:space="0" w:color="000000"/>
              <w:right w:val="single" w:sz="4" w:space="0" w:color="000000"/>
            </w:tcBorders>
          </w:tcPr>
          <w:p w14:paraId="07B4D051" w14:textId="77777777" w:rsidR="00BE7717" w:rsidRDefault="00EE0750">
            <w:pPr>
              <w:pStyle w:val="LO-Normal9"/>
            </w:pPr>
            <w:r>
              <w:rPr>
                <w:bCs/>
              </w:rPr>
              <w:t xml:space="preserve">100 </w:t>
            </w:r>
            <w:r>
              <w:rPr>
                <w:bCs/>
                <w:lang w:val="en-US"/>
              </w:rPr>
              <w:t xml:space="preserve">% </w:t>
            </w:r>
            <w:proofErr w:type="spellStart"/>
            <w:r>
              <w:rPr>
                <w:bCs/>
                <w:lang w:val="en-US"/>
              </w:rPr>
              <w:t>Poliesteris</w:t>
            </w:r>
            <w:proofErr w:type="spellEnd"/>
          </w:p>
        </w:tc>
        <w:tc>
          <w:tcPr>
            <w:tcW w:w="3273" w:type="dxa"/>
            <w:vMerge/>
            <w:tcBorders>
              <w:top w:val="single" w:sz="4" w:space="0" w:color="000000"/>
              <w:left w:val="single" w:sz="4" w:space="0" w:color="000000"/>
              <w:bottom w:val="single" w:sz="4" w:space="0" w:color="000000"/>
              <w:right w:val="single" w:sz="4" w:space="0" w:color="000000"/>
            </w:tcBorders>
            <w:vAlign w:val="center"/>
          </w:tcPr>
          <w:p w14:paraId="3EA876B6" w14:textId="77777777" w:rsidR="00BE7717" w:rsidRDefault="00BE7717"/>
        </w:tc>
      </w:tr>
      <w:tr w:rsidR="002A3AF4" w14:paraId="1A03E537" w14:textId="77777777" w:rsidTr="005C4EA3">
        <w:trPr>
          <w:gridAfter w:val="1"/>
          <w:wAfter w:w="236" w:type="dxa"/>
          <w:trHeight w:val="273"/>
        </w:trPr>
        <w:tc>
          <w:tcPr>
            <w:tcW w:w="685" w:type="dxa"/>
            <w:tcBorders>
              <w:top w:val="single" w:sz="4" w:space="0" w:color="000000"/>
              <w:left w:val="single" w:sz="4" w:space="0" w:color="000000"/>
              <w:bottom w:val="single" w:sz="4" w:space="0" w:color="000000"/>
              <w:right w:val="single" w:sz="4" w:space="0" w:color="000000"/>
            </w:tcBorders>
          </w:tcPr>
          <w:p w14:paraId="09682A2E" w14:textId="77777777" w:rsidR="00BE7717" w:rsidRDefault="00EE0750">
            <w:pPr>
              <w:pStyle w:val="LO-Normal9"/>
            </w:pPr>
            <w:r>
              <w:t xml:space="preserve">2. </w:t>
            </w:r>
          </w:p>
        </w:tc>
        <w:tc>
          <w:tcPr>
            <w:tcW w:w="3686" w:type="dxa"/>
            <w:tcBorders>
              <w:top w:val="single" w:sz="4" w:space="0" w:color="000000"/>
              <w:left w:val="single" w:sz="4" w:space="0" w:color="000000"/>
              <w:bottom w:val="single" w:sz="4" w:space="0" w:color="000000"/>
              <w:right w:val="single" w:sz="4" w:space="0" w:color="000000"/>
            </w:tcBorders>
          </w:tcPr>
          <w:p w14:paraId="7C26D0E4" w14:textId="77777777" w:rsidR="00BE7717" w:rsidRDefault="00EE0750">
            <w:pPr>
              <w:pStyle w:val="LO-Normal9"/>
            </w:pPr>
            <w:r>
              <w:t>Paviršinis tankis, g/m²</w:t>
            </w:r>
          </w:p>
        </w:tc>
        <w:tc>
          <w:tcPr>
            <w:tcW w:w="1984" w:type="dxa"/>
            <w:tcBorders>
              <w:top w:val="single" w:sz="4" w:space="0" w:color="000000"/>
              <w:left w:val="single" w:sz="4" w:space="0" w:color="000000"/>
              <w:bottom w:val="single" w:sz="4" w:space="0" w:color="000000"/>
              <w:right w:val="single" w:sz="4" w:space="0" w:color="000000"/>
            </w:tcBorders>
          </w:tcPr>
          <w:p w14:paraId="7828C525" w14:textId="77777777" w:rsidR="00BE7717" w:rsidRDefault="00EE0750">
            <w:pPr>
              <w:pStyle w:val="LO-Normal9"/>
            </w:pPr>
            <w:r>
              <w:t>300 ± 20</w:t>
            </w:r>
          </w:p>
        </w:tc>
        <w:tc>
          <w:tcPr>
            <w:tcW w:w="3273" w:type="dxa"/>
            <w:tcBorders>
              <w:top w:val="single" w:sz="4" w:space="0" w:color="000000"/>
              <w:left w:val="single" w:sz="4" w:space="0" w:color="000000"/>
              <w:bottom w:val="single" w:sz="4" w:space="0" w:color="000000"/>
              <w:right w:val="single" w:sz="4" w:space="0" w:color="000000"/>
            </w:tcBorders>
          </w:tcPr>
          <w:p w14:paraId="4F200245" w14:textId="77777777" w:rsidR="00BE7717" w:rsidRDefault="005C4EA3">
            <w:pPr>
              <w:pStyle w:val="LO-Normal9"/>
            </w:pPr>
            <w:r w:rsidRPr="00C94786">
              <w:rPr>
                <w:rFonts w:cs="Times New Roman"/>
              </w:rPr>
              <w:t>ISO 3801:</w:t>
            </w:r>
            <w:r w:rsidRPr="00C94786">
              <w:rPr>
                <w:rFonts w:cs="Times New Roman"/>
                <w:lang w:val="en-US"/>
              </w:rPr>
              <w:t>1977</w:t>
            </w:r>
            <w:r w:rsidRPr="00C94786">
              <w:rPr>
                <w:rFonts w:cs="Times New Roman"/>
              </w:rPr>
              <w:t xml:space="preserve"> arba LST EN 12127:1999 arba kitas lygiavertis</w:t>
            </w:r>
          </w:p>
        </w:tc>
      </w:tr>
      <w:tr w:rsidR="002A3AF4" w14:paraId="66D2F0E5" w14:textId="77777777" w:rsidTr="005C4EA3">
        <w:trPr>
          <w:gridAfter w:val="1"/>
          <w:wAfter w:w="236" w:type="dxa"/>
          <w:trHeight w:val="273"/>
        </w:trPr>
        <w:tc>
          <w:tcPr>
            <w:tcW w:w="685" w:type="dxa"/>
            <w:tcBorders>
              <w:top w:val="single" w:sz="4" w:space="0" w:color="000000"/>
              <w:left w:val="single" w:sz="4" w:space="0" w:color="000000"/>
              <w:bottom w:val="single" w:sz="4" w:space="0" w:color="000000"/>
              <w:right w:val="single" w:sz="4" w:space="0" w:color="000000"/>
            </w:tcBorders>
          </w:tcPr>
          <w:p w14:paraId="227D21C9" w14:textId="77777777" w:rsidR="00BE7717" w:rsidRDefault="00EE0750">
            <w:pPr>
              <w:pStyle w:val="LO-Normal9"/>
            </w:pPr>
            <w:r>
              <w:t>3.</w:t>
            </w:r>
          </w:p>
        </w:tc>
        <w:tc>
          <w:tcPr>
            <w:tcW w:w="3686" w:type="dxa"/>
            <w:tcBorders>
              <w:top w:val="single" w:sz="4" w:space="0" w:color="000000"/>
              <w:left w:val="single" w:sz="4" w:space="0" w:color="000000"/>
              <w:bottom w:val="single" w:sz="4" w:space="0" w:color="000000"/>
              <w:right w:val="single" w:sz="4" w:space="0" w:color="000000"/>
            </w:tcBorders>
          </w:tcPr>
          <w:p w14:paraId="3585D557" w14:textId="77777777" w:rsidR="00BE7717" w:rsidRDefault="00EE0750">
            <w:pPr>
              <w:pStyle w:val="LO-Normal9"/>
            </w:pPr>
            <w:r>
              <w:rPr>
                <w:bCs/>
              </w:rPr>
              <w:t xml:space="preserve">Matmenų pokytis išskalbus ir išdžiovinus prie 40 </w:t>
            </w:r>
            <w:r>
              <w:rPr>
                <w:rFonts w:eastAsia="Symbol"/>
                <w:bCs/>
              </w:rPr>
              <w:t>°</w:t>
            </w:r>
            <w:r>
              <w:rPr>
                <w:bCs/>
              </w:rPr>
              <w:t>C, %</w:t>
            </w:r>
          </w:p>
        </w:tc>
        <w:tc>
          <w:tcPr>
            <w:tcW w:w="1984" w:type="dxa"/>
            <w:tcBorders>
              <w:top w:val="single" w:sz="4" w:space="0" w:color="000000"/>
              <w:left w:val="single" w:sz="4" w:space="0" w:color="000000"/>
              <w:bottom w:val="single" w:sz="4" w:space="0" w:color="000000"/>
              <w:right w:val="single" w:sz="4" w:space="0" w:color="000000"/>
            </w:tcBorders>
          </w:tcPr>
          <w:p w14:paraId="6A5642B8" w14:textId="77777777" w:rsidR="00BE7717" w:rsidRDefault="00EE0750">
            <w:pPr>
              <w:pStyle w:val="LO-Normal9"/>
            </w:pPr>
            <w:r>
              <w:t>± 3</w:t>
            </w:r>
          </w:p>
        </w:tc>
        <w:tc>
          <w:tcPr>
            <w:tcW w:w="3273" w:type="dxa"/>
            <w:tcBorders>
              <w:top w:val="single" w:sz="4" w:space="0" w:color="000000"/>
              <w:left w:val="single" w:sz="4" w:space="0" w:color="000000"/>
              <w:bottom w:val="single" w:sz="4" w:space="0" w:color="000000"/>
              <w:right w:val="single" w:sz="4" w:space="0" w:color="000000"/>
            </w:tcBorders>
          </w:tcPr>
          <w:p w14:paraId="0A4A7E10" w14:textId="77777777" w:rsidR="00BE7717" w:rsidRDefault="00EE0750">
            <w:pPr>
              <w:pStyle w:val="LO-Normal9"/>
            </w:pPr>
            <w:r>
              <w:t xml:space="preserve"> EN </w:t>
            </w:r>
            <w:r w:rsidR="005C4EA3">
              <w:t xml:space="preserve"> ISO </w:t>
            </w:r>
            <w:r>
              <w:t>5077 :</w:t>
            </w:r>
            <w:r w:rsidR="005C4EA3">
              <w:rPr>
                <w:lang w:val="en-US"/>
              </w:rPr>
              <w:t>2008</w:t>
            </w:r>
            <w:r>
              <w:t>arba kitas lygiavertis</w:t>
            </w:r>
          </w:p>
        </w:tc>
      </w:tr>
      <w:tr w:rsidR="002A3AF4" w14:paraId="6EBA6F86" w14:textId="77777777" w:rsidTr="005C4EA3">
        <w:trPr>
          <w:gridAfter w:val="1"/>
          <w:wAfter w:w="236" w:type="dxa"/>
          <w:trHeight w:val="273"/>
        </w:trPr>
        <w:tc>
          <w:tcPr>
            <w:tcW w:w="685" w:type="dxa"/>
            <w:tcBorders>
              <w:top w:val="single" w:sz="4" w:space="0" w:color="000000"/>
              <w:left w:val="single" w:sz="4" w:space="0" w:color="000000"/>
              <w:bottom w:val="single" w:sz="4" w:space="0" w:color="000000"/>
              <w:right w:val="single" w:sz="4" w:space="0" w:color="000000"/>
            </w:tcBorders>
          </w:tcPr>
          <w:p w14:paraId="45706D2A" w14:textId="77777777" w:rsidR="00BE7717" w:rsidRDefault="00EE0750">
            <w:pPr>
              <w:pStyle w:val="LO-Normal9"/>
            </w:pPr>
            <w:r>
              <w:t>4.</w:t>
            </w:r>
          </w:p>
        </w:tc>
        <w:tc>
          <w:tcPr>
            <w:tcW w:w="3686" w:type="dxa"/>
            <w:tcBorders>
              <w:top w:val="single" w:sz="4" w:space="0" w:color="000000"/>
              <w:left w:val="single" w:sz="4" w:space="0" w:color="000000"/>
              <w:bottom w:val="single" w:sz="4" w:space="0" w:color="000000"/>
              <w:right w:val="single" w:sz="4" w:space="0" w:color="000000"/>
            </w:tcBorders>
          </w:tcPr>
          <w:p w14:paraId="0518B449" w14:textId="77777777" w:rsidR="00BE7717" w:rsidRDefault="00EE0750">
            <w:pPr>
              <w:pStyle w:val="LO-Normal9"/>
            </w:pPr>
            <w:r>
              <w:rPr>
                <w:bCs/>
              </w:rPr>
              <w:t xml:space="preserve">Atsparumas vandens garams </w:t>
            </w:r>
            <w:proofErr w:type="spellStart"/>
            <w:r>
              <w:rPr>
                <w:bCs/>
              </w:rPr>
              <w:t>Ret</w:t>
            </w:r>
            <w:proofErr w:type="spellEnd"/>
            <w:r>
              <w:rPr>
                <w:bCs/>
              </w:rPr>
              <w:t>, m²Pa/W</w:t>
            </w:r>
            <w:r>
              <w:rPr>
                <w:bCs/>
                <w:vertAlign w:val="superscript"/>
              </w:rPr>
              <w:t>-1</w:t>
            </w:r>
          </w:p>
        </w:tc>
        <w:tc>
          <w:tcPr>
            <w:tcW w:w="1984" w:type="dxa"/>
            <w:tcBorders>
              <w:top w:val="single" w:sz="4" w:space="0" w:color="000000"/>
              <w:left w:val="single" w:sz="4" w:space="0" w:color="000000"/>
              <w:bottom w:val="single" w:sz="4" w:space="0" w:color="000000"/>
              <w:right w:val="single" w:sz="4" w:space="0" w:color="000000"/>
            </w:tcBorders>
          </w:tcPr>
          <w:p w14:paraId="1FC907B3" w14:textId="77777777" w:rsidR="00BE7717" w:rsidRDefault="00EE0750">
            <w:pPr>
              <w:pStyle w:val="LO-Normal9"/>
            </w:pPr>
            <w:r>
              <w:t>≤ 12</w:t>
            </w:r>
          </w:p>
        </w:tc>
        <w:tc>
          <w:tcPr>
            <w:tcW w:w="3273" w:type="dxa"/>
            <w:tcBorders>
              <w:top w:val="single" w:sz="4" w:space="0" w:color="000000"/>
              <w:left w:val="single" w:sz="4" w:space="0" w:color="000000"/>
              <w:bottom w:val="single" w:sz="4" w:space="0" w:color="000000"/>
              <w:right w:val="single" w:sz="4" w:space="0" w:color="000000"/>
            </w:tcBorders>
          </w:tcPr>
          <w:p w14:paraId="7E3913D3" w14:textId="77777777" w:rsidR="00BE7717" w:rsidRDefault="00EE0750">
            <w:pPr>
              <w:pStyle w:val="LO-Normal9"/>
            </w:pPr>
            <w:r>
              <w:rPr>
                <w:bCs/>
              </w:rPr>
              <w:t xml:space="preserve"> EN </w:t>
            </w:r>
            <w:r>
              <w:t>ISO</w:t>
            </w:r>
            <w:r>
              <w:rPr>
                <w:bCs/>
              </w:rPr>
              <w:t xml:space="preserve"> 11092:</w:t>
            </w:r>
            <w:r w:rsidR="005C4EA3">
              <w:rPr>
                <w:bCs/>
                <w:lang w:val="en-US"/>
              </w:rPr>
              <w:t>2015</w:t>
            </w:r>
            <w:r>
              <w:rPr>
                <w:bCs/>
              </w:rPr>
              <w:t xml:space="preserve"> arba kitas lygiavertis</w:t>
            </w:r>
          </w:p>
        </w:tc>
      </w:tr>
      <w:tr w:rsidR="002A3AF4" w14:paraId="34CBC66B" w14:textId="77777777" w:rsidTr="005C4EA3">
        <w:trPr>
          <w:gridAfter w:val="1"/>
          <w:wAfter w:w="236" w:type="dxa"/>
          <w:trHeight w:val="273"/>
        </w:trPr>
        <w:tc>
          <w:tcPr>
            <w:tcW w:w="685" w:type="dxa"/>
            <w:tcBorders>
              <w:top w:val="single" w:sz="4" w:space="0" w:color="000000"/>
              <w:left w:val="single" w:sz="4" w:space="0" w:color="000000"/>
              <w:bottom w:val="single" w:sz="4" w:space="0" w:color="000000"/>
              <w:right w:val="single" w:sz="4" w:space="0" w:color="000000"/>
            </w:tcBorders>
            <w:vAlign w:val="center"/>
          </w:tcPr>
          <w:p w14:paraId="01555AD9" w14:textId="77777777" w:rsidR="00BE7717" w:rsidRDefault="00EE0750">
            <w:pPr>
              <w:pStyle w:val="LO-Normal9"/>
            </w:pPr>
            <w:r>
              <w:t>5.</w:t>
            </w:r>
          </w:p>
        </w:tc>
        <w:tc>
          <w:tcPr>
            <w:tcW w:w="3686" w:type="dxa"/>
            <w:tcBorders>
              <w:top w:val="single" w:sz="4" w:space="0" w:color="000000"/>
              <w:left w:val="single" w:sz="4" w:space="0" w:color="000000"/>
              <w:bottom w:val="single" w:sz="4" w:space="0" w:color="000000"/>
              <w:right w:val="single" w:sz="4" w:space="0" w:color="000000"/>
            </w:tcBorders>
            <w:vAlign w:val="center"/>
          </w:tcPr>
          <w:p w14:paraId="428AF15A" w14:textId="77777777" w:rsidR="00BE7717" w:rsidRDefault="00EE0750">
            <w:pPr>
              <w:pStyle w:val="LO-Normal9"/>
            </w:pPr>
            <w:r>
              <w:t>Atsparumas  paviršiaus vilgymui, kl.</w:t>
            </w:r>
          </w:p>
        </w:tc>
        <w:tc>
          <w:tcPr>
            <w:tcW w:w="1984" w:type="dxa"/>
            <w:tcBorders>
              <w:top w:val="single" w:sz="4" w:space="0" w:color="000000"/>
              <w:left w:val="single" w:sz="4" w:space="0" w:color="000000"/>
              <w:bottom w:val="single" w:sz="4" w:space="0" w:color="000000"/>
              <w:right w:val="single" w:sz="4" w:space="0" w:color="000000"/>
            </w:tcBorders>
            <w:vAlign w:val="center"/>
          </w:tcPr>
          <w:p w14:paraId="6759DE37" w14:textId="77777777" w:rsidR="00BE7717" w:rsidRDefault="00EE0750">
            <w:pPr>
              <w:pStyle w:val="LO-Normal9"/>
            </w:pPr>
            <w:r>
              <w:t>≥ 4</w:t>
            </w:r>
          </w:p>
        </w:tc>
        <w:tc>
          <w:tcPr>
            <w:tcW w:w="3273" w:type="dxa"/>
            <w:tcBorders>
              <w:top w:val="single" w:sz="4" w:space="0" w:color="000000"/>
              <w:left w:val="single" w:sz="4" w:space="0" w:color="000000"/>
              <w:bottom w:val="single" w:sz="4" w:space="0" w:color="000000"/>
              <w:right w:val="single" w:sz="4" w:space="0" w:color="000000"/>
            </w:tcBorders>
            <w:vAlign w:val="center"/>
          </w:tcPr>
          <w:p w14:paraId="7DAEC516" w14:textId="77777777" w:rsidR="00BE7717" w:rsidRDefault="00EE0750">
            <w:pPr>
              <w:pStyle w:val="LO-Normal9"/>
            </w:pPr>
            <w:r>
              <w:rPr>
                <w:bCs/>
                <w:lang w:val="nl-BE"/>
              </w:rPr>
              <w:t xml:space="preserve"> EN ISO 4920:</w:t>
            </w:r>
            <w:r w:rsidR="005C4EA3">
              <w:rPr>
                <w:bCs/>
                <w:lang w:val="en-US"/>
              </w:rPr>
              <w:t>2013</w:t>
            </w:r>
            <w:r>
              <w:rPr>
                <w:bCs/>
                <w:lang w:val="nl-BE"/>
              </w:rPr>
              <w:t xml:space="preserve"> arba kitas lygiavertis</w:t>
            </w:r>
          </w:p>
        </w:tc>
      </w:tr>
      <w:tr w:rsidR="002A3AF4" w14:paraId="0BB5D81C" w14:textId="77777777" w:rsidTr="005C4EA3">
        <w:trPr>
          <w:gridAfter w:val="1"/>
          <w:wAfter w:w="236" w:type="dxa"/>
          <w:trHeight w:val="295"/>
        </w:trPr>
        <w:tc>
          <w:tcPr>
            <w:tcW w:w="685" w:type="dxa"/>
            <w:tcBorders>
              <w:top w:val="single" w:sz="4" w:space="0" w:color="000000"/>
              <w:left w:val="single" w:sz="4" w:space="0" w:color="000000"/>
              <w:bottom w:val="single" w:sz="4" w:space="0" w:color="000000"/>
              <w:right w:val="single" w:sz="4" w:space="0" w:color="000000"/>
            </w:tcBorders>
          </w:tcPr>
          <w:p w14:paraId="0887C03B" w14:textId="77777777" w:rsidR="00BE7717" w:rsidRDefault="00EE0750">
            <w:pPr>
              <w:pStyle w:val="LO-Normal9"/>
            </w:pPr>
            <w:r>
              <w:t>6.</w:t>
            </w:r>
          </w:p>
        </w:tc>
        <w:tc>
          <w:tcPr>
            <w:tcW w:w="3686" w:type="dxa"/>
            <w:tcBorders>
              <w:top w:val="single" w:sz="4" w:space="0" w:color="000000"/>
              <w:left w:val="single" w:sz="4" w:space="0" w:color="000000"/>
              <w:bottom w:val="single" w:sz="4" w:space="0" w:color="000000"/>
              <w:right w:val="single" w:sz="4" w:space="0" w:color="000000"/>
            </w:tcBorders>
          </w:tcPr>
          <w:p w14:paraId="5AE6443D" w14:textId="77777777" w:rsidR="00BE7717" w:rsidRDefault="00EE0750">
            <w:pPr>
              <w:pStyle w:val="LO-Normal9"/>
            </w:pPr>
            <w:r>
              <w:t>Šiluminė varža, m²K/W</w:t>
            </w:r>
          </w:p>
        </w:tc>
        <w:tc>
          <w:tcPr>
            <w:tcW w:w="1984" w:type="dxa"/>
            <w:tcBorders>
              <w:top w:val="single" w:sz="4" w:space="0" w:color="000000"/>
              <w:left w:val="single" w:sz="4" w:space="0" w:color="000000"/>
              <w:bottom w:val="single" w:sz="4" w:space="0" w:color="000000"/>
              <w:right w:val="single" w:sz="4" w:space="0" w:color="000000"/>
            </w:tcBorders>
          </w:tcPr>
          <w:p w14:paraId="4ED4C9D3" w14:textId="77777777" w:rsidR="00BE7717" w:rsidRDefault="00EE0750">
            <w:pPr>
              <w:pStyle w:val="LO-Normal9"/>
            </w:pPr>
            <w:r>
              <w:t>≥ 0,05</w:t>
            </w:r>
          </w:p>
        </w:tc>
        <w:tc>
          <w:tcPr>
            <w:tcW w:w="3273" w:type="dxa"/>
            <w:tcBorders>
              <w:top w:val="single" w:sz="4" w:space="0" w:color="000000"/>
              <w:left w:val="single" w:sz="4" w:space="0" w:color="000000"/>
              <w:bottom w:val="single" w:sz="4" w:space="0" w:color="000000"/>
              <w:right w:val="single" w:sz="4" w:space="0" w:color="000000"/>
            </w:tcBorders>
          </w:tcPr>
          <w:p w14:paraId="544F928C" w14:textId="77777777" w:rsidR="00BE7717" w:rsidRDefault="00EE0750">
            <w:pPr>
              <w:pStyle w:val="LO-Normal9"/>
            </w:pPr>
            <w:r>
              <w:t>LST EN ISO 11092:</w:t>
            </w:r>
            <w:r w:rsidR="005C4EA3">
              <w:rPr>
                <w:lang w:val="en-US"/>
              </w:rPr>
              <w:t>2015</w:t>
            </w:r>
            <w:r>
              <w:t xml:space="preserve"> arba kitas lygiavertis</w:t>
            </w:r>
          </w:p>
        </w:tc>
      </w:tr>
      <w:tr w:rsidR="002A3AF4" w14:paraId="0829E79D" w14:textId="77777777" w:rsidTr="005C4EA3">
        <w:trPr>
          <w:gridAfter w:val="1"/>
          <w:wAfter w:w="236" w:type="dxa"/>
          <w:trHeight w:val="548"/>
        </w:trPr>
        <w:tc>
          <w:tcPr>
            <w:tcW w:w="685" w:type="dxa"/>
            <w:tcBorders>
              <w:top w:val="single" w:sz="4" w:space="0" w:color="000000"/>
              <w:left w:val="single" w:sz="4" w:space="0" w:color="000000"/>
              <w:bottom w:val="single" w:sz="4" w:space="0" w:color="000000"/>
              <w:right w:val="single" w:sz="4" w:space="0" w:color="000000"/>
            </w:tcBorders>
            <w:vAlign w:val="center"/>
          </w:tcPr>
          <w:p w14:paraId="5A305614" w14:textId="77777777" w:rsidR="00BE7717" w:rsidRDefault="00EE0750">
            <w:pPr>
              <w:pStyle w:val="LO-Normal9"/>
            </w:pPr>
            <w:r>
              <w:t>7.</w:t>
            </w:r>
          </w:p>
        </w:tc>
        <w:tc>
          <w:tcPr>
            <w:tcW w:w="3686" w:type="dxa"/>
            <w:tcBorders>
              <w:top w:val="single" w:sz="4" w:space="0" w:color="000000"/>
              <w:left w:val="single" w:sz="4" w:space="0" w:color="000000"/>
              <w:bottom w:val="single" w:sz="4" w:space="0" w:color="000000"/>
              <w:right w:val="single" w:sz="4" w:space="0" w:color="000000"/>
            </w:tcBorders>
            <w:vAlign w:val="center"/>
          </w:tcPr>
          <w:p w14:paraId="0B63280B" w14:textId="77777777" w:rsidR="00BE7717" w:rsidRDefault="00EE0750">
            <w:pPr>
              <w:pStyle w:val="LO-Normal9"/>
            </w:pPr>
            <w:r>
              <w:t>Atsparumas vandens prasiskverbimui (prieš skalbimą), cm</w:t>
            </w:r>
          </w:p>
          <w:p w14:paraId="7603DB40" w14:textId="77777777" w:rsidR="00BE7717" w:rsidRDefault="00EE0750">
            <w:pPr>
              <w:pStyle w:val="LO-Normal9"/>
            </w:pPr>
            <w:r>
              <w:t>po 3 skalbimų</w:t>
            </w:r>
          </w:p>
        </w:tc>
        <w:tc>
          <w:tcPr>
            <w:tcW w:w="1984" w:type="dxa"/>
            <w:tcBorders>
              <w:top w:val="single" w:sz="4" w:space="0" w:color="000000"/>
              <w:left w:val="single" w:sz="4" w:space="0" w:color="000000"/>
              <w:bottom w:val="single" w:sz="4" w:space="0" w:color="000000"/>
              <w:right w:val="single" w:sz="4" w:space="0" w:color="000000"/>
            </w:tcBorders>
            <w:vAlign w:val="center"/>
          </w:tcPr>
          <w:p w14:paraId="0CFF1B5E" w14:textId="77777777" w:rsidR="00BE7717" w:rsidRDefault="00BE7717">
            <w:pPr>
              <w:pStyle w:val="LO-Normal9"/>
            </w:pPr>
          </w:p>
          <w:p w14:paraId="31C99507" w14:textId="77777777" w:rsidR="00BE7717" w:rsidRDefault="00BE7717">
            <w:pPr>
              <w:pStyle w:val="LO-Normal9"/>
            </w:pPr>
          </w:p>
          <w:p w14:paraId="1D670A02" w14:textId="77777777" w:rsidR="00BE7717" w:rsidRDefault="00EE0750">
            <w:pPr>
              <w:pStyle w:val="LO-Normal9"/>
            </w:pPr>
            <w:r>
              <w:t>≥ 1500</w:t>
            </w:r>
          </w:p>
          <w:p w14:paraId="14F7A7C0" w14:textId="77777777" w:rsidR="00BE7717" w:rsidRDefault="00EE0750">
            <w:pPr>
              <w:pStyle w:val="LO-Normal9"/>
            </w:pPr>
            <w:r>
              <w:t>≥ 900</w:t>
            </w:r>
          </w:p>
        </w:tc>
        <w:tc>
          <w:tcPr>
            <w:tcW w:w="3273" w:type="dxa"/>
            <w:tcBorders>
              <w:top w:val="single" w:sz="4" w:space="0" w:color="000000"/>
              <w:left w:val="single" w:sz="4" w:space="0" w:color="000000"/>
              <w:bottom w:val="single" w:sz="4" w:space="0" w:color="000000"/>
              <w:right w:val="single" w:sz="4" w:space="0" w:color="000000"/>
            </w:tcBorders>
            <w:vAlign w:val="center"/>
          </w:tcPr>
          <w:p w14:paraId="7BEB2CFD" w14:textId="77777777" w:rsidR="00BE7717" w:rsidRDefault="00EE0750">
            <w:pPr>
              <w:pStyle w:val="LO-Normal9"/>
            </w:pPr>
            <w:r>
              <w:t xml:space="preserve"> EN ISO 811 :</w:t>
            </w:r>
            <w:r>
              <w:rPr>
                <w:lang w:val="en-US"/>
              </w:rPr>
              <w:t xml:space="preserve">2018 </w:t>
            </w:r>
            <w:r>
              <w:t>arba kitas lygiavertis</w:t>
            </w:r>
          </w:p>
        </w:tc>
      </w:tr>
      <w:tr w:rsidR="002A3AF4" w14:paraId="24775B5A" w14:textId="77777777" w:rsidTr="005C4EA3">
        <w:trPr>
          <w:gridAfter w:val="1"/>
          <w:wAfter w:w="236" w:type="dxa"/>
          <w:trHeight w:val="548"/>
        </w:trPr>
        <w:tc>
          <w:tcPr>
            <w:tcW w:w="685" w:type="dxa"/>
            <w:tcBorders>
              <w:top w:val="single" w:sz="4" w:space="0" w:color="000000"/>
              <w:left w:val="single" w:sz="4" w:space="0" w:color="000000"/>
              <w:bottom w:val="single" w:sz="4" w:space="0" w:color="000000"/>
              <w:right w:val="single" w:sz="4" w:space="0" w:color="000000"/>
            </w:tcBorders>
            <w:vAlign w:val="center"/>
          </w:tcPr>
          <w:p w14:paraId="4AA735B2" w14:textId="77777777" w:rsidR="00BE7717" w:rsidRDefault="00EE0750">
            <w:pPr>
              <w:pStyle w:val="LO-Normal9"/>
            </w:pPr>
            <w:r>
              <w:t>8.</w:t>
            </w:r>
          </w:p>
        </w:tc>
        <w:tc>
          <w:tcPr>
            <w:tcW w:w="3686" w:type="dxa"/>
            <w:tcBorders>
              <w:top w:val="single" w:sz="4" w:space="0" w:color="000000"/>
              <w:left w:val="single" w:sz="4" w:space="0" w:color="000000"/>
              <w:bottom w:val="single" w:sz="4" w:space="0" w:color="000000"/>
              <w:right w:val="single" w:sz="4" w:space="0" w:color="000000"/>
            </w:tcBorders>
            <w:vAlign w:val="center"/>
          </w:tcPr>
          <w:p w14:paraId="0BC3C855" w14:textId="77777777" w:rsidR="00BE7717" w:rsidRDefault="00EE0750">
            <w:pPr>
              <w:pStyle w:val="LO-Normal9"/>
            </w:pPr>
            <w:r>
              <w:t xml:space="preserve">Atsparumas dilinimui esant 12 </w:t>
            </w:r>
            <w:proofErr w:type="spellStart"/>
            <w:r>
              <w:t>kPa</w:t>
            </w:r>
            <w:proofErr w:type="spellEnd"/>
            <w:r>
              <w:t xml:space="preserve"> slėgiui, sūkiai</w:t>
            </w:r>
          </w:p>
        </w:tc>
        <w:tc>
          <w:tcPr>
            <w:tcW w:w="1984" w:type="dxa"/>
            <w:tcBorders>
              <w:top w:val="single" w:sz="4" w:space="0" w:color="000000"/>
              <w:left w:val="single" w:sz="4" w:space="0" w:color="000000"/>
              <w:bottom w:val="single" w:sz="4" w:space="0" w:color="000000"/>
              <w:right w:val="single" w:sz="4" w:space="0" w:color="000000"/>
            </w:tcBorders>
            <w:vAlign w:val="center"/>
          </w:tcPr>
          <w:p w14:paraId="70E9101C" w14:textId="77777777" w:rsidR="00BE7717" w:rsidRDefault="00EE0750">
            <w:pPr>
              <w:pStyle w:val="LO-Normal9"/>
            </w:pPr>
            <w:r>
              <w:t>≥ 35 000</w:t>
            </w:r>
          </w:p>
        </w:tc>
        <w:tc>
          <w:tcPr>
            <w:tcW w:w="3273" w:type="dxa"/>
            <w:tcBorders>
              <w:top w:val="single" w:sz="4" w:space="0" w:color="000000"/>
              <w:left w:val="single" w:sz="4" w:space="0" w:color="000000"/>
              <w:bottom w:val="single" w:sz="4" w:space="0" w:color="000000"/>
              <w:right w:val="single" w:sz="4" w:space="0" w:color="000000"/>
            </w:tcBorders>
            <w:vAlign w:val="center"/>
          </w:tcPr>
          <w:p w14:paraId="381BFAF5" w14:textId="77777777" w:rsidR="00BE7717" w:rsidRDefault="00EE0750">
            <w:pPr>
              <w:pStyle w:val="LO-Normal9"/>
            </w:pPr>
            <w:r>
              <w:t>LST EN ISO 12947-2 :</w:t>
            </w:r>
            <w:r w:rsidR="005C4EA3">
              <w:rPr>
                <w:lang w:val="en-US"/>
              </w:rPr>
              <w:t xml:space="preserve">2017 </w:t>
            </w:r>
            <w:r>
              <w:t>arba kitas lygiavertis</w:t>
            </w:r>
          </w:p>
        </w:tc>
      </w:tr>
      <w:tr w:rsidR="002A3AF4" w14:paraId="0B56F455" w14:textId="77777777" w:rsidTr="005C4EA3">
        <w:trPr>
          <w:gridAfter w:val="1"/>
          <w:wAfter w:w="236" w:type="dxa"/>
          <w:trHeight w:val="548"/>
        </w:trPr>
        <w:tc>
          <w:tcPr>
            <w:tcW w:w="685" w:type="dxa"/>
            <w:tcBorders>
              <w:top w:val="single" w:sz="4" w:space="0" w:color="000000"/>
              <w:left w:val="single" w:sz="4" w:space="0" w:color="000000"/>
              <w:bottom w:val="single" w:sz="4" w:space="0" w:color="000000"/>
              <w:right w:val="single" w:sz="4" w:space="0" w:color="000000"/>
            </w:tcBorders>
            <w:vAlign w:val="center"/>
          </w:tcPr>
          <w:p w14:paraId="11F85714" w14:textId="77777777" w:rsidR="00BE7717" w:rsidRDefault="00EE0750">
            <w:pPr>
              <w:pStyle w:val="LO-Normal9"/>
            </w:pPr>
            <w:r>
              <w:lastRenderedPageBreak/>
              <w:t>9.</w:t>
            </w:r>
          </w:p>
        </w:tc>
        <w:tc>
          <w:tcPr>
            <w:tcW w:w="3686" w:type="dxa"/>
            <w:tcBorders>
              <w:top w:val="single" w:sz="4" w:space="0" w:color="000000"/>
              <w:left w:val="single" w:sz="4" w:space="0" w:color="000000"/>
              <w:bottom w:val="single" w:sz="4" w:space="0" w:color="000000"/>
              <w:right w:val="single" w:sz="4" w:space="0" w:color="000000"/>
            </w:tcBorders>
            <w:vAlign w:val="center"/>
          </w:tcPr>
          <w:p w14:paraId="7F314366" w14:textId="77777777" w:rsidR="00BE7717" w:rsidRDefault="00EE0750">
            <w:pPr>
              <w:pStyle w:val="LO-Normal9"/>
            </w:pPr>
            <w:r>
              <w:rPr>
                <w:rStyle w:val="FontStyle156"/>
                <w:sz w:val="24"/>
              </w:rPr>
              <w:t>Atsparumas pumpuravimuisi, laipsniais (po 5000 sūkių)</w:t>
            </w:r>
          </w:p>
        </w:tc>
        <w:tc>
          <w:tcPr>
            <w:tcW w:w="1984" w:type="dxa"/>
            <w:tcBorders>
              <w:top w:val="single" w:sz="4" w:space="0" w:color="000000"/>
              <w:left w:val="single" w:sz="4" w:space="0" w:color="000000"/>
              <w:bottom w:val="single" w:sz="4" w:space="0" w:color="000000"/>
              <w:right w:val="single" w:sz="4" w:space="0" w:color="000000"/>
            </w:tcBorders>
            <w:vAlign w:val="center"/>
          </w:tcPr>
          <w:p w14:paraId="1FF3958B" w14:textId="77777777" w:rsidR="00BE7717" w:rsidRDefault="00EE0750">
            <w:pPr>
              <w:pStyle w:val="LO-Normal9"/>
            </w:pPr>
            <w:r>
              <w:rPr>
                <w:rStyle w:val="FontStyle156"/>
                <w:sz w:val="24"/>
              </w:rPr>
              <w:t>≥4,5</w:t>
            </w:r>
          </w:p>
        </w:tc>
        <w:tc>
          <w:tcPr>
            <w:tcW w:w="3273" w:type="dxa"/>
            <w:tcBorders>
              <w:top w:val="single" w:sz="4" w:space="0" w:color="000000"/>
              <w:left w:val="single" w:sz="4" w:space="0" w:color="000000"/>
              <w:bottom w:val="single" w:sz="4" w:space="0" w:color="000000"/>
              <w:right w:val="single" w:sz="4" w:space="0" w:color="000000"/>
            </w:tcBorders>
            <w:vAlign w:val="center"/>
          </w:tcPr>
          <w:p w14:paraId="5EBCC824" w14:textId="77777777" w:rsidR="00BE7717" w:rsidRDefault="00EE0750">
            <w:pPr>
              <w:pStyle w:val="LO-Normal9"/>
            </w:pPr>
            <w:r>
              <w:rPr>
                <w:rStyle w:val="FontStyle156"/>
                <w:rFonts w:eastAsia="Calibri"/>
                <w:bCs/>
                <w:sz w:val="24"/>
              </w:rPr>
              <w:t>LST EN ISO 12945-2:</w:t>
            </w:r>
            <w:r w:rsidR="005C4EA3">
              <w:rPr>
                <w:rStyle w:val="FontStyle156"/>
                <w:rFonts w:eastAsia="Calibri"/>
                <w:bCs/>
                <w:sz w:val="24"/>
                <w:lang w:val="en-US"/>
              </w:rPr>
              <w:t>2021</w:t>
            </w:r>
            <w:r>
              <w:rPr>
                <w:rStyle w:val="FontStyle156"/>
                <w:rFonts w:eastAsia="Calibri"/>
                <w:bCs/>
                <w:sz w:val="24"/>
              </w:rPr>
              <w:t xml:space="preserve"> </w:t>
            </w:r>
            <w:r>
              <w:rPr>
                <w:bCs/>
              </w:rPr>
              <w:t>arba kitas lygiavertis</w:t>
            </w:r>
          </w:p>
        </w:tc>
      </w:tr>
      <w:tr w:rsidR="00BE7717" w14:paraId="5685F89A" w14:textId="77777777" w:rsidTr="005C4EA3">
        <w:trPr>
          <w:trHeight w:val="264"/>
        </w:trPr>
        <w:tc>
          <w:tcPr>
            <w:tcW w:w="685" w:type="dxa"/>
            <w:tcBorders>
              <w:top w:val="single" w:sz="4" w:space="0" w:color="000000"/>
              <w:left w:val="single" w:sz="4" w:space="0" w:color="000000"/>
              <w:bottom w:val="single" w:sz="4" w:space="0" w:color="000000"/>
              <w:right w:val="single" w:sz="4" w:space="0" w:color="000000"/>
            </w:tcBorders>
          </w:tcPr>
          <w:p w14:paraId="21E81FE5" w14:textId="77777777" w:rsidR="00BE7717" w:rsidRDefault="00EE0750">
            <w:pPr>
              <w:pStyle w:val="LO-Normal9"/>
            </w:pPr>
            <w:r>
              <w:t>10.</w:t>
            </w:r>
          </w:p>
        </w:tc>
        <w:tc>
          <w:tcPr>
            <w:tcW w:w="8943" w:type="dxa"/>
            <w:gridSpan w:val="3"/>
            <w:tcBorders>
              <w:top w:val="single" w:sz="4" w:space="0" w:color="000000"/>
              <w:left w:val="single" w:sz="4" w:space="0" w:color="000000"/>
              <w:bottom w:val="single" w:sz="4" w:space="0" w:color="000000"/>
              <w:right w:val="single" w:sz="4" w:space="0" w:color="000000"/>
            </w:tcBorders>
          </w:tcPr>
          <w:p w14:paraId="611C64D0" w14:textId="77777777" w:rsidR="00BE7717" w:rsidRDefault="00EE0750">
            <w:pPr>
              <w:pStyle w:val="LO-Normal9"/>
            </w:pPr>
            <w:r>
              <w:t>Nusidažymo atsparumas, balais:</w:t>
            </w:r>
          </w:p>
        </w:tc>
        <w:tc>
          <w:tcPr>
            <w:tcW w:w="236" w:type="dxa"/>
            <w:tcBorders>
              <w:top w:val="single" w:sz="4" w:space="0" w:color="000000"/>
              <w:left w:val="single" w:sz="4" w:space="0" w:color="000000"/>
              <w:bottom w:val="single" w:sz="4" w:space="0" w:color="000000"/>
              <w:right w:val="single" w:sz="4" w:space="0" w:color="000000"/>
            </w:tcBorders>
          </w:tcPr>
          <w:p w14:paraId="19546A7D" w14:textId="77777777" w:rsidR="00BE7717" w:rsidRDefault="00BE7717">
            <w:pPr>
              <w:pStyle w:val="LO-Normal9"/>
            </w:pPr>
          </w:p>
        </w:tc>
      </w:tr>
      <w:tr w:rsidR="002A3AF4" w14:paraId="52B19685" w14:textId="77777777" w:rsidTr="005C4EA3">
        <w:trPr>
          <w:gridAfter w:val="1"/>
          <w:wAfter w:w="236" w:type="dxa"/>
          <w:trHeight w:val="236"/>
        </w:trPr>
        <w:tc>
          <w:tcPr>
            <w:tcW w:w="685" w:type="dxa"/>
            <w:tcBorders>
              <w:top w:val="single" w:sz="4" w:space="0" w:color="000000"/>
              <w:left w:val="single" w:sz="4" w:space="0" w:color="000000"/>
              <w:bottom w:val="single" w:sz="4" w:space="0" w:color="000000"/>
              <w:right w:val="single" w:sz="4" w:space="0" w:color="000000"/>
            </w:tcBorders>
          </w:tcPr>
          <w:p w14:paraId="6C9F18D0" w14:textId="77777777" w:rsidR="00BE7717" w:rsidRDefault="00EE0750">
            <w:pPr>
              <w:pStyle w:val="LO-Normal9"/>
            </w:pPr>
            <w:r>
              <w:t>10.1</w:t>
            </w:r>
          </w:p>
        </w:tc>
        <w:tc>
          <w:tcPr>
            <w:tcW w:w="3686" w:type="dxa"/>
            <w:tcBorders>
              <w:top w:val="single" w:sz="4" w:space="0" w:color="000000"/>
              <w:left w:val="single" w:sz="4" w:space="0" w:color="000000"/>
              <w:bottom w:val="single" w:sz="4" w:space="0" w:color="000000"/>
              <w:right w:val="single" w:sz="4" w:space="0" w:color="000000"/>
            </w:tcBorders>
          </w:tcPr>
          <w:p w14:paraId="2E87E0D8" w14:textId="77777777" w:rsidR="00BE7717" w:rsidRDefault="00EE0750">
            <w:pPr>
              <w:pStyle w:val="LO-Normal9"/>
            </w:pPr>
            <w:r>
              <w:t>- sausai trinčiai</w:t>
            </w:r>
          </w:p>
        </w:tc>
        <w:tc>
          <w:tcPr>
            <w:tcW w:w="1984" w:type="dxa"/>
            <w:tcBorders>
              <w:top w:val="single" w:sz="4" w:space="0" w:color="000000"/>
              <w:left w:val="single" w:sz="4" w:space="0" w:color="000000"/>
              <w:bottom w:val="single" w:sz="4" w:space="0" w:color="000000"/>
              <w:right w:val="single" w:sz="4" w:space="0" w:color="000000"/>
            </w:tcBorders>
          </w:tcPr>
          <w:p w14:paraId="2DC98CEC" w14:textId="77777777" w:rsidR="00BE7717" w:rsidRDefault="00EE0750">
            <w:pPr>
              <w:pStyle w:val="LO-Normal9"/>
            </w:pPr>
            <w:r>
              <w:t>≥ 4</w:t>
            </w:r>
          </w:p>
        </w:tc>
        <w:tc>
          <w:tcPr>
            <w:tcW w:w="3273" w:type="dxa"/>
            <w:tcBorders>
              <w:top w:val="single" w:sz="4" w:space="0" w:color="000000"/>
              <w:left w:val="single" w:sz="4" w:space="0" w:color="000000"/>
              <w:bottom w:val="single" w:sz="4" w:space="0" w:color="000000"/>
              <w:right w:val="single" w:sz="4" w:space="0" w:color="000000"/>
            </w:tcBorders>
          </w:tcPr>
          <w:p w14:paraId="282FF408" w14:textId="77777777" w:rsidR="00BE7717" w:rsidRDefault="00EE0750">
            <w:pPr>
              <w:pStyle w:val="LO-Normal9"/>
            </w:pPr>
            <w:r>
              <w:rPr>
                <w:bCs/>
              </w:rPr>
              <w:t>LST EN ISO 105-X12 :</w:t>
            </w:r>
            <w:r>
              <w:rPr>
                <w:bCs/>
                <w:lang w:val="en-US"/>
              </w:rPr>
              <w:t xml:space="preserve">2016 </w:t>
            </w:r>
            <w:r>
              <w:t>arba kitas lygiavertis</w:t>
            </w:r>
          </w:p>
        </w:tc>
      </w:tr>
      <w:tr w:rsidR="002A3AF4" w14:paraId="121DD8E0" w14:textId="77777777" w:rsidTr="005C4EA3">
        <w:trPr>
          <w:gridAfter w:val="1"/>
          <w:wAfter w:w="236" w:type="dxa"/>
          <w:trHeight w:val="236"/>
        </w:trPr>
        <w:tc>
          <w:tcPr>
            <w:tcW w:w="685" w:type="dxa"/>
            <w:tcBorders>
              <w:top w:val="single" w:sz="4" w:space="0" w:color="000000"/>
              <w:left w:val="single" w:sz="4" w:space="0" w:color="000000"/>
              <w:bottom w:val="single" w:sz="4" w:space="0" w:color="000000"/>
              <w:right w:val="single" w:sz="4" w:space="0" w:color="000000"/>
            </w:tcBorders>
          </w:tcPr>
          <w:p w14:paraId="01E84E54" w14:textId="77777777" w:rsidR="00BE7717" w:rsidRDefault="00EE0750">
            <w:pPr>
              <w:pStyle w:val="LO-Normal9"/>
            </w:pPr>
            <w:r>
              <w:t>10.2</w:t>
            </w:r>
          </w:p>
        </w:tc>
        <w:tc>
          <w:tcPr>
            <w:tcW w:w="3686" w:type="dxa"/>
            <w:tcBorders>
              <w:top w:val="single" w:sz="4" w:space="0" w:color="000000"/>
              <w:left w:val="single" w:sz="4" w:space="0" w:color="000000"/>
              <w:bottom w:val="single" w:sz="4" w:space="0" w:color="000000"/>
              <w:right w:val="single" w:sz="4" w:space="0" w:color="000000"/>
            </w:tcBorders>
          </w:tcPr>
          <w:p w14:paraId="4811901B" w14:textId="77777777" w:rsidR="00BE7717" w:rsidRDefault="00EE0750">
            <w:pPr>
              <w:pStyle w:val="LO-Normal9"/>
            </w:pPr>
            <w:r>
              <w:t>- šlapiai trinčiai</w:t>
            </w:r>
          </w:p>
        </w:tc>
        <w:tc>
          <w:tcPr>
            <w:tcW w:w="1984" w:type="dxa"/>
            <w:tcBorders>
              <w:top w:val="single" w:sz="4" w:space="0" w:color="000000"/>
              <w:left w:val="single" w:sz="4" w:space="0" w:color="000000"/>
              <w:bottom w:val="single" w:sz="4" w:space="0" w:color="000000"/>
              <w:right w:val="single" w:sz="4" w:space="0" w:color="000000"/>
            </w:tcBorders>
          </w:tcPr>
          <w:p w14:paraId="64D2405D" w14:textId="77777777" w:rsidR="00BE7717" w:rsidRDefault="00EE0750">
            <w:pPr>
              <w:pStyle w:val="LO-Normal9"/>
            </w:pPr>
            <w:r>
              <w:t>≥ 4</w:t>
            </w:r>
          </w:p>
        </w:tc>
        <w:tc>
          <w:tcPr>
            <w:tcW w:w="3273" w:type="dxa"/>
            <w:tcBorders>
              <w:top w:val="single" w:sz="4" w:space="0" w:color="000000"/>
              <w:left w:val="single" w:sz="4" w:space="0" w:color="000000"/>
              <w:bottom w:val="single" w:sz="4" w:space="0" w:color="000000"/>
              <w:right w:val="single" w:sz="4" w:space="0" w:color="000000"/>
            </w:tcBorders>
          </w:tcPr>
          <w:p w14:paraId="70FC177C" w14:textId="77777777" w:rsidR="00BE7717" w:rsidRDefault="00EE0750">
            <w:pPr>
              <w:pStyle w:val="LO-Normal9"/>
            </w:pPr>
            <w:r>
              <w:rPr>
                <w:bCs/>
              </w:rPr>
              <w:t>LST EN ISO 105-X12 :</w:t>
            </w:r>
            <w:r>
              <w:rPr>
                <w:bCs/>
                <w:lang w:val="en-US"/>
              </w:rPr>
              <w:t xml:space="preserve">2016 </w:t>
            </w:r>
            <w:r>
              <w:t>arba kitas lygiavertis</w:t>
            </w:r>
          </w:p>
        </w:tc>
      </w:tr>
      <w:tr w:rsidR="002A3AF4" w14:paraId="7501ACD0" w14:textId="77777777" w:rsidTr="005C4EA3">
        <w:trPr>
          <w:gridAfter w:val="1"/>
          <w:wAfter w:w="236" w:type="dxa"/>
          <w:trHeight w:val="236"/>
        </w:trPr>
        <w:tc>
          <w:tcPr>
            <w:tcW w:w="685" w:type="dxa"/>
            <w:tcBorders>
              <w:top w:val="single" w:sz="4" w:space="0" w:color="000000"/>
              <w:left w:val="single" w:sz="4" w:space="0" w:color="000000"/>
              <w:bottom w:val="single" w:sz="4" w:space="0" w:color="000000"/>
              <w:right w:val="single" w:sz="4" w:space="0" w:color="000000"/>
            </w:tcBorders>
          </w:tcPr>
          <w:p w14:paraId="1E15C159" w14:textId="77777777" w:rsidR="00BE7717" w:rsidRDefault="00EE0750">
            <w:pPr>
              <w:pStyle w:val="LO-Normal9"/>
            </w:pPr>
            <w:r>
              <w:t>10.3</w:t>
            </w:r>
          </w:p>
        </w:tc>
        <w:tc>
          <w:tcPr>
            <w:tcW w:w="3686" w:type="dxa"/>
            <w:tcBorders>
              <w:top w:val="single" w:sz="4" w:space="0" w:color="000000"/>
              <w:left w:val="single" w:sz="4" w:space="0" w:color="000000"/>
              <w:bottom w:val="single" w:sz="4" w:space="0" w:color="000000"/>
              <w:right w:val="single" w:sz="4" w:space="0" w:color="000000"/>
            </w:tcBorders>
          </w:tcPr>
          <w:p w14:paraId="43A7411C" w14:textId="77777777" w:rsidR="00BE7717" w:rsidRDefault="00EE0750">
            <w:pPr>
              <w:pStyle w:val="LO-Normal9"/>
            </w:pPr>
            <w:r>
              <w:t>- skalbimui prie 40 ˚C</w:t>
            </w:r>
          </w:p>
        </w:tc>
        <w:tc>
          <w:tcPr>
            <w:tcW w:w="1984" w:type="dxa"/>
            <w:tcBorders>
              <w:top w:val="single" w:sz="4" w:space="0" w:color="000000"/>
              <w:left w:val="single" w:sz="4" w:space="0" w:color="000000"/>
              <w:bottom w:val="single" w:sz="4" w:space="0" w:color="000000"/>
              <w:right w:val="single" w:sz="4" w:space="0" w:color="000000"/>
            </w:tcBorders>
          </w:tcPr>
          <w:p w14:paraId="0279977B" w14:textId="77777777" w:rsidR="00BE7717" w:rsidRDefault="00EE0750">
            <w:pPr>
              <w:pStyle w:val="LO-Normal9"/>
            </w:pPr>
            <w:r>
              <w:rPr>
                <w:b/>
              </w:rPr>
              <w:t xml:space="preserve">≥ </w:t>
            </w:r>
            <w:r>
              <w:t>4</w:t>
            </w:r>
          </w:p>
        </w:tc>
        <w:tc>
          <w:tcPr>
            <w:tcW w:w="3273" w:type="dxa"/>
            <w:tcBorders>
              <w:top w:val="single" w:sz="4" w:space="0" w:color="000000"/>
              <w:left w:val="single" w:sz="4" w:space="0" w:color="000000"/>
              <w:bottom w:val="single" w:sz="4" w:space="0" w:color="000000"/>
              <w:right w:val="single" w:sz="4" w:space="0" w:color="000000"/>
            </w:tcBorders>
          </w:tcPr>
          <w:p w14:paraId="0DB50807" w14:textId="77777777" w:rsidR="00BE7717" w:rsidRDefault="00EE0750">
            <w:pPr>
              <w:pStyle w:val="LO-Normal9"/>
            </w:pPr>
            <w:r>
              <w:t>LST EN ISO 105-C06:</w:t>
            </w:r>
            <w:r>
              <w:rPr>
                <w:lang w:val="en-US"/>
              </w:rPr>
              <w:t>2010</w:t>
            </w:r>
            <w:r>
              <w:t xml:space="preserve"> arba kitas lygiavertis</w:t>
            </w:r>
          </w:p>
        </w:tc>
      </w:tr>
      <w:tr w:rsidR="002A3AF4" w14:paraId="6F6D7E21" w14:textId="77777777" w:rsidTr="005C4EA3">
        <w:trPr>
          <w:gridAfter w:val="1"/>
          <w:wAfter w:w="236" w:type="dxa"/>
          <w:trHeight w:val="236"/>
        </w:trPr>
        <w:tc>
          <w:tcPr>
            <w:tcW w:w="685" w:type="dxa"/>
            <w:tcBorders>
              <w:top w:val="single" w:sz="4" w:space="0" w:color="000000"/>
              <w:left w:val="single" w:sz="4" w:space="0" w:color="000000"/>
              <w:bottom w:val="single" w:sz="4" w:space="0" w:color="000000"/>
              <w:right w:val="single" w:sz="4" w:space="0" w:color="000000"/>
            </w:tcBorders>
          </w:tcPr>
          <w:p w14:paraId="5C4FA837" w14:textId="77777777" w:rsidR="00BE7717" w:rsidRDefault="00EE0750">
            <w:pPr>
              <w:pStyle w:val="LO-Normal9"/>
            </w:pPr>
            <w:r>
              <w:t>10.4</w:t>
            </w:r>
          </w:p>
        </w:tc>
        <w:tc>
          <w:tcPr>
            <w:tcW w:w="3686" w:type="dxa"/>
            <w:tcBorders>
              <w:top w:val="single" w:sz="4" w:space="0" w:color="000000"/>
              <w:left w:val="single" w:sz="4" w:space="0" w:color="000000"/>
              <w:bottom w:val="single" w:sz="4" w:space="0" w:color="000000"/>
              <w:right w:val="single" w:sz="4" w:space="0" w:color="000000"/>
            </w:tcBorders>
          </w:tcPr>
          <w:p w14:paraId="76F51B2C" w14:textId="77777777" w:rsidR="00BE7717" w:rsidRDefault="00EE0750">
            <w:pPr>
              <w:pStyle w:val="LO-Normal9"/>
            </w:pPr>
            <w:r>
              <w:t>- šviesai</w:t>
            </w:r>
          </w:p>
        </w:tc>
        <w:tc>
          <w:tcPr>
            <w:tcW w:w="1984" w:type="dxa"/>
            <w:tcBorders>
              <w:top w:val="single" w:sz="4" w:space="0" w:color="000000"/>
              <w:left w:val="single" w:sz="4" w:space="0" w:color="000000"/>
              <w:bottom w:val="single" w:sz="4" w:space="0" w:color="000000"/>
              <w:right w:val="single" w:sz="4" w:space="0" w:color="000000"/>
            </w:tcBorders>
          </w:tcPr>
          <w:p w14:paraId="342054FB" w14:textId="77777777" w:rsidR="00BE7717" w:rsidRDefault="00EE0750">
            <w:pPr>
              <w:pStyle w:val="LO-Normal9"/>
            </w:pPr>
            <w:r>
              <w:rPr>
                <w:b/>
              </w:rPr>
              <w:t xml:space="preserve">≥ </w:t>
            </w:r>
            <w:r>
              <w:t>4</w:t>
            </w:r>
          </w:p>
        </w:tc>
        <w:tc>
          <w:tcPr>
            <w:tcW w:w="3273" w:type="dxa"/>
            <w:tcBorders>
              <w:top w:val="single" w:sz="4" w:space="0" w:color="000000"/>
              <w:left w:val="single" w:sz="4" w:space="0" w:color="000000"/>
              <w:bottom w:val="single" w:sz="4" w:space="0" w:color="000000"/>
              <w:right w:val="single" w:sz="4" w:space="0" w:color="000000"/>
            </w:tcBorders>
          </w:tcPr>
          <w:p w14:paraId="5768ED89" w14:textId="77777777" w:rsidR="00BE7717" w:rsidRDefault="00EE0750">
            <w:pPr>
              <w:pStyle w:val="LO-Normal9"/>
            </w:pPr>
            <w:r>
              <w:t>LST EN ISO 105-B02:</w:t>
            </w:r>
            <w:r>
              <w:rPr>
                <w:lang w:val="en-US"/>
              </w:rPr>
              <w:t>2014</w:t>
            </w:r>
            <w:r>
              <w:t xml:space="preserve"> arba kitas lygiavertis</w:t>
            </w:r>
          </w:p>
        </w:tc>
      </w:tr>
      <w:tr w:rsidR="002A3AF4" w14:paraId="2BDBA03C" w14:textId="77777777" w:rsidTr="005C4EA3">
        <w:trPr>
          <w:gridAfter w:val="1"/>
          <w:wAfter w:w="236" w:type="dxa"/>
          <w:trHeight w:val="236"/>
        </w:trPr>
        <w:tc>
          <w:tcPr>
            <w:tcW w:w="685" w:type="dxa"/>
            <w:tcBorders>
              <w:top w:val="single" w:sz="4" w:space="0" w:color="000000"/>
              <w:left w:val="single" w:sz="4" w:space="0" w:color="000000"/>
              <w:bottom w:val="single" w:sz="4" w:space="0" w:color="000000"/>
              <w:right w:val="single" w:sz="4" w:space="0" w:color="000000"/>
            </w:tcBorders>
          </w:tcPr>
          <w:p w14:paraId="568C9E44" w14:textId="77777777" w:rsidR="00BE7717" w:rsidRDefault="00EE0750">
            <w:pPr>
              <w:pStyle w:val="LO-Normal9"/>
            </w:pPr>
            <w:r>
              <w:t>10.5</w:t>
            </w:r>
          </w:p>
        </w:tc>
        <w:tc>
          <w:tcPr>
            <w:tcW w:w="3686" w:type="dxa"/>
            <w:tcBorders>
              <w:top w:val="single" w:sz="4" w:space="0" w:color="000000"/>
              <w:left w:val="single" w:sz="4" w:space="0" w:color="000000"/>
              <w:bottom w:val="single" w:sz="4" w:space="0" w:color="000000"/>
              <w:right w:val="single" w:sz="4" w:space="0" w:color="000000"/>
            </w:tcBorders>
          </w:tcPr>
          <w:p w14:paraId="6BA06E4B" w14:textId="77777777" w:rsidR="00BE7717" w:rsidRDefault="00EE0750">
            <w:pPr>
              <w:pStyle w:val="LO-Normal9"/>
            </w:pPr>
            <w:r>
              <w:t>- prakaitui</w:t>
            </w:r>
          </w:p>
        </w:tc>
        <w:tc>
          <w:tcPr>
            <w:tcW w:w="1984" w:type="dxa"/>
            <w:tcBorders>
              <w:top w:val="single" w:sz="4" w:space="0" w:color="000000"/>
              <w:left w:val="single" w:sz="4" w:space="0" w:color="000000"/>
              <w:bottom w:val="single" w:sz="4" w:space="0" w:color="000000"/>
              <w:right w:val="single" w:sz="4" w:space="0" w:color="000000"/>
            </w:tcBorders>
          </w:tcPr>
          <w:p w14:paraId="04B41A0D" w14:textId="77777777" w:rsidR="00BE7717" w:rsidRDefault="00EE0750">
            <w:pPr>
              <w:pStyle w:val="LO-Normal9"/>
            </w:pPr>
            <w:r>
              <w:rPr>
                <w:b/>
              </w:rPr>
              <w:t xml:space="preserve">≥ </w:t>
            </w:r>
            <w:r>
              <w:t>4</w:t>
            </w:r>
          </w:p>
        </w:tc>
        <w:tc>
          <w:tcPr>
            <w:tcW w:w="3273" w:type="dxa"/>
            <w:tcBorders>
              <w:top w:val="single" w:sz="4" w:space="0" w:color="000000"/>
              <w:left w:val="single" w:sz="4" w:space="0" w:color="000000"/>
              <w:bottom w:val="single" w:sz="4" w:space="0" w:color="000000"/>
              <w:right w:val="single" w:sz="4" w:space="0" w:color="000000"/>
            </w:tcBorders>
          </w:tcPr>
          <w:p w14:paraId="0C58204B" w14:textId="77777777" w:rsidR="00BE7717" w:rsidRDefault="00EE0750">
            <w:pPr>
              <w:pStyle w:val="LO-Normal9"/>
            </w:pPr>
            <w:r>
              <w:t>LST EN ISO 105-E04:</w:t>
            </w:r>
            <w:r>
              <w:rPr>
                <w:lang w:val="en-US"/>
              </w:rPr>
              <w:t>2013</w:t>
            </w:r>
            <w:r>
              <w:t xml:space="preserve"> arba kitas lygiavertis</w:t>
            </w:r>
          </w:p>
        </w:tc>
      </w:tr>
      <w:tr w:rsidR="002A3AF4" w14:paraId="0AD01E85" w14:textId="77777777" w:rsidTr="005C4EA3">
        <w:trPr>
          <w:gridAfter w:val="1"/>
          <w:wAfter w:w="236" w:type="dxa"/>
          <w:trHeight w:val="710"/>
        </w:trPr>
        <w:tc>
          <w:tcPr>
            <w:tcW w:w="685" w:type="dxa"/>
            <w:tcBorders>
              <w:top w:val="single" w:sz="4" w:space="0" w:color="000000"/>
              <w:left w:val="single" w:sz="4" w:space="0" w:color="000000"/>
              <w:bottom w:val="single" w:sz="4" w:space="0" w:color="000000"/>
              <w:right w:val="single" w:sz="4" w:space="0" w:color="000000"/>
            </w:tcBorders>
            <w:vAlign w:val="center"/>
          </w:tcPr>
          <w:p w14:paraId="239EE01C" w14:textId="77777777" w:rsidR="00BE7717" w:rsidRDefault="00EE0750">
            <w:pPr>
              <w:pStyle w:val="LO-Normal9"/>
            </w:pPr>
            <w:r>
              <w:t>11.</w:t>
            </w:r>
          </w:p>
        </w:tc>
        <w:tc>
          <w:tcPr>
            <w:tcW w:w="3686" w:type="dxa"/>
            <w:tcBorders>
              <w:top w:val="single" w:sz="4" w:space="0" w:color="000000"/>
              <w:left w:val="single" w:sz="4" w:space="0" w:color="000000"/>
              <w:bottom w:val="single" w:sz="4" w:space="0" w:color="000000"/>
              <w:right w:val="single" w:sz="4" w:space="0" w:color="000000"/>
            </w:tcBorders>
            <w:vAlign w:val="center"/>
          </w:tcPr>
          <w:p w14:paraId="2108627F" w14:textId="77777777" w:rsidR="00BE7717" w:rsidRDefault="00EE0750">
            <w:pPr>
              <w:ind w:firstLine="0"/>
              <w:rPr>
                <w:rFonts w:ascii="Times New Roman" w:hAnsi="Times New Roman"/>
                <w:color w:val="000000"/>
                <w:sz w:val="24"/>
                <w:lang w:eastAsia="lt-LT"/>
              </w:rPr>
            </w:pPr>
            <w:r>
              <w:rPr>
                <w:rFonts w:ascii="Times New Roman" w:hAnsi="Times New Roman"/>
                <w:color w:val="000000"/>
                <w:sz w:val="24"/>
                <w:lang w:eastAsia="lt-LT"/>
              </w:rPr>
              <w:t>Medžiagų tamprumo savybės (pailgėjimas, liekamasis pailgėjimas):</w:t>
            </w:r>
          </w:p>
          <w:p w14:paraId="59B7712F" w14:textId="77777777" w:rsidR="00BE7717" w:rsidRDefault="00BE7717">
            <w:pPr>
              <w:ind w:firstLine="0"/>
              <w:rPr>
                <w:rFonts w:ascii="Times New Roman" w:hAnsi="Times New Roman"/>
                <w:color w:val="000000"/>
                <w:sz w:val="24"/>
                <w:lang w:eastAsia="lt-LT"/>
              </w:rPr>
            </w:pPr>
          </w:p>
          <w:tbl>
            <w:tblPr>
              <w:tblW w:w="9854" w:type="dxa"/>
              <w:tblLayout w:type="fixed"/>
              <w:tblLook w:val="0000" w:firstRow="0" w:lastRow="0" w:firstColumn="0" w:lastColumn="0" w:noHBand="0" w:noVBand="0"/>
            </w:tblPr>
            <w:tblGrid>
              <w:gridCol w:w="9854"/>
            </w:tblGrid>
            <w:tr w:rsidR="00BE7717" w14:paraId="7BBEDA5B" w14:textId="77777777" w:rsidTr="005C4EA3">
              <w:trPr>
                <w:trHeight w:val="485"/>
              </w:trPr>
              <w:tc>
                <w:tcPr>
                  <w:tcW w:w="9854" w:type="dxa"/>
                  <w:tcBorders>
                    <w:top w:val="single" w:sz="4" w:space="0" w:color="000000"/>
                    <w:left w:val="single" w:sz="4" w:space="0" w:color="000000"/>
                    <w:bottom w:val="single" w:sz="4" w:space="0" w:color="000000"/>
                    <w:right w:val="single" w:sz="4" w:space="0" w:color="000000"/>
                  </w:tcBorders>
                  <w:vAlign w:val="center"/>
                </w:tcPr>
                <w:p w14:paraId="6D7E0A1D" w14:textId="77777777" w:rsidR="00BE7717" w:rsidRDefault="00EE0750" w:rsidP="005C4EA3">
                  <w:pPr>
                    <w:pStyle w:val="ListParagraphBulletEYNumberingERP-ListParagraphListParagraph11ListParagraph3ListParagraphRed"/>
                    <w:ind w:left="-354" w:firstLine="283"/>
                    <w:textAlignment w:val="auto"/>
                  </w:pPr>
                  <w:r>
                    <w:rPr>
                      <w:rFonts w:ascii="Times New Roman" w:eastAsia="Times New Roman" w:hAnsi="Times New Roman" w:cs="Times New Roman"/>
                      <w:color w:val="000000"/>
                      <w:sz w:val="24"/>
                      <w:lang w:eastAsia="lt-LT"/>
                    </w:rPr>
                    <w:t>pailg</w:t>
                  </w:r>
                  <w:r>
                    <w:rPr>
                      <w:rFonts w:ascii="Times New Roman" w:hAnsi="Times New Roman" w:cs="Times New Roman"/>
                      <w:color w:val="000000"/>
                      <w:sz w:val="24"/>
                    </w:rPr>
                    <w:t>ėjimas 5-ame cikle</w:t>
                  </w:r>
                  <w:r>
                    <w:rPr>
                      <w:rFonts w:ascii="Times New Roman" w:hAnsi="Times New Roman" w:cs="Times New Roman"/>
                      <w:sz w:val="24"/>
                      <w:lang w:eastAsia="lt-LT"/>
                    </w:rPr>
                    <w:t xml:space="preserve"> </w:t>
                  </w:r>
                </w:p>
                <w:p w14:paraId="1756E5E9" w14:textId="77777777" w:rsidR="00BE7717" w:rsidRDefault="00EE0750" w:rsidP="005C4EA3">
                  <w:pPr>
                    <w:pStyle w:val="ListParagraphBulletEYNumberingERP-ListParagraphListParagraph11ListParagraph3ListParagraphRed"/>
                    <w:ind w:left="-354" w:firstLine="283"/>
                    <w:textAlignment w:val="auto"/>
                    <w:rPr>
                      <w:rFonts w:ascii="Times New Roman" w:hAnsi="Times New Roman" w:cs="Times New Roman"/>
                      <w:sz w:val="24"/>
                      <w:lang w:eastAsia="lt-LT"/>
                    </w:rPr>
                  </w:pPr>
                  <w:r>
                    <w:rPr>
                      <w:rFonts w:ascii="Times New Roman" w:hAnsi="Times New Roman" w:cs="Times New Roman"/>
                      <w:sz w:val="24"/>
                      <w:lang w:eastAsia="lt-LT"/>
                    </w:rPr>
                    <w:t>(metmenys)</w:t>
                  </w:r>
                </w:p>
              </w:tc>
            </w:tr>
            <w:tr w:rsidR="00BE7717" w14:paraId="1DF21AD1" w14:textId="77777777" w:rsidTr="005C4EA3">
              <w:trPr>
                <w:trHeight w:val="485"/>
              </w:trPr>
              <w:tc>
                <w:tcPr>
                  <w:tcW w:w="9854" w:type="dxa"/>
                  <w:tcBorders>
                    <w:top w:val="single" w:sz="4" w:space="0" w:color="000000"/>
                    <w:left w:val="single" w:sz="4" w:space="0" w:color="000000"/>
                    <w:bottom w:val="single" w:sz="4" w:space="0" w:color="000000"/>
                    <w:right w:val="single" w:sz="4" w:space="0" w:color="000000"/>
                  </w:tcBorders>
                  <w:vAlign w:val="center"/>
                </w:tcPr>
                <w:p w14:paraId="63CBD688" w14:textId="77777777" w:rsidR="00BE7717" w:rsidRDefault="00EE0750" w:rsidP="005C4EA3">
                  <w:pPr>
                    <w:pStyle w:val="ListParagraphBulletEYNumberingERP-ListParagraphListParagraph11ListParagraph3ListParagraphRed"/>
                    <w:ind w:left="-354" w:firstLine="283"/>
                    <w:textAlignment w:val="auto"/>
                  </w:pPr>
                  <w:r>
                    <w:rPr>
                      <w:rFonts w:ascii="Times New Roman" w:hAnsi="Times New Roman" w:cs="Times New Roman"/>
                      <w:color w:val="000000"/>
                      <w:sz w:val="24"/>
                    </w:rPr>
                    <w:t>pailgėjimas 5-ame cikle</w:t>
                  </w:r>
                  <w:r>
                    <w:rPr>
                      <w:rFonts w:ascii="Times New Roman" w:hAnsi="Times New Roman" w:cs="Times New Roman"/>
                      <w:sz w:val="24"/>
                      <w:lang w:eastAsia="lt-LT"/>
                    </w:rPr>
                    <w:t xml:space="preserve"> (ataudai)</w:t>
                  </w:r>
                </w:p>
              </w:tc>
            </w:tr>
            <w:tr w:rsidR="00BE7717" w14:paraId="1F19ACBF" w14:textId="77777777" w:rsidTr="005C4EA3">
              <w:trPr>
                <w:trHeight w:val="485"/>
              </w:trPr>
              <w:tc>
                <w:tcPr>
                  <w:tcW w:w="9854" w:type="dxa"/>
                  <w:tcBorders>
                    <w:top w:val="single" w:sz="4" w:space="0" w:color="000000"/>
                    <w:left w:val="single" w:sz="4" w:space="0" w:color="000000"/>
                    <w:bottom w:val="single" w:sz="4" w:space="0" w:color="000000"/>
                    <w:right w:val="single" w:sz="4" w:space="0" w:color="000000"/>
                  </w:tcBorders>
                  <w:vAlign w:val="center"/>
                </w:tcPr>
                <w:p w14:paraId="6BFB7D9E" w14:textId="77777777" w:rsidR="00BE7717" w:rsidRDefault="00EE0750" w:rsidP="005C4EA3">
                  <w:pPr>
                    <w:pStyle w:val="ListParagraphBulletEYNumberingERP-ListParagraphListParagraph11ListParagraph3ListParagraphRed"/>
                    <w:ind w:left="-354" w:firstLine="283"/>
                    <w:textAlignment w:val="auto"/>
                    <w:rPr>
                      <w:rFonts w:ascii="Times New Roman" w:hAnsi="Times New Roman" w:cs="Times New Roman"/>
                      <w:color w:val="000000"/>
                      <w:sz w:val="24"/>
                    </w:rPr>
                  </w:pPr>
                  <w:r>
                    <w:rPr>
                      <w:rFonts w:ascii="Times New Roman" w:hAnsi="Times New Roman" w:cs="Times New Roman"/>
                      <w:color w:val="000000"/>
                      <w:sz w:val="24"/>
                    </w:rPr>
                    <w:t>liekamasis pailgėjimas 5-ame cikle,</w:t>
                  </w:r>
                </w:p>
                <w:p w14:paraId="2A0F115C" w14:textId="77777777" w:rsidR="00BE7717" w:rsidRDefault="00EE0750" w:rsidP="005C4EA3">
                  <w:pPr>
                    <w:pStyle w:val="ListParagraphBulletEYNumberingERP-ListParagraphListParagraph11ListParagraph3ListParagraphRed"/>
                    <w:ind w:left="-354" w:firstLine="283"/>
                    <w:textAlignment w:val="auto"/>
                    <w:rPr>
                      <w:rFonts w:ascii="Times New Roman" w:hAnsi="Times New Roman" w:cs="Times New Roman"/>
                      <w:color w:val="000000"/>
                      <w:sz w:val="24"/>
                    </w:rPr>
                  </w:pPr>
                  <w:r>
                    <w:rPr>
                      <w:rFonts w:ascii="Times New Roman" w:hAnsi="Times New Roman" w:cs="Times New Roman"/>
                      <w:color w:val="000000"/>
                      <w:sz w:val="24"/>
                    </w:rPr>
                    <w:t xml:space="preserve"> po 1 min relaksacijos (metmenys)</w:t>
                  </w:r>
                </w:p>
              </w:tc>
            </w:tr>
            <w:tr w:rsidR="00BE7717" w14:paraId="4C4F24CC" w14:textId="77777777" w:rsidTr="005C4EA3">
              <w:trPr>
                <w:trHeight w:val="485"/>
              </w:trPr>
              <w:tc>
                <w:tcPr>
                  <w:tcW w:w="9854" w:type="dxa"/>
                  <w:tcBorders>
                    <w:top w:val="single" w:sz="4" w:space="0" w:color="000000"/>
                    <w:left w:val="single" w:sz="4" w:space="0" w:color="000000"/>
                    <w:bottom w:val="single" w:sz="4" w:space="0" w:color="000000"/>
                    <w:right w:val="single" w:sz="4" w:space="0" w:color="000000"/>
                  </w:tcBorders>
                  <w:vAlign w:val="center"/>
                </w:tcPr>
                <w:p w14:paraId="3704E950" w14:textId="77777777" w:rsidR="00BE7717" w:rsidRDefault="00EE0750" w:rsidP="005C4EA3">
                  <w:pPr>
                    <w:pStyle w:val="ListParagraphBulletEYNumberingERP-ListParagraphListParagraph11ListParagraph3ListParagraphRed"/>
                    <w:ind w:left="-354" w:firstLine="283"/>
                    <w:textAlignment w:val="auto"/>
                    <w:rPr>
                      <w:rFonts w:ascii="Times New Roman" w:hAnsi="Times New Roman" w:cs="Times New Roman"/>
                      <w:color w:val="000000"/>
                      <w:sz w:val="24"/>
                    </w:rPr>
                  </w:pPr>
                  <w:r>
                    <w:rPr>
                      <w:rFonts w:ascii="Times New Roman" w:hAnsi="Times New Roman" w:cs="Times New Roman"/>
                      <w:color w:val="000000"/>
                      <w:sz w:val="24"/>
                    </w:rPr>
                    <w:t xml:space="preserve">liekamasis pailgėjimas 5-ame cikle, </w:t>
                  </w:r>
                </w:p>
                <w:p w14:paraId="5277784E" w14:textId="77777777" w:rsidR="00BE7717" w:rsidRDefault="00EE0750" w:rsidP="005C4EA3">
                  <w:pPr>
                    <w:pStyle w:val="ListParagraphBulletEYNumberingERP-ListParagraphListParagraph11ListParagraph3ListParagraphRed"/>
                    <w:ind w:left="-354" w:firstLine="283"/>
                    <w:textAlignment w:val="auto"/>
                    <w:rPr>
                      <w:rFonts w:ascii="Times New Roman" w:hAnsi="Times New Roman" w:cs="Times New Roman"/>
                      <w:color w:val="000000"/>
                      <w:sz w:val="24"/>
                    </w:rPr>
                  </w:pPr>
                  <w:r>
                    <w:rPr>
                      <w:rFonts w:ascii="Times New Roman" w:hAnsi="Times New Roman" w:cs="Times New Roman"/>
                      <w:color w:val="000000"/>
                      <w:sz w:val="24"/>
                    </w:rPr>
                    <w:t>po 1 min relaksacijos (ataudai)</w:t>
                  </w:r>
                </w:p>
              </w:tc>
            </w:tr>
            <w:tr w:rsidR="00BE7717" w14:paraId="60F20593" w14:textId="77777777" w:rsidTr="005C4EA3">
              <w:trPr>
                <w:trHeight w:val="485"/>
              </w:trPr>
              <w:tc>
                <w:tcPr>
                  <w:tcW w:w="9854" w:type="dxa"/>
                  <w:tcBorders>
                    <w:top w:val="single" w:sz="4" w:space="0" w:color="000000"/>
                    <w:left w:val="single" w:sz="4" w:space="0" w:color="000000"/>
                    <w:bottom w:val="single" w:sz="4" w:space="0" w:color="000000"/>
                    <w:right w:val="single" w:sz="4" w:space="0" w:color="000000"/>
                  </w:tcBorders>
                  <w:vAlign w:val="center"/>
                </w:tcPr>
                <w:p w14:paraId="1343857F" w14:textId="77777777" w:rsidR="00BE7717" w:rsidRDefault="00EE0750" w:rsidP="005C4EA3">
                  <w:pPr>
                    <w:pStyle w:val="ListParagraphBulletEYNumberingERP-ListParagraphListParagraph11ListParagraph3ListParagraphRed"/>
                    <w:ind w:left="-354" w:firstLine="283"/>
                    <w:textAlignment w:val="auto"/>
                    <w:rPr>
                      <w:rFonts w:ascii="Times New Roman" w:hAnsi="Times New Roman" w:cs="Times New Roman"/>
                      <w:color w:val="000000"/>
                      <w:sz w:val="24"/>
                    </w:rPr>
                  </w:pPr>
                  <w:r>
                    <w:rPr>
                      <w:rFonts w:ascii="Times New Roman" w:hAnsi="Times New Roman" w:cs="Times New Roman"/>
                      <w:color w:val="000000"/>
                      <w:sz w:val="24"/>
                    </w:rPr>
                    <w:t xml:space="preserve">liekamasis pailgėjimas 5-ame cikle, </w:t>
                  </w:r>
                </w:p>
                <w:p w14:paraId="20651562" w14:textId="77777777" w:rsidR="00BE7717" w:rsidRDefault="00EE0750" w:rsidP="005C4EA3">
                  <w:pPr>
                    <w:pStyle w:val="ListParagraphBulletEYNumberingERP-ListParagraphListParagraph11ListParagraph3ListParagraphRed"/>
                    <w:ind w:left="-354" w:firstLine="283"/>
                    <w:textAlignment w:val="auto"/>
                    <w:rPr>
                      <w:rFonts w:ascii="Times New Roman" w:hAnsi="Times New Roman" w:cs="Times New Roman"/>
                      <w:color w:val="000000"/>
                      <w:sz w:val="24"/>
                    </w:rPr>
                  </w:pPr>
                  <w:r>
                    <w:rPr>
                      <w:rFonts w:ascii="Times New Roman" w:hAnsi="Times New Roman" w:cs="Times New Roman"/>
                      <w:color w:val="000000"/>
                      <w:sz w:val="24"/>
                    </w:rPr>
                    <w:t>po 30 min relaksacijos (metmenys)</w:t>
                  </w:r>
                </w:p>
              </w:tc>
            </w:tr>
            <w:tr w:rsidR="00BE7717" w14:paraId="5C89340B" w14:textId="77777777" w:rsidTr="005C4EA3">
              <w:trPr>
                <w:trHeight w:val="485"/>
              </w:trPr>
              <w:tc>
                <w:tcPr>
                  <w:tcW w:w="9854" w:type="dxa"/>
                  <w:tcBorders>
                    <w:top w:val="single" w:sz="4" w:space="0" w:color="000000"/>
                    <w:left w:val="single" w:sz="4" w:space="0" w:color="000000"/>
                    <w:bottom w:val="single" w:sz="4" w:space="0" w:color="000000"/>
                    <w:right w:val="single" w:sz="4" w:space="0" w:color="000000"/>
                  </w:tcBorders>
                  <w:vAlign w:val="center"/>
                </w:tcPr>
                <w:p w14:paraId="3FCCC25A" w14:textId="77777777" w:rsidR="00BE7717" w:rsidRDefault="00EE0750" w:rsidP="005C4EA3">
                  <w:pPr>
                    <w:pStyle w:val="ListParagraphBulletEYNumberingERP-ListParagraphListParagraph11ListParagraph3ListParagraphRed"/>
                    <w:ind w:left="-354" w:firstLine="283"/>
                    <w:textAlignment w:val="auto"/>
                    <w:rPr>
                      <w:rFonts w:ascii="Times New Roman" w:hAnsi="Times New Roman" w:cs="Times New Roman"/>
                      <w:color w:val="000000"/>
                      <w:sz w:val="24"/>
                    </w:rPr>
                  </w:pPr>
                  <w:r>
                    <w:rPr>
                      <w:rFonts w:ascii="Times New Roman" w:hAnsi="Times New Roman" w:cs="Times New Roman"/>
                      <w:color w:val="000000"/>
                      <w:sz w:val="24"/>
                    </w:rPr>
                    <w:t>liekamasis pailgėjimas 5-ame cikle,</w:t>
                  </w:r>
                </w:p>
                <w:p w14:paraId="2D48CA64" w14:textId="77777777" w:rsidR="00BE7717" w:rsidRDefault="00EE0750" w:rsidP="005C4EA3">
                  <w:pPr>
                    <w:pStyle w:val="ListParagraphBulletEYNumberingERP-ListParagraphListParagraph11ListParagraph3ListParagraphRed"/>
                    <w:ind w:left="-354" w:firstLine="283"/>
                    <w:textAlignment w:val="auto"/>
                    <w:rPr>
                      <w:rFonts w:ascii="Times New Roman" w:hAnsi="Times New Roman" w:cs="Times New Roman"/>
                      <w:color w:val="000000"/>
                      <w:sz w:val="24"/>
                    </w:rPr>
                  </w:pPr>
                  <w:r>
                    <w:rPr>
                      <w:rFonts w:ascii="Times New Roman" w:hAnsi="Times New Roman" w:cs="Times New Roman"/>
                      <w:color w:val="000000"/>
                      <w:sz w:val="24"/>
                    </w:rPr>
                    <w:t xml:space="preserve"> po 30 min relaksacijos (ataudai)</w:t>
                  </w:r>
                </w:p>
              </w:tc>
            </w:tr>
          </w:tbl>
          <w:p w14:paraId="169E8269" w14:textId="77777777" w:rsidR="00BE7717" w:rsidRDefault="00BE7717"/>
          <w:p w14:paraId="59FDA5A6" w14:textId="77777777" w:rsidR="00BE7717" w:rsidRDefault="00BE7717">
            <w:pPr>
              <w:ind w:firstLine="0"/>
              <w:rPr>
                <w:rFonts w:ascii="Times New Roman" w:hAnsi="Times New Roman"/>
                <w:color w:val="000000"/>
                <w:sz w:val="24"/>
                <w:lang w:eastAsia="lt-LT"/>
              </w:rPr>
            </w:pPr>
          </w:p>
        </w:tc>
        <w:tc>
          <w:tcPr>
            <w:tcW w:w="1984"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72C8B149" w14:textId="77777777" w:rsidR="00BE7717" w:rsidRDefault="00BE7717">
            <w:pPr>
              <w:pStyle w:val="BodyText"/>
              <w:jc w:val="center"/>
              <w:rPr>
                <w:rFonts w:ascii="Times New Roman" w:hAnsi="Times New Roman"/>
              </w:rPr>
            </w:pPr>
          </w:p>
          <w:p w14:paraId="18463183" w14:textId="77777777" w:rsidR="00BE7717" w:rsidRDefault="00EE0750">
            <w:pPr>
              <w:pStyle w:val="BodyText"/>
              <w:jc w:val="center"/>
              <w:rPr>
                <w:rFonts w:ascii="Times New Roman" w:hAnsi="Times New Roman"/>
              </w:rPr>
            </w:pPr>
            <w:r>
              <w:rPr>
                <w:rFonts w:ascii="Times New Roman" w:hAnsi="Times New Roman"/>
              </w:rPr>
              <w:t xml:space="preserve"> </w:t>
            </w:r>
          </w:p>
          <w:p w14:paraId="57E628F5" w14:textId="77777777" w:rsidR="00BE7717" w:rsidRDefault="00EE0750">
            <w:pPr>
              <w:pStyle w:val="BodyText"/>
              <w:jc w:val="center"/>
              <w:rPr>
                <w:rFonts w:ascii="Times New Roman" w:hAnsi="Times New Roman"/>
              </w:rPr>
            </w:pPr>
            <w:r>
              <w:rPr>
                <w:rFonts w:ascii="Times New Roman" w:hAnsi="Times New Roman"/>
              </w:rPr>
              <w:t xml:space="preserve"> ≥ 10</w:t>
            </w:r>
          </w:p>
          <w:p w14:paraId="33BE2BF3" w14:textId="77777777" w:rsidR="00BE7717" w:rsidRDefault="00EE0750">
            <w:pPr>
              <w:pStyle w:val="BodyText"/>
              <w:jc w:val="center"/>
            </w:pPr>
            <w:r>
              <w:t>≥ 15</w:t>
            </w:r>
          </w:p>
          <w:p w14:paraId="21A8E72A" w14:textId="77777777" w:rsidR="00BE7717" w:rsidRDefault="00EE0750">
            <w:pPr>
              <w:pStyle w:val="BodyText"/>
              <w:jc w:val="center"/>
              <w:rPr>
                <w:color w:val="000000"/>
              </w:rPr>
            </w:pPr>
            <w:r>
              <w:rPr>
                <w:color w:val="000000"/>
              </w:rPr>
              <w:t>≤ 1,5</w:t>
            </w:r>
          </w:p>
          <w:p w14:paraId="67B90096" w14:textId="77777777" w:rsidR="00BE7717" w:rsidRDefault="00EE0750">
            <w:pPr>
              <w:pStyle w:val="BodyText"/>
              <w:jc w:val="center"/>
              <w:rPr>
                <w:color w:val="000000"/>
              </w:rPr>
            </w:pPr>
            <w:r>
              <w:rPr>
                <w:color w:val="000000"/>
              </w:rPr>
              <w:t>≤ 3</w:t>
            </w:r>
          </w:p>
          <w:p w14:paraId="3F585B86" w14:textId="77777777" w:rsidR="00BE7717" w:rsidRDefault="00EE0750">
            <w:pPr>
              <w:pStyle w:val="BodyText"/>
              <w:jc w:val="center"/>
              <w:rPr>
                <w:color w:val="000000"/>
              </w:rPr>
            </w:pPr>
            <w:r>
              <w:rPr>
                <w:color w:val="000000"/>
              </w:rPr>
              <w:t>≤ 1</w:t>
            </w:r>
          </w:p>
          <w:p w14:paraId="3BBC0623" w14:textId="77777777" w:rsidR="00BE7717" w:rsidRDefault="00EE0750">
            <w:pPr>
              <w:pStyle w:val="BodyText"/>
              <w:jc w:val="center"/>
              <w:rPr>
                <w:color w:val="000000"/>
              </w:rPr>
            </w:pPr>
            <w:r>
              <w:rPr>
                <w:color w:val="000000"/>
              </w:rPr>
              <w:t>≤ 2,5</w:t>
            </w:r>
          </w:p>
          <w:p w14:paraId="37443A1E" w14:textId="77777777" w:rsidR="00BE7717" w:rsidRDefault="00BE7717">
            <w:pPr>
              <w:pStyle w:val="LO-Normal9"/>
              <w:jc w:val="center"/>
            </w:pPr>
          </w:p>
        </w:tc>
        <w:tc>
          <w:tcPr>
            <w:tcW w:w="3273" w:type="dxa"/>
            <w:tcBorders>
              <w:top w:val="single" w:sz="4" w:space="0" w:color="000000"/>
              <w:left w:val="single" w:sz="4" w:space="0" w:color="000000"/>
              <w:bottom w:val="single" w:sz="4" w:space="0" w:color="000000"/>
              <w:right w:val="single" w:sz="4" w:space="0" w:color="000000"/>
            </w:tcBorders>
            <w:vAlign w:val="center"/>
          </w:tcPr>
          <w:p w14:paraId="4F765CBA" w14:textId="77777777" w:rsidR="00BE7717" w:rsidRDefault="00EE0750">
            <w:pPr>
              <w:ind w:firstLine="0"/>
              <w:rPr>
                <w:rFonts w:ascii="Times New Roman" w:eastAsia="SimSun" w:hAnsi="Times New Roman"/>
                <w:sz w:val="24"/>
              </w:rPr>
            </w:pPr>
            <w:r>
              <w:rPr>
                <w:rFonts w:ascii="Times New Roman" w:eastAsia="SimSun" w:hAnsi="Times New Roman"/>
                <w:sz w:val="24"/>
              </w:rPr>
              <w:t>LST ENISO 20932-1:</w:t>
            </w:r>
            <w:r>
              <w:rPr>
                <w:rFonts w:ascii="Times New Roman" w:eastAsia="SimSun" w:hAnsi="Times New Roman"/>
                <w:sz w:val="24"/>
                <w:lang w:val="en-US"/>
              </w:rPr>
              <w:t xml:space="preserve">2018 </w:t>
            </w:r>
            <w:r>
              <w:rPr>
                <w:rFonts w:ascii="Times New Roman" w:eastAsia="SimSun" w:hAnsi="Times New Roman"/>
                <w:sz w:val="24"/>
              </w:rPr>
              <w:t>arba kitas lygiavertis</w:t>
            </w:r>
          </w:p>
        </w:tc>
      </w:tr>
      <w:tr w:rsidR="002A3AF4" w14:paraId="3BF0417E" w14:textId="77777777" w:rsidTr="005C4EA3">
        <w:trPr>
          <w:gridAfter w:val="1"/>
          <w:wAfter w:w="236" w:type="dxa"/>
          <w:trHeight w:val="710"/>
        </w:trPr>
        <w:tc>
          <w:tcPr>
            <w:tcW w:w="685" w:type="dxa"/>
            <w:tcBorders>
              <w:left w:val="single" w:sz="4" w:space="0" w:color="000000"/>
              <w:bottom w:val="single" w:sz="4" w:space="0" w:color="000000"/>
              <w:right w:val="single" w:sz="4" w:space="0" w:color="000000"/>
            </w:tcBorders>
            <w:vAlign w:val="center"/>
          </w:tcPr>
          <w:p w14:paraId="6D2F8AB6" w14:textId="77777777" w:rsidR="00BE7717" w:rsidRDefault="00EE0750">
            <w:pPr>
              <w:pStyle w:val="LO-Normal9"/>
            </w:pPr>
            <w:r>
              <w:t>12.</w:t>
            </w:r>
          </w:p>
        </w:tc>
        <w:tc>
          <w:tcPr>
            <w:tcW w:w="3686" w:type="dxa"/>
            <w:tcBorders>
              <w:left w:val="single" w:sz="4" w:space="0" w:color="000000"/>
              <w:bottom w:val="single" w:sz="4" w:space="0" w:color="000000"/>
              <w:right w:val="single" w:sz="4" w:space="0" w:color="000000"/>
            </w:tcBorders>
            <w:vAlign w:val="center"/>
          </w:tcPr>
          <w:p w14:paraId="53E96360" w14:textId="77777777" w:rsidR="00BE7717" w:rsidRPr="005C4EA3" w:rsidRDefault="00EE0750">
            <w:pPr>
              <w:pStyle w:val="LO-Normal9"/>
              <w:rPr>
                <w:rFonts w:cs="Times New Roman"/>
              </w:rPr>
            </w:pPr>
            <w:r w:rsidRPr="005C4EA3">
              <w:rPr>
                <w:rFonts w:cs="Times New Roman"/>
              </w:rPr>
              <w:t xml:space="preserve">Spalvų skirtumas , </w:t>
            </w:r>
            <w:r w:rsidRPr="005C4EA3">
              <w:rPr>
                <w:rFonts w:cs="Times New Roman"/>
                <w:color w:val="000000"/>
                <w:lang w:eastAsia="lt-LT"/>
              </w:rPr>
              <w:t xml:space="preserve">Δ E </w:t>
            </w:r>
            <w:proofErr w:type="spellStart"/>
            <w:r w:rsidRPr="005C4EA3">
              <w:rPr>
                <w:rFonts w:cs="Times New Roman"/>
                <w:color w:val="000000"/>
                <w:lang w:eastAsia="lt-LT"/>
              </w:rPr>
              <w:t>cmc</w:t>
            </w:r>
            <w:proofErr w:type="spellEnd"/>
            <w:r w:rsidRPr="005C4EA3">
              <w:rPr>
                <w:rFonts w:cs="Times New Roman"/>
                <w:color w:val="000000"/>
                <w:lang w:eastAsia="lt-LT"/>
              </w:rPr>
              <w:t>*</w:t>
            </w:r>
          </w:p>
        </w:tc>
        <w:tc>
          <w:tcPr>
            <w:tcW w:w="1984" w:type="dxa"/>
            <w:tcBorders>
              <w:left w:val="single" w:sz="4" w:space="0" w:color="000000"/>
              <w:bottom w:val="single" w:sz="4" w:space="0" w:color="000000"/>
              <w:right w:val="single" w:sz="4" w:space="0" w:color="000000"/>
            </w:tcBorders>
            <w:vAlign w:val="center"/>
          </w:tcPr>
          <w:p w14:paraId="3B962C12" w14:textId="77777777" w:rsidR="00BE7717" w:rsidRDefault="00EE0750">
            <w:pPr>
              <w:pStyle w:val="BodyText"/>
              <w:jc w:val="center"/>
              <w:rPr>
                <w:rFonts w:ascii="Times New Roman" w:hAnsi="Times New Roman"/>
                <w:color w:val="000000"/>
              </w:rPr>
            </w:pPr>
            <w:r>
              <w:rPr>
                <w:rFonts w:ascii="Times New Roman" w:hAnsi="Times New Roman"/>
                <w:color w:val="000000"/>
              </w:rPr>
              <w:t>≤ 1,5</w:t>
            </w:r>
          </w:p>
          <w:p w14:paraId="0B259259" w14:textId="77777777" w:rsidR="00BE7717" w:rsidRDefault="00BE7717">
            <w:pPr>
              <w:pStyle w:val="LO-Normal9"/>
            </w:pPr>
          </w:p>
        </w:tc>
        <w:tc>
          <w:tcPr>
            <w:tcW w:w="3273" w:type="dxa"/>
            <w:tcBorders>
              <w:left w:val="single" w:sz="4" w:space="0" w:color="000000"/>
              <w:bottom w:val="single" w:sz="4" w:space="0" w:color="000000"/>
              <w:right w:val="single" w:sz="4" w:space="0" w:color="000000"/>
            </w:tcBorders>
            <w:vAlign w:val="center"/>
          </w:tcPr>
          <w:p w14:paraId="3B6C11B6" w14:textId="77777777" w:rsidR="00BE7717" w:rsidRDefault="00EE0750">
            <w:pPr>
              <w:pStyle w:val="LO-Normal9"/>
            </w:pPr>
            <w:r>
              <w:rPr>
                <w:bCs/>
              </w:rPr>
              <w:t>LST EN ISO 105-J03:</w:t>
            </w:r>
            <w:r>
              <w:rPr>
                <w:bCs/>
                <w:lang w:val="en-US"/>
              </w:rPr>
              <w:t>2009</w:t>
            </w:r>
            <w:r>
              <w:rPr>
                <w:bCs/>
              </w:rPr>
              <w:t xml:space="preserve"> </w:t>
            </w:r>
            <w:r>
              <w:t>arba kitas lygiavertis</w:t>
            </w:r>
          </w:p>
        </w:tc>
      </w:tr>
      <w:tr w:rsidR="002A3AF4" w14:paraId="11BF2324" w14:textId="77777777" w:rsidTr="005C4EA3">
        <w:trPr>
          <w:gridAfter w:val="1"/>
          <w:wAfter w:w="236" w:type="dxa"/>
          <w:trHeight w:val="710"/>
        </w:trPr>
        <w:tc>
          <w:tcPr>
            <w:tcW w:w="685" w:type="dxa"/>
            <w:tcBorders>
              <w:left w:val="single" w:sz="4" w:space="0" w:color="000000"/>
              <w:bottom w:val="single" w:sz="4" w:space="0" w:color="000000"/>
              <w:right w:val="single" w:sz="4" w:space="0" w:color="000000"/>
            </w:tcBorders>
            <w:vAlign w:val="center"/>
          </w:tcPr>
          <w:p w14:paraId="0B0D5877" w14:textId="77777777" w:rsidR="00BE7717" w:rsidRDefault="00EE0750">
            <w:pPr>
              <w:pStyle w:val="LO-Normal9"/>
            </w:pPr>
            <w:r>
              <w:t xml:space="preserve">13. </w:t>
            </w:r>
          </w:p>
        </w:tc>
        <w:tc>
          <w:tcPr>
            <w:tcW w:w="3686" w:type="dxa"/>
            <w:tcBorders>
              <w:left w:val="single" w:sz="4" w:space="0" w:color="000000"/>
              <w:bottom w:val="single" w:sz="4" w:space="0" w:color="000000"/>
              <w:right w:val="single" w:sz="4" w:space="0" w:color="000000"/>
            </w:tcBorders>
            <w:vAlign w:val="center"/>
          </w:tcPr>
          <w:p w14:paraId="1A0790F8" w14:textId="77777777" w:rsidR="00BE7717" w:rsidRDefault="00EE0750">
            <w:pPr>
              <w:pStyle w:val="LO-Normal9"/>
            </w:pPr>
            <w:r>
              <w:t xml:space="preserve">Pynimas </w:t>
            </w:r>
          </w:p>
        </w:tc>
        <w:tc>
          <w:tcPr>
            <w:tcW w:w="1984" w:type="dxa"/>
            <w:tcBorders>
              <w:left w:val="single" w:sz="4" w:space="0" w:color="000000"/>
              <w:bottom w:val="single" w:sz="4" w:space="0" w:color="000000"/>
              <w:right w:val="single" w:sz="4" w:space="0" w:color="000000"/>
            </w:tcBorders>
            <w:vAlign w:val="center"/>
          </w:tcPr>
          <w:p w14:paraId="2F51355D" w14:textId="77777777" w:rsidR="00BE7717" w:rsidRDefault="00EE0750">
            <w:pPr>
              <w:pStyle w:val="BodyText"/>
              <w:jc w:val="center"/>
              <w:rPr>
                <w:rFonts w:ascii="Times New Roman" w:hAnsi="Times New Roman"/>
                <w:color w:val="000000"/>
              </w:rPr>
            </w:pPr>
            <w:r>
              <w:rPr>
                <w:rFonts w:ascii="Times New Roman" w:hAnsi="Times New Roman"/>
                <w:color w:val="000000"/>
              </w:rPr>
              <w:t>drobinis</w:t>
            </w:r>
          </w:p>
        </w:tc>
        <w:tc>
          <w:tcPr>
            <w:tcW w:w="3273" w:type="dxa"/>
            <w:tcBorders>
              <w:left w:val="single" w:sz="4" w:space="0" w:color="000000"/>
              <w:bottom w:val="single" w:sz="4" w:space="0" w:color="000000"/>
              <w:right w:val="single" w:sz="4" w:space="0" w:color="000000"/>
            </w:tcBorders>
            <w:vAlign w:val="center"/>
          </w:tcPr>
          <w:p w14:paraId="5978FE43" w14:textId="77777777" w:rsidR="00BE7717" w:rsidRDefault="00BE7717">
            <w:pPr>
              <w:pStyle w:val="LO-Normal9"/>
            </w:pPr>
          </w:p>
        </w:tc>
      </w:tr>
    </w:tbl>
    <w:p w14:paraId="6CB3C489" w14:textId="77777777" w:rsidR="00BE7717" w:rsidRDefault="00EE0750">
      <w:pPr>
        <w:pStyle w:val="LO-Normal9"/>
      </w:pPr>
      <w:r>
        <w:t xml:space="preserve">Pastabos: </w:t>
      </w:r>
    </w:p>
    <w:p w14:paraId="4787BF45" w14:textId="77777777" w:rsidR="00BE7717" w:rsidRDefault="00EE0750">
      <w:pPr>
        <w:pStyle w:val="LO-Normal9"/>
      </w:pPr>
      <w:r>
        <w:t xml:space="preserve">1) atliekant 3 ir 10.3 rodiklių bandymus, skalbimo ir džiovinimo procedūros pagal LST EN ISO 6330: </w:t>
      </w:r>
      <w:r w:rsidRPr="00EE0750">
        <w:t xml:space="preserve">2021 </w:t>
      </w:r>
      <w:r>
        <w:t xml:space="preserve">skalbimo procedūra – 4N, džiovinimo būdas – A; </w:t>
      </w:r>
    </w:p>
    <w:p w14:paraId="3DC18B84" w14:textId="77777777" w:rsidR="00BE7717" w:rsidRPr="002A3AF4" w:rsidRDefault="00EE0750">
      <w:pPr>
        <w:pStyle w:val="LO-Normal9"/>
        <w:rPr>
          <w:rFonts w:cs="Times New Roman"/>
        </w:rPr>
      </w:pPr>
      <w:r w:rsidRPr="002A3AF4">
        <w:rPr>
          <w:rFonts w:cs="Times New Roman"/>
        </w:rPr>
        <w:t>2) rodikliui 10.3 spalvos pasikeitimą vertinti po 5 skalbimo ciklų.</w:t>
      </w:r>
    </w:p>
    <w:p w14:paraId="45120B70" w14:textId="77777777" w:rsidR="00BE7717" w:rsidRPr="002A3AF4" w:rsidRDefault="00EE0750">
      <w:pPr>
        <w:ind w:firstLine="0"/>
        <w:rPr>
          <w:rFonts w:ascii="Times New Roman" w:hAnsi="Times New Roman" w:cs="Times New Roman"/>
          <w:sz w:val="24"/>
        </w:rPr>
      </w:pPr>
      <w:r w:rsidRPr="002A3AF4">
        <w:rPr>
          <w:rFonts w:ascii="Times New Roman" w:hAnsi="Times New Roman" w:cs="Times New Roman"/>
          <w:sz w:val="24"/>
        </w:rPr>
        <w:t xml:space="preserve">* – Rodiklis "Spalvų skirtumas,  Δ E </w:t>
      </w:r>
      <w:proofErr w:type="spellStart"/>
      <w:r w:rsidRPr="002A3AF4">
        <w:rPr>
          <w:rFonts w:ascii="Times New Roman" w:hAnsi="Times New Roman" w:cs="Times New Roman"/>
          <w:sz w:val="24"/>
        </w:rPr>
        <w:t>cmc</w:t>
      </w:r>
      <w:proofErr w:type="spellEnd"/>
      <w:r w:rsidRPr="002A3AF4">
        <w:rPr>
          <w:rFonts w:ascii="Times New Roman" w:hAnsi="Times New Roman" w:cs="Times New Roman"/>
          <w:sz w:val="24"/>
        </w:rPr>
        <w:t>" taikomas sutarties vykdymo metu, kontroliuojant nukrypimą nuo suderinto pavyzdžio- etalono.</w:t>
      </w:r>
    </w:p>
    <w:p w14:paraId="604DA246" w14:textId="77777777" w:rsidR="00BE7717" w:rsidRDefault="00BE7717">
      <w:pPr>
        <w:rPr>
          <w:rFonts w:ascii="Times New Roman" w:hAnsi="Times New Roman"/>
          <w:sz w:val="24"/>
        </w:rPr>
      </w:pPr>
    </w:p>
    <w:p w14:paraId="1D57486D" w14:textId="77777777" w:rsidR="00BE7717" w:rsidRDefault="00BE7717">
      <w:pPr>
        <w:pStyle w:val="LO-Normal9"/>
      </w:pPr>
    </w:p>
    <w:p w14:paraId="38822DC7" w14:textId="77777777" w:rsidR="00BE7717" w:rsidRDefault="00EE0750">
      <w:pPr>
        <w:pStyle w:val="LO-Normal9"/>
        <w:jc w:val="center"/>
        <w:rPr>
          <w:b/>
          <w:bCs/>
        </w:rPr>
      </w:pPr>
      <w:r>
        <w:rPr>
          <w:b/>
          <w:bCs/>
        </w:rPr>
        <w:t>TINKLINIS PAMUŠALAS</w:t>
      </w:r>
    </w:p>
    <w:p w14:paraId="7522FD43" w14:textId="77777777" w:rsidR="00BE7717" w:rsidRDefault="00EE0750">
      <w:pPr>
        <w:pStyle w:val="LO-Normal9"/>
        <w:jc w:val="right"/>
      </w:pPr>
      <w:r>
        <w:t>2 lentelė</w:t>
      </w:r>
    </w:p>
    <w:tbl>
      <w:tblPr>
        <w:tblW w:w="9632" w:type="dxa"/>
        <w:tblInd w:w="3" w:type="dxa"/>
        <w:tblLook w:val="0000" w:firstRow="0" w:lastRow="0" w:firstColumn="0" w:lastColumn="0" w:noHBand="0" w:noVBand="0"/>
      </w:tblPr>
      <w:tblGrid>
        <w:gridCol w:w="3114"/>
        <w:gridCol w:w="2125"/>
        <w:gridCol w:w="4393"/>
      </w:tblGrid>
      <w:tr w:rsidR="00BE7717" w14:paraId="77038C94" w14:textId="77777777">
        <w:trPr>
          <w:trHeight w:val="330"/>
        </w:trPr>
        <w:tc>
          <w:tcPr>
            <w:tcW w:w="311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5AE89A" w14:textId="77777777" w:rsidR="00BE7717" w:rsidRDefault="00EE0750">
            <w:pPr>
              <w:pStyle w:val="LO-Normal9"/>
            </w:pPr>
            <w:r>
              <w:t>Rodiklio pavadinimas, dimensija</w:t>
            </w:r>
          </w:p>
        </w:tc>
        <w:tc>
          <w:tcPr>
            <w:tcW w:w="212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9A401F" w14:textId="77777777" w:rsidR="00BE7717" w:rsidRDefault="00EE0750">
            <w:pPr>
              <w:pStyle w:val="LO-Normal9"/>
            </w:pPr>
            <w:r>
              <w:t>Rodiklio reikšmė</w:t>
            </w:r>
          </w:p>
        </w:tc>
        <w:tc>
          <w:tcPr>
            <w:tcW w:w="4393" w:type="dxa"/>
            <w:tcBorders>
              <w:top w:val="single" w:sz="2" w:space="0" w:color="000000"/>
              <w:left w:val="single" w:sz="2" w:space="0" w:color="000000"/>
              <w:bottom w:val="single" w:sz="2" w:space="0" w:color="000000"/>
              <w:right w:val="single" w:sz="2" w:space="0" w:color="000000"/>
            </w:tcBorders>
            <w:vAlign w:val="center"/>
          </w:tcPr>
          <w:p w14:paraId="749ADFD7" w14:textId="77777777" w:rsidR="00BE7717" w:rsidRDefault="00EE0750">
            <w:pPr>
              <w:pStyle w:val="LO-Normal9"/>
            </w:pPr>
            <w:r>
              <w:t>Bandymų metodo žymuo</w:t>
            </w:r>
          </w:p>
          <w:p w14:paraId="748A4199" w14:textId="77777777" w:rsidR="00BE7717" w:rsidRDefault="00EE0750">
            <w:pPr>
              <w:pStyle w:val="LO-Normal9"/>
            </w:pPr>
            <w:r>
              <w:t>(turi atitikti nurodytą arba kitą lygiavertį)</w:t>
            </w:r>
          </w:p>
        </w:tc>
      </w:tr>
      <w:tr w:rsidR="00BE7717" w14:paraId="5D5666BE" w14:textId="77777777">
        <w:trPr>
          <w:trHeight w:val="330"/>
        </w:trPr>
        <w:tc>
          <w:tcPr>
            <w:tcW w:w="311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350FA9" w14:textId="77777777" w:rsidR="00BE7717" w:rsidRDefault="00EE0750">
            <w:pPr>
              <w:pStyle w:val="LO-Normal9"/>
            </w:pPr>
            <w:r>
              <w:lastRenderedPageBreak/>
              <w:t>1. Medžiagos pluoštinė sudėtis, %</w:t>
            </w:r>
          </w:p>
        </w:tc>
        <w:tc>
          <w:tcPr>
            <w:tcW w:w="212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A6B703" w14:textId="77777777" w:rsidR="00BE7717" w:rsidRDefault="00EE0750">
            <w:pPr>
              <w:pStyle w:val="LO-Normal9"/>
            </w:pPr>
            <w:r>
              <w:t>100 PES(arba PA)</w:t>
            </w:r>
          </w:p>
        </w:tc>
        <w:tc>
          <w:tcPr>
            <w:tcW w:w="4393" w:type="dxa"/>
            <w:tcBorders>
              <w:top w:val="single" w:sz="2" w:space="0" w:color="000000"/>
              <w:left w:val="single" w:sz="2" w:space="0" w:color="000000"/>
              <w:bottom w:val="single" w:sz="2" w:space="0" w:color="000000"/>
              <w:right w:val="single" w:sz="2" w:space="0" w:color="000000"/>
            </w:tcBorders>
            <w:vAlign w:val="center"/>
          </w:tcPr>
          <w:p w14:paraId="7AC7C826" w14:textId="77777777" w:rsidR="00BE7717" w:rsidRDefault="005C4EA3">
            <w:pPr>
              <w:pStyle w:val="LO-Normal9"/>
            </w:pPr>
            <w:r w:rsidRPr="00C94786">
              <w:rPr>
                <w:rFonts w:cs="Times New Roman"/>
              </w:rPr>
              <w:t>LST EN ISO 1833 arba kitas lygiavertis</w:t>
            </w:r>
          </w:p>
        </w:tc>
      </w:tr>
      <w:tr w:rsidR="00BE7717" w14:paraId="6D65ED43" w14:textId="77777777">
        <w:trPr>
          <w:trHeight w:val="330"/>
        </w:trPr>
        <w:tc>
          <w:tcPr>
            <w:tcW w:w="3114" w:type="dxa"/>
            <w:tcBorders>
              <w:top w:val="single" w:sz="2" w:space="0" w:color="000000"/>
              <w:left w:val="single" w:sz="2" w:space="0" w:color="000000"/>
              <w:bottom w:val="single" w:sz="2" w:space="0" w:color="000000"/>
              <w:right w:val="single" w:sz="2" w:space="0" w:color="000000"/>
            </w:tcBorders>
            <w:vAlign w:val="center"/>
          </w:tcPr>
          <w:p w14:paraId="56B07A7D" w14:textId="77777777" w:rsidR="00BE7717" w:rsidRDefault="00EE0750">
            <w:pPr>
              <w:pStyle w:val="LO-Normal9"/>
            </w:pPr>
            <w:r>
              <w:t>2. Spalva</w:t>
            </w:r>
          </w:p>
        </w:tc>
        <w:tc>
          <w:tcPr>
            <w:tcW w:w="2125" w:type="dxa"/>
            <w:tcBorders>
              <w:top w:val="single" w:sz="2" w:space="0" w:color="000000"/>
              <w:left w:val="single" w:sz="2" w:space="0" w:color="000000"/>
              <w:bottom w:val="single" w:sz="2" w:space="0" w:color="000000"/>
              <w:right w:val="single" w:sz="2" w:space="0" w:color="000000"/>
            </w:tcBorders>
            <w:vAlign w:val="center"/>
          </w:tcPr>
          <w:p w14:paraId="4B57E3BA" w14:textId="77777777" w:rsidR="00BE7717" w:rsidRDefault="00EE0750">
            <w:pPr>
              <w:pStyle w:val="LO-Normal9"/>
            </w:pPr>
            <w:r>
              <w:t>Juoda</w:t>
            </w:r>
          </w:p>
        </w:tc>
        <w:tc>
          <w:tcPr>
            <w:tcW w:w="4393" w:type="dxa"/>
            <w:tcBorders>
              <w:top w:val="single" w:sz="2" w:space="0" w:color="000000"/>
              <w:left w:val="single" w:sz="2" w:space="0" w:color="000000"/>
              <w:bottom w:val="single" w:sz="2" w:space="0" w:color="000000"/>
              <w:right w:val="single" w:sz="2" w:space="0" w:color="000000"/>
            </w:tcBorders>
            <w:vAlign w:val="center"/>
          </w:tcPr>
          <w:p w14:paraId="05C83A01" w14:textId="77777777" w:rsidR="00BE7717" w:rsidRDefault="00BE7717">
            <w:pPr>
              <w:pStyle w:val="LO-Normal9"/>
            </w:pPr>
          </w:p>
        </w:tc>
      </w:tr>
      <w:tr w:rsidR="00BE7717" w14:paraId="6D069FFF" w14:textId="77777777">
        <w:trPr>
          <w:trHeight w:val="330"/>
        </w:trPr>
        <w:tc>
          <w:tcPr>
            <w:tcW w:w="3114" w:type="dxa"/>
            <w:tcBorders>
              <w:top w:val="single" w:sz="2" w:space="0" w:color="000000"/>
              <w:left w:val="single" w:sz="2" w:space="0" w:color="000000"/>
              <w:bottom w:val="single" w:sz="2" w:space="0" w:color="000000"/>
              <w:right w:val="single" w:sz="2" w:space="0" w:color="000000"/>
            </w:tcBorders>
            <w:vAlign w:val="center"/>
          </w:tcPr>
          <w:p w14:paraId="7A4C0651" w14:textId="77777777" w:rsidR="00BE7717" w:rsidRDefault="00EE0750">
            <w:pPr>
              <w:pStyle w:val="LO-Normal9"/>
            </w:pPr>
            <w:r>
              <w:t>3. Paviršinis tankis, g/m²</w:t>
            </w:r>
          </w:p>
        </w:tc>
        <w:tc>
          <w:tcPr>
            <w:tcW w:w="2125" w:type="dxa"/>
            <w:tcBorders>
              <w:top w:val="single" w:sz="2" w:space="0" w:color="000000"/>
              <w:left w:val="single" w:sz="2" w:space="0" w:color="000000"/>
              <w:bottom w:val="single" w:sz="2" w:space="0" w:color="000000"/>
              <w:right w:val="single" w:sz="2" w:space="0" w:color="000000"/>
            </w:tcBorders>
            <w:vAlign w:val="center"/>
          </w:tcPr>
          <w:p w14:paraId="519B4FAE" w14:textId="77777777" w:rsidR="00BE7717" w:rsidRDefault="00EE0750">
            <w:pPr>
              <w:pStyle w:val="LO-Normal9"/>
            </w:pPr>
            <w:r>
              <w:t>100 ±10</w:t>
            </w:r>
          </w:p>
        </w:tc>
        <w:tc>
          <w:tcPr>
            <w:tcW w:w="4393" w:type="dxa"/>
            <w:tcBorders>
              <w:top w:val="single" w:sz="2" w:space="0" w:color="000000"/>
              <w:left w:val="single" w:sz="2" w:space="0" w:color="000000"/>
              <w:bottom w:val="single" w:sz="2" w:space="0" w:color="000000"/>
              <w:right w:val="single" w:sz="2" w:space="0" w:color="000000"/>
            </w:tcBorders>
            <w:vAlign w:val="center"/>
          </w:tcPr>
          <w:p w14:paraId="4E4CA299" w14:textId="77777777" w:rsidR="00BE7717" w:rsidRDefault="005C4EA3">
            <w:pPr>
              <w:pStyle w:val="LO-Normal9"/>
            </w:pPr>
            <w:r w:rsidRPr="00C94786">
              <w:rPr>
                <w:rFonts w:cs="Times New Roman"/>
              </w:rPr>
              <w:t>ISO 3801:</w:t>
            </w:r>
            <w:r w:rsidRPr="00C94786">
              <w:rPr>
                <w:rFonts w:cs="Times New Roman"/>
                <w:lang w:val="en-US"/>
              </w:rPr>
              <w:t>1977</w:t>
            </w:r>
            <w:r w:rsidRPr="00C94786">
              <w:rPr>
                <w:rFonts w:cs="Times New Roman"/>
              </w:rPr>
              <w:t xml:space="preserve"> arba LST EN 12127:1999 arba kitas lygiavertis</w:t>
            </w:r>
          </w:p>
        </w:tc>
      </w:tr>
      <w:tr w:rsidR="00BE7717" w14:paraId="4186F9C0" w14:textId="77777777">
        <w:trPr>
          <w:trHeight w:val="960"/>
        </w:trPr>
        <w:tc>
          <w:tcPr>
            <w:tcW w:w="3114" w:type="dxa"/>
            <w:tcBorders>
              <w:top w:val="single" w:sz="2" w:space="0" w:color="000000"/>
              <w:left w:val="single" w:sz="2" w:space="0" w:color="000000"/>
              <w:bottom w:val="single" w:sz="2" w:space="0" w:color="000000"/>
              <w:right w:val="single" w:sz="2" w:space="0" w:color="000000"/>
            </w:tcBorders>
            <w:vAlign w:val="center"/>
          </w:tcPr>
          <w:p w14:paraId="3234E05D" w14:textId="77777777" w:rsidR="00BE7717" w:rsidRDefault="00EE0750">
            <w:pPr>
              <w:pStyle w:val="LO-Normal9"/>
            </w:pPr>
            <w:r>
              <w:rPr>
                <w:rFonts w:cs="Times New Roman"/>
                <w:lang w:eastAsia="lt-LT"/>
              </w:rPr>
              <w:t>4. Matmenų pokytis po skalbimo prie 40</w:t>
            </w:r>
            <w:r>
              <w:rPr>
                <w:rFonts w:cs="Times New Roman"/>
                <w:vertAlign w:val="superscript"/>
                <w:lang w:eastAsia="lt-LT"/>
              </w:rPr>
              <w:t>o</w:t>
            </w:r>
            <w:r>
              <w:rPr>
                <w:rFonts w:cs="Times New Roman"/>
                <w:lang w:eastAsia="lt-LT"/>
              </w:rPr>
              <w:t>C, %</w:t>
            </w:r>
          </w:p>
        </w:tc>
        <w:tc>
          <w:tcPr>
            <w:tcW w:w="2125" w:type="dxa"/>
            <w:tcBorders>
              <w:top w:val="single" w:sz="2" w:space="0" w:color="000000"/>
              <w:left w:val="single" w:sz="2" w:space="0" w:color="000000"/>
              <w:bottom w:val="single" w:sz="2" w:space="0" w:color="000000"/>
              <w:right w:val="single" w:sz="2" w:space="0" w:color="000000"/>
            </w:tcBorders>
            <w:vAlign w:val="center"/>
          </w:tcPr>
          <w:p w14:paraId="31902AD3" w14:textId="77777777" w:rsidR="00BE7717" w:rsidRDefault="00EE0750">
            <w:pPr>
              <w:pStyle w:val="LO-Normal9"/>
            </w:pPr>
            <w:r>
              <w:t>≤ ±2</w:t>
            </w:r>
          </w:p>
        </w:tc>
        <w:tc>
          <w:tcPr>
            <w:tcW w:w="4393" w:type="dxa"/>
            <w:tcBorders>
              <w:top w:val="single" w:sz="2" w:space="0" w:color="000000"/>
              <w:left w:val="single" w:sz="2" w:space="0" w:color="000000"/>
              <w:bottom w:val="single" w:sz="2" w:space="0" w:color="000000"/>
              <w:right w:val="single" w:sz="2" w:space="0" w:color="000000"/>
            </w:tcBorders>
            <w:vAlign w:val="center"/>
          </w:tcPr>
          <w:p w14:paraId="02C7AEBB" w14:textId="77777777" w:rsidR="00BE7717" w:rsidRDefault="00EE0750">
            <w:pPr>
              <w:pStyle w:val="LO-Normal9"/>
            </w:pPr>
            <w:r>
              <w:t xml:space="preserve"> EN ISO 5077:</w:t>
            </w:r>
            <w:r w:rsidR="005C4EA3">
              <w:t>2008</w:t>
            </w:r>
            <w:r>
              <w:t xml:space="preserve"> (skalbimo procedūra 4N, džiovinimo būdas-A pagal LST EN ISO 6330:</w:t>
            </w:r>
            <w:r w:rsidRPr="00EE0750">
              <w:t>2021</w:t>
            </w:r>
            <w:r>
              <w:t>)</w:t>
            </w:r>
          </w:p>
        </w:tc>
      </w:tr>
      <w:tr w:rsidR="00BE7717" w14:paraId="349BD785" w14:textId="77777777">
        <w:trPr>
          <w:trHeight w:val="330"/>
        </w:trPr>
        <w:tc>
          <w:tcPr>
            <w:tcW w:w="3114" w:type="dxa"/>
            <w:tcBorders>
              <w:top w:val="single" w:sz="2" w:space="0" w:color="000000"/>
              <w:left w:val="single" w:sz="2" w:space="0" w:color="000000"/>
              <w:bottom w:val="single" w:sz="2" w:space="0" w:color="000000"/>
              <w:right w:val="single" w:sz="2" w:space="0" w:color="000000"/>
            </w:tcBorders>
            <w:vAlign w:val="center"/>
          </w:tcPr>
          <w:p w14:paraId="72280EF8" w14:textId="77777777" w:rsidR="00BE7717" w:rsidRDefault="00EE0750">
            <w:pPr>
              <w:pStyle w:val="LO-Normal9"/>
            </w:pPr>
            <w:r w:rsidRPr="00EE0750">
              <w:t>5</w:t>
            </w:r>
            <w:r>
              <w:t>. Patvarumas pumpuravimuisi (po 5000 sūkių), laipsnis</w:t>
            </w:r>
          </w:p>
        </w:tc>
        <w:tc>
          <w:tcPr>
            <w:tcW w:w="2125" w:type="dxa"/>
            <w:tcBorders>
              <w:top w:val="single" w:sz="2" w:space="0" w:color="000000"/>
              <w:left w:val="single" w:sz="2" w:space="0" w:color="000000"/>
              <w:bottom w:val="single" w:sz="2" w:space="0" w:color="000000"/>
              <w:right w:val="single" w:sz="2" w:space="0" w:color="000000"/>
            </w:tcBorders>
            <w:vAlign w:val="center"/>
          </w:tcPr>
          <w:p w14:paraId="05D3373C" w14:textId="77777777" w:rsidR="00BE7717" w:rsidRDefault="00EE0750">
            <w:pPr>
              <w:pStyle w:val="LO-Normal9"/>
            </w:pPr>
            <w:r>
              <w:t>≥ 4</w:t>
            </w:r>
          </w:p>
        </w:tc>
        <w:tc>
          <w:tcPr>
            <w:tcW w:w="4393" w:type="dxa"/>
            <w:tcBorders>
              <w:top w:val="single" w:sz="2" w:space="0" w:color="000000"/>
              <w:left w:val="single" w:sz="2" w:space="0" w:color="000000"/>
              <w:bottom w:val="single" w:sz="2" w:space="0" w:color="000000"/>
              <w:right w:val="single" w:sz="2" w:space="0" w:color="000000"/>
            </w:tcBorders>
            <w:vAlign w:val="center"/>
          </w:tcPr>
          <w:p w14:paraId="12FAA515" w14:textId="77777777" w:rsidR="00BE7717" w:rsidRDefault="00EE0750">
            <w:pPr>
              <w:pStyle w:val="LO-Normal9"/>
            </w:pPr>
            <w:r>
              <w:t>LST EN ISO 12945-2:</w:t>
            </w:r>
            <w:r w:rsidR="00D07EE7">
              <w:rPr>
                <w:lang w:val="en-US"/>
              </w:rPr>
              <w:t>2021</w:t>
            </w:r>
          </w:p>
        </w:tc>
      </w:tr>
      <w:tr w:rsidR="00BE7717" w14:paraId="3D2BC2CB" w14:textId="77777777">
        <w:trPr>
          <w:trHeight w:val="315"/>
        </w:trPr>
        <w:tc>
          <w:tcPr>
            <w:tcW w:w="3114" w:type="dxa"/>
            <w:tcBorders>
              <w:top w:val="single" w:sz="2" w:space="0" w:color="000000"/>
              <w:left w:val="single" w:sz="2" w:space="0" w:color="000000"/>
              <w:bottom w:val="single" w:sz="2" w:space="0" w:color="000000"/>
              <w:right w:val="single" w:sz="2" w:space="0" w:color="000000"/>
            </w:tcBorders>
            <w:vAlign w:val="center"/>
          </w:tcPr>
          <w:p w14:paraId="59A7C854" w14:textId="77777777" w:rsidR="00BE7717" w:rsidRDefault="00D07EE7" w:rsidP="00D07EE7">
            <w:pPr>
              <w:pStyle w:val="LO-Normal9"/>
            </w:pPr>
            <w:r>
              <w:t>6.</w:t>
            </w:r>
            <w:r w:rsidR="00EE0750">
              <w:t>Nudažymo atsparumai, balais:</w:t>
            </w:r>
          </w:p>
        </w:tc>
        <w:tc>
          <w:tcPr>
            <w:tcW w:w="2125" w:type="dxa"/>
            <w:tcBorders>
              <w:top w:val="single" w:sz="2" w:space="0" w:color="000000"/>
              <w:left w:val="single" w:sz="2" w:space="0" w:color="000000"/>
              <w:bottom w:val="single" w:sz="2" w:space="0" w:color="000000"/>
              <w:right w:val="single" w:sz="2" w:space="0" w:color="000000"/>
            </w:tcBorders>
            <w:vAlign w:val="center"/>
          </w:tcPr>
          <w:p w14:paraId="14BD3581" w14:textId="77777777" w:rsidR="00BE7717" w:rsidRDefault="00EE0750">
            <w:pPr>
              <w:pStyle w:val="LO-Normal9"/>
            </w:pPr>
            <w:r>
              <w:t> </w:t>
            </w:r>
          </w:p>
        </w:tc>
        <w:tc>
          <w:tcPr>
            <w:tcW w:w="4393" w:type="dxa"/>
            <w:tcBorders>
              <w:top w:val="single" w:sz="2" w:space="0" w:color="000000"/>
              <w:left w:val="single" w:sz="2" w:space="0" w:color="000000"/>
              <w:bottom w:val="single" w:sz="2" w:space="0" w:color="000000"/>
              <w:right w:val="single" w:sz="2" w:space="0" w:color="000000"/>
            </w:tcBorders>
            <w:vAlign w:val="center"/>
          </w:tcPr>
          <w:p w14:paraId="39BA5A6C" w14:textId="77777777" w:rsidR="00BE7717" w:rsidRDefault="00EE0750">
            <w:pPr>
              <w:pStyle w:val="LO-Normal9"/>
            </w:pPr>
            <w:r>
              <w:t> </w:t>
            </w:r>
          </w:p>
        </w:tc>
      </w:tr>
      <w:tr w:rsidR="00BE7717" w14:paraId="07E3554B" w14:textId="77777777">
        <w:trPr>
          <w:trHeight w:val="315"/>
        </w:trPr>
        <w:tc>
          <w:tcPr>
            <w:tcW w:w="3114" w:type="dxa"/>
            <w:tcBorders>
              <w:top w:val="single" w:sz="2" w:space="0" w:color="000000"/>
              <w:left w:val="single" w:sz="2" w:space="0" w:color="000000"/>
              <w:bottom w:val="single" w:sz="2" w:space="0" w:color="000000"/>
              <w:right w:val="single" w:sz="2" w:space="0" w:color="000000"/>
            </w:tcBorders>
            <w:vAlign w:val="center"/>
          </w:tcPr>
          <w:p w14:paraId="52DCAC41" w14:textId="77777777" w:rsidR="00BE7717" w:rsidRDefault="00D07EE7">
            <w:pPr>
              <w:pStyle w:val="LO-Normal9"/>
            </w:pPr>
            <w:r>
              <w:t>6</w:t>
            </w:r>
            <w:r w:rsidR="00EE0750">
              <w:t>.1.sausai trinčiai</w:t>
            </w:r>
          </w:p>
        </w:tc>
        <w:tc>
          <w:tcPr>
            <w:tcW w:w="2125" w:type="dxa"/>
            <w:tcBorders>
              <w:top w:val="single" w:sz="2" w:space="0" w:color="000000"/>
              <w:left w:val="single" w:sz="2" w:space="0" w:color="000000"/>
              <w:bottom w:val="single" w:sz="2" w:space="0" w:color="000000"/>
              <w:right w:val="single" w:sz="2" w:space="0" w:color="000000"/>
            </w:tcBorders>
            <w:vAlign w:val="center"/>
          </w:tcPr>
          <w:p w14:paraId="76C91087" w14:textId="77777777" w:rsidR="00BE7717" w:rsidRDefault="00EE0750">
            <w:pPr>
              <w:pStyle w:val="LO-Normal9"/>
            </w:pPr>
            <w:r>
              <w:t>≥ 4</w:t>
            </w:r>
          </w:p>
        </w:tc>
        <w:tc>
          <w:tcPr>
            <w:tcW w:w="4393" w:type="dxa"/>
            <w:tcBorders>
              <w:top w:val="single" w:sz="2" w:space="0" w:color="000000"/>
              <w:left w:val="single" w:sz="2" w:space="0" w:color="000000"/>
              <w:bottom w:val="single" w:sz="2" w:space="0" w:color="000000"/>
              <w:right w:val="single" w:sz="2" w:space="0" w:color="000000"/>
            </w:tcBorders>
            <w:vAlign w:val="center"/>
          </w:tcPr>
          <w:p w14:paraId="1A8BFFDC" w14:textId="77777777" w:rsidR="00BE7717" w:rsidRDefault="00EE0750">
            <w:pPr>
              <w:pStyle w:val="LO-Normal9"/>
            </w:pPr>
            <w:r>
              <w:t>LST EN ISO 105-X12:</w:t>
            </w:r>
            <w:r>
              <w:rPr>
                <w:lang w:val="en-US"/>
              </w:rPr>
              <w:t>2016</w:t>
            </w:r>
          </w:p>
        </w:tc>
      </w:tr>
      <w:tr w:rsidR="00BE7717" w14:paraId="76FFBFEA" w14:textId="77777777">
        <w:trPr>
          <w:trHeight w:val="315"/>
        </w:trPr>
        <w:tc>
          <w:tcPr>
            <w:tcW w:w="3114" w:type="dxa"/>
            <w:tcBorders>
              <w:top w:val="single" w:sz="2" w:space="0" w:color="000000"/>
              <w:left w:val="single" w:sz="2" w:space="0" w:color="000000"/>
              <w:bottom w:val="single" w:sz="2" w:space="0" w:color="000000"/>
              <w:right w:val="single" w:sz="2" w:space="0" w:color="000000"/>
            </w:tcBorders>
            <w:vAlign w:val="center"/>
          </w:tcPr>
          <w:p w14:paraId="374BE4D4" w14:textId="77777777" w:rsidR="00BE7717" w:rsidRDefault="00D07EE7">
            <w:pPr>
              <w:pStyle w:val="LO-Normal9"/>
            </w:pPr>
            <w:r>
              <w:t>6</w:t>
            </w:r>
            <w:r w:rsidR="00EE0750">
              <w:t>.2.šlapiai trinčiai</w:t>
            </w:r>
          </w:p>
        </w:tc>
        <w:tc>
          <w:tcPr>
            <w:tcW w:w="2125" w:type="dxa"/>
            <w:tcBorders>
              <w:top w:val="single" w:sz="2" w:space="0" w:color="000000"/>
              <w:left w:val="single" w:sz="2" w:space="0" w:color="000000"/>
              <w:bottom w:val="single" w:sz="2" w:space="0" w:color="000000"/>
              <w:right w:val="single" w:sz="2" w:space="0" w:color="000000"/>
            </w:tcBorders>
            <w:vAlign w:val="center"/>
          </w:tcPr>
          <w:p w14:paraId="759676E6" w14:textId="77777777" w:rsidR="00BE7717" w:rsidRDefault="00EE0750">
            <w:pPr>
              <w:pStyle w:val="LO-Normal9"/>
            </w:pPr>
            <w:r>
              <w:t>≥ 4</w:t>
            </w:r>
          </w:p>
        </w:tc>
        <w:tc>
          <w:tcPr>
            <w:tcW w:w="4393" w:type="dxa"/>
            <w:tcBorders>
              <w:top w:val="single" w:sz="2" w:space="0" w:color="000000"/>
              <w:left w:val="single" w:sz="2" w:space="0" w:color="000000"/>
              <w:bottom w:val="single" w:sz="2" w:space="0" w:color="000000"/>
              <w:right w:val="single" w:sz="2" w:space="0" w:color="000000"/>
            </w:tcBorders>
            <w:vAlign w:val="center"/>
          </w:tcPr>
          <w:p w14:paraId="285C4640" w14:textId="77777777" w:rsidR="00BE7717" w:rsidRDefault="00EE0750">
            <w:pPr>
              <w:pStyle w:val="LO-Normal9"/>
            </w:pPr>
            <w:r>
              <w:t>LST EN ISO 105-X12:</w:t>
            </w:r>
            <w:r>
              <w:rPr>
                <w:lang w:val="en-US"/>
              </w:rPr>
              <w:t>2016</w:t>
            </w:r>
          </w:p>
        </w:tc>
      </w:tr>
      <w:tr w:rsidR="00BE7717" w14:paraId="5F2B9E91" w14:textId="77777777">
        <w:trPr>
          <w:trHeight w:val="330"/>
        </w:trPr>
        <w:tc>
          <w:tcPr>
            <w:tcW w:w="9632" w:type="dxa"/>
            <w:gridSpan w:val="3"/>
            <w:tcBorders>
              <w:top w:val="single" w:sz="2" w:space="0" w:color="000000"/>
              <w:left w:val="single" w:sz="2" w:space="0" w:color="000000"/>
              <w:bottom w:val="single" w:sz="2" w:space="0" w:color="000000"/>
              <w:right w:val="single" w:sz="2" w:space="0" w:color="000000"/>
            </w:tcBorders>
            <w:vAlign w:val="center"/>
          </w:tcPr>
          <w:p w14:paraId="4C727CD4" w14:textId="77777777" w:rsidR="00BE7717" w:rsidRDefault="00EE0750">
            <w:pPr>
              <w:pStyle w:val="LO-Normal9"/>
            </w:pPr>
            <w:r>
              <w:t>Pamušalo paviršius turi būti slidus, kad kiti audiniai nekibtų prie jo.</w:t>
            </w:r>
          </w:p>
        </w:tc>
      </w:tr>
    </w:tbl>
    <w:p w14:paraId="276EFA71" w14:textId="77777777" w:rsidR="00BE7717" w:rsidRDefault="00BE7717">
      <w:pPr>
        <w:pStyle w:val="LO-Normal9"/>
      </w:pPr>
    </w:p>
    <w:p w14:paraId="678A8BC1" w14:textId="77777777" w:rsidR="00BE7717" w:rsidRDefault="00EE0750">
      <w:pPr>
        <w:pStyle w:val="LO-Normal9"/>
        <w:jc w:val="center"/>
        <w:rPr>
          <w:b/>
          <w:bCs/>
        </w:rPr>
      </w:pPr>
      <w:r>
        <w:rPr>
          <w:b/>
          <w:bCs/>
        </w:rPr>
        <w:t>APATINĖS STRIUKĖS DALIES PAMUŠALAS</w:t>
      </w:r>
    </w:p>
    <w:p w14:paraId="492048A0" w14:textId="77777777" w:rsidR="00BE7717" w:rsidRDefault="00EE0750">
      <w:pPr>
        <w:pStyle w:val="LO-Normal9"/>
      </w:pPr>
      <w:r>
        <w:tab/>
      </w:r>
      <w:r>
        <w:tab/>
      </w:r>
      <w:r>
        <w:tab/>
      </w:r>
      <w:r>
        <w:tab/>
      </w:r>
      <w:r>
        <w:tab/>
      </w:r>
      <w:r>
        <w:tab/>
        <w:t xml:space="preserve">            </w:t>
      </w:r>
      <w:r w:rsidR="00D07EE7">
        <w:tab/>
      </w:r>
      <w:r w:rsidR="00D07EE7">
        <w:tab/>
      </w:r>
      <w:r w:rsidR="00D07EE7">
        <w:tab/>
      </w:r>
      <w:r w:rsidR="00D07EE7">
        <w:tab/>
      </w:r>
      <w:r w:rsidR="00D07EE7">
        <w:tab/>
      </w:r>
      <w:r>
        <w:t>3 lentelė</w:t>
      </w:r>
    </w:p>
    <w:tbl>
      <w:tblPr>
        <w:tblW w:w="9632" w:type="dxa"/>
        <w:tblInd w:w="3" w:type="dxa"/>
        <w:tblLook w:val="0000" w:firstRow="0" w:lastRow="0" w:firstColumn="0" w:lastColumn="0" w:noHBand="0" w:noVBand="0"/>
      </w:tblPr>
      <w:tblGrid>
        <w:gridCol w:w="3114"/>
        <w:gridCol w:w="2125"/>
        <w:gridCol w:w="4393"/>
      </w:tblGrid>
      <w:tr w:rsidR="00BE7717" w14:paraId="4CD69D17" w14:textId="77777777">
        <w:trPr>
          <w:trHeight w:val="330"/>
        </w:trPr>
        <w:tc>
          <w:tcPr>
            <w:tcW w:w="311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8EEFF9" w14:textId="77777777" w:rsidR="00BE7717" w:rsidRDefault="00EE0750">
            <w:pPr>
              <w:pStyle w:val="LO-Normal9"/>
            </w:pPr>
            <w:r>
              <w:t>Rodiklio pavadinimas, dimensija</w:t>
            </w:r>
          </w:p>
        </w:tc>
        <w:tc>
          <w:tcPr>
            <w:tcW w:w="212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991918" w14:textId="77777777" w:rsidR="00BE7717" w:rsidRDefault="00EE0750">
            <w:pPr>
              <w:pStyle w:val="LO-Normal9"/>
            </w:pPr>
            <w:r>
              <w:t>Rodiklio reikšmė</w:t>
            </w:r>
          </w:p>
        </w:tc>
        <w:tc>
          <w:tcPr>
            <w:tcW w:w="4393" w:type="dxa"/>
            <w:tcBorders>
              <w:top w:val="single" w:sz="2" w:space="0" w:color="000000"/>
              <w:left w:val="single" w:sz="2" w:space="0" w:color="000000"/>
              <w:bottom w:val="single" w:sz="2" w:space="0" w:color="000000"/>
              <w:right w:val="single" w:sz="2" w:space="0" w:color="000000"/>
            </w:tcBorders>
            <w:vAlign w:val="center"/>
          </w:tcPr>
          <w:p w14:paraId="60648E73" w14:textId="77777777" w:rsidR="00BE7717" w:rsidRDefault="00EE0750">
            <w:pPr>
              <w:pStyle w:val="LO-Normal9"/>
            </w:pPr>
            <w:r>
              <w:t>Bandymų metodo žymuo</w:t>
            </w:r>
          </w:p>
          <w:p w14:paraId="0CB9BEBA" w14:textId="77777777" w:rsidR="00BE7717" w:rsidRDefault="00EE0750">
            <w:pPr>
              <w:pStyle w:val="LO-Normal9"/>
            </w:pPr>
            <w:r>
              <w:t>(turi atitikti nurodytą arba kitą lygiavertį)</w:t>
            </w:r>
          </w:p>
        </w:tc>
      </w:tr>
      <w:tr w:rsidR="00BE7717" w14:paraId="6088836B" w14:textId="77777777">
        <w:trPr>
          <w:trHeight w:val="330"/>
        </w:trPr>
        <w:tc>
          <w:tcPr>
            <w:tcW w:w="311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556C0C" w14:textId="77777777" w:rsidR="00BE7717" w:rsidRDefault="00EE0750" w:rsidP="00D07EE7">
            <w:pPr>
              <w:pStyle w:val="LO-Normal9"/>
            </w:pPr>
            <w:r>
              <w:t>1.Medžiagos pluoštinė sudėtis, %</w:t>
            </w:r>
          </w:p>
        </w:tc>
        <w:tc>
          <w:tcPr>
            <w:tcW w:w="212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1EE964" w14:textId="77777777" w:rsidR="00BE7717" w:rsidRDefault="00EE0750">
            <w:pPr>
              <w:pStyle w:val="LO-Normal9"/>
            </w:pPr>
            <w:r>
              <w:t>100 PES(arba PA)</w:t>
            </w:r>
          </w:p>
        </w:tc>
        <w:tc>
          <w:tcPr>
            <w:tcW w:w="4393" w:type="dxa"/>
            <w:tcBorders>
              <w:top w:val="single" w:sz="2" w:space="0" w:color="000000"/>
              <w:left w:val="single" w:sz="2" w:space="0" w:color="000000"/>
              <w:bottom w:val="single" w:sz="2" w:space="0" w:color="000000"/>
              <w:right w:val="single" w:sz="2" w:space="0" w:color="000000"/>
            </w:tcBorders>
            <w:vAlign w:val="center"/>
          </w:tcPr>
          <w:p w14:paraId="64EC83C8" w14:textId="77777777" w:rsidR="00BE7717" w:rsidRDefault="00D07EE7">
            <w:pPr>
              <w:pStyle w:val="LO-Normal9"/>
            </w:pPr>
            <w:r w:rsidRPr="00C94786">
              <w:rPr>
                <w:rFonts w:cs="Times New Roman"/>
              </w:rPr>
              <w:t>LST EN ISO 1833 arba kitas lygiavertis</w:t>
            </w:r>
          </w:p>
        </w:tc>
      </w:tr>
      <w:tr w:rsidR="00BE7717" w14:paraId="1EEA7DED" w14:textId="77777777">
        <w:trPr>
          <w:trHeight w:val="330"/>
        </w:trPr>
        <w:tc>
          <w:tcPr>
            <w:tcW w:w="3114" w:type="dxa"/>
            <w:tcBorders>
              <w:top w:val="single" w:sz="2" w:space="0" w:color="000000"/>
              <w:left w:val="single" w:sz="2" w:space="0" w:color="000000"/>
              <w:bottom w:val="single" w:sz="2" w:space="0" w:color="000000"/>
              <w:right w:val="single" w:sz="2" w:space="0" w:color="000000"/>
            </w:tcBorders>
            <w:vAlign w:val="center"/>
          </w:tcPr>
          <w:p w14:paraId="7026920F" w14:textId="77777777" w:rsidR="00BE7717" w:rsidRDefault="00EE0750" w:rsidP="00D07EE7">
            <w:pPr>
              <w:pStyle w:val="LO-Normal9"/>
            </w:pPr>
            <w:r>
              <w:t>2.Spalva</w:t>
            </w:r>
          </w:p>
        </w:tc>
        <w:tc>
          <w:tcPr>
            <w:tcW w:w="2125" w:type="dxa"/>
            <w:tcBorders>
              <w:top w:val="single" w:sz="2" w:space="0" w:color="000000"/>
              <w:left w:val="single" w:sz="2" w:space="0" w:color="000000"/>
              <w:bottom w:val="single" w:sz="2" w:space="0" w:color="000000"/>
              <w:right w:val="single" w:sz="2" w:space="0" w:color="000000"/>
            </w:tcBorders>
            <w:vAlign w:val="center"/>
          </w:tcPr>
          <w:p w14:paraId="12BE42C3" w14:textId="77777777" w:rsidR="00BE7717" w:rsidRDefault="00EE0750">
            <w:pPr>
              <w:pStyle w:val="LO-Normal9"/>
            </w:pPr>
            <w:r>
              <w:t>Juoda</w:t>
            </w:r>
          </w:p>
        </w:tc>
        <w:tc>
          <w:tcPr>
            <w:tcW w:w="4393" w:type="dxa"/>
            <w:tcBorders>
              <w:top w:val="single" w:sz="2" w:space="0" w:color="000000"/>
              <w:left w:val="single" w:sz="2" w:space="0" w:color="000000"/>
              <w:bottom w:val="single" w:sz="2" w:space="0" w:color="000000"/>
              <w:right w:val="single" w:sz="2" w:space="0" w:color="000000"/>
            </w:tcBorders>
            <w:vAlign w:val="center"/>
          </w:tcPr>
          <w:p w14:paraId="2813E951" w14:textId="77777777" w:rsidR="00BE7717" w:rsidRDefault="00BE7717">
            <w:pPr>
              <w:pStyle w:val="LO-Normal9"/>
            </w:pPr>
          </w:p>
        </w:tc>
      </w:tr>
      <w:tr w:rsidR="00BE7717" w14:paraId="00F41E41" w14:textId="77777777">
        <w:trPr>
          <w:trHeight w:val="330"/>
        </w:trPr>
        <w:tc>
          <w:tcPr>
            <w:tcW w:w="3114" w:type="dxa"/>
            <w:tcBorders>
              <w:top w:val="single" w:sz="2" w:space="0" w:color="000000"/>
              <w:left w:val="single" w:sz="2" w:space="0" w:color="000000"/>
              <w:bottom w:val="single" w:sz="2" w:space="0" w:color="000000"/>
              <w:right w:val="single" w:sz="2" w:space="0" w:color="000000"/>
            </w:tcBorders>
            <w:vAlign w:val="center"/>
          </w:tcPr>
          <w:p w14:paraId="24EDBB1A" w14:textId="77777777" w:rsidR="00BE7717" w:rsidRDefault="00EE0750" w:rsidP="00D07EE7">
            <w:pPr>
              <w:pStyle w:val="LO-Normal9"/>
            </w:pPr>
            <w:r>
              <w:t>3.Paviršinis tankis, g/m²</w:t>
            </w:r>
          </w:p>
        </w:tc>
        <w:tc>
          <w:tcPr>
            <w:tcW w:w="2125" w:type="dxa"/>
            <w:tcBorders>
              <w:top w:val="single" w:sz="2" w:space="0" w:color="000000"/>
              <w:left w:val="single" w:sz="2" w:space="0" w:color="000000"/>
              <w:bottom w:val="single" w:sz="2" w:space="0" w:color="000000"/>
              <w:right w:val="single" w:sz="2" w:space="0" w:color="000000"/>
            </w:tcBorders>
            <w:vAlign w:val="center"/>
          </w:tcPr>
          <w:p w14:paraId="4F2F8B4B" w14:textId="77777777" w:rsidR="00BE7717" w:rsidRDefault="00EE0750">
            <w:pPr>
              <w:pStyle w:val="LO-Normal9"/>
            </w:pPr>
            <w:r>
              <w:t>130 ±15</w:t>
            </w:r>
          </w:p>
        </w:tc>
        <w:tc>
          <w:tcPr>
            <w:tcW w:w="4393" w:type="dxa"/>
            <w:tcBorders>
              <w:top w:val="single" w:sz="2" w:space="0" w:color="000000"/>
              <w:left w:val="single" w:sz="2" w:space="0" w:color="000000"/>
              <w:bottom w:val="single" w:sz="2" w:space="0" w:color="000000"/>
              <w:right w:val="single" w:sz="2" w:space="0" w:color="000000"/>
            </w:tcBorders>
            <w:vAlign w:val="center"/>
          </w:tcPr>
          <w:p w14:paraId="6DFF9496" w14:textId="77777777" w:rsidR="00BE7717" w:rsidRDefault="00D07EE7">
            <w:pPr>
              <w:pStyle w:val="LO-Normal9"/>
            </w:pPr>
            <w:r w:rsidRPr="00C94786">
              <w:rPr>
                <w:rFonts w:cs="Times New Roman"/>
              </w:rPr>
              <w:t>ISO 3801:</w:t>
            </w:r>
            <w:r w:rsidRPr="00C94786">
              <w:rPr>
                <w:rFonts w:cs="Times New Roman"/>
                <w:lang w:val="en-US"/>
              </w:rPr>
              <w:t>1977</w:t>
            </w:r>
            <w:r w:rsidRPr="00C94786">
              <w:rPr>
                <w:rFonts w:cs="Times New Roman"/>
              </w:rPr>
              <w:t xml:space="preserve"> arba LST EN 12127:1999 arba kitas lygiavertis</w:t>
            </w:r>
          </w:p>
        </w:tc>
      </w:tr>
      <w:tr w:rsidR="00BE7717" w14:paraId="5E7AB1CC" w14:textId="77777777">
        <w:trPr>
          <w:trHeight w:val="960"/>
        </w:trPr>
        <w:tc>
          <w:tcPr>
            <w:tcW w:w="3114" w:type="dxa"/>
            <w:tcBorders>
              <w:top w:val="single" w:sz="2" w:space="0" w:color="000000"/>
              <w:left w:val="single" w:sz="2" w:space="0" w:color="000000"/>
              <w:bottom w:val="single" w:sz="2" w:space="0" w:color="000000"/>
              <w:right w:val="single" w:sz="2" w:space="0" w:color="000000"/>
            </w:tcBorders>
            <w:vAlign w:val="center"/>
          </w:tcPr>
          <w:p w14:paraId="30395C7C" w14:textId="77777777" w:rsidR="00BE7717" w:rsidRDefault="00EE0750" w:rsidP="00D07EE7">
            <w:pPr>
              <w:pStyle w:val="LO-Normal9"/>
            </w:pPr>
            <w:r>
              <w:rPr>
                <w:rFonts w:cs="Times New Roman"/>
                <w:lang w:eastAsia="lt-LT"/>
              </w:rPr>
              <w:t>4.Matmenų pokytis po skalbimo prie 40</w:t>
            </w:r>
            <w:r>
              <w:rPr>
                <w:rFonts w:cs="Times New Roman"/>
                <w:vertAlign w:val="superscript"/>
                <w:lang w:eastAsia="lt-LT"/>
              </w:rPr>
              <w:t>o</w:t>
            </w:r>
            <w:r>
              <w:rPr>
                <w:rFonts w:cs="Times New Roman"/>
                <w:lang w:eastAsia="lt-LT"/>
              </w:rPr>
              <w:t>C, %</w:t>
            </w:r>
          </w:p>
        </w:tc>
        <w:tc>
          <w:tcPr>
            <w:tcW w:w="2125" w:type="dxa"/>
            <w:tcBorders>
              <w:top w:val="single" w:sz="2" w:space="0" w:color="000000"/>
              <w:left w:val="single" w:sz="2" w:space="0" w:color="000000"/>
              <w:bottom w:val="single" w:sz="2" w:space="0" w:color="000000"/>
              <w:right w:val="single" w:sz="2" w:space="0" w:color="000000"/>
            </w:tcBorders>
            <w:vAlign w:val="center"/>
          </w:tcPr>
          <w:p w14:paraId="239DD5B8" w14:textId="77777777" w:rsidR="00BE7717" w:rsidRDefault="00EE0750">
            <w:pPr>
              <w:pStyle w:val="LO-Normal9"/>
            </w:pPr>
            <w:r>
              <w:t>≤ ±1</w:t>
            </w:r>
          </w:p>
        </w:tc>
        <w:tc>
          <w:tcPr>
            <w:tcW w:w="4393" w:type="dxa"/>
            <w:tcBorders>
              <w:top w:val="single" w:sz="2" w:space="0" w:color="000000"/>
              <w:left w:val="single" w:sz="2" w:space="0" w:color="000000"/>
              <w:bottom w:val="single" w:sz="2" w:space="0" w:color="000000"/>
              <w:right w:val="single" w:sz="2" w:space="0" w:color="000000"/>
            </w:tcBorders>
            <w:vAlign w:val="center"/>
          </w:tcPr>
          <w:p w14:paraId="791CBC8F" w14:textId="77777777" w:rsidR="00BE7717" w:rsidRDefault="00EE0750">
            <w:pPr>
              <w:pStyle w:val="LO-Normal9"/>
            </w:pPr>
            <w:r>
              <w:t>EN ISO 5077:</w:t>
            </w:r>
            <w:r w:rsidR="00D07EE7">
              <w:t>2008</w:t>
            </w:r>
            <w:r>
              <w:t xml:space="preserve"> (skalbimo procedūra 4N, džiovinimo būdas-A pagal LST EN ISO 6330:</w:t>
            </w:r>
            <w:r w:rsidRPr="00EE0750">
              <w:t>2021</w:t>
            </w:r>
            <w:r>
              <w:t>)</w:t>
            </w:r>
          </w:p>
        </w:tc>
      </w:tr>
      <w:tr w:rsidR="00BE7717" w14:paraId="02645400" w14:textId="77777777">
        <w:trPr>
          <w:trHeight w:val="330"/>
        </w:trPr>
        <w:tc>
          <w:tcPr>
            <w:tcW w:w="3114" w:type="dxa"/>
            <w:tcBorders>
              <w:top w:val="single" w:sz="2" w:space="0" w:color="000000"/>
              <w:left w:val="single" w:sz="2" w:space="0" w:color="000000"/>
              <w:bottom w:val="single" w:sz="2" w:space="0" w:color="000000"/>
              <w:right w:val="single" w:sz="2" w:space="0" w:color="000000"/>
            </w:tcBorders>
            <w:vAlign w:val="center"/>
          </w:tcPr>
          <w:p w14:paraId="2403BA4D" w14:textId="77777777" w:rsidR="00BE7717" w:rsidRDefault="00EE0750" w:rsidP="00D07EE7">
            <w:pPr>
              <w:pStyle w:val="LO-Normal9"/>
            </w:pPr>
            <w:r>
              <w:t>5.Atsparumas dilinimui esant 9kPa vardiniam slėgiui, sūkiai</w:t>
            </w:r>
          </w:p>
        </w:tc>
        <w:tc>
          <w:tcPr>
            <w:tcW w:w="2125" w:type="dxa"/>
            <w:tcBorders>
              <w:top w:val="single" w:sz="2" w:space="0" w:color="000000"/>
              <w:left w:val="single" w:sz="2" w:space="0" w:color="000000"/>
              <w:bottom w:val="single" w:sz="2" w:space="0" w:color="000000"/>
              <w:right w:val="single" w:sz="2" w:space="0" w:color="000000"/>
            </w:tcBorders>
            <w:vAlign w:val="center"/>
          </w:tcPr>
          <w:p w14:paraId="3E0ED19F" w14:textId="77777777" w:rsidR="00BE7717" w:rsidRDefault="00EE0750">
            <w:pPr>
              <w:pStyle w:val="LO-Normal9"/>
            </w:pPr>
            <w:r>
              <w:t>≥ 90 000</w:t>
            </w:r>
          </w:p>
        </w:tc>
        <w:tc>
          <w:tcPr>
            <w:tcW w:w="4393" w:type="dxa"/>
            <w:tcBorders>
              <w:top w:val="single" w:sz="2" w:space="0" w:color="000000"/>
              <w:left w:val="single" w:sz="2" w:space="0" w:color="000000"/>
              <w:bottom w:val="single" w:sz="2" w:space="0" w:color="000000"/>
              <w:right w:val="single" w:sz="2" w:space="0" w:color="000000"/>
            </w:tcBorders>
            <w:vAlign w:val="center"/>
          </w:tcPr>
          <w:p w14:paraId="598C9CB3" w14:textId="77777777" w:rsidR="00BE7717" w:rsidRDefault="00EE0750">
            <w:pPr>
              <w:pStyle w:val="LO-Normal9"/>
            </w:pPr>
            <w:r>
              <w:t>LST EN ISO 12947-2 :</w:t>
            </w:r>
            <w:r>
              <w:rPr>
                <w:lang w:val="en-US"/>
              </w:rPr>
              <w:t>2016</w:t>
            </w:r>
          </w:p>
        </w:tc>
      </w:tr>
      <w:tr w:rsidR="00BE7717" w14:paraId="235DF767" w14:textId="77777777">
        <w:trPr>
          <w:trHeight w:val="315"/>
        </w:trPr>
        <w:tc>
          <w:tcPr>
            <w:tcW w:w="3114" w:type="dxa"/>
            <w:tcBorders>
              <w:top w:val="single" w:sz="2" w:space="0" w:color="000000"/>
              <w:left w:val="single" w:sz="2" w:space="0" w:color="000000"/>
              <w:bottom w:val="single" w:sz="2" w:space="0" w:color="000000"/>
              <w:right w:val="single" w:sz="2" w:space="0" w:color="000000"/>
            </w:tcBorders>
            <w:vAlign w:val="center"/>
          </w:tcPr>
          <w:p w14:paraId="5DF736BA" w14:textId="77777777" w:rsidR="00BE7717" w:rsidRDefault="00EE0750" w:rsidP="00D07EE7">
            <w:pPr>
              <w:pStyle w:val="LO-Normal9"/>
            </w:pPr>
            <w:r>
              <w:rPr>
                <w:lang w:val="en-US"/>
              </w:rPr>
              <w:t>6</w:t>
            </w:r>
            <w:r>
              <w:t>.Nudažymo atsparumai, balais:</w:t>
            </w:r>
          </w:p>
        </w:tc>
        <w:tc>
          <w:tcPr>
            <w:tcW w:w="2125" w:type="dxa"/>
            <w:tcBorders>
              <w:top w:val="single" w:sz="2" w:space="0" w:color="000000"/>
              <w:left w:val="single" w:sz="2" w:space="0" w:color="000000"/>
              <w:bottom w:val="single" w:sz="2" w:space="0" w:color="000000"/>
              <w:right w:val="single" w:sz="2" w:space="0" w:color="000000"/>
            </w:tcBorders>
            <w:vAlign w:val="center"/>
          </w:tcPr>
          <w:p w14:paraId="6FFB5649" w14:textId="77777777" w:rsidR="00BE7717" w:rsidRDefault="00BE7717">
            <w:pPr>
              <w:pStyle w:val="LO-Normal9"/>
            </w:pPr>
          </w:p>
        </w:tc>
        <w:tc>
          <w:tcPr>
            <w:tcW w:w="4393" w:type="dxa"/>
            <w:tcBorders>
              <w:top w:val="single" w:sz="2" w:space="0" w:color="000000"/>
              <w:left w:val="single" w:sz="2" w:space="0" w:color="000000"/>
              <w:bottom w:val="single" w:sz="2" w:space="0" w:color="000000"/>
              <w:right w:val="single" w:sz="2" w:space="0" w:color="000000"/>
            </w:tcBorders>
            <w:vAlign w:val="center"/>
          </w:tcPr>
          <w:p w14:paraId="182A21C3" w14:textId="77777777" w:rsidR="00BE7717" w:rsidRDefault="00BE7717">
            <w:pPr>
              <w:pStyle w:val="LO-Normal9"/>
            </w:pPr>
          </w:p>
        </w:tc>
      </w:tr>
      <w:tr w:rsidR="00BE7717" w14:paraId="119D8A33" w14:textId="77777777">
        <w:trPr>
          <w:trHeight w:val="315"/>
        </w:trPr>
        <w:tc>
          <w:tcPr>
            <w:tcW w:w="3114" w:type="dxa"/>
            <w:tcBorders>
              <w:top w:val="single" w:sz="2" w:space="0" w:color="000000"/>
              <w:left w:val="single" w:sz="2" w:space="0" w:color="000000"/>
              <w:bottom w:val="single" w:sz="2" w:space="0" w:color="000000"/>
              <w:right w:val="single" w:sz="2" w:space="0" w:color="000000"/>
            </w:tcBorders>
            <w:vAlign w:val="center"/>
          </w:tcPr>
          <w:p w14:paraId="66E901C8" w14:textId="77777777" w:rsidR="00BE7717" w:rsidRDefault="00EE0750" w:rsidP="00D07EE7">
            <w:pPr>
              <w:pStyle w:val="LO-Normal9"/>
            </w:pPr>
            <w:r>
              <w:t>a)sausai trinčiai</w:t>
            </w:r>
          </w:p>
        </w:tc>
        <w:tc>
          <w:tcPr>
            <w:tcW w:w="2125" w:type="dxa"/>
            <w:tcBorders>
              <w:top w:val="single" w:sz="2" w:space="0" w:color="000000"/>
              <w:left w:val="single" w:sz="2" w:space="0" w:color="000000"/>
              <w:bottom w:val="single" w:sz="2" w:space="0" w:color="000000"/>
              <w:right w:val="single" w:sz="2" w:space="0" w:color="000000"/>
            </w:tcBorders>
            <w:vAlign w:val="center"/>
          </w:tcPr>
          <w:p w14:paraId="13F64DEB" w14:textId="77777777" w:rsidR="00BE7717" w:rsidRDefault="00EE0750">
            <w:pPr>
              <w:pStyle w:val="LO-Normal9"/>
            </w:pPr>
            <w:r>
              <w:t>≥ 4</w:t>
            </w:r>
          </w:p>
        </w:tc>
        <w:tc>
          <w:tcPr>
            <w:tcW w:w="4393" w:type="dxa"/>
            <w:tcBorders>
              <w:top w:val="single" w:sz="2" w:space="0" w:color="000000"/>
              <w:left w:val="single" w:sz="2" w:space="0" w:color="000000"/>
              <w:bottom w:val="single" w:sz="2" w:space="0" w:color="000000"/>
              <w:right w:val="single" w:sz="2" w:space="0" w:color="000000"/>
            </w:tcBorders>
            <w:vAlign w:val="center"/>
          </w:tcPr>
          <w:p w14:paraId="6B17F84D" w14:textId="77777777" w:rsidR="00BE7717" w:rsidRDefault="00EE0750">
            <w:pPr>
              <w:pStyle w:val="LO-Normal9"/>
            </w:pPr>
            <w:r>
              <w:t>LST EN ISO 105-X12:</w:t>
            </w:r>
            <w:r>
              <w:rPr>
                <w:lang w:val="en-US"/>
              </w:rPr>
              <w:t>2016</w:t>
            </w:r>
          </w:p>
        </w:tc>
      </w:tr>
      <w:tr w:rsidR="00BE7717" w14:paraId="3CA4EA90" w14:textId="77777777">
        <w:trPr>
          <w:trHeight w:val="315"/>
        </w:trPr>
        <w:tc>
          <w:tcPr>
            <w:tcW w:w="3114" w:type="dxa"/>
            <w:tcBorders>
              <w:top w:val="single" w:sz="2" w:space="0" w:color="000000"/>
              <w:left w:val="single" w:sz="2" w:space="0" w:color="000000"/>
              <w:bottom w:val="single" w:sz="2" w:space="0" w:color="000000"/>
              <w:right w:val="single" w:sz="2" w:space="0" w:color="000000"/>
            </w:tcBorders>
            <w:vAlign w:val="center"/>
          </w:tcPr>
          <w:p w14:paraId="63CB937A" w14:textId="77777777" w:rsidR="00BE7717" w:rsidRDefault="00EE0750" w:rsidP="00D07EE7">
            <w:pPr>
              <w:pStyle w:val="LO-Normal9"/>
            </w:pPr>
            <w:r>
              <w:t>b)šlapiai trinčiai</w:t>
            </w:r>
          </w:p>
        </w:tc>
        <w:tc>
          <w:tcPr>
            <w:tcW w:w="2125" w:type="dxa"/>
            <w:tcBorders>
              <w:top w:val="single" w:sz="2" w:space="0" w:color="000000"/>
              <w:left w:val="single" w:sz="2" w:space="0" w:color="000000"/>
              <w:bottom w:val="single" w:sz="2" w:space="0" w:color="000000"/>
              <w:right w:val="single" w:sz="2" w:space="0" w:color="000000"/>
            </w:tcBorders>
            <w:vAlign w:val="center"/>
          </w:tcPr>
          <w:p w14:paraId="13E59E11" w14:textId="77777777" w:rsidR="00BE7717" w:rsidRDefault="00EE0750">
            <w:pPr>
              <w:pStyle w:val="LO-Normal9"/>
            </w:pPr>
            <w:r>
              <w:t>≥ 4</w:t>
            </w:r>
          </w:p>
        </w:tc>
        <w:tc>
          <w:tcPr>
            <w:tcW w:w="4393" w:type="dxa"/>
            <w:tcBorders>
              <w:top w:val="single" w:sz="2" w:space="0" w:color="000000"/>
              <w:left w:val="single" w:sz="2" w:space="0" w:color="000000"/>
              <w:bottom w:val="single" w:sz="2" w:space="0" w:color="000000"/>
              <w:right w:val="single" w:sz="2" w:space="0" w:color="000000"/>
            </w:tcBorders>
            <w:vAlign w:val="center"/>
          </w:tcPr>
          <w:p w14:paraId="6AEDB77B" w14:textId="77777777" w:rsidR="00BE7717" w:rsidRDefault="00EE0750">
            <w:pPr>
              <w:pStyle w:val="LO-Normal9"/>
            </w:pPr>
            <w:r>
              <w:t>LST EN ISO 105-X12:</w:t>
            </w:r>
            <w:r>
              <w:rPr>
                <w:lang w:val="en-US"/>
              </w:rPr>
              <w:t>2016</w:t>
            </w:r>
          </w:p>
        </w:tc>
      </w:tr>
      <w:tr w:rsidR="00BE7717" w14:paraId="03D38020" w14:textId="77777777">
        <w:trPr>
          <w:trHeight w:val="330"/>
        </w:trPr>
        <w:tc>
          <w:tcPr>
            <w:tcW w:w="9632" w:type="dxa"/>
            <w:gridSpan w:val="3"/>
            <w:tcBorders>
              <w:top w:val="single" w:sz="2" w:space="0" w:color="000000"/>
              <w:left w:val="single" w:sz="2" w:space="0" w:color="000000"/>
              <w:bottom w:val="single" w:sz="2" w:space="0" w:color="000000"/>
              <w:right w:val="single" w:sz="2" w:space="0" w:color="000000"/>
            </w:tcBorders>
            <w:vAlign w:val="center"/>
          </w:tcPr>
          <w:p w14:paraId="1DC759FA" w14:textId="77777777" w:rsidR="00BE7717" w:rsidRDefault="00EE0750">
            <w:pPr>
              <w:pStyle w:val="LO-Normal9"/>
            </w:pPr>
            <w:r>
              <w:t>Pamušalo paviršius turi būti slidus, kad kiti audiniai nekibtų prie jo.</w:t>
            </w:r>
          </w:p>
        </w:tc>
      </w:tr>
    </w:tbl>
    <w:p w14:paraId="63E6F6DB" w14:textId="77777777" w:rsidR="00BE7717" w:rsidRDefault="00BE7717">
      <w:pPr>
        <w:ind w:firstLine="0"/>
        <w:jc w:val="center"/>
        <w:rPr>
          <w:bCs/>
          <w:caps/>
          <w:lang w:eastAsia="lt-LT"/>
        </w:rPr>
      </w:pPr>
    </w:p>
    <w:p w14:paraId="2E992858" w14:textId="77777777" w:rsidR="00BE7717" w:rsidRDefault="00BE7717"/>
    <w:p w14:paraId="44AD8A51" w14:textId="77777777" w:rsidR="00BE7717" w:rsidRDefault="00BE7717">
      <w:pPr>
        <w:pStyle w:val="LO-Normal9"/>
        <w:jc w:val="right"/>
      </w:pPr>
    </w:p>
    <w:p w14:paraId="50A010CE" w14:textId="77777777" w:rsidR="00BE7717" w:rsidRDefault="00EE0750">
      <w:pPr>
        <w:pStyle w:val="LO-Normal9"/>
        <w:jc w:val="center"/>
        <w:rPr>
          <w:b/>
          <w:bCs/>
        </w:rPr>
      </w:pPr>
      <w:r>
        <w:rPr>
          <w:b/>
          <w:bCs/>
        </w:rPr>
        <w:t>KIBIEJI UŽSEGIMAI („</w:t>
      </w:r>
      <w:proofErr w:type="spellStart"/>
      <w:r>
        <w:rPr>
          <w:b/>
          <w:bCs/>
        </w:rPr>
        <w:t>Velcro</w:t>
      </w:r>
      <w:proofErr w:type="spellEnd"/>
      <w:r>
        <w:rPr>
          <w:b/>
          <w:bCs/>
        </w:rPr>
        <w:t>“ juosta)</w:t>
      </w:r>
    </w:p>
    <w:p w14:paraId="27B17E56" w14:textId="77777777" w:rsidR="00BE7717" w:rsidRDefault="00EE0750">
      <w:pPr>
        <w:pStyle w:val="LO-Normal9"/>
        <w:jc w:val="right"/>
      </w:pPr>
      <w:r>
        <w:t>4 lentelė</w:t>
      </w:r>
    </w:p>
    <w:tbl>
      <w:tblPr>
        <w:tblW w:w="9628" w:type="dxa"/>
        <w:tblInd w:w="5" w:type="dxa"/>
        <w:tblLook w:val="0000" w:firstRow="0" w:lastRow="0" w:firstColumn="0" w:lastColumn="0" w:noHBand="0" w:noVBand="0"/>
      </w:tblPr>
      <w:tblGrid>
        <w:gridCol w:w="3115"/>
        <w:gridCol w:w="2126"/>
        <w:gridCol w:w="4387"/>
      </w:tblGrid>
      <w:tr w:rsidR="00BE7717" w14:paraId="489237D1"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5F48785D" w14:textId="77777777" w:rsidR="00BE7717" w:rsidRDefault="00EE0750">
            <w:pPr>
              <w:pStyle w:val="LO-Normal9"/>
            </w:pPr>
            <w:r>
              <w:t>Rodiklio pavadinimas, dimensija</w:t>
            </w:r>
          </w:p>
        </w:tc>
        <w:tc>
          <w:tcPr>
            <w:tcW w:w="2126" w:type="dxa"/>
            <w:tcBorders>
              <w:top w:val="single" w:sz="4" w:space="0" w:color="000000"/>
              <w:left w:val="single" w:sz="4" w:space="0" w:color="000000"/>
              <w:bottom w:val="single" w:sz="4" w:space="0" w:color="000000"/>
              <w:right w:val="single" w:sz="4" w:space="0" w:color="000000"/>
            </w:tcBorders>
            <w:vAlign w:val="center"/>
          </w:tcPr>
          <w:p w14:paraId="7A3E80CB" w14:textId="77777777" w:rsidR="00BE7717" w:rsidRDefault="00EE0750">
            <w:pPr>
              <w:pStyle w:val="LO-Normal9"/>
            </w:pPr>
            <w:r>
              <w:t>Rodiklio reikšmė</w:t>
            </w:r>
          </w:p>
        </w:tc>
        <w:tc>
          <w:tcPr>
            <w:tcW w:w="4387" w:type="dxa"/>
            <w:tcBorders>
              <w:top w:val="single" w:sz="4" w:space="0" w:color="000000"/>
              <w:left w:val="single" w:sz="4" w:space="0" w:color="000000"/>
              <w:bottom w:val="single" w:sz="4" w:space="0" w:color="000000"/>
              <w:right w:val="single" w:sz="4" w:space="0" w:color="000000"/>
            </w:tcBorders>
            <w:vAlign w:val="center"/>
          </w:tcPr>
          <w:p w14:paraId="4ADFD2FF" w14:textId="77777777" w:rsidR="00BE7717" w:rsidRDefault="00EE0750">
            <w:pPr>
              <w:pStyle w:val="LO-Normal9"/>
            </w:pPr>
            <w:r>
              <w:t>Bandymo metodo žymuo</w:t>
            </w:r>
          </w:p>
          <w:p w14:paraId="07AE662B" w14:textId="77777777" w:rsidR="00BE7717" w:rsidRDefault="00EE0750">
            <w:pPr>
              <w:pStyle w:val="LO-Normal9"/>
            </w:pPr>
            <w:r>
              <w:t>(turi atitikti nurodytą arba kitą lygiavertį)</w:t>
            </w:r>
          </w:p>
        </w:tc>
      </w:tr>
      <w:tr w:rsidR="00BE7717" w14:paraId="1B74155C"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2C742F9C" w14:textId="77777777" w:rsidR="00BE7717" w:rsidRDefault="00EE0750">
            <w:pPr>
              <w:pStyle w:val="LO-Normal9"/>
              <w:numPr>
                <w:ilvl w:val="0"/>
                <w:numId w:val="2"/>
              </w:numPr>
            </w:pPr>
            <w:r>
              <w:t>Spalva</w:t>
            </w:r>
          </w:p>
        </w:tc>
        <w:tc>
          <w:tcPr>
            <w:tcW w:w="2126" w:type="dxa"/>
            <w:tcBorders>
              <w:top w:val="single" w:sz="4" w:space="0" w:color="000000"/>
              <w:left w:val="single" w:sz="4" w:space="0" w:color="000000"/>
              <w:bottom w:val="single" w:sz="4" w:space="0" w:color="000000"/>
              <w:right w:val="single" w:sz="4" w:space="0" w:color="000000"/>
            </w:tcBorders>
            <w:vAlign w:val="center"/>
          </w:tcPr>
          <w:p w14:paraId="00532F9E" w14:textId="77777777" w:rsidR="00BE7717" w:rsidRDefault="00EE0750">
            <w:pPr>
              <w:pStyle w:val="LO-Normal9"/>
            </w:pPr>
            <w:r>
              <w:t>Juoda</w:t>
            </w:r>
          </w:p>
        </w:tc>
        <w:tc>
          <w:tcPr>
            <w:tcW w:w="4387" w:type="dxa"/>
            <w:tcBorders>
              <w:top w:val="single" w:sz="4" w:space="0" w:color="000000"/>
              <w:left w:val="single" w:sz="4" w:space="0" w:color="000000"/>
              <w:bottom w:val="single" w:sz="4" w:space="0" w:color="000000"/>
              <w:right w:val="single" w:sz="4" w:space="0" w:color="000000"/>
            </w:tcBorders>
            <w:vAlign w:val="center"/>
          </w:tcPr>
          <w:p w14:paraId="12567FDE" w14:textId="77777777" w:rsidR="00BE7717" w:rsidRDefault="00BE7717">
            <w:pPr>
              <w:pStyle w:val="LO-Normal9"/>
            </w:pPr>
          </w:p>
        </w:tc>
      </w:tr>
      <w:tr w:rsidR="00BE7717" w14:paraId="2AA239C4"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4F64249F" w14:textId="77777777" w:rsidR="00BE7717" w:rsidRDefault="00EE0750">
            <w:pPr>
              <w:pStyle w:val="LO-Normal9"/>
              <w:numPr>
                <w:ilvl w:val="0"/>
                <w:numId w:val="2"/>
              </w:numPr>
            </w:pPr>
            <w:r>
              <w:t>Atskiriamoji jėga, N/cm:</w:t>
            </w:r>
          </w:p>
        </w:tc>
        <w:tc>
          <w:tcPr>
            <w:tcW w:w="2126" w:type="dxa"/>
            <w:tcBorders>
              <w:top w:val="single" w:sz="4" w:space="0" w:color="000000"/>
              <w:left w:val="single" w:sz="4" w:space="0" w:color="000000"/>
              <w:bottom w:val="single" w:sz="4" w:space="0" w:color="000000"/>
              <w:right w:val="single" w:sz="4" w:space="0" w:color="000000"/>
            </w:tcBorders>
            <w:vAlign w:val="center"/>
          </w:tcPr>
          <w:p w14:paraId="4FDDCEA3" w14:textId="77777777" w:rsidR="00BE7717" w:rsidRDefault="00BE7717">
            <w:pPr>
              <w:pStyle w:val="LO-Normal9"/>
            </w:pPr>
          </w:p>
        </w:tc>
        <w:tc>
          <w:tcPr>
            <w:tcW w:w="4387" w:type="dxa"/>
            <w:tcBorders>
              <w:top w:val="single" w:sz="4" w:space="0" w:color="000000"/>
              <w:left w:val="single" w:sz="4" w:space="0" w:color="000000"/>
              <w:bottom w:val="single" w:sz="4" w:space="0" w:color="000000"/>
              <w:right w:val="single" w:sz="4" w:space="0" w:color="000000"/>
            </w:tcBorders>
            <w:vAlign w:val="center"/>
          </w:tcPr>
          <w:p w14:paraId="0B4D2C1E" w14:textId="77777777" w:rsidR="00BE7717" w:rsidRDefault="00BE7717">
            <w:pPr>
              <w:pStyle w:val="LO-Normal9"/>
            </w:pPr>
          </w:p>
        </w:tc>
      </w:tr>
      <w:tr w:rsidR="00BE7717" w14:paraId="1AE4AB2A"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2C8ED6E4" w14:textId="77777777" w:rsidR="00BE7717" w:rsidRDefault="00EE0750">
            <w:pPr>
              <w:pStyle w:val="LO-Normal9"/>
              <w:numPr>
                <w:ilvl w:val="1"/>
                <w:numId w:val="2"/>
              </w:numPr>
            </w:pPr>
            <w:r>
              <w:t>po skalbimo</w:t>
            </w:r>
          </w:p>
        </w:tc>
        <w:tc>
          <w:tcPr>
            <w:tcW w:w="2126" w:type="dxa"/>
            <w:tcBorders>
              <w:top w:val="single" w:sz="4" w:space="0" w:color="000000"/>
              <w:left w:val="single" w:sz="4" w:space="0" w:color="000000"/>
              <w:bottom w:val="single" w:sz="4" w:space="0" w:color="000000"/>
              <w:right w:val="single" w:sz="4" w:space="0" w:color="000000"/>
            </w:tcBorders>
            <w:vAlign w:val="center"/>
          </w:tcPr>
          <w:p w14:paraId="7ED6B5A0" w14:textId="77777777" w:rsidR="00BE7717" w:rsidRDefault="00EE0750">
            <w:pPr>
              <w:pStyle w:val="LO-Normal9"/>
            </w:pPr>
            <w:r>
              <w:t>≥ 1,3</w:t>
            </w:r>
          </w:p>
        </w:tc>
        <w:tc>
          <w:tcPr>
            <w:tcW w:w="4387" w:type="dxa"/>
            <w:tcBorders>
              <w:top w:val="single" w:sz="4" w:space="0" w:color="000000"/>
              <w:left w:val="single" w:sz="4" w:space="0" w:color="000000"/>
              <w:bottom w:val="single" w:sz="4" w:space="0" w:color="000000"/>
              <w:right w:val="single" w:sz="4" w:space="0" w:color="000000"/>
            </w:tcBorders>
            <w:vAlign w:val="center"/>
          </w:tcPr>
          <w:p w14:paraId="0E02C24D" w14:textId="77777777" w:rsidR="00BE7717" w:rsidRDefault="00EE0750">
            <w:pPr>
              <w:pStyle w:val="LO-Normal9"/>
            </w:pPr>
            <w:r>
              <w:t>LST EN 12242:</w:t>
            </w:r>
            <w:r>
              <w:rPr>
                <w:lang w:val="en-US"/>
              </w:rPr>
              <w:t>2012</w:t>
            </w:r>
          </w:p>
        </w:tc>
      </w:tr>
      <w:tr w:rsidR="00BE7717" w14:paraId="4BB36012"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51871DA8" w14:textId="77777777" w:rsidR="00BE7717" w:rsidRDefault="00EE0750">
            <w:pPr>
              <w:pStyle w:val="LO-Normal9"/>
              <w:numPr>
                <w:ilvl w:val="1"/>
                <w:numId w:val="2"/>
              </w:numPr>
            </w:pPr>
            <w:r>
              <w:lastRenderedPageBreak/>
              <w:t>po 5000 atidarymo-uždarymo ciklų</w:t>
            </w:r>
          </w:p>
        </w:tc>
        <w:tc>
          <w:tcPr>
            <w:tcW w:w="2126" w:type="dxa"/>
            <w:tcBorders>
              <w:top w:val="single" w:sz="4" w:space="0" w:color="000000"/>
              <w:left w:val="single" w:sz="4" w:space="0" w:color="000000"/>
              <w:bottom w:val="single" w:sz="4" w:space="0" w:color="000000"/>
              <w:right w:val="single" w:sz="4" w:space="0" w:color="000000"/>
            </w:tcBorders>
            <w:vAlign w:val="center"/>
          </w:tcPr>
          <w:p w14:paraId="4789A719" w14:textId="77777777" w:rsidR="00BE7717" w:rsidRDefault="00EE0750">
            <w:pPr>
              <w:pStyle w:val="LO-Normal9"/>
            </w:pPr>
            <w:r>
              <w:t>≥ 0,65</w:t>
            </w:r>
          </w:p>
        </w:tc>
        <w:tc>
          <w:tcPr>
            <w:tcW w:w="4387" w:type="dxa"/>
            <w:tcBorders>
              <w:top w:val="single" w:sz="4" w:space="0" w:color="000000"/>
              <w:left w:val="single" w:sz="4" w:space="0" w:color="000000"/>
              <w:bottom w:val="single" w:sz="4" w:space="0" w:color="000000"/>
              <w:right w:val="single" w:sz="4" w:space="0" w:color="000000"/>
            </w:tcBorders>
            <w:vAlign w:val="center"/>
          </w:tcPr>
          <w:p w14:paraId="06DC4799" w14:textId="77777777" w:rsidR="00BE7717" w:rsidRDefault="00EE0750">
            <w:pPr>
              <w:pStyle w:val="LO-Normal9"/>
            </w:pPr>
            <w:r>
              <w:t>LST EN 12242:</w:t>
            </w:r>
            <w:r>
              <w:rPr>
                <w:lang w:val="en-US"/>
              </w:rPr>
              <w:t>2012</w:t>
            </w:r>
          </w:p>
        </w:tc>
      </w:tr>
      <w:tr w:rsidR="00BE7717" w14:paraId="6B22F4E7"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3B7961D0" w14:textId="77777777" w:rsidR="00BE7717" w:rsidRDefault="00EE0750">
            <w:pPr>
              <w:pStyle w:val="LO-Normal9"/>
              <w:numPr>
                <w:ilvl w:val="0"/>
                <w:numId w:val="2"/>
              </w:numPr>
            </w:pPr>
            <w:r>
              <w:rPr>
                <w:lang w:eastAsia="lt-LT"/>
              </w:rPr>
              <w:t>Šlyties jėga, N/cm</w:t>
            </w:r>
            <w:r>
              <w:rPr>
                <w:vertAlign w:val="superscript"/>
                <w:lang w:eastAsia="lt-LT"/>
              </w:rPr>
              <w:t>2</w:t>
            </w:r>
            <w:r>
              <w:rPr>
                <w:lang w:eastAsia="lt-LT"/>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AAA4925" w14:textId="77777777" w:rsidR="00BE7717" w:rsidRDefault="00BE7717">
            <w:pPr>
              <w:pStyle w:val="LO-Normal9"/>
            </w:pPr>
          </w:p>
        </w:tc>
        <w:tc>
          <w:tcPr>
            <w:tcW w:w="4387" w:type="dxa"/>
            <w:tcBorders>
              <w:top w:val="single" w:sz="4" w:space="0" w:color="000000"/>
              <w:left w:val="single" w:sz="4" w:space="0" w:color="000000"/>
              <w:bottom w:val="single" w:sz="4" w:space="0" w:color="000000"/>
              <w:right w:val="single" w:sz="4" w:space="0" w:color="000000"/>
            </w:tcBorders>
            <w:vAlign w:val="center"/>
          </w:tcPr>
          <w:p w14:paraId="31C4EF74" w14:textId="77777777" w:rsidR="00BE7717" w:rsidRDefault="00BE7717">
            <w:pPr>
              <w:pStyle w:val="LO-Normal9"/>
            </w:pPr>
          </w:p>
        </w:tc>
      </w:tr>
      <w:tr w:rsidR="00BE7717" w14:paraId="71C295FC"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371A31DD" w14:textId="77777777" w:rsidR="00BE7717" w:rsidRDefault="00EE0750">
            <w:pPr>
              <w:pStyle w:val="LO-Normal9"/>
              <w:numPr>
                <w:ilvl w:val="1"/>
                <w:numId w:val="2"/>
              </w:numPr>
            </w:pPr>
            <w:r>
              <w:t>po skalbimo</w:t>
            </w:r>
          </w:p>
        </w:tc>
        <w:tc>
          <w:tcPr>
            <w:tcW w:w="2126" w:type="dxa"/>
            <w:tcBorders>
              <w:top w:val="single" w:sz="4" w:space="0" w:color="000000"/>
              <w:left w:val="single" w:sz="4" w:space="0" w:color="000000"/>
              <w:bottom w:val="single" w:sz="4" w:space="0" w:color="000000"/>
              <w:right w:val="single" w:sz="4" w:space="0" w:color="000000"/>
            </w:tcBorders>
            <w:vAlign w:val="center"/>
          </w:tcPr>
          <w:p w14:paraId="02F7AD27" w14:textId="77777777" w:rsidR="00BE7717" w:rsidRDefault="00EE0750">
            <w:pPr>
              <w:pStyle w:val="LO-Normal9"/>
            </w:pPr>
            <w:r>
              <w:t>≥ 6</w:t>
            </w:r>
          </w:p>
        </w:tc>
        <w:tc>
          <w:tcPr>
            <w:tcW w:w="4387" w:type="dxa"/>
            <w:tcBorders>
              <w:top w:val="single" w:sz="4" w:space="0" w:color="000000"/>
              <w:left w:val="single" w:sz="4" w:space="0" w:color="000000"/>
              <w:bottom w:val="single" w:sz="4" w:space="0" w:color="000000"/>
              <w:right w:val="single" w:sz="4" w:space="0" w:color="000000"/>
            </w:tcBorders>
          </w:tcPr>
          <w:p w14:paraId="72BA57AE" w14:textId="77777777" w:rsidR="00BE7717" w:rsidRDefault="00EE0750">
            <w:pPr>
              <w:pStyle w:val="LO-Normal9"/>
            </w:pPr>
            <w:r>
              <w:t>LST EN 13780:</w:t>
            </w:r>
            <w:r>
              <w:rPr>
                <w:lang w:val="en-US"/>
              </w:rPr>
              <w:t>2003</w:t>
            </w:r>
          </w:p>
        </w:tc>
      </w:tr>
      <w:tr w:rsidR="00BE7717" w14:paraId="38A9AF16"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5100EB58" w14:textId="77777777" w:rsidR="00BE7717" w:rsidRDefault="00EE0750">
            <w:pPr>
              <w:pStyle w:val="LO-Normal9"/>
              <w:numPr>
                <w:ilvl w:val="1"/>
                <w:numId w:val="2"/>
              </w:numPr>
            </w:pPr>
            <w:r>
              <w:t>po 5000 atidarymo-uždarymo ciklų</w:t>
            </w:r>
          </w:p>
        </w:tc>
        <w:tc>
          <w:tcPr>
            <w:tcW w:w="2126" w:type="dxa"/>
            <w:tcBorders>
              <w:top w:val="single" w:sz="4" w:space="0" w:color="000000"/>
              <w:left w:val="single" w:sz="4" w:space="0" w:color="000000"/>
              <w:bottom w:val="single" w:sz="4" w:space="0" w:color="000000"/>
              <w:right w:val="single" w:sz="4" w:space="0" w:color="000000"/>
            </w:tcBorders>
            <w:vAlign w:val="center"/>
          </w:tcPr>
          <w:p w14:paraId="2B51601E" w14:textId="77777777" w:rsidR="00BE7717" w:rsidRDefault="00EE0750">
            <w:pPr>
              <w:pStyle w:val="LO-Normal9"/>
            </w:pPr>
            <w:r>
              <w:t>≥ 4</w:t>
            </w:r>
          </w:p>
        </w:tc>
        <w:tc>
          <w:tcPr>
            <w:tcW w:w="4387" w:type="dxa"/>
            <w:tcBorders>
              <w:top w:val="single" w:sz="4" w:space="0" w:color="000000"/>
              <w:left w:val="single" w:sz="4" w:space="0" w:color="000000"/>
              <w:bottom w:val="single" w:sz="4" w:space="0" w:color="000000"/>
              <w:right w:val="single" w:sz="4" w:space="0" w:color="000000"/>
            </w:tcBorders>
          </w:tcPr>
          <w:p w14:paraId="6BE12DDF" w14:textId="77777777" w:rsidR="00BE7717" w:rsidRDefault="00EE0750">
            <w:pPr>
              <w:pStyle w:val="LO-Normal9"/>
            </w:pPr>
            <w:r>
              <w:t>LST EN 13780:</w:t>
            </w:r>
            <w:r>
              <w:rPr>
                <w:lang w:val="en-US"/>
              </w:rPr>
              <w:t>2003</w:t>
            </w:r>
          </w:p>
        </w:tc>
      </w:tr>
      <w:tr w:rsidR="00BE7717" w14:paraId="315EB2BF"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60AEA832" w14:textId="77777777" w:rsidR="00BE7717" w:rsidRDefault="00EE0750">
            <w:pPr>
              <w:pStyle w:val="LO-Normal9"/>
              <w:numPr>
                <w:ilvl w:val="0"/>
                <w:numId w:val="2"/>
              </w:numPr>
            </w:pPr>
            <w:r>
              <w:t>Nusidažymo atsparumas, balais:</w:t>
            </w:r>
          </w:p>
        </w:tc>
        <w:tc>
          <w:tcPr>
            <w:tcW w:w="2126" w:type="dxa"/>
            <w:tcBorders>
              <w:top w:val="single" w:sz="4" w:space="0" w:color="000000"/>
              <w:left w:val="single" w:sz="4" w:space="0" w:color="000000"/>
              <w:bottom w:val="single" w:sz="4" w:space="0" w:color="000000"/>
              <w:right w:val="single" w:sz="4" w:space="0" w:color="000000"/>
            </w:tcBorders>
            <w:vAlign w:val="center"/>
          </w:tcPr>
          <w:p w14:paraId="277771C3" w14:textId="77777777" w:rsidR="00BE7717" w:rsidRDefault="00BE7717">
            <w:pPr>
              <w:pStyle w:val="LO-Normal9"/>
            </w:pPr>
          </w:p>
        </w:tc>
        <w:tc>
          <w:tcPr>
            <w:tcW w:w="4387" w:type="dxa"/>
            <w:tcBorders>
              <w:top w:val="single" w:sz="4" w:space="0" w:color="000000"/>
              <w:left w:val="single" w:sz="4" w:space="0" w:color="000000"/>
              <w:bottom w:val="single" w:sz="4" w:space="0" w:color="000000"/>
              <w:right w:val="single" w:sz="4" w:space="0" w:color="000000"/>
            </w:tcBorders>
            <w:vAlign w:val="center"/>
          </w:tcPr>
          <w:p w14:paraId="2C541963" w14:textId="77777777" w:rsidR="00BE7717" w:rsidRDefault="00BE7717">
            <w:pPr>
              <w:pStyle w:val="LO-Normal9"/>
            </w:pPr>
          </w:p>
        </w:tc>
      </w:tr>
      <w:tr w:rsidR="00BE7717" w14:paraId="23371CF4"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18FC23AE" w14:textId="77777777" w:rsidR="00BE7717" w:rsidRDefault="00EE0750">
            <w:pPr>
              <w:pStyle w:val="LO-Normal9"/>
              <w:numPr>
                <w:ilvl w:val="1"/>
                <w:numId w:val="2"/>
              </w:numPr>
            </w:pPr>
            <w:r>
              <w:t>sausai trinčiai</w:t>
            </w:r>
          </w:p>
        </w:tc>
        <w:tc>
          <w:tcPr>
            <w:tcW w:w="2126" w:type="dxa"/>
            <w:tcBorders>
              <w:top w:val="single" w:sz="4" w:space="0" w:color="000000"/>
              <w:left w:val="single" w:sz="4" w:space="0" w:color="000000"/>
              <w:bottom w:val="single" w:sz="4" w:space="0" w:color="000000"/>
              <w:right w:val="single" w:sz="4" w:space="0" w:color="000000"/>
            </w:tcBorders>
            <w:vAlign w:val="center"/>
          </w:tcPr>
          <w:p w14:paraId="1BF178F8" w14:textId="77777777" w:rsidR="00BE7717" w:rsidRDefault="00EE0750">
            <w:pPr>
              <w:pStyle w:val="LO-Normal9"/>
            </w:pPr>
            <w:r>
              <w:t>≥ 4</w:t>
            </w:r>
          </w:p>
        </w:tc>
        <w:tc>
          <w:tcPr>
            <w:tcW w:w="4387" w:type="dxa"/>
            <w:tcBorders>
              <w:top w:val="single" w:sz="4" w:space="0" w:color="000000"/>
              <w:left w:val="single" w:sz="4" w:space="0" w:color="000000"/>
              <w:bottom w:val="single" w:sz="4" w:space="0" w:color="000000"/>
              <w:right w:val="single" w:sz="4" w:space="0" w:color="000000"/>
            </w:tcBorders>
            <w:vAlign w:val="center"/>
          </w:tcPr>
          <w:p w14:paraId="19BA82C2" w14:textId="77777777" w:rsidR="00BE7717" w:rsidRDefault="00EE0750">
            <w:pPr>
              <w:pStyle w:val="LO-Normal9"/>
            </w:pPr>
            <w:r>
              <w:t>LST EN ISO 105-X12, X16 :</w:t>
            </w:r>
            <w:r>
              <w:rPr>
                <w:lang w:val="en-US"/>
              </w:rPr>
              <w:t>2016</w:t>
            </w:r>
          </w:p>
        </w:tc>
      </w:tr>
      <w:tr w:rsidR="00BE7717" w14:paraId="5EDC04B3"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145E7344" w14:textId="77777777" w:rsidR="00BE7717" w:rsidRDefault="00EE0750">
            <w:pPr>
              <w:pStyle w:val="LO-Normal9"/>
              <w:numPr>
                <w:ilvl w:val="1"/>
                <w:numId w:val="2"/>
              </w:numPr>
            </w:pPr>
            <w:r>
              <w:t>šlapiai trinčiai</w:t>
            </w:r>
          </w:p>
        </w:tc>
        <w:tc>
          <w:tcPr>
            <w:tcW w:w="2126" w:type="dxa"/>
            <w:tcBorders>
              <w:top w:val="single" w:sz="4" w:space="0" w:color="000000"/>
              <w:left w:val="single" w:sz="4" w:space="0" w:color="000000"/>
              <w:bottom w:val="single" w:sz="4" w:space="0" w:color="000000"/>
              <w:right w:val="single" w:sz="4" w:space="0" w:color="000000"/>
            </w:tcBorders>
            <w:vAlign w:val="center"/>
          </w:tcPr>
          <w:p w14:paraId="0678BB24" w14:textId="77777777" w:rsidR="00BE7717" w:rsidRDefault="00EE0750">
            <w:pPr>
              <w:pStyle w:val="LO-Normal9"/>
            </w:pPr>
            <w:r>
              <w:t>≥ 4</w:t>
            </w:r>
          </w:p>
        </w:tc>
        <w:tc>
          <w:tcPr>
            <w:tcW w:w="4387" w:type="dxa"/>
            <w:tcBorders>
              <w:top w:val="single" w:sz="4" w:space="0" w:color="000000"/>
              <w:left w:val="single" w:sz="4" w:space="0" w:color="000000"/>
              <w:bottom w:val="single" w:sz="4" w:space="0" w:color="000000"/>
              <w:right w:val="single" w:sz="4" w:space="0" w:color="000000"/>
            </w:tcBorders>
            <w:vAlign w:val="center"/>
          </w:tcPr>
          <w:p w14:paraId="60B019D6" w14:textId="77777777" w:rsidR="00BE7717" w:rsidRDefault="00EE0750">
            <w:pPr>
              <w:pStyle w:val="LO-Normal9"/>
            </w:pPr>
            <w:r>
              <w:t>LST EN ISO 105-X12, X16 :</w:t>
            </w:r>
            <w:r>
              <w:rPr>
                <w:lang w:val="en-US"/>
              </w:rPr>
              <w:t>2016</w:t>
            </w:r>
          </w:p>
        </w:tc>
      </w:tr>
      <w:tr w:rsidR="00BE7717" w14:paraId="57DB00A3"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39AD3EB0" w14:textId="77777777" w:rsidR="00BE7717" w:rsidRDefault="00EE0750">
            <w:pPr>
              <w:pStyle w:val="LO-Normal9"/>
              <w:numPr>
                <w:ilvl w:val="1"/>
                <w:numId w:val="2"/>
              </w:numPr>
            </w:pPr>
            <w:r>
              <w:t>skalbimui prie 40℃</w:t>
            </w:r>
          </w:p>
        </w:tc>
        <w:tc>
          <w:tcPr>
            <w:tcW w:w="2126" w:type="dxa"/>
            <w:tcBorders>
              <w:top w:val="single" w:sz="4" w:space="0" w:color="000000"/>
              <w:left w:val="single" w:sz="4" w:space="0" w:color="000000"/>
              <w:bottom w:val="single" w:sz="4" w:space="0" w:color="000000"/>
              <w:right w:val="single" w:sz="4" w:space="0" w:color="000000"/>
            </w:tcBorders>
            <w:vAlign w:val="center"/>
          </w:tcPr>
          <w:p w14:paraId="464AC2D9" w14:textId="77777777" w:rsidR="00BE7717" w:rsidRDefault="00EE0750">
            <w:pPr>
              <w:pStyle w:val="LO-Normal9"/>
            </w:pPr>
            <w:r>
              <w:t>≥ 4</w:t>
            </w:r>
          </w:p>
        </w:tc>
        <w:tc>
          <w:tcPr>
            <w:tcW w:w="4387" w:type="dxa"/>
            <w:tcBorders>
              <w:top w:val="single" w:sz="4" w:space="0" w:color="000000"/>
              <w:left w:val="single" w:sz="4" w:space="0" w:color="000000"/>
              <w:bottom w:val="single" w:sz="4" w:space="0" w:color="000000"/>
              <w:right w:val="single" w:sz="4" w:space="0" w:color="000000"/>
            </w:tcBorders>
            <w:vAlign w:val="center"/>
          </w:tcPr>
          <w:p w14:paraId="3D21E1AA" w14:textId="77777777" w:rsidR="00BE7717" w:rsidRDefault="00EE0750">
            <w:pPr>
              <w:pStyle w:val="LO-Normal9"/>
            </w:pPr>
            <w:r>
              <w:t>LST EN ISO 105-C06 :</w:t>
            </w:r>
            <w:r>
              <w:rPr>
                <w:lang w:val="en-US"/>
              </w:rPr>
              <w:t>2010</w:t>
            </w:r>
          </w:p>
        </w:tc>
      </w:tr>
      <w:tr w:rsidR="00BE7717" w14:paraId="31A73903" w14:textId="77777777">
        <w:tc>
          <w:tcPr>
            <w:tcW w:w="3115" w:type="dxa"/>
            <w:tcBorders>
              <w:top w:val="single" w:sz="4" w:space="0" w:color="000000"/>
              <w:left w:val="single" w:sz="4" w:space="0" w:color="000000"/>
              <w:bottom w:val="single" w:sz="4" w:space="0" w:color="000000"/>
              <w:right w:val="single" w:sz="4" w:space="0" w:color="000000"/>
            </w:tcBorders>
            <w:vAlign w:val="center"/>
          </w:tcPr>
          <w:p w14:paraId="07B44ACE" w14:textId="77777777" w:rsidR="00BE7717" w:rsidRDefault="00EE0750">
            <w:pPr>
              <w:pStyle w:val="LO-Normal9"/>
              <w:numPr>
                <w:ilvl w:val="1"/>
                <w:numId w:val="2"/>
              </w:numPr>
            </w:pPr>
            <w:r>
              <w:t xml:space="preserve">dirbtinei šviesai </w:t>
            </w:r>
          </w:p>
        </w:tc>
        <w:tc>
          <w:tcPr>
            <w:tcW w:w="2126" w:type="dxa"/>
            <w:tcBorders>
              <w:top w:val="single" w:sz="4" w:space="0" w:color="000000"/>
              <w:left w:val="single" w:sz="4" w:space="0" w:color="000000"/>
              <w:bottom w:val="single" w:sz="4" w:space="0" w:color="000000"/>
              <w:right w:val="single" w:sz="4" w:space="0" w:color="000000"/>
            </w:tcBorders>
            <w:vAlign w:val="center"/>
          </w:tcPr>
          <w:p w14:paraId="2AA66F4B" w14:textId="77777777" w:rsidR="00BE7717" w:rsidRDefault="00EE0750">
            <w:pPr>
              <w:pStyle w:val="LO-Normal9"/>
            </w:pPr>
            <w:r>
              <w:t>≥ 5</w:t>
            </w:r>
          </w:p>
        </w:tc>
        <w:tc>
          <w:tcPr>
            <w:tcW w:w="4387" w:type="dxa"/>
            <w:tcBorders>
              <w:top w:val="single" w:sz="4" w:space="0" w:color="000000"/>
              <w:left w:val="single" w:sz="4" w:space="0" w:color="000000"/>
              <w:bottom w:val="single" w:sz="4" w:space="0" w:color="000000"/>
              <w:right w:val="single" w:sz="4" w:space="0" w:color="000000"/>
            </w:tcBorders>
            <w:vAlign w:val="center"/>
          </w:tcPr>
          <w:p w14:paraId="4E085B66" w14:textId="77777777" w:rsidR="00BE7717" w:rsidRDefault="00EE0750">
            <w:pPr>
              <w:pStyle w:val="LO-Normal9"/>
            </w:pPr>
            <w:r>
              <w:t>LST EN ISO 105-B02 :</w:t>
            </w:r>
            <w:r>
              <w:rPr>
                <w:lang w:val="en-US"/>
              </w:rPr>
              <w:t>2014</w:t>
            </w:r>
          </w:p>
        </w:tc>
      </w:tr>
    </w:tbl>
    <w:p w14:paraId="77430393" w14:textId="77777777" w:rsidR="00BE7717" w:rsidRDefault="00BE7717">
      <w:pPr>
        <w:pStyle w:val="LO-Normal9"/>
      </w:pPr>
    </w:p>
    <w:p w14:paraId="60ED1649" w14:textId="77777777" w:rsidR="00BE7717" w:rsidRDefault="00EE0750">
      <w:pPr>
        <w:pStyle w:val="LO-Normal9"/>
        <w:jc w:val="center"/>
        <w:rPr>
          <w:b/>
          <w:bCs/>
        </w:rPr>
      </w:pPr>
      <w:r>
        <w:rPr>
          <w:b/>
          <w:bCs/>
        </w:rPr>
        <w:t>UŽTRAUKTUKŲ TECHNINĖS CHARAKTERISTIKOS</w:t>
      </w:r>
    </w:p>
    <w:p w14:paraId="027CE057" w14:textId="77777777" w:rsidR="00BE7717" w:rsidRDefault="00EE0750">
      <w:pPr>
        <w:pStyle w:val="LO-Normal9"/>
        <w:jc w:val="right"/>
      </w:pPr>
      <w:r>
        <w:t>5 lentelė</w:t>
      </w:r>
    </w:p>
    <w:tbl>
      <w:tblPr>
        <w:tblW w:w="9825" w:type="dxa"/>
        <w:jc w:val="right"/>
        <w:tblLook w:val="0000" w:firstRow="0" w:lastRow="0" w:firstColumn="0" w:lastColumn="0" w:noHBand="0" w:noVBand="0"/>
      </w:tblPr>
      <w:tblGrid>
        <w:gridCol w:w="642"/>
        <w:gridCol w:w="4198"/>
        <w:gridCol w:w="1153"/>
        <w:gridCol w:w="3832"/>
      </w:tblGrid>
      <w:tr w:rsidR="00BE7717" w14:paraId="32A76ABD" w14:textId="77777777">
        <w:trPr>
          <w:jc w:val="right"/>
        </w:trPr>
        <w:tc>
          <w:tcPr>
            <w:tcW w:w="642" w:type="dxa"/>
            <w:tcBorders>
              <w:top w:val="single" w:sz="6" w:space="0" w:color="000000"/>
              <w:left w:val="single" w:sz="6" w:space="0" w:color="000000"/>
              <w:bottom w:val="single" w:sz="6" w:space="0" w:color="000000"/>
              <w:right w:val="single" w:sz="6" w:space="0" w:color="000000"/>
            </w:tcBorders>
          </w:tcPr>
          <w:p w14:paraId="0BB719B7" w14:textId="77777777" w:rsidR="00BE7717" w:rsidRDefault="00EE0750">
            <w:pPr>
              <w:pStyle w:val="LO-Normal9"/>
            </w:pPr>
            <w:r>
              <w:t>Eil. Nr.</w:t>
            </w:r>
          </w:p>
        </w:tc>
        <w:tc>
          <w:tcPr>
            <w:tcW w:w="4198" w:type="dxa"/>
            <w:tcBorders>
              <w:top w:val="single" w:sz="6" w:space="0" w:color="000000"/>
              <w:left w:val="single" w:sz="6" w:space="0" w:color="000000"/>
              <w:bottom w:val="single" w:sz="6" w:space="0" w:color="000000"/>
              <w:right w:val="single" w:sz="6" w:space="0" w:color="000000"/>
            </w:tcBorders>
            <w:vAlign w:val="center"/>
          </w:tcPr>
          <w:p w14:paraId="0A622620" w14:textId="77777777" w:rsidR="00BE7717" w:rsidRDefault="00EE0750">
            <w:pPr>
              <w:pStyle w:val="LO-Normal9"/>
            </w:pPr>
            <w:r>
              <w:t>Rodiklio pavadinimas, dimensija</w:t>
            </w:r>
          </w:p>
        </w:tc>
        <w:tc>
          <w:tcPr>
            <w:tcW w:w="1153" w:type="dxa"/>
            <w:tcBorders>
              <w:top w:val="single" w:sz="6" w:space="0" w:color="000000"/>
              <w:left w:val="single" w:sz="6" w:space="0" w:color="000000"/>
              <w:bottom w:val="single" w:sz="6" w:space="0" w:color="000000"/>
              <w:right w:val="single" w:sz="6" w:space="0" w:color="000000"/>
            </w:tcBorders>
            <w:vAlign w:val="center"/>
          </w:tcPr>
          <w:p w14:paraId="725D5D46" w14:textId="77777777" w:rsidR="00BE7717" w:rsidRDefault="00EE0750">
            <w:pPr>
              <w:pStyle w:val="LO-Normal9"/>
            </w:pPr>
            <w:r>
              <w:t>Rodiklio reikšmė</w:t>
            </w:r>
          </w:p>
        </w:tc>
        <w:tc>
          <w:tcPr>
            <w:tcW w:w="3832" w:type="dxa"/>
            <w:tcBorders>
              <w:top w:val="single" w:sz="6" w:space="0" w:color="000000"/>
              <w:left w:val="single" w:sz="6" w:space="0" w:color="000000"/>
              <w:bottom w:val="single" w:sz="6" w:space="0" w:color="000000"/>
              <w:right w:val="single" w:sz="6" w:space="0" w:color="000000"/>
            </w:tcBorders>
            <w:vAlign w:val="center"/>
          </w:tcPr>
          <w:p w14:paraId="02D03834" w14:textId="77777777" w:rsidR="00BE7717" w:rsidRDefault="00EE0750">
            <w:pPr>
              <w:pStyle w:val="LO-Normal9"/>
            </w:pPr>
            <w:r>
              <w:t>Bandymo metodo žymuo</w:t>
            </w:r>
          </w:p>
          <w:p w14:paraId="0908D386" w14:textId="77777777" w:rsidR="00BE7717" w:rsidRDefault="00EE0750">
            <w:pPr>
              <w:pStyle w:val="LO-Normal9"/>
            </w:pPr>
            <w:r>
              <w:t>(turi atitikti nurodytą arba kitą lygiavertį)</w:t>
            </w:r>
          </w:p>
        </w:tc>
      </w:tr>
      <w:tr w:rsidR="00BE7717" w14:paraId="68F251FF" w14:textId="77777777">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5BB6A1D3" w14:textId="77777777" w:rsidR="00BE7717" w:rsidRDefault="00EE0750">
            <w:pPr>
              <w:pStyle w:val="LO-Normal9"/>
            </w:pPr>
            <w:r>
              <w:t>1.</w:t>
            </w:r>
          </w:p>
        </w:tc>
        <w:tc>
          <w:tcPr>
            <w:tcW w:w="4198" w:type="dxa"/>
            <w:tcBorders>
              <w:top w:val="single" w:sz="6" w:space="0" w:color="000000"/>
              <w:left w:val="single" w:sz="6" w:space="0" w:color="000000"/>
              <w:bottom w:val="single" w:sz="6" w:space="0" w:color="000000"/>
              <w:right w:val="single" w:sz="6" w:space="0" w:color="000000"/>
            </w:tcBorders>
          </w:tcPr>
          <w:p w14:paraId="086B100F" w14:textId="77777777" w:rsidR="00BE7717" w:rsidRDefault="00EE0750">
            <w:pPr>
              <w:pStyle w:val="LO-Normal9"/>
            </w:pPr>
            <w:r>
              <w:t xml:space="preserve">Galvutės pakabuko nutraukimo stiprumas, N </w:t>
            </w:r>
          </w:p>
        </w:tc>
        <w:tc>
          <w:tcPr>
            <w:tcW w:w="1153" w:type="dxa"/>
            <w:tcBorders>
              <w:top w:val="single" w:sz="6" w:space="0" w:color="000000"/>
              <w:left w:val="single" w:sz="6" w:space="0" w:color="000000"/>
              <w:bottom w:val="single" w:sz="6" w:space="0" w:color="000000"/>
              <w:right w:val="single" w:sz="6" w:space="0" w:color="000000"/>
            </w:tcBorders>
            <w:vAlign w:val="center"/>
          </w:tcPr>
          <w:p w14:paraId="0E53B691" w14:textId="77777777" w:rsidR="00BE7717" w:rsidRDefault="00EE0750">
            <w:pPr>
              <w:pStyle w:val="LO-Normal9"/>
            </w:pPr>
            <w:r>
              <w:t>≥ 200</w:t>
            </w:r>
          </w:p>
        </w:tc>
        <w:tc>
          <w:tcPr>
            <w:tcW w:w="3832" w:type="dxa"/>
            <w:tcBorders>
              <w:top w:val="single" w:sz="6" w:space="0" w:color="000000"/>
              <w:left w:val="single" w:sz="6" w:space="0" w:color="000000"/>
              <w:bottom w:val="single" w:sz="6" w:space="0" w:color="000000"/>
              <w:right w:val="single" w:sz="6" w:space="0" w:color="000000"/>
            </w:tcBorders>
            <w:vAlign w:val="center"/>
          </w:tcPr>
          <w:p w14:paraId="3C8F851C" w14:textId="77777777" w:rsidR="00BE7717" w:rsidRDefault="00EE0750">
            <w:pPr>
              <w:pStyle w:val="LO-Normal9"/>
            </w:pPr>
            <w:r>
              <w:t>EN 16732:</w:t>
            </w:r>
            <w:r>
              <w:rPr>
                <w:lang w:val="en-US"/>
              </w:rPr>
              <w:t>2016</w:t>
            </w:r>
            <w:r>
              <w:t>, B priedas</w:t>
            </w:r>
          </w:p>
        </w:tc>
      </w:tr>
      <w:tr w:rsidR="00BE7717" w14:paraId="6A5BD988" w14:textId="77777777">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334080C6" w14:textId="77777777" w:rsidR="00BE7717" w:rsidRDefault="00EE0750">
            <w:pPr>
              <w:pStyle w:val="LO-Normal9"/>
            </w:pPr>
            <w:r>
              <w:t>2.</w:t>
            </w:r>
          </w:p>
        </w:tc>
        <w:tc>
          <w:tcPr>
            <w:tcW w:w="4198" w:type="dxa"/>
            <w:tcBorders>
              <w:top w:val="single" w:sz="6" w:space="0" w:color="000000"/>
              <w:left w:val="single" w:sz="6" w:space="0" w:color="000000"/>
              <w:bottom w:val="single" w:sz="6" w:space="0" w:color="000000"/>
              <w:right w:val="single" w:sz="6" w:space="0" w:color="000000"/>
            </w:tcBorders>
          </w:tcPr>
          <w:p w14:paraId="4C98FD4D" w14:textId="77777777" w:rsidR="00BE7717" w:rsidRDefault="00EE0750">
            <w:pPr>
              <w:pStyle w:val="LO-Normal9"/>
            </w:pPr>
            <w:r>
              <w:t>Stabdymo viršuje stiprumas, N</w:t>
            </w:r>
          </w:p>
        </w:tc>
        <w:tc>
          <w:tcPr>
            <w:tcW w:w="1153" w:type="dxa"/>
            <w:tcBorders>
              <w:top w:val="single" w:sz="6" w:space="0" w:color="000000"/>
              <w:left w:val="single" w:sz="6" w:space="0" w:color="000000"/>
              <w:bottom w:val="single" w:sz="6" w:space="0" w:color="000000"/>
              <w:right w:val="single" w:sz="6" w:space="0" w:color="000000"/>
            </w:tcBorders>
            <w:vAlign w:val="center"/>
          </w:tcPr>
          <w:p w14:paraId="243A56DB" w14:textId="77777777" w:rsidR="00BE7717" w:rsidRDefault="00EE0750">
            <w:pPr>
              <w:pStyle w:val="LO-Normal9"/>
            </w:pPr>
            <w:r>
              <w:t>≥ 90</w:t>
            </w:r>
          </w:p>
        </w:tc>
        <w:tc>
          <w:tcPr>
            <w:tcW w:w="3832" w:type="dxa"/>
            <w:tcBorders>
              <w:top w:val="single" w:sz="6" w:space="0" w:color="000000"/>
              <w:left w:val="single" w:sz="6" w:space="0" w:color="000000"/>
              <w:bottom w:val="single" w:sz="6" w:space="0" w:color="000000"/>
              <w:right w:val="single" w:sz="6" w:space="0" w:color="000000"/>
            </w:tcBorders>
            <w:vAlign w:val="center"/>
          </w:tcPr>
          <w:p w14:paraId="6D22C7E7" w14:textId="77777777" w:rsidR="00BE7717" w:rsidRDefault="00EE0750">
            <w:pPr>
              <w:pStyle w:val="LO-Normal9"/>
            </w:pPr>
            <w:r>
              <w:t>EN 16732:</w:t>
            </w:r>
            <w:r>
              <w:rPr>
                <w:lang w:val="en-US"/>
              </w:rPr>
              <w:t>2016</w:t>
            </w:r>
            <w:r>
              <w:t xml:space="preserve">, D priedas </w:t>
            </w:r>
          </w:p>
        </w:tc>
      </w:tr>
      <w:tr w:rsidR="00BE7717" w14:paraId="59420588" w14:textId="77777777">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60B536E8" w14:textId="77777777" w:rsidR="00BE7717" w:rsidRDefault="00EE0750">
            <w:pPr>
              <w:pStyle w:val="LO-Normal9"/>
            </w:pPr>
            <w:r>
              <w:t>3.</w:t>
            </w:r>
          </w:p>
        </w:tc>
        <w:tc>
          <w:tcPr>
            <w:tcW w:w="4198" w:type="dxa"/>
            <w:tcBorders>
              <w:top w:val="single" w:sz="6" w:space="0" w:color="000000"/>
              <w:left w:val="single" w:sz="6" w:space="0" w:color="000000"/>
              <w:bottom w:val="single" w:sz="6" w:space="0" w:color="000000"/>
              <w:right w:val="single" w:sz="6" w:space="0" w:color="000000"/>
            </w:tcBorders>
          </w:tcPr>
          <w:p w14:paraId="23084FD4" w14:textId="77777777" w:rsidR="00BE7717" w:rsidRDefault="00EE0750">
            <w:pPr>
              <w:pStyle w:val="LO-Normal9"/>
            </w:pPr>
            <w:r>
              <w:t>Užsegimų – atsegimų ciklų skaičius be gedimų, ciklai</w:t>
            </w:r>
          </w:p>
        </w:tc>
        <w:tc>
          <w:tcPr>
            <w:tcW w:w="1153" w:type="dxa"/>
            <w:tcBorders>
              <w:top w:val="single" w:sz="6" w:space="0" w:color="000000"/>
              <w:left w:val="single" w:sz="6" w:space="0" w:color="000000"/>
              <w:bottom w:val="single" w:sz="6" w:space="0" w:color="000000"/>
              <w:right w:val="single" w:sz="6" w:space="0" w:color="000000"/>
            </w:tcBorders>
            <w:vAlign w:val="center"/>
          </w:tcPr>
          <w:p w14:paraId="10EB40ED" w14:textId="77777777" w:rsidR="00BE7717" w:rsidRDefault="00EE0750">
            <w:pPr>
              <w:pStyle w:val="LO-Normal9"/>
            </w:pPr>
            <w:r>
              <w:t>≥ 500</w:t>
            </w:r>
          </w:p>
        </w:tc>
        <w:tc>
          <w:tcPr>
            <w:tcW w:w="3832" w:type="dxa"/>
            <w:tcBorders>
              <w:top w:val="single" w:sz="6" w:space="0" w:color="000000"/>
              <w:left w:val="single" w:sz="6" w:space="0" w:color="000000"/>
              <w:bottom w:val="single" w:sz="6" w:space="0" w:color="000000"/>
              <w:right w:val="single" w:sz="6" w:space="0" w:color="000000"/>
            </w:tcBorders>
            <w:vAlign w:val="center"/>
          </w:tcPr>
          <w:p w14:paraId="2C266D76" w14:textId="77777777" w:rsidR="00BE7717" w:rsidRDefault="00EE0750">
            <w:pPr>
              <w:pStyle w:val="LO-Normal9"/>
            </w:pPr>
            <w:r>
              <w:t>EN 16732:</w:t>
            </w:r>
            <w:r>
              <w:rPr>
                <w:lang w:val="en-US"/>
              </w:rPr>
              <w:t>2016</w:t>
            </w:r>
            <w:r>
              <w:t xml:space="preserve">, F priedas </w:t>
            </w:r>
          </w:p>
        </w:tc>
      </w:tr>
      <w:tr w:rsidR="00BE7717" w14:paraId="1829D0C1" w14:textId="77777777">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54DB1F0D" w14:textId="77777777" w:rsidR="00BE7717" w:rsidRDefault="00EE0750">
            <w:pPr>
              <w:pStyle w:val="LO-Normal9"/>
            </w:pPr>
            <w:r>
              <w:t>4.</w:t>
            </w:r>
          </w:p>
        </w:tc>
        <w:tc>
          <w:tcPr>
            <w:tcW w:w="4198" w:type="dxa"/>
            <w:tcBorders>
              <w:top w:val="single" w:sz="6" w:space="0" w:color="000000"/>
              <w:left w:val="single" w:sz="6" w:space="0" w:color="000000"/>
              <w:bottom w:val="single" w:sz="6" w:space="0" w:color="000000"/>
              <w:right w:val="single" w:sz="6" w:space="0" w:color="000000"/>
            </w:tcBorders>
          </w:tcPr>
          <w:p w14:paraId="75431E18" w14:textId="77777777" w:rsidR="00BE7717" w:rsidRDefault="00EE0750">
            <w:pPr>
              <w:pStyle w:val="LO-Normal9"/>
            </w:pPr>
            <w:r>
              <w:t>Dantukų takelio skersinis stiprumas, N</w:t>
            </w:r>
          </w:p>
        </w:tc>
        <w:tc>
          <w:tcPr>
            <w:tcW w:w="1153" w:type="dxa"/>
            <w:tcBorders>
              <w:top w:val="single" w:sz="6" w:space="0" w:color="000000"/>
              <w:left w:val="single" w:sz="6" w:space="0" w:color="000000"/>
              <w:bottom w:val="single" w:sz="6" w:space="0" w:color="000000"/>
              <w:right w:val="single" w:sz="6" w:space="0" w:color="000000"/>
            </w:tcBorders>
            <w:vAlign w:val="center"/>
          </w:tcPr>
          <w:p w14:paraId="2AE67FE6" w14:textId="77777777" w:rsidR="00BE7717" w:rsidRDefault="00EE0750">
            <w:pPr>
              <w:pStyle w:val="LO-Normal9"/>
            </w:pPr>
            <w:r>
              <w:t>≥ 250</w:t>
            </w:r>
          </w:p>
        </w:tc>
        <w:tc>
          <w:tcPr>
            <w:tcW w:w="3832" w:type="dxa"/>
            <w:tcBorders>
              <w:top w:val="single" w:sz="6" w:space="0" w:color="000000"/>
              <w:left w:val="single" w:sz="6" w:space="0" w:color="000000"/>
              <w:bottom w:val="single" w:sz="6" w:space="0" w:color="000000"/>
              <w:right w:val="single" w:sz="6" w:space="0" w:color="000000"/>
            </w:tcBorders>
            <w:vAlign w:val="center"/>
          </w:tcPr>
          <w:p w14:paraId="67C553B9" w14:textId="77777777" w:rsidR="00BE7717" w:rsidRDefault="00EE0750">
            <w:pPr>
              <w:pStyle w:val="LO-Normal9"/>
            </w:pPr>
            <w:r>
              <w:t>EN 16732:</w:t>
            </w:r>
            <w:r>
              <w:rPr>
                <w:lang w:val="en-US"/>
              </w:rPr>
              <w:t>2016</w:t>
            </w:r>
            <w:r>
              <w:t xml:space="preserve">, G priedas </w:t>
            </w:r>
          </w:p>
        </w:tc>
      </w:tr>
      <w:tr w:rsidR="00BE7717" w14:paraId="11CF32C5" w14:textId="77777777">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173A28D9" w14:textId="77777777" w:rsidR="00BE7717" w:rsidRDefault="00EE0750">
            <w:pPr>
              <w:pStyle w:val="LO-Normal9"/>
            </w:pPr>
            <w:r>
              <w:t>5.</w:t>
            </w:r>
          </w:p>
        </w:tc>
        <w:tc>
          <w:tcPr>
            <w:tcW w:w="4198" w:type="dxa"/>
            <w:tcBorders>
              <w:top w:val="single" w:sz="6" w:space="0" w:color="000000"/>
              <w:left w:val="single" w:sz="6" w:space="0" w:color="000000"/>
              <w:bottom w:val="single" w:sz="6" w:space="0" w:color="000000"/>
              <w:right w:val="single" w:sz="6" w:space="0" w:color="000000"/>
            </w:tcBorders>
          </w:tcPr>
          <w:p w14:paraId="2D3DD12B" w14:textId="77777777" w:rsidR="00BE7717" w:rsidRDefault="00EE0750">
            <w:pPr>
              <w:pStyle w:val="LO-Normal9"/>
            </w:pPr>
            <w:r>
              <w:t>Nusidažymo atsparumas, balai</w:t>
            </w:r>
          </w:p>
        </w:tc>
        <w:tc>
          <w:tcPr>
            <w:tcW w:w="1153" w:type="dxa"/>
            <w:tcBorders>
              <w:top w:val="single" w:sz="6" w:space="0" w:color="000000"/>
              <w:left w:val="single" w:sz="6" w:space="0" w:color="000000"/>
              <w:bottom w:val="single" w:sz="6" w:space="0" w:color="000000"/>
              <w:right w:val="single" w:sz="6" w:space="0" w:color="000000"/>
            </w:tcBorders>
            <w:vAlign w:val="center"/>
          </w:tcPr>
          <w:p w14:paraId="378E2B46" w14:textId="77777777" w:rsidR="00BE7717" w:rsidRDefault="00BE7717">
            <w:pPr>
              <w:pStyle w:val="LO-Normal9"/>
            </w:pPr>
          </w:p>
        </w:tc>
        <w:tc>
          <w:tcPr>
            <w:tcW w:w="3832" w:type="dxa"/>
            <w:tcBorders>
              <w:top w:val="single" w:sz="6" w:space="0" w:color="000000"/>
              <w:left w:val="single" w:sz="6" w:space="0" w:color="000000"/>
              <w:bottom w:val="single" w:sz="6" w:space="0" w:color="000000"/>
              <w:right w:val="single" w:sz="6" w:space="0" w:color="000000"/>
            </w:tcBorders>
            <w:vAlign w:val="center"/>
          </w:tcPr>
          <w:p w14:paraId="641EEF4C" w14:textId="77777777" w:rsidR="00BE7717" w:rsidRDefault="00BE7717">
            <w:pPr>
              <w:pStyle w:val="LO-Normal9"/>
            </w:pPr>
          </w:p>
        </w:tc>
      </w:tr>
      <w:tr w:rsidR="00BE7717" w14:paraId="5246165C" w14:textId="77777777">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54DB6238" w14:textId="77777777" w:rsidR="00BE7717" w:rsidRDefault="00EE0750">
            <w:pPr>
              <w:pStyle w:val="LO-Normal9"/>
            </w:pPr>
            <w:r>
              <w:t>5.1.</w:t>
            </w:r>
          </w:p>
        </w:tc>
        <w:tc>
          <w:tcPr>
            <w:tcW w:w="4198" w:type="dxa"/>
            <w:tcBorders>
              <w:top w:val="single" w:sz="6" w:space="0" w:color="000000"/>
              <w:left w:val="single" w:sz="6" w:space="0" w:color="000000"/>
              <w:bottom w:val="single" w:sz="6" w:space="0" w:color="000000"/>
              <w:right w:val="single" w:sz="6" w:space="0" w:color="000000"/>
            </w:tcBorders>
            <w:vAlign w:val="center"/>
          </w:tcPr>
          <w:p w14:paraId="7F53D016" w14:textId="77777777" w:rsidR="00BE7717" w:rsidRDefault="00EE0750">
            <w:pPr>
              <w:pStyle w:val="LO-Normal9"/>
            </w:pPr>
            <w:r>
              <w:rPr>
                <w:lang w:eastAsia="lt-LT"/>
              </w:rPr>
              <w:t xml:space="preserve">Skalbimui prie 40 </w:t>
            </w:r>
            <w:proofErr w:type="spellStart"/>
            <w:r>
              <w:rPr>
                <w:vertAlign w:val="superscript"/>
                <w:lang w:eastAsia="lt-LT"/>
              </w:rPr>
              <w:t>o</w:t>
            </w:r>
            <w:r>
              <w:rPr>
                <w:lang w:eastAsia="lt-LT"/>
              </w:rPr>
              <w:t>C</w:t>
            </w:r>
            <w:proofErr w:type="spellEnd"/>
            <w:r>
              <w:rPr>
                <w:lang w:eastAsia="lt-LT"/>
              </w:rPr>
              <w:t xml:space="preserve"> </w:t>
            </w:r>
          </w:p>
        </w:tc>
        <w:tc>
          <w:tcPr>
            <w:tcW w:w="1153" w:type="dxa"/>
            <w:tcBorders>
              <w:top w:val="single" w:sz="6" w:space="0" w:color="000000"/>
              <w:left w:val="single" w:sz="6" w:space="0" w:color="000000"/>
              <w:bottom w:val="single" w:sz="6" w:space="0" w:color="000000"/>
              <w:right w:val="single" w:sz="6" w:space="0" w:color="000000"/>
            </w:tcBorders>
            <w:vAlign w:val="center"/>
          </w:tcPr>
          <w:p w14:paraId="4D62E2B6" w14:textId="77777777" w:rsidR="00BE7717" w:rsidRDefault="00EE0750">
            <w:pPr>
              <w:pStyle w:val="LO-Normal9"/>
            </w:pPr>
            <w:r>
              <w:t>≥ 4</w:t>
            </w:r>
          </w:p>
        </w:tc>
        <w:tc>
          <w:tcPr>
            <w:tcW w:w="3832" w:type="dxa"/>
            <w:tcBorders>
              <w:top w:val="single" w:sz="6" w:space="0" w:color="000000"/>
              <w:left w:val="single" w:sz="6" w:space="0" w:color="000000"/>
              <w:bottom w:val="single" w:sz="6" w:space="0" w:color="000000"/>
              <w:right w:val="single" w:sz="6" w:space="0" w:color="000000"/>
            </w:tcBorders>
            <w:vAlign w:val="center"/>
          </w:tcPr>
          <w:p w14:paraId="65A050BC" w14:textId="77777777" w:rsidR="00BE7717" w:rsidRDefault="00EE0750">
            <w:pPr>
              <w:pStyle w:val="LO-Normal9"/>
            </w:pPr>
            <w:r>
              <w:t>LST EN ISO 105-C06:</w:t>
            </w:r>
            <w:r>
              <w:rPr>
                <w:lang w:val="en-US"/>
              </w:rPr>
              <w:t>2010</w:t>
            </w:r>
          </w:p>
        </w:tc>
      </w:tr>
      <w:tr w:rsidR="00BE7717" w14:paraId="7C14E220" w14:textId="77777777">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65D4ADFF" w14:textId="77777777" w:rsidR="00BE7717" w:rsidRDefault="00EE0750">
            <w:pPr>
              <w:pStyle w:val="LO-Normal9"/>
            </w:pPr>
            <w:r>
              <w:t>5.2.</w:t>
            </w:r>
          </w:p>
        </w:tc>
        <w:tc>
          <w:tcPr>
            <w:tcW w:w="4198" w:type="dxa"/>
            <w:tcBorders>
              <w:top w:val="single" w:sz="6" w:space="0" w:color="000000"/>
              <w:left w:val="single" w:sz="6" w:space="0" w:color="000000"/>
              <w:bottom w:val="single" w:sz="6" w:space="0" w:color="000000"/>
              <w:right w:val="single" w:sz="6" w:space="0" w:color="000000"/>
            </w:tcBorders>
            <w:vAlign w:val="center"/>
          </w:tcPr>
          <w:p w14:paraId="2B240307" w14:textId="77777777" w:rsidR="00BE7717" w:rsidRDefault="00EE0750">
            <w:pPr>
              <w:pStyle w:val="LO-Normal9"/>
            </w:pPr>
            <w:r>
              <w:t xml:space="preserve">sausai trinčiai </w:t>
            </w:r>
          </w:p>
        </w:tc>
        <w:tc>
          <w:tcPr>
            <w:tcW w:w="1153" w:type="dxa"/>
            <w:tcBorders>
              <w:top w:val="single" w:sz="6" w:space="0" w:color="000000"/>
              <w:left w:val="single" w:sz="6" w:space="0" w:color="000000"/>
              <w:bottom w:val="single" w:sz="6" w:space="0" w:color="000000"/>
              <w:right w:val="single" w:sz="6" w:space="0" w:color="000000"/>
            </w:tcBorders>
            <w:vAlign w:val="center"/>
          </w:tcPr>
          <w:p w14:paraId="1F94F2E5" w14:textId="77777777" w:rsidR="00BE7717" w:rsidRDefault="00EE0750">
            <w:pPr>
              <w:pStyle w:val="LO-Normal9"/>
            </w:pPr>
            <w:r>
              <w:t>≥ 4</w:t>
            </w:r>
          </w:p>
        </w:tc>
        <w:tc>
          <w:tcPr>
            <w:tcW w:w="3832" w:type="dxa"/>
            <w:tcBorders>
              <w:top w:val="single" w:sz="6" w:space="0" w:color="000000"/>
              <w:left w:val="single" w:sz="6" w:space="0" w:color="000000"/>
              <w:bottom w:val="single" w:sz="6" w:space="0" w:color="000000"/>
              <w:right w:val="single" w:sz="6" w:space="0" w:color="000000"/>
            </w:tcBorders>
            <w:vAlign w:val="center"/>
          </w:tcPr>
          <w:p w14:paraId="3036FC61" w14:textId="77777777" w:rsidR="00BE7717" w:rsidRDefault="00EE0750">
            <w:pPr>
              <w:pStyle w:val="LO-Normal9"/>
            </w:pPr>
            <w:r>
              <w:t>LST EN ISO 105-X12:</w:t>
            </w:r>
            <w:r>
              <w:rPr>
                <w:lang w:val="en-US"/>
              </w:rPr>
              <w:t>2016</w:t>
            </w:r>
          </w:p>
          <w:p w14:paraId="487CF020" w14:textId="77777777" w:rsidR="00BE7717" w:rsidRDefault="00BE7717">
            <w:pPr>
              <w:pStyle w:val="LO-Normal9"/>
            </w:pPr>
          </w:p>
        </w:tc>
      </w:tr>
      <w:tr w:rsidR="00BE7717" w14:paraId="39734257" w14:textId="77777777">
        <w:trPr>
          <w:jc w:val="right"/>
        </w:trPr>
        <w:tc>
          <w:tcPr>
            <w:tcW w:w="642" w:type="dxa"/>
            <w:tcBorders>
              <w:top w:val="single" w:sz="6" w:space="0" w:color="000000"/>
              <w:left w:val="single" w:sz="6" w:space="0" w:color="000000"/>
              <w:bottom w:val="single" w:sz="6" w:space="0" w:color="000000"/>
              <w:right w:val="single" w:sz="6" w:space="0" w:color="000000"/>
            </w:tcBorders>
            <w:vAlign w:val="center"/>
          </w:tcPr>
          <w:p w14:paraId="4833D20C" w14:textId="77777777" w:rsidR="00BE7717" w:rsidRDefault="00EE0750">
            <w:pPr>
              <w:pStyle w:val="LO-Normal9"/>
            </w:pPr>
            <w:r>
              <w:t>5.3.</w:t>
            </w:r>
          </w:p>
        </w:tc>
        <w:tc>
          <w:tcPr>
            <w:tcW w:w="4198" w:type="dxa"/>
            <w:tcBorders>
              <w:top w:val="single" w:sz="6" w:space="0" w:color="000000"/>
              <w:left w:val="single" w:sz="6" w:space="0" w:color="000000"/>
              <w:bottom w:val="single" w:sz="6" w:space="0" w:color="000000"/>
              <w:right w:val="single" w:sz="6" w:space="0" w:color="000000"/>
            </w:tcBorders>
            <w:vAlign w:val="center"/>
          </w:tcPr>
          <w:p w14:paraId="070DE9E9" w14:textId="77777777" w:rsidR="00BE7717" w:rsidRDefault="00EE0750">
            <w:pPr>
              <w:pStyle w:val="LO-Normal9"/>
            </w:pPr>
            <w:r>
              <w:t xml:space="preserve">šlapiai trinčiai </w:t>
            </w:r>
          </w:p>
        </w:tc>
        <w:tc>
          <w:tcPr>
            <w:tcW w:w="1153" w:type="dxa"/>
            <w:tcBorders>
              <w:top w:val="single" w:sz="6" w:space="0" w:color="000000"/>
              <w:left w:val="single" w:sz="6" w:space="0" w:color="000000"/>
              <w:bottom w:val="single" w:sz="6" w:space="0" w:color="000000"/>
              <w:right w:val="single" w:sz="6" w:space="0" w:color="000000"/>
            </w:tcBorders>
            <w:vAlign w:val="center"/>
          </w:tcPr>
          <w:p w14:paraId="3BD33110" w14:textId="77777777" w:rsidR="00BE7717" w:rsidRDefault="00EE0750">
            <w:pPr>
              <w:pStyle w:val="LO-Normal9"/>
            </w:pPr>
            <w:r>
              <w:t>≥ 3</w:t>
            </w:r>
          </w:p>
        </w:tc>
        <w:tc>
          <w:tcPr>
            <w:tcW w:w="3832" w:type="dxa"/>
            <w:tcBorders>
              <w:top w:val="single" w:sz="6" w:space="0" w:color="000000"/>
              <w:left w:val="single" w:sz="6" w:space="0" w:color="000000"/>
              <w:bottom w:val="single" w:sz="6" w:space="0" w:color="000000"/>
              <w:right w:val="single" w:sz="6" w:space="0" w:color="000000"/>
            </w:tcBorders>
            <w:vAlign w:val="center"/>
          </w:tcPr>
          <w:p w14:paraId="300E0D1A" w14:textId="77777777" w:rsidR="00BE7717" w:rsidRDefault="00EE0750">
            <w:pPr>
              <w:pStyle w:val="LO-Normal9"/>
            </w:pPr>
            <w:r>
              <w:t>LST EN ISO 105-X12:</w:t>
            </w:r>
            <w:r>
              <w:rPr>
                <w:lang w:val="en-US"/>
              </w:rPr>
              <w:t>2016</w:t>
            </w:r>
          </w:p>
          <w:p w14:paraId="26197391" w14:textId="77777777" w:rsidR="00BE7717" w:rsidRDefault="00BE7717">
            <w:pPr>
              <w:pStyle w:val="LO-Normal9"/>
            </w:pPr>
          </w:p>
        </w:tc>
      </w:tr>
    </w:tbl>
    <w:p w14:paraId="15C4D415" w14:textId="77777777" w:rsidR="00BE7717" w:rsidRDefault="00BE7717">
      <w:pPr>
        <w:pStyle w:val="LO-Normal9"/>
      </w:pPr>
    </w:p>
    <w:p w14:paraId="3B08E041" w14:textId="77777777" w:rsidR="00BE7717" w:rsidRDefault="00BE7717">
      <w:pPr>
        <w:pStyle w:val="LO-Normal9"/>
      </w:pPr>
    </w:p>
    <w:p w14:paraId="5E8FE10C" w14:textId="77777777" w:rsidR="00BE7717" w:rsidRDefault="00EE0750">
      <w:pPr>
        <w:pStyle w:val="LO-Normal9"/>
        <w:jc w:val="center"/>
      </w:pPr>
      <w:r>
        <w:rPr>
          <w:b/>
          <w:bCs/>
        </w:rPr>
        <w:t>VYRIŠKOS, MOTERIŠKOS VASARINĖS  STRIUKĖS BAZINIŲ DYDŽIŲ IŠMATAVIMŲ LENTELĖ</w:t>
      </w:r>
    </w:p>
    <w:p w14:paraId="50B9757B" w14:textId="77777777" w:rsidR="00BE7717" w:rsidRDefault="00EE0750">
      <w:pPr>
        <w:pStyle w:val="LO-Normal9"/>
        <w:jc w:val="right"/>
      </w:pPr>
      <w:r>
        <w:t>6 lentelė</w:t>
      </w:r>
    </w:p>
    <w:tbl>
      <w:tblPr>
        <w:tblW w:w="9634" w:type="dxa"/>
        <w:tblInd w:w="5" w:type="dxa"/>
        <w:tblLook w:val="0000" w:firstRow="0" w:lastRow="0" w:firstColumn="0" w:lastColumn="0" w:noHBand="0" w:noVBand="0"/>
      </w:tblPr>
      <w:tblGrid>
        <w:gridCol w:w="674"/>
        <w:gridCol w:w="3148"/>
        <w:gridCol w:w="2269"/>
        <w:gridCol w:w="1901"/>
        <w:gridCol w:w="1642"/>
      </w:tblGrid>
      <w:tr w:rsidR="00BE7717" w14:paraId="2F199E1E" w14:textId="77777777">
        <w:trPr>
          <w:trHeight w:val="450"/>
        </w:trPr>
        <w:tc>
          <w:tcPr>
            <w:tcW w:w="674" w:type="dxa"/>
            <w:vMerge w:val="restart"/>
            <w:tcBorders>
              <w:top w:val="single" w:sz="4" w:space="0" w:color="000000"/>
              <w:left w:val="single" w:sz="4" w:space="0" w:color="000000"/>
              <w:right w:val="single" w:sz="4" w:space="0" w:color="000000"/>
            </w:tcBorders>
            <w:vAlign w:val="center"/>
          </w:tcPr>
          <w:p w14:paraId="75DCCDA4" w14:textId="77777777" w:rsidR="00BE7717" w:rsidRDefault="00EE0750">
            <w:pPr>
              <w:pStyle w:val="LO-Normal9"/>
            </w:pPr>
            <w:r>
              <w:t>Eil. Nr.</w:t>
            </w:r>
          </w:p>
        </w:tc>
        <w:tc>
          <w:tcPr>
            <w:tcW w:w="3148" w:type="dxa"/>
            <w:tcBorders>
              <w:top w:val="single" w:sz="4" w:space="0" w:color="000000"/>
              <w:left w:val="single" w:sz="4" w:space="0" w:color="000000"/>
              <w:bottom w:val="single" w:sz="4" w:space="0" w:color="000000"/>
              <w:right w:val="single" w:sz="4" w:space="0" w:color="000000"/>
            </w:tcBorders>
            <w:vAlign w:val="center"/>
          </w:tcPr>
          <w:p w14:paraId="32CA043D" w14:textId="77777777" w:rsidR="00BE7717" w:rsidRDefault="00EE0750">
            <w:pPr>
              <w:pStyle w:val="LO-Normal9"/>
            </w:pPr>
            <w:r>
              <w:t>Matavimo vieta</w:t>
            </w:r>
          </w:p>
        </w:tc>
        <w:tc>
          <w:tcPr>
            <w:tcW w:w="2269" w:type="dxa"/>
            <w:tcBorders>
              <w:top w:val="single" w:sz="4" w:space="0" w:color="000000"/>
              <w:left w:val="single" w:sz="4" w:space="0" w:color="000000"/>
              <w:bottom w:val="single" w:sz="4" w:space="0" w:color="000000"/>
              <w:right w:val="single" w:sz="4" w:space="0" w:color="000000"/>
            </w:tcBorders>
            <w:vAlign w:val="center"/>
          </w:tcPr>
          <w:p w14:paraId="0B117526" w14:textId="77777777" w:rsidR="00BE7717" w:rsidRDefault="00EE0750">
            <w:pPr>
              <w:pStyle w:val="LO-Normal9"/>
            </w:pPr>
            <w:r>
              <w:t>Reikšmė, cm</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tcPr>
          <w:p w14:paraId="37C7F63E" w14:textId="77777777" w:rsidR="00BE7717" w:rsidRDefault="00EE0750">
            <w:pPr>
              <w:pStyle w:val="LO-Normal9"/>
            </w:pPr>
            <w:r>
              <w:t xml:space="preserve"> Reikšmė, cm</w:t>
            </w:r>
          </w:p>
        </w:tc>
        <w:tc>
          <w:tcPr>
            <w:tcW w:w="1642" w:type="dxa"/>
            <w:vMerge w:val="restart"/>
            <w:tcBorders>
              <w:top w:val="single" w:sz="4" w:space="0" w:color="000000"/>
              <w:left w:val="single" w:sz="4" w:space="0" w:color="000000"/>
              <w:right w:val="single" w:sz="4" w:space="0" w:color="000000"/>
            </w:tcBorders>
            <w:vAlign w:val="center"/>
          </w:tcPr>
          <w:p w14:paraId="0D3E6E49" w14:textId="77777777" w:rsidR="00BE7717" w:rsidRDefault="00EE0750">
            <w:pPr>
              <w:pStyle w:val="LO-Normal9"/>
            </w:pPr>
            <w:r>
              <w:t>Leistini nukrypimai, cm</w:t>
            </w:r>
          </w:p>
        </w:tc>
      </w:tr>
      <w:tr w:rsidR="00BE7717" w14:paraId="39628AB8" w14:textId="77777777">
        <w:trPr>
          <w:trHeight w:val="405"/>
        </w:trPr>
        <w:tc>
          <w:tcPr>
            <w:tcW w:w="674" w:type="dxa"/>
            <w:vMerge/>
            <w:tcBorders>
              <w:top w:val="single" w:sz="4" w:space="0" w:color="000000"/>
              <w:left w:val="single" w:sz="4" w:space="0" w:color="000000"/>
              <w:right w:val="single" w:sz="4" w:space="0" w:color="000000"/>
            </w:tcBorders>
            <w:vAlign w:val="center"/>
          </w:tcPr>
          <w:p w14:paraId="04D3B633" w14:textId="77777777" w:rsidR="00BE7717" w:rsidRDefault="00BE7717"/>
        </w:tc>
        <w:tc>
          <w:tcPr>
            <w:tcW w:w="3148" w:type="dxa"/>
            <w:tcBorders>
              <w:top w:val="single" w:sz="4" w:space="0" w:color="000000"/>
              <w:left w:val="single" w:sz="4" w:space="0" w:color="000000"/>
              <w:bottom w:val="single" w:sz="4" w:space="0" w:color="000000"/>
              <w:right w:val="single" w:sz="4" w:space="0" w:color="000000"/>
            </w:tcBorders>
            <w:vAlign w:val="center"/>
          </w:tcPr>
          <w:p w14:paraId="49017913" w14:textId="77777777" w:rsidR="00BE7717" w:rsidRDefault="00EE0750">
            <w:pPr>
              <w:pStyle w:val="LO-Normal9"/>
            </w:pPr>
            <w:r>
              <w:t>Bazinis dydis</w:t>
            </w:r>
          </w:p>
        </w:tc>
        <w:tc>
          <w:tcPr>
            <w:tcW w:w="2269" w:type="dxa"/>
            <w:tcBorders>
              <w:top w:val="single" w:sz="4" w:space="0" w:color="000000"/>
              <w:left w:val="single" w:sz="4" w:space="0" w:color="000000"/>
              <w:bottom w:val="single" w:sz="4" w:space="0" w:color="000000"/>
              <w:right w:val="single" w:sz="4" w:space="0" w:color="000000"/>
            </w:tcBorders>
            <w:vAlign w:val="center"/>
          </w:tcPr>
          <w:p w14:paraId="588EB0BB" w14:textId="77777777" w:rsidR="00BE7717" w:rsidRDefault="00EE0750">
            <w:pPr>
              <w:pStyle w:val="LO-Normal9"/>
              <w:jc w:val="center"/>
            </w:pPr>
            <w:r>
              <w:t>104/182</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tcPr>
          <w:p w14:paraId="751EE62C" w14:textId="77777777" w:rsidR="00BE7717" w:rsidRDefault="00EE0750">
            <w:pPr>
              <w:pStyle w:val="LO-Normal9"/>
              <w:jc w:val="center"/>
            </w:pPr>
            <w:r>
              <w:t>88/164</w:t>
            </w:r>
          </w:p>
        </w:tc>
        <w:tc>
          <w:tcPr>
            <w:tcW w:w="1642" w:type="dxa"/>
            <w:vMerge/>
            <w:tcBorders>
              <w:top w:val="single" w:sz="4" w:space="0" w:color="000000"/>
              <w:left w:val="single" w:sz="4" w:space="0" w:color="000000"/>
              <w:right w:val="single" w:sz="4" w:space="0" w:color="000000"/>
            </w:tcBorders>
            <w:vAlign w:val="center"/>
          </w:tcPr>
          <w:p w14:paraId="3D7129EF" w14:textId="77777777" w:rsidR="00BE7717" w:rsidRDefault="00BE7717"/>
        </w:tc>
      </w:tr>
      <w:tr w:rsidR="00BE7717" w14:paraId="3B288586" w14:textId="77777777">
        <w:trPr>
          <w:trHeight w:val="271"/>
        </w:trPr>
        <w:tc>
          <w:tcPr>
            <w:tcW w:w="674" w:type="dxa"/>
            <w:tcBorders>
              <w:top w:val="single" w:sz="4" w:space="0" w:color="000000"/>
              <w:left w:val="single" w:sz="4" w:space="0" w:color="000000"/>
              <w:bottom w:val="single" w:sz="4" w:space="0" w:color="000000"/>
              <w:right w:val="single" w:sz="4" w:space="0" w:color="000000"/>
            </w:tcBorders>
            <w:vAlign w:val="center"/>
          </w:tcPr>
          <w:p w14:paraId="147086F8" w14:textId="77777777" w:rsidR="00BE7717" w:rsidRDefault="00EE0750">
            <w:pPr>
              <w:pStyle w:val="LO-Normal9"/>
            </w:pPr>
            <w:r>
              <w:t>1.</w:t>
            </w:r>
          </w:p>
        </w:tc>
        <w:tc>
          <w:tcPr>
            <w:tcW w:w="3148" w:type="dxa"/>
            <w:tcBorders>
              <w:top w:val="single" w:sz="4" w:space="0" w:color="000000"/>
              <w:left w:val="single" w:sz="4" w:space="0" w:color="000000"/>
              <w:bottom w:val="single" w:sz="4" w:space="0" w:color="000000"/>
              <w:right w:val="single" w:sz="4" w:space="0" w:color="000000"/>
            </w:tcBorders>
            <w:vAlign w:val="center"/>
          </w:tcPr>
          <w:p w14:paraId="3BF68E91" w14:textId="77777777" w:rsidR="00BE7717" w:rsidRDefault="00EE0750">
            <w:pPr>
              <w:pStyle w:val="LO-Normal9"/>
            </w:pPr>
            <w:r>
              <w:t>½ Gaminio plotis per krūtinę</w:t>
            </w:r>
          </w:p>
        </w:tc>
        <w:tc>
          <w:tcPr>
            <w:tcW w:w="2269" w:type="dxa"/>
            <w:tcBorders>
              <w:top w:val="single" w:sz="4" w:space="0" w:color="000000"/>
              <w:left w:val="single" w:sz="4" w:space="0" w:color="000000"/>
              <w:bottom w:val="single" w:sz="4" w:space="0" w:color="000000"/>
              <w:right w:val="single" w:sz="4" w:space="0" w:color="000000"/>
            </w:tcBorders>
            <w:vAlign w:val="center"/>
          </w:tcPr>
          <w:p w14:paraId="7CC82C89" w14:textId="77777777" w:rsidR="00BE7717" w:rsidRDefault="00EE0750">
            <w:pPr>
              <w:pStyle w:val="LO-Normal9"/>
            </w:pPr>
            <w:r>
              <w:t>60,0</w:t>
            </w:r>
          </w:p>
        </w:tc>
        <w:tc>
          <w:tcPr>
            <w:tcW w:w="190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6617823" w14:textId="77777777" w:rsidR="00BE7717" w:rsidRDefault="00EE0750">
            <w:pPr>
              <w:pStyle w:val="LO-Normal9"/>
            </w:pPr>
            <w:r>
              <w:t>52,0</w:t>
            </w:r>
          </w:p>
        </w:tc>
        <w:tc>
          <w:tcPr>
            <w:tcW w:w="1642" w:type="dxa"/>
            <w:tcBorders>
              <w:top w:val="single" w:sz="4" w:space="0" w:color="000000"/>
              <w:left w:val="single" w:sz="4" w:space="0" w:color="000000"/>
              <w:bottom w:val="single" w:sz="4" w:space="0" w:color="000000"/>
              <w:right w:val="single" w:sz="4" w:space="0" w:color="000000"/>
            </w:tcBorders>
            <w:vAlign w:val="center"/>
          </w:tcPr>
          <w:p w14:paraId="044A8DA4" w14:textId="77777777" w:rsidR="00BE7717" w:rsidRDefault="00EE0750">
            <w:pPr>
              <w:pStyle w:val="LO-Normal9"/>
            </w:pPr>
            <w:r>
              <w:rPr>
                <w:rFonts w:eastAsia="Symbol" w:cs="Symbol"/>
              </w:rPr>
              <w:t>±</w:t>
            </w:r>
            <w:r>
              <w:t xml:space="preserve"> </w:t>
            </w:r>
            <w:r>
              <w:rPr>
                <w:rFonts w:eastAsia="Calibri"/>
              </w:rPr>
              <w:t>1</w:t>
            </w:r>
          </w:p>
        </w:tc>
      </w:tr>
      <w:tr w:rsidR="00BE7717" w14:paraId="114A1EC8" w14:textId="77777777">
        <w:trPr>
          <w:trHeight w:val="120"/>
        </w:trPr>
        <w:tc>
          <w:tcPr>
            <w:tcW w:w="674" w:type="dxa"/>
            <w:tcBorders>
              <w:top w:val="single" w:sz="4" w:space="0" w:color="000000"/>
              <w:left w:val="single" w:sz="4" w:space="0" w:color="000000"/>
              <w:bottom w:val="single" w:sz="4" w:space="0" w:color="000000"/>
              <w:right w:val="single" w:sz="4" w:space="0" w:color="000000"/>
            </w:tcBorders>
            <w:vAlign w:val="center"/>
          </w:tcPr>
          <w:p w14:paraId="1C974152" w14:textId="77777777" w:rsidR="00BE7717" w:rsidRDefault="00EE0750">
            <w:pPr>
              <w:pStyle w:val="LO-Normal9"/>
            </w:pPr>
            <w:r>
              <w:t>2.</w:t>
            </w:r>
          </w:p>
        </w:tc>
        <w:tc>
          <w:tcPr>
            <w:tcW w:w="3148" w:type="dxa"/>
            <w:tcBorders>
              <w:top w:val="single" w:sz="4" w:space="0" w:color="000000"/>
              <w:left w:val="single" w:sz="4" w:space="0" w:color="000000"/>
              <w:bottom w:val="single" w:sz="4" w:space="0" w:color="000000"/>
              <w:right w:val="single" w:sz="4" w:space="0" w:color="000000"/>
            </w:tcBorders>
            <w:vAlign w:val="center"/>
          </w:tcPr>
          <w:p w14:paraId="71B19FE2" w14:textId="77777777" w:rsidR="00BE7717" w:rsidRDefault="00EE0750">
            <w:pPr>
              <w:pStyle w:val="LO-Normal9"/>
            </w:pPr>
            <w:r>
              <w:t>½ Gaminio plotis per liemenį</w:t>
            </w:r>
          </w:p>
        </w:tc>
        <w:tc>
          <w:tcPr>
            <w:tcW w:w="2269" w:type="dxa"/>
            <w:tcBorders>
              <w:top w:val="single" w:sz="4" w:space="0" w:color="000000"/>
              <w:left w:val="single" w:sz="4" w:space="0" w:color="000000"/>
              <w:bottom w:val="single" w:sz="4" w:space="0" w:color="000000"/>
              <w:right w:val="single" w:sz="4" w:space="0" w:color="000000"/>
            </w:tcBorders>
            <w:vAlign w:val="center"/>
          </w:tcPr>
          <w:p w14:paraId="464F8AAD" w14:textId="77777777" w:rsidR="00BE7717" w:rsidRDefault="00EE0750">
            <w:pPr>
              <w:pStyle w:val="LO-Normal9"/>
            </w:pPr>
            <w:r>
              <w:t>59,0</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487E623" w14:textId="77777777" w:rsidR="00BE7717" w:rsidRDefault="00EE0750">
            <w:pPr>
              <w:pStyle w:val="LO-Normal9"/>
            </w:pPr>
            <w:r>
              <w:t>50,0</w:t>
            </w:r>
          </w:p>
        </w:tc>
        <w:tc>
          <w:tcPr>
            <w:tcW w:w="1642" w:type="dxa"/>
            <w:tcBorders>
              <w:top w:val="single" w:sz="4" w:space="0" w:color="000000"/>
              <w:left w:val="single" w:sz="4" w:space="0" w:color="000000"/>
              <w:bottom w:val="single" w:sz="4" w:space="0" w:color="000000"/>
              <w:right w:val="single" w:sz="4" w:space="0" w:color="000000"/>
            </w:tcBorders>
            <w:vAlign w:val="center"/>
          </w:tcPr>
          <w:p w14:paraId="1C94BE02" w14:textId="77777777" w:rsidR="00BE7717" w:rsidRDefault="00EE0750">
            <w:pPr>
              <w:pStyle w:val="LO-Normal9"/>
            </w:pPr>
            <w:r>
              <w:rPr>
                <w:rFonts w:eastAsia="Symbol" w:cs="Symbol"/>
              </w:rPr>
              <w:t>±</w:t>
            </w:r>
            <w:r>
              <w:rPr>
                <w:rFonts w:eastAsia="Calibri"/>
              </w:rPr>
              <w:t xml:space="preserve"> </w:t>
            </w:r>
            <w:r>
              <w:rPr>
                <w:rFonts w:eastAsia="Calibri"/>
                <w:lang w:val="en-US"/>
              </w:rPr>
              <w:t>1</w:t>
            </w:r>
          </w:p>
        </w:tc>
      </w:tr>
      <w:tr w:rsidR="00BE7717" w14:paraId="5CB215FC" w14:textId="77777777">
        <w:trPr>
          <w:trHeight w:val="120"/>
        </w:trPr>
        <w:tc>
          <w:tcPr>
            <w:tcW w:w="674" w:type="dxa"/>
            <w:tcBorders>
              <w:left w:val="single" w:sz="4" w:space="0" w:color="000000"/>
              <w:bottom w:val="single" w:sz="4" w:space="0" w:color="000000"/>
              <w:right w:val="single" w:sz="4" w:space="0" w:color="000000"/>
            </w:tcBorders>
            <w:vAlign w:val="center"/>
          </w:tcPr>
          <w:p w14:paraId="638BA024" w14:textId="77777777" w:rsidR="00BE7717" w:rsidRDefault="00EE0750">
            <w:pPr>
              <w:pStyle w:val="LO-Normal9"/>
            </w:pPr>
            <w:r>
              <w:t>3.</w:t>
            </w:r>
          </w:p>
        </w:tc>
        <w:tc>
          <w:tcPr>
            <w:tcW w:w="3148" w:type="dxa"/>
            <w:tcBorders>
              <w:left w:val="single" w:sz="4" w:space="0" w:color="000000"/>
              <w:bottom w:val="single" w:sz="4" w:space="0" w:color="000000"/>
              <w:right w:val="single" w:sz="4" w:space="0" w:color="000000"/>
            </w:tcBorders>
            <w:vAlign w:val="center"/>
          </w:tcPr>
          <w:p w14:paraId="7E8B7BD6" w14:textId="77777777" w:rsidR="00BE7717" w:rsidRDefault="00EE0750">
            <w:pPr>
              <w:pStyle w:val="LO-Normal9"/>
            </w:pPr>
            <w:r>
              <w:t>½ Gaminio plotis apačioje</w:t>
            </w:r>
          </w:p>
        </w:tc>
        <w:tc>
          <w:tcPr>
            <w:tcW w:w="2269" w:type="dxa"/>
            <w:tcBorders>
              <w:left w:val="single" w:sz="4" w:space="0" w:color="000000"/>
              <w:bottom w:val="single" w:sz="4" w:space="0" w:color="000000"/>
              <w:right w:val="single" w:sz="4" w:space="0" w:color="000000"/>
            </w:tcBorders>
            <w:vAlign w:val="center"/>
          </w:tcPr>
          <w:p w14:paraId="481ABD1F" w14:textId="77777777" w:rsidR="00BE7717" w:rsidRDefault="00EE0750">
            <w:pPr>
              <w:pStyle w:val="LO-Normal9"/>
            </w:pPr>
            <w:r>
              <w:t>58,0</w:t>
            </w:r>
          </w:p>
        </w:tc>
        <w:tc>
          <w:tcPr>
            <w:tcW w:w="1901" w:type="dxa"/>
            <w:tcBorders>
              <w:left w:val="single" w:sz="4" w:space="0" w:color="000000"/>
              <w:bottom w:val="single" w:sz="4" w:space="0" w:color="000000"/>
              <w:right w:val="single" w:sz="4" w:space="0" w:color="000000"/>
            </w:tcBorders>
            <w:tcMar>
              <w:left w:w="5" w:type="dxa"/>
              <w:right w:w="5" w:type="dxa"/>
            </w:tcMar>
            <w:vAlign w:val="center"/>
          </w:tcPr>
          <w:p w14:paraId="44D63C2E" w14:textId="77777777" w:rsidR="00BE7717" w:rsidRDefault="00EE0750">
            <w:pPr>
              <w:pStyle w:val="LO-Normal9"/>
            </w:pPr>
            <w:r>
              <w:t>52,0</w:t>
            </w:r>
          </w:p>
        </w:tc>
        <w:tc>
          <w:tcPr>
            <w:tcW w:w="1642" w:type="dxa"/>
            <w:tcBorders>
              <w:left w:val="single" w:sz="4" w:space="0" w:color="000000"/>
              <w:bottom w:val="single" w:sz="4" w:space="0" w:color="000000"/>
              <w:right w:val="single" w:sz="4" w:space="0" w:color="000000"/>
            </w:tcBorders>
            <w:vAlign w:val="center"/>
          </w:tcPr>
          <w:p w14:paraId="69CF9C75" w14:textId="77777777" w:rsidR="00BE7717" w:rsidRDefault="00EE0750">
            <w:pPr>
              <w:pStyle w:val="LO-Normal9"/>
            </w:pPr>
            <w:r>
              <w:rPr>
                <w:rFonts w:eastAsia="Symbol" w:cs="Symbol"/>
              </w:rPr>
              <w:t>±</w:t>
            </w:r>
            <w:r>
              <w:rPr>
                <w:rFonts w:eastAsia="Calibri"/>
              </w:rPr>
              <w:t xml:space="preserve"> </w:t>
            </w:r>
            <w:r>
              <w:rPr>
                <w:rFonts w:eastAsia="Calibri"/>
                <w:lang w:val="en-US"/>
              </w:rPr>
              <w:t>1</w:t>
            </w:r>
          </w:p>
        </w:tc>
      </w:tr>
      <w:tr w:rsidR="00BE7717" w14:paraId="5F675260" w14:textId="77777777">
        <w:trPr>
          <w:trHeight w:val="137"/>
        </w:trPr>
        <w:tc>
          <w:tcPr>
            <w:tcW w:w="674" w:type="dxa"/>
            <w:tcBorders>
              <w:top w:val="single" w:sz="4" w:space="0" w:color="000000"/>
              <w:left w:val="single" w:sz="4" w:space="0" w:color="000000"/>
              <w:bottom w:val="single" w:sz="4" w:space="0" w:color="000000"/>
              <w:right w:val="single" w:sz="4" w:space="0" w:color="000000"/>
            </w:tcBorders>
            <w:vAlign w:val="center"/>
          </w:tcPr>
          <w:p w14:paraId="37024A73" w14:textId="77777777" w:rsidR="00BE7717" w:rsidRDefault="00EE0750">
            <w:pPr>
              <w:pStyle w:val="LO-Normal9"/>
            </w:pPr>
            <w:r>
              <w:t>4.</w:t>
            </w:r>
          </w:p>
        </w:tc>
        <w:tc>
          <w:tcPr>
            <w:tcW w:w="3148" w:type="dxa"/>
            <w:tcBorders>
              <w:top w:val="single" w:sz="4" w:space="0" w:color="000000"/>
              <w:left w:val="single" w:sz="4" w:space="0" w:color="000000"/>
              <w:bottom w:val="single" w:sz="4" w:space="0" w:color="000000"/>
              <w:right w:val="single" w:sz="4" w:space="0" w:color="000000"/>
            </w:tcBorders>
            <w:vAlign w:val="center"/>
          </w:tcPr>
          <w:p w14:paraId="6DEEF8D0" w14:textId="77777777" w:rsidR="00BE7717" w:rsidRDefault="00EE0750">
            <w:pPr>
              <w:pStyle w:val="LO-Normal9"/>
            </w:pPr>
            <w:r>
              <w:t>Nugaros ilgis</w:t>
            </w:r>
          </w:p>
        </w:tc>
        <w:tc>
          <w:tcPr>
            <w:tcW w:w="2269" w:type="dxa"/>
            <w:tcBorders>
              <w:top w:val="single" w:sz="4" w:space="0" w:color="000000"/>
              <w:left w:val="single" w:sz="4" w:space="0" w:color="000000"/>
              <w:bottom w:val="single" w:sz="4" w:space="0" w:color="000000"/>
              <w:right w:val="single" w:sz="4" w:space="0" w:color="000000"/>
            </w:tcBorders>
            <w:vAlign w:val="center"/>
          </w:tcPr>
          <w:p w14:paraId="03CC3801" w14:textId="77777777" w:rsidR="00BE7717" w:rsidRDefault="00EE0750">
            <w:pPr>
              <w:pStyle w:val="LO-Normal9"/>
            </w:pPr>
            <w:r>
              <w:t>70,0</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C8D3C54" w14:textId="77777777" w:rsidR="00BE7717" w:rsidRDefault="00EE0750">
            <w:pPr>
              <w:pStyle w:val="LO-Normal9"/>
            </w:pPr>
            <w:r>
              <w:t>60,0</w:t>
            </w:r>
          </w:p>
        </w:tc>
        <w:tc>
          <w:tcPr>
            <w:tcW w:w="1642" w:type="dxa"/>
            <w:tcBorders>
              <w:top w:val="single" w:sz="4" w:space="0" w:color="000000"/>
              <w:left w:val="single" w:sz="4" w:space="0" w:color="000000"/>
              <w:bottom w:val="single" w:sz="4" w:space="0" w:color="000000"/>
              <w:right w:val="single" w:sz="4" w:space="0" w:color="000000"/>
            </w:tcBorders>
            <w:vAlign w:val="center"/>
          </w:tcPr>
          <w:p w14:paraId="615044AC" w14:textId="77777777" w:rsidR="00BE7717" w:rsidRDefault="00EE0750">
            <w:pPr>
              <w:pStyle w:val="LO-Normal9"/>
            </w:pPr>
            <w:r>
              <w:rPr>
                <w:rFonts w:eastAsia="Symbol" w:cs="Symbol"/>
              </w:rPr>
              <w:t>±</w:t>
            </w:r>
            <w:r>
              <w:rPr>
                <w:rFonts w:eastAsia="Calibri"/>
              </w:rPr>
              <w:t xml:space="preserve"> </w:t>
            </w:r>
            <w:r>
              <w:rPr>
                <w:rFonts w:eastAsia="Calibri"/>
                <w:lang w:val="en-US"/>
              </w:rPr>
              <w:t>1</w:t>
            </w:r>
          </w:p>
        </w:tc>
      </w:tr>
      <w:tr w:rsidR="00BE7717" w14:paraId="64741034" w14:textId="77777777">
        <w:trPr>
          <w:trHeight w:val="301"/>
        </w:trPr>
        <w:tc>
          <w:tcPr>
            <w:tcW w:w="674" w:type="dxa"/>
            <w:tcBorders>
              <w:top w:val="single" w:sz="4" w:space="0" w:color="000000"/>
              <w:left w:val="single" w:sz="4" w:space="0" w:color="000000"/>
              <w:bottom w:val="single" w:sz="4" w:space="0" w:color="000000"/>
              <w:right w:val="single" w:sz="4" w:space="0" w:color="000000"/>
            </w:tcBorders>
            <w:vAlign w:val="center"/>
          </w:tcPr>
          <w:p w14:paraId="19D00930" w14:textId="77777777" w:rsidR="00BE7717" w:rsidRDefault="00EE0750">
            <w:pPr>
              <w:pStyle w:val="LO-Normal9"/>
            </w:pPr>
            <w:r>
              <w:t>5.</w:t>
            </w:r>
          </w:p>
        </w:tc>
        <w:tc>
          <w:tcPr>
            <w:tcW w:w="3148" w:type="dxa"/>
            <w:tcBorders>
              <w:top w:val="single" w:sz="4" w:space="0" w:color="000000"/>
              <w:left w:val="single" w:sz="4" w:space="0" w:color="000000"/>
              <w:bottom w:val="single" w:sz="4" w:space="0" w:color="000000"/>
              <w:right w:val="single" w:sz="4" w:space="0" w:color="000000"/>
            </w:tcBorders>
            <w:vAlign w:val="center"/>
          </w:tcPr>
          <w:p w14:paraId="5CFD47E2" w14:textId="77777777" w:rsidR="00BE7717" w:rsidRDefault="00EE0750">
            <w:pPr>
              <w:pStyle w:val="LO-Normal9"/>
            </w:pPr>
            <w:r>
              <w:t>Peties plotis</w:t>
            </w:r>
          </w:p>
        </w:tc>
        <w:tc>
          <w:tcPr>
            <w:tcW w:w="2269" w:type="dxa"/>
            <w:tcBorders>
              <w:top w:val="single" w:sz="4" w:space="0" w:color="000000"/>
              <w:left w:val="single" w:sz="4" w:space="0" w:color="000000"/>
              <w:bottom w:val="single" w:sz="4" w:space="0" w:color="000000"/>
              <w:right w:val="single" w:sz="4" w:space="0" w:color="000000"/>
            </w:tcBorders>
            <w:vAlign w:val="center"/>
          </w:tcPr>
          <w:p w14:paraId="7BBB93F2" w14:textId="77777777" w:rsidR="00BE7717" w:rsidRDefault="00EE0750">
            <w:pPr>
              <w:pStyle w:val="LO-Normal9"/>
            </w:pPr>
            <w:r>
              <w:t>16,2</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627ABDD" w14:textId="77777777" w:rsidR="00BE7717" w:rsidRDefault="00EE0750">
            <w:pPr>
              <w:pStyle w:val="LO-Normal9"/>
            </w:pPr>
            <w:r>
              <w:t>11,5</w:t>
            </w:r>
          </w:p>
        </w:tc>
        <w:tc>
          <w:tcPr>
            <w:tcW w:w="1642" w:type="dxa"/>
            <w:tcBorders>
              <w:top w:val="single" w:sz="4" w:space="0" w:color="000000"/>
              <w:left w:val="single" w:sz="4" w:space="0" w:color="000000"/>
              <w:bottom w:val="single" w:sz="4" w:space="0" w:color="000000"/>
              <w:right w:val="single" w:sz="4" w:space="0" w:color="000000"/>
            </w:tcBorders>
            <w:vAlign w:val="center"/>
          </w:tcPr>
          <w:p w14:paraId="1AF92E5B" w14:textId="77777777" w:rsidR="00BE7717" w:rsidRDefault="00EE0750">
            <w:pPr>
              <w:pStyle w:val="LO-Normal9"/>
            </w:pPr>
            <w:r>
              <w:rPr>
                <w:rFonts w:eastAsia="Symbol" w:cs="Symbol"/>
              </w:rPr>
              <w:t xml:space="preserve">± </w:t>
            </w:r>
            <w:r>
              <w:t xml:space="preserve"> 0,3</w:t>
            </w:r>
          </w:p>
        </w:tc>
      </w:tr>
      <w:tr w:rsidR="00BE7717" w14:paraId="037D5932" w14:textId="77777777">
        <w:trPr>
          <w:trHeight w:val="301"/>
        </w:trPr>
        <w:tc>
          <w:tcPr>
            <w:tcW w:w="674" w:type="dxa"/>
            <w:tcBorders>
              <w:top w:val="single" w:sz="4" w:space="0" w:color="000000"/>
              <w:left w:val="single" w:sz="4" w:space="0" w:color="000000"/>
              <w:bottom w:val="single" w:sz="4" w:space="0" w:color="000000"/>
              <w:right w:val="single" w:sz="4" w:space="0" w:color="000000"/>
            </w:tcBorders>
            <w:vAlign w:val="center"/>
          </w:tcPr>
          <w:p w14:paraId="539E8F1B" w14:textId="77777777" w:rsidR="00BE7717" w:rsidRDefault="00EE0750">
            <w:pPr>
              <w:pStyle w:val="LO-Normal9"/>
            </w:pPr>
            <w:r>
              <w:t>6.</w:t>
            </w:r>
          </w:p>
        </w:tc>
        <w:tc>
          <w:tcPr>
            <w:tcW w:w="3148" w:type="dxa"/>
            <w:tcBorders>
              <w:top w:val="single" w:sz="4" w:space="0" w:color="000000"/>
              <w:left w:val="single" w:sz="4" w:space="0" w:color="000000"/>
              <w:bottom w:val="single" w:sz="4" w:space="0" w:color="000000"/>
              <w:right w:val="single" w:sz="4" w:space="0" w:color="000000"/>
            </w:tcBorders>
            <w:vAlign w:val="center"/>
          </w:tcPr>
          <w:p w14:paraId="04E4CE16" w14:textId="77777777" w:rsidR="00BE7717" w:rsidRDefault="00EE0750">
            <w:pPr>
              <w:pStyle w:val="LO-Normal9"/>
            </w:pPr>
            <w:r>
              <w:t>Rankovės ilgis</w:t>
            </w:r>
          </w:p>
        </w:tc>
        <w:tc>
          <w:tcPr>
            <w:tcW w:w="2269" w:type="dxa"/>
            <w:tcBorders>
              <w:top w:val="single" w:sz="4" w:space="0" w:color="000000"/>
              <w:left w:val="single" w:sz="4" w:space="0" w:color="000000"/>
              <w:bottom w:val="single" w:sz="4" w:space="0" w:color="000000"/>
              <w:right w:val="single" w:sz="4" w:space="0" w:color="000000"/>
            </w:tcBorders>
            <w:vAlign w:val="center"/>
          </w:tcPr>
          <w:p w14:paraId="58C2DC36" w14:textId="77777777" w:rsidR="00BE7717" w:rsidRDefault="00EE0750">
            <w:pPr>
              <w:pStyle w:val="LO-Normal9"/>
            </w:pPr>
            <w:r>
              <w:t>66,0</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686E2A0" w14:textId="77777777" w:rsidR="00BE7717" w:rsidRDefault="00EE0750">
            <w:pPr>
              <w:pStyle w:val="LO-Normal9"/>
            </w:pPr>
            <w:r>
              <w:t>59,0</w:t>
            </w:r>
          </w:p>
        </w:tc>
        <w:tc>
          <w:tcPr>
            <w:tcW w:w="1642" w:type="dxa"/>
            <w:tcBorders>
              <w:top w:val="single" w:sz="4" w:space="0" w:color="000000"/>
              <w:left w:val="single" w:sz="4" w:space="0" w:color="000000"/>
              <w:bottom w:val="single" w:sz="4" w:space="0" w:color="000000"/>
              <w:right w:val="single" w:sz="4" w:space="0" w:color="000000"/>
            </w:tcBorders>
            <w:vAlign w:val="center"/>
          </w:tcPr>
          <w:p w14:paraId="3FB0FA41" w14:textId="77777777" w:rsidR="00BE7717" w:rsidRDefault="00EE0750">
            <w:pPr>
              <w:pStyle w:val="LO-Normal9"/>
            </w:pPr>
            <w:r>
              <w:rPr>
                <w:rFonts w:eastAsia="Symbol" w:cs="Symbol"/>
              </w:rPr>
              <w:t xml:space="preserve">± </w:t>
            </w:r>
            <w:r>
              <w:t xml:space="preserve"> </w:t>
            </w:r>
            <w:r>
              <w:rPr>
                <w:rFonts w:eastAsia="Calibri"/>
              </w:rPr>
              <w:t>1</w:t>
            </w:r>
          </w:p>
        </w:tc>
      </w:tr>
      <w:tr w:rsidR="00BE7717" w14:paraId="4D7372CC" w14:textId="77777777">
        <w:trPr>
          <w:trHeight w:val="194"/>
        </w:trPr>
        <w:tc>
          <w:tcPr>
            <w:tcW w:w="674" w:type="dxa"/>
            <w:tcBorders>
              <w:top w:val="single" w:sz="4" w:space="0" w:color="000000"/>
              <w:left w:val="single" w:sz="4" w:space="0" w:color="000000"/>
              <w:bottom w:val="single" w:sz="4" w:space="0" w:color="000000"/>
              <w:right w:val="single" w:sz="4" w:space="0" w:color="000000"/>
            </w:tcBorders>
            <w:vAlign w:val="center"/>
          </w:tcPr>
          <w:p w14:paraId="7AD394DF" w14:textId="77777777" w:rsidR="00BE7717" w:rsidRDefault="00EE0750">
            <w:pPr>
              <w:pStyle w:val="LO-Normal9"/>
            </w:pPr>
            <w:r>
              <w:t>7.</w:t>
            </w:r>
          </w:p>
        </w:tc>
        <w:tc>
          <w:tcPr>
            <w:tcW w:w="3148" w:type="dxa"/>
            <w:tcBorders>
              <w:top w:val="single" w:sz="4" w:space="0" w:color="000000"/>
              <w:left w:val="single" w:sz="4" w:space="0" w:color="000000"/>
              <w:bottom w:val="single" w:sz="4" w:space="0" w:color="000000"/>
              <w:right w:val="single" w:sz="4" w:space="0" w:color="000000"/>
            </w:tcBorders>
            <w:vAlign w:val="center"/>
          </w:tcPr>
          <w:p w14:paraId="22033AAE" w14:textId="77777777" w:rsidR="00BE7717" w:rsidRDefault="00EE0750">
            <w:pPr>
              <w:pStyle w:val="LO-Normal9"/>
            </w:pPr>
            <w:r>
              <w:t xml:space="preserve">½ Rankovės plotis (bicepsas), </w:t>
            </w:r>
          </w:p>
        </w:tc>
        <w:tc>
          <w:tcPr>
            <w:tcW w:w="2269" w:type="dxa"/>
            <w:tcBorders>
              <w:top w:val="single" w:sz="4" w:space="0" w:color="000000"/>
              <w:left w:val="single" w:sz="4" w:space="0" w:color="000000"/>
              <w:bottom w:val="single" w:sz="4" w:space="0" w:color="000000"/>
              <w:right w:val="single" w:sz="4" w:space="0" w:color="000000"/>
            </w:tcBorders>
            <w:vAlign w:val="center"/>
          </w:tcPr>
          <w:p w14:paraId="70EEEEDD" w14:textId="77777777" w:rsidR="00BE7717" w:rsidRDefault="00EE0750">
            <w:pPr>
              <w:pStyle w:val="LO-Normal9"/>
            </w:pPr>
            <w:r>
              <w:t>27,0</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94E8355" w14:textId="77777777" w:rsidR="00BE7717" w:rsidRDefault="00EE0750">
            <w:pPr>
              <w:pStyle w:val="LO-Normal9"/>
            </w:pPr>
            <w:r>
              <w:t>22,0</w:t>
            </w:r>
          </w:p>
        </w:tc>
        <w:tc>
          <w:tcPr>
            <w:tcW w:w="1642" w:type="dxa"/>
            <w:tcBorders>
              <w:top w:val="single" w:sz="4" w:space="0" w:color="000000"/>
              <w:left w:val="single" w:sz="4" w:space="0" w:color="000000"/>
              <w:bottom w:val="single" w:sz="4" w:space="0" w:color="000000"/>
              <w:right w:val="single" w:sz="4" w:space="0" w:color="000000"/>
            </w:tcBorders>
            <w:vAlign w:val="center"/>
          </w:tcPr>
          <w:p w14:paraId="74110ED8" w14:textId="77777777" w:rsidR="00BE7717" w:rsidRDefault="00EE0750">
            <w:pPr>
              <w:pStyle w:val="LO-Normal9"/>
            </w:pPr>
            <w:r>
              <w:rPr>
                <w:rFonts w:eastAsia="Symbol" w:cs="Symbol"/>
              </w:rPr>
              <w:t xml:space="preserve">± </w:t>
            </w:r>
            <w:r>
              <w:t xml:space="preserve"> 0,5</w:t>
            </w:r>
          </w:p>
        </w:tc>
      </w:tr>
      <w:tr w:rsidR="00BE7717" w14:paraId="4406EEFE" w14:textId="77777777">
        <w:trPr>
          <w:trHeight w:val="88"/>
        </w:trPr>
        <w:tc>
          <w:tcPr>
            <w:tcW w:w="674" w:type="dxa"/>
            <w:tcBorders>
              <w:top w:val="single" w:sz="4" w:space="0" w:color="000000"/>
              <w:left w:val="single" w:sz="4" w:space="0" w:color="000000"/>
              <w:bottom w:val="single" w:sz="4" w:space="0" w:color="000000"/>
              <w:right w:val="single" w:sz="4" w:space="0" w:color="000000"/>
            </w:tcBorders>
            <w:vAlign w:val="center"/>
          </w:tcPr>
          <w:p w14:paraId="6107DF8A" w14:textId="77777777" w:rsidR="00BE7717" w:rsidRDefault="00EE0750">
            <w:pPr>
              <w:pStyle w:val="LO-Normal9"/>
            </w:pPr>
            <w:r>
              <w:t>8.</w:t>
            </w:r>
          </w:p>
        </w:tc>
        <w:tc>
          <w:tcPr>
            <w:tcW w:w="3148" w:type="dxa"/>
            <w:tcBorders>
              <w:top w:val="single" w:sz="4" w:space="0" w:color="000000"/>
              <w:left w:val="single" w:sz="4" w:space="0" w:color="000000"/>
              <w:bottom w:val="single" w:sz="4" w:space="0" w:color="000000"/>
              <w:right w:val="single" w:sz="4" w:space="0" w:color="000000"/>
            </w:tcBorders>
            <w:vAlign w:val="center"/>
          </w:tcPr>
          <w:p w14:paraId="06178C66" w14:textId="77777777" w:rsidR="00BE7717" w:rsidRDefault="00EE0750">
            <w:pPr>
              <w:pStyle w:val="LO-Normal9"/>
            </w:pPr>
            <w:r>
              <w:t>½ Rankovės apačios plotis</w:t>
            </w:r>
          </w:p>
        </w:tc>
        <w:tc>
          <w:tcPr>
            <w:tcW w:w="2269" w:type="dxa"/>
            <w:tcBorders>
              <w:top w:val="single" w:sz="4" w:space="0" w:color="000000"/>
              <w:left w:val="single" w:sz="4" w:space="0" w:color="000000"/>
              <w:bottom w:val="single" w:sz="4" w:space="0" w:color="000000"/>
              <w:right w:val="single" w:sz="4" w:space="0" w:color="000000"/>
            </w:tcBorders>
            <w:vAlign w:val="center"/>
          </w:tcPr>
          <w:p w14:paraId="5071E1AC" w14:textId="77777777" w:rsidR="00BE7717" w:rsidRDefault="00EE0750">
            <w:pPr>
              <w:pStyle w:val="LO-Normal9"/>
            </w:pPr>
            <w:r>
              <w:t>14,2</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BEB5B4D" w14:textId="77777777" w:rsidR="00BE7717" w:rsidRDefault="00EE0750">
            <w:pPr>
              <w:pStyle w:val="LO-Normal9"/>
            </w:pPr>
            <w:r>
              <w:t>12,0</w:t>
            </w:r>
          </w:p>
        </w:tc>
        <w:tc>
          <w:tcPr>
            <w:tcW w:w="1642" w:type="dxa"/>
            <w:tcBorders>
              <w:top w:val="single" w:sz="4" w:space="0" w:color="000000"/>
              <w:left w:val="single" w:sz="4" w:space="0" w:color="000000"/>
              <w:bottom w:val="single" w:sz="4" w:space="0" w:color="000000"/>
              <w:right w:val="single" w:sz="4" w:space="0" w:color="000000"/>
            </w:tcBorders>
            <w:vAlign w:val="center"/>
          </w:tcPr>
          <w:p w14:paraId="4F1A6E51" w14:textId="77777777" w:rsidR="00BE7717" w:rsidRDefault="00EE0750">
            <w:pPr>
              <w:pStyle w:val="LO-Normal9"/>
            </w:pPr>
            <w:r>
              <w:rPr>
                <w:rFonts w:eastAsia="Symbol" w:cs="Symbol"/>
              </w:rPr>
              <w:t xml:space="preserve">± </w:t>
            </w:r>
            <w:r>
              <w:t xml:space="preserve"> 0,5</w:t>
            </w:r>
          </w:p>
        </w:tc>
      </w:tr>
    </w:tbl>
    <w:p w14:paraId="590B70BF" w14:textId="77777777" w:rsidR="00BE7717" w:rsidRDefault="00BE7717">
      <w:pPr>
        <w:pStyle w:val="LO-Normal9"/>
        <w:rPr>
          <w:b/>
          <w:bCs/>
        </w:rPr>
      </w:pPr>
    </w:p>
    <w:p w14:paraId="26F12D80" w14:textId="77777777" w:rsidR="00D07EE7" w:rsidRDefault="00D07EE7">
      <w:pPr>
        <w:pStyle w:val="LO-Normal9"/>
        <w:jc w:val="center"/>
        <w:rPr>
          <w:b/>
          <w:bCs/>
        </w:rPr>
      </w:pPr>
    </w:p>
    <w:p w14:paraId="0D6B4060" w14:textId="77777777" w:rsidR="00D07EE7" w:rsidRDefault="00D07EE7">
      <w:pPr>
        <w:pStyle w:val="LO-Normal9"/>
        <w:jc w:val="center"/>
        <w:rPr>
          <w:b/>
          <w:bCs/>
        </w:rPr>
      </w:pPr>
    </w:p>
    <w:p w14:paraId="6691512E" w14:textId="77777777" w:rsidR="00D07EE7" w:rsidRDefault="00D07EE7">
      <w:pPr>
        <w:pStyle w:val="LO-Normal9"/>
        <w:jc w:val="center"/>
        <w:rPr>
          <w:b/>
          <w:bCs/>
        </w:rPr>
      </w:pPr>
    </w:p>
    <w:p w14:paraId="6FE4354A" w14:textId="77777777" w:rsidR="00D07EE7" w:rsidRDefault="00D07EE7">
      <w:pPr>
        <w:pStyle w:val="LO-Normal9"/>
        <w:jc w:val="center"/>
        <w:rPr>
          <w:b/>
          <w:bCs/>
        </w:rPr>
      </w:pPr>
    </w:p>
    <w:p w14:paraId="20DD4116" w14:textId="77777777" w:rsidR="00D07EE7" w:rsidRDefault="00D07EE7">
      <w:pPr>
        <w:pStyle w:val="LO-Normal9"/>
        <w:jc w:val="center"/>
        <w:rPr>
          <w:b/>
          <w:bCs/>
        </w:rPr>
      </w:pPr>
    </w:p>
    <w:p w14:paraId="63169D5E" w14:textId="77777777" w:rsidR="00BE7717" w:rsidRDefault="00EE0750">
      <w:pPr>
        <w:pStyle w:val="LO-Normal9"/>
        <w:jc w:val="center"/>
      </w:pPr>
      <w:r>
        <w:rPr>
          <w:b/>
          <w:bCs/>
        </w:rPr>
        <w:t>VYRŲ DYDŽIŲ LENTELĖ</w:t>
      </w:r>
    </w:p>
    <w:p w14:paraId="759FF7B6" w14:textId="77777777" w:rsidR="00BE7717" w:rsidRDefault="00EE0750">
      <w:pPr>
        <w:pStyle w:val="LO-Normal9"/>
        <w:jc w:val="right"/>
      </w:pPr>
      <w:r>
        <w:t>7 lentelė</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1052"/>
        <w:gridCol w:w="728"/>
        <w:gridCol w:w="729"/>
        <w:gridCol w:w="594"/>
        <w:gridCol w:w="594"/>
        <w:gridCol w:w="594"/>
        <w:gridCol w:w="594"/>
        <w:gridCol w:w="594"/>
        <w:gridCol w:w="592"/>
        <w:gridCol w:w="594"/>
        <w:gridCol w:w="594"/>
        <w:gridCol w:w="594"/>
        <w:gridCol w:w="594"/>
        <w:gridCol w:w="595"/>
        <w:gridCol w:w="596"/>
      </w:tblGrid>
      <w:tr w:rsidR="00BE7717" w14:paraId="51FBD9F1" w14:textId="77777777">
        <w:tc>
          <w:tcPr>
            <w:tcW w:w="1052" w:type="dxa"/>
            <w:tcBorders>
              <w:top w:val="single" w:sz="2" w:space="0" w:color="000000"/>
              <w:left w:val="single" w:sz="2" w:space="0" w:color="000000"/>
              <w:bottom w:val="single" w:sz="2" w:space="0" w:color="000000"/>
            </w:tcBorders>
          </w:tcPr>
          <w:p w14:paraId="14EEF5C9" w14:textId="77777777" w:rsidR="00BE7717" w:rsidRDefault="00EE0750">
            <w:pPr>
              <w:pStyle w:val="LO-Normal9"/>
            </w:pPr>
            <w:r>
              <w:t>Dydis</w:t>
            </w:r>
          </w:p>
        </w:tc>
        <w:tc>
          <w:tcPr>
            <w:tcW w:w="728" w:type="dxa"/>
            <w:vMerge w:val="restart"/>
            <w:tcBorders>
              <w:top w:val="single" w:sz="2" w:space="0" w:color="000000"/>
              <w:left w:val="single" w:sz="2" w:space="0" w:color="000000"/>
              <w:bottom w:val="single" w:sz="2" w:space="0" w:color="000000"/>
            </w:tcBorders>
          </w:tcPr>
          <w:p w14:paraId="2E57CC74" w14:textId="77777777" w:rsidR="00BE7717" w:rsidRDefault="00EE0750">
            <w:pPr>
              <w:pStyle w:val="LO-Normal9"/>
            </w:pPr>
            <w:r>
              <w:t>88</w:t>
            </w:r>
          </w:p>
        </w:tc>
        <w:tc>
          <w:tcPr>
            <w:tcW w:w="729" w:type="dxa"/>
            <w:vMerge w:val="restart"/>
            <w:tcBorders>
              <w:top w:val="single" w:sz="2" w:space="0" w:color="000000"/>
              <w:left w:val="single" w:sz="2" w:space="0" w:color="000000"/>
              <w:bottom w:val="single" w:sz="2" w:space="0" w:color="000000"/>
            </w:tcBorders>
          </w:tcPr>
          <w:p w14:paraId="794B4CF6" w14:textId="77777777" w:rsidR="00BE7717" w:rsidRDefault="00EE0750">
            <w:pPr>
              <w:pStyle w:val="LO-Normal9"/>
            </w:pPr>
            <w:r>
              <w:t>92</w:t>
            </w:r>
          </w:p>
        </w:tc>
        <w:tc>
          <w:tcPr>
            <w:tcW w:w="594" w:type="dxa"/>
            <w:vMerge w:val="restart"/>
            <w:tcBorders>
              <w:top w:val="single" w:sz="2" w:space="0" w:color="000000"/>
              <w:left w:val="single" w:sz="2" w:space="0" w:color="000000"/>
              <w:bottom w:val="single" w:sz="2" w:space="0" w:color="000000"/>
            </w:tcBorders>
          </w:tcPr>
          <w:p w14:paraId="58D47CDD" w14:textId="77777777" w:rsidR="00BE7717" w:rsidRDefault="00EE0750">
            <w:pPr>
              <w:pStyle w:val="LO-Normal9"/>
            </w:pPr>
            <w:r>
              <w:t>96</w:t>
            </w:r>
          </w:p>
        </w:tc>
        <w:tc>
          <w:tcPr>
            <w:tcW w:w="594" w:type="dxa"/>
            <w:vMerge w:val="restart"/>
            <w:tcBorders>
              <w:top w:val="single" w:sz="2" w:space="0" w:color="000000"/>
              <w:left w:val="single" w:sz="2" w:space="0" w:color="000000"/>
              <w:bottom w:val="single" w:sz="2" w:space="0" w:color="000000"/>
            </w:tcBorders>
          </w:tcPr>
          <w:p w14:paraId="6AC72218" w14:textId="77777777" w:rsidR="00BE7717" w:rsidRDefault="00EE0750">
            <w:pPr>
              <w:pStyle w:val="LO-Normal9"/>
            </w:pPr>
            <w:r>
              <w:t>100</w:t>
            </w:r>
          </w:p>
        </w:tc>
        <w:tc>
          <w:tcPr>
            <w:tcW w:w="594" w:type="dxa"/>
            <w:vMerge w:val="restart"/>
            <w:tcBorders>
              <w:top w:val="single" w:sz="2" w:space="0" w:color="000000"/>
              <w:left w:val="single" w:sz="2" w:space="0" w:color="000000"/>
              <w:bottom w:val="single" w:sz="2" w:space="0" w:color="000000"/>
            </w:tcBorders>
          </w:tcPr>
          <w:p w14:paraId="7473DD90" w14:textId="77777777" w:rsidR="00BE7717" w:rsidRDefault="00EE0750">
            <w:pPr>
              <w:pStyle w:val="LO-Normal9"/>
            </w:pPr>
            <w:r>
              <w:t>104</w:t>
            </w:r>
          </w:p>
        </w:tc>
        <w:tc>
          <w:tcPr>
            <w:tcW w:w="594" w:type="dxa"/>
            <w:vMerge w:val="restart"/>
            <w:tcBorders>
              <w:top w:val="single" w:sz="2" w:space="0" w:color="000000"/>
              <w:left w:val="single" w:sz="2" w:space="0" w:color="000000"/>
              <w:bottom w:val="single" w:sz="2" w:space="0" w:color="000000"/>
            </w:tcBorders>
          </w:tcPr>
          <w:p w14:paraId="1C07DE6B" w14:textId="77777777" w:rsidR="00BE7717" w:rsidRDefault="00EE0750">
            <w:pPr>
              <w:pStyle w:val="LO-Normal9"/>
            </w:pPr>
            <w:r>
              <w:t>108</w:t>
            </w:r>
          </w:p>
        </w:tc>
        <w:tc>
          <w:tcPr>
            <w:tcW w:w="594" w:type="dxa"/>
            <w:vMerge w:val="restart"/>
            <w:tcBorders>
              <w:top w:val="single" w:sz="2" w:space="0" w:color="000000"/>
              <w:left w:val="single" w:sz="2" w:space="0" w:color="000000"/>
              <w:bottom w:val="single" w:sz="2" w:space="0" w:color="000000"/>
            </w:tcBorders>
          </w:tcPr>
          <w:p w14:paraId="74EC6125" w14:textId="77777777" w:rsidR="00BE7717" w:rsidRDefault="00EE0750">
            <w:pPr>
              <w:pStyle w:val="LO-Normal9"/>
            </w:pPr>
            <w:r>
              <w:t>112</w:t>
            </w:r>
          </w:p>
        </w:tc>
        <w:tc>
          <w:tcPr>
            <w:tcW w:w="592" w:type="dxa"/>
            <w:vMerge w:val="restart"/>
            <w:tcBorders>
              <w:top w:val="single" w:sz="2" w:space="0" w:color="000000"/>
              <w:left w:val="single" w:sz="2" w:space="0" w:color="000000"/>
              <w:bottom w:val="single" w:sz="2" w:space="0" w:color="000000"/>
            </w:tcBorders>
          </w:tcPr>
          <w:p w14:paraId="2B57C413" w14:textId="77777777" w:rsidR="00BE7717" w:rsidRDefault="00EE0750">
            <w:pPr>
              <w:pStyle w:val="LO-Normal9"/>
            </w:pPr>
            <w:r>
              <w:t>116</w:t>
            </w:r>
          </w:p>
        </w:tc>
        <w:tc>
          <w:tcPr>
            <w:tcW w:w="594" w:type="dxa"/>
            <w:vMerge w:val="restart"/>
            <w:tcBorders>
              <w:top w:val="single" w:sz="2" w:space="0" w:color="000000"/>
              <w:left w:val="single" w:sz="2" w:space="0" w:color="000000"/>
              <w:bottom w:val="single" w:sz="2" w:space="0" w:color="000000"/>
            </w:tcBorders>
          </w:tcPr>
          <w:p w14:paraId="6109DBA6" w14:textId="77777777" w:rsidR="00BE7717" w:rsidRDefault="00EE0750">
            <w:pPr>
              <w:pStyle w:val="LO-Normal9"/>
            </w:pPr>
            <w:r>
              <w:t>120</w:t>
            </w:r>
          </w:p>
        </w:tc>
        <w:tc>
          <w:tcPr>
            <w:tcW w:w="594" w:type="dxa"/>
            <w:vMerge w:val="restart"/>
            <w:tcBorders>
              <w:top w:val="single" w:sz="2" w:space="0" w:color="000000"/>
              <w:left w:val="single" w:sz="2" w:space="0" w:color="000000"/>
              <w:bottom w:val="single" w:sz="2" w:space="0" w:color="000000"/>
            </w:tcBorders>
          </w:tcPr>
          <w:p w14:paraId="523C6BD6" w14:textId="77777777" w:rsidR="00BE7717" w:rsidRDefault="00EE0750">
            <w:pPr>
              <w:pStyle w:val="LO-Normal9"/>
            </w:pPr>
            <w:r>
              <w:t>126</w:t>
            </w:r>
          </w:p>
        </w:tc>
        <w:tc>
          <w:tcPr>
            <w:tcW w:w="594" w:type="dxa"/>
            <w:vMerge w:val="restart"/>
            <w:tcBorders>
              <w:top w:val="single" w:sz="2" w:space="0" w:color="000000"/>
              <w:left w:val="single" w:sz="2" w:space="0" w:color="000000"/>
              <w:bottom w:val="single" w:sz="2" w:space="0" w:color="000000"/>
            </w:tcBorders>
          </w:tcPr>
          <w:p w14:paraId="7301C63C" w14:textId="77777777" w:rsidR="00BE7717" w:rsidRDefault="00EE0750">
            <w:pPr>
              <w:pStyle w:val="LO-Normal9"/>
            </w:pPr>
            <w:r>
              <w:t>132</w:t>
            </w:r>
          </w:p>
        </w:tc>
        <w:tc>
          <w:tcPr>
            <w:tcW w:w="594" w:type="dxa"/>
            <w:vMerge w:val="restart"/>
            <w:tcBorders>
              <w:top w:val="single" w:sz="2" w:space="0" w:color="000000"/>
              <w:left w:val="single" w:sz="2" w:space="0" w:color="000000"/>
              <w:bottom w:val="single" w:sz="2" w:space="0" w:color="000000"/>
            </w:tcBorders>
          </w:tcPr>
          <w:p w14:paraId="261ECF4E" w14:textId="77777777" w:rsidR="00BE7717" w:rsidRDefault="00EE0750">
            <w:pPr>
              <w:pStyle w:val="LO-Normal9"/>
            </w:pPr>
            <w:r>
              <w:t>138</w:t>
            </w:r>
          </w:p>
        </w:tc>
        <w:tc>
          <w:tcPr>
            <w:tcW w:w="595" w:type="dxa"/>
            <w:vMerge w:val="restart"/>
            <w:tcBorders>
              <w:top w:val="single" w:sz="2" w:space="0" w:color="000000"/>
              <w:left w:val="single" w:sz="2" w:space="0" w:color="000000"/>
              <w:bottom w:val="single" w:sz="2" w:space="0" w:color="000000"/>
            </w:tcBorders>
          </w:tcPr>
          <w:p w14:paraId="07039F35" w14:textId="77777777" w:rsidR="00BE7717" w:rsidRDefault="00EE0750">
            <w:pPr>
              <w:pStyle w:val="LO-Normal9"/>
            </w:pPr>
            <w:r>
              <w:t>144</w:t>
            </w:r>
          </w:p>
        </w:tc>
        <w:tc>
          <w:tcPr>
            <w:tcW w:w="596" w:type="dxa"/>
            <w:vMerge w:val="restart"/>
            <w:tcBorders>
              <w:top w:val="single" w:sz="2" w:space="0" w:color="000000"/>
              <w:left w:val="single" w:sz="2" w:space="0" w:color="000000"/>
              <w:bottom w:val="single" w:sz="2" w:space="0" w:color="000000"/>
              <w:right w:val="single" w:sz="2" w:space="0" w:color="000000"/>
            </w:tcBorders>
          </w:tcPr>
          <w:p w14:paraId="30FF6CC0" w14:textId="77777777" w:rsidR="00BE7717" w:rsidRDefault="00EE0750">
            <w:pPr>
              <w:pStyle w:val="LO-Normal9"/>
            </w:pPr>
            <w:r>
              <w:t>150</w:t>
            </w:r>
          </w:p>
        </w:tc>
      </w:tr>
      <w:tr w:rsidR="00BE7717" w14:paraId="5C9CBA33" w14:textId="77777777">
        <w:tc>
          <w:tcPr>
            <w:tcW w:w="1052" w:type="dxa"/>
            <w:tcBorders>
              <w:left w:val="single" w:sz="2" w:space="0" w:color="000000"/>
              <w:bottom w:val="single" w:sz="2" w:space="0" w:color="000000"/>
            </w:tcBorders>
          </w:tcPr>
          <w:p w14:paraId="45E4C45F" w14:textId="77777777" w:rsidR="00BE7717" w:rsidRDefault="00EE0750">
            <w:pPr>
              <w:pStyle w:val="LO-Normal9"/>
            </w:pPr>
            <w:r>
              <w:t>Ūgis</w:t>
            </w:r>
          </w:p>
        </w:tc>
        <w:tc>
          <w:tcPr>
            <w:tcW w:w="728" w:type="dxa"/>
            <w:vMerge/>
            <w:tcBorders>
              <w:top w:val="single" w:sz="2" w:space="0" w:color="000000"/>
              <w:left w:val="single" w:sz="2" w:space="0" w:color="000000"/>
              <w:bottom w:val="single" w:sz="2" w:space="0" w:color="000000"/>
            </w:tcBorders>
          </w:tcPr>
          <w:p w14:paraId="744E57D6" w14:textId="77777777" w:rsidR="00BE7717" w:rsidRDefault="00BE7717"/>
        </w:tc>
        <w:tc>
          <w:tcPr>
            <w:tcW w:w="729" w:type="dxa"/>
            <w:vMerge/>
            <w:tcBorders>
              <w:top w:val="single" w:sz="2" w:space="0" w:color="000000"/>
              <w:left w:val="single" w:sz="2" w:space="0" w:color="000000"/>
              <w:bottom w:val="single" w:sz="2" w:space="0" w:color="000000"/>
            </w:tcBorders>
          </w:tcPr>
          <w:p w14:paraId="7C8C9916" w14:textId="77777777" w:rsidR="00BE7717" w:rsidRDefault="00BE7717"/>
        </w:tc>
        <w:tc>
          <w:tcPr>
            <w:tcW w:w="594" w:type="dxa"/>
            <w:vMerge/>
            <w:tcBorders>
              <w:top w:val="single" w:sz="2" w:space="0" w:color="000000"/>
              <w:left w:val="single" w:sz="2" w:space="0" w:color="000000"/>
              <w:bottom w:val="single" w:sz="2" w:space="0" w:color="000000"/>
            </w:tcBorders>
          </w:tcPr>
          <w:p w14:paraId="38D9D402" w14:textId="77777777" w:rsidR="00BE7717" w:rsidRDefault="00BE7717"/>
        </w:tc>
        <w:tc>
          <w:tcPr>
            <w:tcW w:w="594" w:type="dxa"/>
            <w:vMerge/>
            <w:tcBorders>
              <w:top w:val="single" w:sz="2" w:space="0" w:color="000000"/>
              <w:left w:val="single" w:sz="2" w:space="0" w:color="000000"/>
              <w:bottom w:val="single" w:sz="2" w:space="0" w:color="000000"/>
            </w:tcBorders>
          </w:tcPr>
          <w:p w14:paraId="17A723AD" w14:textId="77777777" w:rsidR="00BE7717" w:rsidRDefault="00BE7717"/>
        </w:tc>
        <w:tc>
          <w:tcPr>
            <w:tcW w:w="594" w:type="dxa"/>
            <w:vMerge/>
            <w:tcBorders>
              <w:top w:val="single" w:sz="2" w:space="0" w:color="000000"/>
              <w:left w:val="single" w:sz="2" w:space="0" w:color="000000"/>
              <w:bottom w:val="single" w:sz="2" w:space="0" w:color="000000"/>
            </w:tcBorders>
          </w:tcPr>
          <w:p w14:paraId="02105A40" w14:textId="77777777" w:rsidR="00BE7717" w:rsidRDefault="00BE7717"/>
        </w:tc>
        <w:tc>
          <w:tcPr>
            <w:tcW w:w="594" w:type="dxa"/>
            <w:vMerge/>
            <w:tcBorders>
              <w:top w:val="single" w:sz="2" w:space="0" w:color="000000"/>
              <w:left w:val="single" w:sz="2" w:space="0" w:color="000000"/>
              <w:bottom w:val="single" w:sz="2" w:space="0" w:color="000000"/>
            </w:tcBorders>
          </w:tcPr>
          <w:p w14:paraId="4862F7C8" w14:textId="77777777" w:rsidR="00BE7717" w:rsidRDefault="00BE7717"/>
        </w:tc>
        <w:tc>
          <w:tcPr>
            <w:tcW w:w="594" w:type="dxa"/>
            <w:vMerge/>
            <w:tcBorders>
              <w:top w:val="single" w:sz="2" w:space="0" w:color="000000"/>
              <w:left w:val="single" w:sz="2" w:space="0" w:color="000000"/>
              <w:bottom w:val="single" w:sz="2" w:space="0" w:color="000000"/>
            </w:tcBorders>
          </w:tcPr>
          <w:p w14:paraId="17C885C8" w14:textId="77777777" w:rsidR="00BE7717" w:rsidRDefault="00BE7717"/>
        </w:tc>
        <w:tc>
          <w:tcPr>
            <w:tcW w:w="592" w:type="dxa"/>
            <w:vMerge/>
            <w:tcBorders>
              <w:top w:val="single" w:sz="2" w:space="0" w:color="000000"/>
              <w:left w:val="single" w:sz="2" w:space="0" w:color="000000"/>
              <w:bottom w:val="single" w:sz="2" w:space="0" w:color="000000"/>
            </w:tcBorders>
          </w:tcPr>
          <w:p w14:paraId="02C11723" w14:textId="77777777" w:rsidR="00BE7717" w:rsidRDefault="00BE7717"/>
        </w:tc>
        <w:tc>
          <w:tcPr>
            <w:tcW w:w="594" w:type="dxa"/>
            <w:vMerge/>
            <w:tcBorders>
              <w:top w:val="single" w:sz="2" w:space="0" w:color="000000"/>
              <w:left w:val="single" w:sz="2" w:space="0" w:color="000000"/>
              <w:bottom w:val="single" w:sz="2" w:space="0" w:color="000000"/>
            </w:tcBorders>
          </w:tcPr>
          <w:p w14:paraId="44A14626" w14:textId="77777777" w:rsidR="00BE7717" w:rsidRDefault="00BE7717"/>
        </w:tc>
        <w:tc>
          <w:tcPr>
            <w:tcW w:w="594" w:type="dxa"/>
            <w:vMerge/>
            <w:tcBorders>
              <w:top w:val="single" w:sz="2" w:space="0" w:color="000000"/>
              <w:left w:val="single" w:sz="2" w:space="0" w:color="000000"/>
              <w:bottom w:val="single" w:sz="2" w:space="0" w:color="000000"/>
            </w:tcBorders>
          </w:tcPr>
          <w:p w14:paraId="7A0CEEA1" w14:textId="77777777" w:rsidR="00BE7717" w:rsidRDefault="00BE7717"/>
        </w:tc>
        <w:tc>
          <w:tcPr>
            <w:tcW w:w="594" w:type="dxa"/>
            <w:vMerge/>
            <w:tcBorders>
              <w:top w:val="single" w:sz="2" w:space="0" w:color="000000"/>
              <w:left w:val="single" w:sz="2" w:space="0" w:color="000000"/>
              <w:bottom w:val="single" w:sz="2" w:space="0" w:color="000000"/>
            </w:tcBorders>
          </w:tcPr>
          <w:p w14:paraId="5D2B8AA0" w14:textId="77777777" w:rsidR="00BE7717" w:rsidRDefault="00BE7717"/>
        </w:tc>
        <w:tc>
          <w:tcPr>
            <w:tcW w:w="594" w:type="dxa"/>
            <w:vMerge/>
            <w:tcBorders>
              <w:top w:val="single" w:sz="2" w:space="0" w:color="000000"/>
              <w:left w:val="single" w:sz="2" w:space="0" w:color="000000"/>
              <w:bottom w:val="single" w:sz="2" w:space="0" w:color="000000"/>
            </w:tcBorders>
          </w:tcPr>
          <w:p w14:paraId="6A720AF1" w14:textId="77777777" w:rsidR="00BE7717" w:rsidRDefault="00BE7717"/>
        </w:tc>
        <w:tc>
          <w:tcPr>
            <w:tcW w:w="595" w:type="dxa"/>
            <w:vMerge/>
            <w:tcBorders>
              <w:top w:val="single" w:sz="2" w:space="0" w:color="000000"/>
              <w:left w:val="single" w:sz="2" w:space="0" w:color="000000"/>
              <w:bottom w:val="single" w:sz="2" w:space="0" w:color="000000"/>
            </w:tcBorders>
          </w:tcPr>
          <w:p w14:paraId="341AB231" w14:textId="77777777" w:rsidR="00BE7717" w:rsidRDefault="00BE7717"/>
        </w:tc>
        <w:tc>
          <w:tcPr>
            <w:tcW w:w="596" w:type="dxa"/>
            <w:vMerge/>
            <w:tcBorders>
              <w:top w:val="single" w:sz="2" w:space="0" w:color="000000"/>
              <w:left w:val="single" w:sz="2" w:space="0" w:color="000000"/>
              <w:bottom w:val="single" w:sz="2" w:space="0" w:color="000000"/>
              <w:right w:val="single" w:sz="2" w:space="0" w:color="000000"/>
            </w:tcBorders>
          </w:tcPr>
          <w:p w14:paraId="7F32D831" w14:textId="77777777" w:rsidR="00BE7717" w:rsidRDefault="00BE7717"/>
        </w:tc>
      </w:tr>
      <w:tr w:rsidR="00BE7717" w14:paraId="24ED35B9" w14:textId="77777777">
        <w:tc>
          <w:tcPr>
            <w:tcW w:w="1052" w:type="dxa"/>
            <w:tcBorders>
              <w:left w:val="single" w:sz="2" w:space="0" w:color="000000"/>
              <w:bottom w:val="single" w:sz="2" w:space="0" w:color="000000"/>
            </w:tcBorders>
          </w:tcPr>
          <w:p w14:paraId="03A00DAC" w14:textId="77777777" w:rsidR="00BE7717" w:rsidRDefault="00EE0750">
            <w:pPr>
              <w:pStyle w:val="LO-Normal9"/>
            </w:pPr>
            <w:r>
              <w:t>164</w:t>
            </w:r>
          </w:p>
        </w:tc>
        <w:tc>
          <w:tcPr>
            <w:tcW w:w="728" w:type="dxa"/>
            <w:tcBorders>
              <w:left w:val="single" w:sz="2" w:space="0" w:color="000000"/>
              <w:bottom w:val="single" w:sz="2" w:space="0" w:color="000000"/>
            </w:tcBorders>
          </w:tcPr>
          <w:p w14:paraId="2E393C7A" w14:textId="77777777" w:rsidR="00BE7717" w:rsidRDefault="00EE0750">
            <w:pPr>
              <w:pStyle w:val="LO-Normal9"/>
            </w:pPr>
            <w:r>
              <w:t>X</w:t>
            </w:r>
          </w:p>
        </w:tc>
        <w:tc>
          <w:tcPr>
            <w:tcW w:w="729" w:type="dxa"/>
            <w:tcBorders>
              <w:left w:val="single" w:sz="2" w:space="0" w:color="000000"/>
              <w:bottom w:val="single" w:sz="2" w:space="0" w:color="000000"/>
            </w:tcBorders>
          </w:tcPr>
          <w:p w14:paraId="64D1E89D" w14:textId="77777777" w:rsidR="00BE7717" w:rsidRDefault="00EE0750">
            <w:pPr>
              <w:pStyle w:val="LO-Normal9"/>
            </w:pPr>
            <w:r>
              <w:t>X</w:t>
            </w:r>
          </w:p>
        </w:tc>
        <w:tc>
          <w:tcPr>
            <w:tcW w:w="594" w:type="dxa"/>
            <w:tcBorders>
              <w:left w:val="single" w:sz="2" w:space="0" w:color="000000"/>
              <w:bottom w:val="single" w:sz="2" w:space="0" w:color="000000"/>
            </w:tcBorders>
          </w:tcPr>
          <w:p w14:paraId="63D5B622" w14:textId="77777777" w:rsidR="00BE7717" w:rsidRDefault="00EE0750">
            <w:pPr>
              <w:pStyle w:val="LO-Normal9"/>
            </w:pPr>
            <w:r>
              <w:t>X</w:t>
            </w:r>
          </w:p>
        </w:tc>
        <w:tc>
          <w:tcPr>
            <w:tcW w:w="594" w:type="dxa"/>
            <w:tcBorders>
              <w:left w:val="single" w:sz="2" w:space="0" w:color="000000"/>
              <w:bottom w:val="single" w:sz="2" w:space="0" w:color="000000"/>
            </w:tcBorders>
          </w:tcPr>
          <w:p w14:paraId="18B93429" w14:textId="77777777" w:rsidR="00BE7717" w:rsidRDefault="00EE0750">
            <w:pPr>
              <w:pStyle w:val="LO-Normal9"/>
            </w:pPr>
            <w:r>
              <w:t>X</w:t>
            </w:r>
          </w:p>
        </w:tc>
        <w:tc>
          <w:tcPr>
            <w:tcW w:w="594" w:type="dxa"/>
            <w:tcBorders>
              <w:left w:val="single" w:sz="2" w:space="0" w:color="000000"/>
              <w:bottom w:val="single" w:sz="2" w:space="0" w:color="000000"/>
            </w:tcBorders>
          </w:tcPr>
          <w:p w14:paraId="1412BB66" w14:textId="77777777" w:rsidR="00BE7717" w:rsidRDefault="00EE0750">
            <w:pPr>
              <w:pStyle w:val="LO-Normal9"/>
            </w:pPr>
            <w:r>
              <w:t>X</w:t>
            </w:r>
          </w:p>
        </w:tc>
        <w:tc>
          <w:tcPr>
            <w:tcW w:w="594" w:type="dxa"/>
            <w:tcBorders>
              <w:left w:val="single" w:sz="2" w:space="0" w:color="000000"/>
              <w:bottom w:val="single" w:sz="2" w:space="0" w:color="000000"/>
            </w:tcBorders>
          </w:tcPr>
          <w:p w14:paraId="2DABFBDE" w14:textId="77777777" w:rsidR="00BE7717" w:rsidRDefault="00EE0750">
            <w:pPr>
              <w:pStyle w:val="LO-Normal9"/>
            </w:pPr>
            <w:r>
              <w:t>X</w:t>
            </w:r>
          </w:p>
        </w:tc>
        <w:tc>
          <w:tcPr>
            <w:tcW w:w="594" w:type="dxa"/>
            <w:tcBorders>
              <w:left w:val="single" w:sz="2" w:space="0" w:color="000000"/>
              <w:bottom w:val="single" w:sz="2" w:space="0" w:color="000000"/>
            </w:tcBorders>
          </w:tcPr>
          <w:p w14:paraId="39EA35E3" w14:textId="77777777" w:rsidR="00BE7717" w:rsidRDefault="00EE0750">
            <w:pPr>
              <w:pStyle w:val="LO-Normal9"/>
            </w:pPr>
            <w:r>
              <w:t>X</w:t>
            </w:r>
          </w:p>
        </w:tc>
        <w:tc>
          <w:tcPr>
            <w:tcW w:w="592" w:type="dxa"/>
            <w:tcBorders>
              <w:left w:val="single" w:sz="2" w:space="0" w:color="000000"/>
              <w:bottom w:val="single" w:sz="2" w:space="0" w:color="000000"/>
            </w:tcBorders>
          </w:tcPr>
          <w:p w14:paraId="69220ED1" w14:textId="77777777" w:rsidR="00BE7717" w:rsidRDefault="00EE0750">
            <w:pPr>
              <w:pStyle w:val="LO-Normal9"/>
            </w:pPr>
            <w:r>
              <w:t>X</w:t>
            </w:r>
          </w:p>
        </w:tc>
        <w:tc>
          <w:tcPr>
            <w:tcW w:w="594" w:type="dxa"/>
            <w:tcBorders>
              <w:left w:val="single" w:sz="2" w:space="0" w:color="000000"/>
              <w:bottom w:val="single" w:sz="2" w:space="0" w:color="000000"/>
            </w:tcBorders>
          </w:tcPr>
          <w:p w14:paraId="5A9F6175" w14:textId="77777777" w:rsidR="00BE7717" w:rsidRDefault="00BE7717">
            <w:pPr>
              <w:pStyle w:val="LO-Normal9"/>
            </w:pPr>
          </w:p>
        </w:tc>
        <w:tc>
          <w:tcPr>
            <w:tcW w:w="594" w:type="dxa"/>
            <w:tcBorders>
              <w:left w:val="single" w:sz="2" w:space="0" w:color="000000"/>
              <w:bottom w:val="single" w:sz="2" w:space="0" w:color="000000"/>
            </w:tcBorders>
          </w:tcPr>
          <w:p w14:paraId="2F6AB72C" w14:textId="77777777" w:rsidR="00BE7717" w:rsidRDefault="00BE7717">
            <w:pPr>
              <w:pStyle w:val="LO-Normal9"/>
            </w:pPr>
          </w:p>
        </w:tc>
        <w:tc>
          <w:tcPr>
            <w:tcW w:w="594" w:type="dxa"/>
            <w:tcBorders>
              <w:left w:val="single" w:sz="2" w:space="0" w:color="000000"/>
              <w:bottom w:val="single" w:sz="2" w:space="0" w:color="000000"/>
            </w:tcBorders>
          </w:tcPr>
          <w:p w14:paraId="2C01DB84" w14:textId="77777777" w:rsidR="00BE7717" w:rsidRDefault="00BE7717">
            <w:pPr>
              <w:pStyle w:val="LO-Normal9"/>
            </w:pPr>
          </w:p>
        </w:tc>
        <w:tc>
          <w:tcPr>
            <w:tcW w:w="594" w:type="dxa"/>
            <w:tcBorders>
              <w:left w:val="single" w:sz="2" w:space="0" w:color="000000"/>
              <w:bottom w:val="single" w:sz="2" w:space="0" w:color="000000"/>
            </w:tcBorders>
          </w:tcPr>
          <w:p w14:paraId="5E4F2A32" w14:textId="77777777" w:rsidR="00BE7717" w:rsidRDefault="00BE7717">
            <w:pPr>
              <w:pStyle w:val="LO-Normal9"/>
            </w:pPr>
          </w:p>
        </w:tc>
        <w:tc>
          <w:tcPr>
            <w:tcW w:w="595" w:type="dxa"/>
            <w:tcBorders>
              <w:left w:val="single" w:sz="2" w:space="0" w:color="000000"/>
              <w:bottom w:val="single" w:sz="2" w:space="0" w:color="000000"/>
            </w:tcBorders>
          </w:tcPr>
          <w:p w14:paraId="1E12B8CD" w14:textId="77777777" w:rsidR="00BE7717" w:rsidRDefault="00BE7717">
            <w:pPr>
              <w:pStyle w:val="LO-Normal9"/>
            </w:pPr>
          </w:p>
        </w:tc>
        <w:tc>
          <w:tcPr>
            <w:tcW w:w="596" w:type="dxa"/>
            <w:tcBorders>
              <w:left w:val="single" w:sz="2" w:space="0" w:color="000000"/>
              <w:bottom w:val="single" w:sz="2" w:space="0" w:color="000000"/>
              <w:right w:val="single" w:sz="2" w:space="0" w:color="000000"/>
            </w:tcBorders>
          </w:tcPr>
          <w:p w14:paraId="4F4854E2" w14:textId="77777777" w:rsidR="00BE7717" w:rsidRDefault="00BE7717">
            <w:pPr>
              <w:pStyle w:val="LO-Normal9"/>
            </w:pPr>
          </w:p>
        </w:tc>
      </w:tr>
      <w:tr w:rsidR="00BE7717" w14:paraId="7278DC3F" w14:textId="77777777">
        <w:tc>
          <w:tcPr>
            <w:tcW w:w="1052" w:type="dxa"/>
            <w:tcBorders>
              <w:left w:val="single" w:sz="2" w:space="0" w:color="000000"/>
              <w:bottom w:val="single" w:sz="2" w:space="0" w:color="000000"/>
            </w:tcBorders>
          </w:tcPr>
          <w:p w14:paraId="3B32C8F5" w14:textId="77777777" w:rsidR="00BE7717" w:rsidRDefault="00EE0750">
            <w:pPr>
              <w:pStyle w:val="LO-Normal9"/>
            </w:pPr>
            <w:r>
              <w:t>170</w:t>
            </w:r>
          </w:p>
        </w:tc>
        <w:tc>
          <w:tcPr>
            <w:tcW w:w="728" w:type="dxa"/>
            <w:tcBorders>
              <w:left w:val="single" w:sz="2" w:space="0" w:color="000000"/>
              <w:bottom w:val="single" w:sz="2" w:space="0" w:color="000000"/>
            </w:tcBorders>
          </w:tcPr>
          <w:p w14:paraId="2654352C" w14:textId="77777777" w:rsidR="00BE7717" w:rsidRDefault="00EE0750">
            <w:pPr>
              <w:pStyle w:val="LO-Normal9"/>
            </w:pPr>
            <w:r>
              <w:t>X</w:t>
            </w:r>
          </w:p>
        </w:tc>
        <w:tc>
          <w:tcPr>
            <w:tcW w:w="729" w:type="dxa"/>
            <w:tcBorders>
              <w:left w:val="single" w:sz="2" w:space="0" w:color="000000"/>
              <w:bottom w:val="single" w:sz="2" w:space="0" w:color="000000"/>
            </w:tcBorders>
          </w:tcPr>
          <w:p w14:paraId="0788AE7B" w14:textId="77777777" w:rsidR="00BE7717" w:rsidRDefault="00EE0750">
            <w:pPr>
              <w:pStyle w:val="LO-Normal9"/>
            </w:pPr>
            <w:r>
              <w:t>X</w:t>
            </w:r>
          </w:p>
        </w:tc>
        <w:tc>
          <w:tcPr>
            <w:tcW w:w="594" w:type="dxa"/>
            <w:tcBorders>
              <w:left w:val="single" w:sz="2" w:space="0" w:color="000000"/>
              <w:bottom w:val="single" w:sz="2" w:space="0" w:color="000000"/>
            </w:tcBorders>
          </w:tcPr>
          <w:p w14:paraId="219A61D4" w14:textId="77777777" w:rsidR="00BE7717" w:rsidRDefault="00EE0750">
            <w:pPr>
              <w:pStyle w:val="LO-Normal9"/>
            </w:pPr>
            <w:r>
              <w:t>X</w:t>
            </w:r>
          </w:p>
        </w:tc>
        <w:tc>
          <w:tcPr>
            <w:tcW w:w="594" w:type="dxa"/>
            <w:tcBorders>
              <w:left w:val="single" w:sz="2" w:space="0" w:color="000000"/>
              <w:bottom w:val="single" w:sz="2" w:space="0" w:color="000000"/>
            </w:tcBorders>
          </w:tcPr>
          <w:p w14:paraId="3AA7BDE2" w14:textId="77777777" w:rsidR="00BE7717" w:rsidRDefault="00EE0750">
            <w:pPr>
              <w:pStyle w:val="LO-Normal9"/>
            </w:pPr>
            <w:r>
              <w:t>X</w:t>
            </w:r>
          </w:p>
        </w:tc>
        <w:tc>
          <w:tcPr>
            <w:tcW w:w="594" w:type="dxa"/>
            <w:tcBorders>
              <w:left w:val="single" w:sz="2" w:space="0" w:color="000000"/>
              <w:bottom w:val="single" w:sz="2" w:space="0" w:color="000000"/>
            </w:tcBorders>
          </w:tcPr>
          <w:p w14:paraId="502C65F6" w14:textId="77777777" w:rsidR="00BE7717" w:rsidRDefault="00EE0750">
            <w:pPr>
              <w:pStyle w:val="LO-Normal9"/>
            </w:pPr>
            <w:r>
              <w:t>X</w:t>
            </w:r>
          </w:p>
        </w:tc>
        <w:tc>
          <w:tcPr>
            <w:tcW w:w="594" w:type="dxa"/>
            <w:tcBorders>
              <w:left w:val="single" w:sz="2" w:space="0" w:color="000000"/>
              <w:bottom w:val="single" w:sz="2" w:space="0" w:color="000000"/>
            </w:tcBorders>
          </w:tcPr>
          <w:p w14:paraId="5250668F" w14:textId="77777777" w:rsidR="00BE7717" w:rsidRDefault="00EE0750">
            <w:pPr>
              <w:pStyle w:val="LO-Normal9"/>
            </w:pPr>
            <w:r>
              <w:t>X</w:t>
            </w:r>
          </w:p>
        </w:tc>
        <w:tc>
          <w:tcPr>
            <w:tcW w:w="594" w:type="dxa"/>
            <w:tcBorders>
              <w:left w:val="single" w:sz="2" w:space="0" w:color="000000"/>
              <w:bottom w:val="single" w:sz="2" w:space="0" w:color="000000"/>
            </w:tcBorders>
          </w:tcPr>
          <w:p w14:paraId="717B4DC5" w14:textId="77777777" w:rsidR="00BE7717" w:rsidRDefault="00EE0750">
            <w:pPr>
              <w:pStyle w:val="LO-Normal9"/>
            </w:pPr>
            <w:r>
              <w:t>X</w:t>
            </w:r>
          </w:p>
        </w:tc>
        <w:tc>
          <w:tcPr>
            <w:tcW w:w="592" w:type="dxa"/>
            <w:tcBorders>
              <w:left w:val="single" w:sz="2" w:space="0" w:color="000000"/>
              <w:bottom w:val="single" w:sz="2" w:space="0" w:color="000000"/>
            </w:tcBorders>
          </w:tcPr>
          <w:p w14:paraId="226365E5" w14:textId="77777777" w:rsidR="00BE7717" w:rsidRDefault="00EE0750">
            <w:pPr>
              <w:pStyle w:val="LO-Normal9"/>
            </w:pPr>
            <w:r>
              <w:t>X</w:t>
            </w:r>
          </w:p>
        </w:tc>
        <w:tc>
          <w:tcPr>
            <w:tcW w:w="594" w:type="dxa"/>
            <w:tcBorders>
              <w:left w:val="single" w:sz="2" w:space="0" w:color="000000"/>
              <w:bottom w:val="single" w:sz="2" w:space="0" w:color="000000"/>
            </w:tcBorders>
          </w:tcPr>
          <w:p w14:paraId="5A48C840" w14:textId="77777777" w:rsidR="00BE7717" w:rsidRDefault="00EE0750">
            <w:pPr>
              <w:pStyle w:val="LO-Normal9"/>
            </w:pPr>
            <w:r>
              <w:t>X</w:t>
            </w:r>
          </w:p>
        </w:tc>
        <w:tc>
          <w:tcPr>
            <w:tcW w:w="594" w:type="dxa"/>
            <w:tcBorders>
              <w:left w:val="single" w:sz="2" w:space="0" w:color="000000"/>
              <w:bottom w:val="single" w:sz="2" w:space="0" w:color="000000"/>
            </w:tcBorders>
          </w:tcPr>
          <w:p w14:paraId="353712B9" w14:textId="77777777" w:rsidR="00BE7717" w:rsidRDefault="00BE7717">
            <w:pPr>
              <w:pStyle w:val="LO-Normal9"/>
            </w:pPr>
          </w:p>
        </w:tc>
        <w:tc>
          <w:tcPr>
            <w:tcW w:w="594" w:type="dxa"/>
            <w:tcBorders>
              <w:left w:val="single" w:sz="2" w:space="0" w:color="000000"/>
              <w:bottom w:val="single" w:sz="2" w:space="0" w:color="000000"/>
            </w:tcBorders>
          </w:tcPr>
          <w:p w14:paraId="1CD60406" w14:textId="77777777" w:rsidR="00BE7717" w:rsidRDefault="00BE7717">
            <w:pPr>
              <w:pStyle w:val="LO-Normal9"/>
            </w:pPr>
          </w:p>
        </w:tc>
        <w:tc>
          <w:tcPr>
            <w:tcW w:w="594" w:type="dxa"/>
            <w:tcBorders>
              <w:left w:val="single" w:sz="2" w:space="0" w:color="000000"/>
              <w:bottom w:val="single" w:sz="2" w:space="0" w:color="000000"/>
            </w:tcBorders>
          </w:tcPr>
          <w:p w14:paraId="5965123A" w14:textId="77777777" w:rsidR="00BE7717" w:rsidRDefault="00BE7717">
            <w:pPr>
              <w:pStyle w:val="LO-Normal9"/>
            </w:pPr>
          </w:p>
        </w:tc>
        <w:tc>
          <w:tcPr>
            <w:tcW w:w="595" w:type="dxa"/>
            <w:tcBorders>
              <w:left w:val="single" w:sz="2" w:space="0" w:color="000000"/>
              <w:bottom w:val="single" w:sz="2" w:space="0" w:color="000000"/>
            </w:tcBorders>
          </w:tcPr>
          <w:p w14:paraId="15790FD1" w14:textId="77777777" w:rsidR="00BE7717" w:rsidRDefault="00BE7717">
            <w:pPr>
              <w:pStyle w:val="LO-Normal9"/>
            </w:pPr>
          </w:p>
        </w:tc>
        <w:tc>
          <w:tcPr>
            <w:tcW w:w="596" w:type="dxa"/>
            <w:tcBorders>
              <w:left w:val="single" w:sz="2" w:space="0" w:color="000000"/>
              <w:bottom w:val="single" w:sz="2" w:space="0" w:color="000000"/>
              <w:right w:val="single" w:sz="2" w:space="0" w:color="000000"/>
            </w:tcBorders>
          </w:tcPr>
          <w:p w14:paraId="6060891C" w14:textId="77777777" w:rsidR="00BE7717" w:rsidRDefault="00BE7717">
            <w:pPr>
              <w:pStyle w:val="LO-Normal9"/>
            </w:pPr>
          </w:p>
        </w:tc>
      </w:tr>
      <w:tr w:rsidR="00BE7717" w14:paraId="6059F025" w14:textId="77777777">
        <w:tc>
          <w:tcPr>
            <w:tcW w:w="1052" w:type="dxa"/>
            <w:tcBorders>
              <w:left w:val="single" w:sz="2" w:space="0" w:color="000000"/>
              <w:bottom w:val="single" w:sz="2" w:space="0" w:color="000000"/>
            </w:tcBorders>
          </w:tcPr>
          <w:p w14:paraId="21A65E5D" w14:textId="77777777" w:rsidR="00BE7717" w:rsidRDefault="00EE0750">
            <w:pPr>
              <w:pStyle w:val="LO-Normal9"/>
            </w:pPr>
            <w:r>
              <w:t>176</w:t>
            </w:r>
          </w:p>
        </w:tc>
        <w:tc>
          <w:tcPr>
            <w:tcW w:w="728" w:type="dxa"/>
            <w:tcBorders>
              <w:left w:val="single" w:sz="2" w:space="0" w:color="000000"/>
              <w:bottom w:val="single" w:sz="2" w:space="0" w:color="000000"/>
            </w:tcBorders>
          </w:tcPr>
          <w:p w14:paraId="067EEAD5" w14:textId="77777777" w:rsidR="00BE7717" w:rsidRDefault="00EE0750">
            <w:pPr>
              <w:pStyle w:val="LO-Normal9"/>
            </w:pPr>
            <w:r>
              <w:t>X</w:t>
            </w:r>
          </w:p>
        </w:tc>
        <w:tc>
          <w:tcPr>
            <w:tcW w:w="729" w:type="dxa"/>
            <w:tcBorders>
              <w:left w:val="single" w:sz="2" w:space="0" w:color="000000"/>
              <w:bottom w:val="single" w:sz="2" w:space="0" w:color="000000"/>
            </w:tcBorders>
          </w:tcPr>
          <w:p w14:paraId="4E03A713" w14:textId="77777777" w:rsidR="00BE7717" w:rsidRDefault="00EE0750">
            <w:pPr>
              <w:pStyle w:val="LO-Normal9"/>
            </w:pPr>
            <w:r>
              <w:t>X</w:t>
            </w:r>
          </w:p>
        </w:tc>
        <w:tc>
          <w:tcPr>
            <w:tcW w:w="594" w:type="dxa"/>
            <w:tcBorders>
              <w:left w:val="single" w:sz="2" w:space="0" w:color="000000"/>
              <w:bottom w:val="single" w:sz="2" w:space="0" w:color="000000"/>
            </w:tcBorders>
          </w:tcPr>
          <w:p w14:paraId="7D2D587E" w14:textId="77777777" w:rsidR="00BE7717" w:rsidRDefault="00EE0750">
            <w:pPr>
              <w:pStyle w:val="LO-Normal9"/>
            </w:pPr>
            <w:r>
              <w:t>X</w:t>
            </w:r>
          </w:p>
        </w:tc>
        <w:tc>
          <w:tcPr>
            <w:tcW w:w="594" w:type="dxa"/>
            <w:tcBorders>
              <w:left w:val="single" w:sz="2" w:space="0" w:color="000000"/>
              <w:bottom w:val="single" w:sz="2" w:space="0" w:color="000000"/>
            </w:tcBorders>
          </w:tcPr>
          <w:p w14:paraId="4FA8DCBF" w14:textId="77777777" w:rsidR="00BE7717" w:rsidRDefault="00EE0750">
            <w:pPr>
              <w:pStyle w:val="LO-Normal9"/>
            </w:pPr>
            <w:r>
              <w:t>X</w:t>
            </w:r>
          </w:p>
        </w:tc>
        <w:tc>
          <w:tcPr>
            <w:tcW w:w="594" w:type="dxa"/>
            <w:tcBorders>
              <w:left w:val="single" w:sz="2" w:space="0" w:color="000000"/>
              <w:bottom w:val="single" w:sz="2" w:space="0" w:color="000000"/>
            </w:tcBorders>
          </w:tcPr>
          <w:p w14:paraId="1C2978B6" w14:textId="77777777" w:rsidR="00BE7717" w:rsidRDefault="00EE0750">
            <w:pPr>
              <w:pStyle w:val="LO-Normal9"/>
            </w:pPr>
            <w:r>
              <w:t>X</w:t>
            </w:r>
          </w:p>
        </w:tc>
        <w:tc>
          <w:tcPr>
            <w:tcW w:w="594" w:type="dxa"/>
            <w:tcBorders>
              <w:left w:val="single" w:sz="2" w:space="0" w:color="000000"/>
              <w:bottom w:val="single" w:sz="2" w:space="0" w:color="000000"/>
            </w:tcBorders>
          </w:tcPr>
          <w:p w14:paraId="7E08921D" w14:textId="77777777" w:rsidR="00BE7717" w:rsidRDefault="00EE0750">
            <w:pPr>
              <w:pStyle w:val="LO-Normal9"/>
            </w:pPr>
            <w:r>
              <w:t>X</w:t>
            </w:r>
          </w:p>
        </w:tc>
        <w:tc>
          <w:tcPr>
            <w:tcW w:w="594" w:type="dxa"/>
            <w:tcBorders>
              <w:left w:val="single" w:sz="2" w:space="0" w:color="000000"/>
              <w:bottom w:val="single" w:sz="2" w:space="0" w:color="000000"/>
            </w:tcBorders>
          </w:tcPr>
          <w:p w14:paraId="29DA64FD" w14:textId="77777777" w:rsidR="00BE7717" w:rsidRDefault="00EE0750">
            <w:pPr>
              <w:pStyle w:val="LO-Normal9"/>
            </w:pPr>
            <w:r>
              <w:t>X</w:t>
            </w:r>
          </w:p>
        </w:tc>
        <w:tc>
          <w:tcPr>
            <w:tcW w:w="592" w:type="dxa"/>
            <w:tcBorders>
              <w:left w:val="single" w:sz="2" w:space="0" w:color="000000"/>
              <w:bottom w:val="single" w:sz="2" w:space="0" w:color="000000"/>
            </w:tcBorders>
          </w:tcPr>
          <w:p w14:paraId="3A60FA87" w14:textId="77777777" w:rsidR="00BE7717" w:rsidRDefault="00EE0750">
            <w:pPr>
              <w:pStyle w:val="LO-Normal9"/>
            </w:pPr>
            <w:r>
              <w:t>X</w:t>
            </w:r>
          </w:p>
        </w:tc>
        <w:tc>
          <w:tcPr>
            <w:tcW w:w="594" w:type="dxa"/>
            <w:tcBorders>
              <w:left w:val="single" w:sz="2" w:space="0" w:color="000000"/>
              <w:bottom w:val="single" w:sz="2" w:space="0" w:color="000000"/>
            </w:tcBorders>
          </w:tcPr>
          <w:p w14:paraId="3577E4DC" w14:textId="77777777" w:rsidR="00BE7717" w:rsidRDefault="00EE0750">
            <w:pPr>
              <w:pStyle w:val="LO-Normal9"/>
            </w:pPr>
            <w:r>
              <w:t>X</w:t>
            </w:r>
          </w:p>
        </w:tc>
        <w:tc>
          <w:tcPr>
            <w:tcW w:w="594" w:type="dxa"/>
            <w:tcBorders>
              <w:left w:val="single" w:sz="2" w:space="0" w:color="000000"/>
              <w:bottom w:val="single" w:sz="2" w:space="0" w:color="000000"/>
            </w:tcBorders>
          </w:tcPr>
          <w:p w14:paraId="5393A144" w14:textId="77777777" w:rsidR="00BE7717" w:rsidRDefault="00EE0750">
            <w:pPr>
              <w:pStyle w:val="LO-Normal9"/>
            </w:pPr>
            <w:r>
              <w:t>X</w:t>
            </w:r>
          </w:p>
        </w:tc>
        <w:tc>
          <w:tcPr>
            <w:tcW w:w="594" w:type="dxa"/>
            <w:tcBorders>
              <w:left w:val="single" w:sz="2" w:space="0" w:color="000000"/>
              <w:bottom w:val="single" w:sz="2" w:space="0" w:color="000000"/>
            </w:tcBorders>
          </w:tcPr>
          <w:p w14:paraId="619E8345" w14:textId="77777777" w:rsidR="00BE7717" w:rsidRDefault="00EE0750">
            <w:pPr>
              <w:pStyle w:val="LO-Normal9"/>
            </w:pPr>
            <w:r>
              <w:t>X</w:t>
            </w:r>
          </w:p>
        </w:tc>
        <w:tc>
          <w:tcPr>
            <w:tcW w:w="594" w:type="dxa"/>
            <w:tcBorders>
              <w:left w:val="single" w:sz="2" w:space="0" w:color="000000"/>
              <w:bottom w:val="single" w:sz="2" w:space="0" w:color="000000"/>
            </w:tcBorders>
          </w:tcPr>
          <w:p w14:paraId="191ED88B" w14:textId="77777777" w:rsidR="00BE7717" w:rsidRDefault="00EE0750">
            <w:pPr>
              <w:pStyle w:val="LO-Normal9"/>
            </w:pPr>
            <w:r>
              <w:t>X</w:t>
            </w:r>
          </w:p>
        </w:tc>
        <w:tc>
          <w:tcPr>
            <w:tcW w:w="595" w:type="dxa"/>
            <w:tcBorders>
              <w:left w:val="single" w:sz="2" w:space="0" w:color="000000"/>
              <w:bottom w:val="single" w:sz="2" w:space="0" w:color="000000"/>
            </w:tcBorders>
          </w:tcPr>
          <w:p w14:paraId="4F66043E" w14:textId="77777777" w:rsidR="00BE7717" w:rsidRDefault="00EE0750">
            <w:pPr>
              <w:pStyle w:val="LO-Normal9"/>
            </w:pPr>
            <w:r>
              <w:t>X</w:t>
            </w:r>
          </w:p>
        </w:tc>
        <w:tc>
          <w:tcPr>
            <w:tcW w:w="596" w:type="dxa"/>
            <w:tcBorders>
              <w:left w:val="single" w:sz="2" w:space="0" w:color="000000"/>
              <w:bottom w:val="single" w:sz="2" w:space="0" w:color="000000"/>
              <w:right w:val="single" w:sz="2" w:space="0" w:color="000000"/>
            </w:tcBorders>
          </w:tcPr>
          <w:p w14:paraId="17BD9DC3" w14:textId="77777777" w:rsidR="00BE7717" w:rsidRDefault="00EE0750">
            <w:pPr>
              <w:pStyle w:val="LO-Normal9"/>
            </w:pPr>
            <w:r>
              <w:t>X</w:t>
            </w:r>
          </w:p>
        </w:tc>
      </w:tr>
      <w:tr w:rsidR="00BE7717" w14:paraId="7AF39529" w14:textId="77777777">
        <w:tc>
          <w:tcPr>
            <w:tcW w:w="1052" w:type="dxa"/>
            <w:tcBorders>
              <w:left w:val="single" w:sz="2" w:space="0" w:color="000000"/>
              <w:bottom w:val="single" w:sz="2" w:space="0" w:color="000000"/>
            </w:tcBorders>
          </w:tcPr>
          <w:p w14:paraId="755E9F05" w14:textId="77777777" w:rsidR="00BE7717" w:rsidRDefault="00EE0750">
            <w:pPr>
              <w:pStyle w:val="LO-Normal9"/>
            </w:pPr>
            <w:r>
              <w:t>182</w:t>
            </w:r>
          </w:p>
        </w:tc>
        <w:tc>
          <w:tcPr>
            <w:tcW w:w="728" w:type="dxa"/>
            <w:tcBorders>
              <w:left w:val="single" w:sz="2" w:space="0" w:color="000000"/>
              <w:bottom w:val="single" w:sz="2" w:space="0" w:color="000000"/>
            </w:tcBorders>
          </w:tcPr>
          <w:p w14:paraId="4A076C04" w14:textId="77777777" w:rsidR="00BE7717" w:rsidRDefault="00EE0750">
            <w:pPr>
              <w:pStyle w:val="LO-Normal9"/>
            </w:pPr>
            <w:r>
              <w:t>X</w:t>
            </w:r>
          </w:p>
        </w:tc>
        <w:tc>
          <w:tcPr>
            <w:tcW w:w="729" w:type="dxa"/>
            <w:tcBorders>
              <w:left w:val="single" w:sz="2" w:space="0" w:color="000000"/>
              <w:bottom w:val="single" w:sz="2" w:space="0" w:color="000000"/>
            </w:tcBorders>
          </w:tcPr>
          <w:p w14:paraId="19C7B032" w14:textId="77777777" w:rsidR="00BE7717" w:rsidRDefault="00EE0750">
            <w:pPr>
              <w:pStyle w:val="LO-Normal9"/>
            </w:pPr>
            <w:r>
              <w:t>X</w:t>
            </w:r>
          </w:p>
        </w:tc>
        <w:tc>
          <w:tcPr>
            <w:tcW w:w="594" w:type="dxa"/>
            <w:tcBorders>
              <w:left w:val="single" w:sz="2" w:space="0" w:color="000000"/>
              <w:bottom w:val="single" w:sz="2" w:space="0" w:color="000000"/>
            </w:tcBorders>
          </w:tcPr>
          <w:p w14:paraId="1CBF205E" w14:textId="77777777" w:rsidR="00BE7717" w:rsidRDefault="00EE0750">
            <w:pPr>
              <w:pStyle w:val="LO-Normal9"/>
            </w:pPr>
            <w:r>
              <w:t>X</w:t>
            </w:r>
          </w:p>
        </w:tc>
        <w:tc>
          <w:tcPr>
            <w:tcW w:w="594" w:type="dxa"/>
            <w:tcBorders>
              <w:left w:val="single" w:sz="2" w:space="0" w:color="000000"/>
              <w:bottom w:val="single" w:sz="2" w:space="0" w:color="000000"/>
            </w:tcBorders>
          </w:tcPr>
          <w:p w14:paraId="6B498472" w14:textId="77777777" w:rsidR="00BE7717" w:rsidRDefault="00EE0750">
            <w:pPr>
              <w:pStyle w:val="LO-Normal9"/>
            </w:pPr>
            <w:r>
              <w:t>X</w:t>
            </w:r>
          </w:p>
        </w:tc>
        <w:tc>
          <w:tcPr>
            <w:tcW w:w="594" w:type="dxa"/>
            <w:tcBorders>
              <w:left w:val="single" w:sz="2" w:space="0" w:color="000000"/>
              <w:bottom w:val="single" w:sz="2" w:space="0" w:color="000000"/>
            </w:tcBorders>
          </w:tcPr>
          <w:p w14:paraId="7E6B027F" w14:textId="77777777" w:rsidR="00BE7717" w:rsidRDefault="00EE0750">
            <w:pPr>
              <w:pStyle w:val="LO-Normal9"/>
            </w:pPr>
            <w:r>
              <w:t>X</w:t>
            </w:r>
          </w:p>
        </w:tc>
        <w:tc>
          <w:tcPr>
            <w:tcW w:w="594" w:type="dxa"/>
            <w:tcBorders>
              <w:left w:val="single" w:sz="2" w:space="0" w:color="000000"/>
              <w:bottom w:val="single" w:sz="2" w:space="0" w:color="000000"/>
            </w:tcBorders>
          </w:tcPr>
          <w:p w14:paraId="6A4BB05B" w14:textId="77777777" w:rsidR="00BE7717" w:rsidRDefault="00EE0750">
            <w:pPr>
              <w:pStyle w:val="LO-Normal9"/>
            </w:pPr>
            <w:r>
              <w:t>X</w:t>
            </w:r>
          </w:p>
        </w:tc>
        <w:tc>
          <w:tcPr>
            <w:tcW w:w="594" w:type="dxa"/>
            <w:tcBorders>
              <w:left w:val="single" w:sz="2" w:space="0" w:color="000000"/>
              <w:bottom w:val="single" w:sz="2" w:space="0" w:color="000000"/>
            </w:tcBorders>
          </w:tcPr>
          <w:p w14:paraId="74B97463" w14:textId="77777777" w:rsidR="00BE7717" w:rsidRDefault="00EE0750">
            <w:pPr>
              <w:pStyle w:val="LO-Normal9"/>
            </w:pPr>
            <w:r>
              <w:t>X</w:t>
            </w:r>
          </w:p>
        </w:tc>
        <w:tc>
          <w:tcPr>
            <w:tcW w:w="592" w:type="dxa"/>
            <w:tcBorders>
              <w:left w:val="single" w:sz="2" w:space="0" w:color="000000"/>
              <w:bottom w:val="single" w:sz="2" w:space="0" w:color="000000"/>
            </w:tcBorders>
          </w:tcPr>
          <w:p w14:paraId="09B2F84C" w14:textId="77777777" w:rsidR="00BE7717" w:rsidRDefault="00EE0750">
            <w:pPr>
              <w:pStyle w:val="LO-Normal9"/>
            </w:pPr>
            <w:r>
              <w:t>X</w:t>
            </w:r>
          </w:p>
        </w:tc>
        <w:tc>
          <w:tcPr>
            <w:tcW w:w="594" w:type="dxa"/>
            <w:tcBorders>
              <w:left w:val="single" w:sz="2" w:space="0" w:color="000000"/>
              <w:bottom w:val="single" w:sz="2" w:space="0" w:color="000000"/>
            </w:tcBorders>
          </w:tcPr>
          <w:p w14:paraId="31EC38AD" w14:textId="77777777" w:rsidR="00BE7717" w:rsidRDefault="00EE0750">
            <w:pPr>
              <w:pStyle w:val="LO-Normal9"/>
            </w:pPr>
            <w:r>
              <w:t>X</w:t>
            </w:r>
          </w:p>
        </w:tc>
        <w:tc>
          <w:tcPr>
            <w:tcW w:w="594" w:type="dxa"/>
            <w:tcBorders>
              <w:left w:val="single" w:sz="2" w:space="0" w:color="000000"/>
              <w:bottom w:val="single" w:sz="2" w:space="0" w:color="000000"/>
            </w:tcBorders>
          </w:tcPr>
          <w:p w14:paraId="4E47201C" w14:textId="77777777" w:rsidR="00BE7717" w:rsidRDefault="00EE0750">
            <w:pPr>
              <w:pStyle w:val="LO-Normal9"/>
            </w:pPr>
            <w:r>
              <w:t>X</w:t>
            </w:r>
          </w:p>
        </w:tc>
        <w:tc>
          <w:tcPr>
            <w:tcW w:w="594" w:type="dxa"/>
            <w:tcBorders>
              <w:left w:val="single" w:sz="2" w:space="0" w:color="000000"/>
              <w:bottom w:val="single" w:sz="2" w:space="0" w:color="000000"/>
            </w:tcBorders>
          </w:tcPr>
          <w:p w14:paraId="19A7B528" w14:textId="77777777" w:rsidR="00BE7717" w:rsidRDefault="00EE0750">
            <w:pPr>
              <w:pStyle w:val="LO-Normal9"/>
            </w:pPr>
            <w:r>
              <w:t>X</w:t>
            </w:r>
          </w:p>
        </w:tc>
        <w:tc>
          <w:tcPr>
            <w:tcW w:w="594" w:type="dxa"/>
            <w:tcBorders>
              <w:left w:val="single" w:sz="2" w:space="0" w:color="000000"/>
              <w:bottom w:val="single" w:sz="2" w:space="0" w:color="000000"/>
            </w:tcBorders>
          </w:tcPr>
          <w:p w14:paraId="51DD70FC" w14:textId="77777777" w:rsidR="00BE7717" w:rsidRDefault="00EE0750">
            <w:pPr>
              <w:pStyle w:val="LO-Normal9"/>
            </w:pPr>
            <w:r>
              <w:t>X</w:t>
            </w:r>
          </w:p>
        </w:tc>
        <w:tc>
          <w:tcPr>
            <w:tcW w:w="595" w:type="dxa"/>
            <w:tcBorders>
              <w:left w:val="single" w:sz="2" w:space="0" w:color="000000"/>
              <w:bottom w:val="single" w:sz="2" w:space="0" w:color="000000"/>
            </w:tcBorders>
          </w:tcPr>
          <w:p w14:paraId="374448E4" w14:textId="77777777" w:rsidR="00BE7717" w:rsidRDefault="00EE0750">
            <w:pPr>
              <w:pStyle w:val="LO-Normal9"/>
            </w:pPr>
            <w:r>
              <w:t>X</w:t>
            </w:r>
          </w:p>
        </w:tc>
        <w:tc>
          <w:tcPr>
            <w:tcW w:w="596" w:type="dxa"/>
            <w:tcBorders>
              <w:left w:val="single" w:sz="2" w:space="0" w:color="000000"/>
              <w:bottom w:val="single" w:sz="2" w:space="0" w:color="000000"/>
              <w:right w:val="single" w:sz="2" w:space="0" w:color="000000"/>
            </w:tcBorders>
          </w:tcPr>
          <w:p w14:paraId="51AD2865" w14:textId="77777777" w:rsidR="00BE7717" w:rsidRDefault="00EE0750">
            <w:pPr>
              <w:pStyle w:val="LO-Normal9"/>
            </w:pPr>
            <w:r>
              <w:t>X</w:t>
            </w:r>
          </w:p>
        </w:tc>
      </w:tr>
      <w:tr w:rsidR="00BE7717" w14:paraId="28A39F17" w14:textId="77777777">
        <w:tc>
          <w:tcPr>
            <w:tcW w:w="1052" w:type="dxa"/>
            <w:tcBorders>
              <w:left w:val="single" w:sz="2" w:space="0" w:color="000000"/>
              <w:bottom w:val="single" w:sz="2" w:space="0" w:color="000000"/>
            </w:tcBorders>
          </w:tcPr>
          <w:p w14:paraId="6DAE4A5E" w14:textId="77777777" w:rsidR="00BE7717" w:rsidRDefault="00EE0750">
            <w:pPr>
              <w:pStyle w:val="LO-Normal9"/>
            </w:pPr>
            <w:r>
              <w:t>188</w:t>
            </w:r>
          </w:p>
        </w:tc>
        <w:tc>
          <w:tcPr>
            <w:tcW w:w="728" w:type="dxa"/>
            <w:tcBorders>
              <w:left w:val="single" w:sz="2" w:space="0" w:color="000000"/>
              <w:bottom w:val="single" w:sz="2" w:space="0" w:color="000000"/>
            </w:tcBorders>
          </w:tcPr>
          <w:p w14:paraId="5267D762" w14:textId="77777777" w:rsidR="00BE7717" w:rsidRDefault="00EE0750">
            <w:pPr>
              <w:pStyle w:val="LO-Normal9"/>
            </w:pPr>
            <w:r>
              <w:t>X</w:t>
            </w:r>
          </w:p>
        </w:tc>
        <w:tc>
          <w:tcPr>
            <w:tcW w:w="729" w:type="dxa"/>
            <w:tcBorders>
              <w:left w:val="single" w:sz="2" w:space="0" w:color="000000"/>
              <w:bottom w:val="single" w:sz="2" w:space="0" w:color="000000"/>
            </w:tcBorders>
          </w:tcPr>
          <w:p w14:paraId="74BE9F58" w14:textId="77777777" w:rsidR="00BE7717" w:rsidRDefault="00EE0750">
            <w:pPr>
              <w:pStyle w:val="LO-Normal9"/>
            </w:pPr>
            <w:r>
              <w:t>X</w:t>
            </w:r>
          </w:p>
        </w:tc>
        <w:tc>
          <w:tcPr>
            <w:tcW w:w="594" w:type="dxa"/>
            <w:tcBorders>
              <w:left w:val="single" w:sz="2" w:space="0" w:color="000000"/>
              <w:bottom w:val="single" w:sz="2" w:space="0" w:color="000000"/>
            </w:tcBorders>
          </w:tcPr>
          <w:p w14:paraId="4FF3DD84" w14:textId="77777777" w:rsidR="00BE7717" w:rsidRDefault="00EE0750">
            <w:pPr>
              <w:pStyle w:val="LO-Normal9"/>
            </w:pPr>
            <w:r>
              <w:t>X</w:t>
            </w:r>
          </w:p>
        </w:tc>
        <w:tc>
          <w:tcPr>
            <w:tcW w:w="594" w:type="dxa"/>
            <w:tcBorders>
              <w:left w:val="single" w:sz="2" w:space="0" w:color="000000"/>
              <w:bottom w:val="single" w:sz="2" w:space="0" w:color="000000"/>
            </w:tcBorders>
          </w:tcPr>
          <w:p w14:paraId="5985F62E" w14:textId="77777777" w:rsidR="00BE7717" w:rsidRDefault="00EE0750">
            <w:pPr>
              <w:pStyle w:val="LO-Normal9"/>
            </w:pPr>
            <w:r>
              <w:t>X</w:t>
            </w:r>
          </w:p>
        </w:tc>
        <w:tc>
          <w:tcPr>
            <w:tcW w:w="594" w:type="dxa"/>
            <w:tcBorders>
              <w:left w:val="single" w:sz="2" w:space="0" w:color="000000"/>
              <w:bottom w:val="single" w:sz="2" w:space="0" w:color="000000"/>
            </w:tcBorders>
          </w:tcPr>
          <w:p w14:paraId="03422BC4" w14:textId="77777777" w:rsidR="00BE7717" w:rsidRDefault="00EE0750">
            <w:pPr>
              <w:pStyle w:val="LO-Normal9"/>
            </w:pPr>
            <w:r>
              <w:t>X</w:t>
            </w:r>
          </w:p>
        </w:tc>
        <w:tc>
          <w:tcPr>
            <w:tcW w:w="594" w:type="dxa"/>
            <w:tcBorders>
              <w:left w:val="single" w:sz="2" w:space="0" w:color="000000"/>
              <w:bottom w:val="single" w:sz="2" w:space="0" w:color="000000"/>
            </w:tcBorders>
          </w:tcPr>
          <w:p w14:paraId="1C95A4A5" w14:textId="77777777" w:rsidR="00BE7717" w:rsidRDefault="00EE0750">
            <w:pPr>
              <w:pStyle w:val="LO-Normal9"/>
            </w:pPr>
            <w:r>
              <w:t>X</w:t>
            </w:r>
          </w:p>
        </w:tc>
        <w:tc>
          <w:tcPr>
            <w:tcW w:w="594" w:type="dxa"/>
            <w:tcBorders>
              <w:left w:val="single" w:sz="2" w:space="0" w:color="000000"/>
              <w:bottom w:val="single" w:sz="2" w:space="0" w:color="000000"/>
            </w:tcBorders>
          </w:tcPr>
          <w:p w14:paraId="33DA0864" w14:textId="77777777" w:rsidR="00BE7717" w:rsidRDefault="00EE0750">
            <w:pPr>
              <w:pStyle w:val="LO-Normal9"/>
            </w:pPr>
            <w:r>
              <w:t>X</w:t>
            </w:r>
          </w:p>
        </w:tc>
        <w:tc>
          <w:tcPr>
            <w:tcW w:w="592" w:type="dxa"/>
            <w:tcBorders>
              <w:left w:val="single" w:sz="2" w:space="0" w:color="000000"/>
              <w:bottom w:val="single" w:sz="2" w:space="0" w:color="000000"/>
            </w:tcBorders>
          </w:tcPr>
          <w:p w14:paraId="4E80A285" w14:textId="77777777" w:rsidR="00BE7717" w:rsidRDefault="00EE0750">
            <w:pPr>
              <w:pStyle w:val="LO-Normal9"/>
            </w:pPr>
            <w:r>
              <w:t>X</w:t>
            </w:r>
          </w:p>
        </w:tc>
        <w:tc>
          <w:tcPr>
            <w:tcW w:w="594" w:type="dxa"/>
            <w:tcBorders>
              <w:left w:val="single" w:sz="2" w:space="0" w:color="000000"/>
              <w:bottom w:val="single" w:sz="2" w:space="0" w:color="000000"/>
            </w:tcBorders>
          </w:tcPr>
          <w:p w14:paraId="37E79904" w14:textId="77777777" w:rsidR="00BE7717" w:rsidRDefault="00EE0750">
            <w:pPr>
              <w:pStyle w:val="LO-Normal9"/>
            </w:pPr>
            <w:r>
              <w:t>X</w:t>
            </w:r>
          </w:p>
        </w:tc>
        <w:tc>
          <w:tcPr>
            <w:tcW w:w="594" w:type="dxa"/>
            <w:tcBorders>
              <w:left w:val="single" w:sz="2" w:space="0" w:color="000000"/>
              <w:bottom w:val="single" w:sz="2" w:space="0" w:color="000000"/>
            </w:tcBorders>
          </w:tcPr>
          <w:p w14:paraId="4AE5F9FB" w14:textId="77777777" w:rsidR="00BE7717" w:rsidRDefault="00EE0750">
            <w:pPr>
              <w:pStyle w:val="LO-Normal9"/>
            </w:pPr>
            <w:r>
              <w:t>X</w:t>
            </w:r>
          </w:p>
        </w:tc>
        <w:tc>
          <w:tcPr>
            <w:tcW w:w="594" w:type="dxa"/>
            <w:tcBorders>
              <w:left w:val="single" w:sz="2" w:space="0" w:color="000000"/>
              <w:bottom w:val="single" w:sz="2" w:space="0" w:color="000000"/>
            </w:tcBorders>
          </w:tcPr>
          <w:p w14:paraId="73B3EF9E" w14:textId="77777777" w:rsidR="00BE7717" w:rsidRDefault="00EE0750">
            <w:pPr>
              <w:pStyle w:val="LO-Normal9"/>
            </w:pPr>
            <w:r>
              <w:t>X</w:t>
            </w:r>
          </w:p>
        </w:tc>
        <w:tc>
          <w:tcPr>
            <w:tcW w:w="594" w:type="dxa"/>
            <w:tcBorders>
              <w:left w:val="single" w:sz="2" w:space="0" w:color="000000"/>
              <w:bottom w:val="single" w:sz="2" w:space="0" w:color="000000"/>
            </w:tcBorders>
          </w:tcPr>
          <w:p w14:paraId="58FC6DA5" w14:textId="77777777" w:rsidR="00BE7717" w:rsidRDefault="00EE0750">
            <w:pPr>
              <w:pStyle w:val="LO-Normal9"/>
            </w:pPr>
            <w:r>
              <w:t>X</w:t>
            </w:r>
          </w:p>
        </w:tc>
        <w:tc>
          <w:tcPr>
            <w:tcW w:w="595" w:type="dxa"/>
            <w:tcBorders>
              <w:left w:val="single" w:sz="2" w:space="0" w:color="000000"/>
              <w:bottom w:val="single" w:sz="2" w:space="0" w:color="000000"/>
            </w:tcBorders>
          </w:tcPr>
          <w:p w14:paraId="6707267C" w14:textId="77777777" w:rsidR="00BE7717" w:rsidRDefault="00EE0750">
            <w:pPr>
              <w:pStyle w:val="LO-Normal9"/>
            </w:pPr>
            <w:r>
              <w:t>X</w:t>
            </w:r>
          </w:p>
        </w:tc>
        <w:tc>
          <w:tcPr>
            <w:tcW w:w="596" w:type="dxa"/>
            <w:tcBorders>
              <w:left w:val="single" w:sz="2" w:space="0" w:color="000000"/>
              <w:bottom w:val="single" w:sz="2" w:space="0" w:color="000000"/>
              <w:right w:val="single" w:sz="2" w:space="0" w:color="000000"/>
            </w:tcBorders>
          </w:tcPr>
          <w:p w14:paraId="185C5132" w14:textId="77777777" w:rsidR="00BE7717" w:rsidRDefault="00EE0750">
            <w:pPr>
              <w:pStyle w:val="LO-Normal9"/>
            </w:pPr>
            <w:r>
              <w:t>X</w:t>
            </w:r>
          </w:p>
        </w:tc>
      </w:tr>
      <w:tr w:rsidR="00BE7717" w14:paraId="2E271E3A" w14:textId="77777777">
        <w:tc>
          <w:tcPr>
            <w:tcW w:w="1052" w:type="dxa"/>
            <w:tcBorders>
              <w:left w:val="single" w:sz="2" w:space="0" w:color="000000"/>
              <w:bottom w:val="single" w:sz="2" w:space="0" w:color="000000"/>
            </w:tcBorders>
          </w:tcPr>
          <w:p w14:paraId="281B0A7A" w14:textId="77777777" w:rsidR="00BE7717" w:rsidRDefault="00EE0750">
            <w:pPr>
              <w:pStyle w:val="LO-Normal9"/>
            </w:pPr>
            <w:r>
              <w:t>194</w:t>
            </w:r>
          </w:p>
        </w:tc>
        <w:tc>
          <w:tcPr>
            <w:tcW w:w="728" w:type="dxa"/>
            <w:tcBorders>
              <w:left w:val="single" w:sz="2" w:space="0" w:color="000000"/>
              <w:bottom w:val="single" w:sz="2" w:space="0" w:color="000000"/>
            </w:tcBorders>
          </w:tcPr>
          <w:p w14:paraId="306DAAFC" w14:textId="77777777" w:rsidR="00BE7717" w:rsidRDefault="00BE7717">
            <w:pPr>
              <w:pStyle w:val="LO-Normal9"/>
            </w:pPr>
          </w:p>
        </w:tc>
        <w:tc>
          <w:tcPr>
            <w:tcW w:w="729" w:type="dxa"/>
            <w:tcBorders>
              <w:left w:val="single" w:sz="2" w:space="0" w:color="000000"/>
              <w:bottom w:val="single" w:sz="2" w:space="0" w:color="000000"/>
            </w:tcBorders>
          </w:tcPr>
          <w:p w14:paraId="7A455604" w14:textId="77777777" w:rsidR="00BE7717" w:rsidRDefault="00EE0750">
            <w:pPr>
              <w:pStyle w:val="LO-Normal9"/>
            </w:pPr>
            <w:r>
              <w:t>X</w:t>
            </w:r>
          </w:p>
        </w:tc>
        <w:tc>
          <w:tcPr>
            <w:tcW w:w="594" w:type="dxa"/>
            <w:tcBorders>
              <w:left w:val="single" w:sz="2" w:space="0" w:color="000000"/>
              <w:bottom w:val="single" w:sz="2" w:space="0" w:color="000000"/>
            </w:tcBorders>
          </w:tcPr>
          <w:p w14:paraId="5101DACD" w14:textId="77777777" w:rsidR="00BE7717" w:rsidRDefault="00EE0750">
            <w:pPr>
              <w:pStyle w:val="LO-Normal9"/>
            </w:pPr>
            <w:r>
              <w:t>X</w:t>
            </w:r>
          </w:p>
        </w:tc>
        <w:tc>
          <w:tcPr>
            <w:tcW w:w="594" w:type="dxa"/>
            <w:tcBorders>
              <w:left w:val="single" w:sz="2" w:space="0" w:color="000000"/>
              <w:bottom w:val="single" w:sz="2" w:space="0" w:color="000000"/>
            </w:tcBorders>
          </w:tcPr>
          <w:p w14:paraId="4F33D459" w14:textId="77777777" w:rsidR="00BE7717" w:rsidRDefault="00EE0750">
            <w:pPr>
              <w:pStyle w:val="LO-Normal9"/>
            </w:pPr>
            <w:r>
              <w:t>X</w:t>
            </w:r>
          </w:p>
        </w:tc>
        <w:tc>
          <w:tcPr>
            <w:tcW w:w="594" w:type="dxa"/>
            <w:tcBorders>
              <w:left w:val="single" w:sz="2" w:space="0" w:color="000000"/>
              <w:bottom w:val="single" w:sz="2" w:space="0" w:color="000000"/>
            </w:tcBorders>
          </w:tcPr>
          <w:p w14:paraId="12662710" w14:textId="77777777" w:rsidR="00BE7717" w:rsidRDefault="00EE0750">
            <w:pPr>
              <w:pStyle w:val="LO-Normal9"/>
            </w:pPr>
            <w:r>
              <w:t>X</w:t>
            </w:r>
          </w:p>
        </w:tc>
        <w:tc>
          <w:tcPr>
            <w:tcW w:w="594" w:type="dxa"/>
            <w:tcBorders>
              <w:left w:val="single" w:sz="2" w:space="0" w:color="000000"/>
              <w:bottom w:val="single" w:sz="2" w:space="0" w:color="000000"/>
            </w:tcBorders>
          </w:tcPr>
          <w:p w14:paraId="73F54449" w14:textId="77777777" w:rsidR="00BE7717" w:rsidRDefault="00EE0750">
            <w:pPr>
              <w:pStyle w:val="LO-Normal9"/>
            </w:pPr>
            <w:r>
              <w:t>X</w:t>
            </w:r>
          </w:p>
        </w:tc>
        <w:tc>
          <w:tcPr>
            <w:tcW w:w="594" w:type="dxa"/>
            <w:tcBorders>
              <w:left w:val="single" w:sz="2" w:space="0" w:color="000000"/>
              <w:bottom w:val="single" w:sz="2" w:space="0" w:color="000000"/>
            </w:tcBorders>
          </w:tcPr>
          <w:p w14:paraId="23499C8F" w14:textId="77777777" w:rsidR="00BE7717" w:rsidRDefault="00EE0750">
            <w:pPr>
              <w:pStyle w:val="LO-Normal9"/>
            </w:pPr>
            <w:r>
              <w:t>X</w:t>
            </w:r>
          </w:p>
        </w:tc>
        <w:tc>
          <w:tcPr>
            <w:tcW w:w="592" w:type="dxa"/>
            <w:tcBorders>
              <w:left w:val="single" w:sz="2" w:space="0" w:color="000000"/>
              <w:bottom w:val="single" w:sz="2" w:space="0" w:color="000000"/>
            </w:tcBorders>
          </w:tcPr>
          <w:p w14:paraId="5A07CD20" w14:textId="77777777" w:rsidR="00BE7717" w:rsidRDefault="00EE0750">
            <w:pPr>
              <w:pStyle w:val="LO-Normal9"/>
            </w:pPr>
            <w:r>
              <w:t>X</w:t>
            </w:r>
          </w:p>
        </w:tc>
        <w:tc>
          <w:tcPr>
            <w:tcW w:w="594" w:type="dxa"/>
            <w:tcBorders>
              <w:left w:val="single" w:sz="2" w:space="0" w:color="000000"/>
              <w:bottom w:val="single" w:sz="2" w:space="0" w:color="000000"/>
            </w:tcBorders>
          </w:tcPr>
          <w:p w14:paraId="785520C9" w14:textId="77777777" w:rsidR="00BE7717" w:rsidRDefault="00EE0750">
            <w:pPr>
              <w:pStyle w:val="LO-Normal9"/>
            </w:pPr>
            <w:r>
              <w:t>X</w:t>
            </w:r>
          </w:p>
        </w:tc>
        <w:tc>
          <w:tcPr>
            <w:tcW w:w="594" w:type="dxa"/>
            <w:tcBorders>
              <w:left w:val="single" w:sz="2" w:space="0" w:color="000000"/>
              <w:bottom w:val="single" w:sz="2" w:space="0" w:color="000000"/>
            </w:tcBorders>
          </w:tcPr>
          <w:p w14:paraId="74D7A8E4" w14:textId="77777777" w:rsidR="00BE7717" w:rsidRDefault="00EE0750">
            <w:pPr>
              <w:pStyle w:val="LO-Normal9"/>
            </w:pPr>
            <w:r>
              <w:t>X</w:t>
            </w:r>
          </w:p>
        </w:tc>
        <w:tc>
          <w:tcPr>
            <w:tcW w:w="594" w:type="dxa"/>
            <w:tcBorders>
              <w:left w:val="single" w:sz="2" w:space="0" w:color="000000"/>
              <w:bottom w:val="single" w:sz="2" w:space="0" w:color="000000"/>
            </w:tcBorders>
          </w:tcPr>
          <w:p w14:paraId="107725FF" w14:textId="77777777" w:rsidR="00BE7717" w:rsidRDefault="00EE0750">
            <w:pPr>
              <w:pStyle w:val="LO-Normal9"/>
            </w:pPr>
            <w:r>
              <w:t>X</w:t>
            </w:r>
          </w:p>
        </w:tc>
        <w:tc>
          <w:tcPr>
            <w:tcW w:w="594" w:type="dxa"/>
            <w:tcBorders>
              <w:left w:val="single" w:sz="2" w:space="0" w:color="000000"/>
              <w:bottom w:val="single" w:sz="2" w:space="0" w:color="000000"/>
            </w:tcBorders>
          </w:tcPr>
          <w:p w14:paraId="45F96228" w14:textId="77777777" w:rsidR="00BE7717" w:rsidRDefault="00EE0750">
            <w:pPr>
              <w:pStyle w:val="LO-Normal9"/>
            </w:pPr>
            <w:r>
              <w:t>X</w:t>
            </w:r>
          </w:p>
        </w:tc>
        <w:tc>
          <w:tcPr>
            <w:tcW w:w="595" w:type="dxa"/>
            <w:tcBorders>
              <w:left w:val="single" w:sz="2" w:space="0" w:color="000000"/>
              <w:bottom w:val="single" w:sz="2" w:space="0" w:color="000000"/>
            </w:tcBorders>
          </w:tcPr>
          <w:p w14:paraId="0B376D0E" w14:textId="77777777" w:rsidR="00BE7717" w:rsidRDefault="00EE0750">
            <w:pPr>
              <w:pStyle w:val="LO-Normal9"/>
            </w:pPr>
            <w:r>
              <w:t>X</w:t>
            </w:r>
          </w:p>
        </w:tc>
        <w:tc>
          <w:tcPr>
            <w:tcW w:w="596" w:type="dxa"/>
            <w:tcBorders>
              <w:left w:val="single" w:sz="2" w:space="0" w:color="000000"/>
              <w:bottom w:val="single" w:sz="2" w:space="0" w:color="000000"/>
              <w:right w:val="single" w:sz="2" w:space="0" w:color="000000"/>
            </w:tcBorders>
          </w:tcPr>
          <w:p w14:paraId="685F615D" w14:textId="77777777" w:rsidR="00BE7717" w:rsidRDefault="00EE0750">
            <w:pPr>
              <w:pStyle w:val="LO-Normal9"/>
            </w:pPr>
            <w:r>
              <w:t>X</w:t>
            </w:r>
          </w:p>
        </w:tc>
      </w:tr>
      <w:tr w:rsidR="00BE7717" w14:paraId="0BCFB9B0" w14:textId="77777777">
        <w:tc>
          <w:tcPr>
            <w:tcW w:w="1052" w:type="dxa"/>
            <w:tcBorders>
              <w:left w:val="single" w:sz="2" w:space="0" w:color="000000"/>
              <w:bottom w:val="single" w:sz="2" w:space="0" w:color="000000"/>
            </w:tcBorders>
          </w:tcPr>
          <w:p w14:paraId="2DBF7110" w14:textId="77777777" w:rsidR="00BE7717" w:rsidRDefault="00EE0750">
            <w:pPr>
              <w:pStyle w:val="LO-Normal9"/>
            </w:pPr>
            <w:r>
              <w:t>200</w:t>
            </w:r>
          </w:p>
        </w:tc>
        <w:tc>
          <w:tcPr>
            <w:tcW w:w="728" w:type="dxa"/>
            <w:tcBorders>
              <w:left w:val="single" w:sz="2" w:space="0" w:color="000000"/>
              <w:bottom w:val="single" w:sz="2" w:space="0" w:color="000000"/>
            </w:tcBorders>
          </w:tcPr>
          <w:p w14:paraId="24612C0F" w14:textId="77777777" w:rsidR="00BE7717" w:rsidRDefault="00BE7717">
            <w:pPr>
              <w:pStyle w:val="LO-Normal9"/>
            </w:pPr>
          </w:p>
        </w:tc>
        <w:tc>
          <w:tcPr>
            <w:tcW w:w="729" w:type="dxa"/>
            <w:tcBorders>
              <w:left w:val="single" w:sz="2" w:space="0" w:color="000000"/>
              <w:bottom w:val="single" w:sz="2" w:space="0" w:color="000000"/>
            </w:tcBorders>
          </w:tcPr>
          <w:p w14:paraId="3EE40C99" w14:textId="77777777" w:rsidR="00BE7717" w:rsidRDefault="00BE7717">
            <w:pPr>
              <w:pStyle w:val="LO-Normal9"/>
            </w:pPr>
          </w:p>
        </w:tc>
        <w:tc>
          <w:tcPr>
            <w:tcW w:w="594" w:type="dxa"/>
            <w:tcBorders>
              <w:left w:val="single" w:sz="2" w:space="0" w:color="000000"/>
              <w:bottom w:val="single" w:sz="2" w:space="0" w:color="000000"/>
            </w:tcBorders>
          </w:tcPr>
          <w:p w14:paraId="4DC4188E" w14:textId="77777777" w:rsidR="00BE7717" w:rsidRDefault="00EE0750">
            <w:pPr>
              <w:pStyle w:val="LO-Normal9"/>
            </w:pPr>
            <w:r>
              <w:t>X</w:t>
            </w:r>
          </w:p>
        </w:tc>
        <w:tc>
          <w:tcPr>
            <w:tcW w:w="594" w:type="dxa"/>
            <w:tcBorders>
              <w:left w:val="single" w:sz="2" w:space="0" w:color="000000"/>
              <w:bottom w:val="single" w:sz="2" w:space="0" w:color="000000"/>
            </w:tcBorders>
          </w:tcPr>
          <w:p w14:paraId="76EEEAA8" w14:textId="77777777" w:rsidR="00BE7717" w:rsidRDefault="00EE0750">
            <w:pPr>
              <w:pStyle w:val="LO-Normal9"/>
            </w:pPr>
            <w:r>
              <w:t>X</w:t>
            </w:r>
          </w:p>
        </w:tc>
        <w:tc>
          <w:tcPr>
            <w:tcW w:w="594" w:type="dxa"/>
            <w:tcBorders>
              <w:left w:val="single" w:sz="2" w:space="0" w:color="000000"/>
              <w:bottom w:val="single" w:sz="2" w:space="0" w:color="000000"/>
            </w:tcBorders>
          </w:tcPr>
          <w:p w14:paraId="46AD1E86" w14:textId="77777777" w:rsidR="00BE7717" w:rsidRDefault="00EE0750">
            <w:pPr>
              <w:pStyle w:val="LO-Normal9"/>
            </w:pPr>
            <w:r>
              <w:t>X</w:t>
            </w:r>
          </w:p>
        </w:tc>
        <w:tc>
          <w:tcPr>
            <w:tcW w:w="594" w:type="dxa"/>
            <w:tcBorders>
              <w:left w:val="single" w:sz="2" w:space="0" w:color="000000"/>
              <w:bottom w:val="single" w:sz="2" w:space="0" w:color="000000"/>
            </w:tcBorders>
          </w:tcPr>
          <w:p w14:paraId="7A78DF4E" w14:textId="77777777" w:rsidR="00BE7717" w:rsidRDefault="00EE0750">
            <w:pPr>
              <w:pStyle w:val="LO-Normal9"/>
            </w:pPr>
            <w:r>
              <w:t>X</w:t>
            </w:r>
          </w:p>
        </w:tc>
        <w:tc>
          <w:tcPr>
            <w:tcW w:w="594" w:type="dxa"/>
            <w:tcBorders>
              <w:left w:val="single" w:sz="2" w:space="0" w:color="000000"/>
              <w:bottom w:val="single" w:sz="2" w:space="0" w:color="000000"/>
            </w:tcBorders>
          </w:tcPr>
          <w:p w14:paraId="0A1BB15E" w14:textId="77777777" w:rsidR="00BE7717" w:rsidRDefault="00EE0750">
            <w:pPr>
              <w:pStyle w:val="LO-Normal9"/>
            </w:pPr>
            <w:r>
              <w:t>X</w:t>
            </w:r>
          </w:p>
        </w:tc>
        <w:tc>
          <w:tcPr>
            <w:tcW w:w="592" w:type="dxa"/>
            <w:tcBorders>
              <w:left w:val="single" w:sz="2" w:space="0" w:color="000000"/>
              <w:bottom w:val="single" w:sz="2" w:space="0" w:color="000000"/>
            </w:tcBorders>
          </w:tcPr>
          <w:p w14:paraId="63702AB4" w14:textId="77777777" w:rsidR="00BE7717" w:rsidRDefault="00EE0750">
            <w:pPr>
              <w:pStyle w:val="LO-Normal9"/>
            </w:pPr>
            <w:r>
              <w:t>X</w:t>
            </w:r>
          </w:p>
        </w:tc>
        <w:tc>
          <w:tcPr>
            <w:tcW w:w="594" w:type="dxa"/>
            <w:tcBorders>
              <w:left w:val="single" w:sz="2" w:space="0" w:color="000000"/>
              <w:bottom w:val="single" w:sz="2" w:space="0" w:color="000000"/>
            </w:tcBorders>
          </w:tcPr>
          <w:p w14:paraId="61232723" w14:textId="77777777" w:rsidR="00BE7717" w:rsidRDefault="00EE0750">
            <w:pPr>
              <w:pStyle w:val="LO-Normal9"/>
            </w:pPr>
            <w:r>
              <w:t>X</w:t>
            </w:r>
          </w:p>
        </w:tc>
        <w:tc>
          <w:tcPr>
            <w:tcW w:w="594" w:type="dxa"/>
            <w:tcBorders>
              <w:left w:val="single" w:sz="2" w:space="0" w:color="000000"/>
              <w:bottom w:val="single" w:sz="2" w:space="0" w:color="000000"/>
            </w:tcBorders>
          </w:tcPr>
          <w:p w14:paraId="1CA14B33" w14:textId="77777777" w:rsidR="00BE7717" w:rsidRDefault="00EE0750">
            <w:pPr>
              <w:pStyle w:val="LO-Normal9"/>
            </w:pPr>
            <w:r>
              <w:t>X</w:t>
            </w:r>
          </w:p>
        </w:tc>
        <w:tc>
          <w:tcPr>
            <w:tcW w:w="594" w:type="dxa"/>
            <w:tcBorders>
              <w:left w:val="single" w:sz="2" w:space="0" w:color="000000"/>
              <w:bottom w:val="single" w:sz="2" w:space="0" w:color="000000"/>
            </w:tcBorders>
          </w:tcPr>
          <w:p w14:paraId="72CEA310" w14:textId="77777777" w:rsidR="00BE7717" w:rsidRDefault="00EE0750">
            <w:pPr>
              <w:pStyle w:val="LO-Normal9"/>
            </w:pPr>
            <w:r>
              <w:t>X</w:t>
            </w:r>
          </w:p>
        </w:tc>
        <w:tc>
          <w:tcPr>
            <w:tcW w:w="594" w:type="dxa"/>
            <w:tcBorders>
              <w:left w:val="single" w:sz="2" w:space="0" w:color="000000"/>
              <w:bottom w:val="single" w:sz="2" w:space="0" w:color="000000"/>
            </w:tcBorders>
          </w:tcPr>
          <w:p w14:paraId="7C529E36" w14:textId="77777777" w:rsidR="00BE7717" w:rsidRDefault="00EE0750">
            <w:pPr>
              <w:pStyle w:val="LO-Normal9"/>
            </w:pPr>
            <w:r>
              <w:t>X</w:t>
            </w:r>
          </w:p>
        </w:tc>
        <w:tc>
          <w:tcPr>
            <w:tcW w:w="595" w:type="dxa"/>
            <w:tcBorders>
              <w:left w:val="single" w:sz="2" w:space="0" w:color="000000"/>
              <w:bottom w:val="single" w:sz="2" w:space="0" w:color="000000"/>
            </w:tcBorders>
          </w:tcPr>
          <w:p w14:paraId="088C7222" w14:textId="77777777" w:rsidR="00BE7717" w:rsidRDefault="00EE0750">
            <w:pPr>
              <w:pStyle w:val="LO-Normal9"/>
            </w:pPr>
            <w:r>
              <w:t>X</w:t>
            </w:r>
          </w:p>
        </w:tc>
        <w:tc>
          <w:tcPr>
            <w:tcW w:w="596" w:type="dxa"/>
            <w:tcBorders>
              <w:left w:val="single" w:sz="2" w:space="0" w:color="000000"/>
              <w:bottom w:val="single" w:sz="2" w:space="0" w:color="000000"/>
              <w:right w:val="single" w:sz="2" w:space="0" w:color="000000"/>
            </w:tcBorders>
          </w:tcPr>
          <w:p w14:paraId="0F034737" w14:textId="77777777" w:rsidR="00BE7717" w:rsidRDefault="00EE0750">
            <w:pPr>
              <w:pStyle w:val="LO-Normal9"/>
            </w:pPr>
            <w:r>
              <w:t>X</w:t>
            </w:r>
          </w:p>
        </w:tc>
      </w:tr>
      <w:tr w:rsidR="00BE7717" w14:paraId="66852201" w14:textId="77777777">
        <w:tc>
          <w:tcPr>
            <w:tcW w:w="1052" w:type="dxa"/>
            <w:tcBorders>
              <w:left w:val="single" w:sz="2" w:space="0" w:color="000000"/>
              <w:bottom w:val="single" w:sz="2" w:space="0" w:color="000000"/>
            </w:tcBorders>
          </w:tcPr>
          <w:p w14:paraId="3B134AF6" w14:textId="77777777" w:rsidR="00BE7717" w:rsidRDefault="00EE0750">
            <w:pPr>
              <w:pStyle w:val="LO-Normal9"/>
            </w:pPr>
            <w:r>
              <w:t>206</w:t>
            </w:r>
          </w:p>
        </w:tc>
        <w:tc>
          <w:tcPr>
            <w:tcW w:w="728" w:type="dxa"/>
            <w:tcBorders>
              <w:left w:val="single" w:sz="2" w:space="0" w:color="000000"/>
              <w:bottom w:val="single" w:sz="2" w:space="0" w:color="000000"/>
            </w:tcBorders>
          </w:tcPr>
          <w:p w14:paraId="6E2F97C8" w14:textId="77777777" w:rsidR="00BE7717" w:rsidRDefault="00BE7717">
            <w:pPr>
              <w:pStyle w:val="LO-Normal9"/>
            </w:pPr>
          </w:p>
        </w:tc>
        <w:tc>
          <w:tcPr>
            <w:tcW w:w="729" w:type="dxa"/>
            <w:tcBorders>
              <w:left w:val="single" w:sz="2" w:space="0" w:color="000000"/>
              <w:bottom w:val="single" w:sz="2" w:space="0" w:color="000000"/>
            </w:tcBorders>
          </w:tcPr>
          <w:p w14:paraId="32DEBA62" w14:textId="77777777" w:rsidR="00BE7717" w:rsidRDefault="00BE7717">
            <w:pPr>
              <w:pStyle w:val="LO-Normal9"/>
            </w:pPr>
          </w:p>
        </w:tc>
        <w:tc>
          <w:tcPr>
            <w:tcW w:w="594" w:type="dxa"/>
            <w:tcBorders>
              <w:left w:val="single" w:sz="2" w:space="0" w:color="000000"/>
              <w:bottom w:val="single" w:sz="2" w:space="0" w:color="000000"/>
            </w:tcBorders>
          </w:tcPr>
          <w:p w14:paraId="25A11CA4" w14:textId="77777777" w:rsidR="00BE7717" w:rsidRDefault="00BE7717">
            <w:pPr>
              <w:pStyle w:val="LO-Normal9"/>
            </w:pPr>
          </w:p>
        </w:tc>
        <w:tc>
          <w:tcPr>
            <w:tcW w:w="594" w:type="dxa"/>
            <w:tcBorders>
              <w:left w:val="single" w:sz="2" w:space="0" w:color="000000"/>
              <w:bottom w:val="single" w:sz="2" w:space="0" w:color="000000"/>
            </w:tcBorders>
          </w:tcPr>
          <w:p w14:paraId="30D48DA8" w14:textId="77777777" w:rsidR="00BE7717" w:rsidRDefault="00EE0750">
            <w:pPr>
              <w:pStyle w:val="LO-Normal9"/>
            </w:pPr>
            <w:r>
              <w:t>X</w:t>
            </w:r>
          </w:p>
        </w:tc>
        <w:tc>
          <w:tcPr>
            <w:tcW w:w="594" w:type="dxa"/>
            <w:tcBorders>
              <w:left w:val="single" w:sz="2" w:space="0" w:color="000000"/>
              <w:bottom w:val="single" w:sz="2" w:space="0" w:color="000000"/>
            </w:tcBorders>
          </w:tcPr>
          <w:p w14:paraId="654B23D8" w14:textId="77777777" w:rsidR="00BE7717" w:rsidRDefault="00EE0750">
            <w:pPr>
              <w:pStyle w:val="LO-Normal9"/>
            </w:pPr>
            <w:r>
              <w:t>X</w:t>
            </w:r>
          </w:p>
        </w:tc>
        <w:tc>
          <w:tcPr>
            <w:tcW w:w="594" w:type="dxa"/>
            <w:tcBorders>
              <w:left w:val="single" w:sz="2" w:space="0" w:color="000000"/>
              <w:bottom w:val="single" w:sz="2" w:space="0" w:color="000000"/>
            </w:tcBorders>
          </w:tcPr>
          <w:p w14:paraId="0EAB100E" w14:textId="77777777" w:rsidR="00BE7717" w:rsidRDefault="00EE0750">
            <w:pPr>
              <w:pStyle w:val="LO-Normal9"/>
            </w:pPr>
            <w:r>
              <w:t>X</w:t>
            </w:r>
          </w:p>
        </w:tc>
        <w:tc>
          <w:tcPr>
            <w:tcW w:w="594" w:type="dxa"/>
            <w:tcBorders>
              <w:left w:val="single" w:sz="2" w:space="0" w:color="000000"/>
              <w:bottom w:val="single" w:sz="2" w:space="0" w:color="000000"/>
            </w:tcBorders>
          </w:tcPr>
          <w:p w14:paraId="5393A2DB" w14:textId="77777777" w:rsidR="00BE7717" w:rsidRDefault="00EE0750">
            <w:pPr>
              <w:pStyle w:val="LO-Normal9"/>
            </w:pPr>
            <w:r>
              <w:t>X</w:t>
            </w:r>
          </w:p>
        </w:tc>
        <w:tc>
          <w:tcPr>
            <w:tcW w:w="592" w:type="dxa"/>
            <w:tcBorders>
              <w:left w:val="single" w:sz="2" w:space="0" w:color="000000"/>
              <w:bottom w:val="single" w:sz="2" w:space="0" w:color="000000"/>
            </w:tcBorders>
          </w:tcPr>
          <w:p w14:paraId="61DB871F" w14:textId="77777777" w:rsidR="00BE7717" w:rsidRDefault="00EE0750">
            <w:pPr>
              <w:pStyle w:val="LO-Normal9"/>
            </w:pPr>
            <w:r>
              <w:t>X</w:t>
            </w:r>
          </w:p>
        </w:tc>
        <w:tc>
          <w:tcPr>
            <w:tcW w:w="594" w:type="dxa"/>
            <w:tcBorders>
              <w:left w:val="single" w:sz="2" w:space="0" w:color="000000"/>
              <w:bottom w:val="single" w:sz="2" w:space="0" w:color="000000"/>
            </w:tcBorders>
          </w:tcPr>
          <w:p w14:paraId="3DDB88C1" w14:textId="77777777" w:rsidR="00BE7717" w:rsidRDefault="00EE0750">
            <w:pPr>
              <w:pStyle w:val="LO-Normal9"/>
            </w:pPr>
            <w:r>
              <w:t>X</w:t>
            </w:r>
          </w:p>
        </w:tc>
        <w:tc>
          <w:tcPr>
            <w:tcW w:w="594" w:type="dxa"/>
            <w:tcBorders>
              <w:left w:val="single" w:sz="2" w:space="0" w:color="000000"/>
              <w:bottom w:val="single" w:sz="2" w:space="0" w:color="000000"/>
            </w:tcBorders>
          </w:tcPr>
          <w:p w14:paraId="2A1A1B72" w14:textId="77777777" w:rsidR="00BE7717" w:rsidRDefault="00EE0750">
            <w:pPr>
              <w:pStyle w:val="LO-Normal9"/>
            </w:pPr>
            <w:r>
              <w:t>X</w:t>
            </w:r>
          </w:p>
        </w:tc>
        <w:tc>
          <w:tcPr>
            <w:tcW w:w="594" w:type="dxa"/>
            <w:tcBorders>
              <w:left w:val="single" w:sz="2" w:space="0" w:color="000000"/>
              <w:bottom w:val="single" w:sz="2" w:space="0" w:color="000000"/>
            </w:tcBorders>
          </w:tcPr>
          <w:p w14:paraId="469BBB42" w14:textId="77777777" w:rsidR="00BE7717" w:rsidRDefault="00EE0750">
            <w:pPr>
              <w:pStyle w:val="LO-Normal9"/>
            </w:pPr>
            <w:r>
              <w:t>X</w:t>
            </w:r>
          </w:p>
        </w:tc>
        <w:tc>
          <w:tcPr>
            <w:tcW w:w="594" w:type="dxa"/>
            <w:tcBorders>
              <w:left w:val="single" w:sz="2" w:space="0" w:color="000000"/>
              <w:bottom w:val="single" w:sz="2" w:space="0" w:color="000000"/>
            </w:tcBorders>
          </w:tcPr>
          <w:p w14:paraId="5F6B9A75" w14:textId="77777777" w:rsidR="00BE7717" w:rsidRDefault="00EE0750">
            <w:pPr>
              <w:pStyle w:val="LO-Normal9"/>
            </w:pPr>
            <w:r>
              <w:t>X</w:t>
            </w:r>
          </w:p>
        </w:tc>
        <w:tc>
          <w:tcPr>
            <w:tcW w:w="595" w:type="dxa"/>
            <w:tcBorders>
              <w:left w:val="single" w:sz="2" w:space="0" w:color="000000"/>
              <w:bottom w:val="single" w:sz="2" w:space="0" w:color="000000"/>
            </w:tcBorders>
          </w:tcPr>
          <w:p w14:paraId="3E115F48" w14:textId="77777777" w:rsidR="00BE7717" w:rsidRDefault="00EE0750">
            <w:pPr>
              <w:pStyle w:val="LO-Normal9"/>
            </w:pPr>
            <w:r>
              <w:t>X</w:t>
            </w:r>
          </w:p>
        </w:tc>
        <w:tc>
          <w:tcPr>
            <w:tcW w:w="596" w:type="dxa"/>
            <w:tcBorders>
              <w:left w:val="single" w:sz="2" w:space="0" w:color="000000"/>
              <w:bottom w:val="single" w:sz="2" w:space="0" w:color="000000"/>
              <w:right w:val="single" w:sz="2" w:space="0" w:color="000000"/>
            </w:tcBorders>
          </w:tcPr>
          <w:p w14:paraId="3B8132C2" w14:textId="77777777" w:rsidR="00BE7717" w:rsidRDefault="00EE0750">
            <w:pPr>
              <w:pStyle w:val="LO-Normal9"/>
            </w:pPr>
            <w:r>
              <w:t>X</w:t>
            </w:r>
          </w:p>
        </w:tc>
      </w:tr>
    </w:tbl>
    <w:p w14:paraId="1C765EED" w14:textId="77777777" w:rsidR="00BE7717" w:rsidRDefault="00EE0750">
      <w:pPr>
        <w:pStyle w:val="LO-Normal9"/>
      </w:pPr>
      <w:r>
        <w:t>Nestandartinių dydžių išmatavimai bus pateikiami užsakant prekes.</w:t>
      </w:r>
    </w:p>
    <w:p w14:paraId="0424666B" w14:textId="77777777" w:rsidR="00BE7717" w:rsidRDefault="00BE7717">
      <w:pPr>
        <w:pStyle w:val="LO-Normal9"/>
      </w:pPr>
    </w:p>
    <w:p w14:paraId="0379D2D1" w14:textId="77777777" w:rsidR="00BE7717" w:rsidRDefault="00BE7717">
      <w:pPr>
        <w:pStyle w:val="LO-Normal9"/>
        <w:jc w:val="center"/>
        <w:rPr>
          <w:b/>
          <w:bCs/>
        </w:rPr>
      </w:pPr>
    </w:p>
    <w:p w14:paraId="73995B63" w14:textId="77777777" w:rsidR="00BE7717" w:rsidRDefault="00EE0750">
      <w:pPr>
        <w:pStyle w:val="LO-Normal9"/>
        <w:jc w:val="center"/>
      </w:pPr>
      <w:r>
        <w:rPr>
          <w:b/>
          <w:bCs/>
        </w:rPr>
        <w:t>MOTERŲ  DYDŽIŲ LENTELĖ</w:t>
      </w:r>
    </w:p>
    <w:p w14:paraId="5D53DF65" w14:textId="77777777" w:rsidR="00BE7717" w:rsidRDefault="00EE0750">
      <w:pPr>
        <w:pStyle w:val="LO-Normal9"/>
        <w:jc w:val="right"/>
      </w:pPr>
      <w:r>
        <w:t>8 lentelė</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912"/>
        <w:gridCol w:w="438"/>
        <w:gridCol w:w="438"/>
        <w:gridCol w:w="539"/>
        <w:gridCol w:w="549"/>
        <w:gridCol w:w="527"/>
        <w:gridCol w:w="607"/>
        <w:gridCol w:w="653"/>
        <w:gridCol w:w="641"/>
        <w:gridCol w:w="539"/>
        <w:gridCol w:w="595"/>
        <w:gridCol w:w="550"/>
        <w:gridCol w:w="641"/>
        <w:gridCol w:w="550"/>
        <w:gridCol w:w="699"/>
        <w:gridCol w:w="760"/>
      </w:tblGrid>
      <w:tr w:rsidR="00BE7717" w14:paraId="10D891A6" w14:textId="77777777">
        <w:tc>
          <w:tcPr>
            <w:tcW w:w="912" w:type="dxa"/>
            <w:tcBorders>
              <w:top w:val="single" w:sz="2" w:space="0" w:color="000000"/>
              <w:left w:val="single" w:sz="2" w:space="0" w:color="000000"/>
              <w:bottom w:val="single" w:sz="2" w:space="0" w:color="000000"/>
            </w:tcBorders>
          </w:tcPr>
          <w:p w14:paraId="75AE1E66" w14:textId="77777777" w:rsidR="00BE7717" w:rsidRDefault="00EE0750">
            <w:pPr>
              <w:pStyle w:val="LO-Normal9"/>
            </w:pPr>
            <w:r>
              <w:t>Dydis</w:t>
            </w:r>
          </w:p>
        </w:tc>
        <w:tc>
          <w:tcPr>
            <w:tcW w:w="438" w:type="dxa"/>
            <w:vMerge w:val="restart"/>
            <w:tcBorders>
              <w:top w:val="single" w:sz="2" w:space="0" w:color="000000"/>
              <w:left w:val="single" w:sz="2" w:space="0" w:color="000000"/>
              <w:bottom w:val="single" w:sz="2" w:space="0" w:color="000000"/>
            </w:tcBorders>
          </w:tcPr>
          <w:p w14:paraId="33D120CC" w14:textId="77777777" w:rsidR="00BE7717" w:rsidRDefault="00EE0750">
            <w:pPr>
              <w:pStyle w:val="LO-Normal9"/>
            </w:pPr>
            <w:r>
              <w:t>80</w:t>
            </w:r>
          </w:p>
        </w:tc>
        <w:tc>
          <w:tcPr>
            <w:tcW w:w="438" w:type="dxa"/>
            <w:vMerge w:val="restart"/>
            <w:tcBorders>
              <w:top w:val="single" w:sz="2" w:space="0" w:color="000000"/>
              <w:left w:val="single" w:sz="2" w:space="0" w:color="000000"/>
              <w:bottom w:val="single" w:sz="2" w:space="0" w:color="000000"/>
            </w:tcBorders>
          </w:tcPr>
          <w:p w14:paraId="78E401C1" w14:textId="77777777" w:rsidR="00BE7717" w:rsidRDefault="00EE0750">
            <w:pPr>
              <w:pStyle w:val="LO-Normal9"/>
            </w:pPr>
            <w:r>
              <w:t>84</w:t>
            </w:r>
          </w:p>
        </w:tc>
        <w:tc>
          <w:tcPr>
            <w:tcW w:w="539" w:type="dxa"/>
            <w:vMerge w:val="restart"/>
            <w:tcBorders>
              <w:top w:val="single" w:sz="2" w:space="0" w:color="000000"/>
              <w:left w:val="single" w:sz="2" w:space="0" w:color="000000"/>
              <w:bottom w:val="single" w:sz="2" w:space="0" w:color="000000"/>
            </w:tcBorders>
          </w:tcPr>
          <w:p w14:paraId="5E244C89" w14:textId="77777777" w:rsidR="00BE7717" w:rsidRDefault="00EE0750">
            <w:pPr>
              <w:pStyle w:val="LO-Normal9"/>
            </w:pPr>
            <w:r>
              <w:t>88</w:t>
            </w:r>
          </w:p>
        </w:tc>
        <w:tc>
          <w:tcPr>
            <w:tcW w:w="549" w:type="dxa"/>
            <w:vMerge w:val="restart"/>
            <w:tcBorders>
              <w:top w:val="single" w:sz="2" w:space="0" w:color="000000"/>
              <w:left w:val="single" w:sz="2" w:space="0" w:color="000000"/>
              <w:bottom w:val="single" w:sz="2" w:space="0" w:color="000000"/>
            </w:tcBorders>
          </w:tcPr>
          <w:p w14:paraId="319914B0" w14:textId="77777777" w:rsidR="00BE7717" w:rsidRDefault="00EE0750">
            <w:pPr>
              <w:pStyle w:val="LO-Normal9"/>
            </w:pPr>
            <w:r>
              <w:t>92</w:t>
            </w:r>
          </w:p>
        </w:tc>
        <w:tc>
          <w:tcPr>
            <w:tcW w:w="527" w:type="dxa"/>
            <w:vMerge w:val="restart"/>
            <w:tcBorders>
              <w:top w:val="single" w:sz="2" w:space="0" w:color="000000"/>
              <w:left w:val="single" w:sz="2" w:space="0" w:color="000000"/>
              <w:bottom w:val="single" w:sz="2" w:space="0" w:color="000000"/>
            </w:tcBorders>
          </w:tcPr>
          <w:p w14:paraId="58BB7383" w14:textId="77777777" w:rsidR="00BE7717" w:rsidRDefault="00EE0750">
            <w:pPr>
              <w:pStyle w:val="LO-Normal9"/>
            </w:pPr>
            <w:r>
              <w:t>96</w:t>
            </w:r>
          </w:p>
        </w:tc>
        <w:tc>
          <w:tcPr>
            <w:tcW w:w="607" w:type="dxa"/>
            <w:vMerge w:val="restart"/>
            <w:tcBorders>
              <w:top w:val="single" w:sz="2" w:space="0" w:color="000000"/>
              <w:left w:val="single" w:sz="2" w:space="0" w:color="000000"/>
              <w:bottom w:val="single" w:sz="2" w:space="0" w:color="000000"/>
            </w:tcBorders>
          </w:tcPr>
          <w:p w14:paraId="2A4B3EAF" w14:textId="77777777" w:rsidR="00BE7717" w:rsidRDefault="00EE0750">
            <w:pPr>
              <w:pStyle w:val="LO-Normal9"/>
            </w:pPr>
            <w:r>
              <w:t>100</w:t>
            </w:r>
          </w:p>
        </w:tc>
        <w:tc>
          <w:tcPr>
            <w:tcW w:w="653" w:type="dxa"/>
            <w:vMerge w:val="restart"/>
            <w:tcBorders>
              <w:top w:val="single" w:sz="2" w:space="0" w:color="000000"/>
              <w:left w:val="single" w:sz="2" w:space="0" w:color="000000"/>
              <w:bottom w:val="single" w:sz="2" w:space="0" w:color="000000"/>
            </w:tcBorders>
          </w:tcPr>
          <w:p w14:paraId="23B08E1A" w14:textId="77777777" w:rsidR="00BE7717" w:rsidRDefault="00EE0750">
            <w:pPr>
              <w:pStyle w:val="LO-Normal9"/>
            </w:pPr>
            <w:r>
              <w:t>104</w:t>
            </w:r>
          </w:p>
        </w:tc>
        <w:tc>
          <w:tcPr>
            <w:tcW w:w="641" w:type="dxa"/>
            <w:vMerge w:val="restart"/>
            <w:tcBorders>
              <w:top w:val="single" w:sz="2" w:space="0" w:color="000000"/>
              <w:left w:val="single" w:sz="2" w:space="0" w:color="000000"/>
              <w:bottom w:val="single" w:sz="2" w:space="0" w:color="000000"/>
            </w:tcBorders>
          </w:tcPr>
          <w:p w14:paraId="47483CB5" w14:textId="77777777" w:rsidR="00BE7717" w:rsidRDefault="00EE0750">
            <w:pPr>
              <w:pStyle w:val="LO-Normal9"/>
            </w:pPr>
            <w:r>
              <w:t>108</w:t>
            </w:r>
          </w:p>
        </w:tc>
        <w:tc>
          <w:tcPr>
            <w:tcW w:w="539" w:type="dxa"/>
            <w:vMerge w:val="restart"/>
            <w:tcBorders>
              <w:top w:val="single" w:sz="2" w:space="0" w:color="000000"/>
              <w:left w:val="single" w:sz="2" w:space="0" w:color="000000"/>
              <w:bottom w:val="single" w:sz="2" w:space="0" w:color="000000"/>
            </w:tcBorders>
          </w:tcPr>
          <w:p w14:paraId="394DCD9C" w14:textId="77777777" w:rsidR="00BE7717" w:rsidRDefault="00EE0750">
            <w:pPr>
              <w:pStyle w:val="LO-Normal9"/>
            </w:pPr>
            <w:r>
              <w:t>112</w:t>
            </w:r>
          </w:p>
        </w:tc>
        <w:tc>
          <w:tcPr>
            <w:tcW w:w="595" w:type="dxa"/>
            <w:vMerge w:val="restart"/>
            <w:tcBorders>
              <w:top w:val="single" w:sz="2" w:space="0" w:color="000000"/>
              <w:left w:val="single" w:sz="2" w:space="0" w:color="000000"/>
              <w:bottom w:val="single" w:sz="2" w:space="0" w:color="000000"/>
            </w:tcBorders>
          </w:tcPr>
          <w:p w14:paraId="78D5BC0D" w14:textId="77777777" w:rsidR="00BE7717" w:rsidRDefault="00EE0750">
            <w:pPr>
              <w:pStyle w:val="LO-Normal9"/>
            </w:pPr>
            <w:r>
              <w:t>116</w:t>
            </w:r>
          </w:p>
        </w:tc>
        <w:tc>
          <w:tcPr>
            <w:tcW w:w="550" w:type="dxa"/>
            <w:vMerge w:val="restart"/>
            <w:tcBorders>
              <w:top w:val="single" w:sz="2" w:space="0" w:color="000000"/>
              <w:left w:val="single" w:sz="2" w:space="0" w:color="000000"/>
              <w:bottom w:val="single" w:sz="2" w:space="0" w:color="000000"/>
            </w:tcBorders>
          </w:tcPr>
          <w:p w14:paraId="3A9C2B85" w14:textId="77777777" w:rsidR="00BE7717" w:rsidRDefault="00EE0750">
            <w:pPr>
              <w:pStyle w:val="LO-Normal9"/>
            </w:pPr>
            <w:r>
              <w:t>120</w:t>
            </w:r>
          </w:p>
        </w:tc>
        <w:tc>
          <w:tcPr>
            <w:tcW w:w="641" w:type="dxa"/>
            <w:vMerge w:val="restart"/>
            <w:tcBorders>
              <w:top w:val="single" w:sz="2" w:space="0" w:color="000000"/>
              <w:left w:val="single" w:sz="2" w:space="0" w:color="000000"/>
              <w:bottom w:val="single" w:sz="2" w:space="0" w:color="000000"/>
            </w:tcBorders>
          </w:tcPr>
          <w:p w14:paraId="143E5D45" w14:textId="77777777" w:rsidR="00BE7717" w:rsidRDefault="00EE0750">
            <w:pPr>
              <w:pStyle w:val="LO-Normal9"/>
            </w:pPr>
            <w:r>
              <w:t>126</w:t>
            </w:r>
          </w:p>
        </w:tc>
        <w:tc>
          <w:tcPr>
            <w:tcW w:w="550" w:type="dxa"/>
            <w:vMerge w:val="restart"/>
            <w:tcBorders>
              <w:top w:val="single" w:sz="2" w:space="0" w:color="000000"/>
              <w:left w:val="single" w:sz="2" w:space="0" w:color="000000"/>
              <w:bottom w:val="single" w:sz="2" w:space="0" w:color="000000"/>
            </w:tcBorders>
          </w:tcPr>
          <w:p w14:paraId="378CCC46" w14:textId="77777777" w:rsidR="00BE7717" w:rsidRDefault="00EE0750">
            <w:pPr>
              <w:pStyle w:val="LO-Normal9"/>
            </w:pPr>
            <w:r>
              <w:t>132</w:t>
            </w:r>
          </w:p>
        </w:tc>
        <w:tc>
          <w:tcPr>
            <w:tcW w:w="699" w:type="dxa"/>
            <w:vMerge w:val="restart"/>
            <w:tcBorders>
              <w:top w:val="single" w:sz="2" w:space="0" w:color="000000"/>
              <w:left w:val="single" w:sz="2" w:space="0" w:color="000000"/>
              <w:bottom w:val="single" w:sz="2" w:space="0" w:color="000000"/>
            </w:tcBorders>
          </w:tcPr>
          <w:p w14:paraId="2F8579B7" w14:textId="77777777" w:rsidR="00BE7717" w:rsidRDefault="00EE0750">
            <w:pPr>
              <w:pStyle w:val="LO-Normal9"/>
            </w:pPr>
            <w:r>
              <w:t>138</w:t>
            </w:r>
          </w:p>
        </w:tc>
        <w:tc>
          <w:tcPr>
            <w:tcW w:w="760" w:type="dxa"/>
            <w:vMerge w:val="restart"/>
            <w:tcBorders>
              <w:top w:val="single" w:sz="2" w:space="0" w:color="000000"/>
              <w:left w:val="single" w:sz="2" w:space="0" w:color="000000"/>
              <w:bottom w:val="single" w:sz="2" w:space="0" w:color="000000"/>
              <w:right w:val="single" w:sz="2" w:space="0" w:color="000000"/>
            </w:tcBorders>
          </w:tcPr>
          <w:p w14:paraId="2E9B249E" w14:textId="77777777" w:rsidR="00BE7717" w:rsidRDefault="00EE0750">
            <w:pPr>
              <w:pStyle w:val="LO-Normal9"/>
            </w:pPr>
            <w:r>
              <w:t>144</w:t>
            </w:r>
          </w:p>
        </w:tc>
      </w:tr>
      <w:tr w:rsidR="00BE7717" w14:paraId="3370EF46" w14:textId="77777777">
        <w:tc>
          <w:tcPr>
            <w:tcW w:w="912" w:type="dxa"/>
            <w:tcBorders>
              <w:left w:val="single" w:sz="2" w:space="0" w:color="000000"/>
              <w:bottom w:val="single" w:sz="2" w:space="0" w:color="000000"/>
            </w:tcBorders>
          </w:tcPr>
          <w:p w14:paraId="5F585562" w14:textId="77777777" w:rsidR="00BE7717" w:rsidRDefault="00EE0750">
            <w:pPr>
              <w:pStyle w:val="LO-Normal9"/>
            </w:pPr>
            <w:r>
              <w:t>Ūgis</w:t>
            </w:r>
          </w:p>
        </w:tc>
        <w:tc>
          <w:tcPr>
            <w:tcW w:w="438" w:type="dxa"/>
            <w:vMerge/>
            <w:tcBorders>
              <w:top w:val="single" w:sz="2" w:space="0" w:color="000000"/>
              <w:left w:val="single" w:sz="2" w:space="0" w:color="000000"/>
              <w:bottom w:val="single" w:sz="2" w:space="0" w:color="000000"/>
            </w:tcBorders>
          </w:tcPr>
          <w:p w14:paraId="5AD086C3" w14:textId="77777777" w:rsidR="00BE7717" w:rsidRDefault="00BE7717"/>
        </w:tc>
        <w:tc>
          <w:tcPr>
            <w:tcW w:w="438" w:type="dxa"/>
            <w:vMerge/>
            <w:tcBorders>
              <w:top w:val="single" w:sz="2" w:space="0" w:color="000000"/>
              <w:left w:val="single" w:sz="2" w:space="0" w:color="000000"/>
              <w:bottom w:val="single" w:sz="2" w:space="0" w:color="000000"/>
            </w:tcBorders>
          </w:tcPr>
          <w:p w14:paraId="0CCED1D7" w14:textId="77777777" w:rsidR="00BE7717" w:rsidRDefault="00BE7717"/>
        </w:tc>
        <w:tc>
          <w:tcPr>
            <w:tcW w:w="539" w:type="dxa"/>
            <w:vMerge/>
            <w:tcBorders>
              <w:top w:val="single" w:sz="2" w:space="0" w:color="000000"/>
              <w:left w:val="single" w:sz="2" w:space="0" w:color="000000"/>
              <w:bottom w:val="single" w:sz="2" w:space="0" w:color="000000"/>
            </w:tcBorders>
          </w:tcPr>
          <w:p w14:paraId="7554E744" w14:textId="77777777" w:rsidR="00BE7717" w:rsidRDefault="00BE7717"/>
        </w:tc>
        <w:tc>
          <w:tcPr>
            <w:tcW w:w="549" w:type="dxa"/>
            <w:vMerge/>
            <w:tcBorders>
              <w:top w:val="single" w:sz="2" w:space="0" w:color="000000"/>
              <w:left w:val="single" w:sz="2" w:space="0" w:color="000000"/>
              <w:bottom w:val="single" w:sz="2" w:space="0" w:color="000000"/>
            </w:tcBorders>
          </w:tcPr>
          <w:p w14:paraId="55390474" w14:textId="77777777" w:rsidR="00BE7717" w:rsidRDefault="00BE7717"/>
        </w:tc>
        <w:tc>
          <w:tcPr>
            <w:tcW w:w="527" w:type="dxa"/>
            <w:vMerge/>
            <w:tcBorders>
              <w:top w:val="single" w:sz="2" w:space="0" w:color="000000"/>
              <w:left w:val="single" w:sz="2" w:space="0" w:color="000000"/>
              <w:bottom w:val="single" w:sz="2" w:space="0" w:color="000000"/>
            </w:tcBorders>
          </w:tcPr>
          <w:p w14:paraId="076CAD96" w14:textId="77777777" w:rsidR="00BE7717" w:rsidRDefault="00BE7717"/>
        </w:tc>
        <w:tc>
          <w:tcPr>
            <w:tcW w:w="607" w:type="dxa"/>
            <w:vMerge/>
            <w:tcBorders>
              <w:top w:val="single" w:sz="2" w:space="0" w:color="000000"/>
              <w:left w:val="single" w:sz="2" w:space="0" w:color="000000"/>
              <w:bottom w:val="single" w:sz="2" w:space="0" w:color="000000"/>
            </w:tcBorders>
          </w:tcPr>
          <w:p w14:paraId="6F4C05FE" w14:textId="77777777" w:rsidR="00BE7717" w:rsidRDefault="00BE7717"/>
        </w:tc>
        <w:tc>
          <w:tcPr>
            <w:tcW w:w="653" w:type="dxa"/>
            <w:vMerge/>
            <w:tcBorders>
              <w:top w:val="single" w:sz="2" w:space="0" w:color="000000"/>
              <w:left w:val="single" w:sz="2" w:space="0" w:color="000000"/>
              <w:bottom w:val="single" w:sz="2" w:space="0" w:color="000000"/>
            </w:tcBorders>
          </w:tcPr>
          <w:p w14:paraId="528ECB72" w14:textId="77777777" w:rsidR="00BE7717" w:rsidRDefault="00BE7717"/>
        </w:tc>
        <w:tc>
          <w:tcPr>
            <w:tcW w:w="641" w:type="dxa"/>
            <w:vMerge/>
            <w:tcBorders>
              <w:top w:val="single" w:sz="2" w:space="0" w:color="000000"/>
              <w:left w:val="single" w:sz="2" w:space="0" w:color="000000"/>
              <w:bottom w:val="single" w:sz="2" w:space="0" w:color="000000"/>
            </w:tcBorders>
          </w:tcPr>
          <w:p w14:paraId="4B1FBD17" w14:textId="77777777" w:rsidR="00BE7717" w:rsidRDefault="00BE7717"/>
        </w:tc>
        <w:tc>
          <w:tcPr>
            <w:tcW w:w="539" w:type="dxa"/>
            <w:vMerge/>
            <w:tcBorders>
              <w:top w:val="single" w:sz="2" w:space="0" w:color="000000"/>
              <w:left w:val="single" w:sz="2" w:space="0" w:color="000000"/>
              <w:bottom w:val="single" w:sz="2" w:space="0" w:color="000000"/>
            </w:tcBorders>
          </w:tcPr>
          <w:p w14:paraId="1BA5EBAE" w14:textId="77777777" w:rsidR="00BE7717" w:rsidRDefault="00BE7717"/>
        </w:tc>
        <w:tc>
          <w:tcPr>
            <w:tcW w:w="595" w:type="dxa"/>
            <w:vMerge/>
            <w:tcBorders>
              <w:top w:val="single" w:sz="2" w:space="0" w:color="000000"/>
              <w:left w:val="single" w:sz="2" w:space="0" w:color="000000"/>
              <w:bottom w:val="single" w:sz="2" w:space="0" w:color="000000"/>
            </w:tcBorders>
          </w:tcPr>
          <w:p w14:paraId="474F4143" w14:textId="77777777" w:rsidR="00BE7717" w:rsidRDefault="00BE7717"/>
        </w:tc>
        <w:tc>
          <w:tcPr>
            <w:tcW w:w="550" w:type="dxa"/>
            <w:vMerge/>
            <w:tcBorders>
              <w:top w:val="single" w:sz="2" w:space="0" w:color="000000"/>
              <w:left w:val="single" w:sz="2" w:space="0" w:color="000000"/>
              <w:bottom w:val="single" w:sz="2" w:space="0" w:color="000000"/>
            </w:tcBorders>
          </w:tcPr>
          <w:p w14:paraId="46877304" w14:textId="77777777" w:rsidR="00BE7717" w:rsidRDefault="00BE7717"/>
        </w:tc>
        <w:tc>
          <w:tcPr>
            <w:tcW w:w="641" w:type="dxa"/>
            <w:vMerge/>
            <w:tcBorders>
              <w:top w:val="single" w:sz="2" w:space="0" w:color="000000"/>
              <w:left w:val="single" w:sz="2" w:space="0" w:color="000000"/>
              <w:bottom w:val="single" w:sz="2" w:space="0" w:color="000000"/>
            </w:tcBorders>
          </w:tcPr>
          <w:p w14:paraId="55544BD3" w14:textId="77777777" w:rsidR="00BE7717" w:rsidRDefault="00BE7717"/>
        </w:tc>
        <w:tc>
          <w:tcPr>
            <w:tcW w:w="550" w:type="dxa"/>
            <w:vMerge/>
            <w:tcBorders>
              <w:top w:val="single" w:sz="2" w:space="0" w:color="000000"/>
              <w:left w:val="single" w:sz="2" w:space="0" w:color="000000"/>
              <w:bottom w:val="single" w:sz="2" w:space="0" w:color="000000"/>
            </w:tcBorders>
          </w:tcPr>
          <w:p w14:paraId="1DEDC2A8" w14:textId="77777777" w:rsidR="00BE7717" w:rsidRDefault="00BE7717"/>
        </w:tc>
        <w:tc>
          <w:tcPr>
            <w:tcW w:w="699" w:type="dxa"/>
            <w:vMerge/>
            <w:tcBorders>
              <w:top w:val="single" w:sz="2" w:space="0" w:color="000000"/>
              <w:left w:val="single" w:sz="2" w:space="0" w:color="000000"/>
              <w:bottom w:val="single" w:sz="2" w:space="0" w:color="000000"/>
            </w:tcBorders>
          </w:tcPr>
          <w:p w14:paraId="45517B2D" w14:textId="77777777" w:rsidR="00BE7717" w:rsidRDefault="00BE7717"/>
        </w:tc>
        <w:tc>
          <w:tcPr>
            <w:tcW w:w="760" w:type="dxa"/>
            <w:vMerge/>
            <w:tcBorders>
              <w:top w:val="single" w:sz="2" w:space="0" w:color="000000"/>
              <w:left w:val="single" w:sz="2" w:space="0" w:color="000000"/>
              <w:bottom w:val="single" w:sz="2" w:space="0" w:color="000000"/>
              <w:right w:val="single" w:sz="2" w:space="0" w:color="000000"/>
            </w:tcBorders>
          </w:tcPr>
          <w:p w14:paraId="61EF4683" w14:textId="77777777" w:rsidR="00BE7717" w:rsidRDefault="00BE7717"/>
        </w:tc>
      </w:tr>
      <w:tr w:rsidR="00BE7717" w14:paraId="28DC34C2" w14:textId="77777777">
        <w:tc>
          <w:tcPr>
            <w:tcW w:w="912" w:type="dxa"/>
            <w:tcBorders>
              <w:left w:val="single" w:sz="2" w:space="0" w:color="000000"/>
              <w:bottom w:val="single" w:sz="2" w:space="0" w:color="000000"/>
            </w:tcBorders>
          </w:tcPr>
          <w:p w14:paraId="0E98288C" w14:textId="77777777" w:rsidR="00BE7717" w:rsidRDefault="00EE0750">
            <w:pPr>
              <w:pStyle w:val="LO-Normal9"/>
            </w:pPr>
            <w:r>
              <w:t>156</w:t>
            </w:r>
          </w:p>
        </w:tc>
        <w:tc>
          <w:tcPr>
            <w:tcW w:w="438" w:type="dxa"/>
            <w:tcBorders>
              <w:left w:val="single" w:sz="2" w:space="0" w:color="000000"/>
              <w:bottom w:val="single" w:sz="2" w:space="0" w:color="000000"/>
            </w:tcBorders>
          </w:tcPr>
          <w:p w14:paraId="7E584DB6" w14:textId="77777777" w:rsidR="00BE7717" w:rsidRDefault="00EE0750">
            <w:pPr>
              <w:pStyle w:val="LO-Normal9"/>
            </w:pPr>
            <w:r>
              <w:t>X</w:t>
            </w:r>
          </w:p>
        </w:tc>
        <w:tc>
          <w:tcPr>
            <w:tcW w:w="438" w:type="dxa"/>
            <w:tcBorders>
              <w:left w:val="single" w:sz="2" w:space="0" w:color="000000"/>
              <w:bottom w:val="single" w:sz="2" w:space="0" w:color="000000"/>
            </w:tcBorders>
          </w:tcPr>
          <w:p w14:paraId="1CAA2A91" w14:textId="77777777" w:rsidR="00BE7717" w:rsidRDefault="00EE0750">
            <w:pPr>
              <w:pStyle w:val="LO-Normal9"/>
            </w:pPr>
            <w:r>
              <w:t>X</w:t>
            </w:r>
          </w:p>
        </w:tc>
        <w:tc>
          <w:tcPr>
            <w:tcW w:w="539" w:type="dxa"/>
            <w:tcBorders>
              <w:left w:val="single" w:sz="2" w:space="0" w:color="000000"/>
              <w:bottom w:val="single" w:sz="2" w:space="0" w:color="000000"/>
            </w:tcBorders>
          </w:tcPr>
          <w:p w14:paraId="472FC26F" w14:textId="77777777" w:rsidR="00BE7717" w:rsidRDefault="00EE0750">
            <w:pPr>
              <w:pStyle w:val="LO-Normal9"/>
            </w:pPr>
            <w:r>
              <w:t>X</w:t>
            </w:r>
          </w:p>
        </w:tc>
        <w:tc>
          <w:tcPr>
            <w:tcW w:w="549" w:type="dxa"/>
            <w:tcBorders>
              <w:left w:val="single" w:sz="2" w:space="0" w:color="000000"/>
              <w:bottom w:val="single" w:sz="2" w:space="0" w:color="000000"/>
            </w:tcBorders>
          </w:tcPr>
          <w:p w14:paraId="0E42FA4A" w14:textId="77777777" w:rsidR="00BE7717" w:rsidRDefault="00EE0750">
            <w:pPr>
              <w:pStyle w:val="LO-Normal9"/>
            </w:pPr>
            <w:r>
              <w:t>X</w:t>
            </w:r>
          </w:p>
        </w:tc>
        <w:tc>
          <w:tcPr>
            <w:tcW w:w="527" w:type="dxa"/>
            <w:tcBorders>
              <w:left w:val="single" w:sz="2" w:space="0" w:color="000000"/>
              <w:bottom w:val="single" w:sz="2" w:space="0" w:color="000000"/>
            </w:tcBorders>
          </w:tcPr>
          <w:p w14:paraId="3A8893D1" w14:textId="77777777" w:rsidR="00BE7717" w:rsidRDefault="00EE0750">
            <w:pPr>
              <w:pStyle w:val="LO-Normal9"/>
            </w:pPr>
            <w:r>
              <w:t>X</w:t>
            </w:r>
          </w:p>
        </w:tc>
        <w:tc>
          <w:tcPr>
            <w:tcW w:w="607" w:type="dxa"/>
            <w:tcBorders>
              <w:left w:val="single" w:sz="2" w:space="0" w:color="000000"/>
              <w:bottom w:val="single" w:sz="2" w:space="0" w:color="000000"/>
            </w:tcBorders>
          </w:tcPr>
          <w:p w14:paraId="249B95D7" w14:textId="77777777" w:rsidR="00BE7717" w:rsidRDefault="00EE0750">
            <w:pPr>
              <w:pStyle w:val="LO-Normal9"/>
            </w:pPr>
            <w:r>
              <w:t>X</w:t>
            </w:r>
          </w:p>
        </w:tc>
        <w:tc>
          <w:tcPr>
            <w:tcW w:w="653" w:type="dxa"/>
            <w:tcBorders>
              <w:left w:val="single" w:sz="2" w:space="0" w:color="000000"/>
              <w:bottom w:val="single" w:sz="2" w:space="0" w:color="000000"/>
            </w:tcBorders>
          </w:tcPr>
          <w:p w14:paraId="7FD01592" w14:textId="77777777" w:rsidR="00BE7717" w:rsidRDefault="00EE0750">
            <w:pPr>
              <w:pStyle w:val="LO-Normal9"/>
            </w:pPr>
            <w:r>
              <w:t>X</w:t>
            </w:r>
          </w:p>
        </w:tc>
        <w:tc>
          <w:tcPr>
            <w:tcW w:w="641" w:type="dxa"/>
            <w:tcBorders>
              <w:left w:val="single" w:sz="2" w:space="0" w:color="000000"/>
              <w:bottom w:val="single" w:sz="2" w:space="0" w:color="000000"/>
            </w:tcBorders>
          </w:tcPr>
          <w:p w14:paraId="6CD87247" w14:textId="77777777" w:rsidR="00BE7717" w:rsidRDefault="00EE0750">
            <w:pPr>
              <w:pStyle w:val="LO-Normal9"/>
            </w:pPr>
            <w:r>
              <w:t>X</w:t>
            </w:r>
          </w:p>
        </w:tc>
        <w:tc>
          <w:tcPr>
            <w:tcW w:w="539" w:type="dxa"/>
            <w:tcBorders>
              <w:left w:val="single" w:sz="2" w:space="0" w:color="000000"/>
              <w:bottom w:val="single" w:sz="2" w:space="0" w:color="000000"/>
            </w:tcBorders>
          </w:tcPr>
          <w:p w14:paraId="46A511E4" w14:textId="77777777" w:rsidR="00BE7717" w:rsidRDefault="00EE0750">
            <w:pPr>
              <w:pStyle w:val="LO-Normal9"/>
            </w:pPr>
            <w:r>
              <w:t>X</w:t>
            </w:r>
          </w:p>
        </w:tc>
        <w:tc>
          <w:tcPr>
            <w:tcW w:w="595" w:type="dxa"/>
            <w:tcBorders>
              <w:left w:val="single" w:sz="2" w:space="0" w:color="000000"/>
              <w:bottom w:val="single" w:sz="2" w:space="0" w:color="000000"/>
            </w:tcBorders>
          </w:tcPr>
          <w:p w14:paraId="45AC3AA9" w14:textId="77777777" w:rsidR="00BE7717" w:rsidRDefault="00EE0750">
            <w:pPr>
              <w:pStyle w:val="LO-Normal9"/>
            </w:pPr>
            <w:r>
              <w:t>X</w:t>
            </w:r>
          </w:p>
        </w:tc>
        <w:tc>
          <w:tcPr>
            <w:tcW w:w="550" w:type="dxa"/>
            <w:tcBorders>
              <w:left w:val="single" w:sz="2" w:space="0" w:color="000000"/>
              <w:bottom w:val="single" w:sz="2" w:space="0" w:color="000000"/>
            </w:tcBorders>
          </w:tcPr>
          <w:p w14:paraId="7B532F45" w14:textId="77777777" w:rsidR="00BE7717" w:rsidRDefault="00BE7717">
            <w:pPr>
              <w:pStyle w:val="LO-Normal9"/>
            </w:pPr>
          </w:p>
        </w:tc>
        <w:tc>
          <w:tcPr>
            <w:tcW w:w="641" w:type="dxa"/>
            <w:tcBorders>
              <w:left w:val="single" w:sz="2" w:space="0" w:color="000000"/>
              <w:bottom w:val="single" w:sz="2" w:space="0" w:color="000000"/>
            </w:tcBorders>
          </w:tcPr>
          <w:p w14:paraId="41496E04" w14:textId="77777777" w:rsidR="00BE7717" w:rsidRDefault="00BE7717">
            <w:pPr>
              <w:pStyle w:val="LO-Normal9"/>
            </w:pPr>
          </w:p>
        </w:tc>
        <w:tc>
          <w:tcPr>
            <w:tcW w:w="550" w:type="dxa"/>
            <w:tcBorders>
              <w:left w:val="single" w:sz="2" w:space="0" w:color="000000"/>
              <w:bottom w:val="single" w:sz="2" w:space="0" w:color="000000"/>
            </w:tcBorders>
          </w:tcPr>
          <w:p w14:paraId="390E6459" w14:textId="77777777" w:rsidR="00BE7717" w:rsidRDefault="00BE7717">
            <w:pPr>
              <w:pStyle w:val="LO-Normal9"/>
            </w:pPr>
          </w:p>
        </w:tc>
        <w:tc>
          <w:tcPr>
            <w:tcW w:w="699" w:type="dxa"/>
            <w:tcBorders>
              <w:left w:val="single" w:sz="2" w:space="0" w:color="000000"/>
              <w:bottom w:val="single" w:sz="2" w:space="0" w:color="000000"/>
            </w:tcBorders>
          </w:tcPr>
          <w:p w14:paraId="782C7C73" w14:textId="77777777" w:rsidR="00BE7717" w:rsidRDefault="00BE7717">
            <w:pPr>
              <w:pStyle w:val="LO-Normal9"/>
            </w:pPr>
          </w:p>
        </w:tc>
        <w:tc>
          <w:tcPr>
            <w:tcW w:w="760" w:type="dxa"/>
            <w:tcBorders>
              <w:left w:val="single" w:sz="2" w:space="0" w:color="000000"/>
              <w:bottom w:val="single" w:sz="2" w:space="0" w:color="000000"/>
              <w:right w:val="single" w:sz="2" w:space="0" w:color="000000"/>
            </w:tcBorders>
          </w:tcPr>
          <w:p w14:paraId="5DAF4AFA" w14:textId="77777777" w:rsidR="00BE7717" w:rsidRDefault="00BE7717">
            <w:pPr>
              <w:pStyle w:val="LO-Normal9"/>
            </w:pPr>
          </w:p>
        </w:tc>
      </w:tr>
      <w:tr w:rsidR="00BE7717" w14:paraId="23EB58FC" w14:textId="77777777">
        <w:tc>
          <w:tcPr>
            <w:tcW w:w="912" w:type="dxa"/>
            <w:tcBorders>
              <w:left w:val="single" w:sz="2" w:space="0" w:color="000000"/>
              <w:bottom w:val="single" w:sz="2" w:space="0" w:color="000000"/>
            </w:tcBorders>
          </w:tcPr>
          <w:p w14:paraId="22E0CB73" w14:textId="77777777" w:rsidR="00BE7717" w:rsidRDefault="00EE0750">
            <w:pPr>
              <w:pStyle w:val="LO-Normal9"/>
            </w:pPr>
            <w:r>
              <w:t>164</w:t>
            </w:r>
          </w:p>
        </w:tc>
        <w:tc>
          <w:tcPr>
            <w:tcW w:w="438" w:type="dxa"/>
            <w:tcBorders>
              <w:left w:val="single" w:sz="2" w:space="0" w:color="000000"/>
              <w:bottom w:val="single" w:sz="2" w:space="0" w:color="000000"/>
            </w:tcBorders>
          </w:tcPr>
          <w:p w14:paraId="24E9AD81" w14:textId="77777777" w:rsidR="00BE7717" w:rsidRDefault="00EE0750">
            <w:pPr>
              <w:pStyle w:val="LO-Normal9"/>
            </w:pPr>
            <w:r>
              <w:t>X</w:t>
            </w:r>
          </w:p>
        </w:tc>
        <w:tc>
          <w:tcPr>
            <w:tcW w:w="438" w:type="dxa"/>
            <w:tcBorders>
              <w:left w:val="single" w:sz="2" w:space="0" w:color="000000"/>
              <w:bottom w:val="single" w:sz="2" w:space="0" w:color="000000"/>
            </w:tcBorders>
          </w:tcPr>
          <w:p w14:paraId="33B20694" w14:textId="77777777" w:rsidR="00BE7717" w:rsidRDefault="00EE0750">
            <w:pPr>
              <w:pStyle w:val="LO-Normal9"/>
            </w:pPr>
            <w:r>
              <w:t>X</w:t>
            </w:r>
          </w:p>
        </w:tc>
        <w:tc>
          <w:tcPr>
            <w:tcW w:w="539" w:type="dxa"/>
            <w:tcBorders>
              <w:left w:val="single" w:sz="2" w:space="0" w:color="000000"/>
              <w:bottom w:val="single" w:sz="2" w:space="0" w:color="000000"/>
            </w:tcBorders>
          </w:tcPr>
          <w:p w14:paraId="4FB33800" w14:textId="77777777" w:rsidR="00BE7717" w:rsidRDefault="00EE0750">
            <w:pPr>
              <w:pStyle w:val="LO-Normal9"/>
            </w:pPr>
            <w:r>
              <w:t>X</w:t>
            </w:r>
          </w:p>
        </w:tc>
        <w:tc>
          <w:tcPr>
            <w:tcW w:w="549" w:type="dxa"/>
            <w:tcBorders>
              <w:left w:val="single" w:sz="2" w:space="0" w:color="000000"/>
              <w:bottom w:val="single" w:sz="2" w:space="0" w:color="000000"/>
            </w:tcBorders>
          </w:tcPr>
          <w:p w14:paraId="297848D8" w14:textId="77777777" w:rsidR="00BE7717" w:rsidRDefault="00EE0750">
            <w:pPr>
              <w:pStyle w:val="LO-Normal9"/>
            </w:pPr>
            <w:r>
              <w:t>X</w:t>
            </w:r>
          </w:p>
        </w:tc>
        <w:tc>
          <w:tcPr>
            <w:tcW w:w="527" w:type="dxa"/>
            <w:tcBorders>
              <w:left w:val="single" w:sz="2" w:space="0" w:color="000000"/>
              <w:bottom w:val="single" w:sz="2" w:space="0" w:color="000000"/>
            </w:tcBorders>
          </w:tcPr>
          <w:p w14:paraId="068F4F14" w14:textId="77777777" w:rsidR="00BE7717" w:rsidRDefault="00EE0750">
            <w:pPr>
              <w:pStyle w:val="LO-Normal9"/>
            </w:pPr>
            <w:r>
              <w:t>X</w:t>
            </w:r>
          </w:p>
        </w:tc>
        <w:tc>
          <w:tcPr>
            <w:tcW w:w="607" w:type="dxa"/>
            <w:tcBorders>
              <w:left w:val="single" w:sz="2" w:space="0" w:color="000000"/>
              <w:bottom w:val="single" w:sz="2" w:space="0" w:color="000000"/>
            </w:tcBorders>
          </w:tcPr>
          <w:p w14:paraId="42D9661E" w14:textId="77777777" w:rsidR="00BE7717" w:rsidRDefault="00EE0750">
            <w:pPr>
              <w:pStyle w:val="LO-Normal9"/>
            </w:pPr>
            <w:r>
              <w:t>X</w:t>
            </w:r>
          </w:p>
        </w:tc>
        <w:tc>
          <w:tcPr>
            <w:tcW w:w="653" w:type="dxa"/>
            <w:tcBorders>
              <w:left w:val="single" w:sz="2" w:space="0" w:color="000000"/>
              <w:bottom w:val="single" w:sz="2" w:space="0" w:color="000000"/>
            </w:tcBorders>
          </w:tcPr>
          <w:p w14:paraId="292F5B0D" w14:textId="77777777" w:rsidR="00BE7717" w:rsidRDefault="00EE0750">
            <w:pPr>
              <w:pStyle w:val="LO-Normal9"/>
            </w:pPr>
            <w:r>
              <w:t>X</w:t>
            </w:r>
          </w:p>
        </w:tc>
        <w:tc>
          <w:tcPr>
            <w:tcW w:w="641" w:type="dxa"/>
            <w:tcBorders>
              <w:left w:val="single" w:sz="2" w:space="0" w:color="000000"/>
              <w:bottom w:val="single" w:sz="2" w:space="0" w:color="000000"/>
            </w:tcBorders>
          </w:tcPr>
          <w:p w14:paraId="18C4C682" w14:textId="77777777" w:rsidR="00BE7717" w:rsidRDefault="00EE0750">
            <w:pPr>
              <w:pStyle w:val="LO-Normal9"/>
            </w:pPr>
            <w:r>
              <w:t>X</w:t>
            </w:r>
          </w:p>
        </w:tc>
        <w:tc>
          <w:tcPr>
            <w:tcW w:w="539" w:type="dxa"/>
            <w:tcBorders>
              <w:left w:val="single" w:sz="2" w:space="0" w:color="000000"/>
              <w:bottom w:val="single" w:sz="2" w:space="0" w:color="000000"/>
            </w:tcBorders>
          </w:tcPr>
          <w:p w14:paraId="50003953" w14:textId="77777777" w:rsidR="00BE7717" w:rsidRDefault="00EE0750">
            <w:pPr>
              <w:pStyle w:val="LO-Normal9"/>
            </w:pPr>
            <w:r>
              <w:t>X</w:t>
            </w:r>
          </w:p>
        </w:tc>
        <w:tc>
          <w:tcPr>
            <w:tcW w:w="595" w:type="dxa"/>
            <w:tcBorders>
              <w:left w:val="single" w:sz="2" w:space="0" w:color="000000"/>
              <w:bottom w:val="single" w:sz="2" w:space="0" w:color="000000"/>
            </w:tcBorders>
          </w:tcPr>
          <w:p w14:paraId="33A405A9" w14:textId="77777777" w:rsidR="00BE7717" w:rsidRDefault="00EE0750">
            <w:pPr>
              <w:pStyle w:val="LO-Normal9"/>
            </w:pPr>
            <w:r>
              <w:t>X</w:t>
            </w:r>
          </w:p>
        </w:tc>
        <w:tc>
          <w:tcPr>
            <w:tcW w:w="550" w:type="dxa"/>
            <w:tcBorders>
              <w:left w:val="single" w:sz="2" w:space="0" w:color="000000"/>
              <w:bottom w:val="single" w:sz="2" w:space="0" w:color="000000"/>
            </w:tcBorders>
          </w:tcPr>
          <w:p w14:paraId="3679FC70" w14:textId="77777777" w:rsidR="00BE7717" w:rsidRDefault="00EE0750">
            <w:pPr>
              <w:pStyle w:val="LO-Normal9"/>
            </w:pPr>
            <w:r>
              <w:t>X</w:t>
            </w:r>
          </w:p>
        </w:tc>
        <w:tc>
          <w:tcPr>
            <w:tcW w:w="641" w:type="dxa"/>
            <w:tcBorders>
              <w:left w:val="single" w:sz="2" w:space="0" w:color="000000"/>
              <w:bottom w:val="single" w:sz="2" w:space="0" w:color="000000"/>
            </w:tcBorders>
          </w:tcPr>
          <w:p w14:paraId="00D61894" w14:textId="77777777" w:rsidR="00BE7717" w:rsidRDefault="00EE0750">
            <w:pPr>
              <w:pStyle w:val="LO-Normal9"/>
            </w:pPr>
            <w:r>
              <w:t>X</w:t>
            </w:r>
          </w:p>
        </w:tc>
        <w:tc>
          <w:tcPr>
            <w:tcW w:w="550" w:type="dxa"/>
            <w:tcBorders>
              <w:left w:val="single" w:sz="2" w:space="0" w:color="000000"/>
              <w:bottom w:val="single" w:sz="2" w:space="0" w:color="000000"/>
            </w:tcBorders>
          </w:tcPr>
          <w:p w14:paraId="3079889C" w14:textId="77777777" w:rsidR="00BE7717" w:rsidRDefault="00EE0750">
            <w:pPr>
              <w:pStyle w:val="LO-Normal9"/>
            </w:pPr>
            <w:r>
              <w:t>X</w:t>
            </w:r>
          </w:p>
        </w:tc>
        <w:tc>
          <w:tcPr>
            <w:tcW w:w="699" w:type="dxa"/>
            <w:tcBorders>
              <w:left w:val="single" w:sz="2" w:space="0" w:color="000000"/>
              <w:bottom w:val="single" w:sz="2" w:space="0" w:color="000000"/>
            </w:tcBorders>
          </w:tcPr>
          <w:p w14:paraId="417A8DE8" w14:textId="77777777" w:rsidR="00BE7717" w:rsidRDefault="00EE0750">
            <w:pPr>
              <w:pStyle w:val="LO-Normal9"/>
            </w:pPr>
            <w:r>
              <w:t>X</w:t>
            </w:r>
          </w:p>
        </w:tc>
        <w:tc>
          <w:tcPr>
            <w:tcW w:w="760" w:type="dxa"/>
            <w:tcBorders>
              <w:left w:val="single" w:sz="2" w:space="0" w:color="000000"/>
              <w:bottom w:val="single" w:sz="2" w:space="0" w:color="000000"/>
              <w:right w:val="single" w:sz="2" w:space="0" w:color="000000"/>
            </w:tcBorders>
          </w:tcPr>
          <w:p w14:paraId="15A2DC55" w14:textId="77777777" w:rsidR="00BE7717" w:rsidRDefault="00EE0750">
            <w:pPr>
              <w:pStyle w:val="LO-Normal9"/>
            </w:pPr>
            <w:r>
              <w:t>X</w:t>
            </w:r>
          </w:p>
        </w:tc>
      </w:tr>
      <w:tr w:rsidR="00BE7717" w14:paraId="49078503" w14:textId="77777777">
        <w:tc>
          <w:tcPr>
            <w:tcW w:w="912" w:type="dxa"/>
            <w:tcBorders>
              <w:left w:val="single" w:sz="2" w:space="0" w:color="000000"/>
              <w:bottom w:val="single" w:sz="2" w:space="0" w:color="000000"/>
            </w:tcBorders>
          </w:tcPr>
          <w:p w14:paraId="16C1868E" w14:textId="77777777" w:rsidR="00BE7717" w:rsidRDefault="00EE0750">
            <w:pPr>
              <w:pStyle w:val="LO-Normal9"/>
            </w:pPr>
            <w:r>
              <w:t>172</w:t>
            </w:r>
          </w:p>
        </w:tc>
        <w:tc>
          <w:tcPr>
            <w:tcW w:w="438" w:type="dxa"/>
            <w:tcBorders>
              <w:left w:val="single" w:sz="2" w:space="0" w:color="000000"/>
              <w:bottom w:val="single" w:sz="2" w:space="0" w:color="000000"/>
            </w:tcBorders>
          </w:tcPr>
          <w:p w14:paraId="1953A23F" w14:textId="77777777" w:rsidR="00BE7717" w:rsidRDefault="00EE0750">
            <w:pPr>
              <w:pStyle w:val="LO-Normal9"/>
            </w:pPr>
            <w:r>
              <w:t>X</w:t>
            </w:r>
          </w:p>
        </w:tc>
        <w:tc>
          <w:tcPr>
            <w:tcW w:w="438" w:type="dxa"/>
            <w:tcBorders>
              <w:left w:val="single" w:sz="2" w:space="0" w:color="000000"/>
              <w:bottom w:val="single" w:sz="2" w:space="0" w:color="000000"/>
            </w:tcBorders>
          </w:tcPr>
          <w:p w14:paraId="38840841" w14:textId="77777777" w:rsidR="00BE7717" w:rsidRDefault="00EE0750">
            <w:pPr>
              <w:pStyle w:val="LO-Normal9"/>
            </w:pPr>
            <w:r>
              <w:t>X</w:t>
            </w:r>
          </w:p>
        </w:tc>
        <w:tc>
          <w:tcPr>
            <w:tcW w:w="539" w:type="dxa"/>
            <w:tcBorders>
              <w:left w:val="single" w:sz="2" w:space="0" w:color="000000"/>
              <w:bottom w:val="single" w:sz="2" w:space="0" w:color="000000"/>
            </w:tcBorders>
          </w:tcPr>
          <w:p w14:paraId="3C3D7663" w14:textId="77777777" w:rsidR="00BE7717" w:rsidRDefault="00EE0750">
            <w:pPr>
              <w:pStyle w:val="LO-Normal9"/>
            </w:pPr>
            <w:r>
              <w:t>X</w:t>
            </w:r>
          </w:p>
        </w:tc>
        <w:tc>
          <w:tcPr>
            <w:tcW w:w="549" w:type="dxa"/>
            <w:tcBorders>
              <w:left w:val="single" w:sz="2" w:space="0" w:color="000000"/>
              <w:bottom w:val="single" w:sz="2" w:space="0" w:color="000000"/>
            </w:tcBorders>
          </w:tcPr>
          <w:p w14:paraId="1CF38677" w14:textId="77777777" w:rsidR="00BE7717" w:rsidRDefault="00EE0750">
            <w:pPr>
              <w:pStyle w:val="LO-Normal9"/>
            </w:pPr>
            <w:r>
              <w:t>X</w:t>
            </w:r>
          </w:p>
        </w:tc>
        <w:tc>
          <w:tcPr>
            <w:tcW w:w="527" w:type="dxa"/>
            <w:tcBorders>
              <w:left w:val="single" w:sz="2" w:space="0" w:color="000000"/>
              <w:bottom w:val="single" w:sz="2" w:space="0" w:color="000000"/>
            </w:tcBorders>
          </w:tcPr>
          <w:p w14:paraId="457A362F" w14:textId="77777777" w:rsidR="00BE7717" w:rsidRDefault="00EE0750">
            <w:pPr>
              <w:pStyle w:val="LO-Normal9"/>
            </w:pPr>
            <w:r>
              <w:t>X</w:t>
            </w:r>
          </w:p>
        </w:tc>
        <w:tc>
          <w:tcPr>
            <w:tcW w:w="607" w:type="dxa"/>
            <w:tcBorders>
              <w:left w:val="single" w:sz="2" w:space="0" w:color="000000"/>
              <w:bottom w:val="single" w:sz="2" w:space="0" w:color="000000"/>
            </w:tcBorders>
          </w:tcPr>
          <w:p w14:paraId="7C7D7054" w14:textId="77777777" w:rsidR="00BE7717" w:rsidRDefault="00EE0750">
            <w:pPr>
              <w:pStyle w:val="LO-Normal9"/>
            </w:pPr>
            <w:r>
              <w:t>X</w:t>
            </w:r>
          </w:p>
        </w:tc>
        <w:tc>
          <w:tcPr>
            <w:tcW w:w="653" w:type="dxa"/>
            <w:tcBorders>
              <w:left w:val="single" w:sz="2" w:space="0" w:color="000000"/>
              <w:bottom w:val="single" w:sz="2" w:space="0" w:color="000000"/>
            </w:tcBorders>
          </w:tcPr>
          <w:p w14:paraId="734B3CC0" w14:textId="77777777" w:rsidR="00BE7717" w:rsidRDefault="00EE0750">
            <w:pPr>
              <w:pStyle w:val="LO-Normal9"/>
            </w:pPr>
            <w:r>
              <w:t>X</w:t>
            </w:r>
          </w:p>
        </w:tc>
        <w:tc>
          <w:tcPr>
            <w:tcW w:w="641" w:type="dxa"/>
            <w:tcBorders>
              <w:left w:val="single" w:sz="2" w:space="0" w:color="000000"/>
              <w:bottom w:val="single" w:sz="2" w:space="0" w:color="000000"/>
            </w:tcBorders>
          </w:tcPr>
          <w:p w14:paraId="286683DE" w14:textId="77777777" w:rsidR="00BE7717" w:rsidRDefault="00EE0750">
            <w:pPr>
              <w:pStyle w:val="LO-Normal9"/>
            </w:pPr>
            <w:r>
              <w:t>X</w:t>
            </w:r>
          </w:p>
        </w:tc>
        <w:tc>
          <w:tcPr>
            <w:tcW w:w="539" w:type="dxa"/>
            <w:tcBorders>
              <w:left w:val="single" w:sz="2" w:space="0" w:color="000000"/>
              <w:bottom w:val="single" w:sz="2" w:space="0" w:color="000000"/>
            </w:tcBorders>
          </w:tcPr>
          <w:p w14:paraId="7FDDA7B2" w14:textId="77777777" w:rsidR="00BE7717" w:rsidRDefault="00EE0750">
            <w:pPr>
              <w:pStyle w:val="LO-Normal9"/>
            </w:pPr>
            <w:r>
              <w:t>X</w:t>
            </w:r>
          </w:p>
        </w:tc>
        <w:tc>
          <w:tcPr>
            <w:tcW w:w="595" w:type="dxa"/>
            <w:tcBorders>
              <w:left w:val="single" w:sz="2" w:space="0" w:color="000000"/>
              <w:bottom w:val="single" w:sz="2" w:space="0" w:color="000000"/>
            </w:tcBorders>
          </w:tcPr>
          <w:p w14:paraId="757765E0" w14:textId="77777777" w:rsidR="00BE7717" w:rsidRDefault="00EE0750">
            <w:pPr>
              <w:pStyle w:val="LO-Normal9"/>
            </w:pPr>
            <w:r>
              <w:t>X</w:t>
            </w:r>
          </w:p>
        </w:tc>
        <w:tc>
          <w:tcPr>
            <w:tcW w:w="550" w:type="dxa"/>
            <w:tcBorders>
              <w:left w:val="single" w:sz="2" w:space="0" w:color="000000"/>
              <w:bottom w:val="single" w:sz="2" w:space="0" w:color="000000"/>
            </w:tcBorders>
          </w:tcPr>
          <w:p w14:paraId="008C394A" w14:textId="77777777" w:rsidR="00BE7717" w:rsidRDefault="00EE0750">
            <w:pPr>
              <w:pStyle w:val="LO-Normal9"/>
            </w:pPr>
            <w:r>
              <w:t>X</w:t>
            </w:r>
          </w:p>
        </w:tc>
        <w:tc>
          <w:tcPr>
            <w:tcW w:w="641" w:type="dxa"/>
            <w:tcBorders>
              <w:left w:val="single" w:sz="2" w:space="0" w:color="000000"/>
              <w:bottom w:val="single" w:sz="2" w:space="0" w:color="000000"/>
            </w:tcBorders>
          </w:tcPr>
          <w:p w14:paraId="1E7E898D" w14:textId="77777777" w:rsidR="00BE7717" w:rsidRDefault="00EE0750">
            <w:pPr>
              <w:pStyle w:val="LO-Normal9"/>
            </w:pPr>
            <w:r>
              <w:t>X</w:t>
            </w:r>
          </w:p>
        </w:tc>
        <w:tc>
          <w:tcPr>
            <w:tcW w:w="550" w:type="dxa"/>
            <w:tcBorders>
              <w:left w:val="single" w:sz="2" w:space="0" w:color="000000"/>
              <w:bottom w:val="single" w:sz="2" w:space="0" w:color="000000"/>
            </w:tcBorders>
          </w:tcPr>
          <w:p w14:paraId="776FAC81" w14:textId="77777777" w:rsidR="00BE7717" w:rsidRDefault="00EE0750">
            <w:pPr>
              <w:pStyle w:val="LO-Normal9"/>
            </w:pPr>
            <w:r>
              <w:t>X</w:t>
            </w:r>
          </w:p>
        </w:tc>
        <w:tc>
          <w:tcPr>
            <w:tcW w:w="699" w:type="dxa"/>
            <w:tcBorders>
              <w:left w:val="single" w:sz="2" w:space="0" w:color="000000"/>
              <w:bottom w:val="single" w:sz="2" w:space="0" w:color="000000"/>
            </w:tcBorders>
          </w:tcPr>
          <w:p w14:paraId="1239C4BE" w14:textId="77777777" w:rsidR="00BE7717" w:rsidRDefault="00EE0750">
            <w:pPr>
              <w:pStyle w:val="LO-Normal9"/>
            </w:pPr>
            <w:r>
              <w:t>X</w:t>
            </w:r>
          </w:p>
        </w:tc>
        <w:tc>
          <w:tcPr>
            <w:tcW w:w="760" w:type="dxa"/>
            <w:tcBorders>
              <w:left w:val="single" w:sz="2" w:space="0" w:color="000000"/>
              <w:bottom w:val="single" w:sz="2" w:space="0" w:color="000000"/>
              <w:right w:val="single" w:sz="2" w:space="0" w:color="000000"/>
            </w:tcBorders>
          </w:tcPr>
          <w:p w14:paraId="4D3D703C" w14:textId="77777777" w:rsidR="00BE7717" w:rsidRDefault="00EE0750">
            <w:pPr>
              <w:pStyle w:val="LO-Normal9"/>
            </w:pPr>
            <w:r>
              <w:t>X</w:t>
            </w:r>
          </w:p>
        </w:tc>
      </w:tr>
      <w:tr w:rsidR="00BE7717" w14:paraId="67A7927E" w14:textId="77777777">
        <w:tc>
          <w:tcPr>
            <w:tcW w:w="912" w:type="dxa"/>
            <w:tcBorders>
              <w:left w:val="single" w:sz="2" w:space="0" w:color="000000"/>
              <w:bottom w:val="single" w:sz="2" w:space="0" w:color="000000"/>
            </w:tcBorders>
          </w:tcPr>
          <w:p w14:paraId="4086AE6A" w14:textId="77777777" w:rsidR="00BE7717" w:rsidRDefault="00EE0750">
            <w:pPr>
              <w:pStyle w:val="LO-Normal9"/>
            </w:pPr>
            <w:r>
              <w:t>180</w:t>
            </w:r>
          </w:p>
        </w:tc>
        <w:tc>
          <w:tcPr>
            <w:tcW w:w="438" w:type="dxa"/>
            <w:tcBorders>
              <w:left w:val="single" w:sz="2" w:space="0" w:color="000000"/>
              <w:bottom w:val="single" w:sz="2" w:space="0" w:color="000000"/>
            </w:tcBorders>
          </w:tcPr>
          <w:p w14:paraId="09DDE8AF" w14:textId="77777777" w:rsidR="00BE7717" w:rsidRDefault="00BE7717">
            <w:pPr>
              <w:pStyle w:val="LO-Normal9"/>
            </w:pPr>
          </w:p>
        </w:tc>
        <w:tc>
          <w:tcPr>
            <w:tcW w:w="438" w:type="dxa"/>
            <w:tcBorders>
              <w:left w:val="single" w:sz="2" w:space="0" w:color="000000"/>
              <w:bottom w:val="single" w:sz="2" w:space="0" w:color="000000"/>
            </w:tcBorders>
          </w:tcPr>
          <w:p w14:paraId="213442B0" w14:textId="77777777" w:rsidR="00BE7717" w:rsidRDefault="00EE0750">
            <w:pPr>
              <w:pStyle w:val="LO-Normal9"/>
            </w:pPr>
            <w:r>
              <w:t>X</w:t>
            </w:r>
          </w:p>
        </w:tc>
        <w:tc>
          <w:tcPr>
            <w:tcW w:w="539" w:type="dxa"/>
            <w:tcBorders>
              <w:left w:val="single" w:sz="2" w:space="0" w:color="000000"/>
              <w:bottom w:val="single" w:sz="2" w:space="0" w:color="000000"/>
            </w:tcBorders>
          </w:tcPr>
          <w:p w14:paraId="6CEF2DDB" w14:textId="77777777" w:rsidR="00BE7717" w:rsidRDefault="00EE0750">
            <w:pPr>
              <w:pStyle w:val="LO-Normal9"/>
            </w:pPr>
            <w:r>
              <w:t>X</w:t>
            </w:r>
          </w:p>
        </w:tc>
        <w:tc>
          <w:tcPr>
            <w:tcW w:w="549" w:type="dxa"/>
            <w:tcBorders>
              <w:left w:val="single" w:sz="2" w:space="0" w:color="000000"/>
              <w:bottom w:val="single" w:sz="2" w:space="0" w:color="000000"/>
            </w:tcBorders>
          </w:tcPr>
          <w:p w14:paraId="2EBF152F" w14:textId="77777777" w:rsidR="00BE7717" w:rsidRDefault="00EE0750">
            <w:pPr>
              <w:pStyle w:val="LO-Normal9"/>
            </w:pPr>
            <w:r>
              <w:t>X</w:t>
            </w:r>
          </w:p>
        </w:tc>
        <w:tc>
          <w:tcPr>
            <w:tcW w:w="527" w:type="dxa"/>
            <w:tcBorders>
              <w:left w:val="single" w:sz="2" w:space="0" w:color="000000"/>
              <w:bottom w:val="single" w:sz="2" w:space="0" w:color="000000"/>
            </w:tcBorders>
          </w:tcPr>
          <w:p w14:paraId="739C71D4" w14:textId="77777777" w:rsidR="00BE7717" w:rsidRDefault="00EE0750">
            <w:pPr>
              <w:pStyle w:val="LO-Normal9"/>
            </w:pPr>
            <w:r>
              <w:t>X</w:t>
            </w:r>
          </w:p>
        </w:tc>
        <w:tc>
          <w:tcPr>
            <w:tcW w:w="607" w:type="dxa"/>
            <w:tcBorders>
              <w:left w:val="single" w:sz="2" w:space="0" w:color="000000"/>
              <w:bottom w:val="single" w:sz="2" w:space="0" w:color="000000"/>
            </w:tcBorders>
          </w:tcPr>
          <w:p w14:paraId="53C7D657" w14:textId="77777777" w:rsidR="00BE7717" w:rsidRDefault="00EE0750">
            <w:pPr>
              <w:pStyle w:val="LO-Normal9"/>
            </w:pPr>
            <w:r>
              <w:t>X</w:t>
            </w:r>
          </w:p>
        </w:tc>
        <w:tc>
          <w:tcPr>
            <w:tcW w:w="653" w:type="dxa"/>
            <w:tcBorders>
              <w:left w:val="single" w:sz="2" w:space="0" w:color="000000"/>
              <w:bottom w:val="single" w:sz="2" w:space="0" w:color="000000"/>
            </w:tcBorders>
          </w:tcPr>
          <w:p w14:paraId="3476990E" w14:textId="77777777" w:rsidR="00BE7717" w:rsidRDefault="00EE0750">
            <w:pPr>
              <w:pStyle w:val="LO-Normal9"/>
            </w:pPr>
            <w:r>
              <w:t>X</w:t>
            </w:r>
          </w:p>
        </w:tc>
        <w:tc>
          <w:tcPr>
            <w:tcW w:w="641" w:type="dxa"/>
            <w:tcBorders>
              <w:left w:val="single" w:sz="2" w:space="0" w:color="000000"/>
              <w:bottom w:val="single" w:sz="2" w:space="0" w:color="000000"/>
            </w:tcBorders>
          </w:tcPr>
          <w:p w14:paraId="44DA7292" w14:textId="77777777" w:rsidR="00BE7717" w:rsidRDefault="00EE0750">
            <w:pPr>
              <w:pStyle w:val="LO-Normal9"/>
            </w:pPr>
            <w:r>
              <w:t>X</w:t>
            </w:r>
          </w:p>
        </w:tc>
        <w:tc>
          <w:tcPr>
            <w:tcW w:w="539" w:type="dxa"/>
            <w:tcBorders>
              <w:left w:val="single" w:sz="2" w:space="0" w:color="000000"/>
              <w:bottom w:val="single" w:sz="2" w:space="0" w:color="000000"/>
            </w:tcBorders>
          </w:tcPr>
          <w:p w14:paraId="0B6A25A2" w14:textId="77777777" w:rsidR="00BE7717" w:rsidRDefault="00EE0750">
            <w:pPr>
              <w:pStyle w:val="LO-Normal9"/>
            </w:pPr>
            <w:r>
              <w:t>X</w:t>
            </w:r>
          </w:p>
        </w:tc>
        <w:tc>
          <w:tcPr>
            <w:tcW w:w="595" w:type="dxa"/>
            <w:tcBorders>
              <w:left w:val="single" w:sz="2" w:space="0" w:color="000000"/>
              <w:bottom w:val="single" w:sz="2" w:space="0" w:color="000000"/>
            </w:tcBorders>
          </w:tcPr>
          <w:p w14:paraId="02325C1F" w14:textId="77777777" w:rsidR="00BE7717" w:rsidRDefault="00EE0750">
            <w:pPr>
              <w:pStyle w:val="LO-Normal9"/>
            </w:pPr>
            <w:r>
              <w:t>X</w:t>
            </w:r>
          </w:p>
        </w:tc>
        <w:tc>
          <w:tcPr>
            <w:tcW w:w="550" w:type="dxa"/>
            <w:tcBorders>
              <w:left w:val="single" w:sz="2" w:space="0" w:color="000000"/>
              <w:bottom w:val="single" w:sz="2" w:space="0" w:color="000000"/>
            </w:tcBorders>
          </w:tcPr>
          <w:p w14:paraId="6104C170" w14:textId="77777777" w:rsidR="00BE7717" w:rsidRDefault="00EE0750">
            <w:pPr>
              <w:pStyle w:val="LO-Normal9"/>
            </w:pPr>
            <w:r>
              <w:t>X</w:t>
            </w:r>
          </w:p>
        </w:tc>
        <w:tc>
          <w:tcPr>
            <w:tcW w:w="641" w:type="dxa"/>
            <w:tcBorders>
              <w:left w:val="single" w:sz="2" w:space="0" w:color="000000"/>
              <w:bottom w:val="single" w:sz="2" w:space="0" w:color="000000"/>
            </w:tcBorders>
          </w:tcPr>
          <w:p w14:paraId="0E7DDE07" w14:textId="77777777" w:rsidR="00BE7717" w:rsidRDefault="00EE0750">
            <w:pPr>
              <w:pStyle w:val="LO-Normal9"/>
            </w:pPr>
            <w:r>
              <w:t>X</w:t>
            </w:r>
          </w:p>
        </w:tc>
        <w:tc>
          <w:tcPr>
            <w:tcW w:w="550" w:type="dxa"/>
            <w:tcBorders>
              <w:left w:val="single" w:sz="2" w:space="0" w:color="000000"/>
              <w:bottom w:val="single" w:sz="2" w:space="0" w:color="000000"/>
            </w:tcBorders>
          </w:tcPr>
          <w:p w14:paraId="0DBB7216" w14:textId="77777777" w:rsidR="00BE7717" w:rsidRDefault="00EE0750">
            <w:pPr>
              <w:pStyle w:val="LO-Normal9"/>
            </w:pPr>
            <w:r>
              <w:t>X</w:t>
            </w:r>
          </w:p>
        </w:tc>
        <w:tc>
          <w:tcPr>
            <w:tcW w:w="699" w:type="dxa"/>
            <w:tcBorders>
              <w:left w:val="single" w:sz="2" w:space="0" w:color="000000"/>
              <w:bottom w:val="single" w:sz="2" w:space="0" w:color="000000"/>
            </w:tcBorders>
          </w:tcPr>
          <w:p w14:paraId="6B146AAA" w14:textId="77777777" w:rsidR="00BE7717" w:rsidRDefault="00EE0750">
            <w:pPr>
              <w:pStyle w:val="LO-Normal9"/>
            </w:pPr>
            <w:r>
              <w:t>X</w:t>
            </w:r>
          </w:p>
        </w:tc>
        <w:tc>
          <w:tcPr>
            <w:tcW w:w="760" w:type="dxa"/>
            <w:tcBorders>
              <w:left w:val="single" w:sz="2" w:space="0" w:color="000000"/>
              <w:bottom w:val="single" w:sz="2" w:space="0" w:color="000000"/>
              <w:right w:val="single" w:sz="2" w:space="0" w:color="000000"/>
            </w:tcBorders>
          </w:tcPr>
          <w:p w14:paraId="094CF033" w14:textId="77777777" w:rsidR="00BE7717" w:rsidRDefault="00EE0750">
            <w:pPr>
              <w:pStyle w:val="LO-Normal9"/>
            </w:pPr>
            <w:r>
              <w:t>X</w:t>
            </w:r>
          </w:p>
        </w:tc>
      </w:tr>
      <w:tr w:rsidR="00BE7717" w14:paraId="2C5499C6" w14:textId="77777777">
        <w:trPr>
          <w:trHeight w:val="385"/>
        </w:trPr>
        <w:tc>
          <w:tcPr>
            <w:tcW w:w="912" w:type="dxa"/>
            <w:tcBorders>
              <w:left w:val="single" w:sz="2" w:space="0" w:color="000000"/>
              <w:bottom w:val="single" w:sz="2" w:space="0" w:color="000000"/>
            </w:tcBorders>
          </w:tcPr>
          <w:p w14:paraId="22ABCDEE" w14:textId="77777777" w:rsidR="00BE7717" w:rsidRDefault="00EE0750">
            <w:pPr>
              <w:pStyle w:val="LO-Normal9"/>
            </w:pPr>
            <w:r>
              <w:t>188</w:t>
            </w:r>
          </w:p>
        </w:tc>
        <w:tc>
          <w:tcPr>
            <w:tcW w:w="438" w:type="dxa"/>
            <w:tcBorders>
              <w:left w:val="single" w:sz="2" w:space="0" w:color="000000"/>
              <w:bottom w:val="single" w:sz="2" w:space="0" w:color="000000"/>
            </w:tcBorders>
          </w:tcPr>
          <w:p w14:paraId="3407FB5A" w14:textId="77777777" w:rsidR="00BE7717" w:rsidRDefault="00BE7717">
            <w:pPr>
              <w:pStyle w:val="LO-Normal9"/>
            </w:pPr>
          </w:p>
        </w:tc>
        <w:tc>
          <w:tcPr>
            <w:tcW w:w="438" w:type="dxa"/>
            <w:tcBorders>
              <w:left w:val="single" w:sz="2" w:space="0" w:color="000000"/>
              <w:bottom w:val="single" w:sz="2" w:space="0" w:color="000000"/>
            </w:tcBorders>
          </w:tcPr>
          <w:p w14:paraId="31428802" w14:textId="77777777" w:rsidR="00BE7717" w:rsidRDefault="00BE7717">
            <w:pPr>
              <w:pStyle w:val="LO-Normal9"/>
            </w:pPr>
          </w:p>
        </w:tc>
        <w:tc>
          <w:tcPr>
            <w:tcW w:w="539" w:type="dxa"/>
            <w:tcBorders>
              <w:left w:val="single" w:sz="2" w:space="0" w:color="000000"/>
              <w:bottom w:val="single" w:sz="2" w:space="0" w:color="000000"/>
            </w:tcBorders>
          </w:tcPr>
          <w:p w14:paraId="6068862C" w14:textId="77777777" w:rsidR="00BE7717" w:rsidRDefault="00EE0750">
            <w:pPr>
              <w:pStyle w:val="LO-Normal9"/>
            </w:pPr>
            <w:r>
              <w:t>X</w:t>
            </w:r>
          </w:p>
        </w:tc>
        <w:tc>
          <w:tcPr>
            <w:tcW w:w="549" w:type="dxa"/>
            <w:tcBorders>
              <w:left w:val="single" w:sz="2" w:space="0" w:color="000000"/>
              <w:bottom w:val="single" w:sz="2" w:space="0" w:color="000000"/>
            </w:tcBorders>
          </w:tcPr>
          <w:p w14:paraId="24F030D6" w14:textId="77777777" w:rsidR="00BE7717" w:rsidRDefault="00EE0750">
            <w:pPr>
              <w:pStyle w:val="LO-Normal9"/>
            </w:pPr>
            <w:r>
              <w:t>X</w:t>
            </w:r>
          </w:p>
        </w:tc>
        <w:tc>
          <w:tcPr>
            <w:tcW w:w="527" w:type="dxa"/>
            <w:tcBorders>
              <w:left w:val="single" w:sz="2" w:space="0" w:color="000000"/>
              <w:bottom w:val="single" w:sz="2" w:space="0" w:color="000000"/>
            </w:tcBorders>
          </w:tcPr>
          <w:p w14:paraId="2D8E35F8" w14:textId="77777777" w:rsidR="00BE7717" w:rsidRDefault="00EE0750">
            <w:pPr>
              <w:pStyle w:val="LO-Normal9"/>
            </w:pPr>
            <w:r>
              <w:t>X</w:t>
            </w:r>
          </w:p>
        </w:tc>
        <w:tc>
          <w:tcPr>
            <w:tcW w:w="607" w:type="dxa"/>
            <w:tcBorders>
              <w:left w:val="single" w:sz="2" w:space="0" w:color="000000"/>
              <w:bottom w:val="single" w:sz="2" w:space="0" w:color="000000"/>
            </w:tcBorders>
          </w:tcPr>
          <w:p w14:paraId="43B935B9" w14:textId="77777777" w:rsidR="00BE7717" w:rsidRDefault="00EE0750">
            <w:pPr>
              <w:pStyle w:val="LO-Normal9"/>
            </w:pPr>
            <w:r>
              <w:t>X</w:t>
            </w:r>
          </w:p>
        </w:tc>
        <w:tc>
          <w:tcPr>
            <w:tcW w:w="653" w:type="dxa"/>
            <w:tcBorders>
              <w:left w:val="single" w:sz="2" w:space="0" w:color="000000"/>
              <w:bottom w:val="single" w:sz="2" w:space="0" w:color="000000"/>
            </w:tcBorders>
          </w:tcPr>
          <w:p w14:paraId="334ED0C0" w14:textId="77777777" w:rsidR="00BE7717" w:rsidRDefault="00EE0750">
            <w:pPr>
              <w:pStyle w:val="LO-Normal9"/>
            </w:pPr>
            <w:r>
              <w:t>X</w:t>
            </w:r>
          </w:p>
        </w:tc>
        <w:tc>
          <w:tcPr>
            <w:tcW w:w="641" w:type="dxa"/>
            <w:tcBorders>
              <w:left w:val="single" w:sz="2" w:space="0" w:color="000000"/>
              <w:bottom w:val="single" w:sz="2" w:space="0" w:color="000000"/>
            </w:tcBorders>
          </w:tcPr>
          <w:p w14:paraId="71AB27B8" w14:textId="77777777" w:rsidR="00BE7717" w:rsidRDefault="00EE0750">
            <w:pPr>
              <w:pStyle w:val="LO-Normal9"/>
            </w:pPr>
            <w:r>
              <w:t>X</w:t>
            </w:r>
          </w:p>
        </w:tc>
        <w:tc>
          <w:tcPr>
            <w:tcW w:w="539" w:type="dxa"/>
            <w:tcBorders>
              <w:left w:val="single" w:sz="2" w:space="0" w:color="000000"/>
              <w:bottom w:val="single" w:sz="2" w:space="0" w:color="000000"/>
            </w:tcBorders>
          </w:tcPr>
          <w:p w14:paraId="4E1FB31B" w14:textId="77777777" w:rsidR="00BE7717" w:rsidRDefault="00EE0750">
            <w:pPr>
              <w:pStyle w:val="LO-Normal9"/>
            </w:pPr>
            <w:r>
              <w:t>X</w:t>
            </w:r>
          </w:p>
        </w:tc>
        <w:tc>
          <w:tcPr>
            <w:tcW w:w="595" w:type="dxa"/>
            <w:tcBorders>
              <w:left w:val="single" w:sz="2" w:space="0" w:color="000000"/>
              <w:bottom w:val="single" w:sz="2" w:space="0" w:color="000000"/>
            </w:tcBorders>
          </w:tcPr>
          <w:p w14:paraId="3126F6FD" w14:textId="77777777" w:rsidR="00BE7717" w:rsidRDefault="00EE0750">
            <w:pPr>
              <w:pStyle w:val="LO-Normal9"/>
            </w:pPr>
            <w:r>
              <w:t>X</w:t>
            </w:r>
          </w:p>
        </w:tc>
        <w:tc>
          <w:tcPr>
            <w:tcW w:w="550" w:type="dxa"/>
            <w:tcBorders>
              <w:left w:val="single" w:sz="2" w:space="0" w:color="000000"/>
              <w:bottom w:val="single" w:sz="2" w:space="0" w:color="000000"/>
            </w:tcBorders>
          </w:tcPr>
          <w:p w14:paraId="3EDE1C21" w14:textId="77777777" w:rsidR="00BE7717" w:rsidRDefault="00EE0750">
            <w:pPr>
              <w:pStyle w:val="LO-Normal9"/>
            </w:pPr>
            <w:r>
              <w:t>X</w:t>
            </w:r>
          </w:p>
        </w:tc>
        <w:tc>
          <w:tcPr>
            <w:tcW w:w="641" w:type="dxa"/>
            <w:tcBorders>
              <w:left w:val="single" w:sz="2" w:space="0" w:color="000000"/>
              <w:bottom w:val="single" w:sz="2" w:space="0" w:color="000000"/>
            </w:tcBorders>
          </w:tcPr>
          <w:p w14:paraId="69E9FE1E" w14:textId="77777777" w:rsidR="00BE7717" w:rsidRDefault="00EE0750">
            <w:pPr>
              <w:pStyle w:val="LO-Normal9"/>
            </w:pPr>
            <w:r>
              <w:t>X</w:t>
            </w:r>
          </w:p>
        </w:tc>
        <w:tc>
          <w:tcPr>
            <w:tcW w:w="550" w:type="dxa"/>
            <w:tcBorders>
              <w:left w:val="single" w:sz="2" w:space="0" w:color="000000"/>
              <w:bottom w:val="single" w:sz="2" w:space="0" w:color="000000"/>
            </w:tcBorders>
          </w:tcPr>
          <w:p w14:paraId="50C6C6D3" w14:textId="77777777" w:rsidR="00BE7717" w:rsidRDefault="00EE0750">
            <w:pPr>
              <w:pStyle w:val="LO-Normal9"/>
            </w:pPr>
            <w:r>
              <w:t>X</w:t>
            </w:r>
          </w:p>
        </w:tc>
        <w:tc>
          <w:tcPr>
            <w:tcW w:w="699" w:type="dxa"/>
            <w:tcBorders>
              <w:left w:val="single" w:sz="2" w:space="0" w:color="000000"/>
              <w:bottom w:val="single" w:sz="2" w:space="0" w:color="000000"/>
            </w:tcBorders>
          </w:tcPr>
          <w:p w14:paraId="74C66524" w14:textId="77777777" w:rsidR="00BE7717" w:rsidRDefault="00EE0750">
            <w:pPr>
              <w:pStyle w:val="LO-Normal9"/>
            </w:pPr>
            <w:r>
              <w:t>X</w:t>
            </w:r>
          </w:p>
        </w:tc>
        <w:tc>
          <w:tcPr>
            <w:tcW w:w="760" w:type="dxa"/>
            <w:tcBorders>
              <w:left w:val="single" w:sz="2" w:space="0" w:color="000000"/>
              <w:bottom w:val="single" w:sz="2" w:space="0" w:color="000000"/>
              <w:right w:val="single" w:sz="2" w:space="0" w:color="000000"/>
            </w:tcBorders>
          </w:tcPr>
          <w:p w14:paraId="7A2303C5" w14:textId="77777777" w:rsidR="00BE7717" w:rsidRDefault="00EE0750">
            <w:pPr>
              <w:pStyle w:val="LO-Normal9"/>
            </w:pPr>
            <w:r>
              <w:t>X</w:t>
            </w:r>
          </w:p>
        </w:tc>
      </w:tr>
    </w:tbl>
    <w:p w14:paraId="449C087C" w14:textId="77777777" w:rsidR="00BE7717" w:rsidRDefault="00BE7717">
      <w:pPr>
        <w:pStyle w:val="LO-Normal9"/>
      </w:pPr>
    </w:p>
    <w:p w14:paraId="30FE68CC" w14:textId="77777777" w:rsidR="00BE7717" w:rsidRDefault="00EE0750">
      <w:pPr>
        <w:pStyle w:val="LO-Normal9"/>
      </w:pPr>
      <w:r>
        <w:t>Nestandartinių dydžių išmatavimai bus pateikiami užsakant prekes</w:t>
      </w:r>
    </w:p>
    <w:p w14:paraId="2B07153B" w14:textId="77777777" w:rsidR="00BE7717" w:rsidRDefault="00BE7717">
      <w:pPr>
        <w:suppressAutoHyphens w:val="0"/>
      </w:pPr>
    </w:p>
    <w:p w14:paraId="49C637F9" w14:textId="77777777" w:rsidR="00BE7717" w:rsidRPr="00EE0750" w:rsidRDefault="00BE7717">
      <w:pPr>
        <w:pStyle w:val="LO-Normal9"/>
        <w:rPr>
          <w:szCs w:val="20"/>
        </w:rPr>
      </w:pPr>
    </w:p>
    <w:p w14:paraId="545E267E" w14:textId="77777777" w:rsidR="00BE7717" w:rsidRDefault="00BE7717">
      <w:pPr>
        <w:pStyle w:val="LO-Normal9"/>
        <w:rPr>
          <w:szCs w:val="20"/>
        </w:rPr>
      </w:pPr>
    </w:p>
    <w:p w14:paraId="3AF7A436" w14:textId="77777777" w:rsidR="00BE7717" w:rsidRDefault="00BE7717">
      <w:pPr>
        <w:pStyle w:val="LO-Normal9"/>
      </w:pPr>
    </w:p>
    <w:sectPr w:rsidR="00BE7717">
      <w:pgSz w:w="11906" w:h="16838"/>
      <w:pgMar w:top="1701" w:right="567" w:bottom="1134" w:left="1701" w:header="0" w:footer="0" w:gutter="0"/>
      <w:cols w:space="1296"/>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A6D"/>
    <w:multiLevelType w:val="multilevel"/>
    <w:tmpl w:val="17686AC4"/>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1.%2"/>
      <w:lvlJc w:val="left"/>
      <w:pPr>
        <w:tabs>
          <w:tab w:val="num" w:pos="0"/>
        </w:tabs>
        <w:ind w:left="1440" w:hanging="360"/>
      </w:pPr>
      <w:rPr>
        <w:rFonts w:ascii="Times New Roman" w:hAnsi="Times New Roman" w:cs="Times New Roman"/>
        <w:sz w:val="24"/>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1" w15:restartNumberingAfterBreak="0">
    <w:nsid w:val="21A329B8"/>
    <w:multiLevelType w:val="multilevel"/>
    <w:tmpl w:val="818C4C20"/>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ascii="Times New Roman" w:hAnsi="Times New Roman" w:cs="Times New Roman"/>
        <w:sz w:val="24"/>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2" w15:restartNumberingAfterBreak="0">
    <w:nsid w:val="50DD038C"/>
    <w:multiLevelType w:val="multilevel"/>
    <w:tmpl w:val="9CF637EE"/>
    <w:lvl w:ilvl="0">
      <w:start w:val="1"/>
      <w:numFmt w:val="decimal"/>
      <w:suff w:val="space"/>
      <w:lvlText w:val="%1"/>
      <w:lvlJc w:val="left"/>
      <w:pPr>
        <w:tabs>
          <w:tab w:val="num" w:pos="0"/>
        </w:tabs>
        <w:ind w:left="0" w:firstLine="0"/>
      </w:pPr>
      <w:rPr>
        <w:rFonts w:ascii="Times New Roman" w:hAnsi="Times New Roman" w:cs="Times New Roman"/>
        <w:sz w:val="24"/>
      </w:rPr>
    </w:lvl>
    <w:lvl w:ilvl="1">
      <w:start w:val="1"/>
      <w:numFmt w:val="decimal"/>
      <w:suff w:val="space"/>
      <w:lvlText w:val="%1.%2"/>
      <w:lvlJc w:val="left"/>
      <w:pPr>
        <w:tabs>
          <w:tab w:val="num" w:pos="0"/>
        </w:tabs>
        <w:ind w:left="0" w:firstLine="0"/>
      </w:pPr>
      <w:rPr>
        <w:rFonts w:ascii="Times New Roman" w:hAnsi="Times New Roman" w:cs="Times New Roman"/>
        <w:sz w:val="24"/>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3" w15:restartNumberingAfterBreak="0">
    <w:nsid w:val="524033A2"/>
    <w:multiLevelType w:val="multilevel"/>
    <w:tmpl w:val="0C90651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43C4DE9"/>
    <w:multiLevelType w:val="multilevel"/>
    <w:tmpl w:val="5E3A419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num w:numId="1" w16cid:durableId="830680788">
    <w:abstractNumId w:val="3"/>
  </w:num>
  <w:num w:numId="2" w16cid:durableId="2145194825">
    <w:abstractNumId w:val="4"/>
  </w:num>
  <w:num w:numId="3" w16cid:durableId="236206081">
    <w:abstractNumId w:val="2"/>
  </w:num>
  <w:num w:numId="4" w16cid:durableId="1402561594">
    <w:abstractNumId w:val="0"/>
  </w:num>
  <w:num w:numId="5" w16cid:durableId="149645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17"/>
    <w:rsid w:val="000C00F6"/>
    <w:rsid w:val="002049B4"/>
    <w:rsid w:val="002A3AF4"/>
    <w:rsid w:val="00477C4B"/>
    <w:rsid w:val="005922A2"/>
    <w:rsid w:val="005C4EA3"/>
    <w:rsid w:val="008D3C55"/>
    <w:rsid w:val="00BE7717"/>
    <w:rsid w:val="00C953F7"/>
    <w:rsid w:val="00D07EE7"/>
    <w:rsid w:val="00D76741"/>
    <w:rsid w:val="00EE0750"/>
    <w:rsid w:val="00FC3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CBA6"/>
  <w15:docId w15:val="{9C66BAFD-405E-40E7-9FBD-F0CEF8B5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ind w:firstLine="720"/>
    </w:pPr>
    <w:rPr>
      <w:rFonts w:ascii="Arial" w:eastAsia="Times New Roman" w:hAnsi="Arial" w:cs="Arial"/>
      <w:kern w:val="2"/>
      <w:sz w:val="20"/>
      <w:szCs w:val="24"/>
      <w:lang w:eastAsia="zh-CN"/>
    </w:rPr>
  </w:style>
  <w:style w:type="paragraph" w:styleId="Heading1">
    <w:name w:val="heading 1"/>
    <w:basedOn w:val="LO-Normal9"/>
    <w:next w:val="LO-Normal9"/>
    <w:qFormat/>
    <w:pPr>
      <w:keepNext/>
      <w:numPr>
        <w:numId w:val="1"/>
      </w:numPr>
      <w:shd w:val="clear" w:color="auto" w:fill="FFFFFF"/>
      <w:jc w:val="center"/>
      <w:textAlignment w:val="auto"/>
      <w:outlineLvl w:val="0"/>
    </w:pPr>
    <w:rPr>
      <w:rFonts w:eastAsia="Calibri" w:cs="Times New Roman"/>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Times New Roman" w:hAnsi="Times New Roman"/>
      <w:b/>
      <w:kern w:val="2"/>
      <w:sz w:val="24"/>
      <w:szCs w:val="20"/>
      <w:highlight w:val="white"/>
      <w:lang w:eastAsia="ar-SA" w:bidi="hi-IN"/>
    </w:rPr>
  </w:style>
  <w:style w:type="character" w:styleId="IntenseEmphasis">
    <w:name w:val="Intense Emphasis"/>
    <w:basedOn w:val="DefaultParagraphFont"/>
    <w:qFormat/>
    <w:rPr>
      <w:i/>
      <w:iCs/>
      <w:color w:val="4472C4"/>
    </w:rPr>
  </w:style>
  <w:style w:type="character" w:customStyle="1" w:styleId="WWCharLFO1LVL1">
    <w:name w:val="WW_CharLFO1LVL1"/>
    <w:qFormat/>
    <w:rPr>
      <w:rFonts w:ascii="Times New Roman" w:hAnsi="Times New Roman"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BodyTextIndentChar">
    <w:name w:val="Body Text Indent Char"/>
    <w:basedOn w:val="DefaultParagraphFont"/>
    <w:qFormat/>
    <w:rPr>
      <w:rFonts w:eastAsia="Calibri"/>
      <w:sz w:val="22"/>
      <w:szCs w:val="22"/>
      <w:lang w:val="lt-LT" w:eastAsia="en-US"/>
    </w:rPr>
  </w:style>
  <w:style w:type="character" w:customStyle="1" w:styleId="BodyText2Char">
    <w:name w:val="Body Text 2 Char"/>
    <w:basedOn w:val="DefaultParagraphFont"/>
    <w:qFormat/>
    <w:rPr>
      <w:rFonts w:ascii="Calibri" w:hAnsi="Calibri"/>
      <w:sz w:val="22"/>
      <w:szCs w:val="22"/>
      <w:lang w:val="lt-LT" w:eastAsia="en-US"/>
    </w:rPr>
  </w:style>
  <w:style w:type="character" w:customStyle="1" w:styleId="ListParagraphCharBulletEYCharNumberingCharERP-ListParagraphCharListParagraph11CharListParagraph3CharListParagraphRedCharListParagraph1CharListParagraph2Char">
    <w:name w:val="List Paragraph Char;Bullet EY Char;Numbering Char;ERP-List Paragraph Char;List Paragraph11 Char;List Paragraph3 Char;List Paragraph Red Char;List Paragraph1 Char;List Paragraph2 Char"/>
    <w:qFormat/>
    <w:rPr>
      <w:sz w:val="24"/>
      <w:lang w:val="en-US" w:eastAsia="lt-LT"/>
    </w:rPr>
  </w:style>
  <w:style w:type="character" w:customStyle="1" w:styleId="ListParagraphCharBulletEYCharNumberingCharERP-ListParagraphCharListParagraph11CharListParagraph3CharListParagraphRedChar">
    <w:name w:val="List Paragraph Char;Bullet EY Char;Numbering Char;ERP-List Paragraph Char;List Paragraph11 Char;List Paragraph3 Char;List Paragraph Red Char"/>
    <w:qFormat/>
    <w:rPr>
      <w:rFonts w:ascii="Arial" w:eastAsia="Arial" w:hAnsi="Arial" w:cs="Arial"/>
      <w:color w:val="00000A"/>
      <w:sz w:val="24"/>
      <w:highlight w:val="white"/>
      <w:lang w:val="lt-LT" w:eastAsia="zh-CN"/>
    </w:rPr>
  </w:style>
  <w:style w:type="character" w:customStyle="1" w:styleId="TitleChar">
    <w:name w:val="Title Char"/>
    <w:basedOn w:val="DefaultParagraphFont"/>
    <w:qFormat/>
    <w:rPr>
      <w:b/>
      <w:szCs w:val="24"/>
    </w:rPr>
  </w:style>
  <w:style w:type="character" w:customStyle="1" w:styleId="FontStyle156">
    <w:name w:val="Font Style156"/>
    <w:qFormat/>
    <w:rPr>
      <w:rFonts w:ascii="Times New Roman" w:hAnsi="Times New Roman"/>
      <w:sz w:val="22"/>
    </w:rPr>
  </w:style>
  <w:style w:type="paragraph" w:customStyle="1" w:styleId="Heading">
    <w:name w:val="Heading"/>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widowControl/>
      <w:autoSpaceDE/>
      <w:spacing w:after="140" w:line="288" w:lineRule="auto"/>
      <w:ind w:firstLine="0"/>
    </w:pPr>
    <w:rPr>
      <w:rFonts w:ascii="Liberation Serif" w:eastAsia="SimSun" w:hAnsi="Liberation Serif" w:cs="Mangal"/>
      <w:sz w:val="24"/>
      <w:lang w:bidi="hi-IN"/>
    </w:rPr>
  </w:style>
  <w:style w:type="paragraph" w:customStyle="1" w:styleId="LO-Normal9">
    <w:name w:val="LO-Normal9"/>
    <w:qFormat/>
    <w:pPr>
      <w:suppressAutoHyphens/>
    </w:pPr>
    <w:rPr>
      <w:rFonts w:ascii="Times New Roman" w:eastAsia="Times New Roman" w:hAnsi="Times New Roman" w:cs="Arial"/>
      <w:kern w:val="2"/>
      <w:sz w:val="24"/>
      <w:szCs w:val="24"/>
      <w:lang w:eastAsia="zh-CN" w:bidi="hi-IN"/>
    </w:rPr>
  </w:style>
  <w:style w:type="paragraph" w:styleId="ListParagraph">
    <w:name w:val="List Paragraph"/>
    <w:basedOn w:val="LO-Normal9"/>
    <w:qFormat/>
    <w:pPr>
      <w:ind w:left="720"/>
    </w:pPr>
    <w:rPr>
      <w:rFonts w:cs="Mangal"/>
      <w:szCs w:val="21"/>
    </w:rPr>
  </w:style>
  <w:style w:type="paragraph" w:customStyle="1" w:styleId="TableContents">
    <w:name w:val="Table Contents"/>
    <w:basedOn w:val="Normal"/>
    <w:qFormat/>
    <w:pPr>
      <w:widowControl/>
      <w:suppressLineNumbers/>
      <w:autoSpaceDE/>
      <w:ind w:firstLine="0"/>
    </w:pPr>
    <w:rPr>
      <w:rFonts w:ascii="Liberation Serif" w:eastAsia="SimSun" w:hAnsi="Liberation Serif" w:cs="Mangal"/>
      <w:sz w:val="24"/>
      <w:lang w:bidi="hi-IN"/>
    </w:rPr>
  </w:style>
  <w:style w:type="paragraph" w:customStyle="1" w:styleId="TableNormal1">
    <w:name w:val="Table Normal1"/>
    <w:qFormat/>
    <w:pPr>
      <w:spacing w:after="160"/>
      <w:textAlignment w:val="auto"/>
    </w:pPr>
    <w:rPr>
      <w:rFonts w:eastAsia="SimSun" w:cs="Calibri"/>
      <w:sz w:val="20"/>
    </w:rPr>
  </w:style>
  <w:style w:type="paragraph" w:styleId="BodyTextIndent">
    <w:name w:val="Body Text Indent"/>
    <w:basedOn w:val="BodyText"/>
  </w:style>
  <w:style w:type="paragraph" w:styleId="BodyText2">
    <w:name w:val="Body Text 2"/>
    <w:basedOn w:val="Normal"/>
    <w:qFormat/>
    <w:pPr>
      <w:spacing w:after="120" w:line="480" w:lineRule="auto"/>
    </w:pPr>
    <w:rPr>
      <w:rFonts w:ascii="Calibri" w:hAnsi="Calibri"/>
      <w:sz w:val="22"/>
      <w:szCs w:val="22"/>
      <w:lang w:eastAsia="en-US"/>
    </w:rPr>
  </w:style>
  <w:style w:type="paragraph" w:customStyle="1" w:styleId="NoSpacingstandartinis">
    <w:name w:val="No Spacing;standartinis"/>
    <w:qFormat/>
    <w:pPr>
      <w:spacing w:after="160"/>
      <w:textAlignment w:val="auto"/>
    </w:pPr>
    <w:rPr>
      <w:rFonts w:ascii="Times New Roman" w:hAnsi="Times New Roman"/>
      <w:sz w:val="24"/>
    </w:rPr>
  </w:style>
  <w:style w:type="paragraph" w:styleId="NormalWeb">
    <w:name w:val="Normal (Web)"/>
    <w:basedOn w:val="Normal"/>
    <w:qFormat/>
    <w:pPr>
      <w:shd w:val="clear" w:color="auto" w:fill="FFFFFF"/>
      <w:spacing w:before="100" w:after="100"/>
    </w:pPr>
    <w:rPr>
      <w:lang w:eastAsia="lt-LT"/>
    </w:rPr>
  </w:style>
  <w:style w:type="paragraph" w:customStyle="1" w:styleId="ListParagraphBulletEYNumberingERP-ListParagraphListParagraph11ListParagraph3ListParagraphRedListParagraph1ListParagraph2">
    <w:name w:val="List Paragraph;Bullet EY;Numbering;ERP-List Paragraph;List Paragraph11;List Paragraph3;List Paragraph Red;List Paragraph1;List Paragraph2"/>
    <w:basedOn w:val="Normal"/>
    <w:qFormat/>
    <w:pPr>
      <w:ind w:left="720"/>
      <w:contextualSpacing/>
    </w:pPr>
  </w:style>
  <w:style w:type="paragraph" w:customStyle="1" w:styleId="ListParagraphBulletEYNumberingERP-ListParagraphListParagraph11ListParagraph3ListParagraphRed">
    <w:name w:val="List Paragraph;Bullet EY;Numbering;ERP-List Paragraph;List Paragraph11;List Paragraph3;List Paragraph Red"/>
    <w:basedOn w:val="Normal"/>
    <w:qFormat/>
    <w:pPr>
      <w:shd w:val="clear" w:color="auto" w:fill="FFFFFF"/>
      <w:ind w:left="1296"/>
    </w:pPr>
    <w:rPr>
      <w:rFonts w:eastAsia="Arial"/>
      <w:color w:val="00000A"/>
      <w:lang w:bidi="hi-IN"/>
    </w:rPr>
  </w:style>
  <w:style w:type="paragraph" w:styleId="Title">
    <w:name w:val="Title"/>
    <w:basedOn w:val="Heading"/>
    <w:qFormat/>
  </w:style>
  <w:style w:type="paragraph" w:customStyle="1" w:styleId="TableGrid1">
    <w:name w:val="Table Grid1"/>
    <w:basedOn w:val="TableNormal1"/>
    <w:qFormat/>
  </w:style>
  <w:style w:type="paragraph" w:customStyle="1" w:styleId="TableHeading">
    <w:name w:val="Table Heading"/>
    <w:basedOn w:val="TableContents"/>
    <w:qFormat/>
    <w:pPr>
      <w:jc w:val="center"/>
    </w:pPr>
    <w:rPr>
      <w:b/>
      <w:bCs/>
    </w:rPr>
  </w:style>
  <w:style w:type="paragraph" w:customStyle="1" w:styleId="LO-Normal">
    <w:name w:val="LO-Normal"/>
    <w:qFormat/>
    <w:pPr>
      <w:suppressAutoHyphens/>
    </w:pPr>
    <w:rPr>
      <w:rFonts w:ascii="Times New Roman" w:eastAsia="Arial" w:hAnsi="Times New Roman" w:cs="Liberation Serif"/>
      <w:kern w:val="2"/>
      <w:sz w:val="24"/>
      <w:szCs w:val="24"/>
      <w:lang w:eastAsia="hi-IN"/>
    </w:rPr>
  </w:style>
  <w:style w:type="paragraph" w:customStyle="1" w:styleId="LO-Normal1">
    <w:name w:val="LO-Normal1"/>
    <w:qFormat/>
    <w:pPr>
      <w:suppressAutoHyphens/>
    </w:pPr>
    <w:rPr>
      <w:rFonts w:ascii="Times New Roman" w:eastAsia="Liberation Serif" w:hAnsi="Times New Roman" w:cs="Liberation Serif"/>
      <w:kern w:val="2"/>
      <w:sz w:val="24"/>
      <w:szCs w:val="24"/>
      <w:lang w:eastAsia="hi-IN"/>
    </w:rPr>
  </w:style>
  <w:style w:type="paragraph" w:customStyle="1" w:styleId="LO-Normal3">
    <w:name w:val="LO-Normal3"/>
    <w:qFormat/>
    <w:pPr>
      <w:suppressAutoHyphens/>
    </w:pPr>
    <w:rPr>
      <w:rFonts w:ascii="Times New Roman" w:eastAsia="Arial" w:hAnsi="Times New Roman" w:cs="Liberation Serif"/>
      <w:kern w:val="2"/>
      <w:sz w:val="24"/>
      <w:szCs w:val="24"/>
      <w:lang w:eastAsia="hi-IN"/>
    </w:rPr>
  </w:style>
  <w:style w:type="paragraph" w:customStyle="1" w:styleId="LO-Normal5">
    <w:name w:val="LO-Normal5"/>
    <w:qFormat/>
    <w:pPr>
      <w:suppressAutoHyphens/>
    </w:pPr>
    <w:rPr>
      <w:rFonts w:ascii="Times New Roman" w:eastAsia="Liberation Serif" w:hAnsi="Times New Roman" w:cs="Liberation Serif"/>
      <w:kern w:val="2"/>
      <w:sz w:val="24"/>
      <w:szCs w:val="24"/>
      <w:lang w:eastAsia="hi-IN"/>
    </w:rPr>
  </w:style>
  <w:style w:type="paragraph" w:customStyle="1" w:styleId="LO-Normal7">
    <w:name w:val="LO-Normal7"/>
    <w:qFormat/>
    <w:pPr>
      <w:suppressAutoHyphens/>
    </w:pPr>
    <w:rPr>
      <w:rFonts w:ascii="Times New Roman" w:eastAsia="Arial" w:hAnsi="Times New Roman" w:cs="Liberation Serif"/>
      <w:kern w:val="2"/>
      <w:sz w:val="24"/>
      <w:szCs w:val="24"/>
      <w:lang w:eastAsia="hi-IN"/>
    </w:rPr>
  </w:style>
  <w:style w:type="numbering" w:customStyle="1" w:styleId="WW8Num24">
    <w:name w:val="WW8Num24"/>
    <w:qFormat/>
  </w:style>
  <w:style w:type="character" w:customStyle="1" w:styleId="cf01">
    <w:name w:val="cf01"/>
    <w:basedOn w:val="DefaultParagraphFont"/>
    <w:rsid w:val="00EE0750"/>
    <w:rPr>
      <w:rFonts w:ascii="Segoe UI" w:hAnsi="Segoe UI" w:cs="Segoe UI" w:hint="default"/>
      <w:sz w:val="18"/>
      <w:szCs w:val="18"/>
    </w:rPr>
  </w:style>
  <w:style w:type="paragraph" w:styleId="Revision">
    <w:name w:val="Revision"/>
    <w:hidden/>
    <w:uiPriority w:val="99"/>
    <w:semiHidden/>
    <w:rsid w:val="00D76741"/>
    <w:pPr>
      <w:textAlignment w:val="auto"/>
    </w:pPr>
    <w:rPr>
      <w:rFonts w:ascii="Arial" w:eastAsia="Times New Roman" w:hAnsi="Arial" w:cs="Arial"/>
      <w:kern w:val="2"/>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10C06866-B1FC-4A62-9A7D-09F1B822BE98}"/>
</file>

<file path=customXml/itemProps2.xml><?xml version="1.0" encoding="utf-8"?>
<ds:datastoreItem xmlns:ds="http://schemas.openxmlformats.org/officeDocument/2006/customXml" ds:itemID="{EA3339CC-3BC3-439C-8ABB-A1D770FB871E}"/>
</file>

<file path=customXml/itemProps3.xml><?xml version="1.0" encoding="utf-8"?>
<ds:datastoreItem xmlns:ds="http://schemas.openxmlformats.org/officeDocument/2006/customXml" ds:itemID="{9E6612A5-19CF-4AB8-B8C3-5DDECB20C55D}"/>
</file>

<file path=docProps/app.xml><?xml version="1.0" encoding="utf-8"?>
<Properties xmlns="http://schemas.openxmlformats.org/officeDocument/2006/extended-properties" xmlns:vt="http://schemas.openxmlformats.org/officeDocument/2006/docPropsVTypes">
  <Template>Normal</Template>
  <TotalTime>9</TotalTime>
  <Pages>10</Pages>
  <Words>13678</Words>
  <Characters>7798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Radiun</dc:creator>
  <cp:lastModifiedBy>Gintare Butkevičienė</cp:lastModifiedBy>
  <cp:revision>3</cp:revision>
  <dcterms:created xsi:type="dcterms:W3CDTF">2024-04-10T14:17:00Z</dcterms:created>
  <dcterms:modified xsi:type="dcterms:W3CDTF">2024-04-17T11:39:00Z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