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DD8C" w14:textId="77777777" w:rsidR="00561328" w:rsidRPr="007127ED" w:rsidRDefault="00561328" w:rsidP="00561328">
      <w:pPr>
        <w:shd w:val="clear" w:color="auto" w:fill="FFFFFF"/>
        <w:jc w:val="center"/>
        <w:rPr>
          <w:rFonts w:ascii="Battlestar" w:hAnsi="Battlestar"/>
          <w:sz w:val="44"/>
          <w:szCs w:val="44"/>
        </w:rPr>
      </w:pPr>
      <w:bookmarkStart w:id="0" w:name="_GoBack"/>
      <w:bookmarkEnd w:id="0"/>
      <w:r w:rsidRPr="007127ED">
        <w:rPr>
          <w:rFonts w:ascii="Battlestar" w:hAnsi="Battlestar"/>
          <w:sz w:val="44"/>
          <w:szCs w:val="44"/>
        </w:rPr>
        <w:t>SPORTEKA</w:t>
      </w:r>
    </w:p>
    <w:p w14:paraId="25A732AE" w14:textId="77777777" w:rsidR="00561328" w:rsidRPr="007127ED" w:rsidRDefault="00561328" w:rsidP="00561328">
      <w:pPr>
        <w:shd w:val="clear" w:color="auto" w:fill="FFFFFF"/>
        <w:jc w:val="center"/>
        <w:rPr>
          <w:rFonts w:ascii="Arial" w:hAnsi="Arial" w:cs="Arial"/>
          <w:b/>
          <w:bCs/>
          <w:sz w:val="18"/>
          <w:szCs w:val="18"/>
        </w:rPr>
      </w:pPr>
      <w:r w:rsidRPr="007127ED">
        <w:rPr>
          <w:rFonts w:ascii="Arial" w:hAnsi="Arial" w:cs="Arial"/>
          <w:b/>
          <w:bCs/>
          <w:sz w:val="18"/>
          <w:szCs w:val="18"/>
        </w:rPr>
        <w:t>MEDICINOS IR MOKSLO ĮRANGA</w:t>
      </w:r>
    </w:p>
    <w:p w14:paraId="1A50097E" w14:textId="77777777" w:rsidR="00561328" w:rsidRPr="007127ED" w:rsidRDefault="00561328" w:rsidP="00561328">
      <w:pPr>
        <w:ind w:right="-178"/>
        <w:jc w:val="center"/>
        <w:rPr>
          <w:sz w:val="20"/>
          <w:szCs w:val="16"/>
        </w:rPr>
      </w:pPr>
    </w:p>
    <w:p w14:paraId="0B88D6CE" w14:textId="77777777" w:rsidR="00561328" w:rsidRPr="007127ED" w:rsidRDefault="00561328" w:rsidP="00561328">
      <w:pPr>
        <w:ind w:right="-178"/>
        <w:jc w:val="center"/>
        <w:rPr>
          <w:sz w:val="28"/>
          <w:szCs w:val="28"/>
        </w:rPr>
      </w:pPr>
      <w:r w:rsidRPr="007127ED">
        <w:rPr>
          <w:sz w:val="28"/>
          <w:szCs w:val="28"/>
        </w:rPr>
        <w:t>SPORTEKA</w:t>
      </w:r>
    </w:p>
    <w:p w14:paraId="1BA560E0" w14:textId="77777777" w:rsidR="00561328" w:rsidRPr="007127ED" w:rsidRDefault="00561328" w:rsidP="00561328">
      <w:pPr>
        <w:ind w:right="-178"/>
        <w:jc w:val="center"/>
        <w:rPr>
          <w:sz w:val="20"/>
        </w:rPr>
      </w:pPr>
    </w:p>
    <w:p w14:paraId="32822228" w14:textId="77777777" w:rsidR="00561328" w:rsidRPr="007127ED" w:rsidRDefault="00561328" w:rsidP="00561328">
      <w:pPr>
        <w:ind w:right="-178"/>
        <w:jc w:val="center"/>
      </w:pPr>
      <w:r w:rsidRPr="007127ED">
        <w:t xml:space="preserve">Uždaroji akcinė bendrovė, Dalios g. 8, 08402 Vilnius. Tel.: +37061460705; </w:t>
      </w:r>
      <w:hyperlink r:id="rId4" w:history="1">
        <w:r w:rsidRPr="00DF00F3">
          <w:rPr>
            <w:rStyle w:val="Hipersaitas"/>
            <w:color w:val="000000" w:themeColor="text1"/>
            <w:u w:val="none"/>
          </w:rPr>
          <w:t>info@sporteka.lt</w:t>
        </w:r>
      </w:hyperlink>
    </w:p>
    <w:p w14:paraId="45651586" w14:textId="77777777" w:rsidR="00561328" w:rsidRPr="007127ED" w:rsidRDefault="00561328" w:rsidP="00561328">
      <w:pPr>
        <w:ind w:right="-178"/>
        <w:jc w:val="center"/>
      </w:pPr>
      <w:r w:rsidRPr="007127ED">
        <w:t xml:space="preserve">VĮ „Registrų centras“ kodas 300094700, PVM </w:t>
      </w:r>
      <w:proofErr w:type="spellStart"/>
      <w:r w:rsidRPr="007127ED">
        <w:t>m.k</w:t>
      </w:r>
      <w:proofErr w:type="spellEnd"/>
      <w:r w:rsidRPr="007127ED">
        <w:t>. LT100001627311</w:t>
      </w:r>
    </w:p>
    <w:p w14:paraId="2074FC90" w14:textId="66BC37CA" w:rsidR="00561328" w:rsidRDefault="00561328" w:rsidP="00561328">
      <w:pPr>
        <w:ind w:right="-178"/>
        <w:jc w:val="center"/>
        <w:rPr>
          <w:sz w:val="22"/>
          <w:szCs w:val="22"/>
        </w:rPr>
      </w:pPr>
    </w:p>
    <w:p w14:paraId="4309D164" w14:textId="77777777" w:rsidR="00561328" w:rsidRPr="003C1EC8" w:rsidRDefault="00561328" w:rsidP="00561328">
      <w:pPr>
        <w:ind w:right="-178"/>
        <w:jc w:val="center"/>
        <w:rPr>
          <w:sz w:val="22"/>
          <w:szCs w:val="22"/>
        </w:rPr>
      </w:pPr>
    </w:p>
    <w:p w14:paraId="6AB2C231" w14:textId="77777777" w:rsidR="00561328" w:rsidRDefault="00561328" w:rsidP="00561328">
      <w:pPr>
        <w:tabs>
          <w:tab w:val="center" w:pos="2520"/>
        </w:tabs>
      </w:pPr>
      <w:r>
        <w:t xml:space="preserve">Lietuvos sveikatos mokslų universiteto ligoninė </w:t>
      </w:r>
      <w:r>
        <w:br/>
        <w:t>Kauno Klinikos</w:t>
      </w:r>
    </w:p>
    <w:p w14:paraId="5375834C" w14:textId="77777777" w:rsidR="00343A48" w:rsidRPr="007109FC" w:rsidRDefault="00343A48" w:rsidP="00343A48">
      <w:pPr>
        <w:jc w:val="center"/>
        <w:rPr>
          <w:b/>
          <w:sz w:val="22"/>
          <w:szCs w:val="22"/>
        </w:rPr>
      </w:pPr>
    </w:p>
    <w:p w14:paraId="5E3AEF6C" w14:textId="77777777" w:rsidR="00343A48" w:rsidRPr="007109FC" w:rsidRDefault="00343A48" w:rsidP="00343A48">
      <w:pPr>
        <w:jc w:val="center"/>
        <w:rPr>
          <w:b/>
          <w:sz w:val="22"/>
          <w:szCs w:val="22"/>
        </w:rPr>
      </w:pPr>
      <w:r w:rsidRPr="007109FC">
        <w:rPr>
          <w:b/>
          <w:sz w:val="22"/>
          <w:szCs w:val="22"/>
        </w:rPr>
        <w:t>PASIŪLYMAS</w:t>
      </w:r>
    </w:p>
    <w:p w14:paraId="15FFE2E5" w14:textId="77777777" w:rsidR="00343A48" w:rsidRPr="00743A36" w:rsidRDefault="00743A36" w:rsidP="00743A36">
      <w:pPr>
        <w:jc w:val="center"/>
        <w:rPr>
          <w:b/>
          <w:bCs/>
          <w:sz w:val="22"/>
          <w:szCs w:val="22"/>
        </w:rPr>
      </w:pPr>
      <w:r w:rsidRPr="007109FC">
        <w:rPr>
          <w:b/>
          <w:bCs/>
          <w:sz w:val="22"/>
          <w:szCs w:val="22"/>
        </w:rPr>
        <w:t xml:space="preserve">DĖL </w:t>
      </w:r>
      <w:r w:rsidR="00FE577D" w:rsidRPr="00FE577D">
        <w:rPr>
          <w:b/>
          <w:sz w:val="22"/>
          <w:szCs w:val="22"/>
        </w:rPr>
        <w:t>HUR TRENIRUOKLIŲ SISTEMOS SERVERIO REMONTO</w:t>
      </w:r>
      <w:r>
        <w:rPr>
          <w:b/>
          <w:bCs/>
          <w:sz w:val="22"/>
          <w:szCs w:val="22"/>
        </w:rPr>
        <w:t xml:space="preserve"> </w:t>
      </w:r>
      <w:r w:rsidR="00343A48" w:rsidRPr="007109FC">
        <w:rPr>
          <w:b/>
          <w:bCs/>
          <w:sz w:val="22"/>
          <w:szCs w:val="22"/>
        </w:rPr>
        <w:t>PIRKIMO</w:t>
      </w:r>
    </w:p>
    <w:p w14:paraId="14B02ACF" w14:textId="3ABF880D" w:rsidR="00343A48" w:rsidRPr="007109FC" w:rsidRDefault="00561328" w:rsidP="00343A48">
      <w:pPr>
        <w:shd w:val="clear" w:color="auto" w:fill="FFFFFF"/>
        <w:jc w:val="center"/>
        <w:rPr>
          <w:b/>
          <w:bCs/>
          <w:sz w:val="22"/>
          <w:szCs w:val="22"/>
        </w:rPr>
      </w:pPr>
      <w:r>
        <w:rPr>
          <w:sz w:val="22"/>
          <w:szCs w:val="22"/>
        </w:rPr>
        <w:t>2022-03-25</w:t>
      </w:r>
      <w:r w:rsidR="00343A48" w:rsidRPr="007109FC">
        <w:rPr>
          <w:b/>
          <w:bCs/>
          <w:sz w:val="22"/>
          <w:szCs w:val="22"/>
        </w:rPr>
        <w:t xml:space="preserve"> </w:t>
      </w:r>
      <w:r w:rsidR="00343A48" w:rsidRPr="007109FC">
        <w:rPr>
          <w:sz w:val="22"/>
          <w:szCs w:val="22"/>
        </w:rPr>
        <w:t>Nr.</w:t>
      </w:r>
      <w:r>
        <w:rPr>
          <w:sz w:val="22"/>
          <w:szCs w:val="22"/>
        </w:rPr>
        <w:t>220307</w:t>
      </w:r>
    </w:p>
    <w:p w14:paraId="090EAD52" w14:textId="77777777" w:rsidR="00DE1A13" w:rsidRDefault="00DE1A13" w:rsidP="00343A48">
      <w:pPr>
        <w:shd w:val="clear" w:color="auto" w:fill="FFFFFF"/>
        <w:jc w:val="center"/>
        <w:rPr>
          <w:bCs/>
          <w:sz w:val="22"/>
          <w:szCs w:val="22"/>
        </w:rPr>
      </w:pPr>
    </w:p>
    <w:p w14:paraId="1BE4E26D" w14:textId="1F6FA2BA" w:rsidR="00343A48" w:rsidRPr="007109FC" w:rsidRDefault="00DE1A13" w:rsidP="00343A48">
      <w:pPr>
        <w:shd w:val="clear" w:color="auto" w:fill="FFFFFF"/>
        <w:jc w:val="center"/>
        <w:rPr>
          <w:bCs/>
          <w:sz w:val="22"/>
          <w:szCs w:val="22"/>
        </w:rPr>
      </w:pPr>
      <w:r>
        <w:rPr>
          <w:bCs/>
          <w:sz w:val="22"/>
          <w:szCs w:val="22"/>
        </w:rPr>
        <w:t>Vilnius</w:t>
      </w:r>
    </w:p>
    <w:p w14:paraId="451C6F15" w14:textId="77777777" w:rsidR="00343A48" w:rsidRPr="007109FC" w:rsidRDefault="00343A48" w:rsidP="00343A48">
      <w:pPr>
        <w:jc w:val="center"/>
        <w:rPr>
          <w:sz w:val="22"/>
          <w:szCs w:val="22"/>
        </w:rPr>
      </w:pPr>
    </w:p>
    <w:p w14:paraId="6EDE4427" w14:textId="77777777" w:rsidR="00343A48" w:rsidRPr="007109FC" w:rsidRDefault="00343A48" w:rsidP="00343A48">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5FE98FF7" w14:textId="77777777" w:rsidR="00343A48" w:rsidRPr="007109FC" w:rsidRDefault="002C1B76" w:rsidP="00343A48">
      <w:pPr>
        <w:jc w:val="center"/>
        <w:rPr>
          <w:b/>
          <w:sz w:val="22"/>
          <w:szCs w:val="22"/>
        </w:rPr>
      </w:pPr>
      <w:r w:rsidRPr="002C1B76">
        <w:rPr>
          <w:b/>
          <w:sz w:val="22"/>
          <w:szCs w:val="22"/>
        </w:rPr>
        <w:t>PASLAUGŲ TEIKĖJO</w:t>
      </w:r>
      <w:r w:rsidRPr="007109FC">
        <w:rPr>
          <w:b/>
          <w:sz w:val="22"/>
          <w:szCs w:val="22"/>
        </w:rPr>
        <w:t xml:space="preserve"> </w:t>
      </w:r>
      <w:r w:rsidR="00343A48" w:rsidRPr="007109FC">
        <w:rPr>
          <w:b/>
          <w:sz w:val="22"/>
          <w:szCs w:val="22"/>
        </w:rPr>
        <w:t>REKVIZITAI</w:t>
      </w:r>
    </w:p>
    <w:p w14:paraId="1E44E40E" w14:textId="77777777" w:rsidR="00343A48" w:rsidRPr="007109FC" w:rsidRDefault="00BE49E0" w:rsidP="00BE49E0">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43A48" w:rsidRPr="007109FC" w14:paraId="4D080FD5"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53EDA116" w14:textId="77777777" w:rsidR="00343A48" w:rsidRPr="007109FC" w:rsidRDefault="002C1B76" w:rsidP="006A3AC8">
            <w:pPr>
              <w:spacing w:line="276" w:lineRule="auto"/>
              <w:jc w:val="both"/>
              <w:rPr>
                <w:i/>
                <w:sz w:val="22"/>
                <w:szCs w:val="22"/>
              </w:rPr>
            </w:pPr>
            <w:r>
              <w:rPr>
                <w:sz w:val="22"/>
                <w:szCs w:val="22"/>
              </w:rPr>
              <w:t>Paslaugų tei</w:t>
            </w:r>
            <w:r w:rsidR="00343A48" w:rsidRPr="007109FC">
              <w:rPr>
                <w:sz w:val="22"/>
                <w:szCs w:val="22"/>
              </w:rPr>
              <w:t xml:space="preserve">kėjo pavadinimas </w:t>
            </w:r>
            <w:r w:rsidR="00343A48"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E49A514" w14:textId="26C43A96" w:rsidR="00343A48" w:rsidRPr="007109FC" w:rsidRDefault="00561328" w:rsidP="006A3AC8">
            <w:pPr>
              <w:spacing w:line="276" w:lineRule="auto"/>
              <w:jc w:val="both"/>
              <w:rPr>
                <w:sz w:val="22"/>
                <w:szCs w:val="22"/>
              </w:rPr>
            </w:pPr>
            <w:r>
              <w:rPr>
                <w:sz w:val="22"/>
                <w:szCs w:val="22"/>
              </w:rPr>
              <w:t>UAB Sporteka</w:t>
            </w:r>
          </w:p>
          <w:p w14:paraId="4A4ED32C" w14:textId="77777777" w:rsidR="00343A48" w:rsidRPr="007109FC" w:rsidRDefault="00343A48" w:rsidP="006A3AC8">
            <w:pPr>
              <w:spacing w:line="276" w:lineRule="auto"/>
              <w:jc w:val="both"/>
              <w:rPr>
                <w:sz w:val="22"/>
                <w:szCs w:val="22"/>
              </w:rPr>
            </w:pPr>
          </w:p>
        </w:tc>
      </w:tr>
      <w:tr w:rsidR="00343A48" w:rsidRPr="007109FC" w14:paraId="78DDF76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495437D8" w14:textId="77777777" w:rsidR="00343A48" w:rsidRPr="007109FC" w:rsidRDefault="002C1B76" w:rsidP="006A3AC8">
            <w:pPr>
              <w:spacing w:line="276" w:lineRule="auto"/>
              <w:jc w:val="both"/>
              <w:rPr>
                <w:sz w:val="22"/>
                <w:szCs w:val="22"/>
              </w:rPr>
            </w:pPr>
            <w:r>
              <w:rPr>
                <w:sz w:val="22"/>
                <w:szCs w:val="22"/>
              </w:rPr>
              <w:t>Paslaugų tei</w:t>
            </w:r>
            <w:r w:rsidRPr="007109FC">
              <w:rPr>
                <w:sz w:val="22"/>
                <w:szCs w:val="22"/>
              </w:rPr>
              <w:t>kėjo</w:t>
            </w:r>
            <w:r w:rsidR="00343A48" w:rsidRPr="007109FC">
              <w:rPr>
                <w:sz w:val="22"/>
                <w:szCs w:val="22"/>
              </w:rPr>
              <w:t xml:space="preserve"> adresas</w:t>
            </w:r>
            <w:r w:rsidR="00343A48"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EEF2EAA" w14:textId="3A94367C" w:rsidR="00343A48" w:rsidRPr="007109FC" w:rsidRDefault="00561328" w:rsidP="006A3AC8">
            <w:pPr>
              <w:spacing w:line="276" w:lineRule="auto"/>
              <w:jc w:val="both"/>
              <w:rPr>
                <w:sz w:val="22"/>
                <w:szCs w:val="22"/>
              </w:rPr>
            </w:pPr>
            <w:r>
              <w:rPr>
                <w:sz w:val="22"/>
                <w:szCs w:val="22"/>
              </w:rPr>
              <w:t>Dalios g. 8, 08402 Vilnius</w:t>
            </w:r>
          </w:p>
        </w:tc>
      </w:tr>
      <w:tr w:rsidR="00343A48" w:rsidRPr="007109FC" w14:paraId="1DB0B24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66883AD" w14:textId="77777777" w:rsidR="00343A48" w:rsidRPr="007109FC" w:rsidRDefault="00343A48"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29087A6" w14:textId="14CAC628" w:rsidR="00343A48" w:rsidRPr="007109FC" w:rsidRDefault="00561328" w:rsidP="006A3AC8">
            <w:pPr>
              <w:spacing w:line="276" w:lineRule="auto"/>
              <w:jc w:val="both"/>
              <w:rPr>
                <w:sz w:val="22"/>
                <w:szCs w:val="22"/>
              </w:rPr>
            </w:pPr>
            <w:r>
              <w:rPr>
                <w:sz w:val="22"/>
                <w:szCs w:val="22"/>
              </w:rPr>
              <w:t>300094700, LT100001627311</w:t>
            </w:r>
          </w:p>
        </w:tc>
      </w:tr>
      <w:tr w:rsidR="00343A48" w:rsidRPr="007109FC" w14:paraId="7F060A3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1EB38EB5" w14:textId="77777777" w:rsidR="00343A48" w:rsidRPr="007109FC" w:rsidRDefault="00343A48"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3AA7E92" w14:textId="77777777" w:rsidR="00561328" w:rsidRDefault="00561328" w:rsidP="00561328">
            <w:pPr>
              <w:jc w:val="both"/>
              <w:rPr>
                <w:sz w:val="21"/>
                <w:szCs w:val="21"/>
              </w:rPr>
            </w:pPr>
            <w:r w:rsidRPr="005C0507">
              <w:rPr>
                <w:sz w:val="21"/>
                <w:szCs w:val="21"/>
              </w:rPr>
              <w:t>LT794010051005388682</w:t>
            </w:r>
            <w:r>
              <w:rPr>
                <w:sz w:val="21"/>
                <w:szCs w:val="21"/>
              </w:rPr>
              <w:t xml:space="preserve">; </w:t>
            </w:r>
            <w:proofErr w:type="spellStart"/>
            <w:r>
              <w:rPr>
                <w:sz w:val="21"/>
                <w:szCs w:val="21"/>
              </w:rPr>
              <w:t>Luminor</w:t>
            </w:r>
            <w:proofErr w:type="spellEnd"/>
            <w:r>
              <w:rPr>
                <w:sz w:val="21"/>
                <w:szCs w:val="21"/>
              </w:rPr>
              <w:t xml:space="preserve"> Bank AS,</w:t>
            </w:r>
          </w:p>
          <w:p w14:paraId="69766B7A" w14:textId="5EC6605C" w:rsidR="00343A48" w:rsidRPr="007109FC" w:rsidRDefault="00561328" w:rsidP="00561328">
            <w:pPr>
              <w:spacing w:line="276" w:lineRule="auto"/>
              <w:jc w:val="both"/>
              <w:rPr>
                <w:sz w:val="22"/>
                <w:szCs w:val="22"/>
              </w:rPr>
            </w:pPr>
            <w:proofErr w:type="spellStart"/>
            <w:r>
              <w:rPr>
                <w:sz w:val="21"/>
                <w:szCs w:val="21"/>
              </w:rPr>
              <w:t>b.k</w:t>
            </w:r>
            <w:proofErr w:type="spellEnd"/>
            <w:r>
              <w:rPr>
                <w:sz w:val="21"/>
                <w:szCs w:val="21"/>
              </w:rPr>
              <w:t>.: 40100</w:t>
            </w:r>
          </w:p>
        </w:tc>
      </w:tr>
      <w:tr w:rsidR="00343A48" w:rsidRPr="007109FC" w14:paraId="721311C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5C323EB" w14:textId="77777777" w:rsidR="00343A48" w:rsidRPr="007109FC" w:rsidRDefault="00343A48"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A45C7E9" w14:textId="1A18D098" w:rsidR="00343A48" w:rsidRPr="007109FC" w:rsidRDefault="00561328" w:rsidP="006A3AC8">
            <w:pPr>
              <w:spacing w:line="276" w:lineRule="auto"/>
              <w:jc w:val="both"/>
              <w:rPr>
                <w:sz w:val="22"/>
                <w:szCs w:val="22"/>
              </w:rPr>
            </w:pPr>
            <w:r>
              <w:rPr>
                <w:sz w:val="22"/>
                <w:szCs w:val="22"/>
              </w:rPr>
              <w:t>Direktorius Algirdas Jasiulionis</w:t>
            </w:r>
          </w:p>
        </w:tc>
      </w:tr>
      <w:tr w:rsidR="00343A48" w:rsidRPr="007109FC" w14:paraId="6E19FF2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09EF5B5" w14:textId="77777777" w:rsidR="00343A48" w:rsidRPr="007109FC" w:rsidRDefault="00343A48"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D4513EB" w14:textId="5FA4DD72" w:rsidR="00343A48" w:rsidRPr="007109FC" w:rsidRDefault="00561328" w:rsidP="006A3AC8">
            <w:pPr>
              <w:spacing w:line="276" w:lineRule="auto"/>
              <w:jc w:val="both"/>
              <w:rPr>
                <w:sz w:val="22"/>
                <w:szCs w:val="22"/>
              </w:rPr>
            </w:pPr>
            <w:r>
              <w:rPr>
                <w:sz w:val="22"/>
                <w:szCs w:val="22"/>
              </w:rPr>
              <w:t>Algirdas Jasiulionis</w:t>
            </w:r>
          </w:p>
        </w:tc>
      </w:tr>
      <w:tr w:rsidR="00343A48" w:rsidRPr="007109FC" w14:paraId="15D74776"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65F5542" w14:textId="77777777" w:rsidR="00343A48" w:rsidRPr="007109FC" w:rsidRDefault="00343A48" w:rsidP="006A3AC8">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256C52E" w14:textId="7F253AB0" w:rsidR="00343A48" w:rsidRPr="007109FC" w:rsidRDefault="00561328" w:rsidP="006A3AC8">
            <w:pPr>
              <w:spacing w:line="276" w:lineRule="auto"/>
              <w:jc w:val="both"/>
              <w:rPr>
                <w:sz w:val="22"/>
                <w:szCs w:val="22"/>
              </w:rPr>
            </w:pPr>
            <w:r>
              <w:rPr>
                <w:sz w:val="22"/>
                <w:szCs w:val="22"/>
              </w:rPr>
              <w:t>Direktorius Algirdas Jasiulionis</w:t>
            </w:r>
          </w:p>
        </w:tc>
      </w:tr>
      <w:tr w:rsidR="00343A48" w:rsidRPr="007109FC" w14:paraId="428D1B88"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EDD33DC" w14:textId="77777777" w:rsidR="00343A48" w:rsidRPr="007109FC" w:rsidRDefault="00343A48" w:rsidP="006A3AC8">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71B6F65" w14:textId="5918753C" w:rsidR="00343A48" w:rsidRPr="007109FC" w:rsidRDefault="00561328" w:rsidP="006A3AC8">
            <w:pPr>
              <w:spacing w:line="276" w:lineRule="auto"/>
              <w:jc w:val="both"/>
              <w:rPr>
                <w:sz w:val="22"/>
                <w:szCs w:val="22"/>
              </w:rPr>
            </w:pPr>
            <w:r>
              <w:rPr>
                <w:sz w:val="22"/>
                <w:szCs w:val="22"/>
              </w:rPr>
              <w:t>+37068721155</w:t>
            </w:r>
          </w:p>
        </w:tc>
      </w:tr>
      <w:tr w:rsidR="00343A48" w:rsidRPr="007109FC" w14:paraId="05489C8A"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3A65FFD5" w14:textId="77777777" w:rsidR="00343A48" w:rsidRPr="007109FC" w:rsidRDefault="00343A48" w:rsidP="006A3AC8">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6145688" w14:textId="1A56581D" w:rsidR="00343A48" w:rsidRPr="007109FC" w:rsidRDefault="00561328" w:rsidP="006A3AC8">
            <w:pPr>
              <w:spacing w:line="276" w:lineRule="auto"/>
              <w:jc w:val="both"/>
              <w:rPr>
                <w:sz w:val="22"/>
                <w:szCs w:val="22"/>
              </w:rPr>
            </w:pPr>
            <w:r>
              <w:rPr>
                <w:sz w:val="22"/>
                <w:szCs w:val="22"/>
              </w:rPr>
              <w:t>-</w:t>
            </w:r>
          </w:p>
        </w:tc>
      </w:tr>
      <w:tr w:rsidR="00343A48" w:rsidRPr="007109FC" w14:paraId="6032351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4DAA1ACC" w14:textId="77777777" w:rsidR="00343A48" w:rsidRPr="007109FC" w:rsidRDefault="00343A48" w:rsidP="006A3AC8">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1D2D496" w14:textId="1A4D771A" w:rsidR="00343A48" w:rsidRPr="007109FC" w:rsidRDefault="00561328" w:rsidP="006A3AC8">
            <w:pPr>
              <w:spacing w:line="276" w:lineRule="auto"/>
              <w:jc w:val="both"/>
              <w:rPr>
                <w:sz w:val="22"/>
                <w:szCs w:val="22"/>
              </w:rPr>
            </w:pPr>
            <w:r>
              <w:rPr>
                <w:sz w:val="22"/>
                <w:szCs w:val="22"/>
              </w:rPr>
              <w:t>info@sporteka.lt</w:t>
            </w:r>
          </w:p>
        </w:tc>
      </w:tr>
    </w:tbl>
    <w:p w14:paraId="012C8357" w14:textId="77777777" w:rsidR="00343A48" w:rsidRPr="007109FC" w:rsidRDefault="00343A48" w:rsidP="00343A48">
      <w:pPr>
        <w:jc w:val="both"/>
        <w:rPr>
          <w:sz w:val="22"/>
          <w:szCs w:val="22"/>
        </w:rPr>
      </w:pPr>
    </w:p>
    <w:p w14:paraId="23B74001" w14:textId="77777777" w:rsidR="00343A48" w:rsidRPr="00551C21" w:rsidRDefault="00343A48" w:rsidP="00343A48">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481F1DF6" w14:textId="77777777" w:rsidR="00343A48" w:rsidRPr="007109FC" w:rsidRDefault="00343A48" w:rsidP="00343A48">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6CCD432A" w14:textId="77777777" w:rsidR="00343A48" w:rsidRPr="007109FC" w:rsidRDefault="00343A48" w:rsidP="00343A48">
      <w:pPr>
        <w:jc w:val="both"/>
        <w:rPr>
          <w:sz w:val="22"/>
          <w:szCs w:val="22"/>
        </w:rPr>
      </w:pPr>
    </w:p>
    <w:p w14:paraId="19968DDC" w14:textId="77777777" w:rsidR="00343A48" w:rsidRPr="007109FC" w:rsidRDefault="00BE49E0" w:rsidP="00343A48">
      <w:pPr>
        <w:jc w:val="center"/>
        <w:rPr>
          <w:b/>
          <w:sz w:val="22"/>
          <w:szCs w:val="22"/>
        </w:rPr>
      </w:pPr>
      <w:r>
        <w:rPr>
          <w:b/>
          <w:sz w:val="22"/>
          <w:szCs w:val="22"/>
        </w:rPr>
        <w:t>SUBTEI</w:t>
      </w:r>
      <w:r w:rsidR="00343A48" w:rsidRPr="007109FC">
        <w:rPr>
          <w:b/>
          <w:sz w:val="22"/>
          <w:szCs w:val="22"/>
        </w:rPr>
        <w:t>KĖJO REKVIZITAI</w:t>
      </w:r>
    </w:p>
    <w:p w14:paraId="3FCCDE1B" w14:textId="77777777" w:rsidR="00343A48" w:rsidRPr="007109FC" w:rsidRDefault="00BE49E0" w:rsidP="00BE49E0">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43A48" w:rsidRPr="007109FC" w14:paraId="497924FA"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31717997" w14:textId="77777777" w:rsidR="00343A48" w:rsidRPr="007109FC" w:rsidRDefault="00343A48" w:rsidP="006A3AC8">
            <w:pPr>
              <w:spacing w:line="276" w:lineRule="auto"/>
              <w:jc w:val="center"/>
              <w:rPr>
                <w:b/>
                <w:sz w:val="22"/>
                <w:szCs w:val="22"/>
              </w:rPr>
            </w:pPr>
            <w:r w:rsidRPr="007109FC">
              <w:rPr>
                <w:b/>
                <w:sz w:val="22"/>
                <w:szCs w:val="22"/>
              </w:rPr>
              <w:t>Eil.</w:t>
            </w:r>
          </w:p>
          <w:p w14:paraId="69527024" w14:textId="77777777" w:rsidR="00343A48" w:rsidRPr="007109FC" w:rsidRDefault="00343A48"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1AA51090" w14:textId="77777777" w:rsidR="00343A48" w:rsidRPr="007109FC" w:rsidRDefault="00BE49E0" w:rsidP="006A3AC8">
            <w:pPr>
              <w:spacing w:line="276" w:lineRule="auto"/>
              <w:jc w:val="center"/>
              <w:rPr>
                <w:b/>
                <w:sz w:val="22"/>
                <w:szCs w:val="22"/>
              </w:rPr>
            </w:pPr>
            <w:r>
              <w:rPr>
                <w:b/>
                <w:sz w:val="22"/>
                <w:szCs w:val="22"/>
              </w:rPr>
              <w:t>Subtei</w:t>
            </w:r>
            <w:r w:rsidR="00343A48" w:rsidRPr="007109FC">
              <w:rPr>
                <w:b/>
                <w:sz w:val="22"/>
                <w:szCs w:val="22"/>
              </w:rPr>
              <w:t>kėjo pavadinimas (-ai), adresas (-ai)</w:t>
            </w:r>
          </w:p>
        </w:tc>
      </w:tr>
      <w:tr w:rsidR="00343A48" w:rsidRPr="007109FC" w14:paraId="3815A63C" w14:textId="77777777" w:rsidTr="006A3AC8">
        <w:tc>
          <w:tcPr>
            <w:tcW w:w="851" w:type="dxa"/>
            <w:tcBorders>
              <w:top w:val="single" w:sz="4" w:space="0" w:color="auto"/>
              <w:left w:val="single" w:sz="4" w:space="0" w:color="auto"/>
              <w:bottom w:val="single" w:sz="4" w:space="0" w:color="auto"/>
              <w:right w:val="single" w:sz="4" w:space="0" w:color="auto"/>
            </w:tcBorders>
          </w:tcPr>
          <w:p w14:paraId="478C5B4B" w14:textId="77777777" w:rsidR="00343A48" w:rsidRPr="007109FC" w:rsidRDefault="00343A48"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E97293B" w14:textId="77777777" w:rsidR="00343A48" w:rsidRPr="007109FC" w:rsidRDefault="00343A48" w:rsidP="006A3AC8">
            <w:pPr>
              <w:spacing w:line="276" w:lineRule="auto"/>
              <w:jc w:val="both"/>
              <w:rPr>
                <w:sz w:val="22"/>
                <w:szCs w:val="22"/>
              </w:rPr>
            </w:pPr>
          </w:p>
        </w:tc>
      </w:tr>
      <w:tr w:rsidR="00343A48" w:rsidRPr="007109FC" w14:paraId="2E309628" w14:textId="77777777" w:rsidTr="006A3AC8">
        <w:tc>
          <w:tcPr>
            <w:tcW w:w="851" w:type="dxa"/>
            <w:tcBorders>
              <w:top w:val="single" w:sz="4" w:space="0" w:color="auto"/>
              <w:left w:val="single" w:sz="4" w:space="0" w:color="auto"/>
              <w:bottom w:val="single" w:sz="4" w:space="0" w:color="auto"/>
              <w:right w:val="single" w:sz="4" w:space="0" w:color="auto"/>
            </w:tcBorders>
          </w:tcPr>
          <w:p w14:paraId="3197118E" w14:textId="77777777" w:rsidR="00343A48" w:rsidRPr="007109FC" w:rsidRDefault="00343A48"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0B89528D" w14:textId="77777777" w:rsidR="00343A48" w:rsidRPr="007109FC" w:rsidRDefault="00343A48" w:rsidP="006A3AC8">
            <w:pPr>
              <w:spacing w:line="276" w:lineRule="auto"/>
              <w:jc w:val="both"/>
              <w:rPr>
                <w:sz w:val="22"/>
                <w:szCs w:val="22"/>
              </w:rPr>
            </w:pPr>
          </w:p>
        </w:tc>
      </w:tr>
      <w:tr w:rsidR="00343A48" w:rsidRPr="007109FC" w14:paraId="72A975FA" w14:textId="77777777" w:rsidTr="006A3AC8">
        <w:tc>
          <w:tcPr>
            <w:tcW w:w="851" w:type="dxa"/>
            <w:tcBorders>
              <w:top w:val="single" w:sz="4" w:space="0" w:color="auto"/>
              <w:left w:val="single" w:sz="4" w:space="0" w:color="auto"/>
              <w:bottom w:val="single" w:sz="4" w:space="0" w:color="auto"/>
              <w:right w:val="single" w:sz="4" w:space="0" w:color="auto"/>
            </w:tcBorders>
          </w:tcPr>
          <w:p w14:paraId="18FD5972" w14:textId="77777777" w:rsidR="00343A48" w:rsidRPr="007109FC" w:rsidRDefault="00343A48"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A5D26E2" w14:textId="77777777" w:rsidR="00343A48" w:rsidRPr="007109FC" w:rsidRDefault="00343A48" w:rsidP="006A3AC8">
            <w:pPr>
              <w:spacing w:line="276" w:lineRule="auto"/>
              <w:jc w:val="both"/>
              <w:rPr>
                <w:sz w:val="22"/>
                <w:szCs w:val="22"/>
              </w:rPr>
            </w:pPr>
          </w:p>
        </w:tc>
      </w:tr>
      <w:tr w:rsidR="00343A48" w:rsidRPr="007109FC" w14:paraId="774845FC" w14:textId="77777777" w:rsidTr="006A3AC8">
        <w:tc>
          <w:tcPr>
            <w:tcW w:w="851" w:type="dxa"/>
            <w:tcBorders>
              <w:top w:val="single" w:sz="4" w:space="0" w:color="auto"/>
              <w:left w:val="single" w:sz="4" w:space="0" w:color="auto"/>
              <w:bottom w:val="single" w:sz="4" w:space="0" w:color="auto"/>
              <w:right w:val="single" w:sz="4" w:space="0" w:color="auto"/>
            </w:tcBorders>
          </w:tcPr>
          <w:p w14:paraId="6A1FFBC4" w14:textId="77777777" w:rsidR="00343A48" w:rsidRPr="007109FC" w:rsidRDefault="00343A48"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80A8975" w14:textId="77777777" w:rsidR="00343A48" w:rsidRPr="007109FC" w:rsidRDefault="00343A48" w:rsidP="006A3AC8">
            <w:pPr>
              <w:spacing w:line="276" w:lineRule="auto"/>
              <w:jc w:val="both"/>
              <w:rPr>
                <w:sz w:val="22"/>
                <w:szCs w:val="22"/>
              </w:rPr>
            </w:pPr>
          </w:p>
        </w:tc>
      </w:tr>
    </w:tbl>
    <w:p w14:paraId="2AB1D7BF" w14:textId="77777777" w:rsidR="00343A48" w:rsidRPr="003C3B94" w:rsidRDefault="00343A48" w:rsidP="00343A48">
      <w:pPr>
        <w:ind w:firstLine="720"/>
        <w:jc w:val="both"/>
        <w:rPr>
          <w:b/>
          <w:i/>
          <w:sz w:val="18"/>
          <w:szCs w:val="18"/>
        </w:rPr>
      </w:pPr>
      <w:r w:rsidRPr="003C3B94">
        <w:rPr>
          <w:b/>
          <w:i/>
          <w:sz w:val="18"/>
          <w:szCs w:val="18"/>
        </w:rPr>
        <w:t>*Pastaba:</w:t>
      </w:r>
      <w:r w:rsidRPr="003C3B94">
        <w:rPr>
          <w:i/>
          <w:sz w:val="18"/>
          <w:szCs w:val="18"/>
        </w:rPr>
        <w:t xml:space="preserve"> Lentelė pildoma, jei tiekėjas ketina pasitelkti subteikėją.</w:t>
      </w:r>
      <w:r w:rsidRPr="003C3B94">
        <w:rPr>
          <w:i/>
          <w:sz w:val="18"/>
          <w:szCs w:val="18"/>
        </w:rPr>
        <w:tab/>
      </w:r>
      <w:r w:rsidRPr="003C3B94">
        <w:rPr>
          <w:i/>
          <w:sz w:val="18"/>
          <w:szCs w:val="18"/>
        </w:rPr>
        <w:tab/>
      </w:r>
    </w:p>
    <w:p w14:paraId="03AE9654" w14:textId="77777777" w:rsidR="00343A48" w:rsidRPr="007109FC" w:rsidRDefault="00343A48" w:rsidP="00343A48">
      <w:pPr>
        <w:pStyle w:val="Antrats"/>
        <w:widowControl/>
        <w:tabs>
          <w:tab w:val="left" w:pos="720"/>
        </w:tabs>
        <w:spacing w:after="0"/>
        <w:jc w:val="right"/>
        <w:rPr>
          <w:sz w:val="22"/>
          <w:szCs w:val="22"/>
        </w:rPr>
      </w:pPr>
      <w:r w:rsidRPr="007109FC">
        <w:rPr>
          <w:sz w:val="22"/>
          <w:szCs w:val="22"/>
        </w:rPr>
        <w:tab/>
      </w:r>
      <w:r w:rsidRPr="007109FC">
        <w:rPr>
          <w:sz w:val="22"/>
          <w:szCs w:val="22"/>
        </w:rPr>
        <w:tab/>
        <w:t xml:space="preserve">       </w:t>
      </w:r>
    </w:p>
    <w:p w14:paraId="7645B25F" w14:textId="77777777" w:rsidR="00DE1A13" w:rsidRDefault="00DE1A13" w:rsidP="00343A48">
      <w:pPr>
        <w:pStyle w:val="Antrats"/>
        <w:widowControl/>
        <w:tabs>
          <w:tab w:val="left" w:pos="720"/>
        </w:tabs>
        <w:spacing w:after="0"/>
        <w:jc w:val="center"/>
        <w:rPr>
          <w:b/>
          <w:sz w:val="22"/>
          <w:szCs w:val="22"/>
          <w:lang w:eastAsia="en-US"/>
        </w:rPr>
      </w:pPr>
    </w:p>
    <w:p w14:paraId="5BC9C31F" w14:textId="18C26FBF" w:rsidR="00343A48" w:rsidRPr="007109FC" w:rsidRDefault="00343A48" w:rsidP="00343A48">
      <w:pPr>
        <w:pStyle w:val="Antrats"/>
        <w:widowControl/>
        <w:tabs>
          <w:tab w:val="left" w:pos="720"/>
        </w:tabs>
        <w:spacing w:after="0"/>
        <w:jc w:val="center"/>
        <w:rPr>
          <w:b/>
          <w:sz w:val="22"/>
          <w:szCs w:val="22"/>
          <w:lang w:eastAsia="en-US"/>
        </w:rPr>
      </w:pPr>
      <w:r w:rsidRPr="007109FC">
        <w:rPr>
          <w:b/>
          <w:sz w:val="22"/>
          <w:szCs w:val="22"/>
          <w:lang w:eastAsia="en-US"/>
        </w:rPr>
        <w:t>PASIŪLYMO KAINA</w:t>
      </w:r>
    </w:p>
    <w:p w14:paraId="664F5559" w14:textId="77777777" w:rsidR="00343A48" w:rsidRPr="007109FC" w:rsidRDefault="00343A48" w:rsidP="00343A48">
      <w:pPr>
        <w:pStyle w:val="Antrats"/>
        <w:widowControl/>
        <w:tabs>
          <w:tab w:val="left" w:pos="720"/>
        </w:tabs>
        <w:spacing w:after="0"/>
        <w:jc w:val="right"/>
        <w:rPr>
          <w:b/>
          <w:sz w:val="22"/>
          <w:szCs w:val="22"/>
          <w:lang w:eastAsia="en-US"/>
        </w:rPr>
      </w:pPr>
      <w:r w:rsidRPr="007109FC">
        <w:rPr>
          <w:sz w:val="22"/>
          <w:szCs w:val="22"/>
        </w:rPr>
        <w:t>3 lentelė</w:t>
      </w: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1"/>
        <w:gridCol w:w="709"/>
        <w:gridCol w:w="1417"/>
        <w:gridCol w:w="1418"/>
        <w:gridCol w:w="1530"/>
        <w:gridCol w:w="7"/>
      </w:tblGrid>
      <w:tr w:rsidR="0021693C" w:rsidRPr="00ED4E36" w14:paraId="6802D29E" w14:textId="77777777" w:rsidTr="0021693C">
        <w:trPr>
          <w:gridAfter w:val="1"/>
          <w:wAfter w:w="7" w:type="dxa"/>
          <w:trHeight w:val="610"/>
        </w:trPr>
        <w:tc>
          <w:tcPr>
            <w:tcW w:w="567" w:type="dxa"/>
            <w:tcBorders>
              <w:top w:val="single" w:sz="4" w:space="0" w:color="auto"/>
              <w:left w:val="single" w:sz="4" w:space="0" w:color="auto"/>
              <w:bottom w:val="single" w:sz="4" w:space="0" w:color="auto"/>
              <w:right w:val="single" w:sz="4" w:space="0" w:color="auto"/>
            </w:tcBorders>
            <w:vAlign w:val="center"/>
          </w:tcPr>
          <w:p w14:paraId="0C8A366A" w14:textId="77777777" w:rsidR="009F6E62" w:rsidRPr="00ED4E36" w:rsidRDefault="009F6E62" w:rsidP="009F6E62">
            <w:pPr>
              <w:tabs>
                <w:tab w:val="left" w:pos="35"/>
              </w:tabs>
              <w:ind w:left="-122" w:right="-250" w:hanging="184"/>
              <w:jc w:val="center"/>
              <w:rPr>
                <w:sz w:val="20"/>
                <w:szCs w:val="20"/>
              </w:rPr>
            </w:pPr>
            <w:r w:rsidRPr="00ED4E36">
              <w:rPr>
                <w:sz w:val="20"/>
                <w:szCs w:val="20"/>
              </w:rPr>
              <w:t>Eil.</w:t>
            </w:r>
          </w:p>
          <w:p w14:paraId="2D563662" w14:textId="77777777" w:rsidR="009F6E62" w:rsidRPr="00ED4E36" w:rsidRDefault="009F6E62" w:rsidP="009F6E62">
            <w:pPr>
              <w:tabs>
                <w:tab w:val="left" w:pos="35"/>
              </w:tabs>
              <w:ind w:left="-122" w:right="-250" w:hanging="184"/>
              <w:jc w:val="center"/>
              <w:rPr>
                <w:sz w:val="20"/>
                <w:szCs w:val="20"/>
              </w:rPr>
            </w:pPr>
            <w:r w:rsidRPr="00ED4E36">
              <w:rPr>
                <w:sz w:val="20"/>
                <w:szCs w:val="20"/>
              </w:rPr>
              <w:t>Nr.</w:t>
            </w:r>
          </w:p>
        </w:tc>
        <w:tc>
          <w:tcPr>
            <w:tcW w:w="3402" w:type="dxa"/>
            <w:tcBorders>
              <w:top w:val="single" w:sz="4" w:space="0" w:color="auto"/>
              <w:left w:val="single" w:sz="4" w:space="0" w:color="auto"/>
              <w:bottom w:val="single" w:sz="4" w:space="0" w:color="auto"/>
              <w:right w:val="single" w:sz="4" w:space="0" w:color="auto"/>
            </w:tcBorders>
            <w:vAlign w:val="center"/>
          </w:tcPr>
          <w:p w14:paraId="5F711814" w14:textId="77777777" w:rsidR="009F6E62" w:rsidRPr="00ED4E36" w:rsidRDefault="009F6E62" w:rsidP="009F6E62">
            <w:pPr>
              <w:jc w:val="center"/>
              <w:rPr>
                <w:sz w:val="20"/>
                <w:szCs w:val="20"/>
              </w:rPr>
            </w:pPr>
            <w:r w:rsidRPr="00ED4E36">
              <w:rPr>
                <w:sz w:val="20"/>
                <w:szCs w:val="20"/>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10B5A63D" w14:textId="77777777" w:rsidR="009F6E62" w:rsidRPr="00ED4E36" w:rsidRDefault="009F6E62" w:rsidP="009F6E62">
            <w:pPr>
              <w:jc w:val="center"/>
              <w:rPr>
                <w:sz w:val="20"/>
                <w:szCs w:val="20"/>
              </w:rPr>
            </w:pPr>
            <w:r>
              <w:rPr>
                <w:sz w:val="20"/>
                <w:szCs w:val="20"/>
              </w:rPr>
              <w:t>K</w:t>
            </w:r>
            <w:r w:rsidRPr="00ED4E36">
              <w:rPr>
                <w:sz w:val="20"/>
                <w:szCs w:val="20"/>
              </w:rPr>
              <w:t xml:space="preserve">iekis </w:t>
            </w:r>
          </w:p>
        </w:tc>
        <w:tc>
          <w:tcPr>
            <w:tcW w:w="709" w:type="dxa"/>
            <w:tcBorders>
              <w:top w:val="single" w:sz="4" w:space="0" w:color="auto"/>
              <w:left w:val="single" w:sz="4" w:space="0" w:color="auto"/>
              <w:bottom w:val="single" w:sz="4" w:space="0" w:color="auto"/>
              <w:right w:val="single" w:sz="4" w:space="0" w:color="auto"/>
            </w:tcBorders>
            <w:vAlign w:val="center"/>
          </w:tcPr>
          <w:p w14:paraId="23B72603" w14:textId="77777777" w:rsidR="009F6E62" w:rsidRPr="00ED4E36" w:rsidRDefault="009F6E62" w:rsidP="009F6E62">
            <w:pPr>
              <w:jc w:val="center"/>
              <w:rPr>
                <w:sz w:val="20"/>
                <w:szCs w:val="20"/>
              </w:rPr>
            </w:pPr>
            <w:r w:rsidRPr="00ED4E36">
              <w:rPr>
                <w:sz w:val="20"/>
                <w:szCs w:val="20"/>
              </w:rPr>
              <w:t xml:space="preserve">Mato </w:t>
            </w:r>
            <w:r>
              <w:rPr>
                <w:sz w:val="20"/>
                <w:szCs w:val="20"/>
              </w:rPr>
              <w:t>v</w:t>
            </w:r>
            <w:r w:rsidRPr="00ED4E36">
              <w:rPr>
                <w:sz w:val="20"/>
                <w:szCs w:val="20"/>
              </w:rPr>
              <w:t>nt.</w:t>
            </w:r>
          </w:p>
        </w:tc>
        <w:tc>
          <w:tcPr>
            <w:tcW w:w="1417" w:type="dxa"/>
            <w:tcBorders>
              <w:top w:val="single" w:sz="4" w:space="0" w:color="auto"/>
              <w:left w:val="single" w:sz="4" w:space="0" w:color="auto"/>
              <w:bottom w:val="single" w:sz="4" w:space="0" w:color="auto"/>
              <w:right w:val="single" w:sz="4" w:space="0" w:color="auto"/>
            </w:tcBorders>
            <w:vAlign w:val="center"/>
          </w:tcPr>
          <w:p w14:paraId="443A0F3D" w14:textId="77777777" w:rsidR="009F6E62" w:rsidRPr="00ED4E36" w:rsidRDefault="009F6E62" w:rsidP="009F6E62">
            <w:pPr>
              <w:jc w:val="center"/>
              <w:rPr>
                <w:sz w:val="20"/>
                <w:szCs w:val="20"/>
              </w:rPr>
            </w:pPr>
            <w:r w:rsidRPr="00ED4E36">
              <w:rPr>
                <w:sz w:val="20"/>
                <w:szCs w:val="20"/>
              </w:rPr>
              <w:t>Vnt. 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02678250" w14:textId="77777777" w:rsidR="009F6E62" w:rsidRPr="00ED4E36" w:rsidRDefault="009F6E62" w:rsidP="009F6E62">
            <w:pPr>
              <w:jc w:val="center"/>
              <w:rPr>
                <w:sz w:val="20"/>
                <w:szCs w:val="20"/>
              </w:rPr>
            </w:pPr>
            <w:r w:rsidRPr="00ED4E36">
              <w:rPr>
                <w:sz w:val="20"/>
                <w:szCs w:val="20"/>
              </w:rPr>
              <w:t>Kaina Eur viso be PVM</w:t>
            </w:r>
          </w:p>
        </w:tc>
        <w:tc>
          <w:tcPr>
            <w:tcW w:w="1530" w:type="dxa"/>
            <w:tcBorders>
              <w:top w:val="single" w:sz="4" w:space="0" w:color="auto"/>
              <w:left w:val="single" w:sz="4" w:space="0" w:color="auto"/>
              <w:bottom w:val="single" w:sz="4" w:space="0" w:color="auto"/>
              <w:right w:val="single" w:sz="4" w:space="0" w:color="auto"/>
            </w:tcBorders>
            <w:vAlign w:val="center"/>
          </w:tcPr>
          <w:p w14:paraId="57FEE0CC" w14:textId="77777777" w:rsidR="009F6E62" w:rsidRPr="00ED4E36" w:rsidRDefault="009F6E62" w:rsidP="009F6E62">
            <w:pPr>
              <w:jc w:val="center"/>
              <w:rPr>
                <w:sz w:val="20"/>
                <w:szCs w:val="20"/>
              </w:rPr>
            </w:pPr>
            <w:r w:rsidRPr="00ED4E36">
              <w:rPr>
                <w:sz w:val="20"/>
                <w:szCs w:val="20"/>
              </w:rPr>
              <w:t>Kaina viso Eur su PVM</w:t>
            </w:r>
          </w:p>
        </w:tc>
      </w:tr>
      <w:tr w:rsidR="0021693C" w:rsidRPr="00ED4E36" w14:paraId="07C1A3DB" w14:textId="77777777" w:rsidTr="0021693C">
        <w:trPr>
          <w:gridAfter w:val="1"/>
          <w:wAfter w:w="7" w:type="dxa"/>
          <w:trHeight w:val="100"/>
        </w:trPr>
        <w:tc>
          <w:tcPr>
            <w:tcW w:w="567" w:type="dxa"/>
            <w:tcBorders>
              <w:top w:val="single" w:sz="4" w:space="0" w:color="auto"/>
              <w:left w:val="single" w:sz="4" w:space="0" w:color="auto"/>
              <w:bottom w:val="single" w:sz="4" w:space="0" w:color="auto"/>
              <w:right w:val="single" w:sz="4" w:space="0" w:color="auto"/>
            </w:tcBorders>
            <w:vAlign w:val="center"/>
          </w:tcPr>
          <w:p w14:paraId="4F56E671" w14:textId="77777777" w:rsidR="00343A48" w:rsidRPr="00ED4E36" w:rsidRDefault="00343A48" w:rsidP="009F6E62">
            <w:pPr>
              <w:ind w:left="-10" w:right="-105" w:hanging="120"/>
              <w:jc w:val="center"/>
              <w:rPr>
                <w:sz w:val="20"/>
                <w:szCs w:val="20"/>
              </w:rPr>
            </w:pPr>
            <w:r w:rsidRPr="00ED4E36">
              <w:rPr>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53D35E3B" w14:textId="77777777" w:rsidR="00343A48" w:rsidRPr="00ED4E36" w:rsidRDefault="00FE577D" w:rsidP="00FE577D">
            <w:pPr>
              <w:rPr>
                <w:iCs/>
                <w:sz w:val="20"/>
                <w:szCs w:val="20"/>
                <w:lang w:val="en-US"/>
              </w:rPr>
            </w:pPr>
            <w:r w:rsidRPr="00FE577D">
              <w:rPr>
                <w:iCs/>
                <w:sz w:val="20"/>
                <w:szCs w:val="20"/>
                <w:lang w:val="en-US"/>
              </w:rPr>
              <w:t xml:space="preserve">HUR </w:t>
            </w:r>
            <w:proofErr w:type="spellStart"/>
            <w:r w:rsidRPr="00FE577D">
              <w:rPr>
                <w:iCs/>
                <w:sz w:val="20"/>
                <w:szCs w:val="20"/>
                <w:lang w:val="en-US"/>
              </w:rPr>
              <w:t>treniruoklių</w:t>
            </w:r>
            <w:proofErr w:type="spellEnd"/>
            <w:r w:rsidRPr="00FE577D">
              <w:rPr>
                <w:iCs/>
                <w:sz w:val="20"/>
                <w:szCs w:val="20"/>
                <w:lang w:val="en-US"/>
              </w:rPr>
              <w:t xml:space="preserve"> </w:t>
            </w:r>
            <w:proofErr w:type="spellStart"/>
            <w:r w:rsidRPr="00FE577D">
              <w:rPr>
                <w:iCs/>
                <w:sz w:val="20"/>
                <w:szCs w:val="20"/>
                <w:lang w:val="en-US"/>
              </w:rPr>
              <w:t>sistemos</w:t>
            </w:r>
            <w:proofErr w:type="spellEnd"/>
            <w:r w:rsidRPr="00FE577D">
              <w:rPr>
                <w:iCs/>
                <w:sz w:val="20"/>
                <w:szCs w:val="20"/>
                <w:lang w:val="en-US"/>
              </w:rPr>
              <w:t xml:space="preserve"> </w:t>
            </w:r>
            <w:proofErr w:type="spellStart"/>
            <w:r w:rsidRPr="00FE577D">
              <w:rPr>
                <w:iCs/>
                <w:sz w:val="20"/>
                <w:szCs w:val="20"/>
                <w:lang w:val="en-US"/>
              </w:rPr>
              <w:t>serverio</w:t>
            </w:r>
            <w:proofErr w:type="spellEnd"/>
            <w:r w:rsidRPr="00FE577D">
              <w:rPr>
                <w:iCs/>
                <w:sz w:val="20"/>
                <w:szCs w:val="20"/>
                <w:lang w:val="en-US"/>
              </w:rPr>
              <w:t xml:space="preserve"> </w:t>
            </w:r>
            <w:proofErr w:type="spellStart"/>
            <w:r w:rsidRPr="00FE577D">
              <w:rPr>
                <w:iCs/>
                <w:sz w:val="20"/>
                <w:szCs w:val="20"/>
                <w:lang w:val="en-US"/>
              </w:rPr>
              <w:t>remonto</w:t>
            </w:r>
            <w:proofErr w:type="spellEnd"/>
            <w:r w:rsidRPr="00FE577D">
              <w:rPr>
                <w:iCs/>
                <w:sz w:val="20"/>
                <w:szCs w:val="20"/>
                <w:lang w:val="en-US"/>
              </w:rPr>
              <w:t xml:space="preserve"> </w:t>
            </w:r>
            <w:proofErr w:type="spellStart"/>
            <w:r w:rsidRPr="00FE577D">
              <w:rPr>
                <w:iCs/>
                <w:sz w:val="20"/>
                <w:szCs w:val="20"/>
                <w:lang w:val="en-US"/>
              </w:rPr>
              <w:t>paslauga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ED2EDD3" w14:textId="77777777" w:rsidR="00343A48" w:rsidRPr="00ED4E36" w:rsidRDefault="00FE577D" w:rsidP="006A3AC8">
            <w:pPr>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FAA32D" w14:textId="77777777" w:rsidR="00343A48" w:rsidRPr="00ED4E36" w:rsidRDefault="00FE577D" w:rsidP="006A3AC8">
            <w:pPr>
              <w:jc w:val="center"/>
              <w:rPr>
                <w:sz w:val="20"/>
                <w:szCs w:val="20"/>
              </w:rPr>
            </w:pPr>
            <w:r>
              <w:rPr>
                <w:sz w:val="20"/>
                <w:szCs w:val="20"/>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652C200" w14:textId="3B1B547B" w:rsidR="00343A48" w:rsidRPr="00ED4E36" w:rsidRDefault="00561328" w:rsidP="006A3AC8">
            <w:pPr>
              <w:jc w:val="center"/>
              <w:rPr>
                <w:sz w:val="20"/>
                <w:szCs w:val="20"/>
              </w:rPr>
            </w:pPr>
            <w:r>
              <w:rPr>
                <w:sz w:val="20"/>
                <w:szCs w:val="20"/>
              </w:rPr>
              <w:t>1.000,00</w:t>
            </w:r>
          </w:p>
        </w:tc>
        <w:tc>
          <w:tcPr>
            <w:tcW w:w="1418" w:type="dxa"/>
            <w:tcBorders>
              <w:top w:val="single" w:sz="4" w:space="0" w:color="auto"/>
              <w:left w:val="single" w:sz="4" w:space="0" w:color="auto"/>
              <w:bottom w:val="single" w:sz="4" w:space="0" w:color="auto"/>
              <w:right w:val="single" w:sz="4" w:space="0" w:color="auto"/>
            </w:tcBorders>
            <w:vAlign w:val="center"/>
          </w:tcPr>
          <w:p w14:paraId="4FE94CDF" w14:textId="119958DC" w:rsidR="00343A48" w:rsidRPr="00ED4E36" w:rsidRDefault="00561328" w:rsidP="006A3AC8">
            <w:pPr>
              <w:jc w:val="center"/>
              <w:rPr>
                <w:sz w:val="20"/>
                <w:szCs w:val="20"/>
              </w:rPr>
            </w:pPr>
            <w:r>
              <w:rPr>
                <w:sz w:val="20"/>
                <w:szCs w:val="20"/>
              </w:rPr>
              <w:t>1.000,00</w:t>
            </w:r>
          </w:p>
        </w:tc>
        <w:tc>
          <w:tcPr>
            <w:tcW w:w="1530" w:type="dxa"/>
            <w:tcBorders>
              <w:top w:val="single" w:sz="4" w:space="0" w:color="auto"/>
              <w:left w:val="single" w:sz="4" w:space="0" w:color="auto"/>
              <w:bottom w:val="single" w:sz="4" w:space="0" w:color="auto"/>
              <w:right w:val="single" w:sz="4" w:space="0" w:color="auto"/>
            </w:tcBorders>
            <w:vAlign w:val="center"/>
          </w:tcPr>
          <w:p w14:paraId="4436DCCE" w14:textId="0E84447E" w:rsidR="00343A48" w:rsidRPr="00ED4E36" w:rsidRDefault="00561328" w:rsidP="006A3AC8">
            <w:pPr>
              <w:jc w:val="center"/>
              <w:rPr>
                <w:sz w:val="20"/>
                <w:szCs w:val="20"/>
              </w:rPr>
            </w:pPr>
            <w:r>
              <w:rPr>
                <w:sz w:val="20"/>
                <w:szCs w:val="20"/>
              </w:rPr>
              <w:t>1.210,00</w:t>
            </w:r>
          </w:p>
        </w:tc>
      </w:tr>
      <w:tr w:rsidR="00343A48" w:rsidRPr="00ED4E36" w14:paraId="39E419E1" w14:textId="77777777" w:rsidTr="0021693C">
        <w:trPr>
          <w:trHeight w:val="389"/>
        </w:trPr>
        <w:tc>
          <w:tcPr>
            <w:tcW w:w="8364" w:type="dxa"/>
            <w:gridSpan w:val="6"/>
            <w:tcBorders>
              <w:top w:val="single" w:sz="4" w:space="0" w:color="auto"/>
              <w:left w:val="single" w:sz="4" w:space="0" w:color="auto"/>
              <w:bottom w:val="single" w:sz="4" w:space="0" w:color="auto"/>
              <w:right w:val="single" w:sz="4" w:space="0" w:color="auto"/>
            </w:tcBorders>
          </w:tcPr>
          <w:p w14:paraId="2AB7B3F2" w14:textId="77777777" w:rsidR="00343A48" w:rsidRPr="00ED4E36" w:rsidRDefault="00343A48" w:rsidP="006A3AC8">
            <w:pPr>
              <w:jc w:val="right"/>
              <w:rPr>
                <w:b/>
                <w:sz w:val="20"/>
                <w:szCs w:val="20"/>
              </w:rPr>
            </w:pPr>
            <w:r w:rsidRPr="00ED4E36">
              <w:rPr>
                <w:b/>
                <w:sz w:val="20"/>
                <w:szCs w:val="20"/>
              </w:rPr>
              <w:t>Bendra pasiūlymo kaina Eur su PVM:</w:t>
            </w:r>
          </w:p>
          <w:p w14:paraId="647F04E8" w14:textId="77777777" w:rsidR="00343A48" w:rsidRPr="00ED4E36" w:rsidRDefault="00343A48" w:rsidP="006A3AC8">
            <w:pPr>
              <w:jc w:val="center"/>
              <w:rPr>
                <w:b/>
                <w:sz w:val="20"/>
                <w:szCs w:val="20"/>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77EC28BF" w14:textId="52E34241" w:rsidR="00343A48" w:rsidRPr="00ED4E36" w:rsidRDefault="00561328" w:rsidP="006A3AC8">
            <w:pPr>
              <w:jc w:val="center"/>
              <w:rPr>
                <w:b/>
                <w:sz w:val="20"/>
                <w:szCs w:val="20"/>
              </w:rPr>
            </w:pPr>
            <w:r>
              <w:rPr>
                <w:b/>
                <w:sz w:val="20"/>
                <w:szCs w:val="20"/>
              </w:rPr>
              <w:t>1.210,00</w:t>
            </w:r>
          </w:p>
        </w:tc>
      </w:tr>
    </w:tbl>
    <w:p w14:paraId="7EC19531" w14:textId="77777777" w:rsidR="00343A48" w:rsidRPr="007109FC" w:rsidRDefault="00343A48" w:rsidP="00343A48">
      <w:pPr>
        <w:jc w:val="center"/>
        <w:rPr>
          <w:i/>
          <w:sz w:val="22"/>
          <w:szCs w:val="22"/>
        </w:rPr>
      </w:pPr>
    </w:p>
    <w:p w14:paraId="63856B70" w14:textId="77777777" w:rsidR="00343A48" w:rsidRPr="007109FC" w:rsidRDefault="00343A48" w:rsidP="00343A48">
      <w:pPr>
        <w:jc w:val="right"/>
        <w:rPr>
          <w:sz w:val="22"/>
          <w:szCs w:val="22"/>
        </w:rPr>
      </w:pPr>
    </w:p>
    <w:p w14:paraId="1077A499" w14:textId="77777777" w:rsidR="00343A48" w:rsidRPr="007109FC" w:rsidRDefault="00343A48" w:rsidP="00343A48">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58F22D30" w14:textId="77777777" w:rsidR="00343A48" w:rsidRPr="007109FC" w:rsidRDefault="00343A48" w:rsidP="00343A48">
      <w:pPr>
        <w:pStyle w:val="Antrats"/>
        <w:widowControl/>
        <w:tabs>
          <w:tab w:val="left" w:pos="720"/>
        </w:tabs>
        <w:spacing w:after="0"/>
        <w:rPr>
          <w:b/>
          <w:sz w:val="22"/>
          <w:szCs w:val="22"/>
          <w:lang w:eastAsia="en-US"/>
        </w:rPr>
      </w:pPr>
    </w:p>
    <w:tbl>
      <w:tblPr>
        <w:tblW w:w="10173" w:type="dxa"/>
        <w:tblLayout w:type="fixed"/>
        <w:tblLook w:val="01E0" w:firstRow="1" w:lastRow="1" w:firstColumn="1" w:lastColumn="1" w:noHBand="0" w:noVBand="0"/>
      </w:tblPr>
      <w:tblGrid>
        <w:gridCol w:w="10173"/>
      </w:tblGrid>
      <w:tr w:rsidR="00343A48" w:rsidRPr="007109FC" w14:paraId="7A2F55CE" w14:textId="77777777" w:rsidTr="00DE1A13">
        <w:trPr>
          <w:trHeight w:val="324"/>
        </w:trPr>
        <w:tc>
          <w:tcPr>
            <w:tcW w:w="10173" w:type="dxa"/>
          </w:tcPr>
          <w:p w14:paraId="237BDA22" w14:textId="77777777" w:rsidR="00343A48" w:rsidRPr="007109FC" w:rsidRDefault="00343A48" w:rsidP="006A3AC8">
            <w:pPr>
              <w:spacing w:line="276" w:lineRule="auto"/>
              <w:ind w:right="-108"/>
              <w:jc w:val="both"/>
              <w:rPr>
                <w:sz w:val="22"/>
                <w:szCs w:val="22"/>
              </w:rPr>
            </w:pPr>
          </w:p>
          <w:p w14:paraId="616C179A" w14:textId="77777777" w:rsidR="00343A48" w:rsidRPr="007109FC" w:rsidRDefault="00343A48" w:rsidP="006A3AC8">
            <w:pPr>
              <w:spacing w:line="276" w:lineRule="auto"/>
              <w:ind w:right="318" w:firstLine="720"/>
              <w:jc w:val="right"/>
              <w:rPr>
                <w:sz w:val="22"/>
                <w:szCs w:val="22"/>
              </w:rPr>
            </w:pPr>
            <w:r w:rsidRPr="007109FC">
              <w:rPr>
                <w:sz w:val="22"/>
                <w:szCs w:val="22"/>
              </w:rPr>
              <w:t>4 lentelė</w:t>
            </w:r>
          </w:p>
          <w:p w14:paraId="0AD25334" w14:textId="77777777" w:rsidR="00343A48" w:rsidRPr="007109FC" w:rsidRDefault="00343A48" w:rsidP="006A3AC8">
            <w:pPr>
              <w:spacing w:line="276" w:lineRule="auto"/>
              <w:ind w:right="-108" w:firstLine="720"/>
              <w:jc w:val="both"/>
              <w:rPr>
                <w:sz w:val="22"/>
                <w:szCs w:val="22"/>
              </w:rPr>
            </w:pPr>
          </w:p>
          <w:p w14:paraId="41CEA6B7" w14:textId="77777777" w:rsidR="00343A48" w:rsidRPr="007109FC" w:rsidRDefault="00343A48" w:rsidP="006A3AC8">
            <w:pPr>
              <w:spacing w:line="276" w:lineRule="auto"/>
              <w:jc w:val="center"/>
              <w:rPr>
                <w:b/>
                <w:sz w:val="22"/>
                <w:szCs w:val="22"/>
              </w:rPr>
            </w:pPr>
            <w:r w:rsidRPr="007109FC">
              <w:rPr>
                <w:b/>
                <w:sz w:val="22"/>
                <w:szCs w:val="22"/>
              </w:rPr>
              <w:t>PATEIKIAMŲ DOKUMENTŲ SĄRAŠAS</w:t>
            </w:r>
          </w:p>
          <w:p w14:paraId="2FDE967E" w14:textId="77777777" w:rsidR="00343A48" w:rsidRPr="007109FC" w:rsidRDefault="00343A48"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43A48" w:rsidRPr="007109FC" w14:paraId="6630C958"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09403BB7" w14:textId="77777777" w:rsidR="00343A48" w:rsidRPr="007109FC" w:rsidRDefault="00343A48"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003F8A17" w14:textId="77777777" w:rsidR="00343A48" w:rsidRPr="007109FC" w:rsidRDefault="00343A48"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0A14716" w14:textId="77777777" w:rsidR="00343A48" w:rsidRPr="007109FC" w:rsidRDefault="00343A48" w:rsidP="006A3AC8">
                  <w:pPr>
                    <w:spacing w:line="276" w:lineRule="auto"/>
                    <w:jc w:val="center"/>
                    <w:rPr>
                      <w:sz w:val="22"/>
                      <w:szCs w:val="22"/>
                    </w:rPr>
                  </w:pPr>
                  <w:r w:rsidRPr="007109FC">
                    <w:rPr>
                      <w:sz w:val="22"/>
                      <w:szCs w:val="22"/>
                    </w:rPr>
                    <w:t>Dokumento puslapių skaičius</w:t>
                  </w:r>
                </w:p>
              </w:tc>
            </w:tr>
            <w:tr w:rsidR="00343A48" w:rsidRPr="007109FC" w14:paraId="10752ACF" w14:textId="77777777" w:rsidTr="006A3AC8">
              <w:tc>
                <w:tcPr>
                  <w:tcW w:w="675" w:type="dxa"/>
                  <w:tcBorders>
                    <w:top w:val="single" w:sz="4" w:space="0" w:color="auto"/>
                    <w:left w:val="single" w:sz="4" w:space="0" w:color="auto"/>
                    <w:bottom w:val="single" w:sz="4" w:space="0" w:color="auto"/>
                    <w:right w:val="single" w:sz="4" w:space="0" w:color="auto"/>
                  </w:tcBorders>
                </w:tcPr>
                <w:p w14:paraId="78A91F97" w14:textId="1ECA0436" w:rsidR="00343A48" w:rsidRPr="007109FC" w:rsidRDefault="00DE1A13"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0B2DCFE8" w14:textId="554F81E1" w:rsidR="00343A48" w:rsidRPr="007109FC" w:rsidRDefault="00DE1A13" w:rsidP="006A3AC8">
                  <w:pPr>
                    <w:spacing w:line="276" w:lineRule="auto"/>
                    <w:jc w:val="both"/>
                    <w:rPr>
                      <w:sz w:val="22"/>
                      <w:szCs w:val="22"/>
                    </w:rPr>
                  </w:pPr>
                  <w:r>
                    <w:rPr>
                      <w:sz w:val="22"/>
                      <w:szCs w:val="22"/>
                    </w:rPr>
                    <w:t>Pasi</w:t>
                  </w:r>
                  <w:r w:rsidR="00AD17F5">
                    <w:rPr>
                      <w:sz w:val="22"/>
                      <w:szCs w:val="22"/>
                    </w:rPr>
                    <w:t>ū</w:t>
                  </w:r>
                  <w:r>
                    <w:rPr>
                      <w:sz w:val="22"/>
                      <w:szCs w:val="22"/>
                    </w:rPr>
                    <w:t>lymas</w:t>
                  </w:r>
                </w:p>
              </w:tc>
              <w:tc>
                <w:tcPr>
                  <w:tcW w:w="2635" w:type="dxa"/>
                  <w:tcBorders>
                    <w:top w:val="single" w:sz="4" w:space="0" w:color="auto"/>
                    <w:left w:val="single" w:sz="4" w:space="0" w:color="auto"/>
                    <w:bottom w:val="single" w:sz="4" w:space="0" w:color="auto"/>
                    <w:right w:val="single" w:sz="4" w:space="0" w:color="auto"/>
                  </w:tcBorders>
                </w:tcPr>
                <w:p w14:paraId="778DA80E" w14:textId="73644E31" w:rsidR="00343A48" w:rsidRPr="007109FC" w:rsidRDefault="00DE1A13" w:rsidP="006A3AC8">
                  <w:pPr>
                    <w:spacing w:line="276" w:lineRule="auto"/>
                    <w:jc w:val="both"/>
                    <w:rPr>
                      <w:sz w:val="22"/>
                      <w:szCs w:val="22"/>
                    </w:rPr>
                  </w:pPr>
                  <w:r>
                    <w:rPr>
                      <w:sz w:val="22"/>
                      <w:szCs w:val="22"/>
                    </w:rPr>
                    <w:t>2</w:t>
                  </w:r>
                </w:p>
              </w:tc>
            </w:tr>
            <w:tr w:rsidR="00343A48" w:rsidRPr="007109FC" w14:paraId="3F027A1F" w14:textId="77777777" w:rsidTr="006A3AC8">
              <w:tc>
                <w:tcPr>
                  <w:tcW w:w="675" w:type="dxa"/>
                  <w:tcBorders>
                    <w:top w:val="single" w:sz="4" w:space="0" w:color="auto"/>
                    <w:left w:val="single" w:sz="4" w:space="0" w:color="auto"/>
                    <w:bottom w:val="single" w:sz="4" w:space="0" w:color="auto"/>
                    <w:right w:val="single" w:sz="4" w:space="0" w:color="auto"/>
                  </w:tcBorders>
                </w:tcPr>
                <w:p w14:paraId="79F7F547" w14:textId="509BA551" w:rsidR="00343A48" w:rsidRPr="007109FC" w:rsidRDefault="00DE1A13"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388999D5" w14:textId="1CFD3315" w:rsidR="00343A48" w:rsidRPr="007109FC" w:rsidRDefault="00AD17F5" w:rsidP="006A3AC8">
                  <w:pPr>
                    <w:pStyle w:val="Antrats"/>
                    <w:widowControl/>
                    <w:tabs>
                      <w:tab w:val="left" w:pos="1296"/>
                    </w:tabs>
                    <w:spacing w:after="0" w:line="276" w:lineRule="auto"/>
                    <w:rPr>
                      <w:sz w:val="22"/>
                      <w:szCs w:val="22"/>
                    </w:rPr>
                  </w:pPr>
                  <w:r>
                    <w:rPr>
                      <w:sz w:val="22"/>
                      <w:szCs w:val="22"/>
                    </w:rPr>
                    <w:t>Techninė specifikacija</w:t>
                  </w:r>
                </w:p>
              </w:tc>
              <w:tc>
                <w:tcPr>
                  <w:tcW w:w="2635" w:type="dxa"/>
                  <w:tcBorders>
                    <w:top w:val="single" w:sz="4" w:space="0" w:color="auto"/>
                    <w:left w:val="single" w:sz="4" w:space="0" w:color="auto"/>
                    <w:bottom w:val="single" w:sz="4" w:space="0" w:color="auto"/>
                    <w:right w:val="single" w:sz="4" w:space="0" w:color="auto"/>
                  </w:tcBorders>
                </w:tcPr>
                <w:p w14:paraId="11DF4FBB" w14:textId="389D6666" w:rsidR="00343A48" w:rsidRPr="007109FC" w:rsidRDefault="00AD17F5" w:rsidP="006A3AC8">
                  <w:pPr>
                    <w:spacing w:line="276" w:lineRule="auto"/>
                    <w:jc w:val="both"/>
                    <w:rPr>
                      <w:sz w:val="22"/>
                      <w:szCs w:val="22"/>
                    </w:rPr>
                  </w:pPr>
                  <w:r>
                    <w:rPr>
                      <w:sz w:val="22"/>
                      <w:szCs w:val="22"/>
                    </w:rPr>
                    <w:t>1</w:t>
                  </w:r>
                </w:p>
              </w:tc>
            </w:tr>
            <w:tr w:rsidR="00343A48" w:rsidRPr="007109FC" w14:paraId="618703F2" w14:textId="77777777" w:rsidTr="006A3AC8">
              <w:tc>
                <w:tcPr>
                  <w:tcW w:w="675" w:type="dxa"/>
                  <w:tcBorders>
                    <w:top w:val="single" w:sz="4" w:space="0" w:color="auto"/>
                    <w:left w:val="single" w:sz="4" w:space="0" w:color="auto"/>
                    <w:bottom w:val="single" w:sz="4" w:space="0" w:color="auto"/>
                    <w:right w:val="single" w:sz="4" w:space="0" w:color="auto"/>
                  </w:tcBorders>
                </w:tcPr>
                <w:p w14:paraId="5D13D226" w14:textId="6398AFE3" w:rsidR="00343A48" w:rsidRPr="007109FC" w:rsidRDefault="00AD17F5"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5C71E24E" w14:textId="2D2706D2" w:rsidR="00343A48" w:rsidRPr="007109FC" w:rsidRDefault="00AD17F5" w:rsidP="006A3AC8">
                  <w:pPr>
                    <w:spacing w:line="276" w:lineRule="auto"/>
                    <w:jc w:val="both"/>
                    <w:rPr>
                      <w:sz w:val="22"/>
                      <w:szCs w:val="22"/>
                    </w:rPr>
                  </w:pPr>
                  <w:r>
                    <w:rPr>
                      <w:sz w:val="22"/>
                      <w:szCs w:val="22"/>
                    </w:rPr>
                    <w:t>HUR įgaliojimas</w:t>
                  </w:r>
                </w:p>
              </w:tc>
              <w:tc>
                <w:tcPr>
                  <w:tcW w:w="2635" w:type="dxa"/>
                  <w:tcBorders>
                    <w:top w:val="single" w:sz="4" w:space="0" w:color="auto"/>
                    <w:left w:val="single" w:sz="4" w:space="0" w:color="auto"/>
                    <w:bottom w:val="single" w:sz="4" w:space="0" w:color="auto"/>
                    <w:right w:val="single" w:sz="4" w:space="0" w:color="auto"/>
                  </w:tcBorders>
                </w:tcPr>
                <w:p w14:paraId="1803B6C3" w14:textId="1314390A" w:rsidR="00343A48" w:rsidRPr="007109FC" w:rsidRDefault="00F71068" w:rsidP="006A3AC8">
                  <w:pPr>
                    <w:spacing w:line="276" w:lineRule="auto"/>
                    <w:jc w:val="both"/>
                    <w:rPr>
                      <w:sz w:val="22"/>
                      <w:szCs w:val="22"/>
                    </w:rPr>
                  </w:pPr>
                  <w:r>
                    <w:rPr>
                      <w:sz w:val="22"/>
                      <w:szCs w:val="22"/>
                    </w:rPr>
                    <w:t>1</w:t>
                  </w:r>
                </w:p>
              </w:tc>
            </w:tr>
            <w:tr w:rsidR="00AD17F5" w:rsidRPr="007109FC" w14:paraId="460DA3B3" w14:textId="77777777" w:rsidTr="006A3AC8">
              <w:tc>
                <w:tcPr>
                  <w:tcW w:w="675" w:type="dxa"/>
                  <w:tcBorders>
                    <w:top w:val="single" w:sz="4" w:space="0" w:color="auto"/>
                    <w:left w:val="single" w:sz="4" w:space="0" w:color="auto"/>
                    <w:bottom w:val="single" w:sz="4" w:space="0" w:color="auto"/>
                    <w:right w:val="single" w:sz="4" w:space="0" w:color="auto"/>
                  </w:tcBorders>
                </w:tcPr>
                <w:p w14:paraId="0033D32B" w14:textId="08658D44" w:rsidR="00AD17F5" w:rsidRDefault="00AD17F5" w:rsidP="006A3AC8">
                  <w:pPr>
                    <w:spacing w:line="276" w:lineRule="auto"/>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5F38C401" w14:textId="23C966D3" w:rsidR="00AD17F5" w:rsidRDefault="00AD17F5" w:rsidP="006A3AC8">
                  <w:pPr>
                    <w:spacing w:line="276" w:lineRule="auto"/>
                    <w:jc w:val="both"/>
                    <w:rPr>
                      <w:sz w:val="22"/>
                      <w:szCs w:val="22"/>
                    </w:rPr>
                  </w:pPr>
                  <w:r>
                    <w:rPr>
                      <w:sz w:val="22"/>
                      <w:szCs w:val="22"/>
                    </w:rPr>
                    <w:t>Biodex įgaliojimas</w:t>
                  </w:r>
                </w:p>
              </w:tc>
              <w:tc>
                <w:tcPr>
                  <w:tcW w:w="2635" w:type="dxa"/>
                  <w:tcBorders>
                    <w:top w:val="single" w:sz="4" w:space="0" w:color="auto"/>
                    <w:left w:val="single" w:sz="4" w:space="0" w:color="auto"/>
                    <w:bottom w:val="single" w:sz="4" w:space="0" w:color="auto"/>
                    <w:right w:val="single" w:sz="4" w:space="0" w:color="auto"/>
                  </w:tcBorders>
                </w:tcPr>
                <w:p w14:paraId="1FC43ABA" w14:textId="7D9E4ADD" w:rsidR="00AD17F5" w:rsidRDefault="00F71068" w:rsidP="006A3AC8">
                  <w:pPr>
                    <w:spacing w:line="276" w:lineRule="auto"/>
                    <w:jc w:val="both"/>
                    <w:rPr>
                      <w:sz w:val="22"/>
                      <w:szCs w:val="22"/>
                    </w:rPr>
                  </w:pPr>
                  <w:r>
                    <w:rPr>
                      <w:sz w:val="22"/>
                      <w:szCs w:val="22"/>
                    </w:rPr>
                    <w:t>1</w:t>
                  </w:r>
                </w:p>
              </w:tc>
            </w:tr>
          </w:tbl>
          <w:p w14:paraId="13AF4218" w14:textId="77777777" w:rsidR="00343A48" w:rsidRPr="007109FC" w:rsidRDefault="00343A48"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343A48" w:rsidRPr="003E507E" w14:paraId="180E4E3E" w14:textId="77777777" w:rsidTr="006A3AC8">
              <w:trPr>
                <w:trHeight w:val="324"/>
              </w:trPr>
              <w:tc>
                <w:tcPr>
                  <w:tcW w:w="9828" w:type="dxa"/>
                </w:tcPr>
                <w:p w14:paraId="45874AC4" w14:textId="77777777" w:rsidR="00343A48" w:rsidRPr="00BE49E0" w:rsidRDefault="00343A48" w:rsidP="006A3AC8">
                  <w:pPr>
                    <w:ind w:right="-108" w:firstLine="720"/>
                    <w:jc w:val="both"/>
                    <w:rPr>
                      <w:sz w:val="20"/>
                      <w:szCs w:val="20"/>
                    </w:rPr>
                  </w:pPr>
                  <w:r w:rsidRPr="00BE49E0">
                    <w:rPr>
                      <w:sz w:val="20"/>
                      <w:szCs w:val="20"/>
                    </w:rPr>
                    <w:t>Pasiūlymas galioja iki termino, nustatyto pirkimo dokumentuose.</w:t>
                  </w:r>
                </w:p>
                <w:p w14:paraId="724C15F2" w14:textId="77777777" w:rsidR="00343A48" w:rsidRPr="00BE49E0" w:rsidRDefault="00343A48"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6BF2CF76" w14:textId="33BDFA3F" w:rsidR="00343A48" w:rsidRDefault="00343A48" w:rsidP="006A3AC8">
                  <w:pPr>
                    <w:ind w:right="-108"/>
                    <w:jc w:val="both"/>
                    <w:rPr>
                      <w:sz w:val="20"/>
                      <w:szCs w:val="20"/>
                    </w:rPr>
                  </w:pPr>
                  <w:r w:rsidRPr="00BE49E0">
                    <w:rPr>
                      <w:sz w:val="20"/>
                      <w:szCs w:val="20"/>
                    </w:rPr>
                    <w:t>________________________________________________________________________________________________</w:t>
                  </w:r>
                </w:p>
                <w:p w14:paraId="1A3608D6" w14:textId="77777777" w:rsidR="00F71068" w:rsidRPr="00BE49E0" w:rsidRDefault="00F71068" w:rsidP="006A3AC8">
                  <w:pPr>
                    <w:ind w:right="-108"/>
                    <w:jc w:val="both"/>
                    <w:rPr>
                      <w:sz w:val="20"/>
                      <w:szCs w:val="20"/>
                    </w:rPr>
                  </w:pPr>
                </w:p>
                <w:p w14:paraId="5D0DC718" w14:textId="77777777" w:rsidR="00343A48" w:rsidRPr="00BE49E0" w:rsidRDefault="00343A48"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49BCCD7" w14:textId="77777777" w:rsidR="00343A48" w:rsidRPr="003E507E" w:rsidRDefault="00343A48"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77DC56FE" w14:textId="77777777" w:rsidR="00343A48" w:rsidRPr="003E507E" w:rsidRDefault="00343A48" w:rsidP="006A3AC8">
            <w:pPr>
              <w:jc w:val="both"/>
              <w:rPr>
                <w:sz w:val="22"/>
                <w:szCs w:val="22"/>
              </w:rPr>
            </w:pPr>
          </w:p>
          <w:tbl>
            <w:tblPr>
              <w:tblW w:w="9747" w:type="dxa"/>
              <w:tblLayout w:type="fixed"/>
              <w:tblLook w:val="01E0" w:firstRow="1" w:lastRow="1" w:firstColumn="1" w:lastColumn="1" w:noHBand="0" w:noVBand="0"/>
            </w:tblPr>
            <w:tblGrid>
              <w:gridCol w:w="3138"/>
              <w:gridCol w:w="577"/>
              <w:gridCol w:w="1892"/>
              <w:gridCol w:w="670"/>
              <w:gridCol w:w="2495"/>
              <w:gridCol w:w="975"/>
            </w:tblGrid>
            <w:tr w:rsidR="00343A48" w:rsidRPr="003E507E" w14:paraId="02D70CA7" w14:textId="77777777" w:rsidTr="00AD17F5">
              <w:trPr>
                <w:trHeight w:val="413"/>
              </w:trPr>
              <w:tc>
                <w:tcPr>
                  <w:tcW w:w="9747" w:type="dxa"/>
                  <w:gridSpan w:val="6"/>
                  <w:hideMark/>
                </w:tcPr>
                <w:p w14:paraId="5B02507F" w14:textId="3A25D4A3" w:rsidR="00343A48" w:rsidRPr="003E507E" w:rsidRDefault="00343A48" w:rsidP="006A3AC8">
                  <w:pPr>
                    <w:ind w:right="-108" w:firstLine="720"/>
                    <w:jc w:val="both"/>
                    <w:rPr>
                      <w:b/>
                      <w:sz w:val="22"/>
                      <w:szCs w:val="22"/>
                    </w:rPr>
                  </w:pPr>
                  <w:r w:rsidRPr="003E507E">
                    <w:rPr>
                      <w:b/>
                      <w:sz w:val="22"/>
                      <w:szCs w:val="22"/>
                    </w:rPr>
                    <w:t xml:space="preserve">Pasiūlymas galioja iki </w:t>
                  </w:r>
                  <w:r w:rsidR="00AD17F5">
                    <w:rPr>
                      <w:b/>
                      <w:sz w:val="22"/>
                      <w:szCs w:val="22"/>
                    </w:rPr>
                    <w:t>2022-12-31</w:t>
                  </w:r>
                  <w:r w:rsidRPr="003E507E">
                    <w:rPr>
                      <w:b/>
                      <w:sz w:val="22"/>
                      <w:szCs w:val="22"/>
                    </w:rPr>
                    <w:t>. Pasiūlymas turi galioti ne trumpiau kaip 90 kalendorinių dienų.</w:t>
                  </w:r>
                </w:p>
              </w:tc>
            </w:tr>
            <w:tr w:rsidR="00343A48" w:rsidRPr="003E507E" w14:paraId="22E7C9E2" w14:textId="77777777" w:rsidTr="00AD17F5">
              <w:trPr>
                <w:trHeight w:val="70"/>
              </w:trPr>
              <w:tc>
                <w:tcPr>
                  <w:tcW w:w="3138" w:type="dxa"/>
                  <w:tcBorders>
                    <w:left w:val="nil"/>
                    <w:bottom w:val="nil"/>
                    <w:right w:val="nil"/>
                  </w:tcBorders>
                </w:tcPr>
                <w:p w14:paraId="2D1FAEF5" w14:textId="77777777" w:rsidR="00343A48" w:rsidRPr="003E507E" w:rsidRDefault="00343A48" w:rsidP="006A3AC8">
                  <w:pPr>
                    <w:pStyle w:val="BodyText1"/>
                    <w:ind w:firstLine="0"/>
                    <w:jc w:val="left"/>
                    <w:rPr>
                      <w:rFonts w:ascii="Times New Roman" w:hAnsi="Times New Roman" w:cs="Times New Roman"/>
                      <w:position w:val="6"/>
                      <w:sz w:val="22"/>
                      <w:szCs w:val="22"/>
                      <w:lang w:val="lt-LT"/>
                    </w:rPr>
                  </w:pPr>
                </w:p>
              </w:tc>
              <w:tc>
                <w:tcPr>
                  <w:tcW w:w="577" w:type="dxa"/>
                </w:tcPr>
                <w:p w14:paraId="3387B469" w14:textId="77777777" w:rsidR="00343A48" w:rsidRPr="003E507E" w:rsidRDefault="00343A48" w:rsidP="006A3AC8">
                  <w:pPr>
                    <w:ind w:right="-1"/>
                    <w:jc w:val="center"/>
                    <w:rPr>
                      <w:sz w:val="22"/>
                      <w:szCs w:val="22"/>
                    </w:rPr>
                  </w:pPr>
                </w:p>
              </w:tc>
              <w:tc>
                <w:tcPr>
                  <w:tcW w:w="1892" w:type="dxa"/>
                  <w:tcBorders>
                    <w:left w:val="nil"/>
                    <w:bottom w:val="nil"/>
                    <w:right w:val="nil"/>
                  </w:tcBorders>
                </w:tcPr>
                <w:p w14:paraId="7820FDF4" w14:textId="77777777" w:rsidR="00343A48" w:rsidRPr="003E507E" w:rsidRDefault="00343A48" w:rsidP="006A3AC8">
                  <w:pPr>
                    <w:ind w:right="-1"/>
                    <w:jc w:val="center"/>
                    <w:rPr>
                      <w:sz w:val="22"/>
                      <w:szCs w:val="22"/>
                    </w:rPr>
                  </w:pPr>
                </w:p>
              </w:tc>
              <w:tc>
                <w:tcPr>
                  <w:tcW w:w="670" w:type="dxa"/>
                </w:tcPr>
                <w:p w14:paraId="24BB635E" w14:textId="77777777" w:rsidR="00343A48" w:rsidRPr="003E507E" w:rsidRDefault="00343A48" w:rsidP="006A3AC8">
                  <w:pPr>
                    <w:ind w:right="-1"/>
                    <w:jc w:val="center"/>
                    <w:rPr>
                      <w:sz w:val="22"/>
                      <w:szCs w:val="22"/>
                    </w:rPr>
                  </w:pPr>
                </w:p>
              </w:tc>
              <w:tc>
                <w:tcPr>
                  <w:tcW w:w="2495" w:type="dxa"/>
                  <w:tcBorders>
                    <w:left w:val="nil"/>
                    <w:bottom w:val="nil"/>
                    <w:right w:val="nil"/>
                  </w:tcBorders>
                </w:tcPr>
                <w:p w14:paraId="43DFCC03" w14:textId="77777777" w:rsidR="00343A48" w:rsidRPr="003E507E" w:rsidRDefault="00343A48" w:rsidP="006A3AC8">
                  <w:pPr>
                    <w:ind w:right="-1"/>
                    <w:jc w:val="center"/>
                    <w:rPr>
                      <w:sz w:val="22"/>
                      <w:szCs w:val="22"/>
                    </w:rPr>
                  </w:pPr>
                </w:p>
              </w:tc>
              <w:tc>
                <w:tcPr>
                  <w:tcW w:w="975" w:type="dxa"/>
                </w:tcPr>
                <w:p w14:paraId="7BA27823" w14:textId="77777777" w:rsidR="00343A48" w:rsidRPr="003E507E" w:rsidRDefault="00343A48" w:rsidP="006A3AC8">
                  <w:pPr>
                    <w:ind w:right="-1"/>
                    <w:jc w:val="center"/>
                    <w:rPr>
                      <w:sz w:val="22"/>
                      <w:szCs w:val="22"/>
                    </w:rPr>
                  </w:pPr>
                </w:p>
              </w:tc>
            </w:tr>
          </w:tbl>
          <w:p w14:paraId="31389D9F" w14:textId="77777777" w:rsidR="00343A48" w:rsidRPr="003E507E" w:rsidRDefault="00343A48" w:rsidP="006A3AC8">
            <w:pPr>
              <w:tabs>
                <w:tab w:val="left" w:pos="465"/>
              </w:tabs>
              <w:jc w:val="both"/>
              <w:rPr>
                <w:sz w:val="22"/>
                <w:szCs w:val="22"/>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343A48" w:rsidRPr="003E507E" w14:paraId="6E6C128A" w14:textId="77777777" w:rsidTr="006A3AC8">
              <w:trPr>
                <w:trHeight w:val="285"/>
              </w:trPr>
              <w:tc>
                <w:tcPr>
                  <w:tcW w:w="3284" w:type="dxa"/>
                  <w:tcBorders>
                    <w:top w:val="nil"/>
                    <w:left w:val="nil"/>
                    <w:bottom w:val="single" w:sz="4" w:space="0" w:color="000000"/>
                    <w:right w:val="nil"/>
                  </w:tcBorders>
                </w:tcPr>
                <w:p w14:paraId="6403B147" w14:textId="0F599ED7" w:rsidR="00343A48" w:rsidRPr="003E507E" w:rsidRDefault="00AD17F5" w:rsidP="006A3AC8">
                  <w:pPr>
                    <w:snapToGrid w:val="0"/>
                    <w:ind w:right="-1"/>
                    <w:rPr>
                      <w:sz w:val="22"/>
                      <w:szCs w:val="22"/>
                    </w:rPr>
                  </w:pPr>
                  <w:r>
                    <w:rPr>
                      <w:sz w:val="22"/>
                      <w:szCs w:val="22"/>
                    </w:rPr>
                    <w:t>Direktorius</w:t>
                  </w:r>
                </w:p>
              </w:tc>
              <w:tc>
                <w:tcPr>
                  <w:tcW w:w="604" w:type="dxa"/>
                </w:tcPr>
                <w:p w14:paraId="7CB4ECCC" w14:textId="77777777" w:rsidR="00343A48" w:rsidRPr="003E507E" w:rsidRDefault="00343A48" w:rsidP="006A3AC8">
                  <w:pPr>
                    <w:snapToGrid w:val="0"/>
                    <w:ind w:right="-1"/>
                    <w:jc w:val="center"/>
                    <w:rPr>
                      <w:sz w:val="22"/>
                      <w:szCs w:val="22"/>
                    </w:rPr>
                  </w:pPr>
                </w:p>
              </w:tc>
              <w:tc>
                <w:tcPr>
                  <w:tcW w:w="1980" w:type="dxa"/>
                  <w:tcBorders>
                    <w:top w:val="nil"/>
                    <w:left w:val="nil"/>
                    <w:bottom w:val="single" w:sz="4" w:space="0" w:color="000000"/>
                    <w:right w:val="nil"/>
                  </w:tcBorders>
                </w:tcPr>
                <w:p w14:paraId="43ED3F8D" w14:textId="77777777" w:rsidR="00343A48" w:rsidRPr="003E507E" w:rsidRDefault="00343A48" w:rsidP="006A3AC8">
                  <w:pPr>
                    <w:snapToGrid w:val="0"/>
                    <w:ind w:right="-1"/>
                    <w:jc w:val="center"/>
                    <w:rPr>
                      <w:sz w:val="22"/>
                      <w:szCs w:val="22"/>
                    </w:rPr>
                  </w:pPr>
                </w:p>
              </w:tc>
              <w:tc>
                <w:tcPr>
                  <w:tcW w:w="701" w:type="dxa"/>
                </w:tcPr>
                <w:p w14:paraId="7FABDE5C" w14:textId="77777777" w:rsidR="00343A48" w:rsidRPr="003E507E" w:rsidRDefault="00343A48" w:rsidP="006A3AC8">
                  <w:pPr>
                    <w:snapToGrid w:val="0"/>
                    <w:ind w:right="-1"/>
                    <w:jc w:val="center"/>
                    <w:rPr>
                      <w:sz w:val="22"/>
                      <w:szCs w:val="22"/>
                    </w:rPr>
                  </w:pPr>
                </w:p>
              </w:tc>
              <w:tc>
                <w:tcPr>
                  <w:tcW w:w="2611" w:type="dxa"/>
                  <w:tcBorders>
                    <w:top w:val="nil"/>
                    <w:left w:val="nil"/>
                    <w:bottom w:val="single" w:sz="4" w:space="0" w:color="000000"/>
                    <w:right w:val="nil"/>
                  </w:tcBorders>
                </w:tcPr>
                <w:p w14:paraId="7F7E5CF7" w14:textId="0885FAC3" w:rsidR="00343A48" w:rsidRPr="003E507E" w:rsidRDefault="00AD17F5" w:rsidP="006A3AC8">
                  <w:pPr>
                    <w:snapToGrid w:val="0"/>
                    <w:ind w:right="-1"/>
                    <w:jc w:val="right"/>
                    <w:rPr>
                      <w:sz w:val="22"/>
                      <w:szCs w:val="22"/>
                    </w:rPr>
                  </w:pPr>
                  <w:r>
                    <w:rPr>
                      <w:sz w:val="22"/>
                      <w:szCs w:val="22"/>
                    </w:rPr>
                    <w:t>Algirdas Jasiulionis</w:t>
                  </w:r>
                </w:p>
              </w:tc>
              <w:tc>
                <w:tcPr>
                  <w:tcW w:w="567" w:type="dxa"/>
                </w:tcPr>
                <w:p w14:paraId="2DC15F26" w14:textId="77777777" w:rsidR="00343A48" w:rsidRPr="003E507E" w:rsidRDefault="00343A48" w:rsidP="006A3AC8">
                  <w:pPr>
                    <w:snapToGrid w:val="0"/>
                    <w:ind w:right="-1"/>
                    <w:jc w:val="right"/>
                    <w:rPr>
                      <w:sz w:val="22"/>
                      <w:szCs w:val="22"/>
                    </w:rPr>
                  </w:pPr>
                </w:p>
              </w:tc>
            </w:tr>
            <w:tr w:rsidR="00343A48" w:rsidRPr="003E507E" w14:paraId="50CDF1C1" w14:textId="77777777" w:rsidTr="006A3AC8">
              <w:trPr>
                <w:trHeight w:val="186"/>
              </w:trPr>
              <w:tc>
                <w:tcPr>
                  <w:tcW w:w="3284" w:type="dxa"/>
                  <w:tcBorders>
                    <w:top w:val="single" w:sz="4" w:space="0" w:color="000000"/>
                    <w:left w:val="nil"/>
                    <w:bottom w:val="nil"/>
                    <w:right w:val="nil"/>
                  </w:tcBorders>
                  <w:hideMark/>
                </w:tcPr>
                <w:p w14:paraId="43101AE3" w14:textId="77777777" w:rsidR="00343A48" w:rsidRPr="003E507E" w:rsidRDefault="00343A48"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5BE45FE3" w14:textId="77777777" w:rsidR="00343A48" w:rsidRPr="003E507E" w:rsidRDefault="00343A48"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633F771B" w14:textId="77777777" w:rsidR="00343A48" w:rsidRPr="003E507E" w:rsidRDefault="00343A48"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14C93960" w14:textId="77777777" w:rsidR="00343A48" w:rsidRPr="003E507E" w:rsidRDefault="00343A48"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06AAE74E" w14:textId="77777777" w:rsidR="00343A48" w:rsidRPr="003E507E" w:rsidRDefault="00343A48"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65783D20" w14:textId="77777777" w:rsidR="00343A48" w:rsidRPr="003E507E" w:rsidRDefault="00343A48" w:rsidP="006A3AC8">
                  <w:pPr>
                    <w:snapToGrid w:val="0"/>
                    <w:ind w:right="-1"/>
                    <w:jc w:val="center"/>
                    <w:rPr>
                      <w:sz w:val="22"/>
                      <w:szCs w:val="22"/>
                    </w:rPr>
                  </w:pPr>
                </w:p>
              </w:tc>
            </w:tr>
          </w:tbl>
          <w:p w14:paraId="07C05FFE" w14:textId="77777777" w:rsidR="00343A48" w:rsidRPr="007109FC" w:rsidRDefault="00343A48" w:rsidP="00BE49E0">
            <w:pPr>
              <w:spacing w:line="276" w:lineRule="auto"/>
              <w:ind w:right="-108"/>
              <w:jc w:val="both"/>
              <w:rPr>
                <w:sz w:val="22"/>
                <w:szCs w:val="22"/>
              </w:rPr>
            </w:pPr>
          </w:p>
        </w:tc>
      </w:tr>
    </w:tbl>
    <w:p w14:paraId="04FBCB6E" w14:textId="77777777" w:rsidR="006C5FD0" w:rsidRDefault="006C5FD0" w:rsidP="00BE49E0"/>
    <w:sectPr w:rsidR="006C5FD0" w:rsidSect="006A6BB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Battlestar">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8"/>
    <w:rsid w:val="0021693C"/>
    <w:rsid w:val="002C1B76"/>
    <w:rsid w:val="00343A48"/>
    <w:rsid w:val="00561328"/>
    <w:rsid w:val="006C5FD0"/>
    <w:rsid w:val="006F7DB1"/>
    <w:rsid w:val="00743A36"/>
    <w:rsid w:val="009F6E62"/>
    <w:rsid w:val="00A469BB"/>
    <w:rsid w:val="00AD17F5"/>
    <w:rsid w:val="00BE49E0"/>
    <w:rsid w:val="00DE1A13"/>
    <w:rsid w:val="00DF00F3"/>
    <w:rsid w:val="00F71068"/>
    <w:rsid w:val="00FE5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75FB"/>
  <w15:chartTrackingRefBased/>
  <w15:docId w15:val="{1E62439E-17C8-4140-91A7-7F6B07C5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A4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 Diagrama Diagrama,Diagrama2 Diagrama, Diagrama2 Diagrama"/>
    <w:basedOn w:val="Numatytasispastraiposriftas"/>
    <w:link w:val="Antrats"/>
    <w:uiPriority w:val="99"/>
    <w:locked/>
    <w:rsid w:val="00343A48"/>
    <w:rPr>
      <w:rFonts w:ascii="Times New Roman" w:eastAsia="Times New Roman" w:hAnsi="Times New Roman" w:cs="Times New Roman"/>
      <w:sz w:val="24"/>
      <w:szCs w:val="20"/>
      <w:lang w:eastAsia="lt-LT"/>
    </w:rPr>
  </w:style>
  <w:style w:type="paragraph" w:styleId="Antrats">
    <w:name w:val="header"/>
    <w:aliases w:val="Diagrama Diagrama,Diagrama2, Diagrama2"/>
    <w:basedOn w:val="prastasis"/>
    <w:link w:val="AntratsDiagrama"/>
    <w:uiPriority w:val="99"/>
    <w:unhideWhenUsed/>
    <w:rsid w:val="00343A48"/>
    <w:pPr>
      <w:widowControl w:val="0"/>
      <w:tabs>
        <w:tab w:val="center" w:pos="4153"/>
        <w:tab w:val="right" w:pos="8306"/>
      </w:tabs>
      <w:spacing w:after="20"/>
      <w:jc w:val="both"/>
    </w:pPr>
    <w:rPr>
      <w:szCs w:val="20"/>
      <w:lang w:eastAsia="lt-LT"/>
    </w:rPr>
  </w:style>
  <w:style w:type="character" w:customStyle="1" w:styleId="HeaderChar1">
    <w:name w:val="Header Char1"/>
    <w:basedOn w:val="Numatytasispastraiposriftas"/>
    <w:uiPriority w:val="99"/>
    <w:semiHidden/>
    <w:rsid w:val="00343A48"/>
    <w:rPr>
      <w:rFonts w:ascii="Times New Roman" w:eastAsia="Times New Roman" w:hAnsi="Times New Roman" w:cs="Times New Roman"/>
      <w:sz w:val="24"/>
      <w:szCs w:val="24"/>
    </w:rPr>
  </w:style>
  <w:style w:type="paragraph" w:customStyle="1" w:styleId="BodyText1">
    <w:name w:val="Body Text1"/>
    <w:rsid w:val="00343A48"/>
    <w:pPr>
      <w:suppressAutoHyphens/>
      <w:snapToGrid w:val="0"/>
      <w:spacing w:after="0" w:line="240" w:lineRule="auto"/>
      <w:ind w:firstLine="312"/>
      <w:jc w:val="both"/>
    </w:pPr>
    <w:rPr>
      <w:rFonts w:ascii="TimesLT" w:eastAsia="Times New Roman" w:hAnsi="TimesLT" w:cs="TimesLT"/>
      <w:sz w:val="20"/>
      <w:szCs w:val="20"/>
      <w:lang w:val="en-US" w:eastAsia="zh-CN"/>
    </w:rPr>
  </w:style>
  <w:style w:type="character" w:styleId="Hipersaitas">
    <w:name w:val="Hyperlink"/>
    <w:uiPriority w:val="99"/>
    <w:rsid w:val="005613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porte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3005</Words>
  <Characters>1713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Vaida Juodrienė</cp:lastModifiedBy>
  <cp:revision>2</cp:revision>
  <dcterms:created xsi:type="dcterms:W3CDTF">2022-04-12T11:30:00Z</dcterms:created>
  <dcterms:modified xsi:type="dcterms:W3CDTF">2022-04-12T11:30:00Z</dcterms:modified>
</cp:coreProperties>
</file>