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7777777" w:rsidR="00A6211E" w:rsidRPr="00982DE6"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555EBAEC" w:rsidR="00CD63EC" w:rsidRPr="00982DE6" w:rsidRDefault="00D25CCD" w:rsidP="00CD63EC">
      <w:pPr>
        <w:tabs>
          <w:tab w:val="left" w:pos="8137"/>
        </w:tabs>
        <w:spacing w:before="60" w:after="60"/>
        <w:ind w:firstLine="0"/>
        <w:jc w:val="center"/>
        <w:rPr>
          <w:rFonts w:asciiTheme="minorHAnsi" w:hAnsiTheme="minorHAnsi" w:cstheme="minorHAnsi"/>
          <w:b/>
          <w:bCs/>
          <w:sz w:val="20"/>
          <w:szCs w:val="20"/>
        </w:rPr>
      </w:pPr>
      <w:r w:rsidRPr="00982DE6">
        <w:rPr>
          <w:rFonts w:asciiTheme="minorHAnsi" w:hAnsiTheme="minorHAnsi" w:cstheme="minorHAnsi"/>
          <w:b/>
          <w:bCs/>
          <w:sz w:val="20"/>
          <w:szCs w:val="20"/>
        </w:rPr>
        <w:t xml:space="preserve">PREKIŲ PIRKIMO </w:t>
      </w:r>
      <w:r w:rsidR="00CD63EC" w:rsidRPr="00982DE6">
        <w:rPr>
          <w:rFonts w:asciiTheme="minorHAnsi" w:hAnsiTheme="minorHAnsi" w:cstheme="minorHAnsi"/>
          <w:b/>
          <w:bCs/>
          <w:sz w:val="20"/>
          <w:szCs w:val="20"/>
        </w:rPr>
        <w:t>TECHNINĖ SPECIFIKACIJA</w:t>
      </w:r>
    </w:p>
    <w:p w14:paraId="2E35CCA6" w14:textId="77777777" w:rsidR="00D25CCD" w:rsidRPr="00982DE6" w:rsidRDefault="00D25CCD" w:rsidP="00CD63EC">
      <w:pPr>
        <w:tabs>
          <w:tab w:val="left" w:pos="8137"/>
        </w:tabs>
        <w:spacing w:before="60" w:after="60"/>
        <w:ind w:firstLine="0"/>
        <w:jc w:val="center"/>
        <w:rPr>
          <w:rFonts w:asciiTheme="minorHAnsi" w:hAnsiTheme="minorHAnsi" w:cstheme="minorHAnsi"/>
          <w:b/>
          <w:bCs/>
          <w:sz w:val="20"/>
          <w:szCs w:val="20"/>
        </w:rPr>
      </w:pPr>
    </w:p>
    <w:p w14:paraId="6EB08FF6" w14:textId="77777777" w:rsidR="008539E5" w:rsidRPr="00982DE6" w:rsidRDefault="008539E5" w:rsidP="00B307D3">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982DE6">
        <w:rPr>
          <w:rFonts w:asciiTheme="minorHAnsi" w:hAnsiTheme="minorHAnsi" w:cstheme="minorHAnsi"/>
          <w:b/>
          <w:sz w:val="20"/>
          <w:szCs w:val="20"/>
        </w:rPr>
        <w:t>SĄVOKOS IR SUTRUMPINIMAI</w:t>
      </w:r>
    </w:p>
    <w:p w14:paraId="068FBF57" w14:textId="3CFC088B" w:rsidR="008539E5" w:rsidRPr="00982DE6" w:rsidRDefault="008539E5" w:rsidP="00F2664C">
      <w:pPr>
        <w:tabs>
          <w:tab w:val="left" w:pos="284"/>
        </w:tabs>
        <w:spacing w:before="60" w:after="60"/>
        <w:ind w:firstLine="0"/>
        <w:jc w:val="both"/>
        <w:rPr>
          <w:rFonts w:asciiTheme="minorHAnsi" w:hAnsiTheme="minorHAnsi" w:cstheme="minorHAnsi"/>
          <w:b/>
          <w:bCs/>
          <w:sz w:val="20"/>
          <w:szCs w:val="20"/>
        </w:rPr>
      </w:pPr>
      <w:r w:rsidRPr="00982DE6">
        <w:rPr>
          <w:rFonts w:asciiTheme="minorHAnsi" w:hAnsiTheme="minorHAnsi" w:cstheme="minorHAnsi"/>
          <w:sz w:val="20"/>
          <w:szCs w:val="20"/>
        </w:rPr>
        <w:t>1.1.</w:t>
      </w:r>
      <w:r w:rsidRPr="00982DE6">
        <w:rPr>
          <w:rFonts w:asciiTheme="minorHAnsi" w:hAnsiTheme="minorHAnsi" w:cstheme="minorHAnsi"/>
          <w:b/>
          <w:bCs/>
          <w:sz w:val="20"/>
          <w:szCs w:val="20"/>
        </w:rPr>
        <w:t xml:space="preserve"> Pirkėjas</w:t>
      </w:r>
      <w:r w:rsidR="00FD6B8D" w:rsidRPr="00982DE6">
        <w:rPr>
          <w:rFonts w:asciiTheme="minorHAnsi" w:hAnsiTheme="minorHAnsi" w:cstheme="minorHAnsi"/>
          <w:sz w:val="20"/>
          <w:szCs w:val="20"/>
        </w:rPr>
        <w:t xml:space="preserve"> </w:t>
      </w:r>
      <w:r w:rsidRPr="00982DE6">
        <w:rPr>
          <w:rFonts w:asciiTheme="minorHAnsi" w:hAnsiTheme="minorHAnsi" w:cstheme="minorHAnsi"/>
          <w:sz w:val="20"/>
          <w:szCs w:val="20"/>
        </w:rPr>
        <w:t>– Uždaroji akcinė bendrovė „VILNIAUS VANDENYS“.</w:t>
      </w:r>
    </w:p>
    <w:p w14:paraId="53AC2088" w14:textId="0D731008" w:rsidR="008539E5" w:rsidRPr="00982DE6" w:rsidRDefault="008539E5" w:rsidP="00F2664C">
      <w:pPr>
        <w:tabs>
          <w:tab w:val="left" w:pos="284"/>
        </w:tabs>
        <w:spacing w:before="60" w:after="60"/>
        <w:ind w:firstLine="0"/>
        <w:jc w:val="both"/>
        <w:rPr>
          <w:rFonts w:asciiTheme="minorHAnsi" w:hAnsiTheme="minorHAnsi" w:cstheme="minorHAnsi"/>
          <w:b/>
          <w:bCs/>
          <w:sz w:val="20"/>
          <w:szCs w:val="20"/>
        </w:rPr>
      </w:pPr>
      <w:r w:rsidRPr="00982DE6">
        <w:rPr>
          <w:rFonts w:asciiTheme="minorHAnsi" w:hAnsiTheme="minorHAnsi" w:cstheme="minorHAnsi"/>
          <w:sz w:val="20"/>
          <w:szCs w:val="20"/>
        </w:rPr>
        <w:t>1.2.</w:t>
      </w:r>
      <w:r w:rsidRPr="00982DE6">
        <w:rPr>
          <w:rFonts w:asciiTheme="minorHAnsi" w:hAnsiTheme="minorHAnsi" w:cstheme="minorHAnsi"/>
          <w:b/>
          <w:bCs/>
          <w:sz w:val="20"/>
          <w:szCs w:val="20"/>
        </w:rPr>
        <w:t xml:space="preserve"> Pardavėjas </w:t>
      </w:r>
      <w:r w:rsidR="00FD6B8D" w:rsidRPr="00982DE6">
        <w:rPr>
          <w:rFonts w:asciiTheme="minorHAnsi" w:hAnsiTheme="minorHAnsi" w:cstheme="minorHAnsi"/>
          <w:sz w:val="20"/>
          <w:szCs w:val="20"/>
        </w:rPr>
        <w:t xml:space="preserve">– </w:t>
      </w:r>
      <w:r w:rsidR="005E17C6" w:rsidRPr="00982DE6">
        <w:rPr>
          <w:rFonts w:asciiTheme="minorHAnsi" w:eastAsia="Times New Roman" w:hAnsiTheme="minorHAnsi" w:cstheme="minorHAnsi"/>
          <w:sz w:val="20"/>
          <w:szCs w:val="20"/>
        </w:rPr>
        <w:t xml:space="preserve">ūkio subjektas – fizinis asmuo, privatusis ar viešasis juridinis asmuo, kita organizacija ir (ar) jų padalinys </w:t>
      </w:r>
      <w:r w:rsidR="005E17C6" w:rsidRPr="00982DE6">
        <w:rPr>
          <w:rFonts w:asciiTheme="minorHAnsi" w:hAnsiTheme="minorHAnsi" w:cstheme="minorHAnsi"/>
          <w:sz w:val="20"/>
          <w:szCs w:val="20"/>
        </w:rPr>
        <w:t xml:space="preserve">įskaitant </w:t>
      </w:r>
      <w:bookmarkStart w:id="0" w:name="_Hlk69200619"/>
      <w:r w:rsidR="005E17C6" w:rsidRPr="00982DE6">
        <w:rPr>
          <w:rFonts w:asciiTheme="minorHAnsi" w:hAnsiTheme="minorHAnsi" w:cstheme="minorHAnsi"/>
          <w:sz w:val="20"/>
          <w:szCs w:val="20"/>
        </w:rPr>
        <w:t>ūkio subjektus, kurių pajėgumais remiamasi</w:t>
      </w:r>
      <w:bookmarkEnd w:id="0"/>
      <w:r w:rsidR="005E17C6" w:rsidRPr="00982DE6">
        <w:rPr>
          <w:rFonts w:asciiTheme="minorHAnsi" w:hAnsiTheme="minorHAnsi" w:cstheme="minorHAnsi"/>
          <w:sz w:val="20"/>
          <w:szCs w:val="20"/>
        </w:rPr>
        <w:t>, Subtiekėjus, darbuotojus ir kitus teisėtais pagrindais Prekių tiekimui pasitelktus asmenis.</w:t>
      </w:r>
    </w:p>
    <w:p w14:paraId="6B9EF65D" w14:textId="5AE6B1A4" w:rsidR="00CD63EC" w:rsidRPr="00982DE6" w:rsidRDefault="008539E5">
      <w:pPr>
        <w:pStyle w:val="ListParagraph"/>
        <w:tabs>
          <w:tab w:val="left" w:pos="284"/>
        </w:tabs>
        <w:spacing w:before="60" w:after="60"/>
        <w:ind w:left="0" w:firstLine="0"/>
        <w:contextualSpacing w:val="0"/>
        <w:jc w:val="both"/>
        <w:rPr>
          <w:rFonts w:asciiTheme="minorHAnsi" w:hAnsiTheme="minorHAnsi" w:cstheme="minorHAnsi"/>
          <w:sz w:val="20"/>
          <w:szCs w:val="20"/>
        </w:rPr>
      </w:pPr>
      <w:r w:rsidRPr="00982DE6">
        <w:rPr>
          <w:rFonts w:asciiTheme="minorHAnsi" w:hAnsiTheme="minorHAnsi" w:cstheme="minorHAnsi"/>
          <w:sz w:val="20"/>
          <w:szCs w:val="20"/>
        </w:rPr>
        <w:t xml:space="preserve">1.3. </w:t>
      </w:r>
      <w:r w:rsidRPr="00982DE6">
        <w:rPr>
          <w:rFonts w:asciiTheme="minorHAnsi" w:hAnsiTheme="minorHAnsi" w:cstheme="minorHAnsi"/>
          <w:b/>
          <w:bCs/>
          <w:sz w:val="20"/>
          <w:szCs w:val="20"/>
        </w:rPr>
        <w:t>Sutartis</w:t>
      </w:r>
      <w:r w:rsidRPr="00982DE6">
        <w:rPr>
          <w:rFonts w:asciiTheme="minorHAnsi" w:hAnsiTheme="minorHAnsi" w:cstheme="minorHAnsi"/>
          <w:sz w:val="20"/>
          <w:szCs w:val="20"/>
        </w:rPr>
        <w:t xml:space="preserve"> – Sutartis, sudaroma tarp Pardavėjo ir Pirkėjo dėl Pirkimo objekto.</w:t>
      </w:r>
    </w:p>
    <w:p w14:paraId="1C5ABFCD" w14:textId="704E6C76" w:rsidR="005E17C6" w:rsidRPr="00982DE6" w:rsidRDefault="005E17C6">
      <w:pPr>
        <w:pStyle w:val="ListParagraph"/>
        <w:tabs>
          <w:tab w:val="left" w:pos="284"/>
        </w:tabs>
        <w:spacing w:before="60" w:after="60"/>
        <w:ind w:left="0" w:firstLine="0"/>
        <w:jc w:val="both"/>
        <w:rPr>
          <w:rFonts w:asciiTheme="minorHAnsi" w:hAnsiTheme="minorHAnsi" w:cstheme="minorHAnsi"/>
          <w:sz w:val="20"/>
          <w:szCs w:val="20"/>
        </w:rPr>
      </w:pPr>
      <w:r w:rsidRPr="00982DE6">
        <w:rPr>
          <w:rFonts w:asciiTheme="minorHAnsi" w:hAnsiTheme="minorHAnsi" w:cstheme="minorHAnsi"/>
          <w:sz w:val="20"/>
          <w:szCs w:val="20"/>
        </w:rPr>
        <w:t>1.4.</w:t>
      </w:r>
      <w:r w:rsidRPr="00982DE6">
        <w:rPr>
          <w:rFonts w:asciiTheme="minorHAnsi" w:hAnsiTheme="minorHAnsi" w:cstheme="minorHAnsi"/>
          <w:b/>
          <w:bCs/>
          <w:sz w:val="20"/>
          <w:szCs w:val="20"/>
        </w:rPr>
        <w:t xml:space="preserve"> Techninė specifikacija</w:t>
      </w:r>
      <w:r w:rsidRPr="00982DE6">
        <w:rPr>
          <w:rFonts w:asciiTheme="minorHAnsi" w:hAnsiTheme="minorHAnsi" w:cstheme="minorHAnsi"/>
          <w:sz w:val="20"/>
          <w:szCs w:val="20"/>
        </w:rPr>
        <w:t xml:space="preserve"> </w:t>
      </w:r>
      <w:r w:rsidR="009B2208" w:rsidRPr="00982DE6">
        <w:rPr>
          <w:rFonts w:asciiTheme="minorHAnsi" w:hAnsiTheme="minorHAnsi" w:cstheme="minorHAnsi"/>
          <w:b/>
          <w:bCs/>
          <w:sz w:val="20"/>
          <w:szCs w:val="20"/>
        </w:rPr>
        <w:t>arba TS</w:t>
      </w:r>
      <w:r w:rsidR="009B2208" w:rsidRPr="00982DE6">
        <w:rPr>
          <w:rFonts w:asciiTheme="minorHAnsi" w:hAnsiTheme="minorHAnsi" w:cstheme="minorHAnsi"/>
          <w:sz w:val="20"/>
          <w:szCs w:val="20"/>
        </w:rPr>
        <w:t xml:space="preserve"> </w:t>
      </w:r>
      <w:r w:rsidRPr="00982DE6">
        <w:rPr>
          <w:rFonts w:asciiTheme="minorHAnsi" w:hAnsiTheme="minorHAnsi" w:cstheme="minorHAnsi"/>
          <w:sz w:val="20"/>
          <w:szCs w:val="20"/>
        </w:rPr>
        <w:t xml:space="preserve">– dokumentas, kuriame apibūdintas </w:t>
      </w:r>
      <w:r w:rsidR="00FD6B8D" w:rsidRPr="00982DE6">
        <w:rPr>
          <w:rFonts w:asciiTheme="minorHAnsi" w:hAnsiTheme="minorHAnsi" w:cstheme="minorHAnsi"/>
          <w:sz w:val="20"/>
          <w:szCs w:val="20"/>
        </w:rPr>
        <w:t>P</w:t>
      </w:r>
      <w:r w:rsidRPr="00982DE6">
        <w:rPr>
          <w:rFonts w:asciiTheme="minorHAnsi" w:hAnsiTheme="minorHAnsi" w:cstheme="minorHAnsi"/>
          <w:sz w:val="20"/>
          <w:szCs w:val="20"/>
        </w:rPr>
        <w:t>irkimo objektas.</w:t>
      </w:r>
    </w:p>
    <w:p w14:paraId="00853C69" w14:textId="1D052391" w:rsidR="00791B9C" w:rsidRPr="00982DE6" w:rsidRDefault="00617908" w:rsidP="00434368">
      <w:pPr>
        <w:pStyle w:val="ListParagraph"/>
        <w:tabs>
          <w:tab w:val="left" w:pos="284"/>
        </w:tabs>
        <w:spacing w:before="60" w:after="60"/>
        <w:ind w:left="0" w:firstLine="0"/>
        <w:contextualSpacing w:val="0"/>
        <w:jc w:val="both"/>
        <w:rPr>
          <w:rFonts w:asciiTheme="minorHAnsi" w:hAnsiTheme="minorHAnsi" w:cstheme="minorHAnsi"/>
          <w:sz w:val="20"/>
          <w:szCs w:val="20"/>
        </w:rPr>
      </w:pPr>
      <w:r w:rsidRPr="00982DE6">
        <w:rPr>
          <w:rFonts w:asciiTheme="minorHAnsi" w:hAnsiTheme="minorHAnsi" w:cstheme="minorHAnsi"/>
          <w:sz w:val="20"/>
          <w:szCs w:val="20"/>
        </w:rPr>
        <w:t>1.5.</w:t>
      </w:r>
      <w:r w:rsidRPr="00982DE6">
        <w:rPr>
          <w:rFonts w:asciiTheme="minorHAnsi" w:hAnsiTheme="minorHAnsi" w:cstheme="minorHAnsi"/>
          <w:b/>
          <w:bCs/>
          <w:sz w:val="20"/>
          <w:szCs w:val="20"/>
        </w:rPr>
        <w:t xml:space="preserve"> </w:t>
      </w:r>
      <w:r w:rsidR="00791B9C" w:rsidRPr="00982DE6">
        <w:rPr>
          <w:rFonts w:asciiTheme="minorHAnsi" w:hAnsiTheme="minorHAnsi" w:cstheme="minorHAnsi"/>
          <w:b/>
          <w:bCs/>
          <w:sz w:val="20"/>
          <w:szCs w:val="20"/>
        </w:rPr>
        <w:t>Važtaraštis</w:t>
      </w:r>
      <w:r w:rsidR="00FD6B8D" w:rsidRPr="00982DE6">
        <w:rPr>
          <w:rFonts w:asciiTheme="minorHAnsi" w:hAnsiTheme="minorHAnsi" w:cstheme="minorHAnsi"/>
          <w:b/>
          <w:bCs/>
          <w:sz w:val="20"/>
          <w:szCs w:val="20"/>
        </w:rPr>
        <w:t xml:space="preserve"> </w:t>
      </w:r>
      <w:r w:rsidR="00FD6B8D" w:rsidRPr="00982DE6">
        <w:rPr>
          <w:rFonts w:asciiTheme="minorHAnsi" w:hAnsiTheme="minorHAnsi" w:cstheme="minorHAnsi"/>
          <w:sz w:val="20"/>
          <w:szCs w:val="20"/>
        </w:rPr>
        <w:t xml:space="preserve">– </w:t>
      </w:r>
      <w:r w:rsidR="006B560D" w:rsidRPr="00982DE6">
        <w:rPr>
          <w:rFonts w:asciiTheme="minorHAnsi" w:hAnsiTheme="minorHAnsi" w:cstheme="minorHAnsi"/>
          <w:sz w:val="20"/>
          <w:szCs w:val="20"/>
        </w:rPr>
        <w:t>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1DF38238" w14:textId="69324033" w:rsidR="00791B9C" w:rsidRPr="00982DE6" w:rsidRDefault="005E17C6" w:rsidP="00797ABD">
      <w:pPr>
        <w:tabs>
          <w:tab w:val="left" w:pos="284"/>
        </w:tabs>
        <w:spacing w:before="60" w:after="60"/>
        <w:ind w:firstLine="0"/>
        <w:jc w:val="both"/>
        <w:rPr>
          <w:rFonts w:asciiTheme="minorHAnsi" w:eastAsia="Times New Roman" w:hAnsiTheme="minorHAnsi" w:cstheme="minorHAnsi"/>
          <w:sz w:val="20"/>
          <w:szCs w:val="20"/>
        </w:rPr>
      </w:pPr>
      <w:r w:rsidRPr="00982DE6">
        <w:rPr>
          <w:rFonts w:asciiTheme="minorHAnsi" w:eastAsia="Times New Roman" w:hAnsiTheme="minorHAnsi" w:cstheme="minorHAnsi"/>
          <w:sz w:val="20"/>
          <w:szCs w:val="20"/>
        </w:rPr>
        <w:t>1.</w:t>
      </w:r>
      <w:r w:rsidR="004F2D49" w:rsidRPr="00FB68E0">
        <w:rPr>
          <w:rFonts w:asciiTheme="minorHAnsi" w:eastAsia="Times New Roman" w:hAnsiTheme="minorHAnsi" w:cstheme="minorHAnsi"/>
          <w:sz w:val="20"/>
          <w:szCs w:val="20"/>
        </w:rPr>
        <w:t>6</w:t>
      </w:r>
      <w:r w:rsidRPr="00982DE6">
        <w:rPr>
          <w:rFonts w:asciiTheme="minorHAnsi" w:eastAsia="Times New Roman" w:hAnsiTheme="minorHAnsi" w:cstheme="minorHAnsi"/>
          <w:sz w:val="20"/>
          <w:szCs w:val="20"/>
        </w:rPr>
        <w:t xml:space="preserve">. </w:t>
      </w:r>
      <w:r w:rsidRPr="00982DE6">
        <w:rPr>
          <w:rFonts w:asciiTheme="minorHAnsi" w:eastAsia="Times New Roman" w:hAnsiTheme="minorHAnsi" w:cstheme="minorHAnsi"/>
          <w:b/>
          <w:bCs/>
          <w:sz w:val="20"/>
          <w:szCs w:val="20"/>
        </w:rPr>
        <w:t>Užsakymas</w:t>
      </w:r>
      <w:r w:rsidR="00FD6B8D" w:rsidRPr="00982DE6">
        <w:rPr>
          <w:rFonts w:asciiTheme="minorHAnsi" w:eastAsia="Times New Roman" w:hAnsiTheme="minorHAnsi" w:cstheme="minorHAnsi"/>
          <w:sz w:val="20"/>
          <w:szCs w:val="20"/>
        </w:rPr>
        <w:t xml:space="preserve"> </w:t>
      </w:r>
      <w:r w:rsidR="00FD6B8D" w:rsidRPr="00982DE6">
        <w:rPr>
          <w:rFonts w:asciiTheme="minorHAnsi" w:hAnsiTheme="minorHAnsi" w:cstheme="minorHAnsi"/>
          <w:sz w:val="20"/>
          <w:szCs w:val="20"/>
        </w:rPr>
        <w:t xml:space="preserve">– </w:t>
      </w:r>
      <w:r w:rsidRPr="00982DE6">
        <w:rPr>
          <w:rFonts w:asciiTheme="minorHAnsi" w:eastAsia="Times New Roman" w:hAnsiTheme="minorHAnsi" w:cstheme="minorHAnsi"/>
          <w:sz w:val="20"/>
          <w:szCs w:val="20"/>
        </w:rPr>
        <w:t>Pirkėjo Pardavėjui pagal Sutartį teikiamas dokumentas (jei sudaromas) ar el. laiškas ar kita Sutarties SD nustatyta forma Pardavėjui teikiamas Prekių užsakymas, kuriame nustatytas Prekių poreikis ir pagal kurį Pardavėjas turi perduoti ir parduoti Prekes Pirkėjui.</w:t>
      </w:r>
    </w:p>
    <w:p w14:paraId="584A5B96" w14:textId="06B3C793" w:rsidR="00BD75EE" w:rsidRPr="00982DE6" w:rsidRDefault="00BD75EE" w:rsidP="00B307D3">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982DE6">
        <w:rPr>
          <w:rFonts w:asciiTheme="minorHAnsi" w:hAnsiTheme="minorHAnsi" w:cstheme="minorHAnsi"/>
          <w:b/>
          <w:sz w:val="20"/>
          <w:szCs w:val="20"/>
        </w:rPr>
        <w:t>PIRKIMO OBJEKT</w:t>
      </w:r>
      <w:r w:rsidR="008B7EC7" w:rsidRPr="00982DE6">
        <w:rPr>
          <w:rFonts w:asciiTheme="minorHAnsi" w:hAnsiTheme="minorHAnsi" w:cstheme="minorHAnsi"/>
          <w:b/>
          <w:sz w:val="20"/>
          <w:szCs w:val="20"/>
        </w:rPr>
        <w:t xml:space="preserve">O PAVADINIMAS </w:t>
      </w:r>
      <w:r w:rsidR="00907E24" w:rsidRPr="00982DE6">
        <w:rPr>
          <w:rFonts w:asciiTheme="minorHAnsi" w:hAnsiTheme="minorHAnsi" w:cstheme="minorHAnsi"/>
          <w:b/>
          <w:sz w:val="20"/>
          <w:szCs w:val="20"/>
        </w:rPr>
        <w:t>IR JO KIEKIAI/APIMTYS</w:t>
      </w:r>
    </w:p>
    <w:p w14:paraId="21DF64E5" w14:textId="620F0A98" w:rsidR="005E17C6" w:rsidRPr="00982DE6" w:rsidRDefault="00FB68E0" w:rsidP="00B307D3">
      <w:pPr>
        <w:pStyle w:val="ListParagraph"/>
        <w:numPr>
          <w:ilvl w:val="1"/>
          <w:numId w:val="3"/>
        </w:numPr>
        <w:tabs>
          <w:tab w:val="left" w:pos="360"/>
        </w:tabs>
        <w:spacing w:before="60" w:after="60"/>
        <w:ind w:left="0" w:firstLine="0"/>
        <w:contextualSpacing w:val="0"/>
        <w:jc w:val="both"/>
        <w:rPr>
          <w:rFonts w:asciiTheme="minorHAnsi" w:hAnsiTheme="minorHAnsi" w:cstheme="minorHAnsi"/>
          <w:sz w:val="20"/>
          <w:szCs w:val="20"/>
        </w:rPr>
      </w:pPr>
      <w:r>
        <w:rPr>
          <w:rFonts w:asciiTheme="minorHAnsi" w:hAnsiTheme="minorHAnsi" w:cstheme="minorHAnsi"/>
          <w:b/>
          <w:bCs/>
          <w:sz w:val="20"/>
          <w:szCs w:val="20"/>
        </w:rPr>
        <w:t>Pirkimo objektas</w:t>
      </w:r>
      <w:r w:rsidRPr="007C2512">
        <w:rPr>
          <w:rFonts w:asciiTheme="minorHAnsi" w:hAnsiTheme="minorHAnsi" w:cstheme="minorHAnsi"/>
          <w:sz w:val="20"/>
          <w:szCs w:val="20"/>
        </w:rPr>
        <w:t xml:space="preserve"> –</w:t>
      </w:r>
      <w:r>
        <w:rPr>
          <w:rFonts w:asciiTheme="minorHAnsi" w:hAnsiTheme="minorHAnsi" w:cstheme="minorHAnsi"/>
          <w:b/>
          <w:bCs/>
          <w:sz w:val="20"/>
          <w:szCs w:val="20"/>
        </w:rPr>
        <w:t xml:space="preserve"> </w:t>
      </w:r>
      <w:r w:rsidR="00AD1BED" w:rsidRPr="00FB68E0">
        <w:rPr>
          <w:rFonts w:asciiTheme="minorHAnsi" w:hAnsiTheme="minorHAnsi" w:cstheme="minorHAnsi"/>
          <w:sz w:val="20"/>
          <w:szCs w:val="20"/>
        </w:rPr>
        <w:t>Vandentiekio ir nuotekų tinklų tempimui atsparios jungtys</w:t>
      </w:r>
      <w:r w:rsidR="007E1AA6" w:rsidRPr="00982DE6">
        <w:rPr>
          <w:rFonts w:asciiTheme="minorHAnsi" w:hAnsiTheme="minorHAnsi" w:cstheme="minorHAnsi"/>
          <w:sz w:val="20"/>
          <w:szCs w:val="20"/>
        </w:rPr>
        <w:t xml:space="preserve"> </w:t>
      </w:r>
      <w:r w:rsidR="007E1AA6" w:rsidRPr="00982DE6">
        <w:rPr>
          <w:rFonts w:asciiTheme="minorHAnsi" w:hAnsiTheme="minorHAnsi" w:cstheme="minorHAnsi"/>
          <w:b/>
          <w:bCs/>
          <w:sz w:val="20"/>
          <w:szCs w:val="20"/>
        </w:rPr>
        <w:t>(toliau</w:t>
      </w:r>
      <w:r w:rsidR="00FD6B8D" w:rsidRPr="00982DE6">
        <w:rPr>
          <w:rFonts w:asciiTheme="minorHAnsi" w:hAnsiTheme="minorHAnsi" w:cstheme="minorHAnsi"/>
          <w:b/>
          <w:bCs/>
          <w:sz w:val="20"/>
          <w:szCs w:val="20"/>
        </w:rPr>
        <w:t xml:space="preserve"> –</w:t>
      </w:r>
      <w:r w:rsidR="007E1AA6" w:rsidRPr="00982DE6">
        <w:rPr>
          <w:rFonts w:asciiTheme="minorHAnsi" w:hAnsiTheme="minorHAnsi" w:cstheme="minorHAnsi"/>
          <w:b/>
          <w:bCs/>
          <w:sz w:val="20"/>
          <w:szCs w:val="20"/>
        </w:rPr>
        <w:t xml:space="preserve"> </w:t>
      </w:r>
      <w:r w:rsidR="001E348F" w:rsidRPr="00982DE6">
        <w:rPr>
          <w:rFonts w:asciiTheme="minorHAnsi" w:hAnsiTheme="minorHAnsi" w:cstheme="minorHAnsi"/>
          <w:b/>
          <w:bCs/>
          <w:sz w:val="20"/>
          <w:szCs w:val="20"/>
        </w:rPr>
        <w:t>P</w:t>
      </w:r>
      <w:r w:rsidR="007E1AA6" w:rsidRPr="00982DE6">
        <w:rPr>
          <w:rFonts w:asciiTheme="minorHAnsi" w:hAnsiTheme="minorHAnsi" w:cstheme="minorHAnsi"/>
          <w:b/>
          <w:bCs/>
          <w:sz w:val="20"/>
          <w:szCs w:val="20"/>
        </w:rPr>
        <w:t>rekės)</w:t>
      </w:r>
      <w:r w:rsidR="009A5509" w:rsidRPr="00982DE6">
        <w:rPr>
          <w:rFonts w:asciiTheme="minorHAnsi" w:hAnsiTheme="minorHAnsi" w:cstheme="minorHAnsi"/>
          <w:b/>
          <w:bCs/>
          <w:sz w:val="20"/>
          <w:szCs w:val="20"/>
        </w:rPr>
        <w:t>.</w:t>
      </w:r>
    </w:p>
    <w:p w14:paraId="477C1E57" w14:textId="113DCE67" w:rsidR="009A5509" w:rsidRPr="00982DE6" w:rsidRDefault="00AD1BED" w:rsidP="00B307D3">
      <w:pPr>
        <w:pStyle w:val="ListParagraph"/>
        <w:numPr>
          <w:ilvl w:val="1"/>
          <w:numId w:val="3"/>
        </w:numPr>
        <w:tabs>
          <w:tab w:val="left" w:pos="360"/>
        </w:tabs>
        <w:spacing w:before="60" w:after="60"/>
        <w:ind w:left="0" w:firstLine="0"/>
        <w:contextualSpacing w:val="0"/>
        <w:jc w:val="both"/>
        <w:rPr>
          <w:rStyle w:val="Laukeliai"/>
          <w:rFonts w:asciiTheme="minorHAnsi" w:hAnsiTheme="minorHAnsi" w:cstheme="minorHAnsi"/>
          <w:szCs w:val="20"/>
        </w:rPr>
      </w:pPr>
      <w:r w:rsidRPr="00982DE6">
        <w:rPr>
          <w:rFonts w:asciiTheme="minorHAnsi" w:hAnsiTheme="minorHAnsi" w:cstheme="minorHAnsi"/>
          <w:sz w:val="20"/>
          <w:szCs w:val="20"/>
        </w:rPr>
        <w:t xml:space="preserve">Pirkimo objektas nėra skaidomas į </w:t>
      </w:r>
      <w:r w:rsidR="00FD6B8D" w:rsidRPr="00982DE6">
        <w:rPr>
          <w:rFonts w:asciiTheme="minorHAnsi" w:hAnsiTheme="minorHAnsi" w:cstheme="minorHAnsi"/>
          <w:sz w:val="20"/>
          <w:szCs w:val="20"/>
        </w:rPr>
        <w:t>P</w:t>
      </w:r>
      <w:r w:rsidRPr="00982DE6">
        <w:rPr>
          <w:rFonts w:asciiTheme="minorHAnsi" w:hAnsiTheme="minorHAnsi" w:cstheme="minorHAnsi"/>
          <w:sz w:val="20"/>
          <w:szCs w:val="20"/>
        </w:rPr>
        <w:t>irkimo objekto dalis.</w:t>
      </w:r>
    </w:p>
    <w:p w14:paraId="6D2EBC09" w14:textId="71EA6731" w:rsidR="00E15300" w:rsidRPr="00982DE6" w:rsidRDefault="005E17C6" w:rsidP="00B307D3">
      <w:pPr>
        <w:pStyle w:val="ListParagraph"/>
        <w:numPr>
          <w:ilvl w:val="1"/>
          <w:numId w:val="3"/>
        </w:numPr>
        <w:tabs>
          <w:tab w:val="left" w:pos="360"/>
        </w:tabs>
        <w:ind w:left="0" w:firstLine="0"/>
        <w:jc w:val="both"/>
        <w:rPr>
          <w:rFonts w:asciiTheme="minorHAnsi" w:hAnsiTheme="minorHAnsi" w:cstheme="minorHAnsi"/>
          <w:i/>
          <w:sz w:val="20"/>
          <w:szCs w:val="20"/>
        </w:rPr>
      </w:pPr>
      <w:r w:rsidRPr="00982DE6">
        <w:rPr>
          <w:rFonts w:asciiTheme="minorHAnsi" w:hAnsiTheme="minorHAnsi" w:cstheme="minorHAnsi"/>
          <w:b/>
          <w:sz w:val="20"/>
          <w:szCs w:val="20"/>
        </w:rPr>
        <w:t>Kiekiai/</w:t>
      </w:r>
      <w:r w:rsidR="00FD6B8D" w:rsidRPr="00982DE6">
        <w:rPr>
          <w:rFonts w:asciiTheme="minorHAnsi" w:hAnsiTheme="minorHAnsi" w:cstheme="minorHAnsi"/>
          <w:b/>
          <w:sz w:val="20"/>
          <w:szCs w:val="20"/>
        </w:rPr>
        <w:t>a</w:t>
      </w:r>
      <w:r w:rsidRPr="00982DE6">
        <w:rPr>
          <w:rFonts w:asciiTheme="minorHAnsi" w:hAnsiTheme="minorHAnsi" w:cstheme="minorHAnsi"/>
          <w:b/>
          <w:sz w:val="20"/>
          <w:szCs w:val="20"/>
        </w:rPr>
        <w:t>pimtys:</w:t>
      </w:r>
      <w:r w:rsidRPr="00982DE6">
        <w:rPr>
          <w:rFonts w:asciiTheme="minorHAnsi" w:hAnsiTheme="minorHAnsi" w:cstheme="minorHAnsi"/>
          <w:sz w:val="20"/>
          <w:szCs w:val="20"/>
        </w:rPr>
        <w:t xml:space="preserve"> </w:t>
      </w:r>
      <w:r w:rsidR="00FD6B8D" w:rsidRPr="00982DE6">
        <w:rPr>
          <w:rFonts w:asciiTheme="minorHAnsi" w:hAnsiTheme="minorHAnsi" w:cstheme="minorHAnsi"/>
          <w:b/>
          <w:sz w:val="20"/>
          <w:szCs w:val="20"/>
        </w:rPr>
        <w:t>p</w:t>
      </w:r>
      <w:r w:rsidR="00E15300" w:rsidRPr="00982DE6">
        <w:rPr>
          <w:rFonts w:asciiTheme="minorHAnsi" w:hAnsiTheme="minorHAnsi" w:cstheme="minorHAnsi"/>
          <w:b/>
          <w:sz w:val="20"/>
          <w:szCs w:val="20"/>
        </w:rPr>
        <w:t>erkamas Prekių kiekis</w:t>
      </w:r>
      <w:r w:rsidR="00E15300" w:rsidRPr="00982DE6">
        <w:rPr>
          <w:rFonts w:asciiTheme="minorHAnsi" w:hAnsiTheme="minorHAnsi" w:cstheme="minorHAnsi"/>
          <w:bCs/>
          <w:sz w:val="20"/>
          <w:szCs w:val="20"/>
        </w:rPr>
        <w:t xml:space="preserve"> </w:t>
      </w:r>
      <w:r w:rsidR="00E15300" w:rsidRPr="00982DE6">
        <w:rPr>
          <w:rFonts w:asciiTheme="minorHAnsi" w:hAnsiTheme="minorHAnsi" w:cstheme="minorHAnsi"/>
          <w:b/>
          <w:sz w:val="20"/>
          <w:szCs w:val="20"/>
        </w:rPr>
        <w:t xml:space="preserve">yra </w:t>
      </w:r>
      <w:sdt>
        <w:sdtPr>
          <w:rPr>
            <w:rFonts w:asciiTheme="minorHAnsi" w:hAnsiTheme="minorHAnsi" w:cstheme="minorHAnsi"/>
            <w:b/>
            <w:sz w:val="20"/>
            <w:szCs w:val="20"/>
          </w:rPr>
          <w:id w:val="-1108730076"/>
          <w:placeholder>
            <w:docPart w:val="ED5A9466BE3F4C77A246EAFE83F948CF"/>
          </w:placeholder>
          <w:comboBox>
            <w:listItem w:displayText="Pasirinkti" w:value="Pasirinkti"/>
            <w:listItem w:displayText="konkretus." w:value="konkretus."/>
            <w:listItem w:displayText="maksimalus." w:value="maksimalus."/>
            <w:listItem w:displayText="preliminarus." w:value="preliminarus."/>
          </w:comboBox>
        </w:sdtPr>
        <w:sdtContent>
          <w:r w:rsidR="000E4CC1" w:rsidRPr="00982DE6">
            <w:rPr>
              <w:rFonts w:asciiTheme="minorHAnsi" w:hAnsiTheme="minorHAnsi" w:cstheme="minorHAnsi"/>
              <w:b/>
              <w:sz w:val="20"/>
              <w:szCs w:val="20"/>
            </w:rPr>
            <w:t>preliminarus.</w:t>
          </w:r>
        </w:sdtContent>
      </w:sdt>
      <w:r w:rsidR="004F2D49" w:rsidRPr="00982DE6">
        <w:rPr>
          <w:rFonts w:asciiTheme="minorHAnsi" w:hAnsiTheme="minorHAnsi" w:cstheme="minorHAnsi"/>
          <w:b/>
          <w:sz w:val="20"/>
          <w:szCs w:val="20"/>
        </w:rPr>
        <w:t xml:space="preserve"> </w:t>
      </w:r>
      <w:r w:rsidR="003649BF" w:rsidRPr="00982DE6">
        <w:rPr>
          <w:rFonts w:asciiTheme="minorHAnsi" w:hAnsiTheme="minorHAnsi" w:cstheme="minorHAnsi"/>
          <w:bCs/>
          <w:iCs/>
          <w:sz w:val="20"/>
          <w:szCs w:val="20"/>
        </w:rPr>
        <w:t>Pirkėjas neįsipareigoja nupirkti Prekių už visą Sutarties vertę ar bet kokią jos dalį. Prekės bus pristatomos pagal atskirus Pirkėjo Užsakymus.</w:t>
      </w:r>
    </w:p>
    <w:p w14:paraId="02AEEC18" w14:textId="77777777" w:rsidR="00B90B3B" w:rsidRPr="00982DE6" w:rsidRDefault="00B90B3B" w:rsidP="00B307D3">
      <w:pPr>
        <w:pStyle w:val="ListParagraph"/>
        <w:numPr>
          <w:ilvl w:val="1"/>
          <w:numId w:val="3"/>
        </w:numPr>
        <w:tabs>
          <w:tab w:val="left" w:pos="360"/>
          <w:tab w:val="left" w:pos="540"/>
        </w:tabs>
        <w:ind w:left="0" w:firstLine="0"/>
        <w:jc w:val="both"/>
        <w:rPr>
          <w:rFonts w:asciiTheme="minorHAnsi" w:hAnsiTheme="minorHAnsi" w:cstheme="minorHAnsi"/>
          <w:bCs/>
          <w:i/>
          <w:sz w:val="20"/>
          <w:szCs w:val="20"/>
        </w:rPr>
      </w:pPr>
      <w:r w:rsidRPr="00982DE6">
        <w:rPr>
          <w:rFonts w:asciiTheme="minorHAnsi" w:hAnsiTheme="minorHAnsi" w:cstheme="minorHAnsi"/>
          <w:bCs/>
          <w:sz w:val="20"/>
          <w:szCs w:val="20"/>
        </w:rPr>
        <w:t>Pardavėjas visas galimas išlaidas įskaičiuoja į Prekių įkainį ir (ar) kainą. Siūlomame įkainyje ir (ar) kainoje turi būti įskaičiuotos visos Pardavėjo išlaidos ir mokėtini mokesčiai, būtini tinkamam Sutarties įvykdymui.</w:t>
      </w:r>
    </w:p>
    <w:p w14:paraId="6B4D63D0" w14:textId="60D9DB73" w:rsidR="008539E5" w:rsidRPr="00982DE6" w:rsidRDefault="008539E5" w:rsidP="00B307D3">
      <w:pPr>
        <w:pStyle w:val="ListParagraph"/>
        <w:numPr>
          <w:ilvl w:val="1"/>
          <w:numId w:val="3"/>
        </w:numPr>
        <w:tabs>
          <w:tab w:val="left" w:pos="360"/>
          <w:tab w:val="left" w:pos="540"/>
        </w:tabs>
        <w:ind w:left="0" w:firstLine="0"/>
        <w:jc w:val="both"/>
        <w:rPr>
          <w:rFonts w:asciiTheme="minorHAnsi" w:hAnsiTheme="minorHAnsi" w:cstheme="minorHAnsi"/>
          <w:bCs/>
          <w:iCs/>
          <w:sz w:val="20"/>
          <w:szCs w:val="20"/>
        </w:rPr>
      </w:pPr>
      <w:r w:rsidRPr="00982DE6">
        <w:rPr>
          <w:rFonts w:asciiTheme="minorHAnsi" w:hAnsiTheme="minorHAnsi" w:cstheme="minorHAnsi"/>
          <w:bCs/>
          <w:i/>
          <w:sz w:val="20"/>
          <w:szCs w:val="20"/>
        </w:rPr>
        <w:t xml:space="preserve">  </w:t>
      </w:r>
      <w:r w:rsidR="00B90B3B" w:rsidRPr="00982DE6">
        <w:rPr>
          <w:rFonts w:asciiTheme="minorHAnsi" w:hAnsiTheme="minorHAnsi" w:cstheme="minorHAnsi"/>
          <w:bCs/>
          <w:iCs/>
          <w:sz w:val="20"/>
          <w:szCs w:val="20"/>
        </w:rPr>
        <w:t>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w:t>
      </w:r>
      <w:r w:rsidR="005E17C6" w:rsidRPr="00982DE6">
        <w:rPr>
          <w:rFonts w:asciiTheme="minorHAnsi" w:hAnsiTheme="minorHAnsi" w:cstheme="minorHAnsi"/>
          <w:bCs/>
          <w:iCs/>
          <w:sz w:val="20"/>
          <w:szCs w:val="20"/>
        </w:rPr>
        <w:t>, išskyrus Pirkimo sąlygose nustatytus kainos ir (ar) įkainių peržiūros procedūros atvejus.</w:t>
      </w:r>
    </w:p>
    <w:p w14:paraId="6752F77A" w14:textId="22FCCCDE" w:rsidR="00BD75EE" w:rsidRPr="00982DE6" w:rsidRDefault="00FD6B8D" w:rsidP="00797ABD">
      <w:pPr>
        <w:pStyle w:val="ListParagraph"/>
        <w:tabs>
          <w:tab w:val="left" w:pos="450"/>
        </w:tabs>
        <w:ind w:left="0" w:firstLine="0"/>
        <w:jc w:val="both"/>
        <w:rPr>
          <w:rFonts w:asciiTheme="minorHAnsi" w:hAnsiTheme="minorHAnsi" w:cstheme="minorHAnsi"/>
          <w:sz w:val="20"/>
          <w:szCs w:val="20"/>
        </w:rPr>
      </w:pPr>
      <w:r w:rsidRPr="00982DE6">
        <w:rPr>
          <w:rFonts w:asciiTheme="minorHAnsi" w:hAnsiTheme="minorHAnsi" w:cstheme="minorHAnsi"/>
          <w:sz w:val="20"/>
          <w:szCs w:val="20"/>
        </w:rPr>
        <w:t xml:space="preserve">2.6. </w:t>
      </w:r>
      <w:bookmarkStart w:id="1" w:name="_Hlk132113670"/>
      <w:r w:rsidR="008539E5" w:rsidRPr="00982DE6">
        <w:rPr>
          <w:rFonts w:asciiTheme="minorHAnsi" w:hAnsiTheme="minorHAnsi" w:cstheme="minorHAnsi"/>
          <w:sz w:val="20"/>
          <w:szCs w:val="20"/>
        </w:rPr>
        <w:t xml:space="preserve">Pirkėjas taip pat turi teisę, esant poreikiui, pirkti ir kitas Techninėje specifikacijoje nenurodytas </w:t>
      </w:r>
      <w:r w:rsidR="002E3ACD">
        <w:rPr>
          <w:rFonts w:asciiTheme="minorHAnsi" w:hAnsiTheme="minorHAnsi" w:cstheme="minorHAnsi"/>
          <w:sz w:val="20"/>
          <w:szCs w:val="20"/>
        </w:rPr>
        <w:t>P</w:t>
      </w:r>
      <w:r w:rsidR="008539E5" w:rsidRPr="00982DE6">
        <w:rPr>
          <w:rFonts w:asciiTheme="minorHAnsi" w:hAnsiTheme="minorHAnsi" w:cstheme="minorHAnsi"/>
          <w:sz w:val="20"/>
          <w:szCs w:val="20"/>
        </w:rPr>
        <w:t xml:space="preserve">rekes. Panašaus pobūdžio </w:t>
      </w:r>
      <w:r w:rsidRPr="00982DE6">
        <w:rPr>
          <w:rFonts w:asciiTheme="minorHAnsi" w:hAnsiTheme="minorHAnsi" w:cstheme="minorHAnsi"/>
          <w:sz w:val="20"/>
          <w:szCs w:val="20"/>
        </w:rPr>
        <w:t>p</w:t>
      </w:r>
      <w:r w:rsidR="008539E5" w:rsidRPr="00982DE6">
        <w:rPr>
          <w:rFonts w:asciiTheme="minorHAnsi" w:hAnsiTheme="minorHAnsi" w:cstheme="minorHAnsi"/>
          <w:sz w:val="20"/>
          <w:szCs w:val="20"/>
        </w:rPr>
        <w:t xml:space="preserve">rekės, nenumatytos Techninėje specifikacijoje, bus perkamos ne didesnėmis nei susitarimo pasirašymo dieną galiojančiomis </w:t>
      </w:r>
      <w:r w:rsidR="005E17C6" w:rsidRPr="00982DE6">
        <w:rPr>
          <w:rFonts w:asciiTheme="minorHAnsi" w:hAnsiTheme="minorHAnsi" w:cstheme="minorHAnsi"/>
          <w:sz w:val="20"/>
          <w:szCs w:val="20"/>
        </w:rPr>
        <w:t xml:space="preserve">Pardavėjo </w:t>
      </w:r>
      <w:r w:rsidR="008539E5" w:rsidRPr="00982DE6">
        <w:rPr>
          <w:rFonts w:asciiTheme="minorHAnsi" w:hAnsiTheme="minorHAnsi" w:cstheme="minorHAnsi"/>
          <w:sz w:val="20"/>
          <w:szCs w:val="20"/>
        </w:rPr>
        <w:t>prekybos vietoj</w:t>
      </w:r>
      <w:r w:rsidRPr="00982DE6">
        <w:rPr>
          <w:rFonts w:asciiTheme="minorHAnsi" w:hAnsiTheme="minorHAnsi" w:cstheme="minorHAnsi"/>
          <w:sz w:val="20"/>
          <w:szCs w:val="20"/>
        </w:rPr>
        <w:t>e</w:t>
      </w:r>
      <w:r w:rsidR="008539E5" w:rsidRPr="00982DE6">
        <w:rPr>
          <w:rFonts w:asciiTheme="minorHAnsi" w:hAnsiTheme="minorHAnsi" w:cstheme="minorHAnsi"/>
          <w:sz w:val="20"/>
          <w:szCs w:val="20"/>
        </w:rPr>
        <w:t xml:space="preserve">, kataloge ar interneto svetainėje nurodytomis šių prekių kainomis, arba, jei tokios kainos neskelbiamos, </w:t>
      </w:r>
      <w:r w:rsidR="005E17C6" w:rsidRPr="00982DE6">
        <w:rPr>
          <w:rFonts w:asciiTheme="minorHAnsi" w:hAnsiTheme="minorHAnsi" w:cstheme="minorHAnsi"/>
          <w:sz w:val="20"/>
          <w:szCs w:val="20"/>
        </w:rPr>
        <w:t xml:space="preserve">Pardavėjo </w:t>
      </w:r>
      <w:r w:rsidR="008539E5" w:rsidRPr="00982DE6">
        <w:rPr>
          <w:rFonts w:asciiTheme="minorHAnsi" w:hAnsiTheme="minorHAnsi" w:cstheme="minorHAnsi"/>
          <w:sz w:val="20"/>
          <w:szCs w:val="20"/>
        </w:rPr>
        <w:t xml:space="preserve">pasiūlytomis, konkurencingomis ir rinką atitinkančiomis kainomis. Bendra tokių nenumatytų </w:t>
      </w:r>
      <w:r w:rsidRPr="00982DE6">
        <w:rPr>
          <w:rFonts w:asciiTheme="minorHAnsi" w:hAnsiTheme="minorHAnsi" w:cstheme="minorHAnsi"/>
          <w:sz w:val="20"/>
          <w:szCs w:val="20"/>
        </w:rPr>
        <w:t>p</w:t>
      </w:r>
      <w:r w:rsidR="008539E5" w:rsidRPr="00982DE6">
        <w:rPr>
          <w:rFonts w:asciiTheme="minorHAnsi" w:hAnsiTheme="minorHAnsi" w:cstheme="minorHAnsi"/>
          <w:sz w:val="20"/>
          <w:szCs w:val="20"/>
        </w:rPr>
        <w:t>rekių vertė negali viršyti 10 (dešimt) proc. Sutarties vertės (EUR be PVM).</w:t>
      </w:r>
      <w:bookmarkEnd w:id="1"/>
    </w:p>
    <w:p w14:paraId="56305AC1" w14:textId="77777777" w:rsidR="00BD75EE" w:rsidRPr="00982DE6" w:rsidRDefault="00BD75EE" w:rsidP="00B307D3">
      <w:pPr>
        <w:pStyle w:val="ListParagraph"/>
        <w:numPr>
          <w:ilvl w:val="0"/>
          <w:numId w:val="3"/>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982DE6">
        <w:rPr>
          <w:rFonts w:asciiTheme="minorHAnsi" w:hAnsiTheme="minorHAnsi" w:cstheme="minorHAnsi"/>
          <w:b/>
          <w:sz w:val="20"/>
          <w:szCs w:val="20"/>
        </w:rPr>
        <w:t>REIKALAVIMAI PIRKIMO OBJEKTUI</w:t>
      </w:r>
    </w:p>
    <w:p w14:paraId="4D65308F" w14:textId="75FD55FE" w:rsidR="00BD75EE" w:rsidRPr="00982DE6" w:rsidRDefault="00BD75EE" w:rsidP="00B307D3">
      <w:pPr>
        <w:pStyle w:val="ListParagraph"/>
        <w:numPr>
          <w:ilvl w:val="1"/>
          <w:numId w:val="3"/>
        </w:numPr>
        <w:pBdr>
          <w:bottom w:val="single" w:sz="8" w:space="1" w:color="auto"/>
          <w:between w:val="single" w:sz="12" w:space="1" w:color="auto"/>
        </w:pBdr>
        <w:tabs>
          <w:tab w:val="left" w:pos="567"/>
        </w:tabs>
        <w:spacing w:before="60" w:after="60"/>
        <w:ind w:left="0" w:firstLine="0"/>
        <w:rPr>
          <w:rFonts w:asciiTheme="minorHAnsi" w:hAnsiTheme="minorHAnsi" w:cstheme="minorHAnsi"/>
          <w:b/>
          <w:sz w:val="20"/>
          <w:szCs w:val="20"/>
        </w:rPr>
      </w:pPr>
      <w:r w:rsidRPr="00982DE6">
        <w:rPr>
          <w:rFonts w:asciiTheme="minorHAnsi" w:hAnsiTheme="minorHAnsi" w:cstheme="minorHAnsi"/>
          <w:b/>
          <w:sz w:val="20"/>
          <w:szCs w:val="20"/>
        </w:rPr>
        <w:t>Esamos situacijos aprašymas</w:t>
      </w:r>
      <w:r w:rsidR="00907E24" w:rsidRPr="00982DE6">
        <w:rPr>
          <w:rFonts w:asciiTheme="minorHAnsi" w:hAnsiTheme="minorHAnsi" w:cstheme="minorHAnsi"/>
          <w:b/>
          <w:sz w:val="20"/>
          <w:szCs w:val="20"/>
        </w:rPr>
        <w:t xml:space="preserve"> </w:t>
      </w:r>
    </w:p>
    <w:p w14:paraId="5929DD58" w14:textId="1B60D7C0" w:rsidR="0083132A" w:rsidRPr="004D2EFE" w:rsidRDefault="000E4CC1" w:rsidP="00B307D3">
      <w:pPr>
        <w:pStyle w:val="ListParagraph"/>
        <w:numPr>
          <w:ilvl w:val="2"/>
          <w:numId w:val="3"/>
        </w:numPr>
        <w:pBdr>
          <w:bottom w:val="single" w:sz="4" w:space="1" w:color="auto"/>
        </w:pBdr>
        <w:tabs>
          <w:tab w:val="left" w:pos="567"/>
        </w:tabs>
        <w:spacing w:before="60" w:after="60"/>
        <w:ind w:left="0" w:firstLine="0"/>
        <w:jc w:val="both"/>
        <w:rPr>
          <w:rFonts w:asciiTheme="minorHAnsi" w:hAnsiTheme="minorHAnsi" w:cstheme="minorHAnsi"/>
          <w:bCs/>
          <w:sz w:val="20"/>
          <w:szCs w:val="20"/>
        </w:rPr>
      </w:pPr>
      <w:r w:rsidRPr="00974E90">
        <w:rPr>
          <w:rFonts w:asciiTheme="minorHAnsi" w:eastAsia="Times New Roman" w:hAnsiTheme="minorHAnsi" w:cstheme="minorHAnsi"/>
          <w:sz w:val="20"/>
          <w:szCs w:val="20"/>
        </w:rPr>
        <w:t>Prekės bus naudojamos naujų vamzdynų  įrengimui, senų vamzdynų remontui ir avarijų likvidavimui.</w:t>
      </w:r>
    </w:p>
    <w:p w14:paraId="780E543C" w14:textId="77777777" w:rsidR="00BD75EE" w:rsidRPr="00982DE6" w:rsidRDefault="00BD75EE" w:rsidP="00B307D3">
      <w:pPr>
        <w:pStyle w:val="ListParagraph"/>
        <w:numPr>
          <w:ilvl w:val="1"/>
          <w:numId w:val="3"/>
        </w:numPr>
        <w:pBdr>
          <w:bottom w:val="single" w:sz="8" w:space="1" w:color="auto"/>
          <w:between w:val="single" w:sz="12" w:space="1" w:color="auto"/>
        </w:pBdr>
        <w:tabs>
          <w:tab w:val="left" w:pos="567"/>
        </w:tabs>
        <w:spacing w:before="60" w:after="60"/>
        <w:ind w:left="0" w:firstLine="0"/>
        <w:rPr>
          <w:rFonts w:asciiTheme="minorHAnsi" w:hAnsiTheme="minorHAnsi" w:cstheme="minorHAnsi"/>
          <w:b/>
          <w:sz w:val="20"/>
          <w:szCs w:val="20"/>
        </w:rPr>
      </w:pPr>
      <w:r w:rsidRPr="00982DE6">
        <w:rPr>
          <w:rFonts w:asciiTheme="minorHAnsi" w:hAnsiTheme="minorHAnsi" w:cstheme="minorHAnsi"/>
          <w:b/>
          <w:sz w:val="20"/>
          <w:szCs w:val="20"/>
        </w:rPr>
        <w:t>Pirkimo objekto aprašymas</w:t>
      </w:r>
    </w:p>
    <w:p w14:paraId="5F57B57A" w14:textId="39E99320" w:rsidR="00144F96" w:rsidRDefault="00144F96" w:rsidP="00B307D3">
      <w:pPr>
        <w:pStyle w:val="ListParagraph"/>
        <w:numPr>
          <w:ilvl w:val="2"/>
          <w:numId w:val="3"/>
        </w:numPr>
        <w:tabs>
          <w:tab w:val="left" w:pos="567"/>
        </w:tabs>
        <w:spacing w:before="60" w:after="60"/>
        <w:ind w:left="0" w:firstLine="0"/>
        <w:jc w:val="both"/>
        <w:rPr>
          <w:rFonts w:asciiTheme="minorHAnsi" w:hAnsiTheme="minorHAnsi" w:cstheme="minorHAnsi"/>
          <w:bCs/>
          <w:iCs/>
          <w:sz w:val="20"/>
          <w:szCs w:val="20"/>
        </w:rPr>
      </w:pPr>
      <w:r w:rsidRPr="00144F96">
        <w:rPr>
          <w:rFonts w:asciiTheme="minorHAnsi" w:hAnsiTheme="minorHAnsi" w:cstheme="minorHAnsi"/>
          <w:bCs/>
          <w:iCs/>
          <w:sz w:val="20"/>
          <w:szCs w:val="20"/>
        </w:rPr>
        <w:t>Prekės turi būti naujos, kokybiškos ir turi visiškai atitikti Techninės specifikacijos priede Nr. 1 „Prekių atitikties lentelė“ nurodytus reikalavimus.</w:t>
      </w:r>
    </w:p>
    <w:p w14:paraId="09F23B71" w14:textId="7CBD514B" w:rsidR="00C4063E" w:rsidRPr="00144F96" w:rsidRDefault="00C4063E" w:rsidP="00B307D3">
      <w:pPr>
        <w:pStyle w:val="ListParagraph"/>
        <w:numPr>
          <w:ilvl w:val="2"/>
          <w:numId w:val="3"/>
        </w:numPr>
        <w:tabs>
          <w:tab w:val="left" w:pos="567"/>
        </w:tabs>
        <w:spacing w:before="60" w:after="60"/>
        <w:ind w:left="0" w:firstLine="0"/>
        <w:jc w:val="both"/>
        <w:rPr>
          <w:rFonts w:asciiTheme="minorHAnsi" w:hAnsiTheme="minorHAnsi" w:cstheme="minorHAnsi"/>
          <w:bCs/>
          <w:iCs/>
          <w:sz w:val="20"/>
          <w:szCs w:val="20"/>
        </w:rPr>
      </w:pPr>
      <w:r w:rsidRPr="00A944E4">
        <w:rPr>
          <w:rFonts w:asciiTheme="minorHAnsi" w:hAnsiTheme="minorHAnsi" w:cstheme="minorHAnsi"/>
          <w:iCs/>
          <w:sz w:val="20"/>
          <w:szCs w:val="20"/>
        </w:rPr>
        <w:t>Prekių techninės charakteristikos nurodytos TS priede Nr. 1.</w:t>
      </w:r>
    </w:p>
    <w:p w14:paraId="4EA2A7FA" w14:textId="701F911D" w:rsidR="00CA0514" w:rsidRPr="00727B06" w:rsidRDefault="00AD0EAC" w:rsidP="00B307D3">
      <w:pPr>
        <w:pStyle w:val="ListParagraph"/>
        <w:numPr>
          <w:ilvl w:val="2"/>
          <w:numId w:val="3"/>
        </w:numPr>
        <w:tabs>
          <w:tab w:val="left" w:pos="567"/>
        </w:tabs>
        <w:spacing w:before="60" w:after="60"/>
        <w:ind w:left="0" w:firstLine="0"/>
        <w:jc w:val="both"/>
        <w:rPr>
          <w:rFonts w:asciiTheme="minorHAnsi" w:hAnsiTheme="minorHAnsi" w:cstheme="minorHAnsi"/>
          <w:bCs/>
          <w:iCs/>
          <w:sz w:val="20"/>
          <w:szCs w:val="20"/>
        </w:rPr>
      </w:pPr>
      <w:r w:rsidRPr="00727B06">
        <w:rPr>
          <w:rFonts w:asciiTheme="minorHAnsi" w:hAnsiTheme="minorHAnsi" w:cstheme="minorHAnsi"/>
          <w:bCs/>
          <w:iCs/>
          <w:sz w:val="20"/>
          <w:szCs w:val="20"/>
        </w:rPr>
        <w:t xml:space="preserve">Jei </w:t>
      </w:r>
      <w:r w:rsidR="0058052D" w:rsidRPr="00A944E4">
        <w:rPr>
          <w:rFonts w:asciiTheme="minorHAnsi" w:hAnsiTheme="minorHAnsi" w:cstheme="minorHAnsi"/>
          <w:bCs/>
          <w:iCs/>
          <w:sz w:val="20"/>
          <w:szCs w:val="20"/>
        </w:rPr>
        <w:t xml:space="preserve">Techninėje specifikacijoje </w:t>
      </w:r>
      <w:r w:rsidRPr="00727B06">
        <w:rPr>
          <w:rFonts w:asciiTheme="minorHAnsi" w:hAnsiTheme="minorHAnsi" w:cstheme="minorHAnsi"/>
          <w:bCs/>
          <w:iCs/>
          <w:sz w:val="20"/>
          <w:szCs w:val="20"/>
        </w:rPr>
        <w:t>nurodyt</w:t>
      </w:r>
      <w:r w:rsidR="009B1B40" w:rsidRPr="00727B06">
        <w:rPr>
          <w:rFonts w:asciiTheme="minorHAnsi" w:hAnsiTheme="minorHAnsi" w:cstheme="minorHAnsi"/>
          <w:bCs/>
          <w:iCs/>
          <w:sz w:val="20"/>
          <w:szCs w:val="20"/>
        </w:rPr>
        <w:t>i</w:t>
      </w:r>
      <w:r w:rsidRPr="00727B06">
        <w:rPr>
          <w:rFonts w:asciiTheme="minorHAnsi" w:hAnsiTheme="minorHAnsi" w:cstheme="minorHAnsi"/>
          <w:bCs/>
          <w:iCs/>
          <w:sz w:val="20"/>
          <w:szCs w:val="20"/>
        </w:rPr>
        <w:t xml:space="preserve"> kon</w:t>
      </w:r>
      <w:r w:rsidR="009B1B40" w:rsidRPr="00727B06">
        <w:rPr>
          <w:rFonts w:asciiTheme="minorHAnsi" w:hAnsiTheme="minorHAnsi" w:cstheme="minorHAnsi"/>
          <w:bCs/>
          <w:iCs/>
          <w:sz w:val="20"/>
          <w:szCs w:val="20"/>
        </w:rPr>
        <w:t>kretūs gaminiai, medžiagos</w:t>
      </w:r>
      <w:r w:rsidRPr="00727B06">
        <w:rPr>
          <w:rFonts w:asciiTheme="minorHAnsi" w:hAnsiTheme="minorHAnsi" w:cstheme="minorHAnsi"/>
          <w:bCs/>
          <w:iCs/>
          <w:sz w:val="20"/>
          <w:szCs w:val="20"/>
        </w:rPr>
        <w:t xml:space="preserve"> gali būti pakeist</w:t>
      </w:r>
      <w:r w:rsidR="009B1B40" w:rsidRPr="00727B06">
        <w:rPr>
          <w:rFonts w:asciiTheme="minorHAnsi" w:hAnsiTheme="minorHAnsi" w:cstheme="minorHAnsi"/>
          <w:bCs/>
          <w:iCs/>
          <w:sz w:val="20"/>
          <w:szCs w:val="20"/>
        </w:rPr>
        <w:t xml:space="preserve">os </w:t>
      </w:r>
      <w:r w:rsidR="00C02121" w:rsidRPr="00A944E4">
        <w:rPr>
          <w:rFonts w:asciiTheme="minorHAnsi" w:hAnsiTheme="minorHAnsi" w:cstheme="minorHAnsi"/>
          <w:bCs/>
          <w:iCs/>
          <w:sz w:val="20"/>
          <w:szCs w:val="20"/>
        </w:rPr>
        <w:t>lygiaverčiais</w:t>
      </w:r>
      <w:r w:rsidR="00C02121" w:rsidRPr="00727B06">
        <w:rPr>
          <w:rFonts w:asciiTheme="minorHAnsi" w:hAnsiTheme="minorHAnsi" w:cstheme="minorHAnsi"/>
          <w:bCs/>
          <w:iCs/>
          <w:sz w:val="20"/>
          <w:szCs w:val="20"/>
        </w:rPr>
        <w:t xml:space="preserve"> </w:t>
      </w:r>
      <w:r w:rsidR="009B1B40" w:rsidRPr="00727B06">
        <w:rPr>
          <w:rFonts w:asciiTheme="minorHAnsi" w:hAnsiTheme="minorHAnsi" w:cstheme="minorHAnsi"/>
          <w:bCs/>
          <w:iCs/>
          <w:sz w:val="20"/>
          <w:szCs w:val="20"/>
        </w:rPr>
        <w:t>ir</w:t>
      </w:r>
      <w:r w:rsidRPr="00727B06">
        <w:rPr>
          <w:rFonts w:asciiTheme="minorHAnsi" w:hAnsiTheme="minorHAnsi" w:cstheme="minorHAnsi"/>
          <w:bCs/>
          <w:iCs/>
          <w:sz w:val="20"/>
          <w:szCs w:val="20"/>
        </w:rPr>
        <w:t xml:space="preserve"> </w:t>
      </w:r>
      <w:r w:rsidR="009B1B40" w:rsidRPr="00727B06">
        <w:rPr>
          <w:rFonts w:asciiTheme="minorHAnsi" w:hAnsiTheme="minorHAnsi" w:cstheme="minorHAnsi"/>
          <w:bCs/>
          <w:iCs/>
          <w:sz w:val="20"/>
          <w:szCs w:val="20"/>
        </w:rPr>
        <w:t>j</w:t>
      </w:r>
      <w:r w:rsidRPr="00727B06">
        <w:rPr>
          <w:rFonts w:asciiTheme="minorHAnsi" w:hAnsiTheme="minorHAnsi" w:cstheme="minorHAnsi"/>
          <w:bCs/>
          <w:iCs/>
          <w:sz w:val="20"/>
          <w:szCs w:val="20"/>
        </w:rPr>
        <w:t>ei Pardavėjas siūlo lygiaver</w:t>
      </w:r>
      <w:r w:rsidR="009B1B40" w:rsidRPr="00727B06">
        <w:rPr>
          <w:rFonts w:asciiTheme="minorHAnsi" w:hAnsiTheme="minorHAnsi" w:cstheme="minorHAnsi"/>
          <w:bCs/>
          <w:iCs/>
          <w:sz w:val="20"/>
          <w:szCs w:val="20"/>
        </w:rPr>
        <w:t>čius gaminius,</w:t>
      </w:r>
      <w:r w:rsidRPr="00727B06">
        <w:rPr>
          <w:rFonts w:asciiTheme="minorHAnsi" w:hAnsiTheme="minorHAnsi" w:cstheme="minorHAnsi"/>
          <w:bCs/>
          <w:iCs/>
          <w:sz w:val="20"/>
          <w:szCs w:val="20"/>
        </w:rPr>
        <w:t xml:space="preserve"> medžiagas – kartu su Pasiūlymu turi būti pateikiama ir pagrįsta informacija - pagrindimas – iš kurios Pirkėjas galėtų nustatyti, kad siūlo</w:t>
      </w:r>
      <w:r w:rsidR="009B1B40" w:rsidRPr="00727B06">
        <w:rPr>
          <w:rFonts w:asciiTheme="minorHAnsi" w:hAnsiTheme="minorHAnsi" w:cstheme="minorHAnsi"/>
          <w:bCs/>
          <w:iCs/>
          <w:sz w:val="20"/>
          <w:szCs w:val="20"/>
        </w:rPr>
        <w:t>mi gaminiai,</w:t>
      </w:r>
      <w:r w:rsidRPr="00727B06">
        <w:rPr>
          <w:rFonts w:asciiTheme="minorHAnsi" w:hAnsiTheme="minorHAnsi" w:cstheme="minorHAnsi"/>
          <w:bCs/>
          <w:iCs/>
          <w:sz w:val="20"/>
          <w:szCs w:val="20"/>
        </w:rPr>
        <w:t xml:space="preserve"> medžiagos yra lygiaverčiai reikalaujamoms.</w:t>
      </w:r>
      <w:bookmarkStart w:id="2" w:name="_Hlk187133801"/>
    </w:p>
    <w:bookmarkEnd w:id="2"/>
    <w:p w14:paraId="2D43F4FC" w14:textId="173C527B" w:rsidR="00AD0EAC" w:rsidRPr="00727B06" w:rsidRDefault="00AD0EAC" w:rsidP="00B307D3">
      <w:pPr>
        <w:pStyle w:val="ListParagraph"/>
        <w:numPr>
          <w:ilvl w:val="2"/>
          <w:numId w:val="3"/>
        </w:numPr>
        <w:tabs>
          <w:tab w:val="left" w:pos="567"/>
        </w:tabs>
        <w:spacing w:before="60" w:after="60"/>
        <w:ind w:left="0" w:firstLine="0"/>
        <w:jc w:val="both"/>
        <w:rPr>
          <w:rFonts w:asciiTheme="minorHAnsi" w:hAnsiTheme="minorHAnsi" w:cstheme="minorHAnsi"/>
          <w:bCs/>
          <w:iCs/>
          <w:sz w:val="20"/>
          <w:szCs w:val="20"/>
        </w:rPr>
      </w:pPr>
      <w:r w:rsidRPr="00727B06">
        <w:rPr>
          <w:rFonts w:asciiTheme="minorHAnsi" w:hAnsiTheme="minorHAnsi" w:cstheme="minorHAnsi"/>
          <w:bCs/>
          <w:iCs/>
          <w:sz w:val="20"/>
          <w:szCs w:val="20"/>
        </w:rPr>
        <w:t>Nurodytos Prekės (</w:t>
      </w:r>
      <w:r w:rsidR="00C4308B" w:rsidRPr="00727B06">
        <w:rPr>
          <w:rFonts w:asciiTheme="minorHAnsi" w:hAnsiTheme="minorHAnsi" w:cstheme="minorHAnsi"/>
          <w:bCs/>
          <w:iCs/>
          <w:sz w:val="20"/>
          <w:szCs w:val="20"/>
        </w:rPr>
        <w:t>gaminiai, medžiagos</w:t>
      </w:r>
      <w:r w:rsidRPr="00727B06">
        <w:rPr>
          <w:rFonts w:asciiTheme="minorHAnsi" w:hAnsiTheme="minorHAnsi" w:cstheme="minorHAnsi"/>
          <w:bCs/>
          <w:iCs/>
          <w:sz w:val="20"/>
          <w:szCs w:val="20"/>
        </w:rPr>
        <w:t>), nekeičiant kainos</w:t>
      </w:r>
      <w:r w:rsidR="00FD6B8D" w:rsidRPr="00727B06">
        <w:rPr>
          <w:rFonts w:asciiTheme="minorHAnsi" w:hAnsiTheme="minorHAnsi" w:cstheme="minorHAnsi"/>
          <w:bCs/>
          <w:iCs/>
          <w:sz w:val="20"/>
          <w:szCs w:val="20"/>
        </w:rPr>
        <w:t xml:space="preserve"> (įkainio)</w:t>
      </w:r>
      <w:r w:rsidRPr="00727B06">
        <w:rPr>
          <w:rFonts w:asciiTheme="minorHAnsi" w:hAnsiTheme="minorHAnsi" w:cstheme="minorHAnsi"/>
          <w:bCs/>
          <w:iCs/>
          <w:sz w:val="20"/>
          <w:szCs w:val="20"/>
        </w:rPr>
        <w:t xml:space="preserve">,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w:t>
      </w:r>
      <w:r w:rsidR="00FD6B8D" w:rsidRPr="00727B06">
        <w:rPr>
          <w:rFonts w:asciiTheme="minorHAnsi" w:hAnsiTheme="minorHAnsi" w:cstheme="minorHAnsi"/>
          <w:bCs/>
          <w:iCs/>
          <w:sz w:val="20"/>
          <w:szCs w:val="20"/>
        </w:rPr>
        <w:t>Te</w:t>
      </w:r>
      <w:r w:rsidRPr="00727B06">
        <w:rPr>
          <w:rFonts w:asciiTheme="minorHAnsi" w:hAnsiTheme="minorHAnsi" w:cstheme="minorHAnsi"/>
          <w:bCs/>
          <w:iCs/>
          <w:sz w:val="20"/>
          <w:szCs w:val="20"/>
        </w:rPr>
        <w:t xml:space="preserve">chninę specifikaciją ir (ar) Pardavėjo </w:t>
      </w:r>
      <w:r w:rsidR="0008750B" w:rsidRPr="00727B06">
        <w:rPr>
          <w:rFonts w:asciiTheme="minorHAnsi" w:hAnsiTheme="minorHAnsi" w:cstheme="minorHAnsi"/>
          <w:bCs/>
          <w:iCs/>
          <w:sz w:val="20"/>
          <w:szCs w:val="20"/>
        </w:rPr>
        <w:t>P</w:t>
      </w:r>
      <w:r w:rsidRPr="00727B06">
        <w:rPr>
          <w:rFonts w:asciiTheme="minorHAnsi" w:hAnsiTheme="minorHAnsi" w:cstheme="minorHAnsi"/>
          <w:bCs/>
          <w:iCs/>
          <w:sz w:val="20"/>
          <w:szCs w:val="20"/>
        </w:rPr>
        <w:t>asiūlyme nurodytas techninių rodiklių reikšmes, yra ne prastesnės, o lygiavertės ar geresnės kokybės. Toks Prekės (-ių) keitimas įforminamas raštu sudarant papildomą susitarimą prie Sutarties.</w:t>
      </w:r>
    </w:p>
    <w:p w14:paraId="6E066F9D" w14:textId="5F496F3A" w:rsidR="00E938CE" w:rsidRPr="00727B06" w:rsidRDefault="00B90B3B" w:rsidP="00B307D3">
      <w:pPr>
        <w:pStyle w:val="ListParagraph"/>
        <w:numPr>
          <w:ilvl w:val="2"/>
          <w:numId w:val="3"/>
        </w:numPr>
        <w:tabs>
          <w:tab w:val="left" w:pos="567"/>
        </w:tabs>
        <w:spacing w:before="60" w:after="60"/>
        <w:ind w:left="0" w:firstLine="0"/>
        <w:jc w:val="both"/>
        <w:rPr>
          <w:rFonts w:asciiTheme="minorHAnsi" w:hAnsiTheme="minorHAnsi" w:cstheme="minorHAnsi"/>
          <w:bCs/>
          <w:iCs/>
          <w:sz w:val="20"/>
          <w:szCs w:val="20"/>
        </w:rPr>
      </w:pPr>
      <w:r w:rsidRPr="00727B06">
        <w:rPr>
          <w:rFonts w:asciiTheme="minorHAnsi" w:hAnsiTheme="minorHAnsi" w:cstheme="minorHAnsi"/>
          <w:bCs/>
          <w:iCs/>
          <w:sz w:val="20"/>
          <w:szCs w:val="20"/>
        </w:rPr>
        <w:lastRenderedPageBreak/>
        <w:t xml:space="preserve">Prekėms turi būti taikoma </w:t>
      </w:r>
      <w:r w:rsidRPr="00423D9E">
        <w:rPr>
          <w:rFonts w:asciiTheme="minorHAnsi" w:hAnsiTheme="minorHAnsi" w:cstheme="minorHAnsi"/>
          <w:b/>
          <w:iCs/>
          <w:sz w:val="20"/>
          <w:szCs w:val="20"/>
        </w:rPr>
        <w:t xml:space="preserve">ne mažiau kaip </w:t>
      </w:r>
      <w:sdt>
        <w:sdtPr>
          <w:rPr>
            <w:rFonts w:asciiTheme="minorHAnsi" w:hAnsiTheme="minorHAnsi" w:cstheme="minorHAnsi"/>
            <w:b/>
            <w:iCs/>
            <w:sz w:val="20"/>
            <w:szCs w:val="20"/>
          </w:rPr>
          <w:id w:val="99455303"/>
          <w:placeholder>
            <w:docPart w:val="DefaultPlaceholder_-1854013438"/>
          </w:placeholder>
          <w:comboBox>
            <w:listItem w:displayText="Pasirinkti ir pakoreguoti" w:value="Pasirinkti ir pakoreguoti"/>
            <w:listItem w:displayText="xx mėn." w:value="xx mėn."/>
          </w:comboBox>
        </w:sdtPr>
        <w:sdtContent>
          <w:r w:rsidR="00CF795C">
            <w:rPr>
              <w:rFonts w:asciiTheme="minorHAnsi" w:hAnsiTheme="minorHAnsi" w:cstheme="minorHAnsi"/>
              <w:b/>
              <w:iCs/>
              <w:sz w:val="20"/>
              <w:szCs w:val="20"/>
            </w:rPr>
            <w:t>14</w:t>
          </w:r>
          <w:r w:rsidR="00CF795C" w:rsidRPr="00423D9E">
            <w:rPr>
              <w:rFonts w:asciiTheme="minorHAnsi" w:hAnsiTheme="minorHAnsi" w:cstheme="minorHAnsi"/>
              <w:b/>
              <w:iCs/>
              <w:sz w:val="20"/>
              <w:szCs w:val="20"/>
            </w:rPr>
            <w:t xml:space="preserve">4 mėn. </w:t>
          </w:r>
        </w:sdtContent>
      </w:sdt>
      <w:r w:rsidRPr="00727B06">
        <w:rPr>
          <w:rFonts w:asciiTheme="minorHAnsi" w:hAnsiTheme="minorHAnsi" w:cstheme="minorHAnsi"/>
          <w:bCs/>
          <w:iCs/>
          <w:sz w:val="20"/>
          <w:szCs w:val="20"/>
        </w:rPr>
        <w:t xml:space="preserve"> nemokama kokybės garantija.</w:t>
      </w:r>
      <w:r w:rsidR="00AD0EAC" w:rsidRPr="00727B06">
        <w:rPr>
          <w:rFonts w:asciiTheme="minorHAnsi" w:hAnsiTheme="minorHAnsi" w:cstheme="minorHAnsi"/>
          <w:bCs/>
          <w:iCs/>
          <w:sz w:val="20"/>
          <w:szCs w:val="20"/>
        </w:rPr>
        <w:t xml:space="preserve"> Garantinis laikotarpis prasideda nuo </w:t>
      </w:r>
      <w:r w:rsidR="00360D06" w:rsidRPr="00727B06">
        <w:rPr>
          <w:rFonts w:asciiTheme="minorHAnsi" w:hAnsiTheme="minorHAnsi" w:cstheme="minorHAnsi"/>
          <w:bCs/>
          <w:iCs/>
          <w:sz w:val="20"/>
          <w:szCs w:val="20"/>
        </w:rPr>
        <w:t>Prekių perdavimo–priėmimo momento</w:t>
      </w:r>
      <w:r w:rsidR="004F2D49" w:rsidRPr="00727B06">
        <w:rPr>
          <w:rFonts w:asciiTheme="minorHAnsi" w:hAnsiTheme="minorHAnsi" w:cstheme="minorHAnsi"/>
          <w:bCs/>
          <w:iCs/>
          <w:sz w:val="20"/>
          <w:szCs w:val="20"/>
        </w:rPr>
        <w:t>, t. y. nuo Važtaraščio pasirašymo</w:t>
      </w:r>
      <w:r w:rsidR="0078744A" w:rsidRPr="00727B06">
        <w:rPr>
          <w:rFonts w:asciiTheme="minorHAnsi" w:hAnsiTheme="minorHAnsi" w:cstheme="minorHAnsi"/>
          <w:bCs/>
          <w:iCs/>
          <w:sz w:val="20"/>
          <w:szCs w:val="20"/>
        </w:rPr>
        <w:t>.</w:t>
      </w:r>
    </w:p>
    <w:p w14:paraId="2514F918" w14:textId="2BD5E01F" w:rsidR="00F34B11" w:rsidRDefault="00AD0EAC" w:rsidP="00F34B11">
      <w:pPr>
        <w:pStyle w:val="ListParagraph"/>
        <w:numPr>
          <w:ilvl w:val="2"/>
          <w:numId w:val="3"/>
        </w:numPr>
        <w:tabs>
          <w:tab w:val="left" w:pos="567"/>
        </w:tabs>
        <w:spacing w:before="60" w:after="60"/>
        <w:ind w:left="0" w:firstLine="0"/>
        <w:jc w:val="both"/>
        <w:rPr>
          <w:rFonts w:asciiTheme="minorHAnsi" w:hAnsiTheme="minorHAnsi" w:cstheme="minorHAnsi"/>
          <w:bCs/>
          <w:iCs/>
          <w:sz w:val="20"/>
          <w:szCs w:val="20"/>
        </w:rPr>
      </w:pPr>
      <w:r w:rsidRPr="00727B06">
        <w:rPr>
          <w:rFonts w:asciiTheme="minorHAnsi" w:hAnsiTheme="minorHAnsi" w:cstheme="minorHAnsi"/>
          <w:bCs/>
          <w:iCs/>
          <w:sz w:val="20"/>
          <w:szCs w:val="20"/>
        </w:rPr>
        <w:t>Pardavėjas garantuoja, kad Prekių garantiniu laikotarpiu gedimai, atsiradę dėl brokuotų medžiagų ar Prekių gamybos klaidų bus šalinami nemokamai arba pakeičiant nekokybiškas Prekes naujomis.</w:t>
      </w:r>
    </w:p>
    <w:p w14:paraId="1923EECC" w14:textId="77777777" w:rsidR="00D42031" w:rsidRPr="00982DE6" w:rsidRDefault="00D42031" w:rsidP="00D42031">
      <w:pPr>
        <w:pStyle w:val="ListParagraph"/>
        <w:pBdr>
          <w:top w:val="single" w:sz="4" w:space="1" w:color="auto"/>
          <w:bottom w:val="single" w:sz="4" w:space="1" w:color="auto"/>
          <w:between w:val="single" w:sz="12" w:space="1" w:color="auto"/>
        </w:pBdr>
        <w:tabs>
          <w:tab w:val="left" w:pos="567"/>
        </w:tabs>
        <w:spacing w:before="60" w:after="60"/>
        <w:ind w:left="0" w:firstLine="0"/>
        <w:contextualSpacing w:val="0"/>
        <w:rPr>
          <w:rFonts w:asciiTheme="minorHAnsi" w:hAnsiTheme="minorHAnsi" w:cstheme="minorHAnsi"/>
          <w:bCs/>
          <w:iCs/>
          <w:sz w:val="20"/>
          <w:szCs w:val="20"/>
        </w:rPr>
      </w:pPr>
      <w:r w:rsidRPr="00982DE6">
        <w:rPr>
          <w:rFonts w:asciiTheme="minorHAnsi" w:hAnsiTheme="minorHAnsi" w:cstheme="minorHAnsi"/>
          <w:b/>
          <w:sz w:val="20"/>
          <w:szCs w:val="20"/>
        </w:rPr>
        <w:t>4. PREKIŲ PRISTATYMO VIETA, TERMINAI IR TVARKA</w:t>
      </w:r>
    </w:p>
    <w:p w14:paraId="128CD164" w14:textId="77777777" w:rsidR="00D42031" w:rsidRPr="00982DE6" w:rsidRDefault="00D42031" w:rsidP="00D42031">
      <w:pPr>
        <w:pStyle w:val="ListParagraph"/>
        <w:numPr>
          <w:ilvl w:val="1"/>
          <w:numId w:val="4"/>
        </w:numPr>
        <w:tabs>
          <w:tab w:val="left" w:pos="90"/>
          <w:tab w:val="left" w:pos="540"/>
        </w:tabs>
        <w:spacing w:before="60" w:after="60"/>
        <w:ind w:left="0" w:firstLine="0"/>
        <w:jc w:val="both"/>
        <w:rPr>
          <w:rFonts w:asciiTheme="minorHAnsi" w:eastAsia="Calibri" w:hAnsiTheme="minorHAnsi" w:cstheme="minorHAnsi"/>
          <w:sz w:val="20"/>
          <w:szCs w:val="20"/>
        </w:rPr>
      </w:pPr>
      <w:r w:rsidRPr="00982DE6">
        <w:rPr>
          <w:rFonts w:asciiTheme="minorHAnsi" w:eastAsia="Calibri" w:hAnsiTheme="minorHAnsi" w:cstheme="minorHAnsi"/>
          <w:b/>
          <w:bCs/>
          <w:sz w:val="20"/>
          <w:szCs w:val="20"/>
        </w:rPr>
        <w:t>Prekių pristatymo vieta:</w:t>
      </w:r>
      <w:r w:rsidRPr="00982DE6">
        <w:rPr>
          <w:rFonts w:asciiTheme="minorHAnsi" w:eastAsia="Calibri" w:hAnsiTheme="minorHAnsi" w:cstheme="minorHAnsi"/>
          <w:sz w:val="20"/>
          <w:szCs w:val="20"/>
        </w:rPr>
        <w:t xml:space="preserve"> Prekės turi būti pristatytos adresu Savanorių pr. 212, Vilnius. Pirkėjo darbo laiku pirmadieniais – penktadieniais, 7:30 val. – 11:30 val. ir 12:00 val.– 15:30 val.</w:t>
      </w:r>
    </w:p>
    <w:p w14:paraId="3F49B588" w14:textId="77777777" w:rsidR="00D42031" w:rsidRPr="00982DE6" w:rsidRDefault="00D42031" w:rsidP="00D42031">
      <w:pPr>
        <w:pStyle w:val="ListParagraph"/>
        <w:numPr>
          <w:ilvl w:val="1"/>
          <w:numId w:val="4"/>
        </w:numPr>
        <w:tabs>
          <w:tab w:val="left" w:pos="90"/>
          <w:tab w:val="left" w:pos="540"/>
        </w:tabs>
        <w:spacing w:before="60" w:after="60"/>
        <w:ind w:left="0" w:firstLine="0"/>
        <w:jc w:val="both"/>
        <w:rPr>
          <w:rFonts w:asciiTheme="minorHAnsi" w:eastAsia="Calibri" w:hAnsiTheme="minorHAnsi" w:cstheme="minorHAnsi"/>
          <w:sz w:val="20"/>
          <w:szCs w:val="20"/>
        </w:rPr>
      </w:pPr>
      <w:r w:rsidRPr="00982DE6">
        <w:rPr>
          <w:rFonts w:asciiTheme="minorHAnsi" w:eastAsia="Calibri" w:hAnsiTheme="minorHAnsi" w:cstheme="minorHAnsi"/>
          <w:sz w:val="20"/>
          <w:szCs w:val="20"/>
        </w:rPr>
        <w:t xml:space="preserve">Pirkėjas pirks Prekes pagal atskirus Užsakymus Sutarties galiojimo laikotarpiu. </w:t>
      </w:r>
    </w:p>
    <w:p w14:paraId="09C5F1D5" w14:textId="77777777" w:rsidR="00D42031" w:rsidRPr="00982DE6" w:rsidRDefault="00D42031" w:rsidP="00D42031">
      <w:pPr>
        <w:pStyle w:val="ListParagraph"/>
        <w:numPr>
          <w:ilvl w:val="1"/>
          <w:numId w:val="4"/>
        </w:numPr>
        <w:tabs>
          <w:tab w:val="left" w:pos="90"/>
          <w:tab w:val="left" w:pos="540"/>
        </w:tabs>
        <w:spacing w:before="60" w:after="60"/>
        <w:ind w:left="0" w:firstLine="0"/>
        <w:jc w:val="both"/>
        <w:rPr>
          <w:rFonts w:asciiTheme="minorHAnsi" w:eastAsia="Calibri" w:hAnsiTheme="minorHAnsi" w:cstheme="minorHAnsi"/>
          <w:sz w:val="20"/>
          <w:szCs w:val="20"/>
        </w:rPr>
      </w:pPr>
      <w:r w:rsidRPr="00982DE6">
        <w:rPr>
          <w:rFonts w:asciiTheme="minorHAnsi" w:eastAsia="Calibri" w:hAnsiTheme="minorHAnsi" w:cstheme="minorHAnsi"/>
          <w:sz w:val="20"/>
          <w:szCs w:val="20"/>
        </w:rPr>
        <w:t>Užsakymai Pardavėjui bus teikiami ir tvirtinami el. pašto adresu nurodytu Sutartyje.</w:t>
      </w:r>
    </w:p>
    <w:p w14:paraId="09DB408A" w14:textId="1F3CE5EE" w:rsidR="00D42031" w:rsidRPr="00284FDF" w:rsidRDefault="00D42031" w:rsidP="00D42031">
      <w:pPr>
        <w:pStyle w:val="ListParagraph"/>
        <w:numPr>
          <w:ilvl w:val="1"/>
          <w:numId w:val="4"/>
        </w:numPr>
        <w:tabs>
          <w:tab w:val="left" w:pos="90"/>
          <w:tab w:val="left" w:pos="540"/>
        </w:tabs>
        <w:spacing w:before="60" w:after="60"/>
        <w:ind w:left="0" w:firstLine="0"/>
        <w:jc w:val="both"/>
        <w:rPr>
          <w:rFonts w:asciiTheme="minorHAnsi" w:eastAsia="MS Gothic" w:hAnsiTheme="minorHAnsi" w:cstheme="minorHAnsi"/>
          <w:bCs/>
          <w:i/>
          <w:iCs/>
          <w:sz w:val="20"/>
          <w:szCs w:val="20"/>
        </w:rPr>
      </w:pPr>
      <w:bookmarkStart w:id="3" w:name="_Hlk105511040"/>
      <w:r w:rsidRPr="00284FDF">
        <w:rPr>
          <w:rFonts w:asciiTheme="minorHAnsi" w:hAnsiTheme="minorHAnsi" w:cstheme="minorHAnsi"/>
          <w:bCs/>
          <w:iCs/>
          <w:sz w:val="20"/>
          <w:szCs w:val="20"/>
        </w:rPr>
        <w:t xml:space="preserve">Užsakymo įvykdymo terminas: </w:t>
      </w:r>
      <w:r w:rsidRPr="00284FDF">
        <w:rPr>
          <w:rFonts w:asciiTheme="minorHAnsi" w:hAnsiTheme="minorHAnsi" w:cstheme="minorHAnsi"/>
          <w:b/>
          <w:iCs/>
          <w:sz w:val="20"/>
          <w:szCs w:val="20"/>
        </w:rPr>
        <w:t xml:space="preserve">ne vėliau kaip per </w:t>
      </w:r>
      <w:bookmarkEnd w:id="3"/>
      <w:r w:rsidR="007B7A86">
        <w:rPr>
          <w:rFonts w:asciiTheme="minorHAnsi" w:hAnsiTheme="minorHAnsi" w:cstheme="minorHAnsi"/>
          <w:b/>
          <w:iCs/>
          <w:sz w:val="20"/>
          <w:szCs w:val="20"/>
        </w:rPr>
        <w:t>4</w:t>
      </w:r>
      <w:r w:rsidR="007B7A86" w:rsidRPr="00284FDF">
        <w:rPr>
          <w:rFonts w:asciiTheme="minorHAnsi" w:hAnsiTheme="minorHAnsi" w:cstheme="minorHAnsi"/>
          <w:b/>
          <w:iCs/>
          <w:sz w:val="20"/>
          <w:szCs w:val="20"/>
        </w:rPr>
        <w:t xml:space="preserve"> </w:t>
      </w:r>
      <w:r w:rsidRPr="00284FDF">
        <w:rPr>
          <w:rFonts w:asciiTheme="minorHAnsi" w:hAnsiTheme="minorHAnsi" w:cstheme="minorHAnsi"/>
          <w:b/>
          <w:iCs/>
          <w:sz w:val="20"/>
          <w:szCs w:val="20"/>
        </w:rPr>
        <w:t xml:space="preserve">kalendorinių dienų </w:t>
      </w:r>
      <w:r w:rsidRPr="00284FDF">
        <w:rPr>
          <w:rFonts w:asciiTheme="minorHAnsi" w:hAnsiTheme="minorHAnsi" w:cstheme="minorHAnsi"/>
          <w:bCs/>
          <w:iCs/>
          <w:sz w:val="20"/>
          <w:szCs w:val="20"/>
        </w:rPr>
        <w:t>nuo Užsakymo pateikimo el.</w:t>
      </w:r>
      <w:r w:rsidR="00D60CEE">
        <w:rPr>
          <w:rFonts w:asciiTheme="minorHAnsi" w:hAnsiTheme="minorHAnsi" w:cstheme="minorHAnsi"/>
          <w:bCs/>
          <w:iCs/>
          <w:sz w:val="20"/>
          <w:szCs w:val="20"/>
        </w:rPr>
        <w:t xml:space="preserve"> </w:t>
      </w:r>
      <w:r w:rsidRPr="00284FDF">
        <w:rPr>
          <w:rFonts w:asciiTheme="minorHAnsi" w:hAnsiTheme="minorHAnsi" w:cstheme="minorHAnsi"/>
          <w:bCs/>
          <w:iCs/>
          <w:sz w:val="20"/>
          <w:szCs w:val="20"/>
        </w:rPr>
        <w:t>paštu dienos.</w:t>
      </w:r>
    </w:p>
    <w:p w14:paraId="3B479E89" w14:textId="77777777" w:rsidR="00D42031" w:rsidRPr="00982DE6" w:rsidRDefault="00D42031" w:rsidP="00D42031">
      <w:pPr>
        <w:pStyle w:val="ListParagraph"/>
        <w:numPr>
          <w:ilvl w:val="0"/>
          <w:numId w:val="4"/>
        </w:numPr>
        <w:pBdr>
          <w:top w:val="single" w:sz="4" w:space="1" w:color="auto"/>
          <w:bottom w:val="single" w:sz="4" w:space="1" w:color="auto"/>
        </w:pBdr>
        <w:tabs>
          <w:tab w:val="left" w:pos="270"/>
        </w:tabs>
        <w:ind w:left="0" w:firstLine="0"/>
        <w:rPr>
          <w:rFonts w:asciiTheme="minorHAnsi" w:hAnsiTheme="minorHAnsi" w:cstheme="minorHAnsi"/>
          <w:sz w:val="20"/>
          <w:szCs w:val="20"/>
        </w:rPr>
      </w:pPr>
      <w:r w:rsidRPr="00982DE6">
        <w:rPr>
          <w:rFonts w:asciiTheme="minorHAnsi" w:hAnsiTheme="minorHAnsi" w:cstheme="minorHAnsi"/>
          <w:b/>
          <w:sz w:val="20"/>
          <w:szCs w:val="20"/>
        </w:rPr>
        <w:t>PREKIŲ KOKYBĖ IR TRŪKUMŲ ŠALINIMAS</w:t>
      </w:r>
    </w:p>
    <w:p w14:paraId="4599D4A5" w14:textId="77777777" w:rsidR="00D42031" w:rsidRPr="00C527E0" w:rsidRDefault="00D42031" w:rsidP="00D42031">
      <w:pPr>
        <w:pStyle w:val="ListParagraph"/>
        <w:numPr>
          <w:ilvl w:val="1"/>
          <w:numId w:val="4"/>
        </w:numPr>
        <w:shd w:val="clear" w:color="auto" w:fill="FFFFFF" w:themeFill="background1"/>
        <w:tabs>
          <w:tab w:val="left" w:pos="-180"/>
          <w:tab w:val="left" w:pos="567"/>
        </w:tabs>
        <w:spacing w:before="60" w:after="60"/>
        <w:ind w:left="0" w:firstLine="0"/>
        <w:jc w:val="both"/>
        <w:rPr>
          <w:rFonts w:asciiTheme="minorHAnsi" w:eastAsia="Calibri" w:hAnsiTheme="minorHAnsi" w:cstheme="minorHAnsi"/>
          <w:bCs/>
          <w:iCs/>
          <w:sz w:val="20"/>
          <w:szCs w:val="20"/>
        </w:rPr>
      </w:pPr>
      <w:bookmarkStart w:id="4" w:name="_Hlk105511111"/>
      <w:r w:rsidRPr="00C527E0">
        <w:rPr>
          <w:rFonts w:asciiTheme="minorHAnsi" w:eastAsia="Calibri" w:hAnsiTheme="minorHAnsi" w:cstheme="minorHAnsi"/>
          <w:bCs/>
          <w:iCs/>
          <w:sz w:val="20"/>
          <w:szCs w:val="20"/>
        </w:rPr>
        <w:t>Trūkumais laikoma: nepilna Prekės komplektacija, Prekė apgadinta arba neatitinka techninių charakteristikų, nurodytų Techninės specifikacijos priede Nr. 1.</w:t>
      </w:r>
    </w:p>
    <w:p w14:paraId="397FA6D7" w14:textId="77777777" w:rsidR="00D42031" w:rsidRPr="00C527E0" w:rsidRDefault="00D42031" w:rsidP="00D42031">
      <w:pPr>
        <w:pStyle w:val="ListParagraph"/>
        <w:numPr>
          <w:ilvl w:val="1"/>
          <w:numId w:val="4"/>
        </w:numPr>
        <w:shd w:val="clear" w:color="auto" w:fill="FFFFFF" w:themeFill="background1"/>
        <w:tabs>
          <w:tab w:val="left" w:pos="-180"/>
          <w:tab w:val="left" w:pos="567"/>
        </w:tabs>
        <w:spacing w:before="60" w:after="60"/>
        <w:ind w:left="0" w:firstLine="0"/>
        <w:jc w:val="both"/>
        <w:rPr>
          <w:rFonts w:asciiTheme="minorHAnsi" w:eastAsia="Calibri" w:hAnsiTheme="minorHAnsi" w:cstheme="minorHAnsi"/>
          <w:b/>
          <w:iCs/>
          <w:sz w:val="20"/>
          <w:szCs w:val="20"/>
        </w:rPr>
      </w:pPr>
      <w:r w:rsidRPr="00C527E0">
        <w:rPr>
          <w:rFonts w:asciiTheme="minorHAnsi" w:eastAsia="Calibri" w:hAnsiTheme="minorHAnsi" w:cstheme="minorHAnsi"/>
          <w:bCs/>
          <w:iCs/>
          <w:sz w:val="20"/>
          <w:szCs w:val="20"/>
        </w:rPr>
        <w:t>Pardavėjas privalo garantuoti, kad pateiktos Prekės yra naujos, nenaudotos ir</w:t>
      </w:r>
      <w:r w:rsidRPr="00F54BD1">
        <w:rPr>
          <w:rFonts w:asciiTheme="minorHAnsi" w:eastAsia="Calibri" w:hAnsiTheme="minorHAnsi" w:cstheme="minorHAnsi"/>
          <w:bCs/>
          <w:iCs/>
          <w:sz w:val="20"/>
          <w:szCs w:val="20"/>
        </w:rPr>
        <w:t xml:space="preserve"> be defektų. Nekokybiškos ar Užsakymo neatitinkančios Prekės turi būti pakeistos nuo Pirkėjo rašytinio reikalavimo dėl trūkumų šalinimo pateikimo dienos</w:t>
      </w:r>
      <w:r w:rsidRPr="00C527E0">
        <w:rPr>
          <w:rFonts w:asciiTheme="minorHAnsi" w:eastAsia="Calibri" w:hAnsiTheme="minorHAnsi" w:cstheme="minorHAnsi"/>
          <w:b/>
          <w:iCs/>
          <w:sz w:val="20"/>
          <w:szCs w:val="20"/>
        </w:rPr>
        <w:t xml:space="preserve"> ne vėliau kaip per</w:t>
      </w:r>
      <w:r w:rsidRPr="00C527E0">
        <w:rPr>
          <w:rFonts w:asciiTheme="minorHAnsi" w:eastAsia="MS Gothic" w:hAnsiTheme="minorHAnsi" w:cstheme="minorHAnsi"/>
          <w:b/>
          <w:sz w:val="20"/>
          <w:szCs w:val="20"/>
        </w:rPr>
        <w:t xml:space="preserve"> </w:t>
      </w:r>
      <w:r w:rsidRPr="00C527E0">
        <w:rPr>
          <w:rFonts w:asciiTheme="minorHAnsi" w:eastAsia="Calibri" w:hAnsiTheme="minorHAnsi" w:cstheme="minorHAnsi"/>
          <w:b/>
          <w:iCs/>
          <w:sz w:val="20"/>
          <w:szCs w:val="20"/>
        </w:rPr>
        <w:t xml:space="preserve">5 </w:t>
      </w:r>
      <w:bookmarkEnd w:id="4"/>
      <w:r w:rsidRPr="00C40E67">
        <w:rPr>
          <w:rFonts w:asciiTheme="minorHAnsi" w:hAnsiTheme="minorHAnsi" w:cstheme="minorHAnsi"/>
          <w:b/>
          <w:iCs/>
          <w:sz w:val="20"/>
          <w:szCs w:val="20"/>
        </w:rPr>
        <w:t>kalendorines dienas</w:t>
      </w:r>
      <w:r>
        <w:rPr>
          <w:rFonts w:asciiTheme="minorHAnsi" w:hAnsiTheme="minorHAnsi" w:cstheme="minorHAnsi"/>
          <w:b/>
          <w:iCs/>
          <w:sz w:val="20"/>
          <w:szCs w:val="20"/>
        </w:rPr>
        <w:t>.</w:t>
      </w:r>
    </w:p>
    <w:p w14:paraId="71306B55" w14:textId="77777777" w:rsidR="00D42031" w:rsidRPr="00982DE6" w:rsidRDefault="00D42031" w:rsidP="00D42031">
      <w:pPr>
        <w:pStyle w:val="ListParagraph"/>
        <w:numPr>
          <w:ilvl w:val="0"/>
          <w:numId w:val="4"/>
        </w:numPr>
        <w:pBdr>
          <w:top w:val="single" w:sz="4" w:space="1" w:color="auto"/>
          <w:bottom w:val="single" w:sz="8" w:space="1" w:color="auto"/>
          <w:between w:val="single" w:sz="12" w:space="1" w:color="auto"/>
        </w:pBdr>
        <w:tabs>
          <w:tab w:val="left" w:pos="0"/>
          <w:tab w:val="left" w:pos="180"/>
        </w:tabs>
        <w:spacing w:before="60" w:after="60"/>
        <w:ind w:left="0" w:firstLine="0"/>
        <w:contextualSpacing w:val="0"/>
        <w:rPr>
          <w:rFonts w:asciiTheme="minorHAnsi" w:hAnsiTheme="minorHAnsi" w:cstheme="minorHAnsi"/>
          <w:b/>
          <w:sz w:val="20"/>
          <w:szCs w:val="20"/>
        </w:rPr>
      </w:pPr>
      <w:r w:rsidRPr="00982DE6">
        <w:rPr>
          <w:rFonts w:asciiTheme="minorHAnsi" w:hAnsiTheme="minorHAnsi" w:cstheme="minorHAnsi"/>
          <w:b/>
          <w:sz w:val="20"/>
          <w:szCs w:val="20"/>
        </w:rPr>
        <w:t>SUTARTIES VYKDYMO METU PATEIKIAMA DOKUMENTACIJA</w:t>
      </w:r>
    </w:p>
    <w:p w14:paraId="699284ED" w14:textId="36D17B2C" w:rsidR="00D42031" w:rsidRPr="00A852E0" w:rsidRDefault="00D42031" w:rsidP="00D42031">
      <w:pPr>
        <w:pStyle w:val="ListParagraph"/>
        <w:numPr>
          <w:ilvl w:val="1"/>
          <w:numId w:val="4"/>
        </w:numPr>
        <w:shd w:val="clear" w:color="auto" w:fill="FFFFFF" w:themeFill="background1"/>
        <w:tabs>
          <w:tab w:val="left" w:pos="-180"/>
          <w:tab w:val="left" w:pos="567"/>
        </w:tabs>
        <w:spacing w:before="60" w:after="60"/>
        <w:ind w:left="0" w:firstLine="0"/>
        <w:jc w:val="both"/>
        <w:rPr>
          <w:rFonts w:asciiTheme="minorHAnsi" w:eastAsia="Calibri" w:hAnsiTheme="minorHAnsi" w:cstheme="minorHAnsi"/>
          <w:bCs/>
          <w:iCs/>
          <w:sz w:val="20"/>
          <w:szCs w:val="20"/>
        </w:rPr>
      </w:pPr>
      <w:r w:rsidRPr="00A852E0">
        <w:rPr>
          <w:rFonts w:asciiTheme="minorHAnsi" w:eastAsia="Calibri" w:hAnsiTheme="minorHAnsi" w:cstheme="minorHAnsi"/>
          <w:bCs/>
          <w:iCs/>
          <w:sz w:val="20"/>
          <w:szCs w:val="20"/>
        </w:rPr>
        <w:t>Pardavėjas kartu su pristatomomis Prekėmis pateikia:</w:t>
      </w:r>
    </w:p>
    <w:p w14:paraId="35026B6A" w14:textId="3A7A7FCD" w:rsidR="00D42031" w:rsidRPr="000F6F40" w:rsidRDefault="00D42031" w:rsidP="00D42031">
      <w:pPr>
        <w:pStyle w:val="ListParagraph"/>
        <w:numPr>
          <w:ilvl w:val="2"/>
          <w:numId w:val="4"/>
        </w:numPr>
        <w:shd w:val="clear" w:color="auto" w:fill="FFFFFF" w:themeFill="background1"/>
        <w:tabs>
          <w:tab w:val="left" w:pos="-180"/>
          <w:tab w:val="left" w:pos="567"/>
        </w:tabs>
        <w:spacing w:before="60" w:after="60"/>
        <w:jc w:val="both"/>
        <w:rPr>
          <w:rFonts w:asciiTheme="minorHAnsi" w:eastAsia="Calibri" w:hAnsiTheme="minorHAnsi" w:cstheme="minorHAnsi"/>
          <w:bCs/>
          <w:iCs/>
          <w:sz w:val="20"/>
          <w:szCs w:val="20"/>
        </w:rPr>
      </w:pPr>
      <w:r w:rsidRPr="000F6F40">
        <w:rPr>
          <w:rFonts w:asciiTheme="minorHAnsi" w:eastAsia="Calibri" w:hAnsiTheme="minorHAnsi" w:cstheme="minorHAnsi"/>
          <w:bCs/>
          <w:iCs/>
          <w:sz w:val="20"/>
          <w:szCs w:val="20"/>
        </w:rPr>
        <w:t>Prekių pristatymo Važtarašt</w:t>
      </w:r>
      <w:r w:rsidR="00EB0085">
        <w:rPr>
          <w:rFonts w:asciiTheme="minorHAnsi" w:eastAsia="Calibri" w:hAnsiTheme="minorHAnsi" w:cstheme="minorHAnsi"/>
          <w:bCs/>
          <w:iCs/>
          <w:sz w:val="20"/>
          <w:szCs w:val="20"/>
        </w:rPr>
        <w:t>į</w:t>
      </w:r>
      <w:r w:rsidRPr="000F6F40">
        <w:rPr>
          <w:rFonts w:asciiTheme="minorHAnsi" w:eastAsia="Calibri" w:hAnsiTheme="minorHAnsi" w:cstheme="minorHAnsi"/>
          <w:bCs/>
          <w:iCs/>
          <w:sz w:val="20"/>
          <w:szCs w:val="20"/>
        </w:rPr>
        <w:t xml:space="preserve"> su nurodytais Prekių kiekiais ir garantiją patvirtinantys dokumentai.</w:t>
      </w:r>
    </w:p>
    <w:p w14:paraId="38DF89E4" w14:textId="18D9DA8B" w:rsidR="00D42031" w:rsidRPr="00CF41D3" w:rsidRDefault="00D42031" w:rsidP="00D42031">
      <w:pPr>
        <w:pStyle w:val="ListParagraph"/>
        <w:numPr>
          <w:ilvl w:val="2"/>
          <w:numId w:val="4"/>
        </w:numPr>
        <w:shd w:val="clear" w:color="auto" w:fill="FFFFFF" w:themeFill="background1"/>
        <w:tabs>
          <w:tab w:val="left" w:pos="-180"/>
          <w:tab w:val="left" w:pos="567"/>
        </w:tabs>
        <w:spacing w:before="60" w:after="60"/>
        <w:ind w:left="0" w:firstLine="0"/>
        <w:jc w:val="both"/>
        <w:rPr>
          <w:rFonts w:asciiTheme="minorHAnsi" w:eastAsia="Calibri" w:hAnsiTheme="minorHAnsi" w:cstheme="minorHAnsi"/>
          <w:bCs/>
          <w:iCs/>
          <w:sz w:val="20"/>
          <w:szCs w:val="20"/>
        </w:rPr>
      </w:pPr>
      <w:r w:rsidRPr="00CF41D3">
        <w:rPr>
          <w:rFonts w:asciiTheme="minorHAnsi" w:eastAsia="Calibri" w:hAnsiTheme="minorHAnsi" w:cstheme="minorHAnsi"/>
          <w:bCs/>
          <w:iCs/>
          <w:sz w:val="20"/>
          <w:szCs w:val="20"/>
        </w:rPr>
        <w:t>Dokumentai, nurodyti TS 6.1.</w:t>
      </w:r>
      <w:r>
        <w:rPr>
          <w:rFonts w:asciiTheme="minorHAnsi" w:eastAsia="Calibri" w:hAnsiTheme="minorHAnsi" w:cstheme="minorHAnsi"/>
          <w:bCs/>
          <w:iCs/>
          <w:sz w:val="20"/>
          <w:szCs w:val="20"/>
        </w:rPr>
        <w:t>1.</w:t>
      </w:r>
      <w:r w:rsidRPr="00CF41D3">
        <w:rPr>
          <w:rFonts w:asciiTheme="minorHAnsi" w:eastAsia="Calibri" w:hAnsiTheme="minorHAnsi" w:cstheme="minorHAnsi"/>
          <w:bCs/>
          <w:iCs/>
          <w:sz w:val="20"/>
          <w:szCs w:val="20"/>
        </w:rPr>
        <w:t xml:space="preserve"> punkte, pateikiami lietuvių kalba, garantiją patvirtinantys dokumentai gali būti pateikiami lietuvių ir/arba anglų kalba.</w:t>
      </w:r>
    </w:p>
    <w:p w14:paraId="72B9B522" w14:textId="77777777" w:rsidR="00D42031" w:rsidRPr="00982DE6" w:rsidRDefault="00D42031" w:rsidP="00D42031">
      <w:pPr>
        <w:pStyle w:val="ListParagraph"/>
        <w:numPr>
          <w:ilvl w:val="0"/>
          <w:numId w:val="4"/>
        </w:numPr>
        <w:pBdr>
          <w:top w:val="single" w:sz="8" w:space="1" w:color="auto"/>
          <w:bottom w:val="single" w:sz="8" w:space="0" w:color="auto"/>
        </w:pBdr>
        <w:tabs>
          <w:tab w:val="left" w:pos="284"/>
        </w:tabs>
        <w:spacing w:before="60" w:after="60"/>
        <w:ind w:left="0" w:firstLine="0"/>
        <w:contextualSpacing w:val="0"/>
        <w:rPr>
          <w:rFonts w:asciiTheme="minorHAnsi" w:hAnsiTheme="minorHAnsi" w:cstheme="minorHAnsi"/>
          <w:b/>
          <w:sz w:val="20"/>
          <w:szCs w:val="20"/>
        </w:rPr>
      </w:pPr>
      <w:r w:rsidRPr="00982DE6">
        <w:rPr>
          <w:rFonts w:asciiTheme="minorHAnsi" w:hAnsiTheme="minorHAnsi" w:cstheme="minorHAnsi"/>
          <w:b/>
          <w:sz w:val="20"/>
          <w:szCs w:val="20"/>
        </w:rPr>
        <w:t xml:space="preserve">PIRKĖJO IR PARDAVĖJO ĮSIPAREIGOJIMAI </w:t>
      </w:r>
    </w:p>
    <w:p w14:paraId="5966DA3A" w14:textId="77777777" w:rsidR="00D42031" w:rsidRPr="00982DE6" w:rsidRDefault="00D42031" w:rsidP="00D42031">
      <w:pPr>
        <w:pStyle w:val="ListParagraph"/>
        <w:numPr>
          <w:ilvl w:val="1"/>
          <w:numId w:val="5"/>
        </w:numPr>
        <w:tabs>
          <w:tab w:val="left" w:pos="540"/>
        </w:tabs>
        <w:spacing w:before="60" w:after="60"/>
        <w:ind w:left="0" w:firstLine="0"/>
        <w:jc w:val="both"/>
        <w:rPr>
          <w:rFonts w:asciiTheme="minorHAnsi" w:hAnsiTheme="minorHAnsi" w:cstheme="minorHAnsi"/>
          <w:b/>
          <w:sz w:val="20"/>
          <w:szCs w:val="20"/>
        </w:rPr>
      </w:pPr>
      <w:r w:rsidRPr="00982DE6">
        <w:rPr>
          <w:rFonts w:asciiTheme="minorHAnsi" w:hAnsiTheme="minorHAnsi" w:cstheme="minorHAnsi"/>
          <w:b/>
          <w:sz w:val="20"/>
          <w:szCs w:val="20"/>
        </w:rPr>
        <w:t>Pirkėjo įsipareigojimai:</w:t>
      </w:r>
    </w:p>
    <w:p w14:paraId="59CECD18" w14:textId="77777777" w:rsidR="00D42031" w:rsidRPr="00982DE6" w:rsidRDefault="00D42031" w:rsidP="00D42031">
      <w:pPr>
        <w:pStyle w:val="ListParagraph"/>
        <w:numPr>
          <w:ilvl w:val="2"/>
          <w:numId w:val="5"/>
        </w:numPr>
        <w:tabs>
          <w:tab w:val="left" w:pos="270"/>
          <w:tab w:val="left" w:pos="540"/>
          <w:tab w:val="left" w:pos="1350"/>
        </w:tabs>
        <w:spacing w:before="60" w:after="60"/>
        <w:ind w:left="0" w:firstLine="0"/>
        <w:jc w:val="both"/>
        <w:rPr>
          <w:rFonts w:asciiTheme="minorHAnsi" w:hAnsiTheme="minorHAnsi" w:cstheme="minorHAnsi"/>
          <w:b/>
          <w:sz w:val="20"/>
          <w:szCs w:val="20"/>
        </w:rPr>
      </w:pPr>
      <w:r w:rsidRPr="00982DE6">
        <w:rPr>
          <w:rFonts w:asciiTheme="minorHAnsi" w:hAnsiTheme="minorHAnsi" w:cstheme="minorHAnsi"/>
          <w:bCs/>
          <w:sz w:val="20"/>
          <w:szCs w:val="20"/>
        </w:rPr>
        <w:t>Bendradarbiauti su Pardavėju, teikiant reikalingą informaciją Užsakymų ir (ar) Sutarties vykdymo metu.</w:t>
      </w:r>
    </w:p>
    <w:p w14:paraId="6D9EEC61" w14:textId="77777777" w:rsidR="00D42031" w:rsidRPr="00982DE6" w:rsidRDefault="00D42031" w:rsidP="00D42031">
      <w:pPr>
        <w:pStyle w:val="ListParagraph"/>
        <w:numPr>
          <w:ilvl w:val="2"/>
          <w:numId w:val="5"/>
        </w:numPr>
        <w:tabs>
          <w:tab w:val="left" w:pos="270"/>
          <w:tab w:val="left" w:pos="540"/>
          <w:tab w:val="left" w:pos="1350"/>
        </w:tabs>
        <w:spacing w:before="60" w:after="60"/>
        <w:ind w:left="0" w:firstLine="0"/>
        <w:jc w:val="both"/>
        <w:rPr>
          <w:rFonts w:asciiTheme="minorHAnsi" w:hAnsiTheme="minorHAnsi" w:cstheme="minorHAnsi"/>
          <w:bCs/>
          <w:sz w:val="20"/>
          <w:szCs w:val="20"/>
        </w:rPr>
      </w:pPr>
      <w:r w:rsidRPr="00982DE6">
        <w:rPr>
          <w:rFonts w:asciiTheme="minorHAnsi" w:hAnsiTheme="minorHAnsi" w:cstheme="minorHAnsi"/>
          <w:bCs/>
          <w:sz w:val="20"/>
          <w:szCs w:val="20"/>
        </w:rPr>
        <w:t>Priimti iš Pardavėjo jo pristatytas kokybiškas Prekes, atitinkančias Užsakyme ir (ar) Sutartyje numatytus reikalavimus, ir tinkamai bei laiku atsiskaityti su Pardavėju Sutartyje numatytomis sąlygomis.</w:t>
      </w:r>
    </w:p>
    <w:p w14:paraId="04DF3D34" w14:textId="77777777" w:rsidR="00D42031" w:rsidRPr="00982DE6" w:rsidRDefault="00D42031" w:rsidP="00D42031">
      <w:pPr>
        <w:pStyle w:val="ListParagraph"/>
        <w:numPr>
          <w:ilvl w:val="2"/>
          <w:numId w:val="5"/>
        </w:numPr>
        <w:tabs>
          <w:tab w:val="left" w:pos="270"/>
          <w:tab w:val="left" w:pos="540"/>
          <w:tab w:val="left" w:pos="1350"/>
        </w:tabs>
        <w:spacing w:before="60" w:after="60"/>
        <w:ind w:left="0" w:firstLine="0"/>
        <w:jc w:val="both"/>
        <w:rPr>
          <w:rFonts w:asciiTheme="minorHAnsi" w:hAnsiTheme="minorHAnsi" w:cstheme="minorHAnsi"/>
          <w:sz w:val="20"/>
          <w:szCs w:val="20"/>
        </w:rPr>
      </w:pPr>
      <w:r w:rsidRPr="00982DE6">
        <w:rPr>
          <w:rFonts w:asciiTheme="minorHAnsi" w:hAnsiTheme="minorHAnsi" w:cstheme="minorHAnsi"/>
          <w:bCs/>
          <w:sz w:val="20"/>
          <w:szCs w:val="20"/>
        </w:rPr>
        <w:t>Pastebėjęs trūkumus, Pirkėjas turi teisę nepriimti Užsakymo ir nepasirašyti Važtaraščio.</w:t>
      </w:r>
    </w:p>
    <w:p w14:paraId="033BA007" w14:textId="77777777" w:rsidR="00D42031" w:rsidRPr="00982DE6" w:rsidRDefault="00D42031" w:rsidP="00D42031">
      <w:pPr>
        <w:tabs>
          <w:tab w:val="left" w:pos="270"/>
          <w:tab w:val="left" w:pos="540"/>
          <w:tab w:val="left" w:pos="1350"/>
        </w:tabs>
        <w:spacing w:before="60" w:after="60"/>
        <w:ind w:firstLine="0"/>
        <w:jc w:val="both"/>
        <w:rPr>
          <w:rFonts w:asciiTheme="minorHAnsi" w:hAnsiTheme="minorHAnsi" w:cstheme="minorHAnsi"/>
          <w:sz w:val="20"/>
          <w:szCs w:val="20"/>
        </w:rPr>
      </w:pPr>
      <w:r w:rsidRPr="00982DE6">
        <w:rPr>
          <w:rFonts w:asciiTheme="minorHAnsi" w:hAnsiTheme="minorHAnsi" w:cstheme="minorHAnsi"/>
          <w:sz w:val="20"/>
          <w:szCs w:val="20"/>
        </w:rPr>
        <w:t>7.2.</w:t>
      </w:r>
      <w:r w:rsidRPr="00982DE6">
        <w:rPr>
          <w:rFonts w:asciiTheme="minorHAnsi" w:hAnsiTheme="minorHAnsi" w:cstheme="minorHAnsi"/>
          <w:b/>
          <w:bCs/>
          <w:sz w:val="20"/>
          <w:szCs w:val="20"/>
        </w:rPr>
        <w:t xml:space="preserve"> Pardavėjo įsipareigojimai:</w:t>
      </w:r>
    </w:p>
    <w:p w14:paraId="2176DF7F" w14:textId="77777777" w:rsidR="00D42031" w:rsidRPr="00982DE6" w:rsidRDefault="00D42031" w:rsidP="00D42031">
      <w:pPr>
        <w:tabs>
          <w:tab w:val="left" w:pos="270"/>
          <w:tab w:val="left" w:pos="1350"/>
        </w:tabs>
        <w:spacing w:before="60" w:after="60"/>
        <w:ind w:firstLine="0"/>
        <w:jc w:val="both"/>
        <w:rPr>
          <w:rFonts w:asciiTheme="minorHAnsi" w:hAnsiTheme="minorHAnsi" w:cstheme="minorHAnsi"/>
          <w:sz w:val="20"/>
          <w:szCs w:val="20"/>
        </w:rPr>
      </w:pPr>
      <w:r w:rsidRPr="00982DE6">
        <w:rPr>
          <w:rFonts w:asciiTheme="minorHAnsi" w:hAnsiTheme="minorHAnsi" w:cstheme="minorHAnsi"/>
          <w:sz w:val="20"/>
          <w:szCs w:val="20"/>
        </w:rPr>
        <w:t>7.2.1. Pristatyti kokybiškas Prekes laiku, vadovaujantis Užsakyme (-uose), Sutartyje nustatyta tvarka, Lietuvos Respublikoje galiojančiais įstatymais ir kitais teisės aktais reglamentuojančiais Prekių tiekimą.</w:t>
      </w:r>
    </w:p>
    <w:p w14:paraId="6868D265" w14:textId="77777777" w:rsidR="00D42031" w:rsidRPr="00982DE6" w:rsidRDefault="00D42031" w:rsidP="00D42031">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982DE6">
        <w:rPr>
          <w:rFonts w:asciiTheme="minorHAnsi" w:hAnsiTheme="minorHAnsi" w:cstheme="minorHAnsi"/>
          <w:b/>
          <w:sz w:val="20"/>
          <w:szCs w:val="20"/>
        </w:rPr>
        <w:t>PRIEDAI</w:t>
      </w:r>
    </w:p>
    <w:p w14:paraId="185C5392" w14:textId="7D5AB92F" w:rsidR="00D42031" w:rsidRDefault="00D42031" w:rsidP="00D42031">
      <w:pPr>
        <w:spacing w:before="60" w:after="60"/>
        <w:ind w:firstLine="0"/>
        <w:rPr>
          <w:rFonts w:asciiTheme="minorHAnsi" w:hAnsiTheme="minorHAnsi" w:cstheme="minorHAnsi"/>
          <w:bCs/>
          <w:sz w:val="20"/>
          <w:szCs w:val="20"/>
        </w:rPr>
      </w:pPr>
      <w:r w:rsidRPr="00E559C5">
        <w:rPr>
          <w:rFonts w:asciiTheme="minorHAnsi" w:hAnsiTheme="minorHAnsi" w:cstheme="minorHAnsi"/>
          <w:bCs/>
          <w:sz w:val="20"/>
          <w:szCs w:val="20"/>
        </w:rPr>
        <w:t xml:space="preserve">Priedas Nr. 1. Prekių </w:t>
      </w:r>
      <w:r w:rsidRPr="00D42031">
        <w:rPr>
          <w:rFonts w:asciiTheme="minorHAnsi" w:hAnsiTheme="minorHAnsi" w:cstheme="minorHAnsi"/>
          <w:bCs/>
          <w:sz w:val="20"/>
          <w:szCs w:val="20"/>
        </w:rPr>
        <w:t>techniniai reikalavimai;</w:t>
      </w:r>
    </w:p>
    <w:p w14:paraId="58A2828A" w14:textId="54747172" w:rsidR="00D42031" w:rsidRDefault="00D42031" w:rsidP="00D42031">
      <w:pPr>
        <w:spacing w:before="60" w:after="60"/>
        <w:ind w:firstLine="0"/>
        <w:rPr>
          <w:rFonts w:asciiTheme="minorHAnsi" w:hAnsiTheme="minorHAnsi" w:cstheme="minorHAnsi"/>
          <w:bCs/>
          <w:sz w:val="20"/>
          <w:szCs w:val="20"/>
        </w:rPr>
      </w:pPr>
      <w:r w:rsidRPr="00E559C5">
        <w:rPr>
          <w:rFonts w:asciiTheme="minorHAnsi" w:hAnsiTheme="minorHAnsi" w:cstheme="minorHAnsi"/>
          <w:bCs/>
          <w:sz w:val="20"/>
          <w:szCs w:val="20"/>
        </w:rPr>
        <w:t xml:space="preserve">Priedas Nr. </w:t>
      </w:r>
      <w:r>
        <w:rPr>
          <w:rFonts w:asciiTheme="minorHAnsi" w:hAnsiTheme="minorHAnsi" w:cstheme="minorHAnsi"/>
          <w:bCs/>
          <w:sz w:val="20"/>
          <w:szCs w:val="20"/>
        </w:rPr>
        <w:t>2</w:t>
      </w:r>
      <w:r w:rsidRPr="00E559C5">
        <w:rPr>
          <w:rFonts w:asciiTheme="minorHAnsi" w:hAnsiTheme="minorHAnsi" w:cstheme="minorHAnsi"/>
          <w:bCs/>
          <w:sz w:val="20"/>
          <w:szCs w:val="20"/>
        </w:rPr>
        <w:t>. Prekių atitikties lentelė;</w:t>
      </w:r>
    </w:p>
    <w:p w14:paraId="6D76C438" w14:textId="1D1C5889" w:rsidR="00D42031" w:rsidRDefault="00D42031" w:rsidP="00D42031">
      <w:pPr>
        <w:spacing w:before="60" w:after="60"/>
        <w:ind w:firstLine="0"/>
        <w:rPr>
          <w:rFonts w:asciiTheme="minorHAnsi" w:hAnsiTheme="minorHAnsi" w:cstheme="minorHAnsi"/>
          <w:bCs/>
          <w:sz w:val="20"/>
          <w:szCs w:val="20"/>
        </w:rPr>
      </w:pPr>
      <w:r w:rsidRPr="00982DE6">
        <w:rPr>
          <w:rFonts w:asciiTheme="minorHAnsi" w:hAnsiTheme="minorHAnsi" w:cstheme="minorHAnsi"/>
          <w:bCs/>
          <w:sz w:val="20"/>
          <w:szCs w:val="20"/>
        </w:rPr>
        <w:t xml:space="preserve">Priedas Nr. </w:t>
      </w:r>
      <w:r>
        <w:rPr>
          <w:rFonts w:asciiTheme="minorHAnsi" w:hAnsiTheme="minorHAnsi" w:cstheme="minorHAnsi"/>
          <w:bCs/>
          <w:sz w:val="20"/>
          <w:szCs w:val="20"/>
        </w:rPr>
        <w:t>3</w:t>
      </w:r>
      <w:r w:rsidRPr="00982DE6">
        <w:rPr>
          <w:rFonts w:asciiTheme="minorHAnsi" w:hAnsiTheme="minorHAnsi" w:cstheme="minorHAnsi"/>
          <w:bCs/>
          <w:sz w:val="20"/>
          <w:szCs w:val="20"/>
        </w:rPr>
        <w:t>. Prekių kainų žiniaraštis</w:t>
      </w:r>
      <w:r>
        <w:rPr>
          <w:rFonts w:asciiTheme="minorHAnsi" w:hAnsiTheme="minorHAnsi" w:cstheme="minorHAnsi"/>
          <w:bCs/>
          <w:sz w:val="20"/>
          <w:szCs w:val="20"/>
        </w:rPr>
        <w:t>.</w:t>
      </w:r>
    </w:p>
    <w:p w14:paraId="694345A2" w14:textId="12F1C60F" w:rsidR="001342CA" w:rsidRPr="009A795E" w:rsidRDefault="001342CA" w:rsidP="009A795E">
      <w:pPr>
        <w:tabs>
          <w:tab w:val="left" w:pos="567"/>
        </w:tabs>
        <w:spacing w:before="60" w:after="60"/>
        <w:ind w:firstLine="0"/>
        <w:jc w:val="both"/>
        <w:rPr>
          <w:rFonts w:asciiTheme="minorHAnsi" w:hAnsiTheme="minorHAnsi" w:cstheme="minorHAnsi"/>
          <w:sz w:val="20"/>
          <w:szCs w:val="20"/>
        </w:rPr>
      </w:pPr>
      <w:r w:rsidRPr="009A795E">
        <w:rPr>
          <w:rFonts w:asciiTheme="minorHAnsi" w:hAnsiTheme="minorHAnsi" w:cstheme="minorHAnsi"/>
          <w:sz w:val="20"/>
          <w:szCs w:val="20"/>
        </w:rPr>
        <w:t xml:space="preserve"> </w:t>
      </w:r>
    </w:p>
    <w:p w14:paraId="167D1E82" w14:textId="1A030953" w:rsidR="000F602B" w:rsidRPr="00982DE6" w:rsidRDefault="000F602B" w:rsidP="00062E56">
      <w:pPr>
        <w:spacing w:after="200" w:line="276" w:lineRule="auto"/>
        <w:ind w:firstLine="0"/>
        <w:rPr>
          <w:rFonts w:asciiTheme="minorHAnsi" w:hAnsiTheme="minorHAnsi" w:cstheme="minorHAnsi"/>
          <w:bCs/>
          <w:sz w:val="20"/>
          <w:szCs w:val="20"/>
        </w:rPr>
      </w:pPr>
    </w:p>
    <w:sectPr w:rsidR="000F602B" w:rsidRPr="00982DE6" w:rsidSect="009A795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B2F2" w14:textId="77777777" w:rsidR="003A43EA" w:rsidRDefault="003A43EA" w:rsidP="002603FC">
      <w:r>
        <w:separator/>
      </w:r>
    </w:p>
  </w:endnote>
  <w:endnote w:type="continuationSeparator" w:id="0">
    <w:p w14:paraId="095EC9C1" w14:textId="77777777" w:rsidR="003A43EA" w:rsidRDefault="003A43EA"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FB48" w14:textId="77777777" w:rsidR="003A43EA" w:rsidRDefault="003A43EA" w:rsidP="002603FC">
      <w:r>
        <w:separator/>
      </w:r>
    </w:p>
  </w:footnote>
  <w:footnote w:type="continuationSeparator" w:id="0">
    <w:p w14:paraId="2845E67C" w14:textId="77777777" w:rsidR="003A43EA" w:rsidRDefault="003A43EA"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3B7E2EEA" w:rsidR="005E17C6" w:rsidRPr="00FE2799" w:rsidRDefault="00515175" w:rsidP="00515175">
    <w:pPr>
      <w:pStyle w:val="Header"/>
      <w:jc w:val="center"/>
    </w:pPr>
    <w:r>
      <w:rPr>
        <w:noProof/>
        <w:lang w:eastAsia="lt-LT"/>
      </w:rPr>
      <w:drawing>
        <wp:inline distT="0" distB="0" distL="0" distR="0" wp14:anchorId="72DA93A8" wp14:editId="465F8D44">
          <wp:extent cx="1619885" cy="788670"/>
          <wp:effectExtent l="0" t="0" r="0" b="0"/>
          <wp:docPr id="848043762" name="Picture 848043762"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5521"/>
    <w:multiLevelType w:val="hybridMultilevel"/>
    <w:tmpl w:val="78F27900"/>
    <w:lvl w:ilvl="0" w:tplc="04270001">
      <w:start w:val="1"/>
      <w:numFmt w:val="bullet"/>
      <w:lvlText w:val=""/>
      <w:lvlJc w:val="left"/>
      <w:pPr>
        <w:ind w:left="720" w:hanging="360"/>
      </w:pPr>
      <w:rPr>
        <w:rFonts w:ascii="Symbol" w:hAnsi="Symbol" w:hint="default"/>
      </w:rPr>
    </w:lvl>
    <w:lvl w:ilvl="1" w:tplc="57F0179C">
      <w:numFmt w:val="bullet"/>
      <w:lvlText w:val="•"/>
      <w:lvlJc w:val="left"/>
      <w:pPr>
        <w:ind w:left="2010" w:hanging="930"/>
      </w:pPr>
      <w:rPr>
        <w:rFonts w:ascii="Calibri" w:eastAsia="Times New Roman"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7725D"/>
    <w:multiLevelType w:val="hybridMultilevel"/>
    <w:tmpl w:val="35B02D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9E4917"/>
    <w:multiLevelType w:val="hybridMultilevel"/>
    <w:tmpl w:val="FE10466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DC6409"/>
    <w:multiLevelType w:val="hybridMultilevel"/>
    <w:tmpl w:val="19089E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A2088C"/>
    <w:multiLevelType w:val="hybridMultilevel"/>
    <w:tmpl w:val="D7F67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B45A0"/>
    <w:multiLevelType w:val="hybridMultilevel"/>
    <w:tmpl w:val="89C81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197DCC"/>
    <w:multiLevelType w:val="multilevel"/>
    <w:tmpl w:val="E12860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AE49B8"/>
    <w:multiLevelType w:val="multilevel"/>
    <w:tmpl w:val="CF8CC44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asciiTheme="minorHAnsi" w:hAnsiTheme="minorHAnsi" w:cstheme="minorHAnsi" w:hint="default"/>
        <w:b w:val="0"/>
        <w:bCs/>
        <w:i w:val="0"/>
        <w:iCs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D696AA1"/>
    <w:multiLevelType w:val="multilevel"/>
    <w:tmpl w:val="19D080B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94707409">
    <w:abstractNumId w:val="8"/>
  </w:num>
  <w:num w:numId="2" w16cid:durableId="1409962631">
    <w:abstractNumId w:val="9"/>
  </w:num>
  <w:num w:numId="3" w16cid:durableId="259023816">
    <w:abstractNumId w:val="10"/>
  </w:num>
  <w:num w:numId="4" w16cid:durableId="1024748518">
    <w:abstractNumId w:val="7"/>
  </w:num>
  <w:num w:numId="5" w16cid:durableId="19864182">
    <w:abstractNumId w:val="6"/>
  </w:num>
  <w:num w:numId="6" w16cid:durableId="1351950445">
    <w:abstractNumId w:val="5"/>
  </w:num>
  <w:num w:numId="7" w16cid:durableId="1454013493">
    <w:abstractNumId w:val="0"/>
  </w:num>
  <w:num w:numId="8" w16cid:durableId="855657870">
    <w:abstractNumId w:val="4"/>
  </w:num>
  <w:num w:numId="9" w16cid:durableId="716129841">
    <w:abstractNumId w:val="2"/>
  </w:num>
  <w:num w:numId="10" w16cid:durableId="369957276">
    <w:abstractNumId w:val="3"/>
  </w:num>
  <w:num w:numId="11" w16cid:durableId="23012158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74DD"/>
    <w:rsid w:val="000103ED"/>
    <w:rsid w:val="00011091"/>
    <w:rsid w:val="0001116F"/>
    <w:rsid w:val="00011B5B"/>
    <w:rsid w:val="00013791"/>
    <w:rsid w:val="000151CB"/>
    <w:rsid w:val="00016599"/>
    <w:rsid w:val="000170DB"/>
    <w:rsid w:val="00020238"/>
    <w:rsid w:val="000207A8"/>
    <w:rsid w:val="00023118"/>
    <w:rsid w:val="00024047"/>
    <w:rsid w:val="00027698"/>
    <w:rsid w:val="000276CB"/>
    <w:rsid w:val="00027C50"/>
    <w:rsid w:val="00033933"/>
    <w:rsid w:val="00035E90"/>
    <w:rsid w:val="00037805"/>
    <w:rsid w:val="00040C22"/>
    <w:rsid w:val="000414C6"/>
    <w:rsid w:val="000418DB"/>
    <w:rsid w:val="000426D9"/>
    <w:rsid w:val="0004332C"/>
    <w:rsid w:val="000433E5"/>
    <w:rsid w:val="00043534"/>
    <w:rsid w:val="000442C7"/>
    <w:rsid w:val="00045C25"/>
    <w:rsid w:val="00046A73"/>
    <w:rsid w:val="00047C59"/>
    <w:rsid w:val="0005045B"/>
    <w:rsid w:val="00050CA6"/>
    <w:rsid w:val="00050F86"/>
    <w:rsid w:val="00052E08"/>
    <w:rsid w:val="0005319A"/>
    <w:rsid w:val="00053C5E"/>
    <w:rsid w:val="000551D1"/>
    <w:rsid w:val="00056247"/>
    <w:rsid w:val="00056A75"/>
    <w:rsid w:val="00057B90"/>
    <w:rsid w:val="000617D3"/>
    <w:rsid w:val="00062479"/>
    <w:rsid w:val="00062E56"/>
    <w:rsid w:val="00063F8B"/>
    <w:rsid w:val="00064196"/>
    <w:rsid w:val="00064A55"/>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307F"/>
    <w:rsid w:val="00085B8D"/>
    <w:rsid w:val="000862C0"/>
    <w:rsid w:val="0008677C"/>
    <w:rsid w:val="0008704B"/>
    <w:rsid w:val="00087214"/>
    <w:rsid w:val="0008750B"/>
    <w:rsid w:val="00087C8B"/>
    <w:rsid w:val="0009055A"/>
    <w:rsid w:val="00091644"/>
    <w:rsid w:val="00092294"/>
    <w:rsid w:val="00094BC2"/>
    <w:rsid w:val="0009564F"/>
    <w:rsid w:val="000A0FEE"/>
    <w:rsid w:val="000A22AD"/>
    <w:rsid w:val="000A2E49"/>
    <w:rsid w:val="000A3303"/>
    <w:rsid w:val="000A4483"/>
    <w:rsid w:val="000A5D68"/>
    <w:rsid w:val="000A604C"/>
    <w:rsid w:val="000A641A"/>
    <w:rsid w:val="000A6434"/>
    <w:rsid w:val="000B01C1"/>
    <w:rsid w:val="000B14F4"/>
    <w:rsid w:val="000B1691"/>
    <w:rsid w:val="000B18AD"/>
    <w:rsid w:val="000B2C9A"/>
    <w:rsid w:val="000B33B1"/>
    <w:rsid w:val="000B3D60"/>
    <w:rsid w:val="000B75C5"/>
    <w:rsid w:val="000B7F21"/>
    <w:rsid w:val="000C1FC3"/>
    <w:rsid w:val="000C248C"/>
    <w:rsid w:val="000C2FEC"/>
    <w:rsid w:val="000C3130"/>
    <w:rsid w:val="000C31B5"/>
    <w:rsid w:val="000C3781"/>
    <w:rsid w:val="000C5268"/>
    <w:rsid w:val="000C6AC9"/>
    <w:rsid w:val="000D0922"/>
    <w:rsid w:val="000D4D81"/>
    <w:rsid w:val="000D59EE"/>
    <w:rsid w:val="000D6FD8"/>
    <w:rsid w:val="000D737D"/>
    <w:rsid w:val="000D7856"/>
    <w:rsid w:val="000E0A6F"/>
    <w:rsid w:val="000E0F94"/>
    <w:rsid w:val="000E1DFE"/>
    <w:rsid w:val="000E234D"/>
    <w:rsid w:val="000E49EF"/>
    <w:rsid w:val="000E4CC1"/>
    <w:rsid w:val="000E4FF0"/>
    <w:rsid w:val="000E5C27"/>
    <w:rsid w:val="000E5F2F"/>
    <w:rsid w:val="000E78C8"/>
    <w:rsid w:val="000F0103"/>
    <w:rsid w:val="000F028E"/>
    <w:rsid w:val="000F1225"/>
    <w:rsid w:val="000F1EE8"/>
    <w:rsid w:val="000F3BEB"/>
    <w:rsid w:val="000F4407"/>
    <w:rsid w:val="000F5DB2"/>
    <w:rsid w:val="000F602B"/>
    <w:rsid w:val="000F63E9"/>
    <w:rsid w:val="000F6495"/>
    <w:rsid w:val="000F6F40"/>
    <w:rsid w:val="00103850"/>
    <w:rsid w:val="0010417F"/>
    <w:rsid w:val="00105584"/>
    <w:rsid w:val="0010632F"/>
    <w:rsid w:val="0010639D"/>
    <w:rsid w:val="00106742"/>
    <w:rsid w:val="00106E8F"/>
    <w:rsid w:val="0011143E"/>
    <w:rsid w:val="00116AD2"/>
    <w:rsid w:val="00116FE5"/>
    <w:rsid w:val="00126608"/>
    <w:rsid w:val="00132B10"/>
    <w:rsid w:val="00133406"/>
    <w:rsid w:val="00133610"/>
    <w:rsid w:val="0013369B"/>
    <w:rsid w:val="001342CA"/>
    <w:rsid w:val="00137DB7"/>
    <w:rsid w:val="0014024D"/>
    <w:rsid w:val="0014153C"/>
    <w:rsid w:val="001421F5"/>
    <w:rsid w:val="001423C5"/>
    <w:rsid w:val="00142DE9"/>
    <w:rsid w:val="00143A8A"/>
    <w:rsid w:val="001443B9"/>
    <w:rsid w:val="00144F96"/>
    <w:rsid w:val="00145DF1"/>
    <w:rsid w:val="00146CD7"/>
    <w:rsid w:val="0014768B"/>
    <w:rsid w:val="001509B5"/>
    <w:rsid w:val="00151E58"/>
    <w:rsid w:val="00151FF4"/>
    <w:rsid w:val="00154003"/>
    <w:rsid w:val="00154CC7"/>
    <w:rsid w:val="0015531B"/>
    <w:rsid w:val="00155A87"/>
    <w:rsid w:val="00155D2E"/>
    <w:rsid w:val="001601CB"/>
    <w:rsid w:val="00160447"/>
    <w:rsid w:val="00160C53"/>
    <w:rsid w:val="00161BCD"/>
    <w:rsid w:val="0016258A"/>
    <w:rsid w:val="0016481E"/>
    <w:rsid w:val="0016541B"/>
    <w:rsid w:val="001655A4"/>
    <w:rsid w:val="00165BE1"/>
    <w:rsid w:val="00165F80"/>
    <w:rsid w:val="00166799"/>
    <w:rsid w:val="00166A06"/>
    <w:rsid w:val="00166EE5"/>
    <w:rsid w:val="0016707C"/>
    <w:rsid w:val="00167160"/>
    <w:rsid w:val="001715E6"/>
    <w:rsid w:val="00172BFB"/>
    <w:rsid w:val="001730AF"/>
    <w:rsid w:val="00175386"/>
    <w:rsid w:val="00176437"/>
    <w:rsid w:val="001771BF"/>
    <w:rsid w:val="00182602"/>
    <w:rsid w:val="0018339C"/>
    <w:rsid w:val="00184374"/>
    <w:rsid w:val="00184596"/>
    <w:rsid w:val="00185198"/>
    <w:rsid w:val="0018534E"/>
    <w:rsid w:val="001907CA"/>
    <w:rsid w:val="0019201B"/>
    <w:rsid w:val="00192692"/>
    <w:rsid w:val="001930F0"/>
    <w:rsid w:val="00193196"/>
    <w:rsid w:val="00193880"/>
    <w:rsid w:val="00194EB3"/>
    <w:rsid w:val="0019567D"/>
    <w:rsid w:val="00197A8B"/>
    <w:rsid w:val="001A06D4"/>
    <w:rsid w:val="001A07A6"/>
    <w:rsid w:val="001A252C"/>
    <w:rsid w:val="001A2A3C"/>
    <w:rsid w:val="001A31CB"/>
    <w:rsid w:val="001A356B"/>
    <w:rsid w:val="001A36F5"/>
    <w:rsid w:val="001A383F"/>
    <w:rsid w:val="001A3ABD"/>
    <w:rsid w:val="001A456C"/>
    <w:rsid w:val="001A58C0"/>
    <w:rsid w:val="001A59F5"/>
    <w:rsid w:val="001A5D60"/>
    <w:rsid w:val="001A7C9D"/>
    <w:rsid w:val="001A7CF7"/>
    <w:rsid w:val="001B12DE"/>
    <w:rsid w:val="001B4540"/>
    <w:rsid w:val="001B4B7F"/>
    <w:rsid w:val="001B5222"/>
    <w:rsid w:val="001B7CFA"/>
    <w:rsid w:val="001C033C"/>
    <w:rsid w:val="001C0FEC"/>
    <w:rsid w:val="001C1525"/>
    <w:rsid w:val="001C1584"/>
    <w:rsid w:val="001C1EFB"/>
    <w:rsid w:val="001C23C6"/>
    <w:rsid w:val="001C3CC6"/>
    <w:rsid w:val="001C4992"/>
    <w:rsid w:val="001C4EA1"/>
    <w:rsid w:val="001C4EF4"/>
    <w:rsid w:val="001C6825"/>
    <w:rsid w:val="001C6F6E"/>
    <w:rsid w:val="001D049E"/>
    <w:rsid w:val="001D1034"/>
    <w:rsid w:val="001D3827"/>
    <w:rsid w:val="001D3E08"/>
    <w:rsid w:val="001D575B"/>
    <w:rsid w:val="001D5FF1"/>
    <w:rsid w:val="001D6D09"/>
    <w:rsid w:val="001D7C75"/>
    <w:rsid w:val="001E1FBA"/>
    <w:rsid w:val="001E2D2F"/>
    <w:rsid w:val="001E2D7A"/>
    <w:rsid w:val="001E348F"/>
    <w:rsid w:val="001E37D4"/>
    <w:rsid w:val="001E3BDB"/>
    <w:rsid w:val="001E480C"/>
    <w:rsid w:val="001E56A2"/>
    <w:rsid w:val="001E5B25"/>
    <w:rsid w:val="001E67DB"/>
    <w:rsid w:val="001F0E64"/>
    <w:rsid w:val="001F0E70"/>
    <w:rsid w:val="001F1F21"/>
    <w:rsid w:val="001F2E57"/>
    <w:rsid w:val="001F5523"/>
    <w:rsid w:val="001F5E84"/>
    <w:rsid w:val="001F621F"/>
    <w:rsid w:val="001F675E"/>
    <w:rsid w:val="001F759B"/>
    <w:rsid w:val="0020120D"/>
    <w:rsid w:val="00203387"/>
    <w:rsid w:val="00203CCB"/>
    <w:rsid w:val="00205008"/>
    <w:rsid w:val="00205853"/>
    <w:rsid w:val="002108F0"/>
    <w:rsid w:val="00210A9D"/>
    <w:rsid w:val="00211762"/>
    <w:rsid w:val="00211FF0"/>
    <w:rsid w:val="0021243C"/>
    <w:rsid w:val="00212F04"/>
    <w:rsid w:val="00214EEC"/>
    <w:rsid w:val="00215459"/>
    <w:rsid w:val="0021585C"/>
    <w:rsid w:val="00215F13"/>
    <w:rsid w:val="002166C0"/>
    <w:rsid w:val="00217CF2"/>
    <w:rsid w:val="0022192C"/>
    <w:rsid w:val="00222247"/>
    <w:rsid w:val="00222356"/>
    <w:rsid w:val="00223486"/>
    <w:rsid w:val="00224EBB"/>
    <w:rsid w:val="0022766F"/>
    <w:rsid w:val="00227C53"/>
    <w:rsid w:val="002305F9"/>
    <w:rsid w:val="00232044"/>
    <w:rsid w:val="002327CF"/>
    <w:rsid w:val="00232B6E"/>
    <w:rsid w:val="00232F81"/>
    <w:rsid w:val="00233298"/>
    <w:rsid w:val="002337F3"/>
    <w:rsid w:val="00234F8F"/>
    <w:rsid w:val="00235F38"/>
    <w:rsid w:val="00236FEF"/>
    <w:rsid w:val="0023731F"/>
    <w:rsid w:val="002401B3"/>
    <w:rsid w:val="00241062"/>
    <w:rsid w:val="00242A88"/>
    <w:rsid w:val="002447D6"/>
    <w:rsid w:val="00244E8C"/>
    <w:rsid w:val="0024554A"/>
    <w:rsid w:val="0024557F"/>
    <w:rsid w:val="00245660"/>
    <w:rsid w:val="00245B2E"/>
    <w:rsid w:val="002471C3"/>
    <w:rsid w:val="00250407"/>
    <w:rsid w:val="002509FC"/>
    <w:rsid w:val="0025176A"/>
    <w:rsid w:val="0025299C"/>
    <w:rsid w:val="0025353A"/>
    <w:rsid w:val="00253981"/>
    <w:rsid w:val="00254E10"/>
    <w:rsid w:val="0025624C"/>
    <w:rsid w:val="002603FC"/>
    <w:rsid w:val="00260F01"/>
    <w:rsid w:val="00263716"/>
    <w:rsid w:val="00263E12"/>
    <w:rsid w:val="002642B1"/>
    <w:rsid w:val="00266DA5"/>
    <w:rsid w:val="00270A67"/>
    <w:rsid w:val="002719AB"/>
    <w:rsid w:val="00271ADE"/>
    <w:rsid w:val="00271DCF"/>
    <w:rsid w:val="00272CBB"/>
    <w:rsid w:val="00274934"/>
    <w:rsid w:val="00274DE1"/>
    <w:rsid w:val="002758C8"/>
    <w:rsid w:val="00275F0E"/>
    <w:rsid w:val="00276030"/>
    <w:rsid w:val="002769EC"/>
    <w:rsid w:val="00277531"/>
    <w:rsid w:val="00280404"/>
    <w:rsid w:val="00280429"/>
    <w:rsid w:val="0028149A"/>
    <w:rsid w:val="002832B4"/>
    <w:rsid w:val="00284E63"/>
    <w:rsid w:val="00284FDF"/>
    <w:rsid w:val="002859F8"/>
    <w:rsid w:val="00285EB5"/>
    <w:rsid w:val="00285F5A"/>
    <w:rsid w:val="00290E63"/>
    <w:rsid w:val="00291EB3"/>
    <w:rsid w:val="00294A23"/>
    <w:rsid w:val="00294CB7"/>
    <w:rsid w:val="00296946"/>
    <w:rsid w:val="002A0089"/>
    <w:rsid w:val="002A0632"/>
    <w:rsid w:val="002A08A9"/>
    <w:rsid w:val="002A2E6C"/>
    <w:rsid w:val="002A423E"/>
    <w:rsid w:val="002A4A82"/>
    <w:rsid w:val="002A4CF3"/>
    <w:rsid w:val="002A5567"/>
    <w:rsid w:val="002A65ED"/>
    <w:rsid w:val="002A715D"/>
    <w:rsid w:val="002B0976"/>
    <w:rsid w:val="002B0B10"/>
    <w:rsid w:val="002B0B5E"/>
    <w:rsid w:val="002B1729"/>
    <w:rsid w:val="002B4531"/>
    <w:rsid w:val="002B467D"/>
    <w:rsid w:val="002B5231"/>
    <w:rsid w:val="002C034E"/>
    <w:rsid w:val="002C32D5"/>
    <w:rsid w:val="002C38B1"/>
    <w:rsid w:val="002C3984"/>
    <w:rsid w:val="002C4A14"/>
    <w:rsid w:val="002C5642"/>
    <w:rsid w:val="002C56B8"/>
    <w:rsid w:val="002C6EF0"/>
    <w:rsid w:val="002C7B47"/>
    <w:rsid w:val="002D132A"/>
    <w:rsid w:val="002D4B5D"/>
    <w:rsid w:val="002D6092"/>
    <w:rsid w:val="002E0294"/>
    <w:rsid w:val="002E10EA"/>
    <w:rsid w:val="002E12AF"/>
    <w:rsid w:val="002E1D27"/>
    <w:rsid w:val="002E23D5"/>
    <w:rsid w:val="002E24C0"/>
    <w:rsid w:val="002E24E7"/>
    <w:rsid w:val="002E3543"/>
    <w:rsid w:val="002E3ACD"/>
    <w:rsid w:val="002E566C"/>
    <w:rsid w:val="002E5695"/>
    <w:rsid w:val="002E634F"/>
    <w:rsid w:val="002E6444"/>
    <w:rsid w:val="002F0CE7"/>
    <w:rsid w:val="002F3052"/>
    <w:rsid w:val="002F58F5"/>
    <w:rsid w:val="003016F6"/>
    <w:rsid w:val="003020F9"/>
    <w:rsid w:val="00303831"/>
    <w:rsid w:val="00304073"/>
    <w:rsid w:val="0030408D"/>
    <w:rsid w:val="00304C5D"/>
    <w:rsid w:val="00305DE4"/>
    <w:rsid w:val="003071CD"/>
    <w:rsid w:val="003102FF"/>
    <w:rsid w:val="00311313"/>
    <w:rsid w:val="00311739"/>
    <w:rsid w:val="00311EA6"/>
    <w:rsid w:val="00312460"/>
    <w:rsid w:val="00313156"/>
    <w:rsid w:val="00314A73"/>
    <w:rsid w:val="003151BD"/>
    <w:rsid w:val="00316878"/>
    <w:rsid w:val="00316904"/>
    <w:rsid w:val="003169B4"/>
    <w:rsid w:val="00317CA2"/>
    <w:rsid w:val="00317CF5"/>
    <w:rsid w:val="003209E1"/>
    <w:rsid w:val="00321FF4"/>
    <w:rsid w:val="003246C2"/>
    <w:rsid w:val="00325BEE"/>
    <w:rsid w:val="00325DE7"/>
    <w:rsid w:val="00331A21"/>
    <w:rsid w:val="00332258"/>
    <w:rsid w:val="003330BC"/>
    <w:rsid w:val="00334DB4"/>
    <w:rsid w:val="003356F5"/>
    <w:rsid w:val="00345CED"/>
    <w:rsid w:val="00346A04"/>
    <w:rsid w:val="00346F83"/>
    <w:rsid w:val="00347DF1"/>
    <w:rsid w:val="00351A15"/>
    <w:rsid w:val="0035268D"/>
    <w:rsid w:val="00353BD3"/>
    <w:rsid w:val="00353F59"/>
    <w:rsid w:val="003558EF"/>
    <w:rsid w:val="0035616E"/>
    <w:rsid w:val="00357E3F"/>
    <w:rsid w:val="00360D06"/>
    <w:rsid w:val="00363138"/>
    <w:rsid w:val="003649BF"/>
    <w:rsid w:val="003668DE"/>
    <w:rsid w:val="003675BE"/>
    <w:rsid w:val="00367C8B"/>
    <w:rsid w:val="00370EDE"/>
    <w:rsid w:val="00371AB8"/>
    <w:rsid w:val="00371BF2"/>
    <w:rsid w:val="00374170"/>
    <w:rsid w:val="003741ED"/>
    <w:rsid w:val="00375728"/>
    <w:rsid w:val="0037576B"/>
    <w:rsid w:val="0037642A"/>
    <w:rsid w:val="003765A7"/>
    <w:rsid w:val="003773A0"/>
    <w:rsid w:val="00377706"/>
    <w:rsid w:val="003800D1"/>
    <w:rsid w:val="00380DE6"/>
    <w:rsid w:val="00380F33"/>
    <w:rsid w:val="0038100D"/>
    <w:rsid w:val="00382A2A"/>
    <w:rsid w:val="00382F54"/>
    <w:rsid w:val="00383BAC"/>
    <w:rsid w:val="00384456"/>
    <w:rsid w:val="00384DC9"/>
    <w:rsid w:val="00386313"/>
    <w:rsid w:val="00387805"/>
    <w:rsid w:val="00387A6F"/>
    <w:rsid w:val="00387E10"/>
    <w:rsid w:val="003919E9"/>
    <w:rsid w:val="00391B66"/>
    <w:rsid w:val="00392400"/>
    <w:rsid w:val="003924DE"/>
    <w:rsid w:val="003937EE"/>
    <w:rsid w:val="00393801"/>
    <w:rsid w:val="00393B8E"/>
    <w:rsid w:val="00394A29"/>
    <w:rsid w:val="00396715"/>
    <w:rsid w:val="003A0C77"/>
    <w:rsid w:val="003A0CE9"/>
    <w:rsid w:val="003A43EA"/>
    <w:rsid w:val="003A4CB7"/>
    <w:rsid w:val="003A7942"/>
    <w:rsid w:val="003B323C"/>
    <w:rsid w:val="003B32FE"/>
    <w:rsid w:val="003B45A7"/>
    <w:rsid w:val="003B46E1"/>
    <w:rsid w:val="003B4DEF"/>
    <w:rsid w:val="003B59DE"/>
    <w:rsid w:val="003B5C1E"/>
    <w:rsid w:val="003B73D7"/>
    <w:rsid w:val="003B7B61"/>
    <w:rsid w:val="003C0DAE"/>
    <w:rsid w:val="003C1282"/>
    <w:rsid w:val="003C1F4B"/>
    <w:rsid w:val="003C238E"/>
    <w:rsid w:val="003C36A6"/>
    <w:rsid w:val="003C3E82"/>
    <w:rsid w:val="003C493C"/>
    <w:rsid w:val="003C6230"/>
    <w:rsid w:val="003C646A"/>
    <w:rsid w:val="003D286C"/>
    <w:rsid w:val="003D2988"/>
    <w:rsid w:val="003D41D8"/>
    <w:rsid w:val="003D53BF"/>
    <w:rsid w:val="003E04B2"/>
    <w:rsid w:val="003E10BB"/>
    <w:rsid w:val="003E2110"/>
    <w:rsid w:val="003E3961"/>
    <w:rsid w:val="003E443A"/>
    <w:rsid w:val="003E5730"/>
    <w:rsid w:val="003E6E0F"/>
    <w:rsid w:val="003E7477"/>
    <w:rsid w:val="003E74A7"/>
    <w:rsid w:val="003F01BC"/>
    <w:rsid w:val="003F10DA"/>
    <w:rsid w:val="003F20DE"/>
    <w:rsid w:val="003F2B72"/>
    <w:rsid w:val="003F3183"/>
    <w:rsid w:val="003F31D8"/>
    <w:rsid w:val="003F42EB"/>
    <w:rsid w:val="003F4E82"/>
    <w:rsid w:val="003F4FE2"/>
    <w:rsid w:val="003F557E"/>
    <w:rsid w:val="003F5F71"/>
    <w:rsid w:val="003F724F"/>
    <w:rsid w:val="004001F0"/>
    <w:rsid w:val="00400C26"/>
    <w:rsid w:val="00401220"/>
    <w:rsid w:val="00401424"/>
    <w:rsid w:val="0040202A"/>
    <w:rsid w:val="004041B8"/>
    <w:rsid w:val="00405BC2"/>
    <w:rsid w:val="00407287"/>
    <w:rsid w:val="00407F9E"/>
    <w:rsid w:val="00412C94"/>
    <w:rsid w:val="0041485A"/>
    <w:rsid w:val="00415837"/>
    <w:rsid w:val="00415CA8"/>
    <w:rsid w:val="00415F99"/>
    <w:rsid w:val="0041702E"/>
    <w:rsid w:val="00423D9E"/>
    <w:rsid w:val="00425531"/>
    <w:rsid w:val="004278C3"/>
    <w:rsid w:val="00430C83"/>
    <w:rsid w:val="00431622"/>
    <w:rsid w:val="00431ECE"/>
    <w:rsid w:val="00433C0A"/>
    <w:rsid w:val="00434368"/>
    <w:rsid w:val="00434BBD"/>
    <w:rsid w:val="004358B7"/>
    <w:rsid w:val="00435A70"/>
    <w:rsid w:val="00435ABD"/>
    <w:rsid w:val="00435D09"/>
    <w:rsid w:val="0043657C"/>
    <w:rsid w:val="00436B4D"/>
    <w:rsid w:val="00440E65"/>
    <w:rsid w:val="00440FE2"/>
    <w:rsid w:val="004427D3"/>
    <w:rsid w:val="00442B01"/>
    <w:rsid w:val="0044569D"/>
    <w:rsid w:val="0044644B"/>
    <w:rsid w:val="00450F32"/>
    <w:rsid w:val="00453CF8"/>
    <w:rsid w:val="004546EA"/>
    <w:rsid w:val="004548A6"/>
    <w:rsid w:val="00454CFF"/>
    <w:rsid w:val="004575DE"/>
    <w:rsid w:val="00460C8D"/>
    <w:rsid w:val="004610A5"/>
    <w:rsid w:val="004613A7"/>
    <w:rsid w:val="00463178"/>
    <w:rsid w:val="00463694"/>
    <w:rsid w:val="00464935"/>
    <w:rsid w:val="00465293"/>
    <w:rsid w:val="00465CC8"/>
    <w:rsid w:val="00466AA1"/>
    <w:rsid w:val="004673B0"/>
    <w:rsid w:val="00472083"/>
    <w:rsid w:val="004720EB"/>
    <w:rsid w:val="00472480"/>
    <w:rsid w:val="00472D29"/>
    <w:rsid w:val="0047323D"/>
    <w:rsid w:val="0047491B"/>
    <w:rsid w:val="00475B51"/>
    <w:rsid w:val="0047720A"/>
    <w:rsid w:val="00477A61"/>
    <w:rsid w:val="00480299"/>
    <w:rsid w:val="004805AB"/>
    <w:rsid w:val="00480E52"/>
    <w:rsid w:val="0048180D"/>
    <w:rsid w:val="00482C80"/>
    <w:rsid w:val="00483BF6"/>
    <w:rsid w:val="004843FD"/>
    <w:rsid w:val="004851E0"/>
    <w:rsid w:val="004869E3"/>
    <w:rsid w:val="00486A3B"/>
    <w:rsid w:val="004871E3"/>
    <w:rsid w:val="0048724F"/>
    <w:rsid w:val="00487C20"/>
    <w:rsid w:val="00490302"/>
    <w:rsid w:val="0049114B"/>
    <w:rsid w:val="00491880"/>
    <w:rsid w:val="00492588"/>
    <w:rsid w:val="00492BFC"/>
    <w:rsid w:val="00495E9C"/>
    <w:rsid w:val="004A0A9B"/>
    <w:rsid w:val="004A2948"/>
    <w:rsid w:val="004A2D15"/>
    <w:rsid w:val="004A47E1"/>
    <w:rsid w:val="004A6784"/>
    <w:rsid w:val="004A6BAD"/>
    <w:rsid w:val="004A73C6"/>
    <w:rsid w:val="004B1208"/>
    <w:rsid w:val="004B1B61"/>
    <w:rsid w:val="004B4A0E"/>
    <w:rsid w:val="004B506C"/>
    <w:rsid w:val="004B54A2"/>
    <w:rsid w:val="004B55E6"/>
    <w:rsid w:val="004B5BD6"/>
    <w:rsid w:val="004B70FC"/>
    <w:rsid w:val="004C40EC"/>
    <w:rsid w:val="004C6EFD"/>
    <w:rsid w:val="004D0FD2"/>
    <w:rsid w:val="004D2EFE"/>
    <w:rsid w:val="004D3D58"/>
    <w:rsid w:val="004D4E61"/>
    <w:rsid w:val="004D5E33"/>
    <w:rsid w:val="004D6363"/>
    <w:rsid w:val="004E03D6"/>
    <w:rsid w:val="004E1062"/>
    <w:rsid w:val="004E14CA"/>
    <w:rsid w:val="004E21F3"/>
    <w:rsid w:val="004E2810"/>
    <w:rsid w:val="004E5222"/>
    <w:rsid w:val="004E7EAC"/>
    <w:rsid w:val="004F0BE4"/>
    <w:rsid w:val="004F0E10"/>
    <w:rsid w:val="004F1DA0"/>
    <w:rsid w:val="004F2905"/>
    <w:rsid w:val="004F2D49"/>
    <w:rsid w:val="004F3DA9"/>
    <w:rsid w:val="004F40DB"/>
    <w:rsid w:val="004F4170"/>
    <w:rsid w:val="004F4273"/>
    <w:rsid w:val="004F5833"/>
    <w:rsid w:val="004F59BC"/>
    <w:rsid w:val="004F720A"/>
    <w:rsid w:val="0050020B"/>
    <w:rsid w:val="005008D4"/>
    <w:rsid w:val="00501011"/>
    <w:rsid w:val="00501AE7"/>
    <w:rsid w:val="00501BFC"/>
    <w:rsid w:val="005020F3"/>
    <w:rsid w:val="00502AFB"/>
    <w:rsid w:val="00502FC4"/>
    <w:rsid w:val="0050304A"/>
    <w:rsid w:val="00503B4E"/>
    <w:rsid w:val="00504C73"/>
    <w:rsid w:val="00505425"/>
    <w:rsid w:val="005060DF"/>
    <w:rsid w:val="00510802"/>
    <w:rsid w:val="005126EF"/>
    <w:rsid w:val="00512988"/>
    <w:rsid w:val="00513522"/>
    <w:rsid w:val="00513B14"/>
    <w:rsid w:val="00514195"/>
    <w:rsid w:val="00514565"/>
    <w:rsid w:val="00515175"/>
    <w:rsid w:val="00515DE0"/>
    <w:rsid w:val="0051707F"/>
    <w:rsid w:val="00517EC0"/>
    <w:rsid w:val="005209C4"/>
    <w:rsid w:val="00520ACE"/>
    <w:rsid w:val="00522331"/>
    <w:rsid w:val="00523089"/>
    <w:rsid w:val="00523B6B"/>
    <w:rsid w:val="005276A9"/>
    <w:rsid w:val="005303E4"/>
    <w:rsid w:val="005307EA"/>
    <w:rsid w:val="005326C5"/>
    <w:rsid w:val="00532736"/>
    <w:rsid w:val="005341E0"/>
    <w:rsid w:val="00534848"/>
    <w:rsid w:val="00534B0A"/>
    <w:rsid w:val="00535B6B"/>
    <w:rsid w:val="00536E3B"/>
    <w:rsid w:val="005372FD"/>
    <w:rsid w:val="0054025C"/>
    <w:rsid w:val="005414B1"/>
    <w:rsid w:val="00542FC9"/>
    <w:rsid w:val="005431C4"/>
    <w:rsid w:val="00544D56"/>
    <w:rsid w:val="005450BF"/>
    <w:rsid w:val="0054589D"/>
    <w:rsid w:val="005468BB"/>
    <w:rsid w:val="00547F38"/>
    <w:rsid w:val="0055194C"/>
    <w:rsid w:val="00551F01"/>
    <w:rsid w:val="00552D07"/>
    <w:rsid w:val="00553195"/>
    <w:rsid w:val="0055376C"/>
    <w:rsid w:val="00554E31"/>
    <w:rsid w:val="0055613A"/>
    <w:rsid w:val="00556B98"/>
    <w:rsid w:val="00556E98"/>
    <w:rsid w:val="00561AC5"/>
    <w:rsid w:val="005629E0"/>
    <w:rsid w:val="005634E0"/>
    <w:rsid w:val="005635C8"/>
    <w:rsid w:val="00570116"/>
    <w:rsid w:val="00570FC9"/>
    <w:rsid w:val="00571C21"/>
    <w:rsid w:val="0057263B"/>
    <w:rsid w:val="0057384F"/>
    <w:rsid w:val="005745EC"/>
    <w:rsid w:val="005745F9"/>
    <w:rsid w:val="0057478F"/>
    <w:rsid w:val="00575474"/>
    <w:rsid w:val="0058052D"/>
    <w:rsid w:val="0058063A"/>
    <w:rsid w:val="0058071C"/>
    <w:rsid w:val="00581914"/>
    <w:rsid w:val="00581C12"/>
    <w:rsid w:val="00581D93"/>
    <w:rsid w:val="00582808"/>
    <w:rsid w:val="00583835"/>
    <w:rsid w:val="005850CF"/>
    <w:rsid w:val="00585591"/>
    <w:rsid w:val="00586235"/>
    <w:rsid w:val="00586C35"/>
    <w:rsid w:val="00586EE1"/>
    <w:rsid w:val="005874B8"/>
    <w:rsid w:val="00587BE9"/>
    <w:rsid w:val="00590D2F"/>
    <w:rsid w:val="0059128F"/>
    <w:rsid w:val="005931E5"/>
    <w:rsid w:val="005934E1"/>
    <w:rsid w:val="0059430C"/>
    <w:rsid w:val="0059684E"/>
    <w:rsid w:val="00596C24"/>
    <w:rsid w:val="0059740D"/>
    <w:rsid w:val="005A0A44"/>
    <w:rsid w:val="005A0B3D"/>
    <w:rsid w:val="005A0F34"/>
    <w:rsid w:val="005A1416"/>
    <w:rsid w:val="005A2174"/>
    <w:rsid w:val="005A243E"/>
    <w:rsid w:val="005A34F7"/>
    <w:rsid w:val="005A3F30"/>
    <w:rsid w:val="005A5763"/>
    <w:rsid w:val="005A5DF5"/>
    <w:rsid w:val="005A63FA"/>
    <w:rsid w:val="005A7E51"/>
    <w:rsid w:val="005B0774"/>
    <w:rsid w:val="005B102C"/>
    <w:rsid w:val="005B1097"/>
    <w:rsid w:val="005B176A"/>
    <w:rsid w:val="005B1DB7"/>
    <w:rsid w:val="005B2695"/>
    <w:rsid w:val="005B276B"/>
    <w:rsid w:val="005B2CE8"/>
    <w:rsid w:val="005B2D44"/>
    <w:rsid w:val="005B31AF"/>
    <w:rsid w:val="005B3B0E"/>
    <w:rsid w:val="005B45BE"/>
    <w:rsid w:val="005B4B24"/>
    <w:rsid w:val="005B4B91"/>
    <w:rsid w:val="005B5124"/>
    <w:rsid w:val="005B6014"/>
    <w:rsid w:val="005B6479"/>
    <w:rsid w:val="005B6546"/>
    <w:rsid w:val="005B6DD8"/>
    <w:rsid w:val="005B7A2C"/>
    <w:rsid w:val="005C0E0F"/>
    <w:rsid w:val="005C1ECD"/>
    <w:rsid w:val="005C2847"/>
    <w:rsid w:val="005C2B0D"/>
    <w:rsid w:val="005C3676"/>
    <w:rsid w:val="005C529E"/>
    <w:rsid w:val="005C5985"/>
    <w:rsid w:val="005C6ED6"/>
    <w:rsid w:val="005C760B"/>
    <w:rsid w:val="005D01A5"/>
    <w:rsid w:val="005D0BA8"/>
    <w:rsid w:val="005D122F"/>
    <w:rsid w:val="005D191C"/>
    <w:rsid w:val="005D209C"/>
    <w:rsid w:val="005D3E53"/>
    <w:rsid w:val="005D4699"/>
    <w:rsid w:val="005D5A27"/>
    <w:rsid w:val="005D5B95"/>
    <w:rsid w:val="005D5D55"/>
    <w:rsid w:val="005D7D59"/>
    <w:rsid w:val="005E0116"/>
    <w:rsid w:val="005E17C6"/>
    <w:rsid w:val="005E1DB5"/>
    <w:rsid w:val="005E2B5F"/>
    <w:rsid w:val="005E4EE7"/>
    <w:rsid w:val="005E4EED"/>
    <w:rsid w:val="005E5C0C"/>
    <w:rsid w:val="005E5F23"/>
    <w:rsid w:val="005E6944"/>
    <w:rsid w:val="005E75D6"/>
    <w:rsid w:val="005F221F"/>
    <w:rsid w:val="005F3878"/>
    <w:rsid w:val="005F4386"/>
    <w:rsid w:val="005F4C7A"/>
    <w:rsid w:val="005F50DB"/>
    <w:rsid w:val="00600383"/>
    <w:rsid w:val="00600A86"/>
    <w:rsid w:val="00603E98"/>
    <w:rsid w:val="00604439"/>
    <w:rsid w:val="00604ABC"/>
    <w:rsid w:val="00604C20"/>
    <w:rsid w:val="0060585E"/>
    <w:rsid w:val="006059A4"/>
    <w:rsid w:val="00605E1B"/>
    <w:rsid w:val="00606BAF"/>
    <w:rsid w:val="00607537"/>
    <w:rsid w:val="00607C50"/>
    <w:rsid w:val="00612465"/>
    <w:rsid w:val="00612CF3"/>
    <w:rsid w:val="00612F65"/>
    <w:rsid w:val="006131F0"/>
    <w:rsid w:val="0061456A"/>
    <w:rsid w:val="00616D71"/>
    <w:rsid w:val="00617908"/>
    <w:rsid w:val="00620B87"/>
    <w:rsid w:val="006221BB"/>
    <w:rsid w:val="006229F9"/>
    <w:rsid w:val="00622BBA"/>
    <w:rsid w:val="0062307C"/>
    <w:rsid w:val="006247F0"/>
    <w:rsid w:val="006253F7"/>
    <w:rsid w:val="00625492"/>
    <w:rsid w:val="00625594"/>
    <w:rsid w:val="00625ADC"/>
    <w:rsid w:val="00630835"/>
    <w:rsid w:val="00630935"/>
    <w:rsid w:val="0063136F"/>
    <w:rsid w:val="006318F1"/>
    <w:rsid w:val="00633F23"/>
    <w:rsid w:val="00635233"/>
    <w:rsid w:val="00636831"/>
    <w:rsid w:val="00636C8E"/>
    <w:rsid w:val="00637EFF"/>
    <w:rsid w:val="00640DDB"/>
    <w:rsid w:val="00640DE8"/>
    <w:rsid w:val="0064132B"/>
    <w:rsid w:val="00641619"/>
    <w:rsid w:val="00642A9E"/>
    <w:rsid w:val="00644B75"/>
    <w:rsid w:val="00645225"/>
    <w:rsid w:val="0065142E"/>
    <w:rsid w:val="006518A2"/>
    <w:rsid w:val="006530A4"/>
    <w:rsid w:val="006539EE"/>
    <w:rsid w:val="00653CD1"/>
    <w:rsid w:val="00653DCD"/>
    <w:rsid w:val="00655730"/>
    <w:rsid w:val="00656F96"/>
    <w:rsid w:val="006616CE"/>
    <w:rsid w:val="00665B8B"/>
    <w:rsid w:val="00665BC4"/>
    <w:rsid w:val="006662B8"/>
    <w:rsid w:val="00666FF6"/>
    <w:rsid w:val="00667336"/>
    <w:rsid w:val="00667A93"/>
    <w:rsid w:val="00671C8D"/>
    <w:rsid w:val="0067265F"/>
    <w:rsid w:val="00675933"/>
    <w:rsid w:val="00675FCE"/>
    <w:rsid w:val="00680D4C"/>
    <w:rsid w:val="00681CAE"/>
    <w:rsid w:val="00682FA1"/>
    <w:rsid w:val="00683791"/>
    <w:rsid w:val="00685581"/>
    <w:rsid w:val="00685C50"/>
    <w:rsid w:val="0068641B"/>
    <w:rsid w:val="00686D3D"/>
    <w:rsid w:val="00687C6E"/>
    <w:rsid w:val="00690FE6"/>
    <w:rsid w:val="006954B6"/>
    <w:rsid w:val="0069684A"/>
    <w:rsid w:val="0069796A"/>
    <w:rsid w:val="006A186E"/>
    <w:rsid w:val="006A2B4B"/>
    <w:rsid w:val="006A2C72"/>
    <w:rsid w:val="006A35F4"/>
    <w:rsid w:val="006A4E2F"/>
    <w:rsid w:val="006A648F"/>
    <w:rsid w:val="006A67CB"/>
    <w:rsid w:val="006A712B"/>
    <w:rsid w:val="006B0EB9"/>
    <w:rsid w:val="006B142B"/>
    <w:rsid w:val="006B1A79"/>
    <w:rsid w:val="006B326E"/>
    <w:rsid w:val="006B34F6"/>
    <w:rsid w:val="006B35DD"/>
    <w:rsid w:val="006B4051"/>
    <w:rsid w:val="006B46B0"/>
    <w:rsid w:val="006B560D"/>
    <w:rsid w:val="006B74BC"/>
    <w:rsid w:val="006C073C"/>
    <w:rsid w:val="006C189B"/>
    <w:rsid w:val="006C2290"/>
    <w:rsid w:val="006C3C65"/>
    <w:rsid w:val="006C47D8"/>
    <w:rsid w:val="006C47E2"/>
    <w:rsid w:val="006C616F"/>
    <w:rsid w:val="006C6822"/>
    <w:rsid w:val="006D1F1A"/>
    <w:rsid w:val="006D2C83"/>
    <w:rsid w:val="006D31A7"/>
    <w:rsid w:val="006D38B8"/>
    <w:rsid w:val="006D5CC1"/>
    <w:rsid w:val="006D6F85"/>
    <w:rsid w:val="006E025E"/>
    <w:rsid w:val="006E0A85"/>
    <w:rsid w:val="006E1BB7"/>
    <w:rsid w:val="006E3A14"/>
    <w:rsid w:val="006E3D58"/>
    <w:rsid w:val="006E5467"/>
    <w:rsid w:val="006E5EB2"/>
    <w:rsid w:val="006E7875"/>
    <w:rsid w:val="006F1215"/>
    <w:rsid w:val="006F21DE"/>
    <w:rsid w:val="006F3D6D"/>
    <w:rsid w:val="006F46D8"/>
    <w:rsid w:val="006F5C51"/>
    <w:rsid w:val="006F6188"/>
    <w:rsid w:val="006F6C48"/>
    <w:rsid w:val="006F731C"/>
    <w:rsid w:val="007011F6"/>
    <w:rsid w:val="00701542"/>
    <w:rsid w:val="00701892"/>
    <w:rsid w:val="00702B2C"/>
    <w:rsid w:val="007035D8"/>
    <w:rsid w:val="0070429D"/>
    <w:rsid w:val="007045A8"/>
    <w:rsid w:val="007122EC"/>
    <w:rsid w:val="00712F2F"/>
    <w:rsid w:val="00713126"/>
    <w:rsid w:val="007131C0"/>
    <w:rsid w:val="0071477E"/>
    <w:rsid w:val="00715F2F"/>
    <w:rsid w:val="00716F15"/>
    <w:rsid w:val="00717FD5"/>
    <w:rsid w:val="007201E4"/>
    <w:rsid w:val="00722260"/>
    <w:rsid w:val="007222F1"/>
    <w:rsid w:val="0072288B"/>
    <w:rsid w:val="00723A52"/>
    <w:rsid w:val="00725478"/>
    <w:rsid w:val="007258AD"/>
    <w:rsid w:val="00727B06"/>
    <w:rsid w:val="00731089"/>
    <w:rsid w:val="00731D80"/>
    <w:rsid w:val="00731DA4"/>
    <w:rsid w:val="00733493"/>
    <w:rsid w:val="00734C76"/>
    <w:rsid w:val="00735A27"/>
    <w:rsid w:val="00735FFD"/>
    <w:rsid w:val="00736075"/>
    <w:rsid w:val="0073786D"/>
    <w:rsid w:val="00737A47"/>
    <w:rsid w:val="0074066E"/>
    <w:rsid w:val="00740740"/>
    <w:rsid w:val="00740827"/>
    <w:rsid w:val="00743B25"/>
    <w:rsid w:val="00744F07"/>
    <w:rsid w:val="00745CF7"/>
    <w:rsid w:val="0074617B"/>
    <w:rsid w:val="00746B4C"/>
    <w:rsid w:val="00746BB0"/>
    <w:rsid w:val="00751375"/>
    <w:rsid w:val="00751655"/>
    <w:rsid w:val="00752058"/>
    <w:rsid w:val="007529EB"/>
    <w:rsid w:val="00754E9A"/>
    <w:rsid w:val="00754EAD"/>
    <w:rsid w:val="007562FF"/>
    <w:rsid w:val="00756844"/>
    <w:rsid w:val="0075739B"/>
    <w:rsid w:val="00757DE7"/>
    <w:rsid w:val="00760E24"/>
    <w:rsid w:val="0076198B"/>
    <w:rsid w:val="00761A4B"/>
    <w:rsid w:val="00764085"/>
    <w:rsid w:val="00764BCD"/>
    <w:rsid w:val="00764E38"/>
    <w:rsid w:val="007664D6"/>
    <w:rsid w:val="00766917"/>
    <w:rsid w:val="00766BCA"/>
    <w:rsid w:val="00770AAE"/>
    <w:rsid w:val="00772FFA"/>
    <w:rsid w:val="00773530"/>
    <w:rsid w:val="00773D54"/>
    <w:rsid w:val="0077451F"/>
    <w:rsid w:val="00774B8A"/>
    <w:rsid w:val="00774E8F"/>
    <w:rsid w:val="00774F9F"/>
    <w:rsid w:val="00775301"/>
    <w:rsid w:val="00775AB4"/>
    <w:rsid w:val="00777CA7"/>
    <w:rsid w:val="007819EA"/>
    <w:rsid w:val="00781A1D"/>
    <w:rsid w:val="007825DF"/>
    <w:rsid w:val="007827B4"/>
    <w:rsid w:val="007827E8"/>
    <w:rsid w:val="007831D6"/>
    <w:rsid w:val="00784269"/>
    <w:rsid w:val="00786EB2"/>
    <w:rsid w:val="0078744A"/>
    <w:rsid w:val="00787FB8"/>
    <w:rsid w:val="00790503"/>
    <w:rsid w:val="007914B0"/>
    <w:rsid w:val="00791B9C"/>
    <w:rsid w:val="007923F1"/>
    <w:rsid w:val="00792ED9"/>
    <w:rsid w:val="00792EDC"/>
    <w:rsid w:val="00795373"/>
    <w:rsid w:val="00795EEC"/>
    <w:rsid w:val="00797496"/>
    <w:rsid w:val="00797ABD"/>
    <w:rsid w:val="007A0F53"/>
    <w:rsid w:val="007A22E0"/>
    <w:rsid w:val="007A2794"/>
    <w:rsid w:val="007A3E11"/>
    <w:rsid w:val="007A46E9"/>
    <w:rsid w:val="007A4E73"/>
    <w:rsid w:val="007A7713"/>
    <w:rsid w:val="007B0270"/>
    <w:rsid w:val="007B02D2"/>
    <w:rsid w:val="007B0CD9"/>
    <w:rsid w:val="007B22C1"/>
    <w:rsid w:val="007B4663"/>
    <w:rsid w:val="007B731A"/>
    <w:rsid w:val="007B766E"/>
    <w:rsid w:val="007B7A86"/>
    <w:rsid w:val="007B7F84"/>
    <w:rsid w:val="007C063A"/>
    <w:rsid w:val="007C0FAB"/>
    <w:rsid w:val="007C180A"/>
    <w:rsid w:val="007C1FEC"/>
    <w:rsid w:val="007C2512"/>
    <w:rsid w:val="007C274A"/>
    <w:rsid w:val="007C3DC4"/>
    <w:rsid w:val="007C5570"/>
    <w:rsid w:val="007C5A77"/>
    <w:rsid w:val="007C68F6"/>
    <w:rsid w:val="007C7371"/>
    <w:rsid w:val="007C75F8"/>
    <w:rsid w:val="007D0120"/>
    <w:rsid w:val="007D0125"/>
    <w:rsid w:val="007D3C15"/>
    <w:rsid w:val="007D46B0"/>
    <w:rsid w:val="007D67BC"/>
    <w:rsid w:val="007E1985"/>
    <w:rsid w:val="007E1AA6"/>
    <w:rsid w:val="007E2991"/>
    <w:rsid w:val="007E319A"/>
    <w:rsid w:val="007E3370"/>
    <w:rsid w:val="007E36CA"/>
    <w:rsid w:val="007E3C7D"/>
    <w:rsid w:val="007E4355"/>
    <w:rsid w:val="007E44FB"/>
    <w:rsid w:val="007E4C96"/>
    <w:rsid w:val="007E5216"/>
    <w:rsid w:val="007E560F"/>
    <w:rsid w:val="007E6D83"/>
    <w:rsid w:val="007E7B7B"/>
    <w:rsid w:val="007E7FB9"/>
    <w:rsid w:val="007F078D"/>
    <w:rsid w:val="007F12FB"/>
    <w:rsid w:val="007F1ADC"/>
    <w:rsid w:val="007F1C8F"/>
    <w:rsid w:val="007F22C4"/>
    <w:rsid w:val="007F2635"/>
    <w:rsid w:val="007F4521"/>
    <w:rsid w:val="007F529F"/>
    <w:rsid w:val="007F5D73"/>
    <w:rsid w:val="007F69A7"/>
    <w:rsid w:val="007F6E67"/>
    <w:rsid w:val="00800350"/>
    <w:rsid w:val="00800B28"/>
    <w:rsid w:val="00801679"/>
    <w:rsid w:val="00801AB2"/>
    <w:rsid w:val="00801CC9"/>
    <w:rsid w:val="0080201E"/>
    <w:rsid w:val="008020FA"/>
    <w:rsid w:val="00802E74"/>
    <w:rsid w:val="00803026"/>
    <w:rsid w:val="00804101"/>
    <w:rsid w:val="00804512"/>
    <w:rsid w:val="0080483E"/>
    <w:rsid w:val="00807018"/>
    <w:rsid w:val="00807D75"/>
    <w:rsid w:val="008102DF"/>
    <w:rsid w:val="0081085B"/>
    <w:rsid w:val="00816565"/>
    <w:rsid w:val="0081674C"/>
    <w:rsid w:val="00816CCF"/>
    <w:rsid w:val="00820359"/>
    <w:rsid w:val="008215AE"/>
    <w:rsid w:val="00821D24"/>
    <w:rsid w:val="008227BC"/>
    <w:rsid w:val="00824AA7"/>
    <w:rsid w:val="00826000"/>
    <w:rsid w:val="00827435"/>
    <w:rsid w:val="00827B39"/>
    <w:rsid w:val="0083132A"/>
    <w:rsid w:val="00831481"/>
    <w:rsid w:val="0083150A"/>
    <w:rsid w:val="00831A5B"/>
    <w:rsid w:val="00831F24"/>
    <w:rsid w:val="00832763"/>
    <w:rsid w:val="008328F1"/>
    <w:rsid w:val="00832FE5"/>
    <w:rsid w:val="00837D2F"/>
    <w:rsid w:val="008403D0"/>
    <w:rsid w:val="00840A14"/>
    <w:rsid w:val="00840F4F"/>
    <w:rsid w:val="008447E3"/>
    <w:rsid w:val="00846469"/>
    <w:rsid w:val="0084785F"/>
    <w:rsid w:val="00850729"/>
    <w:rsid w:val="008539E5"/>
    <w:rsid w:val="00853C90"/>
    <w:rsid w:val="00854402"/>
    <w:rsid w:val="0085490B"/>
    <w:rsid w:val="008569E6"/>
    <w:rsid w:val="00861EB5"/>
    <w:rsid w:val="00862B9E"/>
    <w:rsid w:val="00862BC9"/>
    <w:rsid w:val="00864684"/>
    <w:rsid w:val="00864B5A"/>
    <w:rsid w:val="00865520"/>
    <w:rsid w:val="00865CF5"/>
    <w:rsid w:val="00866985"/>
    <w:rsid w:val="008675F2"/>
    <w:rsid w:val="00867769"/>
    <w:rsid w:val="008718AC"/>
    <w:rsid w:val="008737C7"/>
    <w:rsid w:val="0087496C"/>
    <w:rsid w:val="00874C46"/>
    <w:rsid w:val="00875D9A"/>
    <w:rsid w:val="00876638"/>
    <w:rsid w:val="00876966"/>
    <w:rsid w:val="00880B7E"/>
    <w:rsid w:val="008819A7"/>
    <w:rsid w:val="00881A64"/>
    <w:rsid w:val="00881F32"/>
    <w:rsid w:val="00884682"/>
    <w:rsid w:val="00884AB6"/>
    <w:rsid w:val="00884C34"/>
    <w:rsid w:val="0088600D"/>
    <w:rsid w:val="00887206"/>
    <w:rsid w:val="00887311"/>
    <w:rsid w:val="00890CEC"/>
    <w:rsid w:val="00891A27"/>
    <w:rsid w:val="00892B5E"/>
    <w:rsid w:val="00892C85"/>
    <w:rsid w:val="00893625"/>
    <w:rsid w:val="008956D1"/>
    <w:rsid w:val="00897CD4"/>
    <w:rsid w:val="008A13BB"/>
    <w:rsid w:val="008A23E2"/>
    <w:rsid w:val="008A2A12"/>
    <w:rsid w:val="008A35DE"/>
    <w:rsid w:val="008A3922"/>
    <w:rsid w:val="008A4702"/>
    <w:rsid w:val="008A4C2E"/>
    <w:rsid w:val="008A6409"/>
    <w:rsid w:val="008B3561"/>
    <w:rsid w:val="008B42C1"/>
    <w:rsid w:val="008B4A66"/>
    <w:rsid w:val="008B4DF5"/>
    <w:rsid w:val="008B7EC7"/>
    <w:rsid w:val="008C0511"/>
    <w:rsid w:val="008C412D"/>
    <w:rsid w:val="008C5663"/>
    <w:rsid w:val="008C5E8B"/>
    <w:rsid w:val="008C6222"/>
    <w:rsid w:val="008C63DE"/>
    <w:rsid w:val="008C7CFC"/>
    <w:rsid w:val="008C7D2E"/>
    <w:rsid w:val="008C7F88"/>
    <w:rsid w:val="008D00E0"/>
    <w:rsid w:val="008D0D46"/>
    <w:rsid w:val="008D2D48"/>
    <w:rsid w:val="008D2F1B"/>
    <w:rsid w:val="008D433E"/>
    <w:rsid w:val="008D74C0"/>
    <w:rsid w:val="008D77EF"/>
    <w:rsid w:val="008E1521"/>
    <w:rsid w:val="008E153B"/>
    <w:rsid w:val="008E2521"/>
    <w:rsid w:val="008E2A73"/>
    <w:rsid w:val="008E4CC3"/>
    <w:rsid w:val="008E566D"/>
    <w:rsid w:val="008E5F57"/>
    <w:rsid w:val="008F14F2"/>
    <w:rsid w:val="008F2B03"/>
    <w:rsid w:val="008F34C8"/>
    <w:rsid w:val="008F45FD"/>
    <w:rsid w:val="008F57FB"/>
    <w:rsid w:val="008F5CBF"/>
    <w:rsid w:val="008F603B"/>
    <w:rsid w:val="008F69C6"/>
    <w:rsid w:val="009001E4"/>
    <w:rsid w:val="00901440"/>
    <w:rsid w:val="009028B5"/>
    <w:rsid w:val="00902C8A"/>
    <w:rsid w:val="00907210"/>
    <w:rsid w:val="009079AE"/>
    <w:rsid w:val="00907DAE"/>
    <w:rsid w:val="00907E24"/>
    <w:rsid w:val="009106EC"/>
    <w:rsid w:val="00910CC6"/>
    <w:rsid w:val="00912C46"/>
    <w:rsid w:val="00912DC0"/>
    <w:rsid w:val="00913115"/>
    <w:rsid w:val="0091320A"/>
    <w:rsid w:val="009135F7"/>
    <w:rsid w:val="0091499B"/>
    <w:rsid w:val="00914C92"/>
    <w:rsid w:val="009168DC"/>
    <w:rsid w:val="00916ED3"/>
    <w:rsid w:val="00917892"/>
    <w:rsid w:val="00917EA5"/>
    <w:rsid w:val="009216A3"/>
    <w:rsid w:val="00921C27"/>
    <w:rsid w:val="009237EB"/>
    <w:rsid w:val="00923EFE"/>
    <w:rsid w:val="00926679"/>
    <w:rsid w:val="00926D46"/>
    <w:rsid w:val="009271DE"/>
    <w:rsid w:val="0092774E"/>
    <w:rsid w:val="009277E2"/>
    <w:rsid w:val="00930139"/>
    <w:rsid w:val="00930A86"/>
    <w:rsid w:val="009321CF"/>
    <w:rsid w:val="009336C2"/>
    <w:rsid w:val="00933952"/>
    <w:rsid w:val="00934441"/>
    <w:rsid w:val="00934473"/>
    <w:rsid w:val="00940B79"/>
    <w:rsid w:val="009417DE"/>
    <w:rsid w:val="00942B06"/>
    <w:rsid w:val="0094376D"/>
    <w:rsid w:val="00943E62"/>
    <w:rsid w:val="009449FE"/>
    <w:rsid w:val="009460FF"/>
    <w:rsid w:val="0095048A"/>
    <w:rsid w:val="0095133E"/>
    <w:rsid w:val="00951BFB"/>
    <w:rsid w:val="00951FA8"/>
    <w:rsid w:val="009527D1"/>
    <w:rsid w:val="00952E39"/>
    <w:rsid w:val="00960948"/>
    <w:rsid w:val="00960C9E"/>
    <w:rsid w:val="00961413"/>
    <w:rsid w:val="00961F58"/>
    <w:rsid w:val="0096336D"/>
    <w:rsid w:val="0096442A"/>
    <w:rsid w:val="00965614"/>
    <w:rsid w:val="00966E18"/>
    <w:rsid w:val="0097038B"/>
    <w:rsid w:val="00971E56"/>
    <w:rsid w:val="00972F00"/>
    <w:rsid w:val="00972F4E"/>
    <w:rsid w:val="00973449"/>
    <w:rsid w:val="0097473A"/>
    <w:rsid w:val="009749FB"/>
    <w:rsid w:val="00974C9F"/>
    <w:rsid w:val="00974E90"/>
    <w:rsid w:val="009759AF"/>
    <w:rsid w:val="009772CB"/>
    <w:rsid w:val="009779A2"/>
    <w:rsid w:val="00982DE6"/>
    <w:rsid w:val="0098435F"/>
    <w:rsid w:val="0098547C"/>
    <w:rsid w:val="00985EF1"/>
    <w:rsid w:val="00987F5F"/>
    <w:rsid w:val="00990D40"/>
    <w:rsid w:val="0099264C"/>
    <w:rsid w:val="00994A2E"/>
    <w:rsid w:val="00995BCA"/>
    <w:rsid w:val="00996507"/>
    <w:rsid w:val="00996DD1"/>
    <w:rsid w:val="009A1CA5"/>
    <w:rsid w:val="009A2FA5"/>
    <w:rsid w:val="009A30BD"/>
    <w:rsid w:val="009A34D9"/>
    <w:rsid w:val="009A5509"/>
    <w:rsid w:val="009A6FB3"/>
    <w:rsid w:val="009A76A3"/>
    <w:rsid w:val="009A795E"/>
    <w:rsid w:val="009A7A59"/>
    <w:rsid w:val="009B0850"/>
    <w:rsid w:val="009B0E0F"/>
    <w:rsid w:val="009B15EE"/>
    <w:rsid w:val="009B1B40"/>
    <w:rsid w:val="009B2208"/>
    <w:rsid w:val="009B33D4"/>
    <w:rsid w:val="009B359B"/>
    <w:rsid w:val="009B382A"/>
    <w:rsid w:val="009B4086"/>
    <w:rsid w:val="009B45FF"/>
    <w:rsid w:val="009B507B"/>
    <w:rsid w:val="009C1FA1"/>
    <w:rsid w:val="009C28B8"/>
    <w:rsid w:val="009C4534"/>
    <w:rsid w:val="009C4AB7"/>
    <w:rsid w:val="009C4D1D"/>
    <w:rsid w:val="009C73A7"/>
    <w:rsid w:val="009D0098"/>
    <w:rsid w:val="009D1401"/>
    <w:rsid w:val="009D29ED"/>
    <w:rsid w:val="009D2B26"/>
    <w:rsid w:val="009D3065"/>
    <w:rsid w:val="009D4889"/>
    <w:rsid w:val="009D5DD1"/>
    <w:rsid w:val="009D7E3D"/>
    <w:rsid w:val="009E0088"/>
    <w:rsid w:val="009E0299"/>
    <w:rsid w:val="009E0E63"/>
    <w:rsid w:val="009E1089"/>
    <w:rsid w:val="009E25B4"/>
    <w:rsid w:val="009E298D"/>
    <w:rsid w:val="009E4427"/>
    <w:rsid w:val="009E6372"/>
    <w:rsid w:val="009E6469"/>
    <w:rsid w:val="009E7035"/>
    <w:rsid w:val="009E76F7"/>
    <w:rsid w:val="009E7A81"/>
    <w:rsid w:val="009F01F6"/>
    <w:rsid w:val="009F0744"/>
    <w:rsid w:val="009F22C6"/>
    <w:rsid w:val="009F42AC"/>
    <w:rsid w:val="009F5257"/>
    <w:rsid w:val="009F5318"/>
    <w:rsid w:val="009F5AEB"/>
    <w:rsid w:val="009F5B16"/>
    <w:rsid w:val="009F7416"/>
    <w:rsid w:val="009F7CB1"/>
    <w:rsid w:val="009F7F0C"/>
    <w:rsid w:val="00A003CC"/>
    <w:rsid w:val="00A0187D"/>
    <w:rsid w:val="00A01C44"/>
    <w:rsid w:val="00A02B38"/>
    <w:rsid w:val="00A0352E"/>
    <w:rsid w:val="00A03934"/>
    <w:rsid w:val="00A039AE"/>
    <w:rsid w:val="00A043BB"/>
    <w:rsid w:val="00A04992"/>
    <w:rsid w:val="00A04D53"/>
    <w:rsid w:val="00A0785F"/>
    <w:rsid w:val="00A07946"/>
    <w:rsid w:val="00A10A7F"/>
    <w:rsid w:val="00A1105C"/>
    <w:rsid w:val="00A1188A"/>
    <w:rsid w:val="00A1339B"/>
    <w:rsid w:val="00A136D6"/>
    <w:rsid w:val="00A201AF"/>
    <w:rsid w:val="00A20A2B"/>
    <w:rsid w:val="00A23CC3"/>
    <w:rsid w:val="00A243AF"/>
    <w:rsid w:val="00A24B58"/>
    <w:rsid w:val="00A252E8"/>
    <w:rsid w:val="00A25A01"/>
    <w:rsid w:val="00A27F55"/>
    <w:rsid w:val="00A301C5"/>
    <w:rsid w:val="00A308D4"/>
    <w:rsid w:val="00A30A62"/>
    <w:rsid w:val="00A30BA6"/>
    <w:rsid w:val="00A31501"/>
    <w:rsid w:val="00A344E6"/>
    <w:rsid w:val="00A36376"/>
    <w:rsid w:val="00A36A25"/>
    <w:rsid w:val="00A40960"/>
    <w:rsid w:val="00A43634"/>
    <w:rsid w:val="00A45BF3"/>
    <w:rsid w:val="00A507DE"/>
    <w:rsid w:val="00A51F92"/>
    <w:rsid w:val="00A5217F"/>
    <w:rsid w:val="00A52FA2"/>
    <w:rsid w:val="00A546D9"/>
    <w:rsid w:val="00A54E1D"/>
    <w:rsid w:val="00A561CD"/>
    <w:rsid w:val="00A579E9"/>
    <w:rsid w:val="00A602F7"/>
    <w:rsid w:val="00A6139D"/>
    <w:rsid w:val="00A6197F"/>
    <w:rsid w:val="00A6211E"/>
    <w:rsid w:val="00A6248E"/>
    <w:rsid w:val="00A6275E"/>
    <w:rsid w:val="00A65092"/>
    <w:rsid w:val="00A67F66"/>
    <w:rsid w:val="00A713BB"/>
    <w:rsid w:val="00A7230F"/>
    <w:rsid w:val="00A72DFB"/>
    <w:rsid w:val="00A74050"/>
    <w:rsid w:val="00A765DF"/>
    <w:rsid w:val="00A7702F"/>
    <w:rsid w:val="00A77B0A"/>
    <w:rsid w:val="00A77F14"/>
    <w:rsid w:val="00A802E2"/>
    <w:rsid w:val="00A81112"/>
    <w:rsid w:val="00A81824"/>
    <w:rsid w:val="00A822BC"/>
    <w:rsid w:val="00A8251B"/>
    <w:rsid w:val="00A831CA"/>
    <w:rsid w:val="00A840FB"/>
    <w:rsid w:val="00A848EA"/>
    <w:rsid w:val="00A852E0"/>
    <w:rsid w:val="00A85863"/>
    <w:rsid w:val="00A85F53"/>
    <w:rsid w:val="00A86695"/>
    <w:rsid w:val="00A90A4F"/>
    <w:rsid w:val="00A91D07"/>
    <w:rsid w:val="00A929FF"/>
    <w:rsid w:val="00A93172"/>
    <w:rsid w:val="00A93637"/>
    <w:rsid w:val="00A93E92"/>
    <w:rsid w:val="00A93FC8"/>
    <w:rsid w:val="00A9570F"/>
    <w:rsid w:val="00A973E4"/>
    <w:rsid w:val="00A976E0"/>
    <w:rsid w:val="00AA02D5"/>
    <w:rsid w:val="00AA0336"/>
    <w:rsid w:val="00AA14B1"/>
    <w:rsid w:val="00AA222C"/>
    <w:rsid w:val="00AA334A"/>
    <w:rsid w:val="00AA38C5"/>
    <w:rsid w:val="00AA5FA7"/>
    <w:rsid w:val="00AA68E9"/>
    <w:rsid w:val="00AA76F6"/>
    <w:rsid w:val="00AA7962"/>
    <w:rsid w:val="00AA7B9D"/>
    <w:rsid w:val="00AA7D39"/>
    <w:rsid w:val="00AB08C9"/>
    <w:rsid w:val="00AB0C2C"/>
    <w:rsid w:val="00AB13D1"/>
    <w:rsid w:val="00AB1D4C"/>
    <w:rsid w:val="00AB22BC"/>
    <w:rsid w:val="00AB343E"/>
    <w:rsid w:val="00AB3CDF"/>
    <w:rsid w:val="00AB513A"/>
    <w:rsid w:val="00AB5349"/>
    <w:rsid w:val="00AB5C3E"/>
    <w:rsid w:val="00AB66F4"/>
    <w:rsid w:val="00AC0543"/>
    <w:rsid w:val="00AC0E96"/>
    <w:rsid w:val="00AC24E6"/>
    <w:rsid w:val="00AC2EE8"/>
    <w:rsid w:val="00AC39C0"/>
    <w:rsid w:val="00AC3D8C"/>
    <w:rsid w:val="00AC5836"/>
    <w:rsid w:val="00AC5B81"/>
    <w:rsid w:val="00AC66BC"/>
    <w:rsid w:val="00AC7F69"/>
    <w:rsid w:val="00AD0EAC"/>
    <w:rsid w:val="00AD176B"/>
    <w:rsid w:val="00AD1BC7"/>
    <w:rsid w:val="00AD1BED"/>
    <w:rsid w:val="00AD2F59"/>
    <w:rsid w:val="00AD39FC"/>
    <w:rsid w:val="00AD4485"/>
    <w:rsid w:val="00AD4E9D"/>
    <w:rsid w:val="00AD500E"/>
    <w:rsid w:val="00AD6D8B"/>
    <w:rsid w:val="00AE00BF"/>
    <w:rsid w:val="00AE02CA"/>
    <w:rsid w:val="00AE0BC2"/>
    <w:rsid w:val="00AE245C"/>
    <w:rsid w:val="00AE252C"/>
    <w:rsid w:val="00AE3AB8"/>
    <w:rsid w:val="00AE4BD9"/>
    <w:rsid w:val="00AE4E86"/>
    <w:rsid w:val="00AE5A5C"/>
    <w:rsid w:val="00AE6B8D"/>
    <w:rsid w:val="00AF05BD"/>
    <w:rsid w:val="00AF2EBA"/>
    <w:rsid w:val="00AF37B6"/>
    <w:rsid w:val="00AF4127"/>
    <w:rsid w:val="00AF5800"/>
    <w:rsid w:val="00AF6EAE"/>
    <w:rsid w:val="00AF6F95"/>
    <w:rsid w:val="00AF78D7"/>
    <w:rsid w:val="00AF7DD1"/>
    <w:rsid w:val="00B035CF"/>
    <w:rsid w:val="00B03C65"/>
    <w:rsid w:val="00B045E4"/>
    <w:rsid w:val="00B04FE1"/>
    <w:rsid w:val="00B05095"/>
    <w:rsid w:val="00B062A7"/>
    <w:rsid w:val="00B07CE0"/>
    <w:rsid w:val="00B1041D"/>
    <w:rsid w:val="00B1273A"/>
    <w:rsid w:val="00B14B52"/>
    <w:rsid w:val="00B155D8"/>
    <w:rsid w:val="00B15884"/>
    <w:rsid w:val="00B167AF"/>
    <w:rsid w:val="00B17092"/>
    <w:rsid w:val="00B205EB"/>
    <w:rsid w:val="00B20B7C"/>
    <w:rsid w:val="00B238DC"/>
    <w:rsid w:val="00B24E0E"/>
    <w:rsid w:val="00B307D3"/>
    <w:rsid w:val="00B325BF"/>
    <w:rsid w:val="00B378E4"/>
    <w:rsid w:val="00B3797F"/>
    <w:rsid w:val="00B37E53"/>
    <w:rsid w:val="00B402C4"/>
    <w:rsid w:val="00B40D70"/>
    <w:rsid w:val="00B430E9"/>
    <w:rsid w:val="00B43A82"/>
    <w:rsid w:val="00B469F5"/>
    <w:rsid w:val="00B47161"/>
    <w:rsid w:val="00B500FE"/>
    <w:rsid w:val="00B50A5B"/>
    <w:rsid w:val="00B52DAB"/>
    <w:rsid w:val="00B5342A"/>
    <w:rsid w:val="00B53E92"/>
    <w:rsid w:val="00B55425"/>
    <w:rsid w:val="00B55B4A"/>
    <w:rsid w:val="00B56097"/>
    <w:rsid w:val="00B5723A"/>
    <w:rsid w:val="00B6016C"/>
    <w:rsid w:val="00B61F70"/>
    <w:rsid w:val="00B624F0"/>
    <w:rsid w:val="00B632FC"/>
    <w:rsid w:val="00B63CFC"/>
    <w:rsid w:val="00B63D7A"/>
    <w:rsid w:val="00B64F67"/>
    <w:rsid w:val="00B66A4B"/>
    <w:rsid w:val="00B74174"/>
    <w:rsid w:val="00B742F5"/>
    <w:rsid w:val="00B74688"/>
    <w:rsid w:val="00B749BB"/>
    <w:rsid w:val="00B75FD3"/>
    <w:rsid w:val="00B7662C"/>
    <w:rsid w:val="00B77BBC"/>
    <w:rsid w:val="00B80519"/>
    <w:rsid w:val="00B808CE"/>
    <w:rsid w:val="00B81054"/>
    <w:rsid w:val="00B82177"/>
    <w:rsid w:val="00B8301E"/>
    <w:rsid w:val="00B8315F"/>
    <w:rsid w:val="00B852D4"/>
    <w:rsid w:val="00B8574E"/>
    <w:rsid w:val="00B85A69"/>
    <w:rsid w:val="00B85B3B"/>
    <w:rsid w:val="00B871F3"/>
    <w:rsid w:val="00B87A05"/>
    <w:rsid w:val="00B9011E"/>
    <w:rsid w:val="00B90B3B"/>
    <w:rsid w:val="00B936A1"/>
    <w:rsid w:val="00B94B0D"/>
    <w:rsid w:val="00B94B67"/>
    <w:rsid w:val="00B94EFF"/>
    <w:rsid w:val="00B95803"/>
    <w:rsid w:val="00B967D7"/>
    <w:rsid w:val="00BA0402"/>
    <w:rsid w:val="00BA054F"/>
    <w:rsid w:val="00BA2B74"/>
    <w:rsid w:val="00BA313C"/>
    <w:rsid w:val="00BA654C"/>
    <w:rsid w:val="00BB0BC0"/>
    <w:rsid w:val="00BB272B"/>
    <w:rsid w:val="00BB35C8"/>
    <w:rsid w:val="00BB3DD7"/>
    <w:rsid w:val="00BB44F0"/>
    <w:rsid w:val="00BB5831"/>
    <w:rsid w:val="00BB5A7F"/>
    <w:rsid w:val="00BB6670"/>
    <w:rsid w:val="00BC082C"/>
    <w:rsid w:val="00BC0BE6"/>
    <w:rsid w:val="00BC171F"/>
    <w:rsid w:val="00BC2FEF"/>
    <w:rsid w:val="00BC5A3C"/>
    <w:rsid w:val="00BD03D1"/>
    <w:rsid w:val="00BD06DA"/>
    <w:rsid w:val="00BD07B7"/>
    <w:rsid w:val="00BD0A25"/>
    <w:rsid w:val="00BD1062"/>
    <w:rsid w:val="00BD2518"/>
    <w:rsid w:val="00BD26EA"/>
    <w:rsid w:val="00BD46DB"/>
    <w:rsid w:val="00BD48C0"/>
    <w:rsid w:val="00BD4BB4"/>
    <w:rsid w:val="00BD4EFB"/>
    <w:rsid w:val="00BD4F0C"/>
    <w:rsid w:val="00BD554B"/>
    <w:rsid w:val="00BD5D05"/>
    <w:rsid w:val="00BD6B03"/>
    <w:rsid w:val="00BD75EE"/>
    <w:rsid w:val="00BD7982"/>
    <w:rsid w:val="00BE1D6C"/>
    <w:rsid w:val="00BE46D2"/>
    <w:rsid w:val="00BE5BA7"/>
    <w:rsid w:val="00BE60DD"/>
    <w:rsid w:val="00BF1DAB"/>
    <w:rsid w:val="00BF22B2"/>
    <w:rsid w:val="00BF299B"/>
    <w:rsid w:val="00BF2C14"/>
    <w:rsid w:val="00BF2C54"/>
    <w:rsid w:val="00BF4E27"/>
    <w:rsid w:val="00BF4F37"/>
    <w:rsid w:val="00BF61CC"/>
    <w:rsid w:val="00BF6241"/>
    <w:rsid w:val="00BF6F61"/>
    <w:rsid w:val="00BF7D62"/>
    <w:rsid w:val="00C01A86"/>
    <w:rsid w:val="00C01B99"/>
    <w:rsid w:val="00C01F9E"/>
    <w:rsid w:val="00C02121"/>
    <w:rsid w:val="00C0222D"/>
    <w:rsid w:val="00C0278F"/>
    <w:rsid w:val="00C0281F"/>
    <w:rsid w:val="00C029C1"/>
    <w:rsid w:val="00C03084"/>
    <w:rsid w:val="00C0387D"/>
    <w:rsid w:val="00C040E5"/>
    <w:rsid w:val="00C06FCE"/>
    <w:rsid w:val="00C0780B"/>
    <w:rsid w:val="00C10944"/>
    <w:rsid w:val="00C10E0F"/>
    <w:rsid w:val="00C12368"/>
    <w:rsid w:val="00C12B27"/>
    <w:rsid w:val="00C14131"/>
    <w:rsid w:val="00C15083"/>
    <w:rsid w:val="00C17211"/>
    <w:rsid w:val="00C17DAA"/>
    <w:rsid w:val="00C2044F"/>
    <w:rsid w:val="00C2254B"/>
    <w:rsid w:val="00C231DB"/>
    <w:rsid w:val="00C23B76"/>
    <w:rsid w:val="00C247AB"/>
    <w:rsid w:val="00C24831"/>
    <w:rsid w:val="00C24E78"/>
    <w:rsid w:val="00C3086C"/>
    <w:rsid w:val="00C309CF"/>
    <w:rsid w:val="00C31AA0"/>
    <w:rsid w:val="00C32A74"/>
    <w:rsid w:val="00C32EEA"/>
    <w:rsid w:val="00C3322D"/>
    <w:rsid w:val="00C3326E"/>
    <w:rsid w:val="00C33F78"/>
    <w:rsid w:val="00C34600"/>
    <w:rsid w:val="00C34766"/>
    <w:rsid w:val="00C37F93"/>
    <w:rsid w:val="00C4063E"/>
    <w:rsid w:val="00C409CD"/>
    <w:rsid w:val="00C4180D"/>
    <w:rsid w:val="00C4308B"/>
    <w:rsid w:val="00C43A3E"/>
    <w:rsid w:val="00C44593"/>
    <w:rsid w:val="00C44850"/>
    <w:rsid w:val="00C44BD1"/>
    <w:rsid w:val="00C475C0"/>
    <w:rsid w:val="00C476CD"/>
    <w:rsid w:val="00C47849"/>
    <w:rsid w:val="00C5031C"/>
    <w:rsid w:val="00C517A2"/>
    <w:rsid w:val="00C519CA"/>
    <w:rsid w:val="00C51B9C"/>
    <w:rsid w:val="00C526E0"/>
    <w:rsid w:val="00C527E0"/>
    <w:rsid w:val="00C54AAE"/>
    <w:rsid w:val="00C56F03"/>
    <w:rsid w:val="00C572A8"/>
    <w:rsid w:val="00C5737F"/>
    <w:rsid w:val="00C610A7"/>
    <w:rsid w:val="00C61395"/>
    <w:rsid w:val="00C615EB"/>
    <w:rsid w:val="00C61AAB"/>
    <w:rsid w:val="00C64247"/>
    <w:rsid w:val="00C65A5B"/>
    <w:rsid w:val="00C6660B"/>
    <w:rsid w:val="00C6734D"/>
    <w:rsid w:val="00C67781"/>
    <w:rsid w:val="00C70001"/>
    <w:rsid w:val="00C74235"/>
    <w:rsid w:val="00C7423A"/>
    <w:rsid w:val="00C74303"/>
    <w:rsid w:val="00C74426"/>
    <w:rsid w:val="00C74903"/>
    <w:rsid w:val="00C74E49"/>
    <w:rsid w:val="00C763EA"/>
    <w:rsid w:val="00C821D3"/>
    <w:rsid w:val="00C824FA"/>
    <w:rsid w:val="00C828F2"/>
    <w:rsid w:val="00C83C4F"/>
    <w:rsid w:val="00C84596"/>
    <w:rsid w:val="00C84B23"/>
    <w:rsid w:val="00C85F52"/>
    <w:rsid w:val="00C8649E"/>
    <w:rsid w:val="00C87813"/>
    <w:rsid w:val="00C8781C"/>
    <w:rsid w:val="00C90453"/>
    <w:rsid w:val="00C90ED4"/>
    <w:rsid w:val="00C91F80"/>
    <w:rsid w:val="00C94D19"/>
    <w:rsid w:val="00CA0472"/>
    <w:rsid w:val="00CA0514"/>
    <w:rsid w:val="00CA0D58"/>
    <w:rsid w:val="00CA0EFC"/>
    <w:rsid w:val="00CA1B75"/>
    <w:rsid w:val="00CA6D2E"/>
    <w:rsid w:val="00CA6E34"/>
    <w:rsid w:val="00CA7689"/>
    <w:rsid w:val="00CA7972"/>
    <w:rsid w:val="00CB0250"/>
    <w:rsid w:val="00CB3319"/>
    <w:rsid w:val="00CB33E6"/>
    <w:rsid w:val="00CB34B5"/>
    <w:rsid w:val="00CB4503"/>
    <w:rsid w:val="00CB588D"/>
    <w:rsid w:val="00CB6AEE"/>
    <w:rsid w:val="00CB726A"/>
    <w:rsid w:val="00CC00E1"/>
    <w:rsid w:val="00CC01E2"/>
    <w:rsid w:val="00CC0664"/>
    <w:rsid w:val="00CC0B3B"/>
    <w:rsid w:val="00CC215A"/>
    <w:rsid w:val="00CC2175"/>
    <w:rsid w:val="00CC2C54"/>
    <w:rsid w:val="00CC2C9A"/>
    <w:rsid w:val="00CC2E84"/>
    <w:rsid w:val="00CC32FB"/>
    <w:rsid w:val="00CC46FE"/>
    <w:rsid w:val="00CC4EA0"/>
    <w:rsid w:val="00CC51D9"/>
    <w:rsid w:val="00CC58CD"/>
    <w:rsid w:val="00CC628D"/>
    <w:rsid w:val="00CC740A"/>
    <w:rsid w:val="00CD00D9"/>
    <w:rsid w:val="00CD1B7A"/>
    <w:rsid w:val="00CD27E2"/>
    <w:rsid w:val="00CD35CC"/>
    <w:rsid w:val="00CD376E"/>
    <w:rsid w:val="00CD37BE"/>
    <w:rsid w:val="00CD475E"/>
    <w:rsid w:val="00CD47B8"/>
    <w:rsid w:val="00CD4ED8"/>
    <w:rsid w:val="00CD545A"/>
    <w:rsid w:val="00CD5513"/>
    <w:rsid w:val="00CD63EC"/>
    <w:rsid w:val="00CD67C0"/>
    <w:rsid w:val="00CD68DC"/>
    <w:rsid w:val="00CD73AA"/>
    <w:rsid w:val="00CD78AB"/>
    <w:rsid w:val="00CE14E7"/>
    <w:rsid w:val="00CE1656"/>
    <w:rsid w:val="00CE1A52"/>
    <w:rsid w:val="00CE1B97"/>
    <w:rsid w:val="00CE29A4"/>
    <w:rsid w:val="00CE357E"/>
    <w:rsid w:val="00CE3923"/>
    <w:rsid w:val="00CE3ECD"/>
    <w:rsid w:val="00CE4900"/>
    <w:rsid w:val="00CE4C17"/>
    <w:rsid w:val="00CE7279"/>
    <w:rsid w:val="00CF1736"/>
    <w:rsid w:val="00CF1F92"/>
    <w:rsid w:val="00CF26EF"/>
    <w:rsid w:val="00CF2B9D"/>
    <w:rsid w:val="00CF3277"/>
    <w:rsid w:val="00CF41D3"/>
    <w:rsid w:val="00CF4A20"/>
    <w:rsid w:val="00CF795C"/>
    <w:rsid w:val="00D006C4"/>
    <w:rsid w:val="00D01277"/>
    <w:rsid w:val="00D01C46"/>
    <w:rsid w:val="00D058E6"/>
    <w:rsid w:val="00D0748D"/>
    <w:rsid w:val="00D10990"/>
    <w:rsid w:val="00D10D61"/>
    <w:rsid w:val="00D12357"/>
    <w:rsid w:val="00D12765"/>
    <w:rsid w:val="00D14DD5"/>
    <w:rsid w:val="00D14E43"/>
    <w:rsid w:val="00D164AA"/>
    <w:rsid w:val="00D16533"/>
    <w:rsid w:val="00D17188"/>
    <w:rsid w:val="00D2150F"/>
    <w:rsid w:val="00D23C7A"/>
    <w:rsid w:val="00D24309"/>
    <w:rsid w:val="00D25888"/>
    <w:rsid w:val="00D2596E"/>
    <w:rsid w:val="00D25CCD"/>
    <w:rsid w:val="00D32A97"/>
    <w:rsid w:val="00D33972"/>
    <w:rsid w:val="00D33BE6"/>
    <w:rsid w:val="00D34C95"/>
    <w:rsid w:val="00D34FF8"/>
    <w:rsid w:val="00D35AC7"/>
    <w:rsid w:val="00D35C92"/>
    <w:rsid w:val="00D35D0C"/>
    <w:rsid w:val="00D368EF"/>
    <w:rsid w:val="00D3699D"/>
    <w:rsid w:val="00D36B3B"/>
    <w:rsid w:val="00D37937"/>
    <w:rsid w:val="00D37BCF"/>
    <w:rsid w:val="00D40742"/>
    <w:rsid w:val="00D4158D"/>
    <w:rsid w:val="00D41A97"/>
    <w:rsid w:val="00D42031"/>
    <w:rsid w:val="00D429D1"/>
    <w:rsid w:val="00D42E04"/>
    <w:rsid w:val="00D430FA"/>
    <w:rsid w:val="00D43EEC"/>
    <w:rsid w:val="00D4586F"/>
    <w:rsid w:val="00D50BEA"/>
    <w:rsid w:val="00D50D56"/>
    <w:rsid w:val="00D51AE7"/>
    <w:rsid w:val="00D51B54"/>
    <w:rsid w:val="00D51DB0"/>
    <w:rsid w:val="00D51F15"/>
    <w:rsid w:val="00D521F0"/>
    <w:rsid w:val="00D52454"/>
    <w:rsid w:val="00D545D1"/>
    <w:rsid w:val="00D548AE"/>
    <w:rsid w:val="00D552A0"/>
    <w:rsid w:val="00D55E98"/>
    <w:rsid w:val="00D562FA"/>
    <w:rsid w:val="00D56863"/>
    <w:rsid w:val="00D57A78"/>
    <w:rsid w:val="00D60496"/>
    <w:rsid w:val="00D60CEE"/>
    <w:rsid w:val="00D61599"/>
    <w:rsid w:val="00D61B46"/>
    <w:rsid w:val="00D61CDC"/>
    <w:rsid w:val="00D622D6"/>
    <w:rsid w:val="00D62BE9"/>
    <w:rsid w:val="00D63354"/>
    <w:rsid w:val="00D63E31"/>
    <w:rsid w:val="00D6447F"/>
    <w:rsid w:val="00D64722"/>
    <w:rsid w:val="00D649D3"/>
    <w:rsid w:val="00D64DEA"/>
    <w:rsid w:val="00D65EB3"/>
    <w:rsid w:val="00D678A0"/>
    <w:rsid w:val="00D67A34"/>
    <w:rsid w:val="00D67E96"/>
    <w:rsid w:val="00D73196"/>
    <w:rsid w:val="00D7363F"/>
    <w:rsid w:val="00D73D53"/>
    <w:rsid w:val="00D75621"/>
    <w:rsid w:val="00D7607B"/>
    <w:rsid w:val="00D765C3"/>
    <w:rsid w:val="00D7676E"/>
    <w:rsid w:val="00D76AA1"/>
    <w:rsid w:val="00D8078D"/>
    <w:rsid w:val="00D80B7C"/>
    <w:rsid w:val="00D8192F"/>
    <w:rsid w:val="00D81DC7"/>
    <w:rsid w:val="00D824B9"/>
    <w:rsid w:val="00D85761"/>
    <w:rsid w:val="00D866C5"/>
    <w:rsid w:val="00D91598"/>
    <w:rsid w:val="00D9254D"/>
    <w:rsid w:val="00D92B76"/>
    <w:rsid w:val="00D93434"/>
    <w:rsid w:val="00D93B6B"/>
    <w:rsid w:val="00D95135"/>
    <w:rsid w:val="00D97FBA"/>
    <w:rsid w:val="00DA025B"/>
    <w:rsid w:val="00DA13AA"/>
    <w:rsid w:val="00DA4503"/>
    <w:rsid w:val="00DA47F0"/>
    <w:rsid w:val="00DA4AF2"/>
    <w:rsid w:val="00DA51E7"/>
    <w:rsid w:val="00DA632C"/>
    <w:rsid w:val="00DA7A67"/>
    <w:rsid w:val="00DA7E4D"/>
    <w:rsid w:val="00DB1976"/>
    <w:rsid w:val="00DB1FBD"/>
    <w:rsid w:val="00DB223B"/>
    <w:rsid w:val="00DB4943"/>
    <w:rsid w:val="00DB658A"/>
    <w:rsid w:val="00DC0874"/>
    <w:rsid w:val="00DC16F4"/>
    <w:rsid w:val="00DC1AD7"/>
    <w:rsid w:val="00DC5571"/>
    <w:rsid w:val="00DC563A"/>
    <w:rsid w:val="00DC7729"/>
    <w:rsid w:val="00DD1682"/>
    <w:rsid w:val="00DD1C5C"/>
    <w:rsid w:val="00DD1EC2"/>
    <w:rsid w:val="00DD23D8"/>
    <w:rsid w:val="00DD26B6"/>
    <w:rsid w:val="00DD26EB"/>
    <w:rsid w:val="00DD46A3"/>
    <w:rsid w:val="00DD6F4F"/>
    <w:rsid w:val="00DD7366"/>
    <w:rsid w:val="00DD7D7A"/>
    <w:rsid w:val="00DD7EA5"/>
    <w:rsid w:val="00DE1F2C"/>
    <w:rsid w:val="00DE2225"/>
    <w:rsid w:val="00DE2C7B"/>
    <w:rsid w:val="00DE2F68"/>
    <w:rsid w:val="00DE3AB4"/>
    <w:rsid w:val="00DE439D"/>
    <w:rsid w:val="00DE4EC9"/>
    <w:rsid w:val="00DE55E0"/>
    <w:rsid w:val="00DE7A50"/>
    <w:rsid w:val="00DE7DAF"/>
    <w:rsid w:val="00DF2916"/>
    <w:rsid w:val="00DF3AE9"/>
    <w:rsid w:val="00DF4495"/>
    <w:rsid w:val="00DF5F27"/>
    <w:rsid w:val="00DF6B04"/>
    <w:rsid w:val="00E002FB"/>
    <w:rsid w:val="00E01C07"/>
    <w:rsid w:val="00E02398"/>
    <w:rsid w:val="00E02711"/>
    <w:rsid w:val="00E04F91"/>
    <w:rsid w:val="00E052A5"/>
    <w:rsid w:val="00E07F16"/>
    <w:rsid w:val="00E1052B"/>
    <w:rsid w:val="00E11448"/>
    <w:rsid w:val="00E11C70"/>
    <w:rsid w:val="00E121C6"/>
    <w:rsid w:val="00E13769"/>
    <w:rsid w:val="00E13966"/>
    <w:rsid w:val="00E14B29"/>
    <w:rsid w:val="00E150BF"/>
    <w:rsid w:val="00E15300"/>
    <w:rsid w:val="00E1685D"/>
    <w:rsid w:val="00E16AFB"/>
    <w:rsid w:val="00E16BF9"/>
    <w:rsid w:val="00E17A62"/>
    <w:rsid w:val="00E17F05"/>
    <w:rsid w:val="00E20210"/>
    <w:rsid w:val="00E20C2E"/>
    <w:rsid w:val="00E214C1"/>
    <w:rsid w:val="00E21C49"/>
    <w:rsid w:val="00E22948"/>
    <w:rsid w:val="00E233BD"/>
    <w:rsid w:val="00E24247"/>
    <w:rsid w:val="00E25088"/>
    <w:rsid w:val="00E2522F"/>
    <w:rsid w:val="00E2592E"/>
    <w:rsid w:val="00E26639"/>
    <w:rsid w:val="00E2719D"/>
    <w:rsid w:val="00E3131A"/>
    <w:rsid w:val="00E313AD"/>
    <w:rsid w:val="00E3172A"/>
    <w:rsid w:val="00E32DF2"/>
    <w:rsid w:val="00E34085"/>
    <w:rsid w:val="00E34630"/>
    <w:rsid w:val="00E34A6D"/>
    <w:rsid w:val="00E36E6E"/>
    <w:rsid w:val="00E400A9"/>
    <w:rsid w:val="00E40C3F"/>
    <w:rsid w:val="00E40EAC"/>
    <w:rsid w:val="00E42AF2"/>
    <w:rsid w:val="00E42B29"/>
    <w:rsid w:val="00E437BE"/>
    <w:rsid w:val="00E43D4E"/>
    <w:rsid w:val="00E43E06"/>
    <w:rsid w:val="00E4514B"/>
    <w:rsid w:val="00E45E3D"/>
    <w:rsid w:val="00E46321"/>
    <w:rsid w:val="00E4691C"/>
    <w:rsid w:val="00E47CA2"/>
    <w:rsid w:val="00E5139F"/>
    <w:rsid w:val="00E51CF7"/>
    <w:rsid w:val="00E52131"/>
    <w:rsid w:val="00E53009"/>
    <w:rsid w:val="00E532EC"/>
    <w:rsid w:val="00E53759"/>
    <w:rsid w:val="00E53FF3"/>
    <w:rsid w:val="00E54D95"/>
    <w:rsid w:val="00E54EAA"/>
    <w:rsid w:val="00E55885"/>
    <w:rsid w:val="00E559C5"/>
    <w:rsid w:val="00E55CE5"/>
    <w:rsid w:val="00E55E9B"/>
    <w:rsid w:val="00E56938"/>
    <w:rsid w:val="00E6206D"/>
    <w:rsid w:val="00E62571"/>
    <w:rsid w:val="00E6290E"/>
    <w:rsid w:val="00E63C84"/>
    <w:rsid w:val="00E64D99"/>
    <w:rsid w:val="00E66012"/>
    <w:rsid w:val="00E66D93"/>
    <w:rsid w:val="00E67046"/>
    <w:rsid w:val="00E67192"/>
    <w:rsid w:val="00E67DC1"/>
    <w:rsid w:val="00E70280"/>
    <w:rsid w:val="00E705EB"/>
    <w:rsid w:val="00E706A6"/>
    <w:rsid w:val="00E7455B"/>
    <w:rsid w:val="00E76C22"/>
    <w:rsid w:val="00E809FD"/>
    <w:rsid w:val="00E82C24"/>
    <w:rsid w:val="00E8376F"/>
    <w:rsid w:val="00E841E9"/>
    <w:rsid w:val="00E85D6E"/>
    <w:rsid w:val="00E86692"/>
    <w:rsid w:val="00E86C89"/>
    <w:rsid w:val="00E86CA8"/>
    <w:rsid w:val="00E90766"/>
    <w:rsid w:val="00E92635"/>
    <w:rsid w:val="00E938CE"/>
    <w:rsid w:val="00E959EF"/>
    <w:rsid w:val="00E9780D"/>
    <w:rsid w:val="00EA1E5D"/>
    <w:rsid w:val="00EA2FB7"/>
    <w:rsid w:val="00EA3329"/>
    <w:rsid w:val="00EA3E3D"/>
    <w:rsid w:val="00EA4E30"/>
    <w:rsid w:val="00EA4FDF"/>
    <w:rsid w:val="00EA50E3"/>
    <w:rsid w:val="00EA6ED4"/>
    <w:rsid w:val="00EA6EE3"/>
    <w:rsid w:val="00EA7D9B"/>
    <w:rsid w:val="00EB0085"/>
    <w:rsid w:val="00EB0233"/>
    <w:rsid w:val="00EB1525"/>
    <w:rsid w:val="00EB27F1"/>
    <w:rsid w:val="00EB3CC4"/>
    <w:rsid w:val="00EB5474"/>
    <w:rsid w:val="00EB65B4"/>
    <w:rsid w:val="00EB749B"/>
    <w:rsid w:val="00EC029C"/>
    <w:rsid w:val="00EC11E7"/>
    <w:rsid w:val="00EC12AD"/>
    <w:rsid w:val="00EC170D"/>
    <w:rsid w:val="00EC186B"/>
    <w:rsid w:val="00EC3475"/>
    <w:rsid w:val="00EC36C2"/>
    <w:rsid w:val="00EC37B2"/>
    <w:rsid w:val="00EC3AE8"/>
    <w:rsid w:val="00EC3B37"/>
    <w:rsid w:val="00EC3C88"/>
    <w:rsid w:val="00EC4579"/>
    <w:rsid w:val="00EC7317"/>
    <w:rsid w:val="00EC7E5A"/>
    <w:rsid w:val="00ED1CE1"/>
    <w:rsid w:val="00ED2C47"/>
    <w:rsid w:val="00ED3CF0"/>
    <w:rsid w:val="00ED4D6B"/>
    <w:rsid w:val="00ED6DEF"/>
    <w:rsid w:val="00ED76A4"/>
    <w:rsid w:val="00EE068C"/>
    <w:rsid w:val="00EE07A8"/>
    <w:rsid w:val="00EE317D"/>
    <w:rsid w:val="00EE35B3"/>
    <w:rsid w:val="00EE3E34"/>
    <w:rsid w:val="00EE5ABD"/>
    <w:rsid w:val="00EE606C"/>
    <w:rsid w:val="00EE6326"/>
    <w:rsid w:val="00EE665A"/>
    <w:rsid w:val="00EE7438"/>
    <w:rsid w:val="00EE758D"/>
    <w:rsid w:val="00EF0504"/>
    <w:rsid w:val="00EF052B"/>
    <w:rsid w:val="00EF0825"/>
    <w:rsid w:val="00EF3724"/>
    <w:rsid w:val="00EF372D"/>
    <w:rsid w:val="00EF3856"/>
    <w:rsid w:val="00EF3BA3"/>
    <w:rsid w:val="00EF51A1"/>
    <w:rsid w:val="00EF5FAB"/>
    <w:rsid w:val="00EF64A7"/>
    <w:rsid w:val="00EF6B9E"/>
    <w:rsid w:val="00F006E0"/>
    <w:rsid w:val="00F007D7"/>
    <w:rsid w:val="00F00C9A"/>
    <w:rsid w:val="00F01315"/>
    <w:rsid w:val="00F026EA"/>
    <w:rsid w:val="00F033B8"/>
    <w:rsid w:val="00F03627"/>
    <w:rsid w:val="00F06F8C"/>
    <w:rsid w:val="00F0793E"/>
    <w:rsid w:val="00F104BB"/>
    <w:rsid w:val="00F10982"/>
    <w:rsid w:val="00F11A37"/>
    <w:rsid w:val="00F11B87"/>
    <w:rsid w:val="00F125BD"/>
    <w:rsid w:val="00F13A84"/>
    <w:rsid w:val="00F13B6C"/>
    <w:rsid w:val="00F140CD"/>
    <w:rsid w:val="00F14D9D"/>
    <w:rsid w:val="00F15A48"/>
    <w:rsid w:val="00F15CA1"/>
    <w:rsid w:val="00F20883"/>
    <w:rsid w:val="00F20F84"/>
    <w:rsid w:val="00F21E95"/>
    <w:rsid w:val="00F22159"/>
    <w:rsid w:val="00F22429"/>
    <w:rsid w:val="00F22D82"/>
    <w:rsid w:val="00F2664C"/>
    <w:rsid w:val="00F26696"/>
    <w:rsid w:val="00F3008E"/>
    <w:rsid w:val="00F3099B"/>
    <w:rsid w:val="00F31238"/>
    <w:rsid w:val="00F34B11"/>
    <w:rsid w:val="00F40270"/>
    <w:rsid w:val="00F412FA"/>
    <w:rsid w:val="00F427A9"/>
    <w:rsid w:val="00F42A25"/>
    <w:rsid w:val="00F433A9"/>
    <w:rsid w:val="00F435CB"/>
    <w:rsid w:val="00F453D1"/>
    <w:rsid w:val="00F4547A"/>
    <w:rsid w:val="00F47739"/>
    <w:rsid w:val="00F50536"/>
    <w:rsid w:val="00F507CA"/>
    <w:rsid w:val="00F514D5"/>
    <w:rsid w:val="00F516F1"/>
    <w:rsid w:val="00F527FC"/>
    <w:rsid w:val="00F5479A"/>
    <w:rsid w:val="00F54BD1"/>
    <w:rsid w:val="00F55304"/>
    <w:rsid w:val="00F601AB"/>
    <w:rsid w:val="00F60A70"/>
    <w:rsid w:val="00F6453E"/>
    <w:rsid w:val="00F703F2"/>
    <w:rsid w:val="00F714FA"/>
    <w:rsid w:val="00F72197"/>
    <w:rsid w:val="00F73E0F"/>
    <w:rsid w:val="00F74E81"/>
    <w:rsid w:val="00F76670"/>
    <w:rsid w:val="00F76B23"/>
    <w:rsid w:val="00F77B7B"/>
    <w:rsid w:val="00F77C02"/>
    <w:rsid w:val="00F77FF0"/>
    <w:rsid w:val="00F8036F"/>
    <w:rsid w:val="00F82DED"/>
    <w:rsid w:val="00F83042"/>
    <w:rsid w:val="00F8330E"/>
    <w:rsid w:val="00F83C47"/>
    <w:rsid w:val="00F8630A"/>
    <w:rsid w:val="00F873CC"/>
    <w:rsid w:val="00F90876"/>
    <w:rsid w:val="00F92116"/>
    <w:rsid w:val="00F929BD"/>
    <w:rsid w:val="00F92B8E"/>
    <w:rsid w:val="00F94E08"/>
    <w:rsid w:val="00F95509"/>
    <w:rsid w:val="00F964C2"/>
    <w:rsid w:val="00F96B02"/>
    <w:rsid w:val="00F97587"/>
    <w:rsid w:val="00FA01A9"/>
    <w:rsid w:val="00FA0BB0"/>
    <w:rsid w:val="00FA192B"/>
    <w:rsid w:val="00FA1E51"/>
    <w:rsid w:val="00FA3AAC"/>
    <w:rsid w:val="00FA3BAF"/>
    <w:rsid w:val="00FA491F"/>
    <w:rsid w:val="00FA5C88"/>
    <w:rsid w:val="00FA7239"/>
    <w:rsid w:val="00FA7396"/>
    <w:rsid w:val="00FA7F9E"/>
    <w:rsid w:val="00FB06B1"/>
    <w:rsid w:val="00FB09C0"/>
    <w:rsid w:val="00FB40C6"/>
    <w:rsid w:val="00FB4326"/>
    <w:rsid w:val="00FB54B4"/>
    <w:rsid w:val="00FB5598"/>
    <w:rsid w:val="00FB68E0"/>
    <w:rsid w:val="00FB7366"/>
    <w:rsid w:val="00FC05C3"/>
    <w:rsid w:val="00FC0798"/>
    <w:rsid w:val="00FC131A"/>
    <w:rsid w:val="00FC2C36"/>
    <w:rsid w:val="00FC3804"/>
    <w:rsid w:val="00FC3B11"/>
    <w:rsid w:val="00FC3C13"/>
    <w:rsid w:val="00FC3D3D"/>
    <w:rsid w:val="00FC690F"/>
    <w:rsid w:val="00FD0559"/>
    <w:rsid w:val="00FD0DBE"/>
    <w:rsid w:val="00FD10B3"/>
    <w:rsid w:val="00FD18CA"/>
    <w:rsid w:val="00FD1C03"/>
    <w:rsid w:val="00FD2A65"/>
    <w:rsid w:val="00FD2BA3"/>
    <w:rsid w:val="00FD2CCC"/>
    <w:rsid w:val="00FD52E1"/>
    <w:rsid w:val="00FD6B8D"/>
    <w:rsid w:val="00FD6E72"/>
    <w:rsid w:val="00FD6FD1"/>
    <w:rsid w:val="00FE0206"/>
    <w:rsid w:val="00FE1582"/>
    <w:rsid w:val="00FE2799"/>
    <w:rsid w:val="00FE44F8"/>
    <w:rsid w:val="00FE52B0"/>
    <w:rsid w:val="00FE60B6"/>
    <w:rsid w:val="00FE6999"/>
    <w:rsid w:val="00FE7458"/>
    <w:rsid w:val="00FF0EB0"/>
    <w:rsid w:val="00FF1534"/>
    <w:rsid w:val="00FF2D00"/>
    <w:rsid w:val="00FF2E54"/>
    <w:rsid w:val="00FF3484"/>
    <w:rsid w:val="00FF359E"/>
    <w:rsid w:val="00FF3634"/>
    <w:rsid w:val="00FF3A9B"/>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6F947EF5-1008-4105-9A81-1B37566B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39"/>
    <w:rsid w:val="00A77B0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2C4A14"/>
    <w:rPr>
      <w:rFonts w:ascii="Segoe UI" w:hAnsi="Segoe UI" w:cs="Segoe UI" w:hint="default"/>
      <w:sz w:val="18"/>
      <w:szCs w:val="18"/>
    </w:rPr>
  </w:style>
  <w:style w:type="character" w:customStyle="1" w:styleId="cf11">
    <w:name w:val="cf11"/>
    <w:basedOn w:val="DefaultParagraphFont"/>
    <w:rsid w:val="002C4A14"/>
    <w:rPr>
      <w:rFonts w:ascii="Segoe UI" w:hAnsi="Segoe UI" w:cs="Segoe UI" w:hint="default"/>
      <w:sz w:val="18"/>
      <w:szCs w:val="18"/>
      <w:shd w:val="clear" w:color="auto" w:fill="FFFF00"/>
    </w:rPr>
  </w:style>
  <w:style w:type="paragraph" w:customStyle="1" w:styleId="TableParagraph">
    <w:name w:val="Table Paragraph"/>
    <w:basedOn w:val="Normal"/>
    <w:uiPriority w:val="1"/>
    <w:qFormat/>
    <w:rsid w:val="00431622"/>
    <w:pPr>
      <w:widowControl w:val="0"/>
      <w:ind w:firstLine="0"/>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8406148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3FDD3E1-2791-4B0D-8D32-3B7C7FBDC906}"/>
      </w:docPartPr>
      <w:docPartBody>
        <w:p w:rsidR="001A4DFE" w:rsidRDefault="001A4DFE">
          <w:r w:rsidRPr="006B6C6C">
            <w:rPr>
              <w:rStyle w:val="PlaceholderText"/>
            </w:rPr>
            <w:t>Choose an item.</w:t>
          </w:r>
        </w:p>
      </w:docPartBody>
    </w:docPart>
    <w:docPart>
      <w:docPartPr>
        <w:name w:val="ED5A9466BE3F4C77A246EAFE83F948CF"/>
        <w:category>
          <w:name w:val="General"/>
          <w:gallery w:val="placeholder"/>
        </w:category>
        <w:types>
          <w:type w:val="bbPlcHdr"/>
        </w:types>
        <w:behaviors>
          <w:behavior w:val="content"/>
        </w:behaviors>
        <w:guid w:val="{6B7CB31C-73CB-46C9-AC84-BFE6B73BC149}"/>
      </w:docPartPr>
      <w:docPartBody>
        <w:p w:rsidR="00671B38" w:rsidRDefault="00671B38" w:rsidP="00671B38">
          <w:pPr>
            <w:pStyle w:val="ED5A9466BE3F4C77A246EAFE83F948CF"/>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3916894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6641"/>
    <w:rsid w:val="0008017D"/>
    <w:rsid w:val="000E40B1"/>
    <w:rsid w:val="001368AA"/>
    <w:rsid w:val="001402EB"/>
    <w:rsid w:val="00161DA1"/>
    <w:rsid w:val="00182678"/>
    <w:rsid w:val="00194447"/>
    <w:rsid w:val="001A487A"/>
    <w:rsid w:val="001A4DFE"/>
    <w:rsid w:val="001C570B"/>
    <w:rsid w:val="001C58C5"/>
    <w:rsid w:val="001D5FF1"/>
    <w:rsid w:val="001F759B"/>
    <w:rsid w:val="0020425D"/>
    <w:rsid w:val="00225397"/>
    <w:rsid w:val="00233C42"/>
    <w:rsid w:val="00275979"/>
    <w:rsid w:val="002C5742"/>
    <w:rsid w:val="002F3268"/>
    <w:rsid w:val="00341894"/>
    <w:rsid w:val="00365F4A"/>
    <w:rsid w:val="00376DC8"/>
    <w:rsid w:val="003808D8"/>
    <w:rsid w:val="003E6B81"/>
    <w:rsid w:val="00416956"/>
    <w:rsid w:val="004426E6"/>
    <w:rsid w:val="004E026C"/>
    <w:rsid w:val="004F0E63"/>
    <w:rsid w:val="0050361D"/>
    <w:rsid w:val="0051170C"/>
    <w:rsid w:val="00556D23"/>
    <w:rsid w:val="00571360"/>
    <w:rsid w:val="005810F1"/>
    <w:rsid w:val="005817EF"/>
    <w:rsid w:val="00592A69"/>
    <w:rsid w:val="005B106B"/>
    <w:rsid w:val="005B124A"/>
    <w:rsid w:val="005B176A"/>
    <w:rsid w:val="005C5BDC"/>
    <w:rsid w:val="005F6021"/>
    <w:rsid w:val="00602AA4"/>
    <w:rsid w:val="0060678C"/>
    <w:rsid w:val="00667986"/>
    <w:rsid w:val="00671B33"/>
    <w:rsid w:val="00671B38"/>
    <w:rsid w:val="00685581"/>
    <w:rsid w:val="00686D3D"/>
    <w:rsid w:val="006A6AD4"/>
    <w:rsid w:val="00704086"/>
    <w:rsid w:val="00727A5D"/>
    <w:rsid w:val="00733105"/>
    <w:rsid w:val="00793AA5"/>
    <w:rsid w:val="007B7372"/>
    <w:rsid w:val="007C0936"/>
    <w:rsid w:val="007C5EF4"/>
    <w:rsid w:val="007D2DD3"/>
    <w:rsid w:val="007D74B1"/>
    <w:rsid w:val="007F2740"/>
    <w:rsid w:val="00876638"/>
    <w:rsid w:val="00890CEC"/>
    <w:rsid w:val="008C317D"/>
    <w:rsid w:val="008C4D31"/>
    <w:rsid w:val="008C69A0"/>
    <w:rsid w:val="008C75A9"/>
    <w:rsid w:val="008D74C0"/>
    <w:rsid w:val="008E5F57"/>
    <w:rsid w:val="009007FA"/>
    <w:rsid w:val="009058CD"/>
    <w:rsid w:val="00930F4A"/>
    <w:rsid w:val="00943DDA"/>
    <w:rsid w:val="00943E62"/>
    <w:rsid w:val="009466D7"/>
    <w:rsid w:val="00950690"/>
    <w:rsid w:val="00952E7E"/>
    <w:rsid w:val="00997378"/>
    <w:rsid w:val="009E012A"/>
    <w:rsid w:val="00A26EBA"/>
    <w:rsid w:val="00A4337F"/>
    <w:rsid w:val="00A6120B"/>
    <w:rsid w:val="00AF4127"/>
    <w:rsid w:val="00B205EB"/>
    <w:rsid w:val="00B525DA"/>
    <w:rsid w:val="00B55522"/>
    <w:rsid w:val="00B75419"/>
    <w:rsid w:val="00BD2E80"/>
    <w:rsid w:val="00BD5307"/>
    <w:rsid w:val="00BF0800"/>
    <w:rsid w:val="00BF7D19"/>
    <w:rsid w:val="00C476A5"/>
    <w:rsid w:val="00C615EB"/>
    <w:rsid w:val="00CC78DC"/>
    <w:rsid w:val="00CD376E"/>
    <w:rsid w:val="00CE04D7"/>
    <w:rsid w:val="00D0539E"/>
    <w:rsid w:val="00D67546"/>
    <w:rsid w:val="00D75621"/>
    <w:rsid w:val="00D77A66"/>
    <w:rsid w:val="00DE0037"/>
    <w:rsid w:val="00E1593F"/>
    <w:rsid w:val="00E1629B"/>
    <w:rsid w:val="00E37786"/>
    <w:rsid w:val="00E62908"/>
    <w:rsid w:val="00EE758D"/>
    <w:rsid w:val="00F2753F"/>
    <w:rsid w:val="00F325EC"/>
    <w:rsid w:val="00F57234"/>
    <w:rsid w:val="00F72AE5"/>
    <w:rsid w:val="00F8480E"/>
    <w:rsid w:val="00F90B1E"/>
    <w:rsid w:val="00FB17C4"/>
    <w:rsid w:val="00FC1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6D7"/>
    <w:rPr>
      <w:color w:val="808080"/>
    </w:rPr>
  </w:style>
  <w:style w:type="paragraph" w:customStyle="1" w:styleId="ED5A9466BE3F4C77A246EAFE83F948CF">
    <w:name w:val="ED5A9466BE3F4C77A246EAFE83F948CF"/>
    <w:rsid w:val="00671B3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BE9E7025E6954584E2404CC50ACCAF" ma:contentTypeVersion="11" ma:contentTypeDescription="Create a new document." ma:contentTypeScope="" ma:versionID="a2ba7c730439ce0e7a9f3439fcb255b4">
  <xsd:schema xmlns:xsd="http://www.w3.org/2001/XMLSchema" xmlns:xs="http://www.w3.org/2001/XMLSchema" xmlns:p="http://schemas.microsoft.com/office/2006/metadata/properties" xmlns:ns2="2664c69d-1d09-4d04-8255-5a646ed4631d" targetNamespace="http://schemas.microsoft.com/office/2006/metadata/properties" ma:root="true" ma:fieldsID="abd5465a557042809e083f647db7a940" ns2:_="">
    <xsd:import namespace="2664c69d-1d09-4d04-8255-5a646ed46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9DB7E237-4BF4-4A81-9BB3-05CD16AF1423}">
  <ds:schemaRefs>
    <ds:schemaRef ds:uri="http://schemas.openxmlformats.org/officeDocument/2006/bibliography"/>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342E5-32D3-4067-9FB0-EF89D690C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4415</Words>
  <Characters>2517</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Ana Onisko</dc:creator>
  <cp:lastModifiedBy>Erika Nikartienė</cp:lastModifiedBy>
  <cp:revision>6</cp:revision>
  <dcterms:created xsi:type="dcterms:W3CDTF">2025-03-10T09:12:00Z</dcterms:created>
  <dcterms:modified xsi:type="dcterms:W3CDTF">2025-05-19T10:47:00Z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