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F7BF" w14:textId="061317C7" w:rsidR="0002288A" w:rsidRPr="0002007A" w:rsidRDefault="0002288A" w:rsidP="00442780">
      <w:pPr>
        <w:tabs>
          <w:tab w:val="left" w:pos="9639"/>
        </w:tabs>
        <w:ind w:left="7788" w:right="335"/>
        <w:rPr>
          <w:b/>
          <w:iCs/>
          <w:sz w:val="22"/>
          <w:szCs w:val="22"/>
        </w:rPr>
      </w:pPr>
      <w:bookmarkStart w:id="0" w:name="_Hlk99540267"/>
      <w:r w:rsidRPr="0002007A">
        <w:rPr>
          <w:b/>
          <w:iCs/>
          <w:sz w:val="22"/>
          <w:szCs w:val="22"/>
        </w:rPr>
        <w:t xml:space="preserve">                                                                                                                                                </w:t>
      </w:r>
      <w:r w:rsidR="002218BC" w:rsidRPr="0002007A">
        <w:rPr>
          <w:b/>
          <w:iCs/>
          <w:sz w:val="22"/>
          <w:szCs w:val="22"/>
        </w:rPr>
        <w:t xml:space="preserve">                                            </w:t>
      </w:r>
      <w:r w:rsidR="00442780" w:rsidRPr="0002007A">
        <w:rPr>
          <w:b/>
          <w:iCs/>
          <w:sz w:val="22"/>
          <w:szCs w:val="22"/>
        </w:rPr>
        <w:t xml:space="preserve">                  </w:t>
      </w:r>
      <w:r w:rsidRPr="0002007A">
        <w:rPr>
          <w:b/>
          <w:iCs/>
          <w:sz w:val="22"/>
          <w:szCs w:val="22"/>
        </w:rPr>
        <w:t>2 priedas</w:t>
      </w:r>
    </w:p>
    <w:p w14:paraId="7FE609C4" w14:textId="051789C5" w:rsidR="000D6340" w:rsidRPr="0002007A" w:rsidRDefault="000D6340" w:rsidP="000D6340">
      <w:pPr>
        <w:tabs>
          <w:tab w:val="left" w:pos="9639"/>
        </w:tabs>
        <w:ind w:right="335"/>
        <w:jc w:val="center"/>
        <w:rPr>
          <w:rFonts w:eastAsia="Calibri"/>
          <w:b/>
          <w:bCs/>
          <w:sz w:val="22"/>
          <w:szCs w:val="22"/>
        </w:rPr>
      </w:pPr>
      <w:r w:rsidRPr="0002007A">
        <w:rPr>
          <w:b/>
          <w:iCs/>
          <w:sz w:val="22"/>
          <w:szCs w:val="22"/>
        </w:rPr>
        <w:t xml:space="preserve">KONDICIONIERIŲ </w:t>
      </w:r>
      <w:r w:rsidR="00DB313D" w:rsidRPr="0002007A">
        <w:rPr>
          <w:b/>
          <w:iCs/>
          <w:sz w:val="22"/>
          <w:szCs w:val="22"/>
        </w:rPr>
        <w:t>ĮSIGIJIMO IR</w:t>
      </w:r>
      <w:r w:rsidRPr="0002007A">
        <w:rPr>
          <w:b/>
          <w:iCs/>
          <w:sz w:val="22"/>
          <w:szCs w:val="22"/>
        </w:rPr>
        <w:t xml:space="preserve"> ĮRENGIMO </w:t>
      </w:r>
      <w:r w:rsidRPr="0002007A">
        <w:rPr>
          <w:rFonts w:eastAsia="Calibri"/>
          <w:b/>
          <w:sz w:val="22"/>
          <w:szCs w:val="22"/>
        </w:rPr>
        <w:t xml:space="preserve"> DARBŲ </w:t>
      </w:r>
      <w:bookmarkEnd w:id="0"/>
    </w:p>
    <w:p w14:paraId="62D6EE11" w14:textId="77777777" w:rsidR="000D6340" w:rsidRPr="0002007A" w:rsidRDefault="000D6340" w:rsidP="000D6340">
      <w:pPr>
        <w:tabs>
          <w:tab w:val="left" w:pos="9639"/>
        </w:tabs>
        <w:ind w:right="335"/>
        <w:jc w:val="center"/>
        <w:rPr>
          <w:rFonts w:eastAsia="Calibri"/>
          <w:b/>
          <w:sz w:val="22"/>
          <w:szCs w:val="22"/>
        </w:rPr>
      </w:pPr>
      <w:r w:rsidRPr="0002007A">
        <w:rPr>
          <w:rFonts w:eastAsia="Calibri"/>
          <w:b/>
          <w:bCs/>
          <w:sz w:val="22"/>
          <w:szCs w:val="22"/>
        </w:rPr>
        <w:t>TECHNINĖ SPECIFIKACIJA</w:t>
      </w:r>
    </w:p>
    <w:p w14:paraId="566D1B02" w14:textId="77777777" w:rsidR="00E530D6" w:rsidRPr="0002007A" w:rsidRDefault="00E530D6" w:rsidP="000D6340">
      <w:pPr>
        <w:tabs>
          <w:tab w:val="right" w:leader="underscore" w:pos="9638"/>
        </w:tabs>
        <w:jc w:val="center"/>
        <w:rPr>
          <w:sz w:val="22"/>
          <w:szCs w:val="22"/>
        </w:rPr>
      </w:pPr>
    </w:p>
    <w:p w14:paraId="704F5EE0" w14:textId="77777777" w:rsidR="000D6340" w:rsidRPr="0002007A" w:rsidRDefault="000D6340" w:rsidP="000D6340">
      <w:pPr>
        <w:ind w:right="140"/>
        <w:contextualSpacing/>
        <w:jc w:val="center"/>
        <w:rPr>
          <w:b/>
          <w:noProof/>
          <w:sz w:val="22"/>
          <w:szCs w:val="22"/>
        </w:rPr>
      </w:pPr>
    </w:p>
    <w:p w14:paraId="2FF7A8F8" w14:textId="77777777" w:rsidR="000D6340" w:rsidRPr="0002007A" w:rsidRDefault="000D6340" w:rsidP="000D6340">
      <w:pPr>
        <w:ind w:right="140"/>
        <w:contextualSpacing/>
        <w:jc w:val="center"/>
        <w:rPr>
          <w:b/>
          <w:noProof/>
          <w:sz w:val="22"/>
          <w:szCs w:val="22"/>
        </w:rPr>
      </w:pPr>
      <w:r w:rsidRPr="0002007A">
        <w:rPr>
          <w:b/>
          <w:noProof/>
          <w:sz w:val="22"/>
          <w:szCs w:val="22"/>
        </w:rPr>
        <w:t>VšĮ Vilniaus miesto klinikinė ligoninė</w:t>
      </w:r>
    </w:p>
    <w:p w14:paraId="4B19F3A8" w14:textId="261EE7E9" w:rsidR="000D6340" w:rsidRPr="0002007A" w:rsidRDefault="000D6340" w:rsidP="000D6340">
      <w:pPr>
        <w:ind w:right="140"/>
        <w:contextualSpacing/>
        <w:jc w:val="center"/>
        <w:rPr>
          <w:b/>
          <w:noProof/>
          <w:sz w:val="22"/>
          <w:szCs w:val="22"/>
        </w:rPr>
      </w:pPr>
      <w:r w:rsidRPr="0002007A">
        <w:rPr>
          <w:b/>
          <w:noProof/>
          <w:sz w:val="22"/>
          <w:szCs w:val="22"/>
        </w:rPr>
        <w:t xml:space="preserve"> Antakalnio </w:t>
      </w:r>
      <w:r w:rsidR="004B0B94" w:rsidRPr="0002007A">
        <w:rPr>
          <w:b/>
          <w:noProof/>
          <w:sz w:val="22"/>
          <w:szCs w:val="22"/>
        </w:rPr>
        <w:t xml:space="preserve">g. </w:t>
      </w:r>
      <w:r w:rsidRPr="0002007A">
        <w:rPr>
          <w:b/>
          <w:noProof/>
          <w:sz w:val="22"/>
          <w:szCs w:val="22"/>
        </w:rPr>
        <w:t>57, Vilnius ir Antakalnio g. 124, Vilnius</w:t>
      </w:r>
    </w:p>
    <w:p w14:paraId="3DA54B66" w14:textId="77777777" w:rsidR="000D6340" w:rsidRPr="0002007A" w:rsidRDefault="000D6340" w:rsidP="000D6340">
      <w:pPr>
        <w:tabs>
          <w:tab w:val="left" w:pos="9639"/>
        </w:tabs>
        <w:spacing w:after="200" w:line="276" w:lineRule="auto"/>
        <w:ind w:right="333"/>
        <w:jc w:val="center"/>
        <w:rPr>
          <w:rFonts w:eastAsia="Calibri"/>
          <w:b/>
          <w:sz w:val="22"/>
          <w:szCs w:val="22"/>
        </w:rPr>
      </w:pPr>
    </w:p>
    <w:p w14:paraId="07E54EA2" w14:textId="779E0638" w:rsidR="0003438B" w:rsidRPr="0002007A" w:rsidRDefault="0003438B" w:rsidP="0003438B">
      <w:pPr>
        <w:tabs>
          <w:tab w:val="left" w:pos="9639"/>
        </w:tabs>
        <w:ind w:right="333"/>
        <w:contextualSpacing/>
        <w:rPr>
          <w:rFonts w:eastAsia="Calibri"/>
          <w:b/>
          <w:sz w:val="22"/>
          <w:szCs w:val="22"/>
        </w:rPr>
      </w:pPr>
      <w:r w:rsidRPr="0002007A">
        <w:rPr>
          <w:rFonts w:eastAsia="Calibri"/>
          <w:b/>
          <w:sz w:val="22"/>
          <w:szCs w:val="22"/>
        </w:rPr>
        <w:t xml:space="preserve">I. BENDRA INFORMACIJA </w:t>
      </w:r>
    </w:p>
    <w:p w14:paraId="1C424658" w14:textId="21CEC3E2" w:rsidR="000D6340" w:rsidRPr="0002007A" w:rsidRDefault="006B674D" w:rsidP="00FB2DDA">
      <w:pPr>
        <w:tabs>
          <w:tab w:val="right" w:leader="underscore" w:pos="9638"/>
        </w:tabs>
        <w:spacing w:line="276" w:lineRule="auto"/>
        <w:rPr>
          <w:rFonts w:eastAsia="SimSun"/>
          <w:sz w:val="22"/>
          <w:szCs w:val="22"/>
        </w:rPr>
      </w:pPr>
      <w:r w:rsidRPr="0002007A">
        <w:rPr>
          <w:sz w:val="22"/>
          <w:szCs w:val="22"/>
        </w:rPr>
        <w:t>1. Viešoji įstaiga Vilniaus miesto klinikinė ligoninė (toliau – Perkančioji organizacija) numato įsigyti</w:t>
      </w:r>
      <w:r w:rsidRPr="0002007A">
        <w:rPr>
          <w:rFonts w:eastAsia="SimSun"/>
          <w:sz w:val="22"/>
          <w:szCs w:val="22"/>
        </w:rPr>
        <w:t xml:space="preserve"> kondicionierius su įrengimo, montavimo, paleidimo darbais (toliau – Darbai).</w:t>
      </w:r>
    </w:p>
    <w:p w14:paraId="61363FB7" w14:textId="58B4CBDA" w:rsidR="006B674D" w:rsidRPr="0002007A" w:rsidRDefault="006B674D" w:rsidP="00FB2DDA">
      <w:pPr>
        <w:tabs>
          <w:tab w:val="right" w:leader="underscore" w:pos="9638"/>
        </w:tabs>
        <w:spacing w:line="276" w:lineRule="auto"/>
        <w:rPr>
          <w:sz w:val="22"/>
          <w:szCs w:val="22"/>
        </w:rPr>
      </w:pPr>
      <w:r w:rsidRPr="0002007A">
        <w:rPr>
          <w:sz w:val="22"/>
          <w:szCs w:val="22"/>
        </w:rPr>
        <w:t>2.</w:t>
      </w:r>
      <w:r w:rsidR="00556DAD" w:rsidRPr="0002007A">
        <w:rPr>
          <w:sz w:val="22"/>
          <w:szCs w:val="22"/>
        </w:rPr>
        <w:t xml:space="preserve"> Tiekėjas įsipareigoja parduoti perkančiajai organizacijai Antakalnio g. 57 ir Antakalnio g.  124 adresais </w:t>
      </w:r>
      <w:r w:rsidR="00556DAD" w:rsidRPr="0002007A">
        <w:rPr>
          <w:rFonts w:eastAsia="SimSun"/>
          <w:sz w:val="22"/>
          <w:szCs w:val="22"/>
        </w:rPr>
        <w:t xml:space="preserve">kondicionierius su įrengimo, montavimo, paleidimo darbais, </w:t>
      </w:r>
      <w:r w:rsidR="00556DAD" w:rsidRPr="0002007A">
        <w:rPr>
          <w:sz w:val="22"/>
          <w:szCs w:val="22"/>
        </w:rPr>
        <w:t>kurių reikalavimų paketo sudedamosios dalys pateiktos žemiau.</w:t>
      </w:r>
    </w:p>
    <w:p w14:paraId="2AFD6155" w14:textId="5DF85BEA" w:rsidR="00C35934" w:rsidRPr="0002007A" w:rsidRDefault="00C35934" w:rsidP="00FB2DDA">
      <w:pPr>
        <w:tabs>
          <w:tab w:val="right" w:leader="underscore" w:pos="9638"/>
        </w:tabs>
        <w:spacing w:line="276" w:lineRule="auto"/>
        <w:rPr>
          <w:rFonts w:eastAsia="Calibri"/>
          <w:sz w:val="22"/>
          <w:szCs w:val="22"/>
          <w:lang w:eastAsia="ar-SA"/>
        </w:rPr>
      </w:pPr>
      <w:r w:rsidRPr="0002007A">
        <w:rPr>
          <w:sz w:val="22"/>
          <w:szCs w:val="22"/>
        </w:rPr>
        <w:t xml:space="preserve">3. </w:t>
      </w:r>
      <w:r w:rsidRPr="0002007A">
        <w:rPr>
          <w:rFonts w:eastAsia="Calibri"/>
          <w:sz w:val="22"/>
          <w:szCs w:val="22"/>
          <w:lang w:eastAsia="ar-SA"/>
        </w:rPr>
        <w:t>Tiekėjas turi užtikrinti, kad gamintojas nėra paskelbęs apie siūlomos įrangos gamybos arba tobulinimo nutraukimą (pvz. „End of life time“ ar „Discontinued“).</w:t>
      </w:r>
      <w:r w:rsidR="00735B8A" w:rsidRPr="0002007A">
        <w:rPr>
          <w:rFonts w:eastAsia="Calibri"/>
          <w:sz w:val="22"/>
          <w:szCs w:val="22"/>
          <w:lang w:eastAsia="ar-SA"/>
        </w:rPr>
        <w:t xml:space="preserve">   </w:t>
      </w:r>
    </w:p>
    <w:p w14:paraId="3B42A7E9" w14:textId="50AA744F" w:rsidR="00532D97" w:rsidRPr="0002007A" w:rsidRDefault="00532D97" w:rsidP="00FB2DDA">
      <w:pPr>
        <w:tabs>
          <w:tab w:val="right" w:leader="underscore" w:pos="9638"/>
        </w:tabs>
        <w:spacing w:line="276" w:lineRule="auto"/>
        <w:rPr>
          <w:rFonts w:eastAsia="Calibri"/>
          <w:sz w:val="22"/>
          <w:szCs w:val="22"/>
          <w:lang w:eastAsia="ar-SA"/>
        </w:rPr>
      </w:pPr>
      <w:r w:rsidRPr="0002007A">
        <w:rPr>
          <w:rFonts w:eastAsia="Calibri"/>
          <w:sz w:val="22"/>
          <w:szCs w:val="22"/>
          <w:lang w:eastAsia="ar-SA"/>
        </w:rPr>
        <w:t>4. Pirkimo objektas skaidomas į 2 pirkimo dalis:</w:t>
      </w:r>
    </w:p>
    <w:p w14:paraId="2AC2319B" w14:textId="391ACD78" w:rsidR="00532D97" w:rsidRPr="0002007A" w:rsidRDefault="00532D97" w:rsidP="00532D97">
      <w:pPr>
        <w:pStyle w:val="ListParagraph"/>
        <w:ind w:left="709"/>
        <w:jc w:val="both"/>
        <w:rPr>
          <w:sz w:val="22"/>
          <w:szCs w:val="22"/>
        </w:rPr>
      </w:pPr>
      <w:r w:rsidRPr="0002007A">
        <w:rPr>
          <w:rFonts w:eastAsia="Calibri"/>
          <w:sz w:val="22"/>
          <w:szCs w:val="22"/>
          <w:lang w:eastAsia="ar-SA"/>
        </w:rPr>
        <w:t xml:space="preserve">4.1. </w:t>
      </w:r>
      <w:r w:rsidRPr="0002007A">
        <w:rPr>
          <w:sz w:val="22"/>
          <w:szCs w:val="22"/>
        </w:rPr>
        <w:t xml:space="preserve">Pirma pirkimo dalis - </w:t>
      </w:r>
      <w:r w:rsidRPr="0002007A">
        <w:rPr>
          <w:rFonts w:eastAsia="SimSun"/>
          <w:sz w:val="22"/>
          <w:szCs w:val="22"/>
        </w:rPr>
        <w:t>kondicionieriai su įrengimo, montavimo, paleidimo darbais</w:t>
      </w:r>
      <w:r w:rsidR="00CA0DF4" w:rsidRPr="0002007A">
        <w:rPr>
          <w:rFonts w:eastAsia="SimSun"/>
          <w:sz w:val="22"/>
          <w:szCs w:val="22"/>
        </w:rPr>
        <w:t>,</w:t>
      </w:r>
      <w:r w:rsidRPr="0002007A">
        <w:rPr>
          <w:sz w:val="22"/>
          <w:szCs w:val="22"/>
        </w:rPr>
        <w:t xml:space="preserve"> Antakalnio g. 57, Vilnius</w:t>
      </w:r>
      <w:r w:rsidR="00CA0DF4" w:rsidRPr="0002007A">
        <w:rPr>
          <w:sz w:val="22"/>
          <w:szCs w:val="22"/>
        </w:rPr>
        <w:t>;</w:t>
      </w:r>
    </w:p>
    <w:p w14:paraId="654B1D7E" w14:textId="544949DC" w:rsidR="00532D97" w:rsidRPr="0002007A" w:rsidRDefault="00532D97" w:rsidP="00532D97">
      <w:pPr>
        <w:pStyle w:val="ListParagraph"/>
        <w:ind w:left="709"/>
        <w:jc w:val="both"/>
        <w:rPr>
          <w:sz w:val="22"/>
          <w:szCs w:val="22"/>
        </w:rPr>
      </w:pPr>
      <w:r w:rsidRPr="0002007A">
        <w:rPr>
          <w:sz w:val="22"/>
          <w:szCs w:val="22"/>
        </w:rPr>
        <w:t xml:space="preserve">4.2. Antra pirkimo dalis - </w:t>
      </w:r>
      <w:r w:rsidRPr="0002007A">
        <w:rPr>
          <w:rFonts w:eastAsia="SimSun"/>
          <w:sz w:val="22"/>
          <w:szCs w:val="22"/>
        </w:rPr>
        <w:t>kondicionieriai su įrengimo, montavimo, paleidimo darbais</w:t>
      </w:r>
      <w:r w:rsidR="00CA0DF4" w:rsidRPr="0002007A">
        <w:rPr>
          <w:rFonts w:eastAsia="SimSun"/>
          <w:sz w:val="22"/>
          <w:szCs w:val="22"/>
        </w:rPr>
        <w:t>,</w:t>
      </w:r>
      <w:r w:rsidRPr="0002007A">
        <w:rPr>
          <w:sz w:val="22"/>
          <w:szCs w:val="22"/>
        </w:rPr>
        <w:t xml:space="preserve"> Antakalnio g. 124, Vilnius</w:t>
      </w:r>
      <w:r w:rsidR="00CA0DF4" w:rsidRPr="0002007A">
        <w:rPr>
          <w:sz w:val="22"/>
          <w:szCs w:val="22"/>
        </w:rPr>
        <w:t>.</w:t>
      </w:r>
    </w:p>
    <w:p w14:paraId="363CEBC4" w14:textId="54E693E1" w:rsidR="00532D97" w:rsidRPr="0002007A" w:rsidRDefault="00532D97" w:rsidP="00FB2DDA">
      <w:pPr>
        <w:tabs>
          <w:tab w:val="right" w:leader="underscore" w:pos="9638"/>
        </w:tabs>
        <w:spacing w:line="276" w:lineRule="auto"/>
        <w:rPr>
          <w:rFonts w:eastAsia="Calibri"/>
          <w:sz w:val="22"/>
          <w:szCs w:val="22"/>
          <w:lang w:eastAsia="ar-SA"/>
        </w:rPr>
      </w:pPr>
      <w:r w:rsidRPr="0002007A">
        <w:rPr>
          <w:sz w:val="22"/>
          <w:szCs w:val="22"/>
        </w:rPr>
        <w:t xml:space="preserve">5. </w:t>
      </w:r>
      <w:r w:rsidRPr="0002007A">
        <w:rPr>
          <w:rFonts w:eastAsia="Calibri"/>
          <w:sz w:val="22"/>
          <w:szCs w:val="22"/>
          <w:lang w:eastAsia="ar-SA"/>
        </w:rPr>
        <w:t xml:space="preserve">Perkamų prekių kiekis (apimtis), </w:t>
      </w:r>
      <w:r w:rsidRPr="0002007A">
        <w:rPr>
          <w:sz w:val="22"/>
          <w:szCs w:val="22"/>
        </w:rPr>
        <w:t>prekių savybės apibūdintos techninių parametrų lentelėse</w:t>
      </w:r>
      <w:r w:rsidR="00D77F10" w:rsidRPr="0002007A">
        <w:rPr>
          <w:rFonts w:eastAsia="Calibri"/>
          <w:sz w:val="22"/>
          <w:szCs w:val="22"/>
          <w:lang w:eastAsia="ar-SA"/>
        </w:rPr>
        <w:t xml:space="preserve"> ir kondicionierių specifikacijose.</w:t>
      </w:r>
    </w:p>
    <w:p w14:paraId="38739CE3" w14:textId="1F9C08CE" w:rsidR="00182993" w:rsidRPr="0002007A" w:rsidRDefault="00182993" w:rsidP="00182993">
      <w:pPr>
        <w:jc w:val="both"/>
        <w:rPr>
          <w:sz w:val="22"/>
          <w:szCs w:val="22"/>
          <w:lang w:eastAsia="lt-LT"/>
        </w:rPr>
      </w:pPr>
      <w:r w:rsidRPr="0002007A">
        <w:rPr>
          <w:rFonts w:eastAsia="Calibri"/>
          <w:sz w:val="22"/>
          <w:szCs w:val="22"/>
          <w:lang w:eastAsia="ar-SA"/>
        </w:rPr>
        <w:t xml:space="preserve">6. </w:t>
      </w:r>
      <w:r w:rsidRPr="0002007A">
        <w:rPr>
          <w:sz w:val="22"/>
          <w:szCs w:val="22"/>
          <w:lang w:eastAsia="lt-LT"/>
        </w:rPr>
        <w:t>Pirkimo dokumentuose nurodytas konkretus modelis ar tiekimo šaltinis, standartas,</w:t>
      </w:r>
      <w:r w:rsidR="00CA0DF4" w:rsidRPr="0002007A">
        <w:rPr>
          <w:sz w:val="22"/>
          <w:szCs w:val="22"/>
          <w:lang w:eastAsia="lt-LT"/>
        </w:rPr>
        <w:t xml:space="preserve"> </w:t>
      </w:r>
      <w:r w:rsidRPr="0002007A">
        <w:rPr>
          <w:sz w:val="22"/>
          <w:szCs w:val="22"/>
          <w:lang w:eastAsia="lt-LT"/>
        </w:rPr>
        <w:t>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5C71D4CD" w14:textId="69A55E67" w:rsidR="006C57BB" w:rsidRPr="0002007A" w:rsidRDefault="006C57BB" w:rsidP="006C57BB">
      <w:pPr>
        <w:jc w:val="both"/>
        <w:rPr>
          <w:b/>
          <w:sz w:val="22"/>
          <w:szCs w:val="22"/>
        </w:rPr>
      </w:pPr>
      <w:r w:rsidRPr="0002007A">
        <w:rPr>
          <w:sz w:val="22"/>
          <w:szCs w:val="22"/>
          <w:lang w:eastAsia="lt-LT"/>
        </w:rPr>
        <w:t>7.</w:t>
      </w:r>
      <w:r w:rsidRPr="0002007A">
        <w:rPr>
          <w:sz w:val="22"/>
          <w:szCs w:val="22"/>
        </w:rPr>
        <w:t xml:space="preserve"> Rangovas turi savo sąskaita pašalinti iš patalpų kur vykdomi darbai visas statybines atliekas ir šiukšles ir jas išvežti, sandėliuoti arba išvežti perteklines medžiagas ir nereikalingus perkančiajai organizacijai  įrengimus, mechanizmus ir medžiagas naudojamas kondicionierių montavimui</w:t>
      </w:r>
      <w:r w:rsidR="007A0C91" w:rsidRPr="0002007A">
        <w:rPr>
          <w:sz w:val="22"/>
          <w:szCs w:val="22"/>
        </w:rPr>
        <w:t>, ligoninės teritorijoje palikti negalima.</w:t>
      </w:r>
    </w:p>
    <w:p w14:paraId="3F57CCC2" w14:textId="63E90588" w:rsidR="00182993" w:rsidRPr="0002007A" w:rsidRDefault="00182993" w:rsidP="00FB2DDA">
      <w:pPr>
        <w:tabs>
          <w:tab w:val="right" w:leader="underscore" w:pos="9638"/>
        </w:tabs>
        <w:spacing w:line="276" w:lineRule="auto"/>
        <w:rPr>
          <w:sz w:val="22"/>
          <w:szCs w:val="22"/>
        </w:rPr>
      </w:pPr>
    </w:p>
    <w:p w14:paraId="7384A781" w14:textId="2C26A5BE" w:rsidR="006B1800" w:rsidRPr="0002007A" w:rsidRDefault="006B1800" w:rsidP="006B1800">
      <w:pPr>
        <w:jc w:val="both"/>
        <w:rPr>
          <w:b/>
          <w:sz w:val="22"/>
          <w:szCs w:val="22"/>
          <w:lang w:eastAsia="lt-LT"/>
        </w:rPr>
      </w:pPr>
      <w:r w:rsidRPr="0002007A">
        <w:rPr>
          <w:b/>
          <w:sz w:val="22"/>
          <w:szCs w:val="22"/>
          <w:lang w:eastAsia="lt-LT"/>
        </w:rPr>
        <w:t>Tiekėjai, siekdami nustatyti savo galimybes, riziką, potencialias išlaidas, gali susipažinti su objektu, atvykstant jo apžiūrėti į vietą. Vietos apžiūra vykdoma dalyvaujant perkančiosios organizacijos atstovui iš anksto sutarus laiką. Registracijai dėl objekto apžiūros skambinti darbo dienomis nuo 8 val. iki 15 val., kontaktiniams asmenims: Valerij Lavošnik 8 5 274 3898, mob.+370 601 18124;</w:t>
      </w:r>
    </w:p>
    <w:p w14:paraId="0AD31FD5" w14:textId="5377961B" w:rsidR="006B1800" w:rsidRPr="0002007A" w:rsidRDefault="006B1800" w:rsidP="006B1800">
      <w:pPr>
        <w:jc w:val="both"/>
        <w:rPr>
          <w:b/>
          <w:sz w:val="22"/>
          <w:szCs w:val="22"/>
          <w:lang w:eastAsia="lt-LT"/>
        </w:rPr>
      </w:pPr>
      <w:r w:rsidRPr="0002007A">
        <w:rPr>
          <w:b/>
          <w:sz w:val="22"/>
          <w:szCs w:val="22"/>
          <w:lang w:eastAsia="lt-LT"/>
        </w:rPr>
        <w:t xml:space="preserve">Antakalnio </w:t>
      </w:r>
      <w:r w:rsidR="0085705A" w:rsidRPr="0002007A">
        <w:rPr>
          <w:b/>
          <w:sz w:val="22"/>
          <w:szCs w:val="22"/>
          <w:lang w:eastAsia="lt-LT"/>
        </w:rPr>
        <w:t xml:space="preserve">g. </w:t>
      </w:r>
      <w:r w:rsidRPr="0002007A">
        <w:rPr>
          <w:b/>
          <w:sz w:val="22"/>
          <w:szCs w:val="22"/>
          <w:lang w:eastAsia="lt-LT"/>
        </w:rPr>
        <w:t>57</w:t>
      </w:r>
      <w:r w:rsidR="0023146C" w:rsidRPr="0002007A">
        <w:rPr>
          <w:b/>
          <w:sz w:val="22"/>
          <w:szCs w:val="22"/>
          <w:lang w:eastAsia="lt-LT"/>
        </w:rPr>
        <w:t xml:space="preserve">, Vilnius </w:t>
      </w:r>
      <w:r w:rsidRPr="0002007A">
        <w:rPr>
          <w:b/>
          <w:sz w:val="22"/>
          <w:szCs w:val="22"/>
          <w:lang w:eastAsia="lt-LT"/>
        </w:rPr>
        <w:t xml:space="preserve"> Darius Vitkus +370 687 47611</w:t>
      </w:r>
    </w:p>
    <w:p w14:paraId="675DB3DE" w14:textId="332F1D74" w:rsidR="006B1800" w:rsidRPr="0002007A" w:rsidRDefault="006B1800" w:rsidP="006B1800">
      <w:pPr>
        <w:jc w:val="both"/>
        <w:rPr>
          <w:b/>
          <w:sz w:val="22"/>
          <w:szCs w:val="22"/>
          <w:lang w:eastAsia="lt-LT"/>
        </w:rPr>
      </w:pPr>
      <w:r w:rsidRPr="0002007A">
        <w:rPr>
          <w:b/>
          <w:sz w:val="22"/>
          <w:szCs w:val="22"/>
          <w:lang w:eastAsia="lt-LT"/>
        </w:rPr>
        <w:t xml:space="preserve">Antakalnio </w:t>
      </w:r>
      <w:r w:rsidR="0085705A" w:rsidRPr="0002007A">
        <w:rPr>
          <w:b/>
          <w:sz w:val="22"/>
          <w:szCs w:val="22"/>
          <w:lang w:eastAsia="lt-LT"/>
        </w:rPr>
        <w:t xml:space="preserve">g. </w:t>
      </w:r>
      <w:r w:rsidRPr="0002007A">
        <w:rPr>
          <w:b/>
          <w:sz w:val="22"/>
          <w:szCs w:val="22"/>
          <w:lang w:eastAsia="lt-LT"/>
        </w:rPr>
        <w:t>124</w:t>
      </w:r>
      <w:r w:rsidR="0023146C" w:rsidRPr="0002007A">
        <w:rPr>
          <w:b/>
          <w:sz w:val="22"/>
          <w:szCs w:val="22"/>
          <w:lang w:eastAsia="lt-LT"/>
        </w:rPr>
        <w:t xml:space="preserve">, Vilnius </w:t>
      </w:r>
      <w:r w:rsidRPr="0002007A">
        <w:rPr>
          <w:b/>
          <w:sz w:val="22"/>
          <w:szCs w:val="22"/>
          <w:lang w:eastAsia="lt-LT"/>
        </w:rPr>
        <w:t>Aleksandr Kožemiačenko  +370 682 31648</w:t>
      </w:r>
    </w:p>
    <w:p w14:paraId="4B6EDB0D" w14:textId="76D66A52" w:rsidR="004550A3" w:rsidRPr="0002007A" w:rsidRDefault="004550A3" w:rsidP="006B1800">
      <w:pPr>
        <w:jc w:val="both"/>
        <w:rPr>
          <w:b/>
          <w:sz w:val="22"/>
          <w:szCs w:val="22"/>
          <w:lang w:eastAsia="lt-LT"/>
        </w:rPr>
      </w:pPr>
    </w:p>
    <w:p w14:paraId="7D862797" w14:textId="02175FBE" w:rsidR="006B1800" w:rsidRPr="0002007A" w:rsidRDefault="00735773" w:rsidP="00FB2DDA">
      <w:pPr>
        <w:tabs>
          <w:tab w:val="right" w:leader="underscore" w:pos="9638"/>
        </w:tabs>
        <w:spacing w:line="276" w:lineRule="auto"/>
        <w:rPr>
          <w:b/>
          <w:bCs/>
          <w:sz w:val="22"/>
          <w:szCs w:val="22"/>
        </w:rPr>
      </w:pPr>
      <w:r w:rsidRPr="0002007A">
        <w:rPr>
          <w:b/>
          <w:bCs/>
          <w:sz w:val="22"/>
          <w:szCs w:val="22"/>
        </w:rPr>
        <w:t xml:space="preserve">II. </w:t>
      </w:r>
      <w:r w:rsidR="00543B6B" w:rsidRPr="0002007A">
        <w:rPr>
          <w:b/>
          <w:bCs/>
          <w:sz w:val="22"/>
          <w:szCs w:val="22"/>
        </w:rPr>
        <w:t>BENDRIEJI REIKALAVIMAI DARBAMS</w:t>
      </w:r>
    </w:p>
    <w:p w14:paraId="50DA0FCF" w14:textId="22E0EB49" w:rsidR="00543B6B" w:rsidRPr="0002007A" w:rsidRDefault="00543B6B" w:rsidP="00543B6B">
      <w:pPr>
        <w:jc w:val="both"/>
        <w:rPr>
          <w:rFonts w:eastAsia="SimSun"/>
          <w:sz w:val="22"/>
          <w:szCs w:val="22"/>
        </w:rPr>
      </w:pPr>
      <w:r w:rsidRPr="0002007A">
        <w:rPr>
          <w:sz w:val="22"/>
          <w:szCs w:val="22"/>
        </w:rPr>
        <w:t>1.</w:t>
      </w:r>
      <w:r w:rsidRPr="0002007A">
        <w:rPr>
          <w:rFonts w:eastAsia="SimSun"/>
          <w:sz w:val="22"/>
          <w:szCs w:val="22"/>
        </w:rPr>
        <w:t xml:space="preserve"> Rangovas privalo </w:t>
      </w:r>
      <w:r w:rsidRPr="0002007A">
        <w:rPr>
          <w:rFonts w:eastAsia="SimSun"/>
          <w:sz w:val="22"/>
          <w:szCs w:val="22"/>
          <w:lang w:eastAsia="zh-CN"/>
        </w:rPr>
        <w:t>Darbus atlikti naudojantis savo įrankiais, mechanizmais ir medžiagomis. Visos naudojamos medžiagos ir montuojama įranga turi būti nauja ir nenaudota.</w:t>
      </w:r>
    </w:p>
    <w:p w14:paraId="3DA1F950" w14:textId="407A30C8" w:rsidR="00FC0C1F" w:rsidRPr="0002007A" w:rsidRDefault="00543B6B" w:rsidP="00FC0C1F">
      <w:pPr>
        <w:jc w:val="both"/>
        <w:rPr>
          <w:rFonts w:eastAsia="SimSun"/>
          <w:sz w:val="22"/>
          <w:szCs w:val="22"/>
        </w:rPr>
      </w:pPr>
      <w:r w:rsidRPr="0002007A">
        <w:rPr>
          <w:sz w:val="22"/>
          <w:szCs w:val="22"/>
        </w:rPr>
        <w:t>2.</w:t>
      </w:r>
      <w:r w:rsidR="00FC0C1F" w:rsidRPr="0002007A">
        <w:rPr>
          <w:rFonts w:eastAsia="SimSun"/>
          <w:sz w:val="22"/>
          <w:szCs w:val="22"/>
        </w:rPr>
        <w:t xml:space="preserve"> Rangovas privalo </w:t>
      </w:r>
      <w:r w:rsidR="00FC0C1F" w:rsidRPr="0002007A">
        <w:rPr>
          <w:rFonts w:eastAsia="SimSun"/>
          <w:sz w:val="22"/>
          <w:szCs w:val="22"/>
          <w:lang w:eastAsia="zh-CN"/>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turės atstatyti savo lėšomis. Rangovas taip pat įsipareigoja užtikrinti greta Darbų zonos ir joje esančių žmonių apsaugą nuo Darbų keliamų pavojų bei atsakyti už juos.</w:t>
      </w:r>
    </w:p>
    <w:p w14:paraId="44907004" w14:textId="7A28E31D" w:rsidR="005452DA" w:rsidRPr="0002007A" w:rsidRDefault="005452DA" w:rsidP="005452DA">
      <w:pPr>
        <w:jc w:val="both"/>
        <w:rPr>
          <w:rFonts w:eastAsia="SimSun"/>
          <w:sz w:val="22"/>
          <w:szCs w:val="22"/>
        </w:rPr>
      </w:pPr>
      <w:r w:rsidRPr="0002007A">
        <w:rPr>
          <w:rFonts w:eastAsia="SimSun"/>
          <w:sz w:val="22"/>
          <w:szCs w:val="22"/>
        </w:rPr>
        <w:t>3. Kondicionieriai turi būti išmėginti visuose darbo režimuose. Užsakovas turi būti apmokytas jais naudotis ir eksploatuoti.</w:t>
      </w:r>
    </w:p>
    <w:p w14:paraId="7B70A93B" w14:textId="4B33BBD8" w:rsidR="005452DA" w:rsidRPr="0002007A" w:rsidRDefault="005452DA" w:rsidP="005452DA">
      <w:pPr>
        <w:jc w:val="both"/>
        <w:rPr>
          <w:rFonts w:eastAsia="SimSun"/>
          <w:sz w:val="22"/>
          <w:szCs w:val="22"/>
        </w:rPr>
      </w:pPr>
      <w:r w:rsidRPr="0002007A">
        <w:rPr>
          <w:sz w:val="22"/>
          <w:szCs w:val="22"/>
        </w:rPr>
        <w:t>4.</w:t>
      </w:r>
      <w:r w:rsidRPr="0002007A">
        <w:rPr>
          <w:rFonts w:eastAsia="SimSun"/>
          <w:sz w:val="22"/>
          <w:szCs w:val="22"/>
        </w:rPr>
        <w:t xml:space="preserve"> Rangovas privalo </w:t>
      </w:r>
      <w:r w:rsidRPr="0002007A">
        <w:rPr>
          <w:rFonts w:eastAsia="SimSun"/>
          <w:sz w:val="22"/>
          <w:szCs w:val="22"/>
          <w:lang w:eastAsia="zh-CN"/>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13664301" w14:textId="316D2954" w:rsidR="00543B6B" w:rsidRPr="0002007A" w:rsidRDefault="005452DA" w:rsidP="00543B6B">
      <w:pPr>
        <w:tabs>
          <w:tab w:val="right" w:leader="underscore" w:pos="9638"/>
        </w:tabs>
        <w:spacing w:line="276" w:lineRule="auto"/>
        <w:rPr>
          <w:sz w:val="22"/>
          <w:szCs w:val="22"/>
        </w:rPr>
      </w:pPr>
      <w:r w:rsidRPr="0002007A">
        <w:rPr>
          <w:sz w:val="22"/>
          <w:szCs w:val="22"/>
        </w:rPr>
        <w:lastRenderedPageBreak/>
        <w:t xml:space="preserve">5. Rangovas </w:t>
      </w:r>
      <w:r w:rsidR="00582701" w:rsidRPr="0002007A">
        <w:rPr>
          <w:sz w:val="22"/>
          <w:szCs w:val="22"/>
        </w:rPr>
        <w:t xml:space="preserve">privalo atlikti įrangos ir baldų uždengimą ir </w:t>
      </w:r>
      <w:r w:rsidR="00623F3E" w:rsidRPr="0002007A">
        <w:rPr>
          <w:rFonts w:eastAsia="SimSun"/>
          <w:sz w:val="22"/>
          <w:szCs w:val="22"/>
          <w:lang w:eastAsia="zh-CN"/>
        </w:rPr>
        <w:t>patalpų išvalymą po dienos Darbų</w:t>
      </w:r>
      <w:r w:rsidR="00623F3E" w:rsidRPr="0002007A">
        <w:rPr>
          <w:sz w:val="22"/>
          <w:szCs w:val="22"/>
        </w:rPr>
        <w:t xml:space="preserve">, patalpose kur montuojami kondicionieriai ir </w:t>
      </w:r>
      <w:r w:rsidR="00582701" w:rsidRPr="0002007A">
        <w:rPr>
          <w:sz w:val="22"/>
          <w:szCs w:val="22"/>
        </w:rPr>
        <w:t xml:space="preserve">panaudotų priemonių kainą įtraukti į bendrą kainą. </w:t>
      </w:r>
    </w:p>
    <w:p w14:paraId="7281234E" w14:textId="16683FB9" w:rsidR="00CA1752" w:rsidRPr="0002007A" w:rsidRDefault="00CA1752" w:rsidP="00CA1752">
      <w:pPr>
        <w:pStyle w:val="ListParagraph"/>
        <w:ind w:left="0"/>
        <w:jc w:val="both"/>
        <w:rPr>
          <w:sz w:val="22"/>
          <w:szCs w:val="22"/>
        </w:rPr>
      </w:pPr>
      <w:r w:rsidRPr="0002007A">
        <w:rPr>
          <w:sz w:val="22"/>
          <w:szCs w:val="22"/>
        </w:rPr>
        <w:t>6. Atliekant darbus Rangovas turi užtikrinti, kad dulkės ir kenksmingos dujos bei kvapai nepateks į susietas patalpas.</w:t>
      </w:r>
    </w:p>
    <w:p w14:paraId="7F002AEA" w14:textId="6D3C0AF5" w:rsidR="00C11A28" w:rsidRPr="0002007A" w:rsidRDefault="00CA1752" w:rsidP="00C11A28">
      <w:pPr>
        <w:jc w:val="both"/>
        <w:rPr>
          <w:rFonts w:eastAsia="SimSun"/>
          <w:sz w:val="22"/>
          <w:szCs w:val="22"/>
        </w:rPr>
      </w:pPr>
      <w:r w:rsidRPr="0002007A">
        <w:rPr>
          <w:sz w:val="22"/>
          <w:szCs w:val="22"/>
        </w:rPr>
        <w:t>7</w:t>
      </w:r>
      <w:r w:rsidR="00C11A28" w:rsidRPr="0002007A">
        <w:rPr>
          <w:sz w:val="22"/>
          <w:szCs w:val="22"/>
        </w:rPr>
        <w:t xml:space="preserve">. </w:t>
      </w:r>
      <w:r w:rsidR="00C11A28" w:rsidRPr="0002007A">
        <w:rPr>
          <w:rFonts w:eastAsia="SimSun"/>
          <w:sz w:val="22"/>
          <w:szCs w:val="22"/>
          <w:lang w:eastAsia="zh-CN"/>
        </w:rPr>
        <w:t xml:space="preserve">Rangovas gavęs nusiskundimų dėl triukšmo iš pastato naudotojų, privalo imtis priemonių triukšmui mažinti. </w:t>
      </w:r>
    </w:p>
    <w:p w14:paraId="09084F08" w14:textId="670B63A8" w:rsidR="00542203" w:rsidRPr="0002007A" w:rsidRDefault="00CA1752" w:rsidP="00542203">
      <w:pPr>
        <w:tabs>
          <w:tab w:val="left" w:pos="426"/>
          <w:tab w:val="center" w:pos="4975"/>
          <w:tab w:val="right" w:pos="9638"/>
        </w:tabs>
        <w:autoSpaceDE w:val="0"/>
        <w:adjustRightInd w:val="0"/>
        <w:spacing w:line="276" w:lineRule="auto"/>
        <w:jc w:val="both"/>
        <w:rPr>
          <w:rFonts w:eastAsia="SimSun"/>
          <w:sz w:val="22"/>
          <w:szCs w:val="22"/>
          <w:lang w:eastAsia="zh-CN"/>
        </w:rPr>
      </w:pPr>
      <w:r w:rsidRPr="0002007A">
        <w:rPr>
          <w:sz w:val="22"/>
          <w:szCs w:val="22"/>
        </w:rPr>
        <w:t>8</w:t>
      </w:r>
      <w:r w:rsidR="00542203" w:rsidRPr="0002007A">
        <w:rPr>
          <w:sz w:val="22"/>
          <w:szCs w:val="22"/>
        </w:rPr>
        <w:t xml:space="preserve">. </w:t>
      </w:r>
      <w:bookmarkStart w:id="1" w:name="_Hlk97194703"/>
      <w:r w:rsidR="00542203" w:rsidRPr="0002007A">
        <w:rPr>
          <w:rFonts w:eastAsia="SimSun"/>
          <w:sz w:val="22"/>
          <w:szCs w:val="22"/>
          <w:lang w:eastAsia="zh-CN"/>
        </w:rPr>
        <w:t>Rangovas, užbaigęs sutartyje numatytus darbų kiekius ir atlikęs naujų inžinerinių sistemų bei naujų įrengimų (įrenginių) instaliavimo darbus, privalo Užsakovui papildomai pateikti sekančius dokumentus: kondicionavimo sistemų išpildomąją dokumentaciją, įrengimų pasus, freono dujų kiekių deklaracijas, varžų matavimo protokolus, naudotojo instrukcijas ir kt. dokumentus. Rangovas visą išvardintą dokumentaciją Užsakovui pateikia elektroniniame formate PDF ir JPG failais.</w:t>
      </w:r>
      <w:bookmarkEnd w:id="1"/>
    </w:p>
    <w:p w14:paraId="577A1505" w14:textId="6BF4CFD6" w:rsidR="00694D73" w:rsidRPr="0002007A" w:rsidRDefault="00694D73" w:rsidP="00694D73">
      <w:pPr>
        <w:tabs>
          <w:tab w:val="left" w:pos="567"/>
          <w:tab w:val="left" w:pos="1203"/>
        </w:tabs>
        <w:jc w:val="both"/>
        <w:rPr>
          <w:sz w:val="22"/>
          <w:szCs w:val="22"/>
        </w:rPr>
      </w:pPr>
      <w:r w:rsidRPr="0002007A">
        <w:rPr>
          <w:sz w:val="22"/>
          <w:szCs w:val="22"/>
        </w:rPr>
        <w:t xml:space="preserve">9. Rangovas turi prisiimti visą atsakomybę už </w:t>
      </w:r>
      <w:r w:rsidRPr="0002007A">
        <w:rPr>
          <w:rFonts w:eastAsia="SimSun"/>
          <w:sz w:val="22"/>
          <w:szCs w:val="22"/>
        </w:rPr>
        <w:t>kondicionierių</w:t>
      </w:r>
      <w:r w:rsidRPr="0002007A">
        <w:rPr>
          <w:sz w:val="22"/>
          <w:szCs w:val="22"/>
        </w:rPr>
        <w:t xml:space="preserve"> montavimo darbų nuo jų pradžios iki kol </w:t>
      </w:r>
      <w:r w:rsidR="00B24EE6" w:rsidRPr="0002007A">
        <w:rPr>
          <w:sz w:val="22"/>
          <w:szCs w:val="22"/>
        </w:rPr>
        <w:t xml:space="preserve">kondicionieriai </w:t>
      </w:r>
      <w:r w:rsidRPr="0002007A">
        <w:rPr>
          <w:sz w:val="22"/>
          <w:szCs w:val="22"/>
        </w:rPr>
        <w:t xml:space="preserve">bus perduoti priėmimo-perdavimo ir sumontavimo aktu. Jeigu montavimo darbų metu </w:t>
      </w:r>
      <w:r w:rsidR="00B24EE6" w:rsidRPr="0002007A">
        <w:rPr>
          <w:sz w:val="22"/>
          <w:szCs w:val="22"/>
        </w:rPr>
        <w:t xml:space="preserve">kondicionieriams </w:t>
      </w:r>
      <w:r w:rsidRPr="0002007A">
        <w:rPr>
          <w:sz w:val="22"/>
          <w:szCs w:val="22"/>
        </w:rPr>
        <w:t>ir jų įrangai padaroma žala ir atsakomybė už tą žalą nepriskirtina perkančiajai organizacijai, tai tiekėjas savo rizika ir sąskaita privalo ištaisyti žalą, padarytą perkančiajai organizacijai.</w:t>
      </w:r>
    </w:p>
    <w:p w14:paraId="0BAFF6FE" w14:textId="3D0AFB0A" w:rsidR="006D7655" w:rsidRPr="0002007A" w:rsidRDefault="006D7655" w:rsidP="006D7655">
      <w:pPr>
        <w:tabs>
          <w:tab w:val="left" w:pos="284"/>
        </w:tabs>
        <w:suppressAutoHyphens w:val="0"/>
        <w:ind w:right="333"/>
        <w:contextualSpacing/>
        <w:jc w:val="both"/>
        <w:rPr>
          <w:rFonts w:eastAsia="Calibri"/>
          <w:sz w:val="22"/>
          <w:szCs w:val="22"/>
        </w:rPr>
      </w:pPr>
      <w:r w:rsidRPr="0002007A">
        <w:rPr>
          <w:sz w:val="22"/>
          <w:szCs w:val="22"/>
        </w:rPr>
        <w:t xml:space="preserve">10. </w:t>
      </w:r>
      <w:r w:rsidRPr="0002007A">
        <w:rPr>
          <w:rFonts w:eastAsia="Calibri"/>
          <w:sz w:val="22"/>
          <w:szCs w:val="22"/>
        </w:rPr>
        <w:t xml:space="preserve">Išoriniai blokai montuojami ant pastato fasado, stogo, nuogrindos, balkone. Tikslias išorinių blokų montavimo vietas derinti su Užsakovu. Visi perėjimai per sienas turi būti užsandarinti ir atlikta apdaila. </w:t>
      </w:r>
    </w:p>
    <w:p w14:paraId="43D74445" w14:textId="78E7FB75" w:rsidR="00C11A28" w:rsidRPr="0002007A" w:rsidRDefault="003F4771" w:rsidP="00543B6B">
      <w:pPr>
        <w:tabs>
          <w:tab w:val="right" w:leader="underscore" w:pos="9638"/>
        </w:tabs>
        <w:spacing w:line="276" w:lineRule="auto"/>
        <w:rPr>
          <w:sz w:val="22"/>
          <w:szCs w:val="22"/>
        </w:rPr>
      </w:pPr>
      <w:r w:rsidRPr="0002007A">
        <w:rPr>
          <w:sz w:val="22"/>
          <w:szCs w:val="22"/>
        </w:rPr>
        <w:t xml:space="preserve">11. </w:t>
      </w:r>
      <w:r w:rsidRPr="0002007A">
        <w:rPr>
          <w:rFonts w:eastAsia="Calibri"/>
          <w:sz w:val="22"/>
          <w:szCs w:val="22"/>
        </w:rPr>
        <w:t>Varinis vamzdynas su valdymo kabeliais, drenažiniais vamzdeliais esant galimybei pravedamas per ventiliacijos angas</w:t>
      </w:r>
      <w:r w:rsidR="00F10215" w:rsidRPr="0002007A">
        <w:rPr>
          <w:rFonts w:eastAsia="Calibri"/>
          <w:sz w:val="22"/>
          <w:szCs w:val="22"/>
        </w:rPr>
        <w:t xml:space="preserve">, virš surenkamų pakabinamų lubų, </w:t>
      </w:r>
      <w:r w:rsidRPr="0002007A">
        <w:rPr>
          <w:rFonts w:eastAsia="Calibri"/>
          <w:sz w:val="22"/>
          <w:szCs w:val="22"/>
        </w:rPr>
        <w:t xml:space="preserve"> arba jungiamas per sienas išgręžiant skyles. Atlikus Darbus skylės užsandarinamos, sumontuojama apdaila. Lauko blokai montuojami su antivibracinėmis gumomis.</w:t>
      </w:r>
    </w:p>
    <w:p w14:paraId="70488651" w14:textId="339FCB4A" w:rsidR="003F4771" w:rsidRPr="0002007A" w:rsidRDefault="003F4771" w:rsidP="003F4771">
      <w:pPr>
        <w:shd w:val="clear" w:color="auto" w:fill="FFFFFF"/>
        <w:tabs>
          <w:tab w:val="left" w:pos="284"/>
          <w:tab w:val="left" w:pos="9639"/>
        </w:tabs>
        <w:ind w:right="333"/>
        <w:jc w:val="both"/>
        <w:rPr>
          <w:sz w:val="22"/>
          <w:szCs w:val="22"/>
          <w:lang w:eastAsia="lt-LT"/>
        </w:rPr>
      </w:pPr>
      <w:r w:rsidRPr="0002007A">
        <w:rPr>
          <w:sz w:val="22"/>
          <w:szCs w:val="22"/>
        </w:rPr>
        <w:t>12.</w:t>
      </w:r>
      <w:r w:rsidRPr="0002007A">
        <w:rPr>
          <w:sz w:val="22"/>
          <w:szCs w:val="22"/>
          <w:lang w:eastAsia="lt-LT"/>
        </w:rPr>
        <w:t>Vamzdeliai montavimui turi būti naudojami su termoizoliacija, pravesti pagal siūlomo kondicionieriaus gamintojo techninius reikalavimus, neužlenkti ir neužlaužti.</w:t>
      </w:r>
    </w:p>
    <w:p w14:paraId="33637AFC" w14:textId="5247676F" w:rsidR="003F4771" w:rsidRPr="0002007A" w:rsidRDefault="003F4771" w:rsidP="003F4771">
      <w:pPr>
        <w:tabs>
          <w:tab w:val="left" w:pos="284"/>
          <w:tab w:val="left" w:pos="9639"/>
        </w:tabs>
        <w:ind w:right="333"/>
        <w:contextualSpacing/>
        <w:jc w:val="both"/>
        <w:rPr>
          <w:rFonts w:eastAsia="Calibri"/>
          <w:sz w:val="22"/>
          <w:szCs w:val="22"/>
        </w:rPr>
      </w:pPr>
      <w:r w:rsidRPr="0002007A">
        <w:rPr>
          <w:sz w:val="22"/>
          <w:szCs w:val="22"/>
        </w:rPr>
        <w:t xml:space="preserve">13. </w:t>
      </w:r>
      <w:r w:rsidRPr="0002007A">
        <w:rPr>
          <w:rFonts w:eastAsia="Calibri"/>
          <w:sz w:val="22"/>
          <w:szCs w:val="22"/>
        </w:rPr>
        <w:t xml:space="preserve">Izoliuoti vamzdynai prie vidinių blokų nuvedami sumontuotuose plastikiniuose loviuose, kur įrengta virš surenkamų pakabinamų lubų. </w:t>
      </w:r>
    </w:p>
    <w:p w14:paraId="0146D1E9" w14:textId="4B373D84" w:rsidR="00710116" w:rsidRPr="0002007A" w:rsidRDefault="00710116" w:rsidP="00AD3349">
      <w:pPr>
        <w:tabs>
          <w:tab w:val="left" w:pos="284"/>
        </w:tabs>
        <w:suppressAutoHyphens w:val="0"/>
        <w:spacing w:before="240"/>
        <w:ind w:right="333"/>
        <w:contextualSpacing/>
        <w:jc w:val="both"/>
        <w:rPr>
          <w:rFonts w:eastAsia="Calibri"/>
          <w:sz w:val="22"/>
          <w:szCs w:val="22"/>
        </w:rPr>
      </w:pPr>
      <w:r w:rsidRPr="0002007A">
        <w:rPr>
          <w:sz w:val="22"/>
          <w:szCs w:val="22"/>
        </w:rPr>
        <w:t xml:space="preserve">14. </w:t>
      </w:r>
      <w:r w:rsidRPr="0002007A">
        <w:rPr>
          <w:rFonts w:eastAsia="Calibri"/>
          <w:sz w:val="22"/>
          <w:szCs w:val="22"/>
        </w:rPr>
        <w:t>Elektros energijos pajungimui būtina sumontuoti naujus kabelius</w:t>
      </w:r>
      <w:r w:rsidR="00AD3349" w:rsidRPr="0002007A">
        <w:rPr>
          <w:rFonts w:eastAsia="Calibri"/>
          <w:sz w:val="22"/>
          <w:szCs w:val="22"/>
        </w:rPr>
        <w:t xml:space="preserve"> (plastikiniuose loviuose)</w:t>
      </w:r>
      <w:r w:rsidRPr="0002007A">
        <w:rPr>
          <w:rFonts w:eastAsia="Calibri"/>
          <w:sz w:val="22"/>
          <w:szCs w:val="22"/>
        </w:rPr>
        <w:t xml:space="preserve"> bei reikiamo galingumo automatinius jungiklius</w:t>
      </w:r>
      <w:r w:rsidR="00735B8A" w:rsidRPr="0002007A">
        <w:rPr>
          <w:rFonts w:eastAsia="Calibri"/>
          <w:sz w:val="22"/>
          <w:szCs w:val="22"/>
        </w:rPr>
        <w:t xml:space="preserve"> arba rozetės</w:t>
      </w:r>
      <w:r w:rsidR="00AD3349" w:rsidRPr="0002007A">
        <w:rPr>
          <w:rFonts w:eastAsia="Calibri"/>
          <w:sz w:val="22"/>
          <w:szCs w:val="22"/>
        </w:rPr>
        <w:t xml:space="preserve"> (Orientaciniai kiekiai pateikti kondicionierių specifikacijoje)</w:t>
      </w:r>
      <w:r w:rsidR="00735B8A" w:rsidRPr="0002007A">
        <w:rPr>
          <w:rFonts w:eastAsia="Calibri"/>
          <w:sz w:val="22"/>
          <w:szCs w:val="22"/>
        </w:rPr>
        <w:t xml:space="preserve"> </w:t>
      </w:r>
      <w:r w:rsidRPr="0002007A">
        <w:rPr>
          <w:rFonts w:eastAsia="Calibri"/>
          <w:sz w:val="22"/>
          <w:szCs w:val="22"/>
        </w:rPr>
        <w:t xml:space="preserve"> kiekvienam išoriniam blokui atskirai. Automatinių jungiklių </w:t>
      </w:r>
      <w:r w:rsidR="00735B8A" w:rsidRPr="0002007A">
        <w:rPr>
          <w:rFonts w:eastAsia="Calibri"/>
          <w:sz w:val="22"/>
          <w:szCs w:val="22"/>
        </w:rPr>
        <w:t xml:space="preserve">, rozečių </w:t>
      </w:r>
      <w:r w:rsidRPr="0002007A">
        <w:rPr>
          <w:rFonts w:eastAsia="Calibri"/>
          <w:sz w:val="22"/>
          <w:szCs w:val="22"/>
        </w:rPr>
        <w:t>montavimo vietą derinti su Užsakovu.</w:t>
      </w:r>
    </w:p>
    <w:p w14:paraId="6B0FBA0E" w14:textId="13305783" w:rsidR="00FA2F52" w:rsidRPr="0002007A" w:rsidRDefault="00CE37C2" w:rsidP="00543B6B">
      <w:pPr>
        <w:tabs>
          <w:tab w:val="right" w:leader="underscore" w:pos="9638"/>
        </w:tabs>
        <w:spacing w:line="276" w:lineRule="auto"/>
        <w:rPr>
          <w:sz w:val="22"/>
          <w:szCs w:val="22"/>
        </w:rPr>
      </w:pPr>
      <w:r w:rsidRPr="0002007A">
        <w:rPr>
          <w:sz w:val="22"/>
          <w:szCs w:val="22"/>
        </w:rPr>
        <w:t xml:space="preserve">15. </w:t>
      </w:r>
      <w:r w:rsidRPr="0002007A">
        <w:rPr>
          <w:rFonts w:eastAsia="Calibri"/>
          <w:sz w:val="22"/>
          <w:szCs w:val="22"/>
        </w:rPr>
        <w:t>Įrenginiai turi būti pilnai sukomplektuoti veikimui įskaitant drenažinių siurbliukų pastatymą ir drenažinių vamzdelių nuvedimą lovelyje iki pastato nuogrindos.</w:t>
      </w:r>
    </w:p>
    <w:p w14:paraId="1FCE1793" w14:textId="1849D33A" w:rsidR="00CE37C2" w:rsidRPr="0002007A" w:rsidRDefault="00CE37C2" w:rsidP="00543B6B">
      <w:pPr>
        <w:tabs>
          <w:tab w:val="right" w:leader="underscore" w:pos="9638"/>
        </w:tabs>
        <w:spacing w:line="276" w:lineRule="auto"/>
        <w:rPr>
          <w:b/>
          <w:bCs/>
          <w:sz w:val="22"/>
          <w:szCs w:val="22"/>
        </w:rPr>
      </w:pPr>
      <w:r w:rsidRPr="0002007A">
        <w:rPr>
          <w:b/>
          <w:bCs/>
          <w:sz w:val="22"/>
          <w:szCs w:val="22"/>
        </w:rPr>
        <w:t xml:space="preserve">16. </w:t>
      </w:r>
      <w:r w:rsidRPr="0002007A">
        <w:rPr>
          <w:rFonts w:eastAsia="Calibri"/>
          <w:sz w:val="22"/>
          <w:szCs w:val="22"/>
        </w:rPr>
        <w:t>Į kainą turi būti įskaičiuota pilnas įrenginio sumontavimas, darbo vietos išvalymas, dokumentacijos derinimas, medžiagos, kelionės ir palipimo priemonių nuomos išlaidos ir kt.</w:t>
      </w:r>
    </w:p>
    <w:p w14:paraId="522CC337" w14:textId="783080BE" w:rsidR="00CE37C2" w:rsidRPr="0002007A" w:rsidRDefault="00CE37C2" w:rsidP="00CE37C2">
      <w:pPr>
        <w:tabs>
          <w:tab w:val="left" w:pos="284"/>
          <w:tab w:val="left" w:pos="426"/>
          <w:tab w:val="left" w:pos="851"/>
          <w:tab w:val="center" w:pos="4975"/>
        </w:tabs>
        <w:suppressAutoHyphens w:val="0"/>
        <w:autoSpaceDE w:val="0"/>
        <w:adjustRightInd w:val="0"/>
        <w:ind w:right="333"/>
        <w:contextualSpacing/>
        <w:jc w:val="both"/>
        <w:rPr>
          <w:rFonts w:eastAsia="SimSun"/>
          <w:sz w:val="22"/>
          <w:szCs w:val="22"/>
          <w:lang w:eastAsia="zh-CN"/>
        </w:rPr>
      </w:pPr>
      <w:r w:rsidRPr="0002007A">
        <w:rPr>
          <w:b/>
          <w:bCs/>
          <w:sz w:val="22"/>
          <w:szCs w:val="22"/>
        </w:rPr>
        <w:t xml:space="preserve">17. </w:t>
      </w:r>
      <w:r w:rsidRPr="0002007A">
        <w:rPr>
          <w:rFonts w:eastAsia="SimSun"/>
          <w:sz w:val="22"/>
          <w:szCs w:val="22"/>
          <w:lang w:eastAsia="zh-CN"/>
        </w:rPr>
        <w:t>Kondicionieriai turi būti užpildyti ES leidžiamu naudoti šaldymo agentu.</w:t>
      </w:r>
    </w:p>
    <w:p w14:paraId="686F5C2F" w14:textId="1A4A0766" w:rsidR="00CE37C2" w:rsidRPr="0002007A" w:rsidRDefault="00CE37C2" w:rsidP="00543B6B">
      <w:pPr>
        <w:tabs>
          <w:tab w:val="right" w:leader="underscore" w:pos="9638"/>
        </w:tabs>
        <w:spacing w:line="276" w:lineRule="auto"/>
        <w:rPr>
          <w:b/>
          <w:bCs/>
          <w:sz w:val="22"/>
          <w:szCs w:val="22"/>
        </w:rPr>
      </w:pPr>
    </w:p>
    <w:p w14:paraId="1F2BA540" w14:textId="406B1E1F" w:rsidR="00FA2F52" w:rsidRPr="0002007A" w:rsidRDefault="00735773" w:rsidP="00543B6B">
      <w:pPr>
        <w:tabs>
          <w:tab w:val="right" w:leader="underscore" w:pos="9638"/>
        </w:tabs>
        <w:spacing w:line="276" w:lineRule="auto"/>
        <w:rPr>
          <w:b/>
          <w:bCs/>
          <w:sz w:val="22"/>
          <w:szCs w:val="22"/>
        </w:rPr>
      </w:pPr>
      <w:r w:rsidRPr="0002007A">
        <w:rPr>
          <w:b/>
          <w:bCs/>
          <w:sz w:val="22"/>
          <w:szCs w:val="22"/>
        </w:rPr>
        <w:t xml:space="preserve">III. </w:t>
      </w:r>
      <w:r w:rsidR="00FA2F52" w:rsidRPr="0002007A">
        <w:rPr>
          <w:b/>
          <w:bCs/>
          <w:sz w:val="22"/>
          <w:szCs w:val="22"/>
        </w:rPr>
        <w:t>TECHNINIAI REIKALAVIMAI ORO KONDICIONIERIAMS:</w:t>
      </w:r>
    </w:p>
    <w:p w14:paraId="5C452EFF" w14:textId="41FBDA3B" w:rsidR="000C19AA" w:rsidRPr="0002007A" w:rsidRDefault="000C19AA" w:rsidP="00B3659C">
      <w:pPr>
        <w:pStyle w:val="ListParagraph"/>
        <w:numPr>
          <w:ilvl w:val="0"/>
          <w:numId w:val="9"/>
        </w:numPr>
        <w:tabs>
          <w:tab w:val="right" w:leader="underscore" w:pos="9638"/>
        </w:tabs>
        <w:spacing w:line="276" w:lineRule="auto"/>
        <w:rPr>
          <w:sz w:val="22"/>
          <w:szCs w:val="22"/>
        </w:rPr>
      </w:pPr>
      <w:r w:rsidRPr="0002007A">
        <w:rPr>
          <w:rFonts w:eastAsia="SimSun"/>
          <w:sz w:val="22"/>
          <w:szCs w:val="22"/>
        </w:rPr>
        <w:t>Kondicionierių</w:t>
      </w:r>
      <w:r w:rsidRPr="0002007A">
        <w:rPr>
          <w:sz w:val="22"/>
          <w:szCs w:val="22"/>
        </w:rPr>
        <w:t xml:space="preserve"> techniniai parametrai turi būti ne blogesni nei nurodyta detaliose kondicionierių ir jų montavimo techninėse charakteristikose.</w:t>
      </w:r>
    </w:p>
    <w:p w14:paraId="75EFE85D" w14:textId="6DD84E02" w:rsidR="00560F17" w:rsidRPr="0002007A" w:rsidRDefault="00560F17" w:rsidP="00560F17">
      <w:pPr>
        <w:tabs>
          <w:tab w:val="right" w:leader="underscore" w:pos="9638"/>
        </w:tabs>
        <w:spacing w:line="276" w:lineRule="auto"/>
        <w:rPr>
          <w:sz w:val="22"/>
          <w:szCs w:val="22"/>
        </w:rPr>
      </w:pPr>
    </w:p>
    <w:p w14:paraId="1E358808" w14:textId="06B06491" w:rsidR="00560F17" w:rsidRPr="0002007A" w:rsidRDefault="00560F17" w:rsidP="00560F17">
      <w:pPr>
        <w:tabs>
          <w:tab w:val="right" w:leader="underscore" w:pos="9638"/>
        </w:tabs>
        <w:spacing w:line="276" w:lineRule="auto"/>
        <w:rPr>
          <w:sz w:val="22"/>
          <w:szCs w:val="22"/>
        </w:rPr>
      </w:pPr>
    </w:p>
    <w:p w14:paraId="380EB0FE" w14:textId="26A8E175" w:rsidR="00560F17" w:rsidRPr="0002007A" w:rsidRDefault="00560F17" w:rsidP="00560F17">
      <w:pPr>
        <w:tabs>
          <w:tab w:val="right" w:leader="underscore" w:pos="9638"/>
        </w:tabs>
        <w:spacing w:line="276" w:lineRule="auto"/>
        <w:rPr>
          <w:sz w:val="22"/>
          <w:szCs w:val="22"/>
        </w:rPr>
      </w:pPr>
    </w:p>
    <w:p w14:paraId="37DE0F89" w14:textId="77777777" w:rsidR="00560F17" w:rsidRPr="0002007A" w:rsidRDefault="00560F17" w:rsidP="00560F17">
      <w:pPr>
        <w:tabs>
          <w:tab w:val="right" w:leader="underscore" w:pos="9638"/>
        </w:tabs>
        <w:spacing w:line="276" w:lineRule="auto"/>
        <w:rPr>
          <w:sz w:val="22"/>
          <w:szCs w:val="22"/>
        </w:rPr>
      </w:pPr>
    </w:p>
    <w:p w14:paraId="5D4CB9D6" w14:textId="678F3762" w:rsidR="00B3659C" w:rsidRPr="0002007A" w:rsidRDefault="00B3659C" w:rsidP="00B3659C">
      <w:pPr>
        <w:tabs>
          <w:tab w:val="right" w:leader="underscore" w:pos="9638"/>
        </w:tabs>
        <w:spacing w:line="276" w:lineRule="auto"/>
        <w:rPr>
          <w:sz w:val="22"/>
          <w:szCs w:val="22"/>
        </w:rPr>
      </w:pPr>
    </w:p>
    <w:p w14:paraId="69DD5B13" w14:textId="77777777" w:rsidR="00B3659C" w:rsidRPr="0002007A" w:rsidRDefault="00B3659C" w:rsidP="00B3659C">
      <w:pPr>
        <w:spacing w:after="40"/>
        <w:jc w:val="center"/>
        <w:rPr>
          <w:b/>
          <w:bCs/>
          <w:sz w:val="22"/>
          <w:szCs w:val="22"/>
        </w:rPr>
      </w:pPr>
      <w:r w:rsidRPr="0002007A">
        <w:rPr>
          <w:b/>
          <w:bCs/>
          <w:sz w:val="22"/>
          <w:szCs w:val="22"/>
        </w:rPr>
        <w:t>KONDICIONIERIŲ TECHNINIAI PARAMETRAI</w:t>
      </w:r>
    </w:p>
    <w:p w14:paraId="6BFBDB11" w14:textId="77777777" w:rsidR="00B3659C" w:rsidRPr="0002007A" w:rsidRDefault="00B3659C" w:rsidP="00B3659C">
      <w:pPr>
        <w:spacing w:after="40"/>
        <w:jc w:val="center"/>
        <w:rPr>
          <w:b/>
          <w:bCs/>
          <w:sz w:val="22"/>
          <w:szCs w:val="22"/>
        </w:rPr>
      </w:pPr>
    </w:p>
    <w:p w14:paraId="380FFBFC" w14:textId="7E62B2F7" w:rsidR="00B3659C" w:rsidRPr="0002007A" w:rsidRDefault="00442780" w:rsidP="00B3659C">
      <w:pPr>
        <w:ind w:left="7788"/>
        <w:rPr>
          <w:b/>
          <w:sz w:val="22"/>
          <w:szCs w:val="22"/>
        </w:rPr>
      </w:pPr>
      <w:r w:rsidRPr="0002007A">
        <w:rPr>
          <w:b/>
          <w:sz w:val="22"/>
          <w:szCs w:val="22"/>
        </w:rPr>
        <w:t xml:space="preserve">                                                       </w:t>
      </w:r>
      <w:r w:rsidR="00B3659C" w:rsidRPr="0002007A">
        <w:rPr>
          <w:b/>
          <w:sz w:val="22"/>
          <w:szCs w:val="22"/>
        </w:rPr>
        <w:t>1 lentelė</w:t>
      </w:r>
    </w:p>
    <w:tbl>
      <w:tblPr>
        <w:tblW w:w="5095" w:type="pct"/>
        <w:tblInd w:w="10" w:type="dxa"/>
        <w:tblCellMar>
          <w:left w:w="10" w:type="dxa"/>
          <w:right w:w="10" w:type="dxa"/>
        </w:tblCellMar>
        <w:tblLook w:val="04A0" w:firstRow="1" w:lastRow="0" w:firstColumn="1" w:lastColumn="0" w:noHBand="0" w:noVBand="1"/>
      </w:tblPr>
      <w:tblGrid>
        <w:gridCol w:w="3197"/>
        <w:gridCol w:w="16"/>
        <w:gridCol w:w="3814"/>
        <w:gridCol w:w="3028"/>
        <w:gridCol w:w="52"/>
      </w:tblGrid>
      <w:tr w:rsidR="00B3659C" w:rsidRPr="0002007A" w14:paraId="4E130400" w14:textId="77777777" w:rsidTr="00D27339">
        <w:trPr>
          <w:gridAfter w:val="1"/>
          <w:wAfter w:w="52" w:type="dxa"/>
        </w:trPr>
        <w:tc>
          <w:tcPr>
            <w:tcW w:w="3197" w:type="dxa"/>
            <w:tcBorders>
              <w:top w:val="single" w:sz="1" w:space="0" w:color="000000"/>
              <w:left w:val="single" w:sz="1" w:space="0" w:color="000000"/>
              <w:bottom w:val="single" w:sz="1" w:space="0" w:color="000000"/>
              <w:right w:val="single" w:sz="1" w:space="0" w:color="000000"/>
            </w:tcBorders>
          </w:tcPr>
          <w:p w14:paraId="5842C019" w14:textId="77777777" w:rsidR="00B3659C" w:rsidRPr="0002007A" w:rsidRDefault="00B3659C" w:rsidP="00D27339">
            <w:pPr>
              <w:jc w:val="center"/>
              <w:rPr>
                <w:b/>
                <w:bCs/>
                <w:sz w:val="22"/>
                <w:szCs w:val="22"/>
              </w:rPr>
            </w:pPr>
            <w:r w:rsidRPr="0002007A">
              <w:rPr>
                <w:b/>
                <w:bCs/>
                <w:sz w:val="22"/>
                <w:szCs w:val="22"/>
              </w:rPr>
              <w:t>Techninis parametras</w:t>
            </w:r>
          </w:p>
        </w:tc>
        <w:tc>
          <w:tcPr>
            <w:tcW w:w="3830" w:type="dxa"/>
            <w:gridSpan w:val="2"/>
            <w:tcBorders>
              <w:top w:val="single" w:sz="1" w:space="0" w:color="000000"/>
              <w:left w:val="single" w:sz="1" w:space="0" w:color="000000"/>
              <w:bottom w:val="single" w:sz="1" w:space="0" w:color="000000"/>
              <w:right w:val="single" w:sz="1" w:space="0" w:color="000000"/>
            </w:tcBorders>
          </w:tcPr>
          <w:p w14:paraId="13D058D9" w14:textId="77777777" w:rsidR="00B3659C" w:rsidRPr="0002007A" w:rsidRDefault="00B3659C" w:rsidP="00D27339">
            <w:pPr>
              <w:jc w:val="center"/>
              <w:rPr>
                <w:b/>
                <w:bCs/>
                <w:sz w:val="22"/>
                <w:szCs w:val="22"/>
              </w:rPr>
            </w:pPr>
            <w:r w:rsidRPr="0002007A">
              <w:rPr>
                <w:b/>
                <w:bCs/>
                <w:sz w:val="22"/>
                <w:szCs w:val="22"/>
              </w:rPr>
              <w:t>Reikalaujama reikšmė</w:t>
            </w:r>
          </w:p>
        </w:tc>
        <w:tc>
          <w:tcPr>
            <w:tcW w:w="3028" w:type="dxa"/>
            <w:tcBorders>
              <w:top w:val="single" w:sz="1" w:space="0" w:color="000000"/>
              <w:left w:val="single" w:sz="1" w:space="0" w:color="000000"/>
              <w:bottom w:val="single" w:sz="1" w:space="0" w:color="000000"/>
              <w:right w:val="single" w:sz="1" w:space="0" w:color="000000"/>
            </w:tcBorders>
          </w:tcPr>
          <w:p w14:paraId="3AED4789" w14:textId="77777777" w:rsidR="00B3659C" w:rsidRPr="0002007A" w:rsidRDefault="00B3659C" w:rsidP="00D27339">
            <w:pPr>
              <w:jc w:val="center"/>
              <w:rPr>
                <w:b/>
                <w:bCs/>
                <w:sz w:val="22"/>
                <w:szCs w:val="22"/>
              </w:rPr>
            </w:pPr>
            <w:r w:rsidRPr="0002007A">
              <w:rPr>
                <w:b/>
                <w:bCs/>
                <w:sz w:val="22"/>
                <w:szCs w:val="22"/>
              </w:rPr>
              <w:t>Tiekėjo siūlomos prekės techninių parametrų reikšmės</w:t>
            </w:r>
          </w:p>
          <w:p w14:paraId="3BDE3048" w14:textId="77777777" w:rsidR="00B3659C" w:rsidRPr="0002007A" w:rsidRDefault="00B3659C" w:rsidP="00D27339">
            <w:pPr>
              <w:jc w:val="center"/>
              <w:rPr>
                <w:b/>
                <w:bCs/>
                <w:sz w:val="22"/>
                <w:szCs w:val="22"/>
                <w:lang w:eastAsia="zh-CN"/>
              </w:rPr>
            </w:pPr>
            <w:r w:rsidRPr="0002007A">
              <w:rPr>
                <w:b/>
                <w:bCs/>
                <w:i/>
                <w:sz w:val="22"/>
                <w:szCs w:val="22"/>
                <w:lang w:eastAsia="zh-CN"/>
              </w:rPr>
              <w:t>(pildo tiekėjas)</w:t>
            </w:r>
          </w:p>
          <w:p w14:paraId="55EF0801" w14:textId="77777777" w:rsidR="00B3659C" w:rsidRPr="0002007A" w:rsidRDefault="00B3659C" w:rsidP="00D27339">
            <w:pPr>
              <w:widowControl w:val="0"/>
              <w:jc w:val="center"/>
              <w:rPr>
                <w:rFonts w:eastAsia="Calibri"/>
                <w:iCs/>
                <w:sz w:val="22"/>
                <w:szCs w:val="22"/>
                <w:u w:val="single"/>
                <w:lang w:eastAsia="zh-CN"/>
              </w:rPr>
            </w:pPr>
            <w:r w:rsidRPr="0002007A">
              <w:rPr>
                <w:rFonts w:eastAsia="Calibri"/>
                <w:iCs/>
                <w:sz w:val="22"/>
                <w:szCs w:val="22"/>
                <w:u w:val="single"/>
                <w:lang w:eastAsia="zh-CN"/>
              </w:rPr>
              <w:t>(tiekėjas turi nurodyti tikslius dydžius, išmatavimus ir pan.)</w:t>
            </w:r>
          </w:p>
        </w:tc>
      </w:tr>
      <w:tr w:rsidR="00B3659C" w:rsidRPr="0002007A" w14:paraId="14C8EB0D"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4A8D5495" w14:textId="77777777" w:rsidR="00B3659C" w:rsidRPr="0002007A" w:rsidRDefault="00B3659C" w:rsidP="00D27339">
            <w:pPr>
              <w:rPr>
                <w:bCs/>
                <w:sz w:val="22"/>
                <w:szCs w:val="22"/>
              </w:rPr>
            </w:pPr>
            <w:r w:rsidRPr="0002007A">
              <w:rPr>
                <w:bCs/>
                <w:sz w:val="22"/>
                <w:szCs w:val="22"/>
                <w:lang w:eastAsia="lt-LT"/>
              </w:rPr>
              <w:t>Kondicinieriaus  gamintojas, modelis</w:t>
            </w:r>
          </w:p>
        </w:tc>
        <w:tc>
          <w:tcPr>
            <w:tcW w:w="3814" w:type="dxa"/>
            <w:tcBorders>
              <w:top w:val="single" w:sz="1" w:space="0" w:color="000000"/>
              <w:left w:val="single" w:sz="1" w:space="0" w:color="000000"/>
              <w:bottom w:val="single" w:sz="1" w:space="0" w:color="000000"/>
              <w:right w:val="single" w:sz="1" w:space="0" w:color="000000"/>
            </w:tcBorders>
          </w:tcPr>
          <w:p w14:paraId="2AF2B724" w14:textId="77777777" w:rsidR="00B3659C" w:rsidRPr="0002007A" w:rsidRDefault="00B3659C" w:rsidP="00D27339">
            <w:pPr>
              <w:rPr>
                <w:sz w:val="22"/>
                <w:szCs w:val="22"/>
              </w:rPr>
            </w:pPr>
            <w:r w:rsidRPr="0002007A">
              <w:rPr>
                <w:sz w:val="22"/>
                <w:szCs w:val="22"/>
              </w:rPr>
              <w:t>Nurodyti</w:t>
            </w:r>
          </w:p>
        </w:tc>
        <w:tc>
          <w:tcPr>
            <w:tcW w:w="3080" w:type="dxa"/>
            <w:gridSpan w:val="2"/>
            <w:tcBorders>
              <w:top w:val="single" w:sz="1" w:space="0" w:color="000000"/>
              <w:left w:val="single" w:sz="1" w:space="0" w:color="000000"/>
              <w:bottom w:val="single" w:sz="1" w:space="0" w:color="000000"/>
              <w:right w:val="single" w:sz="1" w:space="0" w:color="000000"/>
            </w:tcBorders>
          </w:tcPr>
          <w:p w14:paraId="119064C1" w14:textId="77777777" w:rsidR="000451C0" w:rsidRPr="0002007A" w:rsidRDefault="000451C0" w:rsidP="000451C0">
            <w:pPr>
              <w:suppressAutoHyphens w:val="0"/>
              <w:autoSpaceDE w:val="0"/>
              <w:autoSpaceDN w:val="0"/>
              <w:adjustRightInd w:val="0"/>
              <w:rPr>
                <w:color w:val="333333"/>
                <w:sz w:val="22"/>
                <w:szCs w:val="22"/>
              </w:rPr>
            </w:pPr>
            <w:r w:rsidRPr="0002007A">
              <w:rPr>
                <w:color w:val="333333"/>
                <w:sz w:val="22"/>
                <w:szCs w:val="22"/>
              </w:rPr>
              <w:t>MSAGBU-09HRFN8-</w:t>
            </w:r>
          </w:p>
          <w:p w14:paraId="6B75F7DC" w14:textId="77777777" w:rsidR="000451C0" w:rsidRPr="0002007A" w:rsidRDefault="000451C0" w:rsidP="000451C0">
            <w:pPr>
              <w:suppressAutoHyphens w:val="0"/>
              <w:autoSpaceDE w:val="0"/>
              <w:autoSpaceDN w:val="0"/>
              <w:adjustRightInd w:val="0"/>
              <w:rPr>
                <w:color w:val="333333"/>
                <w:sz w:val="22"/>
                <w:szCs w:val="22"/>
              </w:rPr>
            </w:pPr>
            <w:r w:rsidRPr="0002007A">
              <w:rPr>
                <w:color w:val="333333"/>
                <w:sz w:val="22"/>
                <w:szCs w:val="22"/>
              </w:rPr>
              <w:t>QRD1GW(GA)</w:t>
            </w:r>
          </w:p>
          <w:p w14:paraId="418799BA" w14:textId="77777777" w:rsidR="000451C0" w:rsidRPr="0002007A" w:rsidRDefault="000451C0" w:rsidP="000451C0">
            <w:pPr>
              <w:suppressAutoHyphens w:val="0"/>
              <w:autoSpaceDE w:val="0"/>
              <w:autoSpaceDN w:val="0"/>
              <w:adjustRightInd w:val="0"/>
              <w:rPr>
                <w:color w:val="333333"/>
                <w:sz w:val="22"/>
                <w:szCs w:val="22"/>
              </w:rPr>
            </w:pPr>
            <w:r w:rsidRPr="0002007A">
              <w:rPr>
                <w:color w:val="333333"/>
                <w:sz w:val="22"/>
                <w:szCs w:val="22"/>
              </w:rPr>
              <w:t>Midea Xtreme vidinis blokas, 2,6 kW, R32, WiFi/ MOX230-09HFN8-QRD6GW</w:t>
            </w:r>
          </w:p>
          <w:p w14:paraId="0A213C5B" w14:textId="77777777" w:rsidR="000451C0" w:rsidRPr="0002007A" w:rsidRDefault="000451C0" w:rsidP="000451C0">
            <w:pPr>
              <w:suppressAutoHyphens w:val="0"/>
              <w:autoSpaceDE w:val="0"/>
              <w:autoSpaceDN w:val="0"/>
              <w:adjustRightInd w:val="0"/>
              <w:rPr>
                <w:color w:val="333333"/>
                <w:sz w:val="22"/>
                <w:szCs w:val="22"/>
              </w:rPr>
            </w:pPr>
            <w:r w:rsidRPr="0002007A">
              <w:rPr>
                <w:color w:val="333333"/>
                <w:sz w:val="22"/>
                <w:szCs w:val="22"/>
              </w:rPr>
              <w:lastRenderedPageBreak/>
              <w:t>Midea Xtreme Save - heat pump išorinis blokas, max</w:t>
            </w:r>
          </w:p>
          <w:p w14:paraId="3C689FD8" w14:textId="381522FC" w:rsidR="00B3659C" w:rsidRPr="0002007A" w:rsidRDefault="000451C0" w:rsidP="000451C0">
            <w:pPr>
              <w:rPr>
                <w:bCs/>
                <w:i/>
                <w:iCs/>
                <w:sz w:val="22"/>
                <w:szCs w:val="22"/>
                <w:lang w:eastAsia="lt-LT"/>
              </w:rPr>
            </w:pPr>
            <w:r w:rsidRPr="0002007A">
              <w:rPr>
                <w:color w:val="333333"/>
                <w:sz w:val="22"/>
                <w:szCs w:val="22"/>
              </w:rPr>
              <w:t>3,4kW, R32, -25C</w:t>
            </w:r>
          </w:p>
        </w:tc>
      </w:tr>
      <w:tr w:rsidR="00B3659C" w:rsidRPr="0002007A" w14:paraId="508FB41F"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7AEE136E" w14:textId="77777777" w:rsidR="00B3659C" w:rsidRPr="0002007A" w:rsidRDefault="00B3659C" w:rsidP="00D27339">
            <w:pPr>
              <w:rPr>
                <w:sz w:val="22"/>
                <w:szCs w:val="22"/>
              </w:rPr>
            </w:pPr>
            <w:r w:rsidRPr="0002007A">
              <w:rPr>
                <w:color w:val="000000"/>
                <w:sz w:val="22"/>
                <w:szCs w:val="22"/>
                <w:lang w:eastAsia="lt-LT"/>
              </w:rPr>
              <w:lastRenderedPageBreak/>
              <w:t>Šaldymo galia (nominali)</w:t>
            </w:r>
          </w:p>
        </w:tc>
        <w:tc>
          <w:tcPr>
            <w:tcW w:w="3814" w:type="dxa"/>
            <w:tcBorders>
              <w:top w:val="single" w:sz="1" w:space="0" w:color="000000"/>
              <w:left w:val="single" w:sz="1" w:space="0" w:color="000000"/>
              <w:bottom w:val="single" w:sz="1" w:space="0" w:color="000000"/>
              <w:right w:val="single" w:sz="1" w:space="0" w:color="000000"/>
            </w:tcBorders>
          </w:tcPr>
          <w:p w14:paraId="1A6C6EA1" w14:textId="77777777" w:rsidR="00B3659C" w:rsidRPr="0002007A" w:rsidRDefault="00B3659C" w:rsidP="00D27339">
            <w:pPr>
              <w:rPr>
                <w:sz w:val="22"/>
                <w:szCs w:val="22"/>
              </w:rPr>
            </w:pPr>
            <w:r w:rsidRPr="0002007A">
              <w:rPr>
                <w:color w:val="000000"/>
                <w:sz w:val="22"/>
                <w:szCs w:val="22"/>
                <w:lang w:eastAsia="lt-LT"/>
              </w:rPr>
              <w:t>≥ 2,5 kW</w:t>
            </w:r>
          </w:p>
        </w:tc>
        <w:tc>
          <w:tcPr>
            <w:tcW w:w="3080" w:type="dxa"/>
            <w:gridSpan w:val="2"/>
            <w:tcBorders>
              <w:top w:val="single" w:sz="1" w:space="0" w:color="000000"/>
              <w:left w:val="single" w:sz="1" w:space="0" w:color="000000"/>
              <w:bottom w:val="single" w:sz="1" w:space="0" w:color="000000"/>
              <w:right w:val="single" w:sz="1" w:space="0" w:color="000000"/>
            </w:tcBorders>
          </w:tcPr>
          <w:p w14:paraId="3CD573D4" w14:textId="77777777" w:rsidR="000451C0" w:rsidRPr="0002007A" w:rsidRDefault="000451C0" w:rsidP="000451C0">
            <w:pPr>
              <w:pStyle w:val="Default"/>
              <w:rPr>
                <w:rFonts w:ascii="Times New Roman" w:hAnsi="Times New Roman" w:cs="Times New Roman"/>
                <w:sz w:val="22"/>
                <w:szCs w:val="22"/>
              </w:rPr>
            </w:pPr>
            <w:r w:rsidRPr="0002007A">
              <w:rPr>
                <w:rFonts w:ascii="Times New Roman" w:hAnsi="Times New Roman" w:cs="Times New Roman"/>
                <w:sz w:val="22"/>
                <w:szCs w:val="22"/>
              </w:rPr>
              <w:t xml:space="preserve">2.93 </w:t>
            </w:r>
          </w:p>
          <w:p w14:paraId="4CDCE024" w14:textId="77777777" w:rsidR="00B3659C" w:rsidRPr="0002007A" w:rsidRDefault="00B3659C" w:rsidP="00D27339">
            <w:pPr>
              <w:rPr>
                <w:sz w:val="22"/>
                <w:szCs w:val="22"/>
              </w:rPr>
            </w:pPr>
          </w:p>
        </w:tc>
      </w:tr>
      <w:tr w:rsidR="00B3659C" w:rsidRPr="0002007A" w14:paraId="5D33AEFA"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33FDEA72" w14:textId="77777777" w:rsidR="00B3659C" w:rsidRPr="0002007A" w:rsidRDefault="00B3659C" w:rsidP="00D27339">
            <w:pPr>
              <w:rPr>
                <w:sz w:val="22"/>
                <w:szCs w:val="22"/>
              </w:rPr>
            </w:pPr>
            <w:r w:rsidRPr="0002007A">
              <w:rPr>
                <w:color w:val="000000"/>
                <w:sz w:val="22"/>
                <w:szCs w:val="22"/>
                <w:lang w:eastAsia="lt-LT"/>
              </w:rPr>
              <w:t>Energijos klasė šaldyme – ne mažiau kaip</w:t>
            </w:r>
          </w:p>
        </w:tc>
        <w:tc>
          <w:tcPr>
            <w:tcW w:w="3814" w:type="dxa"/>
            <w:tcBorders>
              <w:top w:val="single" w:sz="1" w:space="0" w:color="000000"/>
              <w:left w:val="single" w:sz="1" w:space="0" w:color="000000"/>
              <w:bottom w:val="single" w:sz="1" w:space="0" w:color="000000"/>
              <w:right w:val="single" w:sz="1" w:space="0" w:color="000000"/>
            </w:tcBorders>
          </w:tcPr>
          <w:p w14:paraId="2F17E172" w14:textId="77777777" w:rsidR="00B3659C" w:rsidRPr="0002007A" w:rsidRDefault="00B3659C" w:rsidP="00D27339">
            <w:pPr>
              <w:rPr>
                <w:sz w:val="22"/>
                <w:szCs w:val="22"/>
              </w:rPr>
            </w:pPr>
            <w:r w:rsidRPr="0002007A">
              <w:rPr>
                <w:color w:val="000000"/>
                <w:sz w:val="22"/>
                <w:szCs w:val="22"/>
                <w:lang w:eastAsia="lt-LT"/>
              </w:rPr>
              <w:t>A+++</w:t>
            </w:r>
          </w:p>
        </w:tc>
        <w:tc>
          <w:tcPr>
            <w:tcW w:w="3080" w:type="dxa"/>
            <w:gridSpan w:val="2"/>
            <w:tcBorders>
              <w:top w:val="single" w:sz="1" w:space="0" w:color="000000"/>
              <w:left w:val="single" w:sz="1" w:space="0" w:color="000000"/>
              <w:bottom w:val="single" w:sz="1" w:space="0" w:color="000000"/>
              <w:right w:val="single" w:sz="1" w:space="0" w:color="000000"/>
            </w:tcBorders>
          </w:tcPr>
          <w:p w14:paraId="42309793" w14:textId="110BD7B2" w:rsidR="00B3659C" w:rsidRPr="0002007A" w:rsidRDefault="000451C0" w:rsidP="00D27339">
            <w:pPr>
              <w:rPr>
                <w:sz w:val="22"/>
                <w:szCs w:val="22"/>
              </w:rPr>
            </w:pPr>
            <w:r w:rsidRPr="0002007A">
              <w:rPr>
                <w:sz w:val="22"/>
                <w:szCs w:val="22"/>
              </w:rPr>
              <w:t>A+++</w:t>
            </w:r>
          </w:p>
        </w:tc>
      </w:tr>
      <w:tr w:rsidR="00B3659C" w:rsidRPr="0002007A" w14:paraId="69D90700"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22CC9F17" w14:textId="77777777" w:rsidR="00B3659C" w:rsidRPr="0002007A" w:rsidRDefault="00B3659C" w:rsidP="00D27339">
            <w:pPr>
              <w:rPr>
                <w:sz w:val="22"/>
                <w:szCs w:val="22"/>
              </w:rPr>
            </w:pPr>
            <w:r w:rsidRPr="0002007A">
              <w:rPr>
                <w:color w:val="000000"/>
                <w:sz w:val="22"/>
                <w:szCs w:val="22"/>
                <w:lang w:eastAsia="lt-LT"/>
              </w:rPr>
              <w:t>SCOP (šildymo efektyvumo koeficientas) turi būti ne mažesnis</w:t>
            </w:r>
          </w:p>
        </w:tc>
        <w:tc>
          <w:tcPr>
            <w:tcW w:w="3814" w:type="dxa"/>
            <w:tcBorders>
              <w:top w:val="single" w:sz="1" w:space="0" w:color="000000"/>
              <w:left w:val="single" w:sz="1" w:space="0" w:color="000000"/>
              <w:bottom w:val="single" w:sz="1" w:space="0" w:color="000000"/>
              <w:right w:val="single" w:sz="1" w:space="0" w:color="000000"/>
            </w:tcBorders>
          </w:tcPr>
          <w:p w14:paraId="1EFFE8E9" w14:textId="77777777" w:rsidR="00B3659C" w:rsidRPr="0002007A" w:rsidRDefault="00B3659C" w:rsidP="00D27339">
            <w:pPr>
              <w:rPr>
                <w:sz w:val="22"/>
                <w:szCs w:val="22"/>
              </w:rPr>
            </w:pPr>
            <w:r w:rsidRPr="0002007A">
              <w:rPr>
                <w:color w:val="000000"/>
                <w:sz w:val="22"/>
                <w:szCs w:val="22"/>
                <w:lang w:eastAsia="lt-LT"/>
              </w:rPr>
              <w:t>4.60</w:t>
            </w:r>
          </w:p>
        </w:tc>
        <w:tc>
          <w:tcPr>
            <w:tcW w:w="3080" w:type="dxa"/>
            <w:gridSpan w:val="2"/>
            <w:tcBorders>
              <w:top w:val="single" w:sz="1" w:space="0" w:color="000000"/>
              <w:left w:val="single" w:sz="1" w:space="0" w:color="000000"/>
              <w:bottom w:val="single" w:sz="1" w:space="0" w:color="000000"/>
              <w:right w:val="single" w:sz="1" w:space="0" w:color="000000"/>
            </w:tcBorders>
          </w:tcPr>
          <w:p w14:paraId="6D5297A2" w14:textId="77777777" w:rsidR="000451C0" w:rsidRPr="0002007A" w:rsidRDefault="000451C0" w:rsidP="000451C0">
            <w:pPr>
              <w:pStyle w:val="Default"/>
              <w:rPr>
                <w:rFonts w:ascii="Times New Roman" w:hAnsi="Times New Roman" w:cs="Times New Roman"/>
                <w:sz w:val="22"/>
                <w:szCs w:val="22"/>
              </w:rPr>
            </w:pPr>
            <w:r w:rsidRPr="0002007A">
              <w:rPr>
                <w:rFonts w:ascii="Times New Roman" w:hAnsi="Times New Roman" w:cs="Times New Roman"/>
                <w:sz w:val="22"/>
                <w:szCs w:val="22"/>
              </w:rPr>
              <w:t>4.60</w:t>
            </w:r>
          </w:p>
          <w:p w14:paraId="5A96E4EC" w14:textId="77777777" w:rsidR="00B3659C" w:rsidRPr="0002007A" w:rsidRDefault="00B3659C" w:rsidP="00D27339">
            <w:pPr>
              <w:rPr>
                <w:sz w:val="22"/>
                <w:szCs w:val="22"/>
              </w:rPr>
            </w:pPr>
          </w:p>
        </w:tc>
      </w:tr>
      <w:tr w:rsidR="00B3659C" w:rsidRPr="0002007A" w14:paraId="4DBB9533"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45EE7FF7" w14:textId="77777777" w:rsidR="00B3659C" w:rsidRPr="0002007A" w:rsidRDefault="00B3659C" w:rsidP="00D27339">
            <w:pPr>
              <w:rPr>
                <w:sz w:val="22"/>
                <w:szCs w:val="22"/>
              </w:rPr>
            </w:pPr>
            <w:r w:rsidRPr="0002007A">
              <w:rPr>
                <w:color w:val="000000"/>
                <w:sz w:val="22"/>
                <w:szCs w:val="22"/>
                <w:lang w:eastAsia="lt-LT"/>
              </w:rPr>
              <w:t>SEER (šaldymo efektyvumo koeficientas) turi būti ne mažesnis</w:t>
            </w:r>
          </w:p>
        </w:tc>
        <w:tc>
          <w:tcPr>
            <w:tcW w:w="3814" w:type="dxa"/>
            <w:tcBorders>
              <w:top w:val="single" w:sz="1" w:space="0" w:color="000000"/>
              <w:left w:val="single" w:sz="1" w:space="0" w:color="000000"/>
              <w:bottom w:val="single" w:sz="1" w:space="0" w:color="000000"/>
              <w:right w:val="single" w:sz="1" w:space="0" w:color="000000"/>
            </w:tcBorders>
          </w:tcPr>
          <w:p w14:paraId="69AFEEF6" w14:textId="77777777" w:rsidR="00B3659C" w:rsidRPr="0002007A" w:rsidRDefault="00B3659C" w:rsidP="00D27339">
            <w:pPr>
              <w:rPr>
                <w:sz w:val="22"/>
                <w:szCs w:val="22"/>
              </w:rPr>
            </w:pPr>
            <w:r w:rsidRPr="0002007A">
              <w:rPr>
                <w:color w:val="000000"/>
                <w:sz w:val="22"/>
                <w:szCs w:val="22"/>
                <w:lang w:eastAsia="lt-LT"/>
              </w:rPr>
              <w:t>8.600</w:t>
            </w:r>
          </w:p>
        </w:tc>
        <w:tc>
          <w:tcPr>
            <w:tcW w:w="3080" w:type="dxa"/>
            <w:gridSpan w:val="2"/>
            <w:tcBorders>
              <w:top w:val="single" w:sz="1" w:space="0" w:color="000000"/>
              <w:left w:val="single" w:sz="1" w:space="0" w:color="000000"/>
              <w:bottom w:val="single" w:sz="1" w:space="0" w:color="000000"/>
              <w:right w:val="single" w:sz="1" w:space="0" w:color="000000"/>
            </w:tcBorders>
          </w:tcPr>
          <w:p w14:paraId="1D6F311B" w14:textId="6D084AE4" w:rsidR="00B3659C" w:rsidRPr="0002007A" w:rsidRDefault="000451C0" w:rsidP="00D27339">
            <w:pPr>
              <w:rPr>
                <w:sz w:val="22"/>
                <w:szCs w:val="22"/>
              </w:rPr>
            </w:pPr>
            <w:r w:rsidRPr="0002007A">
              <w:rPr>
                <w:sz w:val="22"/>
                <w:szCs w:val="22"/>
              </w:rPr>
              <w:t>8,80</w:t>
            </w:r>
          </w:p>
        </w:tc>
      </w:tr>
      <w:tr w:rsidR="00B3659C" w:rsidRPr="0002007A" w14:paraId="26475235"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3057AECE" w14:textId="77777777" w:rsidR="00B3659C" w:rsidRPr="0002007A" w:rsidRDefault="00B3659C" w:rsidP="00D27339">
            <w:pPr>
              <w:rPr>
                <w:sz w:val="22"/>
                <w:szCs w:val="22"/>
              </w:rPr>
            </w:pPr>
            <w:r w:rsidRPr="0002007A">
              <w:rPr>
                <w:color w:val="000000"/>
                <w:sz w:val="22"/>
                <w:szCs w:val="22"/>
                <w:lang w:eastAsia="lt-LT"/>
              </w:rPr>
              <w:t>Kondic. tipas</w:t>
            </w:r>
          </w:p>
        </w:tc>
        <w:tc>
          <w:tcPr>
            <w:tcW w:w="3814" w:type="dxa"/>
            <w:tcBorders>
              <w:top w:val="single" w:sz="1" w:space="0" w:color="000000"/>
              <w:left w:val="single" w:sz="1" w:space="0" w:color="000000"/>
              <w:bottom w:val="single" w:sz="1" w:space="0" w:color="000000"/>
              <w:right w:val="single" w:sz="1" w:space="0" w:color="000000"/>
            </w:tcBorders>
          </w:tcPr>
          <w:p w14:paraId="2ED9D02E" w14:textId="77777777" w:rsidR="00B3659C" w:rsidRPr="0002007A" w:rsidRDefault="00B3659C" w:rsidP="00D27339">
            <w:pPr>
              <w:rPr>
                <w:sz w:val="22"/>
                <w:szCs w:val="22"/>
              </w:rPr>
            </w:pPr>
            <w:r w:rsidRPr="0002007A">
              <w:rPr>
                <w:color w:val="000000"/>
                <w:sz w:val="22"/>
                <w:szCs w:val="22"/>
                <w:lang w:eastAsia="lt-LT"/>
              </w:rPr>
              <w:t>Split</w:t>
            </w:r>
          </w:p>
        </w:tc>
        <w:tc>
          <w:tcPr>
            <w:tcW w:w="3080" w:type="dxa"/>
            <w:gridSpan w:val="2"/>
            <w:tcBorders>
              <w:top w:val="single" w:sz="1" w:space="0" w:color="000000"/>
              <w:left w:val="single" w:sz="1" w:space="0" w:color="000000"/>
              <w:bottom w:val="single" w:sz="1" w:space="0" w:color="000000"/>
              <w:right w:val="single" w:sz="1" w:space="0" w:color="000000"/>
            </w:tcBorders>
          </w:tcPr>
          <w:p w14:paraId="75144927" w14:textId="59C07DD7" w:rsidR="00B3659C" w:rsidRPr="0002007A" w:rsidRDefault="000451C0" w:rsidP="00D27339">
            <w:pPr>
              <w:rPr>
                <w:sz w:val="22"/>
                <w:szCs w:val="22"/>
              </w:rPr>
            </w:pPr>
            <w:r w:rsidRPr="0002007A">
              <w:rPr>
                <w:sz w:val="22"/>
                <w:szCs w:val="22"/>
              </w:rPr>
              <w:t>Split</w:t>
            </w:r>
          </w:p>
        </w:tc>
      </w:tr>
      <w:tr w:rsidR="00B3659C" w:rsidRPr="0002007A" w14:paraId="058408AF"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19298A9B" w14:textId="77777777" w:rsidR="00B3659C" w:rsidRPr="0002007A" w:rsidRDefault="00B3659C" w:rsidP="00D27339">
            <w:pPr>
              <w:rPr>
                <w:sz w:val="22"/>
                <w:szCs w:val="22"/>
              </w:rPr>
            </w:pPr>
            <w:r w:rsidRPr="0002007A">
              <w:rPr>
                <w:color w:val="000000"/>
                <w:sz w:val="22"/>
                <w:szCs w:val="22"/>
                <w:lang w:eastAsia="lt-LT"/>
              </w:rPr>
              <w:t>Šaldymo funkcija</w:t>
            </w:r>
          </w:p>
        </w:tc>
        <w:tc>
          <w:tcPr>
            <w:tcW w:w="3814" w:type="dxa"/>
            <w:tcBorders>
              <w:top w:val="single" w:sz="1" w:space="0" w:color="000000"/>
              <w:left w:val="single" w:sz="1" w:space="0" w:color="000000"/>
              <w:bottom w:val="single" w:sz="1" w:space="0" w:color="000000"/>
              <w:right w:val="single" w:sz="1" w:space="0" w:color="000000"/>
            </w:tcBorders>
          </w:tcPr>
          <w:p w14:paraId="69B71D7E" w14:textId="77777777" w:rsidR="00B3659C" w:rsidRPr="0002007A" w:rsidRDefault="00B3659C" w:rsidP="00D27339">
            <w:pPr>
              <w:rPr>
                <w:sz w:val="22"/>
                <w:szCs w:val="22"/>
              </w:rPr>
            </w:pPr>
            <w:r w:rsidRPr="0002007A">
              <w:rPr>
                <w:color w:val="000000"/>
                <w:sz w:val="22"/>
                <w:szCs w:val="22"/>
                <w:lang w:eastAsia="lt-LT"/>
              </w:rPr>
              <w:t>Taip</w:t>
            </w:r>
          </w:p>
        </w:tc>
        <w:tc>
          <w:tcPr>
            <w:tcW w:w="3080" w:type="dxa"/>
            <w:gridSpan w:val="2"/>
            <w:tcBorders>
              <w:top w:val="single" w:sz="1" w:space="0" w:color="000000"/>
              <w:left w:val="single" w:sz="1" w:space="0" w:color="000000"/>
              <w:bottom w:val="single" w:sz="1" w:space="0" w:color="000000"/>
              <w:right w:val="single" w:sz="1" w:space="0" w:color="000000"/>
            </w:tcBorders>
          </w:tcPr>
          <w:p w14:paraId="30F36C07" w14:textId="66268014" w:rsidR="00B3659C" w:rsidRPr="0002007A" w:rsidRDefault="000451C0" w:rsidP="00D27339">
            <w:pPr>
              <w:rPr>
                <w:sz w:val="22"/>
                <w:szCs w:val="22"/>
              </w:rPr>
            </w:pPr>
            <w:r w:rsidRPr="0002007A">
              <w:rPr>
                <w:sz w:val="22"/>
                <w:szCs w:val="22"/>
              </w:rPr>
              <w:t>Taip</w:t>
            </w:r>
          </w:p>
        </w:tc>
      </w:tr>
      <w:tr w:rsidR="00B3659C" w:rsidRPr="0002007A" w14:paraId="16C93F25"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354DE7A2" w14:textId="77777777" w:rsidR="00B3659C" w:rsidRPr="0002007A" w:rsidRDefault="00B3659C" w:rsidP="00D27339">
            <w:pPr>
              <w:rPr>
                <w:sz w:val="22"/>
                <w:szCs w:val="22"/>
              </w:rPr>
            </w:pPr>
            <w:r w:rsidRPr="0002007A">
              <w:rPr>
                <w:color w:val="000000"/>
                <w:sz w:val="22"/>
                <w:szCs w:val="22"/>
                <w:lang w:eastAsia="lt-LT"/>
              </w:rPr>
              <w:t>Šildymo funkcija</w:t>
            </w:r>
          </w:p>
        </w:tc>
        <w:tc>
          <w:tcPr>
            <w:tcW w:w="3814" w:type="dxa"/>
            <w:tcBorders>
              <w:top w:val="single" w:sz="1" w:space="0" w:color="000000"/>
              <w:left w:val="single" w:sz="1" w:space="0" w:color="000000"/>
              <w:bottom w:val="single" w:sz="1" w:space="0" w:color="000000"/>
              <w:right w:val="single" w:sz="1" w:space="0" w:color="000000"/>
            </w:tcBorders>
          </w:tcPr>
          <w:p w14:paraId="08BC0553" w14:textId="77777777" w:rsidR="00B3659C" w:rsidRPr="0002007A" w:rsidRDefault="00B3659C" w:rsidP="00D27339">
            <w:pPr>
              <w:rPr>
                <w:sz w:val="22"/>
                <w:szCs w:val="22"/>
                <w:shd w:val="clear" w:color="auto" w:fill="FFFFFF"/>
              </w:rPr>
            </w:pPr>
            <w:r w:rsidRPr="0002007A">
              <w:rPr>
                <w:color w:val="000000"/>
                <w:sz w:val="22"/>
                <w:szCs w:val="22"/>
                <w:lang w:eastAsia="lt-LT"/>
              </w:rPr>
              <w:t>Taip</w:t>
            </w:r>
          </w:p>
        </w:tc>
        <w:tc>
          <w:tcPr>
            <w:tcW w:w="3080" w:type="dxa"/>
            <w:gridSpan w:val="2"/>
            <w:tcBorders>
              <w:top w:val="single" w:sz="1" w:space="0" w:color="000000"/>
              <w:left w:val="single" w:sz="1" w:space="0" w:color="000000"/>
              <w:bottom w:val="single" w:sz="1" w:space="0" w:color="000000"/>
              <w:right w:val="single" w:sz="1" w:space="0" w:color="000000"/>
            </w:tcBorders>
          </w:tcPr>
          <w:p w14:paraId="302501F7" w14:textId="211E2539" w:rsidR="00B3659C" w:rsidRPr="0002007A" w:rsidRDefault="000451C0" w:rsidP="00D27339">
            <w:pPr>
              <w:rPr>
                <w:sz w:val="22"/>
                <w:szCs w:val="22"/>
              </w:rPr>
            </w:pPr>
            <w:r w:rsidRPr="0002007A">
              <w:rPr>
                <w:sz w:val="22"/>
                <w:szCs w:val="22"/>
              </w:rPr>
              <w:t>Taip</w:t>
            </w:r>
          </w:p>
        </w:tc>
      </w:tr>
      <w:tr w:rsidR="00B3659C" w:rsidRPr="0002007A" w14:paraId="10C12F68"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41881CD2" w14:textId="77777777" w:rsidR="00B3659C" w:rsidRPr="0002007A" w:rsidRDefault="00B3659C" w:rsidP="00D27339">
            <w:pPr>
              <w:rPr>
                <w:sz w:val="22"/>
                <w:szCs w:val="22"/>
              </w:rPr>
            </w:pPr>
            <w:r w:rsidRPr="0002007A">
              <w:rPr>
                <w:color w:val="000000"/>
                <w:sz w:val="22"/>
                <w:szCs w:val="22"/>
                <w:lang w:eastAsia="lt-LT"/>
              </w:rPr>
              <w:t>Vidinis blokas</w:t>
            </w:r>
          </w:p>
        </w:tc>
        <w:tc>
          <w:tcPr>
            <w:tcW w:w="3814" w:type="dxa"/>
            <w:tcBorders>
              <w:top w:val="single" w:sz="1" w:space="0" w:color="000000"/>
              <w:left w:val="single" w:sz="1" w:space="0" w:color="000000"/>
              <w:bottom w:val="single" w:sz="1" w:space="0" w:color="000000"/>
              <w:right w:val="single" w:sz="1" w:space="0" w:color="000000"/>
            </w:tcBorders>
          </w:tcPr>
          <w:p w14:paraId="1DC68ED7" w14:textId="77777777" w:rsidR="00B3659C" w:rsidRPr="0002007A" w:rsidRDefault="00B3659C" w:rsidP="00D27339">
            <w:pPr>
              <w:rPr>
                <w:sz w:val="22"/>
                <w:szCs w:val="22"/>
              </w:rPr>
            </w:pPr>
            <w:r w:rsidRPr="0002007A">
              <w:rPr>
                <w:color w:val="000000"/>
                <w:sz w:val="22"/>
                <w:szCs w:val="22"/>
                <w:lang w:eastAsia="lt-LT"/>
              </w:rPr>
              <w:t>Sieninis</w:t>
            </w:r>
          </w:p>
        </w:tc>
        <w:tc>
          <w:tcPr>
            <w:tcW w:w="3080" w:type="dxa"/>
            <w:gridSpan w:val="2"/>
            <w:tcBorders>
              <w:top w:val="single" w:sz="1" w:space="0" w:color="000000"/>
              <w:left w:val="single" w:sz="1" w:space="0" w:color="000000"/>
              <w:bottom w:val="single" w:sz="1" w:space="0" w:color="000000"/>
              <w:right w:val="single" w:sz="1" w:space="0" w:color="000000"/>
            </w:tcBorders>
          </w:tcPr>
          <w:p w14:paraId="65628CD2" w14:textId="7DCC0B63" w:rsidR="00B3659C" w:rsidRPr="0002007A" w:rsidRDefault="000451C0" w:rsidP="00D27339">
            <w:pPr>
              <w:rPr>
                <w:sz w:val="22"/>
                <w:szCs w:val="22"/>
              </w:rPr>
            </w:pPr>
            <w:r w:rsidRPr="0002007A">
              <w:rPr>
                <w:sz w:val="22"/>
                <w:szCs w:val="22"/>
              </w:rPr>
              <w:t>Taip</w:t>
            </w:r>
          </w:p>
        </w:tc>
      </w:tr>
      <w:tr w:rsidR="00B3659C" w:rsidRPr="0002007A" w14:paraId="64E88BFC"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5E445776" w14:textId="77777777" w:rsidR="00B3659C" w:rsidRPr="0002007A" w:rsidRDefault="00B3659C" w:rsidP="00D27339">
            <w:pPr>
              <w:rPr>
                <w:sz w:val="22"/>
                <w:szCs w:val="22"/>
              </w:rPr>
            </w:pPr>
            <w:r w:rsidRPr="0002007A">
              <w:rPr>
                <w:color w:val="000000"/>
                <w:sz w:val="22"/>
                <w:szCs w:val="22"/>
                <w:lang w:eastAsia="lt-LT"/>
              </w:rPr>
              <w:t>Kompresorius</w:t>
            </w:r>
          </w:p>
        </w:tc>
        <w:tc>
          <w:tcPr>
            <w:tcW w:w="3814" w:type="dxa"/>
            <w:tcBorders>
              <w:top w:val="single" w:sz="1" w:space="0" w:color="000000"/>
              <w:left w:val="single" w:sz="1" w:space="0" w:color="000000"/>
              <w:bottom w:val="single" w:sz="1" w:space="0" w:color="000000"/>
              <w:right w:val="single" w:sz="1" w:space="0" w:color="000000"/>
            </w:tcBorders>
          </w:tcPr>
          <w:p w14:paraId="7EDC29EC" w14:textId="77777777" w:rsidR="00B3659C" w:rsidRPr="0002007A" w:rsidRDefault="00B3659C" w:rsidP="00D27339">
            <w:pPr>
              <w:rPr>
                <w:sz w:val="22"/>
                <w:szCs w:val="22"/>
              </w:rPr>
            </w:pPr>
            <w:r w:rsidRPr="0002007A">
              <w:rPr>
                <w:color w:val="000000"/>
                <w:sz w:val="22"/>
                <w:szCs w:val="22"/>
                <w:lang w:eastAsia="lt-LT"/>
              </w:rPr>
              <w:t>Inverterinis</w:t>
            </w:r>
          </w:p>
        </w:tc>
        <w:tc>
          <w:tcPr>
            <w:tcW w:w="3080" w:type="dxa"/>
            <w:gridSpan w:val="2"/>
            <w:tcBorders>
              <w:top w:val="single" w:sz="1" w:space="0" w:color="000000"/>
              <w:left w:val="single" w:sz="1" w:space="0" w:color="000000"/>
              <w:bottom w:val="single" w:sz="1" w:space="0" w:color="000000"/>
              <w:right w:val="single" w:sz="1" w:space="0" w:color="000000"/>
            </w:tcBorders>
          </w:tcPr>
          <w:p w14:paraId="5F413DB1" w14:textId="34338533" w:rsidR="00B3659C" w:rsidRPr="0002007A" w:rsidRDefault="000451C0" w:rsidP="00D27339">
            <w:pPr>
              <w:rPr>
                <w:sz w:val="22"/>
                <w:szCs w:val="22"/>
              </w:rPr>
            </w:pPr>
            <w:r w:rsidRPr="0002007A">
              <w:rPr>
                <w:color w:val="000000"/>
                <w:sz w:val="22"/>
                <w:szCs w:val="22"/>
                <w:lang w:eastAsia="lt-LT"/>
              </w:rPr>
              <w:t>Inverterinis</w:t>
            </w:r>
          </w:p>
        </w:tc>
      </w:tr>
      <w:tr w:rsidR="00B3659C" w:rsidRPr="0002007A" w14:paraId="23B9B91D"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484F36D6" w14:textId="77777777" w:rsidR="00B3659C" w:rsidRPr="0002007A" w:rsidRDefault="00B3659C" w:rsidP="00D27339">
            <w:pPr>
              <w:rPr>
                <w:sz w:val="22"/>
                <w:szCs w:val="22"/>
              </w:rPr>
            </w:pPr>
            <w:r w:rsidRPr="0002007A">
              <w:rPr>
                <w:color w:val="000000"/>
                <w:sz w:val="22"/>
                <w:szCs w:val="22"/>
                <w:lang w:eastAsia="lt-LT"/>
              </w:rPr>
              <w:t>Šaltnešis</w:t>
            </w:r>
          </w:p>
        </w:tc>
        <w:tc>
          <w:tcPr>
            <w:tcW w:w="3814" w:type="dxa"/>
            <w:tcBorders>
              <w:top w:val="single" w:sz="1" w:space="0" w:color="000000"/>
              <w:left w:val="single" w:sz="1" w:space="0" w:color="000000"/>
              <w:bottom w:val="single" w:sz="1" w:space="0" w:color="000000"/>
              <w:right w:val="single" w:sz="1" w:space="0" w:color="000000"/>
            </w:tcBorders>
          </w:tcPr>
          <w:p w14:paraId="21F785FD" w14:textId="77777777" w:rsidR="00B3659C" w:rsidRPr="0002007A" w:rsidRDefault="00B3659C" w:rsidP="00D27339">
            <w:pPr>
              <w:rPr>
                <w:sz w:val="22"/>
                <w:szCs w:val="22"/>
              </w:rPr>
            </w:pPr>
            <w:r w:rsidRPr="0002007A">
              <w:rPr>
                <w:color w:val="000000"/>
                <w:sz w:val="22"/>
                <w:szCs w:val="22"/>
                <w:lang w:eastAsia="lt-LT"/>
              </w:rPr>
              <w:t>R-32 / arba lygiaverčiu</w:t>
            </w:r>
          </w:p>
        </w:tc>
        <w:tc>
          <w:tcPr>
            <w:tcW w:w="3080" w:type="dxa"/>
            <w:gridSpan w:val="2"/>
            <w:tcBorders>
              <w:top w:val="single" w:sz="1" w:space="0" w:color="000000"/>
              <w:left w:val="single" w:sz="1" w:space="0" w:color="000000"/>
              <w:bottom w:val="single" w:sz="1" w:space="0" w:color="000000"/>
              <w:right w:val="single" w:sz="1" w:space="0" w:color="000000"/>
            </w:tcBorders>
          </w:tcPr>
          <w:p w14:paraId="2FDBF102" w14:textId="31B40D78" w:rsidR="00B3659C" w:rsidRPr="0002007A" w:rsidRDefault="000451C0" w:rsidP="00D27339">
            <w:pPr>
              <w:rPr>
                <w:sz w:val="22"/>
                <w:szCs w:val="22"/>
              </w:rPr>
            </w:pPr>
            <w:r w:rsidRPr="0002007A">
              <w:rPr>
                <w:sz w:val="22"/>
                <w:szCs w:val="22"/>
              </w:rPr>
              <w:t>R-32</w:t>
            </w:r>
          </w:p>
        </w:tc>
      </w:tr>
      <w:tr w:rsidR="00B3659C" w:rsidRPr="0002007A" w14:paraId="3F4D8062"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26FF49C8" w14:textId="77777777" w:rsidR="00B3659C" w:rsidRPr="0002007A" w:rsidRDefault="00B3659C" w:rsidP="00D27339">
            <w:pPr>
              <w:rPr>
                <w:sz w:val="22"/>
                <w:szCs w:val="22"/>
              </w:rPr>
            </w:pPr>
            <w:r w:rsidRPr="0002007A">
              <w:rPr>
                <w:color w:val="000000"/>
                <w:sz w:val="22"/>
                <w:szCs w:val="22"/>
                <w:lang w:eastAsia="lt-LT"/>
              </w:rPr>
              <w:t>Veikimo temperatūra šildant (ne prastesne)</w:t>
            </w:r>
          </w:p>
        </w:tc>
        <w:tc>
          <w:tcPr>
            <w:tcW w:w="3814" w:type="dxa"/>
            <w:tcBorders>
              <w:top w:val="single" w:sz="1" w:space="0" w:color="000000"/>
              <w:left w:val="single" w:sz="1" w:space="0" w:color="000000"/>
              <w:bottom w:val="single" w:sz="1" w:space="0" w:color="000000"/>
              <w:right w:val="single" w:sz="1" w:space="0" w:color="000000"/>
            </w:tcBorders>
          </w:tcPr>
          <w:p w14:paraId="2ABE32A2" w14:textId="77777777" w:rsidR="00B3659C" w:rsidRPr="0002007A" w:rsidRDefault="00B3659C" w:rsidP="00D27339">
            <w:pPr>
              <w:rPr>
                <w:sz w:val="22"/>
                <w:szCs w:val="22"/>
              </w:rPr>
            </w:pPr>
            <w:r w:rsidRPr="0002007A">
              <w:rPr>
                <w:color w:val="000000"/>
                <w:sz w:val="22"/>
                <w:szCs w:val="22"/>
                <w:lang w:eastAsia="lt-LT"/>
              </w:rPr>
              <w:t>nuo -15˚C iki 24˚C</w:t>
            </w:r>
          </w:p>
        </w:tc>
        <w:tc>
          <w:tcPr>
            <w:tcW w:w="3080" w:type="dxa"/>
            <w:gridSpan w:val="2"/>
            <w:tcBorders>
              <w:top w:val="single" w:sz="1" w:space="0" w:color="000000"/>
              <w:left w:val="single" w:sz="1" w:space="0" w:color="000000"/>
              <w:bottom w:val="single" w:sz="1" w:space="0" w:color="000000"/>
              <w:right w:val="single" w:sz="1" w:space="0" w:color="000000"/>
            </w:tcBorders>
          </w:tcPr>
          <w:p w14:paraId="5DA9346F" w14:textId="78A75299" w:rsidR="00B3659C" w:rsidRPr="0002007A" w:rsidRDefault="000451C0" w:rsidP="00D27339">
            <w:pPr>
              <w:rPr>
                <w:sz w:val="22"/>
                <w:szCs w:val="22"/>
              </w:rPr>
            </w:pPr>
            <w:r w:rsidRPr="0002007A">
              <w:rPr>
                <w:sz w:val="22"/>
                <w:szCs w:val="22"/>
              </w:rPr>
              <w:t>Nuo -25</w:t>
            </w:r>
            <w:r w:rsidRPr="0002007A">
              <w:rPr>
                <w:color w:val="000000"/>
                <w:sz w:val="22"/>
                <w:szCs w:val="22"/>
                <w:lang w:eastAsia="lt-LT"/>
              </w:rPr>
              <w:t>˚C</w:t>
            </w:r>
            <w:r w:rsidRPr="0002007A">
              <w:rPr>
                <w:sz w:val="22"/>
                <w:szCs w:val="22"/>
              </w:rPr>
              <w:t xml:space="preserve"> iki 24</w:t>
            </w:r>
            <w:r w:rsidRPr="0002007A">
              <w:rPr>
                <w:color w:val="000000"/>
                <w:sz w:val="22"/>
                <w:szCs w:val="22"/>
                <w:lang w:eastAsia="lt-LT"/>
              </w:rPr>
              <w:t>˚C</w:t>
            </w:r>
          </w:p>
        </w:tc>
      </w:tr>
      <w:tr w:rsidR="00B3659C" w:rsidRPr="0002007A" w14:paraId="1C9A77CF"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1B430552" w14:textId="77777777" w:rsidR="00B3659C" w:rsidRPr="0002007A" w:rsidRDefault="00B3659C" w:rsidP="00D27339">
            <w:pPr>
              <w:rPr>
                <w:sz w:val="22"/>
                <w:szCs w:val="22"/>
              </w:rPr>
            </w:pPr>
            <w:r w:rsidRPr="0002007A">
              <w:rPr>
                <w:color w:val="000000"/>
                <w:sz w:val="22"/>
                <w:szCs w:val="22"/>
                <w:lang w:eastAsia="lt-LT"/>
              </w:rPr>
              <w:t>Veikimo temperatūra šaldant (ne prastesne)</w:t>
            </w:r>
          </w:p>
        </w:tc>
        <w:tc>
          <w:tcPr>
            <w:tcW w:w="3814" w:type="dxa"/>
            <w:tcBorders>
              <w:top w:val="single" w:sz="1" w:space="0" w:color="000000"/>
              <w:left w:val="single" w:sz="1" w:space="0" w:color="000000"/>
              <w:bottom w:val="single" w:sz="1" w:space="0" w:color="000000"/>
              <w:right w:val="single" w:sz="1" w:space="0" w:color="000000"/>
            </w:tcBorders>
          </w:tcPr>
          <w:p w14:paraId="752FECD5" w14:textId="77777777" w:rsidR="00B3659C" w:rsidRPr="0002007A" w:rsidRDefault="00B3659C" w:rsidP="00D27339">
            <w:pPr>
              <w:rPr>
                <w:sz w:val="22"/>
                <w:szCs w:val="22"/>
              </w:rPr>
            </w:pPr>
            <w:r w:rsidRPr="0002007A">
              <w:rPr>
                <w:color w:val="000000"/>
                <w:sz w:val="22"/>
                <w:szCs w:val="22"/>
                <w:lang w:eastAsia="lt-LT"/>
              </w:rPr>
              <w:t xml:space="preserve"> nuo -15˚C iki 50˚C;</w:t>
            </w:r>
          </w:p>
        </w:tc>
        <w:tc>
          <w:tcPr>
            <w:tcW w:w="3080" w:type="dxa"/>
            <w:gridSpan w:val="2"/>
            <w:tcBorders>
              <w:top w:val="single" w:sz="1" w:space="0" w:color="000000"/>
              <w:left w:val="single" w:sz="1" w:space="0" w:color="000000"/>
              <w:bottom w:val="single" w:sz="1" w:space="0" w:color="000000"/>
              <w:right w:val="single" w:sz="1" w:space="0" w:color="000000"/>
            </w:tcBorders>
          </w:tcPr>
          <w:p w14:paraId="4A9DA39C" w14:textId="3B92B63C" w:rsidR="00B3659C" w:rsidRPr="0002007A" w:rsidRDefault="000451C0" w:rsidP="00D27339">
            <w:pPr>
              <w:rPr>
                <w:sz w:val="22"/>
                <w:szCs w:val="22"/>
              </w:rPr>
            </w:pPr>
            <w:r w:rsidRPr="0002007A">
              <w:rPr>
                <w:sz w:val="22"/>
                <w:szCs w:val="22"/>
              </w:rPr>
              <w:t>Nuo -15</w:t>
            </w:r>
            <w:r w:rsidRPr="0002007A">
              <w:rPr>
                <w:color w:val="000000"/>
                <w:sz w:val="22"/>
                <w:szCs w:val="22"/>
                <w:lang w:eastAsia="lt-LT"/>
              </w:rPr>
              <w:t>˚C</w:t>
            </w:r>
            <w:r w:rsidRPr="0002007A">
              <w:rPr>
                <w:sz w:val="22"/>
                <w:szCs w:val="22"/>
              </w:rPr>
              <w:t xml:space="preserve"> iki 50</w:t>
            </w:r>
            <w:r w:rsidRPr="0002007A">
              <w:rPr>
                <w:color w:val="000000"/>
                <w:sz w:val="22"/>
                <w:szCs w:val="22"/>
                <w:lang w:eastAsia="lt-LT"/>
              </w:rPr>
              <w:t>˚C</w:t>
            </w:r>
          </w:p>
        </w:tc>
      </w:tr>
      <w:tr w:rsidR="00B3659C" w:rsidRPr="0002007A" w14:paraId="04C03A84" w14:textId="77777777" w:rsidTr="00D27339">
        <w:trPr>
          <w:trHeight w:val="376"/>
        </w:trPr>
        <w:tc>
          <w:tcPr>
            <w:tcW w:w="3213" w:type="dxa"/>
            <w:gridSpan w:val="2"/>
            <w:tcBorders>
              <w:top w:val="single" w:sz="1" w:space="0" w:color="000000"/>
              <w:left w:val="single" w:sz="1" w:space="0" w:color="000000"/>
              <w:bottom w:val="single" w:sz="1" w:space="0" w:color="000000"/>
              <w:right w:val="single" w:sz="1" w:space="0" w:color="000000"/>
            </w:tcBorders>
          </w:tcPr>
          <w:p w14:paraId="6CF2F565" w14:textId="77777777" w:rsidR="00B3659C" w:rsidRPr="0002007A" w:rsidRDefault="00B3659C" w:rsidP="00D27339">
            <w:pPr>
              <w:rPr>
                <w:sz w:val="22"/>
                <w:szCs w:val="22"/>
              </w:rPr>
            </w:pPr>
            <w:r w:rsidRPr="0002007A">
              <w:rPr>
                <w:color w:val="000000"/>
                <w:sz w:val="22"/>
                <w:szCs w:val="22"/>
                <w:lang w:eastAsia="lt-LT"/>
              </w:rPr>
              <w:t>Elektros tinklas</w:t>
            </w:r>
          </w:p>
        </w:tc>
        <w:tc>
          <w:tcPr>
            <w:tcW w:w="3814" w:type="dxa"/>
            <w:tcBorders>
              <w:top w:val="single" w:sz="1" w:space="0" w:color="000000"/>
              <w:left w:val="single" w:sz="1" w:space="0" w:color="000000"/>
              <w:bottom w:val="single" w:sz="1" w:space="0" w:color="000000"/>
              <w:right w:val="single" w:sz="1" w:space="0" w:color="000000"/>
            </w:tcBorders>
          </w:tcPr>
          <w:p w14:paraId="3FBD228C" w14:textId="77777777" w:rsidR="00B3659C" w:rsidRPr="0002007A" w:rsidRDefault="00B3659C" w:rsidP="00D27339">
            <w:pPr>
              <w:rPr>
                <w:sz w:val="22"/>
                <w:szCs w:val="22"/>
              </w:rPr>
            </w:pPr>
            <w:r w:rsidRPr="0002007A">
              <w:rPr>
                <w:color w:val="000000"/>
                <w:sz w:val="22"/>
                <w:szCs w:val="22"/>
                <w:lang w:eastAsia="lt-LT"/>
              </w:rPr>
              <w:t>1F, 230V, 50Hz</w:t>
            </w:r>
          </w:p>
        </w:tc>
        <w:tc>
          <w:tcPr>
            <w:tcW w:w="3080" w:type="dxa"/>
            <w:gridSpan w:val="2"/>
            <w:tcBorders>
              <w:top w:val="single" w:sz="1" w:space="0" w:color="000000"/>
              <w:left w:val="single" w:sz="1" w:space="0" w:color="000000"/>
              <w:bottom w:val="single" w:sz="1" w:space="0" w:color="000000"/>
              <w:right w:val="single" w:sz="1" w:space="0" w:color="000000"/>
            </w:tcBorders>
          </w:tcPr>
          <w:p w14:paraId="55E31C44" w14:textId="1FD7A99B" w:rsidR="00B3659C" w:rsidRPr="0002007A" w:rsidRDefault="000451C0" w:rsidP="00D27339">
            <w:pPr>
              <w:rPr>
                <w:sz w:val="22"/>
                <w:szCs w:val="22"/>
              </w:rPr>
            </w:pPr>
            <w:r w:rsidRPr="0002007A">
              <w:rPr>
                <w:color w:val="000000"/>
                <w:sz w:val="22"/>
                <w:szCs w:val="22"/>
                <w:lang w:eastAsia="lt-LT"/>
              </w:rPr>
              <w:t>1F, 230V, 50Hz</w:t>
            </w:r>
          </w:p>
        </w:tc>
      </w:tr>
      <w:tr w:rsidR="00B3659C" w:rsidRPr="0002007A" w14:paraId="555F59BC"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5D919D50" w14:textId="77777777" w:rsidR="00B3659C" w:rsidRPr="0002007A" w:rsidRDefault="00B3659C" w:rsidP="00D27339">
            <w:pPr>
              <w:rPr>
                <w:sz w:val="22"/>
                <w:szCs w:val="22"/>
              </w:rPr>
            </w:pPr>
            <w:r w:rsidRPr="0002007A">
              <w:rPr>
                <w:color w:val="000000"/>
                <w:sz w:val="22"/>
                <w:szCs w:val="22"/>
                <w:lang w:eastAsia="lt-LT"/>
              </w:rPr>
              <w:t xml:space="preserve">Vidinio bloko, veikimo metu keliamo garso lygis mažiausiu/didžiausiu greičiu – ne daugiau kaip </w:t>
            </w:r>
          </w:p>
        </w:tc>
        <w:tc>
          <w:tcPr>
            <w:tcW w:w="3814" w:type="dxa"/>
            <w:tcBorders>
              <w:top w:val="single" w:sz="1" w:space="0" w:color="000000"/>
              <w:left w:val="single" w:sz="1" w:space="0" w:color="000000"/>
              <w:bottom w:val="single" w:sz="1" w:space="0" w:color="000000"/>
              <w:right w:val="single" w:sz="1" w:space="0" w:color="000000"/>
            </w:tcBorders>
            <w:vAlign w:val="center"/>
          </w:tcPr>
          <w:p w14:paraId="364CEB37" w14:textId="77777777" w:rsidR="00B3659C" w:rsidRPr="0002007A" w:rsidRDefault="00B3659C" w:rsidP="00D27339">
            <w:pPr>
              <w:rPr>
                <w:sz w:val="22"/>
                <w:szCs w:val="22"/>
              </w:rPr>
            </w:pPr>
            <w:r w:rsidRPr="0002007A">
              <w:rPr>
                <w:color w:val="000000"/>
                <w:sz w:val="22"/>
                <w:szCs w:val="22"/>
                <w:lang w:eastAsia="lt-LT"/>
              </w:rPr>
              <w:t>27/42dB</w:t>
            </w:r>
          </w:p>
        </w:tc>
        <w:tc>
          <w:tcPr>
            <w:tcW w:w="3080" w:type="dxa"/>
            <w:gridSpan w:val="2"/>
            <w:tcBorders>
              <w:top w:val="single" w:sz="1" w:space="0" w:color="000000"/>
              <w:left w:val="single" w:sz="1" w:space="0" w:color="000000"/>
              <w:bottom w:val="single" w:sz="1" w:space="0" w:color="000000"/>
              <w:right w:val="single" w:sz="1" w:space="0" w:color="000000"/>
            </w:tcBorders>
          </w:tcPr>
          <w:p w14:paraId="2E8F68CF" w14:textId="77777777" w:rsidR="00B3659C" w:rsidRPr="0002007A" w:rsidRDefault="00B3659C" w:rsidP="00D27339">
            <w:pPr>
              <w:rPr>
                <w:sz w:val="22"/>
                <w:szCs w:val="22"/>
              </w:rPr>
            </w:pPr>
          </w:p>
          <w:p w14:paraId="3FE87F10" w14:textId="232DFACA" w:rsidR="000451C0" w:rsidRPr="0002007A" w:rsidRDefault="000451C0" w:rsidP="00D27339">
            <w:pPr>
              <w:rPr>
                <w:sz w:val="22"/>
                <w:szCs w:val="22"/>
              </w:rPr>
            </w:pPr>
            <w:r w:rsidRPr="0002007A">
              <w:rPr>
                <w:color w:val="000000"/>
                <w:sz w:val="22"/>
                <w:szCs w:val="22"/>
                <w:lang w:eastAsia="lt-LT"/>
              </w:rPr>
              <w:t>19/37dB</w:t>
            </w:r>
          </w:p>
        </w:tc>
      </w:tr>
      <w:tr w:rsidR="00B3659C" w:rsidRPr="0002007A" w14:paraId="6F80ED20"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460261BB" w14:textId="77777777" w:rsidR="00B3659C" w:rsidRPr="0002007A" w:rsidRDefault="00B3659C" w:rsidP="00D27339">
            <w:pPr>
              <w:rPr>
                <w:sz w:val="22"/>
                <w:szCs w:val="22"/>
              </w:rPr>
            </w:pPr>
            <w:r w:rsidRPr="0002007A">
              <w:rPr>
                <w:color w:val="000000"/>
                <w:sz w:val="22"/>
                <w:szCs w:val="22"/>
                <w:lang w:eastAsia="lt-LT"/>
              </w:rPr>
              <w:t>Garso lygis1 m atstumu dB(A) išorinio bloko</w:t>
            </w:r>
          </w:p>
        </w:tc>
        <w:tc>
          <w:tcPr>
            <w:tcW w:w="3814" w:type="dxa"/>
            <w:tcBorders>
              <w:top w:val="single" w:sz="1" w:space="0" w:color="000000"/>
              <w:left w:val="single" w:sz="1" w:space="0" w:color="000000"/>
              <w:bottom w:val="single" w:sz="1" w:space="0" w:color="000000"/>
              <w:right w:val="single" w:sz="1" w:space="0" w:color="000000"/>
            </w:tcBorders>
          </w:tcPr>
          <w:p w14:paraId="646C1401" w14:textId="77777777" w:rsidR="00B3659C" w:rsidRPr="0002007A" w:rsidRDefault="00B3659C" w:rsidP="00D27339">
            <w:pPr>
              <w:rPr>
                <w:sz w:val="22"/>
                <w:szCs w:val="22"/>
              </w:rPr>
            </w:pPr>
            <w:r w:rsidRPr="0002007A">
              <w:rPr>
                <w:color w:val="000000"/>
                <w:sz w:val="22"/>
                <w:szCs w:val="22"/>
                <w:lang w:eastAsia="lt-LT"/>
              </w:rPr>
              <w:t>≤ 63</w:t>
            </w:r>
          </w:p>
        </w:tc>
        <w:tc>
          <w:tcPr>
            <w:tcW w:w="3080" w:type="dxa"/>
            <w:gridSpan w:val="2"/>
            <w:tcBorders>
              <w:top w:val="single" w:sz="1" w:space="0" w:color="000000"/>
              <w:left w:val="single" w:sz="1" w:space="0" w:color="000000"/>
              <w:bottom w:val="single" w:sz="1" w:space="0" w:color="000000"/>
              <w:right w:val="single" w:sz="1" w:space="0" w:color="000000"/>
            </w:tcBorders>
          </w:tcPr>
          <w:p w14:paraId="214858BC" w14:textId="730E3707" w:rsidR="00B3659C" w:rsidRPr="0002007A" w:rsidRDefault="000451C0" w:rsidP="00D27339">
            <w:pPr>
              <w:rPr>
                <w:sz w:val="22"/>
                <w:szCs w:val="22"/>
              </w:rPr>
            </w:pPr>
            <w:r w:rsidRPr="0002007A">
              <w:rPr>
                <w:sz w:val="22"/>
                <w:szCs w:val="22"/>
              </w:rPr>
              <w:t>54</w:t>
            </w:r>
          </w:p>
        </w:tc>
      </w:tr>
      <w:tr w:rsidR="00B3659C" w:rsidRPr="0002007A" w14:paraId="3A6B4F67"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4015D3BE" w14:textId="77777777" w:rsidR="00B3659C" w:rsidRPr="0002007A" w:rsidRDefault="00B3659C" w:rsidP="00D27339">
            <w:pPr>
              <w:rPr>
                <w:sz w:val="22"/>
                <w:szCs w:val="22"/>
              </w:rPr>
            </w:pPr>
            <w:r w:rsidRPr="0002007A">
              <w:rPr>
                <w:color w:val="000000"/>
                <w:sz w:val="22"/>
                <w:szCs w:val="22"/>
                <w:lang w:eastAsia="lt-LT"/>
              </w:rPr>
              <w:t>Kondensato nuvedimas</w:t>
            </w:r>
          </w:p>
        </w:tc>
        <w:tc>
          <w:tcPr>
            <w:tcW w:w="3814" w:type="dxa"/>
            <w:tcBorders>
              <w:top w:val="single" w:sz="1" w:space="0" w:color="000000"/>
              <w:left w:val="single" w:sz="1" w:space="0" w:color="000000"/>
              <w:bottom w:val="single" w:sz="1" w:space="0" w:color="000000"/>
              <w:right w:val="single" w:sz="1" w:space="0" w:color="000000"/>
            </w:tcBorders>
          </w:tcPr>
          <w:p w14:paraId="20690840" w14:textId="77777777" w:rsidR="00B3659C" w:rsidRPr="0002007A" w:rsidRDefault="00B3659C" w:rsidP="00D27339">
            <w:pPr>
              <w:rPr>
                <w:sz w:val="22"/>
                <w:szCs w:val="22"/>
              </w:rPr>
            </w:pPr>
            <w:r w:rsidRPr="0002007A">
              <w:rPr>
                <w:color w:val="000000"/>
                <w:sz w:val="22"/>
                <w:szCs w:val="22"/>
                <w:lang w:eastAsia="lt-LT"/>
              </w:rPr>
              <w:t xml:space="preserve">Priverstinis kondensato siurbliu </w:t>
            </w:r>
            <w:r w:rsidRPr="0002007A">
              <w:rPr>
                <w:color w:val="000000"/>
                <w:sz w:val="22"/>
                <w:szCs w:val="22"/>
                <w:lang w:eastAsia="lt-LT"/>
              </w:rPr>
              <w:br/>
            </w:r>
          </w:p>
        </w:tc>
        <w:tc>
          <w:tcPr>
            <w:tcW w:w="3080" w:type="dxa"/>
            <w:gridSpan w:val="2"/>
            <w:tcBorders>
              <w:top w:val="single" w:sz="1" w:space="0" w:color="000000"/>
              <w:left w:val="single" w:sz="1" w:space="0" w:color="000000"/>
              <w:bottom w:val="single" w:sz="1" w:space="0" w:color="000000"/>
              <w:right w:val="single" w:sz="1" w:space="0" w:color="000000"/>
            </w:tcBorders>
          </w:tcPr>
          <w:p w14:paraId="786E4C20" w14:textId="211833FB" w:rsidR="00B3659C" w:rsidRPr="0002007A" w:rsidRDefault="000451C0" w:rsidP="00D27339">
            <w:pPr>
              <w:rPr>
                <w:sz w:val="22"/>
                <w:szCs w:val="22"/>
              </w:rPr>
            </w:pPr>
            <w:r w:rsidRPr="0002007A">
              <w:rPr>
                <w:color w:val="000000"/>
                <w:sz w:val="22"/>
                <w:szCs w:val="22"/>
                <w:lang w:eastAsia="lt-LT"/>
              </w:rPr>
              <w:t>Priverstinis kondensato siurbliu</w:t>
            </w:r>
          </w:p>
        </w:tc>
      </w:tr>
      <w:tr w:rsidR="00B3659C" w:rsidRPr="0002007A" w14:paraId="5FC46CAF"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41D1EBEC" w14:textId="77777777" w:rsidR="00B3659C" w:rsidRPr="0002007A" w:rsidRDefault="00B3659C" w:rsidP="00D27339">
            <w:pPr>
              <w:rPr>
                <w:sz w:val="22"/>
                <w:szCs w:val="22"/>
              </w:rPr>
            </w:pPr>
            <w:r w:rsidRPr="0002007A">
              <w:rPr>
                <w:color w:val="000000"/>
                <w:sz w:val="22"/>
                <w:szCs w:val="22"/>
                <w:lang w:eastAsia="lt-LT"/>
              </w:rPr>
              <w:t>Išorinis blokas</w:t>
            </w:r>
          </w:p>
        </w:tc>
        <w:tc>
          <w:tcPr>
            <w:tcW w:w="3814" w:type="dxa"/>
            <w:tcBorders>
              <w:top w:val="single" w:sz="1" w:space="0" w:color="000000"/>
              <w:left w:val="single" w:sz="1" w:space="0" w:color="000000"/>
              <w:bottom w:val="single" w:sz="1" w:space="0" w:color="000000"/>
              <w:right w:val="single" w:sz="1" w:space="0" w:color="000000"/>
            </w:tcBorders>
          </w:tcPr>
          <w:p w14:paraId="2D549DD8" w14:textId="77777777" w:rsidR="00B3659C" w:rsidRPr="0002007A" w:rsidRDefault="00B3659C" w:rsidP="00D27339">
            <w:pPr>
              <w:rPr>
                <w:sz w:val="22"/>
                <w:szCs w:val="22"/>
              </w:rPr>
            </w:pPr>
            <w:r w:rsidRPr="0002007A">
              <w:rPr>
                <w:color w:val="000000"/>
                <w:sz w:val="22"/>
                <w:szCs w:val="22"/>
                <w:lang w:eastAsia="lt-LT"/>
              </w:rPr>
              <w:t>Ant išorinės sienos, stogo, balkone</w:t>
            </w:r>
          </w:p>
        </w:tc>
        <w:tc>
          <w:tcPr>
            <w:tcW w:w="3080" w:type="dxa"/>
            <w:gridSpan w:val="2"/>
            <w:tcBorders>
              <w:top w:val="single" w:sz="1" w:space="0" w:color="000000"/>
              <w:left w:val="single" w:sz="1" w:space="0" w:color="000000"/>
              <w:bottom w:val="single" w:sz="1" w:space="0" w:color="000000"/>
              <w:right w:val="single" w:sz="1" w:space="0" w:color="000000"/>
            </w:tcBorders>
          </w:tcPr>
          <w:p w14:paraId="22382A88" w14:textId="74D91C39" w:rsidR="00B3659C" w:rsidRPr="0002007A" w:rsidRDefault="000451C0" w:rsidP="00D27339">
            <w:pPr>
              <w:rPr>
                <w:sz w:val="22"/>
                <w:szCs w:val="22"/>
              </w:rPr>
            </w:pPr>
            <w:r w:rsidRPr="0002007A">
              <w:rPr>
                <w:color w:val="000000"/>
                <w:sz w:val="22"/>
                <w:szCs w:val="22"/>
                <w:lang w:eastAsia="lt-LT"/>
              </w:rPr>
              <w:t>Ant išorinės sienos, stogo, balkone</w:t>
            </w:r>
          </w:p>
        </w:tc>
      </w:tr>
      <w:tr w:rsidR="00B3659C" w:rsidRPr="0002007A" w14:paraId="54A8FB95"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0D8A6825" w14:textId="77777777" w:rsidR="00B3659C" w:rsidRPr="0002007A" w:rsidRDefault="00B3659C" w:rsidP="00D27339">
            <w:pPr>
              <w:rPr>
                <w:sz w:val="22"/>
                <w:szCs w:val="22"/>
              </w:rPr>
            </w:pPr>
            <w:r w:rsidRPr="0002007A">
              <w:rPr>
                <w:color w:val="000000"/>
                <w:sz w:val="22"/>
                <w:szCs w:val="22"/>
                <w:lang w:eastAsia="lt-LT"/>
              </w:rPr>
              <w:t>Išorinis blokas palyginus su vidiniu aukščio skirtumas iki</w:t>
            </w:r>
          </w:p>
        </w:tc>
        <w:tc>
          <w:tcPr>
            <w:tcW w:w="3814" w:type="dxa"/>
            <w:tcBorders>
              <w:top w:val="single" w:sz="1" w:space="0" w:color="000000"/>
              <w:left w:val="single" w:sz="1" w:space="0" w:color="000000"/>
              <w:bottom w:val="single" w:sz="1" w:space="0" w:color="000000"/>
              <w:right w:val="single" w:sz="1" w:space="0" w:color="000000"/>
            </w:tcBorders>
          </w:tcPr>
          <w:p w14:paraId="11C9FC81" w14:textId="77777777" w:rsidR="00B3659C" w:rsidRPr="0002007A" w:rsidRDefault="00B3659C" w:rsidP="00D27339">
            <w:pPr>
              <w:rPr>
                <w:sz w:val="22"/>
                <w:szCs w:val="22"/>
              </w:rPr>
            </w:pPr>
            <w:r w:rsidRPr="0002007A">
              <w:rPr>
                <w:color w:val="000000"/>
                <w:sz w:val="22"/>
                <w:szCs w:val="22"/>
                <w:lang w:eastAsia="lt-LT"/>
              </w:rPr>
              <w:t>10 m</w:t>
            </w:r>
          </w:p>
        </w:tc>
        <w:tc>
          <w:tcPr>
            <w:tcW w:w="3080" w:type="dxa"/>
            <w:gridSpan w:val="2"/>
            <w:tcBorders>
              <w:top w:val="single" w:sz="1" w:space="0" w:color="000000"/>
              <w:left w:val="single" w:sz="1" w:space="0" w:color="000000"/>
              <w:bottom w:val="single" w:sz="1" w:space="0" w:color="000000"/>
              <w:right w:val="single" w:sz="1" w:space="0" w:color="000000"/>
            </w:tcBorders>
          </w:tcPr>
          <w:p w14:paraId="0CE8A906" w14:textId="1E995ACB" w:rsidR="00B3659C" w:rsidRPr="0002007A" w:rsidRDefault="000451C0" w:rsidP="00D27339">
            <w:pPr>
              <w:rPr>
                <w:sz w:val="22"/>
                <w:szCs w:val="22"/>
              </w:rPr>
            </w:pPr>
            <w:r w:rsidRPr="0002007A">
              <w:rPr>
                <w:color w:val="000000"/>
                <w:sz w:val="22"/>
                <w:szCs w:val="22"/>
                <w:lang w:eastAsia="lt-LT"/>
              </w:rPr>
              <w:t>10 m</w:t>
            </w:r>
          </w:p>
        </w:tc>
      </w:tr>
      <w:tr w:rsidR="00B3659C" w:rsidRPr="0002007A" w14:paraId="15FF4FBA"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71C86A01" w14:textId="77777777" w:rsidR="00B3659C" w:rsidRPr="0002007A" w:rsidRDefault="00B3659C" w:rsidP="00D27339">
            <w:pPr>
              <w:rPr>
                <w:sz w:val="22"/>
                <w:szCs w:val="22"/>
              </w:rPr>
            </w:pPr>
            <w:r w:rsidRPr="0002007A">
              <w:rPr>
                <w:color w:val="000000"/>
                <w:sz w:val="22"/>
                <w:szCs w:val="22"/>
                <w:lang w:eastAsia="lt-LT"/>
              </w:rPr>
              <w:t>Šaltnešio trasos ilgis iki</w:t>
            </w:r>
          </w:p>
        </w:tc>
        <w:tc>
          <w:tcPr>
            <w:tcW w:w="3814" w:type="dxa"/>
            <w:tcBorders>
              <w:top w:val="single" w:sz="1" w:space="0" w:color="000000"/>
              <w:left w:val="single" w:sz="1" w:space="0" w:color="000000"/>
              <w:bottom w:val="single" w:sz="1" w:space="0" w:color="000000"/>
              <w:right w:val="single" w:sz="1" w:space="0" w:color="000000"/>
            </w:tcBorders>
          </w:tcPr>
          <w:p w14:paraId="30979144" w14:textId="77777777" w:rsidR="00B3659C" w:rsidRPr="0002007A" w:rsidRDefault="00B3659C" w:rsidP="00D27339">
            <w:pPr>
              <w:rPr>
                <w:sz w:val="22"/>
                <w:szCs w:val="22"/>
              </w:rPr>
            </w:pPr>
            <w:r w:rsidRPr="0002007A">
              <w:rPr>
                <w:color w:val="000000"/>
                <w:sz w:val="22"/>
                <w:szCs w:val="22"/>
                <w:lang w:eastAsia="lt-LT"/>
              </w:rPr>
              <w:t>25 m</w:t>
            </w:r>
          </w:p>
        </w:tc>
        <w:tc>
          <w:tcPr>
            <w:tcW w:w="3080" w:type="dxa"/>
            <w:gridSpan w:val="2"/>
            <w:tcBorders>
              <w:top w:val="single" w:sz="1" w:space="0" w:color="000000"/>
              <w:left w:val="single" w:sz="1" w:space="0" w:color="000000"/>
              <w:bottom w:val="single" w:sz="1" w:space="0" w:color="000000"/>
              <w:right w:val="single" w:sz="1" w:space="0" w:color="000000"/>
            </w:tcBorders>
          </w:tcPr>
          <w:p w14:paraId="41AC9C91" w14:textId="201F2FC9" w:rsidR="00B3659C" w:rsidRPr="0002007A" w:rsidRDefault="000451C0" w:rsidP="00D27339">
            <w:pPr>
              <w:rPr>
                <w:sz w:val="22"/>
                <w:szCs w:val="22"/>
              </w:rPr>
            </w:pPr>
            <w:r w:rsidRPr="0002007A">
              <w:rPr>
                <w:color w:val="000000"/>
                <w:sz w:val="22"/>
                <w:szCs w:val="22"/>
                <w:lang w:eastAsia="lt-LT"/>
              </w:rPr>
              <w:t>25 m</w:t>
            </w:r>
          </w:p>
        </w:tc>
      </w:tr>
      <w:tr w:rsidR="00B3659C" w:rsidRPr="0002007A" w14:paraId="3CB7DE5F"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7EA25F5E" w14:textId="77777777" w:rsidR="00B3659C" w:rsidRPr="0002007A" w:rsidRDefault="00B3659C" w:rsidP="00D27339">
            <w:pPr>
              <w:rPr>
                <w:sz w:val="22"/>
                <w:szCs w:val="22"/>
              </w:rPr>
            </w:pPr>
            <w:r w:rsidRPr="0002007A">
              <w:rPr>
                <w:color w:val="000000"/>
                <w:sz w:val="22"/>
                <w:szCs w:val="22"/>
                <w:lang w:eastAsia="lt-LT"/>
              </w:rPr>
              <w:t>Atstumas iki elektros tinklo pajungimo taško iki</w:t>
            </w:r>
          </w:p>
        </w:tc>
        <w:tc>
          <w:tcPr>
            <w:tcW w:w="3814" w:type="dxa"/>
            <w:tcBorders>
              <w:top w:val="single" w:sz="1" w:space="0" w:color="000000"/>
              <w:left w:val="single" w:sz="1" w:space="0" w:color="000000"/>
              <w:bottom w:val="single" w:sz="1" w:space="0" w:color="000000"/>
              <w:right w:val="single" w:sz="1" w:space="0" w:color="000000"/>
            </w:tcBorders>
          </w:tcPr>
          <w:p w14:paraId="3631A052" w14:textId="77777777" w:rsidR="00B3659C" w:rsidRPr="0002007A" w:rsidRDefault="00B3659C" w:rsidP="00D27339">
            <w:pPr>
              <w:rPr>
                <w:sz w:val="22"/>
                <w:szCs w:val="22"/>
              </w:rPr>
            </w:pPr>
            <w:r w:rsidRPr="0002007A">
              <w:rPr>
                <w:color w:val="000000"/>
                <w:sz w:val="22"/>
                <w:szCs w:val="22"/>
                <w:lang w:eastAsia="lt-LT"/>
              </w:rPr>
              <w:t>20 m</w:t>
            </w:r>
          </w:p>
        </w:tc>
        <w:tc>
          <w:tcPr>
            <w:tcW w:w="3080" w:type="dxa"/>
            <w:gridSpan w:val="2"/>
            <w:tcBorders>
              <w:top w:val="single" w:sz="1" w:space="0" w:color="000000"/>
              <w:left w:val="single" w:sz="1" w:space="0" w:color="000000"/>
              <w:bottom w:val="single" w:sz="1" w:space="0" w:color="000000"/>
              <w:right w:val="single" w:sz="1" w:space="0" w:color="000000"/>
            </w:tcBorders>
          </w:tcPr>
          <w:p w14:paraId="28E03757" w14:textId="5BD14980" w:rsidR="00B3659C" w:rsidRPr="0002007A" w:rsidRDefault="000451C0" w:rsidP="00D27339">
            <w:pPr>
              <w:rPr>
                <w:sz w:val="22"/>
                <w:szCs w:val="22"/>
              </w:rPr>
            </w:pPr>
            <w:r w:rsidRPr="0002007A">
              <w:rPr>
                <w:color w:val="000000"/>
                <w:sz w:val="22"/>
                <w:szCs w:val="22"/>
                <w:lang w:eastAsia="lt-LT"/>
              </w:rPr>
              <w:t>20 m</w:t>
            </w:r>
          </w:p>
        </w:tc>
      </w:tr>
      <w:tr w:rsidR="00B3659C" w:rsidRPr="0002007A" w14:paraId="5D8FF066"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74DAAD36" w14:textId="77777777" w:rsidR="00B3659C" w:rsidRPr="0002007A" w:rsidRDefault="00B3659C" w:rsidP="00D27339">
            <w:pPr>
              <w:rPr>
                <w:sz w:val="22"/>
                <w:szCs w:val="22"/>
              </w:rPr>
            </w:pPr>
            <w:r w:rsidRPr="0002007A">
              <w:rPr>
                <w:color w:val="000000"/>
                <w:sz w:val="22"/>
                <w:szCs w:val="22"/>
                <w:lang w:eastAsia="lt-LT"/>
              </w:rPr>
              <w:t>„Eurovent“ sertifikatas</w:t>
            </w:r>
          </w:p>
        </w:tc>
        <w:tc>
          <w:tcPr>
            <w:tcW w:w="3814" w:type="dxa"/>
            <w:tcBorders>
              <w:top w:val="single" w:sz="1" w:space="0" w:color="000000"/>
              <w:left w:val="single" w:sz="1" w:space="0" w:color="000000"/>
              <w:bottom w:val="single" w:sz="1" w:space="0" w:color="000000"/>
              <w:right w:val="single" w:sz="1" w:space="0" w:color="000000"/>
            </w:tcBorders>
          </w:tcPr>
          <w:p w14:paraId="0433F47F" w14:textId="77777777" w:rsidR="00B3659C" w:rsidRPr="0002007A" w:rsidRDefault="00B3659C" w:rsidP="00D27339">
            <w:pPr>
              <w:rPr>
                <w:sz w:val="22"/>
                <w:szCs w:val="22"/>
              </w:rPr>
            </w:pPr>
            <w:r w:rsidRPr="0002007A">
              <w:rPr>
                <w:color w:val="000000"/>
                <w:sz w:val="22"/>
                <w:szCs w:val="22"/>
                <w:lang w:eastAsia="lt-LT"/>
              </w:rPr>
              <w:t>Būtinai. Pateikti sertifikatą.</w:t>
            </w:r>
          </w:p>
        </w:tc>
        <w:tc>
          <w:tcPr>
            <w:tcW w:w="3080" w:type="dxa"/>
            <w:gridSpan w:val="2"/>
            <w:tcBorders>
              <w:top w:val="single" w:sz="1" w:space="0" w:color="000000"/>
              <w:left w:val="single" w:sz="1" w:space="0" w:color="000000"/>
              <w:bottom w:val="single" w:sz="1" w:space="0" w:color="000000"/>
              <w:right w:val="single" w:sz="1" w:space="0" w:color="000000"/>
            </w:tcBorders>
          </w:tcPr>
          <w:p w14:paraId="5837539F" w14:textId="68AA4314" w:rsidR="00B3659C" w:rsidRPr="0002007A" w:rsidRDefault="000451C0" w:rsidP="00D27339">
            <w:pPr>
              <w:rPr>
                <w:sz w:val="22"/>
                <w:szCs w:val="22"/>
              </w:rPr>
            </w:pPr>
            <w:r w:rsidRPr="0002007A">
              <w:rPr>
                <w:sz w:val="22"/>
                <w:szCs w:val="22"/>
              </w:rPr>
              <w:t>Yra</w:t>
            </w:r>
          </w:p>
        </w:tc>
      </w:tr>
      <w:tr w:rsidR="00B3659C" w:rsidRPr="0002007A" w14:paraId="4CA2F465"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760659A2" w14:textId="77777777" w:rsidR="00B3659C" w:rsidRPr="0002007A" w:rsidRDefault="00B3659C" w:rsidP="00D27339">
            <w:pPr>
              <w:rPr>
                <w:sz w:val="22"/>
                <w:szCs w:val="22"/>
              </w:rPr>
            </w:pPr>
            <w:r w:rsidRPr="0002007A">
              <w:rPr>
                <w:color w:val="000000"/>
                <w:sz w:val="22"/>
                <w:szCs w:val="22"/>
                <w:lang w:eastAsia="lt-LT"/>
              </w:rPr>
              <w:t>Savaiminė diagnostika</w:t>
            </w:r>
          </w:p>
        </w:tc>
        <w:tc>
          <w:tcPr>
            <w:tcW w:w="3814" w:type="dxa"/>
            <w:tcBorders>
              <w:top w:val="single" w:sz="1" w:space="0" w:color="000000"/>
              <w:left w:val="single" w:sz="1" w:space="0" w:color="000000"/>
              <w:bottom w:val="single" w:sz="1" w:space="0" w:color="000000"/>
              <w:right w:val="single" w:sz="1" w:space="0" w:color="000000"/>
            </w:tcBorders>
          </w:tcPr>
          <w:p w14:paraId="6CA9A139" w14:textId="77777777" w:rsidR="00B3659C" w:rsidRPr="0002007A" w:rsidRDefault="00B3659C" w:rsidP="00D27339">
            <w:pPr>
              <w:rPr>
                <w:sz w:val="22"/>
                <w:szCs w:val="22"/>
              </w:rPr>
            </w:pPr>
            <w:r w:rsidRPr="0002007A">
              <w:rPr>
                <w:color w:val="000000"/>
                <w:sz w:val="22"/>
                <w:szCs w:val="22"/>
                <w:lang w:eastAsia="lt-LT"/>
              </w:rPr>
              <w:t>Būtinai</w:t>
            </w:r>
          </w:p>
        </w:tc>
        <w:tc>
          <w:tcPr>
            <w:tcW w:w="3080" w:type="dxa"/>
            <w:gridSpan w:val="2"/>
            <w:tcBorders>
              <w:top w:val="single" w:sz="1" w:space="0" w:color="000000"/>
              <w:left w:val="single" w:sz="1" w:space="0" w:color="000000"/>
              <w:bottom w:val="single" w:sz="1" w:space="0" w:color="000000"/>
              <w:right w:val="single" w:sz="1" w:space="0" w:color="000000"/>
            </w:tcBorders>
          </w:tcPr>
          <w:p w14:paraId="429AEDD6" w14:textId="6A8BF4B0" w:rsidR="00B3659C" w:rsidRPr="0002007A" w:rsidRDefault="000451C0" w:rsidP="00D27339">
            <w:pPr>
              <w:rPr>
                <w:sz w:val="22"/>
                <w:szCs w:val="22"/>
              </w:rPr>
            </w:pPr>
            <w:r w:rsidRPr="0002007A">
              <w:rPr>
                <w:sz w:val="22"/>
                <w:szCs w:val="22"/>
              </w:rPr>
              <w:t>Yra</w:t>
            </w:r>
          </w:p>
        </w:tc>
      </w:tr>
      <w:tr w:rsidR="00B3659C" w:rsidRPr="0002007A" w14:paraId="05AD47A5"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2286B5BD" w14:textId="77777777" w:rsidR="00B3659C" w:rsidRPr="0002007A" w:rsidRDefault="00B3659C" w:rsidP="00D27339">
            <w:pPr>
              <w:rPr>
                <w:sz w:val="22"/>
                <w:szCs w:val="22"/>
              </w:rPr>
            </w:pPr>
            <w:r w:rsidRPr="0002007A">
              <w:rPr>
                <w:color w:val="000000"/>
                <w:sz w:val="22"/>
                <w:szCs w:val="22"/>
                <w:shd w:val="clear" w:color="auto" w:fill="FFFFFF"/>
              </w:rPr>
              <w:t>Auto restart funkciją (jei dingsta maitinimas, tai atsiradus maitinimui įrenginys grįžta i buvusius nustatymus, kol įrenginys veikė.</w:t>
            </w:r>
          </w:p>
        </w:tc>
        <w:tc>
          <w:tcPr>
            <w:tcW w:w="3814" w:type="dxa"/>
            <w:tcBorders>
              <w:top w:val="single" w:sz="1" w:space="0" w:color="000000"/>
              <w:left w:val="single" w:sz="1" w:space="0" w:color="000000"/>
              <w:bottom w:val="single" w:sz="1" w:space="0" w:color="000000"/>
              <w:right w:val="single" w:sz="1" w:space="0" w:color="000000"/>
            </w:tcBorders>
          </w:tcPr>
          <w:p w14:paraId="24F6CE7B" w14:textId="77777777" w:rsidR="00B3659C" w:rsidRPr="0002007A" w:rsidRDefault="00B3659C" w:rsidP="00D27339">
            <w:pPr>
              <w:rPr>
                <w:sz w:val="22"/>
                <w:szCs w:val="22"/>
              </w:rPr>
            </w:pPr>
            <w:r w:rsidRPr="0002007A">
              <w:rPr>
                <w:color w:val="000000"/>
                <w:sz w:val="22"/>
                <w:szCs w:val="22"/>
                <w:lang w:eastAsia="lt-LT"/>
              </w:rPr>
              <w:t>Būtinai</w:t>
            </w:r>
          </w:p>
        </w:tc>
        <w:tc>
          <w:tcPr>
            <w:tcW w:w="3080" w:type="dxa"/>
            <w:gridSpan w:val="2"/>
            <w:tcBorders>
              <w:top w:val="single" w:sz="1" w:space="0" w:color="000000"/>
              <w:left w:val="single" w:sz="1" w:space="0" w:color="000000"/>
              <w:bottom w:val="single" w:sz="1" w:space="0" w:color="000000"/>
              <w:right w:val="single" w:sz="1" w:space="0" w:color="000000"/>
            </w:tcBorders>
          </w:tcPr>
          <w:p w14:paraId="2B5C0EB7" w14:textId="78082AB7" w:rsidR="00B3659C" w:rsidRPr="0002007A" w:rsidRDefault="000451C0" w:rsidP="00D27339">
            <w:pPr>
              <w:rPr>
                <w:sz w:val="22"/>
                <w:szCs w:val="22"/>
              </w:rPr>
            </w:pPr>
            <w:r w:rsidRPr="0002007A">
              <w:rPr>
                <w:sz w:val="22"/>
                <w:szCs w:val="22"/>
              </w:rPr>
              <w:t>Yra</w:t>
            </w:r>
          </w:p>
        </w:tc>
      </w:tr>
      <w:tr w:rsidR="00B3659C" w:rsidRPr="0002007A" w14:paraId="40D979CD"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63A22B27" w14:textId="77777777" w:rsidR="00B3659C" w:rsidRPr="0002007A" w:rsidRDefault="00B3659C" w:rsidP="00D27339">
            <w:pPr>
              <w:rPr>
                <w:sz w:val="22"/>
                <w:szCs w:val="22"/>
              </w:rPr>
            </w:pPr>
            <w:r w:rsidRPr="0002007A">
              <w:rPr>
                <w:color w:val="000000"/>
                <w:sz w:val="22"/>
                <w:szCs w:val="22"/>
                <w:shd w:val="clear" w:color="auto" w:fill="FFFFFF"/>
              </w:rPr>
              <w:t>Eco režimas </w:t>
            </w:r>
          </w:p>
        </w:tc>
        <w:tc>
          <w:tcPr>
            <w:tcW w:w="3814" w:type="dxa"/>
            <w:tcBorders>
              <w:top w:val="single" w:sz="1" w:space="0" w:color="000000"/>
              <w:left w:val="single" w:sz="1" w:space="0" w:color="000000"/>
              <w:bottom w:val="single" w:sz="1" w:space="0" w:color="000000"/>
              <w:right w:val="single" w:sz="1" w:space="0" w:color="000000"/>
            </w:tcBorders>
          </w:tcPr>
          <w:p w14:paraId="5F5E696F" w14:textId="77777777" w:rsidR="00B3659C" w:rsidRPr="0002007A" w:rsidRDefault="00B3659C" w:rsidP="00D27339">
            <w:pPr>
              <w:shd w:val="clear" w:color="auto" w:fill="FFFFFF"/>
              <w:tabs>
                <w:tab w:val="left" w:pos="567"/>
              </w:tabs>
              <w:adjustRightInd w:val="0"/>
              <w:snapToGrid w:val="0"/>
              <w:jc w:val="both"/>
              <w:rPr>
                <w:sz w:val="22"/>
                <w:szCs w:val="22"/>
              </w:rPr>
            </w:pPr>
            <w:r w:rsidRPr="0002007A">
              <w:rPr>
                <w:color w:val="000000"/>
                <w:sz w:val="22"/>
                <w:szCs w:val="22"/>
                <w:lang w:eastAsia="lt-LT"/>
              </w:rPr>
              <w:t>Būtinai</w:t>
            </w:r>
          </w:p>
        </w:tc>
        <w:tc>
          <w:tcPr>
            <w:tcW w:w="3080" w:type="dxa"/>
            <w:gridSpan w:val="2"/>
            <w:tcBorders>
              <w:top w:val="single" w:sz="1" w:space="0" w:color="000000"/>
              <w:left w:val="single" w:sz="1" w:space="0" w:color="000000"/>
              <w:bottom w:val="single" w:sz="1" w:space="0" w:color="000000"/>
              <w:right w:val="single" w:sz="1" w:space="0" w:color="000000"/>
            </w:tcBorders>
          </w:tcPr>
          <w:p w14:paraId="43FFA13D" w14:textId="7DC9E3C5" w:rsidR="00B3659C" w:rsidRPr="0002007A" w:rsidRDefault="000451C0" w:rsidP="00D27339">
            <w:pPr>
              <w:shd w:val="clear" w:color="auto" w:fill="FFFFFF"/>
              <w:tabs>
                <w:tab w:val="left" w:pos="567"/>
              </w:tabs>
              <w:adjustRightInd w:val="0"/>
              <w:snapToGrid w:val="0"/>
              <w:jc w:val="both"/>
              <w:rPr>
                <w:sz w:val="22"/>
                <w:szCs w:val="22"/>
              </w:rPr>
            </w:pPr>
            <w:r w:rsidRPr="0002007A">
              <w:rPr>
                <w:sz w:val="22"/>
                <w:szCs w:val="22"/>
              </w:rPr>
              <w:t>Yra</w:t>
            </w:r>
          </w:p>
        </w:tc>
      </w:tr>
    </w:tbl>
    <w:p w14:paraId="722282BD" w14:textId="77777777" w:rsidR="00B3659C" w:rsidRPr="0002007A" w:rsidRDefault="00B3659C" w:rsidP="00B3659C">
      <w:pPr>
        <w:jc w:val="both"/>
        <w:rPr>
          <w:color w:val="000000"/>
          <w:sz w:val="22"/>
          <w:szCs w:val="22"/>
        </w:rPr>
      </w:pPr>
      <w:r w:rsidRPr="0002007A">
        <w:rPr>
          <w:b/>
          <w:color w:val="000000"/>
          <w:sz w:val="22"/>
          <w:szCs w:val="22"/>
        </w:rPr>
        <w:t>Pastaba:</w:t>
      </w:r>
      <w:r w:rsidRPr="0002007A">
        <w:rPr>
          <w:color w:val="000000"/>
          <w:sz w:val="22"/>
          <w:szCs w:val="22"/>
        </w:rPr>
        <w:t xml:space="preserve"> grafoje “Tiekėjo</w:t>
      </w:r>
      <w:r w:rsidRPr="0002007A">
        <w:rPr>
          <w:sz w:val="22"/>
          <w:szCs w:val="22"/>
        </w:rPr>
        <w:t xml:space="preserve"> siūlomos prekės techninių parametrų reikšmės</w:t>
      </w:r>
      <w:r w:rsidRPr="0002007A">
        <w:rPr>
          <w:color w:val="000000"/>
          <w:sz w:val="22"/>
          <w:szCs w:val="22"/>
        </w:rPr>
        <w:t>” nurodomi konkretūs siūlomi parametrai, taip pat pateikiamos nuorodos į konkrečius aprašymų puslapius.</w:t>
      </w:r>
    </w:p>
    <w:p w14:paraId="30FE81A0" w14:textId="77777777" w:rsidR="00B3659C" w:rsidRPr="0002007A" w:rsidRDefault="00B3659C" w:rsidP="00B3659C">
      <w:pPr>
        <w:jc w:val="both"/>
        <w:rPr>
          <w:color w:val="000000"/>
          <w:sz w:val="22"/>
          <w:szCs w:val="22"/>
        </w:rPr>
      </w:pPr>
    </w:p>
    <w:p w14:paraId="2EBF9F6F" w14:textId="5D06BFED" w:rsidR="00B3659C" w:rsidRPr="0002007A" w:rsidRDefault="00B3659C" w:rsidP="00B3659C">
      <w:pPr>
        <w:jc w:val="both"/>
        <w:rPr>
          <w:color w:val="000000"/>
          <w:sz w:val="22"/>
          <w:szCs w:val="22"/>
        </w:rPr>
      </w:pPr>
    </w:p>
    <w:p w14:paraId="66FDDA09" w14:textId="33A27D89" w:rsidR="00560F17" w:rsidRPr="0002007A" w:rsidRDefault="00560F17" w:rsidP="00B3659C">
      <w:pPr>
        <w:jc w:val="both"/>
        <w:rPr>
          <w:color w:val="000000"/>
          <w:sz w:val="22"/>
          <w:szCs w:val="22"/>
        </w:rPr>
      </w:pPr>
    </w:p>
    <w:p w14:paraId="085423AB" w14:textId="1FDE9FE1" w:rsidR="00B3659C" w:rsidRPr="0002007A" w:rsidRDefault="00442780" w:rsidP="00442780">
      <w:pPr>
        <w:rPr>
          <w:b/>
          <w:sz w:val="22"/>
          <w:szCs w:val="22"/>
        </w:rPr>
      </w:pPr>
      <w:r w:rsidRPr="0002007A">
        <w:rPr>
          <w:b/>
          <w:sz w:val="22"/>
          <w:szCs w:val="22"/>
        </w:rPr>
        <w:t xml:space="preserve">                                                                                                                                    </w:t>
      </w:r>
      <w:r w:rsidR="00B3659C" w:rsidRPr="0002007A">
        <w:rPr>
          <w:b/>
          <w:sz w:val="22"/>
          <w:szCs w:val="22"/>
        </w:rPr>
        <w:t>2 lentelė</w:t>
      </w:r>
    </w:p>
    <w:tbl>
      <w:tblPr>
        <w:tblW w:w="5095" w:type="pct"/>
        <w:tblInd w:w="10" w:type="dxa"/>
        <w:tblCellMar>
          <w:left w:w="10" w:type="dxa"/>
          <w:right w:w="10" w:type="dxa"/>
        </w:tblCellMar>
        <w:tblLook w:val="04A0" w:firstRow="1" w:lastRow="0" w:firstColumn="1" w:lastColumn="0" w:noHBand="0" w:noVBand="1"/>
      </w:tblPr>
      <w:tblGrid>
        <w:gridCol w:w="3197"/>
        <w:gridCol w:w="16"/>
        <w:gridCol w:w="3778"/>
        <w:gridCol w:w="36"/>
        <w:gridCol w:w="3028"/>
        <w:gridCol w:w="52"/>
      </w:tblGrid>
      <w:tr w:rsidR="00B3659C" w:rsidRPr="0002007A" w14:paraId="33B8448E" w14:textId="77777777" w:rsidTr="00D27339">
        <w:trPr>
          <w:gridAfter w:val="1"/>
          <w:wAfter w:w="52" w:type="dxa"/>
        </w:trPr>
        <w:tc>
          <w:tcPr>
            <w:tcW w:w="3197" w:type="dxa"/>
            <w:tcBorders>
              <w:top w:val="single" w:sz="1" w:space="0" w:color="000000"/>
              <w:left w:val="single" w:sz="1" w:space="0" w:color="000000"/>
              <w:bottom w:val="single" w:sz="1" w:space="0" w:color="000000"/>
              <w:right w:val="single" w:sz="1" w:space="0" w:color="000000"/>
            </w:tcBorders>
          </w:tcPr>
          <w:p w14:paraId="1EE90F65" w14:textId="77777777" w:rsidR="00B3659C" w:rsidRPr="0002007A" w:rsidRDefault="00B3659C" w:rsidP="00D27339">
            <w:pPr>
              <w:jc w:val="center"/>
              <w:rPr>
                <w:b/>
                <w:bCs/>
                <w:sz w:val="22"/>
                <w:szCs w:val="22"/>
              </w:rPr>
            </w:pPr>
            <w:r w:rsidRPr="0002007A">
              <w:rPr>
                <w:b/>
                <w:bCs/>
                <w:sz w:val="22"/>
                <w:szCs w:val="22"/>
              </w:rPr>
              <w:t>Techninis parametras</w:t>
            </w:r>
          </w:p>
        </w:tc>
        <w:tc>
          <w:tcPr>
            <w:tcW w:w="3794" w:type="dxa"/>
            <w:gridSpan w:val="2"/>
            <w:tcBorders>
              <w:top w:val="single" w:sz="1" w:space="0" w:color="000000"/>
              <w:left w:val="single" w:sz="1" w:space="0" w:color="000000"/>
              <w:bottom w:val="single" w:sz="1" w:space="0" w:color="000000"/>
              <w:right w:val="single" w:sz="1" w:space="0" w:color="000000"/>
            </w:tcBorders>
          </w:tcPr>
          <w:p w14:paraId="6E0058F9" w14:textId="77777777" w:rsidR="00B3659C" w:rsidRPr="0002007A" w:rsidRDefault="00B3659C" w:rsidP="00D27339">
            <w:pPr>
              <w:jc w:val="center"/>
              <w:rPr>
                <w:b/>
                <w:bCs/>
                <w:sz w:val="22"/>
                <w:szCs w:val="22"/>
              </w:rPr>
            </w:pPr>
            <w:r w:rsidRPr="0002007A">
              <w:rPr>
                <w:b/>
                <w:bCs/>
                <w:sz w:val="22"/>
                <w:szCs w:val="22"/>
              </w:rPr>
              <w:t>Reikalaujama reikšmė</w:t>
            </w:r>
          </w:p>
        </w:tc>
        <w:tc>
          <w:tcPr>
            <w:tcW w:w="3064" w:type="dxa"/>
            <w:gridSpan w:val="2"/>
            <w:tcBorders>
              <w:top w:val="single" w:sz="1" w:space="0" w:color="000000"/>
              <w:left w:val="single" w:sz="1" w:space="0" w:color="000000"/>
              <w:bottom w:val="single" w:sz="1" w:space="0" w:color="000000"/>
              <w:right w:val="single" w:sz="1" w:space="0" w:color="000000"/>
            </w:tcBorders>
          </w:tcPr>
          <w:p w14:paraId="1E624D02" w14:textId="77777777" w:rsidR="00B3659C" w:rsidRPr="0002007A" w:rsidRDefault="00B3659C" w:rsidP="00D27339">
            <w:pPr>
              <w:jc w:val="center"/>
              <w:rPr>
                <w:b/>
                <w:bCs/>
                <w:sz w:val="22"/>
                <w:szCs w:val="22"/>
              </w:rPr>
            </w:pPr>
            <w:r w:rsidRPr="0002007A">
              <w:rPr>
                <w:b/>
                <w:bCs/>
                <w:sz w:val="22"/>
                <w:szCs w:val="22"/>
              </w:rPr>
              <w:t>Tiekėjo siūlomos prekės techninių parametrų reikšmės</w:t>
            </w:r>
          </w:p>
          <w:p w14:paraId="3C3105A4" w14:textId="77777777" w:rsidR="00B3659C" w:rsidRPr="0002007A" w:rsidRDefault="00B3659C" w:rsidP="00D27339">
            <w:pPr>
              <w:jc w:val="center"/>
              <w:rPr>
                <w:b/>
                <w:bCs/>
                <w:sz w:val="22"/>
                <w:szCs w:val="22"/>
                <w:lang w:eastAsia="zh-CN"/>
              </w:rPr>
            </w:pPr>
            <w:r w:rsidRPr="0002007A">
              <w:rPr>
                <w:b/>
                <w:bCs/>
                <w:i/>
                <w:sz w:val="22"/>
                <w:szCs w:val="22"/>
                <w:lang w:eastAsia="zh-CN"/>
              </w:rPr>
              <w:t>(pildo tiekėjas)</w:t>
            </w:r>
          </w:p>
          <w:p w14:paraId="3FB23C18" w14:textId="77777777" w:rsidR="00B3659C" w:rsidRPr="0002007A" w:rsidRDefault="00B3659C" w:rsidP="00D27339">
            <w:pPr>
              <w:widowControl w:val="0"/>
              <w:jc w:val="center"/>
              <w:rPr>
                <w:rFonts w:eastAsia="Calibri"/>
                <w:iCs/>
                <w:sz w:val="22"/>
                <w:szCs w:val="22"/>
                <w:u w:val="single"/>
                <w:lang w:eastAsia="zh-CN"/>
              </w:rPr>
            </w:pPr>
            <w:r w:rsidRPr="0002007A">
              <w:rPr>
                <w:rFonts w:eastAsia="Calibri"/>
                <w:iCs/>
                <w:sz w:val="22"/>
                <w:szCs w:val="22"/>
                <w:u w:val="single"/>
                <w:lang w:eastAsia="zh-CN"/>
              </w:rPr>
              <w:t>(tiekėjas turi nurodyti tikslius dydžius, išmatavimus ir pan.)</w:t>
            </w:r>
          </w:p>
        </w:tc>
      </w:tr>
      <w:tr w:rsidR="00B3659C" w:rsidRPr="0002007A" w14:paraId="0E8E37F8"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3F2ABB46" w14:textId="77777777" w:rsidR="00B3659C" w:rsidRPr="0002007A" w:rsidRDefault="00B3659C" w:rsidP="00D27339">
            <w:pPr>
              <w:rPr>
                <w:bCs/>
                <w:sz w:val="22"/>
                <w:szCs w:val="22"/>
              </w:rPr>
            </w:pPr>
            <w:r w:rsidRPr="0002007A">
              <w:rPr>
                <w:bCs/>
                <w:sz w:val="22"/>
                <w:szCs w:val="22"/>
                <w:lang w:eastAsia="lt-LT"/>
              </w:rPr>
              <w:t>Kondicinieriaus  gamintojas, modelis</w:t>
            </w:r>
          </w:p>
        </w:tc>
        <w:tc>
          <w:tcPr>
            <w:tcW w:w="3814" w:type="dxa"/>
            <w:gridSpan w:val="2"/>
            <w:tcBorders>
              <w:top w:val="single" w:sz="1" w:space="0" w:color="000000"/>
              <w:left w:val="single" w:sz="1" w:space="0" w:color="000000"/>
              <w:bottom w:val="single" w:sz="1" w:space="0" w:color="000000"/>
              <w:right w:val="single" w:sz="1" w:space="0" w:color="000000"/>
            </w:tcBorders>
          </w:tcPr>
          <w:p w14:paraId="655F5567" w14:textId="77777777" w:rsidR="00B3659C" w:rsidRPr="0002007A" w:rsidRDefault="00B3659C" w:rsidP="00D27339">
            <w:pPr>
              <w:rPr>
                <w:sz w:val="22"/>
                <w:szCs w:val="22"/>
              </w:rPr>
            </w:pPr>
            <w:r w:rsidRPr="0002007A">
              <w:rPr>
                <w:sz w:val="22"/>
                <w:szCs w:val="22"/>
              </w:rPr>
              <w:t>Nurodyti</w:t>
            </w:r>
          </w:p>
        </w:tc>
        <w:tc>
          <w:tcPr>
            <w:tcW w:w="3080" w:type="dxa"/>
            <w:gridSpan w:val="2"/>
            <w:tcBorders>
              <w:top w:val="single" w:sz="1" w:space="0" w:color="000000"/>
              <w:left w:val="single" w:sz="1" w:space="0" w:color="000000"/>
              <w:bottom w:val="single" w:sz="1" w:space="0" w:color="000000"/>
              <w:right w:val="single" w:sz="1" w:space="0" w:color="000000"/>
            </w:tcBorders>
          </w:tcPr>
          <w:p w14:paraId="050823B9" w14:textId="77777777" w:rsidR="000451C0" w:rsidRPr="0002007A" w:rsidRDefault="000451C0" w:rsidP="000451C0">
            <w:pPr>
              <w:suppressAutoHyphens w:val="0"/>
              <w:autoSpaceDE w:val="0"/>
              <w:autoSpaceDN w:val="0"/>
              <w:adjustRightInd w:val="0"/>
              <w:rPr>
                <w:color w:val="333333"/>
                <w:sz w:val="22"/>
                <w:szCs w:val="22"/>
              </w:rPr>
            </w:pPr>
            <w:r w:rsidRPr="0002007A">
              <w:rPr>
                <w:color w:val="333333"/>
                <w:sz w:val="22"/>
                <w:szCs w:val="22"/>
              </w:rPr>
              <w:t>MSAGBU-12HRFN8-</w:t>
            </w:r>
          </w:p>
          <w:p w14:paraId="244F2662" w14:textId="77777777" w:rsidR="000451C0" w:rsidRPr="0002007A" w:rsidRDefault="000451C0" w:rsidP="000451C0">
            <w:pPr>
              <w:suppressAutoHyphens w:val="0"/>
              <w:autoSpaceDE w:val="0"/>
              <w:autoSpaceDN w:val="0"/>
              <w:adjustRightInd w:val="0"/>
              <w:rPr>
                <w:color w:val="333333"/>
                <w:sz w:val="22"/>
                <w:szCs w:val="22"/>
              </w:rPr>
            </w:pPr>
            <w:r w:rsidRPr="0002007A">
              <w:rPr>
                <w:color w:val="333333"/>
                <w:sz w:val="22"/>
                <w:szCs w:val="22"/>
              </w:rPr>
              <w:t>QRD1GW(GA)</w:t>
            </w:r>
          </w:p>
          <w:p w14:paraId="16CE1565" w14:textId="77777777" w:rsidR="000451C0" w:rsidRPr="0002007A" w:rsidRDefault="000451C0" w:rsidP="000451C0">
            <w:pPr>
              <w:suppressAutoHyphens w:val="0"/>
              <w:autoSpaceDE w:val="0"/>
              <w:autoSpaceDN w:val="0"/>
              <w:adjustRightInd w:val="0"/>
              <w:rPr>
                <w:color w:val="333333"/>
                <w:sz w:val="22"/>
                <w:szCs w:val="22"/>
              </w:rPr>
            </w:pPr>
            <w:r w:rsidRPr="0002007A">
              <w:rPr>
                <w:color w:val="333333"/>
                <w:sz w:val="22"/>
                <w:szCs w:val="22"/>
              </w:rPr>
              <w:lastRenderedPageBreak/>
              <w:t>Midea Xtreme vidinis blokas, max 4,38kW, R32, WiFi/ MOX230-12HFN8-QRD6GW</w:t>
            </w:r>
          </w:p>
          <w:p w14:paraId="7B177225" w14:textId="77777777" w:rsidR="000451C0" w:rsidRPr="0002007A" w:rsidRDefault="000451C0" w:rsidP="000451C0">
            <w:pPr>
              <w:suppressAutoHyphens w:val="0"/>
              <w:autoSpaceDE w:val="0"/>
              <w:autoSpaceDN w:val="0"/>
              <w:adjustRightInd w:val="0"/>
              <w:rPr>
                <w:color w:val="333333"/>
                <w:sz w:val="22"/>
                <w:szCs w:val="22"/>
              </w:rPr>
            </w:pPr>
            <w:r w:rsidRPr="0002007A">
              <w:rPr>
                <w:color w:val="333333"/>
                <w:sz w:val="22"/>
                <w:szCs w:val="22"/>
              </w:rPr>
              <w:t>Midea Xtreme Save - heat pump išorinis blokas, max</w:t>
            </w:r>
          </w:p>
          <w:p w14:paraId="155C3C9E" w14:textId="4D82E6F5" w:rsidR="00B3659C" w:rsidRPr="0002007A" w:rsidRDefault="000451C0" w:rsidP="000451C0">
            <w:pPr>
              <w:rPr>
                <w:bCs/>
                <w:i/>
                <w:iCs/>
                <w:sz w:val="22"/>
                <w:szCs w:val="22"/>
                <w:lang w:eastAsia="lt-LT"/>
              </w:rPr>
            </w:pPr>
            <w:r w:rsidRPr="0002007A">
              <w:rPr>
                <w:color w:val="333333"/>
                <w:sz w:val="22"/>
                <w:szCs w:val="22"/>
              </w:rPr>
              <w:t>4,38kW, R32, -25C</w:t>
            </w:r>
          </w:p>
        </w:tc>
      </w:tr>
      <w:tr w:rsidR="00B3659C" w:rsidRPr="0002007A" w14:paraId="17719FA7"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0105CBE9" w14:textId="77777777" w:rsidR="00B3659C" w:rsidRPr="0002007A" w:rsidRDefault="00B3659C" w:rsidP="00D27339">
            <w:pPr>
              <w:rPr>
                <w:sz w:val="22"/>
                <w:szCs w:val="22"/>
              </w:rPr>
            </w:pPr>
            <w:r w:rsidRPr="0002007A">
              <w:rPr>
                <w:color w:val="000000"/>
                <w:sz w:val="22"/>
                <w:szCs w:val="22"/>
                <w:lang w:eastAsia="lt-LT"/>
              </w:rPr>
              <w:lastRenderedPageBreak/>
              <w:t>Šaldymo galia (nominali)</w:t>
            </w:r>
          </w:p>
        </w:tc>
        <w:tc>
          <w:tcPr>
            <w:tcW w:w="3814" w:type="dxa"/>
            <w:gridSpan w:val="2"/>
            <w:tcBorders>
              <w:top w:val="single" w:sz="1" w:space="0" w:color="000000"/>
              <w:left w:val="single" w:sz="1" w:space="0" w:color="000000"/>
              <w:bottom w:val="single" w:sz="1" w:space="0" w:color="000000"/>
              <w:right w:val="single" w:sz="1" w:space="0" w:color="000000"/>
            </w:tcBorders>
          </w:tcPr>
          <w:p w14:paraId="566C6091" w14:textId="77777777" w:rsidR="00B3659C" w:rsidRPr="0002007A" w:rsidRDefault="00B3659C" w:rsidP="00D27339">
            <w:pPr>
              <w:rPr>
                <w:sz w:val="22"/>
                <w:szCs w:val="22"/>
              </w:rPr>
            </w:pPr>
            <w:r w:rsidRPr="0002007A">
              <w:rPr>
                <w:color w:val="000000"/>
                <w:sz w:val="22"/>
                <w:szCs w:val="22"/>
                <w:lang w:eastAsia="lt-LT"/>
              </w:rPr>
              <w:t>≥ 3,5 kW</w:t>
            </w:r>
          </w:p>
        </w:tc>
        <w:tc>
          <w:tcPr>
            <w:tcW w:w="3080" w:type="dxa"/>
            <w:gridSpan w:val="2"/>
            <w:tcBorders>
              <w:top w:val="single" w:sz="1" w:space="0" w:color="000000"/>
              <w:left w:val="single" w:sz="1" w:space="0" w:color="000000"/>
              <w:bottom w:val="single" w:sz="1" w:space="0" w:color="000000"/>
              <w:right w:val="single" w:sz="1" w:space="0" w:color="000000"/>
            </w:tcBorders>
          </w:tcPr>
          <w:p w14:paraId="48C8DF1B" w14:textId="77777777" w:rsidR="000451C0" w:rsidRPr="0002007A" w:rsidRDefault="000451C0" w:rsidP="000451C0">
            <w:pPr>
              <w:pStyle w:val="Default"/>
              <w:rPr>
                <w:rFonts w:ascii="Times New Roman" w:hAnsi="Times New Roman" w:cs="Times New Roman"/>
                <w:sz w:val="22"/>
                <w:szCs w:val="22"/>
              </w:rPr>
            </w:pPr>
            <w:r w:rsidRPr="0002007A">
              <w:rPr>
                <w:rFonts w:ascii="Times New Roman" w:hAnsi="Times New Roman" w:cs="Times New Roman"/>
                <w:sz w:val="22"/>
                <w:szCs w:val="22"/>
              </w:rPr>
              <w:t xml:space="preserve">3.98 </w:t>
            </w:r>
          </w:p>
          <w:p w14:paraId="16C179FD" w14:textId="77777777" w:rsidR="00B3659C" w:rsidRPr="0002007A" w:rsidRDefault="00B3659C" w:rsidP="00D27339">
            <w:pPr>
              <w:rPr>
                <w:sz w:val="22"/>
                <w:szCs w:val="22"/>
              </w:rPr>
            </w:pPr>
          </w:p>
        </w:tc>
      </w:tr>
      <w:tr w:rsidR="00B3659C" w:rsidRPr="0002007A" w14:paraId="510D4EA6"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7D067ABE" w14:textId="77777777" w:rsidR="00B3659C" w:rsidRPr="0002007A" w:rsidRDefault="00B3659C" w:rsidP="00D27339">
            <w:pPr>
              <w:rPr>
                <w:sz w:val="22"/>
                <w:szCs w:val="22"/>
              </w:rPr>
            </w:pPr>
            <w:r w:rsidRPr="0002007A">
              <w:rPr>
                <w:color w:val="000000"/>
                <w:sz w:val="22"/>
                <w:szCs w:val="22"/>
                <w:lang w:eastAsia="lt-LT"/>
              </w:rPr>
              <w:t>Energijos klasė šaldyme – ne mažiau kaip</w:t>
            </w:r>
          </w:p>
        </w:tc>
        <w:tc>
          <w:tcPr>
            <w:tcW w:w="3814" w:type="dxa"/>
            <w:gridSpan w:val="2"/>
            <w:tcBorders>
              <w:top w:val="single" w:sz="1" w:space="0" w:color="000000"/>
              <w:left w:val="single" w:sz="1" w:space="0" w:color="000000"/>
              <w:bottom w:val="single" w:sz="1" w:space="0" w:color="000000"/>
              <w:right w:val="single" w:sz="1" w:space="0" w:color="000000"/>
            </w:tcBorders>
          </w:tcPr>
          <w:p w14:paraId="7C9FCA40" w14:textId="77777777" w:rsidR="00B3659C" w:rsidRPr="0002007A" w:rsidRDefault="00B3659C" w:rsidP="00D27339">
            <w:pPr>
              <w:rPr>
                <w:sz w:val="22"/>
                <w:szCs w:val="22"/>
              </w:rPr>
            </w:pPr>
            <w:r w:rsidRPr="0002007A">
              <w:rPr>
                <w:color w:val="000000"/>
                <w:sz w:val="22"/>
                <w:szCs w:val="22"/>
                <w:lang w:eastAsia="lt-LT"/>
              </w:rPr>
              <w:t xml:space="preserve"> A+++</w:t>
            </w:r>
          </w:p>
        </w:tc>
        <w:tc>
          <w:tcPr>
            <w:tcW w:w="3080" w:type="dxa"/>
            <w:gridSpan w:val="2"/>
            <w:tcBorders>
              <w:top w:val="single" w:sz="1" w:space="0" w:color="000000"/>
              <w:left w:val="single" w:sz="1" w:space="0" w:color="000000"/>
              <w:bottom w:val="single" w:sz="1" w:space="0" w:color="000000"/>
              <w:right w:val="single" w:sz="1" w:space="0" w:color="000000"/>
            </w:tcBorders>
          </w:tcPr>
          <w:p w14:paraId="191EE393" w14:textId="372BD281" w:rsidR="00B3659C" w:rsidRPr="0002007A" w:rsidRDefault="000451C0" w:rsidP="00D27339">
            <w:pPr>
              <w:rPr>
                <w:sz w:val="22"/>
                <w:szCs w:val="22"/>
              </w:rPr>
            </w:pPr>
            <w:r w:rsidRPr="0002007A">
              <w:rPr>
                <w:color w:val="000000"/>
                <w:sz w:val="22"/>
                <w:szCs w:val="22"/>
                <w:lang w:eastAsia="lt-LT"/>
              </w:rPr>
              <w:t>A+++</w:t>
            </w:r>
          </w:p>
        </w:tc>
      </w:tr>
      <w:tr w:rsidR="00B3659C" w:rsidRPr="0002007A" w14:paraId="510E9C15"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068F24C1" w14:textId="77777777" w:rsidR="00B3659C" w:rsidRPr="0002007A" w:rsidRDefault="00B3659C" w:rsidP="00D27339">
            <w:pPr>
              <w:rPr>
                <w:sz w:val="22"/>
                <w:szCs w:val="22"/>
              </w:rPr>
            </w:pPr>
            <w:r w:rsidRPr="0002007A">
              <w:rPr>
                <w:color w:val="000000"/>
                <w:sz w:val="22"/>
                <w:szCs w:val="22"/>
                <w:lang w:eastAsia="lt-LT"/>
              </w:rPr>
              <w:t>SCOP (šildymo efektyvumo koeficientas) turi būti ne mažesnis</w:t>
            </w:r>
          </w:p>
        </w:tc>
        <w:tc>
          <w:tcPr>
            <w:tcW w:w="3814" w:type="dxa"/>
            <w:gridSpan w:val="2"/>
            <w:tcBorders>
              <w:top w:val="single" w:sz="1" w:space="0" w:color="000000"/>
              <w:left w:val="single" w:sz="1" w:space="0" w:color="000000"/>
              <w:bottom w:val="single" w:sz="1" w:space="0" w:color="000000"/>
              <w:right w:val="single" w:sz="1" w:space="0" w:color="000000"/>
            </w:tcBorders>
          </w:tcPr>
          <w:p w14:paraId="3C81A98D" w14:textId="77777777" w:rsidR="00B3659C" w:rsidRPr="0002007A" w:rsidRDefault="00B3659C" w:rsidP="00D27339">
            <w:pPr>
              <w:rPr>
                <w:sz w:val="22"/>
                <w:szCs w:val="22"/>
              </w:rPr>
            </w:pPr>
            <w:r w:rsidRPr="0002007A">
              <w:rPr>
                <w:color w:val="000000"/>
                <w:sz w:val="22"/>
                <w:szCs w:val="22"/>
                <w:lang w:eastAsia="lt-LT"/>
              </w:rPr>
              <w:t>4.60</w:t>
            </w:r>
          </w:p>
        </w:tc>
        <w:tc>
          <w:tcPr>
            <w:tcW w:w="3080" w:type="dxa"/>
            <w:gridSpan w:val="2"/>
            <w:tcBorders>
              <w:top w:val="single" w:sz="1" w:space="0" w:color="000000"/>
              <w:left w:val="single" w:sz="1" w:space="0" w:color="000000"/>
              <w:bottom w:val="single" w:sz="1" w:space="0" w:color="000000"/>
              <w:right w:val="single" w:sz="1" w:space="0" w:color="000000"/>
            </w:tcBorders>
          </w:tcPr>
          <w:p w14:paraId="55524ADB" w14:textId="4C062961" w:rsidR="00B3659C" w:rsidRPr="0002007A" w:rsidRDefault="000451C0" w:rsidP="00D27339">
            <w:pPr>
              <w:rPr>
                <w:sz w:val="22"/>
                <w:szCs w:val="22"/>
              </w:rPr>
            </w:pPr>
            <w:r w:rsidRPr="0002007A">
              <w:rPr>
                <w:color w:val="000000"/>
                <w:sz w:val="22"/>
                <w:szCs w:val="22"/>
                <w:lang w:eastAsia="lt-LT"/>
              </w:rPr>
              <w:t>4.60</w:t>
            </w:r>
          </w:p>
        </w:tc>
      </w:tr>
      <w:tr w:rsidR="00B3659C" w:rsidRPr="0002007A" w14:paraId="2AFEAD4C"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3886BA61" w14:textId="77777777" w:rsidR="00B3659C" w:rsidRPr="0002007A" w:rsidRDefault="00B3659C" w:rsidP="00D27339">
            <w:pPr>
              <w:rPr>
                <w:sz w:val="22"/>
                <w:szCs w:val="22"/>
              </w:rPr>
            </w:pPr>
            <w:r w:rsidRPr="0002007A">
              <w:rPr>
                <w:color w:val="000000"/>
                <w:sz w:val="22"/>
                <w:szCs w:val="22"/>
                <w:lang w:eastAsia="lt-LT"/>
              </w:rPr>
              <w:t>SEER (šaldymo efektyvumo koeficientas) turi būti ne mažesnis</w:t>
            </w:r>
          </w:p>
        </w:tc>
        <w:tc>
          <w:tcPr>
            <w:tcW w:w="3814" w:type="dxa"/>
            <w:gridSpan w:val="2"/>
            <w:tcBorders>
              <w:top w:val="single" w:sz="1" w:space="0" w:color="000000"/>
              <w:left w:val="single" w:sz="1" w:space="0" w:color="000000"/>
              <w:bottom w:val="single" w:sz="1" w:space="0" w:color="000000"/>
              <w:right w:val="single" w:sz="1" w:space="0" w:color="000000"/>
            </w:tcBorders>
          </w:tcPr>
          <w:p w14:paraId="23A8F288" w14:textId="77777777" w:rsidR="00B3659C" w:rsidRPr="0002007A" w:rsidRDefault="00B3659C" w:rsidP="00D27339">
            <w:pPr>
              <w:rPr>
                <w:sz w:val="22"/>
                <w:szCs w:val="22"/>
              </w:rPr>
            </w:pPr>
            <w:r w:rsidRPr="0002007A">
              <w:rPr>
                <w:color w:val="000000"/>
                <w:sz w:val="22"/>
                <w:szCs w:val="22"/>
                <w:lang w:eastAsia="lt-LT"/>
              </w:rPr>
              <w:t>8.50</w:t>
            </w:r>
          </w:p>
        </w:tc>
        <w:tc>
          <w:tcPr>
            <w:tcW w:w="3080" w:type="dxa"/>
            <w:gridSpan w:val="2"/>
            <w:tcBorders>
              <w:top w:val="single" w:sz="1" w:space="0" w:color="000000"/>
              <w:left w:val="single" w:sz="1" w:space="0" w:color="000000"/>
              <w:bottom w:val="single" w:sz="1" w:space="0" w:color="000000"/>
              <w:right w:val="single" w:sz="1" w:space="0" w:color="000000"/>
            </w:tcBorders>
          </w:tcPr>
          <w:p w14:paraId="236D1656" w14:textId="263EC363" w:rsidR="00B3659C" w:rsidRPr="0002007A" w:rsidRDefault="000451C0" w:rsidP="00D27339">
            <w:pPr>
              <w:rPr>
                <w:sz w:val="22"/>
                <w:szCs w:val="22"/>
              </w:rPr>
            </w:pPr>
            <w:r w:rsidRPr="0002007A">
              <w:rPr>
                <w:color w:val="000000"/>
                <w:sz w:val="22"/>
                <w:szCs w:val="22"/>
                <w:lang w:eastAsia="lt-LT"/>
              </w:rPr>
              <w:t>8.50</w:t>
            </w:r>
          </w:p>
        </w:tc>
      </w:tr>
      <w:tr w:rsidR="00B3659C" w:rsidRPr="0002007A" w14:paraId="5915B1F2"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074AFE1A" w14:textId="77777777" w:rsidR="00B3659C" w:rsidRPr="0002007A" w:rsidRDefault="00B3659C" w:rsidP="00D27339">
            <w:pPr>
              <w:rPr>
                <w:sz w:val="22"/>
                <w:szCs w:val="22"/>
              </w:rPr>
            </w:pPr>
            <w:r w:rsidRPr="0002007A">
              <w:rPr>
                <w:color w:val="000000"/>
                <w:sz w:val="22"/>
                <w:szCs w:val="22"/>
                <w:lang w:eastAsia="lt-LT"/>
              </w:rPr>
              <w:t>Kondic. tipas</w:t>
            </w:r>
          </w:p>
        </w:tc>
        <w:tc>
          <w:tcPr>
            <w:tcW w:w="3814" w:type="dxa"/>
            <w:gridSpan w:val="2"/>
            <w:tcBorders>
              <w:top w:val="single" w:sz="1" w:space="0" w:color="000000"/>
              <w:left w:val="single" w:sz="1" w:space="0" w:color="000000"/>
              <w:bottom w:val="single" w:sz="1" w:space="0" w:color="000000"/>
              <w:right w:val="single" w:sz="1" w:space="0" w:color="000000"/>
            </w:tcBorders>
          </w:tcPr>
          <w:p w14:paraId="6302D57A" w14:textId="77777777" w:rsidR="00B3659C" w:rsidRPr="0002007A" w:rsidRDefault="00B3659C" w:rsidP="00D27339">
            <w:pPr>
              <w:rPr>
                <w:sz w:val="22"/>
                <w:szCs w:val="22"/>
              </w:rPr>
            </w:pPr>
            <w:r w:rsidRPr="0002007A">
              <w:rPr>
                <w:color w:val="000000"/>
                <w:sz w:val="22"/>
                <w:szCs w:val="22"/>
                <w:lang w:eastAsia="lt-LT"/>
              </w:rPr>
              <w:t>Split</w:t>
            </w:r>
          </w:p>
        </w:tc>
        <w:tc>
          <w:tcPr>
            <w:tcW w:w="3080" w:type="dxa"/>
            <w:gridSpan w:val="2"/>
            <w:tcBorders>
              <w:top w:val="single" w:sz="1" w:space="0" w:color="000000"/>
              <w:left w:val="single" w:sz="1" w:space="0" w:color="000000"/>
              <w:bottom w:val="single" w:sz="1" w:space="0" w:color="000000"/>
              <w:right w:val="single" w:sz="1" w:space="0" w:color="000000"/>
            </w:tcBorders>
          </w:tcPr>
          <w:p w14:paraId="7EC4A5B3" w14:textId="14466B9E" w:rsidR="00B3659C" w:rsidRPr="0002007A" w:rsidRDefault="000451C0" w:rsidP="00D27339">
            <w:pPr>
              <w:rPr>
                <w:sz w:val="22"/>
                <w:szCs w:val="22"/>
              </w:rPr>
            </w:pPr>
            <w:r w:rsidRPr="0002007A">
              <w:rPr>
                <w:color w:val="000000"/>
                <w:sz w:val="22"/>
                <w:szCs w:val="22"/>
                <w:lang w:eastAsia="lt-LT"/>
              </w:rPr>
              <w:t>Split</w:t>
            </w:r>
          </w:p>
        </w:tc>
      </w:tr>
      <w:tr w:rsidR="00B3659C" w:rsidRPr="0002007A" w14:paraId="7BEC4A08"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30587CBD" w14:textId="77777777" w:rsidR="00B3659C" w:rsidRPr="0002007A" w:rsidRDefault="00B3659C" w:rsidP="00D27339">
            <w:pPr>
              <w:rPr>
                <w:sz w:val="22"/>
                <w:szCs w:val="22"/>
              </w:rPr>
            </w:pPr>
            <w:r w:rsidRPr="0002007A">
              <w:rPr>
                <w:color w:val="000000"/>
                <w:sz w:val="22"/>
                <w:szCs w:val="22"/>
                <w:lang w:eastAsia="lt-LT"/>
              </w:rPr>
              <w:t>Šaldymo funkcija</w:t>
            </w:r>
          </w:p>
        </w:tc>
        <w:tc>
          <w:tcPr>
            <w:tcW w:w="3814" w:type="dxa"/>
            <w:gridSpan w:val="2"/>
            <w:tcBorders>
              <w:top w:val="single" w:sz="1" w:space="0" w:color="000000"/>
              <w:left w:val="single" w:sz="1" w:space="0" w:color="000000"/>
              <w:bottom w:val="single" w:sz="1" w:space="0" w:color="000000"/>
              <w:right w:val="single" w:sz="1" w:space="0" w:color="000000"/>
            </w:tcBorders>
          </w:tcPr>
          <w:p w14:paraId="4DB620BF" w14:textId="77777777" w:rsidR="00B3659C" w:rsidRPr="0002007A" w:rsidRDefault="00B3659C" w:rsidP="00D27339">
            <w:pPr>
              <w:rPr>
                <w:sz w:val="22"/>
                <w:szCs w:val="22"/>
              </w:rPr>
            </w:pPr>
            <w:r w:rsidRPr="0002007A">
              <w:rPr>
                <w:color w:val="000000"/>
                <w:sz w:val="22"/>
                <w:szCs w:val="22"/>
                <w:lang w:eastAsia="lt-LT"/>
              </w:rPr>
              <w:t>Taip</w:t>
            </w:r>
          </w:p>
        </w:tc>
        <w:tc>
          <w:tcPr>
            <w:tcW w:w="3080" w:type="dxa"/>
            <w:gridSpan w:val="2"/>
            <w:tcBorders>
              <w:top w:val="single" w:sz="1" w:space="0" w:color="000000"/>
              <w:left w:val="single" w:sz="1" w:space="0" w:color="000000"/>
              <w:bottom w:val="single" w:sz="1" w:space="0" w:color="000000"/>
              <w:right w:val="single" w:sz="1" w:space="0" w:color="000000"/>
            </w:tcBorders>
          </w:tcPr>
          <w:p w14:paraId="5F13212B" w14:textId="5FC093C6" w:rsidR="00B3659C" w:rsidRPr="0002007A" w:rsidRDefault="000451C0" w:rsidP="00D27339">
            <w:pPr>
              <w:rPr>
                <w:sz w:val="22"/>
                <w:szCs w:val="22"/>
              </w:rPr>
            </w:pPr>
            <w:r w:rsidRPr="0002007A">
              <w:rPr>
                <w:color w:val="000000"/>
                <w:sz w:val="22"/>
                <w:szCs w:val="22"/>
                <w:lang w:eastAsia="lt-LT"/>
              </w:rPr>
              <w:t>Taip</w:t>
            </w:r>
          </w:p>
        </w:tc>
      </w:tr>
      <w:tr w:rsidR="00B3659C" w:rsidRPr="0002007A" w14:paraId="309B05D3"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32E105D3" w14:textId="77777777" w:rsidR="00B3659C" w:rsidRPr="0002007A" w:rsidRDefault="00B3659C" w:rsidP="00D27339">
            <w:pPr>
              <w:rPr>
                <w:sz w:val="22"/>
                <w:szCs w:val="22"/>
              </w:rPr>
            </w:pPr>
            <w:r w:rsidRPr="0002007A">
              <w:rPr>
                <w:color w:val="000000"/>
                <w:sz w:val="22"/>
                <w:szCs w:val="22"/>
                <w:lang w:eastAsia="lt-LT"/>
              </w:rPr>
              <w:t>Šildymo funkcija</w:t>
            </w:r>
          </w:p>
        </w:tc>
        <w:tc>
          <w:tcPr>
            <w:tcW w:w="3814" w:type="dxa"/>
            <w:gridSpan w:val="2"/>
            <w:tcBorders>
              <w:top w:val="single" w:sz="1" w:space="0" w:color="000000"/>
              <w:left w:val="single" w:sz="1" w:space="0" w:color="000000"/>
              <w:bottom w:val="single" w:sz="1" w:space="0" w:color="000000"/>
              <w:right w:val="single" w:sz="1" w:space="0" w:color="000000"/>
            </w:tcBorders>
          </w:tcPr>
          <w:p w14:paraId="7DA93F4C" w14:textId="77777777" w:rsidR="00B3659C" w:rsidRPr="0002007A" w:rsidRDefault="00B3659C" w:rsidP="00D27339">
            <w:pPr>
              <w:rPr>
                <w:sz w:val="22"/>
                <w:szCs w:val="22"/>
                <w:shd w:val="clear" w:color="auto" w:fill="FFFFFF"/>
              </w:rPr>
            </w:pPr>
            <w:r w:rsidRPr="0002007A">
              <w:rPr>
                <w:color w:val="000000"/>
                <w:sz w:val="22"/>
                <w:szCs w:val="22"/>
                <w:lang w:eastAsia="lt-LT"/>
              </w:rPr>
              <w:t>Taip</w:t>
            </w:r>
          </w:p>
        </w:tc>
        <w:tc>
          <w:tcPr>
            <w:tcW w:w="3080" w:type="dxa"/>
            <w:gridSpan w:val="2"/>
            <w:tcBorders>
              <w:top w:val="single" w:sz="1" w:space="0" w:color="000000"/>
              <w:left w:val="single" w:sz="1" w:space="0" w:color="000000"/>
              <w:bottom w:val="single" w:sz="1" w:space="0" w:color="000000"/>
              <w:right w:val="single" w:sz="1" w:space="0" w:color="000000"/>
            </w:tcBorders>
          </w:tcPr>
          <w:p w14:paraId="60EE4A08" w14:textId="79F204AB" w:rsidR="00B3659C" w:rsidRPr="0002007A" w:rsidRDefault="000451C0" w:rsidP="00D27339">
            <w:pPr>
              <w:rPr>
                <w:sz w:val="22"/>
                <w:szCs w:val="22"/>
              </w:rPr>
            </w:pPr>
            <w:r w:rsidRPr="0002007A">
              <w:rPr>
                <w:color w:val="000000"/>
                <w:sz w:val="22"/>
                <w:szCs w:val="22"/>
                <w:lang w:eastAsia="lt-LT"/>
              </w:rPr>
              <w:t>Taip</w:t>
            </w:r>
          </w:p>
        </w:tc>
      </w:tr>
      <w:tr w:rsidR="00B3659C" w:rsidRPr="0002007A" w14:paraId="3DC32F48"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463B3F3A" w14:textId="77777777" w:rsidR="00B3659C" w:rsidRPr="0002007A" w:rsidRDefault="00B3659C" w:rsidP="00D27339">
            <w:pPr>
              <w:rPr>
                <w:sz w:val="22"/>
                <w:szCs w:val="22"/>
              </w:rPr>
            </w:pPr>
            <w:r w:rsidRPr="0002007A">
              <w:rPr>
                <w:color w:val="000000"/>
                <w:sz w:val="22"/>
                <w:szCs w:val="22"/>
                <w:lang w:eastAsia="lt-LT"/>
              </w:rPr>
              <w:t>Vidinis blokas</w:t>
            </w:r>
          </w:p>
        </w:tc>
        <w:tc>
          <w:tcPr>
            <w:tcW w:w="3814" w:type="dxa"/>
            <w:gridSpan w:val="2"/>
            <w:tcBorders>
              <w:top w:val="single" w:sz="1" w:space="0" w:color="000000"/>
              <w:left w:val="single" w:sz="1" w:space="0" w:color="000000"/>
              <w:bottom w:val="single" w:sz="1" w:space="0" w:color="000000"/>
              <w:right w:val="single" w:sz="1" w:space="0" w:color="000000"/>
            </w:tcBorders>
          </w:tcPr>
          <w:p w14:paraId="69F56A29" w14:textId="77777777" w:rsidR="00B3659C" w:rsidRPr="0002007A" w:rsidRDefault="00B3659C" w:rsidP="00D27339">
            <w:pPr>
              <w:rPr>
                <w:sz w:val="22"/>
                <w:szCs w:val="22"/>
              </w:rPr>
            </w:pPr>
            <w:r w:rsidRPr="0002007A">
              <w:rPr>
                <w:color w:val="000000"/>
                <w:sz w:val="22"/>
                <w:szCs w:val="22"/>
                <w:lang w:eastAsia="lt-LT"/>
              </w:rPr>
              <w:t>Sieninis</w:t>
            </w:r>
          </w:p>
        </w:tc>
        <w:tc>
          <w:tcPr>
            <w:tcW w:w="3080" w:type="dxa"/>
            <w:gridSpan w:val="2"/>
            <w:tcBorders>
              <w:top w:val="single" w:sz="1" w:space="0" w:color="000000"/>
              <w:left w:val="single" w:sz="1" w:space="0" w:color="000000"/>
              <w:bottom w:val="single" w:sz="1" w:space="0" w:color="000000"/>
              <w:right w:val="single" w:sz="1" w:space="0" w:color="000000"/>
            </w:tcBorders>
          </w:tcPr>
          <w:p w14:paraId="06F69BC9" w14:textId="375A9400" w:rsidR="00B3659C" w:rsidRPr="0002007A" w:rsidRDefault="000451C0" w:rsidP="00D27339">
            <w:pPr>
              <w:rPr>
                <w:sz w:val="22"/>
                <w:szCs w:val="22"/>
              </w:rPr>
            </w:pPr>
            <w:r w:rsidRPr="0002007A">
              <w:rPr>
                <w:color w:val="000000"/>
                <w:sz w:val="22"/>
                <w:szCs w:val="22"/>
                <w:lang w:eastAsia="lt-LT"/>
              </w:rPr>
              <w:t>Sieninis</w:t>
            </w:r>
          </w:p>
        </w:tc>
      </w:tr>
      <w:tr w:rsidR="00B3659C" w:rsidRPr="0002007A" w14:paraId="2A178C47"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03F9BF04" w14:textId="77777777" w:rsidR="00B3659C" w:rsidRPr="0002007A" w:rsidRDefault="00B3659C" w:rsidP="00D27339">
            <w:pPr>
              <w:rPr>
                <w:sz w:val="22"/>
                <w:szCs w:val="22"/>
              </w:rPr>
            </w:pPr>
            <w:r w:rsidRPr="0002007A">
              <w:rPr>
                <w:color w:val="000000"/>
                <w:sz w:val="22"/>
                <w:szCs w:val="22"/>
                <w:lang w:eastAsia="lt-LT"/>
              </w:rPr>
              <w:t>Kompresorius</w:t>
            </w:r>
          </w:p>
        </w:tc>
        <w:tc>
          <w:tcPr>
            <w:tcW w:w="3814" w:type="dxa"/>
            <w:gridSpan w:val="2"/>
            <w:tcBorders>
              <w:top w:val="single" w:sz="1" w:space="0" w:color="000000"/>
              <w:left w:val="single" w:sz="1" w:space="0" w:color="000000"/>
              <w:bottom w:val="single" w:sz="1" w:space="0" w:color="000000"/>
              <w:right w:val="single" w:sz="1" w:space="0" w:color="000000"/>
            </w:tcBorders>
          </w:tcPr>
          <w:p w14:paraId="1F21B879" w14:textId="77777777" w:rsidR="00B3659C" w:rsidRPr="0002007A" w:rsidRDefault="00B3659C" w:rsidP="00D27339">
            <w:pPr>
              <w:rPr>
                <w:sz w:val="22"/>
                <w:szCs w:val="22"/>
              </w:rPr>
            </w:pPr>
            <w:r w:rsidRPr="0002007A">
              <w:rPr>
                <w:color w:val="000000"/>
                <w:sz w:val="22"/>
                <w:szCs w:val="22"/>
                <w:lang w:eastAsia="lt-LT"/>
              </w:rPr>
              <w:t>Inverterinis</w:t>
            </w:r>
          </w:p>
        </w:tc>
        <w:tc>
          <w:tcPr>
            <w:tcW w:w="3080" w:type="dxa"/>
            <w:gridSpan w:val="2"/>
            <w:tcBorders>
              <w:top w:val="single" w:sz="1" w:space="0" w:color="000000"/>
              <w:left w:val="single" w:sz="1" w:space="0" w:color="000000"/>
              <w:bottom w:val="single" w:sz="1" w:space="0" w:color="000000"/>
              <w:right w:val="single" w:sz="1" w:space="0" w:color="000000"/>
            </w:tcBorders>
          </w:tcPr>
          <w:p w14:paraId="6BAEC063" w14:textId="414AFDFB" w:rsidR="00B3659C" w:rsidRPr="0002007A" w:rsidRDefault="000451C0" w:rsidP="00D27339">
            <w:pPr>
              <w:rPr>
                <w:sz w:val="22"/>
                <w:szCs w:val="22"/>
              </w:rPr>
            </w:pPr>
            <w:r w:rsidRPr="0002007A">
              <w:rPr>
                <w:color w:val="000000"/>
                <w:sz w:val="22"/>
                <w:szCs w:val="22"/>
                <w:lang w:eastAsia="lt-LT"/>
              </w:rPr>
              <w:t>Inverterinis</w:t>
            </w:r>
          </w:p>
        </w:tc>
      </w:tr>
      <w:tr w:rsidR="00B3659C" w:rsidRPr="0002007A" w14:paraId="763E784C"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646D5270" w14:textId="77777777" w:rsidR="00B3659C" w:rsidRPr="0002007A" w:rsidRDefault="00B3659C" w:rsidP="00D27339">
            <w:pPr>
              <w:rPr>
                <w:sz w:val="22"/>
                <w:szCs w:val="22"/>
              </w:rPr>
            </w:pPr>
            <w:r w:rsidRPr="0002007A">
              <w:rPr>
                <w:color w:val="000000"/>
                <w:sz w:val="22"/>
                <w:szCs w:val="22"/>
                <w:lang w:eastAsia="lt-LT"/>
              </w:rPr>
              <w:t>Šaltnešis</w:t>
            </w:r>
          </w:p>
        </w:tc>
        <w:tc>
          <w:tcPr>
            <w:tcW w:w="3814" w:type="dxa"/>
            <w:gridSpan w:val="2"/>
            <w:tcBorders>
              <w:top w:val="single" w:sz="1" w:space="0" w:color="000000"/>
              <w:left w:val="single" w:sz="1" w:space="0" w:color="000000"/>
              <w:bottom w:val="single" w:sz="1" w:space="0" w:color="000000"/>
              <w:right w:val="single" w:sz="1" w:space="0" w:color="000000"/>
            </w:tcBorders>
          </w:tcPr>
          <w:p w14:paraId="510079F0" w14:textId="77777777" w:rsidR="00B3659C" w:rsidRPr="0002007A" w:rsidRDefault="00B3659C" w:rsidP="00D27339">
            <w:pPr>
              <w:rPr>
                <w:sz w:val="22"/>
                <w:szCs w:val="22"/>
              </w:rPr>
            </w:pPr>
            <w:r w:rsidRPr="0002007A">
              <w:rPr>
                <w:color w:val="000000"/>
                <w:sz w:val="22"/>
                <w:szCs w:val="22"/>
                <w:lang w:eastAsia="lt-LT"/>
              </w:rPr>
              <w:t>R-32 / arba lygiaverčiu</w:t>
            </w:r>
          </w:p>
        </w:tc>
        <w:tc>
          <w:tcPr>
            <w:tcW w:w="3080" w:type="dxa"/>
            <w:gridSpan w:val="2"/>
            <w:tcBorders>
              <w:top w:val="single" w:sz="1" w:space="0" w:color="000000"/>
              <w:left w:val="single" w:sz="1" w:space="0" w:color="000000"/>
              <w:bottom w:val="single" w:sz="1" w:space="0" w:color="000000"/>
              <w:right w:val="single" w:sz="1" w:space="0" w:color="000000"/>
            </w:tcBorders>
          </w:tcPr>
          <w:p w14:paraId="1A52D191" w14:textId="05C89F72" w:rsidR="00B3659C" w:rsidRPr="0002007A" w:rsidRDefault="000451C0" w:rsidP="00D27339">
            <w:pPr>
              <w:rPr>
                <w:sz w:val="22"/>
                <w:szCs w:val="22"/>
              </w:rPr>
            </w:pPr>
            <w:r w:rsidRPr="0002007A">
              <w:rPr>
                <w:sz w:val="22"/>
                <w:szCs w:val="22"/>
              </w:rPr>
              <w:t>R-32</w:t>
            </w:r>
          </w:p>
        </w:tc>
      </w:tr>
      <w:tr w:rsidR="000451C0" w:rsidRPr="0002007A" w14:paraId="60F716F7"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5599E688" w14:textId="77777777" w:rsidR="000451C0" w:rsidRPr="0002007A" w:rsidRDefault="000451C0" w:rsidP="000451C0">
            <w:pPr>
              <w:rPr>
                <w:sz w:val="22"/>
                <w:szCs w:val="22"/>
              </w:rPr>
            </w:pPr>
            <w:r w:rsidRPr="0002007A">
              <w:rPr>
                <w:color w:val="000000"/>
                <w:sz w:val="22"/>
                <w:szCs w:val="22"/>
                <w:lang w:eastAsia="lt-LT"/>
              </w:rPr>
              <w:t>Veikimo temperatūra šildant (ne prastesne)</w:t>
            </w:r>
          </w:p>
        </w:tc>
        <w:tc>
          <w:tcPr>
            <w:tcW w:w="3814" w:type="dxa"/>
            <w:gridSpan w:val="2"/>
            <w:tcBorders>
              <w:top w:val="single" w:sz="1" w:space="0" w:color="000000"/>
              <w:left w:val="single" w:sz="1" w:space="0" w:color="000000"/>
              <w:bottom w:val="single" w:sz="1" w:space="0" w:color="000000"/>
              <w:right w:val="single" w:sz="1" w:space="0" w:color="000000"/>
            </w:tcBorders>
          </w:tcPr>
          <w:p w14:paraId="0C2DD10B" w14:textId="77777777" w:rsidR="000451C0" w:rsidRPr="0002007A" w:rsidRDefault="000451C0" w:rsidP="000451C0">
            <w:pPr>
              <w:rPr>
                <w:sz w:val="22"/>
                <w:szCs w:val="22"/>
              </w:rPr>
            </w:pPr>
            <w:r w:rsidRPr="0002007A">
              <w:rPr>
                <w:color w:val="000000"/>
                <w:sz w:val="22"/>
                <w:szCs w:val="22"/>
                <w:lang w:eastAsia="lt-LT"/>
              </w:rPr>
              <w:t>nuo -15˚C iki 24˚C</w:t>
            </w:r>
          </w:p>
        </w:tc>
        <w:tc>
          <w:tcPr>
            <w:tcW w:w="3080" w:type="dxa"/>
            <w:gridSpan w:val="2"/>
            <w:tcBorders>
              <w:top w:val="single" w:sz="1" w:space="0" w:color="000000"/>
              <w:left w:val="single" w:sz="1" w:space="0" w:color="000000"/>
              <w:bottom w:val="single" w:sz="1" w:space="0" w:color="000000"/>
              <w:right w:val="single" w:sz="1" w:space="0" w:color="000000"/>
            </w:tcBorders>
          </w:tcPr>
          <w:p w14:paraId="54B93A1C" w14:textId="119FBCB9" w:rsidR="000451C0" w:rsidRPr="0002007A" w:rsidRDefault="000451C0" w:rsidP="000451C0">
            <w:pPr>
              <w:rPr>
                <w:sz w:val="22"/>
                <w:szCs w:val="22"/>
              </w:rPr>
            </w:pPr>
            <w:r w:rsidRPr="0002007A">
              <w:rPr>
                <w:sz w:val="22"/>
                <w:szCs w:val="22"/>
              </w:rPr>
              <w:t>Nuo -25</w:t>
            </w:r>
            <w:r w:rsidRPr="0002007A">
              <w:rPr>
                <w:color w:val="000000"/>
                <w:sz w:val="22"/>
                <w:szCs w:val="22"/>
                <w:lang w:eastAsia="lt-LT"/>
              </w:rPr>
              <w:t>˚C</w:t>
            </w:r>
            <w:r w:rsidRPr="0002007A">
              <w:rPr>
                <w:sz w:val="22"/>
                <w:szCs w:val="22"/>
              </w:rPr>
              <w:t xml:space="preserve"> iki 24</w:t>
            </w:r>
            <w:r w:rsidRPr="0002007A">
              <w:rPr>
                <w:color w:val="000000"/>
                <w:sz w:val="22"/>
                <w:szCs w:val="22"/>
                <w:lang w:eastAsia="lt-LT"/>
              </w:rPr>
              <w:t>˚C</w:t>
            </w:r>
          </w:p>
        </w:tc>
      </w:tr>
      <w:tr w:rsidR="000451C0" w:rsidRPr="0002007A" w14:paraId="51F80677"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0238F6EC" w14:textId="77777777" w:rsidR="000451C0" w:rsidRPr="0002007A" w:rsidRDefault="000451C0" w:rsidP="000451C0">
            <w:pPr>
              <w:rPr>
                <w:sz w:val="22"/>
                <w:szCs w:val="22"/>
              </w:rPr>
            </w:pPr>
            <w:r w:rsidRPr="0002007A">
              <w:rPr>
                <w:color w:val="000000"/>
                <w:sz w:val="22"/>
                <w:szCs w:val="22"/>
                <w:lang w:eastAsia="lt-LT"/>
              </w:rPr>
              <w:t>Veikimo temperatūra šaldant (ne prastesne)</w:t>
            </w:r>
          </w:p>
        </w:tc>
        <w:tc>
          <w:tcPr>
            <w:tcW w:w="3814" w:type="dxa"/>
            <w:gridSpan w:val="2"/>
            <w:tcBorders>
              <w:top w:val="single" w:sz="1" w:space="0" w:color="000000"/>
              <w:left w:val="single" w:sz="1" w:space="0" w:color="000000"/>
              <w:bottom w:val="single" w:sz="1" w:space="0" w:color="000000"/>
              <w:right w:val="single" w:sz="1" w:space="0" w:color="000000"/>
            </w:tcBorders>
          </w:tcPr>
          <w:p w14:paraId="5E657281" w14:textId="77777777" w:rsidR="000451C0" w:rsidRPr="0002007A" w:rsidRDefault="000451C0" w:rsidP="000451C0">
            <w:pPr>
              <w:rPr>
                <w:sz w:val="22"/>
                <w:szCs w:val="22"/>
              </w:rPr>
            </w:pPr>
            <w:r w:rsidRPr="0002007A">
              <w:rPr>
                <w:color w:val="000000"/>
                <w:sz w:val="22"/>
                <w:szCs w:val="22"/>
                <w:lang w:eastAsia="lt-LT"/>
              </w:rPr>
              <w:t xml:space="preserve"> nuo -15˚C iki 50˚C;</w:t>
            </w:r>
          </w:p>
        </w:tc>
        <w:tc>
          <w:tcPr>
            <w:tcW w:w="3080" w:type="dxa"/>
            <w:gridSpan w:val="2"/>
            <w:tcBorders>
              <w:top w:val="single" w:sz="1" w:space="0" w:color="000000"/>
              <w:left w:val="single" w:sz="1" w:space="0" w:color="000000"/>
              <w:bottom w:val="single" w:sz="1" w:space="0" w:color="000000"/>
              <w:right w:val="single" w:sz="1" w:space="0" w:color="000000"/>
            </w:tcBorders>
          </w:tcPr>
          <w:p w14:paraId="74E6B699" w14:textId="3817CA84" w:rsidR="000451C0" w:rsidRPr="0002007A" w:rsidRDefault="000451C0" w:rsidP="000451C0">
            <w:pPr>
              <w:rPr>
                <w:sz w:val="22"/>
                <w:szCs w:val="22"/>
              </w:rPr>
            </w:pPr>
            <w:r w:rsidRPr="0002007A">
              <w:rPr>
                <w:sz w:val="22"/>
                <w:szCs w:val="22"/>
              </w:rPr>
              <w:t>Nuo -15</w:t>
            </w:r>
            <w:r w:rsidRPr="0002007A">
              <w:rPr>
                <w:color w:val="000000"/>
                <w:sz w:val="22"/>
                <w:szCs w:val="22"/>
                <w:lang w:eastAsia="lt-LT"/>
              </w:rPr>
              <w:t>˚C</w:t>
            </w:r>
            <w:r w:rsidRPr="0002007A">
              <w:rPr>
                <w:sz w:val="22"/>
                <w:szCs w:val="22"/>
              </w:rPr>
              <w:t xml:space="preserve"> iki 50</w:t>
            </w:r>
            <w:r w:rsidRPr="0002007A">
              <w:rPr>
                <w:color w:val="000000"/>
                <w:sz w:val="22"/>
                <w:szCs w:val="22"/>
                <w:lang w:eastAsia="lt-LT"/>
              </w:rPr>
              <w:t>˚C</w:t>
            </w:r>
          </w:p>
        </w:tc>
      </w:tr>
      <w:tr w:rsidR="00B3659C" w:rsidRPr="0002007A" w14:paraId="379811AC" w14:textId="77777777" w:rsidTr="00D27339">
        <w:trPr>
          <w:trHeight w:val="376"/>
        </w:trPr>
        <w:tc>
          <w:tcPr>
            <w:tcW w:w="3213" w:type="dxa"/>
            <w:gridSpan w:val="2"/>
            <w:tcBorders>
              <w:top w:val="single" w:sz="1" w:space="0" w:color="000000"/>
              <w:left w:val="single" w:sz="1" w:space="0" w:color="000000"/>
              <w:bottom w:val="single" w:sz="1" w:space="0" w:color="000000"/>
              <w:right w:val="single" w:sz="1" w:space="0" w:color="000000"/>
            </w:tcBorders>
          </w:tcPr>
          <w:p w14:paraId="331CD8E0" w14:textId="77777777" w:rsidR="00B3659C" w:rsidRPr="0002007A" w:rsidRDefault="00B3659C" w:rsidP="00D27339">
            <w:pPr>
              <w:rPr>
                <w:sz w:val="22"/>
                <w:szCs w:val="22"/>
              </w:rPr>
            </w:pPr>
            <w:r w:rsidRPr="0002007A">
              <w:rPr>
                <w:color w:val="000000"/>
                <w:sz w:val="22"/>
                <w:szCs w:val="22"/>
                <w:lang w:eastAsia="lt-LT"/>
              </w:rPr>
              <w:t>Elektros tinklas</w:t>
            </w:r>
          </w:p>
        </w:tc>
        <w:tc>
          <w:tcPr>
            <w:tcW w:w="3814" w:type="dxa"/>
            <w:gridSpan w:val="2"/>
            <w:tcBorders>
              <w:top w:val="single" w:sz="1" w:space="0" w:color="000000"/>
              <w:left w:val="single" w:sz="1" w:space="0" w:color="000000"/>
              <w:bottom w:val="single" w:sz="1" w:space="0" w:color="000000"/>
              <w:right w:val="single" w:sz="1" w:space="0" w:color="000000"/>
            </w:tcBorders>
          </w:tcPr>
          <w:p w14:paraId="74B8D473" w14:textId="77777777" w:rsidR="00B3659C" w:rsidRPr="0002007A" w:rsidRDefault="00B3659C" w:rsidP="00D27339">
            <w:pPr>
              <w:rPr>
                <w:sz w:val="22"/>
                <w:szCs w:val="22"/>
              </w:rPr>
            </w:pPr>
            <w:r w:rsidRPr="0002007A">
              <w:rPr>
                <w:color w:val="000000"/>
                <w:sz w:val="22"/>
                <w:szCs w:val="22"/>
                <w:lang w:eastAsia="lt-LT"/>
              </w:rPr>
              <w:t>1F, 230V, 50Hz</w:t>
            </w:r>
          </w:p>
        </w:tc>
        <w:tc>
          <w:tcPr>
            <w:tcW w:w="3080" w:type="dxa"/>
            <w:gridSpan w:val="2"/>
            <w:tcBorders>
              <w:top w:val="single" w:sz="1" w:space="0" w:color="000000"/>
              <w:left w:val="single" w:sz="1" w:space="0" w:color="000000"/>
              <w:bottom w:val="single" w:sz="1" w:space="0" w:color="000000"/>
              <w:right w:val="single" w:sz="1" w:space="0" w:color="000000"/>
            </w:tcBorders>
          </w:tcPr>
          <w:p w14:paraId="71BB4020" w14:textId="406AC60B" w:rsidR="00B3659C" w:rsidRPr="0002007A" w:rsidRDefault="001B75E7" w:rsidP="00D27339">
            <w:pPr>
              <w:rPr>
                <w:sz w:val="22"/>
                <w:szCs w:val="22"/>
              </w:rPr>
            </w:pPr>
            <w:r w:rsidRPr="0002007A">
              <w:rPr>
                <w:color w:val="000000"/>
                <w:sz w:val="22"/>
                <w:szCs w:val="22"/>
                <w:lang w:eastAsia="lt-LT"/>
              </w:rPr>
              <w:t>1F, 230V, 50Hz</w:t>
            </w:r>
          </w:p>
        </w:tc>
      </w:tr>
      <w:tr w:rsidR="00B3659C" w:rsidRPr="0002007A" w14:paraId="7D0631C2"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5FEACBAC" w14:textId="77777777" w:rsidR="00B3659C" w:rsidRPr="0002007A" w:rsidRDefault="00B3659C" w:rsidP="00D27339">
            <w:pPr>
              <w:rPr>
                <w:sz w:val="22"/>
                <w:szCs w:val="22"/>
              </w:rPr>
            </w:pPr>
            <w:r w:rsidRPr="0002007A">
              <w:rPr>
                <w:color w:val="000000"/>
                <w:sz w:val="22"/>
                <w:szCs w:val="22"/>
                <w:lang w:eastAsia="lt-LT"/>
              </w:rPr>
              <w:t xml:space="preserve">Vidinio bloko, veikimo metu keliamo garso lygis mažiausiu/didžiausiu greičiu – ne daugiau kaip </w:t>
            </w:r>
          </w:p>
        </w:tc>
        <w:tc>
          <w:tcPr>
            <w:tcW w:w="3814" w:type="dxa"/>
            <w:gridSpan w:val="2"/>
            <w:tcBorders>
              <w:top w:val="single" w:sz="1" w:space="0" w:color="000000"/>
              <w:left w:val="single" w:sz="1" w:space="0" w:color="000000"/>
              <w:bottom w:val="single" w:sz="1" w:space="0" w:color="000000"/>
              <w:right w:val="single" w:sz="1" w:space="0" w:color="000000"/>
            </w:tcBorders>
            <w:vAlign w:val="center"/>
          </w:tcPr>
          <w:p w14:paraId="4D947DAB" w14:textId="77777777" w:rsidR="00B3659C" w:rsidRPr="0002007A" w:rsidRDefault="00B3659C" w:rsidP="00D27339">
            <w:pPr>
              <w:rPr>
                <w:sz w:val="22"/>
                <w:szCs w:val="22"/>
              </w:rPr>
            </w:pPr>
            <w:r w:rsidRPr="0002007A">
              <w:rPr>
                <w:color w:val="000000"/>
                <w:sz w:val="22"/>
                <w:szCs w:val="22"/>
                <w:lang w:eastAsia="lt-LT"/>
              </w:rPr>
              <w:t>27/42dB</w:t>
            </w:r>
          </w:p>
        </w:tc>
        <w:tc>
          <w:tcPr>
            <w:tcW w:w="3080" w:type="dxa"/>
            <w:gridSpan w:val="2"/>
            <w:tcBorders>
              <w:top w:val="single" w:sz="1" w:space="0" w:color="000000"/>
              <w:left w:val="single" w:sz="1" w:space="0" w:color="000000"/>
              <w:bottom w:val="single" w:sz="1" w:space="0" w:color="000000"/>
              <w:right w:val="single" w:sz="1" w:space="0" w:color="000000"/>
            </w:tcBorders>
          </w:tcPr>
          <w:p w14:paraId="25D98596" w14:textId="77777777" w:rsidR="001B75E7" w:rsidRPr="0002007A" w:rsidRDefault="001B75E7" w:rsidP="00D27339">
            <w:pPr>
              <w:rPr>
                <w:color w:val="000000"/>
                <w:sz w:val="22"/>
                <w:szCs w:val="22"/>
                <w:lang w:eastAsia="lt-LT"/>
              </w:rPr>
            </w:pPr>
          </w:p>
          <w:p w14:paraId="54A5F072" w14:textId="481C62D5" w:rsidR="00B3659C" w:rsidRPr="0002007A" w:rsidRDefault="001B75E7" w:rsidP="00D27339">
            <w:pPr>
              <w:rPr>
                <w:sz w:val="22"/>
                <w:szCs w:val="22"/>
              </w:rPr>
            </w:pPr>
            <w:r w:rsidRPr="0002007A">
              <w:rPr>
                <w:color w:val="000000"/>
                <w:sz w:val="22"/>
                <w:szCs w:val="22"/>
                <w:lang w:eastAsia="lt-LT"/>
              </w:rPr>
              <w:t>21/39dB</w:t>
            </w:r>
          </w:p>
        </w:tc>
      </w:tr>
      <w:tr w:rsidR="00B3659C" w:rsidRPr="0002007A" w14:paraId="1D000FAC"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71AFD257" w14:textId="77777777" w:rsidR="00B3659C" w:rsidRPr="0002007A" w:rsidRDefault="00B3659C" w:rsidP="00D27339">
            <w:pPr>
              <w:rPr>
                <w:sz w:val="22"/>
                <w:szCs w:val="22"/>
              </w:rPr>
            </w:pPr>
            <w:r w:rsidRPr="0002007A">
              <w:rPr>
                <w:color w:val="000000"/>
                <w:sz w:val="22"/>
                <w:szCs w:val="22"/>
                <w:lang w:eastAsia="lt-LT"/>
              </w:rPr>
              <w:t>Garso lygis1 m atstumu dB(A) išorinio bloko</w:t>
            </w:r>
          </w:p>
        </w:tc>
        <w:tc>
          <w:tcPr>
            <w:tcW w:w="3814" w:type="dxa"/>
            <w:gridSpan w:val="2"/>
            <w:tcBorders>
              <w:top w:val="single" w:sz="1" w:space="0" w:color="000000"/>
              <w:left w:val="single" w:sz="1" w:space="0" w:color="000000"/>
              <w:bottom w:val="single" w:sz="1" w:space="0" w:color="000000"/>
              <w:right w:val="single" w:sz="1" w:space="0" w:color="000000"/>
            </w:tcBorders>
          </w:tcPr>
          <w:p w14:paraId="01253EFB" w14:textId="77777777" w:rsidR="00B3659C" w:rsidRPr="0002007A" w:rsidRDefault="00B3659C" w:rsidP="00D27339">
            <w:pPr>
              <w:rPr>
                <w:sz w:val="22"/>
                <w:szCs w:val="22"/>
              </w:rPr>
            </w:pPr>
            <w:r w:rsidRPr="0002007A">
              <w:rPr>
                <w:color w:val="000000"/>
                <w:sz w:val="22"/>
                <w:szCs w:val="22"/>
                <w:lang w:eastAsia="lt-LT"/>
              </w:rPr>
              <w:t>≤ 63</w:t>
            </w:r>
          </w:p>
        </w:tc>
        <w:tc>
          <w:tcPr>
            <w:tcW w:w="3080" w:type="dxa"/>
            <w:gridSpan w:val="2"/>
            <w:tcBorders>
              <w:top w:val="single" w:sz="1" w:space="0" w:color="000000"/>
              <w:left w:val="single" w:sz="1" w:space="0" w:color="000000"/>
              <w:bottom w:val="single" w:sz="1" w:space="0" w:color="000000"/>
              <w:right w:val="single" w:sz="1" w:space="0" w:color="000000"/>
            </w:tcBorders>
          </w:tcPr>
          <w:p w14:paraId="0CEDE1E7" w14:textId="4F1D25D1" w:rsidR="00B3659C" w:rsidRPr="0002007A" w:rsidRDefault="001B75E7" w:rsidP="00D27339">
            <w:pPr>
              <w:rPr>
                <w:sz w:val="22"/>
                <w:szCs w:val="22"/>
              </w:rPr>
            </w:pPr>
            <w:r w:rsidRPr="0002007A">
              <w:rPr>
                <w:sz w:val="22"/>
                <w:szCs w:val="22"/>
              </w:rPr>
              <w:t>55</w:t>
            </w:r>
          </w:p>
        </w:tc>
      </w:tr>
      <w:tr w:rsidR="00B3659C" w:rsidRPr="0002007A" w14:paraId="753B168D"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2665F3AB" w14:textId="77777777" w:rsidR="00B3659C" w:rsidRPr="0002007A" w:rsidRDefault="00B3659C" w:rsidP="00D27339">
            <w:pPr>
              <w:rPr>
                <w:sz w:val="22"/>
                <w:szCs w:val="22"/>
              </w:rPr>
            </w:pPr>
            <w:r w:rsidRPr="0002007A">
              <w:rPr>
                <w:color w:val="000000"/>
                <w:sz w:val="22"/>
                <w:szCs w:val="22"/>
                <w:lang w:eastAsia="lt-LT"/>
              </w:rPr>
              <w:t>Kondensato nuvedimas</w:t>
            </w:r>
          </w:p>
        </w:tc>
        <w:tc>
          <w:tcPr>
            <w:tcW w:w="3814" w:type="dxa"/>
            <w:gridSpan w:val="2"/>
            <w:tcBorders>
              <w:top w:val="single" w:sz="1" w:space="0" w:color="000000"/>
              <w:left w:val="single" w:sz="1" w:space="0" w:color="000000"/>
              <w:bottom w:val="single" w:sz="1" w:space="0" w:color="000000"/>
              <w:right w:val="single" w:sz="1" w:space="0" w:color="000000"/>
            </w:tcBorders>
          </w:tcPr>
          <w:p w14:paraId="3041AF77" w14:textId="77777777" w:rsidR="00B3659C" w:rsidRPr="0002007A" w:rsidRDefault="00B3659C" w:rsidP="00D27339">
            <w:pPr>
              <w:rPr>
                <w:sz w:val="22"/>
                <w:szCs w:val="22"/>
              </w:rPr>
            </w:pPr>
            <w:r w:rsidRPr="0002007A">
              <w:rPr>
                <w:color w:val="000000"/>
                <w:sz w:val="22"/>
                <w:szCs w:val="22"/>
                <w:lang w:eastAsia="lt-LT"/>
              </w:rPr>
              <w:t xml:space="preserve">Priverstinis kondensato siurbliu </w:t>
            </w:r>
            <w:r w:rsidRPr="0002007A">
              <w:rPr>
                <w:color w:val="000000"/>
                <w:sz w:val="22"/>
                <w:szCs w:val="22"/>
                <w:lang w:eastAsia="lt-LT"/>
              </w:rPr>
              <w:br/>
            </w:r>
          </w:p>
        </w:tc>
        <w:tc>
          <w:tcPr>
            <w:tcW w:w="3080" w:type="dxa"/>
            <w:gridSpan w:val="2"/>
            <w:tcBorders>
              <w:top w:val="single" w:sz="1" w:space="0" w:color="000000"/>
              <w:left w:val="single" w:sz="1" w:space="0" w:color="000000"/>
              <w:bottom w:val="single" w:sz="1" w:space="0" w:color="000000"/>
              <w:right w:val="single" w:sz="1" w:space="0" w:color="000000"/>
            </w:tcBorders>
          </w:tcPr>
          <w:p w14:paraId="62F53D3C" w14:textId="7C4649E2" w:rsidR="00B3659C" w:rsidRPr="0002007A" w:rsidRDefault="001B75E7" w:rsidP="00D27339">
            <w:pPr>
              <w:rPr>
                <w:sz w:val="22"/>
                <w:szCs w:val="22"/>
              </w:rPr>
            </w:pPr>
            <w:r w:rsidRPr="0002007A">
              <w:rPr>
                <w:color w:val="000000"/>
                <w:sz w:val="22"/>
                <w:szCs w:val="22"/>
                <w:lang w:eastAsia="lt-LT"/>
              </w:rPr>
              <w:t>Priverstinis kondensato siurbliu</w:t>
            </w:r>
          </w:p>
        </w:tc>
      </w:tr>
      <w:tr w:rsidR="00B3659C" w:rsidRPr="0002007A" w14:paraId="11C433FA"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76DD0905" w14:textId="77777777" w:rsidR="00B3659C" w:rsidRPr="0002007A" w:rsidRDefault="00B3659C" w:rsidP="00D27339">
            <w:pPr>
              <w:rPr>
                <w:sz w:val="22"/>
                <w:szCs w:val="22"/>
              </w:rPr>
            </w:pPr>
            <w:r w:rsidRPr="0002007A">
              <w:rPr>
                <w:color w:val="000000"/>
                <w:sz w:val="22"/>
                <w:szCs w:val="22"/>
                <w:lang w:eastAsia="lt-LT"/>
              </w:rPr>
              <w:t>Išorinis blokas</w:t>
            </w:r>
          </w:p>
        </w:tc>
        <w:tc>
          <w:tcPr>
            <w:tcW w:w="3814" w:type="dxa"/>
            <w:gridSpan w:val="2"/>
            <w:tcBorders>
              <w:top w:val="single" w:sz="1" w:space="0" w:color="000000"/>
              <w:left w:val="single" w:sz="1" w:space="0" w:color="000000"/>
              <w:bottom w:val="single" w:sz="1" w:space="0" w:color="000000"/>
              <w:right w:val="single" w:sz="1" w:space="0" w:color="000000"/>
            </w:tcBorders>
          </w:tcPr>
          <w:p w14:paraId="18AFF0F1" w14:textId="77777777" w:rsidR="00B3659C" w:rsidRPr="0002007A" w:rsidRDefault="00B3659C" w:rsidP="00D27339">
            <w:pPr>
              <w:rPr>
                <w:sz w:val="22"/>
                <w:szCs w:val="22"/>
              </w:rPr>
            </w:pPr>
            <w:r w:rsidRPr="0002007A">
              <w:rPr>
                <w:color w:val="000000"/>
                <w:sz w:val="22"/>
                <w:szCs w:val="22"/>
                <w:lang w:eastAsia="lt-LT"/>
              </w:rPr>
              <w:t>Ant išorinės sienos, stogo, balkone</w:t>
            </w:r>
          </w:p>
        </w:tc>
        <w:tc>
          <w:tcPr>
            <w:tcW w:w="3080" w:type="dxa"/>
            <w:gridSpan w:val="2"/>
            <w:tcBorders>
              <w:top w:val="single" w:sz="1" w:space="0" w:color="000000"/>
              <w:left w:val="single" w:sz="1" w:space="0" w:color="000000"/>
              <w:bottom w:val="single" w:sz="1" w:space="0" w:color="000000"/>
              <w:right w:val="single" w:sz="1" w:space="0" w:color="000000"/>
            </w:tcBorders>
          </w:tcPr>
          <w:p w14:paraId="30BB0539" w14:textId="50F5457B" w:rsidR="00B3659C" w:rsidRPr="0002007A" w:rsidRDefault="001B75E7" w:rsidP="00D27339">
            <w:pPr>
              <w:rPr>
                <w:sz w:val="22"/>
                <w:szCs w:val="22"/>
              </w:rPr>
            </w:pPr>
            <w:r w:rsidRPr="0002007A">
              <w:rPr>
                <w:color w:val="000000"/>
                <w:sz w:val="22"/>
                <w:szCs w:val="22"/>
                <w:lang w:eastAsia="lt-LT"/>
              </w:rPr>
              <w:t>Ant išorinės sienos, stogo, balkone</w:t>
            </w:r>
          </w:p>
        </w:tc>
      </w:tr>
      <w:tr w:rsidR="00B3659C" w:rsidRPr="0002007A" w14:paraId="1F5DAF40"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2F0AB040" w14:textId="77777777" w:rsidR="00B3659C" w:rsidRPr="0002007A" w:rsidRDefault="00B3659C" w:rsidP="00D27339">
            <w:pPr>
              <w:rPr>
                <w:sz w:val="22"/>
                <w:szCs w:val="22"/>
              </w:rPr>
            </w:pPr>
            <w:r w:rsidRPr="0002007A">
              <w:rPr>
                <w:color w:val="000000"/>
                <w:sz w:val="22"/>
                <w:szCs w:val="22"/>
                <w:lang w:eastAsia="lt-LT"/>
              </w:rPr>
              <w:t>Išorinis blokas palyginus su vidiniu aukščio skirtumas iki</w:t>
            </w:r>
          </w:p>
        </w:tc>
        <w:tc>
          <w:tcPr>
            <w:tcW w:w="3814" w:type="dxa"/>
            <w:gridSpan w:val="2"/>
            <w:tcBorders>
              <w:top w:val="single" w:sz="1" w:space="0" w:color="000000"/>
              <w:left w:val="single" w:sz="1" w:space="0" w:color="000000"/>
              <w:bottom w:val="single" w:sz="1" w:space="0" w:color="000000"/>
              <w:right w:val="single" w:sz="1" w:space="0" w:color="000000"/>
            </w:tcBorders>
          </w:tcPr>
          <w:p w14:paraId="48184417" w14:textId="77777777" w:rsidR="00B3659C" w:rsidRPr="0002007A" w:rsidRDefault="00B3659C" w:rsidP="00D27339">
            <w:pPr>
              <w:rPr>
                <w:sz w:val="22"/>
                <w:szCs w:val="22"/>
              </w:rPr>
            </w:pPr>
            <w:r w:rsidRPr="0002007A">
              <w:rPr>
                <w:color w:val="000000"/>
                <w:sz w:val="22"/>
                <w:szCs w:val="22"/>
                <w:lang w:eastAsia="lt-LT"/>
              </w:rPr>
              <w:t>10 m</w:t>
            </w:r>
          </w:p>
        </w:tc>
        <w:tc>
          <w:tcPr>
            <w:tcW w:w="3080" w:type="dxa"/>
            <w:gridSpan w:val="2"/>
            <w:tcBorders>
              <w:top w:val="single" w:sz="1" w:space="0" w:color="000000"/>
              <w:left w:val="single" w:sz="1" w:space="0" w:color="000000"/>
              <w:bottom w:val="single" w:sz="1" w:space="0" w:color="000000"/>
              <w:right w:val="single" w:sz="1" w:space="0" w:color="000000"/>
            </w:tcBorders>
          </w:tcPr>
          <w:p w14:paraId="65F91313" w14:textId="6579EC90" w:rsidR="00B3659C" w:rsidRPr="0002007A" w:rsidRDefault="001B75E7" w:rsidP="00D27339">
            <w:pPr>
              <w:rPr>
                <w:sz w:val="22"/>
                <w:szCs w:val="22"/>
              </w:rPr>
            </w:pPr>
            <w:r w:rsidRPr="0002007A">
              <w:rPr>
                <w:color w:val="000000"/>
                <w:sz w:val="22"/>
                <w:szCs w:val="22"/>
                <w:lang w:eastAsia="lt-LT"/>
              </w:rPr>
              <w:t>10 m</w:t>
            </w:r>
          </w:p>
        </w:tc>
      </w:tr>
      <w:tr w:rsidR="00B3659C" w:rsidRPr="0002007A" w14:paraId="39ABB7B8"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6818DA94" w14:textId="77777777" w:rsidR="00B3659C" w:rsidRPr="0002007A" w:rsidRDefault="00B3659C" w:rsidP="00D27339">
            <w:pPr>
              <w:rPr>
                <w:sz w:val="22"/>
                <w:szCs w:val="22"/>
              </w:rPr>
            </w:pPr>
            <w:r w:rsidRPr="0002007A">
              <w:rPr>
                <w:color w:val="000000"/>
                <w:sz w:val="22"/>
                <w:szCs w:val="22"/>
                <w:lang w:eastAsia="lt-LT"/>
              </w:rPr>
              <w:t>Šaltnešio trasos ilgis iki</w:t>
            </w:r>
          </w:p>
        </w:tc>
        <w:tc>
          <w:tcPr>
            <w:tcW w:w="3814" w:type="dxa"/>
            <w:gridSpan w:val="2"/>
            <w:tcBorders>
              <w:top w:val="single" w:sz="1" w:space="0" w:color="000000"/>
              <w:left w:val="single" w:sz="1" w:space="0" w:color="000000"/>
              <w:bottom w:val="single" w:sz="1" w:space="0" w:color="000000"/>
              <w:right w:val="single" w:sz="1" w:space="0" w:color="000000"/>
            </w:tcBorders>
          </w:tcPr>
          <w:p w14:paraId="1C863FAD" w14:textId="77777777" w:rsidR="00B3659C" w:rsidRPr="0002007A" w:rsidRDefault="00B3659C" w:rsidP="00D27339">
            <w:pPr>
              <w:rPr>
                <w:sz w:val="22"/>
                <w:szCs w:val="22"/>
              </w:rPr>
            </w:pPr>
            <w:r w:rsidRPr="0002007A">
              <w:rPr>
                <w:color w:val="000000"/>
                <w:sz w:val="22"/>
                <w:szCs w:val="22"/>
                <w:lang w:eastAsia="lt-LT"/>
              </w:rPr>
              <w:t>25 m</w:t>
            </w:r>
          </w:p>
        </w:tc>
        <w:tc>
          <w:tcPr>
            <w:tcW w:w="3080" w:type="dxa"/>
            <w:gridSpan w:val="2"/>
            <w:tcBorders>
              <w:top w:val="single" w:sz="1" w:space="0" w:color="000000"/>
              <w:left w:val="single" w:sz="1" w:space="0" w:color="000000"/>
              <w:bottom w:val="single" w:sz="1" w:space="0" w:color="000000"/>
              <w:right w:val="single" w:sz="1" w:space="0" w:color="000000"/>
            </w:tcBorders>
          </w:tcPr>
          <w:p w14:paraId="65459681" w14:textId="421788D0" w:rsidR="00B3659C" w:rsidRPr="0002007A" w:rsidRDefault="001B75E7" w:rsidP="00D27339">
            <w:pPr>
              <w:rPr>
                <w:sz w:val="22"/>
                <w:szCs w:val="22"/>
              </w:rPr>
            </w:pPr>
            <w:r w:rsidRPr="0002007A">
              <w:rPr>
                <w:color w:val="000000"/>
                <w:sz w:val="22"/>
                <w:szCs w:val="22"/>
                <w:lang w:eastAsia="lt-LT"/>
              </w:rPr>
              <w:t>25 m</w:t>
            </w:r>
          </w:p>
        </w:tc>
      </w:tr>
      <w:tr w:rsidR="00B3659C" w:rsidRPr="0002007A" w14:paraId="66D464E4"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0BB3D40E" w14:textId="77777777" w:rsidR="00B3659C" w:rsidRPr="0002007A" w:rsidRDefault="00B3659C" w:rsidP="00D27339">
            <w:pPr>
              <w:rPr>
                <w:sz w:val="22"/>
                <w:szCs w:val="22"/>
              </w:rPr>
            </w:pPr>
            <w:r w:rsidRPr="0002007A">
              <w:rPr>
                <w:color w:val="000000"/>
                <w:sz w:val="22"/>
                <w:szCs w:val="22"/>
                <w:lang w:eastAsia="lt-LT"/>
              </w:rPr>
              <w:t>Atstumas iki elektros tinklo pajungimo taško  iki</w:t>
            </w:r>
          </w:p>
        </w:tc>
        <w:tc>
          <w:tcPr>
            <w:tcW w:w="3814" w:type="dxa"/>
            <w:gridSpan w:val="2"/>
            <w:tcBorders>
              <w:top w:val="single" w:sz="1" w:space="0" w:color="000000"/>
              <w:left w:val="single" w:sz="1" w:space="0" w:color="000000"/>
              <w:bottom w:val="single" w:sz="1" w:space="0" w:color="000000"/>
              <w:right w:val="single" w:sz="1" w:space="0" w:color="000000"/>
            </w:tcBorders>
          </w:tcPr>
          <w:p w14:paraId="0CDAD822" w14:textId="77777777" w:rsidR="00B3659C" w:rsidRPr="0002007A" w:rsidRDefault="00B3659C" w:rsidP="00D27339">
            <w:pPr>
              <w:rPr>
                <w:sz w:val="22"/>
                <w:szCs w:val="22"/>
              </w:rPr>
            </w:pPr>
            <w:r w:rsidRPr="0002007A">
              <w:rPr>
                <w:color w:val="000000"/>
                <w:sz w:val="22"/>
                <w:szCs w:val="22"/>
                <w:lang w:eastAsia="lt-LT"/>
              </w:rPr>
              <w:t>20 m</w:t>
            </w:r>
          </w:p>
        </w:tc>
        <w:tc>
          <w:tcPr>
            <w:tcW w:w="3080" w:type="dxa"/>
            <w:gridSpan w:val="2"/>
            <w:tcBorders>
              <w:top w:val="single" w:sz="1" w:space="0" w:color="000000"/>
              <w:left w:val="single" w:sz="1" w:space="0" w:color="000000"/>
              <w:bottom w:val="single" w:sz="1" w:space="0" w:color="000000"/>
              <w:right w:val="single" w:sz="1" w:space="0" w:color="000000"/>
            </w:tcBorders>
          </w:tcPr>
          <w:p w14:paraId="42A248EC" w14:textId="7B6CF22B" w:rsidR="00B3659C" w:rsidRPr="0002007A" w:rsidRDefault="001B75E7" w:rsidP="00D27339">
            <w:pPr>
              <w:rPr>
                <w:sz w:val="22"/>
                <w:szCs w:val="22"/>
              </w:rPr>
            </w:pPr>
            <w:r w:rsidRPr="0002007A">
              <w:rPr>
                <w:color w:val="000000"/>
                <w:sz w:val="22"/>
                <w:szCs w:val="22"/>
                <w:lang w:eastAsia="lt-LT"/>
              </w:rPr>
              <w:t>20 m</w:t>
            </w:r>
          </w:p>
        </w:tc>
      </w:tr>
      <w:tr w:rsidR="00B3659C" w:rsidRPr="0002007A" w14:paraId="60A635E8"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7D2F72E3" w14:textId="77777777" w:rsidR="00B3659C" w:rsidRPr="0002007A" w:rsidRDefault="00B3659C" w:rsidP="00D27339">
            <w:pPr>
              <w:rPr>
                <w:sz w:val="22"/>
                <w:szCs w:val="22"/>
              </w:rPr>
            </w:pPr>
            <w:r w:rsidRPr="0002007A">
              <w:rPr>
                <w:color w:val="000000"/>
                <w:sz w:val="22"/>
                <w:szCs w:val="22"/>
                <w:lang w:eastAsia="lt-LT"/>
              </w:rPr>
              <w:t>„Eurovent“ sertifikatas</w:t>
            </w:r>
          </w:p>
        </w:tc>
        <w:tc>
          <w:tcPr>
            <w:tcW w:w="3814" w:type="dxa"/>
            <w:gridSpan w:val="2"/>
            <w:tcBorders>
              <w:top w:val="single" w:sz="1" w:space="0" w:color="000000"/>
              <w:left w:val="single" w:sz="1" w:space="0" w:color="000000"/>
              <w:bottom w:val="single" w:sz="1" w:space="0" w:color="000000"/>
              <w:right w:val="single" w:sz="1" w:space="0" w:color="000000"/>
            </w:tcBorders>
          </w:tcPr>
          <w:p w14:paraId="20577C88" w14:textId="77777777" w:rsidR="00B3659C" w:rsidRPr="0002007A" w:rsidRDefault="00B3659C" w:rsidP="00D27339">
            <w:pPr>
              <w:rPr>
                <w:sz w:val="22"/>
                <w:szCs w:val="22"/>
              </w:rPr>
            </w:pPr>
            <w:r w:rsidRPr="0002007A">
              <w:rPr>
                <w:color w:val="000000"/>
                <w:sz w:val="22"/>
                <w:szCs w:val="22"/>
                <w:lang w:eastAsia="lt-LT"/>
              </w:rPr>
              <w:t>Būtinai. Pateikti sertifikatą.</w:t>
            </w:r>
          </w:p>
        </w:tc>
        <w:tc>
          <w:tcPr>
            <w:tcW w:w="3080" w:type="dxa"/>
            <w:gridSpan w:val="2"/>
            <w:tcBorders>
              <w:top w:val="single" w:sz="1" w:space="0" w:color="000000"/>
              <w:left w:val="single" w:sz="1" w:space="0" w:color="000000"/>
              <w:bottom w:val="single" w:sz="1" w:space="0" w:color="000000"/>
              <w:right w:val="single" w:sz="1" w:space="0" w:color="000000"/>
            </w:tcBorders>
          </w:tcPr>
          <w:p w14:paraId="57512FDE" w14:textId="14023C5D" w:rsidR="00B3659C" w:rsidRPr="0002007A" w:rsidRDefault="001B75E7" w:rsidP="00D27339">
            <w:pPr>
              <w:rPr>
                <w:sz w:val="22"/>
                <w:szCs w:val="22"/>
              </w:rPr>
            </w:pPr>
            <w:r w:rsidRPr="0002007A">
              <w:rPr>
                <w:sz w:val="22"/>
                <w:szCs w:val="22"/>
              </w:rPr>
              <w:t>Yra</w:t>
            </w:r>
          </w:p>
        </w:tc>
      </w:tr>
      <w:tr w:rsidR="00B3659C" w:rsidRPr="0002007A" w14:paraId="131DA386"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636EF273" w14:textId="77777777" w:rsidR="00B3659C" w:rsidRPr="0002007A" w:rsidRDefault="00B3659C" w:rsidP="00D27339">
            <w:pPr>
              <w:rPr>
                <w:sz w:val="22"/>
                <w:szCs w:val="22"/>
              </w:rPr>
            </w:pPr>
            <w:r w:rsidRPr="0002007A">
              <w:rPr>
                <w:color w:val="000000"/>
                <w:sz w:val="22"/>
                <w:szCs w:val="22"/>
                <w:lang w:eastAsia="lt-LT"/>
              </w:rPr>
              <w:t>Savaiminė diagnostika</w:t>
            </w:r>
          </w:p>
        </w:tc>
        <w:tc>
          <w:tcPr>
            <w:tcW w:w="3814" w:type="dxa"/>
            <w:gridSpan w:val="2"/>
            <w:tcBorders>
              <w:top w:val="single" w:sz="1" w:space="0" w:color="000000"/>
              <w:left w:val="single" w:sz="1" w:space="0" w:color="000000"/>
              <w:bottom w:val="single" w:sz="1" w:space="0" w:color="000000"/>
              <w:right w:val="single" w:sz="1" w:space="0" w:color="000000"/>
            </w:tcBorders>
          </w:tcPr>
          <w:p w14:paraId="32581892" w14:textId="77777777" w:rsidR="00B3659C" w:rsidRPr="0002007A" w:rsidRDefault="00B3659C" w:rsidP="00D27339">
            <w:pPr>
              <w:rPr>
                <w:sz w:val="22"/>
                <w:szCs w:val="22"/>
              </w:rPr>
            </w:pPr>
            <w:r w:rsidRPr="0002007A">
              <w:rPr>
                <w:color w:val="000000"/>
                <w:sz w:val="22"/>
                <w:szCs w:val="22"/>
                <w:lang w:eastAsia="lt-LT"/>
              </w:rPr>
              <w:t>Būtinai</w:t>
            </w:r>
          </w:p>
        </w:tc>
        <w:tc>
          <w:tcPr>
            <w:tcW w:w="3080" w:type="dxa"/>
            <w:gridSpan w:val="2"/>
            <w:tcBorders>
              <w:top w:val="single" w:sz="1" w:space="0" w:color="000000"/>
              <w:left w:val="single" w:sz="1" w:space="0" w:color="000000"/>
              <w:bottom w:val="single" w:sz="1" w:space="0" w:color="000000"/>
              <w:right w:val="single" w:sz="1" w:space="0" w:color="000000"/>
            </w:tcBorders>
          </w:tcPr>
          <w:p w14:paraId="78B35700" w14:textId="41742536" w:rsidR="00B3659C" w:rsidRPr="0002007A" w:rsidRDefault="001B75E7" w:rsidP="00D27339">
            <w:pPr>
              <w:rPr>
                <w:sz w:val="22"/>
                <w:szCs w:val="22"/>
              </w:rPr>
            </w:pPr>
            <w:r w:rsidRPr="0002007A">
              <w:rPr>
                <w:sz w:val="22"/>
                <w:szCs w:val="22"/>
              </w:rPr>
              <w:t>Yra</w:t>
            </w:r>
          </w:p>
        </w:tc>
      </w:tr>
      <w:tr w:rsidR="00B3659C" w:rsidRPr="0002007A" w14:paraId="6BCDB241"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7316FD5B" w14:textId="77777777" w:rsidR="00B3659C" w:rsidRPr="0002007A" w:rsidRDefault="00B3659C" w:rsidP="00D27339">
            <w:pPr>
              <w:rPr>
                <w:sz w:val="22"/>
                <w:szCs w:val="22"/>
              </w:rPr>
            </w:pPr>
            <w:r w:rsidRPr="0002007A">
              <w:rPr>
                <w:color w:val="000000"/>
                <w:sz w:val="22"/>
                <w:szCs w:val="22"/>
                <w:shd w:val="clear" w:color="auto" w:fill="FFFFFF"/>
              </w:rPr>
              <w:t>Auto restart funkciją (jei dingsta maitinimas, tai atsiradus maitinimui įrenginys grįžta i buvusius nustatymus, kol įrenginys veikė.</w:t>
            </w:r>
          </w:p>
        </w:tc>
        <w:tc>
          <w:tcPr>
            <w:tcW w:w="3814" w:type="dxa"/>
            <w:gridSpan w:val="2"/>
            <w:tcBorders>
              <w:top w:val="single" w:sz="1" w:space="0" w:color="000000"/>
              <w:left w:val="single" w:sz="1" w:space="0" w:color="000000"/>
              <w:bottom w:val="single" w:sz="1" w:space="0" w:color="000000"/>
              <w:right w:val="single" w:sz="1" w:space="0" w:color="000000"/>
            </w:tcBorders>
          </w:tcPr>
          <w:p w14:paraId="5402764E" w14:textId="77777777" w:rsidR="00B3659C" w:rsidRPr="0002007A" w:rsidRDefault="00B3659C" w:rsidP="00D27339">
            <w:pPr>
              <w:rPr>
                <w:sz w:val="22"/>
                <w:szCs w:val="22"/>
              </w:rPr>
            </w:pPr>
            <w:r w:rsidRPr="0002007A">
              <w:rPr>
                <w:color w:val="000000"/>
                <w:sz w:val="22"/>
                <w:szCs w:val="22"/>
                <w:lang w:eastAsia="lt-LT"/>
              </w:rPr>
              <w:t>Būtinai</w:t>
            </w:r>
          </w:p>
        </w:tc>
        <w:tc>
          <w:tcPr>
            <w:tcW w:w="3080" w:type="dxa"/>
            <w:gridSpan w:val="2"/>
            <w:tcBorders>
              <w:top w:val="single" w:sz="1" w:space="0" w:color="000000"/>
              <w:left w:val="single" w:sz="1" w:space="0" w:color="000000"/>
              <w:bottom w:val="single" w:sz="1" w:space="0" w:color="000000"/>
              <w:right w:val="single" w:sz="1" w:space="0" w:color="000000"/>
            </w:tcBorders>
          </w:tcPr>
          <w:p w14:paraId="7D817E0D" w14:textId="1FC466E1" w:rsidR="00B3659C" w:rsidRPr="0002007A" w:rsidRDefault="001B75E7" w:rsidP="00D27339">
            <w:pPr>
              <w:rPr>
                <w:sz w:val="22"/>
                <w:szCs w:val="22"/>
              </w:rPr>
            </w:pPr>
            <w:r w:rsidRPr="0002007A">
              <w:rPr>
                <w:sz w:val="22"/>
                <w:szCs w:val="22"/>
              </w:rPr>
              <w:t>Yra</w:t>
            </w:r>
          </w:p>
        </w:tc>
      </w:tr>
      <w:tr w:rsidR="00B3659C" w:rsidRPr="0002007A" w14:paraId="5BC3CDA4" w14:textId="77777777" w:rsidTr="00D27339">
        <w:tc>
          <w:tcPr>
            <w:tcW w:w="3213" w:type="dxa"/>
            <w:gridSpan w:val="2"/>
            <w:tcBorders>
              <w:top w:val="single" w:sz="1" w:space="0" w:color="000000"/>
              <w:left w:val="single" w:sz="1" w:space="0" w:color="000000"/>
              <w:bottom w:val="single" w:sz="1" w:space="0" w:color="000000"/>
              <w:right w:val="single" w:sz="1" w:space="0" w:color="000000"/>
            </w:tcBorders>
          </w:tcPr>
          <w:p w14:paraId="4D3C596E" w14:textId="77777777" w:rsidR="00B3659C" w:rsidRPr="0002007A" w:rsidRDefault="00B3659C" w:rsidP="00D27339">
            <w:pPr>
              <w:rPr>
                <w:sz w:val="22"/>
                <w:szCs w:val="22"/>
              </w:rPr>
            </w:pPr>
            <w:r w:rsidRPr="0002007A">
              <w:rPr>
                <w:color w:val="000000"/>
                <w:sz w:val="22"/>
                <w:szCs w:val="22"/>
                <w:shd w:val="clear" w:color="auto" w:fill="FFFFFF"/>
              </w:rPr>
              <w:t>Eco rėžimas </w:t>
            </w:r>
          </w:p>
        </w:tc>
        <w:tc>
          <w:tcPr>
            <w:tcW w:w="3814" w:type="dxa"/>
            <w:gridSpan w:val="2"/>
            <w:tcBorders>
              <w:top w:val="single" w:sz="1" w:space="0" w:color="000000"/>
              <w:left w:val="single" w:sz="1" w:space="0" w:color="000000"/>
              <w:bottom w:val="single" w:sz="1" w:space="0" w:color="000000"/>
              <w:right w:val="single" w:sz="1" w:space="0" w:color="000000"/>
            </w:tcBorders>
          </w:tcPr>
          <w:p w14:paraId="1F3FA781" w14:textId="77777777" w:rsidR="00B3659C" w:rsidRPr="0002007A" w:rsidRDefault="00B3659C" w:rsidP="00D27339">
            <w:pPr>
              <w:shd w:val="clear" w:color="auto" w:fill="FFFFFF"/>
              <w:tabs>
                <w:tab w:val="left" w:pos="567"/>
              </w:tabs>
              <w:adjustRightInd w:val="0"/>
              <w:snapToGrid w:val="0"/>
              <w:jc w:val="both"/>
              <w:rPr>
                <w:sz w:val="22"/>
                <w:szCs w:val="22"/>
              </w:rPr>
            </w:pPr>
            <w:r w:rsidRPr="0002007A">
              <w:rPr>
                <w:color w:val="000000"/>
                <w:sz w:val="22"/>
                <w:szCs w:val="22"/>
                <w:lang w:eastAsia="lt-LT"/>
              </w:rPr>
              <w:t>Būtinai</w:t>
            </w:r>
          </w:p>
        </w:tc>
        <w:tc>
          <w:tcPr>
            <w:tcW w:w="3080" w:type="dxa"/>
            <w:gridSpan w:val="2"/>
            <w:tcBorders>
              <w:top w:val="single" w:sz="1" w:space="0" w:color="000000"/>
              <w:left w:val="single" w:sz="1" w:space="0" w:color="000000"/>
              <w:bottom w:val="single" w:sz="1" w:space="0" w:color="000000"/>
              <w:right w:val="single" w:sz="1" w:space="0" w:color="000000"/>
            </w:tcBorders>
          </w:tcPr>
          <w:p w14:paraId="6809D1D5" w14:textId="4CAB8C8C" w:rsidR="00B3659C" w:rsidRPr="0002007A" w:rsidRDefault="001B75E7" w:rsidP="00D27339">
            <w:pPr>
              <w:shd w:val="clear" w:color="auto" w:fill="FFFFFF"/>
              <w:tabs>
                <w:tab w:val="left" w:pos="567"/>
              </w:tabs>
              <w:adjustRightInd w:val="0"/>
              <w:snapToGrid w:val="0"/>
              <w:jc w:val="both"/>
              <w:rPr>
                <w:sz w:val="22"/>
                <w:szCs w:val="22"/>
              </w:rPr>
            </w:pPr>
            <w:r w:rsidRPr="0002007A">
              <w:rPr>
                <w:sz w:val="22"/>
                <w:szCs w:val="22"/>
              </w:rPr>
              <w:t>Yra</w:t>
            </w:r>
          </w:p>
        </w:tc>
      </w:tr>
    </w:tbl>
    <w:p w14:paraId="01B4F0B0" w14:textId="77777777" w:rsidR="00B3659C" w:rsidRPr="0002007A" w:rsidRDefault="00B3659C" w:rsidP="00B3659C">
      <w:pPr>
        <w:jc w:val="both"/>
        <w:rPr>
          <w:color w:val="000000"/>
          <w:sz w:val="22"/>
          <w:szCs w:val="22"/>
        </w:rPr>
      </w:pPr>
      <w:r w:rsidRPr="0002007A">
        <w:rPr>
          <w:b/>
          <w:color w:val="000000"/>
          <w:sz w:val="22"/>
          <w:szCs w:val="22"/>
        </w:rPr>
        <w:t>Pastaba:</w:t>
      </w:r>
      <w:r w:rsidRPr="0002007A">
        <w:rPr>
          <w:color w:val="000000"/>
          <w:sz w:val="22"/>
          <w:szCs w:val="22"/>
        </w:rPr>
        <w:t xml:space="preserve"> grafoje „Tiekėjo</w:t>
      </w:r>
      <w:r w:rsidRPr="0002007A">
        <w:rPr>
          <w:sz w:val="22"/>
          <w:szCs w:val="22"/>
        </w:rPr>
        <w:t xml:space="preserve"> siūlomos prekės techninių parametrų reikšmės</w:t>
      </w:r>
      <w:r w:rsidRPr="0002007A">
        <w:rPr>
          <w:color w:val="000000"/>
          <w:sz w:val="22"/>
          <w:szCs w:val="22"/>
        </w:rPr>
        <w:t>”  nurodomi konkretūs siūlomi parametrai, taip pat pateikiamos nuorodos į konkrečius aprašymų puslapius.</w:t>
      </w:r>
    </w:p>
    <w:p w14:paraId="158236D4" w14:textId="77777777" w:rsidR="00B3659C" w:rsidRPr="0002007A" w:rsidRDefault="00B3659C" w:rsidP="00B3659C">
      <w:pPr>
        <w:jc w:val="both"/>
        <w:rPr>
          <w:color w:val="000000"/>
          <w:sz w:val="22"/>
          <w:szCs w:val="22"/>
        </w:rPr>
      </w:pPr>
    </w:p>
    <w:p w14:paraId="3F7E20E9" w14:textId="77777777" w:rsidR="00B3659C" w:rsidRPr="0002007A" w:rsidRDefault="00B3659C" w:rsidP="00B3659C">
      <w:pPr>
        <w:ind w:left="7788" w:firstLine="1298"/>
        <w:jc w:val="both"/>
        <w:rPr>
          <w:b/>
          <w:bCs/>
          <w:color w:val="000000"/>
          <w:sz w:val="22"/>
          <w:szCs w:val="22"/>
        </w:rPr>
      </w:pPr>
    </w:p>
    <w:p w14:paraId="64C15678" w14:textId="60EC40B8" w:rsidR="00B3659C" w:rsidRPr="0002007A" w:rsidRDefault="00B3659C" w:rsidP="00B3659C">
      <w:pPr>
        <w:ind w:left="7788" w:firstLine="1298"/>
        <w:jc w:val="both"/>
        <w:rPr>
          <w:b/>
          <w:bCs/>
          <w:color w:val="000000"/>
          <w:sz w:val="22"/>
          <w:szCs w:val="22"/>
        </w:rPr>
      </w:pPr>
    </w:p>
    <w:p w14:paraId="627BBD51" w14:textId="401AAA89" w:rsidR="00560F17" w:rsidRPr="0002007A" w:rsidRDefault="00560F17" w:rsidP="00B3659C">
      <w:pPr>
        <w:ind w:left="7788" w:firstLine="1298"/>
        <w:jc w:val="both"/>
        <w:rPr>
          <w:b/>
          <w:bCs/>
          <w:color w:val="000000"/>
          <w:sz w:val="22"/>
          <w:szCs w:val="22"/>
        </w:rPr>
      </w:pPr>
    </w:p>
    <w:p w14:paraId="5A0D2901" w14:textId="45EAE008" w:rsidR="00560F17" w:rsidRPr="0002007A" w:rsidRDefault="00560F17" w:rsidP="00B3659C">
      <w:pPr>
        <w:ind w:left="7788" w:firstLine="1298"/>
        <w:jc w:val="both"/>
        <w:rPr>
          <w:b/>
          <w:bCs/>
          <w:color w:val="000000"/>
          <w:sz w:val="22"/>
          <w:szCs w:val="22"/>
        </w:rPr>
      </w:pPr>
    </w:p>
    <w:p w14:paraId="5EA1767C" w14:textId="77777777" w:rsidR="00560F17" w:rsidRPr="0002007A" w:rsidRDefault="00560F17" w:rsidP="00B3659C">
      <w:pPr>
        <w:ind w:left="7788" w:firstLine="1298"/>
        <w:jc w:val="both"/>
        <w:rPr>
          <w:b/>
          <w:bCs/>
          <w:color w:val="000000"/>
          <w:sz w:val="22"/>
          <w:szCs w:val="22"/>
        </w:rPr>
      </w:pPr>
    </w:p>
    <w:p w14:paraId="681F32E7" w14:textId="77777777" w:rsidR="00B3659C" w:rsidRPr="0002007A" w:rsidRDefault="00B3659C" w:rsidP="00B3659C">
      <w:pPr>
        <w:ind w:left="7788" w:firstLine="1298"/>
        <w:jc w:val="both"/>
        <w:rPr>
          <w:b/>
          <w:bCs/>
          <w:color w:val="000000"/>
          <w:sz w:val="22"/>
          <w:szCs w:val="22"/>
        </w:rPr>
      </w:pPr>
    </w:p>
    <w:tbl>
      <w:tblPr>
        <w:tblW w:w="8380" w:type="dxa"/>
        <w:tblLook w:val="04A0" w:firstRow="1" w:lastRow="0" w:firstColumn="1" w:lastColumn="0" w:noHBand="0" w:noVBand="1"/>
      </w:tblPr>
      <w:tblGrid>
        <w:gridCol w:w="2600"/>
        <w:gridCol w:w="1380"/>
        <w:gridCol w:w="1380"/>
        <w:gridCol w:w="1400"/>
        <w:gridCol w:w="1620"/>
      </w:tblGrid>
      <w:tr w:rsidR="00B3659C" w:rsidRPr="0002007A" w14:paraId="25CE84DA" w14:textId="77777777" w:rsidTr="00D27339">
        <w:trPr>
          <w:trHeight w:val="300"/>
        </w:trPr>
        <w:tc>
          <w:tcPr>
            <w:tcW w:w="2600" w:type="dxa"/>
            <w:tcBorders>
              <w:top w:val="nil"/>
              <w:left w:val="nil"/>
              <w:bottom w:val="nil"/>
              <w:right w:val="nil"/>
            </w:tcBorders>
            <w:shd w:val="clear" w:color="auto" w:fill="auto"/>
            <w:noWrap/>
            <w:vAlign w:val="bottom"/>
            <w:hideMark/>
          </w:tcPr>
          <w:p w14:paraId="5C3D2164" w14:textId="77777777" w:rsidR="00B3659C" w:rsidRPr="0002007A" w:rsidRDefault="00B3659C" w:rsidP="00D27339">
            <w:pPr>
              <w:suppressAutoHyphens w:val="0"/>
              <w:rPr>
                <w:color w:val="auto"/>
                <w:sz w:val="22"/>
                <w:szCs w:val="22"/>
                <w:lang w:eastAsia="lt-LT"/>
              </w:rPr>
            </w:pPr>
          </w:p>
          <w:p w14:paraId="3036D4BE" w14:textId="77777777" w:rsidR="00B3659C" w:rsidRPr="0002007A" w:rsidRDefault="00B3659C" w:rsidP="00D27339">
            <w:pPr>
              <w:suppressAutoHyphens w:val="0"/>
              <w:rPr>
                <w:color w:val="auto"/>
                <w:sz w:val="22"/>
                <w:szCs w:val="22"/>
                <w:lang w:eastAsia="lt-LT"/>
              </w:rPr>
            </w:pPr>
          </w:p>
        </w:tc>
        <w:tc>
          <w:tcPr>
            <w:tcW w:w="1380" w:type="dxa"/>
            <w:tcBorders>
              <w:top w:val="nil"/>
              <w:left w:val="nil"/>
              <w:bottom w:val="nil"/>
              <w:right w:val="nil"/>
            </w:tcBorders>
            <w:shd w:val="clear" w:color="auto" w:fill="auto"/>
            <w:noWrap/>
            <w:vAlign w:val="bottom"/>
            <w:hideMark/>
          </w:tcPr>
          <w:p w14:paraId="428C4794" w14:textId="77777777" w:rsidR="00B3659C" w:rsidRPr="0002007A" w:rsidRDefault="00B3659C" w:rsidP="00D27339">
            <w:pPr>
              <w:suppressAutoHyphens w:val="0"/>
              <w:rPr>
                <w:color w:val="auto"/>
                <w:sz w:val="22"/>
                <w:szCs w:val="22"/>
                <w:lang w:eastAsia="lt-LT"/>
              </w:rPr>
            </w:pPr>
          </w:p>
        </w:tc>
        <w:tc>
          <w:tcPr>
            <w:tcW w:w="1380" w:type="dxa"/>
            <w:tcBorders>
              <w:top w:val="nil"/>
              <w:left w:val="nil"/>
              <w:bottom w:val="nil"/>
              <w:right w:val="nil"/>
            </w:tcBorders>
            <w:shd w:val="clear" w:color="auto" w:fill="auto"/>
            <w:noWrap/>
            <w:vAlign w:val="bottom"/>
            <w:hideMark/>
          </w:tcPr>
          <w:p w14:paraId="1AA2C858" w14:textId="77777777" w:rsidR="00B3659C" w:rsidRPr="0002007A" w:rsidRDefault="00B3659C" w:rsidP="00D27339">
            <w:pPr>
              <w:suppressAutoHyphens w:val="0"/>
              <w:rPr>
                <w:color w:val="auto"/>
                <w:sz w:val="22"/>
                <w:szCs w:val="22"/>
                <w:lang w:eastAsia="lt-LT"/>
              </w:rPr>
            </w:pPr>
          </w:p>
        </w:tc>
        <w:tc>
          <w:tcPr>
            <w:tcW w:w="1400" w:type="dxa"/>
            <w:tcBorders>
              <w:top w:val="nil"/>
              <w:left w:val="nil"/>
              <w:bottom w:val="nil"/>
              <w:right w:val="nil"/>
            </w:tcBorders>
            <w:shd w:val="clear" w:color="auto" w:fill="auto"/>
            <w:noWrap/>
            <w:vAlign w:val="bottom"/>
            <w:hideMark/>
          </w:tcPr>
          <w:p w14:paraId="71EC87B2" w14:textId="77777777" w:rsidR="00B3659C" w:rsidRPr="0002007A" w:rsidRDefault="00B3659C" w:rsidP="00D27339">
            <w:pPr>
              <w:suppressAutoHyphens w:val="0"/>
              <w:rPr>
                <w:color w:val="auto"/>
                <w:sz w:val="22"/>
                <w:szCs w:val="22"/>
                <w:lang w:eastAsia="lt-LT"/>
              </w:rPr>
            </w:pPr>
          </w:p>
        </w:tc>
        <w:tc>
          <w:tcPr>
            <w:tcW w:w="1620" w:type="dxa"/>
            <w:tcBorders>
              <w:top w:val="nil"/>
              <w:left w:val="nil"/>
              <w:bottom w:val="nil"/>
              <w:right w:val="nil"/>
            </w:tcBorders>
            <w:shd w:val="clear" w:color="auto" w:fill="auto"/>
            <w:noWrap/>
            <w:vAlign w:val="bottom"/>
            <w:hideMark/>
          </w:tcPr>
          <w:p w14:paraId="1A1EAC8E" w14:textId="77777777" w:rsidR="00B3659C" w:rsidRPr="0002007A" w:rsidRDefault="00B3659C" w:rsidP="00D27339">
            <w:pPr>
              <w:suppressAutoHyphens w:val="0"/>
              <w:rPr>
                <w:color w:val="auto"/>
                <w:sz w:val="22"/>
                <w:szCs w:val="22"/>
                <w:lang w:eastAsia="lt-LT"/>
              </w:rPr>
            </w:pPr>
          </w:p>
        </w:tc>
      </w:tr>
    </w:tbl>
    <w:p w14:paraId="0091F4ED" w14:textId="1507AED9" w:rsidR="00B3659C" w:rsidRPr="0002007A" w:rsidRDefault="00B3659C" w:rsidP="00C1781B">
      <w:pPr>
        <w:spacing w:after="40"/>
        <w:jc w:val="center"/>
        <w:rPr>
          <w:sz w:val="22"/>
          <w:szCs w:val="22"/>
        </w:rPr>
      </w:pPr>
    </w:p>
    <w:p w14:paraId="62CB67A3" w14:textId="3053C9E2" w:rsidR="00560F17" w:rsidRPr="0002007A" w:rsidRDefault="00560F17" w:rsidP="00C1781B">
      <w:pPr>
        <w:spacing w:after="40"/>
        <w:jc w:val="center"/>
        <w:rPr>
          <w:sz w:val="22"/>
          <w:szCs w:val="22"/>
        </w:rPr>
      </w:pPr>
    </w:p>
    <w:p w14:paraId="1974ABA3" w14:textId="2BE93919" w:rsidR="00560F17" w:rsidRPr="0002007A" w:rsidRDefault="00560F17" w:rsidP="00C1781B">
      <w:pPr>
        <w:spacing w:after="40"/>
        <w:jc w:val="center"/>
        <w:rPr>
          <w:sz w:val="22"/>
          <w:szCs w:val="22"/>
        </w:rPr>
      </w:pPr>
    </w:p>
    <w:p w14:paraId="2D40465B" w14:textId="15D7D579" w:rsidR="00560F17" w:rsidRPr="0002007A" w:rsidRDefault="00560F17" w:rsidP="00C1781B">
      <w:pPr>
        <w:spacing w:after="40"/>
        <w:jc w:val="center"/>
        <w:rPr>
          <w:sz w:val="22"/>
          <w:szCs w:val="22"/>
        </w:rPr>
      </w:pPr>
    </w:p>
    <w:p w14:paraId="320612F1" w14:textId="188DE9AB" w:rsidR="00EF4520" w:rsidRPr="0002007A" w:rsidRDefault="00642B40" w:rsidP="00642B40">
      <w:pPr>
        <w:tabs>
          <w:tab w:val="left" w:pos="284"/>
        </w:tabs>
        <w:ind w:right="333"/>
        <w:contextualSpacing/>
        <w:jc w:val="center"/>
        <w:rPr>
          <w:b/>
          <w:bCs/>
          <w:color w:val="000000"/>
          <w:sz w:val="22"/>
          <w:szCs w:val="22"/>
          <w:lang w:eastAsia="lt-LT"/>
        </w:rPr>
      </w:pPr>
      <w:r w:rsidRPr="0002007A">
        <w:rPr>
          <w:b/>
          <w:bCs/>
          <w:color w:val="000000"/>
          <w:sz w:val="22"/>
          <w:szCs w:val="22"/>
          <w:lang w:eastAsia="lt-LT"/>
        </w:rPr>
        <w:t>1 PIRKIMO DALIS</w:t>
      </w:r>
    </w:p>
    <w:p w14:paraId="36F1DFD7" w14:textId="77777777" w:rsidR="00827F85" w:rsidRPr="0002007A" w:rsidRDefault="00827F85" w:rsidP="00642B40">
      <w:pPr>
        <w:tabs>
          <w:tab w:val="left" w:pos="284"/>
        </w:tabs>
        <w:ind w:right="333"/>
        <w:contextualSpacing/>
        <w:jc w:val="center"/>
        <w:rPr>
          <w:rFonts w:eastAsia="Calibri"/>
          <w:b/>
          <w:bCs/>
          <w:sz w:val="22"/>
          <w:szCs w:val="22"/>
        </w:rPr>
      </w:pPr>
    </w:p>
    <w:p w14:paraId="1AAAB5AB" w14:textId="609A422A" w:rsidR="00EF4520" w:rsidRPr="0002007A" w:rsidRDefault="00340FBC" w:rsidP="00642B40">
      <w:pPr>
        <w:tabs>
          <w:tab w:val="left" w:pos="284"/>
        </w:tabs>
        <w:ind w:right="333"/>
        <w:contextualSpacing/>
        <w:jc w:val="center"/>
        <w:rPr>
          <w:rFonts w:eastAsia="Calibri"/>
          <w:b/>
          <w:bCs/>
          <w:sz w:val="22"/>
          <w:szCs w:val="22"/>
        </w:rPr>
      </w:pPr>
      <w:r w:rsidRPr="0002007A">
        <w:rPr>
          <w:rFonts w:eastAsia="Calibri"/>
          <w:b/>
          <w:bCs/>
          <w:sz w:val="22"/>
          <w:szCs w:val="22"/>
        </w:rPr>
        <w:t xml:space="preserve">KONDICIONIERIŲ ĮRENGIMAS </w:t>
      </w:r>
      <w:r w:rsidR="00642B40" w:rsidRPr="0002007A">
        <w:rPr>
          <w:rFonts w:eastAsia="Calibri"/>
          <w:b/>
          <w:bCs/>
          <w:sz w:val="22"/>
          <w:szCs w:val="22"/>
        </w:rPr>
        <w:t>ANTAKALNIO G. 57</w:t>
      </w:r>
      <w:r w:rsidRPr="0002007A">
        <w:rPr>
          <w:rFonts w:eastAsia="Calibri"/>
          <w:b/>
          <w:bCs/>
          <w:sz w:val="22"/>
          <w:szCs w:val="22"/>
        </w:rPr>
        <w:t>, VILNIUS</w:t>
      </w:r>
      <w:r w:rsidR="00442780" w:rsidRPr="0002007A">
        <w:rPr>
          <w:rFonts w:eastAsia="Calibri"/>
          <w:b/>
          <w:bCs/>
          <w:sz w:val="22"/>
          <w:szCs w:val="22"/>
        </w:rPr>
        <w:t>,</w:t>
      </w:r>
      <w:r w:rsidRPr="0002007A">
        <w:rPr>
          <w:rFonts w:eastAsia="Calibri"/>
          <w:b/>
          <w:bCs/>
          <w:sz w:val="22"/>
          <w:szCs w:val="22"/>
        </w:rPr>
        <w:t xml:space="preserve"> PATALPOSE</w:t>
      </w:r>
      <w:r w:rsidR="00642B40" w:rsidRPr="0002007A">
        <w:rPr>
          <w:rFonts w:eastAsia="Calibri"/>
          <w:b/>
          <w:bCs/>
          <w:sz w:val="22"/>
          <w:szCs w:val="22"/>
        </w:rPr>
        <w:t xml:space="preserve"> </w:t>
      </w:r>
    </w:p>
    <w:tbl>
      <w:tblPr>
        <w:tblW w:w="10318" w:type="dxa"/>
        <w:tblInd w:w="-142" w:type="dxa"/>
        <w:tblLook w:val="04A0" w:firstRow="1" w:lastRow="0" w:firstColumn="1" w:lastColumn="0" w:noHBand="0" w:noVBand="1"/>
      </w:tblPr>
      <w:tblGrid>
        <w:gridCol w:w="216"/>
        <w:gridCol w:w="423"/>
        <w:gridCol w:w="962"/>
        <w:gridCol w:w="216"/>
        <w:gridCol w:w="720"/>
        <w:gridCol w:w="216"/>
        <w:gridCol w:w="632"/>
        <w:gridCol w:w="222"/>
        <w:gridCol w:w="1743"/>
        <w:gridCol w:w="828"/>
        <w:gridCol w:w="216"/>
        <w:gridCol w:w="631"/>
        <w:gridCol w:w="277"/>
        <w:gridCol w:w="1009"/>
        <w:gridCol w:w="726"/>
        <w:gridCol w:w="216"/>
        <w:gridCol w:w="1181"/>
      </w:tblGrid>
      <w:tr w:rsidR="00C901D8" w:rsidRPr="0002007A" w14:paraId="7C8EA17A" w14:textId="77777777" w:rsidTr="00035D4A">
        <w:trPr>
          <w:trHeight w:val="300"/>
        </w:trPr>
        <w:tc>
          <w:tcPr>
            <w:tcW w:w="639" w:type="dxa"/>
            <w:gridSpan w:val="2"/>
            <w:tcBorders>
              <w:top w:val="nil"/>
              <w:left w:val="nil"/>
              <w:bottom w:val="nil"/>
              <w:right w:val="nil"/>
            </w:tcBorders>
            <w:shd w:val="clear" w:color="auto" w:fill="auto"/>
            <w:noWrap/>
            <w:vAlign w:val="bottom"/>
            <w:hideMark/>
          </w:tcPr>
          <w:p w14:paraId="0CE03014" w14:textId="77777777" w:rsidR="00827F85" w:rsidRPr="0002007A" w:rsidRDefault="00827F85" w:rsidP="00827F85">
            <w:pPr>
              <w:suppressAutoHyphens w:val="0"/>
              <w:rPr>
                <w:color w:val="auto"/>
                <w:sz w:val="22"/>
                <w:szCs w:val="22"/>
                <w:lang w:eastAsia="lt-LT"/>
              </w:rPr>
            </w:pPr>
          </w:p>
          <w:p w14:paraId="282365C6" w14:textId="3DFC233A" w:rsidR="00827F85" w:rsidRPr="0002007A" w:rsidRDefault="00827F85" w:rsidP="00827F85">
            <w:pPr>
              <w:suppressAutoHyphens w:val="0"/>
              <w:rPr>
                <w:color w:val="auto"/>
                <w:sz w:val="22"/>
                <w:szCs w:val="22"/>
                <w:lang w:eastAsia="lt-LT"/>
              </w:rPr>
            </w:pPr>
          </w:p>
        </w:tc>
        <w:tc>
          <w:tcPr>
            <w:tcW w:w="902" w:type="dxa"/>
            <w:tcBorders>
              <w:top w:val="nil"/>
              <w:left w:val="nil"/>
              <w:bottom w:val="nil"/>
              <w:right w:val="nil"/>
            </w:tcBorders>
            <w:shd w:val="clear" w:color="auto" w:fill="auto"/>
            <w:noWrap/>
            <w:vAlign w:val="bottom"/>
            <w:hideMark/>
          </w:tcPr>
          <w:p w14:paraId="71043019" w14:textId="77777777" w:rsidR="00827F85" w:rsidRPr="0002007A" w:rsidRDefault="00827F85" w:rsidP="00827F85">
            <w:pPr>
              <w:suppressAutoHyphens w:val="0"/>
              <w:rPr>
                <w:color w:val="auto"/>
                <w:sz w:val="22"/>
                <w:szCs w:val="22"/>
                <w:lang w:eastAsia="lt-LT"/>
              </w:rPr>
            </w:pPr>
          </w:p>
        </w:tc>
        <w:tc>
          <w:tcPr>
            <w:tcW w:w="936" w:type="dxa"/>
            <w:gridSpan w:val="2"/>
            <w:tcBorders>
              <w:top w:val="nil"/>
              <w:left w:val="nil"/>
              <w:bottom w:val="nil"/>
              <w:right w:val="nil"/>
            </w:tcBorders>
            <w:shd w:val="clear" w:color="auto" w:fill="auto"/>
            <w:noWrap/>
            <w:vAlign w:val="bottom"/>
            <w:hideMark/>
          </w:tcPr>
          <w:p w14:paraId="48B620C0" w14:textId="77777777" w:rsidR="00827F85" w:rsidRPr="0002007A" w:rsidRDefault="00827F85" w:rsidP="00827F85">
            <w:pPr>
              <w:suppressAutoHyphens w:val="0"/>
              <w:rPr>
                <w:color w:val="auto"/>
                <w:sz w:val="22"/>
                <w:szCs w:val="22"/>
                <w:lang w:eastAsia="lt-LT"/>
              </w:rPr>
            </w:pPr>
          </w:p>
        </w:tc>
        <w:tc>
          <w:tcPr>
            <w:tcW w:w="848" w:type="dxa"/>
            <w:gridSpan w:val="2"/>
            <w:tcBorders>
              <w:top w:val="nil"/>
              <w:left w:val="nil"/>
              <w:bottom w:val="nil"/>
              <w:right w:val="nil"/>
            </w:tcBorders>
            <w:shd w:val="clear" w:color="auto" w:fill="auto"/>
            <w:noWrap/>
            <w:vAlign w:val="bottom"/>
            <w:hideMark/>
          </w:tcPr>
          <w:p w14:paraId="0E132E5C" w14:textId="77777777" w:rsidR="00827F85" w:rsidRPr="0002007A" w:rsidRDefault="00827F85" w:rsidP="00827F85">
            <w:pPr>
              <w:suppressAutoHyphens w:val="0"/>
              <w:rPr>
                <w:color w:val="auto"/>
                <w:sz w:val="22"/>
                <w:szCs w:val="22"/>
                <w:lang w:eastAsia="lt-LT"/>
              </w:rPr>
            </w:pPr>
          </w:p>
        </w:tc>
        <w:tc>
          <w:tcPr>
            <w:tcW w:w="1965" w:type="dxa"/>
            <w:gridSpan w:val="2"/>
            <w:tcBorders>
              <w:top w:val="nil"/>
              <w:left w:val="nil"/>
              <w:bottom w:val="nil"/>
              <w:right w:val="nil"/>
            </w:tcBorders>
            <w:shd w:val="clear" w:color="auto" w:fill="auto"/>
            <w:noWrap/>
            <w:vAlign w:val="bottom"/>
            <w:hideMark/>
          </w:tcPr>
          <w:p w14:paraId="10E63347" w14:textId="77777777" w:rsidR="00827F85" w:rsidRPr="0002007A" w:rsidRDefault="00827F85" w:rsidP="00827F85">
            <w:pPr>
              <w:suppressAutoHyphens w:val="0"/>
              <w:jc w:val="center"/>
              <w:rPr>
                <w:color w:val="auto"/>
                <w:sz w:val="22"/>
                <w:szCs w:val="22"/>
                <w:lang w:eastAsia="lt-LT"/>
              </w:rPr>
            </w:pPr>
          </w:p>
        </w:tc>
        <w:tc>
          <w:tcPr>
            <w:tcW w:w="772" w:type="dxa"/>
            <w:tcBorders>
              <w:top w:val="nil"/>
              <w:left w:val="nil"/>
              <w:bottom w:val="nil"/>
              <w:right w:val="nil"/>
            </w:tcBorders>
            <w:shd w:val="clear" w:color="auto" w:fill="auto"/>
            <w:noWrap/>
            <w:vAlign w:val="bottom"/>
            <w:hideMark/>
          </w:tcPr>
          <w:p w14:paraId="6A49D294" w14:textId="77777777" w:rsidR="00827F85" w:rsidRPr="0002007A" w:rsidRDefault="00827F85" w:rsidP="00827F85">
            <w:pPr>
              <w:suppressAutoHyphens w:val="0"/>
              <w:rPr>
                <w:color w:val="auto"/>
                <w:sz w:val="22"/>
                <w:szCs w:val="22"/>
                <w:lang w:eastAsia="lt-LT"/>
              </w:rPr>
            </w:pPr>
          </w:p>
        </w:tc>
        <w:tc>
          <w:tcPr>
            <w:tcW w:w="847" w:type="dxa"/>
            <w:gridSpan w:val="2"/>
            <w:tcBorders>
              <w:top w:val="nil"/>
              <w:left w:val="nil"/>
              <w:bottom w:val="nil"/>
              <w:right w:val="nil"/>
            </w:tcBorders>
            <w:shd w:val="clear" w:color="auto" w:fill="auto"/>
            <w:noWrap/>
            <w:vAlign w:val="bottom"/>
            <w:hideMark/>
          </w:tcPr>
          <w:p w14:paraId="2D2062EA" w14:textId="77777777" w:rsidR="00827F85" w:rsidRPr="0002007A" w:rsidRDefault="00827F85" w:rsidP="00827F85">
            <w:pPr>
              <w:suppressAutoHyphens w:val="0"/>
              <w:rPr>
                <w:color w:val="auto"/>
                <w:sz w:val="22"/>
                <w:szCs w:val="22"/>
                <w:lang w:eastAsia="lt-LT"/>
              </w:rPr>
            </w:pPr>
          </w:p>
        </w:tc>
        <w:tc>
          <w:tcPr>
            <w:tcW w:w="1286" w:type="dxa"/>
            <w:gridSpan w:val="2"/>
            <w:tcBorders>
              <w:top w:val="nil"/>
              <w:left w:val="nil"/>
              <w:bottom w:val="nil"/>
              <w:right w:val="nil"/>
            </w:tcBorders>
            <w:shd w:val="clear" w:color="auto" w:fill="auto"/>
            <w:noWrap/>
            <w:vAlign w:val="bottom"/>
            <w:hideMark/>
          </w:tcPr>
          <w:p w14:paraId="4E7F7B1B" w14:textId="77777777" w:rsidR="00827F85" w:rsidRPr="0002007A" w:rsidRDefault="00827F85" w:rsidP="00827F85">
            <w:pPr>
              <w:suppressAutoHyphens w:val="0"/>
              <w:rPr>
                <w:color w:val="auto"/>
                <w:sz w:val="22"/>
                <w:szCs w:val="22"/>
                <w:lang w:eastAsia="lt-LT"/>
              </w:rPr>
            </w:pPr>
          </w:p>
        </w:tc>
        <w:tc>
          <w:tcPr>
            <w:tcW w:w="942" w:type="dxa"/>
            <w:gridSpan w:val="2"/>
            <w:tcBorders>
              <w:top w:val="nil"/>
              <w:left w:val="nil"/>
              <w:bottom w:val="nil"/>
              <w:right w:val="nil"/>
            </w:tcBorders>
            <w:shd w:val="clear" w:color="auto" w:fill="auto"/>
            <w:noWrap/>
            <w:vAlign w:val="bottom"/>
            <w:hideMark/>
          </w:tcPr>
          <w:p w14:paraId="0BA29B52" w14:textId="77777777" w:rsidR="00827F85" w:rsidRPr="0002007A" w:rsidRDefault="00827F85" w:rsidP="00827F85">
            <w:pPr>
              <w:suppressAutoHyphens w:val="0"/>
              <w:rPr>
                <w:color w:val="auto"/>
                <w:sz w:val="22"/>
                <w:szCs w:val="22"/>
                <w:lang w:eastAsia="lt-LT"/>
              </w:rPr>
            </w:pPr>
          </w:p>
        </w:tc>
        <w:tc>
          <w:tcPr>
            <w:tcW w:w="1181" w:type="dxa"/>
            <w:tcBorders>
              <w:top w:val="nil"/>
              <w:left w:val="nil"/>
              <w:bottom w:val="nil"/>
              <w:right w:val="nil"/>
            </w:tcBorders>
            <w:shd w:val="clear" w:color="auto" w:fill="auto"/>
            <w:noWrap/>
            <w:vAlign w:val="bottom"/>
            <w:hideMark/>
          </w:tcPr>
          <w:p w14:paraId="782D4A77" w14:textId="77777777" w:rsidR="00827F85" w:rsidRPr="0002007A" w:rsidRDefault="00827F85" w:rsidP="00827F85">
            <w:pPr>
              <w:suppressAutoHyphens w:val="0"/>
              <w:rPr>
                <w:color w:val="auto"/>
                <w:sz w:val="22"/>
                <w:szCs w:val="22"/>
                <w:lang w:eastAsia="lt-LT"/>
              </w:rPr>
            </w:pPr>
          </w:p>
        </w:tc>
      </w:tr>
      <w:tr w:rsidR="00C901D8" w:rsidRPr="0002007A" w14:paraId="02362C5F" w14:textId="77777777" w:rsidTr="00035D4A">
        <w:trPr>
          <w:trHeight w:val="995"/>
        </w:trPr>
        <w:tc>
          <w:tcPr>
            <w:tcW w:w="63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F53F2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xml:space="preserve">Eil. </w:t>
            </w:r>
            <w:r w:rsidRPr="0002007A">
              <w:rPr>
                <w:color w:val="000000"/>
                <w:sz w:val="22"/>
                <w:szCs w:val="22"/>
                <w:lang w:eastAsia="lt-LT"/>
              </w:rPr>
              <w:br/>
              <w:t>Nr.</w:t>
            </w:r>
          </w:p>
        </w:tc>
        <w:tc>
          <w:tcPr>
            <w:tcW w:w="902" w:type="dxa"/>
            <w:tcBorders>
              <w:top w:val="single" w:sz="4" w:space="0" w:color="auto"/>
              <w:left w:val="nil"/>
              <w:bottom w:val="single" w:sz="4" w:space="0" w:color="auto"/>
              <w:right w:val="single" w:sz="4" w:space="0" w:color="auto"/>
            </w:tcBorders>
            <w:shd w:val="clear" w:color="auto" w:fill="auto"/>
            <w:hideMark/>
          </w:tcPr>
          <w:p w14:paraId="48D01B5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Patalpos</w:t>
            </w:r>
            <w:r w:rsidRPr="0002007A">
              <w:rPr>
                <w:color w:val="000000"/>
                <w:sz w:val="22"/>
                <w:szCs w:val="22"/>
                <w:lang w:eastAsia="lt-LT"/>
              </w:rPr>
              <w:br/>
              <w:t xml:space="preserve"> Nr.</w:t>
            </w:r>
          </w:p>
          <w:p w14:paraId="3085642F" w14:textId="5F97421C" w:rsidR="00FD42DE" w:rsidRPr="0002007A" w:rsidRDefault="00FD42DE" w:rsidP="00827F85">
            <w:pPr>
              <w:suppressAutoHyphens w:val="0"/>
              <w:jc w:val="center"/>
              <w:rPr>
                <w:color w:val="000000"/>
                <w:sz w:val="22"/>
                <w:szCs w:val="22"/>
                <w:lang w:eastAsia="lt-LT"/>
              </w:rPr>
            </w:pPr>
          </w:p>
        </w:tc>
        <w:tc>
          <w:tcPr>
            <w:tcW w:w="936" w:type="dxa"/>
            <w:gridSpan w:val="2"/>
            <w:tcBorders>
              <w:top w:val="single" w:sz="4" w:space="0" w:color="auto"/>
              <w:left w:val="nil"/>
              <w:bottom w:val="single" w:sz="4" w:space="0" w:color="auto"/>
              <w:right w:val="single" w:sz="4" w:space="0" w:color="auto"/>
            </w:tcBorders>
            <w:shd w:val="clear" w:color="auto" w:fill="auto"/>
            <w:hideMark/>
          </w:tcPr>
          <w:p w14:paraId="086139D1" w14:textId="74D87A55"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Kabine</w:t>
            </w:r>
            <w:r w:rsidR="00C901D8" w:rsidRPr="0002007A">
              <w:rPr>
                <w:color w:val="000000"/>
                <w:sz w:val="22"/>
                <w:szCs w:val="22"/>
                <w:lang w:eastAsia="lt-LT"/>
              </w:rPr>
              <w:t>-</w:t>
            </w:r>
            <w:r w:rsidRPr="0002007A">
              <w:rPr>
                <w:color w:val="000000"/>
                <w:sz w:val="22"/>
                <w:szCs w:val="22"/>
                <w:lang w:eastAsia="lt-LT"/>
              </w:rPr>
              <w:t>to Nr.</w:t>
            </w:r>
          </w:p>
        </w:tc>
        <w:tc>
          <w:tcPr>
            <w:tcW w:w="848" w:type="dxa"/>
            <w:gridSpan w:val="2"/>
            <w:tcBorders>
              <w:top w:val="single" w:sz="4" w:space="0" w:color="auto"/>
              <w:left w:val="nil"/>
              <w:bottom w:val="single" w:sz="4" w:space="0" w:color="auto"/>
              <w:right w:val="single" w:sz="4" w:space="0" w:color="auto"/>
            </w:tcBorders>
            <w:shd w:val="clear" w:color="auto" w:fill="auto"/>
            <w:hideMark/>
          </w:tcPr>
          <w:p w14:paraId="14F3B921" w14:textId="2FD9F2AF"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Aukš</w:t>
            </w:r>
            <w:r w:rsidR="00C901D8" w:rsidRPr="0002007A">
              <w:rPr>
                <w:color w:val="000000"/>
                <w:sz w:val="22"/>
                <w:szCs w:val="22"/>
                <w:lang w:eastAsia="lt-LT"/>
              </w:rPr>
              <w:t>-</w:t>
            </w:r>
            <w:r w:rsidRPr="0002007A">
              <w:rPr>
                <w:color w:val="000000"/>
                <w:sz w:val="22"/>
                <w:szCs w:val="22"/>
                <w:lang w:eastAsia="lt-LT"/>
              </w:rPr>
              <w:t>tas nuo žemės</w:t>
            </w:r>
          </w:p>
        </w:tc>
        <w:tc>
          <w:tcPr>
            <w:tcW w:w="1965" w:type="dxa"/>
            <w:gridSpan w:val="2"/>
            <w:tcBorders>
              <w:top w:val="single" w:sz="4" w:space="0" w:color="auto"/>
              <w:left w:val="nil"/>
              <w:bottom w:val="single" w:sz="4" w:space="0" w:color="auto"/>
              <w:right w:val="single" w:sz="4" w:space="0" w:color="auto"/>
            </w:tcBorders>
            <w:shd w:val="clear" w:color="auto" w:fill="auto"/>
            <w:hideMark/>
          </w:tcPr>
          <w:p w14:paraId="6511F54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Skyrius</w:t>
            </w:r>
          </w:p>
        </w:tc>
        <w:tc>
          <w:tcPr>
            <w:tcW w:w="772" w:type="dxa"/>
            <w:tcBorders>
              <w:top w:val="single" w:sz="4" w:space="0" w:color="auto"/>
              <w:left w:val="nil"/>
              <w:bottom w:val="single" w:sz="4" w:space="0" w:color="auto"/>
              <w:right w:val="single" w:sz="4" w:space="0" w:color="auto"/>
            </w:tcBorders>
            <w:shd w:val="clear" w:color="auto" w:fill="auto"/>
            <w:hideMark/>
          </w:tcPr>
          <w:p w14:paraId="7CFBEA9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Langų kryptis</w:t>
            </w:r>
          </w:p>
        </w:tc>
        <w:tc>
          <w:tcPr>
            <w:tcW w:w="847" w:type="dxa"/>
            <w:gridSpan w:val="2"/>
            <w:tcBorders>
              <w:top w:val="single" w:sz="4" w:space="0" w:color="auto"/>
              <w:left w:val="nil"/>
              <w:bottom w:val="nil"/>
              <w:right w:val="single" w:sz="4" w:space="0" w:color="auto"/>
            </w:tcBorders>
            <w:shd w:val="clear" w:color="auto" w:fill="auto"/>
            <w:hideMark/>
          </w:tcPr>
          <w:p w14:paraId="6764042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Vėsint. pat.</w:t>
            </w:r>
            <w:r w:rsidRPr="0002007A">
              <w:rPr>
                <w:color w:val="000000"/>
                <w:sz w:val="22"/>
                <w:szCs w:val="22"/>
                <w:lang w:eastAsia="lt-LT"/>
              </w:rPr>
              <w:br/>
              <w:t xml:space="preserve"> plotas (m</w:t>
            </w:r>
            <w:r w:rsidRPr="0002007A">
              <w:rPr>
                <w:color w:val="000000"/>
                <w:sz w:val="22"/>
                <w:szCs w:val="22"/>
                <w:vertAlign w:val="superscript"/>
                <w:lang w:eastAsia="lt-LT"/>
              </w:rPr>
              <w:t>2</w:t>
            </w:r>
            <w:r w:rsidRPr="0002007A">
              <w:rPr>
                <w:color w:val="000000"/>
                <w:sz w:val="22"/>
                <w:szCs w:val="22"/>
                <w:lang w:eastAsia="lt-LT"/>
              </w:rPr>
              <w:t>)</w:t>
            </w:r>
          </w:p>
        </w:tc>
        <w:tc>
          <w:tcPr>
            <w:tcW w:w="1286" w:type="dxa"/>
            <w:gridSpan w:val="2"/>
            <w:tcBorders>
              <w:top w:val="single" w:sz="4" w:space="0" w:color="auto"/>
              <w:left w:val="nil"/>
              <w:bottom w:val="single" w:sz="4" w:space="0" w:color="auto"/>
              <w:right w:val="single" w:sz="4" w:space="0" w:color="auto"/>
            </w:tcBorders>
            <w:shd w:val="clear" w:color="auto" w:fill="auto"/>
            <w:hideMark/>
          </w:tcPr>
          <w:p w14:paraId="0300A09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Įrenginio šaldymo galia (kW)</w:t>
            </w:r>
          </w:p>
        </w:tc>
        <w:tc>
          <w:tcPr>
            <w:tcW w:w="942" w:type="dxa"/>
            <w:gridSpan w:val="2"/>
            <w:tcBorders>
              <w:top w:val="single" w:sz="4" w:space="0" w:color="auto"/>
              <w:left w:val="nil"/>
              <w:bottom w:val="single" w:sz="4" w:space="0" w:color="auto"/>
              <w:right w:val="nil"/>
            </w:tcBorders>
            <w:shd w:val="clear" w:color="auto" w:fill="auto"/>
            <w:hideMark/>
          </w:tcPr>
          <w:p w14:paraId="4A1D98D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Kiekis</w:t>
            </w:r>
          </w:p>
        </w:tc>
        <w:tc>
          <w:tcPr>
            <w:tcW w:w="1181" w:type="dxa"/>
            <w:tcBorders>
              <w:top w:val="single" w:sz="4" w:space="0" w:color="auto"/>
              <w:left w:val="single" w:sz="4" w:space="0" w:color="auto"/>
              <w:bottom w:val="single" w:sz="4" w:space="0" w:color="auto"/>
              <w:right w:val="single" w:sz="4" w:space="0" w:color="auto"/>
            </w:tcBorders>
            <w:shd w:val="clear" w:color="auto" w:fill="auto"/>
            <w:noWrap/>
            <w:hideMark/>
          </w:tcPr>
          <w:p w14:paraId="6C7C939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Pastabos</w:t>
            </w:r>
          </w:p>
        </w:tc>
      </w:tr>
      <w:tr w:rsidR="00C901D8" w:rsidRPr="0002007A" w14:paraId="6848A706" w14:textId="77777777" w:rsidTr="00035D4A">
        <w:trPr>
          <w:trHeight w:val="315"/>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50F46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902" w:type="dxa"/>
            <w:tcBorders>
              <w:top w:val="nil"/>
              <w:left w:val="nil"/>
              <w:bottom w:val="single" w:sz="4" w:space="0" w:color="auto"/>
              <w:right w:val="single" w:sz="4" w:space="0" w:color="auto"/>
            </w:tcBorders>
            <w:shd w:val="clear" w:color="auto" w:fill="auto"/>
            <w:noWrap/>
            <w:vAlign w:val="center"/>
            <w:hideMark/>
          </w:tcPr>
          <w:p w14:paraId="03BC0C1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P-13</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0290A5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217EEE6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1D8D62E7"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1 Priėmimo sk.</w:t>
            </w:r>
          </w:p>
        </w:tc>
        <w:tc>
          <w:tcPr>
            <w:tcW w:w="772" w:type="dxa"/>
            <w:tcBorders>
              <w:top w:val="nil"/>
              <w:left w:val="nil"/>
              <w:bottom w:val="single" w:sz="4" w:space="0" w:color="auto"/>
              <w:right w:val="single" w:sz="4" w:space="0" w:color="auto"/>
            </w:tcBorders>
            <w:shd w:val="clear" w:color="auto" w:fill="auto"/>
            <w:noWrap/>
            <w:vAlign w:val="center"/>
            <w:hideMark/>
          </w:tcPr>
          <w:p w14:paraId="5417FE3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377FD2E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50,00</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3DCAC2BB" w14:textId="5FB796AB"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w:t>
            </w:r>
            <w:r w:rsidR="00115F28" w:rsidRPr="0002007A">
              <w:rPr>
                <w:color w:val="000000"/>
                <w:sz w:val="22"/>
                <w:szCs w:val="22"/>
                <w:lang w:eastAsia="lt-LT"/>
              </w:rPr>
              <w:t xml:space="preserve"> ≥</w:t>
            </w:r>
            <w:r w:rsidR="00827F85" w:rsidRPr="0002007A">
              <w:rPr>
                <w:color w:val="000000"/>
                <w:sz w:val="22"/>
                <w:szCs w:val="22"/>
                <w:lang w:eastAsia="lt-LT"/>
              </w:rPr>
              <w:t>3,5</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269D5F7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181" w:type="dxa"/>
            <w:tcBorders>
              <w:top w:val="nil"/>
              <w:left w:val="nil"/>
              <w:bottom w:val="nil"/>
              <w:right w:val="nil"/>
            </w:tcBorders>
            <w:shd w:val="clear" w:color="auto" w:fill="auto"/>
            <w:noWrap/>
            <w:vAlign w:val="bottom"/>
            <w:hideMark/>
          </w:tcPr>
          <w:p w14:paraId="7E6448C5" w14:textId="77777777" w:rsidR="00827F85" w:rsidRPr="0002007A" w:rsidRDefault="00827F85" w:rsidP="00827F85">
            <w:pPr>
              <w:suppressAutoHyphens w:val="0"/>
              <w:jc w:val="center"/>
              <w:rPr>
                <w:color w:val="000000"/>
                <w:sz w:val="22"/>
                <w:szCs w:val="22"/>
                <w:lang w:eastAsia="lt-LT"/>
              </w:rPr>
            </w:pPr>
          </w:p>
        </w:tc>
      </w:tr>
      <w:tr w:rsidR="00C901D8" w:rsidRPr="0002007A" w14:paraId="3E4D8247"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3C7BF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902" w:type="dxa"/>
            <w:tcBorders>
              <w:top w:val="nil"/>
              <w:left w:val="nil"/>
              <w:bottom w:val="single" w:sz="4" w:space="0" w:color="auto"/>
              <w:right w:val="single" w:sz="4" w:space="0" w:color="auto"/>
            </w:tcBorders>
            <w:shd w:val="clear" w:color="auto" w:fill="auto"/>
            <w:noWrap/>
            <w:vAlign w:val="center"/>
            <w:hideMark/>
          </w:tcPr>
          <w:p w14:paraId="196C134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P-15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22BC01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123</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4375088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7BD4D22B"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1 Priėmimo sk.</w:t>
            </w:r>
          </w:p>
        </w:tc>
        <w:tc>
          <w:tcPr>
            <w:tcW w:w="772" w:type="dxa"/>
            <w:tcBorders>
              <w:top w:val="nil"/>
              <w:left w:val="nil"/>
              <w:bottom w:val="single" w:sz="4" w:space="0" w:color="auto"/>
              <w:right w:val="single" w:sz="4" w:space="0" w:color="auto"/>
            </w:tcBorders>
            <w:shd w:val="clear" w:color="auto" w:fill="auto"/>
            <w:noWrap/>
            <w:vAlign w:val="center"/>
            <w:hideMark/>
          </w:tcPr>
          <w:p w14:paraId="2E8FC57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single" w:sz="4" w:space="0" w:color="auto"/>
              <w:left w:val="nil"/>
              <w:bottom w:val="single" w:sz="4" w:space="0" w:color="auto"/>
              <w:right w:val="nil"/>
            </w:tcBorders>
            <w:shd w:val="clear" w:color="auto" w:fill="FFFFFF" w:themeFill="background1"/>
            <w:noWrap/>
            <w:vAlign w:val="center"/>
            <w:hideMark/>
          </w:tcPr>
          <w:p w14:paraId="5C982EA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10,60</w:t>
            </w:r>
          </w:p>
        </w:tc>
        <w:tc>
          <w:tcPr>
            <w:tcW w:w="128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55422870" w14:textId="1D7ED10A"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661628E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B118F"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0C7F789C" w14:textId="77777777" w:rsidTr="00035D4A">
        <w:trPr>
          <w:trHeight w:val="315"/>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8BA3D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902" w:type="dxa"/>
            <w:tcBorders>
              <w:top w:val="nil"/>
              <w:left w:val="nil"/>
              <w:bottom w:val="single" w:sz="4" w:space="0" w:color="auto"/>
              <w:right w:val="single" w:sz="4" w:space="0" w:color="auto"/>
            </w:tcBorders>
            <w:shd w:val="clear" w:color="auto" w:fill="auto"/>
            <w:noWrap/>
            <w:vAlign w:val="center"/>
            <w:hideMark/>
          </w:tcPr>
          <w:p w14:paraId="0E19B5A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P-16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B5B21F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124</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4231AC3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06A94E8B"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1 Priėmimo sk.</w:t>
            </w:r>
          </w:p>
        </w:tc>
        <w:tc>
          <w:tcPr>
            <w:tcW w:w="772" w:type="dxa"/>
            <w:tcBorders>
              <w:top w:val="nil"/>
              <w:left w:val="nil"/>
              <w:bottom w:val="single" w:sz="4" w:space="0" w:color="auto"/>
              <w:right w:val="single" w:sz="4" w:space="0" w:color="auto"/>
            </w:tcBorders>
            <w:shd w:val="clear" w:color="auto" w:fill="auto"/>
            <w:noWrap/>
            <w:vAlign w:val="center"/>
            <w:hideMark/>
          </w:tcPr>
          <w:p w14:paraId="2836EEA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nil"/>
            </w:tcBorders>
            <w:shd w:val="clear" w:color="auto" w:fill="FFFFFF" w:themeFill="background1"/>
            <w:noWrap/>
            <w:vAlign w:val="center"/>
            <w:hideMark/>
          </w:tcPr>
          <w:p w14:paraId="5E6F6E4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10,32</w:t>
            </w:r>
          </w:p>
        </w:tc>
        <w:tc>
          <w:tcPr>
            <w:tcW w:w="128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73E6E7FE" w14:textId="58986640"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7C5EF6A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622A5158"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1704CBA1" w14:textId="77777777" w:rsidTr="00035D4A">
        <w:trPr>
          <w:trHeight w:val="315"/>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42B1C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w:t>
            </w:r>
          </w:p>
        </w:tc>
        <w:tc>
          <w:tcPr>
            <w:tcW w:w="902" w:type="dxa"/>
            <w:tcBorders>
              <w:top w:val="nil"/>
              <w:left w:val="nil"/>
              <w:bottom w:val="single" w:sz="4" w:space="0" w:color="auto"/>
              <w:right w:val="single" w:sz="4" w:space="0" w:color="auto"/>
            </w:tcBorders>
            <w:shd w:val="clear" w:color="auto" w:fill="auto"/>
            <w:noWrap/>
            <w:vAlign w:val="center"/>
            <w:hideMark/>
          </w:tcPr>
          <w:p w14:paraId="46AA95C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P-17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940CA8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65A5C78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23E53C66"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1 Priėmimo sk.</w:t>
            </w:r>
          </w:p>
        </w:tc>
        <w:tc>
          <w:tcPr>
            <w:tcW w:w="772" w:type="dxa"/>
            <w:tcBorders>
              <w:top w:val="nil"/>
              <w:left w:val="nil"/>
              <w:bottom w:val="single" w:sz="4" w:space="0" w:color="auto"/>
              <w:right w:val="single" w:sz="4" w:space="0" w:color="auto"/>
            </w:tcBorders>
            <w:shd w:val="clear" w:color="auto" w:fill="auto"/>
            <w:noWrap/>
            <w:vAlign w:val="center"/>
            <w:hideMark/>
          </w:tcPr>
          <w:p w14:paraId="2C4AD62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4E07038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35,12</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7E1FAFC1" w14:textId="356E0D7A"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20A66B2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vAlign w:val="bottom"/>
            <w:hideMark/>
          </w:tcPr>
          <w:p w14:paraId="2B69DB0A"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Konsolinis</w:t>
            </w:r>
          </w:p>
        </w:tc>
      </w:tr>
      <w:tr w:rsidR="00C901D8" w:rsidRPr="0002007A" w14:paraId="4A8E53CF"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048D6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w:t>
            </w:r>
          </w:p>
        </w:tc>
        <w:tc>
          <w:tcPr>
            <w:tcW w:w="902" w:type="dxa"/>
            <w:tcBorders>
              <w:top w:val="nil"/>
              <w:left w:val="nil"/>
              <w:bottom w:val="single" w:sz="4" w:space="0" w:color="auto"/>
              <w:right w:val="single" w:sz="4" w:space="0" w:color="auto"/>
            </w:tcBorders>
            <w:shd w:val="clear" w:color="auto" w:fill="auto"/>
            <w:noWrap/>
            <w:vAlign w:val="center"/>
            <w:hideMark/>
          </w:tcPr>
          <w:p w14:paraId="7FB228F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P-19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0DAAFE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101</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109AE37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211649FE"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1 Priėmimo sk.</w:t>
            </w:r>
          </w:p>
        </w:tc>
        <w:tc>
          <w:tcPr>
            <w:tcW w:w="772" w:type="dxa"/>
            <w:tcBorders>
              <w:top w:val="nil"/>
              <w:left w:val="nil"/>
              <w:bottom w:val="single" w:sz="4" w:space="0" w:color="auto"/>
              <w:right w:val="single" w:sz="4" w:space="0" w:color="auto"/>
            </w:tcBorders>
            <w:shd w:val="clear" w:color="auto" w:fill="auto"/>
            <w:noWrap/>
            <w:vAlign w:val="center"/>
            <w:hideMark/>
          </w:tcPr>
          <w:p w14:paraId="6F215A5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nil"/>
            </w:tcBorders>
            <w:shd w:val="clear" w:color="auto" w:fill="FFFFFF" w:themeFill="background1"/>
            <w:noWrap/>
            <w:vAlign w:val="center"/>
            <w:hideMark/>
          </w:tcPr>
          <w:p w14:paraId="6D94410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32,00</w:t>
            </w:r>
          </w:p>
        </w:tc>
        <w:tc>
          <w:tcPr>
            <w:tcW w:w="128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6B8FA001" w14:textId="75E27014"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7FFA26F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vAlign w:val="bottom"/>
            <w:hideMark/>
          </w:tcPr>
          <w:p w14:paraId="3AB4F100"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Konsolinis</w:t>
            </w:r>
          </w:p>
        </w:tc>
      </w:tr>
      <w:tr w:rsidR="00C901D8" w:rsidRPr="0002007A" w14:paraId="78EC06E9"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31F8A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6</w:t>
            </w:r>
          </w:p>
        </w:tc>
        <w:tc>
          <w:tcPr>
            <w:tcW w:w="902" w:type="dxa"/>
            <w:tcBorders>
              <w:top w:val="nil"/>
              <w:left w:val="nil"/>
              <w:bottom w:val="single" w:sz="4" w:space="0" w:color="auto"/>
              <w:right w:val="single" w:sz="4" w:space="0" w:color="auto"/>
            </w:tcBorders>
            <w:shd w:val="clear" w:color="auto" w:fill="auto"/>
            <w:noWrap/>
            <w:vAlign w:val="center"/>
            <w:hideMark/>
          </w:tcPr>
          <w:p w14:paraId="051BF67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P-45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CCAA24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111</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24C1158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1E62ABD0"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1 Priėmimo sk.</w:t>
            </w:r>
          </w:p>
        </w:tc>
        <w:tc>
          <w:tcPr>
            <w:tcW w:w="772" w:type="dxa"/>
            <w:tcBorders>
              <w:top w:val="nil"/>
              <w:left w:val="nil"/>
              <w:bottom w:val="single" w:sz="4" w:space="0" w:color="auto"/>
              <w:right w:val="single" w:sz="4" w:space="0" w:color="auto"/>
            </w:tcBorders>
            <w:shd w:val="clear" w:color="auto" w:fill="auto"/>
            <w:noWrap/>
            <w:vAlign w:val="center"/>
            <w:hideMark/>
          </w:tcPr>
          <w:p w14:paraId="4A661C0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nil"/>
            </w:tcBorders>
            <w:shd w:val="clear" w:color="auto" w:fill="FFFFFF" w:themeFill="background1"/>
            <w:noWrap/>
            <w:vAlign w:val="center"/>
            <w:hideMark/>
          </w:tcPr>
          <w:p w14:paraId="4A4D639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23,88</w:t>
            </w:r>
          </w:p>
        </w:tc>
        <w:tc>
          <w:tcPr>
            <w:tcW w:w="128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15F1D8FE" w14:textId="5DBF9A6D"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7A1E52E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785F3E75"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2D43CF67"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D214F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7</w:t>
            </w:r>
          </w:p>
        </w:tc>
        <w:tc>
          <w:tcPr>
            <w:tcW w:w="902" w:type="dxa"/>
            <w:tcBorders>
              <w:top w:val="nil"/>
              <w:left w:val="nil"/>
              <w:bottom w:val="single" w:sz="4" w:space="0" w:color="auto"/>
              <w:right w:val="single" w:sz="4" w:space="0" w:color="auto"/>
            </w:tcBorders>
            <w:shd w:val="clear" w:color="auto" w:fill="auto"/>
            <w:noWrap/>
            <w:vAlign w:val="center"/>
            <w:hideMark/>
          </w:tcPr>
          <w:p w14:paraId="437A954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P-46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0BEA1C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112</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3C525F3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3F1A77E0"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1 Priėmimo sk.</w:t>
            </w:r>
          </w:p>
        </w:tc>
        <w:tc>
          <w:tcPr>
            <w:tcW w:w="772" w:type="dxa"/>
            <w:tcBorders>
              <w:top w:val="nil"/>
              <w:left w:val="nil"/>
              <w:bottom w:val="single" w:sz="4" w:space="0" w:color="auto"/>
              <w:right w:val="single" w:sz="4" w:space="0" w:color="auto"/>
            </w:tcBorders>
            <w:shd w:val="clear" w:color="auto" w:fill="auto"/>
            <w:noWrap/>
            <w:vAlign w:val="center"/>
            <w:hideMark/>
          </w:tcPr>
          <w:p w14:paraId="7575922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3A74005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15,85</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0F3CCE83" w14:textId="183940FC"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2ACB3C1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51CC7F7D"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400A486F" w14:textId="77777777" w:rsidTr="00035D4A">
        <w:trPr>
          <w:trHeight w:val="315"/>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7878F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8</w:t>
            </w:r>
          </w:p>
        </w:tc>
        <w:tc>
          <w:tcPr>
            <w:tcW w:w="902" w:type="dxa"/>
            <w:tcBorders>
              <w:top w:val="nil"/>
              <w:left w:val="nil"/>
              <w:bottom w:val="single" w:sz="4" w:space="0" w:color="auto"/>
              <w:right w:val="single" w:sz="4" w:space="0" w:color="auto"/>
            </w:tcBorders>
            <w:shd w:val="clear" w:color="auto" w:fill="auto"/>
            <w:noWrap/>
            <w:vAlign w:val="center"/>
            <w:hideMark/>
          </w:tcPr>
          <w:p w14:paraId="31C5475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P-47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84EA38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113</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7BE36FF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5F4B4A58"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1 Priėmimo sk.</w:t>
            </w:r>
          </w:p>
        </w:tc>
        <w:tc>
          <w:tcPr>
            <w:tcW w:w="772" w:type="dxa"/>
            <w:tcBorders>
              <w:top w:val="nil"/>
              <w:left w:val="nil"/>
              <w:bottom w:val="single" w:sz="4" w:space="0" w:color="auto"/>
              <w:right w:val="single" w:sz="4" w:space="0" w:color="auto"/>
            </w:tcBorders>
            <w:shd w:val="clear" w:color="auto" w:fill="auto"/>
            <w:noWrap/>
            <w:vAlign w:val="center"/>
            <w:hideMark/>
          </w:tcPr>
          <w:p w14:paraId="666FF64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7048A3C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15,13</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2DBF6E18" w14:textId="12ABE3D8"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23EF6B1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32ECC33A"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723EC582" w14:textId="77777777" w:rsidTr="00035D4A">
        <w:trPr>
          <w:trHeight w:val="315"/>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89A54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9</w:t>
            </w:r>
          </w:p>
        </w:tc>
        <w:tc>
          <w:tcPr>
            <w:tcW w:w="902" w:type="dxa"/>
            <w:tcBorders>
              <w:top w:val="nil"/>
              <w:left w:val="nil"/>
              <w:bottom w:val="single" w:sz="4" w:space="0" w:color="auto"/>
              <w:right w:val="single" w:sz="4" w:space="0" w:color="auto"/>
            </w:tcBorders>
            <w:shd w:val="clear" w:color="auto" w:fill="auto"/>
            <w:noWrap/>
            <w:vAlign w:val="center"/>
            <w:hideMark/>
          </w:tcPr>
          <w:p w14:paraId="6C96CEF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P-50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08FA83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115</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5234F37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546CD999"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1 Priėmimo sk.</w:t>
            </w:r>
          </w:p>
        </w:tc>
        <w:tc>
          <w:tcPr>
            <w:tcW w:w="772" w:type="dxa"/>
            <w:tcBorders>
              <w:top w:val="nil"/>
              <w:left w:val="nil"/>
              <w:bottom w:val="single" w:sz="4" w:space="0" w:color="auto"/>
              <w:right w:val="single" w:sz="4" w:space="0" w:color="auto"/>
            </w:tcBorders>
            <w:shd w:val="clear" w:color="auto" w:fill="auto"/>
            <w:noWrap/>
            <w:vAlign w:val="center"/>
            <w:hideMark/>
          </w:tcPr>
          <w:p w14:paraId="6EE4935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R</w:t>
            </w:r>
          </w:p>
        </w:tc>
        <w:tc>
          <w:tcPr>
            <w:tcW w:w="847"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51F5DC8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20,59</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601B0CF9" w14:textId="280F682F"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08CDA10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53A8151C"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66EE28F3"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2C137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w:t>
            </w:r>
          </w:p>
        </w:tc>
        <w:tc>
          <w:tcPr>
            <w:tcW w:w="902" w:type="dxa"/>
            <w:tcBorders>
              <w:top w:val="nil"/>
              <w:left w:val="nil"/>
              <w:bottom w:val="single" w:sz="4" w:space="0" w:color="auto"/>
              <w:right w:val="single" w:sz="4" w:space="0" w:color="auto"/>
            </w:tcBorders>
            <w:shd w:val="clear" w:color="auto" w:fill="auto"/>
            <w:noWrap/>
            <w:vAlign w:val="center"/>
            <w:hideMark/>
          </w:tcPr>
          <w:p w14:paraId="4EF3DD8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P-87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C8746E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16</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6CB8269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6FAC8547"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Personalo sk.</w:t>
            </w:r>
          </w:p>
        </w:tc>
        <w:tc>
          <w:tcPr>
            <w:tcW w:w="772" w:type="dxa"/>
            <w:tcBorders>
              <w:top w:val="nil"/>
              <w:left w:val="nil"/>
              <w:bottom w:val="single" w:sz="4" w:space="0" w:color="auto"/>
              <w:right w:val="single" w:sz="4" w:space="0" w:color="auto"/>
            </w:tcBorders>
            <w:shd w:val="clear" w:color="auto" w:fill="auto"/>
            <w:noWrap/>
            <w:vAlign w:val="center"/>
            <w:hideMark/>
          </w:tcPr>
          <w:p w14:paraId="4881F7B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D0827B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16,45</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7CE8F005" w14:textId="72244A1F"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0F4CEDC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154A8572"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6FFDA646"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A5D78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w:t>
            </w:r>
          </w:p>
        </w:tc>
        <w:tc>
          <w:tcPr>
            <w:tcW w:w="902" w:type="dxa"/>
            <w:tcBorders>
              <w:top w:val="nil"/>
              <w:left w:val="nil"/>
              <w:bottom w:val="single" w:sz="4" w:space="0" w:color="auto"/>
              <w:right w:val="single" w:sz="4" w:space="0" w:color="auto"/>
            </w:tcBorders>
            <w:shd w:val="clear" w:color="auto" w:fill="auto"/>
            <w:noWrap/>
            <w:vAlign w:val="center"/>
            <w:hideMark/>
          </w:tcPr>
          <w:p w14:paraId="4A4958E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P-92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AE4D5C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18</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37EB470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580FE547"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Vyr. slaug. adm.</w:t>
            </w:r>
          </w:p>
        </w:tc>
        <w:tc>
          <w:tcPr>
            <w:tcW w:w="772" w:type="dxa"/>
            <w:tcBorders>
              <w:top w:val="nil"/>
              <w:left w:val="nil"/>
              <w:bottom w:val="single" w:sz="4" w:space="0" w:color="auto"/>
              <w:right w:val="single" w:sz="4" w:space="0" w:color="auto"/>
            </w:tcBorders>
            <w:shd w:val="clear" w:color="auto" w:fill="auto"/>
            <w:noWrap/>
            <w:vAlign w:val="center"/>
            <w:hideMark/>
          </w:tcPr>
          <w:p w14:paraId="74DBAE8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2AC46EA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13,26</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4CD5DA41" w14:textId="4428424D"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4322C46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27D6A17B"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211B3BA4"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E0CD4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w:t>
            </w:r>
          </w:p>
        </w:tc>
        <w:tc>
          <w:tcPr>
            <w:tcW w:w="902" w:type="dxa"/>
            <w:tcBorders>
              <w:top w:val="nil"/>
              <w:left w:val="nil"/>
              <w:bottom w:val="single" w:sz="4" w:space="0" w:color="auto"/>
              <w:right w:val="single" w:sz="4" w:space="0" w:color="auto"/>
            </w:tcBorders>
            <w:shd w:val="clear" w:color="auto" w:fill="auto"/>
            <w:noWrap/>
            <w:vAlign w:val="center"/>
            <w:hideMark/>
          </w:tcPr>
          <w:p w14:paraId="7B3014C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P-94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E99029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20</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4F05F41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3270D81D"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Vieš. ryšių sk.</w:t>
            </w:r>
          </w:p>
        </w:tc>
        <w:tc>
          <w:tcPr>
            <w:tcW w:w="772" w:type="dxa"/>
            <w:tcBorders>
              <w:top w:val="nil"/>
              <w:left w:val="nil"/>
              <w:bottom w:val="single" w:sz="4" w:space="0" w:color="auto"/>
              <w:right w:val="single" w:sz="4" w:space="0" w:color="auto"/>
            </w:tcBorders>
            <w:shd w:val="clear" w:color="auto" w:fill="auto"/>
            <w:noWrap/>
            <w:vAlign w:val="center"/>
            <w:hideMark/>
          </w:tcPr>
          <w:p w14:paraId="2E1FA34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0EC6E2D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16,24</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7EF8E6A2" w14:textId="213AAD08"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2DB4CC3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C0B1B19"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564E4F" w:rsidRPr="0002007A" w14:paraId="2BEA7970"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220E7B58" w14:textId="2671A51D" w:rsidR="00564E4F" w:rsidRPr="0002007A" w:rsidRDefault="00564E4F" w:rsidP="00564E4F">
            <w:pPr>
              <w:suppressAutoHyphens w:val="0"/>
              <w:jc w:val="center"/>
              <w:rPr>
                <w:color w:val="000000"/>
                <w:sz w:val="22"/>
                <w:szCs w:val="22"/>
                <w:lang w:eastAsia="lt-LT"/>
              </w:rPr>
            </w:pPr>
            <w:r w:rsidRPr="0002007A">
              <w:rPr>
                <w:color w:val="000000"/>
                <w:sz w:val="22"/>
                <w:szCs w:val="22"/>
                <w:lang w:eastAsia="lt-LT"/>
              </w:rPr>
              <w:t>13</w:t>
            </w:r>
          </w:p>
        </w:tc>
        <w:tc>
          <w:tcPr>
            <w:tcW w:w="902" w:type="dxa"/>
            <w:tcBorders>
              <w:top w:val="nil"/>
              <w:left w:val="nil"/>
              <w:bottom w:val="single" w:sz="4" w:space="0" w:color="auto"/>
              <w:right w:val="single" w:sz="4" w:space="0" w:color="auto"/>
            </w:tcBorders>
            <w:shd w:val="clear" w:color="auto" w:fill="auto"/>
            <w:noWrap/>
            <w:vAlign w:val="center"/>
          </w:tcPr>
          <w:p w14:paraId="209EA2DB" w14:textId="77777777" w:rsidR="00564E4F" w:rsidRPr="0002007A" w:rsidRDefault="00564E4F" w:rsidP="00564E4F">
            <w:pPr>
              <w:suppressAutoHyphens w:val="0"/>
              <w:jc w:val="center"/>
              <w:rPr>
                <w:color w:val="000000"/>
                <w:sz w:val="22"/>
                <w:szCs w:val="22"/>
                <w:lang w:eastAsia="lt-LT"/>
              </w:rPr>
            </w:pPr>
          </w:p>
        </w:tc>
        <w:tc>
          <w:tcPr>
            <w:tcW w:w="936" w:type="dxa"/>
            <w:gridSpan w:val="2"/>
            <w:tcBorders>
              <w:top w:val="nil"/>
              <w:left w:val="nil"/>
              <w:bottom w:val="single" w:sz="4" w:space="0" w:color="auto"/>
              <w:right w:val="single" w:sz="4" w:space="0" w:color="auto"/>
            </w:tcBorders>
            <w:shd w:val="clear" w:color="auto" w:fill="auto"/>
            <w:noWrap/>
            <w:vAlign w:val="center"/>
          </w:tcPr>
          <w:p w14:paraId="00DA74C5" w14:textId="77777777" w:rsidR="00564E4F" w:rsidRPr="0002007A" w:rsidRDefault="00564E4F" w:rsidP="00564E4F">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57BE4870" w14:textId="0C12E6CA" w:rsidR="00564E4F" w:rsidRPr="0002007A" w:rsidRDefault="00564E4F" w:rsidP="00564E4F">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tcPr>
          <w:p w14:paraId="39EDC43C" w14:textId="53933C8B" w:rsidR="00564E4F" w:rsidRPr="0002007A" w:rsidRDefault="00564E4F" w:rsidP="00564E4F">
            <w:pPr>
              <w:suppressAutoHyphens w:val="0"/>
              <w:rPr>
                <w:color w:val="000000"/>
                <w:sz w:val="22"/>
                <w:szCs w:val="22"/>
                <w:lang w:eastAsia="lt-LT"/>
              </w:rPr>
            </w:pPr>
            <w:r w:rsidRPr="0002007A">
              <w:rPr>
                <w:color w:val="000000"/>
                <w:sz w:val="22"/>
                <w:szCs w:val="22"/>
                <w:lang w:eastAsia="lt-LT"/>
              </w:rPr>
              <w:t>1 Priėmimo sk.</w:t>
            </w:r>
          </w:p>
        </w:tc>
        <w:tc>
          <w:tcPr>
            <w:tcW w:w="772" w:type="dxa"/>
            <w:tcBorders>
              <w:top w:val="nil"/>
              <w:left w:val="nil"/>
              <w:bottom w:val="single" w:sz="4" w:space="0" w:color="auto"/>
              <w:right w:val="single" w:sz="4" w:space="0" w:color="auto"/>
            </w:tcBorders>
            <w:shd w:val="clear" w:color="auto" w:fill="auto"/>
            <w:noWrap/>
          </w:tcPr>
          <w:p w14:paraId="718E050A" w14:textId="6D396D8E" w:rsidR="00564E4F" w:rsidRPr="0002007A" w:rsidRDefault="00564E4F" w:rsidP="00564E4F">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tcPr>
          <w:p w14:paraId="70644944" w14:textId="5BCED93E" w:rsidR="00564E4F" w:rsidRPr="0002007A" w:rsidRDefault="00564E4F" w:rsidP="00564E4F">
            <w:pPr>
              <w:suppressAutoHyphens w:val="0"/>
              <w:jc w:val="center"/>
              <w:rPr>
                <w:color w:val="000000"/>
                <w:sz w:val="22"/>
                <w:szCs w:val="22"/>
                <w:lang w:eastAsia="lt-LT"/>
              </w:rPr>
            </w:pPr>
            <w:r w:rsidRPr="0002007A">
              <w:rPr>
                <w:color w:val="000000"/>
                <w:sz w:val="22"/>
                <w:szCs w:val="22"/>
                <w:lang w:eastAsia="lt-LT"/>
              </w:rPr>
              <w:t>16,24</w:t>
            </w:r>
          </w:p>
        </w:tc>
        <w:tc>
          <w:tcPr>
            <w:tcW w:w="1286" w:type="dxa"/>
            <w:gridSpan w:val="2"/>
            <w:tcBorders>
              <w:top w:val="nil"/>
              <w:left w:val="nil"/>
              <w:bottom w:val="single" w:sz="4" w:space="0" w:color="auto"/>
              <w:right w:val="single" w:sz="4" w:space="0" w:color="auto"/>
            </w:tcBorders>
            <w:shd w:val="clear" w:color="auto" w:fill="FFFFFF" w:themeFill="background1"/>
            <w:noWrap/>
          </w:tcPr>
          <w:p w14:paraId="525BA0A0" w14:textId="3AF3241B" w:rsidR="00564E4F" w:rsidRPr="0002007A" w:rsidRDefault="00564E4F" w:rsidP="00564E4F">
            <w:pPr>
              <w:suppressAutoHyphens w:val="0"/>
              <w:jc w:val="center"/>
              <w:rPr>
                <w:color w:val="000000"/>
                <w:sz w:val="22"/>
                <w:szCs w:val="22"/>
                <w:lang w:eastAsia="lt-LT"/>
              </w:rPr>
            </w:pPr>
            <w:r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tcPr>
          <w:p w14:paraId="202DFBC2" w14:textId="0E165821" w:rsidR="00564E4F" w:rsidRPr="0002007A" w:rsidRDefault="00564E4F" w:rsidP="00564E4F">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1F200EF4" w14:textId="77777777" w:rsidR="00564E4F" w:rsidRPr="0002007A" w:rsidRDefault="00564E4F" w:rsidP="00564E4F">
            <w:pPr>
              <w:suppressAutoHyphens w:val="0"/>
              <w:rPr>
                <w:color w:val="000000"/>
                <w:sz w:val="22"/>
                <w:szCs w:val="22"/>
                <w:lang w:eastAsia="lt-LT"/>
              </w:rPr>
            </w:pPr>
          </w:p>
        </w:tc>
      </w:tr>
      <w:tr w:rsidR="00564E4F" w:rsidRPr="0002007A" w14:paraId="16F55938"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560B7A61" w14:textId="2D1CFF35" w:rsidR="00564E4F" w:rsidRPr="0002007A" w:rsidRDefault="00564E4F" w:rsidP="00564E4F">
            <w:pPr>
              <w:suppressAutoHyphens w:val="0"/>
              <w:jc w:val="center"/>
              <w:rPr>
                <w:color w:val="000000"/>
                <w:sz w:val="22"/>
                <w:szCs w:val="22"/>
                <w:lang w:eastAsia="lt-LT"/>
              </w:rPr>
            </w:pPr>
            <w:r w:rsidRPr="0002007A">
              <w:rPr>
                <w:color w:val="000000"/>
                <w:sz w:val="22"/>
                <w:szCs w:val="22"/>
                <w:lang w:eastAsia="lt-LT"/>
              </w:rPr>
              <w:t>14</w:t>
            </w:r>
          </w:p>
        </w:tc>
        <w:tc>
          <w:tcPr>
            <w:tcW w:w="902" w:type="dxa"/>
            <w:tcBorders>
              <w:top w:val="nil"/>
              <w:left w:val="nil"/>
              <w:bottom w:val="single" w:sz="4" w:space="0" w:color="auto"/>
              <w:right w:val="single" w:sz="4" w:space="0" w:color="auto"/>
            </w:tcBorders>
            <w:shd w:val="clear" w:color="auto" w:fill="auto"/>
            <w:noWrap/>
            <w:vAlign w:val="center"/>
          </w:tcPr>
          <w:p w14:paraId="1162BD19" w14:textId="77777777" w:rsidR="00564E4F" w:rsidRPr="0002007A" w:rsidRDefault="00564E4F" w:rsidP="00564E4F">
            <w:pPr>
              <w:suppressAutoHyphens w:val="0"/>
              <w:jc w:val="center"/>
              <w:rPr>
                <w:color w:val="000000"/>
                <w:sz w:val="22"/>
                <w:szCs w:val="22"/>
                <w:lang w:eastAsia="lt-LT"/>
              </w:rPr>
            </w:pPr>
          </w:p>
        </w:tc>
        <w:tc>
          <w:tcPr>
            <w:tcW w:w="936" w:type="dxa"/>
            <w:gridSpan w:val="2"/>
            <w:tcBorders>
              <w:top w:val="nil"/>
              <w:left w:val="nil"/>
              <w:bottom w:val="single" w:sz="4" w:space="0" w:color="auto"/>
              <w:right w:val="single" w:sz="4" w:space="0" w:color="auto"/>
            </w:tcBorders>
            <w:shd w:val="clear" w:color="auto" w:fill="auto"/>
            <w:noWrap/>
            <w:vAlign w:val="center"/>
          </w:tcPr>
          <w:p w14:paraId="13FD241A" w14:textId="77777777" w:rsidR="00564E4F" w:rsidRPr="0002007A" w:rsidRDefault="00564E4F" w:rsidP="00564E4F">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715EBFE0" w14:textId="4C2C824A" w:rsidR="00564E4F" w:rsidRPr="0002007A" w:rsidRDefault="00564E4F" w:rsidP="00564E4F">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tcPr>
          <w:p w14:paraId="5AF3EAAF" w14:textId="52867A69" w:rsidR="00564E4F" w:rsidRPr="0002007A" w:rsidRDefault="00564E4F" w:rsidP="00564E4F">
            <w:pPr>
              <w:suppressAutoHyphens w:val="0"/>
              <w:rPr>
                <w:color w:val="000000"/>
                <w:sz w:val="22"/>
                <w:szCs w:val="22"/>
                <w:lang w:eastAsia="lt-LT"/>
              </w:rPr>
            </w:pPr>
            <w:r w:rsidRPr="0002007A">
              <w:rPr>
                <w:color w:val="000000"/>
                <w:sz w:val="22"/>
                <w:szCs w:val="22"/>
                <w:lang w:eastAsia="lt-LT"/>
              </w:rPr>
              <w:t>1 Priėmimo sk.</w:t>
            </w:r>
          </w:p>
        </w:tc>
        <w:tc>
          <w:tcPr>
            <w:tcW w:w="772" w:type="dxa"/>
            <w:tcBorders>
              <w:top w:val="nil"/>
              <w:left w:val="nil"/>
              <w:bottom w:val="single" w:sz="4" w:space="0" w:color="auto"/>
              <w:right w:val="single" w:sz="4" w:space="0" w:color="auto"/>
            </w:tcBorders>
            <w:shd w:val="clear" w:color="auto" w:fill="auto"/>
            <w:noWrap/>
          </w:tcPr>
          <w:p w14:paraId="5A7F3495" w14:textId="4F2CE3DC" w:rsidR="00564E4F" w:rsidRPr="0002007A" w:rsidRDefault="00564E4F" w:rsidP="00564E4F">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tcPr>
          <w:p w14:paraId="5D111F61" w14:textId="29711816" w:rsidR="00564E4F" w:rsidRPr="0002007A" w:rsidRDefault="00564E4F" w:rsidP="00564E4F">
            <w:pPr>
              <w:suppressAutoHyphens w:val="0"/>
              <w:jc w:val="center"/>
              <w:rPr>
                <w:color w:val="000000"/>
                <w:sz w:val="22"/>
                <w:szCs w:val="22"/>
                <w:lang w:eastAsia="lt-LT"/>
              </w:rPr>
            </w:pPr>
            <w:r w:rsidRPr="0002007A">
              <w:rPr>
                <w:color w:val="000000"/>
                <w:sz w:val="22"/>
                <w:szCs w:val="22"/>
                <w:lang w:eastAsia="lt-LT"/>
              </w:rPr>
              <w:t>16,24</w:t>
            </w:r>
          </w:p>
        </w:tc>
        <w:tc>
          <w:tcPr>
            <w:tcW w:w="1286" w:type="dxa"/>
            <w:gridSpan w:val="2"/>
            <w:tcBorders>
              <w:top w:val="nil"/>
              <w:left w:val="nil"/>
              <w:bottom w:val="single" w:sz="4" w:space="0" w:color="auto"/>
              <w:right w:val="single" w:sz="4" w:space="0" w:color="auto"/>
            </w:tcBorders>
            <w:shd w:val="clear" w:color="auto" w:fill="FFFFFF" w:themeFill="background1"/>
            <w:noWrap/>
          </w:tcPr>
          <w:p w14:paraId="74EDB19D" w14:textId="1CBD002B" w:rsidR="00564E4F" w:rsidRPr="0002007A" w:rsidRDefault="00564E4F" w:rsidP="00564E4F">
            <w:pPr>
              <w:suppressAutoHyphens w:val="0"/>
              <w:jc w:val="center"/>
              <w:rPr>
                <w:color w:val="000000"/>
                <w:sz w:val="22"/>
                <w:szCs w:val="22"/>
                <w:lang w:eastAsia="lt-LT"/>
              </w:rPr>
            </w:pPr>
            <w:r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tcPr>
          <w:p w14:paraId="5DC3CB05" w14:textId="0A3F985F" w:rsidR="00564E4F" w:rsidRPr="0002007A" w:rsidRDefault="00564E4F" w:rsidP="00564E4F">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3B5069BD" w14:textId="77777777" w:rsidR="00564E4F" w:rsidRPr="0002007A" w:rsidRDefault="00564E4F" w:rsidP="00564E4F">
            <w:pPr>
              <w:suppressAutoHyphens w:val="0"/>
              <w:rPr>
                <w:color w:val="000000"/>
                <w:sz w:val="22"/>
                <w:szCs w:val="22"/>
                <w:lang w:eastAsia="lt-LT"/>
              </w:rPr>
            </w:pPr>
          </w:p>
        </w:tc>
      </w:tr>
      <w:tr w:rsidR="000E4379" w:rsidRPr="0002007A" w14:paraId="37EACEC1" w14:textId="77777777" w:rsidTr="00035D4A">
        <w:trPr>
          <w:trHeight w:val="300"/>
        </w:trPr>
        <w:tc>
          <w:tcPr>
            <w:tcW w:w="606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45316" w14:textId="1AB464A8" w:rsidR="000E4379" w:rsidRPr="0002007A" w:rsidRDefault="000E4379" w:rsidP="000E4379">
            <w:pPr>
              <w:suppressAutoHyphens w:val="0"/>
              <w:jc w:val="center"/>
              <w:rPr>
                <w:b/>
                <w:bCs/>
                <w:color w:val="auto"/>
                <w:sz w:val="22"/>
                <w:szCs w:val="22"/>
                <w:lang w:eastAsia="lt-LT"/>
              </w:rPr>
            </w:pPr>
            <w:r w:rsidRPr="0002007A">
              <w:rPr>
                <w:b/>
                <w:bCs/>
                <w:color w:val="auto"/>
                <w:sz w:val="22"/>
                <w:szCs w:val="22"/>
                <w:lang w:eastAsia="lt-LT"/>
              </w:rPr>
              <w:t>Viso:</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F143214" w14:textId="71D18633" w:rsidR="000E4379" w:rsidRPr="0002007A" w:rsidRDefault="00564E4F" w:rsidP="00827F85">
            <w:pPr>
              <w:suppressAutoHyphens w:val="0"/>
              <w:jc w:val="right"/>
              <w:rPr>
                <w:b/>
                <w:bCs/>
                <w:color w:val="000000"/>
                <w:sz w:val="22"/>
                <w:szCs w:val="22"/>
                <w:lang w:eastAsia="lt-LT"/>
              </w:rPr>
            </w:pPr>
            <w:r w:rsidRPr="0002007A">
              <w:rPr>
                <w:b/>
                <w:bCs/>
                <w:color w:val="000000"/>
                <w:sz w:val="22"/>
                <w:szCs w:val="22"/>
                <w:lang w:eastAsia="lt-LT"/>
              </w:rPr>
              <w:t>291,92</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D22738" w14:textId="77777777" w:rsidR="000E4379" w:rsidRPr="0002007A" w:rsidRDefault="000E4379" w:rsidP="00827F85">
            <w:pPr>
              <w:suppressAutoHyphens w:val="0"/>
              <w:jc w:val="right"/>
              <w:rPr>
                <w:b/>
                <w:bCs/>
                <w:color w:val="000000"/>
                <w:sz w:val="22"/>
                <w:szCs w:val="22"/>
                <w:lang w:eastAsia="lt-LT"/>
              </w:rPr>
            </w:pPr>
          </w:p>
        </w:tc>
        <w:tc>
          <w:tcPr>
            <w:tcW w:w="94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377638" w14:textId="5D1CE9BE" w:rsidR="000E4379" w:rsidRPr="0002007A" w:rsidRDefault="000E4379" w:rsidP="00827F85">
            <w:pPr>
              <w:suppressAutoHyphens w:val="0"/>
              <w:jc w:val="center"/>
              <w:rPr>
                <w:b/>
                <w:bCs/>
                <w:color w:val="000000"/>
                <w:sz w:val="22"/>
                <w:szCs w:val="22"/>
                <w:lang w:eastAsia="lt-LT"/>
              </w:rPr>
            </w:pPr>
            <w:r w:rsidRPr="0002007A">
              <w:rPr>
                <w:b/>
                <w:bCs/>
                <w:color w:val="000000"/>
                <w:sz w:val="22"/>
                <w:szCs w:val="22"/>
                <w:lang w:eastAsia="lt-LT"/>
              </w:rPr>
              <w:t>1</w:t>
            </w:r>
            <w:r w:rsidR="00564E4F" w:rsidRPr="0002007A">
              <w:rPr>
                <w:b/>
                <w:bCs/>
                <w:color w:val="000000"/>
                <w:sz w:val="22"/>
                <w:szCs w:val="22"/>
                <w:lang w:eastAsia="lt-LT"/>
              </w:rPr>
              <w:t>5</w:t>
            </w:r>
            <w:r w:rsidRPr="0002007A">
              <w:rPr>
                <w:b/>
                <w:bCs/>
                <w:color w:val="000000"/>
                <w:sz w:val="22"/>
                <w:szCs w:val="22"/>
                <w:lang w:eastAsia="lt-LT"/>
              </w:rPr>
              <w:t>,00</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F2B3E" w14:textId="77777777" w:rsidR="000E4379" w:rsidRPr="0002007A" w:rsidRDefault="000E4379"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4CDAC593" w14:textId="77777777" w:rsidTr="00035D4A">
        <w:trPr>
          <w:trHeight w:val="300"/>
        </w:trPr>
        <w:tc>
          <w:tcPr>
            <w:tcW w:w="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E95E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14:paraId="17E861A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1-18</w:t>
            </w:r>
          </w:p>
        </w:tc>
        <w:tc>
          <w:tcPr>
            <w:tcW w:w="9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F7351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BD4D2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45FD81"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Vaistinė</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4B1B0F0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V</w:t>
            </w:r>
          </w:p>
        </w:tc>
        <w:tc>
          <w:tcPr>
            <w:tcW w:w="847" w:type="dxa"/>
            <w:gridSpan w:val="2"/>
            <w:tcBorders>
              <w:top w:val="single" w:sz="4" w:space="0" w:color="auto"/>
              <w:left w:val="nil"/>
              <w:bottom w:val="single" w:sz="4" w:space="0" w:color="auto"/>
              <w:right w:val="nil"/>
            </w:tcBorders>
            <w:shd w:val="clear" w:color="auto" w:fill="FFFFFF" w:themeFill="background1"/>
            <w:noWrap/>
            <w:vAlign w:val="center"/>
            <w:hideMark/>
          </w:tcPr>
          <w:p w14:paraId="681BB51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9,97</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FE11E3" w14:textId="12C916B8"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single" w:sz="4" w:space="0" w:color="auto"/>
              <w:left w:val="nil"/>
              <w:bottom w:val="single" w:sz="4" w:space="0" w:color="auto"/>
              <w:right w:val="nil"/>
            </w:tcBorders>
            <w:shd w:val="clear" w:color="auto" w:fill="FFFFFF" w:themeFill="background1"/>
            <w:noWrap/>
            <w:vAlign w:val="center"/>
            <w:hideMark/>
          </w:tcPr>
          <w:p w14:paraId="7300FA9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79A7DDA"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4439610C"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DA66C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902" w:type="dxa"/>
            <w:tcBorders>
              <w:top w:val="nil"/>
              <w:left w:val="nil"/>
              <w:bottom w:val="single" w:sz="4" w:space="0" w:color="auto"/>
              <w:right w:val="single" w:sz="4" w:space="0" w:color="auto"/>
            </w:tcBorders>
            <w:shd w:val="clear" w:color="auto" w:fill="auto"/>
            <w:noWrap/>
            <w:vAlign w:val="center"/>
            <w:hideMark/>
          </w:tcPr>
          <w:p w14:paraId="78A5B9F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1-13</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8DCBC5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1732D7B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148B179F"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Vaistinė</w:t>
            </w:r>
          </w:p>
        </w:tc>
        <w:tc>
          <w:tcPr>
            <w:tcW w:w="772" w:type="dxa"/>
            <w:tcBorders>
              <w:top w:val="nil"/>
              <w:left w:val="nil"/>
              <w:bottom w:val="single" w:sz="4" w:space="0" w:color="auto"/>
              <w:right w:val="single" w:sz="4" w:space="0" w:color="auto"/>
            </w:tcBorders>
            <w:shd w:val="clear" w:color="auto" w:fill="auto"/>
            <w:noWrap/>
            <w:vAlign w:val="center"/>
            <w:hideMark/>
          </w:tcPr>
          <w:p w14:paraId="3715FDD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V</w:t>
            </w:r>
          </w:p>
        </w:tc>
        <w:tc>
          <w:tcPr>
            <w:tcW w:w="847" w:type="dxa"/>
            <w:gridSpan w:val="2"/>
            <w:tcBorders>
              <w:top w:val="nil"/>
              <w:left w:val="nil"/>
              <w:bottom w:val="single" w:sz="4" w:space="0" w:color="auto"/>
              <w:right w:val="nil"/>
            </w:tcBorders>
            <w:shd w:val="clear" w:color="auto" w:fill="FFFFFF" w:themeFill="background1"/>
            <w:noWrap/>
            <w:vAlign w:val="center"/>
            <w:hideMark/>
          </w:tcPr>
          <w:p w14:paraId="61B6E03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12,43</w:t>
            </w:r>
          </w:p>
        </w:tc>
        <w:tc>
          <w:tcPr>
            <w:tcW w:w="128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3FC56F88" w14:textId="4BB41527"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1454996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C8E254B"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70357A9A"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4CE90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902" w:type="dxa"/>
            <w:tcBorders>
              <w:top w:val="nil"/>
              <w:left w:val="nil"/>
              <w:bottom w:val="single" w:sz="4" w:space="0" w:color="auto"/>
              <w:right w:val="single" w:sz="4" w:space="0" w:color="auto"/>
            </w:tcBorders>
            <w:shd w:val="clear" w:color="auto" w:fill="auto"/>
            <w:noWrap/>
            <w:vAlign w:val="center"/>
            <w:hideMark/>
          </w:tcPr>
          <w:p w14:paraId="6995231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970DA6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1976F36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0364EF1F"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Vaistinė</w:t>
            </w:r>
          </w:p>
        </w:tc>
        <w:tc>
          <w:tcPr>
            <w:tcW w:w="772" w:type="dxa"/>
            <w:tcBorders>
              <w:top w:val="nil"/>
              <w:left w:val="nil"/>
              <w:bottom w:val="single" w:sz="4" w:space="0" w:color="auto"/>
              <w:right w:val="single" w:sz="4" w:space="0" w:color="auto"/>
            </w:tcBorders>
            <w:shd w:val="clear" w:color="auto" w:fill="auto"/>
            <w:noWrap/>
            <w:vAlign w:val="center"/>
            <w:hideMark/>
          </w:tcPr>
          <w:p w14:paraId="523621E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V</w:t>
            </w:r>
          </w:p>
        </w:tc>
        <w:tc>
          <w:tcPr>
            <w:tcW w:w="847" w:type="dxa"/>
            <w:gridSpan w:val="2"/>
            <w:tcBorders>
              <w:top w:val="nil"/>
              <w:left w:val="nil"/>
              <w:bottom w:val="single" w:sz="4" w:space="0" w:color="auto"/>
              <w:right w:val="nil"/>
            </w:tcBorders>
            <w:shd w:val="clear" w:color="auto" w:fill="FFFFFF" w:themeFill="background1"/>
            <w:noWrap/>
            <w:vAlign w:val="center"/>
            <w:hideMark/>
          </w:tcPr>
          <w:p w14:paraId="01C0344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12,75</w:t>
            </w:r>
          </w:p>
        </w:tc>
        <w:tc>
          <w:tcPr>
            <w:tcW w:w="128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45A23D97" w14:textId="1F209648"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7C21B3B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33F8F0AA"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2C74E715"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AD65C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w:t>
            </w:r>
          </w:p>
        </w:tc>
        <w:tc>
          <w:tcPr>
            <w:tcW w:w="902" w:type="dxa"/>
            <w:tcBorders>
              <w:top w:val="nil"/>
              <w:left w:val="nil"/>
              <w:bottom w:val="single" w:sz="4" w:space="0" w:color="auto"/>
              <w:right w:val="single" w:sz="4" w:space="0" w:color="auto"/>
            </w:tcBorders>
            <w:shd w:val="clear" w:color="auto" w:fill="auto"/>
            <w:noWrap/>
            <w:vAlign w:val="center"/>
            <w:hideMark/>
          </w:tcPr>
          <w:p w14:paraId="6D26324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D637CF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1CBF2D4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6D382918"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Vaistinė</w:t>
            </w:r>
          </w:p>
        </w:tc>
        <w:tc>
          <w:tcPr>
            <w:tcW w:w="772" w:type="dxa"/>
            <w:tcBorders>
              <w:top w:val="nil"/>
              <w:left w:val="nil"/>
              <w:bottom w:val="single" w:sz="4" w:space="0" w:color="auto"/>
              <w:right w:val="single" w:sz="4" w:space="0" w:color="auto"/>
            </w:tcBorders>
            <w:shd w:val="clear" w:color="auto" w:fill="auto"/>
            <w:noWrap/>
            <w:vAlign w:val="center"/>
            <w:hideMark/>
          </w:tcPr>
          <w:p w14:paraId="1E8D820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V</w:t>
            </w:r>
          </w:p>
        </w:tc>
        <w:tc>
          <w:tcPr>
            <w:tcW w:w="847" w:type="dxa"/>
            <w:gridSpan w:val="2"/>
            <w:tcBorders>
              <w:top w:val="nil"/>
              <w:left w:val="nil"/>
              <w:bottom w:val="single" w:sz="4" w:space="0" w:color="auto"/>
              <w:right w:val="nil"/>
            </w:tcBorders>
            <w:shd w:val="clear" w:color="auto" w:fill="FFFFFF" w:themeFill="background1"/>
            <w:noWrap/>
            <w:vAlign w:val="center"/>
            <w:hideMark/>
          </w:tcPr>
          <w:p w14:paraId="35C2B17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18,65</w:t>
            </w:r>
          </w:p>
        </w:tc>
        <w:tc>
          <w:tcPr>
            <w:tcW w:w="128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91E26E7" w14:textId="5E949D12"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64C7202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4628F612"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727CDC68"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D1E29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w:t>
            </w:r>
          </w:p>
        </w:tc>
        <w:tc>
          <w:tcPr>
            <w:tcW w:w="902" w:type="dxa"/>
            <w:tcBorders>
              <w:top w:val="nil"/>
              <w:left w:val="nil"/>
              <w:bottom w:val="single" w:sz="4" w:space="0" w:color="auto"/>
              <w:right w:val="single" w:sz="4" w:space="0" w:color="auto"/>
            </w:tcBorders>
            <w:shd w:val="clear" w:color="auto" w:fill="auto"/>
            <w:noWrap/>
            <w:vAlign w:val="center"/>
            <w:hideMark/>
          </w:tcPr>
          <w:p w14:paraId="5DEEFCD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466CE9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670FAAA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5F12ACEC"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Vaistinė</w:t>
            </w:r>
          </w:p>
        </w:tc>
        <w:tc>
          <w:tcPr>
            <w:tcW w:w="772" w:type="dxa"/>
            <w:tcBorders>
              <w:top w:val="nil"/>
              <w:left w:val="nil"/>
              <w:bottom w:val="single" w:sz="4" w:space="0" w:color="auto"/>
              <w:right w:val="single" w:sz="4" w:space="0" w:color="auto"/>
            </w:tcBorders>
            <w:shd w:val="clear" w:color="auto" w:fill="auto"/>
            <w:noWrap/>
            <w:vAlign w:val="center"/>
            <w:hideMark/>
          </w:tcPr>
          <w:p w14:paraId="6A80B4E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V</w:t>
            </w:r>
          </w:p>
        </w:tc>
        <w:tc>
          <w:tcPr>
            <w:tcW w:w="847" w:type="dxa"/>
            <w:gridSpan w:val="2"/>
            <w:tcBorders>
              <w:top w:val="nil"/>
              <w:left w:val="nil"/>
              <w:bottom w:val="single" w:sz="4" w:space="0" w:color="auto"/>
              <w:right w:val="nil"/>
            </w:tcBorders>
            <w:shd w:val="clear" w:color="auto" w:fill="FFFFFF" w:themeFill="background1"/>
            <w:noWrap/>
            <w:vAlign w:val="center"/>
            <w:hideMark/>
          </w:tcPr>
          <w:p w14:paraId="66A99DB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11,85</w:t>
            </w:r>
          </w:p>
        </w:tc>
        <w:tc>
          <w:tcPr>
            <w:tcW w:w="128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14158454" w14:textId="384BB1FC"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1882392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56D6335A"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4F595BE4"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20846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6</w:t>
            </w:r>
          </w:p>
        </w:tc>
        <w:tc>
          <w:tcPr>
            <w:tcW w:w="902" w:type="dxa"/>
            <w:tcBorders>
              <w:top w:val="nil"/>
              <w:left w:val="nil"/>
              <w:bottom w:val="single" w:sz="4" w:space="0" w:color="auto"/>
              <w:right w:val="single" w:sz="4" w:space="0" w:color="auto"/>
            </w:tcBorders>
            <w:shd w:val="clear" w:color="auto" w:fill="auto"/>
            <w:noWrap/>
            <w:vAlign w:val="center"/>
            <w:hideMark/>
          </w:tcPr>
          <w:p w14:paraId="69836E2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225C41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2DE115E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2F120D85"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Vaistinė</w:t>
            </w:r>
          </w:p>
        </w:tc>
        <w:tc>
          <w:tcPr>
            <w:tcW w:w="772" w:type="dxa"/>
            <w:tcBorders>
              <w:top w:val="nil"/>
              <w:left w:val="nil"/>
              <w:bottom w:val="single" w:sz="4" w:space="0" w:color="auto"/>
              <w:right w:val="single" w:sz="4" w:space="0" w:color="auto"/>
            </w:tcBorders>
            <w:shd w:val="clear" w:color="auto" w:fill="auto"/>
            <w:noWrap/>
            <w:vAlign w:val="center"/>
            <w:hideMark/>
          </w:tcPr>
          <w:p w14:paraId="629D6F8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nil"/>
            </w:tcBorders>
            <w:shd w:val="clear" w:color="auto" w:fill="FFFFFF" w:themeFill="background1"/>
            <w:noWrap/>
            <w:vAlign w:val="center"/>
            <w:hideMark/>
          </w:tcPr>
          <w:p w14:paraId="4CCD2B9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12,37</w:t>
            </w:r>
          </w:p>
        </w:tc>
        <w:tc>
          <w:tcPr>
            <w:tcW w:w="128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760E48F9" w14:textId="14F3B17C"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1D1261B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653C24B7"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1AA4C2DE"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272AB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7</w:t>
            </w:r>
          </w:p>
        </w:tc>
        <w:tc>
          <w:tcPr>
            <w:tcW w:w="902" w:type="dxa"/>
            <w:tcBorders>
              <w:top w:val="nil"/>
              <w:left w:val="nil"/>
              <w:bottom w:val="single" w:sz="4" w:space="0" w:color="auto"/>
              <w:right w:val="single" w:sz="4" w:space="0" w:color="auto"/>
            </w:tcBorders>
            <w:shd w:val="clear" w:color="auto" w:fill="auto"/>
            <w:noWrap/>
            <w:vAlign w:val="center"/>
            <w:hideMark/>
          </w:tcPr>
          <w:p w14:paraId="239FB0F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054A37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0A0FB46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178847F5"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Vaistinė</w:t>
            </w:r>
          </w:p>
        </w:tc>
        <w:tc>
          <w:tcPr>
            <w:tcW w:w="772" w:type="dxa"/>
            <w:tcBorders>
              <w:top w:val="nil"/>
              <w:left w:val="nil"/>
              <w:bottom w:val="single" w:sz="4" w:space="0" w:color="auto"/>
              <w:right w:val="single" w:sz="4" w:space="0" w:color="auto"/>
            </w:tcBorders>
            <w:shd w:val="clear" w:color="auto" w:fill="auto"/>
            <w:noWrap/>
            <w:vAlign w:val="center"/>
            <w:hideMark/>
          </w:tcPr>
          <w:p w14:paraId="623D3D7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N</w:t>
            </w:r>
          </w:p>
        </w:tc>
        <w:tc>
          <w:tcPr>
            <w:tcW w:w="847" w:type="dxa"/>
            <w:gridSpan w:val="2"/>
            <w:tcBorders>
              <w:top w:val="nil"/>
              <w:left w:val="nil"/>
              <w:bottom w:val="single" w:sz="4" w:space="0" w:color="auto"/>
              <w:right w:val="nil"/>
            </w:tcBorders>
            <w:shd w:val="clear" w:color="auto" w:fill="FFFFFF" w:themeFill="background1"/>
            <w:noWrap/>
            <w:vAlign w:val="center"/>
            <w:hideMark/>
          </w:tcPr>
          <w:p w14:paraId="626D138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10,78</w:t>
            </w:r>
          </w:p>
        </w:tc>
        <w:tc>
          <w:tcPr>
            <w:tcW w:w="128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D929BC1" w14:textId="6DBC1983"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4C6DE4B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2EEB799A"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0BA48466"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D481C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8</w:t>
            </w:r>
          </w:p>
        </w:tc>
        <w:tc>
          <w:tcPr>
            <w:tcW w:w="902" w:type="dxa"/>
            <w:tcBorders>
              <w:top w:val="nil"/>
              <w:left w:val="nil"/>
              <w:bottom w:val="single" w:sz="4" w:space="0" w:color="auto"/>
              <w:right w:val="single" w:sz="4" w:space="0" w:color="auto"/>
            </w:tcBorders>
            <w:shd w:val="clear" w:color="auto" w:fill="auto"/>
            <w:noWrap/>
            <w:vAlign w:val="center"/>
            <w:hideMark/>
          </w:tcPr>
          <w:p w14:paraId="1C83CC4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7403B2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4629F09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52002EF1"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Vaistinė</w:t>
            </w:r>
          </w:p>
        </w:tc>
        <w:tc>
          <w:tcPr>
            <w:tcW w:w="772" w:type="dxa"/>
            <w:tcBorders>
              <w:top w:val="nil"/>
              <w:left w:val="nil"/>
              <w:bottom w:val="single" w:sz="4" w:space="0" w:color="auto"/>
              <w:right w:val="single" w:sz="4" w:space="0" w:color="auto"/>
            </w:tcBorders>
            <w:shd w:val="clear" w:color="auto" w:fill="auto"/>
            <w:noWrap/>
            <w:vAlign w:val="center"/>
            <w:hideMark/>
          </w:tcPr>
          <w:p w14:paraId="6C15BC1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N</w:t>
            </w:r>
          </w:p>
        </w:tc>
        <w:tc>
          <w:tcPr>
            <w:tcW w:w="847" w:type="dxa"/>
            <w:gridSpan w:val="2"/>
            <w:tcBorders>
              <w:top w:val="nil"/>
              <w:left w:val="nil"/>
              <w:bottom w:val="single" w:sz="4" w:space="0" w:color="auto"/>
              <w:right w:val="nil"/>
            </w:tcBorders>
            <w:shd w:val="clear" w:color="auto" w:fill="FFFFFF" w:themeFill="background1"/>
            <w:noWrap/>
            <w:vAlign w:val="center"/>
            <w:hideMark/>
          </w:tcPr>
          <w:p w14:paraId="18DD0DA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9,86</w:t>
            </w:r>
          </w:p>
        </w:tc>
        <w:tc>
          <w:tcPr>
            <w:tcW w:w="128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7361971B" w14:textId="6C7603E1"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01EEE60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44FBD198"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0E5DCBA2" w14:textId="77777777" w:rsidTr="00035D4A">
        <w:trPr>
          <w:trHeight w:val="315"/>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77EEC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9</w:t>
            </w:r>
          </w:p>
        </w:tc>
        <w:tc>
          <w:tcPr>
            <w:tcW w:w="902" w:type="dxa"/>
            <w:tcBorders>
              <w:top w:val="nil"/>
              <w:left w:val="nil"/>
              <w:bottom w:val="single" w:sz="4" w:space="0" w:color="auto"/>
              <w:right w:val="single" w:sz="4" w:space="0" w:color="auto"/>
            </w:tcBorders>
            <w:shd w:val="clear" w:color="auto" w:fill="auto"/>
            <w:noWrap/>
            <w:vAlign w:val="center"/>
            <w:hideMark/>
          </w:tcPr>
          <w:p w14:paraId="3111460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1-119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EB94C2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273</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25ABF99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51930C51"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1 Priėmimo sk.</w:t>
            </w:r>
          </w:p>
        </w:tc>
        <w:tc>
          <w:tcPr>
            <w:tcW w:w="772" w:type="dxa"/>
            <w:tcBorders>
              <w:top w:val="nil"/>
              <w:left w:val="nil"/>
              <w:bottom w:val="single" w:sz="4" w:space="0" w:color="auto"/>
              <w:right w:val="single" w:sz="4" w:space="0" w:color="auto"/>
            </w:tcBorders>
            <w:shd w:val="clear" w:color="auto" w:fill="auto"/>
            <w:noWrap/>
            <w:vAlign w:val="center"/>
            <w:hideMark/>
          </w:tcPr>
          <w:p w14:paraId="114C5FF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nil"/>
            </w:tcBorders>
            <w:shd w:val="clear" w:color="auto" w:fill="FFFFFF" w:themeFill="background1"/>
            <w:noWrap/>
            <w:vAlign w:val="center"/>
            <w:hideMark/>
          </w:tcPr>
          <w:p w14:paraId="3A092BD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10,02</w:t>
            </w:r>
          </w:p>
        </w:tc>
        <w:tc>
          <w:tcPr>
            <w:tcW w:w="128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0CE4A789" w14:textId="41AE0A90"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3AFBFBF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6FFE6B0D"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0AD948E3" w14:textId="77777777" w:rsidTr="00035D4A">
        <w:trPr>
          <w:trHeight w:val="315"/>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59CDB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w:t>
            </w:r>
          </w:p>
        </w:tc>
        <w:tc>
          <w:tcPr>
            <w:tcW w:w="902" w:type="dxa"/>
            <w:tcBorders>
              <w:top w:val="nil"/>
              <w:left w:val="nil"/>
              <w:bottom w:val="single" w:sz="4" w:space="0" w:color="auto"/>
              <w:right w:val="single" w:sz="4" w:space="0" w:color="auto"/>
            </w:tcBorders>
            <w:shd w:val="clear" w:color="auto" w:fill="auto"/>
            <w:noWrap/>
            <w:vAlign w:val="center"/>
            <w:hideMark/>
          </w:tcPr>
          <w:p w14:paraId="73357A0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1-118</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596961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274</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5D08B17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D1C84"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Infekcijų kont.sk.</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0D8BB83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nil"/>
            </w:tcBorders>
            <w:shd w:val="clear" w:color="auto" w:fill="FFFFFF" w:themeFill="background1"/>
            <w:noWrap/>
            <w:vAlign w:val="center"/>
            <w:hideMark/>
          </w:tcPr>
          <w:p w14:paraId="4426DBA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9,68</w:t>
            </w:r>
          </w:p>
        </w:tc>
        <w:tc>
          <w:tcPr>
            <w:tcW w:w="1286"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14:paraId="21C5DFC0" w14:textId="22803BE8" w:rsidR="00827F85" w:rsidRPr="0002007A" w:rsidRDefault="00B57FAE"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3F259E2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2131B429"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053055F1" w14:textId="77777777" w:rsidTr="00035D4A">
        <w:trPr>
          <w:trHeight w:val="315"/>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CDE49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w:t>
            </w:r>
          </w:p>
        </w:tc>
        <w:tc>
          <w:tcPr>
            <w:tcW w:w="902" w:type="dxa"/>
            <w:tcBorders>
              <w:top w:val="nil"/>
              <w:left w:val="nil"/>
              <w:bottom w:val="single" w:sz="4" w:space="0" w:color="auto"/>
              <w:right w:val="single" w:sz="4" w:space="0" w:color="auto"/>
            </w:tcBorders>
            <w:shd w:val="clear" w:color="auto" w:fill="auto"/>
            <w:noWrap/>
            <w:vAlign w:val="center"/>
            <w:hideMark/>
          </w:tcPr>
          <w:p w14:paraId="11C72A3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1-98</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0AAF35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279</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59454FE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4254"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Infekcijų kont.sk.</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17FB775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251D405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21,25</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6E3ACC68" w14:textId="03846BDB"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60C09A7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57F24AE7"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05451F37"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5D9FB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w:t>
            </w:r>
          </w:p>
        </w:tc>
        <w:tc>
          <w:tcPr>
            <w:tcW w:w="902" w:type="dxa"/>
            <w:tcBorders>
              <w:top w:val="nil"/>
              <w:left w:val="nil"/>
              <w:bottom w:val="single" w:sz="4" w:space="0" w:color="auto"/>
              <w:right w:val="single" w:sz="4" w:space="0" w:color="auto"/>
            </w:tcBorders>
            <w:shd w:val="clear" w:color="auto" w:fill="auto"/>
            <w:noWrap/>
            <w:vAlign w:val="center"/>
            <w:hideMark/>
          </w:tcPr>
          <w:p w14:paraId="64C627C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1-111</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0F0920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481FBC4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63162"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Inžin.-ūkio sk.</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2B21245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R</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317AF53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26,72</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551F1FBE" w14:textId="57CCC5F5"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26119C2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CA08619"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27B3FD62" w14:textId="77777777" w:rsidTr="00035D4A">
        <w:trPr>
          <w:trHeight w:val="315"/>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CB21F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13</w:t>
            </w:r>
          </w:p>
        </w:tc>
        <w:tc>
          <w:tcPr>
            <w:tcW w:w="902" w:type="dxa"/>
            <w:tcBorders>
              <w:top w:val="nil"/>
              <w:left w:val="nil"/>
              <w:bottom w:val="single" w:sz="4" w:space="0" w:color="auto"/>
              <w:right w:val="single" w:sz="4" w:space="0" w:color="auto"/>
            </w:tcBorders>
            <w:shd w:val="clear" w:color="auto" w:fill="auto"/>
            <w:noWrap/>
            <w:vAlign w:val="center"/>
            <w:hideMark/>
          </w:tcPr>
          <w:p w14:paraId="56E23E1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1-112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075F2B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07EE47C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56913"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Inžin.-ūkio sk.</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10DCE36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R</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050DD18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29,46</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7E2BBDFE" w14:textId="5A5CAD70"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6F24C1F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70312060"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09DCB624" w14:textId="77777777" w:rsidTr="00035D4A">
        <w:trPr>
          <w:trHeight w:val="315"/>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0C71D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14</w:t>
            </w:r>
          </w:p>
        </w:tc>
        <w:tc>
          <w:tcPr>
            <w:tcW w:w="902" w:type="dxa"/>
            <w:tcBorders>
              <w:top w:val="nil"/>
              <w:left w:val="nil"/>
              <w:bottom w:val="single" w:sz="4" w:space="0" w:color="auto"/>
              <w:right w:val="single" w:sz="4" w:space="0" w:color="auto"/>
            </w:tcBorders>
            <w:shd w:val="clear" w:color="auto" w:fill="auto"/>
            <w:noWrap/>
            <w:vAlign w:val="center"/>
            <w:hideMark/>
          </w:tcPr>
          <w:p w14:paraId="5B782BC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1-120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C33857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272</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4F943E2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27901"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Administracija</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1688CC5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1915040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19,77</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5649084A" w14:textId="73230E2F"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4ACFE71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24E1EA0D"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59291667"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44262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15</w:t>
            </w:r>
          </w:p>
        </w:tc>
        <w:tc>
          <w:tcPr>
            <w:tcW w:w="902" w:type="dxa"/>
            <w:tcBorders>
              <w:top w:val="nil"/>
              <w:left w:val="nil"/>
              <w:bottom w:val="single" w:sz="4" w:space="0" w:color="auto"/>
              <w:right w:val="single" w:sz="4" w:space="0" w:color="auto"/>
            </w:tcBorders>
            <w:shd w:val="clear" w:color="auto" w:fill="auto"/>
            <w:noWrap/>
            <w:vAlign w:val="center"/>
            <w:hideMark/>
          </w:tcPr>
          <w:p w14:paraId="1878339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1-212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65FA26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240</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2DE57FD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626B5"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Radiologijos sk.</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61E7D22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157631A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45,77</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725BCDCC" w14:textId="1F7BA050"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5,00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46F30E2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757308E4"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1C2636C9"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4D45C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16</w:t>
            </w:r>
          </w:p>
        </w:tc>
        <w:tc>
          <w:tcPr>
            <w:tcW w:w="902" w:type="dxa"/>
            <w:tcBorders>
              <w:top w:val="nil"/>
              <w:left w:val="nil"/>
              <w:bottom w:val="single" w:sz="4" w:space="0" w:color="auto"/>
              <w:right w:val="single" w:sz="4" w:space="0" w:color="auto"/>
            </w:tcBorders>
            <w:shd w:val="clear" w:color="auto" w:fill="auto"/>
            <w:noWrap/>
            <w:vAlign w:val="center"/>
            <w:hideMark/>
          </w:tcPr>
          <w:p w14:paraId="677A033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1-199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EDAF3E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234</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40CAEBD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63633"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Radiologijos sk.</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261A2AF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54EF9A9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16,11</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070AE15D" w14:textId="10A8C23F"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477450F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54535665"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6A6E450A"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108B8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17</w:t>
            </w:r>
          </w:p>
        </w:tc>
        <w:tc>
          <w:tcPr>
            <w:tcW w:w="902" w:type="dxa"/>
            <w:tcBorders>
              <w:top w:val="nil"/>
              <w:left w:val="nil"/>
              <w:bottom w:val="single" w:sz="4" w:space="0" w:color="auto"/>
              <w:right w:val="single" w:sz="4" w:space="0" w:color="auto"/>
            </w:tcBorders>
            <w:shd w:val="clear" w:color="auto" w:fill="auto"/>
            <w:noWrap/>
            <w:vAlign w:val="center"/>
            <w:hideMark/>
          </w:tcPr>
          <w:p w14:paraId="72C63B1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9D6F61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235</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06ACCAD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D9FAD"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Radiologijos sk.</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10136AF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53FB6BA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16,52</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6F5D00E3" w14:textId="263BDCBA"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5DF7F8E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D149A40"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4585CA73" w14:textId="77777777" w:rsidTr="00035D4A">
        <w:trPr>
          <w:trHeight w:val="315"/>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5B8EE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18</w:t>
            </w:r>
          </w:p>
        </w:tc>
        <w:tc>
          <w:tcPr>
            <w:tcW w:w="902" w:type="dxa"/>
            <w:tcBorders>
              <w:top w:val="nil"/>
              <w:left w:val="nil"/>
              <w:bottom w:val="single" w:sz="4" w:space="0" w:color="auto"/>
              <w:right w:val="single" w:sz="4" w:space="0" w:color="auto"/>
            </w:tcBorders>
            <w:shd w:val="clear" w:color="auto" w:fill="auto"/>
            <w:noWrap/>
            <w:vAlign w:val="center"/>
            <w:hideMark/>
          </w:tcPr>
          <w:p w14:paraId="0A8576C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1-194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D2A81B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231</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22C01A8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5C7D1"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Radiologijos sk.</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448F678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4C84892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17,07</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138D88F6" w14:textId="261C96FB"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37CC144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2B3258CF"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2CE4A87F"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B4820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19</w:t>
            </w:r>
          </w:p>
        </w:tc>
        <w:tc>
          <w:tcPr>
            <w:tcW w:w="902" w:type="dxa"/>
            <w:tcBorders>
              <w:top w:val="nil"/>
              <w:left w:val="nil"/>
              <w:bottom w:val="single" w:sz="4" w:space="0" w:color="auto"/>
              <w:right w:val="single" w:sz="4" w:space="0" w:color="auto"/>
            </w:tcBorders>
            <w:shd w:val="clear" w:color="auto" w:fill="auto"/>
            <w:noWrap/>
            <w:vAlign w:val="center"/>
            <w:hideMark/>
          </w:tcPr>
          <w:p w14:paraId="7FED481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1-192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CF39CB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216</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38D08DD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F78FB"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Fizinės med. sk.</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1F310E4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37FD6C2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9,97</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102AA3AE" w14:textId="5A1257B3"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4ED614B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5E492E9"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3A61536B"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20DE4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20</w:t>
            </w:r>
          </w:p>
        </w:tc>
        <w:tc>
          <w:tcPr>
            <w:tcW w:w="902" w:type="dxa"/>
            <w:tcBorders>
              <w:top w:val="nil"/>
              <w:left w:val="nil"/>
              <w:bottom w:val="single" w:sz="4" w:space="0" w:color="auto"/>
              <w:right w:val="single" w:sz="4" w:space="0" w:color="auto"/>
            </w:tcBorders>
            <w:shd w:val="clear" w:color="auto" w:fill="auto"/>
            <w:noWrap/>
            <w:vAlign w:val="center"/>
            <w:hideMark/>
          </w:tcPr>
          <w:p w14:paraId="16FC81A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1-206</w:t>
            </w:r>
          </w:p>
        </w:tc>
        <w:tc>
          <w:tcPr>
            <w:tcW w:w="936" w:type="dxa"/>
            <w:gridSpan w:val="2"/>
            <w:tcBorders>
              <w:top w:val="nil"/>
              <w:left w:val="nil"/>
              <w:bottom w:val="single" w:sz="4" w:space="0" w:color="auto"/>
              <w:right w:val="nil"/>
            </w:tcBorders>
            <w:shd w:val="clear" w:color="auto" w:fill="auto"/>
            <w:noWrap/>
            <w:vAlign w:val="center"/>
            <w:hideMark/>
          </w:tcPr>
          <w:p w14:paraId="70074D3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238</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632A3DD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3AC3C"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Fizinės med. sk.</w:t>
            </w:r>
          </w:p>
        </w:tc>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4A43640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1661E99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51,27</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454A24E9" w14:textId="1B68CDD8"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5,00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4876D23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116A6996"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9406C7" w:rsidRPr="0002007A" w14:paraId="2BB1C9C9"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51AD50A5" w14:textId="77777777" w:rsidR="009406C7" w:rsidRPr="0002007A" w:rsidRDefault="009406C7" w:rsidP="009406C7">
            <w:pPr>
              <w:suppressAutoHyphens w:val="0"/>
              <w:jc w:val="center"/>
              <w:rPr>
                <w:color w:val="000000"/>
                <w:sz w:val="22"/>
                <w:szCs w:val="22"/>
                <w:lang w:eastAsia="lt-LT"/>
              </w:rPr>
            </w:pPr>
          </w:p>
        </w:tc>
        <w:tc>
          <w:tcPr>
            <w:tcW w:w="902" w:type="dxa"/>
            <w:tcBorders>
              <w:top w:val="nil"/>
              <w:left w:val="nil"/>
              <w:bottom w:val="single" w:sz="4" w:space="0" w:color="auto"/>
              <w:right w:val="single" w:sz="4" w:space="0" w:color="auto"/>
            </w:tcBorders>
            <w:shd w:val="clear" w:color="auto" w:fill="auto"/>
            <w:noWrap/>
            <w:vAlign w:val="center"/>
          </w:tcPr>
          <w:p w14:paraId="00FB9E3D" w14:textId="77777777" w:rsidR="009406C7" w:rsidRPr="0002007A" w:rsidRDefault="009406C7" w:rsidP="009406C7">
            <w:pPr>
              <w:suppressAutoHyphens w:val="0"/>
              <w:jc w:val="center"/>
              <w:rPr>
                <w:color w:val="000000"/>
                <w:sz w:val="22"/>
                <w:szCs w:val="22"/>
                <w:lang w:eastAsia="lt-LT"/>
              </w:rPr>
            </w:pPr>
          </w:p>
        </w:tc>
        <w:tc>
          <w:tcPr>
            <w:tcW w:w="936" w:type="dxa"/>
            <w:gridSpan w:val="2"/>
            <w:tcBorders>
              <w:top w:val="nil"/>
              <w:left w:val="nil"/>
              <w:bottom w:val="single" w:sz="4" w:space="0" w:color="auto"/>
              <w:right w:val="nil"/>
            </w:tcBorders>
            <w:shd w:val="clear" w:color="auto" w:fill="auto"/>
            <w:noWrap/>
            <w:vAlign w:val="center"/>
          </w:tcPr>
          <w:p w14:paraId="4FF24AE6" w14:textId="77777777" w:rsidR="009406C7" w:rsidRPr="0002007A" w:rsidRDefault="009406C7" w:rsidP="009406C7">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1D303100" w14:textId="48F49B9F" w:rsidR="009406C7" w:rsidRPr="0002007A" w:rsidRDefault="009406C7" w:rsidP="009406C7">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noWrap/>
          </w:tcPr>
          <w:p w14:paraId="5CD48AF7" w14:textId="024FC25A" w:rsidR="009406C7" w:rsidRPr="0002007A" w:rsidRDefault="009406C7" w:rsidP="009406C7">
            <w:pPr>
              <w:suppressAutoHyphens w:val="0"/>
              <w:rPr>
                <w:color w:val="000000"/>
                <w:sz w:val="22"/>
                <w:szCs w:val="22"/>
                <w:lang w:eastAsia="lt-LT"/>
              </w:rPr>
            </w:pPr>
            <w:r w:rsidRPr="0002007A">
              <w:rPr>
                <w:color w:val="000000"/>
                <w:sz w:val="22"/>
                <w:szCs w:val="22"/>
                <w:lang w:eastAsia="lt-LT"/>
              </w:rPr>
              <w:t>Radiologijos sk.</w:t>
            </w:r>
          </w:p>
        </w:tc>
        <w:tc>
          <w:tcPr>
            <w:tcW w:w="772" w:type="dxa"/>
            <w:tcBorders>
              <w:top w:val="nil"/>
              <w:left w:val="single" w:sz="4" w:space="0" w:color="auto"/>
              <w:bottom w:val="single" w:sz="4" w:space="0" w:color="auto"/>
              <w:right w:val="single" w:sz="4" w:space="0" w:color="auto"/>
            </w:tcBorders>
            <w:shd w:val="clear" w:color="auto" w:fill="auto"/>
            <w:noWrap/>
          </w:tcPr>
          <w:p w14:paraId="60E407E3" w14:textId="69A88724" w:rsidR="009406C7" w:rsidRPr="0002007A" w:rsidRDefault="009406C7" w:rsidP="009406C7">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tcPr>
          <w:p w14:paraId="270F675C" w14:textId="479BE5D4" w:rsidR="009406C7" w:rsidRPr="0002007A" w:rsidRDefault="009406C7" w:rsidP="009406C7">
            <w:pPr>
              <w:suppressAutoHyphens w:val="0"/>
              <w:jc w:val="center"/>
              <w:rPr>
                <w:color w:val="000000"/>
                <w:sz w:val="22"/>
                <w:szCs w:val="22"/>
                <w:lang w:eastAsia="lt-LT"/>
              </w:rPr>
            </w:pPr>
            <w:r w:rsidRPr="0002007A">
              <w:rPr>
                <w:color w:val="000000"/>
                <w:sz w:val="22"/>
                <w:szCs w:val="22"/>
                <w:lang w:eastAsia="lt-LT"/>
              </w:rPr>
              <w:t>16,11</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tcPr>
          <w:p w14:paraId="14FCEA60" w14:textId="17AA1C56" w:rsidR="009406C7" w:rsidRPr="0002007A" w:rsidRDefault="009406C7" w:rsidP="009406C7">
            <w:pPr>
              <w:suppressAutoHyphens w:val="0"/>
              <w:jc w:val="center"/>
              <w:rPr>
                <w:color w:val="000000"/>
                <w:sz w:val="22"/>
                <w:szCs w:val="22"/>
                <w:lang w:eastAsia="lt-LT"/>
              </w:rPr>
            </w:pPr>
            <w:r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tcPr>
          <w:p w14:paraId="45B80FF5" w14:textId="740DCD48" w:rsidR="009406C7" w:rsidRPr="0002007A" w:rsidRDefault="009406C7" w:rsidP="009406C7">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414914DA" w14:textId="77777777" w:rsidR="009406C7" w:rsidRPr="0002007A" w:rsidRDefault="009406C7" w:rsidP="009406C7">
            <w:pPr>
              <w:suppressAutoHyphens w:val="0"/>
              <w:rPr>
                <w:color w:val="000000"/>
                <w:sz w:val="22"/>
                <w:szCs w:val="22"/>
                <w:lang w:eastAsia="lt-LT"/>
              </w:rPr>
            </w:pPr>
          </w:p>
        </w:tc>
      </w:tr>
      <w:tr w:rsidR="009406C7" w:rsidRPr="0002007A" w14:paraId="76D4EE78"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6471A9D2" w14:textId="77777777" w:rsidR="009406C7" w:rsidRPr="0002007A" w:rsidRDefault="009406C7" w:rsidP="009406C7">
            <w:pPr>
              <w:suppressAutoHyphens w:val="0"/>
              <w:jc w:val="center"/>
              <w:rPr>
                <w:color w:val="000000"/>
                <w:sz w:val="22"/>
                <w:szCs w:val="22"/>
                <w:lang w:eastAsia="lt-LT"/>
              </w:rPr>
            </w:pPr>
          </w:p>
        </w:tc>
        <w:tc>
          <w:tcPr>
            <w:tcW w:w="902" w:type="dxa"/>
            <w:tcBorders>
              <w:top w:val="nil"/>
              <w:left w:val="nil"/>
              <w:bottom w:val="single" w:sz="4" w:space="0" w:color="auto"/>
              <w:right w:val="single" w:sz="4" w:space="0" w:color="auto"/>
            </w:tcBorders>
            <w:shd w:val="clear" w:color="auto" w:fill="auto"/>
            <w:noWrap/>
            <w:vAlign w:val="center"/>
          </w:tcPr>
          <w:p w14:paraId="778CDCBD" w14:textId="77777777" w:rsidR="009406C7" w:rsidRPr="0002007A" w:rsidRDefault="009406C7" w:rsidP="009406C7">
            <w:pPr>
              <w:suppressAutoHyphens w:val="0"/>
              <w:jc w:val="center"/>
              <w:rPr>
                <w:color w:val="000000"/>
                <w:sz w:val="22"/>
                <w:szCs w:val="22"/>
                <w:lang w:eastAsia="lt-LT"/>
              </w:rPr>
            </w:pPr>
          </w:p>
        </w:tc>
        <w:tc>
          <w:tcPr>
            <w:tcW w:w="936" w:type="dxa"/>
            <w:gridSpan w:val="2"/>
            <w:tcBorders>
              <w:top w:val="nil"/>
              <w:left w:val="nil"/>
              <w:bottom w:val="single" w:sz="4" w:space="0" w:color="auto"/>
              <w:right w:val="nil"/>
            </w:tcBorders>
            <w:shd w:val="clear" w:color="auto" w:fill="auto"/>
            <w:noWrap/>
            <w:vAlign w:val="center"/>
          </w:tcPr>
          <w:p w14:paraId="71FD3DBC" w14:textId="77777777" w:rsidR="009406C7" w:rsidRPr="0002007A" w:rsidRDefault="009406C7" w:rsidP="009406C7">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1B3657E6" w14:textId="6B0306DD" w:rsidR="009406C7" w:rsidRPr="0002007A" w:rsidRDefault="009406C7" w:rsidP="009406C7">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single" w:sz="4" w:space="0" w:color="auto"/>
              <w:left w:val="single" w:sz="4" w:space="0" w:color="auto"/>
              <w:bottom w:val="single" w:sz="4" w:space="0" w:color="auto"/>
              <w:right w:val="single" w:sz="4" w:space="0" w:color="auto"/>
            </w:tcBorders>
            <w:shd w:val="clear" w:color="auto" w:fill="auto"/>
            <w:noWrap/>
          </w:tcPr>
          <w:p w14:paraId="0ED6DD1D" w14:textId="48DFB376" w:rsidR="009406C7" w:rsidRPr="0002007A" w:rsidRDefault="009406C7" w:rsidP="009406C7">
            <w:pPr>
              <w:suppressAutoHyphens w:val="0"/>
              <w:rPr>
                <w:color w:val="000000"/>
                <w:sz w:val="22"/>
                <w:szCs w:val="22"/>
                <w:lang w:eastAsia="lt-LT"/>
              </w:rPr>
            </w:pPr>
            <w:r w:rsidRPr="0002007A">
              <w:rPr>
                <w:color w:val="000000"/>
                <w:sz w:val="22"/>
                <w:szCs w:val="22"/>
                <w:lang w:eastAsia="lt-LT"/>
              </w:rPr>
              <w:t>Radiologijos sk.</w:t>
            </w:r>
          </w:p>
        </w:tc>
        <w:tc>
          <w:tcPr>
            <w:tcW w:w="772" w:type="dxa"/>
            <w:tcBorders>
              <w:top w:val="nil"/>
              <w:left w:val="single" w:sz="4" w:space="0" w:color="auto"/>
              <w:bottom w:val="single" w:sz="4" w:space="0" w:color="auto"/>
              <w:right w:val="single" w:sz="4" w:space="0" w:color="auto"/>
            </w:tcBorders>
            <w:shd w:val="clear" w:color="auto" w:fill="auto"/>
            <w:noWrap/>
          </w:tcPr>
          <w:p w14:paraId="63ED4ABE" w14:textId="01556DE3" w:rsidR="009406C7" w:rsidRPr="0002007A" w:rsidRDefault="009406C7" w:rsidP="009406C7">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tcPr>
          <w:p w14:paraId="2159577B" w14:textId="42CCE07D" w:rsidR="009406C7" w:rsidRPr="0002007A" w:rsidRDefault="009406C7" w:rsidP="009406C7">
            <w:pPr>
              <w:suppressAutoHyphens w:val="0"/>
              <w:jc w:val="center"/>
              <w:rPr>
                <w:color w:val="000000"/>
                <w:sz w:val="22"/>
                <w:szCs w:val="22"/>
                <w:lang w:eastAsia="lt-LT"/>
              </w:rPr>
            </w:pPr>
            <w:r w:rsidRPr="0002007A">
              <w:rPr>
                <w:color w:val="000000"/>
                <w:sz w:val="22"/>
                <w:szCs w:val="22"/>
                <w:lang w:eastAsia="lt-LT"/>
              </w:rPr>
              <w:t>16,11</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tcPr>
          <w:p w14:paraId="7B7DD835" w14:textId="50892C48" w:rsidR="009406C7" w:rsidRPr="0002007A" w:rsidRDefault="009406C7" w:rsidP="009406C7">
            <w:pPr>
              <w:suppressAutoHyphens w:val="0"/>
              <w:jc w:val="center"/>
              <w:rPr>
                <w:color w:val="000000"/>
                <w:sz w:val="22"/>
                <w:szCs w:val="22"/>
                <w:lang w:eastAsia="lt-LT"/>
              </w:rPr>
            </w:pPr>
            <w:r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tcPr>
          <w:p w14:paraId="25DC50E2" w14:textId="39749A00" w:rsidR="009406C7" w:rsidRPr="0002007A" w:rsidRDefault="009406C7" w:rsidP="009406C7">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1017A9AC" w14:textId="77777777" w:rsidR="009406C7" w:rsidRPr="0002007A" w:rsidRDefault="009406C7" w:rsidP="009406C7">
            <w:pPr>
              <w:suppressAutoHyphens w:val="0"/>
              <w:rPr>
                <w:color w:val="000000"/>
                <w:sz w:val="22"/>
                <w:szCs w:val="22"/>
                <w:lang w:eastAsia="lt-LT"/>
              </w:rPr>
            </w:pPr>
          </w:p>
        </w:tc>
      </w:tr>
      <w:tr w:rsidR="000E4379" w:rsidRPr="0002007A" w14:paraId="47C6F878" w14:textId="77777777" w:rsidTr="00035D4A">
        <w:trPr>
          <w:trHeight w:val="300"/>
        </w:trPr>
        <w:tc>
          <w:tcPr>
            <w:tcW w:w="606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22365" w14:textId="37BC632A" w:rsidR="000E4379" w:rsidRPr="0002007A" w:rsidRDefault="000E4379" w:rsidP="000E4379">
            <w:pPr>
              <w:suppressAutoHyphens w:val="0"/>
              <w:jc w:val="center"/>
              <w:rPr>
                <w:b/>
                <w:bCs/>
                <w:color w:val="auto"/>
                <w:sz w:val="22"/>
                <w:szCs w:val="22"/>
                <w:lang w:eastAsia="lt-LT"/>
              </w:rPr>
            </w:pPr>
            <w:r w:rsidRPr="0002007A">
              <w:rPr>
                <w:b/>
                <w:bCs/>
                <w:color w:val="auto"/>
                <w:sz w:val="22"/>
                <w:szCs w:val="22"/>
                <w:lang w:eastAsia="lt-LT"/>
              </w:rPr>
              <w:t>Viso:</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2E4915D" w14:textId="53013AEE" w:rsidR="000E4379" w:rsidRPr="0002007A" w:rsidRDefault="009406C7" w:rsidP="00827F85">
            <w:pPr>
              <w:suppressAutoHyphens w:val="0"/>
              <w:jc w:val="right"/>
              <w:rPr>
                <w:b/>
                <w:bCs/>
                <w:color w:val="000000"/>
                <w:sz w:val="22"/>
                <w:szCs w:val="22"/>
                <w:lang w:eastAsia="lt-LT"/>
              </w:rPr>
            </w:pPr>
            <w:r w:rsidRPr="0002007A">
              <w:rPr>
                <w:b/>
                <w:bCs/>
                <w:color w:val="000000"/>
                <w:sz w:val="22"/>
                <w:szCs w:val="22"/>
                <w:lang w:eastAsia="lt-LT"/>
              </w:rPr>
              <w:t>404,49</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A9750D" w14:textId="77777777" w:rsidR="000E4379" w:rsidRPr="0002007A" w:rsidRDefault="000E4379" w:rsidP="00827F85">
            <w:pPr>
              <w:suppressAutoHyphens w:val="0"/>
              <w:jc w:val="right"/>
              <w:rPr>
                <w:b/>
                <w:bCs/>
                <w:color w:val="000000"/>
                <w:sz w:val="22"/>
                <w:szCs w:val="22"/>
                <w:lang w:eastAsia="lt-LT"/>
              </w:rPr>
            </w:pPr>
          </w:p>
        </w:tc>
        <w:tc>
          <w:tcPr>
            <w:tcW w:w="94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FC4C83" w14:textId="0B4C404D" w:rsidR="000E4379" w:rsidRPr="0002007A" w:rsidRDefault="000E4379" w:rsidP="00827F85">
            <w:pPr>
              <w:suppressAutoHyphens w:val="0"/>
              <w:jc w:val="center"/>
              <w:rPr>
                <w:b/>
                <w:bCs/>
                <w:color w:val="000000"/>
                <w:sz w:val="22"/>
                <w:szCs w:val="22"/>
                <w:lang w:eastAsia="lt-LT"/>
              </w:rPr>
            </w:pPr>
            <w:r w:rsidRPr="0002007A">
              <w:rPr>
                <w:b/>
                <w:bCs/>
                <w:color w:val="000000"/>
                <w:sz w:val="22"/>
                <w:szCs w:val="22"/>
                <w:lang w:eastAsia="lt-LT"/>
              </w:rPr>
              <w:t>2</w:t>
            </w:r>
            <w:r w:rsidR="009406C7" w:rsidRPr="0002007A">
              <w:rPr>
                <w:b/>
                <w:bCs/>
                <w:color w:val="000000"/>
                <w:sz w:val="22"/>
                <w:szCs w:val="22"/>
                <w:lang w:eastAsia="lt-LT"/>
              </w:rPr>
              <w:t>2</w:t>
            </w:r>
            <w:r w:rsidRPr="0002007A">
              <w:rPr>
                <w:b/>
                <w:bCs/>
                <w:color w:val="000000"/>
                <w:sz w:val="22"/>
                <w:szCs w:val="22"/>
                <w:lang w:eastAsia="lt-LT"/>
              </w:rPr>
              <w:t>,00</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020CC" w14:textId="77777777" w:rsidR="000E4379" w:rsidRPr="0002007A" w:rsidRDefault="000E4379"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04412267" w14:textId="77777777" w:rsidTr="00035D4A">
        <w:trPr>
          <w:trHeight w:val="300"/>
        </w:trPr>
        <w:tc>
          <w:tcPr>
            <w:tcW w:w="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4B90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14:paraId="375A5FF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2-5</w:t>
            </w:r>
          </w:p>
        </w:tc>
        <w:tc>
          <w:tcPr>
            <w:tcW w:w="9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2133B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C9E64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93C966"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AIT</w:t>
            </w:r>
          </w:p>
        </w:tc>
        <w:tc>
          <w:tcPr>
            <w:tcW w:w="77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5A209D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V</w:t>
            </w:r>
          </w:p>
        </w:tc>
        <w:tc>
          <w:tcPr>
            <w:tcW w:w="847"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460A1B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12,54</w:t>
            </w:r>
          </w:p>
        </w:tc>
        <w:tc>
          <w:tcPr>
            <w:tcW w:w="1286"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7A291284" w14:textId="2B66DE04"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single" w:sz="4" w:space="0" w:color="auto"/>
              <w:left w:val="nil"/>
              <w:bottom w:val="single" w:sz="4" w:space="0" w:color="auto"/>
              <w:right w:val="nil"/>
            </w:tcBorders>
            <w:shd w:val="clear" w:color="auto" w:fill="FFFFFF" w:themeFill="background1"/>
            <w:noWrap/>
            <w:vAlign w:val="center"/>
            <w:hideMark/>
          </w:tcPr>
          <w:p w14:paraId="14B849C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7CF2A8C2"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3522252C"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D169B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902" w:type="dxa"/>
            <w:tcBorders>
              <w:top w:val="nil"/>
              <w:left w:val="nil"/>
              <w:bottom w:val="single" w:sz="4" w:space="0" w:color="auto"/>
              <w:right w:val="single" w:sz="4" w:space="0" w:color="auto"/>
            </w:tcBorders>
            <w:shd w:val="clear" w:color="auto" w:fill="auto"/>
            <w:noWrap/>
            <w:vAlign w:val="center"/>
            <w:hideMark/>
          </w:tcPr>
          <w:p w14:paraId="69D14FF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DF5C9A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7946602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1BE40A32"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AIT</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1667D90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V</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28FE02F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17,29</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33C394C5" w14:textId="5F6182AC"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712F0C6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34FBA628"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666F4CCD"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F8DE4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902" w:type="dxa"/>
            <w:tcBorders>
              <w:top w:val="nil"/>
              <w:left w:val="nil"/>
              <w:bottom w:val="single" w:sz="4" w:space="0" w:color="auto"/>
              <w:right w:val="single" w:sz="4" w:space="0" w:color="auto"/>
            </w:tcBorders>
            <w:shd w:val="clear" w:color="auto" w:fill="auto"/>
            <w:noWrap/>
            <w:vAlign w:val="center"/>
            <w:hideMark/>
          </w:tcPr>
          <w:p w14:paraId="5B73323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2-10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D5A304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37FB453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3D9B7A58"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AIT</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10B1454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V</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7BBAACC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35,38</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4383F450" w14:textId="2DE085ED"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3840719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1B5351A1"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64FD7754"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E240F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w:t>
            </w:r>
          </w:p>
        </w:tc>
        <w:tc>
          <w:tcPr>
            <w:tcW w:w="902" w:type="dxa"/>
            <w:tcBorders>
              <w:top w:val="nil"/>
              <w:left w:val="nil"/>
              <w:bottom w:val="single" w:sz="4" w:space="0" w:color="auto"/>
              <w:right w:val="single" w:sz="4" w:space="0" w:color="auto"/>
            </w:tcBorders>
            <w:shd w:val="clear" w:color="auto" w:fill="auto"/>
            <w:noWrap/>
            <w:vAlign w:val="center"/>
            <w:hideMark/>
          </w:tcPr>
          <w:p w14:paraId="40E3448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2-29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9C8F87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5DF0A5A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740FC8E3"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AIT</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1C9AA8C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7449749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15,39</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410ABBB1" w14:textId="2D1B867C"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53CF527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539A640F"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093E2049"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D7B03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w:t>
            </w:r>
          </w:p>
        </w:tc>
        <w:tc>
          <w:tcPr>
            <w:tcW w:w="902" w:type="dxa"/>
            <w:tcBorders>
              <w:top w:val="nil"/>
              <w:left w:val="nil"/>
              <w:bottom w:val="single" w:sz="4" w:space="0" w:color="auto"/>
              <w:right w:val="single" w:sz="4" w:space="0" w:color="auto"/>
            </w:tcBorders>
            <w:shd w:val="clear" w:color="auto" w:fill="auto"/>
            <w:noWrap/>
            <w:vAlign w:val="center"/>
            <w:hideMark/>
          </w:tcPr>
          <w:p w14:paraId="6F906B5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2-37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272294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40A6E98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5E58C9BC"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AIT</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0F40234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R</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2A95A5B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10,63</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4A045326" w14:textId="7BF49D91"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22F6AC9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6C476016"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5432380E"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69406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6</w:t>
            </w:r>
          </w:p>
        </w:tc>
        <w:tc>
          <w:tcPr>
            <w:tcW w:w="902" w:type="dxa"/>
            <w:tcBorders>
              <w:top w:val="nil"/>
              <w:left w:val="nil"/>
              <w:bottom w:val="single" w:sz="4" w:space="0" w:color="auto"/>
              <w:right w:val="single" w:sz="4" w:space="0" w:color="auto"/>
            </w:tcBorders>
            <w:shd w:val="clear" w:color="auto" w:fill="auto"/>
            <w:noWrap/>
            <w:vAlign w:val="center"/>
            <w:hideMark/>
          </w:tcPr>
          <w:p w14:paraId="73D8658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2-39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FBB585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6138BDE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58DAE90A"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AIT</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612B0A7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R</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4B3D24F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10,35</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03BEDD63" w14:textId="27AA1113"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4C3FDC6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48F75986"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0E241ED1"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9D4AC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7</w:t>
            </w:r>
          </w:p>
        </w:tc>
        <w:tc>
          <w:tcPr>
            <w:tcW w:w="902" w:type="dxa"/>
            <w:tcBorders>
              <w:top w:val="nil"/>
              <w:left w:val="nil"/>
              <w:bottom w:val="single" w:sz="4" w:space="0" w:color="auto"/>
              <w:right w:val="single" w:sz="4" w:space="0" w:color="auto"/>
            </w:tcBorders>
            <w:shd w:val="clear" w:color="auto" w:fill="auto"/>
            <w:noWrap/>
            <w:vAlign w:val="center"/>
            <w:hideMark/>
          </w:tcPr>
          <w:p w14:paraId="1E4A780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2-40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9EB862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4B8739D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1DC22673"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AIT</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3C49D89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R</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7807691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9,93</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4F571C00" w14:textId="191A6436"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5BDA100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57A5C930"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72282229"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BEEC6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8</w:t>
            </w:r>
          </w:p>
        </w:tc>
        <w:tc>
          <w:tcPr>
            <w:tcW w:w="902" w:type="dxa"/>
            <w:tcBorders>
              <w:top w:val="nil"/>
              <w:left w:val="nil"/>
              <w:bottom w:val="single" w:sz="4" w:space="0" w:color="auto"/>
              <w:right w:val="single" w:sz="4" w:space="0" w:color="auto"/>
            </w:tcBorders>
            <w:shd w:val="clear" w:color="auto" w:fill="auto"/>
            <w:noWrap/>
            <w:vAlign w:val="center"/>
            <w:hideMark/>
          </w:tcPr>
          <w:p w14:paraId="297EFE6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2-58</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7F2CC5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324</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08955F4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6573DE95"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Abdominal.ch.sk.</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292EED2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084C775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15,63</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788A0DDA" w14:textId="042E7084"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6342639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4F2D027"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217BF047"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B36F5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9</w:t>
            </w:r>
          </w:p>
        </w:tc>
        <w:tc>
          <w:tcPr>
            <w:tcW w:w="902" w:type="dxa"/>
            <w:tcBorders>
              <w:top w:val="nil"/>
              <w:left w:val="nil"/>
              <w:bottom w:val="single" w:sz="4" w:space="0" w:color="auto"/>
              <w:right w:val="single" w:sz="4" w:space="0" w:color="auto"/>
            </w:tcBorders>
            <w:shd w:val="clear" w:color="auto" w:fill="auto"/>
            <w:noWrap/>
            <w:vAlign w:val="center"/>
            <w:hideMark/>
          </w:tcPr>
          <w:p w14:paraId="66C40EF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2-86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A7FCF5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309</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6441DE6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4DFDC5D2"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Abdominal.ch.sk.</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1B9AF02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21FC642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30,83</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6A9B37C2" w14:textId="40B85251"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5FB6F68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91C65D9"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088FE655"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BDA15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w:t>
            </w:r>
          </w:p>
        </w:tc>
        <w:tc>
          <w:tcPr>
            <w:tcW w:w="902" w:type="dxa"/>
            <w:tcBorders>
              <w:top w:val="nil"/>
              <w:left w:val="nil"/>
              <w:bottom w:val="single" w:sz="4" w:space="0" w:color="auto"/>
              <w:right w:val="single" w:sz="4" w:space="0" w:color="auto"/>
            </w:tcBorders>
            <w:shd w:val="clear" w:color="auto" w:fill="auto"/>
            <w:noWrap/>
            <w:vAlign w:val="center"/>
            <w:hideMark/>
          </w:tcPr>
          <w:p w14:paraId="47E386B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2-90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EB4A4F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305</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732ACE8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4C414571"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Abdominal.ch.sk.</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7F11CF6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694E639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17,45</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7F500C58" w14:textId="350C20DF"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3CF6806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57A8FA1C"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46BF7453"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83FC6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w:t>
            </w:r>
          </w:p>
        </w:tc>
        <w:tc>
          <w:tcPr>
            <w:tcW w:w="902" w:type="dxa"/>
            <w:tcBorders>
              <w:top w:val="nil"/>
              <w:left w:val="nil"/>
              <w:bottom w:val="single" w:sz="4" w:space="0" w:color="auto"/>
              <w:right w:val="single" w:sz="4" w:space="0" w:color="auto"/>
            </w:tcBorders>
            <w:shd w:val="clear" w:color="auto" w:fill="auto"/>
            <w:noWrap/>
            <w:vAlign w:val="center"/>
            <w:hideMark/>
          </w:tcPr>
          <w:p w14:paraId="4976FE1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2-116</w:t>
            </w:r>
          </w:p>
        </w:tc>
        <w:tc>
          <w:tcPr>
            <w:tcW w:w="936" w:type="dxa"/>
            <w:gridSpan w:val="2"/>
            <w:tcBorders>
              <w:top w:val="nil"/>
              <w:left w:val="nil"/>
              <w:bottom w:val="single" w:sz="4" w:space="0" w:color="auto"/>
              <w:right w:val="nil"/>
            </w:tcBorders>
            <w:shd w:val="clear" w:color="auto" w:fill="auto"/>
            <w:noWrap/>
            <w:vAlign w:val="center"/>
            <w:hideMark/>
          </w:tcPr>
          <w:p w14:paraId="74FEB02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B9261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7EF7B48B"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Urologijos sk.</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7FD6376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58191F0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33,67</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56C8F017" w14:textId="12CDA548"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75AF8F4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6B195ADB"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10BF64F8"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DE7C3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w:t>
            </w:r>
          </w:p>
        </w:tc>
        <w:tc>
          <w:tcPr>
            <w:tcW w:w="902" w:type="dxa"/>
            <w:tcBorders>
              <w:top w:val="nil"/>
              <w:left w:val="nil"/>
              <w:bottom w:val="single" w:sz="4" w:space="0" w:color="auto"/>
              <w:right w:val="single" w:sz="4" w:space="0" w:color="auto"/>
            </w:tcBorders>
            <w:shd w:val="clear" w:color="auto" w:fill="auto"/>
            <w:noWrap/>
            <w:vAlign w:val="center"/>
            <w:hideMark/>
          </w:tcPr>
          <w:p w14:paraId="2750A26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2-118</w:t>
            </w:r>
          </w:p>
        </w:tc>
        <w:tc>
          <w:tcPr>
            <w:tcW w:w="936" w:type="dxa"/>
            <w:gridSpan w:val="2"/>
            <w:tcBorders>
              <w:top w:val="nil"/>
              <w:left w:val="nil"/>
              <w:bottom w:val="single" w:sz="4" w:space="0" w:color="auto"/>
              <w:right w:val="nil"/>
            </w:tcBorders>
            <w:shd w:val="clear" w:color="auto" w:fill="auto"/>
            <w:noWrap/>
            <w:vAlign w:val="center"/>
            <w:hideMark/>
          </w:tcPr>
          <w:p w14:paraId="5B72068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71581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574D252C"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Urologijos sk.</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4597F96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7246C36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31,49</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1FC2ECA2" w14:textId="1A0810B4"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13FCCEE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649A5BC4"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39E79468"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912DC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13</w:t>
            </w:r>
          </w:p>
        </w:tc>
        <w:tc>
          <w:tcPr>
            <w:tcW w:w="902" w:type="dxa"/>
            <w:tcBorders>
              <w:top w:val="nil"/>
              <w:left w:val="nil"/>
              <w:bottom w:val="single" w:sz="4" w:space="0" w:color="auto"/>
              <w:right w:val="single" w:sz="4" w:space="0" w:color="auto"/>
            </w:tcBorders>
            <w:shd w:val="clear" w:color="auto" w:fill="auto"/>
            <w:noWrap/>
            <w:vAlign w:val="center"/>
            <w:hideMark/>
          </w:tcPr>
          <w:p w14:paraId="7194E64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2-147</w:t>
            </w:r>
          </w:p>
        </w:tc>
        <w:tc>
          <w:tcPr>
            <w:tcW w:w="936" w:type="dxa"/>
            <w:gridSpan w:val="2"/>
            <w:tcBorders>
              <w:top w:val="nil"/>
              <w:left w:val="nil"/>
              <w:bottom w:val="single" w:sz="4" w:space="0" w:color="auto"/>
              <w:right w:val="nil"/>
            </w:tcBorders>
            <w:shd w:val="clear" w:color="auto" w:fill="auto"/>
            <w:noWrap/>
            <w:vAlign w:val="center"/>
            <w:hideMark/>
          </w:tcPr>
          <w:p w14:paraId="78542A1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DF494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440A5CE4"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Urologijos sk.</w:t>
            </w:r>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5C9A709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2BDE41E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11,38</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0893D840" w14:textId="496A0A14"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2ADBB6B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49FE3FEF"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723CC5" w:rsidRPr="0002007A" w14:paraId="7043ED9D"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653956AD" w14:textId="15C0EC3F" w:rsidR="00723CC5" w:rsidRPr="0002007A" w:rsidRDefault="00723CC5" w:rsidP="00723CC5">
            <w:pPr>
              <w:suppressAutoHyphens w:val="0"/>
              <w:jc w:val="center"/>
              <w:rPr>
                <w:color w:val="000000"/>
                <w:sz w:val="22"/>
                <w:szCs w:val="22"/>
                <w:lang w:eastAsia="lt-LT"/>
              </w:rPr>
            </w:pPr>
            <w:r w:rsidRPr="0002007A">
              <w:rPr>
                <w:color w:val="000000"/>
                <w:sz w:val="22"/>
                <w:szCs w:val="22"/>
                <w:lang w:eastAsia="lt-LT"/>
              </w:rPr>
              <w:t>14</w:t>
            </w:r>
          </w:p>
        </w:tc>
        <w:tc>
          <w:tcPr>
            <w:tcW w:w="902" w:type="dxa"/>
            <w:tcBorders>
              <w:top w:val="nil"/>
              <w:left w:val="nil"/>
              <w:bottom w:val="single" w:sz="4" w:space="0" w:color="auto"/>
              <w:right w:val="single" w:sz="4" w:space="0" w:color="auto"/>
            </w:tcBorders>
            <w:shd w:val="clear" w:color="auto" w:fill="auto"/>
            <w:noWrap/>
            <w:vAlign w:val="center"/>
          </w:tcPr>
          <w:p w14:paraId="63BF0895" w14:textId="77777777" w:rsidR="00723CC5" w:rsidRPr="0002007A" w:rsidRDefault="00723CC5" w:rsidP="00723CC5">
            <w:pPr>
              <w:suppressAutoHyphens w:val="0"/>
              <w:jc w:val="center"/>
              <w:rPr>
                <w:color w:val="000000"/>
                <w:sz w:val="22"/>
                <w:szCs w:val="22"/>
                <w:lang w:eastAsia="lt-LT"/>
              </w:rPr>
            </w:pPr>
          </w:p>
        </w:tc>
        <w:tc>
          <w:tcPr>
            <w:tcW w:w="936" w:type="dxa"/>
            <w:gridSpan w:val="2"/>
            <w:tcBorders>
              <w:top w:val="nil"/>
              <w:left w:val="nil"/>
              <w:bottom w:val="single" w:sz="4" w:space="0" w:color="auto"/>
              <w:right w:val="nil"/>
            </w:tcBorders>
            <w:shd w:val="clear" w:color="auto" w:fill="auto"/>
            <w:noWrap/>
            <w:vAlign w:val="center"/>
          </w:tcPr>
          <w:p w14:paraId="32B91EE3" w14:textId="77777777" w:rsidR="00723CC5" w:rsidRPr="0002007A" w:rsidRDefault="00723CC5" w:rsidP="00723CC5">
            <w:pPr>
              <w:suppressAutoHyphens w:val="0"/>
              <w:jc w:val="center"/>
              <w:rPr>
                <w:color w:val="000000"/>
                <w:sz w:val="22"/>
                <w:szCs w:val="22"/>
                <w:lang w:eastAsia="lt-LT"/>
              </w:rPr>
            </w:pPr>
          </w:p>
        </w:tc>
        <w:tc>
          <w:tcPr>
            <w:tcW w:w="848" w:type="dxa"/>
            <w:gridSpan w:val="2"/>
            <w:tcBorders>
              <w:top w:val="nil"/>
              <w:left w:val="single" w:sz="4" w:space="0" w:color="auto"/>
              <w:bottom w:val="single" w:sz="4" w:space="0" w:color="auto"/>
              <w:right w:val="single" w:sz="4" w:space="0" w:color="auto"/>
            </w:tcBorders>
            <w:shd w:val="clear" w:color="auto" w:fill="auto"/>
            <w:noWrap/>
            <w:vAlign w:val="center"/>
          </w:tcPr>
          <w:p w14:paraId="02E2AD61" w14:textId="699CF69E" w:rsidR="00723CC5" w:rsidRPr="0002007A" w:rsidRDefault="00723CC5" w:rsidP="00723CC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nil"/>
              <w:left w:val="nil"/>
              <w:bottom w:val="single" w:sz="4" w:space="0" w:color="auto"/>
              <w:right w:val="single" w:sz="4" w:space="0" w:color="auto"/>
            </w:tcBorders>
            <w:shd w:val="clear" w:color="auto" w:fill="auto"/>
            <w:noWrap/>
          </w:tcPr>
          <w:p w14:paraId="4D221D95" w14:textId="51975874" w:rsidR="00723CC5" w:rsidRPr="0002007A" w:rsidRDefault="00723CC5" w:rsidP="00723CC5">
            <w:pPr>
              <w:suppressAutoHyphens w:val="0"/>
              <w:rPr>
                <w:color w:val="000000"/>
                <w:sz w:val="22"/>
                <w:szCs w:val="22"/>
                <w:lang w:eastAsia="lt-LT"/>
              </w:rPr>
            </w:pPr>
            <w:r w:rsidRPr="0002007A">
              <w:rPr>
                <w:color w:val="000000"/>
                <w:sz w:val="22"/>
                <w:szCs w:val="22"/>
                <w:lang w:eastAsia="lt-LT"/>
              </w:rPr>
              <w:t>Abdominal.ch.sk.</w:t>
            </w:r>
          </w:p>
        </w:tc>
        <w:tc>
          <w:tcPr>
            <w:tcW w:w="772" w:type="dxa"/>
            <w:tcBorders>
              <w:top w:val="nil"/>
              <w:left w:val="nil"/>
              <w:bottom w:val="single" w:sz="4" w:space="0" w:color="auto"/>
              <w:right w:val="single" w:sz="4" w:space="0" w:color="auto"/>
            </w:tcBorders>
            <w:shd w:val="clear" w:color="auto" w:fill="FFFFFF" w:themeFill="background1"/>
            <w:noWrap/>
            <w:vAlign w:val="center"/>
          </w:tcPr>
          <w:p w14:paraId="30D5B194" w14:textId="7B948156" w:rsidR="00723CC5" w:rsidRPr="0002007A" w:rsidRDefault="00AE5F51" w:rsidP="00723CC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tcPr>
          <w:p w14:paraId="110A3A15" w14:textId="1D3B6FF5" w:rsidR="00723CC5" w:rsidRPr="0002007A" w:rsidRDefault="00AE5F51" w:rsidP="00723CC5">
            <w:pPr>
              <w:suppressAutoHyphens w:val="0"/>
              <w:jc w:val="center"/>
              <w:rPr>
                <w:color w:val="000000"/>
                <w:sz w:val="22"/>
                <w:szCs w:val="22"/>
                <w:lang w:eastAsia="lt-LT"/>
              </w:rPr>
            </w:pPr>
            <w:r w:rsidRPr="0002007A">
              <w:rPr>
                <w:color w:val="000000"/>
                <w:sz w:val="22"/>
                <w:szCs w:val="22"/>
                <w:lang w:eastAsia="lt-LT"/>
              </w:rPr>
              <w:t>15,63</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tcPr>
          <w:p w14:paraId="5062FDC3" w14:textId="27350477" w:rsidR="00723CC5" w:rsidRPr="0002007A" w:rsidRDefault="00AE5F51" w:rsidP="00723CC5">
            <w:pPr>
              <w:suppressAutoHyphens w:val="0"/>
              <w:jc w:val="center"/>
              <w:rPr>
                <w:color w:val="000000"/>
                <w:sz w:val="22"/>
                <w:szCs w:val="22"/>
                <w:lang w:eastAsia="lt-LT"/>
              </w:rPr>
            </w:pPr>
            <w:r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tcPr>
          <w:p w14:paraId="00ADFC48" w14:textId="148C267B" w:rsidR="00723CC5" w:rsidRPr="0002007A" w:rsidRDefault="008B438C" w:rsidP="00723CC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2DB412DA" w14:textId="77777777" w:rsidR="00723CC5" w:rsidRPr="0002007A" w:rsidRDefault="00723CC5" w:rsidP="00723CC5">
            <w:pPr>
              <w:suppressAutoHyphens w:val="0"/>
              <w:rPr>
                <w:color w:val="000000"/>
                <w:sz w:val="22"/>
                <w:szCs w:val="22"/>
                <w:lang w:eastAsia="lt-LT"/>
              </w:rPr>
            </w:pPr>
          </w:p>
        </w:tc>
      </w:tr>
      <w:tr w:rsidR="00723CC5" w:rsidRPr="0002007A" w14:paraId="35E05444"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40131358" w14:textId="559FDA03" w:rsidR="00723CC5" w:rsidRPr="0002007A" w:rsidRDefault="00723CC5" w:rsidP="00723CC5">
            <w:pPr>
              <w:suppressAutoHyphens w:val="0"/>
              <w:jc w:val="center"/>
              <w:rPr>
                <w:color w:val="000000"/>
                <w:sz w:val="22"/>
                <w:szCs w:val="22"/>
                <w:lang w:eastAsia="lt-LT"/>
              </w:rPr>
            </w:pPr>
            <w:r w:rsidRPr="0002007A">
              <w:rPr>
                <w:color w:val="000000"/>
                <w:sz w:val="22"/>
                <w:szCs w:val="22"/>
                <w:lang w:eastAsia="lt-LT"/>
              </w:rPr>
              <w:t>15</w:t>
            </w:r>
          </w:p>
        </w:tc>
        <w:tc>
          <w:tcPr>
            <w:tcW w:w="902" w:type="dxa"/>
            <w:tcBorders>
              <w:top w:val="nil"/>
              <w:left w:val="nil"/>
              <w:bottom w:val="single" w:sz="4" w:space="0" w:color="auto"/>
              <w:right w:val="single" w:sz="4" w:space="0" w:color="auto"/>
            </w:tcBorders>
            <w:shd w:val="clear" w:color="auto" w:fill="auto"/>
            <w:noWrap/>
            <w:vAlign w:val="center"/>
          </w:tcPr>
          <w:p w14:paraId="36D9E532" w14:textId="77777777" w:rsidR="00723CC5" w:rsidRPr="0002007A" w:rsidRDefault="00723CC5" w:rsidP="00723CC5">
            <w:pPr>
              <w:suppressAutoHyphens w:val="0"/>
              <w:jc w:val="center"/>
              <w:rPr>
                <w:color w:val="000000"/>
                <w:sz w:val="22"/>
                <w:szCs w:val="22"/>
                <w:lang w:eastAsia="lt-LT"/>
              </w:rPr>
            </w:pPr>
          </w:p>
        </w:tc>
        <w:tc>
          <w:tcPr>
            <w:tcW w:w="936" w:type="dxa"/>
            <w:gridSpan w:val="2"/>
            <w:tcBorders>
              <w:top w:val="nil"/>
              <w:left w:val="nil"/>
              <w:bottom w:val="single" w:sz="4" w:space="0" w:color="auto"/>
              <w:right w:val="nil"/>
            </w:tcBorders>
            <w:shd w:val="clear" w:color="auto" w:fill="auto"/>
            <w:noWrap/>
            <w:vAlign w:val="center"/>
          </w:tcPr>
          <w:p w14:paraId="603A7AEA" w14:textId="77777777" w:rsidR="00723CC5" w:rsidRPr="0002007A" w:rsidRDefault="00723CC5" w:rsidP="00723CC5">
            <w:pPr>
              <w:suppressAutoHyphens w:val="0"/>
              <w:jc w:val="center"/>
              <w:rPr>
                <w:color w:val="000000"/>
                <w:sz w:val="22"/>
                <w:szCs w:val="22"/>
                <w:lang w:eastAsia="lt-LT"/>
              </w:rPr>
            </w:pPr>
          </w:p>
        </w:tc>
        <w:tc>
          <w:tcPr>
            <w:tcW w:w="848" w:type="dxa"/>
            <w:gridSpan w:val="2"/>
            <w:tcBorders>
              <w:top w:val="nil"/>
              <w:left w:val="single" w:sz="4" w:space="0" w:color="auto"/>
              <w:bottom w:val="single" w:sz="4" w:space="0" w:color="auto"/>
              <w:right w:val="single" w:sz="4" w:space="0" w:color="auto"/>
            </w:tcBorders>
            <w:shd w:val="clear" w:color="auto" w:fill="auto"/>
            <w:noWrap/>
            <w:vAlign w:val="center"/>
          </w:tcPr>
          <w:p w14:paraId="3E8A5559" w14:textId="45ADFA11" w:rsidR="00723CC5" w:rsidRPr="0002007A" w:rsidRDefault="00723CC5" w:rsidP="00723CC5">
            <w:pPr>
              <w:suppressAutoHyphens w:val="0"/>
              <w:jc w:val="center"/>
              <w:rPr>
                <w:color w:val="000000"/>
                <w:sz w:val="22"/>
                <w:szCs w:val="22"/>
                <w:lang w:eastAsia="lt-LT"/>
              </w:rPr>
            </w:pPr>
            <w:r w:rsidRPr="0002007A">
              <w:rPr>
                <w:color w:val="000000"/>
                <w:sz w:val="22"/>
                <w:szCs w:val="22"/>
                <w:lang w:eastAsia="lt-LT"/>
              </w:rPr>
              <w:t>2</w:t>
            </w:r>
          </w:p>
        </w:tc>
        <w:tc>
          <w:tcPr>
            <w:tcW w:w="1965" w:type="dxa"/>
            <w:gridSpan w:val="2"/>
            <w:tcBorders>
              <w:top w:val="nil"/>
              <w:left w:val="nil"/>
              <w:bottom w:val="single" w:sz="4" w:space="0" w:color="auto"/>
              <w:right w:val="single" w:sz="4" w:space="0" w:color="auto"/>
            </w:tcBorders>
            <w:shd w:val="clear" w:color="auto" w:fill="auto"/>
            <w:noWrap/>
          </w:tcPr>
          <w:p w14:paraId="5BF91837" w14:textId="362930AF" w:rsidR="00723CC5" w:rsidRPr="0002007A" w:rsidRDefault="00723CC5" w:rsidP="00723CC5">
            <w:pPr>
              <w:suppressAutoHyphens w:val="0"/>
              <w:rPr>
                <w:color w:val="000000"/>
                <w:sz w:val="22"/>
                <w:szCs w:val="22"/>
                <w:lang w:eastAsia="lt-LT"/>
              </w:rPr>
            </w:pPr>
            <w:r w:rsidRPr="0002007A">
              <w:rPr>
                <w:color w:val="000000"/>
                <w:sz w:val="22"/>
                <w:szCs w:val="22"/>
                <w:lang w:eastAsia="lt-LT"/>
              </w:rPr>
              <w:t>Abdominal.ch.sk.</w:t>
            </w:r>
          </w:p>
        </w:tc>
        <w:tc>
          <w:tcPr>
            <w:tcW w:w="772" w:type="dxa"/>
            <w:tcBorders>
              <w:top w:val="nil"/>
              <w:left w:val="nil"/>
              <w:bottom w:val="single" w:sz="4" w:space="0" w:color="auto"/>
              <w:right w:val="single" w:sz="4" w:space="0" w:color="auto"/>
            </w:tcBorders>
            <w:shd w:val="clear" w:color="auto" w:fill="FFFFFF" w:themeFill="background1"/>
            <w:noWrap/>
            <w:vAlign w:val="center"/>
          </w:tcPr>
          <w:p w14:paraId="7E22CA7F" w14:textId="387ADFB6" w:rsidR="00723CC5" w:rsidRPr="0002007A" w:rsidRDefault="00AE5F51" w:rsidP="00723CC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tcPr>
          <w:p w14:paraId="17BF6625" w14:textId="05D0033A" w:rsidR="00723CC5" w:rsidRPr="0002007A" w:rsidRDefault="00AE5F51" w:rsidP="00723CC5">
            <w:pPr>
              <w:suppressAutoHyphens w:val="0"/>
              <w:jc w:val="center"/>
              <w:rPr>
                <w:color w:val="000000"/>
                <w:sz w:val="22"/>
                <w:szCs w:val="22"/>
                <w:lang w:eastAsia="lt-LT"/>
              </w:rPr>
            </w:pPr>
            <w:r w:rsidRPr="0002007A">
              <w:rPr>
                <w:color w:val="000000"/>
                <w:sz w:val="22"/>
                <w:szCs w:val="22"/>
                <w:lang w:eastAsia="lt-LT"/>
              </w:rPr>
              <w:t>30,83</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tcPr>
          <w:p w14:paraId="24BE6499" w14:textId="01A53945" w:rsidR="00723CC5" w:rsidRPr="0002007A" w:rsidRDefault="00AE5F51" w:rsidP="00723CC5">
            <w:pPr>
              <w:suppressAutoHyphens w:val="0"/>
              <w:jc w:val="center"/>
              <w:rPr>
                <w:color w:val="000000"/>
                <w:sz w:val="22"/>
                <w:szCs w:val="22"/>
                <w:lang w:eastAsia="lt-LT"/>
              </w:rPr>
            </w:pPr>
            <w:r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tcPr>
          <w:p w14:paraId="3725FC2D" w14:textId="5FACF554" w:rsidR="00723CC5" w:rsidRPr="0002007A" w:rsidRDefault="008B438C" w:rsidP="00723CC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474825D6" w14:textId="77777777" w:rsidR="00723CC5" w:rsidRPr="0002007A" w:rsidRDefault="00723CC5" w:rsidP="00723CC5">
            <w:pPr>
              <w:suppressAutoHyphens w:val="0"/>
              <w:rPr>
                <w:color w:val="000000"/>
                <w:sz w:val="22"/>
                <w:szCs w:val="22"/>
                <w:lang w:eastAsia="lt-LT"/>
              </w:rPr>
            </w:pPr>
          </w:p>
        </w:tc>
      </w:tr>
      <w:tr w:rsidR="00723CC5" w:rsidRPr="0002007A" w14:paraId="5C7E90D7"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5F4F6A43" w14:textId="4E0BD343" w:rsidR="00723CC5" w:rsidRPr="0002007A" w:rsidRDefault="00723CC5" w:rsidP="00723CC5">
            <w:pPr>
              <w:suppressAutoHyphens w:val="0"/>
              <w:jc w:val="center"/>
              <w:rPr>
                <w:color w:val="000000"/>
                <w:sz w:val="22"/>
                <w:szCs w:val="22"/>
                <w:lang w:eastAsia="lt-LT"/>
              </w:rPr>
            </w:pPr>
            <w:r w:rsidRPr="0002007A">
              <w:rPr>
                <w:color w:val="000000"/>
                <w:sz w:val="22"/>
                <w:szCs w:val="22"/>
                <w:lang w:eastAsia="lt-LT"/>
              </w:rPr>
              <w:t>16</w:t>
            </w:r>
          </w:p>
        </w:tc>
        <w:tc>
          <w:tcPr>
            <w:tcW w:w="902" w:type="dxa"/>
            <w:tcBorders>
              <w:top w:val="nil"/>
              <w:left w:val="nil"/>
              <w:bottom w:val="single" w:sz="4" w:space="0" w:color="auto"/>
              <w:right w:val="single" w:sz="4" w:space="0" w:color="auto"/>
            </w:tcBorders>
            <w:shd w:val="clear" w:color="auto" w:fill="auto"/>
            <w:noWrap/>
            <w:vAlign w:val="center"/>
          </w:tcPr>
          <w:p w14:paraId="04AC7039" w14:textId="77777777" w:rsidR="00723CC5" w:rsidRPr="0002007A" w:rsidRDefault="00723CC5" w:rsidP="00723CC5">
            <w:pPr>
              <w:suppressAutoHyphens w:val="0"/>
              <w:jc w:val="center"/>
              <w:rPr>
                <w:color w:val="000000"/>
                <w:sz w:val="22"/>
                <w:szCs w:val="22"/>
                <w:lang w:eastAsia="lt-LT"/>
              </w:rPr>
            </w:pPr>
          </w:p>
        </w:tc>
        <w:tc>
          <w:tcPr>
            <w:tcW w:w="936" w:type="dxa"/>
            <w:gridSpan w:val="2"/>
            <w:tcBorders>
              <w:top w:val="nil"/>
              <w:left w:val="nil"/>
              <w:bottom w:val="single" w:sz="4" w:space="0" w:color="auto"/>
              <w:right w:val="nil"/>
            </w:tcBorders>
            <w:shd w:val="clear" w:color="auto" w:fill="auto"/>
            <w:noWrap/>
            <w:vAlign w:val="center"/>
          </w:tcPr>
          <w:p w14:paraId="6659F30D" w14:textId="77777777" w:rsidR="00723CC5" w:rsidRPr="0002007A" w:rsidRDefault="00723CC5" w:rsidP="00723CC5">
            <w:pPr>
              <w:suppressAutoHyphens w:val="0"/>
              <w:jc w:val="center"/>
              <w:rPr>
                <w:color w:val="000000"/>
                <w:sz w:val="22"/>
                <w:szCs w:val="22"/>
                <w:lang w:eastAsia="lt-LT"/>
              </w:rPr>
            </w:pPr>
          </w:p>
        </w:tc>
        <w:tc>
          <w:tcPr>
            <w:tcW w:w="848" w:type="dxa"/>
            <w:gridSpan w:val="2"/>
            <w:tcBorders>
              <w:top w:val="nil"/>
              <w:left w:val="single" w:sz="4" w:space="0" w:color="auto"/>
              <w:bottom w:val="single" w:sz="4" w:space="0" w:color="auto"/>
              <w:right w:val="single" w:sz="4" w:space="0" w:color="auto"/>
            </w:tcBorders>
            <w:shd w:val="clear" w:color="auto" w:fill="auto"/>
            <w:noWrap/>
            <w:vAlign w:val="center"/>
          </w:tcPr>
          <w:p w14:paraId="23CE2A58" w14:textId="3E5F42E1" w:rsidR="00723CC5" w:rsidRPr="0002007A" w:rsidRDefault="00723CC5" w:rsidP="00723CC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tcPr>
          <w:p w14:paraId="373B25AC" w14:textId="50D21E83" w:rsidR="00723CC5" w:rsidRPr="0002007A" w:rsidRDefault="00723CC5" w:rsidP="00723CC5">
            <w:pPr>
              <w:suppressAutoHyphens w:val="0"/>
              <w:rPr>
                <w:color w:val="000000"/>
                <w:sz w:val="22"/>
                <w:szCs w:val="22"/>
                <w:lang w:eastAsia="lt-LT"/>
              </w:rPr>
            </w:pPr>
            <w:r w:rsidRPr="0002007A">
              <w:rPr>
                <w:color w:val="000000"/>
                <w:sz w:val="22"/>
                <w:szCs w:val="22"/>
                <w:lang w:eastAsia="lt-LT"/>
              </w:rPr>
              <w:t>Urologijos sk.</w:t>
            </w:r>
          </w:p>
        </w:tc>
        <w:tc>
          <w:tcPr>
            <w:tcW w:w="772" w:type="dxa"/>
            <w:tcBorders>
              <w:top w:val="nil"/>
              <w:left w:val="nil"/>
              <w:bottom w:val="single" w:sz="4" w:space="0" w:color="auto"/>
              <w:right w:val="single" w:sz="4" w:space="0" w:color="auto"/>
            </w:tcBorders>
            <w:shd w:val="clear" w:color="auto" w:fill="FFFFFF" w:themeFill="background1"/>
            <w:noWrap/>
            <w:vAlign w:val="center"/>
          </w:tcPr>
          <w:p w14:paraId="7320F7B2" w14:textId="06CD86B7" w:rsidR="00723CC5" w:rsidRPr="0002007A" w:rsidRDefault="00AE5F51" w:rsidP="00723CC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tcPr>
          <w:p w14:paraId="52CB5B0E" w14:textId="5A552708" w:rsidR="00723CC5" w:rsidRPr="0002007A" w:rsidRDefault="00AE5F51" w:rsidP="00723CC5">
            <w:pPr>
              <w:suppressAutoHyphens w:val="0"/>
              <w:jc w:val="center"/>
              <w:rPr>
                <w:color w:val="000000"/>
                <w:sz w:val="22"/>
                <w:szCs w:val="22"/>
                <w:lang w:eastAsia="lt-LT"/>
              </w:rPr>
            </w:pPr>
            <w:r w:rsidRPr="0002007A">
              <w:rPr>
                <w:color w:val="000000"/>
                <w:sz w:val="22"/>
                <w:szCs w:val="22"/>
                <w:lang w:eastAsia="lt-LT"/>
              </w:rPr>
              <w:t>15,63</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tcPr>
          <w:p w14:paraId="5E70F76F" w14:textId="6D913384" w:rsidR="00723CC5" w:rsidRPr="0002007A" w:rsidRDefault="00AE5F51" w:rsidP="00723CC5">
            <w:pPr>
              <w:suppressAutoHyphens w:val="0"/>
              <w:jc w:val="center"/>
              <w:rPr>
                <w:color w:val="000000"/>
                <w:sz w:val="22"/>
                <w:szCs w:val="22"/>
                <w:lang w:eastAsia="lt-LT"/>
              </w:rPr>
            </w:pPr>
            <w:r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tcPr>
          <w:p w14:paraId="2ED144E0" w14:textId="094C7DA6" w:rsidR="00723CC5" w:rsidRPr="0002007A" w:rsidRDefault="008B438C" w:rsidP="00723CC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2D4C2044" w14:textId="77777777" w:rsidR="00723CC5" w:rsidRPr="0002007A" w:rsidRDefault="00723CC5" w:rsidP="00723CC5">
            <w:pPr>
              <w:suppressAutoHyphens w:val="0"/>
              <w:rPr>
                <w:color w:val="000000"/>
                <w:sz w:val="22"/>
                <w:szCs w:val="22"/>
                <w:lang w:eastAsia="lt-LT"/>
              </w:rPr>
            </w:pPr>
          </w:p>
        </w:tc>
      </w:tr>
      <w:tr w:rsidR="00723CC5" w:rsidRPr="0002007A" w14:paraId="4487DBBA"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144B3237" w14:textId="45358D70" w:rsidR="00723CC5" w:rsidRPr="0002007A" w:rsidRDefault="00723CC5" w:rsidP="00723CC5">
            <w:pPr>
              <w:suppressAutoHyphens w:val="0"/>
              <w:jc w:val="center"/>
              <w:rPr>
                <w:color w:val="000000"/>
                <w:sz w:val="22"/>
                <w:szCs w:val="22"/>
                <w:lang w:eastAsia="lt-LT"/>
              </w:rPr>
            </w:pPr>
            <w:r w:rsidRPr="0002007A">
              <w:rPr>
                <w:color w:val="000000"/>
                <w:sz w:val="22"/>
                <w:szCs w:val="22"/>
                <w:lang w:eastAsia="lt-LT"/>
              </w:rPr>
              <w:t>17</w:t>
            </w:r>
          </w:p>
        </w:tc>
        <w:tc>
          <w:tcPr>
            <w:tcW w:w="902" w:type="dxa"/>
            <w:tcBorders>
              <w:top w:val="nil"/>
              <w:left w:val="nil"/>
              <w:bottom w:val="single" w:sz="4" w:space="0" w:color="auto"/>
              <w:right w:val="single" w:sz="4" w:space="0" w:color="auto"/>
            </w:tcBorders>
            <w:shd w:val="clear" w:color="auto" w:fill="auto"/>
            <w:noWrap/>
            <w:vAlign w:val="center"/>
          </w:tcPr>
          <w:p w14:paraId="23D230F6" w14:textId="77777777" w:rsidR="00723CC5" w:rsidRPr="0002007A" w:rsidRDefault="00723CC5" w:rsidP="00723CC5">
            <w:pPr>
              <w:suppressAutoHyphens w:val="0"/>
              <w:jc w:val="center"/>
              <w:rPr>
                <w:color w:val="000000"/>
                <w:sz w:val="22"/>
                <w:szCs w:val="22"/>
                <w:lang w:eastAsia="lt-LT"/>
              </w:rPr>
            </w:pPr>
          </w:p>
        </w:tc>
        <w:tc>
          <w:tcPr>
            <w:tcW w:w="936" w:type="dxa"/>
            <w:gridSpan w:val="2"/>
            <w:tcBorders>
              <w:top w:val="nil"/>
              <w:left w:val="nil"/>
              <w:bottom w:val="single" w:sz="4" w:space="0" w:color="auto"/>
              <w:right w:val="nil"/>
            </w:tcBorders>
            <w:shd w:val="clear" w:color="auto" w:fill="auto"/>
            <w:noWrap/>
            <w:vAlign w:val="center"/>
          </w:tcPr>
          <w:p w14:paraId="51AD240F" w14:textId="77777777" w:rsidR="00723CC5" w:rsidRPr="0002007A" w:rsidRDefault="00723CC5" w:rsidP="00723CC5">
            <w:pPr>
              <w:suppressAutoHyphens w:val="0"/>
              <w:jc w:val="center"/>
              <w:rPr>
                <w:color w:val="000000"/>
                <w:sz w:val="22"/>
                <w:szCs w:val="22"/>
                <w:lang w:eastAsia="lt-LT"/>
              </w:rPr>
            </w:pPr>
          </w:p>
        </w:tc>
        <w:tc>
          <w:tcPr>
            <w:tcW w:w="848" w:type="dxa"/>
            <w:gridSpan w:val="2"/>
            <w:tcBorders>
              <w:top w:val="nil"/>
              <w:left w:val="single" w:sz="4" w:space="0" w:color="auto"/>
              <w:bottom w:val="single" w:sz="4" w:space="0" w:color="auto"/>
              <w:right w:val="single" w:sz="4" w:space="0" w:color="auto"/>
            </w:tcBorders>
            <w:shd w:val="clear" w:color="auto" w:fill="auto"/>
            <w:noWrap/>
            <w:vAlign w:val="center"/>
          </w:tcPr>
          <w:p w14:paraId="7A4D335B" w14:textId="6795905F" w:rsidR="00723CC5" w:rsidRPr="0002007A" w:rsidRDefault="00723CC5" w:rsidP="00723CC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tcPr>
          <w:p w14:paraId="7EB81713" w14:textId="27E962EE" w:rsidR="00723CC5" w:rsidRPr="0002007A" w:rsidRDefault="00723CC5" w:rsidP="00723CC5">
            <w:pPr>
              <w:suppressAutoHyphens w:val="0"/>
              <w:rPr>
                <w:color w:val="000000"/>
                <w:sz w:val="22"/>
                <w:szCs w:val="22"/>
                <w:lang w:eastAsia="lt-LT"/>
              </w:rPr>
            </w:pPr>
            <w:r w:rsidRPr="0002007A">
              <w:rPr>
                <w:color w:val="000000"/>
                <w:sz w:val="22"/>
                <w:szCs w:val="22"/>
                <w:lang w:eastAsia="lt-LT"/>
              </w:rPr>
              <w:t>Urologijos sk.</w:t>
            </w:r>
          </w:p>
        </w:tc>
        <w:tc>
          <w:tcPr>
            <w:tcW w:w="772" w:type="dxa"/>
            <w:tcBorders>
              <w:top w:val="nil"/>
              <w:left w:val="nil"/>
              <w:bottom w:val="single" w:sz="4" w:space="0" w:color="auto"/>
              <w:right w:val="single" w:sz="4" w:space="0" w:color="auto"/>
            </w:tcBorders>
            <w:shd w:val="clear" w:color="auto" w:fill="FFFFFF" w:themeFill="background1"/>
            <w:noWrap/>
            <w:vAlign w:val="center"/>
          </w:tcPr>
          <w:p w14:paraId="775A3F31" w14:textId="313A7C52" w:rsidR="00723CC5" w:rsidRPr="0002007A" w:rsidRDefault="00AE5F51" w:rsidP="00723CC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tcPr>
          <w:p w14:paraId="5C372E6A" w14:textId="050FE519" w:rsidR="00723CC5" w:rsidRPr="0002007A" w:rsidRDefault="00AE5F51" w:rsidP="00723CC5">
            <w:pPr>
              <w:suppressAutoHyphens w:val="0"/>
              <w:jc w:val="center"/>
              <w:rPr>
                <w:color w:val="000000"/>
                <w:sz w:val="22"/>
                <w:szCs w:val="22"/>
                <w:lang w:eastAsia="lt-LT"/>
              </w:rPr>
            </w:pPr>
            <w:r w:rsidRPr="0002007A">
              <w:rPr>
                <w:color w:val="000000"/>
                <w:sz w:val="22"/>
                <w:szCs w:val="22"/>
                <w:lang w:eastAsia="lt-LT"/>
              </w:rPr>
              <w:t>30,83</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tcPr>
          <w:p w14:paraId="4BFC7CD6" w14:textId="7FB493E6" w:rsidR="00723CC5" w:rsidRPr="0002007A" w:rsidRDefault="00AE5F51" w:rsidP="00723CC5">
            <w:pPr>
              <w:suppressAutoHyphens w:val="0"/>
              <w:jc w:val="center"/>
              <w:rPr>
                <w:color w:val="000000"/>
                <w:sz w:val="22"/>
                <w:szCs w:val="22"/>
                <w:lang w:eastAsia="lt-LT"/>
              </w:rPr>
            </w:pPr>
            <w:r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tcPr>
          <w:p w14:paraId="304DFFE6" w14:textId="567CEC85" w:rsidR="00723CC5" w:rsidRPr="0002007A" w:rsidRDefault="008B438C" w:rsidP="00723CC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3B5EF272" w14:textId="77777777" w:rsidR="00723CC5" w:rsidRPr="0002007A" w:rsidRDefault="00723CC5" w:rsidP="00723CC5">
            <w:pPr>
              <w:suppressAutoHyphens w:val="0"/>
              <w:rPr>
                <w:color w:val="000000"/>
                <w:sz w:val="22"/>
                <w:szCs w:val="22"/>
                <w:lang w:eastAsia="lt-LT"/>
              </w:rPr>
            </w:pPr>
          </w:p>
        </w:tc>
      </w:tr>
      <w:tr w:rsidR="00723CC5" w:rsidRPr="0002007A" w14:paraId="3311EBE3"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34D0FB1F" w14:textId="6DE79DC8" w:rsidR="00723CC5" w:rsidRPr="0002007A" w:rsidRDefault="00723CC5" w:rsidP="00827F85">
            <w:pPr>
              <w:suppressAutoHyphens w:val="0"/>
              <w:jc w:val="center"/>
              <w:rPr>
                <w:color w:val="000000"/>
                <w:sz w:val="22"/>
                <w:szCs w:val="22"/>
                <w:lang w:eastAsia="lt-LT"/>
              </w:rPr>
            </w:pPr>
            <w:r w:rsidRPr="0002007A">
              <w:rPr>
                <w:color w:val="000000"/>
                <w:sz w:val="22"/>
                <w:szCs w:val="22"/>
                <w:lang w:eastAsia="lt-LT"/>
              </w:rPr>
              <w:t>18</w:t>
            </w:r>
          </w:p>
        </w:tc>
        <w:tc>
          <w:tcPr>
            <w:tcW w:w="902" w:type="dxa"/>
            <w:tcBorders>
              <w:top w:val="nil"/>
              <w:left w:val="nil"/>
              <w:bottom w:val="single" w:sz="4" w:space="0" w:color="auto"/>
              <w:right w:val="single" w:sz="4" w:space="0" w:color="auto"/>
            </w:tcBorders>
            <w:shd w:val="clear" w:color="auto" w:fill="auto"/>
            <w:noWrap/>
            <w:vAlign w:val="center"/>
          </w:tcPr>
          <w:p w14:paraId="503EB24C" w14:textId="77777777" w:rsidR="00723CC5" w:rsidRPr="0002007A" w:rsidRDefault="00723CC5" w:rsidP="00827F85">
            <w:pPr>
              <w:suppressAutoHyphens w:val="0"/>
              <w:jc w:val="center"/>
              <w:rPr>
                <w:color w:val="000000"/>
                <w:sz w:val="22"/>
                <w:szCs w:val="22"/>
                <w:lang w:eastAsia="lt-LT"/>
              </w:rPr>
            </w:pPr>
          </w:p>
        </w:tc>
        <w:tc>
          <w:tcPr>
            <w:tcW w:w="936" w:type="dxa"/>
            <w:gridSpan w:val="2"/>
            <w:tcBorders>
              <w:top w:val="nil"/>
              <w:left w:val="nil"/>
              <w:bottom w:val="single" w:sz="4" w:space="0" w:color="auto"/>
              <w:right w:val="nil"/>
            </w:tcBorders>
            <w:shd w:val="clear" w:color="auto" w:fill="auto"/>
            <w:noWrap/>
            <w:vAlign w:val="center"/>
          </w:tcPr>
          <w:p w14:paraId="104AE5E1" w14:textId="77777777" w:rsidR="00723CC5" w:rsidRPr="0002007A" w:rsidRDefault="00723CC5" w:rsidP="00827F85">
            <w:pPr>
              <w:suppressAutoHyphens w:val="0"/>
              <w:jc w:val="center"/>
              <w:rPr>
                <w:color w:val="000000"/>
                <w:sz w:val="22"/>
                <w:szCs w:val="22"/>
                <w:lang w:eastAsia="lt-LT"/>
              </w:rPr>
            </w:pPr>
          </w:p>
        </w:tc>
        <w:tc>
          <w:tcPr>
            <w:tcW w:w="848" w:type="dxa"/>
            <w:gridSpan w:val="2"/>
            <w:tcBorders>
              <w:top w:val="nil"/>
              <w:left w:val="single" w:sz="4" w:space="0" w:color="auto"/>
              <w:bottom w:val="single" w:sz="4" w:space="0" w:color="auto"/>
              <w:right w:val="single" w:sz="4" w:space="0" w:color="auto"/>
            </w:tcBorders>
            <w:shd w:val="clear" w:color="auto" w:fill="auto"/>
            <w:noWrap/>
            <w:vAlign w:val="center"/>
          </w:tcPr>
          <w:p w14:paraId="24619B2B" w14:textId="6FD07628" w:rsidR="00723CC5" w:rsidRPr="0002007A" w:rsidRDefault="00723CC5" w:rsidP="00827F8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tcPr>
          <w:p w14:paraId="4F8A7D76" w14:textId="6D92880D" w:rsidR="00723CC5" w:rsidRPr="0002007A" w:rsidRDefault="00723CC5" w:rsidP="00827F85">
            <w:pPr>
              <w:suppressAutoHyphens w:val="0"/>
              <w:rPr>
                <w:color w:val="000000"/>
                <w:sz w:val="22"/>
                <w:szCs w:val="22"/>
                <w:lang w:eastAsia="lt-LT"/>
              </w:rPr>
            </w:pPr>
            <w:r w:rsidRPr="0002007A">
              <w:rPr>
                <w:color w:val="000000"/>
                <w:sz w:val="22"/>
                <w:szCs w:val="22"/>
                <w:lang w:eastAsia="lt-LT"/>
              </w:rPr>
              <w:t>AIT</w:t>
            </w:r>
          </w:p>
        </w:tc>
        <w:tc>
          <w:tcPr>
            <w:tcW w:w="772" w:type="dxa"/>
            <w:tcBorders>
              <w:top w:val="nil"/>
              <w:left w:val="nil"/>
              <w:bottom w:val="single" w:sz="4" w:space="0" w:color="auto"/>
              <w:right w:val="single" w:sz="4" w:space="0" w:color="auto"/>
            </w:tcBorders>
            <w:shd w:val="clear" w:color="auto" w:fill="FFFFFF" w:themeFill="background1"/>
            <w:noWrap/>
            <w:vAlign w:val="center"/>
          </w:tcPr>
          <w:p w14:paraId="0EFC0497" w14:textId="20EFF944" w:rsidR="00723CC5" w:rsidRPr="0002007A" w:rsidRDefault="00AE5F51" w:rsidP="00827F85">
            <w:pPr>
              <w:suppressAutoHyphens w:val="0"/>
              <w:jc w:val="center"/>
              <w:rPr>
                <w:color w:val="000000"/>
                <w:sz w:val="22"/>
                <w:szCs w:val="22"/>
                <w:lang w:eastAsia="lt-LT"/>
              </w:rPr>
            </w:pPr>
            <w:r w:rsidRPr="0002007A">
              <w:rPr>
                <w:color w:val="000000"/>
                <w:sz w:val="22"/>
                <w:szCs w:val="22"/>
                <w:lang w:eastAsia="lt-LT"/>
              </w:rPr>
              <w:t>R</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tcPr>
          <w:p w14:paraId="7548DDD5" w14:textId="6A0786DF" w:rsidR="00723CC5" w:rsidRPr="0002007A" w:rsidRDefault="00AE5F51" w:rsidP="00827F85">
            <w:pPr>
              <w:suppressAutoHyphens w:val="0"/>
              <w:jc w:val="center"/>
              <w:rPr>
                <w:color w:val="000000"/>
                <w:sz w:val="22"/>
                <w:szCs w:val="22"/>
                <w:lang w:eastAsia="lt-LT"/>
              </w:rPr>
            </w:pPr>
            <w:r w:rsidRPr="0002007A">
              <w:rPr>
                <w:color w:val="000000"/>
                <w:sz w:val="22"/>
                <w:szCs w:val="22"/>
                <w:lang w:eastAsia="lt-LT"/>
              </w:rPr>
              <w:t>15,63</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tcPr>
          <w:p w14:paraId="07733170" w14:textId="16DFA406" w:rsidR="00723CC5" w:rsidRPr="0002007A" w:rsidRDefault="00AE5F51" w:rsidP="00827F85">
            <w:pPr>
              <w:suppressAutoHyphens w:val="0"/>
              <w:jc w:val="center"/>
              <w:rPr>
                <w:color w:val="000000"/>
                <w:sz w:val="22"/>
                <w:szCs w:val="22"/>
                <w:lang w:eastAsia="lt-LT"/>
              </w:rPr>
            </w:pPr>
            <w:r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tcPr>
          <w:p w14:paraId="693C4F4E" w14:textId="118A9265" w:rsidR="00723CC5" w:rsidRPr="0002007A" w:rsidRDefault="008B438C"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49BB5753" w14:textId="77777777" w:rsidR="00723CC5" w:rsidRPr="0002007A" w:rsidRDefault="00723CC5" w:rsidP="00827F85">
            <w:pPr>
              <w:suppressAutoHyphens w:val="0"/>
              <w:rPr>
                <w:color w:val="000000"/>
                <w:sz w:val="22"/>
                <w:szCs w:val="22"/>
                <w:lang w:eastAsia="lt-LT"/>
              </w:rPr>
            </w:pPr>
          </w:p>
        </w:tc>
      </w:tr>
      <w:tr w:rsidR="000E4379" w:rsidRPr="0002007A" w14:paraId="7F0E74FD" w14:textId="77777777" w:rsidTr="00035D4A">
        <w:trPr>
          <w:trHeight w:val="300"/>
        </w:trPr>
        <w:tc>
          <w:tcPr>
            <w:tcW w:w="6062" w:type="dxa"/>
            <w:gridSpan w:val="10"/>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D278BBF" w14:textId="061BD525" w:rsidR="000E4379" w:rsidRPr="0002007A" w:rsidRDefault="000E4379" w:rsidP="000E4379">
            <w:pPr>
              <w:suppressAutoHyphens w:val="0"/>
              <w:jc w:val="center"/>
              <w:rPr>
                <w:b/>
                <w:bCs/>
                <w:color w:val="auto"/>
                <w:sz w:val="22"/>
                <w:szCs w:val="22"/>
                <w:lang w:eastAsia="lt-LT"/>
              </w:rPr>
            </w:pPr>
            <w:r w:rsidRPr="0002007A">
              <w:rPr>
                <w:b/>
                <w:bCs/>
                <w:color w:val="auto"/>
                <w:sz w:val="22"/>
                <w:szCs w:val="22"/>
                <w:lang w:eastAsia="lt-LT"/>
              </w:rPr>
              <w:t>Viso:</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290D82" w14:textId="69C86E60" w:rsidR="000E4379" w:rsidRPr="0002007A" w:rsidRDefault="00F46EC3" w:rsidP="00827F85">
            <w:pPr>
              <w:suppressAutoHyphens w:val="0"/>
              <w:jc w:val="right"/>
              <w:rPr>
                <w:b/>
                <w:bCs/>
                <w:color w:val="000000"/>
                <w:sz w:val="22"/>
                <w:szCs w:val="22"/>
                <w:lang w:eastAsia="lt-LT"/>
              </w:rPr>
            </w:pPr>
            <w:r w:rsidRPr="0002007A">
              <w:rPr>
                <w:b/>
                <w:bCs/>
                <w:color w:val="000000"/>
                <w:sz w:val="22"/>
                <w:szCs w:val="22"/>
                <w:lang w:eastAsia="lt-LT"/>
              </w:rPr>
              <w:t>360,51</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F7F604" w14:textId="77777777" w:rsidR="000E4379" w:rsidRPr="0002007A" w:rsidRDefault="000E4379" w:rsidP="00827F85">
            <w:pPr>
              <w:suppressAutoHyphens w:val="0"/>
              <w:jc w:val="right"/>
              <w:rPr>
                <w:b/>
                <w:bCs/>
                <w:color w:val="000000"/>
                <w:sz w:val="22"/>
                <w:szCs w:val="22"/>
                <w:lang w:eastAsia="lt-LT"/>
              </w:rPr>
            </w:pPr>
          </w:p>
        </w:tc>
        <w:tc>
          <w:tcPr>
            <w:tcW w:w="94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A5BD5D" w14:textId="641273B1" w:rsidR="000E4379" w:rsidRPr="0002007A" w:rsidRDefault="000E4379" w:rsidP="00827F85">
            <w:pPr>
              <w:suppressAutoHyphens w:val="0"/>
              <w:jc w:val="center"/>
              <w:rPr>
                <w:b/>
                <w:bCs/>
                <w:color w:val="000000"/>
                <w:sz w:val="22"/>
                <w:szCs w:val="22"/>
                <w:lang w:eastAsia="lt-LT"/>
              </w:rPr>
            </w:pPr>
            <w:r w:rsidRPr="0002007A">
              <w:rPr>
                <w:b/>
                <w:bCs/>
                <w:color w:val="000000"/>
                <w:sz w:val="22"/>
                <w:szCs w:val="22"/>
                <w:lang w:eastAsia="lt-LT"/>
              </w:rPr>
              <w:t>1</w:t>
            </w:r>
            <w:r w:rsidR="00F46EC3" w:rsidRPr="0002007A">
              <w:rPr>
                <w:b/>
                <w:bCs/>
                <w:color w:val="000000"/>
                <w:sz w:val="22"/>
                <w:szCs w:val="22"/>
                <w:lang w:eastAsia="lt-LT"/>
              </w:rPr>
              <w:t>8</w:t>
            </w:r>
            <w:r w:rsidRPr="0002007A">
              <w:rPr>
                <w:b/>
                <w:bCs/>
                <w:color w:val="000000"/>
                <w:sz w:val="22"/>
                <w:szCs w:val="22"/>
                <w:lang w:eastAsia="lt-LT"/>
              </w:rPr>
              <w:t>,00</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E69D2" w14:textId="77777777" w:rsidR="000E4379" w:rsidRPr="0002007A" w:rsidRDefault="000E4379"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0EB09204" w14:textId="77777777" w:rsidTr="00035D4A">
        <w:trPr>
          <w:trHeight w:val="300"/>
        </w:trPr>
        <w:tc>
          <w:tcPr>
            <w:tcW w:w="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0F3C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14:paraId="19E5672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3-27</w:t>
            </w:r>
          </w:p>
        </w:tc>
        <w:tc>
          <w:tcPr>
            <w:tcW w:w="9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B1E8E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40BB3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w:t>
            </w:r>
          </w:p>
        </w:tc>
        <w:tc>
          <w:tcPr>
            <w:tcW w:w="19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59EF0A"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4 a. laboratorija</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1F341AD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CF76E0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13,23</w:t>
            </w:r>
          </w:p>
        </w:tc>
        <w:tc>
          <w:tcPr>
            <w:tcW w:w="1286"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B449893" w14:textId="721AD7E6"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single" w:sz="4" w:space="0" w:color="auto"/>
              <w:left w:val="nil"/>
              <w:bottom w:val="single" w:sz="4" w:space="0" w:color="auto"/>
              <w:right w:val="nil"/>
            </w:tcBorders>
            <w:shd w:val="clear" w:color="auto" w:fill="FFFFFF" w:themeFill="background1"/>
            <w:noWrap/>
            <w:vAlign w:val="center"/>
            <w:hideMark/>
          </w:tcPr>
          <w:p w14:paraId="019E025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25CB98C5"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5AB196D4"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DE574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902" w:type="dxa"/>
            <w:tcBorders>
              <w:top w:val="nil"/>
              <w:left w:val="nil"/>
              <w:bottom w:val="single" w:sz="4" w:space="0" w:color="auto"/>
              <w:right w:val="single" w:sz="4" w:space="0" w:color="auto"/>
            </w:tcBorders>
            <w:shd w:val="clear" w:color="auto" w:fill="auto"/>
            <w:noWrap/>
            <w:vAlign w:val="center"/>
            <w:hideMark/>
          </w:tcPr>
          <w:p w14:paraId="3AC6A98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3-30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263603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6970471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13656261"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AIT</w:t>
            </w:r>
          </w:p>
        </w:tc>
        <w:tc>
          <w:tcPr>
            <w:tcW w:w="772" w:type="dxa"/>
            <w:tcBorders>
              <w:top w:val="nil"/>
              <w:left w:val="nil"/>
              <w:bottom w:val="single" w:sz="4" w:space="0" w:color="auto"/>
              <w:right w:val="single" w:sz="4" w:space="0" w:color="auto"/>
            </w:tcBorders>
            <w:shd w:val="clear" w:color="auto" w:fill="auto"/>
            <w:noWrap/>
            <w:vAlign w:val="center"/>
            <w:hideMark/>
          </w:tcPr>
          <w:p w14:paraId="337BEF3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R</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3494F1D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10,40</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510F7FCE" w14:textId="7DCBB71D"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5AA6D77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4DA554C3"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02A0C723" w14:textId="77777777" w:rsidTr="00035D4A">
        <w:trPr>
          <w:trHeight w:val="315"/>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F4229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902" w:type="dxa"/>
            <w:tcBorders>
              <w:top w:val="nil"/>
              <w:left w:val="nil"/>
              <w:bottom w:val="single" w:sz="4" w:space="0" w:color="auto"/>
              <w:right w:val="single" w:sz="4" w:space="0" w:color="auto"/>
            </w:tcBorders>
            <w:shd w:val="clear" w:color="auto" w:fill="auto"/>
            <w:noWrap/>
            <w:vAlign w:val="center"/>
            <w:hideMark/>
          </w:tcPr>
          <w:p w14:paraId="55E1254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3-46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95FBD6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28F2037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677CC1E7"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Kraujagyslių ch.sk.</w:t>
            </w:r>
          </w:p>
        </w:tc>
        <w:tc>
          <w:tcPr>
            <w:tcW w:w="772" w:type="dxa"/>
            <w:tcBorders>
              <w:top w:val="nil"/>
              <w:left w:val="nil"/>
              <w:bottom w:val="single" w:sz="4" w:space="0" w:color="auto"/>
              <w:right w:val="single" w:sz="4" w:space="0" w:color="auto"/>
            </w:tcBorders>
            <w:shd w:val="clear" w:color="auto" w:fill="auto"/>
            <w:noWrap/>
            <w:vAlign w:val="center"/>
            <w:hideMark/>
          </w:tcPr>
          <w:p w14:paraId="38279F8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nil"/>
              <w:right w:val="single" w:sz="4" w:space="0" w:color="auto"/>
            </w:tcBorders>
            <w:shd w:val="clear" w:color="auto" w:fill="FFFFFF" w:themeFill="background1"/>
            <w:noWrap/>
            <w:vAlign w:val="center"/>
            <w:hideMark/>
          </w:tcPr>
          <w:p w14:paraId="6320958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11,44</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74152372" w14:textId="73DAE5D4"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69FDD09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4937F437"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2439DEAF" w14:textId="77777777" w:rsidTr="00035D4A">
        <w:trPr>
          <w:trHeight w:val="315"/>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04456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w:t>
            </w:r>
          </w:p>
        </w:tc>
        <w:tc>
          <w:tcPr>
            <w:tcW w:w="902" w:type="dxa"/>
            <w:tcBorders>
              <w:top w:val="nil"/>
              <w:left w:val="nil"/>
              <w:bottom w:val="single" w:sz="4" w:space="0" w:color="auto"/>
              <w:right w:val="single" w:sz="4" w:space="0" w:color="auto"/>
            </w:tcBorders>
            <w:shd w:val="clear" w:color="auto" w:fill="auto"/>
            <w:noWrap/>
            <w:vAlign w:val="center"/>
            <w:hideMark/>
          </w:tcPr>
          <w:p w14:paraId="57E8843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3-52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E265C6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70B3840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31DCEB9E"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Kraujagyslių ch.sk.</w:t>
            </w:r>
          </w:p>
        </w:tc>
        <w:tc>
          <w:tcPr>
            <w:tcW w:w="772" w:type="dxa"/>
            <w:tcBorders>
              <w:top w:val="nil"/>
              <w:left w:val="nil"/>
              <w:bottom w:val="single" w:sz="4" w:space="0" w:color="auto"/>
              <w:right w:val="single" w:sz="4" w:space="0" w:color="auto"/>
            </w:tcBorders>
            <w:shd w:val="clear" w:color="auto" w:fill="auto"/>
            <w:noWrap/>
            <w:vAlign w:val="center"/>
            <w:hideMark/>
          </w:tcPr>
          <w:p w14:paraId="0347D59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75DA608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31,37</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55B6880B" w14:textId="41E73FAF"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568DECC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1DC185E2"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7DAD3421"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20A02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w:t>
            </w:r>
          </w:p>
        </w:tc>
        <w:tc>
          <w:tcPr>
            <w:tcW w:w="902" w:type="dxa"/>
            <w:tcBorders>
              <w:top w:val="nil"/>
              <w:left w:val="nil"/>
              <w:bottom w:val="single" w:sz="4" w:space="0" w:color="auto"/>
              <w:right w:val="single" w:sz="4" w:space="0" w:color="auto"/>
            </w:tcBorders>
            <w:shd w:val="clear" w:color="auto" w:fill="auto"/>
            <w:noWrap/>
            <w:vAlign w:val="center"/>
            <w:hideMark/>
          </w:tcPr>
          <w:p w14:paraId="0DAD34C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3-58</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8CDFDF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2194165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4929D0E3"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Kraujagyslių ch.sk.</w:t>
            </w:r>
          </w:p>
        </w:tc>
        <w:tc>
          <w:tcPr>
            <w:tcW w:w="772" w:type="dxa"/>
            <w:tcBorders>
              <w:top w:val="nil"/>
              <w:left w:val="nil"/>
              <w:bottom w:val="single" w:sz="4" w:space="0" w:color="auto"/>
              <w:right w:val="single" w:sz="4" w:space="0" w:color="auto"/>
            </w:tcBorders>
            <w:shd w:val="clear" w:color="auto" w:fill="auto"/>
            <w:noWrap/>
            <w:vAlign w:val="center"/>
            <w:hideMark/>
          </w:tcPr>
          <w:p w14:paraId="643F60A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6E6C4F8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11,85</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4C347604" w14:textId="6E119FF8"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13A04E4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7E88118"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1B8AD09F"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B5E1F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6</w:t>
            </w:r>
          </w:p>
        </w:tc>
        <w:tc>
          <w:tcPr>
            <w:tcW w:w="902" w:type="dxa"/>
            <w:tcBorders>
              <w:top w:val="nil"/>
              <w:left w:val="nil"/>
              <w:bottom w:val="single" w:sz="4" w:space="0" w:color="auto"/>
              <w:right w:val="single" w:sz="4" w:space="0" w:color="auto"/>
            </w:tcBorders>
            <w:shd w:val="clear" w:color="auto" w:fill="auto"/>
            <w:noWrap/>
            <w:vAlign w:val="center"/>
            <w:hideMark/>
          </w:tcPr>
          <w:p w14:paraId="74AA332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3-106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079D74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1D43C25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4B834265"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Invazinės radiol.</w:t>
            </w:r>
          </w:p>
        </w:tc>
        <w:tc>
          <w:tcPr>
            <w:tcW w:w="772" w:type="dxa"/>
            <w:tcBorders>
              <w:top w:val="nil"/>
              <w:left w:val="nil"/>
              <w:bottom w:val="single" w:sz="4" w:space="0" w:color="auto"/>
              <w:right w:val="single" w:sz="4" w:space="0" w:color="auto"/>
            </w:tcBorders>
            <w:shd w:val="clear" w:color="auto" w:fill="auto"/>
            <w:noWrap/>
            <w:vAlign w:val="center"/>
            <w:hideMark/>
          </w:tcPr>
          <w:p w14:paraId="0596FEC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0CB8C2D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17,92</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271805A1" w14:textId="3AC74DD3"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5F9CC28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1BE0D652"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4E1EEFE6"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722C8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7</w:t>
            </w:r>
          </w:p>
        </w:tc>
        <w:tc>
          <w:tcPr>
            <w:tcW w:w="902" w:type="dxa"/>
            <w:tcBorders>
              <w:top w:val="nil"/>
              <w:left w:val="nil"/>
              <w:bottom w:val="single" w:sz="4" w:space="0" w:color="auto"/>
              <w:right w:val="single" w:sz="4" w:space="0" w:color="auto"/>
            </w:tcBorders>
            <w:shd w:val="clear" w:color="auto" w:fill="auto"/>
            <w:noWrap/>
            <w:vAlign w:val="center"/>
            <w:hideMark/>
          </w:tcPr>
          <w:p w14:paraId="3222AC1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3-129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7314DB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397F516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6461BF4B"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Invazinės radiol.</w:t>
            </w:r>
          </w:p>
        </w:tc>
        <w:tc>
          <w:tcPr>
            <w:tcW w:w="772" w:type="dxa"/>
            <w:tcBorders>
              <w:top w:val="nil"/>
              <w:left w:val="nil"/>
              <w:bottom w:val="single" w:sz="4" w:space="0" w:color="auto"/>
              <w:right w:val="single" w:sz="4" w:space="0" w:color="auto"/>
            </w:tcBorders>
            <w:shd w:val="clear" w:color="auto" w:fill="auto"/>
            <w:noWrap/>
            <w:vAlign w:val="center"/>
            <w:hideMark/>
          </w:tcPr>
          <w:p w14:paraId="14F47DE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028F091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11,70</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445BBE92" w14:textId="0A9FC848"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0EAAC86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48D5D37B"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3B5C9FEE"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E618B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8</w:t>
            </w:r>
          </w:p>
        </w:tc>
        <w:tc>
          <w:tcPr>
            <w:tcW w:w="902" w:type="dxa"/>
            <w:tcBorders>
              <w:top w:val="nil"/>
              <w:left w:val="nil"/>
              <w:bottom w:val="single" w:sz="4" w:space="0" w:color="auto"/>
              <w:right w:val="single" w:sz="4" w:space="0" w:color="auto"/>
            </w:tcBorders>
            <w:shd w:val="clear" w:color="auto" w:fill="auto"/>
            <w:noWrap/>
            <w:vAlign w:val="center"/>
            <w:hideMark/>
          </w:tcPr>
          <w:p w14:paraId="7D4E9C8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3-137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BD82A3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3ED8FA0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24FC4A77"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Invazinės radiol.</w:t>
            </w:r>
          </w:p>
        </w:tc>
        <w:tc>
          <w:tcPr>
            <w:tcW w:w="772" w:type="dxa"/>
            <w:tcBorders>
              <w:top w:val="nil"/>
              <w:left w:val="nil"/>
              <w:bottom w:val="single" w:sz="4" w:space="0" w:color="auto"/>
              <w:right w:val="single" w:sz="4" w:space="0" w:color="auto"/>
            </w:tcBorders>
            <w:shd w:val="clear" w:color="auto" w:fill="auto"/>
            <w:noWrap/>
            <w:vAlign w:val="center"/>
            <w:hideMark/>
          </w:tcPr>
          <w:p w14:paraId="7DC176F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01FEDE3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21,33</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299FCC35" w14:textId="4B8B6738"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7269DA2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61E222C4"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B01FAD" w:rsidRPr="0002007A" w14:paraId="0F0904DC" w14:textId="77777777" w:rsidTr="00AE70A2">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4F27ED04" w14:textId="35E668B7"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9</w:t>
            </w:r>
          </w:p>
        </w:tc>
        <w:tc>
          <w:tcPr>
            <w:tcW w:w="902" w:type="dxa"/>
            <w:tcBorders>
              <w:top w:val="nil"/>
              <w:left w:val="nil"/>
              <w:bottom w:val="single" w:sz="4" w:space="0" w:color="auto"/>
              <w:right w:val="single" w:sz="4" w:space="0" w:color="auto"/>
            </w:tcBorders>
            <w:shd w:val="clear" w:color="auto" w:fill="auto"/>
            <w:noWrap/>
            <w:vAlign w:val="center"/>
          </w:tcPr>
          <w:p w14:paraId="49BC8912" w14:textId="77777777" w:rsidR="00B01FAD" w:rsidRPr="0002007A" w:rsidRDefault="00B01FAD" w:rsidP="00B01FAD">
            <w:pPr>
              <w:suppressAutoHyphens w:val="0"/>
              <w:jc w:val="center"/>
              <w:rPr>
                <w:color w:val="000000"/>
                <w:sz w:val="22"/>
                <w:szCs w:val="22"/>
                <w:lang w:eastAsia="lt-LT"/>
              </w:rPr>
            </w:pPr>
          </w:p>
        </w:tc>
        <w:tc>
          <w:tcPr>
            <w:tcW w:w="936" w:type="dxa"/>
            <w:gridSpan w:val="2"/>
            <w:tcBorders>
              <w:top w:val="nil"/>
              <w:left w:val="nil"/>
              <w:bottom w:val="single" w:sz="4" w:space="0" w:color="auto"/>
              <w:right w:val="single" w:sz="4" w:space="0" w:color="auto"/>
            </w:tcBorders>
            <w:shd w:val="clear" w:color="auto" w:fill="auto"/>
            <w:noWrap/>
            <w:vAlign w:val="center"/>
          </w:tcPr>
          <w:p w14:paraId="60E3507A" w14:textId="77777777" w:rsidR="00B01FAD" w:rsidRPr="0002007A" w:rsidRDefault="00B01FAD" w:rsidP="00B01FAD">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0B934977" w14:textId="4E8CD14A"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tcPr>
          <w:p w14:paraId="2C761859" w14:textId="21C3521E" w:rsidR="00B01FAD" w:rsidRPr="0002007A" w:rsidRDefault="00B01FAD" w:rsidP="00B01FAD">
            <w:pPr>
              <w:suppressAutoHyphens w:val="0"/>
              <w:rPr>
                <w:color w:val="000000"/>
                <w:sz w:val="22"/>
                <w:szCs w:val="22"/>
                <w:lang w:eastAsia="lt-LT"/>
              </w:rPr>
            </w:pPr>
            <w:r w:rsidRPr="0002007A">
              <w:rPr>
                <w:color w:val="000000"/>
                <w:sz w:val="22"/>
                <w:szCs w:val="22"/>
                <w:lang w:eastAsia="lt-LT"/>
              </w:rPr>
              <w:t>Kraujagyslių ch.sk.</w:t>
            </w:r>
          </w:p>
        </w:tc>
        <w:tc>
          <w:tcPr>
            <w:tcW w:w="772" w:type="dxa"/>
            <w:tcBorders>
              <w:top w:val="nil"/>
              <w:left w:val="nil"/>
              <w:bottom w:val="single" w:sz="4" w:space="0" w:color="auto"/>
              <w:right w:val="single" w:sz="4" w:space="0" w:color="auto"/>
            </w:tcBorders>
            <w:shd w:val="clear" w:color="auto" w:fill="auto"/>
            <w:noWrap/>
          </w:tcPr>
          <w:p w14:paraId="4990D810" w14:textId="48F388A6"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tcPr>
          <w:p w14:paraId="54BDAD76" w14:textId="37B4C42B"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11,85</w:t>
            </w:r>
          </w:p>
        </w:tc>
        <w:tc>
          <w:tcPr>
            <w:tcW w:w="1286" w:type="dxa"/>
            <w:gridSpan w:val="2"/>
            <w:tcBorders>
              <w:top w:val="nil"/>
              <w:left w:val="nil"/>
              <w:bottom w:val="single" w:sz="4" w:space="0" w:color="auto"/>
              <w:right w:val="single" w:sz="4" w:space="0" w:color="auto"/>
            </w:tcBorders>
            <w:shd w:val="clear" w:color="auto" w:fill="FFFFFF" w:themeFill="background1"/>
            <w:noWrap/>
          </w:tcPr>
          <w:p w14:paraId="0BB464EF" w14:textId="4D5804F6"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tcPr>
          <w:p w14:paraId="2290C8DE" w14:textId="131E09FF"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2776AE4A" w14:textId="77777777" w:rsidR="00B01FAD" w:rsidRPr="0002007A" w:rsidRDefault="00B01FAD" w:rsidP="00B01FAD">
            <w:pPr>
              <w:suppressAutoHyphens w:val="0"/>
              <w:rPr>
                <w:color w:val="000000"/>
                <w:sz w:val="22"/>
                <w:szCs w:val="22"/>
                <w:lang w:eastAsia="lt-LT"/>
              </w:rPr>
            </w:pPr>
          </w:p>
        </w:tc>
      </w:tr>
      <w:tr w:rsidR="00B01FAD" w:rsidRPr="0002007A" w14:paraId="40A5935C" w14:textId="77777777" w:rsidTr="00AE70A2">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0A1C60DF" w14:textId="77471789"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10</w:t>
            </w:r>
          </w:p>
        </w:tc>
        <w:tc>
          <w:tcPr>
            <w:tcW w:w="902" w:type="dxa"/>
            <w:tcBorders>
              <w:top w:val="nil"/>
              <w:left w:val="nil"/>
              <w:bottom w:val="single" w:sz="4" w:space="0" w:color="auto"/>
              <w:right w:val="single" w:sz="4" w:space="0" w:color="auto"/>
            </w:tcBorders>
            <w:shd w:val="clear" w:color="auto" w:fill="auto"/>
            <w:noWrap/>
            <w:vAlign w:val="center"/>
          </w:tcPr>
          <w:p w14:paraId="7DBCEE39" w14:textId="77777777" w:rsidR="00B01FAD" w:rsidRPr="0002007A" w:rsidRDefault="00B01FAD" w:rsidP="00B01FAD">
            <w:pPr>
              <w:suppressAutoHyphens w:val="0"/>
              <w:jc w:val="center"/>
              <w:rPr>
                <w:color w:val="000000"/>
                <w:sz w:val="22"/>
                <w:szCs w:val="22"/>
                <w:lang w:eastAsia="lt-LT"/>
              </w:rPr>
            </w:pPr>
          </w:p>
        </w:tc>
        <w:tc>
          <w:tcPr>
            <w:tcW w:w="936" w:type="dxa"/>
            <w:gridSpan w:val="2"/>
            <w:tcBorders>
              <w:top w:val="nil"/>
              <w:left w:val="nil"/>
              <w:bottom w:val="single" w:sz="4" w:space="0" w:color="auto"/>
              <w:right w:val="single" w:sz="4" w:space="0" w:color="auto"/>
            </w:tcBorders>
            <w:shd w:val="clear" w:color="auto" w:fill="auto"/>
            <w:noWrap/>
            <w:vAlign w:val="center"/>
          </w:tcPr>
          <w:p w14:paraId="540C0F25" w14:textId="77777777" w:rsidR="00B01FAD" w:rsidRPr="0002007A" w:rsidRDefault="00B01FAD" w:rsidP="00B01FAD">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6DADE3D1" w14:textId="0B45E7B1"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3</w:t>
            </w:r>
          </w:p>
        </w:tc>
        <w:tc>
          <w:tcPr>
            <w:tcW w:w="1965" w:type="dxa"/>
            <w:gridSpan w:val="2"/>
            <w:tcBorders>
              <w:top w:val="nil"/>
              <w:left w:val="nil"/>
              <w:bottom w:val="single" w:sz="4" w:space="0" w:color="auto"/>
              <w:right w:val="single" w:sz="4" w:space="0" w:color="auto"/>
            </w:tcBorders>
            <w:shd w:val="clear" w:color="auto" w:fill="auto"/>
            <w:noWrap/>
          </w:tcPr>
          <w:p w14:paraId="4309BFE9" w14:textId="5D321925" w:rsidR="00B01FAD" w:rsidRPr="0002007A" w:rsidRDefault="00B01FAD" w:rsidP="00B01FAD">
            <w:pPr>
              <w:suppressAutoHyphens w:val="0"/>
              <w:rPr>
                <w:color w:val="000000"/>
                <w:sz w:val="22"/>
                <w:szCs w:val="22"/>
                <w:lang w:eastAsia="lt-LT"/>
              </w:rPr>
            </w:pPr>
            <w:r w:rsidRPr="0002007A">
              <w:rPr>
                <w:color w:val="000000"/>
                <w:sz w:val="22"/>
                <w:szCs w:val="22"/>
                <w:lang w:eastAsia="lt-LT"/>
              </w:rPr>
              <w:t>Kraujagyslių ch.sk.</w:t>
            </w:r>
          </w:p>
        </w:tc>
        <w:tc>
          <w:tcPr>
            <w:tcW w:w="772" w:type="dxa"/>
            <w:tcBorders>
              <w:top w:val="nil"/>
              <w:left w:val="nil"/>
              <w:bottom w:val="single" w:sz="4" w:space="0" w:color="auto"/>
              <w:right w:val="single" w:sz="4" w:space="0" w:color="auto"/>
            </w:tcBorders>
            <w:shd w:val="clear" w:color="auto" w:fill="auto"/>
            <w:noWrap/>
          </w:tcPr>
          <w:p w14:paraId="68143891" w14:textId="41CE1362"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tcPr>
          <w:p w14:paraId="6ACAF43B" w14:textId="56E503EA"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11,85</w:t>
            </w:r>
          </w:p>
        </w:tc>
        <w:tc>
          <w:tcPr>
            <w:tcW w:w="1286" w:type="dxa"/>
            <w:gridSpan w:val="2"/>
            <w:tcBorders>
              <w:top w:val="nil"/>
              <w:left w:val="nil"/>
              <w:bottom w:val="single" w:sz="4" w:space="0" w:color="auto"/>
              <w:right w:val="single" w:sz="4" w:space="0" w:color="auto"/>
            </w:tcBorders>
            <w:shd w:val="clear" w:color="auto" w:fill="FFFFFF" w:themeFill="background1"/>
            <w:noWrap/>
          </w:tcPr>
          <w:p w14:paraId="0708684F" w14:textId="44C33BFD"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tcPr>
          <w:p w14:paraId="68964F53" w14:textId="04F3819E"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696E1EEF" w14:textId="77777777" w:rsidR="00B01FAD" w:rsidRPr="0002007A" w:rsidRDefault="00B01FAD" w:rsidP="00B01FAD">
            <w:pPr>
              <w:suppressAutoHyphens w:val="0"/>
              <w:rPr>
                <w:color w:val="000000"/>
                <w:sz w:val="22"/>
                <w:szCs w:val="22"/>
                <w:lang w:eastAsia="lt-LT"/>
              </w:rPr>
            </w:pPr>
          </w:p>
        </w:tc>
      </w:tr>
      <w:tr w:rsidR="00B01FAD" w:rsidRPr="0002007A" w14:paraId="373F1DBE" w14:textId="77777777" w:rsidTr="00AE70A2">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336450EA" w14:textId="3C6CD9D2"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11</w:t>
            </w:r>
          </w:p>
        </w:tc>
        <w:tc>
          <w:tcPr>
            <w:tcW w:w="902" w:type="dxa"/>
            <w:tcBorders>
              <w:top w:val="nil"/>
              <w:left w:val="nil"/>
              <w:bottom w:val="single" w:sz="4" w:space="0" w:color="auto"/>
              <w:right w:val="single" w:sz="4" w:space="0" w:color="auto"/>
            </w:tcBorders>
            <w:shd w:val="clear" w:color="auto" w:fill="auto"/>
            <w:noWrap/>
            <w:vAlign w:val="center"/>
          </w:tcPr>
          <w:p w14:paraId="2A80FE4C" w14:textId="77777777" w:rsidR="00B01FAD" w:rsidRPr="0002007A" w:rsidRDefault="00B01FAD" w:rsidP="00B01FAD">
            <w:pPr>
              <w:suppressAutoHyphens w:val="0"/>
              <w:jc w:val="center"/>
              <w:rPr>
                <w:color w:val="000000"/>
                <w:sz w:val="22"/>
                <w:szCs w:val="22"/>
                <w:lang w:eastAsia="lt-LT"/>
              </w:rPr>
            </w:pPr>
          </w:p>
        </w:tc>
        <w:tc>
          <w:tcPr>
            <w:tcW w:w="936" w:type="dxa"/>
            <w:gridSpan w:val="2"/>
            <w:tcBorders>
              <w:top w:val="nil"/>
              <w:left w:val="nil"/>
              <w:bottom w:val="single" w:sz="4" w:space="0" w:color="auto"/>
              <w:right w:val="single" w:sz="4" w:space="0" w:color="auto"/>
            </w:tcBorders>
            <w:shd w:val="clear" w:color="auto" w:fill="auto"/>
            <w:noWrap/>
            <w:vAlign w:val="center"/>
          </w:tcPr>
          <w:p w14:paraId="31A8628E" w14:textId="77777777" w:rsidR="00B01FAD" w:rsidRPr="0002007A" w:rsidRDefault="00B01FAD" w:rsidP="00B01FAD">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23D9BD3A" w14:textId="13D622AE"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4</w:t>
            </w:r>
          </w:p>
        </w:tc>
        <w:tc>
          <w:tcPr>
            <w:tcW w:w="1965" w:type="dxa"/>
            <w:gridSpan w:val="2"/>
            <w:tcBorders>
              <w:top w:val="nil"/>
              <w:left w:val="nil"/>
              <w:bottom w:val="single" w:sz="4" w:space="0" w:color="auto"/>
              <w:right w:val="single" w:sz="4" w:space="0" w:color="auto"/>
            </w:tcBorders>
            <w:shd w:val="clear" w:color="auto" w:fill="auto"/>
            <w:noWrap/>
          </w:tcPr>
          <w:p w14:paraId="733D132A" w14:textId="65631AC3" w:rsidR="00B01FAD" w:rsidRPr="0002007A" w:rsidRDefault="00B01FAD" w:rsidP="00B01FAD">
            <w:pPr>
              <w:suppressAutoHyphens w:val="0"/>
              <w:rPr>
                <w:color w:val="000000"/>
                <w:sz w:val="22"/>
                <w:szCs w:val="22"/>
                <w:lang w:eastAsia="lt-LT"/>
              </w:rPr>
            </w:pPr>
            <w:r w:rsidRPr="0002007A">
              <w:rPr>
                <w:color w:val="000000"/>
                <w:sz w:val="22"/>
                <w:szCs w:val="22"/>
                <w:lang w:eastAsia="lt-LT"/>
              </w:rPr>
              <w:t>Invazinės radiol.</w:t>
            </w:r>
          </w:p>
        </w:tc>
        <w:tc>
          <w:tcPr>
            <w:tcW w:w="772" w:type="dxa"/>
            <w:tcBorders>
              <w:top w:val="nil"/>
              <w:left w:val="nil"/>
              <w:bottom w:val="single" w:sz="4" w:space="0" w:color="auto"/>
              <w:right w:val="single" w:sz="4" w:space="0" w:color="auto"/>
            </w:tcBorders>
            <w:shd w:val="clear" w:color="auto" w:fill="auto"/>
            <w:noWrap/>
          </w:tcPr>
          <w:p w14:paraId="09151BD6" w14:textId="19CA7098"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tcPr>
          <w:p w14:paraId="09D991AD" w14:textId="2AD409A4"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11,85</w:t>
            </w:r>
          </w:p>
        </w:tc>
        <w:tc>
          <w:tcPr>
            <w:tcW w:w="1286" w:type="dxa"/>
            <w:gridSpan w:val="2"/>
            <w:tcBorders>
              <w:top w:val="nil"/>
              <w:left w:val="nil"/>
              <w:bottom w:val="single" w:sz="4" w:space="0" w:color="auto"/>
              <w:right w:val="single" w:sz="4" w:space="0" w:color="auto"/>
            </w:tcBorders>
            <w:shd w:val="clear" w:color="auto" w:fill="FFFFFF" w:themeFill="background1"/>
            <w:noWrap/>
          </w:tcPr>
          <w:p w14:paraId="7AB63E69" w14:textId="10E144F6"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tcPr>
          <w:p w14:paraId="3C853490" w14:textId="0CC04286"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5D3E39E0" w14:textId="77777777" w:rsidR="00B01FAD" w:rsidRPr="0002007A" w:rsidRDefault="00B01FAD" w:rsidP="00B01FAD">
            <w:pPr>
              <w:suppressAutoHyphens w:val="0"/>
              <w:rPr>
                <w:color w:val="000000"/>
                <w:sz w:val="22"/>
                <w:szCs w:val="22"/>
                <w:lang w:eastAsia="lt-LT"/>
              </w:rPr>
            </w:pPr>
          </w:p>
        </w:tc>
      </w:tr>
      <w:tr w:rsidR="00B01FAD" w:rsidRPr="0002007A" w14:paraId="39957641" w14:textId="77777777" w:rsidTr="00AE70A2">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06D2E525" w14:textId="44CED9F8"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12</w:t>
            </w:r>
          </w:p>
        </w:tc>
        <w:tc>
          <w:tcPr>
            <w:tcW w:w="902" w:type="dxa"/>
            <w:tcBorders>
              <w:top w:val="nil"/>
              <w:left w:val="nil"/>
              <w:bottom w:val="single" w:sz="4" w:space="0" w:color="auto"/>
              <w:right w:val="single" w:sz="4" w:space="0" w:color="auto"/>
            </w:tcBorders>
            <w:shd w:val="clear" w:color="auto" w:fill="auto"/>
            <w:noWrap/>
            <w:vAlign w:val="center"/>
          </w:tcPr>
          <w:p w14:paraId="63AD5F82" w14:textId="77777777" w:rsidR="00B01FAD" w:rsidRPr="0002007A" w:rsidRDefault="00B01FAD" w:rsidP="00B01FAD">
            <w:pPr>
              <w:suppressAutoHyphens w:val="0"/>
              <w:jc w:val="center"/>
              <w:rPr>
                <w:color w:val="000000"/>
                <w:sz w:val="22"/>
                <w:szCs w:val="22"/>
                <w:lang w:eastAsia="lt-LT"/>
              </w:rPr>
            </w:pPr>
          </w:p>
        </w:tc>
        <w:tc>
          <w:tcPr>
            <w:tcW w:w="936" w:type="dxa"/>
            <w:gridSpan w:val="2"/>
            <w:tcBorders>
              <w:top w:val="nil"/>
              <w:left w:val="nil"/>
              <w:bottom w:val="single" w:sz="4" w:space="0" w:color="auto"/>
              <w:right w:val="single" w:sz="4" w:space="0" w:color="auto"/>
            </w:tcBorders>
            <w:shd w:val="clear" w:color="auto" w:fill="auto"/>
            <w:noWrap/>
            <w:vAlign w:val="center"/>
          </w:tcPr>
          <w:p w14:paraId="0D35D85E" w14:textId="77777777" w:rsidR="00B01FAD" w:rsidRPr="0002007A" w:rsidRDefault="00B01FAD" w:rsidP="00B01FAD">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65BA5554" w14:textId="18FD3B97"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4</w:t>
            </w:r>
          </w:p>
        </w:tc>
        <w:tc>
          <w:tcPr>
            <w:tcW w:w="1965" w:type="dxa"/>
            <w:gridSpan w:val="2"/>
            <w:tcBorders>
              <w:top w:val="nil"/>
              <w:left w:val="nil"/>
              <w:bottom w:val="single" w:sz="4" w:space="0" w:color="auto"/>
              <w:right w:val="single" w:sz="4" w:space="0" w:color="auto"/>
            </w:tcBorders>
            <w:shd w:val="clear" w:color="auto" w:fill="auto"/>
            <w:noWrap/>
          </w:tcPr>
          <w:p w14:paraId="386866C9" w14:textId="26068DAC" w:rsidR="00B01FAD" w:rsidRPr="0002007A" w:rsidRDefault="00B01FAD" w:rsidP="00B01FAD">
            <w:pPr>
              <w:suppressAutoHyphens w:val="0"/>
              <w:rPr>
                <w:color w:val="000000"/>
                <w:sz w:val="22"/>
                <w:szCs w:val="22"/>
                <w:lang w:eastAsia="lt-LT"/>
              </w:rPr>
            </w:pPr>
            <w:r w:rsidRPr="0002007A">
              <w:rPr>
                <w:color w:val="000000"/>
                <w:sz w:val="22"/>
                <w:szCs w:val="22"/>
                <w:lang w:eastAsia="lt-LT"/>
              </w:rPr>
              <w:t>Invazinės radiol.</w:t>
            </w:r>
          </w:p>
        </w:tc>
        <w:tc>
          <w:tcPr>
            <w:tcW w:w="772" w:type="dxa"/>
            <w:tcBorders>
              <w:top w:val="nil"/>
              <w:left w:val="nil"/>
              <w:bottom w:val="single" w:sz="4" w:space="0" w:color="auto"/>
              <w:right w:val="single" w:sz="4" w:space="0" w:color="auto"/>
            </w:tcBorders>
            <w:shd w:val="clear" w:color="auto" w:fill="auto"/>
            <w:noWrap/>
          </w:tcPr>
          <w:p w14:paraId="183BFCBF" w14:textId="064E3078"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tcPr>
          <w:p w14:paraId="505BE90D" w14:textId="2382A60E"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11,85</w:t>
            </w:r>
          </w:p>
        </w:tc>
        <w:tc>
          <w:tcPr>
            <w:tcW w:w="1286" w:type="dxa"/>
            <w:gridSpan w:val="2"/>
            <w:tcBorders>
              <w:top w:val="nil"/>
              <w:left w:val="nil"/>
              <w:bottom w:val="single" w:sz="4" w:space="0" w:color="auto"/>
              <w:right w:val="single" w:sz="4" w:space="0" w:color="auto"/>
            </w:tcBorders>
            <w:shd w:val="clear" w:color="auto" w:fill="FFFFFF" w:themeFill="background1"/>
            <w:noWrap/>
          </w:tcPr>
          <w:p w14:paraId="7108845E" w14:textId="2D1F41FF"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tcPr>
          <w:p w14:paraId="6ECAF285" w14:textId="46C4C407" w:rsidR="00B01FAD" w:rsidRPr="0002007A" w:rsidRDefault="00B01FAD" w:rsidP="00B01FAD">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7AC6D990" w14:textId="77777777" w:rsidR="00B01FAD" w:rsidRPr="0002007A" w:rsidRDefault="00B01FAD" w:rsidP="00B01FAD">
            <w:pPr>
              <w:suppressAutoHyphens w:val="0"/>
              <w:rPr>
                <w:color w:val="000000"/>
                <w:sz w:val="22"/>
                <w:szCs w:val="22"/>
                <w:lang w:eastAsia="lt-LT"/>
              </w:rPr>
            </w:pPr>
          </w:p>
        </w:tc>
      </w:tr>
      <w:tr w:rsidR="00C356D7" w:rsidRPr="0002007A" w14:paraId="46789D2E" w14:textId="77777777" w:rsidTr="00035D4A">
        <w:trPr>
          <w:trHeight w:val="300"/>
        </w:trPr>
        <w:tc>
          <w:tcPr>
            <w:tcW w:w="606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ABF18" w14:textId="47FA3A9F" w:rsidR="00C356D7" w:rsidRPr="0002007A" w:rsidRDefault="00C356D7" w:rsidP="00C356D7">
            <w:pPr>
              <w:suppressAutoHyphens w:val="0"/>
              <w:jc w:val="center"/>
              <w:rPr>
                <w:b/>
                <w:bCs/>
                <w:color w:val="auto"/>
                <w:sz w:val="22"/>
                <w:szCs w:val="22"/>
                <w:lang w:eastAsia="lt-LT"/>
              </w:rPr>
            </w:pPr>
            <w:r w:rsidRPr="0002007A">
              <w:rPr>
                <w:b/>
                <w:bCs/>
                <w:color w:val="auto"/>
                <w:sz w:val="22"/>
                <w:szCs w:val="22"/>
                <w:lang w:eastAsia="lt-LT"/>
              </w:rPr>
              <w:t>Viso:</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91A874" w14:textId="79319BDF" w:rsidR="00C356D7" w:rsidRPr="0002007A" w:rsidRDefault="00B01FAD" w:rsidP="00827F85">
            <w:pPr>
              <w:suppressAutoHyphens w:val="0"/>
              <w:jc w:val="right"/>
              <w:rPr>
                <w:b/>
                <w:bCs/>
                <w:color w:val="000000"/>
                <w:sz w:val="22"/>
                <w:szCs w:val="22"/>
                <w:lang w:eastAsia="lt-LT"/>
              </w:rPr>
            </w:pPr>
            <w:r w:rsidRPr="0002007A">
              <w:rPr>
                <w:b/>
                <w:bCs/>
                <w:color w:val="000000"/>
                <w:sz w:val="22"/>
                <w:szCs w:val="22"/>
                <w:lang w:eastAsia="lt-LT"/>
              </w:rPr>
              <w:t>176,64</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F82E79" w14:textId="77777777" w:rsidR="00C356D7" w:rsidRPr="0002007A" w:rsidRDefault="00C356D7" w:rsidP="00827F85">
            <w:pPr>
              <w:suppressAutoHyphens w:val="0"/>
              <w:jc w:val="right"/>
              <w:rPr>
                <w:b/>
                <w:bCs/>
                <w:color w:val="000000"/>
                <w:sz w:val="22"/>
                <w:szCs w:val="22"/>
                <w:lang w:eastAsia="lt-LT"/>
              </w:rPr>
            </w:pPr>
          </w:p>
        </w:tc>
        <w:tc>
          <w:tcPr>
            <w:tcW w:w="94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1BCAF9" w14:textId="36346546" w:rsidR="00C356D7" w:rsidRPr="0002007A" w:rsidRDefault="00B01FAD" w:rsidP="00827F85">
            <w:pPr>
              <w:suppressAutoHyphens w:val="0"/>
              <w:jc w:val="center"/>
              <w:rPr>
                <w:b/>
                <w:bCs/>
                <w:color w:val="000000"/>
                <w:sz w:val="22"/>
                <w:szCs w:val="22"/>
                <w:lang w:eastAsia="lt-LT"/>
              </w:rPr>
            </w:pPr>
            <w:r w:rsidRPr="0002007A">
              <w:rPr>
                <w:b/>
                <w:bCs/>
                <w:color w:val="000000"/>
                <w:sz w:val="22"/>
                <w:szCs w:val="22"/>
                <w:lang w:eastAsia="lt-LT"/>
              </w:rPr>
              <w:t>12</w:t>
            </w:r>
            <w:r w:rsidR="00C356D7" w:rsidRPr="0002007A">
              <w:rPr>
                <w:b/>
                <w:bCs/>
                <w:color w:val="000000"/>
                <w:sz w:val="22"/>
                <w:szCs w:val="22"/>
                <w:lang w:eastAsia="lt-LT"/>
              </w:rPr>
              <w:t>,00</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68567" w14:textId="77777777" w:rsidR="00C356D7" w:rsidRPr="0002007A" w:rsidRDefault="00C356D7"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44B046E0" w14:textId="77777777" w:rsidTr="00035D4A">
        <w:trPr>
          <w:trHeight w:val="300"/>
        </w:trPr>
        <w:tc>
          <w:tcPr>
            <w:tcW w:w="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B7B4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14:paraId="03A4E7C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4-12</w:t>
            </w:r>
          </w:p>
        </w:tc>
        <w:tc>
          <w:tcPr>
            <w:tcW w:w="9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5C6B5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526</w:t>
            </w:r>
          </w:p>
        </w:tc>
        <w:tc>
          <w:tcPr>
            <w:tcW w:w="8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90108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w:t>
            </w:r>
          </w:p>
        </w:tc>
        <w:tc>
          <w:tcPr>
            <w:tcW w:w="19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D7C06B"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Nefrologijos sk.</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58FDC8D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B0F0FF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10,09</w:t>
            </w:r>
          </w:p>
        </w:tc>
        <w:tc>
          <w:tcPr>
            <w:tcW w:w="1286"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BE4361F" w14:textId="655CEE61"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single" w:sz="4" w:space="0" w:color="auto"/>
              <w:left w:val="nil"/>
              <w:bottom w:val="single" w:sz="4" w:space="0" w:color="auto"/>
              <w:right w:val="nil"/>
            </w:tcBorders>
            <w:shd w:val="clear" w:color="auto" w:fill="FFFFFF" w:themeFill="background1"/>
            <w:noWrap/>
            <w:vAlign w:val="center"/>
            <w:hideMark/>
          </w:tcPr>
          <w:p w14:paraId="6CFD105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4369961A"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1A4AF2AB"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9BDAA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902" w:type="dxa"/>
            <w:tcBorders>
              <w:top w:val="nil"/>
              <w:left w:val="nil"/>
              <w:bottom w:val="single" w:sz="4" w:space="0" w:color="auto"/>
              <w:right w:val="single" w:sz="4" w:space="0" w:color="auto"/>
            </w:tcBorders>
            <w:shd w:val="clear" w:color="auto" w:fill="auto"/>
            <w:noWrap/>
            <w:vAlign w:val="center"/>
            <w:hideMark/>
          </w:tcPr>
          <w:p w14:paraId="2B1F823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4-13</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2D28FF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525</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12EA658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4545C1B0"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Nefrologijos sk.</w:t>
            </w:r>
          </w:p>
        </w:tc>
        <w:tc>
          <w:tcPr>
            <w:tcW w:w="772" w:type="dxa"/>
            <w:tcBorders>
              <w:top w:val="nil"/>
              <w:left w:val="nil"/>
              <w:bottom w:val="single" w:sz="4" w:space="0" w:color="auto"/>
              <w:right w:val="single" w:sz="4" w:space="0" w:color="auto"/>
            </w:tcBorders>
            <w:shd w:val="clear" w:color="auto" w:fill="auto"/>
            <w:noWrap/>
            <w:vAlign w:val="center"/>
            <w:hideMark/>
          </w:tcPr>
          <w:p w14:paraId="2024480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2AEB9B7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10,34</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2BB71DA9" w14:textId="6D8D2BDF"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2AF9AD8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47837C78"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1530445E"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4C534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3</w:t>
            </w:r>
          </w:p>
        </w:tc>
        <w:tc>
          <w:tcPr>
            <w:tcW w:w="902" w:type="dxa"/>
            <w:tcBorders>
              <w:top w:val="nil"/>
              <w:left w:val="nil"/>
              <w:bottom w:val="single" w:sz="4" w:space="0" w:color="auto"/>
              <w:right w:val="single" w:sz="4" w:space="0" w:color="auto"/>
            </w:tcBorders>
            <w:shd w:val="clear" w:color="auto" w:fill="auto"/>
            <w:noWrap/>
            <w:vAlign w:val="center"/>
            <w:hideMark/>
          </w:tcPr>
          <w:p w14:paraId="3322A2E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4-21</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2CF696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517</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7A0B822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268E4940"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Nefrologijos sk.</w:t>
            </w:r>
          </w:p>
        </w:tc>
        <w:tc>
          <w:tcPr>
            <w:tcW w:w="772" w:type="dxa"/>
            <w:tcBorders>
              <w:top w:val="nil"/>
              <w:left w:val="nil"/>
              <w:bottom w:val="single" w:sz="4" w:space="0" w:color="auto"/>
              <w:right w:val="single" w:sz="4" w:space="0" w:color="auto"/>
            </w:tcBorders>
            <w:shd w:val="clear" w:color="auto" w:fill="auto"/>
            <w:noWrap/>
            <w:vAlign w:val="center"/>
            <w:hideMark/>
          </w:tcPr>
          <w:p w14:paraId="3B9CDF9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0C3B48D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9,47</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5965A8BB" w14:textId="37B21D2C"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2C07053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246015C7"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2E6E7970"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BB922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w:t>
            </w:r>
          </w:p>
        </w:tc>
        <w:tc>
          <w:tcPr>
            <w:tcW w:w="902" w:type="dxa"/>
            <w:tcBorders>
              <w:top w:val="nil"/>
              <w:left w:val="nil"/>
              <w:bottom w:val="single" w:sz="4" w:space="0" w:color="auto"/>
              <w:right w:val="single" w:sz="4" w:space="0" w:color="auto"/>
            </w:tcBorders>
            <w:shd w:val="clear" w:color="auto" w:fill="auto"/>
            <w:noWrap/>
            <w:vAlign w:val="center"/>
            <w:hideMark/>
          </w:tcPr>
          <w:p w14:paraId="71E2D15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4-80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586A58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539</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3989875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6C1AA14C"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Vidaus ligų sk.</w:t>
            </w:r>
          </w:p>
        </w:tc>
        <w:tc>
          <w:tcPr>
            <w:tcW w:w="772" w:type="dxa"/>
            <w:tcBorders>
              <w:top w:val="nil"/>
              <w:left w:val="nil"/>
              <w:bottom w:val="single" w:sz="4" w:space="0" w:color="auto"/>
              <w:right w:val="single" w:sz="4" w:space="0" w:color="auto"/>
            </w:tcBorders>
            <w:shd w:val="clear" w:color="auto" w:fill="auto"/>
            <w:noWrap/>
            <w:vAlign w:val="center"/>
            <w:hideMark/>
          </w:tcPr>
          <w:p w14:paraId="54AAC86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36D6477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17,26</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5580A7B3" w14:textId="6C42B76A"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43AE677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14C3966C"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3C35456A"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358D1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w:t>
            </w:r>
          </w:p>
        </w:tc>
        <w:tc>
          <w:tcPr>
            <w:tcW w:w="902" w:type="dxa"/>
            <w:tcBorders>
              <w:top w:val="nil"/>
              <w:left w:val="nil"/>
              <w:bottom w:val="single" w:sz="4" w:space="0" w:color="auto"/>
              <w:right w:val="single" w:sz="4" w:space="0" w:color="auto"/>
            </w:tcBorders>
            <w:shd w:val="clear" w:color="auto" w:fill="auto"/>
            <w:noWrap/>
            <w:vAlign w:val="center"/>
            <w:hideMark/>
          </w:tcPr>
          <w:p w14:paraId="247359B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4-81</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844B21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540</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7E701D0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2E1764B3"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Vidaus ligų sk.</w:t>
            </w:r>
          </w:p>
        </w:tc>
        <w:tc>
          <w:tcPr>
            <w:tcW w:w="772" w:type="dxa"/>
            <w:tcBorders>
              <w:top w:val="nil"/>
              <w:left w:val="nil"/>
              <w:bottom w:val="single" w:sz="4" w:space="0" w:color="auto"/>
              <w:right w:val="single" w:sz="4" w:space="0" w:color="auto"/>
            </w:tcBorders>
            <w:shd w:val="clear" w:color="auto" w:fill="auto"/>
            <w:noWrap/>
            <w:vAlign w:val="center"/>
            <w:hideMark/>
          </w:tcPr>
          <w:p w14:paraId="527EECE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6A5478B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17,36</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45A81A43" w14:textId="109BBD0E"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5D045A0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AFD8DCA"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56EA1428"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B4D4D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6</w:t>
            </w:r>
          </w:p>
        </w:tc>
        <w:tc>
          <w:tcPr>
            <w:tcW w:w="902" w:type="dxa"/>
            <w:tcBorders>
              <w:top w:val="nil"/>
              <w:left w:val="nil"/>
              <w:bottom w:val="single" w:sz="4" w:space="0" w:color="auto"/>
              <w:right w:val="single" w:sz="4" w:space="0" w:color="auto"/>
            </w:tcBorders>
            <w:shd w:val="clear" w:color="auto" w:fill="auto"/>
            <w:noWrap/>
            <w:vAlign w:val="center"/>
            <w:hideMark/>
          </w:tcPr>
          <w:p w14:paraId="4E56141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4-109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74CD9D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560</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3A4D1A9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3B02E442"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Vidaus ligų sk.</w:t>
            </w:r>
          </w:p>
        </w:tc>
        <w:tc>
          <w:tcPr>
            <w:tcW w:w="772" w:type="dxa"/>
            <w:tcBorders>
              <w:top w:val="nil"/>
              <w:left w:val="nil"/>
              <w:bottom w:val="single" w:sz="4" w:space="0" w:color="auto"/>
              <w:right w:val="single" w:sz="4" w:space="0" w:color="auto"/>
            </w:tcBorders>
            <w:shd w:val="clear" w:color="auto" w:fill="auto"/>
            <w:noWrap/>
            <w:vAlign w:val="center"/>
            <w:hideMark/>
          </w:tcPr>
          <w:p w14:paraId="78FB8F0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65AB756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21,25</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7DC30917" w14:textId="32CC613D"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3E40A50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5108BA90"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7B43B6" w:rsidRPr="0002007A" w14:paraId="4AFA00EE" w14:textId="77777777" w:rsidTr="00523993">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4A044F48" w14:textId="4A77EDE8"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7</w:t>
            </w:r>
          </w:p>
        </w:tc>
        <w:tc>
          <w:tcPr>
            <w:tcW w:w="902" w:type="dxa"/>
            <w:tcBorders>
              <w:top w:val="nil"/>
              <w:left w:val="nil"/>
              <w:bottom w:val="single" w:sz="4" w:space="0" w:color="auto"/>
              <w:right w:val="single" w:sz="4" w:space="0" w:color="auto"/>
            </w:tcBorders>
            <w:shd w:val="clear" w:color="auto" w:fill="auto"/>
            <w:noWrap/>
            <w:vAlign w:val="center"/>
          </w:tcPr>
          <w:p w14:paraId="22624E88" w14:textId="77777777" w:rsidR="007B43B6" w:rsidRPr="0002007A" w:rsidRDefault="007B43B6" w:rsidP="007B43B6">
            <w:pPr>
              <w:suppressAutoHyphens w:val="0"/>
              <w:jc w:val="center"/>
              <w:rPr>
                <w:color w:val="000000"/>
                <w:sz w:val="22"/>
                <w:szCs w:val="22"/>
                <w:lang w:eastAsia="lt-LT"/>
              </w:rPr>
            </w:pPr>
          </w:p>
        </w:tc>
        <w:tc>
          <w:tcPr>
            <w:tcW w:w="936" w:type="dxa"/>
            <w:gridSpan w:val="2"/>
            <w:tcBorders>
              <w:top w:val="nil"/>
              <w:left w:val="nil"/>
              <w:bottom w:val="single" w:sz="4" w:space="0" w:color="auto"/>
              <w:right w:val="single" w:sz="4" w:space="0" w:color="auto"/>
            </w:tcBorders>
            <w:shd w:val="clear" w:color="auto" w:fill="auto"/>
            <w:noWrap/>
            <w:vAlign w:val="center"/>
          </w:tcPr>
          <w:p w14:paraId="306B74EC" w14:textId="77777777" w:rsidR="007B43B6" w:rsidRPr="0002007A" w:rsidRDefault="007B43B6" w:rsidP="007B43B6">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25716072" w14:textId="30A0F9E4"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4</w:t>
            </w:r>
          </w:p>
        </w:tc>
        <w:tc>
          <w:tcPr>
            <w:tcW w:w="1965" w:type="dxa"/>
            <w:gridSpan w:val="2"/>
            <w:tcBorders>
              <w:top w:val="nil"/>
              <w:left w:val="nil"/>
              <w:bottom w:val="single" w:sz="4" w:space="0" w:color="auto"/>
              <w:right w:val="single" w:sz="4" w:space="0" w:color="auto"/>
            </w:tcBorders>
            <w:shd w:val="clear" w:color="auto" w:fill="auto"/>
            <w:noWrap/>
          </w:tcPr>
          <w:p w14:paraId="098DBFAC" w14:textId="4C9294AA" w:rsidR="007B43B6" w:rsidRPr="0002007A" w:rsidRDefault="007B43B6" w:rsidP="007B43B6">
            <w:pPr>
              <w:suppressAutoHyphens w:val="0"/>
              <w:rPr>
                <w:color w:val="000000"/>
                <w:sz w:val="22"/>
                <w:szCs w:val="22"/>
                <w:lang w:eastAsia="lt-LT"/>
              </w:rPr>
            </w:pPr>
            <w:r w:rsidRPr="0002007A">
              <w:rPr>
                <w:color w:val="000000"/>
                <w:sz w:val="22"/>
                <w:szCs w:val="22"/>
                <w:lang w:eastAsia="lt-LT"/>
              </w:rPr>
              <w:t>Nefrologijos sk.</w:t>
            </w:r>
          </w:p>
        </w:tc>
        <w:tc>
          <w:tcPr>
            <w:tcW w:w="772" w:type="dxa"/>
            <w:tcBorders>
              <w:top w:val="nil"/>
              <w:left w:val="nil"/>
              <w:bottom w:val="single" w:sz="4" w:space="0" w:color="auto"/>
              <w:right w:val="single" w:sz="4" w:space="0" w:color="auto"/>
            </w:tcBorders>
            <w:shd w:val="clear" w:color="auto" w:fill="auto"/>
            <w:noWrap/>
          </w:tcPr>
          <w:p w14:paraId="1DFEDD30" w14:textId="5AA768CC"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tcPr>
          <w:p w14:paraId="55783AA6" w14:textId="799CE9A7"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10,34</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tcPr>
          <w:p w14:paraId="006EE5B3" w14:textId="291300C3" w:rsidR="007B43B6" w:rsidRPr="0002007A" w:rsidRDefault="009E1D5D" w:rsidP="007B43B6">
            <w:pPr>
              <w:suppressAutoHyphens w:val="0"/>
              <w:jc w:val="center"/>
              <w:rPr>
                <w:color w:val="000000"/>
                <w:sz w:val="22"/>
                <w:szCs w:val="22"/>
                <w:lang w:eastAsia="lt-LT"/>
              </w:rPr>
            </w:pPr>
            <w:r w:rsidRPr="0002007A">
              <w:rPr>
                <w:color w:val="000000"/>
                <w:sz w:val="22"/>
                <w:szCs w:val="22"/>
                <w:lang w:eastAsia="lt-LT"/>
              </w:rPr>
              <w:t>≥</w:t>
            </w:r>
            <w:r w:rsidR="007B43B6"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tcPr>
          <w:p w14:paraId="396EAD04" w14:textId="02C2F4D0"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65F033A4" w14:textId="77777777" w:rsidR="007B43B6" w:rsidRPr="0002007A" w:rsidRDefault="007B43B6" w:rsidP="007B43B6">
            <w:pPr>
              <w:suppressAutoHyphens w:val="0"/>
              <w:rPr>
                <w:color w:val="000000"/>
                <w:sz w:val="22"/>
                <w:szCs w:val="22"/>
                <w:lang w:eastAsia="lt-LT"/>
              </w:rPr>
            </w:pPr>
          </w:p>
        </w:tc>
      </w:tr>
      <w:tr w:rsidR="007B43B6" w:rsidRPr="0002007A" w14:paraId="5FC95969" w14:textId="77777777" w:rsidTr="00523993">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48F50795" w14:textId="75EEB22C"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8</w:t>
            </w:r>
          </w:p>
        </w:tc>
        <w:tc>
          <w:tcPr>
            <w:tcW w:w="902" w:type="dxa"/>
            <w:tcBorders>
              <w:top w:val="nil"/>
              <w:left w:val="nil"/>
              <w:bottom w:val="single" w:sz="4" w:space="0" w:color="auto"/>
              <w:right w:val="single" w:sz="4" w:space="0" w:color="auto"/>
            </w:tcBorders>
            <w:shd w:val="clear" w:color="auto" w:fill="auto"/>
            <w:noWrap/>
            <w:vAlign w:val="center"/>
          </w:tcPr>
          <w:p w14:paraId="7B30AB8D" w14:textId="77777777" w:rsidR="007B43B6" w:rsidRPr="0002007A" w:rsidRDefault="007B43B6" w:rsidP="007B43B6">
            <w:pPr>
              <w:suppressAutoHyphens w:val="0"/>
              <w:jc w:val="center"/>
              <w:rPr>
                <w:color w:val="000000"/>
                <w:sz w:val="22"/>
                <w:szCs w:val="22"/>
                <w:lang w:eastAsia="lt-LT"/>
              </w:rPr>
            </w:pPr>
          </w:p>
        </w:tc>
        <w:tc>
          <w:tcPr>
            <w:tcW w:w="936" w:type="dxa"/>
            <w:gridSpan w:val="2"/>
            <w:tcBorders>
              <w:top w:val="nil"/>
              <w:left w:val="nil"/>
              <w:bottom w:val="single" w:sz="4" w:space="0" w:color="auto"/>
              <w:right w:val="single" w:sz="4" w:space="0" w:color="auto"/>
            </w:tcBorders>
            <w:shd w:val="clear" w:color="auto" w:fill="auto"/>
            <w:noWrap/>
            <w:vAlign w:val="center"/>
          </w:tcPr>
          <w:p w14:paraId="15324AEB" w14:textId="77777777" w:rsidR="007B43B6" w:rsidRPr="0002007A" w:rsidRDefault="007B43B6" w:rsidP="007B43B6">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4570D53D" w14:textId="2A9F7399"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4</w:t>
            </w:r>
          </w:p>
        </w:tc>
        <w:tc>
          <w:tcPr>
            <w:tcW w:w="1965" w:type="dxa"/>
            <w:gridSpan w:val="2"/>
            <w:tcBorders>
              <w:top w:val="nil"/>
              <w:left w:val="nil"/>
              <w:bottom w:val="single" w:sz="4" w:space="0" w:color="auto"/>
              <w:right w:val="single" w:sz="4" w:space="0" w:color="auto"/>
            </w:tcBorders>
            <w:shd w:val="clear" w:color="auto" w:fill="auto"/>
            <w:noWrap/>
          </w:tcPr>
          <w:p w14:paraId="14B16406" w14:textId="2E5E0C82" w:rsidR="007B43B6" w:rsidRPr="0002007A" w:rsidRDefault="007B43B6" w:rsidP="007B43B6">
            <w:pPr>
              <w:suppressAutoHyphens w:val="0"/>
              <w:rPr>
                <w:color w:val="000000"/>
                <w:sz w:val="22"/>
                <w:szCs w:val="22"/>
                <w:lang w:eastAsia="lt-LT"/>
              </w:rPr>
            </w:pPr>
            <w:r w:rsidRPr="0002007A">
              <w:rPr>
                <w:color w:val="000000"/>
                <w:sz w:val="22"/>
                <w:szCs w:val="22"/>
                <w:lang w:eastAsia="lt-LT"/>
              </w:rPr>
              <w:t>Nefrologijos sk.</w:t>
            </w:r>
          </w:p>
        </w:tc>
        <w:tc>
          <w:tcPr>
            <w:tcW w:w="772" w:type="dxa"/>
            <w:tcBorders>
              <w:top w:val="nil"/>
              <w:left w:val="nil"/>
              <w:bottom w:val="single" w:sz="4" w:space="0" w:color="auto"/>
              <w:right w:val="single" w:sz="4" w:space="0" w:color="auto"/>
            </w:tcBorders>
            <w:shd w:val="clear" w:color="auto" w:fill="auto"/>
            <w:noWrap/>
          </w:tcPr>
          <w:p w14:paraId="7456EC01" w14:textId="636C4914"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tcPr>
          <w:p w14:paraId="45A8DA8C" w14:textId="1E333E61"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9,47</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tcPr>
          <w:p w14:paraId="79D5142F" w14:textId="007E366B" w:rsidR="007B43B6" w:rsidRPr="0002007A" w:rsidRDefault="009E1D5D" w:rsidP="007B43B6">
            <w:pPr>
              <w:suppressAutoHyphens w:val="0"/>
              <w:jc w:val="center"/>
              <w:rPr>
                <w:color w:val="000000"/>
                <w:sz w:val="22"/>
                <w:szCs w:val="22"/>
                <w:lang w:eastAsia="lt-LT"/>
              </w:rPr>
            </w:pPr>
            <w:r w:rsidRPr="0002007A">
              <w:rPr>
                <w:color w:val="000000"/>
                <w:sz w:val="22"/>
                <w:szCs w:val="22"/>
                <w:lang w:eastAsia="lt-LT"/>
              </w:rPr>
              <w:t>≥</w:t>
            </w:r>
            <w:r w:rsidR="007B43B6"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tcPr>
          <w:p w14:paraId="7E743B6B" w14:textId="0C36940D"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4C186AE3" w14:textId="77777777" w:rsidR="007B43B6" w:rsidRPr="0002007A" w:rsidRDefault="007B43B6" w:rsidP="007B43B6">
            <w:pPr>
              <w:suppressAutoHyphens w:val="0"/>
              <w:rPr>
                <w:color w:val="000000"/>
                <w:sz w:val="22"/>
                <w:szCs w:val="22"/>
                <w:lang w:eastAsia="lt-LT"/>
              </w:rPr>
            </w:pPr>
          </w:p>
        </w:tc>
      </w:tr>
      <w:tr w:rsidR="007B43B6" w:rsidRPr="0002007A" w14:paraId="183A6F31" w14:textId="77777777" w:rsidTr="00523993">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7521B88F" w14:textId="7F4E3A6B"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9</w:t>
            </w:r>
          </w:p>
        </w:tc>
        <w:tc>
          <w:tcPr>
            <w:tcW w:w="902" w:type="dxa"/>
            <w:tcBorders>
              <w:top w:val="nil"/>
              <w:left w:val="nil"/>
              <w:bottom w:val="single" w:sz="4" w:space="0" w:color="auto"/>
              <w:right w:val="single" w:sz="4" w:space="0" w:color="auto"/>
            </w:tcBorders>
            <w:shd w:val="clear" w:color="auto" w:fill="auto"/>
            <w:noWrap/>
            <w:vAlign w:val="center"/>
          </w:tcPr>
          <w:p w14:paraId="29B22EC7" w14:textId="77777777" w:rsidR="007B43B6" w:rsidRPr="0002007A" w:rsidRDefault="007B43B6" w:rsidP="007B43B6">
            <w:pPr>
              <w:suppressAutoHyphens w:val="0"/>
              <w:jc w:val="center"/>
              <w:rPr>
                <w:color w:val="000000"/>
                <w:sz w:val="22"/>
                <w:szCs w:val="22"/>
                <w:lang w:eastAsia="lt-LT"/>
              </w:rPr>
            </w:pPr>
          </w:p>
        </w:tc>
        <w:tc>
          <w:tcPr>
            <w:tcW w:w="936" w:type="dxa"/>
            <w:gridSpan w:val="2"/>
            <w:tcBorders>
              <w:top w:val="nil"/>
              <w:left w:val="nil"/>
              <w:bottom w:val="single" w:sz="4" w:space="0" w:color="auto"/>
              <w:right w:val="single" w:sz="4" w:space="0" w:color="auto"/>
            </w:tcBorders>
            <w:shd w:val="clear" w:color="auto" w:fill="auto"/>
            <w:noWrap/>
            <w:vAlign w:val="center"/>
          </w:tcPr>
          <w:p w14:paraId="33B94044" w14:textId="77777777" w:rsidR="007B43B6" w:rsidRPr="0002007A" w:rsidRDefault="007B43B6" w:rsidP="007B43B6">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64E33E7A" w14:textId="42229145"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5</w:t>
            </w:r>
          </w:p>
        </w:tc>
        <w:tc>
          <w:tcPr>
            <w:tcW w:w="1965" w:type="dxa"/>
            <w:gridSpan w:val="2"/>
            <w:tcBorders>
              <w:top w:val="nil"/>
              <w:left w:val="nil"/>
              <w:bottom w:val="single" w:sz="4" w:space="0" w:color="auto"/>
              <w:right w:val="single" w:sz="4" w:space="0" w:color="auto"/>
            </w:tcBorders>
            <w:shd w:val="clear" w:color="auto" w:fill="auto"/>
            <w:noWrap/>
          </w:tcPr>
          <w:p w14:paraId="7CE0BCFC" w14:textId="38DBAC7E" w:rsidR="007B43B6" w:rsidRPr="0002007A" w:rsidRDefault="007B43B6" w:rsidP="007B43B6">
            <w:pPr>
              <w:suppressAutoHyphens w:val="0"/>
              <w:rPr>
                <w:color w:val="000000"/>
                <w:sz w:val="22"/>
                <w:szCs w:val="22"/>
                <w:lang w:eastAsia="lt-LT"/>
              </w:rPr>
            </w:pPr>
            <w:r w:rsidRPr="0002007A">
              <w:rPr>
                <w:color w:val="000000"/>
                <w:sz w:val="22"/>
                <w:szCs w:val="22"/>
                <w:lang w:eastAsia="lt-LT"/>
              </w:rPr>
              <w:t>Vidaus ligų sk.</w:t>
            </w:r>
          </w:p>
        </w:tc>
        <w:tc>
          <w:tcPr>
            <w:tcW w:w="772" w:type="dxa"/>
            <w:tcBorders>
              <w:top w:val="nil"/>
              <w:left w:val="nil"/>
              <w:bottom w:val="single" w:sz="4" w:space="0" w:color="auto"/>
              <w:right w:val="single" w:sz="4" w:space="0" w:color="auto"/>
            </w:tcBorders>
            <w:shd w:val="clear" w:color="auto" w:fill="auto"/>
            <w:noWrap/>
          </w:tcPr>
          <w:p w14:paraId="54BF1A9D" w14:textId="4C3C5E7B"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tcPr>
          <w:p w14:paraId="426CD7AB" w14:textId="2D7B1C06"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10,34</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tcPr>
          <w:p w14:paraId="649AA4C5" w14:textId="51C2D190" w:rsidR="007B43B6" w:rsidRPr="0002007A" w:rsidRDefault="009E1D5D" w:rsidP="007B43B6">
            <w:pPr>
              <w:suppressAutoHyphens w:val="0"/>
              <w:jc w:val="center"/>
              <w:rPr>
                <w:color w:val="000000"/>
                <w:sz w:val="22"/>
                <w:szCs w:val="22"/>
                <w:lang w:eastAsia="lt-LT"/>
              </w:rPr>
            </w:pPr>
            <w:r w:rsidRPr="0002007A">
              <w:rPr>
                <w:color w:val="000000"/>
                <w:sz w:val="22"/>
                <w:szCs w:val="22"/>
                <w:lang w:eastAsia="lt-LT"/>
              </w:rPr>
              <w:t>≥</w:t>
            </w:r>
            <w:r w:rsidR="007B43B6"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tcPr>
          <w:p w14:paraId="1BAFF7C1" w14:textId="24DA6AF4"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48C066F4" w14:textId="77777777" w:rsidR="007B43B6" w:rsidRPr="0002007A" w:rsidRDefault="007B43B6" w:rsidP="007B43B6">
            <w:pPr>
              <w:suppressAutoHyphens w:val="0"/>
              <w:rPr>
                <w:color w:val="000000"/>
                <w:sz w:val="22"/>
                <w:szCs w:val="22"/>
                <w:lang w:eastAsia="lt-LT"/>
              </w:rPr>
            </w:pPr>
          </w:p>
        </w:tc>
      </w:tr>
      <w:tr w:rsidR="007B43B6" w:rsidRPr="0002007A" w14:paraId="29B0D0FD" w14:textId="77777777" w:rsidTr="00523993">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76A2EACF" w14:textId="41713F94"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10</w:t>
            </w:r>
          </w:p>
        </w:tc>
        <w:tc>
          <w:tcPr>
            <w:tcW w:w="902" w:type="dxa"/>
            <w:tcBorders>
              <w:top w:val="nil"/>
              <w:left w:val="nil"/>
              <w:bottom w:val="single" w:sz="4" w:space="0" w:color="auto"/>
              <w:right w:val="single" w:sz="4" w:space="0" w:color="auto"/>
            </w:tcBorders>
            <w:shd w:val="clear" w:color="auto" w:fill="auto"/>
            <w:noWrap/>
            <w:vAlign w:val="center"/>
          </w:tcPr>
          <w:p w14:paraId="63170141" w14:textId="77777777" w:rsidR="007B43B6" w:rsidRPr="0002007A" w:rsidRDefault="007B43B6" w:rsidP="007B43B6">
            <w:pPr>
              <w:suppressAutoHyphens w:val="0"/>
              <w:jc w:val="center"/>
              <w:rPr>
                <w:color w:val="000000"/>
                <w:sz w:val="22"/>
                <w:szCs w:val="22"/>
                <w:lang w:eastAsia="lt-LT"/>
              </w:rPr>
            </w:pPr>
          </w:p>
        </w:tc>
        <w:tc>
          <w:tcPr>
            <w:tcW w:w="936" w:type="dxa"/>
            <w:gridSpan w:val="2"/>
            <w:tcBorders>
              <w:top w:val="nil"/>
              <w:left w:val="nil"/>
              <w:bottom w:val="single" w:sz="4" w:space="0" w:color="auto"/>
              <w:right w:val="single" w:sz="4" w:space="0" w:color="auto"/>
            </w:tcBorders>
            <w:shd w:val="clear" w:color="auto" w:fill="auto"/>
            <w:noWrap/>
            <w:vAlign w:val="center"/>
          </w:tcPr>
          <w:p w14:paraId="049816C6" w14:textId="77777777" w:rsidR="007B43B6" w:rsidRPr="0002007A" w:rsidRDefault="007B43B6" w:rsidP="007B43B6">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59AE5C94" w14:textId="432BD1FE"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5</w:t>
            </w:r>
          </w:p>
        </w:tc>
        <w:tc>
          <w:tcPr>
            <w:tcW w:w="1965" w:type="dxa"/>
            <w:gridSpan w:val="2"/>
            <w:tcBorders>
              <w:top w:val="nil"/>
              <w:left w:val="nil"/>
              <w:bottom w:val="single" w:sz="4" w:space="0" w:color="auto"/>
              <w:right w:val="single" w:sz="4" w:space="0" w:color="auto"/>
            </w:tcBorders>
            <w:shd w:val="clear" w:color="auto" w:fill="auto"/>
            <w:noWrap/>
          </w:tcPr>
          <w:p w14:paraId="112291E1" w14:textId="5E752D45" w:rsidR="007B43B6" w:rsidRPr="0002007A" w:rsidRDefault="007B43B6" w:rsidP="007B43B6">
            <w:pPr>
              <w:suppressAutoHyphens w:val="0"/>
              <w:rPr>
                <w:color w:val="000000"/>
                <w:sz w:val="22"/>
                <w:szCs w:val="22"/>
                <w:lang w:eastAsia="lt-LT"/>
              </w:rPr>
            </w:pPr>
            <w:r w:rsidRPr="0002007A">
              <w:rPr>
                <w:color w:val="000000"/>
                <w:sz w:val="22"/>
                <w:szCs w:val="22"/>
                <w:lang w:eastAsia="lt-LT"/>
              </w:rPr>
              <w:t>Vidaus ligų sk.</w:t>
            </w:r>
          </w:p>
        </w:tc>
        <w:tc>
          <w:tcPr>
            <w:tcW w:w="772" w:type="dxa"/>
            <w:tcBorders>
              <w:top w:val="nil"/>
              <w:left w:val="nil"/>
              <w:bottom w:val="single" w:sz="4" w:space="0" w:color="auto"/>
              <w:right w:val="single" w:sz="4" w:space="0" w:color="auto"/>
            </w:tcBorders>
            <w:shd w:val="clear" w:color="auto" w:fill="auto"/>
            <w:noWrap/>
          </w:tcPr>
          <w:p w14:paraId="76431EBB" w14:textId="430162D5"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tcPr>
          <w:p w14:paraId="07FEDC68" w14:textId="104BF606"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9,47</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tcPr>
          <w:p w14:paraId="575A279E" w14:textId="02BDC1DF" w:rsidR="007B43B6" w:rsidRPr="0002007A" w:rsidRDefault="009E1D5D" w:rsidP="007B43B6">
            <w:pPr>
              <w:suppressAutoHyphens w:val="0"/>
              <w:jc w:val="center"/>
              <w:rPr>
                <w:color w:val="000000"/>
                <w:sz w:val="22"/>
                <w:szCs w:val="22"/>
                <w:lang w:eastAsia="lt-LT"/>
              </w:rPr>
            </w:pPr>
            <w:r w:rsidRPr="0002007A">
              <w:rPr>
                <w:color w:val="000000"/>
                <w:sz w:val="22"/>
                <w:szCs w:val="22"/>
                <w:lang w:eastAsia="lt-LT"/>
              </w:rPr>
              <w:t>≥</w:t>
            </w:r>
            <w:r w:rsidR="007B43B6"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tcPr>
          <w:p w14:paraId="38AECE30" w14:textId="6A45CDE6" w:rsidR="007B43B6" w:rsidRPr="0002007A" w:rsidRDefault="007B43B6" w:rsidP="007B43B6">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2528CF98" w14:textId="77777777" w:rsidR="007B43B6" w:rsidRPr="0002007A" w:rsidRDefault="007B43B6" w:rsidP="007B43B6">
            <w:pPr>
              <w:suppressAutoHyphens w:val="0"/>
              <w:rPr>
                <w:color w:val="000000"/>
                <w:sz w:val="22"/>
                <w:szCs w:val="22"/>
                <w:lang w:eastAsia="lt-LT"/>
              </w:rPr>
            </w:pPr>
          </w:p>
        </w:tc>
      </w:tr>
      <w:tr w:rsidR="00C356D7" w:rsidRPr="0002007A" w14:paraId="4D81DDB3" w14:textId="77777777" w:rsidTr="00035D4A">
        <w:trPr>
          <w:trHeight w:val="300"/>
        </w:trPr>
        <w:tc>
          <w:tcPr>
            <w:tcW w:w="606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4254B" w14:textId="4361FF8C" w:rsidR="00C356D7" w:rsidRPr="0002007A" w:rsidRDefault="00C356D7" w:rsidP="00C356D7">
            <w:pPr>
              <w:suppressAutoHyphens w:val="0"/>
              <w:jc w:val="center"/>
              <w:rPr>
                <w:b/>
                <w:bCs/>
                <w:color w:val="auto"/>
                <w:sz w:val="22"/>
                <w:szCs w:val="22"/>
                <w:lang w:eastAsia="lt-LT"/>
              </w:rPr>
            </w:pPr>
            <w:r w:rsidRPr="0002007A">
              <w:rPr>
                <w:b/>
                <w:bCs/>
                <w:color w:val="auto"/>
                <w:sz w:val="22"/>
                <w:szCs w:val="22"/>
                <w:lang w:eastAsia="lt-LT"/>
              </w:rPr>
              <w:t>Viso:</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D079413" w14:textId="23BCF9F5" w:rsidR="00C356D7" w:rsidRPr="0002007A" w:rsidRDefault="007B43B6" w:rsidP="007B43B6">
            <w:pPr>
              <w:suppressAutoHyphens w:val="0"/>
              <w:jc w:val="center"/>
              <w:rPr>
                <w:b/>
                <w:bCs/>
                <w:color w:val="000000"/>
                <w:sz w:val="22"/>
                <w:szCs w:val="22"/>
                <w:lang w:eastAsia="lt-LT"/>
              </w:rPr>
            </w:pPr>
            <w:r w:rsidRPr="0002007A">
              <w:rPr>
                <w:b/>
                <w:bCs/>
                <w:color w:val="000000"/>
                <w:sz w:val="22"/>
                <w:szCs w:val="22"/>
                <w:lang w:eastAsia="lt-LT"/>
              </w:rPr>
              <w:t>125,39</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C870F9" w14:textId="77777777" w:rsidR="00C356D7" w:rsidRPr="0002007A" w:rsidRDefault="00C356D7" w:rsidP="00827F85">
            <w:pPr>
              <w:suppressAutoHyphens w:val="0"/>
              <w:jc w:val="right"/>
              <w:rPr>
                <w:b/>
                <w:bCs/>
                <w:color w:val="000000"/>
                <w:sz w:val="22"/>
                <w:szCs w:val="22"/>
                <w:lang w:eastAsia="lt-LT"/>
              </w:rPr>
            </w:pPr>
          </w:p>
        </w:tc>
        <w:tc>
          <w:tcPr>
            <w:tcW w:w="94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A2D2A7" w14:textId="336CD26C" w:rsidR="00C356D7" w:rsidRPr="0002007A" w:rsidRDefault="007B43B6" w:rsidP="00827F85">
            <w:pPr>
              <w:suppressAutoHyphens w:val="0"/>
              <w:jc w:val="center"/>
              <w:rPr>
                <w:b/>
                <w:bCs/>
                <w:color w:val="000000"/>
                <w:sz w:val="22"/>
                <w:szCs w:val="22"/>
                <w:lang w:eastAsia="lt-LT"/>
              </w:rPr>
            </w:pPr>
            <w:r w:rsidRPr="0002007A">
              <w:rPr>
                <w:b/>
                <w:bCs/>
                <w:color w:val="000000"/>
                <w:sz w:val="22"/>
                <w:szCs w:val="22"/>
                <w:lang w:eastAsia="lt-LT"/>
              </w:rPr>
              <w:t>10</w:t>
            </w:r>
            <w:r w:rsidR="00C356D7" w:rsidRPr="0002007A">
              <w:rPr>
                <w:b/>
                <w:bCs/>
                <w:color w:val="000000"/>
                <w:sz w:val="22"/>
                <w:szCs w:val="22"/>
                <w:lang w:eastAsia="lt-LT"/>
              </w:rPr>
              <w:t>,00</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83478" w14:textId="77777777" w:rsidR="00C356D7" w:rsidRPr="0002007A" w:rsidRDefault="00C356D7"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7E660638" w14:textId="77777777" w:rsidTr="00035D4A">
        <w:trPr>
          <w:trHeight w:val="300"/>
        </w:trPr>
        <w:tc>
          <w:tcPr>
            <w:tcW w:w="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0240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14:paraId="6F33F2F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5-2</w:t>
            </w:r>
          </w:p>
        </w:tc>
        <w:tc>
          <w:tcPr>
            <w:tcW w:w="9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FDE62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73EF0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6</w:t>
            </w:r>
          </w:p>
        </w:tc>
        <w:tc>
          <w:tcPr>
            <w:tcW w:w="19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A6304C"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RIT</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0197890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R</w:t>
            </w:r>
          </w:p>
        </w:tc>
        <w:tc>
          <w:tcPr>
            <w:tcW w:w="847"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D70E54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7,81</w:t>
            </w:r>
          </w:p>
        </w:tc>
        <w:tc>
          <w:tcPr>
            <w:tcW w:w="1286"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F199C4E" w14:textId="50409EAB"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single" w:sz="4" w:space="0" w:color="auto"/>
              <w:left w:val="nil"/>
              <w:bottom w:val="single" w:sz="4" w:space="0" w:color="auto"/>
              <w:right w:val="nil"/>
            </w:tcBorders>
            <w:shd w:val="clear" w:color="auto" w:fill="FFFFFF" w:themeFill="background1"/>
            <w:noWrap/>
            <w:vAlign w:val="center"/>
            <w:hideMark/>
          </w:tcPr>
          <w:p w14:paraId="748E3FC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10328D5E"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3AC3ECBB"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097F9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902" w:type="dxa"/>
            <w:tcBorders>
              <w:top w:val="nil"/>
              <w:left w:val="nil"/>
              <w:bottom w:val="single" w:sz="4" w:space="0" w:color="auto"/>
              <w:right w:val="single" w:sz="4" w:space="0" w:color="auto"/>
            </w:tcBorders>
            <w:shd w:val="clear" w:color="auto" w:fill="auto"/>
            <w:noWrap/>
            <w:vAlign w:val="center"/>
            <w:hideMark/>
          </w:tcPr>
          <w:p w14:paraId="2670976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5-3</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86D123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1B6008D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6</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4E3F0F0B"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RIT</w:t>
            </w:r>
          </w:p>
        </w:tc>
        <w:tc>
          <w:tcPr>
            <w:tcW w:w="772" w:type="dxa"/>
            <w:tcBorders>
              <w:top w:val="nil"/>
              <w:left w:val="nil"/>
              <w:bottom w:val="single" w:sz="4" w:space="0" w:color="auto"/>
              <w:right w:val="single" w:sz="4" w:space="0" w:color="auto"/>
            </w:tcBorders>
            <w:shd w:val="clear" w:color="auto" w:fill="auto"/>
            <w:noWrap/>
            <w:vAlign w:val="center"/>
            <w:hideMark/>
          </w:tcPr>
          <w:p w14:paraId="6431000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R</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46DAB6A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16,92</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4F9E01A7" w14:textId="18F56141"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7BB24D77"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252BA5B"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63215A25"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5D9A3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lastRenderedPageBreak/>
              <w:t>3</w:t>
            </w:r>
          </w:p>
        </w:tc>
        <w:tc>
          <w:tcPr>
            <w:tcW w:w="902" w:type="dxa"/>
            <w:tcBorders>
              <w:top w:val="nil"/>
              <w:left w:val="nil"/>
              <w:bottom w:val="single" w:sz="4" w:space="0" w:color="auto"/>
              <w:right w:val="single" w:sz="4" w:space="0" w:color="auto"/>
            </w:tcBorders>
            <w:shd w:val="clear" w:color="auto" w:fill="auto"/>
            <w:noWrap/>
            <w:vAlign w:val="center"/>
            <w:hideMark/>
          </w:tcPr>
          <w:p w14:paraId="66F1865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5-58</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ABAD1ED"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4C145EA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447FA8D9"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RIT</w:t>
            </w:r>
          </w:p>
        </w:tc>
        <w:tc>
          <w:tcPr>
            <w:tcW w:w="772" w:type="dxa"/>
            <w:tcBorders>
              <w:top w:val="nil"/>
              <w:left w:val="nil"/>
              <w:bottom w:val="single" w:sz="4" w:space="0" w:color="auto"/>
              <w:right w:val="single" w:sz="4" w:space="0" w:color="auto"/>
            </w:tcBorders>
            <w:shd w:val="clear" w:color="auto" w:fill="auto"/>
            <w:noWrap/>
            <w:vAlign w:val="center"/>
            <w:hideMark/>
          </w:tcPr>
          <w:p w14:paraId="707D5C8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1454979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12,26</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0C494EC2" w14:textId="3CF2422B"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735F317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25F92C33"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3338F067"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8C316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4</w:t>
            </w:r>
          </w:p>
        </w:tc>
        <w:tc>
          <w:tcPr>
            <w:tcW w:w="902" w:type="dxa"/>
            <w:tcBorders>
              <w:top w:val="nil"/>
              <w:left w:val="nil"/>
              <w:bottom w:val="single" w:sz="4" w:space="0" w:color="auto"/>
              <w:right w:val="single" w:sz="4" w:space="0" w:color="auto"/>
            </w:tcBorders>
            <w:shd w:val="clear" w:color="auto" w:fill="auto"/>
            <w:noWrap/>
            <w:vAlign w:val="center"/>
            <w:hideMark/>
          </w:tcPr>
          <w:p w14:paraId="4A5129B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5-14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6B9584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631</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2F7B46C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2756E443"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Kardiologijos sk.</w:t>
            </w:r>
          </w:p>
        </w:tc>
        <w:tc>
          <w:tcPr>
            <w:tcW w:w="772" w:type="dxa"/>
            <w:tcBorders>
              <w:top w:val="nil"/>
              <w:left w:val="nil"/>
              <w:bottom w:val="single" w:sz="4" w:space="0" w:color="auto"/>
              <w:right w:val="single" w:sz="4" w:space="0" w:color="auto"/>
            </w:tcBorders>
            <w:shd w:val="clear" w:color="auto" w:fill="auto"/>
            <w:noWrap/>
            <w:vAlign w:val="center"/>
            <w:hideMark/>
          </w:tcPr>
          <w:p w14:paraId="4B7F990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791DC42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10,58</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05FC0C7B" w14:textId="58992616" w:rsidR="00827F85" w:rsidRPr="0002007A" w:rsidRDefault="00631166"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3177703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4E19149F"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1B2687E4"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6B74B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w:t>
            </w:r>
          </w:p>
        </w:tc>
        <w:tc>
          <w:tcPr>
            <w:tcW w:w="902" w:type="dxa"/>
            <w:tcBorders>
              <w:top w:val="nil"/>
              <w:left w:val="nil"/>
              <w:bottom w:val="single" w:sz="4" w:space="0" w:color="auto"/>
              <w:right w:val="single" w:sz="4" w:space="0" w:color="auto"/>
            </w:tcBorders>
            <w:shd w:val="clear" w:color="auto" w:fill="auto"/>
            <w:noWrap/>
            <w:vAlign w:val="center"/>
            <w:hideMark/>
          </w:tcPr>
          <w:p w14:paraId="7768528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5-19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833405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626</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61390D85"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64C88A25"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Kardiologijos sk.</w:t>
            </w:r>
          </w:p>
        </w:tc>
        <w:tc>
          <w:tcPr>
            <w:tcW w:w="772" w:type="dxa"/>
            <w:tcBorders>
              <w:top w:val="nil"/>
              <w:left w:val="nil"/>
              <w:bottom w:val="single" w:sz="4" w:space="0" w:color="auto"/>
              <w:right w:val="single" w:sz="4" w:space="0" w:color="auto"/>
            </w:tcBorders>
            <w:shd w:val="clear" w:color="auto" w:fill="auto"/>
            <w:noWrap/>
            <w:vAlign w:val="center"/>
            <w:hideMark/>
          </w:tcPr>
          <w:p w14:paraId="7C689DA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5476202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21,51</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52BC99CA" w14:textId="3F99A968" w:rsidR="00827F85" w:rsidRPr="0002007A" w:rsidRDefault="00C6605B"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2864AC8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393AADB3"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15CCED39"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3803D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6</w:t>
            </w:r>
          </w:p>
        </w:tc>
        <w:tc>
          <w:tcPr>
            <w:tcW w:w="902" w:type="dxa"/>
            <w:tcBorders>
              <w:top w:val="nil"/>
              <w:left w:val="nil"/>
              <w:bottom w:val="single" w:sz="4" w:space="0" w:color="auto"/>
              <w:right w:val="single" w:sz="4" w:space="0" w:color="auto"/>
            </w:tcBorders>
            <w:shd w:val="clear" w:color="auto" w:fill="auto"/>
            <w:noWrap/>
            <w:vAlign w:val="center"/>
            <w:hideMark/>
          </w:tcPr>
          <w:p w14:paraId="6FF7B93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5-25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D89BE6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621</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785AA1FA"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4804D9DF"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Kardiologijos sk.</w:t>
            </w:r>
          </w:p>
        </w:tc>
        <w:tc>
          <w:tcPr>
            <w:tcW w:w="772" w:type="dxa"/>
            <w:tcBorders>
              <w:top w:val="nil"/>
              <w:left w:val="nil"/>
              <w:bottom w:val="single" w:sz="4" w:space="0" w:color="auto"/>
              <w:right w:val="single" w:sz="4" w:space="0" w:color="auto"/>
            </w:tcBorders>
            <w:shd w:val="clear" w:color="auto" w:fill="auto"/>
            <w:noWrap/>
            <w:vAlign w:val="center"/>
            <w:hideMark/>
          </w:tcPr>
          <w:p w14:paraId="7D272922"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6261F77C"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10,63</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63602CE2" w14:textId="66C6EC4B" w:rsidR="00827F85" w:rsidRPr="0002007A" w:rsidRDefault="00C6605B"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7BA6B5F6"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459F92BB"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EF239A" w:rsidRPr="0002007A" w14:paraId="66F1AA9A" w14:textId="77777777" w:rsidTr="00B34B20">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24B453A4" w14:textId="2C9310AB" w:rsidR="00EF239A" w:rsidRPr="0002007A" w:rsidRDefault="00EF239A" w:rsidP="00EF239A">
            <w:pPr>
              <w:suppressAutoHyphens w:val="0"/>
              <w:jc w:val="center"/>
              <w:rPr>
                <w:color w:val="000000"/>
                <w:sz w:val="22"/>
                <w:szCs w:val="22"/>
                <w:lang w:eastAsia="lt-LT"/>
              </w:rPr>
            </w:pPr>
            <w:r w:rsidRPr="0002007A">
              <w:rPr>
                <w:color w:val="000000"/>
                <w:sz w:val="22"/>
                <w:szCs w:val="22"/>
                <w:lang w:eastAsia="lt-LT"/>
              </w:rPr>
              <w:t>7</w:t>
            </w:r>
          </w:p>
        </w:tc>
        <w:tc>
          <w:tcPr>
            <w:tcW w:w="902" w:type="dxa"/>
            <w:tcBorders>
              <w:top w:val="nil"/>
              <w:left w:val="nil"/>
              <w:bottom w:val="single" w:sz="4" w:space="0" w:color="auto"/>
              <w:right w:val="single" w:sz="4" w:space="0" w:color="auto"/>
            </w:tcBorders>
            <w:shd w:val="clear" w:color="auto" w:fill="auto"/>
            <w:noWrap/>
            <w:vAlign w:val="center"/>
          </w:tcPr>
          <w:p w14:paraId="34F98C7A" w14:textId="77777777" w:rsidR="00EF239A" w:rsidRPr="0002007A" w:rsidRDefault="00EF239A" w:rsidP="00EF239A">
            <w:pPr>
              <w:suppressAutoHyphens w:val="0"/>
              <w:jc w:val="center"/>
              <w:rPr>
                <w:color w:val="000000"/>
                <w:sz w:val="22"/>
                <w:szCs w:val="22"/>
                <w:lang w:eastAsia="lt-LT"/>
              </w:rPr>
            </w:pPr>
          </w:p>
        </w:tc>
        <w:tc>
          <w:tcPr>
            <w:tcW w:w="936" w:type="dxa"/>
            <w:gridSpan w:val="2"/>
            <w:tcBorders>
              <w:top w:val="nil"/>
              <w:left w:val="nil"/>
              <w:bottom w:val="single" w:sz="4" w:space="0" w:color="auto"/>
              <w:right w:val="single" w:sz="4" w:space="0" w:color="auto"/>
            </w:tcBorders>
            <w:shd w:val="clear" w:color="auto" w:fill="auto"/>
            <w:noWrap/>
            <w:vAlign w:val="center"/>
          </w:tcPr>
          <w:p w14:paraId="648EEC40" w14:textId="77777777" w:rsidR="00EF239A" w:rsidRPr="0002007A" w:rsidRDefault="00EF239A" w:rsidP="00EF239A">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5A0A3B79" w14:textId="2D587759" w:rsidR="00EF239A" w:rsidRPr="0002007A" w:rsidRDefault="00EF239A" w:rsidP="00EF239A">
            <w:pPr>
              <w:suppressAutoHyphens w:val="0"/>
              <w:jc w:val="center"/>
              <w:rPr>
                <w:color w:val="000000"/>
                <w:sz w:val="22"/>
                <w:szCs w:val="22"/>
                <w:lang w:eastAsia="lt-LT"/>
              </w:rPr>
            </w:pPr>
            <w:r w:rsidRPr="0002007A">
              <w:rPr>
                <w:color w:val="000000"/>
                <w:sz w:val="22"/>
                <w:szCs w:val="22"/>
                <w:lang w:eastAsia="lt-LT"/>
              </w:rPr>
              <w:t>5</w:t>
            </w:r>
          </w:p>
        </w:tc>
        <w:tc>
          <w:tcPr>
            <w:tcW w:w="1965" w:type="dxa"/>
            <w:gridSpan w:val="2"/>
            <w:tcBorders>
              <w:top w:val="nil"/>
              <w:left w:val="nil"/>
              <w:bottom w:val="single" w:sz="4" w:space="0" w:color="auto"/>
              <w:right w:val="single" w:sz="4" w:space="0" w:color="auto"/>
            </w:tcBorders>
            <w:shd w:val="clear" w:color="auto" w:fill="auto"/>
            <w:noWrap/>
          </w:tcPr>
          <w:p w14:paraId="55988432" w14:textId="096F1D54" w:rsidR="00EF239A" w:rsidRPr="0002007A" w:rsidRDefault="00EF239A" w:rsidP="00EF239A">
            <w:pPr>
              <w:suppressAutoHyphens w:val="0"/>
              <w:rPr>
                <w:color w:val="000000"/>
                <w:sz w:val="22"/>
                <w:szCs w:val="22"/>
                <w:lang w:eastAsia="lt-LT"/>
              </w:rPr>
            </w:pPr>
            <w:r w:rsidRPr="0002007A">
              <w:rPr>
                <w:color w:val="000000"/>
                <w:sz w:val="22"/>
                <w:szCs w:val="22"/>
                <w:lang w:eastAsia="lt-LT"/>
              </w:rPr>
              <w:t>Kardiologijos sk.</w:t>
            </w:r>
          </w:p>
        </w:tc>
        <w:tc>
          <w:tcPr>
            <w:tcW w:w="772" w:type="dxa"/>
            <w:tcBorders>
              <w:top w:val="nil"/>
              <w:left w:val="nil"/>
              <w:bottom w:val="single" w:sz="4" w:space="0" w:color="auto"/>
              <w:right w:val="single" w:sz="4" w:space="0" w:color="auto"/>
            </w:tcBorders>
            <w:shd w:val="clear" w:color="auto" w:fill="auto"/>
            <w:noWrap/>
          </w:tcPr>
          <w:p w14:paraId="571459F0" w14:textId="1CC2D02D" w:rsidR="00EF239A" w:rsidRPr="0002007A" w:rsidRDefault="00EF239A" w:rsidP="00EF239A">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tcPr>
          <w:p w14:paraId="42CB3BFB" w14:textId="2F198671" w:rsidR="00EF239A" w:rsidRPr="0002007A" w:rsidRDefault="00EF239A" w:rsidP="00EF239A">
            <w:pPr>
              <w:suppressAutoHyphens w:val="0"/>
              <w:jc w:val="center"/>
              <w:rPr>
                <w:color w:val="000000"/>
                <w:sz w:val="22"/>
                <w:szCs w:val="22"/>
                <w:lang w:eastAsia="lt-LT"/>
              </w:rPr>
            </w:pPr>
            <w:r w:rsidRPr="0002007A">
              <w:rPr>
                <w:color w:val="000000"/>
                <w:sz w:val="22"/>
                <w:szCs w:val="22"/>
                <w:lang w:eastAsia="lt-LT"/>
              </w:rPr>
              <w:t>10,63</w:t>
            </w:r>
          </w:p>
        </w:tc>
        <w:tc>
          <w:tcPr>
            <w:tcW w:w="1286" w:type="dxa"/>
            <w:gridSpan w:val="2"/>
            <w:tcBorders>
              <w:top w:val="nil"/>
              <w:left w:val="nil"/>
              <w:bottom w:val="single" w:sz="4" w:space="0" w:color="auto"/>
              <w:right w:val="single" w:sz="4" w:space="0" w:color="auto"/>
            </w:tcBorders>
            <w:shd w:val="clear" w:color="auto" w:fill="FFFFFF" w:themeFill="background1"/>
            <w:noWrap/>
          </w:tcPr>
          <w:p w14:paraId="09C8E653" w14:textId="46370BFA" w:rsidR="00EF239A" w:rsidRPr="0002007A" w:rsidRDefault="00EF239A" w:rsidP="00EF239A">
            <w:pPr>
              <w:suppressAutoHyphens w:val="0"/>
              <w:jc w:val="center"/>
              <w:rPr>
                <w:color w:val="000000"/>
                <w:sz w:val="22"/>
                <w:szCs w:val="22"/>
                <w:lang w:eastAsia="lt-LT"/>
              </w:rPr>
            </w:pPr>
            <w:r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tcPr>
          <w:p w14:paraId="7B38C555" w14:textId="0D26D56A" w:rsidR="00EF239A" w:rsidRPr="0002007A" w:rsidRDefault="007355CB" w:rsidP="00EF239A">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4BF73D26" w14:textId="77777777" w:rsidR="00EF239A" w:rsidRPr="0002007A" w:rsidRDefault="00EF239A" w:rsidP="00EF239A">
            <w:pPr>
              <w:suppressAutoHyphens w:val="0"/>
              <w:rPr>
                <w:color w:val="000000"/>
                <w:sz w:val="22"/>
                <w:szCs w:val="22"/>
                <w:lang w:eastAsia="lt-LT"/>
              </w:rPr>
            </w:pPr>
          </w:p>
        </w:tc>
      </w:tr>
      <w:tr w:rsidR="00EF239A" w:rsidRPr="0002007A" w14:paraId="083D23CC" w14:textId="77777777" w:rsidTr="00B34B20">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78E8A50D" w14:textId="20F33582" w:rsidR="00EF239A" w:rsidRPr="0002007A" w:rsidRDefault="00EF239A" w:rsidP="00EF239A">
            <w:pPr>
              <w:suppressAutoHyphens w:val="0"/>
              <w:jc w:val="center"/>
              <w:rPr>
                <w:color w:val="000000"/>
                <w:sz w:val="22"/>
                <w:szCs w:val="22"/>
                <w:lang w:eastAsia="lt-LT"/>
              </w:rPr>
            </w:pPr>
            <w:r w:rsidRPr="0002007A">
              <w:rPr>
                <w:color w:val="000000"/>
                <w:sz w:val="22"/>
                <w:szCs w:val="22"/>
                <w:lang w:eastAsia="lt-LT"/>
              </w:rPr>
              <w:t>8</w:t>
            </w:r>
          </w:p>
        </w:tc>
        <w:tc>
          <w:tcPr>
            <w:tcW w:w="902" w:type="dxa"/>
            <w:tcBorders>
              <w:top w:val="nil"/>
              <w:left w:val="nil"/>
              <w:bottom w:val="single" w:sz="4" w:space="0" w:color="auto"/>
              <w:right w:val="single" w:sz="4" w:space="0" w:color="auto"/>
            </w:tcBorders>
            <w:shd w:val="clear" w:color="auto" w:fill="auto"/>
            <w:noWrap/>
            <w:vAlign w:val="center"/>
          </w:tcPr>
          <w:p w14:paraId="1010D6F7" w14:textId="77777777" w:rsidR="00EF239A" w:rsidRPr="0002007A" w:rsidRDefault="00EF239A" w:rsidP="00EF239A">
            <w:pPr>
              <w:suppressAutoHyphens w:val="0"/>
              <w:jc w:val="center"/>
              <w:rPr>
                <w:color w:val="000000"/>
                <w:sz w:val="22"/>
                <w:szCs w:val="22"/>
                <w:lang w:eastAsia="lt-LT"/>
              </w:rPr>
            </w:pPr>
          </w:p>
        </w:tc>
        <w:tc>
          <w:tcPr>
            <w:tcW w:w="936" w:type="dxa"/>
            <w:gridSpan w:val="2"/>
            <w:tcBorders>
              <w:top w:val="nil"/>
              <w:left w:val="nil"/>
              <w:bottom w:val="single" w:sz="4" w:space="0" w:color="auto"/>
              <w:right w:val="single" w:sz="4" w:space="0" w:color="auto"/>
            </w:tcBorders>
            <w:shd w:val="clear" w:color="auto" w:fill="auto"/>
            <w:noWrap/>
            <w:vAlign w:val="center"/>
          </w:tcPr>
          <w:p w14:paraId="7113834A" w14:textId="77777777" w:rsidR="00EF239A" w:rsidRPr="0002007A" w:rsidRDefault="00EF239A" w:rsidP="00EF239A">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14A0AB9E" w14:textId="35E750DF" w:rsidR="00EF239A" w:rsidRPr="0002007A" w:rsidRDefault="00EF239A" w:rsidP="00EF239A">
            <w:pPr>
              <w:suppressAutoHyphens w:val="0"/>
              <w:jc w:val="center"/>
              <w:rPr>
                <w:color w:val="000000"/>
                <w:sz w:val="22"/>
                <w:szCs w:val="22"/>
                <w:lang w:eastAsia="lt-LT"/>
              </w:rPr>
            </w:pPr>
            <w:r w:rsidRPr="0002007A">
              <w:rPr>
                <w:color w:val="000000"/>
                <w:sz w:val="22"/>
                <w:szCs w:val="22"/>
                <w:lang w:eastAsia="lt-LT"/>
              </w:rPr>
              <w:t>5</w:t>
            </w:r>
          </w:p>
        </w:tc>
        <w:tc>
          <w:tcPr>
            <w:tcW w:w="1965" w:type="dxa"/>
            <w:gridSpan w:val="2"/>
            <w:tcBorders>
              <w:top w:val="nil"/>
              <w:left w:val="nil"/>
              <w:bottom w:val="single" w:sz="4" w:space="0" w:color="auto"/>
              <w:right w:val="single" w:sz="4" w:space="0" w:color="auto"/>
            </w:tcBorders>
            <w:shd w:val="clear" w:color="auto" w:fill="auto"/>
            <w:noWrap/>
          </w:tcPr>
          <w:p w14:paraId="72E47814" w14:textId="06C4E667" w:rsidR="00EF239A" w:rsidRPr="0002007A" w:rsidRDefault="00EF239A" w:rsidP="00EF239A">
            <w:pPr>
              <w:suppressAutoHyphens w:val="0"/>
              <w:rPr>
                <w:color w:val="000000"/>
                <w:sz w:val="22"/>
                <w:szCs w:val="22"/>
                <w:lang w:eastAsia="lt-LT"/>
              </w:rPr>
            </w:pPr>
            <w:r w:rsidRPr="0002007A">
              <w:rPr>
                <w:color w:val="000000"/>
                <w:sz w:val="22"/>
                <w:szCs w:val="22"/>
                <w:lang w:eastAsia="lt-LT"/>
              </w:rPr>
              <w:t>Kardiologijos sk.</w:t>
            </w:r>
          </w:p>
        </w:tc>
        <w:tc>
          <w:tcPr>
            <w:tcW w:w="772" w:type="dxa"/>
            <w:tcBorders>
              <w:top w:val="nil"/>
              <w:left w:val="nil"/>
              <w:bottom w:val="single" w:sz="4" w:space="0" w:color="auto"/>
              <w:right w:val="single" w:sz="4" w:space="0" w:color="auto"/>
            </w:tcBorders>
            <w:shd w:val="clear" w:color="auto" w:fill="auto"/>
            <w:noWrap/>
          </w:tcPr>
          <w:p w14:paraId="41DF937F" w14:textId="78B90A36" w:rsidR="00EF239A" w:rsidRPr="0002007A" w:rsidRDefault="00EF239A" w:rsidP="00EF239A">
            <w:pPr>
              <w:suppressAutoHyphens w:val="0"/>
              <w:jc w:val="center"/>
              <w:rPr>
                <w:color w:val="000000"/>
                <w:sz w:val="22"/>
                <w:szCs w:val="22"/>
                <w:lang w:eastAsia="lt-LT"/>
              </w:rPr>
            </w:pPr>
            <w:r w:rsidRPr="0002007A">
              <w:rPr>
                <w:color w:val="000000"/>
                <w:sz w:val="22"/>
                <w:szCs w:val="22"/>
                <w:lang w:eastAsia="lt-LT"/>
              </w:rPr>
              <w:t>Š</w:t>
            </w:r>
          </w:p>
        </w:tc>
        <w:tc>
          <w:tcPr>
            <w:tcW w:w="847" w:type="dxa"/>
            <w:gridSpan w:val="2"/>
            <w:tcBorders>
              <w:top w:val="nil"/>
              <w:left w:val="nil"/>
              <w:bottom w:val="single" w:sz="4" w:space="0" w:color="auto"/>
              <w:right w:val="single" w:sz="4" w:space="0" w:color="auto"/>
            </w:tcBorders>
            <w:shd w:val="clear" w:color="auto" w:fill="FFFFFF" w:themeFill="background1"/>
            <w:noWrap/>
          </w:tcPr>
          <w:p w14:paraId="392A4F45" w14:textId="014765A9" w:rsidR="00EF239A" w:rsidRPr="0002007A" w:rsidRDefault="00EF239A" w:rsidP="00EF239A">
            <w:pPr>
              <w:suppressAutoHyphens w:val="0"/>
              <w:jc w:val="center"/>
              <w:rPr>
                <w:color w:val="000000"/>
                <w:sz w:val="22"/>
                <w:szCs w:val="22"/>
                <w:lang w:eastAsia="lt-LT"/>
              </w:rPr>
            </w:pPr>
            <w:r w:rsidRPr="0002007A">
              <w:rPr>
                <w:color w:val="000000"/>
                <w:sz w:val="22"/>
                <w:szCs w:val="22"/>
                <w:lang w:eastAsia="lt-LT"/>
              </w:rPr>
              <w:t>10,63</w:t>
            </w:r>
          </w:p>
        </w:tc>
        <w:tc>
          <w:tcPr>
            <w:tcW w:w="1286" w:type="dxa"/>
            <w:gridSpan w:val="2"/>
            <w:tcBorders>
              <w:top w:val="nil"/>
              <w:left w:val="nil"/>
              <w:bottom w:val="single" w:sz="4" w:space="0" w:color="auto"/>
              <w:right w:val="single" w:sz="4" w:space="0" w:color="auto"/>
            </w:tcBorders>
            <w:shd w:val="clear" w:color="auto" w:fill="FFFFFF" w:themeFill="background1"/>
            <w:noWrap/>
          </w:tcPr>
          <w:p w14:paraId="272FE5A1" w14:textId="48D33DC0" w:rsidR="00EF239A" w:rsidRPr="0002007A" w:rsidRDefault="00EF239A" w:rsidP="00EF239A">
            <w:pPr>
              <w:suppressAutoHyphens w:val="0"/>
              <w:jc w:val="center"/>
              <w:rPr>
                <w:color w:val="000000"/>
                <w:sz w:val="22"/>
                <w:szCs w:val="22"/>
                <w:lang w:eastAsia="lt-LT"/>
              </w:rPr>
            </w:pPr>
            <w:r w:rsidRPr="0002007A">
              <w:rPr>
                <w:color w:val="000000"/>
                <w:sz w:val="22"/>
                <w:szCs w:val="22"/>
                <w:lang w:eastAsia="lt-LT"/>
              </w:rPr>
              <w:t>≥2,50</w:t>
            </w:r>
          </w:p>
        </w:tc>
        <w:tc>
          <w:tcPr>
            <w:tcW w:w="942" w:type="dxa"/>
            <w:gridSpan w:val="2"/>
            <w:tcBorders>
              <w:top w:val="nil"/>
              <w:left w:val="nil"/>
              <w:bottom w:val="single" w:sz="4" w:space="0" w:color="auto"/>
              <w:right w:val="nil"/>
            </w:tcBorders>
            <w:shd w:val="clear" w:color="auto" w:fill="FFFFFF" w:themeFill="background1"/>
            <w:noWrap/>
            <w:vAlign w:val="center"/>
          </w:tcPr>
          <w:p w14:paraId="738929FA" w14:textId="25D5F4F6" w:rsidR="00EF239A" w:rsidRPr="0002007A" w:rsidRDefault="007355CB" w:rsidP="00EF239A">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701C4983" w14:textId="77777777" w:rsidR="00EF239A" w:rsidRPr="0002007A" w:rsidRDefault="00EF239A" w:rsidP="00EF239A">
            <w:pPr>
              <w:suppressAutoHyphens w:val="0"/>
              <w:rPr>
                <w:color w:val="000000"/>
                <w:sz w:val="22"/>
                <w:szCs w:val="22"/>
                <w:lang w:eastAsia="lt-LT"/>
              </w:rPr>
            </w:pPr>
          </w:p>
        </w:tc>
      </w:tr>
      <w:tr w:rsidR="00C356D7" w:rsidRPr="0002007A" w14:paraId="213EA504" w14:textId="77777777" w:rsidTr="00035D4A">
        <w:trPr>
          <w:trHeight w:val="300"/>
        </w:trPr>
        <w:tc>
          <w:tcPr>
            <w:tcW w:w="606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B93E4" w14:textId="0568D935" w:rsidR="00C356D7" w:rsidRPr="0002007A" w:rsidRDefault="00C356D7" w:rsidP="00C356D7">
            <w:pPr>
              <w:suppressAutoHyphens w:val="0"/>
              <w:jc w:val="center"/>
              <w:rPr>
                <w:b/>
                <w:bCs/>
                <w:color w:val="auto"/>
                <w:sz w:val="22"/>
                <w:szCs w:val="22"/>
                <w:lang w:eastAsia="lt-LT"/>
              </w:rPr>
            </w:pPr>
            <w:r w:rsidRPr="0002007A">
              <w:rPr>
                <w:b/>
                <w:bCs/>
                <w:color w:val="auto"/>
                <w:sz w:val="22"/>
                <w:szCs w:val="22"/>
                <w:lang w:eastAsia="lt-LT"/>
              </w:rPr>
              <w:t>Viso:</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555E7A" w14:textId="67FA1B62" w:rsidR="00C356D7" w:rsidRPr="0002007A" w:rsidRDefault="00EF239A" w:rsidP="00827F85">
            <w:pPr>
              <w:suppressAutoHyphens w:val="0"/>
              <w:jc w:val="right"/>
              <w:rPr>
                <w:b/>
                <w:bCs/>
                <w:color w:val="000000"/>
                <w:sz w:val="22"/>
                <w:szCs w:val="22"/>
                <w:lang w:eastAsia="lt-LT"/>
              </w:rPr>
            </w:pPr>
            <w:r w:rsidRPr="0002007A">
              <w:rPr>
                <w:b/>
                <w:bCs/>
                <w:color w:val="000000"/>
                <w:sz w:val="22"/>
                <w:szCs w:val="22"/>
                <w:lang w:eastAsia="lt-LT"/>
              </w:rPr>
              <w:t>100,97</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216678D" w14:textId="77777777" w:rsidR="00C356D7" w:rsidRPr="0002007A" w:rsidRDefault="00C356D7" w:rsidP="00827F85">
            <w:pPr>
              <w:suppressAutoHyphens w:val="0"/>
              <w:jc w:val="right"/>
              <w:rPr>
                <w:b/>
                <w:bCs/>
                <w:color w:val="000000"/>
                <w:sz w:val="22"/>
                <w:szCs w:val="22"/>
                <w:lang w:eastAsia="lt-LT"/>
              </w:rPr>
            </w:pPr>
          </w:p>
        </w:tc>
        <w:tc>
          <w:tcPr>
            <w:tcW w:w="94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8F8887" w14:textId="7C912CE1" w:rsidR="00C356D7" w:rsidRPr="0002007A" w:rsidRDefault="00EF239A" w:rsidP="00827F85">
            <w:pPr>
              <w:suppressAutoHyphens w:val="0"/>
              <w:jc w:val="center"/>
              <w:rPr>
                <w:b/>
                <w:bCs/>
                <w:color w:val="000000"/>
                <w:sz w:val="22"/>
                <w:szCs w:val="22"/>
                <w:lang w:eastAsia="lt-LT"/>
              </w:rPr>
            </w:pPr>
            <w:r w:rsidRPr="0002007A">
              <w:rPr>
                <w:b/>
                <w:bCs/>
                <w:color w:val="000000"/>
                <w:sz w:val="22"/>
                <w:szCs w:val="22"/>
                <w:lang w:eastAsia="lt-LT"/>
              </w:rPr>
              <w:t>8</w:t>
            </w:r>
            <w:r w:rsidR="00C356D7" w:rsidRPr="0002007A">
              <w:rPr>
                <w:b/>
                <w:bCs/>
                <w:color w:val="000000"/>
                <w:sz w:val="22"/>
                <w:szCs w:val="22"/>
                <w:lang w:eastAsia="lt-LT"/>
              </w:rPr>
              <w:t>,00</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58A11" w14:textId="77777777" w:rsidR="00C356D7" w:rsidRPr="0002007A" w:rsidRDefault="00C356D7"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72397FAE" w14:textId="77777777" w:rsidTr="00035D4A">
        <w:trPr>
          <w:trHeight w:val="300"/>
        </w:trPr>
        <w:tc>
          <w:tcPr>
            <w:tcW w:w="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67D8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14:paraId="09C9ABC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5-72</w:t>
            </w:r>
          </w:p>
        </w:tc>
        <w:tc>
          <w:tcPr>
            <w:tcW w:w="9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D0037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w:t>
            </w:r>
          </w:p>
        </w:tc>
        <w:tc>
          <w:tcPr>
            <w:tcW w:w="8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2247C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7</w:t>
            </w:r>
          </w:p>
        </w:tc>
        <w:tc>
          <w:tcPr>
            <w:tcW w:w="19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283259"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Darbų saugos</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5E205BD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R</w:t>
            </w:r>
          </w:p>
        </w:tc>
        <w:tc>
          <w:tcPr>
            <w:tcW w:w="847"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A6F58D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10,19</w:t>
            </w:r>
          </w:p>
        </w:tc>
        <w:tc>
          <w:tcPr>
            <w:tcW w:w="1286"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3CAEEF04" w14:textId="35234514" w:rsidR="00827F85" w:rsidRPr="0002007A" w:rsidRDefault="00C6605B"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single" w:sz="4" w:space="0" w:color="auto"/>
              <w:left w:val="nil"/>
              <w:bottom w:val="single" w:sz="4" w:space="0" w:color="auto"/>
              <w:right w:val="nil"/>
            </w:tcBorders>
            <w:shd w:val="clear" w:color="auto" w:fill="FFFFFF" w:themeFill="background1"/>
            <w:noWrap/>
            <w:vAlign w:val="center"/>
            <w:hideMark/>
          </w:tcPr>
          <w:p w14:paraId="1E1442EC" w14:textId="77777777" w:rsidR="00827F85" w:rsidRPr="0002007A" w:rsidRDefault="00827F85" w:rsidP="00827F85">
            <w:pPr>
              <w:suppressAutoHyphens w:val="0"/>
              <w:jc w:val="center"/>
              <w:rPr>
                <w:b/>
                <w:bCs/>
                <w:color w:val="000000"/>
                <w:sz w:val="22"/>
                <w:szCs w:val="22"/>
                <w:lang w:eastAsia="lt-LT"/>
              </w:rPr>
            </w:pPr>
            <w:r w:rsidRPr="0002007A">
              <w:rPr>
                <w:b/>
                <w:bCs/>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A5822BE"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5477E874" w14:textId="77777777" w:rsidTr="00035D4A">
        <w:trPr>
          <w:trHeight w:val="300"/>
        </w:trPr>
        <w:tc>
          <w:tcPr>
            <w:tcW w:w="639" w:type="dxa"/>
            <w:gridSpan w:val="2"/>
            <w:tcBorders>
              <w:top w:val="nil"/>
              <w:left w:val="nil"/>
              <w:bottom w:val="nil"/>
              <w:right w:val="nil"/>
            </w:tcBorders>
            <w:shd w:val="clear" w:color="auto" w:fill="auto"/>
            <w:noWrap/>
            <w:vAlign w:val="bottom"/>
            <w:hideMark/>
          </w:tcPr>
          <w:p w14:paraId="22E419F1" w14:textId="77777777" w:rsidR="00827F85" w:rsidRPr="0002007A" w:rsidRDefault="00827F85" w:rsidP="00827F85">
            <w:pPr>
              <w:suppressAutoHyphens w:val="0"/>
              <w:rPr>
                <w:color w:val="000000"/>
                <w:sz w:val="22"/>
                <w:szCs w:val="22"/>
                <w:lang w:eastAsia="lt-LT"/>
              </w:rPr>
            </w:pPr>
          </w:p>
        </w:tc>
        <w:tc>
          <w:tcPr>
            <w:tcW w:w="902" w:type="dxa"/>
            <w:tcBorders>
              <w:top w:val="nil"/>
              <w:left w:val="nil"/>
              <w:bottom w:val="nil"/>
              <w:right w:val="nil"/>
            </w:tcBorders>
            <w:shd w:val="clear" w:color="auto" w:fill="auto"/>
            <w:noWrap/>
            <w:vAlign w:val="bottom"/>
            <w:hideMark/>
          </w:tcPr>
          <w:p w14:paraId="23C40367" w14:textId="77777777" w:rsidR="00827F85" w:rsidRPr="0002007A" w:rsidRDefault="00827F85" w:rsidP="00827F85">
            <w:pPr>
              <w:suppressAutoHyphens w:val="0"/>
              <w:rPr>
                <w:color w:val="auto"/>
                <w:sz w:val="22"/>
                <w:szCs w:val="22"/>
                <w:lang w:eastAsia="lt-LT"/>
              </w:rPr>
            </w:pPr>
          </w:p>
        </w:tc>
        <w:tc>
          <w:tcPr>
            <w:tcW w:w="936" w:type="dxa"/>
            <w:gridSpan w:val="2"/>
            <w:tcBorders>
              <w:top w:val="nil"/>
              <w:left w:val="nil"/>
              <w:bottom w:val="nil"/>
              <w:right w:val="nil"/>
            </w:tcBorders>
            <w:shd w:val="clear" w:color="auto" w:fill="auto"/>
            <w:noWrap/>
            <w:vAlign w:val="bottom"/>
            <w:hideMark/>
          </w:tcPr>
          <w:p w14:paraId="31C33985" w14:textId="77777777" w:rsidR="00827F85" w:rsidRPr="0002007A" w:rsidRDefault="00827F85" w:rsidP="00827F85">
            <w:pPr>
              <w:suppressAutoHyphens w:val="0"/>
              <w:rPr>
                <w:color w:val="auto"/>
                <w:sz w:val="22"/>
                <w:szCs w:val="22"/>
                <w:lang w:eastAsia="lt-LT"/>
              </w:rPr>
            </w:pPr>
          </w:p>
        </w:tc>
        <w:tc>
          <w:tcPr>
            <w:tcW w:w="848" w:type="dxa"/>
            <w:gridSpan w:val="2"/>
            <w:tcBorders>
              <w:top w:val="nil"/>
              <w:left w:val="nil"/>
              <w:bottom w:val="nil"/>
              <w:right w:val="nil"/>
            </w:tcBorders>
            <w:shd w:val="clear" w:color="auto" w:fill="auto"/>
            <w:noWrap/>
            <w:vAlign w:val="bottom"/>
            <w:hideMark/>
          </w:tcPr>
          <w:p w14:paraId="29827883" w14:textId="77777777" w:rsidR="00827F85" w:rsidRPr="0002007A" w:rsidRDefault="00827F85" w:rsidP="00827F85">
            <w:pPr>
              <w:suppressAutoHyphens w:val="0"/>
              <w:rPr>
                <w:color w:val="auto"/>
                <w:sz w:val="22"/>
                <w:szCs w:val="22"/>
                <w:lang w:eastAsia="lt-LT"/>
              </w:rPr>
            </w:pPr>
          </w:p>
        </w:tc>
        <w:tc>
          <w:tcPr>
            <w:tcW w:w="1965" w:type="dxa"/>
            <w:gridSpan w:val="2"/>
            <w:tcBorders>
              <w:top w:val="nil"/>
              <w:left w:val="nil"/>
              <w:bottom w:val="nil"/>
              <w:right w:val="nil"/>
            </w:tcBorders>
            <w:shd w:val="clear" w:color="auto" w:fill="auto"/>
            <w:noWrap/>
            <w:vAlign w:val="bottom"/>
            <w:hideMark/>
          </w:tcPr>
          <w:p w14:paraId="0D56013A" w14:textId="77777777" w:rsidR="00827F85" w:rsidRPr="0002007A" w:rsidRDefault="00827F85" w:rsidP="00827F85">
            <w:pPr>
              <w:suppressAutoHyphens w:val="0"/>
              <w:rPr>
                <w:color w:val="auto"/>
                <w:sz w:val="22"/>
                <w:szCs w:val="22"/>
                <w:lang w:eastAsia="lt-LT"/>
              </w:rPr>
            </w:pPr>
          </w:p>
        </w:tc>
        <w:tc>
          <w:tcPr>
            <w:tcW w:w="772" w:type="dxa"/>
            <w:tcBorders>
              <w:top w:val="nil"/>
              <w:left w:val="nil"/>
              <w:bottom w:val="nil"/>
              <w:right w:val="nil"/>
            </w:tcBorders>
            <w:shd w:val="clear" w:color="auto" w:fill="auto"/>
            <w:noWrap/>
            <w:vAlign w:val="bottom"/>
            <w:hideMark/>
          </w:tcPr>
          <w:p w14:paraId="3779B40F" w14:textId="77777777" w:rsidR="00827F85" w:rsidRPr="0002007A" w:rsidRDefault="00827F85" w:rsidP="00827F85">
            <w:pPr>
              <w:suppressAutoHyphens w:val="0"/>
              <w:rPr>
                <w:color w:val="auto"/>
                <w:sz w:val="22"/>
                <w:szCs w:val="22"/>
                <w:lang w:eastAsia="lt-LT"/>
              </w:rPr>
            </w:pPr>
          </w:p>
        </w:tc>
        <w:tc>
          <w:tcPr>
            <w:tcW w:w="847" w:type="dxa"/>
            <w:gridSpan w:val="2"/>
            <w:tcBorders>
              <w:top w:val="nil"/>
              <w:left w:val="nil"/>
              <w:bottom w:val="nil"/>
              <w:right w:val="nil"/>
            </w:tcBorders>
            <w:shd w:val="clear" w:color="auto" w:fill="FFFFFF" w:themeFill="background1"/>
            <w:noWrap/>
            <w:vAlign w:val="bottom"/>
          </w:tcPr>
          <w:p w14:paraId="52FD80CF" w14:textId="08B68D0B" w:rsidR="00827F85" w:rsidRPr="0002007A" w:rsidRDefault="00827F85" w:rsidP="00827F85">
            <w:pPr>
              <w:suppressAutoHyphens w:val="0"/>
              <w:jc w:val="right"/>
              <w:rPr>
                <w:color w:val="000000"/>
                <w:sz w:val="22"/>
                <w:szCs w:val="22"/>
                <w:lang w:eastAsia="lt-LT"/>
              </w:rPr>
            </w:pPr>
          </w:p>
        </w:tc>
        <w:tc>
          <w:tcPr>
            <w:tcW w:w="1286" w:type="dxa"/>
            <w:gridSpan w:val="2"/>
            <w:tcBorders>
              <w:top w:val="nil"/>
              <w:left w:val="nil"/>
              <w:bottom w:val="nil"/>
              <w:right w:val="nil"/>
            </w:tcBorders>
            <w:shd w:val="clear" w:color="auto" w:fill="FFFFFF" w:themeFill="background1"/>
            <w:noWrap/>
            <w:vAlign w:val="bottom"/>
          </w:tcPr>
          <w:p w14:paraId="62436B79" w14:textId="77777777" w:rsidR="00827F85" w:rsidRPr="0002007A" w:rsidRDefault="00827F85" w:rsidP="00827F85">
            <w:pPr>
              <w:suppressAutoHyphens w:val="0"/>
              <w:jc w:val="right"/>
              <w:rPr>
                <w:color w:val="000000"/>
                <w:sz w:val="22"/>
                <w:szCs w:val="22"/>
                <w:lang w:eastAsia="lt-LT"/>
              </w:rPr>
            </w:pPr>
          </w:p>
        </w:tc>
        <w:tc>
          <w:tcPr>
            <w:tcW w:w="942" w:type="dxa"/>
            <w:gridSpan w:val="2"/>
            <w:tcBorders>
              <w:top w:val="nil"/>
              <w:left w:val="nil"/>
              <w:bottom w:val="nil"/>
              <w:right w:val="nil"/>
            </w:tcBorders>
            <w:shd w:val="clear" w:color="auto" w:fill="FFFFFF" w:themeFill="background1"/>
            <w:noWrap/>
            <w:vAlign w:val="center"/>
          </w:tcPr>
          <w:p w14:paraId="4F7EFED6" w14:textId="2A1F2AB8" w:rsidR="00827F85" w:rsidRPr="0002007A" w:rsidRDefault="00827F85" w:rsidP="00827F85">
            <w:pPr>
              <w:suppressAutoHyphens w:val="0"/>
              <w:jc w:val="center"/>
              <w:rPr>
                <w:color w:val="000000"/>
                <w:sz w:val="22"/>
                <w:szCs w:val="22"/>
                <w:lang w:eastAsia="lt-LT"/>
              </w:rPr>
            </w:pPr>
          </w:p>
        </w:tc>
        <w:tc>
          <w:tcPr>
            <w:tcW w:w="1181" w:type="dxa"/>
            <w:tcBorders>
              <w:top w:val="nil"/>
              <w:left w:val="nil"/>
              <w:bottom w:val="nil"/>
              <w:right w:val="nil"/>
            </w:tcBorders>
            <w:shd w:val="clear" w:color="auto" w:fill="auto"/>
            <w:noWrap/>
            <w:vAlign w:val="bottom"/>
            <w:hideMark/>
          </w:tcPr>
          <w:p w14:paraId="56033793" w14:textId="77777777" w:rsidR="00827F85" w:rsidRPr="0002007A" w:rsidRDefault="00827F85" w:rsidP="00827F85">
            <w:pPr>
              <w:suppressAutoHyphens w:val="0"/>
              <w:jc w:val="center"/>
              <w:rPr>
                <w:color w:val="000000"/>
                <w:sz w:val="22"/>
                <w:szCs w:val="22"/>
                <w:lang w:eastAsia="lt-LT"/>
              </w:rPr>
            </w:pPr>
          </w:p>
        </w:tc>
      </w:tr>
      <w:tr w:rsidR="00C901D8" w:rsidRPr="0002007A" w14:paraId="7C30AA2F" w14:textId="77777777" w:rsidTr="00035D4A">
        <w:trPr>
          <w:trHeight w:val="300"/>
        </w:trPr>
        <w:tc>
          <w:tcPr>
            <w:tcW w:w="639" w:type="dxa"/>
            <w:gridSpan w:val="2"/>
            <w:tcBorders>
              <w:top w:val="nil"/>
              <w:left w:val="nil"/>
              <w:bottom w:val="nil"/>
              <w:right w:val="nil"/>
            </w:tcBorders>
            <w:shd w:val="clear" w:color="auto" w:fill="auto"/>
            <w:noWrap/>
            <w:vAlign w:val="bottom"/>
            <w:hideMark/>
          </w:tcPr>
          <w:p w14:paraId="171D931E" w14:textId="77777777" w:rsidR="00827F85" w:rsidRPr="0002007A" w:rsidRDefault="00827F85" w:rsidP="00827F85">
            <w:pPr>
              <w:suppressAutoHyphens w:val="0"/>
              <w:rPr>
                <w:color w:val="auto"/>
                <w:sz w:val="22"/>
                <w:szCs w:val="22"/>
                <w:lang w:eastAsia="lt-LT"/>
              </w:rPr>
            </w:pPr>
          </w:p>
        </w:tc>
        <w:tc>
          <w:tcPr>
            <w:tcW w:w="902" w:type="dxa"/>
            <w:tcBorders>
              <w:top w:val="nil"/>
              <w:left w:val="nil"/>
              <w:bottom w:val="nil"/>
              <w:right w:val="nil"/>
            </w:tcBorders>
            <w:shd w:val="clear" w:color="auto" w:fill="auto"/>
            <w:noWrap/>
            <w:vAlign w:val="bottom"/>
            <w:hideMark/>
          </w:tcPr>
          <w:p w14:paraId="64A1ABBB" w14:textId="77777777" w:rsidR="00827F85" w:rsidRPr="0002007A" w:rsidRDefault="00827F85" w:rsidP="00827F85">
            <w:pPr>
              <w:suppressAutoHyphens w:val="0"/>
              <w:rPr>
                <w:color w:val="auto"/>
                <w:sz w:val="22"/>
                <w:szCs w:val="22"/>
                <w:lang w:eastAsia="lt-LT"/>
              </w:rPr>
            </w:pPr>
          </w:p>
        </w:tc>
        <w:tc>
          <w:tcPr>
            <w:tcW w:w="936" w:type="dxa"/>
            <w:gridSpan w:val="2"/>
            <w:tcBorders>
              <w:top w:val="nil"/>
              <w:left w:val="nil"/>
              <w:bottom w:val="nil"/>
              <w:right w:val="nil"/>
            </w:tcBorders>
            <w:shd w:val="clear" w:color="auto" w:fill="auto"/>
            <w:noWrap/>
            <w:vAlign w:val="bottom"/>
            <w:hideMark/>
          </w:tcPr>
          <w:p w14:paraId="294609DD" w14:textId="77777777" w:rsidR="00827F85" w:rsidRPr="0002007A" w:rsidRDefault="00827F85" w:rsidP="00827F85">
            <w:pPr>
              <w:suppressAutoHyphens w:val="0"/>
              <w:rPr>
                <w:color w:val="auto"/>
                <w:sz w:val="22"/>
                <w:szCs w:val="22"/>
                <w:lang w:eastAsia="lt-LT"/>
              </w:rPr>
            </w:pPr>
          </w:p>
        </w:tc>
        <w:tc>
          <w:tcPr>
            <w:tcW w:w="848" w:type="dxa"/>
            <w:gridSpan w:val="2"/>
            <w:tcBorders>
              <w:top w:val="nil"/>
              <w:left w:val="nil"/>
              <w:bottom w:val="nil"/>
              <w:right w:val="nil"/>
            </w:tcBorders>
            <w:shd w:val="clear" w:color="auto" w:fill="auto"/>
            <w:noWrap/>
            <w:vAlign w:val="bottom"/>
            <w:hideMark/>
          </w:tcPr>
          <w:p w14:paraId="7EF53075" w14:textId="77777777" w:rsidR="00827F85" w:rsidRPr="0002007A" w:rsidRDefault="00827F85" w:rsidP="00827F85">
            <w:pPr>
              <w:suppressAutoHyphens w:val="0"/>
              <w:rPr>
                <w:color w:val="auto"/>
                <w:sz w:val="22"/>
                <w:szCs w:val="22"/>
                <w:lang w:eastAsia="lt-LT"/>
              </w:rPr>
            </w:pPr>
          </w:p>
        </w:tc>
        <w:tc>
          <w:tcPr>
            <w:tcW w:w="1965" w:type="dxa"/>
            <w:gridSpan w:val="2"/>
            <w:tcBorders>
              <w:top w:val="nil"/>
              <w:left w:val="nil"/>
              <w:bottom w:val="nil"/>
              <w:right w:val="nil"/>
            </w:tcBorders>
            <w:shd w:val="clear" w:color="auto" w:fill="auto"/>
            <w:noWrap/>
            <w:vAlign w:val="bottom"/>
            <w:hideMark/>
          </w:tcPr>
          <w:p w14:paraId="1F50FC28" w14:textId="77777777" w:rsidR="00827F85" w:rsidRPr="0002007A" w:rsidRDefault="00827F85" w:rsidP="00827F85">
            <w:pPr>
              <w:suppressAutoHyphens w:val="0"/>
              <w:rPr>
                <w:color w:val="auto"/>
                <w:sz w:val="22"/>
                <w:szCs w:val="22"/>
                <w:lang w:eastAsia="lt-LT"/>
              </w:rPr>
            </w:pPr>
          </w:p>
        </w:tc>
        <w:tc>
          <w:tcPr>
            <w:tcW w:w="772" w:type="dxa"/>
            <w:tcBorders>
              <w:top w:val="nil"/>
              <w:left w:val="nil"/>
              <w:bottom w:val="nil"/>
              <w:right w:val="nil"/>
            </w:tcBorders>
            <w:shd w:val="clear" w:color="auto" w:fill="auto"/>
            <w:noWrap/>
            <w:vAlign w:val="bottom"/>
            <w:hideMark/>
          </w:tcPr>
          <w:p w14:paraId="00E6438E" w14:textId="77777777" w:rsidR="00827F85" w:rsidRPr="0002007A" w:rsidRDefault="00827F85" w:rsidP="00827F85">
            <w:pPr>
              <w:suppressAutoHyphens w:val="0"/>
              <w:rPr>
                <w:color w:val="auto"/>
                <w:sz w:val="22"/>
                <w:szCs w:val="22"/>
                <w:lang w:eastAsia="lt-LT"/>
              </w:rPr>
            </w:pPr>
          </w:p>
        </w:tc>
        <w:tc>
          <w:tcPr>
            <w:tcW w:w="847" w:type="dxa"/>
            <w:gridSpan w:val="2"/>
            <w:tcBorders>
              <w:top w:val="nil"/>
              <w:left w:val="nil"/>
              <w:bottom w:val="nil"/>
              <w:right w:val="nil"/>
            </w:tcBorders>
            <w:shd w:val="clear" w:color="auto" w:fill="auto"/>
            <w:noWrap/>
            <w:vAlign w:val="bottom"/>
            <w:hideMark/>
          </w:tcPr>
          <w:p w14:paraId="1CBA5AD5" w14:textId="77777777" w:rsidR="00827F85" w:rsidRPr="0002007A" w:rsidRDefault="00827F85" w:rsidP="00827F85">
            <w:pPr>
              <w:suppressAutoHyphens w:val="0"/>
              <w:rPr>
                <w:color w:val="auto"/>
                <w:sz w:val="22"/>
                <w:szCs w:val="22"/>
                <w:lang w:eastAsia="lt-LT"/>
              </w:rPr>
            </w:pPr>
          </w:p>
        </w:tc>
        <w:tc>
          <w:tcPr>
            <w:tcW w:w="1286" w:type="dxa"/>
            <w:gridSpan w:val="2"/>
            <w:tcBorders>
              <w:top w:val="nil"/>
              <w:left w:val="nil"/>
              <w:bottom w:val="nil"/>
              <w:right w:val="nil"/>
            </w:tcBorders>
            <w:shd w:val="clear" w:color="auto" w:fill="auto"/>
            <w:noWrap/>
            <w:vAlign w:val="bottom"/>
            <w:hideMark/>
          </w:tcPr>
          <w:p w14:paraId="343B525B" w14:textId="77777777" w:rsidR="00827F85" w:rsidRPr="0002007A" w:rsidRDefault="00827F85" w:rsidP="00827F85">
            <w:pPr>
              <w:suppressAutoHyphens w:val="0"/>
              <w:rPr>
                <w:color w:val="auto"/>
                <w:sz w:val="22"/>
                <w:szCs w:val="22"/>
                <w:lang w:eastAsia="lt-LT"/>
              </w:rPr>
            </w:pPr>
          </w:p>
        </w:tc>
        <w:tc>
          <w:tcPr>
            <w:tcW w:w="942" w:type="dxa"/>
            <w:gridSpan w:val="2"/>
            <w:tcBorders>
              <w:top w:val="nil"/>
              <w:left w:val="nil"/>
              <w:bottom w:val="nil"/>
              <w:right w:val="nil"/>
            </w:tcBorders>
            <w:shd w:val="clear" w:color="auto" w:fill="auto"/>
            <w:noWrap/>
            <w:vAlign w:val="center"/>
            <w:hideMark/>
          </w:tcPr>
          <w:p w14:paraId="62D33C25" w14:textId="77777777" w:rsidR="00827F85" w:rsidRPr="0002007A" w:rsidRDefault="00827F85" w:rsidP="00827F85">
            <w:pPr>
              <w:suppressAutoHyphens w:val="0"/>
              <w:rPr>
                <w:color w:val="auto"/>
                <w:sz w:val="22"/>
                <w:szCs w:val="22"/>
                <w:lang w:eastAsia="lt-LT"/>
              </w:rPr>
            </w:pPr>
          </w:p>
        </w:tc>
        <w:tc>
          <w:tcPr>
            <w:tcW w:w="1181" w:type="dxa"/>
            <w:tcBorders>
              <w:top w:val="nil"/>
              <w:left w:val="nil"/>
              <w:bottom w:val="nil"/>
              <w:right w:val="nil"/>
            </w:tcBorders>
            <w:shd w:val="clear" w:color="auto" w:fill="auto"/>
            <w:noWrap/>
            <w:vAlign w:val="bottom"/>
            <w:hideMark/>
          </w:tcPr>
          <w:p w14:paraId="5CB739C9" w14:textId="77777777" w:rsidR="00827F85" w:rsidRPr="0002007A" w:rsidRDefault="00827F85" w:rsidP="00827F85">
            <w:pPr>
              <w:suppressAutoHyphens w:val="0"/>
              <w:jc w:val="center"/>
              <w:rPr>
                <w:color w:val="auto"/>
                <w:sz w:val="22"/>
                <w:szCs w:val="22"/>
                <w:lang w:eastAsia="lt-LT"/>
              </w:rPr>
            </w:pPr>
          </w:p>
        </w:tc>
      </w:tr>
      <w:tr w:rsidR="00C901D8" w:rsidRPr="0002007A" w14:paraId="6BFDB2A5" w14:textId="77777777" w:rsidTr="00035D4A">
        <w:trPr>
          <w:trHeight w:val="300"/>
        </w:trPr>
        <w:tc>
          <w:tcPr>
            <w:tcW w:w="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702B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14:paraId="5121616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1-6</w:t>
            </w:r>
          </w:p>
        </w:tc>
        <w:tc>
          <w:tcPr>
            <w:tcW w:w="9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A1BA2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 xml:space="preserve"> </w:t>
            </w:r>
          </w:p>
        </w:tc>
        <w:tc>
          <w:tcPr>
            <w:tcW w:w="8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6F43EF"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8DF288"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Patologijos laborat.</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229E028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P</w:t>
            </w:r>
          </w:p>
        </w:tc>
        <w:tc>
          <w:tcPr>
            <w:tcW w:w="847"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2D4CF70"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10,50</w:t>
            </w:r>
          </w:p>
        </w:tc>
        <w:tc>
          <w:tcPr>
            <w:tcW w:w="1286"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926CAF6" w14:textId="2962D7D9" w:rsidR="00827F85" w:rsidRPr="0002007A" w:rsidRDefault="00C6605B"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2,50</w:t>
            </w:r>
          </w:p>
        </w:tc>
        <w:tc>
          <w:tcPr>
            <w:tcW w:w="942" w:type="dxa"/>
            <w:gridSpan w:val="2"/>
            <w:tcBorders>
              <w:top w:val="single" w:sz="4" w:space="0" w:color="auto"/>
              <w:left w:val="nil"/>
              <w:bottom w:val="single" w:sz="4" w:space="0" w:color="auto"/>
              <w:right w:val="nil"/>
            </w:tcBorders>
            <w:shd w:val="clear" w:color="auto" w:fill="FFFFFF" w:themeFill="background1"/>
            <w:noWrap/>
            <w:vAlign w:val="center"/>
            <w:hideMark/>
          </w:tcPr>
          <w:p w14:paraId="40451FF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78C4A"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1124365B"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BB53E1"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2</w:t>
            </w:r>
          </w:p>
        </w:tc>
        <w:tc>
          <w:tcPr>
            <w:tcW w:w="902" w:type="dxa"/>
            <w:tcBorders>
              <w:top w:val="nil"/>
              <w:left w:val="nil"/>
              <w:bottom w:val="single" w:sz="4" w:space="0" w:color="auto"/>
              <w:right w:val="single" w:sz="4" w:space="0" w:color="auto"/>
            </w:tcBorders>
            <w:shd w:val="clear" w:color="auto" w:fill="auto"/>
            <w:noWrap/>
            <w:vAlign w:val="center"/>
            <w:hideMark/>
          </w:tcPr>
          <w:p w14:paraId="738DED53"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1-17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6D67C78"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17</w:t>
            </w:r>
          </w:p>
        </w:tc>
        <w:tc>
          <w:tcPr>
            <w:tcW w:w="848" w:type="dxa"/>
            <w:gridSpan w:val="2"/>
            <w:tcBorders>
              <w:top w:val="nil"/>
              <w:left w:val="nil"/>
              <w:bottom w:val="single" w:sz="4" w:space="0" w:color="auto"/>
              <w:right w:val="single" w:sz="4" w:space="0" w:color="auto"/>
            </w:tcBorders>
            <w:shd w:val="clear" w:color="auto" w:fill="auto"/>
            <w:noWrap/>
            <w:vAlign w:val="center"/>
            <w:hideMark/>
          </w:tcPr>
          <w:p w14:paraId="0D71D00E"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hideMark/>
          </w:tcPr>
          <w:p w14:paraId="62474EFF"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Mikrobiol. laborat.</w:t>
            </w:r>
          </w:p>
        </w:tc>
        <w:tc>
          <w:tcPr>
            <w:tcW w:w="772" w:type="dxa"/>
            <w:tcBorders>
              <w:top w:val="nil"/>
              <w:left w:val="nil"/>
              <w:bottom w:val="single" w:sz="4" w:space="0" w:color="auto"/>
              <w:right w:val="single" w:sz="4" w:space="0" w:color="auto"/>
            </w:tcBorders>
            <w:shd w:val="clear" w:color="auto" w:fill="auto"/>
            <w:noWrap/>
            <w:vAlign w:val="center"/>
            <w:hideMark/>
          </w:tcPr>
          <w:p w14:paraId="64AE8964"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R</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hideMark/>
          </w:tcPr>
          <w:p w14:paraId="16D9ABBB"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16,93</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hideMark/>
          </w:tcPr>
          <w:p w14:paraId="379DD5B6" w14:textId="5BE66096" w:rsidR="00827F85" w:rsidRPr="0002007A" w:rsidRDefault="00C6605B" w:rsidP="00827F85">
            <w:pPr>
              <w:suppressAutoHyphens w:val="0"/>
              <w:jc w:val="center"/>
              <w:rPr>
                <w:color w:val="000000"/>
                <w:sz w:val="22"/>
                <w:szCs w:val="22"/>
                <w:lang w:eastAsia="lt-LT"/>
              </w:rPr>
            </w:pPr>
            <w:r w:rsidRPr="0002007A">
              <w:rPr>
                <w:color w:val="000000"/>
                <w:sz w:val="22"/>
                <w:szCs w:val="22"/>
                <w:lang w:eastAsia="lt-LT"/>
              </w:rPr>
              <w:t>≥</w:t>
            </w:r>
            <w:r w:rsidR="00827F85"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hideMark/>
          </w:tcPr>
          <w:p w14:paraId="3D1C8A79" w14:textId="77777777" w:rsidR="00827F85" w:rsidRPr="0002007A" w:rsidRDefault="00827F85"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0AF91841" w14:textId="77777777" w:rsidR="00827F85" w:rsidRPr="0002007A" w:rsidRDefault="00827F85" w:rsidP="00827F85">
            <w:pPr>
              <w:suppressAutoHyphens w:val="0"/>
              <w:rPr>
                <w:color w:val="000000"/>
                <w:sz w:val="22"/>
                <w:szCs w:val="22"/>
                <w:lang w:eastAsia="lt-LT"/>
              </w:rPr>
            </w:pPr>
            <w:r w:rsidRPr="0002007A">
              <w:rPr>
                <w:color w:val="000000"/>
                <w:sz w:val="22"/>
                <w:szCs w:val="22"/>
                <w:lang w:eastAsia="lt-LT"/>
              </w:rPr>
              <w:t> </w:t>
            </w:r>
          </w:p>
        </w:tc>
      </w:tr>
      <w:tr w:rsidR="00534C03" w:rsidRPr="0002007A" w14:paraId="385F9EEF" w14:textId="77777777" w:rsidTr="00035D4A">
        <w:trPr>
          <w:trHeight w:val="300"/>
        </w:trPr>
        <w:tc>
          <w:tcPr>
            <w:tcW w:w="639" w:type="dxa"/>
            <w:gridSpan w:val="2"/>
            <w:tcBorders>
              <w:top w:val="nil"/>
              <w:left w:val="single" w:sz="4" w:space="0" w:color="auto"/>
              <w:bottom w:val="single" w:sz="4" w:space="0" w:color="auto"/>
              <w:right w:val="single" w:sz="4" w:space="0" w:color="auto"/>
            </w:tcBorders>
            <w:shd w:val="clear" w:color="auto" w:fill="auto"/>
            <w:noWrap/>
            <w:vAlign w:val="center"/>
          </w:tcPr>
          <w:p w14:paraId="13E5BA70" w14:textId="4760FD2F" w:rsidR="00534C03" w:rsidRPr="0002007A" w:rsidRDefault="00534C03" w:rsidP="00827F85">
            <w:pPr>
              <w:suppressAutoHyphens w:val="0"/>
              <w:jc w:val="center"/>
              <w:rPr>
                <w:color w:val="000000"/>
                <w:sz w:val="22"/>
                <w:szCs w:val="22"/>
                <w:lang w:eastAsia="lt-LT"/>
              </w:rPr>
            </w:pPr>
            <w:r w:rsidRPr="0002007A">
              <w:rPr>
                <w:color w:val="000000"/>
                <w:sz w:val="22"/>
                <w:szCs w:val="22"/>
                <w:lang w:eastAsia="lt-LT"/>
              </w:rPr>
              <w:t>3</w:t>
            </w:r>
          </w:p>
        </w:tc>
        <w:tc>
          <w:tcPr>
            <w:tcW w:w="902" w:type="dxa"/>
            <w:tcBorders>
              <w:top w:val="nil"/>
              <w:left w:val="nil"/>
              <w:bottom w:val="single" w:sz="4" w:space="0" w:color="auto"/>
              <w:right w:val="single" w:sz="4" w:space="0" w:color="auto"/>
            </w:tcBorders>
            <w:shd w:val="clear" w:color="auto" w:fill="auto"/>
            <w:noWrap/>
            <w:vAlign w:val="center"/>
          </w:tcPr>
          <w:p w14:paraId="6F2E20BE" w14:textId="77777777" w:rsidR="00534C03" w:rsidRPr="0002007A" w:rsidRDefault="00534C03" w:rsidP="00827F85">
            <w:pPr>
              <w:suppressAutoHyphens w:val="0"/>
              <w:jc w:val="center"/>
              <w:rPr>
                <w:color w:val="000000"/>
                <w:sz w:val="22"/>
                <w:szCs w:val="22"/>
                <w:lang w:eastAsia="lt-LT"/>
              </w:rPr>
            </w:pPr>
          </w:p>
        </w:tc>
        <w:tc>
          <w:tcPr>
            <w:tcW w:w="936" w:type="dxa"/>
            <w:gridSpan w:val="2"/>
            <w:tcBorders>
              <w:top w:val="nil"/>
              <w:left w:val="nil"/>
              <w:bottom w:val="single" w:sz="4" w:space="0" w:color="auto"/>
              <w:right w:val="single" w:sz="4" w:space="0" w:color="auto"/>
            </w:tcBorders>
            <w:shd w:val="clear" w:color="auto" w:fill="auto"/>
            <w:noWrap/>
            <w:vAlign w:val="center"/>
          </w:tcPr>
          <w:p w14:paraId="57AB12DB" w14:textId="77777777" w:rsidR="00534C03" w:rsidRPr="0002007A" w:rsidRDefault="00534C03" w:rsidP="00827F85">
            <w:pPr>
              <w:suppressAutoHyphens w:val="0"/>
              <w:jc w:val="center"/>
              <w:rPr>
                <w:color w:val="000000"/>
                <w:sz w:val="22"/>
                <w:szCs w:val="22"/>
                <w:lang w:eastAsia="lt-LT"/>
              </w:rPr>
            </w:pPr>
          </w:p>
        </w:tc>
        <w:tc>
          <w:tcPr>
            <w:tcW w:w="848" w:type="dxa"/>
            <w:gridSpan w:val="2"/>
            <w:tcBorders>
              <w:top w:val="nil"/>
              <w:left w:val="nil"/>
              <w:bottom w:val="single" w:sz="4" w:space="0" w:color="auto"/>
              <w:right w:val="single" w:sz="4" w:space="0" w:color="auto"/>
            </w:tcBorders>
            <w:shd w:val="clear" w:color="auto" w:fill="auto"/>
            <w:noWrap/>
            <w:vAlign w:val="center"/>
          </w:tcPr>
          <w:p w14:paraId="58FF42E2" w14:textId="6EDDBD0D" w:rsidR="00534C03" w:rsidRPr="0002007A" w:rsidRDefault="00534C03" w:rsidP="00827F85">
            <w:pPr>
              <w:suppressAutoHyphens w:val="0"/>
              <w:jc w:val="center"/>
              <w:rPr>
                <w:color w:val="000000"/>
                <w:sz w:val="22"/>
                <w:szCs w:val="22"/>
                <w:lang w:eastAsia="lt-LT"/>
              </w:rPr>
            </w:pPr>
            <w:r w:rsidRPr="0002007A">
              <w:rPr>
                <w:color w:val="000000"/>
                <w:sz w:val="22"/>
                <w:szCs w:val="22"/>
                <w:lang w:eastAsia="lt-LT"/>
              </w:rPr>
              <w:t>1</w:t>
            </w:r>
          </w:p>
        </w:tc>
        <w:tc>
          <w:tcPr>
            <w:tcW w:w="1965" w:type="dxa"/>
            <w:gridSpan w:val="2"/>
            <w:tcBorders>
              <w:top w:val="nil"/>
              <w:left w:val="nil"/>
              <w:bottom w:val="single" w:sz="4" w:space="0" w:color="auto"/>
              <w:right w:val="single" w:sz="4" w:space="0" w:color="auto"/>
            </w:tcBorders>
            <w:shd w:val="clear" w:color="auto" w:fill="auto"/>
            <w:noWrap/>
            <w:vAlign w:val="bottom"/>
          </w:tcPr>
          <w:p w14:paraId="53B5C472" w14:textId="4B0F7C3C" w:rsidR="00534C03" w:rsidRPr="0002007A" w:rsidRDefault="00534C03" w:rsidP="00827F85">
            <w:pPr>
              <w:suppressAutoHyphens w:val="0"/>
              <w:rPr>
                <w:color w:val="000000"/>
                <w:sz w:val="22"/>
                <w:szCs w:val="22"/>
                <w:lang w:eastAsia="lt-LT"/>
              </w:rPr>
            </w:pPr>
            <w:r w:rsidRPr="0002007A">
              <w:rPr>
                <w:color w:val="000000"/>
                <w:sz w:val="22"/>
                <w:szCs w:val="22"/>
                <w:lang w:eastAsia="lt-LT"/>
              </w:rPr>
              <w:t>Vairuot.</w:t>
            </w:r>
          </w:p>
        </w:tc>
        <w:tc>
          <w:tcPr>
            <w:tcW w:w="772" w:type="dxa"/>
            <w:tcBorders>
              <w:top w:val="nil"/>
              <w:left w:val="nil"/>
              <w:bottom w:val="single" w:sz="4" w:space="0" w:color="auto"/>
              <w:right w:val="single" w:sz="4" w:space="0" w:color="auto"/>
            </w:tcBorders>
            <w:shd w:val="clear" w:color="auto" w:fill="auto"/>
            <w:noWrap/>
            <w:vAlign w:val="center"/>
          </w:tcPr>
          <w:p w14:paraId="7F3E3C47" w14:textId="2C1DDCE5" w:rsidR="00534C03" w:rsidRPr="0002007A" w:rsidRDefault="00534C03" w:rsidP="00827F85">
            <w:pPr>
              <w:suppressAutoHyphens w:val="0"/>
              <w:jc w:val="center"/>
              <w:rPr>
                <w:color w:val="000000"/>
                <w:sz w:val="22"/>
                <w:szCs w:val="22"/>
                <w:lang w:eastAsia="lt-LT"/>
              </w:rPr>
            </w:pPr>
            <w:r w:rsidRPr="0002007A">
              <w:rPr>
                <w:color w:val="000000"/>
                <w:sz w:val="22"/>
                <w:szCs w:val="22"/>
                <w:lang w:eastAsia="lt-LT"/>
              </w:rPr>
              <w:t>R</w:t>
            </w:r>
          </w:p>
        </w:tc>
        <w:tc>
          <w:tcPr>
            <w:tcW w:w="847" w:type="dxa"/>
            <w:gridSpan w:val="2"/>
            <w:tcBorders>
              <w:top w:val="nil"/>
              <w:left w:val="nil"/>
              <w:bottom w:val="single" w:sz="4" w:space="0" w:color="auto"/>
              <w:right w:val="single" w:sz="4" w:space="0" w:color="auto"/>
            </w:tcBorders>
            <w:shd w:val="clear" w:color="auto" w:fill="FFFFFF" w:themeFill="background1"/>
            <w:noWrap/>
            <w:vAlign w:val="center"/>
          </w:tcPr>
          <w:p w14:paraId="119B5B18" w14:textId="5009E154" w:rsidR="00534C03" w:rsidRPr="0002007A" w:rsidRDefault="00534C03" w:rsidP="00827F85">
            <w:pPr>
              <w:suppressAutoHyphens w:val="0"/>
              <w:jc w:val="center"/>
              <w:rPr>
                <w:color w:val="000000"/>
                <w:sz w:val="22"/>
                <w:szCs w:val="22"/>
                <w:lang w:eastAsia="lt-LT"/>
              </w:rPr>
            </w:pPr>
            <w:r w:rsidRPr="0002007A">
              <w:rPr>
                <w:color w:val="000000"/>
                <w:sz w:val="22"/>
                <w:szCs w:val="22"/>
                <w:lang w:eastAsia="lt-LT"/>
              </w:rPr>
              <w:t>16,93</w:t>
            </w:r>
          </w:p>
        </w:tc>
        <w:tc>
          <w:tcPr>
            <w:tcW w:w="1286" w:type="dxa"/>
            <w:gridSpan w:val="2"/>
            <w:tcBorders>
              <w:top w:val="nil"/>
              <w:left w:val="nil"/>
              <w:bottom w:val="single" w:sz="4" w:space="0" w:color="auto"/>
              <w:right w:val="single" w:sz="4" w:space="0" w:color="auto"/>
            </w:tcBorders>
            <w:shd w:val="clear" w:color="auto" w:fill="FFFFFF" w:themeFill="background1"/>
            <w:noWrap/>
            <w:vAlign w:val="center"/>
          </w:tcPr>
          <w:p w14:paraId="10025F65" w14:textId="34EAAC22" w:rsidR="00534C03" w:rsidRPr="0002007A" w:rsidRDefault="00534C03" w:rsidP="00827F85">
            <w:pPr>
              <w:suppressAutoHyphens w:val="0"/>
              <w:jc w:val="center"/>
              <w:rPr>
                <w:color w:val="000000"/>
                <w:sz w:val="22"/>
                <w:szCs w:val="22"/>
                <w:lang w:eastAsia="lt-LT"/>
              </w:rPr>
            </w:pPr>
            <w:r w:rsidRPr="0002007A">
              <w:rPr>
                <w:color w:val="000000"/>
                <w:sz w:val="22"/>
                <w:szCs w:val="22"/>
                <w:lang w:eastAsia="lt-LT"/>
              </w:rPr>
              <w:t>≥3,50</w:t>
            </w:r>
          </w:p>
        </w:tc>
        <w:tc>
          <w:tcPr>
            <w:tcW w:w="942" w:type="dxa"/>
            <w:gridSpan w:val="2"/>
            <w:tcBorders>
              <w:top w:val="nil"/>
              <w:left w:val="nil"/>
              <w:bottom w:val="single" w:sz="4" w:space="0" w:color="auto"/>
              <w:right w:val="nil"/>
            </w:tcBorders>
            <w:shd w:val="clear" w:color="auto" w:fill="FFFFFF" w:themeFill="background1"/>
            <w:noWrap/>
            <w:vAlign w:val="center"/>
          </w:tcPr>
          <w:p w14:paraId="46125798" w14:textId="75AC1FB2" w:rsidR="00534C03" w:rsidRPr="0002007A" w:rsidRDefault="00534C03" w:rsidP="00827F85">
            <w:pPr>
              <w:suppressAutoHyphens w:val="0"/>
              <w:jc w:val="center"/>
              <w:rPr>
                <w:color w:val="000000"/>
                <w:sz w:val="22"/>
                <w:szCs w:val="22"/>
                <w:lang w:eastAsia="lt-LT"/>
              </w:rPr>
            </w:pPr>
            <w:r w:rsidRPr="0002007A">
              <w:rPr>
                <w:color w:val="000000"/>
                <w:sz w:val="22"/>
                <w:szCs w:val="22"/>
                <w:lang w:eastAsia="lt-LT"/>
              </w:rPr>
              <w:t>1</w:t>
            </w:r>
          </w:p>
        </w:tc>
        <w:tc>
          <w:tcPr>
            <w:tcW w:w="1181" w:type="dxa"/>
            <w:tcBorders>
              <w:top w:val="nil"/>
              <w:left w:val="single" w:sz="4" w:space="0" w:color="auto"/>
              <w:bottom w:val="single" w:sz="4" w:space="0" w:color="auto"/>
              <w:right w:val="single" w:sz="4" w:space="0" w:color="auto"/>
            </w:tcBorders>
            <w:shd w:val="clear" w:color="auto" w:fill="auto"/>
            <w:noWrap/>
            <w:vAlign w:val="bottom"/>
          </w:tcPr>
          <w:p w14:paraId="48B73B02" w14:textId="77777777" w:rsidR="00534C03" w:rsidRPr="0002007A" w:rsidRDefault="00534C03" w:rsidP="00827F85">
            <w:pPr>
              <w:suppressAutoHyphens w:val="0"/>
              <w:rPr>
                <w:color w:val="000000"/>
                <w:sz w:val="22"/>
                <w:szCs w:val="22"/>
                <w:lang w:eastAsia="lt-LT"/>
              </w:rPr>
            </w:pPr>
          </w:p>
        </w:tc>
      </w:tr>
      <w:tr w:rsidR="00C356D7" w:rsidRPr="0002007A" w14:paraId="58FFAC70" w14:textId="77777777" w:rsidTr="00035D4A">
        <w:trPr>
          <w:trHeight w:val="300"/>
        </w:trPr>
        <w:tc>
          <w:tcPr>
            <w:tcW w:w="606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996D6" w14:textId="09017B61" w:rsidR="00C356D7" w:rsidRPr="0002007A" w:rsidRDefault="00C356D7" w:rsidP="00C356D7">
            <w:pPr>
              <w:suppressAutoHyphens w:val="0"/>
              <w:jc w:val="center"/>
              <w:rPr>
                <w:b/>
                <w:bCs/>
                <w:color w:val="auto"/>
                <w:sz w:val="22"/>
                <w:szCs w:val="22"/>
                <w:lang w:eastAsia="lt-LT"/>
              </w:rPr>
            </w:pPr>
            <w:r w:rsidRPr="0002007A">
              <w:rPr>
                <w:b/>
                <w:bCs/>
                <w:color w:val="auto"/>
                <w:sz w:val="22"/>
                <w:szCs w:val="22"/>
                <w:lang w:eastAsia="lt-LT"/>
              </w:rPr>
              <w:t>Viso:</w:t>
            </w: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AEC34AF" w14:textId="1027DA46" w:rsidR="00C356D7" w:rsidRPr="0002007A" w:rsidRDefault="00534C03" w:rsidP="00827F85">
            <w:pPr>
              <w:suppressAutoHyphens w:val="0"/>
              <w:jc w:val="right"/>
              <w:rPr>
                <w:b/>
                <w:bCs/>
                <w:color w:val="000000"/>
                <w:sz w:val="22"/>
                <w:szCs w:val="22"/>
                <w:lang w:eastAsia="lt-LT"/>
              </w:rPr>
            </w:pPr>
            <w:r w:rsidRPr="0002007A">
              <w:rPr>
                <w:b/>
                <w:bCs/>
                <w:color w:val="000000"/>
                <w:sz w:val="22"/>
                <w:szCs w:val="22"/>
                <w:lang w:eastAsia="lt-LT"/>
              </w:rPr>
              <w:t>64,74</w:t>
            </w:r>
          </w:p>
        </w:tc>
        <w:tc>
          <w:tcPr>
            <w:tcW w:w="128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2ADE61C" w14:textId="77777777" w:rsidR="00C356D7" w:rsidRPr="0002007A" w:rsidRDefault="00C356D7" w:rsidP="00827F85">
            <w:pPr>
              <w:suppressAutoHyphens w:val="0"/>
              <w:jc w:val="right"/>
              <w:rPr>
                <w:b/>
                <w:bCs/>
                <w:color w:val="000000"/>
                <w:sz w:val="22"/>
                <w:szCs w:val="22"/>
                <w:lang w:eastAsia="lt-LT"/>
              </w:rPr>
            </w:pPr>
          </w:p>
        </w:tc>
        <w:tc>
          <w:tcPr>
            <w:tcW w:w="94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617AB7" w14:textId="70D40FAC" w:rsidR="00C356D7" w:rsidRPr="0002007A" w:rsidRDefault="00534C03" w:rsidP="00827F85">
            <w:pPr>
              <w:suppressAutoHyphens w:val="0"/>
              <w:jc w:val="center"/>
              <w:rPr>
                <w:b/>
                <w:bCs/>
                <w:color w:val="000000"/>
                <w:sz w:val="22"/>
                <w:szCs w:val="22"/>
                <w:lang w:eastAsia="lt-LT"/>
              </w:rPr>
            </w:pPr>
            <w:r w:rsidRPr="0002007A">
              <w:rPr>
                <w:b/>
                <w:bCs/>
                <w:color w:val="000000"/>
                <w:sz w:val="22"/>
                <w:szCs w:val="22"/>
                <w:lang w:eastAsia="lt-LT"/>
              </w:rPr>
              <w:t>3</w:t>
            </w:r>
            <w:r w:rsidR="00C356D7" w:rsidRPr="0002007A">
              <w:rPr>
                <w:b/>
                <w:bCs/>
                <w:color w:val="000000"/>
                <w:sz w:val="22"/>
                <w:szCs w:val="22"/>
                <w:lang w:eastAsia="lt-LT"/>
              </w:rPr>
              <w:t>,00</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D64C5" w14:textId="77777777" w:rsidR="00C356D7" w:rsidRPr="0002007A" w:rsidRDefault="00C356D7" w:rsidP="00827F85">
            <w:pPr>
              <w:suppressAutoHyphens w:val="0"/>
              <w:rPr>
                <w:color w:val="000000"/>
                <w:sz w:val="22"/>
                <w:szCs w:val="22"/>
                <w:lang w:eastAsia="lt-LT"/>
              </w:rPr>
            </w:pPr>
            <w:r w:rsidRPr="0002007A">
              <w:rPr>
                <w:color w:val="000000"/>
                <w:sz w:val="22"/>
                <w:szCs w:val="22"/>
                <w:lang w:eastAsia="lt-LT"/>
              </w:rPr>
              <w:t> </w:t>
            </w:r>
          </w:p>
        </w:tc>
      </w:tr>
      <w:tr w:rsidR="00C901D8" w:rsidRPr="0002007A" w14:paraId="50A87F14" w14:textId="77777777" w:rsidTr="00035D4A">
        <w:trPr>
          <w:trHeight w:val="300"/>
        </w:trPr>
        <w:tc>
          <w:tcPr>
            <w:tcW w:w="639" w:type="dxa"/>
            <w:gridSpan w:val="2"/>
            <w:tcBorders>
              <w:top w:val="single" w:sz="4" w:space="0" w:color="auto"/>
              <w:left w:val="nil"/>
              <w:bottom w:val="nil"/>
              <w:right w:val="nil"/>
            </w:tcBorders>
            <w:shd w:val="clear" w:color="auto" w:fill="auto"/>
            <w:noWrap/>
            <w:vAlign w:val="bottom"/>
            <w:hideMark/>
          </w:tcPr>
          <w:p w14:paraId="63871A7B" w14:textId="77777777" w:rsidR="00827F85" w:rsidRPr="0002007A" w:rsidRDefault="00827F85" w:rsidP="00827F85">
            <w:pPr>
              <w:suppressAutoHyphens w:val="0"/>
              <w:rPr>
                <w:color w:val="000000"/>
                <w:sz w:val="22"/>
                <w:szCs w:val="22"/>
                <w:lang w:eastAsia="lt-LT"/>
              </w:rPr>
            </w:pPr>
          </w:p>
        </w:tc>
        <w:tc>
          <w:tcPr>
            <w:tcW w:w="902" w:type="dxa"/>
            <w:tcBorders>
              <w:top w:val="single" w:sz="4" w:space="0" w:color="auto"/>
              <w:left w:val="nil"/>
              <w:bottom w:val="nil"/>
              <w:right w:val="nil"/>
            </w:tcBorders>
            <w:shd w:val="clear" w:color="auto" w:fill="auto"/>
            <w:noWrap/>
            <w:vAlign w:val="bottom"/>
            <w:hideMark/>
          </w:tcPr>
          <w:p w14:paraId="510FB9B3" w14:textId="77777777" w:rsidR="00827F85" w:rsidRPr="0002007A" w:rsidRDefault="00827F85" w:rsidP="00827F85">
            <w:pPr>
              <w:suppressAutoHyphens w:val="0"/>
              <w:rPr>
                <w:color w:val="auto"/>
                <w:sz w:val="22"/>
                <w:szCs w:val="22"/>
                <w:lang w:eastAsia="lt-LT"/>
              </w:rPr>
            </w:pPr>
          </w:p>
        </w:tc>
        <w:tc>
          <w:tcPr>
            <w:tcW w:w="936" w:type="dxa"/>
            <w:gridSpan w:val="2"/>
            <w:tcBorders>
              <w:top w:val="single" w:sz="4" w:space="0" w:color="auto"/>
              <w:left w:val="nil"/>
              <w:bottom w:val="nil"/>
              <w:right w:val="nil"/>
            </w:tcBorders>
            <w:shd w:val="clear" w:color="auto" w:fill="auto"/>
            <w:noWrap/>
            <w:vAlign w:val="bottom"/>
            <w:hideMark/>
          </w:tcPr>
          <w:p w14:paraId="6353D9C6" w14:textId="77777777" w:rsidR="00827F85" w:rsidRPr="0002007A" w:rsidRDefault="00827F85" w:rsidP="00827F85">
            <w:pPr>
              <w:suppressAutoHyphens w:val="0"/>
              <w:rPr>
                <w:color w:val="auto"/>
                <w:sz w:val="22"/>
                <w:szCs w:val="22"/>
                <w:lang w:eastAsia="lt-LT"/>
              </w:rPr>
            </w:pPr>
          </w:p>
        </w:tc>
        <w:tc>
          <w:tcPr>
            <w:tcW w:w="848" w:type="dxa"/>
            <w:gridSpan w:val="2"/>
            <w:tcBorders>
              <w:top w:val="single" w:sz="4" w:space="0" w:color="auto"/>
              <w:left w:val="nil"/>
              <w:bottom w:val="nil"/>
              <w:right w:val="nil"/>
            </w:tcBorders>
            <w:shd w:val="clear" w:color="auto" w:fill="auto"/>
            <w:noWrap/>
            <w:vAlign w:val="bottom"/>
            <w:hideMark/>
          </w:tcPr>
          <w:p w14:paraId="22D6614A" w14:textId="77777777" w:rsidR="00827F85" w:rsidRPr="0002007A" w:rsidRDefault="00827F85" w:rsidP="00827F85">
            <w:pPr>
              <w:suppressAutoHyphens w:val="0"/>
              <w:rPr>
                <w:color w:val="auto"/>
                <w:sz w:val="22"/>
                <w:szCs w:val="22"/>
                <w:lang w:eastAsia="lt-LT"/>
              </w:rPr>
            </w:pPr>
          </w:p>
        </w:tc>
        <w:tc>
          <w:tcPr>
            <w:tcW w:w="1965" w:type="dxa"/>
            <w:gridSpan w:val="2"/>
            <w:tcBorders>
              <w:top w:val="single" w:sz="4" w:space="0" w:color="auto"/>
              <w:left w:val="nil"/>
              <w:bottom w:val="nil"/>
              <w:right w:val="nil"/>
            </w:tcBorders>
            <w:shd w:val="clear" w:color="auto" w:fill="auto"/>
            <w:noWrap/>
            <w:vAlign w:val="bottom"/>
            <w:hideMark/>
          </w:tcPr>
          <w:p w14:paraId="155F1DFD" w14:textId="77777777" w:rsidR="00827F85" w:rsidRPr="0002007A" w:rsidRDefault="00827F85" w:rsidP="00827F85">
            <w:pPr>
              <w:suppressAutoHyphens w:val="0"/>
              <w:rPr>
                <w:color w:val="auto"/>
                <w:sz w:val="22"/>
                <w:szCs w:val="22"/>
                <w:lang w:eastAsia="lt-LT"/>
              </w:rPr>
            </w:pPr>
          </w:p>
        </w:tc>
        <w:tc>
          <w:tcPr>
            <w:tcW w:w="772" w:type="dxa"/>
            <w:tcBorders>
              <w:top w:val="single" w:sz="4" w:space="0" w:color="auto"/>
              <w:left w:val="nil"/>
              <w:bottom w:val="nil"/>
              <w:right w:val="nil"/>
            </w:tcBorders>
            <w:shd w:val="clear" w:color="auto" w:fill="auto"/>
            <w:noWrap/>
            <w:vAlign w:val="bottom"/>
            <w:hideMark/>
          </w:tcPr>
          <w:p w14:paraId="7D0E3F09" w14:textId="77777777" w:rsidR="00827F85" w:rsidRPr="0002007A" w:rsidRDefault="00827F85" w:rsidP="00827F85">
            <w:pPr>
              <w:suppressAutoHyphens w:val="0"/>
              <w:rPr>
                <w:color w:val="auto"/>
                <w:sz w:val="22"/>
                <w:szCs w:val="22"/>
                <w:lang w:eastAsia="lt-LT"/>
              </w:rPr>
            </w:pPr>
          </w:p>
        </w:tc>
        <w:tc>
          <w:tcPr>
            <w:tcW w:w="847" w:type="dxa"/>
            <w:gridSpan w:val="2"/>
            <w:tcBorders>
              <w:top w:val="single" w:sz="4" w:space="0" w:color="auto"/>
              <w:left w:val="nil"/>
              <w:bottom w:val="nil"/>
              <w:right w:val="nil"/>
            </w:tcBorders>
            <w:shd w:val="clear" w:color="auto" w:fill="auto"/>
            <w:noWrap/>
            <w:vAlign w:val="bottom"/>
            <w:hideMark/>
          </w:tcPr>
          <w:p w14:paraId="26952B17" w14:textId="77777777" w:rsidR="00827F85" w:rsidRPr="0002007A" w:rsidRDefault="00827F85" w:rsidP="00827F85">
            <w:pPr>
              <w:suppressAutoHyphens w:val="0"/>
              <w:rPr>
                <w:color w:val="auto"/>
                <w:sz w:val="22"/>
                <w:szCs w:val="22"/>
                <w:lang w:eastAsia="lt-LT"/>
              </w:rPr>
            </w:pPr>
          </w:p>
        </w:tc>
        <w:tc>
          <w:tcPr>
            <w:tcW w:w="1286" w:type="dxa"/>
            <w:gridSpan w:val="2"/>
            <w:tcBorders>
              <w:top w:val="single" w:sz="4" w:space="0" w:color="auto"/>
              <w:left w:val="nil"/>
              <w:bottom w:val="nil"/>
              <w:right w:val="nil"/>
            </w:tcBorders>
            <w:shd w:val="clear" w:color="auto" w:fill="auto"/>
            <w:noWrap/>
            <w:vAlign w:val="bottom"/>
            <w:hideMark/>
          </w:tcPr>
          <w:p w14:paraId="43A2DDB5" w14:textId="77777777" w:rsidR="00827F85" w:rsidRPr="0002007A" w:rsidRDefault="00827F85" w:rsidP="00827F85">
            <w:pPr>
              <w:suppressAutoHyphens w:val="0"/>
              <w:rPr>
                <w:color w:val="auto"/>
                <w:sz w:val="22"/>
                <w:szCs w:val="22"/>
                <w:lang w:eastAsia="lt-LT"/>
              </w:rPr>
            </w:pPr>
          </w:p>
        </w:tc>
        <w:tc>
          <w:tcPr>
            <w:tcW w:w="942" w:type="dxa"/>
            <w:gridSpan w:val="2"/>
            <w:tcBorders>
              <w:top w:val="single" w:sz="4" w:space="0" w:color="auto"/>
              <w:left w:val="nil"/>
              <w:bottom w:val="nil"/>
              <w:right w:val="nil"/>
            </w:tcBorders>
            <w:shd w:val="clear" w:color="auto" w:fill="auto"/>
            <w:noWrap/>
            <w:vAlign w:val="center"/>
            <w:hideMark/>
          </w:tcPr>
          <w:p w14:paraId="5A20461D" w14:textId="77777777" w:rsidR="00827F85" w:rsidRPr="0002007A" w:rsidRDefault="00827F85" w:rsidP="00827F85">
            <w:pPr>
              <w:suppressAutoHyphens w:val="0"/>
              <w:rPr>
                <w:color w:val="auto"/>
                <w:sz w:val="22"/>
                <w:szCs w:val="22"/>
                <w:lang w:eastAsia="lt-LT"/>
              </w:rPr>
            </w:pPr>
          </w:p>
        </w:tc>
        <w:tc>
          <w:tcPr>
            <w:tcW w:w="1181" w:type="dxa"/>
            <w:tcBorders>
              <w:top w:val="single" w:sz="4" w:space="0" w:color="auto"/>
              <w:left w:val="nil"/>
              <w:bottom w:val="nil"/>
              <w:right w:val="nil"/>
            </w:tcBorders>
            <w:shd w:val="clear" w:color="auto" w:fill="auto"/>
            <w:noWrap/>
            <w:vAlign w:val="bottom"/>
            <w:hideMark/>
          </w:tcPr>
          <w:p w14:paraId="232EACD0" w14:textId="77777777" w:rsidR="00827F85" w:rsidRPr="0002007A" w:rsidRDefault="00827F85" w:rsidP="00827F85">
            <w:pPr>
              <w:suppressAutoHyphens w:val="0"/>
              <w:jc w:val="center"/>
              <w:rPr>
                <w:color w:val="auto"/>
                <w:sz w:val="22"/>
                <w:szCs w:val="22"/>
                <w:lang w:eastAsia="lt-LT"/>
              </w:rPr>
            </w:pPr>
          </w:p>
        </w:tc>
      </w:tr>
      <w:tr w:rsidR="00332CC2" w:rsidRPr="0002007A" w14:paraId="6A2A1CFF" w14:textId="77777777" w:rsidTr="00035D4A">
        <w:trPr>
          <w:gridBefore w:val="1"/>
          <w:wBefore w:w="216" w:type="dxa"/>
          <w:trHeight w:val="315"/>
        </w:trPr>
        <w:tc>
          <w:tcPr>
            <w:tcW w:w="423" w:type="dxa"/>
            <w:noWrap/>
            <w:vAlign w:val="bottom"/>
            <w:hideMark/>
          </w:tcPr>
          <w:p w14:paraId="5A7B747B" w14:textId="77777777" w:rsidR="00332CC2" w:rsidRPr="0002007A" w:rsidRDefault="00332CC2">
            <w:pPr>
              <w:suppressAutoHyphens w:val="0"/>
              <w:rPr>
                <w:color w:val="auto"/>
                <w:sz w:val="22"/>
                <w:szCs w:val="22"/>
              </w:rPr>
            </w:pPr>
          </w:p>
        </w:tc>
        <w:tc>
          <w:tcPr>
            <w:tcW w:w="1118" w:type="dxa"/>
            <w:gridSpan w:val="2"/>
            <w:noWrap/>
            <w:vAlign w:val="bottom"/>
            <w:hideMark/>
          </w:tcPr>
          <w:p w14:paraId="4D308267" w14:textId="77777777" w:rsidR="00332CC2" w:rsidRPr="0002007A" w:rsidRDefault="00332CC2">
            <w:pPr>
              <w:suppressAutoHyphens w:val="0"/>
              <w:rPr>
                <w:color w:val="auto"/>
                <w:sz w:val="22"/>
                <w:szCs w:val="22"/>
                <w:lang w:eastAsia="lt-LT"/>
              </w:rPr>
            </w:pPr>
          </w:p>
        </w:tc>
        <w:tc>
          <w:tcPr>
            <w:tcW w:w="936" w:type="dxa"/>
            <w:gridSpan w:val="2"/>
            <w:noWrap/>
            <w:vAlign w:val="bottom"/>
            <w:hideMark/>
          </w:tcPr>
          <w:p w14:paraId="59077C96" w14:textId="77777777" w:rsidR="00332CC2" w:rsidRPr="0002007A" w:rsidRDefault="00332CC2">
            <w:pPr>
              <w:suppressAutoHyphens w:val="0"/>
              <w:rPr>
                <w:color w:val="auto"/>
                <w:sz w:val="22"/>
                <w:szCs w:val="22"/>
                <w:lang w:eastAsia="lt-LT"/>
              </w:rPr>
            </w:pPr>
          </w:p>
        </w:tc>
        <w:tc>
          <w:tcPr>
            <w:tcW w:w="854" w:type="dxa"/>
            <w:gridSpan w:val="2"/>
            <w:noWrap/>
            <w:vAlign w:val="bottom"/>
            <w:hideMark/>
          </w:tcPr>
          <w:p w14:paraId="4360D92A" w14:textId="77777777" w:rsidR="00332CC2" w:rsidRPr="0002007A" w:rsidRDefault="00332CC2">
            <w:pPr>
              <w:suppressAutoHyphens w:val="0"/>
              <w:rPr>
                <w:color w:val="auto"/>
                <w:sz w:val="22"/>
                <w:szCs w:val="22"/>
                <w:lang w:eastAsia="lt-LT"/>
              </w:rPr>
            </w:pPr>
          </w:p>
          <w:p w14:paraId="0F437829" w14:textId="5A95E436" w:rsidR="002E1F8B" w:rsidRPr="0002007A" w:rsidRDefault="002E1F8B">
            <w:pPr>
              <w:suppressAutoHyphens w:val="0"/>
              <w:rPr>
                <w:color w:val="auto"/>
                <w:sz w:val="22"/>
                <w:szCs w:val="22"/>
                <w:lang w:eastAsia="lt-LT"/>
              </w:rPr>
            </w:pPr>
          </w:p>
        </w:tc>
        <w:tc>
          <w:tcPr>
            <w:tcW w:w="1743" w:type="dxa"/>
            <w:noWrap/>
            <w:vAlign w:val="bottom"/>
            <w:hideMark/>
          </w:tcPr>
          <w:p w14:paraId="2A65856D" w14:textId="77777777" w:rsidR="00332CC2" w:rsidRPr="0002007A" w:rsidRDefault="00332CC2">
            <w:pPr>
              <w:suppressAutoHyphens w:val="0"/>
              <w:rPr>
                <w:color w:val="auto"/>
                <w:sz w:val="22"/>
                <w:szCs w:val="22"/>
                <w:lang w:eastAsia="lt-LT"/>
              </w:rPr>
            </w:pPr>
          </w:p>
        </w:tc>
        <w:tc>
          <w:tcPr>
            <w:tcW w:w="988" w:type="dxa"/>
            <w:gridSpan w:val="2"/>
            <w:noWrap/>
            <w:vAlign w:val="bottom"/>
            <w:hideMark/>
          </w:tcPr>
          <w:p w14:paraId="13BC79D9" w14:textId="77777777" w:rsidR="00332CC2" w:rsidRPr="0002007A" w:rsidRDefault="00332CC2">
            <w:pPr>
              <w:suppressAutoHyphens w:val="0"/>
              <w:rPr>
                <w:color w:val="auto"/>
                <w:sz w:val="22"/>
                <w:szCs w:val="22"/>
                <w:lang w:eastAsia="lt-LT"/>
              </w:rPr>
            </w:pPr>
          </w:p>
        </w:tc>
        <w:tc>
          <w:tcPr>
            <w:tcW w:w="908" w:type="dxa"/>
            <w:gridSpan w:val="2"/>
            <w:noWrap/>
            <w:vAlign w:val="bottom"/>
            <w:hideMark/>
          </w:tcPr>
          <w:p w14:paraId="409B25BE" w14:textId="77777777" w:rsidR="00332CC2" w:rsidRPr="0002007A" w:rsidRDefault="00332CC2">
            <w:pPr>
              <w:suppressAutoHyphens w:val="0"/>
              <w:rPr>
                <w:color w:val="auto"/>
                <w:sz w:val="22"/>
                <w:szCs w:val="22"/>
                <w:lang w:eastAsia="lt-LT"/>
              </w:rPr>
            </w:pPr>
          </w:p>
        </w:tc>
        <w:tc>
          <w:tcPr>
            <w:tcW w:w="1009" w:type="dxa"/>
            <w:noWrap/>
            <w:vAlign w:val="center"/>
          </w:tcPr>
          <w:p w14:paraId="1B03AE70" w14:textId="6C0D38A3" w:rsidR="00332CC2" w:rsidRPr="0002007A" w:rsidRDefault="00332CC2">
            <w:pPr>
              <w:suppressAutoHyphens w:val="0"/>
              <w:jc w:val="right"/>
              <w:rPr>
                <w:color w:val="000000"/>
                <w:sz w:val="22"/>
                <w:szCs w:val="22"/>
                <w:lang w:eastAsia="lt-LT"/>
              </w:rPr>
            </w:pPr>
          </w:p>
        </w:tc>
        <w:tc>
          <w:tcPr>
            <w:tcW w:w="726" w:type="dxa"/>
            <w:noWrap/>
            <w:vAlign w:val="center"/>
          </w:tcPr>
          <w:p w14:paraId="7747ABF1" w14:textId="5CEF86A4" w:rsidR="00332CC2" w:rsidRPr="0002007A" w:rsidRDefault="00332CC2">
            <w:pPr>
              <w:suppressAutoHyphens w:val="0"/>
              <w:jc w:val="center"/>
              <w:rPr>
                <w:color w:val="000000"/>
                <w:sz w:val="22"/>
                <w:szCs w:val="22"/>
                <w:lang w:eastAsia="lt-LT"/>
              </w:rPr>
            </w:pPr>
          </w:p>
        </w:tc>
        <w:tc>
          <w:tcPr>
            <w:tcW w:w="1397" w:type="dxa"/>
            <w:gridSpan w:val="2"/>
            <w:tcBorders>
              <w:left w:val="nil"/>
            </w:tcBorders>
            <w:noWrap/>
            <w:vAlign w:val="bottom"/>
          </w:tcPr>
          <w:p w14:paraId="139C31AB" w14:textId="77777777" w:rsidR="00332CC2" w:rsidRPr="0002007A" w:rsidRDefault="00332CC2">
            <w:pPr>
              <w:rPr>
                <w:color w:val="000000"/>
                <w:sz w:val="22"/>
                <w:szCs w:val="22"/>
                <w:lang w:eastAsia="lt-LT"/>
              </w:rPr>
            </w:pPr>
          </w:p>
        </w:tc>
      </w:tr>
      <w:tr w:rsidR="00332CC2" w:rsidRPr="0002007A" w14:paraId="7A23CF99" w14:textId="77777777" w:rsidTr="00035D4A">
        <w:trPr>
          <w:gridBefore w:val="1"/>
          <w:wBefore w:w="216" w:type="dxa"/>
          <w:trHeight w:val="300"/>
        </w:trPr>
        <w:tc>
          <w:tcPr>
            <w:tcW w:w="423" w:type="dxa"/>
            <w:noWrap/>
            <w:vAlign w:val="bottom"/>
            <w:hideMark/>
          </w:tcPr>
          <w:p w14:paraId="6CA76576" w14:textId="77777777" w:rsidR="00332CC2" w:rsidRPr="0002007A" w:rsidRDefault="00332CC2">
            <w:pPr>
              <w:suppressAutoHyphens w:val="0"/>
              <w:rPr>
                <w:color w:val="auto"/>
                <w:sz w:val="22"/>
                <w:szCs w:val="22"/>
                <w:lang w:eastAsia="lt-LT"/>
              </w:rPr>
            </w:pPr>
          </w:p>
        </w:tc>
        <w:tc>
          <w:tcPr>
            <w:tcW w:w="1118" w:type="dxa"/>
            <w:gridSpan w:val="2"/>
            <w:noWrap/>
            <w:vAlign w:val="bottom"/>
            <w:hideMark/>
          </w:tcPr>
          <w:p w14:paraId="6CEC3F40" w14:textId="77777777" w:rsidR="00332CC2" w:rsidRPr="0002007A" w:rsidRDefault="00332CC2">
            <w:pPr>
              <w:suppressAutoHyphens w:val="0"/>
              <w:rPr>
                <w:color w:val="auto"/>
                <w:sz w:val="22"/>
                <w:szCs w:val="22"/>
                <w:lang w:eastAsia="lt-LT"/>
              </w:rPr>
            </w:pPr>
          </w:p>
        </w:tc>
        <w:tc>
          <w:tcPr>
            <w:tcW w:w="936" w:type="dxa"/>
            <w:gridSpan w:val="2"/>
            <w:noWrap/>
            <w:vAlign w:val="bottom"/>
            <w:hideMark/>
          </w:tcPr>
          <w:p w14:paraId="3E435CEE" w14:textId="77777777" w:rsidR="00332CC2" w:rsidRPr="0002007A" w:rsidRDefault="00332CC2">
            <w:pPr>
              <w:suppressAutoHyphens w:val="0"/>
              <w:rPr>
                <w:color w:val="auto"/>
                <w:sz w:val="22"/>
                <w:szCs w:val="22"/>
                <w:lang w:eastAsia="lt-LT"/>
              </w:rPr>
            </w:pPr>
          </w:p>
        </w:tc>
        <w:tc>
          <w:tcPr>
            <w:tcW w:w="854" w:type="dxa"/>
            <w:gridSpan w:val="2"/>
            <w:tcBorders>
              <w:top w:val="single" w:sz="4" w:space="0" w:color="auto"/>
              <w:left w:val="single" w:sz="4" w:space="0" w:color="auto"/>
              <w:bottom w:val="single" w:sz="4" w:space="0" w:color="auto"/>
              <w:right w:val="single" w:sz="4" w:space="0" w:color="auto"/>
            </w:tcBorders>
            <w:noWrap/>
            <w:vAlign w:val="center"/>
            <w:hideMark/>
          </w:tcPr>
          <w:p w14:paraId="3950F8D8" w14:textId="77777777" w:rsidR="00332CC2" w:rsidRPr="0002007A" w:rsidRDefault="00332CC2">
            <w:pPr>
              <w:suppressAutoHyphens w:val="0"/>
              <w:jc w:val="center"/>
              <w:rPr>
                <w:color w:val="000000"/>
                <w:sz w:val="22"/>
                <w:szCs w:val="22"/>
                <w:lang w:eastAsia="lt-LT"/>
              </w:rPr>
            </w:pPr>
            <w:r w:rsidRPr="0002007A">
              <w:rPr>
                <w:color w:val="000000"/>
                <w:sz w:val="22"/>
                <w:szCs w:val="22"/>
                <w:lang w:eastAsia="lt-LT"/>
              </w:rPr>
              <w:t>1</w:t>
            </w:r>
          </w:p>
        </w:tc>
        <w:tc>
          <w:tcPr>
            <w:tcW w:w="1743" w:type="dxa"/>
            <w:tcBorders>
              <w:top w:val="single" w:sz="4" w:space="0" w:color="auto"/>
              <w:left w:val="nil"/>
              <w:bottom w:val="single" w:sz="4" w:space="0" w:color="auto"/>
              <w:right w:val="single" w:sz="4" w:space="0" w:color="auto"/>
            </w:tcBorders>
            <w:noWrap/>
            <w:vAlign w:val="center"/>
            <w:hideMark/>
          </w:tcPr>
          <w:p w14:paraId="72673CE6" w14:textId="2CB0C954" w:rsidR="00332CC2" w:rsidRPr="0002007A" w:rsidRDefault="00332CC2">
            <w:pPr>
              <w:suppressAutoHyphens w:val="0"/>
              <w:rPr>
                <w:color w:val="000000"/>
                <w:sz w:val="22"/>
                <w:szCs w:val="22"/>
                <w:lang w:eastAsia="lt-LT"/>
              </w:rPr>
            </w:pPr>
            <w:r w:rsidRPr="0002007A">
              <w:rPr>
                <w:color w:val="000000"/>
                <w:sz w:val="22"/>
                <w:szCs w:val="22"/>
                <w:lang w:eastAsia="lt-LT"/>
              </w:rPr>
              <w:t xml:space="preserve">Sieninis </w:t>
            </w:r>
          </w:p>
        </w:tc>
        <w:tc>
          <w:tcPr>
            <w:tcW w:w="988" w:type="dxa"/>
            <w:gridSpan w:val="2"/>
            <w:tcBorders>
              <w:top w:val="single" w:sz="4" w:space="0" w:color="auto"/>
              <w:left w:val="nil"/>
              <w:bottom w:val="single" w:sz="4" w:space="0" w:color="auto"/>
              <w:right w:val="single" w:sz="4" w:space="0" w:color="auto"/>
            </w:tcBorders>
            <w:noWrap/>
            <w:vAlign w:val="center"/>
            <w:hideMark/>
          </w:tcPr>
          <w:p w14:paraId="7D9839DD" w14:textId="79A9A364" w:rsidR="00332CC2" w:rsidRPr="0002007A" w:rsidRDefault="00534C03">
            <w:pPr>
              <w:suppressAutoHyphens w:val="0"/>
              <w:jc w:val="center"/>
              <w:rPr>
                <w:color w:val="000000"/>
                <w:sz w:val="22"/>
                <w:szCs w:val="22"/>
                <w:lang w:eastAsia="lt-LT"/>
              </w:rPr>
            </w:pPr>
            <w:r w:rsidRPr="0002007A">
              <w:rPr>
                <w:color w:val="000000"/>
                <w:sz w:val="22"/>
                <w:szCs w:val="22"/>
                <w:lang w:eastAsia="lt-LT"/>
              </w:rPr>
              <w:t>≥</w:t>
            </w:r>
            <w:r w:rsidR="00332CC2" w:rsidRPr="0002007A">
              <w:rPr>
                <w:color w:val="000000"/>
                <w:sz w:val="22"/>
                <w:szCs w:val="22"/>
                <w:lang w:eastAsia="lt-LT"/>
              </w:rPr>
              <w:t>2,5 kW</w:t>
            </w:r>
          </w:p>
        </w:tc>
        <w:tc>
          <w:tcPr>
            <w:tcW w:w="908" w:type="dxa"/>
            <w:gridSpan w:val="2"/>
            <w:tcBorders>
              <w:top w:val="single" w:sz="4" w:space="0" w:color="auto"/>
              <w:left w:val="nil"/>
              <w:bottom w:val="single" w:sz="4" w:space="0" w:color="auto"/>
              <w:right w:val="single" w:sz="4" w:space="0" w:color="auto"/>
            </w:tcBorders>
            <w:noWrap/>
            <w:vAlign w:val="center"/>
            <w:hideMark/>
          </w:tcPr>
          <w:p w14:paraId="53F0CC4B" w14:textId="7966A3F7" w:rsidR="00332CC2" w:rsidRPr="0002007A" w:rsidRDefault="00534C03">
            <w:pPr>
              <w:suppressAutoHyphens w:val="0"/>
              <w:jc w:val="center"/>
              <w:rPr>
                <w:color w:val="000000"/>
                <w:sz w:val="22"/>
                <w:szCs w:val="22"/>
                <w:lang w:eastAsia="lt-LT"/>
              </w:rPr>
            </w:pPr>
            <w:r w:rsidRPr="0002007A">
              <w:rPr>
                <w:color w:val="000000"/>
                <w:sz w:val="22"/>
                <w:szCs w:val="22"/>
                <w:lang w:eastAsia="lt-LT"/>
              </w:rPr>
              <w:t>67</w:t>
            </w:r>
            <w:r w:rsidR="00332CC2" w:rsidRPr="0002007A">
              <w:rPr>
                <w:color w:val="000000"/>
                <w:sz w:val="22"/>
                <w:szCs w:val="22"/>
                <w:lang w:eastAsia="lt-LT"/>
              </w:rPr>
              <w:t xml:space="preserve"> vnt.</w:t>
            </w:r>
          </w:p>
        </w:tc>
        <w:tc>
          <w:tcPr>
            <w:tcW w:w="1009" w:type="dxa"/>
            <w:noWrap/>
            <w:vAlign w:val="bottom"/>
            <w:hideMark/>
          </w:tcPr>
          <w:p w14:paraId="57DA4092" w14:textId="77777777" w:rsidR="00332CC2" w:rsidRPr="0002007A" w:rsidRDefault="00332CC2">
            <w:pPr>
              <w:rPr>
                <w:color w:val="000000"/>
                <w:sz w:val="22"/>
                <w:szCs w:val="22"/>
                <w:lang w:eastAsia="lt-LT"/>
              </w:rPr>
            </w:pPr>
          </w:p>
        </w:tc>
        <w:tc>
          <w:tcPr>
            <w:tcW w:w="726" w:type="dxa"/>
            <w:noWrap/>
            <w:vAlign w:val="bottom"/>
            <w:hideMark/>
          </w:tcPr>
          <w:p w14:paraId="6AEC0D62" w14:textId="77777777" w:rsidR="00332CC2" w:rsidRPr="0002007A" w:rsidRDefault="00332CC2">
            <w:pPr>
              <w:suppressAutoHyphens w:val="0"/>
              <w:rPr>
                <w:color w:val="auto"/>
                <w:sz w:val="22"/>
                <w:szCs w:val="22"/>
                <w:lang w:eastAsia="lt-LT"/>
              </w:rPr>
            </w:pPr>
          </w:p>
        </w:tc>
        <w:tc>
          <w:tcPr>
            <w:tcW w:w="1397" w:type="dxa"/>
            <w:gridSpan w:val="2"/>
            <w:noWrap/>
            <w:vAlign w:val="bottom"/>
            <w:hideMark/>
          </w:tcPr>
          <w:p w14:paraId="7CCA5B77" w14:textId="77777777" w:rsidR="00332CC2" w:rsidRPr="0002007A" w:rsidRDefault="00332CC2">
            <w:pPr>
              <w:suppressAutoHyphens w:val="0"/>
              <w:rPr>
                <w:color w:val="auto"/>
                <w:sz w:val="22"/>
                <w:szCs w:val="22"/>
                <w:lang w:eastAsia="lt-LT"/>
              </w:rPr>
            </w:pPr>
          </w:p>
        </w:tc>
      </w:tr>
      <w:tr w:rsidR="00332CC2" w:rsidRPr="0002007A" w14:paraId="13F97BC1" w14:textId="77777777" w:rsidTr="00035D4A">
        <w:trPr>
          <w:gridBefore w:val="1"/>
          <w:wBefore w:w="216" w:type="dxa"/>
          <w:trHeight w:val="300"/>
        </w:trPr>
        <w:tc>
          <w:tcPr>
            <w:tcW w:w="423" w:type="dxa"/>
            <w:noWrap/>
            <w:vAlign w:val="bottom"/>
            <w:hideMark/>
          </w:tcPr>
          <w:p w14:paraId="4AE02C06" w14:textId="77777777" w:rsidR="00332CC2" w:rsidRPr="0002007A" w:rsidRDefault="00332CC2">
            <w:pPr>
              <w:suppressAutoHyphens w:val="0"/>
              <w:rPr>
                <w:color w:val="auto"/>
                <w:sz w:val="22"/>
                <w:szCs w:val="22"/>
                <w:lang w:eastAsia="lt-LT"/>
              </w:rPr>
            </w:pPr>
          </w:p>
        </w:tc>
        <w:tc>
          <w:tcPr>
            <w:tcW w:w="1118" w:type="dxa"/>
            <w:gridSpan w:val="2"/>
            <w:noWrap/>
            <w:vAlign w:val="bottom"/>
            <w:hideMark/>
          </w:tcPr>
          <w:p w14:paraId="1505BD5F" w14:textId="77777777" w:rsidR="00332CC2" w:rsidRPr="0002007A" w:rsidRDefault="00332CC2">
            <w:pPr>
              <w:suppressAutoHyphens w:val="0"/>
              <w:rPr>
                <w:color w:val="auto"/>
                <w:sz w:val="22"/>
                <w:szCs w:val="22"/>
                <w:lang w:eastAsia="lt-LT"/>
              </w:rPr>
            </w:pPr>
          </w:p>
        </w:tc>
        <w:tc>
          <w:tcPr>
            <w:tcW w:w="936" w:type="dxa"/>
            <w:gridSpan w:val="2"/>
            <w:noWrap/>
            <w:vAlign w:val="bottom"/>
            <w:hideMark/>
          </w:tcPr>
          <w:p w14:paraId="183E9B2A" w14:textId="77777777" w:rsidR="00332CC2" w:rsidRPr="0002007A" w:rsidRDefault="00332CC2">
            <w:pPr>
              <w:suppressAutoHyphens w:val="0"/>
              <w:rPr>
                <w:color w:val="auto"/>
                <w:sz w:val="22"/>
                <w:szCs w:val="22"/>
                <w:lang w:eastAsia="lt-LT"/>
              </w:rPr>
            </w:pPr>
          </w:p>
        </w:tc>
        <w:tc>
          <w:tcPr>
            <w:tcW w:w="854" w:type="dxa"/>
            <w:gridSpan w:val="2"/>
            <w:tcBorders>
              <w:top w:val="nil"/>
              <w:left w:val="single" w:sz="4" w:space="0" w:color="auto"/>
              <w:bottom w:val="single" w:sz="4" w:space="0" w:color="auto"/>
              <w:right w:val="single" w:sz="4" w:space="0" w:color="auto"/>
            </w:tcBorders>
            <w:noWrap/>
            <w:vAlign w:val="center"/>
            <w:hideMark/>
          </w:tcPr>
          <w:p w14:paraId="34D34FD5" w14:textId="77777777" w:rsidR="00332CC2" w:rsidRPr="0002007A" w:rsidRDefault="00332CC2">
            <w:pPr>
              <w:suppressAutoHyphens w:val="0"/>
              <w:jc w:val="center"/>
              <w:rPr>
                <w:color w:val="000000"/>
                <w:sz w:val="22"/>
                <w:szCs w:val="22"/>
                <w:lang w:eastAsia="lt-LT"/>
              </w:rPr>
            </w:pPr>
            <w:r w:rsidRPr="0002007A">
              <w:rPr>
                <w:color w:val="000000"/>
                <w:sz w:val="22"/>
                <w:szCs w:val="22"/>
                <w:lang w:eastAsia="lt-LT"/>
              </w:rPr>
              <w:t>2</w:t>
            </w:r>
          </w:p>
        </w:tc>
        <w:tc>
          <w:tcPr>
            <w:tcW w:w="1743" w:type="dxa"/>
            <w:tcBorders>
              <w:top w:val="nil"/>
              <w:left w:val="nil"/>
              <w:bottom w:val="single" w:sz="4" w:space="0" w:color="auto"/>
              <w:right w:val="single" w:sz="4" w:space="0" w:color="auto"/>
            </w:tcBorders>
            <w:noWrap/>
            <w:vAlign w:val="center"/>
            <w:hideMark/>
          </w:tcPr>
          <w:p w14:paraId="29AA7359" w14:textId="4475A4C9" w:rsidR="00332CC2" w:rsidRPr="0002007A" w:rsidRDefault="00332CC2">
            <w:pPr>
              <w:suppressAutoHyphens w:val="0"/>
              <w:rPr>
                <w:color w:val="000000"/>
                <w:sz w:val="22"/>
                <w:szCs w:val="22"/>
                <w:lang w:eastAsia="lt-LT"/>
              </w:rPr>
            </w:pPr>
            <w:r w:rsidRPr="0002007A">
              <w:rPr>
                <w:color w:val="000000"/>
                <w:sz w:val="22"/>
                <w:szCs w:val="22"/>
                <w:lang w:eastAsia="lt-LT"/>
              </w:rPr>
              <w:t xml:space="preserve">Sieninis </w:t>
            </w:r>
          </w:p>
        </w:tc>
        <w:tc>
          <w:tcPr>
            <w:tcW w:w="988" w:type="dxa"/>
            <w:gridSpan w:val="2"/>
            <w:tcBorders>
              <w:top w:val="nil"/>
              <w:left w:val="nil"/>
              <w:bottom w:val="single" w:sz="4" w:space="0" w:color="auto"/>
              <w:right w:val="single" w:sz="4" w:space="0" w:color="auto"/>
            </w:tcBorders>
            <w:noWrap/>
            <w:vAlign w:val="center"/>
            <w:hideMark/>
          </w:tcPr>
          <w:p w14:paraId="0B17F66D" w14:textId="222D5B51" w:rsidR="00332CC2" w:rsidRPr="0002007A" w:rsidRDefault="00534C03">
            <w:pPr>
              <w:suppressAutoHyphens w:val="0"/>
              <w:jc w:val="center"/>
              <w:rPr>
                <w:color w:val="000000"/>
                <w:sz w:val="22"/>
                <w:szCs w:val="22"/>
                <w:lang w:eastAsia="lt-LT"/>
              </w:rPr>
            </w:pPr>
            <w:r w:rsidRPr="0002007A">
              <w:rPr>
                <w:color w:val="000000"/>
                <w:sz w:val="22"/>
                <w:szCs w:val="22"/>
                <w:lang w:eastAsia="lt-LT"/>
              </w:rPr>
              <w:t>≥</w:t>
            </w:r>
            <w:r w:rsidR="00332CC2" w:rsidRPr="0002007A">
              <w:rPr>
                <w:color w:val="000000"/>
                <w:sz w:val="22"/>
                <w:szCs w:val="22"/>
                <w:lang w:eastAsia="lt-LT"/>
              </w:rPr>
              <w:t>3,5 kW</w:t>
            </w:r>
          </w:p>
        </w:tc>
        <w:tc>
          <w:tcPr>
            <w:tcW w:w="908" w:type="dxa"/>
            <w:gridSpan w:val="2"/>
            <w:tcBorders>
              <w:top w:val="nil"/>
              <w:left w:val="nil"/>
              <w:bottom w:val="single" w:sz="4" w:space="0" w:color="auto"/>
              <w:right w:val="single" w:sz="4" w:space="0" w:color="auto"/>
            </w:tcBorders>
            <w:noWrap/>
            <w:vAlign w:val="center"/>
            <w:hideMark/>
          </w:tcPr>
          <w:p w14:paraId="315565F3" w14:textId="1A597B93" w:rsidR="00332CC2" w:rsidRPr="0002007A" w:rsidRDefault="00332CC2">
            <w:pPr>
              <w:suppressAutoHyphens w:val="0"/>
              <w:jc w:val="center"/>
              <w:rPr>
                <w:color w:val="000000"/>
                <w:sz w:val="22"/>
                <w:szCs w:val="22"/>
                <w:lang w:eastAsia="lt-LT"/>
              </w:rPr>
            </w:pPr>
            <w:r w:rsidRPr="0002007A">
              <w:rPr>
                <w:color w:val="000000"/>
                <w:sz w:val="22"/>
                <w:szCs w:val="22"/>
                <w:lang w:eastAsia="lt-LT"/>
              </w:rPr>
              <w:t>1</w:t>
            </w:r>
            <w:r w:rsidR="00534C03" w:rsidRPr="0002007A">
              <w:rPr>
                <w:color w:val="000000"/>
                <w:sz w:val="22"/>
                <w:szCs w:val="22"/>
                <w:lang w:eastAsia="lt-LT"/>
              </w:rPr>
              <w:t>8</w:t>
            </w:r>
            <w:r w:rsidRPr="0002007A">
              <w:rPr>
                <w:color w:val="000000"/>
                <w:sz w:val="22"/>
                <w:szCs w:val="22"/>
                <w:lang w:eastAsia="lt-LT"/>
              </w:rPr>
              <w:t xml:space="preserve"> vnt</w:t>
            </w:r>
          </w:p>
        </w:tc>
        <w:tc>
          <w:tcPr>
            <w:tcW w:w="1009" w:type="dxa"/>
            <w:noWrap/>
            <w:vAlign w:val="bottom"/>
            <w:hideMark/>
          </w:tcPr>
          <w:p w14:paraId="3434F784" w14:textId="77777777" w:rsidR="00332CC2" w:rsidRPr="0002007A" w:rsidRDefault="00332CC2">
            <w:pPr>
              <w:rPr>
                <w:color w:val="000000"/>
                <w:sz w:val="22"/>
                <w:szCs w:val="22"/>
                <w:lang w:eastAsia="lt-LT"/>
              </w:rPr>
            </w:pPr>
          </w:p>
        </w:tc>
        <w:tc>
          <w:tcPr>
            <w:tcW w:w="726" w:type="dxa"/>
            <w:noWrap/>
            <w:vAlign w:val="bottom"/>
            <w:hideMark/>
          </w:tcPr>
          <w:p w14:paraId="6F084D6E" w14:textId="77777777" w:rsidR="00332CC2" w:rsidRPr="0002007A" w:rsidRDefault="00332CC2">
            <w:pPr>
              <w:suppressAutoHyphens w:val="0"/>
              <w:rPr>
                <w:color w:val="auto"/>
                <w:sz w:val="22"/>
                <w:szCs w:val="22"/>
                <w:lang w:eastAsia="lt-LT"/>
              </w:rPr>
            </w:pPr>
          </w:p>
        </w:tc>
        <w:tc>
          <w:tcPr>
            <w:tcW w:w="1397" w:type="dxa"/>
            <w:gridSpan w:val="2"/>
            <w:noWrap/>
            <w:vAlign w:val="bottom"/>
            <w:hideMark/>
          </w:tcPr>
          <w:p w14:paraId="2C8F63EE" w14:textId="77777777" w:rsidR="00332CC2" w:rsidRPr="0002007A" w:rsidRDefault="00332CC2">
            <w:pPr>
              <w:suppressAutoHyphens w:val="0"/>
              <w:rPr>
                <w:color w:val="auto"/>
                <w:sz w:val="22"/>
                <w:szCs w:val="22"/>
                <w:lang w:eastAsia="lt-LT"/>
              </w:rPr>
            </w:pPr>
          </w:p>
        </w:tc>
      </w:tr>
      <w:tr w:rsidR="00332CC2" w:rsidRPr="0002007A" w14:paraId="60CBB489" w14:textId="77777777" w:rsidTr="00035D4A">
        <w:trPr>
          <w:gridBefore w:val="1"/>
          <w:wBefore w:w="216" w:type="dxa"/>
          <w:trHeight w:val="300"/>
        </w:trPr>
        <w:tc>
          <w:tcPr>
            <w:tcW w:w="423" w:type="dxa"/>
            <w:noWrap/>
            <w:vAlign w:val="bottom"/>
            <w:hideMark/>
          </w:tcPr>
          <w:p w14:paraId="650D49DE" w14:textId="77777777" w:rsidR="00332CC2" w:rsidRPr="0002007A" w:rsidRDefault="00332CC2">
            <w:pPr>
              <w:suppressAutoHyphens w:val="0"/>
              <w:rPr>
                <w:color w:val="auto"/>
                <w:sz w:val="22"/>
                <w:szCs w:val="22"/>
                <w:lang w:eastAsia="lt-LT"/>
              </w:rPr>
            </w:pPr>
          </w:p>
        </w:tc>
        <w:tc>
          <w:tcPr>
            <w:tcW w:w="1118" w:type="dxa"/>
            <w:gridSpan w:val="2"/>
            <w:noWrap/>
            <w:vAlign w:val="bottom"/>
            <w:hideMark/>
          </w:tcPr>
          <w:p w14:paraId="49D7B0AD" w14:textId="77777777" w:rsidR="00332CC2" w:rsidRPr="0002007A" w:rsidRDefault="00332CC2">
            <w:pPr>
              <w:suppressAutoHyphens w:val="0"/>
              <w:rPr>
                <w:color w:val="auto"/>
                <w:sz w:val="22"/>
                <w:szCs w:val="22"/>
                <w:lang w:eastAsia="lt-LT"/>
              </w:rPr>
            </w:pPr>
          </w:p>
        </w:tc>
        <w:tc>
          <w:tcPr>
            <w:tcW w:w="936" w:type="dxa"/>
            <w:gridSpan w:val="2"/>
            <w:noWrap/>
            <w:vAlign w:val="bottom"/>
            <w:hideMark/>
          </w:tcPr>
          <w:p w14:paraId="72A1AD51" w14:textId="77777777" w:rsidR="00332CC2" w:rsidRPr="0002007A" w:rsidRDefault="00332CC2">
            <w:pPr>
              <w:suppressAutoHyphens w:val="0"/>
              <w:rPr>
                <w:color w:val="auto"/>
                <w:sz w:val="22"/>
                <w:szCs w:val="22"/>
                <w:lang w:eastAsia="lt-LT"/>
              </w:rPr>
            </w:pPr>
          </w:p>
        </w:tc>
        <w:tc>
          <w:tcPr>
            <w:tcW w:w="854" w:type="dxa"/>
            <w:gridSpan w:val="2"/>
            <w:tcBorders>
              <w:top w:val="nil"/>
              <w:left w:val="single" w:sz="4" w:space="0" w:color="auto"/>
              <w:bottom w:val="single" w:sz="4" w:space="0" w:color="auto"/>
              <w:right w:val="single" w:sz="4" w:space="0" w:color="auto"/>
            </w:tcBorders>
            <w:noWrap/>
            <w:vAlign w:val="center"/>
            <w:hideMark/>
          </w:tcPr>
          <w:p w14:paraId="3F82FFC7" w14:textId="77777777" w:rsidR="00332CC2" w:rsidRPr="0002007A" w:rsidRDefault="00332CC2">
            <w:pPr>
              <w:suppressAutoHyphens w:val="0"/>
              <w:jc w:val="center"/>
              <w:rPr>
                <w:color w:val="000000"/>
                <w:sz w:val="22"/>
                <w:szCs w:val="22"/>
                <w:lang w:eastAsia="lt-LT"/>
              </w:rPr>
            </w:pPr>
            <w:r w:rsidRPr="0002007A">
              <w:rPr>
                <w:color w:val="000000"/>
                <w:sz w:val="22"/>
                <w:szCs w:val="22"/>
                <w:lang w:eastAsia="lt-LT"/>
              </w:rPr>
              <w:t>3</w:t>
            </w:r>
          </w:p>
        </w:tc>
        <w:tc>
          <w:tcPr>
            <w:tcW w:w="1743" w:type="dxa"/>
            <w:tcBorders>
              <w:top w:val="nil"/>
              <w:left w:val="nil"/>
              <w:bottom w:val="single" w:sz="4" w:space="0" w:color="auto"/>
              <w:right w:val="single" w:sz="4" w:space="0" w:color="auto"/>
            </w:tcBorders>
            <w:noWrap/>
            <w:vAlign w:val="center"/>
            <w:hideMark/>
          </w:tcPr>
          <w:p w14:paraId="1F9B38CE" w14:textId="621B2457" w:rsidR="00332CC2" w:rsidRPr="0002007A" w:rsidRDefault="00332CC2">
            <w:pPr>
              <w:suppressAutoHyphens w:val="0"/>
              <w:rPr>
                <w:color w:val="000000"/>
                <w:sz w:val="22"/>
                <w:szCs w:val="22"/>
                <w:lang w:eastAsia="lt-LT"/>
              </w:rPr>
            </w:pPr>
            <w:r w:rsidRPr="0002007A">
              <w:rPr>
                <w:color w:val="000000"/>
                <w:sz w:val="22"/>
                <w:szCs w:val="22"/>
                <w:lang w:eastAsia="lt-LT"/>
              </w:rPr>
              <w:t xml:space="preserve">Sieninis </w:t>
            </w:r>
          </w:p>
        </w:tc>
        <w:tc>
          <w:tcPr>
            <w:tcW w:w="988" w:type="dxa"/>
            <w:gridSpan w:val="2"/>
            <w:tcBorders>
              <w:top w:val="nil"/>
              <w:left w:val="nil"/>
              <w:bottom w:val="single" w:sz="4" w:space="0" w:color="auto"/>
              <w:right w:val="single" w:sz="4" w:space="0" w:color="auto"/>
            </w:tcBorders>
            <w:noWrap/>
            <w:vAlign w:val="center"/>
            <w:hideMark/>
          </w:tcPr>
          <w:p w14:paraId="20DF0391" w14:textId="46CB78AF" w:rsidR="00332CC2" w:rsidRPr="0002007A" w:rsidRDefault="00534C03">
            <w:pPr>
              <w:suppressAutoHyphens w:val="0"/>
              <w:jc w:val="center"/>
              <w:rPr>
                <w:color w:val="000000"/>
                <w:sz w:val="22"/>
                <w:szCs w:val="22"/>
                <w:lang w:eastAsia="lt-LT"/>
              </w:rPr>
            </w:pPr>
            <w:r w:rsidRPr="0002007A">
              <w:rPr>
                <w:color w:val="000000"/>
                <w:sz w:val="22"/>
                <w:szCs w:val="22"/>
                <w:lang w:eastAsia="lt-LT"/>
              </w:rPr>
              <w:t>≥</w:t>
            </w:r>
            <w:r w:rsidR="00332CC2" w:rsidRPr="0002007A">
              <w:rPr>
                <w:color w:val="000000"/>
                <w:sz w:val="22"/>
                <w:szCs w:val="22"/>
                <w:lang w:eastAsia="lt-LT"/>
              </w:rPr>
              <w:t>5,0 kW</w:t>
            </w:r>
          </w:p>
        </w:tc>
        <w:tc>
          <w:tcPr>
            <w:tcW w:w="908" w:type="dxa"/>
            <w:gridSpan w:val="2"/>
            <w:tcBorders>
              <w:top w:val="nil"/>
              <w:left w:val="nil"/>
              <w:bottom w:val="single" w:sz="4" w:space="0" w:color="auto"/>
              <w:right w:val="single" w:sz="4" w:space="0" w:color="auto"/>
            </w:tcBorders>
            <w:noWrap/>
            <w:vAlign w:val="center"/>
            <w:hideMark/>
          </w:tcPr>
          <w:p w14:paraId="26988527" w14:textId="77777777" w:rsidR="00332CC2" w:rsidRPr="0002007A" w:rsidRDefault="00332CC2">
            <w:pPr>
              <w:suppressAutoHyphens w:val="0"/>
              <w:jc w:val="center"/>
              <w:rPr>
                <w:color w:val="000000"/>
                <w:sz w:val="22"/>
                <w:szCs w:val="22"/>
                <w:lang w:eastAsia="lt-LT"/>
              </w:rPr>
            </w:pPr>
            <w:r w:rsidRPr="0002007A">
              <w:rPr>
                <w:color w:val="000000"/>
                <w:sz w:val="22"/>
                <w:szCs w:val="22"/>
                <w:lang w:eastAsia="lt-LT"/>
              </w:rPr>
              <w:t>2 vnt.</w:t>
            </w:r>
          </w:p>
        </w:tc>
        <w:tc>
          <w:tcPr>
            <w:tcW w:w="1009" w:type="dxa"/>
            <w:noWrap/>
            <w:vAlign w:val="bottom"/>
            <w:hideMark/>
          </w:tcPr>
          <w:p w14:paraId="4438FAD7" w14:textId="77777777" w:rsidR="00332CC2" w:rsidRPr="0002007A" w:rsidRDefault="00332CC2">
            <w:pPr>
              <w:rPr>
                <w:color w:val="000000"/>
                <w:sz w:val="22"/>
                <w:szCs w:val="22"/>
                <w:lang w:eastAsia="lt-LT"/>
              </w:rPr>
            </w:pPr>
          </w:p>
        </w:tc>
        <w:tc>
          <w:tcPr>
            <w:tcW w:w="726" w:type="dxa"/>
            <w:noWrap/>
            <w:vAlign w:val="bottom"/>
            <w:hideMark/>
          </w:tcPr>
          <w:p w14:paraId="58FBE37E" w14:textId="77777777" w:rsidR="00332CC2" w:rsidRPr="0002007A" w:rsidRDefault="00332CC2">
            <w:pPr>
              <w:suppressAutoHyphens w:val="0"/>
              <w:rPr>
                <w:color w:val="auto"/>
                <w:sz w:val="22"/>
                <w:szCs w:val="22"/>
                <w:lang w:eastAsia="lt-LT"/>
              </w:rPr>
            </w:pPr>
          </w:p>
        </w:tc>
        <w:tc>
          <w:tcPr>
            <w:tcW w:w="1397" w:type="dxa"/>
            <w:gridSpan w:val="2"/>
            <w:noWrap/>
            <w:vAlign w:val="bottom"/>
            <w:hideMark/>
          </w:tcPr>
          <w:p w14:paraId="52534D5C" w14:textId="77777777" w:rsidR="00332CC2" w:rsidRPr="0002007A" w:rsidRDefault="00332CC2">
            <w:pPr>
              <w:suppressAutoHyphens w:val="0"/>
              <w:rPr>
                <w:color w:val="auto"/>
                <w:sz w:val="22"/>
                <w:szCs w:val="22"/>
                <w:lang w:eastAsia="lt-LT"/>
              </w:rPr>
            </w:pPr>
          </w:p>
        </w:tc>
      </w:tr>
      <w:tr w:rsidR="00332CC2" w:rsidRPr="0002007A" w14:paraId="21185001" w14:textId="77777777" w:rsidTr="00035D4A">
        <w:trPr>
          <w:gridBefore w:val="1"/>
          <w:wBefore w:w="216" w:type="dxa"/>
          <w:trHeight w:val="300"/>
        </w:trPr>
        <w:tc>
          <w:tcPr>
            <w:tcW w:w="423" w:type="dxa"/>
            <w:noWrap/>
            <w:vAlign w:val="bottom"/>
            <w:hideMark/>
          </w:tcPr>
          <w:p w14:paraId="01D9DE1D" w14:textId="77777777" w:rsidR="00332CC2" w:rsidRPr="0002007A" w:rsidRDefault="00332CC2">
            <w:pPr>
              <w:suppressAutoHyphens w:val="0"/>
              <w:rPr>
                <w:color w:val="auto"/>
                <w:sz w:val="22"/>
                <w:szCs w:val="22"/>
                <w:lang w:eastAsia="lt-LT"/>
              </w:rPr>
            </w:pPr>
          </w:p>
        </w:tc>
        <w:tc>
          <w:tcPr>
            <w:tcW w:w="1118" w:type="dxa"/>
            <w:gridSpan w:val="2"/>
            <w:noWrap/>
            <w:vAlign w:val="bottom"/>
            <w:hideMark/>
          </w:tcPr>
          <w:p w14:paraId="1E2AB90E" w14:textId="77777777" w:rsidR="00332CC2" w:rsidRPr="0002007A" w:rsidRDefault="00332CC2">
            <w:pPr>
              <w:suppressAutoHyphens w:val="0"/>
              <w:rPr>
                <w:color w:val="auto"/>
                <w:sz w:val="22"/>
                <w:szCs w:val="22"/>
                <w:lang w:eastAsia="lt-LT"/>
              </w:rPr>
            </w:pPr>
          </w:p>
        </w:tc>
        <w:tc>
          <w:tcPr>
            <w:tcW w:w="936" w:type="dxa"/>
            <w:gridSpan w:val="2"/>
            <w:noWrap/>
            <w:vAlign w:val="bottom"/>
            <w:hideMark/>
          </w:tcPr>
          <w:p w14:paraId="680A229B" w14:textId="77777777" w:rsidR="00332CC2" w:rsidRPr="0002007A" w:rsidRDefault="00332CC2">
            <w:pPr>
              <w:suppressAutoHyphens w:val="0"/>
              <w:rPr>
                <w:color w:val="auto"/>
                <w:sz w:val="22"/>
                <w:szCs w:val="22"/>
                <w:lang w:eastAsia="lt-LT"/>
              </w:rPr>
            </w:pPr>
          </w:p>
        </w:tc>
        <w:tc>
          <w:tcPr>
            <w:tcW w:w="854" w:type="dxa"/>
            <w:gridSpan w:val="2"/>
            <w:tcBorders>
              <w:top w:val="nil"/>
              <w:left w:val="single" w:sz="4" w:space="0" w:color="auto"/>
              <w:bottom w:val="single" w:sz="4" w:space="0" w:color="auto"/>
              <w:right w:val="single" w:sz="4" w:space="0" w:color="auto"/>
            </w:tcBorders>
            <w:noWrap/>
            <w:vAlign w:val="center"/>
            <w:hideMark/>
          </w:tcPr>
          <w:p w14:paraId="67DE80F4" w14:textId="77777777" w:rsidR="00332CC2" w:rsidRPr="0002007A" w:rsidRDefault="00332CC2">
            <w:pPr>
              <w:suppressAutoHyphens w:val="0"/>
              <w:jc w:val="center"/>
              <w:rPr>
                <w:color w:val="000000"/>
                <w:sz w:val="22"/>
                <w:szCs w:val="22"/>
                <w:lang w:eastAsia="lt-LT"/>
              </w:rPr>
            </w:pPr>
            <w:r w:rsidRPr="0002007A">
              <w:rPr>
                <w:color w:val="000000"/>
                <w:sz w:val="22"/>
                <w:szCs w:val="22"/>
                <w:lang w:eastAsia="lt-LT"/>
              </w:rPr>
              <w:t>4</w:t>
            </w:r>
          </w:p>
        </w:tc>
        <w:tc>
          <w:tcPr>
            <w:tcW w:w="1743" w:type="dxa"/>
            <w:tcBorders>
              <w:top w:val="nil"/>
              <w:left w:val="nil"/>
              <w:bottom w:val="single" w:sz="4" w:space="0" w:color="auto"/>
              <w:right w:val="single" w:sz="4" w:space="0" w:color="auto"/>
            </w:tcBorders>
            <w:noWrap/>
            <w:vAlign w:val="center"/>
            <w:hideMark/>
          </w:tcPr>
          <w:p w14:paraId="5E05F904" w14:textId="22969767" w:rsidR="00332CC2" w:rsidRPr="0002007A" w:rsidRDefault="00332CC2">
            <w:pPr>
              <w:suppressAutoHyphens w:val="0"/>
              <w:rPr>
                <w:color w:val="000000"/>
                <w:sz w:val="22"/>
                <w:szCs w:val="22"/>
                <w:lang w:eastAsia="lt-LT"/>
              </w:rPr>
            </w:pPr>
            <w:r w:rsidRPr="0002007A">
              <w:rPr>
                <w:color w:val="000000"/>
                <w:sz w:val="22"/>
                <w:szCs w:val="22"/>
                <w:lang w:eastAsia="lt-LT"/>
              </w:rPr>
              <w:t>Konsolinis</w:t>
            </w:r>
          </w:p>
        </w:tc>
        <w:tc>
          <w:tcPr>
            <w:tcW w:w="988" w:type="dxa"/>
            <w:gridSpan w:val="2"/>
            <w:tcBorders>
              <w:top w:val="nil"/>
              <w:left w:val="nil"/>
              <w:bottom w:val="single" w:sz="4" w:space="0" w:color="auto"/>
              <w:right w:val="single" w:sz="4" w:space="0" w:color="auto"/>
            </w:tcBorders>
            <w:noWrap/>
            <w:vAlign w:val="center"/>
            <w:hideMark/>
          </w:tcPr>
          <w:p w14:paraId="262EE945" w14:textId="04D282DB" w:rsidR="00332CC2" w:rsidRPr="0002007A" w:rsidRDefault="00534C03">
            <w:pPr>
              <w:suppressAutoHyphens w:val="0"/>
              <w:jc w:val="center"/>
              <w:rPr>
                <w:color w:val="000000"/>
                <w:sz w:val="22"/>
                <w:szCs w:val="22"/>
                <w:lang w:eastAsia="lt-LT"/>
              </w:rPr>
            </w:pPr>
            <w:r w:rsidRPr="0002007A">
              <w:rPr>
                <w:color w:val="000000"/>
                <w:sz w:val="22"/>
                <w:szCs w:val="22"/>
                <w:lang w:eastAsia="lt-LT"/>
              </w:rPr>
              <w:t>≥</w:t>
            </w:r>
            <w:r w:rsidR="00332CC2" w:rsidRPr="0002007A">
              <w:rPr>
                <w:color w:val="000000"/>
                <w:sz w:val="22"/>
                <w:szCs w:val="22"/>
                <w:lang w:eastAsia="lt-LT"/>
              </w:rPr>
              <w:t>3,5 kW</w:t>
            </w:r>
          </w:p>
        </w:tc>
        <w:tc>
          <w:tcPr>
            <w:tcW w:w="908" w:type="dxa"/>
            <w:gridSpan w:val="2"/>
            <w:tcBorders>
              <w:top w:val="nil"/>
              <w:left w:val="nil"/>
              <w:bottom w:val="single" w:sz="4" w:space="0" w:color="auto"/>
              <w:right w:val="single" w:sz="4" w:space="0" w:color="auto"/>
            </w:tcBorders>
            <w:noWrap/>
            <w:vAlign w:val="center"/>
            <w:hideMark/>
          </w:tcPr>
          <w:p w14:paraId="70B7B53C" w14:textId="77777777" w:rsidR="00332CC2" w:rsidRPr="0002007A" w:rsidRDefault="00332CC2">
            <w:pPr>
              <w:suppressAutoHyphens w:val="0"/>
              <w:jc w:val="center"/>
              <w:rPr>
                <w:color w:val="000000"/>
                <w:sz w:val="22"/>
                <w:szCs w:val="22"/>
                <w:lang w:eastAsia="lt-LT"/>
              </w:rPr>
            </w:pPr>
            <w:r w:rsidRPr="0002007A">
              <w:rPr>
                <w:color w:val="000000"/>
                <w:sz w:val="22"/>
                <w:szCs w:val="22"/>
                <w:lang w:eastAsia="lt-LT"/>
              </w:rPr>
              <w:t>2 vnt.</w:t>
            </w:r>
          </w:p>
        </w:tc>
        <w:tc>
          <w:tcPr>
            <w:tcW w:w="1009" w:type="dxa"/>
            <w:noWrap/>
            <w:vAlign w:val="bottom"/>
            <w:hideMark/>
          </w:tcPr>
          <w:p w14:paraId="52B0AF57" w14:textId="77777777" w:rsidR="00332CC2" w:rsidRPr="0002007A" w:rsidRDefault="00332CC2">
            <w:pPr>
              <w:rPr>
                <w:color w:val="000000"/>
                <w:sz w:val="22"/>
                <w:szCs w:val="22"/>
                <w:lang w:eastAsia="lt-LT"/>
              </w:rPr>
            </w:pPr>
          </w:p>
        </w:tc>
        <w:tc>
          <w:tcPr>
            <w:tcW w:w="726" w:type="dxa"/>
            <w:noWrap/>
            <w:vAlign w:val="bottom"/>
            <w:hideMark/>
          </w:tcPr>
          <w:p w14:paraId="5F436FD9" w14:textId="77777777" w:rsidR="00332CC2" w:rsidRPr="0002007A" w:rsidRDefault="00332CC2">
            <w:pPr>
              <w:suppressAutoHyphens w:val="0"/>
              <w:rPr>
                <w:color w:val="auto"/>
                <w:sz w:val="22"/>
                <w:szCs w:val="22"/>
                <w:lang w:eastAsia="lt-LT"/>
              </w:rPr>
            </w:pPr>
          </w:p>
        </w:tc>
        <w:tc>
          <w:tcPr>
            <w:tcW w:w="1397" w:type="dxa"/>
            <w:gridSpan w:val="2"/>
            <w:noWrap/>
            <w:vAlign w:val="bottom"/>
            <w:hideMark/>
          </w:tcPr>
          <w:p w14:paraId="3926D078" w14:textId="77777777" w:rsidR="00332CC2" w:rsidRPr="0002007A" w:rsidRDefault="00332CC2">
            <w:pPr>
              <w:suppressAutoHyphens w:val="0"/>
              <w:rPr>
                <w:color w:val="auto"/>
                <w:sz w:val="22"/>
                <w:szCs w:val="22"/>
                <w:lang w:eastAsia="lt-LT"/>
              </w:rPr>
            </w:pPr>
          </w:p>
        </w:tc>
      </w:tr>
      <w:tr w:rsidR="00332CC2" w:rsidRPr="0002007A" w14:paraId="28F6CA94" w14:textId="77777777" w:rsidTr="00035D4A">
        <w:trPr>
          <w:gridBefore w:val="1"/>
          <w:wBefore w:w="216" w:type="dxa"/>
          <w:trHeight w:val="300"/>
        </w:trPr>
        <w:tc>
          <w:tcPr>
            <w:tcW w:w="423" w:type="dxa"/>
            <w:noWrap/>
            <w:vAlign w:val="bottom"/>
            <w:hideMark/>
          </w:tcPr>
          <w:p w14:paraId="3CC209FC" w14:textId="77777777" w:rsidR="00332CC2" w:rsidRPr="0002007A" w:rsidRDefault="00332CC2">
            <w:pPr>
              <w:suppressAutoHyphens w:val="0"/>
              <w:rPr>
                <w:color w:val="auto"/>
                <w:sz w:val="22"/>
                <w:szCs w:val="22"/>
                <w:lang w:eastAsia="lt-LT"/>
              </w:rPr>
            </w:pPr>
          </w:p>
        </w:tc>
        <w:tc>
          <w:tcPr>
            <w:tcW w:w="1118" w:type="dxa"/>
            <w:gridSpan w:val="2"/>
            <w:noWrap/>
            <w:vAlign w:val="bottom"/>
            <w:hideMark/>
          </w:tcPr>
          <w:p w14:paraId="7B05D74B" w14:textId="77777777" w:rsidR="00332CC2" w:rsidRPr="0002007A" w:rsidRDefault="00332CC2">
            <w:pPr>
              <w:suppressAutoHyphens w:val="0"/>
              <w:rPr>
                <w:color w:val="auto"/>
                <w:sz w:val="22"/>
                <w:szCs w:val="22"/>
                <w:lang w:eastAsia="lt-LT"/>
              </w:rPr>
            </w:pPr>
          </w:p>
        </w:tc>
        <w:tc>
          <w:tcPr>
            <w:tcW w:w="936" w:type="dxa"/>
            <w:gridSpan w:val="2"/>
            <w:noWrap/>
            <w:vAlign w:val="bottom"/>
            <w:hideMark/>
          </w:tcPr>
          <w:p w14:paraId="2A2154C7" w14:textId="77777777" w:rsidR="00332CC2" w:rsidRPr="0002007A" w:rsidRDefault="00332CC2">
            <w:pPr>
              <w:suppressAutoHyphens w:val="0"/>
              <w:rPr>
                <w:color w:val="auto"/>
                <w:sz w:val="22"/>
                <w:szCs w:val="22"/>
                <w:lang w:eastAsia="lt-LT"/>
              </w:rPr>
            </w:pPr>
          </w:p>
        </w:tc>
        <w:tc>
          <w:tcPr>
            <w:tcW w:w="854" w:type="dxa"/>
            <w:gridSpan w:val="2"/>
            <w:noWrap/>
            <w:vAlign w:val="bottom"/>
            <w:hideMark/>
          </w:tcPr>
          <w:p w14:paraId="5BBE2BEF" w14:textId="77777777" w:rsidR="00332CC2" w:rsidRPr="0002007A" w:rsidRDefault="00332CC2">
            <w:pPr>
              <w:suppressAutoHyphens w:val="0"/>
              <w:rPr>
                <w:color w:val="auto"/>
                <w:sz w:val="22"/>
                <w:szCs w:val="22"/>
                <w:lang w:eastAsia="lt-LT"/>
              </w:rPr>
            </w:pPr>
          </w:p>
        </w:tc>
        <w:tc>
          <w:tcPr>
            <w:tcW w:w="1743" w:type="dxa"/>
            <w:noWrap/>
            <w:vAlign w:val="bottom"/>
            <w:hideMark/>
          </w:tcPr>
          <w:p w14:paraId="29A86144" w14:textId="77777777" w:rsidR="00332CC2" w:rsidRPr="0002007A" w:rsidRDefault="00332CC2">
            <w:pPr>
              <w:suppressAutoHyphens w:val="0"/>
              <w:rPr>
                <w:color w:val="auto"/>
                <w:sz w:val="22"/>
                <w:szCs w:val="22"/>
                <w:lang w:eastAsia="lt-LT"/>
              </w:rPr>
            </w:pPr>
          </w:p>
        </w:tc>
        <w:tc>
          <w:tcPr>
            <w:tcW w:w="988" w:type="dxa"/>
            <w:gridSpan w:val="2"/>
            <w:noWrap/>
            <w:vAlign w:val="bottom"/>
            <w:hideMark/>
          </w:tcPr>
          <w:p w14:paraId="3BA847B1" w14:textId="5052B1E2" w:rsidR="00332CC2" w:rsidRPr="0002007A" w:rsidRDefault="00E816D7">
            <w:pPr>
              <w:suppressAutoHyphens w:val="0"/>
              <w:rPr>
                <w:color w:val="auto"/>
                <w:sz w:val="22"/>
                <w:szCs w:val="22"/>
                <w:lang w:eastAsia="lt-LT"/>
              </w:rPr>
            </w:pPr>
            <w:r w:rsidRPr="0002007A">
              <w:rPr>
                <w:color w:val="auto"/>
                <w:sz w:val="22"/>
                <w:szCs w:val="22"/>
                <w:lang w:eastAsia="lt-LT"/>
              </w:rPr>
              <w:t>Viso</w:t>
            </w:r>
          </w:p>
        </w:tc>
        <w:tc>
          <w:tcPr>
            <w:tcW w:w="908" w:type="dxa"/>
            <w:gridSpan w:val="2"/>
            <w:noWrap/>
            <w:vAlign w:val="bottom"/>
            <w:hideMark/>
          </w:tcPr>
          <w:p w14:paraId="41D330E9" w14:textId="276C80E4" w:rsidR="00332CC2" w:rsidRPr="0002007A" w:rsidRDefault="00534C03">
            <w:pPr>
              <w:suppressAutoHyphens w:val="0"/>
              <w:rPr>
                <w:color w:val="auto"/>
                <w:sz w:val="22"/>
                <w:szCs w:val="22"/>
                <w:lang w:eastAsia="lt-LT"/>
              </w:rPr>
            </w:pPr>
            <w:r w:rsidRPr="0002007A">
              <w:rPr>
                <w:color w:val="auto"/>
                <w:sz w:val="22"/>
                <w:szCs w:val="22"/>
                <w:lang w:eastAsia="lt-LT"/>
              </w:rPr>
              <w:t>8</w:t>
            </w:r>
            <w:r w:rsidR="00E816D7" w:rsidRPr="0002007A">
              <w:rPr>
                <w:color w:val="auto"/>
                <w:sz w:val="22"/>
                <w:szCs w:val="22"/>
                <w:lang w:eastAsia="lt-LT"/>
              </w:rPr>
              <w:t>9 vnt.</w:t>
            </w:r>
          </w:p>
        </w:tc>
        <w:tc>
          <w:tcPr>
            <w:tcW w:w="1009" w:type="dxa"/>
            <w:noWrap/>
            <w:vAlign w:val="bottom"/>
            <w:hideMark/>
          </w:tcPr>
          <w:p w14:paraId="5E082BCA" w14:textId="77777777" w:rsidR="00332CC2" w:rsidRPr="0002007A" w:rsidRDefault="00332CC2">
            <w:pPr>
              <w:suppressAutoHyphens w:val="0"/>
              <w:rPr>
                <w:color w:val="auto"/>
                <w:sz w:val="22"/>
                <w:szCs w:val="22"/>
                <w:lang w:eastAsia="lt-LT"/>
              </w:rPr>
            </w:pPr>
          </w:p>
        </w:tc>
        <w:tc>
          <w:tcPr>
            <w:tcW w:w="726" w:type="dxa"/>
            <w:noWrap/>
            <w:vAlign w:val="bottom"/>
            <w:hideMark/>
          </w:tcPr>
          <w:p w14:paraId="7A84D9B8" w14:textId="77777777" w:rsidR="00332CC2" w:rsidRPr="0002007A" w:rsidRDefault="00332CC2">
            <w:pPr>
              <w:suppressAutoHyphens w:val="0"/>
              <w:rPr>
                <w:color w:val="auto"/>
                <w:sz w:val="22"/>
                <w:szCs w:val="22"/>
                <w:lang w:eastAsia="lt-LT"/>
              </w:rPr>
            </w:pPr>
          </w:p>
        </w:tc>
        <w:tc>
          <w:tcPr>
            <w:tcW w:w="1397" w:type="dxa"/>
            <w:gridSpan w:val="2"/>
            <w:noWrap/>
            <w:vAlign w:val="bottom"/>
            <w:hideMark/>
          </w:tcPr>
          <w:p w14:paraId="55A152EA" w14:textId="77777777" w:rsidR="00332CC2" w:rsidRPr="0002007A" w:rsidRDefault="00332CC2">
            <w:pPr>
              <w:suppressAutoHyphens w:val="0"/>
              <w:rPr>
                <w:color w:val="auto"/>
                <w:sz w:val="22"/>
                <w:szCs w:val="22"/>
                <w:lang w:eastAsia="lt-LT"/>
              </w:rPr>
            </w:pPr>
          </w:p>
        </w:tc>
      </w:tr>
      <w:tr w:rsidR="00332CC2" w:rsidRPr="0002007A" w14:paraId="410F475E" w14:textId="77777777" w:rsidTr="00035D4A">
        <w:trPr>
          <w:gridBefore w:val="1"/>
          <w:wBefore w:w="216" w:type="dxa"/>
          <w:trHeight w:val="300"/>
        </w:trPr>
        <w:tc>
          <w:tcPr>
            <w:tcW w:w="423" w:type="dxa"/>
            <w:noWrap/>
            <w:vAlign w:val="bottom"/>
          </w:tcPr>
          <w:p w14:paraId="1EC65500" w14:textId="77777777" w:rsidR="00332CC2" w:rsidRPr="0002007A" w:rsidRDefault="00332CC2">
            <w:pPr>
              <w:suppressAutoHyphens w:val="0"/>
              <w:rPr>
                <w:color w:val="auto"/>
                <w:sz w:val="22"/>
                <w:szCs w:val="22"/>
                <w:lang w:eastAsia="lt-LT"/>
              </w:rPr>
            </w:pPr>
          </w:p>
        </w:tc>
        <w:tc>
          <w:tcPr>
            <w:tcW w:w="1118" w:type="dxa"/>
            <w:gridSpan w:val="2"/>
            <w:noWrap/>
            <w:vAlign w:val="bottom"/>
          </w:tcPr>
          <w:p w14:paraId="39B7B48C" w14:textId="77777777" w:rsidR="00332CC2" w:rsidRPr="0002007A" w:rsidRDefault="00332CC2">
            <w:pPr>
              <w:suppressAutoHyphens w:val="0"/>
              <w:rPr>
                <w:color w:val="auto"/>
                <w:sz w:val="22"/>
                <w:szCs w:val="22"/>
                <w:lang w:eastAsia="lt-LT"/>
              </w:rPr>
            </w:pPr>
          </w:p>
        </w:tc>
        <w:tc>
          <w:tcPr>
            <w:tcW w:w="936" w:type="dxa"/>
            <w:gridSpan w:val="2"/>
            <w:noWrap/>
            <w:vAlign w:val="bottom"/>
          </w:tcPr>
          <w:p w14:paraId="579626A4" w14:textId="77777777" w:rsidR="00332CC2" w:rsidRPr="0002007A" w:rsidRDefault="00332CC2">
            <w:pPr>
              <w:suppressAutoHyphens w:val="0"/>
              <w:rPr>
                <w:color w:val="auto"/>
                <w:sz w:val="22"/>
                <w:szCs w:val="22"/>
                <w:lang w:eastAsia="lt-LT"/>
              </w:rPr>
            </w:pPr>
          </w:p>
        </w:tc>
        <w:tc>
          <w:tcPr>
            <w:tcW w:w="854" w:type="dxa"/>
            <w:gridSpan w:val="2"/>
            <w:noWrap/>
            <w:vAlign w:val="bottom"/>
            <w:hideMark/>
          </w:tcPr>
          <w:p w14:paraId="36553BDE" w14:textId="77777777" w:rsidR="00332CC2" w:rsidRPr="0002007A" w:rsidRDefault="00332CC2">
            <w:pPr>
              <w:rPr>
                <w:color w:val="auto"/>
                <w:sz w:val="22"/>
                <w:szCs w:val="22"/>
                <w:lang w:eastAsia="lt-LT"/>
              </w:rPr>
            </w:pPr>
          </w:p>
        </w:tc>
        <w:tc>
          <w:tcPr>
            <w:tcW w:w="1743" w:type="dxa"/>
            <w:noWrap/>
            <w:vAlign w:val="bottom"/>
            <w:hideMark/>
          </w:tcPr>
          <w:p w14:paraId="7EE688C3" w14:textId="77777777" w:rsidR="00332CC2" w:rsidRPr="0002007A" w:rsidRDefault="00332CC2">
            <w:pPr>
              <w:suppressAutoHyphens w:val="0"/>
              <w:rPr>
                <w:color w:val="auto"/>
                <w:sz w:val="22"/>
                <w:szCs w:val="22"/>
                <w:lang w:eastAsia="lt-LT"/>
              </w:rPr>
            </w:pPr>
          </w:p>
        </w:tc>
        <w:tc>
          <w:tcPr>
            <w:tcW w:w="988" w:type="dxa"/>
            <w:gridSpan w:val="2"/>
            <w:noWrap/>
            <w:vAlign w:val="bottom"/>
            <w:hideMark/>
          </w:tcPr>
          <w:p w14:paraId="6D19AE3A" w14:textId="77777777" w:rsidR="00332CC2" w:rsidRPr="0002007A" w:rsidRDefault="00332CC2">
            <w:pPr>
              <w:suppressAutoHyphens w:val="0"/>
              <w:rPr>
                <w:color w:val="auto"/>
                <w:sz w:val="22"/>
                <w:szCs w:val="22"/>
                <w:lang w:eastAsia="lt-LT"/>
              </w:rPr>
            </w:pPr>
          </w:p>
        </w:tc>
        <w:tc>
          <w:tcPr>
            <w:tcW w:w="908" w:type="dxa"/>
            <w:gridSpan w:val="2"/>
            <w:noWrap/>
            <w:vAlign w:val="bottom"/>
            <w:hideMark/>
          </w:tcPr>
          <w:p w14:paraId="0D3DDDFC" w14:textId="77777777" w:rsidR="00332CC2" w:rsidRPr="0002007A" w:rsidRDefault="00332CC2">
            <w:pPr>
              <w:suppressAutoHyphens w:val="0"/>
              <w:rPr>
                <w:color w:val="auto"/>
                <w:sz w:val="22"/>
                <w:szCs w:val="22"/>
                <w:lang w:eastAsia="lt-LT"/>
              </w:rPr>
            </w:pPr>
          </w:p>
        </w:tc>
        <w:tc>
          <w:tcPr>
            <w:tcW w:w="1009" w:type="dxa"/>
            <w:noWrap/>
            <w:vAlign w:val="bottom"/>
            <w:hideMark/>
          </w:tcPr>
          <w:p w14:paraId="1979CA37" w14:textId="77777777" w:rsidR="00332CC2" w:rsidRPr="0002007A" w:rsidRDefault="00332CC2">
            <w:pPr>
              <w:suppressAutoHyphens w:val="0"/>
              <w:rPr>
                <w:color w:val="auto"/>
                <w:sz w:val="22"/>
                <w:szCs w:val="22"/>
                <w:lang w:eastAsia="lt-LT"/>
              </w:rPr>
            </w:pPr>
          </w:p>
        </w:tc>
        <w:tc>
          <w:tcPr>
            <w:tcW w:w="726" w:type="dxa"/>
            <w:noWrap/>
            <w:vAlign w:val="bottom"/>
            <w:hideMark/>
          </w:tcPr>
          <w:p w14:paraId="704F6643" w14:textId="77777777" w:rsidR="00332CC2" w:rsidRPr="0002007A" w:rsidRDefault="00332CC2">
            <w:pPr>
              <w:suppressAutoHyphens w:val="0"/>
              <w:rPr>
                <w:color w:val="auto"/>
                <w:sz w:val="22"/>
                <w:szCs w:val="22"/>
                <w:lang w:eastAsia="lt-LT"/>
              </w:rPr>
            </w:pPr>
          </w:p>
        </w:tc>
        <w:tc>
          <w:tcPr>
            <w:tcW w:w="1397" w:type="dxa"/>
            <w:gridSpan w:val="2"/>
            <w:noWrap/>
            <w:vAlign w:val="bottom"/>
            <w:hideMark/>
          </w:tcPr>
          <w:p w14:paraId="311300B7" w14:textId="77777777" w:rsidR="00332CC2" w:rsidRPr="0002007A" w:rsidRDefault="00332CC2">
            <w:pPr>
              <w:suppressAutoHyphens w:val="0"/>
              <w:rPr>
                <w:color w:val="auto"/>
                <w:sz w:val="22"/>
                <w:szCs w:val="22"/>
                <w:lang w:eastAsia="lt-LT"/>
              </w:rPr>
            </w:pPr>
          </w:p>
        </w:tc>
      </w:tr>
    </w:tbl>
    <w:p w14:paraId="0231C7A8" w14:textId="77777777" w:rsidR="00332CC2" w:rsidRPr="0002007A" w:rsidRDefault="00332CC2" w:rsidP="00332CC2">
      <w:pPr>
        <w:tabs>
          <w:tab w:val="left" w:pos="284"/>
        </w:tabs>
        <w:ind w:right="333"/>
        <w:contextualSpacing/>
        <w:jc w:val="center"/>
        <w:rPr>
          <w:rFonts w:eastAsia="Calibri"/>
          <w:b/>
          <w:bCs/>
          <w:sz w:val="22"/>
          <w:szCs w:val="22"/>
        </w:rPr>
      </w:pPr>
    </w:p>
    <w:p w14:paraId="4AC517BA" w14:textId="77777777" w:rsidR="00332CC2" w:rsidRPr="0002007A" w:rsidRDefault="00332CC2" w:rsidP="00332CC2">
      <w:pPr>
        <w:tabs>
          <w:tab w:val="left" w:pos="284"/>
        </w:tabs>
        <w:ind w:right="333"/>
        <w:contextualSpacing/>
        <w:jc w:val="center"/>
        <w:rPr>
          <w:rFonts w:eastAsia="Calibri"/>
          <w:b/>
          <w:bCs/>
          <w:sz w:val="22"/>
          <w:szCs w:val="22"/>
        </w:rPr>
      </w:pPr>
    </w:p>
    <w:p w14:paraId="062C0E0C" w14:textId="77777777" w:rsidR="00332CC2" w:rsidRPr="0002007A" w:rsidRDefault="00332CC2" w:rsidP="00332CC2">
      <w:pPr>
        <w:tabs>
          <w:tab w:val="left" w:pos="284"/>
        </w:tabs>
        <w:ind w:right="333"/>
        <w:contextualSpacing/>
        <w:rPr>
          <w:rFonts w:eastAsia="Calibri"/>
          <w:b/>
          <w:bCs/>
          <w:sz w:val="22"/>
          <w:szCs w:val="22"/>
        </w:rPr>
      </w:pPr>
      <w:r w:rsidRPr="0002007A">
        <w:rPr>
          <w:rFonts w:eastAsia="Calibri"/>
          <w:b/>
          <w:bCs/>
          <w:sz w:val="22"/>
          <w:szCs w:val="22"/>
        </w:rPr>
        <w:t>ORIENTACINIAI KIEKIAI:</w:t>
      </w:r>
    </w:p>
    <w:p w14:paraId="632393CF" w14:textId="77777777" w:rsidR="00332CC2" w:rsidRPr="0002007A" w:rsidRDefault="00332CC2" w:rsidP="00332CC2">
      <w:pPr>
        <w:tabs>
          <w:tab w:val="left" w:pos="284"/>
        </w:tabs>
        <w:ind w:right="333"/>
        <w:contextualSpacing/>
        <w:rPr>
          <w:rFonts w:eastAsia="Calibri"/>
          <w:sz w:val="22"/>
          <w:szCs w:val="22"/>
        </w:rPr>
      </w:pPr>
      <w:r w:rsidRPr="0002007A">
        <w:rPr>
          <w:rFonts w:eastAsia="Calibri"/>
          <w:b/>
          <w:bCs/>
          <w:sz w:val="22"/>
          <w:szCs w:val="22"/>
        </w:rPr>
        <w:t xml:space="preserve"> </w:t>
      </w:r>
      <w:r w:rsidRPr="0002007A">
        <w:rPr>
          <w:rFonts w:eastAsia="Calibri"/>
          <w:sz w:val="22"/>
          <w:szCs w:val="22"/>
        </w:rPr>
        <w:t>Automatinių jungiklių   --  20 vnt.</w:t>
      </w:r>
    </w:p>
    <w:p w14:paraId="66EA67E7" w14:textId="77777777" w:rsidR="00332CC2" w:rsidRPr="0002007A" w:rsidRDefault="00332CC2" w:rsidP="00332CC2">
      <w:pPr>
        <w:tabs>
          <w:tab w:val="left" w:pos="284"/>
        </w:tabs>
        <w:ind w:right="333"/>
        <w:contextualSpacing/>
        <w:rPr>
          <w:rFonts w:eastAsia="Calibri"/>
          <w:b/>
          <w:bCs/>
          <w:sz w:val="22"/>
          <w:szCs w:val="22"/>
        </w:rPr>
      </w:pPr>
      <w:r w:rsidRPr="0002007A">
        <w:rPr>
          <w:rFonts w:eastAsia="Calibri"/>
          <w:sz w:val="22"/>
          <w:szCs w:val="22"/>
        </w:rPr>
        <w:t xml:space="preserve"> Virštinkinių rozečių       --  40 vnt.</w:t>
      </w:r>
    </w:p>
    <w:p w14:paraId="7387B7D1" w14:textId="64897E5C" w:rsidR="00332CC2" w:rsidRPr="0002007A" w:rsidRDefault="00332CC2" w:rsidP="00BF7016">
      <w:pPr>
        <w:tabs>
          <w:tab w:val="left" w:pos="284"/>
        </w:tabs>
        <w:ind w:right="333"/>
        <w:contextualSpacing/>
        <w:jc w:val="center"/>
        <w:rPr>
          <w:b/>
          <w:bCs/>
          <w:color w:val="000000"/>
          <w:sz w:val="22"/>
          <w:szCs w:val="22"/>
          <w:lang w:eastAsia="lt-LT"/>
        </w:rPr>
      </w:pPr>
    </w:p>
    <w:p w14:paraId="09C17BFF" w14:textId="5EBEA0AE" w:rsidR="0088580B" w:rsidRPr="0002007A" w:rsidRDefault="0088580B" w:rsidP="00BF7016">
      <w:pPr>
        <w:tabs>
          <w:tab w:val="left" w:pos="284"/>
        </w:tabs>
        <w:ind w:right="333"/>
        <w:contextualSpacing/>
        <w:jc w:val="center"/>
        <w:rPr>
          <w:b/>
          <w:bCs/>
          <w:color w:val="000000"/>
          <w:sz w:val="22"/>
          <w:szCs w:val="22"/>
          <w:lang w:eastAsia="lt-LT"/>
        </w:rPr>
      </w:pPr>
    </w:p>
    <w:p w14:paraId="00185BAF" w14:textId="436EB575" w:rsidR="0088580B" w:rsidRPr="0002007A" w:rsidRDefault="0088580B" w:rsidP="0088580B">
      <w:pPr>
        <w:tabs>
          <w:tab w:val="left" w:pos="284"/>
        </w:tabs>
        <w:ind w:right="333"/>
        <w:contextualSpacing/>
        <w:jc w:val="center"/>
        <w:rPr>
          <w:b/>
          <w:bCs/>
          <w:color w:val="000000"/>
          <w:sz w:val="22"/>
          <w:szCs w:val="22"/>
          <w:lang w:eastAsia="lt-LT"/>
        </w:rPr>
      </w:pPr>
      <w:r w:rsidRPr="0002007A">
        <w:rPr>
          <w:b/>
          <w:bCs/>
          <w:color w:val="000000"/>
          <w:sz w:val="22"/>
          <w:szCs w:val="22"/>
          <w:lang w:eastAsia="lt-LT"/>
        </w:rPr>
        <w:t>2 PIRKIMO DALIS</w:t>
      </w:r>
    </w:p>
    <w:p w14:paraId="4181E905" w14:textId="77777777" w:rsidR="0088580B" w:rsidRPr="0002007A" w:rsidRDefault="0088580B" w:rsidP="0088580B">
      <w:pPr>
        <w:tabs>
          <w:tab w:val="left" w:pos="284"/>
        </w:tabs>
        <w:ind w:right="333"/>
        <w:contextualSpacing/>
        <w:jc w:val="center"/>
        <w:rPr>
          <w:rFonts w:eastAsia="Calibri"/>
          <w:b/>
          <w:bCs/>
          <w:sz w:val="22"/>
          <w:szCs w:val="22"/>
        </w:rPr>
      </w:pPr>
    </w:p>
    <w:p w14:paraId="2FD5313F" w14:textId="3E83C7F1" w:rsidR="0088580B" w:rsidRPr="0002007A" w:rsidRDefault="0088580B" w:rsidP="0088580B">
      <w:pPr>
        <w:tabs>
          <w:tab w:val="left" w:pos="284"/>
        </w:tabs>
        <w:ind w:right="333"/>
        <w:contextualSpacing/>
        <w:jc w:val="center"/>
        <w:rPr>
          <w:rFonts w:eastAsia="Calibri"/>
          <w:b/>
          <w:bCs/>
          <w:sz w:val="22"/>
          <w:szCs w:val="22"/>
        </w:rPr>
      </w:pPr>
      <w:r w:rsidRPr="0002007A">
        <w:rPr>
          <w:rFonts w:eastAsia="Calibri"/>
          <w:b/>
          <w:bCs/>
          <w:sz w:val="22"/>
          <w:szCs w:val="22"/>
        </w:rPr>
        <w:t>KONDICIONIERIŲ ĮRENGIMAS ANTAKALNIO G. 124, VILNIUS</w:t>
      </w:r>
      <w:r w:rsidR="00442780" w:rsidRPr="0002007A">
        <w:rPr>
          <w:rFonts w:eastAsia="Calibri"/>
          <w:b/>
          <w:bCs/>
          <w:sz w:val="22"/>
          <w:szCs w:val="22"/>
        </w:rPr>
        <w:t>,</w:t>
      </w:r>
      <w:r w:rsidRPr="0002007A">
        <w:rPr>
          <w:rFonts w:eastAsia="Calibri"/>
          <w:b/>
          <w:bCs/>
          <w:sz w:val="22"/>
          <w:szCs w:val="22"/>
        </w:rPr>
        <w:t xml:space="preserve"> PATALPOSE </w:t>
      </w:r>
    </w:p>
    <w:p w14:paraId="52271225" w14:textId="3FEFF49A" w:rsidR="0088580B" w:rsidRPr="0002007A" w:rsidRDefault="0088580B" w:rsidP="00BF7016">
      <w:pPr>
        <w:tabs>
          <w:tab w:val="left" w:pos="284"/>
        </w:tabs>
        <w:ind w:right="333"/>
        <w:contextualSpacing/>
        <w:jc w:val="center"/>
        <w:rPr>
          <w:b/>
          <w:bCs/>
          <w:color w:val="000000"/>
          <w:sz w:val="22"/>
          <w:szCs w:val="22"/>
          <w:lang w:eastAsia="lt-LT"/>
        </w:rPr>
      </w:pPr>
    </w:p>
    <w:p w14:paraId="0E0DD181" w14:textId="79B21340" w:rsidR="00332CC2" w:rsidRPr="0002007A" w:rsidRDefault="00332CC2" w:rsidP="00BF7016">
      <w:pPr>
        <w:tabs>
          <w:tab w:val="left" w:pos="284"/>
        </w:tabs>
        <w:ind w:right="333"/>
        <w:contextualSpacing/>
        <w:jc w:val="center"/>
        <w:rPr>
          <w:b/>
          <w:bCs/>
          <w:color w:val="000000"/>
          <w:sz w:val="22"/>
          <w:szCs w:val="22"/>
          <w:lang w:eastAsia="lt-LT"/>
        </w:rPr>
      </w:pP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187"/>
        <w:gridCol w:w="886"/>
        <w:gridCol w:w="1142"/>
        <w:gridCol w:w="2072"/>
        <w:gridCol w:w="965"/>
        <w:gridCol w:w="1181"/>
        <w:gridCol w:w="1125"/>
        <w:gridCol w:w="791"/>
      </w:tblGrid>
      <w:tr w:rsidR="00B57FAE" w:rsidRPr="0002007A" w14:paraId="0BB703B0" w14:textId="77777777" w:rsidTr="00B57FAE">
        <w:trPr>
          <w:trHeight w:val="960"/>
        </w:trPr>
        <w:tc>
          <w:tcPr>
            <w:tcW w:w="527" w:type="dxa"/>
            <w:tcBorders>
              <w:top w:val="single" w:sz="4" w:space="0" w:color="000000"/>
              <w:left w:val="single" w:sz="4" w:space="0" w:color="000000"/>
              <w:bottom w:val="single" w:sz="4" w:space="0" w:color="000000"/>
              <w:right w:val="single" w:sz="4" w:space="0" w:color="000000"/>
            </w:tcBorders>
            <w:shd w:val="clear" w:color="auto" w:fill="auto"/>
          </w:tcPr>
          <w:p w14:paraId="7D39299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 xml:space="preserve">Eil. </w:t>
            </w:r>
            <w:r w:rsidRPr="0002007A">
              <w:rPr>
                <w:color w:val="000000"/>
                <w:sz w:val="22"/>
                <w:szCs w:val="22"/>
                <w:lang w:eastAsia="lt-LT"/>
              </w:rPr>
              <w:br/>
              <w:t>Nr.</w:t>
            </w:r>
          </w:p>
        </w:tc>
        <w:tc>
          <w:tcPr>
            <w:tcW w:w="1187" w:type="dxa"/>
            <w:tcBorders>
              <w:top w:val="single" w:sz="4" w:space="0" w:color="000000"/>
              <w:bottom w:val="single" w:sz="4" w:space="0" w:color="000000"/>
              <w:right w:val="single" w:sz="4" w:space="0" w:color="000000"/>
            </w:tcBorders>
            <w:shd w:val="clear" w:color="auto" w:fill="auto"/>
          </w:tcPr>
          <w:p w14:paraId="14FE2CE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Patalpos</w:t>
            </w:r>
            <w:r w:rsidRPr="0002007A">
              <w:rPr>
                <w:color w:val="000000"/>
                <w:sz w:val="22"/>
                <w:szCs w:val="22"/>
                <w:lang w:eastAsia="lt-LT"/>
              </w:rPr>
              <w:br/>
              <w:t xml:space="preserve"> Nr.</w:t>
            </w:r>
          </w:p>
        </w:tc>
        <w:tc>
          <w:tcPr>
            <w:tcW w:w="886" w:type="dxa"/>
            <w:tcBorders>
              <w:top w:val="single" w:sz="4" w:space="0" w:color="000000"/>
              <w:bottom w:val="single" w:sz="4" w:space="0" w:color="000000"/>
              <w:right w:val="single" w:sz="4" w:space="0" w:color="000000"/>
            </w:tcBorders>
            <w:shd w:val="clear" w:color="auto" w:fill="auto"/>
          </w:tcPr>
          <w:p w14:paraId="760E3F4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Kab. Nr.</w:t>
            </w:r>
          </w:p>
        </w:tc>
        <w:tc>
          <w:tcPr>
            <w:tcW w:w="1142" w:type="dxa"/>
            <w:tcBorders>
              <w:top w:val="single" w:sz="4" w:space="0" w:color="000000"/>
              <w:bottom w:val="single" w:sz="4" w:space="0" w:color="000000"/>
              <w:right w:val="single" w:sz="4" w:space="0" w:color="000000"/>
            </w:tcBorders>
            <w:shd w:val="clear" w:color="auto" w:fill="auto"/>
          </w:tcPr>
          <w:p w14:paraId="1B9DCBE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Aukštas nuo žemės</w:t>
            </w:r>
          </w:p>
        </w:tc>
        <w:tc>
          <w:tcPr>
            <w:tcW w:w="2072" w:type="dxa"/>
            <w:tcBorders>
              <w:top w:val="single" w:sz="4" w:space="0" w:color="000000"/>
              <w:bottom w:val="single" w:sz="4" w:space="0" w:color="000000"/>
              <w:right w:val="single" w:sz="4" w:space="0" w:color="000000"/>
            </w:tcBorders>
            <w:shd w:val="clear" w:color="auto" w:fill="auto"/>
          </w:tcPr>
          <w:p w14:paraId="0FA4196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Skyrius</w:t>
            </w:r>
          </w:p>
        </w:tc>
        <w:tc>
          <w:tcPr>
            <w:tcW w:w="965" w:type="dxa"/>
            <w:tcBorders>
              <w:top w:val="single" w:sz="4" w:space="0" w:color="000000"/>
              <w:bottom w:val="single" w:sz="4" w:space="0" w:color="000000"/>
              <w:right w:val="single" w:sz="4" w:space="0" w:color="000000"/>
            </w:tcBorders>
            <w:shd w:val="clear" w:color="auto" w:fill="auto"/>
          </w:tcPr>
          <w:p w14:paraId="256EB4D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Langų</w:t>
            </w:r>
          </w:p>
          <w:p w14:paraId="231CA00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kryptis</w:t>
            </w:r>
          </w:p>
        </w:tc>
        <w:tc>
          <w:tcPr>
            <w:tcW w:w="1181" w:type="dxa"/>
            <w:tcBorders>
              <w:top w:val="single" w:sz="4" w:space="0" w:color="000000"/>
              <w:bottom w:val="single" w:sz="4" w:space="0" w:color="000000"/>
              <w:right w:val="single" w:sz="4" w:space="0" w:color="000000"/>
            </w:tcBorders>
            <w:shd w:val="clear" w:color="auto" w:fill="auto"/>
          </w:tcPr>
          <w:p w14:paraId="1C350DE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Vėsintinų patalpų</w:t>
            </w:r>
            <w:r w:rsidRPr="0002007A">
              <w:rPr>
                <w:color w:val="000000"/>
                <w:sz w:val="22"/>
                <w:szCs w:val="22"/>
                <w:lang w:eastAsia="lt-LT"/>
              </w:rPr>
              <w:br/>
              <w:t xml:space="preserve"> plotas (m</w:t>
            </w:r>
            <w:r w:rsidRPr="0002007A">
              <w:rPr>
                <w:color w:val="000000"/>
                <w:sz w:val="22"/>
                <w:szCs w:val="22"/>
                <w:vertAlign w:val="superscript"/>
                <w:lang w:eastAsia="lt-LT"/>
              </w:rPr>
              <w:t>2</w:t>
            </w:r>
            <w:r w:rsidRPr="0002007A">
              <w:rPr>
                <w:color w:val="000000"/>
                <w:sz w:val="22"/>
                <w:szCs w:val="22"/>
                <w:lang w:eastAsia="lt-LT"/>
              </w:rPr>
              <w:t>)</w:t>
            </w:r>
          </w:p>
        </w:tc>
        <w:tc>
          <w:tcPr>
            <w:tcW w:w="1125" w:type="dxa"/>
            <w:tcBorders>
              <w:top w:val="single" w:sz="4" w:space="0" w:color="000000"/>
              <w:bottom w:val="single" w:sz="4" w:space="0" w:color="000000"/>
              <w:right w:val="single" w:sz="4" w:space="0" w:color="000000"/>
            </w:tcBorders>
            <w:shd w:val="clear" w:color="auto" w:fill="auto"/>
          </w:tcPr>
          <w:p w14:paraId="3A63486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Įrenginio šaldymo galia (kW)</w:t>
            </w:r>
          </w:p>
        </w:tc>
        <w:tc>
          <w:tcPr>
            <w:tcW w:w="739" w:type="dxa"/>
            <w:tcBorders>
              <w:top w:val="single" w:sz="4" w:space="0" w:color="000000"/>
              <w:bottom w:val="single" w:sz="4" w:space="0" w:color="000000"/>
            </w:tcBorders>
            <w:shd w:val="clear" w:color="auto" w:fill="auto"/>
          </w:tcPr>
          <w:p w14:paraId="0DDEAB4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 xml:space="preserve"> Kiekis </w:t>
            </w:r>
          </w:p>
        </w:tc>
      </w:tr>
      <w:tr w:rsidR="00B57FAE" w:rsidRPr="0002007A" w14:paraId="5BADC68B" w14:textId="77777777" w:rsidTr="00B57FAE">
        <w:trPr>
          <w:trHeight w:val="372"/>
        </w:trPr>
        <w:tc>
          <w:tcPr>
            <w:tcW w:w="527" w:type="dxa"/>
            <w:tcBorders>
              <w:top w:val="single" w:sz="4" w:space="0" w:color="000000"/>
              <w:left w:val="single" w:sz="4" w:space="0" w:color="000000"/>
              <w:bottom w:val="single" w:sz="4" w:space="0" w:color="000000"/>
              <w:right w:val="single" w:sz="4" w:space="0" w:color="000000"/>
            </w:tcBorders>
            <w:shd w:val="clear" w:color="auto" w:fill="auto"/>
          </w:tcPr>
          <w:p w14:paraId="0715270C" w14:textId="77777777" w:rsidR="00B57FAE" w:rsidRPr="0002007A" w:rsidRDefault="00B57FAE" w:rsidP="00C71DEE">
            <w:pPr>
              <w:suppressAutoHyphens w:val="0"/>
              <w:jc w:val="center"/>
              <w:rPr>
                <w:color w:val="000000"/>
                <w:sz w:val="22"/>
                <w:szCs w:val="22"/>
                <w:lang w:eastAsia="lt-LT"/>
              </w:rPr>
            </w:pPr>
          </w:p>
        </w:tc>
        <w:tc>
          <w:tcPr>
            <w:tcW w:w="929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1879C0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Poliklinika 1D3p</w:t>
            </w:r>
          </w:p>
        </w:tc>
      </w:tr>
      <w:tr w:rsidR="00B57FAE" w:rsidRPr="0002007A" w14:paraId="0B570093"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34A6B9A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1187" w:type="dxa"/>
            <w:tcBorders>
              <w:bottom w:val="single" w:sz="4" w:space="0" w:color="000000"/>
              <w:right w:val="single" w:sz="4" w:space="0" w:color="000000"/>
            </w:tcBorders>
            <w:shd w:val="clear" w:color="auto" w:fill="auto"/>
            <w:vAlign w:val="center"/>
          </w:tcPr>
          <w:p w14:paraId="7B2C4E5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1-48</w:t>
            </w:r>
          </w:p>
        </w:tc>
        <w:tc>
          <w:tcPr>
            <w:tcW w:w="886" w:type="dxa"/>
            <w:tcBorders>
              <w:bottom w:val="single" w:sz="4" w:space="0" w:color="000000"/>
              <w:right w:val="single" w:sz="4" w:space="0" w:color="000000"/>
            </w:tcBorders>
            <w:shd w:val="clear" w:color="auto" w:fill="auto"/>
            <w:vAlign w:val="center"/>
          </w:tcPr>
          <w:p w14:paraId="6DC685A5" w14:textId="77777777" w:rsidR="00B57FAE" w:rsidRPr="0002007A" w:rsidRDefault="00B57FAE" w:rsidP="00C71DEE">
            <w:pPr>
              <w:suppressAutoHyphens w:val="0"/>
              <w:jc w:val="center"/>
              <w:rPr>
                <w:color w:val="FFFFFF"/>
                <w:sz w:val="22"/>
                <w:szCs w:val="22"/>
                <w:lang w:eastAsia="lt-LT"/>
              </w:rPr>
            </w:pPr>
            <w:r w:rsidRPr="0002007A">
              <w:rPr>
                <w:color w:val="FFFFFF"/>
                <w:sz w:val="22"/>
                <w:szCs w:val="22"/>
                <w:lang w:eastAsia="lt-LT"/>
              </w:rPr>
              <w:t>0,</w:t>
            </w:r>
            <w:r w:rsidRPr="0002007A">
              <w:rPr>
                <w:color w:val="000000"/>
                <w:sz w:val="22"/>
                <w:szCs w:val="22"/>
                <w:lang w:eastAsia="lt-LT"/>
              </w:rPr>
              <w:t>001</w:t>
            </w:r>
          </w:p>
        </w:tc>
        <w:tc>
          <w:tcPr>
            <w:tcW w:w="1142" w:type="dxa"/>
            <w:tcBorders>
              <w:bottom w:val="single" w:sz="4" w:space="0" w:color="000000"/>
              <w:right w:val="single" w:sz="4" w:space="0" w:color="000000"/>
            </w:tcBorders>
            <w:shd w:val="clear" w:color="auto" w:fill="auto"/>
            <w:vAlign w:val="center"/>
          </w:tcPr>
          <w:p w14:paraId="7401F88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0AA97C44"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Alergologijos centras</w:t>
            </w:r>
          </w:p>
        </w:tc>
        <w:tc>
          <w:tcPr>
            <w:tcW w:w="965" w:type="dxa"/>
            <w:tcBorders>
              <w:bottom w:val="single" w:sz="4" w:space="0" w:color="000000"/>
              <w:right w:val="single" w:sz="4" w:space="0" w:color="000000"/>
            </w:tcBorders>
            <w:shd w:val="clear" w:color="auto" w:fill="auto"/>
          </w:tcPr>
          <w:p w14:paraId="2310E8F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5AC6F2C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10,25</w:t>
            </w:r>
          </w:p>
        </w:tc>
        <w:tc>
          <w:tcPr>
            <w:tcW w:w="1125" w:type="dxa"/>
            <w:tcBorders>
              <w:bottom w:val="single" w:sz="4" w:space="0" w:color="000000"/>
              <w:right w:val="single" w:sz="4" w:space="0" w:color="000000"/>
            </w:tcBorders>
            <w:shd w:val="clear" w:color="auto" w:fill="FFFFFF" w:themeFill="background1"/>
            <w:vAlign w:val="center"/>
          </w:tcPr>
          <w:p w14:paraId="1D5D617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2271C90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64110342"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23BDCDE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w:t>
            </w:r>
          </w:p>
        </w:tc>
        <w:tc>
          <w:tcPr>
            <w:tcW w:w="1187" w:type="dxa"/>
            <w:tcBorders>
              <w:bottom w:val="single" w:sz="4" w:space="0" w:color="000000"/>
              <w:right w:val="single" w:sz="4" w:space="0" w:color="000000"/>
            </w:tcBorders>
            <w:shd w:val="clear" w:color="auto" w:fill="auto"/>
            <w:vAlign w:val="center"/>
          </w:tcPr>
          <w:p w14:paraId="4391518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1-47</w:t>
            </w:r>
          </w:p>
        </w:tc>
        <w:tc>
          <w:tcPr>
            <w:tcW w:w="886" w:type="dxa"/>
            <w:tcBorders>
              <w:bottom w:val="single" w:sz="4" w:space="0" w:color="000000"/>
              <w:right w:val="single" w:sz="4" w:space="0" w:color="000000"/>
            </w:tcBorders>
            <w:shd w:val="clear" w:color="auto" w:fill="auto"/>
            <w:vAlign w:val="center"/>
          </w:tcPr>
          <w:p w14:paraId="38F29116" w14:textId="77777777" w:rsidR="00B57FAE" w:rsidRPr="0002007A" w:rsidRDefault="00B57FAE" w:rsidP="00C71DEE">
            <w:pPr>
              <w:suppressAutoHyphens w:val="0"/>
              <w:jc w:val="center"/>
              <w:rPr>
                <w:color w:val="FFFFFF"/>
                <w:sz w:val="22"/>
                <w:szCs w:val="22"/>
                <w:lang w:eastAsia="lt-LT"/>
              </w:rPr>
            </w:pPr>
            <w:r w:rsidRPr="0002007A">
              <w:rPr>
                <w:color w:val="FFFFFF"/>
                <w:sz w:val="22"/>
                <w:szCs w:val="22"/>
                <w:lang w:eastAsia="lt-LT"/>
              </w:rPr>
              <w:t>0,</w:t>
            </w:r>
            <w:r w:rsidRPr="0002007A">
              <w:rPr>
                <w:color w:val="000000"/>
                <w:sz w:val="22"/>
                <w:szCs w:val="22"/>
                <w:lang w:eastAsia="lt-LT"/>
              </w:rPr>
              <w:t>002</w:t>
            </w:r>
          </w:p>
        </w:tc>
        <w:tc>
          <w:tcPr>
            <w:tcW w:w="1142" w:type="dxa"/>
            <w:tcBorders>
              <w:bottom w:val="single" w:sz="4" w:space="0" w:color="000000"/>
              <w:right w:val="single" w:sz="4" w:space="0" w:color="000000"/>
            </w:tcBorders>
            <w:shd w:val="clear" w:color="auto" w:fill="auto"/>
            <w:vAlign w:val="center"/>
          </w:tcPr>
          <w:p w14:paraId="4CB4C8B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4E84F882"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Alergologijos centras</w:t>
            </w:r>
          </w:p>
        </w:tc>
        <w:tc>
          <w:tcPr>
            <w:tcW w:w="965" w:type="dxa"/>
            <w:tcBorders>
              <w:bottom w:val="single" w:sz="4" w:space="0" w:color="000000"/>
              <w:right w:val="single" w:sz="4" w:space="0" w:color="000000"/>
            </w:tcBorders>
            <w:shd w:val="clear" w:color="auto" w:fill="auto"/>
          </w:tcPr>
          <w:p w14:paraId="5E3E7FD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1EBC766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10,25</w:t>
            </w:r>
          </w:p>
        </w:tc>
        <w:tc>
          <w:tcPr>
            <w:tcW w:w="1125" w:type="dxa"/>
            <w:tcBorders>
              <w:bottom w:val="single" w:sz="4" w:space="0" w:color="000000"/>
              <w:right w:val="single" w:sz="4" w:space="0" w:color="000000"/>
            </w:tcBorders>
            <w:shd w:val="clear" w:color="auto" w:fill="FFFFFF" w:themeFill="background1"/>
            <w:vAlign w:val="center"/>
          </w:tcPr>
          <w:p w14:paraId="3F168EC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5F7047D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050F8AF3"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7BB6E5B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w:t>
            </w:r>
          </w:p>
        </w:tc>
        <w:tc>
          <w:tcPr>
            <w:tcW w:w="1187" w:type="dxa"/>
            <w:tcBorders>
              <w:bottom w:val="single" w:sz="4" w:space="0" w:color="000000"/>
              <w:right w:val="single" w:sz="4" w:space="0" w:color="000000"/>
            </w:tcBorders>
            <w:shd w:val="clear" w:color="auto" w:fill="auto"/>
            <w:vAlign w:val="center"/>
          </w:tcPr>
          <w:p w14:paraId="3298CA5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1-46</w:t>
            </w:r>
          </w:p>
        </w:tc>
        <w:tc>
          <w:tcPr>
            <w:tcW w:w="886" w:type="dxa"/>
            <w:tcBorders>
              <w:bottom w:val="single" w:sz="4" w:space="0" w:color="000000"/>
              <w:right w:val="single" w:sz="4" w:space="0" w:color="000000"/>
            </w:tcBorders>
            <w:shd w:val="clear" w:color="auto" w:fill="auto"/>
            <w:vAlign w:val="center"/>
          </w:tcPr>
          <w:p w14:paraId="2A986D43" w14:textId="77777777" w:rsidR="00B57FAE" w:rsidRPr="0002007A" w:rsidRDefault="00B57FAE" w:rsidP="00C71DEE">
            <w:pPr>
              <w:suppressAutoHyphens w:val="0"/>
              <w:jc w:val="center"/>
              <w:rPr>
                <w:color w:val="FFFFFF"/>
                <w:sz w:val="22"/>
                <w:szCs w:val="22"/>
                <w:lang w:eastAsia="lt-LT"/>
              </w:rPr>
            </w:pPr>
            <w:r w:rsidRPr="0002007A">
              <w:rPr>
                <w:color w:val="FFFFFF"/>
                <w:sz w:val="22"/>
                <w:szCs w:val="22"/>
                <w:lang w:eastAsia="lt-LT"/>
              </w:rPr>
              <w:t>0,</w:t>
            </w:r>
            <w:r w:rsidRPr="0002007A">
              <w:rPr>
                <w:color w:val="000000"/>
                <w:sz w:val="22"/>
                <w:szCs w:val="22"/>
                <w:lang w:eastAsia="lt-LT"/>
              </w:rPr>
              <w:t>003</w:t>
            </w:r>
          </w:p>
        </w:tc>
        <w:tc>
          <w:tcPr>
            <w:tcW w:w="1142" w:type="dxa"/>
            <w:tcBorders>
              <w:bottom w:val="single" w:sz="4" w:space="0" w:color="000000"/>
              <w:right w:val="single" w:sz="4" w:space="0" w:color="000000"/>
            </w:tcBorders>
            <w:shd w:val="clear" w:color="auto" w:fill="auto"/>
            <w:vAlign w:val="center"/>
          </w:tcPr>
          <w:p w14:paraId="34A4798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24D645B9"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Alergologijos centras</w:t>
            </w:r>
          </w:p>
        </w:tc>
        <w:tc>
          <w:tcPr>
            <w:tcW w:w="965" w:type="dxa"/>
            <w:tcBorders>
              <w:bottom w:val="single" w:sz="4" w:space="0" w:color="000000"/>
              <w:right w:val="single" w:sz="4" w:space="0" w:color="000000"/>
            </w:tcBorders>
            <w:shd w:val="clear" w:color="auto" w:fill="auto"/>
          </w:tcPr>
          <w:p w14:paraId="4B3D875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127E439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10,25</w:t>
            </w:r>
          </w:p>
        </w:tc>
        <w:tc>
          <w:tcPr>
            <w:tcW w:w="1125" w:type="dxa"/>
            <w:tcBorders>
              <w:bottom w:val="single" w:sz="4" w:space="0" w:color="000000"/>
              <w:right w:val="single" w:sz="4" w:space="0" w:color="000000"/>
            </w:tcBorders>
            <w:shd w:val="clear" w:color="auto" w:fill="FFFFFF" w:themeFill="background1"/>
            <w:vAlign w:val="center"/>
          </w:tcPr>
          <w:p w14:paraId="10F2CA2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4D42D22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39A8A191"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4052524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w:t>
            </w:r>
          </w:p>
        </w:tc>
        <w:tc>
          <w:tcPr>
            <w:tcW w:w="1187" w:type="dxa"/>
            <w:tcBorders>
              <w:bottom w:val="single" w:sz="4" w:space="0" w:color="000000"/>
              <w:right w:val="single" w:sz="4" w:space="0" w:color="000000"/>
            </w:tcBorders>
            <w:shd w:val="clear" w:color="auto" w:fill="auto"/>
            <w:vAlign w:val="center"/>
          </w:tcPr>
          <w:p w14:paraId="312AA0D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1-45</w:t>
            </w:r>
          </w:p>
        </w:tc>
        <w:tc>
          <w:tcPr>
            <w:tcW w:w="886" w:type="dxa"/>
            <w:tcBorders>
              <w:bottom w:val="single" w:sz="4" w:space="0" w:color="000000"/>
              <w:right w:val="single" w:sz="4" w:space="0" w:color="000000"/>
            </w:tcBorders>
            <w:shd w:val="clear" w:color="auto" w:fill="auto"/>
            <w:vAlign w:val="center"/>
          </w:tcPr>
          <w:p w14:paraId="4B694367" w14:textId="77777777" w:rsidR="00B57FAE" w:rsidRPr="0002007A" w:rsidRDefault="00B57FAE" w:rsidP="00C71DEE">
            <w:pPr>
              <w:suppressAutoHyphens w:val="0"/>
              <w:jc w:val="center"/>
              <w:rPr>
                <w:color w:val="FFFFFF"/>
                <w:sz w:val="22"/>
                <w:szCs w:val="22"/>
                <w:lang w:eastAsia="lt-LT"/>
              </w:rPr>
            </w:pPr>
            <w:r w:rsidRPr="0002007A">
              <w:rPr>
                <w:color w:val="FFFFFF"/>
                <w:sz w:val="22"/>
                <w:szCs w:val="22"/>
                <w:lang w:eastAsia="lt-LT"/>
              </w:rPr>
              <w:t>0,</w:t>
            </w:r>
            <w:r w:rsidRPr="0002007A">
              <w:rPr>
                <w:color w:val="000000"/>
                <w:sz w:val="22"/>
                <w:szCs w:val="22"/>
                <w:lang w:eastAsia="lt-LT"/>
              </w:rPr>
              <w:t>004</w:t>
            </w:r>
          </w:p>
        </w:tc>
        <w:tc>
          <w:tcPr>
            <w:tcW w:w="1142" w:type="dxa"/>
            <w:tcBorders>
              <w:bottom w:val="single" w:sz="4" w:space="0" w:color="000000"/>
              <w:right w:val="single" w:sz="4" w:space="0" w:color="000000"/>
            </w:tcBorders>
            <w:shd w:val="clear" w:color="auto" w:fill="auto"/>
            <w:vAlign w:val="center"/>
          </w:tcPr>
          <w:p w14:paraId="204BA47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10F0CE69"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Alergologijos centras</w:t>
            </w:r>
          </w:p>
        </w:tc>
        <w:tc>
          <w:tcPr>
            <w:tcW w:w="965" w:type="dxa"/>
            <w:tcBorders>
              <w:bottom w:val="single" w:sz="4" w:space="0" w:color="000000"/>
              <w:right w:val="single" w:sz="4" w:space="0" w:color="000000"/>
            </w:tcBorders>
            <w:shd w:val="clear" w:color="auto" w:fill="auto"/>
          </w:tcPr>
          <w:p w14:paraId="012B449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73F2783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10,25</w:t>
            </w:r>
          </w:p>
        </w:tc>
        <w:tc>
          <w:tcPr>
            <w:tcW w:w="1125" w:type="dxa"/>
            <w:tcBorders>
              <w:bottom w:val="single" w:sz="4" w:space="0" w:color="000000"/>
              <w:right w:val="single" w:sz="4" w:space="0" w:color="000000"/>
            </w:tcBorders>
            <w:shd w:val="clear" w:color="auto" w:fill="FFFFFF" w:themeFill="background1"/>
            <w:vAlign w:val="center"/>
          </w:tcPr>
          <w:p w14:paraId="37FBCF3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524A787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2ED53506"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154B120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5</w:t>
            </w:r>
          </w:p>
        </w:tc>
        <w:tc>
          <w:tcPr>
            <w:tcW w:w="1187" w:type="dxa"/>
            <w:tcBorders>
              <w:bottom w:val="single" w:sz="4" w:space="0" w:color="000000"/>
              <w:right w:val="single" w:sz="4" w:space="0" w:color="000000"/>
            </w:tcBorders>
            <w:shd w:val="clear" w:color="auto" w:fill="auto"/>
            <w:vAlign w:val="center"/>
          </w:tcPr>
          <w:p w14:paraId="7BFFE5B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1-38</w:t>
            </w:r>
          </w:p>
        </w:tc>
        <w:tc>
          <w:tcPr>
            <w:tcW w:w="886" w:type="dxa"/>
            <w:tcBorders>
              <w:bottom w:val="single" w:sz="4" w:space="0" w:color="000000"/>
              <w:right w:val="single" w:sz="4" w:space="0" w:color="000000"/>
            </w:tcBorders>
            <w:shd w:val="clear" w:color="auto" w:fill="auto"/>
            <w:vAlign w:val="center"/>
          </w:tcPr>
          <w:p w14:paraId="231CA6C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Foje</w:t>
            </w:r>
          </w:p>
        </w:tc>
        <w:tc>
          <w:tcPr>
            <w:tcW w:w="1142" w:type="dxa"/>
            <w:tcBorders>
              <w:bottom w:val="single" w:sz="4" w:space="0" w:color="000000"/>
              <w:right w:val="single" w:sz="4" w:space="0" w:color="000000"/>
            </w:tcBorders>
            <w:shd w:val="clear" w:color="auto" w:fill="auto"/>
            <w:vAlign w:val="center"/>
          </w:tcPr>
          <w:p w14:paraId="1D35E49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378F9B0C"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Alergologijos centras</w:t>
            </w:r>
          </w:p>
        </w:tc>
        <w:tc>
          <w:tcPr>
            <w:tcW w:w="965" w:type="dxa"/>
            <w:tcBorders>
              <w:bottom w:val="single" w:sz="4" w:space="0" w:color="000000"/>
              <w:right w:val="single" w:sz="4" w:space="0" w:color="000000"/>
            </w:tcBorders>
            <w:shd w:val="clear" w:color="auto" w:fill="auto"/>
          </w:tcPr>
          <w:p w14:paraId="1B3BF08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Š</w:t>
            </w:r>
          </w:p>
        </w:tc>
        <w:tc>
          <w:tcPr>
            <w:tcW w:w="1181" w:type="dxa"/>
            <w:tcBorders>
              <w:bottom w:val="single" w:sz="4" w:space="0" w:color="000000"/>
              <w:right w:val="single" w:sz="4" w:space="0" w:color="000000"/>
            </w:tcBorders>
            <w:shd w:val="clear" w:color="auto" w:fill="FFFFFF" w:themeFill="background1"/>
            <w:vAlign w:val="center"/>
          </w:tcPr>
          <w:p w14:paraId="65883F3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44,09</w:t>
            </w:r>
          </w:p>
        </w:tc>
        <w:tc>
          <w:tcPr>
            <w:tcW w:w="1125" w:type="dxa"/>
            <w:tcBorders>
              <w:bottom w:val="single" w:sz="4" w:space="0" w:color="000000"/>
              <w:right w:val="single" w:sz="4" w:space="0" w:color="000000"/>
            </w:tcBorders>
            <w:shd w:val="clear" w:color="auto" w:fill="FFFFFF" w:themeFill="background1"/>
            <w:vAlign w:val="center"/>
          </w:tcPr>
          <w:p w14:paraId="36EE13B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≥3,50</w:t>
            </w:r>
          </w:p>
        </w:tc>
        <w:tc>
          <w:tcPr>
            <w:tcW w:w="739" w:type="dxa"/>
            <w:tcBorders>
              <w:bottom w:val="single" w:sz="4" w:space="0" w:color="000000"/>
            </w:tcBorders>
            <w:shd w:val="clear" w:color="auto" w:fill="FFFFFF" w:themeFill="background1"/>
            <w:vAlign w:val="center"/>
          </w:tcPr>
          <w:p w14:paraId="6676710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20DB412D"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445FE0A6" w14:textId="77777777" w:rsidR="00B57FAE" w:rsidRPr="0002007A" w:rsidRDefault="00B57FAE" w:rsidP="00C71DEE">
            <w:pPr>
              <w:suppressAutoHyphens w:val="0"/>
              <w:jc w:val="center"/>
              <w:rPr>
                <w:sz w:val="22"/>
                <w:szCs w:val="22"/>
              </w:rPr>
            </w:pPr>
            <w:r w:rsidRPr="0002007A">
              <w:rPr>
                <w:color w:val="000000"/>
                <w:sz w:val="22"/>
                <w:szCs w:val="22"/>
                <w:lang w:eastAsia="lt-LT"/>
              </w:rPr>
              <w:t>6</w:t>
            </w:r>
          </w:p>
        </w:tc>
        <w:tc>
          <w:tcPr>
            <w:tcW w:w="1187" w:type="dxa"/>
            <w:tcBorders>
              <w:bottom w:val="single" w:sz="4" w:space="0" w:color="000000"/>
              <w:right w:val="single" w:sz="4" w:space="0" w:color="000000"/>
            </w:tcBorders>
            <w:shd w:val="clear" w:color="auto" w:fill="auto"/>
            <w:vAlign w:val="center"/>
          </w:tcPr>
          <w:p w14:paraId="2D3A265C" w14:textId="77777777" w:rsidR="00B57FAE" w:rsidRPr="0002007A" w:rsidRDefault="00B57FAE" w:rsidP="00C71DEE">
            <w:pPr>
              <w:suppressAutoHyphens w:val="0"/>
              <w:jc w:val="center"/>
              <w:rPr>
                <w:sz w:val="22"/>
                <w:szCs w:val="22"/>
              </w:rPr>
            </w:pPr>
            <w:r w:rsidRPr="0002007A">
              <w:rPr>
                <w:color w:val="000000"/>
                <w:sz w:val="22"/>
                <w:szCs w:val="22"/>
                <w:lang w:eastAsia="lt-LT"/>
              </w:rPr>
              <w:t>1-49</w:t>
            </w:r>
          </w:p>
        </w:tc>
        <w:tc>
          <w:tcPr>
            <w:tcW w:w="886" w:type="dxa"/>
            <w:tcBorders>
              <w:bottom w:val="single" w:sz="4" w:space="0" w:color="000000"/>
              <w:right w:val="single" w:sz="4" w:space="0" w:color="000000"/>
            </w:tcBorders>
            <w:shd w:val="clear" w:color="auto" w:fill="auto"/>
            <w:vAlign w:val="center"/>
          </w:tcPr>
          <w:p w14:paraId="2ADE5A09" w14:textId="77777777" w:rsidR="00B57FAE" w:rsidRPr="0002007A" w:rsidRDefault="00B57FAE" w:rsidP="00C71DEE">
            <w:pPr>
              <w:suppressAutoHyphens w:val="0"/>
              <w:jc w:val="center"/>
              <w:rPr>
                <w:sz w:val="22"/>
                <w:szCs w:val="22"/>
              </w:rPr>
            </w:pPr>
            <w:r w:rsidRPr="0002007A">
              <w:rPr>
                <w:color w:val="FFFFFF"/>
                <w:sz w:val="22"/>
                <w:szCs w:val="22"/>
                <w:lang w:eastAsia="lt-LT"/>
              </w:rPr>
              <w:t>0,</w:t>
            </w:r>
            <w:r w:rsidRPr="0002007A">
              <w:rPr>
                <w:color w:val="000000"/>
                <w:sz w:val="22"/>
                <w:szCs w:val="22"/>
                <w:lang w:eastAsia="lt-LT"/>
              </w:rPr>
              <w:t>005</w:t>
            </w:r>
          </w:p>
        </w:tc>
        <w:tc>
          <w:tcPr>
            <w:tcW w:w="1142" w:type="dxa"/>
            <w:tcBorders>
              <w:bottom w:val="single" w:sz="4" w:space="0" w:color="000000"/>
              <w:right w:val="single" w:sz="4" w:space="0" w:color="000000"/>
            </w:tcBorders>
            <w:shd w:val="clear" w:color="auto" w:fill="auto"/>
            <w:vAlign w:val="center"/>
          </w:tcPr>
          <w:p w14:paraId="2F30D11B" w14:textId="77777777" w:rsidR="00B57FAE" w:rsidRPr="0002007A" w:rsidRDefault="00B57FAE" w:rsidP="00C71DEE">
            <w:pPr>
              <w:suppressAutoHyphens w:val="0"/>
              <w:jc w:val="center"/>
              <w:rPr>
                <w:sz w:val="22"/>
                <w:szCs w:val="22"/>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7ED2B75F" w14:textId="77777777" w:rsidR="00B57FAE" w:rsidRPr="0002007A" w:rsidRDefault="00B57FAE" w:rsidP="00C71DEE">
            <w:pPr>
              <w:suppressAutoHyphens w:val="0"/>
              <w:rPr>
                <w:sz w:val="22"/>
                <w:szCs w:val="22"/>
              </w:rPr>
            </w:pPr>
            <w:r w:rsidRPr="0002007A">
              <w:rPr>
                <w:color w:val="000000"/>
                <w:sz w:val="22"/>
                <w:szCs w:val="22"/>
                <w:lang w:eastAsia="lt-LT"/>
              </w:rPr>
              <w:t>Alergologijos centras</w:t>
            </w:r>
          </w:p>
        </w:tc>
        <w:tc>
          <w:tcPr>
            <w:tcW w:w="965" w:type="dxa"/>
            <w:tcBorders>
              <w:bottom w:val="single" w:sz="4" w:space="0" w:color="000000"/>
              <w:right w:val="single" w:sz="4" w:space="0" w:color="000000"/>
            </w:tcBorders>
            <w:shd w:val="clear" w:color="auto" w:fill="auto"/>
          </w:tcPr>
          <w:p w14:paraId="74D1AB0C" w14:textId="77777777" w:rsidR="00B57FAE" w:rsidRPr="0002007A" w:rsidRDefault="00B57FAE" w:rsidP="00C71DEE">
            <w:pPr>
              <w:suppressAutoHyphens w:val="0"/>
              <w:jc w:val="center"/>
              <w:rPr>
                <w:sz w:val="22"/>
                <w:szCs w:val="22"/>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auto"/>
            <w:vAlign w:val="center"/>
          </w:tcPr>
          <w:p w14:paraId="2A9BEF29" w14:textId="77777777" w:rsidR="00B57FAE" w:rsidRPr="0002007A" w:rsidRDefault="00B57FAE" w:rsidP="00C71DEE">
            <w:pPr>
              <w:suppressAutoHyphens w:val="0"/>
              <w:jc w:val="center"/>
              <w:rPr>
                <w:sz w:val="22"/>
                <w:szCs w:val="22"/>
              </w:rPr>
            </w:pPr>
            <w:r w:rsidRPr="0002007A">
              <w:rPr>
                <w:color w:val="000000"/>
                <w:sz w:val="22"/>
                <w:szCs w:val="22"/>
                <w:lang w:eastAsia="lt-LT"/>
              </w:rPr>
              <w:t>39,25</w:t>
            </w:r>
          </w:p>
        </w:tc>
        <w:tc>
          <w:tcPr>
            <w:tcW w:w="1125" w:type="dxa"/>
            <w:tcBorders>
              <w:bottom w:val="single" w:sz="4" w:space="0" w:color="000000"/>
              <w:right w:val="single" w:sz="4" w:space="0" w:color="000000"/>
            </w:tcBorders>
            <w:shd w:val="clear" w:color="auto" w:fill="auto"/>
            <w:vAlign w:val="center"/>
          </w:tcPr>
          <w:p w14:paraId="3B32BEDA" w14:textId="77777777" w:rsidR="00B57FAE" w:rsidRPr="0002007A" w:rsidRDefault="00B57FAE" w:rsidP="00C71DEE">
            <w:pPr>
              <w:suppressAutoHyphens w:val="0"/>
              <w:jc w:val="center"/>
              <w:rPr>
                <w:sz w:val="22"/>
                <w:szCs w:val="22"/>
              </w:rPr>
            </w:pPr>
            <w:r w:rsidRPr="0002007A">
              <w:rPr>
                <w:color w:val="000000"/>
                <w:sz w:val="22"/>
                <w:szCs w:val="22"/>
                <w:lang w:eastAsia="lt-LT"/>
              </w:rPr>
              <w:t>≥3,50</w:t>
            </w:r>
          </w:p>
        </w:tc>
        <w:tc>
          <w:tcPr>
            <w:tcW w:w="739" w:type="dxa"/>
            <w:tcBorders>
              <w:bottom w:val="single" w:sz="4" w:space="0" w:color="000000"/>
            </w:tcBorders>
            <w:shd w:val="clear" w:color="auto" w:fill="auto"/>
            <w:vAlign w:val="center"/>
          </w:tcPr>
          <w:p w14:paraId="24D08B90" w14:textId="77777777" w:rsidR="00B57FAE" w:rsidRPr="0002007A" w:rsidRDefault="00B57FAE" w:rsidP="00C71DEE">
            <w:pPr>
              <w:suppressAutoHyphens w:val="0"/>
              <w:jc w:val="center"/>
              <w:rPr>
                <w:sz w:val="22"/>
                <w:szCs w:val="22"/>
              </w:rPr>
            </w:pPr>
            <w:r w:rsidRPr="0002007A">
              <w:rPr>
                <w:color w:val="000000"/>
                <w:sz w:val="22"/>
                <w:szCs w:val="22"/>
                <w:lang w:eastAsia="lt-LT"/>
              </w:rPr>
              <w:t>1</w:t>
            </w:r>
          </w:p>
        </w:tc>
      </w:tr>
      <w:tr w:rsidR="00B57FAE" w:rsidRPr="0002007A" w14:paraId="3CE12D9C"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602C33" w14:textId="77777777" w:rsidR="00B57FAE" w:rsidRPr="0002007A" w:rsidRDefault="00B57FAE" w:rsidP="00C71DEE">
            <w:pPr>
              <w:suppressAutoHyphens w:val="0"/>
              <w:jc w:val="right"/>
              <w:rPr>
                <w:color w:val="000000"/>
                <w:sz w:val="22"/>
                <w:szCs w:val="22"/>
                <w:lang w:eastAsia="lt-LT"/>
              </w:rPr>
            </w:pPr>
          </w:p>
        </w:tc>
        <w:tc>
          <w:tcPr>
            <w:tcW w:w="8558"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8C53A2" w14:textId="77777777" w:rsidR="00B57FAE" w:rsidRPr="0002007A" w:rsidRDefault="00B57FAE" w:rsidP="00C71DEE">
            <w:pPr>
              <w:suppressAutoHyphens w:val="0"/>
              <w:jc w:val="right"/>
              <w:rPr>
                <w:color w:val="000000"/>
                <w:sz w:val="22"/>
                <w:szCs w:val="22"/>
                <w:lang w:eastAsia="lt-LT"/>
              </w:rPr>
            </w:pPr>
            <w:r w:rsidRPr="0002007A">
              <w:rPr>
                <w:color w:val="000000"/>
                <w:sz w:val="22"/>
                <w:szCs w:val="22"/>
                <w:lang w:eastAsia="lt-LT"/>
              </w:rPr>
              <w:t>Viso:</w:t>
            </w:r>
          </w:p>
        </w:tc>
        <w:tc>
          <w:tcPr>
            <w:tcW w:w="739" w:type="dxa"/>
            <w:tcBorders>
              <w:bottom w:val="single" w:sz="4" w:space="0" w:color="000000"/>
            </w:tcBorders>
            <w:shd w:val="clear" w:color="auto" w:fill="FFFFFF" w:themeFill="background1"/>
            <w:vAlign w:val="center"/>
          </w:tcPr>
          <w:p w14:paraId="5C711CAE" w14:textId="77777777" w:rsidR="00B57FAE" w:rsidRPr="0002007A" w:rsidRDefault="00B57FAE" w:rsidP="00C71DEE">
            <w:pPr>
              <w:suppressAutoHyphens w:val="0"/>
              <w:jc w:val="center"/>
              <w:rPr>
                <w:sz w:val="22"/>
                <w:szCs w:val="22"/>
              </w:rPr>
            </w:pPr>
            <w:r w:rsidRPr="0002007A">
              <w:rPr>
                <w:b/>
                <w:bCs/>
                <w:color w:val="000000"/>
                <w:sz w:val="22"/>
                <w:szCs w:val="22"/>
                <w:lang w:eastAsia="lt-LT"/>
              </w:rPr>
              <w:t>6</w:t>
            </w:r>
          </w:p>
        </w:tc>
      </w:tr>
      <w:tr w:rsidR="00B57FAE" w:rsidRPr="0002007A" w14:paraId="3861D358" w14:textId="77777777" w:rsidTr="00B57FAE">
        <w:trPr>
          <w:trHeight w:val="900"/>
        </w:trPr>
        <w:tc>
          <w:tcPr>
            <w:tcW w:w="527" w:type="dxa"/>
            <w:tcBorders>
              <w:left w:val="single" w:sz="4" w:space="0" w:color="000000"/>
              <w:bottom w:val="single" w:sz="4" w:space="0" w:color="000000"/>
              <w:right w:val="single" w:sz="4" w:space="0" w:color="000000"/>
            </w:tcBorders>
            <w:shd w:val="clear" w:color="auto" w:fill="auto"/>
            <w:vAlign w:val="center"/>
          </w:tcPr>
          <w:p w14:paraId="259F8E1E" w14:textId="77777777" w:rsidR="00B57FAE" w:rsidRPr="0002007A" w:rsidRDefault="00B57FAE" w:rsidP="00C71DEE">
            <w:pPr>
              <w:suppressAutoHyphens w:val="0"/>
              <w:jc w:val="center"/>
              <w:rPr>
                <w:sz w:val="22"/>
                <w:szCs w:val="22"/>
              </w:rPr>
            </w:pPr>
            <w:r w:rsidRPr="0002007A">
              <w:rPr>
                <w:color w:val="000000"/>
                <w:sz w:val="22"/>
                <w:szCs w:val="22"/>
                <w:lang w:eastAsia="lt-LT"/>
              </w:rPr>
              <w:lastRenderedPageBreak/>
              <w:t>7</w:t>
            </w:r>
          </w:p>
        </w:tc>
        <w:tc>
          <w:tcPr>
            <w:tcW w:w="1187" w:type="dxa"/>
            <w:tcBorders>
              <w:bottom w:val="single" w:sz="4" w:space="0" w:color="000000"/>
              <w:right w:val="single" w:sz="4" w:space="0" w:color="000000"/>
            </w:tcBorders>
            <w:shd w:val="clear" w:color="auto" w:fill="auto"/>
            <w:vAlign w:val="center"/>
          </w:tcPr>
          <w:p w14:paraId="751BE39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1-23/1-24</w:t>
            </w:r>
          </w:p>
        </w:tc>
        <w:tc>
          <w:tcPr>
            <w:tcW w:w="886" w:type="dxa"/>
            <w:tcBorders>
              <w:bottom w:val="single" w:sz="4" w:space="0" w:color="000000"/>
              <w:right w:val="single" w:sz="4" w:space="0" w:color="000000"/>
            </w:tcBorders>
            <w:shd w:val="clear" w:color="auto" w:fill="auto"/>
            <w:vAlign w:val="center"/>
          </w:tcPr>
          <w:p w14:paraId="49F64D9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3B</w:t>
            </w:r>
          </w:p>
        </w:tc>
        <w:tc>
          <w:tcPr>
            <w:tcW w:w="1142" w:type="dxa"/>
            <w:tcBorders>
              <w:bottom w:val="single" w:sz="4" w:space="0" w:color="000000"/>
              <w:right w:val="single" w:sz="4" w:space="0" w:color="000000"/>
            </w:tcBorders>
            <w:shd w:val="clear" w:color="auto" w:fill="auto"/>
            <w:vAlign w:val="center"/>
          </w:tcPr>
          <w:p w14:paraId="090BE6A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289BBEF4"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Pirminis psichikos sveikatos priežiūros centras</w:t>
            </w:r>
          </w:p>
        </w:tc>
        <w:tc>
          <w:tcPr>
            <w:tcW w:w="965" w:type="dxa"/>
            <w:tcBorders>
              <w:bottom w:val="single" w:sz="4" w:space="0" w:color="000000"/>
              <w:right w:val="single" w:sz="4" w:space="0" w:color="000000"/>
            </w:tcBorders>
            <w:shd w:val="clear" w:color="auto" w:fill="auto"/>
          </w:tcPr>
          <w:p w14:paraId="79F951E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6CC8251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11,00</w:t>
            </w:r>
          </w:p>
        </w:tc>
        <w:tc>
          <w:tcPr>
            <w:tcW w:w="1125" w:type="dxa"/>
            <w:tcBorders>
              <w:bottom w:val="single" w:sz="4" w:space="0" w:color="000000"/>
              <w:right w:val="single" w:sz="4" w:space="0" w:color="000000"/>
            </w:tcBorders>
            <w:shd w:val="clear" w:color="auto" w:fill="FFFFFF" w:themeFill="background1"/>
            <w:vAlign w:val="center"/>
          </w:tcPr>
          <w:p w14:paraId="5544E93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4FB3731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51725BE8" w14:textId="77777777" w:rsidTr="00B57FAE">
        <w:trPr>
          <w:trHeight w:val="900"/>
        </w:trPr>
        <w:tc>
          <w:tcPr>
            <w:tcW w:w="527" w:type="dxa"/>
            <w:tcBorders>
              <w:left w:val="single" w:sz="4" w:space="0" w:color="000000"/>
              <w:bottom w:val="single" w:sz="4" w:space="0" w:color="000000"/>
              <w:right w:val="single" w:sz="4" w:space="0" w:color="000000"/>
            </w:tcBorders>
            <w:shd w:val="clear" w:color="auto" w:fill="auto"/>
            <w:vAlign w:val="center"/>
          </w:tcPr>
          <w:p w14:paraId="1BF5B42F" w14:textId="77777777" w:rsidR="00B57FAE" w:rsidRPr="0002007A" w:rsidRDefault="00B57FAE" w:rsidP="00C71DEE">
            <w:pPr>
              <w:suppressAutoHyphens w:val="0"/>
              <w:jc w:val="center"/>
              <w:rPr>
                <w:sz w:val="22"/>
                <w:szCs w:val="22"/>
              </w:rPr>
            </w:pPr>
            <w:r w:rsidRPr="0002007A">
              <w:rPr>
                <w:color w:val="000000"/>
                <w:sz w:val="22"/>
                <w:szCs w:val="22"/>
                <w:lang w:eastAsia="lt-LT"/>
              </w:rPr>
              <w:t>8</w:t>
            </w:r>
          </w:p>
        </w:tc>
        <w:tc>
          <w:tcPr>
            <w:tcW w:w="1187" w:type="dxa"/>
            <w:tcBorders>
              <w:bottom w:val="single" w:sz="4" w:space="0" w:color="000000"/>
              <w:right w:val="single" w:sz="4" w:space="0" w:color="000000"/>
            </w:tcBorders>
            <w:shd w:val="clear" w:color="auto" w:fill="auto"/>
            <w:vAlign w:val="center"/>
          </w:tcPr>
          <w:p w14:paraId="3C0E210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1-25</w:t>
            </w:r>
          </w:p>
        </w:tc>
        <w:tc>
          <w:tcPr>
            <w:tcW w:w="886" w:type="dxa"/>
            <w:tcBorders>
              <w:bottom w:val="single" w:sz="4" w:space="0" w:color="000000"/>
              <w:right w:val="single" w:sz="4" w:space="0" w:color="000000"/>
            </w:tcBorders>
            <w:shd w:val="clear" w:color="auto" w:fill="auto"/>
            <w:vAlign w:val="center"/>
          </w:tcPr>
          <w:p w14:paraId="0516CF7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3C</w:t>
            </w:r>
          </w:p>
        </w:tc>
        <w:tc>
          <w:tcPr>
            <w:tcW w:w="1142" w:type="dxa"/>
            <w:tcBorders>
              <w:bottom w:val="single" w:sz="4" w:space="0" w:color="000000"/>
              <w:right w:val="single" w:sz="4" w:space="0" w:color="000000"/>
            </w:tcBorders>
            <w:shd w:val="clear" w:color="auto" w:fill="auto"/>
            <w:vAlign w:val="center"/>
          </w:tcPr>
          <w:p w14:paraId="572280C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61B2CC4C"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Pirminis psichikos sveikatos priežiūros centras</w:t>
            </w:r>
          </w:p>
        </w:tc>
        <w:tc>
          <w:tcPr>
            <w:tcW w:w="965" w:type="dxa"/>
            <w:tcBorders>
              <w:bottom w:val="single" w:sz="4" w:space="0" w:color="000000"/>
              <w:right w:val="single" w:sz="4" w:space="0" w:color="000000"/>
            </w:tcBorders>
            <w:shd w:val="clear" w:color="auto" w:fill="auto"/>
          </w:tcPr>
          <w:p w14:paraId="23546B6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78AA436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15,72</w:t>
            </w:r>
          </w:p>
        </w:tc>
        <w:tc>
          <w:tcPr>
            <w:tcW w:w="1125" w:type="dxa"/>
            <w:tcBorders>
              <w:bottom w:val="single" w:sz="4" w:space="0" w:color="000000"/>
              <w:right w:val="single" w:sz="4" w:space="0" w:color="000000"/>
            </w:tcBorders>
            <w:shd w:val="clear" w:color="auto" w:fill="FFFFFF" w:themeFill="background1"/>
            <w:vAlign w:val="center"/>
          </w:tcPr>
          <w:p w14:paraId="36E8F4E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2209039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3B53B44D" w14:textId="77777777" w:rsidTr="00B57FAE">
        <w:trPr>
          <w:trHeight w:val="900"/>
        </w:trPr>
        <w:tc>
          <w:tcPr>
            <w:tcW w:w="527" w:type="dxa"/>
            <w:tcBorders>
              <w:left w:val="single" w:sz="4" w:space="0" w:color="000000"/>
              <w:bottom w:val="single" w:sz="4" w:space="0" w:color="000000"/>
              <w:right w:val="single" w:sz="4" w:space="0" w:color="000000"/>
            </w:tcBorders>
            <w:shd w:val="clear" w:color="auto" w:fill="auto"/>
            <w:vAlign w:val="center"/>
          </w:tcPr>
          <w:p w14:paraId="2B3CA9C0" w14:textId="77777777" w:rsidR="00B57FAE" w:rsidRPr="0002007A" w:rsidRDefault="00B57FAE" w:rsidP="00C71DEE">
            <w:pPr>
              <w:suppressAutoHyphens w:val="0"/>
              <w:jc w:val="center"/>
              <w:rPr>
                <w:sz w:val="22"/>
                <w:szCs w:val="22"/>
              </w:rPr>
            </w:pPr>
            <w:r w:rsidRPr="0002007A">
              <w:rPr>
                <w:color w:val="000000"/>
                <w:sz w:val="22"/>
                <w:szCs w:val="22"/>
                <w:lang w:eastAsia="lt-LT"/>
              </w:rPr>
              <w:t>9</w:t>
            </w:r>
          </w:p>
        </w:tc>
        <w:tc>
          <w:tcPr>
            <w:tcW w:w="1187" w:type="dxa"/>
            <w:tcBorders>
              <w:bottom w:val="single" w:sz="4" w:space="0" w:color="000000"/>
              <w:right w:val="single" w:sz="4" w:space="0" w:color="000000"/>
            </w:tcBorders>
            <w:shd w:val="clear" w:color="auto" w:fill="auto"/>
            <w:vAlign w:val="center"/>
          </w:tcPr>
          <w:p w14:paraId="5148F5C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1-26</w:t>
            </w:r>
          </w:p>
        </w:tc>
        <w:tc>
          <w:tcPr>
            <w:tcW w:w="886" w:type="dxa"/>
            <w:tcBorders>
              <w:bottom w:val="single" w:sz="4" w:space="0" w:color="000000"/>
              <w:right w:val="single" w:sz="4" w:space="0" w:color="000000"/>
            </w:tcBorders>
            <w:shd w:val="clear" w:color="auto" w:fill="auto"/>
            <w:vAlign w:val="center"/>
          </w:tcPr>
          <w:p w14:paraId="7708C02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3D</w:t>
            </w:r>
          </w:p>
        </w:tc>
        <w:tc>
          <w:tcPr>
            <w:tcW w:w="1142" w:type="dxa"/>
            <w:tcBorders>
              <w:bottom w:val="single" w:sz="4" w:space="0" w:color="000000"/>
              <w:right w:val="single" w:sz="4" w:space="0" w:color="000000"/>
            </w:tcBorders>
            <w:shd w:val="clear" w:color="auto" w:fill="auto"/>
            <w:vAlign w:val="center"/>
          </w:tcPr>
          <w:p w14:paraId="25BFBC1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479F427A"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Pirminis psichikos sveikatos priežiūros centras</w:t>
            </w:r>
          </w:p>
        </w:tc>
        <w:tc>
          <w:tcPr>
            <w:tcW w:w="965" w:type="dxa"/>
            <w:tcBorders>
              <w:bottom w:val="single" w:sz="4" w:space="0" w:color="000000"/>
              <w:right w:val="single" w:sz="4" w:space="0" w:color="000000"/>
            </w:tcBorders>
            <w:shd w:val="clear" w:color="auto" w:fill="auto"/>
          </w:tcPr>
          <w:p w14:paraId="43C61BC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2224C33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22,05</w:t>
            </w:r>
          </w:p>
        </w:tc>
        <w:tc>
          <w:tcPr>
            <w:tcW w:w="1125" w:type="dxa"/>
            <w:tcBorders>
              <w:bottom w:val="single" w:sz="4" w:space="0" w:color="000000"/>
              <w:right w:val="single" w:sz="4" w:space="0" w:color="000000"/>
            </w:tcBorders>
            <w:shd w:val="clear" w:color="auto" w:fill="FFFFFF" w:themeFill="background1"/>
            <w:vAlign w:val="center"/>
          </w:tcPr>
          <w:p w14:paraId="7761DC9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00593F6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6CAD4C9F"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38CFC2" w14:textId="77777777" w:rsidR="00B57FAE" w:rsidRPr="0002007A" w:rsidRDefault="00B57FAE" w:rsidP="00C71DEE">
            <w:pPr>
              <w:suppressAutoHyphens w:val="0"/>
              <w:jc w:val="right"/>
              <w:rPr>
                <w:color w:val="000000"/>
                <w:sz w:val="22"/>
                <w:szCs w:val="22"/>
                <w:lang w:eastAsia="lt-LT"/>
              </w:rPr>
            </w:pPr>
          </w:p>
        </w:tc>
        <w:tc>
          <w:tcPr>
            <w:tcW w:w="8558"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86FA87" w14:textId="77777777" w:rsidR="00B57FAE" w:rsidRPr="0002007A" w:rsidRDefault="00B57FAE" w:rsidP="00C71DEE">
            <w:pPr>
              <w:suppressAutoHyphens w:val="0"/>
              <w:jc w:val="right"/>
              <w:rPr>
                <w:color w:val="000000"/>
                <w:sz w:val="22"/>
                <w:szCs w:val="22"/>
                <w:lang w:eastAsia="lt-LT"/>
              </w:rPr>
            </w:pPr>
            <w:r w:rsidRPr="0002007A">
              <w:rPr>
                <w:color w:val="000000"/>
                <w:sz w:val="22"/>
                <w:szCs w:val="22"/>
                <w:lang w:eastAsia="lt-LT"/>
              </w:rPr>
              <w:t>Viso:</w:t>
            </w:r>
          </w:p>
        </w:tc>
        <w:tc>
          <w:tcPr>
            <w:tcW w:w="739" w:type="dxa"/>
            <w:tcBorders>
              <w:bottom w:val="single" w:sz="4" w:space="0" w:color="000000"/>
            </w:tcBorders>
            <w:shd w:val="clear" w:color="auto" w:fill="FFFFFF" w:themeFill="background1"/>
            <w:vAlign w:val="center"/>
          </w:tcPr>
          <w:p w14:paraId="3845D799" w14:textId="77777777" w:rsidR="00B57FAE" w:rsidRPr="0002007A" w:rsidRDefault="00B57FAE" w:rsidP="00C71DEE">
            <w:pPr>
              <w:suppressAutoHyphens w:val="0"/>
              <w:jc w:val="center"/>
              <w:rPr>
                <w:b/>
                <w:bCs/>
                <w:color w:val="000000"/>
                <w:sz w:val="22"/>
                <w:szCs w:val="22"/>
                <w:lang w:eastAsia="lt-LT"/>
              </w:rPr>
            </w:pPr>
            <w:r w:rsidRPr="0002007A">
              <w:rPr>
                <w:b/>
                <w:bCs/>
                <w:color w:val="000000"/>
                <w:sz w:val="22"/>
                <w:szCs w:val="22"/>
                <w:lang w:eastAsia="lt-LT"/>
              </w:rPr>
              <w:t>3</w:t>
            </w:r>
          </w:p>
        </w:tc>
      </w:tr>
      <w:tr w:rsidR="00B57FAE" w:rsidRPr="0002007A" w14:paraId="4386961C" w14:textId="77777777" w:rsidTr="00B57FAE">
        <w:trPr>
          <w:trHeight w:val="900"/>
        </w:trPr>
        <w:tc>
          <w:tcPr>
            <w:tcW w:w="527" w:type="dxa"/>
            <w:tcBorders>
              <w:left w:val="single" w:sz="4" w:space="0" w:color="000000"/>
              <w:bottom w:val="single" w:sz="4" w:space="0" w:color="000000"/>
              <w:right w:val="single" w:sz="4" w:space="0" w:color="000000"/>
            </w:tcBorders>
            <w:shd w:val="clear" w:color="auto" w:fill="auto"/>
            <w:vAlign w:val="center"/>
          </w:tcPr>
          <w:p w14:paraId="4F6164A6" w14:textId="77777777" w:rsidR="00B57FAE" w:rsidRPr="0002007A" w:rsidRDefault="00B57FAE" w:rsidP="00C71DEE">
            <w:pPr>
              <w:suppressAutoHyphens w:val="0"/>
              <w:jc w:val="center"/>
              <w:rPr>
                <w:sz w:val="22"/>
                <w:szCs w:val="22"/>
              </w:rPr>
            </w:pPr>
            <w:r w:rsidRPr="0002007A">
              <w:rPr>
                <w:color w:val="000000"/>
                <w:sz w:val="22"/>
                <w:szCs w:val="22"/>
                <w:lang w:eastAsia="lt-LT"/>
              </w:rPr>
              <w:t>10</w:t>
            </w:r>
          </w:p>
        </w:tc>
        <w:tc>
          <w:tcPr>
            <w:tcW w:w="1187" w:type="dxa"/>
            <w:tcBorders>
              <w:bottom w:val="single" w:sz="4" w:space="0" w:color="000000"/>
              <w:right w:val="single" w:sz="4" w:space="0" w:color="000000"/>
            </w:tcBorders>
            <w:shd w:val="clear" w:color="auto" w:fill="auto"/>
            <w:vAlign w:val="center"/>
          </w:tcPr>
          <w:p w14:paraId="665F1BE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2-33</w:t>
            </w:r>
          </w:p>
        </w:tc>
        <w:tc>
          <w:tcPr>
            <w:tcW w:w="886" w:type="dxa"/>
            <w:tcBorders>
              <w:bottom w:val="single" w:sz="4" w:space="0" w:color="000000"/>
              <w:right w:val="single" w:sz="4" w:space="0" w:color="000000"/>
            </w:tcBorders>
            <w:shd w:val="clear" w:color="auto" w:fill="auto"/>
            <w:vAlign w:val="center"/>
          </w:tcPr>
          <w:p w14:paraId="69BF5B5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201</w:t>
            </w:r>
          </w:p>
        </w:tc>
        <w:tc>
          <w:tcPr>
            <w:tcW w:w="1142" w:type="dxa"/>
            <w:tcBorders>
              <w:bottom w:val="single" w:sz="4" w:space="0" w:color="000000"/>
              <w:right w:val="single" w:sz="4" w:space="0" w:color="000000"/>
            </w:tcBorders>
            <w:shd w:val="clear" w:color="auto" w:fill="auto"/>
            <w:vAlign w:val="center"/>
          </w:tcPr>
          <w:p w14:paraId="6D1F14C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5C6E0FA1"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Pirminė asmens sveikatos priežiūros tarnyba</w:t>
            </w:r>
          </w:p>
        </w:tc>
        <w:tc>
          <w:tcPr>
            <w:tcW w:w="965" w:type="dxa"/>
            <w:tcBorders>
              <w:bottom w:val="single" w:sz="4" w:space="0" w:color="000000"/>
              <w:right w:val="single" w:sz="4" w:space="0" w:color="000000"/>
            </w:tcBorders>
            <w:shd w:val="clear" w:color="auto" w:fill="auto"/>
          </w:tcPr>
          <w:p w14:paraId="055A89C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7D65500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24,19</w:t>
            </w:r>
          </w:p>
        </w:tc>
        <w:tc>
          <w:tcPr>
            <w:tcW w:w="1125" w:type="dxa"/>
            <w:tcBorders>
              <w:bottom w:val="single" w:sz="4" w:space="0" w:color="000000"/>
              <w:right w:val="single" w:sz="4" w:space="0" w:color="000000"/>
            </w:tcBorders>
            <w:shd w:val="clear" w:color="auto" w:fill="FFFFFF" w:themeFill="background1"/>
            <w:vAlign w:val="center"/>
          </w:tcPr>
          <w:p w14:paraId="32BC964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07DE0B5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745C1E26" w14:textId="77777777" w:rsidTr="00B57FAE">
        <w:trPr>
          <w:trHeight w:val="900"/>
        </w:trPr>
        <w:tc>
          <w:tcPr>
            <w:tcW w:w="527" w:type="dxa"/>
            <w:tcBorders>
              <w:left w:val="single" w:sz="4" w:space="0" w:color="000000"/>
              <w:bottom w:val="single" w:sz="4" w:space="0" w:color="000000"/>
              <w:right w:val="single" w:sz="4" w:space="0" w:color="000000"/>
            </w:tcBorders>
            <w:shd w:val="clear" w:color="auto" w:fill="auto"/>
            <w:vAlign w:val="center"/>
          </w:tcPr>
          <w:p w14:paraId="1D39806C" w14:textId="77777777" w:rsidR="00B57FAE" w:rsidRPr="0002007A" w:rsidRDefault="00B57FAE" w:rsidP="00C71DEE">
            <w:pPr>
              <w:suppressAutoHyphens w:val="0"/>
              <w:jc w:val="center"/>
              <w:rPr>
                <w:sz w:val="22"/>
                <w:szCs w:val="22"/>
              </w:rPr>
            </w:pPr>
            <w:r w:rsidRPr="0002007A">
              <w:rPr>
                <w:color w:val="000000"/>
                <w:sz w:val="22"/>
                <w:szCs w:val="22"/>
                <w:lang w:eastAsia="lt-LT"/>
              </w:rPr>
              <w:t>11</w:t>
            </w:r>
          </w:p>
        </w:tc>
        <w:tc>
          <w:tcPr>
            <w:tcW w:w="1187" w:type="dxa"/>
            <w:tcBorders>
              <w:bottom w:val="single" w:sz="4" w:space="0" w:color="000000"/>
              <w:right w:val="single" w:sz="4" w:space="0" w:color="000000"/>
            </w:tcBorders>
            <w:shd w:val="clear" w:color="auto" w:fill="auto"/>
            <w:vAlign w:val="center"/>
          </w:tcPr>
          <w:p w14:paraId="4200775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2-31/2-32</w:t>
            </w:r>
          </w:p>
        </w:tc>
        <w:tc>
          <w:tcPr>
            <w:tcW w:w="886" w:type="dxa"/>
            <w:tcBorders>
              <w:bottom w:val="single" w:sz="4" w:space="0" w:color="000000"/>
              <w:right w:val="single" w:sz="4" w:space="0" w:color="000000"/>
            </w:tcBorders>
            <w:shd w:val="clear" w:color="auto" w:fill="auto"/>
            <w:vAlign w:val="center"/>
          </w:tcPr>
          <w:p w14:paraId="26EE2E3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201A</w:t>
            </w:r>
          </w:p>
        </w:tc>
        <w:tc>
          <w:tcPr>
            <w:tcW w:w="1142" w:type="dxa"/>
            <w:tcBorders>
              <w:bottom w:val="single" w:sz="4" w:space="0" w:color="000000"/>
              <w:right w:val="single" w:sz="4" w:space="0" w:color="000000"/>
            </w:tcBorders>
            <w:shd w:val="clear" w:color="auto" w:fill="auto"/>
            <w:vAlign w:val="center"/>
          </w:tcPr>
          <w:p w14:paraId="1A702BB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5C4980EA"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Pirminė asmens sveikatos priežiūros tarnyba</w:t>
            </w:r>
          </w:p>
        </w:tc>
        <w:tc>
          <w:tcPr>
            <w:tcW w:w="965" w:type="dxa"/>
            <w:tcBorders>
              <w:bottom w:val="single" w:sz="4" w:space="0" w:color="000000"/>
              <w:right w:val="single" w:sz="4" w:space="0" w:color="000000"/>
            </w:tcBorders>
            <w:shd w:val="clear" w:color="auto" w:fill="auto"/>
          </w:tcPr>
          <w:p w14:paraId="0AE379C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53C2DEC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12,40</w:t>
            </w:r>
          </w:p>
        </w:tc>
        <w:tc>
          <w:tcPr>
            <w:tcW w:w="1125" w:type="dxa"/>
            <w:tcBorders>
              <w:bottom w:val="single" w:sz="4" w:space="0" w:color="000000"/>
              <w:right w:val="single" w:sz="4" w:space="0" w:color="000000"/>
            </w:tcBorders>
            <w:shd w:val="clear" w:color="auto" w:fill="FFFFFF" w:themeFill="background1"/>
            <w:vAlign w:val="center"/>
          </w:tcPr>
          <w:p w14:paraId="75E8F67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0545323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7FB97B7A" w14:textId="77777777" w:rsidTr="00B57FAE">
        <w:trPr>
          <w:trHeight w:val="900"/>
        </w:trPr>
        <w:tc>
          <w:tcPr>
            <w:tcW w:w="527" w:type="dxa"/>
            <w:tcBorders>
              <w:left w:val="single" w:sz="4" w:space="0" w:color="000000"/>
              <w:bottom w:val="single" w:sz="4" w:space="0" w:color="000000"/>
              <w:right w:val="single" w:sz="4" w:space="0" w:color="000000"/>
            </w:tcBorders>
            <w:shd w:val="clear" w:color="auto" w:fill="auto"/>
            <w:vAlign w:val="center"/>
          </w:tcPr>
          <w:p w14:paraId="0CFD9011" w14:textId="77777777" w:rsidR="00B57FAE" w:rsidRPr="0002007A" w:rsidRDefault="00B57FAE" w:rsidP="00C71DEE">
            <w:pPr>
              <w:suppressAutoHyphens w:val="0"/>
              <w:jc w:val="center"/>
              <w:rPr>
                <w:sz w:val="22"/>
                <w:szCs w:val="22"/>
              </w:rPr>
            </w:pPr>
            <w:r w:rsidRPr="0002007A">
              <w:rPr>
                <w:color w:val="000000"/>
                <w:sz w:val="22"/>
                <w:szCs w:val="22"/>
                <w:lang w:eastAsia="lt-LT"/>
              </w:rPr>
              <w:t>12</w:t>
            </w:r>
          </w:p>
        </w:tc>
        <w:tc>
          <w:tcPr>
            <w:tcW w:w="1187" w:type="dxa"/>
            <w:tcBorders>
              <w:bottom w:val="single" w:sz="4" w:space="0" w:color="000000"/>
              <w:right w:val="single" w:sz="4" w:space="0" w:color="000000"/>
            </w:tcBorders>
            <w:shd w:val="clear" w:color="auto" w:fill="auto"/>
            <w:vAlign w:val="center"/>
          </w:tcPr>
          <w:p w14:paraId="768CA42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2-29</w:t>
            </w:r>
          </w:p>
        </w:tc>
        <w:tc>
          <w:tcPr>
            <w:tcW w:w="886" w:type="dxa"/>
            <w:tcBorders>
              <w:bottom w:val="single" w:sz="4" w:space="0" w:color="000000"/>
              <w:right w:val="single" w:sz="4" w:space="0" w:color="000000"/>
            </w:tcBorders>
            <w:shd w:val="clear" w:color="auto" w:fill="auto"/>
            <w:vAlign w:val="center"/>
          </w:tcPr>
          <w:p w14:paraId="0C8367E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202</w:t>
            </w:r>
          </w:p>
        </w:tc>
        <w:tc>
          <w:tcPr>
            <w:tcW w:w="1142" w:type="dxa"/>
            <w:tcBorders>
              <w:bottom w:val="single" w:sz="4" w:space="0" w:color="000000"/>
              <w:right w:val="single" w:sz="4" w:space="0" w:color="000000"/>
            </w:tcBorders>
            <w:shd w:val="clear" w:color="auto" w:fill="auto"/>
            <w:vAlign w:val="center"/>
          </w:tcPr>
          <w:p w14:paraId="2835F80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3979596C"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Pirminė asmens sveikatos priežiūros tarnyba</w:t>
            </w:r>
          </w:p>
        </w:tc>
        <w:tc>
          <w:tcPr>
            <w:tcW w:w="965" w:type="dxa"/>
            <w:tcBorders>
              <w:bottom w:val="single" w:sz="4" w:space="0" w:color="000000"/>
              <w:right w:val="single" w:sz="4" w:space="0" w:color="000000"/>
            </w:tcBorders>
            <w:shd w:val="clear" w:color="auto" w:fill="auto"/>
          </w:tcPr>
          <w:p w14:paraId="7F684A2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5EF132F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11,95</w:t>
            </w:r>
          </w:p>
        </w:tc>
        <w:tc>
          <w:tcPr>
            <w:tcW w:w="1125" w:type="dxa"/>
            <w:tcBorders>
              <w:bottom w:val="single" w:sz="4" w:space="0" w:color="000000"/>
              <w:right w:val="single" w:sz="4" w:space="0" w:color="000000"/>
            </w:tcBorders>
            <w:shd w:val="clear" w:color="auto" w:fill="FFFFFF" w:themeFill="background1"/>
            <w:vAlign w:val="center"/>
          </w:tcPr>
          <w:p w14:paraId="663D69E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5D13940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240993E4" w14:textId="77777777" w:rsidTr="00B57FAE">
        <w:trPr>
          <w:trHeight w:val="900"/>
        </w:trPr>
        <w:tc>
          <w:tcPr>
            <w:tcW w:w="527" w:type="dxa"/>
            <w:tcBorders>
              <w:left w:val="single" w:sz="4" w:space="0" w:color="000000"/>
              <w:bottom w:val="single" w:sz="4" w:space="0" w:color="000000"/>
              <w:right w:val="single" w:sz="4" w:space="0" w:color="000000"/>
            </w:tcBorders>
            <w:shd w:val="clear" w:color="auto" w:fill="auto"/>
            <w:vAlign w:val="center"/>
          </w:tcPr>
          <w:p w14:paraId="09C2FF05" w14:textId="77777777" w:rsidR="00B57FAE" w:rsidRPr="0002007A" w:rsidRDefault="00B57FAE" w:rsidP="00C71DEE">
            <w:pPr>
              <w:suppressAutoHyphens w:val="0"/>
              <w:jc w:val="center"/>
              <w:rPr>
                <w:sz w:val="22"/>
                <w:szCs w:val="22"/>
              </w:rPr>
            </w:pPr>
            <w:r w:rsidRPr="0002007A">
              <w:rPr>
                <w:color w:val="000000"/>
                <w:sz w:val="22"/>
                <w:szCs w:val="22"/>
                <w:lang w:eastAsia="lt-LT"/>
              </w:rPr>
              <w:t xml:space="preserve">     13</w:t>
            </w:r>
          </w:p>
        </w:tc>
        <w:tc>
          <w:tcPr>
            <w:tcW w:w="1187" w:type="dxa"/>
            <w:tcBorders>
              <w:bottom w:val="single" w:sz="4" w:space="0" w:color="000000"/>
              <w:right w:val="single" w:sz="4" w:space="0" w:color="000000"/>
            </w:tcBorders>
            <w:shd w:val="clear" w:color="auto" w:fill="auto"/>
            <w:vAlign w:val="center"/>
          </w:tcPr>
          <w:p w14:paraId="18BE147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2-30/2-28</w:t>
            </w:r>
          </w:p>
        </w:tc>
        <w:tc>
          <w:tcPr>
            <w:tcW w:w="886" w:type="dxa"/>
            <w:tcBorders>
              <w:bottom w:val="single" w:sz="4" w:space="0" w:color="000000"/>
              <w:right w:val="single" w:sz="4" w:space="0" w:color="000000"/>
            </w:tcBorders>
            <w:shd w:val="clear" w:color="auto" w:fill="auto"/>
            <w:vAlign w:val="center"/>
          </w:tcPr>
          <w:p w14:paraId="4F25100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203</w:t>
            </w:r>
          </w:p>
        </w:tc>
        <w:tc>
          <w:tcPr>
            <w:tcW w:w="1142" w:type="dxa"/>
            <w:tcBorders>
              <w:bottom w:val="single" w:sz="4" w:space="0" w:color="000000"/>
              <w:right w:val="single" w:sz="4" w:space="0" w:color="000000"/>
            </w:tcBorders>
            <w:shd w:val="clear" w:color="auto" w:fill="auto"/>
            <w:vAlign w:val="center"/>
          </w:tcPr>
          <w:p w14:paraId="5BE47F6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67F7BE32"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Pirminė asmens sveikatos priežiūros tarnyba</w:t>
            </w:r>
          </w:p>
        </w:tc>
        <w:tc>
          <w:tcPr>
            <w:tcW w:w="965" w:type="dxa"/>
            <w:tcBorders>
              <w:bottom w:val="single" w:sz="4" w:space="0" w:color="000000"/>
              <w:right w:val="single" w:sz="4" w:space="0" w:color="000000"/>
            </w:tcBorders>
            <w:shd w:val="clear" w:color="auto" w:fill="auto"/>
          </w:tcPr>
          <w:p w14:paraId="26487E1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461966A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12,33</w:t>
            </w:r>
          </w:p>
        </w:tc>
        <w:tc>
          <w:tcPr>
            <w:tcW w:w="1125" w:type="dxa"/>
            <w:tcBorders>
              <w:bottom w:val="single" w:sz="4" w:space="0" w:color="000000"/>
              <w:right w:val="single" w:sz="4" w:space="0" w:color="000000"/>
            </w:tcBorders>
            <w:shd w:val="clear" w:color="auto" w:fill="FFFFFF" w:themeFill="background1"/>
            <w:vAlign w:val="center"/>
          </w:tcPr>
          <w:p w14:paraId="578521D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2970F06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4B465B0C" w14:textId="77777777" w:rsidTr="00B57FAE">
        <w:trPr>
          <w:trHeight w:val="900"/>
        </w:trPr>
        <w:tc>
          <w:tcPr>
            <w:tcW w:w="527" w:type="dxa"/>
            <w:tcBorders>
              <w:left w:val="single" w:sz="4" w:space="0" w:color="000000"/>
              <w:bottom w:val="single" w:sz="4" w:space="0" w:color="000000"/>
              <w:right w:val="single" w:sz="4" w:space="0" w:color="000000"/>
            </w:tcBorders>
            <w:shd w:val="clear" w:color="auto" w:fill="auto"/>
            <w:vAlign w:val="center"/>
          </w:tcPr>
          <w:p w14:paraId="1E7B489A" w14:textId="77777777" w:rsidR="00B57FAE" w:rsidRPr="0002007A" w:rsidRDefault="00B57FAE" w:rsidP="00C71DEE">
            <w:pPr>
              <w:suppressAutoHyphens w:val="0"/>
              <w:jc w:val="right"/>
              <w:rPr>
                <w:sz w:val="22"/>
                <w:szCs w:val="22"/>
              </w:rPr>
            </w:pPr>
            <w:r w:rsidRPr="0002007A">
              <w:rPr>
                <w:color w:val="000000"/>
                <w:sz w:val="22"/>
                <w:szCs w:val="22"/>
                <w:lang w:eastAsia="lt-LT"/>
              </w:rPr>
              <w:t xml:space="preserve">  14</w:t>
            </w:r>
          </w:p>
        </w:tc>
        <w:tc>
          <w:tcPr>
            <w:tcW w:w="1187" w:type="dxa"/>
            <w:tcBorders>
              <w:bottom w:val="single" w:sz="4" w:space="0" w:color="000000"/>
              <w:right w:val="single" w:sz="4" w:space="0" w:color="000000"/>
            </w:tcBorders>
            <w:shd w:val="clear" w:color="auto" w:fill="auto"/>
            <w:vAlign w:val="center"/>
          </w:tcPr>
          <w:p w14:paraId="7A9D0D50" w14:textId="77777777" w:rsidR="00B57FAE" w:rsidRPr="0002007A" w:rsidRDefault="00B57FAE" w:rsidP="00C71DEE">
            <w:pPr>
              <w:suppressAutoHyphens w:val="0"/>
              <w:jc w:val="center"/>
              <w:rPr>
                <w:sz w:val="22"/>
                <w:szCs w:val="22"/>
              </w:rPr>
            </w:pPr>
            <w:r w:rsidRPr="0002007A">
              <w:rPr>
                <w:color w:val="000000"/>
                <w:sz w:val="22"/>
                <w:szCs w:val="22"/>
                <w:lang w:eastAsia="lt-LT"/>
              </w:rPr>
              <w:t>2-29</w:t>
            </w:r>
          </w:p>
        </w:tc>
        <w:tc>
          <w:tcPr>
            <w:tcW w:w="886" w:type="dxa"/>
            <w:tcBorders>
              <w:bottom w:val="single" w:sz="4" w:space="0" w:color="000000"/>
              <w:right w:val="single" w:sz="4" w:space="0" w:color="000000"/>
            </w:tcBorders>
            <w:shd w:val="clear" w:color="auto" w:fill="auto"/>
            <w:vAlign w:val="center"/>
          </w:tcPr>
          <w:p w14:paraId="7614C04D" w14:textId="77777777" w:rsidR="00B57FAE" w:rsidRPr="0002007A" w:rsidRDefault="00B57FAE" w:rsidP="00C71DEE">
            <w:pPr>
              <w:suppressAutoHyphens w:val="0"/>
              <w:jc w:val="center"/>
              <w:rPr>
                <w:sz w:val="22"/>
                <w:szCs w:val="22"/>
              </w:rPr>
            </w:pPr>
            <w:r w:rsidRPr="0002007A">
              <w:rPr>
                <w:color w:val="000000"/>
                <w:sz w:val="22"/>
                <w:szCs w:val="22"/>
                <w:lang w:eastAsia="lt-LT"/>
              </w:rPr>
              <w:t>208</w:t>
            </w:r>
          </w:p>
        </w:tc>
        <w:tc>
          <w:tcPr>
            <w:tcW w:w="1142" w:type="dxa"/>
            <w:tcBorders>
              <w:bottom w:val="single" w:sz="4" w:space="0" w:color="000000"/>
              <w:right w:val="single" w:sz="4" w:space="0" w:color="000000"/>
            </w:tcBorders>
            <w:shd w:val="clear" w:color="auto" w:fill="auto"/>
            <w:vAlign w:val="center"/>
          </w:tcPr>
          <w:p w14:paraId="15224F20" w14:textId="77777777" w:rsidR="00B57FAE" w:rsidRPr="0002007A" w:rsidRDefault="00B57FAE" w:rsidP="00C71DEE">
            <w:pPr>
              <w:suppressAutoHyphens w:val="0"/>
              <w:jc w:val="center"/>
              <w:rPr>
                <w:sz w:val="22"/>
                <w:szCs w:val="22"/>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6042298F" w14:textId="77777777" w:rsidR="00B57FAE" w:rsidRPr="0002007A" w:rsidRDefault="00B57FAE" w:rsidP="00C71DEE">
            <w:pPr>
              <w:suppressAutoHyphens w:val="0"/>
              <w:rPr>
                <w:sz w:val="22"/>
                <w:szCs w:val="22"/>
              </w:rPr>
            </w:pPr>
            <w:r w:rsidRPr="0002007A">
              <w:rPr>
                <w:color w:val="000000"/>
                <w:sz w:val="22"/>
                <w:szCs w:val="22"/>
                <w:lang w:eastAsia="lt-LT"/>
              </w:rPr>
              <w:t>Pirminė asmens sveikatos priežiūros tarnyba</w:t>
            </w:r>
          </w:p>
        </w:tc>
        <w:tc>
          <w:tcPr>
            <w:tcW w:w="965" w:type="dxa"/>
            <w:tcBorders>
              <w:bottom w:val="single" w:sz="4" w:space="0" w:color="000000"/>
              <w:right w:val="single" w:sz="4" w:space="0" w:color="000000"/>
            </w:tcBorders>
            <w:shd w:val="clear" w:color="auto" w:fill="auto"/>
          </w:tcPr>
          <w:p w14:paraId="65412FDC" w14:textId="77777777" w:rsidR="00B57FAE" w:rsidRPr="0002007A" w:rsidRDefault="00B57FAE" w:rsidP="00C71DEE">
            <w:pPr>
              <w:suppressAutoHyphens w:val="0"/>
              <w:jc w:val="center"/>
              <w:rPr>
                <w:sz w:val="22"/>
                <w:szCs w:val="22"/>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auto"/>
            <w:vAlign w:val="center"/>
          </w:tcPr>
          <w:p w14:paraId="10D5EDC1" w14:textId="77777777" w:rsidR="00B57FAE" w:rsidRPr="0002007A" w:rsidRDefault="00B57FAE" w:rsidP="00C71DEE">
            <w:pPr>
              <w:suppressAutoHyphens w:val="0"/>
              <w:jc w:val="center"/>
              <w:rPr>
                <w:sz w:val="22"/>
                <w:szCs w:val="22"/>
              </w:rPr>
            </w:pPr>
            <w:r w:rsidRPr="0002007A">
              <w:rPr>
                <w:color w:val="000000"/>
                <w:sz w:val="22"/>
                <w:szCs w:val="22"/>
                <w:lang w:eastAsia="lt-LT"/>
              </w:rPr>
              <w:t>12,33</w:t>
            </w:r>
          </w:p>
        </w:tc>
        <w:tc>
          <w:tcPr>
            <w:tcW w:w="1125" w:type="dxa"/>
            <w:tcBorders>
              <w:bottom w:val="single" w:sz="4" w:space="0" w:color="000000"/>
              <w:right w:val="single" w:sz="4" w:space="0" w:color="000000"/>
            </w:tcBorders>
            <w:shd w:val="clear" w:color="auto" w:fill="auto"/>
            <w:vAlign w:val="center"/>
          </w:tcPr>
          <w:p w14:paraId="7A0ECEFD" w14:textId="77777777" w:rsidR="00B57FAE" w:rsidRPr="0002007A" w:rsidRDefault="00B57FAE" w:rsidP="00C71DEE">
            <w:pPr>
              <w:suppressAutoHyphens w:val="0"/>
              <w:jc w:val="center"/>
              <w:rPr>
                <w:sz w:val="22"/>
                <w:szCs w:val="22"/>
              </w:rPr>
            </w:pPr>
            <w:r w:rsidRPr="0002007A">
              <w:rPr>
                <w:color w:val="000000"/>
                <w:sz w:val="22"/>
                <w:szCs w:val="22"/>
                <w:lang w:eastAsia="lt-LT"/>
              </w:rPr>
              <w:t>≥3,50</w:t>
            </w:r>
          </w:p>
        </w:tc>
        <w:tc>
          <w:tcPr>
            <w:tcW w:w="739" w:type="dxa"/>
            <w:tcBorders>
              <w:bottom w:val="single" w:sz="4" w:space="0" w:color="000000"/>
            </w:tcBorders>
            <w:shd w:val="clear" w:color="auto" w:fill="auto"/>
            <w:vAlign w:val="center"/>
          </w:tcPr>
          <w:p w14:paraId="2527C3DC" w14:textId="77777777" w:rsidR="00B57FAE" w:rsidRPr="0002007A" w:rsidRDefault="00B57FAE" w:rsidP="00C71DEE">
            <w:pPr>
              <w:suppressAutoHyphens w:val="0"/>
              <w:jc w:val="center"/>
              <w:rPr>
                <w:sz w:val="22"/>
                <w:szCs w:val="22"/>
              </w:rPr>
            </w:pPr>
            <w:r w:rsidRPr="0002007A">
              <w:rPr>
                <w:color w:val="000000"/>
                <w:sz w:val="22"/>
                <w:szCs w:val="22"/>
                <w:lang w:eastAsia="lt-LT"/>
              </w:rPr>
              <w:t>1</w:t>
            </w:r>
          </w:p>
        </w:tc>
      </w:tr>
      <w:tr w:rsidR="00B57FAE" w:rsidRPr="0002007A" w14:paraId="7ABC581D"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1FB832" w14:textId="77777777" w:rsidR="00B57FAE" w:rsidRPr="0002007A" w:rsidRDefault="00B57FAE" w:rsidP="00C71DEE">
            <w:pPr>
              <w:suppressAutoHyphens w:val="0"/>
              <w:jc w:val="right"/>
              <w:rPr>
                <w:color w:val="000000"/>
                <w:sz w:val="22"/>
                <w:szCs w:val="22"/>
                <w:lang w:eastAsia="lt-LT"/>
              </w:rPr>
            </w:pPr>
          </w:p>
        </w:tc>
        <w:tc>
          <w:tcPr>
            <w:tcW w:w="8558"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EA3D7E" w14:textId="77777777" w:rsidR="00B57FAE" w:rsidRPr="0002007A" w:rsidRDefault="00B57FAE" w:rsidP="00C71DEE">
            <w:pPr>
              <w:suppressAutoHyphens w:val="0"/>
              <w:jc w:val="right"/>
              <w:rPr>
                <w:color w:val="000000"/>
                <w:sz w:val="22"/>
                <w:szCs w:val="22"/>
                <w:lang w:eastAsia="lt-LT"/>
              </w:rPr>
            </w:pPr>
            <w:r w:rsidRPr="0002007A">
              <w:rPr>
                <w:color w:val="000000"/>
                <w:sz w:val="22"/>
                <w:szCs w:val="22"/>
                <w:lang w:eastAsia="lt-LT"/>
              </w:rPr>
              <w:t>Viso:</w:t>
            </w:r>
          </w:p>
        </w:tc>
        <w:tc>
          <w:tcPr>
            <w:tcW w:w="739" w:type="dxa"/>
            <w:tcBorders>
              <w:bottom w:val="single" w:sz="4" w:space="0" w:color="000000"/>
            </w:tcBorders>
            <w:shd w:val="clear" w:color="auto" w:fill="FFFFFF" w:themeFill="background1"/>
            <w:vAlign w:val="center"/>
          </w:tcPr>
          <w:p w14:paraId="1145D0C2" w14:textId="77777777" w:rsidR="00B57FAE" w:rsidRPr="0002007A" w:rsidRDefault="00B57FAE" w:rsidP="00C71DEE">
            <w:pPr>
              <w:suppressAutoHyphens w:val="0"/>
              <w:jc w:val="center"/>
              <w:rPr>
                <w:sz w:val="22"/>
                <w:szCs w:val="22"/>
              </w:rPr>
            </w:pPr>
            <w:r w:rsidRPr="0002007A">
              <w:rPr>
                <w:b/>
                <w:bCs/>
                <w:color w:val="000000"/>
                <w:sz w:val="22"/>
                <w:szCs w:val="22"/>
                <w:lang w:eastAsia="lt-LT"/>
              </w:rPr>
              <w:t>5</w:t>
            </w:r>
          </w:p>
        </w:tc>
      </w:tr>
      <w:tr w:rsidR="00B57FAE" w:rsidRPr="0002007A" w14:paraId="6A2DA81C" w14:textId="77777777" w:rsidTr="00B57FAE">
        <w:trPr>
          <w:trHeight w:val="355"/>
        </w:trPr>
        <w:tc>
          <w:tcPr>
            <w:tcW w:w="527" w:type="dxa"/>
            <w:tcBorders>
              <w:left w:val="single" w:sz="4" w:space="0" w:color="000000"/>
              <w:bottom w:val="single" w:sz="4" w:space="0" w:color="000000"/>
              <w:right w:val="single" w:sz="4" w:space="0" w:color="000000"/>
            </w:tcBorders>
            <w:shd w:val="clear" w:color="auto" w:fill="auto"/>
            <w:vAlign w:val="center"/>
          </w:tcPr>
          <w:p w14:paraId="268D54EF" w14:textId="77777777" w:rsidR="00B57FAE" w:rsidRPr="0002007A" w:rsidRDefault="00B57FAE" w:rsidP="00C71DEE">
            <w:pPr>
              <w:suppressAutoHyphens w:val="0"/>
              <w:jc w:val="center"/>
              <w:rPr>
                <w:sz w:val="22"/>
                <w:szCs w:val="22"/>
              </w:rPr>
            </w:pPr>
            <w:r w:rsidRPr="0002007A">
              <w:rPr>
                <w:color w:val="000000" w:themeColor="text1"/>
                <w:sz w:val="22"/>
                <w:szCs w:val="22"/>
                <w:lang w:eastAsia="lt-LT"/>
              </w:rPr>
              <w:t>15</w:t>
            </w:r>
          </w:p>
        </w:tc>
        <w:tc>
          <w:tcPr>
            <w:tcW w:w="1187" w:type="dxa"/>
            <w:tcBorders>
              <w:bottom w:val="single" w:sz="4" w:space="0" w:color="000000"/>
              <w:right w:val="single" w:sz="4" w:space="0" w:color="000000"/>
            </w:tcBorders>
            <w:shd w:val="clear" w:color="auto" w:fill="auto"/>
            <w:vAlign w:val="center"/>
          </w:tcPr>
          <w:p w14:paraId="17002D2B" w14:textId="77777777" w:rsidR="00B57FAE" w:rsidRPr="0002007A" w:rsidRDefault="00B57FAE" w:rsidP="00C71DEE">
            <w:pPr>
              <w:suppressAutoHyphens w:val="0"/>
              <w:jc w:val="center"/>
              <w:rPr>
                <w:color w:val="000000" w:themeColor="text1"/>
                <w:sz w:val="22"/>
                <w:szCs w:val="22"/>
                <w:lang w:eastAsia="lt-LT"/>
              </w:rPr>
            </w:pPr>
            <w:r w:rsidRPr="0002007A">
              <w:rPr>
                <w:color w:val="000000" w:themeColor="text1"/>
                <w:sz w:val="22"/>
                <w:szCs w:val="22"/>
                <w:lang w:eastAsia="lt-LT"/>
              </w:rPr>
              <w:t>3-13</w:t>
            </w:r>
          </w:p>
        </w:tc>
        <w:tc>
          <w:tcPr>
            <w:tcW w:w="886" w:type="dxa"/>
            <w:tcBorders>
              <w:bottom w:val="single" w:sz="4" w:space="0" w:color="000000"/>
              <w:right w:val="single" w:sz="4" w:space="0" w:color="000000"/>
            </w:tcBorders>
            <w:shd w:val="clear" w:color="auto" w:fill="auto"/>
            <w:vAlign w:val="center"/>
          </w:tcPr>
          <w:p w14:paraId="7CD18403" w14:textId="77777777" w:rsidR="00B57FAE" w:rsidRPr="0002007A" w:rsidRDefault="00B57FAE" w:rsidP="00C71DEE">
            <w:pPr>
              <w:suppressAutoHyphens w:val="0"/>
              <w:jc w:val="center"/>
              <w:rPr>
                <w:color w:val="000000" w:themeColor="text1"/>
                <w:sz w:val="22"/>
                <w:szCs w:val="22"/>
                <w:lang w:eastAsia="lt-LT"/>
              </w:rPr>
            </w:pPr>
            <w:r w:rsidRPr="0002007A">
              <w:rPr>
                <w:color w:val="000000" w:themeColor="text1"/>
                <w:sz w:val="22"/>
                <w:szCs w:val="22"/>
                <w:lang w:eastAsia="lt-LT"/>
              </w:rPr>
              <w:t>319A</w:t>
            </w:r>
          </w:p>
        </w:tc>
        <w:tc>
          <w:tcPr>
            <w:tcW w:w="1142" w:type="dxa"/>
            <w:tcBorders>
              <w:bottom w:val="single" w:sz="4" w:space="0" w:color="000000"/>
              <w:right w:val="single" w:sz="4" w:space="0" w:color="000000"/>
            </w:tcBorders>
            <w:shd w:val="clear" w:color="auto" w:fill="auto"/>
            <w:vAlign w:val="center"/>
          </w:tcPr>
          <w:p w14:paraId="0CC26C8A" w14:textId="77777777" w:rsidR="00B57FAE" w:rsidRPr="0002007A" w:rsidRDefault="00B57FAE" w:rsidP="00C71DEE">
            <w:pPr>
              <w:suppressAutoHyphens w:val="0"/>
              <w:jc w:val="center"/>
              <w:rPr>
                <w:color w:val="000000" w:themeColor="text1"/>
                <w:sz w:val="22"/>
                <w:szCs w:val="22"/>
                <w:lang w:eastAsia="lt-LT"/>
              </w:rPr>
            </w:pPr>
            <w:r w:rsidRPr="0002007A">
              <w:rPr>
                <w:color w:val="000000" w:themeColor="text1"/>
                <w:sz w:val="22"/>
                <w:szCs w:val="22"/>
                <w:lang w:eastAsia="lt-LT"/>
              </w:rPr>
              <w:t>3</w:t>
            </w:r>
          </w:p>
        </w:tc>
        <w:tc>
          <w:tcPr>
            <w:tcW w:w="2072" w:type="dxa"/>
            <w:tcBorders>
              <w:bottom w:val="single" w:sz="4" w:space="0" w:color="000000"/>
              <w:right w:val="single" w:sz="4" w:space="0" w:color="000000"/>
            </w:tcBorders>
            <w:shd w:val="clear" w:color="auto" w:fill="auto"/>
            <w:vAlign w:val="bottom"/>
          </w:tcPr>
          <w:p w14:paraId="19CAB0F1" w14:textId="77777777" w:rsidR="00B57FAE" w:rsidRPr="0002007A" w:rsidRDefault="00B57FAE" w:rsidP="00C71DEE">
            <w:pPr>
              <w:suppressAutoHyphens w:val="0"/>
              <w:rPr>
                <w:color w:val="000000" w:themeColor="text1"/>
                <w:sz w:val="22"/>
                <w:szCs w:val="22"/>
                <w:lang w:eastAsia="lt-LT"/>
              </w:rPr>
            </w:pPr>
            <w:r w:rsidRPr="0002007A">
              <w:rPr>
                <w:color w:val="000000" w:themeColor="text1"/>
                <w:sz w:val="22"/>
                <w:szCs w:val="22"/>
                <w:lang w:eastAsia="lt-LT"/>
              </w:rPr>
              <w:t>Serverine</w:t>
            </w:r>
          </w:p>
        </w:tc>
        <w:tc>
          <w:tcPr>
            <w:tcW w:w="965" w:type="dxa"/>
            <w:tcBorders>
              <w:bottom w:val="single" w:sz="4" w:space="0" w:color="000000"/>
              <w:right w:val="single" w:sz="4" w:space="0" w:color="000000"/>
            </w:tcBorders>
            <w:shd w:val="clear" w:color="auto" w:fill="auto"/>
          </w:tcPr>
          <w:p w14:paraId="0FF2D9FB" w14:textId="77777777" w:rsidR="00B57FAE" w:rsidRPr="0002007A" w:rsidRDefault="00B57FAE" w:rsidP="00C71DEE">
            <w:pPr>
              <w:suppressAutoHyphens w:val="0"/>
              <w:jc w:val="center"/>
              <w:rPr>
                <w:color w:val="000000" w:themeColor="text1"/>
                <w:sz w:val="22"/>
                <w:szCs w:val="22"/>
                <w:lang w:eastAsia="lt-LT"/>
              </w:rPr>
            </w:pPr>
            <w:r w:rsidRPr="0002007A">
              <w:rPr>
                <w:color w:val="000000" w:themeColor="text1"/>
                <w:sz w:val="22"/>
                <w:szCs w:val="22"/>
                <w:lang w:eastAsia="lt-LT"/>
              </w:rPr>
              <w:t>Š</w:t>
            </w:r>
          </w:p>
        </w:tc>
        <w:tc>
          <w:tcPr>
            <w:tcW w:w="1181" w:type="dxa"/>
            <w:tcBorders>
              <w:bottom w:val="single" w:sz="4" w:space="0" w:color="000000"/>
              <w:right w:val="single" w:sz="4" w:space="0" w:color="000000"/>
            </w:tcBorders>
            <w:shd w:val="clear" w:color="auto" w:fill="auto"/>
            <w:vAlign w:val="center"/>
          </w:tcPr>
          <w:p w14:paraId="72A13026" w14:textId="77777777" w:rsidR="00B57FAE" w:rsidRPr="0002007A" w:rsidRDefault="00B57FAE" w:rsidP="00C71DEE">
            <w:pPr>
              <w:suppressAutoHyphens w:val="0"/>
              <w:jc w:val="center"/>
              <w:rPr>
                <w:color w:val="000000" w:themeColor="text1"/>
                <w:sz w:val="22"/>
                <w:szCs w:val="22"/>
                <w:lang w:eastAsia="lt-LT"/>
              </w:rPr>
            </w:pPr>
            <w:r w:rsidRPr="0002007A">
              <w:rPr>
                <w:color w:val="000000" w:themeColor="text1"/>
                <w:sz w:val="22"/>
                <w:szCs w:val="22"/>
                <w:lang w:eastAsia="lt-LT"/>
              </w:rPr>
              <w:t>10,16</w:t>
            </w:r>
          </w:p>
        </w:tc>
        <w:tc>
          <w:tcPr>
            <w:tcW w:w="1125" w:type="dxa"/>
            <w:tcBorders>
              <w:bottom w:val="single" w:sz="4" w:space="0" w:color="000000"/>
              <w:right w:val="single" w:sz="4" w:space="0" w:color="000000"/>
            </w:tcBorders>
            <w:shd w:val="clear" w:color="auto" w:fill="auto"/>
            <w:vAlign w:val="center"/>
          </w:tcPr>
          <w:p w14:paraId="2CC103F6" w14:textId="77777777" w:rsidR="00B57FAE" w:rsidRPr="0002007A" w:rsidRDefault="00B57FAE" w:rsidP="00C71DEE">
            <w:pPr>
              <w:suppressAutoHyphens w:val="0"/>
              <w:jc w:val="center"/>
              <w:rPr>
                <w:color w:val="000000" w:themeColor="text1"/>
                <w:sz w:val="22"/>
                <w:szCs w:val="22"/>
                <w:lang w:eastAsia="lt-LT"/>
              </w:rPr>
            </w:pPr>
            <w:r w:rsidRPr="0002007A">
              <w:rPr>
                <w:color w:val="000000" w:themeColor="text1"/>
                <w:sz w:val="22"/>
                <w:szCs w:val="22"/>
                <w:lang w:eastAsia="lt-LT"/>
              </w:rPr>
              <w:t>≥3,50 </w:t>
            </w:r>
          </w:p>
        </w:tc>
        <w:tc>
          <w:tcPr>
            <w:tcW w:w="739" w:type="dxa"/>
            <w:tcBorders>
              <w:bottom w:val="single" w:sz="4" w:space="0" w:color="000000"/>
            </w:tcBorders>
            <w:shd w:val="clear" w:color="auto" w:fill="auto"/>
            <w:vAlign w:val="center"/>
          </w:tcPr>
          <w:p w14:paraId="03C1CC69" w14:textId="77777777" w:rsidR="00B57FAE" w:rsidRPr="0002007A" w:rsidRDefault="00B57FAE" w:rsidP="00C71DEE">
            <w:pPr>
              <w:suppressAutoHyphens w:val="0"/>
              <w:jc w:val="center"/>
              <w:rPr>
                <w:b/>
                <w:bCs/>
                <w:color w:val="000000" w:themeColor="text1"/>
                <w:sz w:val="22"/>
                <w:szCs w:val="22"/>
                <w:lang w:eastAsia="lt-LT"/>
              </w:rPr>
            </w:pPr>
            <w:r w:rsidRPr="0002007A">
              <w:rPr>
                <w:b/>
                <w:bCs/>
                <w:color w:val="000000" w:themeColor="text1"/>
                <w:sz w:val="22"/>
                <w:szCs w:val="22"/>
                <w:lang w:eastAsia="lt-LT"/>
              </w:rPr>
              <w:t>1</w:t>
            </w:r>
          </w:p>
        </w:tc>
      </w:tr>
      <w:tr w:rsidR="00B57FAE" w:rsidRPr="0002007A" w14:paraId="54E51796"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9725C4" w14:textId="77777777" w:rsidR="00B57FAE" w:rsidRPr="0002007A" w:rsidRDefault="00B57FAE" w:rsidP="00C71DEE">
            <w:pPr>
              <w:suppressAutoHyphens w:val="0"/>
              <w:jc w:val="center"/>
              <w:rPr>
                <w:color w:val="000000"/>
                <w:sz w:val="22"/>
                <w:szCs w:val="22"/>
                <w:lang w:eastAsia="lt-LT"/>
              </w:rPr>
            </w:pPr>
          </w:p>
        </w:tc>
        <w:tc>
          <w:tcPr>
            <w:tcW w:w="929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90CA1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Ligoninė -  Hidroterapija, baseinas 11D2p</w:t>
            </w:r>
          </w:p>
        </w:tc>
      </w:tr>
      <w:tr w:rsidR="00B57FAE" w:rsidRPr="0002007A" w14:paraId="4333D9E8"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73C6A6A3" w14:textId="77777777" w:rsidR="00B57FAE" w:rsidRPr="0002007A" w:rsidRDefault="00B57FAE" w:rsidP="00C71DEE">
            <w:pPr>
              <w:suppressAutoHyphens w:val="0"/>
              <w:jc w:val="center"/>
              <w:rPr>
                <w:sz w:val="22"/>
                <w:szCs w:val="22"/>
              </w:rPr>
            </w:pPr>
            <w:r w:rsidRPr="0002007A">
              <w:rPr>
                <w:color w:val="000000"/>
                <w:sz w:val="22"/>
                <w:szCs w:val="22"/>
                <w:lang w:eastAsia="lt-LT"/>
              </w:rPr>
              <w:t>16</w:t>
            </w:r>
          </w:p>
        </w:tc>
        <w:tc>
          <w:tcPr>
            <w:tcW w:w="1187" w:type="dxa"/>
            <w:tcBorders>
              <w:bottom w:val="single" w:sz="4" w:space="0" w:color="000000"/>
              <w:right w:val="single" w:sz="4" w:space="0" w:color="000000"/>
            </w:tcBorders>
            <w:shd w:val="clear" w:color="auto" w:fill="auto"/>
            <w:vAlign w:val="center"/>
          </w:tcPr>
          <w:p w14:paraId="26F3B08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3-1A</w:t>
            </w:r>
          </w:p>
        </w:tc>
        <w:tc>
          <w:tcPr>
            <w:tcW w:w="886" w:type="dxa"/>
            <w:tcBorders>
              <w:bottom w:val="single" w:sz="4" w:space="0" w:color="000000"/>
              <w:right w:val="single" w:sz="4" w:space="0" w:color="000000"/>
            </w:tcBorders>
            <w:shd w:val="clear" w:color="auto" w:fill="auto"/>
            <w:vAlign w:val="center"/>
          </w:tcPr>
          <w:p w14:paraId="6DC8FC7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17-1</w:t>
            </w:r>
          </w:p>
        </w:tc>
        <w:tc>
          <w:tcPr>
            <w:tcW w:w="1142" w:type="dxa"/>
            <w:tcBorders>
              <w:bottom w:val="single" w:sz="4" w:space="0" w:color="000000"/>
              <w:right w:val="single" w:sz="4" w:space="0" w:color="000000"/>
            </w:tcBorders>
            <w:shd w:val="clear" w:color="auto" w:fill="auto"/>
            <w:vAlign w:val="center"/>
          </w:tcPr>
          <w:p w14:paraId="5289787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7EDFE337"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2-asis Fizinės medicinos ir reabilitacijos skyrius</w:t>
            </w:r>
          </w:p>
        </w:tc>
        <w:tc>
          <w:tcPr>
            <w:tcW w:w="965" w:type="dxa"/>
            <w:tcBorders>
              <w:bottom w:val="single" w:sz="4" w:space="0" w:color="000000"/>
              <w:right w:val="single" w:sz="4" w:space="0" w:color="000000"/>
            </w:tcBorders>
            <w:shd w:val="clear" w:color="auto" w:fill="auto"/>
          </w:tcPr>
          <w:p w14:paraId="6E1CC1B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603FA84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9,00</w:t>
            </w:r>
          </w:p>
        </w:tc>
        <w:tc>
          <w:tcPr>
            <w:tcW w:w="1125" w:type="dxa"/>
            <w:tcBorders>
              <w:bottom w:val="single" w:sz="4" w:space="0" w:color="000000"/>
              <w:right w:val="single" w:sz="4" w:space="0" w:color="000000"/>
            </w:tcBorders>
            <w:shd w:val="clear" w:color="auto" w:fill="FFFFFF" w:themeFill="background1"/>
            <w:vAlign w:val="center"/>
          </w:tcPr>
          <w:p w14:paraId="0528555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775E830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5EB0CE74"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373B80C2" w14:textId="77777777" w:rsidR="00B57FAE" w:rsidRPr="0002007A" w:rsidRDefault="00B57FAE" w:rsidP="00C71DEE">
            <w:pPr>
              <w:suppressAutoHyphens w:val="0"/>
              <w:jc w:val="center"/>
              <w:rPr>
                <w:sz w:val="22"/>
                <w:szCs w:val="22"/>
              </w:rPr>
            </w:pPr>
            <w:r w:rsidRPr="0002007A">
              <w:rPr>
                <w:color w:val="000000"/>
                <w:sz w:val="22"/>
                <w:szCs w:val="22"/>
                <w:lang w:eastAsia="lt-LT"/>
              </w:rPr>
              <w:t xml:space="preserve"> 17</w:t>
            </w:r>
          </w:p>
        </w:tc>
        <w:tc>
          <w:tcPr>
            <w:tcW w:w="1187" w:type="dxa"/>
            <w:tcBorders>
              <w:bottom w:val="single" w:sz="4" w:space="0" w:color="000000"/>
              <w:right w:val="single" w:sz="4" w:space="0" w:color="000000"/>
            </w:tcBorders>
            <w:shd w:val="clear" w:color="auto" w:fill="auto"/>
            <w:vAlign w:val="center"/>
          </w:tcPr>
          <w:p w14:paraId="00C7666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3-1B</w:t>
            </w:r>
          </w:p>
        </w:tc>
        <w:tc>
          <w:tcPr>
            <w:tcW w:w="886" w:type="dxa"/>
            <w:tcBorders>
              <w:bottom w:val="single" w:sz="4" w:space="0" w:color="000000"/>
              <w:right w:val="single" w:sz="4" w:space="0" w:color="000000"/>
            </w:tcBorders>
            <w:shd w:val="clear" w:color="auto" w:fill="auto"/>
            <w:vAlign w:val="center"/>
          </w:tcPr>
          <w:p w14:paraId="7CB01B5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17-2</w:t>
            </w:r>
          </w:p>
        </w:tc>
        <w:tc>
          <w:tcPr>
            <w:tcW w:w="1142" w:type="dxa"/>
            <w:tcBorders>
              <w:bottom w:val="single" w:sz="4" w:space="0" w:color="000000"/>
              <w:right w:val="single" w:sz="4" w:space="0" w:color="000000"/>
            </w:tcBorders>
            <w:shd w:val="clear" w:color="auto" w:fill="auto"/>
            <w:vAlign w:val="center"/>
          </w:tcPr>
          <w:p w14:paraId="0B14B81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34E7ECB4"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2-asis Fizinės medicinos ir reabilitacijos skyrius</w:t>
            </w:r>
          </w:p>
        </w:tc>
        <w:tc>
          <w:tcPr>
            <w:tcW w:w="965" w:type="dxa"/>
            <w:tcBorders>
              <w:bottom w:val="single" w:sz="4" w:space="0" w:color="000000"/>
              <w:right w:val="single" w:sz="4" w:space="0" w:color="000000"/>
            </w:tcBorders>
            <w:shd w:val="clear" w:color="auto" w:fill="auto"/>
          </w:tcPr>
          <w:p w14:paraId="407089C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3861C58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9,00</w:t>
            </w:r>
          </w:p>
        </w:tc>
        <w:tc>
          <w:tcPr>
            <w:tcW w:w="1125" w:type="dxa"/>
            <w:tcBorders>
              <w:bottom w:val="single" w:sz="4" w:space="0" w:color="000000"/>
              <w:right w:val="single" w:sz="4" w:space="0" w:color="000000"/>
            </w:tcBorders>
            <w:shd w:val="clear" w:color="auto" w:fill="FFFFFF" w:themeFill="background1"/>
            <w:vAlign w:val="center"/>
          </w:tcPr>
          <w:p w14:paraId="19E45F2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692440F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050925CC"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3FED29BB" w14:textId="77777777" w:rsidR="00B57FAE" w:rsidRPr="0002007A" w:rsidRDefault="00B57FAE" w:rsidP="00C71DEE">
            <w:pPr>
              <w:suppressAutoHyphens w:val="0"/>
              <w:jc w:val="center"/>
              <w:rPr>
                <w:sz w:val="22"/>
                <w:szCs w:val="22"/>
              </w:rPr>
            </w:pPr>
            <w:r w:rsidRPr="0002007A">
              <w:rPr>
                <w:color w:val="000000"/>
                <w:sz w:val="22"/>
                <w:szCs w:val="22"/>
                <w:lang w:eastAsia="lt-LT"/>
              </w:rPr>
              <w:t>18</w:t>
            </w:r>
          </w:p>
        </w:tc>
        <w:tc>
          <w:tcPr>
            <w:tcW w:w="1187" w:type="dxa"/>
            <w:tcBorders>
              <w:bottom w:val="single" w:sz="4" w:space="0" w:color="000000"/>
              <w:right w:val="single" w:sz="4" w:space="0" w:color="000000"/>
            </w:tcBorders>
            <w:shd w:val="clear" w:color="auto" w:fill="auto"/>
            <w:vAlign w:val="center"/>
          </w:tcPr>
          <w:p w14:paraId="0866D2D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3-1C</w:t>
            </w:r>
          </w:p>
        </w:tc>
        <w:tc>
          <w:tcPr>
            <w:tcW w:w="886" w:type="dxa"/>
            <w:tcBorders>
              <w:bottom w:val="single" w:sz="4" w:space="0" w:color="000000"/>
              <w:right w:val="single" w:sz="4" w:space="0" w:color="000000"/>
            </w:tcBorders>
            <w:shd w:val="clear" w:color="auto" w:fill="auto"/>
            <w:vAlign w:val="center"/>
          </w:tcPr>
          <w:p w14:paraId="6BB4194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17-3</w:t>
            </w:r>
          </w:p>
        </w:tc>
        <w:tc>
          <w:tcPr>
            <w:tcW w:w="1142" w:type="dxa"/>
            <w:tcBorders>
              <w:bottom w:val="single" w:sz="4" w:space="0" w:color="000000"/>
              <w:right w:val="single" w:sz="4" w:space="0" w:color="000000"/>
            </w:tcBorders>
            <w:shd w:val="clear" w:color="auto" w:fill="auto"/>
            <w:vAlign w:val="center"/>
          </w:tcPr>
          <w:p w14:paraId="773AFDC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2D26A9AA"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2-asis Fizinės medicinos ir reabilitacijos skyrius</w:t>
            </w:r>
          </w:p>
        </w:tc>
        <w:tc>
          <w:tcPr>
            <w:tcW w:w="965" w:type="dxa"/>
            <w:tcBorders>
              <w:bottom w:val="single" w:sz="4" w:space="0" w:color="000000"/>
              <w:right w:val="single" w:sz="4" w:space="0" w:color="000000"/>
            </w:tcBorders>
            <w:shd w:val="clear" w:color="auto" w:fill="auto"/>
          </w:tcPr>
          <w:p w14:paraId="3F47A7A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3AF7F47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9,00</w:t>
            </w:r>
          </w:p>
        </w:tc>
        <w:tc>
          <w:tcPr>
            <w:tcW w:w="1125" w:type="dxa"/>
            <w:tcBorders>
              <w:bottom w:val="single" w:sz="4" w:space="0" w:color="000000"/>
              <w:right w:val="single" w:sz="4" w:space="0" w:color="000000"/>
            </w:tcBorders>
            <w:shd w:val="clear" w:color="auto" w:fill="FFFFFF" w:themeFill="background1"/>
            <w:vAlign w:val="center"/>
          </w:tcPr>
          <w:p w14:paraId="556AF6B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038790C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73D8F379"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4AFBBC48" w14:textId="77777777" w:rsidR="00B57FAE" w:rsidRPr="0002007A" w:rsidRDefault="00B57FAE" w:rsidP="00C71DEE">
            <w:pPr>
              <w:suppressAutoHyphens w:val="0"/>
              <w:jc w:val="center"/>
              <w:rPr>
                <w:sz w:val="22"/>
                <w:szCs w:val="22"/>
              </w:rPr>
            </w:pPr>
            <w:r w:rsidRPr="0002007A">
              <w:rPr>
                <w:color w:val="000000"/>
                <w:sz w:val="22"/>
                <w:szCs w:val="22"/>
                <w:lang w:eastAsia="lt-LT"/>
              </w:rPr>
              <w:t>19</w:t>
            </w:r>
          </w:p>
        </w:tc>
        <w:tc>
          <w:tcPr>
            <w:tcW w:w="1187" w:type="dxa"/>
            <w:tcBorders>
              <w:bottom w:val="single" w:sz="4" w:space="0" w:color="000000"/>
              <w:right w:val="single" w:sz="4" w:space="0" w:color="000000"/>
            </w:tcBorders>
            <w:shd w:val="clear" w:color="auto" w:fill="auto"/>
            <w:vAlign w:val="center"/>
          </w:tcPr>
          <w:p w14:paraId="3672F75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3-1D</w:t>
            </w:r>
          </w:p>
        </w:tc>
        <w:tc>
          <w:tcPr>
            <w:tcW w:w="886" w:type="dxa"/>
            <w:tcBorders>
              <w:bottom w:val="single" w:sz="4" w:space="0" w:color="000000"/>
              <w:right w:val="single" w:sz="4" w:space="0" w:color="000000"/>
            </w:tcBorders>
            <w:shd w:val="clear" w:color="auto" w:fill="auto"/>
            <w:vAlign w:val="center"/>
          </w:tcPr>
          <w:p w14:paraId="7387329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17-4</w:t>
            </w:r>
          </w:p>
        </w:tc>
        <w:tc>
          <w:tcPr>
            <w:tcW w:w="1142" w:type="dxa"/>
            <w:tcBorders>
              <w:bottom w:val="single" w:sz="4" w:space="0" w:color="000000"/>
              <w:right w:val="single" w:sz="4" w:space="0" w:color="000000"/>
            </w:tcBorders>
            <w:shd w:val="clear" w:color="auto" w:fill="auto"/>
            <w:vAlign w:val="center"/>
          </w:tcPr>
          <w:p w14:paraId="24ADE73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3E8AE5CB"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2-asis Fizinės medicinos ir reabilitacijos skyrius</w:t>
            </w:r>
          </w:p>
        </w:tc>
        <w:tc>
          <w:tcPr>
            <w:tcW w:w="965" w:type="dxa"/>
            <w:tcBorders>
              <w:bottom w:val="single" w:sz="4" w:space="0" w:color="000000"/>
              <w:right w:val="single" w:sz="4" w:space="0" w:color="000000"/>
            </w:tcBorders>
            <w:shd w:val="clear" w:color="auto" w:fill="auto"/>
          </w:tcPr>
          <w:p w14:paraId="719E6FE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663855A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9,00</w:t>
            </w:r>
          </w:p>
        </w:tc>
        <w:tc>
          <w:tcPr>
            <w:tcW w:w="1125" w:type="dxa"/>
            <w:tcBorders>
              <w:bottom w:val="single" w:sz="4" w:space="0" w:color="000000"/>
              <w:right w:val="single" w:sz="4" w:space="0" w:color="000000"/>
            </w:tcBorders>
            <w:shd w:val="clear" w:color="auto" w:fill="FFFFFF" w:themeFill="background1"/>
            <w:vAlign w:val="center"/>
          </w:tcPr>
          <w:p w14:paraId="1A3B967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7B07BA5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634D524E"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65016676" w14:textId="77777777" w:rsidR="00B57FAE" w:rsidRPr="0002007A" w:rsidRDefault="00B57FAE" w:rsidP="00C71DEE">
            <w:pPr>
              <w:suppressAutoHyphens w:val="0"/>
              <w:jc w:val="center"/>
              <w:rPr>
                <w:sz w:val="22"/>
                <w:szCs w:val="22"/>
              </w:rPr>
            </w:pPr>
            <w:r w:rsidRPr="0002007A">
              <w:rPr>
                <w:color w:val="000000"/>
                <w:sz w:val="22"/>
                <w:szCs w:val="22"/>
                <w:lang w:eastAsia="lt-LT"/>
              </w:rPr>
              <w:t>20</w:t>
            </w:r>
          </w:p>
        </w:tc>
        <w:tc>
          <w:tcPr>
            <w:tcW w:w="1187" w:type="dxa"/>
            <w:tcBorders>
              <w:bottom w:val="single" w:sz="4" w:space="0" w:color="000000"/>
              <w:right w:val="single" w:sz="4" w:space="0" w:color="000000"/>
            </w:tcBorders>
            <w:shd w:val="clear" w:color="auto" w:fill="auto"/>
            <w:vAlign w:val="center"/>
          </w:tcPr>
          <w:p w14:paraId="01C4A04D" w14:textId="77777777" w:rsidR="00B57FAE" w:rsidRPr="0002007A" w:rsidRDefault="00B57FAE" w:rsidP="00C71DEE">
            <w:pPr>
              <w:suppressAutoHyphens w:val="0"/>
              <w:jc w:val="center"/>
              <w:rPr>
                <w:sz w:val="22"/>
                <w:szCs w:val="22"/>
              </w:rPr>
            </w:pPr>
            <w:r w:rsidRPr="0002007A">
              <w:rPr>
                <w:color w:val="000000"/>
                <w:sz w:val="22"/>
                <w:szCs w:val="22"/>
                <w:lang w:eastAsia="lt-LT"/>
              </w:rPr>
              <w:t>3-1G</w:t>
            </w:r>
          </w:p>
        </w:tc>
        <w:tc>
          <w:tcPr>
            <w:tcW w:w="886" w:type="dxa"/>
            <w:tcBorders>
              <w:bottom w:val="single" w:sz="4" w:space="0" w:color="000000"/>
              <w:right w:val="single" w:sz="4" w:space="0" w:color="000000"/>
            </w:tcBorders>
            <w:shd w:val="clear" w:color="auto" w:fill="auto"/>
            <w:vAlign w:val="center"/>
          </w:tcPr>
          <w:p w14:paraId="6F465EDF" w14:textId="77777777" w:rsidR="00B57FAE" w:rsidRPr="0002007A" w:rsidRDefault="00B57FAE" w:rsidP="00C71DEE">
            <w:pPr>
              <w:suppressAutoHyphens w:val="0"/>
              <w:jc w:val="center"/>
              <w:rPr>
                <w:sz w:val="22"/>
                <w:szCs w:val="22"/>
              </w:rPr>
            </w:pPr>
            <w:r w:rsidRPr="0002007A">
              <w:rPr>
                <w:color w:val="000000"/>
                <w:sz w:val="22"/>
                <w:szCs w:val="22"/>
                <w:lang w:eastAsia="lt-LT"/>
              </w:rPr>
              <w:t>17-4</w:t>
            </w:r>
          </w:p>
        </w:tc>
        <w:tc>
          <w:tcPr>
            <w:tcW w:w="1142" w:type="dxa"/>
            <w:tcBorders>
              <w:bottom w:val="single" w:sz="4" w:space="0" w:color="000000"/>
              <w:right w:val="single" w:sz="4" w:space="0" w:color="000000"/>
            </w:tcBorders>
            <w:shd w:val="clear" w:color="auto" w:fill="auto"/>
            <w:vAlign w:val="center"/>
          </w:tcPr>
          <w:p w14:paraId="79B273FE" w14:textId="77777777" w:rsidR="00B57FAE" w:rsidRPr="0002007A" w:rsidRDefault="00B57FAE" w:rsidP="00C71DEE">
            <w:pPr>
              <w:suppressAutoHyphens w:val="0"/>
              <w:jc w:val="center"/>
              <w:rPr>
                <w:sz w:val="22"/>
                <w:szCs w:val="22"/>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4E18C618" w14:textId="77777777" w:rsidR="00B57FAE" w:rsidRPr="0002007A" w:rsidRDefault="00B57FAE" w:rsidP="00C71DEE">
            <w:pPr>
              <w:suppressAutoHyphens w:val="0"/>
              <w:rPr>
                <w:sz w:val="22"/>
                <w:szCs w:val="22"/>
              </w:rPr>
            </w:pPr>
            <w:r w:rsidRPr="0002007A">
              <w:rPr>
                <w:color w:val="000000"/>
                <w:sz w:val="22"/>
                <w:szCs w:val="22"/>
                <w:lang w:eastAsia="lt-LT"/>
              </w:rPr>
              <w:t>2-asis Fizinės medicinos ir reabilitacijos skyrius</w:t>
            </w:r>
          </w:p>
        </w:tc>
        <w:tc>
          <w:tcPr>
            <w:tcW w:w="965" w:type="dxa"/>
            <w:tcBorders>
              <w:bottom w:val="single" w:sz="4" w:space="0" w:color="000000"/>
              <w:right w:val="single" w:sz="4" w:space="0" w:color="000000"/>
            </w:tcBorders>
            <w:shd w:val="clear" w:color="auto" w:fill="auto"/>
          </w:tcPr>
          <w:p w14:paraId="27745313" w14:textId="77777777" w:rsidR="00B57FAE" w:rsidRPr="0002007A" w:rsidRDefault="00B57FAE" w:rsidP="00C71DEE">
            <w:pPr>
              <w:suppressAutoHyphens w:val="0"/>
              <w:jc w:val="center"/>
              <w:rPr>
                <w:sz w:val="22"/>
                <w:szCs w:val="22"/>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auto"/>
            <w:vAlign w:val="center"/>
          </w:tcPr>
          <w:p w14:paraId="34A3B6E7" w14:textId="77777777" w:rsidR="00B57FAE" w:rsidRPr="0002007A" w:rsidRDefault="00B57FAE" w:rsidP="00C71DEE">
            <w:pPr>
              <w:suppressAutoHyphens w:val="0"/>
              <w:jc w:val="center"/>
              <w:rPr>
                <w:sz w:val="22"/>
                <w:szCs w:val="22"/>
              </w:rPr>
            </w:pPr>
            <w:r w:rsidRPr="0002007A">
              <w:rPr>
                <w:color w:val="000000"/>
                <w:sz w:val="22"/>
                <w:szCs w:val="22"/>
                <w:lang w:eastAsia="lt-LT"/>
              </w:rPr>
              <w:t>39,00</w:t>
            </w:r>
          </w:p>
        </w:tc>
        <w:tc>
          <w:tcPr>
            <w:tcW w:w="1125" w:type="dxa"/>
            <w:tcBorders>
              <w:bottom w:val="single" w:sz="4" w:space="0" w:color="000000"/>
              <w:right w:val="single" w:sz="4" w:space="0" w:color="000000"/>
            </w:tcBorders>
            <w:shd w:val="clear" w:color="auto" w:fill="auto"/>
            <w:vAlign w:val="center"/>
          </w:tcPr>
          <w:p w14:paraId="07AC7BD6" w14:textId="77777777" w:rsidR="00B57FAE" w:rsidRPr="0002007A" w:rsidRDefault="00B57FAE" w:rsidP="00C71DEE">
            <w:pPr>
              <w:suppressAutoHyphens w:val="0"/>
              <w:jc w:val="center"/>
              <w:rPr>
                <w:sz w:val="22"/>
                <w:szCs w:val="22"/>
              </w:rPr>
            </w:pPr>
            <w:r w:rsidRPr="0002007A">
              <w:rPr>
                <w:color w:val="000000"/>
                <w:sz w:val="22"/>
                <w:szCs w:val="22"/>
                <w:lang w:eastAsia="lt-LT"/>
              </w:rPr>
              <w:t>≥3,50</w:t>
            </w:r>
          </w:p>
        </w:tc>
        <w:tc>
          <w:tcPr>
            <w:tcW w:w="739" w:type="dxa"/>
            <w:tcBorders>
              <w:bottom w:val="single" w:sz="4" w:space="0" w:color="000000"/>
            </w:tcBorders>
            <w:shd w:val="clear" w:color="auto" w:fill="auto"/>
            <w:vAlign w:val="center"/>
          </w:tcPr>
          <w:p w14:paraId="7F1771E4" w14:textId="77777777" w:rsidR="00B57FAE" w:rsidRPr="0002007A" w:rsidRDefault="00B57FAE" w:rsidP="00C71DEE">
            <w:pPr>
              <w:suppressAutoHyphens w:val="0"/>
              <w:jc w:val="center"/>
              <w:rPr>
                <w:sz w:val="22"/>
                <w:szCs w:val="22"/>
              </w:rPr>
            </w:pPr>
            <w:r w:rsidRPr="0002007A">
              <w:rPr>
                <w:color w:val="000000"/>
                <w:sz w:val="22"/>
                <w:szCs w:val="22"/>
                <w:lang w:eastAsia="lt-LT"/>
              </w:rPr>
              <w:t>1</w:t>
            </w:r>
          </w:p>
        </w:tc>
      </w:tr>
      <w:tr w:rsidR="00B57FAE" w:rsidRPr="0002007A" w14:paraId="493A504A"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5B6A48" w14:textId="77777777" w:rsidR="00B57FAE" w:rsidRPr="0002007A" w:rsidRDefault="00B57FAE" w:rsidP="00C71DEE">
            <w:pPr>
              <w:suppressAutoHyphens w:val="0"/>
              <w:jc w:val="right"/>
              <w:rPr>
                <w:color w:val="000000"/>
                <w:sz w:val="22"/>
                <w:szCs w:val="22"/>
                <w:lang w:eastAsia="lt-LT"/>
              </w:rPr>
            </w:pPr>
          </w:p>
        </w:tc>
        <w:tc>
          <w:tcPr>
            <w:tcW w:w="8558"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090DDE" w14:textId="77777777" w:rsidR="00B57FAE" w:rsidRPr="0002007A" w:rsidRDefault="00B57FAE" w:rsidP="00C71DEE">
            <w:pPr>
              <w:suppressAutoHyphens w:val="0"/>
              <w:jc w:val="right"/>
              <w:rPr>
                <w:color w:val="000000"/>
                <w:sz w:val="22"/>
                <w:szCs w:val="22"/>
                <w:lang w:eastAsia="lt-LT"/>
              </w:rPr>
            </w:pPr>
            <w:r w:rsidRPr="0002007A">
              <w:rPr>
                <w:color w:val="000000"/>
                <w:sz w:val="22"/>
                <w:szCs w:val="22"/>
                <w:lang w:eastAsia="lt-LT"/>
              </w:rPr>
              <w:t>Viso:</w:t>
            </w:r>
          </w:p>
        </w:tc>
        <w:tc>
          <w:tcPr>
            <w:tcW w:w="739" w:type="dxa"/>
            <w:tcBorders>
              <w:bottom w:val="single" w:sz="4" w:space="0" w:color="000000"/>
            </w:tcBorders>
            <w:shd w:val="clear" w:color="auto" w:fill="FFFFFF" w:themeFill="background1"/>
            <w:vAlign w:val="center"/>
          </w:tcPr>
          <w:p w14:paraId="3465E2F4" w14:textId="77777777" w:rsidR="00B57FAE" w:rsidRPr="0002007A" w:rsidRDefault="00B57FAE" w:rsidP="00C71DEE">
            <w:pPr>
              <w:suppressAutoHyphens w:val="0"/>
              <w:jc w:val="center"/>
              <w:rPr>
                <w:sz w:val="22"/>
                <w:szCs w:val="22"/>
              </w:rPr>
            </w:pPr>
            <w:r w:rsidRPr="0002007A">
              <w:rPr>
                <w:b/>
                <w:bCs/>
                <w:color w:val="000000"/>
                <w:sz w:val="22"/>
                <w:szCs w:val="22"/>
                <w:lang w:eastAsia="lt-LT"/>
              </w:rPr>
              <w:t>5</w:t>
            </w:r>
          </w:p>
        </w:tc>
      </w:tr>
      <w:tr w:rsidR="00B57FAE" w:rsidRPr="0002007A" w14:paraId="28327B16" w14:textId="77777777" w:rsidTr="00B57FAE">
        <w:trPr>
          <w:trHeight w:val="315"/>
        </w:trPr>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270810" w14:textId="77777777" w:rsidR="00B57FAE" w:rsidRPr="0002007A" w:rsidRDefault="00B57FAE" w:rsidP="00C71DEE">
            <w:pPr>
              <w:suppressAutoHyphens w:val="0"/>
              <w:jc w:val="center"/>
              <w:rPr>
                <w:color w:val="000000"/>
                <w:sz w:val="22"/>
                <w:szCs w:val="22"/>
                <w:lang w:eastAsia="lt-LT"/>
              </w:rPr>
            </w:pPr>
          </w:p>
        </w:tc>
        <w:tc>
          <w:tcPr>
            <w:tcW w:w="929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6D3E3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Ligoninė - Jungiamasis korp. 2D1p / Ligoninė – I Stacionaras 3D4p</w:t>
            </w:r>
          </w:p>
        </w:tc>
      </w:tr>
      <w:tr w:rsidR="00B57FAE" w:rsidRPr="0002007A" w14:paraId="4021C6FB" w14:textId="77777777" w:rsidTr="00B57FAE">
        <w:trPr>
          <w:trHeight w:val="630"/>
        </w:trPr>
        <w:tc>
          <w:tcPr>
            <w:tcW w:w="527" w:type="dxa"/>
            <w:tcBorders>
              <w:left w:val="single" w:sz="4" w:space="0" w:color="000000"/>
              <w:bottom w:val="single" w:sz="4" w:space="0" w:color="000000"/>
              <w:right w:val="single" w:sz="4" w:space="0" w:color="000000"/>
            </w:tcBorders>
            <w:shd w:val="clear" w:color="auto" w:fill="auto"/>
            <w:vAlign w:val="center"/>
          </w:tcPr>
          <w:p w14:paraId="33A8C6E5" w14:textId="77777777" w:rsidR="00B57FAE" w:rsidRPr="0002007A" w:rsidRDefault="00B57FAE" w:rsidP="00C71DEE">
            <w:pPr>
              <w:suppressAutoHyphens w:val="0"/>
              <w:jc w:val="center"/>
              <w:rPr>
                <w:sz w:val="22"/>
                <w:szCs w:val="22"/>
              </w:rPr>
            </w:pPr>
            <w:r w:rsidRPr="0002007A">
              <w:rPr>
                <w:color w:val="000000"/>
                <w:sz w:val="22"/>
                <w:szCs w:val="22"/>
                <w:lang w:eastAsia="lt-LT"/>
              </w:rPr>
              <w:t xml:space="preserve"> 21</w:t>
            </w:r>
          </w:p>
        </w:tc>
        <w:tc>
          <w:tcPr>
            <w:tcW w:w="1187" w:type="dxa"/>
            <w:tcBorders>
              <w:bottom w:val="single" w:sz="4" w:space="0" w:color="000000"/>
              <w:right w:val="single" w:sz="4" w:space="0" w:color="000000"/>
            </w:tcBorders>
            <w:shd w:val="clear" w:color="auto" w:fill="auto"/>
            <w:vAlign w:val="center"/>
          </w:tcPr>
          <w:p w14:paraId="6CE3191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1-2;1-5;1-4</w:t>
            </w:r>
          </w:p>
        </w:tc>
        <w:tc>
          <w:tcPr>
            <w:tcW w:w="886" w:type="dxa"/>
            <w:tcBorders>
              <w:bottom w:val="single" w:sz="4" w:space="0" w:color="000000"/>
              <w:right w:val="single" w:sz="4" w:space="0" w:color="000000"/>
            </w:tcBorders>
            <w:shd w:val="clear" w:color="auto" w:fill="auto"/>
            <w:vAlign w:val="center"/>
          </w:tcPr>
          <w:p w14:paraId="5F46F97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9</w:t>
            </w:r>
          </w:p>
        </w:tc>
        <w:tc>
          <w:tcPr>
            <w:tcW w:w="1142" w:type="dxa"/>
            <w:tcBorders>
              <w:bottom w:val="single" w:sz="4" w:space="0" w:color="000000"/>
              <w:right w:val="single" w:sz="4" w:space="0" w:color="000000"/>
            </w:tcBorders>
            <w:shd w:val="clear" w:color="auto" w:fill="auto"/>
            <w:vAlign w:val="center"/>
          </w:tcPr>
          <w:p w14:paraId="40DC861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center"/>
          </w:tcPr>
          <w:p w14:paraId="671228D4"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Instrumentinės diagnostikos skyrius</w:t>
            </w:r>
          </w:p>
        </w:tc>
        <w:tc>
          <w:tcPr>
            <w:tcW w:w="965" w:type="dxa"/>
            <w:tcBorders>
              <w:bottom w:val="single" w:sz="4" w:space="0" w:color="000000"/>
              <w:right w:val="single" w:sz="4" w:space="0" w:color="000000"/>
            </w:tcBorders>
            <w:shd w:val="clear" w:color="auto" w:fill="auto"/>
          </w:tcPr>
          <w:p w14:paraId="3EB5377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Š</w:t>
            </w:r>
          </w:p>
        </w:tc>
        <w:tc>
          <w:tcPr>
            <w:tcW w:w="1181" w:type="dxa"/>
            <w:tcBorders>
              <w:bottom w:val="single" w:sz="4" w:space="0" w:color="000000"/>
              <w:right w:val="single" w:sz="4" w:space="0" w:color="000000"/>
            </w:tcBorders>
            <w:shd w:val="clear" w:color="auto" w:fill="FFFFFF" w:themeFill="background1"/>
            <w:vAlign w:val="center"/>
          </w:tcPr>
          <w:p w14:paraId="491E948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34,00</w:t>
            </w:r>
          </w:p>
        </w:tc>
        <w:tc>
          <w:tcPr>
            <w:tcW w:w="1125" w:type="dxa"/>
            <w:tcBorders>
              <w:bottom w:val="single" w:sz="4" w:space="0" w:color="000000"/>
              <w:right w:val="single" w:sz="4" w:space="0" w:color="000000"/>
            </w:tcBorders>
            <w:shd w:val="clear" w:color="auto" w:fill="FFFFFF" w:themeFill="background1"/>
            <w:vAlign w:val="center"/>
          </w:tcPr>
          <w:p w14:paraId="3534918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≥3,50</w:t>
            </w:r>
          </w:p>
        </w:tc>
        <w:tc>
          <w:tcPr>
            <w:tcW w:w="739" w:type="dxa"/>
            <w:tcBorders>
              <w:bottom w:val="single" w:sz="4" w:space="0" w:color="000000"/>
            </w:tcBorders>
            <w:shd w:val="clear" w:color="auto" w:fill="FFFFFF" w:themeFill="background1"/>
            <w:vAlign w:val="center"/>
          </w:tcPr>
          <w:p w14:paraId="3CC0A2E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6F5CF961" w14:textId="77777777" w:rsidTr="00B57FAE">
        <w:trPr>
          <w:trHeight w:val="510"/>
        </w:trPr>
        <w:tc>
          <w:tcPr>
            <w:tcW w:w="527" w:type="dxa"/>
            <w:tcBorders>
              <w:left w:val="single" w:sz="4" w:space="0" w:color="000000"/>
              <w:bottom w:val="single" w:sz="4" w:space="0" w:color="000000"/>
              <w:right w:val="single" w:sz="4" w:space="0" w:color="000000"/>
            </w:tcBorders>
            <w:shd w:val="clear" w:color="auto" w:fill="auto"/>
            <w:vAlign w:val="center"/>
          </w:tcPr>
          <w:p w14:paraId="6ADB65EB" w14:textId="77777777" w:rsidR="00B57FAE" w:rsidRPr="0002007A" w:rsidRDefault="00B57FAE" w:rsidP="00C71DEE">
            <w:pPr>
              <w:suppressAutoHyphens w:val="0"/>
              <w:jc w:val="center"/>
              <w:rPr>
                <w:sz w:val="22"/>
                <w:szCs w:val="22"/>
              </w:rPr>
            </w:pPr>
            <w:r w:rsidRPr="0002007A">
              <w:rPr>
                <w:color w:val="000000"/>
                <w:sz w:val="22"/>
                <w:szCs w:val="22"/>
                <w:lang w:eastAsia="lt-LT"/>
              </w:rPr>
              <w:t xml:space="preserve">     22</w:t>
            </w:r>
          </w:p>
        </w:tc>
        <w:tc>
          <w:tcPr>
            <w:tcW w:w="1187" w:type="dxa"/>
            <w:tcBorders>
              <w:bottom w:val="single" w:sz="4" w:space="0" w:color="000000"/>
              <w:right w:val="single" w:sz="4" w:space="0" w:color="000000"/>
            </w:tcBorders>
            <w:shd w:val="clear" w:color="auto" w:fill="auto"/>
            <w:vAlign w:val="center"/>
          </w:tcPr>
          <w:p w14:paraId="7DE1E74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1-13</w:t>
            </w:r>
            <w:r w:rsidRPr="0002007A">
              <w:rPr>
                <w:color w:val="FFFFFF"/>
                <w:sz w:val="22"/>
                <w:szCs w:val="22"/>
                <w:lang w:eastAsia="lt-LT"/>
              </w:rPr>
              <w:t>.</w:t>
            </w:r>
          </w:p>
        </w:tc>
        <w:tc>
          <w:tcPr>
            <w:tcW w:w="886" w:type="dxa"/>
            <w:tcBorders>
              <w:bottom w:val="single" w:sz="4" w:space="0" w:color="000000"/>
              <w:right w:val="single" w:sz="4" w:space="0" w:color="000000"/>
            </w:tcBorders>
            <w:shd w:val="clear" w:color="auto" w:fill="auto"/>
            <w:vAlign w:val="center"/>
          </w:tcPr>
          <w:p w14:paraId="5E73436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12</w:t>
            </w:r>
          </w:p>
        </w:tc>
        <w:tc>
          <w:tcPr>
            <w:tcW w:w="1142" w:type="dxa"/>
            <w:tcBorders>
              <w:bottom w:val="single" w:sz="4" w:space="0" w:color="000000"/>
              <w:right w:val="single" w:sz="4" w:space="0" w:color="000000"/>
            </w:tcBorders>
            <w:shd w:val="clear" w:color="auto" w:fill="auto"/>
            <w:vAlign w:val="center"/>
          </w:tcPr>
          <w:p w14:paraId="06EE66F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center"/>
          </w:tcPr>
          <w:p w14:paraId="02F0FEAE"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Instrumentinės diagnostikos skyrius</w:t>
            </w:r>
          </w:p>
        </w:tc>
        <w:tc>
          <w:tcPr>
            <w:tcW w:w="965" w:type="dxa"/>
            <w:tcBorders>
              <w:bottom w:val="single" w:sz="4" w:space="0" w:color="000000"/>
              <w:right w:val="single" w:sz="4" w:space="0" w:color="000000"/>
            </w:tcBorders>
            <w:shd w:val="clear" w:color="auto" w:fill="auto"/>
          </w:tcPr>
          <w:p w14:paraId="726710B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Š</w:t>
            </w:r>
          </w:p>
        </w:tc>
        <w:tc>
          <w:tcPr>
            <w:tcW w:w="1181" w:type="dxa"/>
            <w:tcBorders>
              <w:bottom w:val="single" w:sz="4" w:space="0" w:color="000000"/>
              <w:right w:val="single" w:sz="4" w:space="0" w:color="000000"/>
            </w:tcBorders>
            <w:shd w:val="clear" w:color="auto" w:fill="FFFFFF" w:themeFill="background1"/>
            <w:vAlign w:val="center"/>
          </w:tcPr>
          <w:p w14:paraId="76F9C6A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16,00</w:t>
            </w:r>
          </w:p>
        </w:tc>
        <w:tc>
          <w:tcPr>
            <w:tcW w:w="1125" w:type="dxa"/>
            <w:tcBorders>
              <w:bottom w:val="single" w:sz="4" w:space="0" w:color="000000"/>
              <w:right w:val="single" w:sz="4" w:space="0" w:color="000000"/>
            </w:tcBorders>
            <w:shd w:val="clear" w:color="auto" w:fill="FFFFFF" w:themeFill="background1"/>
            <w:vAlign w:val="center"/>
          </w:tcPr>
          <w:p w14:paraId="6745E03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7EB83E3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3594994E" w14:textId="77777777" w:rsidTr="00B57FAE">
        <w:trPr>
          <w:trHeight w:val="510"/>
        </w:trPr>
        <w:tc>
          <w:tcPr>
            <w:tcW w:w="527" w:type="dxa"/>
            <w:tcBorders>
              <w:left w:val="single" w:sz="4" w:space="0" w:color="000000"/>
              <w:bottom w:val="single" w:sz="4" w:space="0" w:color="000000"/>
              <w:right w:val="single" w:sz="4" w:space="0" w:color="000000"/>
            </w:tcBorders>
            <w:shd w:val="clear" w:color="auto" w:fill="auto"/>
            <w:vAlign w:val="center"/>
          </w:tcPr>
          <w:p w14:paraId="5CD7FB71" w14:textId="77777777" w:rsidR="00B57FAE" w:rsidRPr="0002007A" w:rsidRDefault="00B57FAE" w:rsidP="00C71DEE">
            <w:pPr>
              <w:suppressAutoHyphens w:val="0"/>
              <w:jc w:val="center"/>
              <w:rPr>
                <w:sz w:val="22"/>
                <w:szCs w:val="22"/>
              </w:rPr>
            </w:pPr>
            <w:r w:rsidRPr="0002007A">
              <w:rPr>
                <w:color w:val="000000"/>
                <w:sz w:val="22"/>
                <w:szCs w:val="22"/>
                <w:lang w:eastAsia="lt-LT"/>
              </w:rPr>
              <w:t>23</w:t>
            </w:r>
          </w:p>
        </w:tc>
        <w:tc>
          <w:tcPr>
            <w:tcW w:w="1187" w:type="dxa"/>
            <w:tcBorders>
              <w:bottom w:val="single" w:sz="4" w:space="0" w:color="000000"/>
              <w:right w:val="single" w:sz="4" w:space="0" w:color="000000"/>
            </w:tcBorders>
            <w:shd w:val="clear" w:color="auto" w:fill="auto"/>
            <w:vAlign w:val="center"/>
          </w:tcPr>
          <w:p w14:paraId="64D60BF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1-16</w:t>
            </w:r>
            <w:r w:rsidRPr="0002007A">
              <w:rPr>
                <w:color w:val="FFFFFF"/>
                <w:sz w:val="22"/>
                <w:szCs w:val="22"/>
                <w:lang w:eastAsia="lt-LT"/>
              </w:rPr>
              <w:t>.</w:t>
            </w:r>
          </w:p>
        </w:tc>
        <w:tc>
          <w:tcPr>
            <w:tcW w:w="886" w:type="dxa"/>
            <w:tcBorders>
              <w:bottom w:val="single" w:sz="4" w:space="0" w:color="000000"/>
              <w:right w:val="single" w:sz="4" w:space="0" w:color="000000"/>
            </w:tcBorders>
            <w:shd w:val="clear" w:color="auto" w:fill="auto"/>
            <w:vAlign w:val="center"/>
          </w:tcPr>
          <w:p w14:paraId="029614D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13</w:t>
            </w:r>
          </w:p>
        </w:tc>
        <w:tc>
          <w:tcPr>
            <w:tcW w:w="1142" w:type="dxa"/>
            <w:tcBorders>
              <w:bottom w:val="single" w:sz="4" w:space="0" w:color="000000"/>
              <w:right w:val="single" w:sz="4" w:space="0" w:color="000000"/>
            </w:tcBorders>
            <w:shd w:val="clear" w:color="auto" w:fill="auto"/>
            <w:vAlign w:val="center"/>
          </w:tcPr>
          <w:p w14:paraId="52AA5D9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center"/>
          </w:tcPr>
          <w:p w14:paraId="6CD52965"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Instrumentinės diagnostikos skyrius</w:t>
            </w:r>
          </w:p>
        </w:tc>
        <w:tc>
          <w:tcPr>
            <w:tcW w:w="965" w:type="dxa"/>
            <w:tcBorders>
              <w:bottom w:val="single" w:sz="4" w:space="0" w:color="000000"/>
              <w:right w:val="single" w:sz="4" w:space="0" w:color="000000"/>
            </w:tcBorders>
            <w:shd w:val="clear" w:color="auto" w:fill="auto"/>
          </w:tcPr>
          <w:p w14:paraId="48A1F9B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Š</w:t>
            </w:r>
          </w:p>
        </w:tc>
        <w:tc>
          <w:tcPr>
            <w:tcW w:w="1181" w:type="dxa"/>
            <w:tcBorders>
              <w:bottom w:val="single" w:sz="4" w:space="0" w:color="000000"/>
              <w:right w:val="single" w:sz="4" w:space="0" w:color="000000"/>
            </w:tcBorders>
            <w:shd w:val="clear" w:color="auto" w:fill="FFFFFF" w:themeFill="background1"/>
            <w:vAlign w:val="center"/>
          </w:tcPr>
          <w:p w14:paraId="08F6667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49,00</w:t>
            </w:r>
          </w:p>
        </w:tc>
        <w:tc>
          <w:tcPr>
            <w:tcW w:w="1125" w:type="dxa"/>
            <w:tcBorders>
              <w:bottom w:val="single" w:sz="4" w:space="0" w:color="000000"/>
              <w:right w:val="single" w:sz="4" w:space="0" w:color="000000"/>
            </w:tcBorders>
            <w:shd w:val="clear" w:color="auto" w:fill="FFFFFF" w:themeFill="background1"/>
            <w:vAlign w:val="center"/>
          </w:tcPr>
          <w:p w14:paraId="6FC5631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≥3,50</w:t>
            </w:r>
          </w:p>
        </w:tc>
        <w:tc>
          <w:tcPr>
            <w:tcW w:w="739" w:type="dxa"/>
            <w:tcBorders>
              <w:bottom w:val="single" w:sz="4" w:space="0" w:color="000000"/>
            </w:tcBorders>
            <w:shd w:val="clear" w:color="auto" w:fill="FFFFFF" w:themeFill="background1"/>
            <w:vAlign w:val="center"/>
          </w:tcPr>
          <w:p w14:paraId="0276E88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2E54FA06" w14:textId="77777777" w:rsidTr="00B57FAE">
        <w:trPr>
          <w:trHeight w:val="510"/>
        </w:trPr>
        <w:tc>
          <w:tcPr>
            <w:tcW w:w="527" w:type="dxa"/>
            <w:tcBorders>
              <w:left w:val="single" w:sz="4" w:space="0" w:color="000000"/>
              <w:bottom w:val="single" w:sz="4" w:space="0" w:color="000000"/>
              <w:right w:val="single" w:sz="4" w:space="0" w:color="000000"/>
            </w:tcBorders>
            <w:shd w:val="clear" w:color="auto" w:fill="auto"/>
            <w:vAlign w:val="center"/>
          </w:tcPr>
          <w:p w14:paraId="20CA0720" w14:textId="77777777" w:rsidR="00B57FAE" w:rsidRPr="0002007A" w:rsidRDefault="00B57FAE" w:rsidP="00C71DEE">
            <w:pPr>
              <w:suppressAutoHyphens w:val="0"/>
              <w:jc w:val="right"/>
              <w:rPr>
                <w:sz w:val="22"/>
                <w:szCs w:val="22"/>
              </w:rPr>
            </w:pPr>
            <w:r w:rsidRPr="0002007A">
              <w:rPr>
                <w:color w:val="000000"/>
                <w:sz w:val="22"/>
                <w:szCs w:val="22"/>
                <w:lang w:eastAsia="lt-LT"/>
              </w:rPr>
              <w:lastRenderedPageBreak/>
              <w:t>24</w:t>
            </w:r>
          </w:p>
        </w:tc>
        <w:tc>
          <w:tcPr>
            <w:tcW w:w="1187" w:type="dxa"/>
            <w:tcBorders>
              <w:bottom w:val="single" w:sz="4" w:space="0" w:color="000000"/>
              <w:right w:val="single" w:sz="4" w:space="0" w:color="000000"/>
            </w:tcBorders>
            <w:shd w:val="clear" w:color="auto" w:fill="auto"/>
            <w:vAlign w:val="center"/>
          </w:tcPr>
          <w:p w14:paraId="01801C8A" w14:textId="77777777" w:rsidR="00B57FAE" w:rsidRPr="0002007A" w:rsidRDefault="00B57FAE" w:rsidP="00C71DEE">
            <w:pPr>
              <w:suppressAutoHyphens w:val="0"/>
              <w:jc w:val="center"/>
              <w:rPr>
                <w:sz w:val="22"/>
                <w:szCs w:val="22"/>
              </w:rPr>
            </w:pPr>
            <w:r w:rsidRPr="0002007A">
              <w:rPr>
                <w:color w:val="000000"/>
                <w:sz w:val="22"/>
                <w:szCs w:val="22"/>
                <w:lang w:eastAsia="lt-LT"/>
              </w:rPr>
              <w:t>1-16</w:t>
            </w:r>
            <w:r w:rsidRPr="0002007A">
              <w:rPr>
                <w:color w:val="FFFFFF"/>
                <w:sz w:val="22"/>
                <w:szCs w:val="22"/>
                <w:lang w:eastAsia="lt-LT"/>
              </w:rPr>
              <w:t>8</w:t>
            </w:r>
          </w:p>
        </w:tc>
        <w:tc>
          <w:tcPr>
            <w:tcW w:w="886" w:type="dxa"/>
            <w:tcBorders>
              <w:bottom w:val="single" w:sz="4" w:space="0" w:color="000000"/>
              <w:right w:val="single" w:sz="4" w:space="0" w:color="000000"/>
            </w:tcBorders>
            <w:shd w:val="clear" w:color="auto" w:fill="auto"/>
            <w:vAlign w:val="center"/>
          </w:tcPr>
          <w:p w14:paraId="2AD3794E" w14:textId="77777777" w:rsidR="00B57FAE" w:rsidRPr="0002007A" w:rsidRDefault="00B57FAE" w:rsidP="00C71DEE">
            <w:pPr>
              <w:suppressAutoHyphens w:val="0"/>
              <w:jc w:val="center"/>
              <w:rPr>
                <w:sz w:val="22"/>
                <w:szCs w:val="22"/>
              </w:rPr>
            </w:pPr>
            <w:r w:rsidRPr="0002007A">
              <w:rPr>
                <w:color w:val="000000"/>
                <w:sz w:val="22"/>
                <w:szCs w:val="22"/>
                <w:lang w:eastAsia="lt-LT"/>
              </w:rPr>
              <w:t>13</w:t>
            </w:r>
          </w:p>
        </w:tc>
        <w:tc>
          <w:tcPr>
            <w:tcW w:w="1142" w:type="dxa"/>
            <w:tcBorders>
              <w:bottom w:val="single" w:sz="4" w:space="0" w:color="000000"/>
              <w:right w:val="single" w:sz="4" w:space="0" w:color="000000"/>
            </w:tcBorders>
            <w:shd w:val="clear" w:color="auto" w:fill="auto"/>
            <w:vAlign w:val="center"/>
          </w:tcPr>
          <w:p w14:paraId="0DE16E65" w14:textId="77777777" w:rsidR="00B57FAE" w:rsidRPr="0002007A" w:rsidRDefault="00B57FAE" w:rsidP="00C71DEE">
            <w:pPr>
              <w:suppressAutoHyphens w:val="0"/>
              <w:jc w:val="center"/>
              <w:rPr>
                <w:sz w:val="22"/>
                <w:szCs w:val="22"/>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center"/>
          </w:tcPr>
          <w:p w14:paraId="1C54DB7E" w14:textId="77777777" w:rsidR="00B57FAE" w:rsidRPr="0002007A" w:rsidRDefault="00B57FAE" w:rsidP="00C71DEE">
            <w:pPr>
              <w:suppressAutoHyphens w:val="0"/>
              <w:rPr>
                <w:sz w:val="22"/>
                <w:szCs w:val="22"/>
              </w:rPr>
            </w:pPr>
            <w:r w:rsidRPr="0002007A">
              <w:rPr>
                <w:color w:val="000000"/>
                <w:sz w:val="22"/>
                <w:szCs w:val="22"/>
                <w:lang w:eastAsia="lt-LT"/>
              </w:rPr>
              <w:t>Instrumentinės diagnostikos skyrius</w:t>
            </w:r>
          </w:p>
        </w:tc>
        <w:tc>
          <w:tcPr>
            <w:tcW w:w="965" w:type="dxa"/>
            <w:tcBorders>
              <w:bottom w:val="single" w:sz="4" w:space="0" w:color="000000"/>
              <w:right w:val="single" w:sz="4" w:space="0" w:color="000000"/>
            </w:tcBorders>
            <w:shd w:val="clear" w:color="auto" w:fill="auto"/>
          </w:tcPr>
          <w:p w14:paraId="7E7534D8" w14:textId="77777777" w:rsidR="00B57FAE" w:rsidRPr="0002007A" w:rsidRDefault="00B57FAE" w:rsidP="00C71DEE">
            <w:pPr>
              <w:suppressAutoHyphens w:val="0"/>
              <w:jc w:val="center"/>
              <w:rPr>
                <w:sz w:val="22"/>
                <w:szCs w:val="22"/>
              </w:rPr>
            </w:pPr>
            <w:r w:rsidRPr="0002007A">
              <w:rPr>
                <w:color w:val="000000"/>
                <w:sz w:val="22"/>
                <w:szCs w:val="22"/>
                <w:lang w:eastAsia="lt-LT"/>
              </w:rPr>
              <w:t>Š</w:t>
            </w:r>
          </w:p>
        </w:tc>
        <w:tc>
          <w:tcPr>
            <w:tcW w:w="1181" w:type="dxa"/>
            <w:tcBorders>
              <w:bottom w:val="single" w:sz="4" w:space="0" w:color="000000"/>
              <w:right w:val="single" w:sz="4" w:space="0" w:color="000000"/>
            </w:tcBorders>
            <w:shd w:val="clear" w:color="auto" w:fill="auto"/>
            <w:vAlign w:val="center"/>
          </w:tcPr>
          <w:p w14:paraId="71793046" w14:textId="77777777" w:rsidR="00B57FAE" w:rsidRPr="0002007A" w:rsidRDefault="00B57FAE" w:rsidP="00C71DEE">
            <w:pPr>
              <w:suppressAutoHyphens w:val="0"/>
              <w:jc w:val="center"/>
              <w:rPr>
                <w:sz w:val="22"/>
                <w:szCs w:val="22"/>
              </w:rPr>
            </w:pPr>
            <w:r w:rsidRPr="0002007A">
              <w:rPr>
                <w:color w:val="000000"/>
                <w:sz w:val="22"/>
                <w:szCs w:val="22"/>
                <w:lang w:eastAsia="lt-LT"/>
              </w:rPr>
              <w:t>38,00</w:t>
            </w:r>
          </w:p>
        </w:tc>
        <w:tc>
          <w:tcPr>
            <w:tcW w:w="1125" w:type="dxa"/>
            <w:tcBorders>
              <w:bottom w:val="single" w:sz="4" w:space="0" w:color="000000"/>
              <w:right w:val="single" w:sz="4" w:space="0" w:color="000000"/>
            </w:tcBorders>
            <w:shd w:val="clear" w:color="auto" w:fill="auto"/>
            <w:vAlign w:val="center"/>
          </w:tcPr>
          <w:p w14:paraId="513DE1F1" w14:textId="77777777" w:rsidR="00B57FAE" w:rsidRPr="0002007A" w:rsidRDefault="00B57FAE" w:rsidP="00C71DEE">
            <w:pPr>
              <w:suppressAutoHyphens w:val="0"/>
              <w:jc w:val="center"/>
              <w:rPr>
                <w:sz w:val="22"/>
                <w:szCs w:val="22"/>
              </w:rPr>
            </w:pPr>
            <w:r w:rsidRPr="0002007A">
              <w:rPr>
                <w:color w:val="000000"/>
                <w:sz w:val="22"/>
                <w:szCs w:val="22"/>
                <w:lang w:eastAsia="lt-LT"/>
              </w:rPr>
              <w:t>≥3,50</w:t>
            </w:r>
          </w:p>
        </w:tc>
        <w:tc>
          <w:tcPr>
            <w:tcW w:w="739" w:type="dxa"/>
            <w:tcBorders>
              <w:bottom w:val="single" w:sz="4" w:space="0" w:color="000000"/>
            </w:tcBorders>
            <w:shd w:val="clear" w:color="auto" w:fill="auto"/>
            <w:vAlign w:val="center"/>
          </w:tcPr>
          <w:p w14:paraId="4E11C5C6" w14:textId="77777777" w:rsidR="00B57FAE" w:rsidRPr="0002007A" w:rsidRDefault="00B57FAE" w:rsidP="00C71DEE">
            <w:pPr>
              <w:suppressAutoHyphens w:val="0"/>
              <w:jc w:val="center"/>
              <w:rPr>
                <w:sz w:val="22"/>
                <w:szCs w:val="22"/>
              </w:rPr>
            </w:pPr>
            <w:r w:rsidRPr="0002007A">
              <w:rPr>
                <w:color w:val="000000"/>
                <w:sz w:val="22"/>
                <w:szCs w:val="22"/>
                <w:lang w:eastAsia="lt-LT"/>
              </w:rPr>
              <w:t>1</w:t>
            </w:r>
          </w:p>
        </w:tc>
      </w:tr>
      <w:tr w:rsidR="00B57FAE" w:rsidRPr="0002007A" w14:paraId="5E55D869" w14:textId="77777777" w:rsidTr="00B57FAE">
        <w:trPr>
          <w:trHeight w:val="315"/>
        </w:trPr>
        <w:tc>
          <w:tcPr>
            <w:tcW w:w="527" w:type="dxa"/>
            <w:tcBorders>
              <w:left w:val="single" w:sz="4" w:space="0" w:color="000000"/>
              <w:bottom w:val="single" w:sz="4" w:space="0" w:color="000000"/>
              <w:right w:val="single" w:sz="4" w:space="0" w:color="000000"/>
            </w:tcBorders>
            <w:shd w:val="clear" w:color="auto" w:fill="auto"/>
            <w:vAlign w:val="center"/>
          </w:tcPr>
          <w:p w14:paraId="0D089099" w14:textId="77777777" w:rsidR="00B57FAE" w:rsidRPr="0002007A" w:rsidRDefault="00B57FAE" w:rsidP="00C71DEE">
            <w:pPr>
              <w:suppressAutoHyphens w:val="0"/>
              <w:jc w:val="center"/>
              <w:rPr>
                <w:color w:val="000000"/>
                <w:sz w:val="22"/>
                <w:szCs w:val="22"/>
                <w:lang w:eastAsia="lt-LT"/>
              </w:rPr>
            </w:pPr>
          </w:p>
        </w:tc>
        <w:tc>
          <w:tcPr>
            <w:tcW w:w="8558" w:type="dxa"/>
            <w:gridSpan w:val="7"/>
            <w:tcBorders>
              <w:top w:val="single" w:sz="4" w:space="0" w:color="000000"/>
              <w:bottom w:val="single" w:sz="4" w:space="0" w:color="000000"/>
              <w:right w:val="single" w:sz="4" w:space="0" w:color="000000"/>
            </w:tcBorders>
            <w:shd w:val="clear" w:color="auto" w:fill="auto"/>
          </w:tcPr>
          <w:p w14:paraId="40DE07E1" w14:textId="77777777" w:rsidR="00B57FAE" w:rsidRPr="0002007A" w:rsidRDefault="00B57FAE" w:rsidP="00C71DEE">
            <w:pPr>
              <w:suppressAutoHyphens w:val="0"/>
              <w:jc w:val="right"/>
              <w:rPr>
                <w:color w:val="000000"/>
                <w:sz w:val="22"/>
                <w:szCs w:val="22"/>
                <w:lang w:eastAsia="lt-LT"/>
              </w:rPr>
            </w:pPr>
            <w:r w:rsidRPr="0002007A">
              <w:rPr>
                <w:color w:val="000000"/>
                <w:sz w:val="22"/>
                <w:szCs w:val="22"/>
                <w:lang w:eastAsia="lt-LT"/>
              </w:rPr>
              <w:t>Viso:</w:t>
            </w:r>
          </w:p>
        </w:tc>
        <w:tc>
          <w:tcPr>
            <w:tcW w:w="739" w:type="dxa"/>
            <w:tcBorders>
              <w:bottom w:val="single" w:sz="4" w:space="0" w:color="000000"/>
            </w:tcBorders>
            <w:shd w:val="clear" w:color="auto" w:fill="FFFFFF" w:themeFill="background1"/>
            <w:vAlign w:val="center"/>
          </w:tcPr>
          <w:p w14:paraId="20E109D9" w14:textId="77777777" w:rsidR="00B57FAE" w:rsidRPr="0002007A" w:rsidRDefault="00B57FAE" w:rsidP="00C71DEE">
            <w:pPr>
              <w:suppressAutoHyphens w:val="0"/>
              <w:jc w:val="center"/>
              <w:rPr>
                <w:sz w:val="22"/>
                <w:szCs w:val="22"/>
              </w:rPr>
            </w:pPr>
            <w:r w:rsidRPr="0002007A">
              <w:rPr>
                <w:b/>
                <w:bCs/>
                <w:color w:val="000000"/>
                <w:sz w:val="22"/>
                <w:szCs w:val="22"/>
                <w:lang w:eastAsia="lt-LT"/>
              </w:rPr>
              <w:t>4</w:t>
            </w:r>
          </w:p>
        </w:tc>
      </w:tr>
      <w:tr w:rsidR="00B57FAE" w:rsidRPr="0002007A" w14:paraId="59C52001"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1E5C17E0" w14:textId="77777777" w:rsidR="00B57FAE" w:rsidRPr="0002007A" w:rsidRDefault="00B57FAE" w:rsidP="00C71DEE">
            <w:pPr>
              <w:suppressAutoHyphens w:val="0"/>
              <w:jc w:val="center"/>
              <w:rPr>
                <w:sz w:val="22"/>
                <w:szCs w:val="22"/>
              </w:rPr>
            </w:pPr>
            <w:r w:rsidRPr="0002007A">
              <w:rPr>
                <w:color w:val="000000"/>
                <w:sz w:val="22"/>
                <w:szCs w:val="22"/>
                <w:lang w:eastAsia="lt-LT"/>
              </w:rPr>
              <w:t>25</w:t>
            </w:r>
          </w:p>
        </w:tc>
        <w:tc>
          <w:tcPr>
            <w:tcW w:w="1187" w:type="dxa"/>
            <w:tcBorders>
              <w:bottom w:val="single" w:sz="4" w:space="0" w:color="000000"/>
              <w:right w:val="single" w:sz="4" w:space="0" w:color="000000"/>
            </w:tcBorders>
            <w:shd w:val="clear" w:color="auto" w:fill="auto"/>
            <w:vAlign w:val="center"/>
          </w:tcPr>
          <w:p w14:paraId="4E0CBD2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8-6</w:t>
            </w:r>
          </w:p>
        </w:tc>
        <w:tc>
          <w:tcPr>
            <w:tcW w:w="886" w:type="dxa"/>
            <w:tcBorders>
              <w:bottom w:val="single" w:sz="4" w:space="0" w:color="000000"/>
              <w:right w:val="single" w:sz="4" w:space="0" w:color="000000"/>
            </w:tcBorders>
            <w:shd w:val="clear" w:color="auto" w:fill="auto"/>
            <w:vAlign w:val="center"/>
          </w:tcPr>
          <w:p w14:paraId="59C12D4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110</w:t>
            </w:r>
          </w:p>
        </w:tc>
        <w:tc>
          <w:tcPr>
            <w:tcW w:w="1142" w:type="dxa"/>
            <w:tcBorders>
              <w:bottom w:val="single" w:sz="4" w:space="0" w:color="000000"/>
              <w:right w:val="single" w:sz="4" w:space="0" w:color="000000"/>
            </w:tcBorders>
            <w:shd w:val="clear" w:color="auto" w:fill="auto"/>
            <w:vAlign w:val="center"/>
          </w:tcPr>
          <w:p w14:paraId="62F3BC4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3B8B2A24"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2-asis Radiologijos skyr.</w:t>
            </w:r>
          </w:p>
        </w:tc>
        <w:tc>
          <w:tcPr>
            <w:tcW w:w="965" w:type="dxa"/>
            <w:tcBorders>
              <w:bottom w:val="single" w:sz="4" w:space="0" w:color="000000"/>
              <w:right w:val="single" w:sz="4" w:space="0" w:color="000000"/>
            </w:tcBorders>
            <w:shd w:val="clear" w:color="auto" w:fill="auto"/>
          </w:tcPr>
          <w:p w14:paraId="64DC76F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78CC3A3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13,00</w:t>
            </w:r>
          </w:p>
        </w:tc>
        <w:tc>
          <w:tcPr>
            <w:tcW w:w="1125" w:type="dxa"/>
            <w:tcBorders>
              <w:bottom w:val="single" w:sz="4" w:space="0" w:color="000000"/>
              <w:right w:val="single" w:sz="4" w:space="0" w:color="000000"/>
            </w:tcBorders>
            <w:shd w:val="clear" w:color="auto" w:fill="FFFFFF" w:themeFill="background1"/>
            <w:vAlign w:val="center"/>
          </w:tcPr>
          <w:p w14:paraId="4DE340E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223EAD3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4611FD21"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7A69BAA6" w14:textId="77777777" w:rsidR="00B57FAE" w:rsidRPr="0002007A" w:rsidRDefault="00B57FAE" w:rsidP="00C71DEE">
            <w:pPr>
              <w:suppressAutoHyphens w:val="0"/>
              <w:jc w:val="center"/>
              <w:rPr>
                <w:sz w:val="22"/>
                <w:szCs w:val="22"/>
              </w:rPr>
            </w:pPr>
            <w:r w:rsidRPr="0002007A">
              <w:rPr>
                <w:color w:val="000000"/>
                <w:sz w:val="22"/>
                <w:szCs w:val="22"/>
                <w:lang w:eastAsia="lt-LT"/>
              </w:rPr>
              <w:t>26</w:t>
            </w:r>
          </w:p>
        </w:tc>
        <w:tc>
          <w:tcPr>
            <w:tcW w:w="1187" w:type="dxa"/>
            <w:tcBorders>
              <w:bottom w:val="single" w:sz="4" w:space="0" w:color="000000"/>
              <w:right w:val="single" w:sz="4" w:space="0" w:color="000000"/>
            </w:tcBorders>
            <w:shd w:val="clear" w:color="auto" w:fill="auto"/>
            <w:vAlign w:val="center"/>
          </w:tcPr>
          <w:p w14:paraId="452A6EE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1-29/1-28</w:t>
            </w:r>
          </w:p>
        </w:tc>
        <w:tc>
          <w:tcPr>
            <w:tcW w:w="886" w:type="dxa"/>
            <w:tcBorders>
              <w:bottom w:val="single" w:sz="4" w:space="0" w:color="000000"/>
              <w:right w:val="single" w:sz="4" w:space="0" w:color="000000"/>
            </w:tcBorders>
            <w:shd w:val="clear" w:color="auto" w:fill="auto"/>
            <w:vAlign w:val="center"/>
          </w:tcPr>
          <w:p w14:paraId="07EDBD2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24</w:t>
            </w:r>
          </w:p>
        </w:tc>
        <w:tc>
          <w:tcPr>
            <w:tcW w:w="1142" w:type="dxa"/>
            <w:tcBorders>
              <w:bottom w:val="single" w:sz="4" w:space="0" w:color="000000"/>
              <w:right w:val="single" w:sz="4" w:space="0" w:color="000000"/>
            </w:tcBorders>
            <w:shd w:val="clear" w:color="auto" w:fill="auto"/>
            <w:vAlign w:val="center"/>
          </w:tcPr>
          <w:p w14:paraId="467F741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2294684D"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2-asis Radiologijos skyr.</w:t>
            </w:r>
          </w:p>
        </w:tc>
        <w:tc>
          <w:tcPr>
            <w:tcW w:w="965" w:type="dxa"/>
            <w:tcBorders>
              <w:bottom w:val="single" w:sz="4" w:space="0" w:color="000000"/>
              <w:right w:val="single" w:sz="4" w:space="0" w:color="000000"/>
            </w:tcBorders>
            <w:shd w:val="clear" w:color="auto" w:fill="auto"/>
          </w:tcPr>
          <w:p w14:paraId="3272075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5B8FBB3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24,00</w:t>
            </w:r>
          </w:p>
        </w:tc>
        <w:tc>
          <w:tcPr>
            <w:tcW w:w="1125" w:type="dxa"/>
            <w:tcBorders>
              <w:bottom w:val="single" w:sz="4" w:space="0" w:color="000000"/>
              <w:right w:val="single" w:sz="4" w:space="0" w:color="000000"/>
            </w:tcBorders>
            <w:shd w:val="clear" w:color="auto" w:fill="FFFFFF" w:themeFill="background1"/>
            <w:vAlign w:val="center"/>
          </w:tcPr>
          <w:p w14:paraId="340E126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1AE603E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0DDF6129"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28C457" w14:textId="77777777" w:rsidR="00B57FAE" w:rsidRPr="0002007A" w:rsidRDefault="00B57FAE" w:rsidP="00C71DEE">
            <w:pPr>
              <w:suppressAutoHyphens w:val="0"/>
              <w:jc w:val="right"/>
              <w:rPr>
                <w:color w:val="000000"/>
                <w:sz w:val="22"/>
                <w:szCs w:val="22"/>
                <w:lang w:eastAsia="lt-LT"/>
              </w:rPr>
            </w:pPr>
          </w:p>
        </w:tc>
        <w:tc>
          <w:tcPr>
            <w:tcW w:w="8558"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00FFEB" w14:textId="77777777" w:rsidR="00B57FAE" w:rsidRPr="0002007A" w:rsidRDefault="00B57FAE" w:rsidP="00C71DEE">
            <w:pPr>
              <w:suppressAutoHyphens w:val="0"/>
              <w:jc w:val="right"/>
              <w:rPr>
                <w:color w:val="000000"/>
                <w:sz w:val="22"/>
                <w:szCs w:val="22"/>
                <w:lang w:eastAsia="lt-LT"/>
              </w:rPr>
            </w:pPr>
            <w:r w:rsidRPr="0002007A">
              <w:rPr>
                <w:color w:val="000000"/>
                <w:sz w:val="22"/>
                <w:szCs w:val="22"/>
                <w:lang w:eastAsia="lt-LT"/>
              </w:rPr>
              <w:t>Viso:</w:t>
            </w:r>
          </w:p>
        </w:tc>
        <w:tc>
          <w:tcPr>
            <w:tcW w:w="739" w:type="dxa"/>
            <w:tcBorders>
              <w:bottom w:val="single" w:sz="4" w:space="0" w:color="000000"/>
            </w:tcBorders>
            <w:shd w:val="clear" w:color="auto" w:fill="FFFFFF" w:themeFill="background1"/>
            <w:vAlign w:val="center"/>
          </w:tcPr>
          <w:p w14:paraId="0F66AAB3" w14:textId="77777777" w:rsidR="00B57FAE" w:rsidRPr="0002007A" w:rsidRDefault="00B57FAE" w:rsidP="00C71DEE">
            <w:pPr>
              <w:suppressAutoHyphens w:val="0"/>
              <w:jc w:val="center"/>
              <w:rPr>
                <w:b/>
                <w:bCs/>
                <w:color w:val="000000"/>
                <w:sz w:val="22"/>
                <w:szCs w:val="22"/>
                <w:lang w:eastAsia="lt-LT"/>
              </w:rPr>
            </w:pPr>
            <w:r w:rsidRPr="0002007A">
              <w:rPr>
                <w:b/>
                <w:bCs/>
                <w:color w:val="000000"/>
                <w:sz w:val="22"/>
                <w:szCs w:val="22"/>
                <w:lang w:eastAsia="lt-LT"/>
              </w:rPr>
              <w:t>2</w:t>
            </w:r>
          </w:p>
        </w:tc>
      </w:tr>
      <w:tr w:rsidR="00B57FAE" w:rsidRPr="0002007A" w14:paraId="3EA1CE62"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9F270E" w14:textId="77777777" w:rsidR="00B57FAE" w:rsidRPr="0002007A" w:rsidRDefault="00B57FAE" w:rsidP="00C71DEE">
            <w:pPr>
              <w:suppressAutoHyphens w:val="0"/>
              <w:jc w:val="center"/>
              <w:rPr>
                <w:color w:val="000000"/>
                <w:sz w:val="22"/>
                <w:szCs w:val="22"/>
                <w:lang w:eastAsia="lt-LT"/>
              </w:rPr>
            </w:pPr>
          </w:p>
        </w:tc>
        <w:tc>
          <w:tcPr>
            <w:tcW w:w="929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AA10A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Ligoninė – I Stacionaras 3D4p</w:t>
            </w:r>
          </w:p>
        </w:tc>
      </w:tr>
      <w:tr w:rsidR="00B57FAE" w:rsidRPr="0002007A" w14:paraId="79BB78A8" w14:textId="77777777" w:rsidTr="00B57FAE">
        <w:trPr>
          <w:trHeight w:val="300"/>
        </w:trPr>
        <w:tc>
          <w:tcPr>
            <w:tcW w:w="527" w:type="dxa"/>
            <w:tcBorders>
              <w:left w:val="single" w:sz="4" w:space="0" w:color="000000"/>
              <w:bottom w:val="single" w:sz="4" w:space="0" w:color="000000"/>
              <w:right w:val="single" w:sz="4" w:space="0" w:color="000000"/>
            </w:tcBorders>
            <w:shd w:val="clear" w:color="FFFFCC" w:fill="FFFFFF"/>
            <w:vAlign w:val="center"/>
          </w:tcPr>
          <w:p w14:paraId="60776535" w14:textId="77777777" w:rsidR="00B57FAE" w:rsidRPr="0002007A" w:rsidRDefault="00B57FAE" w:rsidP="00C71DEE">
            <w:pPr>
              <w:suppressAutoHyphens w:val="0"/>
              <w:jc w:val="center"/>
              <w:rPr>
                <w:sz w:val="22"/>
                <w:szCs w:val="22"/>
              </w:rPr>
            </w:pPr>
            <w:r w:rsidRPr="0002007A">
              <w:rPr>
                <w:color w:val="000000"/>
                <w:sz w:val="22"/>
                <w:szCs w:val="22"/>
                <w:lang w:eastAsia="lt-LT"/>
              </w:rPr>
              <w:t xml:space="preserve">     27</w:t>
            </w:r>
          </w:p>
        </w:tc>
        <w:tc>
          <w:tcPr>
            <w:tcW w:w="1187" w:type="dxa"/>
            <w:tcBorders>
              <w:bottom w:val="single" w:sz="4" w:space="0" w:color="000000"/>
              <w:right w:val="single" w:sz="4" w:space="0" w:color="000000"/>
            </w:tcBorders>
            <w:shd w:val="clear" w:color="auto" w:fill="auto"/>
            <w:vAlign w:val="center"/>
          </w:tcPr>
          <w:p w14:paraId="5F7299C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2-63</w:t>
            </w:r>
          </w:p>
        </w:tc>
        <w:tc>
          <w:tcPr>
            <w:tcW w:w="886" w:type="dxa"/>
            <w:tcBorders>
              <w:bottom w:val="single" w:sz="4" w:space="0" w:color="000000"/>
              <w:right w:val="single" w:sz="4" w:space="0" w:color="000000"/>
            </w:tcBorders>
            <w:shd w:val="clear" w:color="auto" w:fill="auto"/>
            <w:vAlign w:val="center"/>
          </w:tcPr>
          <w:p w14:paraId="4A81C32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Pal. 203</w:t>
            </w:r>
          </w:p>
        </w:tc>
        <w:tc>
          <w:tcPr>
            <w:tcW w:w="1142" w:type="dxa"/>
            <w:tcBorders>
              <w:bottom w:val="single" w:sz="4" w:space="0" w:color="000000"/>
              <w:right w:val="single" w:sz="4" w:space="0" w:color="000000"/>
            </w:tcBorders>
            <w:shd w:val="clear" w:color="auto" w:fill="auto"/>
            <w:vAlign w:val="center"/>
          </w:tcPr>
          <w:p w14:paraId="6F29806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2630785E"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Nefrourologijos skyr.</w:t>
            </w:r>
          </w:p>
        </w:tc>
        <w:tc>
          <w:tcPr>
            <w:tcW w:w="965" w:type="dxa"/>
            <w:tcBorders>
              <w:bottom w:val="single" w:sz="4" w:space="0" w:color="000000"/>
              <w:right w:val="single" w:sz="4" w:space="0" w:color="000000"/>
            </w:tcBorders>
            <w:shd w:val="clear" w:color="auto" w:fill="auto"/>
          </w:tcPr>
          <w:p w14:paraId="2C866C6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3BF9F62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10,00</w:t>
            </w:r>
          </w:p>
        </w:tc>
        <w:tc>
          <w:tcPr>
            <w:tcW w:w="1125" w:type="dxa"/>
            <w:tcBorders>
              <w:bottom w:val="single" w:sz="4" w:space="0" w:color="000000"/>
              <w:right w:val="single" w:sz="4" w:space="0" w:color="000000"/>
            </w:tcBorders>
            <w:shd w:val="clear" w:color="auto" w:fill="FFFFFF" w:themeFill="background1"/>
            <w:vAlign w:val="center"/>
          </w:tcPr>
          <w:p w14:paraId="7F65E3C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02DF40E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2A4E1CDD"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2810BE1E" w14:textId="77777777" w:rsidR="00B57FAE" w:rsidRPr="0002007A" w:rsidRDefault="00B57FAE" w:rsidP="00C71DEE">
            <w:pPr>
              <w:suppressAutoHyphens w:val="0"/>
              <w:jc w:val="center"/>
              <w:rPr>
                <w:sz w:val="22"/>
                <w:szCs w:val="22"/>
              </w:rPr>
            </w:pPr>
            <w:r w:rsidRPr="0002007A">
              <w:rPr>
                <w:color w:val="000000"/>
                <w:sz w:val="22"/>
                <w:szCs w:val="22"/>
                <w:lang w:eastAsia="lt-LT"/>
              </w:rPr>
              <w:t>28</w:t>
            </w:r>
          </w:p>
        </w:tc>
        <w:tc>
          <w:tcPr>
            <w:tcW w:w="1187" w:type="dxa"/>
            <w:tcBorders>
              <w:bottom w:val="single" w:sz="4" w:space="0" w:color="000000"/>
              <w:right w:val="single" w:sz="4" w:space="0" w:color="000000"/>
            </w:tcBorders>
            <w:shd w:val="clear" w:color="auto" w:fill="auto"/>
            <w:vAlign w:val="center"/>
          </w:tcPr>
          <w:p w14:paraId="255A4CC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2-20</w:t>
            </w:r>
          </w:p>
        </w:tc>
        <w:tc>
          <w:tcPr>
            <w:tcW w:w="886" w:type="dxa"/>
            <w:tcBorders>
              <w:bottom w:val="single" w:sz="4" w:space="0" w:color="000000"/>
              <w:right w:val="single" w:sz="4" w:space="0" w:color="000000"/>
            </w:tcBorders>
            <w:shd w:val="clear" w:color="auto" w:fill="auto"/>
            <w:vAlign w:val="center"/>
          </w:tcPr>
          <w:p w14:paraId="143F696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224</w:t>
            </w:r>
          </w:p>
        </w:tc>
        <w:tc>
          <w:tcPr>
            <w:tcW w:w="1142" w:type="dxa"/>
            <w:tcBorders>
              <w:bottom w:val="single" w:sz="4" w:space="0" w:color="000000"/>
              <w:right w:val="single" w:sz="4" w:space="0" w:color="000000"/>
            </w:tcBorders>
            <w:shd w:val="clear" w:color="auto" w:fill="auto"/>
            <w:vAlign w:val="center"/>
          </w:tcPr>
          <w:p w14:paraId="5FBA328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05308CA2"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Nefrourologijos skyr.</w:t>
            </w:r>
          </w:p>
        </w:tc>
        <w:tc>
          <w:tcPr>
            <w:tcW w:w="965" w:type="dxa"/>
            <w:tcBorders>
              <w:bottom w:val="single" w:sz="4" w:space="0" w:color="000000"/>
              <w:right w:val="single" w:sz="4" w:space="0" w:color="000000"/>
            </w:tcBorders>
            <w:shd w:val="clear" w:color="auto" w:fill="auto"/>
          </w:tcPr>
          <w:p w14:paraId="328FC97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512FBC6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18,00</w:t>
            </w:r>
          </w:p>
        </w:tc>
        <w:tc>
          <w:tcPr>
            <w:tcW w:w="1125" w:type="dxa"/>
            <w:tcBorders>
              <w:bottom w:val="single" w:sz="4" w:space="0" w:color="000000"/>
              <w:right w:val="single" w:sz="4" w:space="0" w:color="000000"/>
            </w:tcBorders>
            <w:shd w:val="clear" w:color="auto" w:fill="FFFFFF" w:themeFill="background1"/>
            <w:vAlign w:val="center"/>
          </w:tcPr>
          <w:p w14:paraId="2F5CB3A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1264285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7F951D27"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11B61BE3" w14:textId="77777777" w:rsidR="00B57FAE" w:rsidRPr="0002007A" w:rsidRDefault="00B57FAE" w:rsidP="00C71DEE">
            <w:pPr>
              <w:suppressAutoHyphens w:val="0"/>
              <w:jc w:val="center"/>
              <w:rPr>
                <w:sz w:val="22"/>
                <w:szCs w:val="22"/>
              </w:rPr>
            </w:pPr>
            <w:r w:rsidRPr="0002007A">
              <w:rPr>
                <w:color w:val="000000"/>
                <w:sz w:val="22"/>
                <w:szCs w:val="22"/>
                <w:lang w:eastAsia="lt-LT"/>
              </w:rPr>
              <w:t xml:space="preserve">  29</w:t>
            </w:r>
          </w:p>
        </w:tc>
        <w:tc>
          <w:tcPr>
            <w:tcW w:w="1187" w:type="dxa"/>
            <w:tcBorders>
              <w:bottom w:val="single" w:sz="4" w:space="0" w:color="000000"/>
              <w:right w:val="single" w:sz="4" w:space="0" w:color="000000"/>
            </w:tcBorders>
            <w:shd w:val="clear" w:color="auto" w:fill="auto"/>
            <w:vAlign w:val="center"/>
          </w:tcPr>
          <w:p w14:paraId="12587F8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2-19</w:t>
            </w:r>
          </w:p>
        </w:tc>
        <w:tc>
          <w:tcPr>
            <w:tcW w:w="886" w:type="dxa"/>
            <w:tcBorders>
              <w:bottom w:val="single" w:sz="4" w:space="0" w:color="000000"/>
              <w:right w:val="single" w:sz="4" w:space="0" w:color="000000"/>
            </w:tcBorders>
            <w:shd w:val="clear" w:color="auto" w:fill="auto"/>
            <w:vAlign w:val="center"/>
          </w:tcPr>
          <w:p w14:paraId="68210A0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225</w:t>
            </w:r>
          </w:p>
        </w:tc>
        <w:tc>
          <w:tcPr>
            <w:tcW w:w="1142" w:type="dxa"/>
            <w:tcBorders>
              <w:bottom w:val="single" w:sz="4" w:space="0" w:color="000000"/>
              <w:right w:val="single" w:sz="4" w:space="0" w:color="000000"/>
            </w:tcBorders>
            <w:shd w:val="clear" w:color="auto" w:fill="auto"/>
            <w:vAlign w:val="center"/>
          </w:tcPr>
          <w:p w14:paraId="568A79E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1974223C"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Nefrourologijos skyr.</w:t>
            </w:r>
          </w:p>
        </w:tc>
        <w:tc>
          <w:tcPr>
            <w:tcW w:w="965" w:type="dxa"/>
            <w:tcBorders>
              <w:bottom w:val="single" w:sz="4" w:space="0" w:color="000000"/>
              <w:right w:val="single" w:sz="4" w:space="0" w:color="000000"/>
            </w:tcBorders>
            <w:shd w:val="clear" w:color="auto" w:fill="auto"/>
          </w:tcPr>
          <w:p w14:paraId="175226E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45ABFE6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10,00</w:t>
            </w:r>
          </w:p>
        </w:tc>
        <w:tc>
          <w:tcPr>
            <w:tcW w:w="1125" w:type="dxa"/>
            <w:tcBorders>
              <w:bottom w:val="single" w:sz="4" w:space="0" w:color="000000"/>
              <w:right w:val="single" w:sz="4" w:space="0" w:color="000000"/>
            </w:tcBorders>
            <w:shd w:val="clear" w:color="auto" w:fill="FFFFFF" w:themeFill="background1"/>
            <w:vAlign w:val="center"/>
          </w:tcPr>
          <w:p w14:paraId="724AB67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3747BEC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1388E493"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168C64F8" w14:textId="77777777" w:rsidR="00B57FAE" w:rsidRPr="0002007A" w:rsidRDefault="00B57FAE" w:rsidP="00C71DEE">
            <w:pPr>
              <w:suppressAutoHyphens w:val="0"/>
              <w:jc w:val="center"/>
              <w:rPr>
                <w:sz w:val="22"/>
                <w:szCs w:val="22"/>
              </w:rPr>
            </w:pPr>
            <w:r w:rsidRPr="0002007A">
              <w:rPr>
                <w:color w:val="000000"/>
                <w:sz w:val="22"/>
                <w:szCs w:val="22"/>
                <w:lang w:eastAsia="lt-LT"/>
              </w:rPr>
              <w:t>30</w:t>
            </w:r>
          </w:p>
        </w:tc>
        <w:tc>
          <w:tcPr>
            <w:tcW w:w="1187" w:type="dxa"/>
            <w:tcBorders>
              <w:bottom w:val="single" w:sz="4" w:space="0" w:color="000000"/>
              <w:right w:val="single" w:sz="4" w:space="0" w:color="000000"/>
            </w:tcBorders>
            <w:shd w:val="clear" w:color="auto" w:fill="auto"/>
            <w:vAlign w:val="center"/>
          </w:tcPr>
          <w:p w14:paraId="230A450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2-21</w:t>
            </w:r>
          </w:p>
        </w:tc>
        <w:tc>
          <w:tcPr>
            <w:tcW w:w="886" w:type="dxa"/>
            <w:tcBorders>
              <w:bottom w:val="single" w:sz="4" w:space="0" w:color="000000"/>
              <w:right w:val="single" w:sz="4" w:space="0" w:color="000000"/>
            </w:tcBorders>
            <w:shd w:val="clear" w:color="auto" w:fill="auto"/>
            <w:vAlign w:val="center"/>
          </w:tcPr>
          <w:p w14:paraId="5C07DE1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226</w:t>
            </w:r>
          </w:p>
        </w:tc>
        <w:tc>
          <w:tcPr>
            <w:tcW w:w="1142" w:type="dxa"/>
            <w:tcBorders>
              <w:bottom w:val="single" w:sz="4" w:space="0" w:color="000000"/>
              <w:right w:val="single" w:sz="4" w:space="0" w:color="000000"/>
            </w:tcBorders>
            <w:shd w:val="clear" w:color="auto" w:fill="auto"/>
            <w:vAlign w:val="center"/>
          </w:tcPr>
          <w:p w14:paraId="34DFCE1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08F1B82D" w14:textId="77777777" w:rsidR="00B57FAE" w:rsidRPr="0002007A" w:rsidRDefault="00B57FAE" w:rsidP="00C71DEE">
            <w:pPr>
              <w:suppressAutoHyphens w:val="0"/>
              <w:rPr>
                <w:sz w:val="22"/>
                <w:szCs w:val="22"/>
              </w:rPr>
            </w:pPr>
            <w:r w:rsidRPr="0002007A">
              <w:rPr>
                <w:color w:val="000000"/>
                <w:sz w:val="22"/>
                <w:szCs w:val="22"/>
                <w:lang w:eastAsia="lt-LT"/>
              </w:rPr>
              <w:t> Nefrourologijos skyr.</w:t>
            </w:r>
          </w:p>
        </w:tc>
        <w:tc>
          <w:tcPr>
            <w:tcW w:w="965" w:type="dxa"/>
            <w:tcBorders>
              <w:bottom w:val="single" w:sz="4" w:space="0" w:color="000000"/>
              <w:right w:val="single" w:sz="4" w:space="0" w:color="000000"/>
            </w:tcBorders>
            <w:shd w:val="clear" w:color="auto" w:fill="auto"/>
          </w:tcPr>
          <w:p w14:paraId="3C3340D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154B04D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10,00</w:t>
            </w:r>
          </w:p>
        </w:tc>
        <w:tc>
          <w:tcPr>
            <w:tcW w:w="1125" w:type="dxa"/>
            <w:tcBorders>
              <w:bottom w:val="single" w:sz="4" w:space="0" w:color="000000"/>
              <w:right w:val="single" w:sz="4" w:space="0" w:color="000000"/>
            </w:tcBorders>
            <w:shd w:val="clear" w:color="auto" w:fill="FFFFFF" w:themeFill="background1"/>
            <w:vAlign w:val="center"/>
          </w:tcPr>
          <w:p w14:paraId="7A05A7A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45FDEC6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22A10F17"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05B59B52" w14:textId="77777777" w:rsidR="00B57FAE" w:rsidRPr="0002007A" w:rsidRDefault="00B57FAE" w:rsidP="00C71DEE">
            <w:pPr>
              <w:suppressAutoHyphens w:val="0"/>
              <w:jc w:val="center"/>
              <w:rPr>
                <w:sz w:val="22"/>
                <w:szCs w:val="22"/>
              </w:rPr>
            </w:pPr>
            <w:r w:rsidRPr="0002007A">
              <w:rPr>
                <w:color w:val="000000"/>
                <w:sz w:val="22"/>
                <w:szCs w:val="22"/>
                <w:lang w:eastAsia="lt-LT"/>
              </w:rPr>
              <w:t>31</w:t>
            </w:r>
          </w:p>
        </w:tc>
        <w:tc>
          <w:tcPr>
            <w:tcW w:w="1187" w:type="dxa"/>
            <w:tcBorders>
              <w:bottom w:val="single" w:sz="4" w:space="0" w:color="000000"/>
              <w:right w:val="single" w:sz="4" w:space="0" w:color="000000"/>
            </w:tcBorders>
            <w:shd w:val="clear" w:color="auto" w:fill="auto"/>
            <w:vAlign w:val="center"/>
          </w:tcPr>
          <w:p w14:paraId="231449F2" w14:textId="77777777" w:rsidR="00B57FAE" w:rsidRPr="0002007A" w:rsidRDefault="00B57FAE" w:rsidP="00C71DEE">
            <w:pPr>
              <w:suppressAutoHyphens w:val="0"/>
              <w:jc w:val="center"/>
              <w:rPr>
                <w:sz w:val="22"/>
                <w:szCs w:val="22"/>
              </w:rPr>
            </w:pPr>
            <w:r w:rsidRPr="0002007A">
              <w:rPr>
                <w:color w:val="000000"/>
                <w:sz w:val="22"/>
                <w:szCs w:val="22"/>
                <w:lang w:eastAsia="lt-LT"/>
              </w:rPr>
              <w:t>2-52</w:t>
            </w:r>
          </w:p>
        </w:tc>
        <w:tc>
          <w:tcPr>
            <w:tcW w:w="886" w:type="dxa"/>
            <w:tcBorders>
              <w:bottom w:val="single" w:sz="4" w:space="0" w:color="000000"/>
              <w:right w:val="single" w:sz="4" w:space="0" w:color="000000"/>
            </w:tcBorders>
            <w:shd w:val="clear" w:color="auto" w:fill="auto"/>
            <w:vAlign w:val="center"/>
          </w:tcPr>
          <w:p w14:paraId="5C658262" w14:textId="77777777" w:rsidR="00B57FAE" w:rsidRPr="0002007A" w:rsidRDefault="00B57FAE" w:rsidP="00C71DEE">
            <w:pPr>
              <w:suppressAutoHyphens w:val="0"/>
              <w:jc w:val="center"/>
              <w:rPr>
                <w:sz w:val="22"/>
                <w:szCs w:val="22"/>
              </w:rPr>
            </w:pPr>
            <w:r w:rsidRPr="0002007A">
              <w:rPr>
                <w:color w:val="000000"/>
                <w:sz w:val="22"/>
                <w:szCs w:val="22"/>
                <w:lang w:eastAsia="lt-LT"/>
              </w:rPr>
              <w:t>235</w:t>
            </w:r>
          </w:p>
        </w:tc>
        <w:tc>
          <w:tcPr>
            <w:tcW w:w="1142" w:type="dxa"/>
            <w:tcBorders>
              <w:bottom w:val="single" w:sz="4" w:space="0" w:color="000000"/>
              <w:right w:val="single" w:sz="4" w:space="0" w:color="000000"/>
            </w:tcBorders>
            <w:shd w:val="clear" w:color="auto" w:fill="auto"/>
            <w:vAlign w:val="center"/>
          </w:tcPr>
          <w:p w14:paraId="3D47CFA8" w14:textId="77777777" w:rsidR="00B57FAE" w:rsidRPr="0002007A" w:rsidRDefault="00B57FAE" w:rsidP="00C71DEE">
            <w:pPr>
              <w:suppressAutoHyphens w:val="0"/>
              <w:jc w:val="center"/>
              <w:rPr>
                <w:sz w:val="22"/>
                <w:szCs w:val="22"/>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06F622A5" w14:textId="77777777" w:rsidR="00B57FAE" w:rsidRPr="0002007A" w:rsidRDefault="00B57FAE" w:rsidP="00C71DEE">
            <w:pPr>
              <w:suppressAutoHyphens w:val="0"/>
              <w:rPr>
                <w:sz w:val="22"/>
                <w:szCs w:val="22"/>
              </w:rPr>
            </w:pPr>
            <w:r w:rsidRPr="0002007A">
              <w:rPr>
                <w:color w:val="000000"/>
                <w:sz w:val="22"/>
                <w:szCs w:val="22"/>
                <w:lang w:eastAsia="lt-LT"/>
              </w:rPr>
              <w:t> Nefrourologijos skyr.</w:t>
            </w:r>
          </w:p>
        </w:tc>
        <w:tc>
          <w:tcPr>
            <w:tcW w:w="965" w:type="dxa"/>
            <w:tcBorders>
              <w:bottom w:val="single" w:sz="4" w:space="0" w:color="000000"/>
              <w:right w:val="single" w:sz="4" w:space="0" w:color="000000"/>
            </w:tcBorders>
            <w:shd w:val="clear" w:color="auto" w:fill="auto"/>
          </w:tcPr>
          <w:p w14:paraId="2B9BD9C7" w14:textId="77777777" w:rsidR="00B57FAE" w:rsidRPr="0002007A" w:rsidRDefault="00B57FAE" w:rsidP="00C71DEE">
            <w:pPr>
              <w:suppressAutoHyphens w:val="0"/>
              <w:jc w:val="center"/>
              <w:rPr>
                <w:sz w:val="22"/>
                <w:szCs w:val="22"/>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auto"/>
            <w:vAlign w:val="center"/>
          </w:tcPr>
          <w:p w14:paraId="14FE65DC" w14:textId="77777777" w:rsidR="00B57FAE" w:rsidRPr="0002007A" w:rsidRDefault="00B57FAE" w:rsidP="00C71DEE">
            <w:pPr>
              <w:suppressAutoHyphens w:val="0"/>
              <w:jc w:val="center"/>
              <w:rPr>
                <w:sz w:val="22"/>
                <w:szCs w:val="22"/>
              </w:rPr>
            </w:pPr>
            <w:r w:rsidRPr="0002007A">
              <w:rPr>
                <w:color w:val="000000"/>
                <w:sz w:val="22"/>
                <w:szCs w:val="22"/>
                <w:lang w:eastAsia="lt-LT"/>
              </w:rPr>
              <w:t>42,00</w:t>
            </w:r>
          </w:p>
        </w:tc>
        <w:tc>
          <w:tcPr>
            <w:tcW w:w="1125" w:type="dxa"/>
            <w:tcBorders>
              <w:bottom w:val="single" w:sz="4" w:space="0" w:color="000000"/>
              <w:right w:val="single" w:sz="4" w:space="0" w:color="000000"/>
            </w:tcBorders>
            <w:shd w:val="clear" w:color="auto" w:fill="auto"/>
            <w:vAlign w:val="center"/>
          </w:tcPr>
          <w:p w14:paraId="7E967618" w14:textId="77777777" w:rsidR="00B57FAE" w:rsidRPr="0002007A" w:rsidRDefault="00B57FAE" w:rsidP="00C71DEE">
            <w:pPr>
              <w:suppressAutoHyphens w:val="0"/>
              <w:jc w:val="center"/>
              <w:rPr>
                <w:sz w:val="22"/>
                <w:szCs w:val="22"/>
              </w:rPr>
            </w:pPr>
            <w:r w:rsidRPr="0002007A">
              <w:rPr>
                <w:color w:val="000000"/>
                <w:sz w:val="22"/>
                <w:szCs w:val="22"/>
                <w:lang w:eastAsia="lt-LT"/>
              </w:rPr>
              <w:t>≥3,50</w:t>
            </w:r>
          </w:p>
        </w:tc>
        <w:tc>
          <w:tcPr>
            <w:tcW w:w="739" w:type="dxa"/>
            <w:tcBorders>
              <w:bottom w:val="single" w:sz="4" w:space="0" w:color="000000"/>
            </w:tcBorders>
            <w:shd w:val="clear" w:color="auto" w:fill="auto"/>
            <w:vAlign w:val="center"/>
          </w:tcPr>
          <w:p w14:paraId="6D3D7A5E" w14:textId="77777777" w:rsidR="00B57FAE" w:rsidRPr="0002007A" w:rsidRDefault="00B57FAE" w:rsidP="00C71DEE">
            <w:pPr>
              <w:suppressAutoHyphens w:val="0"/>
              <w:jc w:val="center"/>
              <w:rPr>
                <w:sz w:val="22"/>
                <w:szCs w:val="22"/>
              </w:rPr>
            </w:pPr>
            <w:r w:rsidRPr="0002007A">
              <w:rPr>
                <w:color w:val="000000"/>
                <w:sz w:val="22"/>
                <w:szCs w:val="22"/>
                <w:lang w:eastAsia="lt-LT"/>
              </w:rPr>
              <w:t>1</w:t>
            </w:r>
          </w:p>
        </w:tc>
      </w:tr>
      <w:tr w:rsidR="00B57FAE" w:rsidRPr="0002007A" w14:paraId="49F9D85D"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CCA14D" w14:textId="77777777" w:rsidR="00B57FAE" w:rsidRPr="0002007A" w:rsidRDefault="00B57FAE" w:rsidP="00C71DEE">
            <w:pPr>
              <w:suppressAutoHyphens w:val="0"/>
              <w:jc w:val="center"/>
              <w:rPr>
                <w:color w:val="000000"/>
                <w:sz w:val="22"/>
                <w:szCs w:val="22"/>
                <w:lang w:eastAsia="lt-LT"/>
              </w:rPr>
            </w:pPr>
          </w:p>
        </w:tc>
        <w:tc>
          <w:tcPr>
            <w:tcW w:w="8558"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54C670"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 xml:space="preserve">                                                                                                                                               Viso:</w:t>
            </w:r>
          </w:p>
        </w:tc>
        <w:tc>
          <w:tcPr>
            <w:tcW w:w="739" w:type="dxa"/>
            <w:tcBorders>
              <w:bottom w:val="single" w:sz="4" w:space="0" w:color="000000"/>
            </w:tcBorders>
            <w:shd w:val="clear" w:color="auto" w:fill="FFFFFF" w:themeFill="background1"/>
            <w:vAlign w:val="center"/>
          </w:tcPr>
          <w:p w14:paraId="6F4D8AC1" w14:textId="77777777" w:rsidR="00B57FAE" w:rsidRPr="0002007A" w:rsidRDefault="00B57FAE" w:rsidP="00C71DEE">
            <w:pPr>
              <w:suppressAutoHyphens w:val="0"/>
              <w:jc w:val="center"/>
              <w:rPr>
                <w:sz w:val="22"/>
                <w:szCs w:val="22"/>
              </w:rPr>
            </w:pPr>
            <w:r w:rsidRPr="0002007A">
              <w:rPr>
                <w:b/>
                <w:bCs/>
                <w:color w:val="000000"/>
                <w:sz w:val="22"/>
                <w:szCs w:val="22"/>
                <w:lang w:eastAsia="lt-LT"/>
              </w:rPr>
              <w:t>5</w:t>
            </w:r>
          </w:p>
        </w:tc>
      </w:tr>
      <w:tr w:rsidR="00B57FAE" w:rsidRPr="0002007A" w14:paraId="3634DD43"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E467F" w14:textId="77777777" w:rsidR="00B57FAE" w:rsidRPr="0002007A" w:rsidRDefault="00B57FAE" w:rsidP="00C71DEE">
            <w:pPr>
              <w:suppressAutoHyphens w:val="0"/>
              <w:jc w:val="center"/>
              <w:rPr>
                <w:sz w:val="22"/>
                <w:szCs w:val="22"/>
              </w:rPr>
            </w:pPr>
            <w:r w:rsidRPr="0002007A">
              <w:rPr>
                <w:color w:val="000000"/>
                <w:sz w:val="22"/>
                <w:szCs w:val="22"/>
                <w:lang w:eastAsia="lt-LT"/>
              </w:rPr>
              <w:t xml:space="preserve">  32</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3406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4-19</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9A166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423</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59E0E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w:t>
            </w:r>
          </w:p>
        </w:tc>
        <w:tc>
          <w:tcPr>
            <w:tcW w:w="20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15F150"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Nervų ligų skyrius</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14:paraId="1ED7330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CE3AE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11,00</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B6EE8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E9DB3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6F060B61"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91B33" w14:textId="77777777" w:rsidR="00B57FAE" w:rsidRPr="0002007A" w:rsidRDefault="00B57FAE" w:rsidP="00C71DEE">
            <w:pPr>
              <w:suppressAutoHyphens w:val="0"/>
              <w:jc w:val="center"/>
              <w:rPr>
                <w:sz w:val="22"/>
                <w:szCs w:val="22"/>
              </w:rPr>
            </w:pPr>
            <w:r w:rsidRPr="0002007A">
              <w:rPr>
                <w:color w:val="000000"/>
                <w:sz w:val="22"/>
                <w:szCs w:val="22"/>
                <w:lang w:eastAsia="lt-LT"/>
              </w:rPr>
              <w:t>33</w:t>
            </w:r>
          </w:p>
        </w:tc>
        <w:tc>
          <w:tcPr>
            <w:tcW w:w="1187" w:type="dxa"/>
            <w:tcBorders>
              <w:top w:val="single" w:sz="4" w:space="0" w:color="000000"/>
              <w:bottom w:val="single" w:sz="4" w:space="0" w:color="000000"/>
              <w:right w:val="single" w:sz="4" w:space="0" w:color="000000"/>
            </w:tcBorders>
            <w:shd w:val="clear" w:color="auto" w:fill="auto"/>
            <w:vAlign w:val="center"/>
          </w:tcPr>
          <w:p w14:paraId="4F352E6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4-22</w:t>
            </w:r>
          </w:p>
        </w:tc>
        <w:tc>
          <w:tcPr>
            <w:tcW w:w="886" w:type="dxa"/>
            <w:tcBorders>
              <w:top w:val="single" w:sz="4" w:space="0" w:color="000000"/>
              <w:bottom w:val="single" w:sz="4" w:space="0" w:color="000000"/>
              <w:right w:val="single" w:sz="4" w:space="0" w:color="000000"/>
            </w:tcBorders>
            <w:shd w:val="clear" w:color="auto" w:fill="auto"/>
            <w:vAlign w:val="center"/>
          </w:tcPr>
          <w:p w14:paraId="4642B63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424</w:t>
            </w:r>
          </w:p>
        </w:tc>
        <w:tc>
          <w:tcPr>
            <w:tcW w:w="1142" w:type="dxa"/>
            <w:tcBorders>
              <w:top w:val="single" w:sz="4" w:space="0" w:color="000000"/>
              <w:bottom w:val="single" w:sz="4" w:space="0" w:color="000000"/>
              <w:right w:val="single" w:sz="4" w:space="0" w:color="000000"/>
            </w:tcBorders>
            <w:shd w:val="clear" w:color="auto" w:fill="auto"/>
            <w:vAlign w:val="center"/>
          </w:tcPr>
          <w:p w14:paraId="0855DCD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w:t>
            </w:r>
          </w:p>
        </w:tc>
        <w:tc>
          <w:tcPr>
            <w:tcW w:w="2072" w:type="dxa"/>
            <w:tcBorders>
              <w:top w:val="single" w:sz="4" w:space="0" w:color="000000"/>
              <w:bottom w:val="single" w:sz="4" w:space="0" w:color="000000"/>
              <w:right w:val="single" w:sz="4" w:space="0" w:color="000000"/>
            </w:tcBorders>
            <w:shd w:val="clear" w:color="auto" w:fill="auto"/>
            <w:vAlign w:val="bottom"/>
          </w:tcPr>
          <w:p w14:paraId="6105CAB1"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Nervų ligų skyrius</w:t>
            </w:r>
          </w:p>
        </w:tc>
        <w:tc>
          <w:tcPr>
            <w:tcW w:w="965" w:type="dxa"/>
            <w:tcBorders>
              <w:top w:val="single" w:sz="4" w:space="0" w:color="000000"/>
              <w:bottom w:val="single" w:sz="4" w:space="0" w:color="000000"/>
              <w:right w:val="single" w:sz="4" w:space="0" w:color="000000"/>
            </w:tcBorders>
            <w:shd w:val="clear" w:color="auto" w:fill="auto"/>
          </w:tcPr>
          <w:p w14:paraId="363DD70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top w:val="single" w:sz="4" w:space="0" w:color="000000"/>
              <w:bottom w:val="single" w:sz="4" w:space="0" w:color="000000"/>
              <w:right w:val="single" w:sz="4" w:space="0" w:color="000000"/>
            </w:tcBorders>
            <w:shd w:val="clear" w:color="auto" w:fill="FFFFFF" w:themeFill="background1"/>
            <w:vAlign w:val="center"/>
          </w:tcPr>
          <w:p w14:paraId="7D6FACA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10,00</w:t>
            </w:r>
          </w:p>
        </w:tc>
        <w:tc>
          <w:tcPr>
            <w:tcW w:w="1125" w:type="dxa"/>
            <w:tcBorders>
              <w:top w:val="single" w:sz="4" w:space="0" w:color="000000"/>
              <w:bottom w:val="single" w:sz="4" w:space="0" w:color="000000"/>
              <w:right w:val="single" w:sz="4" w:space="0" w:color="000000"/>
            </w:tcBorders>
            <w:shd w:val="clear" w:color="auto" w:fill="FFFFFF" w:themeFill="background1"/>
            <w:vAlign w:val="center"/>
          </w:tcPr>
          <w:p w14:paraId="403FF6A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top w:val="single" w:sz="4" w:space="0" w:color="000000"/>
              <w:bottom w:val="single" w:sz="4" w:space="0" w:color="000000"/>
            </w:tcBorders>
            <w:shd w:val="clear" w:color="auto" w:fill="FFFFFF" w:themeFill="background1"/>
            <w:vAlign w:val="center"/>
          </w:tcPr>
          <w:p w14:paraId="70E58ED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77F65986"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55EF6898" w14:textId="77777777" w:rsidR="00B57FAE" w:rsidRPr="0002007A" w:rsidRDefault="00B57FAE" w:rsidP="00C71DEE">
            <w:pPr>
              <w:suppressAutoHyphens w:val="0"/>
              <w:jc w:val="center"/>
              <w:rPr>
                <w:sz w:val="22"/>
                <w:szCs w:val="22"/>
              </w:rPr>
            </w:pPr>
            <w:r w:rsidRPr="0002007A">
              <w:rPr>
                <w:color w:val="000000"/>
                <w:sz w:val="22"/>
                <w:szCs w:val="22"/>
                <w:lang w:eastAsia="lt-LT"/>
              </w:rPr>
              <w:t xml:space="preserve">  34</w:t>
            </w:r>
          </w:p>
        </w:tc>
        <w:tc>
          <w:tcPr>
            <w:tcW w:w="1187" w:type="dxa"/>
            <w:tcBorders>
              <w:bottom w:val="single" w:sz="4" w:space="0" w:color="000000"/>
              <w:right w:val="single" w:sz="4" w:space="0" w:color="000000"/>
            </w:tcBorders>
            <w:shd w:val="clear" w:color="auto" w:fill="auto"/>
            <w:vAlign w:val="center"/>
          </w:tcPr>
          <w:p w14:paraId="5C8C7FD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4-21</w:t>
            </w:r>
          </w:p>
        </w:tc>
        <w:tc>
          <w:tcPr>
            <w:tcW w:w="886" w:type="dxa"/>
            <w:tcBorders>
              <w:bottom w:val="single" w:sz="4" w:space="0" w:color="000000"/>
              <w:right w:val="single" w:sz="4" w:space="0" w:color="000000"/>
            </w:tcBorders>
            <w:shd w:val="clear" w:color="auto" w:fill="auto"/>
            <w:vAlign w:val="center"/>
          </w:tcPr>
          <w:p w14:paraId="15110EC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425</w:t>
            </w:r>
          </w:p>
        </w:tc>
        <w:tc>
          <w:tcPr>
            <w:tcW w:w="1142" w:type="dxa"/>
            <w:tcBorders>
              <w:bottom w:val="single" w:sz="4" w:space="0" w:color="000000"/>
              <w:right w:val="single" w:sz="4" w:space="0" w:color="000000"/>
            </w:tcBorders>
            <w:shd w:val="clear" w:color="auto" w:fill="auto"/>
            <w:vAlign w:val="center"/>
          </w:tcPr>
          <w:p w14:paraId="4A71DB6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w:t>
            </w:r>
          </w:p>
        </w:tc>
        <w:tc>
          <w:tcPr>
            <w:tcW w:w="2072" w:type="dxa"/>
            <w:tcBorders>
              <w:bottom w:val="single" w:sz="4" w:space="0" w:color="000000"/>
              <w:right w:val="single" w:sz="4" w:space="0" w:color="000000"/>
            </w:tcBorders>
            <w:shd w:val="clear" w:color="auto" w:fill="auto"/>
            <w:vAlign w:val="bottom"/>
          </w:tcPr>
          <w:p w14:paraId="0CFB3E8A"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Nervų ligų skyrius</w:t>
            </w:r>
          </w:p>
        </w:tc>
        <w:tc>
          <w:tcPr>
            <w:tcW w:w="965" w:type="dxa"/>
            <w:tcBorders>
              <w:bottom w:val="single" w:sz="4" w:space="0" w:color="000000"/>
              <w:right w:val="single" w:sz="4" w:space="0" w:color="000000"/>
            </w:tcBorders>
            <w:shd w:val="clear" w:color="auto" w:fill="auto"/>
          </w:tcPr>
          <w:p w14:paraId="1D9ADD1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5921AF7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9,00</w:t>
            </w:r>
          </w:p>
        </w:tc>
        <w:tc>
          <w:tcPr>
            <w:tcW w:w="1125" w:type="dxa"/>
            <w:tcBorders>
              <w:bottom w:val="single" w:sz="4" w:space="0" w:color="000000"/>
              <w:right w:val="single" w:sz="4" w:space="0" w:color="000000"/>
            </w:tcBorders>
            <w:shd w:val="clear" w:color="auto" w:fill="FFFFFF" w:themeFill="background1"/>
            <w:vAlign w:val="center"/>
          </w:tcPr>
          <w:p w14:paraId="7C54A9A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56FDC54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72BAEB07"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40D550DB" w14:textId="77777777" w:rsidR="00B57FAE" w:rsidRPr="0002007A" w:rsidRDefault="00B57FAE" w:rsidP="00C71DEE">
            <w:pPr>
              <w:suppressAutoHyphens w:val="0"/>
              <w:jc w:val="center"/>
              <w:rPr>
                <w:sz w:val="22"/>
                <w:szCs w:val="22"/>
              </w:rPr>
            </w:pPr>
            <w:r w:rsidRPr="0002007A">
              <w:rPr>
                <w:color w:val="000000"/>
                <w:sz w:val="22"/>
                <w:szCs w:val="22"/>
                <w:lang w:eastAsia="lt-LT"/>
              </w:rPr>
              <w:t xml:space="preserve">  35</w:t>
            </w:r>
          </w:p>
        </w:tc>
        <w:tc>
          <w:tcPr>
            <w:tcW w:w="1187" w:type="dxa"/>
            <w:tcBorders>
              <w:bottom w:val="single" w:sz="4" w:space="0" w:color="000000"/>
              <w:right w:val="single" w:sz="4" w:space="0" w:color="000000"/>
            </w:tcBorders>
            <w:shd w:val="clear" w:color="auto" w:fill="auto"/>
            <w:vAlign w:val="center"/>
          </w:tcPr>
          <w:p w14:paraId="528BC00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4-24</w:t>
            </w:r>
          </w:p>
        </w:tc>
        <w:tc>
          <w:tcPr>
            <w:tcW w:w="886" w:type="dxa"/>
            <w:tcBorders>
              <w:bottom w:val="single" w:sz="4" w:space="0" w:color="000000"/>
              <w:right w:val="single" w:sz="4" w:space="0" w:color="000000"/>
            </w:tcBorders>
            <w:shd w:val="clear" w:color="auto" w:fill="auto"/>
            <w:vAlign w:val="center"/>
          </w:tcPr>
          <w:p w14:paraId="565341B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426</w:t>
            </w:r>
          </w:p>
        </w:tc>
        <w:tc>
          <w:tcPr>
            <w:tcW w:w="1142" w:type="dxa"/>
            <w:tcBorders>
              <w:bottom w:val="single" w:sz="4" w:space="0" w:color="000000"/>
              <w:right w:val="single" w:sz="4" w:space="0" w:color="000000"/>
            </w:tcBorders>
            <w:shd w:val="clear" w:color="auto" w:fill="auto"/>
            <w:vAlign w:val="center"/>
          </w:tcPr>
          <w:p w14:paraId="530CA32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w:t>
            </w:r>
          </w:p>
        </w:tc>
        <w:tc>
          <w:tcPr>
            <w:tcW w:w="2072" w:type="dxa"/>
            <w:tcBorders>
              <w:bottom w:val="single" w:sz="4" w:space="0" w:color="000000"/>
              <w:right w:val="single" w:sz="4" w:space="0" w:color="000000"/>
            </w:tcBorders>
            <w:shd w:val="clear" w:color="auto" w:fill="auto"/>
            <w:vAlign w:val="bottom"/>
          </w:tcPr>
          <w:p w14:paraId="26DD012A"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Nervų ligų skyrius</w:t>
            </w:r>
          </w:p>
        </w:tc>
        <w:tc>
          <w:tcPr>
            <w:tcW w:w="965" w:type="dxa"/>
            <w:tcBorders>
              <w:bottom w:val="single" w:sz="4" w:space="0" w:color="000000"/>
              <w:right w:val="single" w:sz="4" w:space="0" w:color="000000"/>
            </w:tcBorders>
            <w:shd w:val="clear" w:color="auto" w:fill="auto"/>
          </w:tcPr>
          <w:p w14:paraId="07827FD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346F8EA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10,00</w:t>
            </w:r>
          </w:p>
        </w:tc>
        <w:tc>
          <w:tcPr>
            <w:tcW w:w="1125" w:type="dxa"/>
            <w:tcBorders>
              <w:bottom w:val="single" w:sz="4" w:space="0" w:color="000000"/>
              <w:right w:val="single" w:sz="4" w:space="0" w:color="000000"/>
            </w:tcBorders>
            <w:shd w:val="clear" w:color="auto" w:fill="FFFFFF" w:themeFill="background1"/>
            <w:vAlign w:val="center"/>
          </w:tcPr>
          <w:p w14:paraId="36BFBEC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7506E80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589167C8"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07D767ED" w14:textId="77777777" w:rsidR="00B57FAE" w:rsidRPr="0002007A" w:rsidRDefault="00B57FAE" w:rsidP="00C71DEE">
            <w:pPr>
              <w:suppressAutoHyphens w:val="0"/>
              <w:jc w:val="center"/>
              <w:rPr>
                <w:sz w:val="22"/>
                <w:szCs w:val="22"/>
              </w:rPr>
            </w:pPr>
            <w:r w:rsidRPr="0002007A">
              <w:rPr>
                <w:color w:val="000000"/>
                <w:sz w:val="22"/>
                <w:szCs w:val="22"/>
                <w:lang w:eastAsia="lt-LT"/>
              </w:rPr>
              <w:t>36</w:t>
            </w:r>
          </w:p>
        </w:tc>
        <w:tc>
          <w:tcPr>
            <w:tcW w:w="1187" w:type="dxa"/>
            <w:tcBorders>
              <w:bottom w:val="single" w:sz="4" w:space="0" w:color="000000"/>
              <w:right w:val="single" w:sz="4" w:space="0" w:color="000000"/>
            </w:tcBorders>
            <w:shd w:val="clear" w:color="auto" w:fill="auto"/>
            <w:vAlign w:val="center"/>
          </w:tcPr>
          <w:p w14:paraId="6DBAB6A7" w14:textId="77777777" w:rsidR="00B57FAE" w:rsidRPr="0002007A" w:rsidRDefault="00B57FAE" w:rsidP="00C71DEE">
            <w:pPr>
              <w:suppressAutoHyphens w:val="0"/>
              <w:jc w:val="center"/>
              <w:rPr>
                <w:sz w:val="22"/>
                <w:szCs w:val="22"/>
              </w:rPr>
            </w:pPr>
            <w:r w:rsidRPr="0002007A">
              <w:rPr>
                <w:color w:val="000000"/>
                <w:sz w:val="22"/>
                <w:szCs w:val="22"/>
                <w:lang w:eastAsia="lt-LT"/>
              </w:rPr>
              <w:t>4-27</w:t>
            </w:r>
          </w:p>
        </w:tc>
        <w:tc>
          <w:tcPr>
            <w:tcW w:w="886" w:type="dxa"/>
            <w:tcBorders>
              <w:bottom w:val="single" w:sz="4" w:space="0" w:color="000000"/>
              <w:right w:val="single" w:sz="4" w:space="0" w:color="000000"/>
            </w:tcBorders>
            <w:shd w:val="clear" w:color="auto" w:fill="auto"/>
            <w:vAlign w:val="center"/>
          </w:tcPr>
          <w:p w14:paraId="2EFE106B" w14:textId="77777777" w:rsidR="00B57FAE" w:rsidRPr="0002007A" w:rsidRDefault="00B57FAE" w:rsidP="00C71DEE">
            <w:pPr>
              <w:suppressAutoHyphens w:val="0"/>
              <w:jc w:val="center"/>
              <w:rPr>
                <w:sz w:val="22"/>
                <w:szCs w:val="22"/>
              </w:rPr>
            </w:pPr>
            <w:r w:rsidRPr="0002007A">
              <w:rPr>
                <w:color w:val="000000"/>
                <w:sz w:val="22"/>
                <w:szCs w:val="22"/>
                <w:lang w:eastAsia="lt-LT"/>
              </w:rPr>
              <w:t>436</w:t>
            </w:r>
          </w:p>
        </w:tc>
        <w:tc>
          <w:tcPr>
            <w:tcW w:w="1142" w:type="dxa"/>
            <w:tcBorders>
              <w:bottom w:val="single" w:sz="4" w:space="0" w:color="000000"/>
              <w:right w:val="single" w:sz="4" w:space="0" w:color="000000"/>
            </w:tcBorders>
            <w:shd w:val="clear" w:color="auto" w:fill="auto"/>
            <w:vAlign w:val="center"/>
          </w:tcPr>
          <w:p w14:paraId="63C89423" w14:textId="77777777" w:rsidR="00B57FAE" w:rsidRPr="0002007A" w:rsidRDefault="00B57FAE" w:rsidP="00C71DEE">
            <w:pPr>
              <w:suppressAutoHyphens w:val="0"/>
              <w:jc w:val="center"/>
              <w:rPr>
                <w:sz w:val="22"/>
                <w:szCs w:val="22"/>
              </w:rPr>
            </w:pPr>
            <w:r w:rsidRPr="0002007A">
              <w:rPr>
                <w:color w:val="000000"/>
                <w:sz w:val="22"/>
                <w:szCs w:val="22"/>
                <w:lang w:eastAsia="lt-LT"/>
              </w:rPr>
              <w:t>4</w:t>
            </w:r>
          </w:p>
        </w:tc>
        <w:tc>
          <w:tcPr>
            <w:tcW w:w="2072" w:type="dxa"/>
            <w:tcBorders>
              <w:bottom w:val="single" w:sz="4" w:space="0" w:color="000000"/>
              <w:right w:val="single" w:sz="4" w:space="0" w:color="000000"/>
            </w:tcBorders>
            <w:shd w:val="clear" w:color="auto" w:fill="auto"/>
            <w:vAlign w:val="bottom"/>
          </w:tcPr>
          <w:p w14:paraId="20E7F68E" w14:textId="77777777" w:rsidR="00B57FAE" w:rsidRPr="0002007A" w:rsidRDefault="00B57FAE" w:rsidP="00C71DEE">
            <w:pPr>
              <w:suppressAutoHyphens w:val="0"/>
              <w:rPr>
                <w:sz w:val="22"/>
                <w:szCs w:val="22"/>
              </w:rPr>
            </w:pPr>
            <w:r w:rsidRPr="0002007A">
              <w:rPr>
                <w:color w:val="000000"/>
                <w:sz w:val="22"/>
                <w:szCs w:val="22"/>
                <w:lang w:eastAsia="lt-LT"/>
              </w:rPr>
              <w:t>Nervų ligų skyrius</w:t>
            </w:r>
          </w:p>
        </w:tc>
        <w:tc>
          <w:tcPr>
            <w:tcW w:w="965" w:type="dxa"/>
            <w:tcBorders>
              <w:bottom w:val="single" w:sz="4" w:space="0" w:color="000000"/>
              <w:right w:val="single" w:sz="4" w:space="0" w:color="000000"/>
            </w:tcBorders>
            <w:shd w:val="clear" w:color="auto" w:fill="auto"/>
          </w:tcPr>
          <w:p w14:paraId="7DEA7861" w14:textId="77777777" w:rsidR="00B57FAE" w:rsidRPr="0002007A" w:rsidRDefault="00B57FAE" w:rsidP="00C71DEE">
            <w:pPr>
              <w:suppressAutoHyphens w:val="0"/>
              <w:jc w:val="center"/>
              <w:rPr>
                <w:sz w:val="22"/>
                <w:szCs w:val="22"/>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auto"/>
            <w:vAlign w:val="center"/>
          </w:tcPr>
          <w:p w14:paraId="2719166E" w14:textId="77777777" w:rsidR="00B57FAE" w:rsidRPr="0002007A" w:rsidRDefault="00B57FAE" w:rsidP="00C71DEE">
            <w:pPr>
              <w:suppressAutoHyphens w:val="0"/>
              <w:jc w:val="center"/>
              <w:rPr>
                <w:sz w:val="22"/>
                <w:szCs w:val="22"/>
              </w:rPr>
            </w:pPr>
            <w:r w:rsidRPr="0002007A">
              <w:rPr>
                <w:color w:val="000000"/>
                <w:sz w:val="22"/>
                <w:szCs w:val="22"/>
                <w:lang w:eastAsia="lt-LT"/>
              </w:rPr>
              <w:t>39,00</w:t>
            </w:r>
          </w:p>
        </w:tc>
        <w:tc>
          <w:tcPr>
            <w:tcW w:w="1125" w:type="dxa"/>
            <w:tcBorders>
              <w:bottom w:val="single" w:sz="4" w:space="0" w:color="000000"/>
              <w:right w:val="single" w:sz="4" w:space="0" w:color="000000"/>
            </w:tcBorders>
            <w:shd w:val="clear" w:color="auto" w:fill="auto"/>
            <w:vAlign w:val="center"/>
          </w:tcPr>
          <w:p w14:paraId="087E30BD" w14:textId="77777777" w:rsidR="00B57FAE" w:rsidRPr="0002007A" w:rsidRDefault="00B57FAE" w:rsidP="00C71DEE">
            <w:pPr>
              <w:suppressAutoHyphens w:val="0"/>
              <w:jc w:val="center"/>
              <w:rPr>
                <w:sz w:val="22"/>
                <w:szCs w:val="22"/>
              </w:rPr>
            </w:pPr>
            <w:r w:rsidRPr="0002007A">
              <w:rPr>
                <w:color w:val="000000"/>
                <w:sz w:val="22"/>
                <w:szCs w:val="22"/>
                <w:lang w:eastAsia="lt-LT"/>
              </w:rPr>
              <w:t>≥3,50</w:t>
            </w:r>
          </w:p>
        </w:tc>
        <w:tc>
          <w:tcPr>
            <w:tcW w:w="739" w:type="dxa"/>
            <w:tcBorders>
              <w:bottom w:val="single" w:sz="4" w:space="0" w:color="000000"/>
            </w:tcBorders>
            <w:shd w:val="clear" w:color="auto" w:fill="auto"/>
            <w:vAlign w:val="center"/>
          </w:tcPr>
          <w:p w14:paraId="6C206DAB" w14:textId="77777777" w:rsidR="00B57FAE" w:rsidRPr="0002007A" w:rsidRDefault="00B57FAE" w:rsidP="00C71DEE">
            <w:pPr>
              <w:suppressAutoHyphens w:val="0"/>
              <w:jc w:val="center"/>
              <w:rPr>
                <w:sz w:val="22"/>
                <w:szCs w:val="22"/>
              </w:rPr>
            </w:pPr>
            <w:r w:rsidRPr="0002007A">
              <w:rPr>
                <w:color w:val="000000"/>
                <w:sz w:val="22"/>
                <w:szCs w:val="22"/>
                <w:lang w:eastAsia="lt-LT"/>
              </w:rPr>
              <w:t>1</w:t>
            </w:r>
          </w:p>
        </w:tc>
      </w:tr>
      <w:tr w:rsidR="00B57FAE" w:rsidRPr="0002007A" w14:paraId="100999E0"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475B3E" w14:textId="77777777" w:rsidR="00B57FAE" w:rsidRPr="0002007A" w:rsidRDefault="00B57FAE" w:rsidP="00C71DEE">
            <w:pPr>
              <w:suppressAutoHyphens w:val="0"/>
              <w:jc w:val="center"/>
              <w:rPr>
                <w:color w:val="000000"/>
                <w:sz w:val="22"/>
                <w:szCs w:val="22"/>
                <w:lang w:eastAsia="lt-LT"/>
              </w:rPr>
            </w:pPr>
          </w:p>
        </w:tc>
        <w:tc>
          <w:tcPr>
            <w:tcW w:w="8558"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842F7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                                                                                                                                              Viso:</w:t>
            </w:r>
          </w:p>
        </w:tc>
        <w:tc>
          <w:tcPr>
            <w:tcW w:w="739" w:type="dxa"/>
            <w:tcBorders>
              <w:bottom w:val="single" w:sz="4" w:space="0" w:color="000000"/>
            </w:tcBorders>
            <w:shd w:val="clear" w:color="auto" w:fill="FFFFFF" w:themeFill="background1"/>
            <w:vAlign w:val="center"/>
          </w:tcPr>
          <w:p w14:paraId="0B1DCF2F" w14:textId="77777777" w:rsidR="00B57FAE" w:rsidRPr="0002007A" w:rsidRDefault="00B57FAE" w:rsidP="00C71DEE">
            <w:pPr>
              <w:suppressAutoHyphens w:val="0"/>
              <w:jc w:val="center"/>
              <w:rPr>
                <w:sz w:val="22"/>
                <w:szCs w:val="22"/>
              </w:rPr>
            </w:pPr>
            <w:r w:rsidRPr="0002007A">
              <w:rPr>
                <w:b/>
                <w:bCs/>
                <w:color w:val="000000"/>
                <w:sz w:val="22"/>
                <w:szCs w:val="22"/>
                <w:lang w:eastAsia="lt-LT"/>
              </w:rPr>
              <w:t>5</w:t>
            </w:r>
          </w:p>
        </w:tc>
      </w:tr>
      <w:tr w:rsidR="00B57FAE" w:rsidRPr="0002007A" w14:paraId="3DF2F709"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60E96F" w14:textId="77777777" w:rsidR="00B57FAE" w:rsidRPr="0002007A" w:rsidRDefault="00B57FAE" w:rsidP="00C71DEE">
            <w:pPr>
              <w:suppressAutoHyphens w:val="0"/>
              <w:jc w:val="center"/>
              <w:rPr>
                <w:color w:val="000000"/>
                <w:sz w:val="22"/>
                <w:szCs w:val="22"/>
                <w:lang w:eastAsia="lt-LT"/>
              </w:rPr>
            </w:pPr>
          </w:p>
        </w:tc>
        <w:tc>
          <w:tcPr>
            <w:tcW w:w="929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E836F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Ligoninė - II Stacionaras 8D4p</w:t>
            </w:r>
          </w:p>
        </w:tc>
      </w:tr>
      <w:tr w:rsidR="00B57FAE" w:rsidRPr="0002007A" w14:paraId="34467B06" w14:textId="77777777" w:rsidTr="00B57FAE">
        <w:trPr>
          <w:trHeight w:val="300"/>
        </w:trPr>
        <w:tc>
          <w:tcPr>
            <w:tcW w:w="527" w:type="dxa"/>
            <w:tcBorders>
              <w:left w:val="single" w:sz="4" w:space="0" w:color="000000"/>
              <w:bottom w:val="single" w:sz="4" w:space="0" w:color="000000"/>
              <w:right w:val="single" w:sz="4" w:space="0" w:color="000000"/>
            </w:tcBorders>
            <w:shd w:val="clear" w:color="FFFFCC" w:fill="FFFFFF"/>
            <w:vAlign w:val="center"/>
          </w:tcPr>
          <w:p w14:paraId="2CFBDC6D" w14:textId="77777777" w:rsidR="00B57FAE" w:rsidRPr="0002007A" w:rsidRDefault="00B57FAE" w:rsidP="00C71DEE">
            <w:pPr>
              <w:suppressAutoHyphens w:val="0"/>
              <w:jc w:val="center"/>
              <w:rPr>
                <w:sz w:val="22"/>
                <w:szCs w:val="22"/>
              </w:rPr>
            </w:pPr>
            <w:r w:rsidRPr="0002007A">
              <w:rPr>
                <w:color w:val="000000"/>
                <w:sz w:val="22"/>
                <w:szCs w:val="22"/>
                <w:lang w:eastAsia="lt-LT"/>
              </w:rPr>
              <w:t>37</w:t>
            </w:r>
          </w:p>
        </w:tc>
        <w:tc>
          <w:tcPr>
            <w:tcW w:w="1187" w:type="dxa"/>
            <w:tcBorders>
              <w:bottom w:val="single" w:sz="4" w:space="0" w:color="000000"/>
              <w:right w:val="single" w:sz="4" w:space="0" w:color="000000"/>
            </w:tcBorders>
            <w:shd w:val="clear" w:color="auto" w:fill="auto"/>
            <w:vAlign w:val="center"/>
          </w:tcPr>
          <w:p w14:paraId="5544185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1-73</w:t>
            </w:r>
          </w:p>
        </w:tc>
        <w:tc>
          <w:tcPr>
            <w:tcW w:w="886" w:type="dxa"/>
            <w:tcBorders>
              <w:bottom w:val="single" w:sz="4" w:space="0" w:color="000000"/>
              <w:right w:val="single" w:sz="4" w:space="0" w:color="000000"/>
            </w:tcBorders>
            <w:shd w:val="clear" w:color="auto" w:fill="auto"/>
            <w:vAlign w:val="center"/>
          </w:tcPr>
          <w:p w14:paraId="30678EA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Pal. 112</w:t>
            </w:r>
          </w:p>
        </w:tc>
        <w:tc>
          <w:tcPr>
            <w:tcW w:w="1142" w:type="dxa"/>
            <w:tcBorders>
              <w:bottom w:val="single" w:sz="4" w:space="0" w:color="000000"/>
              <w:right w:val="single" w:sz="4" w:space="0" w:color="000000"/>
            </w:tcBorders>
            <w:shd w:val="clear" w:color="auto" w:fill="auto"/>
            <w:vAlign w:val="center"/>
          </w:tcPr>
          <w:p w14:paraId="0FD8D24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0C086C7A"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Vaikų alergologijos skyr.</w:t>
            </w:r>
          </w:p>
        </w:tc>
        <w:tc>
          <w:tcPr>
            <w:tcW w:w="965" w:type="dxa"/>
            <w:tcBorders>
              <w:bottom w:val="single" w:sz="4" w:space="0" w:color="000000"/>
              <w:right w:val="single" w:sz="4" w:space="0" w:color="000000"/>
            </w:tcBorders>
            <w:shd w:val="clear" w:color="auto" w:fill="auto"/>
          </w:tcPr>
          <w:p w14:paraId="3A36470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4F4EE48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17,00</w:t>
            </w:r>
          </w:p>
        </w:tc>
        <w:tc>
          <w:tcPr>
            <w:tcW w:w="1125" w:type="dxa"/>
            <w:tcBorders>
              <w:bottom w:val="single" w:sz="4" w:space="0" w:color="000000"/>
              <w:right w:val="single" w:sz="4" w:space="0" w:color="000000"/>
            </w:tcBorders>
            <w:shd w:val="clear" w:color="auto" w:fill="FFFFFF" w:themeFill="background1"/>
            <w:vAlign w:val="center"/>
          </w:tcPr>
          <w:p w14:paraId="20A1EFD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7F7B4BB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2661CA13" w14:textId="77777777" w:rsidTr="00B57FAE">
        <w:trPr>
          <w:trHeight w:val="300"/>
        </w:trPr>
        <w:tc>
          <w:tcPr>
            <w:tcW w:w="527" w:type="dxa"/>
            <w:tcBorders>
              <w:left w:val="single" w:sz="4" w:space="0" w:color="000000"/>
              <w:bottom w:val="single" w:sz="4" w:space="0" w:color="000000"/>
              <w:right w:val="single" w:sz="4" w:space="0" w:color="000000"/>
            </w:tcBorders>
            <w:shd w:val="clear" w:color="FFFFCC" w:fill="FFFFFF"/>
            <w:vAlign w:val="center"/>
          </w:tcPr>
          <w:p w14:paraId="0EEA5A44" w14:textId="77777777" w:rsidR="00B57FAE" w:rsidRPr="0002007A" w:rsidRDefault="00B57FAE" w:rsidP="00C71DEE">
            <w:pPr>
              <w:suppressAutoHyphens w:val="0"/>
              <w:jc w:val="center"/>
              <w:rPr>
                <w:sz w:val="22"/>
                <w:szCs w:val="22"/>
              </w:rPr>
            </w:pPr>
            <w:r w:rsidRPr="0002007A">
              <w:rPr>
                <w:color w:val="000000"/>
                <w:sz w:val="22"/>
                <w:szCs w:val="22"/>
                <w:lang w:eastAsia="lt-LT"/>
              </w:rPr>
              <w:t>38</w:t>
            </w:r>
          </w:p>
        </w:tc>
        <w:tc>
          <w:tcPr>
            <w:tcW w:w="1187" w:type="dxa"/>
            <w:tcBorders>
              <w:bottom w:val="single" w:sz="4" w:space="0" w:color="000000"/>
              <w:right w:val="single" w:sz="4" w:space="0" w:color="000000"/>
            </w:tcBorders>
            <w:shd w:val="clear" w:color="auto" w:fill="auto"/>
            <w:vAlign w:val="center"/>
          </w:tcPr>
          <w:p w14:paraId="4F95A85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1-72</w:t>
            </w:r>
          </w:p>
        </w:tc>
        <w:tc>
          <w:tcPr>
            <w:tcW w:w="886" w:type="dxa"/>
            <w:tcBorders>
              <w:bottom w:val="single" w:sz="4" w:space="0" w:color="000000"/>
              <w:right w:val="single" w:sz="4" w:space="0" w:color="000000"/>
            </w:tcBorders>
            <w:shd w:val="clear" w:color="auto" w:fill="auto"/>
            <w:vAlign w:val="center"/>
          </w:tcPr>
          <w:p w14:paraId="3B66D51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Pal. 111</w:t>
            </w:r>
          </w:p>
        </w:tc>
        <w:tc>
          <w:tcPr>
            <w:tcW w:w="1142" w:type="dxa"/>
            <w:tcBorders>
              <w:bottom w:val="single" w:sz="4" w:space="0" w:color="000000"/>
              <w:right w:val="single" w:sz="4" w:space="0" w:color="000000"/>
            </w:tcBorders>
            <w:shd w:val="clear" w:color="auto" w:fill="auto"/>
            <w:vAlign w:val="center"/>
          </w:tcPr>
          <w:p w14:paraId="7309868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4F7AEB91"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Vaikų alergologijos skyr.</w:t>
            </w:r>
          </w:p>
        </w:tc>
        <w:tc>
          <w:tcPr>
            <w:tcW w:w="965" w:type="dxa"/>
            <w:tcBorders>
              <w:bottom w:val="single" w:sz="4" w:space="0" w:color="000000"/>
              <w:right w:val="single" w:sz="4" w:space="0" w:color="000000"/>
            </w:tcBorders>
            <w:shd w:val="clear" w:color="auto" w:fill="auto"/>
          </w:tcPr>
          <w:p w14:paraId="39AC03B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1716C4B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21,00</w:t>
            </w:r>
          </w:p>
        </w:tc>
        <w:tc>
          <w:tcPr>
            <w:tcW w:w="1125" w:type="dxa"/>
            <w:tcBorders>
              <w:bottom w:val="single" w:sz="4" w:space="0" w:color="000000"/>
              <w:right w:val="single" w:sz="4" w:space="0" w:color="000000"/>
            </w:tcBorders>
            <w:shd w:val="clear" w:color="auto" w:fill="FFFFFF" w:themeFill="background1"/>
            <w:vAlign w:val="center"/>
          </w:tcPr>
          <w:p w14:paraId="5F848BE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7AF7C8F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0C1C41A6" w14:textId="77777777" w:rsidTr="00B57FAE">
        <w:trPr>
          <w:trHeight w:val="300"/>
        </w:trPr>
        <w:tc>
          <w:tcPr>
            <w:tcW w:w="527" w:type="dxa"/>
            <w:tcBorders>
              <w:left w:val="single" w:sz="4" w:space="0" w:color="000000"/>
              <w:bottom w:val="single" w:sz="4" w:space="0" w:color="000000"/>
              <w:right w:val="single" w:sz="4" w:space="0" w:color="000000"/>
            </w:tcBorders>
            <w:shd w:val="clear" w:color="FFFFCC" w:fill="FFFFFF"/>
            <w:vAlign w:val="center"/>
          </w:tcPr>
          <w:p w14:paraId="1092115F" w14:textId="77777777" w:rsidR="00B57FAE" w:rsidRPr="0002007A" w:rsidRDefault="00B57FAE" w:rsidP="00C71DEE">
            <w:pPr>
              <w:suppressAutoHyphens w:val="0"/>
              <w:jc w:val="center"/>
              <w:rPr>
                <w:sz w:val="22"/>
                <w:szCs w:val="22"/>
              </w:rPr>
            </w:pPr>
            <w:r w:rsidRPr="0002007A">
              <w:rPr>
                <w:color w:val="000000"/>
                <w:sz w:val="22"/>
                <w:szCs w:val="22"/>
                <w:lang w:eastAsia="lt-LT"/>
              </w:rPr>
              <w:t xml:space="preserve">     39</w:t>
            </w:r>
          </w:p>
        </w:tc>
        <w:tc>
          <w:tcPr>
            <w:tcW w:w="1187" w:type="dxa"/>
            <w:tcBorders>
              <w:bottom w:val="single" w:sz="4" w:space="0" w:color="000000"/>
              <w:right w:val="single" w:sz="4" w:space="0" w:color="000000"/>
            </w:tcBorders>
            <w:shd w:val="clear" w:color="auto" w:fill="auto"/>
            <w:vAlign w:val="center"/>
          </w:tcPr>
          <w:p w14:paraId="4EB1348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1-68</w:t>
            </w:r>
          </w:p>
        </w:tc>
        <w:tc>
          <w:tcPr>
            <w:tcW w:w="886" w:type="dxa"/>
            <w:tcBorders>
              <w:bottom w:val="single" w:sz="4" w:space="0" w:color="000000"/>
              <w:right w:val="single" w:sz="4" w:space="0" w:color="000000"/>
            </w:tcBorders>
            <w:shd w:val="clear" w:color="auto" w:fill="auto"/>
            <w:vAlign w:val="center"/>
          </w:tcPr>
          <w:p w14:paraId="7F387EF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Pal.  110</w:t>
            </w:r>
          </w:p>
        </w:tc>
        <w:tc>
          <w:tcPr>
            <w:tcW w:w="1142" w:type="dxa"/>
            <w:tcBorders>
              <w:bottom w:val="single" w:sz="4" w:space="0" w:color="000000"/>
              <w:right w:val="single" w:sz="4" w:space="0" w:color="000000"/>
            </w:tcBorders>
            <w:shd w:val="clear" w:color="auto" w:fill="auto"/>
            <w:vAlign w:val="center"/>
          </w:tcPr>
          <w:p w14:paraId="356BFA3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c>
          <w:tcPr>
            <w:tcW w:w="2072" w:type="dxa"/>
            <w:tcBorders>
              <w:bottom w:val="single" w:sz="4" w:space="0" w:color="000000"/>
              <w:right w:val="single" w:sz="4" w:space="0" w:color="000000"/>
            </w:tcBorders>
            <w:shd w:val="clear" w:color="auto" w:fill="auto"/>
            <w:vAlign w:val="bottom"/>
          </w:tcPr>
          <w:p w14:paraId="0A69D44A"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Vaikų alergologijos skyr.</w:t>
            </w:r>
          </w:p>
        </w:tc>
        <w:tc>
          <w:tcPr>
            <w:tcW w:w="965" w:type="dxa"/>
            <w:tcBorders>
              <w:bottom w:val="single" w:sz="4" w:space="0" w:color="000000"/>
              <w:right w:val="single" w:sz="4" w:space="0" w:color="000000"/>
            </w:tcBorders>
            <w:shd w:val="clear" w:color="auto" w:fill="auto"/>
          </w:tcPr>
          <w:p w14:paraId="1901CDF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754811B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18,00</w:t>
            </w:r>
          </w:p>
        </w:tc>
        <w:tc>
          <w:tcPr>
            <w:tcW w:w="1125" w:type="dxa"/>
            <w:tcBorders>
              <w:bottom w:val="single" w:sz="4" w:space="0" w:color="000000"/>
              <w:right w:val="single" w:sz="4" w:space="0" w:color="000000"/>
            </w:tcBorders>
            <w:shd w:val="clear" w:color="auto" w:fill="FFFFFF" w:themeFill="background1"/>
            <w:vAlign w:val="center"/>
          </w:tcPr>
          <w:p w14:paraId="68DD6DA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11C4926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6F4CFE15"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330F2E75" w14:textId="77777777" w:rsidR="00B57FAE" w:rsidRPr="0002007A" w:rsidRDefault="00B57FAE" w:rsidP="00C71DEE">
            <w:pPr>
              <w:suppressAutoHyphens w:val="0"/>
              <w:jc w:val="center"/>
              <w:rPr>
                <w:sz w:val="22"/>
                <w:szCs w:val="22"/>
              </w:rPr>
            </w:pPr>
            <w:r w:rsidRPr="0002007A">
              <w:rPr>
                <w:color w:val="000000"/>
                <w:sz w:val="22"/>
                <w:szCs w:val="22"/>
                <w:lang w:eastAsia="lt-LT"/>
              </w:rPr>
              <w:t>40</w:t>
            </w:r>
          </w:p>
        </w:tc>
        <w:tc>
          <w:tcPr>
            <w:tcW w:w="1187" w:type="dxa"/>
            <w:tcBorders>
              <w:bottom w:val="single" w:sz="4" w:space="0" w:color="000000"/>
              <w:right w:val="single" w:sz="4" w:space="0" w:color="000000"/>
            </w:tcBorders>
            <w:shd w:val="clear" w:color="auto" w:fill="auto"/>
            <w:vAlign w:val="center"/>
          </w:tcPr>
          <w:p w14:paraId="68761E5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1-12 </w:t>
            </w:r>
          </w:p>
        </w:tc>
        <w:tc>
          <w:tcPr>
            <w:tcW w:w="886" w:type="dxa"/>
            <w:tcBorders>
              <w:bottom w:val="single" w:sz="4" w:space="0" w:color="000000"/>
              <w:right w:val="single" w:sz="4" w:space="0" w:color="000000"/>
            </w:tcBorders>
            <w:shd w:val="clear" w:color="auto" w:fill="auto"/>
            <w:vAlign w:val="center"/>
          </w:tcPr>
          <w:p w14:paraId="1676AF4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121 </w:t>
            </w:r>
          </w:p>
        </w:tc>
        <w:tc>
          <w:tcPr>
            <w:tcW w:w="1142" w:type="dxa"/>
            <w:tcBorders>
              <w:bottom w:val="single" w:sz="4" w:space="0" w:color="000000"/>
              <w:right w:val="single" w:sz="4" w:space="0" w:color="000000"/>
            </w:tcBorders>
            <w:shd w:val="clear" w:color="auto" w:fill="auto"/>
            <w:vAlign w:val="center"/>
          </w:tcPr>
          <w:p w14:paraId="622FB93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1 </w:t>
            </w:r>
          </w:p>
        </w:tc>
        <w:tc>
          <w:tcPr>
            <w:tcW w:w="2072" w:type="dxa"/>
            <w:tcBorders>
              <w:bottom w:val="single" w:sz="4" w:space="0" w:color="000000"/>
              <w:right w:val="single" w:sz="4" w:space="0" w:color="000000"/>
            </w:tcBorders>
            <w:shd w:val="clear" w:color="auto" w:fill="auto"/>
            <w:vAlign w:val="bottom"/>
          </w:tcPr>
          <w:p w14:paraId="5BE1858A"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 Vaikų alergologijos skyr.</w:t>
            </w:r>
          </w:p>
        </w:tc>
        <w:tc>
          <w:tcPr>
            <w:tcW w:w="965" w:type="dxa"/>
            <w:tcBorders>
              <w:bottom w:val="single" w:sz="4" w:space="0" w:color="000000"/>
              <w:right w:val="single" w:sz="4" w:space="0" w:color="000000"/>
            </w:tcBorders>
            <w:shd w:val="clear" w:color="auto" w:fill="auto"/>
          </w:tcPr>
          <w:p w14:paraId="75CCE40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 </w:t>
            </w:r>
          </w:p>
        </w:tc>
        <w:tc>
          <w:tcPr>
            <w:tcW w:w="1181" w:type="dxa"/>
            <w:tcBorders>
              <w:bottom w:val="single" w:sz="4" w:space="0" w:color="000000"/>
              <w:right w:val="single" w:sz="4" w:space="0" w:color="000000"/>
            </w:tcBorders>
            <w:shd w:val="clear" w:color="auto" w:fill="auto"/>
            <w:vAlign w:val="center"/>
          </w:tcPr>
          <w:p w14:paraId="505606F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20,00 </w:t>
            </w:r>
          </w:p>
        </w:tc>
        <w:tc>
          <w:tcPr>
            <w:tcW w:w="1125" w:type="dxa"/>
            <w:tcBorders>
              <w:bottom w:val="single" w:sz="4" w:space="0" w:color="000000"/>
              <w:right w:val="single" w:sz="4" w:space="0" w:color="000000"/>
            </w:tcBorders>
            <w:shd w:val="clear" w:color="auto" w:fill="auto"/>
            <w:vAlign w:val="center"/>
          </w:tcPr>
          <w:p w14:paraId="0F56F55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auto"/>
            <w:vAlign w:val="center"/>
          </w:tcPr>
          <w:p w14:paraId="160F1E3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 1</w:t>
            </w:r>
          </w:p>
        </w:tc>
      </w:tr>
      <w:tr w:rsidR="00B57FAE" w:rsidRPr="0002007A" w14:paraId="020EEB84"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77BC4E28" w14:textId="77777777" w:rsidR="00B57FAE" w:rsidRPr="0002007A" w:rsidRDefault="00B57FAE" w:rsidP="00C71DEE">
            <w:pPr>
              <w:suppressAutoHyphens w:val="0"/>
              <w:jc w:val="center"/>
              <w:rPr>
                <w:sz w:val="22"/>
                <w:szCs w:val="22"/>
              </w:rPr>
            </w:pPr>
            <w:r w:rsidRPr="0002007A">
              <w:rPr>
                <w:color w:val="000000"/>
                <w:sz w:val="22"/>
                <w:szCs w:val="22"/>
                <w:lang w:eastAsia="lt-LT"/>
              </w:rPr>
              <w:t>41</w:t>
            </w:r>
          </w:p>
        </w:tc>
        <w:tc>
          <w:tcPr>
            <w:tcW w:w="1187" w:type="dxa"/>
            <w:tcBorders>
              <w:bottom w:val="single" w:sz="4" w:space="0" w:color="000000"/>
              <w:right w:val="single" w:sz="4" w:space="0" w:color="000000"/>
            </w:tcBorders>
            <w:shd w:val="clear" w:color="auto" w:fill="auto"/>
            <w:vAlign w:val="center"/>
          </w:tcPr>
          <w:p w14:paraId="0E0F4F58" w14:textId="77777777" w:rsidR="00B57FAE" w:rsidRPr="0002007A" w:rsidRDefault="00B57FAE" w:rsidP="00C71DEE">
            <w:pPr>
              <w:suppressAutoHyphens w:val="0"/>
              <w:jc w:val="center"/>
              <w:rPr>
                <w:sz w:val="22"/>
                <w:szCs w:val="22"/>
              </w:rPr>
            </w:pPr>
            <w:r w:rsidRPr="0002007A">
              <w:rPr>
                <w:color w:val="000000"/>
                <w:sz w:val="22"/>
                <w:szCs w:val="22"/>
                <w:lang w:eastAsia="lt-LT"/>
              </w:rPr>
              <w:t>1-62 </w:t>
            </w:r>
          </w:p>
        </w:tc>
        <w:tc>
          <w:tcPr>
            <w:tcW w:w="886" w:type="dxa"/>
            <w:tcBorders>
              <w:bottom w:val="single" w:sz="4" w:space="0" w:color="000000"/>
              <w:right w:val="single" w:sz="4" w:space="0" w:color="000000"/>
            </w:tcBorders>
            <w:shd w:val="clear" w:color="auto" w:fill="auto"/>
            <w:vAlign w:val="center"/>
          </w:tcPr>
          <w:p w14:paraId="7C638B5A" w14:textId="77777777" w:rsidR="00B57FAE" w:rsidRPr="0002007A" w:rsidRDefault="00B57FAE" w:rsidP="00C71DEE">
            <w:pPr>
              <w:suppressAutoHyphens w:val="0"/>
              <w:jc w:val="center"/>
              <w:rPr>
                <w:sz w:val="22"/>
                <w:szCs w:val="22"/>
              </w:rPr>
            </w:pPr>
            <w:r w:rsidRPr="0002007A">
              <w:rPr>
                <w:color w:val="000000"/>
                <w:sz w:val="22"/>
                <w:szCs w:val="22"/>
                <w:lang w:eastAsia="lt-LT"/>
              </w:rPr>
              <w:t>125 </w:t>
            </w:r>
          </w:p>
        </w:tc>
        <w:tc>
          <w:tcPr>
            <w:tcW w:w="1142" w:type="dxa"/>
            <w:tcBorders>
              <w:bottom w:val="single" w:sz="4" w:space="0" w:color="000000"/>
              <w:right w:val="single" w:sz="4" w:space="0" w:color="000000"/>
            </w:tcBorders>
            <w:shd w:val="clear" w:color="auto" w:fill="auto"/>
            <w:vAlign w:val="center"/>
          </w:tcPr>
          <w:p w14:paraId="11E5F83B" w14:textId="77777777" w:rsidR="00B57FAE" w:rsidRPr="0002007A" w:rsidRDefault="00B57FAE" w:rsidP="00C71DEE">
            <w:pPr>
              <w:suppressAutoHyphens w:val="0"/>
              <w:jc w:val="center"/>
              <w:rPr>
                <w:sz w:val="22"/>
                <w:szCs w:val="22"/>
              </w:rPr>
            </w:pPr>
            <w:r w:rsidRPr="0002007A">
              <w:rPr>
                <w:color w:val="000000"/>
                <w:sz w:val="22"/>
                <w:szCs w:val="22"/>
                <w:lang w:eastAsia="lt-LT"/>
              </w:rPr>
              <w:t>1 </w:t>
            </w:r>
          </w:p>
        </w:tc>
        <w:tc>
          <w:tcPr>
            <w:tcW w:w="2072" w:type="dxa"/>
            <w:tcBorders>
              <w:bottom w:val="single" w:sz="4" w:space="0" w:color="000000"/>
              <w:right w:val="single" w:sz="4" w:space="0" w:color="000000"/>
            </w:tcBorders>
            <w:shd w:val="clear" w:color="auto" w:fill="auto"/>
            <w:vAlign w:val="bottom"/>
          </w:tcPr>
          <w:p w14:paraId="3E709EB7" w14:textId="77777777" w:rsidR="00B57FAE" w:rsidRPr="0002007A" w:rsidRDefault="00B57FAE" w:rsidP="00C71DEE">
            <w:pPr>
              <w:suppressAutoHyphens w:val="0"/>
              <w:rPr>
                <w:sz w:val="22"/>
                <w:szCs w:val="22"/>
              </w:rPr>
            </w:pPr>
            <w:r w:rsidRPr="0002007A">
              <w:rPr>
                <w:color w:val="000000"/>
                <w:sz w:val="22"/>
                <w:szCs w:val="22"/>
                <w:lang w:eastAsia="lt-LT"/>
              </w:rPr>
              <w:t> Vaikų alergologijos skyr.</w:t>
            </w:r>
          </w:p>
        </w:tc>
        <w:tc>
          <w:tcPr>
            <w:tcW w:w="965" w:type="dxa"/>
            <w:tcBorders>
              <w:bottom w:val="single" w:sz="4" w:space="0" w:color="000000"/>
              <w:right w:val="single" w:sz="4" w:space="0" w:color="000000"/>
            </w:tcBorders>
            <w:shd w:val="clear" w:color="auto" w:fill="auto"/>
          </w:tcPr>
          <w:p w14:paraId="01859D90" w14:textId="77777777" w:rsidR="00B57FAE" w:rsidRPr="0002007A" w:rsidRDefault="00B57FAE" w:rsidP="00C71DEE">
            <w:pPr>
              <w:suppressAutoHyphens w:val="0"/>
              <w:jc w:val="center"/>
              <w:rPr>
                <w:sz w:val="22"/>
                <w:szCs w:val="22"/>
              </w:rPr>
            </w:pPr>
            <w:r w:rsidRPr="0002007A">
              <w:rPr>
                <w:color w:val="000000"/>
                <w:sz w:val="22"/>
                <w:szCs w:val="22"/>
                <w:lang w:eastAsia="lt-LT"/>
              </w:rPr>
              <w:t>P </w:t>
            </w:r>
          </w:p>
        </w:tc>
        <w:tc>
          <w:tcPr>
            <w:tcW w:w="1181" w:type="dxa"/>
            <w:tcBorders>
              <w:bottom w:val="single" w:sz="4" w:space="0" w:color="000000"/>
              <w:right w:val="single" w:sz="4" w:space="0" w:color="000000"/>
            </w:tcBorders>
            <w:shd w:val="clear" w:color="auto" w:fill="auto"/>
            <w:vAlign w:val="center"/>
          </w:tcPr>
          <w:p w14:paraId="7DFA50EF" w14:textId="77777777" w:rsidR="00B57FAE" w:rsidRPr="0002007A" w:rsidRDefault="00B57FAE" w:rsidP="00C71DEE">
            <w:pPr>
              <w:suppressAutoHyphens w:val="0"/>
              <w:jc w:val="center"/>
              <w:rPr>
                <w:sz w:val="22"/>
                <w:szCs w:val="22"/>
              </w:rPr>
            </w:pPr>
            <w:r w:rsidRPr="0002007A">
              <w:rPr>
                <w:color w:val="000000"/>
                <w:sz w:val="22"/>
                <w:szCs w:val="22"/>
                <w:lang w:eastAsia="lt-LT"/>
              </w:rPr>
              <w:t>42,00 </w:t>
            </w:r>
          </w:p>
        </w:tc>
        <w:tc>
          <w:tcPr>
            <w:tcW w:w="1125" w:type="dxa"/>
            <w:tcBorders>
              <w:bottom w:val="single" w:sz="4" w:space="0" w:color="000000"/>
              <w:right w:val="single" w:sz="4" w:space="0" w:color="000000"/>
            </w:tcBorders>
            <w:shd w:val="clear" w:color="auto" w:fill="auto"/>
            <w:vAlign w:val="center"/>
          </w:tcPr>
          <w:p w14:paraId="06FFE6CD" w14:textId="77777777" w:rsidR="00B57FAE" w:rsidRPr="0002007A" w:rsidRDefault="00B57FAE" w:rsidP="00C71DEE">
            <w:pPr>
              <w:suppressAutoHyphens w:val="0"/>
              <w:jc w:val="center"/>
              <w:rPr>
                <w:sz w:val="22"/>
                <w:szCs w:val="22"/>
              </w:rPr>
            </w:pPr>
            <w:r w:rsidRPr="0002007A">
              <w:rPr>
                <w:color w:val="000000"/>
                <w:sz w:val="22"/>
                <w:szCs w:val="22"/>
                <w:lang w:eastAsia="lt-LT"/>
              </w:rPr>
              <w:t>≥3,50</w:t>
            </w:r>
          </w:p>
        </w:tc>
        <w:tc>
          <w:tcPr>
            <w:tcW w:w="739" w:type="dxa"/>
            <w:tcBorders>
              <w:bottom w:val="single" w:sz="4" w:space="0" w:color="000000"/>
            </w:tcBorders>
            <w:shd w:val="clear" w:color="auto" w:fill="auto"/>
            <w:vAlign w:val="center"/>
          </w:tcPr>
          <w:p w14:paraId="2245FCCC" w14:textId="77777777" w:rsidR="00B57FAE" w:rsidRPr="0002007A" w:rsidRDefault="00B57FAE" w:rsidP="00C71DEE">
            <w:pPr>
              <w:suppressAutoHyphens w:val="0"/>
              <w:jc w:val="center"/>
              <w:rPr>
                <w:sz w:val="22"/>
                <w:szCs w:val="22"/>
              </w:rPr>
            </w:pPr>
            <w:r w:rsidRPr="0002007A">
              <w:rPr>
                <w:color w:val="000000"/>
                <w:sz w:val="22"/>
                <w:szCs w:val="22"/>
                <w:lang w:eastAsia="lt-LT"/>
              </w:rPr>
              <w:t> 1</w:t>
            </w:r>
          </w:p>
        </w:tc>
      </w:tr>
      <w:tr w:rsidR="00B57FAE" w:rsidRPr="0002007A" w14:paraId="0FB52A39"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6DDD21" w14:textId="77777777" w:rsidR="00B57FAE" w:rsidRPr="0002007A" w:rsidRDefault="00B57FAE" w:rsidP="00C71DEE">
            <w:pPr>
              <w:suppressAutoHyphens w:val="0"/>
              <w:jc w:val="center"/>
              <w:rPr>
                <w:color w:val="000000"/>
                <w:sz w:val="22"/>
                <w:szCs w:val="22"/>
                <w:lang w:eastAsia="lt-LT"/>
              </w:rPr>
            </w:pPr>
          </w:p>
        </w:tc>
        <w:tc>
          <w:tcPr>
            <w:tcW w:w="8558"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C8FAFB"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 xml:space="preserve">              Viso:</w:t>
            </w:r>
          </w:p>
        </w:tc>
        <w:tc>
          <w:tcPr>
            <w:tcW w:w="739" w:type="dxa"/>
            <w:tcBorders>
              <w:bottom w:val="single" w:sz="4" w:space="0" w:color="000000"/>
            </w:tcBorders>
            <w:shd w:val="clear" w:color="auto" w:fill="FFFFFF" w:themeFill="background1"/>
            <w:vAlign w:val="center"/>
          </w:tcPr>
          <w:p w14:paraId="3F513E4F" w14:textId="77777777" w:rsidR="00B57FAE" w:rsidRPr="0002007A" w:rsidRDefault="00B57FAE" w:rsidP="00C71DEE">
            <w:pPr>
              <w:suppressAutoHyphens w:val="0"/>
              <w:jc w:val="center"/>
              <w:rPr>
                <w:sz w:val="22"/>
                <w:szCs w:val="22"/>
              </w:rPr>
            </w:pPr>
            <w:r w:rsidRPr="0002007A">
              <w:rPr>
                <w:b/>
                <w:bCs/>
                <w:color w:val="000000"/>
                <w:sz w:val="22"/>
                <w:szCs w:val="22"/>
                <w:lang w:eastAsia="lt-LT"/>
              </w:rPr>
              <w:t>5</w:t>
            </w:r>
          </w:p>
        </w:tc>
      </w:tr>
      <w:tr w:rsidR="00B57FAE" w:rsidRPr="0002007A" w14:paraId="54D9060F"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34218BB9" w14:textId="77777777" w:rsidR="00B57FAE" w:rsidRPr="0002007A" w:rsidRDefault="00B57FAE" w:rsidP="00C71DEE">
            <w:pPr>
              <w:suppressAutoHyphens w:val="0"/>
              <w:jc w:val="center"/>
              <w:rPr>
                <w:sz w:val="22"/>
                <w:szCs w:val="22"/>
              </w:rPr>
            </w:pPr>
            <w:r w:rsidRPr="0002007A">
              <w:rPr>
                <w:color w:val="000000"/>
                <w:sz w:val="22"/>
                <w:szCs w:val="22"/>
                <w:lang w:eastAsia="lt-LT"/>
              </w:rPr>
              <w:t>42</w:t>
            </w:r>
          </w:p>
        </w:tc>
        <w:tc>
          <w:tcPr>
            <w:tcW w:w="1187" w:type="dxa"/>
            <w:tcBorders>
              <w:bottom w:val="single" w:sz="4" w:space="0" w:color="000000"/>
              <w:right w:val="single" w:sz="4" w:space="0" w:color="000000"/>
            </w:tcBorders>
            <w:shd w:val="clear" w:color="auto" w:fill="auto"/>
            <w:vAlign w:val="center"/>
          </w:tcPr>
          <w:p w14:paraId="05FA08D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2-24</w:t>
            </w:r>
          </w:p>
        </w:tc>
        <w:tc>
          <w:tcPr>
            <w:tcW w:w="886" w:type="dxa"/>
            <w:tcBorders>
              <w:bottom w:val="single" w:sz="4" w:space="0" w:color="000000"/>
              <w:right w:val="single" w:sz="4" w:space="0" w:color="000000"/>
            </w:tcBorders>
            <w:shd w:val="clear" w:color="auto" w:fill="auto"/>
            <w:vAlign w:val="center"/>
          </w:tcPr>
          <w:p w14:paraId="643197F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272</w:t>
            </w:r>
          </w:p>
        </w:tc>
        <w:tc>
          <w:tcPr>
            <w:tcW w:w="1142" w:type="dxa"/>
            <w:tcBorders>
              <w:bottom w:val="single" w:sz="4" w:space="0" w:color="000000"/>
              <w:right w:val="single" w:sz="4" w:space="0" w:color="000000"/>
            </w:tcBorders>
            <w:shd w:val="clear" w:color="auto" w:fill="auto"/>
            <w:vAlign w:val="center"/>
          </w:tcPr>
          <w:p w14:paraId="5D9EB3B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2C626CE5"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Vidaus ligų diagnostikos skyr</w:t>
            </w:r>
          </w:p>
        </w:tc>
        <w:tc>
          <w:tcPr>
            <w:tcW w:w="965" w:type="dxa"/>
            <w:tcBorders>
              <w:bottom w:val="single" w:sz="4" w:space="0" w:color="000000"/>
              <w:right w:val="single" w:sz="4" w:space="0" w:color="000000"/>
            </w:tcBorders>
            <w:shd w:val="clear" w:color="auto" w:fill="auto"/>
          </w:tcPr>
          <w:p w14:paraId="56F8641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122554A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20,00</w:t>
            </w:r>
          </w:p>
        </w:tc>
        <w:tc>
          <w:tcPr>
            <w:tcW w:w="1125" w:type="dxa"/>
            <w:tcBorders>
              <w:bottom w:val="single" w:sz="4" w:space="0" w:color="000000"/>
              <w:right w:val="single" w:sz="4" w:space="0" w:color="000000"/>
            </w:tcBorders>
            <w:shd w:val="clear" w:color="auto" w:fill="FFFFFF" w:themeFill="background1"/>
            <w:vAlign w:val="center"/>
          </w:tcPr>
          <w:p w14:paraId="3D2C386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647D46D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244B55B3"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24CA5201" w14:textId="77777777" w:rsidR="00B57FAE" w:rsidRPr="0002007A" w:rsidRDefault="00B57FAE" w:rsidP="00C71DEE">
            <w:pPr>
              <w:suppressAutoHyphens w:val="0"/>
              <w:jc w:val="center"/>
              <w:rPr>
                <w:sz w:val="22"/>
                <w:szCs w:val="22"/>
              </w:rPr>
            </w:pPr>
            <w:r w:rsidRPr="0002007A">
              <w:rPr>
                <w:color w:val="000000"/>
                <w:sz w:val="22"/>
                <w:szCs w:val="22"/>
                <w:lang w:eastAsia="lt-LT"/>
              </w:rPr>
              <w:t>43</w:t>
            </w:r>
          </w:p>
        </w:tc>
        <w:tc>
          <w:tcPr>
            <w:tcW w:w="1187" w:type="dxa"/>
            <w:tcBorders>
              <w:bottom w:val="single" w:sz="4" w:space="0" w:color="000000"/>
              <w:right w:val="single" w:sz="4" w:space="0" w:color="000000"/>
            </w:tcBorders>
            <w:shd w:val="clear" w:color="auto" w:fill="auto"/>
            <w:vAlign w:val="center"/>
          </w:tcPr>
          <w:p w14:paraId="00B8C11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2-23</w:t>
            </w:r>
          </w:p>
        </w:tc>
        <w:tc>
          <w:tcPr>
            <w:tcW w:w="886" w:type="dxa"/>
            <w:tcBorders>
              <w:bottom w:val="single" w:sz="4" w:space="0" w:color="000000"/>
              <w:right w:val="single" w:sz="4" w:space="0" w:color="000000"/>
            </w:tcBorders>
            <w:shd w:val="clear" w:color="auto" w:fill="auto"/>
            <w:vAlign w:val="center"/>
          </w:tcPr>
          <w:p w14:paraId="4AD34E5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273</w:t>
            </w:r>
          </w:p>
        </w:tc>
        <w:tc>
          <w:tcPr>
            <w:tcW w:w="1142" w:type="dxa"/>
            <w:tcBorders>
              <w:bottom w:val="single" w:sz="4" w:space="0" w:color="000000"/>
              <w:right w:val="single" w:sz="4" w:space="0" w:color="000000"/>
            </w:tcBorders>
            <w:shd w:val="clear" w:color="auto" w:fill="auto"/>
            <w:vAlign w:val="center"/>
          </w:tcPr>
          <w:p w14:paraId="27713D0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3E3FA158"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Vidaus ligų diagnostikos skyr</w:t>
            </w:r>
          </w:p>
        </w:tc>
        <w:tc>
          <w:tcPr>
            <w:tcW w:w="965" w:type="dxa"/>
            <w:tcBorders>
              <w:bottom w:val="single" w:sz="4" w:space="0" w:color="000000"/>
              <w:right w:val="single" w:sz="4" w:space="0" w:color="000000"/>
            </w:tcBorders>
            <w:shd w:val="clear" w:color="auto" w:fill="auto"/>
          </w:tcPr>
          <w:p w14:paraId="2A1D785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479EBDD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11,00</w:t>
            </w:r>
          </w:p>
        </w:tc>
        <w:tc>
          <w:tcPr>
            <w:tcW w:w="1125" w:type="dxa"/>
            <w:tcBorders>
              <w:bottom w:val="single" w:sz="4" w:space="0" w:color="000000"/>
              <w:right w:val="single" w:sz="4" w:space="0" w:color="000000"/>
            </w:tcBorders>
            <w:shd w:val="clear" w:color="auto" w:fill="FFFFFF" w:themeFill="background1"/>
            <w:vAlign w:val="center"/>
          </w:tcPr>
          <w:p w14:paraId="2FE5638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0E271E8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7C6636CD"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792384A6" w14:textId="77777777" w:rsidR="00B57FAE" w:rsidRPr="0002007A" w:rsidRDefault="00B57FAE" w:rsidP="00C71DEE">
            <w:pPr>
              <w:suppressAutoHyphens w:val="0"/>
              <w:jc w:val="center"/>
              <w:rPr>
                <w:sz w:val="22"/>
                <w:szCs w:val="22"/>
              </w:rPr>
            </w:pPr>
            <w:r w:rsidRPr="0002007A">
              <w:rPr>
                <w:color w:val="000000"/>
                <w:sz w:val="22"/>
                <w:szCs w:val="22"/>
                <w:lang w:eastAsia="lt-LT"/>
              </w:rPr>
              <w:t xml:space="preserve">     44</w:t>
            </w:r>
          </w:p>
        </w:tc>
        <w:tc>
          <w:tcPr>
            <w:tcW w:w="1187" w:type="dxa"/>
            <w:tcBorders>
              <w:bottom w:val="single" w:sz="4" w:space="0" w:color="000000"/>
              <w:right w:val="single" w:sz="4" w:space="0" w:color="000000"/>
            </w:tcBorders>
            <w:shd w:val="clear" w:color="auto" w:fill="auto"/>
            <w:vAlign w:val="center"/>
          </w:tcPr>
          <w:p w14:paraId="62A4BF3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2-22</w:t>
            </w:r>
          </w:p>
        </w:tc>
        <w:tc>
          <w:tcPr>
            <w:tcW w:w="886" w:type="dxa"/>
            <w:tcBorders>
              <w:bottom w:val="single" w:sz="4" w:space="0" w:color="000000"/>
              <w:right w:val="single" w:sz="4" w:space="0" w:color="000000"/>
            </w:tcBorders>
            <w:shd w:val="clear" w:color="auto" w:fill="auto"/>
            <w:vAlign w:val="center"/>
          </w:tcPr>
          <w:p w14:paraId="6548F5B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274</w:t>
            </w:r>
          </w:p>
        </w:tc>
        <w:tc>
          <w:tcPr>
            <w:tcW w:w="1142" w:type="dxa"/>
            <w:tcBorders>
              <w:bottom w:val="single" w:sz="4" w:space="0" w:color="000000"/>
              <w:right w:val="single" w:sz="4" w:space="0" w:color="000000"/>
            </w:tcBorders>
            <w:shd w:val="clear" w:color="auto" w:fill="auto"/>
            <w:vAlign w:val="center"/>
          </w:tcPr>
          <w:p w14:paraId="3B06C7D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0E2E6273"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Vidaus ligų diagnostikos skyrius</w:t>
            </w:r>
          </w:p>
        </w:tc>
        <w:tc>
          <w:tcPr>
            <w:tcW w:w="965" w:type="dxa"/>
            <w:tcBorders>
              <w:bottom w:val="single" w:sz="4" w:space="0" w:color="000000"/>
              <w:right w:val="single" w:sz="4" w:space="0" w:color="000000"/>
            </w:tcBorders>
            <w:shd w:val="clear" w:color="auto" w:fill="auto"/>
          </w:tcPr>
          <w:p w14:paraId="24837E3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638EC74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11,00</w:t>
            </w:r>
          </w:p>
        </w:tc>
        <w:tc>
          <w:tcPr>
            <w:tcW w:w="1125" w:type="dxa"/>
            <w:tcBorders>
              <w:bottom w:val="single" w:sz="4" w:space="0" w:color="000000"/>
              <w:right w:val="single" w:sz="4" w:space="0" w:color="000000"/>
            </w:tcBorders>
            <w:shd w:val="clear" w:color="auto" w:fill="FFFFFF" w:themeFill="background1"/>
            <w:vAlign w:val="center"/>
          </w:tcPr>
          <w:p w14:paraId="77807FF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17BAA41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04F6A169"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785152C7" w14:textId="77777777" w:rsidR="00B57FAE" w:rsidRPr="0002007A" w:rsidRDefault="00B57FAE" w:rsidP="00C71DEE">
            <w:pPr>
              <w:suppressAutoHyphens w:val="0"/>
              <w:jc w:val="center"/>
              <w:rPr>
                <w:sz w:val="22"/>
                <w:szCs w:val="22"/>
              </w:rPr>
            </w:pPr>
            <w:r w:rsidRPr="0002007A">
              <w:rPr>
                <w:color w:val="000000"/>
                <w:sz w:val="22"/>
                <w:szCs w:val="22"/>
                <w:lang w:eastAsia="lt-LT"/>
              </w:rPr>
              <w:t>45</w:t>
            </w:r>
          </w:p>
        </w:tc>
        <w:tc>
          <w:tcPr>
            <w:tcW w:w="1187" w:type="dxa"/>
            <w:tcBorders>
              <w:bottom w:val="single" w:sz="4" w:space="0" w:color="000000"/>
              <w:right w:val="single" w:sz="4" w:space="0" w:color="000000"/>
            </w:tcBorders>
            <w:shd w:val="clear" w:color="auto" w:fill="auto"/>
            <w:vAlign w:val="center"/>
          </w:tcPr>
          <w:p w14:paraId="62E1835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2-25</w:t>
            </w:r>
          </w:p>
        </w:tc>
        <w:tc>
          <w:tcPr>
            <w:tcW w:w="886" w:type="dxa"/>
            <w:tcBorders>
              <w:bottom w:val="single" w:sz="4" w:space="0" w:color="000000"/>
              <w:right w:val="single" w:sz="4" w:space="0" w:color="000000"/>
            </w:tcBorders>
            <w:shd w:val="clear" w:color="auto" w:fill="auto"/>
            <w:vAlign w:val="center"/>
          </w:tcPr>
          <w:p w14:paraId="0077B15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276</w:t>
            </w:r>
          </w:p>
        </w:tc>
        <w:tc>
          <w:tcPr>
            <w:tcW w:w="1142" w:type="dxa"/>
            <w:tcBorders>
              <w:bottom w:val="single" w:sz="4" w:space="0" w:color="000000"/>
              <w:right w:val="single" w:sz="4" w:space="0" w:color="000000"/>
            </w:tcBorders>
            <w:shd w:val="clear" w:color="auto" w:fill="auto"/>
            <w:vAlign w:val="center"/>
          </w:tcPr>
          <w:p w14:paraId="0ADB143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11A2A7D9"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Vidaus ligų diagnostikos skyrius</w:t>
            </w:r>
          </w:p>
        </w:tc>
        <w:tc>
          <w:tcPr>
            <w:tcW w:w="965" w:type="dxa"/>
            <w:tcBorders>
              <w:bottom w:val="single" w:sz="4" w:space="0" w:color="000000"/>
              <w:right w:val="single" w:sz="4" w:space="0" w:color="000000"/>
            </w:tcBorders>
            <w:shd w:val="clear" w:color="auto" w:fill="auto"/>
          </w:tcPr>
          <w:p w14:paraId="280DDB1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369B5D8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11,00</w:t>
            </w:r>
          </w:p>
        </w:tc>
        <w:tc>
          <w:tcPr>
            <w:tcW w:w="1125" w:type="dxa"/>
            <w:tcBorders>
              <w:bottom w:val="single" w:sz="4" w:space="0" w:color="000000"/>
              <w:right w:val="single" w:sz="4" w:space="0" w:color="000000"/>
            </w:tcBorders>
            <w:shd w:val="clear" w:color="auto" w:fill="FFFFFF" w:themeFill="background1"/>
            <w:vAlign w:val="center"/>
          </w:tcPr>
          <w:p w14:paraId="01600DE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5D0115E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7947B0AD"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049ADE2A" w14:textId="77777777" w:rsidR="00B57FAE" w:rsidRPr="0002007A" w:rsidRDefault="00B57FAE" w:rsidP="00C71DEE">
            <w:pPr>
              <w:suppressAutoHyphens w:val="0"/>
              <w:jc w:val="center"/>
              <w:rPr>
                <w:sz w:val="22"/>
                <w:szCs w:val="22"/>
              </w:rPr>
            </w:pPr>
            <w:r w:rsidRPr="0002007A">
              <w:rPr>
                <w:color w:val="000000"/>
                <w:sz w:val="22"/>
                <w:szCs w:val="22"/>
                <w:lang w:eastAsia="lt-LT"/>
              </w:rPr>
              <w:t>46</w:t>
            </w:r>
          </w:p>
        </w:tc>
        <w:tc>
          <w:tcPr>
            <w:tcW w:w="1187" w:type="dxa"/>
            <w:tcBorders>
              <w:bottom w:val="single" w:sz="4" w:space="0" w:color="000000"/>
              <w:right w:val="single" w:sz="4" w:space="0" w:color="000000"/>
            </w:tcBorders>
            <w:shd w:val="clear" w:color="auto" w:fill="auto"/>
            <w:vAlign w:val="center"/>
          </w:tcPr>
          <w:p w14:paraId="44499A65" w14:textId="77777777" w:rsidR="00B57FAE" w:rsidRPr="0002007A" w:rsidRDefault="00B57FAE" w:rsidP="00C71DEE">
            <w:pPr>
              <w:suppressAutoHyphens w:val="0"/>
              <w:jc w:val="center"/>
              <w:rPr>
                <w:sz w:val="22"/>
                <w:szCs w:val="22"/>
              </w:rPr>
            </w:pPr>
            <w:r w:rsidRPr="0002007A">
              <w:rPr>
                <w:color w:val="000000"/>
                <w:sz w:val="22"/>
                <w:szCs w:val="22"/>
                <w:lang w:eastAsia="lt-LT"/>
              </w:rPr>
              <w:t>2-27</w:t>
            </w:r>
          </w:p>
        </w:tc>
        <w:tc>
          <w:tcPr>
            <w:tcW w:w="886" w:type="dxa"/>
            <w:tcBorders>
              <w:bottom w:val="single" w:sz="4" w:space="0" w:color="000000"/>
              <w:right w:val="single" w:sz="4" w:space="0" w:color="000000"/>
            </w:tcBorders>
            <w:shd w:val="clear" w:color="auto" w:fill="auto"/>
            <w:vAlign w:val="center"/>
          </w:tcPr>
          <w:p w14:paraId="56B4E3D1" w14:textId="77777777" w:rsidR="00B57FAE" w:rsidRPr="0002007A" w:rsidRDefault="00B57FAE" w:rsidP="00C71DEE">
            <w:pPr>
              <w:suppressAutoHyphens w:val="0"/>
              <w:jc w:val="center"/>
              <w:rPr>
                <w:sz w:val="22"/>
                <w:szCs w:val="22"/>
              </w:rPr>
            </w:pPr>
            <w:r w:rsidRPr="0002007A">
              <w:rPr>
                <w:color w:val="000000"/>
                <w:sz w:val="22"/>
                <w:szCs w:val="22"/>
                <w:lang w:eastAsia="lt-LT"/>
              </w:rPr>
              <w:t>278</w:t>
            </w:r>
          </w:p>
        </w:tc>
        <w:tc>
          <w:tcPr>
            <w:tcW w:w="1142" w:type="dxa"/>
            <w:tcBorders>
              <w:bottom w:val="single" w:sz="4" w:space="0" w:color="000000"/>
              <w:right w:val="single" w:sz="4" w:space="0" w:color="000000"/>
            </w:tcBorders>
            <w:shd w:val="clear" w:color="auto" w:fill="auto"/>
            <w:vAlign w:val="center"/>
          </w:tcPr>
          <w:p w14:paraId="74949B92" w14:textId="77777777" w:rsidR="00B57FAE" w:rsidRPr="0002007A" w:rsidRDefault="00B57FAE" w:rsidP="00C71DEE">
            <w:pPr>
              <w:suppressAutoHyphens w:val="0"/>
              <w:jc w:val="center"/>
              <w:rPr>
                <w:sz w:val="22"/>
                <w:szCs w:val="22"/>
              </w:rPr>
            </w:pPr>
            <w:r w:rsidRPr="0002007A">
              <w:rPr>
                <w:color w:val="000000"/>
                <w:sz w:val="22"/>
                <w:szCs w:val="22"/>
                <w:lang w:eastAsia="lt-LT"/>
              </w:rPr>
              <w:t>2</w:t>
            </w:r>
          </w:p>
        </w:tc>
        <w:tc>
          <w:tcPr>
            <w:tcW w:w="2072" w:type="dxa"/>
            <w:tcBorders>
              <w:bottom w:val="single" w:sz="4" w:space="0" w:color="000000"/>
              <w:right w:val="single" w:sz="4" w:space="0" w:color="000000"/>
            </w:tcBorders>
            <w:shd w:val="clear" w:color="auto" w:fill="auto"/>
            <w:vAlign w:val="bottom"/>
          </w:tcPr>
          <w:p w14:paraId="0421174B" w14:textId="77777777" w:rsidR="00B57FAE" w:rsidRPr="0002007A" w:rsidRDefault="00B57FAE" w:rsidP="00C71DEE">
            <w:pPr>
              <w:suppressAutoHyphens w:val="0"/>
              <w:rPr>
                <w:sz w:val="22"/>
                <w:szCs w:val="22"/>
              </w:rPr>
            </w:pPr>
            <w:r w:rsidRPr="0002007A">
              <w:rPr>
                <w:color w:val="000000"/>
                <w:sz w:val="22"/>
                <w:szCs w:val="22"/>
                <w:lang w:eastAsia="lt-LT"/>
              </w:rPr>
              <w:t>Vidaus ligų diagnostikos skyrius</w:t>
            </w:r>
          </w:p>
        </w:tc>
        <w:tc>
          <w:tcPr>
            <w:tcW w:w="965" w:type="dxa"/>
            <w:tcBorders>
              <w:bottom w:val="single" w:sz="4" w:space="0" w:color="000000"/>
              <w:right w:val="single" w:sz="4" w:space="0" w:color="000000"/>
            </w:tcBorders>
            <w:shd w:val="clear" w:color="auto" w:fill="auto"/>
          </w:tcPr>
          <w:p w14:paraId="0487576A" w14:textId="77777777" w:rsidR="00B57FAE" w:rsidRPr="0002007A" w:rsidRDefault="00B57FAE" w:rsidP="00C71DEE">
            <w:pPr>
              <w:suppressAutoHyphens w:val="0"/>
              <w:jc w:val="center"/>
              <w:rPr>
                <w:sz w:val="22"/>
                <w:szCs w:val="22"/>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auto"/>
            <w:vAlign w:val="center"/>
          </w:tcPr>
          <w:p w14:paraId="573135B4" w14:textId="77777777" w:rsidR="00B57FAE" w:rsidRPr="0002007A" w:rsidRDefault="00B57FAE" w:rsidP="00C71DEE">
            <w:pPr>
              <w:suppressAutoHyphens w:val="0"/>
              <w:jc w:val="center"/>
              <w:rPr>
                <w:sz w:val="22"/>
                <w:szCs w:val="22"/>
              </w:rPr>
            </w:pPr>
            <w:r w:rsidRPr="0002007A">
              <w:rPr>
                <w:color w:val="000000"/>
                <w:sz w:val="22"/>
                <w:szCs w:val="22"/>
                <w:lang w:eastAsia="lt-LT"/>
              </w:rPr>
              <w:t>39,00</w:t>
            </w:r>
          </w:p>
        </w:tc>
        <w:tc>
          <w:tcPr>
            <w:tcW w:w="1125" w:type="dxa"/>
            <w:tcBorders>
              <w:bottom w:val="single" w:sz="4" w:space="0" w:color="000000"/>
              <w:right w:val="single" w:sz="4" w:space="0" w:color="000000"/>
            </w:tcBorders>
            <w:shd w:val="clear" w:color="auto" w:fill="auto"/>
            <w:vAlign w:val="center"/>
          </w:tcPr>
          <w:p w14:paraId="15E61D13" w14:textId="77777777" w:rsidR="00B57FAE" w:rsidRPr="0002007A" w:rsidRDefault="00B57FAE" w:rsidP="00C71DEE">
            <w:pPr>
              <w:suppressAutoHyphens w:val="0"/>
              <w:jc w:val="center"/>
              <w:rPr>
                <w:sz w:val="22"/>
                <w:szCs w:val="22"/>
              </w:rPr>
            </w:pPr>
            <w:r w:rsidRPr="0002007A">
              <w:rPr>
                <w:color w:val="000000"/>
                <w:sz w:val="22"/>
                <w:szCs w:val="22"/>
                <w:lang w:eastAsia="lt-LT"/>
              </w:rPr>
              <w:t>≥3,50</w:t>
            </w:r>
          </w:p>
        </w:tc>
        <w:tc>
          <w:tcPr>
            <w:tcW w:w="739" w:type="dxa"/>
            <w:tcBorders>
              <w:bottom w:val="single" w:sz="4" w:space="0" w:color="000000"/>
            </w:tcBorders>
            <w:shd w:val="clear" w:color="auto" w:fill="auto"/>
            <w:vAlign w:val="center"/>
          </w:tcPr>
          <w:p w14:paraId="37F61DD9" w14:textId="77777777" w:rsidR="00B57FAE" w:rsidRPr="0002007A" w:rsidRDefault="00B57FAE" w:rsidP="00C71DEE">
            <w:pPr>
              <w:suppressAutoHyphens w:val="0"/>
              <w:jc w:val="center"/>
              <w:rPr>
                <w:sz w:val="22"/>
                <w:szCs w:val="22"/>
              </w:rPr>
            </w:pPr>
            <w:r w:rsidRPr="0002007A">
              <w:rPr>
                <w:color w:val="000000"/>
                <w:sz w:val="22"/>
                <w:szCs w:val="22"/>
                <w:lang w:eastAsia="lt-LT"/>
              </w:rPr>
              <w:t>1</w:t>
            </w:r>
          </w:p>
        </w:tc>
      </w:tr>
      <w:tr w:rsidR="00B57FAE" w:rsidRPr="0002007A" w14:paraId="4DB2309D"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51D58E" w14:textId="77777777" w:rsidR="00B57FAE" w:rsidRPr="0002007A" w:rsidRDefault="00B57FAE" w:rsidP="00C71DEE">
            <w:pPr>
              <w:suppressAutoHyphens w:val="0"/>
              <w:jc w:val="center"/>
              <w:rPr>
                <w:color w:val="000000"/>
                <w:sz w:val="22"/>
                <w:szCs w:val="22"/>
                <w:lang w:eastAsia="lt-LT"/>
              </w:rPr>
            </w:pPr>
          </w:p>
        </w:tc>
        <w:tc>
          <w:tcPr>
            <w:tcW w:w="8558"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7A9A6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                                                                                                                                              Viso:</w:t>
            </w:r>
          </w:p>
        </w:tc>
        <w:tc>
          <w:tcPr>
            <w:tcW w:w="739" w:type="dxa"/>
            <w:tcBorders>
              <w:bottom w:val="single" w:sz="4" w:space="0" w:color="000000"/>
            </w:tcBorders>
            <w:shd w:val="clear" w:color="auto" w:fill="FFFFFF" w:themeFill="background1"/>
            <w:vAlign w:val="center"/>
          </w:tcPr>
          <w:p w14:paraId="5E8237E2" w14:textId="77777777" w:rsidR="00B57FAE" w:rsidRPr="0002007A" w:rsidRDefault="00B57FAE" w:rsidP="00C71DEE">
            <w:pPr>
              <w:suppressAutoHyphens w:val="0"/>
              <w:jc w:val="center"/>
              <w:rPr>
                <w:sz w:val="22"/>
                <w:szCs w:val="22"/>
              </w:rPr>
            </w:pPr>
            <w:r w:rsidRPr="0002007A">
              <w:rPr>
                <w:b/>
                <w:bCs/>
                <w:color w:val="000000"/>
                <w:sz w:val="22"/>
                <w:szCs w:val="22"/>
                <w:lang w:eastAsia="lt-LT"/>
              </w:rPr>
              <w:t>5</w:t>
            </w:r>
          </w:p>
        </w:tc>
      </w:tr>
      <w:tr w:rsidR="00B57FAE" w:rsidRPr="0002007A" w14:paraId="5BB4BE6D"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47FFDAC4" w14:textId="77777777" w:rsidR="00B57FAE" w:rsidRPr="0002007A" w:rsidRDefault="00B57FAE" w:rsidP="00C71DEE">
            <w:pPr>
              <w:suppressAutoHyphens w:val="0"/>
              <w:jc w:val="center"/>
              <w:rPr>
                <w:sz w:val="22"/>
                <w:szCs w:val="22"/>
              </w:rPr>
            </w:pPr>
            <w:r w:rsidRPr="0002007A">
              <w:rPr>
                <w:color w:val="000000"/>
                <w:sz w:val="22"/>
                <w:szCs w:val="22"/>
                <w:lang w:eastAsia="lt-LT"/>
              </w:rPr>
              <w:lastRenderedPageBreak/>
              <w:t xml:space="preserve">     47</w:t>
            </w:r>
          </w:p>
        </w:tc>
        <w:tc>
          <w:tcPr>
            <w:tcW w:w="1187" w:type="dxa"/>
            <w:tcBorders>
              <w:bottom w:val="single" w:sz="4" w:space="0" w:color="000000"/>
              <w:right w:val="single" w:sz="4" w:space="0" w:color="000000"/>
            </w:tcBorders>
            <w:shd w:val="clear" w:color="auto" w:fill="auto"/>
            <w:vAlign w:val="center"/>
          </w:tcPr>
          <w:p w14:paraId="3D7861F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3-70</w:t>
            </w:r>
          </w:p>
        </w:tc>
        <w:tc>
          <w:tcPr>
            <w:tcW w:w="886" w:type="dxa"/>
            <w:tcBorders>
              <w:bottom w:val="single" w:sz="4" w:space="0" w:color="000000"/>
              <w:right w:val="single" w:sz="4" w:space="0" w:color="000000"/>
            </w:tcBorders>
            <w:shd w:val="clear" w:color="auto" w:fill="auto"/>
            <w:vAlign w:val="center"/>
          </w:tcPr>
          <w:p w14:paraId="4E53865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Pal. 351</w:t>
            </w:r>
          </w:p>
        </w:tc>
        <w:tc>
          <w:tcPr>
            <w:tcW w:w="1142" w:type="dxa"/>
            <w:tcBorders>
              <w:bottom w:val="single" w:sz="4" w:space="0" w:color="000000"/>
              <w:right w:val="single" w:sz="4" w:space="0" w:color="000000"/>
            </w:tcBorders>
            <w:shd w:val="clear" w:color="auto" w:fill="auto"/>
            <w:vAlign w:val="center"/>
          </w:tcPr>
          <w:p w14:paraId="7554AAB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w:t>
            </w:r>
          </w:p>
        </w:tc>
        <w:tc>
          <w:tcPr>
            <w:tcW w:w="2072" w:type="dxa"/>
            <w:tcBorders>
              <w:bottom w:val="single" w:sz="4" w:space="0" w:color="000000"/>
              <w:right w:val="single" w:sz="4" w:space="0" w:color="000000"/>
            </w:tcBorders>
            <w:shd w:val="clear" w:color="auto" w:fill="auto"/>
            <w:vAlign w:val="bottom"/>
          </w:tcPr>
          <w:p w14:paraId="4C270248"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Medicininės reabilitacijos skyrius</w:t>
            </w:r>
          </w:p>
        </w:tc>
        <w:tc>
          <w:tcPr>
            <w:tcW w:w="965" w:type="dxa"/>
            <w:tcBorders>
              <w:bottom w:val="single" w:sz="4" w:space="0" w:color="000000"/>
              <w:right w:val="single" w:sz="4" w:space="0" w:color="000000"/>
            </w:tcBorders>
            <w:shd w:val="clear" w:color="auto" w:fill="auto"/>
          </w:tcPr>
          <w:p w14:paraId="0F8F541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089A626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11,00</w:t>
            </w:r>
          </w:p>
        </w:tc>
        <w:tc>
          <w:tcPr>
            <w:tcW w:w="1125" w:type="dxa"/>
            <w:tcBorders>
              <w:bottom w:val="single" w:sz="4" w:space="0" w:color="000000"/>
              <w:right w:val="single" w:sz="4" w:space="0" w:color="000000"/>
            </w:tcBorders>
            <w:shd w:val="clear" w:color="auto" w:fill="FFFFFF" w:themeFill="background1"/>
            <w:vAlign w:val="center"/>
          </w:tcPr>
          <w:p w14:paraId="25BD038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5F3CEED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76E347B0"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3FFA51C3" w14:textId="77777777" w:rsidR="00B57FAE" w:rsidRPr="0002007A" w:rsidRDefault="00B57FAE" w:rsidP="00C71DEE">
            <w:pPr>
              <w:suppressAutoHyphens w:val="0"/>
              <w:jc w:val="center"/>
              <w:rPr>
                <w:sz w:val="22"/>
                <w:szCs w:val="22"/>
              </w:rPr>
            </w:pPr>
            <w:r w:rsidRPr="0002007A">
              <w:rPr>
                <w:color w:val="000000"/>
                <w:sz w:val="22"/>
                <w:szCs w:val="22"/>
                <w:lang w:eastAsia="lt-LT"/>
              </w:rPr>
              <w:t>48</w:t>
            </w:r>
          </w:p>
        </w:tc>
        <w:tc>
          <w:tcPr>
            <w:tcW w:w="1187" w:type="dxa"/>
            <w:tcBorders>
              <w:bottom w:val="single" w:sz="4" w:space="0" w:color="000000"/>
              <w:right w:val="single" w:sz="4" w:space="0" w:color="000000"/>
            </w:tcBorders>
            <w:shd w:val="clear" w:color="auto" w:fill="auto"/>
            <w:vAlign w:val="center"/>
          </w:tcPr>
          <w:p w14:paraId="011F6A7A"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3-24</w:t>
            </w:r>
          </w:p>
        </w:tc>
        <w:tc>
          <w:tcPr>
            <w:tcW w:w="886" w:type="dxa"/>
            <w:tcBorders>
              <w:bottom w:val="single" w:sz="4" w:space="0" w:color="000000"/>
              <w:right w:val="single" w:sz="4" w:space="0" w:color="000000"/>
            </w:tcBorders>
            <w:shd w:val="clear" w:color="auto" w:fill="auto"/>
            <w:vAlign w:val="center"/>
          </w:tcPr>
          <w:p w14:paraId="2D448C7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370</w:t>
            </w:r>
          </w:p>
        </w:tc>
        <w:tc>
          <w:tcPr>
            <w:tcW w:w="1142" w:type="dxa"/>
            <w:tcBorders>
              <w:bottom w:val="single" w:sz="4" w:space="0" w:color="000000"/>
              <w:right w:val="single" w:sz="4" w:space="0" w:color="000000"/>
            </w:tcBorders>
            <w:shd w:val="clear" w:color="auto" w:fill="auto"/>
            <w:vAlign w:val="center"/>
          </w:tcPr>
          <w:p w14:paraId="39CE336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w:t>
            </w:r>
          </w:p>
        </w:tc>
        <w:tc>
          <w:tcPr>
            <w:tcW w:w="2072" w:type="dxa"/>
            <w:tcBorders>
              <w:bottom w:val="single" w:sz="4" w:space="0" w:color="000000"/>
              <w:right w:val="single" w:sz="4" w:space="0" w:color="000000"/>
            </w:tcBorders>
            <w:shd w:val="clear" w:color="auto" w:fill="auto"/>
            <w:vAlign w:val="bottom"/>
          </w:tcPr>
          <w:p w14:paraId="36980C1E"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Medicininės reabilitacijos skyrius</w:t>
            </w:r>
          </w:p>
        </w:tc>
        <w:tc>
          <w:tcPr>
            <w:tcW w:w="965" w:type="dxa"/>
            <w:tcBorders>
              <w:bottom w:val="single" w:sz="4" w:space="0" w:color="000000"/>
              <w:right w:val="single" w:sz="4" w:space="0" w:color="000000"/>
            </w:tcBorders>
            <w:shd w:val="clear" w:color="auto" w:fill="auto"/>
          </w:tcPr>
          <w:p w14:paraId="0215B48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15BAE8B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10,00</w:t>
            </w:r>
          </w:p>
        </w:tc>
        <w:tc>
          <w:tcPr>
            <w:tcW w:w="1125" w:type="dxa"/>
            <w:tcBorders>
              <w:bottom w:val="single" w:sz="4" w:space="0" w:color="000000"/>
              <w:right w:val="single" w:sz="4" w:space="0" w:color="000000"/>
            </w:tcBorders>
            <w:shd w:val="clear" w:color="auto" w:fill="FFFFFF" w:themeFill="background1"/>
            <w:vAlign w:val="center"/>
          </w:tcPr>
          <w:p w14:paraId="3E7EC09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1FAF91B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4D923730"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08422C7E" w14:textId="77777777" w:rsidR="00B57FAE" w:rsidRPr="0002007A" w:rsidRDefault="00B57FAE" w:rsidP="00C71DEE">
            <w:pPr>
              <w:suppressAutoHyphens w:val="0"/>
              <w:jc w:val="center"/>
              <w:rPr>
                <w:sz w:val="22"/>
                <w:szCs w:val="22"/>
              </w:rPr>
            </w:pPr>
            <w:r w:rsidRPr="0002007A">
              <w:rPr>
                <w:color w:val="000000"/>
                <w:sz w:val="22"/>
                <w:szCs w:val="22"/>
                <w:lang w:eastAsia="lt-LT"/>
              </w:rPr>
              <w:t>49</w:t>
            </w:r>
          </w:p>
        </w:tc>
        <w:tc>
          <w:tcPr>
            <w:tcW w:w="1187" w:type="dxa"/>
            <w:tcBorders>
              <w:bottom w:val="single" w:sz="4" w:space="0" w:color="000000"/>
              <w:right w:val="single" w:sz="4" w:space="0" w:color="000000"/>
            </w:tcBorders>
            <w:shd w:val="clear" w:color="auto" w:fill="auto"/>
            <w:vAlign w:val="center"/>
          </w:tcPr>
          <w:p w14:paraId="6DB1937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3-22</w:t>
            </w:r>
          </w:p>
        </w:tc>
        <w:tc>
          <w:tcPr>
            <w:tcW w:w="886" w:type="dxa"/>
            <w:tcBorders>
              <w:bottom w:val="single" w:sz="4" w:space="0" w:color="000000"/>
              <w:right w:val="single" w:sz="4" w:space="0" w:color="000000"/>
            </w:tcBorders>
            <w:shd w:val="clear" w:color="auto" w:fill="auto"/>
            <w:vAlign w:val="center"/>
          </w:tcPr>
          <w:p w14:paraId="5074520B"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372</w:t>
            </w:r>
          </w:p>
        </w:tc>
        <w:tc>
          <w:tcPr>
            <w:tcW w:w="1142" w:type="dxa"/>
            <w:tcBorders>
              <w:bottom w:val="single" w:sz="4" w:space="0" w:color="000000"/>
              <w:right w:val="single" w:sz="4" w:space="0" w:color="000000"/>
            </w:tcBorders>
            <w:shd w:val="clear" w:color="auto" w:fill="auto"/>
            <w:vAlign w:val="center"/>
          </w:tcPr>
          <w:p w14:paraId="197C40D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w:t>
            </w:r>
          </w:p>
        </w:tc>
        <w:tc>
          <w:tcPr>
            <w:tcW w:w="2072" w:type="dxa"/>
            <w:tcBorders>
              <w:bottom w:val="single" w:sz="4" w:space="0" w:color="000000"/>
              <w:right w:val="single" w:sz="4" w:space="0" w:color="000000"/>
            </w:tcBorders>
            <w:shd w:val="clear" w:color="auto" w:fill="auto"/>
            <w:vAlign w:val="bottom"/>
          </w:tcPr>
          <w:p w14:paraId="4ED077EF"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Medicininės reabilitacijos skyrius</w:t>
            </w:r>
          </w:p>
        </w:tc>
        <w:tc>
          <w:tcPr>
            <w:tcW w:w="965" w:type="dxa"/>
            <w:tcBorders>
              <w:bottom w:val="single" w:sz="4" w:space="0" w:color="000000"/>
              <w:right w:val="single" w:sz="4" w:space="0" w:color="000000"/>
            </w:tcBorders>
            <w:shd w:val="clear" w:color="auto" w:fill="auto"/>
          </w:tcPr>
          <w:p w14:paraId="2E95E105"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46E6447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19,00</w:t>
            </w:r>
          </w:p>
        </w:tc>
        <w:tc>
          <w:tcPr>
            <w:tcW w:w="1125" w:type="dxa"/>
            <w:tcBorders>
              <w:bottom w:val="single" w:sz="4" w:space="0" w:color="000000"/>
              <w:right w:val="single" w:sz="4" w:space="0" w:color="000000"/>
            </w:tcBorders>
            <w:shd w:val="clear" w:color="auto" w:fill="FFFFFF" w:themeFill="background1"/>
            <w:vAlign w:val="center"/>
          </w:tcPr>
          <w:p w14:paraId="0ADCBC2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512A1B5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01C90D4C"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7D5C0C44" w14:textId="77777777" w:rsidR="00B57FAE" w:rsidRPr="0002007A" w:rsidRDefault="00B57FAE" w:rsidP="00C71DEE">
            <w:pPr>
              <w:suppressAutoHyphens w:val="0"/>
              <w:jc w:val="center"/>
              <w:rPr>
                <w:sz w:val="22"/>
                <w:szCs w:val="22"/>
              </w:rPr>
            </w:pPr>
            <w:r w:rsidRPr="0002007A">
              <w:rPr>
                <w:color w:val="000000"/>
                <w:sz w:val="22"/>
                <w:szCs w:val="22"/>
                <w:lang w:eastAsia="lt-LT"/>
              </w:rPr>
              <w:t> 50</w:t>
            </w:r>
          </w:p>
        </w:tc>
        <w:tc>
          <w:tcPr>
            <w:tcW w:w="1187" w:type="dxa"/>
            <w:tcBorders>
              <w:bottom w:val="single" w:sz="4" w:space="0" w:color="000000"/>
              <w:right w:val="single" w:sz="4" w:space="0" w:color="000000"/>
            </w:tcBorders>
            <w:shd w:val="clear" w:color="auto" w:fill="auto"/>
            <w:vAlign w:val="center"/>
          </w:tcPr>
          <w:p w14:paraId="4F4F991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3-13</w:t>
            </w:r>
          </w:p>
        </w:tc>
        <w:tc>
          <w:tcPr>
            <w:tcW w:w="886" w:type="dxa"/>
            <w:tcBorders>
              <w:bottom w:val="single" w:sz="4" w:space="0" w:color="000000"/>
              <w:right w:val="single" w:sz="4" w:space="0" w:color="000000"/>
            </w:tcBorders>
            <w:shd w:val="clear" w:color="auto" w:fill="auto"/>
            <w:vAlign w:val="center"/>
          </w:tcPr>
          <w:p w14:paraId="3BB1FD0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381</w:t>
            </w:r>
          </w:p>
        </w:tc>
        <w:tc>
          <w:tcPr>
            <w:tcW w:w="1142" w:type="dxa"/>
            <w:tcBorders>
              <w:bottom w:val="single" w:sz="4" w:space="0" w:color="000000"/>
              <w:right w:val="single" w:sz="4" w:space="0" w:color="000000"/>
            </w:tcBorders>
            <w:shd w:val="clear" w:color="auto" w:fill="auto"/>
            <w:vAlign w:val="center"/>
          </w:tcPr>
          <w:p w14:paraId="3644A2F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 </w:t>
            </w:r>
          </w:p>
        </w:tc>
        <w:tc>
          <w:tcPr>
            <w:tcW w:w="2072" w:type="dxa"/>
            <w:tcBorders>
              <w:bottom w:val="single" w:sz="4" w:space="0" w:color="000000"/>
              <w:right w:val="single" w:sz="4" w:space="0" w:color="000000"/>
            </w:tcBorders>
            <w:shd w:val="clear" w:color="auto" w:fill="auto"/>
            <w:vAlign w:val="bottom"/>
          </w:tcPr>
          <w:p w14:paraId="022C20F8"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Medicininės reabilitacijos skyrius</w:t>
            </w:r>
          </w:p>
        </w:tc>
        <w:tc>
          <w:tcPr>
            <w:tcW w:w="965" w:type="dxa"/>
            <w:tcBorders>
              <w:bottom w:val="single" w:sz="4" w:space="0" w:color="000000"/>
              <w:right w:val="single" w:sz="4" w:space="0" w:color="000000"/>
            </w:tcBorders>
            <w:shd w:val="clear" w:color="auto" w:fill="auto"/>
          </w:tcPr>
          <w:p w14:paraId="71F971A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098A104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12,00</w:t>
            </w:r>
          </w:p>
        </w:tc>
        <w:tc>
          <w:tcPr>
            <w:tcW w:w="1125" w:type="dxa"/>
            <w:tcBorders>
              <w:bottom w:val="single" w:sz="4" w:space="0" w:color="000000"/>
              <w:right w:val="single" w:sz="4" w:space="0" w:color="000000"/>
            </w:tcBorders>
            <w:shd w:val="clear" w:color="auto" w:fill="FFFFFF" w:themeFill="background1"/>
            <w:vAlign w:val="center"/>
          </w:tcPr>
          <w:p w14:paraId="109F40E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4889678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4EAC2491"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190FD93B" w14:textId="77777777" w:rsidR="00B57FAE" w:rsidRPr="0002007A" w:rsidRDefault="00B57FAE" w:rsidP="00C71DEE">
            <w:pPr>
              <w:suppressAutoHyphens w:val="0"/>
              <w:jc w:val="center"/>
              <w:rPr>
                <w:sz w:val="22"/>
                <w:szCs w:val="22"/>
              </w:rPr>
            </w:pPr>
            <w:r w:rsidRPr="0002007A">
              <w:rPr>
                <w:color w:val="000000"/>
                <w:sz w:val="22"/>
                <w:szCs w:val="22"/>
                <w:lang w:eastAsia="lt-LT"/>
              </w:rPr>
              <w:t>51</w:t>
            </w:r>
          </w:p>
        </w:tc>
        <w:tc>
          <w:tcPr>
            <w:tcW w:w="1187" w:type="dxa"/>
            <w:tcBorders>
              <w:bottom w:val="single" w:sz="4" w:space="0" w:color="000000"/>
              <w:right w:val="single" w:sz="4" w:space="0" w:color="000000"/>
            </w:tcBorders>
            <w:shd w:val="clear" w:color="auto" w:fill="auto"/>
            <w:vAlign w:val="center"/>
          </w:tcPr>
          <w:p w14:paraId="100D5DE4" w14:textId="77777777" w:rsidR="00B57FAE" w:rsidRPr="0002007A" w:rsidRDefault="00B57FAE" w:rsidP="00C71DEE">
            <w:pPr>
              <w:suppressAutoHyphens w:val="0"/>
              <w:jc w:val="center"/>
              <w:rPr>
                <w:sz w:val="22"/>
                <w:szCs w:val="22"/>
              </w:rPr>
            </w:pPr>
            <w:r w:rsidRPr="0002007A">
              <w:rPr>
                <w:color w:val="000000"/>
                <w:sz w:val="22"/>
                <w:szCs w:val="22"/>
                <w:lang w:eastAsia="lt-LT"/>
              </w:rPr>
              <w:t>3-14</w:t>
            </w:r>
          </w:p>
        </w:tc>
        <w:tc>
          <w:tcPr>
            <w:tcW w:w="886" w:type="dxa"/>
            <w:tcBorders>
              <w:bottom w:val="single" w:sz="4" w:space="0" w:color="000000"/>
              <w:right w:val="single" w:sz="4" w:space="0" w:color="000000"/>
            </w:tcBorders>
            <w:shd w:val="clear" w:color="auto" w:fill="auto"/>
            <w:vAlign w:val="center"/>
          </w:tcPr>
          <w:p w14:paraId="6BD7B9CF" w14:textId="77777777" w:rsidR="00B57FAE" w:rsidRPr="0002007A" w:rsidRDefault="00B57FAE" w:rsidP="00C71DEE">
            <w:pPr>
              <w:suppressAutoHyphens w:val="0"/>
              <w:jc w:val="center"/>
              <w:rPr>
                <w:sz w:val="22"/>
                <w:szCs w:val="22"/>
              </w:rPr>
            </w:pPr>
            <w:r w:rsidRPr="0002007A">
              <w:rPr>
                <w:color w:val="000000"/>
                <w:sz w:val="22"/>
                <w:szCs w:val="22"/>
                <w:lang w:eastAsia="lt-LT"/>
              </w:rPr>
              <w:t>384</w:t>
            </w:r>
          </w:p>
        </w:tc>
        <w:tc>
          <w:tcPr>
            <w:tcW w:w="1142" w:type="dxa"/>
            <w:tcBorders>
              <w:bottom w:val="single" w:sz="4" w:space="0" w:color="000000"/>
              <w:right w:val="single" w:sz="4" w:space="0" w:color="000000"/>
            </w:tcBorders>
            <w:shd w:val="clear" w:color="auto" w:fill="auto"/>
            <w:vAlign w:val="center"/>
          </w:tcPr>
          <w:p w14:paraId="4E002D10" w14:textId="77777777" w:rsidR="00B57FAE" w:rsidRPr="0002007A" w:rsidRDefault="00B57FAE" w:rsidP="00C71DEE">
            <w:pPr>
              <w:suppressAutoHyphens w:val="0"/>
              <w:jc w:val="center"/>
              <w:rPr>
                <w:sz w:val="22"/>
                <w:szCs w:val="22"/>
              </w:rPr>
            </w:pPr>
            <w:r w:rsidRPr="0002007A">
              <w:rPr>
                <w:color w:val="000000"/>
                <w:sz w:val="22"/>
                <w:szCs w:val="22"/>
                <w:lang w:eastAsia="lt-LT"/>
              </w:rPr>
              <w:t> </w:t>
            </w:r>
          </w:p>
        </w:tc>
        <w:tc>
          <w:tcPr>
            <w:tcW w:w="2072" w:type="dxa"/>
            <w:tcBorders>
              <w:bottom w:val="single" w:sz="4" w:space="0" w:color="000000"/>
              <w:right w:val="single" w:sz="4" w:space="0" w:color="000000"/>
            </w:tcBorders>
            <w:shd w:val="clear" w:color="auto" w:fill="auto"/>
            <w:vAlign w:val="bottom"/>
          </w:tcPr>
          <w:p w14:paraId="77CDAA2F" w14:textId="77777777" w:rsidR="00B57FAE" w:rsidRPr="0002007A" w:rsidRDefault="00B57FAE" w:rsidP="00C71DEE">
            <w:pPr>
              <w:suppressAutoHyphens w:val="0"/>
              <w:rPr>
                <w:sz w:val="22"/>
                <w:szCs w:val="22"/>
              </w:rPr>
            </w:pPr>
            <w:r w:rsidRPr="0002007A">
              <w:rPr>
                <w:color w:val="000000"/>
                <w:sz w:val="22"/>
                <w:szCs w:val="22"/>
                <w:lang w:eastAsia="lt-LT"/>
              </w:rPr>
              <w:t>Medicininės reabilitacijos skyrius</w:t>
            </w:r>
          </w:p>
        </w:tc>
        <w:tc>
          <w:tcPr>
            <w:tcW w:w="965" w:type="dxa"/>
            <w:tcBorders>
              <w:bottom w:val="single" w:sz="4" w:space="0" w:color="000000"/>
              <w:right w:val="single" w:sz="4" w:space="0" w:color="000000"/>
            </w:tcBorders>
            <w:shd w:val="clear" w:color="auto" w:fill="auto"/>
          </w:tcPr>
          <w:p w14:paraId="2806B214" w14:textId="77777777" w:rsidR="00B57FAE" w:rsidRPr="0002007A" w:rsidRDefault="00B57FAE" w:rsidP="00C71DEE">
            <w:pPr>
              <w:suppressAutoHyphens w:val="0"/>
              <w:jc w:val="center"/>
              <w:rPr>
                <w:sz w:val="22"/>
                <w:szCs w:val="22"/>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auto"/>
            <w:vAlign w:val="center"/>
          </w:tcPr>
          <w:p w14:paraId="23EA7D6A" w14:textId="77777777" w:rsidR="00B57FAE" w:rsidRPr="0002007A" w:rsidRDefault="00B57FAE" w:rsidP="00C71DEE">
            <w:pPr>
              <w:suppressAutoHyphens w:val="0"/>
              <w:jc w:val="center"/>
              <w:rPr>
                <w:sz w:val="22"/>
                <w:szCs w:val="22"/>
              </w:rPr>
            </w:pPr>
            <w:r w:rsidRPr="0002007A">
              <w:rPr>
                <w:color w:val="000000"/>
                <w:sz w:val="22"/>
                <w:szCs w:val="22"/>
                <w:lang w:eastAsia="lt-LT"/>
              </w:rPr>
              <w:t>38,00</w:t>
            </w:r>
          </w:p>
        </w:tc>
        <w:tc>
          <w:tcPr>
            <w:tcW w:w="1125" w:type="dxa"/>
            <w:tcBorders>
              <w:bottom w:val="single" w:sz="4" w:space="0" w:color="000000"/>
              <w:right w:val="single" w:sz="4" w:space="0" w:color="000000"/>
            </w:tcBorders>
            <w:shd w:val="clear" w:color="auto" w:fill="auto"/>
            <w:vAlign w:val="center"/>
          </w:tcPr>
          <w:p w14:paraId="75D9FE4E" w14:textId="77777777" w:rsidR="00B57FAE" w:rsidRPr="0002007A" w:rsidRDefault="00B57FAE" w:rsidP="00C71DEE">
            <w:pPr>
              <w:suppressAutoHyphens w:val="0"/>
              <w:jc w:val="center"/>
              <w:rPr>
                <w:sz w:val="22"/>
                <w:szCs w:val="22"/>
              </w:rPr>
            </w:pPr>
            <w:r w:rsidRPr="0002007A">
              <w:rPr>
                <w:color w:val="000000"/>
                <w:sz w:val="22"/>
                <w:szCs w:val="22"/>
                <w:lang w:eastAsia="lt-LT"/>
              </w:rPr>
              <w:t>≥3,50</w:t>
            </w:r>
          </w:p>
        </w:tc>
        <w:tc>
          <w:tcPr>
            <w:tcW w:w="739" w:type="dxa"/>
            <w:tcBorders>
              <w:bottom w:val="single" w:sz="4" w:space="0" w:color="000000"/>
            </w:tcBorders>
            <w:shd w:val="clear" w:color="auto" w:fill="auto"/>
            <w:vAlign w:val="center"/>
          </w:tcPr>
          <w:p w14:paraId="46FDFC62" w14:textId="77777777" w:rsidR="00B57FAE" w:rsidRPr="0002007A" w:rsidRDefault="00B57FAE" w:rsidP="00C71DEE">
            <w:pPr>
              <w:suppressAutoHyphens w:val="0"/>
              <w:jc w:val="center"/>
              <w:rPr>
                <w:sz w:val="22"/>
                <w:szCs w:val="22"/>
              </w:rPr>
            </w:pPr>
            <w:r w:rsidRPr="0002007A">
              <w:rPr>
                <w:color w:val="000000"/>
                <w:sz w:val="22"/>
                <w:szCs w:val="22"/>
                <w:lang w:eastAsia="lt-LT"/>
              </w:rPr>
              <w:t>1</w:t>
            </w:r>
          </w:p>
        </w:tc>
      </w:tr>
      <w:tr w:rsidR="00B57FAE" w:rsidRPr="0002007A" w14:paraId="44B56CE2" w14:textId="77777777" w:rsidTr="00B57FAE">
        <w:trPr>
          <w:trHeight w:val="300"/>
        </w:trPr>
        <w:tc>
          <w:tcPr>
            <w:tcW w:w="5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03B601" w14:textId="77777777" w:rsidR="00B57FAE" w:rsidRPr="0002007A" w:rsidRDefault="00B57FAE" w:rsidP="00C71DEE">
            <w:pPr>
              <w:suppressAutoHyphens w:val="0"/>
              <w:jc w:val="center"/>
              <w:rPr>
                <w:color w:val="000000"/>
                <w:sz w:val="22"/>
                <w:szCs w:val="22"/>
                <w:lang w:eastAsia="lt-LT"/>
              </w:rPr>
            </w:pPr>
          </w:p>
        </w:tc>
        <w:tc>
          <w:tcPr>
            <w:tcW w:w="8558"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6A0A5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                                                                                                                                               Viso:</w:t>
            </w:r>
          </w:p>
        </w:tc>
        <w:tc>
          <w:tcPr>
            <w:tcW w:w="739" w:type="dxa"/>
            <w:tcBorders>
              <w:bottom w:val="single" w:sz="4" w:space="0" w:color="000000"/>
            </w:tcBorders>
            <w:shd w:val="clear" w:color="auto" w:fill="FFFFFF" w:themeFill="background1"/>
            <w:vAlign w:val="center"/>
          </w:tcPr>
          <w:p w14:paraId="491BC4D5" w14:textId="77777777" w:rsidR="00B57FAE" w:rsidRPr="0002007A" w:rsidRDefault="00B57FAE" w:rsidP="00C71DEE">
            <w:pPr>
              <w:suppressAutoHyphens w:val="0"/>
              <w:jc w:val="center"/>
              <w:rPr>
                <w:sz w:val="22"/>
                <w:szCs w:val="22"/>
              </w:rPr>
            </w:pPr>
            <w:r w:rsidRPr="0002007A">
              <w:rPr>
                <w:b/>
                <w:bCs/>
                <w:color w:val="000000"/>
                <w:sz w:val="22"/>
                <w:szCs w:val="22"/>
                <w:lang w:eastAsia="lt-LT"/>
              </w:rPr>
              <w:t>5</w:t>
            </w:r>
          </w:p>
        </w:tc>
      </w:tr>
      <w:tr w:rsidR="00B57FAE" w:rsidRPr="0002007A" w14:paraId="6121B480" w14:textId="77777777" w:rsidTr="00B57FAE">
        <w:trPr>
          <w:trHeight w:val="600"/>
        </w:trPr>
        <w:tc>
          <w:tcPr>
            <w:tcW w:w="527" w:type="dxa"/>
            <w:tcBorders>
              <w:left w:val="single" w:sz="4" w:space="0" w:color="000000"/>
              <w:bottom w:val="single" w:sz="4" w:space="0" w:color="000000"/>
              <w:right w:val="single" w:sz="4" w:space="0" w:color="000000"/>
            </w:tcBorders>
            <w:shd w:val="clear" w:color="FFFFCC" w:fill="FFFFFF"/>
            <w:vAlign w:val="center"/>
          </w:tcPr>
          <w:p w14:paraId="7F1EF25D" w14:textId="77777777" w:rsidR="00B57FAE" w:rsidRPr="0002007A" w:rsidRDefault="00B57FAE" w:rsidP="00C71DEE">
            <w:pPr>
              <w:suppressAutoHyphens w:val="0"/>
              <w:jc w:val="center"/>
              <w:rPr>
                <w:sz w:val="22"/>
                <w:szCs w:val="22"/>
              </w:rPr>
            </w:pPr>
            <w:r w:rsidRPr="0002007A">
              <w:rPr>
                <w:color w:val="000000"/>
                <w:sz w:val="22"/>
                <w:szCs w:val="22"/>
                <w:lang w:eastAsia="lt-LT"/>
              </w:rPr>
              <w:t>52</w:t>
            </w:r>
          </w:p>
        </w:tc>
        <w:tc>
          <w:tcPr>
            <w:tcW w:w="1187" w:type="dxa"/>
            <w:tcBorders>
              <w:bottom w:val="single" w:sz="4" w:space="0" w:color="000000"/>
              <w:right w:val="single" w:sz="4" w:space="0" w:color="000000"/>
            </w:tcBorders>
            <w:shd w:val="clear" w:color="auto" w:fill="auto"/>
            <w:vAlign w:val="center"/>
          </w:tcPr>
          <w:p w14:paraId="6144D8F0"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4-68</w:t>
            </w:r>
          </w:p>
        </w:tc>
        <w:tc>
          <w:tcPr>
            <w:tcW w:w="886" w:type="dxa"/>
            <w:tcBorders>
              <w:bottom w:val="single" w:sz="4" w:space="0" w:color="000000"/>
              <w:right w:val="single" w:sz="4" w:space="0" w:color="000000"/>
            </w:tcBorders>
            <w:shd w:val="clear" w:color="auto" w:fill="auto"/>
            <w:vAlign w:val="center"/>
          </w:tcPr>
          <w:p w14:paraId="2943527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Pal. 450</w:t>
            </w:r>
          </w:p>
        </w:tc>
        <w:tc>
          <w:tcPr>
            <w:tcW w:w="1142" w:type="dxa"/>
            <w:tcBorders>
              <w:bottom w:val="single" w:sz="4" w:space="0" w:color="000000"/>
              <w:right w:val="single" w:sz="4" w:space="0" w:color="000000"/>
            </w:tcBorders>
            <w:shd w:val="clear" w:color="auto" w:fill="auto"/>
            <w:vAlign w:val="center"/>
          </w:tcPr>
          <w:p w14:paraId="16BF92E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w:t>
            </w:r>
          </w:p>
        </w:tc>
        <w:tc>
          <w:tcPr>
            <w:tcW w:w="2072" w:type="dxa"/>
            <w:tcBorders>
              <w:bottom w:val="single" w:sz="4" w:space="0" w:color="000000"/>
              <w:right w:val="single" w:sz="4" w:space="0" w:color="000000"/>
            </w:tcBorders>
            <w:shd w:val="clear" w:color="auto" w:fill="auto"/>
            <w:vAlign w:val="bottom"/>
          </w:tcPr>
          <w:p w14:paraId="4E742C98"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2-asis Kardiologijos skyrius</w:t>
            </w:r>
          </w:p>
        </w:tc>
        <w:tc>
          <w:tcPr>
            <w:tcW w:w="965" w:type="dxa"/>
            <w:tcBorders>
              <w:bottom w:val="single" w:sz="4" w:space="0" w:color="000000"/>
              <w:right w:val="single" w:sz="4" w:space="0" w:color="000000"/>
            </w:tcBorders>
            <w:shd w:val="clear" w:color="auto" w:fill="auto"/>
          </w:tcPr>
          <w:p w14:paraId="59DF9A4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722EBEE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10,00</w:t>
            </w:r>
          </w:p>
        </w:tc>
        <w:tc>
          <w:tcPr>
            <w:tcW w:w="1125" w:type="dxa"/>
            <w:tcBorders>
              <w:bottom w:val="single" w:sz="4" w:space="0" w:color="000000"/>
              <w:right w:val="single" w:sz="4" w:space="0" w:color="000000"/>
            </w:tcBorders>
            <w:shd w:val="clear" w:color="auto" w:fill="FFFFFF" w:themeFill="background1"/>
            <w:vAlign w:val="center"/>
          </w:tcPr>
          <w:p w14:paraId="065EA2B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77946D63"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295914D9" w14:textId="77777777" w:rsidTr="00B57FAE">
        <w:trPr>
          <w:trHeight w:val="600"/>
        </w:trPr>
        <w:tc>
          <w:tcPr>
            <w:tcW w:w="527" w:type="dxa"/>
            <w:tcBorders>
              <w:left w:val="single" w:sz="4" w:space="0" w:color="000000"/>
              <w:bottom w:val="single" w:sz="4" w:space="0" w:color="000000"/>
              <w:right w:val="single" w:sz="4" w:space="0" w:color="000000"/>
            </w:tcBorders>
            <w:shd w:val="clear" w:color="FFFFCC" w:fill="FFFFFF"/>
            <w:vAlign w:val="center"/>
          </w:tcPr>
          <w:p w14:paraId="651688BC" w14:textId="77777777" w:rsidR="00B57FAE" w:rsidRPr="0002007A" w:rsidRDefault="00B57FAE" w:rsidP="00C71DEE">
            <w:pPr>
              <w:suppressAutoHyphens w:val="0"/>
              <w:jc w:val="right"/>
              <w:rPr>
                <w:sz w:val="22"/>
                <w:szCs w:val="22"/>
              </w:rPr>
            </w:pPr>
            <w:r w:rsidRPr="0002007A">
              <w:rPr>
                <w:color w:val="000000"/>
                <w:sz w:val="22"/>
                <w:szCs w:val="22"/>
                <w:lang w:eastAsia="lt-LT"/>
              </w:rPr>
              <w:t>53</w:t>
            </w:r>
          </w:p>
        </w:tc>
        <w:tc>
          <w:tcPr>
            <w:tcW w:w="1187" w:type="dxa"/>
            <w:tcBorders>
              <w:bottom w:val="single" w:sz="4" w:space="0" w:color="000000"/>
              <w:right w:val="single" w:sz="4" w:space="0" w:color="000000"/>
            </w:tcBorders>
            <w:shd w:val="clear" w:color="auto" w:fill="auto"/>
            <w:vAlign w:val="center"/>
          </w:tcPr>
          <w:p w14:paraId="2C88864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4-64</w:t>
            </w:r>
          </w:p>
        </w:tc>
        <w:tc>
          <w:tcPr>
            <w:tcW w:w="886" w:type="dxa"/>
            <w:tcBorders>
              <w:bottom w:val="single" w:sz="4" w:space="0" w:color="000000"/>
              <w:right w:val="single" w:sz="4" w:space="0" w:color="000000"/>
            </w:tcBorders>
            <w:shd w:val="clear" w:color="auto" w:fill="auto"/>
            <w:vAlign w:val="center"/>
          </w:tcPr>
          <w:p w14:paraId="0C939CB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Pal.  452</w:t>
            </w:r>
          </w:p>
        </w:tc>
        <w:tc>
          <w:tcPr>
            <w:tcW w:w="1142" w:type="dxa"/>
            <w:tcBorders>
              <w:bottom w:val="single" w:sz="4" w:space="0" w:color="000000"/>
              <w:right w:val="single" w:sz="4" w:space="0" w:color="000000"/>
            </w:tcBorders>
            <w:shd w:val="clear" w:color="auto" w:fill="auto"/>
            <w:vAlign w:val="center"/>
          </w:tcPr>
          <w:p w14:paraId="15F10E27"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w:t>
            </w:r>
          </w:p>
        </w:tc>
        <w:tc>
          <w:tcPr>
            <w:tcW w:w="2072" w:type="dxa"/>
            <w:tcBorders>
              <w:bottom w:val="single" w:sz="4" w:space="0" w:color="000000"/>
              <w:right w:val="single" w:sz="4" w:space="0" w:color="000000"/>
            </w:tcBorders>
            <w:shd w:val="clear" w:color="auto" w:fill="auto"/>
            <w:vAlign w:val="bottom"/>
          </w:tcPr>
          <w:p w14:paraId="5BB89B93"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2-asis Kardiologijos skyrius</w:t>
            </w:r>
          </w:p>
        </w:tc>
        <w:tc>
          <w:tcPr>
            <w:tcW w:w="965" w:type="dxa"/>
            <w:tcBorders>
              <w:bottom w:val="single" w:sz="4" w:space="0" w:color="000000"/>
              <w:right w:val="single" w:sz="4" w:space="0" w:color="000000"/>
            </w:tcBorders>
            <w:shd w:val="clear" w:color="auto" w:fill="auto"/>
          </w:tcPr>
          <w:p w14:paraId="5435331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17F5C74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10,00</w:t>
            </w:r>
          </w:p>
        </w:tc>
        <w:tc>
          <w:tcPr>
            <w:tcW w:w="1125" w:type="dxa"/>
            <w:tcBorders>
              <w:bottom w:val="single" w:sz="4" w:space="0" w:color="000000"/>
              <w:right w:val="single" w:sz="4" w:space="0" w:color="000000"/>
            </w:tcBorders>
            <w:shd w:val="clear" w:color="auto" w:fill="FFFFFF" w:themeFill="background1"/>
            <w:vAlign w:val="center"/>
          </w:tcPr>
          <w:p w14:paraId="4AEAEB66"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3155848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3A5E1B61" w14:textId="77777777" w:rsidTr="00B57FAE">
        <w:trPr>
          <w:trHeight w:val="600"/>
        </w:trPr>
        <w:tc>
          <w:tcPr>
            <w:tcW w:w="527" w:type="dxa"/>
            <w:tcBorders>
              <w:left w:val="single" w:sz="4" w:space="0" w:color="000000"/>
              <w:bottom w:val="single" w:sz="4" w:space="0" w:color="000000"/>
              <w:right w:val="single" w:sz="4" w:space="0" w:color="000000"/>
            </w:tcBorders>
            <w:shd w:val="clear" w:color="FFFFCC" w:fill="FFFFFF"/>
            <w:vAlign w:val="center"/>
          </w:tcPr>
          <w:p w14:paraId="5981A42B" w14:textId="77777777" w:rsidR="00B57FAE" w:rsidRPr="0002007A" w:rsidRDefault="00B57FAE" w:rsidP="00C71DEE">
            <w:pPr>
              <w:suppressAutoHyphens w:val="0"/>
              <w:jc w:val="center"/>
              <w:rPr>
                <w:sz w:val="22"/>
                <w:szCs w:val="22"/>
              </w:rPr>
            </w:pPr>
            <w:r w:rsidRPr="0002007A">
              <w:rPr>
                <w:color w:val="000000"/>
                <w:sz w:val="22"/>
                <w:szCs w:val="22"/>
                <w:lang w:eastAsia="lt-LT"/>
              </w:rPr>
              <w:t>54</w:t>
            </w:r>
          </w:p>
        </w:tc>
        <w:tc>
          <w:tcPr>
            <w:tcW w:w="1187" w:type="dxa"/>
            <w:tcBorders>
              <w:bottom w:val="single" w:sz="4" w:space="0" w:color="000000"/>
              <w:right w:val="single" w:sz="4" w:space="0" w:color="000000"/>
            </w:tcBorders>
            <w:shd w:val="clear" w:color="auto" w:fill="auto"/>
            <w:vAlign w:val="center"/>
          </w:tcPr>
          <w:p w14:paraId="5D83EF9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4-61</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8A87BC"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Pal.  453</w:t>
            </w:r>
          </w:p>
        </w:tc>
        <w:tc>
          <w:tcPr>
            <w:tcW w:w="1142" w:type="dxa"/>
            <w:shd w:val="clear" w:color="auto" w:fill="auto"/>
            <w:vAlign w:val="bottom"/>
          </w:tcPr>
          <w:p w14:paraId="42860D04"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w:t>
            </w:r>
          </w:p>
        </w:tc>
        <w:tc>
          <w:tcPr>
            <w:tcW w:w="2072" w:type="dxa"/>
            <w:tcBorders>
              <w:left w:val="single" w:sz="4" w:space="0" w:color="000000"/>
              <w:bottom w:val="single" w:sz="4" w:space="0" w:color="000000"/>
              <w:right w:val="single" w:sz="4" w:space="0" w:color="000000"/>
            </w:tcBorders>
            <w:shd w:val="clear" w:color="auto" w:fill="auto"/>
            <w:vAlign w:val="bottom"/>
          </w:tcPr>
          <w:p w14:paraId="2BAE2480"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2-asis Kardiologijos skyrius</w:t>
            </w:r>
          </w:p>
        </w:tc>
        <w:tc>
          <w:tcPr>
            <w:tcW w:w="965" w:type="dxa"/>
            <w:tcBorders>
              <w:bottom w:val="single" w:sz="4" w:space="0" w:color="000000"/>
              <w:right w:val="single" w:sz="4" w:space="0" w:color="000000"/>
            </w:tcBorders>
            <w:shd w:val="clear" w:color="auto" w:fill="auto"/>
          </w:tcPr>
          <w:p w14:paraId="52BB185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6EA2AE21"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13,00</w:t>
            </w:r>
          </w:p>
        </w:tc>
        <w:tc>
          <w:tcPr>
            <w:tcW w:w="1125" w:type="dxa"/>
            <w:tcBorders>
              <w:bottom w:val="single" w:sz="4" w:space="0" w:color="000000"/>
              <w:right w:val="single" w:sz="4" w:space="0" w:color="000000"/>
            </w:tcBorders>
            <w:shd w:val="clear" w:color="auto" w:fill="FFFFFF" w:themeFill="background1"/>
            <w:vAlign w:val="center"/>
          </w:tcPr>
          <w:p w14:paraId="71FF1BF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62E1268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649F185D" w14:textId="77777777" w:rsidTr="00B57FAE">
        <w:trPr>
          <w:trHeight w:val="600"/>
        </w:trPr>
        <w:tc>
          <w:tcPr>
            <w:tcW w:w="527" w:type="dxa"/>
            <w:tcBorders>
              <w:left w:val="single" w:sz="4" w:space="0" w:color="000000"/>
              <w:bottom w:val="single" w:sz="4" w:space="0" w:color="000000"/>
              <w:right w:val="single" w:sz="4" w:space="0" w:color="000000"/>
            </w:tcBorders>
            <w:shd w:val="clear" w:color="FFFFCC" w:fill="FFFFFF"/>
            <w:vAlign w:val="center"/>
          </w:tcPr>
          <w:p w14:paraId="474D1E99" w14:textId="77777777" w:rsidR="00B57FAE" w:rsidRPr="0002007A" w:rsidRDefault="00B57FAE" w:rsidP="00C71DEE">
            <w:pPr>
              <w:suppressAutoHyphens w:val="0"/>
              <w:jc w:val="right"/>
              <w:rPr>
                <w:sz w:val="22"/>
                <w:szCs w:val="22"/>
              </w:rPr>
            </w:pPr>
            <w:r w:rsidRPr="0002007A">
              <w:rPr>
                <w:color w:val="000000"/>
                <w:sz w:val="22"/>
                <w:szCs w:val="22"/>
                <w:lang w:eastAsia="lt-LT"/>
              </w:rPr>
              <w:t>55</w:t>
            </w:r>
          </w:p>
        </w:tc>
        <w:tc>
          <w:tcPr>
            <w:tcW w:w="1187" w:type="dxa"/>
            <w:tcBorders>
              <w:bottom w:val="single" w:sz="4" w:space="0" w:color="000000"/>
              <w:right w:val="single" w:sz="4" w:space="0" w:color="000000"/>
            </w:tcBorders>
            <w:shd w:val="clear" w:color="auto" w:fill="auto"/>
            <w:vAlign w:val="center"/>
          </w:tcPr>
          <w:p w14:paraId="749B9C8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4-19</w:t>
            </w:r>
          </w:p>
        </w:tc>
        <w:tc>
          <w:tcPr>
            <w:tcW w:w="886" w:type="dxa"/>
            <w:tcBorders>
              <w:left w:val="single" w:sz="4" w:space="0" w:color="000000"/>
              <w:bottom w:val="single" w:sz="4" w:space="0" w:color="000000"/>
              <w:right w:val="single" w:sz="4" w:space="0" w:color="000000"/>
            </w:tcBorders>
            <w:shd w:val="clear" w:color="auto" w:fill="auto"/>
            <w:vAlign w:val="bottom"/>
          </w:tcPr>
          <w:p w14:paraId="10D21702"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Kab. 479</w:t>
            </w:r>
          </w:p>
        </w:tc>
        <w:tc>
          <w:tcPr>
            <w:tcW w:w="1142" w:type="dxa"/>
            <w:tcBorders>
              <w:top w:val="single" w:sz="4" w:space="0" w:color="000000"/>
              <w:bottom w:val="single" w:sz="4" w:space="0" w:color="000000"/>
              <w:right w:val="single" w:sz="4" w:space="0" w:color="000000"/>
            </w:tcBorders>
            <w:shd w:val="clear" w:color="auto" w:fill="auto"/>
            <w:vAlign w:val="bottom"/>
          </w:tcPr>
          <w:p w14:paraId="66C96158"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 </w:t>
            </w:r>
          </w:p>
        </w:tc>
        <w:tc>
          <w:tcPr>
            <w:tcW w:w="2072" w:type="dxa"/>
            <w:tcBorders>
              <w:left w:val="single" w:sz="4" w:space="0" w:color="000000"/>
              <w:bottom w:val="single" w:sz="4" w:space="0" w:color="000000"/>
              <w:right w:val="single" w:sz="4" w:space="0" w:color="000000"/>
            </w:tcBorders>
            <w:shd w:val="clear" w:color="auto" w:fill="auto"/>
            <w:vAlign w:val="bottom"/>
          </w:tcPr>
          <w:p w14:paraId="56A860F5" w14:textId="77777777" w:rsidR="00B57FAE" w:rsidRPr="0002007A" w:rsidRDefault="00B57FAE" w:rsidP="00C71DEE">
            <w:pPr>
              <w:suppressAutoHyphens w:val="0"/>
              <w:rPr>
                <w:color w:val="000000"/>
                <w:sz w:val="22"/>
                <w:szCs w:val="22"/>
                <w:lang w:eastAsia="lt-LT"/>
              </w:rPr>
            </w:pPr>
            <w:r w:rsidRPr="0002007A">
              <w:rPr>
                <w:color w:val="000000"/>
                <w:sz w:val="22"/>
                <w:szCs w:val="22"/>
                <w:lang w:eastAsia="lt-LT"/>
              </w:rPr>
              <w:t>3-asis Kardiologijos skyrius</w:t>
            </w:r>
          </w:p>
        </w:tc>
        <w:tc>
          <w:tcPr>
            <w:tcW w:w="965" w:type="dxa"/>
            <w:tcBorders>
              <w:bottom w:val="single" w:sz="4" w:space="0" w:color="000000"/>
              <w:right w:val="single" w:sz="4" w:space="0" w:color="000000"/>
            </w:tcBorders>
            <w:shd w:val="clear" w:color="auto" w:fill="auto"/>
          </w:tcPr>
          <w:p w14:paraId="149C77BD"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FFFFFF" w:themeFill="background1"/>
            <w:vAlign w:val="center"/>
          </w:tcPr>
          <w:p w14:paraId="51AA543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12,00</w:t>
            </w:r>
          </w:p>
        </w:tc>
        <w:tc>
          <w:tcPr>
            <w:tcW w:w="1125" w:type="dxa"/>
            <w:tcBorders>
              <w:bottom w:val="single" w:sz="4" w:space="0" w:color="000000"/>
              <w:right w:val="single" w:sz="4" w:space="0" w:color="000000"/>
            </w:tcBorders>
            <w:shd w:val="clear" w:color="auto" w:fill="FFFFFF" w:themeFill="background1"/>
            <w:vAlign w:val="center"/>
          </w:tcPr>
          <w:p w14:paraId="0E6EAC6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≥2,50</w:t>
            </w:r>
          </w:p>
        </w:tc>
        <w:tc>
          <w:tcPr>
            <w:tcW w:w="739" w:type="dxa"/>
            <w:tcBorders>
              <w:bottom w:val="single" w:sz="4" w:space="0" w:color="000000"/>
            </w:tcBorders>
            <w:shd w:val="clear" w:color="auto" w:fill="FFFFFF" w:themeFill="background1"/>
            <w:vAlign w:val="center"/>
          </w:tcPr>
          <w:p w14:paraId="46D90279"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1</w:t>
            </w:r>
          </w:p>
        </w:tc>
      </w:tr>
      <w:tr w:rsidR="00B57FAE" w:rsidRPr="0002007A" w14:paraId="12AFA197" w14:textId="77777777" w:rsidTr="00B57FAE">
        <w:trPr>
          <w:trHeight w:val="600"/>
        </w:trPr>
        <w:tc>
          <w:tcPr>
            <w:tcW w:w="527" w:type="dxa"/>
            <w:tcBorders>
              <w:left w:val="single" w:sz="4" w:space="0" w:color="000000"/>
              <w:bottom w:val="single" w:sz="4" w:space="0" w:color="000000"/>
              <w:right w:val="single" w:sz="4" w:space="0" w:color="000000"/>
            </w:tcBorders>
            <w:shd w:val="clear" w:color="auto" w:fill="auto"/>
            <w:vAlign w:val="center"/>
          </w:tcPr>
          <w:p w14:paraId="46769B8D" w14:textId="77777777" w:rsidR="00B57FAE" w:rsidRPr="0002007A" w:rsidRDefault="00B57FAE" w:rsidP="00C71DEE">
            <w:pPr>
              <w:suppressAutoHyphens w:val="0"/>
              <w:jc w:val="center"/>
              <w:rPr>
                <w:sz w:val="22"/>
                <w:szCs w:val="22"/>
              </w:rPr>
            </w:pPr>
            <w:r w:rsidRPr="0002007A">
              <w:rPr>
                <w:color w:val="000000"/>
                <w:sz w:val="22"/>
                <w:szCs w:val="22"/>
                <w:lang w:eastAsia="lt-LT"/>
              </w:rPr>
              <w:t>56</w:t>
            </w:r>
          </w:p>
        </w:tc>
        <w:tc>
          <w:tcPr>
            <w:tcW w:w="1187" w:type="dxa"/>
            <w:tcBorders>
              <w:bottom w:val="single" w:sz="4" w:space="0" w:color="000000"/>
              <w:right w:val="single" w:sz="4" w:space="0" w:color="000000"/>
            </w:tcBorders>
            <w:shd w:val="clear" w:color="auto" w:fill="auto"/>
            <w:vAlign w:val="center"/>
          </w:tcPr>
          <w:p w14:paraId="4F3A3C0D" w14:textId="77777777" w:rsidR="00B57FAE" w:rsidRPr="0002007A" w:rsidRDefault="00B57FAE" w:rsidP="00C71DEE">
            <w:pPr>
              <w:suppressAutoHyphens w:val="0"/>
              <w:jc w:val="center"/>
              <w:rPr>
                <w:sz w:val="22"/>
                <w:szCs w:val="22"/>
              </w:rPr>
            </w:pPr>
            <w:r w:rsidRPr="0002007A">
              <w:rPr>
                <w:color w:val="000000"/>
                <w:sz w:val="22"/>
                <w:szCs w:val="22"/>
                <w:lang w:eastAsia="lt-LT"/>
              </w:rPr>
              <w:t>4-20</w:t>
            </w:r>
          </w:p>
        </w:tc>
        <w:tc>
          <w:tcPr>
            <w:tcW w:w="886" w:type="dxa"/>
            <w:tcBorders>
              <w:left w:val="single" w:sz="4" w:space="0" w:color="000000"/>
              <w:bottom w:val="single" w:sz="4" w:space="0" w:color="000000"/>
              <w:right w:val="single" w:sz="4" w:space="0" w:color="000000"/>
            </w:tcBorders>
            <w:shd w:val="clear" w:color="auto" w:fill="auto"/>
            <w:vAlign w:val="bottom"/>
          </w:tcPr>
          <w:p w14:paraId="081E91AC" w14:textId="77777777" w:rsidR="00B57FAE" w:rsidRPr="0002007A" w:rsidRDefault="00B57FAE" w:rsidP="00C71DEE">
            <w:pPr>
              <w:suppressAutoHyphens w:val="0"/>
              <w:jc w:val="center"/>
              <w:rPr>
                <w:sz w:val="22"/>
                <w:szCs w:val="22"/>
              </w:rPr>
            </w:pPr>
            <w:r w:rsidRPr="0002007A">
              <w:rPr>
                <w:color w:val="000000"/>
                <w:sz w:val="22"/>
                <w:szCs w:val="22"/>
                <w:lang w:eastAsia="lt-LT"/>
              </w:rPr>
              <w:t>Kab. 480</w:t>
            </w:r>
          </w:p>
        </w:tc>
        <w:tc>
          <w:tcPr>
            <w:tcW w:w="1142" w:type="dxa"/>
            <w:tcBorders>
              <w:bottom w:val="single" w:sz="4" w:space="0" w:color="000000"/>
              <w:right w:val="single" w:sz="4" w:space="0" w:color="000000"/>
            </w:tcBorders>
            <w:shd w:val="clear" w:color="auto" w:fill="auto"/>
            <w:vAlign w:val="bottom"/>
          </w:tcPr>
          <w:p w14:paraId="17C729E3" w14:textId="77777777" w:rsidR="00B57FAE" w:rsidRPr="0002007A" w:rsidRDefault="00B57FAE" w:rsidP="00C71DEE">
            <w:pPr>
              <w:suppressAutoHyphens w:val="0"/>
              <w:jc w:val="center"/>
              <w:rPr>
                <w:sz w:val="22"/>
                <w:szCs w:val="22"/>
              </w:rPr>
            </w:pPr>
            <w:r w:rsidRPr="0002007A">
              <w:rPr>
                <w:color w:val="000000"/>
                <w:sz w:val="22"/>
                <w:szCs w:val="22"/>
                <w:lang w:eastAsia="lt-LT"/>
              </w:rPr>
              <w:t> </w:t>
            </w:r>
          </w:p>
        </w:tc>
        <w:tc>
          <w:tcPr>
            <w:tcW w:w="2072" w:type="dxa"/>
            <w:tcBorders>
              <w:left w:val="single" w:sz="4" w:space="0" w:color="000000"/>
              <w:bottom w:val="single" w:sz="4" w:space="0" w:color="000000"/>
              <w:right w:val="single" w:sz="4" w:space="0" w:color="000000"/>
            </w:tcBorders>
            <w:shd w:val="clear" w:color="auto" w:fill="auto"/>
            <w:vAlign w:val="bottom"/>
          </w:tcPr>
          <w:p w14:paraId="4E9E97FF" w14:textId="77777777" w:rsidR="00B57FAE" w:rsidRPr="0002007A" w:rsidRDefault="00B57FAE" w:rsidP="00C71DEE">
            <w:pPr>
              <w:suppressAutoHyphens w:val="0"/>
              <w:rPr>
                <w:sz w:val="22"/>
                <w:szCs w:val="22"/>
              </w:rPr>
            </w:pPr>
            <w:r w:rsidRPr="0002007A">
              <w:rPr>
                <w:color w:val="000000"/>
                <w:sz w:val="22"/>
                <w:szCs w:val="22"/>
                <w:lang w:eastAsia="lt-LT"/>
              </w:rPr>
              <w:t>3-asis Kardiologijos skyrius</w:t>
            </w:r>
          </w:p>
        </w:tc>
        <w:tc>
          <w:tcPr>
            <w:tcW w:w="965" w:type="dxa"/>
            <w:tcBorders>
              <w:bottom w:val="single" w:sz="4" w:space="0" w:color="000000"/>
              <w:right w:val="single" w:sz="4" w:space="0" w:color="000000"/>
            </w:tcBorders>
            <w:shd w:val="clear" w:color="auto" w:fill="auto"/>
          </w:tcPr>
          <w:p w14:paraId="3539E3C2" w14:textId="77777777" w:rsidR="00B57FAE" w:rsidRPr="0002007A" w:rsidRDefault="00B57FAE" w:rsidP="00C71DEE">
            <w:pPr>
              <w:suppressAutoHyphens w:val="0"/>
              <w:jc w:val="center"/>
              <w:rPr>
                <w:sz w:val="22"/>
                <w:szCs w:val="22"/>
              </w:rPr>
            </w:pPr>
            <w:r w:rsidRPr="0002007A">
              <w:rPr>
                <w:color w:val="000000"/>
                <w:sz w:val="22"/>
                <w:szCs w:val="22"/>
                <w:lang w:eastAsia="lt-LT"/>
              </w:rPr>
              <w:t>P</w:t>
            </w:r>
          </w:p>
        </w:tc>
        <w:tc>
          <w:tcPr>
            <w:tcW w:w="1181" w:type="dxa"/>
            <w:tcBorders>
              <w:bottom w:val="single" w:sz="4" w:space="0" w:color="000000"/>
              <w:right w:val="single" w:sz="4" w:space="0" w:color="000000"/>
            </w:tcBorders>
            <w:shd w:val="clear" w:color="auto" w:fill="auto"/>
            <w:vAlign w:val="center"/>
          </w:tcPr>
          <w:p w14:paraId="08E36651" w14:textId="77777777" w:rsidR="00B57FAE" w:rsidRPr="0002007A" w:rsidRDefault="00B57FAE" w:rsidP="00C71DEE">
            <w:pPr>
              <w:suppressAutoHyphens w:val="0"/>
              <w:jc w:val="center"/>
              <w:rPr>
                <w:sz w:val="22"/>
                <w:szCs w:val="22"/>
              </w:rPr>
            </w:pPr>
            <w:r w:rsidRPr="0002007A">
              <w:rPr>
                <w:color w:val="000000"/>
                <w:sz w:val="22"/>
                <w:szCs w:val="22"/>
                <w:lang w:eastAsia="lt-LT"/>
              </w:rPr>
              <w:t>35,00</w:t>
            </w:r>
          </w:p>
        </w:tc>
        <w:tc>
          <w:tcPr>
            <w:tcW w:w="1125" w:type="dxa"/>
            <w:tcBorders>
              <w:bottom w:val="single" w:sz="4" w:space="0" w:color="000000"/>
              <w:right w:val="single" w:sz="4" w:space="0" w:color="000000"/>
            </w:tcBorders>
            <w:shd w:val="clear" w:color="auto" w:fill="auto"/>
            <w:vAlign w:val="center"/>
          </w:tcPr>
          <w:p w14:paraId="16D8E6ED" w14:textId="77777777" w:rsidR="00B57FAE" w:rsidRPr="0002007A" w:rsidRDefault="00B57FAE" w:rsidP="00C71DEE">
            <w:pPr>
              <w:suppressAutoHyphens w:val="0"/>
              <w:jc w:val="center"/>
              <w:rPr>
                <w:sz w:val="22"/>
                <w:szCs w:val="22"/>
              </w:rPr>
            </w:pPr>
            <w:r w:rsidRPr="0002007A">
              <w:rPr>
                <w:color w:val="000000"/>
                <w:sz w:val="22"/>
                <w:szCs w:val="22"/>
                <w:lang w:eastAsia="lt-LT"/>
              </w:rPr>
              <w:t>≥3,50</w:t>
            </w:r>
          </w:p>
        </w:tc>
        <w:tc>
          <w:tcPr>
            <w:tcW w:w="739" w:type="dxa"/>
            <w:tcBorders>
              <w:bottom w:val="single" w:sz="4" w:space="0" w:color="000000"/>
            </w:tcBorders>
            <w:shd w:val="clear" w:color="auto" w:fill="auto"/>
            <w:vAlign w:val="center"/>
          </w:tcPr>
          <w:p w14:paraId="1A1FE01A" w14:textId="77777777" w:rsidR="00B57FAE" w:rsidRPr="0002007A" w:rsidRDefault="00B57FAE" w:rsidP="00C71DEE">
            <w:pPr>
              <w:suppressAutoHyphens w:val="0"/>
              <w:jc w:val="center"/>
              <w:rPr>
                <w:sz w:val="22"/>
                <w:szCs w:val="22"/>
              </w:rPr>
            </w:pPr>
            <w:r w:rsidRPr="0002007A">
              <w:rPr>
                <w:color w:val="000000"/>
                <w:sz w:val="22"/>
                <w:szCs w:val="22"/>
                <w:lang w:eastAsia="lt-LT"/>
              </w:rPr>
              <w:t>1</w:t>
            </w:r>
          </w:p>
        </w:tc>
      </w:tr>
      <w:tr w:rsidR="00B57FAE" w:rsidRPr="0002007A" w14:paraId="5B972282"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76D6D73F"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 </w:t>
            </w:r>
          </w:p>
        </w:tc>
        <w:tc>
          <w:tcPr>
            <w:tcW w:w="8558" w:type="dxa"/>
            <w:gridSpan w:val="7"/>
            <w:tcBorders>
              <w:top w:val="single" w:sz="4" w:space="0" w:color="000000"/>
              <w:bottom w:val="single" w:sz="4" w:space="0" w:color="000000"/>
              <w:right w:val="single" w:sz="4" w:space="0" w:color="000000"/>
            </w:tcBorders>
            <w:shd w:val="clear" w:color="auto" w:fill="auto"/>
          </w:tcPr>
          <w:p w14:paraId="1C30570D" w14:textId="38D2BE68" w:rsidR="00B57FAE" w:rsidRPr="0002007A" w:rsidRDefault="00B57FAE" w:rsidP="00C71DEE">
            <w:pPr>
              <w:suppressAutoHyphens w:val="0"/>
              <w:rPr>
                <w:color w:val="000000"/>
                <w:sz w:val="22"/>
                <w:szCs w:val="22"/>
                <w:lang w:eastAsia="lt-LT"/>
              </w:rPr>
            </w:pPr>
            <w:r w:rsidRPr="0002007A">
              <w:rPr>
                <w:color w:val="000000"/>
                <w:sz w:val="22"/>
                <w:szCs w:val="22"/>
                <w:lang w:eastAsia="lt-LT"/>
              </w:rPr>
              <w:t xml:space="preserve">                                                                                                                                               Viso:</w:t>
            </w:r>
          </w:p>
        </w:tc>
        <w:tc>
          <w:tcPr>
            <w:tcW w:w="739" w:type="dxa"/>
            <w:tcBorders>
              <w:bottom w:val="single" w:sz="4" w:space="0" w:color="000000"/>
            </w:tcBorders>
            <w:shd w:val="clear" w:color="auto" w:fill="FFFFFF" w:themeFill="background1"/>
            <w:vAlign w:val="center"/>
          </w:tcPr>
          <w:p w14:paraId="05885A27" w14:textId="77777777" w:rsidR="00B57FAE" w:rsidRPr="0002007A" w:rsidRDefault="00B57FAE" w:rsidP="00C71DEE">
            <w:pPr>
              <w:suppressAutoHyphens w:val="0"/>
              <w:jc w:val="center"/>
              <w:rPr>
                <w:sz w:val="22"/>
                <w:szCs w:val="22"/>
              </w:rPr>
            </w:pPr>
            <w:r w:rsidRPr="0002007A">
              <w:rPr>
                <w:b/>
                <w:bCs/>
                <w:color w:val="000000"/>
                <w:sz w:val="22"/>
                <w:szCs w:val="22"/>
                <w:lang w:eastAsia="lt-LT"/>
              </w:rPr>
              <w:t>5</w:t>
            </w:r>
          </w:p>
        </w:tc>
      </w:tr>
      <w:tr w:rsidR="00B57FAE" w:rsidRPr="0002007A" w14:paraId="685677EA" w14:textId="77777777" w:rsidTr="00B57FAE">
        <w:trPr>
          <w:trHeight w:val="300"/>
        </w:trPr>
        <w:tc>
          <w:tcPr>
            <w:tcW w:w="527" w:type="dxa"/>
            <w:tcBorders>
              <w:left w:val="single" w:sz="4" w:space="0" w:color="000000"/>
              <w:bottom w:val="single" w:sz="4" w:space="0" w:color="000000"/>
              <w:right w:val="single" w:sz="4" w:space="0" w:color="000000"/>
            </w:tcBorders>
            <w:shd w:val="clear" w:color="auto" w:fill="auto"/>
            <w:vAlign w:val="center"/>
          </w:tcPr>
          <w:p w14:paraId="5013AD1E" w14:textId="77777777" w:rsidR="00B57FAE" w:rsidRPr="0002007A" w:rsidRDefault="00B57FAE" w:rsidP="00C71DEE">
            <w:pPr>
              <w:suppressAutoHyphens w:val="0"/>
              <w:jc w:val="center"/>
              <w:rPr>
                <w:color w:val="000000"/>
                <w:sz w:val="22"/>
                <w:szCs w:val="22"/>
                <w:lang w:eastAsia="lt-LT"/>
              </w:rPr>
            </w:pPr>
            <w:r w:rsidRPr="0002007A">
              <w:rPr>
                <w:color w:val="000000"/>
                <w:sz w:val="22"/>
                <w:szCs w:val="22"/>
                <w:lang w:eastAsia="lt-LT"/>
              </w:rPr>
              <w:t> </w:t>
            </w:r>
          </w:p>
        </w:tc>
        <w:tc>
          <w:tcPr>
            <w:tcW w:w="8558" w:type="dxa"/>
            <w:gridSpan w:val="7"/>
            <w:tcBorders>
              <w:top w:val="single" w:sz="4" w:space="0" w:color="000000"/>
              <w:bottom w:val="single" w:sz="4" w:space="0" w:color="000000"/>
              <w:right w:val="single" w:sz="4" w:space="0" w:color="000000"/>
            </w:tcBorders>
            <w:shd w:val="clear" w:color="auto" w:fill="auto"/>
          </w:tcPr>
          <w:p w14:paraId="7D10CD10" w14:textId="77777777" w:rsidR="00B57FAE" w:rsidRPr="0002007A" w:rsidRDefault="00B57FAE" w:rsidP="00C71DEE">
            <w:pPr>
              <w:suppressAutoHyphens w:val="0"/>
              <w:jc w:val="right"/>
              <w:rPr>
                <w:b/>
                <w:bCs/>
                <w:color w:val="000000"/>
                <w:sz w:val="22"/>
                <w:szCs w:val="22"/>
                <w:lang w:eastAsia="lt-LT"/>
              </w:rPr>
            </w:pPr>
            <w:r w:rsidRPr="0002007A">
              <w:rPr>
                <w:b/>
                <w:bCs/>
                <w:color w:val="000000"/>
                <w:sz w:val="22"/>
                <w:szCs w:val="22"/>
                <w:lang w:eastAsia="lt-LT"/>
              </w:rPr>
              <w:t>IŠ VISO :</w:t>
            </w:r>
          </w:p>
        </w:tc>
        <w:tc>
          <w:tcPr>
            <w:tcW w:w="739" w:type="dxa"/>
            <w:tcBorders>
              <w:bottom w:val="single" w:sz="4" w:space="0" w:color="000000"/>
            </w:tcBorders>
            <w:shd w:val="clear" w:color="auto" w:fill="FFFFFF" w:themeFill="background1"/>
            <w:vAlign w:val="center"/>
          </w:tcPr>
          <w:p w14:paraId="0897C9AA" w14:textId="77777777" w:rsidR="00B57FAE" w:rsidRPr="0002007A" w:rsidRDefault="00B57FAE" w:rsidP="00C71DEE">
            <w:pPr>
              <w:suppressAutoHyphens w:val="0"/>
              <w:jc w:val="center"/>
              <w:rPr>
                <w:b/>
                <w:bCs/>
                <w:color w:val="000000"/>
                <w:sz w:val="22"/>
                <w:szCs w:val="22"/>
                <w:lang w:eastAsia="lt-LT"/>
              </w:rPr>
            </w:pPr>
            <w:r w:rsidRPr="0002007A">
              <w:rPr>
                <w:b/>
                <w:bCs/>
                <w:color w:val="000000" w:themeColor="text1"/>
                <w:sz w:val="22"/>
                <w:szCs w:val="22"/>
                <w:lang w:eastAsia="lt-LT"/>
              </w:rPr>
              <w:t>56</w:t>
            </w:r>
          </w:p>
        </w:tc>
      </w:tr>
    </w:tbl>
    <w:p w14:paraId="3F997563" w14:textId="5A010F78" w:rsidR="000637DE" w:rsidRPr="0002007A" w:rsidRDefault="000637DE" w:rsidP="00BF7016">
      <w:pPr>
        <w:tabs>
          <w:tab w:val="left" w:pos="284"/>
        </w:tabs>
        <w:ind w:right="333"/>
        <w:contextualSpacing/>
        <w:jc w:val="center"/>
        <w:rPr>
          <w:b/>
          <w:bCs/>
          <w:color w:val="000000"/>
          <w:sz w:val="22"/>
          <w:szCs w:val="22"/>
          <w:lang w:eastAsia="lt-LT"/>
        </w:rPr>
      </w:pPr>
    </w:p>
    <w:p w14:paraId="75BB5F95" w14:textId="77777777" w:rsidR="006A3D78" w:rsidRPr="0002007A" w:rsidRDefault="006A3D78" w:rsidP="00BF7016">
      <w:pPr>
        <w:tabs>
          <w:tab w:val="left" w:pos="284"/>
        </w:tabs>
        <w:ind w:right="333"/>
        <w:contextualSpacing/>
        <w:jc w:val="center"/>
        <w:rPr>
          <w:b/>
          <w:bCs/>
          <w:color w:val="000000"/>
          <w:sz w:val="22"/>
          <w:szCs w:val="22"/>
          <w:lang w:eastAsia="lt-LT"/>
        </w:rPr>
      </w:pPr>
    </w:p>
    <w:tbl>
      <w:tblPr>
        <w:tblW w:w="7082" w:type="dxa"/>
        <w:tblInd w:w="5" w:type="dxa"/>
        <w:tblLayout w:type="fixed"/>
        <w:tblLook w:val="04A0" w:firstRow="1" w:lastRow="0" w:firstColumn="1" w:lastColumn="0" w:noHBand="0" w:noVBand="1"/>
      </w:tblPr>
      <w:tblGrid>
        <w:gridCol w:w="562"/>
        <w:gridCol w:w="1012"/>
        <w:gridCol w:w="831"/>
        <w:gridCol w:w="992"/>
        <w:gridCol w:w="1843"/>
        <w:gridCol w:w="708"/>
        <w:gridCol w:w="1134"/>
      </w:tblGrid>
      <w:tr w:rsidR="006F7A6D" w:rsidRPr="0002007A" w14:paraId="01AC5830" w14:textId="77777777" w:rsidTr="000637DE">
        <w:trPr>
          <w:trHeight w:val="300"/>
        </w:trPr>
        <w:tc>
          <w:tcPr>
            <w:tcW w:w="562" w:type="dxa"/>
            <w:tcBorders>
              <w:top w:val="nil"/>
              <w:left w:val="nil"/>
              <w:bottom w:val="nil"/>
              <w:right w:val="nil"/>
            </w:tcBorders>
            <w:shd w:val="clear" w:color="auto" w:fill="auto"/>
            <w:noWrap/>
            <w:vAlign w:val="bottom"/>
            <w:hideMark/>
          </w:tcPr>
          <w:p w14:paraId="5FA14FE3" w14:textId="77777777" w:rsidR="006F7A6D" w:rsidRPr="0002007A" w:rsidRDefault="006F7A6D" w:rsidP="00FB1A55">
            <w:pPr>
              <w:suppressAutoHyphens w:val="0"/>
              <w:rPr>
                <w:color w:val="auto"/>
                <w:sz w:val="22"/>
                <w:szCs w:val="22"/>
                <w:lang w:eastAsia="lt-LT"/>
              </w:rPr>
            </w:pPr>
          </w:p>
        </w:tc>
        <w:tc>
          <w:tcPr>
            <w:tcW w:w="1012" w:type="dxa"/>
            <w:tcBorders>
              <w:top w:val="nil"/>
              <w:left w:val="nil"/>
              <w:bottom w:val="nil"/>
              <w:right w:val="single" w:sz="4" w:space="0" w:color="auto"/>
            </w:tcBorders>
            <w:shd w:val="clear" w:color="auto" w:fill="auto"/>
            <w:noWrap/>
            <w:vAlign w:val="bottom"/>
            <w:hideMark/>
          </w:tcPr>
          <w:p w14:paraId="4A82A3A9" w14:textId="77777777" w:rsidR="006F7A6D" w:rsidRPr="0002007A" w:rsidRDefault="006F7A6D" w:rsidP="00FB1A55">
            <w:pPr>
              <w:suppressAutoHyphens w:val="0"/>
              <w:rPr>
                <w:color w:val="auto"/>
                <w:sz w:val="22"/>
                <w:szCs w:val="22"/>
                <w:lang w:eastAsia="lt-LT"/>
              </w:rPr>
            </w:pPr>
          </w:p>
        </w:tc>
        <w:tc>
          <w:tcPr>
            <w:tcW w:w="831" w:type="dxa"/>
            <w:tcBorders>
              <w:top w:val="single" w:sz="4" w:space="0" w:color="auto"/>
              <w:left w:val="single" w:sz="4" w:space="0" w:color="auto"/>
              <w:bottom w:val="single" w:sz="4" w:space="0" w:color="auto"/>
              <w:right w:val="single" w:sz="4" w:space="0" w:color="auto"/>
            </w:tcBorders>
            <w:shd w:val="clear" w:color="auto" w:fill="auto"/>
            <w:noWrap/>
            <w:hideMark/>
          </w:tcPr>
          <w:p w14:paraId="10CD6F53" w14:textId="72D83EE4" w:rsidR="006F7A6D" w:rsidRPr="0002007A" w:rsidRDefault="006F7A6D" w:rsidP="00FB1A55">
            <w:pPr>
              <w:suppressAutoHyphens w:val="0"/>
              <w:rPr>
                <w:color w:val="auto"/>
                <w:sz w:val="22"/>
                <w:szCs w:val="22"/>
                <w:lang w:eastAsia="lt-LT"/>
              </w:rPr>
            </w:pPr>
            <w:r w:rsidRPr="0002007A">
              <w:rPr>
                <w:color w:val="auto"/>
                <w:sz w:val="22"/>
                <w:szCs w:val="22"/>
                <w:lang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34349054" w14:textId="6CF1B8D2" w:rsidR="006F7A6D" w:rsidRPr="0002007A" w:rsidRDefault="006F7A6D" w:rsidP="00FB1A55">
            <w:pPr>
              <w:suppressAutoHyphens w:val="0"/>
              <w:rPr>
                <w:color w:val="auto"/>
                <w:sz w:val="22"/>
                <w:szCs w:val="22"/>
                <w:lang w:eastAsia="lt-LT"/>
              </w:rPr>
            </w:pPr>
            <w:r w:rsidRPr="0002007A">
              <w:rPr>
                <w:color w:val="auto"/>
                <w:sz w:val="22"/>
                <w:szCs w:val="22"/>
                <w:lang w:eastAsia="lt-LT"/>
              </w:rPr>
              <w:t>Sieninis</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5F91C3CD" w14:textId="31A14D48" w:rsidR="006F7A6D" w:rsidRPr="0002007A" w:rsidRDefault="006F7A6D" w:rsidP="00FB1A55">
            <w:pPr>
              <w:suppressAutoHyphens w:val="0"/>
              <w:rPr>
                <w:color w:val="auto"/>
                <w:sz w:val="22"/>
                <w:szCs w:val="22"/>
                <w:lang w:eastAsia="lt-LT"/>
              </w:rPr>
            </w:pPr>
            <w:r w:rsidRPr="0002007A">
              <w:rPr>
                <w:color w:val="000000"/>
                <w:sz w:val="22"/>
                <w:szCs w:val="22"/>
                <w:lang w:eastAsia="lt-LT"/>
              </w:rPr>
              <w:t xml:space="preserve">≥2,50 kW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E4CFD" w14:textId="7A0D2B9D" w:rsidR="006F7A6D" w:rsidRPr="0002007A" w:rsidRDefault="006F7A6D" w:rsidP="00FB1A55">
            <w:pPr>
              <w:suppressAutoHyphens w:val="0"/>
              <w:rPr>
                <w:color w:val="auto"/>
                <w:sz w:val="22"/>
                <w:szCs w:val="22"/>
                <w:lang w:eastAsia="lt-LT"/>
              </w:rPr>
            </w:pPr>
            <w:r w:rsidRPr="0002007A">
              <w:rPr>
                <w:color w:val="auto"/>
                <w:sz w:val="22"/>
                <w:szCs w:val="22"/>
                <w:lang w:eastAsia="lt-LT"/>
              </w:rPr>
              <w:t>42 vnt.</w:t>
            </w:r>
          </w:p>
        </w:tc>
      </w:tr>
      <w:tr w:rsidR="006F7A6D" w:rsidRPr="0002007A" w14:paraId="0019D35D" w14:textId="77777777" w:rsidTr="000637DE">
        <w:trPr>
          <w:trHeight w:val="300"/>
        </w:trPr>
        <w:tc>
          <w:tcPr>
            <w:tcW w:w="562" w:type="dxa"/>
            <w:tcBorders>
              <w:top w:val="nil"/>
              <w:left w:val="nil"/>
              <w:bottom w:val="nil"/>
              <w:right w:val="nil"/>
            </w:tcBorders>
            <w:shd w:val="clear" w:color="auto" w:fill="auto"/>
            <w:noWrap/>
            <w:vAlign w:val="bottom"/>
          </w:tcPr>
          <w:p w14:paraId="142C2230" w14:textId="77777777" w:rsidR="006F7A6D" w:rsidRPr="0002007A" w:rsidRDefault="006F7A6D" w:rsidP="00FB1A55">
            <w:pPr>
              <w:suppressAutoHyphens w:val="0"/>
              <w:rPr>
                <w:color w:val="auto"/>
                <w:sz w:val="22"/>
                <w:szCs w:val="22"/>
                <w:lang w:eastAsia="lt-LT"/>
              </w:rPr>
            </w:pPr>
          </w:p>
        </w:tc>
        <w:tc>
          <w:tcPr>
            <w:tcW w:w="1012" w:type="dxa"/>
            <w:tcBorders>
              <w:top w:val="nil"/>
              <w:left w:val="nil"/>
              <w:bottom w:val="nil"/>
              <w:right w:val="single" w:sz="4" w:space="0" w:color="auto"/>
            </w:tcBorders>
            <w:shd w:val="clear" w:color="auto" w:fill="auto"/>
            <w:noWrap/>
            <w:vAlign w:val="bottom"/>
          </w:tcPr>
          <w:p w14:paraId="7C28364B" w14:textId="77777777" w:rsidR="006F7A6D" w:rsidRPr="0002007A" w:rsidRDefault="006F7A6D" w:rsidP="00FB1A55">
            <w:pPr>
              <w:suppressAutoHyphens w:val="0"/>
              <w:rPr>
                <w:color w:val="auto"/>
                <w:sz w:val="22"/>
                <w:szCs w:val="22"/>
                <w:lang w:eastAsia="lt-LT"/>
              </w:rPr>
            </w:pPr>
          </w:p>
        </w:tc>
        <w:tc>
          <w:tcPr>
            <w:tcW w:w="831" w:type="dxa"/>
            <w:tcBorders>
              <w:top w:val="single" w:sz="4" w:space="0" w:color="auto"/>
              <w:left w:val="single" w:sz="4" w:space="0" w:color="auto"/>
              <w:bottom w:val="single" w:sz="4" w:space="0" w:color="auto"/>
              <w:right w:val="single" w:sz="4" w:space="0" w:color="auto"/>
            </w:tcBorders>
            <w:shd w:val="clear" w:color="auto" w:fill="auto"/>
            <w:noWrap/>
          </w:tcPr>
          <w:p w14:paraId="2DB7D78E" w14:textId="79CE446A" w:rsidR="006F7A6D" w:rsidRPr="0002007A" w:rsidRDefault="006F7A6D" w:rsidP="00FB1A55">
            <w:pPr>
              <w:suppressAutoHyphens w:val="0"/>
              <w:rPr>
                <w:color w:val="auto"/>
                <w:sz w:val="22"/>
                <w:szCs w:val="22"/>
                <w:lang w:eastAsia="lt-LT"/>
              </w:rPr>
            </w:pPr>
            <w:r w:rsidRPr="0002007A">
              <w:rPr>
                <w:color w:val="auto"/>
                <w:sz w:val="22"/>
                <w:szCs w:val="22"/>
                <w:lang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0D52341" w14:textId="79238819" w:rsidR="006F7A6D" w:rsidRPr="0002007A" w:rsidRDefault="006F7A6D" w:rsidP="00FB1A55">
            <w:pPr>
              <w:suppressAutoHyphens w:val="0"/>
              <w:rPr>
                <w:color w:val="auto"/>
                <w:sz w:val="22"/>
                <w:szCs w:val="22"/>
                <w:lang w:eastAsia="lt-LT"/>
              </w:rPr>
            </w:pPr>
            <w:r w:rsidRPr="0002007A">
              <w:rPr>
                <w:color w:val="auto"/>
                <w:sz w:val="22"/>
                <w:szCs w:val="22"/>
                <w:lang w:eastAsia="lt-LT"/>
              </w:rPr>
              <w:t>Sieninis</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0BB61EBA" w14:textId="63291CCB" w:rsidR="006F7A6D" w:rsidRPr="0002007A" w:rsidRDefault="006F7A6D" w:rsidP="00FB1A55">
            <w:pPr>
              <w:suppressAutoHyphens w:val="0"/>
              <w:rPr>
                <w:color w:val="000000"/>
                <w:sz w:val="22"/>
                <w:szCs w:val="22"/>
                <w:lang w:eastAsia="lt-LT"/>
              </w:rPr>
            </w:pPr>
            <w:r w:rsidRPr="0002007A">
              <w:rPr>
                <w:color w:val="000000"/>
                <w:sz w:val="22"/>
                <w:szCs w:val="22"/>
                <w:lang w:eastAsia="lt-LT"/>
              </w:rPr>
              <w:t>≥</w:t>
            </w:r>
            <w:r w:rsidRPr="0002007A">
              <w:rPr>
                <w:color w:val="auto"/>
                <w:sz w:val="22"/>
                <w:szCs w:val="22"/>
                <w:lang w:eastAsia="lt-LT"/>
              </w:rPr>
              <w:t>3,50 kW</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CBCA3A" w14:textId="0204BA7E" w:rsidR="006F7A6D" w:rsidRPr="0002007A" w:rsidRDefault="000C24D7" w:rsidP="00FB1A55">
            <w:pPr>
              <w:suppressAutoHyphens w:val="0"/>
              <w:rPr>
                <w:color w:val="auto"/>
                <w:sz w:val="22"/>
                <w:szCs w:val="22"/>
                <w:lang w:eastAsia="lt-LT"/>
              </w:rPr>
            </w:pPr>
            <w:r w:rsidRPr="0002007A">
              <w:rPr>
                <w:color w:val="auto"/>
                <w:sz w:val="22"/>
                <w:szCs w:val="22"/>
                <w:lang w:eastAsia="lt-LT"/>
              </w:rPr>
              <w:t>1</w:t>
            </w:r>
            <w:r w:rsidR="006F7A6D" w:rsidRPr="0002007A">
              <w:rPr>
                <w:color w:val="auto"/>
                <w:sz w:val="22"/>
                <w:szCs w:val="22"/>
                <w:lang w:eastAsia="lt-LT"/>
              </w:rPr>
              <w:t>4 vnt.</w:t>
            </w:r>
          </w:p>
        </w:tc>
      </w:tr>
      <w:tr w:rsidR="00FB1A55" w:rsidRPr="0002007A" w14:paraId="3E6E1D3C" w14:textId="77777777" w:rsidTr="000637DE">
        <w:trPr>
          <w:trHeight w:val="300"/>
        </w:trPr>
        <w:tc>
          <w:tcPr>
            <w:tcW w:w="562" w:type="dxa"/>
            <w:tcBorders>
              <w:top w:val="nil"/>
              <w:left w:val="nil"/>
              <w:bottom w:val="nil"/>
              <w:right w:val="nil"/>
            </w:tcBorders>
            <w:shd w:val="clear" w:color="auto" w:fill="auto"/>
            <w:noWrap/>
            <w:vAlign w:val="bottom"/>
          </w:tcPr>
          <w:p w14:paraId="1D153F60" w14:textId="77777777" w:rsidR="00FB1A55" w:rsidRPr="0002007A" w:rsidRDefault="00FB1A55" w:rsidP="00FB1A55">
            <w:pPr>
              <w:suppressAutoHyphens w:val="0"/>
              <w:rPr>
                <w:color w:val="auto"/>
                <w:sz w:val="22"/>
                <w:szCs w:val="22"/>
                <w:lang w:eastAsia="lt-LT"/>
              </w:rPr>
            </w:pPr>
          </w:p>
        </w:tc>
        <w:tc>
          <w:tcPr>
            <w:tcW w:w="1012" w:type="dxa"/>
            <w:tcBorders>
              <w:top w:val="nil"/>
              <w:left w:val="nil"/>
              <w:bottom w:val="nil"/>
              <w:right w:val="nil"/>
            </w:tcBorders>
            <w:shd w:val="clear" w:color="auto" w:fill="auto"/>
            <w:noWrap/>
            <w:vAlign w:val="bottom"/>
          </w:tcPr>
          <w:p w14:paraId="532D15D3" w14:textId="77777777" w:rsidR="00FB1A55" w:rsidRPr="0002007A" w:rsidRDefault="00FB1A55" w:rsidP="00FB1A55">
            <w:pPr>
              <w:suppressAutoHyphens w:val="0"/>
              <w:rPr>
                <w:color w:val="auto"/>
                <w:sz w:val="22"/>
                <w:szCs w:val="22"/>
                <w:lang w:eastAsia="lt-LT"/>
              </w:rPr>
            </w:pPr>
          </w:p>
        </w:tc>
        <w:tc>
          <w:tcPr>
            <w:tcW w:w="831" w:type="dxa"/>
            <w:tcBorders>
              <w:top w:val="single" w:sz="4" w:space="0" w:color="auto"/>
              <w:left w:val="nil"/>
              <w:bottom w:val="nil"/>
              <w:right w:val="nil"/>
            </w:tcBorders>
            <w:shd w:val="clear" w:color="auto" w:fill="auto"/>
            <w:noWrap/>
          </w:tcPr>
          <w:p w14:paraId="03AB123A" w14:textId="77777777" w:rsidR="00FB1A55" w:rsidRPr="0002007A" w:rsidRDefault="00FB1A55" w:rsidP="00FB1A55">
            <w:pPr>
              <w:suppressAutoHyphens w:val="0"/>
              <w:rPr>
                <w:color w:val="auto"/>
                <w:sz w:val="22"/>
                <w:szCs w:val="22"/>
                <w:lang w:eastAsia="lt-LT"/>
              </w:rPr>
            </w:pPr>
          </w:p>
        </w:tc>
        <w:tc>
          <w:tcPr>
            <w:tcW w:w="992" w:type="dxa"/>
            <w:tcBorders>
              <w:top w:val="single" w:sz="4" w:space="0" w:color="auto"/>
              <w:left w:val="nil"/>
              <w:bottom w:val="nil"/>
              <w:right w:val="nil"/>
            </w:tcBorders>
            <w:shd w:val="clear" w:color="auto" w:fill="auto"/>
            <w:noWrap/>
            <w:vAlign w:val="bottom"/>
          </w:tcPr>
          <w:p w14:paraId="54E6F4FD" w14:textId="77777777" w:rsidR="00FB1A55" w:rsidRPr="0002007A" w:rsidRDefault="00FB1A55" w:rsidP="00FB1A55">
            <w:pPr>
              <w:suppressAutoHyphens w:val="0"/>
              <w:rPr>
                <w:color w:val="auto"/>
                <w:sz w:val="22"/>
                <w:szCs w:val="22"/>
                <w:lang w:eastAsia="lt-LT"/>
              </w:rPr>
            </w:pPr>
          </w:p>
        </w:tc>
        <w:tc>
          <w:tcPr>
            <w:tcW w:w="1843" w:type="dxa"/>
            <w:tcBorders>
              <w:top w:val="single" w:sz="4" w:space="0" w:color="auto"/>
              <w:left w:val="nil"/>
              <w:bottom w:val="nil"/>
              <w:right w:val="nil"/>
            </w:tcBorders>
            <w:shd w:val="clear" w:color="auto" w:fill="auto"/>
            <w:noWrap/>
            <w:vAlign w:val="bottom"/>
          </w:tcPr>
          <w:p w14:paraId="3B517769" w14:textId="21645FBD" w:rsidR="00FB1A55" w:rsidRPr="0002007A" w:rsidRDefault="00FB1A55" w:rsidP="00FB1A55">
            <w:pPr>
              <w:suppressAutoHyphens w:val="0"/>
              <w:rPr>
                <w:color w:val="000000"/>
                <w:sz w:val="22"/>
                <w:szCs w:val="22"/>
                <w:lang w:eastAsia="lt-LT"/>
              </w:rPr>
            </w:pPr>
            <w:r w:rsidRPr="0002007A">
              <w:rPr>
                <w:color w:val="auto"/>
                <w:sz w:val="22"/>
                <w:szCs w:val="22"/>
                <w:lang w:eastAsia="lt-LT"/>
              </w:rPr>
              <w:t>Viso:</w:t>
            </w:r>
          </w:p>
        </w:tc>
        <w:tc>
          <w:tcPr>
            <w:tcW w:w="708" w:type="dxa"/>
            <w:tcBorders>
              <w:top w:val="single" w:sz="4" w:space="0" w:color="auto"/>
              <w:left w:val="nil"/>
              <w:bottom w:val="nil"/>
              <w:right w:val="nil"/>
            </w:tcBorders>
            <w:shd w:val="clear" w:color="auto" w:fill="auto"/>
            <w:noWrap/>
            <w:vAlign w:val="bottom"/>
          </w:tcPr>
          <w:p w14:paraId="6FE6A133" w14:textId="77777777" w:rsidR="00FB1A55" w:rsidRPr="0002007A" w:rsidRDefault="00FB1A55" w:rsidP="00FB1A55">
            <w:pPr>
              <w:suppressAutoHyphens w:val="0"/>
              <w:rPr>
                <w:color w:val="auto"/>
                <w:sz w:val="22"/>
                <w:szCs w:val="22"/>
                <w:lang w:eastAsia="lt-LT"/>
              </w:rPr>
            </w:pPr>
          </w:p>
        </w:tc>
        <w:tc>
          <w:tcPr>
            <w:tcW w:w="1134" w:type="dxa"/>
            <w:tcBorders>
              <w:top w:val="single" w:sz="4" w:space="0" w:color="auto"/>
              <w:left w:val="nil"/>
              <w:bottom w:val="nil"/>
              <w:right w:val="nil"/>
            </w:tcBorders>
            <w:shd w:val="clear" w:color="auto" w:fill="auto"/>
            <w:noWrap/>
            <w:vAlign w:val="center"/>
          </w:tcPr>
          <w:p w14:paraId="7DC30A46" w14:textId="7B8DD843" w:rsidR="00FB1A55" w:rsidRPr="0002007A" w:rsidRDefault="000C24D7" w:rsidP="006F7A6D">
            <w:pPr>
              <w:suppressAutoHyphens w:val="0"/>
              <w:rPr>
                <w:color w:val="auto"/>
                <w:sz w:val="22"/>
                <w:szCs w:val="22"/>
                <w:lang w:eastAsia="lt-LT"/>
              </w:rPr>
            </w:pPr>
            <w:r w:rsidRPr="0002007A">
              <w:rPr>
                <w:color w:val="auto"/>
                <w:sz w:val="22"/>
                <w:szCs w:val="22"/>
                <w:lang w:eastAsia="lt-LT"/>
              </w:rPr>
              <w:t>5</w:t>
            </w:r>
            <w:r w:rsidR="006F7A6D" w:rsidRPr="0002007A">
              <w:rPr>
                <w:color w:val="auto"/>
                <w:sz w:val="22"/>
                <w:szCs w:val="22"/>
                <w:lang w:eastAsia="lt-LT"/>
              </w:rPr>
              <w:t>6 vnt.</w:t>
            </w:r>
          </w:p>
        </w:tc>
      </w:tr>
    </w:tbl>
    <w:p w14:paraId="3D75157E" w14:textId="65135BB9" w:rsidR="004B44A0" w:rsidRPr="0002007A" w:rsidRDefault="004B44A0" w:rsidP="006F5C5C">
      <w:pPr>
        <w:tabs>
          <w:tab w:val="left" w:pos="284"/>
        </w:tabs>
        <w:ind w:right="333"/>
        <w:contextualSpacing/>
        <w:rPr>
          <w:rFonts w:eastAsia="Calibri"/>
          <w:b/>
          <w:bCs/>
          <w:sz w:val="22"/>
          <w:szCs w:val="22"/>
        </w:rPr>
      </w:pPr>
    </w:p>
    <w:p w14:paraId="32B2A87E" w14:textId="0AF6ACEA" w:rsidR="00FB1A55" w:rsidRPr="0002007A" w:rsidRDefault="00FB1A55" w:rsidP="006F5C5C">
      <w:pPr>
        <w:tabs>
          <w:tab w:val="left" w:pos="284"/>
        </w:tabs>
        <w:ind w:right="333"/>
        <w:contextualSpacing/>
        <w:rPr>
          <w:rFonts w:eastAsia="Calibri"/>
          <w:b/>
          <w:bCs/>
          <w:sz w:val="22"/>
          <w:szCs w:val="22"/>
        </w:rPr>
      </w:pPr>
    </w:p>
    <w:p w14:paraId="574AFEBA" w14:textId="731B12F6" w:rsidR="00FB1A55" w:rsidRPr="0002007A" w:rsidRDefault="00FB1A55" w:rsidP="006F5C5C">
      <w:pPr>
        <w:tabs>
          <w:tab w:val="left" w:pos="284"/>
        </w:tabs>
        <w:ind w:right="333"/>
        <w:contextualSpacing/>
        <w:rPr>
          <w:rFonts w:eastAsia="Calibri"/>
          <w:b/>
          <w:bCs/>
          <w:sz w:val="22"/>
          <w:szCs w:val="22"/>
        </w:rPr>
      </w:pPr>
    </w:p>
    <w:p w14:paraId="2EB890DB" w14:textId="77777777" w:rsidR="00FB1A55" w:rsidRPr="0002007A" w:rsidRDefault="00FB1A55" w:rsidP="00FB1A55">
      <w:pPr>
        <w:tabs>
          <w:tab w:val="left" w:pos="284"/>
        </w:tabs>
        <w:ind w:right="333"/>
        <w:contextualSpacing/>
        <w:rPr>
          <w:rFonts w:eastAsia="Calibri"/>
          <w:b/>
          <w:bCs/>
          <w:sz w:val="22"/>
          <w:szCs w:val="22"/>
        </w:rPr>
      </w:pPr>
      <w:r w:rsidRPr="0002007A">
        <w:rPr>
          <w:rFonts w:eastAsia="Calibri"/>
          <w:b/>
          <w:bCs/>
          <w:sz w:val="22"/>
          <w:szCs w:val="22"/>
        </w:rPr>
        <w:t>ORIENTACINIAI KIEKIAI:</w:t>
      </w:r>
    </w:p>
    <w:p w14:paraId="7999E584" w14:textId="77777777" w:rsidR="00FB1A55" w:rsidRPr="0002007A" w:rsidRDefault="00FB1A55" w:rsidP="00FB1A55">
      <w:pPr>
        <w:tabs>
          <w:tab w:val="left" w:pos="284"/>
        </w:tabs>
        <w:ind w:right="333"/>
        <w:contextualSpacing/>
        <w:rPr>
          <w:rFonts w:eastAsia="Calibri"/>
          <w:sz w:val="22"/>
          <w:szCs w:val="22"/>
        </w:rPr>
      </w:pPr>
      <w:r w:rsidRPr="0002007A">
        <w:rPr>
          <w:rFonts w:eastAsia="Calibri"/>
          <w:b/>
          <w:bCs/>
          <w:sz w:val="22"/>
          <w:szCs w:val="22"/>
        </w:rPr>
        <w:t xml:space="preserve"> </w:t>
      </w:r>
      <w:r w:rsidRPr="0002007A">
        <w:rPr>
          <w:rFonts w:eastAsia="Calibri"/>
          <w:sz w:val="22"/>
          <w:szCs w:val="22"/>
        </w:rPr>
        <w:t>Automatinių jungiklių   --  25 vnt.</w:t>
      </w:r>
    </w:p>
    <w:p w14:paraId="2006EF7E" w14:textId="77777777" w:rsidR="00FB1A55" w:rsidRPr="0002007A" w:rsidRDefault="00FB1A55" w:rsidP="00FB1A55">
      <w:pPr>
        <w:tabs>
          <w:tab w:val="left" w:pos="284"/>
        </w:tabs>
        <w:ind w:right="333"/>
        <w:contextualSpacing/>
        <w:rPr>
          <w:rFonts w:eastAsia="Calibri"/>
          <w:b/>
          <w:bCs/>
          <w:sz w:val="22"/>
          <w:szCs w:val="22"/>
        </w:rPr>
      </w:pPr>
      <w:r w:rsidRPr="0002007A">
        <w:rPr>
          <w:rFonts w:eastAsia="Calibri"/>
          <w:sz w:val="22"/>
          <w:szCs w:val="22"/>
        </w:rPr>
        <w:t xml:space="preserve"> Virštinkinių rozečių       --  40 vnt.</w:t>
      </w:r>
    </w:p>
    <w:p w14:paraId="70B36F0F" w14:textId="77777777" w:rsidR="00FB1A55" w:rsidRPr="0002007A" w:rsidRDefault="00FB1A55" w:rsidP="006F5C5C">
      <w:pPr>
        <w:tabs>
          <w:tab w:val="left" w:pos="284"/>
        </w:tabs>
        <w:ind w:right="333"/>
        <w:contextualSpacing/>
        <w:rPr>
          <w:rFonts w:eastAsia="Calibri"/>
          <w:b/>
          <w:bCs/>
          <w:sz w:val="22"/>
          <w:szCs w:val="22"/>
        </w:rPr>
      </w:pPr>
    </w:p>
    <w:sectPr w:rsidR="00FB1A55" w:rsidRPr="0002007A" w:rsidSect="003922AD">
      <w:headerReference w:type="default" r:id="rId8"/>
      <w:footerReference w:type="default" r:id="rId9"/>
      <w:headerReference w:type="first" r:id="rId10"/>
      <w:footerReference w:type="first" r:id="rId11"/>
      <w:pgSz w:w="11906" w:h="16838"/>
      <w:pgMar w:top="1276" w:right="567" w:bottom="624" w:left="1418" w:header="567" w:footer="567" w:gutter="0"/>
      <w:pgNumType w:start="0"/>
      <w:cols w:space="1296"/>
      <w:formProt w:val="0"/>
      <w:titlePg/>
      <w:docGrid w:linePitch="27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34A86" w14:textId="77777777" w:rsidR="008506DD" w:rsidRDefault="008506DD">
      <w:r>
        <w:separator/>
      </w:r>
    </w:p>
  </w:endnote>
  <w:endnote w:type="continuationSeparator" w:id="0">
    <w:p w14:paraId="383C1E45" w14:textId="77777777" w:rsidR="008506DD" w:rsidRDefault="0085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ews Gothic C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D77A" w14:textId="77777777" w:rsidR="00E530D6" w:rsidRDefault="00E530D6">
    <w:pPr>
      <w:tabs>
        <w:tab w:val="center" w:pos="4819"/>
        <w:tab w:val="right" w:pos="9638"/>
      </w:tabs>
      <w:ind w:firstLine="720"/>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1839" w14:textId="77777777" w:rsidR="00E530D6" w:rsidRDefault="00E530D6">
    <w:pPr>
      <w:tabs>
        <w:tab w:val="center" w:pos="4819"/>
        <w:tab w:val="right" w:pos="9638"/>
      </w:tabs>
      <w:ind w:firstLine="720"/>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80C72" w14:textId="77777777" w:rsidR="008506DD" w:rsidRDefault="008506DD">
      <w:r>
        <w:separator/>
      </w:r>
    </w:p>
  </w:footnote>
  <w:footnote w:type="continuationSeparator" w:id="0">
    <w:p w14:paraId="3F660653" w14:textId="77777777" w:rsidR="008506DD" w:rsidRDefault="00850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F65C" w14:textId="77777777" w:rsidR="00E530D6" w:rsidRDefault="00E530D6">
    <w:pPr>
      <w:tabs>
        <w:tab w:val="center" w:pos="4153"/>
        <w:tab w:val="right" w:pos="8306"/>
      </w:tabs>
      <w:ind w:firstLine="720"/>
      <w:rPr>
        <w:rFonts w:ascii="Arial" w:hAnsi="Arial" w:cs="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47F9" w14:textId="77777777" w:rsidR="00E530D6" w:rsidRDefault="00E530D6">
    <w:pPr>
      <w:tabs>
        <w:tab w:val="center" w:pos="4153"/>
        <w:tab w:val="right" w:pos="8306"/>
      </w:tabs>
      <w:ind w:firstLine="720"/>
      <w:rPr>
        <w:rFonts w:ascii="Arial" w:hAnsi="Arial" w:cs="Arial"/>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1733"/>
    <w:multiLevelType w:val="hybridMultilevel"/>
    <w:tmpl w:val="DC400542"/>
    <w:lvl w:ilvl="0" w:tplc="8EB41B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434636"/>
    <w:multiLevelType w:val="hybridMultilevel"/>
    <w:tmpl w:val="5646398C"/>
    <w:lvl w:ilvl="0" w:tplc="2F4496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C6493B"/>
    <w:multiLevelType w:val="hybridMultilevel"/>
    <w:tmpl w:val="FF54D8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3" w15:restartNumberingAfterBreak="0">
    <w:nsid w:val="26536C1E"/>
    <w:multiLevelType w:val="hybridMultilevel"/>
    <w:tmpl w:val="9F343ABE"/>
    <w:lvl w:ilvl="0" w:tplc="C868C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661C1F"/>
    <w:multiLevelType w:val="hybridMultilevel"/>
    <w:tmpl w:val="F2122D0E"/>
    <w:lvl w:ilvl="0" w:tplc="AF362A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540AF3"/>
    <w:multiLevelType w:val="hybridMultilevel"/>
    <w:tmpl w:val="4E3EEF6A"/>
    <w:lvl w:ilvl="0" w:tplc="07ACA4BC">
      <w:start w:val="1"/>
      <w:numFmt w:val="upperRoman"/>
      <w:lvlText w:val="%1."/>
      <w:lvlJc w:val="left"/>
      <w:pPr>
        <w:ind w:left="1080" w:hanging="72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BE2F9F"/>
    <w:multiLevelType w:val="hybridMultilevel"/>
    <w:tmpl w:val="D01698CE"/>
    <w:lvl w:ilvl="0" w:tplc="B8A653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9F76B9"/>
    <w:multiLevelType w:val="multilevel"/>
    <w:tmpl w:val="E96679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5301222"/>
    <w:multiLevelType w:val="hybridMultilevel"/>
    <w:tmpl w:val="9A5E6F26"/>
    <w:lvl w:ilvl="0" w:tplc="39803D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7024745">
    <w:abstractNumId w:val="3"/>
  </w:num>
  <w:num w:numId="2" w16cid:durableId="230234612">
    <w:abstractNumId w:val="1"/>
  </w:num>
  <w:num w:numId="3" w16cid:durableId="46728173">
    <w:abstractNumId w:val="4"/>
  </w:num>
  <w:num w:numId="4" w16cid:durableId="1839539131">
    <w:abstractNumId w:val="8"/>
  </w:num>
  <w:num w:numId="5" w16cid:durableId="348290504">
    <w:abstractNumId w:val="5"/>
  </w:num>
  <w:num w:numId="6" w16cid:durableId="1743990415">
    <w:abstractNumId w:val="0"/>
  </w:num>
  <w:num w:numId="7" w16cid:durableId="2037730507">
    <w:abstractNumId w:val="2"/>
  </w:num>
  <w:num w:numId="8" w16cid:durableId="694892961">
    <w:abstractNumId w:val="7"/>
  </w:num>
  <w:num w:numId="9" w16cid:durableId="738404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D6"/>
    <w:rsid w:val="0000662A"/>
    <w:rsid w:val="0002007A"/>
    <w:rsid w:val="0002288A"/>
    <w:rsid w:val="0003438B"/>
    <w:rsid w:val="00035D4A"/>
    <w:rsid w:val="000451C0"/>
    <w:rsid w:val="000637DE"/>
    <w:rsid w:val="00076F63"/>
    <w:rsid w:val="0007762D"/>
    <w:rsid w:val="00087D65"/>
    <w:rsid w:val="000C19AA"/>
    <w:rsid w:val="000C24D7"/>
    <w:rsid w:val="000D6340"/>
    <w:rsid w:val="000E18A9"/>
    <w:rsid w:val="000E4379"/>
    <w:rsid w:val="00106931"/>
    <w:rsid w:val="00115F28"/>
    <w:rsid w:val="00116846"/>
    <w:rsid w:val="0014359A"/>
    <w:rsid w:val="00144911"/>
    <w:rsid w:val="00177380"/>
    <w:rsid w:val="00180465"/>
    <w:rsid w:val="00182993"/>
    <w:rsid w:val="001B0C0C"/>
    <w:rsid w:val="001B75E7"/>
    <w:rsid w:val="001C2443"/>
    <w:rsid w:val="001C5556"/>
    <w:rsid w:val="001D0480"/>
    <w:rsid w:val="0020105C"/>
    <w:rsid w:val="002218BC"/>
    <w:rsid w:val="0023146C"/>
    <w:rsid w:val="00232C63"/>
    <w:rsid w:val="00234B4C"/>
    <w:rsid w:val="00241351"/>
    <w:rsid w:val="00246394"/>
    <w:rsid w:val="00246700"/>
    <w:rsid w:val="00285C9C"/>
    <w:rsid w:val="002A10C9"/>
    <w:rsid w:val="002A7012"/>
    <w:rsid w:val="002B6040"/>
    <w:rsid w:val="002D43EC"/>
    <w:rsid w:val="002E083A"/>
    <w:rsid w:val="002E1F8B"/>
    <w:rsid w:val="002E7B4D"/>
    <w:rsid w:val="00313995"/>
    <w:rsid w:val="00332CC2"/>
    <w:rsid w:val="00340FBC"/>
    <w:rsid w:val="00353CCE"/>
    <w:rsid w:val="00380111"/>
    <w:rsid w:val="00391CA2"/>
    <w:rsid w:val="003922AD"/>
    <w:rsid w:val="003B396F"/>
    <w:rsid w:val="003C1D0E"/>
    <w:rsid w:val="003D746F"/>
    <w:rsid w:val="003F1FF3"/>
    <w:rsid w:val="003F4771"/>
    <w:rsid w:val="003F4EBA"/>
    <w:rsid w:val="00442780"/>
    <w:rsid w:val="00444266"/>
    <w:rsid w:val="004550A3"/>
    <w:rsid w:val="00455154"/>
    <w:rsid w:val="00462CCF"/>
    <w:rsid w:val="00484841"/>
    <w:rsid w:val="004858BE"/>
    <w:rsid w:val="00496F4C"/>
    <w:rsid w:val="004B0B94"/>
    <w:rsid w:val="004B4233"/>
    <w:rsid w:val="004B44A0"/>
    <w:rsid w:val="004C580B"/>
    <w:rsid w:val="004D6D19"/>
    <w:rsid w:val="004E7589"/>
    <w:rsid w:val="004F59C1"/>
    <w:rsid w:val="005179B9"/>
    <w:rsid w:val="00532D97"/>
    <w:rsid w:val="00534C03"/>
    <w:rsid w:val="00536F09"/>
    <w:rsid w:val="00542203"/>
    <w:rsid w:val="00543B6B"/>
    <w:rsid w:val="005452DA"/>
    <w:rsid w:val="00550035"/>
    <w:rsid w:val="00556DAD"/>
    <w:rsid w:val="00560F17"/>
    <w:rsid w:val="00564E4F"/>
    <w:rsid w:val="00566206"/>
    <w:rsid w:val="00582701"/>
    <w:rsid w:val="00591FF7"/>
    <w:rsid w:val="00596364"/>
    <w:rsid w:val="005A30C1"/>
    <w:rsid w:val="005B2C5F"/>
    <w:rsid w:val="005E747A"/>
    <w:rsid w:val="005F321B"/>
    <w:rsid w:val="005F5E11"/>
    <w:rsid w:val="0060239E"/>
    <w:rsid w:val="00613DC9"/>
    <w:rsid w:val="006151CB"/>
    <w:rsid w:val="00617E22"/>
    <w:rsid w:val="00623F3E"/>
    <w:rsid w:val="00631166"/>
    <w:rsid w:val="00642B40"/>
    <w:rsid w:val="0065776A"/>
    <w:rsid w:val="00694D73"/>
    <w:rsid w:val="006A3D78"/>
    <w:rsid w:val="006B1800"/>
    <w:rsid w:val="006B2D0D"/>
    <w:rsid w:val="006B674D"/>
    <w:rsid w:val="006C57BB"/>
    <w:rsid w:val="006D1ED2"/>
    <w:rsid w:val="006D7655"/>
    <w:rsid w:val="006E7ED5"/>
    <w:rsid w:val="006F5C5C"/>
    <w:rsid w:val="006F7A6D"/>
    <w:rsid w:val="00710116"/>
    <w:rsid w:val="00723CC5"/>
    <w:rsid w:val="00730E45"/>
    <w:rsid w:val="007355CB"/>
    <w:rsid w:val="00735773"/>
    <w:rsid w:val="00735B8A"/>
    <w:rsid w:val="00763A61"/>
    <w:rsid w:val="007A0C91"/>
    <w:rsid w:val="007B4106"/>
    <w:rsid w:val="007B43B6"/>
    <w:rsid w:val="007C2EAC"/>
    <w:rsid w:val="007D7E26"/>
    <w:rsid w:val="007E6856"/>
    <w:rsid w:val="007F0364"/>
    <w:rsid w:val="00804D88"/>
    <w:rsid w:val="00827F85"/>
    <w:rsid w:val="00847A2E"/>
    <w:rsid w:val="008506DD"/>
    <w:rsid w:val="0085705A"/>
    <w:rsid w:val="0086164A"/>
    <w:rsid w:val="0088580B"/>
    <w:rsid w:val="008924CF"/>
    <w:rsid w:val="008949C6"/>
    <w:rsid w:val="00896090"/>
    <w:rsid w:val="008A6340"/>
    <w:rsid w:val="008B438C"/>
    <w:rsid w:val="008B54CB"/>
    <w:rsid w:val="008E6537"/>
    <w:rsid w:val="009406C7"/>
    <w:rsid w:val="00946A2B"/>
    <w:rsid w:val="00947514"/>
    <w:rsid w:val="00956431"/>
    <w:rsid w:val="009605C4"/>
    <w:rsid w:val="00971F36"/>
    <w:rsid w:val="009E1D5D"/>
    <w:rsid w:val="009F4382"/>
    <w:rsid w:val="00A029A3"/>
    <w:rsid w:val="00A1236D"/>
    <w:rsid w:val="00A26E52"/>
    <w:rsid w:val="00A31333"/>
    <w:rsid w:val="00AC47E4"/>
    <w:rsid w:val="00AC53B5"/>
    <w:rsid w:val="00AD3349"/>
    <w:rsid w:val="00AE5F51"/>
    <w:rsid w:val="00AF5534"/>
    <w:rsid w:val="00B01FAD"/>
    <w:rsid w:val="00B24EE6"/>
    <w:rsid w:val="00B3659C"/>
    <w:rsid w:val="00B57FAE"/>
    <w:rsid w:val="00B6221D"/>
    <w:rsid w:val="00BA4567"/>
    <w:rsid w:val="00BD38D7"/>
    <w:rsid w:val="00BD6208"/>
    <w:rsid w:val="00BE0AAC"/>
    <w:rsid w:val="00BE6FD7"/>
    <w:rsid w:val="00BF3CC7"/>
    <w:rsid w:val="00BF517B"/>
    <w:rsid w:val="00BF7016"/>
    <w:rsid w:val="00C047DA"/>
    <w:rsid w:val="00C11A28"/>
    <w:rsid w:val="00C1781B"/>
    <w:rsid w:val="00C31786"/>
    <w:rsid w:val="00C325CE"/>
    <w:rsid w:val="00C356D7"/>
    <w:rsid w:val="00C35934"/>
    <w:rsid w:val="00C47461"/>
    <w:rsid w:val="00C57605"/>
    <w:rsid w:val="00C6605B"/>
    <w:rsid w:val="00C72B13"/>
    <w:rsid w:val="00C901D8"/>
    <w:rsid w:val="00CA0DF4"/>
    <w:rsid w:val="00CA1752"/>
    <w:rsid w:val="00CE37C2"/>
    <w:rsid w:val="00CE5311"/>
    <w:rsid w:val="00D04B55"/>
    <w:rsid w:val="00D374B6"/>
    <w:rsid w:val="00D61A9C"/>
    <w:rsid w:val="00D704EA"/>
    <w:rsid w:val="00D77F10"/>
    <w:rsid w:val="00DA26CD"/>
    <w:rsid w:val="00DB02A7"/>
    <w:rsid w:val="00DB313D"/>
    <w:rsid w:val="00DC7BBC"/>
    <w:rsid w:val="00DD2193"/>
    <w:rsid w:val="00DE245F"/>
    <w:rsid w:val="00DF5602"/>
    <w:rsid w:val="00E12FFC"/>
    <w:rsid w:val="00E203BC"/>
    <w:rsid w:val="00E26DCF"/>
    <w:rsid w:val="00E32C5A"/>
    <w:rsid w:val="00E34F00"/>
    <w:rsid w:val="00E530D6"/>
    <w:rsid w:val="00E64F7A"/>
    <w:rsid w:val="00E816D7"/>
    <w:rsid w:val="00E81E03"/>
    <w:rsid w:val="00E86DBF"/>
    <w:rsid w:val="00ED3F36"/>
    <w:rsid w:val="00EF09AD"/>
    <w:rsid w:val="00EF239A"/>
    <w:rsid w:val="00EF4520"/>
    <w:rsid w:val="00F10215"/>
    <w:rsid w:val="00F10763"/>
    <w:rsid w:val="00F3566A"/>
    <w:rsid w:val="00F4369D"/>
    <w:rsid w:val="00F46EC3"/>
    <w:rsid w:val="00F608AE"/>
    <w:rsid w:val="00FA2F52"/>
    <w:rsid w:val="00FB1A55"/>
    <w:rsid w:val="00FB2DDA"/>
    <w:rsid w:val="00FC0C1F"/>
    <w:rsid w:val="00FC3DDF"/>
    <w:rsid w:val="00FC6527"/>
    <w:rsid w:val="00FC6F9D"/>
    <w:rsid w:val="00FD42DE"/>
    <w:rsid w:val="00FD7003"/>
    <w:rsid w:val="00FE6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F0C4"/>
  <w15:docId w15:val="{52746037-BB80-4089-8AD3-5396408C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80B"/>
    <w:pPr>
      <w:suppressAutoHyphens/>
    </w:pPr>
    <w:rPr>
      <w:color w:val="00000A"/>
      <w:sz w:val="24"/>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Header">
    <w:name w:val="header"/>
    <w:basedOn w:val="Normal"/>
  </w:style>
  <w:style w:type="paragraph" w:styleId="Footer">
    <w:name w:val="footer"/>
    <w:basedOn w:val="Normal"/>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B674D"/>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32D97"/>
    <w:rPr>
      <w:color w:val="00000A"/>
      <w:sz w:val="24"/>
    </w:rPr>
  </w:style>
  <w:style w:type="character" w:styleId="Hyperlink">
    <w:name w:val="Hyperlink"/>
    <w:basedOn w:val="DefaultParagraphFont"/>
    <w:uiPriority w:val="99"/>
    <w:semiHidden/>
    <w:unhideWhenUsed/>
    <w:rsid w:val="00827F85"/>
    <w:rPr>
      <w:color w:val="0000FF"/>
      <w:u w:val="single"/>
    </w:rPr>
  </w:style>
  <w:style w:type="character" w:styleId="FollowedHyperlink">
    <w:name w:val="FollowedHyperlink"/>
    <w:basedOn w:val="DefaultParagraphFont"/>
    <w:uiPriority w:val="99"/>
    <w:semiHidden/>
    <w:unhideWhenUsed/>
    <w:rsid w:val="00827F85"/>
    <w:rPr>
      <w:color w:val="800080"/>
      <w:u w:val="single"/>
    </w:rPr>
  </w:style>
  <w:style w:type="paragraph" w:customStyle="1" w:styleId="msonormal0">
    <w:name w:val="msonormal"/>
    <w:basedOn w:val="Normal"/>
    <w:rsid w:val="00827F85"/>
    <w:pPr>
      <w:suppressAutoHyphens w:val="0"/>
      <w:spacing w:before="100" w:beforeAutospacing="1" w:after="100" w:afterAutospacing="1"/>
    </w:pPr>
    <w:rPr>
      <w:color w:val="auto"/>
      <w:szCs w:val="24"/>
      <w:lang w:eastAsia="lt-LT"/>
    </w:rPr>
  </w:style>
  <w:style w:type="paragraph" w:customStyle="1" w:styleId="font0">
    <w:name w:val="font0"/>
    <w:basedOn w:val="Normal"/>
    <w:rsid w:val="00827F85"/>
    <w:pPr>
      <w:suppressAutoHyphens w:val="0"/>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Normal"/>
    <w:rsid w:val="00827F85"/>
    <w:pPr>
      <w:suppressAutoHyphens w:val="0"/>
      <w:spacing w:before="100" w:beforeAutospacing="1" w:after="100" w:afterAutospacing="1"/>
    </w:pPr>
    <w:rPr>
      <w:rFonts w:ascii="Calibri" w:hAnsi="Calibri" w:cs="Calibri"/>
      <w:color w:val="000000"/>
      <w:sz w:val="22"/>
      <w:szCs w:val="22"/>
      <w:lang w:eastAsia="lt-LT"/>
    </w:rPr>
  </w:style>
  <w:style w:type="paragraph" w:customStyle="1" w:styleId="xl65">
    <w:name w:val="xl65"/>
    <w:basedOn w:val="Normal"/>
    <w:rsid w:val="00827F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auto"/>
      <w:szCs w:val="24"/>
      <w:lang w:eastAsia="lt-LT"/>
    </w:rPr>
  </w:style>
  <w:style w:type="paragraph" w:customStyle="1" w:styleId="xl66">
    <w:name w:val="xl66"/>
    <w:basedOn w:val="Normal"/>
    <w:rsid w:val="00827F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Cs w:val="24"/>
      <w:lang w:eastAsia="lt-LT"/>
    </w:rPr>
  </w:style>
  <w:style w:type="paragraph" w:customStyle="1" w:styleId="xl67">
    <w:name w:val="xl67"/>
    <w:basedOn w:val="Normal"/>
    <w:rsid w:val="00827F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auto"/>
      <w:szCs w:val="24"/>
      <w:lang w:eastAsia="lt-LT"/>
    </w:rPr>
  </w:style>
  <w:style w:type="paragraph" w:customStyle="1" w:styleId="xl68">
    <w:name w:val="xl68"/>
    <w:basedOn w:val="Normal"/>
    <w:rsid w:val="00827F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auto"/>
      <w:szCs w:val="24"/>
      <w:lang w:eastAsia="lt-LT"/>
    </w:rPr>
  </w:style>
  <w:style w:type="paragraph" w:customStyle="1" w:styleId="xl69">
    <w:name w:val="xl69"/>
    <w:basedOn w:val="Normal"/>
    <w:rsid w:val="00827F8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color w:val="auto"/>
      <w:szCs w:val="24"/>
      <w:lang w:eastAsia="lt-LT"/>
    </w:rPr>
  </w:style>
  <w:style w:type="paragraph" w:customStyle="1" w:styleId="xl70">
    <w:name w:val="xl70"/>
    <w:basedOn w:val="Normal"/>
    <w:rsid w:val="00827F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auto"/>
      <w:szCs w:val="24"/>
      <w:lang w:eastAsia="lt-LT"/>
    </w:rPr>
  </w:style>
  <w:style w:type="paragraph" w:customStyle="1" w:styleId="xl71">
    <w:name w:val="xl71"/>
    <w:basedOn w:val="Normal"/>
    <w:rsid w:val="00827F85"/>
    <w:pPr>
      <w:shd w:val="clear" w:color="000000" w:fill="92D050"/>
      <w:suppressAutoHyphens w:val="0"/>
      <w:spacing w:before="100" w:beforeAutospacing="1" w:after="100" w:afterAutospacing="1"/>
    </w:pPr>
    <w:rPr>
      <w:color w:val="auto"/>
      <w:szCs w:val="24"/>
      <w:lang w:eastAsia="lt-LT"/>
    </w:rPr>
  </w:style>
  <w:style w:type="paragraph" w:customStyle="1" w:styleId="xl73">
    <w:name w:val="xl73"/>
    <w:basedOn w:val="Normal"/>
    <w:rsid w:val="00827F8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color w:val="auto"/>
      <w:szCs w:val="24"/>
      <w:lang w:eastAsia="lt-LT"/>
    </w:rPr>
  </w:style>
  <w:style w:type="paragraph" w:customStyle="1" w:styleId="xl74">
    <w:name w:val="xl74"/>
    <w:basedOn w:val="Normal"/>
    <w:rsid w:val="00827F8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color w:val="auto"/>
      <w:szCs w:val="24"/>
      <w:lang w:eastAsia="lt-LT"/>
    </w:rPr>
  </w:style>
  <w:style w:type="paragraph" w:customStyle="1" w:styleId="xl75">
    <w:name w:val="xl75"/>
    <w:basedOn w:val="Normal"/>
    <w:rsid w:val="00827F8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color w:val="auto"/>
      <w:szCs w:val="24"/>
      <w:lang w:eastAsia="lt-LT"/>
    </w:rPr>
  </w:style>
  <w:style w:type="paragraph" w:customStyle="1" w:styleId="xl76">
    <w:name w:val="xl76"/>
    <w:basedOn w:val="Normal"/>
    <w:rsid w:val="00827F85"/>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auto"/>
      <w:szCs w:val="24"/>
      <w:lang w:eastAsia="lt-LT"/>
    </w:rPr>
  </w:style>
  <w:style w:type="paragraph" w:customStyle="1" w:styleId="xl77">
    <w:name w:val="xl77"/>
    <w:basedOn w:val="Normal"/>
    <w:rsid w:val="00827F85"/>
    <w:pPr>
      <w:pBdr>
        <w:left w:val="single" w:sz="8" w:space="0" w:color="auto"/>
        <w:bottom w:val="single" w:sz="4" w:space="0" w:color="auto"/>
        <w:right w:val="single" w:sz="8" w:space="0" w:color="auto"/>
      </w:pBdr>
      <w:suppressAutoHyphens w:val="0"/>
      <w:spacing w:before="100" w:beforeAutospacing="1" w:after="100" w:afterAutospacing="1"/>
      <w:textAlignment w:val="center"/>
    </w:pPr>
    <w:rPr>
      <w:color w:val="auto"/>
      <w:szCs w:val="24"/>
      <w:lang w:eastAsia="lt-LT"/>
    </w:rPr>
  </w:style>
  <w:style w:type="paragraph" w:customStyle="1" w:styleId="xl78">
    <w:name w:val="xl78"/>
    <w:basedOn w:val="Normal"/>
    <w:rsid w:val="00827F8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color w:val="auto"/>
      <w:szCs w:val="24"/>
      <w:lang w:eastAsia="lt-LT"/>
    </w:rPr>
  </w:style>
  <w:style w:type="paragraph" w:customStyle="1" w:styleId="xl79">
    <w:name w:val="xl79"/>
    <w:basedOn w:val="Normal"/>
    <w:rsid w:val="00827F85"/>
    <w:pPr>
      <w:pBdr>
        <w:left w:val="single" w:sz="8" w:space="0" w:color="auto"/>
        <w:bottom w:val="single" w:sz="4" w:space="0" w:color="auto"/>
        <w:right w:val="single" w:sz="8" w:space="0" w:color="auto"/>
      </w:pBdr>
      <w:suppressAutoHyphens w:val="0"/>
      <w:spacing w:before="100" w:beforeAutospacing="1" w:after="100" w:afterAutospacing="1"/>
    </w:pPr>
    <w:rPr>
      <w:color w:val="auto"/>
      <w:szCs w:val="24"/>
      <w:lang w:eastAsia="lt-LT"/>
    </w:rPr>
  </w:style>
  <w:style w:type="paragraph" w:customStyle="1" w:styleId="xl80">
    <w:name w:val="xl80"/>
    <w:basedOn w:val="Normal"/>
    <w:rsid w:val="00827F85"/>
    <w:pPr>
      <w:pBdr>
        <w:left w:val="single" w:sz="8" w:space="0" w:color="auto"/>
        <w:right w:val="single" w:sz="8" w:space="0" w:color="auto"/>
      </w:pBdr>
      <w:suppressAutoHyphens w:val="0"/>
      <w:spacing w:before="100" w:beforeAutospacing="1" w:after="100" w:afterAutospacing="1"/>
    </w:pPr>
    <w:rPr>
      <w:color w:val="auto"/>
      <w:szCs w:val="24"/>
      <w:lang w:eastAsia="lt-LT"/>
    </w:rPr>
  </w:style>
  <w:style w:type="paragraph" w:customStyle="1" w:styleId="xl81">
    <w:name w:val="xl81"/>
    <w:basedOn w:val="Normal"/>
    <w:rsid w:val="00827F85"/>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textAlignment w:val="center"/>
    </w:pPr>
    <w:rPr>
      <w:color w:val="auto"/>
      <w:szCs w:val="24"/>
      <w:lang w:eastAsia="lt-LT"/>
    </w:rPr>
  </w:style>
  <w:style w:type="paragraph" w:customStyle="1" w:styleId="xl82">
    <w:name w:val="xl82"/>
    <w:basedOn w:val="Normal"/>
    <w:rsid w:val="00827F8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auto"/>
      <w:szCs w:val="24"/>
      <w:lang w:eastAsia="lt-LT"/>
    </w:rPr>
  </w:style>
  <w:style w:type="paragraph" w:customStyle="1" w:styleId="xl83">
    <w:name w:val="xl83"/>
    <w:basedOn w:val="Normal"/>
    <w:rsid w:val="00827F85"/>
    <w:pPr>
      <w:pBdr>
        <w:top w:val="single" w:sz="4" w:space="0" w:color="auto"/>
        <w:left w:val="single" w:sz="4" w:space="0" w:color="auto"/>
        <w:right w:val="single" w:sz="4" w:space="0" w:color="auto"/>
      </w:pBdr>
      <w:shd w:val="clear" w:color="000000" w:fill="FFFF00"/>
      <w:suppressAutoHyphens w:val="0"/>
      <w:spacing w:before="100" w:beforeAutospacing="1" w:after="100" w:afterAutospacing="1"/>
      <w:jc w:val="center"/>
      <w:textAlignment w:val="center"/>
    </w:pPr>
    <w:rPr>
      <w:color w:val="auto"/>
      <w:szCs w:val="24"/>
      <w:lang w:eastAsia="lt-LT"/>
    </w:rPr>
  </w:style>
  <w:style w:type="paragraph" w:customStyle="1" w:styleId="xl84">
    <w:name w:val="xl84"/>
    <w:basedOn w:val="Normal"/>
    <w:rsid w:val="00827F85"/>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color w:val="auto"/>
      <w:szCs w:val="24"/>
      <w:lang w:eastAsia="lt-LT"/>
    </w:rPr>
  </w:style>
  <w:style w:type="paragraph" w:customStyle="1" w:styleId="xl85">
    <w:name w:val="xl85"/>
    <w:basedOn w:val="Normal"/>
    <w:rsid w:val="00827F85"/>
    <w:pPr>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color w:val="auto"/>
      <w:szCs w:val="24"/>
      <w:lang w:eastAsia="lt-LT"/>
    </w:rPr>
  </w:style>
  <w:style w:type="paragraph" w:customStyle="1" w:styleId="xl86">
    <w:name w:val="xl86"/>
    <w:basedOn w:val="Normal"/>
    <w:rsid w:val="00827F85"/>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Cs w:val="24"/>
      <w:lang w:eastAsia="lt-LT"/>
    </w:rPr>
  </w:style>
  <w:style w:type="paragraph" w:customStyle="1" w:styleId="xl87">
    <w:name w:val="xl87"/>
    <w:basedOn w:val="Normal"/>
    <w:rsid w:val="00827F85"/>
    <w:pPr>
      <w:pBdr>
        <w:top w:val="single" w:sz="4" w:space="0" w:color="auto"/>
        <w:left w:val="single" w:sz="4" w:space="0" w:color="auto"/>
        <w:bottom w:val="single" w:sz="4" w:space="0" w:color="auto"/>
      </w:pBdr>
      <w:shd w:val="clear" w:color="000000" w:fill="FFC000"/>
      <w:suppressAutoHyphens w:val="0"/>
      <w:spacing w:before="100" w:beforeAutospacing="1" w:after="100" w:afterAutospacing="1"/>
      <w:jc w:val="center"/>
      <w:textAlignment w:val="center"/>
    </w:pPr>
    <w:rPr>
      <w:color w:val="auto"/>
      <w:szCs w:val="24"/>
      <w:lang w:eastAsia="lt-LT"/>
    </w:rPr>
  </w:style>
  <w:style w:type="paragraph" w:customStyle="1" w:styleId="xl88">
    <w:name w:val="xl88"/>
    <w:basedOn w:val="Normal"/>
    <w:rsid w:val="00827F85"/>
    <w:pPr>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jc w:val="center"/>
      <w:textAlignment w:val="center"/>
    </w:pPr>
    <w:rPr>
      <w:color w:val="auto"/>
      <w:szCs w:val="24"/>
      <w:lang w:eastAsia="lt-LT"/>
    </w:rPr>
  </w:style>
  <w:style w:type="paragraph" w:customStyle="1" w:styleId="xl89">
    <w:name w:val="xl89"/>
    <w:basedOn w:val="Normal"/>
    <w:rsid w:val="00827F85"/>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color w:val="auto"/>
      <w:szCs w:val="24"/>
      <w:lang w:eastAsia="lt-LT"/>
    </w:rPr>
  </w:style>
  <w:style w:type="paragraph" w:customStyle="1" w:styleId="xl90">
    <w:name w:val="xl90"/>
    <w:basedOn w:val="Normal"/>
    <w:rsid w:val="00827F8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color w:val="auto"/>
      <w:szCs w:val="24"/>
      <w:lang w:eastAsia="lt-LT"/>
    </w:rPr>
  </w:style>
  <w:style w:type="paragraph" w:customStyle="1" w:styleId="xl91">
    <w:name w:val="xl91"/>
    <w:basedOn w:val="Normal"/>
    <w:rsid w:val="00827F85"/>
    <w:pPr>
      <w:pBdr>
        <w:left w:val="single" w:sz="8" w:space="0" w:color="auto"/>
        <w:bottom w:val="single" w:sz="8" w:space="0" w:color="auto"/>
        <w:right w:val="single" w:sz="8" w:space="0" w:color="auto"/>
      </w:pBdr>
      <w:suppressAutoHyphens w:val="0"/>
      <w:spacing w:before="100" w:beforeAutospacing="1" w:after="100" w:afterAutospacing="1"/>
      <w:textAlignment w:val="center"/>
    </w:pPr>
    <w:rPr>
      <w:color w:val="auto"/>
      <w:szCs w:val="24"/>
      <w:lang w:eastAsia="lt-LT"/>
    </w:rPr>
  </w:style>
  <w:style w:type="paragraph" w:customStyle="1" w:styleId="xl92">
    <w:name w:val="xl92"/>
    <w:basedOn w:val="Normal"/>
    <w:rsid w:val="00827F85"/>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auto"/>
      <w:szCs w:val="24"/>
      <w:lang w:eastAsia="lt-LT"/>
    </w:rPr>
  </w:style>
  <w:style w:type="paragraph" w:customStyle="1" w:styleId="xl93">
    <w:name w:val="xl93"/>
    <w:basedOn w:val="Normal"/>
    <w:rsid w:val="00827F85"/>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color w:val="auto"/>
      <w:szCs w:val="24"/>
      <w:lang w:eastAsia="lt-LT"/>
    </w:rPr>
  </w:style>
  <w:style w:type="paragraph" w:customStyle="1" w:styleId="xl94">
    <w:name w:val="xl94"/>
    <w:basedOn w:val="Normal"/>
    <w:rsid w:val="00827F85"/>
    <w:pPr>
      <w:pBdr>
        <w:top w:val="single" w:sz="4" w:space="0" w:color="auto"/>
        <w:left w:val="single" w:sz="4" w:space="0" w:color="auto"/>
        <w:bottom w:val="single" w:sz="4" w:space="0" w:color="auto"/>
        <w:right w:val="single" w:sz="4" w:space="0" w:color="auto"/>
      </w:pBdr>
      <w:shd w:val="clear" w:color="000000" w:fill="FFCCCC"/>
      <w:suppressAutoHyphens w:val="0"/>
      <w:spacing w:before="100" w:beforeAutospacing="1" w:after="100" w:afterAutospacing="1"/>
      <w:jc w:val="center"/>
      <w:textAlignment w:val="center"/>
    </w:pPr>
    <w:rPr>
      <w:color w:val="auto"/>
      <w:szCs w:val="24"/>
      <w:lang w:eastAsia="lt-LT"/>
    </w:rPr>
  </w:style>
  <w:style w:type="paragraph" w:customStyle="1" w:styleId="xl95">
    <w:name w:val="xl95"/>
    <w:basedOn w:val="Normal"/>
    <w:rsid w:val="00827F85"/>
    <w:pPr>
      <w:pBdr>
        <w:top w:val="single" w:sz="4" w:space="0" w:color="auto"/>
        <w:bottom w:val="single" w:sz="4" w:space="0" w:color="auto"/>
      </w:pBdr>
      <w:suppressAutoHyphens w:val="0"/>
      <w:spacing w:before="100" w:beforeAutospacing="1" w:after="100" w:afterAutospacing="1"/>
      <w:jc w:val="center"/>
      <w:textAlignment w:val="center"/>
    </w:pPr>
    <w:rPr>
      <w:color w:val="auto"/>
      <w:szCs w:val="24"/>
      <w:lang w:eastAsia="lt-LT"/>
    </w:rPr>
  </w:style>
  <w:style w:type="paragraph" w:customStyle="1" w:styleId="xl96">
    <w:name w:val="xl96"/>
    <w:basedOn w:val="Normal"/>
    <w:rsid w:val="00827F8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auto"/>
      <w:szCs w:val="24"/>
      <w:lang w:eastAsia="lt-LT"/>
    </w:rPr>
  </w:style>
  <w:style w:type="paragraph" w:customStyle="1" w:styleId="xl97">
    <w:name w:val="xl97"/>
    <w:basedOn w:val="Normal"/>
    <w:rsid w:val="00827F8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color w:val="auto"/>
      <w:szCs w:val="24"/>
      <w:lang w:eastAsia="lt-LT"/>
    </w:rPr>
  </w:style>
  <w:style w:type="paragraph" w:customStyle="1" w:styleId="xl98">
    <w:name w:val="xl98"/>
    <w:basedOn w:val="Normal"/>
    <w:rsid w:val="00827F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auto"/>
      <w:szCs w:val="24"/>
      <w:lang w:eastAsia="lt-LT"/>
    </w:rPr>
  </w:style>
  <w:style w:type="paragraph" w:customStyle="1" w:styleId="xl99">
    <w:name w:val="xl99"/>
    <w:basedOn w:val="Normal"/>
    <w:rsid w:val="00827F85"/>
    <w:pPr>
      <w:shd w:val="clear" w:color="000000" w:fill="92D050"/>
      <w:suppressAutoHyphens w:val="0"/>
      <w:spacing w:before="100" w:beforeAutospacing="1" w:after="100" w:afterAutospacing="1"/>
      <w:jc w:val="center"/>
      <w:textAlignment w:val="center"/>
    </w:pPr>
    <w:rPr>
      <w:color w:val="auto"/>
      <w:szCs w:val="24"/>
      <w:lang w:eastAsia="lt-LT"/>
    </w:rPr>
  </w:style>
  <w:style w:type="paragraph" w:customStyle="1" w:styleId="xl100">
    <w:name w:val="xl100"/>
    <w:basedOn w:val="Normal"/>
    <w:rsid w:val="00827F85"/>
    <w:pPr>
      <w:suppressAutoHyphens w:val="0"/>
      <w:spacing w:before="100" w:beforeAutospacing="1" w:after="100" w:afterAutospacing="1"/>
      <w:jc w:val="center"/>
      <w:textAlignment w:val="center"/>
    </w:pPr>
    <w:rPr>
      <w:color w:val="auto"/>
      <w:szCs w:val="24"/>
      <w:lang w:eastAsia="lt-LT"/>
    </w:rPr>
  </w:style>
  <w:style w:type="paragraph" w:customStyle="1" w:styleId="xl101">
    <w:name w:val="xl101"/>
    <w:basedOn w:val="Normal"/>
    <w:rsid w:val="00827F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Cs w:val="24"/>
      <w:lang w:eastAsia="lt-LT"/>
    </w:rPr>
  </w:style>
  <w:style w:type="paragraph" w:customStyle="1" w:styleId="xl102">
    <w:name w:val="xl102"/>
    <w:basedOn w:val="Normal"/>
    <w:rsid w:val="00827F85"/>
    <w:pPr>
      <w:suppressAutoHyphens w:val="0"/>
      <w:spacing w:before="100" w:beforeAutospacing="1" w:after="100" w:afterAutospacing="1"/>
      <w:jc w:val="center"/>
      <w:textAlignment w:val="center"/>
    </w:pPr>
    <w:rPr>
      <w:color w:val="auto"/>
      <w:szCs w:val="24"/>
      <w:lang w:eastAsia="lt-LT"/>
    </w:rPr>
  </w:style>
  <w:style w:type="paragraph" w:customStyle="1" w:styleId="xl103">
    <w:name w:val="xl103"/>
    <w:basedOn w:val="Normal"/>
    <w:rsid w:val="00827F85"/>
    <w:pPr>
      <w:pBdr>
        <w:top w:val="single" w:sz="4" w:space="0" w:color="auto"/>
      </w:pBdr>
      <w:suppressAutoHyphens w:val="0"/>
      <w:spacing w:before="100" w:beforeAutospacing="1" w:after="100" w:afterAutospacing="1"/>
    </w:pPr>
    <w:rPr>
      <w:color w:val="auto"/>
      <w:szCs w:val="24"/>
      <w:lang w:eastAsia="lt-LT"/>
    </w:rPr>
  </w:style>
  <w:style w:type="paragraph" w:customStyle="1" w:styleId="xl104">
    <w:name w:val="xl104"/>
    <w:basedOn w:val="Normal"/>
    <w:rsid w:val="00827F85"/>
    <w:pPr>
      <w:pBdr>
        <w:bottom w:val="single" w:sz="4" w:space="0" w:color="auto"/>
      </w:pBdr>
      <w:suppressAutoHyphens w:val="0"/>
      <w:spacing w:before="100" w:beforeAutospacing="1" w:after="100" w:afterAutospacing="1"/>
    </w:pPr>
    <w:rPr>
      <w:color w:val="auto"/>
      <w:szCs w:val="24"/>
      <w:lang w:eastAsia="lt-LT"/>
    </w:rPr>
  </w:style>
  <w:style w:type="paragraph" w:customStyle="1" w:styleId="xl105">
    <w:name w:val="xl105"/>
    <w:basedOn w:val="Normal"/>
    <w:rsid w:val="00827F85"/>
    <w:pPr>
      <w:pBdr>
        <w:left w:val="single" w:sz="4" w:space="0" w:color="auto"/>
        <w:bottom w:val="single" w:sz="4" w:space="0" w:color="auto"/>
      </w:pBdr>
      <w:shd w:val="clear" w:color="000000" w:fill="FFFF00"/>
      <w:suppressAutoHyphens w:val="0"/>
      <w:spacing w:before="100" w:beforeAutospacing="1" w:after="100" w:afterAutospacing="1"/>
      <w:jc w:val="center"/>
      <w:textAlignment w:val="center"/>
    </w:pPr>
    <w:rPr>
      <w:color w:val="auto"/>
      <w:szCs w:val="24"/>
      <w:lang w:eastAsia="lt-LT"/>
    </w:rPr>
  </w:style>
  <w:style w:type="paragraph" w:customStyle="1" w:styleId="xl106">
    <w:name w:val="xl106"/>
    <w:basedOn w:val="Normal"/>
    <w:rsid w:val="00827F85"/>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jc w:val="center"/>
      <w:textAlignment w:val="center"/>
    </w:pPr>
    <w:rPr>
      <w:color w:val="auto"/>
      <w:szCs w:val="24"/>
      <w:lang w:eastAsia="lt-LT"/>
    </w:rPr>
  </w:style>
  <w:style w:type="paragraph" w:customStyle="1" w:styleId="xl107">
    <w:name w:val="xl107"/>
    <w:basedOn w:val="Normal"/>
    <w:rsid w:val="00827F8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color w:val="auto"/>
      <w:szCs w:val="24"/>
      <w:lang w:eastAsia="lt-LT"/>
    </w:rPr>
  </w:style>
  <w:style w:type="paragraph" w:customStyle="1" w:styleId="xl108">
    <w:name w:val="xl108"/>
    <w:basedOn w:val="Normal"/>
    <w:rsid w:val="00827F8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auto"/>
      <w:szCs w:val="24"/>
      <w:lang w:eastAsia="lt-LT"/>
    </w:rPr>
  </w:style>
  <w:style w:type="paragraph" w:customStyle="1" w:styleId="xl109">
    <w:name w:val="xl109"/>
    <w:basedOn w:val="Normal"/>
    <w:rsid w:val="00827F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auto"/>
      <w:szCs w:val="24"/>
      <w:lang w:eastAsia="lt-LT"/>
    </w:rPr>
  </w:style>
  <w:style w:type="paragraph" w:customStyle="1" w:styleId="Default">
    <w:name w:val="Default"/>
    <w:rsid w:val="000451C0"/>
    <w:pPr>
      <w:autoSpaceDE w:val="0"/>
      <w:autoSpaceDN w:val="0"/>
      <w:adjustRightInd w:val="0"/>
    </w:pPr>
    <w:rPr>
      <w:rFonts w:ascii="News Gothic CE" w:hAnsi="News Gothic CE" w:cs="News Gothic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7301">
      <w:bodyDiv w:val="1"/>
      <w:marLeft w:val="0"/>
      <w:marRight w:val="0"/>
      <w:marTop w:val="0"/>
      <w:marBottom w:val="0"/>
      <w:divBdr>
        <w:top w:val="none" w:sz="0" w:space="0" w:color="auto"/>
        <w:left w:val="none" w:sz="0" w:space="0" w:color="auto"/>
        <w:bottom w:val="none" w:sz="0" w:space="0" w:color="auto"/>
        <w:right w:val="none" w:sz="0" w:space="0" w:color="auto"/>
      </w:divBdr>
    </w:div>
    <w:div w:id="382095000">
      <w:bodyDiv w:val="1"/>
      <w:marLeft w:val="0"/>
      <w:marRight w:val="0"/>
      <w:marTop w:val="0"/>
      <w:marBottom w:val="0"/>
      <w:divBdr>
        <w:top w:val="none" w:sz="0" w:space="0" w:color="auto"/>
        <w:left w:val="none" w:sz="0" w:space="0" w:color="auto"/>
        <w:bottom w:val="none" w:sz="0" w:space="0" w:color="auto"/>
        <w:right w:val="none" w:sz="0" w:space="0" w:color="auto"/>
      </w:divBdr>
    </w:div>
    <w:div w:id="435448544">
      <w:bodyDiv w:val="1"/>
      <w:marLeft w:val="0"/>
      <w:marRight w:val="0"/>
      <w:marTop w:val="0"/>
      <w:marBottom w:val="0"/>
      <w:divBdr>
        <w:top w:val="none" w:sz="0" w:space="0" w:color="auto"/>
        <w:left w:val="none" w:sz="0" w:space="0" w:color="auto"/>
        <w:bottom w:val="none" w:sz="0" w:space="0" w:color="auto"/>
        <w:right w:val="none" w:sz="0" w:space="0" w:color="auto"/>
      </w:divBdr>
    </w:div>
    <w:div w:id="460658517">
      <w:bodyDiv w:val="1"/>
      <w:marLeft w:val="0"/>
      <w:marRight w:val="0"/>
      <w:marTop w:val="0"/>
      <w:marBottom w:val="0"/>
      <w:divBdr>
        <w:top w:val="none" w:sz="0" w:space="0" w:color="auto"/>
        <w:left w:val="none" w:sz="0" w:space="0" w:color="auto"/>
        <w:bottom w:val="none" w:sz="0" w:space="0" w:color="auto"/>
        <w:right w:val="none" w:sz="0" w:space="0" w:color="auto"/>
      </w:divBdr>
    </w:div>
    <w:div w:id="512577837">
      <w:bodyDiv w:val="1"/>
      <w:marLeft w:val="0"/>
      <w:marRight w:val="0"/>
      <w:marTop w:val="0"/>
      <w:marBottom w:val="0"/>
      <w:divBdr>
        <w:top w:val="none" w:sz="0" w:space="0" w:color="auto"/>
        <w:left w:val="none" w:sz="0" w:space="0" w:color="auto"/>
        <w:bottom w:val="none" w:sz="0" w:space="0" w:color="auto"/>
        <w:right w:val="none" w:sz="0" w:space="0" w:color="auto"/>
      </w:divBdr>
    </w:div>
    <w:div w:id="627249000">
      <w:bodyDiv w:val="1"/>
      <w:marLeft w:val="0"/>
      <w:marRight w:val="0"/>
      <w:marTop w:val="0"/>
      <w:marBottom w:val="0"/>
      <w:divBdr>
        <w:top w:val="none" w:sz="0" w:space="0" w:color="auto"/>
        <w:left w:val="none" w:sz="0" w:space="0" w:color="auto"/>
        <w:bottom w:val="none" w:sz="0" w:space="0" w:color="auto"/>
        <w:right w:val="none" w:sz="0" w:space="0" w:color="auto"/>
      </w:divBdr>
    </w:div>
    <w:div w:id="981692459">
      <w:bodyDiv w:val="1"/>
      <w:marLeft w:val="0"/>
      <w:marRight w:val="0"/>
      <w:marTop w:val="0"/>
      <w:marBottom w:val="0"/>
      <w:divBdr>
        <w:top w:val="none" w:sz="0" w:space="0" w:color="auto"/>
        <w:left w:val="none" w:sz="0" w:space="0" w:color="auto"/>
        <w:bottom w:val="none" w:sz="0" w:space="0" w:color="auto"/>
        <w:right w:val="none" w:sz="0" w:space="0" w:color="auto"/>
      </w:divBdr>
    </w:div>
    <w:div w:id="1562132966">
      <w:bodyDiv w:val="1"/>
      <w:marLeft w:val="0"/>
      <w:marRight w:val="0"/>
      <w:marTop w:val="0"/>
      <w:marBottom w:val="0"/>
      <w:divBdr>
        <w:top w:val="none" w:sz="0" w:space="0" w:color="auto"/>
        <w:left w:val="none" w:sz="0" w:space="0" w:color="auto"/>
        <w:bottom w:val="none" w:sz="0" w:space="0" w:color="auto"/>
        <w:right w:val="none" w:sz="0" w:space="0" w:color="auto"/>
      </w:divBdr>
    </w:div>
    <w:div w:id="2008941841">
      <w:bodyDiv w:val="1"/>
      <w:marLeft w:val="0"/>
      <w:marRight w:val="0"/>
      <w:marTop w:val="0"/>
      <w:marBottom w:val="0"/>
      <w:divBdr>
        <w:top w:val="none" w:sz="0" w:space="0" w:color="auto"/>
        <w:left w:val="none" w:sz="0" w:space="0" w:color="auto"/>
        <w:bottom w:val="none" w:sz="0" w:space="0" w:color="auto"/>
        <w:right w:val="none" w:sz="0" w:space="0" w:color="auto"/>
      </w:divBdr>
    </w:div>
    <w:div w:id="2017228731">
      <w:bodyDiv w:val="1"/>
      <w:marLeft w:val="0"/>
      <w:marRight w:val="0"/>
      <w:marTop w:val="0"/>
      <w:marBottom w:val="0"/>
      <w:divBdr>
        <w:top w:val="none" w:sz="0" w:space="0" w:color="auto"/>
        <w:left w:val="none" w:sz="0" w:space="0" w:color="auto"/>
        <w:bottom w:val="none" w:sz="0" w:space="0" w:color="auto"/>
        <w:right w:val="none" w:sz="0" w:space="0" w:color="auto"/>
      </w:divBdr>
    </w:div>
    <w:div w:id="2105026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03A5D-DD6B-4712-9A1D-5CED95B5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13410</Words>
  <Characters>7644</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LIETUVOS RESPUBLIKOS ŪKIO MINISTRAS</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asta</dc:creator>
  <cp:lastModifiedBy>user</cp:lastModifiedBy>
  <cp:revision>2</cp:revision>
  <cp:lastPrinted>2022-09-19T11:50:00Z</cp:lastPrinted>
  <dcterms:created xsi:type="dcterms:W3CDTF">2022-10-11T14:56:00Z</dcterms:created>
  <dcterms:modified xsi:type="dcterms:W3CDTF">2022-10-11T14:56:00Z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b9f0d025-fdfe-462f-ad2d-a5c968d3a0d4</vt:lpwstr>
  </property>
</Properties>
</file>