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lastRenderedPageBreak/>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w:t>
      </w:r>
      <w:r w:rsidRPr="00EC42C5">
        <w:rPr>
          <w:rFonts w:ascii="Times New Roman" w:eastAsia="Calibri" w:hAnsi="Times New Roman" w:cs="Times New Roman"/>
          <w:sz w:val="24"/>
          <w:szCs w:val="24"/>
          <w:lang w:val="lt-LT"/>
        </w:rPr>
        <w:lastRenderedPageBreak/>
        <w:t xml:space="preserve">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lastRenderedPageBreak/>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2B6C0C51"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xml:space="preserve">), teikiamos Tiekėjo pasirinktomis priemonėmis. Europos elektroninių sąskaitų faktūrų standarto neatitinkančios elektroninės sąskaitos faktūros gali būti teikiamos tik naudojantis </w:t>
      </w:r>
      <w:r w:rsidR="007311C9" w:rsidRPr="007311C9">
        <w:rPr>
          <w:rFonts w:ascii="Times New Roman" w:eastAsia="Arial Unicode MS" w:hAnsi="Times New Roman" w:cs="Times New Roman"/>
          <w:sz w:val="24"/>
          <w:szCs w:val="24"/>
          <w:bdr w:val="nil"/>
          <w:lang w:val="lt-LT" w:eastAsia="lt-LT"/>
        </w:rPr>
        <w:t>Sąskaitų administravimo bendrosios informacinės sistemos (SABIS)</w:t>
      </w:r>
      <w:r w:rsidRPr="00EC42C5">
        <w:rPr>
          <w:rFonts w:ascii="Times New Roman" w:eastAsia="Arial Unicode MS" w:hAnsi="Times New Roman" w:cs="Times New Roman"/>
          <w:sz w:val="24"/>
          <w:szCs w:val="24"/>
          <w:bdr w:val="nil"/>
          <w:lang w:val="lt-LT" w:eastAsia="lt-LT"/>
        </w:rPr>
        <w:t xml:space="preserve">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w:t>
      </w:r>
      <w:r w:rsidR="008F6C26" w:rsidRPr="00EC42C5">
        <w:rPr>
          <w:rFonts w:ascii="Times New Roman" w:eastAsia="Calibri" w:hAnsi="Times New Roman" w:cs="Times New Roman"/>
          <w:sz w:val="24"/>
          <w:szCs w:val="24"/>
          <w:lang w:val="lt-LT"/>
        </w:rPr>
        <w:lastRenderedPageBreak/>
        <w:t xml:space="preserve">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bankas ar draudimo bendrovė taptų nemokiu (-</w:t>
      </w:r>
      <w:proofErr w:type="spellStart"/>
      <w:r w:rsidR="008F6C26" w:rsidRPr="00EC42C5">
        <w:rPr>
          <w:rFonts w:ascii="Times New Roman" w:eastAsia="Calibri" w:hAnsi="Times New Roman" w:cs="Times New Roman"/>
          <w:iCs/>
          <w:sz w:val="24"/>
          <w:szCs w:val="24"/>
          <w:lang w:val="lt-LT"/>
        </w:rPr>
        <w:t>ia</w:t>
      </w:r>
      <w:proofErr w:type="spellEnd"/>
      <w:r w:rsidR="008F6C26" w:rsidRPr="00EC42C5">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w:t>
      </w:r>
      <w:r w:rsidRPr="002B7F69">
        <w:rPr>
          <w:rFonts w:ascii="Times New Roman" w:eastAsia="Arial Unicode MS" w:hAnsi="Times New Roman" w:cs="Times New Roman"/>
          <w:sz w:val="24"/>
          <w:szCs w:val="24"/>
          <w:bdr w:val="nil"/>
          <w:lang w:val="lt-LT" w:eastAsia="lt-LT"/>
        </w:rPr>
        <w:lastRenderedPageBreak/>
        <w:t>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w:t>
      </w:r>
      <w:r w:rsidRPr="002B7F69">
        <w:rPr>
          <w:rFonts w:ascii="Times New Roman" w:eastAsia="Times New Roman" w:hAnsi="Times New Roman" w:cs="Times New Roman"/>
          <w:sz w:val="24"/>
          <w:szCs w:val="24"/>
          <w:bdr w:val="nil"/>
          <w:lang w:val="lt-LT" w:eastAsia="lt-LT"/>
        </w:rPr>
        <w:lastRenderedPageBreak/>
        <w:t>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lastRenderedPageBreak/>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 xml:space="preserve">s vykdymo terminai stabdomi nuo kliūties atsiradimo momento arba jeigu apie </w:t>
      </w:r>
      <w:r w:rsidR="00440FA0" w:rsidRPr="00EC42C5">
        <w:rPr>
          <w:rFonts w:ascii="Times New Roman" w:eastAsia="Arial Unicode MS" w:hAnsi="Times New Roman" w:cs="Times New Roman"/>
          <w:sz w:val="24"/>
          <w:szCs w:val="24"/>
          <w:bdr w:val="nil"/>
          <w:lang w:val="lt-LT" w:eastAsia="lt-LT"/>
        </w:rPr>
        <w:lastRenderedPageBreak/>
        <w:t>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lastRenderedPageBreak/>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išsiųsti elektroniniu paštu, yra laikomi gautais jų </w:t>
      </w:r>
      <w:r w:rsidRPr="00EC42C5">
        <w:rPr>
          <w:rFonts w:ascii="Times New Roman" w:eastAsia="Times New Roman" w:hAnsi="Times New Roman" w:cs="Times New Roman"/>
          <w:sz w:val="24"/>
          <w:szCs w:val="24"/>
          <w:lang w:val="lt-LT"/>
        </w:rPr>
        <w:lastRenderedPageBreak/>
        <w:t>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A57229" w14:paraId="4F613DFD" w14:textId="77777777" w:rsidTr="009E22C6">
        <w:trPr>
          <w:cantSplit/>
          <w:trHeight w:val="280"/>
        </w:trPr>
        <w:tc>
          <w:tcPr>
            <w:tcW w:w="4802" w:type="dxa"/>
          </w:tcPr>
          <w:p w14:paraId="5D464660" w14:textId="520525A8" w:rsidR="00263969" w:rsidRPr="00EC42C5" w:rsidRDefault="00392BD4" w:rsidP="00263969">
            <w:pPr>
              <w:suppressAutoHyphens/>
              <w:ind w:firstLine="562"/>
              <w:jc w:val="both"/>
              <w:rPr>
                <w:rFonts w:eastAsia="Arial Unicode MS"/>
                <w:sz w:val="24"/>
                <w:szCs w:val="24"/>
                <w:bdr w:val="nil"/>
              </w:rPr>
            </w:pPr>
            <w:r w:rsidRPr="00392BD4">
              <w:rPr>
                <w:rFonts w:eastAsia="Arial Unicode MS"/>
                <w:sz w:val="24"/>
                <w:szCs w:val="24"/>
                <w:bdr w:val="nil"/>
              </w:rPr>
              <w:t>VšĮ Respublikinė Klaipėdos ligoninė</w:t>
            </w:r>
          </w:p>
          <w:p w14:paraId="6C06C144" w14:textId="77777777" w:rsidR="00263969" w:rsidRPr="00EC42C5" w:rsidRDefault="00263969" w:rsidP="00263969">
            <w:pPr>
              <w:suppressAutoHyphens/>
              <w:ind w:firstLine="562"/>
              <w:jc w:val="both"/>
              <w:rPr>
                <w:rFonts w:eastAsia="Arial Unicode MS"/>
                <w:sz w:val="24"/>
                <w:szCs w:val="24"/>
                <w:bdr w:val="nil"/>
              </w:rPr>
            </w:pPr>
          </w:p>
          <w:p w14:paraId="5A313939" w14:textId="04687FB1" w:rsidR="00263969" w:rsidRPr="00EC42C5" w:rsidRDefault="00317635" w:rsidP="00263969">
            <w:pPr>
              <w:suppressAutoHyphens/>
              <w:ind w:firstLine="562"/>
              <w:jc w:val="both"/>
              <w:rPr>
                <w:rFonts w:eastAsia="Arial Unicode MS"/>
                <w:sz w:val="24"/>
                <w:szCs w:val="24"/>
                <w:bdr w:val="nil"/>
              </w:rPr>
            </w:pPr>
            <w:r w:rsidRPr="00317635">
              <w:rPr>
                <w:rFonts w:eastAsia="Arial Unicode MS"/>
                <w:sz w:val="24"/>
                <w:szCs w:val="24"/>
                <w:bdr w:val="nil"/>
              </w:rPr>
              <w:t xml:space="preserve">Darius </w:t>
            </w:r>
            <w:proofErr w:type="spellStart"/>
            <w:r w:rsidRPr="00317635">
              <w:rPr>
                <w:rFonts w:eastAsia="Arial Unicode MS"/>
                <w:sz w:val="24"/>
                <w:szCs w:val="24"/>
                <w:bdr w:val="nil"/>
              </w:rPr>
              <w:t>Steponkus</w:t>
            </w:r>
            <w:proofErr w:type="spellEnd"/>
          </w:p>
          <w:p w14:paraId="2D6D32B9" w14:textId="7D149067" w:rsidR="00263969" w:rsidRPr="00EC42C5" w:rsidRDefault="00F06D51" w:rsidP="00263969">
            <w:pPr>
              <w:suppressAutoHyphens/>
              <w:ind w:firstLine="562"/>
              <w:jc w:val="both"/>
              <w:rPr>
                <w:rFonts w:eastAsia="Arial Unicode MS"/>
                <w:sz w:val="24"/>
                <w:szCs w:val="24"/>
                <w:bdr w:val="nil"/>
              </w:rPr>
            </w:pPr>
            <w:r w:rsidRPr="00F06D51">
              <w:rPr>
                <w:rFonts w:eastAsia="Arial Unicode MS"/>
                <w:sz w:val="24"/>
                <w:szCs w:val="24"/>
                <w:bdr w:val="nil"/>
              </w:rPr>
              <w:t>Direktorius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43A3B48D" w:rsidR="00263969" w:rsidRPr="00EC42C5" w:rsidRDefault="00271A8E" w:rsidP="00263969">
            <w:pPr>
              <w:suppressAutoHyphens/>
              <w:ind w:firstLine="562"/>
              <w:jc w:val="both"/>
              <w:rPr>
                <w:rFonts w:eastAsia="Arial Unicode MS"/>
                <w:sz w:val="24"/>
                <w:szCs w:val="24"/>
                <w:bdr w:val="nil"/>
              </w:rPr>
            </w:pPr>
            <w:r w:rsidRPr="00271A8E">
              <w:rPr>
                <w:rFonts w:eastAsia="Arial Unicode MS"/>
                <w:sz w:val="24"/>
                <w:szCs w:val="24"/>
                <w:bdr w:val="nil"/>
              </w:rPr>
              <w:t>UAB</w:t>
            </w:r>
            <w:r w:rsidR="00C33710">
              <w:rPr>
                <w:rFonts w:eastAsia="Arial Unicode MS"/>
                <w:sz w:val="24"/>
                <w:szCs w:val="24"/>
                <w:bdr w:val="nil"/>
              </w:rPr>
              <w:t xml:space="preserve"> „</w:t>
            </w:r>
            <w:proofErr w:type="spellStart"/>
            <w:r w:rsidR="00A57229">
              <w:rPr>
                <w:rFonts w:eastAsia="Arial Unicode MS"/>
                <w:sz w:val="24"/>
                <w:szCs w:val="24"/>
                <w:bdr w:val="nil"/>
              </w:rPr>
              <w:t>Mundia</w:t>
            </w:r>
            <w:proofErr w:type="spellEnd"/>
            <w:r w:rsidR="00C33710">
              <w:rPr>
                <w:rFonts w:eastAsia="Arial Unicode MS"/>
                <w:sz w:val="24"/>
                <w:szCs w:val="24"/>
                <w:bdr w:val="nil"/>
              </w:rPr>
              <w:t>“</w:t>
            </w:r>
          </w:p>
          <w:p w14:paraId="21347AD1" w14:textId="77777777" w:rsidR="00263969" w:rsidRPr="00EC42C5" w:rsidRDefault="00263969" w:rsidP="00263969">
            <w:pPr>
              <w:suppressAutoHyphens/>
              <w:ind w:firstLine="562"/>
              <w:jc w:val="both"/>
              <w:rPr>
                <w:rFonts w:eastAsia="Arial Unicode MS"/>
                <w:sz w:val="24"/>
                <w:szCs w:val="24"/>
                <w:bdr w:val="nil"/>
              </w:rPr>
            </w:pPr>
          </w:p>
          <w:p w14:paraId="75587020" w14:textId="66184EA3" w:rsidR="00263969" w:rsidRPr="00EC42C5" w:rsidRDefault="00A57229" w:rsidP="00263969">
            <w:pPr>
              <w:suppressAutoHyphens/>
              <w:ind w:firstLine="562"/>
              <w:jc w:val="both"/>
              <w:rPr>
                <w:rFonts w:eastAsia="Arial Unicode MS"/>
                <w:sz w:val="24"/>
                <w:szCs w:val="24"/>
                <w:bdr w:val="nil"/>
              </w:rPr>
            </w:pPr>
            <w:r w:rsidRPr="00A57229">
              <w:rPr>
                <w:rFonts w:eastAsia="Arial Unicode MS"/>
                <w:sz w:val="24"/>
                <w:szCs w:val="24"/>
                <w:bdr w:val="nil"/>
              </w:rPr>
              <w:t>Marius Mikalauskas</w:t>
            </w:r>
          </w:p>
          <w:p w14:paraId="5CD27169" w14:textId="65F869A9" w:rsidR="00263969" w:rsidRPr="00EC42C5" w:rsidRDefault="007F7396" w:rsidP="00263969">
            <w:pPr>
              <w:suppressAutoHyphens/>
              <w:ind w:firstLine="562"/>
              <w:jc w:val="both"/>
              <w:rPr>
                <w:rFonts w:eastAsia="Arial Unicode MS"/>
                <w:sz w:val="24"/>
                <w:szCs w:val="24"/>
                <w:bdr w:val="nil"/>
              </w:rPr>
            </w:pPr>
            <w:r w:rsidRPr="00F06D51">
              <w:rPr>
                <w:rFonts w:eastAsia="Arial Unicode MS"/>
                <w:sz w:val="24"/>
                <w:szCs w:val="24"/>
                <w:bdr w:val="nil"/>
              </w:rPr>
              <w:t>Direktorius</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19839" w14:textId="77777777" w:rsidR="00374C4E" w:rsidRDefault="00374C4E" w:rsidP="00AE6C01">
      <w:pPr>
        <w:spacing w:after="0" w:line="240" w:lineRule="auto"/>
      </w:pPr>
      <w:r>
        <w:separator/>
      </w:r>
    </w:p>
  </w:endnote>
  <w:endnote w:type="continuationSeparator" w:id="0">
    <w:p w14:paraId="50437A8B" w14:textId="77777777" w:rsidR="00374C4E" w:rsidRDefault="00374C4E"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51568" w14:textId="77777777" w:rsidR="00374C4E" w:rsidRDefault="00374C4E" w:rsidP="00AE6C01">
      <w:pPr>
        <w:spacing w:after="0" w:line="240" w:lineRule="auto"/>
      </w:pPr>
      <w:r>
        <w:separator/>
      </w:r>
    </w:p>
  </w:footnote>
  <w:footnote w:type="continuationSeparator" w:id="0">
    <w:p w14:paraId="3FCABB2F" w14:textId="77777777" w:rsidR="00374C4E" w:rsidRDefault="00374C4E"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w:t>
        </w:r>
        <w:r>
          <w:rPr>
            <w:noProof/>
          </w:rPr>
          <w:t>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A6D"/>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553B2"/>
    <w:rsid w:val="00261BEF"/>
    <w:rsid w:val="0026305F"/>
    <w:rsid w:val="00263969"/>
    <w:rsid w:val="00271102"/>
    <w:rsid w:val="00271A8E"/>
    <w:rsid w:val="00272625"/>
    <w:rsid w:val="0027534C"/>
    <w:rsid w:val="00281929"/>
    <w:rsid w:val="00282462"/>
    <w:rsid w:val="00285C8D"/>
    <w:rsid w:val="002874F7"/>
    <w:rsid w:val="00294567"/>
    <w:rsid w:val="0029508C"/>
    <w:rsid w:val="00295F41"/>
    <w:rsid w:val="00296774"/>
    <w:rsid w:val="002A09E9"/>
    <w:rsid w:val="002A143D"/>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17635"/>
    <w:rsid w:val="003206D8"/>
    <w:rsid w:val="003212D4"/>
    <w:rsid w:val="003219CA"/>
    <w:rsid w:val="00321AA1"/>
    <w:rsid w:val="00325A52"/>
    <w:rsid w:val="003330FA"/>
    <w:rsid w:val="0033432C"/>
    <w:rsid w:val="00334B57"/>
    <w:rsid w:val="0033561B"/>
    <w:rsid w:val="00336759"/>
    <w:rsid w:val="00346F62"/>
    <w:rsid w:val="00347DB6"/>
    <w:rsid w:val="00350EFA"/>
    <w:rsid w:val="003542C3"/>
    <w:rsid w:val="0035652F"/>
    <w:rsid w:val="003574AE"/>
    <w:rsid w:val="003612C6"/>
    <w:rsid w:val="00361A60"/>
    <w:rsid w:val="00366CF9"/>
    <w:rsid w:val="00370743"/>
    <w:rsid w:val="0037465A"/>
    <w:rsid w:val="00374C4E"/>
    <w:rsid w:val="003771E5"/>
    <w:rsid w:val="00377638"/>
    <w:rsid w:val="00377760"/>
    <w:rsid w:val="00377A87"/>
    <w:rsid w:val="00380D63"/>
    <w:rsid w:val="00384315"/>
    <w:rsid w:val="00387AF5"/>
    <w:rsid w:val="00392BD4"/>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5A1"/>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47C62"/>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69EF"/>
    <w:rsid w:val="00717705"/>
    <w:rsid w:val="00721A57"/>
    <w:rsid w:val="00725A50"/>
    <w:rsid w:val="00726F4C"/>
    <w:rsid w:val="007311C9"/>
    <w:rsid w:val="00732333"/>
    <w:rsid w:val="00753B67"/>
    <w:rsid w:val="00760F34"/>
    <w:rsid w:val="007653E7"/>
    <w:rsid w:val="00773A32"/>
    <w:rsid w:val="00773F3E"/>
    <w:rsid w:val="00774A3C"/>
    <w:rsid w:val="00775CFC"/>
    <w:rsid w:val="007806A5"/>
    <w:rsid w:val="00783471"/>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065C"/>
    <w:rsid w:val="007F23B3"/>
    <w:rsid w:val="007F3B1D"/>
    <w:rsid w:val="007F7396"/>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21E0"/>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57229"/>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15F9"/>
    <w:rsid w:val="00BF2B97"/>
    <w:rsid w:val="00BF3AE0"/>
    <w:rsid w:val="00BF4AE0"/>
    <w:rsid w:val="00BF50E1"/>
    <w:rsid w:val="00C0585A"/>
    <w:rsid w:val="00C15F8B"/>
    <w:rsid w:val="00C22B5F"/>
    <w:rsid w:val="00C313FD"/>
    <w:rsid w:val="00C33710"/>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C5DD0"/>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2B7E"/>
    <w:rsid w:val="00DC3C68"/>
    <w:rsid w:val="00DC5380"/>
    <w:rsid w:val="00DC628B"/>
    <w:rsid w:val="00DC7049"/>
    <w:rsid w:val="00DC735B"/>
    <w:rsid w:val="00DD5E0D"/>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06D51"/>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4D9A"/>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929048004">
      <w:bodyDiv w:val="1"/>
      <w:marLeft w:val="0"/>
      <w:marRight w:val="0"/>
      <w:marTop w:val="0"/>
      <w:marBottom w:val="0"/>
      <w:divBdr>
        <w:top w:val="none" w:sz="0" w:space="0" w:color="auto"/>
        <w:left w:val="none" w:sz="0" w:space="0" w:color="auto"/>
        <w:bottom w:val="none" w:sz="0" w:space="0" w:color="auto"/>
        <w:right w:val="none" w:sz="0" w:space="0" w:color="auto"/>
      </w:divBdr>
    </w:div>
    <w:div w:id="1189637575">
      <w:bodyDiv w:val="1"/>
      <w:marLeft w:val="0"/>
      <w:marRight w:val="0"/>
      <w:marTop w:val="0"/>
      <w:marBottom w:val="0"/>
      <w:divBdr>
        <w:top w:val="none" w:sz="0" w:space="0" w:color="auto"/>
        <w:left w:val="none" w:sz="0" w:space="0" w:color="auto"/>
        <w:bottom w:val="none" w:sz="0" w:space="0" w:color="auto"/>
        <w:right w:val="none" w:sz="0" w:space="0" w:color="auto"/>
      </w:divBdr>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11145</Words>
  <Characters>63533</Characters>
  <Application>Microsoft Office Word</Application>
  <DocSecurity>0</DocSecurity>
  <Lines>529</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Jurga Kuzmaitė</cp:lastModifiedBy>
  <cp:revision>12</cp:revision>
  <cp:lastPrinted>2021-07-13T11:20:00Z</cp:lastPrinted>
  <dcterms:created xsi:type="dcterms:W3CDTF">2025-06-23T08:52:00Z</dcterms:created>
  <dcterms:modified xsi:type="dcterms:W3CDTF">2025-11-12T07:11:00Z</dcterms:modified>
</cp:coreProperties>
</file>