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AA57" w14:textId="5937A779" w:rsidR="005F0D5B" w:rsidRPr="005F0D5B" w:rsidRDefault="00BD021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13F7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313F72" w:rsidRPr="00313F72">
        <w:rPr>
          <w:rFonts w:ascii="Times New Roman" w:hAnsi="Times New Roman"/>
          <w:sz w:val="24"/>
          <w:szCs w:val="24"/>
        </w:rPr>
        <w:t>2022-02-14</w:t>
      </w:r>
      <w:r w:rsidRPr="005F0D5B">
        <w:rPr>
          <w:rFonts w:ascii="Times New Roman" w:hAnsi="Times New Roman"/>
          <w:sz w:val="24"/>
          <w:szCs w:val="24"/>
        </w:rPr>
        <w:t xml:space="preserve"> Miškininkystės paslaugų </w:t>
      </w:r>
      <w:r w:rsidR="005F0D5B" w:rsidRPr="005F0D5B">
        <w:rPr>
          <w:rFonts w:ascii="Times New Roman" w:hAnsi="Times New Roman"/>
          <w:sz w:val="24"/>
          <w:szCs w:val="24"/>
        </w:rPr>
        <w:t xml:space="preserve">                </w:t>
      </w:r>
    </w:p>
    <w:p w14:paraId="502A4BD8" w14:textId="5898353F" w:rsid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0D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BD0219" w:rsidRPr="005F0D5B">
        <w:rPr>
          <w:rFonts w:ascii="Times New Roman" w:hAnsi="Times New Roman"/>
          <w:sz w:val="24"/>
          <w:szCs w:val="24"/>
        </w:rPr>
        <w:t>sutartis Nr</w:t>
      </w:r>
      <w:r w:rsidR="00BD0219" w:rsidRPr="00313F72">
        <w:rPr>
          <w:rFonts w:ascii="Times New Roman" w:hAnsi="Times New Roman"/>
          <w:sz w:val="24"/>
          <w:szCs w:val="24"/>
        </w:rPr>
        <w:t>.</w:t>
      </w:r>
      <w:r w:rsidR="00AF7AED" w:rsidRPr="00313F72">
        <w:rPr>
          <w:rFonts w:ascii="Times New Roman" w:hAnsi="Times New Roman"/>
          <w:sz w:val="24"/>
          <w:szCs w:val="24"/>
        </w:rPr>
        <w:t xml:space="preserve"> </w:t>
      </w:r>
      <w:r w:rsidR="00CD325D" w:rsidRPr="00313F72">
        <w:rPr>
          <w:rFonts w:ascii="Times New Roman" w:hAnsi="Times New Roman"/>
          <w:sz w:val="24"/>
          <w:szCs w:val="24"/>
        </w:rPr>
        <w:t>VP-22 (70)</w:t>
      </w:r>
    </w:p>
    <w:p w14:paraId="3D22397B" w14:textId="64DC50B1" w:rsidR="00BD0219" w:rsidRP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5F0D5B">
        <w:rPr>
          <w:rFonts w:ascii="Times New Roman" w:hAnsi="Times New Roman"/>
          <w:sz w:val="24"/>
          <w:szCs w:val="24"/>
        </w:rPr>
        <w:t>3 priedas</w:t>
      </w:r>
    </w:p>
    <w:p w14:paraId="1ED1E4C3" w14:textId="6EF80D46" w:rsidR="00BD0219" w:rsidRDefault="00BD0219" w:rsidP="00BD0219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7AFC613C" w14:textId="77777777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C849AD" w14:textId="4E0400CA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MIŠKININKYSTĖS </w:t>
      </w:r>
      <w:r w:rsidR="00F4723B">
        <w:rPr>
          <w:rFonts w:ascii="Times New Roman" w:hAnsi="Times New Roman"/>
          <w:b/>
          <w:bCs/>
          <w:sz w:val="24"/>
          <w:szCs w:val="24"/>
        </w:rPr>
        <w:t xml:space="preserve">DARBŲ RANGOS </w:t>
      </w:r>
      <w:r w:rsidRPr="00BD0219">
        <w:rPr>
          <w:rFonts w:ascii="Times New Roman" w:hAnsi="Times New Roman"/>
          <w:b/>
          <w:bCs/>
          <w:sz w:val="24"/>
          <w:szCs w:val="24"/>
        </w:rPr>
        <w:t>PASLAUGŲ TEIKIMO</w:t>
      </w:r>
    </w:p>
    <w:p w14:paraId="110CD51F" w14:textId="77777777" w:rsidR="003E35D6" w:rsidRDefault="00BD0219" w:rsidP="003E35D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GRAFIKAS</w:t>
      </w:r>
    </w:p>
    <w:p w14:paraId="21E7BA13" w14:textId="77962D4D" w:rsidR="003E35D6" w:rsidRPr="00313F72" w:rsidRDefault="003E35D6" w:rsidP="003E35D6">
      <w:pPr>
        <w:jc w:val="center"/>
        <w:rPr>
          <w:rFonts w:ascii="Times New Roman" w:hAnsi="Times New Roman"/>
          <w:sz w:val="24"/>
          <w:szCs w:val="24"/>
        </w:rPr>
      </w:pPr>
      <w:bookmarkStart w:id="0" w:name="_Hlk24373699"/>
      <w:r w:rsidRPr="00313F72">
        <w:rPr>
          <w:rFonts w:ascii="Times New Roman" w:hAnsi="Times New Roman"/>
          <w:sz w:val="24"/>
          <w:szCs w:val="24"/>
        </w:rPr>
        <w:t>202</w:t>
      </w:r>
      <w:r w:rsidR="007F1ABC" w:rsidRPr="00313F72">
        <w:rPr>
          <w:rFonts w:ascii="Times New Roman" w:hAnsi="Times New Roman"/>
          <w:sz w:val="24"/>
          <w:szCs w:val="24"/>
        </w:rPr>
        <w:t>2-02-</w:t>
      </w:r>
      <w:r w:rsidR="00AF7AED" w:rsidRPr="00313F72">
        <w:rPr>
          <w:rFonts w:ascii="Times New Roman" w:hAnsi="Times New Roman"/>
          <w:sz w:val="24"/>
          <w:szCs w:val="24"/>
        </w:rPr>
        <w:t>1</w:t>
      </w:r>
      <w:r w:rsidR="007F1ABC" w:rsidRPr="00313F72">
        <w:rPr>
          <w:rFonts w:ascii="Times New Roman" w:hAnsi="Times New Roman"/>
          <w:sz w:val="24"/>
          <w:szCs w:val="24"/>
        </w:rPr>
        <w:t>4</w:t>
      </w:r>
    </w:p>
    <w:sdt>
      <w:sdt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51DA3B60" w14:textId="2E962D26" w:rsidR="003E35D6" w:rsidRPr="00B77CC1" w:rsidRDefault="007F1ABC" w:rsidP="003E35D6">
          <w:pPr>
            <w:pStyle w:val="Tekstas"/>
            <w:ind w:firstLine="0"/>
            <w:jc w:val="center"/>
          </w:pPr>
          <w:r>
            <w:t>Švenčionėliai</w:t>
          </w:r>
        </w:p>
      </w:sdtContent>
    </w:sdt>
    <w:bookmarkEnd w:id="0"/>
    <w:p w14:paraId="14FA02BD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18583F43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6F603130" w14:textId="6F80824B" w:rsidR="005F0D5B" w:rsidRPr="005F0D5B" w:rsidRDefault="005F0D5B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       </w:t>
      </w:r>
      <w:r w:rsidR="003E35D6" w:rsidRPr="003E35D6">
        <w:rPr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133497772"/>
          <w:placeholder>
            <w:docPart w:val="7C70C8A3A1564314B9AF4D52E5082CDA"/>
          </w:placeholder>
          <w:text/>
        </w:sdtPr>
        <w:sdtEndPr/>
        <w:sdtContent>
          <w:r w:rsidR="00313F72">
            <w:rPr>
              <w:rFonts w:ascii="Times New Roman" w:hAnsi="Times New Roman"/>
              <w:sz w:val="24"/>
              <w:szCs w:val="24"/>
            </w:rPr>
            <w:t xml:space="preserve">Paslaugų teikėjas </w:t>
          </w:r>
          <w:r w:rsidR="004B36E4" w:rsidRPr="00313F72">
            <w:rPr>
              <w:rFonts w:ascii="Times New Roman" w:hAnsi="Times New Roman"/>
              <w:sz w:val="24"/>
              <w:szCs w:val="24"/>
            </w:rPr>
            <w:t>UAB „Miškų broliai“</w:t>
          </w:r>
        </w:sdtContent>
      </w:sdt>
      <w:r w:rsidR="003E35D6" w:rsidRPr="005F0D5B">
        <w:rPr>
          <w:rFonts w:ascii="Times New Roman" w:eastAsiaTheme="majorEastAsia" w:hAnsi="Times New Roman"/>
          <w:i/>
          <w:iCs/>
          <w:sz w:val="24"/>
          <w:szCs w:val="24"/>
          <w:shd w:val="clear" w:color="auto" w:fill="EBF1DE"/>
        </w:rPr>
        <w:t xml:space="preserve"> </w:t>
      </w:r>
      <w:r w:rsidRPr="005F0D5B">
        <w:rPr>
          <w:rFonts w:ascii="Times New Roman" w:eastAsiaTheme="majorEastAsia" w:hAnsi="Times New Roman"/>
          <w:sz w:val="24"/>
          <w:szCs w:val="24"/>
        </w:rPr>
        <w:t xml:space="preserve">Miškininkystės </w:t>
      </w:r>
      <w:r w:rsidR="00F4723B">
        <w:rPr>
          <w:rFonts w:ascii="Times New Roman" w:eastAsiaTheme="majorEastAsia" w:hAnsi="Times New Roman"/>
          <w:sz w:val="24"/>
          <w:szCs w:val="24"/>
        </w:rPr>
        <w:t xml:space="preserve">darbų rangos </w:t>
      </w:r>
      <w:r w:rsidRPr="005F0D5B">
        <w:rPr>
          <w:rFonts w:ascii="Times New Roman" w:eastAsiaTheme="majorEastAsia" w:hAnsi="Times New Roman"/>
          <w:sz w:val="24"/>
          <w:szCs w:val="24"/>
        </w:rPr>
        <w:t>paslaugų</w:t>
      </w:r>
      <w:r w:rsidR="00530891">
        <w:rPr>
          <w:rFonts w:ascii="Times New Roman" w:eastAsiaTheme="majorEastAsia" w:hAnsi="Times New Roman"/>
          <w:sz w:val="24"/>
          <w:szCs w:val="24"/>
        </w:rPr>
        <w:t xml:space="preserve"> (</w:t>
      </w:r>
      <w:r w:rsidR="00C859F9">
        <w:rPr>
          <w:rFonts w:ascii="Times New Roman" w:eastAsiaTheme="majorEastAsia" w:hAnsi="Times New Roman"/>
          <w:sz w:val="24"/>
          <w:szCs w:val="24"/>
        </w:rPr>
        <w:t>4</w:t>
      </w:r>
      <w:r w:rsidR="008D7E43">
        <w:rPr>
          <w:rFonts w:ascii="Times New Roman" w:eastAsiaTheme="majorEastAsia" w:hAnsi="Times New Roman"/>
          <w:sz w:val="24"/>
          <w:szCs w:val="24"/>
        </w:rPr>
        <w:t>83</w:t>
      </w:r>
      <w:r w:rsidR="00530891">
        <w:rPr>
          <w:rFonts w:ascii="Times New Roman" w:eastAsiaTheme="majorEastAsia" w:hAnsi="Times New Roman"/>
          <w:sz w:val="24"/>
          <w:szCs w:val="24"/>
        </w:rPr>
        <w:t xml:space="preserve"> POD)</w:t>
      </w:r>
      <w:r w:rsidRPr="005F0D5B">
        <w:rPr>
          <w:rFonts w:ascii="Times New Roman" w:eastAsiaTheme="majorEastAsia" w:hAnsi="Times New Roman"/>
          <w:sz w:val="24"/>
          <w:szCs w:val="24"/>
        </w:rPr>
        <w:t xml:space="preserve"> teikimo VĮ Valstybinių miškų urėdijos</w:t>
      </w:r>
      <w:r w:rsidR="00313F72">
        <w:rPr>
          <w:rFonts w:ascii="Times New Roman" w:eastAsiaTheme="majorEastAsia" w:hAnsi="Times New Roman"/>
          <w:sz w:val="24"/>
          <w:szCs w:val="24"/>
        </w:rPr>
        <w:t xml:space="preserve"> Švenčionėlių </w:t>
      </w:r>
      <w:r w:rsidRPr="005F0D5B">
        <w:rPr>
          <w:rFonts w:ascii="Times New Roman" w:eastAsiaTheme="majorEastAsia" w:hAnsi="Times New Roman"/>
          <w:sz w:val="24"/>
          <w:szCs w:val="24"/>
        </w:rPr>
        <w:t>regioniniam padaliniui 20</w:t>
      </w:r>
      <w:r>
        <w:rPr>
          <w:rFonts w:ascii="Times New Roman" w:eastAsiaTheme="majorEastAsia" w:hAnsi="Times New Roman"/>
          <w:sz w:val="24"/>
          <w:szCs w:val="24"/>
        </w:rPr>
        <w:t>2</w:t>
      </w:r>
      <w:r w:rsidR="00560C52">
        <w:rPr>
          <w:rFonts w:ascii="Times New Roman" w:eastAsiaTheme="majorEastAsia" w:hAnsi="Times New Roman"/>
          <w:sz w:val="24"/>
          <w:szCs w:val="24"/>
        </w:rPr>
        <w:t>2</w:t>
      </w:r>
      <w:r w:rsidRPr="005F0D5B">
        <w:rPr>
          <w:rFonts w:ascii="Times New Roman" w:eastAsiaTheme="majorEastAsia" w:hAnsi="Times New Roman"/>
          <w:sz w:val="24"/>
          <w:szCs w:val="24"/>
        </w:rPr>
        <w:t xml:space="preserve"> metais grafikas:</w:t>
      </w:r>
    </w:p>
    <w:p w14:paraId="250BDE35" w14:textId="1BE98C6A" w:rsidR="005F0D5B" w:rsidRDefault="005F0D5B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3B73A610" w14:textId="4AE9302C" w:rsidR="0026111A" w:rsidRDefault="0026111A" w:rsidP="005F0D5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99"/>
        <w:gridCol w:w="1524"/>
        <w:gridCol w:w="763"/>
        <w:gridCol w:w="1068"/>
        <w:gridCol w:w="517"/>
        <w:gridCol w:w="459"/>
        <w:gridCol w:w="388"/>
        <w:gridCol w:w="388"/>
        <w:gridCol w:w="496"/>
        <w:gridCol w:w="456"/>
        <w:gridCol w:w="456"/>
        <w:gridCol w:w="456"/>
        <w:gridCol w:w="456"/>
        <w:gridCol w:w="536"/>
        <w:gridCol w:w="536"/>
        <w:gridCol w:w="536"/>
      </w:tblGrid>
      <w:tr w:rsidR="000F2DD6" w14:paraId="2899E9DB" w14:textId="605E6112" w:rsidTr="000F2DD6">
        <w:tc>
          <w:tcPr>
            <w:tcW w:w="606" w:type="dxa"/>
            <w:vMerge w:val="restart"/>
          </w:tcPr>
          <w:p w14:paraId="18C49A4C" w14:textId="16EA3928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524" w:type="dxa"/>
            <w:vMerge w:val="restart"/>
          </w:tcPr>
          <w:p w14:paraId="49601E37" w14:textId="105DF681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763" w:type="dxa"/>
            <w:vMerge w:val="restart"/>
          </w:tcPr>
          <w:p w14:paraId="0773FE33" w14:textId="58FBC08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071" w:type="dxa"/>
            <w:vMerge w:val="restart"/>
          </w:tcPr>
          <w:p w14:paraId="07EB9251" w14:textId="0681DA4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Prelimi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  <w:t>narus  kiekis</w:t>
            </w:r>
          </w:p>
        </w:tc>
        <w:tc>
          <w:tcPr>
            <w:tcW w:w="5670" w:type="dxa"/>
            <w:gridSpan w:val="12"/>
          </w:tcPr>
          <w:p w14:paraId="1FBECC3A" w14:textId="2150C899" w:rsidR="000F2DD6" w:rsidRPr="00D600DF" w:rsidRDefault="000F2DD6" w:rsidP="00D600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0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Mėnesiai </w:t>
            </w:r>
          </w:p>
        </w:tc>
      </w:tr>
      <w:tr w:rsidR="000F2DD6" w14:paraId="72B0AFA6" w14:textId="75AD9AFE" w:rsidTr="000F2DD6">
        <w:tc>
          <w:tcPr>
            <w:tcW w:w="606" w:type="dxa"/>
            <w:vMerge/>
          </w:tcPr>
          <w:p w14:paraId="342B0957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24" w:type="dxa"/>
            <w:vMerge/>
          </w:tcPr>
          <w:p w14:paraId="72122166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63" w:type="dxa"/>
            <w:vMerge/>
          </w:tcPr>
          <w:p w14:paraId="3C983B3E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vMerge/>
          </w:tcPr>
          <w:p w14:paraId="372596A9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53" w:type="dxa"/>
          </w:tcPr>
          <w:p w14:paraId="3811A2C4" w14:textId="6002C73B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4" w:type="dxa"/>
          </w:tcPr>
          <w:p w14:paraId="179E1D16" w14:textId="65A2121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8" w:type="dxa"/>
          </w:tcPr>
          <w:p w14:paraId="27CE8D57" w14:textId="159C5578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8" w:type="dxa"/>
          </w:tcPr>
          <w:p w14:paraId="3A110CDC" w14:textId="2987AC05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8" w:type="dxa"/>
          </w:tcPr>
          <w:p w14:paraId="3B272DFC" w14:textId="54DF03F9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4" w:type="dxa"/>
          </w:tcPr>
          <w:p w14:paraId="691C031F" w14:textId="0AA83E3A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3" w:type="dxa"/>
          </w:tcPr>
          <w:p w14:paraId="0399B41B" w14:textId="3A9F2ED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3" w:type="dxa"/>
          </w:tcPr>
          <w:p w14:paraId="23CC1A09" w14:textId="680F8C9B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3" w:type="dxa"/>
          </w:tcPr>
          <w:p w14:paraId="6268D96D" w14:textId="76F5999C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2" w:type="dxa"/>
          </w:tcPr>
          <w:p w14:paraId="4CFDAA84" w14:textId="371C717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2" w:type="dxa"/>
          </w:tcPr>
          <w:p w14:paraId="3165269F" w14:textId="7E9778B0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2" w:type="dxa"/>
          </w:tcPr>
          <w:p w14:paraId="201FFEE2" w14:textId="1147CD4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600DF" w14:paraId="48051D2F" w14:textId="77777777" w:rsidTr="000F2DD6">
        <w:tc>
          <w:tcPr>
            <w:tcW w:w="606" w:type="dxa"/>
          </w:tcPr>
          <w:p w14:paraId="098CC44F" w14:textId="1E87F73F" w:rsidR="00D600DF" w:rsidRP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524" w:type="dxa"/>
          </w:tcPr>
          <w:p w14:paraId="7853AFEF" w14:textId="4EC052F9" w:rsidR="00D600DF" w:rsidRPr="004B36E4" w:rsidRDefault="004B36E4" w:rsidP="004B36E4">
            <w:pPr>
              <w:pStyle w:val="Betarp"/>
              <w:rPr>
                <w:rFonts w:ascii="Times New Roman" w:hAnsi="Times New Roman"/>
                <w:lang w:eastAsia="lt-LT"/>
              </w:rPr>
            </w:pPr>
            <w:r w:rsidRPr="004B36E4">
              <w:rPr>
                <w:rFonts w:ascii="Times New Roman" w:hAnsi="Times New Roman"/>
                <w:lang w:eastAsia="lt-LT"/>
              </w:rPr>
              <w:t xml:space="preserve">Miško želdinių ir </w:t>
            </w:r>
            <w:proofErr w:type="spellStart"/>
            <w:r w:rsidRPr="004B36E4">
              <w:rPr>
                <w:rFonts w:ascii="Times New Roman" w:hAnsi="Times New Roman"/>
                <w:lang w:eastAsia="lt-LT"/>
              </w:rPr>
              <w:t>žėlinių</w:t>
            </w:r>
            <w:proofErr w:type="spellEnd"/>
            <w:r w:rsidRPr="004B36E4">
              <w:rPr>
                <w:rFonts w:ascii="Times New Roman" w:hAnsi="Times New Roman"/>
                <w:lang w:eastAsia="lt-LT"/>
              </w:rPr>
              <w:t xml:space="preserve">  priežiūra šalinant žabus ir žolinę augmeniją</w:t>
            </w:r>
          </w:p>
        </w:tc>
        <w:tc>
          <w:tcPr>
            <w:tcW w:w="763" w:type="dxa"/>
          </w:tcPr>
          <w:p w14:paraId="3D916E98" w14:textId="719EA1DD" w:rsidR="00D600DF" w:rsidRPr="004B36E4" w:rsidRDefault="004B36E4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4B36E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ha</w:t>
            </w:r>
          </w:p>
        </w:tc>
        <w:tc>
          <w:tcPr>
            <w:tcW w:w="1071" w:type="dxa"/>
          </w:tcPr>
          <w:p w14:paraId="0F4C7FFC" w14:textId="2B94359F" w:rsidR="00D600DF" w:rsidRPr="004B36E4" w:rsidRDefault="00CD325D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</w:t>
            </w:r>
            <w:r w:rsidR="004F0F5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53" w:type="dxa"/>
          </w:tcPr>
          <w:p w14:paraId="04D693F5" w14:textId="77777777" w:rsidR="00D600DF" w:rsidRPr="004B36E4" w:rsidRDefault="00D600DF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84" w:type="dxa"/>
          </w:tcPr>
          <w:p w14:paraId="36F6D454" w14:textId="77777777" w:rsidR="00D600DF" w:rsidRPr="004B36E4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363C6871" w14:textId="623F8FC5" w:rsidR="00D600DF" w:rsidRPr="004B36E4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467F8D4B" w14:textId="77777777" w:rsidR="00D600DF" w:rsidRPr="004B36E4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265C52B6" w14:textId="50718BED" w:rsidR="00D600DF" w:rsidRPr="004B36E4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3EDDC923" w14:textId="46E0AA29" w:rsidR="00D600DF" w:rsidRPr="004B36E4" w:rsidRDefault="00756721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3" w:type="dxa"/>
          </w:tcPr>
          <w:p w14:paraId="5D7A2652" w14:textId="16755DB0" w:rsidR="00D600DF" w:rsidRPr="004B36E4" w:rsidRDefault="00756721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D32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3" w:type="dxa"/>
          </w:tcPr>
          <w:p w14:paraId="321CF321" w14:textId="7405F11A" w:rsidR="00D600DF" w:rsidRPr="004B36E4" w:rsidRDefault="00756721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D32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3" w:type="dxa"/>
          </w:tcPr>
          <w:p w14:paraId="1BA7FC93" w14:textId="4B2649C7" w:rsidR="00D600DF" w:rsidRPr="004B36E4" w:rsidRDefault="00756721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2" w:type="dxa"/>
          </w:tcPr>
          <w:p w14:paraId="1691671A" w14:textId="0881EA03" w:rsidR="00D600DF" w:rsidRPr="004B36E4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14:paraId="632CFFCC" w14:textId="77777777" w:rsidR="00D600DF" w:rsidRPr="004B36E4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14:paraId="505E2D85" w14:textId="77777777" w:rsidR="00D600DF" w:rsidRPr="004B36E4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DD6" w14:paraId="11198D6D" w14:textId="77777777" w:rsidTr="000F2DD6">
        <w:tc>
          <w:tcPr>
            <w:tcW w:w="606" w:type="dxa"/>
          </w:tcPr>
          <w:p w14:paraId="398FC811" w14:textId="4AB59742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524" w:type="dxa"/>
          </w:tcPr>
          <w:p w14:paraId="5BFAFC68" w14:textId="072039AD" w:rsidR="000F2DD6" w:rsidRPr="004B36E4" w:rsidRDefault="004B36E4" w:rsidP="004B36E4">
            <w:pPr>
              <w:pStyle w:val="Betarp"/>
              <w:rPr>
                <w:rFonts w:ascii="Times New Roman" w:hAnsi="Times New Roman"/>
                <w:lang w:eastAsia="lt-LT"/>
              </w:rPr>
            </w:pPr>
            <w:r w:rsidRPr="004B36E4">
              <w:rPr>
                <w:rFonts w:ascii="Times New Roman" w:hAnsi="Times New Roman"/>
                <w:lang w:eastAsia="lt-LT"/>
              </w:rPr>
              <w:t>Jaunuolynų ugdymas ir/ar retinimo kirtimai, negaminant likvidinės medienos</w:t>
            </w:r>
          </w:p>
        </w:tc>
        <w:tc>
          <w:tcPr>
            <w:tcW w:w="763" w:type="dxa"/>
          </w:tcPr>
          <w:p w14:paraId="46B1FF84" w14:textId="783CD929" w:rsidR="000F2DD6" w:rsidRPr="004B36E4" w:rsidRDefault="004B36E4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4B36E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ha</w:t>
            </w:r>
          </w:p>
        </w:tc>
        <w:tc>
          <w:tcPr>
            <w:tcW w:w="1071" w:type="dxa"/>
          </w:tcPr>
          <w:p w14:paraId="35A44DB6" w14:textId="3C37638E" w:rsidR="000F2DD6" w:rsidRPr="004B36E4" w:rsidRDefault="004F0F53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  <w:r w:rsidR="00CD325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53" w:type="dxa"/>
          </w:tcPr>
          <w:p w14:paraId="7B460206" w14:textId="77777777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84" w:type="dxa"/>
          </w:tcPr>
          <w:p w14:paraId="47C8A840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77EB73B1" w14:textId="349D3706" w:rsidR="000F2DD6" w:rsidRDefault="00CD325D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8" w:type="dxa"/>
          </w:tcPr>
          <w:p w14:paraId="1EC24257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1D77D2F5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18E4C232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1AFAACB1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1DBFC271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60932F1B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14:paraId="098318A5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14:paraId="055532C2" w14:textId="164724C0" w:rsidR="000F2DD6" w:rsidRDefault="003B0FD2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" w:type="dxa"/>
          </w:tcPr>
          <w:p w14:paraId="3088F486" w14:textId="61DCD467" w:rsidR="000F2DD6" w:rsidRDefault="00CD325D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F2DD6" w14:paraId="7768CBB4" w14:textId="77777777" w:rsidTr="000F2DD6">
        <w:tc>
          <w:tcPr>
            <w:tcW w:w="606" w:type="dxa"/>
          </w:tcPr>
          <w:p w14:paraId="58923EA1" w14:textId="37B03763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524" w:type="dxa"/>
          </w:tcPr>
          <w:p w14:paraId="7D799DFF" w14:textId="12B9BC6C" w:rsidR="000F2DD6" w:rsidRPr="004B36E4" w:rsidRDefault="004B36E4" w:rsidP="004B36E4">
            <w:pPr>
              <w:pStyle w:val="Tekstas"/>
              <w:ind w:firstLine="0"/>
              <w:jc w:val="left"/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K</w:t>
            </w:r>
            <w:r w:rsidRPr="004B36E4">
              <w:rPr>
                <w:sz w:val="22"/>
                <w:szCs w:val="22"/>
                <w:lang w:eastAsia="lt-LT"/>
              </w:rPr>
              <w:t>vartalinių</w:t>
            </w:r>
            <w:proofErr w:type="spellEnd"/>
            <w:r w:rsidRPr="004B36E4">
              <w:rPr>
                <w:sz w:val="22"/>
                <w:szCs w:val="22"/>
                <w:lang w:eastAsia="lt-LT"/>
              </w:rPr>
              <w:t xml:space="preserve"> ir ribinių linijų priež</w:t>
            </w:r>
            <w:r w:rsidR="000B0850">
              <w:rPr>
                <w:sz w:val="22"/>
                <w:szCs w:val="22"/>
                <w:lang w:eastAsia="lt-LT"/>
              </w:rPr>
              <w:t>i</w:t>
            </w:r>
            <w:r w:rsidRPr="004B36E4">
              <w:rPr>
                <w:sz w:val="22"/>
                <w:szCs w:val="22"/>
                <w:lang w:eastAsia="lt-LT"/>
              </w:rPr>
              <w:t>ūra</w:t>
            </w:r>
          </w:p>
        </w:tc>
        <w:tc>
          <w:tcPr>
            <w:tcW w:w="763" w:type="dxa"/>
          </w:tcPr>
          <w:p w14:paraId="3DAF34FA" w14:textId="082E6998" w:rsidR="000F2DD6" w:rsidRPr="006357EA" w:rsidRDefault="004B36E4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357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km</w:t>
            </w:r>
          </w:p>
        </w:tc>
        <w:tc>
          <w:tcPr>
            <w:tcW w:w="1071" w:type="dxa"/>
          </w:tcPr>
          <w:p w14:paraId="05901FAF" w14:textId="504098CD" w:rsidR="000F2DD6" w:rsidRPr="006357EA" w:rsidRDefault="00CD325D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553" w:type="dxa"/>
          </w:tcPr>
          <w:p w14:paraId="051C2D48" w14:textId="77777777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84" w:type="dxa"/>
          </w:tcPr>
          <w:p w14:paraId="2501D92E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52F59220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31F3BC5A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6E8DA3A8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4ACC5180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1B5F83E1" w14:textId="743D0C70" w:rsidR="000F2DD6" w:rsidRDefault="00CD325D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3" w:type="dxa"/>
          </w:tcPr>
          <w:p w14:paraId="3A530330" w14:textId="300C44C9" w:rsidR="000F2DD6" w:rsidRDefault="00CD325D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3" w:type="dxa"/>
          </w:tcPr>
          <w:p w14:paraId="1DAE27F9" w14:textId="2A27B467" w:rsidR="000F2DD6" w:rsidRDefault="00CD325D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</w:tcPr>
          <w:p w14:paraId="3D4045A3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14:paraId="65BC514F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14:paraId="04882E67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DD6" w14:paraId="5CFCA167" w14:textId="77777777" w:rsidTr="000F2DD6">
        <w:tc>
          <w:tcPr>
            <w:tcW w:w="606" w:type="dxa"/>
          </w:tcPr>
          <w:p w14:paraId="0D0D56B4" w14:textId="6AA63874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1524" w:type="dxa"/>
          </w:tcPr>
          <w:p w14:paraId="53C3FA4D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63" w:type="dxa"/>
          </w:tcPr>
          <w:p w14:paraId="20663DAE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</w:tcPr>
          <w:p w14:paraId="0D5910A9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53" w:type="dxa"/>
          </w:tcPr>
          <w:p w14:paraId="2CE0CBB5" w14:textId="77777777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84" w:type="dxa"/>
          </w:tcPr>
          <w:p w14:paraId="46F3ADF4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0D654342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00D1F7BF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121A19C7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0E5BB466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6F246882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62CA354E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026BCD21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14:paraId="7CA90BA7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14:paraId="7C310D5D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14:paraId="00DA97C2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32BE3F5" w14:textId="75D52357" w:rsidR="00636929" w:rsidRDefault="00636929" w:rsidP="00B25FDD">
      <w:pPr>
        <w:rPr>
          <w:rFonts w:ascii="Times New Roman" w:hAnsi="Times New Roman"/>
          <w:sz w:val="24"/>
          <w:szCs w:val="24"/>
        </w:rPr>
      </w:pPr>
    </w:p>
    <w:p w14:paraId="0CB9ABD5" w14:textId="4A01BB28" w:rsidR="00636929" w:rsidRDefault="00636929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3F75D0E3" w14:textId="2588B1D0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PASLAUGŲ GAVĖJAS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2"/>
        <w:gridCol w:w="668"/>
        <w:gridCol w:w="4346"/>
      </w:tblGrid>
      <w:tr w:rsidR="003E35D6" w:rsidRPr="00B77CC1" w14:paraId="5EDC2280" w14:textId="77777777" w:rsidTr="000C5FE3">
        <w:tc>
          <w:tcPr>
            <w:tcW w:w="4248" w:type="dxa"/>
          </w:tcPr>
          <w:bookmarkStart w:id="1" w:name="_Hlk24373229"/>
          <w:p w14:paraId="45CC85CC" w14:textId="1F411985" w:rsidR="003E35D6" w:rsidRPr="00D943AC" w:rsidRDefault="00593DFE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EndPr/>
              <w:sdtContent>
                <w:r w:rsidR="00B25FDD" w:rsidRPr="00D943AC">
                  <w:rPr>
                    <w:rFonts w:ascii="Times New Roman" w:hAnsi="Times New Roman"/>
                    <w:sz w:val="24"/>
                    <w:szCs w:val="24"/>
                  </w:rPr>
                  <w:t>Švenčionėlių regioninis padalinys</w:t>
                </w:r>
              </w:sdtContent>
            </w:sdt>
            <w:bookmarkEnd w:id="1"/>
          </w:p>
        </w:tc>
        <w:tc>
          <w:tcPr>
            <w:tcW w:w="709" w:type="dxa"/>
          </w:tcPr>
          <w:p w14:paraId="5235AC9D" w14:textId="77777777" w:rsidR="003E35D6" w:rsidRPr="00B77CC1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</w:p>
        </w:tc>
        <w:tc>
          <w:tcPr>
            <w:tcW w:w="4671" w:type="dxa"/>
          </w:tcPr>
          <w:p w14:paraId="702BE424" w14:textId="45929BB3" w:rsidR="003E35D6" w:rsidRPr="00B77CC1" w:rsidRDefault="00593DFE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EndPr/>
              <w:sdtContent>
                <w:r w:rsidR="00B25FDD" w:rsidRPr="00D943AC">
                  <w:rPr>
                    <w:rFonts w:ascii="Times New Roman" w:hAnsi="Times New Roman"/>
                    <w:sz w:val="24"/>
                    <w:szCs w:val="24"/>
                  </w:rPr>
                  <w:t>UAB Miškų broliai</w:t>
                </w:r>
              </w:sdtContent>
            </w:sdt>
          </w:p>
        </w:tc>
      </w:tr>
    </w:tbl>
    <w:p w14:paraId="3E247838" w14:textId="77777777" w:rsidR="003E35D6" w:rsidRPr="00B77CC1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3FA1A210" w14:textId="77777777" w:rsidR="003E35D6" w:rsidRDefault="003E35D6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4D0C0" w14:textId="77777777" w:rsidR="00593DFE" w:rsidRDefault="00593DFE" w:rsidP="00BD0219">
      <w:pPr>
        <w:spacing w:line="240" w:lineRule="auto"/>
      </w:pPr>
      <w:r>
        <w:separator/>
      </w:r>
    </w:p>
  </w:endnote>
  <w:endnote w:type="continuationSeparator" w:id="0">
    <w:p w14:paraId="3B060A21" w14:textId="77777777" w:rsidR="00593DFE" w:rsidRDefault="00593DFE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45EF2" w14:textId="77777777" w:rsidR="00593DFE" w:rsidRDefault="00593DFE" w:rsidP="00BD0219">
      <w:pPr>
        <w:spacing w:line="240" w:lineRule="auto"/>
      </w:pPr>
      <w:r>
        <w:separator/>
      </w:r>
    </w:p>
  </w:footnote>
  <w:footnote w:type="continuationSeparator" w:id="0">
    <w:p w14:paraId="385BD9C2" w14:textId="77777777" w:rsidR="00593DFE" w:rsidRDefault="00593DFE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91341"/>
    <w:rsid w:val="000B0850"/>
    <w:rsid w:val="000C06D9"/>
    <w:rsid w:val="000F2DD6"/>
    <w:rsid w:val="00127F97"/>
    <w:rsid w:val="0022475B"/>
    <w:rsid w:val="0026111A"/>
    <w:rsid w:val="003039C5"/>
    <w:rsid w:val="00313F72"/>
    <w:rsid w:val="003909B1"/>
    <w:rsid w:val="003B0FD2"/>
    <w:rsid w:val="003B5DA3"/>
    <w:rsid w:val="003E35D6"/>
    <w:rsid w:val="003F5E7F"/>
    <w:rsid w:val="004B36E4"/>
    <w:rsid w:val="004E154F"/>
    <w:rsid w:val="004F0F53"/>
    <w:rsid w:val="0052352F"/>
    <w:rsid w:val="00530891"/>
    <w:rsid w:val="0055645A"/>
    <w:rsid w:val="00560C52"/>
    <w:rsid w:val="00593DFE"/>
    <w:rsid w:val="005F0D5B"/>
    <w:rsid w:val="0062202D"/>
    <w:rsid w:val="006357EA"/>
    <w:rsid w:val="00636929"/>
    <w:rsid w:val="00756721"/>
    <w:rsid w:val="00760875"/>
    <w:rsid w:val="00794FC8"/>
    <w:rsid w:val="007F1ABC"/>
    <w:rsid w:val="008D7E43"/>
    <w:rsid w:val="00A104ED"/>
    <w:rsid w:val="00AF7AED"/>
    <w:rsid w:val="00B25FDD"/>
    <w:rsid w:val="00BD0219"/>
    <w:rsid w:val="00BD174B"/>
    <w:rsid w:val="00BD55D2"/>
    <w:rsid w:val="00C05B38"/>
    <w:rsid w:val="00C859F9"/>
    <w:rsid w:val="00CD325D"/>
    <w:rsid w:val="00D600DF"/>
    <w:rsid w:val="00D943AC"/>
    <w:rsid w:val="00F42970"/>
    <w:rsid w:val="00F4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7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C70C8A3A1564314B9AF4D52E5082C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F32348-AEC4-4EF7-9CAF-EFEC33B18DC7}"/>
      </w:docPartPr>
      <w:docPartBody>
        <w:p w:rsidR="00AC3E8D" w:rsidRDefault="002565A5" w:rsidP="002565A5">
          <w:pPr>
            <w:pStyle w:val="7C70C8A3A1564314B9AF4D52E5082CDA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2565A5"/>
    <w:rsid w:val="00264FF7"/>
    <w:rsid w:val="00AC3E8D"/>
    <w:rsid w:val="00BE5460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C3E8D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7C70C8A3A1564314B9AF4D52E5082CDA">
    <w:name w:val="7C70C8A3A1564314B9AF4D52E5082CDA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737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Anželika Lapinienė | VMU</cp:lastModifiedBy>
  <cp:revision>24</cp:revision>
  <dcterms:created xsi:type="dcterms:W3CDTF">2020-12-02T12:25:00Z</dcterms:created>
  <dcterms:modified xsi:type="dcterms:W3CDTF">2022-02-23T10:40:00Z</dcterms:modified>
</cp:coreProperties>
</file>