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21E3B5"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PASIŪLYMAS</w:t>
      </w:r>
      <w:r w:rsidR="00CB14B6">
        <w:t xml:space="preserve"> </w:t>
      </w:r>
      <w:r w:rsidR="00CB14B6" w:rsidRPr="00CB14B6">
        <w:rPr>
          <w:rFonts w:ascii="Arial" w:hAnsi="Arial" w:cs="Arial"/>
          <w:b/>
          <w:bCs/>
          <w:sz w:val="20"/>
          <w:szCs w:val="20"/>
          <w:u w:val="none"/>
          <w:lang w:val="lt-LT"/>
        </w:rPr>
        <w:t>INFORMACINIŲ SISTEMŲ TEIKIMAS IR PRIEŽIŪRA</w:t>
      </w:r>
      <w:r w:rsidR="00CB14B6">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E5FAA" w:rsidRPr="004903E5" w14:paraId="6B663F76" w14:textId="77777777" w:rsidTr="611E1A8B">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022" w:type="dxa"/>
            <w:tcBorders>
              <w:top w:val="single" w:sz="4" w:space="0" w:color="auto"/>
              <w:left w:val="single" w:sz="4" w:space="0" w:color="auto"/>
              <w:bottom w:val="single" w:sz="4" w:space="0" w:color="auto"/>
              <w:right w:val="single" w:sz="4" w:space="0" w:color="auto"/>
            </w:tcBorders>
          </w:tcPr>
          <w:p w14:paraId="425FAC6A" w14:textId="5C920656" w:rsidR="00DE5FAA" w:rsidRPr="004903E5" w:rsidRDefault="3B8AC87D" w:rsidP="611E1A8B">
            <w:pPr>
              <w:spacing w:before="60" w:after="60"/>
              <w:jc w:val="both"/>
              <w:rPr>
                <w:rFonts w:ascii="Arial" w:eastAsia="Arial" w:hAnsi="Arial" w:cs="Arial"/>
                <w:sz w:val="20"/>
                <w:szCs w:val="20"/>
              </w:rPr>
            </w:pPr>
            <w:r w:rsidRPr="611E1A8B">
              <w:rPr>
                <w:rFonts w:ascii="Arial" w:eastAsia="Arial" w:hAnsi="Arial" w:cs="Arial"/>
                <w:color w:val="000000" w:themeColor="text1"/>
                <w:sz w:val="20"/>
                <w:szCs w:val="20"/>
              </w:rPr>
              <w:t>UAB „Ignitis grupės paslaugų centras“</w:t>
            </w:r>
          </w:p>
        </w:tc>
      </w:tr>
      <w:tr w:rsidR="00786D40" w:rsidRPr="004903E5" w14:paraId="4DE8240F" w14:textId="77777777" w:rsidTr="611E1A8B">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786D40" w:rsidRPr="00786D40" w:rsidRDefault="00786D40" w:rsidP="00CC5D1E">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3A4E0EC6" w:rsidR="00786D40" w:rsidRPr="004903E5" w:rsidRDefault="7A842F1B" w:rsidP="003B125F">
            <w:pPr>
              <w:spacing w:before="60" w:after="60"/>
              <w:jc w:val="both"/>
              <w:rPr>
                <w:rFonts w:ascii="Arial" w:hAnsi="Arial" w:cs="Arial"/>
                <w:sz w:val="20"/>
                <w:szCs w:val="20"/>
              </w:rPr>
            </w:pPr>
            <w:r w:rsidRPr="611E1A8B">
              <w:rPr>
                <w:rFonts w:ascii="Arial" w:hAnsi="Arial" w:cs="Arial"/>
                <w:sz w:val="20"/>
                <w:szCs w:val="20"/>
              </w:rPr>
              <w:t xml:space="preserve">303200016 </w:t>
            </w:r>
          </w:p>
        </w:tc>
      </w:tr>
      <w:tr w:rsidR="009700BB" w:rsidRPr="004903E5" w14:paraId="7B6CA38F" w14:textId="77777777" w:rsidTr="611E1A8B">
        <w:trPr>
          <w:trHeight w:val="354"/>
        </w:trPr>
        <w:tc>
          <w:tcPr>
            <w:tcW w:w="4702" w:type="dxa"/>
            <w:tcBorders>
              <w:top w:val="single" w:sz="4" w:space="0" w:color="auto"/>
              <w:left w:val="single" w:sz="4" w:space="0" w:color="auto"/>
              <w:bottom w:val="single" w:sz="4" w:space="0" w:color="auto"/>
              <w:right w:val="single" w:sz="4" w:space="0" w:color="auto"/>
            </w:tcBorders>
          </w:tcPr>
          <w:p w14:paraId="477473EA" w14:textId="37BAF5B0" w:rsidR="009700BB" w:rsidRDefault="00175B88" w:rsidP="00CC5D1E">
            <w:pPr>
              <w:spacing w:before="60" w:after="60"/>
              <w:jc w:val="both"/>
              <w:rPr>
                <w:rFonts w:ascii="Arial" w:hAnsi="Arial" w:cs="Arial"/>
                <w:sz w:val="20"/>
                <w:szCs w:val="20"/>
              </w:rPr>
            </w:pPr>
            <w:r w:rsidRPr="1A669505">
              <w:rPr>
                <w:rFonts w:ascii="Arial" w:hAnsi="Arial" w:cs="Arial"/>
                <w:sz w:val="20"/>
                <w:szCs w:val="20"/>
              </w:rPr>
              <w:t>Tiekėjo registra</w:t>
            </w:r>
            <w:r w:rsidRPr="00CF250F">
              <w:rPr>
                <w:rFonts w:ascii="Arial" w:hAnsi="Arial" w:cs="Arial"/>
                <w:sz w:val="20"/>
                <w:szCs w:val="20"/>
              </w:rPr>
              <w:t xml:space="preserve">cijos </w:t>
            </w:r>
            <w:r w:rsidRPr="1A669505">
              <w:rPr>
                <w:rFonts w:ascii="Arial" w:hAnsi="Arial" w:cs="Arial"/>
                <w:sz w:val="20"/>
                <w:szCs w:val="20"/>
              </w:rPr>
              <w:t>vieta</w:t>
            </w:r>
            <w:r>
              <w:rPr>
                <w:rFonts w:ascii="Arial" w:hAnsi="Arial" w:cs="Arial"/>
                <w:sz w:val="20"/>
                <w:szCs w:val="20"/>
              </w:rPr>
              <w:t xml:space="preserve"> – šalis ar teritorija</w:t>
            </w:r>
            <w:r w:rsidRPr="1A669505">
              <w:rPr>
                <w:rFonts w:ascii="Arial" w:hAnsi="Arial" w:cs="Arial"/>
                <w:sz w:val="20"/>
                <w:szCs w:val="20"/>
              </w:rPr>
              <w:t xml:space="preserve"> </w:t>
            </w:r>
            <w:r>
              <w:rPr>
                <w:rFonts w:ascii="Arial" w:hAnsi="Arial" w:cs="Arial"/>
                <w:sz w:val="20"/>
                <w:szCs w:val="20"/>
              </w:rPr>
              <w:t>(</w:t>
            </w:r>
            <w:r w:rsidRPr="1A669505">
              <w:rPr>
                <w:rFonts w:ascii="Arial" w:eastAsia="Arial" w:hAnsi="Arial" w:cs="Arial"/>
                <w:sz w:val="20"/>
                <w:szCs w:val="20"/>
              </w:rPr>
              <w:t>jei fizinis asmuo – nuolatinė gyvenamoji vieta</w:t>
            </w:r>
            <w:r>
              <w:rPr>
                <w:rFonts w:ascii="Arial" w:eastAsia="Arial" w:hAnsi="Arial" w:cs="Arial"/>
                <w:sz w:val="20"/>
                <w:szCs w:val="20"/>
              </w:rPr>
              <w:t xml:space="preserve"> (šalis)</w:t>
            </w:r>
            <w:r w:rsidRPr="1A669505">
              <w:rPr>
                <w:rFonts w:ascii="Arial" w:eastAsia="Arial" w:hAnsi="Arial" w:cs="Arial"/>
                <w:sz w:val="20"/>
                <w:szCs w:val="20"/>
              </w:rPr>
              <w:t xml:space="preserve"> ir pilietybė)</w:t>
            </w:r>
          </w:p>
        </w:tc>
        <w:tc>
          <w:tcPr>
            <w:tcW w:w="5022" w:type="dxa"/>
            <w:tcBorders>
              <w:top w:val="single" w:sz="4" w:space="0" w:color="auto"/>
              <w:left w:val="single" w:sz="4" w:space="0" w:color="auto"/>
              <w:bottom w:val="single" w:sz="4" w:space="0" w:color="auto"/>
              <w:right w:val="single" w:sz="4" w:space="0" w:color="auto"/>
            </w:tcBorders>
          </w:tcPr>
          <w:p w14:paraId="598FC45A" w14:textId="5AD16B39" w:rsidR="009700BB" w:rsidRPr="004903E5" w:rsidRDefault="6B3A78D1" w:rsidP="611E1A8B">
            <w:pPr>
              <w:spacing w:before="60" w:after="60"/>
              <w:jc w:val="both"/>
            </w:pPr>
            <w:r w:rsidRPr="611E1A8B">
              <w:rPr>
                <w:rFonts w:ascii="Arial" w:hAnsi="Arial" w:cs="Arial"/>
                <w:sz w:val="20"/>
                <w:szCs w:val="20"/>
              </w:rPr>
              <w:t xml:space="preserve">Laisvės pr. 10, LT-04215 Vilnius, Lietuva </w:t>
            </w:r>
          </w:p>
        </w:tc>
      </w:tr>
      <w:tr w:rsidR="001019B6" w:rsidRPr="004903E5" w14:paraId="488FC9AD" w14:textId="77777777" w:rsidTr="611E1A8B">
        <w:trPr>
          <w:trHeight w:val="354"/>
        </w:trPr>
        <w:tc>
          <w:tcPr>
            <w:tcW w:w="4702" w:type="dxa"/>
            <w:tcBorders>
              <w:top w:val="single" w:sz="4" w:space="0" w:color="auto"/>
              <w:left w:val="single" w:sz="4" w:space="0" w:color="auto"/>
              <w:bottom w:val="single" w:sz="4" w:space="0" w:color="auto"/>
              <w:right w:val="single" w:sz="4" w:space="0" w:color="auto"/>
            </w:tcBorders>
          </w:tcPr>
          <w:p w14:paraId="2A8841DD" w14:textId="20A06818" w:rsidR="001019B6" w:rsidRPr="1A669505" w:rsidRDefault="00CE3DAE" w:rsidP="00CC5D1E">
            <w:pPr>
              <w:spacing w:before="60" w:after="60"/>
              <w:jc w:val="both"/>
              <w:rPr>
                <w:rFonts w:ascii="Arial" w:hAnsi="Arial" w:cs="Arial"/>
                <w:sz w:val="20"/>
                <w:szCs w:val="20"/>
              </w:rPr>
            </w:pPr>
            <w:r>
              <w:rPr>
                <w:rFonts w:ascii="Arial" w:hAnsi="Arial" w:cs="Arial"/>
                <w:sz w:val="20"/>
                <w:szCs w:val="20"/>
              </w:rPr>
              <w:t>Tiekėją kontroliuojančių</w:t>
            </w:r>
            <w:r>
              <w:rPr>
                <w:rStyle w:val="FootnoteReference"/>
                <w:rFonts w:ascii="Arial" w:hAnsi="Arial" w:cs="Arial"/>
                <w:sz w:val="20"/>
                <w:szCs w:val="20"/>
              </w:rPr>
              <w:footnoteReference w:id="2"/>
            </w:r>
            <w:r>
              <w:rPr>
                <w:rFonts w:ascii="Arial" w:hAnsi="Arial" w:cs="Arial"/>
                <w:sz w:val="20"/>
                <w:szCs w:val="20"/>
              </w:rPr>
              <w:t xml:space="preserve"> asmenų registravimo vieta – šalis ar teritorija (jei fizinis asmuo – nuolatinė gyvenamoji vieta (šalis) ir pilietybė)</w:t>
            </w:r>
          </w:p>
        </w:tc>
        <w:tc>
          <w:tcPr>
            <w:tcW w:w="5022" w:type="dxa"/>
            <w:tcBorders>
              <w:top w:val="single" w:sz="4" w:space="0" w:color="auto"/>
              <w:left w:val="single" w:sz="4" w:space="0" w:color="auto"/>
              <w:bottom w:val="single" w:sz="4" w:space="0" w:color="auto"/>
              <w:right w:val="single" w:sz="4" w:space="0" w:color="auto"/>
            </w:tcBorders>
          </w:tcPr>
          <w:p w14:paraId="48538E88" w14:textId="0E343AF3" w:rsidR="001019B6" w:rsidRPr="004903E5" w:rsidRDefault="586FFDD8" w:rsidP="611E1A8B">
            <w:pPr>
              <w:spacing w:before="60" w:after="60"/>
              <w:jc w:val="both"/>
            </w:pPr>
            <w:r w:rsidRPr="611E1A8B">
              <w:rPr>
                <w:rFonts w:ascii="Arial" w:hAnsi="Arial" w:cs="Arial"/>
                <w:sz w:val="20"/>
                <w:szCs w:val="20"/>
              </w:rPr>
              <w:t xml:space="preserve">AB „Ignitis grupė“, Laisvės pr. 10, LT-04215 Vilnius, Lietuva </w:t>
            </w:r>
          </w:p>
        </w:tc>
      </w:tr>
      <w:tr w:rsidR="002D6CE2" w:rsidRPr="004903E5" w14:paraId="21E18079" w14:textId="77777777" w:rsidTr="611E1A8B">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00732E86" w:rsidR="002D6CE2" w:rsidRPr="004903E5" w:rsidRDefault="002D6CE2" w:rsidP="611E1A8B">
            <w:pPr>
              <w:spacing w:before="60" w:after="60"/>
              <w:jc w:val="both"/>
            </w:pPr>
          </w:p>
        </w:tc>
      </w:tr>
      <w:tr w:rsidR="00786D40" w:rsidRPr="004903E5" w14:paraId="14233AEF" w14:textId="77777777" w:rsidTr="611E1A8B">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3FFAEF04" w:rsidR="00786D40" w:rsidRPr="004903E5" w:rsidRDefault="00786D40" w:rsidP="611E1A8B">
            <w:pPr>
              <w:spacing w:before="60" w:after="60"/>
              <w:jc w:val="both"/>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8970F11"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649" w:type="dxa"/>
        <w:tblLook w:val="04A0" w:firstRow="1" w:lastRow="0" w:firstColumn="1" w:lastColumn="0" w:noHBand="0" w:noVBand="1"/>
      </w:tblPr>
      <w:tblGrid>
        <w:gridCol w:w="517"/>
        <w:gridCol w:w="1892"/>
        <w:gridCol w:w="2380"/>
        <w:gridCol w:w="1772"/>
        <w:gridCol w:w="3088"/>
      </w:tblGrid>
      <w:tr w:rsidR="008A497C" w:rsidRPr="00A11EA0" w14:paraId="74AB8D68" w14:textId="77777777" w:rsidTr="611E1A8B">
        <w:trPr>
          <w:trHeight w:val="13"/>
        </w:trPr>
        <w:tc>
          <w:tcPr>
            <w:tcW w:w="517" w:type="dxa"/>
            <w:vAlign w:val="center"/>
          </w:tcPr>
          <w:p w14:paraId="5D6BDD7D" w14:textId="77777777" w:rsidR="008A497C" w:rsidRPr="00A11EA0" w:rsidRDefault="008A497C" w:rsidP="00940F14">
            <w:pPr>
              <w:jc w:val="center"/>
              <w:rPr>
                <w:rFonts w:ascii="Arial" w:hAnsi="Arial" w:cs="Arial"/>
                <w:b/>
                <w:sz w:val="20"/>
                <w:szCs w:val="20"/>
                <w:lang w:eastAsia="en-US"/>
              </w:rPr>
            </w:pPr>
            <w:r w:rsidRPr="00A11EA0">
              <w:rPr>
                <w:rFonts w:ascii="Arial" w:hAnsi="Arial" w:cs="Arial"/>
                <w:b/>
                <w:sz w:val="20"/>
                <w:szCs w:val="20"/>
                <w:lang w:eastAsia="en-US"/>
              </w:rPr>
              <w:t>Eil. Nr.</w:t>
            </w:r>
          </w:p>
        </w:tc>
        <w:tc>
          <w:tcPr>
            <w:tcW w:w="1892" w:type="dxa"/>
            <w:vAlign w:val="center"/>
          </w:tcPr>
          <w:p w14:paraId="0E1CE36C" w14:textId="77777777" w:rsidR="008A497C" w:rsidRPr="00A11EA0" w:rsidRDefault="008A497C" w:rsidP="00940F14">
            <w:pPr>
              <w:jc w:val="center"/>
              <w:rPr>
                <w:rFonts w:ascii="Arial" w:hAnsi="Arial" w:cs="Arial"/>
                <w:b/>
                <w:sz w:val="20"/>
                <w:szCs w:val="20"/>
                <w:lang w:eastAsia="en-US"/>
              </w:rPr>
            </w:pPr>
            <w:r w:rsidRPr="0A661AB9">
              <w:rPr>
                <w:rFonts w:ascii="Arial" w:hAnsi="Arial" w:cs="Arial"/>
                <w:b/>
                <w:bCs/>
                <w:sz w:val="20"/>
                <w:szCs w:val="20"/>
                <w:lang w:eastAsia="en-US"/>
              </w:rPr>
              <w:t>Subtiekėjo pavadinimas</w:t>
            </w:r>
            <w:r>
              <w:rPr>
                <w:rStyle w:val="FootnoteReference"/>
                <w:rFonts w:ascii="Arial" w:hAnsi="Arial" w:cs="Arial"/>
                <w:b/>
                <w:sz w:val="20"/>
                <w:szCs w:val="20"/>
                <w:lang w:eastAsia="en-US"/>
              </w:rPr>
              <w:footnoteReference w:id="3"/>
            </w:r>
          </w:p>
        </w:tc>
        <w:tc>
          <w:tcPr>
            <w:tcW w:w="2380" w:type="dxa"/>
            <w:vAlign w:val="center"/>
          </w:tcPr>
          <w:p w14:paraId="054D6601" w14:textId="77777777" w:rsidR="008A497C" w:rsidRPr="00A11EA0" w:rsidRDefault="008A497C" w:rsidP="00940F14">
            <w:pPr>
              <w:jc w:val="center"/>
              <w:rPr>
                <w:rFonts w:ascii="Arial" w:hAnsi="Arial" w:cs="Arial"/>
                <w:b/>
                <w:sz w:val="20"/>
                <w:szCs w:val="20"/>
                <w:lang w:eastAsia="en-US"/>
              </w:rPr>
            </w:pPr>
            <w:r w:rsidRPr="00A11EA0">
              <w:rPr>
                <w:rFonts w:ascii="Arial" w:hAnsi="Arial" w:cs="Arial"/>
                <w:b/>
                <w:sz w:val="20"/>
                <w:szCs w:val="20"/>
                <w:lang w:eastAsia="en-US"/>
              </w:rPr>
              <w:t>Subtiekėjo registracijos šalis</w:t>
            </w:r>
            <w:r>
              <w:rPr>
                <w:rFonts w:ascii="Arial" w:hAnsi="Arial" w:cs="Arial"/>
                <w:b/>
                <w:sz w:val="20"/>
                <w:szCs w:val="20"/>
                <w:lang w:eastAsia="en-US"/>
              </w:rPr>
              <w:t xml:space="preserve"> ar teritorija</w:t>
            </w:r>
            <w:r w:rsidRPr="00A11EA0">
              <w:rPr>
                <w:rFonts w:ascii="Arial" w:hAnsi="Arial" w:cs="Arial"/>
                <w:b/>
                <w:sz w:val="20"/>
                <w:szCs w:val="20"/>
                <w:lang w:eastAsia="en-US"/>
              </w:rPr>
              <w:t xml:space="preserve"> </w:t>
            </w:r>
            <w:r w:rsidRPr="00FA4D00">
              <w:rPr>
                <w:rFonts w:ascii="Arial" w:hAnsi="Arial" w:cs="Arial"/>
                <w:bCs/>
                <w:sz w:val="20"/>
                <w:szCs w:val="20"/>
              </w:rPr>
              <w:t>(jei fizinis asmuo - nuolatinė gyvenamoji vieta (šalis) ir pilietybė)</w:t>
            </w:r>
          </w:p>
        </w:tc>
        <w:tc>
          <w:tcPr>
            <w:tcW w:w="1772" w:type="dxa"/>
          </w:tcPr>
          <w:p w14:paraId="054ED795" w14:textId="77777777" w:rsidR="008A497C" w:rsidRPr="00A11EA0" w:rsidRDefault="008A497C" w:rsidP="00940F14">
            <w:pPr>
              <w:jc w:val="center"/>
              <w:rPr>
                <w:rFonts w:ascii="Arial" w:hAnsi="Arial" w:cs="Arial"/>
                <w:b/>
                <w:sz w:val="20"/>
                <w:szCs w:val="20"/>
              </w:rPr>
            </w:pPr>
            <w:r w:rsidRPr="00EF50D4">
              <w:rPr>
                <w:rFonts w:ascii="Arial" w:hAnsi="Arial" w:cs="Arial"/>
                <w:b/>
                <w:sz w:val="20"/>
                <w:szCs w:val="20"/>
              </w:rPr>
              <w:t>Subtiekėją kontroliuojančių asmenų</w:t>
            </w:r>
            <w:r>
              <w:rPr>
                <w:rFonts w:ascii="Arial" w:hAnsi="Arial" w:cs="Arial"/>
                <w:b/>
                <w:sz w:val="20"/>
                <w:szCs w:val="20"/>
              </w:rPr>
              <w:t xml:space="preserve"> registracijos šalis ar teritorija </w:t>
            </w:r>
            <w:r>
              <w:rPr>
                <w:rFonts w:ascii="Arial" w:hAnsi="Arial" w:cs="Arial"/>
                <w:sz w:val="20"/>
                <w:szCs w:val="20"/>
              </w:rPr>
              <w:t>(jei fizinis asmuo – nuolatinė gyvenamoji vieta (šalis) ir pilietybė)</w:t>
            </w:r>
          </w:p>
        </w:tc>
        <w:tc>
          <w:tcPr>
            <w:tcW w:w="3088" w:type="dxa"/>
            <w:vAlign w:val="center"/>
          </w:tcPr>
          <w:p w14:paraId="3CB130D7" w14:textId="77777777" w:rsidR="008A497C" w:rsidRPr="00A11EA0" w:rsidRDefault="008A497C" w:rsidP="00940F14">
            <w:pPr>
              <w:jc w:val="center"/>
              <w:rPr>
                <w:rFonts w:ascii="Arial" w:hAnsi="Arial" w:cs="Arial"/>
                <w:b/>
                <w:sz w:val="20"/>
                <w:szCs w:val="20"/>
                <w:lang w:eastAsia="en-US"/>
              </w:rPr>
            </w:pPr>
            <w:r w:rsidRPr="00A11EA0">
              <w:rPr>
                <w:rFonts w:ascii="Arial" w:hAnsi="Arial" w:cs="Arial"/>
                <w:b/>
                <w:sz w:val="20"/>
                <w:szCs w:val="20"/>
                <w:lang w:eastAsia="en-US"/>
              </w:rPr>
              <w:t>Subtiekėjui perduodama vykdyti sutartinių įsipareigojimų dalis</w:t>
            </w:r>
          </w:p>
        </w:tc>
      </w:tr>
      <w:tr w:rsidR="008A497C" w:rsidRPr="00A11EA0" w14:paraId="5E355815" w14:textId="77777777" w:rsidTr="611E1A8B">
        <w:trPr>
          <w:trHeight w:val="13"/>
        </w:trPr>
        <w:tc>
          <w:tcPr>
            <w:tcW w:w="517" w:type="dxa"/>
            <w:vAlign w:val="center"/>
          </w:tcPr>
          <w:p w14:paraId="745CBECC" w14:textId="77777777" w:rsidR="008A497C" w:rsidRPr="00A11EA0" w:rsidRDefault="008A497C" w:rsidP="00940F14">
            <w:pPr>
              <w:jc w:val="center"/>
              <w:rPr>
                <w:rFonts w:ascii="Arial" w:hAnsi="Arial" w:cs="Arial"/>
                <w:sz w:val="20"/>
                <w:szCs w:val="20"/>
                <w:lang w:eastAsia="en-US"/>
              </w:rPr>
            </w:pPr>
            <w:r w:rsidRPr="00A11EA0">
              <w:rPr>
                <w:rFonts w:ascii="Arial" w:hAnsi="Arial" w:cs="Arial"/>
                <w:sz w:val="20"/>
                <w:szCs w:val="20"/>
                <w:lang w:eastAsia="en-US"/>
              </w:rPr>
              <w:t>1.</w:t>
            </w:r>
          </w:p>
        </w:tc>
        <w:tc>
          <w:tcPr>
            <w:tcW w:w="1892" w:type="dxa"/>
            <w:vAlign w:val="center"/>
          </w:tcPr>
          <w:p w14:paraId="2510873B" w14:textId="23903C93" w:rsidR="008A497C" w:rsidRPr="00A11EA0" w:rsidRDefault="631EE0B6" w:rsidP="00940F14">
            <w:pPr>
              <w:jc w:val="center"/>
              <w:rPr>
                <w:rFonts w:ascii="Arial" w:hAnsi="Arial" w:cs="Arial"/>
                <w:sz w:val="20"/>
                <w:szCs w:val="20"/>
                <w:lang w:eastAsia="en-US"/>
              </w:rPr>
            </w:pPr>
            <w:r w:rsidRPr="611E1A8B">
              <w:rPr>
                <w:rFonts w:ascii="Arial" w:hAnsi="Arial" w:cs="Arial"/>
                <w:sz w:val="20"/>
                <w:szCs w:val="20"/>
                <w:lang w:eastAsia="en-US"/>
              </w:rPr>
              <w:t>Nežinomas</w:t>
            </w:r>
          </w:p>
        </w:tc>
        <w:tc>
          <w:tcPr>
            <w:tcW w:w="2380" w:type="dxa"/>
          </w:tcPr>
          <w:p w14:paraId="0620A44D" w14:textId="48D10EFB" w:rsidR="008A497C" w:rsidRPr="00A11EA0" w:rsidRDefault="631EE0B6" w:rsidP="611E1A8B">
            <w:pPr>
              <w:jc w:val="center"/>
              <w:rPr>
                <w:rFonts w:ascii="Arial" w:hAnsi="Arial" w:cs="Arial"/>
                <w:sz w:val="20"/>
                <w:szCs w:val="20"/>
                <w:lang w:eastAsia="en-US"/>
              </w:rPr>
            </w:pPr>
            <w:r w:rsidRPr="611E1A8B">
              <w:rPr>
                <w:rFonts w:ascii="Arial" w:hAnsi="Arial" w:cs="Arial"/>
                <w:sz w:val="20"/>
                <w:szCs w:val="20"/>
                <w:lang w:eastAsia="en-US"/>
              </w:rPr>
              <w:t>Nežinoma</w:t>
            </w:r>
          </w:p>
        </w:tc>
        <w:tc>
          <w:tcPr>
            <w:tcW w:w="1772" w:type="dxa"/>
          </w:tcPr>
          <w:p w14:paraId="2D4BC47D" w14:textId="3216E011" w:rsidR="008A497C" w:rsidRPr="00A11EA0" w:rsidRDefault="631EE0B6" w:rsidP="611E1A8B">
            <w:pPr>
              <w:jc w:val="center"/>
              <w:rPr>
                <w:rFonts w:ascii="Arial" w:hAnsi="Arial" w:cs="Arial"/>
                <w:sz w:val="20"/>
                <w:szCs w:val="20"/>
                <w:lang w:eastAsia="en-US"/>
              </w:rPr>
            </w:pPr>
            <w:r w:rsidRPr="611E1A8B">
              <w:rPr>
                <w:rFonts w:ascii="Arial" w:hAnsi="Arial" w:cs="Arial"/>
                <w:sz w:val="20"/>
                <w:szCs w:val="20"/>
                <w:lang w:eastAsia="en-US"/>
              </w:rPr>
              <w:t>Nežinoma</w:t>
            </w:r>
          </w:p>
        </w:tc>
        <w:tc>
          <w:tcPr>
            <w:tcW w:w="3088" w:type="dxa"/>
            <w:vAlign w:val="center"/>
          </w:tcPr>
          <w:p w14:paraId="4EBDB0D2" w14:textId="250A9660" w:rsidR="008A497C" w:rsidRPr="00A11EA0" w:rsidRDefault="5646A91B" w:rsidP="611E1A8B">
            <w:pPr>
              <w:jc w:val="center"/>
            </w:pPr>
            <w:r w:rsidRPr="611E1A8B">
              <w:rPr>
                <w:rFonts w:ascii="Arial" w:eastAsia="Arial" w:hAnsi="Arial" w:cs="Arial"/>
                <w:sz w:val="20"/>
                <w:szCs w:val="20"/>
              </w:rPr>
              <w:t>Informacinių sistemų teikimas ir priežiūra</w:t>
            </w:r>
          </w:p>
        </w:tc>
      </w:tr>
    </w:tbl>
    <w:p w14:paraId="1436EE96" w14:textId="7D83474B" w:rsidR="00DB73D1" w:rsidRDefault="00DB73D1" w:rsidP="003B125F">
      <w:pPr>
        <w:spacing w:before="60" w:after="60"/>
        <w:jc w:val="both"/>
        <w:rPr>
          <w:rFonts w:ascii="Arial" w:hAnsi="Arial" w:cs="Arial"/>
          <w:sz w:val="20"/>
          <w:szCs w:val="20"/>
        </w:rPr>
      </w:pPr>
    </w:p>
    <w:p w14:paraId="0B88C773" w14:textId="77777777" w:rsidR="00533D31" w:rsidRDefault="00533D31" w:rsidP="00533D31">
      <w:pPr>
        <w:pStyle w:val="Heading1"/>
        <w:numPr>
          <w:ilvl w:val="0"/>
          <w:numId w:val="1"/>
        </w:numPr>
        <w:spacing w:before="60" w:after="60"/>
        <w:jc w:val="center"/>
        <w:rPr>
          <w:rFonts w:ascii="Arial" w:hAnsi="Arial" w:cs="Arial"/>
          <w:b/>
          <w:bCs/>
          <w:sz w:val="20"/>
          <w:szCs w:val="20"/>
        </w:rPr>
      </w:pPr>
      <w:bookmarkStart w:id="4" w:name="_Hlk71289184"/>
      <w:r>
        <w:rPr>
          <w:rFonts w:ascii="Arial" w:hAnsi="Arial" w:cs="Arial"/>
          <w:b/>
          <w:bCs/>
          <w:sz w:val="20"/>
          <w:szCs w:val="20"/>
        </w:rPr>
        <w:t>INFORMACIJA APIE SIŪLOMAS PREKES/MEDŽIAGAS</w:t>
      </w:r>
      <w:bookmarkEnd w:id="4"/>
      <w:r>
        <w:rPr>
          <w:rFonts w:ascii="Arial" w:hAnsi="Arial" w:cs="Arial"/>
          <w:b/>
          <w:bCs/>
          <w:sz w:val="20"/>
          <w:szCs w:val="20"/>
        </w:rPr>
        <w:t xml:space="preserve">, </w:t>
      </w:r>
      <w:r w:rsidRPr="003F7F5D">
        <w:rPr>
          <w:rFonts w:ascii="Arial" w:hAnsi="Arial" w:cs="Arial"/>
          <w:b/>
          <w:sz w:val="20"/>
          <w:szCs w:val="20"/>
        </w:rPr>
        <w:t>JŲ SUDEDAMĄSIAS DALIS</w:t>
      </w:r>
      <w:r>
        <w:rPr>
          <w:rFonts w:ascii="Arial" w:hAnsi="Arial" w:cs="Arial"/>
          <w:b/>
          <w:sz w:val="20"/>
          <w:szCs w:val="20"/>
        </w:rPr>
        <w:t>, PASLAUGŲ KILMĘ</w:t>
      </w:r>
    </w:p>
    <w:p w14:paraId="250AFAC3" w14:textId="43A2DE28" w:rsidR="00BF00FD" w:rsidRPr="00BF00FD" w:rsidRDefault="00454F37" w:rsidP="00BF00FD">
      <w:pPr>
        <w:jc w:val="both"/>
        <w:rPr>
          <w:rFonts w:ascii="Arial" w:hAnsi="Arial" w:cs="Arial"/>
          <w:b/>
          <w:bCs/>
          <w:sz w:val="20"/>
          <w:szCs w:val="20"/>
          <w:lang w:val="en-US"/>
        </w:rPr>
      </w:pPr>
      <w:sdt>
        <w:sdtPr>
          <w:rPr>
            <w:rStyle w:val="Laukeliai"/>
            <w:rFonts w:ascii="MS Gothic" w:eastAsia="MS Gothic" w:hAnsi="MS Gothic"/>
          </w:rPr>
          <w:id w:val="-562947571"/>
          <w14:checkbox>
            <w14:checked w14:val="1"/>
            <w14:checkedState w14:val="2612" w14:font="MS Gothic"/>
            <w14:uncheckedState w14:val="2610" w14:font="MS Gothic"/>
          </w14:checkbox>
        </w:sdtPr>
        <w:sdtEndPr>
          <w:rPr>
            <w:rStyle w:val="Laukeliai"/>
          </w:rPr>
        </w:sdtEndPr>
        <w:sdtContent>
          <w:r w:rsidR="006C484C">
            <w:rPr>
              <w:rStyle w:val="Laukeliai"/>
              <w:rFonts w:ascii="MS Gothic" w:eastAsia="MS Gothic" w:hAnsi="MS Gothic" w:hint="eastAsia"/>
            </w:rPr>
            <w:t>☒</w:t>
          </w:r>
        </w:sdtContent>
      </w:sdt>
      <w:r w:rsidR="00BF00FD" w:rsidRPr="00BF00FD">
        <w:rPr>
          <w:rFonts w:ascii="Arial" w:hAnsi="Arial" w:cs="Arial"/>
          <w:i/>
          <w:iCs/>
          <w:sz w:val="20"/>
          <w:szCs w:val="20"/>
        </w:rPr>
        <w:t xml:space="preserve"> </w:t>
      </w:r>
      <w:r w:rsidR="00BF00FD" w:rsidRPr="00BF00FD">
        <w:rPr>
          <w:rFonts w:ascii="Arial" w:hAnsi="Arial" w:cs="Arial"/>
          <w:sz w:val="20"/>
          <w:szCs w:val="20"/>
        </w:rPr>
        <w:t>Patvirtinu, kad siūlomos Prek</w:t>
      </w:r>
      <w:r w:rsidR="00BF00FD">
        <w:rPr>
          <w:rFonts w:ascii="Arial" w:hAnsi="Arial" w:cs="Arial"/>
          <w:sz w:val="20"/>
          <w:szCs w:val="20"/>
        </w:rPr>
        <w:t>ė</w:t>
      </w:r>
      <w:r w:rsidR="00BF00FD" w:rsidRPr="00BF00FD">
        <w:rPr>
          <w:rFonts w:ascii="Arial" w:hAnsi="Arial" w:cs="Arial"/>
          <w:sz w:val="20"/>
          <w:szCs w:val="20"/>
        </w:rPr>
        <w:t xml:space="preserve">s </w:t>
      </w:r>
      <w:r w:rsidR="00BF00FD" w:rsidRPr="00BF00FD">
        <w:rPr>
          <w:rFonts w:ascii="Arial" w:hAnsi="Arial" w:cs="Arial"/>
          <w:color w:val="000000"/>
          <w:sz w:val="20"/>
          <w:szCs w:val="20"/>
        </w:rPr>
        <w:t>(</w:t>
      </w:r>
      <w:r w:rsidR="00BF00FD" w:rsidRPr="00BF00FD">
        <w:rPr>
          <w:rFonts w:ascii="Arial" w:hAnsi="Arial" w:cs="Arial"/>
          <w:sz w:val="20"/>
          <w:szCs w:val="20"/>
        </w:rPr>
        <w:t>įskaitant jų sudedamąsias dalis bei prekių ir jų dalių gamintojus)</w:t>
      </w:r>
      <w:r w:rsidR="00BF00FD" w:rsidRPr="00BF00FD">
        <w:rPr>
          <w:rFonts w:ascii="Arial" w:hAnsi="Arial" w:cs="Arial"/>
          <w:b/>
          <w:color w:val="000000"/>
          <w:sz w:val="20"/>
          <w:szCs w:val="20"/>
        </w:rPr>
        <w:t xml:space="preserve"> </w:t>
      </w:r>
      <w:r w:rsidR="00BF00FD" w:rsidRPr="00BF00FD">
        <w:rPr>
          <w:rFonts w:ascii="Arial" w:hAnsi="Arial" w:cs="Arial"/>
          <w:b/>
          <w:bCs/>
          <w:color w:val="000000"/>
          <w:sz w:val="20"/>
          <w:szCs w:val="20"/>
        </w:rPr>
        <w:t xml:space="preserve">nėra </w:t>
      </w:r>
      <w:r w:rsidR="00BF00FD" w:rsidRPr="00BF00FD">
        <w:rPr>
          <w:rFonts w:ascii="Arial" w:hAnsi="Arial" w:cs="Arial"/>
          <w:sz w:val="20"/>
          <w:szCs w:val="20"/>
        </w:rPr>
        <w:t xml:space="preserve">pagamintos </w:t>
      </w:r>
      <w:r w:rsidR="00BF00FD" w:rsidRPr="00BF00FD">
        <w:rPr>
          <w:rFonts w:ascii="Arial" w:hAnsi="Arial" w:cs="Arial"/>
          <w:color w:val="000000"/>
          <w:sz w:val="20"/>
          <w:szCs w:val="20"/>
        </w:rPr>
        <w:t xml:space="preserve"> </w:t>
      </w:r>
      <w:r w:rsidR="00BF00FD" w:rsidRPr="00BF00FD">
        <w:rPr>
          <w:rFonts w:ascii="Arial" w:hAnsi="Arial" w:cs="Arial"/>
          <w:sz w:val="20"/>
          <w:szCs w:val="20"/>
        </w:rPr>
        <w:t>Rusijos Federacijos,</w:t>
      </w:r>
      <w:r w:rsidR="00BF00FD" w:rsidRPr="00BF00FD">
        <w:rPr>
          <w:rFonts w:ascii="Arial" w:hAnsi="Arial" w:cs="Arial"/>
          <w:sz w:val="20"/>
          <w:szCs w:val="20"/>
          <w:lang w:val="en-GB"/>
        </w:rPr>
        <w:t xml:space="preserve"> </w:t>
      </w:r>
      <w:r w:rsidR="00BF00FD" w:rsidRPr="00BF00FD">
        <w:rPr>
          <w:rFonts w:ascii="Arial" w:hAnsi="Arial" w:cs="Arial"/>
          <w:sz w:val="20"/>
          <w:szCs w:val="20"/>
        </w:rPr>
        <w:t>Baltarusijos Respublikos teritorijose,</w:t>
      </w:r>
      <w:r w:rsidR="00BF00FD" w:rsidRPr="00BF00FD">
        <w:rPr>
          <w:rFonts w:ascii="Arial" w:hAnsi="Arial" w:cs="Arial"/>
          <w:sz w:val="20"/>
          <w:szCs w:val="20"/>
          <w:lang w:val="en-GB"/>
        </w:rPr>
        <w:t xml:space="preserve"> </w:t>
      </w:r>
      <w:r w:rsidR="00BF00FD" w:rsidRPr="00BF00FD">
        <w:rPr>
          <w:rFonts w:ascii="Arial" w:hAnsi="Arial" w:cs="Arial"/>
          <w:sz w:val="20"/>
          <w:szCs w:val="20"/>
        </w:rPr>
        <w:t>Ukrainos teritorijos dalių – aneksuoto Krymo ir kitos Ukrainos vyriausybės nekontroliuojamose teritorijose,</w:t>
      </w:r>
      <w:r w:rsidR="00BF00FD" w:rsidRPr="00BF00FD">
        <w:rPr>
          <w:rFonts w:ascii="Arial" w:hAnsi="Arial" w:cs="Arial"/>
          <w:sz w:val="20"/>
          <w:szCs w:val="20"/>
          <w:lang w:val="en-GB"/>
        </w:rPr>
        <w:t xml:space="preserve"> </w:t>
      </w:r>
      <w:r w:rsidR="00BF00FD" w:rsidRPr="00BF00FD">
        <w:rPr>
          <w:rFonts w:ascii="Arial" w:hAnsi="Arial" w:cs="Arial"/>
          <w:sz w:val="20"/>
          <w:szCs w:val="20"/>
        </w:rPr>
        <w:t xml:space="preserve">Moldovos Respublikos vyriausybės nekontroliuojamose </w:t>
      </w:r>
      <w:proofErr w:type="spellStart"/>
      <w:r w:rsidR="00BF00FD" w:rsidRPr="00BF00FD">
        <w:rPr>
          <w:rFonts w:ascii="Arial" w:hAnsi="Arial" w:cs="Arial"/>
          <w:sz w:val="20"/>
          <w:szCs w:val="20"/>
        </w:rPr>
        <w:t>Padniestrės</w:t>
      </w:r>
      <w:proofErr w:type="spellEnd"/>
      <w:r w:rsidR="00BF00FD" w:rsidRPr="00BF00FD">
        <w:rPr>
          <w:rFonts w:ascii="Arial" w:hAnsi="Arial" w:cs="Arial"/>
          <w:sz w:val="20"/>
          <w:szCs w:val="20"/>
        </w:rPr>
        <w:t xml:space="preserve"> teritorijose, </w:t>
      </w:r>
      <w:proofErr w:type="spellStart"/>
      <w:r w:rsidR="00BF00FD" w:rsidRPr="00BF00FD">
        <w:rPr>
          <w:rFonts w:ascii="Arial" w:hAnsi="Arial" w:cs="Arial"/>
          <w:sz w:val="20"/>
          <w:szCs w:val="20"/>
        </w:rPr>
        <w:t>Sakartvelo</w:t>
      </w:r>
      <w:proofErr w:type="spellEnd"/>
      <w:r w:rsidR="00BF00FD" w:rsidRPr="00BF00FD">
        <w:rPr>
          <w:rFonts w:ascii="Arial" w:hAnsi="Arial" w:cs="Arial"/>
          <w:sz w:val="20"/>
          <w:szCs w:val="20"/>
        </w:rPr>
        <w:t xml:space="preserve"> vyriausybės nekontroliuojamose Abchazijos ir Pietų Osetijos teritorijose. </w:t>
      </w:r>
    </w:p>
    <w:p w14:paraId="743194BF" w14:textId="77777777" w:rsidR="004976FB" w:rsidRDefault="004976FB" w:rsidP="004976FB">
      <w:pPr>
        <w:jc w:val="both"/>
        <w:rPr>
          <w:rStyle w:val="Laukeliai"/>
          <w:rFonts w:ascii="MS Gothic" w:eastAsia="MS Gothic" w:hAnsi="MS Gothic"/>
        </w:rPr>
      </w:pPr>
    </w:p>
    <w:p w14:paraId="20A40F0F" w14:textId="34F574C6" w:rsidR="004976FB" w:rsidRDefault="00454F37" w:rsidP="004976FB">
      <w:pPr>
        <w:jc w:val="both"/>
        <w:rPr>
          <w:rFonts w:ascii="Arial" w:hAnsi="Arial" w:cs="Arial"/>
          <w:sz w:val="20"/>
          <w:szCs w:val="20"/>
        </w:rPr>
      </w:pPr>
      <w:sdt>
        <w:sdtPr>
          <w:rPr>
            <w:rStyle w:val="Laukeliai"/>
            <w:rFonts w:ascii="MS Gothic" w:eastAsia="MS Gothic" w:hAnsi="MS Gothic"/>
          </w:rPr>
          <w:id w:val="-1711182198"/>
          <w14:checkbox>
            <w14:checked w14:val="1"/>
            <w14:checkedState w14:val="2612" w14:font="MS Gothic"/>
            <w14:uncheckedState w14:val="2610" w14:font="MS Gothic"/>
          </w14:checkbox>
        </w:sdtPr>
        <w:sdtEndPr>
          <w:rPr>
            <w:rStyle w:val="Laukeliai"/>
          </w:rPr>
        </w:sdtEndPr>
        <w:sdtContent>
          <w:r w:rsidR="006C484C">
            <w:rPr>
              <w:rStyle w:val="Laukeliai"/>
              <w:rFonts w:ascii="MS Gothic" w:eastAsia="MS Gothic" w:hAnsi="MS Gothic" w:hint="eastAsia"/>
            </w:rPr>
            <w:t>☒</w:t>
          </w:r>
        </w:sdtContent>
      </w:sdt>
      <w:r w:rsidR="004976FB" w:rsidRPr="004976FB">
        <w:rPr>
          <w:rFonts w:ascii="Arial" w:hAnsi="Arial" w:cs="Arial"/>
          <w:i/>
          <w:iCs/>
          <w:sz w:val="20"/>
          <w:szCs w:val="20"/>
        </w:rPr>
        <w:t xml:space="preserve"> </w:t>
      </w:r>
      <w:r w:rsidR="004976FB" w:rsidRPr="004976FB">
        <w:rPr>
          <w:rFonts w:ascii="Arial" w:hAnsi="Arial" w:cs="Arial"/>
          <w:sz w:val="20"/>
          <w:szCs w:val="20"/>
        </w:rPr>
        <w:t xml:space="preserve">Patvirtinu, kad perkamos Paslaugos </w:t>
      </w:r>
      <w:r w:rsidR="004976FB" w:rsidRPr="004976FB">
        <w:rPr>
          <w:rFonts w:ascii="Arial" w:hAnsi="Arial" w:cs="Arial"/>
          <w:b/>
          <w:bCs/>
          <w:sz w:val="20"/>
          <w:szCs w:val="20"/>
        </w:rPr>
        <w:t xml:space="preserve">nebus </w:t>
      </w:r>
      <w:r w:rsidR="004976FB" w:rsidRPr="004976FB">
        <w:rPr>
          <w:rFonts w:ascii="Arial" w:hAnsi="Arial" w:cs="Arial"/>
          <w:sz w:val="20"/>
          <w:szCs w:val="20"/>
        </w:rPr>
        <w:t xml:space="preserve">teikiamos </w:t>
      </w:r>
      <w:r w:rsidR="004976FB" w:rsidRPr="004976FB">
        <w:rPr>
          <w:rFonts w:ascii="Arial" w:hAnsi="Arial" w:cs="Arial"/>
          <w:color w:val="000000"/>
          <w:sz w:val="20"/>
          <w:szCs w:val="20"/>
        </w:rPr>
        <w:t xml:space="preserve">iš </w:t>
      </w:r>
      <w:r w:rsidR="004976FB" w:rsidRPr="004976FB">
        <w:rPr>
          <w:rFonts w:ascii="Arial" w:hAnsi="Arial" w:cs="Arial"/>
          <w:sz w:val="20"/>
          <w:szCs w:val="20"/>
        </w:rPr>
        <w:t>Rusijos Federacijos,</w:t>
      </w:r>
      <w:r w:rsidR="004976FB" w:rsidRPr="004976FB">
        <w:rPr>
          <w:rFonts w:ascii="Arial" w:hAnsi="Arial" w:cs="Arial"/>
          <w:sz w:val="20"/>
          <w:szCs w:val="20"/>
          <w:lang w:val="en-GB"/>
        </w:rPr>
        <w:t xml:space="preserve"> </w:t>
      </w:r>
      <w:r w:rsidR="004976FB" w:rsidRPr="004976FB">
        <w:rPr>
          <w:rFonts w:ascii="Arial" w:hAnsi="Arial" w:cs="Arial"/>
          <w:sz w:val="20"/>
          <w:szCs w:val="20"/>
        </w:rPr>
        <w:t>Baltarusijos Respublikos,</w:t>
      </w:r>
      <w:r w:rsidR="004976FB" w:rsidRPr="004976FB">
        <w:rPr>
          <w:rFonts w:ascii="Arial" w:hAnsi="Arial" w:cs="Arial"/>
          <w:sz w:val="20"/>
          <w:szCs w:val="20"/>
          <w:lang w:val="en-GB"/>
        </w:rPr>
        <w:t xml:space="preserve"> </w:t>
      </w:r>
      <w:r w:rsidR="004976FB" w:rsidRPr="004976FB">
        <w:rPr>
          <w:rFonts w:ascii="Arial" w:hAnsi="Arial" w:cs="Arial"/>
          <w:sz w:val="20"/>
          <w:szCs w:val="20"/>
        </w:rPr>
        <w:t>Ukrainos teritorijos dalių – aneksuoto Krymo ir kitos Ukrainos vyriausybės nekontroliuojamos teritorijos,</w:t>
      </w:r>
      <w:r w:rsidR="004976FB" w:rsidRPr="004976FB">
        <w:rPr>
          <w:rFonts w:ascii="Arial" w:hAnsi="Arial" w:cs="Arial"/>
          <w:sz w:val="20"/>
          <w:szCs w:val="20"/>
          <w:lang w:val="en-GB"/>
        </w:rPr>
        <w:t xml:space="preserve"> </w:t>
      </w:r>
      <w:r w:rsidR="004976FB" w:rsidRPr="004976FB">
        <w:rPr>
          <w:rFonts w:ascii="Arial" w:hAnsi="Arial" w:cs="Arial"/>
          <w:sz w:val="20"/>
          <w:szCs w:val="20"/>
        </w:rPr>
        <w:t xml:space="preserve">Moldovos Respublikos vyriausybės nekontroliuojamos </w:t>
      </w:r>
      <w:proofErr w:type="spellStart"/>
      <w:r w:rsidR="004976FB" w:rsidRPr="004976FB">
        <w:rPr>
          <w:rFonts w:ascii="Arial" w:hAnsi="Arial" w:cs="Arial"/>
          <w:sz w:val="20"/>
          <w:szCs w:val="20"/>
        </w:rPr>
        <w:t>Padniestrės</w:t>
      </w:r>
      <w:proofErr w:type="spellEnd"/>
      <w:r w:rsidR="004976FB" w:rsidRPr="004976FB">
        <w:rPr>
          <w:rFonts w:ascii="Arial" w:hAnsi="Arial" w:cs="Arial"/>
          <w:sz w:val="20"/>
          <w:szCs w:val="20"/>
        </w:rPr>
        <w:t xml:space="preserve"> teritorijos, </w:t>
      </w:r>
      <w:proofErr w:type="spellStart"/>
      <w:r w:rsidR="004976FB" w:rsidRPr="004976FB">
        <w:rPr>
          <w:rFonts w:ascii="Arial" w:hAnsi="Arial" w:cs="Arial"/>
          <w:sz w:val="20"/>
          <w:szCs w:val="20"/>
        </w:rPr>
        <w:t>Sakartvelo</w:t>
      </w:r>
      <w:proofErr w:type="spellEnd"/>
      <w:r w:rsidR="004976FB" w:rsidRPr="004976FB">
        <w:rPr>
          <w:rFonts w:ascii="Arial" w:hAnsi="Arial" w:cs="Arial"/>
          <w:sz w:val="20"/>
          <w:szCs w:val="20"/>
        </w:rPr>
        <w:t xml:space="preserve"> vyriausybės nekontroliuojamos Abchazijos ir Pietų Osetijos teritorijos. </w:t>
      </w:r>
    </w:p>
    <w:p w14:paraId="6613805D" w14:textId="77777777" w:rsidR="004976FB" w:rsidRPr="004976FB" w:rsidRDefault="004976FB" w:rsidP="004976FB">
      <w:pPr>
        <w:jc w:val="both"/>
        <w:rPr>
          <w:rFonts w:ascii="Arial" w:hAnsi="Arial" w:cs="Arial"/>
          <w:sz w:val="20"/>
          <w:szCs w:val="20"/>
        </w:rPr>
      </w:pPr>
    </w:p>
    <w:p w14:paraId="19C31762" w14:textId="4B9C3A7A" w:rsidR="004976FB" w:rsidRPr="004976FB" w:rsidRDefault="004976FB" w:rsidP="004976FB">
      <w:pPr>
        <w:jc w:val="both"/>
        <w:rPr>
          <w:rFonts w:ascii="Arial" w:hAnsi="Arial" w:cs="Arial"/>
          <w:b/>
          <w:sz w:val="20"/>
          <w:szCs w:val="20"/>
          <w:lang w:val="en-US"/>
        </w:rPr>
      </w:pPr>
      <w:proofErr w:type="spellStart"/>
      <w:r w:rsidRPr="004976FB">
        <w:rPr>
          <w:rFonts w:ascii="Arial" w:hAnsi="Arial" w:cs="Arial"/>
          <w:sz w:val="20"/>
          <w:szCs w:val="20"/>
          <w:lang w:val="en-US"/>
        </w:rPr>
        <w:t>Paslaugų</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teikimo</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vieta</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iš</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kurios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Tiekėjas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teiks</w:t>
      </w:r>
      <w:proofErr w:type="spellEnd"/>
      <w:r w:rsidRPr="004976FB">
        <w:rPr>
          <w:rFonts w:ascii="Arial" w:hAnsi="Arial" w:cs="Arial"/>
          <w:sz w:val="20"/>
          <w:szCs w:val="20"/>
          <w:lang w:val="en-US"/>
        </w:rPr>
        <w:t xml:space="preserve"> </w:t>
      </w:r>
      <w:proofErr w:type="spellStart"/>
      <w:r w:rsidRPr="004976FB">
        <w:rPr>
          <w:rFonts w:ascii="Arial" w:hAnsi="Arial" w:cs="Arial"/>
          <w:sz w:val="20"/>
          <w:szCs w:val="20"/>
          <w:lang w:val="en-US"/>
        </w:rPr>
        <w:t>paslaugas</w:t>
      </w:r>
      <w:proofErr w:type="spellEnd"/>
      <w:r w:rsidRPr="004976FB">
        <w:rPr>
          <w:rFonts w:ascii="Arial" w:hAnsi="Arial" w:cs="Arial"/>
          <w:sz w:val="20"/>
          <w:szCs w:val="20"/>
          <w:lang w:val="en-US"/>
        </w:rPr>
        <w:t xml:space="preserve"> – </w:t>
      </w:r>
      <w:proofErr w:type="spellStart"/>
      <w:r w:rsidR="00EF5300" w:rsidRPr="00EF5300">
        <w:rPr>
          <w:rFonts w:ascii="Arial" w:hAnsi="Arial" w:cs="Arial"/>
          <w:sz w:val="20"/>
          <w:szCs w:val="20"/>
          <w:lang w:val="en-US"/>
        </w:rPr>
        <w:t>Laisvės</w:t>
      </w:r>
      <w:proofErr w:type="spellEnd"/>
      <w:r w:rsidR="00EF5300" w:rsidRPr="00EF5300">
        <w:rPr>
          <w:rFonts w:ascii="Arial" w:hAnsi="Arial" w:cs="Arial"/>
          <w:sz w:val="20"/>
          <w:szCs w:val="20"/>
          <w:lang w:val="en-US"/>
        </w:rPr>
        <w:t xml:space="preserve"> pr. 10, LT-04215 Vilnius, </w:t>
      </w:r>
      <w:proofErr w:type="spellStart"/>
      <w:r w:rsidR="00EF5300" w:rsidRPr="00EF5300">
        <w:rPr>
          <w:rFonts w:ascii="Arial" w:hAnsi="Arial" w:cs="Arial"/>
          <w:sz w:val="20"/>
          <w:szCs w:val="20"/>
          <w:lang w:val="en-US"/>
        </w:rPr>
        <w:t>Lietuva</w:t>
      </w:r>
      <w:proofErr w:type="spellEnd"/>
      <w:r w:rsidRPr="004976FB">
        <w:rPr>
          <w:rFonts w:ascii="Arial" w:hAnsi="Arial" w:cs="Arial"/>
          <w:sz w:val="20"/>
          <w:szCs w:val="20"/>
          <w:lang w:val="en-US"/>
        </w:rPr>
        <w:t xml:space="preserve"> </w:t>
      </w:r>
      <w:r w:rsidRPr="00867C72">
        <w:rPr>
          <w:rFonts w:ascii="Arial" w:hAnsi="Arial" w:cs="Arial"/>
          <w:i/>
          <w:iCs/>
          <w:color w:val="FF0000"/>
          <w:sz w:val="20"/>
          <w:szCs w:val="20"/>
          <w:lang w:val="en-US"/>
        </w:rPr>
        <w:t>(</w:t>
      </w:r>
      <w:proofErr w:type="spellStart"/>
      <w:r w:rsidRPr="00867C72">
        <w:rPr>
          <w:rFonts w:ascii="Arial" w:hAnsi="Arial" w:cs="Arial"/>
          <w:i/>
          <w:iCs/>
          <w:color w:val="FF0000"/>
          <w:sz w:val="20"/>
          <w:szCs w:val="20"/>
          <w:lang w:val="en-US"/>
        </w:rPr>
        <w:t>nurodo</w:t>
      </w:r>
      <w:proofErr w:type="spellEnd"/>
      <w:r w:rsidRPr="00867C72">
        <w:rPr>
          <w:rFonts w:ascii="Arial" w:hAnsi="Arial" w:cs="Arial"/>
          <w:i/>
          <w:iCs/>
          <w:color w:val="FF0000"/>
          <w:sz w:val="20"/>
          <w:szCs w:val="20"/>
          <w:lang w:val="en-US"/>
        </w:rPr>
        <w:t xml:space="preserve"> </w:t>
      </w:r>
      <w:proofErr w:type="spellStart"/>
      <w:r w:rsidRPr="00867C72">
        <w:rPr>
          <w:rFonts w:ascii="Arial" w:hAnsi="Arial" w:cs="Arial"/>
          <w:i/>
          <w:iCs/>
          <w:color w:val="FF0000"/>
          <w:sz w:val="20"/>
          <w:szCs w:val="20"/>
          <w:lang w:val="en-US"/>
        </w:rPr>
        <w:t>Tiekėjas</w:t>
      </w:r>
      <w:proofErr w:type="spellEnd"/>
      <w:r w:rsidRPr="00867C72">
        <w:rPr>
          <w:rFonts w:ascii="Arial" w:hAnsi="Arial" w:cs="Arial"/>
          <w:i/>
          <w:iCs/>
          <w:color w:val="FF0000"/>
          <w:sz w:val="20"/>
          <w:szCs w:val="20"/>
          <w:lang w:val="en-US"/>
        </w:rPr>
        <w:t>)</w:t>
      </w:r>
    </w:p>
    <w:p w14:paraId="209872BF" w14:textId="77777777" w:rsidR="00010663" w:rsidRPr="00010663" w:rsidRDefault="00010663" w:rsidP="00010663"/>
    <w:p w14:paraId="0ECE552D" w14:textId="307983AC" w:rsidR="008604A6" w:rsidRDefault="00454F37" w:rsidP="008604A6">
      <w:pPr>
        <w:jc w:val="both"/>
      </w:pPr>
      <w:sdt>
        <w:sdtPr>
          <w:rPr>
            <w:rStyle w:val="Laukeliai"/>
            <w:rFonts w:eastAsia="MS Gothic"/>
          </w:rPr>
          <w:id w:val="-1166777205"/>
          <w14:checkbox>
            <w14:checked w14:val="1"/>
            <w14:checkedState w14:val="2612" w14:font="MS Gothic"/>
            <w14:uncheckedState w14:val="2610" w14:font="MS Gothic"/>
          </w14:checkbox>
        </w:sdtPr>
        <w:sdtEndPr>
          <w:rPr>
            <w:rStyle w:val="Laukeliai"/>
          </w:rPr>
        </w:sdtEndPr>
        <w:sdtContent>
          <w:r w:rsidR="00EF5300">
            <w:rPr>
              <w:rStyle w:val="Laukeliai"/>
              <w:rFonts w:ascii="MS Gothic" w:eastAsia="MS Gothic" w:hAnsi="MS Gothic" w:hint="eastAsia"/>
            </w:rPr>
            <w:t>☒</w:t>
          </w:r>
        </w:sdtContent>
      </w:sdt>
      <w:r w:rsidR="008604A6" w:rsidRPr="0066073A">
        <w:rPr>
          <w:rFonts w:ascii="Arial" w:hAnsi="Arial" w:cs="Arial"/>
          <w:sz w:val="20"/>
          <w:szCs w:val="20"/>
        </w:rPr>
        <w:t xml:space="preserve"> </w:t>
      </w:r>
      <w:r w:rsidR="008604A6" w:rsidRPr="000B7F93">
        <w:rPr>
          <w:rFonts w:ascii="Arial" w:hAnsi="Arial" w:cs="Arial"/>
          <w:sz w:val="20"/>
          <w:szCs w:val="20"/>
        </w:rPr>
        <w:t xml:space="preserve">Patvirtinu, kad </w:t>
      </w:r>
      <w:r w:rsidR="008604A6" w:rsidRPr="00B83C8A">
        <w:rPr>
          <w:rFonts w:ascii="Arial" w:hAnsi="Arial" w:cs="Arial"/>
          <w:sz w:val="20"/>
          <w:szCs w:val="20"/>
          <w:lang w:eastAsia="lt-LT"/>
        </w:rPr>
        <w:t xml:space="preserve">techninės ar programinės įrangos priežiūra ar palaikymas </w:t>
      </w:r>
      <w:r w:rsidR="008604A6" w:rsidRPr="00B83C8A">
        <w:rPr>
          <w:rFonts w:ascii="Arial" w:hAnsi="Arial" w:cs="Arial"/>
          <w:b/>
          <w:bCs/>
          <w:sz w:val="20"/>
          <w:szCs w:val="20"/>
          <w:lang w:eastAsia="lt-LT"/>
        </w:rPr>
        <w:t>nebus</w:t>
      </w:r>
      <w:r w:rsidR="008604A6" w:rsidRPr="00B83C8A">
        <w:rPr>
          <w:rFonts w:ascii="Arial" w:hAnsi="Arial" w:cs="Arial"/>
          <w:sz w:val="20"/>
          <w:szCs w:val="20"/>
          <w:lang w:eastAsia="lt-LT"/>
        </w:rPr>
        <w:t xml:space="preserve"> vykdomas</w:t>
      </w:r>
      <w:r w:rsidR="008604A6">
        <w:rPr>
          <w:rFonts w:ascii="Arial" w:hAnsi="Arial" w:cs="Arial"/>
          <w:sz w:val="20"/>
          <w:szCs w:val="20"/>
          <w:lang w:eastAsia="lt-LT"/>
        </w:rPr>
        <w:t xml:space="preserve"> iš</w:t>
      </w:r>
      <w:r w:rsidR="008604A6" w:rsidRPr="00B83C8A">
        <w:rPr>
          <w:rFonts w:ascii="Arial" w:hAnsi="Arial" w:cs="Arial"/>
          <w:sz w:val="20"/>
          <w:szCs w:val="20"/>
          <w:lang w:eastAsia="lt-LT"/>
        </w:rPr>
        <w:t xml:space="preserve"> </w:t>
      </w:r>
      <w:r w:rsidR="008604A6">
        <w:rPr>
          <w:rFonts w:ascii="Arial" w:hAnsi="Arial" w:cs="Arial"/>
          <w:sz w:val="20"/>
          <w:szCs w:val="20"/>
          <w:lang w:eastAsia="lt-LT"/>
        </w:rPr>
        <w:t xml:space="preserve">Rusijos Federacijos, Baltarusijos Respublikos, </w:t>
      </w:r>
      <w:r w:rsidR="008604A6" w:rsidRPr="00B83C8A">
        <w:rPr>
          <w:rFonts w:ascii="Arial" w:hAnsi="Arial" w:cs="Arial"/>
          <w:sz w:val="20"/>
          <w:szCs w:val="20"/>
        </w:rPr>
        <w:t>Kinijos Liaudies Respublik</w:t>
      </w:r>
      <w:r w:rsidR="008604A6">
        <w:rPr>
          <w:rFonts w:ascii="Arial" w:hAnsi="Arial" w:cs="Arial"/>
          <w:sz w:val="20"/>
          <w:szCs w:val="20"/>
        </w:rPr>
        <w:t>os išskyrus T</w:t>
      </w:r>
      <w:r w:rsidR="008604A6" w:rsidRPr="00B83C8A">
        <w:rPr>
          <w:rFonts w:ascii="Arial" w:hAnsi="Arial" w:cs="Arial"/>
          <w:sz w:val="20"/>
          <w:szCs w:val="20"/>
        </w:rPr>
        <w:t>aivano (</w:t>
      </w:r>
      <w:proofErr w:type="spellStart"/>
      <w:r w:rsidR="008604A6" w:rsidRPr="00B83C8A">
        <w:rPr>
          <w:rFonts w:ascii="Arial" w:hAnsi="Arial" w:cs="Arial"/>
          <w:sz w:val="20"/>
          <w:szCs w:val="20"/>
        </w:rPr>
        <w:t>Penghu</w:t>
      </w:r>
      <w:proofErr w:type="spellEnd"/>
      <w:r w:rsidR="008604A6" w:rsidRPr="00B83C8A">
        <w:rPr>
          <w:rFonts w:ascii="Arial" w:hAnsi="Arial" w:cs="Arial"/>
          <w:sz w:val="20"/>
          <w:szCs w:val="20"/>
        </w:rPr>
        <w:t xml:space="preserve">, </w:t>
      </w:r>
      <w:proofErr w:type="spellStart"/>
      <w:r w:rsidR="008604A6" w:rsidRPr="00B83C8A">
        <w:rPr>
          <w:rFonts w:ascii="Arial" w:hAnsi="Arial" w:cs="Arial"/>
          <w:sz w:val="20"/>
          <w:szCs w:val="20"/>
        </w:rPr>
        <w:t>Kinmeno</w:t>
      </w:r>
      <w:proofErr w:type="spellEnd"/>
      <w:r w:rsidR="008604A6" w:rsidRPr="00B83C8A">
        <w:rPr>
          <w:rFonts w:ascii="Arial" w:hAnsi="Arial" w:cs="Arial"/>
          <w:sz w:val="20"/>
          <w:szCs w:val="20"/>
        </w:rPr>
        <w:t xml:space="preserve"> ir </w:t>
      </w:r>
      <w:proofErr w:type="spellStart"/>
      <w:r w:rsidR="008604A6" w:rsidRPr="00B83C8A">
        <w:rPr>
          <w:rFonts w:ascii="Arial" w:hAnsi="Arial" w:cs="Arial"/>
          <w:sz w:val="20"/>
          <w:szCs w:val="20"/>
        </w:rPr>
        <w:t>Matsu</w:t>
      </w:r>
      <w:proofErr w:type="spellEnd"/>
      <w:r w:rsidR="008604A6" w:rsidRPr="00B83C8A">
        <w:rPr>
          <w:rFonts w:ascii="Arial" w:hAnsi="Arial" w:cs="Arial"/>
          <w:sz w:val="20"/>
          <w:szCs w:val="20"/>
        </w:rPr>
        <w:t>) atskir</w:t>
      </w:r>
      <w:r w:rsidR="008604A6">
        <w:rPr>
          <w:rFonts w:ascii="Arial" w:hAnsi="Arial" w:cs="Arial"/>
          <w:sz w:val="20"/>
          <w:szCs w:val="20"/>
        </w:rPr>
        <w:t>ąją</w:t>
      </w:r>
      <w:r w:rsidR="008604A6" w:rsidRPr="00B83C8A">
        <w:rPr>
          <w:rFonts w:ascii="Arial" w:hAnsi="Arial" w:cs="Arial"/>
          <w:sz w:val="20"/>
          <w:szCs w:val="20"/>
        </w:rPr>
        <w:t xml:space="preserve"> muitų teritorij</w:t>
      </w:r>
      <w:r w:rsidR="008604A6">
        <w:rPr>
          <w:rFonts w:ascii="Arial" w:hAnsi="Arial" w:cs="Arial"/>
          <w:sz w:val="20"/>
          <w:szCs w:val="20"/>
        </w:rPr>
        <w:t xml:space="preserve">ą, </w:t>
      </w:r>
      <w:r w:rsidR="008604A6" w:rsidRPr="00B9387D">
        <w:rPr>
          <w:rFonts w:ascii="Arial" w:hAnsi="Arial" w:cs="Arial"/>
          <w:sz w:val="20"/>
          <w:szCs w:val="20"/>
        </w:rPr>
        <w:t>Ukrainos teritorijos dal</w:t>
      </w:r>
      <w:r w:rsidR="008604A6">
        <w:rPr>
          <w:rFonts w:ascii="Arial" w:hAnsi="Arial" w:cs="Arial"/>
          <w:sz w:val="20"/>
          <w:szCs w:val="20"/>
        </w:rPr>
        <w:t>ies</w:t>
      </w:r>
      <w:r w:rsidR="008604A6" w:rsidRPr="00B9387D">
        <w:rPr>
          <w:rFonts w:ascii="Arial" w:hAnsi="Arial" w:cs="Arial"/>
          <w:sz w:val="20"/>
          <w:szCs w:val="20"/>
        </w:rPr>
        <w:t xml:space="preserve"> – aneksuot</w:t>
      </w:r>
      <w:r w:rsidR="008604A6">
        <w:rPr>
          <w:rFonts w:ascii="Arial" w:hAnsi="Arial" w:cs="Arial"/>
          <w:sz w:val="20"/>
          <w:szCs w:val="20"/>
        </w:rPr>
        <w:t>o</w:t>
      </w:r>
      <w:r w:rsidR="008604A6" w:rsidRPr="00B9387D">
        <w:rPr>
          <w:rFonts w:ascii="Arial" w:hAnsi="Arial" w:cs="Arial"/>
          <w:sz w:val="20"/>
          <w:szCs w:val="20"/>
        </w:rPr>
        <w:t xml:space="preserve"> Krym</w:t>
      </w:r>
      <w:r w:rsidR="008604A6">
        <w:rPr>
          <w:rFonts w:ascii="Arial" w:hAnsi="Arial" w:cs="Arial"/>
          <w:sz w:val="20"/>
          <w:szCs w:val="20"/>
        </w:rPr>
        <w:t xml:space="preserve">o, </w:t>
      </w:r>
      <w:r w:rsidR="008604A6" w:rsidRPr="00B9387D">
        <w:rPr>
          <w:rFonts w:ascii="Arial" w:hAnsi="Arial" w:cs="Arial"/>
          <w:sz w:val="20"/>
          <w:szCs w:val="20"/>
        </w:rPr>
        <w:t xml:space="preserve">Moldovos Respublikos vyriausybės nekontroliuojamos </w:t>
      </w:r>
      <w:proofErr w:type="spellStart"/>
      <w:r w:rsidR="008604A6" w:rsidRPr="00B9387D">
        <w:rPr>
          <w:rFonts w:ascii="Arial" w:hAnsi="Arial" w:cs="Arial"/>
          <w:sz w:val="20"/>
          <w:szCs w:val="20"/>
        </w:rPr>
        <w:t>Padniestrės</w:t>
      </w:r>
      <w:proofErr w:type="spellEnd"/>
      <w:r w:rsidR="008604A6" w:rsidRPr="00B9387D">
        <w:rPr>
          <w:rFonts w:ascii="Arial" w:hAnsi="Arial" w:cs="Arial"/>
          <w:sz w:val="20"/>
          <w:szCs w:val="20"/>
        </w:rPr>
        <w:t xml:space="preserve"> teritorij</w:t>
      </w:r>
      <w:r w:rsidR="008604A6">
        <w:rPr>
          <w:rFonts w:ascii="Arial" w:hAnsi="Arial" w:cs="Arial"/>
          <w:sz w:val="20"/>
          <w:szCs w:val="20"/>
        </w:rPr>
        <w:t>os</w:t>
      </w:r>
      <w:r w:rsidR="008604A6" w:rsidRPr="00B9387D">
        <w:rPr>
          <w:rFonts w:ascii="Arial" w:hAnsi="Arial" w:cs="Arial"/>
          <w:sz w:val="20"/>
          <w:szCs w:val="20"/>
        </w:rPr>
        <w:t xml:space="preserve">, </w:t>
      </w:r>
      <w:proofErr w:type="spellStart"/>
      <w:r w:rsidR="008604A6" w:rsidRPr="00B9387D">
        <w:rPr>
          <w:rFonts w:ascii="Arial" w:hAnsi="Arial" w:cs="Arial"/>
          <w:sz w:val="20"/>
          <w:szCs w:val="20"/>
        </w:rPr>
        <w:t>Sakartvelo</w:t>
      </w:r>
      <w:proofErr w:type="spellEnd"/>
      <w:r w:rsidR="008604A6" w:rsidRPr="00B9387D">
        <w:rPr>
          <w:rFonts w:ascii="Arial" w:hAnsi="Arial" w:cs="Arial"/>
          <w:sz w:val="20"/>
          <w:szCs w:val="20"/>
        </w:rPr>
        <w:t xml:space="preserve"> vyriausybės nekontroliuojam</w:t>
      </w:r>
      <w:r w:rsidR="008604A6">
        <w:rPr>
          <w:rFonts w:ascii="Arial" w:hAnsi="Arial" w:cs="Arial"/>
          <w:sz w:val="20"/>
          <w:szCs w:val="20"/>
        </w:rPr>
        <w:t>ų</w:t>
      </w:r>
      <w:r w:rsidR="008604A6" w:rsidRPr="00B9387D">
        <w:rPr>
          <w:rFonts w:ascii="Arial" w:hAnsi="Arial" w:cs="Arial"/>
          <w:sz w:val="20"/>
          <w:szCs w:val="20"/>
        </w:rPr>
        <w:t xml:space="preserve"> Abchazijos ir Pietų Osetijos teritorij</w:t>
      </w:r>
      <w:r w:rsidR="008604A6">
        <w:rPr>
          <w:rFonts w:ascii="Arial" w:hAnsi="Arial" w:cs="Arial"/>
          <w:sz w:val="20"/>
          <w:szCs w:val="20"/>
        </w:rPr>
        <w:t>ų</w:t>
      </w:r>
      <w:r w:rsidR="008604A6" w:rsidRPr="00CD1E8D">
        <w:rPr>
          <w:rFonts w:ascii="Arial" w:hAnsi="Arial" w:cs="Arial"/>
          <w:b/>
          <w:bCs/>
          <w:sz w:val="20"/>
          <w:szCs w:val="20"/>
          <w:lang w:val="en-US"/>
        </w:rPr>
        <w:t>.</w:t>
      </w:r>
      <w:r w:rsidR="008604A6">
        <w:rPr>
          <w:rFonts w:ascii="Arial" w:hAnsi="Arial" w:cs="Arial"/>
          <w:b/>
          <w:bCs/>
          <w:sz w:val="20"/>
          <w:szCs w:val="20"/>
          <w:lang w:val="en-US"/>
        </w:rPr>
        <w:t xml:space="preserve"> </w:t>
      </w:r>
      <w:r w:rsidR="008604A6" w:rsidRPr="00EF5300">
        <w:rPr>
          <w:rFonts w:ascii="Arial" w:hAnsi="Arial" w:cs="Arial"/>
          <w:sz w:val="20"/>
          <w:szCs w:val="20"/>
        </w:rPr>
        <w:t xml:space="preserve">Paslaugų teikimo vieta, iš kurios Tiekėjas teiks paslaugas – </w:t>
      </w:r>
      <w:r w:rsidR="00EF5300" w:rsidRPr="00EF5300">
        <w:rPr>
          <w:rFonts w:ascii="Arial" w:hAnsi="Arial" w:cs="Arial"/>
          <w:sz w:val="20"/>
          <w:szCs w:val="20"/>
        </w:rPr>
        <w:t xml:space="preserve">Laisvės pr. 10, LT-04215 Vilnius, Lietuva </w:t>
      </w:r>
      <w:r w:rsidR="008604A6" w:rsidRPr="00867C72">
        <w:rPr>
          <w:rFonts w:ascii="Arial" w:hAnsi="Arial" w:cs="Arial"/>
          <w:b/>
          <w:bCs/>
          <w:i/>
          <w:iCs/>
          <w:color w:val="FF0000"/>
          <w:sz w:val="20"/>
          <w:szCs w:val="20"/>
          <w:lang w:val="en-US"/>
        </w:rPr>
        <w:t>(</w:t>
      </w:r>
      <w:proofErr w:type="spellStart"/>
      <w:r w:rsidR="008604A6" w:rsidRPr="00867C72">
        <w:rPr>
          <w:rFonts w:ascii="Arial" w:hAnsi="Arial" w:cs="Arial"/>
          <w:b/>
          <w:bCs/>
          <w:i/>
          <w:iCs/>
          <w:color w:val="FF0000"/>
          <w:sz w:val="20"/>
          <w:szCs w:val="20"/>
          <w:lang w:val="en-US"/>
        </w:rPr>
        <w:t>nurodo</w:t>
      </w:r>
      <w:proofErr w:type="spellEnd"/>
      <w:r w:rsidR="008604A6" w:rsidRPr="00867C72">
        <w:rPr>
          <w:rFonts w:ascii="Arial" w:hAnsi="Arial" w:cs="Arial"/>
          <w:b/>
          <w:bCs/>
          <w:i/>
          <w:iCs/>
          <w:color w:val="FF0000"/>
          <w:sz w:val="20"/>
          <w:szCs w:val="20"/>
          <w:lang w:val="en-US"/>
        </w:rPr>
        <w:t xml:space="preserve"> </w:t>
      </w:r>
      <w:proofErr w:type="spellStart"/>
      <w:r w:rsidR="008604A6" w:rsidRPr="00867C72">
        <w:rPr>
          <w:rFonts w:ascii="Arial" w:hAnsi="Arial" w:cs="Arial"/>
          <w:b/>
          <w:bCs/>
          <w:i/>
          <w:iCs/>
          <w:color w:val="FF0000"/>
          <w:sz w:val="20"/>
          <w:szCs w:val="20"/>
          <w:lang w:val="en-US"/>
        </w:rPr>
        <w:t>Tiekėjas</w:t>
      </w:r>
      <w:proofErr w:type="spellEnd"/>
      <w:r w:rsidR="008604A6" w:rsidRPr="00867C72">
        <w:rPr>
          <w:rFonts w:ascii="Arial" w:hAnsi="Arial" w:cs="Arial"/>
          <w:b/>
          <w:bCs/>
          <w:i/>
          <w:iCs/>
          <w:color w:val="FF0000"/>
          <w:sz w:val="20"/>
          <w:szCs w:val="20"/>
          <w:lang w:val="en-US"/>
        </w:rPr>
        <w:t>).</w:t>
      </w:r>
    </w:p>
    <w:p w14:paraId="3053084D" w14:textId="77777777" w:rsidR="00E84D30" w:rsidRPr="004903E5" w:rsidRDefault="00E84D30"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5" w:name="_Toc329443228"/>
      <w:r w:rsidRPr="000E1FEF">
        <w:rPr>
          <w:rFonts w:ascii="Arial" w:hAnsi="Arial" w:cs="Arial"/>
          <w:b/>
          <w:bCs/>
          <w:sz w:val="20"/>
          <w:szCs w:val="20"/>
        </w:rPr>
        <w:t xml:space="preserve">PASIŪLYMO </w:t>
      </w:r>
      <w:bookmarkEnd w:id="5"/>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54B419DA" w:rsidR="00EF0074"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033"/>
        <w:gridCol w:w="1892"/>
      </w:tblGrid>
      <w:tr w:rsidR="00317265" w14:paraId="5D9E353A" w14:textId="77777777" w:rsidTr="002D221F">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5B3ABC8D" w14:textId="77777777" w:rsidR="00317265" w:rsidRPr="00317265" w:rsidRDefault="00317265" w:rsidP="00317265">
            <w:pPr>
              <w:spacing w:before="60" w:after="60" w:line="276" w:lineRule="auto"/>
              <w:rPr>
                <w:rFonts w:ascii="Arial" w:hAnsi="Arial" w:cs="Arial"/>
                <w:b/>
                <w:sz w:val="20"/>
                <w:szCs w:val="20"/>
              </w:rPr>
            </w:pPr>
            <w:bookmarkStart w:id="6" w:name="_Hlk58263135"/>
            <w:r w:rsidRPr="00317265">
              <w:rPr>
                <w:rFonts w:ascii="Arial" w:hAnsi="Arial" w:cs="Arial"/>
                <w:b/>
                <w:sz w:val="20"/>
                <w:szCs w:val="20"/>
              </w:rPr>
              <w:t>Eil. Nr.</w:t>
            </w:r>
          </w:p>
        </w:tc>
        <w:tc>
          <w:tcPr>
            <w:tcW w:w="7033" w:type="dxa"/>
            <w:tcBorders>
              <w:top w:val="single" w:sz="4" w:space="0" w:color="000000"/>
              <w:left w:val="single" w:sz="4" w:space="0" w:color="000000"/>
              <w:bottom w:val="single" w:sz="4" w:space="0" w:color="000000"/>
              <w:right w:val="single" w:sz="4" w:space="0" w:color="000000"/>
            </w:tcBorders>
            <w:vAlign w:val="center"/>
            <w:hideMark/>
          </w:tcPr>
          <w:p w14:paraId="7760609C" w14:textId="77777777" w:rsidR="00317265" w:rsidRDefault="00317265" w:rsidP="002D221F">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892" w:type="dxa"/>
            <w:tcBorders>
              <w:top w:val="single" w:sz="4" w:space="0" w:color="000000"/>
              <w:left w:val="single" w:sz="4" w:space="0" w:color="000000"/>
              <w:bottom w:val="single" w:sz="4" w:space="0" w:color="000000"/>
              <w:right w:val="single" w:sz="4" w:space="0" w:color="auto"/>
            </w:tcBorders>
            <w:vAlign w:val="center"/>
            <w:hideMark/>
          </w:tcPr>
          <w:p w14:paraId="47673662" w14:textId="77777777" w:rsidR="00317265" w:rsidRDefault="00317265" w:rsidP="002D221F">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tr w:rsidR="00317265" w14:paraId="328BC4D9"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196CD3EE" w14:textId="77777777" w:rsidR="00317265" w:rsidRDefault="00317265" w:rsidP="002D221F">
            <w:pPr>
              <w:spacing w:before="60" w:after="60" w:line="276" w:lineRule="auto"/>
              <w:jc w:val="center"/>
              <w:rPr>
                <w:rFonts w:ascii="Arial" w:hAnsi="Arial" w:cs="Arial"/>
                <w:sz w:val="20"/>
                <w:szCs w:val="20"/>
              </w:rPr>
            </w:pPr>
            <w:r>
              <w:rPr>
                <w:rFonts w:ascii="Arial" w:hAnsi="Arial" w:cs="Arial"/>
                <w:sz w:val="20"/>
                <w:szCs w:val="20"/>
              </w:rPr>
              <w:t>1.</w:t>
            </w:r>
          </w:p>
        </w:tc>
        <w:tc>
          <w:tcPr>
            <w:tcW w:w="7033" w:type="dxa"/>
            <w:tcBorders>
              <w:top w:val="single" w:sz="4" w:space="0" w:color="000000"/>
              <w:left w:val="single" w:sz="4" w:space="0" w:color="000000"/>
              <w:bottom w:val="single" w:sz="4" w:space="0" w:color="000000"/>
              <w:right w:val="single" w:sz="4" w:space="0" w:color="000000"/>
            </w:tcBorders>
            <w:hideMark/>
          </w:tcPr>
          <w:p w14:paraId="16F05FEE" w14:textId="791A3025" w:rsidR="00BE34C0" w:rsidRPr="0038216A" w:rsidRDefault="00BE34C0" w:rsidP="00BE34C0">
            <w:pPr>
              <w:pStyle w:val="ListParagraph"/>
              <w:tabs>
                <w:tab w:val="left" w:pos="567"/>
              </w:tabs>
              <w:spacing w:before="60" w:after="60"/>
              <w:ind w:left="0"/>
              <w:contextualSpacing w:val="0"/>
              <w:jc w:val="both"/>
              <w:rPr>
                <w:rFonts w:ascii="Arial" w:hAnsi="Arial" w:cs="Arial"/>
                <w:bCs/>
                <w:sz w:val="19"/>
                <w:szCs w:val="19"/>
              </w:rPr>
            </w:pPr>
            <w:bookmarkStart w:id="7" w:name="_Hlk57285295"/>
            <w:r>
              <w:rPr>
                <w:rFonts w:ascii="Arial" w:hAnsi="Arial" w:cs="Arial"/>
                <w:sz w:val="20"/>
                <w:szCs w:val="20"/>
              </w:rPr>
              <w:t>I</w:t>
            </w:r>
            <w:r w:rsidRPr="0038216A">
              <w:rPr>
                <w:rFonts w:ascii="Arial" w:hAnsi="Arial" w:cs="Arial"/>
                <w:sz w:val="20"/>
                <w:szCs w:val="20"/>
              </w:rPr>
              <w:t xml:space="preserve">nformacinių </w:t>
            </w:r>
            <w:r>
              <w:rPr>
                <w:rFonts w:ascii="Arial" w:hAnsi="Arial" w:cs="Arial"/>
                <w:sz w:val="20"/>
                <w:szCs w:val="20"/>
              </w:rPr>
              <w:t>sistemų teikimas</w:t>
            </w:r>
            <w:r w:rsidRPr="0038216A">
              <w:rPr>
                <w:rFonts w:ascii="Arial" w:hAnsi="Arial" w:cs="Arial"/>
                <w:sz w:val="20"/>
                <w:szCs w:val="20"/>
              </w:rPr>
              <w:t xml:space="preserve"> </w:t>
            </w:r>
            <w:r>
              <w:rPr>
                <w:rFonts w:ascii="Arial" w:hAnsi="Arial" w:cs="Arial"/>
                <w:sz w:val="20"/>
                <w:szCs w:val="20"/>
              </w:rPr>
              <w:t>ir priežiūra</w:t>
            </w:r>
            <w:bookmarkEnd w:id="7"/>
          </w:p>
          <w:p w14:paraId="7F0B0D7A" w14:textId="783150A9" w:rsidR="00317265" w:rsidRDefault="00317265" w:rsidP="002D221F">
            <w:pPr>
              <w:pStyle w:val="CommentText"/>
              <w:spacing w:line="276" w:lineRule="auto"/>
              <w:jc w:val="both"/>
            </w:pPr>
          </w:p>
        </w:tc>
        <w:tc>
          <w:tcPr>
            <w:tcW w:w="1892" w:type="dxa"/>
            <w:tcBorders>
              <w:top w:val="single" w:sz="4" w:space="0" w:color="000000"/>
              <w:left w:val="single" w:sz="4" w:space="0" w:color="000000"/>
              <w:bottom w:val="single" w:sz="4" w:space="0" w:color="000000"/>
              <w:right w:val="single" w:sz="4" w:space="0" w:color="auto"/>
            </w:tcBorders>
          </w:tcPr>
          <w:p w14:paraId="6610EE1D" w14:textId="64D4BD28" w:rsidR="00317265" w:rsidRDefault="00833A7F" w:rsidP="000C1E15">
            <w:pPr>
              <w:spacing w:before="60" w:after="60" w:line="276" w:lineRule="auto"/>
              <w:ind w:firstLine="41"/>
              <w:jc w:val="right"/>
              <w:rPr>
                <w:rFonts w:ascii="Arial" w:hAnsi="Arial" w:cs="Arial"/>
                <w:sz w:val="20"/>
                <w:szCs w:val="20"/>
              </w:rPr>
            </w:pPr>
            <w:r>
              <w:rPr>
                <w:rFonts w:ascii="Arial" w:hAnsi="Arial" w:cs="Arial"/>
                <w:sz w:val="20"/>
                <w:szCs w:val="20"/>
              </w:rPr>
              <w:t>15999,79</w:t>
            </w:r>
          </w:p>
        </w:tc>
      </w:tr>
      <w:tr w:rsidR="00317265" w14:paraId="27D7154B"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370B8B67" w14:textId="77777777" w:rsidR="00317265" w:rsidRDefault="00317265" w:rsidP="002D221F">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50EFCEB3" w14:textId="77777777" w:rsidR="00317265" w:rsidRDefault="00317265" w:rsidP="002D221F">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892" w:type="dxa"/>
            <w:tcBorders>
              <w:top w:val="single" w:sz="4" w:space="0" w:color="000000"/>
              <w:left w:val="single" w:sz="4" w:space="0" w:color="000000"/>
              <w:bottom w:val="single" w:sz="4" w:space="0" w:color="000000"/>
              <w:right w:val="single" w:sz="4" w:space="0" w:color="auto"/>
            </w:tcBorders>
          </w:tcPr>
          <w:p w14:paraId="1AD99287" w14:textId="513CF8C7" w:rsidR="0044041E" w:rsidRDefault="0044041E" w:rsidP="0044041E">
            <w:pPr>
              <w:spacing w:before="60" w:after="60" w:line="276" w:lineRule="auto"/>
              <w:ind w:firstLine="41"/>
              <w:jc w:val="right"/>
              <w:rPr>
                <w:rFonts w:ascii="Arial" w:hAnsi="Arial" w:cs="Arial"/>
                <w:sz w:val="20"/>
                <w:szCs w:val="20"/>
              </w:rPr>
            </w:pPr>
            <w:r>
              <w:rPr>
                <w:rFonts w:ascii="Arial" w:hAnsi="Arial" w:cs="Arial"/>
                <w:sz w:val="20"/>
                <w:szCs w:val="20"/>
              </w:rPr>
              <w:t>3359,96</w:t>
            </w:r>
          </w:p>
        </w:tc>
      </w:tr>
      <w:tr w:rsidR="00317265" w14:paraId="6135CF70"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0158A655" w14:textId="77777777" w:rsidR="00317265" w:rsidRDefault="00317265" w:rsidP="002D221F">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40F1B451" w14:textId="77777777" w:rsidR="00317265" w:rsidRDefault="00317265" w:rsidP="002D221F">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4"/>
            </w:r>
            <w:r>
              <w:rPr>
                <w:rFonts w:ascii="Arial" w:hAnsi="Arial" w:cs="Arial"/>
                <w:b/>
                <w:sz w:val="20"/>
                <w:szCs w:val="20"/>
              </w:rPr>
              <w:t xml:space="preserve"> </w:t>
            </w:r>
          </w:p>
        </w:tc>
        <w:tc>
          <w:tcPr>
            <w:tcW w:w="1892" w:type="dxa"/>
            <w:tcBorders>
              <w:top w:val="single" w:sz="4" w:space="0" w:color="000000"/>
              <w:left w:val="single" w:sz="4" w:space="0" w:color="000000"/>
              <w:bottom w:val="single" w:sz="4" w:space="0" w:color="000000"/>
              <w:right w:val="single" w:sz="4" w:space="0" w:color="auto"/>
            </w:tcBorders>
          </w:tcPr>
          <w:p w14:paraId="139F4C10" w14:textId="2F062B29" w:rsidR="00317265" w:rsidRDefault="0044041E" w:rsidP="002D221F">
            <w:pPr>
              <w:spacing w:before="60" w:after="60" w:line="276" w:lineRule="auto"/>
              <w:ind w:firstLine="41"/>
              <w:jc w:val="right"/>
              <w:rPr>
                <w:rFonts w:ascii="Arial" w:hAnsi="Arial" w:cs="Arial"/>
                <w:sz w:val="20"/>
                <w:szCs w:val="20"/>
              </w:rPr>
            </w:pPr>
            <w:r>
              <w:rPr>
                <w:rFonts w:ascii="Arial" w:hAnsi="Arial" w:cs="Arial"/>
                <w:sz w:val="20"/>
                <w:szCs w:val="20"/>
              </w:rPr>
              <w:t>19</w:t>
            </w:r>
            <w:r w:rsidR="000C1E15">
              <w:rPr>
                <w:rFonts w:ascii="Arial" w:hAnsi="Arial" w:cs="Arial"/>
                <w:sz w:val="20"/>
                <w:szCs w:val="20"/>
              </w:rPr>
              <w:t>359,75</w:t>
            </w:r>
          </w:p>
        </w:tc>
        <w:bookmarkEnd w:id="6"/>
      </w:tr>
    </w:tbl>
    <w:p w14:paraId="2A313E87" w14:textId="1CC69241" w:rsidR="003007E8" w:rsidRDefault="003007E8" w:rsidP="003007E8">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DE01AA">
        <w:rPr>
          <w:rFonts w:ascii="Arial" w:hAnsi="Arial" w:cs="Arial"/>
          <w:i/>
          <w:sz w:val="20"/>
          <w:szCs w:val="20"/>
        </w:rPr>
        <w:t>Pasiūlymo k</w:t>
      </w:r>
      <w:r>
        <w:rPr>
          <w:rFonts w:ascii="Arial" w:hAnsi="Arial" w:cs="Arial"/>
          <w:i/>
          <w:sz w:val="20"/>
          <w:szCs w:val="20"/>
        </w:rPr>
        <w:t xml:space="preserve">aina įrašoma iš </w:t>
      </w:r>
      <w:r w:rsidR="00DE01AA">
        <w:rPr>
          <w:rFonts w:ascii="Arial" w:hAnsi="Arial" w:cs="Arial"/>
          <w:i/>
          <w:sz w:val="20"/>
          <w:szCs w:val="20"/>
        </w:rPr>
        <w:t>P</w:t>
      </w:r>
      <w:r>
        <w:rPr>
          <w:rFonts w:ascii="Arial" w:hAnsi="Arial" w:cs="Arial"/>
          <w:i/>
          <w:sz w:val="20"/>
          <w:szCs w:val="20"/>
        </w:rPr>
        <w:t>asiūlymo formos Priede Nr.1 pateiktos 1 lentelės</w:t>
      </w:r>
    </w:p>
    <w:p w14:paraId="3BB81FF6" w14:textId="3E3880DE" w:rsidR="00BD091C" w:rsidRDefault="00BD091C" w:rsidP="00A47C19">
      <w:pPr>
        <w:tabs>
          <w:tab w:val="left" w:pos="426"/>
          <w:tab w:val="left" w:pos="6804"/>
        </w:tabs>
        <w:ind w:left="142"/>
        <w:rPr>
          <w:rFonts w:ascii="Arial" w:hAnsi="Arial" w:cs="Arial"/>
          <w:b/>
          <w:sz w:val="18"/>
          <w:szCs w:val="18"/>
        </w:rPr>
      </w:pPr>
    </w:p>
    <w:p w14:paraId="00CAC5A8" w14:textId="77777777" w:rsidR="004215C6" w:rsidRDefault="004215C6" w:rsidP="004215C6">
      <w:pPr>
        <w:pStyle w:val="Heading1"/>
        <w:numPr>
          <w:ilvl w:val="0"/>
          <w:numId w:val="1"/>
        </w:numPr>
        <w:spacing w:before="60" w:after="60"/>
        <w:jc w:val="center"/>
        <w:rPr>
          <w:rFonts w:ascii="Arial" w:hAnsi="Arial" w:cs="Arial"/>
          <w:b/>
          <w:bCs/>
          <w:sz w:val="20"/>
          <w:szCs w:val="20"/>
        </w:rPr>
      </w:pPr>
      <w:r>
        <w:rPr>
          <w:rFonts w:ascii="Arial" w:hAnsi="Arial" w:cs="Arial"/>
          <w:b/>
          <w:bCs/>
          <w:sz w:val="20"/>
          <w:szCs w:val="20"/>
        </w:rPr>
        <w:t>ŽALIEJI IR SOCIALINIAI REIKALAVIMAI</w:t>
      </w:r>
    </w:p>
    <w:p w14:paraId="7E0D7BEB" w14:textId="77777777" w:rsidR="004215C6" w:rsidRPr="00DE353C" w:rsidRDefault="004215C6" w:rsidP="004215C6"/>
    <w:tbl>
      <w:tblPr>
        <w:tblStyle w:val="TableGrid"/>
        <w:tblW w:w="0" w:type="auto"/>
        <w:tblLook w:val="04A0" w:firstRow="1" w:lastRow="0" w:firstColumn="1" w:lastColumn="0" w:noHBand="0" w:noVBand="1"/>
      </w:tblPr>
      <w:tblGrid>
        <w:gridCol w:w="4433"/>
        <w:gridCol w:w="5325"/>
      </w:tblGrid>
      <w:tr w:rsidR="004215C6" w:rsidRPr="00DE353C" w14:paraId="3F711B47" w14:textId="77777777" w:rsidTr="00CD5F22">
        <w:trPr>
          <w:trHeight w:val="295"/>
        </w:trPr>
        <w:tc>
          <w:tcPr>
            <w:tcW w:w="4433" w:type="dxa"/>
          </w:tcPr>
          <w:p w14:paraId="6657E7E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Reikalavimas</w:t>
            </w:r>
          </w:p>
        </w:tc>
        <w:tc>
          <w:tcPr>
            <w:tcW w:w="5325" w:type="dxa"/>
          </w:tcPr>
          <w:p w14:paraId="5569305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4215C6" w:rsidRPr="00DE353C" w14:paraId="4F8D799B" w14:textId="77777777" w:rsidTr="00CD5F22">
        <w:trPr>
          <w:trHeight w:val="295"/>
        </w:trPr>
        <w:tc>
          <w:tcPr>
            <w:tcW w:w="4433" w:type="dxa"/>
          </w:tcPr>
          <w:p w14:paraId="7130552C" w14:textId="0FCF21C7" w:rsidR="004215C6" w:rsidRPr="002C3812" w:rsidRDefault="004215C6" w:rsidP="00852F4C">
            <w:pPr>
              <w:jc w:val="both"/>
              <w:rPr>
                <w:rFonts w:ascii="Arial" w:hAnsi="Arial" w:cs="Arial"/>
                <w:b/>
                <w:bCs/>
                <w:sz w:val="20"/>
                <w:szCs w:val="20"/>
              </w:rPr>
            </w:pPr>
            <w:r w:rsidRPr="002C3812">
              <w:rPr>
                <w:rFonts w:ascii="Arial" w:hAnsi="Arial" w:cs="Arial"/>
                <w:b/>
                <w:bCs/>
                <w:sz w:val="20"/>
                <w:szCs w:val="20"/>
              </w:rPr>
              <w:t xml:space="preserve">Žaliasis reikalavimas: </w:t>
            </w:r>
            <w:r w:rsidR="003548AC" w:rsidRPr="003548AC">
              <w:rPr>
                <w:rFonts w:ascii="Arial" w:hAnsi="Arial" w:cs="Arial"/>
                <w:color w:val="000000"/>
                <w:sz w:val="20"/>
                <w:szCs w:val="20"/>
                <w:shd w:val="clear" w:color="auto" w:fill="FFFFFF"/>
              </w:rPr>
              <w:t xml:space="preserve">Tiekėjas pirkimo sutarties vykdymo laikotarpiu, </w:t>
            </w:r>
            <w:r w:rsidR="003548AC" w:rsidRPr="003548AC">
              <w:rPr>
                <w:rFonts w:ascii="Arial" w:hAnsi="Arial" w:cs="Arial"/>
                <w:sz w:val="20"/>
                <w:szCs w:val="20"/>
              </w:rPr>
              <w:t xml:space="preserve">Paslaugoms teikti </w:t>
            </w:r>
            <w:r w:rsidR="003548AC" w:rsidRPr="003548AC">
              <w:rPr>
                <w:rFonts w:ascii="Arial" w:hAnsi="Arial" w:cs="Arial"/>
                <w:color w:val="000000"/>
                <w:sz w:val="20"/>
                <w:szCs w:val="20"/>
                <w:shd w:val="clear" w:color="auto" w:fill="FFFFFF"/>
              </w:rPr>
              <w:t>galės taikyti aplinkos apsaugos vadybos priemones, susijusias su gamtos išteklių tausojimu, atliekų mažinimu ir/ar kitais neigiamo poveikio aplinkai mažinimo būdais.</w:t>
            </w:r>
          </w:p>
        </w:tc>
        <w:tc>
          <w:tcPr>
            <w:tcW w:w="5325" w:type="dxa"/>
          </w:tcPr>
          <w:p w14:paraId="664065C7" w14:textId="3AAF6DC1" w:rsidR="004215C6" w:rsidRPr="00DE353C" w:rsidRDefault="00506F9E" w:rsidP="00852F4C">
            <w:pPr>
              <w:rPr>
                <w:rFonts w:ascii="Arial" w:hAnsi="Arial" w:cs="Arial"/>
                <w:b/>
                <w:bCs/>
                <w:sz w:val="22"/>
                <w:szCs w:val="22"/>
              </w:rPr>
            </w:pPr>
            <w:r>
              <w:rPr>
                <w:rStyle w:val="normaltextrun"/>
                <w:rFonts w:ascii="Arial" w:hAnsi="Arial" w:cs="Arial"/>
                <w:color w:val="000000"/>
                <w:sz w:val="20"/>
                <w:szCs w:val="20"/>
                <w:shd w:val="clear" w:color="auto" w:fill="FFFFFF"/>
              </w:rPr>
              <w:t>Ignitis grupės įmonių aplinkos apsaugos politika: </w:t>
            </w:r>
            <w:hyperlink r:id="rId12" w:tgtFrame="_blank" w:history="1">
              <w:r>
                <w:rPr>
                  <w:rStyle w:val="normaltextrun"/>
                  <w:rFonts w:ascii="Arial" w:hAnsi="Arial" w:cs="Arial"/>
                  <w:color w:val="0000FF"/>
                  <w:sz w:val="20"/>
                  <w:szCs w:val="20"/>
                  <w:shd w:val="clear" w:color="auto" w:fill="FFFFFF"/>
                </w:rPr>
                <w:t>https://www.ignitisgrupe.lt/sites/default/files/inline-files/LT%20Aplinkos%20apsaugos%20politika_0.pdf</w:t>
              </w:r>
            </w:hyperlink>
            <w:r>
              <w:rPr>
                <w:rStyle w:val="eop"/>
                <w:rFonts w:ascii="Arial" w:hAnsi="Arial" w:cs="Arial"/>
                <w:color w:val="000000"/>
                <w:sz w:val="22"/>
                <w:szCs w:val="22"/>
                <w:shd w:val="clear" w:color="auto" w:fill="FFFFFF"/>
              </w:rPr>
              <w:t> </w:t>
            </w:r>
          </w:p>
        </w:tc>
      </w:tr>
      <w:tr w:rsidR="0078288B" w:rsidRPr="00DE353C" w14:paraId="5BE1E937" w14:textId="77777777" w:rsidTr="00CD5F22">
        <w:trPr>
          <w:trHeight w:val="295"/>
        </w:trPr>
        <w:tc>
          <w:tcPr>
            <w:tcW w:w="4433" w:type="dxa"/>
          </w:tcPr>
          <w:p w14:paraId="545B5D40" w14:textId="6D497E50" w:rsidR="0078288B" w:rsidRPr="0078288B" w:rsidRDefault="0078288B" w:rsidP="00852F4C">
            <w:pPr>
              <w:jc w:val="both"/>
              <w:rPr>
                <w:rFonts w:ascii="Arial" w:hAnsi="Arial" w:cs="Arial"/>
                <w:sz w:val="20"/>
                <w:szCs w:val="20"/>
              </w:rPr>
            </w:pPr>
            <w:r w:rsidRPr="002C3812">
              <w:rPr>
                <w:rFonts w:ascii="Arial" w:hAnsi="Arial" w:cs="Arial"/>
                <w:b/>
                <w:bCs/>
                <w:sz w:val="20"/>
                <w:szCs w:val="20"/>
              </w:rPr>
              <w:t xml:space="preserve">Žaliasis reikalavimas: </w:t>
            </w:r>
            <w:r w:rsidRPr="0078288B">
              <w:rPr>
                <w:rFonts w:ascii="Arial" w:hAnsi="Arial" w:cs="Arial"/>
                <w:sz w:val="20"/>
                <w:szCs w:val="20"/>
              </w:rPr>
              <w:t>Prekių tiekimui turi būti taikomos aplinkos apsaugos vadybos priemonės, susijusių su gamtos išteklių tausojimu, atliekų mažinimu ir/ar kitais neigiamo poveikio aplinkai mažinimo būdais.</w:t>
            </w:r>
          </w:p>
        </w:tc>
        <w:tc>
          <w:tcPr>
            <w:tcW w:w="5325" w:type="dxa"/>
          </w:tcPr>
          <w:p w14:paraId="50154AC3" w14:textId="1FDF079C" w:rsidR="0078288B" w:rsidRPr="00DE353C" w:rsidRDefault="00575BC5" w:rsidP="00852F4C">
            <w:pPr>
              <w:rPr>
                <w:rFonts w:ascii="Arial" w:hAnsi="Arial" w:cs="Arial"/>
                <w:b/>
                <w:bCs/>
                <w:sz w:val="22"/>
                <w:szCs w:val="22"/>
              </w:rPr>
            </w:pPr>
            <w:r>
              <w:rPr>
                <w:rStyle w:val="normaltextrun"/>
                <w:rFonts w:ascii="Arial" w:hAnsi="Arial" w:cs="Arial"/>
                <w:color w:val="000000"/>
                <w:sz w:val="20"/>
                <w:szCs w:val="20"/>
                <w:shd w:val="clear" w:color="auto" w:fill="FFFFFF"/>
              </w:rPr>
              <w:t>Ignitis grupės įmonių aplinkos apsaugos politika: </w:t>
            </w:r>
            <w:hyperlink r:id="rId13" w:tgtFrame="_blank" w:history="1">
              <w:r>
                <w:rPr>
                  <w:rStyle w:val="normaltextrun"/>
                  <w:rFonts w:ascii="Arial" w:hAnsi="Arial" w:cs="Arial"/>
                  <w:color w:val="0000FF"/>
                  <w:sz w:val="20"/>
                  <w:szCs w:val="20"/>
                  <w:shd w:val="clear" w:color="auto" w:fill="FFFFFF"/>
                </w:rPr>
                <w:t>https://www.ignitisgrupe.lt/sites/default/files/inline-files/LT%20Aplinkos%20apsaugos%20politika_0.pdf</w:t>
              </w:r>
            </w:hyperlink>
          </w:p>
        </w:tc>
      </w:tr>
      <w:tr w:rsidR="00CD5F22" w:rsidRPr="00DE353C" w14:paraId="14FFAA52" w14:textId="77777777" w:rsidTr="00CD5F22">
        <w:trPr>
          <w:trHeight w:val="295"/>
        </w:trPr>
        <w:tc>
          <w:tcPr>
            <w:tcW w:w="4433" w:type="dxa"/>
          </w:tcPr>
          <w:p w14:paraId="017F01E2" w14:textId="77777777" w:rsidR="00CD5F22" w:rsidRPr="002C3812" w:rsidRDefault="00CD5F22" w:rsidP="00CD5F22">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sz w:val="20"/>
                <w:szCs w:val="20"/>
                <w:shd w:val="clear" w:color="auto" w:fill="FFFFFF"/>
              </w:rPr>
              <w:t xml:space="preserve">Tiekėjas pirkimo sutarties vykdymo laikotarpiu, </w:t>
            </w:r>
            <w:r w:rsidRPr="002C3812">
              <w:rPr>
                <w:rFonts w:ascii="Arial" w:hAnsi="Arial" w:cs="Arial"/>
                <w:sz w:val="20"/>
                <w:szCs w:val="20"/>
              </w:rPr>
              <w:t xml:space="preserve">Prekių tiekimui </w:t>
            </w:r>
            <w:r w:rsidRPr="002C3812">
              <w:rPr>
                <w:rFonts w:ascii="Arial" w:hAnsi="Arial" w:cs="Arial"/>
                <w:sz w:val="20"/>
                <w:szCs w:val="20"/>
                <w:shd w:val="clear" w:color="auto" w:fill="FFFFFF"/>
              </w:rPr>
              <w:t>taikys darbuotojų sveikatos ir saugos vadybos sistemos reikalavimus pagal standartą LST EN ISO 45001, ar kitus darbuotojų sveikatos ir saugos vadybos standartus, pagrįstus atitinkamais Europos arba tarptautiniais standartais (kuriuos yra patvirtinusios sertifikavimo įstaigos, atitinkančios Europos Sąjungos teisės aktus arba tarptautinius sertifikavimo standartus).</w:t>
            </w:r>
          </w:p>
        </w:tc>
        <w:tc>
          <w:tcPr>
            <w:tcW w:w="5325" w:type="dxa"/>
          </w:tcPr>
          <w:p w14:paraId="0077F506" w14:textId="7A812D73" w:rsidR="00CD5F22" w:rsidRPr="00DE353C" w:rsidRDefault="00CD5F22" w:rsidP="00CD5F22">
            <w:pPr>
              <w:rPr>
                <w:rFonts w:ascii="Arial" w:hAnsi="Arial" w:cs="Arial"/>
                <w:b/>
                <w:bCs/>
                <w:sz w:val="22"/>
                <w:szCs w:val="22"/>
              </w:rPr>
            </w:pPr>
            <w:r>
              <w:rPr>
                <w:rStyle w:val="normaltextrun"/>
                <w:rFonts w:ascii="Arial" w:hAnsi="Arial" w:cs="Arial"/>
                <w:color w:val="000000"/>
                <w:sz w:val="20"/>
                <w:szCs w:val="20"/>
                <w:shd w:val="clear" w:color="auto" w:fill="FFFFFF"/>
              </w:rPr>
              <w:t>Sertifikatas LST EN ISO 45001</w:t>
            </w:r>
            <w:r>
              <w:rPr>
                <w:rStyle w:val="eop"/>
                <w:rFonts w:ascii="Arial" w:hAnsi="Arial" w:cs="Arial"/>
                <w:color w:val="000000"/>
                <w:sz w:val="20"/>
                <w:szCs w:val="20"/>
                <w:shd w:val="clear" w:color="auto" w:fill="FFFFFF"/>
              </w:rPr>
              <w:t> </w:t>
            </w:r>
          </w:p>
        </w:tc>
      </w:tr>
      <w:tr w:rsidR="00CD5F22" w:rsidRPr="00D83701" w14:paraId="158A012F" w14:textId="77777777" w:rsidTr="00CD5F22">
        <w:trPr>
          <w:trHeight w:val="283"/>
        </w:trPr>
        <w:tc>
          <w:tcPr>
            <w:tcW w:w="4433" w:type="dxa"/>
          </w:tcPr>
          <w:p w14:paraId="2F35C12D" w14:textId="77777777" w:rsidR="00CD5F22" w:rsidRPr="002C3812" w:rsidRDefault="00CD5F22" w:rsidP="00CD5F22">
            <w:pPr>
              <w:jc w:val="both"/>
              <w:rPr>
                <w:rFonts w:ascii="Arial" w:hAnsi="Arial" w:cs="Arial"/>
                <w:b/>
                <w:bCs/>
                <w:sz w:val="20"/>
                <w:szCs w:val="20"/>
              </w:rPr>
            </w:pPr>
            <w:r w:rsidRPr="002C3812">
              <w:rPr>
                <w:rFonts w:ascii="Arial" w:hAnsi="Arial" w:cs="Arial"/>
                <w:b/>
                <w:bCs/>
                <w:sz w:val="20"/>
                <w:szCs w:val="20"/>
              </w:rPr>
              <w:t xml:space="preserve">Socialinis reikalavimas: </w:t>
            </w:r>
            <w:r w:rsidRPr="002C3812">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5325" w:type="dxa"/>
          </w:tcPr>
          <w:p w14:paraId="3C409B13" w14:textId="5BD16176" w:rsidR="00CD5F22" w:rsidRPr="00DE353C" w:rsidRDefault="00B14695" w:rsidP="00CD5F22">
            <w:pPr>
              <w:rPr>
                <w:rFonts w:ascii="Arial" w:hAnsi="Arial" w:cs="Arial"/>
                <w:b/>
                <w:bCs/>
                <w:sz w:val="22"/>
                <w:szCs w:val="22"/>
              </w:rPr>
            </w:pPr>
            <w:r>
              <w:rPr>
                <w:rStyle w:val="normaltextrun"/>
                <w:rFonts w:ascii="Arial" w:hAnsi="Arial" w:cs="Arial"/>
                <w:color w:val="000000"/>
                <w:sz w:val="20"/>
                <w:szCs w:val="20"/>
                <w:shd w:val="clear" w:color="auto" w:fill="FFFFFF"/>
              </w:rPr>
              <w:t>Ignitis grupės įmonių etikos kodeksas: </w:t>
            </w:r>
            <w:hyperlink r:id="rId14" w:tgtFrame="_blank" w:history="1">
              <w:r>
                <w:rPr>
                  <w:rStyle w:val="normaltextrun"/>
                  <w:rFonts w:ascii="Arial" w:hAnsi="Arial" w:cs="Arial"/>
                  <w:color w:val="000000"/>
                  <w:sz w:val="20"/>
                  <w:szCs w:val="20"/>
                  <w:shd w:val="clear" w:color="auto" w:fill="FFFFFF"/>
                </w:rPr>
                <w:t>https://ignitisgrupe.lt/lt/etikos-kodeksas</w:t>
              </w:r>
            </w:hyperlink>
          </w:p>
        </w:tc>
      </w:tr>
    </w:tbl>
    <w:p w14:paraId="18B493B3" w14:textId="77777777" w:rsidR="003736E5" w:rsidRDefault="003736E5" w:rsidP="00A47C19">
      <w:pPr>
        <w:tabs>
          <w:tab w:val="left" w:pos="426"/>
          <w:tab w:val="left" w:pos="6804"/>
        </w:tabs>
        <w:ind w:left="142"/>
        <w:rPr>
          <w:rFonts w:ascii="Arial" w:hAnsi="Arial" w:cs="Arial"/>
          <w:b/>
          <w:sz w:val="18"/>
          <w:szCs w:val="18"/>
        </w:rPr>
      </w:pPr>
    </w:p>
    <w:p w14:paraId="15CBF337" w14:textId="77777777" w:rsidR="003007E8" w:rsidRDefault="003007E8"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232A804A" w:rsidR="00D45309" w:rsidRDefault="00D45309" w:rsidP="00913E3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8"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8"/>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9"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9"/>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1FBCB66E" w14:textId="77777777" w:rsidR="00DF1020" w:rsidRDefault="00DF1020" w:rsidP="00DF1020">
      <w:pPr>
        <w:pStyle w:val="ListParagraph"/>
        <w:numPr>
          <w:ilvl w:val="1"/>
          <w:numId w:val="24"/>
        </w:numPr>
        <w:spacing w:before="60" w:after="60"/>
        <w:ind w:left="426" w:hanging="426"/>
        <w:rPr>
          <w:rFonts w:ascii="Arial" w:hAnsi="Arial" w:cs="Arial"/>
          <w:sz w:val="20"/>
          <w:szCs w:val="20"/>
          <w:lang w:val="en-US"/>
        </w:rPr>
      </w:pPr>
      <w:bookmarkStart w:id="10"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08792CA6" w14:textId="77777777" w:rsidR="003548AC" w:rsidRDefault="00DF1020" w:rsidP="003548AC">
      <w:pPr>
        <w:pStyle w:val="ListParagraph"/>
        <w:numPr>
          <w:ilvl w:val="1"/>
          <w:numId w:val="24"/>
        </w:numPr>
        <w:spacing w:before="60" w:after="60"/>
        <w:ind w:left="426" w:hanging="426"/>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10"/>
    </w:p>
    <w:p w14:paraId="74B61BFC" w14:textId="77777777" w:rsidR="003548AC" w:rsidRDefault="008D4B88" w:rsidP="003548AC">
      <w:pPr>
        <w:pStyle w:val="ListParagraph"/>
        <w:numPr>
          <w:ilvl w:val="1"/>
          <w:numId w:val="24"/>
        </w:numPr>
        <w:spacing w:before="60" w:after="60"/>
        <w:ind w:left="426" w:hanging="426"/>
        <w:rPr>
          <w:rFonts w:ascii="Arial" w:hAnsi="Arial" w:cs="Arial"/>
          <w:sz w:val="20"/>
          <w:szCs w:val="20"/>
          <w:lang w:val="en-US"/>
        </w:rPr>
      </w:pPr>
      <w:r w:rsidRPr="003548AC">
        <w:rPr>
          <w:rFonts w:ascii="Arial" w:hAnsi="Arial" w:cs="Arial"/>
          <w:sz w:val="20"/>
          <w:szCs w:val="20"/>
        </w:rPr>
        <w:t xml:space="preserve">Priedas Nr. 3. </w:t>
      </w:r>
      <w:bookmarkStart w:id="11" w:name="_Hlk84609180"/>
      <w:bookmarkStart w:id="12" w:name="_Hlk84608351"/>
      <w:r w:rsidRPr="003548AC">
        <w:rPr>
          <w:rFonts w:ascii="Arial" w:hAnsi="Arial" w:cs="Arial"/>
          <w:sz w:val="20"/>
          <w:szCs w:val="20"/>
        </w:rPr>
        <w:t>Ž</w:t>
      </w:r>
      <w:proofErr w:type="spellStart"/>
      <w:r w:rsidRPr="003548AC">
        <w:rPr>
          <w:rFonts w:ascii="Arial" w:hAnsi="Arial" w:cs="Arial"/>
          <w:sz w:val="20"/>
          <w:szCs w:val="20"/>
          <w:lang w:val="en-US"/>
        </w:rPr>
        <w:t>aliojo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kriterijaus</w:t>
      </w:r>
      <w:proofErr w:type="spellEnd"/>
      <w:r w:rsidRPr="003548AC">
        <w:rPr>
          <w:rFonts w:ascii="Arial" w:hAnsi="Arial" w:cs="Arial"/>
          <w:sz w:val="20"/>
          <w:szCs w:val="20"/>
          <w:lang w:val="en-US"/>
        </w:rPr>
        <w:t xml:space="preserve"> / </w:t>
      </w:r>
      <w:proofErr w:type="spellStart"/>
      <w:r w:rsidRPr="003548AC">
        <w:rPr>
          <w:rFonts w:ascii="Arial" w:hAnsi="Arial" w:cs="Arial"/>
          <w:sz w:val="20"/>
          <w:szCs w:val="20"/>
          <w:lang w:val="en-US"/>
        </w:rPr>
        <w:t>reikalavimo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aprašas</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jeigu</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teikiamas</w:t>
      </w:r>
      <w:proofErr w:type="spellEnd"/>
      <w:r w:rsidRPr="003548AC">
        <w:rPr>
          <w:rFonts w:ascii="Arial" w:hAnsi="Arial" w:cs="Arial"/>
          <w:sz w:val="20"/>
          <w:szCs w:val="20"/>
          <w:lang w:val="en-US"/>
        </w:rPr>
        <w:t xml:space="preserve">) </w:t>
      </w:r>
      <w:bookmarkEnd w:id="11"/>
      <w:bookmarkEnd w:id="12"/>
    </w:p>
    <w:p w14:paraId="3FC23C62" w14:textId="7EC5A303" w:rsidR="008D4B88" w:rsidRPr="003548AC" w:rsidRDefault="008D4B88" w:rsidP="003548AC">
      <w:pPr>
        <w:pStyle w:val="ListParagraph"/>
        <w:numPr>
          <w:ilvl w:val="1"/>
          <w:numId w:val="24"/>
        </w:numPr>
        <w:spacing w:before="60" w:after="60"/>
        <w:ind w:left="426" w:hanging="426"/>
        <w:rPr>
          <w:rFonts w:ascii="Arial" w:hAnsi="Arial" w:cs="Arial"/>
          <w:sz w:val="20"/>
          <w:szCs w:val="20"/>
          <w:lang w:val="en-US"/>
        </w:rPr>
      </w:pPr>
      <w:proofErr w:type="spellStart"/>
      <w:r w:rsidRPr="003548AC">
        <w:rPr>
          <w:rFonts w:ascii="Arial" w:hAnsi="Arial" w:cs="Arial"/>
          <w:sz w:val="20"/>
          <w:szCs w:val="20"/>
          <w:lang w:val="en-US"/>
        </w:rPr>
        <w:t>Priedas</w:t>
      </w:r>
      <w:proofErr w:type="spellEnd"/>
      <w:r w:rsidRPr="003548AC">
        <w:rPr>
          <w:rFonts w:ascii="Arial" w:hAnsi="Arial" w:cs="Arial"/>
          <w:sz w:val="20"/>
          <w:szCs w:val="20"/>
          <w:lang w:val="en-US"/>
        </w:rPr>
        <w:t xml:space="preserve"> Nr. 4</w:t>
      </w:r>
      <w:r w:rsidR="00F65080">
        <w:rPr>
          <w:rFonts w:ascii="Arial" w:hAnsi="Arial" w:cs="Arial"/>
          <w:sz w:val="20"/>
          <w:szCs w:val="20"/>
          <w:lang w:val="en-US"/>
        </w:rPr>
        <w:t>.</w:t>
      </w:r>
      <w:r w:rsidRPr="003548AC">
        <w:rPr>
          <w:rFonts w:ascii="Arial" w:hAnsi="Arial" w:cs="Arial"/>
          <w:sz w:val="20"/>
          <w:szCs w:val="20"/>
          <w:lang w:val="en-US"/>
        </w:rPr>
        <w:t xml:space="preserve"> </w:t>
      </w:r>
      <w:proofErr w:type="spellStart"/>
      <w:r w:rsidRPr="003548AC">
        <w:rPr>
          <w:rFonts w:ascii="Arial" w:hAnsi="Arial" w:cs="Arial"/>
          <w:sz w:val="20"/>
          <w:szCs w:val="20"/>
          <w:lang w:val="en-US"/>
        </w:rPr>
        <w:t>Socialinio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kriterijaus</w:t>
      </w:r>
      <w:proofErr w:type="spellEnd"/>
      <w:r w:rsidRPr="003548AC">
        <w:rPr>
          <w:rFonts w:ascii="Arial" w:hAnsi="Arial" w:cs="Arial"/>
          <w:sz w:val="20"/>
          <w:szCs w:val="20"/>
          <w:lang w:val="en-US"/>
        </w:rPr>
        <w:t xml:space="preserve"> / </w:t>
      </w:r>
      <w:proofErr w:type="spellStart"/>
      <w:r w:rsidRPr="003548AC">
        <w:rPr>
          <w:rFonts w:ascii="Arial" w:hAnsi="Arial" w:cs="Arial"/>
          <w:sz w:val="20"/>
          <w:szCs w:val="20"/>
          <w:lang w:val="en-US"/>
        </w:rPr>
        <w:t>reikalavimo</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aprašas</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jeigu</w:t>
      </w:r>
      <w:proofErr w:type="spellEnd"/>
      <w:r w:rsidRPr="003548AC">
        <w:rPr>
          <w:rFonts w:ascii="Arial" w:hAnsi="Arial" w:cs="Arial"/>
          <w:sz w:val="20"/>
          <w:szCs w:val="20"/>
          <w:lang w:val="en-US"/>
        </w:rPr>
        <w:t xml:space="preserve"> </w:t>
      </w:r>
      <w:proofErr w:type="spellStart"/>
      <w:r w:rsidRPr="003548AC">
        <w:rPr>
          <w:rFonts w:ascii="Arial" w:hAnsi="Arial" w:cs="Arial"/>
          <w:sz w:val="20"/>
          <w:szCs w:val="20"/>
          <w:lang w:val="en-US"/>
        </w:rPr>
        <w:t>teikiamas</w:t>
      </w:r>
      <w:proofErr w:type="spellEnd"/>
      <w:r w:rsidRPr="003548AC">
        <w:rPr>
          <w:rFonts w:ascii="Arial" w:hAnsi="Arial" w:cs="Arial"/>
          <w:sz w:val="20"/>
          <w:szCs w:val="20"/>
          <w:lang w:val="en-US"/>
        </w:rPr>
        <w:t xml:space="preserve">) </w:t>
      </w:r>
    </w:p>
    <w:p w14:paraId="6D8CE22E" w14:textId="77777777" w:rsidR="008D4B88" w:rsidRDefault="008D4B88" w:rsidP="008D4B88">
      <w:pPr>
        <w:pStyle w:val="ListParagraph"/>
        <w:spacing w:before="60" w:after="60"/>
        <w:ind w:left="426"/>
        <w:rPr>
          <w:rFonts w:ascii="Arial" w:hAnsi="Arial" w:cs="Arial"/>
          <w:sz w:val="20"/>
          <w:szCs w:val="20"/>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5"/>
          <w:headerReference w:type="default" r:id="rId16"/>
          <w:footerReference w:type="even" r:id="rId17"/>
          <w:footerReference w:type="default" r:id="rId18"/>
          <w:headerReference w:type="first" r:id="rId19"/>
          <w:footerReference w:type="first" r:id="rId20"/>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45A9546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DF1020">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32ECA347" w:rsidR="00786D40" w:rsidRPr="00E973B7" w:rsidRDefault="00454F37"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8B6853">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2DF62B67"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57EBE63C" w14:textId="78A8C3B1" w:rsidR="008427B3" w:rsidRDefault="008427B3">
      <w:pPr>
        <w:spacing w:after="200" w:line="276" w:lineRule="auto"/>
        <w:rPr>
          <w:rFonts w:ascii="Arial" w:hAnsi="Arial" w:cs="Arial"/>
          <w:sz w:val="20"/>
          <w:szCs w:val="20"/>
        </w:rPr>
      </w:pPr>
      <w:r>
        <w:rPr>
          <w:rFonts w:ascii="Arial" w:hAnsi="Arial" w:cs="Arial"/>
          <w:sz w:val="20"/>
          <w:szCs w:val="20"/>
        </w:rPr>
        <w:br w:type="page"/>
      </w:r>
    </w:p>
    <w:p w14:paraId="23F27C6A" w14:textId="3210F1E9" w:rsidR="008427B3" w:rsidRPr="00235CEA" w:rsidRDefault="008427B3" w:rsidP="008427B3">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3</w:t>
      </w:r>
    </w:p>
    <w:p w14:paraId="289BAC2D" w14:textId="77777777" w:rsidR="008427B3" w:rsidRPr="00235CEA" w:rsidRDefault="008427B3" w:rsidP="008427B3">
      <w:pPr>
        <w:contextualSpacing/>
        <w:jc w:val="center"/>
        <w:rPr>
          <w:rFonts w:ascii="Arial" w:hAnsi="Arial" w:cs="Arial"/>
          <w:b/>
          <w:bCs/>
          <w:sz w:val="20"/>
          <w:szCs w:val="20"/>
        </w:rPr>
      </w:pPr>
    </w:p>
    <w:p w14:paraId="772900A1" w14:textId="77777777" w:rsidR="008427B3" w:rsidRPr="00235CEA" w:rsidRDefault="008427B3" w:rsidP="008427B3">
      <w:pPr>
        <w:autoSpaceDE w:val="0"/>
        <w:autoSpaceDN w:val="0"/>
        <w:adjustRightInd w:val="0"/>
        <w:jc w:val="center"/>
        <w:rPr>
          <w:rFonts w:ascii="Arial" w:eastAsiaTheme="minorHAnsi" w:hAnsi="Arial" w:cs="Arial"/>
          <w:b/>
          <w:bCs/>
          <w:sz w:val="22"/>
          <w:szCs w:val="22"/>
          <w:lang w:val="lt"/>
        </w:rPr>
      </w:pPr>
      <w:r w:rsidRPr="00235CEA">
        <w:rPr>
          <w:rFonts w:ascii="Arial" w:eastAsiaTheme="minorHAnsi" w:hAnsi="Arial" w:cs="Arial"/>
          <w:b/>
          <w:bCs/>
          <w:sz w:val="22"/>
          <w:szCs w:val="22"/>
          <w:lang w:val="lt"/>
        </w:rPr>
        <w:t xml:space="preserve">ŽALIOJO </w:t>
      </w:r>
      <w:r w:rsidRPr="0084615B">
        <w:rPr>
          <w:rFonts w:ascii="Arial" w:eastAsiaTheme="minorHAnsi" w:hAnsi="Arial" w:cs="Arial"/>
          <w:b/>
          <w:bCs/>
          <w:color w:val="FF0000"/>
          <w:sz w:val="22"/>
          <w:szCs w:val="22"/>
          <w:lang w:val="lt"/>
        </w:rPr>
        <w:t>KRITERIJAUS</w:t>
      </w:r>
      <w:r>
        <w:rPr>
          <w:rFonts w:ascii="Arial" w:eastAsiaTheme="minorHAnsi" w:hAnsi="Arial" w:cs="Arial"/>
          <w:b/>
          <w:bCs/>
          <w:color w:val="FF0000"/>
          <w:sz w:val="22"/>
          <w:szCs w:val="22"/>
          <w:lang w:val="lt"/>
        </w:rPr>
        <w:t xml:space="preserve"> </w:t>
      </w:r>
      <w:r w:rsidRPr="0084615B">
        <w:rPr>
          <w:rFonts w:ascii="Arial" w:eastAsiaTheme="minorHAnsi" w:hAnsi="Arial" w:cs="Arial"/>
          <w:b/>
          <w:bCs/>
          <w:color w:val="FF0000"/>
          <w:sz w:val="22"/>
          <w:szCs w:val="22"/>
          <w:lang w:val="lt"/>
        </w:rPr>
        <w:t>/</w:t>
      </w:r>
      <w:r>
        <w:rPr>
          <w:rFonts w:ascii="Arial" w:eastAsiaTheme="minorHAnsi" w:hAnsi="Arial" w:cs="Arial"/>
          <w:b/>
          <w:bCs/>
          <w:color w:val="FF0000"/>
          <w:sz w:val="22"/>
          <w:szCs w:val="22"/>
          <w:lang w:val="lt"/>
        </w:rPr>
        <w:t xml:space="preserve"> </w:t>
      </w:r>
      <w:r w:rsidRPr="0084615B">
        <w:rPr>
          <w:rFonts w:ascii="Arial" w:eastAsiaTheme="minorHAnsi" w:hAnsi="Arial" w:cs="Arial"/>
          <w:b/>
          <w:bCs/>
          <w:color w:val="FF0000"/>
          <w:sz w:val="22"/>
          <w:szCs w:val="22"/>
          <w:lang w:val="lt"/>
        </w:rPr>
        <w:t>REIKALAVIMO</w:t>
      </w:r>
      <w:r w:rsidRPr="00235CEA">
        <w:rPr>
          <w:rFonts w:ascii="Arial" w:eastAsiaTheme="minorHAnsi" w:hAnsi="Arial" w:cs="Arial"/>
          <w:b/>
          <w:bCs/>
          <w:sz w:val="22"/>
          <w:szCs w:val="22"/>
          <w:lang w:val="lt"/>
        </w:rPr>
        <w:t xml:space="preserve"> APRAŠAS</w:t>
      </w:r>
    </w:p>
    <w:p w14:paraId="7B0A08DC" w14:textId="77777777" w:rsidR="008427B3" w:rsidRPr="00235CEA" w:rsidRDefault="008427B3" w:rsidP="008427B3">
      <w:pPr>
        <w:autoSpaceDE w:val="0"/>
        <w:autoSpaceDN w:val="0"/>
        <w:adjustRightInd w:val="0"/>
        <w:jc w:val="both"/>
        <w:rPr>
          <w:rFonts w:ascii="Arial" w:eastAsiaTheme="minorHAnsi" w:hAnsi="Arial" w:cs="Arial"/>
          <w:sz w:val="22"/>
          <w:szCs w:val="22"/>
          <w:lang w:val="lt"/>
        </w:rPr>
      </w:pPr>
    </w:p>
    <w:p w14:paraId="4B02E12C" w14:textId="77777777" w:rsidR="008427B3" w:rsidRPr="00235CEA" w:rsidRDefault="008427B3" w:rsidP="008427B3">
      <w:pPr>
        <w:autoSpaceDE w:val="0"/>
        <w:autoSpaceDN w:val="0"/>
        <w:adjustRightInd w:val="0"/>
        <w:jc w:val="both"/>
        <w:rPr>
          <w:rFonts w:ascii="Arial" w:eastAsiaTheme="minorHAnsi" w:hAnsi="Arial" w:cs="Arial"/>
          <w:i/>
          <w:iCs/>
          <w:color w:val="FF0000"/>
          <w:sz w:val="22"/>
          <w:szCs w:val="22"/>
          <w:lang w:val="lt"/>
        </w:rPr>
      </w:pPr>
    </w:p>
    <w:p w14:paraId="48853B90" w14:textId="77777777" w:rsidR="008427B3" w:rsidRPr="009E25D7" w:rsidRDefault="008427B3" w:rsidP="008427B3">
      <w:pPr>
        <w:tabs>
          <w:tab w:val="num" w:pos="1080"/>
          <w:tab w:val="left" w:pos="7655"/>
        </w:tabs>
        <w:contextualSpacing/>
        <w:jc w:val="both"/>
        <w:rPr>
          <w:rFonts w:ascii="Arial" w:eastAsiaTheme="minorEastAsia" w:hAnsi="Arial" w:cs="Arial"/>
          <w:i/>
          <w:iCs/>
          <w:color w:val="FF0000"/>
          <w:sz w:val="20"/>
          <w:szCs w:val="20"/>
          <w:u w:val="single"/>
          <w:lang w:val="lt"/>
        </w:rPr>
      </w:pPr>
      <w:r w:rsidRPr="009E25D7">
        <w:rPr>
          <w:rFonts w:ascii="Arial" w:eastAsiaTheme="minorEastAsia" w:hAnsi="Arial" w:cs="Arial"/>
          <w:i/>
          <w:iCs/>
          <w:color w:val="FF0000"/>
          <w:sz w:val="20"/>
          <w:szCs w:val="20"/>
          <w:u w:val="single"/>
          <w:lang w:val="lt"/>
        </w:rPr>
        <w:t xml:space="preserve">Instrukcija ką </w:t>
      </w:r>
      <w:r w:rsidRPr="001614FA">
        <w:rPr>
          <w:rFonts w:ascii="Arial" w:eastAsiaTheme="minorEastAsia" w:hAnsi="Arial" w:cs="Arial"/>
          <w:i/>
          <w:iCs/>
          <w:color w:val="FF0000"/>
          <w:sz w:val="20"/>
          <w:szCs w:val="20"/>
          <w:highlight w:val="yellow"/>
          <w:u w:val="single"/>
          <w:lang w:val="lt"/>
        </w:rPr>
        <w:t>Prekių tiekėjas ir (ar) gamintojas /</w:t>
      </w:r>
      <w:r w:rsidRPr="001614FA">
        <w:rPr>
          <w:rFonts w:ascii="Arial" w:eastAsiaTheme="minorHAnsi" w:hAnsi="Arial" w:cs="Arial"/>
          <w:i/>
          <w:iCs/>
          <w:color w:val="FF0000"/>
          <w:sz w:val="20"/>
          <w:szCs w:val="20"/>
          <w:highlight w:val="yellow"/>
          <w:u w:val="single"/>
          <w:lang w:val="lt"/>
        </w:rPr>
        <w:t xml:space="preserve"> Rangovas / Paslaugų teikėjas</w:t>
      </w:r>
      <w:r w:rsidRPr="009E25D7">
        <w:rPr>
          <w:rFonts w:ascii="Arial" w:eastAsiaTheme="minorEastAsia" w:hAnsi="Arial" w:cs="Arial"/>
          <w:i/>
          <w:iCs/>
          <w:color w:val="FF0000"/>
          <w:sz w:val="20"/>
          <w:szCs w:val="20"/>
          <w:u w:val="single"/>
          <w:lang w:val="lt"/>
        </w:rPr>
        <w:t xml:space="preserve"> turi nurodyti rengdamas šį žaliojo kriterijaus</w:t>
      </w:r>
      <w:r>
        <w:rPr>
          <w:rFonts w:ascii="Arial" w:eastAsiaTheme="minorEastAsia" w:hAnsi="Arial" w:cs="Arial"/>
          <w:i/>
          <w:iCs/>
          <w:color w:val="FF0000"/>
          <w:sz w:val="20"/>
          <w:szCs w:val="20"/>
          <w:u w:val="single"/>
          <w:lang w:val="lt"/>
        </w:rPr>
        <w:t xml:space="preserve"> / reikalavimo</w:t>
      </w:r>
      <w:r w:rsidRPr="009E25D7">
        <w:rPr>
          <w:rFonts w:ascii="Arial" w:eastAsiaTheme="minorEastAsia" w:hAnsi="Arial" w:cs="Arial"/>
          <w:i/>
          <w:iCs/>
          <w:color w:val="FF0000"/>
          <w:sz w:val="20"/>
          <w:szCs w:val="20"/>
          <w:u w:val="single"/>
          <w:lang w:val="lt"/>
        </w:rPr>
        <w:t xml:space="preserve"> aprašą</w:t>
      </w:r>
      <w:r w:rsidRPr="009E25D7">
        <w:rPr>
          <w:rStyle w:val="FootnoteReference"/>
          <w:rFonts w:ascii="Arial" w:eastAsiaTheme="minorEastAsia" w:hAnsi="Arial" w:cs="Arial"/>
          <w:i/>
          <w:iCs/>
          <w:color w:val="FF0000"/>
          <w:sz w:val="20"/>
          <w:szCs w:val="20"/>
          <w:u w:val="single"/>
          <w:lang w:val="lt"/>
        </w:rPr>
        <w:footnoteReference w:id="11"/>
      </w:r>
      <w:r>
        <w:rPr>
          <w:rFonts w:ascii="Arial" w:eastAsiaTheme="minorEastAsia" w:hAnsi="Arial" w:cs="Arial"/>
          <w:i/>
          <w:iCs/>
          <w:color w:val="FF0000"/>
          <w:sz w:val="20"/>
          <w:szCs w:val="20"/>
          <w:u w:val="single"/>
          <w:lang w:val="lt"/>
        </w:rPr>
        <w:t>. Kartu</w:t>
      </w:r>
      <w:r w:rsidRPr="007269C2">
        <w:rPr>
          <w:rFonts w:ascii="Arial" w:eastAsiaTheme="minorEastAsia" w:hAnsi="Arial" w:cs="Arial"/>
          <w:i/>
          <w:iCs/>
          <w:color w:val="FF0000"/>
          <w:sz w:val="20"/>
          <w:szCs w:val="20"/>
          <w:u w:val="single"/>
          <w:lang w:val="lt"/>
        </w:rPr>
        <w:t xml:space="preserve"> pateik</w:t>
      </w:r>
      <w:r>
        <w:rPr>
          <w:rFonts w:ascii="Arial" w:eastAsiaTheme="minorEastAsia" w:hAnsi="Arial" w:cs="Arial"/>
          <w:i/>
          <w:iCs/>
          <w:color w:val="FF0000"/>
          <w:sz w:val="20"/>
          <w:szCs w:val="20"/>
          <w:u w:val="single"/>
          <w:lang w:val="lt"/>
        </w:rPr>
        <w:t>iami</w:t>
      </w:r>
      <w:r w:rsidRPr="007269C2">
        <w:rPr>
          <w:rFonts w:ascii="Arial" w:eastAsiaTheme="minorEastAsia" w:hAnsi="Arial" w:cs="Arial"/>
          <w:i/>
          <w:iCs/>
          <w:color w:val="FF0000"/>
          <w:sz w:val="20"/>
          <w:szCs w:val="20"/>
          <w:u w:val="single"/>
          <w:lang w:val="lt"/>
        </w:rPr>
        <w:t xml:space="preserve"> tai įrodan</w:t>
      </w:r>
      <w:r>
        <w:rPr>
          <w:rFonts w:ascii="Arial" w:eastAsiaTheme="minorEastAsia" w:hAnsi="Arial" w:cs="Arial"/>
          <w:i/>
          <w:iCs/>
          <w:color w:val="FF0000"/>
          <w:sz w:val="20"/>
          <w:szCs w:val="20"/>
          <w:u w:val="single"/>
          <w:lang w:val="lt"/>
        </w:rPr>
        <w:t xml:space="preserve">tys </w:t>
      </w:r>
      <w:r w:rsidRPr="007269C2">
        <w:rPr>
          <w:rFonts w:ascii="Arial" w:eastAsiaTheme="minorEastAsia" w:hAnsi="Arial" w:cs="Arial"/>
          <w:i/>
          <w:iCs/>
          <w:color w:val="FF0000"/>
          <w:sz w:val="20"/>
          <w:szCs w:val="20"/>
          <w:u w:val="single"/>
          <w:lang w:val="lt"/>
        </w:rPr>
        <w:t>dokument</w:t>
      </w:r>
      <w:r>
        <w:rPr>
          <w:rFonts w:ascii="Arial" w:eastAsiaTheme="minorEastAsia" w:hAnsi="Arial" w:cs="Arial"/>
          <w:i/>
          <w:iCs/>
          <w:color w:val="FF0000"/>
          <w:sz w:val="20"/>
          <w:szCs w:val="20"/>
          <w:u w:val="single"/>
          <w:lang w:val="lt"/>
        </w:rPr>
        <w:t>ai</w:t>
      </w:r>
      <w:r w:rsidRPr="007269C2">
        <w:rPr>
          <w:rFonts w:ascii="Arial" w:eastAsiaTheme="minorEastAsia" w:hAnsi="Arial" w:cs="Arial"/>
          <w:i/>
          <w:iCs/>
          <w:color w:val="FF0000"/>
          <w:sz w:val="20"/>
          <w:szCs w:val="20"/>
          <w:u w:val="single"/>
          <w:lang w:val="lt"/>
        </w:rPr>
        <w:t xml:space="preserve"> (pateikiamos šių dokumentų kopijos)</w:t>
      </w:r>
      <w:r w:rsidRPr="009E25D7">
        <w:rPr>
          <w:rFonts w:ascii="Arial" w:eastAsiaTheme="minorEastAsia" w:hAnsi="Arial" w:cs="Arial"/>
          <w:i/>
          <w:iCs/>
          <w:color w:val="FF0000"/>
          <w:sz w:val="20"/>
          <w:szCs w:val="20"/>
          <w:u w:val="single"/>
          <w:lang w:val="lt"/>
        </w:rPr>
        <w:t xml:space="preserve">: </w:t>
      </w:r>
    </w:p>
    <w:p w14:paraId="3A4AD057" w14:textId="77777777" w:rsidR="008427B3"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p>
    <w:p w14:paraId="632768F4" w14:textId="77777777" w:rsidR="008427B3" w:rsidRPr="009E25D7"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p>
    <w:p w14:paraId="79F24030" w14:textId="77777777" w:rsidR="008427B3" w:rsidRPr="002D21ED" w:rsidRDefault="008427B3" w:rsidP="008427B3">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EastAsia" w:hAnsi="Arial" w:cs="Arial"/>
          <w:i/>
          <w:iCs/>
          <w:color w:val="FF0000"/>
          <w:sz w:val="20"/>
          <w:szCs w:val="20"/>
          <w:lang w:val="lt"/>
        </w:rPr>
        <w:t xml:space="preserve">Lygiaverčiai aplinkos apsaugos vadybos užtikrinimo priemonių įrodymai gali </w:t>
      </w:r>
      <w:r w:rsidRPr="002D21ED">
        <w:rPr>
          <w:rFonts w:ascii="Arial" w:eastAsiaTheme="minorEastAsia" w:hAnsi="Arial" w:cs="Arial"/>
          <w:i/>
          <w:color w:val="FF0000"/>
          <w:sz w:val="20"/>
          <w:szCs w:val="20"/>
          <w:lang w:val="lt"/>
        </w:rPr>
        <w:t xml:space="preserve">būti </w:t>
      </w:r>
      <w:r w:rsidRPr="001614FA">
        <w:rPr>
          <w:rFonts w:ascii="Arial" w:eastAsiaTheme="minorEastAsia" w:hAnsi="Arial" w:cs="Arial"/>
          <w:i/>
          <w:color w:val="FF0000"/>
          <w:sz w:val="20"/>
          <w:szCs w:val="20"/>
          <w:highlight w:val="yellow"/>
          <w:lang w:val="lt"/>
        </w:rPr>
        <w:t>Prekių tiekėjo ir (ar) gamintojo /</w:t>
      </w:r>
      <w:r w:rsidRPr="001614FA">
        <w:rPr>
          <w:rFonts w:ascii="Arial" w:eastAsiaTheme="minorHAnsi" w:hAnsi="Arial" w:cs="Arial"/>
          <w:i/>
          <w:color w:val="FF0000"/>
          <w:sz w:val="20"/>
          <w:szCs w:val="20"/>
          <w:highlight w:val="yellow"/>
          <w:lang w:val="lt"/>
        </w:rPr>
        <w:t xml:space="preserve"> Rangovo / Paslaugų teikėjo</w:t>
      </w:r>
      <w:r w:rsidRPr="002D21ED">
        <w:rPr>
          <w:rFonts w:ascii="Arial" w:eastAsiaTheme="minorHAnsi" w:hAnsi="Arial" w:cs="Arial"/>
          <w:i/>
          <w:color w:val="FF0000"/>
          <w:sz w:val="20"/>
          <w:szCs w:val="20"/>
          <w:lang w:val="lt"/>
        </w:rPr>
        <w:t xml:space="preserve"> </w:t>
      </w:r>
      <w:r w:rsidRPr="001614FA">
        <w:rPr>
          <w:rFonts w:ascii="Arial" w:eastAsiaTheme="minorHAnsi" w:hAnsi="Arial" w:cs="Arial"/>
          <w:i/>
          <w:color w:val="FF0000"/>
          <w:sz w:val="20"/>
          <w:szCs w:val="20"/>
          <w:highlight w:val="yellow"/>
          <w:lang w:val="lt"/>
        </w:rPr>
        <w:t>Prekėms gaminti ir (ar) tiekti/ Darbams</w:t>
      </w:r>
      <w:r w:rsidRPr="002D21ED">
        <w:rPr>
          <w:rFonts w:ascii="Arial" w:eastAsiaTheme="minorHAnsi" w:hAnsi="Arial" w:cs="Arial"/>
          <w:i/>
          <w:color w:val="FF0000"/>
          <w:sz w:val="20"/>
          <w:szCs w:val="20"/>
          <w:highlight w:val="yellow"/>
          <w:lang w:val="lt"/>
        </w:rPr>
        <w:t xml:space="preserve"> atlikti</w:t>
      </w:r>
      <w:r w:rsidRPr="001614FA">
        <w:rPr>
          <w:rFonts w:ascii="Arial" w:eastAsiaTheme="minorHAnsi" w:hAnsi="Arial" w:cs="Arial"/>
          <w:i/>
          <w:color w:val="FF0000"/>
          <w:sz w:val="20"/>
          <w:szCs w:val="20"/>
          <w:highlight w:val="yellow"/>
          <w:lang w:val="lt"/>
        </w:rPr>
        <w:t xml:space="preserve"> / Paslaugoms teikti</w:t>
      </w:r>
      <w:r w:rsidRPr="002D21ED">
        <w:rPr>
          <w:rFonts w:ascii="Arial" w:eastAsiaTheme="minorHAnsi" w:hAnsi="Arial" w:cs="Arial"/>
          <w:i/>
          <w:iCs/>
          <w:color w:val="FF0000"/>
          <w:sz w:val="20"/>
          <w:szCs w:val="20"/>
          <w:lang w:val="lt"/>
        </w:rPr>
        <w:t xml:space="preserve"> taikomų aplinkos apsaugos vadybos priemonių aprašymas arba aplinkos apsaugos vadybos priemonių, kurios bus taikomos, vykdant pirkimo sutartį, aprašymas. Atitinkamas aprašymas turi tenkinti visus šiuos reikalavimus:</w:t>
      </w:r>
    </w:p>
    <w:p w14:paraId="5D9572B0" w14:textId="77777777" w:rsidR="008427B3" w:rsidRPr="002D21ED" w:rsidRDefault="008427B3" w:rsidP="008427B3">
      <w:pPr>
        <w:tabs>
          <w:tab w:val="num" w:pos="1080"/>
          <w:tab w:val="left" w:pos="7655"/>
        </w:tabs>
        <w:contextualSpacing/>
        <w:jc w:val="both"/>
        <w:rPr>
          <w:rFonts w:ascii="Arial" w:eastAsiaTheme="minorEastAsia" w:hAnsi="Arial" w:cs="Arial"/>
          <w:i/>
          <w:iCs/>
          <w:color w:val="FF0000"/>
          <w:sz w:val="20"/>
          <w:szCs w:val="20"/>
          <w:lang w:val="lt"/>
        </w:rPr>
      </w:pPr>
      <w:r w:rsidRPr="002D21ED">
        <w:rPr>
          <w:rFonts w:ascii="Arial" w:eastAsiaTheme="minorEastAsia" w:hAnsi="Arial" w:cs="Arial"/>
          <w:i/>
          <w:iCs/>
          <w:color w:val="FF0000"/>
          <w:sz w:val="20"/>
          <w:szCs w:val="20"/>
          <w:lang w:val="lt"/>
        </w:rPr>
        <w:t xml:space="preserve">1. apibrėžta įmonės ar įstaigos vadovybės patvirtinta aplinkos apsaugos politika ir aplinkos apsaugos reikalavimų atitikimas </w:t>
      </w:r>
      <w:r w:rsidRPr="001614FA">
        <w:rPr>
          <w:rFonts w:ascii="Arial" w:eastAsiaTheme="minorEastAsia" w:hAnsi="Arial" w:cs="Arial"/>
          <w:i/>
          <w:color w:val="FF0000"/>
          <w:sz w:val="20"/>
          <w:szCs w:val="20"/>
          <w:highlight w:val="yellow"/>
          <w:lang w:val="lt"/>
        </w:rPr>
        <w:t>gaminant ir (ar) tiekiant Prekes / vykdant Darbus / teikiant Paslaugas</w:t>
      </w:r>
      <w:r w:rsidRPr="002D21ED">
        <w:rPr>
          <w:rFonts w:ascii="Arial" w:eastAsiaTheme="minorEastAsia" w:hAnsi="Arial" w:cs="Arial"/>
          <w:i/>
          <w:iCs/>
          <w:color w:val="FF0000"/>
          <w:sz w:val="20"/>
          <w:szCs w:val="20"/>
          <w:lang w:val="lt"/>
        </w:rPr>
        <w:t>;</w:t>
      </w:r>
    </w:p>
    <w:p w14:paraId="495DB084" w14:textId="77777777" w:rsidR="008427B3" w:rsidRPr="002D21ED" w:rsidRDefault="008427B3" w:rsidP="008427B3">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2. nustatyti reikšmingiausi aplinkos apsaugos aspektai, kuriems įtaką daro, gali daryti įmonės ar įstaigos vykdoma veikla, ir šiuos aplinkos apsaugos aspektus reglamentuojantys teisės aktai;</w:t>
      </w:r>
    </w:p>
    <w:p w14:paraId="2A4984FB" w14:textId="77777777" w:rsidR="008427B3" w:rsidRPr="002D21ED" w:rsidRDefault="008427B3" w:rsidP="008427B3">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3. nustatyti aplinkosauginiai tikslai ir uždaviniai bei priemonės šiems tikslams pasiekti;</w:t>
      </w:r>
    </w:p>
    <w:p w14:paraId="617F6088" w14:textId="77777777" w:rsidR="008427B3" w:rsidRPr="002D21ED" w:rsidRDefault="008427B3" w:rsidP="008427B3">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4. numatyta aplinkosauginių tikslų įgyvendinimo stebėsena – paskirti atsakingi asmenys, nustatyta jų atsakomybė, pareigos ir priemonių įgyvendinimo terminai;</w:t>
      </w:r>
    </w:p>
    <w:p w14:paraId="6EA728F4" w14:textId="77777777" w:rsidR="008427B3" w:rsidRPr="002D21ED" w:rsidRDefault="008427B3" w:rsidP="008427B3">
      <w:pPr>
        <w:tabs>
          <w:tab w:val="num" w:pos="1080"/>
          <w:tab w:val="left" w:pos="7655"/>
        </w:tabs>
        <w:contextualSpacing/>
        <w:jc w:val="both"/>
        <w:rPr>
          <w:rFonts w:ascii="Arial" w:eastAsiaTheme="minorHAnsi" w:hAnsi="Arial" w:cs="Arial"/>
          <w:i/>
          <w:iCs/>
          <w:color w:val="FF0000"/>
          <w:sz w:val="20"/>
          <w:szCs w:val="20"/>
          <w:lang w:val="lt"/>
        </w:rPr>
      </w:pPr>
      <w:r w:rsidRPr="002D21ED">
        <w:rPr>
          <w:rFonts w:ascii="Arial" w:eastAsiaTheme="minorHAnsi" w:hAnsi="Arial" w:cs="Arial"/>
          <w:i/>
          <w:iCs/>
          <w:color w:val="FF0000"/>
          <w:sz w:val="20"/>
          <w:szCs w:val="20"/>
          <w:lang w:val="lt"/>
        </w:rPr>
        <w:t>5. parengtas aplinkosauginių ir avarinių situacijų valdymo planas;</w:t>
      </w:r>
    </w:p>
    <w:p w14:paraId="1DDB19E5" w14:textId="77777777" w:rsidR="008427B3" w:rsidRPr="002D21ED" w:rsidRDefault="008427B3" w:rsidP="008427B3">
      <w:pPr>
        <w:tabs>
          <w:tab w:val="num" w:pos="1080"/>
          <w:tab w:val="left" w:pos="7655"/>
        </w:tabs>
        <w:contextualSpacing/>
        <w:jc w:val="both"/>
        <w:rPr>
          <w:rFonts w:ascii="Arial" w:eastAsiaTheme="minorHAnsi" w:hAnsi="Arial" w:cs="Arial"/>
          <w:color w:val="FF0000"/>
          <w:sz w:val="22"/>
          <w:szCs w:val="22"/>
          <w:lang w:val="lt"/>
        </w:rPr>
      </w:pPr>
      <w:r w:rsidRPr="002D21ED">
        <w:rPr>
          <w:rFonts w:ascii="Arial" w:eastAsiaTheme="minorHAnsi" w:hAnsi="Arial" w:cs="Arial"/>
          <w:i/>
          <w:iCs/>
          <w:color w:val="FF0000"/>
          <w:sz w:val="20"/>
          <w:szCs w:val="20"/>
          <w:lang w:val="lt"/>
        </w:rPr>
        <w:t>6. vykdoma aplinkosauginio gerinimo veiklos kontrolė (pvz., parengiamos kasmetinės ataskaitos, kurios pateikiamos, pristatomos įmonės vadovybei).</w:t>
      </w:r>
    </w:p>
    <w:p w14:paraId="797D2667" w14:textId="77777777" w:rsidR="008427B3" w:rsidRPr="00DC2E95" w:rsidRDefault="008427B3" w:rsidP="008427B3">
      <w:pPr>
        <w:contextualSpacing/>
        <w:jc w:val="center"/>
        <w:rPr>
          <w:rFonts w:ascii="Arial" w:hAnsi="Arial" w:cs="Arial"/>
          <w:b/>
          <w:bCs/>
          <w:sz w:val="20"/>
          <w:szCs w:val="20"/>
        </w:rPr>
      </w:pPr>
    </w:p>
    <w:p w14:paraId="513730CF" w14:textId="77777777" w:rsidR="008427B3" w:rsidRDefault="008427B3" w:rsidP="008427B3">
      <w:pPr>
        <w:spacing w:before="60" w:after="60"/>
        <w:jc w:val="both"/>
        <w:rPr>
          <w:rFonts w:ascii="Arial" w:hAnsi="Arial" w:cs="Arial"/>
          <w:sz w:val="20"/>
          <w:szCs w:val="20"/>
        </w:rPr>
      </w:pPr>
    </w:p>
    <w:p w14:paraId="4D58448C" w14:textId="77777777" w:rsidR="008427B3" w:rsidRPr="00A96804" w:rsidRDefault="008427B3" w:rsidP="008427B3">
      <w:pPr>
        <w:spacing w:before="60" w:after="60"/>
        <w:jc w:val="center"/>
        <w:rPr>
          <w:rFonts w:ascii="Arial" w:hAnsi="Arial" w:cs="Arial"/>
          <w:sz w:val="19"/>
          <w:szCs w:val="19"/>
        </w:rPr>
      </w:pPr>
      <w:r w:rsidRPr="00A96804">
        <w:rPr>
          <w:rFonts w:ascii="Arial" w:hAnsi="Arial" w:cs="Arial"/>
          <w:sz w:val="19"/>
          <w:szCs w:val="19"/>
        </w:rPr>
        <w:t>______________________________________________________</w:t>
      </w:r>
    </w:p>
    <w:p w14:paraId="4E4A9669" w14:textId="77777777" w:rsidR="008427B3" w:rsidRPr="009E25D7" w:rsidRDefault="008427B3" w:rsidP="008427B3">
      <w:pPr>
        <w:widowControl w:val="0"/>
        <w:tabs>
          <w:tab w:val="left" w:pos="480"/>
        </w:tabs>
        <w:spacing w:before="60" w:after="60"/>
        <w:jc w:val="center"/>
        <w:rPr>
          <w:rFonts w:ascii="Arial" w:hAnsi="Arial"/>
          <w:sz w:val="20"/>
          <w:szCs w:val="20"/>
        </w:rPr>
      </w:pPr>
      <w:r w:rsidRPr="0A661AB9">
        <w:rPr>
          <w:rFonts w:ascii="Arial" w:hAnsi="Arial" w:cs="Arial"/>
          <w:sz w:val="20"/>
          <w:szCs w:val="20"/>
        </w:rPr>
        <w:t>(</w:t>
      </w:r>
      <w:r w:rsidRPr="004A0EDF">
        <w:rPr>
          <w:rFonts w:ascii="Arial" w:hAnsi="Arial" w:cs="Arial"/>
          <w:color w:val="FF0000"/>
          <w:sz w:val="20"/>
          <w:szCs w:val="20"/>
          <w:highlight w:val="yellow"/>
        </w:rPr>
        <w:t>Prekių tiekėjo ir (ar) gamintojo / Rangovo / Paslaugų teikėjo</w:t>
      </w:r>
      <w:r w:rsidRPr="004A0EDF" w:rsidDel="005C5675">
        <w:rPr>
          <w:rFonts w:ascii="Arial" w:hAnsi="Arial" w:cs="Arial"/>
          <w:sz w:val="20"/>
          <w:szCs w:val="20"/>
        </w:rPr>
        <w:t xml:space="preserve"> </w:t>
      </w:r>
      <w:r w:rsidRPr="004A0EDF">
        <w:rPr>
          <w:rFonts w:ascii="Arial" w:hAnsi="Arial" w:cs="Arial"/>
          <w:sz w:val="20"/>
          <w:szCs w:val="20"/>
        </w:rPr>
        <w:t xml:space="preserve"> arba</w:t>
      </w:r>
      <w:r w:rsidRPr="0A661AB9">
        <w:rPr>
          <w:rFonts w:ascii="Arial" w:hAnsi="Arial" w:cs="Arial"/>
          <w:sz w:val="20"/>
          <w:szCs w:val="20"/>
        </w:rPr>
        <w:t xml:space="preserve"> jo įgalioto asmens pareigos, vardas, pavardė, parašas)</w:t>
      </w:r>
      <w:r w:rsidRPr="009E25D7">
        <w:rPr>
          <w:rStyle w:val="FootnoteReference"/>
          <w:rFonts w:ascii="Arial" w:hAnsi="Arial" w:cs="Arial"/>
          <w:sz w:val="20"/>
          <w:szCs w:val="20"/>
        </w:rPr>
        <w:footnoteReference w:id="12"/>
      </w:r>
    </w:p>
    <w:p w14:paraId="1E791509" w14:textId="77777777" w:rsidR="008427B3" w:rsidRDefault="008427B3" w:rsidP="008427B3">
      <w:pPr>
        <w:spacing w:after="200" w:line="276" w:lineRule="auto"/>
        <w:rPr>
          <w:rFonts w:ascii="Arial" w:hAnsi="Arial" w:cs="Arial"/>
          <w:sz w:val="19"/>
          <w:szCs w:val="19"/>
        </w:rPr>
      </w:pPr>
    </w:p>
    <w:p w14:paraId="2628BA69" w14:textId="77777777" w:rsidR="008427B3" w:rsidRDefault="008427B3" w:rsidP="008427B3">
      <w:pPr>
        <w:spacing w:after="200" w:line="276" w:lineRule="auto"/>
        <w:rPr>
          <w:rFonts w:ascii="Arial" w:hAnsi="Arial"/>
          <w:sz w:val="18"/>
        </w:rPr>
      </w:pPr>
      <w:r>
        <w:rPr>
          <w:rFonts w:ascii="Arial" w:hAnsi="Arial"/>
          <w:sz w:val="18"/>
        </w:rPr>
        <w:br w:type="page"/>
      </w:r>
    </w:p>
    <w:p w14:paraId="03841435" w14:textId="3170035E" w:rsidR="008427B3" w:rsidRPr="00235CEA" w:rsidRDefault="008427B3" w:rsidP="008427B3">
      <w:pPr>
        <w:contextualSpacing/>
        <w:jc w:val="right"/>
        <w:rPr>
          <w:rFonts w:ascii="Arial" w:hAnsi="Arial" w:cs="Arial"/>
          <w:sz w:val="20"/>
          <w:szCs w:val="20"/>
        </w:rPr>
      </w:pPr>
      <w:r w:rsidRPr="00235CEA">
        <w:rPr>
          <w:rFonts w:ascii="Arial" w:hAnsi="Arial" w:cs="Arial"/>
          <w:sz w:val="20"/>
          <w:szCs w:val="20"/>
        </w:rPr>
        <w:lastRenderedPageBreak/>
        <w:t xml:space="preserve">Pasiūlymo formos priedas Nr. </w:t>
      </w:r>
      <w:r>
        <w:rPr>
          <w:rFonts w:ascii="Arial" w:hAnsi="Arial" w:cs="Arial"/>
          <w:sz w:val="20"/>
          <w:szCs w:val="20"/>
        </w:rPr>
        <w:t>4</w:t>
      </w:r>
    </w:p>
    <w:p w14:paraId="7D07E25B" w14:textId="77777777" w:rsidR="008427B3" w:rsidRPr="00235CEA" w:rsidRDefault="008427B3" w:rsidP="008427B3">
      <w:pPr>
        <w:contextualSpacing/>
        <w:jc w:val="center"/>
        <w:rPr>
          <w:rFonts w:ascii="Arial" w:hAnsi="Arial" w:cs="Arial"/>
          <w:b/>
          <w:bCs/>
          <w:sz w:val="20"/>
          <w:szCs w:val="20"/>
        </w:rPr>
      </w:pPr>
    </w:p>
    <w:p w14:paraId="3283CA99" w14:textId="77777777" w:rsidR="008427B3" w:rsidRPr="00235CEA" w:rsidRDefault="008427B3" w:rsidP="008427B3">
      <w:pPr>
        <w:autoSpaceDE w:val="0"/>
        <w:autoSpaceDN w:val="0"/>
        <w:adjustRightInd w:val="0"/>
        <w:jc w:val="center"/>
        <w:rPr>
          <w:rFonts w:ascii="Arial" w:eastAsiaTheme="minorHAnsi" w:hAnsi="Arial" w:cs="Arial"/>
          <w:b/>
          <w:bCs/>
          <w:sz w:val="22"/>
          <w:szCs w:val="22"/>
          <w:lang w:val="lt"/>
        </w:rPr>
      </w:pPr>
      <w:r>
        <w:rPr>
          <w:rFonts w:ascii="Arial" w:eastAsiaTheme="minorHAnsi" w:hAnsi="Arial" w:cs="Arial"/>
          <w:b/>
          <w:bCs/>
          <w:sz w:val="22"/>
          <w:szCs w:val="22"/>
          <w:lang w:val="lt"/>
        </w:rPr>
        <w:t>SOCIALINIO</w:t>
      </w:r>
      <w:r w:rsidRPr="00235CEA">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KRITERIJAUS / REIKALAVIMO</w:t>
      </w:r>
      <w:r w:rsidRPr="00737033" w:rsidDel="00572B6B">
        <w:rPr>
          <w:rFonts w:ascii="Arial" w:eastAsiaTheme="minorHAnsi" w:hAnsi="Arial" w:cs="Arial"/>
          <w:b/>
          <w:bCs/>
          <w:sz w:val="22"/>
          <w:szCs w:val="22"/>
          <w:lang w:val="lt"/>
        </w:rPr>
        <w:t xml:space="preserve"> </w:t>
      </w:r>
      <w:r w:rsidRPr="00737033">
        <w:rPr>
          <w:rFonts w:ascii="Arial" w:eastAsiaTheme="minorHAnsi" w:hAnsi="Arial" w:cs="Arial"/>
          <w:b/>
          <w:bCs/>
          <w:sz w:val="22"/>
          <w:szCs w:val="22"/>
          <w:lang w:val="lt"/>
        </w:rPr>
        <w:t xml:space="preserve"> </w:t>
      </w:r>
      <w:r w:rsidRPr="00235CEA">
        <w:rPr>
          <w:rFonts w:ascii="Arial" w:eastAsiaTheme="minorHAnsi" w:hAnsi="Arial" w:cs="Arial"/>
          <w:b/>
          <w:bCs/>
          <w:sz w:val="22"/>
          <w:szCs w:val="22"/>
          <w:lang w:val="lt"/>
        </w:rPr>
        <w:t>APRAŠAS</w:t>
      </w:r>
    </w:p>
    <w:p w14:paraId="05002E12" w14:textId="77777777" w:rsidR="008427B3" w:rsidRPr="00235CEA" w:rsidRDefault="008427B3" w:rsidP="008427B3">
      <w:pPr>
        <w:autoSpaceDE w:val="0"/>
        <w:autoSpaceDN w:val="0"/>
        <w:adjustRightInd w:val="0"/>
        <w:jc w:val="both"/>
        <w:rPr>
          <w:rFonts w:ascii="Arial" w:eastAsiaTheme="minorHAnsi" w:hAnsi="Arial" w:cs="Arial"/>
          <w:sz w:val="22"/>
          <w:szCs w:val="22"/>
          <w:lang w:val="lt"/>
        </w:rPr>
      </w:pPr>
    </w:p>
    <w:p w14:paraId="1A2B73E5" w14:textId="77777777" w:rsidR="008427B3" w:rsidRPr="009E25D7" w:rsidRDefault="008427B3" w:rsidP="008427B3">
      <w:pPr>
        <w:tabs>
          <w:tab w:val="num" w:pos="1080"/>
          <w:tab w:val="left" w:pos="7655"/>
        </w:tabs>
        <w:contextualSpacing/>
        <w:jc w:val="both"/>
        <w:rPr>
          <w:rFonts w:ascii="Arial" w:eastAsiaTheme="minorEastAsia" w:hAnsi="Arial" w:cs="Arial"/>
          <w:i/>
          <w:iCs/>
          <w:color w:val="FF0000"/>
          <w:sz w:val="20"/>
          <w:szCs w:val="20"/>
          <w:u w:val="single"/>
          <w:lang w:val="lt"/>
        </w:rPr>
      </w:pPr>
      <w:r w:rsidRPr="009E25D7">
        <w:rPr>
          <w:rFonts w:ascii="Arial" w:eastAsiaTheme="minorEastAsia" w:hAnsi="Arial" w:cs="Arial"/>
          <w:i/>
          <w:iCs/>
          <w:color w:val="FF0000"/>
          <w:sz w:val="20"/>
          <w:szCs w:val="20"/>
          <w:u w:val="single"/>
          <w:lang w:val="lt"/>
        </w:rPr>
        <w:t xml:space="preserve">Instrukcija ką tiekėjas turi nurodyti rengdamas šį </w:t>
      </w:r>
      <w:r>
        <w:rPr>
          <w:rFonts w:ascii="Arial" w:eastAsiaTheme="minorEastAsia" w:hAnsi="Arial" w:cs="Arial"/>
          <w:i/>
          <w:iCs/>
          <w:color w:val="FF0000"/>
          <w:sz w:val="20"/>
          <w:szCs w:val="20"/>
          <w:u w:val="single"/>
          <w:lang w:val="lt"/>
        </w:rPr>
        <w:t>socialinio</w:t>
      </w:r>
      <w:r w:rsidRPr="009E25D7">
        <w:rPr>
          <w:rFonts w:ascii="Arial" w:eastAsiaTheme="minorEastAsia" w:hAnsi="Arial" w:cs="Arial"/>
          <w:i/>
          <w:iCs/>
          <w:color w:val="FF0000"/>
          <w:sz w:val="20"/>
          <w:szCs w:val="20"/>
          <w:u w:val="single"/>
          <w:lang w:val="lt"/>
        </w:rPr>
        <w:t xml:space="preserve"> kriterijaus</w:t>
      </w:r>
      <w:r>
        <w:rPr>
          <w:rFonts w:ascii="Arial" w:eastAsiaTheme="minorEastAsia" w:hAnsi="Arial" w:cs="Arial"/>
          <w:i/>
          <w:iCs/>
          <w:color w:val="FF0000"/>
          <w:sz w:val="20"/>
          <w:szCs w:val="20"/>
          <w:u w:val="single"/>
          <w:lang w:val="lt"/>
        </w:rPr>
        <w:t>/reikalavimo</w:t>
      </w:r>
      <w:r w:rsidRPr="009E25D7">
        <w:rPr>
          <w:rFonts w:ascii="Arial" w:eastAsiaTheme="minorEastAsia" w:hAnsi="Arial" w:cs="Arial"/>
          <w:i/>
          <w:iCs/>
          <w:color w:val="FF0000"/>
          <w:sz w:val="20"/>
          <w:szCs w:val="20"/>
          <w:u w:val="single"/>
          <w:lang w:val="lt"/>
        </w:rPr>
        <w:t xml:space="preserve"> aprašą</w:t>
      </w:r>
      <w:r w:rsidRPr="009E25D7">
        <w:rPr>
          <w:rStyle w:val="FootnoteReference"/>
          <w:rFonts w:ascii="Arial" w:eastAsiaTheme="minorEastAsia" w:hAnsi="Arial" w:cs="Arial"/>
          <w:i/>
          <w:iCs/>
          <w:color w:val="FF0000"/>
          <w:sz w:val="20"/>
          <w:szCs w:val="20"/>
          <w:u w:val="single"/>
          <w:lang w:val="lt"/>
        </w:rPr>
        <w:footnoteReference w:id="13"/>
      </w:r>
      <w:r>
        <w:rPr>
          <w:rFonts w:ascii="Arial" w:eastAsiaTheme="minorEastAsia" w:hAnsi="Arial" w:cs="Arial"/>
          <w:i/>
          <w:iCs/>
          <w:color w:val="FF0000"/>
          <w:sz w:val="20"/>
          <w:szCs w:val="20"/>
          <w:u w:val="single"/>
          <w:lang w:val="lt"/>
        </w:rPr>
        <w:t>. Kartu</w:t>
      </w:r>
      <w:r w:rsidRPr="007269C2">
        <w:rPr>
          <w:rFonts w:ascii="Arial" w:eastAsiaTheme="minorEastAsia" w:hAnsi="Arial" w:cs="Arial"/>
          <w:i/>
          <w:iCs/>
          <w:color w:val="FF0000"/>
          <w:sz w:val="20"/>
          <w:szCs w:val="20"/>
          <w:u w:val="single"/>
          <w:lang w:val="lt"/>
        </w:rPr>
        <w:t xml:space="preserve"> pateik</w:t>
      </w:r>
      <w:r>
        <w:rPr>
          <w:rFonts w:ascii="Arial" w:eastAsiaTheme="minorEastAsia" w:hAnsi="Arial" w:cs="Arial"/>
          <w:i/>
          <w:iCs/>
          <w:color w:val="FF0000"/>
          <w:sz w:val="20"/>
          <w:szCs w:val="20"/>
          <w:u w:val="single"/>
          <w:lang w:val="lt"/>
        </w:rPr>
        <w:t>iami</w:t>
      </w:r>
      <w:r w:rsidRPr="007269C2">
        <w:rPr>
          <w:rFonts w:ascii="Arial" w:eastAsiaTheme="minorEastAsia" w:hAnsi="Arial" w:cs="Arial"/>
          <w:i/>
          <w:iCs/>
          <w:color w:val="FF0000"/>
          <w:sz w:val="20"/>
          <w:szCs w:val="20"/>
          <w:u w:val="single"/>
          <w:lang w:val="lt"/>
        </w:rPr>
        <w:t xml:space="preserve"> tai įrodan</w:t>
      </w:r>
      <w:r>
        <w:rPr>
          <w:rFonts w:ascii="Arial" w:eastAsiaTheme="minorEastAsia" w:hAnsi="Arial" w:cs="Arial"/>
          <w:i/>
          <w:iCs/>
          <w:color w:val="FF0000"/>
          <w:sz w:val="20"/>
          <w:szCs w:val="20"/>
          <w:u w:val="single"/>
          <w:lang w:val="lt"/>
        </w:rPr>
        <w:t xml:space="preserve">tys </w:t>
      </w:r>
      <w:r w:rsidRPr="007269C2">
        <w:rPr>
          <w:rFonts w:ascii="Arial" w:eastAsiaTheme="minorEastAsia" w:hAnsi="Arial" w:cs="Arial"/>
          <w:i/>
          <w:iCs/>
          <w:color w:val="FF0000"/>
          <w:sz w:val="20"/>
          <w:szCs w:val="20"/>
          <w:u w:val="single"/>
          <w:lang w:val="lt"/>
        </w:rPr>
        <w:t>dokument</w:t>
      </w:r>
      <w:r>
        <w:rPr>
          <w:rFonts w:ascii="Arial" w:eastAsiaTheme="minorEastAsia" w:hAnsi="Arial" w:cs="Arial"/>
          <w:i/>
          <w:iCs/>
          <w:color w:val="FF0000"/>
          <w:sz w:val="20"/>
          <w:szCs w:val="20"/>
          <w:u w:val="single"/>
          <w:lang w:val="lt"/>
        </w:rPr>
        <w:t>ai</w:t>
      </w:r>
      <w:r w:rsidRPr="007269C2">
        <w:rPr>
          <w:rFonts w:ascii="Arial" w:eastAsiaTheme="minorEastAsia" w:hAnsi="Arial" w:cs="Arial"/>
          <w:i/>
          <w:iCs/>
          <w:color w:val="FF0000"/>
          <w:sz w:val="20"/>
          <w:szCs w:val="20"/>
          <w:u w:val="single"/>
          <w:lang w:val="lt"/>
        </w:rPr>
        <w:t xml:space="preserve"> (pateikiamos šių dokumentų kopijos)</w:t>
      </w:r>
      <w:r w:rsidRPr="009E25D7">
        <w:rPr>
          <w:rFonts w:ascii="Arial" w:eastAsiaTheme="minorEastAsia" w:hAnsi="Arial" w:cs="Arial"/>
          <w:i/>
          <w:iCs/>
          <w:color w:val="FF0000"/>
          <w:sz w:val="20"/>
          <w:szCs w:val="20"/>
          <w:u w:val="single"/>
          <w:lang w:val="lt"/>
        </w:rPr>
        <w:t xml:space="preserve">: </w:t>
      </w:r>
    </w:p>
    <w:p w14:paraId="64979C9E" w14:textId="77777777" w:rsidR="008427B3" w:rsidRPr="009E25D7"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p>
    <w:p w14:paraId="27603C15" w14:textId="77777777" w:rsidR="008427B3" w:rsidRPr="006A798E"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 Kai taikomas kriterijus / reikalavimas dėl darbuotojų sveikatos ir saugos vadybos sistemos reikalavimų:</w:t>
      </w:r>
    </w:p>
    <w:p w14:paraId="31EDAD93"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rPr>
        <w:t xml:space="preserve">Lygiaverčiai </w:t>
      </w:r>
      <w:r w:rsidRPr="00E073D2">
        <w:rPr>
          <w:rFonts w:ascii="Arial" w:hAnsi="Arial" w:cs="Arial"/>
          <w:i/>
          <w:iCs/>
          <w:color w:val="FF0000"/>
          <w:sz w:val="20"/>
          <w:szCs w:val="20"/>
          <w:shd w:val="clear" w:color="auto" w:fill="FFFFFF"/>
        </w:rPr>
        <w:t>darbuotojų sveikatos ir saugos</w:t>
      </w:r>
      <w:r w:rsidRPr="00E073D2">
        <w:rPr>
          <w:rFonts w:ascii="Arial" w:hAnsi="Arial" w:cs="Arial"/>
          <w:i/>
          <w:iCs/>
          <w:color w:val="FF0000"/>
          <w:sz w:val="20"/>
          <w:szCs w:val="20"/>
        </w:rPr>
        <w:t xml:space="preserve"> vadybos sistemos užtikrinimo priemonių įrodymai gali būti Tiekėjo, sutarties vykdymo laikotarpiu, </w:t>
      </w:r>
      <w:r w:rsidRPr="00E073D2">
        <w:rPr>
          <w:rFonts w:ascii="Arial" w:hAnsi="Arial" w:cs="Arial"/>
          <w:i/>
          <w:iCs/>
          <w:color w:val="FF0000"/>
          <w:sz w:val="20"/>
          <w:szCs w:val="20"/>
          <w:highlight w:val="yellow"/>
        </w:rPr>
        <w:t xml:space="preserve">Prekių tiekimui / </w:t>
      </w:r>
      <w:r w:rsidRPr="00E073D2">
        <w:rPr>
          <w:rFonts w:ascii="Arial" w:hAnsi="Arial" w:cs="Arial"/>
          <w:i/>
          <w:iCs/>
          <w:color w:val="FF0000"/>
          <w:sz w:val="20"/>
          <w:szCs w:val="20"/>
          <w:highlight w:val="yellow"/>
          <w:shd w:val="clear" w:color="auto" w:fill="FFFFFF"/>
        </w:rPr>
        <w:t>Paslaugų teikimui / Darbų atlikimui</w:t>
      </w:r>
      <w:r w:rsidRPr="00E073D2">
        <w:rPr>
          <w:rFonts w:ascii="Arial" w:hAnsi="Arial" w:cs="Arial"/>
          <w:i/>
          <w:iCs/>
          <w:color w:val="FF0000"/>
          <w:sz w:val="20"/>
          <w:szCs w:val="20"/>
          <w:shd w:val="clear" w:color="auto" w:fill="FFFFFF"/>
        </w:rPr>
        <w:t xml:space="preserve"> </w:t>
      </w:r>
      <w:r w:rsidRPr="00E073D2">
        <w:rPr>
          <w:rFonts w:ascii="Arial" w:hAnsi="Arial" w:cs="Arial"/>
          <w:i/>
          <w:iCs/>
          <w:color w:val="FF0000"/>
          <w:sz w:val="20"/>
          <w:szCs w:val="20"/>
        </w:rPr>
        <w:t>taikomų darbuotojų sveikatos ir saugos vadybos priemonių aprašymas, tenkinantis visus šiuos reikalavimus:</w:t>
      </w:r>
    </w:p>
    <w:p w14:paraId="06289FDF" w14:textId="77777777" w:rsidR="008427B3" w:rsidRPr="00E073D2" w:rsidRDefault="008427B3" w:rsidP="008427B3">
      <w:pPr>
        <w:tabs>
          <w:tab w:val="num" w:pos="1080"/>
          <w:tab w:val="left" w:pos="7655"/>
        </w:tabs>
        <w:contextualSpacing/>
        <w:jc w:val="both"/>
        <w:rPr>
          <w:rFonts w:ascii="Arial" w:hAnsi="Arial" w:cs="Arial"/>
          <w:i/>
          <w:iCs/>
          <w:color w:val="FF0000"/>
          <w:sz w:val="20"/>
          <w:szCs w:val="20"/>
        </w:rPr>
      </w:pPr>
    </w:p>
    <w:p w14:paraId="5F89DBB7"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1. nustatyta, įgyvendinta ir prižiūrėta darbuotojų sveikatos ir saugos politika;</w:t>
      </w:r>
    </w:p>
    <w:p w14:paraId="46BEF40A"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2. organizacijoje nustatyti, įdiegti ir prižiūrėti tęstiniai ir aktyvūs pavojų nustatymo procesai įskaitant darbuotojų sveikatos ir saugos rizikas, bei nustatyti aktualūs teisiniai reikalavimai taikytini pavojams ir rizikos veiksniams;</w:t>
      </w:r>
    </w:p>
    <w:p w14:paraId="26A50770"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3. organizacija rengia ir saugo dokumentuotą informaciją apie darbuotojų sveikatos ir saugos tikslus ir jų pasiekimo planus;</w:t>
      </w:r>
    </w:p>
    <w:p w14:paraId="241B2B6E"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4. organizacija užtikrina, kad darbuotojams nustatyta būtina kompetencija, kuri daro ar gali daryti įtaką darbuotojų sveikatai ir saugumui ir darbuotojai yra kompetentingi; </w:t>
      </w:r>
    </w:p>
    <w:p w14:paraId="415DE956"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5. užtikrina, kad rangovai ir jų darbuotojai laikytųsi darbuotojų sveikatos ir saugos vadybos sistemos reikalavimų: atrenkant rangovus darbuotojų sveikatos ir saugos kriterijai rangovams yra nustatyti ir taikomi; </w:t>
      </w:r>
    </w:p>
    <w:p w14:paraId="4ACD61EE"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6. parengtas reagavimo į galimas avarines situacijas planas; </w:t>
      </w:r>
    </w:p>
    <w:p w14:paraId="4432D18F"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7. organizacija atlieka darbuotojų sveikatos ir saugos teisinių reikalavimų laikymosi proceso įvertinimą pagal numatytą dažnumą ir metodą ir prireikus imasi veiksmų atitikties užtikrinimui; </w:t>
      </w:r>
    </w:p>
    <w:p w14:paraId="6C9E3C94"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8. organizacijos vadovybė planuotais laiko tarpais atlieka organizacijos darbuotojų sveikatos ir saugos vadybos sistemos vertinamąją analizę, kad būtų užtikrintas jos nuolatinis tinkamumas, adekvatumas ir rezultatyvumas;</w:t>
      </w:r>
    </w:p>
    <w:p w14:paraId="0D86ED9C"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9. sukurtas, įdiegtas ir prižiūrimas incidentų ir neatitikčių valdymo procesas įskaitant ataskaitų teikimą, tyrimų ir veiksmų vykdymą.</w:t>
      </w:r>
    </w:p>
    <w:p w14:paraId="0C562642" w14:textId="77777777" w:rsidR="008427B3" w:rsidRPr="00E073D2" w:rsidRDefault="008427B3" w:rsidP="008427B3">
      <w:pPr>
        <w:jc w:val="both"/>
        <w:rPr>
          <w:rFonts w:ascii="Arial" w:hAnsi="Arial" w:cs="Arial"/>
          <w:i/>
          <w:iCs/>
          <w:color w:val="FF0000"/>
          <w:sz w:val="20"/>
          <w:szCs w:val="20"/>
          <w:shd w:val="clear" w:color="auto" w:fill="FFFFFF"/>
        </w:rPr>
      </w:pPr>
    </w:p>
    <w:p w14:paraId="6006685F" w14:textId="77777777" w:rsidR="008427B3" w:rsidRPr="00E073D2" w:rsidRDefault="008427B3" w:rsidP="008427B3">
      <w:pPr>
        <w:jc w:val="both"/>
        <w:rPr>
          <w:rFonts w:ascii="Arial" w:hAnsi="Arial" w:cs="Arial"/>
          <w:b/>
          <w:bCs/>
          <w:color w:val="FF0000"/>
          <w:sz w:val="20"/>
          <w:szCs w:val="20"/>
          <w:shd w:val="clear" w:color="auto" w:fill="FFFFFF"/>
        </w:rPr>
      </w:pPr>
      <w:r w:rsidRPr="00E073D2">
        <w:rPr>
          <w:rFonts w:ascii="Arial" w:hAnsi="Arial" w:cs="Arial"/>
          <w:b/>
          <w:bCs/>
          <w:color w:val="FF0000"/>
          <w:sz w:val="20"/>
          <w:szCs w:val="20"/>
          <w:highlight w:val="yellow"/>
          <w:shd w:val="clear" w:color="auto" w:fill="FFFFFF"/>
        </w:rPr>
        <w:t>Arba</w:t>
      </w:r>
    </w:p>
    <w:p w14:paraId="70DEFFC4" w14:textId="77777777" w:rsidR="008427B3" w:rsidRPr="006A798E"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II. Kai taikomas kriterijus / reikalavimas dėl antikorupcinių vadybos sistemos reikalavimų:</w:t>
      </w:r>
    </w:p>
    <w:p w14:paraId="3606FAB0"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rPr>
        <w:t xml:space="preserve">Lygiaverčiai </w:t>
      </w:r>
      <w:r w:rsidRPr="00E073D2">
        <w:rPr>
          <w:rFonts w:ascii="Arial" w:hAnsi="Arial" w:cs="Arial"/>
          <w:i/>
          <w:iCs/>
          <w:color w:val="FF0000"/>
          <w:sz w:val="20"/>
          <w:szCs w:val="20"/>
          <w:shd w:val="clear" w:color="auto" w:fill="FFFFFF"/>
        </w:rPr>
        <w:t>antikorupcinės</w:t>
      </w:r>
      <w:r w:rsidRPr="00E073D2">
        <w:rPr>
          <w:rFonts w:ascii="Arial" w:hAnsi="Arial" w:cs="Arial"/>
          <w:i/>
          <w:iCs/>
          <w:color w:val="FF0000"/>
          <w:sz w:val="20"/>
          <w:szCs w:val="20"/>
        </w:rPr>
        <w:t xml:space="preserve"> vadybos sistemos užtikrinimo priemonių įrodymai </w:t>
      </w:r>
      <w:r w:rsidRPr="006A798E">
        <w:rPr>
          <w:rFonts w:ascii="Arial" w:eastAsiaTheme="minorEastAsia" w:hAnsi="Arial" w:cs="Arial"/>
          <w:i/>
          <w:iCs/>
          <w:color w:val="FF0000"/>
          <w:sz w:val="20"/>
          <w:szCs w:val="20"/>
          <w:lang w:val="lt"/>
        </w:rPr>
        <w:t xml:space="preserve">gali būti </w:t>
      </w:r>
      <w:r w:rsidRPr="00E073D2">
        <w:rPr>
          <w:rFonts w:ascii="Arial" w:hAnsi="Arial" w:cs="Arial"/>
          <w:i/>
          <w:iCs/>
          <w:color w:val="FF0000"/>
          <w:sz w:val="20"/>
          <w:szCs w:val="20"/>
          <w:shd w:val="clear" w:color="auto" w:fill="FFFFFF"/>
        </w:rPr>
        <w:t xml:space="preserve">Tiekėjo, sutarties vykdymo laikotarpiu, </w:t>
      </w:r>
      <w:r w:rsidRPr="00E073D2">
        <w:rPr>
          <w:rFonts w:ascii="Arial" w:hAnsi="Arial" w:cs="Arial"/>
          <w:i/>
          <w:iCs/>
          <w:color w:val="FF0000"/>
          <w:sz w:val="20"/>
          <w:szCs w:val="20"/>
          <w:highlight w:val="yellow"/>
          <w:shd w:val="clear" w:color="auto" w:fill="FFFFFF"/>
        </w:rPr>
        <w:t>Prekėms tiekti / Paslaugoms teikti / Darbams atlikti</w:t>
      </w:r>
      <w:r w:rsidRPr="00E073D2">
        <w:rPr>
          <w:rFonts w:ascii="Arial" w:hAnsi="Arial" w:cs="Arial"/>
          <w:i/>
          <w:iCs/>
          <w:color w:val="FF0000"/>
          <w:sz w:val="20"/>
          <w:szCs w:val="20"/>
          <w:shd w:val="clear" w:color="auto" w:fill="FFFFFF"/>
        </w:rPr>
        <w:t xml:space="preserve"> taikomų antikorupcinių vadybos priemonių aprašymas</w:t>
      </w:r>
      <w:r w:rsidRPr="00E073D2">
        <w:rPr>
          <w:rFonts w:ascii="Arial" w:hAnsi="Arial" w:cs="Arial"/>
          <w:i/>
          <w:iCs/>
          <w:color w:val="FF0000"/>
          <w:sz w:val="20"/>
          <w:szCs w:val="20"/>
        </w:rPr>
        <w:t>, tenkinantis visus šiuos reikalavimus:</w:t>
      </w:r>
    </w:p>
    <w:p w14:paraId="44CC0EC6" w14:textId="77777777" w:rsidR="008427B3" w:rsidRPr="006A798E" w:rsidRDefault="008427B3" w:rsidP="008427B3">
      <w:pPr>
        <w:tabs>
          <w:tab w:val="num" w:pos="1080"/>
          <w:tab w:val="left" w:pos="7655"/>
        </w:tabs>
        <w:contextualSpacing/>
        <w:jc w:val="both"/>
        <w:rPr>
          <w:rStyle w:val="Hyperlink"/>
          <w:rFonts w:ascii="Arial" w:eastAsiaTheme="minorEastAsia" w:hAnsi="Arial" w:cs="Arial"/>
          <w:i/>
          <w:iCs/>
          <w:color w:val="FF0000"/>
          <w:sz w:val="20"/>
          <w:szCs w:val="20"/>
          <w:lang w:val="lt"/>
        </w:rPr>
      </w:pPr>
    </w:p>
    <w:p w14:paraId="635F9DCA"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1. apibrėžta įmonės vadovybės patvirtinta antikorupcinė politika; </w:t>
      </w:r>
    </w:p>
    <w:p w14:paraId="663542BF"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2. nustatyti taikomi principai, kuriais vadovaujasi Tiekėjas, gyvendindamas Antikorupcinę politiką; </w:t>
      </w:r>
    </w:p>
    <w:p w14:paraId="244E7699"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3. užtikrinamas reguliarus darbuotojų antikorupcinis mokymas, kuriuo siekiama ugdyti darbuotojų antikorupcinį sąmoningumą ir atsparumą korupcijai, suteikiant darbuotojams būtinas žinias ir formuojant būtinus įgūdžius antikorupcijos srityje; </w:t>
      </w:r>
    </w:p>
    <w:p w14:paraId="7128A3EB"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4. Tiekėjas turi veikiančią interesų konfliktų valdymą užtikrinančią sistemą; </w:t>
      </w:r>
    </w:p>
    <w:p w14:paraId="3F25747E"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5. įmonėje yra sukurtas saugus pranešimų apie antikorupcinės politikos pažeidimus kanalas; </w:t>
      </w:r>
    </w:p>
    <w:p w14:paraId="1AF2E503"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6. įmonėje veikia veiklos partnerių ir kandidatų patikrinimas siekiant laiku nustatyti korupcijos rizikos galimą pasireiškimą ir ją užkardyti; </w:t>
      </w:r>
    </w:p>
    <w:p w14:paraId="73485265"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7. įmonėje yra įdiegtas korupcinės rizikos vertinimo procesas; </w:t>
      </w:r>
    </w:p>
    <w:p w14:paraId="388DD046"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8. Numatyta atsakomybė už antikorupcinės politikos nuostatų pažeidimus. </w:t>
      </w:r>
    </w:p>
    <w:p w14:paraId="337BD057" w14:textId="77777777" w:rsidR="008427B3" w:rsidRPr="00E073D2" w:rsidRDefault="008427B3" w:rsidP="008427B3">
      <w:pPr>
        <w:jc w:val="both"/>
        <w:rPr>
          <w:rFonts w:ascii="Arial" w:hAnsi="Arial" w:cs="Arial"/>
          <w:i/>
          <w:iCs/>
          <w:color w:val="FF0000"/>
          <w:sz w:val="20"/>
          <w:szCs w:val="20"/>
          <w:shd w:val="clear" w:color="auto" w:fill="FFFFFF"/>
        </w:rPr>
      </w:pPr>
    </w:p>
    <w:p w14:paraId="2FF47B50" w14:textId="77777777" w:rsidR="008427B3" w:rsidRPr="00E073D2" w:rsidRDefault="008427B3" w:rsidP="008427B3">
      <w:pPr>
        <w:jc w:val="both"/>
        <w:rPr>
          <w:rFonts w:ascii="Arial" w:hAnsi="Arial" w:cs="Arial"/>
          <w:b/>
          <w:bCs/>
          <w:color w:val="FF0000"/>
          <w:sz w:val="20"/>
          <w:szCs w:val="20"/>
          <w:shd w:val="clear" w:color="auto" w:fill="FFFFFF"/>
        </w:rPr>
      </w:pPr>
      <w:r w:rsidRPr="00E073D2">
        <w:rPr>
          <w:rFonts w:ascii="Arial" w:hAnsi="Arial" w:cs="Arial"/>
          <w:b/>
          <w:bCs/>
          <w:color w:val="FF0000"/>
          <w:sz w:val="20"/>
          <w:szCs w:val="20"/>
          <w:highlight w:val="yellow"/>
          <w:shd w:val="clear" w:color="auto" w:fill="FFFFFF"/>
        </w:rPr>
        <w:t>Arba</w:t>
      </w:r>
    </w:p>
    <w:p w14:paraId="512B8082" w14:textId="77777777" w:rsidR="008427B3" w:rsidRPr="006A798E" w:rsidRDefault="008427B3" w:rsidP="008427B3">
      <w:pPr>
        <w:tabs>
          <w:tab w:val="num" w:pos="1080"/>
          <w:tab w:val="left" w:pos="7655"/>
        </w:tabs>
        <w:contextualSpacing/>
        <w:jc w:val="both"/>
        <w:rPr>
          <w:rFonts w:ascii="Arial" w:eastAsiaTheme="minorEastAsia" w:hAnsi="Arial" w:cs="Arial"/>
          <w:b/>
          <w:bCs/>
          <w:i/>
          <w:iCs/>
          <w:color w:val="FF0000"/>
          <w:sz w:val="20"/>
          <w:szCs w:val="20"/>
          <w:lang w:val="lt"/>
        </w:rPr>
      </w:pPr>
      <w:r w:rsidRPr="006A798E">
        <w:rPr>
          <w:rFonts w:ascii="Arial" w:eastAsiaTheme="minorEastAsia" w:hAnsi="Arial" w:cs="Arial"/>
          <w:b/>
          <w:bCs/>
          <w:i/>
          <w:iCs/>
          <w:color w:val="FF0000"/>
          <w:sz w:val="20"/>
          <w:szCs w:val="20"/>
          <w:lang w:val="lt"/>
        </w:rPr>
        <w:t>III. Kai taikomas kriterijus / reikalavimas dėl neįgaliųjų ir (ar) nepalankioje padėtyje esančių asmenų užimtumo skatinimo priemonių:</w:t>
      </w:r>
    </w:p>
    <w:p w14:paraId="0CEDC9E8"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Sutarties vykdymo laikotarpiu, </w:t>
      </w:r>
      <w:r w:rsidRPr="00E073D2">
        <w:rPr>
          <w:rFonts w:ascii="Arial" w:hAnsi="Arial" w:cs="Arial"/>
          <w:i/>
          <w:iCs/>
          <w:color w:val="FF0000"/>
          <w:sz w:val="20"/>
          <w:szCs w:val="20"/>
          <w:highlight w:val="yellow"/>
          <w:shd w:val="clear" w:color="auto" w:fill="FFFFFF"/>
        </w:rPr>
        <w:t>Prekėms tiekti / Paslaugoms teikti / Darbams atlikti</w:t>
      </w:r>
      <w:r w:rsidRPr="00E073D2">
        <w:rPr>
          <w:rFonts w:ascii="Arial" w:hAnsi="Arial" w:cs="Arial"/>
          <w:i/>
          <w:iCs/>
          <w:color w:val="FF0000"/>
          <w:sz w:val="20"/>
          <w:szCs w:val="20"/>
          <w:shd w:val="clear" w:color="auto" w:fill="FFFFFF"/>
        </w:rPr>
        <w:t xml:space="preserve"> taikomų neįgaliųjų ir (ar) nepalankioje padėtyje esančių asmenų užimtumo skatinimo priemonių aprašymas, turi tenkinti visus šiuos reikalavimus: </w:t>
      </w:r>
    </w:p>
    <w:p w14:paraId="1967721F"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1. apibrėžta įmonės vadovybės patvirtinta neįgaliųjų ir (ar) nepalankioje padėtyje esančių asmenų užimtumo skatinimo politika; </w:t>
      </w:r>
    </w:p>
    <w:p w14:paraId="3091C284"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 xml:space="preserve">2. nustatyti neįgaliųjų ir (ar) nepalankioje padėtyje esančių asmenų užimtumo skatinimo tikslai ir uždaviniai bei priemonės šiems tikslams pasiekti; </w:t>
      </w:r>
    </w:p>
    <w:p w14:paraId="62DFFEB8" w14:textId="77777777" w:rsidR="008427B3" w:rsidRPr="00E073D2" w:rsidRDefault="008427B3" w:rsidP="008427B3">
      <w:pPr>
        <w:jc w:val="both"/>
        <w:rPr>
          <w:rFonts w:ascii="Arial" w:hAnsi="Arial" w:cs="Arial"/>
          <w:i/>
          <w:iCs/>
          <w:color w:val="FF0000"/>
          <w:sz w:val="20"/>
          <w:szCs w:val="20"/>
          <w:shd w:val="clear" w:color="auto" w:fill="FFFFFF"/>
        </w:rPr>
      </w:pPr>
      <w:r w:rsidRPr="00E073D2">
        <w:rPr>
          <w:rFonts w:ascii="Arial" w:hAnsi="Arial" w:cs="Arial"/>
          <w:i/>
          <w:iCs/>
          <w:color w:val="FF0000"/>
          <w:sz w:val="20"/>
          <w:szCs w:val="20"/>
          <w:shd w:val="clear" w:color="auto" w:fill="FFFFFF"/>
        </w:rPr>
        <w:t>3. vykdoma neįgaliųjų ir (ar) nepalankioje padėtyje esančių asmenų užimtumo skatinimo veiklos stebėsena ir kontrolė (pvz., parengiamos kasmetinės ataskaitos, kurios pateikiamos, pristatomos įmonės vadovybei).</w:t>
      </w:r>
    </w:p>
    <w:p w14:paraId="7D0BC0AE" w14:textId="77777777" w:rsidR="008427B3" w:rsidRPr="00A96804" w:rsidRDefault="008427B3" w:rsidP="008427B3">
      <w:pPr>
        <w:spacing w:before="60" w:after="60"/>
        <w:jc w:val="center"/>
        <w:rPr>
          <w:rFonts w:ascii="Arial" w:hAnsi="Arial" w:cs="Arial"/>
          <w:sz w:val="19"/>
          <w:szCs w:val="19"/>
        </w:rPr>
      </w:pPr>
      <w:r w:rsidRPr="00A96804">
        <w:rPr>
          <w:rFonts w:ascii="Arial" w:hAnsi="Arial" w:cs="Arial"/>
          <w:sz w:val="19"/>
          <w:szCs w:val="19"/>
        </w:rPr>
        <w:t>______________________________________________________</w:t>
      </w:r>
    </w:p>
    <w:p w14:paraId="46EBCFE4" w14:textId="77777777" w:rsidR="008427B3" w:rsidRDefault="008427B3" w:rsidP="008427B3">
      <w:pPr>
        <w:widowControl w:val="0"/>
        <w:tabs>
          <w:tab w:val="left" w:pos="480"/>
        </w:tabs>
        <w:spacing w:before="60" w:after="60"/>
        <w:jc w:val="center"/>
        <w:rPr>
          <w:rFonts w:ascii="Arial" w:hAnsi="Arial"/>
          <w:sz w:val="18"/>
        </w:rPr>
      </w:pPr>
      <w:r w:rsidRPr="009E25D7">
        <w:rPr>
          <w:rFonts w:ascii="Arial" w:hAnsi="Arial" w:cs="Arial"/>
          <w:sz w:val="20"/>
          <w:szCs w:val="20"/>
        </w:rPr>
        <w:lastRenderedPageBreak/>
        <w:t>(Tiekėjo arba jo įgalioto asmens pareigos, vardas, pavardė, parašas)</w:t>
      </w:r>
      <w:r w:rsidRPr="009E25D7">
        <w:rPr>
          <w:rStyle w:val="FootnoteReference"/>
          <w:rFonts w:ascii="Arial" w:hAnsi="Arial" w:cs="Arial"/>
          <w:sz w:val="20"/>
          <w:szCs w:val="20"/>
        </w:rPr>
        <w:footnoteReference w:id="14"/>
      </w:r>
    </w:p>
    <w:p w14:paraId="7D684380" w14:textId="77777777" w:rsidR="008427B3" w:rsidRDefault="008427B3" w:rsidP="009F6E07">
      <w:pPr>
        <w:spacing w:before="60" w:after="60" w:line="276" w:lineRule="auto"/>
        <w:jc w:val="center"/>
        <w:rPr>
          <w:rFonts w:ascii="Arial" w:hAnsi="Arial" w:cs="Arial"/>
          <w:sz w:val="20"/>
          <w:szCs w:val="20"/>
          <w:highlight w:val="yellow"/>
        </w:rPr>
      </w:pPr>
    </w:p>
    <w:sectPr w:rsidR="008427B3"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6D49" w14:textId="77777777" w:rsidR="00606680" w:rsidRDefault="00606680" w:rsidP="0043350F">
      <w:r>
        <w:separator/>
      </w:r>
    </w:p>
  </w:endnote>
  <w:endnote w:type="continuationSeparator" w:id="0">
    <w:p w14:paraId="2A107A5B" w14:textId="77777777" w:rsidR="00606680" w:rsidRDefault="00606680" w:rsidP="0043350F">
      <w:r>
        <w:continuationSeparator/>
      </w:r>
    </w:p>
  </w:endnote>
  <w:endnote w:type="continuationNotice" w:id="1">
    <w:p w14:paraId="176F2ACC" w14:textId="77777777" w:rsidR="00606680" w:rsidRDefault="0060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3973C" w14:textId="77777777" w:rsidR="00606680" w:rsidRDefault="00606680" w:rsidP="0043350F">
      <w:r>
        <w:separator/>
      </w:r>
    </w:p>
  </w:footnote>
  <w:footnote w:type="continuationSeparator" w:id="0">
    <w:p w14:paraId="1EC94E65" w14:textId="77777777" w:rsidR="00606680" w:rsidRDefault="00606680" w:rsidP="0043350F">
      <w:r>
        <w:continuationSeparator/>
      </w:r>
    </w:p>
  </w:footnote>
  <w:footnote w:type="continuationNotice" w:id="1">
    <w:p w14:paraId="16D9AE48" w14:textId="77777777" w:rsidR="00606680" w:rsidRDefault="00606680"/>
  </w:footnote>
  <w:footnote w:id="2">
    <w:p w14:paraId="44C62B6C" w14:textId="77777777" w:rsidR="00CE3DAE" w:rsidRDefault="00CE3DAE" w:rsidP="00CE3DAE">
      <w:pPr>
        <w:pStyle w:val="FootnoteText"/>
        <w:jc w:val="both"/>
        <w:rPr>
          <w:rFonts w:ascii="Arial" w:hAnsi="Arial" w:cs="Arial"/>
          <w:i/>
          <w:sz w:val="16"/>
          <w:szCs w:val="16"/>
        </w:rPr>
      </w:pPr>
      <w:r w:rsidRPr="00080C26">
        <w:rPr>
          <w:rStyle w:val="FootnoteReference"/>
          <w:rFonts w:ascii="Arial" w:hAnsi="Arial" w:cs="Arial"/>
          <w:sz w:val="18"/>
          <w:szCs w:val="18"/>
        </w:rPr>
        <w:footnoteRef/>
      </w:r>
      <w:r>
        <w:rPr>
          <w:sz w:val="16"/>
          <w:szCs w:val="16"/>
        </w:rPr>
        <w:t xml:space="preserve"> </w:t>
      </w:r>
      <w:r>
        <w:rPr>
          <w:rFonts w:ascii="Arial" w:hAnsi="Arial" w:cs="Arial"/>
          <w:sz w:val="16"/>
          <w:szCs w:val="16"/>
        </w:rPr>
        <w:t xml:space="preserve">Kontrolės teisė suprantama taip, kaip ji apibrėžta Lietuvos Respublikos konkurencijos įstatymo 3 straipsnio 9 dalyje: </w:t>
      </w:r>
      <w:r>
        <w:rPr>
          <w:rFonts w:ascii="Arial" w:hAnsi="Arial" w:cs="Arial"/>
          <w:b/>
          <w:i/>
          <w:sz w:val="16"/>
          <w:szCs w:val="16"/>
        </w:rPr>
        <w:t>Kontrolė</w:t>
      </w:r>
      <w:r>
        <w:rPr>
          <w:rFonts w:ascii="Arial" w:hAnsi="Arial" w:cs="Arial"/>
          <w:i/>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017CABC0" w14:textId="77777777" w:rsidR="00CE3DAE" w:rsidRDefault="00CE3DAE" w:rsidP="00CE3DAE">
      <w:pPr>
        <w:pStyle w:val="FootnoteText"/>
        <w:jc w:val="both"/>
        <w:rPr>
          <w:rFonts w:ascii="Arial" w:hAnsi="Arial" w:cs="Arial"/>
          <w:i/>
          <w:sz w:val="16"/>
          <w:szCs w:val="16"/>
        </w:rPr>
      </w:pPr>
      <w:r>
        <w:rPr>
          <w:rFonts w:ascii="Arial" w:hAnsi="Arial" w:cs="Arial"/>
          <w:i/>
          <w:sz w:val="16"/>
          <w:szCs w:val="16"/>
        </w:rPr>
        <w:t>1) nuosavybės teisę į visą ar dalį ūkio subjekto turto arba teisę naudoti visą ar dalį ūkio subjekto turto;</w:t>
      </w:r>
    </w:p>
    <w:p w14:paraId="26D58C3D" w14:textId="77777777" w:rsidR="00CE3DAE" w:rsidRDefault="00CE3DAE" w:rsidP="00CE3DAE">
      <w:pPr>
        <w:pStyle w:val="FootnoteText"/>
        <w:jc w:val="both"/>
        <w:rPr>
          <w:rFonts w:ascii="Arial" w:hAnsi="Arial" w:cs="Arial"/>
          <w:i/>
          <w:sz w:val="18"/>
          <w:szCs w:val="18"/>
        </w:rPr>
      </w:pPr>
      <w:r>
        <w:rPr>
          <w:rFonts w:ascii="Arial" w:hAnsi="Arial" w:cs="Arial"/>
          <w:i/>
          <w:sz w:val="16"/>
          <w:szCs w:val="16"/>
        </w:rPr>
        <w:t>2) kitas teises, kurios leidžia daryti lemiamą įtaką ūkio subjekto organų sprendimams ar personalo sudėčiai.</w:t>
      </w:r>
    </w:p>
  </w:footnote>
  <w:footnote w:id="3">
    <w:p w14:paraId="462A9374" w14:textId="77777777" w:rsidR="008A497C" w:rsidRDefault="008A497C" w:rsidP="008A497C">
      <w:pPr>
        <w:pStyle w:val="FootnoteText"/>
        <w:jc w:val="both"/>
      </w:pPr>
      <w:r>
        <w:rPr>
          <w:rStyle w:val="FootnoteReference"/>
        </w:rPr>
        <w:footnoteRef/>
      </w:r>
      <w:r>
        <w:t xml:space="preserve"> </w:t>
      </w:r>
      <w:r w:rsidRPr="00FD7871">
        <w:rPr>
          <w:rFonts w:ascii="Arial" w:eastAsiaTheme="minorHAnsi" w:hAnsi="Arial" w:cs="Arial"/>
          <w:sz w:val="16"/>
          <w:szCs w:val="16"/>
        </w:rPr>
        <w:t>Nurodomas konkretus Subtiekėjo pavadinimas, jei žinomas Pa</w:t>
      </w:r>
      <w:r>
        <w:rPr>
          <w:rFonts w:ascii="Arial" w:eastAsiaTheme="minorHAnsi" w:hAnsi="Arial" w:cs="Arial"/>
          <w:sz w:val="16"/>
          <w:szCs w:val="16"/>
        </w:rPr>
        <w:t>siūlymų</w:t>
      </w:r>
      <w:r w:rsidRPr="00FD7871">
        <w:rPr>
          <w:rFonts w:ascii="Arial" w:eastAsiaTheme="minorHAnsi" w:hAnsi="Arial" w:cs="Arial"/>
          <w:sz w:val="16"/>
          <w:szCs w:val="16"/>
        </w:rPr>
        <w:t xml:space="preserve"> pateikimo metu. Jei ketinama pasitelkti, tačiau konkretus pavadinimas nėra žinomas, nurodoma „Nežinomas“.</w:t>
      </w:r>
      <w:r>
        <w:rPr>
          <w:rFonts w:ascii="Arial" w:eastAsiaTheme="minorHAnsi" w:hAnsi="Arial" w:cs="Arial"/>
          <w:sz w:val="16"/>
          <w:szCs w:val="16"/>
        </w:rPr>
        <w:t xml:space="preserve"> </w:t>
      </w:r>
      <w:r w:rsidRPr="00C04B76">
        <w:rPr>
          <w:rFonts w:ascii="Arial" w:hAnsi="Arial" w:cs="Arial"/>
          <w:sz w:val="16"/>
          <w:szCs w:val="16"/>
        </w:rPr>
        <w:t>Jei konkretus Subtiekėjas nėra žinomas Pa</w:t>
      </w:r>
      <w:r>
        <w:rPr>
          <w:rFonts w:ascii="Arial" w:hAnsi="Arial" w:cs="Arial"/>
          <w:sz w:val="16"/>
          <w:szCs w:val="16"/>
        </w:rPr>
        <w:t>siūlymo</w:t>
      </w:r>
      <w:r w:rsidRPr="00C04B76">
        <w:rPr>
          <w:rFonts w:ascii="Arial" w:hAnsi="Arial" w:cs="Arial"/>
          <w:sz w:val="16"/>
          <w:szCs w:val="16"/>
        </w:rPr>
        <w:t xml:space="preserve"> pateikimo metu, </w:t>
      </w:r>
      <w:r w:rsidRPr="00C04B76">
        <w:rPr>
          <w:rFonts w:ascii="Arial" w:hAnsi="Arial" w:cs="Arial"/>
          <w:b/>
          <w:bCs/>
          <w:sz w:val="16"/>
          <w:szCs w:val="16"/>
        </w:rPr>
        <w:t>Tiekėjas patvirtina, kad Sutarties vykdymui bus pasitelkiami tik tokie Subtiekėjai, kurie neatitiks nei vienos iš VPĮ 45 straipsnio 2</w:t>
      </w:r>
      <w:r w:rsidRPr="00C04B76">
        <w:rPr>
          <w:rFonts w:ascii="Arial" w:hAnsi="Arial" w:cs="Arial"/>
          <w:b/>
          <w:bCs/>
          <w:sz w:val="16"/>
          <w:szCs w:val="16"/>
          <w:vertAlign w:val="superscript"/>
        </w:rPr>
        <w:t>1</w:t>
      </w:r>
      <w:r w:rsidRPr="00C04B76">
        <w:rPr>
          <w:rFonts w:ascii="Arial" w:hAnsi="Arial" w:cs="Arial"/>
          <w:b/>
          <w:bCs/>
          <w:sz w:val="16"/>
          <w:szCs w:val="16"/>
        </w:rPr>
        <w:t xml:space="preserve"> dalyje / PĮ  58 straipsnio 4</w:t>
      </w:r>
      <w:r w:rsidRPr="00C04B76">
        <w:rPr>
          <w:rFonts w:ascii="Arial" w:hAnsi="Arial" w:cs="Arial"/>
          <w:b/>
          <w:bCs/>
          <w:sz w:val="16"/>
          <w:szCs w:val="16"/>
          <w:vertAlign w:val="superscript"/>
        </w:rPr>
        <w:t>1</w:t>
      </w:r>
      <w:r w:rsidRPr="00C04B76">
        <w:rPr>
          <w:rFonts w:ascii="Arial" w:hAnsi="Arial" w:cs="Arial"/>
          <w:b/>
          <w:bCs/>
          <w:sz w:val="16"/>
          <w:szCs w:val="16"/>
        </w:rPr>
        <w:t xml:space="preserve"> dalyje nustatytų sąlygų.</w:t>
      </w:r>
    </w:p>
  </w:footnote>
  <w:footnote w:id="4">
    <w:p w14:paraId="6863DC6B" w14:textId="77777777" w:rsidR="00317265" w:rsidRDefault="00317265" w:rsidP="00317265">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11">
    <w:p w14:paraId="43A403E5" w14:textId="77777777" w:rsidR="008427B3" w:rsidRDefault="008427B3" w:rsidP="008427B3">
      <w:pPr>
        <w:pStyle w:val="FootnoteText"/>
        <w:jc w:val="both"/>
      </w:pPr>
      <w:r w:rsidRPr="00C20C9A">
        <w:rPr>
          <w:rStyle w:val="FootnoteReference"/>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w:t>
      </w:r>
      <w:r w:rsidRPr="001614FA">
        <w:rPr>
          <w:rFonts w:ascii="Arial" w:hAnsi="Arial" w:cs="Arial"/>
          <w:sz w:val="16"/>
          <w:szCs w:val="16"/>
        </w:rPr>
        <w:t xml:space="preserve">Prekių tiekėjas ir (ar) gamintojas / Rangovas / Paslaugų teikėjas </w:t>
      </w:r>
      <w:r w:rsidRPr="00AC5F34">
        <w:rPr>
          <w:rFonts w:ascii="Arial" w:hAnsi="Arial" w:cs="Arial"/>
          <w:sz w:val="16"/>
          <w:szCs w:val="16"/>
        </w:rPr>
        <w:t>, vykdant pirkimo sutartį,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Pr>
          <w:rFonts w:ascii="Arial" w:hAnsi="Arial" w:cs="Arial"/>
          <w:sz w:val="16"/>
          <w:szCs w:val="16"/>
        </w:rPr>
        <w:t>.</w:t>
      </w:r>
    </w:p>
  </w:footnote>
  <w:footnote w:id="12">
    <w:p w14:paraId="06363D8A" w14:textId="77777777" w:rsidR="008427B3" w:rsidRPr="003B1940" w:rsidRDefault="008427B3" w:rsidP="008427B3">
      <w:pPr>
        <w:pStyle w:val="FootnoteText"/>
        <w:jc w:val="both"/>
        <w:rPr>
          <w:rFonts w:ascii="Arial" w:hAnsi="Arial" w:cs="Arial"/>
        </w:rPr>
      </w:pPr>
      <w:r w:rsidRPr="00B27257">
        <w:rPr>
          <w:rStyle w:val="FootnoteReference"/>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13">
    <w:p w14:paraId="69E38656" w14:textId="77777777" w:rsidR="008427B3" w:rsidRDefault="008427B3" w:rsidP="008427B3">
      <w:pPr>
        <w:pStyle w:val="FootnoteText"/>
        <w:jc w:val="both"/>
      </w:pPr>
      <w:r w:rsidRPr="00C20C9A">
        <w:rPr>
          <w:rStyle w:val="FootnoteReference"/>
          <w:rFonts w:ascii="Arial" w:hAnsi="Arial" w:cs="Arial"/>
          <w:sz w:val="18"/>
          <w:szCs w:val="18"/>
        </w:rPr>
        <w:footnoteRef/>
      </w:r>
      <w:r>
        <w:t xml:space="preserve"> </w:t>
      </w:r>
      <w:r w:rsidRPr="00AC5F34">
        <w:rPr>
          <w:rFonts w:ascii="Arial" w:hAnsi="Arial" w:cs="Arial"/>
          <w:sz w:val="16"/>
          <w:szCs w:val="16"/>
        </w:rPr>
        <w:t>Siekia</w:t>
      </w:r>
      <w:r>
        <w:rPr>
          <w:rFonts w:ascii="Arial" w:hAnsi="Arial" w:cs="Arial"/>
          <w:sz w:val="16"/>
          <w:szCs w:val="16"/>
        </w:rPr>
        <w:t>ma</w:t>
      </w:r>
      <w:r w:rsidRPr="00AC5F34">
        <w:rPr>
          <w:rFonts w:ascii="Arial" w:hAnsi="Arial" w:cs="Arial"/>
          <w:sz w:val="16"/>
          <w:szCs w:val="16"/>
        </w:rPr>
        <w:t xml:space="preserve"> įvertinti, ar Tiekėjas, vykdant pirkimo sutartį </w:t>
      </w:r>
      <w:r>
        <w:rPr>
          <w:rFonts w:ascii="Arial" w:hAnsi="Arial" w:cs="Arial"/>
          <w:sz w:val="16"/>
          <w:szCs w:val="16"/>
        </w:rPr>
        <w:t>atitiks</w:t>
      </w:r>
      <w:r w:rsidRPr="00AC5F34">
        <w:rPr>
          <w:rFonts w:ascii="Arial" w:hAnsi="Arial" w:cs="Arial"/>
          <w:sz w:val="16"/>
          <w:szCs w:val="16"/>
        </w:rPr>
        <w:t xml:space="preserve"> </w:t>
      </w:r>
      <w:r w:rsidRPr="00451F58">
        <w:rPr>
          <w:rFonts w:ascii="Arial" w:hAnsi="Arial" w:cs="Arial"/>
          <w:sz w:val="16"/>
          <w:szCs w:val="16"/>
        </w:rPr>
        <w:t>SAP reikalavimą</w:t>
      </w:r>
      <w:r>
        <w:rPr>
          <w:rFonts w:ascii="Arial" w:hAnsi="Arial" w:cs="Arial"/>
          <w:sz w:val="16"/>
          <w:szCs w:val="16"/>
        </w:rPr>
        <w:t>.</w:t>
      </w:r>
    </w:p>
  </w:footnote>
  <w:footnote w:id="14">
    <w:p w14:paraId="58A57BB7" w14:textId="77777777" w:rsidR="008427B3" w:rsidRPr="003B1940" w:rsidRDefault="008427B3" w:rsidP="008427B3">
      <w:pPr>
        <w:pStyle w:val="FootnoteText"/>
        <w:jc w:val="both"/>
        <w:rPr>
          <w:rFonts w:ascii="Arial" w:hAnsi="Arial" w:cs="Arial"/>
        </w:rPr>
      </w:pPr>
      <w:r w:rsidRPr="00C20C9A">
        <w:rPr>
          <w:rStyle w:val="FootnoteReference"/>
          <w:rFonts w:ascii="Arial" w:hAnsi="Arial" w:cs="Arial"/>
          <w:sz w:val="18"/>
          <w:szCs w:val="18"/>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2p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A50E3E"/>
    <w:multiLevelType w:val="multilevel"/>
    <w:tmpl w:val="DF26404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Segoe UI" w:hAnsi="Segoe UI" w:cs="Segoe UI" w:hint="default"/>
        <w:b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9"/>
  </w:num>
  <w:num w:numId="4">
    <w:abstractNumId w:val="4"/>
  </w:num>
  <w:num w:numId="5">
    <w:abstractNumId w:val="1"/>
  </w:num>
  <w:num w:numId="6">
    <w:abstractNumId w:val="21"/>
  </w:num>
  <w:num w:numId="7">
    <w:abstractNumId w:val="5"/>
  </w:num>
  <w:num w:numId="8">
    <w:abstractNumId w:val="18"/>
  </w:num>
  <w:num w:numId="9">
    <w:abstractNumId w:val="13"/>
  </w:num>
  <w:num w:numId="10">
    <w:abstractNumId w:val="20"/>
  </w:num>
  <w:num w:numId="11">
    <w:abstractNumId w:val="2"/>
  </w:num>
  <w:num w:numId="12">
    <w:abstractNumId w:val="21"/>
  </w:num>
  <w:num w:numId="13">
    <w:abstractNumId w:val="22"/>
  </w:num>
  <w:num w:numId="14">
    <w:abstractNumId w:val="8"/>
  </w:num>
  <w:num w:numId="15">
    <w:abstractNumId w:val="7"/>
  </w:num>
  <w:num w:numId="16">
    <w:abstractNumId w:val="17"/>
  </w:num>
  <w:num w:numId="17">
    <w:abstractNumId w:val="11"/>
  </w:num>
  <w:num w:numId="18">
    <w:abstractNumId w:val="23"/>
  </w:num>
  <w:num w:numId="19">
    <w:abstractNumId w:val="12"/>
  </w:num>
  <w:num w:numId="20">
    <w:abstractNumId w:val="6"/>
  </w:num>
  <w:num w:numId="21">
    <w:abstractNumId w:val="10"/>
  </w:num>
  <w:num w:numId="22">
    <w:abstractNumId w:val="0"/>
  </w:num>
  <w:num w:numId="23">
    <w:abstractNumId w:val="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663"/>
    <w:rsid w:val="0001189D"/>
    <w:rsid w:val="0001270A"/>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2C55"/>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1E15"/>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E6C83"/>
    <w:rsid w:val="000F0995"/>
    <w:rsid w:val="000F2EB9"/>
    <w:rsid w:val="000F30B1"/>
    <w:rsid w:val="000F3E7E"/>
    <w:rsid w:val="000F5D6F"/>
    <w:rsid w:val="00101055"/>
    <w:rsid w:val="001019B6"/>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75B88"/>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474A"/>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1069"/>
    <w:rsid w:val="002E51CA"/>
    <w:rsid w:val="002E5351"/>
    <w:rsid w:val="002E55E0"/>
    <w:rsid w:val="002E6764"/>
    <w:rsid w:val="002F104D"/>
    <w:rsid w:val="002F643C"/>
    <w:rsid w:val="003007E8"/>
    <w:rsid w:val="003018E4"/>
    <w:rsid w:val="00304AC4"/>
    <w:rsid w:val="003065C4"/>
    <w:rsid w:val="00310204"/>
    <w:rsid w:val="00311FAD"/>
    <w:rsid w:val="003125A3"/>
    <w:rsid w:val="003130A9"/>
    <w:rsid w:val="00315ECA"/>
    <w:rsid w:val="00317265"/>
    <w:rsid w:val="00317B50"/>
    <w:rsid w:val="00321062"/>
    <w:rsid w:val="0032172E"/>
    <w:rsid w:val="003218D6"/>
    <w:rsid w:val="0032744F"/>
    <w:rsid w:val="00327B8D"/>
    <w:rsid w:val="00332A69"/>
    <w:rsid w:val="003343C5"/>
    <w:rsid w:val="00336548"/>
    <w:rsid w:val="00343A3B"/>
    <w:rsid w:val="0034486C"/>
    <w:rsid w:val="0034530B"/>
    <w:rsid w:val="00352FD1"/>
    <w:rsid w:val="00353949"/>
    <w:rsid w:val="00353F45"/>
    <w:rsid w:val="003548AC"/>
    <w:rsid w:val="00355DEC"/>
    <w:rsid w:val="0035686E"/>
    <w:rsid w:val="00356DDD"/>
    <w:rsid w:val="00360434"/>
    <w:rsid w:val="003611C8"/>
    <w:rsid w:val="00363CBF"/>
    <w:rsid w:val="00364788"/>
    <w:rsid w:val="003667DC"/>
    <w:rsid w:val="00370363"/>
    <w:rsid w:val="0037064F"/>
    <w:rsid w:val="00371C3A"/>
    <w:rsid w:val="0037338A"/>
    <w:rsid w:val="003736E5"/>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15C6"/>
    <w:rsid w:val="00422389"/>
    <w:rsid w:val="00424ABF"/>
    <w:rsid w:val="00426691"/>
    <w:rsid w:val="00426D3A"/>
    <w:rsid w:val="00430A96"/>
    <w:rsid w:val="00432EB7"/>
    <w:rsid w:val="0043350F"/>
    <w:rsid w:val="00434065"/>
    <w:rsid w:val="00435093"/>
    <w:rsid w:val="004369DA"/>
    <w:rsid w:val="0043767D"/>
    <w:rsid w:val="00437917"/>
    <w:rsid w:val="0044041E"/>
    <w:rsid w:val="00454BE5"/>
    <w:rsid w:val="00454F37"/>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6FB"/>
    <w:rsid w:val="00497BE4"/>
    <w:rsid w:val="004A155D"/>
    <w:rsid w:val="004A755D"/>
    <w:rsid w:val="004B0C88"/>
    <w:rsid w:val="004B0C9B"/>
    <w:rsid w:val="004B0D69"/>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6F9E"/>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D31"/>
    <w:rsid w:val="00533F20"/>
    <w:rsid w:val="00535E24"/>
    <w:rsid w:val="00537ED6"/>
    <w:rsid w:val="00543803"/>
    <w:rsid w:val="0054389A"/>
    <w:rsid w:val="00547D11"/>
    <w:rsid w:val="00554D82"/>
    <w:rsid w:val="00557DC7"/>
    <w:rsid w:val="005622A3"/>
    <w:rsid w:val="00564BA8"/>
    <w:rsid w:val="00565890"/>
    <w:rsid w:val="00567F58"/>
    <w:rsid w:val="00571329"/>
    <w:rsid w:val="00575BC5"/>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1EF9"/>
    <w:rsid w:val="006043B3"/>
    <w:rsid w:val="00606561"/>
    <w:rsid w:val="00606680"/>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16B7"/>
    <w:rsid w:val="006A2B7C"/>
    <w:rsid w:val="006A4448"/>
    <w:rsid w:val="006A6634"/>
    <w:rsid w:val="006A7B3A"/>
    <w:rsid w:val="006B1C95"/>
    <w:rsid w:val="006C0578"/>
    <w:rsid w:val="006C08D0"/>
    <w:rsid w:val="006C484C"/>
    <w:rsid w:val="006C544D"/>
    <w:rsid w:val="006C6972"/>
    <w:rsid w:val="006C7BE2"/>
    <w:rsid w:val="006D4D33"/>
    <w:rsid w:val="006E070D"/>
    <w:rsid w:val="006E4885"/>
    <w:rsid w:val="006F28AB"/>
    <w:rsid w:val="006F31C5"/>
    <w:rsid w:val="006F6128"/>
    <w:rsid w:val="00707444"/>
    <w:rsid w:val="007077DC"/>
    <w:rsid w:val="00717D33"/>
    <w:rsid w:val="00717DAF"/>
    <w:rsid w:val="00724420"/>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288B"/>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5D86"/>
    <w:rsid w:val="007F7FBE"/>
    <w:rsid w:val="00801D81"/>
    <w:rsid w:val="00805DD6"/>
    <w:rsid w:val="008079D7"/>
    <w:rsid w:val="00812F53"/>
    <w:rsid w:val="00820262"/>
    <w:rsid w:val="008239A6"/>
    <w:rsid w:val="00824273"/>
    <w:rsid w:val="00826151"/>
    <w:rsid w:val="00830925"/>
    <w:rsid w:val="00831F68"/>
    <w:rsid w:val="00832C12"/>
    <w:rsid w:val="00833A7F"/>
    <w:rsid w:val="00834E11"/>
    <w:rsid w:val="00835E6D"/>
    <w:rsid w:val="00836AC2"/>
    <w:rsid w:val="008427B3"/>
    <w:rsid w:val="0084432A"/>
    <w:rsid w:val="00844B4A"/>
    <w:rsid w:val="008464F5"/>
    <w:rsid w:val="00850AE1"/>
    <w:rsid w:val="00857073"/>
    <w:rsid w:val="008604A6"/>
    <w:rsid w:val="00862954"/>
    <w:rsid w:val="00865060"/>
    <w:rsid w:val="00866D40"/>
    <w:rsid w:val="00867C72"/>
    <w:rsid w:val="008726AD"/>
    <w:rsid w:val="00872DE3"/>
    <w:rsid w:val="008759ED"/>
    <w:rsid w:val="00876B33"/>
    <w:rsid w:val="0087793D"/>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497C"/>
    <w:rsid w:val="008A53FB"/>
    <w:rsid w:val="008B5380"/>
    <w:rsid w:val="008B55F5"/>
    <w:rsid w:val="008B6853"/>
    <w:rsid w:val="008C5ED8"/>
    <w:rsid w:val="008D4B88"/>
    <w:rsid w:val="008D50DB"/>
    <w:rsid w:val="008D6F65"/>
    <w:rsid w:val="008D7467"/>
    <w:rsid w:val="008E0FAB"/>
    <w:rsid w:val="008E1BA2"/>
    <w:rsid w:val="008E6147"/>
    <w:rsid w:val="008E709C"/>
    <w:rsid w:val="008E7F1A"/>
    <w:rsid w:val="008F22B8"/>
    <w:rsid w:val="008F2854"/>
    <w:rsid w:val="008F41CD"/>
    <w:rsid w:val="008F4845"/>
    <w:rsid w:val="00901DAF"/>
    <w:rsid w:val="00902B8D"/>
    <w:rsid w:val="009038D6"/>
    <w:rsid w:val="00905646"/>
    <w:rsid w:val="009069D9"/>
    <w:rsid w:val="0091171B"/>
    <w:rsid w:val="0091336B"/>
    <w:rsid w:val="00913E39"/>
    <w:rsid w:val="0091488D"/>
    <w:rsid w:val="00916560"/>
    <w:rsid w:val="009168EF"/>
    <w:rsid w:val="00916BA8"/>
    <w:rsid w:val="009202C3"/>
    <w:rsid w:val="009209AF"/>
    <w:rsid w:val="00923860"/>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00BB"/>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0646"/>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56FEF"/>
    <w:rsid w:val="00A60497"/>
    <w:rsid w:val="00A72333"/>
    <w:rsid w:val="00A81C86"/>
    <w:rsid w:val="00A81CE7"/>
    <w:rsid w:val="00A844CE"/>
    <w:rsid w:val="00A854FD"/>
    <w:rsid w:val="00A85F54"/>
    <w:rsid w:val="00A91479"/>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C7047"/>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4695"/>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34C0"/>
    <w:rsid w:val="00BE7278"/>
    <w:rsid w:val="00BF00FD"/>
    <w:rsid w:val="00BF2630"/>
    <w:rsid w:val="00BF290E"/>
    <w:rsid w:val="00BF72FB"/>
    <w:rsid w:val="00C001BD"/>
    <w:rsid w:val="00C00D8C"/>
    <w:rsid w:val="00C00E42"/>
    <w:rsid w:val="00C0158C"/>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14B6"/>
    <w:rsid w:val="00CB215F"/>
    <w:rsid w:val="00CB4BC6"/>
    <w:rsid w:val="00CC0A15"/>
    <w:rsid w:val="00CC4C8E"/>
    <w:rsid w:val="00CC5D1E"/>
    <w:rsid w:val="00CD10F3"/>
    <w:rsid w:val="00CD1515"/>
    <w:rsid w:val="00CD33E0"/>
    <w:rsid w:val="00CD4CA8"/>
    <w:rsid w:val="00CD5F22"/>
    <w:rsid w:val="00CE286D"/>
    <w:rsid w:val="00CE2F1C"/>
    <w:rsid w:val="00CE3DAE"/>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191D"/>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1AA"/>
    <w:rsid w:val="00DE07D3"/>
    <w:rsid w:val="00DE539B"/>
    <w:rsid w:val="00DE54AF"/>
    <w:rsid w:val="00DE5FAA"/>
    <w:rsid w:val="00DE674B"/>
    <w:rsid w:val="00DE6B46"/>
    <w:rsid w:val="00DF0773"/>
    <w:rsid w:val="00DF1020"/>
    <w:rsid w:val="00DF2CD8"/>
    <w:rsid w:val="00DF6AAA"/>
    <w:rsid w:val="00DF6C26"/>
    <w:rsid w:val="00DF7F18"/>
    <w:rsid w:val="00E1261C"/>
    <w:rsid w:val="00E12F81"/>
    <w:rsid w:val="00E14798"/>
    <w:rsid w:val="00E15048"/>
    <w:rsid w:val="00E25C19"/>
    <w:rsid w:val="00E26C0A"/>
    <w:rsid w:val="00E27421"/>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4D30"/>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E6560"/>
    <w:rsid w:val="00EF0074"/>
    <w:rsid w:val="00EF40A3"/>
    <w:rsid w:val="00EF5300"/>
    <w:rsid w:val="00F01B41"/>
    <w:rsid w:val="00F01DEB"/>
    <w:rsid w:val="00F02E47"/>
    <w:rsid w:val="00F030AF"/>
    <w:rsid w:val="00F060F0"/>
    <w:rsid w:val="00F06FEB"/>
    <w:rsid w:val="00F0769E"/>
    <w:rsid w:val="00F07D10"/>
    <w:rsid w:val="00F10FEF"/>
    <w:rsid w:val="00F112CA"/>
    <w:rsid w:val="00F11A50"/>
    <w:rsid w:val="00F13DED"/>
    <w:rsid w:val="00F21914"/>
    <w:rsid w:val="00F2347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080"/>
    <w:rsid w:val="00F65190"/>
    <w:rsid w:val="00F673D5"/>
    <w:rsid w:val="00F67B02"/>
    <w:rsid w:val="00F70329"/>
    <w:rsid w:val="00F716C6"/>
    <w:rsid w:val="00F75691"/>
    <w:rsid w:val="00F7738F"/>
    <w:rsid w:val="00F77B0E"/>
    <w:rsid w:val="00F91AA7"/>
    <w:rsid w:val="00F93085"/>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 w:val="1179533D"/>
    <w:rsid w:val="1FF99AF3"/>
    <w:rsid w:val="36148FE6"/>
    <w:rsid w:val="361A2766"/>
    <w:rsid w:val="3B8AC87D"/>
    <w:rsid w:val="4821B2CE"/>
    <w:rsid w:val="5646A91B"/>
    <w:rsid w:val="586FFDD8"/>
    <w:rsid w:val="5DE5E251"/>
    <w:rsid w:val="611E1A8B"/>
    <w:rsid w:val="631EE0B6"/>
    <w:rsid w:val="6B3A78D1"/>
    <w:rsid w:val="7A842F1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unhideWhenUsed/>
    <w:rsid w:val="00724420"/>
    <w:rPr>
      <w:color w:val="605E5C"/>
      <w:shd w:val="clear" w:color="auto" w:fill="E1DFDD"/>
    </w:rPr>
  </w:style>
  <w:style w:type="character" w:styleId="Mention">
    <w:name w:val="Mention"/>
    <w:basedOn w:val="DefaultParagraphFont"/>
    <w:uiPriority w:val="99"/>
    <w:unhideWhenUsed/>
    <w:rsid w:val="0087793D"/>
    <w:rPr>
      <w:color w:val="2B579A"/>
      <w:shd w:val="clear" w:color="auto" w:fill="E1DFDD"/>
    </w:rPr>
  </w:style>
  <w:style w:type="character" w:customStyle="1" w:styleId="normaltextrun">
    <w:name w:val="normaltextrun"/>
    <w:basedOn w:val="DefaultParagraphFont"/>
    <w:rsid w:val="00506F9E"/>
  </w:style>
  <w:style w:type="character" w:customStyle="1" w:styleId="eop">
    <w:name w:val="eop"/>
    <w:basedOn w:val="DefaultParagraphFont"/>
    <w:rsid w:val="0050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570903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605745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gnitisgrupe.lt/sites/default/files/inline-files/LT%20Aplinkos%20apsaugos%20politika_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gnitisgrupe.lt/sites/default/files/inline-files/LT%20Aplinkos%20apsaugos%20politika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gnitisgrupe.lt/lt/etikos-kodek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162660"/>
    <w:rsid w:val="003819BF"/>
    <w:rsid w:val="003C6117"/>
    <w:rsid w:val="003D5B30"/>
    <w:rsid w:val="00442AD2"/>
    <w:rsid w:val="0044638E"/>
    <w:rsid w:val="004F436F"/>
    <w:rsid w:val="005B3E27"/>
    <w:rsid w:val="00664512"/>
    <w:rsid w:val="006B0F09"/>
    <w:rsid w:val="006B38CD"/>
    <w:rsid w:val="00816EB2"/>
    <w:rsid w:val="008F2AF4"/>
    <w:rsid w:val="00A41012"/>
    <w:rsid w:val="00C4280A"/>
    <w:rsid w:val="00C726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314FE722B1564CABBAB1B46184F6D918">
    <w:name w:val="314FE722B1564CABBAB1B46184F6D918"/>
    <w:rsid w:val="00162660"/>
  </w:style>
  <w:style w:type="paragraph" w:customStyle="1" w:styleId="B2591DC492D8436EB1D01FF1E48E3B47">
    <w:name w:val="B2591DC492D8436EB1D01FF1E48E3B47"/>
    <w:rsid w:val="00162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66C7A8EF-D3DC-4D45-9CED-87DD2959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40aeaa6a-6a37-42f1-8929-cfe28b1fdfde"/>
    <ds:schemaRef ds:uri="http://schemas.microsoft.com/office/infopath/2007/PartnerControls"/>
    <ds:schemaRef ds:uri="http://schemas.microsoft.com/office/2006/metadata/properties"/>
    <ds:schemaRef ds:uri="http://schemas.openxmlformats.org/package/2006/metadata/core-properties"/>
    <ds:schemaRef ds:uri="4e521fc8-c9e0-4f7f-9e15-891ede8b564b"/>
    <ds:schemaRef ds:uri="http://www.w3.org/XML/1998/namespace"/>
    <ds:schemaRef ds:uri="http://schemas.microsoft.com/office/2006/documentManagement/types"/>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9920</Words>
  <Characters>5655</Characters>
  <Application>Microsoft Office Word</Application>
  <DocSecurity>4</DocSecurity>
  <Lines>47</Lines>
  <Paragraphs>31</Paragraphs>
  <ScaleCrop>false</ScaleCrop>
  <Company>AB Lietuvos energija</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Ingrida Riabovienė</cp:lastModifiedBy>
  <cp:revision>2</cp:revision>
  <cp:lastPrinted>2014-04-16T13:05:00Z</cp:lastPrinted>
  <dcterms:created xsi:type="dcterms:W3CDTF">2022-12-28T08:01:00Z</dcterms:created>
  <dcterms:modified xsi:type="dcterms:W3CDTF">2022-12-28T08:01:00Z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