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8C51D" w14:textId="77777777" w:rsidR="00EA2AA5" w:rsidRPr="0071070B" w:rsidRDefault="00EA2AA5" w:rsidP="00EA2AA5">
      <w:pPr>
        <w:tabs>
          <w:tab w:val="left" w:pos="8137"/>
        </w:tabs>
        <w:spacing w:before="60" w:after="60"/>
        <w:ind w:firstLine="0"/>
        <w:jc w:val="center"/>
        <w:rPr>
          <w:rFonts w:cs="Arial"/>
          <w:b/>
          <w:bCs/>
          <w:sz w:val="20"/>
          <w:szCs w:val="20"/>
        </w:rPr>
      </w:pPr>
      <w:r w:rsidRPr="0071070B">
        <w:rPr>
          <w:rFonts w:cs="Arial"/>
          <w:b/>
          <w:bCs/>
          <w:sz w:val="20"/>
          <w:szCs w:val="20"/>
        </w:rPr>
        <w:t>TECHNINĖ SPECIFIKACIJA</w:t>
      </w:r>
    </w:p>
    <w:p w14:paraId="5A5EE1A5" w14:textId="77777777" w:rsidR="00EA2AA5" w:rsidRPr="0071070B" w:rsidRDefault="00EA2AA5" w:rsidP="00EA2AA5">
      <w:pPr>
        <w:pStyle w:val="ListParagraph"/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bCs/>
          <w:sz w:val="20"/>
          <w:szCs w:val="20"/>
        </w:rPr>
      </w:pPr>
    </w:p>
    <w:p w14:paraId="05035761" w14:textId="77777777" w:rsidR="00EA2AA5" w:rsidRPr="0071070B" w:rsidRDefault="00EA2AA5" w:rsidP="00EA2AA5">
      <w:pPr>
        <w:pStyle w:val="ListParagraph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360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71070B">
        <w:rPr>
          <w:rFonts w:cs="Arial"/>
          <w:b/>
          <w:sz w:val="20"/>
          <w:szCs w:val="20"/>
        </w:rPr>
        <w:t>SĄVOKOS IR SUTRUMPINIMAI</w:t>
      </w:r>
    </w:p>
    <w:p w14:paraId="6C3BCEF2" w14:textId="77777777" w:rsidR="00EA2AA5" w:rsidRPr="00E950DB" w:rsidRDefault="00EA2AA5" w:rsidP="00EA2AA5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eastAsia="Arial" w:cs="Arial"/>
          <w:sz w:val="20"/>
          <w:szCs w:val="20"/>
        </w:rPr>
      </w:pPr>
      <w:r w:rsidRPr="00E950DB">
        <w:rPr>
          <w:rFonts w:eastAsia="Arial" w:cs="Arial"/>
          <w:b/>
          <w:bCs/>
          <w:sz w:val="20"/>
          <w:szCs w:val="20"/>
        </w:rPr>
        <w:t xml:space="preserve">Klientas </w:t>
      </w:r>
      <w:r w:rsidRPr="00E950DB">
        <w:rPr>
          <w:rFonts w:eastAsia="Arial" w:cs="Arial"/>
          <w:sz w:val="20"/>
          <w:szCs w:val="20"/>
        </w:rPr>
        <w:t>–</w:t>
      </w:r>
      <w:r>
        <w:rPr>
          <w:rFonts w:eastAsia="Arial" w:cs="Arial"/>
          <w:sz w:val="20"/>
          <w:szCs w:val="20"/>
        </w:rPr>
        <w:t xml:space="preserve"> </w:t>
      </w:r>
      <w:sdt>
        <w:sdtPr>
          <w:rPr>
            <w:rStyle w:val="Laukeliai"/>
            <w:rFonts w:cs="Arial"/>
            <w:szCs w:val="20"/>
          </w:rPr>
          <w:id w:val="382223612"/>
          <w:placeholder>
            <w:docPart w:val="B3D20F34C88143BCA9AD8F27D11FCA93"/>
          </w:placeholder>
          <w:dropDownList>
            <w:listItem w:displayText="AB „Energijos skirstymo operatorius&quot;" w:value="AB „Energijos skirstymo operatorius&quot;"/>
            <w:listItem w:displayText="UAB „Ignitis&quot;" w:value="UAB „Ignitis&quot;"/>
          </w:dropDownList>
        </w:sdtPr>
        <w:sdtEndPr>
          <w:rPr>
            <w:rStyle w:val="Laukeliai"/>
          </w:rPr>
        </w:sdtEndPr>
        <w:sdtContent>
          <w:r>
            <w:rPr>
              <w:rStyle w:val="Laukeliai"/>
              <w:rFonts w:cs="Arial"/>
              <w:szCs w:val="20"/>
            </w:rPr>
            <w:t>UAB „Ignitis"</w:t>
          </w:r>
        </w:sdtContent>
      </w:sdt>
    </w:p>
    <w:p w14:paraId="4D7F0848" w14:textId="77777777" w:rsidR="00EA2AA5" w:rsidRPr="00E950DB" w:rsidRDefault="00EA2AA5" w:rsidP="00EA2AA5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eastAsia="Arial" w:cs="Arial"/>
          <w:sz w:val="20"/>
          <w:szCs w:val="20"/>
        </w:rPr>
      </w:pPr>
      <w:r w:rsidRPr="00E950DB">
        <w:rPr>
          <w:rFonts w:eastAsia="Arial" w:cs="Arial"/>
          <w:b/>
          <w:bCs/>
          <w:sz w:val="20"/>
          <w:szCs w:val="20"/>
        </w:rPr>
        <w:t>Paslaugų teikėjas</w:t>
      </w:r>
      <w:r w:rsidRPr="00E950DB">
        <w:rPr>
          <w:rFonts w:eastAsia="Arial" w:cs="Arial"/>
          <w:sz w:val="20"/>
          <w:szCs w:val="20"/>
        </w:rPr>
        <w:t xml:space="preserve"> –</w:t>
      </w:r>
      <w:r>
        <w:rPr>
          <w:rFonts w:eastAsia="Arial" w:cs="Arial"/>
          <w:sz w:val="20"/>
          <w:szCs w:val="20"/>
        </w:rPr>
        <w:t xml:space="preserve"> </w:t>
      </w:r>
      <w:r w:rsidRPr="00E950DB">
        <w:rPr>
          <w:rFonts w:eastAsia="Arial" w:cs="Arial"/>
          <w:sz w:val="20"/>
          <w:szCs w:val="20"/>
        </w:rPr>
        <w:t>subjektas, su kuriuo Klientas sudaro Sutartį.</w:t>
      </w:r>
    </w:p>
    <w:p w14:paraId="1D6DA16D" w14:textId="77777777" w:rsidR="00EA2AA5" w:rsidRPr="00E950DB" w:rsidRDefault="00EA2AA5" w:rsidP="00EA2AA5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eastAsia="Arial" w:cs="Arial"/>
          <w:sz w:val="20"/>
          <w:szCs w:val="20"/>
        </w:rPr>
      </w:pPr>
      <w:r w:rsidRPr="00E950DB">
        <w:rPr>
          <w:rFonts w:eastAsia="Arial" w:cs="Arial"/>
          <w:b/>
          <w:bCs/>
          <w:sz w:val="20"/>
          <w:szCs w:val="20"/>
        </w:rPr>
        <w:t>Sutartis</w:t>
      </w:r>
      <w:r w:rsidRPr="00E950DB">
        <w:rPr>
          <w:rFonts w:eastAsia="Arial" w:cs="Arial"/>
          <w:sz w:val="20"/>
          <w:szCs w:val="20"/>
        </w:rPr>
        <w:t xml:space="preserve"> – Sutartis, sudaroma tarp Kliento ir Paslaugų teikėjo dėl Pirkimo objekto.</w:t>
      </w:r>
    </w:p>
    <w:p w14:paraId="11D6A253" w14:textId="77777777" w:rsidR="00EA2AA5" w:rsidRDefault="00EA2AA5" w:rsidP="00EA2AA5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eastAsia="Arial" w:cs="Arial"/>
          <w:b/>
          <w:bCs/>
          <w:sz w:val="20"/>
          <w:szCs w:val="20"/>
        </w:rPr>
      </w:pPr>
      <w:r w:rsidRPr="00540D06">
        <w:rPr>
          <w:rFonts w:cs="Arial"/>
          <w:b/>
          <w:sz w:val="20"/>
          <w:szCs w:val="20"/>
        </w:rPr>
        <w:t xml:space="preserve">Mokėtojas </w:t>
      </w:r>
      <w:r w:rsidRPr="00540D06">
        <w:rPr>
          <w:rFonts w:cs="Arial"/>
          <w:sz w:val="20"/>
          <w:szCs w:val="20"/>
        </w:rPr>
        <w:t xml:space="preserve">– </w:t>
      </w:r>
      <w:r>
        <w:rPr>
          <w:rFonts w:cs="Arial"/>
          <w:sz w:val="20"/>
          <w:szCs w:val="20"/>
        </w:rPr>
        <w:t xml:space="preserve">fizinis </w:t>
      </w:r>
      <w:r w:rsidRPr="00540D06">
        <w:rPr>
          <w:rFonts w:cs="Arial"/>
          <w:sz w:val="20"/>
          <w:szCs w:val="20"/>
        </w:rPr>
        <w:t xml:space="preserve">asmuo, </w:t>
      </w:r>
      <w:r w:rsidRPr="00540D06">
        <w:rPr>
          <w:rFonts w:cs="Arial"/>
          <w:bCs/>
          <w:sz w:val="20"/>
          <w:szCs w:val="20"/>
        </w:rPr>
        <w:t>mokantis už elektros energiją ir (ar) gamtines dujas</w:t>
      </w:r>
      <w:r w:rsidRPr="00FD5C24">
        <w:rPr>
          <w:rFonts w:eastAsia="Arial" w:cs="Arial"/>
          <w:bCs/>
          <w:sz w:val="20"/>
          <w:szCs w:val="20"/>
        </w:rPr>
        <w:t>.</w:t>
      </w:r>
      <w:r w:rsidRPr="00FD5C24">
        <w:rPr>
          <w:rFonts w:eastAsia="Arial" w:cs="Arial"/>
          <w:b/>
          <w:bCs/>
          <w:sz w:val="20"/>
          <w:szCs w:val="20"/>
        </w:rPr>
        <w:t xml:space="preserve"> </w:t>
      </w:r>
    </w:p>
    <w:p w14:paraId="721E07D1" w14:textId="77777777" w:rsidR="00EA2AA5" w:rsidRPr="00190703" w:rsidRDefault="00EA2AA5" w:rsidP="00EA2AA5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eastAsia="Arial" w:cs="Arial"/>
          <w:b/>
          <w:bCs/>
          <w:sz w:val="20"/>
          <w:szCs w:val="20"/>
        </w:rPr>
      </w:pPr>
      <w:r w:rsidRPr="002D3F35">
        <w:rPr>
          <w:rFonts w:cs="Arial"/>
          <w:b/>
          <w:bCs/>
          <w:sz w:val="20"/>
        </w:rPr>
        <w:t>Paslaugos</w:t>
      </w:r>
      <w:r w:rsidRPr="00540D06">
        <w:rPr>
          <w:rFonts w:cs="Arial"/>
          <w:sz w:val="20"/>
        </w:rPr>
        <w:t xml:space="preserve"> – Mokėtojų </w:t>
      </w:r>
      <w:r>
        <w:rPr>
          <w:rFonts w:cs="Arial"/>
          <w:sz w:val="20"/>
        </w:rPr>
        <w:t>į</w:t>
      </w:r>
      <w:r w:rsidRPr="00540D06">
        <w:rPr>
          <w:rFonts w:cs="Arial"/>
          <w:sz w:val="20"/>
        </w:rPr>
        <w:t xml:space="preserve">mokų priėmimas, administravimas ir surinktų lėšų pervedimas </w:t>
      </w:r>
      <w:r>
        <w:rPr>
          <w:rFonts w:cs="Arial"/>
          <w:sz w:val="20"/>
        </w:rPr>
        <w:t xml:space="preserve">Klientui </w:t>
      </w:r>
      <w:r w:rsidRPr="00540D06">
        <w:rPr>
          <w:rFonts w:cs="Arial"/>
          <w:sz w:val="20"/>
        </w:rPr>
        <w:t>Sutartyje numatytomis sąlygomis</w:t>
      </w:r>
      <w:r>
        <w:rPr>
          <w:rFonts w:cs="Arial"/>
          <w:sz w:val="20"/>
        </w:rPr>
        <w:t>.</w:t>
      </w:r>
    </w:p>
    <w:p w14:paraId="051EC993" w14:textId="77777777" w:rsidR="00EA2AA5" w:rsidRPr="0071070B" w:rsidRDefault="00EA2AA5" w:rsidP="00EA2AA5">
      <w:pPr>
        <w:pStyle w:val="ListParagraph"/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</w:p>
    <w:p w14:paraId="0927CE91" w14:textId="77777777" w:rsidR="00EA2AA5" w:rsidRPr="0071070B" w:rsidRDefault="00EA2AA5" w:rsidP="00EA2AA5">
      <w:pPr>
        <w:pStyle w:val="ListParagraph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71070B">
        <w:rPr>
          <w:rFonts w:cs="Arial"/>
          <w:b/>
          <w:sz w:val="20"/>
          <w:szCs w:val="20"/>
        </w:rPr>
        <w:t>PIRKIMO OBJEKTAS</w:t>
      </w:r>
    </w:p>
    <w:p w14:paraId="572C5310" w14:textId="77777777" w:rsidR="00EA2AA5" w:rsidRPr="007A3943" w:rsidRDefault="00EA2AA5" w:rsidP="00EA2AA5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eastAsia="Arial" w:cs="Arial"/>
          <w:sz w:val="20"/>
          <w:szCs w:val="20"/>
        </w:rPr>
      </w:pPr>
      <w:r w:rsidRPr="007A3943">
        <w:rPr>
          <w:rFonts w:cs="Arial"/>
          <w:sz w:val="20"/>
        </w:rPr>
        <w:t xml:space="preserve">Įmokų priėmimas, administravimas ir surinktų lėšų pervedimas (UAB „Elektroninių mokėjimų agentūra“) </w:t>
      </w:r>
    </w:p>
    <w:p w14:paraId="5A7B641A" w14:textId="77777777" w:rsidR="00EA2AA5" w:rsidRPr="0071070B" w:rsidRDefault="00EA2AA5" w:rsidP="00EA2AA5">
      <w:pPr>
        <w:spacing w:before="60" w:after="60"/>
        <w:ind w:firstLine="0"/>
        <w:jc w:val="both"/>
        <w:rPr>
          <w:rFonts w:cs="Arial"/>
          <w:sz w:val="20"/>
          <w:szCs w:val="20"/>
        </w:rPr>
      </w:pPr>
    </w:p>
    <w:p w14:paraId="4ABC2ABD" w14:textId="77777777" w:rsidR="00EA2AA5" w:rsidRPr="0071070B" w:rsidRDefault="00EA2AA5" w:rsidP="00EA2AA5">
      <w:pPr>
        <w:pStyle w:val="ListParagraph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71070B">
        <w:rPr>
          <w:rFonts w:cs="Arial"/>
          <w:b/>
          <w:sz w:val="20"/>
          <w:szCs w:val="20"/>
        </w:rPr>
        <w:t>PIRKIMO OBJEKTO APIMTYS</w:t>
      </w:r>
    </w:p>
    <w:p w14:paraId="2FC060B7" w14:textId="77777777" w:rsidR="00EA2AA5" w:rsidRPr="0071070B" w:rsidRDefault="00EA2AA5" w:rsidP="00EA2AA5">
      <w:pPr>
        <w:pStyle w:val="ListParagraph"/>
        <w:numPr>
          <w:ilvl w:val="1"/>
          <w:numId w:val="2"/>
        </w:numPr>
        <w:tabs>
          <w:tab w:val="left" w:pos="540"/>
        </w:tabs>
        <w:spacing w:before="60" w:after="60"/>
        <w:ind w:left="0" w:firstLine="0"/>
        <w:jc w:val="both"/>
        <w:rPr>
          <w:rFonts w:cs="Arial"/>
          <w:b/>
          <w:i/>
          <w:sz w:val="20"/>
          <w:szCs w:val="20"/>
        </w:rPr>
      </w:pPr>
      <w:r w:rsidRPr="00AC2129">
        <w:rPr>
          <w:rFonts w:cs="Arial"/>
          <w:sz w:val="20"/>
          <w:szCs w:val="20"/>
        </w:rPr>
        <w:t>P</w:t>
      </w:r>
      <w:r>
        <w:rPr>
          <w:rFonts w:cs="Arial"/>
          <w:sz w:val="20"/>
          <w:szCs w:val="20"/>
        </w:rPr>
        <w:t>aslaugų</w:t>
      </w:r>
      <w:r w:rsidRPr="00AC2129">
        <w:rPr>
          <w:rFonts w:cs="Arial"/>
          <w:sz w:val="20"/>
          <w:szCs w:val="20"/>
        </w:rPr>
        <w:t xml:space="preserve"> kiekiai pateikiami žemiau esančio</w:t>
      </w:r>
      <w:r>
        <w:rPr>
          <w:rFonts w:cs="Arial"/>
          <w:sz w:val="20"/>
          <w:szCs w:val="20"/>
        </w:rPr>
        <w:t>j</w:t>
      </w:r>
      <w:r w:rsidRPr="00AC2129">
        <w:rPr>
          <w:rFonts w:cs="Arial"/>
          <w:sz w:val="20"/>
          <w:szCs w:val="20"/>
        </w:rPr>
        <w:t xml:space="preserve">e </w:t>
      </w:r>
      <w:r>
        <w:rPr>
          <w:rFonts w:cs="Arial"/>
          <w:sz w:val="20"/>
          <w:szCs w:val="20"/>
        </w:rPr>
        <w:t>L</w:t>
      </w:r>
      <w:r w:rsidRPr="00AC2129">
        <w:rPr>
          <w:rFonts w:cs="Arial"/>
          <w:sz w:val="20"/>
          <w:szCs w:val="20"/>
        </w:rPr>
        <w:t>entelė</w:t>
      </w:r>
      <w:r>
        <w:rPr>
          <w:rFonts w:cs="Arial"/>
          <w:sz w:val="20"/>
          <w:szCs w:val="20"/>
        </w:rPr>
        <w:t>j</w:t>
      </w:r>
      <w:r w:rsidRPr="00AC2129">
        <w:rPr>
          <w:rFonts w:cs="Arial"/>
          <w:sz w:val="20"/>
          <w:szCs w:val="20"/>
        </w:rPr>
        <w:t>e</w:t>
      </w:r>
      <w:r>
        <w:rPr>
          <w:rFonts w:cs="Arial"/>
          <w:sz w:val="20"/>
          <w:szCs w:val="20"/>
        </w:rPr>
        <w:t xml:space="preserve"> Nr. 1</w:t>
      </w:r>
      <w:r w:rsidRPr="00AC2129">
        <w:rPr>
          <w:rFonts w:cs="Arial"/>
          <w:sz w:val="20"/>
          <w:szCs w:val="20"/>
        </w:rPr>
        <w:t>:</w:t>
      </w:r>
    </w:p>
    <w:p w14:paraId="024B0DF9" w14:textId="77777777" w:rsidR="00EA2AA5" w:rsidRPr="0071070B" w:rsidRDefault="00EA2AA5" w:rsidP="00EA2AA5">
      <w:pPr>
        <w:pStyle w:val="ListParagraph"/>
        <w:tabs>
          <w:tab w:val="left" w:pos="540"/>
        </w:tabs>
        <w:spacing w:before="60" w:after="60"/>
        <w:ind w:left="0" w:firstLine="0"/>
        <w:jc w:val="right"/>
        <w:rPr>
          <w:rFonts w:cs="Arial"/>
          <w:b/>
          <w:sz w:val="20"/>
          <w:szCs w:val="20"/>
        </w:rPr>
      </w:pPr>
      <w:bookmarkStart w:id="0" w:name="_Hlk34729957"/>
      <w:r w:rsidRPr="0071070B">
        <w:rPr>
          <w:rFonts w:cs="Arial"/>
          <w:b/>
          <w:sz w:val="20"/>
          <w:szCs w:val="20"/>
        </w:rPr>
        <w:t>Lentelė Nr. 1</w:t>
      </w:r>
    </w:p>
    <w:tbl>
      <w:tblPr>
        <w:tblStyle w:val="TableGrid"/>
        <w:tblW w:w="9691" w:type="dxa"/>
        <w:tblLook w:val="04A0" w:firstRow="1" w:lastRow="0" w:firstColumn="1" w:lastColumn="0" w:noHBand="0" w:noVBand="1"/>
      </w:tblPr>
      <w:tblGrid>
        <w:gridCol w:w="768"/>
        <w:gridCol w:w="5010"/>
        <w:gridCol w:w="1021"/>
        <w:gridCol w:w="2892"/>
      </w:tblGrid>
      <w:tr w:rsidR="00EA2AA5" w:rsidRPr="0071070B" w14:paraId="6812A24D" w14:textId="77777777" w:rsidTr="00D62ABF">
        <w:trPr>
          <w:trHeight w:val="504"/>
        </w:trPr>
        <w:tc>
          <w:tcPr>
            <w:tcW w:w="768" w:type="dxa"/>
            <w:vAlign w:val="center"/>
          </w:tcPr>
          <w:bookmarkEnd w:id="0"/>
          <w:p w14:paraId="1463B37F" w14:textId="77777777" w:rsidR="00EA2AA5" w:rsidRPr="0071070B" w:rsidRDefault="00EA2AA5" w:rsidP="00D62ABF">
            <w:pPr>
              <w:pStyle w:val="ListParagraph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cs="Arial"/>
                <w:b/>
              </w:rPr>
            </w:pPr>
            <w:r w:rsidRPr="0071070B">
              <w:rPr>
                <w:rFonts w:cs="Arial"/>
                <w:b/>
              </w:rPr>
              <w:t>Eil. Nr.</w:t>
            </w:r>
          </w:p>
        </w:tc>
        <w:tc>
          <w:tcPr>
            <w:tcW w:w="5010" w:type="dxa"/>
            <w:vAlign w:val="center"/>
          </w:tcPr>
          <w:p w14:paraId="4FE9BECB" w14:textId="77777777" w:rsidR="00EA2AA5" w:rsidRPr="0071070B" w:rsidRDefault="00EA2AA5" w:rsidP="00D62ABF">
            <w:pPr>
              <w:pStyle w:val="ListParagraph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cs="Arial"/>
                <w:b/>
              </w:rPr>
            </w:pPr>
            <w:r w:rsidRPr="0071070B">
              <w:rPr>
                <w:rFonts w:cs="Arial"/>
                <w:b/>
              </w:rPr>
              <w:t>Paslaugų pavadinimas</w:t>
            </w:r>
          </w:p>
        </w:tc>
        <w:tc>
          <w:tcPr>
            <w:tcW w:w="1021" w:type="dxa"/>
            <w:vAlign w:val="center"/>
          </w:tcPr>
          <w:p w14:paraId="5549504E" w14:textId="77777777" w:rsidR="00EA2AA5" w:rsidRPr="0071070B" w:rsidRDefault="00EA2AA5" w:rsidP="00D62ABF">
            <w:pPr>
              <w:pStyle w:val="ListParagraph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cs="Arial"/>
                <w:b/>
              </w:rPr>
            </w:pPr>
            <w:r w:rsidRPr="0071070B">
              <w:rPr>
                <w:rFonts w:cs="Arial"/>
                <w:b/>
              </w:rPr>
              <w:t>Mato</w:t>
            </w:r>
          </w:p>
          <w:p w14:paraId="789AA303" w14:textId="77777777" w:rsidR="00EA2AA5" w:rsidRPr="0071070B" w:rsidRDefault="00EA2AA5" w:rsidP="00D62ABF">
            <w:pPr>
              <w:pStyle w:val="ListParagraph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cs="Arial"/>
                <w:b/>
              </w:rPr>
            </w:pPr>
            <w:r w:rsidRPr="0071070B">
              <w:rPr>
                <w:rFonts w:cs="Arial"/>
                <w:b/>
              </w:rPr>
              <w:t>vnt.</w:t>
            </w:r>
          </w:p>
        </w:tc>
        <w:tc>
          <w:tcPr>
            <w:tcW w:w="2892" w:type="dxa"/>
            <w:vAlign w:val="center"/>
          </w:tcPr>
          <w:p w14:paraId="5F6CB2C2" w14:textId="77777777" w:rsidR="00EA2AA5" w:rsidRPr="00F40AEF" w:rsidRDefault="00EA2AA5" w:rsidP="00D62ABF">
            <w:pPr>
              <w:pStyle w:val="ListParagraph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Maksimalus</w:t>
            </w:r>
            <w:r w:rsidRPr="00263440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 xml:space="preserve">įmokų </w:t>
            </w:r>
            <w:r w:rsidRPr="00263440">
              <w:rPr>
                <w:rFonts w:cs="Arial"/>
                <w:b/>
                <w:bCs/>
              </w:rPr>
              <w:t xml:space="preserve">kiekis </w:t>
            </w:r>
            <w:r w:rsidRPr="00F40AEF">
              <w:rPr>
                <w:rFonts w:cs="Arial"/>
                <w:b/>
                <w:bCs/>
              </w:rPr>
              <w:t xml:space="preserve">Sutarties galiojimo laikotarpiu </w:t>
            </w:r>
          </w:p>
        </w:tc>
      </w:tr>
      <w:tr w:rsidR="00EA2AA5" w:rsidRPr="0071070B" w14:paraId="58EC6B06" w14:textId="77777777" w:rsidTr="00D62ABF">
        <w:trPr>
          <w:trHeight w:val="399"/>
        </w:trPr>
        <w:tc>
          <w:tcPr>
            <w:tcW w:w="768" w:type="dxa"/>
          </w:tcPr>
          <w:p w14:paraId="2DE95E68" w14:textId="77777777" w:rsidR="00EA2AA5" w:rsidRPr="0071070B" w:rsidRDefault="00EA2AA5" w:rsidP="00EA2AA5">
            <w:pPr>
              <w:pStyle w:val="ListParagraph"/>
              <w:numPr>
                <w:ilvl w:val="0"/>
                <w:numId w:val="3"/>
              </w:numPr>
              <w:tabs>
                <w:tab w:val="left" w:pos="540"/>
              </w:tabs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5010" w:type="dxa"/>
            <w:vAlign w:val="center"/>
          </w:tcPr>
          <w:p w14:paraId="6CD78DFA" w14:textId="77777777" w:rsidR="00EA2AA5" w:rsidRPr="00263440" w:rsidRDefault="00EA2AA5" w:rsidP="00D62ABF">
            <w:pPr>
              <w:pStyle w:val="ListParagraph"/>
              <w:tabs>
                <w:tab w:val="left" w:pos="540"/>
              </w:tabs>
              <w:spacing w:before="60" w:after="60"/>
              <w:ind w:left="0" w:firstLine="0"/>
              <w:jc w:val="both"/>
              <w:rPr>
                <w:rFonts w:eastAsia="Arial" w:cs="Arial"/>
              </w:rPr>
            </w:pPr>
            <w:r>
              <w:rPr>
                <w:rFonts w:eastAsia="Arial" w:cs="Arial"/>
              </w:rPr>
              <w:t>Mokestis</w:t>
            </w:r>
            <w:r w:rsidRPr="003A3548">
              <w:rPr>
                <w:rFonts w:eastAsia="Arial" w:cs="Arial"/>
              </w:rPr>
              <w:t xml:space="preserve"> už vieną įmoką</w:t>
            </w:r>
            <w:r>
              <w:rPr>
                <w:rFonts w:eastAsia="Arial" w:cs="Arial"/>
              </w:rPr>
              <w:t xml:space="preserve"> </w:t>
            </w:r>
          </w:p>
        </w:tc>
        <w:tc>
          <w:tcPr>
            <w:tcW w:w="1021" w:type="dxa"/>
            <w:vAlign w:val="center"/>
          </w:tcPr>
          <w:p w14:paraId="246E93A0" w14:textId="77777777" w:rsidR="00EA2AA5" w:rsidRPr="00C45D70" w:rsidRDefault="00EA2AA5" w:rsidP="00D62ABF">
            <w:pPr>
              <w:pStyle w:val="ListParagraph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v</w:t>
            </w:r>
            <w:r w:rsidRPr="00C45D70">
              <w:rPr>
                <w:rFonts w:eastAsia="Arial" w:cs="Arial"/>
              </w:rPr>
              <w:t>nt</w:t>
            </w:r>
            <w:r>
              <w:rPr>
                <w:rFonts w:eastAsia="Arial" w:cs="Arial"/>
              </w:rPr>
              <w:t>.</w:t>
            </w:r>
          </w:p>
        </w:tc>
        <w:tc>
          <w:tcPr>
            <w:tcW w:w="2892" w:type="dxa"/>
            <w:vAlign w:val="center"/>
          </w:tcPr>
          <w:p w14:paraId="412238DE" w14:textId="77777777" w:rsidR="00EA2AA5" w:rsidRPr="00DC6E0E" w:rsidRDefault="00EA2AA5" w:rsidP="00D62ABF">
            <w:pPr>
              <w:ind w:firstLine="0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8 000 000</w:t>
            </w:r>
          </w:p>
        </w:tc>
      </w:tr>
    </w:tbl>
    <w:p w14:paraId="00D29EDF" w14:textId="77777777" w:rsidR="00EA2AA5" w:rsidRPr="0012468A" w:rsidRDefault="00EA2AA5" w:rsidP="00EA2AA5">
      <w:pPr>
        <w:pStyle w:val="ListParagraph"/>
        <w:spacing w:before="60" w:after="60"/>
        <w:ind w:firstLine="0"/>
        <w:jc w:val="both"/>
        <w:rPr>
          <w:rFonts w:cs="Arial"/>
          <w:iCs/>
          <w:sz w:val="20"/>
          <w:szCs w:val="20"/>
        </w:rPr>
      </w:pPr>
    </w:p>
    <w:p w14:paraId="2B2594C0" w14:textId="77777777" w:rsidR="00EA2AA5" w:rsidRPr="0071070B" w:rsidRDefault="00EA2AA5" w:rsidP="00EA2AA5">
      <w:pPr>
        <w:pStyle w:val="ListParagraph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>
        <w:rPr>
          <w:rFonts w:eastAsia="Arial" w:cs="Arial"/>
          <w:b/>
          <w:bCs/>
          <w:sz w:val="20"/>
          <w:szCs w:val="20"/>
        </w:rPr>
        <w:t xml:space="preserve">PASLAUGŲ TEIKIMO </w:t>
      </w:r>
      <w:r w:rsidRPr="001B1F11">
        <w:rPr>
          <w:rFonts w:eastAsia="Arial" w:cs="Arial"/>
          <w:b/>
          <w:bCs/>
          <w:sz w:val="20"/>
          <w:szCs w:val="20"/>
        </w:rPr>
        <w:t>VIETA</w:t>
      </w:r>
    </w:p>
    <w:p w14:paraId="5BC84505" w14:textId="77777777" w:rsidR="00EA2AA5" w:rsidRPr="00A54B85" w:rsidRDefault="00EA2AA5" w:rsidP="00EA2AA5">
      <w:pPr>
        <w:pStyle w:val="ListParagraph"/>
        <w:numPr>
          <w:ilvl w:val="1"/>
          <w:numId w:val="1"/>
        </w:numPr>
        <w:tabs>
          <w:tab w:val="left" w:pos="540"/>
        </w:tabs>
        <w:spacing w:before="60" w:after="60"/>
        <w:ind w:left="0" w:firstLine="0"/>
        <w:jc w:val="both"/>
        <w:rPr>
          <w:rFonts w:cs="Arial"/>
          <w:i/>
          <w:iCs/>
          <w:sz w:val="20"/>
          <w:szCs w:val="20"/>
        </w:rPr>
      </w:pPr>
      <w:bookmarkStart w:id="1" w:name="_Hlk34730542"/>
      <w:r w:rsidRPr="00746A54">
        <w:rPr>
          <w:rFonts w:cs="Arial"/>
          <w:sz w:val="20"/>
          <w:szCs w:val="20"/>
        </w:rPr>
        <w:t xml:space="preserve">Įmokų surinkimas vykdomas </w:t>
      </w:r>
      <w:r>
        <w:rPr>
          <w:rFonts w:cs="Arial"/>
          <w:sz w:val="20"/>
          <w:szCs w:val="20"/>
        </w:rPr>
        <w:t>Paslaugų teikėjo</w:t>
      </w:r>
      <w:r w:rsidRPr="00746A54">
        <w:rPr>
          <w:rFonts w:cs="Arial"/>
          <w:sz w:val="20"/>
          <w:szCs w:val="20"/>
        </w:rPr>
        <w:t xml:space="preserve"> klientų aptarnavimo vietose / </w:t>
      </w:r>
      <w:r w:rsidRPr="00EE7CCE">
        <w:rPr>
          <w:rFonts w:cs="Arial"/>
          <w:sz w:val="20"/>
          <w:szCs w:val="20"/>
        </w:rPr>
        <w:t>interneto kanaluose</w:t>
      </w:r>
      <w:r w:rsidRPr="00EE7CCE">
        <w:rPr>
          <w:rFonts w:eastAsia="Arial" w:cs="Arial"/>
          <w:sz w:val="20"/>
          <w:szCs w:val="20"/>
        </w:rPr>
        <w:t>.</w:t>
      </w:r>
    </w:p>
    <w:bookmarkEnd w:id="1"/>
    <w:p w14:paraId="2D0CA9CC" w14:textId="77777777" w:rsidR="00EA2AA5" w:rsidRPr="000D2CBD" w:rsidRDefault="00EA2AA5" w:rsidP="00EA2AA5">
      <w:pPr>
        <w:spacing w:before="60" w:after="60"/>
        <w:ind w:firstLine="0"/>
        <w:jc w:val="both"/>
        <w:rPr>
          <w:rFonts w:cs="Arial"/>
          <w:bCs/>
          <w:iCs/>
          <w:sz w:val="20"/>
          <w:szCs w:val="20"/>
        </w:rPr>
      </w:pPr>
    </w:p>
    <w:p w14:paraId="59DAB227" w14:textId="77777777" w:rsidR="00EA2AA5" w:rsidRPr="0071070B" w:rsidRDefault="00EA2AA5" w:rsidP="00EA2AA5">
      <w:pPr>
        <w:pStyle w:val="ListParagraph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71070B">
        <w:rPr>
          <w:rFonts w:cs="Arial"/>
          <w:b/>
          <w:sz w:val="20"/>
          <w:szCs w:val="20"/>
        </w:rPr>
        <w:t>REIKALAVIMAI PIRKIMO OBJEKTUI</w:t>
      </w:r>
    </w:p>
    <w:p w14:paraId="35F1611A" w14:textId="77777777" w:rsidR="00EA2AA5" w:rsidRPr="000D2CBD" w:rsidRDefault="00EA2AA5" w:rsidP="00EA2AA5">
      <w:pPr>
        <w:pStyle w:val="ListParagraph"/>
        <w:numPr>
          <w:ilvl w:val="1"/>
          <w:numId w:val="1"/>
        </w:numPr>
        <w:pBdr>
          <w:bottom w:val="single" w:sz="8" w:space="1" w:color="auto"/>
          <w:between w:val="single" w:sz="12" w:space="1" w:color="auto"/>
        </w:pBdr>
        <w:tabs>
          <w:tab w:val="left" w:pos="540"/>
        </w:tabs>
        <w:spacing w:before="60" w:after="60"/>
        <w:ind w:left="0" w:firstLine="0"/>
        <w:rPr>
          <w:rFonts w:cs="Arial"/>
          <w:b/>
          <w:sz w:val="20"/>
          <w:szCs w:val="20"/>
        </w:rPr>
      </w:pPr>
      <w:r w:rsidRPr="00A54B85">
        <w:rPr>
          <w:rFonts w:cs="Arial"/>
          <w:b/>
          <w:sz w:val="20"/>
          <w:szCs w:val="20"/>
        </w:rPr>
        <w:t>Pirkimo objekto aprašymas</w:t>
      </w:r>
    </w:p>
    <w:tbl>
      <w:tblPr>
        <w:tblpPr w:leftFromText="180" w:rightFromText="180" w:vertAnchor="text" w:horzAnchor="margin" w:tblpY="200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7655"/>
      </w:tblGrid>
      <w:tr w:rsidR="00EA2AA5" w:rsidRPr="00E54C79" w14:paraId="41B0E56D" w14:textId="77777777" w:rsidTr="00D62ABF">
        <w:trPr>
          <w:trHeight w:val="560"/>
        </w:trPr>
        <w:tc>
          <w:tcPr>
            <w:tcW w:w="1838" w:type="dxa"/>
          </w:tcPr>
          <w:p w14:paraId="0827019C" w14:textId="77777777" w:rsidR="00EA2AA5" w:rsidRPr="00E54C79" w:rsidRDefault="00EA2AA5" w:rsidP="00D62ABF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E54C79">
              <w:rPr>
                <w:rFonts w:cs="Arial"/>
                <w:sz w:val="20"/>
                <w:szCs w:val="20"/>
              </w:rPr>
              <w:t>Įmokų priėmimas</w:t>
            </w:r>
          </w:p>
        </w:tc>
        <w:tc>
          <w:tcPr>
            <w:tcW w:w="7655" w:type="dxa"/>
          </w:tcPr>
          <w:p w14:paraId="5B756502" w14:textId="77777777" w:rsidR="00EA2AA5" w:rsidRPr="00E54C79" w:rsidRDefault="00EA2AA5" w:rsidP="00D62ABF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E54C79">
              <w:rPr>
                <w:rFonts w:cs="Arial"/>
                <w:sz w:val="20"/>
                <w:szCs w:val="20"/>
              </w:rPr>
              <w:t xml:space="preserve">Įmokų priėmimas iš </w:t>
            </w:r>
            <w:r>
              <w:rPr>
                <w:rFonts w:cs="Arial"/>
                <w:sz w:val="20"/>
                <w:szCs w:val="20"/>
              </w:rPr>
              <w:t>M</w:t>
            </w:r>
            <w:r w:rsidRPr="00E54C79">
              <w:rPr>
                <w:rFonts w:cs="Arial"/>
                <w:sz w:val="20"/>
                <w:szCs w:val="20"/>
              </w:rPr>
              <w:t xml:space="preserve">okėtojų ir surinktų lėšų pervedimas į </w:t>
            </w:r>
            <w:r>
              <w:rPr>
                <w:rFonts w:cs="Arial"/>
                <w:sz w:val="20"/>
                <w:szCs w:val="20"/>
              </w:rPr>
              <w:t>Kliento</w:t>
            </w:r>
            <w:r w:rsidRPr="00E54C79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Sutartyje nurodytas </w:t>
            </w:r>
            <w:r w:rsidRPr="00E54C79">
              <w:rPr>
                <w:rFonts w:cs="Arial"/>
                <w:sz w:val="20"/>
                <w:szCs w:val="20"/>
              </w:rPr>
              <w:t>banko sąskaitas.</w:t>
            </w:r>
          </w:p>
        </w:tc>
      </w:tr>
      <w:tr w:rsidR="00EA2AA5" w:rsidRPr="00E54C79" w14:paraId="21B3AEF2" w14:textId="77777777" w:rsidTr="00D62ABF">
        <w:trPr>
          <w:trHeight w:val="838"/>
        </w:trPr>
        <w:tc>
          <w:tcPr>
            <w:tcW w:w="1838" w:type="dxa"/>
          </w:tcPr>
          <w:p w14:paraId="3A5E6F6C" w14:textId="77777777" w:rsidR="00EA2AA5" w:rsidRPr="00E54C79" w:rsidRDefault="00EA2AA5" w:rsidP="00D62ABF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E54C79">
              <w:rPr>
                <w:rFonts w:cs="Arial"/>
                <w:sz w:val="20"/>
                <w:szCs w:val="20"/>
              </w:rPr>
              <w:t>Įmokų administravimas</w:t>
            </w:r>
          </w:p>
        </w:tc>
        <w:tc>
          <w:tcPr>
            <w:tcW w:w="7655" w:type="dxa"/>
          </w:tcPr>
          <w:p w14:paraId="53E5607E" w14:textId="77777777" w:rsidR="00EA2AA5" w:rsidRPr="00E54C79" w:rsidRDefault="00EA2AA5" w:rsidP="00D62ABF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Priimtų į</w:t>
            </w:r>
            <w:r w:rsidRPr="00E54C79">
              <w:rPr>
                <w:rFonts w:cs="Arial"/>
                <w:sz w:val="20"/>
                <w:szCs w:val="20"/>
              </w:rPr>
              <w:t>mokų duomenų administravimas - apdorojimas (</w:t>
            </w:r>
            <w:r>
              <w:rPr>
                <w:rFonts w:cs="Arial"/>
                <w:sz w:val="20"/>
                <w:szCs w:val="20"/>
              </w:rPr>
              <w:t>duomenų bylų formavimas, duomenų apie į</w:t>
            </w:r>
            <w:r w:rsidRPr="00E54C79">
              <w:rPr>
                <w:rFonts w:cs="Arial"/>
                <w:sz w:val="20"/>
                <w:szCs w:val="20"/>
              </w:rPr>
              <w:t xml:space="preserve">mokas </w:t>
            </w:r>
            <w:r>
              <w:rPr>
                <w:rFonts w:cs="Arial"/>
                <w:sz w:val="20"/>
                <w:szCs w:val="20"/>
              </w:rPr>
              <w:t>Klientui</w:t>
            </w:r>
            <w:r w:rsidRPr="00E54C79">
              <w:rPr>
                <w:rFonts w:cs="Arial"/>
                <w:sz w:val="20"/>
                <w:szCs w:val="20"/>
              </w:rPr>
              <w:t xml:space="preserve"> perdavimas,</w:t>
            </w:r>
            <w:r w:rsidRPr="00E54C79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E54C79">
              <w:rPr>
                <w:rFonts w:cs="Arial"/>
                <w:sz w:val="20"/>
                <w:szCs w:val="20"/>
              </w:rPr>
              <w:t>mokėjimo dokumentų saugojimas Lietuvos Respublikos teisės aktuose nustatyta tvarka).</w:t>
            </w:r>
          </w:p>
        </w:tc>
      </w:tr>
    </w:tbl>
    <w:p w14:paraId="7C96D6FB" w14:textId="77777777" w:rsidR="000734E1" w:rsidRPr="00EE0698" w:rsidRDefault="000734E1" w:rsidP="00EE0698">
      <w:pPr>
        <w:tabs>
          <w:tab w:val="left" w:pos="567"/>
          <w:tab w:val="left" w:pos="709"/>
        </w:tabs>
        <w:spacing w:after="120"/>
        <w:ind w:firstLine="0"/>
        <w:jc w:val="both"/>
        <w:rPr>
          <w:rFonts w:cs="Arial"/>
          <w:vanish/>
          <w:sz w:val="20"/>
          <w:szCs w:val="20"/>
        </w:rPr>
      </w:pPr>
    </w:p>
    <w:p w14:paraId="68BDBE8B" w14:textId="77777777" w:rsidR="00EE0698" w:rsidRDefault="00DD0B8B" w:rsidP="00EE0698">
      <w:pPr>
        <w:pStyle w:val="ListParagraph"/>
        <w:numPr>
          <w:ilvl w:val="2"/>
          <w:numId w:val="1"/>
        </w:numPr>
        <w:tabs>
          <w:tab w:val="left" w:pos="540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DD0B8B">
        <w:rPr>
          <w:rFonts w:cs="Arial"/>
          <w:sz w:val="20"/>
          <w:szCs w:val="20"/>
        </w:rPr>
        <w:t xml:space="preserve">Pervesti surinktų Įmokų lėšas į Sutarties </w:t>
      </w:r>
      <w:r w:rsidRPr="00DD0B8B">
        <w:rPr>
          <w:rFonts w:cs="Arial"/>
          <w:sz w:val="20"/>
          <w:szCs w:val="20"/>
          <w:lang w:val="en-US"/>
        </w:rPr>
        <w:t xml:space="preserve">2 </w:t>
      </w:r>
      <w:r w:rsidRPr="00DD0B8B">
        <w:rPr>
          <w:rFonts w:cs="Arial"/>
          <w:sz w:val="20"/>
          <w:szCs w:val="20"/>
        </w:rPr>
        <w:t>priede</w:t>
      </w:r>
      <w:r w:rsidRPr="00DD0B8B">
        <w:rPr>
          <w:rFonts w:cs="Arial"/>
          <w:sz w:val="20"/>
          <w:szCs w:val="20"/>
          <w:lang w:val="en-US"/>
        </w:rPr>
        <w:t xml:space="preserve"> </w:t>
      </w:r>
      <w:r w:rsidRPr="00DD0B8B">
        <w:rPr>
          <w:rFonts w:cs="Arial"/>
          <w:sz w:val="20"/>
          <w:szCs w:val="20"/>
        </w:rPr>
        <w:t>nurodytą</w:t>
      </w:r>
      <w:r w:rsidRPr="00DD0B8B">
        <w:rPr>
          <w:rFonts w:cs="Arial"/>
          <w:sz w:val="20"/>
          <w:szCs w:val="20"/>
          <w:lang w:val="en-US"/>
        </w:rPr>
        <w:t xml:space="preserve"> (-as) </w:t>
      </w:r>
      <w:r w:rsidRPr="00DD0B8B">
        <w:rPr>
          <w:rFonts w:cs="Arial"/>
          <w:sz w:val="20"/>
          <w:szCs w:val="20"/>
        </w:rPr>
        <w:t>banko (-ų) sąskaitą (-</w:t>
      </w:r>
      <w:proofErr w:type="spellStart"/>
      <w:r w:rsidRPr="00DD0B8B">
        <w:rPr>
          <w:rFonts w:cs="Arial"/>
          <w:sz w:val="20"/>
          <w:szCs w:val="20"/>
        </w:rPr>
        <w:t>as</w:t>
      </w:r>
      <w:proofErr w:type="spellEnd"/>
      <w:r w:rsidRPr="00DD0B8B">
        <w:rPr>
          <w:rFonts w:cs="Arial"/>
          <w:sz w:val="20"/>
          <w:szCs w:val="20"/>
        </w:rPr>
        <w:t xml:space="preserve">) ne vėliau kaip iki kitos darbo dienos 14.00 val. po Įmokų priėmimo. </w:t>
      </w:r>
    </w:p>
    <w:p w14:paraId="70A2DD48" w14:textId="77777777" w:rsidR="00EE0698" w:rsidRDefault="00DD0B8B" w:rsidP="00EE0698">
      <w:pPr>
        <w:pStyle w:val="ListParagraph"/>
        <w:numPr>
          <w:ilvl w:val="2"/>
          <w:numId w:val="1"/>
        </w:numPr>
        <w:tabs>
          <w:tab w:val="left" w:pos="540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EE0698">
        <w:rPr>
          <w:rFonts w:cs="Arial"/>
          <w:sz w:val="20"/>
          <w:szCs w:val="20"/>
        </w:rPr>
        <w:t xml:space="preserve">Perduoti duomenis apie priimtas Įmokas Klientui ne vėliau kaip iki kitos po Įmokų priėmimo darbo dienos 11.00 val. vadovaujantis Sutartyje nustatytomis taisyklėmis ir formatu. </w:t>
      </w:r>
    </w:p>
    <w:p w14:paraId="5E2B799E" w14:textId="0F0EF179" w:rsidR="00DD0B8B" w:rsidRPr="00EE0698" w:rsidRDefault="00DD0B8B" w:rsidP="00EA2AA5">
      <w:pPr>
        <w:pStyle w:val="ListParagraph"/>
        <w:numPr>
          <w:ilvl w:val="2"/>
          <w:numId w:val="1"/>
        </w:numPr>
        <w:tabs>
          <w:tab w:val="left" w:pos="540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EE0698">
        <w:rPr>
          <w:rFonts w:cs="Arial"/>
          <w:sz w:val="20"/>
          <w:szCs w:val="20"/>
        </w:rPr>
        <w:t xml:space="preserve">Įmokų duomenų pateikimo periodiškumas, kanalai, duomenų bylų struktūra nurodyta Sutarties prieduose Nr. 2 ir Nr. 3. </w:t>
      </w:r>
      <w:bookmarkStart w:id="2" w:name="_GoBack"/>
      <w:bookmarkEnd w:id="2"/>
    </w:p>
    <w:p w14:paraId="35B0613E" w14:textId="77777777" w:rsidR="00DD0B8B" w:rsidRPr="0071070B" w:rsidRDefault="00DD0B8B" w:rsidP="00EA2AA5">
      <w:pPr>
        <w:spacing w:before="60" w:after="60"/>
        <w:ind w:firstLine="0"/>
        <w:jc w:val="both"/>
        <w:rPr>
          <w:rFonts w:cs="Arial"/>
          <w:i/>
          <w:sz w:val="20"/>
          <w:szCs w:val="20"/>
          <w:shd w:val="clear" w:color="auto" w:fill="D9D9D9" w:themeFill="background1" w:themeFillShade="D9"/>
        </w:rPr>
      </w:pPr>
    </w:p>
    <w:p w14:paraId="4CDB1FB6" w14:textId="77777777" w:rsidR="000D4BB4" w:rsidRDefault="000D4BB4"/>
    <w:sectPr w:rsidR="000D4B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228436" w14:textId="77777777" w:rsidR="00E33A05" w:rsidRDefault="00E33A05" w:rsidP="00E33A05">
      <w:r>
        <w:separator/>
      </w:r>
    </w:p>
  </w:endnote>
  <w:endnote w:type="continuationSeparator" w:id="0">
    <w:p w14:paraId="0C618E12" w14:textId="77777777" w:rsidR="00E33A05" w:rsidRDefault="00E33A05" w:rsidP="00E3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9D5E0" w14:textId="77777777" w:rsidR="004F3C72" w:rsidRDefault="004F3C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A1E2" w14:textId="77777777" w:rsidR="004F3C72" w:rsidRDefault="004F3C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C22E7" w14:textId="77777777" w:rsidR="004F3C72" w:rsidRDefault="004F3C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66B09" w14:textId="77777777" w:rsidR="00E33A05" w:rsidRDefault="00E33A05" w:rsidP="00E33A05">
      <w:r>
        <w:separator/>
      </w:r>
    </w:p>
  </w:footnote>
  <w:footnote w:type="continuationSeparator" w:id="0">
    <w:p w14:paraId="229A2599" w14:textId="77777777" w:rsidR="00E33A05" w:rsidRDefault="00E33A05" w:rsidP="00E33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DA3C4" w14:textId="77777777" w:rsidR="004F3C72" w:rsidRDefault="004F3C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59578" w14:textId="2462B665" w:rsidR="00E33A05" w:rsidRDefault="00E33A0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9FC0D0A" wp14:editId="05C7F09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e77b4811ab30c0eb1cd59a02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481518" w14:textId="4B5263B5" w:rsidR="00E33A05" w:rsidRPr="00E33A05" w:rsidRDefault="00E33A05" w:rsidP="00E33A05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FC0D0A" id="_x0000_t202" coordsize="21600,21600" o:spt="202" path="m,l,21600r21600,l21600,xe">
              <v:stroke joinstyle="miter"/>
              <v:path gradientshapeok="t" o:connecttype="rect"/>
            </v:shapetype>
            <v:shape id="MSIPCMe77b4811ab30c0eb1cd59a02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" o:allowincell="f" filled="f" stroked="f" strokeweight=".5pt">
              <v:textbox inset=",0,20pt,0">
                <w:txbxContent>
                  <w:p w14:paraId="2E481518" w14:textId="4B5263B5" w:rsidR="00E33A05" w:rsidRPr="00E33A05" w:rsidRDefault="00E33A05" w:rsidP="00E33A05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3420B" w14:textId="77777777" w:rsidR="004F3C72" w:rsidRDefault="004F3C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76DAA"/>
    <w:multiLevelType w:val="multilevel"/>
    <w:tmpl w:val="BE262D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4787601"/>
    <w:multiLevelType w:val="multilevel"/>
    <w:tmpl w:val="4C18A9E2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cs="Times New Roman" w:hint="default"/>
      </w:rPr>
    </w:lvl>
  </w:abstractNum>
  <w:abstractNum w:abstractNumId="2" w15:restartNumberingAfterBreak="0">
    <w:nsid w:val="3CCF015F"/>
    <w:multiLevelType w:val="multilevel"/>
    <w:tmpl w:val="65444B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A932E36"/>
    <w:multiLevelType w:val="multilevel"/>
    <w:tmpl w:val="DEA05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623004D"/>
    <w:multiLevelType w:val="multilevel"/>
    <w:tmpl w:val="DD56BA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i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296"/>
  <w:hyphenationZone w:val="396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C2A"/>
    <w:rsid w:val="000734E1"/>
    <w:rsid w:val="000D4BB4"/>
    <w:rsid w:val="00317155"/>
    <w:rsid w:val="003A4197"/>
    <w:rsid w:val="004F3C72"/>
    <w:rsid w:val="005C2C2A"/>
    <w:rsid w:val="00786349"/>
    <w:rsid w:val="00B65EF5"/>
    <w:rsid w:val="00DD0B8B"/>
    <w:rsid w:val="00E33A05"/>
    <w:rsid w:val="00EA2AA5"/>
    <w:rsid w:val="00EE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627934A"/>
  <w15:chartTrackingRefBased/>
  <w15:docId w15:val="{07E94246-5194-494A-AEE0-9438623F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AA5"/>
    <w:pPr>
      <w:spacing w:after="0" w:line="240" w:lineRule="auto"/>
      <w:ind w:firstLine="357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Sąrašo pastraipa"/>
    <w:basedOn w:val="Normal"/>
    <w:link w:val="ListParagraphChar"/>
    <w:uiPriority w:val="34"/>
    <w:qFormat/>
    <w:rsid w:val="00EA2AA5"/>
    <w:pPr>
      <w:ind w:left="720"/>
      <w:contextualSpacing/>
    </w:pPr>
  </w:style>
  <w:style w:type="table" w:styleId="TableGrid">
    <w:name w:val="Table Grid"/>
    <w:basedOn w:val="TableNormal"/>
    <w:uiPriority w:val="99"/>
    <w:rsid w:val="00EA2A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EA2AA5"/>
    <w:rPr>
      <w:rFonts w:ascii="Arial" w:hAnsi="Arial"/>
    </w:rPr>
  </w:style>
  <w:style w:type="character" w:customStyle="1" w:styleId="Laukeliai">
    <w:name w:val="Laukeliai"/>
    <w:basedOn w:val="DefaultParagraphFont"/>
    <w:uiPriority w:val="1"/>
    <w:rsid w:val="00EA2AA5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33A0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A05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E33A0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A05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3A41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41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4197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1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4197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1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1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3D20F34C88143BCA9AD8F27D11FC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05BE9-CF2E-4DC4-BA71-ECB7B27792D9}"/>
      </w:docPartPr>
      <w:docPartBody>
        <w:p w:rsidR="00D07403" w:rsidRDefault="00FD5580" w:rsidP="00FD5580">
          <w:pPr>
            <w:pStyle w:val="B3D20F34C88143BCA9AD8F27D11FCA93"/>
          </w:pPr>
          <w:r w:rsidRPr="00BA53E3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580"/>
    <w:rsid w:val="00D07403"/>
    <w:rsid w:val="00FD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ukeliai">
    <w:name w:val="Laukeliai"/>
    <w:basedOn w:val="DefaultParagraphFont"/>
    <w:uiPriority w:val="1"/>
    <w:rsid w:val="00FD5580"/>
    <w:rPr>
      <w:rFonts w:ascii="Arial" w:hAnsi="Arial" w:cs="Arial"/>
      <w:sz w:val="20"/>
      <w:szCs w:val="20"/>
    </w:rPr>
  </w:style>
  <w:style w:type="paragraph" w:customStyle="1" w:styleId="B3D20F34C88143BCA9AD8F27D11FCA93">
    <w:name w:val="B3D20F34C88143BCA9AD8F27D11FCA93"/>
    <w:rsid w:val="00FD55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1128</Words>
  <Characters>644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Jatulionytė</dc:creator>
  <cp:keywords/>
  <dc:description/>
  <cp:lastModifiedBy>Greta Jatulionytė</cp:lastModifiedBy>
  <cp:revision>11</cp:revision>
  <dcterms:created xsi:type="dcterms:W3CDTF">2020-12-07T13:57:00Z</dcterms:created>
  <dcterms:modified xsi:type="dcterms:W3CDTF">2020-12-10T06:01:00Z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Greta.Jatulionyte@ignitis.lt</vt:lpwstr>
  </property>
  <property fmtid="{D5CDD505-2E9C-101B-9397-08002B2CF9AE}" pid="5" name="MSIP_Label_320c693d-44b7-4e16-b3dd-4fcd87401cf5_SetDate">
    <vt:lpwstr>2020-12-10T06:01:12.6352633Z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ActionId">
    <vt:lpwstr>712dfbb2-8ef7-4ca9-8f56-6c32c0f7006c</vt:lpwstr>
  </property>
  <property fmtid="{D5CDD505-2E9C-101B-9397-08002B2CF9AE}" pid="9" name="MSIP_Label_320c693d-44b7-4e16-b3dd-4fcd87401cf5_Extended_MSFT_Method">
    <vt:lpwstr>Manual</vt:lpwstr>
  </property>
  <property fmtid="{D5CDD505-2E9C-101B-9397-08002B2CF9AE}" pid="10" name="MSIP_Label_190751af-2442-49a7-b7b9-9f0bcce858c9_Enabled">
    <vt:lpwstr>True</vt:lpwstr>
  </property>
  <property fmtid="{D5CDD505-2E9C-101B-9397-08002B2CF9AE}" pid="11" name="MSIP_Label_190751af-2442-49a7-b7b9-9f0bcce858c9_SiteId">
    <vt:lpwstr>ea88e983-d65a-47b3-adb4-3e1c6d2110d2</vt:lpwstr>
  </property>
  <property fmtid="{D5CDD505-2E9C-101B-9397-08002B2CF9AE}" pid="12" name="MSIP_Label_190751af-2442-49a7-b7b9-9f0bcce858c9_Owner">
    <vt:lpwstr>Greta.Jatulionyte@ignitis.lt</vt:lpwstr>
  </property>
  <property fmtid="{D5CDD505-2E9C-101B-9397-08002B2CF9AE}" pid="13" name="MSIP_Label_190751af-2442-49a7-b7b9-9f0bcce858c9_SetDate">
    <vt:lpwstr>2020-12-10T06:01:12.6362593Z</vt:lpwstr>
  </property>
  <property fmtid="{D5CDD505-2E9C-101B-9397-08002B2CF9AE}" pid="14" name="MSIP_Label_190751af-2442-49a7-b7b9-9f0bcce858c9_Name">
    <vt:lpwstr>Be žymos</vt:lpwstr>
  </property>
  <property fmtid="{D5CDD505-2E9C-101B-9397-08002B2CF9AE}" pid="15" name="MSIP_Label_190751af-2442-49a7-b7b9-9f0bcce858c9_Application">
    <vt:lpwstr>Microsoft Azure Information Protection</vt:lpwstr>
  </property>
  <property fmtid="{D5CDD505-2E9C-101B-9397-08002B2CF9AE}" pid="16" name="MSIP_Label_190751af-2442-49a7-b7b9-9f0bcce858c9_ActionId">
    <vt:lpwstr>712dfbb2-8ef7-4ca9-8f56-6c32c0f7006c</vt:lpwstr>
  </property>
  <property fmtid="{D5CDD505-2E9C-101B-9397-08002B2CF9AE}" pid="17" name="MSIP_Label_190751af-2442-49a7-b7b9-9f0bcce858c9_Parent">
    <vt:lpwstr>320c693d-44b7-4e16-b3dd-4fcd87401cf5</vt:lpwstr>
  </property>
  <property fmtid="{D5CDD505-2E9C-101B-9397-08002B2CF9AE}" pid="18" name="MSIP_Label_190751af-2442-49a7-b7b9-9f0bcce858c9_Extended_MSFT_Method">
    <vt:lpwstr>Manual</vt:lpwstr>
  </property>
  <property fmtid="{D5CDD505-2E9C-101B-9397-08002B2CF9AE}" pid="19" name="Sensitivity">
    <vt:lpwstr>Viešo naudojimo Be žymos</vt:lpwstr>
  </property>
</Properties>
</file>