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B4168" w14:textId="77777777" w:rsidR="00974B54" w:rsidRPr="00112EE4" w:rsidRDefault="00974B54" w:rsidP="00974B54">
      <w:pPr>
        <w:pStyle w:val="CentrBoldm"/>
        <w:tabs>
          <w:tab w:val="left" w:pos="5670"/>
          <w:tab w:val="left" w:pos="6120"/>
        </w:tabs>
        <w:jc w:val="left"/>
        <w:rPr>
          <w:rFonts w:ascii="Arial" w:hAnsi="Arial" w:cs="Arial"/>
          <w:b w:val="0"/>
          <w:sz w:val="22"/>
          <w:szCs w:val="22"/>
        </w:rPr>
      </w:pPr>
    </w:p>
    <w:p w14:paraId="58E916F6" w14:textId="77777777" w:rsidR="00AF7D90" w:rsidRPr="00E167D8" w:rsidRDefault="00AF7D90" w:rsidP="00974B54">
      <w:pPr>
        <w:pStyle w:val="CentrBoldm"/>
        <w:tabs>
          <w:tab w:val="left" w:pos="5670"/>
          <w:tab w:val="left" w:pos="6120"/>
        </w:tabs>
        <w:jc w:val="left"/>
        <w:rPr>
          <w:rFonts w:ascii="Arial" w:eastAsia="Calibri" w:hAnsi="Arial" w:cs="Arial"/>
          <w:b w:val="0"/>
          <w:lang w:val="lt-LT"/>
        </w:rPr>
      </w:pPr>
      <w:r w:rsidRPr="00E167D8">
        <w:rPr>
          <w:rFonts w:ascii="Arial" w:hAnsi="Arial" w:cs="Arial"/>
          <w:b w:val="0"/>
          <w:sz w:val="22"/>
          <w:szCs w:val="22"/>
          <w:lang w:val="lt-LT"/>
        </w:rPr>
        <w:t xml:space="preserve">       </w:t>
      </w:r>
    </w:p>
    <w:p w14:paraId="0122AF97"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PREKIŲ VIEŠOJO PIRKIMO – PARDAVIMO SUTARTIS</w:t>
      </w:r>
    </w:p>
    <w:p w14:paraId="2AB6EDA0"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 xml:space="preserve"> </w:t>
      </w:r>
    </w:p>
    <w:p w14:paraId="46C6EEB0" w14:textId="77777777" w:rsidR="00AF7D90" w:rsidRPr="00E167D8" w:rsidRDefault="00AF7D90" w:rsidP="00AF7D90">
      <w:pPr>
        <w:tabs>
          <w:tab w:val="left" w:pos="993"/>
        </w:tabs>
        <w:spacing w:after="0" w:line="240" w:lineRule="auto"/>
        <w:ind w:firstLine="567"/>
        <w:jc w:val="center"/>
        <w:rPr>
          <w:rFonts w:ascii="Arial" w:eastAsia="Calibri" w:hAnsi="Arial" w:cs="Arial"/>
        </w:rPr>
      </w:pPr>
    </w:p>
    <w:p w14:paraId="58BFB9EE" w14:textId="4602BD15" w:rsidR="00AF7D90" w:rsidRPr="00E167D8" w:rsidRDefault="00AF7D90" w:rsidP="00AF7D90">
      <w:pPr>
        <w:tabs>
          <w:tab w:val="left" w:pos="993"/>
        </w:tabs>
        <w:spacing w:after="0" w:line="240" w:lineRule="auto"/>
        <w:ind w:firstLine="567"/>
        <w:jc w:val="center"/>
        <w:rPr>
          <w:rFonts w:ascii="Arial" w:eastAsia="Calibri" w:hAnsi="Arial" w:cs="Arial"/>
        </w:rPr>
      </w:pPr>
      <w:r w:rsidRPr="00E167D8">
        <w:rPr>
          <w:rFonts w:ascii="Arial" w:eastAsia="Calibri" w:hAnsi="Arial" w:cs="Arial"/>
        </w:rPr>
        <w:t>20</w:t>
      </w:r>
      <w:r w:rsidR="001440B4">
        <w:rPr>
          <w:rFonts w:ascii="Arial" w:eastAsia="Calibri" w:hAnsi="Arial" w:cs="Arial"/>
        </w:rPr>
        <w:t>23</w:t>
      </w:r>
      <w:r w:rsidRPr="00E167D8">
        <w:rPr>
          <w:rFonts w:ascii="Arial" w:eastAsia="Calibri" w:hAnsi="Arial" w:cs="Arial"/>
        </w:rPr>
        <w:t xml:space="preserve">  m. </w:t>
      </w:r>
      <w:r w:rsidR="001440B4">
        <w:rPr>
          <w:rFonts w:ascii="Arial" w:eastAsia="Calibri" w:hAnsi="Arial" w:cs="Arial"/>
        </w:rPr>
        <w:t>gegužės</w:t>
      </w:r>
      <w:r w:rsidRPr="00E167D8">
        <w:rPr>
          <w:rFonts w:ascii="Arial" w:eastAsia="Calibri" w:hAnsi="Arial" w:cs="Arial"/>
        </w:rPr>
        <w:t xml:space="preserve">    </w:t>
      </w:r>
      <w:r w:rsidR="00E566C1">
        <w:rPr>
          <w:rFonts w:ascii="Arial" w:eastAsia="Calibri" w:hAnsi="Arial" w:cs="Arial"/>
        </w:rPr>
        <w:t>08</w:t>
      </w:r>
      <w:r w:rsidRPr="00E167D8">
        <w:rPr>
          <w:rFonts w:ascii="Arial" w:eastAsia="Calibri" w:hAnsi="Arial" w:cs="Arial"/>
        </w:rPr>
        <w:t xml:space="preserve">     d.   Nr. </w:t>
      </w:r>
      <w:r w:rsidR="00E566C1">
        <w:rPr>
          <w:rFonts w:ascii="Arial" w:eastAsia="Calibri" w:hAnsi="Arial" w:cs="Arial"/>
        </w:rPr>
        <w:t>77</w:t>
      </w:r>
      <w:r w:rsidR="00155820">
        <w:rPr>
          <w:rFonts w:ascii="Arial" w:eastAsia="Calibri" w:hAnsi="Arial" w:cs="Arial"/>
        </w:rPr>
        <w:t>-</w:t>
      </w:r>
      <w:r w:rsidR="00E566C1">
        <w:rPr>
          <w:rFonts w:ascii="Arial" w:eastAsia="Calibri" w:hAnsi="Arial" w:cs="Arial"/>
        </w:rPr>
        <w:t>VP-1171</w:t>
      </w:r>
    </w:p>
    <w:p w14:paraId="4E4CB57A" w14:textId="77777777" w:rsidR="00AF7D90" w:rsidRPr="00E167D8" w:rsidRDefault="00AF7D90" w:rsidP="00AF7D90">
      <w:pPr>
        <w:tabs>
          <w:tab w:val="left" w:pos="993"/>
        </w:tabs>
        <w:spacing w:after="0" w:line="240" w:lineRule="auto"/>
        <w:ind w:firstLine="567"/>
        <w:jc w:val="center"/>
        <w:rPr>
          <w:rFonts w:ascii="Arial" w:eastAsia="Calibri" w:hAnsi="Arial" w:cs="Arial"/>
        </w:rPr>
      </w:pPr>
      <w:r w:rsidRPr="00E167D8">
        <w:rPr>
          <w:rFonts w:ascii="Arial" w:eastAsia="Calibri" w:hAnsi="Arial" w:cs="Arial"/>
        </w:rPr>
        <w:t>Vilnius</w:t>
      </w:r>
    </w:p>
    <w:p w14:paraId="6FDAF73D" w14:textId="77777777" w:rsidR="00AF7D90" w:rsidRPr="00E167D8" w:rsidRDefault="00AF7D90" w:rsidP="00AF7D90">
      <w:pPr>
        <w:tabs>
          <w:tab w:val="left" w:pos="993"/>
        </w:tabs>
        <w:spacing w:after="0" w:line="240" w:lineRule="auto"/>
        <w:ind w:firstLine="567"/>
        <w:jc w:val="center"/>
        <w:rPr>
          <w:rFonts w:ascii="Arial" w:eastAsia="Calibri" w:hAnsi="Arial" w:cs="Arial"/>
          <w:i/>
          <w:color w:val="70AD47" w:themeColor="accent6"/>
        </w:rPr>
      </w:pPr>
    </w:p>
    <w:p w14:paraId="3E4BCAE8" w14:textId="77777777" w:rsidR="00AF7D90" w:rsidRPr="00E167D8" w:rsidRDefault="00AF7D90" w:rsidP="00AF7D90">
      <w:pPr>
        <w:keepNext/>
        <w:tabs>
          <w:tab w:val="left" w:pos="993"/>
        </w:tabs>
        <w:spacing w:after="0" w:line="240" w:lineRule="auto"/>
        <w:ind w:right="-82" w:firstLine="567"/>
        <w:jc w:val="center"/>
        <w:outlineLvl w:val="1"/>
        <w:rPr>
          <w:rFonts w:ascii="Arial" w:eastAsia="Times New Roman" w:hAnsi="Arial" w:cs="Arial"/>
          <w:b/>
          <w:bCs/>
        </w:rPr>
      </w:pPr>
      <w:r w:rsidRPr="00E167D8">
        <w:rPr>
          <w:rFonts w:ascii="Arial" w:eastAsia="Times New Roman" w:hAnsi="Arial" w:cs="Arial"/>
          <w:b/>
          <w:bCs/>
        </w:rPr>
        <w:t>SPECIALIOSIOS SĄLYGOS</w:t>
      </w:r>
    </w:p>
    <w:p w14:paraId="7CB407E9" w14:textId="77777777" w:rsidR="00AF7D90" w:rsidRPr="00E167D8" w:rsidRDefault="00AF7D90" w:rsidP="00AF7D90">
      <w:pPr>
        <w:keepNext/>
        <w:tabs>
          <w:tab w:val="left" w:pos="993"/>
        </w:tabs>
        <w:spacing w:after="0" w:line="240" w:lineRule="auto"/>
        <w:ind w:right="-82" w:firstLine="567"/>
        <w:jc w:val="center"/>
        <w:outlineLvl w:val="1"/>
        <w:rPr>
          <w:rFonts w:ascii="Arial" w:eastAsia="Times New Roman" w:hAnsi="Arial" w:cs="Arial"/>
          <w:b/>
          <w:bCs/>
        </w:rPr>
      </w:pPr>
    </w:p>
    <w:p w14:paraId="21A0697C" w14:textId="77777777" w:rsidR="00AF7D90" w:rsidRPr="00E167D8" w:rsidRDefault="00AF7D90" w:rsidP="00AF7D90">
      <w:pPr>
        <w:tabs>
          <w:tab w:val="left" w:pos="993"/>
        </w:tabs>
        <w:spacing w:after="0" w:line="240" w:lineRule="auto"/>
        <w:ind w:firstLine="567"/>
        <w:rPr>
          <w:rFonts w:ascii="Arial" w:eastAsia="Calibri" w:hAnsi="Arial" w:cs="Arial"/>
          <w:lang w:eastAsia="lt-LT"/>
        </w:rPr>
      </w:pPr>
    </w:p>
    <w:p w14:paraId="12DB2FFC" w14:textId="77777777" w:rsidR="001440B4" w:rsidRDefault="001440B4" w:rsidP="001440B4">
      <w:pPr>
        <w:tabs>
          <w:tab w:val="left" w:pos="709"/>
          <w:tab w:val="left" w:pos="993"/>
        </w:tabs>
        <w:spacing w:after="0" w:line="240" w:lineRule="auto"/>
        <w:ind w:firstLine="567"/>
        <w:jc w:val="both"/>
        <w:rPr>
          <w:rFonts w:ascii="Arial" w:eastAsia="Times New Roman" w:hAnsi="Arial" w:cs="Arial"/>
        </w:rPr>
      </w:pPr>
      <w:r>
        <w:rPr>
          <w:rFonts w:ascii="Arial" w:eastAsia="Calibri" w:hAnsi="Arial" w:cs="Arial"/>
          <w:b/>
          <w:iCs/>
          <w:color w:val="000000" w:themeColor="text1"/>
        </w:rPr>
        <w:t>V</w:t>
      </w:r>
      <w:r>
        <w:rPr>
          <w:rFonts w:ascii="Arial" w:eastAsia="Calibri" w:hAnsi="Arial" w:cs="Arial"/>
          <w:b/>
          <w:bCs/>
          <w:iCs/>
          <w:color w:val="000000" w:themeColor="text1"/>
        </w:rPr>
        <w:t>alstybės įmonė Valstybinių miškų urėdija</w:t>
      </w:r>
      <w:r>
        <w:rPr>
          <w:rFonts w:ascii="Arial" w:eastAsia="Times New Roman" w:hAnsi="Arial" w:cs="Arial"/>
        </w:rPr>
        <w:t>,</w:t>
      </w:r>
      <w:r>
        <w:rPr>
          <w:rFonts w:ascii="Arial" w:eastAsia="Times New Roman" w:hAnsi="Arial" w:cs="Arial"/>
          <w:b/>
        </w:rPr>
        <w:t xml:space="preserve"> </w:t>
      </w:r>
      <w:r>
        <w:rPr>
          <w:rFonts w:ascii="Arial" w:eastAsia="Times New Roman" w:hAnsi="Arial" w:cs="Arial"/>
        </w:rPr>
        <w:t xml:space="preserve">įmonės kodas </w:t>
      </w:r>
      <w:r>
        <w:rPr>
          <w:rFonts w:ascii="Arial" w:eastAsia="Times New Roman" w:hAnsi="Arial" w:cs="Arial"/>
          <w:color w:val="000000" w:themeColor="text1"/>
        </w:rPr>
        <w:t>132340880</w:t>
      </w:r>
      <w:r>
        <w:rPr>
          <w:rFonts w:ascii="Arial" w:eastAsia="Times New Roman" w:hAnsi="Arial" w:cs="Arial"/>
          <w:iCs/>
          <w:color w:val="000000" w:themeColor="text1"/>
        </w:rPr>
        <w:t>, atstovaujama</w:t>
      </w:r>
      <w:r>
        <w:rPr>
          <w:rFonts w:ascii="Arial" w:eastAsia="Times New Roman" w:hAnsi="Arial" w:cs="Arial"/>
          <w:color w:val="000000" w:themeColor="text1"/>
        </w:rPr>
        <w:t xml:space="preserve"> </w:t>
      </w:r>
      <w:r>
        <w:rPr>
          <w:rFonts w:ascii="Arial" w:eastAsia="Times New Roman" w:hAnsi="Arial" w:cs="Arial"/>
          <w:iCs/>
          <w:color w:val="000000" w:themeColor="text1"/>
        </w:rPr>
        <w:t xml:space="preserve"> </w:t>
      </w:r>
      <w:r>
        <w:rPr>
          <w:rFonts w:ascii="Arial" w:eastAsia="Times New Roman" w:hAnsi="Arial" w:cs="Arial"/>
          <w:color w:val="000000" w:themeColor="text1"/>
        </w:rPr>
        <w:t xml:space="preserve">generalinio </w:t>
      </w:r>
      <w:r>
        <w:rPr>
          <w:rFonts w:ascii="Arial" w:hAnsi="Arial" w:cs="Arial"/>
          <w:iCs/>
          <w:color w:val="000000" w:themeColor="text1"/>
        </w:rPr>
        <w:t>direktoriaus Valdo Kaubrės, veikiančio pagal įmonės įstatus</w:t>
      </w:r>
      <w:r>
        <w:rPr>
          <w:rFonts w:ascii="Arial" w:eastAsia="Calibri" w:hAnsi="Arial" w:cs="Arial"/>
          <w:i/>
          <w:color w:val="70AD47" w:themeColor="accent6"/>
        </w:rPr>
        <w:t xml:space="preserve"> </w:t>
      </w:r>
      <w:r>
        <w:rPr>
          <w:rFonts w:ascii="Arial" w:eastAsia="Times New Roman" w:hAnsi="Arial" w:cs="Arial"/>
          <w:color w:val="000000" w:themeColor="text1"/>
        </w:rPr>
        <w:t xml:space="preserve">(toliau </w:t>
      </w:r>
      <w:r>
        <w:rPr>
          <w:rFonts w:ascii="Arial" w:eastAsia="Times New Roman" w:hAnsi="Arial" w:cs="Arial"/>
        </w:rPr>
        <w:t xml:space="preserve">– </w:t>
      </w:r>
      <w:r>
        <w:rPr>
          <w:rFonts w:ascii="Arial" w:eastAsia="Times New Roman" w:hAnsi="Arial" w:cs="Arial"/>
          <w:b/>
        </w:rPr>
        <w:t>Pirkėjas</w:t>
      </w:r>
      <w:r>
        <w:rPr>
          <w:rFonts w:ascii="Arial" w:eastAsia="Times New Roman" w:hAnsi="Arial" w:cs="Arial"/>
        </w:rPr>
        <w:t xml:space="preserve">), </w:t>
      </w:r>
    </w:p>
    <w:p w14:paraId="7DCC95DC" w14:textId="77777777" w:rsidR="001440B4" w:rsidRDefault="001440B4" w:rsidP="001440B4">
      <w:pPr>
        <w:tabs>
          <w:tab w:val="left" w:pos="709"/>
          <w:tab w:val="left" w:pos="993"/>
        </w:tabs>
        <w:spacing w:after="0" w:line="240" w:lineRule="auto"/>
        <w:ind w:firstLine="567"/>
        <w:jc w:val="both"/>
        <w:rPr>
          <w:rFonts w:ascii="Arial" w:eastAsia="Times New Roman" w:hAnsi="Arial" w:cs="Arial"/>
        </w:rPr>
      </w:pPr>
      <w:r>
        <w:rPr>
          <w:rFonts w:ascii="Arial" w:eastAsia="Times New Roman" w:hAnsi="Arial" w:cs="Arial"/>
        </w:rPr>
        <w:t>ir</w:t>
      </w:r>
    </w:p>
    <w:p w14:paraId="2C9E056B" w14:textId="6227A071" w:rsidR="001440B4" w:rsidRPr="00E167D8" w:rsidRDefault="001440B4" w:rsidP="001440B4">
      <w:pPr>
        <w:tabs>
          <w:tab w:val="left" w:pos="709"/>
          <w:tab w:val="left" w:pos="993"/>
        </w:tabs>
        <w:spacing w:after="0" w:line="240" w:lineRule="auto"/>
        <w:ind w:firstLine="567"/>
        <w:jc w:val="both"/>
        <w:rPr>
          <w:rFonts w:ascii="Arial" w:eastAsia="Times New Roman" w:hAnsi="Arial" w:cs="Arial"/>
        </w:rPr>
      </w:pPr>
      <w:proofErr w:type="spellStart"/>
      <w:r w:rsidRPr="00627F6D">
        <w:rPr>
          <w:rFonts w:ascii="Arial" w:eastAsia="Times New Roman" w:hAnsi="Arial"/>
          <w:b/>
          <w:bCs/>
          <w:color w:val="000000" w:themeColor="text1"/>
        </w:rPr>
        <w:t>Mocevičiaus</w:t>
      </w:r>
      <w:proofErr w:type="spellEnd"/>
      <w:r w:rsidRPr="00627F6D">
        <w:rPr>
          <w:rFonts w:ascii="Arial" w:eastAsia="Times New Roman" w:hAnsi="Arial"/>
          <w:b/>
          <w:bCs/>
          <w:color w:val="000000" w:themeColor="text1"/>
        </w:rPr>
        <w:t xml:space="preserve"> firma ,,</w:t>
      </w:r>
      <w:proofErr w:type="spellStart"/>
      <w:r w:rsidRPr="00627F6D">
        <w:rPr>
          <w:rFonts w:ascii="Arial" w:eastAsia="Times New Roman" w:hAnsi="Arial"/>
          <w:b/>
          <w:bCs/>
          <w:color w:val="000000" w:themeColor="text1"/>
        </w:rPr>
        <w:t>Ginalas</w:t>
      </w:r>
      <w:proofErr w:type="spellEnd"/>
      <w:r w:rsidRPr="00627F6D">
        <w:rPr>
          <w:rFonts w:ascii="Arial" w:eastAsia="Times New Roman" w:hAnsi="Arial"/>
          <w:b/>
          <w:bCs/>
          <w:color w:val="000000" w:themeColor="text1"/>
        </w:rPr>
        <w:t>‘‘</w:t>
      </w:r>
      <w:r w:rsidRPr="00391584">
        <w:rPr>
          <w:rFonts w:ascii="Arial" w:eastAsia="Times New Roman" w:hAnsi="Arial"/>
          <w:color w:val="000000" w:themeColor="text1"/>
        </w:rPr>
        <w:t xml:space="preserve"> juridinio asmens kodas </w:t>
      </w:r>
      <w:r>
        <w:rPr>
          <w:rFonts w:ascii="Arial" w:eastAsia="Times New Roman" w:hAnsi="Arial"/>
          <w:color w:val="000000" w:themeColor="text1"/>
        </w:rPr>
        <w:t>165702461</w:t>
      </w:r>
      <w:r w:rsidRPr="00391584">
        <w:rPr>
          <w:rFonts w:ascii="Arial" w:eastAsia="Times New Roman" w:hAnsi="Arial"/>
          <w:color w:val="000000" w:themeColor="text1"/>
        </w:rPr>
        <w:t xml:space="preserve">, </w:t>
      </w:r>
      <w:r>
        <w:rPr>
          <w:rFonts w:ascii="Arial" w:hAnsi="Arial" w:cs="Arial"/>
        </w:rPr>
        <w:t xml:space="preserve">atstovaujama vadovo pavaduotojo Eduardo </w:t>
      </w:r>
      <w:proofErr w:type="spellStart"/>
      <w:r>
        <w:rPr>
          <w:rFonts w:ascii="Arial" w:hAnsi="Arial" w:cs="Arial"/>
        </w:rPr>
        <w:t>Derenkos</w:t>
      </w:r>
      <w:proofErr w:type="spellEnd"/>
      <w:r>
        <w:rPr>
          <w:rFonts w:ascii="Arial" w:hAnsi="Arial" w:cs="Arial"/>
        </w:rPr>
        <w:t xml:space="preserve">,  </w:t>
      </w:r>
      <w:r w:rsidRPr="00A07FE9">
        <w:rPr>
          <w:rFonts w:ascii="Arial" w:eastAsia="Times New Roman" w:hAnsi="Arial" w:cs="Arial"/>
        </w:rPr>
        <w:t>veikiančio pagal</w:t>
      </w:r>
      <w:r>
        <w:rPr>
          <w:rFonts w:ascii="Arial" w:eastAsia="Times New Roman" w:hAnsi="Arial" w:cs="Arial"/>
        </w:rPr>
        <w:t xml:space="preserve"> 2023 m. kovo 20 d. įgaliojimą  Nr.4 </w:t>
      </w:r>
      <w:r w:rsidRPr="00837BD8">
        <w:rPr>
          <w:rFonts w:ascii="Arial" w:eastAsia="Times New Roman" w:hAnsi="Arial" w:cs="Arial"/>
        </w:rPr>
        <w:t xml:space="preserve">dėl atstovavimo pirkime Nr. </w:t>
      </w:r>
      <w:r>
        <w:rPr>
          <w:rFonts w:ascii="Arial" w:eastAsia="Times New Roman" w:hAnsi="Arial" w:cs="Arial"/>
        </w:rPr>
        <w:t>657702</w:t>
      </w:r>
      <w:r w:rsidRPr="00E167D8">
        <w:rPr>
          <w:rFonts w:ascii="Arial" w:eastAsia="Times New Roman" w:hAnsi="Arial" w:cs="Arial"/>
          <w:color w:val="5B9BD5" w:themeColor="accent1"/>
        </w:rPr>
        <w:t xml:space="preserve"> </w:t>
      </w:r>
      <w:r w:rsidRPr="00E167D8">
        <w:rPr>
          <w:rFonts w:ascii="Arial" w:eastAsia="Times New Roman" w:hAnsi="Arial" w:cs="Arial"/>
        </w:rPr>
        <w:t xml:space="preserve">(toliau – </w:t>
      </w:r>
      <w:r w:rsidRPr="00E167D8">
        <w:rPr>
          <w:rFonts w:ascii="Arial" w:eastAsia="Times New Roman" w:hAnsi="Arial" w:cs="Arial"/>
          <w:b/>
        </w:rPr>
        <w:t>Tiekėjas</w:t>
      </w:r>
      <w:r w:rsidRPr="00E167D8">
        <w:rPr>
          <w:rFonts w:ascii="Arial" w:eastAsia="Times New Roman" w:hAnsi="Arial" w:cs="Arial"/>
        </w:rPr>
        <w:t>),</w:t>
      </w:r>
    </w:p>
    <w:p w14:paraId="4542B44F" w14:textId="77777777" w:rsidR="001440B4" w:rsidRPr="00E167D8" w:rsidRDefault="001440B4" w:rsidP="001440B4">
      <w:pPr>
        <w:tabs>
          <w:tab w:val="left" w:pos="709"/>
          <w:tab w:val="left" w:pos="993"/>
        </w:tabs>
        <w:spacing w:after="0" w:line="240" w:lineRule="auto"/>
        <w:ind w:firstLine="567"/>
        <w:jc w:val="both"/>
        <w:rPr>
          <w:rFonts w:ascii="Arial" w:eastAsia="Times New Roman" w:hAnsi="Arial" w:cs="Arial"/>
        </w:rPr>
      </w:pPr>
      <w:r w:rsidRPr="00E167D8">
        <w:rPr>
          <w:rFonts w:ascii="Arial" w:eastAsia="Times New Roman" w:hAnsi="Arial" w:cs="Arial"/>
        </w:rPr>
        <w:t>toliau kartu vadinami „</w:t>
      </w:r>
      <w:r w:rsidRPr="00E167D8">
        <w:rPr>
          <w:rFonts w:ascii="Arial" w:eastAsia="Times New Roman" w:hAnsi="Arial" w:cs="Arial"/>
          <w:b/>
        </w:rPr>
        <w:t>Šalimis</w:t>
      </w:r>
      <w:r w:rsidRPr="00E167D8">
        <w:rPr>
          <w:rFonts w:ascii="Arial" w:eastAsia="Times New Roman" w:hAnsi="Arial" w:cs="Arial"/>
        </w:rPr>
        <w:t>“, o kiekviena atskirai – „</w:t>
      </w:r>
      <w:r w:rsidRPr="00E167D8">
        <w:rPr>
          <w:rFonts w:ascii="Arial" w:eastAsia="Times New Roman" w:hAnsi="Arial" w:cs="Arial"/>
          <w:b/>
        </w:rPr>
        <w:t>Šalimi</w:t>
      </w:r>
      <w:r w:rsidRPr="00E167D8">
        <w:rPr>
          <w:rFonts w:ascii="Arial" w:eastAsia="Times New Roman" w:hAnsi="Arial" w:cs="Arial"/>
        </w:rPr>
        <w:t>“, sudarė šią Prekių viešojo pirkimo – pardavimo sutartį, toliau vadinamą „</w:t>
      </w:r>
      <w:r w:rsidRPr="00E167D8">
        <w:rPr>
          <w:rFonts w:ascii="Arial" w:eastAsia="Times New Roman" w:hAnsi="Arial" w:cs="Arial"/>
          <w:b/>
        </w:rPr>
        <w:t>Sutartimi</w:t>
      </w:r>
      <w:r w:rsidRPr="00E167D8">
        <w:rPr>
          <w:rFonts w:ascii="Arial" w:eastAsia="Times New Roman" w:hAnsi="Arial" w:cs="Arial"/>
        </w:rPr>
        <w:t>“, ir susitarė dėl toliau išvardintų sąlygų:</w:t>
      </w:r>
    </w:p>
    <w:p w14:paraId="366886C4"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6306DB5A" w14:textId="77777777" w:rsidR="00AF7D90" w:rsidRPr="00E167D8" w:rsidRDefault="00AF7D90" w:rsidP="00AF7D90">
      <w:pPr>
        <w:numPr>
          <w:ilvl w:val="0"/>
          <w:numId w:val="1"/>
        </w:numPr>
        <w:tabs>
          <w:tab w:val="left" w:pos="993"/>
        </w:tabs>
        <w:spacing w:after="0" w:line="240" w:lineRule="auto"/>
        <w:ind w:left="0" w:firstLine="567"/>
        <w:jc w:val="center"/>
        <w:rPr>
          <w:rFonts w:ascii="Arial" w:eastAsia="Calibri" w:hAnsi="Arial" w:cs="Arial"/>
          <w:b/>
        </w:rPr>
      </w:pPr>
      <w:r w:rsidRPr="00E167D8">
        <w:rPr>
          <w:rFonts w:ascii="Arial" w:eastAsia="Calibri" w:hAnsi="Arial" w:cs="Arial"/>
          <w:b/>
        </w:rPr>
        <w:t>SUTARTIES DALYKAS</w:t>
      </w:r>
    </w:p>
    <w:p w14:paraId="1C84672F" w14:textId="25430C8F" w:rsidR="001440B4" w:rsidRPr="00633F31" w:rsidRDefault="00633F31" w:rsidP="001440B4">
      <w:pPr>
        <w:pStyle w:val="Betarp"/>
        <w:tabs>
          <w:tab w:val="left" w:pos="851"/>
        </w:tabs>
        <w:jc w:val="both"/>
        <w:rPr>
          <w:rFonts w:ascii="Arial" w:hAnsi="Arial" w:cs="Arial"/>
        </w:rPr>
      </w:pPr>
      <w:r w:rsidRPr="00633F31">
        <w:rPr>
          <w:rFonts w:ascii="Arial" w:hAnsi="Arial" w:cs="Arial"/>
        </w:rPr>
        <w:t xml:space="preserve">              1.1 </w:t>
      </w:r>
      <w:r w:rsidR="00AF7D90" w:rsidRPr="00633F31">
        <w:rPr>
          <w:rFonts w:ascii="Arial" w:hAnsi="Arial" w:cs="Arial"/>
        </w:rPr>
        <w:t>Sutarties dalykas yra</w:t>
      </w:r>
      <w:r w:rsidR="00FC1AAA" w:rsidRPr="00633F31">
        <w:rPr>
          <w:rFonts w:ascii="Arial" w:hAnsi="Arial" w:cs="Arial"/>
        </w:rPr>
        <w:t xml:space="preserve"> motorinių</w:t>
      </w:r>
      <w:r w:rsidR="001332E8">
        <w:rPr>
          <w:rFonts w:ascii="Arial" w:hAnsi="Arial" w:cs="Arial"/>
        </w:rPr>
        <w:t xml:space="preserve"> ir akumuliatorinių </w:t>
      </w:r>
      <w:r w:rsidR="004E74A2">
        <w:rPr>
          <w:rFonts w:ascii="Arial" w:hAnsi="Arial" w:cs="Arial"/>
        </w:rPr>
        <w:t xml:space="preserve"> įrankių</w:t>
      </w:r>
      <w:r w:rsidR="003A67AE" w:rsidRPr="00633F31">
        <w:rPr>
          <w:rFonts w:ascii="Arial" w:hAnsi="Arial" w:cs="Arial"/>
        </w:rPr>
        <w:t xml:space="preserve"> </w:t>
      </w:r>
      <w:r w:rsidR="00AF7D90" w:rsidRPr="00633F31">
        <w:rPr>
          <w:rFonts w:ascii="Arial" w:hAnsi="Arial" w:cs="Arial"/>
          <w:color w:val="5B9BD5" w:themeColor="accent1"/>
        </w:rPr>
        <w:t xml:space="preserve"> </w:t>
      </w:r>
      <w:r w:rsidR="00AF7D90" w:rsidRPr="00633F31">
        <w:rPr>
          <w:rFonts w:ascii="Arial" w:hAnsi="Arial" w:cs="Arial"/>
        </w:rPr>
        <w:t xml:space="preserve">(toliau – </w:t>
      </w:r>
      <w:r w:rsidR="00AF7D90" w:rsidRPr="00633F31">
        <w:rPr>
          <w:rFonts w:ascii="Arial" w:hAnsi="Arial" w:cs="Arial"/>
          <w:b/>
        </w:rPr>
        <w:t>Prekės</w:t>
      </w:r>
      <w:r w:rsidR="00AF7D90" w:rsidRPr="00633F31">
        <w:rPr>
          <w:rFonts w:ascii="Arial" w:hAnsi="Arial" w:cs="Arial"/>
        </w:rPr>
        <w:t xml:space="preserve">) </w:t>
      </w:r>
      <w:r w:rsidR="00AF7D90" w:rsidRPr="00633F31">
        <w:rPr>
          <w:rFonts w:ascii="Arial" w:hAnsi="Arial" w:cs="Arial"/>
          <w:b/>
        </w:rPr>
        <w:t>pirkimas –pardavimas</w:t>
      </w:r>
      <w:r w:rsidR="00EA0A03" w:rsidRPr="00633F31">
        <w:rPr>
          <w:rFonts w:ascii="Arial" w:hAnsi="Arial" w:cs="Arial"/>
        </w:rPr>
        <w:t xml:space="preserve">, </w:t>
      </w:r>
      <w:r w:rsidR="00CF3B74">
        <w:rPr>
          <w:rFonts w:ascii="Arial" w:hAnsi="Arial" w:cs="Arial"/>
          <w:b/>
          <w:bCs/>
        </w:rPr>
        <w:t>5</w:t>
      </w:r>
      <w:r w:rsidR="00EA0A03" w:rsidRPr="00633F31">
        <w:rPr>
          <w:rFonts w:ascii="Arial" w:hAnsi="Arial" w:cs="Arial"/>
        </w:rPr>
        <w:t xml:space="preserve"> (</w:t>
      </w:r>
      <w:r w:rsidR="00CF3B74">
        <w:rPr>
          <w:rFonts w:ascii="Arial" w:hAnsi="Arial" w:cs="Arial"/>
        </w:rPr>
        <w:t>penkios</w:t>
      </w:r>
      <w:r w:rsidR="00EA0A03" w:rsidRPr="00633F31">
        <w:rPr>
          <w:rFonts w:ascii="Arial" w:hAnsi="Arial" w:cs="Arial"/>
        </w:rPr>
        <w:t>)</w:t>
      </w:r>
      <w:r w:rsidR="00AF7D90" w:rsidRPr="00633F31">
        <w:rPr>
          <w:rFonts w:ascii="Arial" w:hAnsi="Arial" w:cs="Arial"/>
          <w:i/>
          <w:color w:val="5B9BD5" w:themeColor="accent1"/>
        </w:rPr>
        <w:t xml:space="preserve"> </w:t>
      </w:r>
      <w:r w:rsidR="00AF7D90" w:rsidRPr="00633F31">
        <w:rPr>
          <w:rFonts w:ascii="Arial" w:hAnsi="Arial" w:cs="Arial"/>
        </w:rPr>
        <w:t xml:space="preserve">pirkimo objekto dalys (toliau – </w:t>
      </w:r>
      <w:r w:rsidR="00AF7D90" w:rsidRPr="00633F31">
        <w:rPr>
          <w:rFonts w:ascii="Arial" w:hAnsi="Arial" w:cs="Arial"/>
          <w:b/>
        </w:rPr>
        <w:t>P.o.d.</w:t>
      </w:r>
      <w:r w:rsidR="00AF7D90" w:rsidRPr="00633F31">
        <w:rPr>
          <w:rFonts w:ascii="Arial" w:hAnsi="Arial" w:cs="Arial"/>
        </w:rPr>
        <w:t>)</w:t>
      </w:r>
      <w:r w:rsidR="001440B4">
        <w:rPr>
          <w:rFonts w:ascii="Arial" w:hAnsi="Arial" w:cs="Arial"/>
        </w:rPr>
        <w:t>.</w:t>
      </w:r>
      <w:r w:rsidR="001440B4" w:rsidRPr="001440B4">
        <w:rPr>
          <w:rFonts w:ascii="Arial" w:hAnsi="Arial" w:cs="Arial"/>
        </w:rPr>
        <w:t xml:space="preserve"> </w:t>
      </w:r>
      <w:r w:rsidR="001440B4">
        <w:rPr>
          <w:rFonts w:ascii="Arial" w:hAnsi="Arial" w:cs="Arial"/>
        </w:rPr>
        <w:t>Sutartis sudaroma dėl:</w:t>
      </w:r>
    </w:p>
    <w:p w14:paraId="1919F6D8" w14:textId="1E773DC8" w:rsidR="00AF7D90" w:rsidRPr="00633F31" w:rsidRDefault="00AF7D90" w:rsidP="00633F31">
      <w:pPr>
        <w:pStyle w:val="Betarp"/>
        <w:jc w:val="both"/>
        <w:rPr>
          <w:rFonts w:ascii="Arial" w:hAnsi="Arial" w:cs="Arial"/>
        </w:rPr>
      </w:pPr>
    </w:p>
    <w:p w14:paraId="3D482DC1" w14:textId="1520A769" w:rsidR="003A67AE" w:rsidRPr="00E167D8" w:rsidRDefault="003A67AE" w:rsidP="00950E6C">
      <w:pPr>
        <w:pStyle w:val="Komentarotekstas"/>
        <w:numPr>
          <w:ilvl w:val="0"/>
          <w:numId w:val="9"/>
        </w:numPr>
        <w:tabs>
          <w:tab w:val="left" w:pos="993"/>
        </w:tabs>
        <w:spacing w:after="0"/>
        <w:jc w:val="both"/>
        <w:rPr>
          <w:rFonts w:ascii="Arial" w:eastAsia="Calibri" w:hAnsi="Arial" w:cs="Arial"/>
          <w:sz w:val="22"/>
          <w:szCs w:val="22"/>
        </w:rPr>
      </w:pPr>
      <w:r w:rsidRPr="00E167D8">
        <w:rPr>
          <w:rFonts w:ascii="Arial" w:eastAsia="Calibri" w:hAnsi="Arial" w:cs="Arial"/>
          <w:sz w:val="22"/>
          <w:szCs w:val="22"/>
        </w:rPr>
        <w:t xml:space="preserve">P.o.d. – profesionalių motorinių </w:t>
      </w:r>
      <w:r w:rsidR="00950E6C">
        <w:rPr>
          <w:rFonts w:ascii="Arial" w:eastAsia="Calibri" w:hAnsi="Arial" w:cs="Arial"/>
          <w:sz w:val="22"/>
          <w:szCs w:val="22"/>
        </w:rPr>
        <w:t>grandininių pjūklų</w:t>
      </w:r>
      <w:r w:rsidRPr="00E167D8">
        <w:rPr>
          <w:rFonts w:ascii="Arial" w:eastAsia="Calibri" w:hAnsi="Arial" w:cs="Arial"/>
          <w:sz w:val="22"/>
          <w:szCs w:val="22"/>
        </w:rPr>
        <w:t xml:space="preserve">  pirkimas</w:t>
      </w:r>
      <w:r w:rsidR="00950E6C">
        <w:rPr>
          <w:rFonts w:ascii="Arial" w:eastAsia="Calibri" w:hAnsi="Arial" w:cs="Arial"/>
          <w:sz w:val="22"/>
          <w:szCs w:val="22"/>
        </w:rPr>
        <w:t xml:space="preserve"> </w:t>
      </w:r>
      <w:r w:rsidR="004E74A2">
        <w:rPr>
          <w:rFonts w:ascii="Arial" w:eastAsia="Calibri" w:hAnsi="Arial" w:cs="Arial"/>
          <w:sz w:val="22"/>
          <w:szCs w:val="22"/>
        </w:rPr>
        <w:t xml:space="preserve"> nuo 2,0 iki 2,9 kw </w:t>
      </w:r>
      <w:r w:rsidR="00950E6C">
        <w:rPr>
          <w:rFonts w:ascii="Arial" w:eastAsia="Calibri" w:hAnsi="Arial" w:cs="Arial"/>
          <w:sz w:val="22"/>
          <w:szCs w:val="22"/>
        </w:rPr>
        <w:t xml:space="preserve">– </w:t>
      </w:r>
      <w:r w:rsidR="004E74A2">
        <w:rPr>
          <w:rFonts w:ascii="Arial" w:eastAsia="Calibri" w:hAnsi="Arial" w:cs="Arial"/>
          <w:sz w:val="22"/>
          <w:szCs w:val="22"/>
        </w:rPr>
        <w:t>29</w:t>
      </w:r>
      <w:r w:rsidR="00950E6C">
        <w:rPr>
          <w:rFonts w:ascii="Arial" w:eastAsia="Calibri" w:hAnsi="Arial" w:cs="Arial"/>
          <w:sz w:val="22"/>
          <w:szCs w:val="22"/>
        </w:rPr>
        <w:t xml:space="preserve"> vnt;</w:t>
      </w:r>
      <w:r w:rsidRPr="00E167D8">
        <w:rPr>
          <w:rFonts w:ascii="Arial" w:eastAsia="Calibri" w:hAnsi="Arial" w:cs="Arial"/>
          <w:sz w:val="22"/>
          <w:szCs w:val="22"/>
        </w:rPr>
        <w:t xml:space="preserve"> </w:t>
      </w:r>
    </w:p>
    <w:p w14:paraId="607EC592" w14:textId="20C31394" w:rsidR="003A67AE" w:rsidRPr="00E167D8" w:rsidRDefault="003A67AE" w:rsidP="00950E6C">
      <w:pPr>
        <w:pStyle w:val="Komentarotekstas"/>
        <w:numPr>
          <w:ilvl w:val="0"/>
          <w:numId w:val="9"/>
        </w:numPr>
        <w:tabs>
          <w:tab w:val="left" w:pos="993"/>
        </w:tabs>
        <w:spacing w:after="0"/>
        <w:jc w:val="both"/>
        <w:rPr>
          <w:rFonts w:ascii="Arial" w:eastAsia="Calibri" w:hAnsi="Arial" w:cs="Arial"/>
          <w:sz w:val="22"/>
          <w:szCs w:val="22"/>
        </w:rPr>
      </w:pPr>
      <w:r w:rsidRPr="00E167D8">
        <w:rPr>
          <w:rFonts w:ascii="Arial" w:eastAsia="Calibri" w:hAnsi="Arial" w:cs="Arial"/>
          <w:sz w:val="22"/>
          <w:szCs w:val="22"/>
        </w:rPr>
        <w:t xml:space="preserve">P.o.d. – profesionalių motorinių </w:t>
      </w:r>
      <w:r w:rsidR="00950E6C">
        <w:rPr>
          <w:rFonts w:ascii="Arial" w:eastAsia="Calibri" w:hAnsi="Arial" w:cs="Arial"/>
          <w:sz w:val="22"/>
          <w:szCs w:val="22"/>
        </w:rPr>
        <w:t>grandininių pjūklų</w:t>
      </w:r>
      <w:r w:rsidRPr="00E167D8">
        <w:rPr>
          <w:rFonts w:ascii="Arial" w:eastAsia="Calibri" w:hAnsi="Arial" w:cs="Arial"/>
          <w:sz w:val="22"/>
          <w:szCs w:val="22"/>
        </w:rPr>
        <w:t xml:space="preserve"> pirkimas</w:t>
      </w:r>
      <w:r w:rsidR="00950E6C">
        <w:rPr>
          <w:rFonts w:ascii="Arial" w:eastAsia="Calibri" w:hAnsi="Arial" w:cs="Arial"/>
          <w:sz w:val="22"/>
          <w:szCs w:val="22"/>
        </w:rPr>
        <w:t xml:space="preserve"> </w:t>
      </w:r>
      <w:r w:rsidR="004E74A2">
        <w:rPr>
          <w:rFonts w:ascii="Arial" w:eastAsia="Calibri" w:hAnsi="Arial" w:cs="Arial"/>
          <w:sz w:val="22"/>
          <w:szCs w:val="22"/>
        </w:rPr>
        <w:t xml:space="preserve"> nuo 3,0 iki 3,5 kw </w:t>
      </w:r>
      <w:r w:rsidR="00950E6C">
        <w:rPr>
          <w:rFonts w:ascii="Arial" w:eastAsia="Calibri" w:hAnsi="Arial" w:cs="Arial"/>
          <w:sz w:val="22"/>
          <w:szCs w:val="22"/>
        </w:rPr>
        <w:t>– 2</w:t>
      </w:r>
      <w:r w:rsidR="004E74A2">
        <w:rPr>
          <w:rFonts w:ascii="Arial" w:eastAsia="Calibri" w:hAnsi="Arial" w:cs="Arial"/>
          <w:sz w:val="22"/>
          <w:szCs w:val="22"/>
        </w:rPr>
        <w:t>9</w:t>
      </w:r>
      <w:r w:rsidR="00950E6C">
        <w:rPr>
          <w:rFonts w:ascii="Arial" w:eastAsia="Calibri" w:hAnsi="Arial" w:cs="Arial"/>
          <w:sz w:val="22"/>
          <w:szCs w:val="22"/>
        </w:rPr>
        <w:t xml:space="preserve"> vnt;</w:t>
      </w:r>
      <w:r w:rsidRPr="00E167D8">
        <w:rPr>
          <w:rFonts w:ascii="Arial" w:eastAsia="Calibri" w:hAnsi="Arial" w:cs="Arial"/>
          <w:sz w:val="22"/>
          <w:szCs w:val="22"/>
        </w:rPr>
        <w:t xml:space="preserve"> </w:t>
      </w:r>
    </w:p>
    <w:p w14:paraId="141F8C92" w14:textId="71902136" w:rsidR="00EA0A03" w:rsidRPr="00E167D8" w:rsidRDefault="00950E6C" w:rsidP="00D441C0">
      <w:pPr>
        <w:pStyle w:val="Komentarotekstas"/>
        <w:tabs>
          <w:tab w:val="left" w:pos="993"/>
        </w:tabs>
        <w:spacing w:after="0"/>
        <w:jc w:val="both"/>
        <w:rPr>
          <w:rFonts w:ascii="Arial" w:eastAsia="Calibri" w:hAnsi="Arial" w:cs="Arial"/>
          <w:sz w:val="22"/>
          <w:szCs w:val="22"/>
        </w:rPr>
      </w:pPr>
      <w:r>
        <w:rPr>
          <w:rFonts w:ascii="Arial" w:eastAsia="Calibri" w:hAnsi="Arial" w:cs="Arial"/>
          <w:sz w:val="22"/>
          <w:szCs w:val="22"/>
        </w:rPr>
        <w:t xml:space="preserve">            </w:t>
      </w:r>
      <w:r w:rsidR="004E74A2">
        <w:rPr>
          <w:rFonts w:ascii="Arial" w:eastAsia="Calibri" w:hAnsi="Arial" w:cs="Arial"/>
          <w:sz w:val="22"/>
          <w:szCs w:val="22"/>
        </w:rPr>
        <w:t>3</w:t>
      </w:r>
      <w:r w:rsidR="00D441C0">
        <w:rPr>
          <w:rFonts w:ascii="Arial" w:eastAsia="Calibri" w:hAnsi="Arial" w:cs="Arial"/>
          <w:sz w:val="22"/>
          <w:szCs w:val="22"/>
        </w:rPr>
        <w:t xml:space="preserve"> </w:t>
      </w:r>
      <w:r w:rsidR="00AF7D90" w:rsidRPr="00E167D8">
        <w:rPr>
          <w:rFonts w:ascii="Arial" w:eastAsia="Calibri" w:hAnsi="Arial" w:cs="Arial"/>
          <w:sz w:val="22"/>
          <w:szCs w:val="22"/>
        </w:rPr>
        <w:t xml:space="preserve"> P.o.d. – </w:t>
      </w:r>
      <w:r w:rsidR="00EA0A03" w:rsidRPr="00E167D8">
        <w:rPr>
          <w:rFonts w:ascii="Arial" w:eastAsia="Calibri" w:hAnsi="Arial" w:cs="Arial"/>
          <w:sz w:val="22"/>
          <w:szCs w:val="22"/>
        </w:rPr>
        <w:t>profesionalių motorinių krūmapjovių (2,2 kw, 1700-1800 mm ilgio) pirkimas</w:t>
      </w:r>
      <w:r w:rsidR="00D441C0">
        <w:rPr>
          <w:rFonts w:ascii="Arial" w:eastAsia="Calibri" w:hAnsi="Arial" w:cs="Arial"/>
          <w:sz w:val="22"/>
          <w:szCs w:val="22"/>
        </w:rPr>
        <w:t xml:space="preserve"> </w:t>
      </w:r>
      <w:r w:rsidR="00E47BDE">
        <w:rPr>
          <w:rFonts w:ascii="Arial" w:eastAsia="Calibri" w:hAnsi="Arial" w:cs="Arial"/>
          <w:sz w:val="22"/>
          <w:szCs w:val="22"/>
        </w:rPr>
        <w:t xml:space="preserve">– </w:t>
      </w:r>
      <w:r w:rsidR="00D441C0">
        <w:rPr>
          <w:rFonts w:ascii="Arial" w:eastAsia="Calibri" w:hAnsi="Arial" w:cs="Arial"/>
          <w:sz w:val="22"/>
          <w:szCs w:val="22"/>
        </w:rPr>
        <w:t>3</w:t>
      </w:r>
      <w:r w:rsidR="004E74A2">
        <w:rPr>
          <w:rFonts w:ascii="Arial" w:eastAsia="Calibri" w:hAnsi="Arial" w:cs="Arial"/>
          <w:sz w:val="22"/>
          <w:szCs w:val="22"/>
        </w:rPr>
        <w:t>5</w:t>
      </w:r>
      <w:r w:rsidR="00D441C0">
        <w:rPr>
          <w:rFonts w:ascii="Arial" w:eastAsia="Calibri" w:hAnsi="Arial" w:cs="Arial"/>
          <w:sz w:val="22"/>
          <w:szCs w:val="22"/>
        </w:rPr>
        <w:t xml:space="preserve"> vnt;</w:t>
      </w:r>
      <w:r w:rsidR="00EA0A03" w:rsidRPr="00E167D8">
        <w:rPr>
          <w:rFonts w:ascii="Arial" w:eastAsia="Calibri" w:hAnsi="Arial" w:cs="Arial"/>
          <w:sz w:val="22"/>
          <w:szCs w:val="22"/>
        </w:rPr>
        <w:t xml:space="preserve"> </w:t>
      </w:r>
    </w:p>
    <w:p w14:paraId="19607730" w14:textId="11182B0C" w:rsidR="00EA0A03" w:rsidRPr="00E167D8" w:rsidRDefault="00D441C0" w:rsidP="00EA0A03">
      <w:pPr>
        <w:pStyle w:val="Komentarotekstas"/>
        <w:tabs>
          <w:tab w:val="left" w:pos="993"/>
        </w:tabs>
        <w:spacing w:after="0"/>
        <w:ind w:firstLine="567"/>
        <w:jc w:val="both"/>
        <w:rPr>
          <w:rFonts w:ascii="Arial" w:eastAsia="Calibri" w:hAnsi="Arial" w:cs="Arial"/>
          <w:sz w:val="22"/>
          <w:szCs w:val="22"/>
        </w:rPr>
      </w:pPr>
      <w:r>
        <w:rPr>
          <w:rFonts w:ascii="Arial" w:eastAsia="Calibri" w:hAnsi="Arial" w:cs="Arial"/>
          <w:sz w:val="22"/>
          <w:szCs w:val="22"/>
        </w:rPr>
        <w:t xml:space="preserve">   </w:t>
      </w:r>
      <w:r w:rsidR="004E74A2">
        <w:rPr>
          <w:rFonts w:ascii="Arial" w:eastAsia="Calibri" w:hAnsi="Arial" w:cs="Arial"/>
          <w:sz w:val="22"/>
          <w:szCs w:val="22"/>
        </w:rPr>
        <w:t>4</w:t>
      </w:r>
      <w:r w:rsidR="00EA0A03" w:rsidRPr="00E167D8">
        <w:rPr>
          <w:rFonts w:ascii="Arial" w:eastAsia="Calibri" w:hAnsi="Arial" w:cs="Arial"/>
          <w:sz w:val="22"/>
          <w:szCs w:val="22"/>
        </w:rPr>
        <w:t xml:space="preserve"> </w:t>
      </w:r>
      <w:r w:rsidR="00E47BDE">
        <w:rPr>
          <w:rFonts w:ascii="Arial" w:eastAsia="Calibri" w:hAnsi="Arial" w:cs="Arial"/>
          <w:sz w:val="22"/>
          <w:szCs w:val="22"/>
        </w:rPr>
        <w:t xml:space="preserve"> </w:t>
      </w:r>
      <w:r w:rsidR="00EA0A03" w:rsidRPr="00E167D8">
        <w:rPr>
          <w:rFonts w:ascii="Arial" w:eastAsia="Calibri" w:hAnsi="Arial" w:cs="Arial"/>
          <w:sz w:val="22"/>
          <w:szCs w:val="22"/>
        </w:rPr>
        <w:t>P.o.d.</w:t>
      </w:r>
      <w:r w:rsidR="00E47BDE">
        <w:rPr>
          <w:rFonts w:ascii="Arial" w:eastAsia="Calibri" w:hAnsi="Arial" w:cs="Arial"/>
          <w:sz w:val="22"/>
          <w:szCs w:val="22"/>
        </w:rPr>
        <w:t xml:space="preserve"> </w:t>
      </w:r>
      <w:r w:rsidR="00E47BDE" w:rsidRPr="00E167D8">
        <w:rPr>
          <w:rFonts w:ascii="Arial" w:eastAsia="Calibri" w:hAnsi="Arial" w:cs="Arial"/>
          <w:sz w:val="22"/>
          <w:szCs w:val="22"/>
        </w:rPr>
        <w:t xml:space="preserve">– </w:t>
      </w:r>
      <w:r w:rsidR="00EA0A03" w:rsidRPr="00E167D8">
        <w:rPr>
          <w:rFonts w:ascii="Arial" w:eastAsia="Calibri" w:hAnsi="Arial" w:cs="Arial"/>
          <w:sz w:val="22"/>
          <w:szCs w:val="22"/>
        </w:rPr>
        <w:t xml:space="preserve"> profesionalių motorinių krūmapjovių (2,</w:t>
      </w:r>
      <w:r w:rsidR="004E74A2">
        <w:rPr>
          <w:rFonts w:ascii="Arial" w:eastAsia="Calibri" w:hAnsi="Arial" w:cs="Arial"/>
          <w:sz w:val="22"/>
          <w:szCs w:val="22"/>
        </w:rPr>
        <w:t>4</w:t>
      </w:r>
      <w:r w:rsidR="00EA0A03" w:rsidRPr="00E167D8">
        <w:rPr>
          <w:rFonts w:ascii="Arial" w:eastAsia="Calibri" w:hAnsi="Arial" w:cs="Arial"/>
          <w:sz w:val="22"/>
          <w:szCs w:val="22"/>
        </w:rPr>
        <w:t xml:space="preserve"> kw, 1600-1700 mm ilgio)  pirkimas</w:t>
      </w:r>
      <w:r>
        <w:rPr>
          <w:rFonts w:ascii="Arial" w:eastAsia="Calibri" w:hAnsi="Arial" w:cs="Arial"/>
          <w:sz w:val="22"/>
          <w:szCs w:val="22"/>
        </w:rPr>
        <w:t xml:space="preserve"> – </w:t>
      </w:r>
      <w:r w:rsidR="004E74A2">
        <w:rPr>
          <w:rFonts w:ascii="Arial" w:eastAsia="Calibri" w:hAnsi="Arial" w:cs="Arial"/>
          <w:sz w:val="22"/>
          <w:szCs w:val="22"/>
        </w:rPr>
        <w:t>69</w:t>
      </w:r>
      <w:r>
        <w:rPr>
          <w:rFonts w:ascii="Arial" w:eastAsia="Calibri" w:hAnsi="Arial" w:cs="Arial"/>
          <w:sz w:val="22"/>
          <w:szCs w:val="22"/>
        </w:rPr>
        <w:t xml:space="preserve"> vnt;</w:t>
      </w:r>
    </w:p>
    <w:p w14:paraId="529528C8" w14:textId="72975F79" w:rsidR="00EA0A03" w:rsidRPr="00E167D8" w:rsidRDefault="00D441C0" w:rsidP="00E47BDE">
      <w:pPr>
        <w:pStyle w:val="Komentarotekstas"/>
        <w:tabs>
          <w:tab w:val="left" w:pos="993"/>
        </w:tabs>
        <w:spacing w:after="0"/>
        <w:ind w:firstLine="567"/>
        <w:jc w:val="both"/>
        <w:rPr>
          <w:rFonts w:ascii="Arial" w:eastAsia="Calibri" w:hAnsi="Arial" w:cs="Arial"/>
          <w:sz w:val="22"/>
          <w:szCs w:val="22"/>
        </w:rPr>
      </w:pPr>
      <w:r>
        <w:rPr>
          <w:rFonts w:ascii="Arial" w:eastAsia="Calibri" w:hAnsi="Arial" w:cs="Arial"/>
          <w:sz w:val="22"/>
          <w:szCs w:val="22"/>
        </w:rPr>
        <w:t xml:space="preserve">   </w:t>
      </w:r>
      <w:r w:rsidR="004E74A2">
        <w:rPr>
          <w:rFonts w:ascii="Arial" w:eastAsia="Calibri" w:hAnsi="Arial" w:cs="Arial"/>
          <w:sz w:val="22"/>
          <w:szCs w:val="22"/>
        </w:rPr>
        <w:t>5</w:t>
      </w:r>
      <w:r w:rsidR="00E47BDE">
        <w:rPr>
          <w:rFonts w:ascii="Arial" w:eastAsia="Calibri" w:hAnsi="Arial" w:cs="Arial"/>
          <w:sz w:val="22"/>
          <w:szCs w:val="22"/>
        </w:rPr>
        <w:t xml:space="preserve"> </w:t>
      </w:r>
      <w:r w:rsidR="00EA0A03" w:rsidRPr="00E167D8">
        <w:rPr>
          <w:rFonts w:ascii="Arial" w:eastAsia="Calibri" w:hAnsi="Arial" w:cs="Arial"/>
          <w:sz w:val="22"/>
          <w:szCs w:val="22"/>
        </w:rPr>
        <w:t xml:space="preserve"> P.o.d. </w:t>
      </w:r>
      <w:r w:rsidR="00E47BDE" w:rsidRPr="00E167D8">
        <w:rPr>
          <w:rFonts w:ascii="Arial" w:eastAsia="Calibri" w:hAnsi="Arial" w:cs="Arial"/>
          <w:sz w:val="22"/>
          <w:szCs w:val="22"/>
        </w:rPr>
        <w:t xml:space="preserve">– </w:t>
      </w:r>
      <w:r w:rsidR="00EA0A03" w:rsidRPr="00E167D8">
        <w:rPr>
          <w:rFonts w:ascii="Arial" w:eastAsia="Calibri" w:hAnsi="Arial" w:cs="Arial"/>
          <w:sz w:val="22"/>
          <w:szCs w:val="22"/>
        </w:rPr>
        <w:t>profesionali</w:t>
      </w:r>
      <w:r w:rsidR="004E74A2">
        <w:rPr>
          <w:rFonts w:ascii="Arial" w:eastAsia="Calibri" w:hAnsi="Arial" w:cs="Arial"/>
          <w:sz w:val="22"/>
          <w:szCs w:val="22"/>
        </w:rPr>
        <w:t>ų</w:t>
      </w:r>
      <w:r w:rsidR="00EA0A03" w:rsidRPr="00E167D8">
        <w:rPr>
          <w:rFonts w:ascii="Arial" w:eastAsia="Calibri" w:hAnsi="Arial" w:cs="Arial"/>
          <w:sz w:val="22"/>
          <w:szCs w:val="22"/>
        </w:rPr>
        <w:t xml:space="preserve"> motorin</w:t>
      </w:r>
      <w:r w:rsidR="004E74A2">
        <w:rPr>
          <w:rFonts w:ascii="Arial" w:eastAsia="Calibri" w:hAnsi="Arial" w:cs="Arial"/>
          <w:sz w:val="22"/>
          <w:szCs w:val="22"/>
        </w:rPr>
        <w:t>ių</w:t>
      </w:r>
      <w:r w:rsidR="00EA0A03" w:rsidRPr="00E167D8">
        <w:rPr>
          <w:rFonts w:ascii="Arial" w:eastAsia="Calibri" w:hAnsi="Arial" w:cs="Arial"/>
          <w:sz w:val="22"/>
          <w:szCs w:val="22"/>
        </w:rPr>
        <w:t xml:space="preserve"> aukštapjov</w:t>
      </w:r>
      <w:r w:rsidR="004E74A2">
        <w:rPr>
          <w:rFonts w:ascii="Arial" w:eastAsia="Calibri" w:hAnsi="Arial" w:cs="Arial"/>
          <w:sz w:val="22"/>
          <w:szCs w:val="22"/>
        </w:rPr>
        <w:t>ių</w:t>
      </w:r>
      <w:r>
        <w:rPr>
          <w:rFonts w:ascii="Arial" w:eastAsia="Calibri" w:hAnsi="Arial" w:cs="Arial"/>
          <w:sz w:val="22"/>
          <w:szCs w:val="22"/>
        </w:rPr>
        <w:t xml:space="preserve"> </w:t>
      </w:r>
      <w:r w:rsidR="00EA0A03" w:rsidRPr="00E167D8">
        <w:rPr>
          <w:rFonts w:ascii="Arial" w:eastAsia="Calibri" w:hAnsi="Arial" w:cs="Arial"/>
          <w:sz w:val="22"/>
          <w:szCs w:val="22"/>
        </w:rPr>
        <w:t>pirkimas</w:t>
      </w:r>
      <w:r>
        <w:rPr>
          <w:rFonts w:ascii="Arial" w:eastAsia="Calibri" w:hAnsi="Arial" w:cs="Arial"/>
          <w:sz w:val="22"/>
          <w:szCs w:val="22"/>
        </w:rPr>
        <w:t xml:space="preserve"> – </w:t>
      </w:r>
      <w:r w:rsidR="004E74A2">
        <w:rPr>
          <w:rFonts w:ascii="Arial" w:eastAsia="Calibri" w:hAnsi="Arial" w:cs="Arial"/>
          <w:sz w:val="22"/>
          <w:szCs w:val="22"/>
        </w:rPr>
        <w:t>7</w:t>
      </w:r>
      <w:r>
        <w:rPr>
          <w:rFonts w:ascii="Arial" w:eastAsia="Calibri" w:hAnsi="Arial" w:cs="Arial"/>
          <w:sz w:val="22"/>
          <w:szCs w:val="22"/>
        </w:rPr>
        <w:t xml:space="preserve"> vnt;</w:t>
      </w:r>
      <w:r w:rsidR="00EA0A03" w:rsidRPr="00E167D8">
        <w:rPr>
          <w:rFonts w:ascii="Arial" w:eastAsia="Calibri" w:hAnsi="Arial" w:cs="Arial"/>
          <w:sz w:val="22"/>
          <w:szCs w:val="22"/>
        </w:rPr>
        <w:t xml:space="preserve"> </w:t>
      </w:r>
    </w:p>
    <w:p w14:paraId="3F4A703A" w14:textId="1C30DF82" w:rsidR="00EA0A03" w:rsidRPr="00E167D8" w:rsidRDefault="00D441C0" w:rsidP="00EA0A03">
      <w:pPr>
        <w:pStyle w:val="Komentarotekstas"/>
        <w:tabs>
          <w:tab w:val="left" w:pos="993"/>
        </w:tabs>
        <w:spacing w:after="0"/>
        <w:ind w:firstLine="567"/>
        <w:jc w:val="both"/>
        <w:rPr>
          <w:rFonts w:ascii="Arial" w:eastAsia="Calibri" w:hAnsi="Arial" w:cs="Arial"/>
          <w:sz w:val="22"/>
          <w:szCs w:val="22"/>
        </w:rPr>
      </w:pPr>
      <w:r>
        <w:rPr>
          <w:rFonts w:ascii="Arial" w:eastAsia="Calibri" w:hAnsi="Arial" w:cs="Arial"/>
          <w:sz w:val="22"/>
          <w:szCs w:val="22"/>
        </w:rPr>
        <w:t xml:space="preserve">   </w:t>
      </w:r>
    </w:p>
    <w:p w14:paraId="578A51E1" w14:textId="366CBADF" w:rsidR="00AF7D90" w:rsidRPr="00E167D8" w:rsidRDefault="00D441C0" w:rsidP="00AF7D90">
      <w:pPr>
        <w:pStyle w:val="Komentarotekstas"/>
        <w:tabs>
          <w:tab w:val="left" w:pos="993"/>
        </w:tabs>
        <w:spacing w:after="0"/>
        <w:ind w:firstLine="567"/>
        <w:jc w:val="both"/>
        <w:rPr>
          <w:rFonts w:ascii="Arial" w:eastAsia="Calibri" w:hAnsi="Arial" w:cs="Arial"/>
          <w:sz w:val="22"/>
          <w:szCs w:val="22"/>
        </w:rPr>
      </w:pPr>
      <w:r>
        <w:rPr>
          <w:rFonts w:ascii="Arial" w:eastAsia="Calibri" w:hAnsi="Arial" w:cs="Arial"/>
          <w:sz w:val="22"/>
          <w:szCs w:val="22"/>
        </w:rPr>
        <w:t xml:space="preserve">   </w:t>
      </w:r>
      <w:bookmarkStart w:id="0" w:name="_Hlk65825776"/>
      <w:r w:rsidR="00AF7D90" w:rsidRPr="00E167D8">
        <w:rPr>
          <w:rFonts w:ascii="Arial" w:eastAsia="Calibri" w:hAnsi="Arial" w:cs="Arial"/>
          <w:sz w:val="22"/>
          <w:szCs w:val="22"/>
        </w:rPr>
        <w:t>Prekių techniniai reikalavimai nurodyti Sutarties Specialiųjų sąlygų 1 priede</w:t>
      </w:r>
      <w:r w:rsidR="00EA0A03" w:rsidRPr="00E167D8">
        <w:rPr>
          <w:rFonts w:ascii="Arial" w:eastAsia="Calibri" w:hAnsi="Arial" w:cs="Arial"/>
          <w:sz w:val="22"/>
          <w:szCs w:val="22"/>
        </w:rPr>
        <w:t xml:space="preserve"> </w:t>
      </w:r>
      <w:r w:rsidR="00EA0A03" w:rsidRPr="00E167D8">
        <w:rPr>
          <w:rFonts w:ascii="Arial" w:eastAsia="Calibri" w:hAnsi="Arial" w:cs="Arial"/>
          <w:i/>
          <w:sz w:val="22"/>
          <w:szCs w:val="22"/>
        </w:rPr>
        <w:t>„</w:t>
      </w:r>
      <w:r w:rsidR="008E4509" w:rsidRPr="008E4509">
        <w:rPr>
          <w:rFonts w:ascii="Arial" w:eastAsia="Calibri" w:hAnsi="Arial" w:cs="Arial"/>
          <w:i/>
          <w:iCs/>
          <w:sz w:val="22"/>
          <w:szCs w:val="22"/>
        </w:rPr>
        <w:t>Motorinių</w:t>
      </w:r>
      <w:r w:rsidR="004E74A2">
        <w:rPr>
          <w:rFonts w:ascii="Arial" w:eastAsia="Calibri" w:hAnsi="Arial" w:cs="Arial"/>
          <w:i/>
          <w:iCs/>
          <w:sz w:val="22"/>
          <w:szCs w:val="22"/>
        </w:rPr>
        <w:t xml:space="preserve"> įrankių</w:t>
      </w:r>
      <w:r w:rsidR="008E4509">
        <w:rPr>
          <w:rFonts w:ascii="Arial" w:eastAsia="Calibri" w:hAnsi="Arial" w:cs="Arial"/>
          <w:sz w:val="22"/>
          <w:szCs w:val="22"/>
        </w:rPr>
        <w:t xml:space="preserve"> </w:t>
      </w:r>
      <w:r w:rsidR="00EA0A03" w:rsidRPr="00E167D8">
        <w:rPr>
          <w:rFonts w:ascii="Arial" w:eastAsia="Calibri" w:hAnsi="Arial" w:cs="Arial"/>
          <w:i/>
          <w:sz w:val="22"/>
          <w:szCs w:val="22"/>
        </w:rPr>
        <w:t xml:space="preserve"> pirkimo techninė specifikacija“</w:t>
      </w:r>
      <w:r w:rsidR="00EA0A03" w:rsidRPr="00E167D8">
        <w:rPr>
          <w:rFonts w:ascii="Arial" w:eastAsia="Calibri" w:hAnsi="Arial" w:cs="Arial"/>
          <w:sz w:val="22"/>
          <w:szCs w:val="22"/>
        </w:rPr>
        <w:t xml:space="preserve"> (toliau – </w:t>
      </w:r>
      <w:r w:rsidR="00EA0A03" w:rsidRPr="00E167D8">
        <w:rPr>
          <w:rFonts w:ascii="Arial" w:eastAsia="Calibri" w:hAnsi="Arial" w:cs="Arial"/>
          <w:b/>
          <w:sz w:val="22"/>
          <w:szCs w:val="22"/>
        </w:rPr>
        <w:t>1 priedas</w:t>
      </w:r>
      <w:r w:rsidR="00EA0A03" w:rsidRPr="00E167D8">
        <w:rPr>
          <w:rFonts w:ascii="Arial" w:eastAsia="Calibri" w:hAnsi="Arial" w:cs="Arial"/>
          <w:sz w:val="22"/>
          <w:szCs w:val="22"/>
        </w:rPr>
        <w:t>)</w:t>
      </w:r>
      <w:r w:rsidR="00AF7D90" w:rsidRPr="00E167D8">
        <w:rPr>
          <w:rFonts w:ascii="Arial" w:eastAsia="Calibri" w:hAnsi="Arial" w:cs="Arial"/>
          <w:sz w:val="22"/>
          <w:szCs w:val="22"/>
        </w:rPr>
        <w:t xml:space="preserve">. </w:t>
      </w:r>
    </w:p>
    <w:bookmarkEnd w:id="0"/>
    <w:p w14:paraId="707412E1" w14:textId="555A7797" w:rsidR="00AF7D90" w:rsidRPr="00E167D8" w:rsidRDefault="00AF7D90" w:rsidP="00E167D8">
      <w:pPr>
        <w:tabs>
          <w:tab w:val="left" w:pos="567"/>
        </w:tabs>
        <w:spacing w:after="0" w:line="240" w:lineRule="auto"/>
        <w:jc w:val="both"/>
        <w:rPr>
          <w:rFonts w:ascii="Arial" w:eastAsia="Calibri" w:hAnsi="Arial" w:cs="Arial"/>
          <w:i/>
          <w:color w:val="70AD47" w:themeColor="accent6"/>
        </w:rPr>
      </w:pPr>
      <w:r w:rsidRPr="00E167D8">
        <w:rPr>
          <w:rFonts w:ascii="Arial" w:eastAsia="Calibri" w:hAnsi="Arial" w:cs="Arial"/>
        </w:rPr>
        <w:tab/>
        <w:t xml:space="preserve">1.2. </w:t>
      </w:r>
      <w:r w:rsidR="00242152" w:rsidRPr="00E167D8">
        <w:rPr>
          <w:rStyle w:val="Laukeliai"/>
          <w:rFonts w:eastAsia="Times New Roman" w:cs="Arial"/>
          <w:sz w:val="22"/>
        </w:rPr>
        <w:t xml:space="preserve">Prekių pristatymo </w:t>
      </w:r>
      <w:r w:rsidR="001F0415">
        <w:rPr>
          <w:rStyle w:val="Laukeliai"/>
          <w:rFonts w:eastAsia="Times New Roman" w:cs="Arial"/>
          <w:sz w:val="22"/>
        </w:rPr>
        <w:t>adresai</w:t>
      </w:r>
      <w:r w:rsidR="00E47BDE">
        <w:rPr>
          <w:rStyle w:val="Laukeliai"/>
          <w:rFonts w:eastAsia="Times New Roman" w:cs="Arial"/>
          <w:sz w:val="22"/>
        </w:rPr>
        <w:t xml:space="preserve"> </w:t>
      </w:r>
      <w:r w:rsidR="00242152" w:rsidRPr="00E167D8">
        <w:rPr>
          <w:rStyle w:val="Laukeliai"/>
          <w:rFonts w:eastAsia="Times New Roman" w:cs="Arial"/>
          <w:sz w:val="22"/>
        </w:rPr>
        <w:t xml:space="preserve"> nurodyti Sutart</w:t>
      </w:r>
      <w:r w:rsidR="00E167D8" w:rsidRPr="00E167D8">
        <w:rPr>
          <w:rStyle w:val="Laukeliai"/>
          <w:rFonts w:eastAsia="Times New Roman" w:cs="Arial"/>
          <w:sz w:val="22"/>
        </w:rPr>
        <w:t>ies Specialiųjų sąlygų 1 pried</w:t>
      </w:r>
      <w:r w:rsidR="00242152" w:rsidRPr="00E167D8">
        <w:rPr>
          <w:rStyle w:val="Laukeliai"/>
          <w:rFonts w:eastAsia="Times New Roman" w:cs="Arial"/>
          <w:sz w:val="22"/>
        </w:rPr>
        <w:t>e.</w:t>
      </w:r>
      <w:bookmarkStart w:id="1" w:name="_Hlk65829173"/>
    </w:p>
    <w:bookmarkEnd w:id="1"/>
    <w:p w14:paraId="30054264" w14:textId="77777777" w:rsidR="00AF7D90" w:rsidRPr="00E167D8" w:rsidRDefault="00AF7D90" w:rsidP="00AF7D90">
      <w:pPr>
        <w:spacing w:after="0" w:line="240" w:lineRule="auto"/>
        <w:ind w:firstLine="567"/>
        <w:jc w:val="both"/>
        <w:rPr>
          <w:rFonts w:ascii="Arial" w:hAnsi="Arial" w:cs="Arial"/>
        </w:rPr>
      </w:pPr>
      <w:r w:rsidRPr="00E167D8">
        <w:rPr>
          <w:rFonts w:ascii="Arial" w:eastAsia="Times New Roman" w:hAnsi="Arial" w:cs="Arial"/>
          <w:lang w:eastAsia="x-none"/>
        </w:rPr>
        <w:t xml:space="preserve">1.3. </w:t>
      </w:r>
      <w:r w:rsidRPr="00E167D8">
        <w:rPr>
          <w:rFonts w:ascii="Arial" w:hAnsi="Arial" w:cs="Arial"/>
        </w:rPr>
        <w:t>Tiekėjas turi pristatyti Prekes įspėjęs Suta</w:t>
      </w:r>
      <w:r w:rsidR="00E167D8" w:rsidRPr="00E167D8">
        <w:rPr>
          <w:rFonts w:ascii="Arial" w:hAnsi="Arial" w:cs="Arial"/>
        </w:rPr>
        <w:t>rties Specialiųjų sąlygų 1.4 punkte</w:t>
      </w:r>
      <w:r w:rsidRPr="00E167D8">
        <w:rPr>
          <w:rFonts w:ascii="Arial" w:hAnsi="Arial" w:cs="Arial"/>
        </w:rPr>
        <w:t xml:space="preserve"> nurodytą Pirkėjo kontaktinį asmenį prieš </w:t>
      </w:r>
      <w:r w:rsidR="00E167D8" w:rsidRPr="00E167D8">
        <w:rPr>
          <w:rFonts w:ascii="Arial" w:hAnsi="Arial" w:cs="Arial"/>
        </w:rPr>
        <w:t>2 (dvi) darbo</w:t>
      </w:r>
      <w:r w:rsidRPr="00E167D8">
        <w:rPr>
          <w:rFonts w:ascii="Arial" w:hAnsi="Arial" w:cs="Arial"/>
        </w:rPr>
        <w:t xml:space="preserve"> dienas</w:t>
      </w:r>
      <w:r w:rsidRPr="00E167D8">
        <w:rPr>
          <w:rStyle w:val="Laukeliai"/>
          <w:rFonts w:cs="Arial"/>
          <w:sz w:val="22"/>
        </w:rPr>
        <w:t xml:space="preserve"> </w:t>
      </w:r>
      <w:r w:rsidR="00E167D8" w:rsidRPr="00E167D8">
        <w:rPr>
          <w:rFonts w:ascii="Arial" w:hAnsi="Arial" w:cs="Arial"/>
        </w:rPr>
        <w:t>telefonu ir / ar</w:t>
      </w:r>
      <w:r w:rsidRPr="00E167D8">
        <w:rPr>
          <w:rStyle w:val="Laukeliai"/>
          <w:rFonts w:cs="Arial"/>
          <w:sz w:val="22"/>
        </w:rPr>
        <w:t xml:space="preserve"> </w:t>
      </w:r>
      <w:r w:rsidR="00E167D8" w:rsidRPr="00E167D8">
        <w:rPr>
          <w:rFonts w:ascii="Arial" w:hAnsi="Arial" w:cs="Arial"/>
        </w:rPr>
        <w:t>elektroniniu paštu.</w:t>
      </w:r>
    </w:p>
    <w:p w14:paraId="056F75F4" w14:textId="77777777" w:rsidR="001440B4" w:rsidRPr="00E167D8" w:rsidRDefault="001440B4" w:rsidP="001440B4">
      <w:pPr>
        <w:widowControl w:val="0"/>
        <w:tabs>
          <w:tab w:val="left" w:pos="1134"/>
        </w:tabs>
        <w:spacing w:after="0" w:line="240" w:lineRule="auto"/>
        <w:ind w:firstLine="567"/>
        <w:jc w:val="both"/>
        <w:outlineLvl w:val="1"/>
        <w:rPr>
          <w:rFonts w:ascii="Arial" w:hAnsi="Arial" w:cs="Arial"/>
        </w:rPr>
      </w:pPr>
      <w:r>
        <w:rPr>
          <w:rFonts w:ascii="Arial" w:hAnsi="Arial" w:cs="Arial"/>
        </w:rPr>
        <w:t>1.4.</w:t>
      </w:r>
      <w:r w:rsidRPr="00E167D8">
        <w:rPr>
          <w:rFonts w:ascii="Arial" w:hAnsi="Arial" w:cs="Arial"/>
        </w:rPr>
        <w:t xml:space="preserve">. Prekes priimti ir pasirašyti Prekių perdavimo </w:t>
      </w:r>
      <w:r>
        <w:rPr>
          <w:rFonts w:ascii="Arial" w:hAnsi="Arial" w:cs="Arial"/>
        </w:rPr>
        <w:t xml:space="preserve">– priėmimo aktą Pirkėjo įgalioti atsakingi asmenys nurodyti Sutarties Specialiųjų sąlygų 3 priede </w:t>
      </w:r>
      <w:r>
        <w:rPr>
          <w:rFonts w:ascii="Arial" w:hAnsi="Arial" w:cs="Arial"/>
          <w:i/>
        </w:rPr>
        <w:t>„</w:t>
      </w:r>
      <w:r w:rsidRPr="00837BD8">
        <w:rPr>
          <w:rFonts w:ascii="Arial" w:hAnsi="Arial" w:cs="Arial"/>
          <w:i/>
        </w:rPr>
        <w:t>Įgalioti regioninių padalinių asmenys priimti motorinius įrankius</w:t>
      </w:r>
      <w:r>
        <w:rPr>
          <w:rFonts w:ascii="Arial" w:hAnsi="Arial" w:cs="Arial"/>
          <w:i/>
        </w:rPr>
        <w:t>“</w:t>
      </w:r>
      <w:r>
        <w:rPr>
          <w:rFonts w:ascii="Arial" w:hAnsi="Arial" w:cs="Arial"/>
        </w:rPr>
        <w:t xml:space="preserve"> (toliau – </w:t>
      </w:r>
      <w:r w:rsidRPr="00837BD8">
        <w:rPr>
          <w:rFonts w:ascii="Arial" w:hAnsi="Arial" w:cs="Arial"/>
          <w:b/>
        </w:rPr>
        <w:t>3 priedas</w:t>
      </w:r>
      <w:r>
        <w:rPr>
          <w:rFonts w:ascii="Arial" w:hAnsi="Arial" w:cs="Arial"/>
        </w:rPr>
        <w:t xml:space="preserve">). </w:t>
      </w:r>
      <w:r w:rsidRPr="00E167D8">
        <w:rPr>
          <w:rFonts w:ascii="Arial" w:hAnsi="Arial" w:cs="Arial"/>
        </w:rPr>
        <w:t>Apie įgalioto asmens pasikeitimą Pirkėjas informuoja Tiekėją šios Sutarties rekvizituose nurodytu Tiekėjo el. paštu ir atskiras Sutarties pakeitimas ar atskiras įgaliojimų įforminimas dėl šios priežasties nėra atliekamas.</w:t>
      </w:r>
    </w:p>
    <w:p w14:paraId="200CD6E0" w14:textId="694EEEFB" w:rsidR="001440B4" w:rsidRDefault="001440B4" w:rsidP="001440B4">
      <w:pPr>
        <w:widowControl w:val="0"/>
        <w:tabs>
          <w:tab w:val="left" w:pos="567"/>
          <w:tab w:val="left" w:pos="1134"/>
        </w:tabs>
        <w:spacing w:after="0" w:line="240" w:lineRule="auto"/>
        <w:jc w:val="both"/>
        <w:outlineLvl w:val="1"/>
        <w:rPr>
          <w:rStyle w:val="Laukeliai"/>
          <w:rFonts w:eastAsia="Times New Roman" w:cs="Arial"/>
          <w:sz w:val="22"/>
        </w:rPr>
      </w:pPr>
      <w:r w:rsidRPr="00E167D8">
        <w:rPr>
          <w:rFonts w:ascii="Arial" w:hAnsi="Arial" w:cs="Arial"/>
        </w:rPr>
        <w:tab/>
        <w:t>1.5. Už Sutarties vykdym</w:t>
      </w:r>
      <w:r>
        <w:rPr>
          <w:rFonts w:ascii="Arial" w:hAnsi="Arial" w:cs="Arial"/>
        </w:rPr>
        <w:t>ą Tiekėjas skiria atsakingą asmenį</w:t>
      </w:r>
      <w:r w:rsidRPr="00E167D8">
        <w:rPr>
          <w:rFonts w:ascii="Arial" w:hAnsi="Arial" w:cs="Arial"/>
        </w:rPr>
        <w:t>:</w:t>
      </w:r>
      <w:r w:rsidRPr="00837BD8">
        <w:t xml:space="preserve"> </w:t>
      </w:r>
      <w:r w:rsidRPr="00837BD8">
        <w:rPr>
          <w:rFonts w:ascii="Arial" w:hAnsi="Arial" w:cs="Arial"/>
        </w:rPr>
        <w:t xml:space="preserve">. </w:t>
      </w:r>
      <w:r w:rsidRPr="00E167D8">
        <w:rPr>
          <w:rStyle w:val="Laukeliai"/>
          <w:rFonts w:eastAsia="Times New Roman" w:cs="Arial"/>
          <w:sz w:val="22"/>
        </w:rPr>
        <w:t>Apie atsakingo</w:t>
      </w:r>
      <w:r>
        <w:rPr>
          <w:rStyle w:val="Laukeliai"/>
          <w:rFonts w:eastAsia="Times New Roman" w:cs="Arial"/>
          <w:sz w:val="22"/>
        </w:rPr>
        <w:t xml:space="preserve"> </w:t>
      </w:r>
      <w:r w:rsidRPr="00E167D8">
        <w:rPr>
          <w:rStyle w:val="Laukeliai"/>
          <w:rFonts w:eastAsia="Times New Roman" w:cs="Arial"/>
          <w:sz w:val="22"/>
        </w:rPr>
        <w:t>asmens pasikeitimą Tiekėjas informuoja Pirkėją šios Sutarties Specialiųjų sąlygų 1.4 punkte ar Šalių rekvizituose nurodytu Pirkėjo el. paštu ir atskiras Sutarties pakeitimas ar atskiras įgaliojimų įforminimas dėl šios priežasties nėra atliekamas.</w:t>
      </w:r>
    </w:p>
    <w:p w14:paraId="594B4370" w14:textId="77777777" w:rsidR="001440B4" w:rsidRDefault="001440B4" w:rsidP="001440B4">
      <w:pPr>
        <w:tabs>
          <w:tab w:val="left" w:pos="993"/>
        </w:tabs>
        <w:spacing w:after="0" w:line="240" w:lineRule="auto"/>
        <w:rPr>
          <w:rFonts w:ascii="Arial" w:eastAsia="Calibri" w:hAnsi="Arial" w:cs="Arial"/>
          <w:b/>
        </w:rPr>
      </w:pPr>
    </w:p>
    <w:p w14:paraId="6BD877DE" w14:textId="6CD2426D" w:rsidR="00AF7D90" w:rsidRPr="001440B4" w:rsidRDefault="001440B4" w:rsidP="001440B4">
      <w:pPr>
        <w:tabs>
          <w:tab w:val="left" w:pos="993"/>
        </w:tabs>
        <w:spacing w:after="0" w:line="240" w:lineRule="auto"/>
        <w:jc w:val="center"/>
        <w:rPr>
          <w:rFonts w:ascii="Arial" w:eastAsia="Calibri" w:hAnsi="Arial" w:cs="Arial"/>
          <w:b/>
        </w:rPr>
      </w:pPr>
      <w:r w:rsidRPr="001440B4">
        <w:rPr>
          <w:rFonts w:ascii="Arial" w:eastAsia="Calibri" w:hAnsi="Arial" w:cs="Arial"/>
          <w:b/>
        </w:rPr>
        <w:t>2.</w:t>
      </w:r>
      <w:r w:rsidR="00AF7D90" w:rsidRPr="001440B4">
        <w:rPr>
          <w:rFonts w:ascii="Arial" w:eastAsia="Calibri" w:hAnsi="Arial" w:cs="Arial"/>
          <w:b/>
        </w:rPr>
        <w:t>SUTARTIES KAINA IR / ARBA KAINODAROS TAISYKLĖS, MOKĖJIMO SĄLYGOS</w:t>
      </w:r>
    </w:p>
    <w:p w14:paraId="6A7B65EC" w14:textId="0BC2A298" w:rsidR="00AF7D90" w:rsidRPr="00E167D8" w:rsidRDefault="00AF7D90" w:rsidP="00AF7D90">
      <w:pPr>
        <w:pStyle w:val="Pagrindinistekstas"/>
        <w:tabs>
          <w:tab w:val="left" w:pos="993"/>
        </w:tabs>
        <w:ind w:firstLine="567"/>
        <w:rPr>
          <w:rFonts w:ascii="Arial" w:hAnsi="Arial" w:cs="Arial"/>
          <w:i/>
          <w:color w:val="FF0000"/>
          <w:sz w:val="22"/>
          <w:szCs w:val="22"/>
          <w:lang w:val="lt-LT"/>
        </w:rPr>
      </w:pPr>
      <w:r w:rsidRPr="00E167D8">
        <w:rPr>
          <w:rFonts w:ascii="Arial" w:eastAsia="Calibri" w:hAnsi="Arial" w:cs="Arial"/>
          <w:sz w:val="22"/>
          <w:szCs w:val="22"/>
          <w:lang w:val="lt-LT"/>
        </w:rPr>
        <w:t xml:space="preserve">2.1. Sutarčiai taikomas </w:t>
      </w:r>
      <w:r w:rsidRPr="00E167D8">
        <w:rPr>
          <w:rFonts w:ascii="Arial" w:hAnsi="Arial" w:cs="Arial"/>
          <w:sz w:val="22"/>
          <w:szCs w:val="22"/>
          <w:lang w:val="lt-LT"/>
        </w:rPr>
        <w:t xml:space="preserve">kainos apskaičiavimo būdas – fiksuota kaina. Prekių kiekis, kurį už fiksuotą kainą įsigyja Pirkėjas, nurodytas Sutarties </w:t>
      </w:r>
      <w:r w:rsidRPr="00E167D8">
        <w:rPr>
          <w:rFonts w:ascii="Arial" w:eastAsia="Calibri" w:hAnsi="Arial" w:cs="Arial"/>
          <w:sz w:val="22"/>
          <w:szCs w:val="22"/>
          <w:lang w:val="lt-LT"/>
        </w:rPr>
        <w:t>Specialiųjų sąlygų 2</w:t>
      </w:r>
      <w:r w:rsidR="00E167D8" w:rsidRPr="00E167D8">
        <w:rPr>
          <w:rFonts w:ascii="Arial" w:eastAsia="Calibri" w:hAnsi="Arial" w:cs="Arial"/>
          <w:sz w:val="22"/>
          <w:szCs w:val="22"/>
          <w:lang w:val="lt-LT"/>
        </w:rPr>
        <w:t>.2</w:t>
      </w:r>
      <w:r w:rsidRPr="00E167D8">
        <w:rPr>
          <w:rFonts w:ascii="Arial" w:eastAsia="Calibri" w:hAnsi="Arial" w:cs="Arial"/>
          <w:sz w:val="22"/>
          <w:szCs w:val="22"/>
          <w:lang w:val="lt-LT"/>
        </w:rPr>
        <w:t xml:space="preserve"> </w:t>
      </w:r>
      <w:r w:rsidR="00E167D8" w:rsidRPr="00E167D8">
        <w:rPr>
          <w:rFonts w:ascii="Arial" w:eastAsia="Calibri" w:hAnsi="Arial" w:cs="Arial"/>
          <w:sz w:val="22"/>
          <w:szCs w:val="22"/>
          <w:lang w:val="lt-LT"/>
        </w:rPr>
        <w:t>punkte.</w:t>
      </w:r>
    </w:p>
    <w:p w14:paraId="1B020CB1" w14:textId="0F5999FA" w:rsidR="00AF7D90" w:rsidRDefault="00AF7D90" w:rsidP="00AF7D90">
      <w:pPr>
        <w:spacing w:after="0" w:line="240" w:lineRule="auto"/>
        <w:ind w:firstLine="567"/>
        <w:jc w:val="both"/>
        <w:rPr>
          <w:rFonts w:ascii="Arial" w:hAnsi="Arial" w:cs="Arial"/>
        </w:rPr>
      </w:pPr>
      <w:r w:rsidRPr="00E167D8">
        <w:rPr>
          <w:rFonts w:ascii="Arial" w:hAnsi="Arial" w:cs="Arial"/>
        </w:rPr>
        <w:t>2.2. Sutarties kaina yra:</w:t>
      </w:r>
    </w:p>
    <w:p w14:paraId="48D5D88A" w14:textId="77777777" w:rsidR="008E4509" w:rsidRPr="00E167D8" w:rsidRDefault="008E4509" w:rsidP="008E4509">
      <w:pPr>
        <w:spacing w:after="0" w:line="240" w:lineRule="auto"/>
        <w:ind w:firstLine="567"/>
        <w:jc w:val="both"/>
        <w:rPr>
          <w:rFonts w:ascii="Arial" w:hAnsi="Arial" w:cs="Arial"/>
          <w:b/>
        </w:rPr>
      </w:pPr>
      <w:r w:rsidRPr="00E167D8">
        <w:rPr>
          <w:rFonts w:ascii="Arial" w:hAnsi="Arial" w:cs="Arial"/>
          <w:b/>
        </w:rPr>
        <w:t>1 p.o.d.</w:t>
      </w:r>
    </w:p>
    <w:p w14:paraId="4B43B9D8" w14:textId="2112A718" w:rsidR="001440B4" w:rsidRDefault="001440B4" w:rsidP="001440B4">
      <w:pPr>
        <w:shd w:val="clear" w:color="auto" w:fill="FFFFFF"/>
        <w:tabs>
          <w:tab w:val="left" w:pos="993"/>
        </w:tabs>
        <w:spacing w:after="0" w:line="240" w:lineRule="auto"/>
        <w:ind w:right="23"/>
        <w:jc w:val="both"/>
        <w:rPr>
          <w:rFonts w:ascii="Arial" w:eastAsia="Calibri" w:hAnsi="Arial" w:cs="Arial"/>
          <w:lang w:eastAsia="x-none"/>
        </w:rPr>
      </w:pPr>
      <w:r w:rsidRPr="00BA2B9E">
        <w:rPr>
          <w:rFonts w:ascii="Arial" w:hAnsi="Arial"/>
        </w:rPr>
        <w:t>Sutarties kaina yra</w:t>
      </w:r>
      <w:r>
        <w:rPr>
          <w:rFonts w:ascii="Arial" w:hAnsi="Arial"/>
        </w:rPr>
        <w:t xml:space="preserve"> </w:t>
      </w:r>
      <w:r w:rsidR="00EA0AD5">
        <w:rPr>
          <w:rFonts w:ascii="Arial" w:hAnsi="Arial"/>
        </w:rPr>
        <w:t>10 710,28</w:t>
      </w:r>
      <w:r>
        <w:rPr>
          <w:rFonts w:ascii="Arial" w:hAnsi="Arial"/>
        </w:rPr>
        <w:t xml:space="preserve"> Eur (</w:t>
      </w:r>
      <w:r w:rsidR="00EA0AD5">
        <w:rPr>
          <w:rFonts w:ascii="Arial" w:hAnsi="Arial"/>
        </w:rPr>
        <w:t>dešimt</w:t>
      </w:r>
      <w:r>
        <w:rPr>
          <w:rFonts w:ascii="Arial" w:hAnsi="Arial"/>
        </w:rPr>
        <w:t xml:space="preserve"> tūkstanči</w:t>
      </w:r>
      <w:r w:rsidR="00EA0AD5">
        <w:rPr>
          <w:rFonts w:ascii="Arial" w:hAnsi="Arial"/>
        </w:rPr>
        <w:t>ų</w:t>
      </w:r>
      <w:r>
        <w:rPr>
          <w:rFonts w:ascii="Arial" w:hAnsi="Arial"/>
        </w:rPr>
        <w:t xml:space="preserve"> </w:t>
      </w:r>
      <w:r w:rsidR="00EA0AD5">
        <w:rPr>
          <w:rFonts w:ascii="Arial" w:hAnsi="Arial"/>
        </w:rPr>
        <w:t>septyni</w:t>
      </w:r>
      <w:r>
        <w:rPr>
          <w:rFonts w:ascii="Arial" w:hAnsi="Arial"/>
        </w:rPr>
        <w:t xml:space="preserve"> šimtai  dešimt eurų, </w:t>
      </w:r>
      <w:r w:rsidR="00EA0AD5">
        <w:rPr>
          <w:rFonts w:ascii="Arial" w:hAnsi="Arial"/>
        </w:rPr>
        <w:t xml:space="preserve">28 </w:t>
      </w:r>
      <w:r>
        <w:rPr>
          <w:rFonts w:ascii="Arial" w:hAnsi="Arial"/>
        </w:rPr>
        <w:t>ct),</w:t>
      </w:r>
      <w:r w:rsidRPr="004B2ABF">
        <w:rPr>
          <w:rFonts w:ascii="Arial" w:eastAsia="Calibri" w:hAnsi="Arial" w:cs="Arial"/>
          <w:lang w:eastAsia="x-none"/>
        </w:rPr>
        <w:t xml:space="preserve"> </w:t>
      </w:r>
      <w:r>
        <w:rPr>
          <w:rFonts w:ascii="Arial" w:eastAsia="Calibri" w:hAnsi="Arial" w:cs="Arial"/>
          <w:lang w:eastAsia="x-none"/>
        </w:rPr>
        <w:t xml:space="preserve">neįskaitant pridėtinės vertės mokesčio (toliau – </w:t>
      </w:r>
      <w:r>
        <w:rPr>
          <w:rFonts w:ascii="Arial" w:eastAsia="Calibri" w:hAnsi="Arial" w:cs="Arial"/>
          <w:b/>
          <w:lang w:eastAsia="x-none"/>
        </w:rPr>
        <w:t>PVM</w:t>
      </w:r>
      <w:r>
        <w:rPr>
          <w:rFonts w:ascii="Arial" w:eastAsia="Calibri" w:hAnsi="Arial" w:cs="Arial"/>
          <w:lang w:eastAsia="x-none"/>
        </w:rPr>
        <w:t xml:space="preserve">). Sutarčiai taikomas </w:t>
      </w:r>
      <w:r>
        <w:rPr>
          <w:rFonts w:ascii="Arial" w:eastAsia="Calibri" w:hAnsi="Arial" w:cs="Arial"/>
          <w:color w:val="70AD47"/>
          <w:lang w:eastAsia="x-none"/>
        </w:rPr>
        <w:t xml:space="preserve"> </w:t>
      </w:r>
      <w:r>
        <w:rPr>
          <w:rFonts w:ascii="Arial" w:eastAsia="Calibri" w:hAnsi="Arial" w:cs="Arial"/>
          <w:color w:val="000000" w:themeColor="text1"/>
          <w:lang w:eastAsia="x-none"/>
        </w:rPr>
        <w:t>21</w:t>
      </w:r>
      <w:r>
        <w:rPr>
          <w:rFonts w:ascii="Arial" w:eastAsia="Calibri" w:hAnsi="Arial" w:cs="Arial"/>
          <w:color w:val="70AD47"/>
          <w:lang w:eastAsia="x-none"/>
        </w:rPr>
        <w:t xml:space="preserve"> </w:t>
      </w:r>
      <w:r>
        <w:rPr>
          <w:rFonts w:ascii="Arial" w:eastAsia="Calibri" w:hAnsi="Arial" w:cs="Arial"/>
          <w:lang w:eastAsia="x-none"/>
        </w:rPr>
        <w:t>proc. dydžio PVM.</w:t>
      </w:r>
      <w:r w:rsidRPr="00095F7B">
        <w:rPr>
          <w:rFonts w:ascii="Arial" w:eastAsia="Calibri" w:hAnsi="Arial" w:cs="Arial"/>
          <w:lang w:eastAsia="x-none"/>
        </w:rPr>
        <w:t xml:space="preserve"> </w:t>
      </w:r>
      <w:r>
        <w:rPr>
          <w:rFonts w:ascii="Arial" w:eastAsia="Calibri" w:hAnsi="Arial" w:cs="Arial"/>
          <w:lang w:eastAsia="x-none"/>
        </w:rPr>
        <w:t xml:space="preserve">Sutarties kaina, įskaitant PVM – </w:t>
      </w:r>
      <w:r w:rsidR="00EA0AD5">
        <w:rPr>
          <w:rFonts w:ascii="Arial" w:eastAsia="Calibri" w:hAnsi="Arial" w:cs="Arial"/>
          <w:lang w:eastAsia="x-none"/>
        </w:rPr>
        <w:t>12 959,44</w:t>
      </w:r>
      <w:r>
        <w:rPr>
          <w:rFonts w:ascii="Arial" w:eastAsia="Calibri" w:hAnsi="Arial" w:cs="Arial"/>
          <w:lang w:eastAsia="x-none"/>
        </w:rPr>
        <w:t xml:space="preserve"> Eur (</w:t>
      </w:r>
      <w:r w:rsidR="00EA0AD5">
        <w:rPr>
          <w:rFonts w:ascii="Arial" w:eastAsia="Calibri" w:hAnsi="Arial" w:cs="Arial"/>
          <w:lang w:eastAsia="x-none"/>
        </w:rPr>
        <w:t>dvylika</w:t>
      </w:r>
      <w:r>
        <w:rPr>
          <w:rFonts w:ascii="Arial" w:eastAsia="Calibri" w:hAnsi="Arial" w:cs="Arial"/>
          <w:lang w:eastAsia="x-none"/>
        </w:rPr>
        <w:t xml:space="preserve"> tūkstanči</w:t>
      </w:r>
      <w:r w:rsidR="00EA0AD5">
        <w:rPr>
          <w:rFonts w:ascii="Arial" w:eastAsia="Calibri" w:hAnsi="Arial" w:cs="Arial"/>
          <w:lang w:eastAsia="x-none"/>
        </w:rPr>
        <w:t>ų</w:t>
      </w:r>
      <w:r>
        <w:rPr>
          <w:rFonts w:ascii="Arial" w:eastAsia="Calibri" w:hAnsi="Arial" w:cs="Arial"/>
          <w:lang w:eastAsia="x-none"/>
        </w:rPr>
        <w:t xml:space="preserve"> </w:t>
      </w:r>
      <w:r w:rsidR="00EA0AD5">
        <w:rPr>
          <w:rFonts w:ascii="Arial" w:eastAsia="Calibri" w:hAnsi="Arial" w:cs="Arial"/>
          <w:lang w:eastAsia="x-none"/>
        </w:rPr>
        <w:t xml:space="preserve">devyni šimtai </w:t>
      </w:r>
      <w:r>
        <w:rPr>
          <w:rFonts w:ascii="Arial" w:eastAsia="Calibri" w:hAnsi="Arial" w:cs="Arial"/>
          <w:lang w:eastAsia="x-none"/>
        </w:rPr>
        <w:t xml:space="preserve"> penkiasdešimt </w:t>
      </w:r>
      <w:r w:rsidR="00EA0AD5">
        <w:rPr>
          <w:rFonts w:ascii="Arial" w:eastAsia="Calibri" w:hAnsi="Arial" w:cs="Arial"/>
          <w:lang w:eastAsia="x-none"/>
        </w:rPr>
        <w:t>devyni</w:t>
      </w:r>
      <w:r>
        <w:rPr>
          <w:rFonts w:ascii="Arial" w:eastAsia="Calibri" w:hAnsi="Arial" w:cs="Arial"/>
          <w:lang w:eastAsia="x-none"/>
        </w:rPr>
        <w:t xml:space="preserve"> eurai, </w:t>
      </w:r>
      <w:r w:rsidR="00EA0AD5">
        <w:rPr>
          <w:rFonts w:ascii="Arial" w:eastAsia="Calibri" w:hAnsi="Arial" w:cs="Arial"/>
          <w:lang w:eastAsia="x-none"/>
        </w:rPr>
        <w:t>44</w:t>
      </w:r>
      <w:r>
        <w:rPr>
          <w:rFonts w:ascii="Arial" w:eastAsia="Calibri" w:hAnsi="Arial" w:cs="Arial"/>
          <w:lang w:eastAsia="x-none"/>
        </w:rPr>
        <w:t xml:space="preserve"> ct). </w:t>
      </w:r>
    </w:p>
    <w:p w14:paraId="29F3B7AE" w14:textId="35B18EC7" w:rsidR="008E4509" w:rsidRPr="00E167D8" w:rsidRDefault="008E4509" w:rsidP="00EA0AD5">
      <w:pPr>
        <w:spacing w:after="0" w:line="240" w:lineRule="auto"/>
        <w:ind w:firstLine="567"/>
        <w:jc w:val="both"/>
        <w:rPr>
          <w:rFonts w:ascii="Arial" w:hAnsi="Arial" w:cs="Arial"/>
          <w:i/>
          <w:iCs/>
        </w:rPr>
      </w:pPr>
    </w:p>
    <w:p w14:paraId="25C8588E" w14:textId="09C5E418" w:rsidR="008E4509" w:rsidRPr="00E167D8" w:rsidRDefault="008E4509" w:rsidP="00EA0AD5">
      <w:pPr>
        <w:spacing w:after="0" w:line="240" w:lineRule="auto"/>
        <w:ind w:firstLine="567"/>
        <w:jc w:val="both"/>
        <w:rPr>
          <w:rFonts w:ascii="Arial" w:hAnsi="Arial" w:cs="Arial"/>
        </w:rPr>
      </w:pPr>
    </w:p>
    <w:p w14:paraId="11F9F65D" w14:textId="77777777" w:rsidR="008E4509" w:rsidRPr="00E167D8" w:rsidRDefault="008E4509" w:rsidP="008E4509">
      <w:pPr>
        <w:spacing w:after="0" w:line="240" w:lineRule="auto"/>
        <w:ind w:firstLine="567"/>
        <w:jc w:val="both"/>
        <w:rPr>
          <w:rFonts w:ascii="Arial" w:hAnsi="Arial" w:cs="Arial"/>
        </w:rPr>
      </w:pPr>
      <w:r>
        <w:rPr>
          <w:rFonts w:ascii="Arial" w:hAnsi="Arial" w:cs="Arial"/>
        </w:rPr>
        <w:lastRenderedPageBreak/>
        <w:t>Prekių kaina:</w:t>
      </w:r>
      <w:r w:rsidRPr="00E167D8">
        <w:rPr>
          <w:rFonts w:ascii="Arial" w:hAnsi="Arial" w:cs="Arial"/>
        </w:rPr>
        <w:t xml:space="preserve"> </w:t>
      </w:r>
    </w:p>
    <w:tbl>
      <w:tblPr>
        <w:tblStyle w:val="Lentelstinklelis"/>
        <w:tblW w:w="9490" w:type="dxa"/>
        <w:tblLook w:val="04A0" w:firstRow="1" w:lastRow="0" w:firstColumn="1" w:lastColumn="0" w:noHBand="0" w:noVBand="1"/>
      </w:tblPr>
      <w:tblGrid>
        <w:gridCol w:w="704"/>
        <w:gridCol w:w="4961"/>
        <w:gridCol w:w="1418"/>
        <w:gridCol w:w="2407"/>
      </w:tblGrid>
      <w:tr w:rsidR="008E4509" w14:paraId="46B53AB3" w14:textId="77777777" w:rsidTr="001917C1">
        <w:tc>
          <w:tcPr>
            <w:tcW w:w="704" w:type="dxa"/>
            <w:vAlign w:val="center"/>
          </w:tcPr>
          <w:p w14:paraId="3D6CF8CB" w14:textId="77777777" w:rsidR="008E4509" w:rsidRPr="00E167D8" w:rsidRDefault="008E4509" w:rsidP="001917C1">
            <w:pPr>
              <w:jc w:val="center"/>
              <w:rPr>
                <w:rFonts w:ascii="Arial" w:hAnsi="Arial" w:cs="Arial"/>
                <w:b/>
              </w:rPr>
            </w:pPr>
            <w:r w:rsidRPr="00E167D8">
              <w:rPr>
                <w:rFonts w:ascii="Arial" w:hAnsi="Arial" w:cs="Arial"/>
                <w:b/>
              </w:rPr>
              <w:t>Eil. Nr.</w:t>
            </w:r>
          </w:p>
        </w:tc>
        <w:tc>
          <w:tcPr>
            <w:tcW w:w="4961" w:type="dxa"/>
            <w:vAlign w:val="center"/>
          </w:tcPr>
          <w:p w14:paraId="189167A1" w14:textId="77777777" w:rsidR="008E4509" w:rsidRPr="00E167D8" w:rsidRDefault="008E4509" w:rsidP="001917C1">
            <w:pPr>
              <w:jc w:val="center"/>
              <w:rPr>
                <w:rFonts w:ascii="Arial" w:hAnsi="Arial" w:cs="Arial"/>
                <w:b/>
              </w:rPr>
            </w:pPr>
            <w:r>
              <w:rPr>
                <w:rFonts w:ascii="Arial" w:hAnsi="Arial" w:cs="Arial"/>
                <w:b/>
              </w:rPr>
              <w:t>Pirkimo objektas</w:t>
            </w:r>
          </w:p>
        </w:tc>
        <w:tc>
          <w:tcPr>
            <w:tcW w:w="1418" w:type="dxa"/>
            <w:vAlign w:val="center"/>
          </w:tcPr>
          <w:p w14:paraId="1D4143D6" w14:textId="77777777" w:rsidR="008E4509" w:rsidRPr="00E167D8" w:rsidRDefault="008E4509" w:rsidP="001917C1">
            <w:pPr>
              <w:jc w:val="center"/>
              <w:rPr>
                <w:rFonts w:ascii="Arial" w:hAnsi="Arial" w:cs="Arial"/>
                <w:b/>
              </w:rPr>
            </w:pPr>
            <w:r w:rsidRPr="00E167D8">
              <w:rPr>
                <w:rFonts w:ascii="Arial" w:hAnsi="Arial" w:cs="Arial"/>
                <w:b/>
              </w:rPr>
              <w:t>Kiekis</w:t>
            </w:r>
          </w:p>
        </w:tc>
        <w:tc>
          <w:tcPr>
            <w:tcW w:w="2407" w:type="dxa"/>
            <w:vAlign w:val="center"/>
          </w:tcPr>
          <w:p w14:paraId="6BD432FE" w14:textId="0EAFC0D5" w:rsidR="008E4509" w:rsidRPr="00E167D8" w:rsidRDefault="008E4509" w:rsidP="001917C1">
            <w:pPr>
              <w:jc w:val="center"/>
              <w:rPr>
                <w:rFonts w:ascii="Arial" w:hAnsi="Arial" w:cs="Arial"/>
                <w:b/>
              </w:rPr>
            </w:pPr>
            <w:r w:rsidRPr="00E167D8">
              <w:rPr>
                <w:rFonts w:ascii="Arial" w:hAnsi="Arial" w:cs="Arial"/>
                <w:b/>
              </w:rPr>
              <w:t>1 (vieno) vnt. kain</w:t>
            </w:r>
            <w:r w:rsidR="00E72DD3">
              <w:rPr>
                <w:rFonts w:ascii="Arial" w:hAnsi="Arial" w:cs="Arial"/>
                <w:b/>
              </w:rPr>
              <w:t>a</w:t>
            </w:r>
            <w:r w:rsidRPr="00E167D8">
              <w:rPr>
                <w:rFonts w:ascii="Arial" w:hAnsi="Arial" w:cs="Arial"/>
                <w:b/>
              </w:rPr>
              <w:t xml:space="preserve"> be PVM</w:t>
            </w:r>
          </w:p>
        </w:tc>
      </w:tr>
      <w:tr w:rsidR="008E4509" w14:paraId="5CBC0E53" w14:textId="77777777" w:rsidTr="001917C1">
        <w:tc>
          <w:tcPr>
            <w:tcW w:w="704" w:type="dxa"/>
            <w:vAlign w:val="center"/>
          </w:tcPr>
          <w:p w14:paraId="3199CBC1" w14:textId="77777777" w:rsidR="008E4509" w:rsidRDefault="008E4509" w:rsidP="001917C1">
            <w:pPr>
              <w:jc w:val="both"/>
              <w:rPr>
                <w:rFonts w:ascii="Arial" w:hAnsi="Arial" w:cs="Arial"/>
              </w:rPr>
            </w:pPr>
            <w:r>
              <w:rPr>
                <w:rFonts w:ascii="Arial" w:hAnsi="Arial" w:cs="Arial"/>
              </w:rPr>
              <w:t>1.</w:t>
            </w:r>
          </w:p>
        </w:tc>
        <w:tc>
          <w:tcPr>
            <w:tcW w:w="4961" w:type="dxa"/>
            <w:vAlign w:val="center"/>
          </w:tcPr>
          <w:p w14:paraId="1E667460" w14:textId="74E6DFDD" w:rsidR="008E4509" w:rsidRPr="00E167D8" w:rsidRDefault="008E4509" w:rsidP="001917C1">
            <w:pPr>
              <w:jc w:val="both"/>
              <w:rPr>
                <w:rFonts w:ascii="Arial" w:hAnsi="Arial" w:cs="Arial"/>
                <w:i/>
              </w:rPr>
            </w:pPr>
            <w:r>
              <w:rPr>
                <w:rFonts w:ascii="Arial" w:hAnsi="Arial" w:cs="Arial"/>
              </w:rPr>
              <w:t xml:space="preserve">Profesionalus motorinis grandininis pjūklas </w:t>
            </w:r>
            <w:r w:rsidR="00E72DD3">
              <w:rPr>
                <w:rFonts w:ascii="Arial" w:hAnsi="Arial" w:cs="Arial"/>
              </w:rPr>
              <w:t xml:space="preserve">(2,0 – 2,9 kw) </w:t>
            </w:r>
            <w:r w:rsidR="00EA0AD5">
              <w:rPr>
                <w:rFonts w:ascii="Arial" w:hAnsi="Arial" w:cs="Arial"/>
                <w:i/>
              </w:rPr>
              <w:t>STIHL MS 241 C - M</w:t>
            </w:r>
            <w:r w:rsidR="00EA0AD5" w:rsidDel="00EA0AD5">
              <w:rPr>
                <w:rFonts w:ascii="Arial" w:hAnsi="Arial" w:cs="Arial"/>
                <w:i/>
              </w:rPr>
              <w:t xml:space="preserve"> </w:t>
            </w:r>
          </w:p>
        </w:tc>
        <w:tc>
          <w:tcPr>
            <w:tcW w:w="1418" w:type="dxa"/>
            <w:vAlign w:val="center"/>
          </w:tcPr>
          <w:p w14:paraId="5B8B48E3" w14:textId="1521ED80" w:rsidR="008E4509" w:rsidRDefault="004E74A2" w:rsidP="001917C1">
            <w:pPr>
              <w:jc w:val="center"/>
              <w:rPr>
                <w:rFonts w:ascii="Arial" w:hAnsi="Arial" w:cs="Arial"/>
              </w:rPr>
            </w:pPr>
            <w:r>
              <w:rPr>
                <w:rFonts w:ascii="Arial" w:hAnsi="Arial" w:cs="Arial"/>
              </w:rPr>
              <w:t>29</w:t>
            </w:r>
            <w:r w:rsidR="008E4509">
              <w:rPr>
                <w:rFonts w:ascii="Arial" w:hAnsi="Arial" w:cs="Arial"/>
              </w:rPr>
              <w:t xml:space="preserve"> vnt.</w:t>
            </w:r>
          </w:p>
        </w:tc>
        <w:tc>
          <w:tcPr>
            <w:tcW w:w="2407" w:type="dxa"/>
            <w:vAlign w:val="center"/>
          </w:tcPr>
          <w:p w14:paraId="09780748" w14:textId="737D8722" w:rsidR="008E4509" w:rsidRDefault="00EA0AD5" w:rsidP="001917C1">
            <w:pPr>
              <w:jc w:val="center"/>
              <w:rPr>
                <w:rFonts w:ascii="Arial" w:hAnsi="Arial" w:cs="Arial"/>
              </w:rPr>
            </w:pPr>
            <w:r>
              <w:rPr>
                <w:rFonts w:ascii="Arial" w:hAnsi="Arial" w:cs="Arial"/>
              </w:rPr>
              <w:t>369,32</w:t>
            </w:r>
          </w:p>
        </w:tc>
      </w:tr>
    </w:tbl>
    <w:p w14:paraId="357E76B2" w14:textId="77777777" w:rsidR="008E4509" w:rsidRDefault="008E4509" w:rsidP="008E4509">
      <w:pPr>
        <w:spacing w:after="0" w:line="240" w:lineRule="auto"/>
        <w:ind w:firstLine="567"/>
        <w:jc w:val="both"/>
        <w:rPr>
          <w:rFonts w:ascii="Arial" w:hAnsi="Arial" w:cs="Arial"/>
        </w:rPr>
      </w:pPr>
    </w:p>
    <w:p w14:paraId="66A9BF37" w14:textId="060C7549" w:rsidR="008E4509" w:rsidRPr="00E167D8" w:rsidRDefault="008E4509" w:rsidP="008E4509">
      <w:pPr>
        <w:spacing w:after="0" w:line="240" w:lineRule="auto"/>
        <w:ind w:firstLine="567"/>
        <w:jc w:val="both"/>
        <w:rPr>
          <w:rFonts w:ascii="Arial" w:hAnsi="Arial" w:cs="Arial"/>
          <w:b/>
        </w:rPr>
      </w:pPr>
      <w:r>
        <w:rPr>
          <w:rFonts w:ascii="Arial" w:hAnsi="Arial" w:cs="Arial"/>
          <w:b/>
        </w:rPr>
        <w:t>2</w:t>
      </w:r>
      <w:r w:rsidRPr="00E167D8">
        <w:rPr>
          <w:rFonts w:ascii="Arial" w:hAnsi="Arial" w:cs="Arial"/>
          <w:b/>
        </w:rPr>
        <w:t xml:space="preserve"> p.o.d.</w:t>
      </w:r>
    </w:p>
    <w:p w14:paraId="624F7735" w14:textId="29E9C0CF" w:rsidR="00EA0AD5" w:rsidRDefault="00EA0AD5" w:rsidP="00EA0AD5">
      <w:pPr>
        <w:shd w:val="clear" w:color="auto" w:fill="FFFFFF"/>
        <w:tabs>
          <w:tab w:val="left" w:pos="993"/>
        </w:tabs>
        <w:spacing w:after="0" w:line="240" w:lineRule="auto"/>
        <w:ind w:right="23"/>
        <w:jc w:val="both"/>
        <w:rPr>
          <w:rFonts w:ascii="Arial" w:eastAsia="Calibri" w:hAnsi="Arial" w:cs="Arial"/>
          <w:lang w:eastAsia="x-none"/>
        </w:rPr>
      </w:pPr>
      <w:r w:rsidRPr="00BA2B9E">
        <w:rPr>
          <w:rFonts w:ascii="Arial" w:hAnsi="Arial"/>
        </w:rPr>
        <w:t>Sutarties kaina yra</w:t>
      </w:r>
      <w:r>
        <w:rPr>
          <w:rFonts w:ascii="Arial" w:hAnsi="Arial"/>
        </w:rPr>
        <w:t xml:space="preserve"> 13 558,08 Eur (trylika tūkstančių penki šimtai  penkiasdešimt aštuoni eurai, 08 ct),</w:t>
      </w:r>
      <w:r w:rsidRPr="004B2ABF">
        <w:rPr>
          <w:rFonts w:ascii="Arial" w:eastAsia="Calibri" w:hAnsi="Arial" w:cs="Arial"/>
          <w:lang w:eastAsia="x-none"/>
        </w:rPr>
        <w:t xml:space="preserve"> </w:t>
      </w:r>
      <w:r>
        <w:rPr>
          <w:rFonts w:ascii="Arial" w:eastAsia="Calibri" w:hAnsi="Arial" w:cs="Arial"/>
          <w:lang w:eastAsia="x-none"/>
        </w:rPr>
        <w:t xml:space="preserve">neįskaitant pridėtinės vertės mokesčio (toliau – </w:t>
      </w:r>
      <w:r>
        <w:rPr>
          <w:rFonts w:ascii="Arial" w:eastAsia="Calibri" w:hAnsi="Arial" w:cs="Arial"/>
          <w:b/>
          <w:lang w:eastAsia="x-none"/>
        </w:rPr>
        <w:t>PVM</w:t>
      </w:r>
      <w:r>
        <w:rPr>
          <w:rFonts w:ascii="Arial" w:eastAsia="Calibri" w:hAnsi="Arial" w:cs="Arial"/>
          <w:lang w:eastAsia="x-none"/>
        </w:rPr>
        <w:t xml:space="preserve">). Sutarčiai taikomas </w:t>
      </w:r>
      <w:r>
        <w:rPr>
          <w:rFonts w:ascii="Arial" w:eastAsia="Calibri" w:hAnsi="Arial" w:cs="Arial"/>
          <w:color w:val="70AD47"/>
          <w:lang w:eastAsia="x-none"/>
        </w:rPr>
        <w:t xml:space="preserve"> </w:t>
      </w:r>
      <w:r>
        <w:rPr>
          <w:rFonts w:ascii="Arial" w:eastAsia="Calibri" w:hAnsi="Arial" w:cs="Arial"/>
          <w:color w:val="000000" w:themeColor="text1"/>
          <w:lang w:eastAsia="x-none"/>
        </w:rPr>
        <w:t>21</w:t>
      </w:r>
      <w:r>
        <w:rPr>
          <w:rFonts w:ascii="Arial" w:eastAsia="Calibri" w:hAnsi="Arial" w:cs="Arial"/>
          <w:color w:val="70AD47"/>
          <w:lang w:eastAsia="x-none"/>
        </w:rPr>
        <w:t xml:space="preserve"> </w:t>
      </w:r>
      <w:r>
        <w:rPr>
          <w:rFonts w:ascii="Arial" w:eastAsia="Calibri" w:hAnsi="Arial" w:cs="Arial"/>
          <w:lang w:eastAsia="x-none"/>
        </w:rPr>
        <w:t>proc. dydžio PVM.</w:t>
      </w:r>
      <w:r w:rsidRPr="00095F7B">
        <w:rPr>
          <w:rFonts w:ascii="Arial" w:eastAsia="Calibri" w:hAnsi="Arial" w:cs="Arial"/>
          <w:lang w:eastAsia="x-none"/>
        </w:rPr>
        <w:t xml:space="preserve"> </w:t>
      </w:r>
      <w:r>
        <w:rPr>
          <w:rFonts w:ascii="Arial" w:eastAsia="Calibri" w:hAnsi="Arial" w:cs="Arial"/>
          <w:lang w:eastAsia="x-none"/>
        </w:rPr>
        <w:t xml:space="preserve">Sutarties kaina, įskaitant PVM – 16 405,28 Eur (šešiolika tūkstančių keturi šimtai  penki eurai, 28 ct). </w:t>
      </w:r>
    </w:p>
    <w:p w14:paraId="57D031BD" w14:textId="0AB59E2E" w:rsidR="008E4509" w:rsidRPr="00E167D8" w:rsidRDefault="008E4509" w:rsidP="00100523">
      <w:pPr>
        <w:spacing w:after="0" w:line="240" w:lineRule="auto"/>
        <w:jc w:val="both"/>
        <w:rPr>
          <w:rFonts w:ascii="Arial" w:hAnsi="Arial" w:cs="Arial"/>
        </w:rPr>
      </w:pPr>
    </w:p>
    <w:p w14:paraId="69111572" w14:textId="77777777" w:rsidR="008E4509" w:rsidRPr="00E167D8" w:rsidRDefault="008E4509" w:rsidP="008E4509">
      <w:pPr>
        <w:spacing w:after="0" w:line="240" w:lineRule="auto"/>
        <w:ind w:firstLine="567"/>
        <w:jc w:val="both"/>
        <w:rPr>
          <w:rFonts w:ascii="Arial" w:hAnsi="Arial" w:cs="Arial"/>
        </w:rPr>
      </w:pPr>
      <w:r>
        <w:rPr>
          <w:rFonts w:ascii="Arial" w:hAnsi="Arial" w:cs="Arial"/>
        </w:rPr>
        <w:t>Prekių kaina:</w:t>
      </w:r>
      <w:r w:rsidRPr="00E167D8">
        <w:rPr>
          <w:rFonts w:ascii="Arial" w:hAnsi="Arial" w:cs="Arial"/>
        </w:rPr>
        <w:t xml:space="preserve"> </w:t>
      </w:r>
    </w:p>
    <w:tbl>
      <w:tblPr>
        <w:tblStyle w:val="Lentelstinklelis"/>
        <w:tblW w:w="9490" w:type="dxa"/>
        <w:tblLook w:val="04A0" w:firstRow="1" w:lastRow="0" w:firstColumn="1" w:lastColumn="0" w:noHBand="0" w:noVBand="1"/>
      </w:tblPr>
      <w:tblGrid>
        <w:gridCol w:w="704"/>
        <w:gridCol w:w="4961"/>
        <w:gridCol w:w="1418"/>
        <w:gridCol w:w="2407"/>
      </w:tblGrid>
      <w:tr w:rsidR="008E4509" w14:paraId="2B4C6C9C" w14:textId="77777777" w:rsidTr="001917C1">
        <w:tc>
          <w:tcPr>
            <w:tcW w:w="704" w:type="dxa"/>
            <w:vAlign w:val="center"/>
          </w:tcPr>
          <w:p w14:paraId="4F70A4EF" w14:textId="77777777" w:rsidR="008E4509" w:rsidRPr="00E167D8" w:rsidRDefault="008E4509" w:rsidP="001917C1">
            <w:pPr>
              <w:jc w:val="center"/>
              <w:rPr>
                <w:rFonts w:ascii="Arial" w:hAnsi="Arial" w:cs="Arial"/>
                <w:b/>
              </w:rPr>
            </w:pPr>
            <w:r w:rsidRPr="00E167D8">
              <w:rPr>
                <w:rFonts w:ascii="Arial" w:hAnsi="Arial" w:cs="Arial"/>
                <w:b/>
              </w:rPr>
              <w:t>Eil. Nr.</w:t>
            </w:r>
          </w:p>
        </w:tc>
        <w:tc>
          <w:tcPr>
            <w:tcW w:w="4961" w:type="dxa"/>
            <w:vAlign w:val="center"/>
          </w:tcPr>
          <w:p w14:paraId="2F743B98" w14:textId="77777777" w:rsidR="008E4509" w:rsidRPr="00E167D8" w:rsidRDefault="008E4509" w:rsidP="001917C1">
            <w:pPr>
              <w:jc w:val="center"/>
              <w:rPr>
                <w:rFonts w:ascii="Arial" w:hAnsi="Arial" w:cs="Arial"/>
                <w:b/>
              </w:rPr>
            </w:pPr>
            <w:r>
              <w:rPr>
                <w:rFonts w:ascii="Arial" w:hAnsi="Arial" w:cs="Arial"/>
                <w:b/>
              </w:rPr>
              <w:t>Pirkimo objektas</w:t>
            </w:r>
          </w:p>
        </w:tc>
        <w:tc>
          <w:tcPr>
            <w:tcW w:w="1418" w:type="dxa"/>
            <w:vAlign w:val="center"/>
          </w:tcPr>
          <w:p w14:paraId="191EF6BC" w14:textId="77777777" w:rsidR="008E4509" w:rsidRPr="00E167D8" w:rsidRDefault="008E4509" w:rsidP="001917C1">
            <w:pPr>
              <w:jc w:val="center"/>
              <w:rPr>
                <w:rFonts w:ascii="Arial" w:hAnsi="Arial" w:cs="Arial"/>
                <w:b/>
              </w:rPr>
            </w:pPr>
            <w:r w:rsidRPr="00E167D8">
              <w:rPr>
                <w:rFonts w:ascii="Arial" w:hAnsi="Arial" w:cs="Arial"/>
                <w:b/>
              </w:rPr>
              <w:t>Kiekis</w:t>
            </w:r>
          </w:p>
        </w:tc>
        <w:tc>
          <w:tcPr>
            <w:tcW w:w="2407" w:type="dxa"/>
            <w:vAlign w:val="center"/>
          </w:tcPr>
          <w:p w14:paraId="53EC4CD5" w14:textId="6E4B42ED" w:rsidR="008E4509" w:rsidRPr="00E167D8" w:rsidRDefault="008E4509" w:rsidP="001917C1">
            <w:pPr>
              <w:jc w:val="center"/>
              <w:rPr>
                <w:rFonts w:ascii="Arial" w:hAnsi="Arial" w:cs="Arial"/>
                <w:b/>
              </w:rPr>
            </w:pPr>
            <w:r w:rsidRPr="00E167D8">
              <w:rPr>
                <w:rFonts w:ascii="Arial" w:hAnsi="Arial" w:cs="Arial"/>
                <w:b/>
              </w:rPr>
              <w:t>1 (vieno) vnt. kain</w:t>
            </w:r>
            <w:r w:rsidR="00E72DD3">
              <w:rPr>
                <w:rFonts w:ascii="Arial" w:hAnsi="Arial" w:cs="Arial"/>
                <w:b/>
              </w:rPr>
              <w:t>a</w:t>
            </w:r>
            <w:r w:rsidRPr="00E167D8">
              <w:rPr>
                <w:rFonts w:ascii="Arial" w:hAnsi="Arial" w:cs="Arial"/>
                <w:b/>
              </w:rPr>
              <w:t xml:space="preserve"> be PVM</w:t>
            </w:r>
          </w:p>
        </w:tc>
      </w:tr>
      <w:tr w:rsidR="008E4509" w14:paraId="2BB01E31" w14:textId="77777777" w:rsidTr="001917C1">
        <w:tc>
          <w:tcPr>
            <w:tcW w:w="704" w:type="dxa"/>
            <w:vAlign w:val="center"/>
          </w:tcPr>
          <w:p w14:paraId="2DEF5F5C" w14:textId="77777777" w:rsidR="008E4509" w:rsidRDefault="008E4509" w:rsidP="001917C1">
            <w:pPr>
              <w:jc w:val="both"/>
              <w:rPr>
                <w:rFonts w:ascii="Arial" w:hAnsi="Arial" w:cs="Arial"/>
              </w:rPr>
            </w:pPr>
            <w:r>
              <w:rPr>
                <w:rFonts w:ascii="Arial" w:hAnsi="Arial" w:cs="Arial"/>
              </w:rPr>
              <w:t>1.</w:t>
            </w:r>
          </w:p>
        </w:tc>
        <w:tc>
          <w:tcPr>
            <w:tcW w:w="4961" w:type="dxa"/>
            <w:vAlign w:val="center"/>
          </w:tcPr>
          <w:p w14:paraId="11168084" w14:textId="11144F74" w:rsidR="008E4509" w:rsidRPr="00E167D8" w:rsidRDefault="008E4509" w:rsidP="001917C1">
            <w:pPr>
              <w:jc w:val="both"/>
              <w:rPr>
                <w:rFonts w:ascii="Arial" w:hAnsi="Arial" w:cs="Arial"/>
                <w:i/>
              </w:rPr>
            </w:pPr>
            <w:r>
              <w:rPr>
                <w:rFonts w:ascii="Arial" w:hAnsi="Arial" w:cs="Arial"/>
              </w:rPr>
              <w:t xml:space="preserve">Profesionalus motorinis grandininis pjūklas </w:t>
            </w:r>
            <w:r w:rsidR="00E72DD3">
              <w:rPr>
                <w:rFonts w:ascii="Arial" w:hAnsi="Arial" w:cs="Arial"/>
              </w:rPr>
              <w:t>(3,0 – 3,</w:t>
            </w:r>
            <w:r w:rsidR="00215132">
              <w:rPr>
                <w:rFonts w:ascii="Arial" w:hAnsi="Arial" w:cs="Arial"/>
              </w:rPr>
              <w:t>5</w:t>
            </w:r>
            <w:r w:rsidR="00E72DD3">
              <w:rPr>
                <w:rFonts w:ascii="Arial" w:hAnsi="Arial" w:cs="Arial"/>
              </w:rPr>
              <w:t xml:space="preserve"> kw) </w:t>
            </w:r>
            <w:r w:rsidR="00100523">
              <w:rPr>
                <w:rFonts w:ascii="Arial" w:hAnsi="Arial" w:cs="Arial"/>
              </w:rPr>
              <w:t>STIHL MS 261</w:t>
            </w:r>
            <w:r w:rsidR="00100523" w:rsidDel="00100523">
              <w:rPr>
                <w:rFonts w:ascii="Arial" w:hAnsi="Arial" w:cs="Arial"/>
                <w:i/>
              </w:rPr>
              <w:t xml:space="preserve"> </w:t>
            </w:r>
          </w:p>
        </w:tc>
        <w:tc>
          <w:tcPr>
            <w:tcW w:w="1418" w:type="dxa"/>
            <w:vAlign w:val="center"/>
          </w:tcPr>
          <w:p w14:paraId="274D1581" w14:textId="51A10610" w:rsidR="008E4509" w:rsidRDefault="008E4509" w:rsidP="001917C1">
            <w:pPr>
              <w:jc w:val="center"/>
              <w:rPr>
                <w:rFonts w:ascii="Arial" w:hAnsi="Arial" w:cs="Arial"/>
              </w:rPr>
            </w:pPr>
            <w:r>
              <w:rPr>
                <w:rFonts w:ascii="Arial" w:hAnsi="Arial" w:cs="Arial"/>
              </w:rPr>
              <w:t>2</w:t>
            </w:r>
            <w:r w:rsidR="004E74A2">
              <w:rPr>
                <w:rFonts w:ascii="Arial" w:hAnsi="Arial" w:cs="Arial"/>
              </w:rPr>
              <w:t>9</w:t>
            </w:r>
            <w:r>
              <w:rPr>
                <w:rFonts w:ascii="Arial" w:hAnsi="Arial" w:cs="Arial"/>
              </w:rPr>
              <w:t xml:space="preserve"> vnt.</w:t>
            </w:r>
          </w:p>
        </w:tc>
        <w:tc>
          <w:tcPr>
            <w:tcW w:w="2407" w:type="dxa"/>
            <w:vAlign w:val="center"/>
          </w:tcPr>
          <w:p w14:paraId="533ECFA0" w14:textId="20E4A980" w:rsidR="008E4509" w:rsidRDefault="00100523" w:rsidP="001917C1">
            <w:pPr>
              <w:jc w:val="center"/>
              <w:rPr>
                <w:rFonts w:ascii="Arial" w:hAnsi="Arial" w:cs="Arial"/>
              </w:rPr>
            </w:pPr>
            <w:r>
              <w:rPr>
                <w:rFonts w:ascii="Arial" w:hAnsi="Arial" w:cs="Arial"/>
              </w:rPr>
              <w:t>467,52</w:t>
            </w:r>
          </w:p>
        </w:tc>
      </w:tr>
    </w:tbl>
    <w:p w14:paraId="1E831B50" w14:textId="77777777" w:rsidR="008E4509" w:rsidRDefault="008E4509" w:rsidP="008E4509">
      <w:pPr>
        <w:spacing w:after="0" w:line="240" w:lineRule="auto"/>
        <w:ind w:firstLine="567"/>
        <w:jc w:val="both"/>
        <w:rPr>
          <w:rFonts w:ascii="Arial" w:hAnsi="Arial" w:cs="Arial"/>
        </w:rPr>
      </w:pPr>
    </w:p>
    <w:p w14:paraId="38ADA2BD" w14:textId="0A04FE4A" w:rsidR="00E167D8" w:rsidRPr="00E167D8" w:rsidRDefault="004E74A2" w:rsidP="00AF7D90">
      <w:pPr>
        <w:spacing w:after="0" w:line="240" w:lineRule="auto"/>
        <w:ind w:firstLine="567"/>
        <w:jc w:val="both"/>
        <w:rPr>
          <w:rFonts w:ascii="Arial" w:hAnsi="Arial" w:cs="Arial"/>
          <w:b/>
        </w:rPr>
      </w:pPr>
      <w:r>
        <w:rPr>
          <w:rFonts w:ascii="Arial" w:hAnsi="Arial" w:cs="Arial"/>
          <w:b/>
        </w:rPr>
        <w:t>3</w:t>
      </w:r>
      <w:r w:rsidR="00E167D8" w:rsidRPr="00E167D8">
        <w:rPr>
          <w:rFonts w:ascii="Arial" w:hAnsi="Arial" w:cs="Arial"/>
          <w:b/>
        </w:rPr>
        <w:t xml:space="preserve"> p.o.d.</w:t>
      </w:r>
    </w:p>
    <w:p w14:paraId="6C70D01F" w14:textId="0E188CB2" w:rsidR="00EA0AD5" w:rsidRDefault="00EA0AD5" w:rsidP="00EA0AD5">
      <w:pPr>
        <w:shd w:val="clear" w:color="auto" w:fill="FFFFFF"/>
        <w:tabs>
          <w:tab w:val="left" w:pos="993"/>
        </w:tabs>
        <w:spacing w:after="0" w:line="240" w:lineRule="auto"/>
        <w:ind w:right="23"/>
        <w:jc w:val="both"/>
        <w:rPr>
          <w:rFonts w:ascii="Arial" w:eastAsia="Calibri" w:hAnsi="Arial" w:cs="Arial"/>
          <w:lang w:eastAsia="x-none"/>
        </w:rPr>
      </w:pPr>
      <w:r w:rsidRPr="00BA2B9E">
        <w:rPr>
          <w:rFonts w:ascii="Arial" w:hAnsi="Arial"/>
        </w:rPr>
        <w:t>Sutarties kaina yra</w:t>
      </w:r>
      <w:r>
        <w:rPr>
          <w:rFonts w:ascii="Arial" w:hAnsi="Arial"/>
        </w:rPr>
        <w:t xml:space="preserve"> 1</w:t>
      </w:r>
      <w:r w:rsidR="00100523">
        <w:rPr>
          <w:rFonts w:ascii="Arial" w:hAnsi="Arial"/>
        </w:rPr>
        <w:t>9 492,20</w:t>
      </w:r>
      <w:r>
        <w:rPr>
          <w:rFonts w:ascii="Arial" w:hAnsi="Arial"/>
        </w:rPr>
        <w:t xml:space="preserve"> Eur (d</w:t>
      </w:r>
      <w:r w:rsidR="00100523">
        <w:rPr>
          <w:rFonts w:ascii="Arial" w:hAnsi="Arial"/>
        </w:rPr>
        <w:t xml:space="preserve">evyniolika </w:t>
      </w:r>
      <w:r>
        <w:rPr>
          <w:rFonts w:ascii="Arial" w:hAnsi="Arial"/>
        </w:rPr>
        <w:t xml:space="preserve"> tūkstančių </w:t>
      </w:r>
      <w:r w:rsidR="00100523">
        <w:rPr>
          <w:rFonts w:ascii="Arial" w:hAnsi="Arial"/>
        </w:rPr>
        <w:t>keturi</w:t>
      </w:r>
      <w:r>
        <w:rPr>
          <w:rFonts w:ascii="Arial" w:hAnsi="Arial"/>
        </w:rPr>
        <w:t xml:space="preserve"> šimtai  de</w:t>
      </w:r>
      <w:r w:rsidR="00100523">
        <w:rPr>
          <w:rFonts w:ascii="Arial" w:hAnsi="Arial"/>
        </w:rPr>
        <w:t>vyniasdešimt du</w:t>
      </w:r>
      <w:r>
        <w:rPr>
          <w:rFonts w:ascii="Arial" w:hAnsi="Arial"/>
        </w:rPr>
        <w:t xml:space="preserve"> eur</w:t>
      </w:r>
      <w:r w:rsidR="00100523">
        <w:rPr>
          <w:rFonts w:ascii="Arial" w:hAnsi="Arial"/>
        </w:rPr>
        <w:t>ai</w:t>
      </w:r>
      <w:r>
        <w:rPr>
          <w:rFonts w:ascii="Arial" w:hAnsi="Arial"/>
        </w:rPr>
        <w:t>, 2</w:t>
      </w:r>
      <w:r w:rsidR="00100523">
        <w:rPr>
          <w:rFonts w:ascii="Arial" w:hAnsi="Arial"/>
        </w:rPr>
        <w:t>0</w:t>
      </w:r>
      <w:r>
        <w:rPr>
          <w:rFonts w:ascii="Arial" w:hAnsi="Arial"/>
        </w:rPr>
        <w:t xml:space="preserve"> ct),</w:t>
      </w:r>
      <w:r w:rsidRPr="004B2ABF">
        <w:rPr>
          <w:rFonts w:ascii="Arial" w:eastAsia="Calibri" w:hAnsi="Arial" w:cs="Arial"/>
          <w:lang w:eastAsia="x-none"/>
        </w:rPr>
        <w:t xml:space="preserve"> </w:t>
      </w:r>
      <w:r>
        <w:rPr>
          <w:rFonts w:ascii="Arial" w:eastAsia="Calibri" w:hAnsi="Arial" w:cs="Arial"/>
          <w:lang w:eastAsia="x-none"/>
        </w:rPr>
        <w:t xml:space="preserve">neįskaitant pridėtinės vertės mokesčio (toliau – </w:t>
      </w:r>
      <w:r>
        <w:rPr>
          <w:rFonts w:ascii="Arial" w:eastAsia="Calibri" w:hAnsi="Arial" w:cs="Arial"/>
          <w:b/>
          <w:lang w:eastAsia="x-none"/>
        </w:rPr>
        <w:t>PVM</w:t>
      </w:r>
      <w:r>
        <w:rPr>
          <w:rFonts w:ascii="Arial" w:eastAsia="Calibri" w:hAnsi="Arial" w:cs="Arial"/>
          <w:lang w:eastAsia="x-none"/>
        </w:rPr>
        <w:t xml:space="preserve">). Sutarčiai taikomas </w:t>
      </w:r>
      <w:r>
        <w:rPr>
          <w:rFonts w:ascii="Arial" w:eastAsia="Calibri" w:hAnsi="Arial" w:cs="Arial"/>
          <w:color w:val="70AD47"/>
          <w:lang w:eastAsia="x-none"/>
        </w:rPr>
        <w:t xml:space="preserve"> </w:t>
      </w:r>
      <w:r>
        <w:rPr>
          <w:rFonts w:ascii="Arial" w:eastAsia="Calibri" w:hAnsi="Arial" w:cs="Arial"/>
          <w:color w:val="000000" w:themeColor="text1"/>
          <w:lang w:eastAsia="x-none"/>
        </w:rPr>
        <w:t>21</w:t>
      </w:r>
      <w:r>
        <w:rPr>
          <w:rFonts w:ascii="Arial" w:eastAsia="Calibri" w:hAnsi="Arial" w:cs="Arial"/>
          <w:color w:val="70AD47"/>
          <w:lang w:eastAsia="x-none"/>
        </w:rPr>
        <w:t xml:space="preserve"> </w:t>
      </w:r>
      <w:r>
        <w:rPr>
          <w:rFonts w:ascii="Arial" w:eastAsia="Calibri" w:hAnsi="Arial" w:cs="Arial"/>
          <w:lang w:eastAsia="x-none"/>
        </w:rPr>
        <w:t>proc. dydžio PVM.</w:t>
      </w:r>
      <w:r w:rsidRPr="00095F7B">
        <w:rPr>
          <w:rFonts w:ascii="Arial" w:eastAsia="Calibri" w:hAnsi="Arial" w:cs="Arial"/>
          <w:lang w:eastAsia="x-none"/>
        </w:rPr>
        <w:t xml:space="preserve"> </w:t>
      </w:r>
      <w:r>
        <w:rPr>
          <w:rFonts w:ascii="Arial" w:eastAsia="Calibri" w:hAnsi="Arial" w:cs="Arial"/>
          <w:lang w:eastAsia="x-none"/>
        </w:rPr>
        <w:t xml:space="preserve">Sutarties kaina, įskaitant PVM – </w:t>
      </w:r>
      <w:r w:rsidR="00100523">
        <w:rPr>
          <w:rFonts w:ascii="Arial" w:eastAsia="Calibri" w:hAnsi="Arial" w:cs="Arial"/>
          <w:lang w:eastAsia="x-none"/>
        </w:rPr>
        <w:t>23 585,56</w:t>
      </w:r>
      <w:r>
        <w:rPr>
          <w:rFonts w:ascii="Arial" w:eastAsia="Calibri" w:hAnsi="Arial" w:cs="Arial"/>
          <w:lang w:eastAsia="x-none"/>
        </w:rPr>
        <w:t xml:space="preserve"> Eur (dv</w:t>
      </w:r>
      <w:r w:rsidR="00100523">
        <w:rPr>
          <w:rFonts w:ascii="Arial" w:eastAsia="Calibri" w:hAnsi="Arial" w:cs="Arial"/>
          <w:lang w:eastAsia="x-none"/>
        </w:rPr>
        <w:t>idešimt trys</w:t>
      </w:r>
      <w:r>
        <w:rPr>
          <w:rFonts w:ascii="Arial" w:eastAsia="Calibri" w:hAnsi="Arial" w:cs="Arial"/>
          <w:lang w:eastAsia="x-none"/>
        </w:rPr>
        <w:t xml:space="preserve"> tūkstanči</w:t>
      </w:r>
      <w:r w:rsidR="00100523">
        <w:rPr>
          <w:rFonts w:ascii="Arial" w:eastAsia="Calibri" w:hAnsi="Arial" w:cs="Arial"/>
          <w:lang w:eastAsia="x-none"/>
        </w:rPr>
        <w:t>ai</w:t>
      </w:r>
      <w:r>
        <w:rPr>
          <w:rFonts w:ascii="Arial" w:eastAsia="Calibri" w:hAnsi="Arial" w:cs="Arial"/>
          <w:lang w:eastAsia="x-none"/>
        </w:rPr>
        <w:t xml:space="preserve"> </w:t>
      </w:r>
      <w:r w:rsidR="00100523">
        <w:rPr>
          <w:rFonts w:ascii="Arial" w:eastAsia="Calibri" w:hAnsi="Arial" w:cs="Arial"/>
          <w:lang w:eastAsia="x-none"/>
        </w:rPr>
        <w:t>penki</w:t>
      </w:r>
      <w:r>
        <w:rPr>
          <w:rFonts w:ascii="Arial" w:eastAsia="Calibri" w:hAnsi="Arial" w:cs="Arial"/>
          <w:lang w:eastAsia="x-none"/>
        </w:rPr>
        <w:t xml:space="preserve"> šimtai  </w:t>
      </w:r>
      <w:r w:rsidR="00100523">
        <w:rPr>
          <w:rFonts w:ascii="Arial" w:eastAsia="Calibri" w:hAnsi="Arial" w:cs="Arial"/>
          <w:lang w:eastAsia="x-none"/>
        </w:rPr>
        <w:t>aštuon</w:t>
      </w:r>
      <w:r>
        <w:rPr>
          <w:rFonts w:ascii="Arial" w:eastAsia="Calibri" w:hAnsi="Arial" w:cs="Arial"/>
          <w:lang w:eastAsia="x-none"/>
        </w:rPr>
        <w:t xml:space="preserve">iasdešimt </w:t>
      </w:r>
      <w:r w:rsidR="00100523">
        <w:rPr>
          <w:rFonts w:ascii="Arial" w:eastAsia="Calibri" w:hAnsi="Arial" w:cs="Arial"/>
          <w:lang w:eastAsia="x-none"/>
        </w:rPr>
        <w:t>penki</w:t>
      </w:r>
      <w:r>
        <w:rPr>
          <w:rFonts w:ascii="Arial" w:eastAsia="Calibri" w:hAnsi="Arial" w:cs="Arial"/>
          <w:lang w:eastAsia="x-none"/>
        </w:rPr>
        <w:t xml:space="preserve"> eurai, </w:t>
      </w:r>
      <w:r w:rsidR="00100523">
        <w:rPr>
          <w:rFonts w:ascii="Arial" w:eastAsia="Calibri" w:hAnsi="Arial" w:cs="Arial"/>
          <w:lang w:eastAsia="x-none"/>
        </w:rPr>
        <w:t>56</w:t>
      </w:r>
      <w:r>
        <w:rPr>
          <w:rFonts w:ascii="Arial" w:eastAsia="Calibri" w:hAnsi="Arial" w:cs="Arial"/>
          <w:lang w:eastAsia="x-none"/>
        </w:rPr>
        <w:t xml:space="preserve"> ct). </w:t>
      </w:r>
    </w:p>
    <w:p w14:paraId="7C65F1BD" w14:textId="18A9179D" w:rsidR="00AF7D90" w:rsidRPr="00E167D8" w:rsidRDefault="00AF7D90" w:rsidP="00100523">
      <w:pPr>
        <w:spacing w:after="0" w:line="240" w:lineRule="auto"/>
        <w:jc w:val="both"/>
        <w:rPr>
          <w:rFonts w:ascii="Arial" w:hAnsi="Arial" w:cs="Arial"/>
        </w:rPr>
      </w:pPr>
    </w:p>
    <w:p w14:paraId="6DF7CCD4" w14:textId="77777777" w:rsidR="00E167D8" w:rsidRPr="00E167D8" w:rsidRDefault="00E167D8" w:rsidP="00AF7D90">
      <w:pPr>
        <w:spacing w:after="0" w:line="240" w:lineRule="auto"/>
        <w:ind w:firstLine="567"/>
        <w:jc w:val="both"/>
        <w:rPr>
          <w:rFonts w:ascii="Arial" w:hAnsi="Arial" w:cs="Arial"/>
        </w:rPr>
      </w:pPr>
      <w:r>
        <w:rPr>
          <w:rFonts w:ascii="Arial" w:hAnsi="Arial" w:cs="Arial"/>
        </w:rPr>
        <w:t>Prekių kaina:</w:t>
      </w:r>
      <w:r w:rsidR="00AF7D90" w:rsidRPr="00E167D8">
        <w:rPr>
          <w:rFonts w:ascii="Arial" w:hAnsi="Arial" w:cs="Arial"/>
        </w:rPr>
        <w:t xml:space="preserve"> </w:t>
      </w:r>
    </w:p>
    <w:tbl>
      <w:tblPr>
        <w:tblStyle w:val="Lentelstinklelis"/>
        <w:tblW w:w="9490" w:type="dxa"/>
        <w:tblLook w:val="04A0" w:firstRow="1" w:lastRow="0" w:firstColumn="1" w:lastColumn="0" w:noHBand="0" w:noVBand="1"/>
      </w:tblPr>
      <w:tblGrid>
        <w:gridCol w:w="704"/>
        <w:gridCol w:w="4961"/>
        <w:gridCol w:w="1418"/>
        <w:gridCol w:w="2407"/>
      </w:tblGrid>
      <w:tr w:rsidR="00E167D8" w14:paraId="2DE945F1" w14:textId="77777777" w:rsidTr="00E110DF">
        <w:tc>
          <w:tcPr>
            <w:tcW w:w="704" w:type="dxa"/>
            <w:vAlign w:val="center"/>
          </w:tcPr>
          <w:p w14:paraId="5679D3E1" w14:textId="77777777" w:rsidR="00E167D8" w:rsidRPr="00E167D8" w:rsidRDefault="00E167D8" w:rsidP="00E167D8">
            <w:pPr>
              <w:jc w:val="center"/>
              <w:rPr>
                <w:rFonts w:ascii="Arial" w:hAnsi="Arial" w:cs="Arial"/>
                <w:b/>
              </w:rPr>
            </w:pPr>
            <w:r w:rsidRPr="00E167D8">
              <w:rPr>
                <w:rFonts w:ascii="Arial" w:hAnsi="Arial" w:cs="Arial"/>
                <w:b/>
              </w:rPr>
              <w:t>Eil. Nr.</w:t>
            </w:r>
          </w:p>
        </w:tc>
        <w:tc>
          <w:tcPr>
            <w:tcW w:w="4961" w:type="dxa"/>
            <w:vAlign w:val="center"/>
          </w:tcPr>
          <w:p w14:paraId="1AC24A1D" w14:textId="77777777" w:rsidR="00E167D8" w:rsidRPr="00E167D8" w:rsidRDefault="00E167D8" w:rsidP="00E167D8">
            <w:pPr>
              <w:jc w:val="center"/>
              <w:rPr>
                <w:rFonts w:ascii="Arial" w:hAnsi="Arial" w:cs="Arial"/>
                <w:b/>
              </w:rPr>
            </w:pPr>
            <w:r>
              <w:rPr>
                <w:rFonts w:ascii="Arial" w:hAnsi="Arial" w:cs="Arial"/>
                <w:b/>
              </w:rPr>
              <w:t>Pirkimo objektas</w:t>
            </w:r>
          </w:p>
        </w:tc>
        <w:tc>
          <w:tcPr>
            <w:tcW w:w="1418" w:type="dxa"/>
            <w:vAlign w:val="center"/>
          </w:tcPr>
          <w:p w14:paraId="2AA1F92D" w14:textId="77777777" w:rsidR="00E167D8" w:rsidRPr="00E167D8" w:rsidRDefault="00E167D8" w:rsidP="00E167D8">
            <w:pPr>
              <w:jc w:val="center"/>
              <w:rPr>
                <w:rFonts w:ascii="Arial" w:hAnsi="Arial" w:cs="Arial"/>
                <w:b/>
              </w:rPr>
            </w:pPr>
            <w:r w:rsidRPr="00E167D8">
              <w:rPr>
                <w:rFonts w:ascii="Arial" w:hAnsi="Arial" w:cs="Arial"/>
                <w:b/>
              </w:rPr>
              <w:t>Kiekis</w:t>
            </w:r>
          </w:p>
        </w:tc>
        <w:tc>
          <w:tcPr>
            <w:tcW w:w="2407" w:type="dxa"/>
            <w:vAlign w:val="center"/>
          </w:tcPr>
          <w:p w14:paraId="22E1077F" w14:textId="613778A1" w:rsidR="00E167D8" w:rsidRPr="00E167D8" w:rsidRDefault="00E167D8" w:rsidP="00E167D8">
            <w:pPr>
              <w:jc w:val="center"/>
              <w:rPr>
                <w:rFonts w:ascii="Arial" w:hAnsi="Arial" w:cs="Arial"/>
                <w:b/>
              </w:rPr>
            </w:pPr>
            <w:r w:rsidRPr="00E167D8">
              <w:rPr>
                <w:rFonts w:ascii="Arial" w:hAnsi="Arial" w:cs="Arial"/>
                <w:b/>
              </w:rPr>
              <w:t>1 (vieno) vnt. kain</w:t>
            </w:r>
            <w:r w:rsidR="00650341">
              <w:rPr>
                <w:rFonts w:ascii="Arial" w:hAnsi="Arial" w:cs="Arial"/>
                <w:b/>
              </w:rPr>
              <w:t>a</w:t>
            </w:r>
            <w:r w:rsidRPr="00E167D8">
              <w:rPr>
                <w:rFonts w:ascii="Arial" w:hAnsi="Arial" w:cs="Arial"/>
                <w:b/>
              </w:rPr>
              <w:t xml:space="preserve"> be PVM</w:t>
            </w:r>
          </w:p>
        </w:tc>
      </w:tr>
      <w:tr w:rsidR="00E167D8" w14:paraId="171A05F4" w14:textId="77777777" w:rsidTr="00E110DF">
        <w:tc>
          <w:tcPr>
            <w:tcW w:w="704" w:type="dxa"/>
            <w:vAlign w:val="center"/>
          </w:tcPr>
          <w:p w14:paraId="692CE7DE" w14:textId="77777777" w:rsidR="00E167D8" w:rsidRDefault="00E167D8" w:rsidP="00E167D8">
            <w:pPr>
              <w:jc w:val="both"/>
              <w:rPr>
                <w:rFonts w:ascii="Arial" w:hAnsi="Arial" w:cs="Arial"/>
              </w:rPr>
            </w:pPr>
            <w:r>
              <w:rPr>
                <w:rFonts w:ascii="Arial" w:hAnsi="Arial" w:cs="Arial"/>
              </w:rPr>
              <w:t>1.</w:t>
            </w:r>
          </w:p>
        </w:tc>
        <w:tc>
          <w:tcPr>
            <w:tcW w:w="4961" w:type="dxa"/>
            <w:vAlign w:val="center"/>
          </w:tcPr>
          <w:p w14:paraId="6C9E72D7" w14:textId="31340172" w:rsidR="00E167D8" w:rsidRPr="00E167D8" w:rsidRDefault="00E167D8" w:rsidP="00AF7D90">
            <w:pPr>
              <w:jc w:val="both"/>
              <w:rPr>
                <w:rFonts w:ascii="Arial" w:hAnsi="Arial" w:cs="Arial"/>
                <w:i/>
              </w:rPr>
            </w:pPr>
            <w:r>
              <w:rPr>
                <w:rFonts w:ascii="Arial" w:hAnsi="Arial" w:cs="Arial"/>
              </w:rPr>
              <w:t>P</w:t>
            </w:r>
            <w:r w:rsidR="00465C6D">
              <w:rPr>
                <w:rFonts w:ascii="Arial" w:hAnsi="Arial" w:cs="Arial"/>
              </w:rPr>
              <w:t>rofesionali</w:t>
            </w:r>
            <w:r>
              <w:rPr>
                <w:rFonts w:ascii="Arial" w:hAnsi="Arial" w:cs="Arial"/>
              </w:rPr>
              <w:t xml:space="preserve"> </w:t>
            </w:r>
            <w:r w:rsidR="00465C6D">
              <w:rPr>
                <w:rFonts w:ascii="Arial" w:hAnsi="Arial" w:cs="Arial"/>
              </w:rPr>
              <w:t>motorinė krūmapjovė</w:t>
            </w:r>
            <w:r w:rsidRPr="00E167D8">
              <w:rPr>
                <w:rFonts w:ascii="Arial" w:hAnsi="Arial" w:cs="Arial"/>
              </w:rPr>
              <w:t xml:space="preserve"> (2,2 </w:t>
            </w:r>
            <w:r w:rsidR="00465C6D">
              <w:rPr>
                <w:rFonts w:ascii="Arial" w:hAnsi="Arial" w:cs="Arial"/>
              </w:rPr>
              <w:t>kw, 1700-1800 mm ilgio</w:t>
            </w:r>
            <w:r w:rsidR="00100523">
              <w:rPr>
                <w:rFonts w:ascii="Arial" w:hAnsi="Arial" w:cs="Arial"/>
                <w:i/>
              </w:rPr>
              <w:t xml:space="preserve">  STIHL FS 461 C - EM</w:t>
            </w:r>
          </w:p>
        </w:tc>
        <w:tc>
          <w:tcPr>
            <w:tcW w:w="1418" w:type="dxa"/>
            <w:vAlign w:val="center"/>
          </w:tcPr>
          <w:p w14:paraId="15A88DA1" w14:textId="7C9C0A70" w:rsidR="00E167D8" w:rsidRDefault="00662558" w:rsidP="00E167D8">
            <w:pPr>
              <w:jc w:val="center"/>
              <w:rPr>
                <w:rFonts w:ascii="Arial" w:hAnsi="Arial" w:cs="Arial"/>
              </w:rPr>
            </w:pPr>
            <w:r>
              <w:rPr>
                <w:rFonts w:ascii="Arial" w:hAnsi="Arial" w:cs="Arial"/>
              </w:rPr>
              <w:t>3</w:t>
            </w:r>
            <w:r w:rsidR="00917434">
              <w:rPr>
                <w:rFonts w:ascii="Arial" w:hAnsi="Arial" w:cs="Arial"/>
              </w:rPr>
              <w:t>5</w:t>
            </w:r>
            <w:r w:rsidR="00E167D8">
              <w:rPr>
                <w:rFonts w:ascii="Arial" w:hAnsi="Arial" w:cs="Arial"/>
              </w:rPr>
              <w:t xml:space="preserve"> vnt.</w:t>
            </w:r>
          </w:p>
        </w:tc>
        <w:tc>
          <w:tcPr>
            <w:tcW w:w="2407" w:type="dxa"/>
            <w:vAlign w:val="center"/>
          </w:tcPr>
          <w:p w14:paraId="7E4E2623" w14:textId="41629832" w:rsidR="00E167D8" w:rsidRDefault="00100523" w:rsidP="00E167D8">
            <w:pPr>
              <w:jc w:val="center"/>
              <w:rPr>
                <w:rFonts w:ascii="Arial" w:hAnsi="Arial" w:cs="Arial"/>
              </w:rPr>
            </w:pPr>
            <w:r>
              <w:rPr>
                <w:rFonts w:ascii="Arial" w:hAnsi="Arial" w:cs="Arial"/>
              </w:rPr>
              <w:t>556,92</w:t>
            </w:r>
          </w:p>
        </w:tc>
      </w:tr>
    </w:tbl>
    <w:p w14:paraId="5C631138" w14:textId="77777777" w:rsidR="00AF7D90" w:rsidRDefault="00AF7D90" w:rsidP="00AF7D90">
      <w:pPr>
        <w:spacing w:after="0" w:line="240" w:lineRule="auto"/>
        <w:ind w:firstLine="567"/>
        <w:jc w:val="both"/>
        <w:rPr>
          <w:rFonts w:ascii="Arial" w:hAnsi="Arial" w:cs="Arial"/>
        </w:rPr>
      </w:pPr>
    </w:p>
    <w:p w14:paraId="281B68FA" w14:textId="77777777" w:rsidR="00D0242A" w:rsidRPr="00E167D8" w:rsidRDefault="00D0242A" w:rsidP="00AF7D90">
      <w:pPr>
        <w:spacing w:after="0" w:line="240" w:lineRule="auto"/>
        <w:ind w:firstLine="567"/>
        <w:jc w:val="both"/>
        <w:rPr>
          <w:rFonts w:ascii="Arial" w:hAnsi="Arial" w:cs="Arial"/>
        </w:rPr>
      </w:pPr>
    </w:p>
    <w:p w14:paraId="3E96FE6F" w14:textId="580F496A" w:rsidR="00EE784C" w:rsidRPr="00E167D8" w:rsidRDefault="00917434" w:rsidP="00EE784C">
      <w:pPr>
        <w:spacing w:after="0" w:line="240" w:lineRule="auto"/>
        <w:ind w:firstLine="567"/>
        <w:jc w:val="both"/>
        <w:rPr>
          <w:rFonts w:ascii="Arial" w:hAnsi="Arial" w:cs="Arial"/>
          <w:b/>
        </w:rPr>
      </w:pPr>
      <w:r>
        <w:rPr>
          <w:rFonts w:ascii="Arial" w:hAnsi="Arial" w:cs="Arial"/>
          <w:b/>
        </w:rPr>
        <w:t>4</w:t>
      </w:r>
      <w:r w:rsidR="00EE784C" w:rsidRPr="00E167D8">
        <w:rPr>
          <w:rFonts w:ascii="Arial" w:hAnsi="Arial" w:cs="Arial"/>
          <w:b/>
        </w:rPr>
        <w:t xml:space="preserve"> p.o.d.</w:t>
      </w:r>
    </w:p>
    <w:p w14:paraId="3ABB4C9B" w14:textId="072D4525" w:rsidR="00EA0AD5" w:rsidRDefault="00EA0AD5" w:rsidP="00EA0AD5">
      <w:pPr>
        <w:shd w:val="clear" w:color="auto" w:fill="FFFFFF"/>
        <w:tabs>
          <w:tab w:val="left" w:pos="993"/>
        </w:tabs>
        <w:spacing w:after="0" w:line="240" w:lineRule="auto"/>
        <w:ind w:right="23"/>
        <w:jc w:val="both"/>
        <w:rPr>
          <w:rFonts w:ascii="Arial" w:eastAsia="Calibri" w:hAnsi="Arial" w:cs="Arial"/>
          <w:lang w:eastAsia="x-none"/>
        </w:rPr>
      </w:pPr>
      <w:r w:rsidRPr="00BA2B9E">
        <w:rPr>
          <w:rFonts w:ascii="Arial" w:hAnsi="Arial"/>
        </w:rPr>
        <w:t>Sutarties kaina yra</w:t>
      </w:r>
      <w:r>
        <w:rPr>
          <w:rFonts w:ascii="Arial" w:hAnsi="Arial"/>
        </w:rPr>
        <w:t xml:space="preserve"> </w:t>
      </w:r>
      <w:r w:rsidR="00100523">
        <w:rPr>
          <w:rFonts w:ascii="Arial" w:hAnsi="Arial"/>
        </w:rPr>
        <w:t>44 005,44</w:t>
      </w:r>
      <w:r>
        <w:rPr>
          <w:rFonts w:ascii="Arial" w:hAnsi="Arial"/>
        </w:rPr>
        <w:t xml:space="preserve"> Eur (</w:t>
      </w:r>
      <w:r w:rsidR="00131852">
        <w:rPr>
          <w:rFonts w:ascii="Arial" w:hAnsi="Arial"/>
        </w:rPr>
        <w:t>keturiasdešimt keturi</w:t>
      </w:r>
      <w:r>
        <w:rPr>
          <w:rFonts w:ascii="Arial" w:hAnsi="Arial"/>
        </w:rPr>
        <w:t xml:space="preserve"> tūkstanči</w:t>
      </w:r>
      <w:r w:rsidR="00131852">
        <w:rPr>
          <w:rFonts w:ascii="Arial" w:hAnsi="Arial"/>
        </w:rPr>
        <w:t>ai</w:t>
      </w:r>
      <w:r>
        <w:rPr>
          <w:rFonts w:ascii="Arial" w:hAnsi="Arial"/>
        </w:rPr>
        <w:t xml:space="preserve">  </w:t>
      </w:r>
      <w:r w:rsidR="00131852">
        <w:rPr>
          <w:rFonts w:ascii="Arial" w:hAnsi="Arial"/>
        </w:rPr>
        <w:t>penki</w:t>
      </w:r>
      <w:r>
        <w:rPr>
          <w:rFonts w:ascii="Arial" w:hAnsi="Arial"/>
        </w:rPr>
        <w:t xml:space="preserve"> eur</w:t>
      </w:r>
      <w:r w:rsidR="00131852">
        <w:rPr>
          <w:rFonts w:ascii="Arial" w:hAnsi="Arial"/>
        </w:rPr>
        <w:t>ai</w:t>
      </w:r>
      <w:r>
        <w:rPr>
          <w:rFonts w:ascii="Arial" w:hAnsi="Arial"/>
        </w:rPr>
        <w:t xml:space="preserve">, </w:t>
      </w:r>
      <w:r w:rsidR="00131852">
        <w:rPr>
          <w:rFonts w:ascii="Arial" w:hAnsi="Arial"/>
        </w:rPr>
        <w:t>44</w:t>
      </w:r>
      <w:r>
        <w:rPr>
          <w:rFonts w:ascii="Arial" w:hAnsi="Arial"/>
        </w:rPr>
        <w:t xml:space="preserve"> ct),</w:t>
      </w:r>
      <w:r w:rsidRPr="004B2ABF">
        <w:rPr>
          <w:rFonts w:ascii="Arial" w:eastAsia="Calibri" w:hAnsi="Arial" w:cs="Arial"/>
          <w:lang w:eastAsia="x-none"/>
        </w:rPr>
        <w:t xml:space="preserve"> </w:t>
      </w:r>
      <w:r>
        <w:rPr>
          <w:rFonts w:ascii="Arial" w:eastAsia="Calibri" w:hAnsi="Arial" w:cs="Arial"/>
          <w:lang w:eastAsia="x-none"/>
        </w:rPr>
        <w:t xml:space="preserve">neįskaitant pridėtinės vertės mokesčio (toliau – </w:t>
      </w:r>
      <w:r>
        <w:rPr>
          <w:rFonts w:ascii="Arial" w:eastAsia="Calibri" w:hAnsi="Arial" w:cs="Arial"/>
          <w:b/>
          <w:lang w:eastAsia="x-none"/>
        </w:rPr>
        <w:t>PVM</w:t>
      </w:r>
      <w:r>
        <w:rPr>
          <w:rFonts w:ascii="Arial" w:eastAsia="Calibri" w:hAnsi="Arial" w:cs="Arial"/>
          <w:lang w:eastAsia="x-none"/>
        </w:rPr>
        <w:t xml:space="preserve">). Sutarčiai taikomas </w:t>
      </w:r>
      <w:r>
        <w:rPr>
          <w:rFonts w:ascii="Arial" w:eastAsia="Calibri" w:hAnsi="Arial" w:cs="Arial"/>
          <w:color w:val="70AD47"/>
          <w:lang w:eastAsia="x-none"/>
        </w:rPr>
        <w:t xml:space="preserve"> </w:t>
      </w:r>
      <w:r>
        <w:rPr>
          <w:rFonts w:ascii="Arial" w:eastAsia="Calibri" w:hAnsi="Arial" w:cs="Arial"/>
          <w:color w:val="000000" w:themeColor="text1"/>
          <w:lang w:eastAsia="x-none"/>
        </w:rPr>
        <w:t>21</w:t>
      </w:r>
      <w:r>
        <w:rPr>
          <w:rFonts w:ascii="Arial" w:eastAsia="Calibri" w:hAnsi="Arial" w:cs="Arial"/>
          <w:color w:val="70AD47"/>
          <w:lang w:eastAsia="x-none"/>
        </w:rPr>
        <w:t xml:space="preserve"> </w:t>
      </w:r>
      <w:r>
        <w:rPr>
          <w:rFonts w:ascii="Arial" w:eastAsia="Calibri" w:hAnsi="Arial" w:cs="Arial"/>
          <w:lang w:eastAsia="x-none"/>
        </w:rPr>
        <w:t>proc. dydžio PVM.</w:t>
      </w:r>
      <w:r w:rsidRPr="00095F7B">
        <w:rPr>
          <w:rFonts w:ascii="Arial" w:eastAsia="Calibri" w:hAnsi="Arial" w:cs="Arial"/>
          <w:lang w:eastAsia="x-none"/>
        </w:rPr>
        <w:t xml:space="preserve"> </w:t>
      </w:r>
      <w:r>
        <w:rPr>
          <w:rFonts w:ascii="Arial" w:eastAsia="Calibri" w:hAnsi="Arial" w:cs="Arial"/>
          <w:lang w:eastAsia="x-none"/>
        </w:rPr>
        <w:t xml:space="preserve">Sutarties kaina, įskaitant PVM – </w:t>
      </w:r>
      <w:r w:rsidR="00131852">
        <w:rPr>
          <w:rFonts w:ascii="Arial" w:eastAsia="Calibri" w:hAnsi="Arial" w:cs="Arial"/>
          <w:lang w:eastAsia="x-none"/>
        </w:rPr>
        <w:t>53 246,58</w:t>
      </w:r>
      <w:r>
        <w:rPr>
          <w:rFonts w:ascii="Arial" w:eastAsia="Calibri" w:hAnsi="Arial" w:cs="Arial"/>
          <w:lang w:eastAsia="x-none"/>
        </w:rPr>
        <w:t xml:space="preserve"> Eur (</w:t>
      </w:r>
      <w:r w:rsidR="00131852">
        <w:rPr>
          <w:rFonts w:ascii="Arial" w:eastAsia="Calibri" w:hAnsi="Arial" w:cs="Arial"/>
          <w:lang w:eastAsia="x-none"/>
        </w:rPr>
        <w:t xml:space="preserve">penkiasdešimt trys </w:t>
      </w:r>
      <w:r>
        <w:rPr>
          <w:rFonts w:ascii="Arial" w:eastAsia="Calibri" w:hAnsi="Arial" w:cs="Arial"/>
          <w:lang w:eastAsia="x-none"/>
        </w:rPr>
        <w:t>tūkstanči</w:t>
      </w:r>
      <w:r w:rsidR="00131852">
        <w:rPr>
          <w:rFonts w:ascii="Arial" w:eastAsia="Calibri" w:hAnsi="Arial" w:cs="Arial"/>
          <w:lang w:eastAsia="x-none"/>
        </w:rPr>
        <w:t>ai</w:t>
      </w:r>
      <w:r>
        <w:rPr>
          <w:rFonts w:ascii="Arial" w:eastAsia="Calibri" w:hAnsi="Arial" w:cs="Arial"/>
          <w:lang w:eastAsia="x-none"/>
        </w:rPr>
        <w:t xml:space="preserve"> d</w:t>
      </w:r>
      <w:r w:rsidR="00131852">
        <w:rPr>
          <w:rFonts w:ascii="Arial" w:eastAsia="Calibri" w:hAnsi="Arial" w:cs="Arial"/>
          <w:lang w:eastAsia="x-none"/>
        </w:rPr>
        <w:t>u</w:t>
      </w:r>
      <w:r>
        <w:rPr>
          <w:rFonts w:ascii="Arial" w:eastAsia="Calibri" w:hAnsi="Arial" w:cs="Arial"/>
          <w:lang w:eastAsia="x-none"/>
        </w:rPr>
        <w:t xml:space="preserve"> šimtai  </w:t>
      </w:r>
      <w:r w:rsidR="00131852">
        <w:rPr>
          <w:rFonts w:ascii="Arial" w:eastAsia="Calibri" w:hAnsi="Arial" w:cs="Arial"/>
          <w:lang w:eastAsia="x-none"/>
        </w:rPr>
        <w:t xml:space="preserve">keturiasdešimt šeši </w:t>
      </w:r>
      <w:r>
        <w:rPr>
          <w:rFonts w:ascii="Arial" w:eastAsia="Calibri" w:hAnsi="Arial" w:cs="Arial"/>
          <w:lang w:eastAsia="x-none"/>
        </w:rPr>
        <w:t xml:space="preserve">eurai, </w:t>
      </w:r>
      <w:r w:rsidR="00131852">
        <w:rPr>
          <w:rFonts w:ascii="Arial" w:eastAsia="Calibri" w:hAnsi="Arial" w:cs="Arial"/>
          <w:lang w:eastAsia="x-none"/>
        </w:rPr>
        <w:t>58</w:t>
      </w:r>
      <w:r>
        <w:rPr>
          <w:rFonts w:ascii="Arial" w:eastAsia="Calibri" w:hAnsi="Arial" w:cs="Arial"/>
          <w:lang w:eastAsia="x-none"/>
        </w:rPr>
        <w:t xml:space="preserve"> ct). </w:t>
      </w:r>
    </w:p>
    <w:p w14:paraId="3654FCAC" w14:textId="26301DE9" w:rsidR="00EE784C" w:rsidRPr="00E167D8" w:rsidRDefault="00EE784C" w:rsidP="00131852">
      <w:pPr>
        <w:spacing w:after="0" w:line="240" w:lineRule="auto"/>
        <w:ind w:firstLine="567"/>
        <w:jc w:val="both"/>
        <w:rPr>
          <w:rFonts w:ascii="Arial" w:hAnsi="Arial" w:cs="Arial"/>
        </w:rPr>
      </w:pPr>
    </w:p>
    <w:p w14:paraId="756E2BF2" w14:textId="77777777" w:rsidR="00EE784C" w:rsidRPr="00E167D8" w:rsidRDefault="00EE784C" w:rsidP="00EE784C">
      <w:pPr>
        <w:spacing w:after="0" w:line="240" w:lineRule="auto"/>
        <w:ind w:firstLine="567"/>
        <w:jc w:val="both"/>
        <w:rPr>
          <w:rFonts w:ascii="Arial" w:hAnsi="Arial" w:cs="Arial"/>
        </w:rPr>
      </w:pPr>
      <w:r>
        <w:rPr>
          <w:rFonts w:ascii="Arial" w:hAnsi="Arial" w:cs="Arial"/>
        </w:rPr>
        <w:t>Prekių kaina:</w:t>
      </w:r>
      <w:r w:rsidRPr="00E167D8">
        <w:rPr>
          <w:rFonts w:ascii="Arial" w:hAnsi="Arial" w:cs="Arial"/>
        </w:rPr>
        <w:t xml:space="preserve"> </w:t>
      </w:r>
    </w:p>
    <w:tbl>
      <w:tblPr>
        <w:tblStyle w:val="Lentelstinklelis"/>
        <w:tblW w:w="9490" w:type="dxa"/>
        <w:tblLook w:val="04A0" w:firstRow="1" w:lastRow="0" w:firstColumn="1" w:lastColumn="0" w:noHBand="0" w:noVBand="1"/>
      </w:tblPr>
      <w:tblGrid>
        <w:gridCol w:w="704"/>
        <w:gridCol w:w="4961"/>
        <w:gridCol w:w="1418"/>
        <w:gridCol w:w="2407"/>
      </w:tblGrid>
      <w:tr w:rsidR="00EE784C" w14:paraId="499EF384" w14:textId="77777777" w:rsidTr="00E110DF">
        <w:tc>
          <w:tcPr>
            <w:tcW w:w="704" w:type="dxa"/>
            <w:vAlign w:val="center"/>
          </w:tcPr>
          <w:p w14:paraId="1E98DE79" w14:textId="77777777" w:rsidR="00EE784C" w:rsidRPr="00E167D8" w:rsidRDefault="00EE784C" w:rsidP="00496B7C">
            <w:pPr>
              <w:jc w:val="center"/>
              <w:rPr>
                <w:rFonts w:ascii="Arial" w:hAnsi="Arial" w:cs="Arial"/>
                <w:b/>
              </w:rPr>
            </w:pPr>
            <w:r w:rsidRPr="00E167D8">
              <w:rPr>
                <w:rFonts w:ascii="Arial" w:hAnsi="Arial" w:cs="Arial"/>
                <w:b/>
              </w:rPr>
              <w:t>Eil. Nr.</w:t>
            </w:r>
          </w:p>
        </w:tc>
        <w:tc>
          <w:tcPr>
            <w:tcW w:w="4961" w:type="dxa"/>
            <w:vAlign w:val="center"/>
          </w:tcPr>
          <w:p w14:paraId="699B8FA9" w14:textId="77777777" w:rsidR="00EE784C" w:rsidRPr="00E167D8" w:rsidRDefault="00EE784C" w:rsidP="00496B7C">
            <w:pPr>
              <w:jc w:val="center"/>
              <w:rPr>
                <w:rFonts w:ascii="Arial" w:hAnsi="Arial" w:cs="Arial"/>
                <w:b/>
              </w:rPr>
            </w:pPr>
            <w:r>
              <w:rPr>
                <w:rFonts w:ascii="Arial" w:hAnsi="Arial" w:cs="Arial"/>
                <w:b/>
              </w:rPr>
              <w:t>Pirkimo objektas</w:t>
            </w:r>
          </w:p>
        </w:tc>
        <w:tc>
          <w:tcPr>
            <w:tcW w:w="1418" w:type="dxa"/>
            <w:vAlign w:val="center"/>
          </w:tcPr>
          <w:p w14:paraId="0FE34015" w14:textId="77777777" w:rsidR="00EE784C" w:rsidRPr="00E167D8" w:rsidRDefault="00EE784C" w:rsidP="00496B7C">
            <w:pPr>
              <w:jc w:val="center"/>
              <w:rPr>
                <w:rFonts w:ascii="Arial" w:hAnsi="Arial" w:cs="Arial"/>
                <w:b/>
              </w:rPr>
            </w:pPr>
            <w:r w:rsidRPr="00E167D8">
              <w:rPr>
                <w:rFonts w:ascii="Arial" w:hAnsi="Arial" w:cs="Arial"/>
                <w:b/>
              </w:rPr>
              <w:t>Kiekis</w:t>
            </w:r>
          </w:p>
        </w:tc>
        <w:tc>
          <w:tcPr>
            <w:tcW w:w="2407" w:type="dxa"/>
            <w:vAlign w:val="center"/>
          </w:tcPr>
          <w:p w14:paraId="1C1E1882" w14:textId="249A7C63" w:rsidR="00EE784C" w:rsidRPr="00E167D8" w:rsidRDefault="00EE784C" w:rsidP="00496B7C">
            <w:pPr>
              <w:jc w:val="center"/>
              <w:rPr>
                <w:rFonts w:ascii="Arial" w:hAnsi="Arial" w:cs="Arial"/>
                <w:b/>
              </w:rPr>
            </w:pPr>
            <w:r w:rsidRPr="00E167D8">
              <w:rPr>
                <w:rFonts w:ascii="Arial" w:hAnsi="Arial" w:cs="Arial"/>
                <w:b/>
              </w:rPr>
              <w:t>1 (vieno) vnt. kain</w:t>
            </w:r>
            <w:r w:rsidR="00650341">
              <w:rPr>
                <w:rFonts w:ascii="Arial" w:hAnsi="Arial" w:cs="Arial"/>
                <w:b/>
              </w:rPr>
              <w:t>a</w:t>
            </w:r>
            <w:r w:rsidRPr="00E167D8">
              <w:rPr>
                <w:rFonts w:ascii="Arial" w:hAnsi="Arial" w:cs="Arial"/>
                <w:b/>
              </w:rPr>
              <w:t xml:space="preserve"> be PVM</w:t>
            </w:r>
          </w:p>
        </w:tc>
      </w:tr>
      <w:tr w:rsidR="00EE784C" w14:paraId="7A2A2A3C" w14:textId="77777777" w:rsidTr="00E110DF">
        <w:tc>
          <w:tcPr>
            <w:tcW w:w="704" w:type="dxa"/>
            <w:vAlign w:val="center"/>
          </w:tcPr>
          <w:p w14:paraId="71F0E2F2" w14:textId="77777777" w:rsidR="00EE784C" w:rsidRDefault="00EE784C" w:rsidP="00496B7C">
            <w:pPr>
              <w:jc w:val="both"/>
              <w:rPr>
                <w:rFonts w:ascii="Arial" w:hAnsi="Arial" w:cs="Arial"/>
              </w:rPr>
            </w:pPr>
            <w:r>
              <w:rPr>
                <w:rFonts w:ascii="Arial" w:hAnsi="Arial" w:cs="Arial"/>
              </w:rPr>
              <w:t>1.</w:t>
            </w:r>
          </w:p>
        </w:tc>
        <w:tc>
          <w:tcPr>
            <w:tcW w:w="4961" w:type="dxa"/>
            <w:vAlign w:val="center"/>
          </w:tcPr>
          <w:p w14:paraId="413F4F81" w14:textId="77777777" w:rsidR="00E110DF" w:rsidRDefault="00EE784C" w:rsidP="00E110DF">
            <w:pPr>
              <w:jc w:val="both"/>
              <w:rPr>
                <w:rFonts w:ascii="Arial" w:hAnsi="Arial" w:cs="Arial"/>
              </w:rPr>
            </w:pPr>
            <w:r>
              <w:rPr>
                <w:rFonts w:ascii="Arial" w:hAnsi="Arial" w:cs="Arial"/>
                <w:i/>
              </w:rPr>
              <w:t xml:space="preserve"> </w:t>
            </w:r>
            <w:r w:rsidR="00E110DF">
              <w:rPr>
                <w:rFonts w:ascii="Arial" w:hAnsi="Arial" w:cs="Arial"/>
              </w:rPr>
              <w:t>P</w:t>
            </w:r>
            <w:r w:rsidR="00465C6D">
              <w:rPr>
                <w:rFonts w:ascii="Arial" w:hAnsi="Arial" w:cs="Arial"/>
              </w:rPr>
              <w:t>rofesionali</w:t>
            </w:r>
            <w:r w:rsidR="00E110DF" w:rsidRPr="00E110DF">
              <w:rPr>
                <w:rFonts w:ascii="Arial" w:hAnsi="Arial" w:cs="Arial"/>
              </w:rPr>
              <w:t xml:space="preserve"> motorin</w:t>
            </w:r>
            <w:r w:rsidR="00465C6D">
              <w:rPr>
                <w:rFonts w:ascii="Arial" w:hAnsi="Arial" w:cs="Arial"/>
              </w:rPr>
              <w:t>ė</w:t>
            </w:r>
            <w:r w:rsidR="00E110DF" w:rsidRPr="00E110DF">
              <w:rPr>
                <w:rFonts w:ascii="Arial" w:hAnsi="Arial" w:cs="Arial"/>
              </w:rPr>
              <w:t xml:space="preserve"> krūmapjov</w:t>
            </w:r>
            <w:r w:rsidR="00465C6D">
              <w:rPr>
                <w:rFonts w:ascii="Arial" w:hAnsi="Arial" w:cs="Arial"/>
              </w:rPr>
              <w:t>ė</w:t>
            </w:r>
            <w:r w:rsidR="00E110DF" w:rsidRPr="00E110DF">
              <w:rPr>
                <w:rFonts w:ascii="Arial" w:hAnsi="Arial" w:cs="Arial"/>
              </w:rPr>
              <w:t xml:space="preserve"> (2,4 kw, 1600-1700 mm ilgio)  </w:t>
            </w:r>
            <w:r w:rsidR="00E110DF">
              <w:rPr>
                <w:rFonts w:ascii="Arial" w:hAnsi="Arial" w:cs="Arial"/>
              </w:rPr>
              <w:t xml:space="preserve"> </w:t>
            </w:r>
          </w:p>
          <w:p w14:paraId="34D9EFCA" w14:textId="7703E421" w:rsidR="00EE784C" w:rsidRPr="00E167D8" w:rsidRDefault="00131852" w:rsidP="00E110DF">
            <w:pPr>
              <w:jc w:val="both"/>
              <w:rPr>
                <w:rFonts w:ascii="Arial" w:hAnsi="Arial" w:cs="Arial"/>
                <w:i/>
              </w:rPr>
            </w:pPr>
            <w:r>
              <w:rPr>
                <w:rFonts w:ascii="Arial" w:hAnsi="Arial" w:cs="Arial"/>
                <w:i/>
              </w:rPr>
              <w:t>STIHL FS 490 C – EM K</w:t>
            </w:r>
          </w:p>
        </w:tc>
        <w:tc>
          <w:tcPr>
            <w:tcW w:w="1418" w:type="dxa"/>
            <w:vAlign w:val="center"/>
          </w:tcPr>
          <w:p w14:paraId="27D0EFC0" w14:textId="5D80543A" w:rsidR="00EE784C" w:rsidRDefault="00917434" w:rsidP="00496B7C">
            <w:pPr>
              <w:jc w:val="center"/>
              <w:rPr>
                <w:rFonts w:ascii="Arial" w:hAnsi="Arial" w:cs="Arial"/>
              </w:rPr>
            </w:pPr>
            <w:r>
              <w:rPr>
                <w:rFonts w:ascii="Arial" w:hAnsi="Arial" w:cs="Arial"/>
              </w:rPr>
              <w:t>69</w:t>
            </w:r>
            <w:r w:rsidR="00662558">
              <w:rPr>
                <w:rFonts w:ascii="Arial" w:hAnsi="Arial" w:cs="Arial"/>
              </w:rPr>
              <w:t xml:space="preserve"> </w:t>
            </w:r>
            <w:r w:rsidR="00EE784C">
              <w:rPr>
                <w:rFonts w:ascii="Arial" w:hAnsi="Arial" w:cs="Arial"/>
              </w:rPr>
              <w:t>vnt.</w:t>
            </w:r>
          </w:p>
        </w:tc>
        <w:tc>
          <w:tcPr>
            <w:tcW w:w="2407" w:type="dxa"/>
            <w:vAlign w:val="center"/>
          </w:tcPr>
          <w:p w14:paraId="158A6AA6" w14:textId="148A0633" w:rsidR="00EE784C" w:rsidRDefault="00131852" w:rsidP="00496B7C">
            <w:pPr>
              <w:jc w:val="center"/>
              <w:rPr>
                <w:rFonts w:ascii="Arial" w:hAnsi="Arial" w:cs="Arial"/>
              </w:rPr>
            </w:pPr>
            <w:r>
              <w:rPr>
                <w:rFonts w:ascii="Arial" w:hAnsi="Arial" w:cs="Arial"/>
              </w:rPr>
              <w:t>637,76</w:t>
            </w:r>
          </w:p>
        </w:tc>
      </w:tr>
    </w:tbl>
    <w:p w14:paraId="3EA32806" w14:textId="77777777" w:rsidR="00EE784C" w:rsidRDefault="00EE784C" w:rsidP="00EE784C">
      <w:pPr>
        <w:spacing w:after="0" w:line="240" w:lineRule="auto"/>
        <w:ind w:firstLine="567"/>
        <w:jc w:val="both"/>
        <w:rPr>
          <w:rFonts w:ascii="Arial" w:hAnsi="Arial" w:cs="Arial"/>
          <w:b/>
        </w:rPr>
      </w:pPr>
    </w:p>
    <w:p w14:paraId="14433B22" w14:textId="1F2C246B" w:rsidR="00EE784C" w:rsidRPr="00E167D8" w:rsidRDefault="00917434" w:rsidP="00EE784C">
      <w:pPr>
        <w:spacing w:after="0" w:line="240" w:lineRule="auto"/>
        <w:ind w:firstLine="567"/>
        <w:jc w:val="both"/>
        <w:rPr>
          <w:rFonts w:ascii="Arial" w:hAnsi="Arial" w:cs="Arial"/>
          <w:b/>
        </w:rPr>
      </w:pPr>
      <w:r>
        <w:rPr>
          <w:rFonts w:ascii="Arial" w:hAnsi="Arial" w:cs="Arial"/>
          <w:b/>
        </w:rPr>
        <w:t>5</w:t>
      </w:r>
      <w:r w:rsidR="00EE784C" w:rsidRPr="00E167D8">
        <w:rPr>
          <w:rFonts w:ascii="Arial" w:hAnsi="Arial" w:cs="Arial"/>
          <w:b/>
        </w:rPr>
        <w:t xml:space="preserve"> p.o.d.</w:t>
      </w:r>
    </w:p>
    <w:p w14:paraId="1A89CC83" w14:textId="47FD22A9" w:rsidR="00EA0AD5" w:rsidRDefault="00EA0AD5" w:rsidP="00EA0AD5">
      <w:pPr>
        <w:shd w:val="clear" w:color="auto" w:fill="FFFFFF"/>
        <w:tabs>
          <w:tab w:val="left" w:pos="993"/>
        </w:tabs>
        <w:spacing w:after="0" w:line="240" w:lineRule="auto"/>
        <w:ind w:right="23"/>
        <w:jc w:val="both"/>
        <w:rPr>
          <w:rFonts w:ascii="Arial" w:eastAsia="Calibri" w:hAnsi="Arial" w:cs="Arial"/>
          <w:lang w:eastAsia="x-none"/>
        </w:rPr>
      </w:pPr>
      <w:r w:rsidRPr="00BA2B9E">
        <w:rPr>
          <w:rFonts w:ascii="Arial" w:hAnsi="Arial"/>
        </w:rPr>
        <w:t>Sutarties kaina yra</w:t>
      </w:r>
      <w:r>
        <w:rPr>
          <w:rFonts w:ascii="Arial" w:hAnsi="Arial"/>
        </w:rPr>
        <w:t xml:space="preserve"> </w:t>
      </w:r>
      <w:r w:rsidR="00131852">
        <w:rPr>
          <w:rFonts w:ascii="Arial" w:hAnsi="Arial"/>
        </w:rPr>
        <w:t>4 018,84</w:t>
      </w:r>
      <w:r>
        <w:rPr>
          <w:rFonts w:ascii="Arial" w:hAnsi="Arial"/>
        </w:rPr>
        <w:t xml:space="preserve"> Eur (</w:t>
      </w:r>
      <w:r w:rsidR="00131852">
        <w:rPr>
          <w:rFonts w:ascii="Arial" w:hAnsi="Arial"/>
        </w:rPr>
        <w:t>keturi</w:t>
      </w:r>
      <w:r>
        <w:rPr>
          <w:rFonts w:ascii="Arial" w:hAnsi="Arial"/>
        </w:rPr>
        <w:t xml:space="preserve"> tūkstanči</w:t>
      </w:r>
      <w:r w:rsidR="00131852">
        <w:rPr>
          <w:rFonts w:ascii="Arial" w:hAnsi="Arial"/>
        </w:rPr>
        <w:t>ai</w:t>
      </w:r>
      <w:r>
        <w:rPr>
          <w:rFonts w:ascii="Arial" w:hAnsi="Arial"/>
        </w:rPr>
        <w:t xml:space="preserve"> </w:t>
      </w:r>
      <w:r w:rsidR="00131852">
        <w:rPr>
          <w:rFonts w:ascii="Arial" w:hAnsi="Arial"/>
        </w:rPr>
        <w:t xml:space="preserve">aštuoniolika </w:t>
      </w:r>
      <w:r>
        <w:rPr>
          <w:rFonts w:ascii="Arial" w:hAnsi="Arial"/>
        </w:rPr>
        <w:t xml:space="preserve"> eurų, </w:t>
      </w:r>
      <w:r w:rsidR="00131852">
        <w:rPr>
          <w:rFonts w:ascii="Arial" w:hAnsi="Arial"/>
        </w:rPr>
        <w:t>84</w:t>
      </w:r>
      <w:r>
        <w:rPr>
          <w:rFonts w:ascii="Arial" w:hAnsi="Arial"/>
        </w:rPr>
        <w:t xml:space="preserve"> ct),</w:t>
      </w:r>
      <w:r w:rsidRPr="004B2ABF">
        <w:rPr>
          <w:rFonts w:ascii="Arial" w:eastAsia="Calibri" w:hAnsi="Arial" w:cs="Arial"/>
          <w:lang w:eastAsia="x-none"/>
        </w:rPr>
        <w:t xml:space="preserve"> </w:t>
      </w:r>
      <w:r>
        <w:rPr>
          <w:rFonts w:ascii="Arial" w:eastAsia="Calibri" w:hAnsi="Arial" w:cs="Arial"/>
          <w:lang w:eastAsia="x-none"/>
        </w:rPr>
        <w:t xml:space="preserve">neįskaitant pridėtinės vertės mokesčio (toliau – </w:t>
      </w:r>
      <w:r>
        <w:rPr>
          <w:rFonts w:ascii="Arial" w:eastAsia="Calibri" w:hAnsi="Arial" w:cs="Arial"/>
          <w:b/>
          <w:lang w:eastAsia="x-none"/>
        </w:rPr>
        <w:t>PVM</w:t>
      </w:r>
      <w:r>
        <w:rPr>
          <w:rFonts w:ascii="Arial" w:eastAsia="Calibri" w:hAnsi="Arial" w:cs="Arial"/>
          <w:lang w:eastAsia="x-none"/>
        </w:rPr>
        <w:t xml:space="preserve">). Sutarčiai taikomas </w:t>
      </w:r>
      <w:r>
        <w:rPr>
          <w:rFonts w:ascii="Arial" w:eastAsia="Calibri" w:hAnsi="Arial" w:cs="Arial"/>
          <w:color w:val="70AD47"/>
          <w:lang w:eastAsia="x-none"/>
        </w:rPr>
        <w:t xml:space="preserve"> </w:t>
      </w:r>
      <w:r>
        <w:rPr>
          <w:rFonts w:ascii="Arial" w:eastAsia="Calibri" w:hAnsi="Arial" w:cs="Arial"/>
          <w:color w:val="000000" w:themeColor="text1"/>
          <w:lang w:eastAsia="x-none"/>
        </w:rPr>
        <w:t>21</w:t>
      </w:r>
      <w:r>
        <w:rPr>
          <w:rFonts w:ascii="Arial" w:eastAsia="Calibri" w:hAnsi="Arial" w:cs="Arial"/>
          <w:color w:val="70AD47"/>
          <w:lang w:eastAsia="x-none"/>
        </w:rPr>
        <w:t xml:space="preserve"> </w:t>
      </w:r>
      <w:r>
        <w:rPr>
          <w:rFonts w:ascii="Arial" w:eastAsia="Calibri" w:hAnsi="Arial" w:cs="Arial"/>
          <w:lang w:eastAsia="x-none"/>
        </w:rPr>
        <w:t>proc. dydžio PVM.</w:t>
      </w:r>
      <w:r w:rsidRPr="00095F7B">
        <w:rPr>
          <w:rFonts w:ascii="Arial" w:eastAsia="Calibri" w:hAnsi="Arial" w:cs="Arial"/>
          <w:lang w:eastAsia="x-none"/>
        </w:rPr>
        <w:t xml:space="preserve"> </w:t>
      </w:r>
      <w:r>
        <w:rPr>
          <w:rFonts w:ascii="Arial" w:eastAsia="Calibri" w:hAnsi="Arial" w:cs="Arial"/>
          <w:lang w:eastAsia="x-none"/>
        </w:rPr>
        <w:t xml:space="preserve">Sutarties kaina, įskaitant PVM – </w:t>
      </w:r>
      <w:r w:rsidR="00131852">
        <w:rPr>
          <w:rFonts w:ascii="Arial" w:eastAsia="Calibri" w:hAnsi="Arial" w:cs="Arial"/>
          <w:lang w:eastAsia="x-none"/>
        </w:rPr>
        <w:t>4 862,80</w:t>
      </w:r>
      <w:r>
        <w:rPr>
          <w:rFonts w:ascii="Arial" w:eastAsia="Calibri" w:hAnsi="Arial" w:cs="Arial"/>
          <w:lang w:eastAsia="x-none"/>
        </w:rPr>
        <w:t xml:space="preserve"> Eur (</w:t>
      </w:r>
      <w:r w:rsidR="00A92922">
        <w:rPr>
          <w:rFonts w:ascii="Arial" w:eastAsia="Calibri" w:hAnsi="Arial" w:cs="Arial"/>
          <w:lang w:eastAsia="x-none"/>
        </w:rPr>
        <w:t xml:space="preserve">keturi </w:t>
      </w:r>
      <w:r>
        <w:rPr>
          <w:rFonts w:ascii="Arial" w:eastAsia="Calibri" w:hAnsi="Arial" w:cs="Arial"/>
          <w:lang w:eastAsia="x-none"/>
        </w:rPr>
        <w:t xml:space="preserve"> tūkstanči</w:t>
      </w:r>
      <w:r w:rsidR="00A92922">
        <w:rPr>
          <w:rFonts w:ascii="Arial" w:eastAsia="Calibri" w:hAnsi="Arial" w:cs="Arial"/>
          <w:lang w:eastAsia="x-none"/>
        </w:rPr>
        <w:t>ai</w:t>
      </w:r>
      <w:r>
        <w:rPr>
          <w:rFonts w:ascii="Arial" w:eastAsia="Calibri" w:hAnsi="Arial" w:cs="Arial"/>
          <w:lang w:eastAsia="x-none"/>
        </w:rPr>
        <w:t xml:space="preserve"> </w:t>
      </w:r>
      <w:r w:rsidR="00A92922">
        <w:rPr>
          <w:rFonts w:ascii="Arial" w:eastAsia="Calibri" w:hAnsi="Arial" w:cs="Arial"/>
          <w:lang w:eastAsia="x-none"/>
        </w:rPr>
        <w:t xml:space="preserve">aštuoni </w:t>
      </w:r>
      <w:r>
        <w:rPr>
          <w:rFonts w:ascii="Arial" w:eastAsia="Calibri" w:hAnsi="Arial" w:cs="Arial"/>
          <w:lang w:eastAsia="x-none"/>
        </w:rPr>
        <w:t xml:space="preserve">šimtai  </w:t>
      </w:r>
      <w:r w:rsidR="00A92922">
        <w:rPr>
          <w:rFonts w:ascii="Arial" w:eastAsia="Calibri" w:hAnsi="Arial" w:cs="Arial"/>
          <w:lang w:eastAsia="x-none"/>
        </w:rPr>
        <w:t>šeš</w:t>
      </w:r>
      <w:r>
        <w:rPr>
          <w:rFonts w:ascii="Arial" w:eastAsia="Calibri" w:hAnsi="Arial" w:cs="Arial"/>
          <w:lang w:eastAsia="x-none"/>
        </w:rPr>
        <w:t>iasdešimt d</w:t>
      </w:r>
      <w:r w:rsidR="00A92922">
        <w:rPr>
          <w:rFonts w:ascii="Arial" w:eastAsia="Calibri" w:hAnsi="Arial" w:cs="Arial"/>
          <w:lang w:eastAsia="x-none"/>
        </w:rPr>
        <w:t>u</w:t>
      </w:r>
      <w:r>
        <w:rPr>
          <w:rFonts w:ascii="Arial" w:eastAsia="Calibri" w:hAnsi="Arial" w:cs="Arial"/>
          <w:lang w:eastAsia="x-none"/>
        </w:rPr>
        <w:t xml:space="preserve"> eurai, </w:t>
      </w:r>
      <w:r w:rsidR="00A92922">
        <w:rPr>
          <w:rFonts w:ascii="Arial" w:eastAsia="Calibri" w:hAnsi="Arial" w:cs="Arial"/>
          <w:lang w:eastAsia="x-none"/>
        </w:rPr>
        <w:t>80</w:t>
      </w:r>
      <w:r>
        <w:rPr>
          <w:rFonts w:ascii="Arial" w:eastAsia="Calibri" w:hAnsi="Arial" w:cs="Arial"/>
          <w:lang w:eastAsia="x-none"/>
        </w:rPr>
        <w:t xml:space="preserve"> ct). </w:t>
      </w:r>
    </w:p>
    <w:p w14:paraId="444E4A2F" w14:textId="4E628102" w:rsidR="00EE784C" w:rsidRPr="00E167D8" w:rsidRDefault="00EE784C" w:rsidP="00A92922">
      <w:pPr>
        <w:spacing w:after="0" w:line="240" w:lineRule="auto"/>
        <w:ind w:firstLine="567"/>
        <w:jc w:val="both"/>
        <w:rPr>
          <w:rFonts w:ascii="Arial" w:hAnsi="Arial" w:cs="Arial"/>
        </w:rPr>
      </w:pPr>
    </w:p>
    <w:p w14:paraId="0A80C39F" w14:textId="77777777" w:rsidR="00EE784C" w:rsidRPr="00E167D8" w:rsidRDefault="00EE784C" w:rsidP="00EE784C">
      <w:pPr>
        <w:spacing w:after="0" w:line="240" w:lineRule="auto"/>
        <w:ind w:firstLine="567"/>
        <w:jc w:val="both"/>
        <w:rPr>
          <w:rFonts w:ascii="Arial" w:hAnsi="Arial" w:cs="Arial"/>
        </w:rPr>
      </w:pPr>
      <w:r>
        <w:rPr>
          <w:rFonts w:ascii="Arial" w:hAnsi="Arial" w:cs="Arial"/>
        </w:rPr>
        <w:t>Prekių kaina:</w:t>
      </w:r>
      <w:r w:rsidRPr="00E167D8">
        <w:rPr>
          <w:rFonts w:ascii="Arial" w:hAnsi="Arial" w:cs="Arial"/>
        </w:rPr>
        <w:t xml:space="preserve"> </w:t>
      </w:r>
    </w:p>
    <w:tbl>
      <w:tblPr>
        <w:tblStyle w:val="Lentelstinklelis"/>
        <w:tblW w:w="9490" w:type="dxa"/>
        <w:tblLook w:val="04A0" w:firstRow="1" w:lastRow="0" w:firstColumn="1" w:lastColumn="0" w:noHBand="0" w:noVBand="1"/>
      </w:tblPr>
      <w:tblGrid>
        <w:gridCol w:w="704"/>
        <w:gridCol w:w="4961"/>
        <w:gridCol w:w="1418"/>
        <w:gridCol w:w="2407"/>
      </w:tblGrid>
      <w:tr w:rsidR="00EE784C" w14:paraId="542073D4" w14:textId="77777777" w:rsidTr="00E110DF">
        <w:tc>
          <w:tcPr>
            <w:tcW w:w="704" w:type="dxa"/>
            <w:vAlign w:val="center"/>
          </w:tcPr>
          <w:p w14:paraId="08DD5660" w14:textId="77777777" w:rsidR="00EE784C" w:rsidRPr="00E167D8" w:rsidRDefault="00EE784C" w:rsidP="00496B7C">
            <w:pPr>
              <w:jc w:val="center"/>
              <w:rPr>
                <w:rFonts w:ascii="Arial" w:hAnsi="Arial" w:cs="Arial"/>
                <w:b/>
              </w:rPr>
            </w:pPr>
            <w:r w:rsidRPr="00E167D8">
              <w:rPr>
                <w:rFonts w:ascii="Arial" w:hAnsi="Arial" w:cs="Arial"/>
                <w:b/>
              </w:rPr>
              <w:t>Eil. Nr.</w:t>
            </w:r>
          </w:p>
        </w:tc>
        <w:tc>
          <w:tcPr>
            <w:tcW w:w="4961" w:type="dxa"/>
            <w:vAlign w:val="center"/>
          </w:tcPr>
          <w:p w14:paraId="2E47496A" w14:textId="77777777" w:rsidR="00EE784C" w:rsidRPr="00E167D8" w:rsidRDefault="00EE784C" w:rsidP="00496B7C">
            <w:pPr>
              <w:jc w:val="center"/>
              <w:rPr>
                <w:rFonts w:ascii="Arial" w:hAnsi="Arial" w:cs="Arial"/>
                <w:b/>
              </w:rPr>
            </w:pPr>
            <w:r>
              <w:rPr>
                <w:rFonts w:ascii="Arial" w:hAnsi="Arial" w:cs="Arial"/>
                <w:b/>
              </w:rPr>
              <w:t>Pirkimo objektas</w:t>
            </w:r>
          </w:p>
        </w:tc>
        <w:tc>
          <w:tcPr>
            <w:tcW w:w="1418" w:type="dxa"/>
            <w:vAlign w:val="center"/>
          </w:tcPr>
          <w:p w14:paraId="7FD8253F" w14:textId="77777777" w:rsidR="00EE784C" w:rsidRPr="00E167D8" w:rsidRDefault="00EE784C" w:rsidP="00496B7C">
            <w:pPr>
              <w:jc w:val="center"/>
              <w:rPr>
                <w:rFonts w:ascii="Arial" w:hAnsi="Arial" w:cs="Arial"/>
                <w:b/>
              </w:rPr>
            </w:pPr>
            <w:r w:rsidRPr="00E167D8">
              <w:rPr>
                <w:rFonts w:ascii="Arial" w:hAnsi="Arial" w:cs="Arial"/>
                <w:b/>
              </w:rPr>
              <w:t>Kiekis</w:t>
            </w:r>
          </w:p>
        </w:tc>
        <w:tc>
          <w:tcPr>
            <w:tcW w:w="2407" w:type="dxa"/>
            <w:vAlign w:val="center"/>
          </w:tcPr>
          <w:p w14:paraId="2219D581" w14:textId="61636451" w:rsidR="00EE784C" w:rsidRPr="00E167D8" w:rsidRDefault="00EE784C" w:rsidP="00496B7C">
            <w:pPr>
              <w:jc w:val="center"/>
              <w:rPr>
                <w:rFonts w:ascii="Arial" w:hAnsi="Arial" w:cs="Arial"/>
                <w:b/>
              </w:rPr>
            </w:pPr>
            <w:r w:rsidRPr="00E167D8">
              <w:rPr>
                <w:rFonts w:ascii="Arial" w:hAnsi="Arial" w:cs="Arial"/>
                <w:b/>
              </w:rPr>
              <w:t>1 (vieno) vnt. kain</w:t>
            </w:r>
            <w:r w:rsidR="00650341">
              <w:rPr>
                <w:rFonts w:ascii="Arial" w:hAnsi="Arial" w:cs="Arial"/>
                <w:b/>
              </w:rPr>
              <w:t>a</w:t>
            </w:r>
            <w:r w:rsidRPr="00E167D8">
              <w:rPr>
                <w:rFonts w:ascii="Arial" w:hAnsi="Arial" w:cs="Arial"/>
                <w:b/>
              </w:rPr>
              <w:t xml:space="preserve"> be PVM</w:t>
            </w:r>
          </w:p>
        </w:tc>
      </w:tr>
      <w:tr w:rsidR="00EE784C" w14:paraId="196C732F" w14:textId="77777777" w:rsidTr="00E110DF">
        <w:tc>
          <w:tcPr>
            <w:tcW w:w="704" w:type="dxa"/>
            <w:vAlign w:val="center"/>
          </w:tcPr>
          <w:p w14:paraId="7C086E2B" w14:textId="77777777" w:rsidR="00EE784C" w:rsidRDefault="00EE784C" w:rsidP="00496B7C">
            <w:pPr>
              <w:jc w:val="both"/>
              <w:rPr>
                <w:rFonts w:ascii="Arial" w:hAnsi="Arial" w:cs="Arial"/>
              </w:rPr>
            </w:pPr>
            <w:r>
              <w:rPr>
                <w:rFonts w:ascii="Arial" w:hAnsi="Arial" w:cs="Arial"/>
              </w:rPr>
              <w:t>1.</w:t>
            </w:r>
          </w:p>
        </w:tc>
        <w:tc>
          <w:tcPr>
            <w:tcW w:w="4961" w:type="dxa"/>
            <w:vAlign w:val="center"/>
          </w:tcPr>
          <w:p w14:paraId="6A7765DF" w14:textId="77777777" w:rsidR="00E110DF" w:rsidRDefault="00E110DF" w:rsidP="00E110DF">
            <w:pPr>
              <w:jc w:val="both"/>
              <w:rPr>
                <w:rFonts w:ascii="Arial" w:hAnsi="Arial" w:cs="Arial"/>
              </w:rPr>
            </w:pPr>
            <w:r>
              <w:rPr>
                <w:rFonts w:ascii="Arial" w:hAnsi="Arial" w:cs="Arial"/>
              </w:rPr>
              <w:t>P</w:t>
            </w:r>
            <w:r w:rsidR="00465C6D">
              <w:rPr>
                <w:rFonts w:ascii="Arial" w:hAnsi="Arial" w:cs="Arial"/>
              </w:rPr>
              <w:t>rofesionali motorinė</w:t>
            </w:r>
            <w:r w:rsidRPr="00E110DF">
              <w:rPr>
                <w:rFonts w:ascii="Arial" w:hAnsi="Arial" w:cs="Arial"/>
              </w:rPr>
              <w:t xml:space="preserve"> aukštapjov</w:t>
            </w:r>
            <w:r w:rsidR="00465C6D">
              <w:rPr>
                <w:rFonts w:ascii="Arial" w:hAnsi="Arial" w:cs="Arial"/>
              </w:rPr>
              <w:t>ė</w:t>
            </w:r>
          </w:p>
          <w:p w14:paraId="018C1EC4" w14:textId="767E4C8B" w:rsidR="00EE784C" w:rsidRPr="00E167D8" w:rsidRDefault="00EE784C" w:rsidP="00E110DF">
            <w:pPr>
              <w:jc w:val="both"/>
              <w:rPr>
                <w:rFonts w:ascii="Arial" w:hAnsi="Arial" w:cs="Arial"/>
                <w:i/>
              </w:rPr>
            </w:pPr>
            <w:r>
              <w:rPr>
                <w:rFonts w:ascii="Arial" w:hAnsi="Arial" w:cs="Arial"/>
                <w:i/>
              </w:rPr>
              <w:t xml:space="preserve"> </w:t>
            </w:r>
            <w:r w:rsidR="00A92922">
              <w:rPr>
                <w:rFonts w:ascii="Arial" w:hAnsi="Arial" w:cs="Arial"/>
                <w:i/>
              </w:rPr>
              <w:t>STIHL HT 135</w:t>
            </w:r>
          </w:p>
        </w:tc>
        <w:tc>
          <w:tcPr>
            <w:tcW w:w="1418" w:type="dxa"/>
            <w:vAlign w:val="center"/>
          </w:tcPr>
          <w:p w14:paraId="7784F741" w14:textId="7B7DCD32" w:rsidR="00EE784C" w:rsidRDefault="00917434" w:rsidP="00496B7C">
            <w:pPr>
              <w:jc w:val="center"/>
              <w:rPr>
                <w:rFonts w:ascii="Arial" w:hAnsi="Arial" w:cs="Arial"/>
              </w:rPr>
            </w:pPr>
            <w:r>
              <w:rPr>
                <w:rFonts w:ascii="Arial" w:hAnsi="Arial" w:cs="Arial"/>
              </w:rPr>
              <w:t>7</w:t>
            </w:r>
            <w:r w:rsidR="00662558">
              <w:rPr>
                <w:rFonts w:ascii="Arial" w:hAnsi="Arial" w:cs="Arial"/>
              </w:rPr>
              <w:t xml:space="preserve"> </w:t>
            </w:r>
            <w:r w:rsidR="00EE784C">
              <w:rPr>
                <w:rFonts w:ascii="Arial" w:hAnsi="Arial" w:cs="Arial"/>
              </w:rPr>
              <w:t>vnt.</w:t>
            </w:r>
          </w:p>
        </w:tc>
        <w:tc>
          <w:tcPr>
            <w:tcW w:w="2407" w:type="dxa"/>
            <w:vAlign w:val="center"/>
          </w:tcPr>
          <w:p w14:paraId="430E5F57" w14:textId="59087F66" w:rsidR="00EE784C" w:rsidRDefault="00A92922" w:rsidP="00496B7C">
            <w:pPr>
              <w:jc w:val="center"/>
              <w:rPr>
                <w:rFonts w:ascii="Arial" w:hAnsi="Arial" w:cs="Arial"/>
              </w:rPr>
            </w:pPr>
            <w:r>
              <w:rPr>
                <w:rFonts w:ascii="Arial" w:hAnsi="Arial" w:cs="Arial"/>
              </w:rPr>
              <w:t>574,12</w:t>
            </w:r>
          </w:p>
        </w:tc>
      </w:tr>
    </w:tbl>
    <w:p w14:paraId="708B9F19" w14:textId="77777777" w:rsidR="00EE784C" w:rsidRDefault="00EE784C" w:rsidP="00EE784C">
      <w:pPr>
        <w:spacing w:after="0" w:line="240" w:lineRule="auto"/>
        <w:ind w:firstLine="567"/>
        <w:jc w:val="both"/>
        <w:rPr>
          <w:rFonts w:ascii="Arial" w:hAnsi="Arial" w:cs="Arial"/>
          <w:b/>
        </w:rPr>
      </w:pPr>
    </w:p>
    <w:p w14:paraId="18B8FDAA" w14:textId="77777777" w:rsidR="00EE784C" w:rsidRDefault="00EE784C" w:rsidP="00EE784C">
      <w:pPr>
        <w:spacing w:after="0" w:line="240" w:lineRule="auto"/>
        <w:ind w:firstLine="567"/>
        <w:jc w:val="both"/>
        <w:rPr>
          <w:rFonts w:ascii="Arial" w:hAnsi="Arial" w:cs="Arial"/>
          <w:b/>
        </w:rPr>
      </w:pPr>
    </w:p>
    <w:p w14:paraId="5C4D6D86" w14:textId="4A0D294B" w:rsidR="0097799B" w:rsidRPr="00BC4EF2" w:rsidRDefault="001F0415" w:rsidP="001F0415">
      <w:pPr>
        <w:pStyle w:val="Sraopastraipa"/>
        <w:shd w:val="clear" w:color="auto" w:fill="FFFFFF"/>
        <w:tabs>
          <w:tab w:val="left" w:pos="993"/>
        </w:tabs>
        <w:spacing w:after="0" w:line="240" w:lineRule="auto"/>
        <w:ind w:left="0"/>
        <w:jc w:val="both"/>
        <w:rPr>
          <w:rFonts w:ascii="Arial" w:hAnsi="Arial" w:cs="Arial"/>
          <w:spacing w:val="-1"/>
        </w:rPr>
      </w:pPr>
      <w:r>
        <w:rPr>
          <w:rFonts w:ascii="Arial" w:hAnsi="Arial" w:cs="Arial"/>
          <w:shd w:val="clear" w:color="auto" w:fill="FFFFFF"/>
          <w:lang w:eastAsia="x-none"/>
        </w:rPr>
        <w:lastRenderedPageBreak/>
        <w:t xml:space="preserve">        </w:t>
      </w:r>
      <w:r w:rsidR="0097799B" w:rsidRPr="005F7AD1">
        <w:rPr>
          <w:rFonts w:ascii="Arial" w:hAnsi="Arial" w:cs="Arial"/>
          <w:shd w:val="clear" w:color="auto" w:fill="FFFFFF"/>
          <w:lang w:eastAsia="x-none"/>
        </w:rPr>
        <w:t xml:space="preserve">2.3. </w:t>
      </w:r>
      <w:r w:rsidR="0097799B" w:rsidRPr="005F7AD1">
        <w:rPr>
          <w:rFonts w:ascii="Arial" w:hAnsi="Arial" w:cs="Arial"/>
          <w:shd w:val="clear" w:color="auto" w:fill="FFFFFF"/>
        </w:rPr>
        <w:t>Tiekėjui tinkamai įvykdžius Pirkėjo užsakymą, pristačius Prekes Sutarties Specialiųjų sąlygų 1 pried</w:t>
      </w:r>
      <w:r w:rsidR="006462C2">
        <w:rPr>
          <w:rFonts w:ascii="Arial" w:eastAsia="Calibri" w:hAnsi="Arial" w:cs="Arial"/>
        </w:rPr>
        <w:t>o</w:t>
      </w:r>
      <w:r w:rsidR="0097799B">
        <w:rPr>
          <w:rFonts w:ascii="Arial" w:eastAsia="Calibri" w:hAnsi="Arial" w:cs="Arial"/>
        </w:rPr>
        <w:t xml:space="preserve"> </w:t>
      </w:r>
      <w:r w:rsidR="00D14B81">
        <w:rPr>
          <w:rFonts w:ascii="Arial" w:eastAsia="Calibri" w:hAnsi="Arial" w:cs="Arial"/>
        </w:rPr>
        <w:t xml:space="preserve">1 - </w:t>
      </w:r>
      <w:r w:rsidR="00CF3B74">
        <w:rPr>
          <w:rFonts w:ascii="Arial" w:eastAsia="Calibri" w:hAnsi="Arial" w:cs="Arial"/>
        </w:rPr>
        <w:t>5</w:t>
      </w:r>
      <w:r w:rsidR="00D14B81">
        <w:rPr>
          <w:rFonts w:ascii="Arial" w:eastAsia="Calibri" w:hAnsi="Arial" w:cs="Arial"/>
        </w:rPr>
        <w:t xml:space="preserve"> </w:t>
      </w:r>
      <w:r w:rsidR="0097799B">
        <w:rPr>
          <w:rFonts w:ascii="Arial" w:eastAsia="Calibri" w:hAnsi="Arial" w:cs="Arial"/>
        </w:rPr>
        <w:t>p</w:t>
      </w:r>
      <w:r w:rsidR="00D14B81">
        <w:rPr>
          <w:rFonts w:ascii="Arial" w:eastAsia="Calibri" w:hAnsi="Arial" w:cs="Arial"/>
        </w:rPr>
        <w:t xml:space="preserve">rieduose </w:t>
      </w:r>
      <w:r w:rsidR="0097799B" w:rsidRPr="00CC47FE">
        <w:rPr>
          <w:rFonts w:ascii="Arial" w:hAnsi="Arial" w:cs="Arial"/>
        </w:rPr>
        <w:t xml:space="preserve">nurodytiems Prekių gavėjams - Pirkėjo regioniniams padaliniams (toliau – Pirkėjo RP), kiekvienas Pirkėjo RP sumoka Tiekėjui, pagal Tiekėjo, kiekvienam Pirkėjo RP pateiktą e. </w:t>
      </w:r>
      <w:r w:rsidR="0097799B">
        <w:rPr>
          <w:rFonts w:ascii="Arial" w:hAnsi="Arial" w:cs="Arial"/>
        </w:rPr>
        <w:t>s</w:t>
      </w:r>
      <w:r w:rsidR="0097799B" w:rsidRPr="00CC47FE">
        <w:rPr>
          <w:rFonts w:ascii="Arial" w:hAnsi="Arial" w:cs="Arial"/>
        </w:rPr>
        <w:t>ąskaitą, už konkretų Prekių kiekį pagal Sutartyje atitinkamai P.o.d. nustatytus Prekių įkainius</w:t>
      </w:r>
      <w:r w:rsidR="0097799B" w:rsidRPr="00CC47FE">
        <w:rPr>
          <w:rFonts w:ascii="Arial" w:hAnsi="Arial" w:cs="Arial"/>
          <w:spacing w:val="-1"/>
        </w:rPr>
        <w:t xml:space="preserve"> per 30 (trisdešimt) kalendorinių dienų Sutarties</w:t>
      </w:r>
      <w:r w:rsidR="0097799B" w:rsidRPr="00BC4EF2">
        <w:rPr>
          <w:rFonts w:ascii="Arial" w:hAnsi="Arial" w:cs="Arial"/>
          <w:spacing w:val="-1"/>
        </w:rPr>
        <w:t xml:space="preserve"> Bendrųjų sąlygų 5 skyriuje nustatyta tvarka.</w:t>
      </w:r>
      <w:r w:rsidR="0097799B">
        <w:rPr>
          <w:rFonts w:ascii="Arial" w:hAnsi="Arial" w:cs="Arial"/>
          <w:spacing w:val="-1"/>
        </w:rPr>
        <w:t xml:space="preserve"> </w:t>
      </w:r>
      <w:r w:rsidR="0097799B" w:rsidRPr="00D82E6B">
        <w:rPr>
          <w:rFonts w:ascii="Arial" w:hAnsi="Arial" w:cs="Arial"/>
          <w:spacing w:val="-1"/>
        </w:rPr>
        <w:t>Pateikiamoje sąskaitoje būtina nurodyti Pirkėjo RP tikslų pavadinimą ir šios Sutarties numerį, kurį suteikia Pirkėjas.</w:t>
      </w:r>
    </w:p>
    <w:p w14:paraId="1402CDEC"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4AA29CCB" w14:textId="77777777" w:rsidR="00AF7D90" w:rsidRPr="00E167D8" w:rsidRDefault="00AF7D90" w:rsidP="00AF7D90">
      <w:pPr>
        <w:tabs>
          <w:tab w:val="left" w:pos="709"/>
          <w:tab w:val="left" w:pos="993"/>
        </w:tabs>
        <w:spacing w:after="0" w:line="240" w:lineRule="auto"/>
        <w:ind w:firstLine="567"/>
        <w:jc w:val="center"/>
        <w:rPr>
          <w:rFonts w:ascii="Arial" w:eastAsia="Calibri" w:hAnsi="Arial" w:cs="Arial"/>
          <w:b/>
        </w:rPr>
      </w:pPr>
      <w:r w:rsidRPr="00E167D8">
        <w:rPr>
          <w:rFonts w:ascii="Arial" w:eastAsia="Calibri" w:hAnsi="Arial" w:cs="Arial"/>
          <w:b/>
        </w:rPr>
        <w:t>3. PREKIŲ KOKYBĖ IR PATIEKIMO TVARKA</w:t>
      </w:r>
    </w:p>
    <w:p w14:paraId="5B65EB37" w14:textId="7D57BCEE" w:rsidR="00AF7D90" w:rsidRPr="00E167D8" w:rsidRDefault="00AF7D90" w:rsidP="00AF7D90">
      <w:pPr>
        <w:tabs>
          <w:tab w:val="left" w:pos="993"/>
        </w:tabs>
        <w:spacing w:after="0" w:line="240" w:lineRule="auto"/>
        <w:ind w:firstLine="567"/>
        <w:jc w:val="both"/>
        <w:rPr>
          <w:rFonts w:ascii="Arial" w:hAnsi="Arial" w:cs="Arial"/>
        </w:rPr>
      </w:pPr>
      <w:r w:rsidRPr="00E167D8">
        <w:rPr>
          <w:rFonts w:ascii="Arial" w:eastAsia="Calibri" w:hAnsi="Arial" w:cs="Arial"/>
        </w:rPr>
        <w:t xml:space="preserve">3.1. Prekės turi būti patiektos kokybiškos pagal Sutartyje ir jos prieduose nustatytus reikalavimus. Pirkėjui, vadovaujantis Sutarties </w:t>
      </w:r>
      <w:r w:rsidRPr="00E167D8">
        <w:rPr>
          <w:rFonts w:ascii="Arial" w:hAnsi="Arial" w:cs="Arial"/>
          <w:spacing w:val="-1"/>
        </w:rPr>
        <w:t>Bendrųjų sąlygų 6 skyri</w:t>
      </w:r>
      <w:r w:rsidRPr="00E167D8">
        <w:rPr>
          <w:rFonts w:ascii="Arial" w:eastAsia="Calibri" w:hAnsi="Arial" w:cs="Arial"/>
        </w:rPr>
        <w:t>aus nuostatomis, nustačius, kad Prekės turi trūkumų / defektų, Tiekėjas privalo ištaisyti Prekių trūkumus / defektus per</w:t>
      </w:r>
      <w:r w:rsidR="000530DF">
        <w:rPr>
          <w:rFonts w:ascii="Arial" w:eastAsia="Calibri" w:hAnsi="Arial" w:cs="Arial"/>
        </w:rPr>
        <w:t xml:space="preserve"> 14 </w:t>
      </w:r>
      <w:r w:rsidR="0055782B">
        <w:rPr>
          <w:rFonts w:ascii="Arial" w:eastAsia="Calibri" w:hAnsi="Arial" w:cs="Arial"/>
        </w:rPr>
        <w:t xml:space="preserve">(keturiolika) </w:t>
      </w:r>
      <w:r w:rsidR="0019218E">
        <w:rPr>
          <w:rFonts w:ascii="Arial" w:eastAsia="Calibri" w:hAnsi="Arial" w:cs="Arial"/>
        </w:rPr>
        <w:t>kalendorinių</w:t>
      </w:r>
      <w:r w:rsidR="000530DF">
        <w:rPr>
          <w:rFonts w:ascii="Arial" w:eastAsia="Calibri" w:hAnsi="Arial" w:cs="Arial"/>
        </w:rPr>
        <w:t xml:space="preserve"> dienų</w:t>
      </w:r>
      <w:r w:rsidRPr="00E167D8">
        <w:rPr>
          <w:rFonts w:ascii="Arial" w:eastAsia="Calibri" w:hAnsi="Arial" w:cs="Arial"/>
        </w:rPr>
        <w:t xml:space="preserve"> nuo Pirkėjo pranešimo gavimo dienos</w:t>
      </w:r>
      <w:r w:rsidRPr="00E167D8">
        <w:rPr>
          <w:rFonts w:ascii="Arial" w:hAnsi="Arial" w:cs="Arial"/>
        </w:rPr>
        <w:t>.</w:t>
      </w:r>
    </w:p>
    <w:p w14:paraId="6FFD8427" w14:textId="4CFCB2FB" w:rsidR="00AF7D90" w:rsidRPr="00E167D8" w:rsidRDefault="00AF7D90" w:rsidP="00AF7D90">
      <w:pPr>
        <w:pStyle w:val="Pagrindinistekstas"/>
        <w:tabs>
          <w:tab w:val="left" w:pos="993"/>
        </w:tabs>
        <w:autoSpaceDN w:val="0"/>
        <w:ind w:firstLine="567"/>
        <w:rPr>
          <w:rFonts w:ascii="Arial" w:hAnsi="Arial" w:cs="Arial"/>
          <w:sz w:val="22"/>
          <w:szCs w:val="22"/>
          <w:lang w:val="lt-LT"/>
        </w:rPr>
      </w:pPr>
      <w:r w:rsidRPr="00E167D8">
        <w:rPr>
          <w:rFonts w:ascii="Arial" w:eastAsia="Calibri" w:hAnsi="Arial" w:cs="Arial"/>
          <w:sz w:val="22"/>
          <w:szCs w:val="22"/>
          <w:lang w:val="lt-LT"/>
        </w:rPr>
        <w:t xml:space="preserve">3.2. Prekės turi būti patiektos per </w:t>
      </w:r>
      <w:r w:rsidR="00917434">
        <w:rPr>
          <w:rFonts w:ascii="Arial" w:eastAsia="Calibri" w:hAnsi="Arial" w:cs="Arial"/>
          <w:sz w:val="22"/>
          <w:szCs w:val="22"/>
          <w:lang w:val="lt-LT"/>
        </w:rPr>
        <w:t xml:space="preserve">60 (šešiasdešimt ) kalendorinių dienų </w:t>
      </w:r>
      <w:r w:rsidR="00A621F4">
        <w:rPr>
          <w:rFonts w:ascii="Arial" w:eastAsia="Calibri" w:hAnsi="Arial" w:cs="Arial"/>
          <w:color w:val="70AD47" w:themeColor="accent6"/>
          <w:sz w:val="22"/>
          <w:szCs w:val="22"/>
          <w:lang w:val="lt-LT"/>
        </w:rPr>
        <w:t xml:space="preserve"> </w:t>
      </w:r>
      <w:r w:rsidRPr="00E167D8">
        <w:rPr>
          <w:rFonts w:ascii="Arial" w:eastAsia="Calibri" w:hAnsi="Arial" w:cs="Arial"/>
          <w:sz w:val="22"/>
          <w:szCs w:val="22"/>
          <w:lang w:val="lt-LT"/>
        </w:rPr>
        <w:t>nuo</w:t>
      </w:r>
      <w:r w:rsidRPr="00E167D8">
        <w:rPr>
          <w:rStyle w:val="Laukeliai"/>
          <w:rFonts w:cs="Arial"/>
          <w:sz w:val="22"/>
          <w:szCs w:val="22"/>
          <w:lang w:val="lt-LT"/>
        </w:rPr>
        <w:t xml:space="preserve"> Sutarties įsigaliojimo dienos. Jeigu Tiekėjui yra žinoma, kad Prekės gali būti nepatiektos šiame punkte nustatytu terminu, Tiekėjas</w:t>
      </w:r>
      <w:r w:rsidRPr="00E167D8">
        <w:rPr>
          <w:rStyle w:val="FontStyle23"/>
          <w:rFonts w:ascii="Arial" w:hAnsi="Arial" w:cs="Arial"/>
          <w:sz w:val="22"/>
          <w:szCs w:val="22"/>
          <w:lang w:val="lt-LT" w:eastAsia="lt-LT"/>
        </w:rPr>
        <w:t xml:space="preserve"> turi teisę į Prekių patiekimo termino pratęsimą, tik tuomet, jei konkrečių aplinkybių, dėl kurių Prekių pristatymas Sutartyje nustatyta tvarka bei terminais nėra įmanomas, Tiekėjas objektyviai negalėjo iš anksto numatyti. Kiekvienu tokiu atveju, Tiekėjas </w:t>
      </w:r>
      <w:r w:rsidRPr="00E167D8">
        <w:rPr>
          <w:rFonts w:ascii="Arial" w:hAnsi="Arial" w:cs="Arial"/>
          <w:spacing w:val="-3"/>
          <w:sz w:val="22"/>
          <w:szCs w:val="22"/>
          <w:lang w:val="lt-LT"/>
        </w:rPr>
        <w:t xml:space="preserve">raštu nedelsdamas, bet ne vėliau kaip per 1 (vieną) darbo dieną nuo tokių aplinkybių atsiradimo momento, </w:t>
      </w:r>
      <w:r w:rsidRPr="00E167D8">
        <w:rPr>
          <w:rFonts w:ascii="Arial" w:hAnsi="Arial" w:cs="Arial"/>
          <w:spacing w:val="-5"/>
          <w:sz w:val="22"/>
          <w:szCs w:val="22"/>
          <w:lang w:val="lt-LT"/>
        </w:rPr>
        <w:t>apie tai praneša Pirkėjui, pateikdamas minėtų aplinkybių egzistavimo įrodymus.</w:t>
      </w:r>
      <w:r w:rsidRPr="00E167D8">
        <w:rPr>
          <w:rStyle w:val="FontStyle23"/>
          <w:rFonts w:ascii="Arial" w:hAnsi="Arial" w:cs="Arial"/>
          <w:sz w:val="22"/>
          <w:szCs w:val="22"/>
          <w:lang w:val="lt-LT" w:eastAsia="lt-LT"/>
        </w:rPr>
        <w:t xml:space="preserve"> Tiekėjo nurodytas aplinkybes ir įrodymus vertina Pirkėjas. </w:t>
      </w:r>
      <w:r w:rsidRPr="00E167D8">
        <w:rPr>
          <w:rFonts w:ascii="Arial" w:hAnsi="Arial" w:cs="Arial"/>
          <w:spacing w:val="-5"/>
          <w:sz w:val="22"/>
          <w:szCs w:val="22"/>
          <w:lang w:val="lt-LT"/>
        </w:rPr>
        <w:t>Pirkėjui sutikus pratęsti Prekių patiekimo terminą, Prekių patiekimo termino pratęsimas galimas tik minėtų pagrįstų aplinkybių egzistavimo laikotarpiui</w:t>
      </w:r>
      <w:r w:rsidR="00126EA4">
        <w:rPr>
          <w:rFonts w:ascii="Arial" w:hAnsi="Arial" w:cs="Arial"/>
          <w:spacing w:val="-5"/>
          <w:sz w:val="22"/>
          <w:szCs w:val="22"/>
          <w:lang w:val="lt-LT"/>
        </w:rPr>
        <w:t xml:space="preserve">, bet ne ilgesniam nei </w:t>
      </w:r>
      <w:r w:rsidR="006A4062">
        <w:rPr>
          <w:rFonts w:ascii="Arial" w:hAnsi="Arial" w:cs="Arial"/>
          <w:spacing w:val="-5"/>
          <w:sz w:val="22"/>
          <w:szCs w:val="22"/>
          <w:lang w:val="lt-LT"/>
        </w:rPr>
        <w:t xml:space="preserve"> 15 </w:t>
      </w:r>
      <w:r w:rsidR="00126EA4">
        <w:rPr>
          <w:rFonts w:ascii="Arial" w:hAnsi="Arial" w:cs="Arial"/>
          <w:spacing w:val="-5"/>
          <w:sz w:val="22"/>
          <w:szCs w:val="22"/>
          <w:lang w:val="lt-LT"/>
        </w:rPr>
        <w:t>(</w:t>
      </w:r>
      <w:r w:rsidR="006A4062">
        <w:rPr>
          <w:rFonts w:ascii="Arial" w:hAnsi="Arial" w:cs="Arial"/>
          <w:spacing w:val="-5"/>
          <w:sz w:val="22"/>
          <w:szCs w:val="22"/>
          <w:lang w:val="lt-LT"/>
        </w:rPr>
        <w:t>penkiolika</w:t>
      </w:r>
      <w:r w:rsidR="00126EA4">
        <w:rPr>
          <w:rFonts w:ascii="Arial" w:hAnsi="Arial" w:cs="Arial"/>
          <w:spacing w:val="-5"/>
          <w:sz w:val="22"/>
          <w:szCs w:val="22"/>
          <w:lang w:val="lt-LT"/>
        </w:rPr>
        <w:t xml:space="preserve"> ) </w:t>
      </w:r>
      <w:r w:rsidR="006A4062">
        <w:rPr>
          <w:rFonts w:ascii="Arial" w:hAnsi="Arial" w:cs="Arial"/>
          <w:spacing w:val="-5"/>
          <w:sz w:val="22"/>
          <w:szCs w:val="22"/>
          <w:lang w:val="lt-LT"/>
        </w:rPr>
        <w:t>kalendorinių dienų</w:t>
      </w:r>
      <w:r w:rsidR="000A739C">
        <w:rPr>
          <w:rFonts w:ascii="Arial" w:hAnsi="Arial" w:cs="Arial"/>
          <w:spacing w:val="-5"/>
          <w:sz w:val="22"/>
          <w:szCs w:val="22"/>
          <w:lang w:val="lt-LT"/>
        </w:rPr>
        <w:t>.</w:t>
      </w:r>
      <w:r w:rsidRPr="00E167D8">
        <w:rPr>
          <w:rFonts w:ascii="Arial" w:hAnsi="Arial" w:cs="Arial"/>
          <w:spacing w:val="-5"/>
          <w:sz w:val="22"/>
          <w:szCs w:val="22"/>
          <w:lang w:val="lt-LT"/>
        </w:rPr>
        <w:t xml:space="preserve"> </w:t>
      </w:r>
    </w:p>
    <w:p w14:paraId="6BC3D0F0" w14:textId="77777777" w:rsidR="00AF7D90" w:rsidRPr="00E167D8" w:rsidRDefault="00AF7D90" w:rsidP="00AF7D90">
      <w:pPr>
        <w:pStyle w:val="Sraopastraipa"/>
        <w:tabs>
          <w:tab w:val="left" w:pos="567"/>
          <w:tab w:val="left" w:pos="993"/>
        </w:tabs>
        <w:spacing w:after="0" w:line="240" w:lineRule="auto"/>
        <w:ind w:left="0" w:firstLine="567"/>
        <w:jc w:val="both"/>
        <w:rPr>
          <w:rFonts w:ascii="Arial" w:hAnsi="Arial" w:cs="Arial"/>
        </w:rPr>
      </w:pPr>
      <w:r w:rsidRPr="00E167D8">
        <w:rPr>
          <w:rFonts w:ascii="Arial" w:hAnsi="Arial" w:cs="Arial"/>
        </w:rPr>
        <w:t xml:space="preserve">3.3. Šalys susitaria, kad Prekių pristatymo terminas, Prekių defektų / trūkumų ištaisymo terminas (Sutarties Specialiųjų sąlygų 3.1, 3.2 p.)  yra esminės Sutarties sąlygos. </w:t>
      </w:r>
    </w:p>
    <w:p w14:paraId="5233824B" w14:textId="77777777" w:rsidR="00AF7D90" w:rsidRPr="00E167D8" w:rsidRDefault="00AF7D90" w:rsidP="00AF7D90">
      <w:pPr>
        <w:pStyle w:val="Sraopastraipa"/>
        <w:tabs>
          <w:tab w:val="left" w:pos="567"/>
          <w:tab w:val="left" w:pos="993"/>
        </w:tabs>
        <w:spacing w:after="0" w:line="240" w:lineRule="auto"/>
        <w:ind w:left="0" w:firstLine="567"/>
        <w:jc w:val="both"/>
        <w:rPr>
          <w:rFonts w:ascii="Arial" w:hAnsi="Arial" w:cs="Arial"/>
        </w:rPr>
      </w:pPr>
      <w:r w:rsidRPr="00E167D8">
        <w:rPr>
          <w:rFonts w:ascii="Arial" w:hAnsi="Arial" w:cs="Arial"/>
        </w:rPr>
        <w:t xml:space="preserve">3.4. Prekių pristatymo vieta, Prekes įgalioti priimti ir pasirašyti Prekių perdavimo – priėmimo aktą Pirkėjo atstovai, jų įspėjimo prieš Prekių pristatymą tvarka nurodyta Sutarties Specialiųjų sąlygų 1 skyriuje. </w:t>
      </w:r>
    </w:p>
    <w:p w14:paraId="1D1A61DF" w14:textId="77777777" w:rsidR="00AF7D90" w:rsidRPr="00E167D8" w:rsidRDefault="00AF7D90" w:rsidP="00AF7D90">
      <w:pPr>
        <w:pStyle w:val="Sraopastraipa"/>
        <w:tabs>
          <w:tab w:val="left" w:pos="567"/>
          <w:tab w:val="left" w:pos="993"/>
        </w:tabs>
        <w:spacing w:after="0" w:line="240" w:lineRule="auto"/>
        <w:ind w:left="0" w:firstLine="567"/>
        <w:jc w:val="both"/>
        <w:rPr>
          <w:rFonts w:ascii="Arial" w:hAnsi="Arial" w:cs="Arial"/>
          <w:i/>
          <w:color w:val="FF0000"/>
        </w:rPr>
      </w:pPr>
      <w:r w:rsidRPr="00E167D8">
        <w:rPr>
          <w:rFonts w:ascii="Arial" w:eastAsia="Calibri" w:hAnsi="Arial" w:cs="Arial"/>
        </w:rPr>
        <w:t>3.5. Pristatydamas Prekes Pirkėjui, Tiekėjas privalo pateikti Sutartyje ir jos Pri</w:t>
      </w:r>
      <w:r w:rsidR="00A621F4">
        <w:rPr>
          <w:rFonts w:ascii="Arial" w:eastAsia="Calibri" w:hAnsi="Arial" w:cs="Arial"/>
        </w:rPr>
        <w:t>eduose nurodytus dokumentus.</w:t>
      </w:r>
    </w:p>
    <w:p w14:paraId="18296DB3" w14:textId="77777777" w:rsidR="00AF7D90" w:rsidRPr="00E167D8" w:rsidRDefault="00AF7D90" w:rsidP="00AF7D90">
      <w:pPr>
        <w:widowControl w:val="0"/>
        <w:tabs>
          <w:tab w:val="left" w:pos="993"/>
          <w:tab w:val="left" w:pos="1134"/>
        </w:tabs>
        <w:spacing w:after="0" w:line="240" w:lineRule="auto"/>
        <w:ind w:firstLine="567"/>
        <w:jc w:val="both"/>
        <w:outlineLvl w:val="1"/>
        <w:rPr>
          <w:rFonts w:ascii="Arial" w:hAnsi="Arial" w:cs="Arial"/>
          <w:i/>
        </w:rPr>
      </w:pPr>
      <w:r w:rsidRPr="00E167D8">
        <w:rPr>
          <w:rFonts w:ascii="Arial" w:hAnsi="Arial" w:cs="Arial"/>
        </w:rPr>
        <w:t>3.6. Prekių iškrovimas vykdomas</w:t>
      </w:r>
      <w:r w:rsidRPr="00E167D8">
        <w:rPr>
          <w:rFonts w:ascii="Arial" w:hAnsi="Arial" w:cs="Arial"/>
          <w:i/>
        </w:rPr>
        <w:t xml:space="preserve"> </w:t>
      </w:r>
      <w:r w:rsidRPr="00E167D8">
        <w:rPr>
          <w:rStyle w:val="Laukeliai"/>
          <w:rFonts w:cs="Arial"/>
          <w:sz w:val="22"/>
        </w:rPr>
        <w:t>T</w:t>
      </w:r>
      <w:r w:rsidRPr="00E167D8">
        <w:rPr>
          <w:rFonts w:ascii="Arial" w:hAnsi="Arial" w:cs="Arial"/>
        </w:rPr>
        <w:t xml:space="preserve">iekėjo </w:t>
      </w:r>
      <w:r w:rsidRPr="00E167D8">
        <w:rPr>
          <w:rStyle w:val="Laukeliai"/>
          <w:rFonts w:eastAsia="Times New Roman" w:cs="Arial"/>
          <w:sz w:val="22"/>
        </w:rPr>
        <w:t>jėgomis ir sąskaita</w:t>
      </w:r>
      <w:r w:rsidRPr="00E167D8">
        <w:rPr>
          <w:rFonts w:ascii="Arial" w:hAnsi="Arial" w:cs="Arial"/>
          <w:i/>
        </w:rPr>
        <w:t xml:space="preserve">. </w:t>
      </w:r>
    </w:p>
    <w:p w14:paraId="1AAD0885" w14:textId="77777777" w:rsidR="0097799B" w:rsidRDefault="00AF7D90" w:rsidP="00AF7D90">
      <w:pPr>
        <w:widowControl w:val="0"/>
        <w:tabs>
          <w:tab w:val="left" w:pos="993"/>
          <w:tab w:val="left" w:pos="1134"/>
        </w:tabs>
        <w:spacing w:after="0" w:line="240" w:lineRule="auto"/>
        <w:ind w:firstLine="567"/>
        <w:jc w:val="both"/>
        <w:outlineLvl w:val="1"/>
        <w:rPr>
          <w:rFonts w:ascii="Arial" w:hAnsi="Arial" w:cs="Arial"/>
          <w:i/>
        </w:rPr>
      </w:pPr>
      <w:r w:rsidRPr="00E167D8">
        <w:rPr>
          <w:rFonts w:ascii="Arial" w:hAnsi="Arial" w:cs="Arial"/>
        </w:rPr>
        <w:t>3.7.</w:t>
      </w:r>
      <w:r w:rsidRPr="00E167D8">
        <w:rPr>
          <w:rFonts w:ascii="Arial" w:hAnsi="Arial" w:cs="Arial"/>
          <w:i/>
        </w:rPr>
        <w:t xml:space="preserve"> </w:t>
      </w:r>
      <w:r w:rsidRPr="00E167D8">
        <w:rPr>
          <w:rFonts w:ascii="Arial" w:hAnsi="Arial" w:cs="Arial"/>
        </w:rPr>
        <w:t>Prekių montavimas vykdomas</w:t>
      </w:r>
      <w:r w:rsidRPr="00E167D8">
        <w:rPr>
          <w:rFonts w:ascii="Arial" w:hAnsi="Arial" w:cs="Arial"/>
          <w:i/>
        </w:rPr>
        <w:t xml:space="preserve"> </w:t>
      </w:r>
      <w:r w:rsidRPr="00E167D8">
        <w:rPr>
          <w:rFonts w:ascii="Arial" w:hAnsi="Arial" w:cs="Arial"/>
        </w:rPr>
        <w:t xml:space="preserve">Tiekėjo </w:t>
      </w:r>
      <w:r w:rsidRPr="00E167D8">
        <w:rPr>
          <w:rStyle w:val="Laukeliai"/>
          <w:rFonts w:eastAsia="Times New Roman" w:cs="Arial"/>
          <w:sz w:val="22"/>
        </w:rPr>
        <w:t>jėgomis ir sąskaita</w:t>
      </w:r>
      <w:r w:rsidRPr="00E167D8">
        <w:rPr>
          <w:rFonts w:ascii="Arial" w:hAnsi="Arial" w:cs="Arial"/>
          <w:i/>
        </w:rPr>
        <w:t>.</w:t>
      </w:r>
    </w:p>
    <w:p w14:paraId="425E0365" w14:textId="565BBA47" w:rsidR="00126EA4" w:rsidRPr="003C62F2" w:rsidRDefault="0066247C" w:rsidP="0066247C">
      <w:pPr>
        <w:shd w:val="clear" w:color="auto" w:fill="FFFFFF"/>
        <w:tabs>
          <w:tab w:val="left" w:pos="993"/>
        </w:tabs>
        <w:spacing w:after="0" w:line="240" w:lineRule="auto"/>
        <w:jc w:val="both"/>
        <w:rPr>
          <w:rFonts w:ascii="Arial" w:hAnsi="Arial" w:cs="Arial"/>
          <w:i/>
          <w:color w:val="FF0000"/>
        </w:rPr>
      </w:pPr>
      <w:r>
        <w:rPr>
          <w:rFonts w:ascii="Arial" w:hAnsi="Arial" w:cs="Arial"/>
          <w:i/>
          <w:color w:val="FF0000"/>
        </w:rPr>
        <w:t xml:space="preserve">         </w:t>
      </w:r>
    </w:p>
    <w:p w14:paraId="08621CA9" w14:textId="3F4CC0C2" w:rsidR="00AF7D90" w:rsidRPr="00E167D8" w:rsidRDefault="00AF7D90" w:rsidP="00AF7D90">
      <w:pPr>
        <w:widowControl w:val="0"/>
        <w:tabs>
          <w:tab w:val="left" w:pos="993"/>
          <w:tab w:val="left" w:pos="1134"/>
        </w:tabs>
        <w:spacing w:after="0" w:line="240" w:lineRule="auto"/>
        <w:ind w:firstLine="567"/>
        <w:jc w:val="both"/>
        <w:outlineLvl w:val="1"/>
        <w:rPr>
          <w:rFonts w:ascii="Arial" w:hAnsi="Arial" w:cs="Arial"/>
          <w:i/>
        </w:rPr>
      </w:pPr>
    </w:p>
    <w:p w14:paraId="36F22E73" w14:textId="77777777" w:rsidR="00A621F4" w:rsidRDefault="00A621F4" w:rsidP="00AF7D90">
      <w:pPr>
        <w:widowControl w:val="0"/>
        <w:tabs>
          <w:tab w:val="left" w:pos="993"/>
          <w:tab w:val="left" w:pos="1134"/>
        </w:tabs>
        <w:spacing w:after="0" w:line="240" w:lineRule="auto"/>
        <w:ind w:firstLine="567"/>
        <w:jc w:val="both"/>
        <w:outlineLvl w:val="1"/>
        <w:rPr>
          <w:rFonts w:ascii="Arial" w:hAnsi="Arial" w:cs="Arial"/>
          <w:i/>
          <w:color w:val="FF0000"/>
        </w:rPr>
      </w:pPr>
    </w:p>
    <w:p w14:paraId="03ECCE51"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4. PREKIŲ KOKYBĖS GARANTIJA</w:t>
      </w:r>
    </w:p>
    <w:p w14:paraId="2EB3B96A" w14:textId="30EF7031" w:rsidR="00AF7D90" w:rsidRPr="00627E87" w:rsidRDefault="00AF7D90" w:rsidP="00627E87">
      <w:pPr>
        <w:shd w:val="clear" w:color="auto" w:fill="FFFFFF"/>
        <w:tabs>
          <w:tab w:val="left" w:pos="394"/>
          <w:tab w:val="left" w:pos="720"/>
          <w:tab w:val="left" w:pos="993"/>
        </w:tabs>
        <w:spacing w:after="0" w:line="240" w:lineRule="auto"/>
        <w:ind w:firstLine="567"/>
        <w:jc w:val="both"/>
        <w:rPr>
          <w:rFonts w:ascii="Arial" w:hAnsi="Arial" w:cs="Arial"/>
          <w:i/>
          <w:color w:val="70AD47"/>
          <w:spacing w:val="1"/>
        </w:rPr>
      </w:pPr>
      <w:r w:rsidRPr="00E167D8">
        <w:rPr>
          <w:rFonts w:ascii="Arial" w:eastAsia="Calibri" w:hAnsi="Arial" w:cs="Arial"/>
        </w:rPr>
        <w:t xml:space="preserve">4.1. </w:t>
      </w:r>
      <w:r w:rsidR="00A92922" w:rsidRPr="00E167D8">
        <w:rPr>
          <w:rFonts w:ascii="Arial" w:hAnsi="Arial" w:cs="Arial"/>
        </w:rPr>
        <w:t xml:space="preserve">Prekių kokybės garantijos terminas </w:t>
      </w:r>
      <w:r w:rsidR="00A92922" w:rsidRPr="00E167D8">
        <w:rPr>
          <w:rFonts w:ascii="Arial" w:eastAsia="Calibri" w:hAnsi="Arial" w:cs="Arial"/>
        </w:rPr>
        <w:t>–</w:t>
      </w:r>
      <w:r w:rsidR="00A92922">
        <w:rPr>
          <w:rFonts w:ascii="Arial" w:eastAsia="Calibri" w:hAnsi="Arial" w:cs="Arial"/>
        </w:rPr>
        <w:t xml:space="preserve"> 1,2,3,4,5 p.o.d prekėms</w:t>
      </w:r>
      <w:r w:rsidR="00A92922">
        <w:rPr>
          <w:rFonts w:ascii="Arial" w:hAnsi="Arial" w:cs="Arial"/>
        </w:rPr>
        <w:t xml:space="preserve"> </w:t>
      </w:r>
      <w:r w:rsidR="00A92922">
        <w:rPr>
          <w:rFonts w:ascii="Arial" w:eastAsia="Calibri" w:hAnsi="Arial" w:cs="Arial"/>
        </w:rPr>
        <w:t xml:space="preserve">24 (dvidešimt keturi) mėnesiai nuo Prekių </w:t>
      </w:r>
      <w:r w:rsidR="00A92922" w:rsidRPr="00A07FE9">
        <w:rPr>
          <w:rFonts w:ascii="Arial" w:hAnsi="Arial" w:cs="Arial"/>
        </w:rPr>
        <w:t>perdavimo – p</w:t>
      </w:r>
      <w:r w:rsidR="00A92922">
        <w:rPr>
          <w:rFonts w:ascii="Arial" w:hAnsi="Arial" w:cs="Arial"/>
        </w:rPr>
        <w:t>riėmimo akto pasirašymo dienos.</w:t>
      </w:r>
    </w:p>
    <w:p w14:paraId="3FDCF5FE" w14:textId="77777777" w:rsidR="00AF7D90" w:rsidRPr="00E167D8" w:rsidRDefault="00AF7D90" w:rsidP="00AF7D90">
      <w:pPr>
        <w:shd w:val="clear" w:color="auto" w:fill="FFFFFF"/>
        <w:tabs>
          <w:tab w:val="left" w:pos="394"/>
          <w:tab w:val="left" w:pos="720"/>
          <w:tab w:val="left" w:pos="993"/>
        </w:tabs>
        <w:spacing w:after="0" w:line="240" w:lineRule="auto"/>
        <w:ind w:firstLine="567"/>
        <w:jc w:val="both"/>
        <w:rPr>
          <w:rFonts w:ascii="Arial" w:eastAsia="Calibri" w:hAnsi="Arial" w:cs="Arial"/>
        </w:rPr>
      </w:pPr>
      <w:r w:rsidRPr="00E167D8">
        <w:rPr>
          <w:rFonts w:ascii="Arial" w:eastAsia="Calibri" w:hAnsi="Arial" w:cs="Arial"/>
        </w:rPr>
        <w:t>4.2. Prekių trūkumų / defektų nustatymo bei šalinimo tvarka, kokybės garantijos taikymo tvarka nustatyta Sutarties Bendrosiose sąlygose.</w:t>
      </w:r>
    </w:p>
    <w:p w14:paraId="1AD5ECFD" w14:textId="77777777" w:rsidR="00AF7D90" w:rsidRPr="00E167D8" w:rsidRDefault="00AF7D90" w:rsidP="00AF7D90">
      <w:pPr>
        <w:shd w:val="clear" w:color="auto" w:fill="FFFFFF"/>
        <w:tabs>
          <w:tab w:val="left" w:pos="394"/>
          <w:tab w:val="left" w:pos="720"/>
          <w:tab w:val="left" w:pos="993"/>
        </w:tabs>
        <w:spacing w:after="0" w:line="240" w:lineRule="auto"/>
        <w:ind w:firstLine="567"/>
        <w:jc w:val="both"/>
        <w:rPr>
          <w:rFonts w:ascii="Arial" w:eastAsia="Calibri" w:hAnsi="Arial" w:cs="Arial"/>
        </w:rPr>
      </w:pPr>
    </w:p>
    <w:p w14:paraId="1BF165FA"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5. ŠALIŲ ATSAKOMYBĖ</w:t>
      </w:r>
    </w:p>
    <w:p w14:paraId="7970D602" w14:textId="77777777" w:rsidR="0097799B" w:rsidRPr="00C96D28" w:rsidRDefault="0097799B" w:rsidP="0097799B">
      <w:pPr>
        <w:shd w:val="clear" w:color="auto" w:fill="FFFFFF"/>
        <w:tabs>
          <w:tab w:val="left" w:pos="993"/>
        </w:tabs>
        <w:spacing w:after="0" w:line="240" w:lineRule="auto"/>
        <w:ind w:firstLine="567"/>
        <w:jc w:val="both"/>
        <w:rPr>
          <w:rFonts w:ascii="Arial" w:eastAsia="Calibri" w:hAnsi="Arial" w:cs="Arial"/>
        </w:rPr>
      </w:pPr>
      <w:r w:rsidRPr="00C96D28">
        <w:rPr>
          <w:rFonts w:ascii="Arial" w:hAnsi="Arial" w:cs="Arial"/>
        </w:rPr>
        <w:t xml:space="preserve">5.1. </w:t>
      </w:r>
      <w:r w:rsidRPr="00C96D28">
        <w:rPr>
          <w:rFonts w:ascii="Arial" w:eastAsia="Calibri" w:hAnsi="Arial" w:cs="Arial"/>
        </w:rPr>
        <w:t>Jeigu Tiekėjas vėluoja patiekti, pakeisti Prekes ar ištaisyti jų trūkumus, Pirkėjas nuo kitos dienos Tiekėjui skaičiuoja 0,02 (dviejų šimtųjų)  procento dydžio delspinigius už kiekvieną uždelstą kalendorinę dieną nuo laiku nepatiektų, nepakeistų ir (ar) Prekių su trūkumais kainos, įskaitant PVM, jei jis Sutarčiai taikomas, maksimalią delspinigių skaičiavimo ribą nustatant 20 (dvidešimt) procentų, skaičiuojamų nuo atitinkamos P.o.d. Sutarties kainos, įskaitant PVM, jei jis Sutarčiai taikomas.</w:t>
      </w:r>
    </w:p>
    <w:p w14:paraId="793F740E" w14:textId="1A517EA9" w:rsidR="001332E8" w:rsidRDefault="001332E8" w:rsidP="001332E8">
      <w:pPr>
        <w:shd w:val="clear" w:color="auto" w:fill="FFFFFF"/>
        <w:tabs>
          <w:tab w:val="left" w:pos="567"/>
          <w:tab w:val="left" w:pos="993"/>
        </w:tabs>
        <w:spacing w:after="0" w:line="240" w:lineRule="auto"/>
        <w:jc w:val="both"/>
        <w:rPr>
          <w:rFonts w:ascii="Arial" w:eastAsia="Times New Roman" w:hAnsi="Arial" w:cs="Arial"/>
          <w:lang w:val="en-US"/>
        </w:rPr>
      </w:pPr>
      <w:r>
        <w:rPr>
          <w:rFonts w:ascii="Arial" w:eastAsia="Calibri" w:hAnsi="Arial" w:cs="Arial"/>
        </w:rPr>
        <w:t xml:space="preserve">         </w:t>
      </w:r>
      <w:r w:rsidR="0097799B" w:rsidRPr="00C96D28">
        <w:rPr>
          <w:rFonts w:ascii="Arial" w:eastAsia="Calibri" w:hAnsi="Arial" w:cs="Arial"/>
        </w:rPr>
        <w:t>5.2. Jei Pirkėjas uždelsia atsiskaityti už Tiekėjo tinkamai patiektas ir perduotas kokybiškas Prekes per Sutartyje nurodytą terminą, Tiekėjas nuo kitos dienos skaičiuoja Pirkėjui 0,02 (dviejų šimtųjų) procento dydžio delspinigius nuo laiku neapmokėtos sumos, įskaitant PVM, maksimalią delspinigių skaičiavimo ribą nustatant 20 (dvidešimt) procentų, skaičiuojamų nuo atitinkamos P.o.d. Sutarties kainos, įskaitant PVM, jei jis Sutarčiai taikomas.</w:t>
      </w:r>
      <w:r>
        <w:rPr>
          <w:rFonts w:ascii="Arial" w:eastAsia="Times New Roman" w:hAnsi="Arial" w:cs="Arial"/>
          <w:lang w:val="en-US"/>
        </w:rPr>
        <w:t xml:space="preserve">        </w:t>
      </w:r>
    </w:p>
    <w:p w14:paraId="2AC8DECF" w14:textId="76C4040D" w:rsidR="001332E8" w:rsidRDefault="001332E8" w:rsidP="001332E8">
      <w:pPr>
        <w:shd w:val="clear" w:color="auto" w:fill="FFFFFF"/>
        <w:tabs>
          <w:tab w:val="left" w:pos="567"/>
          <w:tab w:val="left" w:pos="993"/>
        </w:tabs>
        <w:spacing w:after="0" w:line="240" w:lineRule="auto"/>
        <w:jc w:val="both"/>
        <w:rPr>
          <w:rFonts w:ascii="Arial" w:eastAsia="Times New Roman" w:hAnsi="Arial" w:cs="Arial"/>
          <w:lang w:val="en-US"/>
        </w:rPr>
      </w:pPr>
      <w:r>
        <w:rPr>
          <w:rFonts w:ascii="Arial" w:eastAsia="Times New Roman" w:hAnsi="Arial" w:cs="Arial"/>
          <w:lang w:val="en-US"/>
        </w:rPr>
        <w:t xml:space="preserve">         5.3 </w:t>
      </w:r>
      <w:r w:rsidRPr="001332E8">
        <w:rPr>
          <w:rFonts w:ascii="Arial" w:eastAsia="Times New Roman" w:hAnsi="Arial" w:cs="Arial"/>
          <w:lang w:val="en-US"/>
        </w:rPr>
        <w:t xml:space="preserve">Tiekėjas supažindina </w:t>
      </w:r>
      <w:r w:rsidRPr="001332E8">
        <w:rPr>
          <w:rFonts w:ascii="Arial" w:eastAsia="Times New Roman" w:hAnsi="Arial" w:cs="Arial"/>
        </w:rPr>
        <w:t>Sutartį vykdysiančius Tiekėjo (ir subtiek</w:t>
      </w:r>
      <w:r w:rsidR="00293E6A">
        <w:rPr>
          <w:rFonts w:ascii="Arial" w:eastAsia="Times New Roman" w:hAnsi="Arial" w:cs="Arial"/>
        </w:rPr>
        <w:t>ė</w:t>
      </w:r>
      <w:r w:rsidRPr="001332E8">
        <w:rPr>
          <w:rFonts w:ascii="Arial" w:eastAsia="Times New Roman" w:hAnsi="Arial" w:cs="Arial"/>
        </w:rPr>
        <w:t>jo, jeigu jis pasitelkiamas) darbuotojus su Antikorupcinės politikos, Interesų konfliktų vengimo politikos ir Dovanų politikos nuostatomis (</w:t>
      </w:r>
      <w:hyperlink r:id="rId8" w:history="1">
        <w:r w:rsidRPr="001332E8">
          <w:rPr>
            <w:rStyle w:val="Hipersaitas"/>
            <w:rFonts w:ascii="Arial" w:eastAsia="Times New Roman" w:hAnsi="Arial" w:cs="Arial"/>
            <w:color w:val="0078D4"/>
          </w:rPr>
          <w:t>https://vmu.lt/korupcijos-prevencija/</w:t>
        </w:r>
      </w:hyperlink>
      <w:r w:rsidRPr="001332E8">
        <w:rPr>
          <w:rFonts w:ascii="Arial" w:eastAsia="Times New Roman" w:hAnsi="Arial" w:cs="Arial"/>
        </w:rPr>
        <w:t>) prieš pradedant vykdyti Sutartį.</w:t>
      </w:r>
    </w:p>
    <w:p w14:paraId="49195FB6" w14:textId="37B3D699" w:rsidR="001332E8" w:rsidRPr="001332E8" w:rsidRDefault="001332E8" w:rsidP="001332E8">
      <w:pPr>
        <w:shd w:val="clear" w:color="auto" w:fill="FFFFFF"/>
        <w:tabs>
          <w:tab w:val="left" w:pos="993"/>
        </w:tabs>
        <w:spacing w:after="0" w:line="240" w:lineRule="auto"/>
        <w:jc w:val="both"/>
        <w:rPr>
          <w:rFonts w:ascii="Arial" w:eastAsia="Times New Roman" w:hAnsi="Arial" w:cs="Arial"/>
          <w:lang w:val="en-US"/>
        </w:rPr>
      </w:pPr>
      <w:r>
        <w:rPr>
          <w:rFonts w:ascii="Arial" w:eastAsia="Times New Roman" w:hAnsi="Arial" w:cs="Arial"/>
          <w:lang w:val="en-US"/>
        </w:rPr>
        <w:lastRenderedPageBreak/>
        <w:t xml:space="preserve">         5.4. </w:t>
      </w:r>
      <w:r w:rsidRPr="001332E8">
        <w:rPr>
          <w:rFonts w:ascii="Arial" w:eastAsia="Times New Roman" w:hAnsi="Arial" w:cs="Arial"/>
        </w:rPr>
        <w:t>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p>
    <w:p w14:paraId="0AC27384" w14:textId="77777777" w:rsidR="00061B5E" w:rsidRDefault="00061B5E" w:rsidP="001332E8">
      <w:pPr>
        <w:tabs>
          <w:tab w:val="left" w:pos="993"/>
        </w:tabs>
        <w:spacing w:after="0" w:line="240" w:lineRule="auto"/>
        <w:ind w:firstLine="567"/>
        <w:rPr>
          <w:rFonts w:ascii="Arial" w:hAnsi="Arial" w:cs="Arial"/>
          <w:i/>
          <w:color w:val="FF0000"/>
        </w:rPr>
      </w:pPr>
    </w:p>
    <w:p w14:paraId="60D651F0" w14:textId="77777777" w:rsidR="00061B5E" w:rsidRDefault="00061B5E" w:rsidP="00AF7D90">
      <w:pPr>
        <w:tabs>
          <w:tab w:val="left" w:pos="993"/>
        </w:tabs>
        <w:spacing w:after="0" w:line="240" w:lineRule="auto"/>
        <w:ind w:firstLine="567"/>
        <w:jc w:val="center"/>
        <w:rPr>
          <w:rFonts w:ascii="Arial" w:hAnsi="Arial" w:cs="Arial"/>
          <w:i/>
          <w:color w:val="FF0000"/>
        </w:rPr>
      </w:pPr>
    </w:p>
    <w:p w14:paraId="45F3CBA8" w14:textId="77777777" w:rsidR="00627E87" w:rsidRPr="003C62F2" w:rsidRDefault="00627E87" w:rsidP="00627E87">
      <w:pPr>
        <w:tabs>
          <w:tab w:val="left" w:pos="993"/>
        </w:tabs>
        <w:spacing w:after="0" w:line="240" w:lineRule="auto"/>
        <w:ind w:firstLine="567"/>
        <w:jc w:val="center"/>
        <w:rPr>
          <w:rFonts w:ascii="Arial" w:hAnsi="Arial" w:cs="Arial"/>
          <w:b/>
        </w:rPr>
      </w:pPr>
      <w:r w:rsidRPr="003C62F2">
        <w:rPr>
          <w:rFonts w:ascii="Arial" w:hAnsi="Arial" w:cs="Arial"/>
          <w:b/>
        </w:rPr>
        <w:t xml:space="preserve">6. SUTARTIES ĮVYKDYMO UŽTIKRINIMAS </w:t>
      </w:r>
    </w:p>
    <w:p w14:paraId="34D8C067" w14:textId="4982A18D" w:rsidR="00627E87" w:rsidRPr="00CF22DD" w:rsidRDefault="00627E87" w:rsidP="00627E87">
      <w:pPr>
        <w:tabs>
          <w:tab w:val="left" w:pos="709"/>
          <w:tab w:val="left" w:pos="993"/>
        </w:tabs>
        <w:spacing w:after="0" w:line="240" w:lineRule="auto"/>
        <w:ind w:firstLine="567"/>
        <w:jc w:val="both"/>
        <w:rPr>
          <w:rFonts w:ascii="Arial" w:hAnsi="Arial" w:cs="Arial"/>
          <w:spacing w:val="1"/>
        </w:rPr>
      </w:pPr>
      <w:r w:rsidRPr="00CF22DD">
        <w:rPr>
          <w:rFonts w:ascii="Arial" w:hAnsi="Arial" w:cs="Arial"/>
        </w:rPr>
        <w:t>6.1. Sutarties įvykdymas užtikrinamas vienu iš Sutarties Bendrosiose sąlygose nurodytų prievolių įvykdymo užtikrinimo būdų –</w:t>
      </w:r>
      <w:r w:rsidR="009316AB">
        <w:rPr>
          <w:rFonts w:ascii="Arial" w:hAnsi="Arial" w:cs="Arial"/>
        </w:rPr>
        <w:t xml:space="preserve"> </w:t>
      </w:r>
      <w:r w:rsidRPr="00CF22DD">
        <w:rPr>
          <w:rFonts w:ascii="Arial" w:hAnsi="Arial" w:cs="Arial"/>
        </w:rPr>
        <w:t xml:space="preserve">3 (trys) procentai </w:t>
      </w:r>
      <w:r w:rsidRPr="00CF22DD">
        <w:rPr>
          <w:rFonts w:ascii="Arial" w:hAnsi="Arial" w:cs="Arial"/>
          <w:color w:val="70AD47"/>
        </w:rPr>
        <w:t xml:space="preserve"> </w:t>
      </w:r>
      <w:r w:rsidRPr="00CF22DD">
        <w:rPr>
          <w:rFonts w:ascii="Arial" w:hAnsi="Arial" w:cs="Arial"/>
        </w:rPr>
        <w:t>nuo atitinkamos P.o.d.</w:t>
      </w:r>
      <w:r w:rsidRPr="00CF22DD">
        <w:rPr>
          <w:rFonts w:ascii="Arial" w:hAnsi="Arial" w:cs="Arial"/>
          <w:b/>
          <w:bCs/>
        </w:rPr>
        <w:t xml:space="preserve"> Sutarties kainos be PVM</w:t>
      </w:r>
      <w:r w:rsidRPr="00CF22DD">
        <w:rPr>
          <w:rFonts w:ascii="Arial" w:hAnsi="Arial" w:cs="Arial"/>
        </w:rPr>
        <w:t>. Sutarties įvykdymo užtikrinimą įrodantis dokumentas pateikiamas</w:t>
      </w:r>
      <w:r w:rsidRPr="00CF22DD">
        <w:rPr>
          <w:rFonts w:ascii="Arial" w:hAnsi="Arial" w:cs="Arial"/>
          <w:spacing w:val="1"/>
        </w:rPr>
        <w:t xml:space="preserve"> Pirkėjui / Pirkėjo atstovui Sutarties Bendrųjų sąlygų 10.4 punkte nurodytu būdu ne vėliau kaip per </w:t>
      </w:r>
      <w:r w:rsidRPr="00CF22DD">
        <w:rPr>
          <w:rFonts w:ascii="Arial" w:hAnsi="Arial" w:cs="Arial"/>
        </w:rPr>
        <w:t xml:space="preserve">10 (dešimt) </w:t>
      </w:r>
      <w:r w:rsidRPr="00CF22DD">
        <w:rPr>
          <w:rFonts w:ascii="Arial" w:hAnsi="Arial" w:cs="Arial"/>
          <w:spacing w:val="1"/>
        </w:rPr>
        <w:t>kalendorinių dienų nuo Sutarties pasirašymo.</w:t>
      </w:r>
    </w:p>
    <w:p w14:paraId="7A59F71F" w14:textId="77777777" w:rsidR="00627E87" w:rsidRPr="00C470A8" w:rsidRDefault="00627E87" w:rsidP="00627E87">
      <w:pPr>
        <w:tabs>
          <w:tab w:val="left" w:pos="709"/>
          <w:tab w:val="left" w:pos="993"/>
        </w:tabs>
        <w:spacing w:after="0" w:line="240" w:lineRule="auto"/>
        <w:ind w:firstLine="567"/>
        <w:jc w:val="both"/>
        <w:rPr>
          <w:rFonts w:ascii="Arial" w:hAnsi="Arial" w:cs="Arial"/>
        </w:rPr>
      </w:pPr>
      <w:r w:rsidRPr="00C470A8">
        <w:rPr>
          <w:rFonts w:ascii="Arial" w:hAnsi="Arial" w:cs="Arial"/>
          <w:spacing w:val="1"/>
        </w:rPr>
        <w:t xml:space="preserve">6.2. </w:t>
      </w:r>
      <w:r w:rsidRPr="00C470A8">
        <w:rPr>
          <w:rFonts w:ascii="Arial" w:hAnsi="Arial" w:cs="Arial"/>
        </w:rPr>
        <w:t>Sutarties įvykdymo užtikrinimo būdai ir taikymo tvarka nustatyta Sutarties Bendrosiose sąlygose.</w:t>
      </w:r>
    </w:p>
    <w:p w14:paraId="14C8F1F6" w14:textId="77777777" w:rsidR="00AF7D90" w:rsidRPr="00E167D8" w:rsidRDefault="00AF7D90" w:rsidP="00627E87">
      <w:pPr>
        <w:tabs>
          <w:tab w:val="left" w:pos="993"/>
          <w:tab w:val="left" w:pos="3544"/>
        </w:tabs>
        <w:spacing w:after="0" w:line="240" w:lineRule="auto"/>
        <w:jc w:val="both"/>
        <w:rPr>
          <w:rFonts w:ascii="Arial" w:eastAsia="Times New Roman" w:hAnsi="Arial" w:cs="Arial"/>
        </w:rPr>
      </w:pPr>
      <w:bookmarkStart w:id="2" w:name="_Hlk28336466"/>
    </w:p>
    <w:bookmarkEnd w:id="2"/>
    <w:p w14:paraId="7C717BA6" w14:textId="77777777" w:rsidR="00627E87" w:rsidRDefault="00627E87" w:rsidP="00627E87">
      <w:pPr>
        <w:tabs>
          <w:tab w:val="left" w:pos="993"/>
        </w:tabs>
        <w:spacing w:after="0" w:line="240" w:lineRule="auto"/>
        <w:ind w:firstLine="567"/>
        <w:jc w:val="center"/>
        <w:rPr>
          <w:rFonts w:ascii="Arial" w:hAnsi="Arial" w:cs="Arial"/>
          <w:b/>
        </w:rPr>
      </w:pPr>
      <w:r w:rsidRPr="003C62F2">
        <w:rPr>
          <w:rFonts w:ascii="Arial" w:hAnsi="Arial" w:cs="Arial"/>
          <w:b/>
        </w:rPr>
        <w:t xml:space="preserve">7. SUTARTIES GALIOJIMO TERMINAS </w:t>
      </w:r>
    </w:p>
    <w:p w14:paraId="28A198A6" w14:textId="64F544BA" w:rsidR="00627E87" w:rsidRDefault="00627E87" w:rsidP="00627E87">
      <w:pPr>
        <w:pStyle w:val="Tekstas"/>
        <w:ind w:firstLine="567"/>
        <w:rPr>
          <w:rFonts w:ascii="Arial" w:hAnsi="Arial" w:cs="Arial"/>
          <w:color w:val="FF0000"/>
          <w:sz w:val="22"/>
          <w:szCs w:val="22"/>
        </w:rPr>
      </w:pPr>
      <w:r w:rsidRPr="003C62F2">
        <w:rPr>
          <w:rFonts w:ascii="Arial" w:hAnsi="Arial" w:cs="Arial"/>
          <w:sz w:val="22"/>
          <w:szCs w:val="22"/>
        </w:rPr>
        <w:t>7.1. Sutartis laikoma sudaryta ir įsigalioja ją pasirašius įgaliotiems Šalių atstovams, nustatyta tvarka užregistravus</w:t>
      </w:r>
      <w:r w:rsidRPr="003C62F2">
        <w:rPr>
          <w:rFonts w:ascii="Arial" w:eastAsia="Times New Roman" w:hAnsi="Arial" w:cs="Arial"/>
          <w:sz w:val="22"/>
          <w:szCs w:val="22"/>
        </w:rPr>
        <w:t xml:space="preserve"> ir Tiekėjui pateikus tinkamą Sutarties įvykdymo užtikrinimą įrodantį dokumentą, nustatytą Sutartyje. Sutartis</w:t>
      </w:r>
      <w:r w:rsidRPr="003C62F2">
        <w:rPr>
          <w:rFonts w:ascii="Arial" w:hAnsi="Arial" w:cs="Arial"/>
          <w:sz w:val="22"/>
          <w:szCs w:val="22"/>
        </w:rPr>
        <w:t xml:space="preserve"> galioja iki visiško Sutartinių įsipareigojimų įvykdymo arba Sutarties nutraukimo, </w:t>
      </w:r>
      <w:r w:rsidRPr="000D74C4">
        <w:rPr>
          <w:rFonts w:ascii="Arial" w:hAnsi="Arial" w:cs="Arial"/>
          <w:color w:val="000000"/>
          <w:sz w:val="22"/>
          <w:szCs w:val="22"/>
        </w:rPr>
        <w:t xml:space="preserve">bet ne ilgiau nei </w:t>
      </w:r>
      <w:r w:rsidR="009A7F20">
        <w:rPr>
          <w:rFonts w:ascii="Arial" w:hAnsi="Arial" w:cs="Arial"/>
          <w:color w:val="000000"/>
          <w:sz w:val="22"/>
          <w:szCs w:val="22"/>
        </w:rPr>
        <w:t>5</w:t>
      </w:r>
      <w:r>
        <w:rPr>
          <w:rFonts w:ascii="Arial" w:hAnsi="Arial" w:cs="Arial"/>
          <w:color w:val="000000"/>
          <w:sz w:val="22"/>
          <w:szCs w:val="22"/>
        </w:rPr>
        <w:t xml:space="preserve"> </w:t>
      </w:r>
      <w:r w:rsidRPr="000D74C4">
        <w:rPr>
          <w:rFonts w:ascii="Arial" w:hAnsi="Arial" w:cs="Arial"/>
          <w:color w:val="000000"/>
          <w:sz w:val="22"/>
          <w:szCs w:val="22"/>
        </w:rPr>
        <w:t>(</w:t>
      </w:r>
      <w:r w:rsidR="009A7F20">
        <w:rPr>
          <w:rFonts w:ascii="Arial" w:hAnsi="Arial" w:cs="Arial"/>
          <w:color w:val="000000"/>
          <w:sz w:val="22"/>
          <w:szCs w:val="22"/>
        </w:rPr>
        <w:t>penkis</w:t>
      </w:r>
      <w:r w:rsidRPr="000D74C4">
        <w:rPr>
          <w:rFonts w:ascii="Arial" w:hAnsi="Arial" w:cs="Arial"/>
          <w:color w:val="000000"/>
          <w:sz w:val="22"/>
          <w:szCs w:val="22"/>
        </w:rPr>
        <w:t>) mėnes</w:t>
      </w:r>
      <w:r>
        <w:rPr>
          <w:rFonts w:ascii="Arial" w:hAnsi="Arial" w:cs="Arial"/>
          <w:color w:val="000000"/>
          <w:sz w:val="22"/>
          <w:szCs w:val="22"/>
        </w:rPr>
        <w:t>ius</w:t>
      </w:r>
      <w:r w:rsidRPr="000D74C4">
        <w:rPr>
          <w:rFonts w:ascii="Arial" w:hAnsi="Arial" w:cs="Arial"/>
          <w:i/>
          <w:color w:val="000000"/>
          <w:spacing w:val="1"/>
          <w:sz w:val="22"/>
          <w:szCs w:val="22"/>
        </w:rPr>
        <w:t xml:space="preserve"> </w:t>
      </w:r>
      <w:r w:rsidRPr="000D74C4">
        <w:rPr>
          <w:rFonts w:ascii="Arial" w:hAnsi="Arial" w:cs="Arial"/>
          <w:color w:val="000000"/>
          <w:sz w:val="22"/>
          <w:szCs w:val="22"/>
        </w:rPr>
        <w:t>nuo Sutarties įsigaliojimo dienos.</w:t>
      </w:r>
      <w:r w:rsidRPr="00D833E2">
        <w:rPr>
          <w:rFonts w:ascii="Arial" w:hAnsi="Arial" w:cs="Arial"/>
          <w:color w:val="FF0000"/>
          <w:sz w:val="22"/>
          <w:szCs w:val="22"/>
        </w:rPr>
        <w:t xml:space="preserve"> </w:t>
      </w:r>
    </w:p>
    <w:p w14:paraId="5A69F032" w14:textId="77777777" w:rsidR="00627E87" w:rsidRPr="00C96D28" w:rsidRDefault="00627E87" w:rsidP="00627E87">
      <w:pPr>
        <w:tabs>
          <w:tab w:val="left" w:pos="993"/>
        </w:tabs>
        <w:spacing w:after="0" w:line="240" w:lineRule="auto"/>
        <w:jc w:val="both"/>
        <w:rPr>
          <w:rFonts w:ascii="Arial" w:eastAsia="Times New Roman" w:hAnsi="Arial" w:cs="Arial"/>
        </w:rPr>
      </w:pPr>
      <w:r>
        <w:rPr>
          <w:rFonts w:ascii="Arial" w:eastAsia="Times New Roman" w:hAnsi="Arial" w:cs="Arial"/>
        </w:rPr>
        <w:t xml:space="preserve">         7</w:t>
      </w:r>
      <w:r w:rsidRPr="00C96D28">
        <w:rPr>
          <w:rFonts w:ascii="Arial" w:eastAsia="Times New Roman" w:hAnsi="Arial" w:cs="Arial"/>
        </w:rPr>
        <w:t>.</w:t>
      </w:r>
      <w:r>
        <w:rPr>
          <w:rFonts w:ascii="Arial" w:eastAsia="Times New Roman" w:hAnsi="Arial" w:cs="Arial"/>
        </w:rPr>
        <w:t>2</w:t>
      </w:r>
      <w:r w:rsidRPr="00C96D28">
        <w:rPr>
          <w:rFonts w:ascii="Arial" w:eastAsia="Times New Roman" w:hAnsi="Arial" w:cs="Arial"/>
        </w:rPr>
        <w:t>. Jei Šalis vėluoja, ar iš turimų duomenų akivaizdu, kad vėluos įvykdyti Sutartimi prisiimtus įsipareigojimus dėl aplinkybių, nulemtų koronaviruso (COVID-19) pandemijos, ji turi teisę kitos Šalies prašyti Sutarties pratęsimo. Jeigu Šalys sutaria, Sutartyje numatytų įsipareigojimų įvykdymo terminas gali būti pratęstas tokiam laikui, kuriuo Šalis negalėjo vykdyti savo įsipareigojimų. Pratęsimų skaičius neribojamas, tačiau negali būti ilgesnis nei</w:t>
      </w:r>
      <w:r>
        <w:rPr>
          <w:rFonts w:ascii="Arial" w:eastAsia="Times New Roman" w:hAnsi="Arial" w:cs="Arial"/>
        </w:rPr>
        <w:t xml:space="preserve"> </w:t>
      </w:r>
      <w:r>
        <w:rPr>
          <w:rFonts w:ascii="Arial" w:eastAsia="Times New Roman" w:hAnsi="Arial"/>
        </w:rPr>
        <w:t>30 ( trisdešimt )</w:t>
      </w:r>
      <w:r w:rsidRPr="00C96D28">
        <w:rPr>
          <w:rFonts w:ascii="Arial" w:eastAsia="Times New Roman" w:hAnsi="Arial" w:cs="Arial"/>
        </w:rPr>
        <w:t xml:space="preserve"> kalendorinių dienų. Jei Šalis vėluoja įvykdyti savo įsipareigojimus pagal Sutartį ilgiau nei </w:t>
      </w:r>
      <w:r>
        <w:rPr>
          <w:rFonts w:ascii="Arial" w:eastAsia="Times New Roman" w:hAnsi="Arial"/>
        </w:rPr>
        <w:t>30 ( trisdešimt )</w:t>
      </w:r>
      <w:r>
        <w:rPr>
          <w:rFonts w:ascii="Arial" w:eastAsia="Times New Roman" w:hAnsi="Arial"/>
          <w:i/>
          <w:iCs/>
          <w:color w:val="70AD47"/>
        </w:rPr>
        <w:t xml:space="preserve"> </w:t>
      </w:r>
      <w:r w:rsidRPr="008E0B64">
        <w:rPr>
          <w:rFonts w:ascii="Arial" w:eastAsia="Times New Roman" w:hAnsi="Arial" w:cs="Arial"/>
          <w:i/>
          <w:iCs/>
          <w:color w:val="70AD47"/>
        </w:rPr>
        <w:t xml:space="preserve"> </w:t>
      </w:r>
      <w:r w:rsidRPr="00C96D28">
        <w:rPr>
          <w:rFonts w:ascii="Arial" w:eastAsia="Times New Roman" w:hAnsi="Arial" w:cs="Arial"/>
        </w:rPr>
        <w:t>kalendorinių dienų, tai laikoma esminiu Sutarties pažeidimu. Koronaviruso (COVID-19) pandemijos nulemtomis aplinkybėmis besiremianti Šalis, turi pareigą:</w:t>
      </w:r>
    </w:p>
    <w:p w14:paraId="2D308A7A" w14:textId="77777777" w:rsidR="00627E87" w:rsidRPr="00C96D28" w:rsidRDefault="00627E87" w:rsidP="00627E87">
      <w:pPr>
        <w:tabs>
          <w:tab w:val="left" w:pos="993"/>
        </w:tabs>
        <w:spacing w:after="0" w:line="240" w:lineRule="auto"/>
        <w:ind w:firstLine="567"/>
        <w:jc w:val="both"/>
        <w:rPr>
          <w:rFonts w:ascii="Arial" w:eastAsia="Times New Roman" w:hAnsi="Arial" w:cs="Arial"/>
        </w:rPr>
      </w:pPr>
      <w:r>
        <w:rPr>
          <w:rFonts w:ascii="Arial" w:eastAsia="Times New Roman" w:hAnsi="Arial" w:cs="Arial"/>
        </w:rPr>
        <w:t>7</w:t>
      </w:r>
      <w:r w:rsidRPr="00C96D28">
        <w:rPr>
          <w:rFonts w:ascii="Arial" w:eastAsia="Times New Roman" w:hAnsi="Arial" w:cs="Arial"/>
        </w:rPr>
        <w:t>.</w:t>
      </w:r>
      <w:r>
        <w:rPr>
          <w:rFonts w:ascii="Arial" w:eastAsia="Times New Roman" w:hAnsi="Arial" w:cs="Arial"/>
        </w:rPr>
        <w:t>2</w:t>
      </w:r>
      <w:r w:rsidRPr="00C96D28">
        <w:rPr>
          <w:rFonts w:ascii="Arial" w:eastAsia="Times New Roman" w:hAnsi="Arial" w:cs="Arial"/>
        </w:rPr>
        <w:t xml:space="preserve">.1. per </w:t>
      </w:r>
      <w:r>
        <w:rPr>
          <w:rFonts w:ascii="Arial" w:hAnsi="Arial"/>
        </w:rPr>
        <w:t>3 (tris)</w:t>
      </w:r>
      <w:r w:rsidRPr="00C96D28">
        <w:rPr>
          <w:rFonts w:ascii="Arial" w:eastAsia="Times New Roman" w:hAnsi="Arial" w:cs="Arial"/>
        </w:rPr>
        <w:t xml:space="preserve"> kalendorines dienas nuo jų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3A3D3BC5" w14:textId="77777777" w:rsidR="00627E87" w:rsidRPr="00C96D28" w:rsidRDefault="00627E87" w:rsidP="00627E87">
      <w:pPr>
        <w:tabs>
          <w:tab w:val="left" w:pos="993"/>
        </w:tabs>
        <w:spacing w:after="0" w:line="240" w:lineRule="auto"/>
        <w:ind w:firstLine="567"/>
        <w:jc w:val="both"/>
        <w:rPr>
          <w:rFonts w:ascii="Arial" w:eastAsia="Times New Roman" w:hAnsi="Arial" w:cs="Arial"/>
        </w:rPr>
      </w:pPr>
      <w:r>
        <w:rPr>
          <w:rFonts w:ascii="Arial" w:eastAsia="Times New Roman" w:hAnsi="Arial" w:cs="Arial"/>
        </w:rPr>
        <w:t>7</w:t>
      </w:r>
      <w:r w:rsidRPr="00C96D28">
        <w:rPr>
          <w:rFonts w:ascii="Arial" w:eastAsia="Times New Roman" w:hAnsi="Arial" w:cs="Arial"/>
        </w:rPr>
        <w:t>.</w:t>
      </w:r>
      <w:r>
        <w:rPr>
          <w:rFonts w:ascii="Arial" w:eastAsia="Times New Roman" w:hAnsi="Arial" w:cs="Arial"/>
        </w:rPr>
        <w:t>2</w:t>
      </w:r>
      <w:r w:rsidRPr="00C96D28">
        <w:rPr>
          <w:rFonts w:ascii="Arial" w:eastAsia="Times New Roman" w:hAnsi="Arial" w:cs="Arial"/>
        </w:rPr>
        <w:t>.2. reguliariai teikti informaciją, kokių priemonių imamasi ar bus imtasi, kad aplinkybės, trukdančias vykdyti Sutartimi prisiimtus įsipareigojimus, būtų pašalintos. Šalys susitaria, kad tokia informacija bus teikiama raštu.</w:t>
      </w:r>
    </w:p>
    <w:p w14:paraId="5A2AB90D" w14:textId="77777777" w:rsidR="00627E87" w:rsidRPr="003C62F2" w:rsidRDefault="00627E87" w:rsidP="00627E87">
      <w:pPr>
        <w:tabs>
          <w:tab w:val="left" w:pos="993"/>
        </w:tabs>
        <w:spacing w:after="0" w:line="240" w:lineRule="auto"/>
        <w:ind w:firstLine="567"/>
        <w:jc w:val="both"/>
        <w:rPr>
          <w:rFonts w:ascii="Arial" w:eastAsia="Times New Roman" w:hAnsi="Arial" w:cs="Arial"/>
        </w:rPr>
      </w:pPr>
      <w:r>
        <w:rPr>
          <w:rFonts w:ascii="Arial" w:eastAsia="Times New Roman" w:hAnsi="Arial" w:cs="Arial"/>
        </w:rPr>
        <w:t>7</w:t>
      </w:r>
      <w:r w:rsidRPr="00C96D28">
        <w:rPr>
          <w:rFonts w:ascii="Arial" w:eastAsia="Times New Roman" w:hAnsi="Arial" w:cs="Arial"/>
        </w:rPr>
        <w:t>.</w:t>
      </w:r>
      <w:r>
        <w:rPr>
          <w:rFonts w:ascii="Arial" w:eastAsia="Times New Roman" w:hAnsi="Arial" w:cs="Arial"/>
        </w:rPr>
        <w:t>3</w:t>
      </w:r>
      <w:r w:rsidRPr="00C96D28">
        <w:rPr>
          <w:rFonts w:ascii="Arial" w:eastAsia="Times New Roman" w:hAnsi="Arial" w:cs="Arial"/>
        </w:rPr>
        <w:t xml:space="preserve">. Jeigu dėl objektyvių priežasčių, nurodytų Sutarties Specialiųjų sąlygų </w:t>
      </w:r>
      <w:r>
        <w:rPr>
          <w:rFonts w:ascii="Arial" w:eastAsia="Times New Roman" w:hAnsi="Arial" w:cs="Arial"/>
        </w:rPr>
        <w:t>7</w:t>
      </w:r>
      <w:r w:rsidRPr="00C96D28">
        <w:rPr>
          <w:rFonts w:ascii="Arial" w:eastAsia="Times New Roman" w:hAnsi="Arial" w:cs="Arial"/>
        </w:rPr>
        <w:t>.</w:t>
      </w:r>
      <w:r>
        <w:rPr>
          <w:rFonts w:ascii="Arial" w:eastAsia="Times New Roman" w:hAnsi="Arial" w:cs="Arial"/>
        </w:rPr>
        <w:t>2</w:t>
      </w:r>
      <w:r w:rsidRPr="00C96D28">
        <w:rPr>
          <w:rFonts w:ascii="Arial" w:eastAsia="Times New Roman" w:hAnsi="Arial" w:cs="Arial"/>
        </w:rPr>
        <w:t xml:space="preserve"> p. atveju, Pirkėjas vėluoja ar akivaizdu, kad vėluos, vykdyti savo atsiskaitymo prievoles Tiekėjui, Šalys susitaria, kad tuomet nustatomas toks mokėjimo laikotarpis pagal Sutartį, kuris yra ilgiausias leidžiamas pagal Lietuvos Respublikos mokėjimų, atliekamų pagal komercines sutartis, vėlavimo prevencijos įstatymą (5 str. 3 d.). Mokėjimo laikotarpio pagal Sutartį (nurodyto Sutarties Specialiųjų sąlygų 2.3 p.) pratęsimas įforminamas Sutarties Bendrųjų sąlygų 13 skyriuje nustatyta tvarka.     </w:t>
      </w:r>
    </w:p>
    <w:p w14:paraId="340A0250" w14:textId="77777777" w:rsidR="00627E87" w:rsidRPr="003C62F2" w:rsidRDefault="00627E87" w:rsidP="00627E87">
      <w:pPr>
        <w:tabs>
          <w:tab w:val="left" w:pos="993"/>
        </w:tabs>
        <w:spacing w:after="0" w:line="240" w:lineRule="auto"/>
        <w:ind w:firstLine="567"/>
        <w:jc w:val="both"/>
        <w:rPr>
          <w:rFonts w:ascii="Arial" w:hAnsi="Arial" w:cs="Arial"/>
        </w:rPr>
      </w:pPr>
    </w:p>
    <w:p w14:paraId="7F0781B0" w14:textId="77777777" w:rsidR="00627E87" w:rsidRPr="003C62F2" w:rsidRDefault="00627E87" w:rsidP="00627E87">
      <w:pPr>
        <w:pStyle w:val="Pagrindinistekstas"/>
        <w:tabs>
          <w:tab w:val="left" w:pos="0"/>
          <w:tab w:val="left" w:pos="426"/>
          <w:tab w:val="left" w:pos="709"/>
        </w:tabs>
        <w:suppressAutoHyphens w:val="0"/>
        <w:autoSpaceDE/>
        <w:spacing w:after="60"/>
        <w:ind w:left="360" w:firstLine="0"/>
        <w:jc w:val="center"/>
        <w:textAlignment w:val="auto"/>
        <w:rPr>
          <w:rFonts w:ascii="Arial" w:hAnsi="Arial" w:cs="Arial"/>
          <w:b/>
          <w:caps/>
          <w:sz w:val="22"/>
          <w:szCs w:val="22"/>
          <w:lang w:val="lt-LT"/>
        </w:rPr>
      </w:pPr>
      <w:r w:rsidRPr="003C62F2">
        <w:rPr>
          <w:rFonts w:ascii="Arial" w:hAnsi="Arial" w:cs="Arial"/>
          <w:b/>
          <w:caps/>
          <w:sz w:val="22"/>
          <w:szCs w:val="22"/>
          <w:lang w:val="lt-LT"/>
        </w:rPr>
        <w:t>8. Rėmimasis kitų ūkio subjektų pajėgumais</w:t>
      </w:r>
    </w:p>
    <w:p w14:paraId="5F6BCED2" w14:textId="19CC6D32" w:rsidR="00627E87" w:rsidRPr="00AF0374" w:rsidRDefault="00627E87" w:rsidP="00AF0374">
      <w:pPr>
        <w:pStyle w:val="Sraopastraipa"/>
        <w:ind w:left="0" w:firstLine="567"/>
        <w:jc w:val="both"/>
      </w:pPr>
      <w:r w:rsidRPr="00971D53">
        <w:rPr>
          <w:rFonts w:ascii="Arial" w:hAnsi="Arial" w:cs="Arial"/>
          <w:b/>
          <w:caps/>
          <w:color w:val="A8D08D"/>
        </w:rPr>
        <w:tab/>
      </w:r>
    </w:p>
    <w:p w14:paraId="45EA2E46" w14:textId="77777777" w:rsidR="00627E87" w:rsidRPr="003C62F2" w:rsidRDefault="00627E87" w:rsidP="00627E87">
      <w:pPr>
        <w:pStyle w:val="Sraopastraipa"/>
        <w:ind w:left="0" w:firstLine="567"/>
        <w:jc w:val="both"/>
        <w:rPr>
          <w:rFonts w:ascii="Arial" w:hAnsi="Arial" w:cs="Arial"/>
        </w:rPr>
      </w:pPr>
      <w:r w:rsidRPr="003C62F2">
        <w:rPr>
          <w:rFonts w:ascii="Arial" w:hAnsi="Arial" w:cs="Arial"/>
        </w:rPr>
        <w:t xml:space="preserve">8.1. Iki Sutarties vykdymo pradžios Tiekėjas įsipareigoja Pirkėjui pranešti tuo metu žinomo subtiekėjo pavadinimą, kontaktinius duomenis ir jo atstovus. Tiekėjas privalo Sutarties Bendrosiose sąlygose nustatyta tvarka ir terminais informuoti Pirkėją apie minėtos informacijos pasikeitimus visu Sutarties vykdymo metu. </w:t>
      </w:r>
    </w:p>
    <w:p w14:paraId="43FE010E" w14:textId="77777777" w:rsidR="00627E87" w:rsidRPr="003C62F2" w:rsidRDefault="00627E87" w:rsidP="00627E87">
      <w:pPr>
        <w:pStyle w:val="Sraopastraipa"/>
        <w:ind w:left="0" w:firstLine="567"/>
        <w:jc w:val="both"/>
        <w:rPr>
          <w:rFonts w:ascii="Arial" w:hAnsi="Arial" w:cs="Arial"/>
          <w:color w:val="000000"/>
        </w:rPr>
      </w:pPr>
      <w:r w:rsidRPr="003C62F2">
        <w:rPr>
          <w:rFonts w:ascii="Arial" w:hAnsi="Arial" w:cs="Arial"/>
          <w:color w:val="000000"/>
        </w:rPr>
        <w:t>8.2. Subtiekėjui (-ams) pageidaujant, Pirkėjas su juo (jais) atsiskaitys tiesiogiai. Apie šią galimybę Pirkėjas subtiekėją informuos atskiru pranešimu per 3 (tris) darbo dienas nuo Sutarties pasirašymo dienos arba informacijos iš Tiekėjo apie pasitelkiamą subtiekėją gavimo dienos. Norėdamas pasinaudoti tiesioginio atsiskaitymo galimybe, subtiekėjas turi apie tai raštu ne vėliau kaip per 2 (dvi) darbo dienas nuo šiame Sutarties punkte nurodyto Pirkėjo pranešimo gavimo dienos informuoti Pirkėją. Tokiu atveju su Pirkėju, Tiekėju ir subtiekėju bus sudaroma trišalė sutartis, kurioje nustatoma tiesioginio atsiskaitymo tvarka, įskaitant numatoma Tiekėjo teisė prieštarauti nepagrįstiems mokėjimams. Trišalės sutarties dėl tiesioginio atsiskaitymo su subtiekėju pasirašymas nekeičia Tiekėjo atsakomybės dėl Sutarties įvykdymo.</w:t>
      </w:r>
    </w:p>
    <w:p w14:paraId="027B56D3" w14:textId="77777777" w:rsidR="00627E87" w:rsidRPr="003C62F2" w:rsidRDefault="00627E87" w:rsidP="00627E87">
      <w:pPr>
        <w:tabs>
          <w:tab w:val="left" w:pos="993"/>
        </w:tabs>
        <w:spacing w:after="0" w:line="240" w:lineRule="auto"/>
        <w:ind w:firstLine="567"/>
        <w:jc w:val="center"/>
        <w:rPr>
          <w:rFonts w:ascii="Arial" w:hAnsi="Arial" w:cs="Arial"/>
          <w:b/>
        </w:rPr>
      </w:pPr>
    </w:p>
    <w:p w14:paraId="50BE7CDF" w14:textId="77777777" w:rsidR="00627E87" w:rsidRPr="003C62F2" w:rsidRDefault="00627E87" w:rsidP="00627E87">
      <w:pPr>
        <w:tabs>
          <w:tab w:val="left" w:pos="993"/>
        </w:tabs>
        <w:spacing w:after="0" w:line="240" w:lineRule="auto"/>
        <w:ind w:firstLine="567"/>
        <w:jc w:val="center"/>
        <w:rPr>
          <w:rFonts w:ascii="Arial" w:hAnsi="Arial" w:cs="Arial"/>
          <w:b/>
        </w:rPr>
      </w:pPr>
      <w:r w:rsidRPr="003C62F2">
        <w:rPr>
          <w:rFonts w:ascii="Arial" w:hAnsi="Arial" w:cs="Arial"/>
          <w:b/>
        </w:rPr>
        <w:t>9. KITOS NUOSTATOS</w:t>
      </w:r>
    </w:p>
    <w:p w14:paraId="36C954E6" w14:textId="77777777" w:rsidR="00627E87" w:rsidRPr="003C62F2" w:rsidRDefault="00627E87" w:rsidP="00627E87">
      <w:pPr>
        <w:tabs>
          <w:tab w:val="left" w:pos="993"/>
        </w:tabs>
        <w:spacing w:after="0" w:line="240" w:lineRule="auto"/>
        <w:ind w:firstLine="567"/>
        <w:jc w:val="both"/>
        <w:rPr>
          <w:rFonts w:ascii="Arial" w:hAnsi="Arial" w:cs="Arial"/>
          <w:lang w:eastAsia="x-none"/>
        </w:rPr>
      </w:pPr>
      <w:r w:rsidRPr="003C62F2">
        <w:rPr>
          <w:rFonts w:ascii="Arial" w:hAnsi="Arial" w:cs="Arial"/>
        </w:rPr>
        <w:t xml:space="preserve">9.1. Sutarties Bendrosios sąlygos yra sudėtinė, neatsiejama šios Sutarties dalis. Tiekėjas besąlygiškai patvirtina, kad, prieš sudarant šią Sutartį, jis turėjo galimybę susipažinti ir susipažino su Sutarties Bendrosiomis sąlygomis, todėl jam yra žinomas Sutarties Bendrųjų sąlygų turinys </w:t>
      </w:r>
      <w:r w:rsidRPr="003C62F2">
        <w:rPr>
          <w:rFonts w:ascii="Arial" w:hAnsi="Arial" w:cs="Arial"/>
          <w:lang w:eastAsia="x-none"/>
        </w:rPr>
        <w:t xml:space="preserve">ir Tiekėjas jas vykdys. </w:t>
      </w:r>
    </w:p>
    <w:p w14:paraId="64CADCE2" w14:textId="77777777" w:rsidR="00627E87" w:rsidRPr="003C62F2" w:rsidRDefault="00627E87" w:rsidP="00627E87">
      <w:pPr>
        <w:tabs>
          <w:tab w:val="left" w:pos="993"/>
        </w:tabs>
        <w:spacing w:after="0" w:line="240" w:lineRule="auto"/>
        <w:ind w:firstLine="567"/>
        <w:jc w:val="both"/>
        <w:rPr>
          <w:rFonts w:ascii="Arial" w:hAnsi="Arial" w:cs="Arial"/>
          <w:color w:val="000000"/>
        </w:rPr>
      </w:pPr>
      <w:r w:rsidRPr="003C62F2">
        <w:rPr>
          <w:rFonts w:ascii="Arial" w:hAnsi="Arial" w:cs="Arial"/>
        </w:rPr>
        <w:t xml:space="preserve">9.2. </w:t>
      </w:r>
      <w:r w:rsidRPr="003C62F2">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73BC4A0D" w14:textId="7138E541" w:rsidR="00627E87" w:rsidRPr="001949D9" w:rsidRDefault="00AF0374" w:rsidP="00AF0374">
      <w:pPr>
        <w:widowControl w:val="0"/>
        <w:tabs>
          <w:tab w:val="left" w:pos="993"/>
          <w:tab w:val="left" w:pos="1134"/>
        </w:tabs>
        <w:spacing w:after="0" w:line="240" w:lineRule="auto"/>
        <w:jc w:val="both"/>
        <w:outlineLvl w:val="1"/>
        <w:rPr>
          <w:rFonts w:ascii="Arial" w:hAnsi="Arial" w:cs="Arial"/>
        </w:rPr>
      </w:pPr>
      <w:r>
        <w:rPr>
          <w:rFonts w:ascii="Arial" w:hAnsi="Arial" w:cs="Arial"/>
        </w:rPr>
        <w:t xml:space="preserve">         </w:t>
      </w:r>
      <w:r w:rsidR="00627E87" w:rsidRPr="003C62F2">
        <w:rPr>
          <w:rFonts w:ascii="Arial" w:hAnsi="Arial" w:cs="Arial"/>
        </w:rPr>
        <w:t xml:space="preserve">9.3. </w:t>
      </w:r>
      <w:r w:rsidR="00627E87" w:rsidRPr="003C62F2">
        <w:rPr>
          <w:rFonts w:ascii="Arial" w:hAnsi="Arial" w:cs="Arial"/>
          <w:spacing w:val="-5"/>
        </w:rPr>
        <w:t>Tiekėjas</w:t>
      </w:r>
      <w:r w:rsidR="00627E87" w:rsidRPr="003C62F2">
        <w:rPr>
          <w:rFonts w:ascii="Arial" w:hAnsi="Arial" w:cs="Arial"/>
        </w:rPr>
        <w:t xml:space="preserve"> yra registruotas PVM mokėtoju Lietuvos Respublikoje.</w:t>
      </w:r>
    </w:p>
    <w:p w14:paraId="1971D228" w14:textId="77777777" w:rsidR="00627E87" w:rsidRPr="003C62F2" w:rsidRDefault="00627E87" w:rsidP="00627E87">
      <w:pPr>
        <w:tabs>
          <w:tab w:val="left" w:pos="567"/>
        </w:tabs>
        <w:spacing w:after="0" w:line="240" w:lineRule="auto"/>
        <w:ind w:firstLine="567"/>
        <w:jc w:val="both"/>
        <w:rPr>
          <w:rFonts w:ascii="Arial" w:hAnsi="Arial" w:cs="Arial"/>
          <w:i/>
          <w:color w:val="FF0000"/>
        </w:rPr>
      </w:pPr>
      <w:r w:rsidRPr="003C62F2">
        <w:rPr>
          <w:rFonts w:ascii="Arial" w:hAnsi="Arial" w:cs="Arial"/>
          <w:iCs/>
        </w:rPr>
        <w:t>9.</w:t>
      </w:r>
      <w:r>
        <w:rPr>
          <w:rFonts w:ascii="Arial" w:hAnsi="Arial" w:cs="Arial"/>
          <w:iCs/>
        </w:rPr>
        <w:t>4</w:t>
      </w:r>
      <w:r w:rsidRPr="003C62F2">
        <w:rPr>
          <w:rFonts w:ascii="Arial" w:hAnsi="Arial" w:cs="Arial"/>
          <w:iCs/>
        </w:rPr>
        <w:t>.</w:t>
      </w:r>
      <w:r w:rsidRPr="003C62F2">
        <w:rPr>
          <w:rFonts w:ascii="Arial" w:hAnsi="Arial" w:cs="Arial"/>
          <w:i/>
        </w:rPr>
        <w:t xml:space="preserve"> </w:t>
      </w:r>
      <w:r w:rsidRPr="003B22AE">
        <w:rPr>
          <w:rFonts w:ascii="Arial" w:hAnsi="Arial" w:cs="Arial"/>
          <w:color w:val="000000"/>
        </w:rPr>
        <w:t>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Pirkėjas (pirmos kategorijos nacionaliniam saugumui užtikrinti svarbi įmonė) nedelsiant raštu praneša Tiekėjui apie Sutarties nutraukimą. Taikomos Sutarties Specialiųjų sąlygų 9.2 p. ir Lietuvos Respublikos nacionaliniam saugumui užtikrinti svarbių objektų apsaugos įstatyme numatytos pasekmės.</w:t>
      </w:r>
    </w:p>
    <w:p w14:paraId="3E97FEB4" w14:textId="38B56C51" w:rsidR="00627E87" w:rsidRPr="00450A09" w:rsidRDefault="00627E87" w:rsidP="00627E87">
      <w:pPr>
        <w:pStyle w:val="BodyText1"/>
        <w:tabs>
          <w:tab w:val="left" w:pos="993"/>
        </w:tabs>
        <w:ind w:firstLine="567"/>
        <w:rPr>
          <w:rFonts w:ascii="Arial" w:hAnsi="Arial" w:cs="Arial"/>
          <w:i/>
          <w:iCs/>
          <w:color w:val="538135"/>
          <w:sz w:val="22"/>
          <w:szCs w:val="22"/>
          <w:lang w:val="lt-LT"/>
        </w:rPr>
      </w:pPr>
      <w:r w:rsidRPr="003C62F2">
        <w:rPr>
          <w:rFonts w:ascii="Arial" w:eastAsia="Calibri" w:hAnsi="Arial" w:cs="Arial"/>
          <w:sz w:val="22"/>
          <w:szCs w:val="22"/>
          <w:lang w:val="lt-LT" w:eastAsia="x-none"/>
        </w:rPr>
        <w:t>9.</w:t>
      </w:r>
      <w:r>
        <w:rPr>
          <w:rFonts w:ascii="Arial" w:eastAsia="Calibri" w:hAnsi="Arial" w:cs="Arial"/>
          <w:sz w:val="22"/>
          <w:szCs w:val="22"/>
          <w:lang w:val="lt-LT" w:eastAsia="x-none"/>
        </w:rPr>
        <w:t>5</w:t>
      </w:r>
      <w:r w:rsidRPr="003C62F2">
        <w:rPr>
          <w:rFonts w:ascii="Arial" w:eastAsia="Calibri" w:hAnsi="Arial" w:cs="Arial"/>
          <w:sz w:val="22"/>
          <w:szCs w:val="22"/>
          <w:lang w:val="lt-LT" w:eastAsia="x-none"/>
        </w:rPr>
        <w:t xml:space="preserve">. Ši Sutartis sudaryta lietuvių kalba </w:t>
      </w:r>
      <w:r w:rsidRPr="003B22AE">
        <w:rPr>
          <w:rFonts w:ascii="Arial" w:hAnsi="Arial" w:cs="Arial"/>
          <w:color w:val="538135"/>
          <w:sz w:val="22"/>
          <w:szCs w:val="22"/>
          <w:lang w:val="lt-LT"/>
        </w:rPr>
        <w:t xml:space="preserve"> </w:t>
      </w:r>
      <w:r w:rsidRPr="003C62F2">
        <w:rPr>
          <w:rFonts w:ascii="Arial" w:eastAsia="Calibri" w:hAnsi="Arial" w:cs="Arial"/>
          <w:sz w:val="22"/>
          <w:szCs w:val="22"/>
          <w:lang w:val="lt-LT" w:eastAsia="x-none"/>
        </w:rPr>
        <w:t xml:space="preserve">2 (dviem) egzemplioriais, turinčiais vienodą teisinę galią, po vieną kiekvienai Šaliai. </w:t>
      </w:r>
      <w:r w:rsidRPr="003C62F2">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sidRPr="003C62F2">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Pr="003C62F2">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sidRPr="003C62F2">
        <w:rPr>
          <w:rFonts w:ascii="Arial" w:hAnsi="Arial" w:cs="Arial"/>
          <w:sz w:val="22"/>
          <w:szCs w:val="22"/>
          <w:lang w:val="lt-LT"/>
        </w:rPr>
        <w:t xml:space="preserve">Šalis (jei ji juridinis asmuo) Sutartį patvirtina antspaudu, </w:t>
      </w:r>
      <w:r w:rsidRPr="003C62F2">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sidRPr="003C62F2">
        <w:rPr>
          <w:rFonts w:ascii="Arial" w:hAnsi="Arial" w:cs="Arial"/>
          <w:color w:val="000000"/>
          <w:sz w:val="22"/>
          <w:szCs w:val="22"/>
          <w:lang w:val="lt-LT"/>
        </w:rPr>
        <w:t xml:space="preserve">Jeigu Sutarties Šalys – juridiniai asmenys Sutartį pasirašo kvalifikuotu elektroniniu parašu, </w:t>
      </w:r>
      <w:r w:rsidRPr="003C62F2">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Pr="003C62F2">
        <w:rPr>
          <w:rFonts w:ascii="Arial" w:hAnsi="Arial" w:cs="Arial"/>
          <w:color w:val="000000"/>
          <w:sz w:val="22"/>
          <w:szCs w:val="22"/>
          <w:lang w:val="lt-LT"/>
        </w:rPr>
        <w:t xml:space="preserve">. </w:t>
      </w:r>
    </w:p>
    <w:p w14:paraId="681325BE" w14:textId="77777777" w:rsidR="00627E87" w:rsidRPr="000114FE" w:rsidRDefault="00627E87" w:rsidP="00627E87">
      <w:pPr>
        <w:tabs>
          <w:tab w:val="left" w:pos="540"/>
          <w:tab w:val="num" w:pos="1274"/>
        </w:tabs>
        <w:ind w:firstLine="567"/>
        <w:jc w:val="both"/>
        <w:rPr>
          <w:rFonts w:ascii="Arial" w:hAnsi="Arial" w:cs="Arial"/>
        </w:rPr>
      </w:pPr>
      <w:r w:rsidRPr="003C62F2">
        <w:rPr>
          <w:rFonts w:ascii="Arial" w:hAnsi="Arial" w:cs="Arial"/>
        </w:rPr>
        <w:t>9.</w:t>
      </w:r>
      <w:r>
        <w:rPr>
          <w:rFonts w:ascii="Arial" w:hAnsi="Arial" w:cs="Arial"/>
        </w:rPr>
        <w:t>6</w:t>
      </w:r>
      <w:r w:rsidRPr="003C62F2">
        <w:rPr>
          <w:rFonts w:ascii="Arial" w:hAnsi="Arial" w:cs="Arial"/>
        </w:rPr>
        <w:t>. Jeigu skirtingomis kalbomis surašyti Sutarties tekstai neatitinka vienas kito, tai pirmenybė suteikiama ir Sutartis aiškinama pagal pirmiausia surašytą Sutarties tekstą lietuvių kalba.</w:t>
      </w:r>
    </w:p>
    <w:p w14:paraId="419BC882" w14:textId="77777777" w:rsidR="00627E87" w:rsidRDefault="00627E87" w:rsidP="00627E87">
      <w:pPr>
        <w:tabs>
          <w:tab w:val="left" w:pos="993"/>
        </w:tabs>
        <w:spacing w:after="0" w:line="240" w:lineRule="auto"/>
        <w:ind w:firstLine="567"/>
        <w:jc w:val="center"/>
        <w:rPr>
          <w:rFonts w:ascii="Arial" w:hAnsi="Arial" w:cs="Arial"/>
          <w:i/>
          <w:color w:val="FF0000"/>
        </w:rPr>
      </w:pPr>
    </w:p>
    <w:p w14:paraId="0A1F744D" w14:textId="77777777" w:rsidR="00AF7D90" w:rsidRPr="00E167D8" w:rsidRDefault="00AF7D90" w:rsidP="00AF7D90">
      <w:pPr>
        <w:pStyle w:val="BodyText1"/>
        <w:tabs>
          <w:tab w:val="left" w:pos="993"/>
        </w:tabs>
        <w:ind w:firstLine="567"/>
        <w:rPr>
          <w:rFonts w:ascii="Arial" w:hAnsi="Arial" w:cs="Arial"/>
          <w:b/>
          <w:bCs/>
          <w:sz w:val="22"/>
          <w:szCs w:val="22"/>
          <w:lang w:val="lt-LT"/>
        </w:rPr>
      </w:pPr>
      <w:r w:rsidRPr="00E167D8">
        <w:rPr>
          <w:rFonts w:ascii="Arial" w:hAnsi="Arial" w:cs="Arial"/>
          <w:b/>
          <w:bCs/>
          <w:color w:val="000000"/>
          <w:sz w:val="22"/>
          <w:szCs w:val="22"/>
          <w:lang w:val="lt-LT"/>
        </w:rPr>
        <w:t>PRIDEDAMA:</w:t>
      </w:r>
    </w:p>
    <w:p w14:paraId="73BD5947" w14:textId="3694AE41" w:rsidR="00AF7D90" w:rsidRPr="000530DF" w:rsidRDefault="00AF7D90" w:rsidP="00AF7D90">
      <w:pPr>
        <w:widowControl w:val="0"/>
        <w:tabs>
          <w:tab w:val="left" w:pos="993"/>
        </w:tabs>
        <w:spacing w:after="0" w:line="240" w:lineRule="auto"/>
        <w:ind w:firstLine="567"/>
        <w:jc w:val="both"/>
        <w:rPr>
          <w:rFonts w:ascii="Arial" w:eastAsia="Calibri" w:hAnsi="Arial" w:cs="Arial"/>
        </w:rPr>
      </w:pPr>
      <w:bookmarkStart w:id="3" w:name="_Toc438559501"/>
      <w:bookmarkStart w:id="4" w:name="_Toc438559828"/>
      <w:r w:rsidRPr="00E167D8">
        <w:rPr>
          <w:rFonts w:ascii="Arial" w:eastAsia="Calibri" w:hAnsi="Arial" w:cs="Arial"/>
        </w:rPr>
        <w:t>1 priedas –</w:t>
      </w:r>
      <w:r w:rsidR="00633F31">
        <w:rPr>
          <w:rFonts w:ascii="Arial" w:eastAsia="Calibri" w:hAnsi="Arial" w:cs="Arial"/>
        </w:rPr>
        <w:t xml:space="preserve">  Motorinių</w:t>
      </w:r>
      <w:r w:rsidR="000A739C">
        <w:rPr>
          <w:rFonts w:ascii="Arial" w:eastAsia="Calibri" w:hAnsi="Arial" w:cs="Arial"/>
        </w:rPr>
        <w:t xml:space="preserve"> ir akumuliatorinių </w:t>
      </w:r>
      <w:r w:rsidR="00917434">
        <w:rPr>
          <w:rFonts w:ascii="Arial" w:eastAsia="Calibri" w:hAnsi="Arial" w:cs="Arial"/>
        </w:rPr>
        <w:t xml:space="preserve"> įrankių </w:t>
      </w:r>
      <w:r w:rsidR="00633F31">
        <w:rPr>
          <w:rFonts w:ascii="Arial" w:eastAsia="Calibri" w:hAnsi="Arial" w:cs="Arial"/>
        </w:rPr>
        <w:t xml:space="preserve"> </w:t>
      </w:r>
      <w:r w:rsidR="00633F31" w:rsidRPr="00E167D8">
        <w:rPr>
          <w:rFonts w:ascii="Arial" w:eastAsia="Calibri" w:hAnsi="Arial" w:cs="Arial"/>
          <w:color w:val="5B9BD5" w:themeColor="accent1"/>
        </w:rPr>
        <w:t xml:space="preserve"> </w:t>
      </w:r>
      <w:r w:rsidR="000530DF">
        <w:rPr>
          <w:rFonts w:ascii="Arial" w:eastAsia="Calibri" w:hAnsi="Arial" w:cs="Arial"/>
        </w:rPr>
        <w:t>pirkimo techninė specifikacija.</w:t>
      </w:r>
    </w:p>
    <w:p w14:paraId="4216F88C" w14:textId="43B4EBD2" w:rsidR="00AF7D90" w:rsidRPr="000530DF" w:rsidRDefault="00AF7D90" w:rsidP="00AF7D90">
      <w:pPr>
        <w:widowControl w:val="0"/>
        <w:tabs>
          <w:tab w:val="left" w:pos="993"/>
        </w:tabs>
        <w:spacing w:after="0" w:line="240" w:lineRule="auto"/>
        <w:ind w:firstLine="567"/>
        <w:jc w:val="both"/>
        <w:rPr>
          <w:rFonts w:ascii="Arial" w:eastAsia="Calibri" w:hAnsi="Arial" w:cs="Arial"/>
          <w:color w:val="5B9BD5" w:themeColor="accent1"/>
        </w:rPr>
      </w:pPr>
      <w:r w:rsidRPr="00E167D8">
        <w:rPr>
          <w:rFonts w:ascii="Arial" w:eastAsia="Calibri" w:hAnsi="Arial" w:cs="Arial"/>
        </w:rPr>
        <w:t>2 priedas –</w:t>
      </w:r>
      <w:r w:rsidRPr="00E167D8">
        <w:rPr>
          <w:rFonts w:ascii="Arial" w:eastAsia="Calibri" w:hAnsi="Arial" w:cs="Arial"/>
          <w:i/>
        </w:rPr>
        <w:t xml:space="preserve"> </w:t>
      </w:r>
      <w:r w:rsidR="006462C2">
        <w:rPr>
          <w:rFonts w:ascii="Arial" w:eastAsia="Calibri" w:hAnsi="Arial" w:cs="Arial"/>
          <w:i/>
        </w:rPr>
        <w:t xml:space="preserve"> </w:t>
      </w:r>
      <w:r w:rsidR="00917434">
        <w:rPr>
          <w:rFonts w:ascii="Arial" w:eastAsia="Calibri" w:hAnsi="Arial" w:cs="Arial"/>
        </w:rPr>
        <w:t xml:space="preserve">Sutarties </w:t>
      </w:r>
      <w:r w:rsidR="000530DF" w:rsidRPr="000530DF">
        <w:rPr>
          <w:rFonts w:ascii="Arial" w:eastAsia="Calibri" w:hAnsi="Arial" w:cs="Arial"/>
        </w:rPr>
        <w:t xml:space="preserve"> Bendrosios sąlygos.</w:t>
      </w:r>
    </w:p>
    <w:p w14:paraId="0649E12A" w14:textId="53DA9064" w:rsidR="00AF7D90" w:rsidRPr="00E167D8" w:rsidRDefault="006462C2" w:rsidP="00AF7D90">
      <w:pPr>
        <w:widowControl w:val="0"/>
        <w:tabs>
          <w:tab w:val="left" w:pos="993"/>
        </w:tabs>
        <w:spacing w:after="0" w:line="240" w:lineRule="auto"/>
        <w:ind w:firstLine="567"/>
        <w:jc w:val="both"/>
        <w:rPr>
          <w:rFonts w:ascii="Arial" w:eastAsia="Calibri" w:hAnsi="Arial" w:cs="Arial"/>
        </w:rPr>
      </w:pPr>
      <w:r>
        <w:rPr>
          <w:rFonts w:ascii="Arial" w:eastAsia="Calibri" w:hAnsi="Arial" w:cs="Arial"/>
        </w:rPr>
        <w:t xml:space="preserve">3 priedas - </w:t>
      </w:r>
      <w:r w:rsidRPr="00954A3D">
        <w:rPr>
          <w:rFonts w:ascii="Arial" w:eastAsia="Calibri" w:hAnsi="Arial" w:cs="Arial"/>
        </w:rPr>
        <w:t>Įgalioti regioninių padalinių asmenys priimti motorinius</w:t>
      </w:r>
      <w:r w:rsidR="000A739C">
        <w:rPr>
          <w:rFonts w:ascii="Arial" w:eastAsia="Calibri" w:hAnsi="Arial" w:cs="Arial"/>
        </w:rPr>
        <w:t xml:space="preserve"> ir akumuliatorinius </w:t>
      </w:r>
      <w:r w:rsidRPr="00954A3D">
        <w:rPr>
          <w:rFonts w:ascii="Arial" w:eastAsia="Calibri" w:hAnsi="Arial" w:cs="Arial"/>
        </w:rPr>
        <w:t xml:space="preserve"> įrankius</w:t>
      </w:r>
      <w:r w:rsidR="001A5F45">
        <w:rPr>
          <w:rFonts w:ascii="Arial" w:eastAsia="Calibri" w:hAnsi="Arial" w:cs="Arial"/>
        </w:rPr>
        <w:t>.</w:t>
      </w:r>
    </w:p>
    <w:p w14:paraId="5B4FB49D" w14:textId="77777777" w:rsidR="00AF7D90" w:rsidRPr="00E167D8" w:rsidRDefault="00AF7D90" w:rsidP="00AF7D90">
      <w:pPr>
        <w:widowControl w:val="0"/>
        <w:tabs>
          <w:tab w:val="left" w:pos="993"/>
        </w:tabs>
        <w:spacing w:after="0" w:line="240" w:lineRule="auto"/>
        <w:ind w:firstLine="567"/>
        <w:jc w:val="both"/>
        <w:rPr>
          <w:rFonts w:ascii="Arial" w:eastAsia="Calibri" w:hAnsi="Arial" w:cs="Arial"/>
        </w:rPr>
      </w:pPr>
      <w:r w:rsidRPr="00E167D8">
        <w:rPr>
          <w:rFonts w:ascii="Arial" w:eastAsia="Calibri" w:hAnsi="Arial" w:cs="Arial"/>
        </w:rPr>
        <w:t>Tiekėjo pasiūlymas Pirkimui prie Sutarties atskirai nepridedamas, originalas saugomas</w:t>
      </w:r>
      <w:r w:rsidRPr="000530DF">
        <w:rPr>
          <w:rFonts w:ascii="Arial" w:eastAsia="Calibri" w:hAnsi="Arial" w:cs="Arial"/>
        </w:rPr>
        <w:t xml:space="preserve"> CVP IS</w:t>
      </w:r>
      <w:r w:rsidRPr="000530DF">
        <w:rPr>
          <w:rFonts w:ascii="Arial" w:eastAsia="Calibri" w:hAnsi="Arial" w:cs="Arial"/>
          <w:iCs/>
        </w:rPr>
        <w:t>.</w:t>
      </w:r>
    </w:p>
    <w:p w14:paraId="1BD0D942" w14:textId="06B9A0E4" w:rsidR="00AF7D90" w:rsidRPr="00E167D8" w:rsidRDefault="00633F31" w:rsidP="00AF7D90">
      <w:pPr>
        <w:keepNext/>
        <w:tabs>
          <w:tab w:val="left" w:pos="993"/>
        </w:tabs>
        <w:spacing w:after="0" w:line="240" w:lineRule="auto"/>
        <w:ind w:firstLine="567"/>
        <w:jc w:val="center"/>
        <w:outlineLvl w:val="0"/>
        <w:rPr>
          <w:rFonts w:ascii="Arial" w:eastAsia="Calibri" w:hAnsi="Arial" w:cs="Arial"/>
          <w:b/>
        </w:rPr>
      </w:pPr>
      <w:r>
        <w:rPr>
          <w:rFonts w:ascii="Arial" w:eastAsia="Calibri" w:hAnsi="Arial" w:cs="Arial"/>
          <w:b/>
        </w:rPr>
        <w:t>10</w:t>
      </w:r>
      <w:r w:rsidR="00AF7D90" w:rsidRPr="00E167D8">
        <w:rPr>
          <w:rFonts w:ascii="Arial" w:eastAsia="Calibri" w:hAnsi="Arial" w:cs="Arial"/>
          <w:b/>
        </w:rPr>
        <w:t>. ŠALIŲ ADRESAI IR REKVIZITAI</w:t>
      </w:r>
      <w:bookmarkEnd w:id="3"/>
      <w:bookmarkEnd w:id="4"/>
    </w:p>
    <w:tbl>
      <w:tblPr>
        <w:tblW w:w="9852" w:type="dxa"/>
        <w:tblLayout w:type="fixed"/>
        <w:tblLook w:val="0000" w:firstRow="0" w:lastRow="0" w:firstColumn="0" w:lastColumn="0" w:noHBand="0" w:noVBand="0"/>
      </w:tblPr>
      <w:tblGrid>
        <w:gridCol w:w="5130"/>
        <w:gridCol w:w="4722"/>
      </w:tblGrid>
      <w:tr w:rsidR="00AF7D90" w:rsidRPr="00E167D8" w14:paraId="40C54B21" w14:textId="77777777" w:rsidTr="009B721D">
        <w:trPr>
          <w:trHeight w:val="105"/>
        </w:trPr>
        <w:tc>
          <w:tcPr>
            <w:tcW w:w="5130" w:type="dxa"/>
            <w:shd w:val="clear" w:color="auto" w:fill="auto"/>
          </w:tcPr>
          <w:p w14:paraId="362B73DF" w14:textId="77777777" w:rsidR="00AF7D90" w:rsidRPr="00E167D8" w:rsidRDefault="00AF7D90" w:rsidP="009B721D">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p w14:paraId="3C090303" w14:textId="77777777" w:rsidR="00AF7D90" w:rsidRPr="00E167D8" w:rsidRDefault="00AF7D90" w:rsidP="009B721D">
            <w:pPr>
              <w:tabs>
                <w:tab w:val="left" w:pos="993"/>
              </w:tabs>
              <w:suppressAutoHyphens/>
              <w:spacing w:after="0" w:line="240" w:lineRule="auto"/>
              <w:ind w:firstLine="567"/>
              <w:rPr>
                <w:rFonts w:ascii="Arial" w:eastAsia="Calibri" w:hAnsi="Arial" w:cs="Arial"/>
                <w:lang w:eastAsia="ar-SA"/>
              </w:rPr>
            </w:pPr>
          </w:p>
        </w:tc>
      </w:tr>
      <w:tr w:rsidR="00AF7D90" w:rsidRPr="00E167D8" w14:paraId="6F02A590" w14:textId="77777777" w:rsidTr="009B721D">
        <w:trPr>
          <w:trHeight w:val="25"/>
        </w:trPr>
        <w:tc>
          <w:tcPr>
            <w:tcW w:w="5130" w:type="dxa"/>
            <w:shd w:val="clear" w:color="auto" w:fill="auto"/>
          </w:tcPr>
          <w:tbl>
            <w:tblPr>
              <w:tblW w:w="9615" w:type="dxa"/>
              <w:tblLayout w:type="fixed"/>
              <w:tblLook w:val="04A0" w:firstRow="1" w:lastRow="0" w:firstColumn="1" w:lastColumn="0" w:noHBand="0" w:noVBand="1"/>
            </w:tblPr>
            <w:tblGrid>
              <w:gridCol w:w="9615"/>
            </w:tblGrid>
            <w:tr w:rsidR="00AF7D90" w:rsidRPr="00E167D8" w14:paraId="1F7EEE9C" w14:textId="77777777" w:rsidTr="009B721D">
              <w:trPr>
                <w:trHeight w:val="342"/>
              </w:trPr>
              <w:tc>
                <w:tcPr>
                  <w:tcW w:w="4986" w:type="dxa"/>
                </w:tcPr>
                <w:p w14:paraId="6BDFFDF0" w14:textId="77777777" w:rsidR="00AF7D90" w:rsidRPr="00E167D8" w:rsidRDefault="00AF7D90" w:rsidP="009B721D">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E167D8">
                    <w:rPr>
                      <w:rFonts w:ascii="Arial" w:eastAsia="Times New Roman" w:hAnsi="Arial" w:cs="Arial"/>
                      <w:b/>
                      <w:bCs/>
                      <w:iCs/>
                      <w:lang w:eastAsia="ar-SA"/>
                    </w:rPr>
                    <w:t>Pirkėjas</w:t>
                  </w:r>
                </w:p>
                <w:p w14:paraId="0B1DCEEF" w14:textId="77777777" w:rsidR="00AF7D90" w:rsidRPr="00E167D8" w:rsidRDefault="00AF7D90" w:rsidP="009B721D">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E167D8">
                    <w:rPr>
                      <w:rFonts w:ascii="Arial" w:eastAsia="Times New Roman" w:hAnsi="Arial" w:cs="Arial"/>
                      <w:b/>
                      <w:bCs/>
                      <w:iCs/>
                      <w:lang w:eastAsia="ar-SA"/>
                    </w:rPr>
                    <w:t xml:space="preserve">Valstybės įmonė Valstybinių miškų urėdija </w:t>
                  </w:r>
                </w:p>
                <w:p w14:paraId="11986C49" w14:textId="77777777" w:rsidR="00AF7D90" w:rsidRPr="00E167D8" w:rsidRDefault="00AF7D90" w:rsidP="009B721D">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p>
              </w:tc>
            </w:tr>
            <w:tr w:rsidR="00AF7D90" w:rsidRPr="00E167D8" w14:paraId="7BA3CA3D" w14:textId="77777777" w:rsidTr="009B721D">
              <w:trPr>
                <w:trHeight w:val="682"/>
              </w:trPr>
              <w:tc>
                <w:tcPr>
                  <w:tcW w:w="4986" w:type="dxa"/>
                  <w:hideMark/>
                </w:tcPr>
                <w:p w14:paraId="63949217"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Įmonės kodas 132340880</w:t>
                  </w:r>
                </w:p>
                <w:p w14:paraId="55B557C4"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PVM mokėtojo kodas LT323408811</w:t>
                  </w:r>
                </w:p>
                <w:p w14:paraId="28F4EB1F"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 xml:space="preserve">Registracijos adresas: </w:t>
                  </w:r>
                </w:p>
                <w:p w14:paraId="56ECD3D6" w14:textId="2EF324FA"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Pramonės pr. 11A</w:t>
                  </w:r>
                  <w:r w:rsidR="009316AB">
                    <w:rPr>
                      <w:rFonts w:ascii="Arial" w:eastAsia="Times New Roman" w:hAnsi="Arial" w:cs="Arial"/>
                      <w:bCs/>
                      <w:iCs/>
                      <w:lang w:eastAsia="ar-SA"/>
                    </w:rPr>
                    <w:t xml:space="preserve"> -9</w:t>
                  </w:r>
                  <w:r w:rsidRPr="00E167D8">
                    <w:rPr>
                      <w:rFonts w:ascii="Arial" w:eastAsia="Times New Roman" w:hAnsi="Arial" w:cs="Arial"/>
                      <w:bCs/>
                      <w:iCs/>
                      <w:lang w:eastAsia="ar-SA"/>
                    </w:rPr>
                    <w:t>, 51327 Kaunas</w:t>
                  </w:r>
                </w:p>
                <w:p w14:paraId="56878ED5"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 xml:space="preserve">Buveinės adresas: </w:t>
                  </w:r>
                </w:p>
                <w:p w14:paraId="297F7645"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Savanorių pr. 176, 03154 Vilnius</w:t>
                  </w:r>
                </w:p>
                <w:p w14:paraId="193ED660" w14:textId="59AB3159" w:rsidR="00AF7D90" w:rsidRPr="00E167D8" w:rsidRDefault="00AF7D90" w:rsidP="000A739C">
                  <w:pPr>
                    <w:tabs>
                      <w:tab w:val="left" w:pos="3060"/>
                    </w:tabs>
                    <w:suppressAutoHyphens/>
                    <w:spacing w:after="0" w:line="240" w:lineRule="auto"/>
                    <w:ind w:left="-108" w:firstLine="360"/>
                    <w:rPr>
                      <w:rFonts w:ascii="Arial" w:eastAsia="Times New Roman" w:hAnsi="Arial" w:cs="Arial"/>
                      <w:b/>
                      <w:iCs/>
                      <w:lang w:eastAsia="ar-SA"/>
                    </w:rPr>
                  </w:pPr>
                </w:p>
                <w:p w14:paraId="3E8BFFF8" w14:textId="3B1297D6" w:rsidR="00AF0374" w:rsidRPr="0074231D" w:rsidRDefault="00AF0374" w:rsidP="00AF0374">
                  <w:pPr>
                    <w:pStyle w:val="Betarp"/>
                    <w:rPr>
                      <w:rFonts w:ascii="Arial" w:eastAsia="Calibri" w:hAnsi="Arial" w:cs="Arial"/>
                    </w:rPr>
                  </w:pPr>
                  <w:r>
                    <w:rPr>
                      <w:rFonts w:ascii="Arial" w:eastAsia="Calibri" w:hAnsi="Arial" w:cs="Arial"/>
                    </w:rPr>
                    <w:t xml:space="preserve">    </w:t>
                  </w:r>
                  <w:r w:rsidRPr="0074231D">
                    <w:rPr>
                      <w:rFonts w:ascii="Arial" w:eastAsia="Calibri" w:hAnsi="Arial" w:cs="Arial"/>
                    </w:rPr>
                    <w:t>Bankas AB SEB</w:t>
                  </w:r>
                </w:p>
                <w:p w14:paraId="1BE7958D" w14:textId="1432F498" w:rsidR="00AF0374" w:rsidRPr="0074231D" w:rsidRDefault="00AF0374" w:rsidP="00AF0374">
                  <w:pPr>
                    <w:pStyle w:val="Betarp"/>
                    <w:rPr>
                      <w:rFonts w:ascii="Arial" w:eastAsia="Calibri" w:hAnsi="Arial" w:cs="Arial"/>
                    </w:rPr>
                  </w:pPr>
                  <w:r>
                    <w:rPr>
                      <w:rFonts w:ascii="Arial" w:eastAsia="Calibri" w:hAnsi="Arial" w:cs="Arial"/>
                    </w:rPr>
                    <w:t xml:space="preserve">    </w:t>
                  </w:r>
                  <w:r w:rsidRPr="0074231D">
                    <w:rPr>
                      <w:rFonts w:ascii="Arial" w:eastAsia="Calibri" w:hAnsi="Arial" w:cs="Arial"/>
                    </w:rPr>
                    <w:t xml:space="preserve">a.s. </w:t>
                  </w:r>
                </w:p>
                <w:p w14:paraId="1E610E81" w14:textId="01DE23CB" w:rsidR="00AF0374" w:rsidRPr="0074231D" w:rsidRDefault="00AF0374" w:rsidP="00AF0374">
                  <w:pPr>
                    <w:pStyle w:val="Betarp"/>
                    <w:rPr>
                      <w:rFonts w:ascii="Arial" w:eastAsia="Calibri" w:hAnsi="Arial" w:cs="Arial"/>
                    </w:rPr>
                  </w:pPr>
                  <w:r>
                    <w:rPr>
                      <w:rFonts w:ascii="Arial" w:eastAsia="Calibri" w:hAnsi="Arial" w:cs="Arial"/>
                    </w:rPr>
                    <w:t xml:space="preserve">   </w:t>
                  </w:r>
                  <w:r w:rsidRPr="0074231D">
                    <w:rPr>
                      <w:rFonts w:ascii="Arial" w:eastAsia="Calibri" w:hAnsi="Arial" w:cs="Arial"/>
                    </w:rPr>
                    <w:t xml:space="preserve">Tel. </w:t>
                  </w:r>
                </w:p>
                <w:p w14:paraId="0C761AE5" w14:textId="75663132" w:rsidR="00AF0374" w:rsidRPr="0074231D" w:rsidRDefault="00AF0374" w:rsidP="00AF0374">
                  <w:pPr>
                    <w:pStyle w:val="Betarp"/>
                    <w:rPr>
                      <w:rFonts w:ascii="Arial" w:hAnsi="Arial" w:cs="Arial"/>
                      <w:lang w:eastAsia="ar-SA"/>
                    </w:rPr>
                  </w:pPr>
                  <w:r>
                    <w:rPr>
                      <w:rFonts w:ascii="Arial" w:eastAsia="Calibri" w:hAnsi="Arial" w:cs="Arial"/>
                    </w:rPr>
                    <w:lastRenderedPageBreak/>
                    <w:t xml:space="preserve">   </w:t>
                  </w:r>
                  <w:r w:rsidRPr="0074231D">
                    <w:rPr>
                      <w:rFonts w:ascii="Arial" w:eastAsia="Calibri" w:hAnsi="Arial" w:cs="Arial"/>
                    </w:rPr>
                    <w:t xml:space="preserve">El. p. </w:t>
                  </w:r>
                </w:p>
                <w:p w14:paraId="1AB2DCE5" w14:textId="3A636E43" w:rsidR="00AF7D90" w:rsidRPr="00E167D8" w:rsidRDefault="00AF7D90" w:rsidP="00231ED0">
                  <w:pPr>
                    <w:tabs>
                      <w:tab w:val="left" w:pos="3060"/>
                    </w:tabs>
                    <w:suppressAutoHyphens/>
                    <w:spacing w:after="0" w:line="240" w:lineRule="auto"/>
                    <w:rPr>
                      <w:rFonts w:ascii="Arial" w:eastAsia="Times New Roman" w:hAnsi="Arial" w:cs="Arial"/>
                      <w:bCs/>
                      <w:iCs/>
                      <w:lang w:eastAsia="ar-SA"/>
                    </w:rPr>
                  </w:pPr>
                </w:p>
                <w:p w14:paraId="5AD1039F" w14:textId="7DCC307A" w:rsidR="00AF7D90" w:rsidRPr="00D5493C" w:rsidRDefault="00D5493C" w:rsidP="00D5493C">
                  <w:pPr>
                    <w:tabs>
                      <w:tab w:val="left" w:pos="3060"/>
                    </w:tabs>
                    <w:suppressAutoHyphens/>
                    <w:spacing w:after="0" w:line="240" w:lineRule="auto"/>
                    <w:rPr>
                      <w:rFonts w:ascii="Arial" w:eastAsia="Times New Roman" w:hAnsi="Arial" w:cs="Arial"/>
                      <w:iCs/>
                      <w:lang w:eastAsia="ar-SA"/>
                    </w:rPr>
                  </w:pPr>
                  <w:r>
                    <w:rPr>
                      <w:rFonts w:ascii="Arial" w:eastAsia="Times New Roman" w:hAnsi="Arial" w:cs="Arial"/>
                      <w:b/>
                      <w:bCs/>
                      <w:iCs/>
                      <w:lang w:eastAsia="ar-SA"/>
                    </w:rPr>
                    <w:t xml:space="preserve">    </w:t>
                  </w:r>
                  <w:r w:rsidR="00231ED0" w:rsidRPr="00D5493C">
                    <w:rPr>
                      <w:rFonts w:ascii="Arial" w:eastAsia="Times New Roman" w:hAnsi="Arial" w:cs="Arial"/>
                      <w:iCs/>
                      <w:lang w:eastAsia="ar-SA"/>
                    </w:rPr>
                    <w:t>Generalinis  direktorius</w:t>
                  </w:r>
                </w:p>
                <w:p w14:paraId="09B3341A" w14:textId="42C78839" w:rsidR="00231ED0" w:rsidRPr="00D5493C" w:rsidRDefault="00231ED0" w:rsidP="009B721D">
                  <w:pPr>
                    <w:tabs>
                      <w:tab w:val="left" w:pos="3060"/>
                    </w:tabs>
                    <w:suppressAutoHyphens/>
                    <w:spacing w:after="0" w:line="240" w:lineRule="auto"/>
                    <w:ind w:left="-108" w:firstLine="360"/>
                    <w:rPr>
                      <w:rFonts w:ascii="Arial" w:eastAsia="Times New Roman" w:hAnsi="Arial" w:cs="Arial"/>
                      <w:iCs/>
                      <w:lang w:eastAsia="ar-SA"/>
                    </w:rPr>
                  </w:pPr>
                  <w:r w:rsidRPr="00D5493C">
                    <w:rPr>
                      <w:rFonts w:ascii="Arial" w:eastAsia="Times New Roman" w:hAnsi="Arial" w:cs="Arial"/>
                      <w:iCs/>
                      <w:lang w:eastAsia="ar-SA"/>
                    </w:rPr>
                    <w:t>Valdas Kaubrė</w:t>
                  </w:r>
                </w:p>
                <w:p w14:paraId="1F84E113" w14:textId="788D32CB"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 xml:space="preserve"> </w:t>
                  </w:r>
                </w:p>
                <w:p w14:paraId="47BB6879" w14:textId="5BE27EA5" w:rsidR="00AF7D90" w:rsidRPr="00E167D8" w:rsidRDefault="00AF7D90" w:rsidP="00231ED0">
                  <w:pPr>
                    <w:tabs>
                      <w:tab w:val="left" w:pos="3060"/>
                    </w:tabs>
                    <w:suppressAutoHyphens/>
                    <w:spacing w:after="0" w:line="240" w:lineRule="auto"/>
                    <w:rPr>
                      <w:rFonts w:ascii="Arial" w:eastAsia="Times New Roman" w:hAnsi="Arial" w:cs="Arial"/>
                      <w:bCs/>
                      <w:i/>
                      <w:iCs/>
                      <w:lang w:eastAsia="ar-SA"/>
                    </w:rPr>
                  </w:pPr>
                </w:p>
              </w:tc>
            </w:tr>
          </w:tbl>
          <w:p w14:paraId="7EB4A179" w14:textId="206460A8" w:rsidR="00231ED0" w:rsidRDefault="00231ED0" w:rsidP="00231ED0">
            <w:pPr>
              <w:tabs>
                <w:tab w:val="left" w:pos="3060"/>
                <w:tab w:val="center" w:pos="4767"/>
                <w:tab w:val="right" w:pos="9638"/>
              </w:tabs>
              <w:suppressAutoHyphens/>
              <w:snapToGrid w:val="0"/>
              <w:spacing w:line="264" w:lineRule="auto"/>
              <w:rPr>
                <w:rFonts w:ascii="Arial" w:hAnsi="Arial" w:cs="Arial"/>
                <w:bCs/>
                <w:iCs/>
                <w:lang w:eastAsia="ar-SA"/>
              </w:rPr>
            </w:pPr>
            <w:r>
              <w:rPr>
                <w:rFonts w:ascii="Arial" w:hAnsi="Arial" w:cs="Arial"/>
                <w:bCs/>
                <w:iCs/>
                <w:lang w:eastAsia="ar-SA"/>
              </w:rPr>
              <w:lastRenderedPageBreak/>
              <w:t xml:space="preserve">                                                                                              </w:t>
            </w:r>
          </w:p>
          <w:p w14:paraId="72A396D7" w14:textId="77777777" w:rsidR="00231ED0" w:rsidRDefault="00231ED0" w:rsidP="00231ED0">
            <w:pPr>
              <w:tabs>
                <w:tab w:val="left" w:pos="3060"/>
                <w:tab w:val="center" w:pos="4767"/>
                <w:tab w:val="right" w:pos="9638"/>
              </w:tabs>
              <w:suppressAutoHyphens/>
              <w:snapToGrid w:val="0"/>
              <w:spacing w:line="264" w:lineRule="auto"/>
              <w:ind w:firstLine="316"/>
              <w:rPr>
                <w:rFonts w:ascii="Arial" w:hAnsi="Arial" w:cs="Arial"/>
                <w:bCs/>
                <w:iCs/>
                <w:lang w:eastAsia="ar-SA"/>
              </w:rPr>
            </w:pPr>
          </w:p>
          <w:p w14:paraId="08DEA7ED" w14:textId="77777777" w:rsidR="00231ED0" w:rsidRPr="008C3947" w:rsidRDefault="00231ED0" w:rsidP="00231ED0">
            <w:pPr>
              <w:tabs>
                <w:tab w:val="left" w:pos="993"/>
              </w:tabs>
              <w:ind w:firstLine="316"/>
              <w:jc w:val="both"/>
              <w:rPr>
                <w:rFonts w:ascii="Arial" w:eastAsia="Calibri" w:hAnsi="Arial" w:cs="Arial"/>
                <w:sz w:val="20"/>
                <w:szCs w:val="20"/>
              </w:rPr>
            </w:pPr>
            <w:r>
              <w:rPr>
                <w:rFonts w:ascii="Arial" w:eastAsia="Calibri" w:hAnsi="Arial" w:cs="Arial"/>
                <w:sz w:val="20"/>
                <w:szCs w:val="20"/>
              </w:rPr>
              <w:t>P</w:t>
            </w:r>
            <w:r w:rsidRPr="008C3947">
              <w:rPr>
                <w:rFonts w:ascii="Arial" w:eastAsia="Calibri" w:hAnsi="Arial" w:cs="Arial"/>
                <w:sz w:val="20"/>
                <w:szCs w:val="20"/>
              </w:rPr>
              <w:t>a</w:t>
            </w:r>
            <w:r>
              <w:rPr>
                <w:rFonts w:ascii="Arial" w:eastAsia="Calibri" w:hAnsi="Arial" w:cs="Arial"/>
                <w:sz w:val="20"/>
                <w:szCs w:val="20"/>
              </w:rPr>
              <w:t>sirašoma</w:t>
            </w:r>
            <w:r w:rsidRPr="008C3947">
              <w:rPr>
                <w:rFonts w:ascii="Arial" w:eastAsia="Calibri" w:hAnsi="Arial" w:cs="Arial"/>
                <w:sz w:val="20"/>
                <w:szCs w:val="20"/>
              </w:rPr>
              <w:t xml:space="preserve"> el. parašu</w:t>
            </w:r>
          </w:p>
          <w:p w14:paraId="60DCDF46" w14:textId="77777777" w:rsidR="00231ED0" w:rsidRPr="00CA6C32" w:rsidRDefault="00231ED0" w:rsidP="00231ED0">
            <w:pPr>
              <w:tabs>
                <w:tab w:val="left" w:pos="3060"/>
                <w:tab w:val="center" w:pos="4767"/>
                <w:tab w:val="right" w:pos="9638"/>
              </w:tabs>
              <w:suppressAutoHyphens/>
              <w:snapToGrid w:val="0"/>
              <w:spacing w:line="264" w:lineRule="auto"/>
              <w:ind w:firstLine="316"/>
              <w:rPr>
                <w:rFonts w:ascii="Arial" w:hAnsi="Arial" w:cs="Arial"/>
                <w:bCs/>
                <w:iCs/>
                <w:lang w:eastAsia="ar-SA"/>
              </w:rPr>
            </w:pPr>
          </w:p>
          <w:p w14:paraId="55926FA8" w14:textId="77777777" w:rsidR="00AF7D90" w:rsidRPr="00E167D8" w:rsidRDefault="00AF7D90" w:rsidP="009B721D">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tbl>
            <w:tblPr>
              <w:tblW w:w="9615" w:type="dxa"/>
              <w:tblLayout w:type="fixed"/>
              <w:tblLook w:val="04A0" w:firstRow="1" w:lastRow="0" w:firstColumn="1" w:lastColumn="0" w:noHBand="0" w:noVBand="1"/>
            </w:tblPr>
            <w:tblGrid>
              <w:gridCol w:w="9615"/>
            </w:tblGrid>
            <w:tr w:rsidR="00AF7D90" w:rsidRPr="00E167D8" w14:paraId="4ACA428F" w14:textId="77777777" w:rsidTr="009B721D">
              <w:trPr>
                <w:trHeight w:val="342"/>
              </w:trPr>
              <w:tc>
                <w:tcPr>
                  <w:tcW w:w="4636" w:type="dxa"/>
                  <w:hideMark/>
                </w:tcPr>
                <w:p w14:paraId="6DD276A4" w14:textId="77777777" w:rsidR="00AF7D90" w:rsidRPr="00E167D8" w:rsidRDefault="00AF7D90" w:rsidP="009B721D">
                  <w:pPr>
                    <w:tabs>
                      <w:tab w:val="left" w:pos="3060"/>
                      <w:tab w:val="center" w:pos="4819"/>
                      <w:tab w:val="right" w:pos="9638"/>
                    </w:tabs>
                    <w:suppressAutoHyphens/>
                    <w:snapToGrid w:val="0"/>
                    <w:spacing w:after="0" w:line="240" w:lineRule="auto"/>
                    <w:ind w:firstLine="287"/>
                    <w:rPr>
                      <w:rFonts w:ascii="Arial" w:eastAsia="Times New Roman" w:hAnsi="Arial" w:cs="Arial"/>
                      <w:b/>
                      <w:bCs/>
                      <w:iCs/>
                      <w:lang w:eastAsia="ar-SA"/>
                    </w:rPr>
                  </w:pPr>
                  <w:r w:rsidRPr="00E167D8">
                    <w:rPr>
                      <w:rFonts w:ascii="Arial" w:eastAsia="Times New Roman" w:hAnsi="Arial" w:cs="Arial"/>
                      <w:b/>
                      <w:bCs/>
                      <w:iCs/>
                      <w:lang w:eastAsia="ar-SA"/>
                    </w:rPr>
                    <w:lastRenderedPageBreak/>
                    <w:t>Tiekėjas</w:t>
                  </w:r>
                </w:p>
                <w:p w14:paraId="2E569621" w14:textId="2053924A" w:rsidR="00AF7D90" w:rsidRPr="00E167D8" w:rsidRDefault="00AF0374" w:rsidP="00231ED0">
                  <w:pPr>
                    <w:tabs>
                      <w:tab w:val="left" w:pos="3060"/>
                      <w:tab w:val="center" w:pos="4819"/>
                      <w:tab w:val="right" w:pos="9638"/>
                    </w:tabs>
                    <w:suppressAutoHyphens/>
                    <w:spacing w:after="0" w:line="240" w:lineRule="auto"/>
                    <w:ind w:left="287"/>
                    <w:rPr>
                      <w:rFonts w:ascii="Arial" w:eastAsia="Times New Roman" w:hAnsi="Arial" w:cs="Arial"/>
                      <w:b/>
                      <w:iCs/>
                      <w:lang w:eastAsia="ar-SA"/>
                    </w:rPr>
                  </w:pPr>
                  <w:proofErr w:type="spellStart"/>
                  <w:r w:rsidRPr="0074231D">
                    <w:rPr>
                      <w:rFonts w:ascii="Arial" w:eastAsia="Calibri" w:hAnsi="Arial" w:cs="Arial"/>
                      <w:b/>
                      <w:color w:val="000000" w:themeColor="text1"/>
                    </w:rPr>
                    <w:t>Mocevičiaus</w:t>
                  </w:r>
                  <w:proofErr w:type="spellEnd"/>
                  <w:r w:rsidRPr="0074231D">
                    <w:rPr>
                      <w:rFonts w:ascii="Arial" w:eastAsia="Calibri" w:hAnsi="Arial" w:cs="Arial"/>
                      <w:b/>
                      <w:color w:val="000000" w:themeColor="text1"/>
                    </w:rPr>
                    <w:t xml:space="preserve"> firma ,,</w:t>
                  </w:r>
                  <w:proofErr w:type="spellStart"/>
                  <w:r w:rsidRPr="0074231D">
                    <w:rPr>
                      <w:rFonts w:ascii="Arial" w:eastAsia="Calibri" w:hAnsi="Arial" w:cs="Arial"/>
                      <w:b/>
                      <w:color w:val="000000" w:themeColor="text1"/>
                    </w:rPr>
                    <w:t>Ginalas</w:t>
                  </w:r>
                  <w:proofErr w:type="spellEnd"/>
                  <w:r>
                    <w:rPr>
                      <w:rFonts w:ascii="Arial" w:eastAsia="Calibri" w:hAnsi="Arial" w:cs="Arial"/>
                      <w:b/>
                      <w:color w:val="000000" w:themeColor="text1"/>
                    </w:rPr>
                    <w:t>‘‘</w:t>
                  </w:r>
                  <w:r w:rsidRPr="00E167D8">
                    <w:rPr>
                      <w:rFonts w:ascii="Arial" w:eastAsia="Calibri" w:hAnsi="Arial" w:cs="Arial"/>
                      <w:b/>
                      <w:color w:val="70AD47" w:themeColor="accent6"/>
                    </w:rPr>
                    <w:t xml:space="preserve"> </w:t>
                  </w:r>
                </w:p>
              </w:tc>
            </w:tr>
            <w:tr w:rsidR="00AF7D90" w:rsidRPr="00E167D8" w14:paraId="373D4BAB" w14:textId="77777777" w:rsidTr="009B721D">
              <w:trPr>
                <w:trHeight w:val="682"/>
              </w:trPr>
              <w:tc>
                <w:tcPr>
                  <w:tcW w:w="4636" w:type="dxa"/>
                </w:tcPr>
                <w:p w14:paraId="17380AEF" w14:textId="77777777" w:rsidR="00231ED0" w:rsidRDefault="00AF7D90" w:rsidP="00231ED0">
                  <w:pPr>
                    <w:suppressAutoHyphens/>
                    <w:spacing w:after="0" w:line="240" w:lineRule="auto"/>
                    <w:rPr>
                      <w:rFonts w:ascii="Arial" w:hAnsi="Arial" w:cs="Arial"/>
                      <w:lang w:eastAsia="ar-SA"/>
                    </w:rPr>
                  </w:pPr>
                  <w:r w:rsidRPr="00E167D8">
                    <w:rPr>
                      <w:rFonts w:ascii="Arial" w:hAnsi="Arial" w:cs="Arial"/>
                      <w:lang w:eastAsia="ar-SA"/>
                    </w:rPr>
                    <w:t xml:space="preserve">     </w:t>
                  </w:r>
                </w:p>
                <w:p w14:paraId="0C9CD626" w14:textId="47DFB8BC" w:rsidR="00231ED0" w:rsidRPr="0074231D" w:rsidRDefault="00231ED0" w:rsidP="00231ED0">
                  <w:pPr>
                    <w:suppressAutoHyphens/>
                    <w:spacing w:after="0" w:line="240" w:lineRule="auto"/>
                    <w:rPr>
                      <w:rFonts w:ascii="Arial" w:hAnsi="Arial" w:cs="Arial"/>
                      <w:color w:val="000000" w:themeColor="text1"/>
                      <w:lang w:eastAsia="ar-SA"/>
                    </w:rPr>
                  </w:pPr>
                  <w:r>
                    <w:rPr>
                      <w:rFonts w:ascii="Arial" w:hAnsi="Arial" w:cs="Arial"/>
                      <w:lang w:eastAsia="ar-SA"/>
                    </w:rPr>
                    <w:t xml:space="preserve">     </w:t>
                  </w:r>
                  <w:r w:rsidRPr="0074231D">
                    <w:rPr>
                      <w:rFonts w:ascii="Arial" w:hAnsi="Arial" w:cs="Arial"/>
                      <w:color w:val="000000" w:themeColor="text1"/>
                      <w:lang w:eastAsia="ar-SA"/>
                    </w:rPr>
                    <w:t>Įmonės kodas 165702461</w:t>
                  </w:r>
                </w:p>
                <w:p w14:paraId="77D019D6" w14:textId="77777777" w:rsidR="00231ED0" w:rsidRPr="0074231D" w:rsidRDefault="00231ED0" w:rsidP="00231ED0">
                  <w:pPr>
                    <w:widowControl w:val="0"/>
                    <w:tabs>
                      <w:tab w:val="center" w:pos="4153"/>
                      <w:tab w:val="right" w:pos="8306"/>
                    </w:tabs>
                    <w:suppressAutoHyphens/>
                    <w:spacing w:after="0" w:line="240" w:lineRule="auto"/>
                    <w:jc w:val="both"/>
                    <w:rPr>
                      <w:rFonts w:ascii="Arial" w:eastAsia="Times New Roman" w:hAnsi="Arial" w:cs="Arial"/>
                      <w:color w:val="000000" w:themeColor="text1"/>
                      <w:lang w:eastAsia="ar-SA"/>
                    </w:rPr>
                  </w:pPr>
                  <w:r w:rsidRPr="0074231D">
                    <w:rPr>
                      <w:rFonts w:ascii="Arial" w:eastAsia="Times New Roman" w:hAnsi="Arial" w:cs="Arial"/>
                      <w:color w:val="000000" w:themeColor="text1"/>
                      <w:lang w:eastAsia="ar-SA"/>
                    </w:rPr>
                    <w:t xml:space="preserve">     PVM mokėtojo kodas LT657024610</w:t>
                  </w:r>
                </w:p>
                <w:p w14:paraId="1CC4F245" w14:textId="77777777" w:rsidR="00231ED0" w:rsidRDefault="00231ED0" w:rsidP="00231ED0">
                  <w:pPr>
                    <w:widowControl w:val="0"/>
                    <w:tabs>
                      <w:tab w:val="center" w:pos="4153"/>
                      <w:tab w:val="right" w:pos="8306"/>
                    </w:tabs>
                    <w:suppressAutoHyphens/>
                    <w:spacing w:after="0" w:line="240" w:lineRule="auto"/>
                    <w:jc w:val="both"/>
                    <w:rPr>
                      <w:rFonts w:ascii="Arial" w:eastAsia="Times New Roman" w:hAnsi="Arial" w:cs="Arial"/>
                      <w:color w:val="000000" w:themeColor="text1"/>
                      <w:lang w:eastAsia="ar-SA"/>
                    </w:rPr>
                  </w:pPr>
                  <w:r w:rsidRPr="0074231D">
                    <w:rPr>
                      <w:rFonts w:ascii="Arial" w:eastAsia="Times New Roman" w:hAnsi="Arial" w:cs="Arial"/>
                      <w:color w:val="000000" w:themeColor="text1"/>
                      <w:lang w:eastAsia="ar-SA"/>
                    </w:rPr>
                    <w:t xml:space="preserve">     Registracijos adresas: </w:t>
                  </w:r>
                </w:p>
                <w:p w14:paraId="057C2321" w14:textId="5F37EA0C" w:rsidR="00231ED0" w:rsidRPr="0074231D" w:rsidRDefault="00231ED0" w:rsidP="00231ED0">
                  <w:pPr>
                    <w:widowControl w:val="0"/>
                    <w:tabs>
                      <w:tab w:val="center" w:pos="4153"/>
                      <w:tab w:val="right" w:pos="8306"/>
                    </w:tabs>
                    <w:suppressAutoHyphens/>
                    <w:spacing w:after="0" w:line="240" w:lineRule="auto"/>
                    <w:jc w:val="both"/>
                    <w:rPr>
                      <w:rFonts w:ascii="Arial" w:eastAsia="Times New Roman" w:hAnsi="Arial" w:cs="Arial"/>
                      <w:color w:val="000000" w:themeColor="text1"/>
                      <w:lang w:eastAsia="ar-SA"/>
                    </w:rPr>
                  </w:pPr>
                  <w:r>
                    <w:rPr>
                      <w:rFonts w:ascii="Arial" w:eastAsia="Times New Roman" w:hAnsi="Arial" w:cs="Arial"/>
                      <w:color w:val="000000" w:themeColor="text1"/>
                      <w:lang w:eastAsia="ar-SA"/>
                    </w:rPr>
                    <w:t xml:space="preserve">     </w:t>
                  </w:r>
                  <w:r w:rsidRPr="0074231D">
                    <w:rPr>
                      <w:rFonts w:ascii="Arial" w:eastAsia="Times New Roman" w:hAnsi="Arial" w:cs="Arial"/>
                      <w:color w:val="000000" w:themeColor="text1"/>
                      <w:lang w:eastAsia="ar-SA"/>
                    </w:rPr>
                    <w:t>Esperanto g.26</w:t>
                  </w:r>
                </w:p>
                <w:p w14:paraId="065C4A2F" w14:textId="77777777" w:rsidR="00231ED0" w:rsidRPr="0074231D" w:rsidRDefault="00231ED0" w:rsidP="00231ED0">
                  <w:pPr>
                    <w:widowControl w:val="0"/>
                    <w:tabs>
                      <w:tab w:val="center" w:pos="4153"/>
                      <w:tab w:val="right" w:pos="8306"/>
                    </w:tabs>
                    <w:suppressAutoHyphens/>
                    <w:spacing w:after="0" w:line="240" w:lineRule="auto"/>
                    <w:jc w:val="both"/>
                    <w:rPr>
                      <w:rFonts w:ascii="Arial" w:eastAsia="Calibri" w:hAnsi="Arial" w:cs="Arial"/>
                      <w:i/>
                      <w:color w:val="000000" w:themeColor="text1"/>
                    </w:rPr>
                  </w:pPr>
                  <w:r w:rsidRPr="0074231D">
                    <w:rPr>
                      <w:rFonts w:ascii="Arial" w:eastAsia="Times New Roman" w:hAnsi="Arial" w:cs="Arial"/>
                      <w:color w:val="000000" w:themeColor="text1"/>
                      <w:lang w:eastAsia="ar-SA"/>
                    </w:rPr>
                    <w:t xml:space="preserve">     LT-69428 Kazlų Rūda</w:t>
                  </w:r>
                  <w:r w:rsidRPr="0074231D">
                    <w:rPr>
                      <w:rFonts w:ascii="Arial" w:eastAsia="Calibri" w:hAnsi="Arial" w:cs="Arial"/>
                      <w:i/>
                      <w:color w:val="000000" w:themeColor="text1"/>
                    </w:rPr>
                    <w:t xml:space="preserve"> </w:t>
                  </w:r>
                </w:p>
                <w:p w14:paraId="1D96B276" w14:textId="77777777" w:rsidR="00231ED0" w:rsidRPr="0074231D" w:rsidRDefault="00231ED0" w:rsidP="00231ED0">
                  <w:pPr>
                    <w:widowControl w:val="0"/>
                    <w:tabs>
                      <w:tab w:val="left" w:pos="3060"/>
                      <w:tab w:val="center" w:pos="4153"/>
                      <w:tab w:val="right" w:pos="8306"/>
                    </w:tabs>
                    <w:suppressAutoHyphens/>
                    <w:spacing w:after="0" w:line="240" w:lineRule="auto"/>
                    <w:ind w:left="287" w:hanging="284"/>
                    <w:jc w:val="both"/>
                    <w:rPr>
                      <w:rFonts w:ascii="Arial" w:eastAsia="Calibri" w:hAnsi="Arial" w:cs="Arial"/>
                      <w:color w:val="000000" w:themeColor="text1"/>
                    </w:rPr>
                  </w:pPr>
                  <w:r w:rsidRPr="0074231D">
                    <w:rPr>
                      <w:rFonts w:ascii="Arial" w:eastAsia="Calibri" w:hAnsi="Arial" w:cs="Arial"/>
                      <w:color w:val="000000" w:themeColor="text1"/>
                    </w:rPr>
                    <w:t xml:space="preserve">     </w:t>
                  </w:r>
                </w:p>
                <w:p w14:paraId="394913FD" w14:textId="77777777" w:rsidR="00231ED0" w:rsidRPr="0074231D" w:rsidRDefault="00231ED0" w:rsidP="00231ED0">
                  <w:pPr>
                    <w:widowControl w:val="0"/>
                    <w:tabs>
                      <w:tab w:val="left" w:pos="3060"/>
                      <w:tab w:val="center" w:pos="4153"/>
                      <w:tab w:val="right" w:pos="8306"/>
                    </w:tabs>
                    <w:suppressAutoHyphens/>
                    <w:spacing w:after="0" w:line="240" w:lineRule="auto"/>
                    <w:ind w:left="287" w:hanging="284"/>
                    <w:jc w:val="both"/>
                    <w:rPr>
                      <w:rFonts w:ascii="Arial" w:eastAsia="Calibri" w:hAnsi="Arial" w:cs="Arial"/>
                      <w:color w:val="000000" w:themeColor="text1"/>
                    </w:rPr>
                  </w:pPr>
                  <w:r w:rsidRPr="0074231D">
                    <w:rPr>
                      <w:rFonts w:ascii="Arial" w:eastAsia="Calibri" w:hAnsi="Arial" w:cs="Arial"/>
                      <w:color w:val="000000" w:themeColor="text1"/>
                    </w:rPr>
                    <w:t xml:space="preserve">    </w:t>
                  </w:r>
                </w:p>
                <w:p w14:paraId="43909073" w14:textId="1296876C" w:rsidR="00231ED0" w:rsidRPr="0074231D" w:rsidRDefault="00231ED0" w:rsidP="00231ED0">
                  <w:pPr>
                    <w:widowControl w:val="0"/>
                    <w:tabs>
                      <w:tab w:val="left" w:pos="3060"/>
                      <w:tab w:val="center" w:pos="4153"/>
                      <w:tab w:val="right" w:pos="8306"/>
                    </w:tabs>
                    <w:suppressAutoHyphens/>
                    <w:spacing w:after="0" w:line="240" w:lineRule="auto"/>
                    <w:jc w:val="both"/>
                    <w:rPr>
                      <w:rFonts w:ascii="Arial" w:eastAsia="Calibri" w:hAnsi="Arial" w:cs="Arial"/>
                      <w:color w:val="000000" w:themeColor="text1"/>
                    </w:rPr>
                  </w:pPr>
                  <w:r w:rsidRPr="0074231D">
                    <w:rPr>
                      <w:rFonts w:ascii="Arial" w:eastAsia="Calibri" w:hAnsi="Arial" w:cs="Arial"/>
                      <w:color w:val="000000" w:themeColor="text1"/>
                    </w:rPr>
                    <w:t xml:space="preserve">    </w:t>
                  </w:r>
                  <w:r>
                    <w:rPr>
                      <w:rFonts w:ascii="Arial" w:eastAsia="Calibri" w:hAnsi="Arial" w:cs="Arial"/>
                      <w:color w:val="000000" w:themeColor="text1"/>
                    </w:rPr>
                    <w:t xml:space="preserve">  </w:t>
                  </w:r>
                  <w:r w:rsidRPr="0074231D">
                    <w:rPr>
                      <w:rFonts w:ascii="Arial" w:eastAsia="Calibri" w:hAnsi="Arial" w:cs="Arial"/>
                      <w:color w:val="000000" w:themeColor="text1"/>
                    </w:rPr>
                    <w:t>Bankas AB SEB</w:t>
                  </w:r>
                </w:p>
                <w:p w14:paraId="232F2E01" w14:textId="323F2A25" w:rsidR="00231ED0" w:rsidRPr="0074231D" w:rsidRDefault="00231ED0" w:rsidP="00231ED0">
                  <w:pPr>
                    <w:widowControl w:val="0"/>
                    <w:tabs>
                      <w:tab w:val="left" w:pos="3060"/>
                      <w:tab w:val="center" w:pos="4153"/>
                      <w:tab w:val="right" w:pos="8306"/>
                    </w:tabs>
                    <w:suppressAutoHyphens/>
                    <w:spacing w:after="0" w:line="240" w:lineRule="auto"/>
                    <w:ind w:left="287" w:hanging="284"/>
                    <w:jc w:val="both"/>
                    <w:rPr>
                      <w:rFonts w:ascii="Arial" w:eastAsia="Calibri" w:hAnsi="Arial" w:cs="Arial"/>
                      <w:color w:val="000000" w:themeColor="text1"/>
                    </w:rPr>
                  </w:pPr>
                  <w:r w:rsidRPr="0074231D">
                    <w:rPr>
                      <w:rFonts w:ascii="Arial" w:eastAsia="Calibri" w:hAnsi="Arial" w:cs="Arial"/>
                      <w:color w:val="000000" w:themeColor="text1"/>
                    </w:rPr>
                    <w:t xml:space="preserve">     a.s.LT     Tel </w:t>
                  </w:r>
                </w:p>
                <w:p w14:paraId="36D83C12" w14:textId="13C0B079" w:rsidR="00AF7D90" w:rsidRPr="00E167D8" w:rsidRDefault="00231ED0" w:rsidP="00231ED0">
                  <w:pPr>
                    <w:suppressAutoHyphens/>
                    <w:spacing w:after="0" w:line="240" w:lineRule="auto"/>
                    <w:ind w:firstLine="360"/>
                    <w:rPr>
                      <w:rFonts w:ascii="Arial" w:eastAsia="Times New Roman" w:hAnsi="Arial" w:cs="Arial"/>
                      <w:lang w:eastAsia="ar-SA"/>
                    </w:rPr>
                  </w:pPr>
                  <w:r w:rsidRPr="0074231D">
                    <w:rPr>
                      <w:rFonts w:ascii="Arial" w:eastAsia="Calibri" w:hAnsi="Arial" w:cs="Arial"/>
                      <w:color w:val="000000" w:themeColor="text1"/>
                    </w:rPr>
                    <w:t xml:space="preserve">El.p. </w:t>
                  </w:r>
                  <w:r w:rsidR="00AF7D90" w:rsidRPr="00E167D8">
                    <w:rPr>
                      <w:rFonts w:ascii="Arial" w:eastAsia="Times New Roman" w:hAnsi="Arial" w:cs="Arial"/>
                      <w:lang w:eastAsia="ar-SA"/>
                    </w:rPr>
                    <w:t xml:space="preserve"> </w:t>
                  </w:r>
                </w:p>
                <w:p w14:paraId="20855C94" w14:textId="77777777" w:rsidR="00AF7D90" w:rsidRPr="00E167D8" w:rsidRDefault="00AF7D90" w:rsidP="009B721D">
                  <w:pPr>
                    <w:tabs>
                      <w:tab w:val="left" w:pos="3060"/>
                      <w:tab w:val="center" w:pos="4819"/>
                      <w:tab w:val="right" w:pos="9638"/>
                    </w:tabs>
                    <w:suppressAutoHyphens/>
                    <w:spacing w:after="0" w:line="240" w:lineRule="auto"/>
                    <w:ind w:firstLine="360"/>
                    <w:rPr>
                      <w:rFonts w:ascii="Arial" w:eastAsia="Times New Roman" w:hAnsi="Arial" w:cs="Arial"/>
                      <w:bCs/>
                      <w:iCs/>
                      <w:lang w:eastAsia="ar-SA"/>
                    </w:rPr>
                  </w:pPr>
                </w:p>
              </w:tc>
            </w:tr>
            <w:tr w:rsidR="00AF7D90" w:rsidRPr="00E167D8" w14:paraId="427848DA" w14:textId="77777777" w:rsidTr="009B721D">
              <w:trPr>
                <w:trHeight w:val="682"/>
              </w:trPr>
              <w:tc>
                <w:tcPr>
                  <w:tcW w:w="4636" w:type="dxa"/>
                </w:tcPr>
                <w:p w14:paraId="5C7B2354" w14:textId="0E226450" w:rsidR="00AF7D90" w:rsidRDefault="00231ED0" w:rsidP="009B721D">
                  <w:pPr>
                    <w:suppressAutoHyphens/>
                    <w:spacing w:after="0" w:line="240" w:lineRule="auto"/>
                    <w:rPr>
                      <w:rFonts w:ascii="Arial" w:hAnsi="Arial" w:cs="Arial"/>
                      <w:lang w:eastAsia="ar-SA"/>
                    </w:rPr>
                  </w:pPr>
                  <w:r>
                    <w:rPr>
                      <w:rFonts w:ascii="Arial" w:hAnsi="Arial" w:cs="Arial"/>
                      <w:lang w:eastAsia="ar-SA"/>
                    </w:rPr>
                    <w:lastRenderedPageBreak/>
                    <w:t xml:space="preserve">      Vadovo pavaduotojas</w:t>
                  </w:r>
                </w:p>
                <w:p w14:paraId="458CB7E9" w14:textId="0810B214" w:rsidR="00231ED0" w:rsidRPr="00E167D8" w:rsidRDefault="00231ED0" w:rsidP="009B721D">
                  <w:pPr>
                    <w:suppressAutoHyphens/>
                    <w:spacing w:after="0" w:line="240" w:lineRule="auto"/>
                    <w:rPr>
                      <w:rFonts w:ascii="Arial" w:hAnsi="Arial" w:cs="Arial"/>
                      <w:lang w:eastAsia="ar-SA"/>
                    </w:rPr>
                  </w:pPr>
                  <w:r>
                    <w:rPr>
                      <w:rFonts w:ascii="Arial" w:hAnsi="Arial" w:cs="Arial"/>
                      <w:lang w:eastAsia="ar-SA"/>
                    </w:rPr>
                    <w:t xml:space="preserve">       Eduardas  Derenka</w:t>
                  </w:r>
                </w:p>
              </w:tc>
            </w:tr>
          </w:tbl>
          <w:p w14:paraId="672641A7" w14:textId="230B8CD0" w:rsidR="00231ED0" w:rsidRPr="00CA6C32" w:rsidRDefault="00231ED0" w:rsidP="00231ED0">
            <w:pPr>
              <w:keepNext/>
              <w:tabs>
                <w:tab w:val="left" w:pos="993"/>
              </w:tabs>
              <w:outlineLvl w:val="0"/>
              <w:rPr>
                <w:rFonts w:ascii="Arial" w:eastAsia="Calibri" w:hAnsi="Arial" w:cs="Arial"/>
              </w:rPr>
            </w:pPr>
            <w:r>
              <w:rPr>
                <w:rFonts w:ascii="Arial" w:eastAsia="Calibri" w:hAnsi="Arial" w:cs="Arial"/>
              </w:rPr>
              <w:t xml:space="preserve">    </w:t>
            </w:r>
          </w:p>
          <w:p w14:paraId="41B18A65" w14:textId="75974AF1" w:rsidR="00231ED0" w:rsidRDefault="00231ED0" w:rsidP="00231ED0">
            <w:pPr>
              <w:keepNext/>
              <w:tabs>
                <w:tab w:val="left" w:pos="993"/>
              </w:tabs>
              <w:ind w:firstLine="315"/>
              <w:outlineLvl w:val="0"/>
              <w:rPr>
                <w:rFonts w:ascii="Arial" w:eastAsia="Calibri" w:hAnsi="Arial" w:cs="Arial"/>
              </w:rPr>
            </w:pPr>
          </w:p>
          <w:p w14:paraId="0A1E2205" w14:textId="64CD3AD2" w:rsidR="00231ED0" w:rsidRPr="008C3947" w:rsidRDefault="00D5493C" w:rsidP="00D5493C">
            <w:pPr>
              <w:tabs>
                <w:tab w:val="left" w:pos="993"/>
              </w:tabs>
              <w:jc w:val="both"/>
              <w:rPr>
                <w:rFonts w:ascii="Arial" w:eastAsia="Calibri" w:hAnsi="Arial" w:cs="Arial"/>
                <w:sz w:val="20"/>
                <w:szCs w:val="20"/>
              </w:rPr>
            </w:pPr>
            <w:r>
              <w:rPr>
                <w:rFonts w:ascii="Arial" w:eastAsia="Calibri" w:hAnsi="Arial" w:cs="Arial"/>
                <w:sz w:val="20"/>
                <w:szCs w:val="20"/>
              </w:rPr>
              <w:t>Pasirašoma el.parašu</w:t>
            </w:r>
          </w:p>
          <w:p w14:paraId="2A689BC9" w14:textId="77777777" w:rsidR="00AF7D90" w:rsidRDefault="00AF7D90" w:rsidP="009B721D">
            <w:pPr>
              <w:tabs>
                <w:tab w:val="left" w:pos="993"/>
              </w:tabs>
              <w:suppressAutoHyphens/>
              <w:spacing w:after="0" w:line="240" w:lineRule="auto"/>
              <w:ind w:firstLine="567"/>
              <w:rPr>
                <w:rFonts w:ascii="Arial" w:eastAsia="Calibri" w:hAnsi="Arial" w:cs="Arial"/>
                <w:lang w:eastAsia="ar-SA"/>
              </w:rPr>
            </w:pPr>
          </w:p>
          <w:p w14:paraId="1B8F998E" w14:textId="5F110138" w:rsidR="00231ED0" w:rsidRPr="00231ED0" w:rsidRDefault="00231ED0" w:rsidP="00231ED0">
            <w:pPr>
              <w:rPr>
                <w:rFonts w:ascii="Arial" w:eastAsia="Calibri" w:hAnsi="Arial" w:cs="Arial"/>
                <w:lang w:eastAsia="ar-SA"/>
              </w:rPr>
            </w:pPr>
          </w:p>
        </w:tc>
      </w:tr>
      <w:tr w:rsidR="00AF7D90" w:rsidRPr="00E167D8" w14:paraId="318755FA" w14:textId="77777777" w:rsidTr="009B721D">
        <w:trPr>
          <w:trHeight w:val="40"/>
        </w:trPr>
        <w:tc>
          <w:tcPr>
            <w:tcW w:w="5130" w:type="dxa"/>
            <w:shd w:val="clear" w:color="auto" w:fill="auto"/>
          </w:tcPr>
          <w:p w14:paraId="5396825E" w14:textId="77777777" w:rsidR="00AF7D90" w:rsidRPr="00E167D8" w:rsidRDefault="00AF7D90" w:rsidP="009B721D">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p w14:paraId="50143022" w14:textId="77777777" w:rsidR="00AF7D90" w:rsidRPr="00E167D8" w:rsidRDefault="00AF7D90" w:rsidP="009B721D">
            <w:pPr>
              <w:tabs>
                <w:tab w:val="left" w:pos="993"/>
              </w:tabs>
              <w:suppressAutoHyphens/>
              <w:spacing w:after="0" w:line="240" w:lineRule="auto"/>
              <w:ind w:firstLine="567"/>
              <w:rPr>
                <w:rFonts w:ascii="Arial" w:eastAsia="Calibri" w:hAnsi="Arial" w:cs="Arial"/>
                <w:lang w:eastAsia="ar-SA"/>
              </w:rPr>
            </w:pPr>
          </w:p>
        </w:tc>
      </w:tr>
    </w:tbl>
    <w:p w14:paraId="306E2D1C"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0DC567F0"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693110B7"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4A6177E3" w14:textId="10A391C1" w:rsidR="00231ED0" w:rsidRDefault="00231ED0" w:rsidP="00E566C1">
      <w:pPr>
        <w:tabs>
          <w:tab w:val="left" w:pos="567"/>
          <w:tab w:val="left" w:pos="993"/>
        </w:tabs>
        <w:spacing w:after="0" w:line="240" w:lineRule="auto"/>
        <w:jc w:val="both"/>
        <w:rPr>
          <w:rFonts w:ascii="Arial" w:eastAsia="Calibri" w:hAnsi="Arial" w:cs="Arial"/>
        </w:rPr>
      </w:pPr>
      <w:r>
        <w:rPr>
          <w:rFonts w:ascii="Arial" w:eastAsia="Calibri" w:hAnsi="Arial" w:cs="Arial"/>
        </w:rPr>
        <w:t xml:space="preserve">         </w:t>
      </w:r>
      <w:r w:rsidRPr="003C62F2">
        <w:rPr>
          <w:rFonts w:ascii="Arial" w:eastAsia="Calibri" w:hAnsi="Arial" w:cs="Arial"/>
        </w:rPr>
        <w:t>Sutarties rengėja: Pirkėjo</w:t>
      </w:r>
      <w:r>
        <w:rPr>
          <w:rFonts w:ascii="Arial" w:eastAsia="Calibri" w:hAnsi="Arial" w:cs="Arial"/>
        </w:rPr>
        <w:t xml:space="preserve"> Viešųjų pirkimų skyriaus 1 pirkimų grupės vyresnioji specialistė          </w:t>
      </w:r>
      <w:r w:rsidRPr="003C62F2">
        <w:rPr>
          <w:rFonts w:ascii="Arial" w:eastAsia="Calibri" w:hAnsi="Arial" w:cs="Arial"/>
        </w:rPr>
        <w:t xml:space="preserve">Už Sutarties, jos pakeitimų, ataskaitų paskelbimą teisės aktų nustatyta tvarka CVP IS atsakinga: Pirkėjo </w:t>
      </w:r>
      <w:r>
        <w:rPr>
          <w:rFonts w:ascii="Arial" w:eastAsia="Calibri" w:hAnsi="Arial" w:cs="Arial"/>
        </w:rPr>
        <w:t xml:space="preserve">Viešųjų pirkimų skyriaus 1 pirkimų grupės vyresnioji  </w:t>
      </w:r>
      <w:proofErr w:type="spellStart"/>
      <w:r>
        <w:rPr>
          <w:rFonts w:ascii="Arial" w:eastAsia="Calibri" w:hAnsi="Arial" w:cs="Arial"/>
        </w:rPr>
        <w:t>specialistė</w:t>
      </w:r>
      <w:r w:rsidRPr="00BC4EF2">
        <w:rPr>
          <w:rFonts w:ascii="Arial" w:eastAsia="Calibri" w:hAnsi="Arial" w:cs="Arial"/>
        </w:rPr>
        <w:t>Už</w:t>
      </w:r>
      <w:proofErr w:type="spellEnd"/>
      <w:r w:rsidRPr="00BC4EF2">
        <w:rPr>
          <w:rFonts w:ascii="Arial" w:eastAsia="Calibri" w:hAnsi="Arial" w:cs="Arial"/>
        </w:rPr>
        <w:t xml:space="preserve"> Sutarties vykdymą </w:t>
      </w:r>
      <w:r>
        <w:rPr>
          <w:rFonts w:ascii="Arial" w:eastAsia="Calibri" w:hAnsi="Arial" w:cs="Arial"/>
        </w:rPr>
        <w:t>atsakingas: Pirkėjo Miškininkystės skyriaus specialistas</w:t>
      </w:r>
    </w:p>
    <w:p w14:paraId="18411782" w14:textId="77777777" w:rsidR="00231ED0" w:rsidRPr="00BC4EF2" w:rsidRDefault="00231ED0" w:rsidP="00231ED0">
      <w:pPr>
        <w:tabs>
          <w:tab w:val="left" w:pos="993"/>
        </w:tabs>
        <w:spacing w:after="0" w:line="240" w:lineRule="auto"/>
        <w:ind w:firstLine="567"/>
        <w:jc w:val="both"/>
        <w:rPr>
          <w:rFonts w:ascii="Arial" w:eastAsia="Calibri" w:hAnsi="Arial" w:cs="Arial"/>
          <w:b/>
          <w:bCs/>
          <w:iCs/>
          <w:spacing w:val="-3"/>
        </w:rPr>
      </w:pPr>
      <w:r>
        <w:rPr>
          <w:rFonts w:ascii="Arial" w:eastAsia="Calibri" w:hAnsi="Arial" w:cs="Arial"/>
        </w:rPr>
        <w:t xml:space="preserve">Už </w:t>
      </w:r>
      <w:r w:rsidRPr="00BC4EF2">
        <w:rPr>
          <w:rFonts w:ascii="Arial" w:eastAsia="Calibri" w:hAnsi="Arial" w:cs="Arial"/>
        </w:rPr>
        <w:t>Sąskaitų  priėmimą atsaking</w:t>
      </w:r>
      <w:r>
        <w:rPr>
          <w:rFonts w:ascii="Arial" w:eastAsia="Calibri" w:hAnsi="Arial" w:cs="Arial"/>
        </w:rPr>
        <w:t xml:space="preserve">i Sutarties Specialiųjų 3 priede </w:t>
      </w:r>
      <w:r w:rsidRPr="00CE0892">
        <w:rPr>
          <w:rFonts w:ascii="Arial" w:eastAsia="Calibri" w:hAnsi="Arial" w:cs="Arial"/>
        </w:rPr>
        <w:t>nurodyti asmenys.</w:t>
      </w:r>
    </w:p>
    <w:p w14:paraId="142F9A1D" w14:textId="77777777" w:rsidR="00231ED0" w:rsidRDefault="00231ED0" w:rsidP="00231ED0">
      <w:pPr>
        <w:tabs>
          <w:tab w:val="left" w:pos="993"/>
        </w:tabs>
        <w:spacing w:after="0" w:line="240" w:lineRule="auto"/>
        <w:ind w:firstLine="567"/>
      </w:pPr>
      <w:r w:rsidRPr="00BC4EF2">
        <w:rPr>
          <w:rFonts w:ascii="Arial" w:eastAsia="Calibri" w:hAnsi="Arial" w:cs="Arial"/>
          <w:bCs/>
          <w:iCs/>
          <w:spacing w:val="-3"/>
        </w:rPr>
        <w:t xml:space="preserve">Įteikti: </w:t>
      </w:r>
      <w:r w:rsidRPr="0039798E">
        <w:rPr>
          <w:rFonts w:ascii="Arial" w:eastAsia="Calibri" w:hAnsi="Arial" w:cs="Arial"/>
          <w:bCs/>
          <w:iCs/>
          <w:spacing w:val="-3"/>
        </w:rPr>
        <w:t>Pirkėjo Viešųjų pirkimų skyriui,</w:t>
      </w:r>
      <w:r>
        <w:rPr>
          <w:rFonts w:ascii="Arial" w:eastAsia="Calibri" w:hAnsi="Arial" w:cs="Arial"/>
          <w:bCs/>
          <w:iCs/>
          <w:spacing w:val="-3"/>
        </w:rPr>
        <w:t xml:space="preserve"> Miškininkystės skyriui.</w:t>
      </w:r>
    </w:p>
    <w:p w14:paraId="013813BF" w14:textId="77777777" w:rsidR="00231ED0" w:rsidRPr="00E167D8" w:rsidRDefault="00231ED0" w:rsidP="00231ED0">
      <w:pPr>
        <w:tabs>
          <w:tab w:val="left" w:pos="993"/>
        </w:tabs>
        <w:spacing w:after="0" w:line="240" w:lineRule="auto"/>
        <w:ind w:firstLine="567"/>
      </w:pPr>
    </w:p>
    <w:p w14:paraId="04E49B91" w14:textId="6171C572" w:rsidR="005272D1" w:rsidRPr="00E167D8" w:rsidRDefault="00155820" w:rsidP="00061B5E">
      <w:pPr>
        <w:tabs>
          <w:tab w:val="left" w:pos="993"/>
        </w:tabs>
        <w:spacing w:after="0" w:line="240" w:lineRule="auto"/>
        <w:ind w:firstLine="567"/>
      </w:pPr>
    </w:p>
    <w:sectPr w:rsidR="005272D1" w:rsidRPr="00E167D8" w:rsidSect="00BC4EF2">
      <w:headerReference w:type="default" r:id="rId9"/>
      <w:headerReference w:type="first" r:id="rId10"/>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4001A" w14:textId="77777777" w:rsidR="0079034C" w:rsidRDefault="0079034C" w:rsidP="00974B54">
      <w:pPr>
        <w:spacing w:after="0" w:line="240" w:lineRule="auto"/>
      </w:pPr>
      <w:r>
        <w:separator/>
      </w:r>
    </w:p>
  </w:endnote>
  <w:endnote w:type="continuationSeparator" w:id="0">
    <w:p w14:paraId="38158ACF" w14:textId="77777777" w:rsidR="0079034C" w:rsidRDefault="0079034C" w:rsidP="00974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D14DA" w14:textId="77777777" w:rsidR="0079034C" w:rsidRDefault="0079034C" w:rsidP="00974B54">
      <w:pPr>
        <w:spacing w:after="0" w:line="240" w:lineRule="auto"/>
      </w:pPr>
      <w:r>
        <w:separator/>
      </w:r>
    </w:p>
  </w:footnote>
  <w:footnote w:type="continuationSeparator" w:id="0">
    <w:p w14:paraId="04464F3A" w14:textId="77777777" w:rsidR="0079034C" w:rsidRDefault="0079034C" w:rsidP="00974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9579"/>
      <w:docPartObj>
        <w:docPartGallery w:val="Page Numbers (Top of Page)"/>
        <w:docPartUnique/>
      </w:docPartObj>
    </w:sdtPr>
    <w:sdtEndPr>
      <w:rPr>
        <w:rFonts w:ascii="Arial" w:hAnsi="Arial" w:cs="Arial"/>
        <w:noProof/>
        <w:sz w:val="22"/>
      </w:rPr>
    </w:sdtEndPr>
    <w:sdtContent>
      <w:p w14:paraId="34E3FE46" w14:textId="77777777" w:rsidR="00A05766" w:rsidRPr="000D6B9F" w:rsidRDefault="00974B54">
        <w:pPr>
          <w:pStyle w:val="Antrats"/>
          <w:jc w:val="center"/>
          <w:rPr>
            <w:rFonts w:ascii="Arial" w:hAnsi="Arial" w:cs="Arial"/>
            <w:sz w:val="22"/>
          </w:rPr>
        </w:pPr>
        <w:r w:rsidRPr="000D6B9F">
          <w:rPr>
            <w:rFonts w:ascii="Arial" w:hAnsi="Arial" w:cs="Arial"/>
            <w:sz w:val="22"/>
          </w:rPr>
          <w:fldChar w:fldCharType="begin"/>
        </w:r>
        <w:r w:rsidRPr="000D6B9F">
          <w:rPr>
            <w:rFonts w:ascii="Arial" w:hAnsi="Arial" w:cs="Arial"/>
            <w:sz w:val="22"/>
          </w:rPr>
          <w:instrText xml:space="preserve"> PAGE   \* MERGEFORMAT </w:instrText>
        </w:r>
        <w:r w:rsidRPr="000D6B9F">
          <w:rPr>
            <w:rFonts w:ascii="Arial" w:hAnsi="Arial" w:cs="Arial"/>
            <w:sz w:val="22"/>
          </w:rPr>
          <w:fldChar w:fldCharType="separate"/>
        </w:r>
        <w:r w:rsidR="00F423B0">
          <w:rPr>
            <w:rFonts w:ascii="Arial" w:hAnsi="Arial" w:cs="Arial"/>
            <w:noProof/>
            <w:sz w:val="22"/>
          </w:rPr>
          <w:t>3</w:t>
        </w:r>
        <w:r w:rsidRPr="000D6B9F">
          <w:rPr>
            <w:rFonts w:ascii="Arial" w:hAnsi="Arial" w:cs="Arial"/>
            <w:noProof/>
            <w:sz w:val="22"/>
          </w:rPr>
          <w:fldChar w:fldCharType="end"/>
        </w:r>
      </w:p>
    </w:sdtContent>
  </w:sdt>
  <w:p w14:paraId="299E9687" w14:textId="77777777" w:rsidR="00A05766" w:rsidRDefault="0015582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3BEE5" w14:textId="5164A706" w:rsidR="00974B54" w:rsidRPr="00373FB2" w:rsidRDefault="00974B54" w:rsidP="001440B4">
    <w:pPr>
      <w:pStyle w:val="Antrats"/>
      <w:jc w:val="center"/>
      <w:rPr>
        <w:rFonts w:ascii="Arial" w:hAnsi="Arial" w:cs="Arial"/>
        <w:sz w:val="20"/>
        <w:szCs w:val="20"/>
      </w:rPr>
    </w:pPr>
  </w:p>
  <w:p w14:paraId="442F03B3" w14:textId="77777777" w:rsidR="00974B54" w:rsidRDefault="00974B5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23D0"/>
    <w:multiLevelType w:val="hybridMultilevel"/>
    <w:tmpl w:val="694E5E4E"/>
    <w:lvl w:ilvl="0" w:tplc="7070E582">
      <w:start w:val="1"/>
      <w:numFmt w:val="decimal"/>
      <w:lvlText w:val="%1)"/>
      <w:lvlJc w:val="left"/>
      <w:pPr>
        <w:ind w:left="4046" w:hanging="360"/>
      </w:pPr>
      <w:rPr>
        <w:rFonts w:eastAsia="Calibri" w:hint="default"/>
      </w:rPr>
    </w:lvl>
    <w:lvl w:ilvl="1" w:tplc="04090019" w:tentative="1">
      <w:start w:val="1"/>
      <w:numFmt w:val="lowerLetter"/>
      <w:lvlText w:val="%2."/>
      <w:lvlJc w:val="left"/>
      <w:pPr>
        <w:ind w:left="4766" w:hanging="360"/>
      </w:pPr>
    </w:lvl>
    <w:lvl w:ilvl="2" w:tplc="0409001B" w:tentative="1">
      <w:start w:val="1"/>
      <w:numFmt w:val="lowerRoman"/>
      <w:lvlText w:val="%3."/>
      <w:lvlJc w:val="right"/>
      <w:pPr>
        <w:ind w:left="5486" w:hanging="180"/>
      </w:pPr>
    </w:lvl>
    <w:lvl w:ilvl="3" w:tplc="0409000F" w:tentative="1">
      <w:start w:val="1"/>
      <w:numFmt w:val="decimal"/>
      <w:lvlText w:val="%4."/>
      <w:lvlJc w:val="left"/>
      <w:pPr>
        <w:ind w:left="6206" w:hanging="360"/>
      </w:pPr>
    </w:lvl>
    <w:lvl w:ilvl="4" w:tplc="04090019" w:tentative="1">
      <w:start w:val="1"/>
      <w:numFmt w:val="lowerLetter"/>
      <w:lvlText w:val="%5."/>
      <w:lvlJc w:val="left"/>
      <w:pPr>
        <w:ind w:left="6926" w:hanging="360"/>
      </w:pPr>
    </w:lvl>
    <w:lvl w:ilvl="5" w:tplc="0409001B" w:tentative="1">
      <w:start w:val="1"/>
      <w:numFmt w:val="lowerRoman"/>
      <w:lvlText w:val="%6."/>
      <w:lvlJc w:val="right"/>
      <w:pPr>
        <w:ind w:left="7646" w:hanging="180"/>
      </w:pPr>
    </w:lvl>
    <w:lvl w:ilvl="6" w:tplc="0409000F" w:tentative="1">
      <w:start w:val="1"/>
      <w:numFmt w:val="decimal"/>
      <w:lvlText w:val="%7."/>
      <w:lvlJc w:val="left"/>
      <w:pPr>
        <w:ind w:left="8366" w:hanging="360"/>
      </w:pPr>
    </w:lvl>
    <w:lvl w:ilvl="7" w:tplc="04090019" w:tentative="1">
      <w:start w:val="1"/>
      <w:numFmt w:val="lowerLetter"/>
      <w:lvlText w:val="%8."/>
      <w:lvlJc w:val="left"/>
      <w:pPr>
        <w:ind w:left="9086" w:hanging="360"/>
      </w:pPr>
    </w:lvl>
    <w:lvl w:ilvl="8" w:tplc="0409001B" w:tentative="1">
      <w:start w:val="1"/>
      <w:numFmt w:val="lowerRoman"/>
      <w:lvlText w:val="%9."/>
      <w:lvlJc w:val="right"/>
      <w:pPr>
        <w:ind w:left="9806" w:hanging="180"/>
      </w:pPr>
    </w:lvl>
  </w:abstractNum>
  <w:abstractNum w:abstractNumId="1" w15:restartNumberingAfterBreak="0">
    <w:nsid w:val="05C80527"/>
    <w:multiLevelType w:val="multilevel"/>
    <w:tmpl w:val="99C4884A"/>
    <w:lvl w:ilvl="0">
      <w:start w:val="1"/>
      <w:numFmt w:val="decimal"/>
      <w:lvlText w:val="%1."/>
      <w:lvlJc w:val="left"/>
      <w:pPr>
        <w:ind w:left="360" w:hanging="360"/>
      </w:pPr>
      <w:rPr>
        <w:b/>
      </w:rPr>
    </w:lvl>
    <w:lvl w:ilvl="1">
      <w:start w:val="1"/>
      <w:numFmt w:val="decimal"/>
      <w:isLgl/>
      <w:lvlText w:val="%1.%2."/>
      <w:lvlJc w:val="left"/>
      <w:pPr>
        <w:ind w:left="567" w:hanging="567"/>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 w15:restartNumberingAfterBreak="0">
    <w:nsid w:val="0CA962B2"/>
    <w:multiLevelType w:val="multilevel"/>
    <w:tmpl w:val="355EA5DC"/>
    <w:lvl w:ilvl="0">
      <w:start w:val="5"/>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D51333A"/>
    <w:multiLevelType w:val="hybridMultilevel"/>
    <w:tmpl w:val="E212619A"/>
    <w:lvl w:ilvl="0" w:tplc="A45CCA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210271196">
    <w:abstractNumId w:val="5"/>
  </w:num>
  <w:num w:numId="2" w16cid:durableId="233510794">
    <w:abstractNumId w:val="6"/>
  </w:num>
  <w:num w:numId="3" w16cid:durableId="361784690">
    <w:abstractNumId w:val="8"/>
  </w:num>
  <w:num w:numId="4" w16cid:durableId="1008290899">
    <w:abstractNumId w:val="0"/>
  </w:num>
  <w:num w:numId="5" w16cid:durableId="2076314623">
    <w:abstractNumId w:val="3"/>
  </w:num>
  <w:num w:numId="6" w16cid:durableId="1192955396">
    <w:abstractNumId w:val="7"/>
  </w:num>
  <w:num w:numId="7" w16cid:durableId="2034960975">
    <w:abstractNumId w:val="9"/>
  </w:num>
  <w:num w:numId="8" w16cid:durableId="17504198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5994285">
    <w:abstractNumId w:val="4"/>
  </w:num>
  <w:num w:numId="10" w16cid:durableId="256066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D90"/>
    <w:rsid w:val="00007AAE"/>
    <w:rsid w:val="000530DF"/>
    <w:rsid w:val="00061B5E"/>
    <w:rsid w:val="000A739C"/>
    <w:rsid w:val="000B497D"/>
    <w:rsid w:val="00100523"/>
    <w:rsid w:val="00112EE4"/>
    <w:rsid w:val="00126EA4"/>
    <w:rsid w:val="00131852"/>
    <w:rsid w:val="001332E8"/>
    <w:rsid w:val="001440B4"/>
    <w:rsid w:val="00155820"/>
    <w:rsid w:val="0019218E"/>
    <w:rsid w:val="001A565A"/>
    <w:rsid w:val="001A5F45"/>
    <w:rsid w:val="001F0415"/>
    <w:rsid w:val="00215132"/>
    <w:rsid w:val="00231ED0"/>
    <w:rsid w:val="00242152"/>
    <w:rsid w:val="00257CDF"/>
    <w:rsid w:val="00293E6A"/>
    <w:rsid w:val="00304921"/>
    <w:rsid w:val="003A67AE"/>
    <w:rsid w:val="003B4B0A"/>
    <w:rsid w:val="00465C6D"/>
    <w:rsid w:val="004830EF"/>
    <w:rsid w:val="004E74A2"/>
    <w:rsid w:val="00552A1A"/>
    <w:rsid w:val="0055782B"/>
    <w:rsid w:val="00627E87"/>
    <w:rsid w:val="00633F31"/>
    <w:rsid w:val="006462C2"/>
    <w:rsid w:val="00650341"/>
    <w:rsid w:val="0066247C"/>
    <w:rsid w:val="00662558"/>
    <w:rsid w:val="006A4062"/>
    <w:rsid w:val="0079034C"/>
    <w:rsid w:val="007B3821"/>
    <w:rsid w:val="0080090E"/>
    <w:rsid w:val="008310E0"/>
    <w:rsid w:val="008E4509"/>
    <w:rsid w:val="00917434"/>
    <w:rsid w:val="009316AB"/>
    <w:rsid w:val="00950E6C"/>
    <w:rsid w:val="00974B54"/>
    <w:rsid w:val="0097799B"/>
    <w:rsid w:val="009A7F20"/>
    <w:rsid w:val="009F07C5"/>
    <w:rsid w:val="00A421F5"/>
    <w:rsid w:val="00A621F4"/>
    <w:rsid w:val="00A92922"/>
    <w:rsid w:val="00AC0555"/>
    <w:rsid w:val="00AF0374"/>
    <w:rsid w:val="00AF7D90"/>
    <w:rsid w:val="00B25899"/>
    <w:rsid w:val="00B41B34"/>
    <w:rsid w:val="00B5750F"/>
    <w:rsid w:val="00C267A4"/>
    <w:rsid w:val="00CF3B74"/>
    <w:rsid w:val="00D0242A"/>
    <w:rsid w:val="00D14B81"/>
    <w:rsid w:val="00D441C0"/>
    <w:rsid w:val="00D5493C"/>
    <w:rsid w:val="00E110DF"/>
    <w:rsid w:val="00E167D8"/>
    <w:rsid w:val="00E47BDE"/>
    <w:rsid w:val="00E566C1"/>
    <w:rsid w:val="00E72DD3"/>
    <w:rsid w:val="00E800BC"/>
    <w:rsid w:val="00EA0A03"/>
    <w:rsid w:val="00EA0AD5"/>
    <w:rsid w:val="00ED12E5"/>
    <w:rsid w:val="00EE784C"/>
    <w:rsid w:val="00F3191F"/>
    <w:rsid w:val="00F423B0"/>
    <w:rsid w:val="00FC1A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893FE"/>
  <w15:chartTrackingRefBased/>
  <w15:docId w15:val="{C44236A2-1A15-49A8-80AB-CCA8A68C7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7D9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F7D90"/>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AF7D90"/>
    <w:rPr>
      <w:rFonts w:ascii="Times New Roman" w:eastAsia="Calibri" w:hAnsi="Times New Roman" w:cs="Times New Roman"/>
      <w:sz w:val="24"/>
    </w:rPr>
  </w:style>
  <w:style w:type="paragraph" w:styleId="Komentarotekstas">
    <w:name w:val="annotation text"/>
    <w:basedOn w:val="prastasis"/>
    <w:link w:val="KomentarotekstasDiagrama"/>
    <w:uiPriority w:val="99"/>
    <w:unhideWhenUsed/>
    <w:rsid w:val="00AF7D9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F7D90"/>
    <w:rPr>
      <w:sz w:val="20"/>
      <w:szCs w:val="20"/>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1"/>
    <w:uiPriority w:val="34"/>
    <w:qFormat/>
    <w:rsid w:val="00AF7D90"/>
    <w:pPr>
      <w:ind w:left="720"/>
      <w:contextualSpacing/>
    </w:p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ink w:val="Sraopastraipa"/>
    <w:uiPriority w:val="34"/>
    <w:locked/>
    <w:rsid w:val="00AF7D90"/>
  </w:style>
  <w:style w:type="character" w:customStyle="1" w:styleId="Laukeliai">
    <w:name w:val="Laukeliai"/>
    <w:uiPriority w:val="1"/>
    <w:rsid w:val="00AF7D90"/>
    <w:rPr>
      <w:rFonts w:ascii="Arial" w:hAnsi="Arial"/>
      <w:sz w:val="20"/>
    </w:rPr>
  </w:style>
  <w:style w:type="paragraph" w:customStyle="1" w:styleId="CentrBoldm">
    <w:name w:val="CentrBoldm"/>
    <w:basedOn w:val="prastasis"/>
    <w:rsid w:val="00AF7D9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Komentaronuoroda">
    <w:name w:val="annotation reference"/>
    <w:basedOn w:val="Numatytasispastraiposriftas"/>
    <w:uiPriority w:val="99"/>
    <w:unhideWhenUsed/>
    <w:rsid w:val="00AF7D90"/>
    <w:rPr>
      <w:sz w:val="16"/>
      <w:szCs w:val="16"/>
    </w:rPr>
  </w:style>
  <w:style w:type="paragraph" w:styleId="Komentarotema">
    <w:name w:val="annotation subject"/>
    <w:basedOn w:val="Komentarotekstas"/>
    <w:next w:val="Komentarotekstas"/>
    <w:link w:val="KomentarotemaDiagrama"/>
    <w:uiPriority w:val="99"/>
    <w:semiHidden/>
    <w:unhideWhenUsed/>
    <w:rsid w:val="00AF7D90"/>
    <w:rPr>
      <w:b/>
      <w:bCs/>
    </w:rPr>
  </w:style>
  <w:style w:type="character" w:customStyle="1" w:styleId="KomentarotemaDiagrama">
    <w:name w:val="Komentaro tema Diagrama"/>
    <w:basedOn w:val="KomentarotekstasDiagrama"/>
    <w:link w:val="Komentarotema"/>
    <w:uiPriority w:val="99"/>
    <w:semiHidden/>
    <w:rsid w:val="00AF7D90"/>
    <w:rPr>
      <w:b/>
      <w:bCs/>
      <w:sz w:val="20"/>
      <w:szCs w:val="20"/>
    </w:rPr>
  </w:style>
  <w:style w:type="paragraph" w:styleId="Debesliotekstas">
    <w:name w:val="Balloon Text"/>
    <w:basedOn w:val="prastasis"/>
    <w:link w:val="DebesliotekstasDiagrama"/>
    <w:uiPriority w:val="99"/>
    <w:semiHidden/>
    <w:unhideWhenUsed/>
    <w:rsid w:val="00AF7D9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7D90"/>
    <w:rPr>
      <w:rFonts w:ascii="Segoe UI" w:hAnsi="Segoe UI" w:cs="Segoe UI"/>
      <w:sz w:val="18"/>
      <w:szCs w:val="18"/>
    </w:rPr>
  </w:style>
  <w:style w:type="paragraph" w:customStyle="1" w:styleId="BodyText1">
    <w:name w:val="Body Text1"/>
    <w:rsid w:val="00AF7D9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taisymai">
    <w:name w:val="Revision"/>
    <w:hidden/>
    <w:uiPriority w:val="99"/>
    <w:semiHidden/>
    <w:rsid w:val="00AF7D90"/>
    <w:pPr>
      <w:spacing w:after="0" w:line="240" w:lineRule="auto"/>
    </w:pPr>
  </w:style>
  <w:style w:type="paragraph" w:styleId="Pagrindinistekstas">
    <w:name w:val="Body Text"/>
    <w:link w:val="PagrindinistekstasDiagrama"/>
    <w:rsid w:val="00AF7D90"/>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PagrindinistekstasDiagrama">
    <w:name w:val="Pagrindinis tekstas Diagrama"/>
    <w:basedOn w:val="Numatytasispastraiposriftas"/>
    <w:link w:val="Pagrindinistekstas"/>
    <w:rsid w:val="00AF7D90"/>
    <w:rPr>
      <w:rFonts w:ascii="TimesLT" w:eastAsia="Times New Roman" w:hAnsi="TimesLT" w:cs="TimesLT"/>
      <w:kern w:val="1"/>
      <w:sz w:val="20"/>
      <w:szCs w:val="20"/>
      <w:lang w:val="en-US" w:eastAsia="zh-CN"/>
    </w:rPr>
  </w:style>
  <w:style w:type="paragraph" w:customStyle="1" w:styleId="Default">
    <w:name w:val="Default"/>
    <w:rsid w:val="00AF7D90"/>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AF7D90"/>
    <w:rPr>
      <w:rFonts w:ascii="Times New Roman" w:hAnsi="Times New Roman" w:cs="Times New Roman"/>
      <w:sz w:val="20"/>
      <w:szCs w:val="20"/>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uiPriority w:val="34"/>
    <w:locked/>
    <w:rsid w:val="00AF7D90"/>
  </w:style>
  <w:style w:type="paragraph" w:customStyle="1" w:styleId="Tekstas">
    <w:name w:val="Tekstas"/>
    <w:basedOn w:val="prastasis"/>
    <w:qFormat/>
    <w:rsid w:val="00AF7D90"/>
    <w:pPr>
      <w:spacing w:after="0" w:line="240" w:lineRule="auto"/>
      <w:ind w:firstLine="720"/>
      <w:jc w:val="both"/>
    </w:pPr>
    <w:rPr>
      <w:rFonts w:ascii="Times New Roman" w:eastAsia="Calibri" w:hAnsi="Times New Roman" w:cs="Times New Roman"/>
      <w:sz w:val="24"/>
      <w:szCs w:val="24"/>
    </w:rPr>
  </w:style>
  <w:style w:type="character" w:styleId="Hipersaitas">
    <w:name w:val="Hyperlink"/>
    <w:basedOn w:val="Numatytasispastraiposriftas"/>
    <w:uiPriority w:val="99"/>
    <w:semiHidden/>
    <w:unhideWhenUsed/>
    <w:rsid w:val="00AF7D90"/>
    <w:rPr>
      <w:color w:val="0563C1" w:themeColor="hyperlink"/>
      <w:u w:val="single"/>
    </w:rPr>
  </w:style>
  <w:style w:type="paragraph" w:styleId="Porat">
    <w:name w:val="footer"/>
    <w:basedOn w:val="prastasis"/>
    <w:link w:val="PoratDiagrama"/>
    <w:uiPriority w:val="99"/>
    <w:unhideWhenUsed/>
    <w:rsid w:val="00AF7D9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7D90"/>
  </w:style>
  <w:style w:type="paragraph" w:customStyle="1" w:styleId="Stilius1">
    <w:name w:val="Stilius1"/>
    <w:basedOn w:val="prastasis"/>
    <w:link w:val="Stilius1Diagrama"/>
    <w:qFormat/>
    <w:rsid w:val="00AF7D90"/>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Numatytasispastraiposriftas"/>
    <w:link w:val="Stilius1"/>
    <w:rsid w:val="00AF7D90"/>
    <w:rPr>
      <w:rFonts w:ascii="Times New Roman" w:eastAsia="Times New Roman" w:hAnsi="Times New Roman" w:cs="Times New Roman"/>
      <w:sz w:val="24"/>
      <w:szCs w:val="24"/>
    </w:rPr>
  </w:style>
  <w:style w:type="table" w:styleId="Lentelstinklelis">
    <w:name w:val="Table Grid"/>
    <w:basedOn w:val="prastojilentel"/>
    <w:uiPriority w:val="39"/>
    <w:rsid w:val="00E16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33F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u.lt/korupcijos-prevenci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D8244-B3F5-44CB-8367-841562F0A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11661</Words>
  <Characters>6647</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Audra Trojanienė | VMU</cp:lastModifiedBy>
  <cp:revision>3</cp:revision>
  <dcterms:created xsi:type="dcterms:W3CDTF">2023-05-10T05:04:00Z</dcterms:created>
  <dcterms:modified xsi:type="dcterms:W3CDTF">2023-05-10T05:04:00Z</dcterms:modified>
</cp:coreProperties>
</file>