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50" w:rsidRDefault="00480A50" w:rsidP="00480A50">
      <w:pPr>
        <w:tabs>
          <w:tab w:val="left" w:pos="851"/>
        </w:tabs>
        <w:spacing w:after="0" w:line="240" w:lineRule="auto"/>
        <w:ind w:firstLine="567"/>
        <w:jc w:val="both"/>
        <w:rPr>
          <w:rFonts w:ascii="Times New Roman" w:hAnsi="Times New Roman" w:cs="Times New Roman"/>
          <w:i/>
          <w:iCs/>
        </w:rPr>
      </w:pPr>
      <w:bookmarkStart w:id="0" w:name="_GoBack"/>
      <w:bookmarkEnd w:id="0"/>
      <w:r w:rsidRPr="003433F9">
        <w:rPr>
          <w:rFonts w:ascii="Times New Roman" w:hAnsi="Times New Roman" w:cs="Times New Roman"/>
          <w:b/>
          <w:bCs/>
          <w:i/>
          <w:iCs/>
        </w:rPr>
        <w:t>PRANEŠIMAS DĖL ATSAKYMO Į PAKLAUSIMĄ</w:t>
      </w:r>
    </w:p>
    <w:p w:rsidR="00480A50" w:rsidRDefault="00480A50" w:rsidP="00480A50">
      <w:pPr>
        <w:tabs>
          <w:tab w:val="left" w:pos="851"/>
        </w:tabs>
        <w:spacing w:after="0" w:line="240" w:lineRule="auto"/>
        <w:ind w:firstLine="567"/>
        <w:jc w:val="both"/>
        <w:rPr>
          <w:rFonts w:ascii="Times New Roman" w:hAnsi="Times New Roman" w:cs="Times New Roman"/>
          <w:i/>
          <w:iCs/>
        </w:rPr>
      </w:pPr>
    </w:p>
    <w:p w:rsidR="00480A50" w:rsidRPr="006079B7" w:rsidRDefault="00480A50" w:rsidP="00480A50">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pirkime gautas tiekėjo </w:t>
      </w:r>
      <w:r>
        <w:rPr>
          <w:rFonts w:ascii="Times New Roman" w:hAnsi="Times New Roman" w:cs="Times New Roman"/>
          <w:b/>
          <w:bCs/>
          <w:i/>
        </w:rPr>
        <w:t>paklausimas (tekstas neredaguotas</w:t>
      </w:r>
      <w:r w:rsidRPr="00E60A98">
        <w:rPr>
          <w:rFonts w:ascii="Times New Roman" w:hAnsi="Times New Roman" w:cs="Times New Roman"/>
          <w:b/>
          <w:bCs/>
          <w:i/>
        </w:rPr>
        <w:t>):</w:t>
      </w:r>
    </w:p>
    <w:p w:rsidR="00480A50" w:rsidRDefault="00480A50" w:rsidP="00480A50">
      <w:pPr>
        <w:pStyle w:val="prastasiniatinklio"/>
        <w:spacing w:before="0" w:beforeAutospacing="0"/>
        <w:ind w:firstLine="567"/>
        <w:jc w:val="both"/>
        <w:rPr>
          <w:i/>
          <w:color w:val="00241A"/>
          <w:sz w:val="22"/>
          <w:szCs w:val="22"/>
        </w:rPr>
      </w:pPr>
      <w:r w:rsidRPr="003550C5">
        <w:rPr>
          <w:i/>
          <w:color w:val="00241A"/>
          <w:sz w:val="22"/>
          <w:szCs w:val="22"/>
        </w:rPr>
        <w:t>„Pirkimo techninėje specifikacijoje nurodoma „2. Demontuoti RF kabelius tarp antenų ir vidinės įrangos (IDU). Jei demontavus įrangą objekte lieka skylės, ertmės (pvz. pastato stoge ar apdailoje), Tiekėjas jas būtinai turi užsandarinti savo jėgomis ir lėšomis.“</w:t>
      </w:r>
      <w:r>
        <w:rPr>
          <w:i/>
          <w:color w:val="00241A"/>
          <w:sz w:val="22"/>
          <w:szCs w:val="22"/>
        </w:rPr>
        <w:t xml:space="preserve"> </w:t>
      </w:r>
      <w:r w:rsidRPr="003550C5">
        <w:rPr>
          <w:i/>
          <w:color w:val="00241A"/>
          <w:sz w:val="22"/>
          <w:szCs w:val="22"/>
        </w:rPr>
        <w:t>Daugelyje objektų RF kabeliai maždaug kas 0,5 metro yra pritvirtinti su specialiais metaliniais “</w:t>
      </w:r>
      <w:proofErr w:type="spellStart"/>
      <w:r w:rsidRPr="003550C5">
        <w:rPr>
          <w:i/>
          <w:color w:val="00241A"/>
          <w:sz w:val="22"/>
          <w:szCs w:val="22"/>
        </w:rPr>
        <w:t>Cable</w:t>
      </w:r>
      <w:proofErr w:type="spellEnd"/>
      <w:r w:rsidRPr="003550C5">
        <w:rPr>
          <w:i/>
          <w:color w:val="00241A"/>
          <w:sz w:val="22"/>
          <w:szCs w:val="22"/>
        </w:rPr>
        <w:t xml:space="preserve"> </w:t>
      </w:r>
      <w:proofErr w:type="spellStart"/>
      <w:r w:rsidRPr="003550C5">
        <w:rPr>
          <w:i/>
          <w:color w:val="00241A"/>
          <w:sz w:val="22"/>
          <w:szCs w:val="22"/>
        </w:rPr>
        <w:t>clamps</w:t>
      </w:r>
      <w:proofErr w:type="spellEnd"/>
      <w:r w:rsidRPr="003550C5">
        <w:rPr>
          <w:i/>
          <w:color w:val="00241A"/>
          <w:sz w:val="22"/>
          <w:szCs w:val="22"/>
        </w:rPr>
        <w:t xml:space="preserve">”, kuriuos demontavimo metu reikės kiekvieną atsukti ir tik tokiu būdu bus galima atlaisvinti ir demontuoti RF kabelius. </w:t>
      </w:r>
    </w:p>
    <w:p w:rsidR="00480A50" w:rsidRPr="00663482" w:rsidRDefault="00480A50" w:rsidP="00480A50">
      <w:pPr>
        <w:pStyle w:val="prastasiniatinklio"/>
        <w:spacing w:before="0" w:beforeAutospacing="0"/>
        <w:ind w:left="567"/>
        <w:jc w:val="both"/>
        <w:rPr>
          <w:i/>
          <w:color w:val="00241A"/>
          <w:sz w:val="22"/>
          <w:szCs w:val="22"/>
        </w:rPr>
      </w:pPr>
      <w:r w:rsidRPr="00663482">
        <w:rPr>
          <w:i/>
          <w:color w:val="00241A"/>
          <w:sz w:val="22"/>
          <w:szCs w:val="22"/>
        </w:rPr>
        <w:t>Klausimai:</w:t>
      </w:r>
      <w:r w:rsidRPr="00663482">
        <w:rPr>
          <w:i/>
          <w:color w:val="00241A"/>
          <w:sz w:val="22"/>
          <w:szCs w:val="22"/>
        </w:rPr>
        <w:br/>
        <w:t>1. Ar “</w:t>
      </w:r>
      <w:proofErr w:type="spellStart"/>
      <w:r w:rsidRPr="00663482">
        <w:rPr>
          <w:i/>
          <w:color w:val="00241A"/>
          <w:sz w:val="22"/>
          <w:szCs w:val="22"/>
        </w:rPr>
        <w:t>Cable</w:t>
      </w:r>
      <w:proofErr w:type="spellEnd"/>
      <w:r w:rsidRPr="00663482">
        <w:rPr>
          <w:i/>
          <w:color w:val="00241A"/>
          <w:sz w:val="22"/>
          <w:szCs w:val="22"/>
        </w:rPr>
        <w:t xml:space="preserve"> </w:t>
      </w:r>
      <w:proofErr w:type="spellStart"/>
      <w:r w:rsidRPr="00663482">
        <w:rPr>
          <w:i/>
          <w:color w:val="00241A"/>
          <w:sz w:val="22"/>
          <w:szCs w:val="22"/>
        </w:rPr>
        <w:t>clamps</w:t>
      </w:r>
      <w:proofErr w:type="spellEnd"/>
      <w:r w:rsidRPr="00663482">
        <w:rPr>
          <w:i/>
          <w:color w:val="00241A"/>
          <w:sz w:val="22"/>
          <w:szCs w:val="22"/>
        </w:rPr>
        <w:t>” taip pat reikės surinkti ir pristatyti į sandėlį, esantį Vivulskio g. 43, Vilnius?</w:t>
      </w:r>
      <w:r w:rsidRPr="00663482">
        <w:rPr>
          <w:i/>
          <w:color w:val="00241A"/>
          <w:sz w:val="22"/>
          <w:szCs w:val="22"/>
        </w:rPr>
        <w:br/>
        <w:t>2. Jeigu dėl korozijos nebus galimybės atsukti “</w:t>
      </w:r>
      <w:proofErr w:type="spellStart"/>
      <w:r w:rsidRPr="00663482">
        <w:rPr>
          <w:i/>
          <w:color w:val="00241A"/>
          <w:sz w:val="22"/>
          <w:szCs w:val="22"/>
        </w:rPr>
        <w:t>Cable</w:t>
      </w:r>
      <w:proofErr w:type="spellEnd"/>
      <w:r w:rsidRPr="00663482">
        <w:rPr>
          <w:i/>
          <w:color w:val="00241A"/>
          <w:sz w:val="22"/>
          <w:szCs w:val="22"/>
        </w:rPr>
        <w:t xml:space="preserve"> </w:t>
      </w:r>
      <w:proofErr w:type="spellStart"/>
      <w:r w:rsidRPr="00663482">
        <w:rPr>
          <w:i/>
          <w:color w:val="00241A"/>
          <w:sz w:val="22"/>
          <w:szCs w:val="22"/>
        </w:rPr>
        <w:t>clamps</w:t>
      </w:r>
      <w:proofErr w:type="spellEnd"/>
      <w:r w:rsidRPr="00663482">
        <w:rPr>
          <w:i/>
          <w:color w:val="00241A"/>
          <w:sz w:val="22"/>
          <w:szCs w:val="22"/>
        </w:rPr>
        <w:t>”, ar bus galima juos palikti nedemontuotus?“</w:t>
      </w:r>
    </w:p>
    <w:p w:rsidR="00480A50" w:rsidRDefault="00480A50" w:rsidP="00480A50">
      <w:pPr>
        <w:pStyle w:val="prastasiniatinklio"/>
        <w:spacing w:before="0" w:beforeAutospacing="0"/>
        <w:ind w:left="567"/>
        <w:jc w:val="both"/>
        <w:rPr>
          <w:i/>
          <w:color w:val="00241A"/>
          <w:sz w:val="22"/>
          <w:szCs w:val="22"/>
        </w:rPr>
      </w:pPr>
      <w:r>
        <w:rPr>
          <w:i/>
          <w:color w:val="00241A"/>
          <w:sz w:val="22"/>
          <w:szCs w:val="22"/>
        </w:rPr>
        <w:t>Atsakymai:</w:t>
      </w:r>
    </w:p>
    <w:p w:rsidR="00480A50" w:rsidRPr="00663482" w:rsidRDefault="00480A50" w:rsidP="00480A50">
      <w:pPr>
        <w:pStyle w:val="prastasiniatinklio"/>
        <w:spacing w:before="0" w:beforeAutospacing="0"/>
        <w:ind w:left="567"/>
        <w:jc w:val="both"/>
        <w:rPr>
          <w:color w:val="00241A"/>
          <w:sz w:val="22"/>
          <w:szCs w:val="22"/>
          <w:shd w:val="clear" w:color="auto" w:fill="FFFFFF"/>
        </w:rPr>
      </w:pPr>
      <w:r w:rsidRPr="00663482">
        <w:rPr>
          <w:color w:val="00241A"/>
          <w:sz w:val="22"/>
          <w:szCs w:val="22"/>
          <w:shd w:val="clear" w:color="auto" w:fill="FFFFFF"/>
        </w:rPr>
        <w:t>„Šiuose objektuose metaliniai “</w:t>
      </w:r>
      <w:proofErr w:type="spellStart"/>
      <w:r w:rsidRPr="00663482">
        <w:rPr>
          <w:color w:val="00241A"/>
          <w:sz w:val="22"/>
          <w:szCs w:val="22"/>
          <w:shd w:val="clear" w:color="auto" w:fill="FFFFFF"/>
        </w:rPr>
        <w:t>Cable</w:t>
      </w:r>
      <w:proofErr w:type="spellEnd"/>
      <w:r w:rsidRPr="00663482">
        <w:rPr>
          <w:color w:val="00241A"/>
          <w:sz w:val="22"/>
          <w:szCs w:val="22"/>
          <w:shd w:val="clear" w:color="auto" w:fill="FFFFFF"/>
        </w:rPr>
        <w:t xml:space="preserve"> </w:t>
      </w:r>
      <w:proofErr w:type="spellStart"/>
      <w:r w:rsidRPr="00663482">
        <w:rPr>
          <w:color w:val="00241A"/>
          <w:sz w:val="22"/>
          <w:szCs w:val="22"/>
          <w:shd w:val="clear" w:color="auto" w:fill="FFFFFF"/>
        </w:rPr>
        <w:t>clamps</w:t>
      </w:r>
      <w:proofErr w:type="spellEnd"/>
      <w:r w:rsidRPr="00663482">
        <w:rPr>
          <w:color w:val="00241A"/>
          <w:sz w:val="22"/>
          <w:szCs w:val="22"/>
          <w:shd w:val="clear" w:color="auto" w:fill="FFFFFF"/>
        </w:rPr>
        <w:t>” nenaudojami. Į sandėlį pristatyti nereikės.“</w:t>
      </w:r>
    </w:p>
    <w:p w:rsidR="00480A50" w:rsidRDefault="00480A50" w:rsidP="00480A50">
      <w:pPr>
        <w:tabs>
          <w:tab w:val="left" w:pos="7680"/>
        </w:tabs>
        <w:spacing w:after="0" w:line="240" w:lineRule="auto"/>
        <w:ind w:firstLine="567"/>
        <w:jc w:val="both"/>
        <w:rPr>
          <w:rFonts w:ascii="Times New Roman" w:hAnsi="Times New Roman" w:cs="Times New Roman"/>
          <w:i/>
          <w:iCs/>
        </w:rPr>
      </w:pPr>
    </w:p>
    <w:p w:rsidR="00480A50" w:rsidRPr="004D2D7E" w:rsidRDefault="00480A50" w:rsidP="00480A50">
      <w:pPr>
        <w:tabs>
          <w:tab w:val="left" w:pos="851"/>
        </w:tabs>
        <w:spacing w:after="0" w:line="240" w:lineRule="auto"/>
        <w:ind w:firstLine="567"/>
        <w:jc w:val="both"/>
        <w:rPr>
          <w:rFonts w:ascii="Times New Roman" w:hAnsi="Times New Roman" w:cs="Times New Roman"/>
          <w:i/>
          <w:iCs/>
        </w:rPr>
      </w:pPr>
    </w:p>
    <w:p w:rsidR="00480A50" w:rsidRPr="003550C5" w:rsidRDefault="00480A50" w:rsidP="00480A50">
      <w:pPr>
        <w:spacing w:after="0" w:line="240" w:lineRule="auto"/>
        <w:ind w:firstLine="567"/>
        <w:jc w:val="both"/>
        <w:rPr>
          <w:rFonts w:ascii="Times New Roman" w:hAnsi="Times New Roman"/>
          <w:bCs/>
          <w:i/>
          <w:shd w:val="clear" w:color="auto" w:fill="FFFFFF"/>
        </w:rPr>
      </w:pPr>
      <w:r w:rsidRPr="003550C5">
        <w:rPr>
          <w:rFonts w:ascii="Times New Roman" w:hAnsi="Times New Roman"/>
          <w:bCs/>
          <w:i/>
          <w:iCs/>
        </w:rPr>
        <w:t xml:space="preserve">Taip pat atsižvelgiant į tai, kad perkančioji organizacija nespėjo pateikti </w:t>
      </w:r>
      <w:r w:rsidRPr="003550C5">
        <w:rPr>
          <w:rFonts w:ascii="Times New Roman" w:hAnsi="Times New Roman"/>
          <w:i/>
        </w:rPr>
        <w:t>papildomos su pirkimo dokumentais</w:t>
      </w:r>
      <w:r>
        <w:rPr>
          <w:rFonts w:ascii="Times New Roman" w:hAnsi="Times New Roman"/>
          <w:i/>
        </w:rPr>
        <w:t xml:space="preserve"> susijusios informacijos likus 4</w:t>
      </w:r>
      <w:r w:rsidRPr="003550C5">
        <w:rPr>
          <w:rFonts w:ascii="Times New Roman" w:hAnsi="Times New Roman"/>
          <w:i/>
        </w:rPr>
        <w:t xml:space="preserve"> dienoms iki pasiūlymų pateikimo termino dienos, kaip numatyta</w:t>
      </w:r>
      <w:r w:rsidRPr="003550C5">
        <w:rPr>
          <w:rFonts w:ascii="Times New Roman" w:hAnsi="Times New Roman"/>
          <w:i/>
          <w:iCs/>
        </w:rPr>
        <w:t xml:space="preserve"> pirkimo dokumentų Specialiųjų sąlygų </w:t>
      </w:r>
      <w:r w:rsidRPr="003550C5">
        <w:rPr>
          <w:rFonts w:ascii="Times New Roman" w:eastAsia="Times New Roman" w:hAnsi="Times New Roman"/>
          <w:i/>
          <w:iCs/>
        </w:rPr>
        <w:t>(</w:t>
      </w:r>
      <w:r w:rsidRPr="003550C5">
        <w:rPr>
          <w:rFonts w:ascii="Times New Roman" w:hAnsi="Times New Roman"/>
          <w:bCs/>
          <w:i/>
          <w:iCs/>
        </w:rPr>
        <w:t>2 IA PD SS</w:t>
      </w:r>
      <w:r w:rsidRPr="003550C5">
        <w:rPr>
          <w:rFonts w:ascii="Times New Roman" w:hAnsi="Times New Roman"/>
          <w:i/>
        </w:rPr>
        <w:t xml:space="preserve">) 1.12 punkte, nuspręsta </w:t>
      </w:r>
      <w:r w:rsidRPr="003550C5">
        <w:rPr>
          <w:rFonts w:ascii="Times New Roman" w:hAnsi="Times New Roman"/>
          <w:bCs/>
          <w:i/>
          <w:iCs/>
          <w:u w:val="single"/>
        </w:rPr>
        <w:t>pakeisti:</w:t>
      </w:r>
    </w:p>
    <w:p w:rsidR="00480A50" w:rsidRPr="003550C5" w:rsidRDefault="00480A50" w:rsidP="00480A50">
      <w:pPr>
        <w:spacing w:line="240" w:lineRule="auto"/>
        <w:ind w:firstLine="567"/>
        <w:jc w:val="both"/>
        <w:rPr>
          <w:rFonts w:ascii="Times New Roman" w:hAnsi="Times New Roman"/>
          <w:b/>
          <w:i/>
        </w:rPr>
      </w:pPr>
      <w:r w:rsidRPr="003550C5">
        <w:rPr>
          <w:rFonts w:ascii="Times New Roman" w:hAnsi="Times New Roman"/>
          <w:bCs/>
          <w:i/>
          <w:iCs/>
        </w:rPr>
        <w:t xml:space="preserve">1. pasiūlymų pateikimo terminą iš </w:t>
      </w:r>
      <w:sdt>
        <w:sdtPr>
          <w:rPr>
            <w:rFonts w:ascii="Times New Roman" w:hAnsi="Times New Roman"/>
            <w:i/>
          </w:rPr>
          <w:id w:val="938808865"/>
          <w:placeholder>
            <w:docPart w:val="47325E3A99154012A391C9F6D1B5391D"/>
          </w:placeholder>
          <w:date w:fullDate="2025-08-11T00:00:00Z">
            <w:dateFormat w:val="yyyy 'm'. MMMM d 'd'."/>
            <w:lid w:val="lt-LT"/>
            <w:storeMappedDataAs w:val="dateTime"/>
            <w:calendar w:val="gregorian"/>
          </w:date>
        </w:sdtPr>
        <w:sdtEndPr/>
        <w:sdtContent>
          <w:r w:rsidRPr="00663482">
            <w:rPr>
              <w:rFonts w:ascii="Times New Roman" w:hAnsi="Times New Roman"/>
              <w:i/>
            </w:rPr>
            <w:t>2025 m. rugpjūčio 11 d.</w:t>
          </w:r>
        </w:sdtContent>
      </w:sdt>
      <w:r w:rsidRPr="003550C5">
        <w:rPr>
          <w:rFonts w:ascii="Times New Roman" w:hAnsi="Times New Roman"/>
          <w:i/>
        </w:rPr>
        <w:t xml:space="preserve">, </w:t>
      </w:r>
      <w:sdt>
        <w:sdtPr>
          <w:rPr>
            <w:rFonts w:ascii="Times New Roman" w:hAnsi="Times New Roman"/>
            <w:i/>
          </w:rPr>
          <w:id w:val="870038449"/>
          <w:placeholder>
            <w:docPart w:val="C8BECB4E07F04F3E8446F29CE6A65963"/>
          </w:placeholder>
          <w:comboBox>
            <w:listItem w:value="Pasirinkite elementą."/>
            <w:listItem w:displayText="10 val. 00 min." w:value="10 val. 00 min."/>
          </w:comboBox>
        </w:sdtPr>
        <w:sdtEndPr/>
        <w:sdtContent>
          <w:r w:rsidRPr="003550C5">
            <w:rPr>
              <w:rFonts w:ascii="Times New Roman" w:hAnsi="Times New Roman"/>
              <w:i/>
            </w:rPr>
            <w:t xml:space="preserve">10 val. 00 min. į </w:t>
          </w:r>
        </w:sdtContent>
      </w:sdt>
      <w:r w:rsidRPr="003550C5">
        <w:rPr>
          <w:rFonts w:ascii="Times New Roman" w:hAnsi="Times New Roman"/>
          <w:b/>
          <w:i/>
        </w:rPr>
        <w:t xml:space="preserve"> </w:t>
      </w:r>
      <w:sdt>
        <w:sdtPr>
          <w:rPr>
            <w:rFonts w:ascii="Times New Roman" w:hAnsi="Times New Roman"/>
            <w:b/>
            <w:i/>
          </w:rPr>
          <w:id w:val="1442030174"/>
          <w:placeholder>
            <w:docPart w:val="F18879533A0B4E6BA2D7499C9B28E2C9"/>
          </w:placeholder>
          <w:date w:fullDate="2025-08-13T00:00:00Z">
            <w:dateFormat w:val="yyyy 'm'. MMMM d 'd'."/>
            <w:lid w:val="lt-LT"/>
            <w:storeMappedDataAs w:val="dateTime"/>
            <w:calendar w:val="gregorian"/>
          </w:date>
        </w:sdtPr>
        <w:sdtEndPr/>
        <w:sdtContent>
          <w:r w:rsidRPr="00663482">
            <w:rPr>
              <w:rFonts w:ascii="Times New Roman" w:hAnsi="Times New Roman"/>
              <w:b/>
              <w:i/>
            </w:rPr>
            <w:t>2025 m. rugpjūčio 13 d.</w:t>
          </w:r>
        </w:sdtContent>
      </w:sdt>
      <w:r w:rsidRPr="003550C5">
        <w:rPr>
          <w:rFonts w:ascii="Times New Roman" w:hAnsi="Times New Roman"/>
          <w:b/>
          <w:i/>
        </w:rPr>
        <w:t>, 10 val. 00 min.</w:t>
      </w:r>
    </w:p>
    <w:p w:rsidR="00B661F2" w:rsidRDefault="00480A50" w:rsidP="00480A50">
      <w:r w:rsidRPr="003550C5">
        <w:rPr>
          <w:rFonts w:ascii="Times New Roman" w:hAnsi="Times New Roman"/>
          <w:i/>
        </w:rPr>
        <w:t xml:space="preserve">2. susipažinimo su pateiktais pasiūlymais (vokų atplėšimo) laiką iš </w:t>
      </w:r>
      <w:sdt>
        <w:sdtPr>
          <w:rPr>
            <w:rFonts w:ascii="Times New Roman" w:hAnsi="Times New Roman"/>
            <w:i/>
          </w:rPr>
          <w:id w:val="-967742204"/>
          <w:placeholder>
            <w:docPart w:val="06D1C5117D6A46AEA9AF7AF8B633AB6E"/>
          </w:placeholder>
          <w:date w:fullDate="2025-08-11T00:00:00Z">
            <w:dateFormat w:val="yyyy 'm'. MMMM d 'd'."/>
            <w:lid w:val="lt-LT"/>
            <w:storeMappedDataAs w:val="dateTime"/>
            <w:calendar w:val="gregorian"/>
          </w:date>
        </w:sdtPr>
        <w:sdtEndPr/>
        <w:sdtContent>
          <w:r>
            <w:rPr>
              <w:rFonts w:ascii="Times New Roman" w:hAnsi="Times New Roman"/>
              <w:i/>
            </w:rPr>
            <w:t>2025 m. rugpjūčio 11 d.</w:t>
          </w:r>
        </w:sdtContent>
      </w:sdt>
      <w:r w:rsidRPr="003550C5">
        <w:rPr>
          <w:rFonts w:ascii="Times New Roman" w:hAnsi="Times New Roman"/>
          <w:i/>
        </w:rPr>
        <w:t xml:space="preserve">, </w:t>
      </w:r>
      <w:sdt>
        <w:sdtPr>
          <w:rPr>
            <w:rFonts w:ascii="Times New Roman" w:hAnsi="Times New Roman"/>
            <w:i/>
          </w:rPr>
          <w:id w:val="-1683423041"/>
          <w:placeholder>
            <w:docPart w:val="5F7573DA4E1544DDB71E897C73E0496C"/>
          </w:placeholder>
          <w:comboBox>
            <w:listItem w:value="Pasirinkite elementą."/>
            <w:listItem w:displayText="10 val. 00 min." w:value="10 val. 00 min."/>
          </w:comboBox>
        </w:sdtPr>
        <w:sdtEndPr/>
        <w:sdtContent>
          <w:r w:rsidRPr="003550C5">
            <w:rPr>
              <w:rFonts w:ascii="Times New Roman" w:hAnsi="Times New Roman"/>
              <w:i/>
            </w:rPr>
            <w:t xml:space="preserve">10 val. 45 min. į </w:t>
          </w:r>
        </w:sdtContent>
      </w:sdt>
      <w:r w:rsidRPr="003550C5">
        <w:rPr>
          <w:rFonts w:ascii="Times New Roman" w:hAnsi="Times New Roman"/>
          <w:b/>
          <w:i/>
        </w:rPr>
        <w:t xml:space="preserve"> </w:t>
      </w:r>
      <w:sdt>
        <w:sdtPr>
          <w:rPr>
            <w:rFonts w:ascii="Times New Roman" w:hAnsi="Times New Roman"/>
            <w:b/>
            <w:i/>
          </w:rPr>
          <w:id w:val="-90243493"/>
          <w:placeholder>
            <w:docPart w:val="FE3FFED7C8EB43A6BC05EF8821B86960"/>
          </w:placeholder>
          <w:date w:fullDate="2025-08-13T00:00:00Z">
            <w:dateFormat w:val="yyyy 'm'. MMMM d 'd'."/>
            <w:lid w:val="lt-LT"/>
            <w:storeMappedDataAs w:val="dateTime"/>
            <w:calendar w:val="gregorian"/>
          </w:date>
        </w:sdtPr>
        <w:sdtEndPr/>
        <w:sdtContent>
          <w:r>
            <w:rPr>
              <w:rFonts w:ascii="Times New Roman" w:hAnsi="Times New Roman"/>
              <w:b/>
              <w:i/>
            </w:rPr>
            <w:t>2025 m. rugpjūčio 13 d.</w:t>
          </w:r>
        </w:sdtContent>
      </w:sdt>
      <w:r w:rsidRPr="003550C5">
        <w:rPr>
          <w:rFonts w:ascii="Times New Roman" w:hAnsi="Times New Roman"/>
          <w:b/>
          <w:i/>
        </w:rPr>
        <w:t>, 10 val. 45 min.</w:t>
      </w:r>
    </w:p>
    <w:sectPr w:rsidR="00B661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64"/>
    <w:rsid w:val="00480A50"/>
    <w:rsid w:val="00850187"/>
    <w:rsid w:val="00A62064"/>
    <w:rsid w:val="00B66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10B49-3FBF-44C4-8D0F-5D633ACB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0A5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80A5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glossary/document.xml"
                 Type="http://schemas.openxmlformats.org/officeDocument/2006/relationships/glossaryDocument"/>
   <Relationship Id="rId6"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325E3A99154012A391C9F6D1B5391D"/>
        <w:category>
          <w:name w:val="General"/>
          <w:gallery w:val="placeholder"/>
        </w:category>
        <w:types>
          <w:type w:val="bbPlcHdr"/>
        </w:types>
        <w:behaviors>
          <w:behavior w:val="content"/>
        </w:behaviors>
        <w:guid w:val="{8F9194F3-98EB-42CA-A2E3-DCFE137614C0}"/>
      </w:docPartPr>
      <w:docPartBody>
        <w:p w:rsidR="006A6DF2" w:rsidRDefault="000467B7" w:rsidP="000467B7">
          <w:pPr>
            <w:pStyle w:val="47325E3A99154012A391C9F6D1B5391D"/>
          </w:pPr>
          <w:r w:rsidRPr="004053F7">
            <w:rPr>
              <w:rStyle w:val="Vietosrezervavimoenklotekstas"/>
              <w:rFonts w:ascii="Calibri" w:hAnsi="Calibri" w:cs="Calibri"/>
              <w:color w:val="00B0F0"/>
            </w:rPr>
            <w:t>Pasirinkite datą</w:t>
          </w:r>
        </w:p>
      </w:docPartBody>
    </w:docPart>
    <w:docPart>
      <w:docPartPr>
        <w:name w:val="C8BECB4E07F04F3E8446F29CE6A65963"/>
        <w:category>
          <w:name w:val="General"/>
          <w:gallery w:val="placeholder"/>
        </w:category>
        <w:types>
          <w:type w:val="bbPlcHdr"/>
        </w:types>
        <w:behaviors>
          <w:behavior w:val="content"/>
        </w:behaviors>
        <w:guid w:val="{3322B126-70E0-46E0-A521-1CE8695F2A94}"/>
      </w:docPartPr>
      <w:docPartBody>
        <w:p w:rsidR="006A6DF2" w:rsidRDefault="000467B7" w:rsidP="000467B7">
          <w:pPr>
            <w:pStyle w:val="C8BECB4E07F04F3E8446F29CE6A65963"/>
          </w:pPr>
          <w:r w:rsidRPr="00DD6E62">
            <w:rPr>
              <w:rFonts w:ascii="Calibri Light" w:hAnsi="Calibri Light" w:cs="Calibri Light"/>
              <w:bCs/>
              <w:color w:val="00B0F0"/>
            </w:rPr>
            <w:t>Pasirinkite laiką</w:t>
          </w:r>
        </w:p>
      </w:docPartBody>
    </w:docPart>
    <w:docPart>
      <w:docPartPr>
        <w:name w:val="F18879533A0B4E6BA2D7499C9B28E2C9"/>
        <w:category>
          <w:name w:val="General"/>
          <w:gallery w:val="placeholder"/>
        </w:category>
        <w:types>
          <w:type w:val="bbPlcHdr"/>
        </w:types>
        <w:behaviors>
          <w:behavior w:val="content"/>
        </w:behaviors>
        <w:guid w:val="{49414A31-9249-498E-A869-EC5BE5652F67}"/>
      </w:docPartPr>
      <w:docPartBody>
        <w:p w:rsidR="006A6DF2" w:rsidRDefault="000467B7" w:rsidP="000467B7">
          <w:pPr>
            <w:pStyle w:val="F18879533A0B4E6BA2D7499C9B28E2C9"/>
          </w:pPr>
          <w:r w:rsidRPr="004053F7">
            <w:rPr>
              <w:rStyle w:val="Vietosrezervavimoenklotekstas"/>
              <w:rFonts w:ascii="Calibri" w:hAnsi="Calibri" w:cs="Calibri"/>
              <w:color w:val="00B0F0"/>
            </w:rPr>
            <w:t>Pasirinkite datą</w:t>
          </w:r>
        </w:p>
      </w:docPartBody>
    </w:docPart>
    <w:docPart>
      <w:docPartPr>
        <w:name w:val="06D1C5117D6A46AEA9AF7AF8B633AB6E"/>
        <w:category>
          <w:name w:val="General"/>
          <w:gallery w:val="placeholder"/>
        </w:category>
        <w:types>
          <w:type w:val="bbPlcHdr"/>
        </w:types>
        <w:behaviors>
          <w:behavior w:val="content"/>
        </w:behaviors>
        <w:guid w:val="{4D7BCDF2-DFD9-43DE-91C3-0A80D2A18605}"/>
      </w:docPartPr>
      <w:docPartBody>
        <w:p w:rsidR="006A6DF2" w:rsidRDefault="000467B7" w:rsidP="000467B7">
          <w:pPr>
            <w:pStyle w:val="06D1C5117D6A46AEA9AF7AF8B633AB6E"/>
          </w:pPr>
          <w:r w:rsidRPr="004053F7">
            <w:rPr>
              <w:rStyle w:val="Vietosrezervavimoenklotekstas"/>
              <w:rFonts w:ascii="Calibri" w:hAnsi="Calibri" w:cs="Calibri"/>
              <w:color w:val="00B0F0"/>
            </w:rPr>
            <w:t>Pasirinkite datą</w:t>
          </w:r>
        </w:p>
      </w:docPartBody>
    </w:docPart>
    <w:docPart>
      <w:docPartPr>
        <w:name w:val="5F7573DA4E1544DDB71E897C73E0496C"/>
        <w:category>
          <w:name w:val="General"/>
          <w:gallery w:val="placeholder"/>
        </w:category>
        <w:types>
          <w:type w:val="bbPlcHdr"/>
        </w:types>
        <w:behaviors>
          <w:behavior w:val="content"/>
        </w:behaviors>
        <w:guid w:val="{935495CA-51FB-4100-A2A3-B1A68E32AD3F}"/>
      </w:docPartPr>
      <w:docPartBody>
        <w:p w:rsidR="006A6DF2" w:rsidRDefault="000467B7" w:rsidP="000467B7">
          <w:pPr>
            <w:pStyle w:val="5F7573DA4E1544DDB71E897C73E0496C"/>
          </w:pPr>
          <w:r w:rsidRPr="00DD6E62">
            <w:rPr>
              <w:rFonts w:ascii="Calibri Light" w:hAnsi="Calibri Light" w:cs="Calibri Light"/>
              <w:bCs/>
              <w:color w:val="00B0F0"/>
            </w:rPr>
            <w:t>Pasirinkite laiką</w:t>
          </w:r>
        </w:p>
      </w:docPartBody>
    </w:docPart>
    <w:docPart>
      <w:docPartPr>
        <w:name w:val="FE3FFED7C8EB43A6BC05EF8821B86960"/>
        <w:category>
          <w:name w:val="General"/>
          <w:gallery w:val="placeholder"/>
        </w:category>
        <w:types>
          <w:type w:val="bbPlcHdr"/>
        </w:types>
        <w:behaviors>
          <w:behavior w:val="content"/>
        </w:behaviors>
        <w:guid w:val="{59D8F582-7A0B-49BA-ABAE-D9D70AAB774E}"/>
      </w:docPartPr>
      <w:docPartBody>
        <w:p w:rsidR="006A6DF2" w:rsidRDefault="000467B7" w:rsidP="000467B7">
          <w:pPr>
            <w:pStyle w:val="FE3FFED7C8EB43A6BC05EF8821B86960"/>
          </w:pPr>
          <w:r w:rsidRPr="004053F7">
            <w:rPr>
              <w:rStyle w:val="Vietosrezervavimoenklotekstas"/>
              <w:rFonts w:ascii="Calibri" w:hAnsi="Calibri" w:cs="Calibri"/>
              <w:color w:val="00B0F0"/>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B7"/>
    <w:rsid w:val="000467B7"/>
    <w:rsid w:val="006A6DF2"/>
    <w:rsid w:val="008D4725"/>
    <w:rsid w:val="00EF3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67B7"/>
    <w:rPr>
      <w:color w:val="808080"/>
    </w:rPr>
  </w:style>
  <w:style w:type="paragraph" w:customStyle="1" w:styleId="47325E3A99154012A391C9F6D1B5391D">
    <w:name w:val="47325E3A99154012A391C9F6D1B5391D"/>
    <w:rsid w:val="000467B7"/>
  </w:style>
  <w:style w:type="paragraph" w:customStyle="1" w:styleId="C8BECB4E07F04F3E8446F29CE6A65963">
    <w:name w:val="C8BECB4E07F04F3E8446F29CE6A65963"/>
    <w:rsid w:val="000467B7"/>
  </w:style>
  <w:style w:type="paragraph" w:customStyle="1" w:styleId="F18879533A0B4E6BA2D7499C9B28E2C9">
    <w:name w:val="F18879533A0B4E6BA2D7499C9B28E2C9"/>
    <w:rsid w:val="000467B7"/>
  </w:style>
  <w:style w:type="paragraph" w:customStyle="1" w:styleId="06D1C5117D6A46AEA9AF7AF8B633AB6E">
    <w:name w:val="06D1C5117D6A46AEA9AF7AF8B633AB6E"/>
    <w:rsid w:val="000467B7"/>
  </w:style>
  <w:style w:type="paragraph" w:customStyle="1" w:styleId="5F7573DA4E1544DDB71E897C73E0496C">
    <w:name w:val="5F7573DA4E1544DDB71E897C73E0496C"/>
    <w:rsid w:val="000467B7"/>
  </w:style>
  <w:style w:type="paragraph" w:customStyle="1" w:styleId="FE3FFED7C8EB43A6BC05EF8821B86960">
    <w:name w:val="FE3FFED7C8EB43A6BC05EF8821B86960"/>
    <w:rsid w:val="0004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2025-09-22T10:09:00Z</dcterms:created>
  <dc:creator>Dalia Vienažindytė</dc:creator>
  <cp:lastModifiedBy>Diana Zujevič</cp:lastModifiedBy>
  <dcterms:modified xsi:type="dcterms:W3CDTF">2025-09-22T10:09:00Z</dcterms:modified>
  <cp:revision>2</cp:revision>
</cp:coreProperties>
</file>