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4" w:type="dxa"/>
        <w:tblInd w:w="-147" w:type="dxa"/>
        <w:tblLook w:val="04A0" w:firstRow="1" w:lastRow="0" w:firstColumn="1" w:lastColumn="0" w:noHBand="0" w:noVBand="1"/>
      </w:tblPr>
      <w:tblGrid>
        <w:gridCol w:w="4263"/>
        <w:gridCol w:w="1833"/>
        <w:gridCol w:w="4298"/>
      </w:tblGrid>
      <w:tr w:rsidR="009F62DB" w:rsidRPr="00421C93" w14:paraId="68D19465" w14:textId="77777777" w:rsidTr="3769EE55">
        <w:trPr>
          <w:trHeight w:val="218"/>
        </w:trPr>
        <w:tc>
          <w:tcPr>
            <w:tcW w:w="4263" w:type="dxa"/>
            <w:vMerge w:val="restart"/>
          </w:tcPr>
          <w:p w14:paraId="3C648596" w14:textId="281AC024" w:rsidR="001A5D6A" w:rsidRPr="00421C93" w:rsidRDefault="00997815" w:rsidP="001A5D6A">
            <w:pPr>
              <w:spacing w:after="0" w:line="240" w:lineRule="auto"/>
              <w:contextualSpacing/>
              <w:rPr>
                <w:rFonts w:cstheme="minorHAnsi"/>
              </w:rPr>
            </w:pPr>
            <w:bookmarkStart w:id="0" w:name="_Hlk64394738"/>
            <w:r w:rsidRPr="00421C93">
              <w:rPr>
                <w:rFonts w:cstheme="minorHAnsi"/>
              </w:rPr>
              <w:t>Tiekėjams pagal sąrašą</w:t>
            </w:r>
          </w:p>
          <w:p w14:paraId="3B059151" w14:textId="19C1D712" w:rsidR="009F62DB" w:rsidRPr="00421C93" w:rsidRDefault="009F62DB" w:rsidP="001A5D6A">
            <w:pPr>
              <w:spacing w:after="0" w:line="240" w:lineRule="auto"/>
              <w:contextualSpacing/>
              <w:rPr>
                <w:rFonts w:eastAsia="Times New Roman" w:cstheme="minorHAnsi"/>
              </w:rPr>
            </w:pPr>
            <w:r w:rsidRPr="00421C93">
              <w:rPr>
                <w:rFonts w:cstheme="minorHAnsi"/>
              </w:rPr>
              <w:t>CVP IS priemonėmis</w:t>
            </w:r>
          </w:p>
        </w:tc>
        <w:tc>
          <w:tcPr>
            <w:tcW w:w="1833" w:type="dxa"/>
          </w:tcPr>
          <w:p w14:paraId="5FA4985B" w14:textId="77777777" w:rsidR="009F62DB" w:rsidRPr="00421C93" w:rsidRDefault="009F62DB" w:rsidP="009F62D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jc w:val="right"/>
              <w:rPr>
                <w:rFonts w:eastAsia="Times New Roman" w:cstheme="minorHAnsi"/>
              </w:rPr>
            </w:pPr>
            <w:r w:rsidRPr="00421C93">
              <w:rPr>
                <w:rFonts w:eastAsia="Times New Roman" w:cstheme="minorHAnsi"/>
              </w:rPr>
              <w:t xml:space="preserve">   </w:t>
            </w:r>
          </w:p>
        </w:tc>
        <w:tc>
          <w:tcPr>
            <w:tcW w:w="4298" w:type="dxa"/>
          </w:tcPr>
          <w:p w14:paraId="4875C349" w14:textId="21FF0996" w:rsidR="009F62DB" w:rsidRPr="00421C93" w:rsidRDefault="008E0304" w:rsidP="009F62DB">
            <w:pPr>
              <w:spacing w:after="0" w:line="240" w:lineRule="auto"/>
              <w:contextualSpacing/>
              <w:rPr>
                <w:rFonts w:eastAsia="Times New Roman" w:cstheme="minorHAnsi"/>
              </w:rPr>
            </w:pPr>
            <w:r w:rsidRPr="00421C93">
              <w:rPr>
                <w:rFonts w:eastAsia="Times New Roman" w:cstheme="minorHAnsi"/>
              </w:rPr>
              <w:t xml:space="preserve">                                  </w:t>
            </w:r>
            <w:sdt>
              <w:sdtPr>
                <w:id w:val="-423728591"/>
                <w:placeholder>
                  <w:docPart w:val="EC4ABB01E58E418E8DA72A85DA645F6C"/>
                </w:placeholder>
                <w:date>
                  <w:dateFormat w:val="yyyy 'm.' MMMM d 'd.'"/>
                  <w:lid w:val="lt-LT"/>
                  <w:storeMappedDataAs w:val="dateTime"/>
                  <w:calendar w:val="gregorian"/>
                </w:date>
              </w:sdtPr>
              <w:sdtEndPr/>
              <w:sdtContent>
                <w:r w:rsidR="00CA425F" w:rsidRPr="00421C93">
                  <w:rPr>
                    <w:i/>
                    <w:iCs/>
                    <w:shd w:val="clear" w:color="auto" w:fill="D9D9D9" w:themeFill="background1" w:themeFillShade="D9"/>
                  </w:rPr>
                  <w:t>(Pasirinkite)</w:t>
                </w:r>
              </w:sdtContent>
            </w:sdt>
          </w:p>
        </w:tc>
      </w:tr>
      <w:tr w:rsidR="009F62DB" w:rsidRPr="00421C93" w14:paraId="0A3383F9" w14:textId="77777777" w:rsidTr="3769EE55">
        <w:trPr>
          <w:trHeight w:val="307"/>
        </w:trPr>
        <w:tc>
          <w:tcPr>
            <w:tcW w:w="4263" w:type="dxa"/>
            <w:vMerge/>
          </w:tcPr>
          <w:p w14:paraId="4B36CE77" w14:textId="77777777" w:rsidR="009F62DB" w:rsidRPr="00421C93" w:rsidRDefault="009F62DB" w:rsidP="009F62DB">
            <w:pPr>
              <w:spacing w:after="0" w:line="240" w:lineRule="auto"/>
              <w:contextualSpacing/>
              <w:rPr>
                <w:rFonts w:eastAsia="Times New Roman" w:cstheme="minorHAnsi"/>
              </w:rPr>
            </w:pPr>
          </w:p>
        </w:tc>
        <w:tc>
          <w:tcPr>
            <w:tcW w:w="1833" w:type="dxa"/>
          </w:tcPr>
          <w:p w14:paraId="109B9B07" w14:textId="77777777" w:rsidR="009F62DB" w:rsidRPr="00421C93" w:rsidRDefault="009F62DB" w:rsidP="009F62DB">
            <w:pPr>
              <w:spacing w:after="0" w:line="240" w:lineRule="auto"/>
              <w:contextualSpacing/>
              <w:jc w:val="right"/>
              <w:rPr>
                <w:rFonts w:eastAsia="Times New Roman" w:cstheme="minorHAnsi"/>
              </w:rPr>
            </w:pPr>
            <w:r w:rsidRPr="00421C93">
              <w:rPr>
                <w:rFonts w:eastAsia="Times New Roman" w:cstheme="minorHAnsi"/>
              </w:rPr>
              <w:t xml:space="preserve">                      </w:t>
            </w:r>
          </w:p>
        </w:tc>
        <w:tc>
          <w:tcPr>
            <w:tcW w:w="4298" w:type="dxa"/>
          </w:tcPr>
          <w:p w14:paraId="3C970F52" w14:textId="77777777" w:rsidR="009F62DB" w:rsidRPr="00421C93" w:rsidRDefault="009F62DB" w:rsidP="009F62DB">
            <w:pPr>
              <w:spacing w:after="0" w:line="240" w:lineRule="auto"/>
              <w:contextualSpacing/>
              <w:rPr>
                <w:rFonts w:eastAsia="Times New Roman" w:cstheme="minorHAnsi"/>
              </w:rPr>
            </w:pPr>
            <w:r w:rsidRPr="00421C93">
              <w:rPr>
                <w:rFonts w:eastAsia="Times New Roman" w:cstheme="minorHAnsi"/>
              </w:rPr>
              <w:t xml:space="preserve"> </w:t>
            </w:r>
          </w:p>
        </w:tc>
      </w:tr>
    </w:tbl>
    <w:p w14:paraId="70A37BB7" w14:textId="77777777" w:rsidR="006E7139" w:rsidRPr="00421C93" w:rsidRDefault="006E7139" w:rsidP="00685343">
      <w:pPr>
        <w:widowControl w:val="0"/>
        <w:spacing w:after="0" w:line="240" w:lineRule="auto"/>
        <w:jc w:val="both"/>
        <w:rPr>
          <w:rFonts w:eastAsia="Times New Roman" w:cstheme="minorHAnsi"/>
          <w:b/>
          <w:bCs/>
        </w:rPr>
      </w:pPr>
    </w:p>
    <w:p w14:paraId="246D344A" w14:textId="0E260774" w:rsidR="002A64C0" w:rsidRPr="00421C93" w:rsidRDefault="002A64C0" w:rsidP="002A64C0">
      <w:pPr>
        <w:pStyle w:val="Heading1"/>
        <w:rPr>
          <w:rFonts w:cstheme="minorHAnsi"/>
          <w:bCs/>
          <w:sz w:val="22"/>
          <w:szCs w:val="22"/>
        </w:rPr>
      </w:pPr>
      <w:r w:rsidRPr="00421C93">
        <w:rPr>
          <w:rFonts w:cstheme="minorHAnsi"/>
          <w:bCs/>
          <w:sz w:val="22"/>
          <w:szCs w:val="22"/>
        </w:rPr>
        <w:t>DĖL ATSAKYM</w:t>
      </w:r>
      <w:r w:rsidR="00F56D76" w:rsidRPr="00421C93">
        <w:rPr>
          <w:rFonts w:cstheme="minorHAnsi"/>
          <w:bCs/>
          <w:sz w:val="22"/>
          <w:szCs w:val="22"/>
        </w:rPr>
        <w:t>O (-</w:t>
      </w:r>
      <w:r w:rsidR="00A87900" w:rsidRPr="00421C93">
        <w:rPr>
          <w:rFonts w:cstheme="minorHAnsi"/>
          <w:bCs/>
          <w:sz w:val="22"/>
          <w:szCs w:val="22"/>
        </w:rPr>
        <w:t>Ų</w:t>
      </w:r>
      <w:r w:rsidR="00F56D76" w:rsidRPr="00421C93">
        <w:rPr>
          <w:rFonts w:cstheme="minorHAnsi"/>
          <w:bCs/>
          <w:sz w:val="22"/>
          <w:szCs w:val="22"/>
        </w:rPr>
        <w:t>)</w:t>
      </w:r>
      <w:r w:rsidRPr="00421C93">
        <w:rPr>
          <w:rFonts w:cstheme="minorHAnsi"/>
          <w:bCs/>
          <w:sz w:val="22"/>
          <w:szCs w:val="22"/>
        </w:rPr>
        <w:t xml:space="preserve"> </w:t>
      </w:r>
      <w:r w:rsidR="00F56D76" w:rsidRPr="00421C93">
        <w:rPr>
          <w:rFonts w:cstheme="minorHAnsi"/>
          <w:bCs/>
          <w:sz w:val="22"/>
          <w:szCs w:val="22"/>
        </w:rPr>
        <w:t>PATEIKIMO</w:t>
      </w:r>
      <w:r w:rsidRPr="00421C93">
        <w:rPr>
          <w:rFonts w:cstheme="minorHAnsi"/>
          <w:bCs/>
          <w:sz w:val="22"/>
          <w:szCs w:val="22"/>
        </w:rPr>
        <w:t xml:space="preserve"> </w:t>
      </w:r>
    </w:p>
    <w:p w14:paraId="088EF401" w14:textId="77777777" w:rsidR="002A64C0" w:rsidRPr="00421C93" w:rsidRDefault="002A64C0" w:rsidP="00CA6612">
      <w:pPr>
        <w:spacing w:line="360" w:lineRule="auto"/>
        <w:jc w:val="both"/>
        <w:rPr>
          <w:rFonts w:cstheme="minorHAnsi"/>
        </w:rPr>
      </w:pPr>
    </w:p>
    <w:p w14:paraId="6756FF95" w14:textId="36D24950" w:rsidR="00564D8E" w:rsidRPr="00421C93" w:rsidRDefault="002A64C0" w:rsidP="00BA0162">
      <w:pPr>
        <w:shd w:val="clear" w:color="auto" w:fill="FFFFFF" w:themeFill="background1"/>
        <w:spacing w:before="60" w:after="60"/>
        <w:ind w:firstLine="851"/>
        <w:jc w:val="both"/>
        <w:rPr>
          <w:rFonts w:cstheme="minorHAnsi"/>
        </w:rPr>
      </w:pPr>
      <w:r w:rsidRPr="00421C93">
        <w:rPr>
          <w:rFonts w:cstheme="minorHAnsi"/>
        </w:rPr>
        <w:t>Uždaro</w:t>
      </w:r>
      <w:r w:rsidR="002B6A98" w:rsidRPr="00421C93">
        <w:rPr>
          <w:rFonts w:cstheme="minorHAnsi"/>
        </w:rPr>
        <w:t>sios</w:t>
      </w:r>
      <w:r w:rsidRPr="00421C93">
        <w:rPr>
          <w:rFonts w:cstheme="minorHAnsi"/>
        </w:rPr>
        <w:t xml:space="preserve"> akcinė</w:t>
      </w:r>
      <w:r w:rsidR="002B6A98" w:rsidRPr="00421C93">
        <w:rPr>
          <w:rFonts w:cstheme="minorHAnsi"/>
        </w:rPr>
        <w:t>s</w:t>
      </w:r>
      <w:r w:rsidRPr="00421C93">
        <w:rPr>
          <w:rFonts w:cstheme="minorHAnsi"/>
        </w:rPr>
        <w:t xml:space="preserve"> bendrovė</w:t>
      </w:r>
      <w:r w:rsidR="002B6A98" w:rsidRPr="00421C93">
        <w:rPr>
          <w:rFonts w:cstheme="minorHAnsi"/>
        </w:rPr>
        <w:t>s</w:t>
      </w:r>
      <w:r w:rsidRPr="00421C93">
        <w:rPr>
          <w:rFonts w:cstheme="minorHAnsi"/>
        </w:rPr>
        <w:t xml:space="preserve"> „VILNIAUS VANDENYS“</w:t>
      </w:r>
      <w:r w:rsidR="007C3C9D" w:rsidRPr="00421C93">
        <w:rPr>
          <w:rFonts w:cstheme="minorHAnsi"/>
        </w:rPr>
        <w:t xml:space="preserve"> viešųjų pirkimų komisij</w:t>
      </w:r>
      <w:r w:rsidR="008513F8" w:rsidRPr="00421C93">
        <w:rPr>
          <w:rFonts w:cstheme="minorHAnsi"/>
        </w:rPr>
        <w:t>a</w:t>
      </w:r>
      <w:r w:rsidRPr="00421C93">
        <w:rPr>
          <w:rFonts w:cstheme="minorHAnsi"/>
        </w:rPr>
        <w:t xml:space="preserve"> (toliau – Pirkėjas) vykdydama</w:t>
      </w:r>
      <w:bookmarkStart w:id="1" w:name="_Hlk29471233"/>
      <w:r w:rsidR="00421C93" w:rsidRPr="00421C93">
        <w:rPr>
          <w:rFonts w:cstheme="minorHAnsi"/>
        </w:rPr>
        <w:t xml:space="preserve"> </w:t>
      </w:r>
      <w:r w:rsidR="00421C93" w:rsidRPr="00421C93">
        <w:rPr>
          <w:rFonts w:cstheme="minorHAnsi"/>
          <w:b/>
          <w:bCs/>
          <w:i/>
          <w:iCs/>
        </w:rPr>
        <w:t>„</w:t>
      </w:r>
      <w:r w:rsidR="00421C93" w:rsidRPr="00421C93">
        <w:rPr>
          <w:rFonts w:cstheme="minorHAnsi"/>
          <w:b/>
          <w:bCs/>
          <w:i/>
          <w:iCs/>
        </w:rPr>
        <w:t>(PK23-250) Perteklinio dumblo vamzdyno keitimo darbai</w:t>
      </w:r>
      <w:r w:rsidR="00421C93" w:rsidRPr="00421C93">
        <w:rPr>
          <w:rFonts w:cstheme="minorHAnsi"/>
          <w:b/>
          <w:bCs/>
          <w:i/>
          <w:iCs/>
        </w:rPr>
        <w:t>“</w:t>
      </w:r>
      <w:r w:rsidR="00F56D76" w:rsidRPr="00421C93">
        <w:rPr>
          <w:rFonts w:eastAsia="Times New Roman" w:cstheme="minorHAnsi"/>
          <w:b/>
          <w:bCs/>
          <w:i/>
          <w:iCs/>
        </w:rPr>
        <w:t xml:space="preserve"> </w:t>
      </w:r>
      <w:bookmarkEnd w:id="1"/>
      <w:r w:rsidR="00F35779" w:rsidRPr="00421C93">
        <w:rPr>
          <w:rFonts w:cstheme="minorHAnsi"/>
        </w:rPr>
        <w:t>pirkimą (</w:t>
      </w:r>
      <w:r w:rsidRPr="00421C93">
        <w:rPr>
          <w:rFonts w:cstheme="minorHAnsi"/>
        </w:rPr>
        <w:t>pirkimo numeris</w:t>
      </w:r>
      <w:r w:rsidR="002B6A98" w:rsidRPr="00421C93">
        <w:rPr>
          <w:rFonts w:cstheme="minorHAnsi"/>
        </w:rPr>
        <w:t xml:space="preserve"> CVP IS</w:t>
      </w:r>
      <w:r w:rsidR="00FE104D" w:rsidRPr="00421C93">
        <w:rPr>
          <w:rFonts w:cstheme="minorHAnsi"/>
        </w:rPr>
        <w:t xml:space="preserve"> - </w:t>
      </w:r>
      <w:r w:rsidR="00421C93" w:rsidRPr="00421C93">
        <w:rPr>
          <w:rFonts w:cstheme="minorHAnsi"/>
        </w:rPr>
        <w:t>672138</w:t>
      </w:r>
      <w:r w:rsidRPr="00421C93">
        <w:rPr>
          <w:rFonts w:cstheme="minorHAnsi"/>
        </w:rPr>
        <w:t>) (toliau – Pirkimas),</w:t>
      </w:r>
      <w:r w:rsidR="00285A0F" w:rsidRPr="00421C93">
        <w:rPr>
          <w:rFonts w:cstheme="minorHAnsi"/>
        </w:rPr>
        <w:t xml:space="preserve"> pateikia </w:t>
      </w:r>
      <w:bookmarkStart w:id="2" w:name="_Hlk64310301"/>
      <w:sdt>
        <w:sdtPr>
          <w:rPr>
            <w:rFonts w:cstheme="minorHAnsi"/>
          </w:rPr>
          <w:id w:val="1407495464"/>
          <w:placeholder>
            <w:docPart w:val="B30CE06896CE4D0EB34D4A1EA95F07C2"/>
          </w:placeholder>
          <w:dropDownList>
            <w:listItem w:displayText="atsakymą (-us) į gautą (-us) klausimą (-us)" w:value="atsakymą (-us) į gautą (-us) klausimą (-us)"/>
            <w:listItem w:displayText="atsakymą (-us) į gautą (-us) klausimą (-us) ir informaciją apie Pirkimo sąlygų patikslinimą" w:value="atsakymą (-us) į gautą (-us) klausimą (-us) ir informaciją apie Pirkimo sąlygų patikslinimą"/>
            <w:listItem w:displayText="informaciją apie Pirkimo sąlygų patikslinimą" w:value="informaciją apie Pirkimo sąlygų patikslinimą"/>
          </w:dropDownList>
        </w:sdtPr>
        <w:sdtEndPr/>
        <w:sdtContent>
          <w:r w:rsidR="00421C93" w:rsidRPr="00421C93">
            <w:rPr>
              <w:rFonts w:cstheme="minorHAnsi"/>
            </w:rPr>
            <w:t>atsakymą (-us) į gautą (-us) klausimą (-us)</w:t>
          </w:r>
        </w:sdtContent>
      </w:sdt>
      <w:bookmarkStart w:id="3" w:name="_Hlk36203486"/>
      <w:bookmarkEnd w:id="2"/>
      <w:r w:rsidR="00421C93" w:rsidRPr="00421C93">
        <w:rPr>
          <w:rFonts w:cstheme="minorHAnsi"/>
        </w:rPr>
        <w:t>.</w:t>
      </w:r>
    </w:p>
    <w:p w14:paraId="75CCA5FF" w14:textId="77777777" w:rsidR="00421C93" w:rsidRPr="00421C93" w:rsidRDefault="00527DE8" w:rsidP="00421C93">
      <w:pPr>
        <w:shd w:val="clear" w:color="auto" w:fill="FFFFFF" w:themeFill="background1"/>
        <w:spacing w:before="60" w:after="60"/>
        <w:jc w:val="both"/>
        <w:rPr>
          <w:rFonts w:cstheme="minorHAnsi"/>
          <w:i/>
          <w:iCs/>
          <w:color w:val="808080" w:themeColor="background1" w:themeShade="80"/>
        </w:rPr>
      </w:pPr>
      <w:r w:rsidRPr="00421C93">
        <w:rPr>
          <w:rFonts w:cstheme="minorHAnsi"/>
          <w:i/>
          <w:iCs/>
          <w:color w:val="808080" w:themeColor="background1" w:themeShade="80"/>
        </w:rPr>
        <w:t>(Siekiant išvengti turinio interpretacijų, tiekėjų klausimai cituojami tiksliai taip, kaip buvo pateikti CVP IS priemonėmis (tekstas neredaguotas)).</w:t>
      </w:r>
      <w:r w:rsidR="000211B1" w:rsidRPr="00421C93">
        <w:rPr>
          <w:rFonts w:cstheme="minorHAnsi"/>
          <w:i/>
          <w:iCs/>
          <w:color w:val="808080" w:themeColor="background1" w:themeShade="80"/>
        </w:rPr>
        <w:t xml:space="preserve"> </w:t>
      </w:r>
      <w:bookmarkEnd w:id="3"/>
    </w:p>
    <w:p w14:paraId="469A85A5" w14:textId="77777777" w:rsidR="00421C93" w:rsidRPr="00421C93" w:rsidRDefault="00421C93" w:rsidP="00421C93">
      <w:pPr>
        <w:shd w:val="clear" w:color="auto" w:fill="FFFFFF" w:themeFill="background1"/>
        <w:spacing w:before="60" w:after="60"/>
        <w:jc w:val="both"/>
        <w:rPr>
          <w:rFonts w:cstheme="minorHAnsi"/>
          <w:i/>
          <w:iCs/>
          <w:color w:val="808080" w:themeColor="background1" w:themeShade="80"/>
        </w:rPr>
      </w:pPr>
    </w:p>
    <w:p w14:paraId="09655996" w14:textId="4709309B" w:rsidR="00A77AB3" w:rsidRPr="00421C93" w:rsidRDefault="008E0304" w:rsidP="00421C93">
      <w:pPr>
        <w:shd w:val="clear" w:color="auto" w:fill="FFFFFF" w:themeFill="background1"/>
        <w:spacing w:before="60" w:after="60"/>
        <w:jc w:val="both"/>
        <w:rPr>
          <w:rFonts w:cstheme="minorHAnsi"/>
        </w:rPr>
      </w:pPr>
      <w:r w:rsidRPr="00421C93">
        <w:rPr>
          <w:rFonts w:eastAsia="Calibri" w:cstheme="minorHAnsi"/>
          <w:b/>
          <w:bCs/>
        </w:rPr>
        <w:t>Klausimas</w:t>
      </w:r>
      <w:r w:rsidR="00FE333E" w:rsidRPr="00421C93">
        <w:rPr>
          <w:rFonts w:eastAsia="Calibri" w:cstheme="minorHAnsi"/>
          <w:b/>
          <w:bCs/>
        </w:rPr>
        <w:t>:</w:t>
      </w:r>
      <w:r w:rsidR="00FE333E" w:rsidRPr="00421C93">
        <w:rPr>
          <w:rFonts w:cstheme="minorHAnsi"/>
        </w:rPr>
        <w:t xml:space="preserve"> </w:t>
      </w:r>
    </w:p>
    <w:p w14:paraId="74245FFD" w14:textId="77777777" w:rsidR="00421C93" w:rsidRPr="00421C93" w:rsidRDefault="00421C93" w:rsidP="00421C93">
      <w:pPr>
        <w:shd w:val="clear" w:color="auto" w:fill="FFFFFF" w:themeFill="background1"/>
        <w:spacing w:before="60" w:after="60"/>
        <w:jc w:val="both"/>
        <w:rPr>
          <w:rFonts w:cstheme="minorHAnsi"/>
        </w:rPr>
      </w:pPr>
      <w:r w:rsidRPr="00421C93">
        <w:rPr>
          <w:rFonts w:cstheme="minorHAnsi"/>
        </w:rPr>
        <w:t>Pirkimo dokumentų 2.3 SPS priedas Nr. 3 Techninė specifikacija   4.3.1. punktas nurudo: „Atliktų darbų Aktas Užsakovui pateikiamas tik pilnai užbaigus darbus“</w:t>
      </w:r>
    </w:p>
    <w:p w14:paraId="4C90A286" w14:textId="77B5BB01" w:rsidR="00421C93" w:rsidRPr="00421C93" w:rsidRDefault="00421C93" w:rsidP="00421C93">
      <w:pPr>
        <w:shd w:val="clear" w:color="auto" w:fill="FFFFFF" w:themeFill="background1"/>
        <w:spacing w:before="60" w:after="60"/>
        <w:jc w:val="both"/>
        <w:rPr>
          <w:rFonts w:cstheme="minorHAnsi"/>
        </w:rPr>
      </w:pPr>
      <w:r w:rsidRPr="00421C93">
        <w:rPr>
          <w:rFonts w:cstheme="minorHAnsi"/>
        </w:rPr>
        <w:t>Prašome patikslinti, jei Rangovas pilnai atliko darbus, sumontavo reikiamą įrangą, pateikė visus būtinus dokumentus, tačiau dėl technologinių priežasčių numatytų technologiniame projekte negalėjo išbandyti sumontuoto įrenginio, statinio ar statinio dalies, arba yra nereikšmingų darbų trūkumų, kurie yra išskirtinai susiję su technologiniu darbų tęstinumu, Rangovas turi teisę teikti atliktų darbų aktą lygų 80% vertės. Likęs 20% vertės aktas gali būti teikiamas tik pagal reikalavimus pilnai atlikus darbą, išbandžius atitinkamą įrenginį, statinį ar statinio dalį ir įforminus galutinį perdavimą.</w:t>
      </w:r>
    </w:p>
    <w:p w14:paraId="53D62979" w14:textId="77777777" w:rsidR="00421C93" w:rsidRPr="00421C93" w:rsidRDefault="00421C93" w:rsidP="00CA6612">
      <w:pPr>
        <w:contextualSpacing/>
        <w:jc w:val="both"/>
        <w:rPr>
          <w:rFonts w:eastAsia="Calibri" w:cstheme="minorHAnsi"/>
          <w:b/>
          <w:bCs/>
        </w:rPr>
      </w:pPr>
    </w:p>
    <w:p w14:paraId="7FDF9B9A" w14:textId="4B92A524" w:rsidR="00285A0F" w:rsidRPr="00421C93" w:rsidRDefault="008E0304" w:rsidP="00CA6612">
      <w:pPr>
        <w:contextualSpacing/>
        <w:jc w:val="both"/>
        <w:rPr>
          <w:rFonts w:eastAsia="Calibri" w:cstheme="minorHAnsi"/>
          <w:b/>
          <w:bCs/>
        </w:rPr>
      </w:pPr>
      <w:r w:rsidRPr="00421C93">
        <w:rPr>
          <w:rFonts w:eastAsia="Calibri" w:cstheme="minorHAnsi"/>
          <w:b/>
          <w:bCs/>
        </w:rPr>
        <w:t>Atsakymas</w:t>
      </w:r>
      <w:r w:rsidR="004B29D3" w:rsidRPr="00421C93">
        <w:rPr>
          <w:rFonts w:eastAsia="Calibri" w:cstheme="minorHAnsi"/>
          <w:b/>
          <w:bCs/>
        </w:rPr>
        <w:t>:</w:t>
      </w:r>
      <w:r w:rsidR="00FC0C99" w:rsidRPr="00421C93">
        <w:rPr>
          <w:rFonts w:cstheme="minorHAnsi"/>
        </w:rPr>
        <w:t xml:space="preserve"> </w:t>
      </w:r>
    </w:p>
    <w:p w14:paraId="75E8BB8E" w14:textId="3B2B1E3C" w:rsidR="00293BAC" w:rsidRDefault="00421C93" w:rsidP="00421C93">
      <w:pPr>
        <w:jc w:val="both"/>
      </w:pPr>
      <w:bookmarkStart w:id="4" w:name="_Hlk64395695"/>
      <w:bookmarkEnd w:id="0"/>
      <w:r w:rsidRPr="00421C93">
        <w:t>Kadangi perteklinio dumblo vamzdyno rekonstravimo darbai tiesiogiai susiję su nuotekų valyklos eksploatacija ir tuo pačiu su valyklos rekonstravimo darbais, kurie dėl technologinio būtinumo tarpusavyje turi būti sklandžiai suderinti, todėl jei Rangovas pilnai atliko darbus, sumontavo reikiamą įrangą, pateikė visus būtinus dokumentus, tačiau dėl technologinių priežasčių numatytų technologiniame projekte negalėjo išbandyti sumontuoto įrenginio, statinio ar statinio dalies, arba yra nereikšmingų darbų trūkumų, kurie yra išskirtinai susiję su technologiniu darbų tęstinumu, Rangovas turi teisę teikti atliktų darbų aktą lygų 80% vertės. Likęs 20% vertės aktas gali būti teikiamas tik pagal reikalavimus pilnai atlikus darbą, išbandžius atitinkamą įrenginį, statinį ar statinio dalį ir įforminus galutinį perdavimą.</w:t>
      </w:r>
    </w:p>
    <w:p w14:paraId="2BA5E048" w14:textId="77777777" w:rsidR="00421C93" w:rsidRDefault="00421C93" w:rsidP="00421C93">
      <w:pPr>
        <w:jc w:val="both"/>
      </w:pPr>
    </w:p>
    <w:p w14:paraId="4F9B2AB0" w14:textId="77777777" w:rsidR="00421C93" w:rsidRDefault="00421C93" w:rsidP="00421C93">
      <w:pPr>
        <w:jc w:val="both"/>
      </w:pPr>
    </w:p>
    <w:p w14:paraId="323FF5BD" w14:textId="77777777" w:rsidR="00421C93" w:rsidRDefault="00421C93" w:rsidP="00421C93">
      <w:pPr>
        <w:jc w:val="both"/>
      </w:pPr>
    </w:p>
    <w:p w14:paraId="0B0BEC51" w14:textId="77777777" w:rsidR="00421C93" w:rsidRDefault="00421C93" w:rsidP="00421C93">
      <w:pPr>
        <w:jc w:val="both"/>
      </w:pPr>
    </w:p>
    <w:p w14:paraId="2FEAC118" w14:textId="77777777" w:rsidR="00421C93" w:rsidRPr="00421C93" w:rsidRDefault="00421C93" w:rsidP="00421C93">
      <w:pPr>
        <w:jc w:val="both"/>
      </w:pPr>
    </w:p>
    <w:p w14:paraId="7C7035F6" w14:textId="77777777" w:rsidR="00293BAC" w:rsidRPr="00421C93" w:rsidRDefault="00293BAC" w:rsidP="00293BAC">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0" w:line="240" w:lineRule="auto"/>
        <w:contextualSpacing/>
        <w:rPr>
          <w:rFonts w:eastAsia="Times New Roman" w:cstheme="minorHAnsi"/>
          <w:b/>
        </w:rPr>
      </w:pPr>
      <w:r w:rsidRPr="00421C93">
        <w:rPr>
          <w:rFonts w:eastAsia="Times New Roman" w:cstheme="minorHAnsi"/>
          <w:b/>
        </w:rPr>
        <w:t>ORIGINALAS NEBUS SIUNČIAMAS</w:t>
      </w:r>
    </w:p>
    <w:p w14:paraId="781226C0" w14:textId="3AAFDF49" w:rsidR="00293BAC" w:rsidRPr="00421C93" w:rsidRDefault="00421C93" w:rsidP="00293BAC">
      <w:pPr>
        <w:rPr>
          <w:rFonts w:cs="Calibri"/>
        </w:rPr>
      </w:pPr>
      <w:sdt>
        <w:sdtPr>
          <w:rPr>
            <w:rFonts w:cs="Calibri"/>
          </w:rPr>
          <w:id w:val="-1254971762"/>
          <w:placeholder>
            <w:docPart w:val="5B1ABF3610414541A9D348C41F8EBFCA"/>
          </w:placeholder>
          <w:dropDownList>
            <w:listItem w:displayText="Asta Volosevičienė tel.: +370 612 14905" w:value="Asta Volosevičienė tel.: +370 612 14905"/>
            <w:listItem w:displayText="Vytautė Janušauskienė tel.: +370 616 54112" w:value="Vytautė Janušauskienė tel.: +370 616 54112"/>
            <w:listItem w:displayText="Simona Kiūdytė tel.: +370 678 14520" w:value="Simona Kiūdytė tel.: +370 678 14520"/>
            <w:listItem w:displayText="Anželika Gedris tel.: +370 694 65822" w:value="Anželika Gedris tel.: +370 694 65822"/>
            <w:listItem w:displayText="Inga Latvėnė tel.: +370 695 22174" w:value="Inga Latvėnė tel.: +370 695 22174"/>
            <w:listItem w:displayText="Kristina Zvereva tel.: +370 619 62322" w:value="Kristina Zvereva tel.: +370 619 62322"/>
            <w:listItem w:displayText="Loreta Stankevičienė tel: +370 618 29114" w:value="Loreta Stankevičienė tel: +370 618 29114"/>
            <w:listItem w:displayText="Lina Černiauskienė tel.: +370 619 75879" w:value="Lina Černiauskienė tel.: +370 619 75879"/>
          </w:dropDownList>
        </w:sdtPr>
        <w:sdtEndPr/>
        <w:sdtContent>
          <w:r w:rsidRPr="00421C93">
            <w:rPr>
              <w:rFonts w:cs="Calibri"/>
            </w:rPr>
            <w:t>Vytautė Janušauskienė tel.: +370 616 54112</w:t>
          </w:r>
        </w:sdtContent>
      </w:sdt>
      <w:bookmarkEnd w:id="4"/>
    </w:p>
    <w:sectPr w:rsidR="00293BAC" w:rsidRPr="00421C93" w:rsidSect="00CA6612">
      <w:headerReference w:type="default" r:id="rId11"/>
      <w:footerReference w:type="even" r:id="rId12"/>
      <w:footerReference w:type="default" r:id="rId1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00D0" w14:textId="77777777" w:rsidR="00C67822" w:rsidRDefault="00C67822" w:rsidP="00E1348B">
      <w:pPr>
        <w:spacing w:after="0" w:line="240" w:lineRule="auto"/>
      </w:pPr>
      <w:r>
        <w:separator/>
      </w:r>
    </w:p>
  </w:endnote>
  <w:endnote w:type="continuationSeparator" w:id="0">
    <w:p w14:paraId="5A723246" w14:textId="77777777" w:rsidR="00C67822" w:rsidRDefault="00C67822" w:rsidP="00E1348B">
      <w:pPr>
        <w:spacing w:after="0" w:line="240" w:lineRule="auto"/>
      </w:pPr>
      <w:r>
        <w:continuationSeparator/>
      </w:r>
    </w:p>
  </w:endnote>
  <w:endnote w:type="continuationNotice" w:id="1">
    <w:p w14:paraId="0D4AE07F" w14:textId="77777777" w:rsidR="00C67822" w:rsidRDefault="00C67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DCFB" w14:textId="77777777" w:rsidR="00B2116F"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9D197" w14:textId="10138DB1" w:rsidR="00B2116F" w:rsidRPr="00067177" w:rsidRDefault="00B773D8"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063A7F67">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592F7972">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C2508" id="_x0000_t202" coordsize="21600,21600" o:spt="202" path="m,l,21600r21600,l21600,xe">
              <v:stroke joinstyle="miter"/>
              <v:path gradientshapeok="t" o:connecttype="rect"/>
            </v:shapetype>
            <v:shape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5132</w:t>
                    </w:r>
                    <w:r>
                      <w:rPr>
                        <w:rFonts w:asciiTheme="majorHAnsi" w:hAnsiTheme="majorHAnsi" w:cstheme="majorHAnsi"/>
                        <w:color w:val="17B3E2"/>
                        <w:sz w:val="16"/>
                        <w:szCs w:val="16"/>
                      </w:rPr>
                      <w:t xml:space="preserve">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2350246F">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A5BAC" id="_x0000_t202" coordsize="21600,21600" o:spt="202" path="m,l,21600r21600,l21600,xe">
              <v:stroke joinstyle="miter"/>
              <v:path gradientshapeok="t" o:connecttype="rect"/>
            </v:shapetype>
            <v:shape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 xml:space="preserve">Tel. </w:t>
                    </w:r>
                    <w:r w:rsidRPr="00B2116F">
                      <w:rPr>
                        <w:rFonts w:asciiTheme="majorHAnsi" w:hAnsiTheme="majorHAnsi" w:cstheme="majorHAnsi"/>
                        <w:color w:val="17B3E2"/>
                        <w:sz w:val="16"/>
                        <w:szCs w:val="16"/>
                      </w:rPr>
                      <w:t>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752BBD3B">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1">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36C3C0F0" w:rsidR="00B2116F" w:rsidRPr="00B2116F" w:rsidRDefault="007F615A" w:rsidP="005D6ACD">
    <w:pPr>
      <w:spacing w:after="100" w:afterAutospacing="1" w:line="240" w:lineRule="auto"/>
      <w:contextualSpacing/>
      <w:jc w:val="right"/>
      <w:rPr>
        <w:rFonts w:asciiTheme="majorHAnsi" w:hAnsiTheme="majorHAnsi" w:cstheme="majorHAnsi"/>
        <w:color w:val="17B3E2"/>
        <w:sz w:val="18"/>
        <w:szCs w:val="18"/>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66EA78AA">
          <wp:simplePos x="0" y="0"/>
          <wp:positionH relativeFrom="column">
            <wp:posOffset>-1028700</wp:posOffset>
          </wp:positionH>
          <wp:positionV relativeFrom="paragraph">
            <wp:posOffset>94615</wp:posOffset>
          </wp:positionV>
          <wp:extent cx="7772400" cy="959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2">
                    <a:extLst>
                      <a:ext uri="{28A0092B-C50C-407E-A947-70E740481C1C}">
                        <a14:useLocalDpi xmlns:a14="http://schemas.microsoft.com/office/drawing/2010/main" val="0"/>
                      </a:ext>
                    </a:extLst>
                  </a:blip>
                  <a:stretch>
                    <a:fillRect/>
                  </a:stretch>
                </pic:blipFill>
                <pic:spPr>
                  <a:xfrm>
                    <a:off x="0" y="0"/>
                    <a:ext cx="7772400" cy="959485"/>
                  </a:xfrm>
                  <a:prstGeom prst="rect">
                    <a:avLst/>
                  </a:prstGeom>
                </pic:spPr>
              </pic:pic>
            </a:graphicData>
          </a:graphic>
          <wp14:sizeRelH relativeFrom="page">
            <wp14:pctWidth>0</wp14:pctWidth>
          </wp14:sizeRelH>
          <wp14:sizeRelV relativeFrom="page">
            <wp14:pctHeight>0</wp14:pctHeight>
          </wp14:sizeRelV>
        </wp:anchor>
      </w:drawing>
    </w:r>
    <w:r w:rsidR="00B2116F" w:rsidRPr="00B2116F">
      <w:rPr>
        <w:rFonts w:asciiTheme="majorHAnsi" w:hAnsiTheme="majorHAnsi" w:cstheme="majorHAnsi"/>
        <w:color w:val="17B3E2"/>
        <w:sz w:val="18"/>
        <w:szCs w:val="18"/>
      </w:rPr>
      <w:t xml:space="preserve">   </w:t>
    </w:r>
  </w:p>
  <w:p w14:paraId="210AE909" w14:textId="40E0B863"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DC01" w14:textId="77777777" w:rsidR="00C67822" w:rsidRDefault="00C67822"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2D588F66" w14:textId="77777777" w:rsidR="00C67822" w:rsidRDefault="00C67822" w:rsidP="00E1348B">
      <w:pPr>
        <w:spacing w:after="0" w:line="240" w:lineRule="auto"/>
      </w:pPr>
      <w:r>
        <w:continuationSeparator/>
      </w:r>
    </w:p>
  </w:footnote>
  <w:footnote w:type="continuationNotice" w:id="1">
    <w:p w14:paraId="4BE2A2A4" w14:textId="77777777" w:rsidR="00C67822" w:rsidRDefault="00C678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4A3" w14:textId="0CB3C0FB" w:rsidR="00CA3222" w:rsidRPr="00CA3222" w:rsidRDefault="006E7139" w:rsidP="004F0C5D">
    <w:pPr>
      <w:pStyle w:val="Header"/>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B2116F" w:rsidP="005D6AC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7"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0727546">
    <w:abstractNumId w:val="13"/>
  </w:num>
  <w:num w:numId="2" w16cid:durableId="1076514600">
    <w:abstractNumId w:val="12"/>
  </w:num>
  <w:num w:numId="3" w16cid:durableId="556627798">
    <w:abstractNumId w:val="17"/>
  </w:num>
  <w:num w:numId="4" w16cid:durableId="977492765">
    <w:abstractNumId w:val="14"/>
  </w:num>
  <w:num w:numId="5" w16cid:durableId="1476027672">
    <w:abstractNumId w:val="10"/>
  </w:num>
  <w:num w:numId="6" w16cid:durableId="774515525">
    <w:abstractNumId w:val="2"/>
  </w:num>
  <w:num w:numId="7" w16cid:durableId="1436437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104930">
    <w:abstractNumId w:val="7"/>
  </w:num>
  <w:num w:numId="9" w16cid:durableId="1885945940">
    <w:abstractNumId w:val="8"/>
  </w:num>
  <w:num w:numId="10" w16cid:durableId="164636411">
    <w:abstractNumId w:val="5"/>
  </w:num>
  <w:num w:numId="11" w16cid:durableId="304553321">
    <w:abstractNumId w:val="0"/>
  </w:num>
  <w:num w:numId="12" w16cid:durableId="1514805720">
    <w:abstractNumId w:val="9"/>
  </w:num>
  <w:num w:numId="13" w16cid:durableId="822430197">
    <w:abstractNumId w:val="1"/>
  </w:num>
  <w:num w:numId="14" w16cid:durableId="609316652">
    <w:abstractNumId w:val="20"/>
  </w:num>
  <w:num w:numId="15" w16cid:durableId="1925143539">
    <w:abstractNumId w:val="4"/>
  </w:num>
  <w:num w:numId="16" w16cid:durableId="776145554">
    <w:abstractNumId w:val="16"/>
  </w:num>
  <w:num w:numId="17" w16cid:durableId="1580407433">
    <w:abstractNumId w:val="11"/>
  </w:num>
  <w:num w:numId="18" w16cid:durableId="2070886315">
    <w:abstractNumId w:val="19"/>
  </w:num>
  <w:num w:numId="19" w16cid:durableId="2053530210">
    <w:abstractNumId w:val="18"/>
  </w:num>
  <w:num w:numId="20" w16cid:durableId="1205630894">
    <w:abstractNumId w:val="15"/>
  </w:num>
  <w:num w:numId="21" w16cid:durableId="150099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8"/>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4143"/>
    <w:rsid w:val="00017A5A"/>
    <w:rsid w:val="00020BFD"/>
    <w:rsid w:val="000211B1"/>
    <w:rsid w:val="0002132D"/>
    <w:rsid w:val="00022279"/>
    <w:rsid w:val="00022585"/>
    <w:rsid w:val="000263BA"/>
    <w:rsid w:val="00037CAE"/>
    <w:rsid w:val="00040346"/>
    <w:rsid w:val="00042454"/>
    <w:rsid w:val="00043739"/>
    <w:rsid w:val="000514D6"/>
    <w:rsid w:val="00055ED3"/>
    <w:rsid w:val="000577CD"/>
    <w:rsid w:val="00060706"/>
    <w:rsid w:val="00067177"/>
    <w:rsid w:val="00071158"/>
    <w:rsid w:val="00085C48"/>
    <w:rsid w:val="00090B9E"/>
    <w:rsid w:val="000A162B"/>
    <w:rsid w:val="000A41F0"/>
    <w:rsid w:val="000A7617"/>
    <w:rsid w:val="000B385F"/>
    <w:rsid w:val="000B4C49"/>
    <w:rsid w:val="000D341B"/>
    <w:rsid w:val="000D5F05"/>
    <w:rsid w:val="000D6BCE"/>
    <w:rsid w:val="000E6BC8"/>
    <w:rsid w:val="000F053E"/>
    <w:rsid w:val="000F5013"/>
    <w:rsid w:val="00111CFF"/>
    <w:rsid w:val="00117DA5"/>
    <w:rsid w:val="00124DD0"/>
    <w:rsid w:val="00127915"/>
    <w:rsid w:val="00136CCC"/>
    <w:rsid w:val="00141233"/>
    <w:rsid w:val="0014422D"/>
    <w:rsid w:val="001465B3"/>
    <w:rsid w:val="00150108"/>
    <w:rsid w:val="00150794"/>
    <w:rsid w:val="00153E6A"/>
    <w:rsid w:val="00154D45"/>
    <w:rsid w:val="00162663"/>
    <w:rsid w:val="001700F4"/>
    <w:rsid w:val="0017170B"/>
    <w:rsid w:val="00175184"/>
    <w:rsid w:val="001813D7"/>
    <w:rsid w:val="00197300"/>
    <w:rsid w:val="001A0240"/>
    <w:rsid w:val="001A5D6A"/>
    <w:rsid w:val="001C2845"/>
    <w:rsid w:val="001C70DF"/>
    <w:rsid w:val="001D228C"/>
    <w:rsid w:val="001D3621"/>
    <w:rsid w:val="001D36CB"/>
    <w:rsid w:val="001E74DE"/>
    <w:rsid w:val="001E7C89"/>
    <w:rsid w:val="001F0E64"/>
    <w:rsid w:val="001F1E25"/>
    <w:rsid w:val="001F4B61"/>
    <w:rsid w:val="0020325C"/>
    <w:rsid w:val="00210468"/>
    <w:rsid w:val="002149D4"/>
    <w:rsid w:val="0021518B"/>
    <w:rsid w:val="0022011B"/>
    <w:rsid w:val="00221F78"/>
    <w:rsid w:val="00224338"/>
    <w:rsid w:val="00230536"/>
    <w:rsid w:val="0024050F"/>
    <w:rsid w:val="00241F07"/>
    <w:rsid w:val="00243371"/>
    <w:rsid w:val="00247272"/>
    <w:rsid w:val="002708C7"/>
    <w:rsid w:val="00285A0F"/>
    <w:rsid w:val="0029394E"/>
    <w:rsid w:val="00293BAC"/>
    <w:rsid w:val="002A64C0"/>
    <w:rsid w:val="002B4F5C"/>
    <w:rsid w:val="002B6A98"/>
    <w:rsid w:val="002C108B"/>
    <w:rsid w:val="002E4C8F"/>
    <w:rsid w:val="002E52C6"/>
    <w:rsid w:val="002F24DE"/>
    <w:rsid w:val="002F25C9"/>
    <w:rsid w:val="002F6B8A"/>
    <w:rsid w:val="00306BC8"/>
    <w:rsid w:val="00312078"/>
    <w:rsid w:val="003145C7"/>
    <w:rsid w:val="003163E1"/>
    <w:rsid w:val="00320786"/>
    <w:rsid w:val="003469BA"/>
    <w:rsid w:val="0034762D"/>
    <w:rsid w:val="00390D2D"/>
    <w:rsid w:val="003925B7"/>
    <w:rsid w:val="003936A7"/>
    <w:rsid w:val="003A0670"/>
    <w:rsid w:val="003A1CE4"/>
    <w:rsid w:val="003B12B0"/>
    <w:rsid w:val="003C6577"/>
    <w:rsid w:val="003D13D0"/>
    <w:rsid w:val="003D75EF"/>
    <w:rsid w:val="003E3A70"/>
    <w:rsid w:val="0040221F"/>
    <w:rsid w:val="004048CE"/>
    <w:rsid w:val="00415366"/>
    <w:rsid w:val="004154B5"/>
    <w:rsid w:val="00421347"/>
    <w:rsid w:val="00421C93"/>
    <w:rsid w:val="004336F7"/>
    <w:rsid w:val="0043532E"/>
    <w:rsid w:val="00436CEC"/>
    <w:rsid w:val="00442568"/>
    <w:rsid w:val="0044608F"/>
    <w:rsid w:val="00452979"/>
    <w:rsid w:val="004558BA"/>
    <w:rsid w:val="00455C1B"/>
    <w:rsid w:val="004567A9"/>
    <w:rsid w:val="00457275"/>
    <w:rsid w:val="00465875"/>
    <w:rsid w:val="0046733A"/>
    <w:rsid w:val="00471E1F"/>
    <w:rsid w:val="00472775"/>
    <w:rsid w:val="004738D3"/>
    <w:rsid w:val="00474C22"/>
    <w:rsid w:val="0048417F"/>
    <w:rsid w:val="00496933"/>
    <w:rsid w:val="004A1780"/>
    <w:rsid w:val="004A4A4F"/>
    <w:rsid w:val="004B29D3"/>
    <w:rsid w:val="004B4B62"/>
    <w:rsid w:val="004B67B5"/>
    <w:rsid w:val="004C3516"/>
    <w:rsid w:val="004D227F"/>
    <w:rsid w:val="004E38C4"/>
    <w:rsid w:val="004E6DE5"/>
    <w:rsid w:val="004E6FF2"/>
    <w:rsid w:val="004E729A"/>
    <w:rsid w:val="004F0C5D"/>
    <w:rsid w:val="00500ECF"/>
    <w:rsid w:val="00501A2B"/>
    <w:rsid w:val="00501B21"/>
    <w:rsid w:val="005107BA"/>
    <w:rsid w:val="00521F63"/>
    <w:rsid w:val="005246C8"/>
    <w:rsid w:val="00527DE8"/>
    <w:rsid w:val="005364FC"/>
    <w:rsid w:val="00550D65"/>
    <w:rsid w:val="00552617"/>
    <w:rsid w:val="005629E6"/>
    <w:rsid w:val="0056337F"/>
    <w:rsid w:val="00564D8E"/>
    <w:rsid w:val="00567F59"/>
    <w:rsid w:val="00570BA6"/>
    <w:rsid w:val="005715A5"/>
    <w:rsid w:val="00572ABA"/>
    <w:rsid w:val="00577281"/>
    <w:rsid w:val="005778B0"/>
    <w:rsid w:val="0058022A"/>
    <w:rsid w:val="005921D5"/>
    <w:rsid w:val="005925D3"/>
    <w:rsid w:val="00597A43"/>
    <w:rsid w:val="005A0982"/>
    <w:rsid w:val="005A5BD0"/>
    <w:rsid w:val="005B224D"/>
    <w:rsid w:val="005C743D"/>
    <w:rsid w:val="005D0255"/>
    <w:rsid w:val="005D3476"/>
    <w:rsid w:val="005D508F"/>
    <w:rsid w:val="005D6ACD"/>
    <w:rsid w:val="005D75FA"/>
    <w:rsid w:val="005E2182"/>
    <w:rsid w:val="005E4A03"/>
    <w:rsid w:val="005F2C46"/>
    <w:rsid w:val="0060007F"/>
    <w:rsid w:val="00603E8D"/>
    <w:rsid w:val="00607241"/>
    <w:rsid w:val="006221F7"/>
    <w:rsid w:val="00623CDB"/>
    <w:rsid w:val="00635277"/>
    <w:rsid w:val="00635491"/>
    <w:rsid w:val="00656D1F"/>
    <w:rsid w:val="006603E1"/>
    <w:rsid w:val="00666247"/>
    <w:rsid w:val="0066675B"/>
    <w:rsid w:val="0066766D"/>
    <w:rsid w:val="00673C8A"/>
    <w:rsid w:val="00674AFD"/>
    <w:rsid w:val="00685343"/>
    <w:rsid w:val="006900D6"/>
    <w:rsid w:val="00690E5F"/>
    <w:rsid w:val="00691C44"/>
    <w:rsid w:val="00693F98"/>
    <w:rsid w:val="006A0059"/>
    <w:rsid w:val="006A2134"/>
    <w:rsid w:val="006A48F2"/>
    <w:rsid w:val="006B21F0"/>
    <w:rsid w:val="006C785F"/>
    <w:rsid w:val="006D4D38"/>
    <w:rsid w:val="006D508B"/>
    <w:rsid w:val="006D7347"/>
    <w:rsid w:val="006E7139"/>
    <w:rsid w:val="006F21E8"/>
    <w:rsid w:val="00700DF4"/>
    <w:rsid w:val="007026A3"/>
    <w:rsid w:val="00714752"/>
    <w:rsid w:val="00725999"/>
    <w:rsid w:val="00737970"/>
    <w:rsid w:val="00741AF6"/>
    <w:rsid w:val="00743302"/>
    <w:rsid w:val="007453CA"/>
    <w:rsid w:val="00747416"/>
    <w:rsid w:val="00747CDC"/>
    <w:rsid w:val="007546A9"/>
    <w:rsid w:val="007568FB"/>
    <w:rsid w:val="0076093C"/>
    <w:rsid w:val="00770F1B"/>
    <w:rsid w:val="00771BEE"/>
    <w:rsid w:val="007B4697"/>
    <w:rsid w:val="007C3C9D"/>
    <w:rsid w:val="007C5933"/>
    <w:rsid w:val="007C6092"/>
    <w:rsid w:val="007D33AC"/>
    <w:rsid w:val="007D5C58"/>
    <w:rsid w:val="007E3920"/>
    <w:rsid w:val="007E5DF7"/>
    <w:rsid w:val="007F2B30"/>
    <w:rsid w:val="007F5A68"/>
    <w:rsid w:val="007F615A"/>
    <w:rsid w:val="007F77E6"/>
    <w:rsid w:val="00807952"/>
    <w:rsid w:val="008160FD"/>
    <w:rsid w:val="00832370"/>
    <w:rsid w:val="00844166"/>
    <w:rsid w:val="0085050B"/>
    <w:rsid w:val="008513F8"/>
    <w:rsid w:val="0086328A"/>
    <w:rsid w:val="0087424A"/>
    <w:rsid w:val="00876A79"/>
    <w:rsid w:val="008807D3"/>
    <w:rsid w:val="00881499"/>
    <w:rsid w:val="008838FB"/>
    <w:rsid w:val="00890293"/>
    <w:rsid w:val="0089191A"/>
    <w:rsid w:val="0089211C"/>
    <w:rsid w:val="008B058D"/>
    <w:rsid w:val="008B25BC"/>
    <w:rsid w:val="008B77F9"/>
    <w:rsid w:val="008C1ABE"/>
    <w:rsid w:val="008E0304"/>
    <w:rsid w:val="009039C6"/>
    <w:rsid w:val="00917139"/>
    <w:rsid w:val="009212F7"/>
    <w:rsid w:val="00935331"/>
    <w:rsid w:val="009504DB"/>
    <w:rsid w:val="009730A2"/>
    <w:rsid w:val="0098159E"/>
    <w:rsid w:val="00997815"/>
    <w:rsid w:val="009B2D1C"/>
    <w:rsid w:val="009C34C8"/>
    <w:rsid w:val="009D31C6"/>
    <w:rsid w:val="009D45D3"/>
    <w:rsid w:val="009D5F1E"/>
    <w:rsid w:val="009D71FE"/>
    <w:rsid w:val="009E6A1F"/>
    <w:rsid w:val="009E7F0E"/>
    <w:rsid w:val="009F09B1"/>
    <w:rsid w:val="009F2641"/>
    <w:rsid w:val="009F2806"/>
    <w:rsid w:val="009F43C8"/>
    <w:rsid w:val="009F62DB"/>
    <w:rsid w:val="00A25EAC"/>
    <w:rsid w:val="00A3105E"/>
    <w:rsid w:val="00A40EDE"/>
    <w:rsid w:val="00A423B8"/>
    <w:rsid w:val="00A46784"/>
    <w:rsid w:val="00A60DAE"/>
    <w:rsid w:val="00A6215A"/>
    <w:rsid w:val="00A645B4"/>
    <w:rsid w:val="00A65873"/>
    <w:rsid w:val="00A7358E"/>
    <w:rsid w:val="00A77AB3"/>
    <w:rsid w:val="00A80589"/>
    <w:rsid w:val="00A87900"/>
    <w:rsid w:val="00AA1077"/>
    <w:rsid w:val="00AA43E0"/>
    <w:rsid w:val="00AA5685"/>
    <w:rsid w:val="00AC23B5"/>
    <w:rsid w:val="00AC548A"/>
    <w:rsid w:val="00AC6426"/>
    <w:rsid w:val="00AE3832"/>
    <w:rsid w:val="00AE608C"/>
    <w:rsid w:val="00B04A4C"/>
    <w:rsid w:val="00B14057"/>
    <w:rsid w:val="00B149F3"/>
    <w:rsid w:val="00B210F8"/>
    <w:rsid w:val="00B2116F"/>
    <w:rsid w:val="00B22963"/>
    <w:rsid w:val="00B27057"/>
    <w:rsid w:val="00B346F4"/>
    <w:rsid w:val="00B4737F"/>
    <w:rsid w:val="00B60617"/>
    <w:rsid w:val="00B641DA"/>
    <w:rsid w:val="00B764F7"/>
    <w:rsid w:val="00B773D8"/>
    <w:rsid w:val="00B85A6F"/>
    <w:rsid w:val="00B87CC5"/>
    <w:rsid w:val="00BA0162"/>
    <w:rsid w:val="00BA0D62"/>
    <w:rsid w:val="00BA18A3"/>
    <w:rsid w:val="00BB79C2"/>
    <w:rsid w:val="00BC3A8B"/>
    <w:rsid w:val="00BC40E7"/>
    <w:rsid w:val="00BC4D16"/>
    <w:rsid w:val="00BC56C1"/>
    <w:rsid w:val="00BD34DA"/>
    <w:rsid w:val="00BD6457"/>
    <w:rsid w:val="00BE1540"/>
    <w:rsid w:val="00BE611F"/>
    <w:rsid w:val="00BE6D68"/>
    <w:rsid w:val="00BF3473"/>
    <w:rsid w:val="00C22C96"/>
    <w:rsid w:val="00C50194"/>
    <w:rsid w:val="00C55664"/>
    <w:rsid w:val="00C66140"/>
    <w:rsid w:val="00C67822"/>
    <w:rsid w:val="00C705E5"/>
    <w:rsid w:val="00C71F9B"/>
    <w:rsid w:val="00C81218"/>
    <w:rsid w:val="00C87B6D"/>
    <w:rsid w:val="00C91626"/>
    <w:rsid w:val="00CA3222"/>
    <w:rsid w:val="00CA425F"/>
    <w:rsid w:val="00CA6612"/>
    <w:rsid w:val="00CA6E46"/>
    <w:rsid w:val="00CC348A"/>
    <w:rsid w:val="00CC3DCA"/>
    <w:rsid w:val="00CC40D4"/>
    <w:rsid w:val="00CC4718"/>
    <w:rsid w:val="00CC7229"/>
    <w:rsid w:val="00CC7A0E"/>
    <w:rsid w:val="00CD277C"/>
    <w:rsid w:val="00CE2E82"/>
    <w:rsid w:val="00CE3591"/>
    <w:rsid w:val="00CE5781"/>
    <w:rsid w:val="00CF4033"/>
    <w:rsid w:val="00D01708"/>
    <w:rsid w:val="00D236A4"/>
    <w:rsid w:val="00D25045"/>
    <w:rsid w:val="00D36F7F"/>
    <w:rsid w:val="00D40E8F"/>
    <w:rsid w:val="00D41057"/>
    <w:rsid w:val="00D45F00"/>
    <w:rsid w:val="00D623C5"/>
    <w:rsid w:val="00D62DC6"/>
    <w:rsid w:val="00D70F9F"/>
    <w:rsid w:val="00D83E78"/>
    <w:rsid w:val="00D85345"/>
    <w:rsid w:val="00D86316"/>
    <w:rsid w:val="00D917D8"/>
    <w:rsid w:val="00D97776"/>
    <w:rsid w:val="00DA230A"/>
    <w:rsid w:val="00DB4E13"/>
    <w:rsid w:val="00DB616F"/>
    <w:rsid w:val="00DD3113"/>
    <w:rsid w:val="00DD3C93"/>
    <w:rsid w:val="00DD6646"/>
    <w:rsid w:val="00DD717A"/>
    <w:rsid w:val="00DE1BA2"/>
    <w:rsid w:val="00DE5CAA"/>
    <w:rsid w:val="00DF4251"/>
    <w:rsid w:val="00E01905"/>
    <w:rsid w:val="00E125EE"/>
    <w:rsid w:val="00E1348B"/>
    <w:rsid w:val="00E23BDE"/>
    <w:rsid w:val="00E24351"/>
    <w:rsid w:val="00E31FD4"/>
    <w:rsid w:val="00E34A98"/>
    <w:rsid w:val="00E40CB3"/>
    <w:rsid w:val="00E73DB6"/>
    <w:rsid w:val="00E7512C"/>
    <w:rsid w:val="00E7552E"/>
    <w:rsid w:val="00E768EA"/>
    <w:rsid w:val="00E83902"/>
    <w:rsid w:val="00E84965"/>
    <w:rsid w:val="00EA1841"/>
    <w:rsid w:val="00EC041B"/>
    <w:rsid w:val="00EC368B"/>
    <w:rsid w:val="00EC6F35"/>
    <w:rsid w:val="00EC7523"/>
    <w:rsid w:val="00ED4909"/>
    <w:rsid w:val="00EE5006"/>
    <w:rsid w:val="00EF35A8"/>
    <w:rsid w:val="00EF4E84"/>
    <w:rsid w:val="00F00FE1"/>
    <w:rsid w:val="00F02AB5"/>
    <w:rsid w:val="00F21D44"/>
    <w:rsid w:val="00F31BDC"/>
    <w:rsid w:val="00F35779"/>
    <w:rsid w:val="00F5106E"/>
    <w:rsid w:val="00F56553"/>
    <w:rsid w:val="00F56D76"/>
    <w:rsid w:val="00F6178B"/>
    <w:rsid w:val="00F660D0"/>
    <w:rsid w:val="00F743FC"/>
    <w:rsid w:val="00F7574F"/>
    <w:rsid w:val="00F859E0"/>
    <w:rsid w:val="00F90EEF"/>
    <w:rsid w:val="00F950FB"/>
    <w:rsid w:val="00F95F0A"/>
    <w:rsid w:val="00FA0096"/>
    <w:rsid w:val="00FA08A8"/>
    <w:rsid w:val="00FB30BE"/>
    <w:rsid w:val="00FB7ABC"/>
    <w:rsid w:val="00FC0C99"/>
    <w:rsid w:val="00FC37A4"/>
    <w:rsid w:val="00FC3C99"/>
    <w:rsid w:val="00FC5132"/>
    <w:rsid w:val="00FC6709"/>
    <w:rsid w:val="00FD1B44"/>
    <w:rsid w:val="00FE104D"/>
    <w:rsid w:val="00FE333E"/>
    <w:rsid w:val="00FE4E44"/>
    <w:rsid w:val="3769EE5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6E7139"/>
    <w:pPr>
      <w:keepNext/>
      <w:keepLines/>
      <w:spacing w:after="0" w:line="240" w:lineRule="auto"/>
      <w:contextualSpacing/>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6E7139"/>
    <w:rPr>
      <w:rFonts w:eastAsiaTheme="majorEastAsia" w:cstheme="majorBidi"/>
      <w:b/>
      <w:sz w:val="24"/>
      <w:szCs w:val="32"/>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semiHidden/>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semiHidden/>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CE06896CE4D0EB34D4A1EA95F07C2"/>
        <w:category>
          <w:name w:val="Bendrosios nuostatos"/>
          <w:gallery w:val="placeholder"/>
        </w:category>
        <w:types>
          <w:type w:val="bbPlcHdr"/>
        </w:types>
        <w:behaviors>
          <w:behavior w:val="content"/>
        </w:behaviors>
        <w:guid w:val="{C32720DA-6311-40EC-854F-DDA07FFCC086}"/>
      </w:docPartPr>
      <w:docPartBody>
        <w:p w:rsidR="00562C07" w:rsidRDefault="008D7928" w:rsidP="008D7928">
          <w:pPr>
            <w:pStyle w:val="B30CE06896CE4D0EB34D4A1EA95F07C210"/>
          </w:pPr>
          <w:r w:rsidRPr="00CA425F">
            <w:rPr>
              <w:rFonts w:cstheme="minorHAnsi"/>
              <w:i/>
              <w:iCs/>
              <w:shd w:val="clear" w:color="auto" w:fill="D9D9D9" w:themeFill="background1" w:themeFillShade="D9"/>
            </w:rPr>
            <w:t>(</w:t>
          </w:r>
          <w:r w:rsidRPr="00CA425F">
            <w:rPr>
              <w:rStyle w:val="PlaceholderText"/>
              <w:i/>
              <w:iCs/>
              <w:shd w:val="clear" w:color="auto" w:fill="D9D9D9" w:themeFill="background1" w:themeFillShade="D9"/>
            </w:rPr>
            <w:t>Pasirinkite)</w:t>
          </w:r>
        </w:p>
      </w:docPartBody>
    </w:docPart>
    <w:docPart>
      <w:docPartPr>
        <w:name w:val="EC4ABB01E58E418E8DA72A85DA645F6C"/>
        <w:category>
          <w:name w:val="Bendrosios nuostatos"/>
          <w:gallery w:val="placeholder"/>
        </w:category>
        <w:types>
          <w:type w:val="bbPlcHdr"/>
        </w:types>
        <w:behaviors>
          <w:behavior w:val="content"/>
        </w:behaviors>
        <w:guid w:val="{B53C8929-B4F8-4E1A-9B29-C172A55126F3}"/>
      </w:docPartPr>
      <w:docPartBody>
        <w:p w:rsidR="00C12516" w:rsidRDefault="00D10DD8" w:rsidP="00D10DD8">
          <w:pPr>
            <w:pStyle w:val="EC4ABB01E58E418E8DA72A85DA645F6C"/>
          </w:pPr>
          <w:r w:rsidRPr="00052A86">
            <w:rPr>
              <w:rFonts w:ascii="Arial" w:hAnsi="Arial" w:cs="Arial"/>
              <w:bCs/>
              <w:color w:val="FF0000"/>
              <w:sz w:val="20"/>
              <w:szCs w:val="20"/>
            </w:rPr>
            <w:t>Protokolo data</w:t>
          </w:r>
        </w:p>
      </w:docPartBody>
    </w:docPart>
    <w:docPart>
      <w:docPartPr>
        <w:name w:val="5B1ABF3610414541A9D348C41F8EBFCA"/>
        <w:category>
          <w:name w:val="Bendrosios nuostatos"/>
          <w:gallery w:val="placeholder"/>
        </w:category>
        <w:types>
          <w:type w:val="bbPlcHdr"/>
        </w:types>
        <w:behaviors>
          <w:behavior w:val="content"/>
        </w:behaviors>
        <w:guid w:val="{89E8C757-B88F-4551-A31C-5645604CD02A}"/>
      </w:docPartPr>
      <w:docPartBody>
        <w:p w:rsidR="00B2621E" w:rsidRDefault="008D7928" w:rsidP="008D7928">
          <w:pPr>
            <w:pStyle w:val="5B1ABF3610414541A9D348C41F8EBFCA2"/>
          </w:pPr>
          <w:r w:rsidRPr="00741AF6">
            <w:rPr>
              <w:rFonts w:cs="Calibri"/>
              <w:i/>
              <w:iCs/>
              <w:shd w:val="clear" w:color="auto" w:fill="D9D9D9" w:themeFill="background1" w:themeFillShade="D9"/>
            </w:rPr>
            <w:t>(</w:t>
          </w:r>
          <w:r w:rsidRPr="00741AF6">
            <w:rPr>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AE"/>
    <w:rsid w:val="00386BE4"/>
    <w:rsid w:val="00516AB6"/>
    <w:rsid w:val="00562C07"/>
    <w:rsid w:val="005B3445"/>
    <w:rsid w:val="007E2D1B"/>
    <w:rsid w:val="008D7928"/>
    <w:rsid w:val="008F78D6"/>
    <w:rsid w:val="009445AE"/>
    <w:rsid w:val="00957CFF"/>
    <w:rsid w:val="00A01496"/>
    <w:rsid w:val="00B2621E"/>
    <w:rsid w:val="00C12516"/>
    <w:rsid w:val="00D10DD8"/>
    <w:rsid w:val="00D43033"/>
    <w:rsid w:val="00DF57B3"/>
    <w:rsid w:val="00E12F01"/>
    <w:rsid w:val="00E5571A"/>
    <w:rsid w:val="00F723E6"/>
    <w:rsid w:val="00FA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445"/>
    <w:rPr>
      <w:color w:val="808080"/>
    </w:rPr>
  </w:style>
  <w:style w:type="paragraph" w:customStyle="1" w:styleId="EC4ABB01E58E418E8DA72A85DA645F6C">
    <w:name w:val="EC4ABB01E58E418E8DA72A85DA645F6C"/>
    <w:rsid w:val="00D10DD8"/>
  </w:style>
  <w:style w:type="paragraph" w:customStyle="1" w:styleId="5082B6884A9F4135867948E494F5A5A1">
    <w:name w:val="5082B6884A9F4135867948E494F5A5A1"/>
    <w:rsid w:val="00C12516"/>
  </w:style>
  <w:style w:type="paragraph" w:customStyle="1" w:styleId="A10E850A0E6E4905BFF6C2C31C36666B">
    <w:name w:val="A10E850A0E6E4905BFF6C2C31C36666B"/>
    <w:rsid w:val="008D7928"/>
  </w:style>
  <w:style w:type="paragraph" w:customStyle="1" w:styleId="23D180673B2A4A989C0507B6D4E3C9C5">
    <w:name w:val="23D180673B2A4A989C0507B6D4E3C9C5"/>
    <w:rsid w:val="008D7928"/>
  </w:style>
  <w:style w:type="paragraph" w:customStyle="1" w:styleId="D82260F7E8AE4FE89CECC66DBC68963F">
    <w:name w:val="D82260F7E8AE4FE89CECC66DBC68963F"/>
    <w:rsid w:val="008D7928"/>
  </w:style>
  <w:style w:type="paragraph" w:customStyle="1" w:styleId="CC14559B02CA43B7A6A2EA6891ECEA11">
    <w:name w:val="CC14559B02CA43B7A6A2EA6891ECEA11"/>
    <w:rsid w:val="008D7928"/>
  </w:style>
  <w:style w:type="paragraph" w:customStyle="1" w:styleId="B30CE06896CE4D0EB34D4A1EA95F07C210">
    <w:name w:val="B30CE06896CE4D0EB34D4A1EA95F07C210"/>
    <w:rsid w:val="008D7928"/>
    <w:rPr>
      <w:rFonts w:eastAsiaTheme="minorHAnsi"/>
      <w:lang w:val="lt-LT"/>
    </w:rPr>
  </w:style>
  <w:style w:type="paragraph" w:customStyle="1" w:styleId="497CF5A5D18F4E29971F1C277E8009E29">
    <w:name w:val="497CF5A5D18F4E29971F1C277E8009E29"/>
    <w:rsid w:val="008D7928"/>
    <w:rPr>
      <w:rFonts w:eastAsiaTheme="minorHAnsi"/>
      <w:lang w:val="lt-LT"/>
    </w:rPr>
  </w:style>
  <w:style w:type="paragraph" w:customStyle="1" w:styleId="6E4EF2846CF34661B7B669F3AB9CBE289">
    <w:name w:val="6E4EF2846CF34661B7B669F3AB9CBE289"/>
    <w:rsid w:val="008D7928"/>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582C3139D87A41D3A55CE6DB1AB71F1A9">
    <w:name w:val="582C3139D87A41D3A55CE6DB1AB71F1A9"/>
    <w:rsid w:val="008D7928"/>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779546A006904B329BF5B218870F654D9">
    <w:name w:val="779546A006904B329BF5B218870F654D9"/>
    <w:rsid w:val="008D7928"/>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53B1A90ED11045F7ADC716EDFB1A06AD7">
    <w:name w:val="53B1A90ED11045F7ADC716EDFB1A06AD7"/>
    <w:rsid w:val="008D7928"/>
    <w:rPr>
      <w:rFonts w:eastAsiaTheme="minorHAnsi"/>
      <w:lang w:val="lt-LT"/>
    </w:rPr>
  </w:style>
  <w:style w:type="paragraph" w:customStyle="1" w:styleId="34335EF1CEE94E38A8CEECC0397102147">
    <w:name w:val="34335EF1CEE94E38A8CEECC0397102147"/>
    <w:rsid w:val="008D7928"/>
    <w:rPr>
      <w:rFonts w:eastAsiaTheme="minorHAnsi"/>
      <w:lang w:val="lt-LT"/>
    </w:rPr>
  </w:style>
  <w:style w:type="paragraph" w:customStyle="1" w:styleId="75F93AC7379447A2AAE655E9816F8DCE7">
    <w:name w:val="75F93AC7379447A2AAE655E9816F8DCE7"/>
    <w:rsid w:val="008D7928"/>
    <w:rPr>
      <w:rFonts w:eastAsiaTheme="minorHAnsi"/>
      <w:lang w:val="lt-LT"/>
    </w:rPr>
  </w:style>
  <w:style w:type="paragraph" w:customStyle="1" w:styleId="E081E67BB0BC42DD952AEC1F7AA73C8B7">
    <w:name w:val="E081E67BB0BC42DD952AEC1F7AA73C8B7"/>
    <w:rsid w:val="008D7928"/>
    <w:rPr>
      <w:rFonts w:eastAsiaTheme="minorHAnsi"/>
      <w:lang w:val="lt-LT"/>
    </w:rPr>
  </w:style>
  <w:style w:type="paragraph" w:customStyle="1" w:styleId="38E144B12E79467B853BA67581B337547">
    <w:name w:val="38E144B12E79467B853BA67581B337547"/>
    <w:rsid w:val="008D7928"/>
    <w:rPr>
      <w:rFonts w:eastAsiaTheme="minorHAnsi"/>
      <w:lang w:val="lt-LT"/>
    </w:rPr>
  </w:style>
  <w:style w:type="paragraph" w:customStyle="1" w:styleId="96894D7A96C547FD8765761240EFBC087">
    <w:name w:val="96894D7A96C547FD8765761240EFBC087"/>
    <w:rsid w:val="008D7928"/>
    <w:rPr>
      <w:rFonts w:eastAsiaTheme="minorHAnsi"/>
      <w:lang w:val="lt-LT"/>
    </w:rPr>
  </w:style>
  <w:style w:type="paragraph" w:customStyle="1" w:styleId="DF5FF5213E6844C4AACBF2679210DBD93">
    <w:name w:val="DF5FF5213E6844C4AACBF2679210DBD93"/>
    <w:rsid w:val="008D7928"/>
    <w:rPr>
      <w:rFonts w:eastAsiaTheme="minorHAnsi"/>
      <w:lang w:val="lt-LT"/>
    </w:rPr>
  </w:style>
  <w:style w:type="paragraph" w:customStyle="1" w:styleId="1A76CC9A238F4DDEA518D2026BE5C0382">
    <w:name w:val="1A76CC9A238F4DDEA518D2026BE5C0382"/>
    <w:rsid w:val="008D7928"/>
    <w:rPr>
      <w:rFonts w:eastAsiaTheme="minorHAnsi"/>
      <w:lang w:val="lt-LT"/>
    </w:rPr>
  </w:style>
  <w:style w:type="paragraph" w:customStyle="1" w:styleId="B561D89B362B4C60B5665670A03A83F52">
    <w:name w:val="B561D89B362B4C60B5665670A03A83F52"/>
    <w:rsid w:val="008D7928"/>
    <w:rPr>
      <w:rFonts w:eastAsiaTheme="minorHAnsi"/>
      <w:lang w:val="lt-LT"/>
    </w:rPr>
  </w:style>
  <w:style w:type="paragraph" w:customStyle="1" w:styleId="3A5C3DC58D964D609BF730F5697F65C22">
    <w:name w:val="3A5C3DC58D964D609BF730F5697F65C22"/>
    <w:rsid w:val="008D7928"/>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618B9E034FA042EA850B484668D4463E2">
    <w:name w:val="618B9E034FA042EA850B484668D4463E2"/>
    <w:rsid w:val="008D7928"/>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7D664F11CCEF4B53B48C71BDDA6E4A252">
    <w:name w:val="7D664F11CCEF4B53B48C71BDDA6E4A252"/>
    <w:rsid w:val="008D7928"/>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9A0D35DCDD5543E188BE7483E0F3D6B61">
    <w:name w:val="9A0D35DCDD5543E188BE7483E0F3D6B61"/>
    <w:rsid w:val="008D7928"/>
    <w:rPr>
      <w:rFonts w:eastAsiaTheme="minorHAnsi"/>
      <w:lang w:val="lt-LT"/>
    </w:rPr>
  </w:style>
  <w:style w:type="paragraph" w:customStyle="1" w:styleId="DEA615AB64F542FEB56CB117AC2E3EBD1">
    <w:name w:val="DEA615AB64F542FEB56CB117AC2E3EBD1"/>
    <w:rsid w:val="008D7928"/>
    <w:rPr>
      <w:rFonts w:eastAsiaTheme="minorHAnsi"/>
      <w:lang w:val="lt-LT"/>
    </w:rPr>
  </w:style>
  <w:style w:type="paragraph" w:customStyle="1" w:styleId="9431B9AF7C9E456FB4A5E7420A8C6DE21">
    <w:name w:val="9431B9AF7C9E456FB4A5E7420A8C6DE21"/>
    <w:rsid w:val="008D7928"/>
    <w:rPr>
      <w:rFonts w:eastAsiaTheme="minorHAnsi"/>
      <w:lang w:val="lt-LT"/>
    </w:rPr>
  </w:style>
  <w:style w:type="paragraph" w:customStyle="1" w:styleId="1F0351C9D5FF4023A0541F4B7CB719761">
    <w:name w:val="1F0351C9D5FF4023A0541F4B7CB719761"/>
    <w:rsid w:val="008D7928"/>
    <w:rPr>
      <w:rFonts w:eastAsiaTheme="minorHAnsi"/>
      <w:lang w:val="lt-LT"/>
    </w:rPr>
  </w:style>
  <w:style w:type="paragraph" w:customStyle="1" w:styleId="F0DD7ACDB5FD4D9FB2459FAD812720AA1">
    <w:name w:val="F0DD7ACDB5FD4D9FB2459FAD812720AA1"/>
    <w:rsid w:val="008D7928"/>
    <w:rPr>
      <w:rFonts w:eastAsiaTheme="minorHAnsi"/>
      <w:lang w:val="lt-LT"/>
    </w:rPr>
  </w:style>
  <w:style w:type="paragraph" w:customStyle="1" w:styleId="5B1ABF3610414541A9D348C41F8EBFCA2">
    <w:name w:val="5B1ABF3610414541A9D348C41F8EBFCA2"/>
    <w:rsid w:val="008D7928"/>
    <w:rPr>
      <w:rFonts w:eastAsiaTheme="minorHAnsi"/>
      <w:lang w:val="lt-LT"/>
    </w:rPr>
  </w:style>
  <w:style w:type="paragraph" w:customStyle="1" w:styleId="F1C7445751EB40278E8BCAC507BBDE401">
    <w:name w:val="F1C7445751EB40278E8BCAC507BBDE401"/>
    <w:rsid w:val="008D7928"/>
    <w:rPr>
      <w:rFonts w:eastAsiaTheme="minorHAnsi"/>
      <w:lang w:val="lt-LT"/>
    </w:rPr>
  </w:style>
  <w:style w:type="paragraph" w:customStyle="1" w:styleId="6740F3086612467188F63B5B1E7661071">
    <w:name w:val="6740F3086612467188F63B5B1E7661071"/>
    <w:rsid w:val="008D7928"/>
    <w:rPr>
      <w:rFonts w:eastAsiaTheme="minorHAnsi"/>
      <w:lang w:val="lt-LT"/>
    </w:rPr>
  </w:style>
  <w:style w:type="paragraph" w:customStyle="1" w:styleId="0F0679E5C0714023B7C4671A842B49EC1">
    <w:name w:val="0F0679E5C0714023B7C4671A842B49EC1"/>
    <w:rsid w:val="008D7928"/>
    <w:rPr>
      <w:rFonts w:eastAsiaTheme="minorHAnsi"/>
      <w:lang w:val="lt-LT"/>
    </w:rPr>
  </w:style>
  <w:style w:type="paragraph" w:customStyle="1" w:styleId="9640AC114C82472EB4E5701BF8570F541">
    <w:name w:val="9640AC114C82472EB4E5701BF8570F541"/>
    <w:rsid w:val="008D7928"/>
    <w:rPr>
      <w:rFonts w:eastAsiaTheme="minorHAnsi"/>
      <w:lang w:val="lt-LT"/>
    </w:rPr>
  </w:style>
  <w:style w:type="paragraph" w:customStyle="1" w:styleId="E41D7790CE2B466EB3923D8DB3C8F0FF">
    <w:name w:val="E41D7790CE2B466EB3923D8DB3C8F0FF"/>
    <w:rsid w:val="005B3445"/>
    <w:rPr>
      <w:lang w:val="lt-LT" w:eastAsia="lt-LT"/>
    </w:rPr>
  </w:style>
  <w:style w:type="paragraph" w:customStyle="1" w:styleId="455C138FB32544848A73AC374B4BF323">
    <w:name w:val="455C138FB32544848A73AC374B4BF323"/>
    <w:rsid w:val="005B344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8" ma:contentTypeDescription="Kurkite naują dokumentą." ma:contentTypeScope="" ma:versionID="1753028cf531f010bf1e64b880f888e9">
  <xsd:schema xmlns:xsd="http://www.w3.org/2001/XMLSchema" xmlns:xs="http://www.w3.org/2001/XMLSchema" xmlns:p="http://schemas.microsoft.com/office/2006/metadata/properties" xmlns:ns3="351cc40a-5ff1-4ea6-86af-c75ad0eb3405" targetNamespace="http://schemas.microsoft.com/office/2006/metadata/properties" ma:root="true" ma:fieldsID="52535adb05a58e3530937e112dd5fa98"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customXml/itemProps2.xml><?xml version="1.0" encoding="utf-8"?>
<ds:datastoreItem xmlns:ds="http://schemas.openxmlformats.org/officeDocument/2006/customXml" ds:itemID="{5DA2A92C-5879-4695-8AB6-5C986E36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1968E-7DEE-4524-AF89-6D7CF8FA7C6C}">
  <ds:schemaRefs>
    <ds:schemaRef ds:uri="http://schemas.microsoft.com/sharepoint/v3/contenttype/forms"/>
  </ds:schemaRefs>
</ds:datastoreItem>
</file>

<file path=customXml/itemProps4.xml><?xml version="1.0" encoding="utf-8"?>
<ds:datastoreItem xmlns:ds="http://schemas.openxmlformats.org/officeDocument/2006/customXml" ds:itemID="{41E2B122-4759-4746-8700-5BBC871C79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1440</Words>
  <Characters>822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Siunčiamo rašto blankas</vt:lpstr>
      <vt:lpstr>1 priedas. Siunčiamo rašto blankas</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Siunčiamo rašto blankas</dc:title>
  <dc:subject/>
  <dc:creator>Vilija Berželonienė</dc:creator>
  <cp:keywords/>
  <dc:description/>
  <cp:lastModifiedBy>Simona Kiūdytė</cp:lastModifiedBy>
  <cp:revision>21</cp:revision>
  <cp:lastPrinted>2021-01-21T08:51:00Z</cp:lastPrinted>
  <dcterms:created xsi:type="dcterms:W3CDTF">2021-01-20T11:01:00Z</dcterms:created>
  <dcterms:modified xsi:type="dcterms:W3CDTF">2023-06-08T11:38:00Z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Ecm4dResponsiblePerson">
    <vt:lpwstr/>
  </property>
  <property fmtid="{D5CDD505-2E9C-101B-9397-08002B2CF9AE}" pid="4" name="Ecm4dRegistrant">
    <vt:lpwstr/>
  </property>
  <property fmtid="{D5CDD505-2E9C-101B-9397-08002B2CF9AE}" pid="5" name="Ecm4dLegislativeActStatus">
    <vt:lpwstr>Galioja</vt:lpwstr>
  </property>
  <property fmtid="{D5CDD505-2E9C-101B-9397-08002B2CF9AE}" pid="6" name="Ecm4dRegInvalid">
    <vt:bool>false</vt:bool>
  </property>
  <property fmtid="{D5CDD505-2E9C-101B-9397-08002B2CF9AE}" pid="7" name="Ecm4dOrganizer">
    <vt:lpwstr/>
  </property>
  <property fmtid="{D5CDD505-2E9C-101B-9397-08002B2CF9AE}" pid="8" name="Ecm4dRegistered">
    <vt:bool>false</vt:bool>
  </property>
</Properties>
</file>