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DC6C3" w14:textId="2F05DF97" w:rsidR="00A11805" w:rsidRPr="00EC2129" w:rsidRDefault="00FB208B" w:rsidP="008B33B0">
      <w:pPr>
        <w:tabs>
          <w:tab w:val="left" w:pos="11940"/>
        </w:tabs>
        <w:jc w:val="right"/>
        <w:rPr>
          <w:rFonts w:asciiTheme="minorHAnsi" w:hAnsiTheme="minorHAnsi" w:cstheme="minorHAnsi"/>
          <w:b/>
          <w:bCs/>
          <w:sz w:val="22"/>
          <w:szCs w:val="22"/>
        </w:rPr>
      </w:pPr>
      <w:r w:rsidRPr="00EC2129">
        <w:rPr>
          <w:rFonts w:asciiTheme="minorHAnsi" w:hAnsiTheme="minorHAnsi" w:cstheme="minorHAnsi"/>
          <w:b/>
          <w:bCs/>
          <w:sz w:val="22"/>
          <w:szCs w:val="22"/>
        </w:rPr>
        <w:t xml:space="preserve">Techninės specifikacijos </w:t>
      </w:r>
      <w:r w:rsidR="008B33B0" w:rsidRPr="00EC2129">
        <w:rPr>
          <w:rFonts w:asciiTheme="minorHAnsi" w:hAnsiTheme="minorHAnsi" w:cstheme="minorHAnsi"/>
          <w:b/>
          <w:bCs/>
          <w:sz w:val="22"/>
          <w:szCs w:val="22"/>
        </w:rPr>
        <w:t xml:space="preserve">Priedas Nr. </w:t>
      </w:r>
      <w:r w:rsidR="00005C89" w:rsidRPr="00EC2129">
        <w:rPr>
          <w:rFonts w:asciiTheme="minorHAnsi" w:hAnsiTheme="minorHAnsi" w:cstheme="minorHAnsi"/>
          <w:b/>
          <w:bCs/>
          <w:sz w:val="22"/>
          <w:szCs w:val="22"/>
        </w:rPr>
        <w:t>1</w:t>
      </w:r>
    </w:p>
    <w:p w14:paraId="5FC17A9E" w14:textId="77777777" w:rsidR="00A11805" w:rsidRPr="00EC2129" w:rsidRDefault="00A11805" w:rsidP="00A11805">
      <w:pPr>
        <w:tabs>
          <w:tab w:val="left" w:pos="11940"/>
        </w:tabs>
        <w:rPr>
          <w:rFonts w:asciiTheme="minorHAnsi" w:hAnsiTheme="minorHAnsi" w:cstheme="minorHAnsi"/>
          <w:sz w:val="22"/>
          <w:szCs w:val="22"/>
        </w:rPr>
      </w:pPr>
    </w:p>
    <w:p w14:paraId="1C89F85F" w14:textId="77777777" w:rsidR="00A11805" w:rsidRPr="00EC2129" w:rsidRDefault="00A11805" w:rsidP="00A11805">
      <w:pPr>
        <w:rPr>
          <w:rFonts w:asciiTheme="minorHAnsi" w:hAnsiTheme="minorHAnsi" w:cstheme="minorHAnsi"/>
          <w:sz w:val="22"/>
          <w:szCs w:val="22"/>
        </w:rPr>
      </w:pPr>
    </w:p>
    <w:tbl>
      <w:tblPr>
        <w:tblW w:w="14596" w:type="dxa"/>
        <w:tblBorders>
          <w:top w:val="single" w:sz="4" w:space="0" w:color="000009"/>
          <w:left w:val="single" w:sz="4" w:space="0" w:color="000009"/>
          <w:bottom w:val="single" w:sz="4" w:space="0" w:color="000009"/>
          <w:insideH w:val="single" w:sz="4" w:space="0" w:color="000009"/>
        </w:tblBorders>
        <w:tblCellMar>
          <w:left w:w="0" w:type="dxa"/>
          <w:right w:w="0" w:type="dxa"/>
        </w:tblCellMar>
        <w:tblLook w:val="04A0" w:firstRow="1" w:lastRow="0" w:firstColumn="1" w:lastColumn="0" w:noHBand="0" w:noVBand="1"/>
      </w:tblPr>
      <w:tblGrid>
        <w:gridCol w:w="1025"/>
        <w:gridCol w:w="4141"/>
        <w:gridCol w:w="5602"/>
        <w:gridCol w:w="3828"/>
      </w:tblGrid>
      <w:tr w:rsidR="00A11805" w:rsidRPr="00EC2129" w14:paraId="4CA9F587" w14:textId="77777777" w:rsidTr="00BE3DB4">
        <w:trPr>
          <w:trHeight w:val="537"/>
        </w:trPr>
        <w:tc>
          <w:tcPr>
            <w:tcW w:w="1025" w:type="dxa"/>
            <w:tcBorders>
              <w:top w:val="single" w:sz="4" w:space="0" w:color="000009"/>
              <w:left w:val="single" w:sz="4" w:space="0" w:color="000009"/>
              <w:bottom w:val="single" w:sz="4" w:space="0" w:color="000009"/>
              <w:right w:val="nil"/>
            </w:tcBorders>
            <w:shd w:val="clear" w:color="auto" w:fill="D9D9D9"/>
            <w:hideMark/>
          </w:tcPr>
          <w:p w14:paraId="41D5080F"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Eil.</w:t>
            </w:r>
          </w:p>
          <w:p w14:paraId="24A2EE69"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Nr.</w:t>
            </w:r>
          </w:p>
        </w:tc>
        <w:tc>
          <w:tcPr>
            <w:tcW w:w="13571" w:type="dxa"/>
            <w:gridSpan w:val="3"/>
            <w:tcBorders>
              <w:top w:val="single" w:sz="4" w:space="0" w:color="000009"/>
              <w:left w:val="single" w:sz="4" w:space="0" w:color="000009"/>
              <w:bottom w:val="single" w:sz="4" w:space="0" w:color="000009"/>
              <w:right w:val="single" w:sz="4" w:space="0" w:color="000009"/>
            </w:tcBorders>
            <w:shd w:val="clear" w:color="auto" w:fill="D9D9D9"/>
            <w:hideMark/>
          </w:tcPr>
          <w:p w14:paraId="19A0E626" w14:textId="77777777" w:rsidR="00A11805" w:rsidRPr="00EC2129" w:rsidRDefault="00A11805" w:rsidP="00BE3DB4">
            <w:pPr>
              <w:spacing w:line="256" w:lineRule="auto"/>
              <w:ind w:left="225"/>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Minimalūs reikalavimai</w:t>
            </w:r>
          </w:p>
        </w:tc>
      </w:tr>
      <w:tr w:rsidR="00A11805" w:rsidRPr="00EC2129" w14:paraId="56D92120" w14:textId="77777777" w:rsidTr="00BE3DB4">
        <w:trPr>
          <w:trHeight w:val="268"/>
        </w:trPr>
        <w:tc>
          <w:tcPr>
            <w:tcW w:w="14596" w:type="dxa"/>
            <w:gridSpan w:val="4"/>
            <w:tcBorders>
              <w:top w:val="single" w:sz="4" w:space="0" w:color="000009"/>
              <w:left w:val="single" w:sz="4" w:space="0" w:color="000009"/>
              <w:bottom w:val="single" w:sz="4" w:space="0" w:color="000009"/>
              <w:right w:val="single" w:sz="4" w:space="0" w:color="000009"/>
            </w:tcBorders>
            <w:shd w:val="clear" w:color="auto" w:fill="D9D9D9"/>
            <w:hideMark/>
          </w:tcPr>
          <w:p w14:paraId="2F3D1EF3" w14:textId="6B0B081C" w:rsidR="00A11805" w:rsidRPr="00EC2129" w:rsidRDefault="00A11805" w:rsidP="00BD5A0C">
            <w:pPr>
              <w:spacing w:before="120" w:after="120" w:line="257" w:lineRule="auto"/>
              <w:ind w:left="113"/>
              <w:rPr>
                <w:rFonts w:asciiTheme="minorHAnsi" w:eastAsia="Arial" w:hAnsiTheme="minorHAnsi" w:cstheme="minorHAnsi"/>
                <w:b/>
                <w:sz w:val="22"/>
                <w:szCs w:val="22"/>
              </w:rPr>
            </w:pPr>
            <w:r w:rsidRPr="00EC2129">
              <w:rPr>
                <w:rFonts w:asciiTheme="minorHAnsi" w:eastAsia="Arial" w:hAnsiTheme="minorHAnsi" w:cstheme="minorHAnsi"/>
                <w:b/>
                <w:sz w:val="22"/>
                <w:szCs w:val="22"/>
              </w:rPr>
              <w:t>1.</w:t>
            </w:r>
            <w:r w:rsidR="00E77E29" w:rsidRPr="00EC2129">
              <w:rPr>
                <w:rFonts w:asciiTheme="minorHAnsi" w:eastAsia="Arial" w:hAnsiTheme="minorHAnsi" w:cstheme="minorHAnsi"/>
                <w:b/>
                <w:sz w:val="22"/>
                <w:szCs w:val="22"/>
              </w:rPr>
              <w:t>1</w:t>
            </w:r>
            <w:r w:rsidRPr="00EC2129">
              <w:rPr>
                <w:rFonts w:asciiTheme="minorHAnsi" w:eastAsia="Arial" w:hAnsiTheme="minorHAnsi" w:cstheme="minorHAnsi"/>
                <w:b/>
                <w:sz w:val="22"/>
                <w:szCs w:val="22"/>
              </w:rPr>
              <w:t xml:space="preserve">.          </w:t>
            </w:r>
            <w:r w:rsidR="005C3F28" w:rsidRPr="00EC2129">
              <w:rPr>
                <w:rFonts w:asciiTheme="minorHAnsi" w:eastAsia="Arial" w:hAnsiTheme="minorHAnsi" w:cstheme="minorHAnsi"/>
                <w:b/>
                <w:sz w:val="22"/>
                <w:szCs w:val="22"/>
              </w:rPr>
              <w:t xml:space="preserve">  </w:t>
            </w:r>
            <w:r w:rsidRPr="00EC2129">
              <w:rPr>
                <w:rFonts w:asciiTheme="minorHAnsi" w:eastAsia="Arial" w:hAnsiTheme="minorHAnsi" w:cstheme="minorHAnsi"/>
                <w:b/>
                <w:sz w:val="22"/>
                <w:szCs w:val="22"/>
              </w:rPr>
              <w:t xml:space="preserve"> </w:t>
            </w:r>
            <w:r w:rsidRPr="00EC2129">
              <w:rPr>
                <w:rFonts w:asciiTheme="minorHAnsi" w:hAnsiTheme="minorHAnsi" w:cstheme="minorHAnsi"/>
                <w:b/>
                <w:bCs/>
                <w:sz w:val="22"/>
                <w:szCs w:val="22"/>
              </w:rPr>
              <w:t>Įsibrovimo pavojaus signalizavimo pultas</w:t>
            </w:r>
            <w:r w:rsidRPr="00EC2129">
              <w:rPr>
                <w:rFonts w:asciiTheme="minorHAnsi" w:eastAsia="Arial" w:hAnsiTheme="minorHAnsi" w:cstheme="minorHAnsi"/>
                <w:b/>
                <w:bCs/>
                <w:sz w:val="22"/>
                <w:szCs w:val="22"/>
              </w:rPr>
              <w:t xml:space="preserve"> „Centralė“ </w:t>
            </w:r>
            <w:r w:rsidR="001D30AA" w:rsidRPr="00EC2129">
              <w:rPr>
                <w:rFonts w:asciiTheme="minorHAnsi" w:eastAsia="Arial" w:hAnsiTheme="minorHAnsi" w:cstheme="minorHAnsi"/>
                <w:b/>
                <w:bCs/>
                <w:sz w:val="22"/>
                <w:szCs w:val="22"/>
              </w:rPr>
              <w:t>Nr. 1</w:t>
            </w:r>
          </w:p>
        </w:tc>
      </w:tr>
      <w:tr w:rsidR="00A11805" w:rsidRPr="00EC2129" w14:paraId="4446E5DB" w14:textId="77777777" w:rsidTr="00BE3DB4">
        <w:trPr>
          <w:trHeight w:val="405"/>
        </w:trPr>
        <w:tc>
          <w:tcPr>
            <w:tcW w:w="1025" w:type="dxa"/>
            <w:tcBorders>
              <w:top w:val="single" w:sz="4" w:space="0" w:color="000009"/>
              <w:left w:val="single" w:sz="4" w:space="0" w:color="000009"/>
              <w:bottom w:val="single" w:sz="4" w:space="0" w:color="000009"/>
              <w:right w:val="nil"/>
            </w:tcBorders>
            <w:hideMark/>
          </w:tcPr>
          <w:p w14:paraId="62D8A216" w14:textId="21446114"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E77E29" w:rsidRPr="00EC2129">
              <w:rPr>
                <w:rFonts w:asciiTheme="minorHAnsi" w:eastAsia="Arial" w:hAnsiTheme="minorHAnsi" w:cstheme="minorHAnsi"/>
                <w:sz w:val="22"/>
                <w:szCs w:val="22"/>
              </w:rPr>
              <w:t>1</w:t>
            </w:r>
            <w:r w:rsidRPr="00EC2129">
              <w:rPr>
                <w:rFonts w:asciiTheme="minorHAnsi" w:eastAsia="Arial" w:hAnsiTheme="minorHAnsi" w:cstheme="minorHAnsi"/>
                <w:sz w:val="22"/>
                <w:szCs w:val="22"/>
              </w:rPr>
              <w:t>.1</w:t>
            </w:r>
          </w:p>
        </w:tc>
        <w:tc>
          <w:tcPr>
            <w:tcW w:w="13571" w:type="dxa"/>
            <w:gridSpan w:val="3"/>
            <w:tcBorders>
              <w:top w:val="single" w:sz="4" w:space="0" w:color="000009"/>
              <w:left w:val="single" w:sz="4" w:space="0" w:color="000009"/>
              <w:bottom w:val="single" w:sz="4" w:space="0" w:color="000009"/>
              <w:right w:val="single" w:sz="4" w:space="0" w:color="000009"/>
            </w:tcBorders>
            <w:hideMark/>
          </w:tcPr>
          <w:p w14:paraId="2BCF218D" w14:textId="797FEE30" w:rsidR="00A11805" w:rsidRPr="00EC2129" w:rsidRDefault="00A11805" w:rsidP="00B85392">
            <w:pPr>
              <w:spacing w:line="257" w:lineRule="auto"/>
              <w:ind w:left="113"/>
              <w:rPr>
                <w:rFonts w:asciiTheme="minorHAnsi" w:eastAsia="Arial" w:hAnsiTheme="minorHAnsi" w:cstheme="minorHAnsi"/>
                <w:sz w:val="22"/>
                <w:szCs w:val="22"/>
              </w:rPr>
            </w:pPr>
            <w:r w:rsidRPr="00EC2129">
              <w:rPr>
                <w:rFonts w:asciiTheme="minorHAnsi" w:eastAsia="Arial" w:hAnsiTheme="minorHAnsi" w:cstheme="minorHAnsi"/>
                <w:sz w:val="22"/>
                <w:szCs w:val="22"/>
              </w:rPr>
              <w:t>Visa pateikiama įranga privalo būti nauja (negali būti atnaujinta, restauruota), nenaudota, pateikta nepažeistoje gamyklinėje pakuotėje.</w:t>
            </w:r>
          </w:p>
        </w:tc>
      </w:tr>
      <w:tr w:rsidR="00A11805" w:rsidRPr="00EC2129" w14:paraId="311C72CB"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6EECCEE8" w14:textId="41C08DB7"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E77E29" w:rsidRPr="00EC2129">
              <w:rPr>
                <w:rFonts w:asciiTheme="minorHAnsi" w:eastAsia="Arial" w:hAnsiTheme="minorHAnsi" w:cstheme="minorHAnsi"/>
                <w:sz w:val="22"/>
                <w:szCs w:val="22"/>
              </w:rPr>
              <w:t>1</w:t>
            </w:r>
            <w:r w:rsidRPr="00EC2129">
              <w:rPr>
                <w:rFonts w:asciiTheme="minorHAnsi" w:eastAsia="Arial" w:hAnsiTheme="minorHAnsi" w:cstheme="minorHAnsi"/>
                <w:sz w:val="22"/>
                <w:szCs w:val="22"/>
              </w:rPr>
              <w:t>.2</w:t>
            </w:r>
          </w:p>
        </w:tc>
        <w:tc>
          <w:tcPr>
            <w:tcW w:w="13571" w:type="dxa"/>
            <w:gridSpan w:val="3"/>
            <w:tcBorders>
              <w:top w:val="single" w:sz="4" w:space="0" w:color="000009"/>
              <w:left w:val="single" w:sz="4" w:space="0" w:color="000009"/>
              <w:bottom w:val="single" w:sz="4" w:space="0" w:color="000009"/>
              <w:right w:val="single" w:sz="4" w:space="0" w:color="000009"/>
            </w:tcBorders>
          </w:tcPr>
          <w:p w14:paraId="0DCA9E02" w14:textId="77777777" w:rsidR="00A11805" w:rsidRPr="00EC2129" w:rsidRDefault="00A11805" w:rsidP="00B85392">
            <w:pPr>
              <w:spacing w:line="257" w:lineRule="auto"/>
              <w:ind w:left="113"/>
              <w:rPr>
                <w:rFonts w:asciiTheme="minorHAnsi" w:eastAsia="Arial" w:hAnsiTheme="minorHAnsi" w:cstheme="minorHAnsi"/>
                <w:sz w:val="22"/>
                <w:szCs w:val="22"/>
              </w:rPr>
            </w:pPr>
            <w:r w:rsidRPr="00EC2129">
              <w:rPr>
                <w:rFonts w:asciiTheme="minorHAnsi" w:eastAsia="Arial" w:hAnsiTheme="minorHAnsi" w:cstheme="minorHAnsi"/>
                <w:sz w:val="22"/>
                <w:szCs w:val="22"/>
              </w:rPr>
              <w:t>Įranga turi būti pateikta oficialiu gamintojo patvirtintu keliu.</w:t>
            </w:r>
          </w:p>
        </w:tc>
      </w:tr>
      <w:tr w:rsidR="00A11805" w:rsidRPr="00EC2129" w14:paraId="52847CAE"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2B6C94D6" w14:textId="6F2C9589"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E77E29" w:rsidRPr="00EC2129">
              <w:rPr>
                <w:rFonts w:asciiTheme="minorHAnsi" w:eastAsia="Arial" w:hAnsiTheme="minorHAnsi" w:cstheme="minorHAnsi"/>
                <w:sz w:val="22"/>
                <w:szCs w:val="22"/>
              </w:rPr>
              <w:t>1</w:t>
            </w:r>
            <w:r w:rsidRPr="00EC2129">
              <w:rPr>
                <w:rFonts w:asciiTheme="minorHAnsi" w:eastAsia="Arial" w:hAnsiTheme="minorHAnsi" w:cstheme="minorHAnsi"/>
                <w:sz w:val="22"/>
                <w:szCs w:val="22"/>
              </w:rPr>
              <w:t>.3</w:t>
            </w:r>
          </w:p>
        </w:tc>
        <w:tc>
          <w:tcPr>
            <w:tcW w:w="13571" w:type="dxa"/>
            <w:gridSpan w:val="3"/>
            <w:tcBorders>
              <w:top w:val="single" w:sz="4" w:space="0" w:color="000009"/>
              <w:left w:val="single" w:sz="4" w:space="0" w:color="000009"/>
              <w:bottom w:val="single" w:sz="4" w:space="0" w:color="000009"/>
              <w:right w:val="single" w:sz="4" w:space="0" w:color="000009"/>
            </w:tcBorders>
          </w:tcPr>
          <w:p w14:paraId="7F96AD54" w14:textId="77777777" w:rsidR="00A11805" w:rsidRPr="00EC2129" w:rsidRDefault="00A11805" w:rsidP="00B85392">
            <w:pPr>
              <w:spacing w:line="257" w:lineRule="auto"/>
              <w:ind w:left="113"/>
              <w:rPr>
                <w:rFonts w:asciiTheme="minorHAnsi" w:eastAsia="Arial" w:hAnsiTheme="minorHAnsi" w:cstheme="minorHAnsi"/>
                <w:sz w:val="22"/>
                <w:szCs w:val="22"/>
              </w:rPr>
            </w:pPr>
            <w:r w:rsidRPr="00EC2129">
              <w:rPr>
                <w:rFonts w:asciiTheme="minorHAnsi" w:eastAsia="Arial" w:hAnsiTheme="minorHAnsi" w:cstheme="minorHAnsi"/>
                <w:sz w:val="22"/>
                <w:szCs w:val="22"/>
              </w:rPr>
              <w:t>Įrangos dokumentai turi būti lietuvių arba anglų kalba. Užrašai ant įrenginio ir jo dalių turi būti anglų arba lietuvių kalba.</w:t>
            </w:r>
          </w:p>
        </w:tc>
      </w:tr>
      <w:tr w:rsidR="00A11805" w:rsidRPr="00EC2129" w14:paraId="59455D45"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3FB00124" w14:textId="4CFC6658"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E77E29" w:rsidRPr="00EC2129">
              <w:rPr>
                <w:rFonts w:asciiTheme="minorHAnsi" w:eastAsia="Arial" w:hAnsiTheme="minorHAnsi" w:cstheme="minorHAnsi"/>
                <w:sz w:val="22"/>
                <w:szCs w:val="22"/>
              </w:rPr>
              <w:t>1</w:t>
            </w:r>
            <w:r w:rsidRPr="00EC2129">
              <w:rPr>
                <w:rFonts w:asciiTheme="minorHAnsi" w:eastAsia="Arial" w:hAnsiTheme="minorHAnsi" w:cstheme="minorHAnsi"/>
                <w:sz w:val="22"/>
                <w:szCs w:val="22"/>
              </w:rPr>
              <w:t>.4</w:t>
            </w:r>
          </w:p>
        </w:tc>
        <w:tc>
          <w:tcPr>
            <w:tcW w:w="13571" w:type="dxa"/>
            <w:gridSpan w:val="3"/>
            <w:tcBorders>
              <w:top w:val="single" w:sz="4" w:space="0" w:color="000009"/>
              <w:left w:val="single" w:sz="4" w:space="0" w:color="000009"/>
              <w:bottom w:val="single" w:sz="4" w:space="0" w:color="000009"/>
              <w:right w:val="single" w:sz="4" w:space="0" w:color="000009"/>
            </w:tcBorders>
          </w:tcPr>
          <w:p w14:paraId="5E28AB6D" w14:textId="69D4A74F" w:rsidR="00A11805" w:rsidRPr="00EC2129" w:rsidRDefault="003F0DB5" w:rsidP="003D59F8">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pateikti nuorodą į gamintojo interneto svetainę arba techninės dokumentacijos kopiją, kurioje pateikiama informacija apie siūlomos prekės pagrindines charakteristikas ir atitikimą techninės specifikacijos reikalavimams.</w:t>
            </w:r>
          </w:p>
        </w:tc>
      </w:tr>
      <w:tr w:rsidR="00A11805" w:rsidRPr="00EC2129" w14:paraId="2757922B"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551816C0" w14:textId="327FE83F"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E77E29" w:rsidRPr="00EC2129">
              <w:rPr>
                <w:rFonts w:asciiTheme="minorHAnsi" w:eastAsia="Arial" w:hAnsiTheme="minorHAnsi" w:cstheme="minorHAnsi"/>
                <w:sz w:val="22"/>
                <w:szCs w:val="22"/>
              </w:rPr>
              <w:t>1</w:t>
            </w:r>
            <w:r w:rsidRPr="00EC2129">
              <w:rPr>
                <w:rFonts w:asciiTheme="minorHAnsi" w:eastAsia="Arial" w:hAnsiTheme="minorHAnsi" w:cstheme="minorHAnsi"/>
                <w:sz w:val="22"/>
                <w:szCs w:val="22"/>
              </w:rPr>
              <w:t>.5</w:t>
            </w:r>
          </w:p>
        </w:tc>
        <w:tc>
          <w:tcPr>
            <w:tcW w:w="13571" w:type="dxa"/>
            <w:gridSpan w:val="3"/>
            <w:tcBorders>
              <w:top w:val="single" w:sz="4" w:space="0" w:color="000009"/>
              <w:left w:val="single" w:sz="4" w:space="0" w:color="000009"/>
              <w:bottom w:val="single" w:sz="4" w:space="0" w:color="000009"/>
              <w:right w:val="single" w:sz="4" w:space="0" w:color="000009"/>
            </w:tcBorders>
          </w:tcPr>
          <w:p w14:paraId="182DB92A" w14:textId="42FBE9F7" w:rsidR="00A11805" w:rsidRPr="00EC2129" w:rsidRDefault="003F0DB5" w:rsidP="006E79CD">
            <w:pPr>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w:t>
            </w:r>
            <w:r w:rsidR="00A11805" w:rsidRPr="00EC2129">
              <w:rPr>
                <w:rFonts w:asciiTheme="minorHAnsi" w:eastAsia="Arial" w:hAnsiTheme="minorHAnsi" w:cstheme="minorHAnsi"/>
                <w:sz w:val="22"/>
                <w:szCs w:val="22"/>
              </w:rPr>
              <w:t xml:space="preserve"> turi užtikrinti, kad įsigyjamoje įrangoje nebūtų įdiegta jokios papildomos programinės įrangos, kuri nėra būtina tokios įrangos funkcionalumui užtikrinti. Paaiškėjus, kad įrangoje yra įdiegta įtartina, šnipinėjimo ar kokia kita kenksminga programinė įranga, tai būtų traktuojama kaip reikalavimų neatitikimas ir sutarties sąlygų nesilaikymas:</w:t>
            </w:r>
          </w:p>
          <w:p w14:paraId="63F330C0" w14:textId="6DBF5B04" w:rsidR="006E79CD" w:rsidRPr="00EC2129" w:rsidRDefault="00A11805" w:rsidP="00454165">
            <w:pPr>
              <w:pStyle w:val="ListParagraph"/>
              <w:numPr>
                <w:ilvl w:val="0"/>
                <w:numId w:val="10"/>
              </w:numPr>
              <w:tabs>
                <w:tab w:val="left" w:pos="742"/>
              </w:tabs>
              <w:autoSpaceDN w:val="0"/>
              <w:spacing w:after="0" w:line="240" w:lineRule="auto"/>
              <w:jc w:val="both"/>
              <w:rPr>
                <w:rFonts w:asciiTheme="minorHAnsi" w:eastAsia="Arial" w:hAnsiTheme="minorHAnsi" w:cstheme="minorHAnsi"/>
                <w:lang w:val="lt-LT"/>
              </w:rPr>
            </w:pPr>
            <w:r w:rsidRPr="00EC2129">
              <w:rPr>
                <w:rFonts w:asciiTheme="minorHAnsi" w:eastAsia="Arial" w:hAnsiTheme="minorHAnsi" w:cstheme="minorHAnsi"/>
                <w:lang w:val="lt-LT" w:eastAsia="zh-CN"/>
              </w:rPr>
              <w:t xml:space="preserve">įranga grąžinama </w:t>
            </w:r>
            <w:r w:rsidR="00EC2129" w:rsidRPr="00EC2129">
              <w:rPr>
                <w:rFonts w:asciiTheme="minorHAnsi" w:eastAsia="Arial" w:hAnsiTheme="minorHAnsi" w:cstheme="minorHAnsi"/>
                <w:lang w:val="lt-LT" w:eastAsia="zh-CN"/>
              </w:rPr>
              <w:t>pardavėjui</w:t>
            </w:r>
            <w:r w:rsidRPr="00EC2129">
              <w:rPr>
                <w:rFonts w:asciiTheme="minorHAnsi" w:eastAsia="Arial" w:hAnsiTheme="minorHAnsi" w:cstheme="minorHAnsi"/>
                <w:lang w:val="lt-LT" w:eastAsia="zh-CN"/>
              </w:rPr>
              <w:t xml:space="preserve"> arba keičiama nauja adekvačia ar geresne, tačiau saugumo reikalavimus atitinkančia įranga</w:t>
            </w:r>
            <w:r w:rsidR="00DD40A2" w:rsidRPr="00EC2129">
              <w:rPr>
                <w:rFonts w:asciiTheme="minorHAnsi" w:eastAsia="Arial" w:hAnsiTheme="minorHAnsi" w:cstheme="minorHAnsi"/>
                <w:lang w:val="lt-LT" w:eastAsia="zh-CN"/>
              </w:rPr>
              <w:t xml:space="preserve"> (kaina (įkainis) šiuo atveju nėra keičiama)</w:t>
            </w:r>
            <w:r w:rsidRPr="00EC2129">
              <w:rPr>
                <w:rFonts w:asciiTheme="minorHAnsi" w:eastAsia="Arial" w:hAnsiTheme="minorHAnsi" w:cstheme="minorHAnsi"/>
                <w:lang w:val="lt-LT" w:eastAsia="zh-CN"/>
              </w:rPr>
              <w:t>;</w:t>
            </w:r>
            <w:r w:rsidR="006E79CD" w:rsidRPr="00EC2129">
              <w:rPr>
                <w:rFonts w:asciiTheme="minorHAnsi" w:eastAsia="Arial" w:hAnsiTheme="minorHAnsi" w:cstheme="minorHAnsi"/>
                <w:lang w:val="lt-LT" w:eastAsia="zh-CN"/>
              </w:rPr>
              <w:t xml:space="preserve"> </w:t>
            </w:r>
          </w:p>
          <w:p w14:paraId="0ADEFB33" w14:textId="3B98B1B2" w:rsidR="00A11805" w:rsidRPr="00EC2129" w:rsidRDefault="00EC2129" w:rsidP="00454165">
            <w:pPr>
              <w:pStyle w:val="ListParagraph"/>
              <w:numPr>
                <w:ilvl w:val="0"/>
                <w:numId w:val="10"/>
              </w:numPr>
              <w:tabs>
                <w:tab w:val="left" w:pos="742"/>
              </w:tabs>
              <w:autoSpaceDN w:val="0"/>
              <w:spacing w:after="0" w:line="240" w:lineRule="auto"/>
              <w:jc w:val="both"/>
              <w:rPr>
                <w:rFonts w:asciiTheme="minorHAnsi" w:eastAsia="Arial" w:hAnsiTheme="minorHAnsi" w:cstheme="minorHAnsi"/>
                <w:lang w:val="lt-LT"/>
              </w:rPr>
            </w:pPr>
            <w:r w:rsidRPr="00EC2129">
              <w:rPr>
                <w:rFonts w:asciiTheme="minorHAnsi" w:eastAsia="Arial" w:hAnsiTheme="minorHAnsi" w:cstheme="minorHAnsi"/>
                <w:lang w:val="lt-LT"/>
              </w:rPr>
              <w:t>pardavėjas</w:t>
            </w:r>
            <w:r w:rsidR="00A11805" w:rsidRPr="00EC2129">
              <w:rPr>
                <w:rFonts w:asciiTheme="minorHAnsi" w:eastAsia="Arial" w:hAnsiTheme="minorHAnsi" w:cstheme="minorHAnsi"/>
                <w:lang w:val="lt-LT"/>
              </w:rPr>
              <w:t xml:space="preserve"> padengia pirkimo proceso metu pirkėjo patirtą materialinę žalą.</w:t>
            </w:r>
          </w:p>
        </w:tc>
      </w:tr>
      <w:tr w:rsidR="00A11805" w:rsidRPr="00EC2129" w14:paraId="70673507"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399954D5" w14:textId="77777777" w:rsidR="00A11805" w:rsidRPr="00EC2129" w:rsidRDefault="00A11805" w:rsidP="00BE3DB4">
            <w:pPr>
              <w:spacing w:line="256" w:lineRule="auto"/>
              <w:ind w:left="171"/>
              <w:rPr>
                <w:rFonts w:asciiTheme="minorHAnsi" w:eastAsia="Arial" w:hAnsiTheme="minorHAnsi" w:cstheme="minorHAnsi"/>
                <w:sz w:val="22"/>
                <w:szCs w:val="22"/>
              </w:rPr>
            </w:pPr>
          </w:p>
        </w:tc>
        <w:tc>
          <w:tcPr>
            <w:tcW w:w="4141" w:type="dxa"/>
            <w:tcBorders>
              <w:top w:val="single" w:sz="4" w:space="0" w:color="000009"/>
              <w:left w:val="single" w:sz="4" w:space="0" w:color="000009"/>
              <w:bottom w:val="single" w:sz="4" w:space="0" w:color="000009"/>
              <w:right w:val="nil"/>
            </w:tcBorders>
          </w:tcPr>
          <w:p w14:paraId="4A58477F" w14:textId="77777777" w:rsidR="00A11805" w:rsidRPr="00EC2129" w:rsidRDefault="00A11805" w:rsidP="00BE3DB4">
            <w:pPr>
              <w:spacing w:line="256" w:lineRule="auto"/>
              <w:ind w:left="82"/>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Parametras</w:t>
            </w:r>
          </w:p>
        </w:tc>
        <w:tc>
          <w:tcPr>
            <w:tcW w:w="5602" w:type="dxa"/>
            <w:tcBorders>
              <w:top w:val="single" w:sz="4" w:space="0" w:color="000001"/>
              <w:left w:val="single" w:sz="4" w:space="0" w:color="000001"/>
              <w:bottom w:val="single" w:sz="4" w:space="0" w:color="000001"/>
              <w:right w:val="single" w:sz="4" w:space="0" w:color="000001"/>
            </w:tcBorders>
          </w:tcPr>
          <w:p w14:paraId="37BB9DFE" w14:textId="77777777" w:rsidR="00A11805" w:rsidRPr="00EC2129" w:rsidRDefault="00A11805" w:rsidP="00BE3DB4">
            <w:pPr>
              <w:spacing w:line="256" w:lineRule="auto"/>
              <w:ind w:left="84"/>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Minimalūs reikalavimai</w:t>
            </w:r>
          </w:p>
        </w:tc>
        <w:tc>
          <w:tcPr>
            <w:tcW w:w="3828" w:type="dxa"/>
            <w:tcBorders>
              <w:top w:val="single" w:sz="4" w:space="0" w:color="000001"/>
              <w:left w:val="single" w:sz="4" w:space="0" w:color="000001"/>
              <w:bottom w:val="single" w:sz="4" w:space="0" w:color="000001"/>
              <w:right w:val="single" w:sz="4" w:space="0" w:color="000001"/>
            </w:tcBorders>
          </w:tcPr>
          <w:p w14:paraId="33A8DE5C" w14:textId="5C4FB2ED" w:rsidR="00A11805" w:rsidRPr="00EC2129" w:rsidRDefault="00A11805" w:rsidP="00BE3DB4">
            <w:pPr>
              <w:spacing w:line="256" w:lineRule="auto"/>
              <w:ind w:left="84"/>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 xml:space="preserve">Pildo </w:t>
            </w:r>
            <w:r w:rsidR="00EC2129" w:rsidRPr="00EC2129">
              <w:rPr>
                <w:rFonts w:asciiTheme="minorHAnsi" w:eastAsia="Arial" w:hAnsiTheme="minorHAnsi" w:cstheme="minorHAnsi"/>
                <w:b/>
                <w:sz w:val="22"/>
                <w:szCs w:val="22"/>
              </w:rPr>
              <w:t>pardavėjas</w:t>
            </w:r>
          </w:p>
        </w:tc>
      </w:tr>
      <w:tr w:rsidR="00A11805" w:rsidRPr="00EC2129" w14:paraId="3977824C"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426A43EE" w14:textId="6B7D3790" w:rsidR="00A11805" w:rsidRPr="00EC2129" w:rsidRDefault="00A11805" w:rsidP="00BE3DB4">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E77E29" w:rsidRPr="00EC2129">
              <w:rPr>
                <w:rFonts w:asciiTheme="minorHAnsi" w:eastAsia="Arial" w:hAnsiTheme="minorHAnsi" w:cstheme="minorHAnsi"/>
                <w:sz w:val="22"/>
                <w:szCs w:val="22"/>
              </w:rPr>
              <w:t>1</w:t>
            </w:r>
            <w:r w:rsidRPr="00EC2129">
              <w:rPr>
                <w:rFonts w:asciiTheme="minorHAnsi" w:eastAsia="Arial" w:hAnsiTheme="minorHAnsi" w:cstheme="minorHAnsi"/>
                <w:sz w:val="22"/>
                <w:szCs w:val="22"/>
              </w:rPr>
              <w:t>.6.</w:t>
            </w:r>
          </w:p>
        </w:tc>
        <w:tc>
          <w:tcPr>
            <w:tcW w:w="4141" w:type="dxa"/>
            <w:tcBorders>
              <w:top w:val="single" w:sz="4" w:space="0" w:color="000009"/>
              <w:left w:val="single" w:sz="4" w:space="0" w:color="000009"/>
              <w:bottom w:val="single" w:sz="4" w:space="0" w:color="000009"/>
              <w:right w:val="nil"/>
            </w:tcBorders>
          </w:tcPr>
          <w:p w14:paraId="01BCDB01" w14:textId="77777777" w:rsidR="00A11805" w:rsidRPr="00EC2129" w:rsidRDefault="00A11805" w:rsidP="00BE3DB4">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Gamintojas</w:t>
            </w:r>
          </w:p>
        </w:tc>
        <w:tc>
          <w:tcPr>
            <w:tcW w:w="5602" w:type="dxa"/>
            <w:tcBorders>
              <w:top w:val="single" w:sz="4" w:space="0" w:color="000001"/>
              <w:left w:val="single" w:sz="4" w:space="0" w:color="000001"/>
              <w:bottom w:val="single" w:sz="4" w:space="0" w:color="000001"/>
              <w:right w:val="single" w:sz="4" w:space="0" w:color="000001"/>
            </w:tcBorders>
          </w:tcPr>
          <w:p w14:paraId="452A6B29" w14:textId="77777777" w:rsidR="00A11805" w:rsidRPr="00EC2129" w:rsidRDefault="00A11805" w:rsidP="00BE3DB4">
            <w:pPr>
              <w:spacing w:line="256" w:lineRule="auto"/>
              <w:ind w:left="84"/>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tc>
        <w:tc>
          <w:tcPr>
            <w:tcW w:w="3828" w:type="dxa"/>
            <w:tcBorders>
              <w:top w:val="single" w:sz="4" w:space="0" w:color="000001"/>
              <w:left w:val="single" w:sz="4" w:space="0" w:color="000001"/>
              <w:bottom w:val="single" w:sz="4" w:space="0" w:color="000001"/>
              <w:right w:val="single" w:sz="4" w:space="0" w:color="000001"/>
            </w:tcBorders>
          </w:tcPr>
          <w:p w14:paraId="075DEDC6" w14:textId="77777777" w:rsidR="00A11805" w:rsidRPr="00EC2129" w:rsidRDefault="00A11805" w:rsidP="00BD5A0C">
            <w:pPr>
              <w:spacing w:line="257" w:lineRule="auto"/>
              <w:ind w:left="113"/>
              <w:jc w:val="both"/>
              <w:rPr>
                <w:rFonts w:asciiTheme="minorHAnsi" w:eastAsia="Arial" w:hAnsiTheme="minorHAnsi" w:cstheme="minorHAnsi"/>
                <w:sz w:val="22"/>
                <w:szCs w:val="22"/>
              </w:rPr>
            </w:pPr>
          </w:p>
        </w:tc>
      </w:tr>
      <w:tr w:rsidR="00A11805" w:rsidRPr="00EC2129" w14:paraId="3F0D5ECA"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38CE6E62" w14:textId="75CAACC5" w:rsidR="00A11805" w:rsidRPr="00EC2129" w:rsidRDefault="00A11805" w:rsidP="00BE3DB4">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E77E29" w:rsidRPr="00EC2129">
              <w:rPr>
                <w:rFonts w:asciiTheme="minorHAnsi" w:eastAsia="Arial" w:hAnsiTheme="minorHAnsi" w:cstheme="minorHAnsi"/>
                <w:sz w:val="22"/>
                <w:szCs w:val="22"/>
              </w:rPr>
              <w:t>1</w:t>
            </w:r>
            <w:r w:rsidRPr="00EC2129">
              <w:rPr>
                <w:rFonts w:asciiTheme="minorHAnsi" w:eastAsia="Arial" w:hAnsiTheme="minorHAnsi" w:cstheme="minorHAnsi"/>
                <w:sz w:val="22"/>
                <w:szCs w:val="22"/>
              </w:rPr>
              <w:t>.7.</w:t>
            </w:r>
          </w:p>
        </w:tc>
        <w:tc>
          <w:tcPr>
            <w:tcW w:w="4141" w:type="dxa"/>
            <w:tcBorders>
              <w:top w:val="single" w:sz="4" w:space="0" w:color="000009"/>
              <w:left w:val="single" w:sz="4" w:space="0" w:color="000009"/>
              <w:bottom w:val="single" w:sz="4" w:space="0" w:color="000009"/>
              <w:right w:val="nil"/>
            </w:tcBorders>
          </w:tcPr>
          <w:p w14:paraId="626D7819" w14:textId="77777777" w:rsidR="00A11805" w:rsidRPr="00EC2129" w:rsidRDefault="00A11805" w:rsidP="00BE3DB4">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Pavadinimas/Modelis</w:t>
            </w:r>
          </w:p>
        </w:tc>
        <w:tc>
          <w:tcPr>
            <w:tcW w:w="5602" w:type="dxa"/>
            <w:tcBorders>
              <w:top w:val="single" w:sz="4" w:space="0" w:color="000001"/>
              <w:left w:val="single" w:sz="4" w:space="0" w:color="000001"/>
              <w:bottom w:val="single" w:sz="4" w:space="0" w:color="000001"/>
              <w:right w:val="single" w:sz="4" w:space="0" w:color="000001"/>
            </w:tcBorders>
          </w:tcPr>
          <w:p w14:paraId="1CA53066" w14:textId="77777777" w:rsidR="00A11805" w:rsidRPr="00EC2129" w:rsidRDefault="00A11805" w:rsidP="00BE3DB4">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p w14:paraId="083E8051" w14:textId="77777777" w:rsidR="00A11805" w:rsidRPr="00EC2129" w:rsidRDefault="00A11805" w:rsidP="00BE3DB4">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Pateikti nuorodą į gamintojo interneto svetainę arba techninės dokumentacijos kopiją, kurioje pateikiama informacija apie siūlomos prekės pagrindines charakteristikas ir atitikimą techninės specifikacijos reikalavimams.</w:t>
            </w:r>
          </w:p>
        </w:tc>
        <w:tc>
          <w:tcPr>
            <w:tcW w:w="3828" w:type="dxa"/>
            <w:tcBorders>
              <w:top w:val="single" w:sz="4" w:space="0" w:color="000001"/>
              <w:left w:val="single" w:sz="4" w:space="0" w:color="000001"/>
              <w:bottom w:val="single" w:sz="4" w:space="0" w:color="000001"/>
              <w:right w:val="single" w:sz="4" w:space="0" w:color="000001"/>
            </w:tcBorders>
          </w:tcPr>
          <w:p w14:paraId="60CD4CEF" w14:textId="77777777" w:rsidR="00A11805" w:rsidRPr="00EC2129" w:rsidRDefault="00A11805" w:rsidP="00BD5A0C">
            <w:pPr>
              <w:spacing w:line="257" w:lineRule="auto"/>
              <w:ind w:left="113"/>
              <w:jc w:val="both"/>
              <w:rPr>
                <w:rFonts w:asciiTheme="minorHAnsi" w:eastAsia="Arial" w:hAnsiTheme="minorHAnsi" w:cstheme="minorHAnsi"/>
                <w:sz w:val="22"/>
                <w:szCs w:val="22"/>
              </w:rPr>
            </w:pPr>
          </w:p>
        </w:tc>
      </w:tr>
      <w:tr w:rsidR="00A11805" w:rsidRPr="00EC2129" w14:paraId="58C90623"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7EFA4FC9" w14:textId="3960E0EF" w:rsidR="00A11805" w:rsidRPr="00EC2129" w:rsidRDefault="00A11805" w:rsidP="00BE3DB4">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E77E29" w:rsidRPr="00EC2129">
              <w:rPr>
                <w:rFonts w:asciiTheme="minorHAnsi" w:eastAsia="Arial" w:hAnsiTheme="minorHAnsi" w:cstheme="minorHAnsi"/>
                <w:sz w:val="22"/>
                <w:szCs w:val="22"/>
              </w:rPr>
              <w:t>1</w:t>
            </w:r>
            <w:r w:rsidRPr="00EC2129">
              <w:rPr>
                <w:rFonts w:asciiTheme="minorHAnsi" w:eastAsia="Arial" w:hAnsiTheme="minorHAnsi" w:cstheme="minorHAnsi"/>
                <w:sz w:val="22"/>
                <w:szCs w:val="22"/>
              </w:rPr>
              <w:t>.8.</w:t>
            </w:r>
          </w:p>
        </w:tc>
        <w:tc>
          <w:tcPr>
            <w:tcW w:w="4141" w:type="dxa"/>
            <w:tcBorders>
              <w:top w:val="single" w:sz="4" w:space="0" w:color="000009"/>
              <w:left w:val="single" w:sz="4" w:space="0" w:color="000009"/>
              <w:bottom w:val="single" w:sz="4" w:space="0" w:color="000009"/>
              <w:right w:val="nil"/>
            </w:tcBorders>
          </w:tcPr>
          <w:p w14:paraId="63D3BB24" w14:textId="482F054A" w:rsidR="00A11805" w:rsidRPr="00EC2129" w:rsidRDefault="001D30AA" w:rsidP="00BE3DB4">
            <w:pPr>
              <w:spacing w:line="256" w:lineRule="auto"/>
              <w:ind w:left="82"/>
              <w:jc w:val="both"/>
              <w:rPr>
                <w:rFonts w:asciiTheme="minorHAnsi" w:eastAsia="Arial" w:hAnsiTheme="minorHAnsi" w:cstheme="minorHAnsi"/>
                <w:sz w:val="22"/>
                <w:szCs w:val="22"/>
              </w:rPr>
            </w:pPr>
            <w:r w:rsidRPr="00EC2129">
              <w:rPr>
                <w:rFonts w:asciiTheme="minorHAnsi" w:hAnsiTheme="minorHAnsi" w:cstheme="minorHAnsi"/>
                <w:sz w:val="22"/>
                <w:szCs w:val="22"/>
              </w:rPr>
              <w:t>Techniniai parametrai</w:t>
            </w:r>
          </w:p>
        </w:tc>
        <w:tc>
          <w:tcPr>
            <w:tcW w:w="5602" w:type="dxa"/>
            <w:tcBorders>
              <w:top w:val="single" w:sz="4" w:space="0" w:color="000001"/>
              <w:left w:val="single" w:sz="4" w:space="0" w:color="000001"/>
              <w:bottom w:val="single" w:sz="4" w:space="0" w:color="000001"/>
              <w:right w:val="single" w:sz="4" w:space="0" w:color="000001"/>
            </w:tcBorders>
          </w:tcPr>
          <w:p w14:paraId="4CBF4E49" w14:textId="1E1BC053" w:rsidR="00A11805" w:rsidRPr="00EC2129" w:rsidRDefault="00A11805" w:rsidP="003F0DB5">
            <w:pPr>
              <w:pStyle w:val="BodyText"/>
              <w:ind w:left="113"/>
              <w:jc w:val="both"/>
              <w:rPr>
                <w:rFonts w:asciiTheme="minorHAnsi" w:hAnsiTheme="minorHAnsi" w:cstheme="minorHAnsi"/>
                <w:sz w:val="22"/>
                <w:szCs w:val="22"/>
              </w:rPr>
            </w:pPr>
            <w:r w:rsidRPr="00EC2129">
              <w:rPr>
                <w:rFonts w:asciiTheme="minorHAnsi" w:hAnsiTheme="minorHAnsi" w:cstheme="minorHAnsi"/>
                <w:sz w:val="22"/>
                <w:szCs w:val="22"/>
              </w:rPr>
              <w:t>Įsibrovimo pavojaus signalizavimo pultas (centralė) su integruotu įeigos kontrolės sistemų valdikliu, metalo korpuse su maitinimo šaltiniu, sertifikuotas ES šalyse pagal EN50131-1</w:t>
            </w:r>
            <w:r w:rsidR="00DD40A2" w:rsidRPr="00EC2129">
              <w:rPr>
                <w:rFonts w:asciiTheme="minorHAnsi" w:hAnsiTheme="minorHAnsi" w:cstheme="minorHAnsi"/>
                <w:sz w:val="22"/>
                <w:szCs w:val="22"/>
              </w:rPr>
              <w:t xml:space="preserve"> ar</w:t>
            </w:r>
            <w:r w:rsidR="003F0DB5" w:rsidRPr="00EC2129">
              <w:rPr>
                <w:rFonts w:asciiTheme="minorHAnsi" w:hAnsiTheme="minorHAnsi" w:cstheme="minorHAnsi"/>
                <w:sz w:val="22"/>
                <w:szCs w:val="22"/>
              </w:rPr>
              <w:t>ba</w:t>
            </w:r>
            <w:r w:rsidR="00DD40A2" w:rsidRPr="00EC2129">
              <w:rPr>
                <w:rFonts w:asciiTheme="minorHAnsi" w:hAnsiTheme="minorHAnsi" w:cstheme="minorHAnsi"/>
                <w:sz w:val="22"/>
                <w:szCs w:val="22"/>
              </w:rPr>
              <w:t xml:space="preserve"> lygiavertį</w:t>
            </w:r>
            <w:r w:rsidRPr="00EC2129">
              <w:rPr>
                <w:rFonts w:asciiTheme="minorHAnsi" w:hAnsiTheme="minorHAnsi" w:cstheme="minorHAnsi"/>
                <w:sz w:val="22"/>
                <w:szCs w:val="22"/>
              </w:rPr>
              <w:t xml:space="preserve"> reikalavimus ir užtikrinantis 3 apsaugos klasės sistemos veikimo sąlygas.</w:t>
            </w:r>
          </w:p>
          <w:p w14:paraId="622B2A2C" w14:textId="77777777" w:rsidR="00A11805" w:rsidRPr="00EC2129" w:rsidRDefault="00A11805" w:rsidP="00D12FC5">
            <w:pPr>
              <w:pStyle w:val="BodyText"/>
              <w:ind w:left="113"/>
              <w:jc w:val="both"/>
              <w:rPr>
                <w:rFonts w:asciiTheme="minorHAnsi" w:hAnsiTheme="minorHAnsi" w:cstheme="minorHAnsi"/>
                <w:sz w:val="22"/>
                <w:szCs w:val="22"/>
              </w:rPr>
            </w:pPr>
            <w:r w:rsidRPr="00EC2129">
              <w:rPr>
                <w:rFonts w:asciiTheme="minorHAnsi" w:hAnsiTheme="minorHAnsi" w:cstheme="minorHAnsi"/>
                <w:sz w:val="22"/>
                <w:szCs w:val="22"/>
              </w:rPr>
              <w:t>Pagrindiniai techniniai duomenys:</w:t>
            </w:r>
          </w:p>
          <w:p w14:paraId="2CFDCA27" w14:textId="77777777" w:rsidR="00A11805" w:rsidRPr="00EC2129" w:rsidRDefault="00A11805" w:rsidP="00454165">
            <w:pPr>
              <w:pStyle w:val="BodyText"/>
              <w:numPr>
                <w:ilvl w:val="0"/>
                <w:numId w:val="20"/>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įtaisyti 8 kontroliuojamų būsenų įėjimai (zonos);</w:t>
            </w:r>
          </w:p>
          <w:p w14:paraId="1F4110CA" w14:textId="19A44066" w:rsidR="00A11805" w:rsidRPr="00EC2129" w:rsidRDefault="00511B39" w:rsidP="00511B39">
            <w:pPr>
              <w:pStyle w:val="BodyText"/>
              <w:ind w:left="433"/>
              <w:jc w:val="both"/>
              <w:rPr>
                <w:rFonts w:asciiTheme="minorHAnsi" w:hAnsiTheme="minorHAnsi" w:cstheme="minorHAnsi"/>
                <w:sz w:val="22"/>
                <w:szCs w:val="22"/>
              </w:rPr>
            </w:pPr>
            <w:r w:rsidRPr="00EC2129">
              <w:rPr>
                <w:rFonts w:asciiTheme="minorHAnsi" w:hAnsiTheme="minorHAnsi" w:cstheme="minorHAnsi"/>
                <w:sz w:val="22"/>
                <w:szCs w:val="22"/>
              </w:rPr>
              <w:lastRenderedPageBreak/>
              <w:t xml:space="preserve"> </w:t>
            </w:r>
            <w:r w:rsidR="00A11805" w:rsidRPr="00EC2129">
              <w:rPr>
                <w:rFonts w:asciiTheme="minorHAnsi" w:hAnsiTheme="minorHAnsi" w:cstheme="minorHAnsi"/>
                <w:sz w:val="22"/>
                <w:szCs w:val="22"/>
              </w:rPr>
              <w:t>plečiamas iki 32 zonų (laidinių arba belaidžių);</w:t>
            </w:r>
          </w:p>
          <w:p w14:paraId="1E2DC7F6" w14:textId="77777777" w:rsidR="00A11805" w:rsidRPr="00EC2129" w:rsidRDefault="00A11805" w:rsidP="00454165">
            <w:pPr>
              <w:pStyle w:val="BodyText"/>
              <w:numPr>
                <w:ilvl w:val="0"/>
                <w:numId w:val="21"/>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4 suskaidytos sistemos (sritys);</w:t>
            </w:r>
          </w:p>
          <w:p w14:paraId="5D5CF325" w14:textId="589EAAB5" w:rsidR="00A11805" w:rsidRPr="00EC2129" w:rsidRDefault="00FA31BB" w:rsidP="00454165">
            <w:pPr>
              <w:pStyle w:val="BodyText"/>
              <w:numPr>
                <w:ilvl w:val="0"/>
                <w:numId w:val="22"/>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 xml:space="preserve">ne mažiau </w:t>
            </w:r>
            <w:r w:rsidR="00A11805" w:rsidRPr="00EC2129">
              <w:rPr>
                <w:rFonts w:asciiTheme="minorHAnsi" w:hAnsiTheme="minorHAnsi" w:cstheme="minorHAnsi"/>
                <w:sz w:val="22"/>
                <w:szCs w:val="22"/>
              </w:rPr>
              <w:t>28 kontroliuojam</w:t>
            </w:r>
            <w:r w:rsidRPr="00EC2129">
              <w:rPr>
                <w:rFonts w:asciiTheme="minorHAnsi" w:hAnsiTheme="minorHAnsi" w:cstheme="minorHAnsi"/>
                <w:sz w:val="22"/>
                <w:szCs w:val="22"/>
              </w:rPr>
              <w:t>ų</w:t>
            </w:r>
            <w:r w:rsidR="00A11805" w:rsidRPr="00EC2129">
              <w:rPr>
                <w:rFonts w:asciiTheme="minorHAnsi" w:hAnsiTheme="minorHAnsi" w:cstheme="minorHAnsi"/>
                <w:sz w:val="22"/>
                <w:szCs w:val="22"/>
              </w:rPr>
              <w:t xml:space="preserve"> dur</w:t>
            </w:r>
            <w:r w:rsidRPr="00EC2129">
              <w:rPr>
                <w:rFonts w:asciiTheme="minorHAnsi" w:hAnsiTheme="minorHAnsi" w:cstheme="minorHAnsi"/>
                <w:sz w:val="22"/>
                <w:szCs w:val="22"/>
              </w:rPr>
              <w:t>ų</w:t>
            </w:r>
            <w:r w:rsidR="00A11805" w:rsidRPr="00EC2129">
              <w:rPr>
                <w:rFonts w:asciiTheme="minorHAnsi" w:hAnsiTheme="minorHAnsi" w:cstheme="minorHAnsi"/>
                <w:sz w:val="22"/>
                <w:szCs w:val="22"/>
              </w:rPr>
              <w:t>;</w:t>
            </w:r>
          </w:p>
          <w:p w14:paraId="51E8B6EB" w14:textId="699CA268" w:rsidR="00A11805" w:rsidRPr="00EC2129" w:rsidRDefault="006F6A0A" w:rsidP="00454165">
            <w:pPr>
              <w:pStyle w:val="BodyText"/>
              <w:numPr>
                <w:ilvl w:val="0"/>
                <w:numId w:val="22"/>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 xml:space="preserve">ne mažiau </w:t>
            </w:r>
            <w:r w:rsidR="00A11805" w:rsidRPr="00EC2129">
              <w:rPr>
                <w:rFonts w:asciiTheme="minorHAnsi" w:hAnsiTheme="minorHAnsi" w:cstheme="minorHAnsi"/>
                <w:sz w:val="22"/>
                <w:szCs w:val="22"/>
              </w:rPr>
              <w:t>50 naudotojų;</w:t>
            </w:r>
          </w:p>
          <w:p w14:paraId="67BE4576" w14:textId="6D2D229E" w:rsidR="00A11805" w:rsidRPr="00EC2129" w:rsidRDefault="006F6A0A" w:rsidP="00454165">
            <w:pPr>
              <w:pStyle w:val="BodyText"/>
              <w:numPr>
                <w:ilvl w:val="0"/>
                <w:numId w:val="22"/>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 xml:space="preserve">ne mažiau </w:t>
            </w:r>
            <w:r w:rsidR="00A11805" w:rsidRPr="00EC2129">
              <w:rPr>
                <w:rFonts w:asciiTheme="minorHAnsi" w:hAnsiTheme="minorHAnsi" w:cstheme="minorHAnsi"/>
                <w:sz w:val="22"/>
                <w:szCs w:val="22"/>
              </w:rPr>
              <w:t>7000 įvykių atmintis;</w:t>
            </w:r>
          </w:p>
          <w:p w14:paraId="097BB5E2" w14:textId="77777777" w:rsidR="00A11805" w:rsidRPr="00EC2129" w:rsidRDefault="00A11805" w:rsidP="00454165">
            <w:pPr>
              <w:pStyle w:val="BodyText"/>
              <w:numPr>
                <w:ilvl w:val="0"/>
                <w:numId w:val="23"/>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modulinė struktūra, viena RS485 vidinė duomenų magistralė, prie kurios jungiami valdymo pulteliai ir duomenų rinkimo moduliai;</w:t>
            </w:r>
          </w:p>
          <w:p w14:paraId="69FD55CC" w14:textId="77777777" w:rsidR="00A11805" w:rsidRPr="00EC2129" w:rsidRDefault="00A11805" w:rsidP="00454165">
            <w:pPr>
              <w:pStyle w:val="BodyText"/>
              <w:numPr>
                <w:ilvl w:val="0"/>
                <w:numId w:val="24"/>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viso prie centralės gali būti prijungta iki 8 apsaugos valdymo pultelių / skaitytuvų ir iki 7 duomenų rinkimo modulių;</w:t>
            </w:r>
          </w:p>
          <w:p w14:paraId="36D163E1" w14:textId="77777777" w:rsidR="00A11805" w:rsidRPr="00EC2129" w:rsidRDefault="00A11805" w:rsidP="00454165">
            <w:pPr>
              <w:pStyle w:val="BodyText"/>
              <w:numPr>
                <w:ilvl w:val="0"/>
                <w:numId w:val="25"/>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nuolat kontroliuojamas ryšys su visais periferiniais įrenginiais, prijungtais prie duomenų magistralės;</w:t>
            </w:r>
          </w:p>
          <w:p w14:paraId="19F17061" w14:textId="77777777" w:rsidR="00A11805" w:rsidRPr="00EC2129" w:rsidRDefault="00A11805" w:rsidP="00454165">
            <w:pPr>
              <w:pStyle w:val="BodyText"/>
              <w:numPr>
                <w:ilvl w:val="0"/>
                <w:numId w:val="26"/>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duomenų magistralės ilgis 1,5 km, naudojant izoliatorius-kartotuvus galima išplėsti iki 6 km;</w:t>
            </w:r>
          </w:p>
          <w:p w14:paraId="5E70F135" w14:textId="77777777" w:rsidR="00A11805" w:rsidRPr="00EC2129" w:rsidRDefault="00A11805" w:rsidP="00454165">
            <w:pPr>
              <w:pStyle w:val="BodyText"/>
              <w:numPr>
                <w:ilvl w:val="0"/>
                <w:numId w:val="26"/>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kenkimo kontaktai nuo atidarymo ir nuėmimo;</w:t>
            </w:r>
          </w:p>
          <w:p w14:paraId="2DE27265" w14:textId="5B81893C" w:rsidR="00A11805" w:rsidRPr="00EC2129" w:rsidRDefault="00A11805" w:rsidP="00454165">
            <w:pPr>
              <w:pStyle w:val="BodyText"/>
              <w:numPr>
                <w:ilvl w:val="0"/>
                <w:numId w:val="26"/>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metalinis korpusas su transformatoriumi;</w:t>
            </w:r>
          </w:p>
          <w:p w14:paraId="634B54FF" w14:textId="77777777" w:rsidR="00A11805" w:rsidRPr="00EC2129" w:rsidRDefault="00A11805" w:rsidP="00454165">
            <w:pPr>
              <w:pStyle w:val="BodyText"/>
              <w:numPr>
                <w:ilvl w:val="0"/>
                <w:numId w:val="27"/>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su 13.8 VDC / 0.9A maitinimo šaltiniu, maksimali išėjimo srovė kitiems prietaisams 0.8A;</w:t>
            </w:r>
          </w:p>
          <w:p w14:paraId="5C089F57" w14:textId="77777777" w:rsidR="00A11805" w:rsidRPr="00EC2129" w:rsidRDefault="00A11805" w:rsidP="00454165">
            <w:pPr>
              <w:pStyle w:val="BodyText"/>
              <w:numPr>
                <w:ilvl w:val="0"/>
                <w:numId w:val="27"/>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integruotas USB prievadas pulto lokaliam nustatymui;</w:t>
            </w:r>
          </w:p>
          <w:p w14:paraId="51D5AB3D" w14:textId="13B00789" w:rsidR="00A11805" w:rsidRPr="00EC2129" w:rsidRDefault="00A11805" w:rsidP="00454165">
            <w:pPr>
              <w:pStyle w:val="BodyText"/>
              <w:numPr>
                <w:ilvl w:val="0"/>
                <w:numId w:val="27"/>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integruotas 10/100Mb Ethernet prievadas (RJ45) pulto nuotoliniam nustatymui ir diagnostikai bei pranešimų perdavimui į CSP</w:t>
            </w:r>
            <w:r w:rsidR="00F74FD8" w:rsidRPr="00EC2129">
              <w:rPr>
                <w:rFonts w:asciiTheme="minorHAnsi" w:hAnsiTheme="minorHAnsi" w:cstheme="minorHAnsi"/>
                <w:sz w:val="22"/>
                <w:szCs w:val="22"/>
              </w:rPr>
              <w:t xml:space="preserve"> (centrinis stebėjimo pultas);</w:t>
            </w:r>
            <w:r w:rsidR="00310892" w:rsidRPr="00EC2129">
              <w:rPr>
                <w:rFonts w:asciiTheme="minorHAnsi" w:hAnsiTheme="minorHAnsi" w:cstheme="minorHAnsi"/>
                <w:sz w:val="22"/>
                <w:szCs w:val="22"/>
              </w:rPr>
              <w:t xml:space="preserve"> </w:t>
            </w:r>
          </w:p>
          <w:p w14:paraId="0D172CD0" w14:textId="77777777" w:rsidR="00A11805" w:rsidRPr="00EC2129" w:rsidRDefault="00A11805" w:rsidP="00454165">
            <w:pPr>
              <w:pStyle w:val="BodyText"/>
              <w:numPr>
                <w:ilvl w:val="0"/>
                <w:numId w:val="27"/>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su galimybe, prijungus papildomus modulius, perduoti pranešimus PSTN, ISDN ar GSM tinklais standartiniais pranešimų formatais (SIA, CID), arba balsinius pranešimus;</w:t>
            </w:r>
          </w:p>
          <w:p w14:paraId="4D1EDF62" w14:textId="77777777" w:rsidR="00A11805" w:rsidRPr="00EC2129" w:rsidRDefault="00A11805" w:rsidP="00454165">
            <w:pPr>
              <w:pStyle w:val="BodyText"/>
              <w:numPr>
                <w:ilvl w:val="0"/>
                <w:numId w:val="28"/>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galimybe siųsti SMS (prijungus papildomus modulius);</w:t>
            </w:r>
          </w:p>
          <w:p w14:paraId="346C98CE" w14:textId="77777777" w:rsidR="00A11805" w:rsidRPr="00EC2129" w:rsidRDefault="00A11805" w:rsidP="00454165">
            <w:pPr>
              <w:pStyle w:val="BodyText"/>
              <w:numPr>
                <w:ilvl w:val="0"/>
                <w:numId w:val="28"/>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sistemos programavimas, kontrolė ir priežiūra atliekamas tiek apsaugos pulto buvimo vietoje, naudojantis valdymo pulteliu ar PC su atitinkama programine įranga, tiek ir nutolus nuo pulto PC pagalba;</w:t>
            </w:r>
          </w:p>
          <w:p w14:paraId="452EE762" w14:textId="77777777" w:rsidR="00A11805" w:rsidRPr="00EC2129" w:rsidRDefault="00A11805" w:rsidP="00454165">
            <w:pPr>
              <w:pStyle w:val="BodyText"/>
              <w:numPr>
                <w:ilvl w:val="0"/>
                <w:numId w:val="29"/>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darbo temperatūra nuo -10°C iki +55°C;</w:t>
            </w:r>
          </w:p>
          <w:p w14:paraId="336F7E8F" w14:textId="77777777" w:rsidR="00A11805" w:rsidRPr="00EC2129" w:rsidRDefault="00A11805" w:rsidP="00454165">
            <w:pPr>
              <w:pStyle w:val="BodyText"/>
              <w:numPr>
                <w:ilvl w:val="0"/>
                <w:numId w:val="29"/>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akumuliatoriaus iki 36 Ah talpos prijungimas ir pakrovimas;</w:t>
            </w:r>
          </w:p>
          <w:p w14:paraId="5756F343" w14:textId="77777777" w:rsidR="00A11805" w:rsidRPr="00EC2129" w:rsidRDefault="00A11805" w:rsidP="00454165">
            <w:pPr>
              <w:pStyle w:val="BodyText"/>
              <w:numPr>
                <w:ilvl w:val="0"/>
                <w:numId w:val="29"/>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lastRenderedPageBreak/>
              <w:t>turintis programinės įrangos paketą su valdymo ir vizualizacijos programine įranga, skirta grafiniam sistemos būsenos atvaizdavimui su žemėlapių ir prietaisų piktogramų įkėlimu bei interaktyviu valdymu;</w:t>
            </w:r>
          </w:p>
          <w:p w14:paraId="3DBF3DD6" w14:textId="0571E583" w:rsidR="00A11805" w:rsidRPr="00EC2129" w:rsidRDefault="00A11805" w:rsidP="00454165">
            <w:pPr>
              <w:pStyle w:val="ListParagraph"/>
              <w:numPr>
                <w:ilvl w:val="0"/>
                <w:numId w:val="30"/>
              </w:numPr>
              <w:spacing w:after="0"/>
              <w:ind w:left="470" w:hanging="357"/>
              <w:jc w:val="both"/>
              <w:rPr>
                <w:rFonts w:asciiTheme="minorHAnsi" w:hAnsiTheme="minorHAnsi" w:cstheme="minorHAnsi"/>
                <w:lang w:val="lt-LT"/>
              </w:rPr>
            </w:pPr>
            <w:r w:rsidRPr="00EC2129">
              <w:rPr>
                <w:rFonts w:asciiTheme="minorHAnsi" w:hAnsiTheme="minorHAnsi" w:cstheme="minorHAnsi"/>
                <w:lang w:val="lt-LT"/>
              </w:rPr>
              <w:t>sertifikuotas pagal EN50131-1 GR3</w:t>
            </w:r>
            <w:r w:rsidR="00DD40A2" w:rsidRPr="00EC2129">
              <w:rPr>
                <w:rFonts w:asciiTheme="minorHAnsi" w:hAnsiTheme="minorHAnsi" w:cstheme="minorHAnsi"/>
                <w:lang w:val="lt-LT"/>
              </w:rPr>
              <w:t xml:space="preserve"> arba lygiavertį</w:t>
            </w:r>
            <w:r w:rsidR="00511B39" w:rsidRPr="00EC2129">
              <w:rPr>
                <w:rFonts w:asciiTheme="minorHAnsi" w:hAnsiTheme="minorHAnsi" w:cstheme="minorHAnsi"/>
                <w:lang w:val="lt-LT"/>
              </w:rPr>
              <w:t>;</w:t>
            </w:r>
            <w:r w:rsidRPr="00EC2129">
              <w:rPr>
                <w:rFonts w:asciiTheme="minorHAnsi" w:hAnsiTheme="minorHAnsi" w:cstheme="minorHAnsi"/>
                <w:lang w:val="lt-LT"/>
              </w:rPr>
              <w:t xml:space="preserve"> </w:t>
            </w:r>
          </w:p>
          <w:p w14:paraId="6CB4152E" w14:textId="5A07BED0" w:rsidR="00A11805" w:rsidRPr="00EC2129" w:rsidRDefault="00A11805" w:rsidP="00454165">
            <w:pPr>
              <w:pStyle w:val="BodyText"/>
              <w:numPr>
                <w:ilvl w:val="0"/>
                <w:numId w:val="30"/>
              </w:numPr>
              <w:ind w:left="470" w:hanging="357"/>
              <w:jc w:val="both"/>
              <w:rPr>
                <w:rFonts w:asciiTheme="minorHAnsi" w:eastAsia="Arial" w:hAnsiTheme="minorHAnsi" w:cstheme="minorHAnsi"/>
                <w:sz w:val="22"/>
                <w:szCs w:val="22"/>
              </w:rPr>
            </w:pPr>
            <w:r w:rsidRPr="00EC2129">
              <w:rPr>
                <w:rFonts w:asciiTheme="minorHAnsi" w:hAnsiTheme="minorHAnsi" w:cstheme="minorHAnsi"/>
                <w:sz w:val="22"/>
                <w:szCs w:val="22"/>
              </w:rPr>
              <w:t>Centralė prijungiama prie kintamos 50Hz ~220V ± 10% įtampos tinklo ir 12 V įtampos rezervinio maitinimo. Dingus pagrindiniam maitinimui sistema automatiškai persijungia į rezervinio maitinimo būseną</w:t>
            </w:r>
            <w:r w:rsidR="00DD40A2" w:rsidRPr="00EC2129">
              <w:rPr>
                <w:rFonts w:asciiTheme="minorHAnsi" w:hAnsiTheme="minorHAnsi" w:cstheme="minorHAnsi"/>
                <w:sz w:val="22"/>
                <w:szCs w:val="22"/>
              </w:rPr>
              <w:t>.</w:t>
            </w:r>
          </w:p>
        </w:tc>
        <w:tc>
          <w:tcPr>
            <w:tcW w:w="3828" w:type="dxa"/>
            <w:tcBorders>
              <w:top w:val="single" w:sz="4" w:space="0" w:color="000001"/>
              <w:left w:val="single" w:sz="4" w:space="0" w:color="000001"/>
              <w:bottom w:val="single" w:sz="4" w:space="0" w:color="000001"/>
              <w:right w:val="single" w:sz="4" w:space="0" w:color="000001"/>
            </w:tcBorders>
          </w:tcPr>
          <w:p w14:paraId="539D68C4" w14:textId="77777777" w:rsidR="00A11805" w:rsidRPr="00EC2129" w:rsidRDefault="00A11805" w:rsidP="00BD5A0C">
            <w:pPr>
              <w:spacing w:line="257" w:lineRule="auto"/>
              <w:ind w:left="113"/>
              <w:jc w:val="both"/>
              <w:rPr>
                <w:rFonts w:asciiTheme="minorHAnsi" w:eastAsia="Arial" w:hAnsiTheme="minorHAnsi" w:cstheme="minorHAnsi"/>
                <w:sz w:val="22"/>
                <w:szCs w:val="22"/>
              </w:rPr>
            </w:pPr>
          </w:p>
        </w:tc>
      </w:tr>
    </w:tbl>
    <w:p w14:paraId="32FD4BE0" w14:textId="77777777" w:rsidR="00A11805" w:rsidRPr="00EC2129" w:rsidRDefault="00A11805" w:rsidP="00A11805">
      <w:pPr>
        <w:rPr>
          <w:rFonts w:asciiTheme="minorHAnsi" w:hAnsiTheme="minorHAnsi" w:cstheme="minorHAnsi"/>
          <w:sz w:val="22"/>
          <w:szCs w:val="22"/>
        </w:rPr>
      </w:pPr>
    </w:p>
    <w:p w14:paraId="3A549E14" w14:textId="77777777" w:rsidR="00A11805" w:rsidRPr="00EC2129" w:rsidRDefault="00A11805" w:rsidP="00A11805">
      <w:pPr>
        <w:rPr>
          <w:rFonts w:asciiTheme="minorHAnsi" w:hAnsiTheme="minorHAnsi" w:cstheme="minorHAnsi"/>
          <w:b/>
          <w:bCs/>
          <w:color w:val="000000" w:themeColor="text1"/>
          <w:sz w:val="22"/>
          <w:szCs w:val="22"/>
        </w:rPr>
      </w:pPr>
    </w:p>
    <w:p w14:paraId="5B41269A" w14:textId="77777777" w:rsidR="00A11805" w:rsidRPr="00EC2129" w:rsidRDefault="00A11805" w:rsidP="00A11805">
      <w:pPr>
        <w:rPr>
          <w:rFonts w:asciiTheme="minorHAnsi" w:hAnsiTheme="minorHAnsi" w:cstheme="minorHAnsi"/>
          <w:sz w:val="22"/>
          <w:szCs w:val="22"/>
          <w:highlight w:val="green"/>
        </w:rPr>
      </w:pPr>
    </w:p>
    <w:tbl>
      <w:tblPr>
        <w:tblW w:w="14596" w:type="dxa"/>
        <w:tblBorders>
          <w:top w:val="single" w:sz="4" w:space="0" w:color="000009"/>
          <w:left w:val="single" w:sz="4" w:space="0" w:color="000009"/>
          <w:bottom w:val="single" w:sz="4" w:space="0" w:color="000009"/>
          <w:insideH w:val="single" w:sz="4" w:space="0" w:color="000009"/>
        </w:tblBorders>
        <w:tblCellMar>
          <w:left w:w="0" w:type="dxa"/>
          <w:right w:w="0" w:type="dxa"/>
        </w:tblCellMar>
        <w:tblLook w:val="04A0" w:firstRow="1" w:lastRow="0" w:firstColumn="1" w:lastColumn="0" w:noHBand="0" w:noVBand="1"/>
      </w:tblPr>
      <w:tblGrid>
        <w:gridCol w:w="1025"/>
        <w:gridCol w:w="4141"/>
        <w:gridCol w:w="5602"/>
        <w:gridCol w:w="3828"/>
      </w:tblGrid>
      <w:tr w:rsidR="00A11805" w:rsidRPr="00EC2129" w14:paraId="626F56D2" w14:textId="77777777" w:rsidTr="00BE3DB4">
        <w:trPr>
          <w:trHeight w:val="537"/>
        </w:trPr>
        <w:tc>
          <w:tcPr>
            <w:tcW w:w="1025" w:type="dxa"/>
            <w:tcBorders>
              <w:top w:val="single" w:sz="4" w:space="0" w:color="000009"/>
              <w:left w:val="single" w:sz="4" w:space="0" w:color="000009"/>
              <w:bottom w:val="single" w:sz="4" w:space="0" w:color="000009"/>
              <w:right w:val="nil"/>
            </w:tcBorders>
            <w:shd w:val="clear" w:color="auto" w:fill="D9D9D9"/>
            <w:hideMark/>
          </w:tcPr>
          <w:p w14:paraId="6D72CAC4"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Eil.</w:t>
            </w:r>
          </w:p>
          <w:p w14:paraId="67D9C5D3"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Nr.</w:t>
            </w:r>
          </w:p>
        </w:tc>
        <w:tc>
          <w:tcPr>
            <w:tcW w:w="13571" w:type="dxa"/>
            <w:gridSpan w:val="3"/>
            <w:tcBorders>
              <w:top w:val="single" w:sz="4" w:space="0" w:color="000009"/>
              <w:left w:val="single" w:sz="4" w:space="0" w:color="000009"/>
              <w:bottom w:val="single" w:sz="4" w:space="0" w:color="000009"/>
              <w:right w:val="single" w:sz="4" w:space="0" w:color="000009"/>
            </w:tcBorders>
            <w:shd w:val="clear" w:color="auto" w:fill="D9D9D9"/>
            <w:hideMark/>
          </w:tcPr>
          <w:p w14:paraId="28871CF9" w14:textId="77777777" w:rsidR="00A11805" w:rsidRPr="00EC2129" w:rsidRDefault="00A11805" w:rsidP="00BE3DB4">
            <w:pPr>
              <w:spacing w:line="256" w:lineRule="auto"/>
              <w:ind w:left="225"/>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Minimalūs reikalavimai</w:t>
            </w:r>
          </w:p>
        </w:tc>
      </w:tr>
      <w:tr w:rsidR="00A11805" w:rsidRPr="00EC2129" w14:paraId="34964FC8" w14:textId="77777777" w:rsidTr="00BE3DB4">
        <w:trPr>
          <w:trHeight w:val="268"/>
        </w:trPr>
        <w:tc>
          <w:tcPr>
            <w:tcW w:w="14596" w:type="dxa"/>
            <w:gridSpan w:val="4"/>
            <w:tcBorders>
              <w:top w:val="single" w:sz="4" w:space="0" w:color="000009"/>
              <w:left w:val="single" w:sz="4" w:space="0" w:color="000009"/>
              <w:bottom w:val="single" w:sz="4" w:space="0" w:color="000009"/>
              <w:right w:val="single" w:sz="4" w:space="0" w:color="000009"/>
            </w:tcBorders>
            <w:shd w:val="clear" w:color="auto" w:fill="D9D9D9"/>
            <w:hideMark/>
          </w:tcPr>
          <w:p w14:paraId="64629260" w14:textId="22853268" w:rsidR="00A11805" w:rsidRPr="00EC2129" w:rsidRDefault="00A11805" w:rsidP="00BD5A0C">
            <w:pPr>
              <w:spacing w:before="120" w:after="120" w:line="257" w:lineRule="auto"/>
              <w:ind w:left="113"/>
              <w:rPr>
                <w:rFonts w:asciiTheme="minorHAnsi" w:eastAsia="Arial" w:hAnsiTheme="minorHAnsi" w:cstheme="minorHAnsi"/>
                <w:b/>
                <w:sz w:val="22"/>
                <w:szCs w:val="22"/>
              </w:rPr>
            </w:pPr>
            <w:r w:rsidRPr="00EC2129">
              <w:rPr>
                <w:rFonts w:asciiTheme="minorHAnsi" w:eastAsia="Arial" w:hAnsiTheme="minorHAnsi" w:cstheme="minorHAnsi"/>
                <w:b/>
                <w:sz w:val="22"/>
                <w:szCs w:val="22"/>
              </w:rPr>
              <w:t>1.</w:t>
            </w:r>
            <w:r w:rsidR="00110803" w:rsidRPr="00EC2129">
              <w:rPr>
                <w:rFonts w:asciiTheme="minorHAnsi" w:eastAsia="Arial" w:hAnsiTheme="minorHAnsi" w:cstheme="minorHAnsi"/>
                <w:b/>
                <w:sz w:val="22"/>
                <w:szCs w:val="22"/>
              </w:rPr>
              <w:t>2</w:t>
            </w:r>
            <w:r w:rsidRPr="00EC2129">
              <w:rPr>
                <w:rFonts w:asciiTheme="minorHAnsi" w:eastAsia="Arial" w:hAnsiTheme="minorHAnsi" w:cstheme="minorHAnsi"/>
                <w:b/>
                <w:sz w:val="22"/>
                <w:szCs w:val="22"/>
              </w:rPr>
              <w:t xml:space="preserve">.          </w:t>
            </w:r>
            <w:r w:rsidR="005C3F28" w:rsidRPr="00EC2129">
              <w:rPr>
                <w:rFonts w:asciiTheme="minorHAnsi" w:eastAsia="Arial" w:hAnsiTheme="minorHAnsi" w:cstheme="minorHAnsi"/>
                <w:b/>
                <w:sz w:val="22"/>
                <w:szCs w:val="22"/>
              </w:rPr>
              <w:t xml:space="preserve">  </w:t>
            </w:r>
            <w:r w:rsidRPr="00EC2129">
              <w:rPr>
                <w:rFonts w:asciiTheme="minorHAnsi" w:eastAsia="Arial" w:hAnsiTheme="minorHAnsi" w:cstheme="minorHAnsi"/>
                <w:b/>
                <w:sz w:val="22"/>
                <w:szCs w:val="22"/>
              </w:rPr>
              <w:t xml:space="preserve"> </w:t>
            </w:r>
            <w:r w:rsidRPr="00EC2129">
              <w:rPr>
                <w:rFonts w:asciiTheme="minorHAnsi" w:hAnsiTheme="minorHAnsi" w:cstheme="minorHAnsi"/>
                <w:b/>
                <w:sz w:val="22"/>
                <w:szCs w:val="22"/>
              </w:rPr>
              <w:t>Įsibrovimo pavojaus signalizavimo pultas</w:t>
            </w:r>
            <w:r w:rsidRPr="00EC2129">
              <w:rPr>
                <w:rFonts w:asciiTheme="minorHAnsi" w:eastAsia="Arial" w:hAnsiTheme="minorHAnsi" w:cstheme="minorHAnsi"/>
                <w:b/>
                <w:sz w:val="22"/>
                <w:szCs w:val="22"/>
              </w:rPr>
              <w:t xml:space="preserve"> „Centralė“ </w:t>
            </w:r>
            <w:r w:rsidR="006A6FB9" w:rsidRPr="00EC2129">
              <w:rPr>
                <w:rFonts w:asciiTheme="minorHAnsi" w:eastAsia="Arial" w:hAnsiTheme="minorHAnsi" w:cstheme="minorHAnsi"/>
                <w:b/>
                <w:sz w:val="22"/>
                <w:szCs w:val="22"/>
              </w:rPr>
              <w:t>Nr. 2</w:t>
            </w:r>
          </w:p>
        </w:tc>
      </w:tr>
      <w:tr w:rsidR="00A11805" w:rsidRPr="00EC2129" w14:paraId="30427DB6" w14:textId="77777777" w:rsidTr="00BE3DB4">
        <w:trPr>
          <w:trHeight w:val="405"/>
        </w:trPr>
        <w:tc>
          <w:tcPr>
            <w:tcW w:w="1025" w:type="dxa"/>
            <w:tcBorders>
              <w:top w:val="single" w:sz="4" w:space="0" w:color="000009"/>
              <w:left w:val="single" w:sz="4" w:space="0" w:color="000009"/>
              <w:bottom w:val="single" w:sz="4" w:space="0" w:color="000009"/>
              <w:right w:val="nil"/>
            </w:tcBorders>
            <w:hideMark/>
          </w:tcPr>
          <w:p w14:paraId="057F7C82" w14:textId="6A65E675"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110803" w:rsidRPr="00EC2129">
              <w:rPr>
                <w:rFonts w:asciiTheme="minorHAnsi" w:eastAsia="Arial" w:hAnsiTheme="minorHAnsi" w:cstheme="minorHAnsi"/>
                <w:sz w:val="22"/>
                <w:szCs w:val="22"/>
              </w:rPr>
              <w:t>2</w:t>
            </w:r>
            <w:r w:rsidRPr="00EC2129">
              <w:rPr>
                <w:rFonts w:asciiTheme="minorHAnsi" w:eastAsia="Arial" w:hAnsiTheme="minorHAnsi" w:cstheme="minorHAnsi"/>
                <w:sz w:val="22"/>
                <w:szCs w:val="22"/>
              </w:rPr>
              <w:t>.1</w:t>
            </w:r>
          </w:p>
        </w:tc>
        <w:tc>
          <w:tcPr>
            <w:tcW w:w="13571" w:type="dxa"/>
            <w:gridSpan w:val="3"/>
            <w:tcBorders>
              <w:top w:val="single" w:sz="4" w:space="0" w:color="000009"/>
              <w:left w:val="single" w:sz="4" w:space="0" w:color="000009"/>
              <w:bottom w:val="single" w:sz="4" w:space="0" w:color="000009"/>
              <w:right w:val="single" w:sz="4" w:space="0" w:color="000009"/>
            </w:tcBorders>
            <w:hideMark/>
          </w:tcPr>
          <w:p w14:paraId="06D83A55" w14:textId="13AADFB8" w:rsidR="00A11805" w:rsidRPr="00EC2129" w:rsidRDefault="00A11805" w:rsidP="00B85392">
            <w:pPr>
              <w:spacing w:line="257" w:lineRule="auto"/>
              <w:ind w:left="113"/>
              <w:rPr>
                <w:rFonts w:asciiTheme="minorHAnsi" w:eastAsia="Arial" w:hAnsiTheme="minorHAnsi" w:cstheme="minorHAnsi"/>
                <w:sz w:val="22"/>
                <w:szCs w:val="22"/>
              </w:rPr>
            </w:pPr>
            <w:r w:rsidRPr="00EC2129">
              <w:rPr>
                <w:rFonts w:asciiTheme="minorHAnsi" w:eastAsia="Arial" w:hAnsiTheme="minorHAnsi" w:cstheme="minorHAnsi"/>
                <w:sz w:val="22"/>
                <w:szCs w:val="22"/>
              </w:rPr>
              <w:t>Visa pateikiama įranga privalo būti nauja (negali būti atnaujinta, restauruota</w:t>
            </w:r>
            <w:r w:rsidR="0068104B" w:rsidRPr="00EC2129">
              <w:rPr>
                <w:rFonts w:asciiTheme="minorHAnsi" w:eastAsia="Arial" w:hAnsiTheme="minorHAnsi" w:cstheme="minorHAnsi"/>
                <w:sz w:val="22"/>
                <w:szCs w:val="22"/>
              </w:rPr>
              <w:t xml:space="preserve"> </w:t>
            </w:r>
            <w:r w:rsidRPr="00EC2129">
              <w:rPr>
                <w:rFonts w:asciiTheme="minorHAnsi" w:eastAsia="Arial" w:hAnsiTheme="minorHAnsi" w:cstheme="minorHAnsi"/>
                <w:sz w:val="22"/>
                <w:szCs w:val="22"/>
              </w:rPr>
              <w:t>), nenaudota, pateikta nepažeistoje gamyklinėje pakuotėje.</w:t>
            </w:r>
          </w:p>
        </w:tc>
      </w:tr>
      <w:tr w:rsidR="00A11805" w:rsidRPr="00EC2129" w14:paraId="25D672CF"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01DD76C1" w14:textId="5C2230B8"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110803" w:rsidRPr="00EC2129">
              <w:rPr>
                <w:rFonts w:asciiTheme="minorHAnsi" w:eastAsia="Arial" w:hAnsiTheme="minorHAnsi" w:cstheme="minorHAnsi"/>
                <w:sz w:val="22"/>
                <w:szCs w:val="22"/>
              </w:rPr>
              <w:t>2</w:t>
            </w:r>
            <w:r w:rsidRPr="00EC2129">
              <w:rPr>
                <w:rFonts w:asciiTheme="minorHAnsi" w:eastAsia="Arial" w:hAnsiTheme="minorHAnsi" w:cstheme="minorHAnsi"/>
                <w:sz w:val="22"/>
                <w:szCs w:val="22"/>
              </w:rPr>
              <w:t>.2</w:t>
            </w:r>
          </w:p>
        </w:tc>
        <w:tc>
          <w:tcPr>
            <w:tcW w:w="13571" w:type="dxa"/>
            <w:gridSpan w:val="3"/>
            <w:tcBorders>
              <w:top w:val="single" w:sz="4" w:space="0" w:color="000009"/>
              <w:left w:val="single" w:sz="4" w:space="0" w:color="000009"/>
              <w:bottom w:val="single" w:sz="4" w:space="0" w:color="000009"/>
              <w:right w:val="single" w:sz="4" w:space="0" w:color="000009"/>
            </w:tcBorders>
          </w:tcPr>
          <w:p w14:paraId="2821701B" w14:textId="77777777" w:rsidR="00A11805" w:rsidRPr="00EC2129" w:rsidRDefault="00A11805" w:rsidP="00B85392">
            <w:pPr>
              <w:spacing w:line="257" w:lineRule="auto"/>
              <w:ind w:left="113"/>
              <w:rPr>
                <w:rFonts w:asciiTheme="minorHAnsi" w:eastAsia="Arial" w:hAnsiTheme="minorHAnsi" w:cstheme="minorHAnsi"/>
                <w:sz w:val="22"/>
                <w:szCs w:val="22"/>
              </w:rPr>
            </w:pPr>
            <w:r w:rsidRPr="00EC2129">
              <w:rPr>
                <w:rFonts w:asciiTheme="minorHAnsi" w:eastAsia="Arial" w:hAnsiTheme="minorHAnsi" w:cstheme="minorHAnsi"/>
                <w:sz w:val="22"/>
                <w:szCs w:val="22"/>
              </w:rPr>
              <w:t>Įranga turi būti pateikta oficialiu gamintojo patvirtintu keliu.</w:t>
            </w:r>
          </w:p>
        </w:tc>
      </w:tr>
      <w:tr w:rsidR="00A11805" w:rsidRPr="00EC2129" w14:paraId="18ED25FE"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2EFF461E" w14:textId="5D81F31B"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110803" w:rsidRPr="00EC2129">
              <w:rPr>
                <w:rFonts w:asciiTheme="minorHAnsi" w:eastAsia="Arial" w:hAnsiTheme="minorHAnsi" w:cstheme="minorHAnsi"/>
                <w:sz w:val="22"/>
                <w:szCs w:val="22"/>
              </w:rPr>
              <w:t>2</w:t>
            </w:r>
            <w:r w:rsidRPr="00EC2129">
              <w:rPr>
                <w:rFonts w:asciiTheme="minorHAnsi" w:eastAsia="Arial" w:hAnsiTheme="minorHAnsi" w:cstheme="minorHAnsi"/>
                <w:sz w:val="22"/>
                <w:szCs w:val="22"/>
              </w:rPr>
              <w:t>.3</w:t>
            </w:r>
          </w:p>
        </w:tc>
        <w:tc>
          <w:tcPr>
            <w:tcW w:w="13571" w:type="dxa"/>
            <w:gridSpan w:val="3"/>
            <w:tcBorders>
              <w:top w:val="single" w:sz="4" w:space="0" w:color="000009"/>
              <w:left w:val="single" w:sz="4" w:space="0" w:color="000009"/>
              <w:bottom w:val="single" w:sz="4" w:space="0" w:color="000009"/>
              <w:right w:val="single" w:sz="4" w:space="0" w:color="000009"/>
            </w:tcBorders>
          </w:tcPr>
          <w:p w14:paraId="1231BB5A" w14:textId="77777777" w:rsidR="00A11805" w:rsidRPr="00EC2129" w:rsidRDefault="00A11805" w:rsidP="00B85392">
            <w:pPr>
              <w:spacing w:line="257" w:lineRule="auto"/>
              <w:ind w:left="113"/>
              <w:rPr>
                <w:rFonts w:asciiTheme="minorHAnsi" w:eastAsia="Arial" w:hAnsiTheme="minorHAnsi" w:cstheme="minorHAnsi"/>
                <w:sz w:val="22"/>
                <w:szCs w:val="22"/>
              </w:rPr>
            </w:pPr>
            <w:r w:rsidRPr="00EC2129">
              <w:rPr>
                <w:rFonts w:asciiTheme="minorHAnsi" w:eastAsia="Arial" w:hAnsiTheme="minorHAnsi" w:cstheme="minorHAnsi"/>
                <w:sz w:val="22"/>
                <w:szCs w:val="22"/>
              </w:rPr>
              <w:t>Įrangos dokumentai turi būti lietuvių arba anglų kalba. Užrašai ant įrenginio ir jo dalių turi būti anglų arba lietuvių kalba.</w:t>
            </w:r>
          </w:p>
        </w:tc>
      </w:tr>
      <w:tr w:rsidR="00DF6AA1" w:rsidRPr="00EC2129" w14:paraId="008DB9EA"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5CD740E3" w14:textId="1DE04982" w:rsidR="00DF6AA1" w:rsidRPr="00EC2129" w:rsidRDefault="00DF6AA1" w:rsidP="00DF6AA1">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1.2.4</w:t>
            </w:r>
          </w:p>
        </w:tc>
        <w:tc>
          <w:tcPr>
            <w:tcW w:w="13571" w:type="dxa"/>
            <w:gridSpan w:val="3"/>
            <w:tcBorders>
              <w:top w:val="single" w:sz="4" w:space="0" w:color="000009"/>
              <w:left w:val="single" w:sz="4" w:space="0" w:color="000009"/>
              <w:bottom w:val="single" w:sz="4" w:space="0" w:color="000009"/>
              <w:right w:val="single" w:sz="4" w:space="0" w:color="000009"/>
            </w:tcBorders>
          </w:tcPr>
          <w:p w14:paraId="48E12679" w14:textId="3DE1F622" w:rsidR="00DF6AA1" w:rsidRPr="00EC2129" w:rsidRDefault="00DF6AA1" w:rsidP="00DF6AA1">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pateikti nuorodą į gamintojo interneto svetainę arba techninės dokumentacijos kopiją, kurioje pateikiama informacija apie siūlomos prekės pagrindines charakteristikas ir atitikimą techninės specifikacijos reikalavimams.</w:t>
            </w:r>
          </w:p>
        </w:tc>
      </w:tr>
      <w:tr w:rsidR="00DF6AA1" w:rsidRPr="00EC2129" w14:paraId="68DF77F8"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58220432" w14:textId="42AA2406" w:rsidR="00DF6AA1" w:rsidRPr="00EC2129" w:rsidRDefault="00DF6AA1" w:rsidP="00DF6AA1">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1.2.5</w:t>
            </w:r>
          </w:p>
        </w:tc>
        <w:tc>
          <w:tcPr>
            <w:tcW w:w="13571" w:type="dxa"/>
            <w:gridSpan w:val="3"/>
            <w:tcBorders>
              <w:top w:val="single" w:sz="4" w:space="0" w:color="000009"/>
              <w:left w:val="single" w:sz="4" w:space="0" w:color="000009"/>
              <w:bottom w:val="single" w:sz="4" w:space="0" w:color="000009"/>
              <w:right w:val="single" w:sz="4" w:space="0" w:color="000009"/>
            </w:tcBorders>
          </w:tcPr>
          <w:p w14:paraId="2C07E93A" w14:textId="6DAB0BF0" w:rsidR="00DF6AA1" w:rsidRPr="00EC2129" w:rsidRDefault="00DF6AA1" w:rsidP="00DF6AA1">
            <w:pPr>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užtikrinti, kad įsigyjamoje įrangoje nebūtų įdiegta jokios papildomos programinės įrangos, kuri nėra būtina tokios įrangos funkcionalumui užtikrinti. Paaiškėjus, kad įrangoje yra įdiegta įtartina, šnipinėjimo ar kokia kita kenksminga programinė įranga, tai būtų traktuojama kaip reikalavimų neatitikimas ir sutarties sąlygų nesilaikymas:</w:t>
            </w:r>
          </w:p>
          <w:p w14:paraId="078BEBD9" w14:textId="70DBE220" w:rsidR="00DF6AA1" w:rsidRPr="00EC2129" w:rsidRDefault="00DF6AA1" w:rsidP="00DF6AA1">
            <w:pPr>
              <w:pStyle w:val="ListParagraph"/>
              <w:numPr>
                <w:ilvl w:val="0"/>
                <w:numId w:val="1"/>
              </w:numPr>
              <w:tabs>
                <w:tab w:val="left" w:pos="742"/>
              </w:tabs>
              <w:autoSpaceDN w:val="0"/>
              <w:spacing w:after="0" w:line="240" w:lineRule="auto"/>
              <w:ind w:left="113" w:firstLine="426"/>
              <w:jc w:val="both"/>
              <w:rPr>
                <w:rFonts w:asciiTheme="minorHAnsi" w:hAnsiTheme="minorHAnsi" w:cstheme="minorHAnsi"/>
                <w:lang w:val="lt-LT"/>
              </w:rPr>
            </w:pPr>
            <w:r w:rsidRPr="00EC2129">
              <w:rPr>
                <w:rFonts w:asciiTheme="minorHAnsi" w:eastAsia="Arial" w:hAnsiTheme="minorHAnsi" w:cstheme="minorHAnsi"/>
                <w:lang w:val="lt-LT" w:eastAsia="zh-CN"/>
              </w:rPr>
              <w:t xml:space="preserve">įranga grąžinama </w:t>
            </w:r>
            <w:r w:rsidR="00EC2129" w:rsidRPr="00EC2129">
              <w:rPr>
                <w:rFonts w:asciiTheme="minorHAnsi" w:eastAsia="Arial" w:hAnsiTheme="minorHAnsi" w:cstheme="minorHAnsi"/>
                <w:lang w:val="lt-LT" w:eastAsia="zh-CN"/>
              </w:rPr>
              <w:t>pardavėjui</w:t>
            </w:r>
            <w:r w:rsidRPr="00EC2129">
              <w:rPr>
                <w:rFonts w:asciiTheme="minorHAnsi" w:eastAsia="Arial" w:hAnsiTheme="minorHAnsi" w:cstheme="minorHAnsi"/>
                <w:lang w:val="lt-LT" w:eastAsia="zh-CN"/>
              </w:rPr>
              <w:t xml:space="preserve"> arba keičiama nauja adekvačia ar geresne, tačiau saugumo reikalavimus atitinkančia įranga (kaina (įkainis) šiuo atveju nėra keičiama); </w:t>
            </w:r>
          </w:p>
          <w:p w14:paraId="644C943B" w14:textId="74AFFA32" w:rsidR="00DF6AA1" w:rsidRPr="00EC2129" w:rsidRDefault="00DF6AA1" w:rsidP="00DF6AA1">
            <w:pPr>
              <w:pStyle w:val="ListParagraph"/>
              <w:numPr>
                <w:ilvl w:val="0"/>
                <w:numId w:val="1"/>
              </w:numPr>
              <w:tabs>
                <w:tab w:val="left" w:pos="742"/>
              </w:tabs>
              <w:autoSpaceDN w:val="0"/>
              <w:spacing w:after="0" w:line="240" w:lineRule="auto"/>
              <w:ind w:left="113" w:firstLine="426"/>
              <w:jc w:val="both"/>
              <w:rPr>
                <w:rFonts w:asciiTheme="minorHAnsi" w:hAnsiTheme="minorHAnsi" w:cstheme="minorHAnsi"/>
                <w:lang w:val="lt-LT"/>
              </w:rPr>
            </w:pPr>
            <w:r w:rsidRPr="00EC2129">
              <w:rPr>
                <w:rFonts w:asciiTheme="minorHAnsi" w:eastAsia="Arial" w:hAnsiTheme="minorHAnsi" w:cstheme="minorHAnsi"/>
                <w:lang w:val="lt-LT"/>
              </w:rPr>
              <w:t>pardavėjas</w:t>
            </w:r>
            <w:r w:rsidRPr="00EC2129">
              <w:rPr>
                <w:rFonts w:asciiTheme="minorHAnsi" w:hAnsiTheme="minorHAnsi" w:cstheme="minorHAnsi"/>
                <w:lang w:val="lt-LT"/>
              </w:rPr>
              <w:t xml:space="preserve"> padengia pirkimo proceso metu pirkėjo patirtą materialinę žalą.</w:t>
            </w:r>
          </w:p>
        </w:tc>
      </w:tr>
      <w:tr w:rsidR="00DF6AA1" w:rsidRPr="00EC2129" w14:paraId="50AF771F"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5D967D44" w14:textId="77777777" w:rsidR="00DF6AA1" w:rsidRPr="00EC2129" w:rsidRDefault="00DF6AA1" w:rsidP="00DF6AA1">
            <w:pPr>
              <w:spacing w:line="256" w:lineRule="auto"/>
              <w:ind w:left="171"/>
              <w:rPr>
                <w:rFonts w:asciiTheme="minorHAnsi" w:eastAsia="Arial" w:hAnsiTheme="minorHAnsi" w:cstheme="minorHAnsi"/>
                <w:sz w:val="22"/>
                <w:szCs w:val="22"/>
              </w:rPr>
            </w:pPr>
          </w:p>
        </w:tc>
        <w:tc>
          <w:tcPr>
            <w:tcW w:w="4141" w:type="dxa"/>
            <w:tcBorders>
              <w:top w:val="single" w:sz="4" w:space="0" w:color="000009"/>
              <w:left w:val="single" w:sz="4" w:space="0" w:color="000009"/>
              <w:bottom w:val="single" w:sz="4" w:space="0" w:color="000009"/>
              <w:right w:val="nil"/>
            </w:tcBorders>
          </w:tcPr>
          <w:p w14:paraId="71508021" w14:textId="77777777" w:rsidR="00DF6AA1" w:rsidRPr="00EC2129" w:rsidRDefault="00DF6AA1" w:rsidP="00DF6AA1">
            <w:pPr>
              <w:spacing w:line="256" w:lineRule="auto"/>
              <w:ind w:left="82"/>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Parametras</w:t>
            </w:r>
          </w:p>
        </w:tc>
        <w:tc>
          <w:tcPr>
            <w:tcW w:w="5602" w:type="dxa"/>
            <w:tcBorders>
              <w:top w:val="single" w:sz="4" w:space="0" w:color="000001"/>
              <w:left w:val="single" w:sz="4" w:space="0" w:color="000001"/>
              <w:bottom w:val="single" w:sz="4" w:space="0" w:color="000001"/>
              <w:right w:val="single" w:sz="4" w:space="0" w:color="000001"/>
            </w:tcBorders>
          </w:tcPr>
          <w:p w14:paraId="38505771" w14:textId="77777777" w:rsidR="00DF6AA1" w:rsidRPr="00EC2129" w:rsidRDefault="00DF6AA1" w:rsidP="00DF6AA1">
            <w:pPr>
              <w:spacing w:line="256" w:lineRule="auto"/>
              <w:ind w:left="84"/>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Minimalūs reikalavimai</w:t>
            </w:r>
          </w:p>
        </w:tc>
        <w:tc>
          <w:tcPr>
            <w:tcW w:w="3828" w:type="dxa"/>
            <w:tcBorders>
              <w:top w:val="single" w:sz="4" w:space="0" w:color="000001"/>
              <w:left w:val="single" w:sz="4" w:space="0" w:color="000001"/>
              <w:bottom w:val="single" w:sz="4" w:space="0" w:color="000001"/>
              <w:right w:val="single" w:sz="4" w:space="0" w:color="000001"/>
            </w:tcBorders>
          </w:tcPr>
          <w:p w14:paraId="7D3761CA" w14:textId="540AA1D3" w:rsidR="00DF6AA1" w:rsidRPr="00EC2129" w:rsidRDefault="00DF6AA1" w:rsidP="00DF6AA1">
            <w:pPr>
              <w:spacing w:line="256" w:lineRule="auto"/>
              <w:ind w:left="84"/>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 xml:space="preserve">Pildo </w:t>
            </w:r>
            <w:r w:rsidR="00EC2129" w:rsidRPr="00EC2129">
              <w:rPr>
                <w:rFonts w:asciiTheme="minorHAnsi" w:eastAsia="Arial" w:hAnsiTheme="minorHAnsi" w:cstheme="minorHAnsi"/>
                <w:b/>
                <w:sz w:val="22"/>
                <w:szCs w:val="22"/>
              </w:rPr>
              <w:t>pardavėjas</w:t>
            </w:r>
          </w:p>
        </w:tc>
      </w:tr>
      <w:tr w:rsidR="00DF6AA1" w:rsidRPr="00EC2129" w14:paraId="706287B4"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7679BA19" w14:textId="4840E64D" w:rsidR="00DF6AA1" w:rsidRPr="00EC2129" w:rsidRDefault="00DF6AA1" w:rsidP="00DF6AA1">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1.2.6.</w:t>
            </w:r>
          </w:p>
        </w:tc>
        <w:tc>
          <w:tcPr>
            <w:tcW w:w="4141" w:type="dxa"/>
            <w:tcBorders>
              <w:top w:val="single" w:sz="4" w:space="0" w:color="000009"/>
              <w:left w:val="single" w:sz="4" w:space="0" w:color="000009"/>
              <w:bottom w:val="single" w:sz="4" w:space="0" w:color="000009"/>
              <w:right w:val="nil"/>
            </w:tcBorders>
          </w:tcPr>
          <w:p w14:paraId="36E5491E" w14:textId="77777777" w:rsidR="00DF6AA1" w:rsidRPr="00EC2129" w:rsidRDefault="00DF6AA1" w:rsidP="00DF6AA1">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Gamintojas</w:t>
            </w:r>
          </w:p>
        </w:tc>
        <w:tc>
          <w:tcPr>
            <w:tcW w:w="5602" w:type="dxa"/>
            <w:tcBorders>
              <w:top w:val="single" w:sz="4" w:space="0" w:color="000001"/>
              <w:left w:val="single" w:sz="4" w:space="0" w:color="000001"/>
              <w:bottom w:val="single" w:sz="4" w:space="0" w:color="000001"/>
              <w:right w:val="single" w:sz="4" w:space="0" w:color="000001"/>
            </w:tcBorders>
          </w:tcPr>
          <w:p w14:paraId="1532DD71" w14:textId="77777777" w:rsidR="00DF6AA1" w:rsidRPr="00EC2129" w:rsidRDefault="00DF6AA1" w:rsidP="00DF6AA1">
            <w:pPr>
              <w:spacing w:line="256" w:lineRule="auto"/>
              <w:ind w:left="84"/>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tc>
        <w:tc>
          <w:tcPr>
            <w:tcW w:w="3828" w:type="dxa"/>
            <w:tcBorders>
              <w:top w:val="single" w:sz="4" w:space="0" w:color="000001"/>
              <w:left w:val="single" w:sz="4" w:space="0" w:color="000001"/>
              <w:bottom w:val="single" w:sz="4" w:space="0" w:color="000001"/>
              <w:right w:val="single" w:sz="4" w:space="0" w:color="000001"/>
            </w:tcBorders>
          </w:tcPr>
          <w:p w14:paraId="5B65EDD9" w14:textId="77777777" w:rsidR="00DF6AA1" w:rsidRPr="00EC2129" w:rsidRDefault="00DF6AA1" w:rsidP="00DF6AA1">
            <w:pPr>
              <w:spacing w:line="257" w:lineRule="auto"/>
              <w:ind w:left="113"/>
              <w:jc w:val="both"/>
              <w:rPr>
                <w:rFonts w:asciiTheme="minorHAnsi" w:eastAsia="Arial" w:hAnsiTheme="minorHAnsi" w:cstheme="minorHAnsi"/>
                <w:sz w:val="22"/>
                <w:szCs w:val="22"/>
              </w:rPr>
            </w:pPr>
          </w:p>
        </w:tc>
      </w:tr>
      <w:tr w:rsidR="00DF6AA1" w:rsidRPr="00EC2129" w14:paraId="46611919"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0EFCF77C" w14:textId="50378D56" w:rsidR="00DF6AA1" w:rsidRPr="00EC2129" w:rsidRDefault="00DF6AA1" w:rsidP="00DF6AA1">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1.2.7.</w:t>
            </w:r>
          </w:p>
        </w:tc>
        <w:tc>
          <w:tcPr>
            <w:tcW w:w="4141" w:type="dxa"/>
            <w:tcBorders>
              <w:top w:val="single" w:sz="4" w:space="0" w:color="000009"/>
              <w:left w:val="single" w:sz="4" w:space="0" w:color="000009"/>
              <w:bottom w:val="single" w:sz="4" w:space="0" w:color="000009"/>
              <w:right w:val="nil"/>
            </w:tcBorders>
          </w:tcPr>
          <w:p w14:paraId="19AF0386" w14:textId="77777777" w:rsidR="00DF6AA1" w:rsidRPr="00EC2129" w:rsidRDefault="00DF6AA1" w:rsidP="00DF6AA1">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Pavadinimas/Modelis</w:t>
            </w:r>
          </w:p>
        </w:tc>
        <w:tc>
          <w:tcPr>
            <w:tcW w:w="5602" w:type="dxa"/>
            <w:tcBorders>
              <w:top w:val="single" w:sz="4" w:space="0" w:color="000001"/>
              <w:left w:val="single" w:sz="4" w:space="0" w:color="000001"/>
              <w:bottom w:val="single" w:sz="4" w:space="0" w:color="000001"/>
              <w:right w:val="single" w:sz="4" w:space="0" w:color="000001"/>
            </w:tcBorders>
          </w:tcPr>
          <w:p w14:paraId="6A26FD59" w14:textId="77777777" w:rsidR="00DF6AA1" w:rsidRPr="00EC2129" w:rsidRDefault="00DF6AA1" w:rsidP="00DF6AA1">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p w14:paraId="74D23F15" w14:textId="77777777" w:rsidR="00DF6AA1" w:rsidRPr="00EC2129" w:rsidRDefault="00DF6AA1" w:rsidP="00DF6AA1">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 xml:space="preserve">Pateikti nuorodą į gamintojo interneto svetainę arba techninės dokumentacijos kopiją, kurioje pateikiama </w:t>
            </w:r>
            <w:r w:rsidRPr="00EC2129">
              <w:rPr>
                <w:rFonts w:asciiTheme="minorHAnsi" w:eastAsia="Arial" w:hAnsiTheme="minorHAnsi" w:cstheme="minorHAnsi"/>
                <w:sz w:val="22"/>
                <w:szCs w:val="22"/>
              </w:rPr>
              <w:lastRenderedPageBreak/>
              <w:t>informacija apie siūlomos prekės pagrindines charakteristikas ir atitikimą techninės specifikacijos reikalavimams.</w:t>
            </w:r>
          </w:p>
        </w:tc>
        <w:tc>
          <w:tcPr>
            <w:tcW w:w="3828" w:type="dxa"/>
            <w:tcBorders>
              <w:top w:val="single" w:sz="4" w:space="0" w:color="000001"/>
              <w:left w:val="single" w:sz="4" w:space="0" w:color="000001"/>
              <w:bottom w:val="single" w:sz="4" w:space="0" w:color="000001"/>
              <w:right w:val="single" w:sz="4" w:space="0" w:color="000001"/>
            </w:tcBorders>
          </w:tcPr>
          <w:p w14:paraId="40CAFD38" w14:textId="77777777" w:rsidR="00DF6AA1" w:rsidRPr="00EC2129" w:rsidRDefault="00DF6AA1" w:rsidP="00DF6AA1">
            <w:pPr>
              <w:spacing w:line="257" w:lineRule="auto"/>
              <w:ind w:left="113"/>
              <w:jc w:val="both"/>
              <w:rPr>
                <w:rFonts w:asciiTheme="minorHAnsi" w:eastAsia="Arial" w:hAnsiTheme="minorHAnsi" w:cstheme="minorHAnsi"/>
                <w:sz w:val="22"/>
                <w:szCs w:val="22"/>
              </w:rPr>
            </w:pPr>
          </w:p>
        </w:tc>
      </w:tr>
      <w:tr w:rsidR="00DF6AA1" w:rsidRPr="00EC2129" w14:paraId="6FDBB88D"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160CA010" w14:textId="7A75AF89" w:rsidR="00DF6AA1" w:rsidRPr="00EC2129" w:rsidRDefault="00DF6AA1" w:rsidP="00DF6AA1">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1.2.8.</w:t>
            </w:r>
          </w:p>
        </w:tc>
        <w:tc>
          <w:tcPr>
            <w:tcW w:w="4141" w:type="dxa"/>
            <w:tcBorders>
              <w:top w:val="single" w:sz="4" w:space="0" w:color="000009"/>
              <w:left w:val="single" w:sz="4" w:space="0" w:color="000009"/>
              <w:bottom w:val="single" w:sz="4" w:space="0" w:color="000009"/>
              <w:right w:val="nil"/>
            </w:tcBorders>
          </w:tcPr>
          <w:p w14:paraId="7D654054" w14:textId="6F2B5464" w:rsidR="00DF6AA1" w:rsidRPr="00EC2129" w:rsidRDefault="00DF6AA1" w:rsidP="00DF6AA1">
            <w:pPr>
              <w:spacing w:line="257" w:lineRule="auto"/>
              <w:ind w:left="79"/>
              <w:jc w:val="both"/>
              <w:rPr>
                <w:rFonts w:asciiTheme="minorHAnsi" w:eastAsia="Arial" w:hAnsiTheme="minorHAnsi" w:cstheme="minorHAnsi"/>
                <w:sz w:val="22"/>
                <w:szCs w:val="22"/>
              </w:rPr>
            </w:pPr>
            <w:r w:rsidRPr="00EC2129">
              <w:rPr>
                <w:rFonts w:asciiTheme="minorHAnsi" w:hAnsiTheme="minorHAnsi" w:cstheme="minorHAnsi"/>
                <w:bCs/>
                <w:sz w:val="22"/>
                <w:szCs w:val="22"/>
              </w:rPr>
              <w:t>Techniniai parametrai</w:t>
            </w:r>
          </w:p>
        </w:tc>
        <w:tc>
          <w:tcPr>
            <w:tcW w:w="5602" w:type="dxa"/>
            <w:tcBorders>
              <w:top w:val="single" w:sz="4" w:space="0" w:color="000001"/>
              <w:left w:val="single" w:sz="4" w:space="0" w:color="000001"/>
              <w:bottom w:val="single" w:sz="4" w:space="0" w:color="000001"/>
              <w:right w:val="single" w:sz="4" w:space="0" w:color="000001"/>
            </w:tcBorders>
          </w:tcPr>
          <w:p w14:paraId="3061D166" w14:textId="1D3EF807" w:rsidR="00DF6AA1" w:rsidRPr="00EC2129" w:rsidRDefault="00DF6AA1" w:rsidP="00DF6AA1">
            <w:pPr>
              <w:pStyle w:val="BodyText"/>
              <w:ind w:left="73"/>
              <w:jc w:val="both"/>
              <w:rPr>
                <w:rFonts w:asciiTheme="minorHAnsi" w:hAnsiTheme="minorHAnsi" w:cstheme="minorHAnsi"/>
                <w:sz w:val="22"/>
                <w:szCs w:val="22"/>
              </w:rPr>
            </w:pPr>
            <w:r w:rsidRPr="00EC2129">
              <w:rPr>
                <w:rFonts w:asciiTheme="minorHAnsi" w:hAnsiTheme="minorHAnsi" w:cstheme="minorHAnsi"/>
                <w:sz w:val="22"/>
                <w:szCs w:val="22"/>
              </w:rPr>
              <w:t>Įsibrovimo pavojaus signalizavimo pultas (centralė) su integruotu įeigos kontrolės sistemų valdikliu, metalo korpuse su maitinimo šaltiniu, sertifikuotas ES šalyse pagal  EN50131-1 arba lygiavertį reikalavimus ir užtikrinantis 3 apsaugos klasės sistemos veikimo sąlygas.</w:t>
            </w:r>
          </w:p>
          <w:p w14:paraId="33AB0BB3" w14:textId="77777777" w:rsidR="00DF6AA1" w:rsidRPr="00EC2129" w:rsidRDefault="00DF6AA1" w:rsidP="00DF6AA1">
            <w:pPr>
              <w:pStyle w:val="BodyText"/>
              <w:ind w:left="73"/>
              <w:jc w:val="both"/>
              <w:rPr>
                <w:rFonts w:asciiTheme="minorHAnsi" w:hAnsiTheme="minorHAnsi" w:cstheme="minorHAnsi"/>
                <w:sz w:val="22"/>
                <w:szCs w:val="22"/>
              </w:rPr>
            </w:pPr>
            <w:r w:rsidRPr="00EC2129">
              <w:rPr>
                <w:rFonts w:asciiTheme="minorHAnsi" w:hAnsiTheme="minorHAnsi" w:cstheme="minorHAnsi"/>
                <w:sz w:val="22"/>
                <w:szCs w:val="22"/>
              </w:rPr>
              <w:t>Pagrindiniai techniniai duomenys:</w:t>
            </w:r>
          </w:p>
          <w:p w14:paraId="43EC9D1B" w14:textId="77777777" w:rsidR="00DF6AA1" w:rsidRPr="00EC2129" w:rsidRDefault="00DF6AA1" w:rsidP="00DF6AA1">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įtaisyti 8 kontroliuojamų būsenų įėjimai (zonos);</w:t>
            </w:r>
          </w:p>
          <w:p w14:paraId="6753EECC" w14:textId="77777777" w:rsidR="00DF6AA1" w:rsidRPr="00EC2129" w:rsidRDefault="00DF6AA1" w:rsidP="00DF6AA1">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plečiamas iki 128 zonų (laidinių arba belaidžių);</w:t>
            </w:r>
          </w:p>
          <w:p w14:paraId="19FCE7B8" w14:textId="77777777" w:rsidR="00DF6AA1" w:rsidRPr="00EC2129" w:rsidRDefault="00DF6AA1" w:rsidP="00DF6AA1">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8 suskaidytos sistemos (sritys);</w:t>
            </w:r>
          </w:p>
          <w:p w14:paraId="16524EFE" w14:textId="1E92FBE1" w:rsidR="00DF6AA1" w:rsidRPr="00EC2129" w:rsidRDefault="00DF6AA1" w:rsidP="00DF6AA1">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ne mažiau 48  kontroliuojamų durų;</w:t>
            </w:r>
          </w:p>
          <w:p w14:paraId="6EAD353F" w14:textId="77777777" w:rsidR="00DF6AA1" w:rsidRPr="00EC2129" w:rsidRDefault="00DF6AA1" w:rsidP="00DF6AA1">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64 naudotojų grupės;</w:t>
            </w:r>
          </w:p>
          <w:p w14:paraId="05E09CF7" w14:textId="07D5A65B" w:rsidR="00DF6AA1" w:rsidRPr="00EC2129" w:rsidRDefault="00DF6AA1" w:rsidP="00DF6AA1">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ne mažiau 7000 įvykių atmintis;</w:t>
            </w:r>
          </w:p>
          <w:p w14:paraId="14F25293" w14:textId="77777777" w:rsidR="00DF6AA1" w:rsidRPr="00EC2129" w:rsidRDefault="00DF6AA1" w:rsidP="00DF6AA1">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modulinė struktūra, viena RS485 vidinė duomenų magistralė, prie kurios jungiami valdymo pulteliai ir duomenų rinkimo moduliai;</w:t>
            </w:r>
          </w:p>
          <w:p w14:paraId="2F5696A3" w14:textId="77777777" w:rsidR="00DF6AA1" w:rsidRPr="00EC2129" w:rsidRDefault="00DF6AA1" w:rsidP="00DF6AA1">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viso prie centralės gali būti prijungta iki 16 apsaugos valdymo pultelių / skaitytuvų ir iki 15 duomenų rinkimo modulių;</w:t>
            </w:r>
          </w:p>
          <w:p w14:paraId="27DDBEC3" w14:textId="77777777" w:rsidR="00DF6AA1" w:rsidRPr="00EC2129" w:rsidRDefault="00DF6AA1" w:rsidP="00DF6AA1">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nuolat kontroliuojamas ryšys su visais periferiniais įrenginiais, prijungtais prie duomenų magistralės;</w:t>
            </w:r>
          </w:p>
          <w:p w14:paraId="00EC06A0" w14:textId="77777777" w:rsidR="00DF6AA1" w:rsidRPr="00EC2129" w:rsidRDefault="00DF6AA1" w:rsidP="00DF6AA1">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duomenų magistralės ilgis 1,5 km, naudojant izoliatorius-kartotuvus galima išplėsti iki 6 km;</w:t>
            </w:r>
          </w:p>
          <w:p w14:paraId="79C6DC0C" w14:textId="77777777" w:rsidR="00DF6AA1" w:rsidRPr="00EC2129" w:rsidRDefault="00DF6AA1" w:rsidP="00DF6AA1">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kenkimo kontaktai nuo atidarymo ir nuėmimo;</w:t>
            </w:r>
          </w:p>
          <w:p w14:paraId="5CF4B3D7" w14:textId="6A678C86" w:rsidR="00DF6AA1" w:rsidRPr="00EC2129" w:rsidRDefault="00DF6AA1" w:rsidP="00DF6AA1">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metalinis korpusas MM su transformatoriumi;</w:t>
            </w:r>
          </w:p>
          <w:p w14:paraId="32A431AC" w14:textId="77777777" w:rsidR="00DF6AA1" w:rsidRPr="00EC2129" w:rsidRDefault="00DF6AA1" w:rsidP="00DF6AA1">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su 13.8 VDC / 1.9A maitinimo šaltiniu, maksimali išėjimo srovė kitiems prietaisams 1.3A;</w:t>
            </w:r>
          </w:p>
          <w:p w14:paraId="601262E8" w14:textId="77777777" w:rsidR="00DF6AA1" w:rsidRPr="00EC2129" w:rsidRDefault="00DF6AA1" w:rsidP="00DF6AA1">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integruotas USB prievadas pulto lokaliam nustatymui;</w:t>
            </w:r>
          </w:p>
          <w:p w14:paraId="3C694CCD" w14:textId="3877E0C8" w:rsidR="00DF6AA1" w:rsidRPr="00EC2129" w:rsidRDefault="00DF6AA1" w:rsidP="00DF6AA1">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integruotas 10/100Mb Ethernet prievadas (RJ45) pulto nuotoliniam nustatymui ir diagnostikai bei pranešimų perdavimui į CSP (centrinis stebėjimo pultas);</w:t>
            </w:r>
          </w:p>
          <w:p w14:paraId="2EB42B3E" w14:textId="77777777" w:rsidR="00DF6AA1" w:rsidRPr="00EC2129" w:rsidRDefault="00DF6AA1" w:rsidP="00DF6AA1">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 xml:space="preserve">su galimybe, prijungus papildomus modulius, perduoti pranešimus PSTN, ISDN ar GSM tinklais standartiniais </w:t>
            </w:r>
            <w:r w:rsidRPr="00EC2129">
              <w:rPr>
                <w:rFonts w:asciiTheme="minorHAnsi" w:hAnsiTheme="minorHAnsi" w:cstheme="minorHAnsi"/>
                <w:sz w:val="22"/>
                <w:szCs w:val="22"/>
              </w:rPr>
              <w:lastRenderedPageBreak/>
              <w:t>pranešimų formatais (SIA, CID), arba balsinius pranešimus;</w:t>
            </w:r>
          </w:p>
          <w:p w14:paraId="50EBAA09" w14:textId="77777777" w:rsidR="00DF6AA1" w:rsidRPr="00EC2129" w:rsidRDefault="00DF6AA1" w:rsidP="00DF6AA1">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galimybė siųsti SMS (prijungus papildomus modulius);</w:t>
            </w:r>
          </w:p>
          <w:p w14:paraId="7BE7042A" w14:textId="77777777" w:rsidR="00DF6AA1" w:rsidRPr="00EC2129" w:rsidRDefault="00DF6AA1" w:rsidP="00DF6AA1">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sistemos programavimas, kontrolė ir priežiūra atliekamas tiek apsaugos pulto buvimo vietoje, naudojantis valdymo pulteliu ar PC su atitinkama programine įranga, tiek ir nutolus nuo pulto PC pagalba;</w:t>
            </w:r>
          </w:p>
          <w:p w14:paraId="6897CAD9" w14:textId="77777777" w:rsidR="00DF6AA1" w:rsidRPr="00EC2129" w:rsidRDefault="00DF6AA1" w:rsidP="00DF6AA1">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darbo temperatūra nuo -10°C iki +55°C;</w:t>
            </w:r>
          </w:p>
          <w:p w14:paraId="224DCFF5" w14:textId="77777777" w:rsidR="00DF6AA1" w:rsidRPr="00EC2129" w:rsidRDefault="00DF6AA1" w:rsidP="00DF6AA1">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akumuliatoriaus iki 36 Ah talpos prijungimas ir pakrovimas;</w:t>
            </w:r>
          </w:p>
          <w:p w14:paraId="1E2FBDC7" w14:textId="77777777" w:rsidR="00DF6AA1" w:rsidRPr="00EC2129" w:rsidRDefault="00DF6AA1" w:rsidP="00DF6AA1">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meniu ir sisteminiai pranešimai lietuvių kalba;</w:t>
            </w:r>
          </w:p>
          <w:p w14:paraId="2890319E" w14:textId="77777777" w:rsidR="00DF6AA1" w:rsidRPr="00EC2129" w:rsidRDefault="00DF6AA1" w:rsidP="00DF6AA1">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turintis programinės įrangos paketą su valdymo ir vizualizacijos programine įranga, skirta grafiniam sistemos būsenos atvaizdavimui su žemėlapių ir prietaisų piktogramų įkėlimu bei interaktyviu valdymu;</w:t>
            </w:r>
          </w:p>
          <w:p w14:paraId="3ECC4853" w14:textId="2CC88E1C" w:rsidR="00DF6AA1" w:rsidRPr="00EC2129" w:rsidRDefault="00DF6AA1" w:rsidP="00DF6AA1">
            <w:pPr>
              <w:pStyle w:val="ListParagraph"/>
              <w:numPr>
                <w:ilvl w:val="0"/>
                <w:numId w:val="8"/>
              </w:numPr>
              <w:spacing w:after="0" w:line="240" w:lineRule="auto"/>
              <w:ind w:left="788" w:hanging="357"/>
              <w:jc w:val="both"/>
              <w:rPr>
                <w:rFonts w:asciiTheme="minorHAnsi" w:hAnsiTheme="minorHAnsi" w:cstheme="minorHAnsi"/>
                <w:lang w:val="lt-LT"/>
              </w:rPr>
            </w:pPr>
            <w:r w:rsidRPr="00EC2129">
              <w:rPr>
                <w:rFonts w:asciiTheme="minorHAnsi" w:hAnsiTheme="minorHAnsi" w:cstheme="minorHAnsi"/>
                <w:lang w:val="lt-LT"/>
              </w:rPr>
              <w:t>sertifikuotas pagal EN50131-1 GR3 arba lygiavertį;</w:t>
            </w:r>
          </w:p>
          <w:p w14:paraId="3DFF6E65" w14:textId="77777777" w:rsidR="00DF6AA1" w:rsidRPr="00EC2129" w:rsidRDefault="00DF6AA1" w:rsidP="00DF6AA1">
            <w:pPr>
              <w:pStyle w:val="BodyText"/>
              <w:numPr>
                <w:ilvl w:val="0"/>
                <w:numId w:val="8"/>
              </w:numPr>
              <w:ind w:left="788" w:hanging="357"/>
              <w:jc w:val="both"/>
              <w:rPr>
                <w:rFonts w:asciiTheme="minorHAnsi" w:eastAsia="Arial" w:hAnsiTheme="minorHAnsi" w:cstheme="minorHAnsi"/>
                <w:sz w:val="22"/>
                <w:szCs w:val="22"/>
              </w:rPr>
            </w:pPr>
            <w:r w:rsidRPr="00EC2129">
              <w:rPr>
                <w:rFonts w:asciiTheme="minorHAnsi" w:hAnsiTheme="minorHAnsi" w:cstheme="minorHAnsi"/>
                <w:sz w:val="22"/>
                <w:szCs w:val="22"/>
              </w:rPr>
              <w:t>Centralė prijungiama prie kintamos 50Hz ~220V ± 10% įtampos tinklo ir 12 V įtampos rezervinio maitinimo. Dingus pagrindiniam maitinimui sistema automatiškai persijungia į rezervinio maitinimo būseną.</w:t>
            </w:r>
          </w:p>
        </w:tc>
        <w:tc>
          <w:tcPr>
            <w:tcW w:w="3828" w:type="dxa"/>
            <w:tcBorders>
              <w:top w:val="single" w:sz="4" w:space="0" w:color="000001"/>
              <w:left w:val="single" w:sz="4" w:space="0" w:color="000001"/>
              <w:bottom w:val="single" w:sz="4" w:space="0" w:color="000001"/>
              <w:right w:val="single" w:sz="4" w:space="0" w:color="000001"/>
            </w:tcBorders>
          </w:tcPr>
          <w:p w14:paraId="0B3AF528" w14:textId="77777777" w:rsidR="00DF6AA1" w:rsidRPr="00EC2129" w:rsidRDefault="00DF6AA1" w:rsidP="00DF6AA1">
            <w:pPr>
              <w:spacing w:line="257" w:lineRule="auto"/>
              <w:ind w:left="113"/>
              <w:jc w:val="both"/>
              <w:rPr>
                <w:rFonts w:asciiTheme="minorHAnsi" w:eastAsia="Arial" w:hAnsiTheme="minorHAnsi" w:cstheme="minorHAnsi"/>
                <w:sz w:val="22"/>
                <w:szCs w:val="22"/>
              </w:rPr>
            </w:pPr>
          </w:p>
        </w:tc>
      </w:tr>
    </w:tbl>
    <w:p w14:paraId="5B43DBD4" w14:textId="77777777" w:rsidR="00A11805" w:rsidRPr="00EC2129" w:rsidRDefault="00A11805" w:rsidP="00A11805">
      <w:pPr>
        <w:rPr>
          <w:rFonts w:asciiTheme="minorHAnsi" w:hAnsiTheme="minorHAnsi" w:cstheme="minorHAnsi"/>
          <w:b/>
          <w:bCs/>
          <w:color w:val="000000" w:themeColor="text1"/>
          <w:sz w:val="22"/>
          <w:szCs w:val="22"/>
        </w:rPr>
      </w:pPr>
    </w:p>
    <w:p w14:paraId="55552F5A" w14:textId="77777777" w:rsidR="00A11805" w:rsidRPr="00EC2129" w:rsidRDefault="00A11805" w:rsidP="00A11805">
      <w:pPr>
        <w:rPr>
          <w:rFonts w:asciiTheme="minorHAnsi" w:hAnsiTheme="minorHAnsi" w:cstheme="minorHAnsi"/>
          <w:b/>
          <w:bCs/>
          <w:color w:val="000000" w:themeColor="text1"/>
          <w:sz w:val="22"/>
          <w:szCs w:val="22"/>
          <w:highlight w:val="green"/>
        </w:rPr>
      </w:pPr>
    </w:p>
    <w:p w14:paraId="400679A5" w14:textId="77777777" w:rsidR="00A11805" w:rsidRPr="00EC2129" w:rsidRDefault="00A11805" w:rsidP="00A11805">
      <w:pPr>
        <w:rPr>
          <w:rFonts w:asciiTheme="minorHAnsi" w:hAnsiTheme="minorHAnsi" w:cstheme="minorHAnsi"/>
          <w:b/>
          <w:bCs/>
          <w:color w:val="000000" w:themeColor="text1"/>
          <w:sz w:val="22"/>
          <w:szCs w:val="22"/>
          <w:highlight w:val="green"/>
        </w:rPr>
      </w:pPr>
    </w:p>
    <w:p w14:paraId="537582A3" w14:textId="77777777" w:rsidR="00A11805" w:rsidRPr="00EC2129" w:rsidRDefault="00A11805" w:rsidP="00A11805">
      <w:pPr>
        <w:rPr>
          <w:rFonts w:asciiTheme="minorHAnsi" w:hAnsiTheme="minorHAnsi" w:cstheme="minorHAnsi"/>
          <w:sz w:val="22"/>
          <w:szCs w:val="22"/>
          <w:highlight w:val="green"/>
        </w:rPr>
      </w:pPr>
    </w:p>
    <w:tbl>
      <w:tblPr>
        <w:tblW w:w="14596" w:type="dxa"/>
        <w:tblBorders>
          <w:top w:val="single" w:sz="4" w:space="0" w:color="000009"/>
          <w:left w:val="single" w:sz="4" w:space="0" w:color="000009"/>
          <w:bottom w:val="single" w:sz="4" w:space="0" w:color="000009"/>
          <w:insideH w:val="single" w:sz="4" w:space="0" w:color="000009"/>
        </w:tblBorders>
        <w:tblCellMar>
          <w:left w:w="0" w:type="dxa"/>
          <w:right w:w="0" w:type="dxa"/>
        </w:tblCellMar>
        <w:tblLook w:val="04A0" w:firstRow="1" w:lastRow="0" w:firstColumn="1" w:lastColumn="0" w:noHBand="0" w:noVBand="1"/>
      </w:tblPr>
      <w:tblGrid>
        <w:gridCol w:w="1025"/>
        <w:gridCol w:w="4141"/>
        <w:gridCol w:w="5602"/>
        <w:gridCol w:w="3828"/>
      </w:tblGrid>
      <w:tr w:rsidR="00A11805" w:rsidRPr="00EC2129" w14:paraId="2ACC75B9" w14:textId="77777777" w:rsidTr="00BE3DB4">
        <w:trPr>
          <w:trHeight w:val="537"/>
        </w:trPr>
        <w:tc>
          <w:tcPr>
            <w:tcW w:w="1025" w:type="dxa"/>
            <w:tcBorders>
              <w:top w:val="single" w:sz="4" w:space="0" w:color="000009"/>
              <w:left w:val="single" w:sz="4" w:space="0" w:color="000009"/>
              <w:bottom w:val="single" w:sz="4" w:space="0" w:color="000009"/>
              <w:right w:val="nil"/>
            </w:tcBorders>
            <w:shd w:val="clear" w:color="auto" w:fill="D9D9D9"/>
            <w:hideMark/>
          </w:tcPr>
          <w:p w14:paraId="5E217CEE"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Eil.</w:t>
            </w:r>
          </w:p>
          <w:p w14:paraId="45C2AEDF"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Nr.</w:t>
            </w:r>
          </w:p>
        </w:tc>
        <w:tc>
          <w:tcPr>
            <w:tcW w:w="13571" w:type="dxa"/>
            <w:gridSpan w:val="3"/>
            <w:tcBorders>
              <w:top w:val="single" w:sz="4" w:space="0" w:color="000009"/>
              <w:left w:val="single" w:sz="4" w:space="0" w:color="000009"/>
              <w:bottom w:val="single" w:sz="4" w:space="0" w:color="000009"/>
              <w:right w:val="single" w:sz="4" w:space="0" w:color="000009"/>
            </w:tcBorders>
            <w:shd w:val="clear" w:color="auto" w:fill="D9D9D9"/>
            <w:hideMark/>
          </w:tcPr>
          <w:p w14:paraId="58BB76E1" w14:textId="77777777" w:rsidR="00A11805" w:rsidRPr="00EC2129" w:rsidRDefault="00A11805" w:rsidP="00BE3DB4">
            <w:pPr>
              <w:spacing w:line="256" w:lineRule="auto"/>
              <w:ind w:left="225"/>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Minimalūs reikalavimai</w:t>
            </w:r>
          </w:p>
        </w:tc>
      </w:tr>
      <w:tr w:rsidR="00A11805" w:rsidRPr="00EC2129" w14:paraId="54B2571C" w14:textId="77777777" w:rsidTr="00BE3DB4">
        <w:trPr>
          <w:trHeight w:val="268"/>
        </w:trPr>
        <w:tc>
          <w:tcPr>
            <w:tcW w:w="14596" w:type="dxa"/>
            <w:gridSpan w:val="4"/>
            <w:tcBorders>
              <w:top w:val="single" w:sz="4" w:space="0" w:color="000009"/>
              <w:left w:val="single" w:sz="4" w:space="0" w:color="000009"/>
              <w:bottom w:val="single" w:sz="4" w:space="0" w:color="000009"/>
              <w:right w:val="single" w:sz="4" w:space="0" w:color="000009"/>
            </w:tcBorders>
            <w:shd w:val="clear" w:color="auto" w:fill="D9D9D9"/>
            <w:hideMark/>
          </w:tcPr>
          <w:p w14:paraId="00CD07D6" w14:textId="07DBAD0A" w:rsidR="00A11805" w:rsidRPr="00EC2129" w:rsidRDefault="00A11805" w:rsidP="0076521A">
            <w:pPr>
              <w:spacing w:before="120" w:after="240" w:line="257" w:lineRule="auto"/>
              <w:ind w:left="113"/>
              <w:rPr>
                <w:rFonts w:asciiTheme="minorHAnsi" w:eastAsia="Arial" w:hAnsiTheme="minorHAnsi" w:cstheme="minorHAnsi"/>
                <w:b/>
                <w:sz w:val="22"/>
                <w:szCs w:val="22"/>
              </w:rPr>
            </w:pPr>
            <w:bookmarkStart w:id="0" w:name="_Hlk32587383"/>
            <w:r w:rsidRPr="00EC2129">
              <w:rPr>
                <w:rFonts w:asciiTheme="minorHAnsi" w:eastAsia="Arial" w:hAnsiTheme="minorHAnsi" w:cstheme="minorHAnsi"/>
                <w:b/>
                <w:sz w:val="22"/>
                <w:szCs w:val="22"/>
              </w:rPr>
              <w:t>1.</w:t>
            </w:r>
            <w:r w:rsidR="00110803" w:rsidRPr="00EC2129">
              <w:rPr>
                <w:rFonts w:asciiTheme="minorHAnsi" w:eastAsia="Arial" w:hAnsiTheme="minorHAnsi" w:cstheme="minorHAnsi"/>
                <w:b/>
                <w:sz w:val="22"/>
                <w:szCs w:val="22"/>
              </w:rPr>
              <w:t>3</w:t>
            </w:r>
            <w:r w:rsidRPr="00EC2129">
              <w:rPr>
                <w:rFonts w:asciiTheme="minorHAnsi" w:eastAsia="Arial" w:hAnsiTheme="minorHAnsi" w:cstheme="minorHAnsi"/>
                <w:b/>
                <w:sz w:val="22"/>
                <w:szCs w:val="22"/>
              </w:rPr>
              <w:t xml:space="preserve">.            </w:t>
            </w:r>
            <w:bookmarkEnd w:id="0"/>
            <w:r w:rsidR="005C3F28" w:rsidRPr="00EC2129">
              <w:rPr>
                <w:rFonts w:asciiTheme="minorHAnsi" w:eastAsia="Arial" w:hAnsiTheme="minorHAnsi" w:cstheme="minorHAnsi"/>
                <w:b/>
                <w:sz w:val="22"/>
                <w:szCs w:val="22"/>
              </w:rPr>
              <w:t xml:space="preserve"> </w:t>
            </w:r>
            <w:r w:rsidRPr="00EC2129">
              <w:rPr>
                <w:rFonts w:asciiTheme="minorHAnsi" w:hAnsiTheme="minorHAnsi" w:cstheme="minorHAnsi"/>
                <w:b/>
                <w:bCs/>
                <w:sz w:val="22"/>
                <w:szCs w:val="22"/>
              </w:rPr>
              <w:t>Įsibrovimo pavojaus signalizavimo pultas</w:t>
            </w:r>
            <w:r w:rsidRPr="00EC2129">
              <w:rPr>
                <w:rFonts w:asciiTheme="minorHAnsi" w:eastAsia="Arial" w:hAnsiTheme="minorHAnsi" w:cstheme="minorHAnsi"/>
                <w:b/>
                <w:bCs/>
                <w:sz w:val="22"/>
                <w:szCs w:val="22"/>
              </w:rPr>
              <w:t xml:space="preserve"> „Centralė“ </w:t>
            </w:r>
            <w:r w:rsidR="00664EDE" w:rsidRPr="00EC2129">
              <w:rPr>
                <w:rFonts w:asciiTheme="minorHAnsi" w:hAnsiTheme="minorHAnsi" w:cstheme="minorHAnsi"/>
                <w:b/>
                <w:sz w:val="22"/>
                <w:szCs w:val="22"/>
              </w:rPr>
              <w:t xml:space="preserve"> </w:t>
            </w:r>
            <w:r w:rsidR="001D30AA" w:rsidRPr="00EC2129">
              <w:rPr>
                <w:rFonts w:asciiTheme="minorHAnsi" w:eastAsia="Arial" w:hAnsiTheme="minorHAnsi" w:cstheme="minorHAnsi"/>
                <w:b/>
                <w:bCs/>
                <w:sz w:val="22"/>
                <w:szCs w:val="22"/>
              </w:rPr>
              <w:t>Nr. 3</w:t>
            </w:r>
          </w:p>
        </w:tc>
      </w:tr>
      <w:tr w:rsidR="00A11805" w:rsidRPr="00EC2129" w14:paraId="3BA12B90" w14:textId="77777777" w:rsidTr="00BE3DB4">
        <w:trPr>
          <w:trHeight w:val="405"/>
        </w:trPr>
        <w:tc>
          <w:tcPr>
            <w:tcW w:w="1025" w:type="dxa"/>
            <w:tcBorders>
              <w:top w:val="single" w:sz="4" w:space="0" w:color="000009"/>
              <w:left w:val="single" w:sz="4" w:space="0" w:color="000009"/>
              <w:bottom w:val="single" w:sz="4" w:space="0" w:color="000009"/>
              <w:right w:val="nil"/>
            </w:tcBorders>
            <w:hideMark/>
          </w:tcPr>
          <w:p w14:paraId="58C4BA1E" w14:textId="76D18D6B"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110803" w:rsidRPr="00EC2129">
              <w:rPr>
                <w:rFonts w:asciiTheme="minorHAnsi" w:eastAsia="Arial" w:hAnsiTheme="minorHAnsi" w:cstheme="minorHAnsi"/>
                <w:sz w:val="22"/>
                <w:szCs w:val="22"/>
              </w:rPr>
              <w:t>3</w:t>
            </w:r>
            <w:r w:rsidRPr="00EC2129">
              <w:rPr>
                <w:rFonts w:asciiTheme="minorHAnsi" w:eastAsia="Arial" w:hAnsiTheme="minorHAnsi" w:cstheme="minorHAnsi"/>
                <w:sz w:val="22"/>
                <w:szCs w:val="22"/>
              </w:rPr>
              <w:t>.1</w:t>
            </w:r>
          </w:p>
        </w:tc>
        <w:tc>
          <w:tcPr>
            <w:tcW w:w="13571" w:type="dxa"/>
            <w:gridSpan w:val="3"/>
            <w:tcBorders>
              <w:top w:val="single" w:sz="4" w:space="0" w:color="000009"/>
              <w:left w:val="single" w:sz="4" w:space="0" w:color="000009"/>
              <w:bottom w:val="single" w:sz="4" w:space="0" w:color="000009"/>
              <w:right w:val="single" w:sz="4" w:space="0" w:color="000009"/>
            </w:tcBorders>
            <w:hideMark/>
          </w:tcPr>
          <w:p w14:paraId="0E24FA40" w14:textId="5D71D540" w:rsidR="00A11805" w:rsidRPr="00EC2129" w:rsidRDefault="00A11805" w:rsidP="00C50AFB">
            <w:pPr>
              <w:spacing w:line="257" w:lineRule="auto"/>
              <w:ind w:left="113"/>
              <w:rPr>
                <w:rFonts w:asciiTheme="minorHAnsi" w:eastAsia="Arial" w:hAnsiTheme="minorHAnsi" w:cstheme="minorHAnsi"/>
                <w:sz w:val="22"/>
                <w:szCs w:val="22"/>
              </w:rPr>
            </w:pPr>
            <w:r w:rsidRPr="00EC2129">
              <w:rPr>
                <w:rFonts w:asciiTheme="minorHAnsi" w:eastAsia="Arial" w:hAnsiTheme="minorHAnsi" w:cstheme="minorHAnsi"/>
                <w:sz w:val="22"/>
                <w:szCs w:val="22"/>
              </w:rPr>
              <w:t>Visa pateikiama įranga privalo būti nauja (negali būti atnaujinta, restauruota</w:t>
            </w:r>
            <w:r w:rsidR="00664EDE" w:rsidRPr="00EC2129">
              <w:rPr>
                <w:rFonts w:asciiTheme="minorHAnsi" w:eastAsia="Arial" w:hAnsiTheme="minorHAnsi" w:cstheme="minorHAnsi"/>
                <w:sz w:val="22"/>
                <w:szCs w:val="22"/>
              </w:rPr>
              <w:t xml:space="preserve"> </w:t>
            </w:r>
            <w:r w:rsidRPr="00EC2129">
              <w:rPr>
                <w:rFonts w:asciiTheme="minorHAnsi" w:eastAsia="Arial" w:hAnsiTheme="minorHAnsi" w:cstheme="minorHAnsi"/>
                <w:sz w:val="22"/>
                <w:szCs w:val="22"/>
              </w:rPr>
              <w:t>), nenaudota, pateikta nepažeistoje gamyklinėje pakuotėje.</w:t>
            </w:r>
          </w:p>
        </w:tc>
      </w:tr>
      <w:tr w:rsidR="00A11805" w:rsidRPr="00EC2129" w14:paraId="51182361"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311103A3" w14:textId="781C72DA"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110803" w:rsidRPr="00EC2129">
              <w:rPr>
                <w:rFonts w:asciiTheme="minorHAnsi" w:eastAsia="Arial" w:hAnsiTheme="minorHAnsi" w:cstheme="minorHAnsi"/>
                <w:sz w:val="22"/>
                <w:szCs w:val="22"/>
              </w:rPr>
              <w:t>3</w:t>
            </w:r>
            <w:r w:rsidRPr="00EC2129">
              <w:rPr>
                <w:rFonts w:asciiTheme="minorHAnsi" w:eastAsia="Arial" w:hAnsiTheme="minorHAnsi" w:cstheme="minorHAnsi"/>
                <w:sz w:val="22"/>
                <w:szCs w:val="22"/>
              </w:rPr>
              <w:t>.2</w:t>
            </w:r>
          </w:p>
        </w:tc>
        <w:tc>
          <w:tcPr>
            <w:tcW w:w="13571" w:type="dxa"/>
            <w:gridSpan w:val="3"/>
            <w:tcBorders>
              <w:top w:val="single" w:sz="4" w:space="0" w:color="000009"/>
              <w:left w:val="single" w:sz="4" w:space="0" w:color="000009"/>
              <w:bottom w:val="single" w:sz="4" w:space="0" w:color="000009"/>
              <w:right w:val="single" w:sz="4" w:space="0" w:color="000009"/>
            </w:tcBorders>
          </w:tcPr>
          <w:p w14:paraId="74C55343" w14:textId="77777777" w:rsidR="00A11805" w:rsidRPr="00EC2129" w:rsidRDefault="00A11805" w:rsidP="00C50AFB">
            <w:pPr>
              <w:spacing w:line="257" w:lineRule="auto"/>
              <w:ind w:left="113"/>
              <w:rPr>
                <w:rFonts w:asciiTheme="minorHAnsi" w:eastAsia="Arial" w:hAnsiTheme="minorHAnsi" w:cstheme="minorHAnsi"/>
                <w:sz w:val="22"/>
                <w:szCs w:val="22"/>
              </w:rPr>
            </w:pPr>
            <w:r w:rsidRPr="00EC2129">
              <w:rPr>
                <w:rFonts w:asciiTheme="minorHAnsi" w:eastAsia="Arial" w:hAnsiTheme="minorHAnsi" w:cstheme="minorHAnsi"/>
                <w:sz w:val="22"/>
                <w:szCs w:val="22"/>
              </w:rPr>
              <w:t>Įranga turi būti pateikta oficialiu gamintojo patvirtintu keliu.</w:t>
            </w:r>
          </w:p>
        </w:tc>
      </w:tr>
      <w:tr w:rsidR="00A11805" w:rsidRPr="00EC2129" w14:paraId="192168C7"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26122BC3" w14:textId="202449E7"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110803" w:rsidRPr="00EC2129">
              <w:rPr>
                <w:rFonts w:asciiTheme="minorHAnsi" w:eastAsia="Arial" w:hAnsiTheme="minorHAnsi" w:cstheme="minorHAnsi"/>
                <w:sz w:val="22"/>
                <w:szCs w:val="22"/>
              </w:rPr>
              <w:t>3</w:t>
            </w:r>
            <w:r w:rsidRPr="00EC2129">
              <w:rPr>
                <w:rFonts w:asciiTheme="minorHAnsi" w:eastAsia="Arial" w:hAnsiTheme="minorHAnsi" w:cstheme="minorHAnsi"/>
                <w:sz w:val="22"/>
                <w:szCs w:val="22"/>
              </w:rPr>
              <w:t>.3</w:t>
            </w:r>
          </w:p>
        </w:tc>
        <w:tc>
          <w:tcPr>
            <w:tcW w:w="13571" w:type="dxa"/>
            <w:gridSpan w:val="3"/>
            <w:tcBorders>
              <w:top w:val="single" w:sz="4" w:space="0" w:color="000009"/>
              <w:left w:val="single" w:sz="4" w:space="0" w:color="000009"/>
              <w:bottom w:val="single" w:sz="4" w:space="0" w:color="000009"/>
              <w:right w:val="single" w:sz="4" w:space="0" w:color="000009"/>
            </w:tcBorders>
          </w:tcPr>
          <w:p w14:paraId="2225A46B" w14:textId="77777777" w:rsidR="00A11805" w:rsidRPr="00EC2129" w:rsidRDefault="00A11805" w:rsidP="00C50AFB">
            <w:pPr>
              <w:spacing w:line="257" w:lineRule="auto"/>
              <w:ind w:left="113"/>
              <w:rPr>
                <w:rFonts w:asciiTheme="minorHAnsi" w:eastAsia="Arial" w:hAnsiTheme="minorHAnsi" w:cstheme="minorHAnsi"/>
                <w:sz w:val="22"/>
                <w:szCs w:val="22"/>
              </w:rPr>
            </w:pPr>
            <w:r w:rsidRPr="00EC2129">
              <w:rPr>
                <w:rFonts w:asciiTheme="minorHAnsi" w:eastAsia="Arial" w:hAnsiTheme="minorHAnsi" w:cstheme="minorHAnsi"/>
                <w:sz w:val="22"/>
                <w:szCs w:val="22"/>
              </w:rPr>
              <w:t>Įrangos dokumentai turi būti lietuvių arba anglų kalba. Užrašai ant įrenginio ir jo dalių turi būti anglų arba lietuvių kalba.</w:t>
            </w:r>
          </w:p>
        </w:tc>
      </w:tr>
      <w:tr w:rsidR="00DF6AA1" w:rsidRPr="00EC2129" w14:paraId="73227770"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31BD4DD8" w14:textId="0121966F" w:rsidR="00DF6AA1" w:rsidRPr="00EC2129" w:rsidRDefault="00DF6AA1" w:rsidP="00DF6AA1">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lastRenderedPageBreak/>
              <w:t>1.3.4</w:t>
            </w:r>
          </w:p>
        </w:tc>
        <w:tc>
          <w:tcPr>
            <w:tcW w:w="13571" w:type="dxa"/>
            <w:gridSpan w:val="3"/>
            <w:tcBorders>
              <w:top w:val="single" w:sz="4" w:space="0" w:color="000009"/>
              <w:left w:val="single" w:sz="4" w:space="0" w:color="000009"/>
              <w:bottom w:val="single" w:sz="4" w:space="0" w:color="000009"/>
              <w:right w:val="single" w:sz="4" w:space="0" w:color="000009"/>
            </w:tcBorders>
          </w:tcPr>
          <w:p w14:paraId="4660301C" w14:textId="20EC7D23" w:rsidR="00DF6AA1" w:rsidRPr="00EC2129" w:rsidRDefault="00DF6AA1" w:rsidP="00DF6AA1">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pateikti nuorodą į gamintojo interneto svetainę arba techninės dokumentacijos kopiją, kurioje pateikiama informacija apie siūlomos prekės pagrindines charakteristikas ir atitikimą techninės specifikacijos reikalavimams.</w:t>
            </w:r>
          </w:p>
        </w:tc>
      </w:tr>
      <w:tr w:rsidR="00A11805" w:rsidRPr="00EC2129" w14:paraId="175356B2"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0C4CF8A7" w14:textId="6751FF5F"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110803" w:rsidRPr="00EC2129">
              <w:rPr>
                <w:rFonts w:asciiTheme="minorHAnsi" w:eastAsia="Arial" w:hAnsiTheme="minorHAnsi" w:cstheme="minorHAnsi"/>
                <w:sz w:val="22"/>
                <w:szCs w:val="22"/>
              </w:rPr>
              <w:t>3</w:t>
            </w:r>
            <w:r w:rsidRPr="00EC2129">
              <w:rPr>
                <w:rFonts w:asciiTheme="minorHAnsi" w:eastAsia="Arial" w:hAnsiTheme="minorHAnsi" w:cstheme="minorHAnsi"/>
                <w:sz w:val="22"/>
                <w:szCs w:val="22"/>
              </w:rPr>
              <w:t>.5</w:t>
            </w:r>
          </w:p>
        </w:tc>
        <w:tc>
          <w:tcPr>
            <w:tcW w:w="13571" w:type="dxa"/>
            <w:gridSpan w:val="3"/>
            <w:tcBorders>
              <w:top w:val="single" w:sz="4" w:space="0" w:color="000009"/>
              <w:left w:val="single" w:sz="4" w:space="0" w:color="000009"/>
              <w:bottom w:val="single" w:sz="4" w:space="0" w:color="000009"/>
              <w:right w:val="single" w:sz="4" w:space="0" w:color="000009"/>
            </w:tcBorders>
          </w:tcPr>
          <w:p w14:paraId="7FEBE6F8" w14:textId="376511DA" w:rsidR="00A11805" w:rsidRPr="00EC2129" w:rsidRDefault="00FB09DC" w:rsidP="00B9600D">
            <w:pPr>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w:t>
            </w:r>
            <w:r w:rsidR="00A11805" w:rsidRPr="00EC2129">
              <w:rPr>
                <w:rFonts w:asciiTheme="minorHAnsi" w:eastAsia="Arial" w:hAnsiTheme="minorHAnsi" w:cstheme="minorHAnsi"/>
                <w:sz w:val="22"/>
                <w:szCs w:val="22"/>
              </w:rPr>
              <w:t xml:space="preserve"> turi užtikrinti, kad įsigyjamoje įrangoje nebūtų įdiegta jokios papildomos programinės įrangos, kuri nėra būtina tokios įrangos funkcionalumui užtikrinti. Paaiškėjus, kad įrangoje yra įdiegta įtartina, šnipinėjimo ar kokia kita kenksminga programinė įranga, tai būtų traktuojama kaip reikalavimų neatitikimas ir sutarties sąlygų nesilaikymas:</w:t>
            </w:r>
          </w:p>
          <w:p w14:paraId="1569B8B7" w14:textId="24801A26" w:rsidR="004C3C3F" w:rsidRPr="00EC2129" w:rsidRDefault="00A11805" w:rsidP="00C3629F">
            <w:pPr>
              <w:pStyle w:val="ListParagraph"/>
              <w:numPr>
                <w:ilvl w:val="0"/>
                <w:numId w:val="37"/>
              </w:numPr>
              <w:tabs>
                <w:tab w:val="left" w:pos="742"/>
              </w:tabs>
              <w:autoSpaceDN w:val="0"/>
              <w:spacing w:after="0" w:line="240" w:lineRule="auto"/>
              <w:jc w:val="both"/>
              <w:rPr>
                <w:rFonts w:asciiTheme="minorHAnsi" w:hAnsiTheme="minorHAnsi" w:cstheme="minorHAnsi"/>
                <w:lang w:val="lt-LT"/>
              </w:rPr>
            </w:pPr>
            <w:r w:rsidRPr="00EC2129">
              <w:rPr>
                <w:rFonts w:asciiTheme="minorHAnsi" w:eastAsia="Arial" w:hAnsiTheme="minorHAnsi" w:cstheme="minorHAnsi"/>
                <w:lang w:val="lt-LT" w:eastAsia="zh-CN"/>
              </w:rPr>
              <w:t xml:space="preserve">įranga grąžinama </w:t>
            </w:r>
            <w:r w:rsidR="00EC2129" w:rsidRPr="00EC2129">
              <w:rPr>
                <w:rFonts w:asciiTheme="minorHAnsi" w:eastAsia="Arial" w:hAnsiTheme="minorHAnsi" w:cstheme="minorHAnsi"/>
                <w:lang w:val="lt-LT" w:eastAsia="zh-CN"/>
              </w:rPr>
              <w:t>pardavėjui</w:t>
            </w:r>
            <w:r w:rsidRPr="00EC2129">
              <w:rPr>
                <w:rFonts w:asciiTheme="minorHAnsi" w:eastAsia="Arial" w:hAnsiTheme="minorHAnsi" w:cstheme="minorHAnsi"/>
                <w:lang w:val="lt-LT" w:eastAsia="zh-CN"/>
              </w:rPr>
              <w:t xml:space="preserve"> arba keičiama nauja adekvačia ar geresne, tačiau saugumo reikalavimus atitinkančia įranga</w:t>
            </w:r>
            <w:r w:rsidR="004C3C3F" w:rsidRPr="00EC2129">
              <w:rPr>
                <w:rFonts w:asciiTheme="minorHAnsi" w:eastAsia="Arial" w:hAnsiTheme="minorHAnsi" w:cstheme="minorHAnsi"/>
                <w:lang w:val="lt-LT" w:eastAsia="zh-CN"/>
              </w:rPr>
              <w:t xml:space="preserve"> (kaina (įkainis) šiuo atveju nėra keičiama); </w:t>
            </w:r>
          </w:p>
          <w:p w14:paraId="2333DA88" w14:textId="522821AD" w:rsidR="00A11805" w:rsidRPr="00EC2129" w:rsidRDefault="00EC2129" w:rsidP="00C3629F">
            <w:pPr>
              <w:pStyle w:val="ListParagraph"/>
              <w:numPr>
                <w:ilvl w:val="0"/>
                <w:numId w:val="37"/>
              </w:numPr>
              <w:tabs>
                <w:tab w:val="left" w:pos="742"/>
              </w:tabs>
              <w:autoSpaceDN w:val="0"/>
              <w:spacing w:after="0" w:line="240" w:lineRule="auto"/>
              <w:jc w:val="both"/>
              <w:rPr>
                <w:rFonts w:asciiTheme="minorHAnsi" w:eastAsia="Batang" w:hAnsiTheme="minorHAnsi" w:cstheme="minorHAnsi"/>
                <w:lang w:val="pl-PL"/>
              </w:rPr>
            </w:pPr>
            <w:r w:rsidRPr="00EC2129">
              <w:rPr>
                <w:rFonts w:asciiTheme="minorHAnsi" w:eastAsia="Arial" w:hAnsiTheme="minorHAnsi" w:cstheme="minorHAnsi"/>
                <w:lang w:val="lt-LT"/>
              </w:rPr>
              <w:t>p</w:t>
            </w:r>
            <w:r w:rsidR="00A85897" w:rsidRPr="00EC2129">
              <w:rPr>
                <w:rFonts w:asciiTheme="minorHAnsi" w:eastAsia="Arial" w:hAnsiTheme="minorHAnsi" w:cstheme="minorHAnsi"/>
                <w:lang w:val="lt-LT"/>
              </w:rPr>
              <w:t>ardavėjas</w:t>
            </w:r>
            <w:r w:rsidR="00A11805" w:rsidRPr="00EC2129">
              <w:rPr>
                <w:rFonts w:asciiTheme="minorHAnsi" w:hAnsiTheme="minorHAnsi" w:cstheme="minorHAnsi"/>
                <w:lang w:val="lt-LT"/>
              </w:rPr>
              <w:t xml:space="preserve"> padengia pirkimo proceso metu pirkėjo patirtą materialinę žalą.</w:t>
            </w:r>
            <w:r w:rsidR="008820AC" w:rsidRPr="00EC2129">
              <w:rPr>
                <w:rFonts w:asciiTheme="minorHAnsi" w:hAnsiTheme="minorHAnsi" w:cstheme="minorHAnsi"/>
                <w:lang w:val="pl-PL"/>
              </w:rPr>
              <w:t xml:space="preserve"> </w:t>
            </w:r>
          </w:p>
        </w:tc>
      </w:tr>
      <w:tr w:rsidR="00A11805" w:rsidRPr="00EC2129" w14:paraId="779042B7"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165A48CD" w14:textId="77777777" w:rsidR="00A11805" w:rsidRPr="00EC2129" w:rsidRDefault="00A11805" w:rsidP="00BE3DB4">
            <w:pPr>
              <w:spacing w:line="256" w:lineRule="auto"/>
              <w:ind w:left="171"/>
              <w:rPr>
                <w:rFonts w:asciiTheme="minorHAnsi" w:eastAsia="Arial" w:hAnsiTheme="minorHAnsi" w:cstheme="minorHAnsi"/>
                <w:sz w:val="22"/>
                <w:szCs w:val="22"/>
              </w:rPr>
            </w:pPr>
          </w:p>
        </w:tc>
        <w:tc>
          <w:tcPr>
            <w:tcW w:w="4141" w:type="dxa"/>
            <w:tcBorders>
              <w:top w:val="single" w:sz="4" w:space="0" w:color="000009"/>
              <w:left w:val="single" w:sz="4" w:space="0" w:color="000009"/>
              <w:bottom w:val="single" w:sz="4" w:space="0" w:color="000009"/>
              <w:right w:val="nil"/>
            </w:tcBorders>
          </w:tcPr>
          <w:p w14:paraId="20A79E11" w14:textId="77777777" w:rsidR="00A11805" w:rsidRPr="00EC2129" w:rsidRDefault="00A11805" w:rsidP="00BE3DB4">
            <w:pPr>
              <w:spacing w:line="256" w:lineRule="auto"/>
              <w:ind w:left="82"/>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Parametras</w:t>
            </w:r>
          </w:p>
        </w:tc>
        <w:tc>
          <w:tcPr>
            <w:tcW w:w="5602" w:type="dxa"/>
            <w:tcBorders>
              <w:top w:val="single" w:sz="4" w:space="0" w:color="000001"/>
              <w:left w:val="single" w:sz="4" w:space="0" w:color="000001"/>
              <w:bottom w:val="single" w:sz="4" w:space="0" w:color="000001"/>
              <w:right w:val="single" w:sz="4" w:space="0" w:color="000001"/>
            </w:tcBorders>
          </w:tcPr>
          <w:p w14:paraId="5967B17D" w14:textId="77777777" w:rsidR="00A11805" w:rsidRPr="00EC2129" w:rsidRDefault="00A11805" w:rsidP="00BE3DB4">
            <w:pPr>
              <w:spacing w:line="256" w:lineRule="auto"/>
              <w:ind w:left="84"/>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Minimalūs reikalavimai</w:t>
            </w:r>
          </w:p>
        </w:tc>
        <w:tc>
          <w:tcPr>
            <w:tcW w:w="3828" w:type="dxa"/>
            <w:tcBorders>
              <w:top w:val="single" w:sz="4" w:space="0" w:color="000001"/>
              <w:left w:val="single" w:sz="4" w:space="0" w:color="000001"/>
              <w:bottom w:val="single" w:sz="4" w:space="0" w:color="000001"/>
              <w:right w:val="single" w:sz="4" w:space="0" w:color="000001"/>
            </w:tcBorders>
          </w:tcPr>
          <w:p w14:paraId="7A10F4E7" w14:textId="450B4047" w:rsidR="00A11805" w:rsidRPr="00EC2129" w:rsidRDefault="00A11805" w:rsidP="00BE3DB4">
            <w:pPr>
              <w:spacing w:line="256" w:lineRule="auto"/>
              <w:ind w:left="84"/>
              <w:jc w:val="center"/>
              <w:rPr>
                <w:rFonts w:asciiTheme="minorHAnsi" w:eastAsia="Arial" w:hAnsiTheme="minorHAnsi" w:cstheme="minorHAnsi"/>
                <w:b/>
                <w:sz w:val="22"/>
                <w:szCs w:val="22"/>
                <w:highlight w:val="green"/>
              </w:rPr>
            </w:pPr>
            <w:r w:rsidRPr="00EC2129">
              <w:rPr>
                <w:rFonts w:asciiTheme="minorHAnsi" w:eastAsia="Arial" w:hAnsiTheme="minorHAnsi" w:cstheme="minorHAnsi"/>
                <w:b/>
                <w:sz w:val="22"/>
                <w:szCs w:val="22"/>
              </w:rPr>
              <w:t xml:space="preserve">Pildo </w:t>
            </w:r>
            <w:r w:rsidR="00EC2129" w:rsidRPr="00EC2129">
              <w:rPr>
                <w:rFonts w:asciiTheme="minorHAnsi" w:eastAsia="Arial" w:hAnsiTheme="minorHAnsi" w:cstheme="minorHAnsi"/>
                <w:b/>
                <w:sz w:val="22"/>
                <w:szCs w:val="22"/>
              </w:rPr>
              <w:t>pardavėjas</w:t>
            </w:r>
          </w:p>
        </w:tc>
      </w:tr>
      <w:tr w:rsidR="00A11805" w:rsidRPr="00EC2129" w14:paraId="09EF986C"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745C6FF9" w14:textId="6373357B" w:rsidR="00A11805" w:rsidRPr="00EC2129" w:rsidRDefault="00A11805" w:rsidP="00BE3DB4">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110803" w:rsidRPr="00EC2129">
              <w:rPr>
                <w:rFonts w:asciiTheme="minorHAnsi" w:eastAsia="Arial" w:hAnsiTheme="minorHAnsi" w:cstheme="minorHAnsi"/>
                <w:sz w:val="22"/>
                <w:szCs w:val="22"/>
              </w:rPr>
              <w:t>3</w:t>
            </w:r>
            <w:r w:rsidRPr="00EC2129">
              <w:rPr>
                <w:rFonts w:asciiTheme="minorHAnsi" w:eastAsia="Arial" w:hAnsiTheme="minorHAnsi" w:cstheme="minorHAnsi"/>
                <w:sz w:val="22"/>
                <w:szCs w:val="22"/>
              </w:rPr>
              <w:t>.6.</w:t>
            </w:r>
          </w:p>
        </w:tc>
        <w:tc>
          <w:tcPr>
            <w:tcW w:w="4141" w:type="dxa"/>
            <w:tcBorders>
              <w:top w:val="single" w:sz="4" w:space="0" w:color="000009"/>
              <w:left w:val="single" w:sz="4" w:space="0" w:color="000009"/>
              <w:bottom w:val="single" w:sz="4" w:space="0" w:color="000009"/>
              <w:right w:val="nil"/>
            </w:tcBorders>
          </w:tcPr>
          <w:p w14:paraId="1940894A" w14:textId="77777777" w:rsidR="00A11805" w:rsidRPr="00EC2129" w:rsidRDefault="00A11805" w:rsidP="00BE3DB4">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Gamintojas</w:t>
            </w:r>
          </w:p>
        </w:tc>
        <w:tc>
          <w:tcPr>
            <w:tcW w:w="5602" w:type="dxa"/>
            <w:tcBorders>
              <w:top w:val="single" w:sz="4" w:space="0" w:color="000001"/>
              <w:left w:val="single" w:sz="4" w:space="0" w:color="000001"/>
              <w:bottom w:val="single" w:sz="4" w:space="0" w:color="000001"/>
              <w:right w:val="single" w:sz="4" w:space="0" w:color="000001"/>
            </w:tcBorders>
          </w:tcPr>
          <w:p w14:paraId="5BDF89AA" w14:textId="77777777" w:rsidR="00A11805" w:rsidRPr="00EC2129" w:rsidRDefault="00A11805" w:rsidP="00BE3DB4">
            <w:pPr>
              <w:spacing w:line="256" w:lineRule="auto"/>
              <w:ind w:left="84"/>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tc>
        <w:tc>
          <w:tcPr>
            <w:tcW w:w="3828" w:type="dxa"/>
            <w:tcBorders>
              <w:top w:val="single" w:sz="4" w:space="0" w:color="000001"/>
              <w:left w:val="single" w:sz="4" w:space="0" w:color="000001"/>
              <w:bottom w:val="single" w:sz="4" w:space="0" w:color="000001"/>
              <w:right w:val="single" w:sz="4" w:space="0" w:color="000001"/>
            </w:tcBorders>
          </w:tcPr>
          <w:p w14:paraId="29B117ED" w14:textId="77777777" w:rsidR="00A11805" w:rsidRPr="00EC2129" w:rsidRDefault="00A11805" w:rsidP="0076521A">
            <w:pPr>
              <w:spacing w:line="257" w:lineRule="auto"/>
              <w:ind w:left="113"/>
              <w:jc w:val="both"/>
              <w:rPr>
                <w:rFonts w:asciiTheme="minorHAnsi" w:eastAsia="Arial" w:hAnsiTheme="minorHAnsi" w:cstheme="minorHAnsi"/>
                <w:sz w:val="22"/>
                <w:szCs w:val="22"/>
                <w:highlight w:val="green"/>
              </w:rPr>
            </w:pPr>
          </w:p>
        </w:tc>
      </w:tr>
      <w:tr w:rsidR="00A11805" w:rsidRPr="00EC2129" w14:paraId="160154A7" w14:textId="77777777" w:rsidTr="00BE3DB4">
        <w:trPr>
          <w:trHeight w:val="489"/>
        </w:trPr>
        <w:tc>
          <w:tcPr>
            <w:tcW w:w="1025" w:type="dxa"/>
            <w:tcBorders>
              <w:top w:val="single" w:sz="4" w:space="0" w:color="000009"/>
              <w:left w:val="single" w:sz="4" w:space="0" w:color="000009"/>
              <w:bottom w:val="single" w:sz="4" w:space="0" w:color="000009"/>
              <w:right w:val="nil"/>
            </w:tcBorders>
            <w:hideMark/>
          </w:tcPr>
          <w:p w14:paraId="47B718FD" w14:textId="4C0825B8" w:rsidR="00A11805" w:rsidRPr="00EC2129" w:rsidRDefault="00A11805" w:rsidP="00BE3DB4">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110803" w:rsidRPr="00EC2129">
              <w:rPr>
                <w:rFonts w:asciiTheme="minorHAnsi" w:eastAsia="Arial" w:hAnsiTheme="minorHAnsi" w:cstheme="minorHAnsi"/>
                <w:sz w:val="22"/>
                <w:szCs w:val="22"/>
              </w:rPr>
              <w:t>3</w:t>
            </w:r>
            <w:r w:rsidRPr="00EC2129">
              <w:rPr>
                <w:rFonts w:asciiTheme="minorHAnsi" w:eastAsia="Arial" w:hAnsiTheme="minorHAnsi" w:cstheme="minorHAnsi"/>
                <w:sz w:val="22"/>
                <w:szCs w:val="22"/>
              </w:rPr>
              <w:t>.7.</w:t>
            </w:r>
          </w:p>
        </w:tc>
        <w:tc>
          <w:tcPr>
            <w:tcW w:w="4141" w:type="dxa"/>
            <w:tcBorders>
              <w:top w:val="single" w:sz="4" w:space="0" w:color="000009"/>
              <w:left w:val="single" w:sz="4" w:space="0" w:color="000009"/>
              <w:bottom w:val="single" w:sz="4" w:space="0" w:color="000009"/>
              <w:right w:val="nil"/>
            </w:tcBorders>
            <w:hideMark/>
          </w:tcPr>
          <w:p w14:paraId="56466CC3" w14:textId="77777777" w:rsidR="00A11805" w:rsidRPr="00EC2129" w:rsidRDefault="00A11805" w:rsidP="00BE3DB4">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Pavadinimas/Modelis)</w:t>
            </w:r>
          </w:p>
        </w:tc>
        <w:tc>
          <w:tcPr>
            <w:tcW w:w="5602" w:type="dxa"/>
            <w:tcBorders>
              <w:top w:val="single" w:sz="4" w:space="0" w:color="000001"/>
              <w:left w:val="single" w:sz="4" w:space="0" w:color="000001"/>
              <w:bottom w:val="single" w:sz="4" w:space="0" w:color="000001"/>
              <w:right w:val="single" w:sz="4" w:space="0" w:color="000001"/>
            </w:tcBorders>
            <w:hideMark/>
          </w:tcPr>
          <w:p w14:paraId="66C76049" w14:textId="77777777" w:rsidR="00A11805" w:rsidRPr="00EC2129" w:rsidRDefault="00A11805" w:rsidP="00BE3DB4">
            <w:pPr>
              <w:spacing w:line="256" w:lineRule="auto"/>
              <w:ind w:left="84"/>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p w14:paraId="09C5BC7F" w14:textId="77777777" w:rsidR="00A11805" w:rsidRPr="00EC2129" w:rsidRDefault="00A11805" w:rsidP="00BE3DB4">
            <w:pPr>
              <w:spacing w:line="256" w:lineRule="auto"/>
              <w:ind w:left="84"/>
              <w:jc w:val="both"/>
              <w:rPr>
                <w:rFonts w:asciiTheme="minorHAnsi" w:hAnsiTheme="minorHAnsi" w:cstheme="minorHAnsi"/>
                <w:sz w:val="22"/>
                <w:szCs w:val="22"/>
              </w:rPr>
            </w:pPr>
            <w:r w:rsidRPr="00EC2129">
              <w:rPr>
                <w:rFonts w:asciiTheme="minorHAnsi" w:eastAsia="Arial" w:hAnsiTheme="minorHAnsi" w:cstheme="minorHAnsi"/>
                <w:sz w:val="22"/>
                <w:szCs w:val="22"/>
              </w:rPr>
              <w:t>Pateikti nuorodą į gamintojo interneto svetainę arba techninės dokumentacijos kopiją, kurioje pateikiama informacija apie siūlomos prekės pagrindines charakteristikas ir atitikimą techninės specifikacijos reikalavimams.</w:t>
            </w:r>
          </w:p>
        </w:tc>
        <w:tc>
          <w:tcPr>
            <w:tcW w:w="3828" w:type="dxa"/>
            <w:tcBorders>
              <w:top w:val="single" w:sz="4" w:space="0" w:color="000001"/>
              <w:left w:val="single" w:sz="4" w:space="0" w:color="000001"/>
              <w:bottom w:val="single" w:sz="4" w:space="0" w:color="000001"/>
              <w:right w:val="single" w:sz="4" w:space="0" w:color="000001"/>
            </w:tcBorders>
          </w:tcPr>
          <w:p w14:paraId="01DCFDCD" w14:textId="77777777" w:rsidR="00A11805" w:rsidRPr="00EC2129" w:rsidRDefault="00A11805" w:rsidP="0076521A">
            <w:pPr>
              <w:spacing w:line="257" w:lineRule="auto"/>
              <w:ind w:left="113"/>
              <w:jc w:val="both"/>
              <w:rPr>
                <w:rFonts w:asciiTheme="minorHAnsi" w:eastAsia="Arial" w:hAnsiTheme="minorHAnsi" w:cstheme="minorHAnsi"/>
                <w:sz w:val="22"/>
                <w:szCs w:val="22"/>
                <w:highlight w:val="green"/>
              </w:rPr>
            </w:pPr>
          </w:p>
        </w:tc>
      </w:tr>
      <w:tr w:rsidR="00A11805" w:rsidRPr="00EC2129" w14:paraId="25D3F730" w14:textId="77777777" w:rsidTr="00BE3DB4">
        <w:trPr>
          <w:trHeight w:val="303"/>
        </w:trPr>
        <w:tc>
          <w:tcPr>
            <w:tcW w:w="1025" w:type="dxa"/>
            <w:tcBorders>
              <w:top w:val="single" w:sz="4" w:space="0" w:color="000009"/>
              <w:left w:val="single" w:sz="4" w:space="0" w:color="000009"/>
              <w:bottom w:val="single" w:sz="4" w:space="0" w:color="000009"/>
              <w:right w:val="nil"/>
            </w:tcBorders>
            <w:hideMark/>
          </w:tcPr>
          <w:p w14:paraId="4C194078" w14:textId="4804C639" w:rsidR="00A11805" w:rsidRPr="00EC2129" w:rsidRDefault="00A11805" w:rsidP="00BE3DB4">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110803" w:rsidRPr="00EC2129">
              <w:rPr>
                <w:rFonts w:asciiTheme="minorHAnsi" w:eastAsia="Arial" w:hAnsiTheme="minorHAnsi" w:cstheme="minorHAnsi"/>
                <w:sz w:val="22"/>
                <w:szCs w:val="22"/>
              </w:rPr>
              <w:t>3</w:t>
            </w:r>
            <w:r w:rsidRPr="00EC2129">
              <w:rPr>
                <w:rFonts w:asciiTheme="minorHAnsi" w:eastAsia="Arial" w:hAnsiTheme="minorHAnsi" w:cstheme="minorHAnsi"/>
                <w:sz w:val="22"/>
                <w:szCs w:val="22"/>
              </w:rPr>
              <w:t>.8.</w:t>
            </w:r>
          </w:p>
        </w:tc>
        <w:tc>
          <w:tcPr>
            <w:tcW w:w="4141" w:type="dxa"/>
            <w:tcBorders>
              <w:top w:val="single" w:sz="4" w:space="0" w:color="000009"/>
              <w:left w:val="single" w:sz="4" w:space="0" w:color="000009"/>
              <w:bottom w:val="single" w:sz="4" w:space="0" w:color="000009"/>
              <w:right w:val="nil"/>
            </w:tcBorders>
          </w:tcPr>
          <w:p w14:paraId="7FCB161B" w14:textId="6237B614" w:rsidR="00A11805" w:rsidRPr="00EC2129" w:rsidRDefault="001D30AA" w:rsidP="00BE3DB4">
            <w:pPr>
              <w:spacing w:line="257" w:lineRule="auto"/>
              <w:ind w:left="79"/>
              <w:jc w:val="both"/>
              <w:rPr>
                <w:rFonts w:asciiTheme="minorHAnsi" w:eastAsia="Arial" w:hAnsiTheme="minorHAnsi" w:cstheme="minorHAnsi"/>
                <w:sz w:val="22"/>
                <w:szCs w:val="22"/>
              </w:rPr>
            </w:pPr>
            <w:r w:rsidRPr="00EC2129">
              <w:rPr>
                <w:rFonts w:asciiTheme="minorHAnsi" w:hAnsiTheme="minorHAnsi" w:cstheme="minorHAnsi"/>
                <w:sz w:val="22"/>
                <w:szCs w:val="22"/>
              </w:rPr>
              <w:t>Techniniai parametrai</w:t>
            </w:r>
          </w:p>
        </w:tc>
        <w:tc>
          <w:tcPr>
            <w:tcW w:w="5602" w:type="dxa"/>
            <w:tcBorders>
              <w:top w:val="single" w:sz="4" w:space="0" w:color="000001"/>
              <w:left w:val="single" w:sz="4" w:space="0" w:color="000001"/>
              <w:bottom w:val="single" w:sz="4" w:space="0" w:color="000001"/>
              <w:right w:val="single" w:sz="4" w:space="0" w:color="000001"/>
            </w:tcBorders>
            <w:vAlign w:val="center"/>
          </w:tcPr>
          <w:p w14:paraId="2D1BF3D5" w14:textId="6DBA5ED6" w:rsidR="00A11805" w:rsidRPr="00EC2129" w:rsidRDefault="00A11805" w:rsidP="00140665">
            <w:pPr>
              <w:pStyle w:val="BodyText"/>
              <w:ind w:left="113"/>
              <w:jc w:val="both"/>
              <w:rPr>
                <w:rFonts w:asciiTheme="minorHAnsi" w:hAnsiTheme="minorHAnsi" w:cstheme="minorHAnsi"/>
                <w:sz w:val="22"/>
                <w:szCs w:val="22"/>
              </w:rPr>
            </w:pPr>
            <w:r w:rsidRPr="00EC2129">
              <w:rPr>
                <w:rFonts w:asciiTheme="minorHAnsi" w:hAnsiTheme="minorHAnsi" w:cstheme="minorHAnsi"/>
                <w:sz w:val="22"/>
                <w:szCs w:val="22"/>
              </w:rPr>
              <w:t>Įsibrovimo pavojaus signalizavimo pultas (centralė) su integruotu įeigos kontrolės sistemų valdikliu, metalo korpuse su maitinimo šaltiniu, sertifikuotas ES šalyse pagal EN50131-1</w:t>
            </w:r>
            <w:r w:rsidR="004C3C3F" w:rsidRPr="00EC2129">
              <w:rPr>
                <w:rFonts w:asciiTheme="minorHAnsi" w:hAnsiTheme="minorHAnsi" w:cstheme="minorHAnsi"/>
                <w:sz w:val="22"/>
                <w:szCs w:val="22"/>
              </w:rPr>
              <w:t xml:space="preserve"> arba lygiavertį</w:t>
            </w:r>
            <w:r w:rsidRPr="00EC2129">
              <w:rPr>
                <w:rFonts w:asciiTheme="minorHAnsi" w:hAnsiTheme="minorHAnsi" w:cstheme="minorHAnsi"/>
                <w:sz w:val="22"/>
                <w:szCs w:val="22"/>
              </w:rPr>
              <w:t xml:space="preserve"> reikalavimus ir užtikrinantis 3 apsaugos klasės sistemos veikimo sąlygas.</w:t>
            </w:r>
          </w:p>
          <w:p w14:paraId="24660D1E" w14:textId="76FC8BF4" w:rsidR="00A11805" w:rsidRPr="00EC2129" w:rsidRDefault="00183585" w:rsidP="00BE3DB4">
            <w:pPr>
              <w:pStyle w:val="BodyText"/>
              <w:ind w:firstLine="73"/>
              <w:jc w:val="both"/>
              <w:rPr>
                <w:rFonts w:asciiTheme="minorHAnsi" w:hAnsiTheme="minorHAnsi" w:cstheme="minorHAnsi"/>
                <w:sz w:val="22"/>
                <w:szCs w:val="22"/>
              </w:rPr>
            </w:pPr>
            <w:r w:rsidRPr="00EC2129">
              <w:rPr>
                <w:rFonts w:asciiTheme="minorHAnsi" w:hAnsiTheme="minorHAnsi" w:cstheme="minorHAnsi"/>
                <w:sz w:val="22"/>
                <w:szCs w:val="22"/>
              </w:rPr>
              <w:t xml:space="preserve">  </w:t>
            </w:r>
            <w:r w:rsidR="00A11805" w:rsidRPr="00EC2129">
              <w:rPr>
                <w:rFonts w:asciiTheme="minorHAnsi" w:hAnsiTheme="minorHAnsi" w:cstheme="minorHAnsi"/>
                <w:sz w:val="22"/>
                <w:szCs w:val="22"/>
              </w:rPr>
              <w:t>Pagrindiniai techniniai duomenys:</w:t>
            </w:r>
          </w:p>
          <w:p w14:paraId="7A121076" w14:textId="77777777" w:rsidR="00A11805" w:rsidRPr="00EC2129" w:rsidRDefault="00A11805" w:rsidP="00454165">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įtaisyti 8 kontroliuojamų būsenų įėjimai (zonos);</w:t>
            </w:r>
          </w:p>
          <w:p w14:paraId="220E7388" w14:textId="77777777" w:rsidR="00A11805" w:rsidRPr="00EC2129" w:rsidRDefault="00A11805" w:rsidP="00454165">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plečiamas iki 512 zonų (laidinių arba belaidžių);</w:t>
            </w:r>
          </w:p>
          <w:p w14:paraId="1F72FB34" w14:textId="77777777" w:rsidR="00A11805" w:rsidRPr="00EC2129" w:rsidRDefault="00A11805" w:rsidP="00454165">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64 suskaidytos sistemos (sritys);</w:t>
            </w:r>
          </w:p>
          <w:p w14:paraId="191BC8B8" w14:textId="19FD3F59" w:rsidR="00A11805" w:rsidRPr="00EC2129" w:rsidRDefault="006F6A0A" w:rsidP="00454165">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ne mažiau</w:t>
            </w:r>
            <w:r w:rsidR="00A11805" w:rsidRPr="00EC2129">
              <w:rPr>
                <w:rFonts w:asciiTheme="minorHAnsi" w:hAnsiTheme="minorHAnsi" w:cstheme="minorHAnsi"/>
                <w:sz w:val="22"/>
                <w:szCs w:val="22"/>
              </w:rPr>
              <w:t xml:space="preserve"> 48 kontroliuojamų durų;</w:t>
            </w:r>
          </w:p>
          <w:p w14:paraId="59EFF19D" w14:textId="77777777" w:rsidR="00A11805" w:rsidRPr="00EC2129" w:rsidRDefault="00A11805" w:rsidP="00454165">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128 naudotojų grupės;</w:t>
            </w:r>
          </w:p>
          <w:p w14:paraId="65150BC5" w14:textId="2373F786" w:rsidR="00A11805" w:rsidRPr="00EC2129" w:rsidRDefault="006F6A0A" w:rsidP="00454165">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 xml:space="preserve">ne mažiau </w:t>
            </w:r>
            <w:r w:rsidR="00A11805" w:rsidRPr="00EC2129">
              <w:rPr>
                <w:rFonts w:asciiTheme="minorHAnsi" w:hAnsiTheme="minorHAnsi" w:cstheme="minorHAnsi"/>
                <w:sz w:val="22"/>
                <w:szCs w:val="22"/>
              </w:rPr>
              <w:t>7000 įvykių atmintis;</w:t>
            </w:r>
          </w:p>
          <w:p w14:paraId="73716871" w14:textId="77777777" w:rsidR="00A11805" w:rsidRPr="00EC2129" w:rsidRDefault="00A11805" w:rsidP="00454165">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modulinė struktūra, dvi vidinės magistralės, prie kurių jungiami valdymo pulteliai ir duomenų rinkimo moduliai;</w:t>
            </w:r>
          </w:p>
          <w:p w14:paraId="60C0BC1F" w14:textId="77777777" w:rsidR="00A11805" w:rsidRPr="00EC2129" w:rsidRDefault="00A11805" w:rsidP="00454165">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viso prie centralės gali būti prijungta iki 32 apsaugos valdymo pultelių / skaitytuvų ir iki 30 duomenų rinkimo modulių;</w:t>
            </w:r>
          </w:p>
          <w:p w14:paraId="5CFDE1E1" w14:textId="77777777" w:rsidR="00A11805" w:rsidRPr="00EC2129" w:rsidRDefault="00A11805" w:rsidP="00454165">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lastRenderedPageBreak/>
              <w:t>nuolat kontroliuojamas ryšys su visais periferiniais įrenginiais, prijungtais prie duomenų magistralės;</w:t>
            </w:r>
          </w:p>
          <w:p w14:paraId="12CF4ECE" w14:textId="77777777" w:rsidR="00A11805" w:rsidRPr="00EC2129" w:rsidRDefault="00A11805" w:rsidP="00454165">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duomenų magistralės ilgis 1,5 km, naudojant izoliatorius-kartotuvus galima išplėsti iki 6 km;</w:t>
            </w:r>
          </w:p>
          <w:p w14:paraId="360EF50D" w14:textId="77777777" w:rsidR="00A11805" w:rsidRPr="00EC2129" w:rsidRDefault="00A11805" w:rsidP="00454165">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kenkimo kontaktai nuo atidarymo ir nuėmimo;</w:t>
            </w:r>
          </w:p>
          <w:p w14:paraId="76DBC0BF" w14:textId="51921383" w:rsidR="00A11805" w:rsidRPr="00EC2129" w:rsidRDefault="00A11805" w:rsidP="00454165">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 xml:space="preserve">metalinis korpusas </w:t>
            </w:r>
            <w:r w:rsidR="003922D4" w:rsidRPr="00EC2129">
              <w:rPr>
                <w:rFonts w:asciiTheme="minorHAnsi" w:hAnsiTheme="minorHAnsi" w:cstheme="minorHAnsi"/>
                <w:sz w:val="22"/>
                <w:szCs w:val="22"/>
              </w:rPr>
              <w:t xml:space="preserve">LM </w:t>
            </w:r>
            <w:r w:rsidRPr="00EC2129">
              <w:rPr>
                <w:rFonts w:asciiTheme="minorHAnsi" w:hAnsiTheme="minorHAnsi" w:cstheme="minorHAnsi"/>
                <w:sz w:val="22"/>
                <w:szCs w:val="22"/>
              </w:rPr>
              <w:t>su transformatoriumi;</w:t>
            </w:r>
          </w:p>
          <w:p w14:paraId="677E5519" w14:textId="77777777" w:rsidR="00A11805" w:rsidRPr="00EC2129" w:rsidRDefault="00A11805" w:rsidP="00454165">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su 13.8 VDC / 2.3A maitinimo šaltiniu, maksimali išėjimo srovė kitiems prietaisams 1.3A;</w:t>
            </w:r>
          </w:p>
          <w:p w14:paraId="749387B4" w14:textId="77777777" w:rsidR="00A11805" w:rsidRPr="00EC2129" w:rsidRDefault="00A11805" w:rsidP="00454165">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integruotas USB prievadas pulto lokaliam nustatymui;</w:t>
            </w:r>
          </w:p>
          <w:p w14:paraId="5ACA0C9C" w14:textId="77777777" w:rsidR="00A11805" w:rsidRPr="00EC2129" w:rsidRDefault="00A11805" w:rsidP="00454165">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integruotas 10/100Mb Ethernet prievadas (RJ45) pulto nuotoliniam nustatymui ir diagnostikai bei pranešimų perdavimui į CSP;</w:t>
            </w:r>
          </w:p>
          <w:p w14:paraId="14529F35" w14:textId="77777777" w:rsidR="00A11805" w:rsidRPr="00EC2129" w:rsidRDefault="00A11805" w:rsidP="00454165">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su galimybe, prijungus papildomus modulius, perduoti pranešimus PSTN, ISDN ar GSM tinklais standartiniais pranešimų formatais (SIA, CID), arba balsinius pranešimus;</w:t>
            </w:r>
          </w:p>
          <w:p w14:paraId="40B26243" w14:textId="77777777" w:rsidR="00A11805" w:rsidRPr="00EC2129" w:rsidRDefault="00A11805" w:rsidP="00454165">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galimybė siųsti SMS (prijungus papildomus modulius);</w:t>
            </w:r>
          </w:p>
          <w:p w14:paraId="16706C0D" w14:textId="77777777" w:rsidR="00A11805" w:rsidRPr="00EC2129" w:rsidRDefault="00A11805" w:rsidP="00454165">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sistemos programavimas, kontrolė ir priežiūra atliekamas tiek apsaugos pulto buvimo vietoje, naudojantis valdymo pulteliu ar PC su atitinkama programine įranga, tiek ir nutolus nuo pulto PC pagalba;</w:t>
            </w:r>
          </w:p>
          <w:p w14:paraId="71EDDBAD" w14:textId="77777777" w:rsidR="00A11805" w:rsidRPr="00EC2129" w:rsidRDefault="00A11805" w:rsidP="00454165">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darbo temperatūra nuo -10°C iki +55°C;</w:t>
            </w:r>
          </w:p>
          <w:p w14:paraId="4D117B73" w14:textId="77777777" w:rsidR="00A11805" w:rsidRPr="00EC2129" w:rsidRDefault="00A11805" w:rsidP="00454165">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akumuliatoriaus iki 36 Ah talpos prijungimas ir pakrovimas;</w:t>
            </w:r>
          </w:p>
          <w:p w14:paraId="32B9D181" w14:textId="77777777" w:rsidR="00A11805" w:rsidRPr="00EC2129" w:rsidRDefault="00A11805" w:rsidP="00454165">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meniu ir sisteminiai pranešimai lietuvių kalba;</w:t>
            </w:r>
          </w:p>
          <w:p w14:paraId="1DA71CD4" w14:textId="77777777" w:rsidR="00A11805" w:rsidRPr="00EC2129" w:rsidRDefault="00A11805" w:rsidP="00454165">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turintis programinės įrangos paketą su valdymo ir vizualizacijos programine įranga, skirta grafiniam sistemos būsenos atvaizdavimui su žemėlapių ir prietaisų piktogramų įkėlimu bei interaktyviu valdymu;</w:t>
            </w:r>
          </w:p>
          <w:p w14:paraId="2F09B820" w14:textId="2564CC96" w:rsidR="00A11805" w:rsidRPr="00EC2129" w:rsidRDefault="00A11805" w:rsidP="00454165">
            <w:pPr>
              <w:pStyle w:val="ListParagraph"/>
              <w:numPr>
                <w:ilvl w:val="0"/>
                <w:numId w:val="9"/>
              </w:numPr>
              <w:spacing w:after="0"/>
              <w:ind w:left="714" w:hanging="357"/>
              <w:jc w:val="both"/>
              <w:rPr>
                <w:rFonts w:asciiTheme="minorHAnsi" w:hAnsiTheme="minorHAnsi" w:cstheme="minorHAnsi"/>
                <w:lang w:val="lt-LT"/>
              </w:rPr>
            </w:pPr>
            <w:r w:rsidRPr="00EC2129">
              <w:rPr>
                <w:rFonts w:asciiTheme="minorHAnsi" w:hAnsiTheme="minorHAnsi" w:cstheme="minorHAnsi"/>
                <w:lang w:val="lt-LT"/>
              </w:rPr>
              <w:t>sertifikuotas pagal EN50131-1 GR3</w:t>
            </w:r>
            <w:r w:rsidR="003C3304" w:rsidRPr="00EC2129">
              <w:rPr>
                <w:rFonts w:asciiTheme="minorHAnsi" w:hAnsiTheme="minorHAnsi" w:cstheme="minorHAnsi"/>
                <w:lang w:val="lt-LT"/>
              </w:rPr>
              <w:t xml:space="preserve"> arba lygiavertį</w:t>
            </w:r>
            <w:r w:rsidR="00183585" w:rsidRPr="00EC2129">
              <w:rPr>
                <w:rFonts w:asciiTheme="minorHAnsi" w:hAnsiTheme="minorHAnsi" w:cstheme="minorHAnsi"/>
                <w:lang w:val="lt-LT"/>
              </w:rPr>
              <w:t>;</w:t>
            </w:r>
          </w:p>
          <w:p w14:paraId="22E96590" w14:textId="77777777" w:rsidR="00A11805" w:rsidRPr="00EC2129" w:rsidRDefault="00A11805" w:rsidP="00454165">
            <w:pPr>
              <w:pStyle w:val="BodyText"/>
              <w:numPr>
                <w:ilvl w:val="0"/>
                <w:numId w:val="9"/>
              </w:numPr>
              <w:ind w:left="714" w:hanging="357"/>
              <w:jc w:val="both"/>
              <w:rPr>
                <w:rFonts w:asciiTheme="minorHAnsi" w:eastAsia="Arial" w:hAnsiTheme="minorHAnsi" w:cstheme="minorHAnsi"/>
                <w:sz w:val="22"/>
                <w:szCs w:val="22"/>
              </w:rPr>
            </w:pPr>
            <w:r w:rsidRPr="00EC2129">
              <w:rPr>
                <w:rFonts w:asciiTheme="minorHAnsi" w:hAnsiTheme="minorHAnsi" w:cstheme="minorHAnsi"/>
                <w:sz w:val="22"/>
                <w:szCs w:val="22"/>
              </w:rPr>
              <w:t xml:space="preserve">Centralė prijungiama prie kintamos 50Hz ~220V ± 10% įtampos tinklo ir 12 V įtampos rezervinio maitinimo. Dingus pagrindiniam maitinimui sistema automatiškai persijungia į rezervinio maitinimo būseną. </w:t>
            </w:r>
          </w:p>
        </w:tc>
        <w:tc>
          <w:tcPr>
            <w:tcW w:w="3828" w:type="dxa"/>
            <w:tcBorders>
              <w:top w:val="single" w:sz="4" w:space="0" w:color="000001"/>
              <w:left w:val="single" w:sz="4" w:space="0" w:color="000001"/>
              <w:bottom w:val="single" w:sz="4" w:space="0" w:color="000001"/>
              <w:right w:val="single" w:sz="4" w:space="0" w:color="000001"/>
            </w:tcBorders>
          </w:tcPr>
          <w:p w14:paraId="6EEA1928" w14:textId="77777777" w:rsidR="00A11805" w:rsidRPr="00EC2129" w:rsidRDefault="00A11805" w:rsidP="0076521A">
            <w:pPr>
              <w:spacing w:line="257" w:lineRule="auto"/>
              <w:ind w:left="113"/>
              <w:jc w:val="both"/>
              <w:rPr>
                <w:rFonts w:asciiTheme="minorHAnsi" w:eastAsia="Arial" w:hAnsiTheme="minorHAnsi" w:cstheme="minorHAnsi"/>
                <w:sz w:val="22"/>
                <w:szCs w:val="22"/>
                <w:highlight w:val="green"/>
              </w:rPr>
            </w:pPr>
          </w:p>
        </w:tc>
      </w:tr>
    </w:tbl>
    <w:p w14:paraId="4FBEB664" w14:textId="77777777" w:rsidR="00A11805" w:rsidRPr="00EC2129" w:rsidRDefault="00A11805" w:rsidP="00A11805">
      <w:pPr>
        <w:rPr>
          <w:rFonts w:asciiTheme="minorHAnsi" w:hAnsiTheme="minorHAnsi" w:cstheme="minorHAnsi"/>
          <w:sz w:val="22"/>
          <w:szCs w:val="22"/>
          <w:highlight w:val="green"/>
        </w:rPr>
      </w:pPr>
    </w:p>
    <w:p w14:paraId="6267FEE1" w14:textId="77777777" w:rsidR="00A11805" w:rsidRPr="00EC2129" w:rsidRDefault="00A11805" w:rsidP="00A11805">
      <w:pPr>
        <w:rPr>
          <w:rFonts w:asciiTheme="minorHAnsi" w:hAnsiTheme="minorHAnsi" w:cstheme="minorHAnsi"/>
          <w:sz w:val="22"/>
          <w:szCs w:val="22"/>
          <w:highlight w:val="green"/>
        </w:rPr>
      </w:pPr>
    </w:p>
    <w:p w14:paraId="4AA9F4CD" w14:textId="77777777" w:rsidR="00A11805" w:rsidRPr="00EC2129" w:rsidRDefault="00A11805" w:rsidP="00A11805">
      <w:pPr>
        <w:rPr>
          <w:rFonts w:asciiTheme="minorHAnsi" w:hAnsiTheme="minorHAnsi" w:cstheme="minorHAnsi"/>
          <w:sz w:val="22"/>
          <w:szCs w:val="22"/>
          <w:highlight w:val="green"/>
        </w:rPr>
      </w:pPr>
    </w:p>
    <w:tbl>
      <w:tblPr>
        <w:tblW w:w="14596" w:type="dxa"/>
        <w:tblBorders>
          <w:top w:val="single" w:sz="4" w:space="0" w:color="000009"/>
          <w:left w:val="single" w:sz="4" w:space="0" w:color="000009"/>
          <w:bottom w:val="single" w:sz="4" w:space="0" w:color="000009"/>
          <w:insideH w:val="single" w:sz="4" w:space="0" w:color="000009"/>
        </w:tblBorders>
        <w:tblCellMar>
          <w:left w:w="0" w:type="dxa"/>
          <w:right w:w="0" w:type="dxa"/>
        </w:tblCellMar>
        <w:tblLook w:val="04A0" w:firstRow="1" w:lastRow="0" w:firstColumn="1" w:lastColumn="0" w:noHBand="0" w:noVBand="1"/>
      </w:tblPr>
      <w:tblGrid>
        <w:gridCol w:w="1025"/>
        <w:gridCol w:w="4141"/>
        <w:gridCol w:w="5602"/>
        <w:gridCol w:w="3828"/>
      </w:tblGrid>
      <w:tr w:rsidR="00A11805" w:rsidRPr="00EC2129" w14:paraId="2044D44F" w14:textId="77777777" w:rsidTr="00BE3DB4">
        <w:trPr>
          <w:trHeight w:val="537"/>
        </w:trPr>
        <w:tc>
          <w:tcPr>
            <w:tcW w:w="1025" w:type="dxa"/>
            <w:tcBorders>
              <w:top w:val="single" w:sz="4" w:space="0" w:color="000009"/>
              <w:left w:val="single" w:sz="4" w:space="0" w:color="000009"/>
              <w:bottom w:val="single" w:sz="4" w:space="0" w:color="000009"/>
              <w:right w:val="nil"/>
            </w:tcBorders>
            <w:shd w:val="clear" w:color="auto" w:fill="D9D9D9"/>
            <w:hideMark/>
          </w:tcPr>
          <w:p w14:paraId="752127FF"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Eil.</w:t>
            </w:r>
          </w:p>
          <w:p w14:paraId="14086570"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Nr.</w:t>
            </w:r>
          </w:p>
        </w:tc>
        <w:tc>
          <w:tcPr>
            <w:tcW w:w="13571" w:type="dxa"/>
            <w:gridSpan w:val="3"/>
            <w:tcBorders>
              <w:top w:val="single" w:sz="4" w:space="0" w:color="000009"/>
              <w:left w:val="single" w:sz="4" w:space="0" w:color="000009"/>
              <w:bottom w:val="single" w:sz="4" w:space="0" w:color="000009"/>
              <w:right w:val="single" w:sz="4" w:space="0" w:color="000009"/>
            </w:tcBorders>
            <w:shd w:val="clear" w:color="auto" w:fill="D9D9D9"/>
            <w:hideMark/>
          </w:tcPr>
          <w:p w14:paraId="212840A6" w14:textId="77777777" w:rsidR="00A11805" w:rsidRPr="00EC2129" w:rsidRDefault="00A11805" w:rsidP="00BE3DB4">
            <w:pPr>
              <w:spacing w:line="256" w:lineRule="auto"/>
              <w:ind w:left="225"/>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Minimalūs reikalavimai</w:t>
            </w:r>
          </w:p>
        </w:tc>
      </w:tr>
      <w:tr w:rsidR="00A11805" w:rsidRPr="00EC2129" w14:paraId="6A5E6223" w14:textId="77777777" w:rsidTr="00BE3DB4">
        <w:trPr>
          <w:trHeight w:val="268"/>
        </w:trPr>
        <w:tc>
          <w:tcPr>
            <w:tcW w:w="14596" w:type="dxa"/>
            <w:gridSpan w:val="4"/>
            <w:tcBorders>
              <w:top w:val="single" w:sz="4" w:space="0" w:color="000009"/>
              <w:left w:val="single" w:sz="4" w:space="0" w:color="000009"/>
              <w:bottom w:val="single" w:sz="4" w:space="0" w:color="000009"/>
              <w:right w:val="single" w:sz="4" w:space="0" w:color="000009"/>
            </w:tcBorders>
            <w:shd w:val="clear" w:color="auto" w:fill="D9D9D9"/>
            <w:hideMark/>
          </w:tcPr>
          <w:p w14:paraId="0B91906D" w14:textId="233A84E1" w:rsidR="00A11805" w:rsidRPr="00EC2129" w:rsidRDefault="00A11805" w:rsidP="0076521A">
            <w:pPr>
              <w:spacing w:before="120" w:after="120" w:line="257" w:lineRule="auto"/>
              <w:ind w:left="113"/>
              <w:rPr>
                <w:rFonts w:asciiTheme="minorHAnsi" w:eastAsia="Arial" w:hAnsiTheme="minorHAnsi" w:cstheme="minorHAnsi"/>
                <w:b/>
                <w:sz w:val="22"/>
                <w:szCs w:val="22"/>
              </w:rPr>
            </w:pPr>
            <w:r w:rsidRPr="00EC2129">
              <w:rPr>
                <w:rFonts w:asciiTheme="minorHAnsi" w:eastAsia="Arial" w:hAnsiTheme="minorHAnsi" w:cstheme="minorHAnsi"/>
                <w:b/>
                <w:sz w:val="22"/>
                <w:szCs w:val="22"/>
              </w:rPr>
              <w:t>1.</w:t>
            </w:r>
            <w:r w:rsidR="00C45B50" w:rsidRPr="00EC2129">
              <w:rPr>
                <w:rFonts w:asciiTheme="minorHAnsi" w:eastAsia="Arial" w:hAnsiTheme="minorHAnsi" w:cstheme="minorHAnsi"/>
                <w:b/>
                <w:sz w:val="22"/>
                <w:szCs w:val="22"/>
              </w:rPr>
              <w:t>4</w:t>
            </w:r>
            <w:r w:rsidRPr="00EC2129">
              <w:rPr>
                <w:rFonts w:asciiTheme="minorHAnsi" w:eastAsia="Arial" w:hAnsiTheme="minorHAnsi" w:cstheme="minorHAnsi"/>
                <w:b/>
                <w:sz w:val="22"/>
                <w:szCs w:val="22"/>
              </w:rPr>
              <w:t xml:space="preserve">.           </w:t>
            </w:r>
            <w:r w:rsidR="007361DE" w:rsidRPr="00EC2129">
              <w:rPr>
                <w:rFonts w:asciiTheme="minorHAnsi" w:eastAsia="Arial" w:hAnsiTheme="minorHAnsi" w:cstheme="minorHAnsi"/>
                <w:b/>
                <w:sz w:val="22"/>
                <w:szCs w:val="22"/>
              </w:rPr>
              <w:t xml:space="preserve"> </w:t>
            </w:r>
            <w:r w:rsidR="005C3F28" w:rsidRPr="00EC2129">
              <w:rPr>
                <w:rFonts w:asciiTheme="minorHAnsi" w:eastAsia="Arial" w:hAnsiTheme="minorHAnsi" w:cstheme="minorHAnsi"/>
                <w:b/>
                <w:sz w:val="22"/>
                <w:szCs w:val="22"/>
              </w:rPr>
              <w:t xml:space="preserve"> </w:t>
            </w:r>
            <w:r w:rsidRPr="00EC2129">
              <w:rPr>
                <w:rFonts w:asciiTheme="minorHAnsi" w:hAnsiTheme="minorHAnsi" w:cstheme="minorHAnsi"/>
                <w:b/>
                <w:bCs/>
                <w:sz w:val="22"/>
                <w:szCs w:val="22"/>
              </w:rPr>
              <w:t xml:space="preserve">Nuotolinio apsaugos valdymo pultelis </w:t>
            </w:r>
          </w:p>
        </w:tc>
      </w:tr>
      <w:tr w:rsidR="00A11805" w:rsidRPr="00EC2129" w14:paraId="7D56B981" w14:textId="77777777" w:rsidTr="00BE3DB4">
        <w:trPr>
          <w:trHeight w:val="405"/>
        </w:trPr>
        <w:tc>
          <w:tcPr>
            <w:tcW w:w="1025" w:type="dxa"/>
            <w:tcBorders>
              <w:top w:val="single" w:sz="4" w:space="0" w:color="000009"/>
              <w:left w:val="single" w:sz="4" w:space="0" w:color="000009"/>
              <w:bottom w:val="single" w:sz="4" w:space="0" w:color="000009"/>
              <w:right w:val="nil"/>
            </w:tcBorders>
            <w:hideMark/>
          </w:tcPr>
          <w:p w14:paraId="41E7CFED" w14:textId="3A083252"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C45B50" w:rsidRPr="00EC2129">
              <w:rPr>
                <w:rFonts w:asciiTheme="minorHAnsi" w:eastAsia="Arial" w:hAnsiTheme="minorHAnsi" w:cstheme="minorHAnsi"/>
                <w:sz w:val="22"/>
                <w:szCs w:val="22"/>
              </w:rPr>
              <w:t>4</w:t>
            </w:r>
            <w:r w:rsidRPr="00EC2129">
              <w:rPr>
                <w:rFonts w:asciiTheme="minorHAnsi" w:eastAsia="Arial" w:hAnsiTheme="minorHAnsi" w:cstheme="minorHAnsi"/>
                <w:sz w:val="22"/>
                <w:szCs w:val="22"/>
              </w:rPr>
              <w:t>.1.</w:t>
            </w:r>
          </w:p>
        </w:tc>
        <w:tc>
          <w:tcPr>
            <w:tcW w:w="13571" w:type="dxa"/>
            <w:gridSpan w:val="3"/>
            <w:tcBorders>
              <w:top w:val="single" w:sz="4" w:space="0" w:color="000009"/>
              <w:left w:val="single" w:sz="4" w:space="0" w:color="000009"/>
              <w:bottom w:val="single" w:sz="4" w:space="0" w:color="000009"/>
              <w:right w:val="single" w:sz="4" w:space="0" w:color="000009"/>
            </w:tcBorders>
            <w:hideMark/>
          </w:tcPr>
          <w:p w14:paraId="7520908F" w14:textId="4096F8EA" w:rsidR="00A11805" w:rsidRPr="00EC2129" w:rsidRDefault="00A11805" w:rsidP="009F56A7">
            <w:pPr>
              <w:spacing w:line="257" w:lineRule="auto"/>
              <w:ind w:left="113"/>
              <w:rPr>
                <w:rFonts w:asciiTheme="minorHAnsi" w:eastAsia="Arial" w:hAnsiTheme="minorHAnsi" w:cstheme="minorHAnsi"/>
                <w:sz w:val="22"/>
                <w:szCs w:val="22"/>
              </w:rPr>
            </w:pPr>
            <w:r w:rsidRPr="00EC2129">
              <w:rPr>
                <w:rFonts w:asciiTheme="minorHAnsi" w:eastAsia="Arial" w:hAnsiTheme="minorHAnsi" w:cstheme="minorHAnsi"/>
                <w:sz w:val="22"/>
                <w:szCs w:val="22"/>
              </w:rPr>
              <w:t>Visa pateikiama įranga privalo būti nauja (negali būti atnaujinta, restauruota ), nenaudota, pateikta nepažeistoje gamyklinėje pakuotėje.</w:t>
            </w:r>
          </w:p>
        </w:tc>
      </w:tr>
      <w:tr w:rsidR="00A11805" w:rsidRPr="00EC2129" w14:paraId="3D60478E"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031777F0" w14:textId="1A95625E"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C45B50" w:rsidRPr="00EC2129">
              <w:rPr>
                <w:rFonts w:asciiTheme="minorHAnsi" w:eastAsia="Arial" w:hAnsiTheme="minorHAnsi" w:cstheme="minorHAnsi"/>
                <w:sz w:val="22"/>
                <w:szCs w:val="22"/>
              </w:rPr>
              <w:t>4</w:t>
            </w:r>
            <w:r w:rsidRPr="00EC2129">
              <w:rPr>
                <w:rFonts w:asciiTheme="minorHAnsi" w:eastAsia="Arial" w:hAnsiTheme="minorHAnsi" w:cstheme="minorHAnsi"/>
                <w:sz w:val="22"/>
                <w:szCs w:val="22"/>
              </w:rPr>
              <w:t>.2.</w:t>
            </w:r>
          </w:p>
        </w:tc>
        <w:tc>
          <w:tcPr>
            <w:tcW w:w="13571" w:type="dxa"/>
            <w:gridSpan w:val="3"/>
            <w:tcBorders>
              <w:top w:val="single" w:sz="4" w:space="0" w:color="000009"/>
              <w:left w:val="single" w:sz="4" w:space="0" w:color="000009"/>
              <w:bottom w:val="single" w:sz="4" w:space="0" w:color="000009"/>
              <w:right w:val="single" w:sz="4" w:space="0" w:color="000009"/>
            </w:tcBorders>
          </w:tcPr>
          <w:p w14:paraId="3660DF38" w14:textId="77777777" w:rsidR="00A11805" w:rsidRPr="00EC2129" w:rsidRDefault="00A11805" w:rsidP="009F56A7">
            <w:pPr>
              <w:spacing w:line="257" w:lineRule="auto"/>
              <w:ind w:left="113"/>
              <w:rPr>
                <w:rFonts w:asciiTheme="minorHAnsi" w:eastAsia="Arial" w:hAnsiTheme="minorHAnsi" w:cstheme="minorHAnsi"/>
                <w:sz w:val="22"/>
                <w:szCs w:val="22"/>
              </w:rPr>
            </w:pPr>
            <w:r w:rsidRPr="00EC2129">
              <w:rPr>
                <w:rFonts w:asciiTheme="minorHAnsi" w:eastAsia="Arial" w:hAnsiTheme="minorHAnsi" w:cstheme="minorHAnsi"/>
                <w:sz w:val="22"/>
                <w:szCs w:val="22"/>
              </w:rPr>
              <w:t>Įranga turi būti pateikta oficialiu gamintojo patvirtintu keliu.</w:t>
            </w:r>
          </w:p>
        </w:tc>
      </w:tr>
      <w:tr w:rsidR="00A11805" w:rsidRPr="00EC2129" w14:paraId="007FD731"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31A5E5C2" w14:textId="3847D589"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C45B50" w:rsidRPr="00EC2129">
              <w:rPr>
                <w:rFonts w:asciiTheme="minorHAnsi" w:eastAsia="Arial" w:hAnsiTheme="minorHAnsi" w:cstheme="minorHAnsi"/>
                <w:sz w:val="22"/>
                <w:szCs w:val="22"/>
              </w:rPr>
              <w:t>4</w:t>
            </w:r>
            <w:r w:rsidRPr="00EC2129">
              <w:rPr>
                <w:rFonts w:asciiTheme="minorHAnsi" w:eastAsia="Arial" w:hAnsiTheme="minorHAnsi" w:cstheme="minorHAnsi"/>
                <w:sz w:val="22"/>
                <w:szCs w:val="22"/>
              </w:rPr>
              <w:t>.3.</w:t>
            </w:r>
          </w:p>
        </w:tc>
        <w:tc>
          <w:tcPr>
            <w:tcW w:w="13571" w:type="dxa"/>
            <w:gridSpan w:val="3"/>
            <w:tcBorders>
              <w:top w:val="single" w:sz="4" w:space="0" w:color="000009"/>
              <w:left w:val="single" w:sz="4" w:space="0" w:color="000009"/>
              <w:bottom w:val="single" w:sz="4" w:space="0" w:color="000009"/>
              <w:right w:val="single" w:sz="4" w:space="0" w:color="000009"/>
            </w:tcBorders>
          </w:tcPr>
          <w:p w14:paraId="446C0EC8" w14:textId="77777777" w:rsidR="00A11805" w:rsidRPr="00EC2129" w:rsidRDefault="00A11805" w:rsidP="009F56A7">
            <w:pPr>
              <w:spacing w:line="257" w:lineRule="auto"/>
              <w:ind w:left="113"/>
              <w:rPr>
                <w:rFonts w:asciiTheme="minorHAnsi" w:eastAsia="Arial" w:hAnsiTheme="minorHAnsi" w:cstheme="minorHAnsi"/>
                <w:sz w:val="22"/>
                <w:szCs w:val="22"/>
              </w:rPr>
            </w:pPr>
            <w:r w:rsidRPr="00EC2129">
              <w:rPr>
                <w:rFonts w:asciiTheme="minorHAnsi" w:eastAsia="Arial" w:hAnsiTheme="minorHAnsi" w:cstheme="minorHAnsi"/>
                <w:sz w:val="22"/>
                <w:szCs w:val="22"/>
              </w:rPr>
              <w:t>Įrangos dokumentai turi būti lietuvių arba anglų kalba. Užrašai ant įrenginio ir jo dalių turi būti anglų arba lietuvių kalba.</w:t>
            </w:r>
          </w:p>
        </w:tc>
      </w:tr>
      <w:tr w:rsidR="00DF6AA1" w:rsidRPr="00EC2129" w14:paraId="6120AAB4"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436F1FAF" w14:textId="0AD0D4B2" w:rsidR="00DF6AA1" w:rsidRPr="00EC2129" w:rsidRDefault="00DF6AA1" w:rsidP="00DF6AA1">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1.4.4.</w:t>
            </w:r>
          </w:p>
        </w:tc>
        <w:tc>
          <w:tcPr>
            <w:tcW w:w="13571" w:type="dxa"/>
            <w:gridSpan w:val="3"/>
            <w:tcBorders>
              <w:top w:val="single" w:sz="4" w:space="0" w:color="000009"/>
              <w:left w:val="single" w:sz="4" w:space="0" w:color="000009"/>
              <w:bottom w:val="single" w:sz="4" w:space="0" w:color="000009"/>
              <w:right w:val="single" w:sz="4" w:space="0" w:color="000009"/>
            </w:tcBorders>
          </w:tcPr>
          <w:p w14:paraId="191F4ED9" w14:textId="22759CB1" w:rsidR="00DF6AA1" w:rsidRPr="00EC2129" w:rsidRDefault="00DF6AA1" w:rsidP="00DF6AA1">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pateikti nuorodą į gamintojo interneto svetainę arba techninės dokumentacijos kopiją, kurioje pateikiama informacija apie siūlomos prekės pagrindines charakteristikas ir atitikimą techninės specifikacijos reikalavimams.</w:t>
            </w:r>
          </w:p>
        </w:tc>
      </w:tr>
      <w:tr w:rsidR="00A11805" w:rsidRPr="00EC2129" w14:paraId="2918C5AF"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3D41AD5B" w14:textId="2A002963"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C45B50" w:rsidRPr="00EC2129">
              <w:rPr>
                <w:rFonts w:asciiTheme="minorHAnsi" w:eastAsia="Arial" w:hAnsiTheme="minorHAnsi" w:cstheme="minorHAnsi"/>
                <w:sz w:val="22"/>
                <w:szCs w:val="22"/>
              </w:rPr>
              <w:t>4</w:t>
            </w:r>
            <w:r w:rsidRPr="00EC2129">
              <w:rPr>
                <w:rFonts w:asciiTheme="minorHAnsi" w:eastAsia="Arial" w:hAnsiTheme="minorHAnsi" w:cstheme="minorHAnsi"/>
                <w:sz w:val="22"/>
                <w:szCs w:val="22"/>
              </w:rPr>
              <w:t>.5.</w:t>
            </w:r>
          </w:p>
        </w:tc>
        <w:tc>
          <w:tcPr>
            <w:tcW w:w="13571" w:type="dxa"/>
            <w:gridSpan w:val="3"/>
            <w:tcBorders>
              <w:top w:val="single" w:sz="4" w:space="0" w:color="000009"/>
              <w:left w:val="single" w:sz="4" w:space="0" w:color="000009"/>
              <w:bottom w:val="single" w:sz="4" w:space="0" w:color="000009"/>
              <w:right w:val="single" w:sz="4" w:space="0" w:color="000009"/>
            </w:tcBorders>
          </w:tcPr>
          <w:p w14:paraId="1BA46077" w14:textId="5F7A2DDA" w:rsidR="00A11805" w:rsidRPr="00EC2129" w:rsidRDefault="00A85897" w:rsidP="004672BD">
            <w:pPr>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w:t>
            </w:r>
            <w:r w:rsidR="00A11805" w:rsidRPr="00EC2129">
              <w:rPr>
                <w:rFonts w:asciiTheme="minorHAnsi" w:eastAsia="Arial" w:hAnsiTheme="minorHAnsi" w:cstheme="minorHAnsi"/>
                <w:sz w:val="22"/>
                <w:szCs w:val="22"/>
              </w:rPr>
              <w:t xml:space="preserve"> turi užtikrinti, kad įsigyjamoje įrangoje nebūtų įdiegta jokios papildomos programinės įrangos, kuri nėra būtina tokios įrangos funkcionalumui užtikrinti. Paaiškėjus, kad įrangoje yra įdiegta įtartina, šnipinėjimo ar kokia kita kenksminga programinė įranga, tai būtų traktuojama kaip reikalavimų neatitikimas ir sutarties sąlygų nesilaikymas:</w:t>
            </w:r>
          </w:p>
          <w:p w14:paraId="44D6008F" w14:textId="1ABF91FF" w:rsidR="009B12E8" w:rsidRPr="00EC2129" w:rsidRDefault="009B12E8" w:rsidP="00454165">
            <w:pPr>
              <w:pStyle w:val="ListParagraph"/>
              <w:numPr>
                <w:ilvl w:val="0"/>
                <w:numId w:val="12"/>
              </w:numPr>
              <w:tabs>
                <w:tab w:val="left" w:pos="742"/>
              </w:tabs>
              <w:autoSpaceDN w:val="0"/>
              <w:jc w:val="both"/>
              <w:rPr>
                <w:rFonts w:asciiTheme="minorHAnsi" w:eastAsia="Arial" w:hAnsiTheme="minorHAnsi" w:cstheme="minorHAnsi"/>
                <w:lang w:val="lt-LT"/>
              </w:rPr>
            </w:pPr>
            <w:r w:rsidRPr="00EC2129">
              <w:rPr>
                <w:rFonts w:asciiTheme="minorHAnsi" w:eastAsia="Arial" w:hAnsiTheme="minorHAnsi" w:cstheme="minorHAnsi"/>
                <w:lang w:val="lt-LT" w:eastAsia="zh-CN"/>
              </w:rPr>
              <w:t xml:space="preserve">įranga grąžinama </w:t>
            </w:r>
            <w:r w:rsidR="00EC2129" w:rsidRPr="00EC2129">
              <w:rPr>
                <w:rFonts w:asciiTheme="minorHAnsi" w:eastAsia="Arial" w:hAnsiTheme="minorHAnsi" w:cstheme="minorHAnsi"/>
                <w:lang w:val="lt-LT" w:eastAsia="zh-CN"/>
              </w:rPr>
              <w:t>pardavėjui</w:t>
            </w:r>
            <w:r w:rsidRPr="00EC2129">
              <w:rPr>
                <w:rFonts w:asciiTheme="minorHAnsi" w:eastAsia="Arial" w:hAnsiTheme="minorHAnsi" w:cstheme="minorHAnsi"/>
                <w:lang w:val="lt-LT" w:eastAsia="zh-CN"/>
              </w:rPr>
              <w:t xml:space="preserve"> arba keičiama nauja adekvačia ar geresne, tačiau saugumo reikalavimus atitinkančia įranga</w:t>
            </w:r>
            <w:r w:rsidR="00790AAF" w:rsidRPr="00EC2129">
              <w:rPr>
                <w:rFonts w:asciiTheme="minorHAnsi" w:eastAsia="Arial" w:hAnsiTheme="minorHAnsi" w:cstheme="minorHAnsi"/>
                <w:lang w:val="lt-LT" w:eastAsia="zh-CN"/>
              </w:rPr>
              <w:t xml:space="preserve"> (kaina (įkainis) šiuo atveju nėra keičiama)</w:t>
            </w:r>
            <w:r w:rsidRPr="00EC2129">
              <w:rPr>
                <w:rFonts w:asciiTheme="minorHAnsi" w:eastAsia="Arial" w:hAnsiTheme="minorHAnsi" w:cstheme="minorHAnsi"/>
                <w:lang w:val="lt-LT" w:eastAsia="zh-CN"/>
              </w:rPr>
              <w:t>;</w:t>
            </w:r>
          </w:p>
          <w:p w14:paraId="2EA91F0B" w14:textId="2951BEBE" w:rsidR="00A11805" w:rsidRPr="00EC2129" w:rsidRDefault="00EC2129" w:rsidP="00F0301F">
            <w:pPr>
              <w:pStyle w:val="ListParagraph"/>
              <w:numPr>
                <w:ilvl w:val="0"/>
                <w:numId w:val="12"/>
              </w:numPr>
              <w:spacing w:after="0"/>
              <w:ind w:left="714" w:hanging="357"/>
              <w:jc w:val="both"/>
              <w:rPr>
                <w:rFonts w:asciiTheme="minorHAnsi" w:eastAsia="Arial" w:hAnsiTheme="minorHAnsi" w:cstheme="minorHAnsi"/>
                <w:lang w:val="lt-LT"/>
              </w:rPr>
            </w:pPr>
            <w:r w:rsidRPr="00EC2129">
              <w:rPr>
                <w:rFonts w:asciiTheme="minorHAnsi" w:eastAsia="Arial" w:hAnsiTheme="minorHAnsi" w:cstheme="minorHAnsi"/>
                <w:lang w:val="lt-LT"/>
              </w:rPr>
              <w:t>p</w:t>
            </w:r>
            <w:r w:rsidR="00A85897" w:rsidRPr="00EC2129">
              <w:rPr>
                <w:rFonts w:asciiTheme="minorHAnsi" w:eastAsia="Arial" w:hAnsiTheme="minorHAnsi" w:cstheme="minorHAnsi"/>
                <w:lang w:val="lt-LT"/>
              </w:rPr>
              <w:t>ardavėjas</w:t>
            </w:r>
            <w:r w:rsidR="009B12E8" w:rsidRPr="00EC2129">
              <w:rPr>
                <w:rFonts w:asciiTheme="minorHAnsi" w:eastAsia="Arial" w:hAnsiTheme="minorHAnsi" w:cstheme="minorHAnsi"/>
                <w:lang w:val="lt-LT"/>
              </w:rPr>
              <w:t xml:space="preserve"> padengia pirkimo proceso metu pirkėjo patirtą materialinę žalą.</w:t>
            </w:r>
          </w:p>
        </w:tc>
      </w:tr>
      <w:tr w:rsidR="00A11805" w:rsidRPr="00EC2129" w14:paraId="326BDE0A"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1796217D" w14:textId="77777777" w:rsidR="00A11805" w:rsidRPr="00EC2129" w:rsidRDefault="00A11805" w:rsidP="00BE3DB4">
            <w:pPr>
              <w:spacing w:line="256" w:lineRule="auto"/>
              <w:ind w:left="171"/>
              <w:rPr>
                <w:rFonts w:asciiTheme="minorHAnsi" w:eastAsia="Arial" w:hAnsiTheme="minorHAnsi" w:cstheme="minorHAnsi"/>
                <w:sz w:val="22"/>
                <w:szCs w:val="22"/>
              </w:rPr>
            </w:pPr>
          </w:p>
        </w:tc>
        <w:tc>
          <w:tcPr>
            <w:tcW w:w="4141" w:type="dxa"/>
            <w:tcBorders>
              <w:top w:val="single" w:sz="4" w:space="0" w:color="000009"/>
              <w:left w:val="single" w:sz="4" w:space="0" w:color="000009"/>
              <w:bottom w:val="single" w:sz="4" w:space="0" w:color="000009"/>
              <w:right w:val="nil"/>
            </w:tcBorders>
          </w:tcPr>
          <w:p w14:paraId="758F716D" w14:textId="77777777" w:rsidR="00A11805" w:rsidRPr="00EC2129" w:rsidRDefault="00A11805" w:rsidP="00BE3DB4">
            <w:pPr>
              <w:spacing w:line="256" w:lineRule="auto"/>
              <w:ind w:left="82"/>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Parametras</w:t>
            </w:r>
          </w:p>
        </w:tc>
        <w:tc>
          <w:tcPr>
            <w:tcW w:w="5602" w:type="dxa"/>
            <w:tcBorders>
              <w:top w:val="single" w:sz="4" w:space="0" w:color="000001"/>
              <w:left w:val="single" w:sz="4" w:space="0" w:color="000001"/>
              <w:bottom w:val="single" w:sz="4" w:space="0" w:color="000001"/>
              <w:right w:val="single" w:sz="4" w:space="0" w:color="000001"/>
            </w:tcBorders>
          </w:tcPr>
          <w:p w14:paraId="1AFF6B92" w14:textId="77777777" w:rsidR="00A11805" w:rsidRPr="00EC2129" w:rsidRDefault="00A11805" w:rsidP="00BE3DB4">
            <w:pPr>
              <w:spacing w:line="256" w:lineRule="auto"/>
              <w:ind w:left="84"/>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Minimalūs reikalavimai</w:t>
            </w:r>
          </w:p>
        </w:tc>
        <w:tc>
          <w:tcPr>
            <w:tcW w:w="3828" w:type="dxa"/>
            <w:tcBorders>
              <w:top w:val="single" w:sz="4" w:space="0" w:color="000001"/>
              <w:left w:val="single" w:sz="4" w:space="0" w:color="000001"/>
              <w:bottom w:val="single" w:sz="4" w:space="0" w:color="000001"/>
              <w:right w:val="single" w:sz="4" w:space="0" w:color="000001"/>
            </w:tcBorders>
          </w:tcPr>
          <w:p w14:paraId="53CE7503" w14:textId="731376FB" w:rsidR="00A11805" w:rsidRPr="00EC2129" w:rsidRDefault="00A11805" w:rsidP="00BE3DB4">
            <w:pPr>
              <w:spacing w:line="256" w:lineRule="auto"/>
              <w:ind w:left="84"/>
              <w:jc w:val="center"/>
              <w:rPr>
                <w:rFonts w:asciiTheme="minorHAnsi" w:eastAsia="Arial" w:hAnsiTheme="minorHAnsi" w:cstheme="minorHAnsi"/>
                <w:b/>
                <w:color w:val="00B050"/>
                <w:sz w:val="22"/>
                <w:szCs w:val="22"/>
                <w:highlight w:val="green"/>
              </w:rPr>
            </w:pPr>
            <w:r w:rsidRPr="00EC2129">
              <w:rPr>
                <w:rFonts w:asciiTheme="minorHAnsi" w:eastAsia="Arial" w:hAnsiTheme="minorHAnsi" w:cstheme="minorHAnsi"/>
                <w:b/>
                <w:sz w:val="22"/>
                <w:szCs w:val="22"/>
              </w:rPr>
              <w:t xml:space="preserve">Pildo </w:t>
            </w:r>
            <w:r w:rsidR="00EC2129" w:rsidRPr="00EC2129">
              <w:rPr>
                <w:rFonts w:asciiTheme="minorHAnsi" w:eastAsia="Arial" w:hAnsiTheme="minorHAnsi" w:cstheme="minorHAnsi"/>
                <w:b/>
                <w:sz w:val="22"/>
                <w:szCs w:val="22"/>
              </w:rPr>
              <w:t>pardavėjas</w:t>
            </w:r>
          </w:p>
        </w:tc>
      </w:tr>
      <w:tr w:rsidR="00A11805" w:rsidRPr="00EC2129" w14:paraId="6A0D7318"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6F31F953" w14:textId="3B6C249E" w:rsidR="00A11805" w:rsidRPr="00EC2129" w:rsidRDefault="00A11805" w:rsidP="00BE3DB4">
            <w:pPr>
              <w:spacing w:line="257" w:lineRule="auto"/>
              <w:ind w:left="170"/>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C45B50" w:rsidRPr="00EC2129">
              <w:rPr>
                <w:rFonts w:asciiTheme="minorHAnsi" w:eastAsia="Arial" w:hAnsiTheme="minorHAnsi" w:cstheme="minorHAnsi"/>
                <w:sz w:val="22"/>
                <w:szCs w:val="22"/>
              </w:rPr>
              <w:t>4</w:t>
            </w:r>
            <w:r w:rsidRPr="00EC2129">
              <w:rPr>
                <w:rFonts w:asciiTheme="minorHAnsi" w:eastAsia="Arial" w:hAnsiTheme="minorHAnsi" w:cstheme="minorHAnsi"/>
                <w:sz w:val="22"/>
                <w:szCs w:val="22"/>
              </w:rPr>
              <w:t>.6.</w:t>
            </w:r>
          </w:p>
        </w:tc>
        <w:tc>
          <w:tcPr>
            <w:tcW w:w="4141" w:type="dxa"/>
            <w:tcBorders>
              <w:top w:val="single" w:sz="4" w:space="0" w:color="000009"/>
              <w:left w:val="single" w:sz="4" w:space="0" w:color="000009"/>
              <w:bottom w:val="single" w:sz="4" w:space="0" w:color="000009"/>
              <w:right w:val="nil"/>
            </w:tcBorders>
          </w:tcPr>
          <w:p w14:paraId="6B36E13B" w14:textId="77777777" w:rsidR="00A11805" w:rsidRPr="00EC2129" w:rsidRDefault="00A11805" w:rsidP="00BE3DB4">
            <w:pPr>
              <w:spacing w:line="257" w:lineRule="auto"/>
              <w:rPr>
                <w:rFonts w:asciiTheme="minorHAnsi" w:eastAsia="Arial" w:hAnsiTheme="minorHAnsi" w:cstheme="minorHAnsi"/>
                <w:sz w:val="22"/>
                <w:szCs w:val="22"/>
              </w:rPr>
            </w:pPr>
            <w:r w:rsidRPr="00EC2129">
              <w:rPr>
                <w:rFonts w:asciiTheme="minorHAnsi" w:eastAsia="Arial" w:hAnsiTheme="minorHAnsi" w:cstheme="minorHAnsi"/>
                <w:sz w:val="22"/>
                <w:szCs w:val="22"/>
              </w:rPr>
              <w:t>Gamintojas</w:t>
            </w:r>
          </w:p>
        </w:tc>
        <w:tc>
          <w:tcPr>
            <w:tcW w:w="5602" w:type="dxa"/>
            <w:tcBorders>
              <w:top w:val="single" w:sz="4" w:space="0" w:color="000001"/>
              <w:left w:val="single" w:sz="4" w:space="0" w:color="000001"/>
              <w:bottom w:val="single" w:sz="4" w:space="0" w:color="000001"/>
              <w:right w:val="single" w:sz="4" w:space="0" w:color="000001"/>
            </w:tcBorders>
          </w:tcPr>
          <w:p w14:paraId="336B8CD8" w14:textId="77777777" w:rsidR="00A11805" w:rsidRPr="00EC2129" w:rsidRDefault="00A11805" w:rsidP="00BE3DB4">
            <w:pPr>
              <w:spacing w:line="257" w:lineRule="auto"/>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tc>
        <w:tc>
          <w:tcPr>
            <w:tcW w:w="3828" w:type="dxa"/>
            <w:tcBorders>
              <w:top w:val="single" w:sz="4" w:space="0" w:color="000001"/>
              <w:left w:val="single" w:sz="4" w:space="0" w:color="000001"/>
              <w:bottom w:val="single" w:sz="4" w:space="0" w:color="000001"/>
              <w:right w:val="single" w:sz="4" w:space="0" w:color="000001"/>
            </w:tcBorders>
          </w:tcPr>
          <w:p w14:paraId="40071069" w14:textId="77777777" w:rsidR="00A11805" w:rsidRPr="00EC2129" w:rsidRDefault="00A11805" w:rsidP="0076521A">
            <w:pPr>
              <w:spacing w:line="257" w:lineRule="auto"/>
              <w:ind w:left="113"/>
              <w:jc w:val="both"/>
              <w:rPr>
                <w:rFonts w:asciiTheme="minorHAnsi" w:eastAsia="Arial" w:hAnsiTheme="minorHAnsi" w:cstheme="minorHAnsi"/>
                <w:color w:val="00B050"/>
                <w:sz w:val="22"/>
                <w:szCs w:val="22"/>
                <w:highlight w:val="green"/>
              </w:rPr>
            </w:pPr>
          </w:p>
        </w:tc>
      </w:tr>
      <w:tr w:rsidR="00A11805" w:rsidRPr="00EC2129" w14:paraId="591FD8B3"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21054F97" w14:textId="3D968832" w:rsidR="00A11805" w:rsidRPr="00EC2129" w:rsidRDefault="00A11805" w:rsidP="00BE3DB4">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C45B50" w:rsidRPr="00EC2129">
              <w:rPr>
                <w:rFonts w:asciiTheme="minorHAnsi" w:eastAsia="Arial" w:hAnsiTheme="minorHAnsi" w:cstheme="minorHAnsi"/>
                <w:sz w:val="22"/>
                <w:szCs w:val="22"/>
              </w:rPr>
              <w:t>4</w:t>
            </w:r>
            <w:r w:rsidRPr="00EC2129">
              <w:rPr>
                <w:rFonts w:asciiTheme="minorHAnsi" w:eastAsia="Arial" w:hAnsiTheme="minorHAnsi" w:cstheme="minorHAnsi"/>
                <w:sz w:val="22"/>
                <w:szCs w:val="22"/>
              </w:rPr>
              <w:t>.7.</w:t>
            </w:r>
          </w:p>
        </w:tc>
        <w:tc>
          <w:tcPr>
            <w:tcW w:w="4141" w:type="dxa"/>
            <w:tcBorders>
              <w:top w:val="single" w:sz="4" w:space="0" w:color="000009"/>
              <w:left w:val="single" w:sz="4" w:space="0" w:color="000009"/>
              <w:bottom w:val="single" w:sz="4" w:space="0" w:color="000009"/>
              <w:right w:val="nil"/>
            </w:tcBorders>
          </w:tcPr>
          <w:p w14:paraId="63CB0E99" w14:textId="77777777" w:rsidR="00A11805" w:rsidRPr="00EC2129" w:rsidRDefault="00A11805" w:rsidP="00BE3DB4">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Pavadinimas/Modelis</w:t>
            </w:r>
          </w:p>
        </w:tc>
        <w:tc>
          <w:tcPr>
            <w:tcW w:w="5602" w:type="dxa"/>
            <w:tcBorders>
              <w:top w:val="single" w:sz="4" w:space="0" w:color="000001"/>
              <w:left w:val="single" w:sz="4" w:space="0" w:color="000001"/>
              <w:bottom w:val="single" w:sz="4" w:space="0" w:color="000001"/>
              <w:right w:val="single" w:sz="4" w:space="0" w:color="000001"/>
            </w:tcBorders>
          </w:tcPr>
          <w:p w14:paraId="7FFBED01" w14:textId="77777777" w:rsidR="00A11805" w:rsidRPr="00EC2129" w:rsidRDefault="00A11805" w:rsidP="00BE3DB4">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p w14:paraId="7EC02F01" w14:textId="77777777" w:rsidR="00A11805" w:rsidRPr="00EC2129" w:rsidRDefault="00A11805" w:rsidP="00BE3DB4">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Pateikti nuorodą į gamintojo interneto svetainę arba techninės dokumentacijos kopiją, kurioje pateikiama informacija apie siūlomos prekės pagrindines charakteristikas ir atitikimą techninės specifikacijos reikalavimams.</w:t>
            </w:r>
          </w:p>
        </w:tc>
        <w:tc>
          <w:tcPr>
            <w:tcW w:w="3828" w:type="dxa"/>
            <w:tcBorders>
              <w:top w:val="single" w:sz="4" w:space="0" w:color="000001"/>
              <w:left w:val="single" w:sz="4" w:space="0" w:color="000001"/>
              <w:bottom w:val="single" w:sz="4" w:space="0" w:color="000001"/>
              <w:right w:val="single" w:sz="4" w:space="0" w:color="000001"/>
            </w:tcBorders>
          </w:tcPr>
          <w:p w14:paraId="2DD82C14" w14:textId="77777777" w:rsidR="00A11805" w:rsidRPr="00EC2129" w:rsidRDefault="00A11805" w:rsidP="0076521A">
            <w:pPr>
              <w:spacing w:line="256" w:lineRule="auto"/>
              <w:ind w:left="113"/>
              <w:jc w:val="both"/>
              <w:rPr>
                <w:rFonts w:asciiTheme="minorHAnsi" w:eastAsia="Arial" w:hAnsiTheme="minorHAnsi" w:cstheme="minorHAnsi"/>
                <w:color w:val="00B050"/>
                <w:sz w:val="22"/>
                <w:szCs w:val="22"/>
                <w:highlight w:val="green"/>
              </w:rPr>
            </w:pPr>
          </w:p>
        </w:tc>
      </w:tr>
      <w:tr w:rsidR="00A11805" w:rsidRPr="00EC2129" w14:paraId="277F7CA4"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35C93846" w14:textId="6AD7C684" w:rsidR="00A11805" w:rsidRPr="00EC2129" w:rsidRDefault="00A11805" w:rsidP="00BE3DB4">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C45B50" w:rsidRPr="00EC2129">
              <w:rPr>
                <w:rFonts w:asciiTheme="minorHAnsi" w:eastAsia="Arial" w:hAnsiTheme="minorHAnsi" w:cstheme="minorHAnsi"/>
                <w:sz w:val="22"/>
                <w:szCs w:val="22"/>
              </w:rPr>
              <w:t>4</w:t>
            </w:r>
            <w:r w:rsidRPr="00EC2129">
              <w:rPr>
                <w:rFonts w:asciiTheme="minorHAnsi" w:eastAsia="Arial" w:hAnsiTheme="minorHAnsi" w:cstheme="minorHAnsi"/>
                <w:sz w:val="22"/>
                <w:szCs w:val="22"/>
              </w:rPr>
              <w:t>.8.</w:t>
            </w:r>
          </w:p>
        </w:tc>
        <w:tc>
          <w:tcPr>
            <w:tcW w:w="4141" w:type="dxa"/>
            <w:tcBorders>
              <w:top w:val="single" w:sz="4" w:space="0" w:color="000009"/>
              <w:left w:val="single" w:sz="4" w:space="0" w:color="000009"/>
              <w:bottom w:val="single" w:sz="4" w:space="0" w:color="000009"/>
              <w:right w:val="nil"/>
            </w:tcBorders>
          </w:tcPr>
          <w:p w14:paraId="0380A8D4" w14:textId="0BD1EDEC" w:rsidR="00A11805" w:rsidRPr="00EC2129" w:rsidRDefault="00432BA1" w:rsidP="00BE3DB4">
            <w:pPr>
              <w:spacing w:line="256" w:lineRule="auto"/>
              <w:ind w:left="82"/>
              <w:jc w:val="both"/>
              <w:rPr>
                <w:rFonts w:asciiTheme="minorHAnsi" w:eastAsia="Arial" w:hAnsiTheme="minorHAnsi" w:cstheme="minorHAnsi"/>
                <w:sz w:val="22"/>
                <w:szCs w:val="22"/>
              </w:rPr>
            </w:pPr>
            <w:r w:rsidRPr="00EC2129">
              <w:rPr>
                <w:rFonts w:asciiTheme="minorHAnsi" w:hAnsiTheme="minorHAnsi" w:cstheme="minorHAnsi"/>
                <w:bCs/>
                <w:sz w:val="22"/>
                <w:szCs w:val="22"/>
              </w:rPr>
              <w:t>Techniniai parametrai</w:t>
            </w:r>
            <w:r w:rsidR="00815A1E" w:rsidRPr="00EC2129">
              <w:rPr>
                <w:rFonts w:asciiTheme="minorHAnsi" w:hAnsiTheme="minorHAnsi" w:cstheme="minorHAnsi"/>
                <w:bCs/>
                <w:sz w:val="22"/>
                <w:szCs w:val="22"/>
              </w:rPr>
              <w:t xml:space="preserve"> </w:t>
            </w:r>
          </w:p>
        </w:tc>
        <w:tc>
          <w:tcPr>
            <w:tcW w:w="5602" w:type="dxa"/>
            <w:tcBorders>
              <w:top w:val="single" w:sz="4" w:space="0" w:color="000001"/>
              <w:left w:val="single" w:sz="4" w:space="0" w:color="000001"/>
              <w:bottom w:val="single" w:sz="4" w:space="0" w:color="000001"/>
              <w:right w:val="single" w:sz="4" w:space="0" w:color="000001"/>
            </w:tcBorders>
          </w:tcPr>
          <w:p w14:paraId="79D986DB" w14:textId="77777777" w:rsidR="00A11805" w:rsidRPr="00EC2129" w:rsidRDefault="00A11805" w:rsidP="00BE3DB4">
            <w:pPr>
              <w:pStyle w:val="BodyText"/>
              <w:ind w:firstLine="73"/>
              <w:jc w:val="both"/>
              <w:rPr>
                <w:rFonts w:asciiTheme="minorHAnsi" w:hAnsiTheme="minorHAnsi" w:cstheme="minorHAnsi"/>
                <w:sz w:val="22"/>
                <w:szCs w:val="22"/>
              </w:rPr>
            </w:pPr>
            <w:r w:rsidRPr="00EC2129">
              <w:rPr>
                <w:rFonts w:asciiTheme="minorHAnsi" w:hAnsiTheme="minorHAnsi" w:cstheme="minorHAnsi"/>
                <w:sz w:val="22"/>
                <w:szCs w:val="22"/>
              </w:rPr>
              <w:t>Pagrindiniai techniniai duomenys:</w:t>
            </w:r>
          </w:p>
          <w:p w14:paraId="29178874" w14:textId="77777777" w:rsidR="00A11805" w:rsidRPr="00EC2129" w:rsidRDefault="00A11805" w:rsidP="00454165">
            <w:pPr>
              <w:pStyle w:val="BodyText"/>
              <w:numPr>
                <w:ilvl w:val="0"/>
                <w:numId w:val="7"/>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skystųjų kristalų 2x16 ženklų ekranas;</w:t>
            </w:r>
          </w:p>
          <w:p w14:paraId="06DA9E97" w14:textId="77777777" w:rsidR="00A11805" w:rsidRPr="00EC2129" w:rsidRDefault="00A11805" w:rsidP="00454165">
            <w:pPr>
              <w:pStyle w:val="BodyText"/>
              <w:numPr>
                <w:ilvl w:val="0"/>
                <w:numId w:val="7"/>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4-i būsenų LED indikatoriai;</w:t>
            </w:r>
          </w:p>
          <w:p w14:paraId="0C02AF2C" w14:textId="77777777" w:rsidR="00A11805" w:rsidRPr="00EC2129" w:rsidRDefault="00A11805" w:rsidP="00454165">
            <w:pPr>
              <w:pStyle w:val="BodyText"/>
              <w:numPr>
                <w:ilvl w:val="0"/>
                <w:numId w:val="7"/>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6-i funkciniai mygtukai;</w:t>
            </w:r>
          </w:p>
          <w:p w14:paraId="5E06D3D2" w14:textId="77777777" w:rsidR="00A11805" w:rsidRPr="00EC2129" w:rsidRDefault="00A11805" w:rsidP="00454165">
            <w:pPr>
              <w:pStyle w:val="BodyText"/>
              <w:numPr>
                <w:ilvl w:val="0"/>
                <w:numId w:val="7"/>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visų centralės sričių valdymas ir 16-os sričių būsenų LED indikacija;</w:t>
            </w:r>
          </w:p>
          <w:p w14:paraId="46F8F8E7" w14:textId="77777777" w:rsidR="00A11805" w:rsidRPr="00EC2129" w:rsidRDefault="00A11805" w:rsidP="00454165">
            <w:pPr>
              <w:pStyle w:val="BodyText"/>
              <w:numPr>
                <w:ilvl w:val="0"/>
                <w:numId w:val="7"/>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lastRenderedPageBreak/>
              <w:t xml:space="preserve">1-as atviro kolektoriaus išėjimas (50 </w:t>
            </w:r>
            <w:proofErr w:type="spellStart"/>
            <w:r w:rsidRPr="00EC2129">
              <w:rPr>
                <w:rFonts w:asciiTheme="minorHAnsi" w:hAnsiTheme="minorHAnsi" w:cstheme="minorHAnsi"/>
                <w:sz w:val="22"/>
                <w:szCs w:val="22"/>
              </w:rPr>
              <w:t>mA</w:t>
            </w:r>
            <w:proofErr w:type="spellEnd"/>
            <w:r w:rsidRPr="00EC2129">
              <w:rPr>
                <w:rFonts w:asciiTheme="minorHAnsi" w:hAnsiTheme="minorHAnsi" w:cstheme="minorHAnsi"/>
                <w:sz w:val="22"/>
                <w:szCs w:val="22"/>
              </w:rPr>
              <w:t>);</w:t>
            </w:r>
          </w:p>
          <w:p w14:paraId="5871990C" w14:textId="77777777" w:rsidR="00A11805" w:rsidRPr="00EC2129" w:rsidRDefault="00A11805" w:rsidP="00454165">
            <w:pPr>
              <w:pStyle w:val="BodyText"/>
              <w:numPr>
                <w:ilvl w:val="0"/>
                <w:numId w:val="7"/>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vidinio skambučio garso reguliavimas;</w:t>
            </w:r>
          </w:p>
          <w:p w14:paraId="1909471D" w14:textId="77777777" w:rsidR="00A11805" w:rsidRPr="00EC2129" w:rsidRDefault="00A11805" w:rsidP="00454165">
            <w:pPr>
              <w:pStyle w:val="BodyText"/>
              <w:numPr>
                <w:ilvl w:val="0"/>
                <w:numId w:val="7"/>
              </w:numPr>
              <w:ind w:left="470" w:hanging="357"/>
              <w:jc w:val="both"/>
              <w:rPr>
                <w:rFonts w:asciiTheme="minorHAnsi" w:hAnsiTheme="minorHAnsi" w:cstheme="minorHAnsi"/>
                <w:sz w:val="22"/>
                <w:szCs w:val="22"/>
              </w:rPr>
            </w:pPr>
            <w:proofErr w:type="spellStart"/>
            <w:r w:rsidRPr="00EC2129">
              <w:rPr>
                <w:rFonts w:asciiTheme="minorHAnsi" w:hAnsiTheme="minorHAnsi" w:cstheme="minorHAnsi"/>
                <w:sz w:val="22"/>
                <w:szCs w:val="22"/>
              </w:rPr>
              <w:t>skystakristalio</w:t>
            </w:r>
            <w:proofErr w:type="spellEnd"/>
            <w:r w:rsidRPr="00EC2129">
              <w:rPr>
                <w:rFonts w:asciiTheme="minorHAnsi" w:hAnsiTheme="minorHAnsi" w:cstheme="minorHAnsi"/>
                <w:sz w:val="22"/>
                <w:szCs w:val="22"/>
              </w:rPr>
              <w:t xml:space="preserve"> ekrano kontrasto reguliavimas;</w:t>
            </w:r>
          </w:p>
          <w:p w14:paraId="13F9F0A4" w14:textId="77777777" w:rsidR="00A11805" w:rsidRPr="00EC2129" w:rsidRDefault="00A11805" w:rsidP="00454165">
            <w:pPr>
              <w:pStyle w:val="BodyText"/>
              <w:numPr>
                <w:ilvl w:val="0"/>
                <w:numId w:val="7"/>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maksimalus atstumas iki apsaugos pulto 1,5 km;</w:t>
            </w:r>
          </w:p>
          <w:p w14:paraId="76917387" w14:textId="77777777" w:rsidR="00A11805" w:rsidRPr="00EC2129" w:rsidRDefault="00A11805" w:rsidP="00454165">
            <w:pPr>
              <w:pStyle w:val="BodyText"/>
              <w:numPr>
                <w:ilvl w:val="0"/>
                <w:numId w:val="7"/>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nuolat kontroliuojamas ryšys su visais įrenginiais, prijungtais prie duomenų magistralės;</w:t>
            </w:r>
          </w:p>
          <w:p w14:paraId="450A0BD6" w14:textId="77777777" w:rsidR="00A11805" w:rsidRPr="00EC2129" w:rsidRDefault="00A11805" w:rsidP="00454165">
            <w:pPr>
              <w:pStyle w:val="BodyText"/>
              <w:numPr>
                <w:ilvl w:val="0"/>
                <w:numId w:val="7"/>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darbo temperatūra nuo 0°C iki +50°C;</w:t>
            </w:r>
          </w:p>
          <w:p w14:paraId="2D74EC15" w14:textId="6606CECA" w:rsidR="00A11805" w:rsidRPr="00EC2129" w:rsidRDefault="00A11805" w:rsidP="00454165">
            <w:pPr>
              <w:pStyle w:val="ListParagraph"/>
              <w:numPr>
                <w:ilvl w:val="0"/>
                <w:numId w:val="7"/>
              </w:numPr>
              <w:ind w:left="470" w:hanging="357"/>
              <w:jc w:val="both"/>
              <w:rPr>
                <w:rFonts w:asciiTheme="minorHAnsi" w:hAnsiTheme="minorHAnsi" w:cstheme="minorHAnsi"/>
                <w:lang w:val="lt-LT"/>
              </w:rPr>
            </w:pPr>
            <w:r w:rsidRPr="00EC2129">
              <w:rPr>
                <w:rFonts w:asciiTheme="minorHAnsi" w:hAnsiTheme="minorHAnsi" w:cstheme="minorHAnsi"/>
                <w:lang w:val="lt-LT"/>
              </w:rPr>
              <w:t>sertifikuotas pagal EN50131-1 GR3</w:t>
            </w:r>
            <w:r w:rsidR="00790AAF" w:rsidRPr="00EC2129">
              <w:rPr>
                <w:rFonts w:asciiTheme="minorHAnsi" w:hAnsiTheme="minorHAnsi" w:cstheme="minorHAnsi"/>
                <w:lang w:val="lt-LT"/>
              </w:rPr>
              <w:t xml:space="preserve"> arba lygiavertį</w:t>
            </w:r>
            <w:r w:rsidR="003A71BF" w:rsidRPr="00EC2129">
              <w:rPr>
                <w:rFonts w:asciiTheme="minorHAnsi" w:hAnsiTheme="minorHAnsi" w:cstheme="minorHAnsi"/>
                <w:lang w:val="lt-LT"/>
              </w:rPr>
              <w:t>;</w:t>
            </w:r>
          </w:p>
          <w:p w14:paraId="7991A536" w14:textId="77777777" w:rsidR="00A11805" w:rsidRPr="00EC2129" w:rsidRDefault="00A11805" w:rsidP="00454165">
            <w:pPr>
              <w:pStyle w:val="ListParagraph"/>
              <w:numPr>
                <w:ilvl w:val="0"/>
                <w:numId w:val="7"/>
              </w:numPr>
              <w:ind w:left="470" w:hanging="357"/>
              <w:jc w:val="both"/>
              <w:rPr>
                <w:rFonts w:asciiTheme="minorHAnsi" w:eastAsia="Arial" w:hAnsiTheme="minorHAnsi" w:cstheme="minorHAnsi"/>
                <w:lang w:val="lt-LT"/>
              </w:rPr>
            </w:pPr>
            <w:r w:rsidRPr="00EC2129">
              <w:rPr>
                <w:rFonts w:asciiTheme="minorHAnsi" w:hAnsiTheme="minorHAnsi" w:cstheme="minorHAnsi"/>
                <w:lang w:val="lt-LT"/>
              </w:rPr>
              <w:t>Nuotolinio apsaugos valdymo pultelis  turi turėti suderinamumą su esama įsibrovimo pavojaus signalizavimo pultu „Centralė“.</w:t>
            </w:r>
          </w:p>
        </w:tc>
        <w:tc>
          <w:tcPr>
            <w:tcW w:w="3828" w:type="dxa"/>
            <w:tcBorders>
              <w:top w:val="single" w:sz="4" w:space="0" w:color="000001"/>
              <w:left w:val="single" w:sz="4" w:space="0" w:color="000001"/>
              <w:bottom w:val="single" w:sz="4" w:space="0" w:color="000001"/>
              <w:right w:val="single" w:sz="4" w:space="0" w:color="000001"/>
            </w:tcBorders>
          </w:tcPr>
          <w:p w14:paraId="637C02AC" w14:textId="77777777" w:rsidR="00A11805" w:rsidRPr="00EC2129" w:rsidRDefault="00A11805" w:rsidP="0076521A">
            <w:pPr>
              <w:spacing w:line="256" w:lineRule="auto"/>
              <w:ind w:left="113"/>
              <w:jc w:val="both"/>
              <w:rPr>
                <w:rFonts w:asciiTheme="minorHAnsi" w:eastAsia="Arial" w:hAnsiTheme="minorHAnsi" w:cstheme="minorHAnsi"/>
                <w:color w:val="00B050"/>
                <w:sz w:val="22"/>
                <w:szCs w:val="22"/>
                <w:highlight w:val="green"/>
              </w:rPr>
            </w:pPr>
          </w:p>
        </w:tc>
      </w:tr>
    </w:tbl>
    <w:p w14:paraId="60DD7897" w14:textId="77777777" w:rsidR="00A11805" w:rsidRPr="00EC2129" w:rsidRDefault="00A11805" w:rsidP="00A11805">
      <w:pPr>
        <w:rPr>
          <w:rFonts w:asciiTheme="minorHAnsi" w:eastAsia="Arial" w:hAnsiTheme="minorHAnsi" w:cstheme="minorHAnsi"/>
          <w:b/>
          <w:sz w:val="22"/>
          <w:szCs w:val="22"/>
          <w:highlight w:val="green"/>
        </w:rPr>
      </w:pPr>
    </w:p>
    <w:p w14:paraId="2B6830F8" w14:textId="77777777" w:rsidR="00A11805" w:rsidRPr="00EC2129" w:rsidRDefault="00A11805" w:rsidP="00A11805">
      <w:pPr>
        <w:rPr>
          <w:rFonts w:asciiTheme="minorHAnsi" w:eastAsia="Arial" w:hAnsiTheme="minorHAnsi" w:cstheme="minorHAnsi"/>
          <w:b/>
          <w:sz w:val="22"/>
          <w:szCs w:val="22"/>
          <w:highlight w:val="green"/>
        </w:rPr>
      </w:pPr>
    </w:p>
    <w:p w14:paraId="572B5416" w14:textId="77777777" w:rsidR="00A11805" w:rsidRPr="00EC2129" w:rsidRDefault="00A11805" w:rsidP="00A11805">
      <w:pPr>
        <w:rPr>
          <w:rFonts w:asciiTheme="minorHAnsi" w:hAnsiTheme="minorHAnsi" w:cstheme="minorHAnsi"/>
          <w:sz w:val="22"/>
          <w:szCs w:val="22"/>
          <w:highlight w:val="green"/>
        </w:rPr>
      </w:pPr>
    </w:p>
    <w:tbl>
      <w:tblPr>
        <w:tblW w:w="14596" w:type="dxa"/>
        <w:tblBorders>
          <w:top w:val="single" w:sz="4" w:space="0" w:color="000009"/>
          <w:left w:val="single" w:sz="4" w:space="0" w:color="000009"/>
          <w:bottom w:val="single" w:sz="4" w:space="0" w:color="000009"/>
          <w:insideH w:val="single" w:sz="4" w:space="0" w:color="000009"/>
        </w:tblBorders>
        <w:tblCellMar>
          <w:left w:w="0" w:type="dxa"/>
          <w:right w:w="0" w:type="dxa"/>
        </w:tblCellMar>
        <w:tblLook w:val="04A0" w:firstRow="1" w:lastRow="0" w:firstColumn="1" w:lastColumn="0" w:noHBand="0" w:noVBand="1"/>
      </w:tblPr>
      <w:tblGrid>
        <w:gridCol w:w="1025"/>
        <w:gridCol w:w="4141"/>
        <w:gridCol w:w="5602"/>
        <w:gridCol w:w="3828"/>
      </w:tblGrid>
      <w:tr w:rsidR="00A11805" w:rsidRPr="00EC2129" w14:paraId="22CD9213" w14:textId="77777777" w:rsidTr="00BE3DB4">
        <w:trPr>
          <w:trHeight w:val="537"/>
        </w:trPr>
        <w:tc>
          <w:tcPr>
            <w:tcW w:w="1025" w:type="dxa"/>
            <w:tcBorders>
              <w:top w:val="single" w:sz="4" w:space="0" w:color="000009"/>
              <w:left w:val="single" w:sz="4" w:space="0" w:color="000009"/>
              <w:bottom w:val="single" w:sz="4" w:space="0" w:color="000009"/>
              <w:right w:val="nil"/>
            </w:tcBorders>
            <w:shd w:val="clear" w:color="auto" w:fill="D9D9D9"/>
            <w:hideMark/>
          </w:tcPr>
          <w:p w14:paraId="3445C076"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Eil.</w:t>
            </w:r>
          </w:p>
          <w:p w14:paraId="72F53AFE"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Nr.</w:t>
            </w:r>
          </w:p>
        </w:tc>
        <w:tc>
          <w:tcPr>
            <w:tcW w:w="13571" w:type="dxa"/>
            <w:gridSpan w:val="3"/>
            <w:tcBorders>
              <w:top w:val="single" w:sz="4" w:space="0" w:color="000009"/>
              <w:left w:val="single" w:sz="4" w:space="0" w:color="000009"/>
              <w:bottom w:val="single" w:sz="4" w:space="0" w:color="000009"/>
              <w:right w:val="single" w:sz="4" w:space="0" w:color="000009"/>
            </w:tcBorders>
            <w:shd w:val="clear" w:color="auto" w:fill="D9D9D9"/>
            <w:hideMark/>
          </w:tcPr>
          <w:p w14:paraId="44E51118" w14:textId="77777777" w:rsidR="00A11805" w:rsidRPr="00EC2129" w:rsidRDefault="00A11805" w:rsidP="00BE3DB4">
            <w:pPr>
              <w:spacing w:line="256" w:lineRule="auto"/>
              <w:ind w:left="225"/>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Minimalūs reikalavimai</w:t>
            </w:r>
          </w:p>
        </w:tc>
      </w:tr>
      <w:tr w:rsidR="00A11805" w:rsidRPr="00EC2129" w14:paraId="4541F2D5" w14:textId="77777777" w:rsidTr="00BE3DB4">
        <w:trPr>
          <w:trHeight w:val="268"/>
        </w:trPr>
        <w:tc>
          <w:tcPr>
            <w:tcW w:w="14596" w:type="dxa"/>
            <w:gridSpan w:val="4"/>
            <w:tcBorders>
              <w:top w:val="single" w:sz="4" w:space="0" w:color="000009"/>
              <w:left w:val="single" w:sz="4" w:space="0" w:color="000009"/>
              <w:bottom w:val="single" w:sz="4" w:space="0" w:color="000009"/>
              <w:right w:val="single" w:sz="4" w:space="0" w:color="000009"/>
            </w:tcBorders>
            <w:shd w:val="clear" w:color="auto" w:fill="D9D9D9"/>
            <w:hideMark/>
          </w:tcPr>
          <w:p w14:paraId="436999E6" w14:textId="3A04DE24" w:rsidR="00A11805" w:rsidRPr="00EC2129" w:rsidRDefault="00A11805" w:rsidP="0076521A">
            <w:pPr>
              <w:spacing w:before="120" w:after="120" w:line="257" w:lineRule="auto"/>
              <w:ind w:left="113"/>
              <w:rPr>
                <w:rFonts w:asciiTheme="minorHAnsi" w:eastAsia="Arial" w:hAnsiTheme="minorHAnsi" w:cstheme="minorHAnsi"/>
                <w:b/>
                <w:sz w:val="22"/>
                <w:szCs w:val="22"/>
              </w:rPr>
            </w:pPr>
            <w:r w:rsidRPr="00EC2129">
              <w:rPr>
                <w:rFonts w:asciiTheme="minorHAnsi" w:eastAsia="Arial" w:hAnsiTheme="minorHAnsi" w:cstheme="minorHAnsi"/>
                <w:b/>
                <w:sz w:val="22"/>
                <w:szCs w:val="22"/>
              </w:rPr>
              <w:t>1.</w:t>
            </w:r>
            <w:r w:rsidR="00A601A9" w:rsidRPr="00EC2129">
              <w:rPr>
                <w:rFonts w:asciiTheme="minorHAnsi" w:eastAsia="Arial" w:hAnsiTheme="minorHAnsi" w:cstheme="minorHAnsi"/>
                <w:b/>
                <w:sz w:val="22"/>
                <w:szCs w:val="22"/>
              </w:rPr>
              <w:t>5</w:t>
            </w:r>
            <w:r w:rsidRPr="00EC2129">
              <w:rPr>
                <w:rFonts w:asciiTheme="minorHAnsi" w:eastAsia="Arial" w:hAnsiTheme="minorHAnsi" w:cstheme="minorHAnsi"/>
                <w:b/>
                <w:sz w:val="22"/>
                <w:szCs w:val="22"/>
              </w:rPr>
              <w:t xml:space="preserve">.           </w:t>
            </w:r>
            <w:r w:rsidR="005C3F28" w:rsidRPr="00EC2129">
              <w:rPr>
                <w:rFonts w:asciiTheme="minorHAnsi" w:eastAsia="Arial" w:hAnsiTheme="minorHAnsi" w:cstheme="minorHAnsi"/>
                <w:b/>
                <w:sz w:val="22"/>
                <w:szCs w:val="22"/>
              </w:rPr>
              <w:t xml:space="preserve"> </w:t>
            </w:r>
            <w:r w:rsidR="007361DE" w:rsidRPr="00EC2129">
              <w:rPr>
                <w:rFonts w:asciiTheme="minorHAnsi" w:eastAsia="Arial" w:hAnsiTheme="minorHAnsi" w:cstheme="minorHAnsi"/>
                <w:b/>
                <w:sz w:val="22"/>
                <w:szCs w:val="22"/>
              </w:rPr>
              <w:t xml:space="preserve"> </w:t>
            </w:r>
            <w:r w:rsidRPr="00EC2129">
              <w:rPr>
                <w:rFonts w:asciiTheme="minorHAnsi" w:eastAsia="Arial" w:hAnsiTheme="minorHAnsi" w:cstheme="minorHAnsi"/>
                <w:b/>
                <w:sz w:val="22"/>
                <w:szCs w:val="22"/>
              </w:rPr>
              <w:t xml:space="preserve">Išorinis </w:t>
            </w:r>
            <w:r w:rsidRPr="00EC2129">
              <w:rPr>
                <w:rFonts w:asciiTheme="minorHAnsi" w:hAnsiTheme="minorHAnsi" w:cstheme="minorHAnsi"/>
                <w:b/>
                <w:sz w:val="22"/>
                <w:szCs w:val="22"/>
              </w:rPr>
              <w:t>d</w:t>
            </w:r>
            <w:r w:rsidRPr="00EC2129">
              <w:rPr>
                <w:rFonts w:asciiTheme="minorHAnsi" w:hAnsiTheme="minorHAnsi" w:cstheme="minorHAnsi"/>
                <w:b/>
                <w:bCs/>
                <w:sz w:val="22"/>
                <w:szCs w:val="22"/>
              </w:rPr>
              <w:t xml:space="preserve">uomenų rinkimo modulis – </w:t>
            </w:r>
            <w:r w:rsidR="001D30AA" w:rsidRPr="00EC2129">
              <w:rPr>
                <w:rFonts w:asciiTheme="minorHAnsi" w:hAnsiTheme="minorHAnsi" w:cstheme="minorHAnsi"/>
                <w:b/>
                <w:bCs/>
                <w:sz w:val="22"/>
                <w:szCs w:val="22"/>
              </w:rPr>
              <w:t xml:space="preserve">plėtėjas </w:t>
            </w:r>
          </w:p>
        </w:tc>
      </w:tr>
      <w:tr w:rsidR="00A11805" w:rsidRPr="00EC2129" w14:paraId="7130A53B" w14:textId="77777777" w:rsidTr="00BE3DB4">
        <w:trPr>
          <w:trHeight w:val="405"/>
        </w:trPr>
        <w:tc>
          <w:tcPr>
            <w:tcW w:w="1025" w:type="dxa"/>
            <w:tcBorders>
              <w:top w:val="single" w:sz="4" w:space="0" w:color="000009"/>
              <w:left w:val="single" w:sz="4" w:space="0" w:color="000009"/>
              <w:bottom w:val="single" w:sz="4" w:space="0" w:color="000009"/>
              <w:right w:val="nil"/>
            </w:tcBorders>
            <w:hideMark/>
          </w:tcPr>
          <w:p w14:paraId="0E0DACE6" w14:textId="6C4CED98"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A601A9" w:rsidRPr="00EC2129">
              <w:rPr>
                <w:rFonts w:asciiTheme="minorHAnsi" w:eastAsia="Arial" w:hAnsiTheme="minorHAnsi" w:cstheme="minorHAnsi"/>
                <w:sz w:val="22"/>
                <w:szCs w:val="22"/>
              </w:rPr>
              <w:t>5</w:t>
            </w:r>
            <w:r w:rsidRPr="00EC2129">
              <w:rPr>
                <w:rFonts w:asciiTheme="minorHAnsi" w:eastAsia="Arial" w:hAnsiTheme="minorHAnsi" w:cstheme="minorHAnsi"/>
                <w:sz w:val="22"/>
                <w:szCs w:val="22"/>
              </w:rPr>
              <w:t>.1</w:t>
            </w:r>
          </w:p>
        </w:tc>
        <w:tc>
          <w:tcPr>
            <w:tcW w:w="13571" w:type="dxa"/>
            <w:gridSpan w:val="3"/>
            <w:tcBorders>
              <w:top w:val="single" w:sz="4" w:space="0" w:color="000009"/>
              <w:left w:val="single" w:sz="4" w:space="0" w:color="000009"/>
              <w:bottom w:val="single" w:sz="4" w:space="0" w:color="000009"/>
              <w:right w:val="single" w:sz="4" w:space="0" w:color="000009"/>
            </w:tcBorders>
            <w:hideMark/>
          </w:tcPr>
          <w:p w14:paraId="3DAEAD06" w14:textId="27E61422" w:rsidR="00A11805" w:rsidRPr="00EC2129" w:rsidRDefault="00A11805" w:rsidP="00833151">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Visa pateikiama įranga privalo būti nauja (negali būti atnaujinta, restauruota ), nenaudota, pateikta nepažeistoje gamyklinėje pakuotėje.</w:t>
            </w:r>
          </w:p>
        </w:tc>
      </w:tr>
      <w:tr w:rsidR="00A11805" w:rsidRPr="00EC2129" w14:paraId="786511B1"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723FB168" w14:textId="6B84324F"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A601A9" w:rsidRPr="00EC2129">
              <w:rPr>
                <w:rFonts w:asciiTheme="minorHAnsi" w:eastAsia="Arial" w:hAnsiTheme="minorHAnsi" w:cstheme="minorHAnsi"/>
                <w:sz w:val="22"/>
                <w:szCs w:val="22"/>
              </w:rPr>
              <w:t>5</w:t>
            </w:r>
            <w:r w:rsidRPr="00EC2129">
              <w:rPr>
                <w:rFonts w:asciiTheme="minorHAnsi" w:eastAsia="Arial" w:hAnsiTheme="minorHAnsi" w:cstheme="minorHAnsi"/>
                <w:sz w:val="22"/>
                <w:szCs w:val="22"/>
              </w:rPr>
              <w:t>.2</w:t>
            </w:r>
          </w:p>
        </w:tc>
        <w:tc>
          <w:tcPr>
            <w:tcW w:w="13571" w:type="dxa"/>
            <w:gridSpan w:val="3"/>
            <w:tcBorders>
              <w:top w:val="single" w:sz="4" w:space="0" w:color="000009"/>
              <w:left w:val="single" w:sz="4" w:space="0" w:color="000009"/>
              <w:bottom w:val="single" w:sz="4" w:space="0" w:color="000009"/>
              <w:right w:val="single" w:sz="4" w:space="0" w:color="000009"/>
            </w:tcBorders>
          </w:tcPr>
          <w:p w14:paraId="1085CF0E" w14:textId="77777777" w:rsidR="00A11805" w:rsidRPr="00EC2129" w:rsidRDefault="00A11805" w:rsidP="00833151">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Įranga turi būti pateikta oficialiu gamintojo patvirtintu keliu.</w:t>
            </w:r>
          </w:p>
        </w:tc>
      </w:tr>
      <w:tr w:rsidR="00A11805" w:rsidRPr="00EC2129" w14:paraId="19A28A7C"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5864A9B0" w14:textId="722D6C6D"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A601A9" w:rsidRPr="00EC2129">
              <w:rPr>
                <w:rFonts w:asciiTheme="minorHAnsi" w:eastAsia="Arial" w:hAnsiTheme="minorHAnsi" w:cstheme="minorHAnsi"/>
                <w:sz w:val="22"/>
                <w:szCs w:val="22"/>
              </w:rPr>
              <w:t>5</w:t>
            </w:r>
            <w:r w:rsidRPr="00EC2129">
              <w:rPr>
                <w:rFonts w:asciiTheme="minorHAnsi" w:eastAsia="Arial" w:hAnsiTheme="minorHAnsi" w:cstheme="minorHAnsi"/>
                <w:sz w:val="22"/>
                <w:szCs w:val="22"/>
              </w:rPr>
              <w:t>.3</w:t>
            </w:r>
          </w:p>
        </w:tc>
        <w:tc>
          <w:tcPr>
            <w:tcW w:w="13571" w:type="dxa"/>
            <w:gridSpan w:val="3"/>
            <w:tcBorders>
              <w:top w:val="single" w:sz="4" w:space="0" w:color="000009"/>
              <w:left w:val="single" w:sz="4" w:space="0" w:color="000009"/>
              <w:bottom w:val="single" w:sz="4" w:space="0" w:color="000009"/>
              <w:right w:val="single" w:sz="4" w:space="0" w:color="000009"/>
            </w:tcBorders>
          </w:tcPr>
          <w:p w14:paraId="28CE9E7B" w14:textId="77777777" w:rsidR="00A11805" w:rsidRPr="00EC2129" w:rsidRDefault="00A11805" w:rsidP="00833151">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Įrangos dokumentai turi būti lietuvių arba anglų kalba. Užrašai ant įrenginio ir jo dalių turi būti anglų arba lietuvių kalba.</w:t>
            </w:r>
          </w:p>
        </w:tc>
      </w:tr>
      <w:tr w:rsidR="00DF6AA1" w:rsidRPr="00EC2129" w14:paraId="5CC2A2AF"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0BA77A90" w14:textId="1183DB0C" w:rsidR="00DF6AA1" w:rsidRPr="00EC2129" w:rsidRDefault="00DF6AA1" w:rsidP="00DF6AA1">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1.5.4</w:t>
            </w:r>
          </w:p>
        </w:tc>
        <w:tc>
          <w:tcPr>
            <w:tcW w:w="13571" w:type="dxa"/>
            <w:gridSpan w:val="3"/>
            <w:tcBorders>
              <w:top w:val="single" w:sz="4" w:space="0" w:color="000009"/>
              <w:left w:val="single" w:sz="4" w:space="0" w:color="000009"/>
              <w:bottom w:val="single" w:sz="4" w:space="0" w:color="000009"/>
              <w:right w:val="single" w:sz="4" w:space="0" w:color="000009"/>
            </w:tcBorders>
          </w:tcPr>
          <w:p w14:paraId="33158CAD" w14:textId="698EE019" w:rsidR="00DF6AA1" w:rsidRPr="00EC2129" w:rsidRDefault="00DF6AA1" w:rsidP="00DF6AA1">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pateikti nuorodą į gamintojo interneto svetainę arba techninės dokumentacijos kopiją, kurioje pateikiama informacija apie siūlomos prekės pagrindines charakteristikas ir atitikimą techninės specifikacijos reikalavimams.</w:t>
            </w:r>
          </w:p>
        </w:tc>
      </w:tr>
      <w:tr w:rsidR="00DF6AA1" w:rsidRPr="00EC2129" w14:paraId="70A5D1F1"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31E80B9C" w14:textId="172FFA82" w:rsidR="00DF6AA1" w:rsidRPr="00EC2129" w:rsidRDefault="00DF6AA1" w:rsidP="00DF6AA1">
            <w:pPr>
              <w:spacing w:line="256" w:lineRule="auto"/>
              <w:ind w:firstLine="119"/>
              <w:rPr>
                <w:rFonts w:asciiTheme="minorHAnsi" w:eastAsia="Arial" w:hAnsiTheme="minorHAnsi" w:cstheme="minorHAnsi"/>
                <w:bCs/>
                <w:sz w:val="22"/>
                <w:szCs w:val="22"/>
              </w:rPr>
            </w:pPr>
            <w:r w:rsidRPr="00EC2129">
              <w:rPr>
                <w:rFonts w:asciiTheme="minorHAnsi" w:hAnsiTheme="minorHAnsi" w:cstheme="minorHAnsi"/>
                <w:bCs/>
                <w:sz w:val="22"/>
                <w:szCs w:val="22"/>
              </w:rPr>
              <w:t xml:space="preserve">1.5.5 </w:t>
            </w:r>
          </w:p>
        </w:tc>
        <w:tc>
          <w:tcPr>
            <w:tcW w:w="13571" w:type="dxa"/>
            <w:gridSpan w:val="3"/>
            <w:tcBorders>
              <w:top w:val="single" w:sz="4" w:space="0" w:color="000009"/>
              <w:left w:val="single" w:sz="4" w:space="0" w:color="000009"/>
              <w:bottom w:val="single" w:sz="4" w:space="0" w:color="000009"/>
              <w:right w:val="single" w:sz="4" w:space="0" w:color="000009"/>
            </w:tcBorders>
          </w:tcPr>
          <w:p w14:paraId="2E123910" w14:textId="14A3BE0F" w:rsidR="00DF6AA1" w:rsidRPr="00EC2129" w:rsidRDefault="00DF6AA1" w:rsidP="00DF6AA1">
            <w:pPr>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užtikrinti, kad įsigyjamoje įrangoje nebūtų įdiegta jokios papildomos programinės įrangos, kuri nėra būtina tokios įrangos funkcionalumui užtikrinti. Paaiškėjus, kad įrangoje yra įdiegta įtartina, šnipinėjimo ar kokia kita kenksminga programinė įranga, tai būtų traktuojama kaip reikalavimų neatitikimas ir sutarties sąlygų nesilaikymas:</w:t>
            </w:r>
          </w:p>
          <w:p w14:paraId="4149D3F1" w14:textId="660F5F60" w:rsidR="00DF6AA1" w:rsidRPr="00EC2129" w:rsidRDefault="00DF6AA1" w:rsidP="00DF6AA1">
            <w:pPr>
              <w:pStyle w:val="ListParagraph"/>
              <w:numPr>
                <w:ilvl w:val="0"/>
                <w:numId w:val="13"/>
              </w:numPr>
              <w:tabs>
                <w:tab w:val="left" w:pos="742"/>
              </w:tabs>
              <w:autoSpaceDN w:val="0"/>
              <w:jc w:val="both"/>
              <w:rPr>
                <w:rFonts w:asciiTheme="minorHAnsi" w:eastAsia="Arial" w:hAnsiTheme="minorHAnsi" w:cstheme="minorHAnsi"/>
                <w:lang w:val="lt-LT"/>
              </w:rPr>
            </w:pPr>
            <w:r w:rsidRPr="00EC2129">
              <w:rPr>
                <w:rFonts w:asciiTheme="minorHAnsi" w:eastAsia="Arial" w:hAnsiTheme="minorHAnsi" w:cstheme="minorHAnsi"/>
                <w:lang w:val="lt-LT" w:eastAsia="zh-CN"/>
              </w:rPr>
              <w:t xml:space="preserve">įranga grąžinama </w:t>
            </w:r>
            <w:r w:rsidR="00EC2129" w:rsidRPr="00EC2129">
              <w:rPr>
                <w:rFonts w:asciiTheme="minorHAnsi" w:eastAsia="Arial" w:hAnsiTheme="minorHAnsi" w:cstheme="minorHAnsi"/>
                <w:lang w:val="lt-LT" w:eastAsia="zh-CN"/>
              </w:rPr>
              <w:t>pardavėjui</w:t>
            </w:r>
            <w:r w:rsidRPr="00EC2129">
              <w:rPr>
                <w:rFonts w:asciiTheme="minorHAnsi" w:eastAsia="Arial" w:hAnsiTheme="minorHAnsi" w:cstheme="minorHAnsi"/>
                <w:lang w:val="lt-LT" w:eastAsia="zh-CN"/>
              </w:rPr>
              <w:t xml:space="preserve"> arba keičiama nauja adekvačia ar geresne, tačiau saugumo reikalavimus atitinkančia įranga (kaina (įkainis) šiuo atveju nėra keičiama); </w:t>
            </w:r>
          </w:p>
          <w:p w14:paraId="58AFF062" w14:textId="429F91CC" w:rsidR="00DF6AA1" w:rsidRPr="00EC2129" w:rsidRDefault="00EC2129" w:rsidP="00DF6AA1">
            <w:pPr>
              <w:pStyle w:val="ListParagraph"/>
              <w:numPr>
                <w:ilvl w:val="0"/>
                <w:numId w:val="13"/>
              </w:numPr>
              <w:spacing w:after="0"/>
              <w:ind w:left="714" w:hanging="357"/>
              <w:jc w:val="both"/>
              <w:rPr>
                <w:rFonts w:asciiTheme="minorHAnsi" w:hAnsiTheme="minorHAnsi" w:cstheme="minorHAnsi"/>
                <w:lang w:val="lt-LT"/>
              </w:rPr>
            </w:pPr>
            <w:r w:rsidRPr="00EC2129">
              <w:rPr>
                <w:rFonts w:asciiTheme="minorHAnsi" w:eastAsia="Arial" w:hAnsiTheme="minorHAnsi" w:cstheme="minorHAnsi"/>
                <w:lang w:val="lt-LT"/>
              </w:rPr>
              <w:t>p</w:t>
            </w:r>
            <w:r w:rsidR="00DF6AA1" w:rsidRPr="00EC2129">
              <w:rPr>
                <w:rFonts w:asciiTheme="minorHAnsi" w:eastAsia="Arial" w:hAnsiTheme="minorHAnsi" w:cstheme="minorHAnsi"/>
                <w:lang w:val="lt-LT"/>
              </w:rPr>
              <w:t>ardavėjas padengia pirkimo proceso metu pirkėjo patirtą materialinę žalą.</w:t>
            </w:r>
          </w:p>
        </w:tc>
      </w:tr>
      <w:tr w:rsidR="00DF6AA1" w:rsidRPr="00EC2129" w14:paraId="36AE6770"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5CEA74FB" w14:textId="77777777" w:rsidR="00DF6AA1" w:rsidRPr="00EC2129" w:rsidRDefault="00DF6AA1" w:rsidP="00DF6AA1">
            <w:pPr>
              <w:spacing w:line="256" w:lineRule="auto"/>
              <w:ind w:left="171"/>
              <w:rPr>
                <w:rFonts w:asciiTheme="minorHAnsi" w:eastAsia="Arial" w:hAnsiTheme="minorHAnsi" w:cstheme="minorHAnsi"/>
                <w:sz w:val="22"/>
                <w:szCs w:val="22"/>
              </w:rPr>
            </w:pPr>
          </w:p>
        </w:tc>
        <w:tc>
          <w:tcPr>
            <w:tcW w:w="4141" w:type="dxa"/>
            <w:tcBorders>
              <w:top w:val="single" w:sz="4" w:space="0" w:color="000009"/>
              <w:left w:val="single" w:sz="4" w:space="0" w:color="000009"/>
              <w:bottom w:val="single" w:sz="4" w:space="0" w:color="000009"/>
              <w:right w:val="nil"/>
            </w:tcBorders>
          </w:tcPr>
          <w:p w14:paraId="2996AE81" w14:textId="77777777" w:rsidR="00DF6AA1" w:rsidRPr="00EC2129" w:rsidRDefault="00DF6AA1" w:rsidP="00DF6AA1">
            <w:pPr>
              <w:spacing w:line="256" w:lineRule="auto"/>
              <w:ind w:left="82"/>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Parametras</w:t>
            </w:r>
          </w:p>
        </w:tc>
        <w:tc>
          <w:tcPr>
            <w:tcW w:w="5602" w:type="dxa"/>
            <w:tcBorders>
              <w:top w:val="single" w:sz="4" w:space="0" w:color="000001"/>
              <w:left w:val="single" w:sz="4" w:space="0" w:color="000001"/>
              <w:bottom w:val="single" w:sz="4" w:space="0" w:color="000001"/>
              <w:right w:val="single" w:sz="4" w:space="0" w:color="000001"/>
            </w:tcBorders>
          </w:tcPr>
          <w:p w14:paraId="14B1653B" w14:textId="77777777" w:rsidR="00DF6AA1" w:rsidRPr="00EC2129" w:rsidRDefault="00DF6AA1" w:rsidP="00DF6AA1">
            <w:pPr>
              <w:spacing w:line="256" w:lineRule="auto"/>
              <w:ind w:left="84"/>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Minimalūs reikalavimai</w:t>
            </w:r>
          </w:p>
        </w:tc>
        <w:tc>
          <w:tcPr>
            <w:tcW w:w="3828" w:type="dxa"/>
            <w:tcBorders>
              <w:top w:val="single" w:sz="4" w:space="0" w:color="000001"/>
              <w:left w:val="single" w:sz="4" w:space="0" w:color="000001"/>
              <w:bottom w:val="single" w:sz="4" w:space="0" w:color="000001"/>
              <w:right w:val="single" w:sz="4" w:space="0" w:color="000001"/>
            </w:tcBorders>
          </w:tcPr>
          <w:p w14:paraId="74853E28" w14:textId="6C73CAA4" w:rsidR="00DF6AA1" w:rsidRPr="00EC2129" w:rsidRDefault="00DF6AA1" w:rsidP="00DF6AA1">
            <w:pPr>
              <w:spacing w:line="256" w:lineRule="auto"/>
              <w:ind w:left="84"/>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 xml:space="preserve">Pildo </w:t>
            </w:r>
            <w:r w:rsidR="00EC2129" w:rsidRPr="00EC2129">
              <w:rPr>
                <w:rFonts w:asciiTheme="minorHAnsi" w:eastAsia="Arial" w:hAnsiTheme="minorHAnsi" w:cstheme="minorHAnsi"/>
                <w:b/>
                <w:sz w:val="22"/>
                <w:szCs w:val="22"/>
              </w:rPr>
              <w:t>pardavėjas</w:t>
            </w:r>
          </w:p>
        </w:tc>
      </w:tr>
      <w:tr w:rsidR="00DF6AA1" w:rsidRPr="00EC2129" w14:paraId="05FEB6A3"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5BC30489" w14:textId="64B8963D" w:rsidR="00DF6AA1" w:rsidRPr="00EC2129" w:rsidRDefault="00DF6AA1" w:rsidP="00DF6AA1">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lastRenderedPageBreak/>
              <w:t>1.5.6.</w:t>
            </w:r>
          </w:p>
        </w:tc>
        <w:tc>
          <w:tcPr>
            <w:tcW w:w="4141" w:type="dxa"/>
            <w:tcBorders>
              <w:top w:val="single" w:sz="4" w:space="0" w:color="000009"/>
              <w:left w:val="single" w:sz="4" w:space="0" w:color="000009"/>
              <w:bottom w:val="single" w:sz="4" w:space="0" w:color="000009"/>
              <w:right w:val="nil"/>
            </w:tcBorders>
          </w:tcPr>
          <w:p w14:paraId="6391D53B" w14:textId="77777777" w:rsidR="00DF6AA1" w:rsidRPr="00EC2129" w:rsidRDefault="00DF6AA1" w:rsidP="00DF6AA1">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Gamintojas</w:t>
            </w:r>
          </w:p>
        </w:tc>
        <w:tc>
          <w:tcPr>
            <w:tcW w:w="5602" w:type="dxa"/>
            <w:tcBorders>
              <w:top w:val="single" w:sz="4" w:space="0" w:color="000001"/>
              <w:left w:val="single" w:sz="4" w:space="0" w:color="000001"/>
              <w:bottom w:val="single" w:sz="4" w:space="0" w:color="000001"/>
              <w:right w:val="single" w:sz="4" w:space="0" w:color="000001"/>
            </w:tcBorders>
          </w:tcPr>
          <w:p w14:paraId="6CAE33FD" w14:textId="77777777" w:rsidR="00DF6AA1" w:rsidRPr="00EC2129" w:rsidRDefault="00DF6AA1" w:rsidP="00DF6AA1">
            <w:pPr>
              <w:spacing w:line="256" w:lineRule="auto"/>
              <w:ind w:left="84"/>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tc>
        <w:tc>
          <w:tcPr>
            <w:tcW w:w="3828" w:type="dxa"/>
            <w:tcBorders>
              <w:top w:val="single" w:sz="4" w:space="0" w:color="000001"/>
              <w:left w:val="single" w:sz="4" w:space="0" w:color="000001"/>
              <w:bottom w:val="single" w:sz="4" w:space="0" w:color="000001"/>
              <w:right w:val="single" w:sz="4" w:space="0" w:color="000001"/>
            </w:tcBorders>
          </w:tcPr>
          <w:p w14:paraId="720D5EE7" w14:textId="77777777" w:rsidR="00DF6AA1" w:rsidRPr="00EC2129" w:rsidRDefault="00DF6AA1" w:rsidP="00DF6AA1">
            <w:pPr>
              <w:spacing w:line="257" w:lineRule="auto"/>
              <w:ind w:left="113"/>
              <w:jc w:val="both"/>
              <w:rPr>
                <w:rFonts w:asciiTheme="minorHAnsi" w:eastAsia="Arial" w:hAnsiTheme="minorHAnsi" w:cstheme="minorHAnsi"/>
                <w:sz w:val="22"/>
                <w:szCs w:val="22"/>
              </w:rPr>
            </w:pPr>
          </w:p>
        </w:tc>
      </w:tr>
      <w:tr w:rsidR="00DF6AA1" w:rsidRPr="00EC2129" w14:paraId="16F78661"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17B1424A" w14:textId="7F664FC2" w:rsidR="00DF6AA1" w:rsidRPr="00EC2129" w:rsidRDefault="00DF6AA1" w:rsidP="00DF6AA1">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1.5.7.</w:t>
            </w:r>
          </w:p>
        </w:tc>
        <w:tc>
          <w:tcPr>
            <w:tcW w:w="4141" w:type="dxa"/>
            <w:tcBorders>
              <w:top w:val="single" w:sz="4" w:space="0" w:color="000009"/>
              <w:left w:val="single" w:sz="4" w:space="0" w:color="000009"/>
              <w:bottom w:val="single" w:sz="4" w:space="0" w:color="000009"/>
              <w:right w:val="nil"/>
            </w:tcBorders>
          </w:tcPr>
          <w:p w14:paraId="0648D7C5" w14:textId="77777777" w:rsidR="00DF6AA1" w:rsidRPr="00EC2129" w:rsidRDefault="00DF6AA1" w:rsidP="00DF6AA1">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Pavadinimas/Modelis</w:t>
            </w:r>
          </w:p>
        </w:tc>
        <w:tc>
          <w:tcPr>
            <w:tcW w:w="5602" w:type="dxa"/>
            <w:tcBorders>
              <w:top w:val="single" w:sz="4" w:space="0" w:color="000001"/>
              <w:left w:val="single" w:sz="4" w:space="0" w:color="000001"/>
              <w:bottom w:val="single" w:sz="4" w:space="0" w:color="000001"/>
              <w:right w:val="single" w:sz="4" w:space="0" w:color="000001"/>
            </w:tcBorders>
          </w:tcPr>
          <w:p w14:paraId="338A4D99" w14:textId="77777777" w:rsidR="00DF6AA1" w:rsidRPr="00EC2129" w:rsidRDefault="00DF6AA1" w:rsidP="00DF6AA1">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p w14:paraId="5BCFC6CA" w14:textId="77777777" w:rsidR="00DF6AA1" w:rsidRPr="00EC2129" w:rsidRDefault="00DF6AA1" w:rsidP="00DF6AA1">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Pateikti nuorodą į gamintojo interneto svetainę arba techninės dokumentacijos kopiją, kurioje pateikiama informacija apie siūlomos prekės pagrindines charakteristikas ir atitikimą techninės specifikacijos reikalavimams.</w:t>
            </w:r>
          </w:p>
        </w:tc>
        <w:tc>
          <w:tcPr>
            <w:tcW w:w="3828" w:type="dxa"/>
            <w:tcBorders>
              <w:top w:val="single" w:sz="4" w:space="0" w:color="000001"/>
              <w:left w:val="single" w:sz="4" w:space="0" w:color="000001"/>
              <w:bottom w:val="single" w:sz="4" w:space="0" w:color="000001"/>
              <w:right w:val="single" w:sz="4" w:space="0" w:color="000001"/>
            </w:tcBorders>
          </w:tcPr>
          <w:p w14:paraId="4D0A15EA" w14:textId="77777777" w:rsidR="00DF6AA1" w:rsidRPr="00EC2129" w:rsidRDefault="00DF6AA1" w:rsidP="00DF6AA1">
            <w:pPr>
              <w:spacing w:line="257" w:lineRule="auto"/>
              <w:ind w:left="113"/>
              <w:jc w:val="both"/>
              <w:rPr>
                <w:rFonts w:asciiTheme="minorHAnsi" w:eastAsia="Arial" w:hAnsiTheme="minorHAnsi" w:cstheme="minorHAnsi"/>
                <w:sz w:val="22"/>
                <w:szCs w:val="22"/>
              </w:rPr>
            </w:pPr>
          </w:p>
        </w:tc>
      </w:tr>
      <w:tr w:rsidR="00DF6AA1" w:rsidRPr="00EC2129" w14:paraId="0C490F6F"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30EAFEF2" w14:textId="37EADF95" w:rsidR="00DF6AA1" w:rsidRPr="00EC2129" w:rsidRDefault="00DF6AA1" w:rsidP="00DF6AA1">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1.5.8.</w:t>
            </w:r>
          </w:p>
        </w:tc>
        <w:tc>
          <w:tcPr>
            <w:tcW w:w="4141" w:type="dxa"/>
            <w:tcBorders>
              <w:top w:val="single" w:sz="4" w:space="0" w:color="000009"/>
              <w:left w:val="single" w:sz="4" w:space="0" w:color="000009"/>
              <w:bottom w:val="single" w:sz="4" w:space="0" w:color="000009"/>
              <w:right w:val="nil"/>
            </w:tcBorders>
          </w:tcPr>
          <w:p w14:paraId="42435D3C" w14:textId="76302254" w:rsidR="00DF6AA1" w:rsidRPr="00EC2129" w:rsidRDefault="00DF6AA1" w:rsidP="00DF6AA1">
            <w:pPr>
              <w:spacing w:line="256" w:lineRule="auto"/>
              <w:ind w:left="82"/>
              <w:jc w:val="both"/>
              <w:rPr>
                <w:rFonts w:asciiTheme="minorHAnsi" w:eastAsia="Arial" w:hAnsiTheme="minorHAnsi" w:cstheme="minorHAnsi"/>
                <w:sz w:val="22"/>
                <w:szCs w:val="22"/>
              </w:rPr>
            </w:pPr>
            <w:r w:rsidRPr="00EC2129">
              <w:rPr>
                <w:rFonts w:asciiTheme="minorHAnsi" w:hAnsiTheme="minorHAnsi" w:cstheme="minorHAnsi"/>
                <w:bCs/>
                <w:sz w:val="22"/>
                <w:szCs w:val="22"/>
              </w:rPr>
              <w:t xml:space="preserve">Techniniai parametrai </w:t>
            </w:r>
          </w:p>
        </w:tc>
        <w:tc>
          <w:tcPr>
            <w:tcW w:w="5602" w:type="dxa"/>
            <w:tcBorders>
              <w:top w:val="single" w:sz="4" w:space="0" w:color="000001"/>
              <w:left w:val="single" w:sz="4" w:space="0" w:color="000001"/>
              <w:bottom w:val="single" w:sz="4" w:space="0" w:color="000001"/>
              <w:right w:val="single" w:sz="4" w:space="0" w:color="000001"/>
            </w:tcBorders>
          </w:tcPr>
          <w:p w14:paraId="2A900B9F" w14:textId="3E8DB7C0" w:rsidR="00DF6AA1" w:rsidRPr="00EC2129" w:rsidRDefault="00DF6AA1" w:rsidP="00DF6AA1">
            <w:pPr>
              <w:pStyle w:val="BodyText"/>
              <w:ind w:left="57"/>
              <w:jc w:val="both"/>
              <w:rPr>
                <w:rFonts w:asciiTheme="minorHAnsi" w:hAnsiTheme="minorHAnsi" w:cstheme="minorHAnsi"/>
                <w:sz w:val="22"/>
                <w:szCs w:val="22"/>
              </w:rPr>
            </w:pPr>
            <w:r w:rsidRPr="00EC2129">
              <w:rPr>
                <w:rFonts w:asciiTheme="minorHAnsi" w:hAnsiTheme="minorHAnsi" w:cstheme="minorHAnsi"/>
                <w:sz w:val="22"/>
                <w:szCs w:val="22"/>
              </w:rPr>
              <w:t xml:space="preserve">Tai duomenų rinkimo modulis skirtas išplėsti centralės   kontroliuojamų spindulių kiekį. </w:t>
            </w:r>
          </w:p>
          <w:p w14:paraId="4D248868" w14:textId="5E292A9B" w:rsidR="00DF6AA1" w:rsidRPr="00EC2129" w:rsidRDefault="00DF6AA1" w:rsidP="00DF6AA1">
            <w:pPr>
              <w:pStyle w:val="BodyText"/>
              <w:jc w:val="both"/>
              <w:rPr>
                <w:rFonts w:asciiTheme="minorHAnsi" w:hAnsiTheme="minorHAnsi" w:cstheme="minorHAnsi"/>
                <w:sz w:val="22"/>
                <w:szCs w:val="22"/>
              </w:rPr>
            </w:pPr>
            <w:r w:rsidRPr="00EC2129">
              <w:rPr>
                <w:rFonts w:asciiTheme="minorHAnsi" w:hAnsiTheme="minorHAnsi" w:cstheme="minorHAnsi"/>
                <w:sz w:val="22"/>
                <w:szCs w:val="22"/>
              </w:rPr>
              <w:t xml:space="preserve">  Pagrindiniai techniniai duomenys:</w:t>
            </w:r>
          </w:p>
          <w:p w14:paraId="0D91E8DB" w14:textId="0760B4BA" w:rsidR="00DF6AA1" w:rsidRPr="00EC2129" w:rsidRDefault="00DF6AA1" w:rsidP="00DF6AA1">
            <w:pPr>
              <w:pStyle w:val="BodyText"/>
              <w:numPr>
                <w:ilvl w:val="0"/>
                <w:numId w:val="14"/>
              </w:numPr>
              <w:ind w:left="470" w:hanging="357"/>
              <w:rPr>
                <w:rFonts w:asciiTheme="minorHAnsi" w:hAnsiTheme="minorHAnsi" w:cstheme="minorHAnsi"/>
                <w:sz w:val="22"/>
                <w:szCs w:val="22"/>
              </w:rPr>
            </w:pPr>
            <w:r w:rsidRPr="00EC2129">
              <w:rPr>
                <w:rFonts w:asciiTheme="minorHAnsi" w:hAnsiTheme="minorHAnsi" w:cstheme="minorHAnsi"/>
                <w:sz w:val="22"/>
                <w:szCs w:val="22"/>
              </w:rPr>
              <w:t>8 spindulių, plečiamas iki 16;</w:t>
            </w:r>
          </w:p>
          <w:p w14:paraId="319EE2B1" w14:textId="0F8CC8D8" w:rsidR="00DF6AA1" w:rsidRPr="00EC2129" w:rsidRDefault="00DF6AA1" w:rsidP="00DF6AA1">
            <w:pPr>
              <w:pStyle w:val="BodyText"/>
              <w:numPr>
                <w:ilvl w:val="0"/>
                <w:numId w:val="14"/>
              </w:numPr>
              <w:ind w:left="470" w:hanging="357"/>
              <w:rPr>
                <w:rFonts w:asciiTheme="minorHAnsi" w:hAnsiTheme="minorHAnsi" w:cstheme="minorHAnsi"/>
                <w:sz w:val="22"/>
                <w:szCs w:val="22"/>
              </w:rPr>
            </w:pPr>
            <w:r w:rsidRPr="00EC2129">
              <w:rPr>
                <w:rFonts w:asciiTheme="minorHAnsi" w:hAnsiTheme="minorHAnsi" w:cstheme="minorHAnsi"/>
                <w:sz w:val="22"/>
                <w:szCs w:val="22"/>
              </w:rPr>
              <w:t>maitinimo įtampa 10.5 – 13.8 VDC;</w:t>
            </w:r>
          </w:p>
          <w:p w14:paraId="376B5E91" w14:textId="2701BA05" w:rsidR="00DF6AA1" w:rsidRPr="00EC2129" w:rsidRDefault="00DF6AA1" w:rsidP="00DF6AA1">
            <w:pPr>
              <w:pStyle w:val="BodyText"/>
              <w:numPr>
                <w:ilvl w:val="0"/>
                <w:numId w:val="14"/>
              </w:numPr>
              <w:ind w:left="470" w:hanging="357"/>
              <w:rPr>
                <w:rFonts w:asciiTheme="minorHAnsi" w:hAnsiTheme="minorHAnsi" w:cstheme="minorHAnsi"/>
                <w:sz w:val="22"/>
                <w:szCs w:val="22"/>
              </w:rPr>
            </w:pPr>
            <w:r w:rsidRPr="00EC2129">
              <w:rPr>
                <w:rFonts w:asciiTheme="minorHAnsi" w:hAnsiTheme="minorHAnsi" w:cstheme="minorHAnsi"/>
                <w:sz w:val="22"/>
                <w:szCs w:val="22"/>
              </w:rPr>
              <w:t>8 atviro kolektoriaus išėjimai;</w:t>
            </w:r>
          </w:p>
          <w:p w14:paraId="2D17B858" w14:textId="084A2A76" w:rsidR="00DF6AA1" w:rsidRPr="00EC2129" w:rsidRDefault="00DF6AA1" w:rsidP="00DF6AA1">
            <w:pPr>
              <w:pStyle w:val="BodyText"/>
              <w:numPr>
                <w:ilvl w:val="0"/>
                <w:numId w:val="14"/>
              </w:numPr>
              <w:ind w:left="470" w:hanging="357"/>
              <w:rPr>
                <w:rFonts w:asciiTheme="minorHAnsi" w:hAnsiTheme="minorHAnsi" w:cstheme="minorHAnsi"/>
                <w:sz w:val="22"/>
                <w:szCs w:val="22"/>
              </w:rPr>
            </w:pPr>
            <w:r w:rsidRPr="00EC2129">
              <w:rPr>
                <w:rFonts w:asciiTheme="minorHAnsi" w:hAnsiTheme="minorHAnsi" w:cstheme="minorHAnsi"/>
                <w:sz w:val="22"/>
                <w:szCs w:val="22"/>
              </w:rPr>
              <w:t>plastikinėje dėžutėje;</w:t>
            </w:r>
          </w:p>
          <w:p w14:paraId="0207CF61" w14:textId="204B9FC6" w:rsidR="00DF6AA1" w:rsidRPr="00EC2129" w:rsidRDefault="00DF6AA1" w:rsidP="00DF6AA1">
            <w:pPr>
              <w:pStyle w:val="BodyText"/>
              <w:numPr>
                <w:ilvl w:val="0"/>
                <w:numId w:val="14"/>
              </w:numPr>
              <w:ind w:left="470" w:hanging="357"/>
              <w:rPr>
                <w:rFonts w:asciiTheme="minorHAnsi" w:hAnsiTheme="minorHAnsi" w:cstheme="minorHAnsi"/>
                <w:sz w:val="22"/>
                <w:szCs w:val="22"/>
              </w:rPr>
            </w:pPr>
            <w:r w:rsidRPr="00EC2129">
              <w:rPr>
                <w:rFonts w:asciiTheme="minorHAnsi" w:hAnsiTheme="minorHAnsi" w:cstheme="minorHAnsi"/>
                <w:sz w:val="22"/>
                <w:szCs w:val="22"/>
              </w:rPr>
              <w:t>maksimalus atstumas iki apsaugos pulto 1,5 km;</w:t>
            </w:r>
          </w:p>
          <w:p w14:paraId="00AB73B0" w14:textId="103D3D88" w:rsidR="00DF6AA1" w:rsidRPr="00EC2129" w:rsidRDefault="00DF6AA1" w:rsidP="00DF6AA1">
            <w:pPr>
              <w:pStyle w:val="BodyText"/>
              <w:numPr>
                <w:ilvl w:val="0"/>
                <w:numId w:val="14"/>
              </w:numPr>
              <w:ind w:left="470" w:hanging="357"/>
              <w:rPr>
                <w:rFonts w:asciiTheme="minorHAnsi" w:hAnsiTheme="minorHAnsi" w:cstheme="minorHAnsi"/>
                <w:sz w:val="22"/>
                <w:szCs w:val="22"/>
              </w:rPr>
            </w:pPr>
            <w:r w:rsidRPr="00EC2129">
              <w:rPr>
                <w:rFonts w:asciiTheme="minorHAnsi" w:hAnsiTheme="minorHAnsi" w:cstheme="minorHAnsi"/>
                <w:sz w:val="22"/>
                <w:szCs w:val="22"/>
              </w:rPr>
              <w:t>nuolat kontroliuojamas ryšys su visais įrenginiais, prijungtais prie duomenų magistralės;</w:t>
            </w:r>
          </w:p>
          <w:p w14:paraId="4C81EA4D" w14:textId="186E52A4" w:rsidR="00DF6AA1" w:rsidRPr="00EC2129" w:rsidRDefault="00DF6AA1" w:rsidP="00DF6AA1">
            <w:pPr>
              <w:pStyle w:val="BodyText"/>
              <w:numPr>
                <w:ilvl w:val="0"/>
                <w:numId w:val="14"/>
              </w:numPr>
              <w:ind w:left="470" w:hanging="357"/>
              <w:rPr>
                <w:rFonts w:asciiTheme="minorHAnsi" w:hAnsiTheme="minorHAnsi" w:cstheme="minorHAnsi"/>
                <w:sz w:val="22"/>
                <w:szCs w:val="22"/>
              </w:rPr>
            </w:pPr>
            <w:r w:rsidRPr="00EC2129">
              <w:rPr>
                <w:rFonts w:asciiTheme="minorHAnsi" w:hAnsiTheme="minorHAnsi" w:cstheme="minorHAnsi"/>
                <w:sz w:val="22"/>
                <w:szCs w:val="22"/>
              </w:rPr>
              <w:t>darbo temperatūra nuo 0°C iki +50°C.</w:t>
            </w:r>
          </w:p>
          <w:p w14:paraId="10491ECC" w14:textId="41B29D78" w:rsidR="00DF6AA1" w:rsidRPr="00EC2129" w:rsidRDefault="00DF6AA1" w:rsidP="00DF6AA1">
            <w:pPr>
              <w:pStyle w:val="BodyText"/>
              <w:numPr>
                <w:ilvl w:val="0"/>
                <w:numId w:val="14"/>
              </w:numPr>
              <w:ind w:left="470" w:hanging="357"/>
              <w:jc w:val="both"/>
              <w:rPr>
                <w:rFonts w:asciiTheme="minorHAnsi" w:eastAsia="Arial" w:hAnsiTheme="minorHAnsi" w:cstheme="minorHAnsi"/>
                <w:sz w:val="22"/>
                <w:szCs w:val="22"/>
              </w:rPr>
            </w:pPr>
            <w:r w:rsidRPr="00EC2129">
              <w:rPr>
                <w:rFonts w:asciiTheme="minorHAnsi" w:hAnsiTheme="minorHAnsi" w:cstheme="minorHAnsi"/>
                <w:sz w:val="22"/>
                <w:szCs w:val="22"/>
              </w:rPr>
              <w:t xml:space="preserve"> Išorinis duomenų rinkimo modulis - plėtėjas turi turėti suderinamumą su esama įsibrovimo pavojaus signalizavimo pultu „Centralė“. </w:t>
            </w:r>
          </w:p>
        </w:tc>
        <w:tc>
          <w:tcPr>
            <w:tcW w:w="3828" w:type="dxa"/>
            <w:tcBorders>
              <w:top w:val="single" w:sz="4" w:space="0" w:color="000001"/>
              <w:left w:val="single" w:sz="4" w:space="0" w:color="000001"/>
              <w:bottom w:val="single" w:sz="4" w:space="0" w:color="000001"/>
              <w:right w:val="single" w:sz="4" w:space="0" w:color="000001"/>
            </w:tcBorders>
          </w:tcPr>
          <w:p w14:paraId="602F291C" w14:textId="77777777" w:rsidR="00DF6AA1" w:rsidRPr="00EC2129" w:rsidRDefault="00DF6AA1" w:rsidP="00DF6AA1">
            <w:pPr>
              <w:spacing w:line="257" w:lineRule="auto"/>
              <w:ind w:left="113"/>
              <w:jc w:val="both"/>
              <w:rPr>
                <w:rFonts w:asciiTheme="minorHAnsi" w:eastAsia="Arial" w:hAnsiTheme="minorHAnsi" w:cstheme="minorHAnsi"/>
                <w:sz w:val="22"/>
                <w:szCs w:val="22"/>
              </w:rPr>
            </w:pPr>
          </w:p>
        </w:tc>
      </w:tr>
    </w:tbl>
    <w:p w14:paraId="69E1DD41" w14:textId="77777777" w:rsidR="00A11805" w:rsidRPr="00EC2129" w:rsidRDefault="00A11805" w:rsidP="00A11805">
      <w:pPr>
        <w:rPr>
          <w:rFonts w:asciiTheme="minorHAnsi" w:hAnsiTheme="minorHAnsi" w:cstheme="minorHAnsi"/>
          <w:sz w:val="22"/>
          <w:szCs w:val="22"/>
        </w:rPr>
      </w:pPr>
    </w:p>
    <w:p w14:paraId="18F1EED7" w14:textId="77777777" w:rsidR="00A11805" w:rsidRPr="00EC2129" w:rsidRDefault="00A11805" w:rsidP="00A11805">
      <w:pPr>
        <w:rPr>
          <w:rFonts w:asciiTheme="minorHAnsi" w:hAnsiTheme="minorHAnsi" w:cstheme="minorHAnsi"/>
          <w:sz w:val="22"/>
          <w:szCs w:val="22"/>
        </w:rPr>
      </w:pPr>
    </w:p>
    <w:p w14:paraId="14647AFC" w14:textId="77777777" w:rsidR="00A11805" w:rsidRPr="00EC2129" w:rsidRDefault="00A11805" w:rsidP="00A11805">
      <w:pPr>
        <w:rPr>
          <w:rFonts w:asciiTheme="minorHAnsi" w:hAnsiTheme="minorHAnsi" w:cstheme="minorHAnsi"/>
          <w:sz w:val="22"/>
          <w:szCs w:val="22"/>
          <w:highlight w:val="green"/>
        </w:rPr>
      </w:pPr>
    </w:p>
    <w:tbl>
      <w:tblPr>
        <w:tblW w:w="14596" w:type="dxa"/>
        <w:tblBorders>
          <w:top w:val="single" w:sz="4" w:space="0" w:color="000009"/>
          <w:left w:val="single" w:sz="4" w:space="0" w:color="000009"/>
          <w:bottom w:val="single" w:sz="4" w:space="0" w:color="000009"/>
          <w:insideH w:val="single" w:sz="4" w:space="0" w:color="000009"/>
        </w:tblBorders>
        <w:tblCellMar>
          <w:left w:w="0" w:type="dxa"/>
          <w:right w:w="0" w:type="dxa"/>
        </w:tblCellMar>
        <w:tblLook w:val="04A0" w:firstRow="1" w:lastRow="0" w:firstColumn="1" w:lastColumn="0" w:noHBand="0" w:noVBand="1"/>
      </w:tblPr>
      <w:tblGrid>
        <w:gridCol w:w="1025"/>
        <w:gridCol w:w="4215"/>
        <w:gridCol w:w="5528"/>
        <w:gridCol w:w="3828"/>
      </w:tblGrid>
      <w:tr w:rsidR="00A11805" w:rsidRPr="00EC2129" w14:paraId="65A81E6E" w14:textId="77777777" w:rsidTr="00BE3DB4">
        <w:trPr>
          <w:trHeight w:val="537"/>
        </w:trPr>
        <w:tc>
          <w:tcPr>
            <w:tcW w:w="1025" w:type="dxa"/>
            <w:tcBorders>
              <w:top w:val="single" w:sz="4" w:space="0" w:color="000009"/>
              <w:left w:val="single" w:sz="4" w:space="0" w:color="000009"/>
              <w:bottom w:val="single" w:sz="4" w:space="0" w:color="000009"/>
              <w:right w:val="nil"/>
            </w:tcBorders>
            <w:shd w:val="clear" w:color="auto" w:fill="D9D9D9"/>
            <w:hideMark/>
          </w:tcPr>
          <w:p w14:paraId="6DCED6F5"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Eil.</w:t>
            </w:r>
          </w:p>
          <w:p w14:paraId="331964CC"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Nr.</w:t>
            </w:r>
          </w:p>
        </w:tc>
        <w:tc>
          <w:tcPr>
            <w:tcW w:w="13571" w:type="dxa"/>
            <w:gridSpan w:val="3"/>
            <w:tcBorders>
              <w:top w:val="single" w:sz="4" w:space="0" w:color="000009"/>
              <w:left w:val="single" w:sz="4" w:space="0" w:color="000009"/>
              <w:bottom w:val="single" w:sz="4" w:space="0" w:color="000009"/>
              <w:right w:val="single" w:sz="4" w:space="0" w:color="000009"/>
            </w:tcBorders>
            <w:shd w:val="clear" w:color="auto" w:fill="D9D9D9"/>
            <w:hideMark/>
          </w:tcPr>
          <w:p w14:paraId="703CC03F" w14:textId="77777777" w:rsidR="00A11805" w:rsidRPr="00EC2129" w:rsidRDefault="00A11805" w:rsidP="00BE3DB4">
            <w:pPr>
              <w:spacing w:line="256" w:lineRule="auto"/>
              <w:ind w:left="225"/>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Minimalūs reikalavimai</w:t>
            </w:r>
          </w:p>
        </w:tc>
      </w:tr>
      <w:tr w:rsidR="00A11805" w:rsidRPr="00EC2129" w14:paraId="23D2D3E7" w14:textId="77777777" w:rsidTr="00BE3DB4">
        <w:trPr>
          <w:trHeight w:val="268"/>
        </w:trPr>
        <w:tc>
          <w:tcPr>
            <w:tcW w:w="14596" w:type="dxa"/>
            <w:gridSpan w:val="4"/>
            <w:tcBorders>
              <w:top w:val="single" w:sz="4" w:space="0" w:color="000009"/>
              <w:left w:val="single" w:sz="4" w:space="0" w:color="000009"/>
              <w:bottom w:val="single" w:sz="4" w:space="0" w:color="000009"/>
              <w:right w:val="single" w:sz="4" w:space="0" w:color="000009"/>
            </w:tcBorders>
            <w:shd w:val="clear" w:color="auto" w:fill="D9D9D9"/>
            <w:hideMark/>
          </w:tcPr>
          <w:p w14:paraId="7DA45160" w14:textId="6C1DD3A2" w:rsidR="00A11805" w:rsidRPr="00EC2129" w:rsidRDefault="00A11805" w:rsidP="00D06FC2">
            <w:pPr>
              <w:spacing w:before="120" w:after="120" w:line="257" w:lineRule="auto"/>
              <w:ind w:left="113"/>
              <w:rPr>
                <w:rFonts w:asciiTheme="minorHAnsi" w:eastAsia="Arial" w:hAnsiTheme="minorHAnsi" w:cstheme="minorHAnsi"/>
                <w:b/>
                <w:sz w:val="22"/>
                <w:szCs w:val="22"/>
              </w:rPr>
            </w:pPr>
            <w:r w:rsidRPr="00EC2129">
              <w:rPr>
                <w:rFonts w:asciiTheme="minorHAnsi" w:eastAsia="Arial" w:hAnsiTheme="minorHAnsi" w:cstheme="minorHAnsi"/>
                <w:b/>
                <w:sz w:val="22"/>
                <w:szCs w:val="22"/>
              </w:rPr>
              <w:t>1.</w:t>
            </w:r>
            <w:r w:rsidR="00FC7773" w:rsidRPr="00EC2129">
              <w:rPr>
                <w:rFonts w:asciiTheme="minorHAnsi" w:eastAsia="Arial" w:hAnsiTheme="minorHAnsi" w:cstheme="minorHAnsi"/>
                <w:b/>
                <w:sz w:val="22"/>
                <w:szCs w:val="22"/>
              </w:rPr>
              <w:t>6</w:t>
            </w:r>
            <w:r w:rsidRPr="00EC2129">
              <w:rPr>
                <w:rFonts w:asciiTheme="minorHAnsi" w:eastAsia="Arial" w:hAnsiTheme="minorHAnsi" w:cstheme="minorHAnsi"/>
                <w:b/>
                <w:sz w:val="22"/>
                <w:szCs w:val="22"/>
              </w:rPr>
              <w:t xml:space="preserve">.          </w:t>
            </w:r>
            <w:r w:rsidR="0010036A" w:rsidRPr="00EC2129">
              <w:rPr>
                <w:rFonts w:asciiTheme="minorHAnsi" w:eastAsia="Arial" w:hAnsiTheme="minorHAnsi" w:cstheme="minorHAnsi"/>
                <w:b/>
                <w:sz w:val="22"/>
                <w:szCs w:val="22"/>
              </w:rPr>
              <w:t xml:space="preserve"> </w:t>
            </w:r>
            <w:r w:rsidRPr="00EC2129">
              <w:rPr>
                <w:rFonts w:asciiTheme="minorHAnsi" w:eastAsia="Arial" w:hAnsiTheme="minorHAnsi" w:cstheme="minorHAnsi"/>
                <w:b/>
                <w:sz w:val="22"/>
                <w:szCs w:val="22"/>
              </w:rPr>
              <w:t xml:space="preserve"> </w:t>
            </w:r>
            <w:r w:rsidR="005C3F28" w:rsidRPr="00EC2129">
              <w:rPr>
                <w:rFonts w:asciiTheme="minorHAnsi" w:eastAsia="Arial" w:hAnsiTheme="minorHAnsi" w:cstheme="minorHAnsi"/>
                <w:b/>
                <w:sz w:val="22"/>
                <w:szCs w:val="22"/>
              </w:rPr>
              <w:t xml:space="preserve"> </w:t>
            </w:r>
            <w:r w:rsidRPr="00EC2129">
              <w:rPr>
                <w:rFonts w:asciiTheme="minorHAnsi" w:hAnsiTheme="minorHAnsi" w:cstheme="minorHAnsi"/>
                <w:b/>
                <w:sz w:val="22"/>
                <w:szCs w:val="22"/>
              </w:rPr>
              <w:t xml:space="preserve">Vidinė centralės papildomų įėjimų išplėtimo plokštė </w:t>
            </w:r>
          </w:p>
        </w:tc>
      </w:tr>
      <w:tr w:rsidR="00A11805" w:rsidRPr="00EC2129" w14:paraId="3117BA1D" w14:textId="77777777" w:rsidTr="00BE3DB4">
        <w:trPr>
          <w:trHeight w:val="405"/>
        </w:trPr>
        <w:tc>
          <w:tcPr>
            <w:tcW w:w="1025" w:type="dxa"/>
            <w:tcBorders>
              <w:top w:val="single" w:sz="4" w:space="0" w:color="000009"/>
              <w:left w:val="single" w:sz="4" w:space="0" w:color="000009"/>
              <w:bottom w:val="single" w:sz="4" w:space="0" w:color="000009"/>
              <w:right w:val="nil"/>
            </w:tcBorders>
            <w:hideMark/>
          </w:tcPr>
          <w:p w14:paraId="6A17FA7D" w14:textId="5130B0A1"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FC7773" w:rsidRPr="00EC2129">
              <w:rPr>
                <w:rFonts w:asciiTheme="minorHAnsi" w:eastAsia="Arial" w:hAnsiTheme="minorHAnsi" w:cstheme="minorHAnsi"/>
                <w:sz w:val="22"/>
                <w:szCs w:val="22"/>
              </w:rPr>
              <w:t>6</w:t>
            </w:r>
            <w:r w:rsidRPr="00EC2129">
              <w:rPr>
                <w:rFonts w:asciiTheme="minorHAnsi" w:eastAsia="Arial" w:hAnsiTheme="minorHAnsi" w:cstheme="minorHAnsi"/>
                <w:sz w:val="22"/>
                <w:szCs w:val="22"/>
              </w:rPr>
              <w:t>.1</w:t>
            </w:r>
          </w:p>
        </w:tc>
        <w:tc>
          <w:tcPr>
            <w:tcW w:w="13571" w:type="dxa"/>
            <w:gridSpan w:val="3"/>
            <w:tcBorders>
              <w:top w:val="single" w:sz="4" w:space="0" w:color="000009"/>
              <w:left w:val="single" w:sz="4" w:space="0" w:color="000009"/>
              <w:bottom w:val="single" w:sz="4" w:space="0" w:color="000009"/>
              <w:right w:val="single" w:sz="4" w:space="0" w:color="000009"/>
            </w:tcBorders>
            <w:hideMark/>
          </w:tcPr>
          <w:p w14:paraId="34F188BE" w14:textId="55E98473" w:rsidR="00A11805" w:rsidRPr="00EC2129" w:rsidRDefault="00A11805" w:rsidP="00EE246C">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Visa pateikiama įranga privalo būti nauja (negali būti atnaujinta, restauruota ), nenaudota, pateikta nepažeistoje gamyklinėje pakuotėje.</w:t>
            </w:r>
          </w:p>
        </w:tc>
      </w:tr>
      <w:tr w:rsidR="00A11805" w:rsidRPr="00EC2129" w14:paraId="14CC67F7"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764BC33F" w14:textId="75C00AD5"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FC7773" w:rsidRPr="00EC2129">
              <w:rPr>
                <w:rFonts w:asciiTheme="minorHAnsi" w:eastAsia="Arial" w:hAnsiTheme="minorHAnsi" w:cstheme="minorHAnsi"/>
                <w:sz w:val="22"/>
                <w:szCs w:val="22"/>
              </w:rPr>
              <w:t>6</w:t>
            </w:r>
            <w:r w:rsidRPr="00EC2129">
              <w:rPr>
                <w:rFonts w:asciiTheme="minorHAnsi" w:eastAsia="Arial" w:hAnsiTheme="minorHAnsi" w:cstheme="minorHAnsi"/>
                <w:sz w:val="22"/>
                <w:szCs w:val="22"/>
              </w:rPr>
              <w:t>.2</w:t>
            </w:r>
          </w:p>
        </w:tc>
        <w:tc>
          <w:tcPr>
            <w:tcW w:w="13571" w:type="dxa"/>
            <w:gridSpan w:val="3"/>
            <w:tcBorders>
              <w:top w:val="single" w:sz="4" w:space="0" w:color="000009"/>
              <w:left w:val="single" w:sz="4" w:space="0" w:color="000009"/>
              <w:bottom w:val="single" w:sz="4" w:space="0" w:color="000009"/>
              <w:right w:val="single" w:sz="4" w:space="0" w:color="000009"/>
            </w:tcBorders>
          </w:tcPr>
          <w:p w14:paraId="538E4A7C" w14:textId="77777777" w:rsidR="00A11805" w:rsidRPr="00EC2129" w:rsidRDefault="00A11805" w:rsidP="00EE246C">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Įranga turi būti pateikta oficialiu gamintojo patvirtintu keliu.</w:t>
            </w:r>
          </w:p>
        </w:tc>
      </w:tr>
      <w:tr w:rsidR="00A11805" w:rsidRPr="00EC2129" w14:paraId="2445A67D"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00BD3E4F" w14:textId="53C5DE3A"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FC7773" w:rsidRPr="00EC2129">
              <w:rPr>
                <w:rFonts w:asciiTheme="minorHAnsi" w:eastAsia="Arial" w:hAnsiTheme="minorHAnsi" w:cstheme="minorHAnsi"/>
                <w:sz w:val="22"/>
                <w:szCs w:val="22"/>
              </w:rPr>
              <w:t>6</w:t>
            </w:r>
            <w:r w:rsidRPr="00EC2129">
              <w:rPr>
                <w:rFonts w:asciiTheme="minorHAnsi" w:eastAsia="Arial" w:hAnsiTheme="minorHAnsi" w:cstheme="minorHAnsi"/>
                <w:sz w:val="22"/>
                <w:szCs w:val="22"/>
              </w:rPr>
              <w:t>.3</w:t>
            </w:r>
          </w:p>
        </w:tc>
        <w:tc>
          <w:tcPr>
            <w:tcW w:w="13571" w:type="dxa"/>
            <w:gridSpan w:val="3"/>
            <w:tcBorders>
              <w:top w:val="single" w:sz="4" w:space="0" w:color="000009"/>
              <w:left w:val="single" w:sz="4" w:space="0" w:color="000009"/>
              <w:bottom w:val="single" w:sz="4" w:space="0" w:color="000009"/>
              <w:right w:val="single" w:sz="4" w:space="0" w:color="000009"/>
            </w:tcBorders>
          </w:tcPr>
          <w:p w14:paraId="770C0C6D" w14:textId="77777777" w:rsidR="00A11805" w:rsidRPr="00EC2129" w:rsidRDefault="00A11805" w:rsidP="00EE246C">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Įrangos dokumentai turi būti lietuvių arba anglų kalba. Užrašai ant įrenginio ir jo dalių turi būti anglų arba lietuvių kalba.</w:t>
            </w:r>
          </w:p>
        </w:tc>
      </w:tr>
      <w:tr w:rsidR="00DF6AA1" w:rsidRPr="00EC2129" w14:paraId="0AC14127"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1F10D637" w14:textId="2247463D" w:rsidR="00DF6AA1" w:rsidRPr="00EC2129" w:rsidRDefault="00DF6AA1" w:rsidP="00DF6AA1">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1.6.4</w:t>
            </w:r>
          </w:p>
        </w:tc>
        <w:tc>
          <w:tcPr>
            <w:tcW w:w="13571" w:type="dxa"/>
            <w:gridSpan w:val="3"/>
            <w:tcBorders>
              <w:top w:val="single" w:sz="4" w:space="0" w:color="000009"/>
              <w:left w:val="single" w:sz="4" w:space="0" w:color="000009"/>
              <w:bottom w:val="single" w:sz="4" w:space="0" w:color="000009"/>
              <w:right w:val="single" w:sz="4" w:space="0" w:color="000009"/>
            </w:tcBorders>
          </w:tcPr>
          <w:p w14:paraId="63F6B66C" w14:textId="3E3DD462" w:rsidR="00DF6AA1" w:rsidRPr="00EC2129" w:rsidRDefault="00DF6AA1" w:rsidP="00DF6AA1">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pateikti nuorodą į gamintojo interneto svetainę arba techninės dokumentacijos kopiją, kurioje pateikiama informacija apie siūlomos prekės pagrindines charakteristikas ir atitikimą techninės specifikacijos reikalavimams.</w:t>
            </w:r>
          </w:p>
        </w:tc>
      </w:tr>
      <w:tr w:rsidR="00A11805" w:rsidRPr="00EC2129" w14:paraId="77CC0908"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32ED2892" w14:textId="7808F1AE" w:rsidR="00A11805" w:rsidRPr="00EC2129" w:rsidRDefault="00A11805" w:rsidP="00BE3DB4">
            <w:pPr>
              <w:spacing w:line="256" w:lineRule="auto"/>
              <w:ind w:firstLine="119"/>
              <w:rPr>
                <w:rFonts w:asciiTheme="minorHAnsi" w:eastAsia="Arial" w:hAnsiTheme="minorHAnsi" w:cstheme="minorHAnsi"/>
                <w:bCs/>
                <w:sz w:val="22"/>
                <w:szCs w:val="22"/>
              </w:rPr>
            </w:pPr>
            <w:r w:rsidRPr="00EC2129">
              <w:rPr>
                <w:rFonts w:asciiTheme="minorHAnsi" w:hAnsiTheme="minorHAnsi" w:cstheme="minorHAnsi"/>
                <w:bCs/>
                <w:sz w:val="22"/>
                <w:szCs w:val="22"/>
              </w:rPr>
              <w:lastRenderedPageBreak/>
              <w:t>1.</w:t>
            </w:r>
            <w:r w:rsidR="00FC7773" w:rsidRPr="00EC2129">
              <w:rPr>
                <w:rFonts w:asciiTheme="minorHAnsi" w:hAnsiTheme="minorHAnsi" w:cstheme="minorHAnsi"/>
                <w:bCs/>
                <w:sz w:val="22"/>
                <w:szCs w:val="22"/>
              </w:rPr>
              <w:t>6</w:t>
            </w:r>
            <w:r w:rsidRPr="00EC2129">
              <w:rPr>
                <w:rFonts w:asciiTheme="minorHAnsi" w:hAnsiTheme="minorHAnsi" w:cstheme="minorHAnsi"/>
                <w:bCs/>
                <w:sz w:val="22"/>
                <w:szCs w:val="22"/>
              </w:rPr>
              <w:t xml:space="preserve">.5 </w:t>
            </w:r>
          </w:p>
        </w:tc>
        <w:tc>
          <w:tcPr>
            <w:tcW w:w="13571" w:type="dxa"/>
            <w:gridSpan w:val="3"/>
            <w:tcBorders>
              <w:top w:val="single" w:sz="4" w:space="0" w:color="000009"/>
              <w:left w:val="single" w:sz="4" w:space="0" w:color="000009"/>
              <w:bottom w:val="single" w:sz="4" w:space="0" w:color="000009"/>
              <w:right w:val="single" w:sz="4" w:space="0" w:color="000009"/>
            </w:tcBorders>
          </w:tcPr>
          <w:p w14:paraId="4F3A33BE" w14:textId="6262BF77" w:rsidR="00A11805" w:rsidRPr="00EC2129" w:rsidRDefault="00C51B89" w:rsidP="001B341A">
            <w:pPr>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w:t>
            </w:r>
            <w:r w:rsidR="00A11805" w:rsidRPr="00EC2129">
              <w:rPr>
                <w:rFonts w:asciiTheme="minorHAnsi" w:eastAsia="Arial" w:hAnsiTheme="minorHAnsi" w:cstheme="minorHAnsi"/>
                <w:sz w:val="22"/>
                <w:szCs w:val="22"/>
              </w:rPr>
              <w:t xml:space="preserve"> turi užtikrinti, kad įsigyjamoje įrangoje nebūtų įdiegta jokios papildomos programinės įrangos, kuri nėra būtina tokios įrangos funkcionalumui užtikrinti. Paaiškėjus, kad įrangoje yra įdiegta įtartina, šnipinėjimo ar kokia kita kenksminga programinė įranga, tai būtų traktuojama kaip reikalavimų neatitikimas ir sutarties sąlygų nesilaikymas:</w:t>
            </w:r>
          </w:p>
          <w:p w14:paraId="507C8113" w14:textId="5ED08D74" w:rsidR="001B341A" w:rsidRPr="00EC2129" w:rsidRDefault="009B12E8" w:rsidP="00454165">
            <w:pPr>
              <w:pStyle w:val="ListParagraph"/>
              <w:numPr>
                <w:ilvl w:val="0"/>
                <w:numId w:val="1"/>
              </w:numPr>
              <w:tabs>
                <w:tab w:val="left" w:pos="742"/>
              </w:tabs>
              <w:autoSpaceDN w:val="0"/>
              <w:spacing w:after="0" w:line="240" w:lineRule="auto"/>
              <w:ind w:left="33" w:firstLine="426"/>
              <w:jc w:val="both"/>
              <w:rPr>
                <w:rFonts w:asciiTheme="minorHAnsi" w:eastAsia="Arial" w:hAnsiTheme="minorHAnsi" w:cstheme="minorHAnsi"/>
                <w:lang w:val="lt-LT"/>
              </w:rPr>
            </w:pPr>
            <w:r w:rsidRPr="00EC2129">
              <w:rPr>
                <w:rFonts w:asciiTheme="minorHAnsi" w:eastAsia="Arial" w:hAnsiTheme="minorHAnsi" w:cstheme="minorHAnsi"/>
                <w:lang w:val="lt-LT" w:eastAsia="zh-CN"/>
              </w:rPr>
              <w:t xml:space="preserve">įranga grąžinama </w:t>
            </w:r>
            <w:r w:rsidR="00EC2129" w:rsidRPr="00EC2129">
              <w:rPr>
                <w:rFonts w:asciiTheme="minorHAnsi" w:eastAsia="Arial" w:hAnsiTheme="minorHAnsi" w:cstheme="minorHAnsi"/>
                <w:lang w:val="lt-LT" w:eastAsia="zh-CN"/>
              </w:rPr>
              <w:t>pardavėjui</w:t>
            </w:r>
            <w:r w:rsidRPr="00EC2129">
              <w:rPr>
                <w:rFonts w:asciiTheme="minorHAnsi" w:eastAsia="Arial" w:hAnsiTheme="minorHAnsi" w:cstheme="minorHAnsi"/>
                <w:lang w:val="lt-LT" w:eastAsia="zh-CN"/>
              </w:rPr>
              <w:t xml:space="preserve"> arba keičiama nauja adekvačia ar geresne, tačiau saugumo reikalavimus atitinkančia įranga</w:t>
            </w:r>
            <w:r w:rsidR="00790AAF" w:rsidRPr="00EC2129">
              <w:rPr>
                <w:rFonts w:asciiTheme="minorHAnsi" w:eastAsia="Arial" w:hAnsiTheme="minorHAnsi" w:cstheme="minorHAnsi"/>
                <w:lang w:val="lt-LT" w:eastAsia="zh-CN"/>
              </w:rPr>
              <w:t xml:space="preserve"> (kaina (įkainis) šiuo atveju nėra keičiama)</w:t>
            </w:r>
            <w:r w:rsidRPr="00EC2129">
              <w:rPr>
                <w:rFonts w:asciiTheme="minorHAnsi" w:eastAsia="Arial" w:hAnsiTheme="minorHAnsi" w:cstheme="minorHAnsi"/>
                <w:lang w:val="lt-LT" w:eastAsia="zh-CN"/>
              </w:rPr>
              <w:t>;</w:t>
            </w:r>
            <w:r w:rsidR="001B341A" w:rsidRPr="00EC2129">
              <w:rPr>
                <w:rFonts w:asciiTheme="minorHAnsi" w:eastAsia="Arial" w:hAnsiTheme="minorHAnsi" w:cstheme="minorHAnsi"/>
                <w:lang w:val="lt-LT" w:eastAsia="zh-CN"/>
              </w:rPr>
              <w:t xml:space="preserve"> </w:t>
            </w:r>
          </w:p>
          <w:p w14:paraId="55429E9E" w14:textId="629DE332" w:rsidR="00A11805" w:rsidRPr="00EC2129" w:rsidRDefault="00EC2129" w:rsidP="00454165">
            <w:pPr>
              <w:pStyle w:val="ListParagraph"/>
              <w:numPr>
                <w:ilvl w:val="0"/>
                <w:numId w:val="1"/>
              </w:numPr>
              <w:tabs>
                <w:tab w:val="left" w:pos="742"/>
              </w:tabs>
              <w:autoSpaceDN w:val="0"/>
              <w:spacing w:after="0" w:line="240" w:lineRule="auto"/>
              <w:ind w:left="33" w:firstLine="426"/>
              <w:jc w:val="both"/>
              <w:rPr>
                <w:rFonts w:asciiTheme="minorHAnsi" w:eastAsia="Arial" w:hAnsiTheme="minorHAnsi" w:cstheme="minorHAnsi"/>
                <w:lang w:val="lt-LT"/>
              </w:rPr>
            </w:pPr>
            <w:r w:rsidRPr="00EC2129">
              <w:rPr>
                <w:rFonts w:asciiTheme="minorHAnsi" w:eastAsia="Arial" w:hAnsiTheme="minorHAnsi" w:cstheme="minorHAnsi"/>
                <w:lang w:val="lt-LT"/>
              </w:rPr>
              <w:t>p</w:t>
            </w:r>
            <w:r w:rsidR="00C51B89" w:rsidRPr="00EC2129">
              <w:rPr>
                <w:rFonts w:asciiTheme="minorHAnsi" w:eastAsia="Arial" w:hAnsiTheme="minorHAnsi" w:cstheme="minorHAnsi"/>
                <w:lang w:val="lt-LT"/>
              </w:rPr>
              <w:t>ardavėjas</w:t>
            </w:r>
            <w:r w:rsidR="009B12E8" w:rsidRPr="00EC2129">
              <w:rPr>
                <w:rFonts w:asciiTheme="minorHAnsi" w:eastAsia="Arial" w:hAnsiTheme="minorHAnsi" w:cstheme="minorHAnsi"/>
                <w:lang w:val="lt-LT"/>
              </w:rPr>
              <w:t xml:space="preserve"> padengia pirkimo proceso metu pirkėjo patirtą materialinę žalą.</w:t>
            </w:r>
          </w:p>
        </w:tc>
      </w:tr>
      <w:tr w:rsidR="00A11805" w:rsidRPr="00EC2129" w14:paraId="0F7E6ACB"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2B62A0E4" w14:textId="77777777" w:rsidR="00A11805" w:rsidRPr="00EC2129" w:rsidRDefault="00A11805" w:rsidP="00BE3DB4">
            <w:pPr>
              <w:spacing w:line="256" w:lineRule="auto"/>
              <w:ind w:left="171"/>
              <w:rPr>
                <w:rFonts w:asciiTheme="minorHAnsi" w:eastAsia="Arial" w:hAnsiTheme="minorHAnsi" w:cstheme="minorHAnsi"/>
                <w:sz w:val="22"/>
                <w:szCs w:val="22"/>
              </w:rPr>
            </w:pPr>
          </w:p>
        </w:tc>
        <w:tc>
          <w:tcPr>
            <w:tcW w:w="4215" w:type="dxa"/>
            <w:tcBorders>
              <w:top w:val="single" w:sz="4" w:space="0" w:color="000009"/>
              <w:left w:val="single" w:sz="4" w:space="0" w:color="000009"/>
              <w:bottom w:val="single" w:sz="4" w:space="0" w:color="000009"/>
              <w:right w:val="nil"/>
            </w:tcBorders>
          </w:tcPr>
          <w:p w14:paraId="01C3104A" w14:textId="77777777" w:rsidR="00A11805" w:rsidRPr="00EC2129" w:rsidRDefault="00A11805" w:rsidP="00BE3DB4">
            <w:pPr>
              <w:spacing w:line="256" w:lineRule="auto"/>
              <w:ind w:left="82"/>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Parametras</w:t>
            </w:r>
          </w:p>
        </w:tc>
        <w:tc>
          <w:tcPr>
            <w:tcW w:w="5528" w:type="dxa"/>
            <w:tcBorders>
              <w:top w:val="single" w:sz="4" w:space="0" w:color="000001"/>
              <w:left w:val="single" w:sz="4" w:space="0" w:color="000001"/>
              <w:bottom w:val="single" w:sz="4" w:space="0" w:color="000001"/>
              <w:right w:val="single" w:sz="4" w:space="0" w:color="000001"/>
            </w:tcBorders>
          </w:tcPr>
          <w:p w14:paraId="3354A8F8" w14:textId="77777777" w:rsidR="00A11805" w:rsidRPr="00EC2129" w:rsidRDefault="00A11805" w:rsidP="00BE3DB4">
            <w:pPr>
              <w:spacing w:line="256" w:lineRule="auto"/>
              <w:ind w:left="84"/>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Minimalūs reikalavimai</w:t>
            </w:r>
          </w:p>
        </w:tc>
        <w:tc>
          <w:tcPr>
            <w:tcW w:w="3828" w:type="dxa"/>
            <w:tcBorders>
              <w:top w:val="single" w:sz="4" w:space="0" w:color="000001"/>
              <w:left w:val="single" w:sz="4" w:space="0" w:color="000001"/>
              <w:bottom w:val="single" w:sz="4" w:space="0" w:color="000001"/>
              <w:right w:val="single" w:sz="4" w:space="0" w:color="000001"/>
            </w:tcBorders>
          </w:tcPr>
          <w:p w14:paraId="51E313E0" w14:textId="5363B05B" w:rsidR="00A11805" w:rsidRPr="00EC2129" w:rsidRDefault="00A11805" w:rsidP="00BE3DB4">
            <w:pPr>
              <w:spacing w:line="256" w:lineRule="auto"/>
              <w:ind w:left="84"/>
              <w:jc w:val="center"/>
              <w:rPr>
                <w:rFonts w:asciiTheme="minorHAnsi" w:eastAsia="Arial" w:hAnsiTheme="minorHAnsi" w:cstheme="minorHAnsi"/>
                <w:b/>
                <w:sz w:val="22"/>
                <w:szCs w:val="22"/>
                <w:highlight w:val="green"/>
              </w:rPr>
            </w:pPr>
            <w:r w:rsidRPr="00EC2129">
              <w:rPr>
                <w:rFonts w:asciiTheme="minorHAnsi" w:eastAsia="Arial" w:hAnsiTheme="minorHAnsi" w:cstheme="minorHAnsi"/>
                <w:b/>
                <w:sz w:val="22"/>
                <w:szCs w:val="22"/>
              </w:rPr>
              <w:t xml:space="preserve">Pildo </w:t>
            </w:r>
            <w:r w:rsidR="00EC2129" w:rsidRPr="00EC2129">
              <w:rPr>
                <w:rFonts w:asciiTheme="minorHAnsi" w:eastAsia="Arial" w:hAnsiTheme="minorHAnsi" w:cstheme="minorHAnsi"/>
                <w:b/>
                <w:sz w:val="22"/>
                <w:szCs w:val="22"/>
              </w:rPr>
              <w:t>pardavėjas</w:t>
            </w:r>
          </w:p>
        </w:tc>
      </w:tr>
      <w:tr w:rsidR="00A11805" w:rsidRPr="00EC2129" w14:paraId="035F7900"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7FD3AF3B" w14:textId="6927A176" w:rsidR="00A11805" w:rsidRPr="00EC2129" w:rsidRDefault="00A11805" w:rsidP="00BE3DB4">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FC7773" w:rsidRPr="00EC2129">
              <w:rPr>
                <w:rFonts w:asciiTheme="minorHAnsi" w:eastAsia="Arial" w:hAnsiTheme="minorHAnsi" w:cstheme="minorHAnsi"/>
                <w:sz w:val="22"/>
                <w:szCs w:val="22"/>
              </w:rPr>
              <w:t>6</w:t>
            </w:r>
            <w:r w:rsidRPr="00EC2129">
              <w:rPr>
                <w:rFonts w:asciiTheme="minorHAnsi" w:eastAsia="Arial" w:hAnsiTheme="minorHAnsi" w:cstheme="minorHAnsi"/>
                <w:sz w:val="22"/>
                <w:szCs w:val="22"/>
              </w:rPr>
              <w:t>.6.</w:t>
            </w:r>
          </w:p>
        </w:tc>
        <w:tc>
          <w:tcPr>
            <w:tcW w:w="4215" w:type="dxa"/>
            <w:tcBorders>
              <w:top w:val="single" w:sz="4" w:space="0" w:color="000009"/>
              <w:left w:val="single" w:sz="4" w:space="0" w:color="000009"/>
              <w:bottom w:val="single" w:sz="4" w:space="0" w:color="000009"/>
              <w:right w:val="nil"/>
            </w:tcBorders>
          </w:tcPr>
          <w:p w14:paraId="76F66131" w14:textId="77777777" w:rsidR="00A11805" w:rsidRPr="00EC2129" w:rsidRDefault="00A11805" w:rsidP="00BE3DB4">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Gamintojas</w:t>
            </w:r>
          </w:p>
        </w:tc>
        <w:tc>
          <w:tcPr>
            <w:tcW w:w="5528" w:type="dxa"/>
            <w:tcBorders>
              <w:top w:val="single" w:sz="4" w:space="0" w:color="000001"/>
              <w:left w:val="single" w:sz="4" w:space="0" w:color="000001"/>
              <w:bottom w:val="single" w:sz="4" w:space="0" w:color="000001"/>
              <w:right w:val="single" w:sz="4" w:space="0" w:color="000001"/>
            </w:tcBorders>
          </w:tcPr>
          <w:p w14:paraId="64FB9141" w14:textId="77777777" w:rsidR="00A11805" w:rsidRPr="00EC2129" w:rsidRDefault="00A11805" w:rsidP="00BE3DB4">
            <w:pPr>
              <w:spacing w:line="256" w:lineRule="auto"/>
              <w:ind w:left="84"/>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tc>
        <w:tc>
          <w:tcPr>
            <w:tcW w:w="3828" w:type="dxa"/>
            <w:tcBorders>
              <w:top w:val="single" w:sz="4" w:space="0" w:color="000001"/>
              <w:left w:val="single" w:sz="4" w:space="0" w:color="000001"/>
              <w:bottom w:val="single" w:sz="4" w:space="0" w:color="000001"/>
              <w:right w:val="single" w:sz="4" w:space="0" w:color="000001"/>
            </w:tcBorders>
          </w:tcPr>
          <w:p w14:paraId="22005F94" w14:textId="77777777" w:rsidR="00A11805" w:rsidRPr="00EC2129" w:rsidRDefault="00A11805" w:rsidP="00D06FC2">
            <w:pPr>
              <w:spacing w:line="257" w:lineRule="auto"/>
              <w:ind w:left="113"/>
              <w:jc w:val="both"/>
              <w:rPr>
                <w:rFonts w:asciiTheme="minorHAnsi" w:eastAsia="Arial" w:hAnsiTheme="minorHAnsi" w:cstheme="minorHAnsi"/>
                <w:sz w:val="22"/>
                <w:szCs w:val="22"/>
                <w:highlight w:val="green"/>
              </w:rPr>
            </w:pPr>
          </w:p>
        </w:tc>
      </w:tr>
      <w:tr w:rsidR="00A11805" w:rsidRPr="00EC2129" w14:paraId="1355665C"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00B1AC60" w14:textId="7340AAAF" w:rsidR="00A11805" w:rsidRPr="00EC2129" w:rsidRDefault="00A11805" w:rsidP="00BE3DB4">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FC7773" w:rsidRPr="00EC2129">
              <w:rPr>
                <w:rFonts w:asciiTheme="minorHAnsi" w:eastAsia="Arial" w:hAnsiTheme="minorHAnsi" w:cstheme="minorHAnsi"/>
                <w:sz w:val="22"/>
                <w:szCs w:val="22"/>
              </w:rPr>
              <w:t>6</w:t>
            </w:r>
            <w:r w:rsidRPr="00EC2129">
              <w:rPr>
                <w:rFonts w:asciiTheme="minorHAnsi" w:eastAsia="Arial" w:hAnsiTheme="minorHAnsi" w:cstheme="minorHAnsi"/>
                <w:sz w:val="22"/>
                <w:szCs w:val="22"/>
              </w:rPr>
              <w:t>.7.</w:t>
            </w:r>
          </w:p>
        </w:tc>
        <w:tc>
          <w:tcPr>
            <w:tcW w:w="4215" w:type="dxa"/>
            <w:tcBorders>
              <w:top w:val="single" w:sz="4" w:space="0" w:color="000009"/>
              <w:left w:val="single" w:sz="4" w:space="0" w:color="000009"/>
              <w:bottom w:val="single" w:sz="4" w:space="0" w:color="000009"/>
              <w:right w:val="nil"/>
            </w:tcBorders>
          </w:tcPr>
          <w:p w14:paraId="3B2E9B45" w14:textId="77777777" w:rsidR="00A11805" w:rsidRPr="00EC2129" w:rsidRDefault="00A11805" w:rsidP="00BE3DB4">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Pavadinimas/Modelis</w:t>
            </w:r>
          </w:p>
        </w:tc>
        <w:tc>
          <w:tcPr>
            <w:tcW w:w="5528" w:type="dxa"/>
            <w:tcBorders>
              <w:top w:val="single" w:sz="4" w:space="0" w:color="000001"/>
              <w:left w:val="single" w:sz="4" w:space="0" w:color="000001"/>
              <w:bottom w:val="single" w:sz="4" w:space="0" w:color="000001"/>
              <w:right w:val="single" w:sz="4" w:space="0" w:color="000001"/>
            </w:tcBorders>
          </w:tcPr>
          <w:p w14:paraId="060768FB" w14:textId="77777777" w:rsidR="00A11805" w:rsidRPr="00EC2129" w:rsidRDefault="00A11805" w:rsidP="00BE3DB4">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p w14:paraId="65532BFD" w14:textId="77777777" w:rsidR="00A11805" w:rsidRPr="00EC2129" w:rsidRDefault="00A11805" w:rsidP="00BE3DB4">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Pateikti nuorodą į gamintojo interneto svetainę arba techninės dokumentacijos kopiją, kurioje pateikiama informacija apie siūlomos prekės pagrindines charakteristikas ir atitikimą techninės specifikacijos reikalavimams.</w:t>
            </w:r>
          </w:p>
        </w:tc>
        <w:tc>
          <w:tcPr>
            <w:tcW w:w="3828" w:type="dxa"/>
            <w:tcBorders>
              <w:top w:val="single" w:sz="4" w:space="0" w:color="000001"/>
              <w:left w:val="single" w:sz="4" w:space="0" w:color="000001"/>
              <w:bottom w:val="single" w:sz="4" w:space="0" w:color="000001"/>
              <w:right w:val="single" w:sz="4" w:space="0" w:color="000001"/>
            </w:tcBorders>
          </w:tcPr>
          <w:p w14:paraId="42CB7BB3" w14:textId="77777777" w:rsidR="00A11805" w:rsidRPr="00EC2129" w:rsidRDefault="00A11805" w:rsidP="00D06FC2">
            <w:pPr>
              <w:spacing w:line="257" w:lineRule="auto"/>
              <w:ind w:left="113"/>
              <w:jc w:val="both"/>
              <w:rPr>
                <w:rFonts w:asciiTheme="minorHAnsi" w:eastAsia="Arial" w:hAnsiTheme="minorHAnsi" w:cstheme="minorHAnsi"/>
                <w:sz w:val="22"/>
                <w:szCs w:val="22"/>
                <w:highlight w:val="green"/>
              </w:rPr>
            </w:pPr>
          </w:p>
        </w:tc>
      </w:tr>
      <w:tr w:rsidR="00A11805" w:rsidRPr="00EC2129" w14:paraId="3095D2A2"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4E449337" w14:textId="5A5EC787" w:rsidR="00A11805" w:rsidRPr="00EC2129" w:rsidRDefault="00A11805" w:rsidP="00BE3DB4">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FC7773" w:rsidRPr="00EC2129">
              <w:rPr>
                <w:rFonts w:asciiTheme="minorHAnsi" w:eastAsia="Arial" w:hAnsiTheme="minorHAnsi" w:cstheme="minorHAnsi"/>
                <w:sz w:val="22"/>
                <w:szCs w:val="22"/>
              </w:rPr>
              <w:t>6</w:t>
            </w:r>
            <w:r w:rsidRPr="00EC2129">
              <w:rPr>
                <w:rFonts w:asciiTheme="minorHAnsi" w:eastAsia="Arial" w:hAnsiTheme="minorHAnsi" w:cstheme="minorHAnsi"/>
                <w:sz w:val="22"/>
                <w:szCs w:val="22"/>
              </w:rPr>
              <w:t>.8.</w:t>
            </w:r>
          </w:p>
        </w:tc>
        <w:tc>
          <w:tcPr>
            <w:tcW w:w="4215" w:type="dxa"/>
            <w:tcBorders>
              <w:top w:val="single" w:sz="4" w:space="0" w:color="000009"/>
              <w:left w:val="single" w:sz="4" w:space="0" w:color="000009"/>
              <w:bottom w:val="single" w:sz="4" w:space="0" w:color="000009"/>
              <w:right w:val="nil"/>
            </w:tcBorders>
          </w:tcPr>
          <w:p w14:paraId="37D07CDF" w14:textId="5E86F495" w:rsidR="00A11805" w:rsidRPr="00EC2129" w:rsidRDefault="00432BA1" w:rsidP="00BE3DB4">
            <w:pPr>
              <w:spacing w:line="256" w:lineRule="auto"/>
              <w:ind w:left="82"/>
              <w:jc w:val="both"/>
              <w:rPr>
                <w:rFonts w:asciiTheme="minorHAnsi" w:eastAsia="Arial" w:hAnsiTheme="minorHAnsi" w:cstheme="minorHAnsi"/>
                <w:bCs/>
                <w:sz w:val="22"/>
                <w:szCs w:val="22"/>
              </w:rPr>
            </w:pPr>
            <w:r w:rsidRPr="00EC2129">
              <w:rPr>
                <w:rFonts w:asciiTheme="minorHAnsi" w:hAnsiTheme="minorHAnsi" w:cstheme="minorHAnsi"/>
                <w:bCs/>
                <w:sz w:val="22"/>
                <w:szCs w:val="22"/>
              </w:rPr>
              <w:t>Techniniai parametrai</w:t>
            </w:r>
          </w:p>
        </w:tc>
        <w:tc>
          <w:tcPr>
            <w:tcW w:w="5528" w:type="dxa"/>
            <w:tcBorders>
              <w:top w:val="single" w:sz="4" w:space="0" w:color="000001"/>
              <w:left w:val="single" w:sz="4" w:space="0" w:color="000001"/>
              <w:bottom w:val="single" w:sz="4" w:space="0" w:color="000001"/>
              <w:right w:val="single" w:sz="4" w:space="0" w:color="000001"/>
            </w:tcBorders>
          </w:tcPr>
          <w:p w14:paraId="54535353" w14:textId="77777777" w:rsidR="00A11805" w:rsidRPr="00EC2129" w:rsidRDefault="00A11805" w:rsidP="00EF26AB">
            <w:pPr>
              <w:pStyle w:val="BodyText"/>
              <w:ind w:left="113"/>
              <w:jc w:val="both"/>
              <w:rPr>
                <w:rFonts w:asciiTheme="minorHAnsi" w:hAnsiTheme="minorHAnsi" w:cstheme="minorHAnsi"/>
                <w:sz w:val="22"/>
                <w:szCs w:val="22"/>
              </w:rPr>
            </w:pPr>
            <w:r w:rsidRPr="00EC2129">
              <w:rPr>
                <w:rFonts w:asciiTheme="minorHAnsi" w:hAnsiTheme="minorHAnsi" w:cstheme="minorHAnsi"/>
                <w:sz w:val="22"/>
                <w:szCs w:val="22"/>
              </w:rPr>
              <w:t xml:space="preserve">Vidinė centralės plokštė, jungiama tiesiogiai prie centralės vidinės magistralės, skirta praplėsti centralės spindulių kiekį. </w:t>
            </w:r>
          </w:p>
          <w:p w14:paraId="1BB0689A" w14:textId="77777777" w:rsidR="00A11805" w:rsidRPr="00EC2129" w:rsidRDefault="00A11805" w:rsidP="00EF26AB">
            <w:pPr>
              <w:pStyle w:val="BodyText"/>
              <w:ind w:left="113"/>
              <w:jc w:val="both"/>
              <w:rPr>
                <w:rFonts w:asciiTheme="minorHAnsi" w:hAnsiTheme="minorHAnsi" w:cstheme="minorHAnsi"/>
                <w:sz w:val="22"/>
                <w:szCs w:val="22"/>
              </w:rPr>
            </w:pPr>
            <w:r w:rsidRPr="00EC2129">
              <w:rPr>
                <w:rFonts w:asciiTheme="minorHAnsi" w:hAnsiTheme="minorHAnsi" w:cstheme="minorHAnsi"/>
                <w:sz w:val="22"/>
                <w:szCs w:val="22"/>
              </w:rPr>
              <w:t>Pagrindiniai techniniai duomenys:</w:t>
            </w:r>
          </w:p>
          <w:p w14:paraId="59A9A06E" w14:textId="77777777" w:rsidR="00A11805" w:rsidRPr="00EC2129" w:rsidRDefault="00A11805" w:rsidP="00454165">
            <w:pPr>
              <w:pStyle w:val="BodyText"/>
              <w:numPr>
                <w:ilvl w:val="0"/>
                <w:numId w:val="6"/>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išplėtimas 8 įėjimais (spinduliais), praplečiant centralės spindulių kiekį iki 16;</w:t>
            </w:r>
          </w:p>
          <w:p w14:paraId="5B7C768C" w14:textId="77777777" w:rsidR="00A11805" w:rsidRPr="00EC2129" w:rsidRDefault="00A11805" w:rsidP="00454165">
            <w:pPr>
              <w:pStyle w:val="BodyText"/>
              <w:numPr>
                <w:ilvl w:val="0"/>
                <w:numId w:val="6"/>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 xml:space="preserve">jungiama tiesiogiai į centralę; </w:t>
            </w:r>
          </w:p>
          <w:p w14:paraId="50DCC9DA" w14:textId="2FA1D884" w:rsidR="00A11805" w:rsidRPr="00EC2129" w:rsidRDefault="00A11805" w:rsidP="00454165">
            <w:pPr>
              <w:pStyle w:val="BodyText"/>
              <w:numPr>
                <w:ilvl w:val="0"/>
                <w:numId w:val="6"/>
              </w:numPr>
              <w:ind w:left="470" w:hanging="357"/>
              <w:jc w:val="both"/>
              <w:rPr>
                <w:rFonts w:asciiTheme="minorHAnsi" w:hAnsiTheme="minorHAnsi" w:cstheme="minorHAnsi"/>
                <w:sz w:val="22"/>
                <w:szCs w:val="22"/>
              </w:rPr>
            </w:pPr>
            <w:r w:rsidRPr="00EC2129">
              <w:rPr>
                <w:rFonts w:asciiTheme="minorHAnsi" w:hAnsiTheme="minorHAnsi" w:cstheme="minorHAnsi"/>
                <w:bCs/>
                <w:sz w:val="22"/>
                <w:szCs w:val="22"/>
              </w:rPr>
              <w:t xml:space="preserve">Vidinė </w:t>
            </w:r>
            <w:r w:rsidRPr="00EC2129">
              <w:rPr>
                <w:rFonts w:asciiTheme="minorHAnsi" w:hAnsiTheme="minorHAnsi" w:cstheme="minorHAnsi"/>
                <w:sz w:val="22"/>
                <w:szCs w:val="22"/>
              </w:rPr>
              <w:t>centralės</w:t>
            </w:r>
            <w:r w:rsidRPr="00EC2129">
              <w:rPr>
                <w:rFonts w:asciiTheme="minorHAnsi" w:hAnsiTheme="minorHAnsi" w:cstheme="minorHAnsi"/>
                <w:bCs/>
                <w:sz w:val="22"/>
                <w:szCs w:val="22"/>
              </w:rPr>
              <w:t xml:space="preserve"> papildomų įėjimų išplėtimo plokštė</w:t>
            </w:r>
            <w:r w:rsidRPr="00EC2129">
              <w:rPr>
                <w:rFonts w:asciiTheme="minorHAnsi" w:hAnsiTheme="minorHAnsi" w:cstheme="minorHAnsi"/>
                <w:sz w:val="22"/>
                <w:szCs w:val="22"/>
              </w:rPr>
              <w:t xml:space="preserve"> turi turėti suderinamumą su esama įsibrovimo pavojaus signalizavimo pultu „Centralė“.</w:t>
            </w:r>
          </w:p>
        </w:tc>
        <w:tc>
          <w:tcPr>
            <w:tcW w:w="3828" w:type="dxa"/>
            <w:tcBorders>
              <w:top w:val="single" w:sz="4" w:space="0" w:color="000001"/>
              <w:left w:val="single" w:sz="4" w:space="0" w:color="000001"/>
              <w:bottom w:val="single" w:sz="4" w:space="0" w:color="000001"/>
              <w:right w:val="single" w:sz="4" w:space="0" w:color="000001"/>
            </w:tcBorders>
          </w:tcPr>
          <w:p w14:paraId="413886BD" w14:textId="77777777" w:rsidR="00A11805" w:rsidRPr="00EC2129" w:rsidRDefault="00A11805" w:rsidP="00D06FC2">
            <w:pPr>
              <w:spacing w:line="257" w:lineRule="auto"/>
              <w:ind w:left="113"/>
              <w:jc w:val="both"/>
              <w:rPr>
                <w:rFonts w:asciiTheme="minorHAnsi" w:eastAsia="Arial" w:hAnsiTheme="minorHAnsi" w:cstheme="minorHAnsi"/>
                <w:sz w:val="22"/>
                <w:szCs w:val="22"/>
              </w:rPr>
            </w:pPr>
          </w:p>
        </w:tc>
      </w:tr>
    </w:tbl>
    <w:p w14:paraId="7EBE5FBF" w14:textId="77777777" w:rsidR="00A11805" w:rsidRPr="00EC2129" w:rsidRDefault="00A11805" w:rsidP="00A11805">
      <w:pPr>
        <w:rPr>
          <w:rFonts w:asciiTheme="minorHAnsi" w:hAnsiTheme="minorHAnsi" w:cstheme="minorHAnsi"/>
          <w:sz w:val="22"/>
          <w:szCs w:val="22"/>
        </w:rPr>
      </w:pPr>
    </w:p>
    <w:p w14:paraId="686C2CDA" w14:textId="77777777" w:rsidR="00A11805" w:rsidRPr="00EC2129" w:rsidRDefault="00A11805" w:rsidP="00A11805">
      <w:pPr>
        <w:rPr>
          <w:rFonts w:asciiTheme="minorHAnsi" w:hAnsiTheme="minorHAnsi" w:cstheme="minorHAnsi"/>
          <w:sz w:val="22"/>
          <w:szCs w:val="22"/>
        </w:rPr>
      </w:pPr>
    </w:p>
    <w:p w14:paraId="1ADC3C91" w14:textId="77777777" w:rsidR="00A11805" w:rsidRPr="00EC2129" w:rsidRDefault="00A11805" w:rsidP="00A11805">
      <w:pPr>
        <w:rPr>
          <w:rFonts w:asciiTheme="minorHAnsi" w:hAnsiTheme="minorHAnsi" w:cstheme="minorHAnsi"/>
          <w:sz w:val="22"/>
          <w:szCs w:val="22"/>
        </w:rPr>
      </w:pPr>
    </w:p>
    <w:p w14:paraId="0E0C4CBD" w14:textId="77777777" w:rsidR="00A11805" w:rsidRPr="00EC2129" w:rsidRDefault="00A11805" w:rsidP="00A11805">
      <w:pPr>
        <w:rPr>
          <w:rFonts w:asciiTheme="minorHAnsi" w:hAnsiTheme="minorHAnsi" w:cstheme="minorHAnsi"/>
          <w:sz w:val="22"/>
          <w:szCs w:val="22"/>
        </w:rPr>
      </w:pPr>
    </w:p>
    <w:tbl>
      <w:tblPr>
        <w:tblW w:w="14596" w:type="dxa"/>
        <w:tblBorders>
          <w:top w:val="single" w:sz="4" w:space="0" w:color="000009"/>
          <w:left w:val="single" w:sz="4" w:space="0" w:color="000009"/>
          <w:bottom w:val="single" w:sz="4" w:space="0" w:color="000009"/>
          <w:insideH w:val="single" w:sz="4" w:space="0" w:color="000009"/>
        </w:tblBorders>
        <w:tblCellMar>
          <w:left w:w="0" w:type="dxa"/>
          <w:right w:w="0" w:type="dxa"/>
        </w:tblCellMar>
        <w:tblLook w:val="04A0" w:firstRow="1" w:lastRow="0" w:firstColumn="1" w:lastColumn="0" w:noHBand="0" w:noVBand="1"/>
      </w:tblPr>
      <w:tblGrid>
        <w:gridCol w:w="1025"/>
        <w:gridCol w:w="4141"/>
        <w:gridCol w:w="5602"/>
        <w:gridCol w:w="3828"/>
      </w:tblGrid>
      <w:tr w:rsidR="00A11805" w:rsidRPr="00EC2129" w14:paraId="6FE61D0C" w14:textId="77777777" w:rsidTr="00BE3DB4">
        <w:trPr>
          <w:trHeight w:val="537"/>
        </w:trPr>
        <w:tc>
          <w:tcPr>
            <w:tcW w:w="1025" w:type="dxa"/>
            <w:tcBorders>
              <w:top w:val="single" w:sz="4" w:space="0" w:color="000009"/>
              <w:left w:val="single" w:sz="4" w:space="0" w:color="000009"/>
              <w:bottom w:val="single" w:sz="4" w:space="0" w:color="000009"/>
              <w:right w:val="nil"/>
            </w:tcBorders>
            <w:shd w:val="clear" w:color="auto" w:fill="D9D9D9"/>
            <w:hideMark/>
          </w:tcPr>
          <w:p w14:paraId="08E89BC5"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Eil.</w:t>
            </w:r>
          </w:p>
          <w:p w14:paraId="5EAC9561"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Nr.</w:t>
            </w:r>
          </w:p>
        </w:tc>
        <w:tc>
          <w:tcPr>
            <w:tcW w:w="13571" w:type="dxa"/>
            <w:gridSpan w:val="3"/>
            <w:tcBorders>
              <w:top w:val="single" w:sz="4" w:space="0" w:color="000009"/>
              <w:left w:val="single" w:sz="4" w:space="0" w:color="000009"/>
              <w:bottom w:val="single" w:sz="4" w:space="0" w:color="000009"/>
              <w:right w:val="single" w:sz="4" w:space="0" w:color="000009"/>
            </w:tcBorders>
            <w:shd w:val="clear" w:color="auto" w:fill="D9D9D9"/>
            <w:hideMark/>
          </w:tcPr>
          <w:p w14:paraId="1DEB88A6" w14:textId="77777777" w:rsidR="00A11805" w:rsidRPr="00EC2129" w:rsidRDefault="00A11805" w:rsidP="00BE3DB4">
            <w:pPr>
              <w:spacing w:line="256" w:lineRule="auto"/>
              <w:ind w:left="225"/>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Minimalūs reikalavimai</w:t>
            </w:r>
          </w:p>
        </w:tc>
      </w:tr>
      <w:tr w:rsidR="00A11805" w:rsidRPr="00EC2129" w14:paraId="00A18C83" w14:textId="77777777" w:rsidTr="00BE3DB4">
        <w:trPr>
          <w:trHeight w:val="268"/>
        </w:trPr>
        <w:tc>
          <w:tcPr>
            <w:tcW w:w="14596" w:type="dxa"/>
            <w:gridSpan w:val="4"/>
            <w:tcBorders>
              <w:top w:val="single" w:sz="4" w:space="0" w:color="000009"/>
              <w:left w:val="single" w:sz="4" w:space="0" w:color="000009"/>
              <w:bottom w:val="single" w:sz="4" w:space="0" w:color="000009"/>
              <w:right w:val="single" w:sz="4" w:space="0" w:color="000009"/>
            </w:tcBorders>
            <w:shd w:val="clear" w:color="auto" w:fill="D9D9D9"/>
            <w:hideMark/>
          </w:tcPr>
          <w:p w14:paraId="69F53FE8" w14:textId="60625A2E" w:rsidR="00A11805" w:rsidRPr="00EC2129" w:rsidRDefault="00A11805" w:rsidP="00AB601F">
            <w:pPr>
              <w:spacing w:before="120" w:after="120" w:line="257" w:lineRule="auto"/>
              <w:ind w:left="113"/>
              <w:rPr>
                <w:rFonts w:asciiTheme="minorHAnsi" w:eastAsia="Arial" w:hAnsiTheme="minorHAnsi" w:cstheme="minorHAnsi"/>
                <w:b/>
                <w:sz w:val="22"/>
                <w:szCs w:val="22"/>
              </w:rPr>
            </w:pPr>
            <w:r w:rsidRPr="00EC2129">
              <w:rPr>
                <w:rFonts w:asciiTheme="minorHAnsi" w:eastAsia="Arial" w:hAnsiTheme="minorHAnsi" w:cstheme="minorHAnsi"/>
                <w:b/>
                <w:sz w:val="22"/>
                <w:szCs w:val="22"/>
              </w:rPr>
              <w:t>1.</w:t>
            </w:r>
            <w:r w:rsidR="00E82C03" w:rsidRPr="00EC2129">
              <w:rPr>
                <w:rFonts w:asciiTheme="minorHAnsi" w:eastAsia="Arial" w:hAnsiTheme="minorHAnsi" w:cstheme="minorHAnsi"/>
                <w:b/>
                <w:sz w:val="22"/>
                <w:szCs w:val="22"/>
              </w:rPr>
              <w:t>7</w:t>
            </w:r>
            <w:r w:rsidRPr="00EC2129">
              <w:rPr>
                <w:rFonts w:asciiTheme="minorHAnsi" w:eastAsia="Arial" w:hAnsiTheme="minorHAnsi" w:cstheme="minorHAnsi"/>
                <w:b/>
                <w:sz w:val="22"/>
                <w:szCs w:val="22"/>
              </w:rPr>
              <w:t xml:space="preserve">.           </w:t>
            </w:r>
            <w:r w:rsidR="0010036A" w:rsidRPr="00EC2129">
              <w:rPr>
                <w:rFonts w:asciiTheme="minorHAnsi" w:eastAsia="Arial" w:hAnsiTheme="minorHAnsi" w:cstheme="minorHAnsi"/>
                <w:b/>
                <w:sz w:val="22"/>
                <w:szCs w:val="22"/>
              </w:rPr>
              <w:t xml:space="preserve"> </w:t>
            </w:r>
            <w:r w:rsidR="001907CD" w:rsidRPr="00EC2129">
              <w:rPr>
                <w:rFonts w:asciiTheme="minorHAnsi" w:eastAsia="Arial" w:hAnsiTheme="minorHAnsi" w:cstheme="minorHAnsi"/>
                <w:b/>
                <w:sz w:val="22"/>
                <w:szCs w:val="22"/>
              </w:rPr>
              <w:t xml:space="preserve"> </w:t>
            </w:r>
            <w:r w:rsidR="00E82C03" w:rsidRPr="00EC2129">
              <w:rPr>
                <w:rFonts w:asciiTheme="minorHAnsi" w:hAnsiTheme="minorHAnsi" w:cstheme="minorHAnsi"/>
                <w:b/>
                <w:sz w:val="22"/>
                <w:szCs w:val="22"/>
              </w:rPr>
              <w:t>PSTN komunikatorius</w:t>
            </w:r>
          </w:p>
        </w:tc>
      </w:tr>
      <w:tr w:rsidR="00A11805" w:rsidRPr="00EC2129" w14:paraId="5C11A37D" w14:textId="77777777" w:rsidTr="00BE3DB4">
        <w:trPr>
          <w:trHeight w:val="405"/>
        </w:trPr>
        <w:tc>
          <w:tcPr>
            <w:tcW w:w="1025" w:type="dxa"/>
            <w:tcBorders>
              <w:top w:val="single" w:sz="4" w:space="0" w:color="000009"/>
              <w:left w:val="single" w:sz="4" w:space="0" w:color="000009"/>
              <w:bottom w:val="single" w:sz="4" w:space="0" w:color="000009"/>
              <w:right w:val="nil"/>
            </w:tcBorders>
            <w:hideMark/>
          </w:tcPr>
          <w:p w14:paraId="50984046" w14:textId="5123AC43"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E82C03" w:rsidRPr="00EC2129">
              <w:rPr>
                <w:rFonts w:asciiTheme="minorHAnsi" w:eastAsia="Arial" w:hAnsiTheme="minorHAnsi" w:cstheme="minorHAnsi"/>
                <w:sz w:val="22"/>
                <w:szCs w:val="22"/>
              </w:rPr>
              <w:t>7</w:t>
            </w:r>
            <w:r w:rsidRPr="00EC2129">
              <w:rPr>
                <w:rFonts w:asciiTheme="minorHAnsi" w:eastAsia="Arial" w:hAnsiTheme="minorHAnsi" w:cstheme="minorHAnsi"/>
                <w:sz w:val="22"/>
                <w:szCs w:val="22"/>
              </w:rPr>
              <w:t>.1.</w:t>
            </w:r>
          </w:p>
        </w:tc>
        <w:tc>
          <w:tcPr>
            <w:tcW w:w="13571" w:type="dxa"/>
            <w:gridSpan w:val="3"/>
            <w:tcBorders>
              <w:top w:val="single" w:sz="4" w:space="0" w:color="000009"/>
              <w:left w:val="single" w:sz="4" w:space="0" w:color="000009"/>
              <w:bottom w:val="single" w:sz="4" w:space="0" w:color="000009"/>
              <w:right w:val="single" w:sz="4" w:space="0" w:color="000009"/>
            </w:tcBorders>
            <w:hideMark/>
          </w:tcPr>
          <w:p w14:paraId="7BE6B098" w14:textId="750E0E77" w:rsidR="00A11805" w:rsidRPr="00EC2129" w:rsidRDefault="00A11805" w:rsidP="00EE246C">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Visa pateikiama įranga privalo būti nauja (negali būti atnaujinta, restauruota ), nenaudota, pateikta nepažeistoje gamyklinėje pakuotėje.</w:t>
            </w:r>
          </w:p>
        </w:tc>
      </w:tr>
      <w:tr w:rsidR="00A11805" w:rsidRPr="00EC2129" w14:paraId="38D144AA"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2BB9DE62" w14:textId="385169D7"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E82C03" w:rsidRPr="00EC2129">
              <w:rPr>
                <w:rFonts w:asciiTheme="minorHAnsi" w:eastAsia="Arial" w:hAnsiTheme="minorHAnsi" w:cstheme="minorHAnsi"/>
                <w:sz w:val="22"/>
                <w:szCs w:val="22"/>
              </w:rPr>
              <w:t>7</w:t>
            </w:r>
            <w:r w:rsidRPr="00EC2129">
              <w:rPr>
                <w:rFonts w:asciiTheme="minorHAnsi" w:eastAsia="Arial" w:hAnsiTheme="minorHAnsi" w:cstheme="minorHAnsi"/>
                <w:sz w:val="22"/>
                <w:szCs w:val="22"/>
              </w:rPr>
              <w:t>.2.</w:t>
            </w:r>
          </w:p>
        </w:tc>
        <w:tc>
          <w:tcPr>
            <w:tcW w:w="13571" w:type="dxa"/>
            <w:gridSpan w:val="3"/>
            <w:tcBorders>
              <w:top w:val="single" w:sz="4" w:space="0" w:color="000009"/>
              <w:left w:val="single" w:sz="4" w:space="0" w:color="000009"/>
              <w:bottom w:val="single" w:sz="4" w:space="0" w:color="000009"/>
              <w:right w:val="single" w:sz="4" w:space="0" w:color="000009"/>
            </w:tcBorders>
          </w:tcPr>
          <w:p w14:paraId="149525A1" w14:textId="77777777" w:rsidR="00A11805" w:rsidRPr="00EC2129" w:rsidRDefault="00A11805" w:rsidP="00EE246C">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Įranga turi būti pateikta oficialiu gamintojo patvirtintu keliu.</w:t>
            </w:r>
          </w:p>
        </w:tc>
      </w:tr>
      <w:tr w:rsidR="00A11805" w:rsidRPr="00EC2129" w14:paraId="4E884B9D"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4F4409EB" w14:textId="520B702B"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lastRenderedPageBreak/>
              <w:t>1.</w:t>
            </w:r>
            <w:r w:rsidR="00E82C03" w:rsidRPr="00EC2129">
              <w:rPr>
                <w:rFonts w:asciiTheme="minorHAnsi" w:eastAsia="Arial" w:hAnsiTheme="minorHAnsi" w:cstheme="minorHAnsi"/>
                <w:sz w:val="22"/>
                <w:szCs w:val="22"/>
              </w:rPr>
              <w:t>7</w:t>
            </w:r>
            <w:r w:rsidRPr="00EC2129">
              <w:rPr>
                <w:rFonts w:asciiTheme="minorHAnsi" w:eastAsia="Arial" w:hAnsiTheme="minorHAnsi" w:cstheme="minorHAnsi"/>
                <w:sz w:val="22"/>
                <w:szCs w:val="22"/>
              </w:rPr>
              <w:t>.3.</w:t>
            </w:r>
          </w:p>
        </w:tc>
        <w:tc>
          <w:tcPr>
            <w:tcW w:w="13571" w:type="dxa"/>
            <w:gridSpan w:val="3"/>
            <w:tcBorders>
              <w:top w:val="single" w:sz="4" w:space="0" w:color="000009"/>
              <w:left w:val="single" w:sz="4" w:space="0" w:color="000009"/>
              <w:bottom w:val="single" w:sz="4" w:space="0" w:color="000009"/>
              <w:right w:val="single" w:sz="4" w:space="0" w:color="000009"/>
            </w:tcBorders>
          </w:tcPr>
          <w:p w14:paraId="003D6640" w14:textId="77777777" w:rsidR="00A11805" w:rsidRPr="00EC2129" w:rsidRDefault="00A11805" w:rsidP="00EE246C">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Įrangos dokumentai turi būti lietuvių arba anglų kalba. Užrašai ant įrenginio ir jo dalių turi būti anglų arba lietuvių kalba.</w:t>
            </w:r>
          </w:p>
        </w:tc>
      </w:tr>
      <w:tr w:rsidR="00DF6AA1" w:rsidRPr="00EC2129" w14:paraId="7E735AEA"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5DC99FE0" w14:textId="395E2184" w:rsidR="00DF6AA1" w:rsidRPr="00EC2129" w:rsidRDefault="00DF6AA1" w:rsidP="00DF6AA1">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1.7.4.</w:t>
            </w:r>
          </w:p>
        </w:tc>
        <w:tc>
          <w:tcPr>
            <w:tcW w:w="13571" w:type="dxa"/>
            <w:gridSpan w:val="3"/>
            <w:tcBorders>
              <w:top w:val="single" w:sz="4" w:space="0" w:color="000009"/>
              <w:left w:val="single" w:sz="4" w:space="0" w:color="000009"/>
              <w:bottom w:val="single" w:sz="4" w:space="0" w:color="000009"/>
              <w:right w:val="single" w:sz="4" w:space="0" w:color="000009"/>
            </w:tcBorders>
          </w:tcPr>
          <w:p w14:paraId="1B073470" w14:textId="4F3C281D" w:rsidR="00DF6AA1" w:rsidRPr="00EC2129" w:rsidRDefault="00DF6AA1" w:rsidP="00DF6AA1">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pateikti nuorodą į gamintojo interneto svetainę arba techninės dokumentacijos kopiją, kurioje pateikiama informacija apie siūlomos prekės pagrindines charakteristikas ir atitikimą techninės specifikacijos reikalavimams.</w:t>
            </w:r>
          </w:p>
        </w:tc>
      </w:tr>
      <w:tr w:rsidR="00A11805" w:rsidRPr="00EC2129" w14:paraId="6360886F"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2A73C5FC" w14:textId="75BAC8B8"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E82C03" w:rsidRPr="00EC2129">
              <w:rPr>
                <w:rFonts w:asciiTheme="minorHAnsi" w:eastAsia="Arial" w:hAnsiTheme="minorHAnsi" w:cstheme="minorHAnsi"/>
                <w:sz w:val="22"/>
                <w:szCs w:val="22"/>
              </w:rPr>
              <w:t>7</w:t>
            </w:r>
            <w:r w:rsidRPr="00EC2129">
              <w:rPr>
                <w:rFonts w:asciiTheme="minorHAnsi" w:eastAsia="Arial" w:hAnsiTheme="minorHAnsi" w:cstheme="minorHAnsi"/>
                <w:sz w:val="22"/>
                <w:szCs w:val="22"/>
              </w:rPr>
              <w:t>.5.</w:t>
            </w:r>
          </w:p>
        </w:tc>
        <w:tc>
          <w:tcPr>
            <w:tcW w:w="13571" w:type="dxa"/>
            <w:gridSpan w:val="3"/>
            <w:tcBorders>
              <w:top w:val="single" w:sz="4" w:space="0" w:color="000009"/>
              <w:left w:val="single" w:sz="4" w:space="0" w:color="000009"/>
              <w:bottom w:val="single" w:sz="4" w:space="0" w:color="000009"/>
              <w:right w:val="single" w:sz="4" w:space="0" w:color="000009"/>
            </w:tcBorders>
          </w:tcPr>
          <w:p w14:paraId="367F1B81" w14:textId="5C479FE4" w:rsidR="00A11805" w:rsidRPr="00EC2129" w:rsidRDefault="00C51B89" w:rsidP="00EB6DB9">
            <w:pPr>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w:t>
            </w:r>
            <w:r w:rsidR="00A11805" w:rsidRPr="00EC2129">
              <w:rPr>
                <w:rFonts w:asciiTheme="minorHAnsi" w:eastAsia="Arial" w:hAnsiTheme="minorHAnsi" w:cstheme="minorHAnsi"/>
                <w:sz w:val="22"/>
                <w:szCs w:val="22"/>
              </w:rPr>
              <w:t xml:space="preserve"> turi užtikrinti, kad įsigyjamoje įrangoje nebūtų įdiegta jokios papildomos programinės įrangos, kuri nėra būtina tokios įrangos funkcionalumui užtikrinti. Paaiškėjus, kad įrangoje yra įdiegta įtartina, šnipinėjimo ar kokia kita kenksminga programinė įranga, tai būtų traktuojama kaip reikalavimų neatitikimas ir sutarties sąlygų nesilaikymas:</w:t>
            </w:r>
          </w:p>
          <w:p w14:paraId="44FD6A81" w14:textId="10C82972" w:rsidR="00EB6DB9" w:rsidRPr="00EC2129" w:rsidRDefault="009B12E8" w:rsidP="00454165">
            <w:pPr>
              <w:pStyle w:val="ListParagraph"/>
              <w:numPr>
                <w:ilvl w:val="0"/>
                <w:numId w:val="1"/>
              </w:numPr>
              <w:tabs>
                <w:tab w:val="left" w:pos="742"/>
              </w:tabs>
              <w:autoSpaceDN w:val="0"/>
              <w:spacing w:after="0" w:line="240" w:lineRule="auto"/>
              <w:ind w:left="33" w:firstLine="426"/>
              <w:jc w:val="both"/>
              <w:rPr>
                <w:rFonts w:asciiTheme="minorHAnsi" w:eastAsia="Arial" w:hAnsiTheme="minorHAnsi" w:cstheme="minorHAnsi"/>
                <w:lang w:val="lt-LT"/>
              </w:rPr>
            </w:pPr>
            <w:r w:rsidRPr="00EC2129">
              <w:rPr>
                <w:rFonts w:asciiTheme="minorHAnsi" w:eastAsia="Arial" w:hAnsiTheme="minorHAnsi" w:cstheme="minorHAnsi"/>
                <w:lang w:val="lt-LT" w:eastAsia="zh-CN"/>
              </w:rPr>
              <w:t xml:space="preserve">įranga grąžinama </w:t>
            </w:r>
            <w:r w:rsidR="00EC2129" w:rsidRPr="00EC2129">
              <w:rPr>
                <w:rFonts w:asciiTheme="minorHAnsi" w:eastAsia="Arial" w:hAnsiTheme="minorHAnsi" w:cstheme="minorHAnsi"/>
                <w:lang w:val="lt-LT" w:eastAsia="zh-CN"/>
              </w:rPr>
              <w:t>pardavėjui</w:t>
            </w:r>
            <w:r w:rsidRPr="00EC2129">
              <w:rPr>
                <w:rFonts w:asciiTheme="minorHAnsi" w:eastAsia="Arial" w:hAnsiTheme="minorHAnsi" w:cstheme="minorHAnsi"/>
                <w:lang w:val="lt-LT" w:eastAsia="zh-CN"/>
              </w:rPr>
              <w:t xml:space="preserve"> arba keičiama nauja adekvačia ar geresne, tačiau saugumo reikalavimus atitinkančia įranga</w:t>
            </w:r>
            <w:r w:rsidR="00790AAF" w:rsidRPr="00EC2129">
              <w:rPr>
                <w:rFonts w:asciiTheme="minorHAnsi" w:eastAsia="Arial" w:hAnsiTheme="minorHAnsi" w:cstheme="minorHAnsi"/>
                <w:lang w:val="lt-LT" w:eastAsia="zh-CN"/>
              </w:rPr>
              <w:t xml:space="preserve"> (kaina (įkainis) šiuo atveju nėra keičiama)</w:t>
            </w:r>
            <w:r w:rsidRPr="00EC2129">
              <w:rPr>
                <w:rFonts w:asciiTheme="minorHAnsi" w:eastAsia="Arial" w:hAnsiTheme="minorHAnsi" w:cstheme="minorHAnsi"/>
                <w:lang w:val="lt-LT" w:eastAsia="zh-CN"/>
              </w:rPr>
              <w:t>;</w:t>
            </w:r>
            <w:r w:rsidR="00EB6DB9" w:rsidRPr="00EC2129">
              <w:rPr>
                <w:rFonts w:asciiTheme="minorHAnsi" w:eastAsia="Arial" w:hAnsiTheme="minorHAnsi" w:cstheme="minorHAnsi"/>
                <w:lang w:val="lt-LT" w:eastAsia="zh-CN"/>
              </w:rPr>
              <w:t xml:space="preserve"> </w:t>
            </w:r>
          </w:p>
          <w:p w14:paraId="027BD329" w14:textId="6E53F083" w:rsidR="00A11805" w:rsidRPr="00EC2129" w:rsidRDefault="00EC2129" w:rsidP="00454165">
            <w:pPr>
              <w:pStyle w:val="ListParagraph"/>
              <w:numPr>
                <w:ilvl w:val="0"/>
                <w:numId w:val="1"/>
              </w:numPr>
              <w:tabs>
                <w:tab w:val="left" w:pos="742"/>
              </w:tabs>
              <w:autoSpaceDN w:val="0"/>
              <w:spacing w:after="0" w:line="240" w:lineRule="auto"/>
              <w:ind w:left="33" w:firstLine="426"/>
              <w:jc w:val="both"/>
              <w:rPr>
                <w:rFonts w:asciiTheme="minorHAnsi" w:eastAsia="Arial" w:hAnsiTheme="minorHAnsi" w:cstheme="minorHAnsi"/>
                <w:lang w:val="lt-LT"/>
              </w:rPr>
            </w:pPr>
            <w:r w:rsidRPr="00EC2129">
              <w:rPr>
                <w:rFonts w:asciiTheme="minorHAnsi" w:eastAsia="Arial" w:hAnsiTheme="minorHAnsi" w:cstheme="minorHAnsi"/>
                <w:lang w:val="lt-LT"/>
              </w:rPr>
              <w:t>p</w:t>
            </w:r>
            <w:r w:rsidR="00C51B89" w:rsidRPr="00EC2129">
              <w:rPr>
                <w:rFonts w:asciiTheme="minorHAnsi" w:eastAsia="Arial" w:hAnsiTheme="minorHAnsi" w:cstheme="minorHAnsi"/>
                <w:lang w:val="lt-LT"/>
              </w:rPr>
              <w:t>ardavėjas</w:t>
            </w:r>
            <w:r w:rsidR="009B12E8" w:rsidRPr="00EC2129">
              <w:rPr>
                <w:rFonts w:asciiTheme="minorHAnsi" w:eastAsia="Arial" w:hAnsiTheme="minorHAnsi" w:cstheme="minorHAnsi"/>
                <w:lang w:val="lt-LT"/>
              </w:rPr>
              <w:t xml:space="preserve"> padengia pirkimo proceso metu pirkėjo patirtą materialinę žalą.</w:t>
            </w:r>
            <w:r w:rsidR="00EB6DB9" w:rsidRPr="00EC2129">
              <w:rPr>
                <w:rFonts w:asciiTheme="minorHAnsi" w:eastAsia="Arial" w:hAnsiTheme="minorHAnsi" w:cstheme="minorHAnsi"/>
                <w:lang w:val="lt-LT"/>
              </w:rPr>
              <w:t xml:space="preserve"> </w:t>
            </w:r>
          </w:p>
        </w:tc>
      </w:tr>
      <w:tr w:rsidR="00A11805" w:rsidRPr="00EC2129" w14:paraId="7BB9A8E9"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2C63514A" w14:textId="77777777" w:rsidR="00A11805" w:rsidRPr="00EC2129" w:rsidRDefault="00A11805" w:rsidP="00BE3DB4">
            <w:pPr>
              <w:spacing w:line="256" w:lineRule="auto"/>
              <w:ind w:left="171"/>
              <w:rPr>
                <w:rFonts w:asciiTheme="minorHAnsi" w:eastAsia="Arial" w:hAnsiTheme="minorHAnsi" w:cstheme="minorHAnsi"/>
                <w:sz w:val="22"/>
                <w:szCs w:val="22"/>
              </w:rPr>
            </w:pPr>
          </w:p>
        </w:tc>
        <w:tc>
          <w:tcPr>
            <w:tcW w:w="4141" w:type="dxa"/>
            <w:tcBorders>
              <w:top w:val="single" w:sz="4" w:space="0" w:color="000009"/>
              <w:left w:val="single" w:sz="4" w:space="0" w:color="000009"/>
              <w:bottom w:val="single" w:sz="4" w:space="0" w:color="000009"/>
              <w:right w:val="nil"/>
            </w:tcBorders>
          </w:tcPr>
          <w:p w14:paraId="79324C56" w14:textId="77777777" w:rsidR="00A11805" w:rsidRPr="00EC2129" w:rsidRDefault="00A11805" w:rsidP="00BE3DB4">
            <w:pPr>
              <w:spacing w:line="256" w:lineRule="auto"/>
              <w:ind w:left="82"/>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Parametras</w:t>
            </w:r>
          </w:p>
        </w:tc>
        <w:tc>
          <w:tcPr>
            <w:tcW w:w="5602" w:type="dxa"/>
            <w:tcBorders>
              <w:top w:val="single" w:sz="4" w:space="0" w:color="000001"/>
              <w:left w:val="single" w:sz="4" w:space="0" w:color="000001"/>
              <w:bottom w:val="single" w:sz="4" w:space="0" w:color="000001"/>
              <w:right w:val="single" w:sz="4" w:space="0" w:color="000001"/>
            </w:tcBorders>
          </w:tcPr>
          <w:p w14:paraId="19A771E3" w14:textId="77777777" w:rsidR="00A11805" w:rsidRPr="00EC2129" w:rsidRDefault="00A11805" w:rsidP="00BE3DB4">
            <w:pPr>
              <w:spacing w:line="256" w:lineRule="auto"/>
              <w:ind w:left="84"/>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Minimalūs reikalavimai</w:t>
            </w:r>
          </w:p>
        </w:tc>
        <w:tc>
          <w:tcPr>
            <w:tcW w:w="3828" w:type="dxa"/>
            <w:tcBorders>
              <w:top w:val="single" w:sz="4" w:space="0" w:color="000001"/>
              <w:left w:val="single" w:sz="4" w:space="0" w:color="000001"/>
              <w:bottom w:val="single" w:sz="4" w:space="0" w:color="000001"/>
              <w:right w:val="single" w:sz="4" w:space="0" w:color="000001"/>
            </w:tcBorders>
          </w:tcPr>
          <w:p w14:paraId="47C8C1A5" w14:textId="125B8AF6" w:rsidR="00A11805" w:rsidRPr="00EC2129" w:rsidRDefault="00A11805" w:rsidP="00BE3DB4">
            <w:pPr>
              <w:spacing w:line="256" w:lineRule="auto"/>
              <w:ind w:left="84"/>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 xml:space="preserve">Pildo </w:t>
            </w:r>
            <w:r w:rsidR="00EC2129" w:rsidRPr="00EC2129">
              <w:rPr>
                <w:rFonts w:asciiTheme="minorHAnsi" w:eastAsia="Arial" w:hAnsiTheme="minorHAnsi" w:cstheme="minorHAnsi"/>
                <w:b/>
                <w:sz w:val="22"/>
                <w:szCs w:val="22"/>
              </w:rPr>
              <w:t>pardavėjas</w:t>
            </w:r>
          </w:p>
        </w:tc>
      </w:tr>
      <w:tr w:rsidR="00A11805" w:rsidRPr="00EC2129" w14:paraId="07625D31"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1C91E7E9" w14:textId="0871F533" w:rsidR="00A11805" w:rsidRPr="00EC2129" w:rsidRDefault="00A11805" w:rsidP="00BE3DB4">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E82C03" w:rsidRPr="00EC2129">
              <w:rPr>
                <w:rFonts w:asciiTheme="minorHAnsi" w:eastAsia="Arial" w:hAnsiTheme="minorHAnsi" w:cstheme="minorHAnsi"/>
                <w:sz w:val="22"/>
                <w:szCs w:val="22"/>
              </w:rPr>
              <w:t>7</w:t>
            </w:r>
            <w:r w:rsidRPr="00EC2129">
              <w:rPr>
                <w:rFonts w:asciiTheme="minorHAnsi" w:eastAsia="Arial" w:hAnsiTheme="minorHAnsi" w:cstheme="minorHAnsi"/>
                <w:sz w:val="22"/>
                <w:szCs w:val="22"/>
              </w:rPr>
              <w:t>.6.</w:t>
            </w:r>
          </w:p>
        </w:tc>
        <w:tc>
          <w:tcPr>
            <w:tcW w:w="4141" w:type="dxa"/>
            <w:tcBorders>
              <w:top w:val="single" w:sz="4" w:space="0" w:color="000009"/>
              <w:left w:val="single" w:sz="4" w:space="0" w:color="000009"/>
              <w:bottom w:val="single" w:sz="4" w:space="0" w:color="000009"/>
              <w:right w:val="nil"/>
            </w:tcBorders>
          </w:tcPr>
          <w:p w14:paraId="247A9376" w14:textId="77777777" w:rsidR="00A11805" w:rsidRPr="00EC2129" w:rsidRDefault="00A11805" w:rsidP="00BE3DB4">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Gamintojas</w:t>
            </w:r>
          </w:p>
        </w:tc>
        <w:tc>
          <w:tcPr>
            <w:tcW w:w="5602" w:type="dxa"/>
            <w:tcBorders>
              <w:top w:val="single" w:sz="4" w:space="0" w:color="000001"/>
              <w:left w:val="single" w:sz="4" w:space="0" w:color="000001"/>
              <w:bottom w:val="single" w:sz="4" w:space="0" w:color="000001"/>
              <w:right w:val="single" w:sz="4" w:space="0" w:color="000001"/>
            </w:tcBorders>
          </w:tcPr>
          <w:p w14:paraId="0D77EA17" w14:textId="77777777" w:rsidR="00A11805" w:rsidRPr="00EC2129" w:rsidRDefault="00A11805" w:rsidP="00BE3DB4">
            <w:pPr>
              <w:spacing w:line="256" w:lineRule="auto"/>
              <w:ind w:left="84"/>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tc>
        <w:tc>
          <w:tcPr>
            <w:tcW w:w="3828" w:type="dxa"/>
            <w:tcBorders>
              <w:top w:val="single" w:sz="4" w:space="0" w:color="000001"/>
              <w:left w:val="single" w:sz="4" w:space="0" w:color="000001"/>
              <w:bottom w:val="single" w:sz="4" w:space="0" w:color="000001"/>
              <w:right w:val="single" w:sz="4" w:space="0" w:color="000001"/>
            </w:tcBorders>
          </w:tcPr>
          <w:p w14:paraId="4C5C2E20" w14:textId="77777777" w:rsidR="00A11805" w:rsidRPr="00EC2129" w:rsidRDefault="00A11805" w:rsidP="00AB601F">
            <w:pPr>
              <w:spacing w:line="257" w:lineRule="auto"/>
              <w:ind w:left="113"/>
              <w:jc w:val="both"/>
              <w:rPr>
                <w:rFonts w:asciiTheme="minorHAnsi" w:eastAsia="Arial" w:hAnsiTheme="minorHAnsi" w:cstheme="minorHAnsi"/>
                <w:sz w:val="22"/>
                <w:szCs w:val="22"/>
              </w:rPr>
            </w:pPr>
          </w:p>
        </w:tc>
      </w:tr>
      <w:tr w:rsidR="00A11805" w:rsidRPr="00EC2129" w14:paraId="366EEA6C"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639DD2ED" w14:textId="07900DDF" w:rsidR="00A11805" w:rsidRPr="00EC2129" w:rsidRDefault="00A11805" w:rsidP="00BE3DB4">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E82C03" w:rsidRPr="00EC2129">
              <w:rPr>
                <w:rFonts w:asciiTheme="minorHAnsi" w:eastAsia="Arial" w:hAnsiTheme="minorHAnsi" w:cstheme="minorHAnsi"/>
                <w:sz w:val="22"/>
                <w:szCs w:val="22"/>
              </w:rPr>
              <w:t>7</w:t>
            </w:r>
            <w:r w:rsidRPr="00EC2129">
              <w:rPr>
                <w:rFonts w:asciiTheme="minorHAnsi" w:eastAsia="Arial" w:hAnsiTheme="minorHAnsi" w:cstheme="minorHAnsi"/>
                <w:sz w:val="22"/>
                <w:szCs w:val="22"/>
              </w:rPr>
              <w:t>.7.</w:t>
            </w:r>
          </w:p>
        </w:tc>
        <w:tc>
          <w:tcPr>
            <w:tcW w:w="4141" w:type="dxa"/>
            <w:tcBorders>
              <w:top w:val="single" w:sz="4" w:space="0" w:color="000009"/>
              <w:left w:val="single" w:sz="4" w:space="0" w:color="000009"/>
              <w:bottom w:val="single" w:sz="4" w:space="0" w:color="000009"/>
              <w:right w:val="nil"/>
            </w:tcBorders>
          </w:tcPr>
          <w:p w14:paraId="38B1BBCB" w14:textId="77777777" w:rsidR="00A11805" w:rsidRPr="00EC2129" w:rsidRDefault="00A11805" w:rsidP="00BE3DB4">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Pavadinimas/Modelis</w:t>
            </w:r>
          </w:p>
        </w:tc>
        <w:tc>
          <w:tcPr>
            <w:tcW w:w="5602" w:type="dxa"/>
            <w:tcBorders>
              <w:top w:val="single" w:sz="4" w:space="0" w:color="000001"/>
              <w:left w:val="single" w:sz="4" w:space="0" w:color="000001"/>
              <w:bottom w:val="single" w:sz="4" w:space="0" w:color="000001"/>
              <w:right w:val="single" w:sz="4" w:space="0" w:color="000001"/>
            </w:tcBorders>
          </w:tcPr>
          <w:p w14:paraId="157E3197" w14:textId="77777777" w:rsidR="00A11805" w:rsidRPr="00EC2129" w:rsidRDefault="00A11805" w:rsidP="00BE3DB4">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p w14:paraId="25413557" w14:textId="77777777" w:rsidR="00A11805" w:rsidRPr="00EC2129" w:rsidRDefault="00A11805" w:rsidP="00BE3DB4">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Pateikti nuorodą į gamintojo interneto svetainę arba techninės dokumentacijos kopiją, kurioje pateikiama informacija apie siūlomos prekės pagrindines charakteristikas ir atitikimą techninės specifikacijos reikalavimams.</w:t>
            </w:r>
          </w:p>
        </w:tc>
        <w:tc>
          <w:tcPr>
            <w:tcW w:w="3828" w:type="dxa"/>
            <w:tcBorders>
              <w:top w:val="single" w:sz="4" w:space="0" w:color="000001"/>
              <w:left w:val="single" w:sz="4" w:space="0" w:color="000001"/>
              <w:bottom w:val="single" w:sz="4" w:space="0" w:color="000001"/>
              <w:right w:val="single" w:sz="4" w:space="0" w:color="000001"/>
            </w:tcBorders>
          </w:tcPr>
          <w:p w14:paraId="51A80905" w14:textId="77777777" w:rsidR="00A11805" w:rsidRPr="00EC2129" w:rsidRDefault="00A11805" w:rsidP="00AB601F">
            <w:pPr>
              <w:spacing w:line="257" w:lineRule="auto"/>
              <w:ind w:left="113"/>
              <w:jc w:val="both"/>
              <w:rPr>
                <w:rFonts w:asciiTheme="minorHAnsi" w:eastAsia="Arial" w:hAnsiTheme="minorHAnsi" w:cstheme="minorHAnsi"/>
                <w:sz w:val="22"/>
                <w:szCs w:val="22"/>
              </w:rPr>
            </w:pPr>
          </w:p>
        </w:tc>
      </w:tr>
      <w:tr w:rsidR="00A11805" w:rsidRPr="00EC2129" w14:paraId="5FF742E9"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5823F066" w14:textId="509A417C" w:rsidR="00A11805" w:rsidRPr="00EC2129" w:rsidRDefault="00A11805" w:rsidP="00BE3DB4">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E82C03" w:rsidRPr="00EC2129">
              <w:rPr>
                <w:rFonts w:asciiTheme="minorHAnsi" w:eastAsia="Arial" w:hAnsiTheme="minorHAnsi" w:cstheme="minorHAnsi"/>
                <w:sz w:val="22"/>
                <w:szCs w:val="22"/>
              </w:rPr>
              <w:t>7</w:t>
            </w:r>
            <w:r w:rsidRPr="00EC2129">
              <w:rPr>
                <w:rFonts w:asciiTheme="minorHAnsi" w:eastAsia="Arial" w:hAnsiTheme="minorHAnsi" w:cstheme="minorHAnsi"/>
                <w:sz w:val="22"/>
                <w:szCs w:val="22"/>
              </w:rPr>
              <w:t>.8.</w:t>
            </w:r>
          </w:p>
        </w:tc>
        <w:tc>
          <w:tcPr>
            <w:tcW w:w="4141" w:type="dxa"/>
            <w:tcBorders>
              <w:top w:val="single" w:sz="4" w:space="0" w:color="000009"/>
              <w:left w:val="single" w:sz="4" w:space="0" w:color="000009"/>
              <w:bottom w:val="single" w:sz="4" w:space="0" w:color="000009"/>
              <w:right w:val="nil"/>
            </w:tcBorders>
          </w:tcPr>
          <w:p w14:paraId="75CA579C" w14:textId="4E209634" w:rsidR="00A11805" w:rsidRPr="00EC2129" w:rsidRDefault="00432BA1" w:rsidP="00BE3DB4">
            <w:pPr>
              <w:spacing w:line="256" w:lineRule="auto"/>
              <w:ind w:left="82"/>
              <w:jc w:val="both"/>
              <w:rPr>
                <w:rFonts w:asciiTheme="minorHAnsi" w:eastAsia="Arial" w:hAnsiTheme="minorHAnsi" w:cstheme="minorHAnsi"/>
                <w:bCs/>
                <w:sz w:val="22"/>
                <w:szCs w:val="22"/>
              </w:rPr>
            </w:pPr>
            <w:r w:rsidRPr="00EC2129">
              <w:rPr>
                <w:rFonts w:asciiTheme="minorHAnsi" w:hAnsiTheme="minorHAnsi" w:cstheme="minorHAnsi"/>
                <w:bCs/>
                <w:sz w:val="22"/>
                <w:szCs w:val="22"/>
              </w:rPr>
              <w:t>Techniniai parametrai</w:t>
            </w:r>
          </w:p>
        </w:tc>
        <w:tc>
          <w:tcPr>
            <w:tcW w:w="5602" w:type="dxa"/>
            <w:tcBorders>
              <w:top w:val="single" w:sz="4" w:space="0" w:color="000001"/>
              <w:left w:val="single" w:sz="4" w:space="0" w:color="000001"/>
              <w:bottom w:val="single" w:sz="4" w:space="0" w:color="000001"/>
              <w:right w:val="single" w:sz="4" w:space="0" w:color="000001"/>
            </w:tcBorders>
          </w:tcPr>
          <w:p w14:paraId="4F5EE95D" w14:textId="553B450F" w:rsidR="00A11805" w:rsidRPr="00EC2129" w:rsidRDefault="000B652B" w:rsidP="00454165">
            <w:pPr>
              <w:pStyle w:val="BodyText"/>
              <w:numPr>
                <w:ilvl w:val="0"/>
                <w:numId w:val="5"/>
              </w:numPr>
              <w:ind w:left="470" w:hanging="357"/>
              <w:jc w:val="both"/>
              <w:rPr>
                <w:rFonts w:asciiTheme="minorHAnsi" w:eastAsia="Arial" w:hAnsiTheme="minorHAnsi" w:cstheme="minorHAnsi"/>
                <w:sz w:val="22"/>
                <w:szCs w:val="22"/>
              </w:rPr>
            </w:pPr>
            <w:r w:rsidRPr="00EC2129">
              <w:rPr>
                <w:rFonts w:asciiTheme="minorHAnsi" w:hAnsiTheme="minorHAnsi" w:cstheme="minorHAnsi"/>
                <w:sz w:val="22"/>
                <w:szCs w:val="22"/>
              </w:rPr>
              <w:t>PSTN komunikatorius montuojamas tiesiogiai į central</w:t>
            </w:r>
            <w:r w:rsidR="00790AAF" w:rsidRPr="00EC2129">
              <w:rPr>
                <w:rFonts w:asciiTheme="minorHAnsi" w:hAnsiTheme="minorHAnsi" w:cstheme="minorHAnsi"/>
                <w:sz w:val="22"/>
                <w:szCs w:val="22"/>
              </w:rPr>
              <w:t>ę;</w:t>
            </w:r>
            <w:r w:rsidRPr="00EC2129">
              <w:rPr>
                <w:rFonts w:asciiTheme="minorHAnsi" w:hAnsiTheme="minorHAnsi" w:cstheme="minorHAnsi"/>
                <w:sz w:val="22"/>
                <w:szCs w:val="22"/>
              </w:rPr>
              <w:t xml:space="preserve"> </w:t>
            </w:r>
          </w:p>
          <w:p w14:paraId="24F66565" w14:textId="5DD52E55" w:rsidR="000B652B" w:rsidRPr="00EC2129" w:rsidRDefault="000B652B" w:rsidP="00454165">
            <w:pPr>
              <w:pStyle w:val="BodyText"/>
              <w:numPr>
                <w:ilvl w:val="0"/>
                <w:numId w:val="5"/>
              </w:numPr>
              <w:ind w:left="470" w:hanging="357"/>
              <w:jc w:val="both"/>
              <w:rPr>
                <w:rFonts w:asciiTheme="minorHAnsi" w:eastAsia="Arial" w:hAnsiTheme="minorHAnsi" w:cstheme="minorHAnsi"/>
                <w:sz w:val="22"/>
                <w:szCs w:val="22"/>
              </w:rPr>
            </w:pPr>
            <w:r w:rsidRPr="00EC2129">
              <w:rPr>
                <w:rFonts w:asciiTheme="minorHAnsi" w:hAnsiTheme="minorHAnsi" w:cstheme="minorHAnsi"/>
                <w:sz w:val="22"/>
                <w:szCs w:val="22"/>
              </w:rPr>
              <w:t>PSTN komunikatorius turi turėti suderinamumą su esama įsibrovimo pavojaus signalizavimo pultu „Centralė“</w:t>
            </w:r>
            <w:r w:rsidR="00790AAF" w:rsidRPr="00EC2129">
              <w:rPr>
                <w:rFonts w:asciiTheme="minorHAnsi" w:hAnsiTheme="minorHAnsi" w:cstheme="minorHAnsi"/>
                <w:sz w:val="22"/>
                <w:szCs w:val="22"/>
              </w:rPr>
              <w:t>.</w:t>
            </w:r>
          </w:p>
        </w:tc>
        <w:tc>
          <w:tcPr>
            <w:tcW w:w="3828" w:type="dxa"/>
            <w:tcBorders>
              <w:top w:val="single" w:sz="4" w:space="0" w:color="000001"/>
              <w:left w:val="single" w:sz="4" w:space="0" w:color="000001"/>
              <w:bottom w:val="single" w:sz="4" w:space="0" w:color="000001"/>
              <w:right w:val="single" w:sz="4" w:space="0" w:color="000001"/>
            </w:tcBorders>
          </w:tcPr>
          <w:p w14:paraId="1B9C8DC3" w14:textId="77777777" w:rsidR="00A11805" w:rsidRPr="00EC2129" w:rsidRDefault="00A11805" w:rsidP="00AB601F">
            <w:pPr>
              <w:spacing w:line="257" w:lineRule="auto"/>
              <w:ind w:left="113"/>
              <w:jc w:val="both"/>
              <w:rPr>
                <w:rFonts w:asciiTheme="minorHAnsi" w:eastAsia="Arial" w:hAnsiTheme="minorHAnsi" w:cstheme="minorHAnsi"/>
                <w:sz w:val="22"/>
                <w:szCs w:val="22"/>
              </w:rPr>
            </w:pPr>
          </w:p>
        </w:tc>
      </w:tr>
    </w:tbl>
    <w:p w14:paraId="2BCED304" w14:textId="77777777" w:rsidR="00A11805" w:rsidRPr="00EC2129" w:rsidRDefault="00A11805" w:rsidP="00A11805">
      <w:pPr>
        <w:rPr>
          <w:rFonts w:asciiTheme="minorHAnsi" w:hAnsiTheme="minorHAnsi" w:cstheme="minorHAnsi"/>
          <w:sz w:val="22"/>
          <w:szCs w:val="22"/>
        </w:rPr>
      </w:pPr>
    </w:p>
    <w:p w14:paraId="38820949" w14:textId="77777777" w:rsidR="00A11805" w:rsidRPr="00EC2129" w:rsidRDefault="00A11805" w:rsidP="00A11805">
      <w:pPr>
        <w:rPr>
          <w:rFonts w:asciiTheme="minorHAnsi" w:hAnsiTheme="minorHAnsi" w:cstheme="minorHAnsi"/>
          <w:sz w:val="22"/>
          <w:szCs w:val="22"/>
        </w:rPr>
      </w:pPr>
    </w:p>
    <w:p w14:paraId="1FB77978" w14:textId="77777777" w:rsidR="00A11805" w:rsidRPr="00EC2129" w:rsidRDefault="00A11805" w:rsidP="00A11805">
      <w:pPr>
        <w:rPr>
          <w:rFonts w:asciiTheme="minorHAnsi" w:hAnsiTheme="minorHAnsi" w:cstheme="minorHAnsi"/>
          <w:sz w:val="22"/>
          <w:szCs w:val="22"/>
        </w:rPr>
      </w:pPr>
    </w:p>
    <w:tbl>
      <w:tblPr>
        <w:tblW w:w="14596" w:type="dxa"/>
        <w:tblBorders>
          <w:top w:val="single" w:sz="4" w:space="0" w:color="000009"/>
          <w:left w:val="single" w:sz="4" w:space="0" w:color="000009"/>
          <w:bottom w:val="single" w:sz="4" w:space="0" w:color="000009"/>
          <w:insideH w:val="single" w:sz="4" w:space="0" w:color="000009"/>
        </w:tblBorders>
        <w:tblCellMar>
          <w:left w:w="0" w:type="dxa"/>
          <w:right w:w="0" w:type="dxa"/>
        </w:tblCellMar>
        <w:tblLook w:val="04A0" w:firstRow="1" w:lastRow="0" w:firstColumn="1" w:lastColumn="0" w:noHBand="0" w:noVBand="1"/>
      </w:tblPr>
      <w:tblGrid>
        <w:gridCol w:w="1025"/>
        <w:gridCol w:w="4215"/>
        <w:gridCol w:w="5528"/>
        <w:gridCol w:w="3828"/>
      </w:tblGrid>
      <w:tr w:rsidR="00A11805" w:rsidRPr="00EC2129" w14:paraId="7EB17176" w14:textId="77777777" w:rsidTr="00BE3DB4">
        <w:trPr>
          <w:trHeight w:val="537"/>
        </w:trPr>
        <w:tc>
          <w:tcPr>
            <w:tcW w:w="1025" w:type="dxa"/>
            <w:tcBorders>
              <w:top w:val="single" w:sz="4" w:space="0" w:color="000009"/>
              <w:left w:val="single" w:sz="4" w:space="0" w:color="000009"/>
              <w:bottom w:val="single" w:sz="4" w:space="0" w:color="000009"/>
              <w:right w:val="nil"/>
            </w:tcBorders>
            <w:shd w:val="clear" w:color="auto" w:fill="D9D9D9"/>
            <w:hideMark/>
          </w:tcPr>
          <w:p w14:paraId="5CBBC230"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Eil.</w:t>
            </w:r>
          </w:p>
          <w:p w14:paraId="2A15A439"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Nr.</w:t>
            </w:r>
          </w:p>
        </w:tc>
        <w:tc>
          <w:tcPr>
            <w:tcW w:w="13571" w:type="dxa"/>
            <w:gridSpan w:val="3"/>
            <w:tcBorders>
              <w:top w:val="single" w:sz="4" w:space="0" w:color="000009"/>
              <w:left w:val="single" w:sz="4" w:space="0" w:color="000009"/>
              <w:bottom w:val="single" w:sz="4" w:space="0" w:color="000009"/>
              <w:right w:val="single" w:sz="4" w:space="0" w:color="000009"/>
            </w:tcBorders>
            <w:shd w:val="clear" w:color="auto" w:fill="D9D9D9"/>
            <w:hideMark/>
          </w:tcPr>
          <w:p w14:paraId="1B49F10E" w14:textId="77777777" w:rsidR="00A11805" w:rsidRPr="00EC2129" w:rsidRDefault="00A11805" w:rsidP="00BE3DB4">
            <w:pPr>
              <w:spacing w:line="256" w:lineRule="auto"/>
              <w:ind w:left="225"/>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Minimalūs reikalavimai</w:t>
            </w:r>
          </w:p>
        </w:tc>
      </w:tr>
      <w:tr w:rsidR="00A11805" w:rsidRPr="00EC2129" w14:paraId="4A612222" w14:textId="77777777" w:rsidTr="00BE3DB4">
        <w:trPr>
          <w:trHeight w:val="268"/>
        </w:trPr>
        <w:tc>
          <w:tcPr>
            <w:tcW w:w="14596" w:type="dxa"/>
            <w:gridSpan w:val="4"/>
            <w:tcBorders>
              <w:top w:val="single" w:sz="4" w:space="0" w:color="000009"/>
              <w:left w:val="single" w:sz="4" w:space="0" w:color="000009"/>
              <w:bottom w:val="single" w:sz="4" w:space="0" w:color="000009"/>
              <w:right w:val="single" w:sz="4" w:space="0" w:color="000009"/>
            </w:tcBorders>
            <w:shd w:val="clear" w:color="auto" w:fill="D9D9D9"/>
            <w:hideMark/>
          </w:tcPr>
          <w:p w14:paraId="785AB1BA" w14:textId="37FCF869" w:rsidR="00A11805" w:rsidRPr="00EC2129" w:rsidRDefault="00A11805" w:rsidP="00DC3E1B">
            <w:pPr>
              <w:spacing w:before="120" w:after="120" w:line="257" w:lineRule="auto"/>
              <w:ind w:left="113"/>
              <w:rPr>
                <w:rFonts w:asciiTheme="minorHAnsi" w:eastAsia="Arial" w:hAnsiTheme="minorHAnsi" w:cstheme="minorHAnsi"/>
                <w:b/>
                <w:color w:val="FF0000"/>
                <w:sz w:val="22"/>
                <w:szCs w:val="22"/>
              </w:rPr>
            </w:pPr>
            <w:r w:rsidRPr="00EC2129">
              <w:rPr>
                <w:rFonts w:asciiTheme="minorHAnsi" w:eastAsia="Arial" w:hAnsiTheme="minorHAnsi" w:cstheme="minorHAnsi"/>
                <w:b/>
                <w:sz w:val="22"/>
                <w:szCs w:val="22"/>
              </w:rPr>
              <w:t>1.</w:t>
            </w:r>
            <w:r w:rsidR="000B652B" w:rsidRPr="00EC2129">
              <w:rPr>
                <w:rFonts w:asciiTheme="minorHAnsi" w:eastAsia="Arial" w:hAnsiTheme="minorHAnsi" w:cstheme="minorHAnsi"/>
                <w:b/>
                <w:sz w:val="22"/>
                <w:szCs w:val="22"/>
              </w:rPr>
              <w:t>8</w:t>
            </w:r>
            <w:r w:rsidRPr="00EC2129">
              <w:rPr>
                <w:rFonts w:asciiTheme="minorHAnsi" w:eastAsia="Arial" w:hAnsiTheme="minorHAnsi" w:cstheme="minorHAnsi"/>
                <w:b/>
                <w:sz w:val="22"/>
                <w:szCs w:val="22"/>
              </w:rPr>
              <w:t xml:space="preserve">.           </w:t>
            </w:r>
            <w:r w:rsidR="00B83751" w:rsidRPr="00EC2129">
              <w:rPr>
                <w:rFonts w:asciiTheme="minorHAnsi" w:eastAsia="Arial" w:hAnsiTheme="minorHAnsi" w:cstheme="minorHAnsi"/>
                <w:b/>
                <w:sz w:val="22"/>
                <w:szCs w:val="22"/>
              </w:rPr>
              <w:t xml:space="preserve">  </w:t>
            </w:r>
            <w:r w:rsidRPr="00EC2129">
              <w:rPr>
                <w:rFonts w:asciiTheme="minorHAnsi" w:eastAsia="Arial" w:hAnsiTheme="minorHAnsi" w:cstheme="minorHAnsi"/>
                <w:b/>
                <w:sz w:val="22"/>
                <w:szCs w:val="22"/>
              </w:rPr>
              <w:t>4</w:t>
            </w:r>
            <w:r w:rsidRPr="00EC2129">
              <w:rPr>
                <w:rFonts w:asciiTheme="minorHAnsi" w:eastAsia="Arial" w:hAnsiTheme="minorHAnsi" w:cstheme="minorHAnsi"/>
                <w:b/>
                <w:color w:val="FF0000"/>
                <w:sz w:val="22"/>
                <w:szCs w:val="22"/>
              </w:rPr>
              <w:t xml:space="preserve"> </w:t>
            </w:r>
            <w:r w:rsidRPr="00EC2129">
              <w:rPr>
                <w:rFonts w:asciiTheme="minorHAnsi" w:hAnsiTheme="minorHAnsi" w:cstheme="minorHAnsi"/>
                <w:b/>
                <w:sz w:val="22"/>
                <w:szCs w:val="22"/>
              </w:rPr>
              <w:t xml:space="preserve">Relinių išėjimų modulis </w:t>
            </w:r>
          </w:p>
        </w:tc>
      </w:tr>
      <w:tr w:rsidR="00A11805" w:rsidRPr="00EC2129" w14:paraId="7E31B890" w14:textId="77777777" w:rsidTr="00BE3DB4">
        <w:trPr>
          <w:trHeight w:val="405"/>
        </w:trPr>
        <w:tc>
          <w:tcPr>
            <w:tcW w:w="1025" w:type="dxa"/>
            <w:tcBorders>
              <w:top w:val="single" w:sz="4" w:space="0" w:color="000009"/>
              <w:left w:val="single" w:sz="4" w:space="0" w:color="000009"/>
              <w:bottom w:val="single" w:sz="4" w:space="0" w:color="000009"/>
              <w:right w:val="nil"/>
            </w:tcBorders>
            <w:hideMark/>
          </w:tcPr>
          <w:p w14:paraId="0B674C0B" w14:textId="0FC4F5CE"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0B652B" w:rsidRPr="00EC2129">
              <w:rPr>
                <w:rFonts w:asciiTheme="minorHAnsi" w:eastAsia="Arial" w:hAnsiTheme="minorHAnsi" w:cstheme="minorHAnsi"/>
                <w:sz w:val="22"/>
                <w:szCs w:val="22"/>
              </w:rPr>
              <w:t>8</w:t>
            </w:r>
            <w:r w:rsidRPr="00EC2129">
              <w:rPr>
                <w:rFonts w:asciiTheme="minorHAnsi" w:eastAsia="Arial" w:hAnsiTheme="minorHAnsi" w:cstheme="minorHAnsi"/>
                <w:sz w:val="22"/>
                <w:szCs w:val="22"/>
              </w:rPr>
              <w:t>.1.</w:t>
            </w:r>
          </w:p>
        </w:tc>
        <w:tc>
          <w:tcPr>
            <w:tcW w:w="13571" w:type="dxa"/>
            <w:gridSpan w:val="3"/>
            <w:tcBorders>
              <w:top w:val="single" w:sz="4" w:space="0" w:color="000009"/>
              <w:left w:val="single" w:sz="4" w:space="0" w:color="000009"/>
              <w:bottom w:val="single" w:sz="4" w:space="0" w:color="000009"/>
              <w:right w:val="single" w:sz="4" w:space="0" w:color="000009"/>
            </w:tcBorders>
            <w:hideMark/>
          </w:tcPr>
          <w:p w14:paraId="14DD05BC" w14:textId="634777A7" w:rsidR="00A11805" w:rsidRPr="00EC2129" w:rsidRDefault="00A11805" w:rsidP="00134DF8">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Visa pateikiama įranga privalo būti nauja (negali būti atnaujinta, restauruota</w:t>
            </w:r>
            <w:r w:rsidR="00C93DBC" w:rsidRPr="00EC2129">
              <w:rPr>
                <w:rFonts w:asciiTheme="minorHAnsi" w:eastAsia="Arial" w:hAnsiTheme="minorHAnsi" w:cstheme="minorHAnsi"/>
                <w:sz w:val="22"/>
                <w:szCs w:val="22"/>
              </w:rPr>
              <w:t xml:space="preserve"> </w:t>
            </w:r>
            <w:r w:rsidRPr="00EC2129">
              <w:rPr>
                <w:rFonts w:asciiTheme="minorHAnsi" w:eastAsia="Arial" w:hAnsiTheme="minorHAnsi" w:cstheme="minorHAnsi"/>
                <w:sz w:val="22"/>
                <w:szCs w:val="22"/>
              </w:rPr>
              <w:t>), nenaudota, pateikta nepažeistoje gamyklinėje pakuotėje.</w:t>
            </w:r>
          </w:p>
        </w:tc>
      </w:tr>
      <w:tr w:rsidR="00A11805" w:rsidRPr="00EC2129" w14:paraId="7178B44B"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54826027" w14:textId="05FBE2CD"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0B652B" w:rsidRPr="00EC2129">
              <w:rPr>
                <w:rFonts w:asciiTheme="minorHAnsi" w:eastAsia="Arial" w:hAnsiTheme="minorHAnsi" w:cstheme="minorHAnsi"/>
                <w:sz w:val="22"/>
                <w:szCs w:val="22"/>
              </w:rPr>
              <w:t>8</w:t>
            </w:r>
            <w:r w:rsidRPr="00EC2129">
              <w:rPr>
                <w:rFonts w:asciiTheme="minorHAnsi" w:eastAsia="Arial" w:hAnsiTheme="minorHAnsi" w:cstheme="minorHAnsi"/>
                <w:sz w:val="22"/>
                <w:szCs w:val="22"/>
              </w:rPr>
              <w:t>.2.</w:t>
            </w:r>
          </w:p>
        </w:tc>
        <w:tc>
          <w:tcPr>
            <w:tcW w:w="13571" w:type="dxa"/>
            <w:gridSpan w:val="3"/>
            <w:tcBorders>
              <w:top w:val="single" w:sz="4" w:space="0" w:color="000009"/>
              <w:left w:val="single" w:sz="4" w:space="0" w:color="000009"/>
              <w:bottom w:val="single" w:sz="4" w:space="0" w:color="000009"/>
              <w:right w:val="single" w:sz="4" w:space="0" w:color="000009"/>
            </w:tcBorders>
          </w:tcPr>
          <w:p w14:paraId="28AF8B1E" w14:textId="77777777" w:rsidR="00A11805" w:rsidRPr="00EC2129" w:rsidRDefault="00A11805" w:rsidP="00134DF8">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Įranga turi būti pateikta oficialiu gamintojo patvirtintu keliu.</w:t>
            </w:r>
          </w:p>
        </w:tc>
      </w:tr>
      <w:tr w:rsidR="00A11805" w:rsidRPr="00EC2129" w14:paraId="0ADECA42"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3EA99C81" w14:textId="3188F7AF"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0B652B" w:rsidRPr="00EC2129">
              <w:rPr>
                <w:rFonts w:asciiTheme="minorHAnsi" w:eastAsia="Arial" w:hAnsiTheme="minorHAnsi" w:cstheme="minorHAnsi"/>
                <w:sz w:val="22"/>
                <w:szCs w:val="22"/>
              </w:rPr>
              <w:t>8</w:t>
            </w:r>
            <w:r w:rsidRPr="00EC2129">
              <w:rPr>
                <w:rFonts w:asciiTheme="minorHAnsi" w:eastAsia="Arial" w:hAnsiTheme="minorHAnsi" w:cstheme="minorHAnsi"/>
                <w:sz w:val="22"/>
                <w:szCs w:val="22"/>
              </w:rPr>
              <w:t>.3.</w:t>
            </w:r>
          </w:p>
        </w:tc>
        <w:tc>
          <w:tcPr>
            <w:tcW w:w="13571" w:type="dxa"/>
            <w:gridSpan w:val="3"/>
            <w:tcBorders>
              <w:top w:val="single" w:sz="4" w:space="0" w:color="000009"/>
              <w:left w:val="single" w:sz="4" w:space="0" w:color="000009"/>
              <w:bottom w:val="single" w:sz="4" w:space="0" w:color="000009"/>
              <w:right w:val="single" w:sz="4" w:space="0" w:color="000009"/>
            </w:tcBorders>
          </w:tcPr>
          <w:p w14:paraId="0BE5D310" w14:textId="77777777" w:rsidR="00A11805" w:rsidRPr="00EC2129" w:rsidRDefault="00A11805" w:rsidP="00134DF8">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Įrangos dokumentai turi būti lietuvių arba anglų kalba. Užrašai ant įrenginio ir jo dalių turi būti anglų arba lietuvių kalba.</w:t>
            </w:r>
          </w:p>
        </w:tc>
      </w:tr>
      <w:tr w:rsidR="00DF6AA1" w:rsidRPr="00EC2129" w14:paraId="3E647804"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2001F75B" w14:textId="1078B085" w:rsidR="00DF6AA1" w:rsidRPr="00EC2129" w:rsidRDefault="00DF6AA1" w:rsidP="00DF6AA1">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1.8.4.</w:t>
            </w:r>
          </w:p>
        </w:tc>
        <w:tc>
          <w:tcPr>
            <w:tcW w:w="13571" w:type="dxa"/>
            <w:gridSpan w:val="3"/>
            <w:tcBorders>
              <w:top w:val="single" w:sz="4" w:space="0" w:color="000009"/>
              <w:left w:val="single" w:sz="4" w:space="0" w:color="000009"/>
              <w:bottom w:val="single" w:sz="4" w:space="0" w:color="000009"/>
              <w:right w:val="single" w:sz="4" w:space="0" w:color="000009"/>
            </w:tcBorders>
          </w:tcPr>
          <w:p w14:paraId="067B2C70" w14:textId="5B322DBC" w:rsidR="00DF6AA1" w:rsidRPr="00EC2129" w:rsidRDefault="00DF6AA1" w:rsidP="00DF6AA1">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pateikti nuorodą į gamintojo interneto svetainę arba techninės dokumentacijos kopiją, kurioje pateikiama informacija apie siūlomos prekės pagrindines charakteristikas ir atitikimą techninės specifikacijos reikalavimams.</w:t>
            </w:r>
          </w:p>
        </w:tc>
      </w:tr>
      <w:tr w:rsidR="00DF6AA1" w:rsidRPr="00EC2129" w14:paraId="2E5D8613"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2F5CF531" w14:textId="2813999B" w:rsidR="00DF6AA1" w:rsidRPr="00EC2129" w:rsidRDefault="00DF6AA1" w:rsidP="00DF6AA1">
            <w:pPr>
              <w:spacing w:line="256" w:lineRule="auto"/>
              <w:ind w:firstLine="119"/>
              <w:rPr>
                <w:rFonts w:asciiTheme="minorHAnsi" w:eastAsia="Arial" w:hAnsiTheme="minorHAnsi" w:cstheme="minorHAnsi"/>
                <w:bCs/>
                <w:sz w:val="22"/>
                <w:szCs w:val="22"/>
              </w:rPr>
            </w:pPr>
            <w:r w:rsidRPr="00EC2129">
              <w:rPr>
                <w:rFonts w:asciiTheme="minorHAnsi" w:hAnsiTheme="minorHAnsi" w:cstheme="minorHAnsi"/>
                <w:bCs/>
                <w:sz w:val="22"/>
                <w:szCs w:val="22"/>
              </w:rPr>
              <w:lastRenderedPageBreak/>
              <w:t xml:space="preserve">1.8.5. </w:t>
            </w:r>
          </w:p>
        </w:tc>
        <w:tc>
          <w:tcPr>
            <w:tcW w:w="13571" w:type="dxa"/>
            <w:gridSpan w:val="3"/>
            <w:tcBorders>
              <w:top w:val="single" w:sz="4" w:space="0" w:color="000009"/>
              <w:left w:val="single" w:sz="4" w:space="0" w:color="000009"/>
              <w:bottom w:val="single" w:sz="4" w:space="0" w:color="000009"/>
              <w:right w:val="single" w:sz="4" w:space="0" w:color="000009"/>
            </w:tcBorders>
          </w:tcPr>
          <w:p w14:paraId="1C371412" w14:textId="773393B3" w:rsidR="00DF6AA1" w:rsidRPr="00EC2129" w:rsidRDefault="00DF6AA1" w:rsidP="00DF6AA1">
            <w:pPr>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užtikrinti, kad įsigyjamoje įrangoje nebūtų įdiegta jokios papildomos programinės įrangos, kuri nėra būtina tokios įrangos funkcionalumui užtikrinti. Paaiškėjus, kad įrangoje yra įdiegta įtartina, šnipinėjimo ar kokia kita kenksminga programinė įranga, tai būtų traktuojama kaip reikalavimų neatitikimas ir sutarties sąlygų nesilaikymas:</w:t>
            </w:r>
          </w:p>
          <w:p w14:paraId="396C48F6" w14:textId="770FDBE0" w:rsidR="00DF6AA1" w:rsidRPr="00EC2129" w:rsidRDefault="00DF6AA1" w:rsidP="00DF6AA1">
            <w:pPr>
              <w:pStyle w:val="ListParagraph"/>
              <w:numPr>
                <w:ilvl w:val="0"/>
                <w:numId w:val="1"/>
              </w:numPr>
              <w:tabs>
                <w:tab w:val="left" w:pos="742"/>
              </w:tabs>
              <w:autoSpaceDN w:val="0"/>
              <w:spacing w:after="0" w:line="240" w:lineRule="auto"/>
              <w:ind w:left="33" w:firstLine="426"/>
              <w:jc w:val="both"/>
              <w:rPr>
                <w:rFonts w:asciiTheme="minorHAnsi" w:eastAsia="Arial" w:hAnsiTheme="minorHAnsi" w:cstheme="minorHAnsi"/>
                <w:lang w:val="lt-LT"/>
              </w:rPr>
            </w:pPr>
            <w:r w:rsidRPr="00EC2129">
              <w:rPr>
                <w:rFonts w:asciiTheme="minorHAnsi" w:eastAsia="Arial" w:hAnsiTheme="minorHAnsi" w:cstheme="minorHAnsi"/>
                <w:lang w:val="lt-LT" w:eastAsia="zh-CN"/>
              </w:rPr>
              <w:t xml:space="preserve">įranga grąžinama </w:t>
            </w:r>
            <w:r w:rsidR="00EC2129" w:rsidRPr="00EC2129">
              <w:rPr>
                <w:rFonts w:asciiTheme="minorHAnsi" w:eastAsia="Arial" w:hAnsiTheme="minorHAnsi" w:cstheme="minorHAnsi"/>
                <w:lang w:val="lt-LT" w:eastAsia="zh-CN"/>
              </w:rPr>
              <w:t>pardavėjui</w:t>
            </w:r>
            <w:r w:rsidRPr="00EC2129">
              <w:rPr>
                <w:rFonts w:asciiTheme="minorHAnsi" w:eastAsia="Arial" w:hAnsiTheme="minorHAnsi" w:cstheme="minorHAnsi"/>
                <w:lang w:val="lt-LT" w:eastAsia="zh-CN"/>
              </w:rPr>
              <w:t xml:space="preserve"> arba keičiama nauja adekvačia ar geresne, tačiau saugumo reikalavimus atitinkančia įranga (kaina (įkainis) šiuo atveju nėra keičiama); </w:t>
            </w:r>
          </w:p>
          <w:p w14:paraId="79B1A03F" w14:textId="7AE0920F" w:rsidR="00DF6AA1" w:rsidRPr="00EC2129" w:rsidRDefault="00EC2129" w:rsidP="00DF6AA1">
            <w:pPr>
              <w:pStyle w:val="ListParagraph"/>
              <w:numPr>
                <w:ilvl w:val="0"/>
                <w:numId w:val="1"/>
              </w:numPr>
              <w:tabs>
                <w:tab w:val="left" w:pos="742"/>
              </w:tabs>
              <w:autoSpaceDN w:val="0"/>
              <w:spacing w:after="0" w:line="240" w:lineRule="auto"/>
              <w:ind w:left="33" w:firstLine="426"/>
              <w:jc w:val="both"/>
              <w:rPr>
                <w:rFonts w:asciiTheme="minorHAnsi" w:eastAsia="Arial" w:hAnsiTheme="minorHAnsi" w:cstheme="minorHAnsi"/>
                <w:lang w:val="lt-LT"/>
              </w:rPr>
            </w:pPr>
            <w:r w:rsidRPr="00EC2129">
              <w:rPr>
                <w:rFonts w:asciiTheme="minorHAnsi" w:eastAsia="Arial" w:hAnsiTheme="minorHAnsi" w:cstheme="minorHAnsi"/>
                <w:lang w:val="lt-LT"/>
              </w:rPr>
              <w:t>p</w:t>
            </w:r>
            <w:r w:rsidR="00DF6AA1" w:rsidRPr="00EC2129">
              <w:rPr>
                <w:rFonts w:asciiTheme="minorHAnsi" w:eastAsia="Arial" w:hAnsiTheme="minorHAnsi" w:cstheme="minorHAnsi"/>
                <w:lang w:val="lt-LT"/>
              </w:rPr>
              <w:t>ardavėjas padengia pirkimo proceso metu pirkėjo patirtą materialinę žalą.</w:t>
            </w:r>
          </w:p>
        </w:tc>
      </w:tr>
      <w:tr w:rsidR="00DF6AA1" w:rsidRPr="00EC2129" w14:paraId="27E2E199"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1C7DFB3F" w14:textId="77777777" w:rsidR="00DF6AA1" w:rsidRPr="00EC2129" w:rsidRDefault="00DF6AA1" w:rsidP="00DF6AA1">
            <w:pPr>
              <w:spacing w:line="256" w:lineRule="auto"/>
              <w:ind w:left="171"/>
              <w:rPr>
                <w:rFonts w:asciiTheme="minorHAnsi" w:eastAsia="Arial" w:hAnsiTheme="minorHAnsi" w:cstheme="minorHAnsi"/>
                <w:sz w:val="22"/>
                <w:szCs w:val="22"/>
              </w:rPr>
            </w:pPr>
          </w:p>
        </w:tc>
        <w:tc>
          <w:tcPr>
            <w:tcW w:w="4215" w:type="dxa"/>
            <w:tcBorders>
              <w:top w:val="single" w:sz="4" w:space="0" w:color="000009"/>
              <w:left w:val="single" w:sz="4" w:space="0" w:color="000009"/>
              <w:bottom w:val="single" w:sz="4" w:space="0" w:color="000009"/>
              <w:right w:val="nil"/>
            </w:tcBorders>
          </w:tcPr>
          <w:p w14:paraId="281C583C" w14:textId="77777777" w:rsidR="00DF6AA1" w:rsidRPr="00EC2129" w:rsidRDefault="00DF6AA1" w:rsidP="00DF6AA1">
            <w:pPr>
              <w:spacing w:line="256" w:lineRule="auto"/>
              <w:ind w:left="82"/>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Parametras</w:t>
            </w:r>
          </w:p>
        </w:tc>
        <w:tc>
          <w:tcPr>
            <w:tcW w:w="5528" w:type="dxa"/>
            <w:tcBorders>
              <w:top w:val="single" w:sz="4" w:space="0" w:color="000001"/>
              <w:left w:val="single" w:sz="4" w:space="0" w:color="000001"/>
              <w:bottom w:val="single" w:sz="4" w:space="0" w:color="000001"/>
              <w:right w:val="single" w:sz="4" w:space="0" w:color="000001"/>
            </w:tcBorders>
          </w:tcPr>
          <w:p w14:paraId="6271C00D" w14:textId="77777777" w:rsidR="00DF6AA1" w:rsidRPr="00EC2129" w:rsidRDefault="00DF6AA1" w:rsidP="00DF6AA1">
            <w:pPr>
              <w:spacing w:line="256" w:lineRule="auto"/>
              <w:ind w:left="84"/>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Minimalūs reikalavimai</w:t>
            </w:r>
          </w:p>
        </w:tc>
        <w:tc>
          <w:tcPr>
            <w:tcW w:w="3828" w:type="dxa"/>
            <w:tcBorders>
              <w:top w:val="single" w:sz="4" w:space="0" w:color="000001"/>
              <w:left w:val="single" w:sz="4" w:space="0" w:color="000001"/>
              <w:bottom w:val="single" w:sz="4" w:space="0" w:color="000001"/>
              <w:right w:val="single" w:sz="4" w:space="0" w:color="000001"/>
            </w:tcBorders>
          </w:tcPr>
          <w:p w14:paraId="40E18CC9" w14:textId="77631523" w:rsidR="00DF6AA1" w:rsidRPr="00EC2129" w:rsidRDefault="00DF6AA1" w:rsidP="00DF6AA1">
            <w:pPr>
              <w:spacing w:line="256" w:lineRule="auto"/>
              <w:ind w:left="84"/>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 xml:space="preserve">Pildo </w:t>
            </w:r>
            <w:r w:rsidR="00EC2129" w:rsidRPr="00EC2129">
              <w:rPr>
                <w:rFonts w:asciiTheme="minorHAnsi" w:eastAsia="Arial" w:hAnsiTheme="minorHAnsi" w:cstheme="minorHAnsi"/>
                <w:b/>
                <w:sz w:val="22"/>
                <w:szCs w:val="22"/>
              </w:rPr>
              <w:t>pardavėjas</w:t>
            </w:r>
          </w:p>
        </w:tc>
      </w:tr>
      <w:tr w:rsidR="00DF6AA1" w:rsidRPr="00EC2129" w14:paraId="7C22C282"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45F5779C" w14:textId="68A0726D" w:rsidR="00DF6AA1" w:rsidRPr="00EC2129" w:rsidRDefault="00DF6AA1" w:rsidP="00DF6AA1">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1.8.6.</w:t>
            </w:r>
          </w:p>
        </w:tc>
        <w:tc>
          <w:tcPr>
            <w:tcW w:w="4215" w:type="dxa"/>
            <w:tcBorders>
              <w:top w:val="single" w:sz="4" w:space="0" w:color="000009"/>
              <w:left w:val="single" w:sz="4" w:space="0" w:color="000009"/>
              <w:bottom w:val="single" w:sz="4" w:space="0" w:color="000009"/>
              <w:right w:val="nil"/>
            </w:tcBorders>
          </w:tcPr>
          <w:p w14:paraId="74FA6B05" w14:textId="77777777" w:rsidR="00DF6AA1" w:rsidRPr="00EC2129" w:rsidRDefault="00DF6AA1" w:rsidP="00DF6AA1">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Gamintojas</w:t>
            </w:r>
          </w:p>
        </w:tc>
        <w:tc>
          <w:tcPr>
            <w:tcW w:w="5528" w:type="dxa"/>
            <w:tcBorders>
              <w:top w:val="single" w:sz="4" w:space="0" w:color="000001"/>
              <w:left w:val="single" w:sz="4" w:space="0" w:color="000001"/>
              <w:bottom w:val="single" w:sz="4" w:space="0" w:color="000001"/>
              <w:right w:val="single" w:sz="4" w:space="0" w:color="000001"/>
            </w:tcBorders>
          </w:tcPr>
          <w:p w14:paraId="45E8865E" w14:textId="77777777" w:rsidR="00DF6AA1" w:rsidRPr="00EC2129" w:rsidRDefault="00DF6AA1" w:rsidP="00DF6AA1">
            <w:pPr>
              <w:spacing w:line="256" w:lineRule="auto"/>
              <w:ind w:left="84"/>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tc>
        <w:tc>
          <w:tcPr>
            <w:tcW w:w="3828" w:type="dxa"/>
            <w:tcBorders>
              <w:top w:val="single" w:sz="4" w:space="0" w:color="000001"/>
              <w:left w:val="single" w:sz="4" w:space="0" w:color="000001"/>
              <w:bottom w:val="single" w:sz="4" w:space="0" w:color="000001"/>
              <w:right w:val="single" w:sz="4" w:space="0" w:color="000001"/>
            </w:tcBorders>
          </w:tcPr>
          <w:p w14:paraId="04779F31" w14:textId="77777777" w:rsidR="00DF6AA1" w:rsidRPr="00EC2129" w:rsidRDefault="00DF6AA1" w:rsidP="00DF6AA1">
            <w:pPr>
              <w:spacing w:line="257" w:lineRule="auto"/>
              <w:ind w:left="113"/>
              <w:jc w:val="both"/>
              <w:rPr>
                <w:rFonts w:asciiTheme="minorHAnsi" w:eastAsia="Arial" w:hAnsiTheme="minorHAnsi" w:cstheme="minorHAnsi"/>
                <w:sz w:val="22"/>
                <w:szCs w:val="22"/>
              </w:rPr>
            </w:pPr>
          </w:p>
        </w:tc>
      </w:tr>
      <w:tr w:rsidR="00DF6AA1" w:rsidRPr="00EC2129" w14:paraId="5C9CDC72"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5C8CFFC4" w14:textId="724C7A07" w:rsidR="00DF6AA1" w:rsidRPr="00EC2129" w:rsidRDefault="00DF6AA1" w:rsidP="00DF6AA1">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1.8.7.</w:t>
            </w:r>
          </w:p>
        </w:tc>
        <w:tc>
          <w:tcPr>
            <w:tcW w:w="4215" w:type="dxa"/>
            <w:tcBorders>
              <w:top w:val="single" w:sz="4" w:space="0" w:color="000009"/>
              <w:left w:val="single" w:sz="4" w:space="0" w:color="000009"/>
              <w:bottom w:val="single" w:sz="4" w:space="0" w:color="000009"/>
              <w:right w:val="nil"/>
            </w:tcBorders>
          </w:tcPr>
          <w:p w14:paraId="283CFCDD" w14:textId="77777777" w:rsidR="00DF6AA1" w:rsidRPr="00EC2129" w:rsidRDefault="00DF6AA1" w:rsidP="00DF6AA1">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Pavadinimas/Modelis</w:t>
            </w:r>
          </w:p>
        </w:tc>
        <w:tc>
          <w:tcPr>
            <w:tcW w:w="5528" w:type="dxa"/>
            <w:tcBorders>
              <w:top w:val="single" w:sz="4" w:space="0" w:color="000001"/>
              <w:left w:val="single" w:sz="4" w:space="0" w:color="000001"/>
              <w:bottom w:val="single" w:sz="4" w:space="0" w:color="000001"/>
              <w:right w:val="single" w:sz="4" w:space="0" w:color="000001"/>
            </w:tcBorders>
          </w:tcPr>
          <w:p w14:paraId="46BD6B06" w14:textId="77777777" w:rsidR="00DF6AA1" w:rsidRPr="00EC2129" w:rsidRDefault="00DF6AA1" w:rsidP="00DF6AA1">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p w14:paraId="6BBF9C9E" w14:textId="77777777" w:rsidR="00DF6AA1" w:rsidRPr="00EC2129" w:rsidRDefault="00DF6AA1" w:rsidP="00DF6AA1">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Pateikti nuorodą į gamintojo interneto svetainę arba techninės dokumentacijos kopiją, kurioje pateikiama informacija apie siūlomos prekės pagrindines charakteristikas ir atitikimą techninės specifikacijos reikalavimams.</w:t>
            </w:r>
          </w:p>
        </w:tc>
        <w:tc>
          <w:tcPr>
            <w:tcW w:w="3828" w:type="dxa"/>
            <w:tcBorders>
              <w:top w:val="single" w:sz="4" w:space="0" w:color="000001"/>
              <w:left w:val="single" w:sz="4" w:space="0" w:color="000001"/>
              <w:bottom w:val="single" w:sz="4" w:space="0" w:color="000001"/>
              <w:right w:val="single" w:sz="4" w:space="0" w:color="000001"/>
            </w:tcBorders>
          </w:tcPr>
          <w:p w14:paraId="30E858A1" w14:textId="77777777" w:rsidR="00DF6AA1" w:rsidRPr="00EC2129" w:rsidRDefault="00DF6AA1" w:rsidP="00DF6AA1">
            <w:pPr>
              <w:spacing w:line="257" w:lineRule="auto"/>
              <w:ind w:left="113"/>
              <w:jc w:val="both"/>
              <w:rPr>
                <w:rFonts w:asciiTheme="minorHAnsi" w:eastAsia="Arial" w:hAnsiTheme="minorHAnsi" w:cstheme="minorHAnsi"/>
                <w:sz w:val="22"/>
                <w:szCs w:val="22"/>
              </w:rPr>
            </w:pPr>
          </w:p>
        </w:tc>
      </w:tr>
      <w:tr w:rsidR="00DF6AA1" w:rsidRPr="00EC2129" w14:paraId="0C894CE0" w14:textId="77777777" w:rsidTr="00BE3DB4">
        <w:trPr>
          <w:trHeight w:val="1448"/>
        </w:trPr>
        <w:tc>
          <w:tcPr>
            <w:tcW w:w="1025" w:type="dxa"/>
            <w:tcBorders>
              <w:top w:val="single" w:sz="4" w:space="0" w:color="000009"/>
              <w:left w:val="single" w:sz="4" w:space="0" w:color="000009"/>
              <w:bottom w:val="single" w:sz="4" w:space="0" w:color="000009"/>
              <w:right w:val="nil"/>
            </w:tcBorders>
          </w:tcPr>
          <w:p w14:paraId="08C1F7F4" w14:textId="3D01AFF7" w:rsidR="00DF6AA1" w:rsidRPr="00EC2129" w:rsidRDefault="00DF6AA1" w:rsidP="00DF6AA1">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1.8.8.</w:t>
            </w:r>
          </w:p>
        </w:tc>
        <w:tc>
          <w:tcPr>
            <w:tcW w:w="4215" w:type="dxa"/>
            <w:tcBorders>
              <w:top w:val="single" w:sz="4" w:space="0" w:color="000009"/>
              <w:left w:val="single" w:sz="4" w:space="0" w:color="000009"/>
              <w:bottom w:val="single" w:sz="4" w:space="0" w:color="000009"/>
              <w:right w:val="nil"/>
            </w:tcBorders>
          </w:tcPr>
          <w:p w14:paraId="14520CC2" w14:textId="5F446639" w:rsidR="00DF6AA1" w:rsidRPr="00EC2129" w:rsidRDefault="00DF6AA1" w:rsidP="00DF6AA1">
            <w:pPr>
              <w:spacing w:line="256" w:lineRule="auto"/>
              <w:ind w:left="82"/>
              <w:jc w:val="both"/>
              <w:rPr>
                <w:rFonts w:asciiTheme="minorHAnsi" w:eastAsia="Arial" w:hAnsiTheme="minorHAnsi" w:cstheme="minorHAnsi"/>
                <w:bCs/>
                <w:sz w:val="22"/>
                <w:szCs w:val="22"/>
              </w:rPr>
            </w:pPr>
            <w:r w:rsidRPr="00EC2129">
              <w:rPr>
                <w:rFonts w:asciiTheme="minorHAnsi" w:hAnsiTheme="minorHAnsi" w:cstheme="minorHAnsi"/>
                <w:bCs/>
                <w:sz w:val="22"/>
                <w:szCs w:val="22"/>
              </w:rPr>
              <w:t xml:space="preserve">Techniniai parametrai </w:t>
            </w:r>
          </w:p>
        </w:tc>
        <w:tc>
          <w:tcPr>
            <w:tcW w:w="5528" w:type="dxa"/>
            <w:tcBorders>
              <w:top w:val="single" w:sz="4" w:space="0" w:color="000001"/>
              <w:left w:val="single" w:sz="4" w:space="0" w:color="000001"/>
              <w:bottom w:val="single" w:sz="4" w:space="0" w:color="000001"/>
              <w:right w:val="single" w:sz="4" w:space="0" w:color="000001"/>
            </w:tcBorders>
          </w:tcPr>
          <w:p w14:paraId="2AC01C09" w14:textId="77777777" w:rsidR="00DF6AA1" w:rsidRPr="00EC2129" w:rsidRDefault="00DF6AA1" w:rsidP="00DF6AA1">
            <w:pPr>
              <w:pStyle w:val="BodyText"/>
              <w:ind w:firstLine="143"/>
              <w:jc w:val="both"/>
              <w:rPr>
                <w:rFonts w:asciiTheme="minorHAnsi" w:hAnsiTheme="minorHAnsi" w:cstheme="minorHAnsi"/>
                <w:sz w:val="22"/>
                <w:szCs w:val="22"/>
              </w:rPr>
            </w:pPr>
            <w:r w:rsidRPr="00EC2129">
              <w:rPr>
                <w:rFonts w:asciiTheme="minorHAnsi" w:hAnsiTheme="minorHAnsi" w:cstheme="minorHAnsi"/>
                <w:sz w:val="22"/>
                <w:szCs w:val="22"/>
              </w:rPr>
              <w:t xml:space="preserve">Skirtas praplėsti sistemos programuojamų išėjimų kiekį. </w:t>
            </w:r>
          </w:p>
          <w:p w14:paraId="27004988" w14:textId="77777777" w:rsidR="00DF6AA1" w:rsidRPr="00EC2129" w:rsidRDefault="00DF6AA1" w:rsidP="00DF6AA1">
            <w:pPr>
              <w:ind w:firstLine="143"/>
              <w:jc w:val="both"/>
              <w:rPr>
                <w:rFonts w:asciiTheme="minorHAnsi" w:hAnsiTheme="minorHAnsi" w:cstheme="minorHAnsi"/>
                <w:sz w:val="22"/>
                <w:szCs w:val="22"/>
              </w:rPr>
            </w:pPr>
            <w:r w:rsidRPr="00EC2129">
              <w:rPr>
                <w:rFonts w:asciiTheme="minorHAnsi" w:hAnsiTheme="minorHAnsi" w:cstheme="minorHAnsi"/>
                <w:sz w:val="22"/>
                <w:szCs w:val="22"/>
              </w:rPr>
              <w:t>Pagrindiniai techniniai duomenys:</w:t>
            </w:r>
          </w:p>
          <w:p w14:paraId="5111AC17" w14:textId="6EFC1E49" w:rsidR="00DF6AA1" w:rsidRPr="00EC2129" w:rsidRDefault="00DF6AA1" w:rsidP="00DF6AA1">
            <w:pPr>
              <w:pStyle w:val="ListParagraph"/>
              <w:numPr>
                <w:ilvl w:val="0"/>
                <w:numId w:val="4"/>
              </w:numPr>
              <w:autoSpaceDE w:val="0"/>
              <w:autoSpaceDN w:val="0"/>
              <w:adjustRightInd w:val="0"/>
              <w:ind w:left="470" w:hanging="357"/>
              <w:jc w:val="both"/>
              <w:rPr>
                <w:rFonts w:asciiTheme="minorHAnsi" w:hAnsiTheme="minorHAnsi" w:cstheme="minorHAnsi"/>
                <w:lang w:val="lt-LT"/>
              </w:rPr>
            </w:pPr>
            <w:r w:rsidRPr="00EC2129">
              <w:rPr>
                <w:rFonts w:asciiTheme="minorHAnsi" w:hAnsiTheme="minorHAnsi" w:cstheme="minorHAnsi"/>
                <w:lang w:val="lt-LT"/>
              </w:rPr>
              <w:t>vidinė plokštė, jungiama tiesiogiai į centralę;</w:t>
            </w:r>
          </w:p>
          <w:p w14:paraId="2E03C559" w14:textId="5922CAA8" w:rsidR="00DF6AA1" w:rsidRPr="00EC2129" w:rsidRDefault="00DF6AA1" w:rsidP="00DF6AA1">
            <w:pPr>
              <w:pStyle w:val="ListParagraph"/>
              <w:numPr>
                <w:ilvl w:val="0"/>
                <w:numId w:val="4"/>
              </w:numPr>
              <w:autoSpaceDE w:val="0"/>
              <w:autoSpaceDN w:val="0"/>
              <w:adjustRightInd w:val="0"/>
              <w:ind w:left="470" w:hanging="357"/>
              <w:jc w:val="both"/>
              <w:rPr>
                <w:rFonts w:asciiTheme="minorHAnsi" w:hAnsiTheme="minorHAnsi" w:cstheme="minorHAnsi"/>
                <w:lang w:val="lt-LT"/>
              </w:rPr>
            </w:pPr>
            <w:r w:rsidRPr="00EC2129">
              <w:rPr>
                <w:rFonts w:asciiTheme="minorHAnsi" w:hAnsiTheme="minorHAnsi" w:cstheme="minorHAnsi"/>
                <w:lang w:val="lt-LT"/>
              </w:rPr>
              <w:t>4 reliniai išėjimai;</w:t>
            </w:r>
          </w:p>
          <w:p w14:paraId="61B6BCC0" w14:textId="26C57DDA" w:rsidR="00DF6AA1" w:rsidRPr="00EC2129" w:rsidRDefault="00DF6AA1" w:rsidP="00DF6AA1">
            <w:pPr>
              <w:pStyle w:val="ListParagraph"/>
              <w:numPr>
                <w:ilvl w:val="0"/>
                <w:numId w:val="4"/>
              </w:numPr>
              <w:autoSpaceDE w:val="0"/>
              <w:autoSpaceDN w:val="0"/>
              <w:adjustRightInd w:val="0"/>
              <w:ind w:left="470" w:hanging="357"/>
              <w:jc w:val="both"/>
              <w:rPr>
                <w:rFonts w:asciiTheme="minorHAnsi" w:eastAsia="Arial" w:hAnsiTheme="minorHAnsi" w:cstheme="minorHAnsi"/>
                <w:lang w:val="lt-LT"/>
              </w:rPr>
            </w:pPr>
            <w:r w:rsidRPr="00EC2129">
              <w:rPr>
                <w:rFonts w:asciiTheme="minorHAnsi" w:eastAsia="Arial" w:hAnsiTheme="minorHAnsi" w:cstheme="minorHAnsi"/>
                <w:lang w:val="lt-LT"/>
              </w:rPr>
              <w:t xml:space="preserve">Relinių išėjimų modulis </w:t>
            </w:r>
            <w:r w:rsidRPr="00EC2129">
              <w:rPr>
                <w:rFonts w:asciiTheme="minorHAnsi" w:hAnsiTheme="minorHAnsi" w:cstheme="minorHAnsi"/>
                <w:lang w:val="lt-LT"/>
              </w:rPr>
              <w:t>turi turėti suderinamumą su esama įsibrovimo pavojaus signalizavimo pultu „Centralė“.</w:t>
            </w:r>
          </w:p>
        </w:tc>
        <w:tc>
          <w:tcPr>
            <w:tcW w:w="3828" w:type="dxa"/>
            <w:tcBorders>
              <w:top w:val="single" w:sz="4" w:space="0" w:color="000001"/>
              <w:left w:val="single" w:sz="4" w:space="0" w:color="000001"/>
              <w:bottom w:val="single" w:sz="4" w:space="0" w:color="000001"/>
              <w:right w:val="single" w:sz="4" w:space="0" w:color="000001"/>
            </w:tcBorders>
          </w:tcPr>
          <w:p w14:paraId="3A73EE49" w14:textId="77777777" w:rsidR="00DF6AA1" w:rsidRPr="00EC2129" w:rsidRDefault="00DF6AA1" w:rsidP="00DF6AA1">
            <w:pPr>
              <w:spacing w:line="257" w:lineRule="auto"/>
              <w:ind w:left="113"/>
              <w:jc w:val="both"/>
              <w:rPr>
                <w:rFonts w:asciiTheme="minorHAnsi" w:eastAsia="Arial" w:hAnsiTheme="minorHAnsi" w:cstheme="minorHAnsi"/>
                <w:sz w:val="22"/>
                <w:szCs w:val="22"/>
              </w:rPr>
            </w:pPr>
          </w:p>
        </w:tc>
      </w:tr>
    </w:tbl>
    <w:p w14:paraId="0A56E580" w14:textId="77777777" w:rsidR="00A11805" w:rsidRPr="00EC2129" w:rsidRDefault="00A11805" w:rsidP="00A11805">
      <w:pPr>
        <w:rPr>
          <w:rFonts w:asciiTheme="minorHAnsi" w:hAnsiTheme="minorHAnsi" w:cstheme="minorHAnsi"/>
          <w:sz w:val="22"/>
          <w:szCs w:val="22"/>
        </w:rPr>
      </w:pPr>
    </w:p>
    <w:p w14:paraId="42AF14D9" w14:textId="77777777" w:rsidR="00A11805" w:rsidRPr="00EC2129" w:rsidRDefault="00A11805" w:rsidP="00A11805">
      <w:pPr>
        <w:rPr>
          <w:rFonts w:asciiTheme="minorHAnsi" w:hAnsiTheme="minorHAnsi" w:cstheme="minorHAnsi"/>
          <w:sz w:val="22"/>
          <w:szCs w:val="22"/>
        </w:rPr>
      </w:pPr>
    </w:p>
    <w:p w14:paraId="51BFAF42" w14:textId="77777777" w:rsidR="00A11805" w:rsidRPr="00EC2129" w:rsidRDefault="00A11805" w:rsidP="00A11805">
      <w:pPr>
        <w:rPr>
          <w:rFonts w:asciiTheme="minorHAnsi" w:hAnsiTheme="minorHAnsi" w:cstheme="minorHAnsi"/>
          <w:sz w:val="22"/>
          <w:szCs w:val="22"/>
        </w:rPr>
      </w:pPr>
    </w:p>
    <w:p w14:paraId="41B35C6E" w14:textId="77777777" w:rsidR="00A11805" w:rsidRPr="00EC2129" w:rsidRDefault="00A11805" w:rsidP="00A11805">
      <w:pPr>
        <w:rPr>
          <w:rFonts w:asciiTheme="minorHAnsi" w:hAnsiTheme="minorHAnsi" w:cstheme="minorHAnsi"/>
          <w:sz w:val="22"/>
          <w:szCs w:val="22"/>
        </w:rPr>
      </w:pPr>
    </w:p>
    <w:tbl>
      <w:tblPr>
        <w:tblW w:w="14596" w:type="dxa"/>
        <w:tblBorders>
          <w:top w:val="single" w:sz="4" w:space="0" w:color="000009"/>
          <w:left w:val="single" w:sz="4" w:space="0" w:color="000009"/>
          <w:bottom w:val="single" w:sz="4" w:space="0" w:color="000009"/>
          <w:insideH w:val="single" w:sz="4" w:space="0" w:color="000009"/>
        </w:tblBorders>
        <w:tblCellMar>
          <w:left w:w="0" w:type="dxa"/>
          <w:right w:w="0" w:type="dxa"/>
        </w:tblCellMar>
        <w:tblLook w:val="04A0" w:firstRow="1" w:lastRow="0" w:firstColumn="1" w:lastColumn="0" w:noHBand="0" w:noVBand="1"/>
      </w:tblPr>
      <w:tblGrid>
        <w:gridCol w:w="1025"/>
        <w:gridCol w:w="4215"/>
        <w:gridCol w:w="5528"/>
        <w:gridCol w:w="3828"/>
      </w:tblGrid>
      <w:tr w:rsidR="00A11805" w:rsidRPr="00EC2129" w14:paraId="073FC69A" w14:textId="77777777" w:rsidTr="00BE3DB4">
        <w:trPr>
          <w:trHeight w:val="537"/>
        </w:trPr>
        <w:tc>
          <w:tcPr>
            <w:tcW w:w="1025" w:type="dxa"/>
            <w:tcBorders>
              <w:top w:val="single" w:sz="4" w:space="0" w:color="000009"/>
              <w:left w:val="single" w:sz="4" w:space="0" w:color="000009"/>
              <w:bottom w:val="single" w:sz="4" w:space="0" w:color="000009"/>
              <w:right w:val="nil"/>
            </w:tcBorders>
            <w:shd w:val="clear" w:color="auto" w:fill="D9D9D9"/>
            <w:hideMark/>
          </w:tcPr>
          <w:p w14:paraId="18EDBF8E"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Eil.</w:t>
            </w:r>
          </w:p>
          <w:p w14:paraId="73DA6B05"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Nr.</w:t>
            </w:r>
          </w:p>
        </w:tc>
        <w:tc>
          <w:tcPr>
            <w:tcW w:w="13571" w:type="dxa"/>
            <w:gridSpan w:val="3"/>
            <w:tcBorders>
              <w:top w:val="single" w:sz="4" w:space="0" w:color="000009"/>
              <w:left w:val="single" w:sz="4" w:space="0" w:color="000009"/>
              <w:bottom w:val="single" w:sz="4" w:space="0" w:color="000009"/>
              <w:right w:val="single" w:sz="4" w:space="0" w:color="000009"/>
            </w:tcBorders>
            <w:shd w:val="clear" w:color="auto" w:fill="D9D9D9"/>
            <w:hideMark/>
          </w:tcPr>
          <w:p w14:paraId="1D48A71D" w14:textId="77777777" w:rsidR="00A11805" w:rsidRPr="00EC2129" w:rsidRDefault="00A11805" w:rsidP="00BE3DB4">
            <w:pPr>
              <w:spacing w:line="256" w:lineRule="auto"/>
              <w:ind w:left="225"/>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Minimalūs reikalavimai</w:t>
            </w:r>
          </w:p>
        </w:tc>
      </w:tr>
      <w:tr w:rsidR="00A11805" w:rsidRPr="00EC2129" w14:paraId="446B7E7D" w14:textId="77777777" w:rsidTr="00BE3DB4">
        <w:trPr>
          <w:trHeight w:val="268"/>
        </w:trPr>
        <w:tc>
          <w:tcPr>
            <w:tcW w:w="14596" w:type="dxa"/>
            <w:gridSpan w:val="4"/>
            <w:tcBorders>
              <w:top w:val="single" w:sz="4" w:space="0" w:color="000009"/>
              <w:left w:val="single" w:sz="4" w:space="0" w:color="000009"/>
              <w:bottom w:val="single" w:sz="4" w:space="0" w:color="000009"/>
              <w:right w:val="single" w:sz="4" w:space="0" w:color="000009"/>
            </w:tcBorders>
            <w:shd w:val="clear" w:color="auto" w:fill="D9D9D9"/>
            <w:hideMark/>
          </w:tcPr>
          <w:p w14:paraId="34B2A4DD" w14:textId="28AA16EE" w:rsidR="00A11805" w:rsidRPr="00EC2129" w:rsidRDefault="00A11805" w:rsidP="001571A8">
            <w:pPr>
              <w:spacing w:before="120" w:after="120" w:line="257" w:lineRule="auto"/>
              <w:ind w:left="113"/>
              <w:rPr>
                <w:rFonts w:asciiTheme="minorHAnsi" w:eastAsia="Arial" w:hAnsiTheme="minorHAnsi" w:cstheme="minorHAnsi"/>
                <w:b/>
                <w:color w:val="FF0000"/>
                <w:sz w:val="22"/>
                <w:szCs w:val="22"/>
              </w:rPr>
            </w:pPr>
            <w:r w:rsidRPr="00EC2129">
              <w:rPr>
                <w:rFonts w:asciiTheme="minorHAnsi" w:hAnsiTheme="minorHAnsi" w:cstheme="minorHAnsi"/>
                <w:b/>
                <w:sz w:val="22"/>
                <w:szCs w:val="22"/>
              </w:rPr>
              <w:t>1.</w:t>
            </w:r>
            <w:r w:rsidR="003B63EC" w:rsidRPr="00EC2129">
              <w:rPr>
                <w:rFonts w:asciiTheme="minorHAnsi" w:hAnsiTheme="minorHAnsi" w:cstheme="minorHAnsi"/>
                <w:b/>
                <w:sz w:val="22"/>
                <w:szCs w:val="22"/>
              </w:rPr>
              <w:t>9</w:t>
            </w:r>
            <w:r w:rsidRPr="00EC2129">
              <w:rPr>
                <w:rFonts w:asciiTheme="minorHAnsi" w:hAnsiTheme="minorHAnsi" w:cstheme="minorHAnsi"/>
                <w:b/>
                <w:sz w:val="22"/>
                <w:szCs w:val="22"/>
              </w:rPr>
              <w:t>.</w:t>
            </w:r>
            <w:r w:rsidRPr="00EC2129">
              <w:rPr>
                <w:rFonts w:asciiTheme="minorHAnsi" w:hAnsiTheme="minorHAnsi" w:cstheme="minorHAnsi"/>
                <w:bCs/>
                <w:sz w:val="22"/>
                <w:szCs w:val="22"/>
              </w:rPr>
              <w:t xml:space="preserve"> </w:t>
            </w:r>
            <w:r w:rsidRPr="00EC2129">
              <w:rPr>
                <w:rFonts w:asciiTheme="minorHAnsi" w:hAnsiTheme="minorHAnsi" w:cstheme="minorHAnsi"/>
                <w:b/>
                <w:sz w:val="22"/>
                <w:szCs w:val="22"/>
              </w:rPr>
              <w:t xml:space="preserve">      </w:t>
            </w:r>
            <w:r w:rsidR="00F4561F" w:rsidRPr="00EC2129">
              <w:rPr>
                <w:rFonts w:asciiTheme="minorHAnsi" w:hAnsiTheme="minorHAnsi" w:cstheme="minorHAnsi"/>
                <w:b/>
                <w:sz w:val="22"/>
                <w:szCs w:val="22"/>
              </w:rPr>
              <w:t xml:space="preserve">    </w:t>
            </w:r>
            <w:r w:rsidR="00B81A10" w:rsidRPr="00EC2129">
              <w:rPr>
                <w:rFonts w:asciiTheme="minorHAnsi" w:hAnsiTheme="minorHAnsi" w:cstheme="minorHAnsi"/>
                <w:b/>
                <w:sz w:val="22"/>
                <w:szCs w:val="22"/>
              </w:rPr>
              <w:t xml:space="preserve">  </w:t>
            </w:r>
            <w:r w:rsidRPr="00EC2129">
              <w:rPr>
                <w:rFonts w:asciiTheme="minorHAnsi" w:hAnsiTheme="minorHAnsi" w:cstheme="minorHAnsi"/>
                <w:b/>
                <w:sz w:val="22"/>
                <w:szCs w:val="22"/>
              </w:rPr>
              <w:t xml:space="preserve">Duomenų magistralės </w:t>
            </w:r>
            <w:proofErr w:type="spellStart"/>
            <w:r w:rsidRPr="00EC2129">
              <w:rPr>
                <w:rFonts w:asciiTheme="minorHAnsi" w:hAnsiTheme="minorHAnsi" w:cstheme="minorHAnsi"/>
                <w:b/>
                <w:sz w:val="22"/>
                <w:szCs w:val="22"/>
              </w:rPr>
              <w:t>Wiegand</w:t>
            </w:r>
            <w:proofErr w:type="spellEnd"/>
            <w:r w:rsidRPr="00EC2129">
              <w:rPr>
                <w:rFonts w:asciiTheme="minorHAnsi" w:hAnsiTheme="minorHAnsi" w:cstheme="minorHAnsi"/>
                <w:b/>
                <w:sz w:val="22"/>
                <w:szCs w:val="22"/>
              </w:rPr>
              <w:t xml:space="preserve"> sąsaja </w:t>
            </w:r>
          </w:p>
        </w:tc>
      </w:tr>
      <w:tr w:rsidR="00A11805" w:rsidRPr="00EC2129" w14:paraId="57DEF365" w14:textId="77777777" w:rsidTr="00BE3DB4">
        <w:trPr>
          <w:trHeight w:val="405"/>
        </w:trPr>
        <w:tc>
          <w:tcPr>
            <w:tcW w:w="1025" w:type="dxa"/>
            <w:tcBorders>
              <w:top w:val="single" w:sz="4" w:space="0" w:color="000009"/>
              <w:left w:val="single" w:sz="4" w:space="0" w:color="000009"/>
              <w:bottom w:val="single" w:sz="4" w:space="0" w:color="000009"/>
              <w:right w:val="nil"/>
            </w:tcBorders>
            <w:hideMark/>
          </w:tcPr>
          <w:p w14:paraId="6AE050D5" w14:textId="7DD32726"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3B63EC" w:rsidRPr="00EC2129">
              <w:rPr>
                <w:rFonts w:asciiTheme="minorHAnsi" w:eastAsia="Arial" w:hAnsiTheme="minorHAnsi" w:cstheme="minorHAnsi"/>
                <w:sz w:val="22"/>
                <w:szCs w:val="22"/>
              </w:rPr>
              <w:t>9</w:t>
            </w:r>
            <w:r w:rsidRPr="00EC2129">
              <w:rPr>
                <w:rFonts w:asciiTheme="minorHAnsi" w:eastAsia="Arial" w:hAnsiTheme="minorHAnsi" w:cstheme="minorHAnsi"/>
                <w:sz w:val="22"/>
                <w:szCs w:val="22"/>
              </w:rPr>
              <w:t>.1.</w:t>
            </w:r>
          </w:p>
        </w:tc>
        <w:tc>
          <w:tcPr>
            <w:tcW w:w="13571" w:type="dxa"/>
            <w:gridSpan w:val="3"/>
            <w:tcBorders>
              <w:top w:val="single" w:sz="4" w:space="0" w:color="000009"/>
              <w:left w:val="single" w:sz="4" w:space="0" w:color="000009"/>
              <w:bottom w:val="single" w:sz="4" w:space="0" w:color="000009"/>
              <w:right w:val="single" w:sz="4" w:space="0" w:color="000009"/>
            </w:tcBorders>
            <w:hideMark/>
          </w:tcPr>
          <w:p w14:paraId="3A89E9E6" w14:textId="7B8858D5" w:rsidR="00A11805" w:rsidRPr="00EC2129" w:rsidRDefault="00A11805" w:rsidP="00AF4543">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Visa pateikiama įranga privalo būti nauja (negali būti atnaujinta, restauruota ), nenaudota, pateikta nepažeistoje gamyklinėje pakuotėje.</w:t>
            </w:r>
          </w:p>
        </w:tc>
      </w:tr>
      <w:tr w:rsidR="00A11805" w:rsidRPr="00EC2129" w14:paraId="0B596B77"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1F2C578A" w14:textId="7C714325"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3B63EC" w:rsidRPr="00EC2129">
              <w:rPr>
                <w:rFonts w:asciiTheme="minorHAnsi" w:eastAsia="Arial" w:hAnsiTheme="minorHAnsi" w:cstheme="minorHAnsi"/>
                <w:sz w:val="22"/>
                <w:szCs w:val="22"/>
              </w:rPr>
              <w:t>9</w:t>
            </w:r>
            <w:r w:rsidRPr="00EC2129">
              <w:rPr>
                <w:rFonts w:asciiTheme="minorHAnsi" w:eastAsia="Arial" w:hAnsiTheme="minorHAnsi" w:cstheme="minorHAnsi"/>
                <w:sz w:val="22"/>
                <w:szCs w:val="22"/>
              </w:rPr>
              <w:t>.2.</w:t>
            </w:r>
          </w:p>
        </w:tc>
        <w:tc>
          <w:tcPr>
            <w:tcW w:w="13571" w:type="dxa"/>
            <w:gridSpan w:val="3"/>
            <w:tcBorders>
              <w:top w:val="single" w:sz="4" w:space="0" w:color="000009"/>
              <w:left w:val="single" w:sz="4" w:space="0" w:color="000009"/>
              <w:bottom w:val="single" w:sz="4" w:space="0" w:color="000009"/>
              <w:right w:val="single" w:sz="4" w:space="0" w:color="000009"/>
            </w:tcBorders>
          </w:tcPr>
          <w:p w14:paraId="0327078D" w14:textId="77777777" w:rsidR="00A11805" w:rsidRPr="00EC2129" w:rsidRDefault="00A11805" w:rsidP="00AF4543">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Įranga turi būti pateikta oficialiu gamintojo patvirtintu keliu.</w:t>
            </w:r>
          </w:p>
        </w:tc>
      </w:tr>
      <w:tr w:rsidR="00A11805" w:rsidRPr="00EC2129" w14:paraId="2F783E3F"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007C7367" w14:textId="02D17B24"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3B63EC" w:rsidRPr="00EC2129">
              <w:rPr>
                <w:rFonts w:asciiTheme="minorHAnsi" w:eastAsia="Arial" w:hAnsiTheme="minorHAnsi" w:cstheme="minorHAnsi"/>
                <w:sz w:val="22"/>
                <w:szCs w:val="22"/>
              </w:rPr>
              <w:t>9</w:t>
            </w:r>
            <w:r w:rsidRPr="00EC2129">
              <w:rPr>
                <w:rFonts w:asciiTheme="minorHAnsi" w:eastAsia="Arial" w:hAnsiTheme="minorHAnsi" w:cstheme="minorHAnsi"/>
                <w:sz w:val="22"/>
                <w:szCs w:val="22"/>
              </w:rPr>
              <w:t>.3.</w:t>
            </w:r>
          </w:p>
        </w:tc>
        <w:tc>
          <w:tcPr>
            <w:tcW w:w="13571" w:type="dxa"/>
            <w:gridSpan w:val="3"/>
            <w:tcBorders>
              <w:top w:val="single" w:sz="4" w:space="0" w:color="000009"/>
              <w:left w:val="single" w:sz="4" w:space="0" w:color="000009"/>
              <w:bottom w:val="single" w:sz="4" w:space="0" w:color="000009"/>
              <w:right w:val="single" w:sz="4" w:space="0" w:color="000009"/>
            </w:tcBorders>
          </w:tcPr>
          <w:p w14:paraId="4163DF3F" w14:textId="77777777" w:rsidR="00A11805" w:rsidRPr="00EC2129" w:rsidRDefault="00A11805" w:rsidP="00AF4543">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Įrangos dokumentai turi būti lietuvių arba anglų kalba. Užrašai ant įrenginio ir jo dalių turi būti anglų arba lietuvių kalba.</w:t>
            </w:r>
          </w:p>
        </w:tc>
      </w:tr>
      <w:tr w:rsidR="00DF6AA1" w:rsidRPr="00EC2129" w14:paraId="44F3EAD8"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32F8C470" w14:textId="4533F140" w:rsidR="00DF6AA1" w:rsidRPr="00EC2129" w:rsidRDefault="00DF6AA1" w:rsidP="00DF6AA1">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lastRenderedPageBreak/>
              <w:t>1.9.4.</w:t>
            </w:r>
          </w:p>
        </w:tc>
        <w:tc>
          <w:tcPr>
            <w:tcW w:w="13571" w:type="dxa"/>
            <w:gridSpan w:val="3"/>
            <w:tcBorders>
              <w:top w:val="single" w:sz="4" w:space="0" w:color="000009"/>
              <w:left w:val="single" w:sz="4" w:space="0" w:color="000009"/>
              <w:bottom w:val="single" w:sz="4" w:space="0" w:color="000009"/>
              <w:right w:val="single" w:sz="4" w:space="0" w:color="000009"/>
            </w:tcBorders>
          </w:tcPr>
          <w:p w14:paraId="0C94D674" w14:textId="15033EE9" w:rsidR="00DF6AA1" w:rsidRPr="00EC2129" w:rsidRDefault="00DF6AA1" w:rsidP="00DF6AA1">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pateikti nuorodą į gamintojo interneto svetainę arba techninės dokumentacijos kopiją, kurioje pateikiama informacija apie siūlomos prekės pagrindines charakteristikas ir atitikimą techninės specifikacijos reikalavimams.</w:t>
            </w:r>
          </w:p>
        </w:tc>
      </w:tr>
      <w:tr w:rsidR="00DF6AA1" w:rsidRPr="00EC2129" w14:paraId="61BDAB17"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5C853DFA" w14:textId="4387977A" w:rsidR="00DF6AA1" w:rsidRPr="00EC2129" w:rsidRDefault="00DF6AA1" w:rsidP="00DF6AA1">
            <w:pPr>
              <w:spacing w:line="256" w:lineRule="auto"/>
              <w:ind w:firstLine="119"/>
              <w:rPr>
                <w:rFonts w:asciiTheme="minorHAnsi" w:eastAsia="Arial" w:hAnsiTheme="minorHAnsi" w:cstheme="minorHAnsi"/>
                <w:bCs/>
                <w:sz w:val="22"/>
                <w:szCs w:val="22"/>
              </w:rPr>
            </w:pPr>
            <w:r w:rsidRPr="00EC2129">
              <w:rPr>
                <w:rFonts w:asciiTheme="minorHAnsi" w:hAnsiTheme="minorHAnsi" w:cstheme="minorHAnsi"/>
                <w:bCs/>
                <w:sz w:val="22"/>
                <w:szCs w:val="22"/>
              </w:rPr>
              <w:t xml:space="preserve">1.9.5. </w:t>
            </w:r>
          </w:p>
        </w:tc>
        <w:tc>
          <w:tcPr>
            <w:tcW w:w="13571" w:type="dxa"/>
            <w:gridSpan w:val="3"/>
            <w:tcBorders>
              <w:top w:val="single" w:sz="4" w:space="0" w:color="000009"/>
              <w:left w:val="single" w:sz="4" w:space="0" w:color="000009"/>
              <w:bottom w:val="single" w:sz="4" w:space="0" w:color="000009"/>
              <w:right w:val="single" w:sz="4" w:space="0" w:color="000009"/>
            </w:tcBorders>
          </w:tcPr>
          <w:p w14:paraId="7EA79408" w14:textId="32DF2700" w:rsidR="00DF6AA1" w:rsidRPr="00EC2129" w:rsidRDefault="00DF6AA1" w:rsidP="00DF6AA1">
            <w:pPr>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užtikrinti, kad įsigyjamoje įrangoje nebūtų įdiegta jokios papildomos programinės įrangos, kuri nėra būtina tokios įrangos funkcionalumui užtikrinti. Paaiškėjus, kad įrangoje yra įdiegta įtartina, šnipinėjimo ar kokia kita kenksminga programinė įranga, tai būtų traktuojama kaip reikalavimų neatitikimas ir sutarties sąlygų nesilaikymas:</w:t>
            </w:r>
          </w:p>
          <w:p w14:paraId="2436DC5F" w14:textId="0C190E9B" w:rsidR="00DF6AA1" w:rsidRPr="00EC2129" w:rsidRDefault="00DF6AA1" w:rsidP="00DF6AA1">
            <w:pPr>
              <w:pStyle w:val="ListParagraph"/>
              <w:numPr>
                <w:ilvl w:val="0"/>
                <w:numId w:val="1"/>
              </w:numPr>
              <w:tabs>
                <w:tab w:val="left" w:pos="742"/>
              </w:tabs>
              <w:autoSpaceDN w:val="0"/>
              <w:spacing w:after="0" w:line="240" w:lineRule="auto"/>
              <w:ind w:left="33" w:firstLine="426"/>
              <w:jc w:val="both"/>
              <w:rPr>
                <w:rFonts w:asciiTheme="minorHAnsi" w:eastAsia="Arial" w:hAnsiTheme="minorHAnsi" w:cstheme="minorHAnsi"/>
                <w:lang w:val="lt-LT"/>
              </w:rPr>
            </w:pPr>
            <w:r w:rsidRPr="00EC2129">
              <w:rPr>
                <w:rFonts w:asciiTheme="minorHAnsi" w:eastAsia="Arial" w:hAnsiTheme="minorHAnsi" w:cstheme="minorHAnsi"/>
                <w:lang w:val="lt-LT" w:eastAsia="zh-CN"/>
              </w:rPr>
              <w:t xml:space="preserve">įranga grąžinama </w:t>
            </w:r>
            <w:r w:rsidR="00EC2129" w:rsidRPr="00EC2129">
              <w:rPr>
                <w:rFonts w:asciiTheme="minorHAnsi" w:eastAsia="Arial" w:hAnsiTheme="minorHAnsi" w:cstheme="minorHAnsi"/>
                <w:lang w:val="lt-LT" w:eastAsia="zh-CN"/>
              </w:rPr>
              <w:t>pardavėjui</w:t>
            </w:r>
            <w:r w:rsidRPr="00EC2129">
              <w:rPr>
                <w:rFonts w:asciiTheme="minorHAnsi" w:eastAsia="Arial" w:hAnsiTheme="minorHAnsi" w:cstheme="minorHAnsi"/>
                <w:lang w:val="lt-LT" w:eastAsia="zh-CN"/>
              </w:rPr>
              <w:t xml:space="preserve"> arba keičiama nauja adekvačia ar geresne, tačiau saugumo reikalavimus atitinkančia įranga (kaina (įkainis) šiuo atveju nėra keičiama); </w:t>
            </w:r>
          </w:p>
          <w:p w14:paraId="1F0D713B" w14:textId="3E621C71" w:rsidR="00DF6AA1" w:rsidRPr="00EC2129" w:rsidRDefault="00EC2129" w:rsidP="00DF6AA1">
            <w:pPr>
              <w:pStyle w:val="ListParagraph"/>
              <w:numPr>
                <w:ilvl w:val="0"/>
                <w:numId w:val="1"/>
              </w:numPr>
              <w:tabs>
                <w:tab w:val="left" w:pos="742"/>
              </w:tabs>
              <w:autoSpaceDN w:val="0"/>
              <w:spacing w:after="0" w:line="240" w:lineRule="auto"/>
              <w:ind w:left="33" w:firstLine="426"/>
              <w:jc w:val="both"/>
              <w:rPr>
                <w:rFonts w:asciiTheme="minorHAnsi" w:eastAsia="Arial" w:hAnsiTheme="minorHAnsi" w:cstheme="minorHAnsi"/>
                <w:lang w:val="lt-LT"/>
              </w:rPr>
            </w:pPr>
            <w:r w:rsidRPr="00EC2129">
              <w:rPr>
                <w:rFonts w:asciiTheme="minorHAnsi" w:eastAsia="Arial" w:hAnsiTheme="minorHAnsi" w:cstheme="minorHAnsi"/>
                <w:lang w:val="lt-LT"/>
              </w:rPr>
              <w:t>p</w:t>
            </w:r>
            <w:r w:rsidR="00DF6AA1" w:rsidRPr="00EC2129">
              <w:rPr>
                <w:rFonts w:asciiTheme="minorHAnsi" w:eastAsia="Arial" w:hAnsiTheme="minorHAnsi" w:cstheme="minorHAnsi"/>
                <w:lang w:val="lt-LT"/>
              </w:rPr>
              <w:t>ardavėjas padengia pirkimo proceso metu pirkėjo patirtą materialinę žalą.</w:t>
            </w:r>
          </w:p>
        </w:tc>
      </w:tr>
      <w:tr w:rsidR="00DF6AA1" w:rsidRPr="00EC2129" w14:paraId="358B76D6"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4AEA6F0F" w14:textId="77777777" w:rsidR="00DF6AA1" w:rsidRPr="00EC2129" w:rsidRDefault="00DF6AA1" w:rsidP="00DF6AA1">
            <w:pPr>
              <w:spacing w:line="256" w:lineRule="auto"/>
              <w:ind w:left="171"/>
              <w:rPr>
                <w:rFonts w:asciiTheme="minorHAnsi" w:eastAsia="Arial" w:hAnsiTheme="minorHAnsi" w:cstheme="minorHAnsi"/>
                <w:sz w:val="22"/>
                <w:szCs w:val="22"/>
              </w:rPr>
            </w:pPr>
          </w:p>
        </w:tc>
        <w:tc>
          <w:tcPr>
            <w:tcW w:w="4215" w:type="dxa"/>
            <w:tcBorders>
              <w:top w:val="single" w:sz="4" w:space="0" w:color="000009"/>
              <w:left w:val="single" w:sz="4" w:space="0" w:color="000009"/>
              <w:bottom w:val="single" w:sz="4" w:space="0" w:color="000009"/>
              <w:right w:val="nil"/>
            </w:tcBorders>
          </w:tcPr>
          <w:p w14:paraId="1EB37163" w14:textId="77777777" w:rsidR="00DF6AA1" w:rsidRPr="00EC2129" w:rsidRDefault="00DF6AA1" w:rsidP="00DF6AA1">
            <w:pPr>
              <w:spacing w:line="256" w:lineRule="auto"/>
              <w:ind w:left="82"/>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Parametras</w:t>
            </w:r>
          </w:p>
        </w:tc>
        <w:tc>
          <w:tcPr>
            <w:tcW w:w="5528" w:type="dxa"/>
            <w:tcBorders>
              <w:top w:val="single" w:sz="4" w:space="0" w:color="000001"/>
              <w:left w:val="single" w:sz="4" w:space="0" w:color="000001"/>
              <w:bottom w:val="single" w:sz="4" w:space="0" w:color="000001"/>
              <w:right w:val="single" w:sz="4" w:space="0" w:color="000001"/>
            </w:tcBorders>
          </w:tcPr>
          <w:p w14:paraId="65119BC2" w14:textId="77777777" w:rsidR="00DF6AA1" w:rsidRPr="00EC2129" w:rsidRDefault="00DF6AA1" w:rsidP="00DF6AA1">
            <w:pPr>
              <w:spacing w:line="256" w:lineRule="auto"/>
              <w:ind w:left="84"/>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Minimalūs reikalavimai</w:t>
            </w:r>
          </w:p>
        </w:tc>
        <w:tc>
          <w:tcPr>
            <w:tcW w:w="3828" w:type="dxa"/>
            <w:tcBorders>
              <w:top w:val="single" w:sz="4" w:space="0" w:color="000001"/>
              <w:left w:val="single" w:sz="4" w:space="0" w:color="000001"/>
              <w:bottom w:val="single" w:sz="4" w:space="0" w:color="000001"/>
              <w:right w:val="single" w:sz="4" w:space="0" w:color="000001"/>
            </w:tcBorders>
          </w:tcPr>
          <w:p w14:paraId="6F91558A" w14:textId="527A7F25" w:rsidR="00DF6AA1" w:rsidRPr="00EC2129" w:rsidRDefault="00DF6AA1" w:rsidP="00DF6AA1">
            <w:pPr>
              <w:spacing w:line="256" w:lineRule="auto"/>
              <w:ind w:left="84"/>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 xml:space="preserve">Pildo </w:t>
            </w:r>
            <w:r w:rsidR="00EC2129" w:rsidRPr="00EC2129">
              <w:rPr>
                <w:rFonts w:asciiTheme="minorHAnsi" w:eastAsia="Arial" w:hAnsiTheme="minorHAnsi" w:cstheme="minorHAnsi"/>
                <w:b/>
                <w:sz w:val="22"/>
                <w:szCs w:val="22"/>
              </w:rPr>
              <w:t>pardavėjas</w:t>
            </w:r>
          </w:p>
        </w:tc>
      </w:tr>
      <w:tr w:rsidR="00DF6AA1" w:rsidRPr="00EC2129" w14:paraId="34A75937"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425AB234" w14:textId="5E5054B4" w:rsidR="00DF6AA1" w:rsidRPr="00EC2129" w:rsidRDefault="00DF6AA1" w:rsidP="00DF6AA1">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1.9.6.</w:t>
            </w:r>
          </w:p>
        </w:tc>
        <w:tc>
          <w:tcPr>
            <w:tcW w:w="4215" w:type="dxa"/>
            <w:tcBorders>
              <w:top w:val="single" w:sz="4" w:space="0" w:color="000009"/>
              <w:left w:val="single" w:sz="4" w:space="0" w:color="000009"/>
              <w:bottom w:val="single" w:sz="4" w:space="0" w:color="000009"/>
              <w:right w:val="nil"/>
            </w:tcBorders>
          </w:tcPr>
          <w:p w14:paraId="2C735327" w14:textId="77777777" w:rsidR="00DF6AA1" w:rsidRPr="00EC2129" w:rsidRDefault="00DF6AA1" w:rsidP="00DF6AA1">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Gamintojas</w:t>
            </w:r>
          </w:p>
        </w:tc>
        <w:tc>
          <w:tcPr>
            <w:tcW w:w="5528" w:type="dxa"/>
            <w:tcBorders>
              <w:top w:val="single" w:sz="4" w:space="0" w:color="000001"/>
              <w:left w:val="single" w:sz="4" w:space="0" w:color="000001"/>
              <w:bottom w:val="single" w:sz="4" w:space="0" w:color="000001"/>
              <w:right w:val="single" w:sz="4" w:space="0" w:color="000001"/>
            </w:tcBorders>
          </w:tcPr>
          <w:p w14:paraId="5F49C5F9" w14:textId="77777777" w:rsidR="00DF6AA1" w:rsidRPr="00EC2129" w:rsidRDefault="00DF6AA1" w:rsidP="00DF6AA1">
            <w:pPr>
              <w:spacing w:line="256" w:lineRule="auto"/>
              <w:ind w:left="84"/>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tc>
        <w:tc>
          <w:tcPr>
            <w:tcW w:w="3828" w:type="dxa"/>
            <w:tcBorders>
              <w:top w:val="single" w:sz="4" w:space="0" w:color="000001"/>
              <w:left w:val="single" w:sz="4" w:space="0" w:color="000001"/>
              <w:bottom w:val="single" w:sz="4" w:space="0" w:color="000001"/>
              <w:right w:val="single" w:sz="4" w:space="0" w:color="000001"/>
            </w:tcBorders>
          </w:tcPr>
          <w:p w14:paraId="2C3CD440" w14:textId="77777777" w:rsidR="00DF6AA1" w:rsidRPr="00EC2129" w:rsidRDefault="00DF6AA1" w:rsidP="00DF6AA1">
            <w:pPr>
              <w:spacing w:line="257" w:lineRule="auto"/>
              <w:ind w:left="113"/>
              <w:jc w:val="both"/>
              <w:rPr>
                <w:rFonts w:asciiTheme="minorHAnsi" w:eastAsia="Arial" w:hAnsiTheme="minorHAnsi" w:cstheme="minorHAnsi"/>
                <w:sz w:val="22"/>
                <w:szCs w:val="22"/>
              </w:rPr>
            </w:pPr>
          </w:p>
        </w:tc>
      </w:tr>
      <w:tr w:rsidR="00DF6AA1" w:rsidRPr="00EC2129" w14:paraId="2E1ECDE8"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13167524" w14:textId="68C1866E" w:rsidR="00DF6AA1" w:rsidRPr="00EC2129" w:rsidRDefault="00DF6AA1" w:rsidP="00DF6AA1">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1.9.7.</w:t>
            </w:r>
          </w:p>
        </w:tc>
        <w:tc>
          <w:tcPr>
            <w:tcW w:w="4215" w:type="dxa"/>
            <w:tcBorders>
              <w:top w:val="single" w:sz="4" w:space="0" w:color="000009"/>
              <w:left w:val="single" w:sz="4" w:space="0" w:color="000009"/>
              <w:bottom w:val="single" w:sz="4" w:space="0" w:color="000009"/>
              <w:right w:val="nil"/>
            </w:tcBorders>
          </w:tcPr>
          <w:p w14:paraId="5F98979B" w14:textId="77777777" w:rsidR="00DF6AA1" w:rsidRPr="00EC2129" w:rsidRDefault="00DF6AA1" w:rsidP="00DF6AA1">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Pavadinimas/Modelis</w:t>
            </w:r>
          </w:p>
        </w:tc>
        <w:tc>
          <w:tcPr>
            <w:tcW w:w="5528" w:type="dxa"/>
            <w:tcBorders>
              <w:top w:val="single" w:sz="4" w:space="0" w:color="000001"/>
              <w:left w:val="single" w:sz="4" w:space="0" w:color="000001"/>
              <w:bottom w:val="single" w:sz="4" w:space="0" w:color="000001"/>
              <w:right w:val="single" w:sz="4" w:space="0" w:color="000001"/>
            </w:tcBorders>
          </w:tcPr>
          <w:p w14:paraId="7BFCF19E" w14:textId="77777777" w:rsidR="00DF6AA1" w:rsidRPr="00EC2129" w:rsidRDefault="00DF6AA1" w:rsidP="00DF6AA1">
            <w:pPr>
              <w:spacing w:line="256" w:lineRule="auto"/>
              <w:ind w:left="84"/>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p w14:paraId="31CE3236" w14:textId="77777777" w:rsidR="00DF6AA1" w:rsidRPr="00EC2129" w:rsidRDefault="00DF6AA1" w:rsidP="00DF6AA1">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Pateikti nuorodą į gamintojo interneto svetainę arba techninės dokumentacijos kopiją, kurioje pateikiama informacija apie siūlomos prekės pagrindines charakteristikas ir atitikimą techninės specifikacijos reikalavimams.</w:t>
            </w:r>
          </w:p>
        </w:tc>
        <w:tc>
          <w:tcPr>
            <w:tcW w:w="3828" w:type="dxa"/>
            <w:tcBorders>
              <w:top w:val="single" w:sz="4" w:space="0" w:color="000001"/>
              <w:left w:val="single" w:sz="4" w:space="0" w:color="000001"/>
              <w:bottom w:val="single" w:sz="4" w:space="0" w:color="000001"/>
              <w:right w:val="single" w:sz="4" w:space="0" w:color="000001"/>
            </w:tcBorders>
          </w:tcPr>
          <w:p w14:paraId="4E69062D" w14:textId="77777777" w:rsidR="00DF6AA1" w:rsidRPr="00EC2129" w:rsidRDefault="00DF6AA1" w:rsidP="00DF6AA1">
            <w:pPr>
              <w:spacing w:line="257" w:lineRule="auto"/>
              <w:ind w:left="113"/>
              <w:jc w:val="both"/>
              <w:rPr>
                <w:rFonts w:asciiTheme="minorHAnsi" w:eastAsia="Arial" w:hAnsiTheme="minorHAnsi" w:cstheme="minorHAnsi"/>
                <w:sz w:val="22"/>
                <w:szCs w:val="22"/>
              </w:rPr>
            </w:pPr>
          </w:p>
        </w:tc>
      </w:tr>
      <w:tr w:rsidR="00DF6AA1" w:rsidRPr="00EC2129" w14:paraId="7C43F2EE"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6ECE03C9" w14:textId="6E9E641A" w:rsidR="00DF6AA1" w:rsidRPr="00EC2129" w:rsidRDefault="00DF6AA1" w:rsidP="00DF6AA1">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1.9.8</w:t>
            </w:r>
          </w:p>
        </w:tc>
        <w:tc>
          <w:tcPr>
            <w:tcW w:w="4215" w:type="dxa"/>
            <w:tcBorders>
              <w:top w:val="single" w:sz="4" w:space="0" w:color="000009"/>
              <w:left w:val="single" w:sz="4" w:space="0" w:color="000009"/>
              <w:bottom w:val="single" w:sz="4" w:space="0" w:color="000009"/>
              <w:right w:val="nil"/>
            </w:tcBorders>
          </w:tcPr>
          <w:p w14:paraId="7074334C" w14:textId="431D36B7" w:rsidR="00DF6AA1" w:rsidRPr="00EC2129" w:rsidRDefault="00DF6AA1" w:rsidP="00DF6AA1">
            <w:pPr>
              <w:spacing w:line="256" w:lineRule="auto"/>
              <w:ind w:left="82"/>
              <w:jc w:val="both"/>
              <w:rPr>
                <w:rFonts w:asciiTheme="minorHAnsi" w:eastAsia="Arial" w:hAnsiTheme="minorHAnsi" w:cstheme="minorHAnsi"/>
                <w:bCs/>
                <w:sz w:val="22"/>
                <w:szCs w:val="22"/>
              </w:rPr>
            </w:pPr>
            <w:r w:rsidRPr="00EC2129">
              <w:rPr>
                <w:rFonts w:asciiTheme="minorHAnsi" w:hAnsiTheme="minorHAnsi" w:cstheme="minorHAnsi"/>
                <w:bCs/>
                <w:sz w:val="22"/>
                <w:szCs w:val="22"/>
              </w:rPr>
              <w:t xml:space="preserve">Techniniai parametrai </w:t>
            </w:r>
          </w:p>
        </w:tc>
        <w:tc>
          <w:tcPr>
            <w:tcW w:w="5528" w:type="dxa"/>
            <w:tcBorders>
              <w:top w:val="single" w:sz="4" w:space="0" w:color="000001"/>
              <w:left w:val="single" w:sz="4" w:space="0" w:color="000001"/>
              <w:bottom w:val="single" w:sz="4" w:space="0" w:color="000001"/>
              <w:right w:val="single" w:sz="4" w:space="0" w:color="000001"/>
            </w:tcBorders>
          </w:tcPr>
          <w:p w14:paraId="34E0DF6C" w14:textId="77777777" w:rsidR="00DF6AA1" w:rsidRPr="00EC2129" w:rsidRDefault="00DF6AA1" w:rsidP="00DF6AA1">
            <w:pPr>
              <w:pStyle w:val="BodyText"/>
              <w:ind w:left="143"/>
              <w:jc w:val="both"/>
              <w:rPr>
                <w:rFonts w:asciiTheme="minorHAnsi" w:hAnsiTheme="minorHAnsi" w:cstheme="minorHAnsi"/>
                <w:sz w:val="22"/>
                <w:szCs w:val="22"/>
              </w:rPr>
            </w:pPr>
            <w:r w:rsidRPr="00EC2129">
              <w:rPr>
                <w:rFonts w:asciiTheme="minorHAnsi" w:hAnsiTheme="minorHAnsi" w:cstheme="minorHAnsi"/>
                <w:sz w:val="22"/>
                <w:szCs w:val="22"/>
              </w:rPr>
              <w:t xml:space="preserve">Tai modulis, skirtas prie ATS pultų ir/arba durų valdiklių duomenų magistralės prijungti kortelių skaitytuvus, informaciją perduodančius </w:t>
            </w:r>
            <w:proofErr w:type="spellStart"/>
            <w:r w:rsidRPr="00EC2129">
              <w:rPr>
                <w:rFonts w:asciiTheme="minorHAnsi" w:hAnsiTheme="minorHAnsi" w:cstheme="minorHAnsi"/>
                <w:sz w:val="22"/>
                <w:szCs w:val="22"/>
              </w:rPr>
              <w:t>Wiegand</w:t>
            </w:r>
            <w:proofErr w:type="spellEnd"/>
            <w:r w:rsidRPr="00EC2129">
              <w:rPr>
                <w:rFonts w:asciiTheme="minorHAnsi" w:hAnsiTheme="minorHAnsi" w:cstheme="minorHAnsi"/>
                <w:sz w:val="22"/>
                <w:szCs w:val="22"/>
              </w:rPr>
              <w:t xml:space="preserve"> protokolu. </w:t>
            </w:r>
          </w:p>
          <w:p w14:paraId="31E812F8" w14:textId="77777777" w:rsidR="00DF6AA1" w:rsidRPr="00EC2129" w:rsidRDefault="00DF6AA1" w:rsidP="00DF6AA1">
            <w:pPr>
              <w:pStyle w:val="BodyText"/>
              <w:ind w:firstLine="143"/>
              <w:jc w:val="both"/>
              <w:rPr>
                <w:rFonts w:asciiTheme="minorHAnsi" w:hAnsiTheme="minorHAnsi" w:cstheme="minorHAnsi"/>
                <w:sz w:val="22"/>
                <w:szCs w:val="22"/>
              </w:rPr>
            </w:pPr>
            <w:r w:rsidRPr="00EC2129">
              <w:rPr>
                <w:rFonts w:asciiTheme="minorHAnsi" w:hAnsiTheme="minorHAnsi" w:cstheme="minorHAnsi"/>
                <w:sz w:val="22"/>
                <w:szCs w:val="22"/>
              </w:rPr>
              <w:t>Pagrindiniai techniniai duomenys:</w:t>
            </w:r>
          </w:p>
          <w:p w14:paraId="2F2C7AAD" w14:textId="77777777" w:rsidR="00DF6AA1" w:rsidRPr="00EC2129" w:rsidRDefault="00DF6AA1" w:rsidP="00DF6AA1">
            <w:pPr>
              <w:pStyle w:val="BodyText"/>
              <w:numPr>
                <w:ilvl w:val="0"/>
                <w:numId w:val="3"/>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 xml:space="preserve">vienas įėjimas prijungti </w:t>
            </w:r>
            <w:proofErr w:type="spellStart"/>
            <w:r w:rsidRPr="00EC2129">
              <w:rPr>
                <w:rFonts w:asciiTheme="minorHAnsi" w:hAnsiTheme="minorHAnsi" w:cstheme="minorHAnsi"/>
                <w:sz w:val="22"/>
                <w:szCs w:val="22"/>
              </w:rPr>
              <w:t>Wiegand</w:t>
            </w:r>
            <w:proofErr w:type="spellEnd"/>
            <w:r w:rsidRPr="00EC2129">
              <w:rPr>
                <w:rFonts w:asciiTheme="minorHAnsi" w:hAnsiTheme="minorHAnsi" w:cstheme="minorHAnsi"/>
                <w:sz w:val="22"/>
                <w:szCs w:val="22"/>
              </w:rPr>
              <w:t xml:space="preserve"> protokolo skaitytuvą;</w:t>
            </w:r>
          </w:p>
          <w:p w14:paraId="586B1CBB" w14:textId="77777777" w:rsidR="00DF6AA1" w:rsidRPr="00EC2129" w:rsidRDefault="00DF6AA1" w:rsidP="00DF6AA1">
            <w:pPr>
              <w:pStyle w:val="BodyText"/>
              <w:numPr>
                <w:ilvl w:val="0"/>
                <w:numId w:val="3"/>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vienas įėjimas prijungti išėjimo mygtuką;</w:t>
            </w:r>
          </w:p>
          <w:p w14:paraId="203A22A1" w14:textId="77777777" w:rsidR="00DF6AA1" w:rsidRPr="00EC2129" w:rsidRDefault="00DF6AA1" w:rsidP="00DF6AA1">
            <w:pPr>
              <w:pStyle w:val="BodyText"/>
              <w:numPr>
                <w:ilvl w:val="0"/>
                <w:numId w:val="3"/>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vienas relinis išėjimas durų valdymui;</w:t>
            </w:r>
          </w:p>
          <w:p w14:paraId="714F3528" w14:textId="77777777" w:rsidR="00DF6AA1" w:rsidRPr="00EC2129" w:rsidRDefault="00DF6AA1" w:rsidP="00DF6AA1">
            <w:pPr>
              <w:pStyle w:val="BodyText"/>
              <w:numPr>
                <w:ilvl w:val="0"/>
                <w:numId w:val="3"/>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maitinimo įtampa 10.5 – 13.8 VDC;</w:t>
            </w:r>
          </w:p>
          <w:p w14:paraId="06B721FE" w14:textId="77777777" w:rsidR="00DF6AA1" w:rsidRPr="00EC2129" w:rsidRDefault="00DF6AA1" w:rsidP="00DF6AA1">
            <w:pPr>
              <w:pStyle w:val="BodyText"/>
              <w:numPr>
                <w:ilvl w:val="0"/>
                <w:numId w:val="3"/>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maksimalus atstumas iki apsaugos pulto ar durų valdiklio 1,5 km;</w:t>
            </w:r>
          </w:p>
          <w:p w14:paraId="3A9FB476" w14:textId="77777777" w:rsidR="00DF6AA1" w:rsidRPr="00EC2129" w:rsidRDefault="00DF6AA1" w:rsidP="00DF6AA1">
            <w:pPr>
              <w:pStyle w:val="BodyText"/>
              <w:numPr>
                <w:ilvl w:val="0"/>
                <w:numId w:val="3"/>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darbo temperatūra nuo 0°C iki +50°C;</w:t>
            </w:r>
          </w:p>
          <w:p w14:paraId="1BDAECA2" w14:textId="14D3F2F5" w:rsidR="00DF6AA1" w:rsidRPr="00EC2129" w:rsidRDefault="00DF6AA1" w:rsidP="00DF6AA1">
            <w:pPr>
              <w:pStyle w:val="BodyText"/>
              <w:numPr>
                <w:ilvl w:val="0"/>
                <w:numId w:val="3"/>
              </w:numPr>
              <w:ind w:left="470" w:hanging="357"/>
              <w:jc w:val="both"/>
              <w:rPr>
                <w:rFonts w:asciiTheme="minorHAnsi" w:eastAsia="Arial" w:hAnsiTheme="minorHAnsi" w:cstheme="minorHAnsi"/>
                <w:sz w:val="22"/>
                <w:szCs w:val="22"/>
              </w:rPr>
            </w:pPr>
            <w:r w:rsidRPr="00EC2129">
              <w:rPr>
                <w:rFonts w:asciiTheme="minorHAnsi" w:hAnsiTheme="minorHAnsi" w:cstheme="minorHAnsi"/>
                <w:sz w:val="22"/>
                <w:szCs w:val="22"/>
              </w:rPr>
              <w:t>tik plokštė, įrengiama centralės arba durų valdiklio korpuse arba atskiroje dėžutėje;</w:t>
            </w:r>
          </w:p>
          <w:p w14:paraId="38B4CD8E" w14:textId="01D2F37F" w:rsidR="00DF6AA1" w:rsidRPr="00EC2129" w:rsidRDefault="00DF6AA1" w:rsidP="00DF6AA1">
            <w:pPr>
              <w:pStyle w:val="BodyText"/>
              <w:numPr>
                <w:ilvl w:val="0"/>
                <w:numId w:val="3"/>
              </w:numPr>
              <w:ind w:left="470" w:hanging="357"/>
              <w:jc w:val="both"/>
              <w:rPr>
                <w:rFonts w:asciiTheme="minorHAnsi" w:eastAsia="Arial" w:hAnsiTheme="minorHAnsi" w:cstheme="minorHAnsi"/>
                <w:sz w:val="22"/>
                <w:szCs w:val="22"/>
              </w:rPr>
            </w:pPr>
            <w:r w:rsidRPr="00EC2129">
              <w:rPr>
                <w:rFonts w:asciiTheme="minorHAnsi" w:hAnsiTheme="minorHAnsi" w:cstheme="minorHAnsi"/>
                <w:sz w:val="22"/>
                <w:szCs w:val="22"/>
              </w:rPr>
              <w:t>turi turėti suderinamumą su esama įsibrovimo pavojaus signalizavimo pultu „Centralės“.</w:t>
            </w:r>
          </w:p>
        </w:tc>
        <w:tc>
          <w:tcPr>
            <w:tcW w:w="3828" w:type="dxa"/>
            <w:tcBorders>
              <w:top w:val="single" w:sz="4" w:space="0" w:color="000001"/>
              <w:left w:val="single" w:sz="4" w:space="0" w:color="000001"/>
              <w:bottom w:val="single" w:sz="4" w:space="0" w:color="000001"/>
              <w:right w:val="single" w:sz="4" w:space="0" w:color="000001"/>
            </w:tcBorders>
          </w:tcPr>
          <w:p w14:paraId="0B3E9E1A" w14:textId="77777777" w:rsidR="00DF6AA1" w:rsidRPr="00EC2129" w:rsidRDefault="00DF6AA1" w:rsidP="00DF6AA1">
            <w:pPr>
              <w:spacing w:line="257" w:lineRule="auto"/>
              <w:ind w:left="113"/>
              <w:jc w:val="both"/>
              <w:rPr>
                <w:rFonts w:asciiTheme="minorHAnsi" w:eastAsia="Arial" w:hAnsiTheme="minorHAnsi" w:cstheme="minorHAnsi"/>
                <w:sz w:val="22"/>
                <w:szCs w:val="22"/>
              </w:rPr>
            </w:pPr>
          </w:p>
        </w:tc>
      </w:tr>
    </w:tbl>
    <w:p w14:paraId="55CB8A19" w14:textId="77777777" w:rsidR="00A11805" w:rsidRPr="00EC2129" w:rsidRDefault="00A11805" w:rsidP="00A11805">
      <w:pPr>
        <w:rPr>
          <w:rFonts w:asciiTheme="minorHAnsi" w:hAnsiTheme="minorHAnsi" w:cstheme="minorHAnsi"/>
          <w:sz w:val="22"/>
          <w:szCs w:val="22"/>
        </w:rPr>
      </w:pPr>
    </w:p>
    <w:p w14:paraId="7C7DC1D0" w14:textId="77777777" w:rsidR="00A11805" w:rsidRPr="00EC2129" w:rsidRDefault="00A11805" w:rsidP="00A11805">
      <w:pPr>
        <w:rPr>
          <w:rFonts w:asciiTheme="minorHAnsi" w:hAnsiTheme="minorHAnsi" w:cstheme="minorHAnsi"/>
          <w:sz w:val="22"/>
          <w:szCs w:val="22"/>
        </w:rPr>
      </w:pPr>
    </w:p>
    <w:p w14:paraId="7F813581" w14:textId="77777777" w:rsidR="00A11805" w:rsidRPr="00EC2129" w:rsidRDefault="00A11805" w:rsidP="00A11805">
      <w:pPr>
        <w:rPr>
          <w:rFonts w:asciiTheme="minorHAnsi" w:hAnsiTheme="minorHAnsi" w:cstheme="minorHAnsi"/>
          <w:sz w:val="22"/>
          <w:szCs w:val="22"/>
        </w:rPr>
      </w:pPr>
    </w:p>
    <w:p w14:paraId="1AEE9A44" w14:textId="77777777" w:rsidR="00A11805" w:rsidRPr="00EC2129" w:rsidRDefault="00A11805" w:rsidP="00A11805">
      <w:pPr>
        <w:rPr>
          <w:rFonts w:asciiTheme="minorHAnsi" w:hAnsiTheme="minorHAnsi" w:cstheme="minorHAnsi"/>
          <w:sz w:val="22"/>
          <w:szCs w:val="22"/>
        </w:rPr>
      </w:pPr>
    </w:p>
    <w:tbl>
      <w:tblPr>
        <w:tblW w:w="14596" w:type="dxa"/>
        <w:tblBorders>
          <w:top w:val="single" w:sz="4" w:space="0" w:color="000009"/>
          <w:left w:val="single" w:sz="4" w:space="0" w:color="000009"/>
          <w:bottom w:val="single" w:sz="4" w:space="0" w:color="000009"/>
          <w:insideH w:val="single" w:sz="4" w:space="0" w:color="000009"/>
        </w:tblBorders>
        <w:tblCellMar>
          <w:left w:w="0" w:type="dxa"/>
          <w:right w:w="0" w:type="dxa"/>
        </w:tblCellMar>
        <w:tblLook w:val="04A0" w:firstRow="1" w:lastRow="0" w:firstColumn="1" w:lastColumn="0" w:noHBand="0" w:noVBand="1"/>
      </w:tblPr>
      <w:tblGrid>
        <w:gridCol w:w="1025"/>
        <w:gridCol w:w="4215"/>
        <w:gridCol w:w="5528"/>
        <w:gridCol w:w="3828"/>
      </w:tblGrid>
      <w:tr w:rsidR="00A11805" w:rsidRPr="00EC2129" w14:paraId="74991671" w14:textId="77777777" w:rsidTr="00BE3DB4">
        <w:trPr>
          <w:trHeight w:val="537"/>
        </w:trPr>
        <w:tc>
          <w:tcPr>
            <w:tcW w:w="1025" w:type="dxa"/>
            <w:tcBorders>
              <w:top w:val="single" w:sz="4" w:space="0" w:color="000009"/>
              <w:left w:val="single" w:sz="4" w:space="0" w:color="000009"/>
              <w:bottom w:val="single" w:sz="4" w:space="0" w:color="000009"/>
              <w:right w:val="nil"/>
            </w:tcBorders>
            <w:shd w:val="clear" w:color="auto" w:fill="D9D9D9"/>
            <w:hideMark/>
          </w:tcPr>
          <w:p w14:paraId="4EA0D4AE"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lastRenderedPageBreak/>
              <w:t>Eil.</w:t>
            </w:r>
          </w:p>
          <w:p w14:paraId="0B0BF6F9"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Nr.</w:t>
            </w:r>
          </w:p>
        </w:tc>
        <w:tc>
          <w:tcPr>
            <w:tcW w:w="13571" w:type="dxa"/>
            <w:gridSpan w:val="3"/>
            <w:tcBorders>
              <w:top w:val="single" w:sz="4" w:space="0" w:color="000009"/>
              <w:left w:val="single" w:sz="4" w:space="0" w:color="000009"/>
              <w:bottom w:val="single" w:sz="4" w:space="0" w:color="000009"/>
              <w:right w:val="single" w:sz="4" w:space="0" w:color="000009"/>
            </w:tcBorders>
            <w:shd w:val="clear" w:color="auto" w:fill="D9D9D9"/>
            <w:hideMark/>
          </w:tcPr>
          <w:p w14:paraId="650E672D" w14:textId="77777777" w:rsidR="00A11805" w:rsidRPr="00EC2129" w:rsidRDefault="00A11805" w:rsidP="00BE3DB4">
            <w:pPr>
              <w:spacing w:line="256" w:lineRule="auto"/>
              <w:ind w:left="225"/>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Minimalūs reikalavimai</w:t>
            </w:r>
          </w:p>
        </w:tc>
      </w:tr>
      <w:tr w:rsidR="00A11805" w:rsidRPr="00EC2129" w14:paraId="57D72F85" w14:textId="77777777" w:rsidTr="00BE3DB4">
        <w:trPr>
          <w:trHeight w:val="268"/>
        </w:trPr>
        <w:tc>
          <w:tcPr>
            <w:tcW w:w="14596" w:type="dxa"/>
            <w:gridSpan w:val="4"/>
            <w:tcBorders>
              <w:top w:val="single" w:sz="4" w:space="0" w:color="000009"/>
              <w:left w:val="single" w:sz="4" w:space="0" w:color="000009"/>
              <w:bottom w:val="single" w:sz="4" w:space="0" w:color="000009"/>
              <w:right w:val="single" w:sz="4" w:space="0" w:color="000009"/>
            </w:tcBorders>
            <w:shd w:val="clear" w:color="auto" w:fill="D9D9D9"/>
            <w:hideMark/>
          </w:tcPr>
          <w:p w14:paraId="2FFED8E0" w14:textId="545B5662" w:rsidR="00A11805" w:rsidRPr="00EC2129" w:rsidRDefault="00A11805" w:rsidP="001560AD">
            <w:pPr>
              <w:spacing w:before="120" w:after="120"/>
              <w:ind w:left="113"/>
              <w:rPr>
                <w:rFonts w:asciiTheme="minorHAnsi" w:hAnsiTheme="minorHAnsi" w:cstheme="minorHAnsi"/>
                <w:sz w:val="22"/>
                <w:szCs w:val="22"/>
              </w:rPr>
            </w:pPr>
            <w:r w:rsidRPr="00EC2129">
              <w:rPr>
                <w:rFonts w:asciiTheme="minorHAnsi" w:hAnsiTheme="minorHAnsi" w:cstheme="minorHAnsi"/>
                <w:b/>
                <w:sz w:val="22"/>
                <w:szCs w:val="22"/>
              </w:rPr>
              <w:t>1.1</w:t>
            </w:r>
            <w:r w:rsidR="003B63EC" w:rsidRPr="00EC2129">
              <w:rPr>
                <w:rFonts w:asciiTheme="minorHAnsi" w:hAnsiTheme="minorHAnsi" w:cstheme="minorHAnsi"/>
                <w:b/>
                <w:sz w:val="22"/>
                <w:szCs w:val="22"/>
              </w:rPr>
              <w:t>0</w:t>
            </w:r>
            <w:r w:rsidRPr="00EC2129">
              <w:rPr>
                <w:rFonts w:asciiTheme="minorHAnsi" w:hAnsiTheme="minorHAnsi" w:cstheme="minorHAnsi"/>
                <w:b/>
                <w:sz w:val="22"/>
                <w:szCs w:val="22"/>
              </w:rPr>
              <w:t>.</w:t>
            </w:r>
            <w:r w:rsidRPr="00EC2129">
              <w:rPr>
                <w:rFonts w:asciiTheme="minorHAnsi" w:hAnsiTheme="minorHAnsi" w:cstheme="minorHAnsi"/>
                <w:bCs/>
                <w:sz w:val="22"/>
                <w:szCs w:val="22"/>
              </w:rPr>
              <w:t xml:space="preserve">        </w:t>
            </w:r>
            <w:r w:rsidR="001560AD" w:rsidRPr="00EC2129">
              <w:rPr>
                <w:rFonts w:asciiTheme="minorHAnsi" w:hAnsiTheme="minorHAnsi" w:cstheme="minorHAnsi"/>
                <w:bCs/>
                <w:sz w:val="22"/>
                <w:szCs w:val="22"/>
              </w:rPr>
              <w:t xml:space="preserve">  </w:t>
            </w:r>
            <w:r w:rsidRPr="00EC2129">
              <w:rPr>
                <w:rFonts w:asciiTheme="minorHAnsi" w:hAnsiTheme="minorHAnsi" w:cstheme="minorHAnsi"/>
                <w:bCs/>
                <w:sz w:val="22"/>
                <w:szCs w:val="22"/>
              </w:rPr>
              <w:t xml:space="preserve"> </w:t>
            </w:r>
            <w:r w:rsidRPr="00EC2129">
              <w:rPr>
                <w:rFonts w:asciiTheme="minorHAnsi" w:hAnsiTheme="minorHAnsi" w:cstheme="minorHAnsi"/>
                <w:b/>
                <w:bCs/>
                <w:sz w:val="22"/>
                <w:szCs w:val="22"/>
              </w:rPr>
              <w:t>Distancini</w:t>
            </w:r>
            <w:r w:rsidR="00605F05" w:rsidRPr="00EC2129">
              <w:rPr>
                <w:rFonts w:asciiTheme="minorHAnsi" w:hAnsiTheme="minorHAnsi" w:cstheme="minorHAnsi"/>
                <w:b/>
                <w:bCs/>
                <w:sz w:val="22"/>
                <w:szCs w:val="22"/>
              </w:rPr>
              <w:t>s</w:t>
            </w:r>
            <w:r w:rsidRPr="00EC2129">
              <w:rPr>
                <w:rFonts w:asciiTheme="minorHAnsi" w:hAnsiTheme="minorHAnsi" w:cstheme="minorHAnsi"/>
                <w:b/>
                <w:bCs/>
                <w:sz w:val="22"/>
                <w:szCs w:val="22"/>
              </w:rPr>
              <w:t xml:space="preserve"> kortelių skaitytuvas </w:t>
            </w:r>
          </w:p>
          <w:p w14:paraId="5ED2CB89" w14:textId="77777777" w:rsidR="00A11805" w:rsidRPr="00EC2129" w:rsidRDefault="00A11805" w:rsidP="00BE3DB4">
            <w:pPr>
              <w:spacing w:line="256" w:lineRule="auto"/>
              <w:ind w:left="171"/>
              <w:rPr>
                <w:rFonts w:asciiTheme="minorHAnsi" w:eastAsia="Arial" w:hAnsiTheme="minorHAnsi" w:cstheme="minorHAnsi"/>
                <w:b/>
                <w:color w:val="FF0000"/>
                <w:sz w:val="22"/>
                <w:szCs w:val="22"/>
              </w:rPr>
            </w:pPr>
          </w:p>
        </w:tc>
      </w:tr>
      <w:tr w:rsidR="00A11805" w:rsidRPr="00EC2129" w14:paraId="5FC116FF" w14:textId="77777777" w:rsidTr="00BE3DB4">
        <w:trPr>
          <w:trHeight w:val="405"/>
        </w:trPr>
        <w:tc>
          <w:tcPr>
            <w:tcW w:w="1025" w:type="dxa"/>
            <w:tcBorders>
              <w:top w:val="single" w:sz="4" w:space="0" w:color="000009"/>
              <w:left w:val="single" w:sz="4" w:space="0" w:color="000009"/>
              <w:bottom w:val="single" w:sz="4" w:space="0" w:color="000009"/>
              <w:right w:val="nil"/>
            </w:tcBorders>
            <w:hideMark/>
          </w:tcPr>
          <w:p w14:paraId="7546D89B" w14:textId="6174CB85"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1.1</w:t>
            </w:r>
            <w:r w:rsidR="003B63EC" w:rsidRPr="00EC2129">
              <w:rPr>
                <w:rFonts w:asciiTheme="minorHAnsi" w:eastAsia="Arial" w:hAnsiTheme="minorHAnsi" w:cstheme="minorHAnsi"/>
                <w:sz w:val="22"/>
                <w:szCs w:val="22"/>
              </w:rPr>
              <w:t>0</w:t>
            </w:r>
            <w:r w:rsidRPr="00EC2129">
              <w:rPr>
                <w:rFonts w:asciiTheme="minorHAnsi" w:eastAsia="Arial" w:hAnsiTheme="minorHAnsi" w:cstheme="minorHAnsi"/>
                <w:sz w:val="22"/>
                <w:szCs w:val="22"/>
              </w:rPr>
              <w:t>.1.</w:t>
            </w:r>
          </w:p>
        </w:tc>
        <w:tc>
          <w:tcPr>
            <w:tcW w:w="13571" w:type="dxa"/>
            <w:gridSpan w:val="3"/>
            <w:tcBorders>
              <w:top w:val="single" w:sz="4" w:space="0" w:color="000009"/>
              <w:left w:val="single" w:sz="4" w:space="0" w:color="000009"/>
              <w:bottom w:val="single" w:sz="4" w:space="0" w:color="000009"/>
              <w:right w:val="single" w:sz="4" w:space="0" w:color="000009"/>
            </w:tcBorders>
            <w:hideMark/>
          </w:tcPr>
          <w:p w14:paraId="39F0A39A" w14:textId="145180EE" w:rsidR="00A11805" w:rsidRPr="00EC2129" w:rsidRDefault="00A11805" w:rsidP="00AF4543">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Visa pateikiama įranga privalo būti nauja (negali būti atnaujinta, restauruota ), nenaudota, pateikta nepažeistoje gamyklinėje pakuotėje.</w:t>
            </w:r>
          </w:p>
        </w:tc>
      </w:tr>
      <w:tr w:rsidR="00A11805" w:rsidRPr="00EC2129" w14:paraId="78815637"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0D9C1C7E" w14:textId="089F6B4D"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1.1</w:t>
            </w:r>
            <w:r w:rsidR="003B63EC" w:rsidRPr="00EC2129">
              <w:rPr>
                <w:rFonts w:asciiTheme="minorHAnsi" w:eastAsia="Arial" w:hAnsiTheme="minorHAnsi" w:cstheme="minorHAnsi"/>
                <w:sz w:val="22"/>
                <w:szCs w:val="22"/>
              </w:rPr>
              <w:t>0</w:t>
            </w:r>
            <w:r w:rsidRPr="00EC2129">
              <w:rPr>
                <w:rFonts w:asciiTheme="minorHAnsi" w:eastAsia="Arial" w:hAnsiTheme="minorHAnsi" w:cstheme="minorHAnsi"/>
                <w:sz w:val="22"/>
                <w:szCs w:val="22"/>
              </w:rPr>
              <w:t>.2.</w:t>
            </w:r>
          </w:p>
        </w:tc>
        <w:tc>
          <w:tcPr>
            <w:tcW w:w="13571" w:type="dxa"/>
            <w:gridSpan w:val="3"/>
            <w:tcBorders>
              <w:top w:val="single" w:sz="4" w:space="0" w:color="000009"/>
              <w:left w:val="single" w:sz="4" w:space="0" w:color="000009"/>
              <w:bottom w:val="single" w:sz="4" w:space="0" w:color="000009"/>
              <w:right w:val="single" w:sz="4" w:space="0" w:color="000009"/>
            </w:tcBorders>
          </w:tcPr>
          <w:p w14:paraId="38FDB7CF" w14:textId="77777777" w:rsidR="00A11805" w:rsidRPr="00EC2129" w:rsidRDefault="00A11805" w:rsidP="00AF4543">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Įranga turi būti pateikta oficialiu gamintojo patvirtintu keliu.</w:t>
            </w:r>
          </w:p>
        </w:tc>
      </w:tr>
      <w:tr w:rsidR="00A11805" w:rsidRPr="00EC2129" w14:paraId="4518B353"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14D569E7" w14:textId="56D9A852"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1.1</w:t>
            </w:r>
            <w:r w:rsidR="003B63EC" w:rsidRPr="00EC2129">
              <w:rPr>
                <w:rFonts w:asciiTheme="minorHAnsi" w:eastAsia="Arial" w:hAnsiTheme="minorHAnsi" w:cstheme="minorHAnsi"/>
                <w:sz w:val="22"/>
                <w:szCs w:val="22"/>
              </w:rPr>
              <w:t>0</w:t>
            </w:r>
            <w:r w:rsidRPr="00EC2129">
              <w:rPr>
                <w:rFonts w:asciiTheme="minorHAnsi" w:eastAsia="Arial" w:hAnsiTheme="minorHAnsi" w:cstheme="minorHAnsi"/>
                <w:sz w:val="22"/>
                <w:szCs w:val="22"/>
              </w:rPr>
              <w:t>.3.</w:t>
            </w:r>
          </w:p>
        </w:tc>
        <w:tc>
          <w:tcPr>
            <w:tcW w:w="13571" w:type="dxa"/>
            <w:gridSpan w:val="3"/>
            <w:tcBorders>
              <w:top w:val="single" w:sz="4" w:space="0" w:color="000009"/>
              <w:left w:val="single" w:sz="4" w:space="0" w:color="000009"/>
              <w:bottom w:val="single" w:sz="4" w:space="0" w:color="000009"/>
              <w:right w:val="single" w:sz="4" w:space="0" w:color="000009"/>
            </w:tcBorders>
          </w:tcPr>
          <w:p w14:paraId="5A4C8860" w14:textId="77777777" w:rsidR="00A11805" w:rsidRPr="00EC2129" w:rsidRDefault="00A11805" w:rsidP="00AF4543">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Įrangos dokumentai turi būti lietuvių arba anglų kalba. Užrašai ant įrenginio ir jo dalių turi būti anglų arba lietuvių kalba.</w:t>
            </w:r>
          </w:p>
        </w:tc>
      </w:tr>
      <w:tr w:rsidR="00DF6AA1" w:rsidRPr="00EC2129" w14:paraId="4A4D82B7"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5FA458EF" w14:textId="6A5C9A87" w:rsidR="00DF6AA1" w:rsidRPr="00EC2129" w:rsidRDefault="00DF6AA1" w:rsidP="00DF6AA1">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1.10.4.</w:t>
            </w:r>
          </w:p>
        </w:tc>
        <w:tc>
          <w:tcPr>
            <w:tcW w:w="13571" w:type="dxa"/>
            <w:gridSpan w:val="3"/>
            <w:tcBorders>
              <w:top w:val="single" w:sz="4" w:space="0" w:color="000009"/>
              <w:left w:val="single" w:sz="4" w:space="0" w:color="000009"/>
              <w:bottom w:val="single" w:sz="4" w:space="0" w:color="000009"/>
              <w:right w:val="single" w:sz="4" w:space="0" w:color="000009"/>
            </w:tcBorders>
          </w:tcPr>
          <w:p w14:paraId="3EF4A43D" w14:textId="5397F896" w:rsidR="00DF6AA1" w:rsidRPr="00EC2129" w:rsidRDefault="00DF6AA1" w:rsidP="00DF6AA1">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pateikti nuorodą į gamintojo interneto svetainę arba techninės dokumentacijos kopiją, kurioje pateikiama informacija apie siūlomos prekės pagrindines charakteristikas ir atitikimą techninės specifikacijos reikalavimams.</w:t>
            </w:r>
          </w:p>
        </w:tc>
      </w:tr>
      <w:tr w:rsidR="00DF6AA1" w:rsidRPr="00EC2129" w14:paraId="28E6CE18"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1A9C760F" w14:textId="26AB911A" w:rsidR="00DF6AA1" w:rsidRPr="00EC2129" w:rsidRDefault="00DF6AA1" w:rsidP="00DF6AA1">
            <w:pPr>
              <w:spacing w:line="256" w:lineRule="auto"/>
              <w:ind w:firstLine="119"/>
              <w:rPr>
                <w:rFonts w:asciiTheme="minorHAnsi" w:eastAsia="Arial" w:hAnsiTheme="minorHAnsi" w:cstheme="minorHAnsi"/>
                <w:bCs/>
                <w:sz w:val="22"/>
                <w:szCs w:val="22"/>
              </w:rPr>
            </w:pPr>
            <w:r w:rsidRPr="00EC2129">
              <w:rPr>
                <w:rFonts w:asciiTheme="minorHAnsi" w:hAnsiTheme="minorHAnsi" w:cstheme="minorHAnsi"/>
                <w:bCs/>
                <w:sz w:val="22"/>
                <w:szCs w:val="22"/>
              </w:rPr>
              <w:t xml:space="preserve">1.10.5. </w:t>
            </w:r>
          </w:p>
        </w:tc>
        <w:tc>
          <w:tcPr>
            <w:tcW w:w="13571" w:type="dxa"/>
            <w:gridSpan w:val="3"/>
            <w:tcBorders>
              <w:top w:val="single" w:sz="4" w:space="0" w:color="000009"/>
              <w:left w:val="single" w:sz="4" w:space="0" w:color="000009"/>
              <w:bottom w:val="single" w:sz="4" w:space="0" w:color="000009"/>
              <w:right w:val="single" w:sz="4" w:space="0" w:color="000009"/>
            </w:tcBorders>
          </w:tcPr>
          <w:p w14:paraId="7F69CD2D" w14:textId="4265025A" w:rsidR="00DF6AA1" w:rsidRPr="00EC2129" w:rsidRDefault="00DF6AA1" w:rsidP="00DF6AA1">
            <w:pPr>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užtikrinti, kad įsigyjamoje įrangoje nebūtų įdiegta jokios papildomos programinės įrangos, kuri nėra būtina tokios įrangos funkcionalumui užtikrinti. Paaiškėjus, kad įrangoje yra įdiegta įtartina, šnipinėjimo ar kokia kita kenksminga programinė įranga, tai būtų traktuojama kaip reikalavimų neatitikimas ir sutarties sąlygų nesilaikymas:</w:t>
            </w:r>
          </w:p>
          <w:p w14:paraId="6C08B44E" w14:textId="0E4C5EF2" w:rsidR="00DF6AA1" w:rsidRPr="00EC2129" w:rsidRDefault="00DF6AA1" w:rsidP="00DF6AA1">
            <w:pPr>
              <w:pStyle w:val="ListParagraph"/>
              <w:numPr>
                <w:ilvl w:val="0"/>
                <w:numId w:val="1"/>
              </w:numPr>
              <w:tabs>
                <w:tab w:val="left" w:pos="742"/>
              </w:tabs>
              <w:autoSpaceDN w:val="0"/>
              <w:spacing w:after="0" w:line="240" w:lineRule="auto"/>
              <w:ind w:left="33" w:firstLine="426"/>
              <w:jc w:val="both"/>
              <w:rPr>
                <w:rFonts w:asciiTheme="minorHAnsi" w:eastAsia="Arial" w:hAnsiTheme="minorHAnsi" w:cstheme="minorHAnsi"/>
                <w:lang w:val="lt-LT"/>
              </w:rPr>
            </w:pPr>
            <w:r w:rsidRPr="00EC2129">
              <w:rPr>
                <w:rFonts w:asciiTheme="minorHAnsi" w:eastAsia="Arial" w:hAnsiTheme="minorHAnsi" w:cstheme="minorHAnsi"/>
                <w:lang w:val="lt-LT" w:eastAsia="zh-CN"/>
              </w:rPr>
              <w:t xml:space="preserve">įranga grąžinama </w:t>
            </w:r>
            <w:r w:rsidR="00EC2129" w:rsidRPr="00EC2129">
              <w:rPr>
                <w:rFonts w:asciiTheme="minorHAnsi" w:eastAsia="Arial" w:hAnsiTheme="minorHAnsi" w:cstheme="minorHAnsi"/>
                <w:lang w:val="lt-LT" w:eastAsia="zh-CN"/>
              </w:rPr>
              <w:t>pardavėjui</w:t>
            </w:r>
            <w:r w:rsidRPr="00EC2129">
              <w:rPr>
                <w:rFonts w:asciiTheme="minorHAnsi" w:eastAsia="Arial" w:hAnsiTheme="minorHAnsi" w:cstheme="minorHAnsi"/>
                <w:lang w:val="lt-LT" w:eastAsia="zh-CN"/>
              </w:rPr>
              <w:t xml:space="preserve"> arba keičiama nauja adekvačia ar geresne, tačiau saugumo reikalavimus atitinkančia įranga (kaina (įkainis) šiuo atveju nėra keičiama); </w:t>
            </w:r>
          </w:p>
          <w:p w14:paraId="773AE16B" w14:textId="21A06235" w:rsidR="00DF6AA1" w:rsidRPr="00EC2129" w:rsidRDefault="00EC2129" w:rsidP="00DF6AA1">
            <w:pPr>
              <w:pStyle w:val="ListParagraph"/>
              <w:numPr>
                <w:ilvl w:val="0"/>
                <w:numId w:val="1"/>
              </w:numPr>
              <w:tabs>
                <w:tab w:val="left" w:pos="742"/>
              </w:tabs>
              <w:autoSpaceDN w:val="0"/>
              <w:spacing w:after="0" w:line="240" w:lineRule="auto"/>
              <w:ind w:left="33" w:firstLine="426"/>
              <w:jc w:val="both"/>
              <w:rPr>
                <w:rFonts w:asciiTheme="minorHAnsi" w:eastAsia="Arial" w:hAnsiTheme="minorHAnsi" w:cstheme="minorHAnsi"/>
                <w:lang w:val="lt-LT"/>
              </w:rPr>
            </w:pPr>
            <w:r w:rsidRPr="00EC2129">
              <w:rPr>
                <w:rFonts w:asciiTheme="minorHAnsi" w:eastAsia="Arial" w:hAnsiTheme="minorHAnsi" w:cstheme="minorHAnsi"/>
                <w:lang w:val="lt-LT"/>
              </w:rPr>
              <w:t>p</w:t>
            </w:r>
            <w:r w:rsidR="00DF6AA1" w:rsidRPr="00EC2129">
              <w:rPr>
                <w:rFonts w:asciiTheme="minorHAnsi" w:eastAsia="Arial" w:hAnsiTheme="minorHAnsi" w:cstheme="minorHAnsi"/>
                <w:lang w:val="lt-LT"/>
              </w:rPr>
              <w:t>ardavėjas padengia pirkimo proceso metu pirkėjo patirtą materialinę žalą.</w:t>
            </w:r>
          </w:p>
        </w:tc>
      </w:tr>
      <w:tr w:rsidR="00DF6AA1" w:rsidRPr="00EC2129" w14:paraId="4CE18454"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3E204E19" w14:textId="77777777" w:rsidR="00DF6AA1" w:rsidRPr="00EC2129" w:rsidRDefault="00DF6AA1" w:rsidP="00DF6AA1">
            <w:pPr>
              <w:spacing w:line="256" w:lineRule="auto"/>
              <w:ind w:left="171"/>
              <w:rPr>
                <w:rFonts w:asciiTheme="minorHAnsi" w:eastAsia="Arial" w:hAnsiTheme="minorHAnsi" w:cstheme="minorHAnsi"/>
                <w:sz w:val="22"/>
                <w:szCs w:val="22"/>
              </w:rPr>
            </w:pPr>
          </w:p>
        </w:tc>
        <w:tc>
          <w:tcPr>
            <w:tcW w:w="4215" w:type="dxa"/>
            <w:tcBorders>
              <w:top w:val="single" w:sz="4" w:space="0" w:color="000009"/>
              <w:left w:val="single" w:sz="4" w:space="0" w:color="000009"/>
              <w:bottom w:val="single" w:sz="4" w:space="0" w:color="000009"/>
              <w:right w:val="nil"/>
            </w:tcBorders>
          </w:tcPr>
          <w:p w14:paraId="7860EE52" w14:textId="77777777" w:rsidR="00DF6AA1" w:rsidRPr="00EC2129" w:rsidRDefault="00DF6AA1" w:rsidP="00DF6AA1">
            <w:pPr>
              <w:spacing w:line="256" w:lineRule="auto"/>
              <w:ind w:left="82"/>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Parametras</w:t>
            </w:r>
          </w:p>
        </w:tc>
        <w:tc>
          <w:tcPr>
            <w:tcW w:w="5528" w:type="dxa"/>
            <w:tcBorders>
              <w:top w:val="single" w:sz="4" w:space="0" w:color="000001"/>
              <w:left w:val="single" w:sz="4" w:space="0" w:color="000001"/>
              <w:bottom w:val="single" w:sz="4" w:space="0" w:color="000001"/>
              <w:right w:val="single" w:sz="4" w:space="0" w:color="000001"/>
            </w:tcBorders>
          </w:tcPr>
          <w:p w14:paraId="39A3A671" w14:textId="77777777" w:rsidR="00DF6AA1" w:rsidRPr="00EC2129" w:rsidRDefault="00DF6AA1" w:rsidP="00DF6AA1">
            <w:pPr>
              <w:spacing w:line="256" w:lineRule="auto"/>
              <w:ind w:left="84"/>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Minimalūs reikalavimai</w:t>
            </w:r>
          </w:p>
        </w:tc>
        <w:tc>
          <w:tcPr>
            <w:tcW w:w="3828" w:type="dxa"/>
            <w:tcBorders>
              <w:top w:val="single" w:sz="4" w:space="0" w:color="000001"/>
              <w:left w:val="single" w:sz="4" w:space="0" w:color="000001"/>
              <w:bottom w:val="single" w:sz="4" w:space="0" w:color="000001"/>
              <w:right w:val="single" w:sz="4" w:space="0" w:color="000001"/>
            </w:tcBorders>
          </w:tcPr>
          <w:p w14:paraId="56351132" w14:textId="684A6B55" w:rsidR="00DF6AA1" w:rsidRPr="00EC2129" w:rsidRDefault="00DF6AA1" w:rsidP="00DF6AA1">
            <w:pPr>
              <w:spacing w:line="256" w:lineRule="auto"/>
              <w:ind w:left="84"/>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 xml:space="preserve">Pildo </w:t>
            </w:r>
            <w:r w:rsidR="00EC2129" w:rsidRPr="00EC2129">
              <w:rPr>
                <w:rFonts w:asciiTheme="minorHAnsi" w:eastAsia="Arial" w:hAnsiTheme="minorHAnsi" w:cstheme="minorHAnsi"/>
                <w:b/>
                <w:sz w:val="22"/>
                <w:szCs w:val="22"/>
              </w:rPr>
              <w:t>pardavėjas</w:t>
            </w:r>
          </w:p>
        </w:tc>
      </w:tr>
      <w:tr w:rsidR="00DF6AA1" w:rsidRPr="00EC2129" w14:paraId="4758F112"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029E6A34" w14:textId="1F2FA1E3" w:rsidR="00DF6AA1" w:rsidRPr="00EC2129" w:rsidRDefault="00DF6AA1" w:rsidP="00DF6AA1">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1.10.6.</w:t>
            </w:r>
          </w:p>
        </w:tc>
        <w:tc>
          <w:tcPr>
            <w:tcW w:w="4215" w:type="dxa"/>
            <w:tcBorders>
              <w:top w:val="single" w:sz="4" w:space="0" w:color="000009"/>
              <w:left w:val="single" w:sz="4" w:space="0" w:color="000009"/>
              <w:bottom w:val="single" w:sz="4" w:space="0" w:color="000009"/>
              <w:right w:val="nil"/>
            </w:tcBorders>
          </w:tcPr>
          <w:p w14:paraId="125CFEA5" w14:textId="77777777" w:rsidR="00DF6AA1" w:rsidRPr="00EC2129" w:rsidRDefault="00DF6AA1" w:rsidP="00DF6AA1">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Gamintojas</w:t>
            </w:r>
          </w:p>
        </w:tc>
        <w:tc>
          <w:tcPr>
            <w:tcW w:w="5528" w:type="dxa"/>
            <w:tcBorders>
              <w:top w:val="single" w:sz="4" w:space="0" w:color="000001"/>
              <w:left w:val="single" w:sz="4" w:space="0" w:color="000001"/>
              <w:bottom w:val="single" w:sz="4" w:space="0" w:color="000001"/>
              <w:right w:val="single" w:sz="4" w:space="0" w:color="000001"/>
            </w:tcBorders>
          </w:tcPr>
          <w:p w14:paraId="14A1CACD" w14:textId="77777777" w:rsidR="00DF6AA1" w:rsidRPr="00EC2129" w:rsidRDefault="00DF6AA1" w:rsidP="00DF6AA1">
            <w:pPr>
              <w:spacing w:line="256" w:lineRule="auto"/>
              <w:ind w:left="84"/>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tc>
        <w:tc>
          <w:tcPr>
            <w:tcW w:w="3828" w:type="dxa"/>
            <w:tcBorders>
              <w:top w:val="single" w:sz="4" w:space="0" w:color="000001"/>
              <w:left w:val="single" w:sz="4" w:space="0" w:color="000001"/>
              <w:bottom w:val="single" w:sz="4" w:space="0" w:color="000001"/>
              <w:right w:val="single" w:sz="4" w:space="0" w:color="000001"/>
            </w:tcBorders>
          </w:tcPr>
          <w:p w14:paraId="1DEDD033" w14:textId="77777777" w:rsidR="00DF6AA1" w:rsidRPr="00EC2129" w:rsidRDefault="00DF6AA1" w:rsidP="00DF6AA1">
            <w:pPr>
              <w:spacing w:line="257" w:lineRule="auto"/>
              <w:ind w:left="113"/>
              <w:jc w:val="both"/>
              <w:rPr>
                <w:rFonts w:asciiTheme="minorHAnsi" w:eastAsia="Arial" w:hAnsiTheme="minorHAnsi" w:cstheme="minorHAnsi"/>
                <w:sz w:val="22"/>
                <w:szCs w:val="22"/>
              </w:rPr>
            </w:pPr>
          </w:p>
        </w:tc>
      </w:tr>
      <w:tr w:rsidR="00DF6AA1" w:rsidRPr="00EC2129" w14:paraId="61565308"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3A251063" w14:textId="333EE910" w:rsidR="00DF6AA1" w:rsidRPr="00EC2129" w:rsidRDefault="00DF6AA1" w:rsidP="00DF6AA1">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1.10.7.</w:t>
            </w:r>
          </w:p>
        </w:tc>
        <w:tc>
          <w:tcPr>
            <w:tcW w:w="4215" w:type="dxa"/>
            <w:tcBorders>
              <w:top w:val="single" w:sz="4" w:space="0" w:color="000009"/>
              <w:left w:val="single" w:sz="4" w:space="0" w:color="000009"/>
              <w:bottom w:val="single" w:sz="4" w:space="0" w:color="000009"/>
              <w:right w:val="nil"/>
            </w:tcBorders>
          </w:tcPr>
          <w:p w14:paraId="3AF27F6E" w14:textId="77777777" w:rsidR="00DF6AA1" w:rsidRPr="00EC2129" w:rsidRDefault="00DF6AA1" w:rsidP="00DF6AA1">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Pavadinimas/Modelis</w:t>
            </w:r>
          </w:p>
        </w:tc>
        <w:tc>
          <w:tcPr>
            <w:tcW w:w="5528" w:type="dxa"/>
            <w:tcBorders>
              <w:top w:val="single" w:sz="4" w:space="0" w:color="000001"/>
              <w:left w:val="single" w:sz="4" w:space="0" w:color="000001"/>
              <w:bottom w:val="single" w:sz="4" w:space="0" w:color="000001"/>
              <w:right w:val="single" w:sz="4" w:space="0" w:color="000001"/>
            </w:tcBorders>
          </w:tcPr>
          <w:p w14:paraId="040F7429" w14:textId="77777777" w:rsidR="00DF6AA1" w:rsidRPr="00EC2129" w:rsidRDefault="00DF6AA1" w:rsidP="00DF6AA1">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p w14:paraId="5FE7EA29" w14:textId="77777777" w:rsidR="00DF6AA1" w:rsidRPr="00EC2129" w:rsidRDefault="00DF6AA1" w:rsidP="00DF6AA1">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Pateikti nuorodą į gamintojo interneto svetainę arba techninės dokumentacijos kopiją, kurioje pateikiama informacija apie siūlomos prekės pagrindines charakteristikas ir atitikimą techninės specifikacijos reikalavimams.</w:t>
            </w:r>
          </w:p>
        </w:tc>
        <w:tc>
          <w:tcPr>
            <w:tcW w:w="3828" w:type="dxa"/>
            <w:tcBorders>
              <w:top w:val="single" w:sz="4" w:space="0" w:color="000001"/>
              <w:left w:val="single" w:sz="4" w:space="0" w:color="000001"/>
              <w:bottom w:val="single" w:sz="4" w:space="0" w:color="000001"/>
              <w:right w:val="single" w:sz="4" w:space="0" w:color="000001"/>
            </w:tcBorders>
          </w:tcPr>
          <w:p w14:paraId="5F0F199C" w14:textId="77777777" w:rsidR="00DF6AA1" w:rsidRPr="00EC2129" w:rsidRDefault="00DF6AA1" w:rsidP="00DF6AA1">
            <w:pPr>
              <w:spacing w:line="257" w:lineRule="auto"/>
              <w:ind w:left="113"/>
              <w:jc w:val="both"/>
              <w:rPr>
                <w:rFonts w:asciiTheme="minorHAnsi" w:eastAsia="Arial" w:hAnsiTheme="minorHAnsi" w:cstheme="minorHAnsi"/>
                <w:sz w:val="22"/>
                <w:szCs w:val="22"/>
              </w:rPr>
            </w:pPr>
          </w:p>
        </w:tc>
      </w:tr>
      <w:tr w:rsidR="00DF6AA1" w:rsidRPr="00EC2129" w14:paraId="4EC50399"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47BC402F" w14:textId="3845B9E9" w:rsidR="00DF6AA1" w:rsidRPr="00EC2129" w:rsidRDefault="00DF6AA1" w:rsidP="00DF6AA1">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1.10.8</w:t>
            </w:r>
          </w:p>
        </w:tc>
        <w:tc>
          <w:tcPr>
            <w:tcW w:w="4215" w:type="dxa"/>
            <w:tcBorders>
              <w:top w:val="single" w:sz="4" w:space="0" w:color="000009"/>
              <w:left w:val="single" w:sz="4" w:space="0" w:color="000009"/>
              <w:bottom w:val="single" w:sz="4" w:space="0" w:color="000009"/>
              <w:right w:val="nil"/>
            </w:tcBorders>
          </w:tcPr>
          <w:p w14:paraId="72F6DAB0" w14:textId="1AB9BD36" w:rsidR="00DF6AA1" w:rsidRPr="00EC2129" w:rsidRDefault="00DF6AA1" w:rsidP="00DF6AA1">
            <w:pPr>
              <w:spacing w:line="256" w:lineRule="auto"/>
              <w:ind w:left="82"/>
              <w:rPr>
                <w:rFonts w:asciiTheme="minorHAnsi" w:eastAsia="Arial" w:hAnsiTheme="minorHAnsi" w:cstheme="minorHAnsi"/>
                <w:color w:val="000000" w:themeColor="text1"/>
                <w:sz w:val="22"/>
                <w:szCs w:val="22"/>
              </w:rPr>
            </w:pPr>
            <w:r w:rsidRPr="00EC2129">
              <w:rPr>
                <w:rFonts w:asciiTheme="minorHAnsi" w:hAnsiTheme="minorHAnsi" w:cstheme="minorHAnsi"/>
                <w:bCs/>
                <w:color w:val="000000" w:themeColor="text1"/>
                <w:sz w:val="22"/>
                <w:szCs w:val="22"/>
              </w:rPr>
              <w:t>Techniniai parametrai</w:t>
            </w:r>
          </w:p>
        </w:tc>
        <w:tc>
          <w:tcPr>
            <w:tcW w:w="5528" w:type="dxa"/>
            <w:tcBorders>
              <w:top w:val="single" w:sz="4" w:space="0" w:color="000001"/>
              <w:left w:val="single" w:sz="4" w:space="0" w:color="000001"/>
              <w:bottom w:val="single" w:sz="4" w:space="0" w:color="000001"/>
              <w:right w:val="single" w:sz="4" w:space="0" w:color="000001"/>
            </w:tcBorders>
          </w:tcPr>
          <w:p w14:paraId="7B211ED9" w14:textId="6ED292AF" w:rsidR="00DF6AA1" w:rsidRPr="00EC2129" w:rsidRDefault="00DF6AA1" w:rsidP="00DF6AA1">
            <w:pPr>
              <w:pStyle w:val="ListParagraph"/>
              <w:numPr>
                <w:ilvl w:val="0"/>
                <w:numId w:val="31"/>
              </w:numPr>
              <w:ind w:left="470" w:hanging="357"/>
              <w:jc w:val="both"/>
              <w:rPr>
                <w:rFonts w:asciiTheme="minorHAnsi" w:hAnsiTheme="minorHAnsi" w:cstheme="minorHAnsi"/>
                <w:color w:val="000000" w:themeColor="text1"/>
                <w:lang w:val="lt-LT" w:eastAsia="lt-LT"/>
              </w:rPr>
            </w:pPr>
            <w:r w:rsidRPr="00EC2129">
              <w:rPr>
                <w:rFonts w:asciiTheme="minorHAnsi" w:hAnsiTheme="minorHAnsi" w:cstheme="minorHAnsi"/>
                <w:color w:val="000000" w:themeColor="text1"/>
                <w:lang w:val="lt-LT" w:eastAsia="lt-LT"/>
              </w:rPr>
              <w:t>Dvigubos technologijos;</w:t>
            </w:r>
          </w:p>
          <w:p w14:paraId="40A961AB" w14:textId="1F522EB9" w:rsidR="00DF6AA1" w:rsidRPr="00EC2129" w:rsidRDefault="00DF6AA1" w:rsidP="00DF6AA1">
            <w:pPr>
              <w:pStyle w:val="ListParagraph"/>
              <w:numPr>
                <w:ilvl w:val="0"/>
                <w:numId w:val="31"/>
              </w:numPr>
              <w:ind w:left="470" w:hanging="357"/>
              <w:jc w:val="both"/>
              <w:rPr>
                <w:rFonts w:asciiTheme="minorHAnsi" w:hAnsiTheme="minorHAnsi" w:cstheme="minorHAnsi"/>
                <w:color w:val="000000" w:themeColor="text1"/>
                <w:lang w:val="lt-LT" w:eastAsia="lt-LT"/>
              </w:rPr>
            </w:pPr>
            <w:r w:rsidRPr="00EC2129">
              <w:rPr>
                <w:rFonts w:asciiTheme="minorHAnsi" w:hAnsiTheme="minorHAnsi" w:cstheme="minorHAnsi"/>
                <w:color w:val="000000" w:themeColor="text1"/>
                <w:lang w:val="lt-LT" w:eastAsia="lt-LT"/>
              </w:rPr>
              <w:t>Skaito 125kHz ir 13,56MHz korteles;</w:t>
            </w:r>
          </w:p>
          <w:p w14:paraId="3D14BA42" w14:textId="2ED73F75" w:rsidR="00DF6AA1" w:rsidRPr="00EC2129" w:rsidRDefault="00DF6AA1" w:rsidP="00DF6AA1">
            <w:pPr>
              <w:pStyle w:val="ListParagraph"/>
              <w:numPr>
                <w:ilvl w:val="0"/>
                <w:numId w:val="31"/>
              </w:numPr>
              <w:ind w:left="470" w:hanging="357"/>
              <w:jc w:val="both"/>
              <w:rPr>
                <w:rFonts w:asciiTheme="minorHAnsi" w:hAnsiTheme="minorHAnsi" w:cstheme="minorHAnsi"/>
                <w:color w:val="000000" w:themeColor="text1"/>
                <w:lang w:val="lt-LT" w:eastAsia="lt-LT"/>
              </w:rPr>
            </w:pPr>
            <w:r w:rsidRPr="00EC2129">
              <w:rPr>
                <w:rFonts w:asciiTheme="minorHAnsi" w:hAnsiTheme="minorHAnsi" w:cstheme="minorHAnsi"/>
                <w:color w:val="000000" w:themeColor="text1"/>
                <w:lang w:val="lt-LT" w:eastAsia="lt-LT"/>
              </w:rPr>
              <w:t>Išmatavimai nedaugiau: 4.8 cm x 10.3 cm x 2.3 cm;</w:t>
            </w:r>
          </w:p>
          <w:p w14:paraId="5F3A4759" w14:textId="12AA3397" w:rsidR="00DF6AA1" w:rsidRPr="00EC2129" w:rsidRDefault="00DF6AA1" w:rsidP="00DF6AA1">
            <w:pPr>
              <w:pStyle w:val="ListParagraph"/>
              <w:numPr>
                <w:ilvl w:val="0"/>
                <w:numId w:val="31"/>
              </w:numPr>
              <w:ind w:left="470" w:hanging="357"/>
              <w:jc w:val="both"/>
              <w:rPr>
                <w:rFonts w:asciiTheme="minorHAnsi" w:hAnsiTheme="minorHAnsi" w:cstheme="minorHAnsi"/>
                <w:color w:val="000000" w:themeColor="text1"/>
                <w:lang w:val="lt-LT" w:eastAsia="lt-LT"/>
              </w:rPr>
            </w:pPr>
            <w:r w:rsidRPr="00EC2129">
              <w:rPr>
                <w:rFonts w:asciiTheme="minorHAnsi" w:hAnsiTheme="minorHAnsi" w:cstheme="minorHAnsi"/>
                <w:color w:val="000000" w:themeColor="text1"/>
                <w:lang w:val="lt-LT" w:eastAsia="lt-LT"/>
              </w:rPr>
              <w:t>Darbo temperatūra nuo  -35°C iki +65°C;</w:t>
            </w:r>
          </w:p>
          <w:p w14:paraId="59D00536" w14:textId="3E7A9B16" w:rsidR="00DF6AA1" w:rsidRPr="00EC2129" w:rsidRDefault="00DF6AA1" w:rsidP="00DF6AA1">
            <w:pPr>
              <w:pStyle w:val="ListParagraph"/>
              <w:numPr>
                <w:ilvl w:val="0"/>
                <w:numId w:val="31"/>
              </w:numPr>
              <w:ind w:left="470" w:hanging="357"/>
              <w:jc w:val="both"/>
              <w:rPr>
                <w:rFonts w:asciiTheme="minorHAnsi" w:hAnsiTheme="minorHAnsi" w:cstheme="minorHAnsi"/>
                <w:color w:val="000000" w:themeColor="text1"/>
                <w:lang w:val="lt-LT" w:eastAsia="lt-LT"/>
              </w:rPr>
            </w:pPr>
            <w:r w:rsidRPr="00EC2129">
              <w:rPr>
                <w:rFonts w:asciiTheme="minorHAnsi" w:hAnsiTheme="minorHAnsi" w:cstheme="minorHAnsi"/>
                <w:color w:val="000000" w:themeColor="text1"/>
                <w:lang w:val="lt-LT" w:eastAsia="lt-LT"/>
              </w:rPr>
              <w:t xml:space="preserve">Su </w:t>
            </w:r>
            <w:proofErr w:type="spellStart"/>
            <w:r w:rsidRPr="00EC2129">
              <w:rPr>
                <w:rFonts w:asciiTheme="minorHAnsi" w:hAnsiTheme="minorHAnsi" w:cstheme="minorHAnsi"/>
                <w:lang w:val="lt-LT"/>
              </w:rPr>
              <w:t>Wiegand</w:t>
            </w:r>
            <w:proofErr w:type="spellEnd"/>
            <w:r w:rsidRPr="00EC2129">
              <w:rPr>
                <w:rFonts w:asciiTheme="minorHAnsi" w:hAnsiTheme="minorHAnsi" w:cstheme="minorHAnsi"/>
                <w:lang w:val="lt-LT"/>
              </w:rPr>
              <w:t xml:space="preserve"> sąsaja nuo 26 iki 42 bitu;</w:t>
            </w:r>
          </w:p>
          <w:p w14:paraId="1C64C754" w14:textId="6FBD49BA" w:rsidR="00DF6AA1" w:rsidRPr="00EC2129" w:rsidRDefault="00DF6AA1" w:rsidP="00DF6AA1">
            <w:pPr>
              <w:pStyle w:val="ListParagraph"/>
              <w:numPr>
                <w:ilvl w:val="0"/>
                <w:numId w:val="31"/>
              </w:numPr>
              <w:ind w:left="470" w:hanging="357"/>
              <w:jc w:val="both"/>
              <w:rPr>
                <w:rFonts w:asciiTheme="minorHAnsi" w:hAnsiTheme="minorHAnsi" w:cstheme="minorHAnsi"/>
                <w:color w:val="000000" w:themeColor="text1"/>
                <w:lang w:val="lt-LT" w:eastAsia="lt-LT"/>
              </w:rPr>
            </w:pPr>
            <w:r w:rsidRPr="00EC2129">
              <w:rPr>
                <w:rFonts w:asciiTheme="minorHAnsi" w:hAnsiTheme="minorHAnsi" w:cstheme="minorHAnsi"/>
                <w:color w:val="000000" w:themeColor="text1"/>
                <w:lang w:val="lt-LT" w:eastAsia="lt-LT"/>
              </w:rPr>
              <w:t xml:space="preserve">Palaiko korteles: HID </w:t>
            </w:r>
            <w:proofErr w:type="spellStart"/>
            <w:r w:rsidRPr="00EC2129">
              <w:rPr>
                <w:rFonts w:asciiTheme="minorHAnsi" w:hAnsiTheme="minorHAnsi" w:cstheme="minorHAnsi"/>
                <w:color w:val="000000" w:themeColor="text1"/>
                <w:lang w:val="lt-LT" w:eastAsia="lt-LT"/>
              </w:rPr>
              <w:t>iClass</w:t>
            </w:r>
            <w:proofErr w:type="spellEnd"/>
            <w:r w:rsidRPr="00EC2129">
              <w:rPr>
                <w:rFonts w:asciiTheme="minorHAnsi" w:hAnsiTheme="minorHAnsi" w:cstheme="minorHAnsi"/>
                <w:color w:val="000000" w:themeColor="text1"/>
                <w:lang w:val="lt-LT" w:eastAsia="lt-LT"/>
              </w:rPr>
              <w:t xml:space="preserve">, </w:t>
            </w:r>
            <w:proofErr w:type="spellStart"/>
            <w:r w:rsidRPr="00EC2129">
              <w:rPr>
                <w:rFonts w:asciiTheme="minorHAnsi" w:hAnsiTheme="minorHAnsi" w:cstheme="minorHAnsi"/>
                <w:color w:val="000000" w:themeColor="text1"/>
                <w:lang w:val="lt-LT" w:eastAsia="lt-LT"/>
              </w:rPr>
              <w:t>Mifare</w:t>
            </w:r>
            <w:proofErr w:type="spellEnd"/>
            <w:r w:rsidRPr="00EC2129">
              <w:rPr>
                <w:rFonts w:asciiTheme="minorHAnsi" w:hAnsiTheme="minorHAnsi" w:cstheme="minorHAnsi"/>
                <w:color w:val="000000" w:themeColor="text1"/>
                <w:lang w:val="lt-LT" w:eastAsia="lt-LT"/>
              </w:rPr>
              <w:t>, ir EM4102;</w:t>
            </w:r>
          </w:p>
          <w:p w14:paraId="4BC267FF" w14:textId="27128A47" w:rsidR="00DF6AA1" w:rsidRPr="00EC2129" w:rsidRDefault="00DF6AA1" w:rsidP="00DF6AA1">
            <w:pPr>
              <w:pStyle w:val="ListParagraph"/>
              <w:numPr>
                <w:ilvl w:val="0"/>
                <w:numId w:val="31"/>
              </w:numPr>
              <w:ind w:left="470" w:hanging="357"/>
              <w:jc w:val="both"/>
              <w:rPr>
                <w:rFonts w:asciiTheme="minorHAnsi" w:hAnsiTheme="minorHAnsi" w:cstheme="minorHAnsi"/>
                <w:color w:val="000000" w:themeColor="text1"/>
                <w:lang w:val="lt-LT" w:eastAsia="lt-LT"/>
              </w:rPr>
            </w:pPr>
            <w:r w:rsidRPr="00EC2129">
              <w:rPr>
                <w:rFonts w:asciiTheme="minorHAnsi" w:hAnsiTheme="minorHAnsi" w:cstheme="minorHAnsi"/>
                <w:color w:val="000000" w:themeColor="text1"/>
                <w:lang w:val="lt-LT" w:eastAsia="lt-LT"/>
              </w:rPr>
              <w:t xml:space="preserve">Turi palaikyti </w:t>
            </w:r>
            <w:r w:rsidRPr="00EC2129">
              <w:rPr>
                <w:rFonts w:asciiTheme="minorHAnsi" w:hAnsiTheme="minorHAnsi" w:cstheme="minorHAnsi"/>
                <w:color w:val="000000"/>
                <w:shd w:val="clear" w:color="auto" w:fill="FFFFFF"/>
                <w:lang w:val="lt-LT"/>
              </w:rPr>
              <w:t>Bluetooth technologiją;</w:t>
            </w:r>
          </w:p>
          <w:p w14:paraId="613FABC5" w14:textId="36681AB6" w:rsidR="00DF6AA1" w:rsidRPr="00EC2129" w:rsidRDefault="00DF6AA1" w:rsidP="00DF6AA1">
            <w:pPr>
              <w:pStyle w:val="ListParagraph"/>
              <w:numPr>
                <w:ilvl w:val="0"/>
                <w:numId w:val="31"/>
              </w:numPr>
              <w:ind w:left="470" w:hanging="357"/>
              <w:jc w:val="both"/>
              <w:rPr>
                <w:rFonts w:asciiTheme="minorHAnsi" w:hAnsiTheme="minorHAnsi" w:cstheme="minorHAnsi"/>
                <w:color w:val="000000" w:themeColor="text1"/>
                <w:lang w:val="lt-LT" w:eastAsia="lt-LT"/>
              </w:rPr>
            </w:pPr>
            <w:r w:rsidRPr="00EC2129">
              <w:rPr>
                <w:rFonts w:asciiTheme="minorHAnsi" w:hAnsiTheme="minorHAnsi" w:cstheme="minorHAnsi"/>
                <w:color w:val="000000" w:themeColor="text1"/>
                <w:lang w:val="lt-LT" w:eastAsia="lt-LT"/>
              </w:rPr>
              <w:t>Sertifikatai:  UL294/</w:t>
            </w:r>
            <w:proofErr w:type="spellStart"/>
            <w:r w:rsidRPr="00EC2129">
              <w:rPr>
                <w:rFonts w:asciiTheme="minorHAnsi" w:hAnsiTheme="minorHAnsi" w:cstheme="minorHAnsi"/>
                <w:color w:val="000000" w:themeColor="text1"/>
                <w:lang w:val="lt-LT" w:eastAsia="lt-LT"/>
              </w:rPr>
              <w:t>cUL</w:t>
            </w:r>
            <w:proofErr w:type="spellEnd"/>
            <w:r w:rsidRPr="00EC2129">
              <w:rPr>
                <w:rFonts w:asciiTheme="minorHAnsi" w:hAnsiTheme="minorHAnsi" w:cstheme="minorHAnsi"/>
                <w:color w:val="000000" w:themeColor="text1"/>
                <w:lang w:val="lt-LT" w:eastAsia="lt-LT"/>
              </w:rPr>
              <w:t xml:space="preserve"> (US), FCC </w:t>
            </w:r>
            <w:proofErr w:type="spellStart"/>
            <w:r w:rsidRPr="00EC2129">
              <w:rPr>
                <w:rFonts w:asciiTheme="minorHAnsi" w:hAnsiTheme="minorHAnsi" w:cstheme="minorHAnsi"/>
                <w:color w:val="000000" w:themeColor="text1"/>
                <w:lang w:val="lt-LT" w:eastAsia="lt-LT"/>
              </w:rPr>
              <w:t>Certification</w:t>
            </w:r>
            <w:proofErr w:type="spellEnd"/>
            <w:r w:rsidRPr="00EC2129">
              <w:rPr>
                <w:rFonts w:asciiTheme="minorHAnsi" w:hAnsiTheme="minorHAnsi" w:cstheme="minorHAnsi"/>
                <w:color w:val="000000" w:themeColor="text1"/>
                <w:lang w:val="lt-LT" w:eastAsia="lt-LT"/>
              </w:rPr>
              <w:t xml:space="preserve"> (US) arba lygiaverčiai;</w:t>
            </w:r>
          </w:p>
          <w:p w14:paraId="0B56061B" w14:textId="0179E07A" w:rsidR="00DF6AA1" w:rsidRPr="00EC2129" w:rsidRDefault="00DF6AA1" w:rsidP="00DF6AA1">
            <w:pPr>
              <w:pStyle w:val="ListParagraph"/>
              <w:numPr>
                <w:ilvl w:val="0"/>
                <w:numId w:val="31"/>
              </w:numPr>
              <w:spacing w:line="256" w:lineRule="auto"/>
              <w:ind w:left="470" w:hanging="357"/>
              <w:jc w:val="both"/>
              <w:rPr>
                <w:rFonts w:asciiTheme="minorHAnsi" w:eastAsia="Arial" w:hAnsiTheme="minorHAnsi" w:cstheme="minorHAnsi"/>
                <w:color w:val="000000" w:themeColor="text1"/>
                <w:lang w:val="lt-LT"/>
              </w:rPr>
            </w:pPr>
            <w:r w:rsidRPr="00EC2129">
              <w:rPr>
                <w:rFonts w:asciiTheme="minorHAnsi" w:hAnsiTheme="minorHAnsi" w:cstheme="minorHAnsi"/>
                <w:color w:val="000000" w:themeColor="text1"/>
                <w:lang w:val="lt-LT" w:eastAsia="lt-LT"/>
              </w:rPr>
              <w:lastRenderedPageBreak/>
              <w:t xml:space="preserve">Medžiaga UL94 </w:t>
            </w:r>
            <w:proofErr w:type="spellStart"/>
            <w:r w:rsidRPr="00EC2129">
              <w:rPr>
                <w:rFonts w:asciiTheme="minorHAnsi" w:hAnsiTheme="minorHAnsi" w:cstheme="minorHAnsi"/>
                <w:color w:val="000000" w:themeColor="text1"/>
                <w:lang w:val="lt-LT" w:eastAsia="lt-LT"/>
              </w:rPr>
              <w:t>Polycarbonatas</w:t>
            </w:r>
            <w:proofErr w:type="spellEnd"/>
            <w:r w:rsidRPr="00EC2129">
              <w:rPr>
                <w:rFonts w:asciiTheme="minorHAnsi" w:hAnsiTheme="minorHAnsi" w:cstheme="minorHAnsi"/>
                <w:color w:val="000000" w:themeColor="text1"/>
                <w:lang w:val="lt-LT" w:eastAsia="lt-LT"/>
              </w:rPr>
              <w:t>.</w:t>
            </w:r>
          </w:p>
        </w:tc>
        <w:tc>
          <w:tcPr>
            <w:tcW w:w="3828" w:type="dxa"/>
            <w:tcBorders>
              <w:top w:val="single" w:sz="4" w:space="0" w:color="000001"/>
              <w:left w:val="single" w:sz="4" w:space="0" w:color="000001"/>
              <w:bottom w:val="single" w:sz="4" w:space="0" w:color="000001"/>
              <w:right w:val="single" w:sz="4" w:space="0" w:color="000001"/>
            </w:tcBorders>
          </w:tcPr>
          <w:p w14:paraId="7E34E869" w14:textId="77777777" w:rsidR="00DF6AA1" w:rsidRPr="00EC2129" w:rsidRDefault="00DF6AA1" w:rsidP="00DF6AA1">
            <w:pPr>
              <w:spacing w:line="257" w:lineRule="auto"/>
              <w:ind w:left="113"/>
              <w:jc w:val="both"/>
              <w:rPr>
                <w:rFonts w:asciiTheme="minorHAnsi" w:eastAsia="Arial" w:hAnsiTheme="minorHAnsi" w:cstheme="minorHAnsi"/>
                <w:color w:val="000000" w:themeColor="text1"/>
                <w:sz w:val="22"/>
                <w:szCs w:val="22"/>
              </w:rPr>
            </w:pPr>
          </w:p>
        </w:tc>
      </w:tr>
    </w:tbl>
    <w:p w14:paraId="7727DD5E" w14:textId="77777777" w:rsidR="00A11805" w:rsidRPr="00EC2129" w:rsidRDefault="00A11805" w:rsidP="00A11805">
      <w:pPr>
        <w:rPr>
          <w:rFonts w:asciiTheme="minorHAnsi" w:hAnsiTheme="minorHAnsi" w:cstheme="minorHAnsi"/>
          <w:sz w:val="22"/>
          <w:szCs w:val="22"/>
        </w:rPr>
      </w:pPr>
    </w:p>
    <w:p w14:paraId="4F6468B7" w14:textId="77777777" w:rsidR="00A11805" w:rsidRPr="00EC2129" w:rsidRDefault="00A11805" w:rsidP="00A11805">
      <w:pPr>
        <w:rPr>
          <w:rFonts w:asciiTheme="minorHAnsi" w:hAnsiTheme="minorHAnsi" w:cstheme="minorHAnsi"/>
          <w:sz w:val="22"/>
          <w:szCs w:val="22"/>
        </w:rPr>
      </w:pPr>
    </w:p>
    <w:p w14:paraId="5A122133" w14:textId="77777777" w:rsidR="00A11805" w:rsidRPr="00EC2129" w:rsidRDefault="00A11805" w:rsidP="00A11805">
      <w:pPr>
        <w:rPr>
          <w:rFonts w:asciiTheme="minorHAnsi" w:hAnsiTheme="minorHAnsi" w:cstheme="minorHAnsi"/>
          <w:sz w:val="22"/>
          <w:szCs w:val="22"/>
        </w:rPr>
      </w:pPr>
    </w:p>
    <w:p w14:paraId="049090E0" w14:textId="77777777" w:rsidR="00A11805" w:rsidRPr="00EC2129" w:rsidRDefault="00A11805" w:rsidP="00A11805">
      <w:pPr>
        <w:rPr>
          <w:rFonts w:asciiTheme="minorHAnsi" w:hAnsiTheme="minorHAnsi" w:cstheme="minorHAnsi"/>
          <w:sz w:val="22"/>
          <w:szCs w:val="22"/>
        </w:rPr>
      </w:pPr>
    </w:p>
    <w:p w14:paraId="0D1297C6" w14:textId="77777777" w:rsidR="00A11805" w:rsidRPr="00EC2129" w:rsidRDefault="00A11805" w:rsidP="00A11805">
      <w:pPr>
        <w:rPr>
          <w:rFonts w:asciiTheme="minorHAnsi" w:hAnsiTheme="minorHAnsi" w:cstheme="minorHAnsi"/>
          <w:sz w:val="22"/>
          <w:szCs w:val="22"/>
        </w:rPr>
      </w:pPr>
    </w:p>
    <w:tbl>
      <w:tblPr>
        <w:tblW w:w="14596" w:type="dxa"/>
        <w:tblBorders>
          <w:top w:val="single" w:sz="4" w:space="0" w:color="000009"/>
          <w:left w:val="single" w:sz="4" w:space="0" w:color="000009"/>
          <w:bottom w:val="single" w:sz="4" w:space="0" w:color="000009"/>
          <w:insideH w:val="single" w:sz="4" w:space="0" w:color="000009"/>
        </w:tblBorders>
        <w:tblCellMar>
          <w:left w:w="0" w:type="dxa"/>
          <w:right w:w="0" w:type="dxa"/>
        </w:tblCellMar>
        <w:tblLook w:val="04A0" w:firstRow="1" w:lastRow="0" w:firstColumn="1" w:lastColumn="0" w:noHBand="0" w:noVBand="1"/>
      </w:tblPr>
      <w:tblGrid>
        <w:gridCol w:w="1025"/>
        <w:gridCol w:w="4215"/>
        <w:gridCol w:w="5528"/>
        <w:gridCol w:w="3828"/>
      </w:tblGrid>
      <w:tr w:rsidR="00A11805" w:rsidRPr="00EC2129" w14:paraId="7FAFBFFF" w14:textId="77777777" w:rsidTr="00BE3DB4">
        <w:trPr>
          <w:trHeight w:val="537"/>
        </w:trPr>
        <w:tc>
          <w:tcPr>
            <w:tcW w:w="1025" w:type="dxa"/>
            <w:tcBorders>
              <w:top w:val="single" w:sz="4" w:space="0" w:color="000009"/>
              <w:left w:val="single" w:sz="4" w:space="0" w:color="000009"/>
              <w:bottom w:val="single" w:sz="4" w:space="0" w:color="000009"/>
              <w:right w:val="nil"/>
            </w:tcBorders>
            <w:shd w:val="clear" w:color="auto" w:fill="D9D9D9"/>
            <w:hideMark/>
          </w:tcPr>
          <w:p w14:paraId="1D552EB8"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Eil.</w:t>
            </w:r>
          </w:p>
          <w:p w14:paraId="67EE0DA0"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Nr.</w:t>
            </w:r>
          </w:p>
        </w:tc>
        <w:tc>
          <w:tcPr>
            <w:tcW w:w="13571" w:type="dxa"/>
            <w:gridSpan w:val="3"/>
            <w:tcBorders>
              <w:top w:val="single" w:sz="4" w:space="0" w:color="000009"/>
              <w:left w:val="single" w:sz="4" w:space="0" w:color="000009"/>
              <w:bottom w:val="single" w:sz="4" w:space="0" w:color="000009"/>
              <w:right w:val="single" w:sz="4" w:space="0" w:color="000009"/>
            </w:tcBorders>
            <w:shd w:val="clear" w:color="auto" w:fill="D9D9D9"/>
            <w:hideMark/>
          </w:tcPr>
          <w:p w14:paraId="328DA996" w14:textId="77777777" w:rsidR="00A11805" w:rsidRPr="00EC2129" w:rsidRDefault="00A11805" w:rsidP="00BE3DB4">
            <w:pPr>
              <w:spacing w:line="256" w:lineRule="auto"/>
              <w:ind w:left="225"/>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Minimalūs reikalavimai</w:t>
            </w:r>
          </w:p>
        </w:tc>
      </w:tr>
      <w:tr w:rsidR="00A11805" w:rsidRPr="00EC2129" w14:paraId="0000042E" w14:textId="77777777" w:rsidTr="00BE3DB4">
        <w:trPr>
          <w:trHeight w:val="268"/>
        </w:trPr>
        <w:tc>
          <w:tcPr>
            <w:tcW w:w="14596" w:type="dxa"/>
            <w:gridSpan w:val="4"/>
            <w:tcBorders>
              <w:top w:val="single" w:sz="4" w:space="0" w:color="000009"/>
              <w:left w:val="single" w:sz="4" w:space="0" w:color="000009"/>
              <w:bottom w:val="single" w:sz="4" w:space="0" w:color="000009"/>
              <w:right w:val="single" w:sz="4" w:space="0" w:color="000009"/>
            </w:tcBorders>
            <w:shd w:val="clear" w:color="auto" w:fill="D9D9D9"/>
            <w:hideMark/>
          </w:tcPr>
          <w:p w14:paraId="1465980B" w14:textId="171E125B" w:rsidR="00A11805" w:rsidRPr="00EC2129" w:rsidRDefault="00A11805" w:rsidP="009C4330">
            <w:pPr>
              <w:spacing w:before="120" w:after="120"/>
              <w:ind w:left="113"/>
              <w:rPr>
                <w:rFonts w:asciiTheme="minorHAnsi" w:hAnsiTheme="minorHAnsi" w:cstheme="minorHAnsi"/>
                <w:b/>
                <w:sz w:val="22"/>
                <w:szCs w:val="22"/>
              </w:rPr>
            </w:pPr>
            <w:r w:rsidRPr="00EC2129">
              <w:rPr>
                <w:rFonts w:asciiTheme="minorHAnsi" w:hAnsiTheme="minorHAnsi" w:cstheme="minorHAnsi"/>
                <w:b/>
                <w:sz w:val="22"/>
                <w:szCs w:val="22"/>
              </w:rPr>
              <w:t>1.</w:t>
            </w:r>
            <w:r w:rsidR="003B63EC" w:rsidRPr="00EC2129">
              <w:rPr>
                <w:rFonts w:asciiTheme="minorHAnsi" w:hAnsiTheme="minorHAnsi" w:cstheme="minorHAnsi"/>
                <w:b/>
                <w:sz w:val="22"/>
                <w:szCs w:val="22"/>
              </w:rPr>
              <w:t>11</w:t>
            </w:r>
            <w:r w:rsidRPr="00EC2129">
              <w:rPr>
                <w:rFonts w:asciiTheme="minorHAnsi" w:hAnsiTheme="minorHAnsi" w:cstheme="minorHAnsi"/>
                <w:b/>
                <w:sz w:val="22"/>
                <w:szCs w:val="22"/>
              </w:rPr>
              <w:t xml:space="preserve">.        </w:t>
            </w:r>
            <w:r w:rsidR="009C4330" w:rsidRPr="00EC2129">
              <w:rPr>
                <w:rFonts w:asciiTheme="minorHAnsi" w:hAnsiTheme="minorHAnsi" w:cstheme="minorHAnsi"/>
                <w:b/>
                <w:sz w:val="22"/>
                <w:szCs w:val="22"/>
              </w:rPr>
              <w:t xml:space="preserve"> </w:t>
            </w:r>
            <w:r w:rsidRPr="00EC2129">
              <w:rPr>
                <w:rFonts w:asciiTheme="minorHAnsi" w:hAnsiTheme="minorHAnsi" w:cstheme="minorHAnsi"/>
                <w:b/>
                <w:sz w:val="22"/>
                <w:szCs w:val="22"/>
              </w:rPr>
              <w:t xml:space="preserve"> Elektromagnetas </w:t>
            </w:r>
          </w:p>
          <w:p w14:paraId="1886A1F5" w14:textId="77777777" w:rsidR="00A11805" w:rsidRPr="00EC2129" w:rsidRDefault="00A11805" w:rsidP="00BE3DB4">
            <w:pPr>
              <w:spacing w:line="256" w:lineRule="auto"/>
              <w:ind w:left="171"/>
              <w:rPr>
                <w:rFonts w:asciiTheme="minorHAnsi" w:eastAsia="Arial" w:hAnsiTheme="minorHAnsi" w:cstheme="minorHAnsi"/>
                <w:b/>
                <w:color w:val="FF0000"/>
                <w:sz w:val="22"/>
                <w:szCs w:val="22"/>
              </w:rPr>
            </w:pPr>
          </w:p>
        </w:tc>
      </w:tr>
      <w:tr w:rsidR="00A11805" w:rsidRPr="00EC2129" w14:paraId="4091E473" w14:textId="77777777" w:rsidTr="00BE3DB4">
        <w:trPr>
          <w:trHeight w:val="405"/>
        </w:trPr>
        <w:tc>
          <w:tcPr>
            <w:tcW w:w="1025" w:type="dxa"/>
            <w:tcBorders>
              <w:top w:val="single" w:sz="4" w:space="0" w:color="000009"/>
              <w:left w:val="single" w:sz="4" w:space="0" w:color="000009"/>
              <w:bottom w:val="single" w:sz="4" w:space="0" w:color="000009"/>
              <w:right w:val="nil"/>
            </w:tcBorders>
            <w:hideMark/>
          </w:tcPr>
          <w:p w14:paraId="1BAD19D3" w14:textId="1404C33B" w:rsidR="00A11805" w:rsidRPr="00EC2129" w:rsidRDefault="00A11805" w:rsidP="001F06D7">
            <w:pPr>
              <w:spacing w:line="257"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3B63EC" w:rsidRPr="00EC2129">
              <w:rPr>
                <w:rFonts w:asciiTheme="minorHAnsi" w:eastAsia="Arial" w:hAnsiTheme="minorHAnsi" w:cstheme="minorHAnsi"/>
                <w:sz w:val="22"/>
                <w:szCs w:val="22"/>
              </w:rPr>
              <w:t>11</w:t>
            </w:r>
            <w:r w:rsidRPr="00EC2129">
              <w:rPr>
                <w:rFonts w:asciiTheme="minorHAnsi" w:eastAsia="Arial" w:hAnsiTheme="minorHAnsi" w:cstheme="minorHAnsi"/>
                <w:sz w:val="22"/>
                <w:szCs w:val="22"/>
              </w:rPr>
              <w:t>.1.</w:t>
            </w:r>
          </w:p>
        </w:tc>
        <w:tc>
          <w:tcPr>
            <w:tcW w:w="13571" w:type="dxa"/>
            <w:gridSpan w:val="3"/>
            <w:tcBorders>
              <w:top w:val="single" w:sz="4" w:space="0" w:color="000009"/>
              <w:left w:val="single" w:sz="4" w:space="0" w:color="000009"/>
              <w:bottom w:val="single" w:sz="4" w:space="0" w:color="000009"/>
              <w:right w:val="single" w:sz="4" w:space="0" w:color="000009"/>
            </w:tcBorders>
            <w:hideMark/>
          </w:tcPr>
          <w:p w14:paraId="5AC48792" w14:textId="1139063B" w:rsidR="00A11805" w:rsidRPr="00EC2129" w:rsidRDefault="00A11805" w:rsidP="001F06D7">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Visa pateikiama įranga privalo būti nauja (negali būti atnaujinta, restauruota</w:t>
            </w:r>
            <w:r w:rsidR="00F110CD" w:rsidRPr="00EC2129">
              <w:rPr>
                <w:rFonts w:asciiTheme="minorHAnsi" w:eastAsia="Arial" w:hAnsiTheme="minorHAnsi" w:cstheme="minorHAnsi"/>
                <w:sz w:val="22"/>
                <w:szCs w:val="22"/>
              </w:rPr>
              <w:t xml:space="preserve"> </w:t>
            </w:r>
            <w:r w:rsidRPr="00EC2129">
              <w:rPr>
                <w:rFonts w:asciiTheme="minorHAnsi" w:eastAsia="Arial" w:hAnsiTheme="minorHAnsi" w:cstheme="minorHAnsi"/>
                <w:sz w:val="22"/>
                <w:szCs w:val="22"/>
              </w:rPr>
              <w:t>), nenaudota, pateikta nepažeistoje gamyklinėje pakuotėje.</w:t>
            </w:r>
          </w:p>
        </w:tc>
      </w:tr>
      <w:tr w:rsidR="00A11805" w:rsidRPr="00EC2129" w14:paraId="61B0B3B9"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37F5E5A5" w14:textId="34E669AD" w:rsidR="00A11805" w:rsidRPr="00EC2129" w:rsidRDefault="00A11805" w:rsidP="001F06D7">
            <w:pPr>
              <w:spacing w:line="257"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3B63EC" w:rsidRPr="00EC2129">
              <w:rPr>
                <w:rFonts w:asciiTheme="minorHAnsi" w:eastAsia="Arial" w:hAnsiTheme="minorHAnsi" w:cstheme="minorHAnsi"/>
                <w:sz w:val="22"/>
                <w:szCs w:val="22"/>
              </w:rPr>
              <w:t>11</w:t>
            </w:r>
            <w:r w:rsidRPr="00EC2129">
              <w:rPr>
                <w:rFonts w:asciiTheme="minorHAnsi" w:eastAsia="Arial" w:hAnsiTheme="minorHAnsi" w:cstheme="minorHAnsi"/>
                <w:sz w:val="22"/>
                <w:szCs w:val="22"/>
              </w:rPr>
              <w:t>.2.</w:t>
            </w:r>
          </w:p>
        </w:tc>
        <w:tc>
          <w:tcPr>
            <w:tcW w:w="13571" w:type="dxa"/>
            <w:gridSpan w:val="3"/>
            <w:tcBorders>
              <w:top w:val="single" w:sz="4" w:space="0" w:color="000009"/>
              <w:left w:val="single" w:sz="4" w:space="0" w:color="000009"/>
              <w:bottom w:val="single" w:sz="4" w:space="0" w:color="000009"/>
              <w:right w:val="single" w:sz="4" w:space="0" w:color="000009"/>
            </w:tcBorders>
          </w:tcPr>
          <w:p w14:paraId="6F77CAEC" w14:textId="77777777" w:rsidR="00A11805" w:rsidRPr="00EC2129" w:rsidRDefault="00A11805" w:rsidP="001F06D7">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Įranga turi būti pateikta oficialiu gamintojo patvirtintu keliu.</w:t>
            </w:r>
          </w:p>
        </w:tc>
      </w:tr>
      <w:tr w:rsidR="00A11805" w:rsidRPr="00EC2129" w14:paraId="2DCD6A3D"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52EBA0F0" w14:textId="28CB444E" w:rsidR="00A11805" w:rsidRPr="00EC2129" w:rsidRDefault="00A11805" w:rsidP="001F06D7">
            <w:pPr>
              <w:spacing w:line="257"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3B63EC" w:rsidRPr="00EC2129">
              <w:rPr>
                <w:rFonts w:asciiTheme="minorHAnsi" w:eastAsia="Arial" w:hAnsiTheme="minorHAnsi" w:cstheme="minorHAnsi"/>
                <w:sz w:val="22"/>
                <w:szCs w:val="22"/>
              </w:rPr>
              <w:t>11</w:t>
            </w:r>
            <w:r w:rsidRPr="00EC2129">
              <w:rPr>
                <w:rFonts w:asciiTheme="minorHAnsi" w:eastAsia="Arial" w:hAnsiTheme="minorHAnsi" w:cstheme="minorHAnsi"/>
                <w:sz w:val="22"/>
                <w:szCs w:val="22"/>
              </w:rPr>
              <w:t>.3.</w:t>
            </w:r>
          </w:p>
        </w:tc>
        <w:tc>
          <w:tcPr>
            <w:tcW w:w="13571" w:type="dxa"/>
            <w:gridSpan w:val="3"/>
            <w:tcBorders>
              <w:top w:val="single" w:sz="4" w:space="0" w:color="000009"/>
              <w:left w:val="single" w:sz="4" w:space="0" w:color="000009"/>
              <w:bottom w:val="single" w:sz="4" w:space="0" w:color="000009"/>
              <w:right w:val="single" w:sz="4" w:space="0" w:color="000009"/>
            </w:tcBorders>
          </w:tcPr>
          <w:p w14:paraId="348A0422" w14:textId="77777777" w:rsidR="00A11805" w:rsidRPr="00EC2129" w:rsidRDefault="00A11805" w:rsidP="001F06D7">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Įrangos dokumentai turi būti lietuvių arba anglų kalba. Užrašai ant įrenginio ir jo dalių turi būti anglų arba lietuvių kalba.</w:t>
            </w:r>
          </w:p>
        </w:tc>
      </w:tr>
      <w:tr w:rsidR="00DF6AA1" w:rsidRPr="00EC2129" w14:paraId="6B826D81"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3C71707D" w14:textId="42BCAD66" w:rsidR="00DF6AA1" w:rsidRPr="00EC2129" w:rsidRDefault="00DF6AA1" w:rsidP="00DF6AA1">
            <w:pPr>
              <w:spacing w:line="257"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1.11.4.</w:t>
            </w:r>
          </w:p>
        </w:tc>
        <w:tc>
          <w:tcPr>
            <w:tcW w:w="13571" w:type="dxa"/>
            <w:gridSpan w:val="3"/>
            <w:tcBorders>
              <w:top w:val="single" w:sz="4" w:space="0" w:color="000009"/>
              <w:left w:val="single" w:sz="4" w:space="0" w:color="000009"/>
              <w:bottom w:val="single" w:sz="4" w:space="0" w:color="000009"/>
              <w:right w:val="single" w:sz="4" w:space="0" w:color="000009"/>
            </w:tcBorders>
          </w:tcPr>
          <w:p w14:paraId="66F54C71" w14:textId="4584518A" w:rsidR="00DF6AA1" w:rsidRPr="00EC2129" w:rsidRDefault="00DF6AA1" w:rsidP="00DF6AA1">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pateikti nuorodą į gamintojo interneto svetainę arba techninės dokumentacijos kopiją, kurioje pateikiama informacija apie siūlomos prekės pagrindines charakteristikas ir atitikimą techninės specifikacijos reikalavimams.</w:t>
            </w:r>
          </w:p>
        </w:tc>
      </w:tr>
      <w:tr w:rsidR="00DF6AA1" w:rsidRPr="00EC2129" w14:paraId="275F2A87" w14:textId="77777777" w:rsidTr="00637191">
        <w:trPr>
          <w:trHeight w:val="1426"/>
        </w:trPr>
        <w:tc>
          <w:tcPr>
            <w:tcW w:w="1025" w:type="dxa"/>
            <w:tcBorders>
              <w:top w:val="single" w:sz="4" w:space="0" w:color="000009"/>
              <w:left w:val="single" w:sz="4" w:space="0" w:color="000009"/>
              <w:bottom w:val="single" w:sz="4" w:space="0" w:color="000009"/>
              <w:right w:val="nil"/>
            </w:tcBorders>
          </w:tcPr>
          <w:p w14:paraId="05AFE1A2" w14:textId="2B040EA2" w:rsidR="00DF6AA1" w:rsidRPr="00EC2129" w:rsidRDefault="00DF6AA1" w:rsidP="00DF6AA1">
            <w:pPr>
              <w:spacing w:line="256" w:lineRule="auto"/>
              <w:ind w:firstLine="119"/>
              <w:rPr>
                <w:rFonts w:asciiTheme="minorHAnsi" w:eastAsia="Arial" w:hAnsiTheme="minorHAnsi" w:cstheme="minorHAnsi"/>
                <w:bCs/>
                <w:sz w:val="22"/>
                <w:szCs w:val="22"/>
              </w:rPr>
            </w:pPr>
            <w:r w:rsidRPr="00EC2129">
              <w:rPr>
                <w:rFonts w:asciiTheme="minorHAnsi" w:hAnsiTheme="minorHAnsi" w:cstheme="minorHAnsi"/>
                <w:bCs/>
                <w:sz w:val="22"/>
                <w:szCs w:val="22"/>
              </w:rPr>
              <w:t xml:space="preserve">1.11.5. </w:t>
            </w:r>
          </w:p>
        </w:tc>
        <w:tc>
          <w:tcPr>
            <w:tcW w:w="13571" w:type="dxa"/>
            <w:gridSpan w:val="3"/>
            <w:tcBorders>
              <w:top w:val="single" w:sz="4" w:space="0" w:color="000009"/>
              <w:left w:val="single" w:sz="4" w:space="0" w:color="000009"/>
              <w:bottom w:val="single" w:sz="4" w:space="0" w:color="000009"/>
              <w:right w:val="single" w:sz="4" w:space="0" w:color="000009"/>
            </w:tcBorders>
          </w:tcPr>
          <w:p w14:paraId="476FA964" w14:textId="5B3145CE" w:rsidR="00DF6AA1" w:rsidRPr="00EC2129" w:rsidRDefault="00DF6AA1" w:rsidP="00DF6AA1">
            <w:pPr>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užtikrinti, kad įsigyjamoje įrangoje nebūtų įdiegta jokios papildomos programinės įrangos, kuri nėra būtina tokios įrangos funkcionalumui užtikrinti. Paaiškėjus, kad įrangoje yra įdiegta įtartina, šnipinėjimo ar kokia kita kenksminga programinė įranga, tai būtų traktuojama kaip reikalavimų neatitikimas ir sutarties sąlygų nesilaikymas:</w:t>
            </w:r>
          </w:p>
          <w:p w14:paraId="33F88F4F" w14:textId="4AC8CED5" w:rsidR="00DF6AA1" w:rsidRPr="00EC2129" w:rsidRDefault="00DF6AA1" w:rsidP="00DF6AA1">
            <w:pPr>
              <w:pStyle w:val="ListParagraph"/>
              <w:numPr>
                <w:ilvl w:val="0"/>
                <w:numId w:val="1"/>
              </w:numPr>
              <w:tabs>
                <w:tab w:val="left" w:pos="742"/>
              </w:tabs>
              <w:autoSpaceDN w:val="0"/>
              <w:spacing w:after="0" w:line="240" w:lineRule="auto"/>
              <w:ind w:left="113" w:firstLine="426"/>
              <w:jc w:val="both"/>
              <w:rPr>
                <w:rFonts w:asciiTheme="minorHAnsi" w:eastAsia="Arial" w:hAnsiTheme="minorHAnsi" w:cstheme="minorHAnsi"/>
                <w:lang w:val="lt-LT"/>
              </w:rPr>
            </w:pPr>
            <w:r w:rsidRPr="00EC2129">
              <w:rPr>
                <w:rFonts w:asciiTheme="minorHAnsi" w:eastAsia="Arial" w:hAnsiTheme="minorHAnsi" w:cstheme="minorHAnsi"/>
                <w:lang w:val="lt-LT" w:eastAsia="zh-CN"/>
              </w:rPr>
              <w:t xml:space="preserve">įranga grąžinama </w:t>
            </w:r>
            <w:r w:rsidR="00EC2129" w:rsidRPr="00EC2129">
              <w:rPr>
                <w:rFonts w:asciiTheme="minorHAnsi" w:eastAsia="Arial" w:hAnsiTheme="minorHAnsi" w:cstheme="minorHAnsi"/>
                <w:lang w:val="lt-LT" w:eastAsia="zh-CN"/>
              </w:rPr>
              <w:t>pardavėjui</w:t>
            </w:r>
            <w:r w:rsidRPr="00EC2129">
              <w:rPr>
                <w:rFonts w:asciiTheme="minorHAnsi" w:eastAsia="Arial" w:hAnsiTheme="minorHAnsi" w:cstheme="minorHAnsi"/>
                <w:lang w:val="lt-LT" w:eastAsia="zh-CN"/>
              </w:rPr>
              <w:t xml:space="preserve"> arba keičiama nauja adekvačia ar geresne, tačiau saugumo reikalavimus atitinkančia įranga (kaina (įkainis) šiuo atveju nėra keičiama); </w:t>
            </w:r>
          </w:p>
          <w:p w14:paraId="3367922A" w14:textId="485C7044" w:rsidR="00DF6AA1" w:rsidRPr="00EC2129" w:rsidRDefault="00EC2129" w:rsidP="00DF6AA1">
            <w:pPr>
              <w:pStyle w:val="ListParagraph"/>
              <w:numPr>
                <w:ilvl w:val="0"/>
                <w:numId w:val="1"/>
              </w:numPr>
              <w:tabs>
                <w:tab w:val="left" w:pos="742"/>
              </w:tabs>
              <w:autoSpaceDN w:val="0"/>
              <w:spacing w:after="0" w:line="240" w:lineRule="auto"/>
              <w:ind w:left="113" w:firstLine="426"/>
              <w:jc w:val="both"/>
              <w:rPr>
                <w:rFonts w:asciiTheme="minorHAnsi" w:eastAsia="Arial" w:hAnsiTheme="minorHAnsi" w:cstheme="minorHAnsi"/>
                <w:lang w:val="lt-LT"/>
              </w:rPr>
            </w:pPr>
            <w:r w:rsidRPr="00EC2129">
              <w:rPr>
                <w:rFonts w:asciiTheme="minorHAnsi" w:eastAsia="Arial" w:hAnsiTheme="minorHAnsi" w:cstheme="minorHAnsi"/>
                <w:lang w:val="lt-LT"/>
              </w:rPr>
              <w:t>p</w:t>
            </w:r>
            <w:r w:rsidR="00DF6AA1" w:rsidRPr="00EC2129">
              <w:rPr>
                <w:rFonts w:asciiTheme="minorHAnsi" w:eastAsia="Arial" w:hAnsiTheme="minorHAnsi" w:cstheme="minorHAnsi"/>
                <w:lang w:val="lt-LT"/>
              </w:rPr>
              <w:t>ardavėjas padengia pirkimo proceso metu pirkėjo patirtą materialinę žalą.</w:t>
            </w:r>
          </w:p>
        </w:tc>
      </w:tr>
      <w:tr w:rsidR="00DF6AA1" w:rsidRPr="00EC2129" w14:paraId="1F0B8D26"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2C4092B9" w14:textId="77777777" w:rsidR="00DF6AA1" w:rsidRPr="00EC2129" w:rsidRDefault="00DF6AA1" w:rsidP="00DF6AA1">
            <w:pPr>
              <w:spacing w:line="256" w:lineRule="auto"/>
              <w:ind w:left="171"/>
              <w:rPr>
                <w:rFonts w:asciiTheme="minorHAnsi" w:eastAsia="Arial" w:hAnsiTheme="minorHAnsi" w:cstheme="minorHAnsi"/>
                <w:sz w:val="22"/>
                <w:szCs w:val="22"/>
              </w:rPr>
            </w:pPr>
          </w:p>
        </w:tc>
        <w:tc>
          <w:tcPr>
            <w:tcW w:w="4215" w:type="dxa"/>
            <w:tcBorders>
              <w:top w:val="single" w:sz="4" w:space="0" w:color="000009"/>
              <w:left w:val="single" w:sz="4" w:space="0" w:color="000009"/>
              <w:bottom w:val="single" w:sz="4" w:space="0" w:color="000009"/>
              <w:right w:val="nil"/>
            </w:tcBorders>
          </w:tcPr>
          <w:p w14:paraId="44497F99" w14:textId="77777777" w:rsidR="00DF6AA1" w:rsidRPr="00EC2129" w:rsidRDefault="00DF6AA1" w:rsidP="00DF6AA1">
            <w:pPr>
              <w:spacing w:line="256" w:lineRule="auto"/>
              <w:ind w:left="82"/>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Parametras</w:t>
            </w:r>
          </w:p>
        </w:tc>
        <w:tc>
          <w:tcPr>
            <w:tcW w:w="5528" w:type="dxa"/>
            <w:tcBorders>
              <w:top w:val="single" w:sz="4" w:space="0" w:color="000001"/>
              <w:left w:val="single" w:sz="4" w:space="0" w:color="000001"/>
              <w:bottom w:val="single" w:sz="4" w:space="0" w:color="000001"/>
              <w:right w:val="single" w:sz="4" w:space="0" w:color="000001"/>
            </w:tcBorders>
          </w:tcPr>
          <w:p w14:paraId="52B0F9DB" w14:textId="77777777" w:rsidR="00DF6AA1" w:rsidRPr="00EC2129" w:rsidRDefault="00DF6AA1" w:rsidP="00DF6AA1">
            <w:pPr>
              <w:spacing w:line="256" w:lineRule="auto"/>
              <w:ind w:left="84"/>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Minimalūs reikalavimai</w:t>
            </w:r>
          </w:p>
        </w:tc>
        <w:tc>
          <w:tcPr>
            <w:tcW w:w="3828" w:type="dxa"/>
            <w:tcBorders>
              <w:top w:val="single" w:sz="4" w:space="0" w:color="000001"/>
              <w:left w:val="single" w:sz="4" w:space="0" w:color="000001"/>
              <w:bottom w:val="single" w:sz="4" w:space="0" w:color="000001"/>
              <w:right w:val="single" w:sz="4" w:space="0" w:color="000001"/>
            </w:tcBorders>
          </w:tcPr>
          <w:p w14:paraId="6A6E2843" w14:textId="533AF234" w:rsidR="00DF6AA1" w:rsidRPr="00EC2129" w:rsidRDefault="00DF6AA1" w:rsidP="00DF6AA1">
            <w:pPr>
              <w:spacing w:line="256" w:lineRule="auto"/>
              <w:ind w:left="84"/>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 xml:space="preserve">Pildo </w:t>
            </w:r>
            <w:r w:rsidR="00EC2129" w:rsidRPr="00EC2129">
              <w:rPr>
                <w:rFonts w:asciiTheme="minorHAnsi" w:eastAsia="Arial" w:hAnsiTheme="minorHAnsi" w:cstheme="minorHAnsi"/>
                <w:b/>
                <w:sz w:val="22"/>
                <w:szCs w:val="22"/>
              </w:rPr>
              <w:t>pardavėjas</w:t>
            </w:r>
          </w:p>
        </w:tc>
      </w:tr>
      <w:tr w:rsidR="00DF6AA1" w:rsidRPr="00EC2129" w14:paraId="2367E26D"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1932B97B" w14:textId="3137B7A5" w:rsidR="00DF6AA1" w:rsidRPr="00EC2129" w:rsidRDefault="00DF6AA1" w:rsidP="00DF6AA1">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1.11.6.</w:t>
            </w:r>
          </w:p>
        </w:tc>
        <w:tc>
          <w:tcPr>
            <w:tcW w:w="4215" w:type="dxa"/>
            <w:tcBorders>
              <w:top w:val="single" w:sz="4" w:space="0" w:color="000009"/>
              <w:left w:val="single" w:sz="4" w:space="0" w:color="000009"/>
              <w:bottom w:val="single" w:sz="4" w:space="0" w:color="000009"/>
              <w:right w:val="nil"/>
            </w:tcBorders>
          </w:tcPr>
          <w:p w14:paraId="4A0272E2" w14:textId="77777777" w:rsidR="00DF6AA1" w:rsidRPr="00EC2129" w:rsidRDefault="00DF6AA1" w:rsidP="00DF6AA1">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Gamintojas</w:t>
            </w:r>
          </w:p>
        </w:tc>
        <w:tc>
          <w:tcPr>
            <w:tcW w:w="5528" w:type="dxa"/>
            <w:tcBorders>
              <w:top w:val="single" w:sz="4" w:space="0" w:color="000001"/>
              <w:left w:val="single" w:sz="4" w:space="0" w:color="000001"/>
              <w:bottom w:val="single" w:sz="4" w:space="0" w:color="000001"/>
              <w:right w:val="single" w:sz="4" w:space="0" w:color="000001"/>
            </w:tcBorders>
          </w:tcPr>
          <w:p w14:paraId="5AFE21B7" w14:textId="77777777" w:rsidR="00DF6AA1" w:rsidRPr="00EC2129" w:rsidRDefault="00DF6AA1" w:rsidP="00DF6AA1">
            <w:pPr>
              <w:spacing w:line="256" w:lineRule="auto"/>
              <w:ind w:left="84"/>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tc>
        <w:tc>
          <w:tcPr>
            <w:tcW w:w="3828" w:type="dxa"/>
            <w:tcBorders>
              <w:top w:val="single" w:sz="4" w:space="0" w:color="000001"/>
              <w:left w:val="single" w:sz="4" w:space="0" w:color="000001"/>
              <w:bottom w:val="single" w:sz="4" w:space="0" w:color="000001"/>
              <w:right w:val="single" w:sz="4" w:space="0" w:color="000001"/>
            </w:tcBorders>
          </w:tcPr>
          <w:p w14:paraId="62604C9C" w14:textId="77777777" w:rsidR="00DF6AA1" w:rsidRPr="00EC2129" w:rsidRDefault="00DF6AA1" w:rsidP="00DF6AA1">
            <w:pPr>
              <w:spacing w:line="257" w:lineRule="auto"/>
              <w:ind w:left="113"/>
              <w:jc w:val="both"/>
              <w:rPr>
                <w:rFonts w:asciiTheme="minorHAnsi" w:eastAsia="Arial" w:hAnsiTheme="minorHAnsi" w:cstheme="minorHAnsi"/>
                <w:sz w:val="22"/>
                <w:szCs w:val="22"/>
              </w:rPr>
            </w:pPr>
          </w:p>
        </w:tc>
      </w:tr>
      <w:tr w:rsidR="00DF6AA1" w:rsidRPr="00EC2129" w14:paraId="4733C399"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63663CB2" w14:textId="4D3572D7" w:rsidR="00DF6AA1" w:rsidRPr="00EC2129" w:rsidRDefault="00DF6AA1" w:rsidP="00DF6AA1">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1.11.7.</w:t>
            </w:r>
          </w:p>
        </w:tc>
        <w:tc>
          <w:tcPr>
            <w:tcW w:w="4215" w:type="dxa"/>
            <w:tcBorders>
              <w:top w:val="single" w:sz="4" w:space="0" w:color="000009"/>
              <w:left w:val="single" w:sz="4" w:space="0" w:color="000009"/>
              <w:bottom w:val="single" w:sz="4" w:space="0" w:color="000009"/>
              <w:right w:val="nil"/>
            </w:tcBorders>
          </w:tcPr>
          <w:p w14:paraId="64337558" w14:textId="77777777" w:rsidR="00DF6AA1" w:rsidRPr="00EC2129" w:rsidRDefault="00DF6AA1" w:rsidP="00DF6AA1">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Pavadinimas/Modelis</w:t>
            </w:r>
          </w:p>
        </w:tc>
        <w:tc>
          <w:tcPr>
            <w:tcW w:w="5528" w:type="dxa"/>
            <w:tcBorders>
              <w:top w:val="single" w:sz="4" w:space="0" w:color="000001"/>
              <w:left w:val="single" w:sz="4" w:space="0" w:color="000001"/>
              <w:bottom w:val="single" w:sz="4" w:space="0" w:color="000001"/>
              <w:right w:val="single" w:sz="4" w:space="0" w:color="000001"/>
            </w:tcBorders>
          </w:tcPr>
          <w:p w14:paraId="25299467" w14:textId="77777777" w:rsidR="00DF6AA1" w:rsidRPr="00EC2129" w:rsidRDefault="00DF6AA1" w:rsidP="00DF6AA1">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p w14:paraId="472EE851" w14:textId="77777777" w:rsidR="00DF6AA1" w:rsidRPr="00EC2129" w:rsidRDefault="00DF6AA1" w:rsidP="00DF6AA1">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Pateikti nuorodą į gamintojo interneto svetainę arba techninės dokumentacijos kopiją, kurioje pateikiama informacija apie siūlomos prekės pagrindines charakteristikas ir atitikimą techninės specifikacijos reikalavimams.</w:t>
            </w:r>
          </w:p>
        </w:tc>
        <w:tc>
          <w:tcPr>
            <w:tcW w:w="3828" w:type="dxa"/>
            <w:tcBorders>
              <w:top w:val="single" w:sz="4" w:space="0" w:color="000001"/>
              <w:left w:val="single" w:sz="4" w:space="0" w:color="000001"/>
              <w:bottom w:val="single" w:sz="4" w:space="0" w:color="000001"/>
              <w:right w:val="single" w:sz="4" w:space="0" w:color="000001"/>
            </w:tcBorders>
          </w:tcPr>
          <w:p w14:paraId="6D934E67" w14:textId="77777777" w:rsidR="00DF6AA1" w:rsidRPr="00EC2129" w:rsidRDefault="00DF6AA1" w:rsidP="00DF6AA1">
            <w:pPr>
              <w:spacing w:line="257" w:lineRule="auto"/>
              <w:ind w:left="113"/>
              <w:jc w:val="both"/>
              <w:rPr>
                <w:rFonts w:asciiTheme="minorHAnsi" w:eastAsia="Arial" w:hAnsiTheme="minorHAnsi" w:cstheme="minorHAnsi"/>
                <w:sz w:val="22"/>
                <w:szCs w:val="22"/>
              </w:rPr>
            </w:pPr>
          </w:p>
        </w:tc>
      </w:tr>
      <w:tr w:rsidR="00DF6AA1" w:rsidRPr="00EC2129" w14:paraId="366564F4"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27E399ED" w14:textId="2FCB6185" w:rsidR="00DF6AA1" w:rsidRPr="00EC2129" w:rsidRDefault="00DF6AA1" w:rsidP="00DF6AA1">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1.11.8.</w:t>
            </w:r>
          </w:p>
        </w:tc>
        <w:tc>
          <w:tcPr>
            <w:tcW w:w="4215" w:type="dxa"/>
            <w:tcBorders>
              <w:top w:val="single" w:sz="4" w:space="0" w:color="000009"/>
              <w:left w:val="single" w:sz="4" w:space="0" w:color="000009"/>
              <w:bottom w:val="single" w:sz="4" w:space="0" w:color="000009"/>
              <w:right w:val="nil"/>
            </w:tcBorders>
          </w:tcPr>
          <w:p w14:paraId="6194EEAA" w14:textId="7FF4A0D9" w:rsidR="00DF6AA1" w:rsidRPr="00EC2129" w:rsidRDefault="00DF6AA1" w:rsidP="00DF6AA1">
            <w:pPr>
              <w:spacing w:line="256" w:lineRule="auto"/>
              <w:ind w:left="82"/>
              <w:jc w:val="both"/>
              <w:rPr>
                <w:rFonts w:asciiTheme="minorHAnsi" w:eastAsia="Arial" w:hAnsiTheme="minorHAnsi" w:cstheme="minorHAnsi"/>
                <w:sz w:val="22"/>
                <w:szCs w:val="22"/>
              </w:rPr>
            </w:pPr>
            <w:r w:rsidRPr="00EC2129">
              <w:rPr>
                <w:rFonts w:asciiTheme="minorHAnsi" w:hAnsiTheme="minorHAnsi" w:cstheme="minorHAnsi"/>
                <w:bCs/>
                <w:sz w:val="22"/>
                <w:szCs w:val="22"/>
              </w:rPr>
              <w:t xml:space="preserve">Techniniai parametrai </w:t>
            </w:r>
          </w:p>
        </w:tc>
        <w:tc>
          <w:tcPr>
            <w:tcW w:w="5528" w:type="dxa"/>
            <w:tcBorders>
              <w:top w:val="single" w:sz="4" w:space="0" w:color="000001"/>
              <w:left w:val="single" w:sz="4" w:space="0" w:color="000001"/>
              <w:bottom w:val="single" w:sz="4" w:space="0" w:color="000001"/>
              <w:right w:val="single" w:sz="4" w:space="0" w:color="000001"/>
            </w:tcBorders>
          </w:tcPr>
          <w:p w14:paraId="4E84E78B" w14:textId="7E6447A0" w:rsidR="00DF6AA1" w:rsidRPr="00EC2129" w:rsidRDefault="00DF6AA1" w:rsidP="00DF6AA1">
            <w:pPr>
              <w:pStyle w:val="ListParagraph"/>
              <w:numPr>
                <w:ilvl w:val="0"/>
                <w:numId w:val="2"/>
              </w:numPr>
              <w:ind w:left="470" w:hanging="357"/>
              <w:jc w:val="both"/>
              <w:rPr>
                <w:rFonts w:asciiTheme="minorHAnsi" w:hAnsiTheme="minorHAnsi" w:cstheme="minorHAnsi"/>
                <w:lang w:val="lt-LT" w:eastAsia="lt-LT"/>
              </w:rPr>
            </w:pPr>
            <w:r w:rsidRPr="00EC2129">
              <w:rPr>
                <w:rFonts w:asciiTheme="minorHAnsi" w:hAnsiTheme="minorHAnsi" w:cstheme="minorHAnsi"/>
                <w:lang w:val="lt-LT" w:eastAsia="lt-LT"/>
              </w:rPr>
              <w:t>Laikymo jėga                     500kg (1200Lbs);</w:t>
            </w:r>
          </w:p>
          <w:p w14:paraId="5BB39EBB" w14:textId="77777777" w:rsidR="00DF6AA1" w:rsidRPr="00EC2129" w:rsidRDefault="00DF6AA1" w:rsidP="00DF6AA1">
            <w:pPr>
              <w:pStyle w:val="ListParagraph"/>
              <w:numPr>
                <w:ilvl w:val="0"/>
                <w:numId w:val="2"/>
              </w:numPr>
              <w:ind w:left="470" w:hanging="357"/>
              <w:jc w:val="both"/>
              <w:rPr>
                <w:rFonts w:asciiTheme="minorHAnsi" w:hAnsiTheme="minorHAnsi" w:cstheme="minorHAnsi"/>
                <w:lang w:val="lt-LT" w:eastAsia="lt-LT"/>
              </w:rPr>
            </w:pPr>
            <w:r w:rsidRPr="00EC2129">
              <w:rPr>
                <w:rFonts w:asciiTheme="minorHAnsi" w:hAnsiTheme="minorHAnsi" w:cstheme="minorHAnsi"/>
                <w:lang w:val="lt-LT" w:eastAsia="lt-LT"/>
              </w:rPr>
              <w:t>Signalo išvestis                 Taip;</w:t>
            </w:r>
          </w:p>
          <w:p w14:paraId="14DD409B" w14:textId="77777777" w:rsidR="00DF6AA1" w:rsidRPr="00EC2129" w:rsidRDefault="00DF6AA1" w:rsidP="00DF6AA1">
            <w:pPr>
              <w:pStyle w:val="ListParagraph"/>
              <w:numPr>
                <w:ilvl w:val="0"/>
                <w:numId w:val="2"/>
              </w:numPr>
              <w:ind w:left="470" w:hanging="357"/>
              <w:jc w:val="both"/>
              <w:rPr>
                <w:rFonts w:asciiTheme="minorHAnsi" w:hAnsiTheme="minorHAnsi" w:cstheme="minorHAnsi"/>
                <w:lang w:val="lt-LT" w:eastAsia="lt-LT"/>
              </w:rPr>
            </w:pPr>
            <w:r w:rsidRPr="00EC2129">
              <w:rPr>
                <w:rFonts w:asciiTheme="minorHAnsi" w:hAnsiTheme="minorHAnsi" w:cstheme="minorHAnsi"/>
                <w:lang w:val="lt-LT" w:eastAsia="lt-LT"/>
              </w:rPr>
              <w:t>Įvesties įtampa                 DC12V/DC24V;</w:t>
            </w:r>
          </w:p>
          <w:p w14:paraId="07043787" w14:textId="77777777" w:rsidR="00DF6AA1" w:rsidRPr="00EC2129" w:rsidRDefault="00DF6AA1" w:rsidP="00DF6AA1">
            <w:pPr>
              <w:pStyle w:val="ListParagraph"/>
              <w:numPr>
                <w:ilvl w:val="0"/>
                <w:numId w:val="2"/>
              </w:numPr>
              <w:ind w:left="470" w:hanging="357"/>
              <w:jc w:val="both"/>
              <w:rPr>
                <w:rFonts w:asciiTheme="minorHAnsi" w:hAnsiTheme="minorHAnsi" w:cstheme="minorHAnsi"/>
                <w:lang w:val="lt-LT" w:eastAsia="lt-LT"/>
              </w:rPr>
            </w:pPr>
            <w:r w:rsidRPr="00EC2129">
              <w:rPr>
                <w:rFonts w:asciiTheme="minorHAnsi" w:hAnsiTheme="minorHAnsi" w:cstheme="minorHAnsi"/>
                <w:lang w:val="lt-LT" w:eastAsia="lt-LT"/>
              </w:rPr>
              <w:lastRenderedPageBreak/>
              <w:t>Veikimo srovė                   12V/500mA   24V/250mA;</w:t>
            </w:r>
          </w:p>
          <w:p w14:paraId="47D2F8E1" w14:textId="3BA5585A" w:rsidR="00DF6AA1" w:rsidRPr="00EC2129" w:rsidRDefault="00DF6AA1" w:rsidP="00DF6AA1">
            <w:pPr>
              <w:pStyle w:val="ListParagraph"/>
              <w:numPr>
                <w:ilvl w:val="0"/>
                <w:numId w:val="2"/>
              </w:numPr>
              <w:ind w:left="470" w:hanging="357"/>
              <w:jc w:val="both"/>
              <w:rPr>
                <w:rFonts w:asciiTheme="minorHAnsi" w:hAnsiTheme="minorHAnsi" w:cstheme="minorHAnsi"/>
                <w:lang w:val="lt-LT"/>
              </w:rPr>
            </w:pPr>
            <w:r w:rsidRPr="00EC2129">
              <w:rPr>
                <w:rFonts w:asciiTheme="minorHAnsi" w:hAnsiTheme="minorHAnsi" w:cstheme="minorHAnsi"/>
                <w:lang w:val="lt-LT" w:eastAsia="lt-LT"/>
              </w:rPr>
              <w:t xml:space="preserve">Tinka durims                    </w:t>
            </w:r>
            <w:r w:rsidRPr="00EC2129">
              <w:rPr>
                <w:rFonts w:asciiTheme="minorHAnsi" w:hAnsiTheme="minorHAnsi" w:cstheme="minorHAnsi"/>
                <w:lang w:val="lt-LT"/>
              </w:rPr>
              <w:t>Medinėms, stiklinėms, metalinėms, ugniai atsparioms durims;</w:t>
            </w:r>
          </w:p>
          <w:p w14:paraId="03A2AA7B" w14:textId="54D6AC13" w:rsidR="00DF6AA1" w:rsidRPr="00EC2129" w:rsidRDefault="00DF6AA1" w:rsidP="00DF6AA1">
            <w:pPr>
              <w:pStyle w:val="ListParagraph"/>
              <w:numPr>
                <w:ilvl w:val="0"/>
                <w:numId w:val="2"/>
              </w:numPr>
              <w:ind w:left="470" w:hanging="357"/>
              <w:jc w:val="both"/>
              <w:rPr>
                <w:rFonts w:asciiTheme="minorHAnsi" w:hAnsiTheme="minorHAnsi" w:cstheme="minorHAnsi"/>
                <w:lang w:val="lt-LT" w:eastAsia="lt-LT"/>
              </w:rPr>
            </w:pPr>
            <w:r w:rsidRPr="00EC2129">
              <w:rPr>
                <w:rFonts w:asciiTheme="minorHAnsi" w:hAnsiTheme="minorHAnsi" w:cstheme="minorHAnsi"/>
                <w:lang w:val="lt-LT" w:eastAsia="lt-LT"/>
              </w:rPr>
              <w:t>Užlaikymas                         Nėra;</w:t>
            </w:r>
          </w:p>
          <w:p w14:paraId="1272E2E3" w14:textId="77777777" w:rsidR="00DF6AA1" w:rsidRPr="00EC2129" w:rsidRDefault="00DF6AA1" w:rsidP="00DF6AA1">
            <w:pPr>
              <w:pStyle w:val="ListParagraph"/>
              <w:numPr>
                <w:ilvl w:val="0"/>
                <w:numId w:val="2"/>
              </w:numPr>
              <w:ind w:left="470" w:hanging="357"/>
              <w:jc w:val="both"/>
              <w:rPr>
                <w:rFonts w:asciiTheme="minorHAnsi" w:hAnsiTheme="minorHAnsi" w:cstheme="minorHAnsi"/>
                <w:lang w:val="lt-LT"/>
              </w:rPr>
            </w:pPr>
            <w:r w:rsidRPr="00EC2129">
              <w:rPr>
                <w:rFonts w:asciiTheme="minorHAnsi" w:hAnsiTheme="minorHAnsi" w:cstheme="minorHAnsi"/>
                <w:lang w:val="lt-LT" w:eastAsia="lt-LT"/>
              </w:rPr>
              <w:t xml:space="preserve">Veikimo principas             Power </w:t>
            </w:r>
            <w:proofErr w:type="spellStart"/>
            <w:r w:rsidRPr="00EC2129">
              <w:rPr>
                <w:rFonts w:asciiTheme="minorHAnsi" w:hAnsiTheme="minorHAnsi" w:cstheme="minorHAnsi"/>
                <w:lang w:val="lt-LT" w:eastAsia="lt-LT"/>
              </w:rPr>
              <w:t>off</w:t>
            </w:r>
            <w:proofErr w:type="spellEnd"/>
            <w:r w:rsidRPr="00EC2129">
              <w:rPr>
                <w:rFonts w:asciiTheme="minorHAnsi" w:hAnsiTheme="minorHAnsi" w:cstheme="minorHAnsi"/>
                <w:lang w:val="lt-LT" w:eastAsia="lt-LT"/>
              </w:rPr>
              <w:t xml:space="preserve"> to </w:t>
            </w:r>
            <w:proofErr w:type="spellStart"/>
            <w:r w:rsidRPr="00EC2129">
              <w:rPr>
                <w:rFonts w:asciiTheme="minorHAnsi" w:hAnsiTheme="minorHAnsi" w:cstheme="minorHAnsi"/>
                <w:lang w:val="lt-LT" w:eastAsia="lt-LT"/>
              </w:rPr>
              <w:t>open</w:t>
            </w:r>
            <w:proofErr w:type="spellEnd"/>
            <w:r w:rsidRPr="00EC2129">
              <w:rPr>
                <w:rFonts w:asciiTheme="minorHAnsi" w:hAnsiTheme="minorHAnsi" w:cstheme="minorHAnsi"/>
                <w:lang w:val="lt-LT" w:eastAsia="lt-LT"/>
              </w:rPr>
              <w:t>;</w:t>
            </w:r>
          </w:p>
          <w:p w14:paraId="5C76ECC3" w14:textId="6F45DD7F" w:rsidR="00DF6AA1" w:rsidRPr="00EC2129" w:rsidRDefault="00DF6AA1" w:rsidP="00DF6AA1">
            <w:pPr>
              <w:pStyle w:val="ListParagraph"/>
              <w:numPr>
                <w:ilvl w:val="0"/>
                <w:numId w:val="2"/>
              </w:numPr>
              <w:ind w:left="470" w:hanging="357"/>
              <w:jc w:val="both"/>
              <w:rPr>
                <w:rFonts w:asciiTheme="minorHAnsi" w:eastAsia="Arial" w:hAnsiTheme="minorHAnsi" w:cstheme="minorHAnsi"/>
                <w:lang w:val="lt-LT"/>
              </w:rPr>
            </w:pPr>
            <w:r w:rsidRPr="00EC2129">
              <w:rPr>
                <w:rFonts w:asciiTheme="minorHAnsi" w:hAnsiTheme="minorHAnsi" w:cstheme="minorHAnsi"/>
                <w:lang w:val="lt-LT" w:eastAsia="lt-LT"/>
              </w:rPr>
              <w:t>Svoris                                  4.5kg.</w:t>
            </w:r>
          </w:p>
        </w:tc>
        <w:tc>
          <w:tcPr>
            <w:tcW w:w="3828" w:type="dxa"/>
            <w:tcBorders>
              <w:top w:val="single" w:sz="4" w:space="0" w:color="000001"/>
              <w:left w:val="single" w:sz="4" w:space="0" w:color="000001"/>
              <w:bottom w:val="single" w:sz="4" w:space="0" w:color="000001"/>
              <w:right w:val="single" w:sz="4" w:space="0" w:color="000001"/>
            </w:tcBorders>
          </w:tcPr>
          <w:p w14:paraId="5965EDEC" w14:textId="77777777" w:rsidR="00DF6AA1" w:rsidRPr="00EC2129" w:rsidRDefault="00DF6AA1" w:rsidP="00DF6AA1">
            <w:pPr>
              <w:spacing w:line="257" w:lineRule="auto"/>
              <w:ind w:left="113"/>
              <w:jc w:val="both"/>
              <w:rPr>
                <w:rFonts w:asciiTheme="minorHAnsi" w:eastAsia="Arial" w:hAnsiTheme="minorHAnsi" w:cstheme="minorHAnsi"/>
                <w:sz w:val="22"/>
                <w:szCs w:val="22"/>
              </w:rPr>
            </w:pPr>
          </w:p>
        </w:tc>
      </w:tr>
    </w:tbl>
    <w:p w14:paraId="3D22D421" w14:textId="5FDA558D" w:rsidR="00A11805" w:rsidRPr="00EC2129" w:rsidRDefault="00A11805" w:rsidP="00A11805">
      <w:pPr>
        <w:rPr>
          <w:rFonts w:asciiTheme="minorHAnsi" w:hAnsiTheme="minorHAnsi" w:cstheme="minorHAnsi"/>
          <w:sz w:val="22"/>
          <w:szCs w:val="22"/>
        </w:rPr>
      </w:pPr>
    </w:p>
    <w:p w14:paraId="5610E3EE" w14:textId="77777777" w:rsidR="00151F6A" w:rsidRPr="00EC2129" w:rsidRDefault="00151F6A" w:rsidP="00A11805">
      <w:pPr>
        <w:rPr>
          <w:rFonts w:asciiTheme="minorHAnsi" w:hAnsiTheme="minorHAnsi" w:cstheme="minorHAnsi"/>
          <w:sz w:val="22"/>
          <w:szCs w:val="22"/>
        </w:rPr>
      </w:pPr>
    </w:p>
    <w:p w14:paraId="3D84D063" w14:textId="2B3B2821" w:rsidR="00151F6A" w:rsidRPr="00EC2129" w:rsidRDefault="00151F6A" w:rsidP="00A11805">
      <w:pPr>
        <w:rPr>
          <w:rFonts w:asciiTheme="minorHAnsi" w:hAnsiTheme="minorHAnsi" w:cstheme="minorHAnsi"/>
          <w:sz w:val="22"/>
          <w:szCs w:val="22"/>
        </w:rPr>
      </w:pPr>
    </w:p>
    <w:p w14:paraId="47A4E439" w14:textId="77777777" w:rsidR="00A11805" w:rsidRPr="00EC2129" w:rsidRDefault="00A11805" w:rsidP="00A11805">
      <w:pPr>
        <w:rPr>
          <w:rFonts w:asciiTheme="minorHAnsi" w:hAnsiTheme="minorHAnsi" w:cstheme="minorHAnsi"/>
          <w:sz w:val="22"/>
          <w:szCs w:val="22"/>
        </w:rPr>
      </w:pPr>
    </w:p>
    <w:tbl>
      <w:tblPr>
        <w:tblW w:w="14596" w:type="dxa"/>
        <w:tblBorders>
          <w:top w:val="single" w:sz="4" w:space="0" w:color="000009"/>
          <w:left w:val="single" w:sz="4" w:space="0" w:color="000009"/>
          <w:bottom w:val="single" w:sz="4" w:space="0" w:color="000009"/>
          <w:insideH w:val="single" w:sz="4" w:space="0" w:color="000009"/>
        </w:tblBorders>
        <w:tblCellMar>
          <w:left w:w="0" w:type="dxa"/>
          <w:right w:w="0" w:type="dxa"/>
        </w:tblCellMar>
        <w:tblLook w:val="04A0" w:firstRow="1" w:lastRow="0" w:firstColumn="1" w:lastColumn="0" w:noHBand="0" w:noVBand="1"/>
      </w:tblPr>
      <w:tblGrid>
        <w:gridCol w:w="1025"/>
        <w:gridCol w:w="4215"/>
        <w:gridCol w:w="5528"/>
        <w:gridCol w:w="3828"/>
      </w:tblGrid>
      <w:tr w:rsidR="00A11805" w:rsidRPr="00EC2129" w14:paraId="5D70765A" w14:textId="77777777" w:rsidTr="00BE3DB4">
        <w:trPr>
          <w:trHeight w:val="537"/>
        </w:trPr>
        <w:tc>
          <w:tcPr>
            <w:tcW w:w="1025" w:type="dxa"/>
            <w:tcBorders>
              <w:top w:val="single" w:sz="4" w:space="0" w:color="000009"/>
              <w:left w:val="single" w:sz="4" w:space="0" w:color="000009"/>
              <w:bottom w:val="single" w:sz="4" w:space="0" w:color="000009"/>
              <w:right w:val="nil"/>
            </w:tcBorders>
            <w:shd w:val="clear" w:color="auto" w:fill="D9D9D9"/>
            <w:hideMark/>
          </w:tcPr>
          <w:p w14:paraId="1BD43E78"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Eil.</w:t>
            </w:r>
          </w:p>
          <w:p w14:paraId="386D3A51"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Nr.</w:t>
            </w:r>
          </w:p>
        </w:tc>
        <w:tc>
          <w:tcPr>
            <w:tcW w:w="13571" w:type="dxa"/>
            <w:gridSpan w:val="3"/>
            <w:tcBorders>
              <w:top w:val="single" w:sz="4" w:space="0" w:color="000009"/>
              <w:left w:val="single" w:sz="4" w:space="0" w:color="000009"/>
              <w:bottom w:val="single" w:sz="4" w:space="0" w:color="000009"/>
              <w:right w:val="single" w:sz="4" w:space="0" w:color="000009"/>
            </w:tcBorders>
            <w:shd w:val="clear" w:color="auto" w:fill="D9D9D9"/>
            <w:hideMark/>
          </w:tcPr>
          <w:p w14:paraId="5162FC28" w14:textId="77777777" w:rsidR="00A11805" w:rsidRPr="00EC2129" w:rsidRDefault="00A11805" w:rsidP="00BE3DB4">
            <w:pPr>
              <w:spacing w:line="256" w:lineRule="auto"/>
              <w:ind w:left="225"/>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Minimalūs reikalavimai</w:t>
            </w:r>
          </w:p>
        </w:tc>
      </w:tr>
      <w:tr w:rsidR="00A11805" w:rsidRPr="00EC2129" w14:paraId="4D11C439" w14:textId="77777777" w:rsidTr="00BE3DB4">
        <w:trPr>
          <w:trHeight w:val="268"/>
        </w:trPr>
        <w:tc>
          <w:tcPr>
            <w:tcW w:w="14596" w:type="dxa"/>
            <w:gridSpan w:val="4"/>
            <w:tcBorders>
              <w:top w:val="single" w:sz="4" w:space="0" w:color="000009"/>
              <w:left w:val="single" w:sz="4" w:space="0" w:color="000009"/>
              <w:bottom w:val="single" w:sz="4" w:space="0" w:color="000009"/>
              <w:right w:val="single" w:sz="4" w:space="0" w:color="000009"/>
            </w:tcBorders>
            <w:shd w:val="clear" w:color="auto" w:fill="D9D9D9"/>
            <w:hideMark/>
          </w:tcPr>
          <w:p w14:paraId="3E794325" w14:textId="03780C6D" w:rsidR="00A11805" w:rsidRPr="00EC2129" w:rsidRDefault="00A11805" w:rsidP="00AD653E">
            <w:pPr>
              <w:spacing w:before="120" w:after="120" w:line="257" w:lineRule="auto"/>
              <w:ind w:left="113"/>
              <w:rPr>
                <w:rFonts w:asciiTheme="minorHAnsi" w:eastAsia="Arial" w:hAnsiTheme="minorHAnsi" w:cstheme="minorHAnsi"/>
                <w:b/>
                <w:color w:val="FF0000"/>
                <w:sz w:val="22"/>
                <w:szCs w:val="22"/>
              </w:rPr>
            </w:pPr>
            <w:r w:rsidRPr="00EC2129">
              <w:rPr>
                <w:rFonts w:asciiTheme="minorHAnsi" w:hAnsiTheme="minorHAnsi" w:cstheme="minorHAnsi"/>
                <w:b/>
                <w:sz w:val="22"/>
                <w:szCs w:val="22"/>
              </w:rPr>
              <w:t>1.</w:t>
            </w:r>
            <w:r w:rsidR="003B63EC" w:rsidRPr="00EC2129">
              <w:rPr>
                <w:rFonts w:asciiTheme="minorHAnsi" w:hAnsiTheme="minorHAnsi" w:cstheme="minorHAnsi"/>
                <w:b/>
                <w:sz w:val="22"/>
                <w:szCs w:val="22"/>
              </w:rPr>
              <w:t>12</w:t>
            </w:r>
            <w:r w:rsidRPr="00EC2129">
              <w:rPr>
                <w:rFonts w:asciiTheme="minorHAnsi" w:hAnsiTheme="minorHAnsi" w:cstheme="minorHAnsi"/>
                <w:b/>
                <w:sz w:val="22"/>
                <w:szCs w:val="22"/>
              </w:rPr>
              <w:t xml:space="preserve">        </w:t>
            </w:r>
            <w:r w:rsidR="00AD653E" w:rsidRPr="00EC2129">
              <w:rPr>
                <w:rFonts w:asciiTheme="minorHAnsi" w:hAnsiTheme="minorHAnsi" w:cstheme="minorHAnsi"/>
                <w:b/>
                <w:sz w:val="22"/>
                <w:szCs w:val="22"/>
              </w:rPr>
              <w:t xml:space="preserve">  </w:t>
            </w:r>
            <w:r w:rsidRPr="00EC2129">
              <w:rPr>
                <w:rFonts w:asciiTheme="minorHAnsi" w:hAnsiTheme="minorHAnsi" w:cstheme="minorHAnsi"/>
                <w:b/>
                <w:sz w:val="22"/>
                <w:szCs w:val="22"/>
              </w:rPr>
              <w:t xml:space="preserve"> Išėjimo mygtukas sensorinis, virštinkinis, NO/NC, su pašvietimu </w:t>
            </w:r>
          </w:p>
        </w:tc>
      </w:tr>
      <w:tr w:rsidR="00A11805" w:rsidRPr="00EC2129" w14:paraId="1F8F5E80" w14:textId="77777777" w:rsidTr="00BE3DB4">
        <w:trPr>
          <w:trHeight w:val="405"/>
        </w:trPr>
        <w:tc>
          <w:tcPr>
            <w:tcW w:w="1025" w:type="dxa"/>
            <w:tcBorders>
              <w:top w:val="single" w:sz="4" w:space="0" w:color="000009"/>
              <w:left w:val="single" w:sz="4" w:space="0" w:color="000009"/>
              <w:bottom w:val="single" w:sz="4" w:space="0" w:color="000009"/>
              <w:right w:val="nil"/>
            </w:tcBorders>
            <w:hideMark/>
          </w:tcPr>
          <w:p w14:paraId="3DA19A1F" w14:textId="508D8A88"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3B63EC" w:rsidRPr="00EC2129">
              <w:rPr>
                <w:rFonts w:asciiTheme="minorHAnsi" w:eastAsia="Arial" w:hAnsiTheme="minorHAnsi" w:cstheme="minorHAnsi"/>
                <w:sz w:val="22"/>
                <w:szCs w:val="22"/>
              </w:rPr>
              <w:t>12</w:t>
            </w:r>
            <w:r w:rsidRPr="00EC2129">
              <w:rPr>
                <w:rFonts w:asciiTheme="minorHAnsi" w:eastAsia="Arial" w:hAnsiTheme="minorHAnsi" w:cstheme="minorHAnsi"/>
                <w:sz w:val="22"/>
                <w:szCs w:val="22"/>
              </w:rPr>
              <w:t>.1.</w:t>
            </w:r>
          </w:p>
        </w:tc>
        <w:tc>
          <w:tcPr>
            <w:tcW w:w="13571" w:type="dxa"/>
            <w:gridSpan w:val="3"/>
            <w:tcBorders>
              <w:top w:val="single" w:sz="4" w:space="0" w:color="000009"/>
              <w:left w:val="single" w:sz="4" w:space="0" w:color="000009"/>
              <w:bottom w:val="single" w:sz="4" w:space="0" w:color="000009"/>
              <w:right w:val="single" w:sz="4" w:space="0" w:color="000009"/>
            </w:tcBorders>
            <w:hideMark/>
          </w:tcPr>
          <w:p w14:paraId="7BA261D0" w14:textId="4753CE8B" w:rsidR="00A11805" w:rsidRPr="00EC2129" w:rsidRDefault="00A11805" w:rsidP="001F06D7">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Visa pateikiama įranga privalo būti nauja (negali būti atnaujinta, restauruota), nenaudota, pateikta nepažeistoje gamyklinėje pakuotėje.</w:t>
            </w:r>
          </w:p>
        </w:tc>
      </w:tr>
      <w:tr w:rsidR="00A11805" w:rsidRPr="00EC2129" w14:paraId="20154F6F"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5A292ABE" w14:textId="056F66F6"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3B63EC" w:rsidRPr="00EC2129">
              <w:rPr>
                <w:rFonts w:asciiTheme="minorHAnsi" w:eastAsia="Arial" w:hAnsiTheme="minorHAnsi" w:cstheme="minorHAnsi"/>
                <w:sz w:val="22"/>
                <w:szCs w:val="22"/>
              </w:rPr>
              <w:t>12</w:t>
            </w:r>
            <w:r w:rsidRPr="00EC2129">
              <w:rPr>
                <w:rFonts w:asciiTheme="minorHAnsi" w:eastAsia="Arial" w:hAnsiTheme="minorHAnsi" w:cstheme="minorHAnsi"/>
                <w:sz w:val="22"/>
                <w:szCs w:val="22"/>
              </w:rPr>
              <w:t>.2.</w:t>
            </w:r>
          </w:p>
        </w:tc>
        <w:tc>
          <w:tcPr>
            <w:tcW w:w="13571" w:type="dxa"/>
            <w:gridSpan w:val="3"/>
            <w:tcBorders>
              <w:top w:val="single" w:sz="4" w:space="0" w:color="000009"/>
              <w:left w:val="single" w:sz="4" w:space="0" w:color="000009"/>
              <w:bottom w:val="single" w:sz="4" w:space="0" w:color="000009"/>
              <w:right w:val="single" w:sz="4" w:space="0" w:color="000009"/>
            </w:tcBorders>
          </w:tcPr>
          <w:p w14:paraId="7859977B" w14:textId="77777777" w:rsidR="00A11805" w:rsidRPr="00EC2129" w:rsidRDefault="00A11805" w:rsidP="001F06D7">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Įranga turi būti pateikta oficialiu gamintojo patvirtintu keliu.</w:t>
            </w:r>
          </w:p>
        </w:tc>
      </w:tr>
      <w:tr w:rsidR="00A11805" w:rsidRPr="00EC2129" w14:paraId="04BF9DEF"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6C9511A4" w14:textId="39AED28D"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3B63EC" w:rsidRPr="00EC2129">
              <w:rPr>
                <w:rFonts w:asciiTheme="minorHAnsi" w:eastAsia="Arial" w:hAnsiTheme="minorHAnsi" w:cstheme="minorHAnsi"/>
                <w:sz w:val="22"/>
                <w:szCs w:val="22"/>
              </w:rPr>
              <w:t>12</w:t>
            </w:r>
            <w:r w:rsidRPr="00EC2129">
              <w:rPr>
                <w:rFonts w:asciiTheme="minorHAnsi" w:eastAsia="Arial" w:hAnsiTheme="minorHAnsi" w:cstheme="minorHAnsi"/>
                <w:sz w:val="22"/>
                <w:szCs w:val="22"/>
              </w:rPr>
              <w:t>.3.</w:t>
            </w:r>
          </w:p>
        </w:tc>
        <w:tc>
          <w:tcPr>
            <w:tcW w:w="13571" w:type="dxa"/>
            <w:gridSpan w:val="3"/>
            <w:tcBorders>
              <w:top w:val="single" w:sz="4" w:space="0" w:color="000009"/>
              <w:left w:val="single" w:sz="4" w:space="0" w:color="000009"/>
              <w:bottom w:val="single" w:sz="4" w:space="0" w:color="000009"/>
              <w:right w:val="single" w:sz="4" w:space="0" w:color="000009"/>
            </w:tcBorders>
          </w:tcPr>
          <w:p w14:paraId="2DD2A2E3" w14:textId="77777777" w:rsidR="00A11805" w:rsidRPr="00EC2129" w:rsidRDefault="00A11805" w:rsidP="001F06D7">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Įrangos dokumentai turi būti lietuvių arba anglų kalba. Užrašai ant įrenginio ir jo dalių turi būti anglų arba lietuvių kalba.</w:t>
            </w:r>
          </w:p>
        </w:tc>
      </w:tr>
      <w:tr w:rsidR="00DF6AA1" w:rsidRPr="00EC2129" w14:paraId="3D447DC0"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461A8788" w14:textId="7445F38E" w:rsidR="00DF6AA1" w:rsidRPr="00EC2129" w:rsidRDefault="00DF6AA1" w:rsidP="00DF6AA1">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1.12.4.</w:t>
            </w:r>
          </w:p>
        </w:tc>
        <w:tc>
          <w:tcPr>
            <w:tcW w:w="13571" w:type="dxa"/>
            <w:gridSpan w:val="3"/>
            <w:tcBorders>
              <w:top w:val="single" w:sz="4" w:space="0" w:color="000009"/>
              <w:left w:val="single" w:sz="4" w:space="0" w:color="000009"/>
              <w:bottom w:val="single" w:sz="4" w:space="0" w:color="000009"/>
              <w:right w:val="single" w:sz="4" w:space="0" w:color="000009"/>
            </w:tcBorders>
          </w:tcPr>
          <w:p w14:paraId="02CE3E9B" w14:textId="111D0CB3" w:rsidR="00DF6AA1" w:rsidRPr="00EC2129" w:rsidRDefault="00DF6AA1" w:rsidP="00DF6AA1">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pateikti nuorodą į gamintojo interneto svetainę arba techninės dokumentacijos kopiją, kurioje pateikiama informacija apie siūlomos prekės pagrindines charakteristikas ir atitikimą techninės specifikacijos reikalavimams.</w:t>
            </w:r>
          </w:p>
        </w:tc>
      </w:tr>
      <w:tr w:rsidR="00DF6AA1" w:rsidRPr="00EC2129" w14:paraId="2805B2E5"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0799067F" w14:textId="2C7E432A" w:rsidR="00DF6AA1" w:rsidRPr="00EC2129" w:rsidRDefault="00DF6AA1" w:rsidP="00DF6AA1">
            <w:pPr>
              <w:spacing w:line="256" w:lineRule="auto"/>
              <w:ind w:firstLine="119"/>
              <w:rPr>
                <w:rFonts w:asciiTheme="minorHAnsi" w:eastAsia="Arial" w:hAnsiTheme="minorHAnsi" w:cstheme="minorHAnsi"/>
                <w:bCs/>
                <w:sz w:val="22"/>
                <w:szCs w:val="22"/>
              </w:rPr>
            </w:pPr>
            <w:r w:rsidRPr="00EC2129">
              <w:rPr>
                <w:rFonts w:asciiTheme="minorHAnsi" w:hAnsiTheme="minorHAnsi" w:cstheme="minorHAnsi"/>
                <w:bCs/>
                <w:sz w:val="22"/>
                <w:szCs w:val="22"/>
              </w:rPr>
              <w:t xml:space="preserve">1.12.5. </w:t>
            </w:r>
          </w:p>
        </w:tc>
        <w:tc>
          <w:tcPr>
            <w:tcW w:w="13571" w:type="dxa"/>
            <w:gridSpan w:val="3"/>
            <w:tcBorders>
              <w:top w:val="single" w:sz="4" w:space="0" w:color="000009"/>
              <w:left w:val="single" w:sz="4" w:space="0" w:color="000009"/>
              <w:bottom w:val="single" w:sz="4" w:space="0" w:color="000009"/>
              <w:right w:val="single" w:sz="4" w:space="0" w:color="000009"/>
            </w:tcBorders>
          </w:tcPr>
          <w:p w14:paraId="149AF528" w14:textId="1415ECDF" w:rsidR="00DF6AA1" w:rsidRPr="00EC2129" w:rsidRDefault="00DF6AA1" w:rsidP="00DF6AA1">
            <w:pPr>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užtikrinti, kad įsigyjamoje įrangoje nebūtų įdiegta jokios papildomos programinės įrangos, kuri nėra būtina tokios įrangos funkcionalumui užtikrinti. Paaiškėjus, kad įrangoje yra įdiegta įtartina, šnipinėjimo ar kokia kita kenksminga programinė įranga, tai būtų traktuojama kaip reikalavimų neatitikimas ir sutarties sąlygų nesilaikymas:</w:t>
            </w:r>
          </w:p>
          <w:p w14:paraId="2A74BD51" w14:textId="0838D9B6" w:rsidR="00DF6AA1" w:rsidRPr="00EC2129" w:rsidRDefault="00DF6AA1" w:rsidP="00DF6AA1">
            <w:pPr>
              <w:pStyle w:val="ListParagraph"/>
              <w:numPr>
                <w:ilvl w:val="0"/>
                <w:numId w:val="1"/>
              </w:numPr>
              <w:tabs>
                <w:tab w:val="left" w:pos="742"/>
              </w:tabs>
              <w:autoSpaceDN w:val="0"/>
              <w:spacing w:after="0" w:line="240" w:lineRule="auto"/>
              <w:ind w:left="33" w:firstLine="426"/>
              <w:jc w:val="both"/>
              <w:rPr>
                <w:rFonts w:asciiTheme="minorHAnsi" w:eastAsia="Arial" w:hAnsiTheme="minorHAnsi" w:cstheme="minorHAnsi"/>
                <w:lang w:val="lt-LT"/>
              </w:rPr>
            </w:pPr>
            <w:r w:rsidRPr="00EC2129">
              <w:rPr>
                <w:rFonts w:asciiTheme="minorHAnsi" w:eastAsia="Arial" w:hAnsiTheme="minorHAnsi" w:cstheme="minorHAnsi"/>
                <w:lang w:val="lt-LT" w:eastAsia="zh-CN"/>
              </w:rPr>
              <w:t xml:space="preserve">įranga grąžinama </w:t>
            </w:r>
            <w:r w:rsidR="00EC2129" w:rsidRPr="00EC2129">
              <w:rPr>
                <w:rFonts w:asciiTheme="minorHAnsi" w:eastAsia="Arial" w:hAnsiTheme="minorHAnsi" w:cstheme="minorHAnsi"/>
                <w:lang w:val="lt-LT" w:eastAsia="zh-CN"/>
              </w:rPr>
              <w:t>pardavėjui</w:t>
            </w:r>
            <w:r w:rsidRPr="00EC2129">
              <w:rPr>
                <w:rFonts w:asciiTheme="minorHAnsi" w:eastAsia="Arial" w:hAnsiTheme="minorHAnsi" w:cstheme="minorHAnsi"/>
                <w:lang w:val="lt-LT" w:eastAsia="zh-CN"/>
              </w:rPr>
              <w:t xml:space="preserve"> arba keičiama nauja adekvačia ar geresne, tačiau saugumo reikalavimus atitinkančia įranga (kaina (įkainis) šiuo atveju nėra keičiama);</w:t>
            </w:r>
          </w:p>
          <w:p w14:paraId="156D954F" w14:textId="2CC13468" w:rsidR="00DF6AA1" w:rsidRPr="00EC2129" w:rsidRDefault="00EC2129" w:rsidP="00DF6AA1">
            <w:pPr>
              <w:pStyle w:val="ListParagraph"/>
              <w:numPr>
                <w:ilvl w:val="0"/>
                <w:numId w:val="1"/>
              </w:numPr>
              <w:tabs>
                <w:tab w:val="left" w:pos="742"/>
              </w:tabs>
              <w:autoSpaceDN w:val="0"/>
              <w:spacing w:after="0" w:line="240" w:lineRule="auto"/>
              <w:ind w:left="33" w:firstLine="426"/>
              <w:jc w:val="both"/>
              <w:rPr>
                <w:rFonts w:asciiTheme="minorHAnsi" w:eastAsia="Arial" w:hAnsiTheme="minorHAnsi" w:cstheme="minorHAnsi"/>
                <w:lang w:val="lt-LT"/>
              </w:rPr>
            </w:pPr>
            <w:r w:rsidRPr="00EC2129">
              <w:rPr>
                <w:rFonts w:asciiTheme="minorHAnsi" w:eastAsia="Arial" w:hAnsiTheme="minorHAnsi" w:cstheme="minorHAnsi"/>
                <w:lang w:val="lt-LT"/>
              </w:rPr>
              <w:t>pa</w:t>
            </w:r>
            <w:r w:rsidR="00DF6AA1" w:rsidRPr="00EC2129">
              <w:rPr>
                <w:rFonts w:asciiTheme="minorHAnsi" w:eastAsia="Arial" w:hAnsiTheme="minorHAnsi" w:cstheme="minorHAnsi"/>
                <w:lang w:val="lt-LT"/>
              </w:rPr>
              <w:t>rdavėjas padengia pirkimo proceso metu pirkėjo patirtą materialinę žalą.</w:t>
            </w:r>
          </w:p>
        </w:tc>
      </w:tr>
      <w:tr w:rsidR="00DF6AA1" w:rsidRPr="00EC2129" w14:paraId="135822BE"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73AAD071" w14:textId="77777777" w:rsidR="00DF6AA1" w:rsidRPr="00EC2129" w:rsidRDefault="00DF6AA1" w:rsidP="00DF6AA1">
            <w:pPr>
              <w:spacing w:line="256" w:lineRule="auto"/>
              <w:ind w:left="171"/>
              <w:rPr>
                <w:rFonts w:asciiTheme="minorHAnsi" w:eastAsia="Arial" w:hAnsiTheme="minorHAnsi" w:cstheme="minorHAnsi"/>
                <w:sz w:val="22"/>
                <w:szCs w:val="22"/>
              </w:rPr>
            </w:pPr>
          </w:p>
        </w:tc>
        <w:tc>
          <w:tcPr>
            <w:tcW w:w="4215" w:type="dxa"/>
            <w:tcBorders>
              <w:top w:val="single" w:sz="4" w:space="0" w:color="000009"/>
              <w:left w:val="single" w:sz="4" w:space="0" w:color="000009"/>
              <w:bottom w:val="single" w:sz="4" w:space="0" w:color="000009"/>
              <w:right w:val="nil"/>
            </w:tcBorders>
          </w:tcPr>
          <w:p w14:paraId="7B0B6506" w14:textId="77777777" w:rsidR="00DF6AA1" w:rsidRPr="00EC2129" w:rsidRDefault="00DF6AA1" w:rsidP="00DF6AA1">
            <w:pPr>
              <w:spacing w:line="256" w:lineRule="auto"/>
              <w:ind w:left="82"/>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Parametras</w:t>
            </w:r>
          </w:p>
        </w:tc>
        <w:tc>
          <w:tcPr>
            <w:tcW w:w="5528" w:type="dxa"/>
            <w:tcBorders>
              <w:top w:val="single" w:sz="4" w:space="0" w:color="000001"/>
              <w:left w:val="single" w:sz="4" w:space="0" w:color="000001"/>
              <w:bottom w:val="single" w:sz="4" w:space="0" w:color="000001"/>
              <w:right w:val="single" w:sz="4" w:space="0" w:color="000001"/>
            </w:tcBorders>
          </w:tcPr>
          <w:p w14:paraId="7F2F9F9F" w14:textId="77777777" w:rsidR="00DF6AA1" w:rsidRPr="00EC2129" w:rsidRDefault="00DF6AA1" w:rsidP="00DF6AA1">
            <w:pPr>
              <w:spacing w:line="256" w:lineRule="auto"/>
              <w:ind w:left="84"/>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Minimalūs reikalavimai</w:t>
            </w:r>
          </w:p>
        </w:tc>
        <w:tc>
          <w:tcPr>
            <w:tcW w:w="3828" w:type="dxa"/>
            <w:tcBorders>
              <w:top w:val="single" w:sz="4" w:space="0" w:color="000001"/>
              <w:left w:val="single" w:sz="4" w:space="0" w:color="000001"/>
              <w:bottom w:val="single" w:sz="4" w:space="0" w:color="000001"/>
              <w:right w:val="single" w:sz="4" w:space="0" w:color="000001"/>
            </w:tcBorders>
          </w:tcPr>
          <w:p w14:paraId="610B8E1F" w14:textId="1546F48A" w:rsidR="00DF6AA1" w:rsidRPr="00EC2129" w:rsidRDefault="00DF6AA1" w:rsidP="00DF6AA1">
            <w:pPr>
              <w:spacing w:line="256" w:lineRule="auto"/>
              <w:ind w:left="84"/>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 xml:space="preserve">Pildo </w:t>
            </w:r>
            <w:r w:rsidR="00EC2129" w:rsidRPr="00EC2129">
              <w:rPr>
                <w:rFonts w:asciiTheme="minorHAnsi" w:eastAsia="Arial" w:hAnsiTheme="minorHAnsi" w:cstheme="minorHAnsi"/>
                <w:b/>
                <w:sz w:val="22"/>
                <w:szCs w:val="22"/>
              </w:rPr>
              <w:t>pardavėjas</w:t>
            </w:r>
          </w:p>
        </w:tc>
      </w:tr>
      <w:tr w:rsidR="00DF6AA1" w:rsidRPr="00EC2129" w14:paraId="5FC6271F"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37398095" w14:textId="0209F646" w:rsidR="00DF6AA1" w:rsidRPr="00EC2129" w:rsidRDefault="00DF6AA1" w:rsidP="00DF6AA1">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1.12.6.</w:t>
            </w:r>
          </w:p>
        </w:tc>
        <w:tc>
          <w:tcPr>
            <w:tcW w:w="4215" w:type="dxa"/>
            <w:tcBorders>
              <w:top w:val="single" w:sz="4" w:space="0" w:color="000009"/>
              <w:left w:val="single" w:sz="4" w:space="0" w:color="000009"/>
              <w:bottom w:val="single" w:sz="4" w:space="0" w:color="000009"/>
              <w:right w:val="nil"/>
            </w:tcBorders>
          </w:tcPr>
          <w:p w14:paraId="34069864" w14:textId="77777777" w:rsidR="00DF6AA1" w:rsidRPr="00EC2129" w:rsidRDefault="00DF6AA1" w:rsidP="00DF6AA1">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Gamintojas</w:t>
            </w:r>
          </w:p>
        </w:tc>
        <w:tc>
          <w:tcPr>
            <w:tcW w:w="5528" w:type="dxa"/>
            <w:tcBorders>
              <w:top w:val="single" w:sz="4" w:space="0" w:color="000001"/>
              <w:left w:val="single" w:sz="4" w:space="0" w:color="000001"/>
              <w:bottom w:val="single" w:sz="4" w:space="0" w:color="000001"/>
              <w:right w:val="single" w:sz="4" w:space="0" w:color="000001"/>
            </w:tcBorders>
          </w:tcPr>
          <w:p w14:paraId="7C10FA02" w14:textId="77777777" w:rsidR="00DF6AA1" w:rsidRPr="00EC2129" w:rsidRDefault="00DF6AA1" w:rsidP="00DF6AA1">
            <w:pPr>
              <w:spacing w:line="256" w:lineRule="auto"/>
              <w:ind w:left="84"/>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tc>
        <w:tc>
          <w:tcPr>
            <w:tcW w:w="3828" w:type="dxa"/>
            <w:tcBorders>
              <w:top w:val="single" w:sz="4" w:space="0" w:color="000001"/>
              <w:left w:val="single" w:sz="4" w:space="0" w:color="000001"/>
              <w:bottom w:val="single" w:sz="4" w:space="0" w:color="000001"/>
              <w:right w:val="single" w:sz="4" w:space="0" w:color="000001"/>
            </w:tcBorders>
          </w:tcPr>
          <w:p w14:paraId="32541C15" w14:textId="77777777" w:rsidR="00DF6AA1" w:rsidRPr="00EC2129" w:rsidRDefault="00DF6AA1" w:rsidP="00DF6AA1">
            <w:pPr>
              <w:spacing w:line="257" w:lineRule="auto"/>
              <w:ind w:left="113"/>
              <w:jc w:val="both"/>
              <w:rPr>
                <w:rFonts w:asciiTheme="minorHAnsi" w:eastAsia="Arial" w:hAnsiTheme="minorHAnsi" w:cstheme="minorHAnsi"/>
                <w:sz w:val="22"/>
                <w:szCs w:val="22"/>
              </w:rPr>
            </w:pPr>
          </w:p>
        </w:tc>
      </w:tr>
      <w:tr w:rsidR="00DF6AA1" w:rsidRPr="00EC2129" w14:paraId="5C233E01"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4FD7B3C4" w14:textId="675EB750" w:rsidR="00DF6AA1" w:rsidRPr="00EC2129" w:rsidRDefault="00DF6AA1" w:rsidP="00DF6AA1">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1.12.7.</w:t>
            </w:r>
          </w:p>
        </w:tc>
        <w:tc>
          <w:tcPr>
            <w:tcW w:w="4215" w:type="dxa"/>
            <w:tcBorders>
              <w:top w:val="single" w:sz="4" w:space="0" w:color="000009"/>
              <w:left w:val="single" w:sz="4" w:space="0" w:color="000009"/>
              <w:bottom w:val="single" w:sz="4" w:space="0" w:color="000009"/>
              <w:right w:val="nil"/>
            </w:tcBorders>
          </w:tcPr>
          <w:p w14:paraId="21184870" w14:textId="77777777" w:rsidR="00DF6AA1" w:rsidRPr="00EC2129" w:rsidRDefault="00DF6AA1" w:rsidP="00DF6AA1">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Pavadinimas/Modelis</w:t>
            </w:r>
          </w:p>
        </w:tc>
        <w:tc>
          <w:tcPr>
            <w:tcW w:w="5528" w:type="dxa"/>
            <w:tcBorders>
              <w:top w:val="single" w:sz="4" w:space="0" w:color="000001"/>
              <w:left w:val="single" w:sz="4" w:space="0" w:color="000001"/>
              <w:bottom w:val="single" w:sz="4" w:space="0" w:color="000001"/>
              <w:right w:val="single" w:sz="4" w:space="0" w:color="000001"/>
            </w:tcBorders>
          </w:tcPr>
          <w:p w14:paraId="3B9FA92F" w14:textId="77777777" w:rsidR="00DF6AA1" w:rsidRPr="00EC2129" w:rsidRDefault="00DF6AA1" w:rsidP="00DF6AA1">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p w14:paraId="772A4843" w14:textId="77777777" w:rsidR="00DF6AA1" w:rsidRPr="00EC2129" w:rsidRDefault="00DF6AA1" w:rsidP="00DF6AA1">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 xml:space="preserve">Pateikti nuorodą į gamintojo interneto svetainę arba techninės dokumentacijos kopiją, kurioje pateikiama </w:t>
            </w:r>
            <w:r w:rsidRPr="00EC2129">
              <w:rPr>
                <w:rFonts w:asciiTheme="minorHAnsi" w:eastAsia="Arial" w:hAnsiTheme="minorHAnsi" w:cstheme="minorHAnsi"/>
                <w:sz w:val="22"/>
                <w:szCs w:val="22"/>
              </w:rPr>
              <w:lastRenderedPageBreak/>
              <w:t>informacija apie siūlomos prekės pagrindines charakteristikas ir atitikimą techninės specifikacijos reikalavimams.</w:t>
            </w:r>
          </w:p>
        </w:tc>
        <w:tc>
          <w:tcPr>
            <w:tcW w:w="3828" w:type="dxa"/>
            <w:tcBorders>
              <w:top w:val="single" w:sz="4" w:space="0" w:color="000001"/>
              <w:left w:val="single" w:sz="4" w:space="0" w:color="000001"/>
              <w:bottom w:val="single" w:sz="4" w:space="0" w:color="000001"/>
              <w:right w:val="single" w:sz="4" w:space="0" w:color="000001"/>
            </w:tcBorders>
          </w:tcPr>
          <w:p w14:paraId="2C232A87" w14:textId="77777777" w:rsidR="00DF6AA1" w:rsidRPr="00EC2129" w:rsidRDefault="00DF6AA1" w:rsidP="00DF6AA1">
            <w:pPr>
              <w:spacing w:line="257" w:lineRule="auto"/>
              <w:ind w:left="113"/>
              <w:jc w:val="both"/>
              <w:rPr>
                <w:rFonts w:asciiTheme="minorHAnsi" w:eastAsia="Arial" w:hAnsiTheme="minorHAnsi" w:cstheme="minorHAnsi"/>
                <w:sz w:val="22"/>
                <w:szCs w:val="22"/>
              </w:rPr>
            </w:pPr>
          </w:p>
        </w:tc>
      </w:tr>
      <w:tr w:rsidR="00DF6AA1" w:rsidRPr="00EC2129" w14:paraId="63BD2356"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4F0E98B6" w14:textId="30CFF8D8" w:rsidR="00DF6AA1" w:rsidRPr="00EC2129" w:rsidRDefault="00DF6AA1" w:rsidP="00DF6AA1">
            <w:pPr>
              <w:spacing w:line="256" w:lineRule="auto"/>
              <w:jc w:val="center"/>
              <w:rPr>
                <w:rFonts w:asciiTheme="minorHAnsi" w:eastAsia="Arial" w:hAnsiTheme="minorHAnsi" w:cstheme="minorHAnsi"/>
                <w:sz w:val="22"/>
                <w:szCs w:val="22"/>
              </w:rPr>
            </w:pPr>
            <w:r w:rsidRPr="00EC2129">
              <w:rPr>
                <w:rFonts w:asciiTheme="minorHAnsi" w:eastAsia="Arial" w:hAnsiTheme="minorHAnsi" w:cstheme="minorHAnsi"/>
                <w:sz w:val="22"/>
                <w:szCs w:val="22"/>
              </w:rPr>
              <w:t>1.12.8.</w:t>
            </w:r>
          </w:p>
        </w:tc>
        <w:tc>
          <w:tcPr>
            <w:tcW w:w="4215" w:type="dxa"/>
            <w:tcBorders>
              <w:top w:val="single" w:sz="4" w:space="0" w:color="000009"/>
              <w:left w:val="single" w:sz="4" w:space="0" w:color="000009"/>
              <w:bottom w:val="single" w:sz="4" w:space="0" w:color="000009"/>
              <w:right w:val="nil"/>
            </w:tcBorders>
          </w:tcPr>
          <w:p w14:paraId="2C0C7AB3" w14:textId="7B345930" w:rsidR="00DF6AA1" w:rsidRPr="00EC2129" w:rsidRDefault="00DF6AA1" w:rsidP="00DF6AA1">
            <w:pPr>
              <w:spacing w:line="257" w:lineRule="auto"/>
              <w:ind w:left="113"/>
              <w:rPr>
                <w:rFonts w:asciiTheme="minorHAnsi" w:eastAsia="Arial" w:hAnsiTheme="minorHAnsi" w:cstheme="minorHAnsi"/>
                <w:color w:val="00B050"/>
                <w:sz w:val="22"/>
                <w:szCs w:val="22"/>
              </w:rPr>
            </w:pPr>
            <w:r w:rsidRPr="00EC2129">
              <w:rPr>
                <w:rFonts w:asciiTheme="minorHAnsi" w:hAnsiTheme="minorHAnsi" w:cstheme="minorHAnsi"/>
                <w:bCs/>
                <w:sz w:val="22"/>
                <w:szCs w:val="22"/>
              </w:rPr>
              <w:t xml:space="preserve">Techniniai parametrai </w:t>
            </w:r>
          </w:p>
        </w:tc>
        <w:tc>
          <w:tcPr>
            <w:tcW w:w="5528" w:type="dxa"/>
            <w:tcBorders>
              <w:top w:val="single" w:sz="4" w:space="0" w:color="000001"/>
              <w:left w:val="single" w:sz="4" w:space="0" w:color="000001"/>
              <w:bottom w:val="single" w:sz="4" w:space="0" w:color="000001"/>
              <w:right w:val="single" w:sz="4" w:space="0" w:color="000001"/>
            </w:tcBorders>
          </w:tcPr>
          <w:p w14:paraId="75CBDCB2" w14:textId="77777777" w:rsidR="00DF6AA1" w:rsidRPr="00EC2129" w:rsidRDefault="00DF6AA1" w:rsidP="00DF6AA1">
            <w:pPr>
              <w:pStyle w:val="ListParagraph"/>
              <w:numPr>
                <w:ilvl w:val="0"/>
                <w:numId w:val="1"/>
              </w:numPr>
              <w:ind w:left="470" w:hanging="357"/>
              <w:jc w:val="both"/>
              <w:rPr>
                <w:rFonts w:asciiTheme="minorHAnsi" w:eastAsia="Arial" w:hAnsiTheme="minorHAnsi" w:cstheme="minorHAnsi"/>
                <w:lang w:val="lt-LT"/>
              </w:rPr>
            </w:pPr>
            <w:r w:rsidRPr="00EC2129">
              <w:rPr>
                <w:rFonts w:asciiTheme="minorHAnsi" w:hAnsiTheme="minorHAnsi" w:cstheme="minorHAnsi"/>
                <w:lang w:val="lt-LT"/>
              </w:rPr>
              <w:t>jungiklis įprastai atviras arba uždaras (NO / NC);</w:t>
            </w:r>
          </w:p>
          <w:p w14:paraId="28DE974B" w14:textId="77777777" w:rsidR="00DF6AA1" w:rsidRPr="00EC2129" w:rsidRDefault="00DF6AA1" w:rsidP="00DF6AA1">
            <w:pPr>
              <w:pStyle w:val="ListParagraph"/>
              <w:numPr>
                <w:ilvl w:val="0"/>
                <w:numId w:val="1"/>
              </w:numPr>
              <w:ind w:left="470" w:hanging="357"/>
              <w:jc w:val="both"/>
              <w:rPr>
                <w:rFonts w:asciiTheme="minorHAnsi" w:eastAsia="Arial" w:hAnsiTheme="minorHAnsi" w:cstheme="minorHAnsi"/>
                <w:lang w:val="lt-LT"/>
              </w:rPr>
            </w:pPr>
            <w:r w:rsidRPr="00EC2129">
              <w:rPr>
                <w:rFonts w:asciiTheme="minorHAnsi" w:hAnsiTheme="minorHAnsi" w:cstheme="minorHAnsi"/>
                <w:lang w:val="lt-LT"/>
              </w:rPr>
              <w:t>virštinkinio montavimo, su pašvietimu;</w:t>
            </w:r>
          </w:p>
          <w:p w14:paraId="7E5EF12F" w14:textId="1C261D4F" w:rsidR="00DF6AA1" w:rsidRPr="00EC2129" w:rsidRDefault="00DF6AA1" w:rsidP="00DF6AA1">
            <w:pPr>
              <w:pStyle w:val="ListParagraph"/>
              <w:numPr>
                <w:ilvl w:val="0"/>
                <w:numId w:val="1"/>
              </w:numPr>
              <w:ind w:left="470" w:hanging="357"/>
              <w:jc w:val="both"/>
              <w:rPr>
                <w:rFonts w:asciiTheme="minorHAnsi" w:eastAsia="Arial" w:hAnsiTheme="minorHAnsi" w:cstheme="minorHAnsi"/>
                <w:lang w:val="lt-LT"/>
              </w:rPr>
            </w:pPr>
            <w:r w:rsidRPr="00EC2129">
              <w:rPr>
                <w:rFonts w:asciiTheme="minorHAnsi" w:hAnsiTheme="minorHAnsi" w:cstheme="minorHAnsi"/>
                <w:lang w:val="lt-LT"/>
              </w:rPr>
              <w:t>vaitinimas DC12V;</w:t>
            </w:r>
          </w:p>
          <w:p w14:paraId="7D3F19C4" w14:textId="4F01A8EA" w:rsidR="00DF6AA1" w:rsidRPr="00EC2129" w:rsidRDefault="00DF6AA1" w:rsidP="00DF6AA1">
            <w:pPr>
              <w:pStyle w:val="ListParagraph"/>
              <w:numPr>
                <w:ilvl w:val="0"/>
                <w:numId w:val="1"/>
              </w:numPr>
              <w:ind w:left="470" w:hanging="357"/>
              <w:jc w:val="both"/>
              <w:rPr>
                <w:rFonts w:asciiTheme="minorHAnsi" w:eastAsia="Arial" w:hAnsiTheme="minorHAnsi" w:cstheme="minorHAnsi"/>
                <w:lang w:val="lt-LT"/>
              </w:rPr>
            </w:pPr>
            <w:r w:rsidRPr="00EC2129">
              <w:rPr>
                <w:rFonts w:asciiTheme="minorHAnsi" w:hAnsiTheme="minorHAnsi" w:cstheme="minorHAnsi"/>
                <w:lang w:val="lt-LT"/>
              </w:rPr>
              <w:t>vidaus sąlygoms;</w:t>
            </w:r>
          </w:p>
          <w:p w14:paraId="1B578938" w14:textId="316E8532" w:rsidR="00DF6AA1" w:rsidRPr="00EC2129" w:rsidRDefault="00DF6AA1" w:rsidP="00DF6AA1">
            <w:pPr>
              <w:pStyle w:val="ListParagraph"/>
              <w:numPr>
                <w:ilvl w:val="0"/>
                <w:numId w:val="1"/>
              </w:numPr>
              <w:spacing w:after="0" w:line="240" w:lineRule="auto"/>
              <w:ind w:left="426" w:right="-9" w:hanging="1305"/>
              <w:jc w:val="both"/>
              <w:rPr>
                <w:rFonts w:asciiTheme="minorHAnsi" w:eastAsia="Arial" w:hAnsiTheme="minorHAnsi" w:cstheme="minorHAnsi"/>
                <w:color w:val="FF0000"/>
                <w:lang w:val="lt-LT"/>
              </w:rPr>
            </w:pPr>
          </w:p>
        </w:tc>
        <w:tc>
          <w:tcPr>
            <w:tcW w:w="3828" w:type="dxa"/>
            <w:tcBorders>
              <w:top w:val="single" w:sz="4" w:space="0" w:color="000001"/>
              <w:left w:val="single" w:sz="4" w:space="0" w:color="000001"/>
              <w:bottom w:val="single" w:sz="4" w:space="0" w:color="000001"/>
              <w:right w:val="single" w:sz="4" w:space="0" w:color="000001"/>
            </w:tcBorders>
          </w:tcPr>
          <w:p w14:paraId="0837E79D" w14:textId="77777777" w:rsidR="00DF6AA1" w:rsidRPr="00EC2129" w:rsidRDefault="00DF6AA1" w:rsidP="00DF6AA1">
            <w:pPr>
              <w:spacing w:line="257" w:lineRule="auto"/>
              <w:ind w:left="113"/>
              <w:jc w:val="both"/>
              <w:rPr>
                <w:rFonts w:asciiTheme="minorHAnsi" w:eastAsia="Arial" w:hAnsiTheme="minorHAnsi" w:cstheme="minorHAnsi"/>
                <w:sz w:val="22"/>
                <w:szCs w:val="22"/>
              </w:rPr>
            </w:pPr>
          </w:p>
        </w:tc>
      </w:tr>
    </w:tbl>
    <w:p w14:paraId="6A018803" w14:textId="77777777" w:rsidR="00A11805" w:rsidRPr="00EC2129" w:rsidRDefault="00A11805" w:rsidP="00A11805">
      <w:pPr>
        <w:rPr>
          <w:rFonts w:asciiTheme="minorHAnsi" w:hAnsiTheme="minorHAnsi" w:cstheme="minorHAnsi"/>
          <w:sz w:val="22"/>
          <w:szCs w:val="22"/>
        </w:rPr>
      </w:pPr>
    </w:p>
    <w:p w14:paraId="57CBB8E6" w14:textId="74875B00" w:rsidR="00A11805" w:rsidRPr="00EC2129" w:rsidRDefault="00A11805" w:rsidP="00A11805">
      <w:pPr>
        <w:rPr>
          <w:rFonts w:asciiTheme="minorHAnsi" w:hAnsiTheme="minorHAnsi" w:cstheme="minorHAnsi"/>
          <w:sz w:val="22"/>
          <w:szCs w:val="22"/>
        </w:rPr>
      </w:pPr>
    </w:p>
    <w:p w14:paraId="07BB0DA2" w14:textId="2E06B26E" w:rsidR="0048745E" w:rsidRPr="00EC2129" w:rsidRDefault="0048745E" w:rsidP="00A11805">
      <w:pPr>
        <w:rPr>
          <w:rFonts w:asciiTheme="minorHAnsi" w:hAnsiTheme="minorHAnsi" w:cstheme="minorHAnsi"/>
          <w:sz w:val="22"/>
          <w:szCs w:val="22"/>
        </w:rPr>
      </w:pPr>
    </w:p>
    <w:tbl>
      <w:tblPr>
        <w:tblW w:w="14596" w:type="dxa"/>
        <w:tblBorders>
          <w:top w:val="single" w:sz="4" w:space="0" w:color="000009"/>
          <w:left w:val="single" w:sz="4" w:space="0" w:color="000009"/>
          <w:bottom w:val="single" w:sz="4" w:space="0" w:color="000009"/>
          <w:insideH w:val="single" w:sz="4" w:space="0" w:color="000009"/>
        </w:tblBorders>
        <w:tblCellMar>
          <w:left w:w="0" w:type="dxa"/>
          <w:right w:w="0" w:type="dxa"/>
        </w:tblCellMar>
        <w:tblLook w:val="04A0" w:firstRow="1" w:lastRow="0" w:firstColumn="1" w:lastColumn="0" w:noHBand="0" w:noVBand="1"/>
      </w:tblPr>
      <w:tblGrid>
        <w:gridCol w:w="1025"/>
        <w:gridCol w:w="4215"/>
        <w:gridCol w:w="5528"/>
        <w:gridCol w:w="3828"/>
      </w:tblGrid>
      <w:tr w:rsidR="0048745E" w:rsidRPr="00EC2129" w14:paraId="378E86E5" w14:textId="77777777" w:rsidTr="00110C3D">
        <w:trPr>
          <w:trHeight w:val="537"/>
        </w:trPr>
        <w:tc>
          <w:tcPr>
            <w:tcW w:w="1025" w:type="dxa"/>
            <w:tcBorders>
              <w:top w:val="single" w:sz="4" w:space="0" w:color="000009"/>
              <w:left w:val="single" w:sz="4" w:space="0" w:color="000009"/>
              <w:bottom w:val="single" w:sz="4" w:space="0" w:color="000009"/>
              <w:right w:val="nil"/>
            </w:tcBorders>
            <w:shd w:val="clear" w:color="auto" w:fill="D9D9D9"/>
            <w:hideMark/>
          </w:tcPr>
          <w:p w14:paraId="2FDB6724" w14:textId="77777777" w:rsidR="0048745E" w:rsidRPr="00EC2129" w:rsidRDefault="0048745E" w:rsidP="00110C3D">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Eil.</w:t>
            </w:r>
          </w:p>
          <w:p w14:paraId="0F1099D0" w14:textId="77777777" w:rsidR="0048745E" w:rsidRPr="00EC2129" w:rsidRDefault="0048745E" w:rsidP="00110C3D">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Nr.</w:t>
            </w:r>
          </w:p>
        </w:tc>
        <w:tc>
          <w:tcPr>
            <w:tcW w:w="13571" w:type="dxa"/>
            <w:gridSpan w:val="3"/>
            <w:tcBorders>
              <w:top w:val="single" w:sz="4" w:space="0" w:color="000009"/>
              <w:left w:val="single" w:sz="4" w:space="0" w:color="000009"/>
              <w:bottom w:val="single" w:sz="4" w:space="0" w:color="000009"/>
              <w:right w:val="single" w:sz="4" w:space="0" w:color="000009"/>
            </w:tcBorders>
            <w:shd w:val="clear" w:color="auto" w:fill="D9D9D9"/>
            <w:hideMark/>
          </w:tcPr>
          <w:p w14:paraId="0AE969DA" w14:textId="77777777" w:rsidR="0048745E" w:rsidRPr="00EC2129" w:rsidRDefault="0048745E" w:rsidP="00110C3D">
            <w:pPr>
              <w:spacing w:line="256" w:lineRule="auto"/>
              <w:ind w:left="225"/>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Minimalūs reikalavimai</w:t>
            </w:r>
          </w:p>
        </w:tc>
      </w:tr>
      <w:tr w:rsidR="0048745E" w:rsidRPr="00EC2129" w14:paraId="4B17B438" w14:textId="77777777" w:rsidTr="00110C3D">
        <w:trPr>
          <w:trHeight w:val="268"/>
        </w:trPr>
        <w:tc>
          <w:tcPr>
            <w:tcW w:w="14596" w:type="dxa"/>
            <w:gridSpan w:val="4"/>
            <w:tcBorders>
              <w:top w:val="single" w:sz="4" w:space="0" w:color="000009"/>
              <w:left w:val="single" w:sz="4" w:space="0" w:color="000009"/>
              <w:bottom w:val="single" w:sz="4" w:space="0" w:color="000009"/>
              <w:right w:val="single" w:sz="4" w:space="0" w:color="000009"/>
            </w:tcBorders>
            <w:shd w:val="clear" w:color="auto" w:fill="D9D9D9"/>
            <w:hideMark/>
          </w:tcPr>
          <w:p w14:paraId="71D9C998" w14:textId="19818497" w:rsidR="0048745E" w:rsidRPr="00EC2129" w:rsidRDefault="0048745E" w:rsidP="00110C3D">
            <w:pPr>
              <w:spacing w:before="120" w:after="120" w:line="257" w:lineRule="auto"/>
              <w:ind w:left="113"/>
              <w:rPr>
                <w:rFonts w:asciiTheme="minorHAnsi" w:eastAsia="Arial" w:hAnsiTheme="minorHAnsi" w:cstheme="minorHAnsi"/>
                <w:b/>
                <w:sz w:val="22"/>
                <w:szCs w:val="22"/>
              </w:rPr>
            </w:pPr>
            <w:r w:rsidRPr="00EC2129">
              <w:rPr>
                <w:rFonts w:asciiTheme="minorHAnsi" w:hAnsiTheme="minorHAnsi" w:cstheme="minorHAnsi"/>
                <w:b/>
                <w:sz w:val="22"/>
                <w:szCs w:val="22"/>
              </w:rPr>
              <w:t xml:space="preserve">1.13.           </w:t>
            </w:r>
            <w:r w:rsidRPr="00EC2129">
              <w:rPr>
                <w:rFonts w:asciiTheme="minorHAnsi" w:hAnsiTheme="minorHAnsi" w:cstheme="minorHAnsi"/>
                <w:b/>
                <w:bCs/>
                <w:sz w:val="22"/>
                <w:szCs w:val="22"/>
              </w:rPr>
              <w:t>Maitinimo šaltinis 12 2A su akumuliatoriumi ir dėže</w:t>
            </w:r>
          </w:p>
        </w:tc>
      </w:tr>
      <w:tr w:rsidR="0048745E" w:rsidRPr="00EC2129" w14:paraId="49136837" w14:textId="77777777" w:rsidTr="00110C3D">
        <w:trPr>
          <w:trHeight w:val="405"/>
        </w:trPr>
        <w:tc>
          <w:tcPr>
            <w:tcW w:w="1025" w:type="dxa"/>
            <w:tcBorders>
              <w:top w:val="single" w:sz="4" w:space="0" w:color="000009"/>
              <w:left w:val="single" w:sz="4" w:space="0" w:color="000009"/>
              <w:bottom w:val="single" w:sz="4" w:space="0" w:color="000009"/>
              <w:right w:val="nil"/>
            </w:tcBorders>
            <w:hideMark/>
          </w:tcPr>
          <w:p w14:paraId="6769A6AD" w14:textId="77777777" w:rsidR="0048745E" w:rsidRPr="00EC2129" w:rsidRDefault="0048745E" w:rsidP="00110C3D">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1.13.1.</w:t>
            </w:r>
          </w:p>
        </w:tc>
        <w:tc>
          <w:tcPr>
            <w:tcW w:w="13571" w:type="dxa"/>
            <w:gridSpan w:val="3"/>
            <w:tcBorders>
              <w:top w:val="single" w:sz="4" w:space="0" w:color="000009"/>
              <w:left w:val="single" w:sz="4" w:space="0" w:color="000009"/>
              <w:bottom w:val="single" w:sz="4" w:space="0" w:color="000009"/>
              <w:right w:val="single" w:sz="4" w:space="0" w:color="000009"/>
            </w:tcBorders>
            <w:hideMark/>
          </w:tcPr>
          <w:p w14:paraId="5B2C2EFC" w14:textId="77777777" w:rsidR="0048745E" w:rsidRPr="00EC2129" w:rsidRDefault="0048745E" w:rsidP="00110C3D">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Visa pateikiama įranga privalo būti nauja (negali būti atnaujinta, restauruota), nenaudota, pateikta nepažeistoje gamyklinėje pakuotėje.</w:t>
            </w:r>
          </w:p>
        </w:tc>
      </w:tr>
      <w:tr w:rsidR="0048745E" w:rsidRPr="00EC2129" w14:paraId="502B4CE7" w14:textId="77777777" w:rsidTr="00110C3D">
        <w:trPr>
          <w:trHeight w:val="405"/>
        </w:trPr>
        <w:tc>
          <w:tcPr>
            <w:tcW w:w="1025" w:type="dxa"/>
            <w:tcBorders>
              <w:top w:val="single" w:sz="4" w:space="0" w:color="000009"/>
              <w:left w:val="single" w:sz="4" w:space="0" w:color="000009"/>
              <w:bottom w:val="single" w:sz="4" w:space="0" w:color="000009"/>
              <w:right w:val="nil"/>
            </w:tcBorders>
          </w:tcPr>
          <w:p w14:paraId="0891EAB0" w14:textId="77777777" w:rsidR="0048745E" w:rsidRPr="00EC2129" w:rsidRDefault="0048745E" w:rsidP="00110C3D">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1.13.2.</w:t>
            </w:r>
          </w:p>
        </w:tc>
        <w:tc>
          <w:tcPr>
            <w:tcW w:w="13571" w:type="dxa"/>
            <w:gridSpan w:val="3"/>
            <w:tcBorders>
              <w:top w:val="single" w:sz="4" w:space="0" w:color="000009"/>
              <w:left w:val="single" w:sz="4" w:space="0" w:color="000009"/>
              <w:bottom w:val="single" w:sz="4" w:space="0" w:color="000009"/>
              <w:right w:val="single" w:sz="4" w:space="0" w:color="000009"/>
            </w:tcBorders>
          </w:tcPr>
          <w:p w14:paraId="60E51A35" w14:textId="77777777" w:rsidR="0048745E" w:rsidRPr="00EC2129" w:rsidRDefault="0048745E" w:rsidP="00110C3D">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Įranga turi būti pateikta oficialiu gamintojo patvirtintu keliu.</w:t>
            </w:r>
          </w:p>
        </w:tc>
      </w:tr>
      <w:tr w:rsidR="0048745E" w:rsidRPr="00EC2129" w14:paraId="616E47DA" w14:textId="77777777" w:rsidTr="00110C3D">
        <w:trPr>
          <w:trHeight w:val="405"/>
        </w:trPr>
        <w:tc>
          <w:tcPr>
            <w:tcW w:w="1025" w:type="dxa"/>
            <w:tcBorders>
              <w:top w:val="single" w:sz="4" w:space="0" w:color="000009"/>
              <w:left w:val="single" w:sz="4" w:space="0" w:color="000009"/>
              <w:bottom w:val="single" w:sz="4" w:space="0" w:color="000009"/>
              <w:right w:val="nil"/>
            </w:tcBorders>
          </w:tcPr>
          <w:p w14:paraId="2832181B" w14:textId="77777777" w:rsidR="0048745E" w:rsidRPr="00EC2129" w:rsidRDefault="0048745E" w:rsidP="00110C3D">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1.13.3.</w:t>
            </w:r>
          </w:p>
        </w:tc>
        <w:tc>
          <w:tcPr>
            <w:tcW w:w="13571" w:type="dxa"/>
            <w:gridSpan w:val="3"/>
            <w:tcBorders>
              <w:top w:val="single" w:sz="4" w:space="0" w:color="000009"/>
              <w:left w:val="single" w:sz="4" w:space="0" w:color="000009"/>
              <w:bottom w:val="single" w:sz="4" w:space="0" w:color="000009"/>
              <w:right w:val="single" w:sz="4" w:space="0" w:color="000009"/>
            </w:tcBorders>
          </w:tcPr>
          <w:p w14:paraId="24D383A6" w14:textId="77777777" w:rsidR="0048745E" w:rsidRPr="00EC2129" w:rsidRDefault="0048745E" w:rsidP="00110C3D">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Įrangos dokumentai turi būti lietuvių arba anglų kalba. Užrašai ant įrenginio ir jo dalių turi būti anglų arba lietuvių kalba.</w:t>
            </w:r>
          </w:p>
        </w:tc>
      </w:tr>
      <w:tr w:rsidR="0048745E" w:rsidRPr="00EC2129" w14:paraId="7141E02D" w14:textId="77777777" w:rsidTr="00110C3D">
        <w:trPr>
          <w:trHeight w:val="405"/>
        </w:trPr>
        <w:tc>
          <w:tcPr>
            <w:tcW w:w="1025" w:type="dxa"/>
            <w:tcBorders>
              <w:top w:val="single" w:sz="4" w:space="0" w:color="000009"/>
              <w:left w:val="single" w:sz="4" w:space="0" w:color="000009"/>
              <w:bottom w:val="single" w:sz="4" w:space="0" w:color="000009"/>
              <w:right w:val="nil"/>
            </w:tcBorders>
          </w:tcPr>
          <w:p w14:paraId="5EC75A26" w14:textId="77777777" w:rsidR="0048745E" w:rsidRPr="00EC2129" w:rsidRDefault="0048745E" w:rsidP="00110C3D">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1.13.4.</w:t>
            </w:r>
          </w:p>
        </w:tc>
        <w:tc>
          <w:tcPr>
            <w:tcW w:w="13571" w:type="dxa"/>
            <w:gridSpan w:val="3"/>
            <w:tcBorders>
              <w:top w:val="single" w:sz="4" w:space="0" w:color="000009"/>
              <w:left w:val="single" w:sz="4" w:space="0" w:color="000009"/>
              <w:bottom w:val="single" w:sz="4" w:space="0" w:color="000009"/>
              <w:right w:val="single" w:sz="4" w:space="0" w:color="000009"/>
            </w:tcBorders>
          </w:tcPr>
          <w:p w14:paraId="20DA497C" w14:textId="3D69C77F" w:rsidR="0048745E" w:rsidRPr="00EC2129" w:rsidRDefault="008C5CA6" w:rsidP="00110C3D">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pateikti nuorodą į gamintojo interneto svetainę arba techninės dokumentacijos kopiją, kurioje pateikiama informacija apie siūlomos prekės pagrindines charakteristikas ir atitikimą techninės specifikacijos reikalavimams.</w:t>
            </w:r>
          </w:p>
        </w:tc>
      </w:tr>
      <w:tr w:rsidR="0048745E" w:rsidRPr="00EC2129" w14:paraId="300D05F8" w14:textId="77777777" w:rsidTr="00110C3D">
        <w:trPr>
          <w:trHeight w:val="405"/>
        </w:trPr>
        <w:tc>
          <w:tcPr>
            <w:tcW w:w="1025" w:type="dxa"/>
            <w:tcBorders>
              <w:top w:val="single" w:sz="4" w:space="0" w:color="000009"/>
              <w:left w:val="single" w:sz="4" w:space="0" w:color="000009"/>
              <w:bottom w:val="single" w:sz="4" w:space="0" w:color="000009"/>
              <w:right w:val="nil"/>
            </w:tcBorders>
          </w:tcPr>
          <w:p w14:paraId="07421F27" w14:textId="77777777" w:rsidR="0048745E" w:rsidRPr="00EC2129" w:rsidRDefault="0048745E" w:rsidP="00110C3D">
            <w:pPr>
              <w:spacing w:line="256" w:lineRule="auto"/>
              <w:ind w:firstLine="119"/>
              <w:rPr>
                <w:rFonts w:asciiTheme="minorHAnsi" w:eastAsia="Arial" w:hAnsiTheme="minorHAnsi" w:cstheme="minorHAnsi"/>
                <w:bCs/>
                <w:sz w:val="22"/>
                <w:szCs w:val="22"/>
              </w:rPr>
            </w:pPr>
            <w:r w:rsidRPr="00EC2129">
              <w:rPr>
                <w:rFonts w:asciiTheme="minorHAnsi" w:hAnsiTheme="minorHAnsi" w:cstheme="minorHAnsi"/>
                <w:bCs/>
                <w:sz w:val="22"/>
                <w:szCs w:val="22"/>
              </w:rPr>
              <w:t xml:space="preserve">1.13.5. </w:t>
            </w:r>
          </w:p>
        </w:tc>
        <w:tc>
          <w:tcPr>
            <w:tcW w:w="13571" w:type="dxa"/>
            <w:gridSpan w:val="3"/>
            <w:tcBorders>
              <w:top w:val="single" w:sz="4" w:space="0" w:color="000009"/>
              <w:left w:val="single" w:sz="4" w:space="0" w:color="000009"/>
              <w:bottom w:val="single" w:sz="4" w:space="0" w:color="000009"/>
              <w:right w:val="single" w:sz="4" w:space="0" w:color="000009"/>
            </w:tcBorders>
          </w:tcPr>
          <w:p w14:paraId="0EB1D7F0" w14:textId="525A111E" w:rsidR="0048745E" w:rsidRPr="00EC2129" w:rsidRDefault="00C51B89" w:rsidP="00110C3D">
            <w:pPr>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w:t>
            </w:r>
            <w:r w:rsidR="0048745E" w:rsidRPr="00EC2129">
              <w:rPr>
                <w:rFonts w:asciiTheme="minorHAnsi" w:eastAsia="Arial" w:hAnsiTheme="minorHAnsi" w:cstheme="minorHAnsi"/>
                <w:sz w:val="22"/>
                <w:szCs w:val="22"/>
              </w:rPr>
              <w:t xml:space="preserve"> turi užtikrinti, kad įsigyjamoje įrangoje nebūtų įdiegta jokios papildomos programinės įrangos, kuri nėra būtina tokios įrangos funkcionalumui užtikrinti. Paaiškėjus, kad įrangoje yra įdiegta įtartina, šnipinėjimo ar kokia kita kenksminga programinė įranga, tai būtų traktuojama kaip reikalavimų neatitikimas ir sutarties sąlygų nesilaikymas:</w:t>
            </w:r>
          </w:p>
          <w:p w14:paraId="57B5D193" w14:textId="305E6EDB" w:rsidR="0048745E" w:rsidRPr="00EC2129" w:rsidRDefault="0048745E" w:rsidP="00454165">
            <w:pPr>
              <w:pStyle w:val="ListParagraph"/>
              <w:numPr>
                <w:ilvl w:val="0"/>
                <w:numId w:val="1"/>
              </w:numPr>
              <w:tabs>
                <w:tab w:val="left" w:pos="742"/>
              </w:tabs>
              <w:autoSpaceDN w:val="0"/>
              <w:spacing w:after="0" w:line="240" w:lineRule="auto"/>
              <w:ind w:left="33" w:firstLine="426"/>
              <w:jc w:val="both"/>
              <w:rPr>
                <w:rFonts w:asciiTheme="minorHAnsi" w:eastAsia="Arial" w:hAnsiTheme="minorHAnsi" w:cstheme="minorHAnsi"/>
                <w:lang w:val="lt-LT"/>
              </w:rPr>
            </w:pPr>
            <w:r w:rsidRPr="00EC2129">
              <w:rPr>
                <w:rFonts w:asciiTheme="minorHAnsi" w:eastAsia="Arial" w:hAnsiTheme="minorHAnsi" w:cstheme="minorHAnsi"/>
                <w:lang w:val="lt-LT" w:eastAsia="zh-CN"/>
              </w:rPr>
              <w:t xml:space="preserve">įranga grąžinama </w:t>
            </w:r>
            <w:r w:rsidR="00EC2129" w:rsidRPr="00EC2129">
              <w:rPr>
                <w:rFonts w:asciiTheme="minorHAnsi" w:eastAsia="Arial" w:hAnsiTheme="minorHAnsi" w:cstheme="minorHAnsi"/>
                <w:lang w:val="lt-LT" w:eastAsia="zh-CN"/>
              </w:rPr>
              <w:t>pardavėjui</w:t>
            </w:r>
            <w:r w:rsidRPr="00EC2129">
              <w:rPr>
                <w:rFonts w:asciiTheme="minorHAnsi" w:eastAsia="Arial" w:hAnsiTheme="minorHAnsi" w:cstheme="minorHAnsi"/>
                <w:lang w:val="lt-LT" w:eastAsia="zh-CN"/>
              </w:rPr>
              <w:t xml:space="preserve"> arba keičiama nauja adekvačia ar geresne, tačiau saugumo reikalavimus atitinkančia įranga</w:t>
            </w:r>
            <w:r w:rsidR="00404348" w:rsidRPr="00EC2129">
              <w:rPr>
                <w:rFonts w:asciiTheme="minorHAnsi" w:eastAsia="Arial" w:hAnsiTheme="minorHAnsi" w:cstheme="minorHAnsi"/>
                <w:lang w:val="lt-LT" w:eastAsia="zh-CN"/>
              </w:rPr>
              <w:t xml:space="preserve"> (kaina (įkainis) šiuo atveju nėra keičiama)</w:t>
            </w:r>
            <w:r w:rsidRPr="00EC2129">
              <w:rPr>
                <w:rFonts w:asciiTheme="minorHAnsi" w:eastAsia="Arial" w:hAnsiTheme="minorHAnsi" w:cstheme="minorHAnsi"/>
                <w:lang w:val="lt-LT" w:eastAsia="zh-CN"/>
              </w:rPr>
              <w:t xml:space="preserve">; </w:t>
            </w:r>
          </w:p>
          <w:p w14:paraId="7535E7DD" w14:textId="06023123" w:rsidR="0048745E" w:rsidRPr="00EC2129" w:rsidRDefault="00EC2129" w:rsidP="00454165">
            <w:pPr>
              <w:pStyle w:val="ListParagraph"/>
              <w:numPr>
                <w:ilvl w:val="0"/>
                <w:numId w:val="1"/>
              </w:numPr>
              <w:tabs>
                <w:tab w:val="left" w:pos="742"/>
              </w:tabs>
              <w:autoSpaceDN w:val="0"/>
              <w:spacing w:after="0" w:line="240" w:lineRule="auto"/>
              <w:ind w:left="33" w:firstLine="426"/>
              <w:jc w:val="both"/>
              <w:rPr>
                <w:rFonts w:asciiTheme="minorHAnsi" w:eastAsia="Arial" w:hAnsiTheme="minorHAnsi" w:cstheme="minorHAnsi"/>
                <w:lang w:val="lt-LT"/>
              </w:rPr>
            </w:pPr>
            <w:r w:rsidRPr="00EC2129">
              <w:rPr>
                <w:rFonts w:asciiTheme="minorHAnsi" w:eastAsia="Arial" w:hAnsiTheme="minorHAnsi" w:cstheme="minorHAnsi"/>
                <w:lang w:val="lt-LT"/>
              </w:rPr>
              <w:t>p</w:t>
            </w:r>
            <w:r w:rsidR="00C51B89" w:rsidRPr="00EC2129">
              <w:rPr>
                <w:rFonts w:asciiTheme="minorHAnsi" w:eastAsia="Arial" w:hAnsiTheme="minorHAnsi" w:cstheme="minorHAnsi"/>
                <w:lang w:val="lt-LT"/>
              </w:rPr>
              <w:t>ardavėjas</w:t>
            </w:r>
            <w:r w:rsidR="0048745E" w:rsidRPr="00EC2129">
              <w:rPr>
                <w:rFonts w:asciiTheme="minorHAnsi" w:eastAsia="Arial" w:hAnsiTheme="minorHAnsi" w:cstheme="minorHAnsi"/>
                <w:lang w:val="lt-LT"/>
              </w:rPr>
              <w:t xml:space="preserve"> padengia pirkimo proceso metu pirkėjo patirtą materialinę žalą</w:t>
            </w:r>
            <w:r w:rsidR="006336FD" w:rsidRPr="00EC2129">
              <w:rPr>
                <w:rFonts w:asciiTheme="minorHAnsi" w:eastAsia="Arial" w:hAnsiTheme="minorHAnsi" w:cstheme="minorHAnsi"/>
                <w:lang w:val="lt-LT"/>
              </w:rPr>
              <w:t>.</w:t>
            </w:r>
          </w:p>
        </w:tc>
      </w:tr>
      <w:tr w:rsidR="0048745E" w:rsidRPr="00EC2129" w14:paraId="2E24F4C7" w14:textId="77777777" w:rsidTr="00110C3D">
        <w:trPr>
          <w:trHeight w:val="405"/>
        </w:trPr>
        <w:tc>
          <w:tcPr>
            <w:tcW w:w="1025" w:type="dxa"/>
            <w:tcBorders>
              <w:top w:val="single" w:sz="4" w:space="0" w:color="000009"/>
              <w:left w:val="single" w:sz="4" w:space="0" w:color="000009"/>
              <w:bottom w:val="single" w:sz="4" w:space="0" w:color="000009"/>
              <w:right w:val="nil"/>
            </w:tcBorders>
          </w:tcPr>
          <w:p w14:paraId="7EAAB828" w14:textId="77777777" w:rsidR="0048745E" w:rsidRPr="00EC2129" w:rsidRDefault="0048745E" w:rsidP="00110C3D">
            <w:pPr>
              <w:spacing w:line="256" w:lineRule="auto"/>
              <w:ind w:left="171"/>
              <w:rPr>
                <w:rFonts w:asciiTheme="minorHAnsi" w:eastAsia="Arial" w:hAnsiTheme="minorHAnsi" w:cstheme="minorHAnsi"/>
                <w:sz w:val="22"/>
                <w:szCs w:val="22"/>
              </w:rPr>
            </w:pPr>
          </w:p>
        </w:tc>
        <w:tc>
          <w:tcPr>
            <w:tcW w:w="4215" w:type="dxa"/>
            <w:tcBorders>
              <w:top w:val="single" w:sz="4" w:space="0" w:color="000009"/>
              <w:left w:val="single" w:sz="4" w:space="0" w:color="000009"/>
              <w:bottom w:val="single" w:sz="4" w:space="0" w:color="000009"/>
              <w:right w:val="nil"/>
            </w:tcBorders>
          </w:tcPr>
          <w:p w14:paraId="7667D827" w14:textId="77777777" w:rsidR="0048745E" w:rsidRPr="00EC2129" w:rsidRDefault="0048745E" w:rsidP="00110C3D">
            <w:pPr>
              <w:spacing w:line="256" w:lineRule="auto"/>
              <w:ind w:left="82"/>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Parametras</w:t>
            </w:r>
          </w:p>
        </w:tc>
        <w:tc>
          <w:tcPr>
            <w:tcW w:w="5528" w:type="dxa"/>
            <w:tcBorders>
              <w:top w:val="single" w:sz="4" w:space="0" w:color="000001"/>
              <w:left w:val="single" w:sz="4" w:space="0" w:color="000001"/>
              <w:bottom w:val="single" w:sz="4" w:space="0" w:color="000001"/>
              <w:right w:val="single" w:sz="4" w:space="0" w:color="000001"/>
            </w:tcBorders>
          </w:tcPr>
          <w:p w14:paraId="08DC59AA" w14:textId="77777777" w:rsidR="0048745E" w:rsidRPr="00EC2129" w:rsidRDefault="0048745E" w:rsidP="00110C3D">
            <w:pPr>
              <w:spacing w:line="256" w:lineRule="auto"/>
              <w:ind w:left="84"/>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Minimalūs reikalavimai</w:t>
            </w:r>
          </w:p>
        </w:tc>
        <w:tc>
          <w:tcPr>
            <w:tcW w:w="3828" w:type="dxa"/>
            <w:tcBorders>
              <w:top w:val="single" w:sz="4" w:space="0" w:color="000001"/>
              <w:left w:val="single" w:sz="4" w:space="0" w:color="000001"/>
              <w:bottom w:val="single" w:sz="4" w:space="0" w:color="000001"/>
              <w:right w:val="single" w:sz="4" w:space="0" w:color="000001"/>
            </w:tcBorders>
          </w:tcPr>
          <w:p w14:paraId="08688E3A" w14:textId="63F7A8DD" w:rsidR="0048745E" w:rsidRPr="00EC2129" w:rsidRDefault="0048745E" w:rsidP="00110C3D">
            <w:pPr>
              <w:spacing w:line="256" w:lineRule="auto"/>
              <w:ind w:left="84"/>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 xml:space="preserve">Pildo </w:t>
            </w:r>
            <w:r w:rsidR="00EC2129" w:rsidRPr="00EC2129">
              <w:rPr>
                <w:rFonts w:asciiTheme="minorHAnsi" w:eastAsia="Arial" w:hAnsiTheme="minorHAnsi" w:cstheme="minorHAnsi"/>
                <w:b/>
                <w:sz w:val="22"/>
                <w:szCs w:val="22"/>
              </w:rPr>
              <w:t>pardavėjas</w:t>
            </w:r>
          </w:p>
        </w:tc>
      </w:tr>
      <w:tr w:rsidR="0048745E" w:rsidRPr="00EC2129" w14:paraId="4DFC98D1" w14:textId="77777777" w:rsidTr="00110C3D">
        <w:trPr>
          <w:trHeight w:val="405"/>
        </w:trPr>
        <w:tc>
          <w:tcPr>
            <w:tcW w:w="1025" w:type="dxa"/>
            <w:tcBorders>
              <w:top w:val="single" w:sz="4" w:space="0" w:color="000009"/>
              <w:left w:val="single" w:sz="4" w:space="0" w:color="000009"/>
              <w:bottom w:val="single" w:sz="4" w:space="0" w:color="000009"/>
              <w:right w:val="nil"/>
            </w:tcBorders>
          </w:tcPr>
          <w:p w14:paraId="5ACF487D" w14:textId="77777777" w:rsidR="0048745E" w:rsidRPr="00EC2129" w:rsidRDefault="0048745E" w:rsidP="00110C3D">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1.13.6.</w:t>
            </w:r>
          </w:p>
        </w:tc>
        <w:tc>
          <w:tcPr>
            <w:tcW w:w="4215" w:type="dxa"/>
            <w:tcBorders>
              <w:top w:val="single" w:sz="4" w:space="0" w:color="000009"/>
              <w:left w:val="single" w:sz="4" w:space="0" w:color="000009"/>
              <w:bottom w:val="single" w:sz="4" w:space="0" w:color="000009"/>
              <w:right w:val="nil"/>
            </w:tcBorders>
          </w:tcPr>
          <w:p w14:paraId="5D1CC737" w14:textId="77777777" w:rsidR="0048745E" w:rsidRPr="00EC2129" w:rsidRDefault="0048745E" w:rsidP="00110C3D">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Gamintojas</w:t>
            </w:r>
          </w:p>
        </w:tc>
        <w:tc>
          <w:tcPr>
            <w:tcW w:w="5528" w:type="dxa"/>
            <w:tcBorders>
              <w:top w:val="single" w:sz="4" w:space="0" w:color="000001"/>
              <w:left w:val="single" w:sz="4" w:space="0" w:color="000001"/>
              <w:bottom w:val="single" w:sz="4" w:space="0" w:color="000001"/>
              <w:right w:val="single" w:sz="4" w:space="0" w:color="000001"/>
            </w:tcBorders>
          </w:tcPr>
          <w:p w14:paraId="341360B9" w14:textId="77777777" w:rsidR="0048745E" w:rsidRPr="00EC2129" w:rsidRDefault="0048745E" w:rsidP="00110C3D">
            <w:pPr>
              <w:spacing w:line="256" w:lineRule="auto"/>
              <w:ind w:left="84"/>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tc>
        <w:tc>
          <w:tcPr>
            <w:tcW w:w="3828" w:type="dxa"/>
            <w:tcBorders>
              <w:top w:val="single" w:sz="4" w:space="0" w:color="000001"/>
              <w:left w:val="single" w:sz="4" w:space="0" w:color="000001"/>
              <w:bottom w:val="single" w:sz="4" w:space="0" w:color="000001"/>
              <w:right w:val="single" w:sz="4" w:space="0" w:color="000001"/>
            </w:tcBorders>
          </w:tcPr>
          <w:p w14:paraId="66726794" w14:textId="77777777" w:rsidR="0048745E" w:rsidRPr="00EC2129" w:rsidRDefault="0048745E" w:rsidP="00110C3D">
            <w:pPr>
              <w:spacing w:line="257" w:lineRule="auto"/>
              <w:ind w:left="113"/>
              <w:jc w:val="both"/>
              <w:rPr>
                <w:rFonts w:asciiTheme="minorHAnsi" w:eastAsia="Arial" w:hAnsiTheme="minorHAnsi" w:cstheme="minorHAnsi"/>
                <w:sz w:val="22"/>
                <w:szCs w:val="22"/>
              </w:rPr>
            </w:pPr>
          </w:p>
        </w:tc>
      </w:tr>
      <w:tr w:rsidR="0048745E" w:rsidRPr="00EC2129" w14:paraId="2BC2485C" w14:textId="77777777" w:rsidTr="00110C3D">
        <w:trPr>
          <w:trHeight w:val="405"/>
        </w:trPr>
        <w:tc>
          <w:tcPr>
            <w:tcW w:w="1025" w:type="dxa"/>
            <w:tcBorders>
              <w:top w:val="single" w:sz="4" w:space="0" w:color="000009"/>
              <w:left w:val="single" w:sz="4" w:space="0" w:color="000009"/>
              <w:bottom w:val="single" w:sz="4" w:space="0" w:color="000009"/>
              <w:right w:val="nil"/>
            </w:tcBorders>
          </w:tcPr>
          <w:p w14:paraId="6E7F7406" w14:textId="77777777" w:rsidR="0048745E" w:rsidRPr="00EC2129" w:rsidRDefault="0048745E" w:rsidP="00110C3D">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1.13.7.</w:t>
            </w:r>
          </w:p>
        </w:tc>
        <w:tc>
          <w:tcPr>
            <w:tcW w:w="4215" w:type="dxa"/>
            <w:tcBorders>
              <w:top w:val="single" w:sz="4" w:space="0" w:color="000009"/>
              <w:left w:val="single" w:sz="4" w:space="0" w:color="000009"/>
              <w:bottom w:val="single" w:sz="4" w:space="0" w:color="000009"/>
              <w:right w:val="nil"/>
            </w:tcBorders>
          </w:tcPr>
          <w:p w14:paraId="2A92EBD0" w14:textId="77777777" w:rsidR="0048745E" w:rsidRPr="00EC2129" w:rsidRDefault="0048745E" w:rsidP="00110C3D">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Pavadinimas/Modelis</w:t>
            </w:r>
          </w:p>
        </w:tc>
        <w:tc>
          <w:tcPr>
            <w:tcW w:w="5528" w:type="dxa"/>
            <w:tcBorders>
              <w:top w:val="single" w:sz="4" w:space="0" w:color="000001"/>
              <w:left w:val="single" w:sz="4" w:space="0" w:color="000001"/>
              <w:bottom w:val="single" w:sz="4" w:space="0" w:color="000001"/>
              <w:right w:val="single" w:sz="4" w:space="0" w:color="000001"/>
            </w:tcBorders>
          </w:tcPr>
          <w:p w14:paraId="616D581D" w14:textId="77777777" w:rsidR="0048745E" w:rsidRPr="00EC2129" w:rsidRDefault="0048745E" w:rsidP="00110C3D">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p w14:paraId="3ADA2A4D" w14:textId="77777777" w:rsidR="0048745E" w:rsidRPr="00EC2129" w:rsidRDefault="0048745E" w:rsidP="00110C3D">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 xml:space="preserve">Pateikti nuorodą į gamintojo interneto svetainę arba techninės dokumentacijos kopiją, kurioje pateikiama </w:t>
            </w:r>
            <w:r w:rsidRPr="00EC2129">
              <w:rPr>
                <w:rFonts w:asciiTheme="minorHAnsi" w:eastAsia="Arial" w:hAnsiTheme="minorHAnsi" w:cstheme="minorHAnsi"/>
                <w:sz w:val="22"/>
                <w:szCs w:val="22"/>
              </w:rPr>
              <w:lastRenderedPageBreak/>
              <w:t>informacija apie siūlomos prekės pagrindines charakteristikas ir atitikimą techninės specifikacijos reikalavimams.</w:t>
            </w:r>
          </w:p>
        </w:tc>
        <w:tc>
          <w:tcPr>
            <w:tcW w:w="3828" w:type="dxa"/>
            <w:tcBorders>
              <w:top w:val="single" w:sz="4" w:space="0" w:color="000001"/>
              <w:left w:val="single" w:sz="4" w:space="0" w:color="000001"/>
              <w:bottom w:val="single" w:sz="4" w:space="0" w:color="000001"/>
              <w:right w:val="single" w:sz="4" w:space="0" w:color="000001"/>
            </w:tcBorders>
          </w:tcPr>
          <w:p w14:paraId="5E9596AD" w14:textId="77777777" w:rsidR="0048745E" w:rsidRPr="00EC2129" w:rsidRDefault="0048745E" w:rsidP="00110C3D">
            <w:pPr>
              <w:spacing w:line="257" w:lineRule="auto"/>
              <w:ind w:left="113"/>
              <w:jc w:val="both"/>
              <w:rPr>
                <w:rFonts w:asciiTheme="minorHAnsi" w:eastAsia="Arial" w:hAnsiTheme="minorHAnsi" w:cstheme="minorHAnsi"/>
                <w:sz w:val="22"/>
                <w:szCs w:val="22"/>
              </w:rPr>
            </w:pPr>
          </w:p>
        </w:tc>
      </w:tr>
      <w:tr w:rsidR="0048745E" w:rsidRPr="00EC2129" w14:paraId="696481E8" w14:textId="77777777" w:rsidTr="00110C3D">
        <w:trPr>
          <w:trHeight w:val="405"/>
        </w:trPr>
        <w:tc>
          <w:tcPr>
            <w:tcW w:w="1025" w:type="dxa"/>
            <w:tcBorders>
              <w:top w:val="single" w:sz="4" w:space="0" w:color="000009"/>
              <w:left w:val="single" w:sz="4" w:space="0" w:color="000009"/>
              <w:bottom w:val="single" w:sz="4" w:space="0" w:color="000009"/>
              <w:right w:val="nil"/>
            </w:tcBorders>
          </w:tcPr>
          <w:p w14:paraId="575EBF45" w14:textId="77777777" w:rsidR="0048745E" w:rsidRPr="00EC2129" w:rsidRDefault="0048745E" w:rsidP="00110C3D">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1.13.8.</w:t>
            </w:r>
          </w:p>
        </w:tc>
        <w:tc>
          <w:tcPr>
            <w:tcW w:w="4215" w:type="dxa"/>
            <w:tcBorders>
              <w:top w:val="single" w:sz="4" w:space="0" w:color="000009"/>
              <w:left w:val="single" w:sz="4" w:space="0" w:color="000009"/>
              <w:bottom w:val="single" w:sz="4" w:space="0" w:color="000009"/>
              <w:right w:val="nil"/>
            </w:tcBorders>
          </w:tcPr>
          <w:p w14:paraId="68DCAFB4" w14:textId="77777777" w:rsidR="0048745E" w:rsidRPr="00EC2129" w:rsidRDefault="0048745E" w:rsidP="00110C3D">
            <w:pPr>
              <w:spacing w:line="256" w:lineRule="auto"/>
              <w:rPr>
                <w:rFonts w:asciiTheme="minorHAnsi" w:eastAsia="Arial" w:hAnsiTheme="minorHAnsi" w:cstheme="minorHAnsi"/>
                <w:sz w:val="22"/>
                <w:szCs w:val="22"/>
              </w:rPr>
            </w:pPr>
            <w:r w:rsidRPr="00EC2129">
              <w:rPr>
                <w:rFonts w:asciiTheme="minorHAnsi" w:eastAsia="Arial" w:hAnsiTheme="minorHAnsi" w:cstheme="minorHAnsi"/>
                <w:sz w:val="22"/>
                <w:szCs w:val="22"/>
              </w:rPr>
              <w:t xml:space="preserve"> Techniniai parametrai</w:t>
            </w:r>
          </w:p>
        </w:tc>
        <w:tc>
          <w:tcPr>
            <w:tcW w:w="5528" w:type="dxa"/>
            <w:tcBorders>
              <w:top w:val="single" w:sz="4" w:space="0" w:color="000001"/>
              <w:left w:val="single" w:sz="4" w:space="0" w:color="000001"/>
              <w:bottom w:val="single" w:sz="4" w:space="0" w:color="000001"/>
              <w:right w:val="single" w:sz="4" w:space="0" w:color="000001"/>
            </w:tcBorders>
          </w:tcPr>
          <w:p w14:paraId="793CC175" w14:textId="77777777" w:rsidR="003471D7" w:rsidRPr="00EC2129" w:rsidRDefault="003471D7" w:rsidP="00454165">
            <w:pPr>
              <w:pStyle w:val="ListParagraph"/>
              <w:numPr>
                <w:ilvl w:val="0"/>
                <w:numId w:val="16"/>
              </w:numPr>
              <w:spacing w:line="257" w:lineRule="auto"/>
              <w:ind w:left="470" w:hanging="357"/>
              <w:jc w:val="both"/>
              <w:rPr>
                <w:rFonts w:asciiTheme="minorHAnsi" w:eastAsia="Arial" w:hAnsiTheme="minorHAnsi" w:cstheme="minorHAnsi"/>
                <w:lang w:val="lt-LT"/>
              </w:rPr>
            </w:pPr>
            <w:r w:rsidRPr="00EC2129">
              <w:rPr>
                <w:rFonts w:asciiTheme="minorHAnsi" w:eastAsia="Arial" w:hAnsiTheme="minorHAnsi" w:cstheme="minorHAnsi"/>
                <w:lang w:val="lt-LT"/>
              </w:rPr>
              <w:t>12V 7Ah akumuliatoriumi</w:t>
            </w:r>
          </w:p>
          <w:p w14:paraId="2AD6A2C9" w14:textId="77777777" w:rsidR="003471D7" w:rsidRPr="00EC2129" w:rsidRDefault="003471D7" w:rsidP="00454165">
            <w:pPr>
              <w:pStyle w:val="ListParagraph"/>
              <w:numPr>
                <w:ilvl w:val="0"/>
                <w:numId w:val="16"/>
              </w:numPr>
              <w:spacing w:line="257" w:lineRule="auto"/>
              <w:ind w:left="470" w:hanging="357"/>
              <w:jc w:val="both"/>
              <w:rPr>
                <w:rFonts w:asciiTheme="minorHAnsi" w:eastAsia="Arial" w:hAnsiTheme="minorHAnsi" w:cstheme="minorHAnsi"/>
                <w:lang w:val="lt-LT"/>
              </w:rPr>
            </w:pPr>
            <w:r w:rsidRPr="00EC2129">
              <w:rPr>
                <w:rFonts w:asciiTheme="minorHAnsi" w:eastAsia="Arial" w:hAnsiTheme="minorHAnsi" w:cstheme="minorHAnsi"/>
                <w:lang w:val="lt-LT"/>
              </w:rPr>
              <w:t>Neblogiau 12VDC 3A</w:t>
            </w:r>
          </w:p>
          <w:p w14:paraId="072FC779" w14:textId="77777777" w:rsidR="003471D7" w:rsidRPr="00EC2129" w:rsidRDefault="003471D7" w:rsidP="00454165">
            <w:pPr>
              <w:pStyle w:val="ListParagraph"/>
              <w:numPr>
                <w:ilvl w:val="0"/>
                <w:numId w:val="16"/>
              </w:numPr>
              <w:spacing w:line="257" w:lineRule="auto"/>
              <w:ind w:left="470" w:hanging="357"/>
              <w:jc w:val="both"/>
              <w:rPr>
                <w:rFonts w:asciiTheme="minorHAnsi" w:eastAsia="Arial" w:hAnsiTheme="minorHAnsi" w:cstheme="minorHAnsi"/>
                <w:lang w:val="lt-LT"/>
              </w:rPr>
            </w:pPr>
            <w:r w:rsidRPr="00EC2129">
              <w:rPr>
                <w:rFonts w:asciiTheme="minorHAnsi" w:eastAsia="Arial" w:hAnsiTheme="minorHAnsi" w:cstheme="minorHAnsi"/>
                <w:lang w:val="lt-LT"/>
              </w:rPr>
              <w:t>Viskas talpinama į rakinama metalinę dėžę</w:t>
            </w:r>
          </w:p>
          <w:p w14:paraId="4A123913" w14:textId="4F042740" w:rsidR="0048745E" w:rsidRPr="00EC2129" w:rsidRDefault="003471D7" w:rsidP="00454165">
            <w:pPr>
              <w:pStyle w:val="ListParagraph"/>
              <w:numPr>
                <w:ilvl w:val="0"/>
                <w:numId w:val="16"/>
              </w:numPr>
              <w:spacing w:line="257" w:lineRule="auto"/>
              <w:ind w:left="470" w:hanging="357"/>
              <w:jc w:val="both"/>
              <w:rPr>
                <w:rFonts w:asciiTheme="minorHAnsi" w:eastAsia="Arial" w:hAnsiTheme="minorHAnsi" w:cstheme="minorHAnsi"/>
                <w:lang w:val="lt-LT"/>
              </w:rPr>
            </w:pPr>
            <w:r w:rsidRPr="00EC2129">
              <w:rPr>
                <w:rFonts w:asciiTheme="minorHAnsi" w:eastAsia="Arial" w:hAnsiTheme="minorHAnsi" w:cstheme="minorHAnsi"/>
                <w:lang w:val="lt-LT"/>
              </w:rPr>
              <w:t>Maitinimo įtampa 230V</w:t>
            </w:r>
          </w:p>
        </w:tc>
        <w:tc>
          <w:tcPr>
            <w:tcW w:w="3828" w:type="dxa"/>
            <w:tcBorders>
              <w:top w:val="single" w:sz="4" w:space="0" w:color="000001"/>
              <w:left w:val="single" w:sz="4" w:space="0" w:color="000001"/>
              <w:bottom w:val="single" w:sz="4" w:space="0" w:color="000001"/>
              <w:right w:val="single" w:sz="4" w:space="0" w:color="000001"/>
            </w:tcBorders>
          </w:tcPr>
          <w:p w14:paraId="38247335" w14:textId="77777777" w:rsidR="0048745E" w:rsidRPr="00EC2129" w:rsidRDefault="0048745E" w:rsidP="00110C3D">
            <w:pPr>
              <w:spacing w:line="257" w:lineRule="auto"/>
              <w:ind w:left="113"/>
              <w:jc w:val="both"/>
              <w:rPr>
                <w:rFonts w:asciiTheme="minorHAnsi" w:eastAsia="Arial" w:hAnsiTheme="minorHAnsi" w:cstheme="minorHAnsi"/>
                <w:sz w:val="22"/>
                <w:szCs w:val="22"/>
              </w:rPr>
            </w:pPr>
          </w:p>
        </w:tc>
      </w:tr>
    </w:tbl>
    <w:p w14:paraId="4FD89053" w14:textId="77777777" w:rsidR="0048745E" w:rsidRPr="00EC2129" w:rsidRDefault="0048745E" w:rsidP="0048745E">
      <w:pPr>
        <w:rPr>
          <w:rFonts w:asciiTheme="minorHAnsi" w:hAnsiTheme="minorHAnsi" w:cstheme="minorHAnsi"/>
          <w:sz w:val="22"/>
          <w:szCs w:val="22"/>
        </w:rPr>
      </w:pPr>
    </w:p>
    <w:p w14:paraId="51F7F0BD" w14:textId="77777777" w:rsidR="0048745E" w:rsidRPr="00EC2129" w:rsidRDefault="0048745E" w:rsidP="00A11805">
      <w:pPr>
        <w:rPr>
          <w:rFonts w:asciiTheme="minorHAnsi" w:hAnsiTheme="minorHAnsi" w:cstheme="minorHAnsi"/>
          <w:sz w:val="22"/>
          <w:szCs w:val="22"/>
        </w:rPr>
      </w:pPr>
    </w:p>
    <w:p w14:paraId="3D813947" w14:textId="77777777" w:rsidR="00A11805" w:rsidRPr="00EC2129" w:rsidRDefault="00A11805" w:rsidP="00A11805">
      <w:pPr>
        <w:rPr>
          <w:rFonts w:asciiTheme="minorHAnsi" w:hAnsiTheme="minorHAnsi" w:cstheme="minorHAnsi"/>
          <w:sz w:val="22"/>
          <w:szCs w:val="22"/>
        </w:rPr>
      </w:pPr>
    </w:p>
    <w:tbl>
      <w:tblPr>
        <w:tblW w:w="14596" w:type="dxa"/>
        <w:tblBorders>
          <w:top w:val="single" w:sz="4" w:space="0" w:color="000009"/>
          <w:left w:val="single" w:sz="4" w:space="0" w:color="000009"/>
          <w:bottom w:val="single" w:sz="4" w:space="0" w:color="000009"/>
          <w:insideH w:val="single" w:sz="4" w:space="0" w:color="000009"/>
        </w:tblBorders>
        <w:tblCellMar>
          <w:left w:w="0" w:type="dxa"/>
          <w:right w:w="0" w:type="dxa"/>
        </w:tblCellMar>
        <w:tblLook w:val="04A0" w:firstRow="1" w:lastRow="0" w:firstColumn="1" w:lastColumn="0" w:noHBand="0" w:noVBand="1"/>
      </w:tblPr>
      <w:tblGrid>
        <w:gridCol w:w="1043"/>
        <w:gridCol w:w="4212"/>
        <w:gridCol w:w="5519"/>
        <w:gridCol w:w="3822"/>
      </w:tblGrid>
      <w:tr w:rsidR="003471D7" w:rsidRPr="00EC2129" w14:paraId="32B75F21" w14:textId="77777777" w:rsidTr="00110C3D">
        <w:trPr>
          <w:trHeight w:val="537"/>
        </w:trPr>
        <w:tc>
          <w:tcPr>
            <w:tcW w:w="1043" w:type="dxa"/>
            <w:tcBorders>
              <w:top w:val="single" w:sz="4" w:space="0" w:color="000009"/>
              <w:left w:val="single" w:sz="4" w:space="0" w:color="000009"/>
              <w:bottom w:val="single" w:sz="4" w:space="0" w:color="000009"/>
              <w:right w:val="nil"/>
            </w:tcBorders>
            <w:shd w:val="clear" w:color="auto" w:fill="D9D9D9"/>
            <w:hideMark/>
          </w:tcPr>
          <w:p w14:paraId="12CDDA0D" w14:textId="77777777" w:rsidR="003471D7" w:rsidRPr="00EC2129" w:rsidRDefault="003471D7" w:rsidP="00110C3D">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Eil.</w:t>
            </w:r>
          </w:p>
          <w:p w14:paraId="7E32D619" w14:textId="77777777" w:rsidR="003471D7" w:rsidRPr="00EC2129" w:rsidRDefault="003471D7" w:rsidP="00110C3D">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Nr.</w:t>
            </w:r>
          </w:p>
        </w:tc>
        <w:tc>
          <w:tcPr>
            <w:tcW w:w="13553" w:type="dxa"/>
            <w:gridSpan w:val="3"/>
            <w:tcBorders>
              <w:top w:val="single" w:sz="4" w:space="0" w:color="000009"/>
              <w:left w:val="single" w:sz="4" w:space="0" w:color="000009"/>
              <w:bottom w:val="single" w:sz="4" w:space="0" w:color="000009"/>
              <w:right w:val="single" w:sz="4" w:space="0" w:color="000009"/>
            </w:tcBorders>
            <w:shd w:val="clear" w:color="auto" w:fill="D9D9D9"/>
            <w:hideMark/>
          </w:tcPr>
          <w:p w14:paraId="7F4C71D1" w14:textId="77777777" w:rsidR="003471D7" w:rsidRPr="00EC2129" w:rsidRDefault="003471D7" w:rsidP="00110C3D">
            <w:pPr>
              <w:spacing w:line="256" w:lineRule="auto"/>
              <w:ind w:left="225"/>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Minimalūs reikalavimai</w:t>
            </w:r>
          </w:p>
        </w:tc>
      </w:tr>
      <w:tr w:rsidR="003471D7" w:rsidRPr="00EC2129" w14:paraId="788D4922" w14:textId="77777777" w:rsidTr="00110C3D">
        <w:trPr>
          <w:trHeight w:val="268"/>
        </w:trPr>
        <w:tc>
          <w:tcPr>
            <w:tcW w:w="14596" w:type="dxa"/>
            <w:gridSpan w:val="4"/>
            <w:tcBorders>
              <w:top w:val="single" w:sz="4" w:space="0" w:color="000009"/>
              <w:left w:val="single" w:sz="4" w:space="0" w:color="000009"/>
              <w:bottom w:val="single" w:sz="4" w:space="0" w:color="000009"/>
              <w:right w:val="single" w:sz="4" w:space="0" w:color="000009"/>
            </w:tcBorders>
            <w:shd w:val="clear" w:color="auto" w:fill="D9D9D9"/>
            <w:hideMark/>
          </w:tcPr>
          <w:p w14:paraId="3FC946BC" w14:textId="66EBD977" w:rsidR="003471D7" w:rsidRPr="00EC2129" w:rsidRDefault="003471D7" w:rsidP="00110C3D">
            <w:pPr>
              <w:pStyle w:val="Heading1"/>
              <w:spacing w:before="120" w:after="120"/>
              <w:ind w:left="113"/>
              <w:rPr>
                <w:rFonts w:asciiTheme="minorHAnsi" w:eastAsia="Times New Roman" w:hAnsiTheme="minorHAnsi" w:cstheme="minorHAnsi"/>
                <w:b/>
                <w:color w:val="auto"/>
                <w:sz w:val="22"/>
                <w:szCs w:val="22"/>
              </w:rPr>
            </w:pPr>
            <w:r w:rsidRPr="00EC2129">
              <w:rPr>
                <w:rFonts w:asciiTheme="minorHAnsi" w:hAnsiTheme="minorHAnsi" w:cstheme="minorHAnsi"/>
                <w:b/>
                <w:color w:val="auto"/>
                <w:sz w:val="22"/>
                <w:szCs w:val="22"/>
              </w:rPr>
              <w:t>1.</w:t>
            </w:r>
            <w:r w:rsidR="00EF26AB" w:rsidRPr="00EC2129">
              <w:rPr>
                <w:rFonts w:asciiTheme="minorHAnsi" w:hAnsiTheme="minorHAnsi" w:cstheme="minorHAnsi"/>
                <w:b/>
                <w:color w:val="auto"/>
                <w:sz w:val="22"/>
                <w:szCs w:val="22"/>
              </w:rPr>
              <w:t>14</w:t>
            </w:r>
            <w:r w:rsidRPr="00EC2129">
              <w:rPr>
                <w:rFonts w:asciiTheme="minorHAnsi" w:hAnsiTheme="minorHAnsi" w:cstheme="minorHAnsi"/>
                <w:b/>
                <w:color w:val="auto"/>
                <w:sz w:val="22"/>
                <w:szCs w:val="22"/>
              </w:rPr>
              <w:t xml:space="preserve">.          Viršįtampių ribotuvas </w:t>
            </w:r>
          </w:p>
          <w:p w14:paraId="27AB7AA8" w14:textId="77777777" w:rsidR="003471D7" w:rsidRPr="00EC2129" w:rsidRDefault="003471D7" w:rsidP="00110C3D">
            <w:pPr>
              <w:spacing w:before="120" w:after="120" w:line="257" w:lineRule="auto"/>
              <w:ind w:left="227"/>
              <w:rPr>
                <w:rFonts w:asciiTheme="minorHAnsi" w:eastAsia="Arial" w:hAnsiTheme="minorHAnsi" w:cstheme="minorHAnsi"/>
                <w:b/>
                <w:sz w:val="22"/>
                <w:szCs w:val="22"/>
              </w:rPr>
            </w:pPr>
          </w:p>
        </w:tc>
      </w:tr>
      <w:tr w:rsidR="003471D7" w:rsidRPr="00EC2129" w14:paraId="1D916561" w14:textId="77777777" w:rsidTr="00110C3D">
        <w:trPr>
          <w:trHeight w:val="405"/>
        </w:trPr>
        <w:tc>
          <w:tcPr>
            <w:tcW w:w="1043" w:type="dxa"/>
            <w:tcBorders>
              <w:top w:val="single" w:sz="4" w:space="0" w:color="000009"/>
              <w:left w:val="single" w:sz="4" w:space="0" w:color="000009"/>
              <w:bottom w:val="single" w:sz="4" w:space="0" w:color="000009"/>
              <w:right w:val="nil"/>
            </w:tcBorders>
            <w:hideMark/>
          </w:tcPr>
          <w:p w14:paraId="5F3B8FD7" w14:textId="7AF9936F" w:rsidR="003471D7" w:rsidRPr="00EC2129" w:rsidRDefault="003471D7" w:rsidP="00110C3D">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EF26AB" w:rsidRPr="00EC2129">
              <w:rPr>
                <w:rFonts w:asciiTheme="minorHAnsi" w:eastAsia="Arial" w:hAnsiTheme="minorHAnsi" w:cstheme="minorHAnsi"/>
                <w:sz w:val="22"/>
                <w:szCs w:val="22"/>
              </w:rPr>
              <w:t>14</w:t>
            </w:r>
            <w:r w:rsidRPr="00EC2129">
              <w:rPr>
                <w:rFonts w:asciiTheme="minorHAnsi" w:eastAsia="Arial" w:hAnsiTheme="minorHAnsi" w:cstheme="minorHAnsi"/>
                <w:sz w:val="22"/>
                <w:szCs w:val="22"/>
              </w:rPr>
              <w:t>.1.</w:t>
            </w:r>
          </w:p>
        </w:tc>
        <w:tc>
          <w:tcPr>
            <w:tcW w:w="13553" w:type="dxa"/>
            <w:gridSpan w:val="3"/>
            <w:tcBorders>
              <w:top w:val="single" w:sz="4" w:space="0" w:color="000009"/>
              <w:left w:val="single" w:sz="4" w:space="0" w:color="000009"/>
              <w:bottom w:val="single" w:sz="4" w:space="0" w:color="000009"/>
              <w:right w:val="single" w:sz="4" w:space="0" w:color="000009"/>
            </w:tcBorders>
            <w:hideMark/>
          </w:tcPr>
          <w:p w14:paraId="0B0A19EE" w14:textId="77777777" w:rsidR="003471D7" w:rsidRPr="00EC2129" w:rsidRDefault="003471D7" w:rsidP="00110C3D">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Visa pateikiama įranga privalo būti nauja (negali būti atnaujinta, restauruota), nenaudota, pateikta nepažeistoje gamyklinėje pakuotėje.</w:t>
            </w:r>
          </w:p>
        </w:tc>
      </w:tr>
      <w:tr w:rsidR="003471D7" w:rsidRPr="00EC2129" w14:paraId="32AB4597" w14:textId="77777777" w:rsidTr="00110C3D">
        <w:trPr>
          <w:trHeight w:val="405"/>
        </w:trPr>
        <w:tc>
          <w:tcPr>
            <w:tcW w:w="1043" w:type="dxa"/>
            <w:tcBorders>
              <w:top w:val="single" w:sz="4" w:space="0" w:color="000009"/>
              <w:left w:val="single" w:sz="4" w:space="0" w:color="000009"/>
              <w:bottom w:val="single" w:sz="4" w:space="0" w:color="000009"/>
              <w:right w:val="nil"/>
            </w:tcBorders>
          </w:tcPr>
          <w:p w14:paraId="6DEAEA44" w14:textId="037F8332" w:rsidR="003471D7" w:rsidRPr="00EC2129" w:rsidRDefault="003471D7" w:rsidP="00110C3D">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EF26AB" w:rsidRPr="00EC2129">
              <w:rPr>
                <w:rFonts w:asciiTheme="minorHAnsi" w:eastAsia="Arial" w:hAnsiTheme="minorHAnsi" w:cstheme="minorHAnsi"/>
                <w:sz w:val="22"/>
                <w:szCs w:val="22"/>
              </w:rPr>
              <w:t>14</w:t>
            </w:r>
            <w:r w:rsidRPr="00EC2129">
              <w:rPr>
                <w:rFonts w:asciiTheme="minorHAnsi" w:eastAsia="Arial" w:hAnsiTheme="minorHAnsi" w:cstheme="minorHAnsi"/>
                <w:sz w:val="22"/>
                <w:szCs w:val="22"/>
              </w:rPr>
              <w:t>.2.</w:t>
            </w:r>
          </w:p>
        </w:tc>
        <w:tc>
          <w:tcPr>
            <w:tcW w:w="13553" w:type="dxa"/>
            <w:gridSpan w:val="3"/>
            <w:tcBorders>
              <w:top w:val="single" w:sz="4" w:space="0" w:color="000009"/>
              <w:left w:val="single" w:sz="4" w:space="0" w:color="000009"/>
              <w:bottom w:val="single" w:sz="4" w:space="0" w:color="000009"/>
              <w:right w:val="single" w:sz="4" w:space="0" w:color="000009"/>
            </w:tcBorders>
          </w:tcPr>
          <w:p w14:paraId="682A1D19" w14:textId="77777777" w:rsidR="003471D7" w:rsidRPr="00EC2129" w:rsidRDefault="003471D7" w:rsidP="00110C3D">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Įranga turi būti pateikta oficialiu gamintojo patvirtintu keliu.</w:t>
            </w:r>
          </w:p>
        </w:tc>
      </w:tr>
      <w:tr w:rsidR="003471D7" w:rsidRPr="00EC2129" w14:paraId="2D6E65CD" w14:textId="77777777" w:rsidTr="00110C3D">
        <w:trPr>
          <w:trHeight w:val="405"/>
        </w:trPr>
        <w:tc>
          <w:tcPr>
            <w:tcW w:w="1043" w:type="dxa"/>
            <w:tcBorders>
              <w:top w:val="single" w:sz="4" w:space="0" w:color="000009"/>
              <w:left w:val="single" w:sz="4" w:space="0" w:color="000009"/>
              <w:bottom w:val="single" w:sz="4" w:space="0" w:color="000009"/>
              <w:right w:val="nil"/>
            </w:tcBorders>
          </w:tcPr>
          <w:p w14:paraId="6F996ED8" w14:textId="2DDB2C31" w:rsidR="003471D7" w:rsidRPr="00EC2129" w:rsidRDefault="003471D7" w:rsidP="00110C3D">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7869B4" w:rsidRPr="00EC2129">
              <w:rPr>
                <w:rFonts w:asciiTheme="minorHAnsi" w:eastAsia="Arial" w:hAnsiTheme="minorHAnsi" w:cstheme="minorHAnsi"/>
                <w:sz w:val="22"/>
                <w:szCs w:val="22"/>
              </w:rPr>
              <w:t>1</w:t>
            </w:r>
            <w:r w:rsidR="006336FD" w:rsidRPr="00EC2129">
              <w:rPr>
                <w:rFonts w:asciiTheme="minorHAnsi" w:eastAsia="Arial" w:hAnsiTheme="minorHAnsi" w:cstheme="minorHAnsi"/>
                <w:sz w:val="22"/>
                <w:szCs w:val="22"/>
              </w:rPr>
              <w:t>4</w:t>
            </w:r>
            <w:r w:rsidRPr="00EC2129">
              <w:rPr>
                <w:rFonts w:asciiTheme="minorHAnsi" w:eastAsia="Arial" w:hAnsiTheme="minorHAnsi" w:cstheme="minorHAnsi"/>
                <w:sz w:val="22"/>
                <w:szCs w:val="22"/>
              </w:rPr>
              <w:t>.3.</w:t>
            </w:r>
          </w:p>
        </w:tc>
        <w:tc>
          <w:tcPr>
            <w:tcW w:w="13553" w:type="dxa"/>
            <w:gridSpan w:val="3"/>
            <w:tcBorders>
              <w:top w:val="single" w:sz="4" w:space="0" w:color="000009"/>
              <w:left w:val="single" w:sz="4" w:space="0" w:color="000009"/>
              <w:bottom w:val="single" w:sz="4" w:space="0" w:color="000009"/>
              <w:right w:val="single" w:sz="4" w:space="0" w:color="000009"/>
            </w:tcBorders>
          </w:tcPr>
          <w:p w14:paraId="6C3E4F20" w14:textId="77777777" w:rsidR="003471D7" w:rsidRPr="00EC2129" w:rsidRDefault="003471D7" w:rsidP="00110C3D">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Įrangos dokumentai turi būti lietuvių arba anglų kalba. Užrašai ant įrenginio ir jo dalių turi būti anglų arba lietuvių kalba.</w:t>
            </w:r>
          </w:p>
        </w:tc>
      </w:tr>
      <w:tr w:rsidR="00DF6AA1" w:rsidRPr="00EC2129" w14:paraId="25DD1BE9" w14:textId="77777777" w:rsidTr="00110C3D">
        <w:trPr>
          <w:trHeight w:val="405"/>
        </w:trPr>
        <w:tc>
          <w:tcPr>
            <w:tcW w:w="1043" w:type="dxa"/>
            <w:tcBorders>
              <w:top w:val="single" w:sz="4" w:space="0" w:color="000009"/>
              <w:left w:val="single" w:sz="4" w:space="0" w:color="000009"/>
              <w:bottom w:val="single" w:sz="4" w:space="0" w:color="000009"/>
              <w:right w:val="nil"/>
            </w:tcBorders>
          </w:tcPr>
          <w:p w14:paraId="7F4447F4" w14:textId="1663AE3F" w:rsidR="00DF6AA1" w:rsidRPr="00EC2129" w:rsidRDefault="00DF6AA1" w:rsidP="00DF6AA1">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1.14.4.</w:t>
            </w:r>
          </w:p>
        </w:tc>
        <w:tc>
          <w:tcPr>
            <w:tcW w:w="13553" w:type="dxa"/>
            <w:gridSpan w:val="3"/>
            <w:tcBorders>
              <w:top w:val="single" w:sz="4" w:space="0" w:color="000009"/>
              <w:left w:val="single" w:sz="4" w:space="0" w:color="000009"/>
              <w:bottom w:val="single" w:sz="4" w:space="0" w:color="000009"/>
              <w:right w:val="single" w:sz="4" w:space="0" w:color="000009"/>
            </w:tcBorders>
          </w:tcPr>
          <w:p w14:paraId="79895DB7" w14:textId="5ADFB447" w:rsidR="00DF6AA1" w:rsidRPr="00EC2129" w:rsidRDefault="00DF6AA1" w:rsidP="00DF6AA1">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pateikti nuorodą į gamintojo interneto svetainę arba techninės dokumentacijos kopiją, kurioje pateikiama informacija apie siūlomos prekės pagrindines charakteristikas ir atitikimą techninės specifikacijos reikalavimams.</w:t>
            </w:r>
          </w:p>
        </w:tc>
      </w:tr>
      <w:tr w:rsidR="003471D7" w:rsidRPr="00EC2129" w14:paraId="07BC1B93" w14:textId="77777777" w:rsidTr="00110C3D">
        <w:trPr>
          <w:trHeight w:val="405"/>
        </w:trPr>
        <w:tc>
          <w:tcPr>
            <w:tcW w:w="1043" w:type="dxa"/>
            <w:tcBorders>
              <w:top w:val="single" w:sz="4" w:space="0" w:color="000009"/>
              <w:left w:val="single" w:sz="4" w:space="0" w:color="000009"/>
              <w:bottom w:val="single" w:sz="4" w:space="0" w:color="000009"/>
              <w:right w:val="nil"/>
            </w:tcBorders>
          </w:tcPr>
          <w:p w14:paraId="2E8478CF" w14:textId="2B5A12D0" w:rsidR="003471D7" w:rsidRPr="00EC2129" w:rsidRDefault="003471D7" w:rsidP="00110C3D">
            <w:pPr>
              <w:spacing w:line="256" w:lineRule="auto"/>
              <w:ind w:firstLine="119"/>
              <w:rPr>
                <w:rFonts w:asciiTheme="minorHAnsi" w:eastAsia="Arial" w:hAnsiTheme="minorHAnsi" w:cstheme="minorHAnsi"/>
                <w:bCs/>
                <w:sz w:val="22"/>
                <w:szCs w:val="22"/>
              </w:rPr>
            </w:pPr>
            <w:r w:rsidRPr="00EC2129">
              <w:rPr>
                <w:rFonts w:asciiTheme="minorHAnsi" w:hAnsiTheme="minorHAnsi" w:cstheme="minorHAnsi"/>
                <w:bCs/>
                <w:sz w:val="22"/>
                <w:szCs w:val="22"/>
              </w:rPr>
              <w:t>1.</w:t>
            </w:r>
            <w:r w:rsidR="00EF26AB" w:rsidRPr="00EC2129">
              <w:rPr>
                <w:rFonts w:asciiTheme="minorHAnsi" w:hAnsiTheme="minorHAnsi" w:cstheme="minorHAnsi"/>
                <w:bCs/>
                <w:sz w:val="22"/>
                <w:szCs w:val="22"/>
              </w:rPr>
              <w:t>14</w:t>
            </w:r>
            <w:r w:rsidRPr="00EC2129">
              <w:rPr>
                <w:rFonts w:asciiTheme="minorHAnsi" w:hAnsiTheme="minorHAnsi" w:cstheme="minorHAnsi"/>
                <w:bCs/>
                <w:sz w:val="22"/>
                <w:szCs w:val="22"/>
              </w:rPr>
              <w:t xml:space="preserve">.5. </w:t>
            </w:r>
          </w:p>
        </w:tc>
        <w:tc>
          <w:tcPr>
            <w:tcW w:w="13553" w:type="dxa"/>
            <w:gridSpan w:val="3"/>
            <w:tcBorders>
              <w:top w:val="single" w:sz="4" w:space="0" w:color="000009"/>
              <w:left w:val="single" w:sz="4" w:space="0" w:color="000009"/>
              <w:bottom w:val="single" w:sz="4" w:space="0" w:color="000009"/>
              <w:right w:val="single" w:sz="4" w:space="0" w:color="000009"/>
            </w:tcBorders>
          </w:tcPr>
          <w:p w14:paraId="2B1B7BC3" w14:textId="2134CD6A" w:rsidR="003471D7" w:rsidRPr="00EC2129" w:rsidRDefault="00C51B89" w:rsidP="00110C3D">
            <w:pPr>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w:t>
            </w:r>
            <w:r w:rsidR="003471D7" w:rsidRPr="00EC2129">
              <w:rPr>
                <w:rFonts w:asciiTheme="minorHAnsi" w:eastAsia="Arial" w:hAnsiTheme="minorHAnsi" w:cstheme="minorHAnsi"/>
                <w:sz w:val="22"/>
                <w:szCs w:val="22"/>
              </w:rPr>
              <w:t xml:space="preserve"> turi užtikrinti, kad įsigyjamoje įrangoje nebūtų įdiegta jokios papildomos programinės įrangos, kuri nėra būtina tokios įrangos funkcionalumui užtikrinti. Paaiškėjus, kad įrangoje yra įdiegta įtartina, šnipinėjimo ar kokia kita kenksminga programinė įranga, tai būtų traktuojama kaip reikalavimų neatitikimas ir sutarties sąlygų nesilaikymas:</w:t>
            </w:r>
          </w:p>
          <w:p w14:paraId="5867A428" w14:textId="01EE289C" w:rsidR="003471D7" w:rsidRPr="00EC2129" w:rsidRDefault="003471D7" w:rsidP="00454165">
            <w:pPr>
              <w:pStyle w:val="ListParagraph"/>
              <w:numPr>
                <w:ilvl w:val="0"/>
                <w:numId w:val="1"/>
              </w:numPr>
              <w:tabs>
                <w:tab w:val="left" w:pos="742"/>
              </w:tabs>
              <w:autoSpaceDN w:val="0"/>
              <w:spacing w:after="0" w:line="240" w:lineRule="auto"/>
              <w:ind w:left="33" w:firstLine="426"/>
              <w:jc w:val="both"/>
              <w:rPr>
                <w:rFonts w:asciiTheme="minorHAnsi" w:eastAsia="Arial" w:hAnsiTheme="minorHAnsi" w:cstheme="minorHAnsi"/>
                <w:lang w:val="lt-LT"/>
              </w:rPr>
            </w:pPr>
            <w:r w:rsidRPr="00EC2129">
              <w:rPr>
                <w:rFonts w:asciiTheme="minorHAnsi" w:eastAsia="Arial" w:hAnsiTheme="minorHAnsi" w:cstheme="minorHAnsi"/>
                <w:lang w:val="lt-LT" w:eastAsia="zh-CN"/>
              </w:rPr>
              <w:t xml:space="preserve">įranga grąžinama </w:t>
            </w:r>
            <w:r w:rsidR="00EC2129" w:rsidRPr="00EC2129">
              <w:rPr>
                <w:rFonts w:asciiTheme="minorHAnsi" w:eastAsia="Arial" w:hAnsiTheme="minorHAnsi" w:cstheme="minorHAnsi"/>
                <w:lang w:val="lt-LT" w:eastAsia="zh-CN"/>
              </w:rPr>
              <w:t xml:space="preserve">pardavėjui </w:t>
            </w:r>
            <w:r w:rsidRPr="00EC2129">
              <w:rPr>
                <w:rFonts w:asciiTheme="minorHAnsi" w:eastAsia="Arial" w:hAnsiTheme="minorHAnsi" w:cstheme="minorHAnsi"/>
                <w:lang w:val="lt-LT" w:eastAsia="zh-CN"/>
              </w:rPr>
              <w:t>arba keičiama nauja adekvačia ar geresne, tačiau saugumo reikalavimus atitinkančia įranga</w:t>
            </w:r>
            <w:r w:rsidR="006336FD" w:rsidRPr="00EC2129">
              <w:rPr>
                <w:rFonts w:asciiTheme="minorHAnsi" w:eastAsia="Arial" w:hAnsiTheme="minorHAnsi" w:cstheme="minorHAnsi"/>
                <w:lang w:val="lt-LT" w:eastAsia="zh-CN"/>
              </w:rPr>
              <w:t xml:space="preserve"> (kaina (įkainis) šiuo atveju nėra keičiama)</w:t>
            </w:r>
            <w:r w:rsidRPr="00EC2129">
              <w:rPr>
                <w:rFonts w:asciiTheme="minorHAnsi" w:eastAsia="Arial" w:hAnsiTheme="minorHAnsi" w:cstheme="minorHAnsi"/>
                <w:lang w:val="lt-LT" w:eastAsia="zh-CN"/>
              </w:rPr>
              <w:t xml:space="preserve">; </w:t>
            </w:r>
          </w:p>
          <w:p w14:paraId="1B1174D7" w14:textId="03857A25" w:rsidR="003471D7" w:rsidRPr="00EC2129" w:rsidRDefault="00EC2129" w:rsidP="00454165">
            <w:pPr>
              <w:pStyle w:val="ListParagraph"/>
              <w:numPr>
                <w:ilvl w:val="0"/>
                <w:numId w:val="1"/>
              </w:numPr>
              <w:tabs>
                <w:tab w:val="left" w:pos="742"/>
              </w:tabs>
              <w:autoSpaceDN w:val="0"/>
              <w:spacing w:after="0" w:line="240" w:lineRule="auto"/>
              <w:ind w:left="33" w:firstLine="426"/>
              <w:jc w:val="both"/>
              <w:rPr>
                <w:rFonts w:asciiTheme="minorHAnsi" w:eastAsia="Arial" w:hAnsiTheme="minorHAnsi" w:cstheme="minorHAnsi"/>
                <w:lang w:val="lt-LT"/>
              </w:rPr>
            </w:pPr>
            <w:r w:rsidRPr="00EC2129">
              <w:rPr>
                <w:rFonts w:asciiTheme="minorHAnsi" w:eastAsia="Arial" w:hAnsiTheme="minorHAnsi" w:cstheme="minorHAnsi"/>
                <w:lang w:val="lt-LT"/>
              </w:rPr>
              <w:t>p</w:t>
            </w:r>
            <w:r w:rsidR="00C51B89" w:rsidRPr="00EC2129">
              <w:rPr>
                <w:rFonts w:asciiTheme="minorHAnsi" w:eastAsia="Arial" w:hAnsiTheme="minorHAnsi" w:cstheme="minorHAnsi"/>
                <w:lang w:val="lt-LT"/>
              </w:rPr>
              <w:t>ardavėjas</w:t>
            </w:r>
            <w:r w:rsidR="003471D7" w:rsidRPr="00EC2129">
              <w:rPr>
                <w:rFonts w:asciiTheme="minorHAnsi" w:eastAsia="Arial" w:hAnsiTheme="minorHAnsi" w:cstheme="minorHAnsi"/>
                <w:lang w:val="lt-LT"/>
              </w:rPr>
              <w:t xml:space="preserve"> padengia pirkimo proceso metu pirkėjo patirtą materialinę žalą</w:t>
            </w:r>
            <w:r w:rsidR="006336FD" w:rsidRPr="00EC2129">
              <w:rPr>
                <w:rFonts w:asciiTheme="minorHAnsi" w:eastAsia="Arial" w:hAnsiTheme="minorHAnsi" w:cstheme="minorHAnsi"/>
                <w:lang w:val="lt-LT"/>
              </w:rPr>
              <w:t>.</w:t>
            </w:r>
          </w:p>
        </w:tc>
      </w:tr>
      <w:tr w:rsidR="003471D7" w:rsidRPr="00EC2129" w14:paraId="4E179EFA" w14:textId="77777777" w:rsidTr="00110C3D">
        <w:trPr>
          <w:trHeight w:val="405"/>
        </w:trPr>
        <w:tc>
          <w:tcPr>
            <w:tcW w:w="1043" w:type="dxa"/>
            <w:tcBorders>
              <w:top w:val="single" w:sz="4" w:space="0" w:color="000009"/>
              <w:left w:val="single" w:sz="4" w:space="0" w:color="000009"/>
              <w:bottom w:val="single" w:sz="4" w:space="0" w:color="000009"/>
              <w:right w:val="nil"/>
            </w:tcBorders>
          </w:tcPr>
          <w:p w14:paraId="567A841C" w14:textId="77777777" w:rsidR="003471D7" w:rsidRPr="00EC2129" w:rsidRDefault="003471D7" w:rsidP="00110C3D">
            <w:pPr>
              <w:spacing w:line="256" w:lineRule="auto"/>
              <w:ind w:left="171"/>
              <w:rPr>
                <w:rFonts w:asciiTheme="minorHAnsi" w:eastAsia="Arial" w:hAnsiTheme="minorHAnsi" w:cstheme="minorHAnsi"/>
                <w:sz w:val="22"/>
                <w:szCs w:val="22"/>
              </w:rPr>
            </w:pPr>
          </w:p>
        </w:tc>
        <w:tc>
          <w:tcPr>
            <w:tcW w:w="4212" w:type="dxa"/>
            <w:tcBorders>
              <w:top w:val="single" w:sz="4" w:space="0" w:color="000009"/>
              <w:left w:val="single" w:sz="4" w:space="0" w:color="000009"/>
              <w:bottom w:val="single" w:sz="4" w:space="0" w:color="000009"/>
              <w:right w:val="nil"/>
            </w:tcBorders>
          </w:tcPr>
          <w:p w14:paraId="352AF85F" w14:textId="77777777" w:rsidR="003471D7" w:rsidRPr="00EC2129" w:rsidRDefault="003471D7" w:rsidP="00110C3D">
            <w:pPr>
              <w:spacing w:line="256" w:lineRule="auto"/>
              <w:ind w:left="82"/>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Parametras</w:t>
            </w:r>
          </w:p>
        </w:tc>
        <w:tc>
          <w:tcPr>
            <w:tcW w:w="5519" w:type="dxa"/>
            <w:tcBorders>
              <w:top w:val="single" w:sz="4" w:space="0" w:color="000001"/>
              <w:left w:val="single" w:sz="4" w:space="0" w:color="000001"/>
              <w:bottom w:val="single" w:sz="4" w:space="0" w:color="000001"/>
              <w:right w:val="single" w:sz="4" w:space="0" w:color="000001"/>
            </w:tcBorders>
          </w:tcPr>
          <w:p w14:paraId="4C8711F4" w14:textId="77777777" w:rsidR="003471D7" w:rsidRPr="00EC2129" w:rsidRDefault="003471D7" w:rsidP="00110C3D">
            <w:pPr>
              <w:spacing w:line="256" w:lineRule="auto"/>
              <w:ind w:left="84"/>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Minimalūs reikalavimai</w:t>
            </w:r>
          </w:p>
        </w:tc>
        <w:tc>
          <w:tcPr>
            <w:tcW w:w="3822" w:type="dxa"/>
            <w:tcBorders>
              <w:top w:val="single" w:sz="4" w:space="0" w:color="000001"/>
              <w:left w:val="single" w:sz="4" w:space="0" w:color="000001"/>
              <w:bottom w:val="single" w:sz="4" w:space="0" w:color="000001"/>
              <w:right w:val="single" w:sz="4" w:space="0" w:color="000001"/>
            </w:tcBorders>
          </w:tcPr>
          <w:p w14:paraId="74C89561" w14:textId="5E21319A" w:rsidR="003471D7" w:rsidRPr="00EC2129" w:rsidRDefault="003471D7" w:rsidP="00110C3D">
            <w:pPr>
              <w:spacing w:line="256" w:lineRule="auto"/>
              <w:ind w:left="84"/>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 xml:space="preserve">Pildo </w:t>
            </w:r>
            <w:r w:rsidR="00EC2129" w:rsidRPr="00EC2129">
              <w:rPr>
                <w:rFonts w:asciiTheme="minorHAnsi" w:eastAsia="Arial" w:hAnsiTheme="minorHAnsi" w:cstheme="minorHAnsi"/>
                <w:b/>
                <w:sz w:val="22"/>
                <w:szCs w:val="22"/>
              </w:rPr>
              <w:t>pardavėjas</w:t>
            </w:r>
          </w:p>
        </w:tc>
      </w:tr>
      <w:tr w:rsidR="003471D7" w:rsidRPr="00EC2129" w14:paraId="38EE4174" w14:textId="77777777" w:rsidTr="00110C3D">
        <w:trPr>
          <w:trHeight w:val="405"/>
        </w:trPr>
        <w:tc>
          <w:tcPr>
            <w:tcW w:w="1043" w:type="dxa"/>
            <w:tcBorders>
              <w:top w:val="single" w:sz="4" w:space="0" w:color="000009"/>
              <w:left w:val="single" w:sz="4" w:space="0" w:color="000009"/>
              <w:bottom w:val="single" w:sz="4" w:space="0" w:color="000009"/>
              <w:right w:val="nil"/>
            </w:tcBorders>
          </w:tcPr>
          <w:p w14:paraId="7B3AB6A8" w14:textId="47576C4D" w:rsidR="003471D7" w:rsidRPr="00EC2129" w:rsidRDefault="003471D7" w:rsidP="00110C3D">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EF26AB" w:rsidRPr="00EC2129">
              <w:rPr>
                <w:rFonts w:asciiTheme="minorHAnsi" w:eastAsia="Arial" w:hAnsiTheme="minorHAnsi" w:cstheme="minorHAnsi"/>
                <w:sz w:val="22"/>
                <w:szCs w:val="22"/>
              </w:rPr>
              <w:t>14</w:t>
            </w:r>
            <w:r w:rsidRPr="00EC2129">
              <w:rPr>
                <w:rFonts w:asciiTheme="minorHAnsi" w:eastAsia="Arial" w:hAnsiTheme="minorHAnsi" w:cstheme="minorHAnsi"/>
                <w:sz w:val="22"/>
                <w:szCs w:val="22"/>
              </w:rPr>
              <w:t>.6.</w:t>
            </w:r>
          </w:p>
        </w:tc>
        <w:tc>
          <w:tcPr>
            <w:tcW w:w="4212" w:type="dxa"/>
            <w:tcBorders>
              <w:top w:val="single" w:sz="4" w:space="0" w:color="000009"/>
              <w:left w:val="single" w:sz="4" w:space="0" w:color="000009"/>
              <w:bottom w:val="single" w:sz="4" w:space="0" w:color="000009"/>
              <w:right w:val="nil"/>
            </w:tcBorders>
          </w:tcPr>
          <w:p w14:paraId="167E4312" w14:textId="77777777" w:rsidR="003471D7" w:rsidRPr="00EC2129" w:rsidRDefault="003471D7" w:rsidP="00110C3D">
            <w:pPr>
              <w:spacing w:line="256" w:lineRule="auto"/>
              <w:ind w:left="113"/>
              <w:rPr>
                <w:rFonts w:asciiTheme="minorHAnsi" w:eastAsia="Arial" w:hAnsiTheme="minorHAnsi" w:cstheme="minorHAnsi"/>
                <w:sz w:val="22"/>
                <w:szCs w:val="22"/>
              </w:rPr>
            </w:pPr>
            <w:r w:rsidRPr="00EC2129">
              <w:rPr>
                <w:rFonts w:asciiTheme="minorHAnsi" w:eastAsia="Arial" w:hAnsiTheme="minorHAnsi" w:cstheme="minorHAnsi"/>
                <w:sz w:val="22"/>
                <w:szCs w:val="22"/>
              </w:rPr>
              <w:t>Gamintojas</w:t>
            </w:r>
          </w:p>
        </w:tc>
        <w:tc>
          <w:tcPr>
            <w:tcW w:w="5519" w:type="dxa"/>
            <w:tcBorders>
              <w:top w:val="single" w:sz="4" w:space="0" w:color="000001"/>
              <w:left w:val="single" w:sz="4" w:space="0" w:color="000001"/>
              <w:bottom w:val="single" w:sz="4" w:space="0" w:color="000001"/>
              <w:right w:val="single" w:sz="4" w:space="0" w:color="000001"/>
            </w:tcBorders>
          </w:tcPr>
          <w:p w14:paraId="04DFBCB8" w14:textId="77777777" w:rsidR="003471D7" w:rsidRPr="00EC2129" w:rsidRDefault="003471D7" w:rsidP="00110C3D">
            <w:pPr>
              <w:spacing w:line="256" w:lineRule="auto"/>
              <w:ind w:left="84"/>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tc>
        <w:tc>
          <w:tcPr>
            <w:tcW w:w="3822" w:type="dxa"/>
            <w:tcBorders>
              <w:top w:val="single" w:sz="4" w:space="0" w:color="000001"/>
              <w:left w:val="single" w:sz="4" w:space="0" w:color="000001"/>
              <w:bottom w:val="single" w:sz="4" w:space="0" w:color="000001"/>
              <w:right w:val="single" w:sz="4" w:space="0" w:color="000001"/>
            </w:tcBorders>
          </w:tcPr>
          <w:p w14:paraId="165794A5" w14:textId="77777777" w:rsidR="003471D7" w:rsidRPr="00EC2129" w:rsidRDefault="003471D7" w:rsidP="00110C3D">
            <w:pPr>
              <w:spacing w:line="257" w:lineRule="auto"/>
              <w:ind w:left="113"/>
              <w:jc w:val="both"/>
              <w:rPr>
                <w:rFonts w:asciiTheme="minorHAnsi" w:eastAsia="Arial" w:hAnsiTheme="minorHAnsi" w:cstheme="minorHAnsi"/>
                <w:sz w:val="22"/>
                <w:szCs w:val="22"/>
              </w:rPr>
            </w:pPr>
          </w:p>
        </w:tc>
      </w:tr>
      <w:tr w:rsidR="003471D7" w:rsidRPr="00EC2129" w14:paraId="172C6CC0" w14:textId="77777777" w:rsidTr="00110C3D">
        <w:trPr>
          <w:trHeight w:val="405"/>
        </w:trPr>
        <w:tc>
          <w:tcPr>
            <w:tcW w:w="1043" w:type="dxa"/>
            <w:tcBorders>
              <w:top w:val="single" w:sz="4" w:space="0" w:color="000009"/>
              <w:left w:val="single" w:sz="4" w:space="0" w:color="000009"/>
              <w:bottom w:val="single" w:sz="4" w:space="0" w:color="000009"/>
              <w:right w:val="nil"/>
            </w:tcBorders>
          </w:tcPr>
          <w:p w14:paraId="2751CBDE" w14:textId="33AFA2D7" w:rsidR="003471D7" w:rsidRPr="00EC2129" w:rsidRDefault="003471D7" w:rsidP="00110C3D">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EF26AB" w:rsidRPr="00EC2129">
              <w:rPr>
                <w:rFonts w:asciiTheme="minorHAnsi" w:eastAsia="Arial" w:hAnsiTheme="minorHAnsi" w:cstheme="minorHAnsi"/>
                <w:sz w:val="22"/>
                <w:szCs w:val="22"/>
              </w:rPr>
              <w:t>14</w:t>
            </w:r>
            <w:r w:rsidRPr="00EC2129">
              <w:rPr>
                <w:rFonts w:asciiTheme="minorHAnsi" w:eastAsia="Arial" w:hAnsiTheme="minorHAnsi" w:cstheme="minorHAnsi"/>
                <w:sz w:val="22"/>
                <w:szCs w:val="22"/>
              </w:rPr>
              <w:t>.7.</w:t>
            </w:r>
          </w:p>
        </w:tc>
        <w:tc>
          <w:tcPr>
            <w:tcW w:w="4212" w:type="dxa"/>
            <w:tcBorders>
              <w:top w:val="single" w:sz="4" w:space="0" w:color="000009"/>
              <w:left w:val="single" w:sz="4" w:space="0" w:color="000009"/>
              <w:bottom w:val="single" w:sz="4" w:space="0" w:color="000009"/>
              <w:right w:val="nil"/>
            </w:tcBorders>
          </w:tcPr>
          <w:p w14:paraId="0806DD7E" w14:textId="77777777" w:rsidR="003471D7" w:rsidRPr="00EC2129" w:rsidRDefault="003471D7" w:rsidP="00110C3D">
            <w:pPr>
              <w:spacing w:line="256" w:lineRule="auto"/>
              <w:ind w:left="113"/>
              <w:rPr>
                <w:rFonts w:asciiTheme="minorHAnsi" w:eastAsia="Arial" w:hAnsiTheme="minorHAnsi" w:cstheme="minorHAnsi"/>
                <w:sz w:val="22"/>
                <w:szCs w:val="22"/>
              </w:rPr>
            </w:pPr>
            <w:r w:rsidRPr="00EC2129">
              <w:rPr>
                <w:rFonts w:asciiTheme="minorHAnsi" w:hAnsiTheme="minorHAnsi" w:cstheme="minorHAnsi"/>
                <w:bCs/>
                <w:sz w:val="22"/>
                <w:szCs w:val="22"/>
              </w:rPr>
              <w:t xml:space="preserve">Techniniai parametrai </w:t>
            </w:r>
          </w:p>
        </w:tc>
        <w:tc>
          <w:tcPr>
            <w:tcW w:w="5519" w:type="dxa"/>
            <w:tcBorders>
              <w:top w:val="single" w:sz="4" w:space="0" w:color="000001"/>
              <w:left w:val="single" w:sz="4" w:space="0" w:color="000001"/>
              <w:bottom w:val="single" w:sz="4" w:space="0" w:color="000001"/>
              <w:right w:val="single" w:sz="4" w:space="0" w:color="000001"/>
            </w:tcBorders>
          </w:tcPr>
          <w:p w14:paraId="0A6BD616" w14:textId="77777777" w:rsidR="003471D7" w:rsidRPr="00EC2129" w:rsidRDefault="003471D7" w:rsidP="00110C3D">
            <w:pPr>
              <w:spacing w:line="256" w:lineRule="auto"/>
              <w:ind w:left="84"/>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p w14:paraId="6600BD04" w14:textId="77777777" w:rsidR="003471D7" w:rsidRPr="00EC2129" w:rsidRDefault="003471D7" w:rsidP="00110C3D">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Pateikti nuorodą į gamintojo interneto svetainę arba techninės dokumentacijos kopiją, kurioje pateikiama informacija apie siūlomos prekės pagrindines charakteristikas ir atitikimą techninės specifikacijos reikalavimams.</w:t>
            </w:r>
          </w:p>
        </w:tc>
        <w:tc>
          <w:tcPr>
            <w:tcW w:w="3822" w:type="dxa"/>
            <w:tcBorders>
              <w:top w:val="single" w:sz="4" w:space="0" w:color="000001"/>
              <w:left w:val="single" w:sz="4" w:space="0" w:color="000001"/>
              <w:bottom w:val="single" w:sz="4" w:space="0" w:color="000001"/>
              <w:right w:val="single" w:sz="4" w:space="0" w:color="000001"/>
            </w:tcBorders>
          </w:tcPr>
          <w:p w14:paraId="4560370B" w14:textId="77777777" w:rsidR="003471D7" w:rsidRPr="00EC2129" w:rsidRDefault="003471D7" w:rsidP="00110C3D">
            <w:pPr>
              <w:spacing w:line="257" w:lineRule="auto"/>
              <w:ind w:left="113"/>
              <w:jc w:val="both"/>
              <w:rPr>
                <w:rFonts w:asciiTheme="minorHAnsi" w:eastAsia="Arial" w:hAnsiTheme="minorHAnsi" w:cstheme="minorHAnsi"/>
                <w:sz w:val="22"/>
                <w:szCs w:val="22"/>
              </w:rPr>
            </w:pPr>
          </w:p>
        </w:tc>
      </w:tr>
      <w:tr w:rsidR="003471D7" w:rsidRPr="00EC2129" w14:paraId="2419B2B7" w14:textId="77777777" w:rsidTr="00277F71">
        <w:trPr>
          <w:trHeight w:val="288"/>
        </w:trPr>
        <w:tc>
          <w:tcPr>
            <w:tcW w:w="1043" w:type="dxa"/>
            <w:tcBorders>
              <w:top w:val="single" w:sz="4" w:space="0" w:color="000009"/>
              <w:left w:val="single" w:sz="4" w:space="0" w:color="000009"/>
              <w:bottom w:val="single" w:sz="4" w:space="0" w:color="000009"/>
              <w:right w:val="nil"/>
            </w:tcBorders>
          </w:tcPr>
          <w:p w14:paraId="1E54CDBB" w14:textId="52F05D31" w:rsidR="003471D7" w:rsidRPr="00EC2129" w:rsidRDefault="003471D7" w:rsidP="00110C3D">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lastRenderedPageBreak/>
              <w:t>1.</w:t>
            </w:r>
            <w:r w:rsidR="00EF26AB" w:rsidRPr="00EC2129">
              <w:rPr>
                <w:rFonts w:asciiTheme="minorHAnsi" w:eastAsia="Arial" w:hAnsiTheme="minorHAnsi" w:cstheme="minorHAnsi"/>
                <w:sz w:val="22"/>
                <w:szCs w:val="22"/>
              </w:rPr>
              <w:t>14</w:t>
            </w:r>
            <w:r w:rsidRPr="00EC2129">
              <w:rPr>
                <w:rFonts w:asciiTheme="minorHAnsi" w:eastAsia="Arial" w:hAnsiTheme="minorHAnsi" w:cstheme="minorHAnsi"/>
                <w:sz w:val="22"/>
                <w:szCs w:val="22"/>
              </w:rPr>
              <w:t>.8.</w:t>
            </w:r>
          </w:p>
        </w:tc>
        <w:tc>
          <w:tcPr>
            <w:tcW w:w="4212" w:type="dxa"/>
            <w:tcBorders>
              <w:top w:val="single" w:sz="4" w:space="0" w:color="000009"/>
              <w:left w:val="single" w:sz="4" w:space="0" w:color="000009"/>
              <w:bottom w:val="single" w:sz="4" w:space="0" w:color="000009"/>
              <w:right w:val="nil"/>
            </w:tcBorders>
          </w:tcPr>
          <w:p w14:paraId="36653974" w14:textId="77777777" w:rsidR="003471D7" w:rsidRPr="00EC2129" w:rsidRDefault="003471D7" w:rsidP="00110C3D">
            <w:pPr>
              <w:spacing w:line="256" w:lineRule="auto"/>
              <w:ind w:left="113"/>
              <w:rPr>
                <w:rFonts w:asciiTheme="minorHAnsi" w:hAnsiTheme="minorHAnsi" w:cstheme="minorHAnsi"/>
                <w:sz w:val="22"/>
                <w:szCs w:val="22"/>
              </w:rPr>
            </w:pPr>
            <w:r w:rsidRPr="00EC2129">
              <w:rPr>
                <w:rFonts w:asciiTheme="minorHAnsi" w:hAnsiTheme="minorHAnsi" w:cstheme="minorHAnsi"/>
                <w:sz w:val="22"/>
                <w:szCs w:val="22"/>
              </w:rPr>
              <w:t>Pavadinimas</w:t>
            </w:r>
          </w:p>
        </w:tc>
        <w:tc>
          <w:tcPr>
            <w:tcW w:w="5519" w:type="dxa"/>
            <w:tcBorders>
              <w:top w:val="single" w:sz="4" w:space="0" w:color="000001"/>
              <w:left w:val="single" w:sz="4" w:space="0" w:color="000001"/>
              <w:bottom w:val="single" w:sz="4" w:space="0" w:color="000001"/>
              <w:right w:val="single" w:sz="4" w:space="0" w:color="000001"/>
            </w:tcBorders>
          </w:tcPr>
          <w:p w14:paraId="6459EBA8" w14:textId="77777777" w:rsidR="003471D7" w:rsidRPr="00EC2129" w:rsidRDefault="003471D7" w:rsidP="00454165">
            <w:pPr>
              <w:pStyle w:val="ListParagraph"/>
              <w:numPr>
                <w:ilvl w:val="0"/>
                <w:numId w:val="15"/>
              </w:numPr>
              <w:spacing w:after="0" w:line="257" w:lineRule="auto"/>
              <w:ind w:left="470" w:hanging="357"/>
              <w:rPr>
                <w:rFonts w:asciiTheme="minorHAnsi" w:hAnsiTheme="minorHAnsi" w:cstheme="minorHAnsi"/>
                <w:lang w:val="lt-LT"/>
              </w:rPr>
            </w:pPr>
            <w:r w:rsidRPr="00EC2129">
              <w:rPr>
                <w:rFonts w:asciiTheme="minorHAnsi" w:hAnsiTheme="minorHAnsi" w:cstheme="minorHAnsi"/>
                <w:bCs/>
                <w:lang w:val="lt-LT"/>
              </w:rPr>
              <w:t xml:space="preserve">Viršįtampių ribotuvas PSM2-20/230 C+D 2P </w:t>
            </w:r>
            <w:r w:rsidRPr="00EC2129">
              <w:rPr>
                <w:rFonts w:asciiTheme="minorHAnsi" w:hAnsiTheme="minorHAnsi" w:cstheme="minorHAnsi"/>
                <w:bCs/>
                <w:lang w:val="lt-LT" w:eastAsia="lt-LT"/>
              </w:rPr>
              <w:t>arba lygiavertis</w:t>
            </w:r>
          </w:p>
        </w:tc>
        <w:tc>
          <w:tcPr>
            <w:tcW w:w="3822" w:type="dxa"/>
            <w:tcBorders>
              <w:top w:val="single" w:sz="4" w:space="0" w:color="000001"/>
              <w:left w:val="single" w:sz="4" w:space="0" w:color="000001"/>
              <w:bottom w:val="single" w:sz="4" w:space="0" w:color="000001"/>
              <w:right w:val="single" w:sz="4" w:space="0" w:color="000001"/>
            </w:tcBorders>
          </w:tcPr>
          <w:p w14:paraId="68B28809" w14:textId="77777777" w:rsidR="003471D7" w:rsidRPr="00EC2129" w:rsidRDefault="003471D7" w:rsidP="00110C3D">
            <w:pPr>
              <w:spacing w:line="257" w:lineRule="auto"/>
              <w:ind w:left="113"/>
              <w:jc w:val="both"/>
              <w:rPr>
                <w:rFonts w:asciiTheme="minorHAnsi" w:eastAsia="Arial" w:hAnsiTheme="minorHAnsi" w:cstheme="minorHAnsi"/>
                <w:sz w:val="22"/>
                <w:szCs w:val="22"/>
              </w:rPr>
            </w:pPr>
          </w:p>
        </w:tc>
      </w:tr>
      <w:tr w:rsidR="003471D7" w:rsidRPr="00EC2129" w14:paraId="35D57175" w14:textId="77777777" w:rsidTr="00277F71">
        <w:trPr>
          <w:trHeight w:val="238"/>
        </w:trPr>
        <w:tc>
          <w:tcPr>
            <w:tcW w:w="1043" w:type="dxa"/>
            <w:tcBorders>
              <w:top w:val="single" w:sz="4" w:space="0" w:color="000009"/>
              <w:left w:val="single" w:sz="4" w:space="0" w:color="000009"/>
              <w:bottom w:val="single" w:sz="4" w:space="0" w:color="000009"/>
              <w:right w:val="nil"/>
            </w:tcBorders>
          </w:tcPr>
          <w:p w14:paraId="08E9CA1C" w14:textId="2B9E4098" w:rsidR="003471D7" w:rsidRPr="00EC2129" w:rsidRDefault="003471D7" w:rsidP="00110C3D">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EF26AB" w:rsidRPr="00EC2129">
              <w:rPr>
                <w:rFonts w:asciiTheme="minorHAnsi" w:eastAsia="Arial" w:hAnsiTheme="minorHAnsi" w:cstheme="minorHAnsi"/>
                <w:sz w:val="22"/>
                <w:szCs w:val="22"/>
              </w:rPr>
              <w:t>14</w:t>
            </w:r>
            <w:r w:rsidRPr="00EC2129">
              <w:rPr>
                <w:rFonts w:asciiTheme="minorHAnsi" w:eastAsia="Arial" w:hAnsiTheme="minorHAnsi" w:cstheme="minorHAnsi"/>
                <w:sz w:val="22"/>
                <w:szCs w:val="22"/>
              </w:rPr>
              <w:t>.9.</w:t>
            </w:r>
          </w:p>
        </w:tc>
        <w:tc>
          <w:tcPr>
            <w:tcW w:w="4212" w:type="dxa"/>
            <w:tcBorders>
              <w:top w:val="single" w:sz="4" w:space="0" w:color="000009"/>
              <w:left w:val="single" w:sz="4" w:space="0" w:color="000009"/>
              <w:bottom w:val="single" w:sz="4" w:space="0" w:color="000009"/>
              <w:right w:val="nil"/>
            </w:tcBorders>
          </w:tcPr>
          <w:p w14:paraId="0BFB4D6C" w14:textId="77777777" w:rsidR="003471D7" w:rsidRPr="00EC2129" w:rsidRDefault="003471D7" w:rsidP="00110C3D">
            <w:pPr>
              <w:spacing w:line="256" w:lineRule="auto"/>
              <w:ind w:left="113"/>
              <w:rPr>
                <w:rFonts w:asciiTheme="minorHAnsi" w:eastAsia="Arial" w:hAnsiTheme="minorHAnsi" w:cstheme="minorHAnsi"/>
                <w:sz w:val="22"/>
                <w:szCs w:val="22"/>
              </w:rPr>
            </w:pPr>
            <w:r w:rsidRPr="00EC2129">
              <w:rPr>
                <w:rFonts w:asciiTheme="minorHAnsi" w:hAnsiTheme="minorHAnsi" w:cstheme="minorHAnsi"/>
                <w:sz w:val="22"/>
                <w:szCs w:val="22"/>
              </w:rPr>
              <w:t xml:space="preserve">Apsaugos laipsnis </w:t>
            </w:r>
          </w:p>
        </w:tc>
        <w:tc>
          <w:tcPr>
            <w:tcW w:w="5519" w:type="dxa"/>
            <w:tcBorders>
              <w:top w:val="single" w:sz="4" w:space="0" w:color="000001"/>
              <w:left w:val="single" w:sz="4" w:space="0" w:color="000001"/>
              <w:bottom w:val="single" w:sz="4" w:space="0" w:color="000001"/>
              <w:right w:val="single" w:sz="4" w:space="0" w:color="000001"/>
            </w:tcBorders>
          </w:tcPr>
          <w:p w14:paraId="42D5D305" w14:textId="77777777" w:rsidR="003471D7" w:rsidRPr="00EC2129" w:rsidRDefault="003471D7" w:rsidP="00454165">
            <w:pPr>
              <w:pStyle w:val="ListParagraph"/>
              <w:numPr>
                <w:ilvl w:val="0"/>
                <w:numId w:val="15"/>
              </w:numPr>
              <w:spacing w:after="0" w:line="257" w:lineRule="auto"/>
              <w:ind w:left="470" w:hanging="357"/>
              <w:rPr>
                <w:rFonts w:asciiTheme="minorHAnsi" w:eastAsia="Arial" w:hAnsiTheme="minorHAnsi" w:cstheme="minorHAnsi"/>
                <w:lang w:val="lt-LT"/>
              </w:rPr>
            </w:pPr>
            <w:r w:rsidRPr="00EC2129">
              <w:rPr>
                <w:rFonts w:asciiTheme="minorHAnsi" w:hAnsiTheme="minorHAnsi" w:cstheme="minorHAnsi"/>
                <w:lang w:val="lt-LT"/>
              </w:rPr>
              <w:t>IP 20</w:t>
            </w:r>
          </w:p>
        </w:tc>
        <w:tc>
          <w:tcPr>
            <w:tcW w:w="3822" w:type="dxa"/>
            <w:tcBorders>
              <w:top w:val="single" w:sz="4" w:space="0" w:color="000001"/>
              <w:left w:val="single" w:sz="4" w:space="0" w:color="000001"/>
              <w:bottom w:val="single" w:sz="4" w:space="0" w:color="000001"/>
              <w:right w:val="single" w:sz="4" w:space="0" w:color="000001"/>
            </w:tcBorders>
          </w:tcPr>
          <w:p w14:paraId="200D35CB" w14:textId="77777777" w:rsidR="003471D7" w:rsidRPr="00EC2129" w:rsidRDefault="003471D7" w:rsidP="00110C3D">
            <w:pPr>
              <w:spacing w:line="257" w:lineRule="auto"/>
              <w:ind w:left="113"/>
              <w:jc w:val="both"/>
              <w:rPr>
                <w:rFonts w:asciiTheme="minorHAnsi" w:eastAsia="Arial" w:hAnsiTheme="minorHAnsi" w:cstheme="minorHAnsi"/>
                <w:sz w:val="22"/>
                <w:szCs w:val="22"/>
              </w:rPr>
            </w:pPr>
          </w:p>
        </w:tc>
      </w:tr>
      <w:tr w:rsidR="003471D7" w:rsidRPr="00EC2129" w14:paraId="10B3D5C7" w14:textId="77777777" w:rsidTr="00110C3D">
        <w:trPr>
          <w:trHeight w:val="405"/>
        </w:trPr>
        <w:tc>
          <w:tcPr>
            <w:tcW w:w="1043" w:type="dxa"/>
            <w:tcBorders>
              <w:top w:val="single" w:sz="4" w:space="0" w:color="000009"/>
              <w:left w:val="single" w:sz="4" w:space="0" w:color="000009"/>
              <w:bottom w:val="single" w:sz="4" w:space="0" w:color="000009"/>
              <w:right w:val="nil"/>
            </w:tcBorders>
          </w:tcPr>
          <w:p w14:paraId="586E5EA2" w14:textId="383A605C" w:rsidR="003471D7" w:rsidRPr="00EC2129" w:rsidRDefault="003471D7" w:rsidP="00110C3D">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EF26AB" w:rsidRPr="00EC2129">
              <w:rPr>
                <w:rFonts w:asciiTheme="minorHAnsi" w:eastAsia="Arial" w:hAnsiTheme="minorHAnsi" w:cstheme="minorHAnsi"/>
                <w:sz w:val="22"/>
                <w:szCs w:val="22"/>
              </w:rPr>
              <w:t>14</w:t>
            </w:r>
            <w:r w:rsidRPr="00EC2129">
              <w:rPr>
                <w:rFonts w:asciiTheme="minorHAnsi" w:eastAsia="Arial" w:hAnsiTheme="minorHAnsi" w:cstheme="minorHAnsi"/>
                <w:sz w:val="22"/>
                <w:szCs w:val="22"/>
              </w:rPr>
              <w:t>.10.</w:t>
            </w:r>
          </w:p>
        </w:tc>
        <w:tc>
          <w:tcPr>
            <w:tcW w:w="4212" w:type="dxa"/>
            <w:tcBorders>
              <w:top w:val="single" w:sz="4" w:space="0" w:color="000009"/>
              <w:left w:val="single" w:sz="4" w:space="0" w:color="000009"/>
              <w:bottom w:val="single" w:sz="4" w:space="0" w:color="000009"/>
              <w:right w:val="nil"/>
            </w:tcBorders>
          </w:tcPr>
          <w:p w14:paraId="1D31517C" w14:textId="77777777" w:rsidR="003471D7" w:rsidRPr="00EC2129" w:rsidRDefault="003471D7" w:rsidP="00277F71">
            <w:pPr>
              <w:spacing w:line="257" w:lineRule="auto"/>
              <w:ind w:left="113"/>
              <w:rPr>
                <w:rFonts w:asciiTheme="minorHAnsi" w:eastAsia="Arial" w:hAnsiTheme="minorHAnsi" w:cstheme="minorHAnsi"/>
                <w:sz w:val="22"/>
                <w:szCs w:val="22"/>
              </w:rPr>
            </w:pPr>
            <w:r w:rsidRPr="00EC2129">
              <w:rPr>
                <w:rFonts w:asciiTheme="minorHAnsi" w:hAnsiTheme="minorHAnsi" w:cstheme="minorHAnsi"/>
                <w:sz w:val="22"/>
                <w:szCs w:val="22"/>
              </w:rPr>
              <w:t xml:space="preserve">Vardinė įtampa </w:t>
            </w:r>
          </w:p>
        </w:tc>
        <w:tc>
          <w:tcPr>
            <w:tcW w:w="5519" w:type="dxa"/>
            <w:tcBorders>
              <w:top w:val="single" w:sz="4" w:space="0" w:color="000001"/>
              <w:left w:val="single" w:sz="4" w:space="0" w:color="000001"/>
              <w:bottom w:val="single" w:sz="4" w:space="0" w:color="000001"/>
              <w:right w:val="single" w:sz="4" w:space="0" w:color="000001"/>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95"/>
            </w:tblGrid>
            <w:tr w:rsidR="003471D7" w:rsidRPr="00EC2129" w14:paraId="522E0241" w14:textId="77777777" w:rsidTr="00277F71">
              <w:trPr>
                <w:tblCellSpacing w:w="15" w:type="dxa"/>
              </w:trPr>
              <w:tc>
                <w:tcPr>
                  <w:tcW w:w="0" w:type="auto"/>
                  <w:vAlign w:val="center"/>
                  <w:hideMark/>
                </w:tcPr>
                <w:p w14:paraId="080FB35A" w14:textId="77777777" w:rsidR="003471D7" w:rsidRPr="00EC2129" w:rsidRDefault="003471D7" w:rsidP="00454165">
                  <w:pPr>
                    <w:pStyle w:val="ListParagraph"/>
                    <w:numPr>
                      <w:ilvl w:val="0"/>
                      <w:numId w:val="15"/>
                    </w:numPr>
                    <w:spacing w:after="0"/>
                    <w:ind w:left="470" w:hanging="357"/>
                    <w:rPr>
                      <w:rFonts w:asciiTheme="minorHAnsi" w:hAnsiTheme="minorHAnsi" w:cstheme="minorHAnsi"/>
                      <w:lang w:val="lt-LT"/>
                    </w:rPr>
                  </w:pPr>
                </w:p>
              </w:tc>
              <w:tc>
                <w:tcPr>
                  <w:tcW w:w="50" w:type="dxa"/>
                  <w:vAlign w:val="center"/>
                  <w:hideMark/>
                </w:tcPr>
                <w:p w14:paraId="5D604B1A" w14:textId="77777777" w:rsidR="003471D7" w:rsidRPr="00EC2129" w:rsidRDefault="003471D7" w:rsidP="00454165">
                  <w:pPr>
                    <w:pStyle w:val="ListParagraph"/>
                    <w:numPr>
                      <w:ilvl w:val="0"/>
                      <w:numId w:val="15"/>
                    </w:numPr>
                    <w:spacing w:after="0"/>
                    <w:ind w:left="470" w:hanging="357"/>
                    <w:rPr>
                      <w:rFonts w:asciiTheme="minorHAnsi" w:hAnsiTheme="minorHAnsi" w:cstheme="minorHAnsi"/>
                      <w:lang w:val="lt-LT"/>
                    </w:rPr>
                  </w:pPr>
                </w:p>
              </w:tc>
            </w:tr>
          </w:tbl>
          <w:p w14:paraId="4A196156" w14:textId="77777777" w:rsidR="003471D7" w:rsidRPr="00EC2129" w:rsidRDefault="003471D7" w:rsidP="00454165">
            <w:pPr>
              <w:pStyle w:val="Heading2"/>
              <w:numPr>
                <w:ilvl w:val="0"/>
                <w:numId w:val="15"/>
              </w:numPr>
              <w:spacing w:before="0" w:beforeAutospacing="0" w:after="0" w:afterAutospacing="0"/>
              <w:ind w:left="470" w:hanging="357"/>
              <w:rPr>
                <w:rFonts w:asciiTheme="minorHAnsi" w:hAnsiTheme="minorHAnsi" w:cstheme="minorHAnsi"/>
                <w:b w:val="0"/>
                <w:bCs w:val="0"/>
                <w:sz w:val="22"/>
                <w:szCs w:val="22"/>
              </w:rPr>
            </w:pPr>
            <w:r w:rsidRPr="00EC2129">
              <w:rPr>
                <w:rFonts w:asciiTheme="minorHAnsi" w:hAnsiTheme="minorHAnsi" w:cstheme="minorHAnsi"/>
                <w:b w:val="0"/>
                <w:bCs w:val="0"/>
                <w:sz w:val="22"/>
                <w:szCs w:val="22"/>
              </w:rPr>
              <w:t>230/400 V</w:t>
            </w:r>
          </w:p>
        </w:tc>
        <w:tc>
          <w:tcPr>
            <w:tcW w:w="3822" w:type="dxa"/>
            <w:tcBorders>
              <w:top w:val="single" w:sz="4" w:space="0" w:color="000001"/>
              <w:left w:val="single" w:sz="4" w:space="0" w:color="000001"/>
              <w:bottom w:val="single" w:sz="4" w:space="0" w:color="000001"/>
              <w:right w:val="single" w:sz="4" w:space="0" w:color="000001"/>
            </w:tcBorders>
          </w:tcPr>
          <w:p w14:paraId="4AB80565" w14:textId="77777777" w:rsidR="003471D7" w:rsidRPr="00EC2129" w:rsidRDefault="003471D7" w:rsidP="00110C3D">
            <w:pPr>
              <w:spacing w:line="257" w:lineRule="auto"/>
              <w:ind w:left="113"/>
              <w:jc w:val="both"/>
              <w:rPr>
                <w:rFonts w:asciiTheme="minorHAnsi" w:eastAsia="Arial" w:hAnsiTheme="minorHAnsi" w:cstheme="minorHAnsi"/>
                <w:sz w:val="22"/>
                <w:szCs w:val="22"/>
              </w:rPr>
            </w:pPr>
          </w:p>
        </w:tc>
      </w:tr>
      <w:tr w:rsidR="003471D7" w:rsidRPr="00EC2129" w14:paraId="3521DB9F" w14:textId="77777777" w:rsidTr="00110C3D">
        <w:trPr>
          <w:trHeight w:val="275"/>
        </w:trPr>
        <w:tc>
          <w:tcPr>
            <w:tcW w:w="1043" w:type="dxa"/>
            <w:tcBorders>
              <w:top w:val="single" w:sz="4" w:space="0" w:color="000009"/>
              <w:left w:val="single" w:sz="4" w:space="0" w:color="000009"/>
              <w:bottom w:val="single" w:sz="4" w:space="0" w:color="000009"/>
              <w:right w:val="nil"/>
            </w:tcBorders>
          </w:tcPr>
          <w:p w14:paraId="5E1CDDDA" w14:textId="016D8907" w:rsidR="003471D7" w:rsidRPr="00EC2129" w:rsidRDefault="003471D7" w:rsidP="00110C3D">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EF26AB" w:rsidRPr="00EC2129">
              <w:rPr>
                <w:rFonts w:asciiTheme="minorHAnsi" w:eastAsia="Arial" w:hAnsiTheme="minorHAnsi" w:cstheme="minorHAnsi"/>
                <w:sz w:val="22"/>
                <w:szCs w:val="22"/>
              </w:rPr>
              <w:t>14</w:t>
            </w:r>
            <w:r w:rsidRPr="00EC2129">
              <w:rPr>
                <w:rFonts w:asciiTheme="minorHAnsi" w:eastAsia="Arial" w:hAnsiTheme="minorHAnsi" w:cstheme="minorHAnsi"/>
                <w:sz w:val="22"/>
                <w:szCs w:val="22"/>
              </w:rPr>
              <w:t>.11.</w:t>
            </w:r>
          </w:p>
        </w:tc>
        <w:tc>
          <w:tcPr>
            <w:tcW w:w="4212" w:type="dxa"/>
            <w:tcBorders>
              <w:top w:val="single" w:sz="4" w:space="0" w:color="000009"/>
              <w:left w:val="single" w:sz="4" w:space="0" w:color="000009"/>
              <w:bottom w:val="single" w:sz="4" w:space="0" w:color="000009"/>
              <w:right w:val="nil"/>
            </w:tcBorders>
          </w:tcPr>
          <w:p w14:paraId="1477D4A2" w14:textId="77777777" w:rsidR="003471D7" w:rsidRPr="00EC2129" w:rsidRDefault="003471D7" w:rsidP="00110C3D">
            <w:pPr>
              <w:spacing w:line="256" w:lineRule="auto"/>
              <w:ind w:left="113"/>
              <w:rPr>
                <w:rFonts w:asciiTheme="minorHAnsi" w:eastAsia="Arial" w:hAnsiTheme="minorHAnsi" w:cstheme="minorHAnsi"/>
                <w:sz w:val="22"/>
                <w:szCs w:val="22"/>
              </w:rPr>
            </w:pPr>
            <w:r w:rsidRPr="00EC2129">
              <w:rPr>
                <w:rFonts w:asciiTheme="minorHAnsi" w:hAnsiTheme="minorHAnsi" w:cstheme="minorHAnsi"/>
                <w:sz w:val="22"/>
                <w:szCs w:val="22"/>
              </w:rPr>
              <w:t xml:space="preserve">Montavimas </w:t>
            </w:r>
          </w:p>
        </w:tc>
        <w:tc>
          <w:tcPr>
            <w:tcW w:w="5519" w:type="dxa"/>
            <w:tcBorders>
              <w:top w:val="single" w:sz="4" w:space="0" w:color="000001"/>
              <w:left w:val="single" w:sz="4" w:space="0" w:color="000001"/>
              <w:bottom w:val="single" w:sz="4" w:space="0" w:color="000001"/>
              <w:right w:val="single" w:sz="4" w:space="0" w:color="000001"/>
            </w:tcBorders>
          </w:tcPr>
          <w:p w14:paraId="5424F58F" w14:textId="77777777" w:rsidR="003471D7" w:rsidRPr="00EC2129" w:rsidRDefault="003471D7" w:rsidP="00454165">
            <w:pPr>
              <w:pStyle w:val="Heading2"/>
              <w:numPr>
                <w:ilvl w:val="0"/>
                <w:numId w:val="15"/>
              </w:numPr>
              <w:spacing w:before="0" w:beforeAutospacing="0" w:after="0" w:afterAutospacing="0"/>
              <w:ind w:left="470" w:hanging="357"/>
              <w:rPr>
                <w:rFonts w:asciiTheme="minorHAnsi" w:hAnsiTheme="minorHAnsi" w:cstheme="minorHAnsi"/>
                <w:b w:val="0"/>
                <w:bCs w:val="0"/>
                <w:sz w:val="22"/>
                <w:szCs w:val="22"/>
              </w:rPr>
            </w:pPr>
            <w:r w:rsidRPr="00EC2129">
              <w:rPr>
                <w:rFonts w:asciiTheme="minorHAnsi" w:hAnsiTheme="minorHAnsi" w:cstheme="minorHAnsi"/>
                <w:b w:val="0"/>
                <w:bCs w:val="0"/>
                <w:sz w:val="22"/>
                <w:szCs w:val="22"/>
              </w:rPr>
              <w:t>DIN 35 mm</w:t>
            </w:r>
          </w:p>
        </w:tc>
        <w:tc>
          <w:tcPr>
            <w:tcW w:w="3822" w:type="dxa"/>
            <w:tcBorders>
              <w:top w:val="single" w:sz="4" w:space="0" w:color="000001"/>
              <w:left w:val="single" w:sz="4" w:space="0" w:color="000001"/>
              <w:bottom w:val="single" w:sz="4" w:space="0" w:color="000001"/>
              <w:right w:val="single" w:sz="4" w:space="0" w:color="000001"/>
            </w:tcBorders>
          </w:tcPr>
          <w:p w14:paraId="28ED5D52" w14:textId="77777777" w:rsidR="003471D7" w:rsidRPr="00EC2129" w:rsidRDefault="003471D7" w:rsidP="00110C3D">
            <w:pPr>
              <w:spacing w:line="257" w:lineRule="auto"/>
              <w:ind w:left="113"/>
              <w:jc w:val="both"/>
              <w:rPr>
                <w:rFonts w:asciiTheme="minorHAnsi" w:eastAsia="Arial" w:hAnsiTheme="minorHAnsi" w:cstheme="minorHAnsi"/>
                <w:sz w:val="22"/>
                <w:szCs w:val="22"/>
              </w:rPr>
            </w:pPr>
          </w:p>
        </w:tc>
      </w:tr>
      <w:tr w:rsidR="003471D7" w:rsidRPr="00EC2129" w14:paraId="57D7D911" w14:textId="77777777" w:rsidTr="00110C3D">
        <w:trPr>
          <w:trHeight w:val="304"/>
        </w:trPr>
        <w:tc>
          <w:tcPr>
            <w:tcW w:w="1043" w:type="dxa"/>
            <w:tcBorders>
              <w:top w:val="single" w:sz="4" w:space="0" w:color="000009"/>
              <w:left w:val="single" w:sz="4" w:space="0" w:color="000009"/>
              <w:bottom w:val="single" w:sz="4" w:space="0" w:color="000009"/>
              <w:right w:val="nil"/>
            </w:tcBorders>
          </w:tcPr>
          <w:p w14:paraId="6EF32B84" w14:textId="4797B0F4" w:rsidR="003471D7" w:rsidRPr="00EC2129" w:rsidRDefault="003471D7" w:rsidP="00110C3D">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EF26AB" w:rsidRPr="00EC2129">
              <w:rPr>
                <w:rFonts w:asciiTheme="minorHAnsi" w:eastAsia="Arial" w:hAnsiTheme="minorHAnsi" w:cstheme="minorHAnsi"/>
                <w:sz w:val="22"/>
                <w:szCs w:val="22"/>
              </w:rPr>
              <w:t>14</w:t>
            </w:r>
            <w:r w:rsidRPr="00EC2129">
              <w:rPr>
                <w:rFonts w:asciiTheme="minorHAnsi" w:eastAsia="Arial" w:hAnsiTheme="minorHAnsi" w:cstheme="minorHAnsi"/>
                <w:sz w:val="22"/>
                <w:szCs w:val="22"/>
              </w:rPr>
              <w:t>.12.</w:t>
            </w:r>
          </w:p>
        </w:tc>
        <w:tc>
          <w:tcPr>
            <w:tcW w:w="4212" w:type="dxa"/>
            <w:tcBorders>
              <w:top w:val="single" w:sz="4" w:space="0" w:color="000009"/>
              <w:left w:val="single" w:sz="4" w:space="0" w:color="000009"/>
              <w:bottom w:val="single" w:sz="4" w:space="0" w:color="000009"/>
              <w:right w:val="nil"/>
            </w:tcBorders>
          </w:tcPr>
          <w:p w14:paraId="01D94F1C" w14:textId="77777777" w:rsidR="003471D7" w:rsidRPr="00EC2129" w:rsidRDefault="003471D7" w:rsidP="00110C3D">
            <w:pPr>
              <w:spacing w:line="256" w:lineRule="auto"/>
              <w:ind w:left="113"/>
              <w:rPr>
                <w:rFonts w:asciiTheme="minorHAnsi" w:eastAsia="Arial" w:hAnsiTheme="minorHAnsi" w:cstheme="minorHAnsi"/>
                <w:sz w:val="22"/>
                <w:szCs w:val="22"/>
              </w:rPr>
            </w:pPr>
            <w:r w:rsidRPr="00EC2129">
              <w:rPr>
                <w:rFonts w:asciiTheme="minorHAnsi" w:hAnsiTheme="minorHAnsi" w:cstheme="minorHAnsi"/>
                <w:sz w:val="22"/>
                <w:szCs w:val="22"/>
              </w:rPr>
              <w:t xml:space="preserve">Polių skaičius </w:t>
            </w:r>
          </w:p>
        </w:tc>
        <w:tc>
          <w:tcPr>
            <w:tcW w:w="5519" w:type="dxa"/>
            <w:tcBorders>
              <w:top w:val="single" w:sz="4" w:space="0" w:color="000001"/>
              <w:left w:val="single" w:sz="4" w:space="0" w:color="000001"/>
              <w:bottom w:val="single" w:sz="4" w:space="0" w:color="000001"/>
              <w:right w:val="single" w:sz="4" w:space="0" w:color="000001"/>
            </w:tcBorders>
          </w:tcPr>
          <w:p w14:paraId="08BC84DF" w14:textId="77777777" w:rsidR="003471D7" w:rsidRPr="00EC2129" w:rsidRDefault="003471D7" w:rsidP="00454165">
            <w:pPr>
              <w:pStyle w:val="ListParagraph"/>
              <w:numPr>
                <w:ilvl w:val="0"/>
                <w:numId w:val="15"/>
              </w:numPr>
              <w:spacing w:after="0"/>
              <w:ind w:left="470" w:hanging="357"/>
              <w:rPr>
                <w:rFonts w:asciiTheme="minorHAnsi" w:hAnsiTheme="minorHAnsi" w:cstheme="minorHAnsi"/>
                <w:b/>
                <w:bCs/>
                <w:lang w:val="lt-LT"/>
              </w:rPr>
            </w:pPr>
            <w:r w:rsidRPr="00EC2129">
              <w:rPr>
                <w:rFonts w:asciiTheme="minorHAnsi" w:hAnsiTheme="minorHAnsi" w:cstheme="minorHAnsi"/>
                <w:lang w:val="lt-LT"/>
              </w:rPr>
              <w:t>2 P</w:t>
            </w:r>
          </w:p>
        </w:tc>
        <w:tc>
          <w:tcPr>
            <w:tcW w:w="3822" w:type="dxa"/>
            <w:tcBorders>
              <w:top w:val="single" w:sz="4" w:space="0" w:color="000001"/>
              <w:left w:val="single" w:sz="4" w:space="0" w:color="000001"/>
              <w:bottom w:val="single" w:sz="4" w:space="0" w:color="000001"/>
              <w:right w:val="single" w:sz="4" w:space="0" w:color="000001"/>
            </w:tcBorders>
          </w:tcPr>
          <w:p w14:paraId="43420C1F" w14:textId="77777777" w:rsidR="003471D7" w:rsidRPr="00EC2129" w:rsidRDefault="003471D7" w:rsidP="00110C3D">
            <w:pPr>
              <w:spacing w:line="257" w:lineRule="auto"/>
              <w:ind w:left="113"/>
              <w:jc w:val="both"/>
              <w:rPr>
                <w:rFonts w:asciiTheme="minorHAnsi" w:eastAsia="Arial" w:hAnsiTheme="minorHAnsi" w:cstheme="minorHAnsi"/>
                <w:sz w:val="22"/>
                <w:szCs w:val="22"/>
              </w:rPr>
            </w:pPr>
          </w:p>
        </w:tc>
      </w:tr>
      <w:tr w:rsidR="003471D7" w:rsidRPr="00EC2129" w14:paraId="4C759C58" w14:textId="77777777" w:rsidTr="00110C3D">
        <w:trPr>
          <w:trHeight w:val="405"/>
        </w:trPr>
        <w:tc>
          <w:tcPr>
            <w:tcW w:w="1043" w:type="dxa"/>
            <w:tcBorders>
              <w:top w:val="single" w:sz="4" w:space="0" w:color="000009"/>
              <w:left w:val="single" w:sz="4" w:space="0" w:color="000009"/>
              <w:bottom w:val="single" w:sz="4" w:space="0" w:color="000009"/>
              <w:right w:val="nil"/>
            </w:tcBorders>
          </w:tcPr>
          <w:p w14:paraId="0EAF4D9A" w14:textId="77E9D888" w:rsidR="003471D7" w:rsidRPr="00EC2129" w:rsidRDefault="003471D7" w:rsidP="00511B39">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EF26AB" w:rsidRPr="00EC2129">
              <w:rPr>
                <w:rFonts w:asciiTheme="minorHAnsi" w:eastAsia="Arial" w:hAnsiTheme="minorHAnsi" w:cstheme="minorHAnsi"/>
                <w:sz w:val="22"/>
                <w:szCs w:val="22"/>
              </w:rPr>
              <w:t>14</w:t>
            </w:r>
            <w:r w:rsidRPr="00EC2129">
              <w:rPr>
                <w:rFonts w:asciiTheme="minorHAnsi" w:eastAsia="Arial" w:hAnsiTheme="minorHAnsi" w:cstheme="minorHAnsi"/>
                <w:sz w:val="22"/>
                <w:szCs w:val="22"/>
              </w:rPr>
              <w:t>.13.</w:t>
            </w:r>
          </w:p>
        </w:tc>
        <w:tc>
          <w:tcPr>
            <w:tcW w:w="4212" w:type="dxa"/>
            <w:tcBorders>
              <w:top w:val="single" w:sz="4" w:space="0" w:color="000009"/>
              <w:left w:val="single" w:sz="4" w:space="0" w:color="000009"/>
              <w:bottom w:val="single" w:sz="4" w:space="0" w:color="000009"/>
              <w:right w:val="nil"/>
            </w:tcBorders>
          </w:tcPr>
          <w:p w14:paraId="7640BA0D" w14:textId="77777777" w:rsidR="003471D7" w:rsidRPr="00EC2129" w:rsidRDefault="003471D7" w:rsidP="00511B39">
            <w:pPr>
              <w:spacing w:line="256" w:lineRule="auto"/>
              <w:ind w:left="113"/>
              <w:rPr>
                <w:rFonts w:asciiTheme="minorHAnsi" w:eastAsia="Arial" w:hAnsiTheme="minorHAnsi" w:cstheme="minorHAnsi"/>
                <w:sz w:val="22"/>
                <w:szCs w:val="22"/>
              </w:rPr>
            </w:pPr>
            <w:r w:rsidRPr="00EC2129">
              <w:rPr>
                <w:rFonts w:asciiTheme="minorHAnsi" w:hAnsiTheme="minorHAnsi" w:cstheme="minorHAnsi"/>
                <w:sz w:val="22"/>
                <w:szCs w:val="22"/>
              </w:rPr>
              <w:t xml:space="preserve">Tipas </w:t>
            </w:r>
          </w:p>
        </w:tc>
        <w:tc>
          <w:tcPr>
            <w:tcW w:w="5519" w:type="dxa"/>
            <w:tcBorders>
              <w:top w:val="single" w:sz="4" w:space="0" w:color="000001"/>
              <w:left w:val="single" w:sz="4" w:space="0" w:color="000001"/>
              <w:bottom w:val="single" w:sz="4" w:space="0" w:color="000001"/>
              <w:right w:val="single" w:sz="4" w:space="0" w:color="000001"/>
            </w:tcBorders>
          </w:tcPr>
          <w:p w14:paraId="2C2E6BE7" w14:textId="77777777" w:rsidR="003471D7" w:rsidRPr="00EC2129" w:rsidRDefault="003471D7" w:rsidP="00454165">
            <w:pPr>
              <w:pStyle w:val="Heading2"/>
              <w:numPr>
                <w:ilvl w:val="0"/>
                <w:numId w:val="15"/>
              </w:numPr>
              <w:spacing w:before="0" w:beforeAutospacing="0" w:after="0" w:afterAutospacing="0"/>
              <w:ind w:left="470" w:hanging="357"/>
              <w:rPr>
                <w:rFonts w:asciiTheme="minorHAnsi" w:hAnsiTheme="minorHAnsi" w:cstheme="minorHAnsi"/>
                <w:b w:val="0"/>
                <w:bCs w:val="0"/>
                <w:sz w:val="22"/>
                <w:szCs w:val="22"/>
              </w:rPr>
            </w:pPr>
            <w:r w:rsidRPr="00EC2129">
              <w:rPr>
                <w:rFonts w:asciiTheme="minorHAnsi" w:hAnsiTheme="minorHAnsi" w:cstheme="minorHAnsi"/>
                <w:b w:val="0"/>
                <w:bCs w:val="0"/>
                <w:sz w:val="22"/>
                <w:szCs w:val="22"/>
              </w:rPr>
              <w:t>2+3 (C+D) klasė</w:t>
            </w:r>
          </w:p>
        </w:tc>
        <w:tc>
          <w:tcPr>
            <w:tcW w:w="3822" w:type="dxa"/>
            <w:tcBorders>
              <w:top w:val="single" w:sz="4" w:space="0" w:color="000001"/>
              <w:left w:val="single" w:sz="4" w:space="0" w:color="000001"/>
              <w:bottom w:val="single" w:sz="4" w:space="0" w:color="000001"/>
              <w:right w:val="single" w:sz="4" w:space="0" w:color="000001"/>
            </w:tcBorders>
          </w:tcPr>
          <w:p w14:paraId="0BEE350B" w14:textId="77777777" w:rsidR="003471D7" w:rsidRPr="00EC2129" w:rsidRDefault="003471D7" w:rsidP="00511B39">
            <w:pPr>
              <w:spacing w:line="257" w:lineRule="auto"/>
              <w:ind w:left="113"/>
              <w:jc w:val="both"/>
              <w:rPr>
                <w:rFonts w:asciiTheme="minorHAnsi" w:eastAsia="Arial" w:hAnsiTheme="minorHAnsi" w:cstheme="minorHAnsi"/>
                <w:sz w:val="22"/>
                <w:szCs w:val="22"/>
              </w:rPr>
            </w:pPr>
          </w:p>
        </w:tc>
      </w:tr>
      <w:tr w:rsidR="003471D7" w:rsidRPr="00EC2129" w14:paraId="4CE75BAF" w14:textId="77777777" w:rsidTr="00110C3D">
        <w:trPr>
          <w:trHeight w:val="405"/>
        </w:trPr>
        <w:tc>
          <w:tcPr>
            <w:tcW w:w="1043" w:type="dxa"/>
            <w:tcBorders>
              <w:top w:val="single" w:sz="4" w:space="0" w:color="000009"/>
              <w:left w:val="single" w:sz="4" w:space="0" w:color="000009"/>
              <w:bottom w:val="single" w:sz="4" w:space="0" w:color="000009"/>
              <w:right w:val="nil"/>
            </w:tcBorders>
          </w:tcPr>
          <w:p w14:paraId="56FBC265" w14:textId="7B0D0183" w:rsidR="003471D7" w:rsidRPr="00EC2129" w:rsidRDefault="003471D7" w:rsidP="00110C3D">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EF26AB" w:rsidRPr="00EC2129">
              <w:rPr>
                <w:rFonts w:asciiTheme="minorHAnsi" w:eastAsia="Arial" w:hAnsiTheme="minorHAnsi" w:cstheme="minorHAnsi"/>
                <w:sz w:val="22"/>
                <w:szCs w:val="22"/>
              </w:rPr>
              <w:t>14</w:t>
            </w:r>
            <w:r w:rsidRPr="00EC2129">
              <w:rPr>
                <w:rFonts w:asciiTheme="minorHAnsi" w:eastAsia="Arial" w:hAnsiTheme="minorHAnsi" w:cstheme="minorHAnsi"/>
                <w:sz w:val="22"/>
                <w:szCs w:val="22"/>
              </w:rPr>
              <w:t>.14.</w:t>
            </w:r>
          </w:p>
        </w:tc>
        <w:tc>
          <w:tcPr>
            <w:tcW w:w="4212" w:type="dxa"/>
            <w:tcBorders>
              <w:top w:val="single" w:sz="4" w:space="0" w:color="000009"/>
              <w:left w:val="single" w:sz="4" w:space="0" w:color="000009"/>
              <w:bottom w:val="single" w:sz="4" w:space="0" w:color="000009"/>
              <w:right w:val="nil"/>
            </w:tcBorders>
          </w:tcPr>
          <w:p w14:paraId="135D8226" w14:textId="77777777" w:rsidR="003471D7" w:rsidRPr="00EC2129" w:rsidRDefault="003471D7" w:rsidP="00110C3D">
            <w:pPr>
              <w:spacing w:line="256" w:lineRule="auto"/>
              <w:ind w:left="113"/>
              <w:rPr>
                <w:rFonts w:asciiTheme="minorHAnsi" w:eastAsia="Arial" w:hAnsiTheme="minorHAnsi" w:cstheme="minorHAnsi"/>
                <w:sz w:val="22"/>
                <w:szCs w:val="22"/>
              </w:rPr>
            </w:pPr>
            <w:r w:rsidRPr="00EC2129">
              <w:rPr>
                <w:rFonts w:asciiTheme="minorHAnsi" w:hAnsiTheme="minorHAnsi" w:cstheme="minorHAnsi"/>
                <w:sz w:val="22"/>
                <w:szCs w:val="22"/>
              </w:rPr>
              <w:t xml:space="preserve">Temperatūra </w:t>
            </w:r>
          </w:p>
        </w:tc>
        <w:tc>
          <w:tcPr>
            <w:tcW w:w="5519" w:type="dxa"/>
            <w:tcBorders>
              <w:top w:val="single" w:sz="4" w:space="0" w:color="000001"/>
              <w:left w:val="single" w:sz="4" w:space="0" w:color="000001"/>
              <w:bottom w:val="single" w:sz="4" w:space="0" w:color="000001"/>
              <w:right w:val="single" w:sz="4" w:space="0" w:color="000001"/>
            </w:tcBorders>
          </w:tcPr>
          <w:p w14:paraId="05569D09" w14:textId="77777777" w:rsidR="003471D7" w:rsidRPr="00EC2129" w:rsidRDefault="003471D7" w:rsidP="00454165">
            <w:pPr>
              <w:pStyle w:val="Heading2"/>
              <w:numPr>
                <w:ilvl w:val="0"/>
                <w:numId w:val="15"/>
              </w:numPr>
              <w:spacing w:before="0" w:beforeAutospacing="0" w:after="0" w:afterAutospacing="0"/>
              <w:ind w:left="470" w:hanging="357"/>
              <w:rPr>
                <w:rFonts w:asciiTheme="minorHAnsi" w:hAnsiTheme="minorHAnsi" w:cstheme="minorHAnsi"/>
                <w:b w:val="0"/>
                <w:bCs w:val="0"/>
                <w:sz w:val="22"/>
                <w:szCs w:val="22"/>
              </w:rPr>
            </w:pPr>
            <w:r w:rsidRPr="00EC2129">
              <w:rPr>
                <w:rFonts w:asciiTheme="minorHAnsi" w:hAnsiTheme="minorHAnsi" w:cstheme="minorHAnsi"/>
                <w:b w:val="0"/>
                <w:bCs w:val="0"/>
                <w:sz w:val="22"/>
                <w:szCs w:val="22"/>
              </w:rPr>
              <w:t>-40° C iki +80° C</w:t>
            </w:r>
          </w:p>
        </w:tc>
        <w:tc>
          <w:tcPr>
            <w:tcW w:w="3822" w:type="dxa"/>
            <w:tcBorders>
              <w:top w:val="single" w:sz="4" w:space="0" w:color="000001"/>
              <w:left w:val="single" w:sz="4" w:space="0" w:color="000001"/>
              <w:bottom w:val="single" w:sz="4" w:space="0" w:color="000001"/>
              <w:right w:val="single" w:sz="4" w:space="0" w:color="000001"/>
            </w:tcBorders>
          </w:tcPr>
          <w:p w14:paraId="66D322B5" w14:textId="77777777" w:rsidR="003471D7" w:rsidRPr="00EC2129" w:rsidRDefault="003471D7" w:rsidP="00110C3D">
            <w:pPr>
              <w:spacing w:line="257" w:lineRule="auto"/>
              <w:ind w:left="113"/>
              <w:jc w:val="both"/>
              <w:rPr>
                <w:rFonts w:asciiTheme="minorHAnsi" w:eastAsia="Arial" w:hAnsiTheme="minorHAnsi" w:cstheme="minorHAnsi"/>
                <w:sz w:val="22"/>
                <w:szCs w:val="22"/>
              </w:rPr>
            </w:pPr>
          </w:p>
        </w:tc>
      </w:tr>
      <w:tr w:rsidR="003471D7" w:rsidRPr="00EC2129" w14:paraId="655C32B1" w14:textId="77777777" w:rsidTr="00110C3D">
        <w:trPr>
          <w:trHeight w:val="405"/>
        </w:trPr>
        <w:tc>
          <w:tcPr>
            <w:tcW w:w="1043" w:type="dxa"/>
            <w:tcBorders>
              <w:top w:val="single" w:sz="4" w:space="0" w:color="000009"/>
              <w:left w:val="single" w:sz="4" w:space="0" w:color="000009"/>
              <w:bottom w:val="single" w:sz="4" w:space="0" w:color="000009"/>
              <w:right w:val="nil"/>
            </w:tcBorders>
          </w:tcPr>
          <w:p w14:paraId="62B531EC" w14:textId="0D41AF3B" w:rsidR="003471D7" w:rsidRPr="00EC2129" w:rsidRDefault="003471D7" w:rsidP="00110C3D">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EF26AB" w:rsidRPr="00EC2129">
              <w:rPr>
                <w:rFonts w:asciiTheme="minorHAnsi" w:eastAsia="Arial" w:hAnsiTheme="minorHAnsi" w:cstheme="minorHAnsi"/>
                <w:sz w:val="22"/>
                <w:szCs w:val="22"/>
              </w:rPr>
              <w:t>14</w:t>
            </w:r>
            <w:r w:rsidRPr="00EC2129">
              <w:rPr>
                <w:rFonts w:asciiTheme="minorHAnsi" w:eastAsia="Arial" w:hAnsiTheme="minorHAnsi" w:cstheme="minorHAnsi"/>
                <w:sz w:val="22"/>
                <w:szCs w:val="22"/>
              </w:rPr>
              <w:t>.15.</w:t>
            </w:r>
          </w:p>
        </w:tc>
        <w:tc>
          <w:tcPr>
            <w:tcW w:w="4212" w:type="dxa"/>
            <w:tcBorders>
              <w:top w:val="single" w:sz="4" w:space="0" w:color="000009"/>
              <w:left w:val="single" w:sz="4" w:space="0" w:color="000009"/>
              <w:bottom w:val="single" w:sz="4" w:space="0" w:color="000009"/>
              <w:right w:val="nil"/>
            </w:tcBorders>
          </w:tcPr>
          <w:p w14:paraId="5C491368" w14:textId="77777777" w:rsidR="003471D7" w:rsidRPr="00EC2129" w:rsidRDefault="003471D7" w:rsidP="00110C3D">
            <w:pPr>
              <w:spacing w:line="256" w:lineRule="auto"/>
              <w:ind w:left="113"/>
              <w:rPr>
                <w:rFonts w:asciiTheme="minorHAnsi" w:eastAsia="Arial" w:hAnsiTheme="minorHAnsi" w:cstheme="minorHAnsi"/>
                <w:sz w:val="22"/>
                <w:szCs w:val="22"/>
              </w:rPr>
            </w:pPr>
            <w:r w:rsidRPr="00EC2129">
              <w:rPr>
                <w:rFonts w:asciiTheme="minorHAnsi" w:hAnsiTheme="minorHAnsi" w:cstheme="minorHAnsi"/>
                <w:sz w:val="22"/>
                <w:szCs w:val="22"/>
              </w:rPr>
              <w:t>Įtampos apsaugos lygis</w:t>
            </w:r>
          </w:p>
        </w:tc>
        <w:tc>
          <w:tcPr>
            <w:tcW w:w="5519" w:type="dxa"/>
            <w:tcBorders>
              <w:top w:val="single" w:sz="4" w:space="0" w:color="000001"/>
              <w:left w:val="single" w:sz="4" w:space="0" w:color="000001"/>
              <w:bottom w:val="single" w:sz="4" w:space="0" w:color="000001"/>
              <w:right w:val="single" w:sz="4" w:space="0" w:color="000001"/>
            </w:tcBorders>
          </w:tcPr>
          <w:p w14:paraId="7A7A7377" w14:textId="77777777" w:rsidR="003471D7" w:rsidRPr="00EC2129" w:rsidRDefault="003471D7" w:rsidP="00454165">
            <w:pPr>
              <w:pStyle w:val="Heading2"/>
              <w:numPr>
                <w:ilvl w:val="0"/>
                <w:numId w:val="15"/>
              </w:numPr>
              <w:spacing w:before="0" w:beforeAutospacing="0" w:after="0" w:afterAutospacing="0"/>
              <w:ind w:left="470" w:hanging="357"/>
              <w:rPr>
                <w:rFonts w:asciiTheme="minorHAnsi" w:hAnsiTheme="minorHAnsi" w:cstheme="minorHAnsi"/>
                <w:b w:val="0"/>
                <w:bCs w:val="0"/>
                <w:sz w:val="22"/>
                <w:szCs w:val="22"/>
              </w:rPr>
            </w:pPr>
            <w:r w:rsidRPr="00EC2129">
              <w:rPr>
                <w:rFonts w:asciiTheme="minorHAnsi" w:hAnsiTheme="minorHAnsi" w:cstheme="minorHAnsi"/>
                <w:b w:val="0"/>
                <w:bCs w:val="0"/>
                <w:sz w:val="22"/>
                <w:szCs w:val="22"/>
              </w:rPr>
              <w:t xml:space="preserve">1.4 </w:t>
            </w:r>
            <w:proofErr w:type="spellStart"/>
            <w:r w:rsidRPr="00EC2129">
              <w:rPr>
                <w:rFonts w:asciiTheme="minorHAnsi" w:hAnsiTheme="minorHAnsi" w:cstheme="minorHAnsi"/>
                <w:b w:val="0"/>
                <w:bCs w:val="0"/>
                <w:sz w:val="22"/>
                <w:szCs w:val="22"/>
              </w:rPr>
              <w:t>kV</w:t>
            </w:r>
            <w:proofErr w:type="spellEnd"/>
          </w:p>
        </w:tc>
        <w:tc>
          <w:tcPr>
            <w:tcW w:w="3822" w:type="dxa"/>
            <w:tcBorders>
              <w:top w:val="single" w:sz="4" w:space="0" w:color="000001"/>
              <w:left w:val="single" w:sz="4" w:space="0" w:color="000001"/>
              <w:bottom w:val="single" w:sz="4" w:space="0" w:color="000001"/>
              <w:right w:val="single" w:sz="4" w:space="0" w:color="000001"/>
            </w:tcBorders>
          </w:tcPr>
          <w:p w14:paraId="46AC91A5" w14:textId="77777777" w:rsidR="003471D7" w:rsidRPr="00EC2129" w:rsidRDefault="003471D7" w:rsidP="00110C3D">
            <w:pPr>
              <w:spacing w:line="257" w:lineRule="auto"/>
              <w:ind w:left="113"/>
              <w:jc w:val="both"/>
              <w:rPr>
                <w:rFonts w:asciiTheme="minorHAnsi" w:eastAsia="Arial" w:hAnsiTheme="minorHAnsi" w:cstheme="minorHAnsi"/>
                <w:sz w:val="22"/>
                <w:szCs w:val="22"/>
              </w:rPr>
            </w:pPr>
          </w:p>
        </w:tc>
      </w:tr>
      <w:tr w:rsidR="003471D7" w:rsidRPr="00EC2129" w14:paraId="182DABC1" w14:textId="77777777" w:rsidTr="00110C3D">
        <w:trPr>
          <w:trHeight w:val="405"/>
        </w:trPr>
        <w:tc>
          <w:tcPr>
            <w:tcW w:w="1043" w:type="dxa"/>
            <w:tcBorders>
              <w:top w:val="single" w:sz="4" w:space="0" w:color="000009"/>
              <w:left w:val="single" w:sz="4" w:space="0" w:color="000009"/>
              <w:bottom w:val="single" w:sz="4" w:space="0" w:color="000009"/>
              <w:right w:val="nil"/>
            </w:tcBorders>
          </w:tcPr>
          <w:p w14:paraId="1D11A2A5" w14:textId="5AA4DF41" w:rsidR="003471D7" w:rsidRPr="00EC2129" w:rsidRDefault="003471D7" w:rsidP="00110C3D">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EF26AB" w:rsidRPr="00EC2129">
              <w:rPr>
                <w:rFonts w:asciiTheme="minorHAnsi" w:eastAsia="Arial" w:hAnsiTheme="minorHAnsi" w:cstheme="minorHAnsi"/>
                <w:sz w:val="22"/>
                <w:szCs w:val="22"/>
              </w:rPr>
              <w:t>14</w:t>
            </w:r>
            <w:r w:rsidRPr="00EC2129">
              <w:rPr>
                <w:rFonts w:asciiTheme="minorHAnsi" w:eastAsia="Arial" w:hAnsiTheme="minorHAnsi" w:cstheme="minorHAnsi"/>
                <w:sz w:val="22"/>
                <w:szCs w:val="22"/>
              </w:rPr>
              <w:t>.16.</w:t>
            </w:r>
          </w:p>
        </w:tc>
        <w:tc>
          <w:tcPr>
            <w:tcW w:w="4212" w:type="dxa"/>
            <w:tcBorders>
              <w:top w:val="single" w:sz="4" w:space="0" w:color="000009"/>
              <w:left w:val="single" w:sz="4" w:space="0" w:color="000009"/>
              <w:bottom w:val="single" w:sz="4" w:space="0" w:color="000009"/>
              <w:right w:val="nil"/>
            </w:tcBorders>
          </w:tcPr>
          <w:p w14:paraId="48994E76" w14:textId="77777777" w:rsidR="003471D7" w:rsidRPr="00EC2129" w:rsidRDefault="003471D7" w:rsidP="00110C3D">
            <w:pPr>
              <w:spacing w:line="256" w:lineRule="auto"/>
              <w:ind w:left="113"/>
              <w:rPr>
                <w:rFonts w:asciiTheme="minorHAnsi" w:eastAsia="Arial" w:hAnsiTheme="minorHAnsi" w:cstheme="minorHAnsi"/>
                <w:sz w:val="22"/>
                <w:szCs w:val="22"/>
              </w:rPr>
            </w:pPr>
            <w:r w:rsidRPr="00EC2129">
              <w:rPr>
                <w:rFonts w:asciiTheme="minorHAnsi" w:hAnsiTheme="minorHAnsi" w:cstheme="minorHAnsi"/>
                <w:sz w:val="22"/>
                <w:szCs w:val="22"/>
              </w:rPr>
              <w:t>Ilgalaikė įtampa</w:t>
            </w:r>
          </w:p>
        </w:tc>
        <w:tc>
          <w:tcPr>
            <w:tcW w:w="5519" w:type="dxa"/>
            <w:tcBorders>
              <w:top w:val="single" w:sz="4" w:space="0" w:color="000001"/>
              <w:left w:val="single" w:sz="4" w:space="0" w:color="000001"/>
              <w:bottom w:val="single" w:sz="4" w:space="0" w:color="000001"/>
              <w:right w:val="single" w:sz="4" w:space="0" w:color="000001"/>
            </w:tcBorders>
          </w:tcPr>
          <w:p w14:paraId="3C63D963" w14:textId="77777777" w:rsidR="003471D7" w:rsidRPr="00EC2129" w:rsidRDefault="003471D7" w:rsidP="00454165">
            <w:pPr>
              <w:pStyle w:val="Heading2"/>
              <w:numPr>
                <w:ilvl w:val="0"/>
                <w:numId w:val="15"/>
              </w:numPr>
              <w:spacing w:before="0" w:beforeAutospacing="0" w:after="0" w:afterAutospacing="0"/>
              <w:ind w:left="470" w:hanging="357"/>
              <w:rPr>
                <w:rFonts w:asciiTheme="minorHAnsi" w:hAnsiTheme="minorHAnsi" w:cstheme="minorHAnsi"/>
                <w:b w:val="0"/>
                <w:bCs w:val="0"/>
                <w:sz w:val="22"/>
                <w:szCs w:val="22"/>
              </w:rPr>
            </w:pPr>
            <w:r w:rsidRPr="00EC2129">
              <w:rPr>
                <w:rFonts w:asciiTheme="minorHAnsi" w:hAnsiTheme="minorHAnsi" w:cstheme="minorHAnsi"/>
                <w:b w:val="0"/>
                <w:bCs w:val="0"/>
                <w:sz w:val="22"/>
                <w:szCs w:val="22"/>
              </w:rPr>
              <w:t>320 V AC</w:t>
            </w:r>
          </w:p>
        </w:tc>
        <w:tc>
          <w:tcPr>
            <w:tcW w:w="3822" w:type="dxa"/>
            <w:tcBorders>
              <w:top w:val="single" w:sz="4" w:space="0" w:color="000001"/>
              <w:left w:val="single" w:sz="4" w:space="0" w:color="000001"/>
              <w:bottom w:val="single" w:sz="4" w:space="0" w:color="000001"/>
              <w:right w:val="single" w:sz="4" w:space="0" w:color="000001"/>
            </w:tcBorders>
          </w:tcPr>
          <w:p w14:paraId="5D97809B" w14:textId="77777777" w:rsidR="003471D7" w:rsidRPr="00EC2129" w:rsidRDefault="003471D7" w:rsidP="00110C3D">
            <w:pPr>
              <w:spacing w:line="257" w:lineRule="auto"/>
              <w:ind w:left="113"/>
              <w:jc w:val="both"/>
              <w:rPr>
                <w:rFonts w:asciiTheme="minorHAnsi" w:eastAsia="Arial" w:hAnsiTheme="minorHAnsi" w:cstheme="minorHAnsi"/>
                <w:sz w:val="22"/>
                <w:szCs w:val="22"/>
              </w:rPr>
            </w:pPr>
          </w:p>
        </w:tc>
      </w:tr>
      <w:tr w:rsidR="003471D7" w:rsidRPr="00EC2129" w14:paraId="26053796" w14:textId="77777777" w:rsidTr="00110C3D">
        <w:trPr>
          <w:trHeight w:val="405"/>
        </w:trPr>
        <w:tc>
          <w:tcPr>
            <w:tcW w:w="1043" w:type="dxa"/>
            <w:tcBorders>
              <w:top w:val="single" w:sz="4" w:space="0" w:color="000009"/>
              <w:left w:val="single" w:sz="4" w:space="0" w:color="000009"/>
              <w:bottom w:val="single" w:sz="4" w:space="0" w:color="000009"/>
              <w:right w:val="nil"/>
            </w:tcBorders>
          </w:tcPr>
          <w:p w14:paraId="2B22BEBE" w14:textId="62407019" w:rsidR="003471D7" w:rsidRPr="00EC2129" w:rsidRDefault="003471D7" w:rsidP="00110C3D">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EF26AB" w:rsidRPr="00EC2129">
              <w:rPr>
                <w:rFonts w:asciiTheme="minorHAnsi" w:eastAsia="Arial" w:hAnsiTheme="minorHAnsi" w:cstheme="minorHAnsi"/>
                <w:sz w:val="22"/>
                <w:szCs w:val="22"/>
              </w:rPr>
              <w:t>14</w:t>
            </w:r>
            <w:r w:rsidRPr="00EC2129">
              <w:rPr>
                <w:rFonts w:asciiTheme="minorHAnsi" w:eastAsia="Arial" w:hAnsiTheme="minorHAnsi" w:cstheme="minorHAnsi"/>
                <w:sz w:val="22"/>
                <w:szCs w:val="22"/>
              </w:rPr>
              <w:t>.17.</w:t>
            </w:r>
          </w:p>
        </w:tc>
        <w:tc>
          <w:tcPr>
            <w:tcW w:w="4212" w:type="dxa"/>
            <w:tcBorders>
              <w:top w:val="single" w:sz="4" w:space="0" w:color="000009"/>
              <w:left w:val="single" w:sz="4" w:space="0" w:color="000009"/>
              <w:bottom w:val="single" w:sz="4" w:space="0" w:color="000009"/>
              <w:right w:val="nil"/>
            </w:tcBorders>
          </w:tcPr>
          <w:p w14:paraId="6EFC3844" w14:textId="77777777" w:rsidR="003471D7" w:rsidRPr="00EC2129" w:rsidRDefault="003471D7" w:rsidP="00110C3D">
            <w:pPr>
              <w:spacing w:line="256" w:lineRule="auto"/>
              <w:ind w:left="113"/>
              <w:rPr>
                <w:rFonts w:asciiTheme="minorHAnsi" w:eastAsia="Arial" w:hAnsiTheme="minorHAnsi" w:cstheme="minorHAnsi"/>
                <w:sz w:val="22"/>
                <w:szCs w:val="22"/>
              </w:rPr>
            </w:pPr>
            <w:r w:rsidRPr="00EC2129">
              <w:rPr>
                <w:rFonts w:asciiTheme="minorHAnsi" w:hAnsiTheme="minorHAnsi" w:cstheme="minorHAnsi"/>
                <w:sz w:val="22"/>
                <w:szCs w:val="22"/>
              </w:rPr>
              <w:t>Iškrovos srovė</w:t>
            </w:r>
          </w:p>
        </w:tc>
        <w:tc>
          <w:tcPr>
            <w:tcW w:w="5519" w:type="dxa"/>
            <w:tcBorders>
              <w:top w:val="single" w:sz="4" w:space="0" w:color="000001"/>
              <w:left w:val="single" w:sz="4" w:space="0" w:color="000001"/>
              <w:bottom w:val="single" w:sz="4" w:space="0" w:color="000001"/>
              <w:right w:val="single" w:sz="4" w:space="0" w:color="000001"/>
            </w:tcBorders>
          </w:tcPr>
          <w:p w14:paraId="5D078036" w14:textId="77777777" w:rsidR="003471D7" w:rsidRPr="00EC2129" w:rsidRDefault="003471D7" w:rsidP="00454165">
            <w:pPr>
              <w:pStyle w:val="Heading2"/>
              <w:numPr>
                <w:ilvl w:val="0"/>
                <w:numId w:val="15"/>
              </w:numPr>
              <w:spacing w:before="0" w:beforeAutospacing="0" w:after="0" w:afterAutospacing="0"/>
              <w:ind w:left="470" w:hanging="357"/>
              <w:rPr>
                <w:rFonts w:asciiTheme="minorHAnsi" w:hAnsiTheme="minorHAnsi" w:cstheme="minorHAnsi"/>
                <w:b w:val="0"/>
                <w:bCs w:val="0"/>
                <w:sz w:val="22"/>
                <w:szCs w:val="22"/>
              </w:rPr>
            </w:pPr>
            <w:r w:rsidRPr="00EC2129">
              <w:rPr>
                <w:rFonts w:asciiTheme="minorHAnsi" w:hAnsiTheme="minorHAnsi" w:cstheme="minorHAnsi"/>
                <w:b w:val="0"/>
                <w:bCs w:val="0"/>
                <w:sz w:val="22"/>
                <w:szCs w:val="22"/>
              </w:rPr>
              <w:t xml:space="preserve">10 </w:t>
            </w:r>
            <w:proofErr w:type="spellStart"/>
            <w:r w:rsidRPr="00EC2129">
              <w:rPr>
                <w:rFonts w:asciiTheme="minorHAnsi" w:hAnsiTheme="minorHAnsi" w:cstheme="minorHAnsi"/>
                <w:b w:val="0"/>
                <w:bCs w:val="0"/>
                <w:sz w:val="22"/>
                <w:szCs w:val="22"/>
              </w:rPr>
              <w:t>kA</w:t>
            </w:r>
            <w:proofErr w:type="spellEnd"/>
            <w:r w:rsidRPr="00EC2129">
              <w:rPr>
                <w:rFonts w:asciiTheme="minorHAnsi" w:hAnsiTheme="minorHAnsi" w:cstheme="minorHAnsi"/>
                <w:b w:val="0"/>
                <w:bCs w:val="0"/>
                <w:sz w:val="22"/>
                <w:szCs w:val="22"/>
              </w:rPr>
              <w:t xml:space="preserve"> (8/20), 20 </w:t>
            </w:r>
            <w:proofErr w:type="spellStart"/>
            <w:r w:rsidRPr="00EC2129">
              <w:rPr>
                <w:rFonts w:asciiTheme="minorHAnsi" w:hAnsiTheme="minorHAnsi" w:cstheme="minorHAnsi"/>
                <w:b w:val="0"/>
                <w:bCs w:val="0"/>
                <w:sz w:val="22"/>
                <w:szCs w:val="22"/>
              </w:rPr>
              <w:t>kA</w:t>
            </w:r>
            <w:proofErr w:type="spellEnd"/>
            <w:r w:rsidRPr="00EC2129">
              <w:rPr>
                <w:rFonts w:asciiTheme="minorHAnsi" w:hAnsiTheme="minorHAnsi" w:cstheme="minorHAnsi"/>
                <w:b w:val="0"/>
                <w:bCs w:val="0"/>
                <w:sz w:val="22"/>
                <w:szCs w:val="22"/>
              </w:rPr>
              <w:t xml:space="preserve"> (</w:t>
            </w:r>
            <w:proofErr w:type="spellStart"/>
            <w:r w:rsidRPr="00EC2129">
              <w:rPr>
                <w:rFonts w:asciiTheme="minorHAnsi" w:hAnsiTheme="minorHAnsi" w:cstheme="minorHAnsi"/>
                <w:b w:val="0"/>
                <w:bCs w:val="0"/>
                <w:sz w:val="22"/>
                <w:szCs w:val="22"/>
              </w:rPr>
              <w:t>maks</w:t>
            </w:r>
            <w:proofErr w:type="spellEnd"/>
            <w:r w:rsidRPr="00EC2129">
              <w:rPr>
                <w:rFonts w:asciiTheme="minorHAnsi" w:hAnsiTheme="minorHAnsi" w:cstheme="minorHAnsi"/>
                <w:b w:val="0"/>
                <w:bCs w:val="0"/>
                <w:sz w:val="22"/>
                <w:szCs w:val="22"/>
              </w:rPr>
              <w:t>.)</w:t>
            </w:r>
          </w:p>
        </w:tc>
        <w:tc>
          <w:tcPr>
            <w:tcW w:w="3822" w:type="dxa"/>
            <w:tcBorders>
              <w:top w:val="single" w:sz="4" w:space="0" w:color="000001"/>
              <w:left w:val="single" w:sz="4" w:space="0" w:color="000001"/>
              <w:bottom w:val="single" w:sz="4" w:space="0" w:color="000001"/>
              <w:right w:val="single" w:sz="4" w:space="0" w:color="000001"/>
            </w:tcBorders>
          </w:tcPr>
          <w:p w14:paraId="03CE8D09" w14:textId="77777777" w:rsidR="003471D7" w:rsidRPr="00EC2129" w:rsidRDefault="003471D7" w:rsidP="00110C3D">
            <w:pPr>
              <w:spacing w:line="257" w:lineRule="auto"/>
              <w:ind w:left="113"/>
              <w:jc w:val="both"/>
              <w:rPr>
                <w:rFonts w:asciiTheme="minorHAnsi" w:eastAsia="Arial" w:hAnsiTheme="minorHAnsi" w:cstheme="minorHAnsi"/>
                <w:sz w:val="22"/>
                <w:szCs w:val="22"/>
              </w:rPr>
            </w:pPr>
          </w:p>
        </w:tc>
      </w:tr>
    </w:tbl>
    <w:p w14:paraId="31323A81" w14:textId="77777777" w:rsidR="003471D7" w:rsidRPr="00EC2129" w:rsidRDefault="003471D7" w:rsidP="003471D7">
      <w:pPr>
        <w:rPr>
          <w:rFonts w:asciiTheme="minorHAnsi" w:hAnsiTheme="minorHAnsi" w:cstheme="minorHAnsi"/>
          <w:sz w:val="22"/>
          <w:szCs w:val="22"/>
        </w:rPr>
      </w:pPr>
    </w:p>
    <w:p w14:paraId="217F3DF3" w14:textId="2CE1CD56" w:rsidR="00A11805" w:rsidRPr="00EC2129" w:rsidRDefault="00A11805" w:rsidP="00A11805">
      <w:pPr>
        <w:rPr>
          <w:rFonts w:asciiTheme="minorHAnsi" w:hAnsiTheme="minorHAnsi" w:cstheme="minorHAnsi"/>
          <w:sz w:val="22"/>
          <w:szCs w:val="22"/>
        </w:rPr>
      </w:pPr>
    </w:p>
    <w:p w14:paraId="6D8F1B2E" w14:textId="2612A3BB" w:rsidR="003C1BAA" w:rsidRPr="00EC2129" w:rsidRDefault="003C1BAA" w:rsidP="00A11805">
      <w:pPr>
        <w:rPr>
          <w:rFonts w:asciiTheme="minorHAnsi" w:hAnsiTheme="minorHAnsi" w:cstheme="minorHAnsi"/>
          <w:sz w:val="22"/>
          <w:szCs w:val="22"/>
        </w:rPr>
      </w:pPr>
    </w:p>
    <w:p w14:paraId="342005B1" w14:textId="4B871916" w:rsidR="003C1BAA" w:rsidRPr="00EC2129" w:rsidRDefault="003C1BAA" w:rsidP="00A11805">
      <w:pPr>
        <w:rPr>
          <w:rFonts w:asciiTheme="minorHAnsi" w:hAnsiTheme="minorHAnsi" w:cstheme="minorHAnsi"/>
          <w:sz w:val="22"/>
          <w:szCs w:val="22"/>
        </w:rPr>
      </w:pPr>
    </w:p>
    <w:p w14:paraId="52119164" w14:textId="07037E00" w:rsidR="003C1BAA" w:rsidRPr="00EC2129" w:rsidRDefault="003C1BAA" w:rsidP="003C1BAA">
      <w:pPr>
        <w:rPr>
          <w:rFonts w:asciiTheme="minorHAnsi" w:hAnsiTheme="minorHAnsi" w:cstheme="minorHAnsi"/>
          <w:sz w:val="22"/>
          <w:szCs w:val="22"/>
        </w:rPr>
      </w:pPr>
    </w:p>
    <w:p w14:paraId="2C058338" w14:textId="6A87BE2D" w:rsidR="003C1BAA" w:rsidRPr="00EC2129" w:rsidRDefault="003C1BAA" w:rsidP="003C1BAA">
      <w:pPr>
        <w:rPr>
          <w:rFonts w:asciiTheme="minorHAnsi" w:hAnsiTheme="minorHAnsi" w:cstheme="minorHAnsi"/>
          <w:sz w:val="22"/>
          <w:szCs w:val="22"/>
        </w:rPr>
      </w:pPr>
    </w:p>
    <w:p w14:paraId="7497C572" w14:textId="7D7EA557" w:rsidR="003C1BAA" w:rsidRPr="00EC2129" w:rsidRDefault="003C1BAA" w:rsidP="003C1BAA">
      <w:pPr>
        <w:rPr>
          <w:rFonts w:asciiTheme="minorHAnsi" w:hAnsiTheme="minorHAnsi" w:cstheme="minorHAnsi"/>
          <w:sz w:val="22"/>
          <w:szCs w:val="22"/>
        </w:rPr>
      </w:pPr>
    </w:p>
    <w:p w14:paraId="7E99EF6A" w14:textId="7282BC9A" w:rsidR="003C1BAA" w:rsidRPr="00EC2129" w:rsidRDefault="003C1BAA" w:rsidP="003C1BAA">
      <w:pPr>
        <w:rPr>
          <w:rFonts w:asciiTheme="minorHAnsi" w:hAnsiTheme="minorHAnsi" w:cstheme="minorHAnsi"/>
          <w:sz w:val="22"/>
          <w:szCs w:val="22"/>
        </w:rPr>
      </w:pPr>
    </w:p>
    <w:tbl>
      <w:tblPr>
        <w:tblW w:w="14596" w:type="dxa"/>
        <w:tblBorders>
          <w:top w:val="single" w:sz="4" w:space="0" w:color="000009"/>
          <w:left w:val="single" w:sz="4" w:space="0" w:color="000009"/>
          <w:bottom w:val="single" w:sz="4" w:space="0" w:color="000009"/>
          <w:insideH w:val="single" w:sz="4" w:space="0" w:color="000009"/>
        </w:tblBorders>
        <w:tblCellMar>
          <w:left w:w="0" w:type="dxa"/>
          <w:right w:w="0" w:type="dxa"/>
        </w:tblCellMar>
        <w:tblLook w:val="04A0" w:firstRow="1" w:lastRow="0" w:firstColumn="1" w:lastColumn="0" w:noHBand="0" w:noVBand="1"/>
      </w:tblPr>
      <w:tblGrid>
        <w:gridCol w:w="1025"/>
        <w:gridCol w:w="4215"/>
        <w:gridCol w:w="5528"/>
        <w:gridCol w:w="3828"/>
      </w:tblGrid>
      <w:tr w:rsidR="003C1BAA" w:rsidRPr="00EC2129" w14:paraId="243114F7" w14:textId="77777777" w:rsidTr="003C1BAA">
        <w:trPr>
          <w:trHeight w:val="537"/>
        </w:trPr>
        <w:tc>
          <w:tcPr>
            <w:tcW w:w="1025" w:type="dxa"/>
            <w:tcBorders>
              <w:top w:val="single" w:sz="4" w:space="0" w:color="000009"/>
              <w:left w:val="single" w:sz="4" w:space="0" w:color="000009"/>
              <w:bottom w:val="single" w:sz="4" w:space="0" w:color="000009"/>
              <w:right w:val="nil"/>
            </w:tcBorders>
            <w:shd w:val="clear" w:color="auto" w:fill="D9D9D9"/>
            <w:hideMark/>
          </w:tcPr>
          <w:p w14:paraId="00B784AA" w14:textId="77777777" w:rsidR="003C1BAA" w:rsidRPr="00EC2129" w:rsidRDefault="003C1BAA" w:rsidP="003C1BAA">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Eil.</w:t>
            </w:r>
          </w:p>
          <w:p w14:paraId="1B691493" w14:textId="77777777" w:rsidR="003C1BAA" w:rsidRPr="00EC2129" w:rsidRDefault="003C1BAA" w:rsidP="003C1BAA">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Nr.</w:t>
            </w:r>
          </w:p>
        </w:tc>
        <w:tc>
          <w:tcPr>
            <w:tcW w:w="13571" w:type="dxa"/>
            <w:gridSpan w:val="3"/>
            <w:tcBorders>
              <w:top w:val="single" w:sz="4" w:space="0" w:color="000009"/>
              <w:left w:val="single" w:sz="4" w:space="0" w:color="000009"/>
              <w:bottom w:val="single" w:sz="4" w:space="0" w:color="000009"/>
              <w:right w:val="single" w:sz="4" w:space="0" w:color="000009"/>
            </w:tcBorders>
            <w:shd w:val="clear" w:color="auto" w:fill="D9D9D9"/>
            <w:hideMark/>
          </w:tcPr>
          <w:p w14:paraId="29470254" w14:textId="77777777" w:rsidR="003C1BAA" w:rsidRPr="00EC2129" w:rsidRDefault="003C1BAA" w:rsidP="003C1BAA">
            <w:pPr>
              <w:spacing w:line="256" w:lineRule="auto"/>
              <w:ind w:left="225"/>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Minimalūs reikalavimai</w:t>
            </w:r>
          </w:p>
        </w:tc>
      </w:tr>
      <w:tr w:rsidR="003C1BAA" w:rsidRPr="00EC2129" w14:paraId="7211E589" w14:textId="77777777" w:rsidTr="003C1BAA">
        <w:trPr>
          <w:trHeight w:val="268"/>
        </w:trPr>
        <w:tc>
          <w:tcPr>
            <w:tcW w:w="14596" w:type="dxa"/>
            <w:gridSpan w:val="4"/>
            <w:tcBorders>
              <w:top w:val="single" w:sz="4" w:space="0" w:color="000009"/>
              <w:left w:val="single" w:sz="4" w:space="0" w:color="000009"/>
              <w:bottom w:val="single" w:sz="4" w:space="0" w:color="000009"/>
              <w:right w:val="single" w:sz="4" w:space="0" w:color="000009"/>
            </w:tcBorders>
            <w:shd w:val="clear" w:color="auto" w:fill="D9D9D9"/>
            <w:hideMark/>
          </w:tcPr>
          <w:p w14:paraId="09FE0BA8" w14:textId="46F66238" w:rsidR="003C1BAA" w:rsidRPr="00EC2129" w:rsidRDefault="003C1BAA" w:rsidP="00A94500">
            <w:pPr>
              <w:spacing w:before="120" w:after="120" w:line="257" w:lineRule="auto"/>
              <w:ind w:left="113"/>
              <w:rPr>
                <w:rFonts w:asciiTheme="minorHAnsi" w:eastAsia="Arial" w:hAnsiTheme="minorHAnsi" w:cstheme="minorHAnsi"/>
                <w:b/>
                <w:sz w:val="22"/>
                <w:szCs w:val="22"/>
              </w:rPr>
            </w:pPr>
            <w:r w:rsidRPr="00EC2129">
              <w:rPr>
                <w:rFonts w:asciiTheme="minorHAnsi" w:hAnsiTheme="minorHAnsi" w:cstheme="minorHAnsi"/>
                <w:b/>
                <w:sz w:val="22"/>
                <w:szCs w:val="22"/>
              </w:rPr>
              <w:t>1.</w:t>
            </w:r>
            <w:r w:rsidR="003B63EC" w:rsidRPr="00EC2129">
              <w:rPr>
                <w:rFonts w:asciiTheme="minorHAnsi" w:hAnsiTheme="minorHAnsi" w:cstheme="minorHAnsi"/>
                <w:b/>
                <w:sz w:val="22"/>
                <w:szCs w:val="22"/>
              </w:rPr>
              <w:t>1</w:t>
            </w:r>
            <w:r w:rsidR="00EF26AB" w:rsidRPr="00EC2129">
              <w:rPr>
                <w:rFonts w:asciiTheme="minorHAnsi" w:hAnsiTheme="minorHAnsi" w:cstheme="minorHAnsi"/>
                <w:b/>
                <w:sz w:val="22"/>
                <w:szCs w:val="22"/>
              </w:rPr>
              <w:t>5</w:t>
            </w:r>
            <w:r w:rsidRPr="00EC2129">
              <w:rPr>
                <w:rFonts w:asciiTheme="minorHAnsi" w:hAnsiTheme="minorHAnsi" w:cstheme="minorHAnsi"/>
                <w:b/>
                <w:sz w:val="22"/>
                <w:szCs w:val="22"/>
              </w:rPr>
              <w:t xml:space="preserve">.         </w:t>
            </w:r>
            <w:r w:rsidR="00A94500" w:rsidRPr="00EC2129">
              <w:rPr>
                <w:rFonts w:asciiTheme="minorHAnsi" w:hAnsiTheme="minorHAnsi" w:cstheme="minorHAnsi"/>
                <w:b/>
                <w:sz w:val="22"/>
                <w:szCs w:val="22"/>
              </w:rPr>
              <w:t xml:space="preserve"> </w:t>
            </w:r>
            <w:r w:rsidR="0033353E" w:rsidRPr="00EC2129">
              <w:rPr>
                <w:rFonts w:asciiTheme="minorHAnsi" w:hAnsiTheme="minorHAnsi" w:cstheme="minorHAnsi"/>
                <w:b/>
                <w:sz w:val="22"/>
                <w:szCs w:val="22"/>
              </w:rPr>
              <w:t xml:space="preserve"> </w:t>
            </w:r>
            <w:r w:rsidR="000674A0" w:rsidRPr="00EC2129">
              <w:rPr>
                <w:rFonts w:asciiTheme="minorHAnsi" w:hAnsiTheme="minorHAnsi" w:cstheme="minorHAnsi"/>
                <w:b/>
                <w:bCs/>
                <w:sz w:val="22"/>
                <w:szCs w:val="22"/>
              </w:rPr>
              <w:t xml:space="preserve">Kabelis FTP Cat.5e 4 porų  ekranuotas  </w:t>
            </w:r>
          </w:p>
        </w:tc>
      </w:tr>
      <w:tr w:rsidR="003C1BAA" w:rsidRPr="00EC2129" w14:paraId="20CDB145" w14:textId="77777777" w:rsidTr="003C1BAA">
        <w:trPr>
          <w:trHeight w:val="405"/>
        </w:trPr>
        <w:tc>
          <w:tcPr>
            <w:tcW w:w="1025" w:type="dxa"/>
            <w:tcBorders>
              <w:top w:val="single" w:sz="4" w:space="0" w:color="000009"/>
              <w:left w:val="single" w:sz="4" w:space="0" w:color="000009"/>
              <w:bottom w:val="single" w:sz="4" w:space="0" w:color="000009"/>
              <w:right w:val="nil"/>
            </w:tcBorders>
            <w:hideMark/>
          </w:tcPr>
          <w:p w14:paraId="339FB57D" w14:textId="32288834" w:rsidR="003C1BAA" w:rsidRPr="00EC2129" w:rsidRDefault="003C1BAA" w:rsidP="003C1BAA">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3B63EC" w:rsidRPr="00EC2129">
              <w:rPr>
                <w:rFonts w:asciiTheme="minorHAnsi" w:eastAsia="Arial" w:hAnsiTheme="minorHAnsi" w:cstheme="minorHAnsi"/>
                <w:sz w:val="22"/>
                <w:szCs w:val="22"/>
              </w:rPr>
              <w:t>1</w:t>
            </w:r>
            <w:r w:rsidR="00EF26AB" w:rsidRPr="00EC2129">
              <w:rPr>
                <w:rFonts w:asciiTheme="minorHAnsi" w:eastAsia="Arial" w:hAnsiTheme="minorHAnsi" w:cstheme="minorHAnsi"/>
                <w:sz w:val="22"/>
                <w:szCs w:val="22"/>
              </w:rPr>
              <w:t>5</w:t>
            </w:r>
            <w:r w:rsidRPr="00EC2129">
              <w:rPr>
                <w:rFonts w:asciiTheme="minorHAnsi" w:eastAsia="Arial" w:hAnsiTheme="minorHAnsi" w:cstheme="minorHAnsi"/>
                <w:sz w:val="22"/>
                <w:szCs w:val="22"/>
              </w:rPr>
              <w:t>.1.</w:t>
            </w:r>
          </w:p>
        </w:tc>
        <w:tc>
          <w:tcPr>
            <w:tcW w:w="13571" w:type="dxa"/>
            <w:gridSpan w:val="3"/>
            <w:tcBorders>
              <w:top w:val="single" w:sz="4" w:space="0" w:color="000009"/>
              <w:left w:val="single" w:sz="4" w:space="0" w:color="000009"/>
              <w:bottom w:val="single" w:sz="4" w:space="0" w:color="000009"/>
              <w:right w:val="single" w:sz="4" w:space="0" w:color="000009"/>
            </w:tcBorders>
            <w:hideMark/>
          </w:tcPr>
          <w:p w14:paraId="11025042" w14:textId="357801DB" w:rsidR="003C1BAA" w:rsidRPr="00EC2129" w:rsidRDefault="003C1BAA" w:rsidP="00D41799">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Visa pateikiama įranga privalo būti nauja (negali būti atnaujinta, restauruota), nenaudota, pateikta nepažeistoje gamyklinėje pakuotėje.</w:t>
            </w:r>
          </w:p>
        </w:tc>
      </w:tr>
      <w:tr w:rsidR="003C1BAA" w:rsidRPr="00EC2129" w14:paraId="49AD2B6E" w14:textId="77777777" w:rsidTr="003C1BAA">
        <w:trPr>
          <w:trHeight w:val="405"/>
        </w:trPr>
        <w:tc>
          <w:tcPr>
            <w:tcW w:w="1025" w:type="dxa"/>
            <w:tcBorders>
              <w:top w:val="single" w:sz="4" w:space="0" w:color="000009"/>
              <w:left w:val="single" w:sz="4" w:space="0" w:color="000009"/>
              <w:bottom w:val="single" w:sz="4" w:space="0" w:color="000009"/>
              <w:right w:val="nil"/>
            </w:tcBorders>
          </w:tcPr>
          <w:p w14:paraId="0E166DE0" w14:textId="55872C57" w:rsidR="003C1BAA" w:rsidRPr="00EC2129" w:rsidRDefault="003C1BAA" w:rsidP="003C1BAA">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3B63EC" w:rsidRPr="00EC2129">
              <w:rPr>
                <w:rFonts w:asciiTheme="minorHAnsi" w:eastAsia="Arial" w:hAnsiTheme="minorHAnsi" w:cstheme="minorHAnsi"/>
                <w:sz w:val="22"/>
                <w:szCs w:val="22"/>
              </w:rPr>
              <w:t>1</w:t>
            </w:r>
            <w:r w:rsidR="00EF26AB" w:rsidRPr="00EC2129">
              <w:rPr>
                <w:rFonts w:asciiTheme="minorHAnsi" w:eastAsia="Arial" w:hAnsiTheme="minorHAnsi" w:cstheme="minorHAnsi"/>
                <w:sz w:val="22"/>
                <w:szCs w:val="22"/>
              </w:rPr>
              <w:t>5</w:t>
            </w:r>
            <w:r w:rsidRPr="00EC2129">
              <w:rPr>
                <w:rFonts w:asciiTheme="minorHAnsi" w:eastAsia="Arial" w:hAnsiTheme="minorHAnsi" w:cstheme="minorHAnsi"/>
                <w:sz w:val="22"/>
                <w:szCs w:val="22"/>
              </w:rPr>
              <w:t>.2.</w:t>
            </w:r>
          </w:p>
        </w:tc>
        <w:tc>
          <w:tcPr>
            <w:tcW w:w="13571" w:type="dxa"/>
            <w:gridSpan w:val="3"/>
            <w:tcBorders>
              <w:top w:val="single" w:sz="4" w:space="0" w:color="000009"/>
              <w:left w:val="single" w:sz="4" w:space="0" w:color="000009"/>
              <w:bottom w:val="single" w:sz="4" w:space="0" w:color="000009"/>
              <w:right w:val="single" w:sz="4" w:space="0" w:color="000009"/>
            </w:tcBorders>
          </w:tcPr>
          <w:p w14:paraId="0D81DAA2" w14:textId="77777777" w:rsidR="003C1BAA" w:rsidRPr="00EC2129" w:rsidRDefault="003C1BAA" w:rsidP="00D41799">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Įranga turi būti pateikta oficialiu gamintojo patvirtintu keliu.</w:t>
            </w:r>
          </w:p>
        </w:tc>
      </w:tr>
      <w:tr w:rsidR="003C1BAA" w:rsidRPr="00EC2129" w14:paraId="62D8F6CE" w14:textId="77777777" w:rsidTr="003C1BAA">
        <w:trPr>
          <w:trHeight w:val="405"/>
        </w:trPr>
        <w:tc>
          <w:tcPr>
            <w:tcW w:w="1025" w:type="dxa"/>
            <w:tcBorders>
              <w:top w:val="single" w:sz="4" w:space="0" w:color="000009"/>
              <w:left w:val="single" w:sz="4" w:space="0" w:color="000009"/>
              <w:bottom w:val="single" w:sz="4" w:space="0" w:color="000009"/>
              <w:right w:val="nil"/>
            </w:tcBorders>
          </w:tcPr>
          <w:p w14:paraId="1367E5BE" w14:textId="11E06992" w:rsidR="003C1BAA" w:rsidRPr="00EC2129" w:rsidRDefault="003C1BAA" w:rsidP="003C1BAA">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3B63EC" w:rsidRPr="00EC2129">
              <w:rPr>
                <w:rFonts w:asciiTheme="minorHAnsi" w:eastAsia="Arial" w:hAnsiTheme="minorHAnsi" w:cstheme="minorHAnsi"/>
                <w:sz w:val="22"/>
                <w:szCs w:val="22"/>
              </w:rPr>
              <w:t>1</w:t>
            </w:r>
            <w:r w:rsidR="00EF26AB" w:rsidRPr="00EC2129">
              <w:rPr>
                <w:rFonts w:asciiTheme="minorHAnsi" w:eastAsia="Arial" w:hAnsiTheme="minorHAnsi" w:cstheme="minorHAnsi"/>
                <w:sz w:val="22"/>
                <w:szCs w:val="22"/>
              </w:rPr>
              <w:t>5</w:t>
            </w:r>
            <w:r w:rsidRPr="00EC2129">
              <w:rPr>
                <w:rFonts w:asciiTheme="minorHAnsi" w:eastAsia="Arial" w:hAnsiTheme="minorHAnsi" w:cstheme="minorHAnsi"/>
                <w:sz w:val="22"/>
                <w:szCs w:val="22"/>
              </w:rPr>
              <w:t>.3.</w:t>
            </w:r>
          </w:p>
        </w:tc>
        <w:tc>
          <w:tcPr>
            <w:tcW w:w="13571" w:type="dxa"/>
            <w:gridSpan w:val="3"/>
            <w:tcBorders>
              <w:top w:val="single" w:sz="4" w:space="0" w:color="000009"/>
              <w:left w:val="single" w:sz="4" w:space="0" w:color="000009"/>
              <w:bottom w:val="single" w:sz="4" w:space="0" w:color="000009"/>
              <w:right w:val="single" w:sz="4" w:space="0" w:color="000009"/>
            </w:tcBorders>
          </w:tcPr>
          <w:p w14:paraId="13E56824" w14:textId="77777777" w:rsidR="003C1BAA" w:rsidRPr="00EC2129" w:rsidRDefault="003C1BAA" w:rsidP="00D41799">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Įrangos dokumentai turi būti lietuvių arba anglų kalba. Užrašai ant įrenginio ir jo dalių turi būti anglų arba lietuvių kalba.</w:t>
            </w:r>
          </w:p>
        </w:tc>
      </w:tr>
      <w:tr w:rsidR="00DF6AA1" w:rsidRPr="00EC2129" w14:paraId="446B9A98" w14:textId="77777777" w:rsidTr="003C1BAA">
        <w:trPr>
          <w:trHeight w:val="405"/>
        </w:trPr>
        <w:tc>
          <w:tcPr>
            <w:tcW w:w="1025" w:type="dxa"/>
            <w:tcBorders>
              <w:top w:val="single" w:sz="4" w:space="0" w:color="000009"/>
              <w:left w:val="single" w:sz="4" w:space="0" w:color="000009"/>
              <w:bottom w:val="single" w:sz="4" w:space="0" w:color="000009"/>
              <w:right w:val="nil"/>
            </w:tcBorders>
          </w:tcPr>
          <w:p w14:paraId="388132D9" w14:textId="2995E9A4" w:rsidR="00DF6AA1" w:rsidRPr="00EC2129" w:rsidRDefault="00DF6AA1" w:rsidP="00DF6AA1">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1.15.4.</w:t>
            </w:r>
          </w:p>
        </w:tc>
        <w:tc>
          <w:tcPr>
            <w:tcW w:w="13571" w:type="dxa"/>
            <w:gridSpan w:val="3"/>
            <w:tcBorders>
              <w:top w:val="single" w:sz="4" w:space="0" w:color="000009"/>
              <w:left w:val="single" w:sz="4" w:space="0" w:color="000009"/>
              <w:bottom w:val="single" w:sz="4" w:space="0" w:color="000009"/>
              <w:right w:val="single" w:sz="4" w:space="0" w:color="000009"/>
            </w:tcBorders>
          </w:tcPr>
          <w:p w14:paraId="4F888BE4" w14:textId="25C9100B" w:rsidR="00DF6AA1" w:rsidRPr="00EC2129" w:rsidRDefault="00DF6AA1" w:rsidP="00DF6AA1">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pateikti nuorodą į gamintojo interneto svetainę arba techninės dokumentacijos kopiją, kurioje pateikiama informacija apie siūlomos prekės pagrindines charakteristikas ir atitikimą techninės specifikacijos reikalavimams.</w:t>
            </w:r>
          </w:p>
        </w:tc>
      </w:tr>
      <w:tr w:rsidR="00DF6AA1" w:rsidRPr="00EC2129" w14:paraId="0B52D194" w14:textId="77777777" w:rsidTr="003C1BAA">
        <w:trPr>
          <w:trHeight w:val="405"/>
        </w:trPr>
        <w:tc>
          <w:tcPr>
            <w:tcW w:w="1025" w:type="dxa"/>
            <w:tcBorders>
              <w:top w:val="single" w:sz="4" w:space="0" w:color="000009"/>
              <w:left w:val="single" w:sz="4" w:space="0" w:color="000009"/>
              <w:bottom w:val="single" w:sz="4" w:space="0" w:color="000009"/>
              <w:right w:val="nil"/>
            </w:tcBorders>
          </w:tcPr>
          <w:p w14:paraId="6F16A137" w14:textId="2C63952C" w:rsidR="00DF6AA1" w:rsidRPr="00EC2129" w:rsidRDefault="00DF6AA1" w:rsidP="00DF6AA1">
            <w:pPr>
              <w:spacing w:line="256" w:lineRule="auto"/>
              <w:ind w:firstLine="119"/>
              <w:rPr>
                <w:rFonts w:asciiTheme="minorHAnsi" w:eastAsia="Arial" w:hAnsiTheme="minorHAnsi" w:cstheme="minorHAnsi"/>
                <w:bCs/>
                <w:sz w:val="22"/>
                <w:szCs w:val="22"/>
              </w:rPr>
            </w:pPr>
            <w:r w:rsidRPr="00EC2129">
              <w:rPr>
                <w:rFonts w:asciiTheme="minorHAnsi" w:hAnsiTheme="minorHAnsi" w:cstheme="minorHAnsi"/>
                <w:bCs/>
                <w:sz w:val="22"/>
                <w:szCs w:val="22"/>
              </w:rPr>
              <w:lastRenderedPageBreak/>
              <w:t xml:space="preserve">1.15.5. </w:t>
            </w:r>
          </w:p>
        </w:tc>
        <w:tc>
          <w:tcPr>
            <w:tcW w:w="13571" w:type="dxa"/>
            <w:gridSpan w:val="3"/>
            <w:tcBorders>
              <w:top w:val="single" w:sz="4" w:space="0" w:color="000009"/>
              <w:left w:val="single" w:sz="4" w:space="0" w:color="000009"/>
              <w:bottom w:val="single" w:sz="4" w:space="0" w:color="000009"/>
              <w:right w:val="single" w:sz="4" w:space="0" w:color="000009"/>
            </w:tcBorders>
          </w:tcPr>
          <w:p w14:paraId="5233BFAD" w14:textId="01F47A2D" w:rsidR="00DF6AA1" w:rsidRPr="00EC2129" w:rsidRDefault="00DF6AA1" w:rsidP="00DF6AA1">
            <w:pPr>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užtikrinti, kad įsigyjamoje įrangoje nebūtų įdiegta jokios papildomos programinės įrangos, kuri nėra būtina tokios įrangos funkcionalumui užtikrinti. Paaiškėjus, kad įrangoje yra įdiegta įtartina, šnipinėjimo ar kokia kita kenksminga programinė įranga, tai būtų traktuojama kaip reikalavimų neatitikimas ir sutarties sąlygų nesilaikymas:</w:t>
            </w:r>
          </w:p>
          <w:p w14:paraId="2BF47448" w14:textId="3B818C97" w:rsidR="00DF6AA1" w:rsidRPr="00EC2129" w:rsidRDefault="00DF6AA1" w:rsidP="00DF6AA1">
            <w:pPr>
              <w:pStyle w:val="ListParagraph"/>
              <w:numPr>
                <w:ilvl w:val="0"/>
                <w:numId w:val="1"/>
              </w:numPr>
              <w:tabs>
                <w:tab w:val="left" w:pos="742"/>
              </w:tabs>
              <w:autoSpaceDN w:val="0"/>
              <w:spacing w:after="0" w:line="240" w:lineRule="auto"/>
              <w:ind w:left="33" w:firstLine="426"/>
              <w:jc w:val="both"/>
              <w:rPr>
                <w:rFonts w:asciiTheme="minorHAnsi" w:eastAsia="Arial" w:hAnsiTheme="minorHAnsi" w:cstheme="minorHAnsi"/>
                <w:lang w:val="lt-LT"/>
              </w:rPr>
            </w:pPr>
            <w:r w:rsidRPr="00EC2129">
              <w:rPr>
                <w:rFonts w:asciiTheme="minorHAnsi" w:eastAsia="Arial" w:hAnsiTheme="minorHAnsi" w:cstheme="minorHAnsi"/>
                <w:lang w:val="lt-LT" w:eastAsia="zh-CN"/>
              </w:rPr>
              <w:t xml:space="preserve">įranga grąžinama </w:t>
            </w:r>
            <w:r w:rsidR="00EC2129" w:rsidRPr="00EC2129">
              <w:rPr>
                <w:rFonts w:asciiTheme="minorHAnsi" w:eastAsia="Arial" w:hAnsiTheme="minorHAnsi" w:cstheme="minorHAnsi"/>
                <w:lang w:val="lt-LT" w:eastAsia="zh-CN"/>
              </w:rPr>
              <w:t>pardavėjui</w:t>
            </w:r>
            <w:r w:rsidRPr="00EC2129">
              <w:rPr>
                <w:rFonts w:asciiTheme="minorHAnsi" w:eastAsia="Arial" w:hAnsiTheme="minorHAnsi" w:cstheme="minorHAnsi"/>
                <w:lang w:val="lt-LT" w:eastAsia="zh-CN"/>
              </w:rPr>
              <w:t xml:space="preserve"> arba keičiama nauja adekvačia ar geresne, tačiau saugumo reikalavimus atitinkančia įranga (kaina (įkainis) šiuo atveju nėra keičiama); </w:t>
            </w:r>
          </w:p>
          <w:p w14:paraId="7D38E915" w14:textId="0B6AC5A7" w:rsidR="00DF6AA1" w:rsidRPr="00EC2129" w:rsidRDefault="00EC2129" w:rsidP="00DF6AA1">
            <w:pPr>
              <w:pStyle w:val="ListParagraph"/>
              <w:numPr>
                <w:ilvl w:val="0"/>
                <w:numId w:val="1"/>
              </w:numPr>
              <w:tabs>
                <w:tab w:val="left" w:pos="742"/>
              </w:tabs>
              <w:autoSpaceDN w:val="0"/>
              <w:spacing w:after="0" w:line="240" w:lineRule="auto"/>
              <w:ind w:left="33" w:firstLine="426"/>
              <w:jc w:val="both"/>
              <w:rPr>
                <w:rFonts w:asciiTheme="minorHAnsi" w:eastAsia="Arial" w:hAnsiTheme="minorHAnsi" w:cstheme="minorHAnsi"/>
                <w:lang w:val="lt-LT"/>
              </w:rPr>
            </w:pPr>
            <w:r w:rsidRPr="00EC2129">
              <w:rPr>
                <w:rFonts w:asciiTheme="minorHAnsi" w:eastAsia="Arial" w:hAnsiTheme="minorHAnsi" w:cstheme="minorHAnsi"/>
                <w:lang w:val="lt-LT"/>
              </w:rPr>
              <w:t>p</w:t>
            </w:r>
            <w:r w:rsidR="00DF6AA1" w:rsidRPr="00EC2129">
              <w:rPr>
                <w:rFonts w:asciiTheme="minorHAnsi" w:eastAsia="Arial" w:hAnsiTheme="minorHAnsi" w:cstheme="minorHAnsi"/>
                <w:lang w:val="lt-LT"/>
              </w:rPr>
              <w:t>ardavėjas padengia pirkimo proceso metu pirkėjo patirtą materialinę žalą.</w:t>
            </w:r>
          </w:p>
        </w:tc>
      </w:tr>
      <w:tr w:rsidR="00DF6AA1" w:rsidRPr="00EC2129" w14:paraId="1D34AF41" w14:textId="77777777" w:rsidTr="003C1BAA">
        <w:trPr>
          <w:trHeight w:val="405"/>
        </w:trPr>
        <w:tc>
          <w:tcPr>
            <w:tcW w:w="1025" w:type="dxa"/>
            <w:tcBorders>
              <w:top w:val="single" w:sz="4" w:space="0" w:color="000009"/>
              <w:left w:val="single" w:sz="4" w:space="0" w:color="000009"/>
              <w:bottom w:val="single" w:sz="4" w:space="0" w:color="000009"/>
              <w:right w:val="nil"/>
            </w:tcBorders>
          </w:tcPr>
          <w:p w14:paraId="7DEB35E6" w14:textId="77777777" w:rsidR="00DF6AA1" w:rsidRPr="00EC2129" w:rsidRDefault="00DF6AA1" w:rsidP="00DF6AA1">
            <w:pPr>
              <w:spacing w:line="256" w:lineRule="auto"/>
              <w:ind w:left="171"/>
              <w:rPr>
                <w:rFonts w:asciiTheme="minorHAnsi" w:eastAsia="Arial" w:hAnsiTheme="minorHAnsi" w:cstheme="minorHAnsi"/>
                <w:sz w:val="22"/>
                <w:szCs w:val="22"/>
              </w:rPr>
            </w:pPr>
          </w:p>
        </w:tc>
        <w:tc>
          <w:tcPr>
            <w:tcW w:w="4215" w:type="dxa"/>
            <w:tcBorders>
              <w:top w:val="single" w:sz="4" w:space="0" w:color="000009"/>
              <w:left w:val="single" w:sz="4" w:space="0" w:color="000009"/>
              <w:bottom w:val="single" w:sz="4" w:space="0" w:color="000009"/>
              <w:right w:val="nil"/>
            </w:tcBorders>
          </w:tcPr>
          <w:p w14:paraId="437FB802" w14:textId="77777777" w:rsidR="00DF6AA1" w:rsidRPr="00EC2129" w:rsidRDefault="00DF6AA1" w:rsidP="00DF6AA1">
            <w:pPr>
              <w:spacing w:line="256" w:lineRule="auto"/>
              <w:ind w:left="82"/>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Parametras</w:t>
            </w:r>
          </w:p>
        </w:tc>
        <w:tc>
          <w:tcPr>
            <w:tcW w:w="5528" w:type="dxa"/>
            <w:tcBorders>
              <w:top w:val="single" w:sz="4" w:space="0" w:color="000001"/>
              <w:left w:val="single" w:sz="4" w:space="0" w:color="000001"/>
              <w:bottom w:val="single" w:sz="4" w:space="0" w:color="000001"/>
              <w:right w:val="single" w:sz="4" w:space="0" w:color="000001"/>
            </w:tcBorders>
          </w:tcPr>
          <w:p w14:paraId="15C2FD85" w14:textId="77777777" w:rsidR="00DF6AA1" w:rsidRPr="00EC2129" w:rsidRDefault="00DF6AA1" w:rsidP="00DF6AA1">
            <w:pPr>
              <w:spacing w:line="256" w:lineRule="auto"/>
              <w:ind w:left="84"/>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Minimalūs reikalavimai</w:t>
            </w:r>
          </w:p>
        </w:tc>
        <w:tc>
          <w:tcPr>
            <w:tcW w:w="3828" w:type="dxa"/>
            <w:tcBorders>
              <w:top w:val="single" w:sz="4" w:space="0" w:color="000001"/>
              <w:left w:val="single" w:sz="4" w:space="0" w:color="000001"/>
              <w:bottom w:val="single" w:sz="4" w:space="0" w:color="000001"/>
              <w:right w:val="single" w:sz="4" w:space="0" w:color="000001"/>
            </w:tcBorders>
          </w:tcPr>
          <w:p w14:paraId="74849428" w14:textId="74CF41A5" w:rsidR="00DF6AA1" w:rsidRPr="00EC2129" w:rsidRDefault="00DF6AA1" w:rsidP="00DF6AA1">
            <w:pPr>
              <w:spacing w:line="256" w:lineRule="auto"/>
              <w:ind w:left="84"/>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 xml:space="preserve">Pildo </w:t>
            </w:r>
            <w:r w:rsidR="00EC2129" w:rsidRPr="00EC2129">
              <w:rPr>
                <w:rFonts w:asciiTheme="minorHAnsi" w:eastAsia="Arial" w:hAnsiTheme="minorHAnsi" w:cstheme="minorHAnsi"/>
                <w:b/>
                <w:sz w:val="22"/>
                <w:szCs w:val="22"/>
              </w:rPr>
              <w:t>pardavėjas</w:t>
            </w:r>
          </w:p>
        </w:tc>
      </w:tr>
      <w:tr w:rsidR="00DF6AA1" w:rsidRPr="00EC2129" w14:paraId="3CC330BF" w14:textId="77777777" w:rsidTr="003C1BAA">
        <w:trPr>
          <w:trHeight w:val="405"/>
        </w:trPr>
        <w:tc>
          <w:tcPr>
            <w:tcW w:w="1025" w:type="dxa"/>
            <w:tcBorders>
              <w:top w:val="single" w:sz="4" w:space="0" w:color="000009"/>
              <w:left w:val="single" w:sz="4" w:space="0" w:color="000009"/>
              <w:bottom w:val="single" w:sz="4" w:space="0" w:color="000009"/>
              <w:right w:val="nil"/>
            </w:tcBorders>
          </w:tcPr>
          <w:p w14:paraId="093419AC" w14:textId="5AA72331" w:rsidR="00DF6AA1" w:rsidRPr="00EC2129" w:rsidRDefault="00DF6AA1" w:rsidP="00DF6AA1">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1.15.6.</w:t>
            </w:r>
          </w:p>
        </w:tc>
        <w:tc>
          <w:tcPr>
            <w:tcW w:w="4215" w:type="dxa"/>
            <w:tcBorders>
              <w:top w:val="single" w:sz="4" w:space="0" w:color="000009"/>
              <w:left w:val="single" w:sz="4" w:space="0" w:color="000009"/>
              <w:bottom w:val="single" w:sz="4" w:space="0" w:color="000009"/>
              <w:right w:val="nil"/>
            </w:tcBorders>
          </w:tcPr>
          <w:p w14:paraId="2EC992C8" w14:textId="77777777" w:rsidR="00DF6AA1" w:rsidRPr="00EC2129" w:rsidRDefault="00DF6AA1" w:rsidP="00DF6AA1">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Gamintojas</w:t>
            </w:r>
          </w:p>
        </w:tc>
        <w:tc>
          <w:tcPr>
            <w:tcW w:w="5528" w:type="dxa"/>
            <w:tcBorders>
              <w:top w:val="single" w:sz="4" w:space="0" w:color="000001"/>
              <w:left w:val="single" w:sz="4" w:space="0" w:color="000001"/>
              <w:bottom w:val="single" w:sz="4" w:space="0" w:color="000001"/>
              <w:right w:val="single" w:sz="4" w:space="0" w:color="000001"/>
            </w:tcBorders>
          </w:tcPr>
          <w:p w14:paraId="0610DE73" w14:textId="77777777" w:rsidR="00DF6AA1" w:rsidRPr="00EC2129" w:rsidRDefault="00DF6AA1" w:rsidP="00DF6AA1">
            <w:pPr>
              <w:spacing w:line="256" w:lineRule="auto"/>
              <w:ind w:left="84"/>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tc>
        <w:tc>
          <w:tcPr>
            <w:tcW w:w="3828" w:type="dxa"/>
            <w:tcBorders>
              <w:top w:val="single" w:sz="4" w:space="0" w:color="000001"/>
              <w:left w:val="single" w:sz="4" w:space="0" w:color="000001"/>
              <w:bottom w:val="single" w:sz="4" w:space="0" w:color="000001"/>
              <w:right w:val="single" w:sz="4" w:space="0" w:color="000001"/>
            </w:tcBorders>
          </w:tcPr>
          <w:p w14:paraId="50328272" w14:textId="77777777" w:rsidR="00DF6AA1" w:rsidRPr="00EC2129" w:rsidRDefault="00DF6AA1" w:rsidP="00DF6AA1">
            <w:pPr>
              <w:spacing w:line="257" w:lineRule="auto"/>
              <w:ind w:left="113"/>
              <w:jc w:val="both"/>
              <w:rPr>
                <w:rFonts w:asciiTheme="minorHAnsi" w:eastAsia="Arial" w:hAnsiTheme="minorHAnsi" w:cstheme="minorHAnsi"/>
                <w:sz w:val="22"/>
                <w:szCs w:val="22"/>
              </w:rPr>
            </w:pPr>
          </w:p>
        </w:tc>
      </w:tr>
      <w:tr w:rsidR="00DF6AA1" w:rsidRPr="00EC2129" w14:paraId="7B46EF09" w14:textId="77777777" w:rsidTr="003C1BAA">
        <w:trPr>
          <w:trHeight w:val="405"/>
        </w:trPr>
        <w:tc>
          <w:tcPr>
            <w:tcW w:w="1025" w:type="dxa"/>
            <w:tcBorders>
              <w:top w:val="single" w:sz="4" w:space="0" w:color="000009"/>
              <w:left w:val="single" w:sz="4" w:space="0" w:color="000009"/>
              <w:bottom w:val="single" w:sz="4" w:space="0" w:color="000009"/>
              <w:right w:val="nil"/>
            </w:tcBorders>
          </w:tcPr>
          <w:p w14:paraId="2731E75B" w14:textId="1F70F1A6" w:rsidR="00DF6AA1" w:rsidRPr="00EC2129" w:rsidRDefault="00DF6AA1" w:rsidP="00DF6AA1">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1.15.7.</w:t>
            </w:r>
          </w:p>
        </w:tc>
        <w:tc>
          <w:tcPr>
            <w:tcW w:w="4215" w:type="dxa"/>
            <w:tcBorders>
              <w:top w:val="single" w:sz="4" w:space="0" w:color="000009"/>
              <w:left w:val="single" w:sz="4" w:space="0" w:color="000009"/>
              <w:bottom w:val="single" w:sz="4" w:space="0" w:color="000009"/>
              <w:right w:val="nil"/>
            </w:tcBorders>
          </w:tcPr>
          <w:p w14:paraId="40854AFA" w14:textId="77777777" w:rsidR="00DF6AA1" w:rsidRPr="00EC2129" w:rsidRDefault="00DF6AA1" w:rsidP="00DF6AA1">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Pavadinimas/Modelis</w:t>
            </w:r>
          </w:p>
        </w:tc>
        <w:tc>
          <w:tcPr>
            <w:tcW w:w="5528" w:type="dxa"/>
            <w:tcBorders>
              <w:top w:val="single" w:sz="4" w:space="0" w:color="000001"/>
              <w:left w:val="single" w:sz="4" w:space="0" w:color="000001"/>
              <w:bottom w:val="single" w:sz="4" w:space="0" w:color="000001"/>
              <w:right w:val="single" w:sz="4" w:space="0" w:color="000001"/>
            </w:tcBorders>
          </w:tcPr>
          <w:p w14:paraId="549A2625" w14:textId="77777777" w:rsidR="00DF6AA1" w:rsidRPr="00EC2129" w:rsidRDefault="00DF6AA1" w:rsidP="00DF6AA1">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p w14:paraId="38B644AA" w14:textId="77777777" w:rsidR="00DF6AA1" w:rsidRPr="00EC2129" w:rsidRDefault="00DF6AA1" w:rsidP="00DF6AA1">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Pateikti nuorodą į gamintojo interneto svetainę arba techninės dokumentacijos kopiją, kurioje pateikiama informacija apie siūlomos prekės pagrindines charakteristikas ir atitikimą techninės specifikacijos reikalavimams.</w:t>
            </w:r>
          </w:p>
        </w:tc>
        <w:tc>
          <w:tcPr>
            <w:tcW w:w="3828" w:type="dxa"/>
            <w:tcBorders>
              <w:top w:val="single" w:sz="4" w:space="0" w:color="000001"/>
              <w:left w:val="single" w:sz="4" w:space="0" w:color="000001"/>
              <w:bottom w:val="single" w:sz="4" w:space="0" w:color="000001"/>
              <w:right w:val="single" w:sz="4" w:space="0" w:color="000001"/>
            </w:tcBorders>
          </w:tcPr>
          <w:p w14:paraId="437504D3" w14:textId="77777777" w:rsidR="00DF6AA1" w:rsidRPr="00EC2129" w:rsidRDefault="00DF6AA1" w:rsidP="00DF6AA1">
            <w:pPr>
              <w:spacing w:line="257" w:lineRule="auto"/>
              <w:ind w:left="113"/>
              <w:jc w:val="both"/>
              <w:rPr>
                <w:rFonts w:asciiTheme="minorHAnsi" w:eastAsia="Arial" w:hAnsiTheme="minorHAnsi" w:cstheme="minorHAnsi"/>
                <w:sz w:val="22"/>
                <w:szCs w:val="22"/>
              </w:rPr>
            </w:pPr>
          </w:p>
        </w:tc>
      </w:tr>
      <w:tr w:rsidR="00DF6AA1" w:rsidRPr="00EC2129" w14:paraId="5B30BA83" w14:textId="77777777" w:rsidTr="003C1BAA">
        <w:trPr>
          <w:trHeight w:val="405"/>
        </w:trPr>
        <w:tc>
          <w:tcPr>
            <w:tcW w:w="1025" w:type="dxa"/>
            <w:tcBorders>
              <w:top w:val="single" w:sz="4" w:space="0" w:color="000009"/>
              <w:left w:val="single" w:sz="4" w:space="0" w:color="000009"/>
              <w:bottom w:val="single" w:sz="4" w:space="0" w:color="000009"/>
              <w:right w:val="nil"/>
            </w:tcBorders>
          </w:tcPr>
          <w:p w14:paraId="6B4D2B0C" w14:textId="03B8556D" w:rsidR="00DF6AA1" w:rsidRPr="00EC2129" w:rsidRDefault="00DF6AA1" w:rsidP="00DF6AA1">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1.15.8.</w:t>
            </w:r>
          </w:p>
        </w:tc>
        <w:tc>
          <w:tcPr>
            <w:tcW w:w="4215" w:type="dxa"/>
            <w:tcBorders>
              <w:top w:val="single" w:sz="4" w:space="0" w:color="000009"/>
              <w:left w:val="single" w:sz="4" w:space="0" w:color="000009"/>
              <w:bottom w:val="single" w:sz="4" w:space="0" w:color="000009"/>
              <w:right w:val="nil"/>
            </w:tcBorders>
          </w:tcPr>
          <w:p w14:paraId="0A795217" w14:textId="2065C9F9" w:rsidR="00DF6AA1" w:rsidRPr="00EC2129" w:rsidRDefault="00DF6AA1" w:rsidP="00DF6AA1">
            <w:pPr>
              <w:spacing w:line="256" w:lineRule="auto"/>
              <w:rPr>
                <w:rFonts w:asciiTheme="minorHAnsi" w:eastAsia="Arial" w:hAnsiTheme="minorHAnsi" w:cstheme="minorHAnsi"/>
                <w:sz w:val="22"/>
                <w:szCs w:val="22"/>
              </w:rPr>
            </w:pPr>
            <w:r w:rsidRPr="00EC2129">
              <w:rPr>
                <w:rFonts w:asciiTheme="minorHAnsi" w:eastAsia="Arial" w:hAnsiTheme="minorHAnsi" w:cstheme="minorHAnsi"/>
                <w:sz w:val="22"/>
                <w:szCs w:val="22"/>
              </w:rPr>
              <w:t xml:space="preserve"> Techniniai parametrai</w:t>
            </w:r>
          </w:p>
        </w:tc>
        <w:tc>
          <w:tcPr>
            <w:tcW w:w="5528" w:type="dxa"/>
            <w:tcBorders>
              <w:top w:val="single" w:sz="4" w:space="0" w:color="000001"/>
              <w:left w:val="single" w:sz="4" w:space="0" w:color="000001"/>
              <w:bottom w:val="single" w:sz="4" w:space="0" w:color="000001"/>
              <w:right w:val="single" w:sz="4" w:space="0" w:color="000001"/>
            </w:tcBorders>
          </w:tcPr>
          <w:p w14:paraId="32AD294F" w14:textId="513B38BB" w:rsidR="00DF6AA1" w:rsidRPr="00EC2129" w:rsidRDefault="00DF6AA1" w:rsidP="00DF6AA1">
            <w:pPr>
              <w:pStyle w:val="ListParagraph"/>
              <w:numPr>
                <w:ilvl w:val="0"/>
                <w:numId w:val="17"/>
              </w:numPr>
              <w:spacing w:line="257" w:lineRule="auto"/>
              <w:ind w:left="470" w:hanging="357"/>
              <w:jc w:val="both"/>
              <w:rPr>
                <w:rFonts w:asciiTheme="minorHAnsi" w:hAnsiTheme="minorHAnsi" w:cstheme="minorHAnsi"/>
                <w:lang w:val="lt-LT"/>
              </w:rPr>
            </w:pPr>
            <w:r w:rsidRPr="00EC2129">
              <w:rPr>
                <w:rFonts w:asciiTheme="minorHAnsi" w:hAnsiTheme="minorHAnsi" w:cstheme="minorHAnsi"/>
                <w:lang w:val="lt-LT"/>
              </w:rPr>
              <w:t>Kabelis FTP Cat.5e 4 porų ekranuotas;</w:t>
            </w:r>
          </w:p>
          <w:p w14:paraId="7FD6EE3A" w14:textId="4A3BBB68" w:rsidR="00DF6AA1" w:rsidRPr="00EC2129" w:rsidRDefault="00DF6AA1" w:rsidP="00DF6AA1">
            <w:pPr>
              <w:pStyle w:val="ListParagraph"/>
              <w:numPr>
                <w:ilvl w:val="0"/>
                <w:numId w:val="17"/>
              </w:numPr>
              <w:spacing w:line="257" w:lineRule="auto"/>
              <w:ind w:left="470" w:hanging="357"/>
              <w:jc w:val="both"/>
              <w:rPr>
                <w:rFonts w:asciiTheme="minorHAnsi" w:hAnsiTheme="minorHAnsi" w:cstheme="minorHAnsi"/>
                <w:lang w:val="lt-LT"/>
              </w:rPr>
            </w:pPr>
            <w:r w:rsidRPr="00EC2129">
              <w:rPr>
                <w:rFonts w:asciiTheme="minorHAnsi" w:hAnsiTheme="minorHAnsi" w:cstheme="minorHAnsi"/>
                <w:lang w:val="lt-LT"/>
              </w:rPr>
              <w:t>Vidaus sąlygoms;</w:t>
            </w:r>
          </w:p>
          <w:p w14:paraId="3A944534" w14:textId="70916284" w:rsidR="00DF6AA1" w:rsidRPr="00EC2129" w:rsidRDefault="00DF6AA1" w:rsidP="00DF6AA1">
            <w:pPr>
              <w:pStyle w:val="ListParagraph"/>
              <w:numPr>
                <w:ilvl w:val="0"/>
                <w:numId w:val="17"/>
              </w:numPr>
              <w:spacing w:line="257" w:lineRule="auto"/>
              <w:ind w:left="470" w:hanging="357"/>
              <w:jc w:val="both"/>
              <w:rPr>
                <w:rFonts w:asciiTheme="minorHAnsi" w:hAnsiTheme="minorHAnsi" w:cstheme="minorHAnsi"/>
                <w:lang w:val="lt-LT"/>
              </w:rPr>
            </w:pPr>
            <w:r w:rsidRPr="00EC2129">
              <w:rPr>
                <w:rFonts w:asciiTheme="minorHAnsi" w:hAnsiTheme="minorHAnsi" w:cstheme="minorHAnsi"/>
                <w:lang w:val="lt-LT"/>
              </w:rPr>
              <w:t>Viengyslis laidininkas;</w:t>
            </w:r>
          </w:p>
          <w:p w14:paraId="5F438E4F" w14:textId="4B53ABF9" w:rsidR="00DF6AA1" w:rsidRPr="00EC2129" w:rsidRDefault="00DF6AA1" w:rsidP="00DF6AA1">
            <w:pPr>
              <w:pStyle w:val="ListParagraph"/>
              <w:numPr>
                <w:ilvl w:val="0"/>
                <w:numId w:val="17"/>
              </w:numPr>
              <w:spacing w:line="257" w:lineRule="auto"/>
              <w:ind w:left="470" w:hanging="357"/>
              <w:jc w:val="both"/>
              <w:rPr>
                <w:rFonts w:asciiTheme="minorHAnsi" w:hAnsiTheme="minorHAnsi" w:cstheme="minorHAnsi"/>
                <w:lang w:val="lt-LT"/>
              </w:rPr>
            </w:pPr>
            <w:r w:rsidRPr="00EC2129">
              <w:rPr>
                <w:rFonts w:asciiTheme="minorHAnsi" w:hAnsiTheme="minorHAnsi" w:cstheme="minorHAnsi"/>
                <w:lang w:val="lt-LT"/>
              </w:rPr>
              <w:t>Tinka greičiams iki 1000Mbit/s (Fast Ethernet, Gigabit Ethernet);</w:t>
            </w:r>
          </w:p>
          <w:p w14:paraId="6B4EF107" w14:textId="3B087FB4" w:rsidR="00DF6AA1" w:rsidRPr="00EC2129" w:rsidRDefault="00DF6AA1" w:rsidP="00DF6AA1">
            <w:pPr>
              <w:pStyle w:val="ListParagraph"/>
              <w:numPr>
                <w:ilvl w:val="0"/>
                <w:numId w:val="17"/>
              </w:numPr>
              <w:spacing w:line="257" w:lineRule="auto"/>
              <w:ind w:left="470" w:hanging="357"/>
              <w:jc w:val="both"/>
              <w:rPr>
                <w:rFonts w:asciiTheme="minorHAnsi" w:eastAsia="Arial" w:hAnsiTheme="minorHAnsi" w:cstheme="minorHAnsi"/>
                <w:lang w:val="lt-LT"/>
              </w:rPr>
            </w:pPr>
            <w:r w:rsidRPr="00EC2129">
              <w:rPr>
                <w:rFonts w:asciiTheme="minorHAnsi" w:eastAsia="Arial" w:hAnsiTheme="minorHAnsi" w:cstheme="minorHAnsi"/>
                <w:lang w:val="lt-LT"/>
              </w:rPr>
              <w:t>Ne blogiau kaip Dca klasės.</w:t>
            </w:r>
          </w:p>
        </w:tc>
        <w:tc>
          <w:tcPr>
            <w:tcW w:w="3828" w:type="dxa"/>
            <w:tcBorders>
              <w:top w:val="single" w:sz="4" w:space="0" w:color="000001"/>
              <w:left w:val="single" w:sz="4" w:space="0" w:color="000001"/>
              <w:bottom w:val="single" w:sz="4" w:space="0" w:color="000001"/>
              <w:right w:val="single" w:sz="4" w:space="0" w:color="000001"/>
            </w:tcBorders>
          </w:tcPr>
          <w:p w14:paraId="4E818DFB" w14:textId="77777777" w:rsidR="00DF6AA1" w:rsidRPr="00EC2129" w:rsidRDefault="00DF6AA1" w:rsidP="00DF6AA1">
            <w:pPr>
              <w:spacing w:line="257" w:lineRule="auto"/>
              <w:ind w:left="113"/>
              <w:jc w:val="both"/>
              <w:rPr>
                <w:rFonts w:asciiTheme="minorHAnsi" w:eastAsia="Arial" w:hAnsiTheme="minorHAnsi" w:cstheme="minorHAnsi"/>
                <w:sz w:val="22"/>
                <w:szCs w:val="22"/>
              </w:rPr>
            </w:pPr>
          </w:p>
        </w:tc>
      </w:tr>
    </w:tbl>
    <w:p w14:paraId="777015BE" w14:textId="77777777" w:rsidR="003C1BAA" w:rsidRPr="00EC2129" w:rsidRDefault="003C1BAA" w:rsidP="003C1BAA">
      <w:pPr>
        <w:rPr>
          <w:rFonts w:asciiTheme="minorHAnsi" w:hAnsiTheme="minorHAnsi" w:cstheme="minorHAnsi"/>
          <w:sz w:val="22"/>
          <w:szCs w:val="22"/>
        </w:rPr>
      </w:pPr>
    </w:p>
    <w:p w14:paraId="1C8A4CF8" w14:textId="05E83E0B" w:rsidR="003C1BAA" w:rsidRPr="00EC2129" w:rsidRDefault="003C1BAA" w:rsidP="003C1BAA">
      <w:pPr>
        <w:rPr>
          <w:rFonts w:asciiTheme="minorHAnsi" w:hAnsiTheme="minorHAnsi" w:cstheme="minorHAnsi"/>
          <w:sz w:val="22"/>
          <w:szCs w:val="22"/>
        </w:rPr>
      </w:pPr>
    </w:p>
    <w:tbl>
      <w:tblPr>
        <w:tblW w:w="14596" w:type="dxa"/>
        <w:tblBorders>
          <w:top w:val="single" w:sz="4" w:space="0" w:color="000009"/>
          <w:left w:val="single" w:sz="4" w:space="0" w:color="000009"/>
          <w:bottom w:val="single" w:sz="4" w:space="0" w:color="000009"/>
          <w:insideH w:val="single" w:sz="4" w:space="0" w:color="000009"/>
        </w:tblBorders>
        <w:tblCellMar>
          <w:left w:w="0" w:type="dxa"/>
          <w:right w:w="0" w:type="dxa"/>
        </w:tblCellMar>
        <w:tblLook w:val="04A0" w:firstRow="1" w:lastRow="0" w:firstColumn="1" w:lastColumn="0" w:noHBand="0" w:noVBand="1"/>
      </w:tblPr>
      <w:tblGrid>
        <w:gridCol w:w="1025"/>
        <w:gridCol w:w="4215"/>
        <w:gridCol w:w="5528"/>
        <w:gridCol w:w="3828"/>
      </w:tblGrid>
      <w:tr w:rsidR="002767E2" w:rsidRPr="00EC2129" w14:paraId="3C8C2DAF" w14:textId="77777777" w:rsidTr="001D30AA">
        <w:trPr>
          <w:trHeight w:val="537"/>
        </w:trPr>
        <w:tc>
          <w:tcPr>
            <w:tcW w:w="1025" w:type="dxa"/>
            <w:tcBorders>
              <w:top w:val="single" w:sz="4" w:space="0" w:color="000009"/>
              <w:left w:val="single" w:sz="4" w:space="0" w:color="000009"/>
              <w:bottom w:val="single" w:sz="4" w:space="0" w:color="000009"/>
              <w:right w:val="nil"/>
            </w:tcBorders>
            <w:shd w:val="clear" w:color="auto" w:fill="D9D9D9"/>
            <w:hideMark/>
          </w:tcPr>
          <w:p w14:paraId="696B107E" w14:textId="77777777" w:rsidR="002767E2" w:rsidRPr="00EC2129" w:rsidRDefault="002767E2" w:rsidP="001D30AA">
            <w:pPr>
              <w:spacing w:line="256" w:lineRule="auto"/>
              <w:ind w:firstLine="119"/>
              <w:rPr>
                <w:rFonts w:asciiTheme="minorHAnsi" w:eastAsia="Arial" w:hAnsiTheme="minorHAnsi" w:cstheme="minorHAnsi"/>
                <w:b/>
                <w:sz w:val="22"/>
                <w:szCs w:val="22"/>
              </w:rPr>
            </w:pPr>
            <w:bookmarkStart w:id="1" w:name="_GoBack" w:colFirst="2" w:colLast="2"/>
            <w:r w:rsidRPr="00EC2129">
              <w:rPr>
                <w:rFonts w:asciiTheme="minorHAnsi" w:eastAsia="Arial" w:hAnsiTheme="minorHAnsi" w:cstheme="minorHAnsi"/>
                <w:b/>
                <w:sz w:val="22"/>
                <w:szCs w:val="22"/>
              </w:rPr>
              <w:t>Eil.</w:t>
            </w:r>
          </w:p>
          <w:p w14:paraId="4B649DBF" w14:textId="77777777" w:rsidR="002767E2" w:rsidRPr="00EC2129" w:rsidRDefault="002767E2" w:rsidP="001D30AA">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Nr.</w:t>
            </w:r>
          </w:p>
        </w:tc>
        <w:tc>
          <w:tcPr>
            <w:tcW w:w="13571" w:type="dxa"/>
            <w:gridSpan w:val="3"/>
            <w:tcBorders>
              <w:top w:val="single" w:sz="4" w:space="0" w:color="000009"/>
              <w:left w:val="single" w:sz="4" w:space="0" w:color="000009"/>
              <w:bottom w:val="single" w:sz="4" w:space="0" w:color="000009"/>
              <w:right w:val="single" w:sz="4" w:space="0" w:color="000009"/>
            </w:tcBorders>
            <w:shd w:val="clear" w:color="auto" w:fill="D9D9D9"/>
            <w:hideMark/>
          </w:tcPr>
          <w:p w14:paraId="6E047868" w14:textId="77777777" w:rsidR="002767E2" w:rsidRPr="00EC2129" w:rsidRDefault="002767E2" w:rsidP="001D30AA">
            <w:pPr>
              <w:spacing w:line="256" w:lineRule="auto"/>
              <w:ind w:left="225"/>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Minimalūs reikalavimai</w:t>
            </w:r>
          </w:p>
        </w:tc>
      </w:tr>
      <w:tr w:rsidR="002767E2" w:rsidRPr="00EC2129" w14:paraId="5FC4EC0A" w14:textId="77777777" w:rsidTr="001D30AA">
        <w:trPr>
          <w:trHeight w:val="268"/>
        </w:trPr>
        <w:tc>
          <w:tcPr>
            <w:tcW w:w="14596" w:type="dxa"/>
            <w:gridSpan w:val="4"/>
            <w:tcBorders>
              <w:top w:val="single" w:sz="4" w:space="0" w:color="000009"/>
              <w:left w:val="single" w:sz="4" w:space="0" w:color="000009"/>
              <w:bottom w:val="single" w:sz="4" w:space="0" w:color="000009"/>
              <w:right w:val="single" w:sz="4" w:space="0" w:color="000009"/>
            </w:tcBorders>
            <w:shd w:val="clear" w:color="auto" w:fill="D9D9D9"/>
            <w:hideMark/>
          </w:tcPr>
          <w:p w14:paraId="68C16ECF" w14:textId="33AC92B6" w:rsidR="002767E2" w:rsidRPr="00EC2129" w:rsidRDefault="002767E2" w:rsidP="00AF7C72">
            <w:pPr>
              <w:pStyle w:val="Heading1"/>
              <w:spacing w:before="120" w:after="120"/>
              <w:ind w:left="113"/>
              <w:rPr>
                <w:rFonts w:asciiTheme="minorHAnsi" w:eastAsia="Arial" w:hAnsiTheme="minorHAnsi" w:cstheme="minorHAnsi"/>
                <w:b/>
                <w:sz w:val="22"/>
                <w:szCs w:val="22"/>
              </w:rPr>
            </w:pPr>
            <w:r w:rsidRPr="00EC2129">
              <w:rPr>
                <w:rFonts w:asciiTheme="minorHAnsi" w:hAnsiTheme="minorHAnsi" w:cstheme="minorHAnsi"/>
                <w:b/>
                <w:color w:val="auto"/>
                <w:sz w:val="22"/>
                <w:szCs w:val="22"/>
              </w:rPr>
              <w:t>1.</w:t>
            </w:r>
            <w:r w:rsidR="001A35F6" w:rsidRPr="00EC2129">
              <w:rPr>
                <w:rFonts w:asciiTheme="minorHAnsi" w:hAnsiTheme="minorHAnsi" w:cstheme="minorHAnsi"/>
                <w:b/>
                <w:color w:val="auto"/>
                <w:sz w:val="22"/>
                <w:szCs w:val="22"/>
              </w:rPr>
              <w:t>1</w:t>
            </w:r>
            <w:r w:rsidR="0075196C" w:rsidRPr="00EC2129">
              <w:rPr>
                <w:rFonts w:asciiTheme="minorHAnsi" w:hAnsiTheme="minorHAnsi" w:cstheme="minorHAnsi"/>
                <w:b/>
                <w:color w:val="auto"/>
                <w:sz w:val="22"/>
                <w:szCs w:val="22"/>
              </w:rPr>
              <w:t>6</w:t>
            </w:r>
            <w:r w:rsidRPr="00EC2129">
              <w:rPr>
                <w:rFonts w:asciiTheme="minorHAnsi" w:hAnsiTheme="minorHAnsi" w:cstheme="minorHAnsi"/>
                <w:b/>
                <w:color w:val="auto"/>
                <w:sz w:val="22"/>
                <w:szCs w:val="22"/>
              </w:rPr>
              <w:t xml:space="preserve">.         </w:t>
            </w:r>
            <w:r w:rsidR="00D75F59" w:rsidRPr="00EC2129">
              <w:rPr>
                <w:rFonts w:asciiTheme="minorHAnsi" w:hAnsiTheme="minorHAnsi" w:cstheme="minorHAnsi"/>
                <w:b/>
                <w:color w:val="auto"/>
                <w:sz w:val="22"/>
                <w:szCs w:val="22"/>
              </w:rPr>
              <w:t xml:space="preserve"> </w:t>
            </w:r>
            <w:r w:rsidR="00AB48BB" w:rsidRPr="00EC2129">
              <w:rPr>
                <w:rFonts w:asciiTheme="minorHAnsi" w:hAnsiTheme="minorHAnsi" w:cstheme="minorHAnsi"/>
                <w:b/>
                <w:color w:val="auto"/>
                <w:sz w:val="22"/>
                <w:szCs w:val="22"/>
              </w:rPr>
              <w:t>Kabelis OMY 3x1,5mm CCA</w:t>
            </w:r>
          </w:p>
        </w:tc>
      </w:tr>
      <w:tr w:rsidR="002767E2" w:rsidRPr="00EC2129" w14:paraId="7F37630B" w14:textId="77777777" w:rsidTr="001D30AA">
        <w:trPr>
          <w:trHeight w:val="405"/>
        </w:trPr>
        <w:tc>
          <w:tcPr>
            <w:tcW w:w="1025" w:type="dxa"/>
            <w:tcBorders>
              <w:top w:val="single" w:sz="4" w:space="0" w:color="000009"/>
              <w:left w:val="single" w:sz="4" w:space="0" w:color="000009"/>
              <w:bottom w:val="single" w:sz="4" w:space="0" w:color="000009"/>
              <w:right w:val="nil"/>
            </w:tcBorders>
            <w:hideMark/>
          </w:tcPr>
          <w:p w14:paraId="20A02A9B" w14:textId="52CD4E86" w:rsidR="002767E2" w:rsidRPr="00EC2129" w:rsidRDefault="002767E2" w:rsidP="001D30AA">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1A35F6" w:rsidRPr="00EC2129">
              <w:rPr>
                <w:rFonts w:asciiTheme="minorHAnsi" w:eastAsia="Arial" w:hAnsiTheme="minorHAnsi" w:cstheme="minorHAnsi"/>
                <w:sz w:val="22"/>
                <w:szCs w:val="22"/>
              </w:rPr>
              <w:t>1</w:t>
            </w:r>
            <w:r w:rsidR="0075196C" w:rsidRPr="00EC2129">
              <w:rPr>
                <w:rFonts w:asciiTheme="minorHAnsi" w:eastAsia="Arial" w:hAnsiTheme="minorHAnsi" w:cstheme="minorHAnsi"/>
                <w:sz w:val="22"/>
                <w:szCs w:val="22"/>
              </w:rPr>
              <w:t>6</w:t>
            </w:r>
            <w:r w:rsidRPr="00EC2129">
              <w:rPr>
                <w:rFonts w:asciiTheme="minorHAnsi" w:eastAsia="Arial" w:hAnsiTheme="minorHAnsi" w:cstheme="minorHAnsi"/>
                <w:sz w:val="22"/>
                <w:szCs w:val="22"/>
              </w:rPr>
              <w:t>.1.</w:t>
            </w:r>
          </w:p>
        </w:tc>
        <w:tc>
          <w:tcPr>
            <w:tcW w:w="13571" w:type="dxa"/>
            <w:gridSpan w:val="3"/>
            <w:tcBorders>
              <w:top w:val="single" w:sz="4" w:space="0" w:color="000009"/>
              <w:left w:val="single" w:sz="4" w:space="0" w:color="000009"/>
              <w:bottom w:val="single" w:sz="4" w:space="0" w:color="000009"/>
              <w:right w:val="single" w:sz="4" w:space="0" w:color="000009"/>
            </w:tcBorders>
            <w:hideMark/>
          </w:tcPr>
          <w:p w14:paraId="3B8F3029" w14:textId="2E91F6C7" w:rsidR="002767E2" w:rsidRPr="00EC2129" w:rsidRDefault="002767E2" w:rsidP="00AF7C72">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Visa pateikiama įranga privalo būti nauja (negali būti atnaujinta, restauruota), nenaudota, pateikta nepažeistoje gamyklinėje pakuotėje.</w:t>
            </w:r>
          </w:p>
        </w:tc>
      </w:tr>
      <w:tr w:rsidR="002767E2" w:rsidRPr="00EC2129" w14:paraId="333E2562" w14:textId="77777777" w:rsidTr="001D30AA">
        <w:trPr>
          <w:trHeight w:val="405"/>
        </w:trPr>
        <w:tc>
          <w:tcPr>
            <w:tcW w:w="1025" w:type="dxa"/>
            <w:tcBorders>
              <w:top w:val="single" w:sz="4" w:space="0" w:color="000009"/>
              <w:left w:val="single" w:sz="4" w:space="0" w:color="000009"/>
              <w:bottom w:val="single" w:sz="4" w:space="0" w:color="000009"/>
              <w:right w:val="nil"/>
            </w:tcBorders>
          </w:tcPr>
          <w:p w14:paraId="0ADF8826" w14:textId="22C5E1E2" w:rsidR="002767E2" w:rsidRPr="00EC2129" w:rsidRDefault="002767E2" w:rsidP="001D30AA">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1A35F6" w:rsidRPr="00EC2129">
              <w:rPr>
                <w:rFonts w:asciiTheme="minorHAnsi" w:eastAsia="Arial" w:hAnsiTheme="minorHAnsi" w:cstheme="minorHAnsi"/>
                <w:sz w:val="22"/>
                <w:szCs w:val="22"/>
              </w:rPr>
              <w:t>1</w:t>
            </w:r>
            <w:r w:rsidR="0075196C" w:rsidRPr="00EC2129">
              <w:rPr>
                <w:rFonts w:asciiTheme="minorHAnsi" w:eastAsia="Arial" w:hAnsiTheme="minorHAnsi" w:cstheme="minorHAnsi"/>
                <w:sz w:val="22"/>
                <w:szCs w:val="22"/>
              </w:rPr>
              <w:t>6</w:t>
            </w:r>
            <w:r w:rsidRPr="00EC2129">
              <w:rPr>
                <w:rFonts w:asciiTheme="minorHAnsi" w:eastAsia="Arial" w:hAnsiTheme="minorHAnsi" w:cstheme="minorHAnsi"/>
                <w:sz w:val="22"/>
                <w:szCs w:val="22"/>
              </w:rPr>
              <w:t>.2.</w:t>
            </w:r>
          </w:p>
        </w:tc>
        <w:tc>
          <w:tcPr>
            <w:tcW w:w="13571" w:type="dxa"/>
            <w:gridSpan w:val="3"/>
            <w:tcBorders>
              <w:top w:val="single" w:sz="4" w:space="0" w:color="000009"/>
              <w:left w:val="single" w:sz="4" w:space="0" w:color="000009"/>
              <w:bottom w:val="single" w:sz="4" w:space="0" w:color="000009"/>
              <w:right w:val="single" w:sz="4" w:space="0" w:color="000009"/>
            </w:tcBorders>
          </w:tcPr>
          <w:p w14:paraId="3C76C3B1" w14:textId="77777777" w:rsidR="002767E2" w:rsidRPr="00EC2129" w:rsidRDefault="002767E2" w:rsidP="00AF7C72">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Įranga turi būti pateikta oficialiu gamintojo patvirtintu keliu.</w:t>
            </w:r>
          </w:p>
        </w:tc>
      </w:tr>
      <w:tr w:rsidR="002767E2" w:rsidRPr="00EC2129" w14:paraId="067E2F40" w14:textId="77777777" w:rsidTr="001D30AA">
        <w:trPr>
          <w:trHeight w:val="405"/>
        </w:trPr>
        <w:tc>
          <w:tcPr>
            <w:tcW w:w="1025" w:type="dxa"/>
            <w:tcBorders>
              <w:top w:val="single" w:sz="4" w:space="0" w:color="000009"/>
              <w:left w:val="single" w:sz="4" w:space="0" w:color="000009"/>
              <w:bottom w:val="single" w:sz="4" w:space="0" w:color="000009"/>
              <w:right w:val="nil"/>
            </w:tcBorders>
          </w:tcPr>
          <w:p w14:paraId="722CF066" w14:textId="2D835696" w:rsidR="002767E2" w:rsidRPr="00EC2129" w:rsidRDefault="002767E2" w:rsidP="001D30AA">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1A35F6" w:rsidRPr="00EC2129">
              <w:rPr>
                <w:rFonts w:asciiTheme="minorHAnsi" w:eastAsia="Arial" w:hAnsiTheme="minorHAnsi" w:cstheme="minorHAnsi"/>
                <w:sz w:val="22"/>
                <w:szCs w:val="22"/>
              </w:rPr>
              <w:t>1</w:t>
            </w:r>
            <w:r w:rsidR="0075196C" w:rsidRPr="00EC2129">
              <w:rPr>
                <w:rFonts w:asciiTheme="minorHAnsi" w:eastAsia="Arial" w:hAnsiTheme="minorHAnsi" w:cstheme="minorHAnsi"/>
                <w:sz w:val="22"/>
                <w:szCs w:val="22"/>
              </w:rPr>
              <w:t>6</w:t>
            </w:r>
            <w:r w:rsidRPr="00EC2129">
              <w:rPr>
                <w:rFonts w:asciiTheme="minorHAnsi" w:eastAsia="Arial" w:hAnsiTheme="minorHAnsi" w:cstheme="minorHAnsi"/>
                <w:sz w:val="22"/>
                <w:szCs w:val="22"/>
              </w:rPr>
              <w:t>.3.</w:t>
            </w:r>
          </w:p>
        </w:tc>
        <w:tc>
          <w:tcPr>
            <w:tcW w:w="13571" w:type="dxa"/>
            <w:gridSpan w:val="3"/>
            <w:tcBorders>
              <w:top w:val="single" w:sz="4" w:space="0" w:color="000009"/>
              <w:left w:val="single" w:sz="4" w:space="0" w:color="000009"/>
              <w:bottom w:val="single" w:sz="4" w:space="0" w:color="000009"/>
              <w:right w:val="single" w:sz="4" w:space="0" w:color="000009"/>
            </w:tcBorders>
          </w:tcPr>
          <w:p w14:paraId="410F640D" w14:textId="77777777" w:rsidR="002767E2" w:rsidRPr="00EC2129" w:rsidRDefault="002767E2" w:rsidP="00AF7C72">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Įrangos dokumentai turi būti lietuvių arba anglų kalba. Užrašai ant įrenginio ir jo dalių turi būti anglų arba lietuvių kalba.</w:t>
            </w:r>
          </w:p>
        </w:tc>
      </w:tr>
      <w:tr w:rsidR="00DF6AA1" w:rsidRPr="00EC2129" w14:paraId="1D31C628" w14:textId="77777777" w:rsidTr="001D30AA">
        <w:trPr>
          <w:trHeight w:val="405"/>
        </w:trPr>
        <w:tc>
          <w:tcPr>
            <w:tcW w:w="1025" w:type="dxa"/>
            <w:tcBorders>
              <w:top w:val="single" w:sz="4" w:space="0" w:color="000009"/>
              <w:left w:val="single" w:sz="4" w:space="0" w:color="000009"/>
              <w:bottom w:val="single" w:sz="4" w:space="0" w:color="000009"/>
              <w:right w:val="nil"/>
            </w:tcBorders>
          </w:tcPr>
          <w:p w14:paraId="31E76CA3" w14:textId="10C1A70A" w:rsidR="00DF6AA1" w:rsidRPr="00EC2129" w:rsidRDefault="00DF6AA1" w:rsidP="00DF6AA1">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1.16.4.</w:t>
            </w:r>
          </w:p>
        </w:tc>
        <w:tc>
          <w:tcPr>
            <w:tcW w:w="13571" w:type="dxa"/>
            <w:gridSpan w:val="3"/>
            <w:tcBorders>
              <w:top w:val="single" w:sz="4" w:space="0" w:color="000009"/>
              <w:left w:val="single" w:sz="4" w:space="0" w:color="000009"/>
              <w:bottom w:val="single" w:sz="4" w:space="0" w:color="000009"/>
              <w:right w:val="single" w:sz="4" w:space="0" w:color="000009"/>
            </w:tcBorders>
          </w:tcPr>
          <w:p w14:paraId="163F8082" w14:textId="72C44D94" w:rsidR="00DF6AA1" w:rsidRPr="00EC2129" w:rsidRDefault="00DF6AA1" w:rsidP="00DF6AA1">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pateikti nuorodą į gamintojo interneto svetainę arba techninės dokumentacijos kopiją, kurioje pateikiama informacija apie siūlomos prekės pagrindines charakteristikas ir atitikimą techninės specifikacijos reikalavimams.</w:t>
            </w:r>
          </w:p>
        </w:tc>
      </w:tr>
      <w:tr w:rsidR="00DF6AA1" w:rsidRPr="00EC2129" w14:paraId="5806AF5C" w14:textId="77777777" w:rsidTr="001D30AA">
        <w:trPr>
          <w:trHeight w:val="405"/>
        </w:trPr>
        <w:tc>
          <w:tcPr>
            <w:tcW w:w="1025" w:type="dxa"/>
            <w:tcBorders>
              <w:top w:val="single" w:sz="4" w:space="0" w:color="000009"/>
              <w:left w:val="single" w:sz="4" w:space="0" w:color="000009"/>
              <w:bottom w:val="single" w:sz="4" w:space="0" w:color="000009"/>
              <w:right w:val="nil"/>
            </w:tcBorders>
          </w:tcPr>
          <w:p w14:paraId="198BB896" w14:textId="443F688D" w:rsidR="00DF6AA1" w:rsidRPr="00EC2129" w:rsidRDefault="00DF6AA1" w:rsidP="00DF6AA1">
            <w:pPr>
              <w:spacing w:line="256" w:lineRule="auto"/>
              <w:ind w:firstLine="119"/>
              <w:rPr>
                <w:rFonts w:asciiTheme="minorHAnsi" w:eastAsia="Arial" w:hAnsiTheme="minorHAnsi" w:cstheme="minorHAnsi"/>
                <w:bCs/>
                <w:sz w:val="22"/>
                <w:szCs w:val="22"/>
              </w:rPr>
            </w:pPr>
            <w:r w:rsidRPr="00EC2129">
              <w:rPr>
                <w:rFonts w:asciiTheme="minorHAnsi" w:hAnsiTheme="minorHAnsi" w:cstheme="minorHAnsi"/>
                <w:bCs/>
                <w:sz w:val="22"/>
                <w:szCs w:val="22"/>
              </w:rPr>
              <w:lastRenderedPageBreak/>
              <w:t xml:space="preserve">1.16.5. </w:t>
            </w:r>
          </w:p>
        </w:tc>
        <w:tc>
          <w:tcPr>
            <w:tcW w:w="13571" w:type="dxa"/>
            <w:gridSpan w:val="3"/>
            <w:tcBorders>
              <w:top w:val="single" w:sz="4" w:space="0" w:color="000009"/>
              <w:left w:val="single" w:sz="4" w:space="0" w:color="000009"/>
              <w:bottom w:val="single" w:sz="4" w:space="0" w:color="000009"/>
              <w:right w:val="single" w:sz="4" w:space="0" w:color="000009"/>
            </w:tcBorders>
          </w:tcPr>
          <w:p w14:paraId="203513FB" w14:textId="3C792074" w:rsidR="00DF6AA1" w:rsidRPr="00EC2129" w:rsidRDefault="00DF6AA1" w:rsidP="00DF6AA1">
            <w:pPr>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užtikrinti, kad įsigyjamoje įrangoje nebūtų įdiegta jokios papildomos programinės įrangos, kuri nėra būtina tokios įrangos funkcionalumui užtikrinti. Paaiškėjus, kad įrangoje yra įdiegta įtartina, šnipinėjimo ar kokia kita kenksminga programinė įranga, tai būtų traktuojama kaip reikalavimų neatitikimas ir sutarties sąlygų nesilaikymas:</w:t>
            </w:r>
          </w:p>
          <w:p w14:paraId="08728AB4" w14:textId="0A8AEEDC" w:rsidR="00DF6AA1" w:rsidRPr="00EC2129" w:rsidRDefault="00DF6AA1" w:rsidP="00DF6AA1">
            <w:pPr>
              <w:pStyle w:val="ListParagraph"/>
              <w:numPr>
                <w:ilvl w:val="0"/>
                <w:numId w:val="1"/>
              </w:numPr>
              <w:tabs>
                <w:tab w:val="left" w:pos="742"/>
              </w:tabs>
              <w:autoSpaceDN w:val="0"/>
              <w:spacing w:after="0" w:line="240" w:lineRule="auto"/>
              <w:ind w:left="33" w:firstLine="426"/>
              <w:jc w:val="both"/>
              <w:rPr>
                <w:rFonts w:asciiTheme="minorHAnsi" w:eastAsia="Arial" w:hAnsiTheme="minorHAnsi" w:cstheme="minorHAnsi"/>
                <w:lang w:val="lt-LT"/>
              </w:rPr>
            </w:pPr>
            <w:r w:rsidRPr="00EC2129">
              <w:rPr>
                <w:rFonts w:asciiTheme="minorHAnsi" w:eastAsia="Arial" w:hAnsiTheme="minorHAnsi" w:cstheme="minorHAnsi"/>
                <w:lang w:val="lt-LT" w:eastAsia="zh-CN"/>
              </w:rPr>
              <w:t xml:space="preserve">įranga grąžinama </w:t>
            </w:r>
            <w:r w:rsidR="00EC2129" w:rsidRPr="00EC2129">
              <w:rPr>
                <w:rFonts w:asciiTheme="minorHAnsi" w:eastAsia="Arial" w:hAnsiTheme="minorHAnsi" w:cstheme="minorHAnsi"/>
                <w:lang w:val="lt-LT" w:eastAsia="zh-CN"/>
              </w:rPr>
              <w:t xml:space="preserve">pardavėjui </w:t>
            </w:r>
            <w:r w:rsidRPr="00EC2129">
              <w:rPr>
                <w:rFonts w:asciiTheme="minorHAnsi" w:eastAsia="Arial" w:hAnsiTheme="minorHAnsi" w:cstheme="minorHAnsi"/>
                <w:lang w:val="lt-LT" w:eastAsia="zh-CN"/>
              </w:rPr>
              <w:t xml:space="preserve">arba keičiama nauja adekvačia ar geresne, tačiau saugumo reikalavimus atitinkančia įranga (kaina (įkainis) šiuo atveju nėra keičiama); </w:t>
            </w:r>
          </w:p>
          <w:p w14:paraId="1E55AE26" w14:textId="2CCBF8A2" w:rsidR="00DF6AA1" w:rsidRPr="00EC2129" w:rsidRDefault="00EC2129" w:rsidP="00DF6AA1">
            <w:pPr>
              <w:pStyle w:val="ListParagraph"/>
              <w:numPr>
                <w:ilvl w:val="0"/>
                <w:numId w:val="1"/>
              </w:numPr>
              <w:tabs>
                <w:tab w:val="left" w:pos="742"/>
              </w:tabs>
              <w:autoSpaceDN w:val="0"/>
              <w:spacing w:after="0" w:line="240" w:lineRule="auto"/>
              <w:ind w:left="33" w:firstLine="426"/>
              <w:jc w:val="both"/>
              <w:rPr>
                <w:rFonts w:asciiTheme="minorHAnsi" w:eastAsia="Arial" w:hAnsiTheme="minorHAnsi" w:cstheme="minorHAnsi"/>
                <w:lang w:val="lt-LT"/>
              </w:rPr>
            </w:pPr>
            <w:r w:rsidRPr="00EC2129">
              <w:rPr>
                <w:rFonts w:asciiTheme="minorHAnsi" w:eastAsia="Arial" w:hAnsiTheme="minorHAnsi" w:cstheme="minorHAnsi"/>
                <w:lang w:val="lt-LT"/>
              </w:rPr>
              <w:t>p</w:t>
            </w:r>
            <w:r w:rsidR="00DF6AA1" w:rsidRPr="00EC2129">
              <w:rPr>
                <w:rFonts w:asciiTheme="minorHAnsi" w:eastAsia="Arial" w:hAnsiTheme="minorHAnsi" w:cstheme="minorHAnsi"/>
                <w:lang w:val="lt-LT"/>
              </w:rPr>
              <w:t>ardavėjas padengia pirkimo proceso metu pirkėjo patirtą materialinę žalą.</w:t>
            </w:r>
          </w:p>
        </w:tc>
      </w:tr>
      <w:tr w:rsidR="00DF6AA1" w:rsidRPr="00EC2129" w14:paraId="5CCF29B4" w14:textId="77777777" w:rsidTr="001D30AA">
        <w:trPr>
          <w:trHeight w:val="405"/>
        </w:trPr>
        <w:tc>
          <w:tcPr>
            <w:tcW w:w="1025" w:type="dxa"/>
            <w:tcBorders>
              <w:top w:val="single" w:sz="4" w:space="0" w:color="000009"/>
              <w:left w:val="single" w:sz="4" w:space="0" w:color="000009"/>
              <w:bottom w:val="single" w:sz="4" w:space="0" w:color="000009"/>
              <w:right w:val="nil"/>
            </w:tcBorders>
          </w:tcPr>
          <w:p w14:paraId="07DA7A5A" w14:textId="77777777" w:rsidR="00DF6AA1" w:rsidRPr="00EC2129" w:rsidRDefault="00DF6AA1" w:rsidP="00DF6AA1">
            <w:pPr>
              <w:spacing w:line="256" w:lineRule="auto"/>
              <w:ind w:left="171"/>
              <w:rPr>
                <w:rFonts w:asciiTheme="minorHAnsi" w:eastAsia="Arial" w:hAnsiTheme="minorHAnsi" w:cstheme="minorHAnsi"/>
                <w:sz w:val="22"/>
                <w:szCs w:val="22"/>
              </w:rPr>
            </w:pPr>
          </w:p>
        </w:tc>
        <w:tc>
          <w:tcPr>
            <w:tcW w:w="4215" w:type="dxa"/>
            <w:tcBorders>
              <w:top w:val="single" w:sz="4" w:space="0" w:color="000009"/>
              <w:left w:val="single" w:sz="4" w:space="0" w:color="000009"/>
              <w:bottom w:val="single" w:sz="4" w:space="0" w:color="000009"/>
              <w:right w:val="nil"/>
            </w:tcBorders>
          </w:tcPr>
          <w:p w14:paraId="6394835E" w14:textId="77777777" w:rsidR="00DF6AA1" w:rsidRPr="00EC2129" w:rsidRDefault="00DF6AA1" w:rsidP="00DF6AA1">
            <w:pPr>
              <w:spacing w:line="256" w:lineRule="auto"/>
              <w:ind w:left="82"/>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Parametras</w:t>
            </w:r>
          </w:p>
        </w:tc>
        <w:tc>
          <w:tcPr>
            <w:tcW w:w="5528" w:type="dxa"/>
            <w:tcBorders>
              <w:top w:val="single" w:sz="4" w:space="0" w:color="000001"/>
              <w:left w:val="single" w:sz="4" w:space="0" w:color="000001"/>
              <w:bottom w:val="single" w:sz="4" w:space="0" w:color="000001"/>
              <w:right w:val="single" w:sz="4" w:space="0" w:color="000001"/>
            </w:tcBorders>
          </w:tcPr>
          <w:p w14:paraId="5380A196" w14:textId="77777777" w:rsidR="00DF6AA1" w:rsidRPr="00EC2129" w:rsidRDefault="00DF6AA1" w:rsidP="00DF6AA1">
            <w:pPr>
              <w:spacing w:line="256" w:lineRule="auto"/>
              <w:ind w:left="84"/>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Minimalūs reikalavimai</w:t>
            </w:r>
          </w:p>
        </w:tc>
        <w:tc>
          <w:tcPr>
            <w:tcW w:w="3828" w:type="dxa"/>
            <w:tcBorders>
              <w:top w:val="single" w:sz="4" w:space="0" w:color="000001"/>
              <w:left w:val="single" w:sz="4" w:space="0" w:color="000001"/>
              <w:bottom w:val="single" w:sz="4" w:space="0" w:color="000001"/>
              <w:right w:val="single" w:sz="4" w:space="0" w:color="000001"/>
            </w:tcBorders>
          </w:tcPr>
          <w:p w14:paraId="08C3DBAD" w14:textId="3047B07F" w:rsidR="00DF6AA1" w:rsidRPr="00EC2129" w:rsidRDefault="00DF6AA1" w:rsidP="00DF6AA1">
            <w:pPr>
              <w:spacing w:line="256" w:lineRule="auto"/>
              <w:ind w:left="84"/>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 xml:space="preserve">Pildo </w:t>
            </w:r>
            <w:r w:rsidR="00EC2129" w:rsidRPr="00EC2129">
              <w:rPr>
                <w:rFonts w:asciiTheme="minorHAnsi" w:eastAsia="Arial" w:hAnsiTheme="minorHAnsi" w:cstheme="minorHAnsi"/>
                <w:b/>
                <w:sz w:val="22"/>
                <w:szCs w:val="22"/>
              </w:rPr>
              <w:t>pardavėjas</w:t>
            </w:r>
          </w:p>
        </w:tc>
      </w:tr>
      <w:tr w:rsidR="00DF6AA1" w:rsidRPr="00EC2129" w14:paraId="77601EDC" w14:textId="77777777" w:rsidTr="001D30AA">
        <w:trPr>
          <w:trHeight w:val="405"/>
        </w:trPr>
        <w:tc>
          <w:tcPr>
            <w:tcW w:w="1025" w:type="dxa"/>
            <w:tcBorders>
              <w:top w:val="single" w:sz="4" w:space="0" w:color="000009"/>
              <w:left w:val="single" w:sz="4" w:space="0" w:color="000009"/>
              <w:bottom w:val="single" w:sz="4" w:space="0" w:color="000009"/>
              <w:right w:val="nil"/>
            </w:tcBorders>
          </w:tcPr>
          <w:p w14:paraId="127FBE87" w14:textId="7EBB942C" w:rsidR="00DF6AA1" w:rsidRPr="00EC2129" w:rsidRDefault="00DF6AA1" w:rsidP="00DF6AA1">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1.16.6.</w:t>
            </w:r>
          </w:p>
        </w:tc>
        <w:tc>
          <w:tcPr>
            <w:tcW w:w="4215" w:type="dxa"/>
            <w:tcBorders>
              <w:top w:val="single" w:sz="4" w:space="0" w:color="000009"/>
              <w:left w:val="single" w:sz="4" w:space="0" w:color="000009"/>
              <w:bottom w:val="single" w:sz="4" w:space="0" w:color="000009"/>
              <w:right w:val="nil"/>
            </w:tcBorders>
          </w:tcPr>
          <w:p w14:paraId="49BCF63E" w14:textId="77777777" w:rsidR="00DF6AA1" w:rsidRPr="00EC2129" w:rsidRDefault="00DF6AA1" w:rsidP="00DF6AA1">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Gamintojas</w:t>
            </w:r>
          </w:p>
        </w:tc>
        <w:tc>
          <w:tcPr>
            <w:tcW w:w="5528" w:type="dxa"/>
            <w:tcBorders>
              <w:top w:val="single" w:sz="4" w:space="0" w:color="000001"/>
              <w:left w:val="single" w:sz="4" w:space="0" w:color="000001"/>
              <w:bottom w:val="single" w:sz="4" w:space="0" w:color="000001"/>
              <w:right w:val="single" w:sz="4" w:space="0" w:color="000001"/>
            </w:tcBorders>
          </w:tcPr>
          <w:p w14:paraId="713F8103" w14:textId="77777777" w:rsidR="00DF6AA1" w:rsidRPr="00EC2129" w:rsidRDefault="00DF6AA1" w:rsidP="00DF6AA1">
            <w:pPr>
              <w:spacing w:line="256" w:lineRule="auto"/>
              <w:ind w:left="84"/>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tc>
        <w:tc>
          <w:tcPr>
            <w:tcW w:w="3828" w:type="dxa"/>
            <w:tcBorders>
              <w:top w:val="single" w:sz="4" w:space="0" w:color="000001"/>
              <w:left w:val="single" w:sz="4" w:space="0" w:color="000001"/>
              <w:bottom w:val="single" w:sz="4" w:space="0" w:color="000001"/>
              <w:right w:val="single" w:sz="4" w:space="0" w:color="000001"/>
            </w:tcBorders>
          </w:tcPr>
          <w:p w14:paraId="2C453DC9" w14:textId="77777777" w:rsidR="00DF6AA1" w:rsidRPr="00EC2129" w:rsidRDefault="00DF6AA1" w:rsidP="00DF6AA1">
            <w:pPr>
              <w:spacing w:line="257" w:lineRule="auto"/>
              <w:ind w:left="113"/>
              <w:jc w:val="both"/>
              <w:rPr>
                <w:rFonts w:asciiTheme="minorHAnsi" w:eastAsia="Arial" w:hAnsiTheme="minorHAnsi" w:cstheme="minorHAnsi"/>
                <w:sz w:val="22"/>
                <w:szCs w:val="22"/>
              </w:rPr>
            </w:pPr>
          </w:p>
        </w:tc>
      </w:tr>
      <w:tr w:rsidR="00DF6AA1" w:rsidRPr="00EC2129" w14:paraId="290B9F29" w14:textId="77777777" w:rsidTr="001D30AA">
        <w:trPr>
          <w:trHeight w:val="405"/>
        </w:trPr>
        <w:tc>
          <w:tcPr>
            <w:tcW w:w="1025" w:type="dxa"/>
            <w:tcBorders>
              <w:top w:val="single" w:sz="4" w:space="0" w:color="000009"/>
              <w:left w:val="single" w:sz="4" w:space="0" w:color="000009"/>
              <w:bottom w:val="single" w:sz="4" w:space="0" w:color="000009"/>
              <w:right w:val="nil"/>
            </w:tcBorders>
          </w:tcPr>
          <w:p w14:paraId="3D8CCBC4" w14:textId="41A9C211" w:rsidR="00DF6AA1" w:rsidRPr="00EC2129" w:rsidRDefault="00DF6AA1" w:rsidP="00DF6AA1">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1.16.7.</w:t>
            </w:r>
          </w:p>
        </w:tc>
        <w:tc>
          <w:tcPr>
            <w:tcW w:w="4215" w:type="dxa"/>
            <w:tcBorders>
              <w:top w:val="single" w:sz="4" w:space="0" w:color="000009"/>
              <w:left w:val="single" w:sz="4" w:space="0" w:color="000009"/>
              <w:bottom w:val="single" w:sz="4" w:space="0" w:color="000009"/>
              <w:right w:val="nil"/>
            </w:tcBorders>
          </w:tcPr>
          <w:p w14:paraId="5D720321" w14:textId="77777777" w:rsidR="00DF6AA1" w:rsidRPr="00EC2129" w:rsidRDefault="00DF6AA1" w:rsidP="00DF6AA1">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Pavadinimas/Modelis</w:t>
            </w:r>
          </w:p>
        </w:tc>
        <w:tc>
          <w:tcPr>
            <w:tcW w:w="5528" w:type="dxa"/>
            <w:tcBorders>
              <w:top w:val="single" w:sz="4" w:space="0" w:color="000001"/>
              <w:left w:val="single" w:sz="4" w:space="0" w:color="000001"/>
              <w:bottom w:val="single" w:sz="4" w:space="0" w:color="000001"/>
              <w:right w:val="single" w:sz="4" w:space="0" w:color="000001"/>
            </w:tcBorders>
          </w:tcPr>
          <w:p w14:paraId="79EEFC86" w14:textId="77777777" w:rsidR="00DF6AA1" w:rsidRPr="00EC2129" w:rsidRDefault="00DF6AA1" w:rsidP="00DF6AA1">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p w14:paraId="605AA454" w14:textId="77777777" w:rsidR="00DF6AA1" w:rsidRPr="00EC2129" w:rsidRDefault="00DF6AA1" w:rsidP="00DF6AA1">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Pateikti nuorodą į gamintojo interneto svetainę arba techninės dokumentacijos kopiją, kurioje pateikiama informacija apie siūlomos prekės pagrindines charakteristikas ir atitikimą techninės specifikacijos reikalavimams.</w:t>
            </w:r>
          </w:p>
        </w:tc>
        <w:tc>
          <w:tcPr>
            <w:tcW w:w="3828" w:type="dxa"/>
            <w:tcBorders>
              <w:top w:val="single" w:sz="4" w:space="0" w:color="000001"/>
              <w:left w:val="single" w:sz="4" w:space="0" w:color="000001"/>
              <w:bottom w:val="single" w:sz="4" w:space="0" w:color="000001"/>
              <w:right w:val="single" w:sz="4" w:space="0" w:color="000001"/>
            </w:tcBorders>
          </w:tcPr>
          <w:p w14:paraId="105F09E7" w14:textId="77777777" w:rsidR="00DF6AA1" w:rsidRPr="00EC2129" w:rsidRDefault="00DF6AA1" w:rsidP="00DF6AA1">
            <w:pPr>
              <w:spacing w:line="257" w:lineRule="auto"/>
              <w:ind w:left="113"/>
              <w:jc w:val="both"/>
              <w:rPr>
                <w:rFonts w:asciiTheme="minorHAnsi" w:eastAsia="Arial" w:hAnsiTheme="minorHAnsi" w:cstheme="minorHAnsi"/>
                <w:sz w:val="22"/>
                <w:szCs w:val="22"/>
              </w:rPr>
            </w:pPr>
          </w:p>
        </w:tc>
      </w:tr>
      <w:tr w:rsidR="00DF6AA1" w:rsidRPr="00EC2129" w14:paraId="53EAF090" w14:textId="77777777" w:rsidTr="001D30AA">
        <w:trPr>
          <w:trHeight w:val="405"/>
        </w:trPr>
        <w:tc>
          <w:tcPr>
            <w:tcW w:w="1025" w:type="dxa"/>
            <w:tcBorders>
              <w:top w:val="single" w:sz="4" w:space="0" w:color="000009"/>
              <w:left w:val="single" w:sz="4" w:space="0" w:color="000009"/>
              <w:bottom w:val="single" w:sz="4" w:space="0" w:color="000009"/>
              <w:right w:val="nil"/>
            </w:tcBorders>
          </w:tcPr>
          <w:p w14:paraId="3DE5C33C" w14:textId="587814B2" w:rsidR="00DF6AA1" w:rsidRPr="00EC2129" w:rsidRDefault="00DF6AA1" w:rsidP="00DF6AA1">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1.16.8.</w:t>
            </w:r>
          </w:p>
        </w:tc>
        <w:tc>
          <w:tcPr>
            <w:tcW w:w="4215" w:type="dxa"/>
            <w:tcBorders>
              <w:top w:val="single" w:sz="4" w:space="0" w:color="000009"/>
              <w:left w:val="single" w:sz="4" w:space="0" w:color="000009"/>
              <w:bottom w:val="single" w:sz="4" w:space="0" w:color="000009"/>
              <w:right w:val="nil"/>
            </w:tcBorders>
          </w:tcPr>
          <w:p w14:paraId="327F9862" w14:textId="3F4D8059" w:rsidR="00DF6AA1" w:rsidRPr="00EC2129" w:rsidRDefault="00DF6AA1" w:rsidP="00DF6AA1">
            <w:pPr>
              <w:spacing w:line="256" w:lineRule="auto"/>
              <w:ind w:left="82"/>
              <w:rPr>
                <w:rFonts w:asciiTheme="minorHAnsi" w:eastAsia="Arial" w:hAnsiTheme="minorHAnsi" w:cstheme="minorHAnsi"/>
                <w:sz w:val="22"/>
                <w:szCs w:val="22"/>
              </w:rPr>
            </w:pPr>
            <w:r w:rsidRPr="00EC2129">
              <w:rPr>
                <w:rFonts w:asciiTheme="minorHAnsi" w:hAnsiTheme="minorHAnsi" w:cstheme="minorHAnsi"/>
                <w:bCs/>
                <w:sz w:val="22"/>
                <w:szCs w:val="22"/>
              </w:rPr>
              <w:t xml:space="preserve"> Techniniai parametrai</w:t>
            </w:r>
          </w:p>
        </w:tc>
        <w:tc>
          <w:tcPr>
            <w:tcW w:w="5528" w:type="dxa"/>
            <w:tcBorders>
              <w:top w:val="single" w:sz="4" w:space="0" w:color="000001"/>
              <w:left w:val="single" w:sz="4" w:space="0" w:color="000001"/>
              <w:bottom w:val="single" w:sz="4" w:space="0" w:color="000001"/>
              <w:right w:val="single" w:sz="4" w:space="0" w:color="000001"/>
            </w:tcBorders>
          </w:tcPr>
          <w:p w14:paraId="152B101E" w14:textId="00645769" w:rsidR="00DF6AA1" w:rsidRPr="00EC2129" w:rsidRDefault="00DF6AA1" w:rsidP="00DF6AA1">
            <w:pPr>
              <w:pStyle w:val="ListParagraph"/>
              <w:numPr>
                <w:ilvl w:val="0"/>
                <w:numId w:val="18"/>
              </w:numPr>
              <w:spacing w:line="257" w:lineRule="auto"/>
              <w:ind w:left="470" w:hanging="357"/>
              <w:jc w:val="both"/>
              <w:rPr>
                <w:rFonts w:asciiTheme="minorHAnsi" w:hAnsiTheme="minorHAnsi" w:cstheme="minorHAnsi"/>
                <w:lang w:val="lt-LT"/>
              </w:rPr>
            </w:pPr>
            <w:r w:rsidRPr="00EC2129">
              <w:rPr>
                <w:rFonts w:asciiTheme="minorHAnsi" w:hAnsiTheme="minorHAnsi" w:cstheme="minorHAnsi"/>
                <w:lang w:val="lt-LT"/>
              </w:rPr>
              <w:t>Laidininko skerspjūvis -≥ 1,5 mm;</w:t>
            </w:r>
          </w:p>
          <w:p w14:paraId="3016097E" w14:textId="2479F831" w:rsidR="00DF6AA1" w:rsidRPr="00EC2129" w:rsidRDefault="00DF6AA1" w:rsidP="00DF6AA1">
            <w:pPr>
              <w:pStyle w:val="ListParagraph"/>
              <w:numPr>
                <w:ilvl w:val="0"/>
                <w:numId w:val="18"/>
              </w:numPr>
              <w:spacing w:line="257" w:lineRule="auto"/>
              <w:ind w:left="470" w:hanging="357"/>
              <w:jc w:val="both"/>
              <w:rPr>
                <w:rFonts w:asciiTheme="minorHAnsi" w:hAnsiTheme="minorHAnsi" w:cstheme="minorHAnsi"/>
                <w:lang w:val="lt-LT"/>
              </w:rPr>
            </w:pPr>
            <w:r w:rsidRPr="00EC2129">
              <w:rPr>
                <w:rFonts w:asciiTheme="minorHAnsi" w:hAnsiTheme="minorHAnsi" w:cstheme="minorHAnsi"/>
                <w:lang w:val="lt-LT"/>
              </w:rPr>
              <w:t>Gyslų skaičius - 3 vnt.;</w:t>
            </w:r>
          </w:p>
          <w:p w14:paraId="58770242" w14:textId="7633273F" w:rsidR="00DF6AA1" w:rsidRPr="00EC2129" w:rsidRDefault="00DF6AA1" w:rsidP="00DF6AA1">
            <w:pPr>
              <w:pStyle w:val="ListParagraph"/>
              <w:numPr>
                <w:ilvl w:val="0"/>
                <w:numId w:val="18"/>
              </w:numPr>
              <w:spacing w:line="257" w:lineRule="auto"/>
              <w:ind w:left="470" w:hanging="357"/>
              <w:jc w:val="both"/>
              <w:rPr>
                <w:rFonts w:asciiTheme="minorHAnsi" w:hAnsiTheme="minorHAnsi" w:cstheme="minorHAnsi"/>
                <w:lang w:val="lt-LT"/>
              </w:rPr>
            </w:pPr>
            <w:r w:rsidRPr="00EC2129">
              <w:rPr>
                <w:rFonts w:asciiTheme="minorHAnsi" w:hAnsiTheme="minorHAnsi" w:cstheme="minorHAnsi"/>
                <w:lang w:val="lt-LT"/>
              </w:rPr>
              <w:t>Daugiagyslis, Varinis;</w:t>
            </w:r>
          </w:p>
          <w:p w14:paraId="689E95DC" w14:textId="23759400" w:rsidR="00DF6AA1" w:rsidRPr="00EC2129" w:rsidRDefault="00DF6AA1" w:rsidP="00DF6AA1">
            <w:pPr>
              <w:pStyle w:val="ListParagraph"/>
              <w:numPr>
                <w:ilvl w:val="0"/>
                <w:numId w:val="18"/>
              </w:numPr>
              <w:spacing w:line="257" w:lineRule="auto"/>
              <w:ind w:left="470" w:hanging="357"/>
              <w:jc w:val="both"/>
              <w:rPr>
                <w:rFonts w:asciiTheme="minorHAnsi" w:hAnsiTheme="minorHAnsi" w:cstheme="minorHAnsi"/>
                <w:lang w:val="lt-LT"/>
              </w:rPr>
            </w:pPr>
            <w:r w:rsidRPr="00EC2129">
              <w:rPr>
                <w:rFonts w:asciiTheme="minorHAnsi" w:hAnsiTheme="minorHAnsi" w:cstheme="minorHAnsi"/>
                <w:lang w:val="lt-LT"/>
              </w:rPr>
              <w:t xml:space="preserve">Vardinė įtampa - 450/750 V; </w:t>
            </w:r>
          </w:p>
          <w:p w14:paraId="26E80ABD" w14:textId="3B5F34E0" w:rsidR="00DF6AA1" w:rsidRPr="00EC2129" w:rsidRDefault="00DF6AA1" w:rsidP="00DF6AA1">
            <w:pPr>
              <w:pStyle w:val="ListParagraph"/>
              <w:numPr>
                <w:ilvl w:val="0"/>
                <w:numId w:val="18"/>
              </w:numPr>
              <w:spacing w:line="257" w:lineRule="auto"/>
              <w:ind w:left="470" w:hanging="357"/>
              <w:jc w:val="both"/>
              <w:rPr>
                <w:rFonts w:asciiTheme="minorHAnsi" w:hAnsiTheme="minorHAnsi" w:cstheme="minorHAnsi"/>
                <w:lang w:val="lt-LT"/>
              </w:rPr>
            </w:pPr>
            <w:r w:rsidRPr="00EC2129">
              <w:rPr>
                <w:rFonts w:asciiTheme="minorHAnsi" w:hAnsiTheme="minorHAnsi" w:cstheme="minorHAnsi"/>
                <w:lang w:val="lt-LT"/>
              </w:rPr>
              <w:t>Apvalkalas baltos spalvos;</w:t>
            </w:r>
          </w:p>
          <w:p w14:paraId="2EF0CB21" w14:textId="7F52C91E" w:rsidR="00DF6AA1" w:rsidRPr="00EC2129" w:rsidRDefault="00DF6AA1" w:rsidP="00DF6AA1">
            <w:pPr>
              <w:pStyle w:val="ListParagraph"/>
              <w:numPr>
                <w:ilvl w:val="0"/>
                <w:numId w:val="18"/>
              </w:numPr>
              <w:spacing w:line="257" w:lineRule="auto"/>
              <w:ind w:left="470" w:hanging="357"/>
              <w:jc w:val="both"/>
              <w:rPr>
                <w:rFonts w:asciiTheme="minorHAnsi" w:hAnsiTheme="minorHAnsi" w:cstheme="minorHAnsi"/>
                <w:lang w:val="lt-LT"/>
              </w:rPr>
            </w:pPr>
            <w:r w:rsidRPr="00EC2129">
              <w:rPr>
                <w:rFonts w:asciiTheme="minorHAnsi" w:hAnsiTheme="minorHAnsi" w:cstheme="minorHAnsi"/>
                <w:lang w:val="lt-LT"/>
              </w:rPr>
              <w:t>Apytikslė apkrova - 3 kW;</w:t>
            </w:r>
          </w:p>
          <w:p w14:paraId="66AD7BFD" w14:textId="1A3E0001" w:rsidR="00DF6AA1" w:rsidRPr="00EC2129" w:rsidRDefault="00DF6AA1" w:rsidP="00DF6AA1">
            <w:pPr>
              <w:pStyle w:val="ListParagraph"/>
              <w:numPr>
                <w:ilvl w:val="0"/>
                <w:numId w:val="18"/>
              </w:numPr>
              <w:spacing w:line="257" w:lineRule="auto"/>
              <w:ind w:left="470" w:hanging="357"/>
              <w:jc w:val="both"/>
              <w:rPr>
                <w:rFonts w:asciiTheme="minorHAnsi" w:hAnsiTheme="minorHAnsi" w:cstheme="minorHAnsi"/>
                <w:lang w:val="lt-LT"/>
              </w:rPr>
            </w:pPr>
            <w:r w:rsidRPr="00EC2129">
              <w:rPr>
                <w:rFonts w:asciiTheme="minorHAnsi" w:hAnsiTheme="minorHAnsi" w:cstheme="minorHAnsi"/>
                <w:lang w:val="lt-LT"/>
              </w:rPr>
              <w:t xml:space="preserve">Neblogiau </w:t>
            </w:r>
            <w:proofErr w:type="spellStart"/>
            <w:r w:rsidRPr="00EC2129">
              <w:rPr>
                <w:rFonts w:asciiTheme="minorHAnsi" w:hAnsiTheme="minorHAnsi" w:cstheme="minorHAnsi"/>
                <w:lang w:val="lt-LT"/>
              </w:rPr>
              <w:t>Cca</w:t>
            </w:r>
            <w:proofErr w:type="spellEnd"/>
            <w:r w:rsidRPr="00EC2129">
              <w:rPr>
                <w:rFonts w:asciiTheme="minorHAnsi" w:hAnsiTheme="minorHAnsi" w:cstheme="minorHAnsi"/>
                <w:lang w:val="lt-LT"/>
              </w:rPr>
              <w:t xml:space="preserve"> pagal CPR kabelių klasifikaciją;</w:t>
            </w:r>
          </w:p>
          <w:p w14:paraId="6405BB4B" w14:textId="287A924C" w:rsidR="00DF6AA1" w:rsidRPr="00EC2129" w:rsidRDefault="00DF6AA1" w:rsidP="00DF6AA1">
            <w:pPr>
              <w:pStyle w:val="ListParagraph"/>
              <w:numPr>
                <w:ilvl w:val="0"/>
                <w:numId w:val="18"/>
              </w:numPr>
              <w:spacing w:line="257" w:lineRule="auto"/>
              <w:ind w:left="470" w:hanging="357"/>
              <w:jc w:val="both"/>
              <w:rPr>
                <w:rFonts w:asciiTheme="minorHAnsi" w:eastAsia="Arial" w:hAnsiTheme="minorHAnsi" w:cstheme="minorHAnsi"/>
                <w:lang w:val="lt-LT"/>
              </w:rPr>
            </w:pPr>
            <w:r w:rsidRPr="00EC2129">
              <w:rPr>
                <w:rFonts w:asciiTheme="minorHAnsi" w:hAnsiTheme="minorHAnsi" w:cstheme="minorHAnsi"/>
                <w:lang w:val="lt-LT"/>
              </w:rPr>
              <w:t xml:space="preserve">Naudojamas po ir virš tinko, betone bei sausose drėgnose ir šlapiose patalpose ne blogiau kaip </w:t>
            </w:r>
            <w:proofErr w:type="spellStart"/>
            <w:r w:rsidRPr="00EC2129">
              <w:rPr>
                <w:rFonts w:asciiTheme="minorHAnsi" w:hAnsiTheme="minorHAnsi" w:cstheme="minorHAnsi"/>
                <w:lang w:val="lt-LT"/>
              </w:rPr>
              <w:t>Dca</w:t>
            </w:r>
            <w:proofErr w:type="spellEnd"/>
            <w:r w:rsidRPr="00EC2129">
              <w:rPr>
                <w:rFonts w:asciiTheme="minorHAnsi" w:hAnsiTheme="minorHAnsi" w:cstheme="minorHAnsi"/>
                <w:lang w:val="lt-LT"/>
              </w:rPr>
              <w:t xml:space="preserve"> klasės.</w:t>
            </w:r>
          </w:p>
        </w:tc>
        <w:tc>
          <w:tcPr>
            <w:tcW w:w="3828" w:type="dxa"/>
            <w:tcBorders>
              <w:top w:val="single" w:sz="4" w:space="0" w:color="000001"/>
              <w:left w:val="single" w:sz="4" w:space="0" w:color="000001"/>
              <w:bottom w:val="single" w:sz="4" w:space="0" w:color="000001"/>
              <w:right w:val="single" w:sz="4" w:space="0" w:color="000001"/>
            </w:tcBorders>
          </w:tcPr>
          <w:p w14:paraId="4AEF2854" w14:textId="77777777" w:rsidR="00DF6AA1" w:rsidRPr="00EC2129" w:rsidRDefault="00DF6AA1" w:rsidP="00DF6AA1">
            <w:pPr>
              <w:spacing w:line="257" w:lineRule="auto"/>
              <w:ind w:left="113"/>
              <w:jc w:val="both"/>
              <w:rPr>
                <w:rFonts w:asciiTheme="minorHAnsi" w:eastAsia="Arial" w:hAnsiTheme="minorHAnsi" w:cstheme="minorHAnsi"/>
                <w:sz w:val="22"/>
                <w:szCs w:val="22"/>
              </w:rPr>
            </w:pPr>
          </w:p>
        </w:tc>
      </w:tr>
      <w:bookmarkEnd w:id="1"/>
    </w:tbl>
    <w:p w14:paraId="771B9A2D" w14:textId="77777777" w:rsidR="002767E2" w:rsidRPr="00EC2129" w:rsidRDefault="002767E2" w:rsidP="002767E2">
      <w:pPr>
        <w:rPr>
          <w:rFonts w:asciiTheme="minorHAnsi" w:hAnsiTheme="minorHAnsi" w:cstheme="minorHAnsi"/>
          <w:sz w:val="22"/>
          <w:szCs w:val="22"/>
        </w:rPr>
      </w:pPr>
    </w:p>
    <w:p w14:paraId="39A0D07D" w14:textId="77777777" w:rsidR="002767E2" w:rsidRPr="00EC2129" w:rsidRDefault="002767E2" w:rsidP="003C1BAA">
      <w:pPr>
        <w:rPr>
          <w:rFonts w:asciiTheme="minorHAnsi" w:hAnsiTheme="minorHAnsi" w:cstheme="minorHAnsi"/>
          <w:sz w:val="22"/>
          <w:szCs w:val="22"/>
        </w:rPr>
      </w:pPr>
    </w:p>
    <w:p w14:paraId="18DA4D44" w14:textId="77777777" w:rsidR="003C1BAA" w:rsidRPr="00EC2129" w:rsidRDefault="003C1BAA" w:rsidP="00A11805">
      <w:pPr>
        <w:rPr>
          <w:rFonts w:asciiTheme="minorHAnsi" w:hAnsiTheme="minorHAnsi" w:cstheme="minorHAnsi"/>
          <w:sz w:val="22"/>
          <w:szCs w:val="22"/>
        </w:rPr>
      </w:pPr>
    </w:p>
    <w:p w14:paraId="29784EFF" w14:textId="77777777" w:rsidR="00A11805" w:rsidRPr="00EC2129" w:rsidRDefault="00A11805" w:rsidP="00A11805">
      <w:pPr>
        <w:rPr>
          <w:rFonts w:asciiTheme="minorHAnsi" w:hAnsiTheme="minorHAnsi" w:cstheme="minorHAnsi"/>
          <w:sz w:val="22"/>
          <w:szCs w:val="22"/>
        </w:rPr>
      </w:pPr>
    </w:p>
    <w:p w14:paraId="0BC77847" w14:textId="77777777" w:rsidR="00A11805" w:rsidRPr="00EC2129" w:rsidRDefault="00A11805" w:rsidP="00A11805">
      <w:pPr>
        <w:rPr>
          <w:rFonts w:asciiTheme="minorHAnsi" w:hAnsiTheme="minorHAnsi" w:cstheme="minorHAnsi"/>
          <w:sz w:val="22"/>
          <w:szCs w:val="22"/>
        </w:rPr>
      </w:pPr>
    </w:p>
    <w:p w14:paraId="7E5DE154" w14:textId="77777777" w:rsidR="00A11805" w:rsidRPr="00EC2129" w:rsidRDefault="00A11805" w:rsidP="00A11805">
      <w:pPr>
        <w:rPr>
          <w:rFonts w:asciiTheme="minorHAnsi" w:hAnsiTheme="minorHAnsi" w:cstheme="minorHAnsi"/>
          <w:sz w:val="22"/>
          <w:szCs w:val="22"/>
        </w:rPr>
      </w:pPr>
    </w:p>
    <w:p w14:paraId="729A53CA" w14:textId="77777777" w:rsidR="00A11805" w:rsidRPr="00EC2129" w:rsidRDefault="00A11805" w:rsidP="00A11805">
      <w:pPr>
        <w:rPr>
          <w:rFonts w:asciiTheme="minorHAnsi" w:hAnsiTheme="minorHAnsi" w:cstheme="minorHAnsi"/>
          <w:sz w:val="22"/>
          <w:szCs w:val="22"/>
        </w:rPr>
      </w:pPr>
    </w:p>
    <w:tbl>
      <w:tblPr>
        <w:tblW w:w="14636" w:type="dxa"/>
        <w:tblBorders>
          <w:top w:val="single" w:sz="4" w:space="0" w:color="000009"/>
          <w:left w:val="single" w:sz="4" w:space="0" w:color="000009"/>
          <w:bottom w:val="single" w:sz="4" w:space="0" w:color="000009"/>
          <w:insideH w:val="single" w:sz="4" w:space="0" w:color="000009"/>
        </w:tblBorders>
        <w:tblCellMar>
          <w:left w:w="0" w:type="dxa"/>
          <w:right w:w="0" w:type="dxa"/>
        </w:tblCellMar>
        <w:tblLook w:val="04A0" w:firstRow="1" w:lastRow="0" w:firstColumn="1" w:lastColumn="0" w:noHBand="0" w:noVBand="1"/>
      </w:tblPr>
      <w:tblGrid>
        <w:gridCol w:w="1025"/>
        <w:gridCol w:w="4215"/>
        <w:gridCol w:w="5528"/>
        <w:gridCol w:w="3868"/>
      </w:tblGrid>
      <w:tr w:rsidR="00A11805" w:rsidRPr="00EC2129" w14:paraId="4FE8F12D" w14:textId="77777777" w:rsidTr="00BF161B">
        <w:trPr>
          <w:trHeight w:val="537"/>
        </w:trPr>
        <w:tc>
          <w:tcPr>
            <w:tcW w:w="1025" w:type="dxa"/>
            <w:tcBorders>
              <w:top w:val="single" w:sz="4" w:space="0" w:color="000009"/>
              <w:left w:val="single" w:sz="4" w:space="0" w:color="000009"/>
              <w:bottom w:val="single" w:sz="4" w:space="0" w:color="000009"/>
              <w:right w:val="nil"/>
            </w:tcBorders>
            <w:shd w:val="clear" w:color="auto" w:fill="D9D9D9"/>
            <w:hideMark/>
          </w:tcPr>
          <w:p w14:paraId="258D6B63"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Eil.</w:t>
            </w:r>
          </w:p>
          <w:p w14:paraId="3D5D8A4F"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Nr.</w:t>
            </w:r>
          </w:p>
        </w:tc>
        <w:tc>
          <w:tcPr>
            <w:tcW w:w="13611" w:type="dxa"/>
            <w:gridSpan w:val="3"/>
            <w:tcBorders>
              <w:top w:val="single" w:sz="4" w:space="0" w:color="000009"/>
              <w:left w:val="single" w:sz="4" w:space="0" w:color="000009"/>
              <w:bottom w:val="single" w:sz="4" w:space="0" w:color="000009"/>
              <w:right w:val="single" w:sz="4" w:space="0" w:color="000009"/>
            </w:tcBorders>
            <w:shd w:val="clear" w:color="auto" w:fill="D9D9D9"/>
            <w:hideMark/>
          </w:tcPr>
          <w:p w14:paraId="488FCE44" w14:textId="77777777" w:rsidR="00A11805" w:rsidRPr="00EC2129" w:rsidRDefault="00A11805" w:rsidP="00BE3DB4">
            <w:pPr>
              <w:spacing w:line="256" w:lineRule="auto"/>
              <w:ind w:left="225"/>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Minimalūs reikalavimai</w:t>
            </w:r>
          </w:p>
        </w:tc>
      </w:tr>
      <w:tr w:rsidR="00A11805" w:rsidRPr="00EC2129" w14:paraId="61384CBC" w14:textId="77777777" w:rsidTr="00BF161B">
        <w:trPr>
          <w:trHeight w:val="268"/>
        </w:trPr>
        <w:tc>
          <w:tcPr>
            <w:tcW w:w="14636" w:type="dxa"/>
            <w:gridSpan w:val="4"/>
            <w:tcBorders>
              <w:top w:val="single" w:sz="4" w:space="0" w:color="000009"/>
              <w:left w:val="single" w:sz="4" w:space="0" w:color="000009"/>
              <w:bottom w:val="single" w:sz="4" w:space="0" w:color="000009"/>
              <w:right w:val="single" w:sz="4" w:space="0" w:color="000009"/>
            </w:tcBorders>
            <w:shd w:val="clear" w:color="auto" w:fill="D9D9D9"/>
            <w:hideMark/>
          </w:tcPr>
          <w:p w14:paraId="36792975" w14:textId="5F0F8CAC" w:rsidR="00A11805" w:rsidRPr="00EC2129" w:rsidRDefault="00A11805" w:rsidP="00C05443">
            <w:pPr>
              <w:spacing w:before="120" w:after="120" w:line="257" w:lineRule="auto"/>
              <w:ind w:left="113"/>
              <w:rPr>
                <w:rFonts w:asciiTheme="minorHAnsi" w:eastAsia="Arial" w:hAnsiTheme="minorHAnsi" w:cstheme="minorHAnsi"/>
                <w:b/>
                <w:sz w:val="22"/>
                <w:szCs w:val="22"/>
              </w:rPr>
            </w:pPr>
            <w:r w:rsidRPr="00EC2129">
              <w:rPr>
                <w:rFonts w:asciiTheme="minorHAnsi" w:hAnsiTheme="minorHAnsi" w:cstheme="minorHAnsi"/>
                <w:b/>
                <w:sz w:val="22"/>
                <w:szCs w:val="22"/>
              </w:rPr>
              <w:lastRenderedPageBreak/>
              <w:t>1.</w:t>
            </w:r>
            <w:r w:rsidR="001A35F6" w:rsidRPr="00EC2129">
              <w:rPr>
                <w:rFonts w:asciiTheme="minorHAnsi" w:hAnsiTheme="minorHAnsi" w:cstheme="minorHAnsi"/>
                <w:b/>
                <w:sz w:val="22"/>
                <w:szCs w:val="22"/>
              </w:rPr>
              <w:t>1</w:t>
            </w:r>
            <w:r w:rsidR="0075196C" w:rsidRPr="00EC2129">
              <w:rPr>
                <w:rFonts w:asciiTheme="minorHAnsi" w:hAnsiTheme="minorHAnsi" w:cstheme="minorHAnsi"/>
                <w:b/>
                <w:sz w:val="22"/>
                <w:szCs w:val="22"/>
              </w:rPr>
              <w:t>7</w:t>
            </w:r>
            <w:r w:rsidRPr="00EC2129">
              <w:rPr>
                <w:rFonts w:asciiTheme="minorHAnsi" w:hAnsiTheme="minorHAnsi" w:cstheme="minorHAnsi"/>
                <w:b/>
                <w:sz w:val="22"/>
                <w:szCs w:val="22"/>
              </w:rPr>
              <w:t xml:space="preserve">.        </w:t>
            </w:r>
            <w:r w:rsidR="00C05443" w:rsidRPr="00EC2129">
              <w:rPr>
                <w:rFonts w:asciiTheme="minorHAnsi" w:hAnsiTheme="minorHAnsi" w:cstheme="minorHAnsi"/>
                <w:b/>
                <w:sz w:val="22"/>
                <w:szCs w:val="22"/>
              </w:rPr>
              <w:t xml:space="preserve">  </w:t>
            </w:r>
            <w:r w:rsidRPr="00EC2129">
              <w:rPr>
                <w:rFonts w:asciiTheme="minorHAnsi" w:hAnsiTheme="minorHAnsi" w:cstheme="minorHAnsi"/>
                <w:b/>
                <w:sz w:val="22"/>
                <w:szCs w:val="22"/>
              </w:rPr>
              <w:t>Signalizaciniai kabeliai</w:t>
            </w:r>
          </w:p>
        </w:tc>
      </w:tr>
      <w:tr w:rsidR="00A11805" w:rsidRPr="00EC2129" w14:paraId="0F01EEEC" w14:textId="77777777" w:rsidTr="00BF161B">
        <w:trPr>
          <w:trHeight w:val="405"/>
        </w:trPr>
        <w:tc>
          <w:tcPr>
            <w:tcW w:w="1025" w:type="dxa"/>
            <w:tcBorders>
              <w:top w:val="single" w:sz="4" w:space="0" w:color="000009"/>
              <w:left w:val="single" w:sz="4" w:space="0" w:color="000009"/>
              <w:bottom w:val="single" w:sz="4" w:space="0" w:color="000009"/>
              <w:right w:val="nil"/>
            </w:tcBorders>
            <w:hideMark/>
          </w:tcPr>
          <w:p w14:paraId="47E4C354" w14:textId="47E4F1A2"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1A35F6" w:rsidRPr="00EC2129">
              <w:rPr>
                <w:rFonts w:asciiTheme="minorHAnsi" w:eastAsia="Arial" w:hAnsiTheme="minorHAnsi" w:cstheme="minorHAnsi"/>
                <w:sz w:val="22"/>
                <w:szCs w:val="22"/>
              </w:rPr>
              <w:t>1</w:t>
            </w:r>
            <w:r w:rsidR="0075196C" w:rsidRPr="00EC2129">
              <w:rPr>
                <w:rFonts w:asciiTheme="minorHAnsi" w:eastAsia="Arial" w:hAnsiTheme="minorHAnsi" w:cstheme="minorHAnsi"/>
                <w:sz w:val="22"/>
                <w:szCs w:val="22"/>
              </w:rPr>
              <w:t>7</w:t>
            </w:r>
            <w:r w:rsidRPr="00EC2129">
              <w:rPr>
                <w:rFonts w:asciiTheme="minorHAnsi" w:eastAsia="Arial" w:hAnsiTheme="minorHAnsi" w:cstheme="minorHAnsi"/>
                <w:sz w:val="22"/>
                <w:szCs w:val="22"/>
              </w:rPr>
              <w:t>.1.</w:t>
            </w:r>
          </w:p>
        </w:tc>
        <w:tc>
          <w:tcPr>
            <w:tcW w:w="13611" w:type="dxa"/>
            <w:gridSpan w:val="3"/>
            <w:tcBorders>
              <w:top w:val="single" w:sz="4" w:space="0" w:color="000009"/>
              <w:left w:val="single" w:sz="4" w:space="0" w:color="000009"/>
              <w:bottom w:val="single" w:sz="4" w:space="0" w:color="000009"/>
              <w:right w:val="single" w:sz="4" w:space="0" w:color="000009"/>
            </w:tcBorders>
            <w:hideMark/>
          </w:tcPr>
          <w:p w14:paraId="2E265119" w14:textId="5E316737" w:rsidR="00A11805" w:rsidRPr="00EC2129" w:rsidRDefault="00A11805" w:rsidP="00E614FB">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Visa pateikiama įranga privalo būti nauja (negali būti atnaujinta, restauruota), nenaudota, pateikta nepažeistoje gamyklinėje pakuotėje.</w:t>
            </w:r>
          </w:p>
        </w:tc>
      </w:tr>
      <w:tr w:rsidR="00A11805" w:rsidRPr="00EC2129" w14:paraId="32D78AF6" w14:textId="77777777" w:rsidTr="00BF161B">
        <w:trPr>
          <w:trHeight w:val="405"/>
        </w:trPr>
        <w:tc>
          <w:tcPr>
            <w:tcW w:w="1025" w:type="dxa"/>
            <w:tcBorders>
              <w:top w:val="single" w:sz="4" w:space="0" w:color="000009"/>
              <w:left w:val="single" w:sz="4" w:space="0" w:color="000009"/>
              <w:bottom w:val="single" w:sz="4" w:space="0" w:color="000009"/>
              <w:right w:val="nil"/>
            </w:tcBorders>
          </w:tcPr>
          <w:p w14:paraId="5837881C" w14:textId="3F99CD6D"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1A35F6" w:rsidRPr="00EC2129">
              <w:rPr>
                <w:rFonts w:asciiTheme="minorHAnsi" w:eastAsia="Arial" w:hAnsiTheme="minorHAnsi" w:cstheme="minorHAnsi"/>
                <w:sz w:val="22"/>
                <w:szCs w:val="22"/>
              </w:rPr>
              <w:t>1</w:t>
            </w:r>
            <w:r w:rsidR="0075196C" w:rsidRPr="00EC2129">
              <w:rPr>
                <w:rFonts w:asciiTheme="minorHAnsi" w:eastAsia="Arial" w:hAnsiTheme="minorHAnsi" w:cstheme="minorHAnsi"/>
                <w:sz w:val="22"/>
                <w:szCs w:val="22"/>
              </w:rPr>
              <w:t>7</w:t>
            </w:r>
            <w:r w:rsidRPr="00EC2129">
              <w:rPr>
                <w:rFonts w:asciiTheme="minorHAnsi" w:eastAsia="Arial" w:hAnsiTheme="minorHAnsi" w:cstheme="minorHAnsi"/>
                <w:sz w:val="22"/>
                <w:szCs w:val="22"/>
              </w:rPr>
              <w:t>.2.</w:t>
            </w:r>
          </w:p>
        </w:tc>
        <w:tc>
          <w:tcPr>
            <w:tcW w:w="13611" w:type="dxa"/>
            <w:gridSpan w:val="3"/>
            <w:tcBorders>
              <w:top w:val="single" w:sz="4" w:space="0" w:color="000009"/>
              <w:left w:val="single" w:sz="4" w:space="0" w:color="000009"/>
              <w:bottom w:val="single" w:sz="4" w:space="0" w:color="000009"/>
              <w:right w:val="single" w:sz="4" w:space="0" w:color="000009"/>
            </w:tcBorders>
          </w:tcPr>
          <w:p w14:paraId="656D72BC" w14:textId="77777777" w:rsidR="00A11805" w:rsidRPr="00EC2129" w:rsidRDefault="00A11805" w:rsidP="00E614FB">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Įranga turi būti pateikta oficialiu gamintojo patvirtintu keliu.</w:t>
            </w:r>
          </w:p>
        </w:tc>
      </w:tr>
      <w:tr w:rsidR="00A11805" w:rsidRPr="00EC2129" w14:paraId="518EECE0" w14:textId="77777777" w:rsidTr="00BF161B">
        <w:trPr>
          <w:trHeight w:val="405"/>
        </w:trPr>
        <w:tc>
          <w:tcPr>
            <w:tcW w:w="1025" w:type="dxa"/>
            <w:tcBorders>
              <w:top w:val="single" w:sz="4" w:space="0" w:color="000009"/>
              <w:left w:val="single" w:sz="4" w:space="0" w:color="000009"/>
              <w:bottom w:val="single" w:sz="4" w:space="0" w:color="000009"/>
              <w:right w:val="nil"/>
            </w:tcBorders>
          </w:tcPr>
          <w:p w14:paraId="11FAD217" w14:textId="369EFB73"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1A35F6" w:rsidRPr="00EC2129">
              <w:rPr>
                <w:rFonts w:asciiTheme="minorHAnsi" w:eastAsia="Arial" w:hAnsiTheme="minorHAnsi" w:cstheme="minorHAnsi"/>
                <w:sz w:val="22"/>
                <w:szCs w:val="22"/>
              </w:rPr>
              <w:t>1</w:t>
            </w:r>
            <w:r w:rsidR="0075196C" w:rsidRPr="00EC2129">
              <w:rPr>
                <w:rFonts w:asciiTheme="minorHAnsi" w:eastAsia="Arial" w:hAnsiTheme="minorHAnsi" w:cstheme="minorHAnsi"/>
                <w:sz w:val="22"/>
                <w:szCs w:val="22"/>
              </w:rPr>
              <w:t>7</w:t>
            </w:r>
            <w:r w:rsidRPr="00EC2129">
              <w:rPr>
                <w:rFonts w:asciiTheme="minorHAnsi" w:eastAsia="Arial" w:hAnsiTheme="minorHAnsi" w:cstheme="minorHAnsi"/>
                <w:sz w:val="22"/>
                <w:szCs w:val="22"/>
              </w:rPr>
              <w:t>.3.</w:t>
            </w:r>
          </w:p>
        </w:tc>
        <w:tc>
          <w:tcPr>
            <w:tcW w:w="13611" w:type="dxa"/>
            <w:gridSpan w:val="3"/>
            <w:tcBorders>
              <w:top w:val="single" w:sz="4" w:space="0" w:color="000009"/>
              <w:left w:val="single" w:sz="4" w:space="0" w:color="000009"/>
              <w:bottom w:val="single" w:sz="4" w:space="0" w:color="000009"/>
              <w:right w:val="single" w:sz="4" w:space="0" w:color="000009"/>
            </w:tcBorders>
          </w:tcPr>
          <w:p w14:paraId="5E5A8436" w14:textId="77777777" w:rsidR="00A11805" w:rsidRPr="00EC2129" w:rsidRDefault="00A11805" w:rsidP="00E614FB">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Įrangos dokumentai turi būti lietuvių arba anglų kalba. Užrašai ant įrenginio ir jo dalių turi būti anglų arba lietuvių kalba.</w:t>
            </w:r>
          </w:p>
        </w:tc>
      </w:tr>
      <w:tr w:rsidR="00DF6AA1" w:rsidRPr="00EC2129" w14:paraId="732D22F5" w14:textId="77777777" w:rsidTr="00BF161B">
        <w:trPr>
          <w:trHeight w:val="405"/>
        </w:trPr>
        <w:tc>
          <w:tcPr>
            <w:tcW w:w="1025" w:type="dxa"/>
            <w:tcBorders>
              <w:top w:val="single" w:sz="4" w:space="0" w:color="000009"/>
              <w:left w:val="single" w:sz="4" w:space="0" w:color="000009"/>
              <w:bottom w:val="single" w:sz="4" w:space="0" w:color="000009"/>
              <w:right w:val="nil"/>
            </w:tcBorders>
          </w:tcPr>
          <w:p w14:paraId="73221E5F" w14:textId="72553E73" w:rsidR="00DF6AA1" w:rsidRPr="00EC2129" w:rsidRDefault="00DF6AA1" w:rsidP="00DF6AA1">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1.17.4.</w:t>
            </w:r>
          </w:p>
        </w:tc>
        <w:tc>
          <w:tcPr>
            <w:tcW w:w="13611" w:type="dxa"/>
            <w:gridSpan w:val="3"/>
            <w:tcBorders>
              <w:top w:val="single" w:sz="4" w:space="0" w:color="000009"/>
              <w:left w:val="single" w:sz="4" w:space="0" w:color="000009"/>
              <w:bottom w:val="single" w:sz="4" w:space="0" w:color="000009"/>
              <w:right w:val="single" w:sz="4" w:space="0" w:color="000009"/>
            </w:tcBorders>
          </w:tcPr>
          <w:p w14:paraId="7EF409E9" w14:textId="3676D4A1" w:rsidR="00DF6AA1" w:rsidRPr="00EC2129" w:rsidRDefault="00DF6AA1" w:rsidP="00DF6AA1">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pateikti nuorodą į gamintojo interneto svetainę arba techninės dokumentacijos kopiją, kurioje pateikiama informacija apie siūlomos prekės pagrindines charakteristikas ir atitikimą techninės specifikacijos reikalavimams.</w:t>
            </w:r>
          </w:p>
        </w:tc>
      </w:tr>
      <w:tr w:rsidR="00DF6AA1" w:rsidRPr="00EC2129" w14:paraId="3110904E" w14:textId="77777777" w:rsidTr="00BF161B">
        <w:trPr>
          <w:trHeight w:val="405"/>
        </w:trPr>
        <w:tc>
          <w:tcPr>
            <w:tcW w:w="1025" w:type="dxa"/>
            <w:tcBorders>
              <w:top w:val="single" w:sz="4" w:space="0" w:color="000009"/>
              <w:left w:val="single" w:sz="4" w:space="0" w:color="000009"/>
              <w:bottom w:val="single" w:sz="4" w:space="0" w:color="000009"/>
              <w:right w:val="nil"/>
            </w:tcBorders>
          </w:tcPr>
          <w:p w14:paraId="25A2FFD3" w14:textId="646D70EA" w:rsidR="00DF6AA1" w:rsidRPr="00EC2129" w:rsidRDefault="00DF6AA1" w:rsidP="00DF6AA1">
            <w:pPr>
              <w:spacing w:line="256" w:lineRule="auto"/>
              <w:ind w:firstLine="119"/>
              <w:rPr>
                <w:rFonts w:asciiTheme="minorHAnsi" w:eastAsia="Arial" w:hAnsiTheme="minorHAnsi" w:cstheme="minorHAnsi"/>
                <w:bCs/>
                <w:sz w:val="22"/>
                <w:szCs w:val="22"/>
              </w:rPr>
            </w:pPr>
            <w:r w:rsidRPr="00EC2129">
              <w:rPr>
                <w:rFonts w:asciiTheme="minorHAnsi" w:hAnsiTheme="minorHAnsi" w:cstheme="minorHAnsi"/>
                <w:bCs/>
                <w:sz w:val="22"/>
                <w:szCs w:val="22"/>
              </w:rPr>
              <w:t xml:space="preserve">1.17.5. </w:t>
            </w:r>
          </w:p>
        </w:tc>
        <w:tc>
          <w:tcPr>
            <w:tcW w:w="13611" w:type="dxa"/>
            <w:gridSpan w:val="3"/>
            <w:tcBorders>
              <w:top w:val="single" w:sz="4" w:space="0" w:color="000009"/>
              <w:left w:val="single" w:sz="4" w:space="0" w:color="000009"/>
              <w:bottom w:val="single" w:sz="4" w:space="0" w:color="000009"/>
              <w:right w:val="single" w:sz="4" w:space="0" w:color="000009"/>
            </w:tcBorders>
          </w:tcPr>
          <w:p w14:paraId="793D0E00" w14:textId="32F09E9D" w:rsidR="00DF6AA1" w:rsidRPr="00EC2129" w:rsidRDefault="00DF6AA1" w:rsidP="00DF6AA1">
            <w:pPr>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užtikrinti, kad įsigyjamoje įrangoje nebūtų įdiegta jokios papildomos programinės įrangos, kuri nėra būtina tokios įrangos funkcionalumui užtikrinti. Paaiškėjus, kad įrangoje yra įdiegta įtartina, šnipinėjimo ar kokia kita kenksminga programinė įranga, tai būtų traktuojama kaip reikalavimų neatitikimas ir sutarties sąlygų nesilaikymas:</w:t>
            </w:r>
          </w:p>
          <w:p w14:paraId="71CB6E49" w14:textId="197C37BD" w:rsidR="00DF6AA1" w:rsidRPr="00EC2129" w:rsidRDefault="00DF6AA1" w:rsidP="00DF6AA1">
            <w:pPr>
              <w:pStyle w:val="ListParagraph"/>
              <w:numPr>
                <w:ilvl w:val="0"/>
                <w:numId w:val="1"/>
              </w:numPr>
              <w:tabs>
                <w:tab w:val="left" w:pos="742"/>
              </w:tabs>
              <w:autoSpaceDN w:val="0"/>
              <w:spacing w:after="0" w:line="240" w:lineRule="auto"/>
              <w:ind w:left="113" w:firstLine="425"/>
              <w:jc w:val="both"/>
              <w:rPr>
                <w:rFonts w:asciiTheme="minorHAnsi" w:eastAsia="Arial" w:hAnsiTheme="minorHAnsi" w:cstheme="minorHAnsi"/>
                <w:lang w:val="lt-LT"/>
              </w:rPr>
            </w:pPr>
            <w:r w:rsidRPr="00EC2129">
              <w:rPr>
                <w:rFonts w:asciiTheme="minorHAnsi" w:eastAsia="Arial" w:hAnsiTheme="minorHAnsi" w:cstheme="minorHAnsi"/>
                <w:lang w:val="lt-LT" w:eastAsia="zh-CN"/>
              </w:rPr>
              <w:t xml:space="preserve">įranga grąžinama </w:t>
            </w:r>
            <w:r w:rsidR="00EC2129" w:rsidRPr="00EC2129">
              <w:rPr>
                <w:rFonts w:asciiTheme="minorHAnsi" w:eastAsia="Arial" w:hAnsiTheme="minorHAnsi" w:cstheme="minorHAnsi"/>
                <w:lang w:val="lt-LT" w:eastAsia="zh-CN"/>
              </w:rPr>
              <w:t>pardavėjui</w:t>
            </w:r>
            <w:r w:rsidRPr="00EC2129">
              <w:rPr>
                <w:rFonts w:asciiTheme="minorHAnsi" w:eastAsia="Arial" w:hAnsiTheme="minorHAnsi" w:cstheme="minorHAnsi"/>
                <w:lang w:val="lt-LT" w:eastAsia="zh-CN"/>
              </w:rPr>
              <w:t xml:space="preserve"> arba keičiama nauja adekvačia ar geresne, tačiau saugumo reikalavimus atitinkančia įranga (kaina (įkainis) šiuo atveju nėra keičiama); </w:t>
            </w:r>
          </w:p>
          <w:p w14:paraId="139AB4A3" w14:textId="5121C053" w:rsidR="00DF6AA1" w:rsidRPr="00EC2129" w:rsidRDefault="00EC2129" w:rsidP="00DF6AA1">
            <w:pPr>
              <w:pStyle w:val="ListParagraph"/>
              <w:numPr>
                <w:ilvl w:val="0"/>
                <w:numId w:val="1"/>
              </w:numPr>
              <w:spacing w:after="0" w:line="240" w:lineRule="auto"/>
              <w:ind w:left="669" w:hanging="141"/>
              <w:jc w:val="both"/>
              <w:rPr>
                <w:rFonts w:asciiTheme="minorHAnsi" w:eastAsia="Arial" w:hAnsiTheme="minorHAnsi" w:cstheme="minorHAnsi"/>
                <w:lang w:val="lt-LT"/>
              </w:rPr>
            </w:pPr>
            <w:r w:rsidRPr="00EC2129">
              <w:rPr>
                <w:rFonts w:asciiTheme="minorHAnsi" w:eastAsia="Arial" w:hAnsiTheme="minorHAnsi" w:cstheme="minorHAnsi"/>
                <w:lang w:val="lt-LT"/>
              </w:rPr>
              <w:t>p</w:t>
            </w:r>
            <w:r w:rsidR="00DF6AA1" w:rsidRPr="00EC2129">
              <w:rPr>
                <w:rFonts w:asciiTheme="minorHAnsi" w:eastAsia="Arial" w:hAnsiTheme="minorHAnsi" w:cstheme="minorHAnsi"/>
                <w:lang w:val="lt-LT"/>
              </w:rPr>
              <w:t>ardavėjas padengia pirkimo proceso metu pirkėjo patirtą materialinę žalą.</w:t>
            </w:r>
          </w:p>
        </w:tc>
      </w:tr>
      <w:tr w:rsidR="00DF6AA1" w:rsidRPr="00EC2129" w14:paraId="1D3B6202" w14:textId="77777777" w:rsidTr="00BF161B">
        <w:trPr>
          <w:trHeight w:val="405"/>
        </w:trPr>
        <w:tc>
          <w:tcPr>
            <w:tcW w:w="1025" w:type="dxa"/>
            <w:tcBorders>
              <w:top w:val="single" w:sz="4" w:space="0" w:color="000009"/>
              <w:left w:val="single" w:sz="4" w:space="0" w:color="000009"/>
              <w:bottom w:val="single" w:sz="4" w:space="0" w:color="000009"/>
              <w:right w:val="nil"/>
            </w:tcBorders>
          </w:tcPr>
          <w:p w14:paraId="5C41AA7C" w14:textId="77777777" w:rsidR="00DF6AA1" w:rsidRPr="00EC2129" w:rsidRDefault="00DF6AA1" w:rsidP="00DF6AA1">
            <w:pPr>
              <w:spacing w:line="256" w:lineRule="auto"/>
              <w:ind w:left="171"/>
              <w:rPr>
                <w:rFonts w:asciiTheme="minorHAnsi" w:eastAsia="Arial" w:hAnsiTheme="minorHAnsi" w:cstheme="minorHAnsi"/>
                <w:sz w:val="22"/>
                <w:szCs w:val="22"/>
              </w:rPr>
            </w:pPr>
          </w:p>
        </w:tc>
        <w:tc>
          <w:tcPr>
            <w:tcW w:w="4215" w:type="dxa"/>
            <w:tcBorders>
              <w:top w:val="single" w:sz="4" w:space="0" w:color="000009"/>
              <w:left w:val="single" w:sz="4" w:space="0" w:color="000009"/>
              <w:bottom w:val="single" w:sz="4" w:space="0" w:color="000009"/>
              <w:right w:val="nil"/>
            </w:tcBorders>
          </w:tcPr>
          <w:p w14:paraId="5E364065" w14:textId="77777777" w:rsidR="00DF6AA1" w:rsidRPr="00EC2129" w:rsidRDefault="00DF6AA1" w:rsidP="00DF6AA1">
            <w:pPr>
              <w:spacing w:line="256" w:lineRule="auto"/>
              <w:ind w:left="82"/>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Parametras</w:t>
            </w:r>
          </w:p>
        </w:tc>
        <w:tc>
          <w:tcPr>
            <w:tcW w:w="5528" w:type="dxa"/>
            <w:tcBorders>
              <w:top w:val="single" w:sz="4" w:space="0" w:color="000001"/>
              <w:left w:val="single" w:sz="4" w:space="0" w:color="000001"/>
              <w:bottom w:val="single" w:sz="4" w:space="0" w:color="000001"/>
              <w:right w:val="single" w:sz="4" w:space="0" w:color="000001"/>
            </w:tcBorders>
          </w:tcPr>
          <w:p w14:paraId="62514B5D" w14:textId="77777777" w:rsidR="00DF6AA1" w:rsidRPr="00EC2129" w:rsidRDefault="00DF6AA1" w:rsidP="00DF6AA1">
            <w:pPr>
              <w:spacing w:line="256" w:lineRule="auto"/>
              <w:ind w:left="84"/>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Minimalūs reikalavimai</w:t>
            </w:r>
          </w:p>
        </w:tc>
        <w:tc>
          <w:tcPr>
            <w:tcW w:w="3868" w:type="dxa"/>
            <w:tcBorders>
              <w:top w:val="single" w:sz="4" w:space="0" w:color="000001"/>
              <w:left w:val="single" w:sz="4" w:space="0" w:color="000001"/>
              <w:bottom w:val="single" w:sz="4" w:space="0" w:color="000001"/>
              <w:right w:val="single" w:sz="4" w:space="0" w:color="000001"/>
            </w:tcBorders>
          </w:tcPr>
          <w:p w14:paraId="63C52578" w14:textId="1AEF03AD" w:rsidR="00DF6AA1" w:rsidRPr="00EC2129" w:rsidRDefault="00DF6AA1" w:rsidP="00DF6AA1">
            <w:pPr>
              <w:spacing w:line="256" w:lineRule="auto"/>
              <w:ind w:left="84"/>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 xml:space="preserve">Pildo </w:t>
            </w:r>
            <w:r w:rsidR="00EC2129" w:rsidRPr="00EC2129">
              <w:rPr>
                <w:rFonts w:asciiTheme="minorHAnsi" w:eastAsia="Arial" w:hAnsiTheme="minorHAnsi" w:cstheme="minorHAnsi"/>
                <w:b/>
                <w:sz w:val="22"/>
                <w:szCs w:val="22"/>
              </w:rPr>
              <w:t>pardavėjas</w:t>
            </w:r>
          </w:p>
        </w:tc>
      </w:tr>
      <w:tr w:rsidR="00DF6AA1" w:rsidRPr="00EC2129" w14:paraId="1667DB57" w14:textId="77777777" w:rsidTr="00BF161B">
        <w:trPr>
          <w:trHeight w:val="405"/>
        </w:trPr>
        <w:tc>
          <w:tcPr>
            <w:tcW w:w="1025" w:type="dxa"/>
            <w:tcBorders>
              <w:top w:val="single" w:sz="4" w:space="0" w:color="000009"/>
              <w:left w:val="single" w:sz="4" w:space="0" w:color="000009"/>
              <w:bottom w:val="single" w:sz="4" w:space="0" w:color="000009"/>
              <w:right w:val="nil"/>
            </w:tcBorders>
          </w:tcPr>
          <w:p w14:paraId="0A2BB268" w14:textId="530FED67" w:rsidR="00DF6AA1" w:rsidRPr="00EC2129" w:rsidRDefault="00DF6AA1" w:rsidP="00DF6AA1">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1.17.6.</w:t>
            </w:r>
          </w:p>
        </w:tc>
        <w:tc>
          <w:tcPr>
            <w:tcW w:w="4215" w:type="dxa"/>
            <w:tcBorders>
              <w:top w:val="single" w:sz="4" w:space="0" w:color="000009"/>
              <w:left w:val="single" w:sz="4" w:space="0" w:color="000009"/>
              <w:bottom w:val="single" w:sz="4" w:space="0" w:color="000009"/>
              <w:right w:val="nil"/>
            </w:tcBorders>
          </w:tcPr>
          <w:p w14:paraId="496804CA" w14:textId="77777777" w:rsidR="00DF6AA1" w:rsidRPr="00EC2129" w:rsidRDefault="00DF6AA1" w:rsidP="00DF6AA1">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Gamintojas</w:t>
            </w:r>
          </w:p>
        </w:tc>
        <w:tc>
          <w:tcPr>
            <w:tcW w:w="5528" w:type="dxa"/>
            <w:tcBorders>
              <w:top w:val="single" w:sz="4" w:space="0" w:color="000001"/>
              <w:left w:val="single" w:sz="4" w:space="0" w:color="000001"/>
              <w:bottom w:val="single" w:sz="4" w:space="0" w:color="000001"/>
              <w:right w:val="single" w:sz="4" w:space="0" w:color="000001"/>
            </w:tcBorders>
          </w:tcPr>
          <w:p w14:paraId="368C9E63" w14:textId="77777777" w:rsidR="00DF6AA1" w:rsidRPr="00EC2129" w:rsidRDefault="00DF6AA1" w:rsidP="00DF6AA1">
            <w:pPr>
              <w:spacing w:line="256" w:lineRule="auto"/>
              <w:ind w:left="84"/>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tc>
        <w:tc>
          <w:tcPr>
            <w:tcW w:w="3868" w:type="dxa"/>
            <w:tcBorders>
              <w:top w:val="single" w:sz="4" w:space="0" w:color="000001"/>
              <w:left w:val="single" w:sz="4" w:space="0" w:color="000001"/>
              <w:bottom w:val="single" w:sz="4" w:space="0" w:color="000001"/>
              <w:right w:val="single" w:sz="4" w:space="0" w:color="000001"/>
            </w:tcBorders>
          </w:tcPr>
          <w:p w14:paraId="4BA5101C" w14:textId="77777777" w:rsidR="00DF6AA1" w:rsidRPr="00EC2129" w:rsidRDefault="00DF6AA1" w:rsidP="00DF6AA1">
            <w:pPr>
              <w:spacing w:line="257" w:lineRule="auto"/>
              <w:ind w:left="113"/>
              <w:jc w:val="both"/>
              <w:rPr>
                <w:rFonts w:asciiTheme="minorHAnsi" w:eastAsia="Arial" w:hAnsiTheme="minorHAnsi" w:cstheme="minorHAnsi"/>
                <w:sz w:val="22"/>
                <w:szCs w:val="22"/>
              </w:rPr>
            </w:pPr>
          </w:p>
        </w:tc>
      </w:tr>
      <w:tr w:rsidR="00DF6AA1" w:rsidRPr="00EC2129" w14:paraId="0AD49D0B" w14:textId="77777777" w:rsidTr="00BF161B">
        <w:trPr>
          <w:trHeight w:val="405"/>
        </w:trPr>
        <w:tc>
          <w:tcPr>
            <w:tcW w:w="1025" w:type="dxa"/>
            <w:tcBorders>
              <w:top w:val="single" w:sz="4" w:space="0" w:color="000009"/>
              <w:left w:val="single" w:sz="4" w:space="0" w:color="000009"/>
              <w:bottom w:val="single" w:sz="4" w:space="0" w:color="000009"/>
              <w:right w:val="nil"/>
            </w:tcBorders>
          </w:tcPr>
          <w:p w14:paraId="295651ED" w14:textId="7314F680" w:rsidR="00DF6AA1" w:rsidRPr="00EC2129" w:rsidRDefault="00DF6AA1" w:rsidP="00DF6AA1">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1.17.7.</w:t>
            </w:r>
          </w:p>
        </w:tc>
        <w:tc>
          <w:tcPr>
            <w:tcW w:w="4215" w:type="dxa"/>
            <w:tcBorders>
              <w:top w:val="single" w:sz="4" w:space="0" w:color="000009"/>
              <w:left w:val="single" w:sz="4" w:space="0" w:color="000009"/>
              <w:bottom w:val="single" w:sz="4" w:space="0" w:color="000009"/>
              <w:right w:val="nil"/>
            </w:tcBorders>
          </w:tcPr>
          <w:p w14:paraId="6F91C936" w14:textId="77777777" w:rsidR="00DF6AA1" w:rsidRPr="00EC2129" w:rsidRDefault="00DF6AA1" w:rsidP="00DF6AA1">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Pavadinimas/Modelis</w:t>
            </w:r>
          </w:p>
        </w:tc>
        <w:tc>
          <w:tcPr>
            <w:tcW w:w="5528" w:type="dxa"/>
            <w:tcBorders>
              <w:top w:val="single" w:sz="4" w:space="0" w:color="000001"/>
              <w:left w:val="single" w:sz="4" w:space="0" w:color="000001"/>
              <w:bottom w:val="single" w:sz="4" w:space="0" w:color="000001"/>
              <w:right w:val="single" w:sz="4" w:space="0" w:color="000001"/>
            </w:tcBorders>
          </w:tcPr>
          <w:p w14:paraId="46E10DD5" w14:textId="77777777" w:rsidR="00DF6AA1" w:rsidRPr="00EC2129" w:rsidRDefault="00DF6AA1" w:rsidP="00DF6AA1">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p w14:paraId="42DC8FE7" w14:textId="77777777" w:rsidR="00DF6AA1" w:rsidRPr="00EC2129" w:rsidRDefault="00DF6AA1" w:rsidP="00DF6AA1">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Pateikti nuorodą į gamintojo interneto svetainę arba techninės dokumentacijos kopiją, kurioje pateikiama informacija apie siūlomos prekės pagrindines charakteristikas ir atitikimą techninės specifikacijos reikalavimams.</w:t>
            </w:r>
          </w:p>
        </w:tc>
        <w:tc>
          <w:tcPr>
            <w:tcW w:w="3868" w:type="dxa"/>
            <w:tcBorders>
              <w:top w:val="single" w:sz="4" w:space="0" w:color="000001"/>
              <w:left w:val="single" w:sz="4" w:space="0" w:color="000001"/>
              <w:bottom w:val="single" w:sz="4" w:space="0" w:color="000001"/>
              <w:right w:val="single" w:sz="4" w:space="0" w:color="000001"/>
            </w:tcBorders>
          </w:tcPr>
          <w:p w14:paraId="22895D7F" w14:textId="77777777" w:rsidR="00DF6AA1" w:rsidRPr="00EC2129" w:rsidRDefault="00DF6AA1" w:rsidP="00DF6AA1">
            <w:pPr>
              <w:spacing w:line="257" w:lineRule="auto"/>
              <w:ind w:left="113"/>
              <w:jc w:val="both"/>
              <w:rPr>
                <w:rFonts w:asciiTheme="minorHAnsi" w:eastAsia="Arial" w:hAnsiTheme="minorHAnsi" w:cstheme="minorHAnsi"/>
                <w:sz w:val="22"/>
                <w:szCs w:val="22"/>
              </w:rPr>
            </w:pPr>
          </w:p>
        </w:tc>
      </w:tr>
      <w:tr w:rsidR="00DF6AA1" w:rsidRPr="00EC2129" w14:paraId="276D39EE" w14:textId="77777777" w:rsidTr="00BF161B">
        <w:trPr>
          <w:trHeight w:val="405"/>
        </w:trPr>
        <w:tc>
          <w:tcPr>
            <w:tcW w:w="1025" w:type="dxa"/>
            <w:tcBorders>
              <w:top w:val="single" w:sz="4" w:space="0" w:color="000009"/>
              <w:left w:val="single" w:sz="4" w:space="0" w:color="000009"/>
              <w:bottom w:val="single" w:sz="4" w:space="0" w:color="000009"/>
              <w:right w:val="nil"/>
            </w:tcBorders>
          </w:tcPr>
          <w:p w14:paraId="1999628D" w14:textId="19EB1C25" w:rsidR="00DF6AA1" w:rsidRPr="00EC2129" w:rsidRDefault="00DF6AA1" w:rsidP="00DF6AA1">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1.17.8.</w:t>
            </w:r>
          </w:p>
        </w:tc>
        <w:tc>
          <w:tcPr>
            <w:tcW w:w="4215" w:type="dxa"/>
            <w:tcBorders>
              <w:top w:val="single" w:sz="4" w:space="0" w:color="000009"/>
              <w:left w:val="single" w:sz="4" w:space="0" w:color="000009"/>
              <w:bottom w:val="single" w:sz="4" w:space="0" w:color="000009"/>
              <w:right w:val="nil"/>
            </w:tcBorders>
          </w:tcPr>
          <w:p w14:paraId="2C666D80" w14:textId="737A23BA" w:rsidR="00DF6AA1" w:rsidRPr="00EC2129" w:rsidRDefault="00DF6AA1" w:rsidP="00DF6AA1">
            <w:pPr>
              <w:spacing w:line="256" w:lineRule="auto"/>
              <w:ind w:left="82"/>
              <w:rPr>
                <w:rFonts w:asciiTheme="minorHAnsi" w:eastAsia="Arial" w:hAnsiTheme="minorHAnsi" w:cstheme="minorHAnsi"/>
                <w:sz w:val="22"/>
                <w:szCs w:val="22"/>
              </w:rPr>
            </w:pPr>
            <w:r w:rsidRPr="00EC2129">
              <w:rPr>
                <w:rFonts w:asciiTheme="minorHAnsi" w:hAnsiTheme="minorHAnsi" w:cstheme="minorHAnsi"/>
                <w:bCs/>
                <w:sz w:val="22"/>
                <w:szCs w:val="22"/>
              </w:rPr>
              <w:t>Techniniai parametrai</w:t>
            </w:r>
          </w:p>
        </w:tc>
        <w:tc>
          <w:tcPr>
            <w:tcW w:w="5528" w:type="dxa"/>
            <w:tcBorders>
              <w:top w:val="single" w:sz="4" w:space="0" w:color="000001"/>
              <w:left w:val="single" w:sz="4" w:space="0" w:color="000001"/>
              <w:bottom w:val="single" w:sz="4" w:space="0" w:color="000001"/>
              <w:right w:val="single" w:sz="4" w:space="0" w:color="000001"/>
            </w:tcBorders>
          </w:tcPr>
          <w:p w14:paraId="70839CC4" w14:textId="2E54B5A9" w:rsidR="00DF6AA1" w:rsidRPr="00EC2129" w:rsidRDefault="00DF6AA1" w:rsidP="00DF6AA1">
            <w:pPr>
              <w:pStyle w:val="ListParagraph"/>
              <w:numPr>
                <w:ilvl w:val="0"/>
                <w:numId w:val="19"/>
              </w:numPr>
              <w:spacing w:line="257" w:lineRule="auto"/>
              <w:ind w:left="470" w:hanging="357"/>
              <w:jc w:val="both"/>
              <w:rPr>
                <w:rFonts w:asciiTheme="minorHAnsi" w:eastAsia="Arial" w:hAnsiTheme="minorHAnsi" w:cstheme="minorHAnsi"/>
                <w:lang w:val="lt-LT"/>
              </w:rPr>
            </w:pPr>
            <w:r w:rsidRPr="00EC2129">
              <w:rPr>
                <w:rFonts w:asciiTheme="minorHAnsi" w:eastAsia="Arial" w:hAnsiTheme="minorHAnsi" w:cstheme="minorHAnsi"/>
                <w:lang w:val="lt-LT"/>
              </w:rPr>
              <w:t xml:space="preserve">Signalizacijos kabelis - daugiagyslis, varinis, ekranuotas, laidai - 6x0,22 mm. ne blogiau kaip </w:t>
            </w:r>
            <w:proofErr w:type="spellStart"/>
            <w:r w:rsidRPr="00EC2129">
              <w:rPr>
                <w:rFonts w:asciiTheme="minorHAnsi" w:eastAsia="Arial" w:hAnsiTheme="minorHAnsi" w:cstheme="minorHAnsi"/>
                <w:lang w:val="lt-LT"/>
              </w:rPr>
              <w:t>Dca</w:t>
            </w:r>
            <w:proofErr w:type="spellEnd"/>
            <w:r w:rsidRPr="00EC2129">
              <w:rPr>
                <w:rFonts w:asciiTheme="minorHAnsi" w:eastAsia="Arial" w:hAnsiTheme="minorHAnsi" w:cstheme="minorHAnsi"/>
                <w:lang w:val="lt-LT"/>
              </w:rPr>
              <w:t xml:space="preserve"> klasės.</w:t>
            </w:r>
          </w:p>
        </w:tc>
        <w:tc>
          <w:tcPr>
            <w:tcW w:w="3868" w:type="dxa"/>
            <w:tcBorders>
              <w:top w:val="single" w:sz="4" w:space="0" w:color="000001"/>
              <w:left w:val="single" w:sz="4" w:space="0" w:color="000001"/>
              <w:bottom w:val="single" w:sz="4" w:space="0" w:color="000001"/>
              <w:right w:val="single" w:sz="4" w:space="0" w:color="000001"/>
            </w:tcBorders>
          </w:tcPr>
          <w:p w14:paraId="0422002C" w14:textId="77777777" w:rsidR="00DF6AA1" w:rsidRPr="00EC2129" w:rsidRDefault="00DF6AA1" w:rsidP="00DF6AA1">
            <w:pPr>
              <w:spacing w:line="257" w:lineRule="auto"/>
              <w:ind w:left="113"/>
              <w:jc w:val="both"/>
              <w:rPr>
                <w:rFonts w:asciiTheme="minorHAnsi" w:eastAsia="Arial" w:hAnsiTheme="minorHAnsi" w:cstheme="minorHAnsi"/>
                <w:sz w:val="22"/>
                <w:szCs w:val="22"/>
              </w:rPr>
            </w:pPr>
          </w:p>
        </w:tc>
      </w:tr>
    </w:tbl>
    <w:p w14:paraId="24541DCE" w14:textId="77777777" w:rsidR="00A11805" w:rsidRPr="00EC2129" w:rsidRDefault="00A11805" w:rsidP="00A11805">
      <w:pPr>
        <w:rPr>
          <w:rFonts w:asciiTheme="minorHAnsi" w:hAnsiTheme="minorHAnsi" w:cstheme="minorHAnsi"/>
          <w:sz w:val="22"/>
          <w:szCs w:val="22"/>
        </w:rPr>
      </w:pPr>
    </w:p>
    <w:p w14:paraId="4A08201B" w14:textId="77777777" w:rsidR="00A11805" w:rsidRPr="00EC2129" w:rsidRDefault="00A11805" w:rsidP="00A11805">
      <w:pPr>
        <w:rPr>
          <w:rFonts w:asciiTheme="minorHAnsi" w:hAnsiTheme="minorHAnsi" w:cstheme="minorHAnsi"/>
          <w:sz w:val="22"/>
          <w:szCs w:val="22"/>
        </w:rPr>
      </w:pPr>
    </w:p>
    <w:tbl>
      <w:tblPr>
        <w:tblW w:w="14596" w:type="dxa"/>
        <w:tblBorders>
          <w:top w:val="single" w:sz="4" w:space="0" w:color="000009"/>
          <w:left w:val="single" w:sz="4" w:space="0" w:color="000009"/>
          <w:bottom w:val="single" w:sz="4" w:space="0" w:color="000009"/>
          <w:insideH w:val="single" w:sz="4" w:space="0" w:color="000009"/>
        </w:tblBorders>
        <w:tblCellMar>
          <w:left w:w="0" w:type="dxa"/>
          <w:right w:w="0" w:type="dxa"/>
        </w:tblCellMar>
        <w:tblLook w:val="04A0" w:firstRow="1" w:lastRow="0" w:firstColumn="1" w:lastColumn="0" w:noHBand="0" w:noVBand="1"/>
      </w:tblPr>
      <w:tblGrid>
        <w:gridCol w:w="1025"/>
        <w:gridCol w:w="4215"/>
        <w:gridCol w:w="5528"/>
        <w:gridCol w:w="3828"/>
      </w:tblGrid>
      <w:tr w:rsidR="00A11805" w:rsidRPr="00EC2129" w14:paraId="0E25A2A1" w14:textId="77777777" w:rsidTr="00BE3DB4">
        <w:trPr>
          <w:trHeight w:val="537"/>
        </w:trPr>
        <w:tc>
          <w:tcPr>
            <w:tcW w:w="1025" w:type="dxa"/>
            <w:tcBorders>
              <w:top w:val="single" w:sz="4" w:space="0" w:color="000009"/>
              <w:left w:val="single" w:sz="4" w:space="0" w:color="000009"/>
              <w:bottom w:val="single" w:sz="4" w:space="0" w:color="000009"/>
              <w:right w:val="nil"/>
            </w:tcBorders>
            <w:shd w:val="clear" w:color="auto" w:fill="D9D9D9"/>
            <w:hideMark/>
          </w:tcPr>
          <w:p w14:paraId="34C49575"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Eil.</w:t>
            </w:r>
          </w:p>
          <w:p w14:paraId="74A687B0"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Nr.</w:t>
            </w:r>
          </w:p>
        </w:tc>
        <w:tc>
          <w:tcPr>
            <w:tcW w:w="13571" w:type="dxa"/>
            <w:gridSpan w:val="3"/>
            <w:tcBorders>
              <w:top w:val="single" w:sz="4" w:space="0" w:color="000009"/>
              <w:left w:val="single" w:sz="4" w:space="0" w:color="000009"/>
              <w:bottom w:val="single" w:sz="4" w:space="0" w:color="000009"/>
              <w:right w:val="single" w:sz="4" w:space="0" w:color="000009"/>
            </w:tcBorders>
            <w:shd w:val="clear" w:color="auto" w:fill="D9D9D9"/>
            <w:hideMark/>
          </w:tcPr>
          <w:p w14:paraId="33B05124" w14:textId="77777777" w:rsidR="00A11805" w:rsidRPr="00EC2129" w:rsidRDefault="00A11805" w:rsidP="00BE3DB4">
            <w:pPr>
              <w:spacing w:before="120" w:after="120" w:line="257" w:lineRule="auto"/>
              <w:ind w:left="227"/>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Minimalūs reikalavimai</w:t>
            </w:r>
          </w:p>
        </w:tc>
      </w:tr>
      <w:tr w:rsidR="00A11805" w:rsidRPr="00EC2129" w14:paraId="328EBCF2" w14:textId="77777777" w:rsidTr="00BE3DB4">
        <w:trPr>
          <w:trHeight w:val="268"/>
        </w:trPr>
        <w:tc>
          <w:tcPr>
            <w:tcW w:w="14596" w:type="dxa"/>
            <w:gridSpan w:val="4"/>
            <w:tcBorders>
              <w:top w:val="single" w:sz="4" w:space="0" w:color="000009"/>
              <w:left w:val="single" w:sz="4" w:space="0" w:color="000009"/>
              <w:bottom w:val="single" w:sz="4" w:space="0" w:color="000009"/>
              <w:right w:val="single" w:sz="4" w:space="0" w:color="000009"/>
            </w:tcBorders>
            <w:shd w:val="clear" w:color="auto" w:fill="D9D9D9"/>
            <w:hideMark/>
          </w:tcPr>
          <w:p w14:paraId="54DCB814" w14:textId="7A268A10" w:rsidR="00A11805" w:rsidRPr="00EC2129" w:rsidRDefault="00A11805" w:rsidP="00E614FB">
            <w:pPr>
              <w:spacing w:before="120" w:after="120" w:line="257" w:lineRule="auto"/>
              <w:ind w:left="113"/>
              <w:rPr>
                <w:rFonts w:asciiTheme="minorHAnsi" w:eastAsia="Arial" w:hAnsiTheme="minorHAnsi" w:cstheme="minorHAnsi"/>
                <w:b/>
                <w:sz w:val="22"/>
                <w:szCs w:val="22"/>
              </w:rPr>
            </w:pPr>
            <w:r w:rsidRPr="00EC2129">
              <w:rPr>
                <w:rFonts w:asciiTheme="minorHAnsi" w:hAnsiTheme="minorHAnsi" w:cstheme="minorHAnsi"/>
                <w:b/>
                <w:sz w:val="22"/>
                <w:szCs w:val="22"/>
              </w:rPr>
              <w:t>1.</w:t>
            </w:r>
            <w:r w:rsidR="001A35F6" w:rsidRPr="00EC2129">
              <w:rPr>
                <w:rFonts w:asciiTheme="minorHAnsi" w:hAnsiTheme="minorHAnsi" w:cstheme="minorHAnsi"/>
                <w:b/>
                <w:sz w:val="22"/>
                <w:szCs w:val="22"/>
              </w:rPr>
              <w:t>1</w:t>
            </w:r>
            <w:r w:rsidR="0075196C" w:rsidRPr="00EC2129">
              <w:rPr>
                <w:rFonts w:asciiTheme="minorHAnsi" w:hAnsiTheme="minorHAnsi" w:cstheme="minorHAnsi"/>
                <w:b/>
                <w:sz w:val="22"/>
                <w:szCs w:val="22"/>
              </w:rPr>
              <w:t>8</w:t>
            </w:r>
            <w:r w:rsidRPr="00EC2129">
              <w:rPr>
                <w:rFonts w:asciiTheme="minorHAnsi" w:hAnsiTheme="minorHAnsi" w:cstheme="minorHAnsi"/>
                <w:b/>
                <w:sz w:val="22"/>
                <w:szCs w:val="22"/>
              </w:rPr>
              <w:t xml:space="preserve">.         </w:t>
            </w:r>
            <w:r w:rsidR="00E17450" w:rsidRPr="00EC2129">
              <w:rPr>
                <w:rFonts w:asciiTheme="minorHAnsi" w:hAnsiTheme="minorHAnsi" w:cstheme="minorHAnsi"/>
                <w:b/>
                <w:sz w:val="22"/>
                <w:szCs w:val="22"/>
              </w:rPr>
              <w:t xml:space="preserve"> </w:t>
            </w:r>
            <w:r w:rsidRPr="00EC2129">
              <w:rPr>
                <w:rFonts w:asciiTheme="minorHAnsi" w:eastAsia="Arial" w:hAnsiTheme="minorHAnsi" w:cstheme="minorHAnsi"/>
                <w:b/>
                <w:sz w:val="22"/>
                <w:szCs w:val="22"/>
              </w:rPr>
              <w:t>Instaliacinis vamzdis laidams, lygiasienis, greito sujungimo</w:t>
            </w:r>
          </w:p>
        </w:tc>
      </w:tr>
      <w:tr w:rsidR="00A11805" w:rsidRPr="00EC2129" w14:paraId="13AE492B" w14:textId="77777777" w:rsidTr="00BE3DB4">
        <w:trPr>
          <w:trHeight w:val="405"/>
        </w:trPr>
        <w:tc>
          <w:tcPr>
            <w:tcW w:w="1025" w:type="dxa"/>
            <w:tcBorders>
              <w:top w:val="single" w:sz="4" w:space="0" w:color="000009"/>
              <w:left w:val="single" w:sz="4" w:space="0" w:color="000009"/>
              <w:bottom w:val="single" w:sz="4" w:space="0" w:color="000009"/>
              <w:right w:val="nil"/>
            </w:tcBorders>
            <w:hideMark/>
          </w:tcPr>
          <w:p w14:paraId="28F3560C" w14:textId="089DADD8"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1A35F6" w:rsidRPr="00EC2129">
              <w:rPr>
                <w:rFonts w:asciiTheme="minorHAnsi" w:eastAsia="Arial" w:hAnsiTheme="minorHAnsi" w:cstheme="minorHAnsi"/>
                <w:sz w:val="22"/>
                <w:szCs w:val="22"/>
              </w:rPr>
              <w:t>1</w:t>
            </w:r>
            <w:r w:rsidR="0075196C" w:rsidRPr="00EC2129">
              <w:rPr>
                <w:rFonts w:asciiTheme="minorHAnsi" w:eastAsia="Arial" w:hAnsiTheme="minorHAnsi" w:cstheme="minorHAnsi"/>
                <w:sz w:val="22"/>
                <w:szCs w:val="22"/>
              </w:rPr>
              <w:t>8</w:t>
            </w:r>
            <w:r w:rsidRPr="00EC2129">
              <w:rPr>
                <w:rFonts w:asciiTheme="minorHAnsi" w:eastAsia="Arial" w:hAnsiTheme="minorHAnsi" w:cstheme="minorHAnsi"/>
                <w:sz w:val="22"/>
                <w:szCs w:val="22"/>
              </w:rPr>
              <w:t>.1.</w:t>
            </w:r>
          </w:p>
        </w:tc>
        <w:tc>
          <w:tcPr>
            <w:tcW w:w="13571" w:type="dxa"/>
            <w:gridSpan w:val="3"/>
            <w:tcBorders>
              <w:top w:val="single" w:sz="4" w:space="0" w:color="000009"/>
              <w:left w:val="single" w:sz="4" w:space="0" w:color="000009"/>
              <w:bottom w:val="single" w:sz="4" w:space="0" w:color="000009"/>
              <w:right w:val="single" w:sz="4" w:space="0" w:color="000009"/>
            </w:tcBorders>
            <w:hideMark/>
          </w:tcPr>
          <w:p w14:paraId="1A38E4CD" w14:textId="5A242D1B" w:rsidR="00A11805" w:rsidRPr="00EC2129" w:rsidRDefault="00A11805" w:rsidP="00E614FB">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Visa pateikiama įranga privalo būti nauja (negali būti atnaujinta, restauruota), nenaudota, pateikta nepažeistoje gamyklinėje pakuotėje.</w:t>
            </w:r>
          </w:p>
        </w:tc>
      </w:tr>
      <w:tr w:rsidR="00A11805" w:rsidRPr="00EC2129" w14:paraId="097DDC4A"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2039AF0B" w14:textId="6C53E3CC"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1A35F6" w:rsidRPr="00EC2129">
              <w:rPr>
                <w:rFonts w:asciiTheme="minorHAnsi" w:eastAsia="Arial" w:hAnsiTheme="minorHAnsi" w:cstheme="minorHAnsi"/>
                <w:sz w:val="22"/>
                <w:szCs w:val="22"/>
              </w:rPr>
              <w:t>1</w:t>
            </w:r>
            <w:r w:rsidR="0075196C" w:rsidRPr="00EC2129">
              <w:rPr>
                <w:rFonts w:asciiTheme="minorHAnsi" w:eastAsia="Arial" w:hAnsiTheme="minorHAnsi" w:cstheme="minorHAnsi"/>
                <w:sz w:val="22"/>
                <w:szCs w:val="22"/>
              </w:rPr>
              <w:t>8</w:t>
            </w:r>
            <w:r w:rsidRPr="00EC2129">
              <w:rPr>
                <w:rFonts w:asciiTheme="minorHAnsi" w:eastAsia="Arial" w:hAnsiTheme="minorHAnsi" w:cstheme="minorHAnsi"/>
                <w:sz w:val="22"/>
                <w:szCs w:val="22"/>
              </w:rPr>
              <w:t>.2.</w:t>
            </w:r>
          </w:p>
        </w:tc>
        <w:tc>
          <w:tcPr>
            <w:tcW w:w="13571" w:type="dxa"/>
            <w:gridSpan w:val="3"/>
            <w:tcBorders>
              <w:top w:val="single" w:sz="4" w:space="0" w:color="000009"/>
              <w:left w:val="single" w:sz="4" w:space="0" w:color="000009"/>
              <w:bottom w:val="single" w:sz="4" w:space="0" w:color="000009"/>
              <w:right w:val="single" w:sz="4" w:space="0" w:color="000009"/>
            </w:tcBorders>
          </w:tcPr>
          <w:p w14:paraId="5FFD0A37" w14:textId="77777777" w:rsidR="00A11805" w:rsidRPr="00EC2129" w:rsidRDefault="00A11805" w:rsidP="00E614FB">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Įranga turi būti pateikta oficialiu gamintojo patvirtintu keliu.</w:t>
            </w:r>
          </w:p>
        </w:tc>
      </w:tr>
      <w:tr w:rsidR="00A11805" w:rsidRPr="00EC2129" w14:paraId="2C0409FA"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3C78C379" w14:textId="487AD180"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lastRenderedPageBreak/>
              <w:t>1.</w:t>
            </w:r>
            <w:r w:rsidR="001A35F6" w:rsidRPr="00EC2129">
              <w:rPr>
                <w:rFonts w:asciiTheme="minorHAnsi" w:eastAsia="Arial" w:hAnsiTheme="minorHAnsi" w:cstheme="minorHAnsi"/>
                <w:sz w:val="22"/>
                <w:szCs w:val="22"/>
              </w:rPr>
              <w:t>1</w:t>
            </w:r>
            <w:r w:rsidR="0075196C" w:rsidRPr="00EC2129">
              <w:rPr>
                <w:rFonts w:asciiTheme="minorHAnsi" w:eastAsia="Arial" w:hAnsiTheme="minorHAnsi" w:cstheme="minorHAnsi"/>
                <w:sz w:val="22"/>
                <w:szCs w:val="22"/>
              </w:rPr>
              <w:t>8</w:t>
            </w:r>
            <w:r w:rsidRPr="00EC2129">
              <w:rPr>
                <w:rFonts w:asciiTheme="minorHAnsi" w:eastAsia="Arial" w:hAnsiTheme="minorHAnsi" w:cstheme="minorHAnsi"/>
                <w:sz w:val="22"/>
                <w:szCs w:val="22"/>
              </w:rPr>
              <w:t>.3.</w:t>
            </w:r>
          </w:p>
        </w:tc>
        <w:tc>
          <w:tcPr>
            <w:tcW w:w="13571" w:type="dxa"/>
            <w:gridSpan w:val="3"/>
            <w:tcBorders>
              <w:top w:val="single" w:sz="4" w:space="0" w:color="000009"/>
              <w:left w:val="single" w:sz="4" w:space="0" w:color="000009"/>
              <w:bottom w:val="single" w:sz="4" w:space="0" w:color="000009"/>
              <w:right w:val="single" w:sz="4" w:space="0" w:color="000009"/>
            </w:tcBorders>
          </w:tcPr>
          <w:p w14:paraId="7FEFC275" w14:textId="77777777" w:rsidR="00A11805" w:rsidRPr="00EC2129" w:rsidRDefault="00A11805" w:rsidP="00E614FB">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Įrangos dokumentai turi būti lietuvių arba anglų kalba. Užrašai ant įrenginio ir jo dalių turi būti anglų arba lietuvių kalba.</w:t>
            </w:r>
          </w:p>
        </w:tc>
      </w:tr>
      <w:tr w:rsidR="00DF6AA1" w:rsidRPr="00EC2129" w14:paraId="4B7814CE"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31FF7EE2" w14:textId="3A5FFF83" w:rsidR="00DF6AA1" w:rsidRPr="00EC2129" w:rsidRDefault="00DF6AA1" w:rsidP="00DF6AA1">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1.18.4.</w:t>
            </w:r>
          </w:p>
        </w:tc>
        <w:tc>
          <w:tcPr>
            <w:tcW w:w="13571" w:type="dxa"/>
            <w:gridSpan w:val="3"/>
            <w:tcBorders>
              <w:top w:val="single" w:sz="4" w:space="0" w:color="000009"/>
              <w:left w:val="single" w:sz="4" w:space="0" w:color="000009"/>
              <w:bottom w:val="single" w:sz="4" w:space="0" w:color="000009"/>
              <w:right w:val="single" w:sz="4" w:space="0" w:color="000009"/>
            </w:tcBorders>
          </w:tcPr>
          <w:p w14:paraId="31B36D62" w14:textId="68C2B6C4" w:rsidR="00DF6AA1" w:rsidRPr="00EC2129" w:rsidRDefault="00DF6AA1" w:rsidP="00DF6AA1">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pateikti nuorodą į gamintojo interneto svetainę arba techninės dokumentacijos kopiją, kurioje pateikiama informacija apie siūlomos prekės pagrindines charakteristikas ir atitikimą techninės specifikacijos reikalavimams.</w:t>
            </w:r>
          </w:p>
        </w:tc>
      </w:tr>
      <w:tr w:rsidR="00DF6AA1" w:rsidRPr="00EC2129" w14:paraId="15F942A6"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58C2F242" w14:textId="3BEE293B" w:rsidR="00DF6AA1" w:rsidRPr="00EC2129" w:rsidRDefault="00DF6AA1" w:rsidP="00DF6AA1">
            <w:pPr>
              <w:spacing w:line="256" w:lineRule="auto"/>
              <w:ind w:firstLine="119"/>
              <w:rPr>
                <w:rFonts w:asciiTheme="minorHAnsi" w:eastAsia="Arial" w:hAnsiTheme="minorHAnsi" w:cstheme="minorHAnsi"/>
                <w:bCs/>
                <w:sz w:val="22"/>
                <w:szCs w:val="22"/>
              </w:rPr>
            </w:pPr>
            <w:r w:rsidRPr="00EC2129">
              <w:rPr>
                <w:rFonts w:asciiTheme="minorHAnsi" w:hAnsiTheme="minorHAnsi" w:cstheme="minorHAnsi"/>
                <w:bCs/>
                <w:sz w:val="22"/>
                <w:szCs w:val="22"/>
              </w:rPr>
              <w:t xml:space="preserve">1.18.5. </w:t>
            </w:r>
          </w:p>
        </w:tc>
        <w:tc>
          <w:tcPr>
            <w:tcW w:w="13571" w:type="dxa"/>
            <w:gridSpan w:val="3"/>
            <w:tcBorders>
              <w:top w:val="single" w:sz="4" w:space="0" w:color="000009"/>
              <w:left w:val="single" w:sz="4" w:space="0" w:color="000009"/>
              <w:bottom w:val="single" w:sz="4" w:space="0" w:color="000009"/>
              <w:right w:val="single" w:sz="4" w:space="0" w:color="000009"/>
            </w:tcBorders>
          </w:tcPr>
          <w:p w14:paraId="49D4BC7F" w14:textId="2BFF6AC0" w:rsidR="00DF6AA1" w:rsidRPr="00EC2129" w:rsidRDefault="00DF6AA1" w:rsidP="00DF6AA1">
            <w:pPr>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užtikrinti, kad įsigyjamoje įrangoje nebūtų įdiegta jokios papildomos programinės įrangos, kuri nėra būtina tokios įrangos funkcionalumui užtikrinti. Paaiškėjus, kad įrangoje yra įdiegta įtartina, šnipinėjimo ar kokia kita kenksminga programinė įranga, tai būtų traktuojama kaip reikalavimų neatitikimas ir sutarties sąlygų nesilaikymas:</w:t>
            </w:r>
          </w:p>
          <w:p w14:paraId="22120F3F" w14:textId="395AF930" w:rsidR="00DF6AA1" w:rsidRPr="00EC2129" w:rsidRDefault="00DF6AA1" w:rsidP="00DF6AA1">
            <w:pPr>
              <w:pStyle w:val="ListParagraph"/>
              <w:numPr>
                <w:ilvl w:val="0"/>
                <w:numId w:val="1"/>
              </w:numPr>
              <w:tabs>
                <w:tab w:val="left" w:pos="742"/>
              </w:tabs>
              <w:autoSpaceDN w:val="0"/>
              <w:spacing w:after="0" w:line="240" w:lineRule="auto"/>
              <w:ind w:left="33" w:firstLine="426"/>
              <w:jc w:val="both"/>
              <w:rPr>
                <w:rFonts w:asciiTheme="minorHAnsi" w:eastAsia="Arial" w:hAnsiTheme="minorHAnsi" w:cstheme="minorHAnsi"/>
                <w:lang w:val="lt-LT"/>
              </w:rPr>
            </w:pPr>
            <w:r w:rsidRPr="00EC2129">
              <w:rPr>
                <w:rFonts w:asciiTheme="minorHAnsi" w:eastAsia="Arial" w:hAnsiTheme="minorHAnsi" w:cstheme="minorHAnsi"/>
                <w:lang w:val="lt-LT" w:eastAsia="zh-CN"/>
              </w:rPr>
              <w:t xml:space="preserve">įranga grąžinama </w:t>
            </w:r>
            <w:r w:rsidR="00EC2129" w:rsidRPr="00EC2129">
              <w:rPr>
                <w:rFonts w:asciiTheme="minorHAnsi" w:eastAsia="Arial" w:hAnsiTheme="minorHAnsi" w:cstheme="minorHAnsi"/>
                <w:lang w:val="lt-LT" w:eastAsia="zh-CN"/>
              </w:rPr>
              <w:t>pardavėjui</w:t>
            </w:r>
            <w:r w:rsidRPr="00EC2129">
              <w:rPr>
                <w:rFonts w:asciiTheme="minorHAnsi" w:eastAsia="Arial" w:hAnsiTheme="minorHAnsi" w:cstheme="minorHAnsi"/>
                <w:lang w:val="lt-LT" w:eastAsia="zh-CN"/>
              </w:rPr>
              <w:t xml:space="preserve"> arba keičiama nauja adekvačia ar geresne, tačiau saugumo reikalavimus atitinkančia įranga (kaina (įkainis) šiuo atveju nėra keičiama); </w:t>
            </w:r>
          </w:p>
          <w:p w14:paraId="7B8AC6CB" w14:textId="63697F4B" w:rsidR="00DF6AA1" w:rsidRPr="00EC2129" w:rsidRDefault="00EC2129" w:rsidP="00DF6AA1">
            <w:pPr>
              <w:pStyle w:val="ListParagraph"/>
              <w:numPr>
                <w:ilvl w:val="0"/>
                <w:numId w:val="1"/>
              </w:numPr>
              <w:tabs>
                <w:tab w:val="left" w:pos="742"/>
              </w:tabs>
              <w:autoSpaceDN w:val="0"/>
              <w:spacing w:after="120" w:line="240" w:lineRule="auto"/>
              <w:ind w:left="34" w:firstLine="425"/>
              <w:jc w:val="both"/>
              <w:rPr>
                <w:rFonts w:asciiTheme="minorHAnsi" w:eastAsia="Arial" w:hAnsiTheme="minorHAnsi" w:cstheme="minorHAnsi"/>
                <w:lang w:val="lt-LT"/>
              </w:rPr>
            </w:pPr>
            <w:r w:rsidRPr="00EC2129">
              <w:rPr>
                <w:rFonts w:asciiTheme="minorHAnsi" w:eastAsia="Arial" w:hAnsiTheme="minorHAnsi" w:cstheme="minorHAnsi"/>
                <w:lang w:val="lt-LT"/>
              </w:rPr>
              <w:t>p</w:t>
            </w:r>
            <w:r w:rsidR="00DF6AA1" w:rsidRPr="00EC2129">
              <w:rPr>
                <w:rFonts w:asciiTheme="minorHAnsi" w:eastAsia="Arial" w:hAnsiTheme="minorHAnsi" w:cstheme="minorHAnsi"/>
                <w:lang w:val="lt-LT"/>
              </w:rPr>
              <w:t>ardavėjas padengia pirkimo proceso metu pirkėjo patirtą materialinę žalą.</w:t>
            </w:r>
          </w:p>
        </w:tc>
      </w:tr>
      <w:tr w:rsidR="00DF6AA1" w:rsidRPr="00EC2129" w14:paraId="35A3E3D3"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6E411972" w14:textId="77777777" w:rsidR="00DF6AA1" w:rsidRPr="00EC2129" w:rsidRDefault="00DF6AA1" w:rsidP="00DF6AA1">
            <w:pPr>
              <w:spacing w:line="256" w:lineRule="auto"/>
              <w:ind w:left="171"/>
              <w:rPr>
                <w:rFonts w:asciiTheme="minorHAnsi" w:eastAsia="Arial" w:hAnsiTheme="minorHAnsi" w:cstheme="minorHAnsi"/>
                <w:sz w:val="22"/>
                <w:szCs w:val="22"/>
              </w:rPr>
            </w:pPr>
          </w:p>
        </w:tc>
        <w:tc>
          <w:tcPr>
            <w:tcW w:w="4215" w:type="dxa"/>
            <w:tcBorders>
              <w:top w:val="single" w:sz="4" w:space="0" w:color="000009"/>
              <w:left w:val="single" w:sz="4" w:space="0" w:color="000009"/>
              <w:bottom w:val="single" w:sz="4" w:space="0" w:color="000009"/>
              <w:right w:val="nil"/>
            </w:tcBorders>
          </w:tcPr>
          <w:p w14:paraId="527A1E8D" w14:textId="77777777" w:rsidR="00DF6AA1" w:rsidRPr="00EC2129" w:rsidRDefault="00DF6AA1" w:rsidP="00DF6AA1">
            <w:pPr>
              <w:spacing w:line="256" w:lineRule="auto"/>
              <w:ind w:left="82"/>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Parametras</w:t>
            </w:r>
          </w:p>
        </w:tc>
        <w:tc>
          <w:tcPr>
            <w:tcW w:w="5528" w:type="dxa"/>
            <w:tcBorders>
              <w:top w:val="single" w:sz="4" w:space="0" w:color="000001"/>
              <w:left w:val="single" w:sz="4" w:space="0" w:color="000001"/>
              <w:bottom w:val="single" w:sz="4" w:space="0" w:color="000001"/>
              <w:right w:val="single" w:sz="4" w:space="0" w:color="000001"/>
            </w:tcBorders>
          </w:tcPr>
          <w:p w14:paraId="31F2F60B" w14:textId="77777777" w:rsidR="00DF6AA1" w:rsidRPr="00EC2129" w:rsidRDefault="00DF6AA1" w:rsidP="00DF6AA1">
            <w:pPr>
              <w:spacing w:line="256" w:lineRule="auto"/>
              <w:ind w:left="84"/>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Minimalūs reikalavimai</w:t>
            </w:r>
          </w:p>
        </w:tc>
        <w:tc>
          <w:tcPr>
            <w:tcW w:w="3828" w:type="dxa"/>
            <w:tcBorders>
              <w:right w:val="single" w:sz="4" w:space="0" w:color="auto"/>
            </w:tcBorders>
          </w:tcPr>
          <w:p w14:paraId="50D5D046" w14:textId="031A21F7" w:rsidR="00DF6AA1" w:rsidRPr="00EC2129" w:rsidRDefault="00DF6AA1" w:rsidP="00DF6AA1">
            <w:pPr>
              <w:spacing w:after="160" w:line="259" w:lineRule="auto"/>
              <w:jc w:val="center"/>
              <w:rPr>
                <w:rFonts w:asciiTheme="minorHAnsi" w:hAnsiTheme="minorHAnsi" w:cstheme="minorHAnsi"/>
                <w:sz w:val="22"/>
                <w:szCs w:val="22"/>
              </w:rPr>
            </w:pPr>
            <w:r w:rsidRPr="00EC2129">
              <w:rPr>
                <w:rFonts w:asciiTheme="minorHAnsi" w:eastAsia="Arial" w:hAnsiTheme="minorHAnsi" w:cstheme="minorHAnsi"/>
                <w:b/>
                <w:sz w:val="22"/>
                <w:szCs w:val="22"/>
              </w:rPr>
              <w:t xml:space="preserve">Pildo </w:t>
            </w:r>
            <w:r w:rsidR="00EC2129" w:rsidRPr="00EC2129">
              <w:rPr>
                <w:rFonts w:asciiTheme="minorHAnsi" w:eastAsia="Arial" w:hAnsiTheme="minorHAnsi" w:cstheme="minorHAnsi"/>
                <w:b/>
                <w:sz w:val="22"/>
                <w:szCs w:val="22"/>
              </w:rPr>
              <w:t>pardavėjas</w:t>
            </w:r>
          </w:p>
        </w:tc>
      </w:tr>
      <w:tr w:rsidR="00DF6AA1" w:rsidRPr="00EC2129" w14:paraId="05BC2015"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6B67D9AF" w14:textId="231771E4" w:rsidR="00DF6AA1" w:rsidRPr="00EC2129" w:rsidRDefault="00DF6AA1" w:rsidP="00DF6AA1">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1.18.6.</w:t>
            </w:r>
          </w:p>
        </w:tc>
        <w:tc>
          <w:tcPr>
            <w:tcW w:w="4215" w:type="dxa"/>
            <w:tcBorders>
              <w:top w:val="single" w:sz="4" w:space="0" w:color="000009"/>
              <w:left w:val="single" w:sz="4" w:space="0" w:color="000009"/>
              <w:bottom w:val="single" w:sz="4" w:space="0" w:color="000009"/>
              <w:right w:val="nil"/>
            </w:tcBorders>
          </w:tcPr>
          <w:p w14:paraId="0A170C15" w14:textId="77777777" w:rsidR="00DF6AA1" w:rsidRPr="00EC2129" w:rsidRDefault="00DF6AA1" w:rsidP="00DF6AA1">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Gamintojas</w:t>
            </w:r>
          </w:p>
        </w:tc>
        <w:tc>
          <w:tcPr>
            <w:tcW w:w="5528" w:type="dxa"/>
            <w:tcBorders>
              <w:top w:val="single" w:sz="4" w:space="0" w:color="000001"/>
              <w:left w:val="single" w:sz="4" w:space="0" w:color="000001"/>
              <w:bottom w:val="single" w:sz="4" w:space="0" w:color="000001"/>
              <w:right w:val="single" w:sz="4" w:space="0" w:color="000001"/>
            </w:tcBorders>
          </w:tcPr>
          <w:p w14:paraId="31373EB2" w14:textId="77777777" w:rsidR="00DF6AA1" w:rsidRPr="00EC2129" w:rsidRDefault="00DF6AA1" w:rsidP="00DF6AA1">
            <w:pPr>
              <w:spacing w:line="256" w:lineRule="auto"/>
              <w:ind w:left="84"/>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tc>
        <w:tc>
          <w:tcPr>
            <w:tcW w:w="3828" w:type="dxa"/>
            <w:tcBorders>
              <w:right w:val="single" w:sz="4" w:space="0" w:color="auto"/>
            </w:tcBorders>
          </w:tcPr>
          <w:p w14:paraId="2F6D0DEE" w14:textId="77777777" w:rsidR="00DF6AA1" w:rsidRPr="00EC2129" w:rsidRDefault="00DF6AA1" w:rsidP="00DF6AA1">
            <w:pPr>
              <w:spacing w:after="160" w:line="259" w:lineRule="auto"/>
              <w:ind w:left="113"/>
              <w:jc w:val="both"/>
              <w:rPr>
                <w:rFonts w:asciiTheme="minorHAnsi" w:hAnsiTheme="minorHAnsi" w:cstheme="minorHAnsi"/>
                <w:sz w:val="22"/>
                <w:szCs w:val="22"/>
              </w:rPr>
            </w:pPr>
          </w:p>
        </w:tc>
      </w:tr>
      <w:tr w:rsidR="00DF6AA1" w:rsidRPr="00EC2129" w14:paraId="6067D886" w14:textId="77777777" w:rsidTr="00BE3DB4">
        <w:trPr>
          <w:trHeight w:val="1406"/>
        </w:trPr>
        <w:tc>
          <w:tcPr>
            <w:tcW w:w="1025" w:type="dxa"/>
            <w:tcBorders>
              <w:top w:val="single" w:sz="4" w:space="0" w:color="000009"/>
              <w:left w:val="single" w:sz="4" w:space="0" w:color="000009"/>
              <w:bottom w:val="single" w:sz="4" w:space="0" w:color="000009"/>
              <w:right w:val="nil"/>
            </w:tcBorders>
          </w:tcPr>
          <w:p w14:paraId="1D277716" w14:textId="1AB14378" w:rsidR="00DF6AA1" w:rsidRPr="00EC2129" w:rsidRDefault="00DF6AA1" w:rsidP="00DF6AA1">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1.18.7.</w:t>
            </w:r>
          </w:p>
        </w:tc>
        <w:tc>
          <w:tcPr>
            <w:tcW w:w="4215" w:type="dxa"/>
            <w:tcBorders>
              <w:top w:val="single" w:sz="4" w:space="0" w:color="000009"/>
              <w:left w:val="single" w:sz="4" w:space="0" w:color="000009"/>
              <w:bottom w:val="single" w:sz="4" w:space="0" w:color="000009"/>
              <w:right w:val="nil"/>
            </w:tcBorders>
          </w:tcPr>
          <w:p w14:paraId="0E1035FA" w14:textId="4BFA2F99" w:rsidR="00DF6AA1" w:rsidRPr="00EC2129" w:rsidRDefault="00DF6AA1" w:rsidP="00DF6AA1">
            <w:pPr>
              <w:spacing w:line="256" w:lineRule="auto"/>
              <w:ind w:left="82"/>
              <w:rPr>
                <w:rFonts w:asciiTheme="minorHAnsi" w:eastAsia="Arial" w:hAnsiTheme="minorHAnsi" w:cstheme="minorHAnsi"/>
                <w:sz w:val="22"/>
                <w:szCs w:val="22"/>
              </w:rPr>
            </w:pPr>
            <w:r w:rsidRPr="00EC2129">
              <w:rPr>
                <w:rFonts w:asciiTheme="minorHAnsi" w:hAnsiTheme="minorHAnsi" w:cstheme="minorHAnsi"/>
                <w:bCs/>
                <w:sz w:val="22"/>
                <w:szCs w:val="22"/>
              </w:rPr>
              <w:t>Pavadinimas/ Modelis</w:t>
            </w:r>
          </w:p>
        </w:tc>
        <w:tc>
          <w:tcPr>
            <w:tcW w:w="5528" w:type="dxa"/>
            <w:tcBorders>
              <w:top w:val="single" w:sz="4" w:space="0" w:color="000001"/>
              <w:left w:val="single" w:sz="4" w:space="0" w:color="000001"/>
              <w:bottom w:val="single" w:sz="4" w:space="0" w:color="000001"/>
              <w:right w:val="single" w:sz="4" w:space="0" w:color="000001"/>
            </w:tcBorders>
          </w:tcPr>
          <w:p w14:paraId="1EF36707" w14:textId="77777777" w:rsidR="00DF6AA1" w:rsidRPr="00EC2129" w:rsidRDefault="00DF6AA1" w:rsidP="00DF6AA1">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p w14:paraId="7AC43BA6" w14:textId="77777777" w:rsidR="00DF6AA1" w:rsidRPr="00EC2129" w:rsidRDefault="00DF6AA1" w:rsidP="00DF6AA1">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Pateikti nuorodą į gamintojo interneto svetainę arba techninės dokumentacijos kopiją, kurioje pateikiama informacija apie siūlomos prekės pagrindines charakteristikas ir atitikimą techninės specifikacijos reikalavimams.</w:t>
            </w:r>
          </w:p>
        </w:tc>
        <w:tc>
          <w:tcPr>
            <w:tcW w:w="3828" w:type="dxa"/>
            <w:tcBorders>
              <w:right w:val="single" w:sz="4" w:space="0" w:color="auto"/>
            </w:tcBorders>
          </w:tcPr>
          <w:p w14:paraId="553153C7" w14:textId="77777777" w:rsidR="00DF6AA1" w:rsidRPr="00EC2129" w:rsidRDefault="00DF6AA1" w:rsidP="00DF6AA1">
            <w:pPr>
              <w:spacing w:after="160" w:line="259" w:lineRule="auto"/>
              <w:ind w:left="113"/>
              <w:jc w:val="both"/>
              <w:rPr>
                <w:rFonts w:asciiTheme="minorHAnsi" w:hAnsiTheme="minorHAnsi" w:cstheme="minorHAnsi"/>
                <w:sz w:val="22"/>
                <w:szCs w:val="22"/>
              </w:rPr>
            </w:pPr>
          </w:p>
        </w:tc>
      </w:tr>
      <w:tr w:rsidR="00DF6AA1" w:rsidRPr="00EC2129" w14:paraId="5C6634BE"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0AEA87B7" w14:textId="53FED045" w:rsidR="00DF6AA1" w:rsidRPr="00EC2129" w:rsidRDefault="00DF6AA1" w:rsidP="00DF6AA1">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1.18.8.</w:t>
            </w:r>
          </w:p>
        </w:tc>
        <w:tc>
          <w:tcPr>
            <w:tcW w:w="4215" w:type="dxa"/>
            <w:tcBorders>
              <w:top w:val="single" w:sz="4" w:space="0" w:color="000009"/>
              <w:left w:val="single" w:sz="4" w:space="0" w:color="000009"/>
              <w:bottom w:val="single" w:sz="4" w:space="0" w:color="000009"/>
              <w:right w:val="nil"/>
            </w:tcBorders>
          </w:tcPr>
          <w:p w14:paraId="626534B2" w14:textId="77777777" w:rsidR="00DF6AA1" w:rsidRPr="00EC2129" w:rsidRDefault="00DF6AA1" w:rsidP="00DF6AA1">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Tipas</w:t>
            </w:r>
          </w:p>
        </w:tc>
        <w:tc>
          <w:tcPr>
            <w:tcW w:w="5528" w:type="dxa"/>
            <w:tcBorders>
              <w:top w:val="single" w:sz="4" w:space="0" w:color="000001"/>
              <w:left w:val="single" w:sz="4" w:space="0" w:color="000001"/>
              <w:bottom w:val="single" w:sz="4" w:space="0" w:color="000001"/>
              <w:right w:val="single" w:sz="4" w:space="0" w:color="000001"/>
            </w:tcBorders>
          </w:tcPr>
          <w:p w14:paraId="5FA379DD" w14:textId="4713B502" w:rsidR="00DF6AA1" w:rsidRPr="00EC2129" w:rsidRDefault="00DF6AA1" w:rsidP="00DF6AA1">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Instaliacinis vamzdis laidams, lygiasienis, greito sujungimo;</w:t>
            </w:r>
          </w:p>
        </w:tc>
        <w:tc>
          <w:tcPr>
            <w:tcW w:w="3828" w:type="dxa"/>
            <w:tcBorders>
              <w:right w:val="single" w:sz="4" w:space="0" w:color="auto"/>
            </w:tcBorders>
          </w:tcPr>
          <w:p w14:paraId="1D86EE07" w14:textId="77777777" w:rsidR="00DF6AA1" w:rsidRPr="00EC2129" w:rsidRDefault="00DF6AA1" w:rsidP="00DF6AA1">
            <w:pPr>
              <w:spacing w:after="160" w:line="259" w:lineRule="auto"/>
              <w:ind w:left="113"/>
              <w:jc w:val="both"/>
              <w:rPr>
                <w:rFonts w:asciiTheme="minorHAnsi" w:hAnsiTheme="minorHAnsi" w:cstheme="minorHAnsi"/>
                <w:sz w:val="22"/>
                <w:szCs w:val="22"/>
              </w:rPr>
            </w:pPr>
          </w:p>
        </w:tc>
      </w:tr>
      <w:tr w:rsidR="00DF6AA1" w:rsidRPr="00EC2129" w14:paraId="25461219"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580251B0" w14:textId="28881CFF" w:rsidR="00DF6AA1" w:rsidRPr="00EC2129" w:rsidRDefault="00DF6AA1" w:rsidP="00DF6AA1">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1.18.9.</w:t>
            </w:r>
          </w:p>
        </w:tc>
        <w:tc>
          <w:tcPr>
            <w:tcW w:w="4215" w:type="dxa"/>
            <w:tcBorders>
              <w:top w:val="single" w:sz="4" w:space="0" w:color="000009"/>
              <w:left w:val="single" w:sz="4" w:space="0" w:color="000009"/>
              <w:bottom w:val="single" w:sz="4" w:space="0" w:color="000009"/>
              <w:right w:val="nil"/>
            </w:tcBorders>
          </w:tcPr>
          <w:p w14:paraId="6C049FA8" w14:textId="77777777" w:rsidR="00DF6AA1" w:rsidRPr="00EC2129" w:rsidRDefault="00DF6AA1" w:rsidP="00DF6AA1">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 xml:space="preserve">Išmatavimai </w:t>
            </w:r>
          </w:p>
        </w:tc>
        <w:tc>
          <w:tcPr>
            <w:tcW w:w="5528" w:type="dxa"/>
            <w:tcBorders>
              <w:top w:val="single" w:sz="4" w:space="0" w:color="000001"/>
              <w:left w:val="single" w:sz="4" w:space="0" w:color="000001"/>
              <w:bottom w:val="single" w:sz="4" w:space="0" w:color="000001"/>
              <w:right w:val="single" w:sz="4" w:space="0" w:color="000001"/>
            </w:tcBorders>
          </w:tcPr>
          <w:p w14:paraId="086DDE41" w14:textId="20275B6B" w:rsidR="00DF6AA1" w:rsidRPr="00EC2129" w:rsidRDefault="00DF6AA1" w:rsidP="00DF6AA1">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Nemažiau kaip išorinis diametras ≥ 16 mm;</w:t>
            </w:r>
          </w:p>
        </w:tc>
        <w:tc>
          <w:tcPr>
            <w:tcW w:w="3828" w:type="dxa"/>
            <w:tcBorders>
              <w:right w:val="single" w:sz="4" w:space="0" w:color="auto"/>
            </w:tcBorders>
          </w:tcPr>
          <w:p w14:paraId="79F41E94" w14:textId="77777777" w:rsidR="00DF6AA1" w:rsidRPr="00EC2129" w:rsidRDefault="00DF6AA1" w:rsidP="00DF6AA1">
            <w:pPr>
              <w:spacing w:after="160" w:line="259" w:lineRule="auto"/>
              <w:ind w:left="113"/>
              <w:jc w:val="both"/>
              <w:rPr>
                <w:rFonts w:asciiTheme="minorHAnsi" w:hAnsiTheme="minorHAnsi" w:cstheme="minorHAnsi"/>
                <w:sz w:val="22"/>
                <w:szCs w:val="22"/>
              </w:rPr>
            </w:pPr>
          </w:p>
        </w:tc>
      </w:tr>
      <w:tr w:rsidR="00DF6AA1" w:rsidRPr="00EC2129" w14:paraId="5BBBB7AD"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0C310627" w14:textId="40519723" w:rsidR="00DF6AA1" w:rsidRPr="00EC2129" w:rsidRDefault="00DF6AA1" w:rsidP="00DF6AA1">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1.18.10.</w:t>
            </w:r>
          </w:p>
        </w:tc>
        <w:tc>
          <w:tcPr>
            <w:tcW w:w="4215" w:type="dxa"/>
            <w:tcBorders>
              <w:top w:val="single" w:sz="4" w:space="0" w:color="000009"/>
              <w:left w:val="single" w:sz="4" w:space="0" w:color="000009"/>
              <w:bottom w:val="single" w:sz="4" w:space="0" w:color="000009"/>
              <w:right w:val="nil"/>
            </w:tcBorders>
          </w:tcPr>
          <w:p w14:paraId="4FC5BB11" w14:textId="77777777" w:rsidR="00DF6AA1" w:rsidRPr="00EC2129" w:rsidRDefault="00DF6AA1" w:rsidP="00DF6AA1">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Atsparumas</w:t>
            </w:r>
          </w:p>
        </w:tc>
        <w:tc>
          <w:tcPr>
            <w:tcW w:w="5528" w:type="dxa"/>
            <w:tcBorders>
              <w:top w:val="single" w:sz="4" w:space="0" w:color="000001"/>
              <w:left w:val="single" w:sz="4" w:space="0" w:color="000001"/>
              <w:bottom w:val="single" w:sz="4" w:space="0" w:color="000001"/>
              <w:right w:val="single" w:sz="4" w:space="0" w:color="000001"/>
            </w:tcBorders>
          </w:tcPr>
          <w:p w14:paraId="6FA65E27" w14:textId="5A10DDFA" w:rsidR="00DF6AA1" w:rsidRPr="00EC2129" w:rsidRDefault="00DF6AA1" w:rsidP="00DF6AA1">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Mechaninis atsparumas ne mažesnis kaip 750 N/5 cm;</w:t>
            </w:r>
          </w:p>
        </w:tc>
        <w:tc>
          <w:tcPr>
            <w:tcW w:w="3828" w:type="dxa"/>
            <w:tcBorders>
              <w:right w:val="single" w:sz="4" w:space="0" w:color="auto"/>
            </w:tcBorders>
          </w:tcPr>
          <w:p w14:paraId="5C76FC59" w14:textId="77777777" w:rsidR="00DF6AA1" w:rsidRPr="00EC2129" w:rsidRDefault="00DF6AA1" w:rsidP="00DF6AA1">
            <w:pPr>
              <w:spacing w:after="160" w:line="259" w:lineRule="auto"/>
              <w:ind w:left="113"/>
              <w:jc w:val="both"/>
              <w:rPr>
                <w:rFonts w:asciiTheme="minorHAnsi" w:hAnsiTheme="minorHAnsi" w:cstheme="minorHAnsi"/>
                <w:sz w:val="22"/>
                <w:szCs w:val="22"/>
              </w:rPr>
            </w:pPr>
          </w:p>
        </w:tc>
      </w:tr>
      <w:tr w:rsidR="00DF6AA1" w:rsidRPr="00EC2129" w14:paraId="240B1F47" w14:textId="77777777" w:rsidTr="00BE3DB4">
        <w:trPr>
          <w:trHeight w:val="579"/>
        </w:trPr>
        <w:tc>
          <w:tcPr>
            <w:tcW w:w="1025" w:type="dxa"/>
            <w:tcBorders>
              <w:top w:val="single" w:sz="4" w:space="0" w:color="000009"/>
              <w:left w:val="single" w:sz="4" w:space="0" w:color="000009"/>
              <w:bottom w:val="single" w:sz="4" w:space="0" w:color="000009"/>
              <w:right w:val="nil"/>
            </w:tcBorders>
          </w:tcPr>
          <w:p w14:paraId="4B823D6A" w14:textId="04B5ACF0" w:rsidR="00DF6AA1" w:rsidRPr="00EC2129" w:rsidRDefault="00DF6AA1" w:rsidP="00DF6AA1">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1.18.11.</w:t>
            </w:r>
          </w:p>
        </w:tc>
        <w:tc>
          <w:tcPr>
            <w:tcW w:w="4215" w:type="dxa"/>
            <w:tcBorders>
              <w:top w:val="single" w:sz="4" w:space="0" w:color="000009"/>
              <w:left w:val="single" w:sz="4" w:space="0" w:color="000009"/>
              <w:bottom w:val="single" w:sz="4" w:space="0" w:color="000009"/>
              <w:right w:val="nil"/>
            </w:tcBorders>
          </w:tcPr>
          <w:p w14:paraId="5E7AF5FB" w14:textId="77777777" w:rsidR="00DF6AA1" w:rsidRPr="00EC2129" w:rsidRDefault="00DF6AA1" w:rsidP="00DF6AA1">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Darbo temperatūra</w:t>
            </w:r>
          </w:p>
        </w:tc>
        <w:tc>
          <w:tcPr>
            <w:tcW w:w="5528" w:type="dxa"/>
            <w:tcBorders>
              <w:top w:val="single" w:sz="4" w:space="0" w:color="000001"/>
              <w:left w:val="single" w:sz="4" w:space="0" w:color="000001"/>
              <w:bottom w:val="single" w:sz="4" w:space="0" w:color="000001"/>
              <w:right w:val="single" w:sz="4" w:space="0" w:color="000001"/>
            </w:tcBorders>
          </w:tcPr>
          <w:p w14:paraId="2E3B7C4C" w14:textId="5420AA98" w:rsidR="00DF6AA1" w:rsidRPr="00EC2129" w:rsidRDefault="00DF6AA1" w:rsidP="00DF6AA1">
            <w:pPr>
              <w:spacing w:line="257" w:lineRule="auto"/>
              <w:ind w:left="57" w:right="907"/>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Skirtas lauko sąlygoms darbo temperatūros diapazonas ne mažesnis kaip nuo ≥ -25 iki +60°C;</w:t>
            </w:r>
          </w:p>
          <w:p w14:paraId="3B1C287B" w14:textId="77777777" w:rsidR="00DF6AA1" w:rsidRPr="00EC2129" w:rsidRDefault="00DF6AA1" w:rsidP="00DF6AA1">
            <w:pPr>
              <w:spacing w:line="257" w:lineRule="auto"/>
              <w:ind w:left="57" w:right="907"/>
              <w:jc w:val="both"/>
              <w:rPr>
                <w:rFonts w:asciiTheme="minorHAnsi" w:eastAsia="Arial" w:hAnsiTheme="minorHAnsi" w:cstheme="minorHAnsi"/>
                <w:sz w:val="22"/>
                <w:szCs w:val="22"/>
              </w:rPr>
            </w:pPr>
          </w:p>
        </w:tc>
        <w:tc>
          <w:tcPr>
            <w:tcW w:w="3828" w:type="dxa"/>
            <w:tcBorders>
              <w:right w:val="single" w:sz="4" w:space="0" w:color="auto"/>
            </w:tcBorders>
          </w:tcPr>
          <w:p w14:paraId="4249CB5A" w14:textId="77777777" w:rsidR="00DF6AA1" w:rsidRPr="00EC2129" w:rsidRDefault="00DF6AA1" w:rsidP="00DF6AA1">
            <w:pPr>
              <w:spacing w:after="160" w:line="259" w:lineRule="auto"/>
              <w:ind w:left="113"/>
              <w:jc w:val="both"/>
              <w:rPr>
                <w:rFonts w:asciiTheme="minorHAnsi" w:hAnsiTheme="minorHAnsi" w:cstheme="minorHAnsi"/>
                <w:sz w:val="22"/>
                <w:szCs w:val="22"/>
              </w:rPr>
            </w:pPr>
          </w:p>
        </w:tc>
      </w:tr>
      <w:tr w:rsidR="00DF6AA1" w:rsidRPr="00EC2129" w14:paraId="0F7B7AAD"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59BBA9A1" w14:textId="58E73980" w:rsidR="00DF6AA1" w:rsidRPr="00EC2129" w:rsidRDefault="00DF6AA1" w:rsidP="00DF6AA1">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1.18.12.</w:t>
            </w:r>
          </w:p>
        </w:tc>
        <w:tc>
          <w:tcPr>
            <w:tcW w:w="4215" w:type="dxa"/>
            <w:tcBorders>
              <w:top w:val="single" w:sz="4" w:space="0" w:color="000009"/>
              <w:left w:val="single" w:sz="4" w:space="0" w:color="000009"/>
              <w:bottom w:val="single" w:sz="4" w:space="0" w:color="000009"/>
              <w:right w:val="nil"/>
            </w:tcBorders>
          </w:tcPr>
          <w:p w14:paraId="0F67603B" w14:textId="77777777" w:rsidR="00DF6AA1" w:rsidRPr="00EC2129" w:rsidRDefault="00DF6AA1" w:rsidP="00DF6AA1">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Komplektacija</w:t>
            </w:r>
          </w:p>
        </w:tc>
        <w:tc>
          <w:tcPr>
            <w:tcW w:w="5528" w:type="dxa"/>
            <w:tcBorders>
              <w:top w:val="single" w:sz="4" w:space="0" w:color="000001"/>
              <w:left w:val="single" w:sz="4" w:space="0" w:color="000001"/>
              <w:bottom w:val="single" w:sz="4" w:space="0" w:color="000001"/>
              <w:right w:val="single" w:sz="4" w:space="0" w:color="000001"/>
            </w:tcBorders>
          </w:tcPr>
          <w:p w14:paraId="0BE369A4" w14:textId="043D5CD8" w:rsidR="00DF6AA1" w:rsidRPr="00EC2129" w:rsidRDefault="00DF6AA1" w:rsidP="00DF6AA1">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Komplektuojamas su sieniniais laikikliais bei alkūniniais sujungimais.</w:t>
            </w:r>
          </w:p>
        </w:tc>
        <w:tc>
          <w:tcPr>
            <w:tcW w:w="3828" w:type="dxa"/>
            <w:tcBorders>
              <w:right w:val="single" w:sz="4" w:space="0" w:color="auto"/>
            </w:tcBorders>
          </w:tcPr>
          <w:p w14:paraId="2E586084" w14:textId="77777777" w:rsidR="00DF6AA1" w:rsidRPr="00EC2129" w:rsidRDefault="00DF6AA1" w:rsidP="00DF6AA1">
            <w:pPr>
              <w:spacing w:after="160" w:line="259" w:lineRule="auto"/>
              <w:ind w:left="113"/>
              <w:jc w:val="both"/>
              <w:rPr>
                <w:rFonts w:asciiTheme="minorHAnsi" w:hAnsiTheme="minorHAnsi" w:cstheme="minorHAnsi"/>
                <w:sz w:val="22"/>
                <w:szCs w:val="22"/>
              </w:rPr>
            </w:pPr>
          </w:p>
        </w:tc>
      </w:tr>
    </w:tbl>
    <w:p w14:paraId="0F1E06B5" w14:textId="77777777" w:rsidR="00A11805" w:rsidRPr="00EC2129" w:rsidRDefault="00A11805" w:rsidP="00A11805">
      <w:pPr>
        <w:rPr>
          <w:rFonts w:asciiTheme="minorHAnsi" w:hAnsiTheme="minorHAnsi" w:cstheme="minorHAnsi"/>
          <w:sz w:val="22"/>
          <w:szCs w:val="22"/>
        </w:rPr>
      </w:pPr>
    </w:p>
    <w:p w14:paraId="0DF408A7" w14:textId="77777777" w:rsidR="00A11805" w:rsidRPr="00EC2129" w:rsidRDefault="00A11805" w:rsidP="00A11805">
      <w:pPr>
        <w:rPr>
          <w:rFonts w:asciiTheme="minorHAnsi" w:hAnsiTheme="minorHAnsi" w:cstheme="minorHAnsi"/>
          <w:sz w:val="22"/>
          <w:szCs w:val="22"/>
        </w:rPr>
      </w:pPr>
    </w:p>
    <w:p w14:paraId="65FC994D" w14:textId="77777777" w:rsidR="00A11805" w:rsidRPr="00EC2129" w:rsidRDefault="00A11805" w:rsidP="00A11805">
      <w:pPr>
        <w:rPr>
          <w:rFonts w:asciiTheme="minorHAnsi" w:hAnsiTheme="minorHAnsi" w:cstheme="minorHAnsi"/>
          <w:sz w:val="22"/>
          <w:szCs w:val="22"/>
        </w:rPr>
      </w:pPr>
    </w:p>
    <w:tbl>
      <w:tblPr>
        <w:tblW w:w="14596" w:type="dxa"/>
        <w:tblBorders>
          <w:top w:val="single" w:sz="4" w:space="0" w:color="000009"/>
          <w:left w:val="single" w:sz="4" w:space="0" w:color="000009"/>
          <w:bottom w:val="single" w:sz="4" w:space="0" w:color="000009"/>
          <w:insideH w:val="single" w:sz="4" w:space="0" w:color="000009"/>
        </w:tblBorders>
        <w:tblCellMar>
          <w:left w:w="0" w:type="dxa"/>
          <w:right w:w="0" w:type="dxa"/>
        </w:tblCellMar>
        <w:tblLook w:val="04A0" w:firstRow="1" w:lastRow="0" w:firstColumn="1" w:lastColumn="0" w:noHBand="0" w:noVBand="1"/>
      </w:tblPr>
      <w:tblGrid>
        <w:gridCol w:w="1025"/>
        <w:gridCol w:w="4215"/>
        <w:gridCol w:w="5528"/>
        <w:gridCol w:w="3828"/>
      </w:tblGrid>
      <w:tr w:rsidR="00A11805" w:rsidRPr="00EC2129" w14:paraId="49CE4C5D" w14:textId="77777777" w:rsidTr="00BE3DB4">
        <w:trPr>
          <w:trHeight w:val="537"/>
        </w:trPr>
        <w:tc>
          <w:tcPr>
            <w:tcW w:w="1025" w:type="dxa"/>
            <w:tcBorders>
              <w:top w:val="single" w:sz="4" w:space="0" w:color="000009"/>
              <w:left w:val="single" w:sz="4" w:space="0" w:color="000009"/>
              <w:bottom w:val="single" w:sz="4" w:space="0" w:color="000009"/>
              <w:right w:val="nil"/>
            </w:tcBorders>
            <w:shd w:val="clear" w:color="auto" w:fill="D9D9D9"/>
            <w:hideMark/>
          </w:tcPr>
          <w:p w14:paraId="26920660"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Eil.</w:t>
            </w:r>
          </w:p>
          <w:p w14:paraId="4B0B5DD3"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Nr.</w:t>
            </w:r>
          </w:p>
        </w:tc>
        <w:tc>
          <w:tcPr>
            <w:tcW w:w="13571" w:type="dxa"/>
            <w:gridSpan w:val="3"/>
            <w:tcBorders>
              <w:top w:val="single" w:sz="4" w:space="0" w:color="000009"/>
              <w:left w:val="single" w:sz="4" w:space="0" w:color="000009"/>
              <w:bottom w:val="single" w:sz="4" w:space="0" w:color="000009"/>
              <w:right w:val="single" w:sz="4" w:space="0" w:color="000009"/>
            </w:tcBorders>
            <w:shd w:val="clear" w:color="auto" w:fill="D9D9D9"/>
            <w:hideMark/>
          </w:tcPr>
          <w:p w14:paraId="0E1B5666" w14:textId="77777777" w:rsidR="00A11805" w:rsidRPr="00EC2129" w:rsidRDefault="00A11805" w:rsidP="00BE3DB4">
            <w:pPr>
              <w:spacing w:before="120" w:after="120" w:line="257" w:lineRule="auto"/>
              <w:ind w:left="227"/>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Minimalūs reikalavimai</w:t>
            </w:r>
          </w:p>
        </w:tc>
      </w:tr>
      <w:tr w:rsidR="00A11805" w:rsidRPr="00EC2129" w14:paraId="62E55BA2" w14:textId="77777777" w:rsidTr="00BE3DB4">
        <w:trPr>
          <w:trHeight w:val="268"/>
        </w:trPr>
        <w:tc>
          <w:tcPr>
            <w:tcW w:w="14596" w:type="dxa"/>
            <w:gridSpan w:val="4"/>
            <w:tcBorders>
              <w:top w:val="single" w:sz="4" w:space="0" w:color="000009"/>
              <w:left w:val="single" w:sz="4" w:space="0" w:color="000009"/>
              <w:bottom w:val="single" w:sz="4" w:space="0" w:color="000009"/>
              <w:right w:val="single" w:sz="4" w:space="0" w:color="000009"/>
            </w:tcBorders>
            <w:shd w:val="clear" w:color="auto" w:fill="D9D9D9"/>
            <w:hideMark/>
          </w:tcPr>
          <w:p w14:paraId="0A54664D" w14:textId="442B1AA2" w:rsidR="00A11805" w:rsidRPr="00EC2129" w:rsidRDefault="00A11805" w:rsidP="00F87731">
            <w:pPr>
              <w:spacing w:before="120" w:after="120" w:line="257" w:lineRule="auto"/>
              <w:ind w:left="113"/>
              <w:rPr>
                <w:rFonts w:asciiTheme="minorHAnsi" w:eastAsia="Arial" w:hAnsiTheme="minorHAnsi" w:cstheme="minorHAnsi"/>
                <w:b/>
                <w:sz w:val="22"/>
                <w:szCs w:val="22"/>
              </w:rPr>
            </w:pPr>
            <w:r w:rsidRPr="00EC2129">
              <w:rPr>
                <w:rFonts w:asciiTheme="minorHAnsi" w:hAnsiTheme="minorHAnsi" w:cstheme="minorHAnsi"/>
                <w:b/>
                <w:sz w:val="22"/>
                <w:szCs w:val="22"/>
              </w:rPr>
              <w:lastRenderedPageBreak/>
              <w:t>1.</w:t>
            </w:r>
            <w:r w:rsidR="001A35F6" w:rsidRPr="00EC2129">
              <w:rPr>
                <w:rFonts w:asciiTheme="minorHAnsi" w:hAnsiTheme="minorHAnsi" w:cstheme="minorHAnsi"/>
                <w:b/>
                <w:sz w:val="22"/>
                <w:szCs w:val="22"/>
              </w:rPr>
              <w:t>1</w:t>
            </w:r>
            <w:r w:rsidR="0075196C" w:rsidRPr="00EC2129">
              <w:rPr>
                <w:rFonts w:asciiTheme="minorHAnsi" w:hAnsiTheme="minorHAnsi" w:cstheme="minorHAnsi"/>
                <w:b/>
                <w:sz w:val="22"/>
                <w:szCs w:val="22"/>
              </w:rPr>
              <w:t>9</w:t>
            </w:r>
            <w:r w:rsidRPr="00EC2129">
              <w:rPr>
                <w:rFonts w:asciiTheme="minorHAnsi" w:hAnsiTheme="minorHAnsi" w:cstheme="minorHAnsi"/>
                <w:b/>
                <w:sz w:val="22"/>
                <w:szCs w:val="22"/>
              </w:rPr>
              <w:t xml:space="preserve">.         </w:t>
            </w:r>
            <w:r w:rsidRPr="00EC2129">
              <w:rPr>
                <w:rFonts w:asciiTheme="minorHAnsi" w:eastAsia="Arial" w:hAnsiTheme="minorHAnsi" w:cstheme="minorHAnsi"/>
                <w:b/>
                <w:bCs/>
                <w:sz w:val="22"/>
                <w:szCs w:val="22"/>
              </w:rPr>
              <w:t>Instaliacinis lovelis laidams</w:t>
            </w:r>
          </w:p>
        </w:tc>
      </w:tr>
      <w:tr w:rsidR="00A11805" w:rsidRPr="00EC2129" w14:paraId="43C638A5" w14:textId="77777777" w:rsidTr="00BE3DB4">
        <w:trPr>
          <w:trHeight w:val="405"/>
        </w:trPr>
        <w:tc>
          <w:tcPr>
            <w:tcW w:w="1025" w:type="dxa"/>
            <w:tcBorders>
              <w:top w:val="single" w:sz="4" w:space="0" w:color="000009"/>
              <w:left w:val="single" w:sz="4" w:space="0" w:color="000009"/>
              <w:bottom w:val="single" w:sz="4" w:space="0" w:color="000009"/>
              <w:right w:val="nil"/>
            </w:tcBorders>
            <w:hideMark/>
          </w:tcPr>
          <w:p w14:paraId="13F93085" w14:textId="3AB7C797"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1A35F6" w:rsidRPr="00EC2129">
              <w:rPr>
                <w:rFonts w:asciiTheme="minorHAnsi" w:eastAsia="Arial" w:hAnsiTheme="minorHAnsi" w:cstheme="minorHAnsi"/>
                <w:sz w:val="22"/>
                <w:szCs w:val="22"/>
              </w:rPr>
              <w:t>1</w:t>
            </w:r>
            <w:r w:rsidR="0075196C" w:rsidRPr="00EC2129">
              <w:rPr>
                <w:rFonts w:asciiTheme="minorHAnsi" w:eastAsia="Arial" w:hAnsiTheme="minorHAnsi" w:cstheme="minorHAnsi"/>
                <w:sz w:val="22"/>
                <w:szCs w:val="22"/>
              </w:rPr>
              <w:t>9</w:t>
            </w:r>
            <w:r w:rsidRPr="00EC2129">
              <w:rPr>
                <w:rFonts w:asciiTheme="minorHAnsi" w:eastAsia="Arial" w:hAnsiTheme="minorHAnsi" w:cstheme="minorHAnsi"/>
                <w:sz w:val="22"/>
                <w:szCs w:val="22"/>
              </w:rPr>
              <w:t>.1.</w:t>
            </w:r>
          </w:p>
        </w:tc>
        <w:tc>
          <w:tcPr>
            <w:tcW w:w="13571" w:type="dxa"/>
            <w:gridSpan w:val="3"/>
            <w:tcBorders>
              <w:top w:val="single" w:sz="4" w:space="0" w:color="000009"/>
              <w:left w:val="single" w:sz="4" w:space="0" w:color="000009"/>
              <w:bottom w:val="single" w:sz="4" w:space="0" w:color="000009"/>
              <w:right w:val="single" w:sz="4" w:space="0" w:color="000009"/>
            </w:tcBorders>
            <w:hideMark/>
          </w:tcPr>
          <w:p w14:paraId="59C7098C" w14:textId="59F4B56C" w:rsidR="00A11805" w:rsidRPr="00EC2129" w:rsidRDefault="00A11805" w:rsidP="00E614FB">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Visa pateikiama įranga privalo būti nauja (negali būti atnaujinta, restauruota), nenaudota, pateikta nepažeistoje gamyklinėje pakuotėje.</w:t>
            </w:r>
          </w:p>
        </w:tc>
      </w:tr>
      <w:tr w:rsidR="00A11805" w:rsidRPr="00EC2129" w14:paraId="51C5F7D7"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2677E44A" w14:textId="7CCA4A6B"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1A35F6" w:rsidRPr="00EC2129">
              <w:rPr>
                <w:rFonts w:asciiTheme="minorHAnsi" w:eastAsia="Arial" w:hAnsiTheme="minorHAnsi" w:cstheme="minorHAnsi"/>
                <w:sz w:val="22"/>
                <w:szCs w:val="22"/>
              </w:rPr>
              <w:t>1</w:t>
            </w:r>
            <w:r w:rsidR="0075196C" w:rsidRPr="00EC2129">
              <w:rPr>
                <w:rFonts w:asciiTheme="minorHAnsi" w:eastAsia="Arial" w:hAnsiTheme="minorHAnsi" w:cstheme="minorHAnsi"/>
                <w:sz w:val="22"/>
                <w:szCs w:val="22"/>
              </w:rPr>
              <w:t>9</w:t>
            </w:r>
            <w:r w:rsidRPr="00EC2129">
              <w:rPr>
                <w:rFonts w:asciiTheme="minorHAnsi" w:eastAsia="Arial" w:hAnsiTheme="minorHAnsi" w:cstheme="minorHAnsi"/>
                <w:sz w:val="22"/>
                <w:szCs w:val="22"/>
              </w:rPr>
              <w:t>.2.</w:t>
            </w:r>
          </w:p>
        </w:tc>
        <w:tc>
          <w:tcPr>
            <w:tcW w:w="13571" w:type="dxa"/>
            <w:gridSpan w:val="3"/>
            <w:tcBorders>
              <w:top w:val="single" w:sz="4" w:space="0" w:color="000009"/>
              <w:left w:val="single" w:sz="4" w:space="0" w:color="000009"/>
              <w:bottom w:val="single" w:sz="4" w:space="0" w:color="000009"/>
              <w:right w:val="single" w:sz="4" w:space="0" w:color="000009"/>
            </w:tcBorders>
          </w:tcPr>
          <w:p w14:paraId="607DB642" w14:textId="77777777" w:rsidR="00A11805" w:rsidRPr="00EC2129" w:rsidRDefault="00A11805" w:rsidP="00E614FB">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Įranga turi būti pateikta oficialiu gamintojo patvirtintu keliu.</w:t>
            </w:r>
          </w:p>
        </w:tc>
      </w:tr>
      <w:tr w:rsidR="00A11805" w:rsidRPr="00EC2129" w14:paraId="4D85FA84"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32C1C23B" w14:textId="4CDE0FDB"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1A35F6" w:rsidRPr="00EC2129">
              <w:rPr>
                <w:rFonts w:asciiTheme="minorHAnsi" w:eastAsia="Arial" w:hAnsiTheme="minorHAnsi" w:cstheme="minorHAnsi"/>
                <w:sz w:val="22"/>
                <w:szCs w:val="22"/>
              </w:rPr>
              <w:t>1</w:t>
            </w:r>
            <w:r w:rsidR="0075196C" w:rsidRPr="00EC2129">
              <w:rPr>
                <w:rFonts w:asciiTheme="minorHAnsi" w:eastAsia="Arial" w:hAnsiTheme="minorHAnsi" w:cstheme="minorHAnsi"/>
                <w:sz w:val="22"/>
                <w:szCs w:val="22"/>
              </w:rPr>
              <w:t>9</w:t>
            </w:r>
            <w:r w:rsidRPr="00EC2129">
              <w:rPr>
                <w:rFonts w:asciiTheme="minorHAnsi" w:eastAsia="Arial" w:hAnsiTheme="minorHAnsi" w:cstheme="minorHAnsi"/>
                <w:sz w:val="22"/>
                <w:szCs w:val="22"/>
              </w:rPr>
              <w:t>.3.</w:t>
            </w:r>
          </w:p>
        </w:tc>
        <w:tc>
          <w:tcPr>
            <w:tcW w:w="13571" w:type="dxa"/>
            <w:gridSpan w:val="3"/>
            <w:tcBorders>
              <w:top w:val="single" w:sz="4" w:space="0" w:color="000009"/>
              <w:left w:val="single" w:sz="4" w:space="0" w:color="000009"/>
              <w:bottom w:val="single" w:sz="4" w:space="0" w:color="000009"/>
              <w:right w:val="single" w:sz="4" w:space="0" w:color="000009"/>
            </w:tcBorders>
          </w:tcPr>
          <w:p w14:paraId="4E452414" w14:textId="77777777" w:rsidR="00A11805" w:rsidRPr="00EC2129" w:rsidRDefault="00A11805" w:rsidP="00E614FB">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Įrangos dokumentai turi būti lietuvių arba anglų kalba. Užrašai ant įrenginio ir jo dalių turi būti anglų arba lietuvių kalba.</w:t>
            </w:r>
          </w:p>
        </w:tc>
      </w:tr>
      <w:tr w:rsidR="00DF6AA1" w:rsidRPr="00EC2129" w14:paraId="7AA5096B"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27E87F55" w14:textId="4064EB00" w:rsidR="00DF6AA1" w:rsidRPr="00EC2129" w:rsidRDefault="00DF6AA1" w:rsidP="00DF6AA1">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1.19.4.</w:t>
            </w:r>
          </w:p>
        </w:tc>
        <w:tc>
          <w:tcPr>
            <w:tcW w:w="13571" w:type="dxa"/>
            <w:gridSpan w:val="3"/>
            <w:tcBorders>
              <w:top w:val="single" w:sz="4" w:space="0" w:color="000009"/>
              <w:left w:val="single" w:sz="4" w:space="0" w:color="000009"/>
              <w:bottom w:val="single" w:sz="4" w:space="0" w:color="000009"/>
              <w:right w:val="single" w:sz="4" w:space="0" w:color="000009"/>
            </w:tcBorders>
          </w:tcPr>
          <w:p w14:paraId="1D69B081" w14:textId="35C56EFD" w:rsidR="00DF6AA1" w:rsidRPr="00EC2129" w:rsidRDefault="00DF6AA1" w:rsidP="00DF6AA1">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pateikti nuorodą į gamintojo interneto svetainę arba techninės dokumentacijos kopiją, kurioje pateikiama informacija apie siūlomos prekės pagrindines charakteristikas ir atitikimą techninės specifikacijos reikalavimams.</w:t>
            </w:r>
          </w:p>
        </w:tc>
      </w:tr>
      <w:tr w:rsidR="00A11805" w:rsidRPr="00EC2129" w14:paraId="7243F89E"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286755CB" w14:textId="3C78E566" w:rsidR="00A11805" w:rsidRPr="00EC2129" w:rsidRDefault="00A11805" w:rsidP="00BE3DB4">
            <w:pPr>
              <w:spacing w:line="256" w:lineRule="auto"/>
              <w:ind w:firstLine="119"/>
              <w:rPr>
                <w:rFonts w:asciiTheme="minorHAnsi" w:eastAsia="Arial" w:hAnsiTheme="minorHAnsi" w:cstheme="minorHAnsi"/>
                <w:bCs/>
                <w:sz w:val="22"/>
                <w:szCs w:val="22"/>
              </w:rPr>
            </w:pPr>
            <w:r w:rsidRPr="00EC2129">
              <w:rPr>
                <w:rFonts w:asciiTheme="minorHAnsi" w:hAnsiTheme="minorHAnsi" w:cstheme="minorHAnsi"/>
                <w:bCs/>
                <w:sz w:val="22"/>
                <w:szCs w:val="22"/>
              </w:rPr>
              <w:t>1.</w:t>
            </w:r>
            <w:r w:rsidR="001A35F6" w:rsidRPr="00EC2129">
              <w:rPr>
                <w:rFonts w:asciiTheme="minorHAnsi" w:hAnsiTheme="minorHAnsi" w:cstheme="minorHAnsi"/>
                <w:bCs/>
                <w:sz w:val="22"/>
                <w:szCs w:val="22"/>
              </w:rPr>
              <w:t>1</w:t>
            </w:r>
            <w:r w:rsidR="0075196C" w:rsidRPr="00EC2129">
              <w:rPr>
                <w:rFonts w:asciiTheme="minorHAnsi" w:hAnsiTheme="minorHAnsi" w:cstheme="minorHAnsi"/>
                <w:bCs/>
                <w:sz w:val="22"/>
                <w:szCs w:val="22"/>
              </w:rPr>
              <w:t>9</w:t>
            </w:r>
            <w:r w:rsidRPr="00EC2129">
              <w:rPr>
                <w:rFonts w:asciiTheme="minorHAnsi" w:hAnsiTheme="minorHAnsi" w:cstheme="minorHAnsi"/>
                <w:bCs/>
                <w:sz w:val="22"/>
                <w:szCs w:val="22"/>
              </w:rPr>
              <w:t xml:space="preserve">.5. </w:t>
            </w:r>
          </w:p>
        </w:tc>
        <w:tc>
          <w:tcPr>
            <w:tcW w:w="13571" w:type="dxa"/>
            <w:gridSpan w:val="3"/>
            <w:tcBorders>
              <w:top w:val="single" w:sz="4" w:space="0" w:color="000009"/>
              <w:left w:val="single" w:sz="4" w:space="0" w:color="000009"/>
              <w:bottom w:val="single" w:sz="4" w:space="0" w:color="000009"/>
              <w:right w:val="single" w:sz="4" w:space="0" w:color="000009"/>
            </w:tcBorders>
          </w:tcPr>
          <w:p w14:paraId="1F531368" w14:textId="3D50A7B9" w:rsidR="00A11805" w:rsidRPr="00EC2129" w:rsidRDefault="00C51B89" w:rsidP="00894578">
            <w:pPr>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w:t>
            </w:r>
            <w:r w:rsidR="00A11805" w:rsidRPr="00EC2129">
              <w:rPr>
                <w:rFonts w:asciiTheme="minorHAnsi" w:eastAsia="Arial" w:hAnsiTheme="minorHAnsi" w:cstheme="minorHAnsi"/>
                <w:sz w:val="22"/>
                <w:szCs w:val="22"/>
              </w:rPr>
              <w:t xml:space="preserve"> turi užtikrinti, kad įsigyjamoje įrangoje nebūtų įdiegta jokios papildomos programinės įrangos, kuri nėra būtina tokios įrangos funkcionalumui užtikrinti. Paaiškėjus, kad įrangoje yra įdiegta įtartina, šnipinėjimo ar kokia kita kenksminga programinė įranga, tai būtų traktuojama kaip reikalavimų neatitikimas ir sutarties sąlygų nesilaikymas:</w:t>
            </w:r>
          </w:p>
          <w:p w14:paraId="0A8BAD63" w14:textId="28DD1B60" w:rsidR="000A4A89" w:rsidRPr="00EC2129" w:rsidRDefault="009B12E8" w:rsidP="00454165">
            <w:pPr>
              <w:pStyle w:val="ListParagraph"/>
              <w:numPr>
                <w:ilvl w:val="0"/>
                <w:numId w:val="1"/>
              </w:numPr>
              <w:tabs>
                <w:tab w:val="left" w:pos="742"/>
              </w:tabs>
              <w:autoSpaceDN w:val="0"/>
              <w:spacing w:after="0" w:line="240" w:lineRule="auto"/>
              <w:ind w:left="33" w:firstLine="426"/>
              <w:jc w:val="both"/>
              <w:rPr>
                <w:rFonts w:asciiTheme="minorHAnsi" w:eastAsia="Arial" w:hAnsiTheme="minorHAnsi" w:cstheme="minorHAnsi"/>
                <w:lang w:val="lt-LT"/>
              </w:rPr>
            </w:pPr>
            <w:r w:rsidRPr="00EC2129">
              <w:rPr>
                <w:rFonts w:asciiTheme="minorHAnsi" w:eastAsia="Arial" w:hAnsiTheme="minorHAnsi" w:cstheme="minorHAnsi"/>
                <w:lang w:val="lt-LT" w:eastAsia="zh-CN"/>
              </w:rPr>
              <w:t xml:space="preserve">įranga grąžinama </w:t>
            </w:r>
            <w:r w:rsidR="00EC2129" w:rsidRPr="00EC2129">
              <w:rPr>
                <w:rFonts w:asciiTheme="minorHAnsi" w:eastAsia="Arial" w:hAnsiTheme="minorHAnsi" w:cstheme="minorHAnsi"/>
                <w:lang w:val="lt-LT" w:eastAsia="zh-CN"/>
              </w:rPr>
              <w:t>pardavėjui</w:t>
            </w:r>
            <w:r w:rsidRPr="00EC2129">
              <w:rPr>
                <w:rFonts w:asciiTheme="minorHAnsi" w:eastAsia="Arial" w:hAnsiTheme="minorHAnsi" w:cstheme="minorHAnsi"/>
                <w:lang w:val="lt-LT" w:eastAsia="zh-CN"/>
              </w:rPr>
              <w:t xml:space="preserve"> arba keičiama nauja adekvačia ar geresne, tačiau saugumo reikalavimus atitinkančia įranga</w:t>
            </w:r>
            <w:r w:rsidR="00BF5D91" w:rsidRPr="00EC2129">
              <w:rPr>
                <w:rFonts w:asciiTheme="minorHAnsi" w:eastAsia="Arial" w:hAnsiTheme="minorHAnsi" w:cstheme="minorHAnsi"/>
                <w:lang w:val="lt-LT" w:eastAsia="zh-CN"/>
              </w:rPr>
              <w:t xml:space="preserve"> (kaina (įkainis) šiuo atveju nėra keičiama)</w:t>
            </w:r>
            <w:r w:rsidRPr="00EC2129">
              <w:rPr>
                <w:rFonts w:asciiTheme="minorHAnsi" w:eastAsia="Arial" w:hAnsiTheme="minorHAnsi" w:cstheme="minorHAnsi"/>
                <w:lang w:val="lt-LT" w:eastAsia="zh-CN"/>
              </w:rPr>
              <w:t>;</w:t>
            </w:r>
            <w:r w:rsidR="000A4A89" w:rsidRPr="00EC2129">
              <w:rPr>
                <w:rFonts w:asciiTheme="minorHAnsi" w:eastAsia="Arial" w:hAnsiTheme="minorHAnsi" w:cstheme="minorHAnsi"/>
                <w:lang w:val="lt-LT" w:eastAsia="zh-CN"/>
              </w:rPr>
              <w:t xml:space="preserve"> </w:t>
            </w:r>
          </w:p>
          <w:p w14:paraId="431AB2A3" w14:textId="4580F31E" w:rsidR="00A11805" w:rsidRPr="00EC2129" w:rsidRDefault="00EC2129" w:rsidP="00454165">
            <w:pPr>
              <w:pStyle w:val="ListParagraph"/>
              <w:numPr>
                <w:ilvl w:val="0"/>
                <w:numId w:val="1"/>
              </w:numPr>
              <w:tabs>
                <w:tab w:val="left" w:pos="742"/>
              </w:tabs>
              <w:autoSpaceDN w:val="0"/>
              <w:spacing w:after="0" w:line="240" w:lineRule="auto"/>
              <w:ind w:left="33" w:firstLine="426"/>
              <w:jc w:val="both"/>
              <w:rPr>
                <w:rFonts w:asciiTheme="minorHAnsi" w:eastAsia="Arial" w:hAnsiTheme="minorHAnsi" w:cstheme="minorHAnsi"/>
                <w:lang w:val="lt-LT"/>
              </w:rPr>
            </w:pPr>
            <w:r w:rsidRPr="00EC2129">
              <w:rPr>
                <w:rFonts w:asciiTheme="minorHAnsi" w:eastAsia="Arial" w:hAnsiTheme="minorHAnsi" w:cstheme="minorHAnsi"/>
                <w:lang w:val="lt-LT"/>
              </w:rPr>
              <w:t>pa</w:t>
            </w:r>
            <w:r w:rsidR="00C51B89" w:rsidRPr="00EC2129">
              <w:rPr>
                <w:rFonts w:asciiTheme="minorHAnsi" w:eastAsia="Arial" w:hAnsiTheme="minorHAnsi" w:cstheme="minorHAnsi"/>
                <w:lang w:val="lt-LT"/>
              </w:rPr>
              <w:t>rdavėjas</w:t>
            </w:r>
            <w:r w:rsidR="009B12E8" w:rsidRPr="00EC2129">
              <w:rPr>
                <w:rFonts w:asciiTheme="minorHAnsi" w:eastAsia="Arial" w:hAnsiTheme="minorHAnsi" w:cstheme="minorHAnsi"/>
                <w:lang w:val="lt-LT"/>
              </w:rPr>
              <w:t xml:space="preserve"> padengia pirkimo proceso metu pirkėjo patirtą materialinę žalą.</w:t>
            </w:r>
          </w:p>
        </w:tc>
      </w:tr>
      <w:tr w:rsidR="00A11805" w:rsidRPr="00EC2129" w14:paraId="5B7BC1B1"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497C6539" w14:textId="77777777" w:rsidR="00A11805" w:rsidRPr="00EC2129" w:rsidRDefault="00A11805" w:rsidP="00BE3DB4">
            <w:pPr>
              <w:spacing w:line="256" w:lineRule="auto"/>
              <w:ind w:left="171"/>
              <w:rPr>
                <w:rFonts w:asciiTheme="minorHAnsi" w:eastAsia="Arial" w:hAnsiTheme="minorHAnsi" w:cstheme="minorHAnsi"/>
                <w:sz w:val="22"/>
                <w:szCs w:val="22"/>
              </w:rPr>
            </w:pPr>
          </w:p>
        </w:tc>
        <w:tc>
          <w:tcPr>
            <w:tcW w:w="4215" w:type="dxa"/>
            <w:tcBorders>
              <w:top w:val="single" w:sz="4" w:space="0" w:color="000009"/>
              <w:left w:val="single" w:sz="4" w:space="0" w:color="000009"/>
              <w:bottom w:val="single" w:sz="4" w:space="0" w:color="000009"/>
              <w:right w:val="nil"/>
            </w:tcBorders>
          </w:tcPr>
          <w:p w14:paraId="44441F49" w14:textId="77777777" w:rsidR="00A11805" w:rsidRPr="00EC2129" w:rsidRDefault="00A11805" w:rsidP="00BE3DB4">
            <w:pPr>
              <w:spacing w:line="256" w:lineRule="auto"/>
              <w:ind w:left="82"/>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Parametras</w:t>
            </w:r>
          </w:p>
        </w:tc>
        <w:tc>
          <w:tcPr>
            <w:tcW w:w="5528" w:type="dxa"/>
            <w:tcBorders>
              <w:top w:val="single" w:sz="4" w:space="0" w:color="000001"/>
              <w:left w:val="single" w:sz="4" w:space="0" w:color="000001"/>
              <w:bottom w:val="single" w:sz="4" w:space="0" w:color="000001"/>
              <w:right w:val="single" w:sz="4" w:space="0" w:color="000001"/>
            </w:tcBorders>
          </w:tcPr>
          <w:p w14:paraId="04711CB9" w14:textId="77777777" w:rsidR="00A11805" w:rsidRPr="00EC2129" w:rsidRDefault="00A11805" w:rsidP="00BE3DB4">
            <w:pPr>
              <w:spacing w:line="256" w:lineRule="auto"/>
              <w:ind w:left="84"/>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Minimalūs reikalavimai</w:t>
            </w:r>
          </w:p>
        </w:tc>
        <w:tc>
          <w:tcPr>
            <w:tcW w:w="3828" w:type="dxa"/>
            <w:tcBorders>
              <w:top w:val="single" w:sz="4" w:space="0" w:color="000001"/>
              <w:left w:val="single" w:sz="4" w:space="0" w:color="000001"/>
              <w:bottom w:val="single" w:sz="4" w:space="0" w:color="000001"/>
              <w:right w:val="single" w:sz="4" w:space="0" w:color="000001"/>
            </w:tcBorders>
          </w:tcPr>
          <w:p w14:paraId="02679996" w14:textId="2207D618" w:rsidR="00A11805" w:rsidRPr="00EC2129" w:rsidRDefault="00A11805" w:rsidP="00BE3DB4">
            <w:pPr>
              <w:spacing w:line="256" w:lineRule="auto"/>
              <w:ind w:left="84"/>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 xml:space="preserve">Pildo </w:t>
            </w:r>
            <w:r w:rsidR="00EC2129" w:rsidRPr="00EC2129">
              <w:rPr>
                <w:rFonts w:asciiTheme="minorHAnsi" w:eastAsia="Arial" w:hAnsiTheme="minorHAnsi" w:cstheme="minorHAnsi"/>
                <w:b/>
                <w:sz w:val="22"/>
                <w:szCs w:val="22"/>
              </w:rPr>
              <w:t>pardavėjas</w:t>
            </w:r>
          </w:p>
        </w:tc>
      </w:tr>
      <w:tr w:rsidR="00A11805" w:rsidRPr="00EC2129" w14:paraId="14675184"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35C297F8" w14:textId="387049DD" w:rsidR="00A11805" w:rsidRPr="00EC2129" w:rsidRDefault="00A11805" w:rsidP="00BE3DB4">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1A35F6" w:rsidRPr="00EC2129">
              <w:rPr>
                <w:rFonts w:asciiTheme="minorHAnsi" w:eastAsia="Arial" w:hAnsiTheme="minorHAnsi" w:cstheme="minorHAnsi"/>
                <w:sz w:val="22"/>
                <w:szCs w:val="22"/>
              </w:rPr>
              <w:t>1</w:t>
            </w:r>
            <w:r w:rsidR="0075196C" w:rsidRPr="00EC2129">
              <w:rPr>
                <w:rFonts w:asciiTheme="minorHAnsi" w:eastAsia="Arial" w:hAnsiTheme="minorHAnsi" w:cstheme="minorHAnsi"/>
                <w:sz w:val="22"/>
                <w:szCs w:val="22"/>
              </w:rPr>
              <w:t>9</w:t>
            </w:r>
            <w:r w:rsidRPr="00EC2129">
              <w:rPr>
                <w:rFonts w:asciiTheme="minorHAnsi" w:eastAsia="Arial" w:hAnsiTheme="minorHAnsi" w:cstheme="minorHAnsi"/>
                <w:sz w:val="22"/>
                <w:szCs w:val="22"/>
              </w:rPr>
              <w:t>.6.</w:t>
            </w:r>
          </w:p>
        </w:tc>
        <w:tc>
          <w:tcPr>
            <w:tcW w:w="4215" w:type="dxa"/>
            <w:tcBorders>
              <w:top w:val="single" w:sz="4" w:space="0" w:color="000009"/>
              <w:left w:val="single" w:sz="4" w:space="0" w:color="000009"/>
              <w:bottom w:val="single" w:sz="4" w:space="0" w:color="000009"/>
              <w:right w:val="nil"/>
            </w:tcBorders>
          </w:tcPr>
          <w:p w14:paraId="054CC875" w14:textId="77777777" w:rsidR="00A11805" w:rsidRPr="00EC2129" w:rsidRDefault="00A11805" w:rsidP="00BE3DB4">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Gamintojas</w:t>
            </w:r>
          </w:p>
        </w:tc>
        <w:tc>
          <w:tcPr>
            <w:tcW w:w="5528" w:type="dxa"/>
            <w:tcBorders>
              <w:top w:val="single" w:sz="4" w:space="0" w:color="000001"/>
              <w:left w:val="single" w:sz="4" w:space="0" w:color="000001"/>
              <w:bottom w:val="single" w:sz="4" w:space="0" w:color="000001"/>
              <w:right w:val="single" w:sz="4" w:space="0" w:color="000001"/>
            </w:tcBorders>
          </w:tcPr>
          <w:p w14:paraId="6DB2EF4B" w14:textId="77777777" w:rsidR="00A11805" w:rsidRPr="00EC2129" w:rsidRDefault="00A11805" w:rsidP="00BE3DB4">
            <w:pPr>
              <w:spacing w:line="256" w:lineRule="auto"/>
              <w:ind w:left="84"/>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tc>
        <w:tc>
          <w:tcPr>
            <w:tcW w:w="3828" w:type="dxa"/>
            <w:tcBorders>
              <w:top w:val="single" w:sz="4" w:space="0" w:color="000001"/>
              <w:left w:val="single" w:sz="4" w:space="0" w:color="000001"/>
              <w:bottom w:val="single" w:sz="4" w:space="0" w:color="000001"/>
              <w:right w:val="single" w:sz="4" w:space="0" w:color="000001"/>
            </w:tcBorders>
          </w:tcPr>
          <w:p w14:paraId="0492F255" w14:textId="77777777" w:rsidR="00A11805" w:rsidRPr="00EC2129" w:rsidRDefault="00A11805" w:rsidP="00F87731">
            <w:pPr>
              <w:spacing w:line="257" w:lineRule="auto"/>
              <w:ind w:left="113"/>
              <w:jc w:val="both"/>
              <w:rPr>
                <w:rFonts w:asciiTheme="minorHAnsi" w:eastAsia="Arial" w:hAnsiTheme="minorHAnsi" w:cstheme="minorHAnsi"/>
                <w:sz w:val="22"/>
                <w:szCs w:val="22"/>
              </w:rPr>
            </w:pPr>
          </w:p>
        </w:tc>
      </w:tr>
      <w:tr w:rsidR="00A11805" w:rsidRPr="00EC2129" w14:paraId="5D0B38E8" w14:textId="77777777" w:rsidTr="00BE3DB4">
        <w:trPr>
          <w:trHeight w:val="1406"/>
        </w:trPr>
        <w:tc>
          <w:tcPr>
            <w:tcW w:w="1025" w:type="dxa"/>
            <w:tcBorders>
              <w:top w:val="single" w:sz="4" w:space="0" w:color="000009"/>
              <w:left w:val="single" w:sz="4" w:space="0" w:color="000009"/>
              <w:bottom w:val="single" w:sz="4" w:space="0" w:color="000009"/>
              <w:right w:val="nil"/>
            </w:tcBorders>
          </w:tcPr>
          <w:p w14:paraId="5AAEF5FD" w14:textId="7A91C712" w:rsidR="00A11805" w:rsidRPr="00EC2129" w:rsidRDefault="00A11805" w:rsidP="00BE3DB4">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1A35F6" w:rsidRPr="00EC2129">
              <w:rPr>
                <w:rFonts w:asciiTheme="minorHAnsi" w:eastAsia="Arial" w:hAnsiTheme="minorHAnsi" w:cstheme="minorHAnsi"/>
                <w:sz w:val="22"/>
                <w:szCs w:val="22"/>
              </w:rPr>
              <w:t>1</w:t>
            </w:r>
            <w:r w:rsidR="0075196C" w:rsidRPr="00EC2129">
              <w:rPr>
                <w:rFonts w:asciiTheme="minorHAnsi" w:eastAsia="Arial" w:hAnsiTheme="minorHAnsi" w:cstheme="minorHAnsi"/>
                <w:sz w:val="22"/>
                <w:szCs w:val="22"/>
              </w:rPr>
              <w:t>9</w:t>
            </w:r>
            <w:r w:rsidRPr="00EC2129">
              <w:rPr>
                <w:rFonts w:asciiTheme="minorHAnsi" w:eastAsia="Arial" w:hAnsiTheme="minorHAnsi" w:cstheme="minorHAnsi"/>
                <w:sz w:val="22"/>
                <w:szCs w:val="22"/>
              </w:rPr>
              <w:t>.7.</w:t>
            </w:r>
          </w:p>
        </w:tc>
        <w:tc>
          <w:tcPr>
            <w:tcW w:w="4215" w:type="dxa"/>
            <w:tcBorders>
              <w:top w:val="single" w:sz="4" w:space="0" w:color="000009"/>
              <w:left w:val="single" w:sz="4" w:space="0" w:color="000009"/>
              <w:bottom w:val="single" w:sz="4" w:space="0" w:color="000009"/>
              <w:right w:val="nil"/>
            </w:tcBorders>
          </w:tcPr>
          <w:p w14:paraId="051FDE3B" w14:textId="77777777" w:rsidR="00A11805" w:rsidRPr="00EC2129" w:rsidRDefault="00A11805" w:rsidP="00BE3DB4">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Pavadinimas/Modelis</w:t>
            </w:r>
          </w:p>
        </w:tc>
        <w:tc>
          <w:tcPr>
            <w:tcW w:w="5528" w:type="dxa"/>
            <w:tcBorders>
              <w:top w:val="single" w:sz="4" w:space="0" w:color="000001"/>
              <w:left w:val="single" w:sz="4" w:space="0" w:color="000001"/>
              <w:bottom w:val="single" w:sz="4" w:space="0" w:color="000001"/>
              <w:right w:val="single" w:sz="4" w:space="0" w:color="000001"/>
            </w:tcBorders>
          </w:tcPr>
          <w:p w14:paraId="329D1F74" w14:textId="77777777" w:rsidR="00A11805" w:rsidRPr="00EC2129" w:rsidRDefault="00A11805" w:rsidP="00BE3DB4">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p w14:paraId="50CC6A73" w14:textId="77777777" w:rsidR="00A11805" w:rsidRPr="00EC2129" w:rsidRDefault="00A11805" w:rsidP="00BE3DB4">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Pateikti nuorodą į gamintojo interneto svetainę arba techninės dokumentacijos kopiją, kurioje pateikiama informacija apie siūlomos prekės pagrindines charakteristikas ir atitikimą techninės specifikacijos reikalavimams.</w:t>
            </w:r>
          </w:p>
        </w:tc>
        <w:tc>
          <w:tcPr>
            <w:tcW w:w="3828" w:type="dxa"/>
            <w:tcBorders>
              <w:top w:val="single" w:sz="4" w:space="0" w:color="000001"/>
              <w:left w:val="single" w:sz="4" w:space="0" w:color="000001"/>
              <w:bottom w:val="single" w:sz="4" w:space="0" w:color="000001"/>
              <w:right w:val="single" w:sz="4" w:space="0" w:color="000001"/>
            </w:tcBorders>
          </w:tcPr>
          <w:p w14:paraId="4D1C984A" w14:textId="77777777" w:rsidR="00A11805" w:rsidRPr="00EC2129" w:rsidRDefault="00A11805" w:rsidP="00F87731">
            <w:pPr>
              <w:spacing w:line="257" w:lineRule="auto"/>
              <w:ind w:left="113"/>
              <w:jc w:val="both"/>
              <w:rPr>
                <w:rFonts w:asciiTheme="minorHAnsi" w:eastAsia="Arial" w:hAnsiTheme="minorHAnsi" w:cstheme="minorHAnsi"/>
                <w:sz w:val="22"/>
                <w:szCs w:val="22"/>
              </w:rPr>
            </w:pPr>
          </w:p>
        </w:tc>
      </w:tr>
      <w:tr w:rsidR="00A11805" w:rsidRPr="00EC2129" w14:paraId="6F9EF810"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1292F6F3" w14:textId="178CCC16" w:rsidR="00A11805" w:rsidRPr="00EC2129" w:rsidRDefault="00A11805" w:rsidP="00BE3DB4">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1A35F6" w:rsidRPr="00EC2129">
              <w:rPr>
                <w:rFonts w:asciiTheme="minorHAnsi" w:eastAsia="Arial" w:hAnsiTheme="minorHAnsi" w:cstheme="minorHAnsi"/>
                <w:sz w:val="22"/>
                <w:szCs w:val="22"/>
              </w:rPr>
              <w:t>1</w:t>
            </w:r>
            <w:r w:rsidR="0075196C" w:rsidRPr="00EC2129">
              <w:rPr>
                <w:rFonts w:asciiTheme="minorHAnsi" w:eastAsia="Arial" w:hAnsiTheme="minorHAnsi" w:cstheme="minorHAnsi"/>
                <w:sz w:val="22"/>
                <w:szCs w:val="22"/>
              </w:rPr>
              <w:t>9</w:t>
            </w:r>
            <w:r w:rsidRPr="00EC2129">
              <w:rPr>
                <w:rFonts w:asciiTheme="minorHAnsi" w:eastAsia="Arial" w:hAnsiTheme="minorHAnsi" w:cstheme="minorHAnsi"/>
                <w:sz w:val="22"/>
                <w:szCs w:val="22"/>
              </w:rPr>
              <w:t>.8.</w:t>
            </w:r>
          </w:p>
        </w:tc>
        <w:tc>
          <w:tcPr>
            <w:tcW w:w="4215" w:type="dxa"/>
            <w:tcBorders>
              <w:top w:val="single" w:sz="4" w:space="0" w:color="000009"/>
              <w:left w:val="single" w:sz="4" w:space="0" w:color="000009"/>
              <w:bottom w:val="single" w:sz="4" w:space="0" w:color="000009"/>
              <w:right w:val="nil"/>
            </w:tcBorders>
          </w:tcPr>
          <w:p w14:paraId="2B187383" w14:textId="77777777" w:rsidR="00A11805" w:rsidRPr="00EC2129" w:rsidRDefault="00A11805" w:rsidP="00BE3DB4">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Tipas</w:t>
            </w:r>
          </w:p>
        </w:tc>
        <w:tc>
          <w:tcPr>
            <w:tcW w:w="5528" w:type="dxa"/>
            <w:tcBorders>
              <w:top w:val="single" w:sz="4" w:space="0" w:color="000001"/>
              <w:left w:val="single" w:sz="4" w:space="0" w:color="000001"/>
              <w:bottom w:val="single" w:sz="4" w:space="0" w:color="000001"/>
              <w:right w:val="single" w:sz="4" w:space="0" w:color="000001"/>
            </w:tcBorders>
          </w:tcPr>
          <w:p w14:paraId="64143B02" w14:textId="67FC408A" w:rsidR="00A11805" w:rsidRPr="00EC2129" w:rsidRDefault="00A11805" w:rsidP="00BE3DB4">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Instaliacinis lovelis laidams</w:t>
            </w:r>
            <w:r w:rsidR="00BF5D91" w:rsidRPr="00EC2129">
              <w:rPr>
                <w:rFonts w:asciiTheme="minorHAnsi" w:eastAsia="Arial" w:hAnsiTheme="minorHAnsi" w:cstheme="minorHAnsi"/>
                <w:sz w:val="22"/>
                <w:szCs w:val="22"/>
              </w:rPr>
              <w:t>;</w:t>
            </w:r>
          </w:p>
        </w:tc>
        <w:tc>
          <w:tcPr>
            <w:tcW w:w="3828" w:type="dxa"/>
            <w:tcBorders>
              <w:top w:val="single" w:sz="4" w:space="0" w:color="000001"/>
              <w:left w:val="single" w:sz="4" w:space="0" w:color="000001"/>
              <w:bottom w:val="single" w:sz="4" w:space="0" w:color="000001"/>
              <w:right w:val="single" w:sz="4" w:space="0" w:color="000001"/>
            </w:tcBorders>
          </w:tcPr>
          <w:p w14:paraId="7728B46F" w14:textId="77777777" w:rsidR="00A11805" w:rsidRPr="00EC2129" w:rsidRDefault="00A11805" w:rsidP="00F87731">
            <w:pPr>
              <w:spacing w:line="257" w:lineRule="auto"/>
              <w:ind w:left="113"/>
              <w:jc w:val="both"/>
              <w:rPr>
                <w:rFonts w:asciiTheme="minorHAnsi" w:eastAsia="Arial" w:hAnsiTheme="minorHAnsi" w:cstheme="minorHAnsi"/>
                <w:sz w:val="22"/>
                <w:szCs w:val="22"/>
              </w:rPr>
            </w:pPr>
          </w:p>
        </w:tc>
      </w:tr>
      <w:tr w:rsidR="00A11805" w:rsidRPr="00EC2129" w14:paraId="2E97B1FC"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409F73D3" w14:textId="760A2414" w:rsidR="00A11805" w:rsidRPr="00EC2129" w:rsidRDefault="00A11805" w:rsidP="00BE3DB4">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1A35F6" w:rsidRPr="00EC2129">
              <w:rPr>
                <w:rFonts w:asciiTheme="minorHAnsi" w:eastAsia="Arial" w:hAnsiTheme="minorHAnsi" w:cstheme="minorHAnsi"/>
                <w:sz w:val="22"/>
                <w:szCs w:val="22"/>
              </w:rPr>
              <w:t>1</w:t>
            </w:r>
            <w:r w:rsidR="0075196C" w:rsidRPr="00EC2129">
              <w:rPr>
                <w:rFonts w:asciiTheme="minorHAnsi" w:eastAsia="Arial" w:hAnsiTheme="minorHAnsi" w:cstheme="minorHAnsi"/>
                <w:sz w:val="22"/>
                <w:szCs w:val="22"/>
              </w:rPr>
              <w:t>9</w:t>
            </w:r>
            <w:r w:rsidRPr="00EC2129">
              <w:rPr>
                <w:rFonts w:asciiTheme="minorHAnsi" w:eastAsia="Arial" w:hAnsiTheme="minorHAnsi" w:cstheme="minorHAnsi"/>
                <w:sz w:val="22"/>
                <w:szCs w:val="22"/>
              </w:rPr>
              <w:t>.9.</w:t>
            </w:r>
          </w:p>
        </w:tc>
        <w:tc>
          <w:tcPr>
            <w:tcW w:w="4215" w:type="dxa"/>
            <w:tcBorders>
              <w:top w:val="single" w:sz="4" w:space="0" w:color="000009"/>
              <w:left w:val="single" w:sz="4" w:space="0" w:color="000009"/>
              <w:bottom w:val="single" w:sz="4" w:space="0" w:color="000009"/>
              <w:right w:val="nil"/>
            </w:tcBorders>
          </w:tcPr>
          <w:p w14:paraId="402B42CA" w14:textId="77777777" w:rsidR="00A11805" w:rsidRPr="00EC2129" w:rsidRDefault="00A11805" w:rsidP="00BE3DB4">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 xml:space="preserve">Išmatavimai </w:t>
            </w:r>
          </w:p>
        </w:tc>
        <w:tc>
          <w:tcPr>
            <w:tcW w:w="5528" w:type="dxa"/>
            <w:tcBorders>
              <w:top w:val="single" w:sz="4" w:space="0" w:color="000001"/>
              <w:left w:val="single" w:sz="4" w:space="0" w:color="000001"/>
              <w:bottom w:val="single" w:sz="4" w:space="0" w:color="000001"/>
              <w:right w:val="single" w:sz="4" w:space="0" w:color="000001"/>
            </w:tcBorders>
          </w:tcPr>
          <w:p w14:paraId="56AE10C1" w14:textId="6D7B1905" w:rsidR="00A11805" w:rsidRPr="00EC2129" w:rsidRDefault="006F163D" w:rsidP="00BE3DB4">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Instaliacinis lovelis</w:t>
            </w:r>
            <w:r w:rsidR="00A11805" w:rsidRPr="00EC2129">
              <w:rPr>
                <w:rFonts w:asciiTheme="minorHAnsi" w:eastAsia="Arial" w:hAnsiTheme="minorHAnsi" w:cstheme="minorHAnsi"/>
                <w:sz w:val="22"/>
                <w:szCs w:val="22"/>
              </w:rPr>
              <w:t xml:space="preserve"> </w:t>
            </w:r>
            <w:r w:rsidRPr="00EC2129">
              <w:rPr>
                <w:rFonts w:asciiTheme="minorHAnsi" w:eastAsia="Arial" w:hAnsiTheme="minorHAnsi" w:cstheme="minorHAnsi"/>
                <w:sz w:val="22"/>
                <w:szCs w:val="22"/>
              </w:rPr>
              <w:t xml:space="preserve">≥ </w:t>
            </w:r>
            <w:r w:rsidR="00A11805" w:rsidRPr="00EC2129">
              <w:rPr>
                <w:rFonts w:asciiTheme="minorHAnsi" w:eastAsia="Arial" w:hAnsiTheme="minorHAnsi" w:cstheme="minorHAnsi"/>
                <w:sz w:val="22"/>
                <w:szCs w:val="22"/>
              </w:rPr>
              <w:t>20x20 mm. Parenkami projektavimo metu</w:t>
            </w:r>
            <w:r w:rsidR="00BF5D91" w:rsidRPr="00EC2129">
              <w:rPr>
                <w:rFonts w:asciiTheme="minorHAnsi" w:eastAsia="Arial" w:hAnsiTheme="minorHAnsi" w:cstheme="minorHAnsi"/>
                <w:sz w:val="22"/>
                <w:szCs w:val="22"/>
              </w:rPr>
              <w:t>;</w:t>
            </w:r>
          </w:p>
        </w:tc>
        <w:tc>
          <w:tcPr>
            <w:tcW w:w="3828" w:type="dxa"/>
            <w:tcBorders>
              <w:top w:val="single" w:sz="4" w:space="0" w:color="000001"/>
              <w:left w:val="single" w:sz="4" w:space="0" w:color="000001"/>
              <w:bottom w:val="single" w:sz="4" w:space="0" w:color="000001"/>
              <w:right w:val="single" w:sz="4" w:space="0" w:color="000001"/>
            </w:tcBorders>
          </w:tcPr>
          <w:p w14:paraId="6EC59FFD" w14:textId="77777777" w:rsidR="00A11805" w:rsidRPr="00EC2129" w:rsidRDefault="00A11805" w:rsidP="00F87731">
            <w:pPr>
              <w:spacing w:line="257" w:lineRule="auto"/>
              <w:ind w:left="113"/>
              <w:jc w:val="both"/>
              <w:rPr>
                <w:rFonts w:asciiTheme="minorHAnsi" w:eastAsia="Arial" w:hAnsiTheme="minorHAnsi" w:cstheme="minorHAnsi"/>
                <w:sz w:val="22"/>
                <w:szCs w:val="22"/>
              </w:rPr>
            </w:pPr>
          </w:p>
        </w:tc>
      </w:tr>
      <w:tr w:rsidR="00A11805" w:rsidRPr="00EC2129" w14:paraId="4B9581C5"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0C93DACE" w14:textId="55C01ADC" w:rsidR="00A11805" w:rsidRPr="00EC2129" w:rsidRDefault="00A11805" w:rsidP="00BE3DB4">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1A35F6" w:rsidRPr="00EC2129">
              <w:rPr>
                <w:rFonts w:asciiTheme="minorHAnsi" w:eastAsia="Arial" w:hAnsiTheme="minorHAnsi" w:cstheme="minorHAnsi"/>
                <w:sz w:val="22"/>
                <w:szCs w:val="22"/>
              </w:rPr>
              <w:t>1</w:t>
            </w:r>
            <w:r w:rsidR="0075196C" w:rsidRPr="00EC2129">
              <w:rPr>
                <w:rFonts w:asciiTheme="minorHAnsi" w:eastAsia="Arial" w:hAnsiTheme="minorHAnsi" w:cstheme="minorHAnsi"/>
                <w:sz w:val="22"/>
                <w:szCs w:val="22"/>
              </w:rPr>
              <w:t>9</w:t>
            </w:r>
            <w:r w:rsidRPr="00EC2129">
              <w:rPr>
                <w:rFonts w:asciiTheme="minorHAnsi" w:eastAsia="Arial" w:hAnsiTheme="minorHAnsi" w:cstheme="minorHAnsi"/>
                <w:sz w:val="22"/>
                <w:szCs w:val="22"/>
              </w:rPr>
              <w:t>.10.</w:t>
            </w:r>
          </w:p>
        </w:tc>
        <w:tc>
          <w:tcPr>
            <w:tcW w:w="4215" w:type="dxa"/>
            <w:tcBorders>
              <w:top w:val="single" w:sz="4" w:space="0" w:color="000009"/>
              <w:left w:val="single" w:sz="4" w:space="0" w:color="000009"/>
              <w:bottom w:val="single" w:sz="4" w:space="0" w:color="000009"/>
              <w:right w:val="nil"/>
            </w:tcBorders>
          </w:tcPr>
          <w:p w14:paraId="1F3DC48A" w14:textId="77777777" w:rsidR="00A11805" w:rsidRPr="00EC2129" w:rsidRDefault="00A11805" w:rsidP="00BE3DB4">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Medžiaga</w:t>
            </w:r>
          </w:p>
        </w:tc>
        <w:tc>
          <w:tcPr>
            <w:tcW w:w="5528" w:type="dxa"/>
            <w:tcBorders>
              <w:top w:val="single" w:sz="4" w:space="0" w:color="000001"/>
              <w:left w:val="single" w:sz="4" w:space="0" w:color="000001"/>
              <w:bottom w:val="single" w:sz="4" w:space="0" w:color="000001"/>
              <w:right w:val="single" w:sz="4" w:space="0" w:color="000001"/>
            </w:tcBorders>
          </w:tcPr>
          <w:p w14:paraId="1FA9A259" w14:textId="44D6C214" w:rsidR="00A11805" w:rsidRPr="00EC2129" w:rsidRDefault="00A11805" w:rsidP="00BE3DB4">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Nepalaikanti degimo PVC</w:t>
            </w:r>
            <w:r w:rsidR="00BF5D91" w:rsidRPr="00EC2129">
              <w:rPr>
                <w:rFonts w:asciiTheme="minorHAnsi" w:eastAsia="Arial" w:hAnsiTheme="minorHAnsi" w:cstheme="minorHAnsi"/>
                <w:sz w:val="22"/>
                <w:szCs w:val="22"/>
              </w:rPr>
              <w:t>;</w:t>
            </w:r>
          </w:p>
        </w:tc>
        <w:tc>
          <w:tcPr>
            <w:tcW w:w="3828" w:type="dxa"/>
            <w:tcBorders>
              <w:top w:val="single" w:sz="4" w:space="0" w:color="000001"/>
              <w:left w:val="single" w:sz="4" w:space="0" w:color="000001"/>
              <w:bottom w:val="single" w:sz="4" w:space="0" w:color="000001"/>
              <w:right w:val="single" w:sz="4" w:space="0" w:color="000001"/>
            </w:tcBorders>
          </w:tcPr>
          <w:p w14:paraId="49C5FD5C" w14:textId="77777777" w:rsidR="00A11805" w:rsidRPr="00EC2129" w:rsidRDefault="00A11805" w:rsidP="00F87731">
            <w:pPr>
              <w:spacing w:line="257" w:lineRule="auto"/>
              <w:ind w:left="113"/>
              <w:jc w:val="both"/>
              <w:rPr>
                <w:rFonts w:asciiTheme="minorHAnsi" w:eastAsia="Arial" w:hAnsiTheme="minorHAnsi" w:cstheme="minorHAnsi"/>
                <w:sz w:val="22"/>
                <w:szCs w:val="22"/>
              </w:rPr>
            </w:pPr>
          </w:p>
        </w:tc>
      </w:tr>
      <w:tr w:rsidR="00A11805" w:rsidRPr="00EC2129" w14:paraId="02DA152B" w14:textId="77777777" w:rsidTr="00BE3DB4">
        <w:trPr>
          <w:trHeight w:val="579"/>
        </w:trPr>
        <w:tc>
          <w:tcPr>
            <w:tcW w:w="1025" w:type="dxa"/>
            <w:tcBorders>
              <w:top w:val="single" w:sz="4" w:space="0" w:color="000009"/>
              <w:left w:val="single" w:sz="4" w:space="0" w:color="000009"/>
              <w:bottom w:val="single" w:sz="4" w:space="0" w:color="000009"/>
              <w:right w:val="nil"/>
            </w:tcBorders>
          </w:tcPr>
          <w:p w14:paraId="41A04A1E" w14:textId="578D4279" w:rsidR="00A11805" w:rsidRPr="00EC2129" w:rsidRDefault="00A11805" w:rsidP="00BE3DB4">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1A35F6" w:rsidRPr="00EC2129">
              <w:rPr>
                <w:rFonts w:asciiTheme="minorHAnsi" w:eastAsia="Arial" w:hAnsiTheme="minorHAnsi" w:cstheme="minorHAnsi"/>
                <w:sz w:val="22"/>
                <w:szCs w:val="22"/>
              </w:rPr>
              <w:t>1</w:t>
            </w:r>
            <w:r w:rsidR="0075196C" w:rsidRPr="00EC2129">
              <w:rPr>
                <w:rFonts w:asciiTheme="minorHAnsi" w:eastAsia="Arial" w:hAnsiTheme="minorHAnsi" w:cstheme="minorHAnsi"/>
                <w:sz w:val="22"/>
                <w:szCs w:val="22"/>
              </w:rPr>
              <w:t>9</w:t>
            </w:r>
            <w:r w:rsidRPr="00EC2129">
              <w:rPr>
                <w:rFonts w:asciiTheme="minorHAnsi" w:eastAsia="Arial" w:hAnsiTheme="minorHAnsi" w:cstheme="minorHAnsi"/>
                <w:sz w:val="22"/>
                <w:szCs w:val="22"/>
              </w:rPr>
              <w:t>.11.</w:t>
            </w:r>
          </w:p>
        </w:tc>
        <w:tc>
          <w:tcPr>
            <w:tcW w:w="4215" w:type="dxa"/>
            <w:tcBorders>
              <w:top w:val="single" w:sz="4" w:space="0" w:color="000009"/>
              <w:left w:val="single" w:sz="4" w:space="0" w:color="000009"/>
              <w:bottom w:val="single" w:sz="4" w:space="0" w:color="000009"/>
              <w:right w:val="nil"/>
            </w:tcBorders>
          </w:tcPr>
          <w:p w14:paraId="3D483BC9" w14:textId="77777777" w:rsidR="00A11805" w:rsidRPr="00EC2129" w:rsidRDefault="00A11805" w:rsidP="00BE3DB4">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Darbo temperatūra</w:t>
            </w:r>
          </w:p>
        </w:tc>
        <w:tc>
          <w:tcPr>
            <w:tcW w:w="5528" w:type="dxa"/>
            <w:tcBorders>
              <w:top w:val="single" w:sz="4" w:space="0" w:color="000001"/>
              <w:left w:val="single" w:sz="4" w:space="0" w:color="000001"/>
              <w:bottom w:val="single" w:sz="4" w:space="0" w:color="000001"/>
              <w:right w:val="single" w:sz="4" w:space="0" w:color="000001"/>
            </w:tcBorders>
          </w:tcPr>
          <w:p w14:paraId="172A7486" w14:textId="7DE05473" w:rsidR="00A11805" w:rsidRPr="00EC2129" w:rsidRDefault="00A11805" w:rsidP="00BE3DB4">
            <w:pPr>
              <w:spacing w:line="257" w:lineRule="auto"/>
              <w:ind w:left="57" w:right="907"/>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Darbo temperatūros diapazonas ne mažesnis kaip nuo - -5° iki +60° C</w:t>
            </w:r>
            <w:r w:rsidR="00BF5D91" w:rsidRPr="00EC2129">
              <w:rPr>
                <w:rFonts w:asciiTheme="minorHAnsi" w:eastAsia="Arial" w:hAnsiTheme="minorHAnsi" w:cstheme="minorHAnsi"/>
                <w:sz w:val="22"/>
                <w:szCs w:val="22"/>
              </w:rPr>
              <w:t>.</w:t>
            </w:r>
          </w:p>
          <w:p w14:paraId="52C4FEBD" w14:textId="77777777" w:rsidR="00A11805" w:rsidRPr="00EC2129" w:rsidRDefault="00A11805" w:rsidP="00BE3DB4">
            <w:pPr>
              <w:spacing w:line="257" w:lineRule="auto"/>
              <w:ind w:left="57" w:right="907"/>
              <w:jc w:val="both"/>
              <w:rPr>
                <w:rFonts w:asciiTheme="minorHAnsi" w:eastAsia="Arial" w:hAnsiTheme="minorHAnsi" w:cstheme="minorHAnsi"/>
                <w:sz w:val="22"/>
                <w:szCs w:val="22"/>
              </w:rPr>
            </w:pPr>
          </w:p>
        </w:tc>
        <w:tc>
          <w:tcPr>
            <w:tcW w:w="3828" w:type="dxa"/>
            <w:tcBorders>
              <w:top w:val="single" w:sz="4" w:space="0" w:color="000001"/>
              <w:left w:val="single" w:sz="4" w:space="0" w:color="000001"/>
              <w:bottom w:val="single" w:sz="4" w:space="0" w:color="000001"/>
              <w:right w:val="single" w:sz="4" w:space="0" w:color="000001"/>
            </w:tcBorders>
          </w:tcPr>
          <w:p w14:paraId="6A6D6C21" w14:textId="77777777" w:rsidR="00A11805" w:rsidRPr="00EC2129" w:rsidRDefault="00A11805" w:rsidP="00F87731">
            <w:pPr>
              <w:spacing w:line="257" w:lineRule="auto"/>
              <w:ind w:left="113"/>
              <w:jc w:val="both"/>
              <w:rPr>
                <w:rFonts w:asciiTheme="minorHAnsi" w:eastAsia="Arial" w:hAnsiTheme="minorHAnsi" w:cstheme="minorHAnsi"/>
                <w:sz w:val="22"/>
                <w:szCs w:val="22"/>
              </w:rPr>
            </w:pPr>
          </w:p>
        </w:tc>
      </w:tr>
    </w:tbl>
    <w:p w14:paraId="036ACAAC" w14:textId="77777777" w:rsidR="00A11805" w:rsidRPr="00EC2129" w:rsidRDefault="00A11805" w:rsidP="00A11805">
      <w:pPr>
        <w:rPr>
          <w:rFonts w:asciiTheme="minorHAnsi" w:hAnsiTheme="minorHAnsi" w:cstheme="minorHAnsi"/>
          <w:sz w:val="22"/>
          <w:szCs w:val="22"/>
        </w:rPr>
      </w:pPr>
    </w:p>
    <w:p w14:paraId="32EDD6DE" w14:textId="77777777" w:rsidR="00A11805" w:rsidRPr="00EC2129" w:rsidRDefault="00A11805" w:rsidP="00A11805">
      <w:pPr>
        <w:rPr>
          <w:rFonts w:asciiTheme="minorHAnsi" w:hAnsiTheme="minorHAnsi" w:cstheme="minorHAnsi"/>
          <w:sz w:val="22"/>
          <w:szCs w:val="22"/>
        </w:rPr>
      </w:pPr>
    </w:p>
    <w:p w14:paraId="3CB88D57" w14:textId="0F130D16" w:rsidR="002167D2" w:rsidRPr="00EC2129" w:rsidRDefault="002167D2" w:rsidP="00A11805">
      <w:pPr>
        <w:rPr>
          <w:rFonts w:asciiTheme="minorHAnsi" w:hAnsiTheme="minorHAnsi" w:cstheme="minorHAnsi"/>
          <w:sz w:val="22"/>
          <w:szCs w:val="22"/>
        </w:rPr>
      </w:pPr>
    </w:p>
    <w:p w14:paraId="68E9CD98" w14:textId="77777777" w:rsidR="002167D2" w:rsidRPr="00EC2129" w:rsidRDefault="002167D2" w:rsidP="00A11805">
      <w:pPr>
        <w:rPr>
          <w:rFonts w:asciiTheme="minorHAnsi" w:hAnsiTheme="minorHAnsi" w:cstheme="minorHAnsi"/>
          <w:sz w:val="22"/>
          <w:szCs w:val="22"/>
        </w:rPr>
      </w:pPr>
    </w:p>
    <w:sectPr w:rsidR="002167D2" w:rsidRPr="00EC2129" w:rsidSect="00BE3DB4">
      <w:footerReference w:type="default" r:id="rId8"/>
      <w:pgSz w:w="16838" w:h="11906" w:orient="landscape"/>
      <w:pgMar w:top="1134"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49812" w14:textId="77777777" w:rsidR="0038285B" w:rsidRDefault="0038285B" w:rsidP="00A11805">
      <w:r>
        <w:separator/>
      </w:r>
    </w:p>
  </w:endnote>
  <w:endnote w:type="continuationSeparator" w:id="0">
    <w:p w14:paraId="2E4EA189" w14:textId="77777777" w:rsidR="0038285B" w:rsidRDefault="0038285B" w:rsidP="00A11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56F39" w14:textId="77777777" w:rsidR="00310892" w:rsidRDefault="00310892">
    <w:pPr>
      <w:pStyle w:val="Footer"/>
      <w:jc w:val="right"/>
    </w:pPr>
    <w:r>
      <w:rPr>
        <w:noProof/>
      </w:rPr>
      <mc:AlternateContent>
        <mc:Choice Requires="wps">
          <w:drawing>
            <wp:anchor distT="0" distB="0" distL="114300" distR="114300" simplePos="0" relativeHeight="251659264" behindDoc="0" locked="0" layoutInCell="0" allowOverlap="1" wp14:anchorId="58A9C193" wp14:editId="03741433">
              <wp:simplePos x="0" y="0"/>
              <wp:positionH relativeFrom="page">
                <wp:posOffset>0</wp:posOffset>
              </wp:positionH>
              <wp:positionV relativeFrom="page">
                <wp:posOffset>7103110</wp:posOffset>
              </wp:positionV>
              <wp:extent cx="10692130" cy="266700"/>
              <wp:effectExtent l="0" t="0" r="0" b="0"/>
              <wp:wrapNone/>
              <wp:docPr id="1" name="MSIPCMfbab48eb8cc6736e4cdb4944" descr="{&quot;HashCode&quot;:777030729,&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018B1E" w14:textId="35CAD7BC" w:rsidR="00310892" w:rsidRPr="00D437E3" w:rsidRDefault="00310892" w:rsidP="00BE3DB4">
                          <w:pPr>
                            <w:rPr>
                              <w:rFonts w:ascii="Calibri" w:hAnsi="Calibri" w:cs="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8A9C193" id="_x0000_t202" coordsize="21600,21600" o:spt="202" path="m,l,21600r21600,l21600,xe">
              <v:stroke joinstyle="miter"/>
              <v:path gradientshapeok="t" o:connecttype="rect"/>
            </v:shapetype>
            <v:shape id="MSIPCMfbab48eb8cc6736e4cdb4944" o:spid="_x0000_s1026" type="#_x0000_t202" alt="{&quot;HashCode&quot;:777030729,&quot;Height&quot;:595.0,&quot;Width&quot;:841.0,&quot;Placement&quot;:&quot;Footer&quot;,&quot;Index&quot;:&quot;Primary&quot;,&quot;Section&quot;:1,&quot;Top&quot;:0.0,&quot;Left&quot;:0.0}" style="position:absolute;left:0;text-align:left;margin-left:0;margin-top:559.3pt;width:841.9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" o:allowincell="f" filled="f" stroked="f" strokeweight=".5pt">
              <v:textbox inset="20pt,0,,0">
                <w:txbxContent>
                  <w:p w14:paraId="4D018B1E" w14:textId="35CAD7BC" w:rsidR="00310892" w:rsidRPr="00D437E3" w:rsidRDefault="00310892" w:rsidP="00BE3DB4">
                    <w:pPr>
                      <w:rPr>
                        <w:rFonts w:ascii="Calibri" w:hAnsi="Calibri" w:cs="Calibri"/>
                        <w:color w:val="000000"/>
                        <w:sz w:val="16"/>
                      </w:rPr>
                    </w:pPr>
                  </w:p>
                </w:txbxContent>
              </v:textbox>
              <w10:wrap anchorx="page" anchory="page"/>
            </v:shape>
          </w:pict>
        </mc:Fallback>
      </mc:AlternateContent>
    </w:r>
    <w:sdt>
      <w:sdtPr>
        <w:id w:val="-887957486"/>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p w14:paraId="0168B274" w14:textId="77777777" w:rsidR="00310892" w:rsidRDefault="00310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6DE2F" w14:textId="77777777" w:rsidR="0038285B" w:rsidRDefault="0038285B" w:rsidP="00A11805">
      <w:r>
        <w:separator/>
      </w:r>
    </w:p>
  </w:footnote>
  <w:footnote w:type="continuationSeparator" w:id="0">
    <w:p w14:paraId="44F276B6" w14:textId="77777777" w:rsidR="0038285B" w:rsidRDefault="0038285B" w:rsidP="00A11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B25D8"/>
    <w:multiLevelType w:val="hybridMultilevel"/>
    <w:tmpl w:val="2A0C6FAA"/>
    <w:lvl w:ilvl="0" w:tplc="725A8252">
      <w:start w:val="1"/>
      <w:numFmt w:val="bullet"/>
      <w:lvlText w:val="•"/>
      <w:lvlJc w:val="left"/>
      <w:pPr>
        <w:ind w:left="793" w:hanging="360"/>
      </w:pPr>
      <w:rPr>
        <w:rFonts w:ascii="Times New Roman" w:hAnsi="Times New Roman" w:hint="default"/>
        <w:color w:val="auto"/>
      </w:rPr>
    </w:lvl>
    <w:lvl w:ilvl="1" w:tplc="04270003" w:tentative="1">
      <w:start w:val="1"/>
      <w:numFmt w:val="bullet"/>
      <w:lvlText w:val="o"/>
      <w:lvlJc w:val="left"/>
      <w:pPr>
        <w:ind w:left="1513" w:hanging="360"/>
      </w:pPr>
      <w:rPr>
        <w:rFonts w:ascii="Courier New" w:hAnsi="Courier New" w:cs="Courier New" w:hint="default"/>
      </w:rPr>
    </w:lvl>
    <w:lvl w:ilvl="2" w:tplc="04270005" w:tentative="1">
      <w:start w:val="1"/>
      <w:numFmt w:val="bullet"/>
      <w:lvlText w:val=""/>
      <w:lvlJc w:val="left"/>
      <w:pPr>
        <w:ind w:left="2233" w:hanging="360"/>
      </w:pPr>
      <w:rPr>
        <w:rFonts w:ascii="Wingdings" w:hAnsi="Wingdings" w:hint="default"/>
      </w:rPr>
    </w:lvl>
    <w:lvl w:ilvl="3" w:tplc="04270001" w:tentative="1">
      <w:start w:val="1"/>
      <w:numFmt w:val="bullet"/>
      <w:lvlText w:val=""/>
      <w:lvlJc w:val="left"/>
      <w:pPr>
        <w:ind w:left="2953" w:hanging="360"/>
      </w:pPr>
      <w:rPr>
        <w:rFonts w:ascii="Symbol" w:hAnsi="Symbol" w:hint="default"/>
      </w:rPr>
    </w:lvl>
    <w:lvl w:ilvl="4" w:tplc="04270003" w:tentative="1">
      <w:start w:val="1"/>
      <w:numFmt w:val="bullet"/>
      <w:lvlText w:val="o"/>
      <w:lvlJc w:val="left"/>
      <w:pPr>
        <w:ind w:left="3673" w:hanging="360"/>
      </w:pPr>
      <w:rPr>
        <w:rFonts w:ascii="Courier New" w:hAnsi="Courier New" w:cs="Courier New" w:hint="default"/>
      </w:rPr>
    </w:lvl>
    <w:lvl w:ilvl="5" w:tplc="04270005" w:tentative="1">
      <w:start w:val="1"/>
      <w:numFmt w:val="bullet"/>
      <w:lvlText w:val=""/>
      <w:lvlJc w:val="left"/>
      <w:pPr>
        <w:ind w:left="4393" w:hanging="360"/>
      </w:pPr>
      <w:rPr>
        <w:rFonts w:ascii="Wingdings" w:hAnsi="Wingdings" w:hint="default"/>
      </w:rPr>
    </w:lvl>
    <w:lvl w:ilvl="6" w:tplc="04270001" w:tentative="1">
      <w:start w:val="1"/>
      <w:numFmt w:val="bullet"/>
      <w:lvlText w:val=""/>
      <w:lvlJc w:val="left"/>
      <w:pPr>
        <w:ind w:left="5113" w:hanging="360"/>
      </w:pPr>
      <w:rPr>
        <w:rFonts w:ascii="Symbol" w:hAnsi="Symbol" w:hint="default"/>
      </w:rPr>
    </w:lvl>
    <w:lvl w:ilvl="7" w:tplc="04270003" w:tentative="1">
      <w:start w:val="1"/>
      <w:numFmt w:val="bullet"/>
      <w:lvlText w:val="o"/>
      <w:lvlJc w:val="left"/>
      <w:pPr>
        <w:ind w:left="5833" w:hanging="360"/>
      </w:pPr>
      <w:rPr>
        <w:rFonts w:ascii="Courier New" w:hAnsi="Courier New" w:cs="Courier New" w:hint="default"/>
      </w:rPr>
    </w:lvl>
    <w:lvl w:ilvl="8" w:tplc="04270005" w:tentative="1">
      <w:start w:val="1"/>
      <w:numFmt w:val="bullet"/>
      <w:lvlText w:val=""/>
      <w:lvlJc w:val="left"/>
      <w:pPr>
        <w:ind w:left="6553" w:hanging="360"/>
      </w:pPr>
      <w:rPr>
        <w:rFonts w:ascii="Wingdings" w:hAnsi="Wingdings" w:hint="default"/>
      </w:rPr>
    </w:lvl>
  </w:abstractNum>
  <w:abstractNum w:abstractNumId="1" w15:restartNumberingAfterBreak="0">
    <w:nsid w:val="033F33BD"/>
    <w:multiLevelType w:val="hybridMultilevel"/>
    <w:tmpl w:val="27AEAA80"/>
    <w:lvl w:ilvl="0" w:tplc="725A8252">
      <w:start w:val="1"/>
      <w:numFmt w:val="bullet"/>
      <w:lvlText w:val="•"/>
      <w:lvlJc w:val="left"/>
      <w:pPr>
        <w:ind w:left="793" w:hanging="360"/>
      </w:pPr>
      <w:rPr>
        <w:rFonts w:ascii="Times New Roman" w:hAnsi="Times New Roman" w:hint="default"/>
        <w:color w:val="auto"/>
      </w:rPr>
    </w:lvl>
    <w:lvl w:ilvl="1" w:tplc="04270003" w:tentative="1">
      <w:start w:val="1"/>
      <w:numFmt w:val="bullet"/>
      <w:lvlText w:val="o"/>
      <w:lvlJc w:val="left"/>
      <w:pPr>
        <w:ind w:left="1513" w:hanging="360"/>
      </w:pPr>
      <w:rPr>
        <w:rFonts w:ascii="Courier New" w:hAnsi="Courier New" w:cs="Courier New" w:hint="default"/>
      </w:rPr>
    </w:lvl>
    <w:lvl w:ilvl="2" w:tplc="04270005" w:tentative="1">
      <w:start w:val="1"/>
      <w:numFmt w:val="bullet"/>
      <w:lvlText w:val=""/>
      <w:lvlJc w:val="left"/>
      <w:pPr>
        <w:ind w:left="2233" w:hanging="360"/>
      </w:pPr>
      <w:rPr>
        <w:rFonts w:ascii="Wingdings" w:hAnsi="Wingdings" w:hint="default"/>
      </w:rPr>
    </w:lvl>
    <w:lvl w:ilvl="3" w:tplc="04270001" w:tentative="1">
      <w:start w:val="1"/>
      <w:numFmt w:val="bullet"/>
      <w:lvlText w:val=""/>
      <w:lvlJc w:val="left"/>
      <w:pPr>
        <w:ind w:left="2953" w:hanging="360"/>
      </w:pPr>
      <w:rPr>
        <w:rFonts w:ascii="Symbol" w:hAnsi="Symbol" w:hint="default"/>
      </w:rPr>
    </w:lvl>
    <w:lvl w:ilvl="4" w:tplc="04270003" w:tentative="1">
      <w:start w:val="1"/>
      <w:numFmt w:val="bullet"/>
      <w:lvlText w:val="o"/>
      <w:lvlJc w:val="left"/>
      <w:pPr>
        <w:ind w:left="3673" w:hanging="360"/>
      </w:pPr>
      <w:rPr>
        <w:rFonts w:ascii="Courier New" w:hAnsi="Courier New" w:cs="Courier New" w:hint="default"/>
      </w:rPr>
    </w:lvl>
    <w:lvl w:ilvl="5" w:tplc="04270005" w:tentative="1">
      <w:start w:val="1"/>
      <w:numFmt w:val="bullet"/>
      <w:lvlText w:val=""/>
      <w:lvlJc w:val="left"/>
      <w:pPr>
        <w:ind w:left="4393" w:hanging="360"/>
      </w:pPr>
      <w:rPr>
        <w:rFonts w:ascii="Wingdings" w:hAnsi="Wingdings" w:hint="default"/>
      </w:rPr>
    </w:lvl>
    <w:lvl w:ilvl="6" w:tplc="04270001" w:tentative="1">
      <w:start w:val="1"/>
      <w:numFmt w:val="bullet"/>
      <w:lvlText w:val=""/>
      <w:lvlJc w:val="left"/>
      <w:pPr>
        <w:ind w:left="5113" w:hanging="360"/>
      </w:pPr>
      <w:rPr>
        <w:rFonts w:ascii="Symbol" w:hAnsi="Symbol" w:hint="default"/>
      </w:rPr>
    </w:lvl>
    <w:lvl w:ilvl="7" w:tplc="04270003" w:tentative="1">
      <w:start w:val="1"/>
      <w:numFmt w:val="bullet"/>
      <w:lvlText w:val="o"/>
      <w:lvlJc w:val="left"/>
      <w:pPr>
        <w:ind w:left="5833" w:hanging="360"/>
      </w:pPr>
      <w:rPr>
        <w:rFonts w:ascii="Courier New" w:hAnsi="Courier New" w:cs="Courier New" w:hint="default"/>
      </w:rPr>
    </w:lvl>
    <w:lvl w:ilvl="8" w:tplc="04270005" w:tentative="1">
      <w:start w:val="1"/>
      <w:numFmt w:val="bullet"/>
      <w:lvlText w:val=""/>
      <w:lvlJc w:val="left"/>
      <w:pPr>
        <w:ind w:left="6553" w:hanging="360"/>
      </w:pPr>
      <w:rPr>
        <w:rFonts w:ascii="Wingdings" w:hAnsi="Wingdings" w:hint="default"/>
      </w:rPr>
    </w:lvl>
  </w:abstractNum>
  <w:abstractNum w:abstractNumId="2" w15:restartNumberingAfterBreak="0">
    <w:nsid w:val="07E05DC2"/>
    <w:multiLevelType w:val="hybridMultilevel"/>
    <w:tmpl w:val="576AF8E4"/>
    <w:lvl w:ilvl="0" w:tplc="8CE0DAE8">
      <w:start w:val="1"/>
      <w:numFmt w:val="bullet"/>
      <w:lvlText w:val="•"/>
      <w:lvlJc w:val="left"/>
      <w:pPr>
        <w:ind w:left="720" w:hanging="360"/>
      </w:pPr>
      <w:rPr>
        <w:rFonts w:ascii="Times New Roman" w:hAnsi="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2C3620"/>
    <w:multiLevelType w:val="hybridMultilevel"/>
    <w:tmpl w:val="66F40322"/>
    <w:lvl w:ilvl="0" w:tplc="725A8252">
      <w:start w:val="1"/>
      <w:numFmt w:val="bullet"/>
      <w:lvlText w:val="•"/>
      <w:lvlJc w:val="left"/>
      <w:pPr>
        <w:ind w:left="804" w:hanging="360"/>
      </w:pPr>
      <w:rPr>
        <w:rFonts w:ascii="Times New Roman" w:hAnsi="Times New Roman" w:hint="default"/>
      </w:rPr>
    </w:lvl>
    <w:lvl w:ilvl="1" w:tplc="04270003" w:tentative="1">
      <w:start w:val="1"/>
      <w:numFmt w:val="bullet"/>
      <w:lvlText w:val="o"/>
      <w:lvlJc w:val="left"/>
      <w:pPr>
        <w:ind w:left="1524" w:hanging="360"/>
      </w:pPr>
      <w:rPr>
        <w:rFonts w:ascii="Courier New" w:hAnsi="Courier New" w:cs="Courier New" w:hint="default"/>
      </w:rPr>
    </w:lvl>
    <w:lvl w:ilvl="2" w:tplc="04270005" w:tentative="1">
      <w:start w:val="1"/>
      <w:numFmt w:val="bullet"/>
      <w:lvlText w:val=""/>
      <w:lvlJc w:val="left"/>
      <w:pPr>
        <w:ind w:left="2244" w:hanging="360"/>
      </w:pPr>
      <w:rPr>
        <w:rFonts w:ascii="Wingdings" w:hAnsi="Wingdings" w:hint="default"/>
      </w:rPr>
    </w:lvl>
    <w:lvl w:ilvl="3" w:tplc="04270001" w:tentative="1">
      <w:start w:val="1"/>
      <w:numFmt w:val="bullet"/>
      <w:lvlText w:val=""/>
      <w:lvlJc w:val="left"/>
      <w:pPr>
        <w:ind w:left="2964" w:hanging="360"/>
      </w:pPr>
      <w:rPr>
        <w:rFonts w:ascii="Symbol" w:hAnsi="Symbol" w:hint="default"/>
      </w:rPr>
    </w:lvl>
    <w:lvl w:ilvl="4" w:tplc="04270003" w:tentative="1">
      <w:start w:val="1"/>
      <w:numFmt w:val="bullet"/>
      <w:lvlText w:val="o"/>
      <w:lvlJc w:val="left"/>
      <w:pPr>
        <w:ind w:left="3684" w:hanging="360"/>
      </w:pPr>
      <w:rPr>
        <w:rFonts w:ascii="Courier New" w:hAnsi="Courier New" w:cs="Courier New" w:hint="default"/>
      </w:rPr>
    </w:lvl>
    <w:lvl w:ilvl="5" w:tplc="04270005" w:tentative="1">
      <w:start w:val="1"/>
      <w:numFmt w:val="bullet"/>
      <w:lvlText w:val=""/>
      <w:lvlJc w:val="left"/>
      <w:pPr>
        <w:ind w:left="4404" w:hanging="360"/>
      </w:pPr>
      <w:rPr>
        <w:rFonts w:ascii="Wingdings" w:hAnsi="Wingdings" w:hint="default"/>
      </w:rPr>
    </w:lvl>
    <w:lvl w:ilvl="6" w:tplc="04270001" w:tentative="1">
      <w:start w:val="1"/>
      <w:numFmt w:val="bullet"/>
      <w:lvlText w:val=""/>
      <w:lvlJc w:val="left"/>
      <w:pPr>
        <w:ind w:left="5124" w:hanging="360"/>
      </w:pPr>
      <w:rPr>
        <w:rFonts w:ascii="Symbol" w:hAnsi="Symbol" w:hint="default"/>
      </w:rPr>
    </w:lvl>
    <w:lvl w:ilvl="7" w:tplc="04270003" w:tentative="1">
      <w:start w:val="1"/>
      <w:numFmt w:val="bullet"/>
      <w:lvlText w:val="o"/>
      <w:lvlJc w:val="left"/>
      <w:pPr>
        <w:ind w:left="5844" w:hanging="360"/>
      </w:pPr>
      <w:rPr>
        <w:rFonts w:ascii="Courier New" w:hAnsi="Courier New" w:cs="Courier New" w:hint="default"/>
      </w:rPr>
    </w:lvl>
    <w:lvl w:ilvl="8" w:tplc="04270005" w:tentative="1">
      <w:start w:val="1"/>
      <w:numFmt w:val="bullet"/>
      <w:lvlText w:val=""/>
      <w:lvlJc w:val="left"/>
      <w:pPr>
        <w:ind w:left="6564" w:hanging="360"/>
      </w:pPr>
      <w:rPr>
        <w:rFonts w:ascii="Wingdings" w:hAnsi="Wingdings" w:hint="default"/>
      </w:rPr>
    </w:lvl>
  </w:abstractNum>
  <w:abstractNum w:abstractNumId="4" w15:restartNumberingAfterBreak="0">
    <w:nsid w:val="094A010F"/>
    <w:multiLevelType w:val="hybridMultilevel"/>
    <w:tmpl w:val="7CBA66A6"/>
    <w:lvl w:ilvl="0" w:tplc="725A8252">
      <w:start w:val="1"/>
      <w:numFmt w:val="bullet"/>
      <w:lvlText w:val="•"/>
      <w:lvlJc w:val="left"/>
      <w:pPr>
        <w:ind w:left="793" w:hanging="360"/>
      </w:pPr>
      <w:rPr>
        <w:rFonts w:ascii="Times New Roman" w:hAnsi="Times New Roman" w:hint="default"/>
        <w:color w:val="auto"/>
      </w:rPr>
    </w:lvl>
    <w:lvl w:ilvl="1" w:tplc="04270003" w:tentative="1">
      <w:start w:val="1"/>
      <w:numFmt w:val="bullet"/>
      <w:lvlText w:val="o"/>
      <w:lvlJc w:val="left"/>
      <w:pPr>
        <w:ind w:left="1513" w:hanging="360"/>
      </w:pPr>
      <w:rPr>
        <w:rFonts w:ascii="Courier New" w:hAnsi="Courier New" w:cs="Courier New" w:hint="default"/>
      </w:rPr>
    </w:lvl>
    <w:lvl w:ilvl="2" w:tplc="04270005" w:tentative="1">
      <w:start w:val="1"/>
      <w:numFmt w:val="bullet"/>
      <w:lvlText w:val=""/>
      <w:lvlJc w:val="left"/>
      <w:pPr>
        <w:ind w:left="2233" w:hanging="360"/>
      </w:pPr>
      <w:rPr>
        <w:rFonts w:ascii="Wingdings" w:hAnsi="Wingdings" w:hint="default"/>
      </w:rPr>
    </w:lvl>
    <w:lvl w:ilvl="3" w:tplc="04270001" w:tentative="1">
      <w:start w:val="1"/>
      <w:numFmt w:val="bullet"/>
      <w:lvlText w:val=""/>
      <w:lvlJc w:val="left"/>
      <w:pPr>
        <w:ind w:left="2953" w:hanging="360"/>
      </w:pPr>
      <w:rPr>
        <w:rFonts w:ascii="Symbol" w:hAnsi="Symbol" w:hint="default"/>
      </w:rPr>
    </w:lvl>
    <w:lvl w:ilvl="4" w:tplc="04270003" w:tentative="1">
      <w:start w:val="1"/>
      <w:numFmt w:val="bullet"/>
      <w:lvlText w:val="o"/>
      <w:lvlJc w:val="left"/>
      <w:pPr>
        <w:ind w:left="3673" w:hanging="360"/>
      </w:pPr>
      <w:rPr>
        <w:rFonts w:ascii="Courier New" w:hAnsi="Courier New" w:cs="Courier New" w:hint="default"/>
      </w:rPr>
    </w:lvl>
    <w:lvl w:ilvl="5" w:tplc="04270005" w:tentative="1">
      <w:start w:val="1"/>
      <w:numFmt w:val="bullet"/>
      <w:lvlText w:val=""/>
      <w:lvlJc w:val="left"/>
      <w:pPr>
        <w:ind w:left="4393" w:hanging="360"/>
      </w:pPr>
      <w:rPr>
        <w:rFonts w:ascii="Wingdings" w:hAnsi="Wingdings" w:hint="default"/>
      </w:rPr>
    </w:lvl>
    <w:lvl w:ilvl="6" w:tplc="04270001" w:tentative="1">
      <w:start w:val="1"/>
      <w:numFmt w:val="bullet"/>
      <w:lvlText w:val=""/>
      <w:lvlJc w:val="left"/>
      <w:pPr>
        <w:ind w:left="5113" w:hanging="360"/>
      </w:pPr>
      <w:rPr>
        <w:rFonts w:ascii="Symbol" w:hAnsi="Symbol" w:hint="default"/>
      </w:rPr>
    </w:lvl>
    <w:lvl w:ilvl="7" w:tplc="04270003" w:tentative="1">
      <w:start w:val="1"/>
      <w:numFmt w:val="bullet"/>
      <w:lvlText w:val="o"/>
      <w:lvlJc w:val="left"/>
      <w:pPr>
        <w:ind w:left="5833" w:hanging="360"/>
      </w:pPr>
      <w:rPr>
        <w:rFonts w:ascii="Courier New" w:hAnsi="Courier New" w:cs="Courier New" w:hint="default"/>
      </w:rPr>
    </w:lvl>
    <w:lvl w:ilvl="8" w:tplc="04270005" w:tentative="1">
      <w:start w:val="1"/>
      <w:numFmt w:val="bullet"/>
      <w:lvlText w:val=""/>
      <w:lvlJc w:val="left"/>
      <w:pPr>
        <w:ind w:left="6553" w:hanging="360"/>
      </w:pPr>
      <w:rPr>
        <w:rFonts w:ascii="Wingdings" w:hAnsi="Wingdings" w:hint="default"/>
      </w:rPr>
    </w:lvl>
  </w:abstractNum>
  <w:abstractNum w:abstractNumId="5" w15:restartNumberingAfterBreak="0">
    <w:nsid w:val="0A146406"/>
    <w:multiLevelType w:val="hybridMultilevel"/>
    <w:tmpl w:val="0518DF9C"/>
    <w:lvl w:ilvl="0" w:tplc="725A8252">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8E2245"/>
    <w:multiLevelType w:val="hybridMultilevel"/>
    <w:tmpl w:val="ED161E00"/>
    <w:lvl w:ilvl="0" w:tplc="A27AD45A">
      <w:start w:val="1"/>
      <w:numFmt w:val="bullet"/>
      <w:lvlText w:val="•"/>
      <w:lvlJc w:val="left"/>
      <w:pPr>
        <w:ind w:left="793" w:hanging="360"/>
      </w:pPr>
      <w:rPr>
        <w:rFonts w:ascii="Times New Roman" w:hAnsi="Times New Roman" w:hint="default"/>
        <w:color w:val="auto"/>
      </w:rPr>
    </w:lvl>
    <w:lvl w:ilvl="1" w:tplc="04270003" w:tentative="1">
      <w:start w:val="1"/>
      <w:numFmt w:val="bullet"/>
      <w:lvlText w:val="o"/>
      <w:lvlJc w:val="left"/>
      <w:pPr>
        <w:ind w:left="1513" w:hanging="360"/>
      </w:pPr>
      <w:rPr>
        <w:rFonts w:ascii="Courier New" w:hAnsi="Courier New" w:cs="Courier New" w:hint="default"/>
      </w:rPr>
    </w:lvl>
    <w:lvl w:ilvl="2" w:tplc="04270005" w:tentative="1">
      <w:start w:val="1"/>
      <w:numFmt w:val="bullet"/>
      <w:lvlText w:val=""/>
      <w:lvlJc w:val="left"/>
      <w:pPr>
        <w:ind w:left="2233" w:hanging="360"/>
      </w:pPr>
      <w:rPr>
        <w:rFonts w:ascii="Wingdings" w:hAnsi="Wingdings" w:hint="default"/>
      </w:rPr>
    </w:lvl>
    <w:lvl w:ilvl="3" w:tplc="04270001" w:tentative="1">
      <w:start w:val="1"/>
      <w:numFmt w:val="bullet"/>
      <w:lvlText w:val=""/>
      <w:lvlJc w:val="left"/>
      <w:pPr>
        <w:ind w:left="2953" w:hanging="360"/>
      </w:pPr>
      <w:rPr>
        <w:rFonts w:ascii="Symbol" w:hAnsi="Symbol" w:hint="default"/>
      </w:rPr>
    </w:lvl>
    <w:lvl w:ilvl="4" w:tplc="04270003" w:tentative="1">
      <w:start w:val="1"/>
      <w:numFmt w:val="bullet"/>
      <w:lvlText w:val="o"/>
      <w:lvlJc w:val="left"/>
      <w:pPr>
        <w:ind w:left="3673" w:hanging="360"/>
      </w:pPr>
      <w:rPr>
        <w:rFonts w:ascii="Courier New" w:hAnsi="Courier New" w:cs="Courier New" w:hint="default"/>
      </w:rPr>
    </w:lvl>
    <w:lvl w:ilvl="5" w:tplc="04270005" w:tentative="1">
      <w:start w:val="1"/>
      <w:numFmt w:val="bullet"/>
      <w:lvlText w:val=""/>
      <w:lvlJc w:val="left"/>
      <w:pPr>
        <w:ind w:left="4393" w:hanging="360"/>
      </w:pPr>
      <w:rPr>
        <w:rFonts w:ascii="Wingdings" w:hAnsi="Wingdings" w:hint="default"/>
      </w:rPr>
    </w:lvl>
    <w:lvl w:ilvl="6" w:tplc="04270001" w:tentative="1">
      <w:start w:val="1"/>
      <w:numFmt w:val="bullet"/>
      <w:lvlText w:val=""/>
      <w:lvlJc w:val="left"/>
      <w:pPr>
        <w:ind w:left="5113" w:hanging="360"/>
      </w:pPr>
      <w:rPr>
        <w:rFonts w:ascii="Symbol" w:hAnsi="Symbol" w:hint="default"/>
      </w:rPr>
    </w:lvl>
    <w:lvl w:ilvl="7" w:tplc="04270003" w:tentative="1">
      <w:start w:val="1"/>
      <w:numFmt w:val="bullet"/>
      <w:lvlText w:val="o"/>
      <w:lvlJc w:val="left"/>
      <w:pPr>
        <w:ind w:left="5833" w:hanging="360"/>
      </w:pPr>
      <w:rPr>
        <w:rFonts w:ascii="Courier New" w:hAnsi="Courier New" w:cs="Courier New" w:hint="default"/>
      </w:rPr>
    </w:lvl>
    <w:lvl w:ilvl="8" w:tplc="04270005" w:tentative="1">
      <w:start w:val="1"/>
      <w:numFmt w:val="bullet"/>
      <w:lvlText w:val=""/>
      <w:lvlJc w:val="left"/>
      <w:pPr>
        <w:ind w:left="6553" w:hanging="360"/>
      </w:pPr>
      <w:rPr>
        <w:rFonts w:ascii="Wingdings" w:hAnsi="Wingdings" w:hint="default"/>
      </w:rPr>
    </w:lvl>
  </w:abstractNum>
  <w:abstractNum w:abstractNumId="7" w15:restartNumberingAfterBreak="0">
    <w:nsid w:val="12947263"/>
    <w:multiLevelType w:val="hybridMultilevel"/>
    <w:tmpl w:val="27008D64"/>
    <w:lvl w:ilvl="0" w:tplc="725A8252">
      <w:start w:val="1"/>
      <w:numFmt w:val="bullet"/>
      <w:lvlText w:val="•"/>
      <w:lvlJc w:val="left"/>
      <w:pPr>
        <w:ind w:left="793" w:hanging="360"/>
      </w:pPr>
      <w:rPr>
        <w:rFonts w:ascii="Times New Roman" w:hAnsi="Times New Roman" w:hint="default"/>
        <w:color w:val="auto"/>
      </w:rPr>
    </w:lvl>
    <w:lvl w:ilvl="1" w:tplc="04270003" w:tentative="1">
      <w:start w:val="1"/>
      <w:numFmt w:val="bullet"/>
      <w:lvlText w:val="o"/>
      <w:lvlJc w:val="left"/>
      <w:pPr>
        <w:ind w:left="1513" w:hanging="360"/>
      </w:pPr>
      <w:rPr>
        <w:rFonts w:ascii="Courier New" w:hAnsi="Courier New" w:cs="Courier New" w:hint="default"/>
      </w:rPr>
    </w:lvl>
    <w:lvl w:ilvl="2" w:tplc="04270005" w:tentative="1">
      <w:start w:val="1"/>
      <w:numFmt w:val="bullet"/>
      <w:lvlText w:val=""/>
      <w:lvlJc w:val="left"/>
      <w:pPr>
        <w:ind w:left="2233" w:hanging="360"/>
      </w:pPr>
      <w:rPr>
        <w:rFonts w:ascii="Wingdings" w:hAnsi="Wingdings" w:hint="default"/>
      </w:rPr>
    </w:lvl>
    <w:lvl w:ilvl="3" w:tplc="04270001" w:tentative="1">
      <w:start w:val="1"/>
      <w:numFmt w:val="bullet"/>
      <w:lvlText w:val=""/>
      <w:lvlJc w:val="left"/>
      <w:pPr>
        <w:ind w:left="2953" w:hanging="360"/>
      </w:pPr>
      <w:rPr>
        <w:rFonts w:ascii="Symbol" w:hAnsi="Symbol" w:hint="default"/>
      </w:rPr>
    </w:lvl>
    <w:lvl w:ilvl="4" w:tplc="04270003" w:tentative="1">
      <w:start w:val="1"/>
      <w:numFmt w:val="bullet"/>
      <w:lvlText w:val="o"/>
      <w:lvlJc w:val="left"/>
      <w:pPr>
        <w:ind w:left="3673" w:hanging="360"/>
      </w:pPr>
      <w:rPr>
        <w:rFonts w:ascii="Courier New" w:hAnsi="Courier New" w:cs="Courier New" w:hint="default"/>
      </w:rPr>
    </w:lvl>
    <w:lvl w:ilvl="5" w:tplc="04270005" w:tentative="1">
      <w:start w:val="1"/>
      <w:numFmt w:val="bullet"/>
      <w:lvlText w:val=""/>
      <w:lvlJc w:val="left"/>
      <w:pPr>
        <w:ind w:left="4393" w:hanging="360"/>
      </w:pPr>
      <w:rPr>
        <w:rFonts w:ascii="Wingdings" w:hAnsi="Wingdings" w:hint="default"/>
      </w:rPr>
    </w:lvl>
    <w:lvl w:ilvl="6" w:tplc="04270001" w:tentative="1">
      <w:start w:val="1"/>
      <w:numFmt w:val="bullet"/>
      <w:lvlText w:val=""/>
      <w:lvlJc w:val="left"/>
      <w:pPr>
        <w:ind w:left="5113" w:hanging="360"/>
      </w:pPr>
      <w:rPr>
        <w:rFonts w:ascii="Symbol" w:hAnsi="Symbol" w:hint="default"/>
      </w:rPr>
    </w:lvl>
    <w:lvl w:ilvl="7" w:tplc="04270003" w:tentative="1">
      <w:start w:val="1"/>
      <w:numFmt w:val="bullet"/>
      <w:lvlText w:val="o"/>
      <w:lvlJc w:val="left"/>
      <w:pPr>
        <w:ind w:left="5833" w:hanging="360"/>
      </w:pPr>
      <w:rPr>
        <w:rFonts w:ascii="Courier New" w:hAnsi="Courier New" w:cs="Courier New" w:hint="default"/>
      </w:rPr>
    </w:lvl>
    <w:lvl w:ilvl="8" w:tplc="04270005" w:tentative="1">
      <w:start w:val="1"/>
      <w:numFmt w:val="bullet"/>
      <w:lvlText w:val=""/>
      <w:lvlJc w:val="left"/>
      <w:pPr>
        <w:ind w:left="6553" w:hanging="360"/>
      </w:pPr>
      <w:rPr>
        <w:rFonts w:ascii="Wingdings" w:hAnsi="Wingdings" w:hint="default"/>
      </w:rPr>
    </w:lvl>
  </w:abstractNum>
  <w:abstractNum w:abstractNumId="8" w15:restartNumberingAfterBreak="0">
    <w:nsid w:val="13393350"/>
    <w:multiLevelType w:val="hybridMultilevel"/>
    <w:tmpl w:val="A59E14CE"/>
    <w:lvl w:ilvl="0" w:tplc="A27AD45A">
      <w:start w:val="1"/>
      <w:numFmt w:val="bullet"/>
      <w:lvlText w:val="•"/>
      <w:lvlJc w:val="left"/>
      <w:pPr>
        <w:ind w:left="720" w:hanging="360"/>
      </w:pPr>
      <w:rPr>
        <w:rFonts w:ascii="Times New Roman" w:hAnsi="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486119A"/>
    <w:multiLevelType w:val="hybridMultilevel"/>
    <w:tmpl w:val="42869060"/>
    <w:lvl w:ilvl="0" w:tplc="A27AD45A">
      <w:start w:val="1"/>
      <w:numFmt w:val="bullet"/>
      <w:lvlText w:val="•"/>
      <w:lvlJc w:val="left"/>
      <w:pPr>
        <w:ind w:left="720" w:hanging="360"/>
      </w:pPr>
      <w:rPr>
        <w:rFonts w:ascii="Times New Roman" w:hAnsi="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817676D"/>
    <w:multiLevelType w:val="hybridMultilevel"/>
    <w:tmpl w:val="F64EB7AC"/>
    <w:lvl w:ilvl="0" w:tplc="725A8252">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96D1EF2"/>
    <w:multiLevelType w:val="hybridMultilevel"/>
    <w:tmpl w:val="A5B80BCE"/>
    <w:lvl w:ilvl="0" w:tplc="725A8252">
      <w:start w:val="1"/>
      <w:numFmt w:val="bullet"/>
      <w:lvlText w:val="•"/>
      <w:lvlJc w:val="left"/>
      <w:pPr>
        <w:ind w:left="793" w:hanging="360"/>
      </w:pPr>
      <w:rPr>
        <w:rFonts w:ascii="Times New Roman" w:hAnsi="Times New Roman" w:hint="default"/>
        <w:color w:val="auto"/>
      </w:rPr>
    </w:lvl>
    <w:lvl w:ilvl="1" w:tplc="04270003" w:tentative="1">
      <w:start w:val="1"/>
      <w:numFmt w:val="bullet"/>
      <w:lvlText w:val="o"/>
      <w:lvlJc w:val="left"/>
      <w:pPr>
        <w:ind w:left="1513" w:hanging="360"/>
      </w:pPr>
      <w:rPr>
        <w:rFonts w:ascii="Courier New" w:hAnsi="Courier New" w:cs="Courier New" w:hint="default"/>
      </w:rPr>
    </w:lvl>
    <w:lvl w:ilvl="2" w:tplc="04270005" w:tentative="1">
      <w:start w:val="1"/>
      <w:numFmt w:val="bullet"/>
      <w:lvlText w:val=""/>
      <w:lvlJc w:val="left"/>
      <w:pPr>
        <w:ind w:left="2233" w:hanging="360"/>
      </w:pPr>
      <w:rPr>
        <w:rFonts w:ascii="Wingdings" w:hAnsi="Wingdings" w:hint="default"/>
      </w:rPr>
    </w:lvl>
    <w:lvl w:ilvl="3" w:tplc="04270001" w:tentative="1">
      <w:start w:val="1"/>
      <w:numFmt w:val="bullet"/>
      <w:lvlText w:val=""/>
      <w:lvlJc w:val="left"/>
      <w:pPr>
        <w:ind w:left="2953" w:hanging="360"/>
      </w:pPr>
      <w:rPr>
        <w:rFonts w:ascii="Symbol" w:hAnsi="Symbol" w:hint="default"/>
      </w:rPr>
    </w:lvl>
    <w:lvl w:ilvl="4" w:tplc="04270003" w:tentative="1">
      <w:start w:val="1"/>
      <w:numFmt w:val="bullet"/>
      <w:lvlText w:val="o"/>
      <w:lvlJc w:val="left"/>
      <w:pPr>
        <w:ind w:left="3673" w:hanging="360"/>
      </w:pPr>
      <w:rPr>
        <w:rFonts w:ascii="Courier New" w:hAnsi="Courier New" w:cs="Courier New" w:hint="default"/>
      </w:rPr>
    </w:lvl>
    <w:lvl w:ilvl="5" w:tplc="04270005" w:tentative="1">
      <w:start w:val="1"/>
      <w:numFmt w:val="bullet"/>
      <w:lvlText w:val=""/>
      <w:lvlJc w:val="left"/>
      <w:pPr>
        <w:ind w:left="4393" w:hanging="360"/>
      </w:pPr>
      <w:rPr>
        <w:rFonts w:ascii="Wingdings" w:hAnsi="Wingdings" w:hint="default"/>
      </w:rPr>
    </w:lvl>
    <w:lvl w:ilvl="6" w:tplc="04270001" w:tentative="1">
      <w:start w:val="1"/>
      <w:numFmt w:val="bullet"/>
      <w:lvlText w:val=""/>
      <w:lvlJc w:val="left"/>
      <w:pPr>
        <w:ind w:left="5113" w:hanging="360"/>
      </w:pPr>
      <w:rPr>
        <w:rFonts w:ascii="Symbol" w:hAnsi="Symbol" w:hint="default"/>
      </w:rPr>
    </w:lvl>
    <w:lvl w:ilvl="7" w:tplc="04270003" w:tentative="1">
      <w:start w:val="1"/>
      <w:numFmt w:val="bullet"/>
      <w:lvlText w:val="o"/>
      <w:lvlJc w:val="left"/>
      <w:pPr>
        <w:ind w:left="5833" w:hanging="360"/>
      </w:pPr>
      <w:rPr>
        <w:rFonts w:ascii="Courier New" w:hAnsi="Courier New" w:cs="Courier New" w:hint="default"/>
      </w:rPr>
    </w:lvl>
    <w:lvl w:ilvl="8" w:tplc="04270005" w:tentative="1">
      <w:start w:val="1"/>
      <w:numFmt w:val="bullet"/>
      <w:lvlText w:val=""/>
      <w:lvlJc w:val="left"/>
      <w:pPr>
        <w:ind w:left="6553" w:hanging="360"/>
      </w:pPr>
      <w:rPr>
        <w:rFonts w:ascii="Wingdings" w:hAnsi="Wingdings" w:hint="default"/>
      </w:rPr>
    </w:lvl>
  </w:abstractNum>
  <w:abstractNum w:abstractNumId="12" w15:restartNumberingAfterBreak="0">
    <w:nsid w:val="1A067BFF"/>
    <w:multiLevelType w:val="hybridMultilevel"/>
    <w:tmpl w:val="72165ADA"/>
    <w:lvl w:ilvl="0" w:tplc="725A8252">
      <w:start w:val="1"/>
      <w:numFmt w:val="bullet"/>
      <w:lvlText w:val="•"/>
      <w:lvlJc w:val="left"/>
      <w:pPr>
        <w:ind w:left="793" w:hanging="360"/>
      </w:pPr>
      <w:rPr>
        <w:rFonts w:ascii="Times New Roman" w:hAnsi="Times New Roman" w:hint="default"/>
        <w:color w:val="auto"/>
      </w:rPr>
    </w:lvl>
    <w:lvl w:ilvl="1" w:tplc="04270003" w:tentative="1">
      <w:start w:val="1"/>
      <w:numFmt w:val="bullet"/>
      <w:lvlText w:val="o"/>
      <w:lvlJc w:val="left"/>
      <w:pPr>
        <w:ind w:left="1513" w:hanging="360"/>
      </w:pPr>
      <w:rPr>
        <w:rFonts w:ascii="Courier New" w:hAnsi="Courier New" w:cs="Courier New" w:hint="default"/>
      </w:rPr>
    </w:lvl>
    <w:lvl w:ilvl="2" w:tplc="04270005" w:tentative="1">
      <w:start w:val="1"/>
      <w:numFmt w:val="bullet"/>
      <w:lvlText w:val=""/>
      <w:lvlJc w:val="left"/>
      <w:pPr>
        <w:ind w:left="2233" w:hanging="360"/>
      </w:pPr>
      <w:rPr>
        <w:rFonts w:ascii="Wingdings" w:hAnsi="Wingdings" w:hint="default"/>
      </w:rPr>
    </w:lvl>
    <w:lvl w:ilvl="3" w:tplc="04270001" w:tentative="1">
      <w:start w:val="1"/>
      <w:numFmt w:val="bullet"/>
      <w:lvlText w:val=""/>
      <w:lvlJc w:val="left"/>
      <w:pPr>
        <w:ind w:left="2953" w:hanging="360"/>
      </w:pPr>
      <w:rPr>
        <w:rFonts w:ascii="Symbol" w:hAnsi="Symbol" w:hint="default"/>
      </w:rPr>
    </w:lvl>
    <w:lvl w:ilvl="4" w:tplc="04270003" w:tentative="1">
      <w:start w:val="1"/>
      <w:numFmt w:val="bullet"/>
      <w:lvlText w:val="o"/>
      <w:lvlJc w:val="left"/>
      <w:pPr>
        <w:ind w:left="3673" w:hanging="360"/>
      </w:pPr>
      <w:rPr>
        <w:rFonts w:ascii="Courier New" w:hAnsi="Courier New" w:cs="Courier New" w:hint="default"/>
      </w:rPr>
    </w:lvl>
    <w:lvl w:ilvl="5" w:tplc="04270005" w:tentative="1">
      <w:start w:val="1"/>
      <w:numFmt w:val="bullet"/>
      <w:lvlText w:val=""/>
      <w:lvlJc w:val="left"/>
      <w:pPr>
        <w:ind w:left="4393" w:hanging="360"/>
      </w:pPr>
      <w:rPr>
        <w:rFonts w:ascii="Wingdings" w:hAnsi="Wingdings" w:hint="default"/>
      </w:rPr>
    </w:lvl>
    <w:lvl w:ilvl="6" w:tplc="04270001" w:tentative="1">
      <w:start w:val="1"/>
      <w:numFmt w:val="bullet"/>
      <w:lvlText w:val=""/>
      <w:lvlJc w:val="left"/>
      <w:pPr>
        <w:ind w:left="5113" w:hanging="360"/>
      </w:pPr>
      <w:rPr>
        <w:rFonts w:ascii="Symbol" w:hAnsi="Symbol" w:hint="default"/>
      </w:rPr>
    </w:lvl>
    <w:lvl w:ilvl="7" w:tplc="04270003" w:tentative="1">
      <w:start w:val="1"/>
      <w:numFmt w:val="bullet"/>
      <w:lvlText w:val="o"/>
      <w:lvlJc w:val="left"/>
      <w:pPr>
        <w:ind w:left="5833" w:hanging="360"/>
      </w:pPr>
      <w:rPr>
        <w:rFonts w:ascii="Courier New" w:hAnsi="Courier New" w:cs="Courier New" w:hint="default"/>
      </w:rPr>
    </w:lvl>
    <w:lvl w:ilvl="8" w:tplc="04270005" w:tentative="1">
      <w:start w:val="1"/>
      <w:numFmt w:val="bullet"/>
      <w:lvlText w:val=""/>
      <w:lvlJc w:val="left"/>
      <w:pPr>
        <w:ind w:left="6553" w:hanging="360"/>
      </w:pPr>
      <w:rPr>
        <w:rFonts w:ascii="Wingdings" w:hAnsi="Wingdings" w:hint="default"/>
      </w:rPr>
    </w:lvl>
  </w:abstractNum>
  <w:abstractNum w:abstractNumId="13" w15:restartNumberingAfterBreak="0">
    <w:nsid w:val="1C0359CE"/>
    <w:multiLevelType w:val="hybridMultilevel"/>
    <w:tmpl w:val="0B2A9BE6"/>
    <w:lvl w:ilvl="0" w:tplc="725A8252">
      <w:start w:val="1"/>
      <w:numFmt w:val="bullet"/>
      <w:lvlText w:val="•"/>
      <w:lvlJc w:val="left"/>
      <w:pPr>
        <w:ind w:left="833" w:hanging="360"/>
      </w:pPr>
      <w:rPr>
        <w:rFonts w:ascii="Times New Roman" w:hAnsi="Times New Roman" w:hint="default"/>
      </w:rPr>
    </w:lvl>
    <w:lvl w:ilvl="1" w:tplc="04270003" w:tentative="1">
      <w:start w:val="1"/>
      <w:numFmt w:val="bullet"/>
      <w:lvlText w:val="o"/>
      <w:lvlJc w:val="left"/>
      <w:pPr>
        <w:ind w:left="1553" w:hanging="360"/>
      </w:pPr>
      <w:rPr>
        <w:rFonts w:ascii="Courier New" w:hAnsi="Courier New" w:cs="Courier New" w:hint="default"/>
      </w:rPr>
    </w:lvl>
    <w:lvl w:ilvl="2" w:tplc="04270005" w:tentative="1">
      <w:start w:val="1"/>
      <w:numFmt w:val="bullet"/>
      <w:lvlText w:val=""/>
      <w:lvlJc w:val="left"/>
      <w:pPr>
        <w:ind w:left="2273" w:hanging="360"/>
      </w:pPr>
      <w:rPr>
        <w:rFonts w:ascii="Wingdings" w:hAnsi="Wingdings" w:hint="default"/>
      </w:rPr>
    </w:lvl>
    <w:lvl w:ilvl="3" w:tplc="04270001" w:tentative="1">
      <w:start w:val="1"/>
      <w:numFmt w:val="bullet"/>
      <w:lvlText w:val=""/>
      <w:lvlJc w:val="left"/>
      <w:pPr>
        <w:ind w:left="2993" w:hanging="360"/>
      </w:pPr>
      <w:rPr>
        <w:rFonts w:ascii="Symbol" w:hAnsi="Symbol" w:hint="default"/>
      </w:rPr>
    </w:lvl>
    <w:lvl w:ilvl="4" w:tplc="04270003" w:tentative="1">
      <w:start w:val="1"/>
      <w:numFmt w:val="bullet"/>
      <w:lvlText w:val="o"/>
      <w:lvlJc w:val="left"/>
      <w:pPr>
        <w:ind w:left="3713" w:hanging="360"/>
      </w:pPr>
      <w:rPr>
        <w:rFonts w:ascii="Courier New" w:hAnsi="Courier New" w:cs="Courier New" w:hint="default"/>
      </w:rPr>
    </w:lvl>
    <w:lvl w:ilvl="5" w:tplc="04270005" w:tentative="1">
      <w:start w:val="1"/>
      <w:numFmt w:val="bullet"/>
      <w:lvlText w:val=""/>
      <w:lvlJc w:val="left"/>
      <w:pPr>
        <w:ind w:left="4433" w:hanging="360"/>
      </w:pPr>
      <w:rPr>
        <w:rFonts w:ascii="Wingdings" w:hAnsi="Wingdings" w:hint="default"/>
      </w:rPr>
    </w:lvl>
    <w:lvl w:ilvl="6" w:tplc="04270001" w:tentative="1">
      <w:start w:val="1"/>
      <w:numFmt w:val="bullet"/>
      <w:lvlText w:val=""/>
      <w:lvlJc w:val="left"/>
      <w:pPr>
        <w:ind w:left="5153" w:hanging="360"/>
      </w:pPr>
      <w:rPr>
        <w:rFonts w:ascii="Symbol" w:hAnsi="Symbol" w:hint="default"/>
      </w:rPr>
    </w:lvl>
    <w:lvl w:ilvl="7" w:tplc="04270003" w:tentative="1">
      <w:start w:val="1"/>
      <w:numFmt w:val="bullet"/>
      <w:lvlText w:val="o"/>
      <w:lvlJc w:val="left"/>
      <w:pPr>
        <w:ind w:left="5873" w:hanging="360"/>
      </w:pPr>
      <w:rPr>
        <w:rFonts w:ascii="Courier New" w:hAnsi="Courier New" w:cs="Courier New" w:hint="default"/>
      </w:rPr>
    </w:lvl>
    <w:lvl w:ilvl="8" w:tplc="04270005" w:tentative="1">
      <w:start w:val="1"/>
      <w:numFmt w:val="bullet"/>
      <w:lvlText w:val=""/>
      <w:lvlJc w:val="left"/>
      <w:pPr>
        <w:ind w:left="6593" w:hanging="360"/>
      </w:pPr>
      <w:rPr>
        <w:rFonts w:ascii="Wingdings" w:hAnsi="Wingdings" w:hint="default"/>
      </w:rPr>
    </w:lvl>
  </w:abstractNum>
  <w:abstractNum w:abstractNumId="14" w15:restartNumberingAfterBreak="0">
    <w:nsid w:val="23DB3570"/>
    <w:multiLevelType w:val="hybridMultilevel"/>
    <w:tmpl w:val="A9B637EE"/>
    <w:lvl w:ilvl="0" w:tplc="725A8252">
      <w:start w:val="1"/>
      <w:numFmt w:val="bullet"/>
      <w:lvlText w:val="•"/>
      <w:lvlJc w:val="left"/>
      <w:pPr>
        <w:ind w:left="793" w:hanging="360"/>
      </w:pPr>
      <w:rPr>
        <w:rFonts w:ascii="Times New Roman" w:hAnsi="Times New Roman" w:hint="default"/>
        <w:color w:val="auto"/>
      </w:rPr>
    </w:lvl>
    <w:lvl w:ilvl="1" w:tplc="04270003" w:tentative="1">
      <w:start w:val="1"/>
      <w:numFmt w:val="bullet"/>
      <w:lvlText w:val="o"/>
      <w:lvlJc w:val="left"/>
      <w:pPr>
        <w:ind w:left="1513" w:hanging="360"/>
      </w:pPr>
      <w:rPr>
        <w:rFonts w:ascii="Courier New" w:hAnsi="Courier New" w:cs="Courier New" w:hint="default"/>
      </w:rPr>
    </w:lvl>
    <w:lvl w:ilvl="2" w:tplc="04270005" w:tentative="1">
      <w:start w:val="1"/>
      <w:numFmt w:val="bullet"/>
      <w:lvlText w:val=""/>
      <w:lvlJc w:val="left"/>
      <w:pPr>
        <w:ind w:left="2233" w:hanging="360"/>
      </w:pPr>
      <w:rPr>
        <w:rFonts w:ascii="Wingdings" w:hAnsi="Wingdings" w:hint="default"/>
      </w:rPr>
    </w:lvl>
    <w:lvl w:ilvl="3" w:tplc="04270001" w:tentative="1">
      <w:start w:val="1"/>
      <w:numFmt w:val="bullet"/>
      <w:lvlText w:val=""/>
      <w:lvlJc w:val="left"/>
      <w:pPr>
        <w:ind w:left="2953" w:hanging="360"/>
      </w:pPr>
      <w:rPr>
        <w:rFonts w:ascii="Symbol" w:hAnsi="Symbol" w:hint="default"/>
      </w:rPr>
    </w:lvl>
    <w:lvl w:ilvl="4" w:tplc="04270003" w:tentative="1">
      <w:start w:val="1"/>
      <w:numFmt w:val="bullet"/>
      <w:lvlText w:val="o"/>
      <w:lvlJc w:val="left"/>
      <w:pPr>
        <w:ind w:left="3673" w:hanging="360"/>
      </w:pPr>
      <w:rPr>
        <w:rFonts w:ascii="Courier New" w:hAnsi="Courier New" w:cs="Courier New" w:hint="default"/>
      </w:rPr>
    </w:lvl>
    <w:lvl w:ilvl="5" w:tplc="04270005" w:tentative="1">
      <w:start w:val="1"/>
      <w:numFmt w:val="bullet"/>
      <w:lvlText w:val=""/>
      <w:lvlJc w:val="left"/>
      <w:pPr>
        <w:ind w:left="4393" w:hanging="360"/>
      </w:pPr>
      <w:rPr>
        <w:rFonts w:ascii="Wingdings" w:hAnsi="Wingdings" w:hint="default"/>
      </w:rPr>
    </w:lvl>
    <w:lvl w:ilvl="6" w:tplc="04270001" w:tentative="1">
      <w:start w:val="1"/>
      <w:numFmt w:val="bullet"/>
      <w:lvlText w:val=""/>
      <w:lvlJc w:val="left"/>
      <w:pPr>
        <w:ind w:left="5113" w:hanging="360"/>
      </w:pPr>
      <w:rPr>
        <w:rFonts w:ascii="Symbol" w:hAnsi="Symbol" w:hint="default"/>
      </w:rPr>
    </w:lvl>
    <w:lvl w:ilvl="7" w:tplc="04270003" w:tentative="1">
      <w:start w:val="1"/>
      <w:numFmt w:val="bullet"/>
      <w:lvlText w:val="o"/>
      <w:lvlJc w:val="left"/>
      <w:pPr>
        <w:ind w:left="5833" w:hanging="360"/>
      </w:pPr>
      <w:rPr>
        <w:rFonts w:ascii="Courier New" w:hAnsi="Courier New" w:cs="Courier New" w:hint="default"/>
      </w:rPr>
    </w:lvl>
    <w:lvl w:ilvl="8" w:tplc="04270005" w:tentative="1">
      <w:start w:val="1"/>
      <w:numFmt w:val="bullet"/>
      <w:lvlText w:val=""/>
      <w:lvlJc w:val="left"/>
      <w:pPr>
        <w:ind w:left="6553" w:hanging="360"/>
      </w:pPr>
      <w:rPr>
        <w:rFonts w:ascii="Wingdings" w:hAnsi="Wingdings" w:hint="default"/>
      </w:rPr>
    </w:lvl>
  </w:abstractNum>
  <w:abstractNum w:abstractNumId="15" w15:restartNumberingAfterBreak="0">
    <w:nsid w:val="27692F47"/>
    <w:multiLevelType w:val="hybridMultilevel"/>
    <w:tmpl w:val="C9DC6FCA"/>
    <w:lvl w:ilvl="0" w:tplc="725A8252">
      <w:start w:val="1"/>
      <w:numFmt w:val="bullet"/>
      <w:lvlText w:val="•"/>
      <w:lvlJc w:val="left"/>
      <w:pPr>
        <w:ind w:left="833" w:hanging="360"/>
      </w:pPr>
      <w:rPr>
        <w:rFonts w:ascii="Times New Roman" w:hAnsi="Times New Roman" w:hint="default"/>
      </w:rPr>
    </w:lvl>
    <w:lvl w:ilvl="1" w:tplc="04270003" w:tentative="1">
      <w:start w:val="1"/>
      <w:numFmt w:val="bullet"/>
      <w:lvlText w:val="o"/>
      <w:lvlJc w:val="left"/>
      <w:pPr>
        <w:ind w:left="1553" w:hanging="360"/>
      </w:pPr>
      <w:rPr>
        <w:rFonts w:ascii="Courier New" w:hAnsi="Courier New" w:cs="Courier New" w:hint="default"/>
      </w:rPr>
    </w:lvl>
    <w:lvl w:ilvl="2" w:tplc="04270005" w:tentative="1">
      <w:start w:val="1"/>
      <w:numFmt w:val="bullet"/>
      <w:lvlText w:val=""/>
      <w:lvlJc w:val="left"/>
      <w:pPr>
        <w:ind w:left="2273" w:hanging="360"/>
      </w:pPr>
      <w:rPr>
        <w:rFonts w:ascii="Wingdings" w:hAnsi="Wingdings" w:hint="default"/>
      </w:rPr>
    </w:lvl>
    <w:lvl w:ilvl="3" w:tplc="04270001" w:tentative="1">
      <w:start w:val="1"/>
      <w:numFmt w:val="bullet"/>
      <w:lvlText w:val=""/>
      <w:lvlJc w:val="left"/>
      <w:pPr>
        <w:ind w:left="2993" w:hanging="360"/>
      </w:pPr>
      <w:rPr>
        <w:rFonts w:ascii="Symbol" w:hAnsi="Symbol" w:hint="default"/>
      </w:rPr>
    </w:lvl>
    <w:lvl w:ilvl="4" w:tplc="04270003" w:tentative="1">
      <w:start w:val="1"/>
      <w:numFmt w:val="bullet"/>
      <w:lvlText w:val="o"/>
      <w:lvlJc w:val="left"/>
      <w:pPr>
        <w:ind w:left="3713" w:hanging="360"/>
      </w:pPr>
      <w:rPr>
        <w:rFonts w:ascii="Courier New" w:hAnsi="Courier New" w:cs="Courier New" w:hint="default"/>
      </w:rPr>
    </w:lvl>
    <w:lvl w:ilvl="5" w:tplc="04270005" w:tentative="1">
      <w:start w:val="1"/>
      <w:numFmt w:val="bullet"/>
      <w:lvlText w:val=""/>
      <w:lvlJc w:val="left"/>
      <w:pPr>
        <w:ind w:left="4433" w:hanging="360"/>
      </w:pPr>
      <w:rPr>
        <w:rFonts w:ascii="Wingdings" w:hAnsi="Wingdings" w:hint="default"/>
      </w:rPr>
    </w:lvl>
    <w:lvl w:ilvl="6" w:tplc="04270001" w:tentative="1">
      <w:start w:val="1"/>
      <w:numFmt w:val="bullet"/>
      <w:lvlText w:val=""/>
      <w:lvlJc w:val="left"/>
      <w:pPr>
        <w:ind w:left="5153" w:hanging="360"/>
      </w:pPr>
      <w:rPr>
        <w:rFonts w:ascii="Symbol" w:hAnsi="Symbol" w:hint="default"/>
      </w:rPr>
    </w:lvl>
    <w:lvl w:ilvl="7" w:tplc="04270003" w:tentative="1">
      <w:start w:val="1"/>
      <w:numFmt w:val="bullet"/>
      <w:lvlText w:val="o"/>
      <w:lvlJc w:val="left"/>
      <w:pPr>
        <w:ind w:left="5873" w:hanging="360"/>
      </w:pPr>
      <w:rPr>
        <w:rFonts w:ascii="Courier New" w:hAnsi="Courier New" w:cs="Courier New" w:hint="default"/>
      </w:rPr>
    </w:lvl>
    <w:lvl w:ilvl="8" w:tplc="04270005" w:tentative="1">
      <w:start w:val="1"/>
      <w:numFmt w:val="bullet"/>
      <w:lvlText w:val=""/>
      <w:lvlJc w:val="left"/>
      <w:pPr>
        <w:ind w:left="6593" w:hanging="360"/>
      </w:pPr>
      <w:rPr>
        <w:rFonts w:ascii="Wingdings" w:hAnsi="Wingdings" w:hint="default"/>
      </w:rPr>
    </w:lvl>
  </w:abstractNum>
  <w:abstractNum w:abstractNumId="16" w15:restartNumberingAfterBreak="0">
    <w:nsid w:val="27D371A1"/>
    <w:multiLevelType w:val="hybridMultilevel"/>
    <w:tmpl w:val="ECA067BA"/>
    <w:lvl w:ilvl="0" w:tplc="725A8252">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B935404"/>
    <w:multiLevelType w:val="hybridMultilevel"/>
    <w:tmpl w:val="B6DC97B8"/>
    <w:lvl w:ilvl="0" w:tplc="725A8252">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C7D0485"/>
    <w:multiLevelType w:val="hybridMultilevel"/>
    <w:tmpl w:val="17521B50"/>
    <w:lvl w:ilvl="0" w:tplc="725A8252">
      <w:start w:val="1"/>
      <w:numFmt w:val="bullet"/>
      <w:lvlText w:val="•"/>
      <w:lvlJc w:val="left"/>
      <w:pPr>
        <w:ind w:left="793" w:hanging="360"/>
      </w:pPr>
      <w:rPr>
        <w:rFonts w:ascii="Times New Roman" w:hAnsi="Times New Roman" w:hint="default"/>
        <w:color w:val="auto"/>
      </w:rPr>
    </w:lvl>
    <w:lvl w:ilvl="1" w:tplc="04270003" w:tentative="1">
      <w:start w:val="1"/>
      <w:numFmt w:val="bullet"/>
      <w:lvlText w:val="o"/>
      <w:lvlJc w:val="left"/>
      <w:pPr>
        <w:ind w:left="1513" w:hanging="360"/>
      </w:pPr>
      <w:rPr>
        <w:rFonts w:ascii="Courier New" w:hAnsi="Courier New" w:cs="Courier New" w:hint="default"/>
      </w:rPr>
    </w:lvl>
    <w:lvl w:ilvl="2" w:tplc="04270005" w:tentative="1">
      <w:start w:val="1"/>
      <w:numFmt w:val="bullet"/>
      <w:lvlText w:val=""/>
      <w:lvlJc w:val="left"/>
      <w:pPr>
        <w:ind w:left="2233" w:hanging="360"/>
      </w:pPr>
      <w:rPr>
        <w:rFonts w:ascii="Wingdings" w:hAnsi="Wingdings" w:hint="default"/>
      </w:rPr>
    </w:lvl>
    <w:lvl w:ilvl="3" w:tplc="04270001" w:tentative="1">
      <w:start w:val="1"/>
      <w:numFmt w:val="bullet"/>
      <w:lvlText w:val=""/>
      <w:lvlJc w:val="left"/>
      <w:pPr>
        <w:ind w:left="2953" w:hanging="360"/>
      </w:pPr>
      <w:rPr>
        <w:rFonts w:ascii="Symbol" w:hAnsi="Symbol" w:hint="default"/>
      </w:rPr>
    </w:lvl>
    <w:lvl w:ilvl="4" w:tplc="04270003" w:tentative="1">
      <w:start w:val="1"/>
      <w:numFmt w:val="bullet"/>
      <w:lvlText w:val="o"/>
      <w:lvlJc w:val="left"/>
      <w:pPr>
        <w:ind w:left="3673" w:hanging="360"/>
      </w:pPr>
      <w:rPr>
        <w:rFonts w:ascii="Courier New" w:hAnsi="Courier New" w:cs="Courier New" w:hint="default"/>
      </w:rPr>
    </w:lvl>
    <w:lvl w:ilvl="5" w:tplc="04270005" w:tentative="1">
      <w:start w:val="1"/>
      <w:numFmt w:val="bullet"/>
      <w:lvlText w:val=""/>
      <w:lvlJc w:val="left"/>
      <w:pPr>
        <w:ind w:left="4393" w:hanging="360"/>
      </w:pPr>
      <w:rPr>
        <w:rFonts w:ascii="Wingdings" w:hAnsi="Wingdings" w:hint="default"/>
      </w:rPr>
    </w:lvl>
    <w:lvl w:ilvl="6" w:tplc="04270001" w:tentative="1">
      <w:start w:val="1"/>
      <w:numFmt w:val="bullet"/>
      <w:lvlText w:val=""/>
      <w:lvlJc w:val="left"/>
      <w:pPr>
        <w:ind w:left="5113" w:hanging="360"/>
      </w:pPr>
      <w:rPr>
        <w:rFonts w:ascii="Symbol" w:hAnsi="Symbol" w:hint="default"/>
      </w:rPr>
    </w:lvl>
    <w:lvl w:ilvl="7" w:tplc="04270003" w:tentative="1">
      <w:start w:val="1"/>
      <w:numFmt w:val="bullet"/>
      <w:lvlText w:val="o"/>
      <w:lvlJc w:val="left"/>
      <w:pPr>
        <w:ind w:left="5833" w:hanging="360"/>
      </w:pPr>
      <w:rPr>
        <w:rFonts w:ascii="Courier New" w:hAnsi="Courier New" w:cs="Courier New" w:hint="default"/>
      </w:rPr>
    </w:lvl>
    <w:lvl w:ilvl="8" w:tplc="04270005" w:tentative="1">
      <w:start w:val="1"/>
      <w:numFmt w:val="bullet"/>
      <w:lvlText w:val=""/>
      <w:lvlJc w:val="left"/>
      <w:pPr>
        <w:ind w:left="6553" w:hanging="360"/>
      </w:pPr>
      <w:rPr>
        <w:rFonts w:ascii="Wingdings" w:hAnsi="Wingdings" w:hint="default"/>
      </w:rPr>
    </w:lvl>
  </w:abstractNum>
  <w:abstractNum w:abstractNumId="19" w15:restartNumberingAfterBreak="0">
    <w:nsid w:val="2E64741E"/>
    <w:multiLevelType w:val="hybridMultilevel"/>
    <w:tmpl w:val="03B6DEF0"/>
    <w:lvl w:ilvl="0" w:tplc="725A8252">
      <w:start w:val="1"/>
      <w:numFmt w:val="bullet"/>
      <w:lvlText w:val="•"/>
      <w:lvlJc w:val="left"/>
      <w:pPr>
        <w:ind w:left="833" w:hanging="360"/>
      </w:pPr>
      <w:rPr>
        <w:rFonts w:ascii="Times New Roman" w:hAnsi="Times New Roman" w:hint="default"/>
      </w:rPr>
    </w:lvl>
    <w:lvl w:ilvl="1" w:tplc="04270003" w:tentative="1">
      <w:start w:val="1"/>
      <w:numFmt w:val="bullet"/>
      <w:lvlText w:val="o"/>
      <w:lvlJc w:val="left"/>
      <w:pPr>
        <w:ind w:left="1553" w:hanging="360"/>
      </w:pPr>
      <w:rPr>
        <w:rFonts w:ascii="Courier New" w:hAnsi="Courier New" w:cs="Courier New" w:hint="default"/>
      </w:rPr>
    </w:lvl>
    <w:lvl w:ilvl="2" w:tplc="04270005" w:tentative="1">
      <w:start w:val="1"/>
      <w:numFmt w:val="bullet"/>
      <w:lvlText w:val=""/>
      <w:lvlJc w:val="left"/>
      <w:pPr>
        <w:ind w:left="2273" w:hanging="360"/>
      </w:pPr>
      <w:rPr>
        <w:rFonts w:ascii="Wingdings" w:hAnsi="Wingdings" w:hint="default"/>
      </w:rPr>
    </w:lvl>
    <w:lvl w:ilvl="3" w:tplc="04270001" w:tentative="1">
      <w:start w:val="1"/>
      <w:numFmt w:val="bullet"/>
      <w:lvlText w:val=""/>
      <w:lvlJc w:val="left"/>
      <w:pPr>
        <w:ind w:left="2993" w:hanging="360"/>
      </w:pPr>
      <w:rPr>
        <w:rFonts w:ascii="Symbol" w:hAnsi="Symbol" w:hint="default"/>
      </w:rPr>
    </w:lvl>
    <w:lvl w:ilvl="4" w:tplc="04270003" w:tentative="1">
      <w:start w:val="1"/>
      <w:numFmt w:val="bullet"/>
      <w:lvlText w:val="o"/>
      <w:lvlJc w:val="left"/>
      <w:pPr>
        <w:ind w:left="3713" w:hanging="360"/>
      </w:pPr>
      <w:rPr>
        <w:rFonts w:ascii="Courier New" w:hAnsi="Courier New" w:cs="Courier New" w:hint="default"/>
      </w:rPr>
    </w:lvl>
    <w:lvl w:ilvl="5" w:tplc="04270005" w:tentative="1">
      <w:start w:val="1"/>
      <w:numFmt w:val="bullet"/>
      <w:lvlText w:val=""/>
      <w:lvlJc w:val="left"/>
      <w:pPr>
        <w:ind w:left="4433" w:hanging="360"/>
      </w:pPr>
      <w:rPr>
        <w:rFonts w:ascii="Wingdings" w:hAnsi="Wingdings" w:hint="default"/>
      </w:rPr>
    </w:lvl>
    <w:lvl w:ilvl="6" w:tplc="04270001" w:tentative="1">
      <w:start w:val="1"/>
      <w:numFmt w:val="bullet"/>
      <w:lvlText w:val=""/>
      <w:lvlJc w:val="left"/>
      <w:pPr>
        <w:ind w:left="5153" w:hanging="360"/>
      </w:pPr>
      <w:rPr>
        <w:rFonts w:ascii="Symbol" w:hAnsi="Symbol" w:hint="default"/>
      </w:rPr>
    </w:lvl>
    <w:lvl w:ilvl="7" w:tplc="04270003" w:tentative="1">
      <w:start w:val="1"/>
      <w:numFmt w:val="bullet"/>
      <w:lvlText w:val="o"/>
      <w:lvlJc w:val="left"/>
      <w:pPr>
        <w:ind w:left="5873" w:hanging="360"/>
      </w:pPr>
      <w:rPr>
        <w:rFonts w:ascii="Courier New" w:hAnsi="Courier New" w:cs="Courier New" w:hint="default"/>
      </w:rPr>
    </w:lvl>
    <w:lvl w:ilvl="8" w:tplc="04270005" w:tentative="1">
      <w:start w:val="1"/>
      <w:numFmt w:val="bullet"/>
      <w:lvlText w:val=""/>
      <w:lvlJc w:val="left"/>
      <w:pPr>
        <w:ind w:left="6593" w:hanging="360"/>
      </w:pPr>
      <w:rPr>
        <w:rFonts w:ascii="Wingdings" w:hAnsi="Wingdings" w:hint="default"/>
      </w:rPr>
    </w:lvl>
  </w:abstractNum>
  <w:abstractNum w:abstractNumId="20" w15:restartNumberingAfterBreak="0">
    <w:nsid w:val="335862F4"/>
    <w:multiLevelType w:val="hybridMultilevel"/>
    <w:tmpl w:val="ECA2C7AC"/>
    <w:lvl w:ilvl="0" w:tplc="725A8252">
      <w:start w:val="1"/>
      <w:numFmt w:val="bullet"/>
      <w:lvlText w:val="•"/>
      <w:lvlJc w:val="left"/>
      <w:pPr>
        <w:ind w:left="793" w:hanging="360"/>
      </w:pPr>
      <w:rPr>
        <w:rFonts w:ascii="Times New Roman" w:hAnsi="Times New Roman" w:hint="default"/>
        <w:color w:val="auto"/>
      </w:rPr>
    </w:lvl>
    <w:lvl w:ilvl="1" w:tplc="04270003" w:tentative="1">
      <w:start w:val="1"/>
      <w:numFmt w:val="bullet"/>
      <w:lvlText w:val="o"/>
      <w:lvlJc w:val="left"/>
      <w:pPr>
        <w:ind w:left="1513" w:hanging="360"/>
      </w:pPr>
      <w:rPr>
        <w:rFonts w:ascii="Courier New" w:hAnsi="Courier New" w:cs="Courier New" w:hint="default"/>
      </w:rPr>
    </w:lvl>
    <w:lvl w:ilvl="2" w:tplc="04270005" w:tentative="1">
      <w:start w:val="1"/>
      <w:numFmt w:val="bullet"/>
      <w:lvlText w:val=""/>
      <w:lvlJc w:val="left"/>
      <w:pPr>
        <w:ind w:left="2233" w:hanging="360"/>
      </w:pPr>
      <w:rPr>
        <w:rFonts w:ascii="Wingdings" w:hAnsi="Wingdings" w:hint="default"/>
      </w:rPr>
    </w:lvl>
    <w:lvl w:ilvl="3" w:tplc="04270001" w:tentative="1">
      <w:start w:val="1"/>
      <w:numFmt w:val="bullet"/>
      <w:lvlText w:val=""/>
      <w:lvlJc w:val="left"/>
      <w:pPr>
        <w:ind w:left="2953" w:hanging="360"/>
      </w:pPr>
      <w:rPr>
        <w:rFonts w:ascii="Symbol" w:hAnsi="Symbol" w:hint="default"/>
      </w:rPr>
    </w:lvl>
    <w:lvl w:ilvl="4" w:tplc="04270003" w:tentative="1">
      <w:start w:val="1"/>
      <w:numFmt w:val="bullet"/>
      <w:lvlText w:val="o"/>
      <w:lvlJc w:val="left"/>
      <w:pPr>
        <w:ind w:left="3673" w:hanging="360"/>
      </w:pPr>
      <w:rPr>
        <w:rFonts w:ascii="Courier New" w:hAnsi="Courier New" w:cs="Courier New" w:hint="default"/>
      </w:rPr>
    </w:lvl>
    <w:lvl w:ilvl="5" w:tplc="04270005" w:tentative="1">
      <w:start w:val="1"/>
      <w:numFmt w:val="bullet"/>
      <w:lvlText w:val=""/>
      <w:lvlJc w:val="left"/>
      <w:pPr>
        <w:ind w:left="4393" w:hanging="360"/>
      </w:pPr>
      <w:rPr>
        <w:rFonts w:ascii="Wingdings" w:hAnsi="Wingdings" w:hint="default"/>
      </w:rPr>
    </w:lvl>
    <w:lvl w:ilvl="6" w:tplc="04270001" w:tentative="1">
      <w:start w:val="1"/>
      <w:numFmt w:val="bullet"/>
      <w:lvlText w:val=""/>
      <w:lvlJc w:val="left"/>
      <w:pPr>
        <w:ind w:left="5113" w:hanging="360"/>
      </w:pPr>
      <w:rPr>
        <w:rFonts w:ascii="Symbol" w:hAnsi="Symbol" w:hint="default"/>
      </w:rPr>
    </w:lvl>
    <w:lvl w:ilvl="7" w:tplc="04270003" w:tentative="1">
      <w:start w:val="1"/>
      <w:numFmt w:val="bullet"/>
      <w:lvlText w:val="o"/>
      <w:lvlJc w:val="left"/>
      <w:pPr>
        <w:ind w:left="5833" w:hanging="360"/>
      </w:pPr>
      <w:rPr>
        <w:rFonts w:ascii="Courier New" w:hAnsi="Courier New" w:cs="Courier New" w:hint="default"/>
      </w:rPr>
    </w:lvl>
    <w:lvl w:ilvl="8" w:tplc="04270005" w:tentative="1">
      <w:start w:val="1"/>
      <w:numFmt w:val="bullet"/>
      <w:lvlText w:val=""/>
      <w:lvlJc w:val="left"/>
      <w:pPr>
        <w:ind w:left="6553" w:hanging="360"/>
      </w:pPr>
      <w:rPr>
        <w:rFonts w:ascii="Wingdings" w:hAnsi="Wingdings" w:hint="default"/>
      </w:rPr>
    </w:lvl>
  </w:abstractNum>
  <w:abstractNum w:abstractNumId="21" w15:restartNumberingAfterBreak="0">
    <w:nsid w:val="389D22FB"/>
    <w:multiLevelType w:val="hybridMultilevel"/>
    <w:tmpl w:val="5E986EE8"/>
    <w:lvl w:ilvl="0" w:tplc="725A8252">
      <w:start w:val="1"/>
      <w:numFmt w:val="bullet"/>
      <w:lvlText w:val="•"/>
      <w:lvlJc w:val="left"/>
      <w:pPr>
        <w:ind w:left="833" w:hanging="360"/>
      </w:pPr>
      <w:rPr>
        <w:rFonts w:ascii="Times New Roman" w:hAnsi="Times New Roman" w:hint="default"/>
      </w:rPr>
    </w:lvl>
    <w:lvl w:ilvl="1" w:tplc="04270003" w:tentative="1">
      <w:start w:val="1"/>
      <w:numFmt w:val="bullet"/>
      <w:lvlText w:val="o"/>
      <w:lvlJc w:val="left"/>
      <w:pPr>
        <w:ind w:left="1553" w:hanging="360"/>
      </w:pPr>
      <w:rPr>
        <w:rFonts w:ascii="Courier New" w:hAnsi="Courier New" w:cs="Courier New" w:hint="default"/>
      </w:rPr>
    </w:lvl>
    <w:lvl w:ilvl="2" w:tplc="04270005" w:tentative="1">
      <w:start w:val="1"/>
      <w:numFmt w:val="bullet"/>
      <w:lvlText w:val=""/>
      <w:lvlJc w:val="left"/>
      <w:pPr>
        <w:ind w:left="2273" w:hanging="360"/>
      </w:pPr>
      <w:rPr>
        <w:rFonts w:ascii="Wingdings" w:hAnsi="Wingdings" w:hint="default"/>
      </w:rPr>
    </w:lvl>
    <w:lvl w:ilvl="3" w:tplc="04270001" w:tentative="1">
      <w:start w:val="1"/>
      <w:numFmt w:val="bullet"/>
      <w:lvlText w:val=""/>
      <w:lvlJc w:val="left"/>
      <w:pPr>
        <w:ind w:left="2993" w:hanging="360"/>
      </w:pPr>
      <w:rPr>
        <w:rFonts w:ascii="Symbol" w:hAnsi="Symbol" w:hint="default"/>
      </w:rPr>
    </w:lvl>
    <w:lvl w:ilvl="4" w:tplc="04270003" w:tentative="1">
      <w:start w:val="1"/>
      <w:numFmt w:val="bullet"/>
      <w:lvlText w:val="o"/>
      <w:lvlJc w:val="left"/>
      <w:pPr>
        <w:ind w:left="3713" w:hanging="360"/>
      </w:pPr>
      <w:rPr>
        <w:rFonts w:ascii="Courier New" w:hAnsi="Courier New" w:cs="Courier New" w:hint="default"/>
      </w:rPr>
    </w:lvl>
    <w:lvl w:ilvl="5" w:tplc="04270005" w:tentative="1">
      <w:start w:val="1"/>
      <w:numFmt w:val="bullet"/>
      <w:lvlText w:val=""/>
      <w:lvlJc w:val="left"/>
      <w:pPr>
        <w:ind w:left="4433" w:hanging="360"/>
      </w:pPr>
      <w:rPr>
        <w:rFonts w:ascii="Wingdings" w:hAnsi="Wingdings" w:hint="default"/>
      </w:rPr>
    </w:lvl>
    <w:lvl w:ilvl="6" w:tplc="04270001" w:tentative="1">
      <w:start w:val="1"/>
      <w:numFmt w:val="bullet"/>
      <w:lvlText w:val=""/>
      <w:lvlJc w:val="left"/>
      <w:pPr>
        <w:ind w:left="5153" w:hanging="360"/>
      </w:pPr>
      <w:rPr>
        <w:rFonts w:ascii="Symbol" w:hAnsi="Symbol" w:hint="default"/>
      </w:rPr>
    </w:lvl>
    <w:lvl w:ilvl="7" w:tplc="04270003" w:tentative="1">
      <w:start w:val="1"/>
      <w:numFmt w:val="bullet"/>
      <w:lvlText w:val="o"/>
      <w:lvlJc w:val="left"/>
      <w:pPr>
        <w:ind w:left="5873" w:hanging="360"/>
      </w:pPr>
      <w:rPr>
        <w:rFonts w:ascii="Courier New" w:hAnsi="Courier New" w:cs="Courier New" w:hint="default"/>
      </w:rPr>
    </w:lvl>
    <w:lvl w:ilvl="8" w:tplc="04270005" w:tentative="1">
      <w:start w:val="1"/>
      <w:numFmt w:val="bullet"/>
      <w:lvlText w:val=""/>
      <w:lvlJc w:val="left"/>
      <w:pPr>
        <w:ind w:left="6593" w:hanging="360"/>
      </w:pPr>
      <w:rPr>
        <w:rFonts w:ascii="Wingdings" w:hAnsi="Wingdings" w:hint="default"/>
      </w:rPr>
    </w:lvl>
  </w:abstractNum>
  <w:abstractNum w:abstractNumId="22" w15:restartNumberingAfterBreak="0">
    <w:nsid w:val="45D243BA"/>
    <w:multiLevelType w:val="hybridMultilevel"/>
    <w:tmpl w:val="DD360E80"/>
    <w:lvl w:ilvl="0" w:tplc="725A8252">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6DB0228"/>
    <w:multiLevelType w:val="hybridMultilevel"/>
    <w:tmpl w:val="C78844F0"/>
    <w:lvl w:ilvl="0" w:tplc="A27AD45A">
      <w:start w:val="1"/>
      <w:numFmt w:val="bullet"/>
      <w:lvlText w:val="•"/>
      <w:lvlJc w:val="left"/>
      <w:pPr>
        <w:ind w:left="793" w:hanging="360"/>
      </w:pPr>
      <w:rPr>
        <w:rFonts w:ascii="Times New Roman" w:hAnsi="Times New Roman" w:hint="default"/>
        <w:color w:val="auto"/>
      </w:rPr>
    </w:lvl>
    <w:lvl w:ilvl="1" w:tplc="04270003" w:tentative="1">
      <w:start w:val="1"/>
      <w:numFmt w:val="bullet"/>
      <w:lvlText w:val="o"/>
      <w:lvlJc w:val="left"/>
      <w:pPr>
        <w:ind w:left="1513" w:hanging="360"/>
      </w:pPr>
      <w:rPr>
        <w:rFonts w:ascii="Courier New" w:hAnsi="Courier New" w:cs="Courier New" w:hint="default"/>
      </w:rPr>
    </w:lvl>
    <w:lvl w:ilvl="2" w:tplc="04270005" w:tentative="1">
      <w:start w:val="1"/>
      <w:numFmt w:val="bullet"/>
      <w:lvlText w:val=""/>
      <w:lvlJc w:val="left"/>
      <w:pPr>
        <w:ind w:left="2233" w:hanging="360"/>
      </w:pPr>
      <w:rPr>
        <w:rFonts w:ascii="Wingdings" w:hAnsi="Wingdings" w:hint="default"/>
      </w:rPr>
    </w:lvl>
    <w:lvl w:ilvl="3" w:tplc="04270001" w:tentative="1">
      <w:start w:val="1"/>
      <w:numFmt w:val="bullet"/>
      <w:lvlText w:val=""/>
      <w:lvlJc w:val="left"/>
      <w:pPr>
        <w:ind w:left="2953" w:hanging="360"/>
      </w:pPr>
      <w:rPr>
        <w:rFonts w:ascii="Symbol" w:hAnsi="Symbol" w:hint="default"/>
      </w:rPr>
    </w:lvl>
    <w:lvl w:ilvl="4" w:tplc="04270003" w:tentative="1">
      <w:start w:val="1"/>
      <w:numFmt w:val="bullet"/>
      <w:lvlText w:val="o"/>
      <w:lvlJc w:val="left"/>
      <w:pPr>
        <w:ind w:left="3673" w:hanging="360"/>
      </w:pPr>
      <w:rPr>
        <w:rFonts w:ascii="Courier New" w:hAnsi="Courier New" w:cs="Courier New" w:hint="default"/>
      </w:rPr>
    </w:lvl>
    <w:lvl w:ilvl="5" w:tplc="04270005" w:tentative="1">
      <w:start w:val="1"/>
      <w:numFmt w:val="bullet"/>
      <w:lvlText w:val=""/>
      <w:lvlJc w:val="left"/>
      <w:pPr>
        <w:ind w:left="4393" w:hanging="360"/>
      </w:pPr>
      <w:rPr>
        <w:rFonts w:ascii="Wingdings" w:hAnsi="Wingdings" w:hint="default"/>
      </w:rPr>
    </w:lvl>
    <w:lvl w:ilvl="6" w:tplc="04270001" w:tentative="1">
      <w:start w:val="1"/>
      <w:numFmt w:val="bullet"/>
      <w:lvlText w:val=""/>
      <w:lvlJc w:val="left"/>
      <w:pPr>
        <w:ind w:left="5113" w:hanging="360"/>
      </w:pPr>
      <w:rPr>
        <w:rFonts w:ascii="Symbol" w:hAnsi="Symbol" w:hint="default"/>
      </w:rPr>
    </w:lvl>
    <w:lvl w:ilvl="7" w:tplc="04270003" w:tentative="1">
      <w:start w:val="1"/>
      <w:numFmt w:val="bullet"/>
      <w:lvlText w:val="o"/>
      <w:lvlJc w:val="left"/>
      <w:pPr>
        <w:ind w:left="5833" w:hanging="360"/>
      </w:pPr>
      <w:rPr>
        <w:rFonts w:ascii="Courier New" w:hAnsi="Courier New" w:cs="Courier New" w:hint="default"/>
      </w:rPr>
    </w:lvl>
    <w:lvl w:ilvl="8" w:tplc="04270005" w:tentative="1">
      <w:start w:val="1"/>
      <w:numFmt w:val="bullet"/>
      <w:lvlText w:val=""/>
      <w:lvlJc w:val="left"/>
      <w:pPr>
        <w:ind w:left="6553" w:hanging="360"/>
      </w:pPr>
      <w:rPr>
        <w:rFonts w:ascii="Wingdings" w:hAnsi="Wingdings" w:hint="default"/>
      </w:rPr>
    </w:lvl>
  </w:abstractNum>
  <w:abstractNum w:abstractNumId="24" w15:restartNumberingAfterBreak="0">
    <w:nsid w:val="4A317CDD"/>
    <w:multiLevelType w:val="hybridMultilevel"/>
    <w:tmpl w:val="FF32D3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C5A5015"/>
    <w:multiLevelType w:val="hybridMultilevel"/>
    <w:tmpl w:val="E752C490"/>
    <w:lvl w:ilvl="0" w:tplc="725A8252">
      <w:start w:val="1"/>
      <w:numFmt w:val="bullet"/>
      <w:lvlText w:val="•"/>
      <w:lvlJc w:val="left"/>
      <w:pPr>
        <w:ind w:left="793" w:hanging="360"/>
      </w:pPr>
      <w:rPr>
        <w:rFonts w:ascii="Times New Roman" w:hAnsi="Times New Roman" w:hint="default"/>
        <w:color w:val="auto"/>
      </w:rPr>
    </w:lvl>
    <w:lvl w:ilvl="1" w:tplc="04270003" w:tentative="1">
      <w:start w:val="1"/>
      <w:numFmt w:val="bullet"/>
      <w:lvlText w:val="o"/>
      <w:lvlJc w:val="left"/>
      <w:pPr>
        <w:ind w:left="1513" w:hanging="360"/>
      </w:pPr>
      <w:rPr>
        <w:rFonts w:ascii="Courier New" w:hAnsi="Courier New" w:cs="Courier New" w:hint="default"/>
      </w:rPr>
    </w:lvl>
    <w:lvl w:ilvl="2" w:tplc="04270005" w:tentative="1">
      <w:start w:val="1"/>
      <w:numFmt w:val="bullet"/>
      <w:lvlText w:val=""/>
      <w:lvlJc w:val="left"/>
      <w:pPr>
        <w:ind w:left="2233" w:hanging="360"/>
      </w:pPr>
      <w:rPr>
        <w:rFonts w:ascii="Wingdings" w:hAnsi="Wingdings" w:hint="default"/>
      </w:rPr>
    </w:lvl>
    <w:lvl w:ilvl="3" w:tplc="04270001" w:tentative="1">
      <w:start w:val="1"/>
      <w:numFmt w:val="bullet"/>
      <w:lvlText w:val=""/>
      <w:lvlJc w:val="left"/>
      <w:pPr>
        <w:ind w:left="2953" w:hanging="360"/>
      </w:pPr>
      <w:rPr>
        <w:rFonts w:ascii="Symbol" w:hAnsi="Symbol" w:hint="default"/>
      </w:rPr>
    </w:lvl>
    <w:lvl w:ilvl="4" w:tplc="04270003" w:tentative="1">
      <w:start w:val="1"/>
      <w:numFmt w:val="bullet"/>
      <w:lvlText w:val="o"/>
      <w:lvlJc w:val="left"/>
      <w:pPr>
        <w:ind w:left="3673" w:hanging="360"/>
      </w:pPr>
      <w:rPr>
        <w:rFonts w:ascii="Courier New" w:hAnsi="Courier New" w:cs="Courier New" w:hint="default"/>
      </w:rPr>
    </w:lvl>
    <w:lvl w:ilvl="5" w:tplc="04270005" w:tentative="1">
      <w:start w:val="1"/>
      <w:numFmt w:val="bullet"/>
      <w:lvlText w:val=""/>
      <w:lvlJc w:val="left"/>
      <w:pPr>
        <w:ind w:left="4393" w:hanging="360"/>
      </w:pPr>
      <w:rPr>
        <w:rFonts w:ascii="Wingdings" w:hAnsi="Wingdings" w:hint="default"/>
      </w:rPr>
    </w:lvl>
    <w:lvl w:ilvl="6" w:tplc="04270001" w:tentative="1">
      <w:start w:val="1"/>
      <w:numFmt w:val="bullet"/>
      <w:lvlText w:val=""/>
      <w:lvlJc w:val="left"/>
      <w:pPr>
        <w:ind w:left="5113" w:hanging="360"/>
      </w:pPr>
      <w:rPr>
        <w:rFonts w:ascii="Symbol" w:hAnsi="Symbol" w:hint="default"/>
      </w:rPr>
    </w:lvl>
    <w:lvl w:ilvl="7" w:tplc="04270003" w:tentative="1">
      <w:start w:val="1"/>
      <w:numFmt w:val="bullet"/>
      <w:lvlText w:val="o"/>
      <w:lvlJc w:val="left"/>
      <w:pPr>
        <w:ind w:left="5833" w:hanging="360"/>
      </w:pPr>
      <w:rPr>
        <w:rFonts w:ascii="Courier New" w:hAnsi="Courier New" w:cs="Courier New" w:hint="default"/>
      </w:rPr>
    </w:lvl>
    <w:lvl w:ilvl="8" w:tplc="04270005" w:tentative="1">
      <w:start w:val="1"/>
      <w:numFmt w:val="bullet"/>
      <w:lvlText w:val=""/>
      <w:lvlJc w:val="left"/>
      <w:pPr>
        <w:ind w:left="6553" w:hanging="360"/>
      </w:pPr>
      <w:rPr>
        <w:rFonts w:ascii="Wingdings" w:hAnsi="Wingdings" w:hint="default"/>
      </w:rPr>
    </w:lvl>
  </w:abstractNum>
  <w:abstractNum w:abstractNumId="26" w15:restartNumberingAfterBreak="0">
    <w:nsid w:val="510F78EF"/>
    <w:multiLevelType w:val="hybridMultilevel"/>
    <w:tmpl w:val="774038FA"/>
    <w:lvl w:ilvl="0" w:tplc="725A8252">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6B36ABA"/>
    <w:multiLevelType w:val="hybridMultilevel"/>
    <w:tmpl w:val="4BA801B8"/>
    <w:lvl w:ilvl="0" w:tplc="A27AD45A">
      <w:start w:val="1"/>
      <w:numFmt w:val="bullet"/>
      <w:lvlText w:val="•"/>
      <w:lvlJc w:val="left"/>
      <w:pPr>
        <w:ind w:left="720" w:hanging="360"/>
      </w:pPr>
      <w:rPr>
        <w:rFonts w:ascii="Times New Roman" w:hAnsi="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7F8144F"/>
    <w:multiLevelType w:val="hybridMultilevel"/>
    <w:tmpl w:val="A6021270"/>
    <w:lvl w:ilvl="0" w:tplc="725A8252">
      <w:start w:val="1"/>
      <w:numFmt w:val="bullet"/>
      <w:lvlText w:val="•"/>
      <w:lvlJc w:val="left"/>
      <w:pPr>
        <w:ind w:left="833" w:hanging="360"/>
      </w:pPr>
      <w:rPr>
        <w:rFonts w:ascii="Times New Roman" w:hAnsi="Times New Roman" w:hint="default"/>
      </w:rPr>
    </w:lvl>
    <w:lvl w:ilvl="1" w:tplc="04270003" w:tentative="1">
      <w:start w:val="1"/>
      <w:numFmt w:val="bullet"/>
      <w:lvlText w:val="o"/>
      <w:lvlJc w:val="left"/>
      <w:pPr>
        <w:ind w:left="1553" w:hanging="360"/>
      </w:pPr>
      <w:rPr>
        <w:rFonts w:ascii="Courier New" w:hAnsi="Courier New" w:cs="Courier New" w:hint="default"/>
      </w:rPr>
    </w:lvl>
    <w:lvl w:ilvl="2" w:tplc="04270005" w:tentative="1">
      <w:start w:val="1"/>
      <w:numFmt w:val="bullet"/>
      <w:lvlText w:val=""/>
      <w:lvlJc w:val="left"/>
      <w:pPr>
        <w:ind w:left="2273" w:hanging="360"/>
      </w:pPr>
      <w:rPr>
        <w:rFonts w:ascii="Wingdings" w:hAnsi="Wingdings" w:hint="default"/>
      </w:rPr>
    </w:lvl>
    <w:lvl w:ilvl="3" w:tplc="04270001" w:tentative="1">
      <w:start w:val="1"/>
      <w:numFmt w:val="bullet"/>
      <w:lvlText w:val=""/>
      <w:lvlJc w:val="left"/>
      <w:pPr>
        <w:ind w:left="2993" w:hanging="360"/>
      </w:pPr>
      <w:rPr>
        <w:rFonts w:ascii="Symbol" w:hAnsi="Symbol" w:hint="default"/>
      </w:rPr>
    </w:lvl>
    <w:lvl w:ilvl="4" w:tplc="04270003" w:tentative="1">
      <w:start w:val="1"/>
      <w:numFmt w:val="bullet"/>
      <w:lvlText w:val="o"/>
      <w:lvlJc w:val="left"/>
      <w:pPr>
        <w:ind w:left="3713" w:hanging="360"/>
      </w:pPr>
      <w:rPr>
        <w:rFonts w:ascii="Courier New" w:hAnsi="Courier New" w:cs="Courier New" w:hint="default"/>
      </w:rPr>
    </w:lvl>
    <w:lvl w:ilvl="5" w:tplc="04270005" w:tentative="1">
      <w:start w:val="1"/>
      <w:numFmt w:val="bullet"/>
      <w:lvlText w:val=""/>
      <w:lvlJc w:val="left"/>
      <w:pPr>
        <w:ind w:left="4433" w:hanging="360"/>
      </w:pPr>
      <w:rPr>
        <w:rFonts w:ascii="Wingdings" w:hAnsi="Wingdings" w:hint="default"/>
      </w:rPr>
    </w:lvl>
    <w:lvl w:ilvl="6" w:tplc="04270001" w:tentative="1">
      <w:start w:val="1"/>
      <w:numFmt w:val="bullet"/>
      <w:lvlText w:val=""/>
      <w:lvlJc w:val="left"/>
      <w:pPr>
        <w:ind w:left="5153" w:hanging="360"/>
      </w:pPr>
      <w:rPr>
        <w:rFonts w:ascii="Symbol" w:hAnsi="Symbol" w:hint="default"/>
      </w:rPr>
    </w:lvl>
    <w:lvl w:ilvl="7" w:tplc="04270003" w:tentative="1">
      <w:start w:val="1"/>
      <w:numFmt w:val="bullet"/>
      <w:lvlText w:val="o"/>
      <w:lvlJc w:val="left"/>
      <w:pPr>
        <w:ind w:left="5873" w:hanging="360"/>
      </w:pPr>
      <w:rPr>
        <w:rFonts w:ascii="Courier New" w:hAnsi="Courier New" w:cs="Courier New" w:hint="default"/>
      </w:rPr>
    </w:lvl>
    <w:lvl w:ilvl="8" w:tplc="04270005" w:tentative="1">
      <w:start w:val="1"/>
      <w:numFmt w:val="bullet"/>
      <w:lvlText w:val=""/>
      <w:lvlJc w:val="left"/>
      <w:pPr>
        <w:ind w:left="6593" w:hanging="360"/>
      </w:pPr>
      <w:rPr>
        <w:rFonts w:ascii="Wingdings" w:hAnsi="Wingdings" w:hint="default"/>
      </w:rPr>
    </w:lvl>
  </w:abstractNum>
  <w:abstractNum w:abstractNumId="29" w15:restartNumberingAfterBreak="0">
    <w:nsid w:val="5DF9598B"/>
    <w:multiLevelType w:val="hybridMultilevel"/>
    <w:tmpl w:val="C2A2760E"/>
    <w:lvl w:ilvl="0" w:tplc="725A8252">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0E3408C"/>
    <w:multiLevelType w:val="hybridMultilevel"/>
    <w:tmpl w:val="F94A21E2"/>
    <w:lvl w:ilvl="0" w:tplc="725A8252">
      <w:start w:val="1"/>
      <w:numFmt w:val="bullet"/>
      <w:lvlText w:val="•"/>
      <w:lvlJc w:val="left"/>
      <w:pPr>
        <w:ind w:left="1464" w:hanging="360"/>
      </w:pPr>
      <w:rPr>
        <w:rFonts w:ascii="Times New Roman" w:hAnsi="Times New Roman" w:hint="default"/>
      </w:rPr>
    </w:lvl>
    <w:lvl w:ilvl="1" w:tplc="04270003" w:tentative="1">
      <w:start w:val="1"/>
      <w:numFmt w:val="bullet"/>
      <w:lvlText w:val="o"/>
      <w:lvlJc w:val="left"/>
      <w:pPr>
        <w:ind w:left="2184" w:hanging="360"/>
      </w:pPr>
      <w:rPr>
        <w:rFonts w:ascii="Courier New" w:hAnsi="Courier New" w:cs="Courier New" w:hint="default"/>
      </w:rPr>
    </w:lvl>
    <w:lvl w:ilvl="2" w:tplc="04270005" w:tentative="1">
      <w:start w:val="1"/>
      <w:numFmt w:val="bullet"/>
      <w:lvlText w:val=""/>
      <w:lvlJc w:val="left"/>
      <w:pPr>
        <w:ind w:left="2904" w:hanging="360"/>
      </w:pPr>
      <w:rPr>
        <w:rFonts w:ascii="Wingdings" w:hAnsi="Wingdings" w:hint="default"/>
      </w:rPr>
    </w:lvl>
    <w:lvl w:ilvl="3" w:tplc="04270001" w:tentative="1">
      <w:start w:val="1"/>
      <w:numFmt w:val="bullet"/>
      <w:lvlText w:val=""/>
      <w:lvlJc w:val="left"/>
      <w:pPr>
        <w:ind w:left="3624" w:hanging="360"/>
      </w:pPr>
      <w:rPr>
        <w:rFonts w:ascii="Symbol" w:hAnsi="Symbol" w:hint="default"/>
      </w:rPr>
    </w:lvl>
    <w:lvl w:ilvl="4" w:tplc="04270003" w:tentative="1">
      <w:start w:val="1"/>
      <w:numFmt w:val="bullet"/>
      <w:lvlText w:val="o"/>
      <w:lvlJc w:val="left"/>
      <w:pPr>
        <w:ind w:left="4344" w:hanging="360"/>
      </w:pPr>
      <w:rPr>
        <w:rFonts w:ascii="Courier New" w:hAnsi="Courier New" w:cs="Courier New" w:hint="default"/>
      </w:rPr>
    </w:lvl>
    <w:lvl w:ilvl="5" w:tplc="04270005" w:tentative="1">
      <w:start w:val="1"/>
      <w:numFmt w:val="bullet"/>
      <w:lvlText w:val=""/>
      <w:lvlJc w:val="left"/>
      <w:pPr>
        <w:ind w:left="5064" w:hanging="360"/>
      </w:pPr>
      <w:rPr>
        <w:rFonts w:ascii="Wingdings" w:hAnsi="Wingdings" w:hint="default"/>
      </w:rPr>
    </w:lvl>
    <w:lvl w:ilvl="6" w:tplc="04270001" w:tentative="1">
      <w:start w:val="1"/>
      <w:numFmt w:val="bullet"/>
      <w:lvlText w:val=""/>
      <w:lvlJc w:val="left"/>
      <w:pPr>
        <w:ind w:left="5784" w:hanging="360"/>
      </w:pPr>
      <w:rPr>
        <w:rFonts w:ascii="Symbol" w:hAnsi="Symbol" w:hint="default"/>
      </w:rPr>
    </w:lvl>
    <w:lvl w:ilvl="7" w:tplc="04270003" w:tentative="1">
      <w:start w:val="1"/>
      <w:numFmt w:val="bullet"/>
      <w:lvlText w:val="o"/>
      <w:lvlJc w:val="left"/>
      <w:pPr>
        <w:ind w:left="6504" w:hanging="360"/>
      </w:pPr>
      <w:rPr>
        <w:rFonts w:ascii="Courier New" w:hAnsi="Courier New" w:cs="Courier New" w:hint="default"/>
      </w:rPr>
    </w:lvl>
    <w:lvl w:ilvl="8" w:tplc="04270005" w:tentative="1">
      <w:start w:val="1"/>
      <w:numFmt w:val="bullet"/>
      <w:lvlText w:val=""/>
      <w:lvlJc w:val="left"/>
      <w:pPr>
        <w:ind w:left="7224" w:hanging="360"/>
      </w:pPr>
      <w:rPr>
        <w:rFonts w:ascii="Wingdings" w:hAnsi="Wingdings" w:hint="default"/>
      </w:rPr>
    </w:lvl>
  </w:abstractNum>
  <w:abstractNum w:abstractNumId="31" w15:restartNumberingAfterBreak="0">
    <w:nsid w:val="612F1460"/>
    <w:multiLevelType w:val="hybridMultilevel"/>
    <w:tmpl w:val="DCA07D6A"/>
    <w:lvl w:ilvl="0" w:tplc="725A8252">
      <w:start w:val="1"/>
      <w:numFmt w:val="bullet"/>
      <w:lvlText w:val="•"/>
      <w:lvlJc w:val="left"/>
      <w:pPr>
        <w:ind w:left="833" w:hanging="360"/>
      </w:pPr>
      <w:rPr>
        <w:rFonts w:ascii="Times New Roman" w:hAnsi="Times New Roman" w:hint="default"/>
      </w:rPr>
    </w:lvl>
    <w:lvl w:ilvl="1" w:tplc="04270003" w:tentative="1">
      <w:start w:val="1"/>
      <w:numFmt w:val="bullet"/>
      <w:lvlText w:val="o"/>
      <w:lvlJc w:val="left"/>
      <w:pPr>
        <w:ind w:left="1553" w:hanging="360"/>
      </w:pPr>
      <w:rPr>
        <w:rFonts w:ascii="Courier New" w:hAnsi="Courier New" w:cs="Courier New" w:hint="default"/>
      </w:rPr>
    </w:lvl>
    <w:lvl w:ilvl="2" w:tplc="04270005" w:tentative="1">
      <w:start w:val="1"/>
      <w:numFmt w:val="bullet"/>
      <w:lvlText w:val=""/>
      <w:lvlJc w:val="left"/>
      <w:pPr>
        <w:ind w:left="2273" w:hanging="360"/>
      </w:pPr>
      <w:rPr>
        <w:rFonts w:ascii="Wingdings" w:hAnsi="Wingdings" w:hint="default"/>
      </w:rPr>
    </w:lvl>
    <w:lvl w:ilvl="3" w:tplc="04270001" w:tentative="1">
      <w:start w:val="1"/>
      <w:numFmt w:val="bullet"/>
      <w:lvlText w:val=""/>
      <w:lvlJc w:val="left"/>
      <w:pPr>
        <w:ind w:left="2993" w:hanging="360"/>
      </w:pPr>
      <w:rPr>
        <w:rFonts w:ascii="Symbol" w:hAnsi="Symbol" w:hint="default"/>
      </w:rPr>
    </w:lvl>
    <w:lvl w:ilvl="4" w:tplc="04270003" w:tentative="1">
      <w:start w:val="1"/>
      <w:numFmt w:val="bullet"/>
      <w:lvlText w:val="o"/>
      <w:lvlJc w:val="left"/>
      <w:pPr>
        <w:ind w:left="3713" w:hanging="360"/>
      </w:pPr>
      <w:rPr>
        <w:rFonts w:ascii="Courier New" w:hAnsi="Courier New" w:cs="Courier New" w:hint="default"/>
      </w:rPr>
    </w:lvl>
    <w:lvl w:ilvl="5" w:tplc="04270005" w:tentative="1">
      <w:start w:val="1"/>
      <w:numFmt w:val="bullet"/>
      <w:lvlText w:val=""/>
      <w:lvlJc w:val="left"/>
      <w:pPr>
        <w:ind w:left="4433" w:hanging="360"/>
      </w:pPr>
      <w:rPr>
        <w:rFonts w:ascii="Wingdings" w:hAnsi="Wingdings" w:hint="default"/>
      </w:rPr>
    </w:lvl>
    <w:lvl w:ilvl="6" w:tplc="04270001" w:tentative="1">
      <w:start w:val="1"/>
      <w:numFmt w:val="bullet"/>
      <w:lvlText w:val=""/>
      <w:lvlJc w:val="left"/>
      <w:pPr>
        <w:ind w:left="5153" w:hanging="360"/>
      </w:pPr>
      <w:rPr>
        <w:rFonts w:ascii="Symbol" w:hAnsi="Symbol" w:hint="default"/>
      </w:rPr>
    </w:lvl>
    <w:lvl w:ilvl="7" w:tplc="04270003" w:tentative="1">
      <w:start w:val="1"/>
      <w:numFmt w:val="bullet"/>
      <w:lvlText w:val="o"/>
      <w:lvlJc w:val="left"/>
      <w:pPr>
        <w:ind w:left="5873" w:hanging="360"/>
      </w:pPr>
      <w:rPr>
        <w:rFonts w:ascii="Courier New" w:hAnsi="Courier New" w:cs="Courier New" w:hint="default"/>
      </w:rPr>
    </w:lvl>
    <w:lvl w:ilvl="8" w:tplc="04270005" w:tentative="1">
      <w:start w:val="1"/>
      <w:numFmt w:val="bullet"/>
      <w:lvlText w:val=""/>
      <w:lvlJc w:val="left"/>
      <w:pPr>
        <w:ind w:left="6593" w:hanging="360"/>
      </w:pPr>
      <w:rPr>
        <w:rFonts w:ascii="Wingdings" w:hAnsi="Wingdings" w:hint="default"/>
      </w:rPr>
    </w:lvl>
  </w:abstractNum>
  <w:abstractNum w:abstractNumId="32" w15:restartNumberingAfterBreak="0">
    <w:nsid w:val="62540F3B"/>
    <w:multiLevelType w:val="hybridMultilevel"/>
    <w:tmpl w:val="DAC2CC68"/>
    <w:lvl w:ilvl="0" w:tplc="725A8252">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289627B"/>
    <w:multiLevelType w:val="hybridMultilevel"/>
    <w:tmpl w:val="B7B2A238"/>
    <w:lvl w:ilvl="0" w:tplc="A27AD45A">
      <w:start w:val="1"/>
      <w:numFmt w:val="bullet"/>
      <w:lvlText w:val="•"/>
      <w:lvlJc w:val="left"/>
      <w:pPr>
        <w:ind w:left="863" w:hanging="360"/>
      </w:pPr>
      <w:rPr>
        <w:rFonts w:ascii="Times New Roman" w:hAnsi="Times New Roman" w:hint="default"/>
        <w:color w:val="auto"/>
      </w:rPr>
    </w:lvl>
    <w:lvl w:ilvl="1" w:tplc="04270003" w:tentative="1">
      <w:start w:val="1"/>
      <w:numFmt w:val="bullet"/>
      <w:lvlText w:val="o"/>
      <w:lvlJc w:val="left"/>
      <w:pPr>
        <w:ind w:left="1583" w:hanging="360"/>
      </w:pPr>
      <w:rPr>
        <w:rFonts w:ascii="Courier New" w:hAnsi="Courier New" w:cs="Courier New" w:hint="default"/>
      </w:rPr>
    </w:lvl>
    <w:lvl w:ilvl="2" w:tplc="04270005" w:tentative="1">
      <w:start w:val="1"/>
      <w:numFmt w:val="bullet"/>
      <w:lvlText w:val=""/>
      <w:lvlJc w:val="left"/>
      <w:pPr>
        <w:ind w:left="2303" w:hanging="360"/>
      </w:pPr>
      <w:rPr>
        <w:rFonts w:ascii="Wingdings" w:hAnsi="Wingdings" w:hint="default"/>
      </w:rPr>
    </w:lvl>
    <w:lvl w:ilvl="3" w:tplc="04270001" w:tentative="1">
      <w:start w:val="1"/>
      <w:numFmt w:val="bullet"/>
      <w:lvlText w:val=""/>
      <w:lvlJc w:val="left"/>
      <w:pPr>
        <w:ind w:left="3023" w:hanging="360"/>
      </w:pPr>
      <w:rPr>
        <w:rFonts w:ascii="Symbol" w:hAnsi="Symbol" w:hint="default"/>
      </w:rPr>
    </w:lvl>
    <w:lvl w:ilvl="4" w:tplc="04270003" w:tentative="1">
      <w:start w:val="1"/>
      <w:numFmt w:val="bullet"/>
      <w:lvlText w:val="o"/>
      <w:lvlJc w:val="left"/>
      <w:pPr>
        <w:ind w:left="3743" w:hanging="360"/>
      </w:pPr>
      <w:rPr>
        <w:rFonts w:ascii="Courier New" w:hAnsi="Courier New" w:cs="Courier New" w:hint="default"/>
      </w:rPr>
    </w:lvl>
    <w:lvl w:ilvl="5" w:tplc="04270005" w:tentative="1">
      <w:start w:val="1"/>
      <w:numFmt w:val="bullet"/>
      <w:lvlText w:val=""/>
      <w:lvlJc w:val="left"/>
      <w:pPr>
        <w:ind w:left="4463" w:hanging="360"/>
      </w:pPr>
      <w:rPr>
        <w:rFonts w:ascii="Wingdings" w:hAnsi="Wingdings" w:hint="default"/>
      </w:rPr>
    </w:lvl>
    <w:lvl w:ilvl="6" w:tplc="04270001" w:tentative="1">
      <w:start w:val="1"/>
      <w:numFmt w:val="bullet"/>
      <w:lvlText w:val=""/>
      <w:lvlJc w:val="left"/>
      <w:pPr>
        <w:ind w:left="5183" w:hanging="360"/>
      </w:pPr>
      <w:rPr>
        <w:rFonts w:ascii="Symbol" w:hAnsi="Symbol" w:hint="default"/>
      </w:rPr>
    </w:lvl>
    <w:lvl w:ilvl="7" w:tplc="04270003" w:tentative="1">
      <w:start w:val="1"/>
      <w:numFmt w:val="bullet"/>
      <w:lvlText w:val="o"/>
      <w:lvlJc w:val="left"/>
      <w:pPr>
        <w:ind w:left="5903" w:hanging="360"/>
      </w:pPr>
      <w:rPr>
        <w:rFonts w:ascii="Courier New" w:hAnsi="Courier New" w:cs="Courier New" w:hint="default"/>
      </w:rPr>
    </w:lvl>
    <w:lvl w:ilvl="8" w:tplc="04270005" w:tentative="1">
      <w:start w:val="1"/>
      <w:numFmt w:val="bullet"/>
      <w:lvlText w:val=""/>
      <w:lvlJc w:val="left"/>
      <w:pPr>
        <w:ind w:left="6623" w:hanging="360"/>
      </w:pPr>
      <w:rPr>
        <w:rFonts w:ascii="Wingdings" w:hAnsi="Wingdings" w:hint="default"/>
      </w:rPr>
    </w:lvl>
  </w:abstractNum>
  <w:abstractNum w:abstractNumId="34" w15:restartNumberingAfterBreak="0">
    <w:nsid w:val="641673FF"/>
    <w:multiLevelType w:val="hybridMultilevel"/>
    <w:tmpl w:val="D978579E"/>
    <w:lvl w:ilvl="0" w:tplc="CA1C24A6">
      <w:start w:val="1"/>
      <w:numFmt w:val="bullet"/>
      <w:lvlText w:val="•"/>
      <w:lvlJc w:val="left"/>
      <w:pPr>
        <w:ind w:left="720" w:hanging="360"/>
      </w:pPr>
      <w:rPr>
        <w:rFonts w:ascii="Times New Roman" w:hAnsi="Times New Roman" w:hint="default"/>
        <w:color w:val="auto"/>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9FC2F2A"/>
    <w:multiLevelType w:val="hybridMultilevel"/>
    <w:tmpl w:val="50369F6E"/>
    <w:lvl w:ilvl="0" w:tplc="725A8252">
      <w:start w:val="1"/>
      <w:numFmt w:val="bullet"/>
      <w:lvlText w:val="•"/>
      <w:lvlJc w:val="left"/>
      <w:pPr>
        <w:ind w:left="793" w:hanging="360"/>
      </w:pPr>
      <w:rPr>
        <w:rFonts w:ascii="Times New Roman" w:hAnsi="Times New Roman" w:hint="default"/>
        <w:color w:val="auto"/>
      </w:rPr>
    </w:lvl>
    <w:lvl w:ilvl="1" w:tplc="04270003" w:tentative="1">
      <w:start w:val="1"/>
      <w:numFmt w:val="bullet"/>
      <w:lvlText w:val="o"/>
      <w:lvlJc w:val="left"/>
      <w:pPr>
        <w:ind w:left="1513" w:hanging="360"/>
      </w:pPr>
      <w:rPr>
        <w:rFonts w:ascii="Courier New" w:hAnsi="Courier New" w:cs="Courier New" w:hint="default"/>
      </w:rPr>
    </w:lvl>
    <w:lvl w:ilvl="2" w:tplc="04270005" w:tentative="1">
      <w:start w:val="1"/>
      <w:numFmt w:val="bullet"/>
      <w:lvlText w:val=""/>
      <w:lvlJc w:val="left"/>
      <w:pPr>
        <w:ind w:left="2233" w:hanging="360"/>
      </w:pPr>
      <w:rPr>
        <w:rFonts w:ascii="Wingdings" w:hAnsi="Wingdings" w:hint="default"/>
      </w:rPr>
    </w:lvl>
    <w:lvl w:ilvl="3" w:tplc="04270001" w:tentative="1">
      <w:start w:val="1"/>
      <w:numFmt w:val="bullet"/>
      <w:lvlText w:val=""/>
      <w:lvlJc w:val="left"/>
      <w:pPr>
        <w:ind w:left="2953" w:hanging="360"/>
      </w:pPr>
      <w:rPr>
        <w:rFonts w:ascii="Symbol" w:hAnsi="Symbol" w:hint="default"/>
      </w:rPr>
    </w:lvl>
    <w:lvl w:ilvl="4" w:tplc="04270003" w:tentative="1">
      <w:start w:val="1"/>
      <w:numFmt w:val="bullet"/>
      <w:lvlText w:val="o"/>
      <w:lvlJc w:val="left"/>
      <w:pPr>
        <w:ind w:left="3673" w:hanging="360"/>
      </w:pPr>
      <w:rPr>
        <w:rFonts w:ascii="Courier New" w:hAnsi="Courier New" w:cs="Courier New" w:hint="default"/>
      </w:rPr>
    </w:lvl>
    <w:lvl w:ilvl="5" w:tplc="04270005" w:tentative="1">
      <w:start w:val="1"/>
      <w:numFmt w:val="bullet"/>
      <w:lvlText w:val=""/>
      <w:lvlJc w:val="left"/>
      <w:pPr>
        <w:ind w:left="4393" w:hanging="360"/>
      </w:pPr>
      <w:rPr>
        <w:rFonts w:ascii="Wingdings" w:hAnsi="Wingdings" w:hint="default"/>
      </w:rPr>
    </w:lvl>
    <w:lvl w:ilvl="6" w:tplc="04270001" w:tentative="1">
      <w:start w:val="1"/>
      <w:numFmt w:val="bullet"/>
      <w:lvlText w:val=""/>
      <w:lvlJc w:val="left"/>
      <w:pPr>
        <w:ind w:left="5113" w:hanging="360"/>
      </w:pPr>
      <w:rPr>
        <w:rFonts w:ascii="Symbol" w:hAnsi="Symbol" w:hint="default"/>
      </w:rPr>
    </w:lvl>
    <w:lvl w:ilvl="7" w:tplc="04270003" w:tentative="1">
      <w:start w:val="1"/>
      <w:numFmt w:val="bullet"/>
      <w:lvlText w:val="o"/>
      <w:lvlJc w:val="left"/>
      <w:pPr>
        <w:ind w:left="5833" w:hanging="360"/>
      </w:pPr>
      <w:rPr>
        <w:rFonts w:ascii="Courier New" w:hAnsi="Courier New" w:cs="Courier New" w:hint="default"/>
      </w:rPr>
    </w:lvl>
    <w:lvl w:ilvl="8" w:tplc="04270005" w:tentative="1">
      <w:start w:val="1"/>
      <w:numFmt w:val="bullet"/>
      <w:lvlText w:val=""/>
      <w:lvlJc w:val="left"/>
      <w:pPr>
        <w:ind w:left="6553" w:hanging="360"/>
      </w:pPr>
      <w:rPr>
        <w:rFonts w:ascii="Wingdings" w:hAnsi="Wingdings" w:hint="default"/>
      </w:rPr>
    </w:lvl>
  </w:abstractNum>
  <w:abstractNum w:abstractNumId="36" w15:restartNumberingAfterBreak="0">
    <w:nsid w:val="6A4E1193"/>
    <w:multiLevelType w:val="hybridMultilevel"/>
    <w:tmpl w:val="0930D7A2"/>
    <w:lvl w:ilvl="0" w:tplc="16E01574">
      <w:start w:val="1"/>
      <w:numFmt w:val="bullet"/>
      <w:lvlText w:val="•"/>
      <w:lvlJc w:val="left"/>
      <w:pPr>
        <w:ind w:left="1038" w:hanging="360"/>
      </w:pPr>
      <w:rPr>
        <w:rFonts w:ascii="Times New Roman" w:hAnsi="Times New Roman" w:hint="default"/>
        <w:color w:val="auto"/>
      </w:rPr>
    </w:lvl>
    <w:lvl w:ilvl="1" w:tplc="04270003" w:tentative="1">
      <w:start w:val="1"/>
      <w:numFmt w:val="bullet"/>
      <w:lvlText w:val="o"/>
      <w:lvlJc w:val="left"/>
      <w:pPr>
        <w:ind w:left="1758" w:hanging="360"/>
      </w:pPr>
      <w:rPr>
        <w:rFonts w:ascii="Courier New" w:hAnsi="Courier New" w:cs="Courier New" w:hint="default"/>
      </w:rPr>
    </w:lvl>
    <w:lvl w:ilvl="2" w:tplc="04270005" w:tentative="1">
      <w:start w:val="1"/>
      <w:numFmt w:val="bullet"/>
      <w:lvlText w:val=""/>
      <w:lvlJc w:val="left"/>
      <w:pPr>
        <w:ind w:left="2478" w:hanging="360"/>
      </w:pPr>
      <w:rPr>
        <w:rFonts w:ascii="Wingdings" w:hAnsi="Wingdings" w:hint="default"/>
      </w:rPr>
    </w:lvl>
    <w:lvl w:ilvl="3" w:tplc="04270001" w:tentative="1">
      <w:start w:val="1"/>
      <w:numFmt w:val="bullet"/>
      <w:lvlText w:val=""/>
      <w:lvlJc w:val="left"/>
      <w:pPr>
        <w:ind w:left="3198" w:hanging="360"/>
      </w:pPr>
      <w:rPr>
        <w:rFonts w:ascii="Symbol" w:hAnsi="Symbol" w:hint="default"/>
      </w:rPr>
    </w:lvl>
    <w:lvl w:ilvl="4" w:tplc="04270003" w:tentative="1">
      <w:start w:val="1"/>
      <w:numFmt w:val="bullet"/>
      <w:lvlText w:val="o"/>
      <w:lvlJc w:val="left"/>
      <w:pPr>
        <w:ind w:left="3918" w:hanging="360"/>
      </w:pPr>
      <w:rPr>
        <w:rFonts w:ascii="Courier New" w:hAnsi="Courier New" w:cs="Courier New" w:hint="default"/>
      </w:rPr>
    </w:lvl>
    <w:lvl w:ilvl="5" w:tplc="04270005" w:tentative="1">
      <w:start w:val="1"/>
      <w:numFmt w:val="bullet"/>
      <w:lvlText w:val=""/>
      <w:lvlJc w:val="left"/>
      <w:pPr>
        <w:ind w:left="4638" w:hanging="360"/>
      </w:pPr>
      <w:rPr>
        <w:rFonts w:ascii="Wingdings" w:hAnsi="Wingdings" w:hint="default"/>
      </w:rPr>
    </w:lvl>
    <w:lvl w:ilvl="6" w:tplc="04270001" w:tentative="1">
      <w:start w:val="1"/>
      <w:numFmt w:val="bullet"/>
      <w:lvlText w:val=""/>
      <w:lvlJc w:val="left"/>
      <w:pPr>
        <w:ind w:left="5358" w:hanging="360"/>
      </w:pPr>
      <w:rPr>
        <w:rFonts w:ascii="Symbol" w:hAnsi="Symbol" w:hint="default"/>
      </w:rPr>
    </w:lvl>
    <w:lvl w:ilvl="7" w:tplc="04270003" w:tentative="1">
      <w:start w:val="1"/>
      <w:numFmt w:val="bullet"/>
      <w:lvlText w:val="o"/>
      <w:lvlJc w:val="left"/>
      <w:pPr>
        <w:ind w:left="6078" w:hanging="360"/>
      </w:pPr>
      <w:rPr>
        <w:rFonts w:ascii="Courier New" w:hAnsi="Courier New" w:cs="Courier New" w:hint="default"/>
      </w:rPr>
    </w:lvl>
    <w:lvl w:ilvl="8" w:tplc="04270005" w:tentative="1">
      <w:start w:val="1"/>
      <w:numFmt w:val="bullet"/>
      <w:lvlText w:val=""/>
      <w:lvlJc w:val="left"/>
      <w:pPr>
        <w:ind w:left="6798" w:hanging="360"/>
      </w:pPr>
      <w:rPr>
        <w:rFonts w:ascii="Wingdings" w:hAnsi="Wingdings" w:hint="default"/>
      </w:rPr>
    </w:lvl>
  </w:abstractNum>
  <w:num w:numId="1">
    <w:abstractNumId w:val="36"/>
  </w:num>
  <w:num w:numId="2">
    <w:abstractNumId w:val="5"/>
  </w:num>
  <w:num w:numId="3">
    <w:abstractNumId w:val="32"/>
  </w:num>
  <w:num w:numId="4">
    <w:abstractNumId w:val="9"/>
  </w:num>
  <w:num w:numId="5">
    <w:abstractNumId w:val="23"/>
  </w:num>
  <w:num w:numId="6">
    <w:abstractNumId w:val="33"/>
  </w:num>
  <w:num w:numId="7">
    <w:abstractNumId w:val="8"/>
  </w:num>
  <w:num w:numId="8">
    <w:abstractNumId w:val="6"/>
  </w:num>
  <w:num w:numId="9">
    <w:abstractNumId w:val="27"/>
  </w:num>
  <w:num w:numId="10">
    <w:abstractNumId w:val="13"/>
  </w:num>
  <w:num w:numId="11">
    <w:abstractNumId w:val="29"/>
  </w:num>
  <w:num w:numId="12">
    <w:abstractNumId w:val="16"/>
  </w:num>
  <w:num w:numId="13">
    <w:abstractNumId w:val="26"/>
  </w:num>
  <w:num w:numId="14">
    <w:abstractNumId w:val="10"/>
  </w:num>
  <w:num w:numId="15">
    <w:abstractNumId w:val="15"/>
  </w:num>
  <w:num w:numId="16">
    <w:abstractNumId w:val="31"/>
  </w:num>
  <w:num w:numId="17">
    <w:abstractNumId w:val="28"/>
  </w:num>
  <w:num w:numId="18">
    <w:abstractNumId w:val="19"/>
  </w:num>
  <w:num w:numId="19">
    <w:abstractNumId w:val="3"/>
  </w:num>
  <w:num w:numId="20">
    <w:abstractNumId w:val="11"/>
  </w:num>
  <w:num w:numId="21">
    <w:abstractNumId w:val="35"/>
  </w:num>
  <w:num w:numId="22">
    <w:abstractNumId w:val="0"/>
  </w:num>
  <w:num w:numId="23">
    <w:abstractNumId w:val="18"/>
  </w:num>
  <w:num w:numId="24">
    <w:abstractNumId w:val="7"/>
  </w:num>
  <w:num w:numId="25">
    <w:abstractNumId w:val="25"/>
  </w:num>
  <w:num w:numId="26">
    <w:abstractNumId w:val="14"/>
  </w:num>
  <w:num w:numId="27">
    <w:abstractNumId w:val="20"/>
  </w:num>
  <w:num w:numId="28">
    <w:abstractNumId w:val="1"/>
  </w:num>
  <w:num w:numId="29">
    <w:abstractNumId w:val="4"/>
  </w:num>
  <w:num w:numId="30">
    <w:abstractNumId w:val="12"/>
  </w:num>
  <w:num w:numId="31">
    <w:abstractNumId w:val="21"/>
  </w:num>
  <w:num w:numId="32">
    <w:abstractNumId w:val="24"/>
  </w:num>
  <w:num w:numId="33">
    <w:abstractNumId w:val="2"/>
  </w:num>
  <w:num w:numId="34">
    <w:abstractNumId w:val="17"/>
  </w:num>
  <w:num w:numId="35">
    <w:abstractNumId w:val="30"/>
  </w:num>
  <w:num w:numId="36">
    <w:abstractNumId w:val="22"/>
  </w:num>
  <w:num w:numId="37">
    <w:abstractNumId w:val="3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93D"/>
    <w:rsid w:val="00005C89"/>
    <w:rsid w:val="00007A9D"/>
    <w:rsid w:val="00010AEA"/>
    <w:rsid w:val="0002336F"/>
    <w:rsid w:val="00026660"/>
    <w:rsid w:val="00030416"/>
    <w:rsid w:val="00031213"/>
    <w:rsid w:val="0003314C"/>
    <w:rsid w:val="000352E6"/>
    <w:rsid w:val="00044A33"/>
    <w:rsid w:val="00050430"/>
    <w:rsid w:val="00054E4A"/>
    <w:rsid w:val="000553E4"/>
    <w:rsid w:val="000674A0"/>
    <w:rsid w:val="00090CB1"/>
    <w:rsid w:val="000959ED"/>
    <w:rsid w:val="000A0B2E"/>
    <w:rsid w:val="000A4A89"/>
    <w:rsid w:val="000A65DF"/>
    <w:rsid w:val="000B5167"/>
    <w:rsid w:val="000B652B"/>
    <w:rsid w:val="000B685C"/>
    <w:rsid w:val="000E2FA1"/>
    <w:rsid w:val="000E70DA"/>
    <w:rsid w:val="000E76D9"/>
    <w:rsid w:val="000F17D4"/>
    <w:rsid w:val="0010036A"/>
    <w:rsid w:val="00110803"/>
    <w:rsid w:val="00110C3D"/>
    <w:rsid w:val="001162D7"/>
    <w:rsid w:val="001237EA"/>
    <w:rsid w:val="00123BD7"/>
    <w:rsid w:val="00125544"/>
    <w:rsid w:val="001279D0"/>
    <w:rsid w:val="001341F1"/>
    <w:rsid w:val="00134DF8"/>
    <w:rsid w:val="00140665"/>
    <w:rsid w:val="00140D96"/>
    <w:rsid w:val="001417AB"/>
    <w:rsid w:val="00151B5E"/>
    <w:rsid w:val="00151F6A"/>
    <w:rsid w:val="00154288"/>
    <w:rsid w:val="001560AD"/>
    <w:rsid w:val="001571A8"/>
    <w:rsid w:val="00167295"/>
    <w:rsid w:val="00177F2A"/>
    <w:rsid w:val="00183585"/>
    <w:rsid w:val="001907CD"/>
    <w:rsid w:val="001A2F8E"/>
    <w:rsid w:val="001A35F6"/>
    <w:rsid w:val="001B341A"/>
    <w:rsid w:val="001B65EC"/>
    <w:rsid w:val="001C3732"/>
    <w:rsid w:val="001D181F"/>
    <w:rsid w:val="001D253A"/>
    <w:rsid w:val="001D30AA"/>
    <w:rsid w:val="001E2551"/>
    <w:rsid w:val="001F06D7"/>
    <w:rsid w:val="001F2DD7"/>
    <w:rsid w:val="00206F84"/>
    <w:rsid w:val="00213606"/>
    <w:rsid w:val="00215D3C"/>
    <w:rsid w:val="002167D2"/>
    <w:rsid w:val="00224A2A"/>
    <w:rsid w:val="0024286D"/>
    <w:rsid w:val="0024458E"/>
    <w:rsid w:val="0024532A"/>
    <w:rsid w:val="00262804"/>
    <w:rsid w:val="002742E1"/>
    <w:rsid w:val="0027530C"/>
    <w:rsid w:val="0027671C"/>
    <w:rsid w:val="002767E2"/>
    <w:rsid w:val="00277F71"/>
    <w:rsid w:val="00284113"/>
    <w:rsid w:val="00294F73"/>
    <w:rsid w:val="002C4A50"/>
    <w:rsid w:val="002C7E7B"/>
    <w:rsid w:val="002D19CB"/>
    <w:rsid w:val="002E52BF"/>
    <w:rsid w:val="002F42CF"/>
    <w:rsid w:val="0030270E"/>
    <w:rsid w:val="003040DC"/>
    <w:rsid w:val="00307F6F"/>
    <w:rsid w:val="00310892"/>
    <w:rsid w:val="00311F6E"/>
    <w:rsid w:val="00321A5B"/>
    <w:rsid w:val="003255C8"/>
    <w:rsid w:val="003257DE"/>
    <w:rsid w:val="0033353E"/>
    <w:rsid w:val="003471D7"/>
    <w:rsid w:val="003714CF"/>
    <w:rsid w:val="003732CC"/>
    <w:rsid w:val="0038285B"/>
    <w:rsid w:val="003922D4"/>
    <w:rsid w:val="00396386"/>
    <w:rsid w:val="003A0341"/>
    <w:rsid w:val="003A3186"/>
    <w:rsid w:val="003A71BF"/>
    <w:rsid w:val="003B18EE"/>
    <w:rsid w:val="003B229E"/>
    <w:rsid w:val="003B5E3E"/>
    <w:rsid w:val="003B63EC"/>
    <w:rsid w:val="003C1BAA"/>
    <w:rsid w:val="003C3304"/>
    <w:rsid w:val="003C74C7"/>
    <w:rsid w:val="003D4A25"/>
    <w:rsid w:val="003D59F8"/>
    <w:rsid w:val="003E20EC"/>
    <w:rsid w:val="003E28D9"/>
    <w:rsid w:val="003E579C"/>
    <w:rsid w:val="003F0DB5"/>
    <w:rsid w:val="003F4161"/>
    <w:rsid w:val="003F63A4"/>
    <w:rsid w:val="00404348"/>
    <w:rsid w:val="004104D0"/>
    <w:rsid w:val="00412E02"/>
    <w:rsid w:val="00422C58"/>
    <w:rsid w:val="00424D43"/>
    <w:rsid w:val="00427F9A"/>
    <w:rsid w:val="00432BA1"/>
    <w:rsid w:val="0043523C"/>
    <w:rsid w:val="0044020B"/>
    <w:rsid w:val="0044230C"/>
    <w:rsid w:val="004439A2"/>
    <w:rsid w:val="00444FAE"/>
    <w:rsid w:val="00454165"/>
    <w:rsid w:val="00455D3C"/>
    <w:rsid w:val="004642F8"/>
    <w:rsid w:val="004672BD"/>
    <w:rsid w:val="0047115C"/>
    <w:rsid w:val="00482D14"/>
    <w:rsid w:val="0048745E"/>
    <w:rsid w:val="00487FB3"/>
    <w:rsid w:val="004A1A5B"/>
    <w:rsid w:val="004A2A96"/>
    <w:rsid w:val="004A57AC"/>
    <w:rsid w:val="004A6A07"/>
    <w:rsid w:val="004B4760"/>
    <w:rsid w:val="004C3C11"/>
    <w:rsid w:val="004C3C3F"/>
    <w:rsid w:val="004D0E8B"/>
    <w:rsid w:val="004D19BA"/>
    <w:rsid w:val="004D1EBD"/>
    <w:rsid w:val="004D334C"/>
    <w:rsid w:val="004D49BE"/>
    <w:rsid w:val="004D7BF6"/>
    <w:rsid w:val="004E1A80"/>
    <w:rsid w:val="004E1AB2"/>
    <w:rsid w:val="004E3048"/>
    <w:rsid w:val="004E4101"/>
    <w:rsid w:val="004E41E7"/>
    <w:rsid w:val="004F324B"/>
    <w:rsid w:val="004F7AF3"/>
    <w:rsid w:val="005009C2"/>
    <w:rsid w:val="00506259"/>
    <w:rsid w:val="0051118B"/>
    <w:rsid w:val="00511905"/>
    <w:rsid w:val="00511B39"/>
    <w:rsid w:val="005122AF"/>
    <w:rsid w:val="00526348"/>
    <w:rsid w:val="00533A1B"/>
    <w:rsid w:val="00534274"/>
    <w:rsid w:val="00546DF8"/>
    <w:rsid w:val="00551497"/>
    <w:rsid w:val="00562E36"/>
    <w:rsid w:val="005752AC"/>
    <w:rsid w:val="00582BD9"/>
    <w:rsid w:val="00582EA6"/>
    <w:rsid w:val="005B3756"/>
    <w:rsid w:val="005B78B4"/>
    <w:rsid w:val="005C020B"/>
    <w:rsid w:val="005C2D43"/>
    <w:rsid w:val="005C3F28"/>
    <w:rsid w:val="005D08F8"/>
    <w:rsid w:val="005E38C8"/>
    <w:rsid w:val="005E514D"/>
    <w:rsid w:val="005F6F82"/>
    <w:rsid w:val="00600632"/>
    <w:rsid w:val="00600D0A"/>
    <w:rsid w:val="006036D9"/>
    <w:rsid w:val="00605F05"/>
    <w:rsid w:val="006121EB"/>
    <w:rsid w:val="00614ECD"/>
    <w:rsid w:val="00621C3C"/>
    <w:rsid w:val="00626EAD"/>
    <w:rsid w:val="006272E1"/>
    <w:rsid w:val="006336FD"/>
    <w:rsid w:val="0063478E"/>
    <w:rsid w:val="00637191"/>
    <w:rsid w:val="006408E8"/>
    <w:rsid w:val="0064612A"/>
    <w:rsid w:val="006473AD"/>
    <w:rsid w:val="006545C3"/>
    <w:rsid w:val="006566E3"/>
    <w:rsid w:val="00656B67"/>
    <w:rsid w:val="00664921"/>
    <w:rsid w:val="00664EDE"/>
    <w:rsid w:val="00670D0E"/>
    <w:rsid w:val="00670EAF"/>
    <w:rsid w:val="00671597"/>
    <w:rsid w:val="0068104B"/>
    <w:rsid w:val="00683007"/>
    <w:rsid w:val="00684584"/>
    <w:rsid w:val="00693677"/>
    <w:rsid w:val="006942CA"/>
    <w:rsid w:val="00694F46"/>
    <w:rsid w:val="00695D00"/>
    <w:rsid w:val="006967FB"/>
    <w:rsid w:val="006A6FB9"/>
    <w:rsid w:val="006B0849"/>
    <w:rsid w:val="006B3DB0"/>
    <w:rsid w:val="006B54C3"/>
    <w:rsid w:val="006B7776"/>
    <w:rsid w:val="006C085C"/>
    <w:rsid w:val="006C7B71"/>
    <w:rsid w:val="006E79CD"/>
    <w:rsid w:val="006F163D"/>
    <w:rsid w:val="006F6A0A"/>
    <w:rsid w:val="007148D0"/>
    <w:rsid w:val="00720B16"/>
    <w:rsid w:val="007218E6"/>
    <w:rsid w:val="0072486F"/>
    <w:rsid w:val="00733E5C"/>
    <w:rsid w:val="007361DE"/>
    <w:rsid w:val="00742B6A"/>
    <w:rsid w:val="0075196C"/>
    <w:rsid w:val="00754879"/>
    <w:rsid w:val="0076521A"/>
    <w:rsid w:val="00767487"/>
    <w:rsid w:val="00771223"/>
    <w:rsid w:val="0078601E"/>
    <w:rsid w:val="007869B4"/>
    <w:rsid w:val="00790AAF"/>
    <w:rsid w:val="007A5C8B"/>
    <w:rsid w:val="007A60E1"/>
    <w:rsid w:val="007A6925"/>
    <w:rsid w:val="007A7308"/>
    <w:rsid w:val="007B1364"/>
    <w:rsid w:val="007B195E"/>
    <w:rsid w:val="007B5FAA"/>
    <w:rsid w:val="007C532E"/>
    <w:rsid w:val="007C689C"/>
    <w:rsid w:val="007E536A"/>
    <w:rsid w:val="007E7B67"/>
    <w:rsid w:val="007F5B3C"/>
    <w:rsid w:val="00803765"/>
    <w:rsid w:val="008077A4"/>
    <w:rsid w:val="008101FC"/>
    <w:rsid w:val="00813DE9"/>
    <w:rsid w:val="00815A1E"/>
    <w:rsid w:val="0082431F"/>
    <w:rsid w:val="00832432"/>
    <w:rsid w:val="00832F3E"/>
    <w:rsid w:val="00833151"/>
    <w:rsid w:val="00850941"/>
    <w:rsid w:val="008542BA"/>
    <w:rsid w:val="00861C49"/>
    <w:rsid w:val="00866641"/>
    <w:rsid w:val="00870286"/>
    <w:rsid w:val="00875F74"/>
    <w:rsid w:val="008820AC"/>
    <w:rsid w:val="0088686F"/>
    <w:rsid w:val="00894578"/>
    <w:rsid w:val="008961E3"/>
    <w:rsid w:val="008A50A9"/>
    <w:rsid w:val="008B33B0"/>
    <w:rsid w:val="008B3499"/>
    <w:rsid w:val="008C31B3"/>
    <w:rsid w:val="008C5ABE"/>
    <w:rsid w:val="008C5CA6"/>
    <w:rsid w:val="008E78BA"/>
    <w:rsid w:val="008F6C63"/>
    <w:rsid w:val="009173EA"/>
    <w:rsid w:val="0092088E"/>
    <w:rsid w:val="00930BA1"/>
    <w:rsid w:val="00933CFF"/>
    <w:rsid w:val="0093665F"/>
    <w:rsid w:val="0094242D"/>
    <w:rsid w:val="00950C85"/>
    <w:rsid w:val="00950C88"/>
    <w:rsid w:val="00952AD1"/>
    <w:rsid w:val="00963CA9"/>
    <w:rsid w:val="009729F0"/>
    <w:rsid w:val="00975AF0"/>
    <w:rsid w:val="0097640A"/>
    <w:rsid w:val="00984277"/>
    <w:rsid w:val="00995E8E"/>
    <w:rsid w:val="0099761C"/>
    <w:rsid w:val="009A1F5E"/>
    <w:rsid w:val="009A77AF"/>
    <w:rsid w:val="009B12E8"/>
    <w:rsid w:val="009B2126"/>
    <w:rsid w:val="009B2B24"/>
    <w:rsid w:val="009C2012"/>
    <w:rsid w:val="009C4330"/>
    <w:rsid w:val="009D6E99"/>
    <w:rsid w:val="009E153B"/>
    <w:rsid w:val="009F2721"/>
    <w:rsid w:val="009F56A7"/>
    <w:rsid w:val="00A07A75"/>
    <w:rsid w:val="00A11805"/>
    <w:rsid w:val="00A1353A"/>
    <w:rsid w:val="00A153D3"/>
    <w:rsid w:val="00A50062"/>
    <w:rsid w:val="00A55951"/>
    <w:rsid w:val="00A601A9"/>
    <w:rsid w:val="00A60EAE"/>
    <w:rsid w:val="00A670A2"/>
    <w:rsid w:val="00A7662C"/>
    <w:rsid w:val="00A85897"/>
    <w:rsid w:val="00A94500"/>
    <w:rsid w:val="00A967F1"/>
    <w:rsid w:val="00AB0A62"/>
    <w:rsid w:val="00AB4301"/>
    <w:rsid w:val="00AB48BB"/>
    <w:rsid w:val="00AB601F"/>
    <w:rsid w:val="00AC17B8"/>
    <w:rsid w:val="00AC3DAF"/>
    <w:rsid w:val="00AC6D0D"/>
    <w:rsid w:val="00AC6D46"/>
    <w:rsid w:val="00AD4942"/>
    <w:rsid w:val="00AD653E"/>
    <w:rsid w:val="00AE29CF"/>
    <w:rsid w:val="00AE331E"/>
    <w:rsid w:val="00AF4543"/>
    <w:rsid w:val="00AF7C72"/>
    <w:rsid w:val="00B116DE"/>
    <w:rsid w:val="00B1293D"/>
    <w:rsid w:val="00B12ED6"/>
    <w:rsid w:val="00B159B6"/>
    <w:rsid w:val="00B21086"/>
    <w:rsid w:val="00B22F91"/>
    <w:rsid w:val="00B23314"/>
    <w:rsid w:val="00B2753A"/>
    <w:rsid w:val="00B45A6C"/>
    <w:rsid w:val="00B45E4F"/>
    <w:rsid w:val="00B460C5"/>
    <w:rsid w:val="00B464AA"/>
    <w:rsid w:val="00B47C97"/>
    <w:rsid w:val="00B54437"/>
    <w:rsid w:val="00B6376C"/>
    <w:rsid w:val="00B63CB8"/>
    <w:rsid w:val="00B67A63"/>
    <w:rsid w:val="00B70364"/>
    <w:rsid w:val="00B81A10"/>
    <w:rsid w:val="00B8314D"/>
    <w:rsid w:val="00B83751"/>
    <w:rsid w:val="00B85392"/>
    <w:rsid w:val="00B9234F"/>
    <w:rsid w:val="00B9600D"/>
    <w:rsid w:val="00BA0251"/>
    <w:rsid w:val="00BC5CC4"/>
    <w:rsid w:val="00BD2F3B"/>
    <w:rsid w:val="00BD5A0C"/>
    <w:rsid w:val="00BE3DB4"/>
    <w:rsid w:val="00BE52D4"/>
    <w:rsid w:val="00BF161B"/>
    <w:rsid w:val="00BF5D91"/>
    <w:rsid w:val="00C0274A"/>
    <w:rsid w:val="00C02D1C"/>
    <w:rsid w:val="00C05443"/>
    <w:rsid w:val="00C173D1"/>
    <w:rsid w:val="00C270FE"/>
    <w:rsid w:val="00C3165F"/>
    <w:rsid w:val="00C33177"/>
    <w:rsid w:val="00C3629F"/>
    <w:rsid w:val="00C45B50"/>
    <w:rsid w:val="00C50AFB"/>
    <w:rsid w:val="00C51B89"/>
    <w:rsid w:val="00C6014C"/>
    <w:rsid w:val="00C63291"/>
    <w:rsid w:val="00C728E1"/>
    <w:rsid w:val="00C8248F"/>
    <w:rsid w:val="00C93DBC"/>
    <w:rsid w:val="00C94509"/>
    <w:rsid w:val="00C96B3A"/>
    <w:rsid w:val="00CA2E9D"/>
    <w:rsid w:val="00CA774A"/>
    <w:rsid w:val="00CB5282"/>
    <w:rsid w:val="00CB69B9"/>
    <w:rsid w:val="00CC1A38"/>
    <w:rsid w:val="00D06FC2"/>
    <w:rsid w:val="00D12FC5"/>
    <w:rsid w:val="00D14083"/>
    <w:rsid w:val="00D21AE0"/>
    <w:rsid w:val="00D223AF"/>
    <w:rsid w:val="00D23807"/>
    <w:rsid w:val="00D238B6"/>
    <w:rsid w:val="00D31C9E"/>
    <w:rsid w:val="00D376AC"/>
    <w:rsid w:val="00D41799"/>
    <w:rsid w:val="00D45BBD"/>
    <w:rsid w:val="00D515C6"/>
    <w:rsid w:val="00D70AD9"/>
    <w:rsid w:val="00D75F59"/>
    <w:rsid w:val="00D83A50"/>
    <w:rsid w:val="00D86BDB"/>
    <w:rsid w:val="00D97A83"/>
    <w:rsid w:val="00DA6238"/>
    <w:rsid w:val="00DB3165"/>
    <w:rsid w:val="00DC07E4"/>
    <w:rsid w:val="00DC3E1B"/>
    <w:rsid w:val="00DD40A2"/>
    <w:rsid w:val="00DE3C40"/>
    <w:rsid w:val="00DF184D"/>
    <w:rsid w:val="00DF3452"/>
    <w:rsid w:val="00DF579F"/>
    <w:rsid w:val="00DF5A5D"/>
    <w:rsid w:val="00DF6AA1"/>
    <w:rsid w:val="00E00840"/>
    <w:rsid w:val="00E011AD"/>
    <w:rsid w:val="00E0240A"/>
    <w:rsid w:val="00E14CFF"/>
    <w:rsid w:val="00E15C1F"/>
    <w:rsid w:val="00E1675E"/>
    <w:rsid w:val="00E17450"/>
    <w:rsid w:val="00E328BD"/>
    <w:rsid w:val="00E3541F"/>
    <w:rsid w:val="00E4105E"/>
    <w:rsid w:val="00E42382"/>
    <w:rsid w:val="00E43EC8"/>
    <w:rsid w:val="00E52CAC"/>
    <w:rsid w:val="00E54DE6"/>
    <w:rsid w:val="00E614FB"/>
    <w:rsid w:val="00E63C61"/>
    <w:rsid w:val="00E71989"/>
    <w:rsid w:val="00E778C1"/>
    <w:rsid w:val="00E77E29"/>
    <w:rsid w:val="00E82C03"/>
    <w:rsid w:val="00E85F95"/>
    <w:rsid w:val="00EB6DB9"/>
    <w:rsid w:val="00EC2129"/>
    <w:rsid w:val="00EC497D"/>
    <w:rsid w:val="00EC4E31"/>
    <w:rsid w:val="00ED3669"/>
    <w:rsid w:val="00ED41ED"/>
    <w:rsid w:val="00ED6ECF"/>
    <w:rsid w:val="00EE246C"/>
    <w:rsid w:val="00EF26AB"/>
    <w:rsid w:val="00EF4B4F"/>
    <w:rsid w:val="00F01C9F"/>
    <w:rsid w:val="00F0301F"/>
    <w:rsid w:val="00F0346E"/>
    <w:rsid w:val="00F06DE6"/>
    <w:rsid w:val="00F110CD"/>
    <w:rsid w:val="00F12643"/>
    <w:rsid w:val="00F204D4"/>
    <w:rsid w:val="00F26BB0"/>
    <w:rsid w:val="00F27BBE"/>
    <w:rsid w:val="00F27E59"/>
    <w:rsid w:val="00F4561F"/>
    <w:rsid w:val="00F55854"/>
    <w:rsid w:val="00F57591"/>
    <w:rsid w:val="00F65960"/>
    <w:rsid w:val="00F74FD8"/>
    <w:rsid w:val="00F87731"/>
    <w:rsid w:val="00F90169"/>
    <w:rsid w:val="00F906D8"/>
    <w:rsid w:val="00FA31BB"/>
    <w:rsid w:val="00FA3709"/>
    <w:rsid w:val="00FA7763"/>
    <w:rsid w:val="00FB09DC"/>
    <w:rsid w:val="00FB1E07"/>
    <w:rsid w:val="00FB208B"/>
    <w:rsid w:val="00FB4069"/>
    <w:rsid w:val="00FB54F1"/>
    <w:rsid w:val="00FC75F3"/>
    <w:rsid w:val="00FC7773"/>
    <w:rsid w:val="00FD094D"/>
    <w:rsid w:val="00FD4CB6"/>
    <w:rsid w:val="00FD7156"/>
    <w:rsid w:val="00FE0D64"/>
    <w:rsid w:val="00FE24C0"/>
    <w:rsid w:val="00FF410E"/>
    <w:rsid w:val="00FF5AFF"/>
    <w:rsid w:val="00FF6C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2CEE4"/>
  <w15:chartTrackingRefBased/>
  <w15:docId w15:val="{8D3089C5-8F38-4D9A-8584-52CE7BE4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11805"/>
    <w:pPr>
      <w:spacing w:after="0" w:line="240" w:lineRule="auto"/>
    </w:pPr>
    <w:rPr>
      <w:rFonts w:ascii="Times New Roman" w:eastAsia="Batang" w:hAnsi="Times New Roman" w:cs="Times New Roman"/>
      <w:sz w:val="24"/>
      <w:szCs w:val="24"/>
    </w:rPr>
  </w:style>
  <w:style w:type="paragraph" w:styleId="Heading1">
    <w:name w:val="heading 1"/>
    <w:basedOn w:val="Normal"/>
    <w:next w:val="Normal"/>
    <w:link w:val="Heading1Char"/>
    <w:uiPriority w:val="9"/>
    <w:qFormat/>
    <w:rsid w:val="00A1180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11805"/>
    <w:pPr>
      <w:spacing w:before="100" w:beforeAutospacing="1" w:after="100" w:afterAutospacing="1"/>
      <w:outlineLvl w:val="1"/>
    </w:pPr>
    <w:rPr>
      <w:rFonts w:eastAsia="Times New Roman"/>
      <w:b/>
      <w:bCs/>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80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11805"/>
    <w:rPr>
      <w:rFonts w:ascii="Times New Roman" w:eastAsia="Times New Roman" w:hAnsi="Times New Roman" w:cs="Times New Roman"/>
      <w:b/>
      <w:bCs/>
      <w:sz w:val="36"/>
      <w:szCs w:val="36"/>
      <w:lang w:eastAsia="lt-LT"/>
    </w:rPr>
  </w:style>
  <w:style w:type="paragraph" w:styleId="BodyText">
    <w:name w:val="Body Text"/>
    <w:basedOn w:val="Normal"/>
    <w:link w:val="BodyTextChar"/>
    <w:semiHidden/>
    <w:rsid w:val="00A11805"/>
    <w:rPr>
      <w:rFonts w:eastAsia="Times New Roman"/>
      <w:szCs w:val="20"/>
    </w:rPr>
  </w:style>
  <w:style w:type="character" w:customStyle="1" w:styleId="BodyTextChar">
    <w:name w:val="Body Text Char"/>
    <w:basedOn w:val="DefaultParagraphFont"/>
    <w:link w:val="BodyText"/>
    <w:semiHidden/>
    <w:rsid w:val="00A11805"/>
    <w:rPr>
      <w:rFonts w:ascii="Times New Roman" w:eastAsia="Times New Roman" w:hAnsi="Times New Roman" w:cs="Times New Roman"/>
      <w:sz w:val="24"/>
      <w:szCs w:val="20"/>
    </w:rPr>
  </w:style>
  <w:style w:type="paragraph" w:styleId="ListParagraph">
    <w:name w:val="List Paragraph"/>
    <w:basedOn w:val="Normal"/>
    <w:uiPriority w:val="34"/>
    <w:qFormat/>
    <w:rsid w:val="00A11805"/>
    <w:pPr>
      <w:spacing w:after="200" w:line="276" w:lineRule="auto"/>
      <w:ind w:left="720"/>
      <w:contextualSpacing/>
    </w:pPr>
    <w:rPr>
      <w:rFonts w:ascii="Calibri" w:eastAsia="Times New Roman" w:hAnsi="Calibri"/>
      <w:sz w:val="22"/>
      <w:szCs w:val="22"/>
      <w:lang w:val="en-US"/>
    </w:rPr>
  </w:style>
  <w:style w:type="paragraph" w:styleId="Header">
    <w:name w:val="header"/>
    <w:basedOn w:val="Normal"/>
    <w:link w:val="HeaderChar"/>
    <w:uiPriority w:val="99"/>
    <w:unhideWhenUsed/>
    <w:rsid w:val="00A11805"/>
    <w:pPr>
      <w:tabs>
        <w:tab w:val="center" w:pos="4819"/>
        <w:tab w:val="right" w:pos="9638"/>
      </w:tabs>
    </w:pPr>
  </w:style>
  <w:style w:type="character" w:customStyle="1" w:styleId="HeaderChar">
    <w:name w:val="Header Char"/>
    <w:basedOn w:val="DefaultParagraphFont"/>
    <w:link w:val="Header"/>
    <w:uiPriority w:val="99"/>
    <w:rsid w:val="00A11805"/>
    <w:rPr>
      <w:rFonts w:ascii="Times New Roman" w:eastAsia="Batang" w:hAnsi="Times New Roman" w:cs="Times New Roman"/>
      <w:sz w:val="24"/>
      <w:szCs w:val="24"/>
    </w:rPr>
  </w:style>
  <w:style w:type="paragraph" w:styleId="Footer">
    <w:name w:val="footer"/>
    <w:basedOn w:val="Normal"/>
    <w:link w:val="FooterChar"/>
    <w:uiPriority w:val="99"/>
    <w:unhideWhenUsed/>
    <w:rsid w:val="00A11805"/>
    <w:pPr>
      <w:tabs>
        <w:tab w:val="center" w:pos="4819"/>
        <w:tab w:val="right" w:pos="9638"/>
      </w:tabs>
    </w:pPr>
  </w:style>
  <w:style w:type="character" w:customStyle="1" w:styleId="FooterChar">
    <w:name w:val="Footer Char"/>
    <w:basedOn w:val="DefaultParagraphFont"/>
    <w:link w:val="Footer"/>
    <w:uiPriority w:val="99"/>
    <w:rsid w:val="00A11805"/>
    <w:rPr>
      <w:rFonts w:ascii="Times New Roman" w:eastAsia="Batang" w:hAnsi="Times New Roman" w:cs="Times New Roman"/>
      <w:sz w:val="24"/>
      <w:szCs w:val="24"/>
    </w:rPr>
  </w:style>
  <w:style w:type="paragraph" w:styleId="BalloonText">
    <w:name w:val="Balloon Text"/>
    <w:basedOn w:val="Normal"/>
    <w:link w:val="BalloonTextChar"/>
    <w:uiPriority w:val="99"/>
    <w:semiHidden/>
    <w:unhideWhenUsed/>
    <w:rsid w:val="00A118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805"/>
    <w:rPr>
      <w:rFonts w:ascii="Segoe UI" w:eastAsia="Batang" w:hAnsi="Segoe UI" w:cs="Segoe UI"/>
      <w:sz w:val="18"/>
      <w:szCs w:val="18"/>
    </w:rPr>
  </w:style>
  <w:style w:type="character" w:customStyle="1" w:styleId="tlid-translation">
    <w:name w:val="tlid-translation"/>
    <w:basedOn w:val="DefaultParagraphFont"/>
    <w:rsid w:val="00A11805"/>
  </w:style>
  <w:style w:type="character" w:styleId="CommentReference">
    <w:name w:val="annotation reference"/>
    <w:basedOn w:val="DefaultParagraphFont"/>
    <w:uiPriority w:val="99"/>
    <w:semiHidden/>
    <w:unhideWhenUsed/>
    <w:rsid w:val="009C2012"/>
    <w:rPr>
      <w:sz w:val="16"/>
      <w:szCs w:val="16"/>
    </w:rPr>
  </w:style>
  <w:style w:type="paragraph" w:styleId="CommentText">
    <w:name w:val="annotation text"/>
    <w:basedOn w:val="Normal"/>
    <w:link w:val="CommentTextChar"/>
    <w:uiPriority w:val="99"/>
    <w:semiHidden/>
    <w:unhideWhenUsed/>
    <w:rsid w:val="009C2012"/>
    <w:rPr>
      <w:sz w:val="20"/>
      <w:szCs w:val="20"/>
    </w:rPr>
  </w:style>
  <w:style w:type="character" w:customStyle="1" w:styleId="CommentTextChar">
    <w:name w:val="Comment Text Char"/>
    <w:basedOn w:val="DefaultParagraphFont"/>
    <w:link w:val="CommentText"/>
    <w:uiPriority w:val="99"/>
    <w:semiHidden/>
    <w:rsid w:val="009C2012"/>
    <w:rPr>
      <w:rFonts w:ascii="Times New Roman" w:eastAsia="Batang"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2012"/>
    <w:rPr>
      <w:b/>
      <w:bCs/>
    </w:rPr>
  </w:style>
  <w:style w:type="character" w:customStyle="1" w:styleId="CommentSubjectChar">
    <w:name w:val="Comment Subject Char"/>
    <w:basedOn w:val="CommentTextChar"/>
    <w:link w:val="CommentSubject"/>
    <w:uiPriority w:val="99"/>
    <w:semiHidden/>
    <w:rsid w:val="009C2012"/>
    <w:rPr>
      <w:rFonts w:ascii="Times New Roman" w:eastAsia="Batang" w:hAnsi="Times New Roman" w:cs="Times New Roman"/>
      <w:b/>
      <w:bCs/>
      <w:sz w:val="20"/>
      <w:szCs w:val="20"/>
    </w:rPr>
  </w:style>
  <w:style w:type="paragraph" w:styleId="Revision">
    <w:name w:val="Revision"/>
    <w:hidden/>
    <w:uiPriority w:val="99"/>
    <w:semiHidden/>
    <w:rsid w:val="003D59F8"/>
    <w:pPr>
      <w:spacing w:after="0" w:line="240" w:lineRule="auto"/>
    </w:pPr>
    <w:rPr>
      <w:rFonts w:ascii="Times New Roman" w:eastAsia="Batang" w:hAnsi="Times New Roman" w:cs="Times New Roman"/>
      <w:sz w:val="24"/>
      <w:szCs w:val="24"/>
    </w:rPr>
  </w:style>
  <w:style w:type="character" w:styleId="Hyperlink">
    <w:name w:val="Hyperlink"/>
    <w:basedOn w:val="DefaultParagraphFont"/>
    <w:uiPriority w:val="99"/>
    <w:semiHidden/>
    <w:unhideWhenUsed/>
    <w:rsid w:val="003D59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525765">
      <w:bodyDiv w:val="1"/>
      <w:marLeft w:val="0"/>
      <w:marRight w:val="0"/>
      <w:marTop w:val="0"/>
      <w:marBottom w:val="0"/>
      <w:divBdr>
        <w:top w:val="none" w:sz="0" w:space="0" w:color="auto"/>
        <w:left w:val="none" w:sz="0" w:space="0" w:color="auto"/>
        <w:bottom w:val="none" w:sz="0" w:space="0" w:color="auto"/>
        <w:right w:val="none" w:sz="0" w:space="0" w:color="auto"/>
      </w:divBdr>
    </w:div>
    <w:div w:id="162743070">
      <w:bodyDiv w:val="1"/>
      <w:marLeft w:val="0"/>
      <w:marRight w:val="0"/>
      <w:marTop w:val="0"/>
      <w:marBottom w:val="0"/>
      <w:divBdr>
        <w:top w:val="none" w:sz="0" w:space="0" w:color="auto"/>
        <w:left w:val="none" w:sz="0" w:space="0" w:color="auto"/>
        <w:bottom w:val="none" w:sz="0" w:space="0" w:color="auto"/>
        <w:right w:val="none" w:sz="0" w:space="0" w:color="auto"/>
      </w:divBdr>
      <w:divsChild>
        <w:div w:id="94792895">
          <w:marLeft w:val="0"/>
          <w:marRight w:val="0"/>
          <w:marTop w:val="0"/>
          <w:marBottom w:val="0"/>
          <w:divBdr>
            <w:top w:val="none" w:sz="0" w:space="0" w:color="auto"/>
            <w:left w:val="none" w:sz="0" w:space="0" w:color="auto"/>
            <w:bottom w:val="none" w:sz="0" w:space="0" w:color="auto"/>
            <w:right w:val="none" w:sz="0" w:space="0" w:color="auto"/>
          </w:divBdr>
        </w:div>
      </w:divsChild>
    </w:div>
    <w:div w:id="199516213">
      <w:bodyDiv w:val="1"/>
      <w:marLeft w:val="0"/>
      <w:marRight w:val="0"/>
      <w:marTop w:val="0"/>
      <w:marBottom w:val="0"/>
      <w:divBdr>
        <w:top w:val="none" w:sz="0" w:space="0" w:color="auto"/>
        <w:left w:val="none" w:sz="0" w:space="0" w:color="auto"/>
        <w:bottom w:val="none" w:sz="0" w:space="0" w:color="auto"/>
        <w:right w:val="none" w:sz="0" w:space="0" w:color="auto"/>
      </w:divBdr>
    </w:div>
    <w:div w:id="867792267">
      <w:bodyDiv w:val="1"/>
      <w:marLeft w:val="0"/>
      <w:marRight w:val="0"/>
      <w:marTop w:val="0"/>
      <w:marBottom w:val="0"/>
      <w:divBdr>
        <w:top w:val="none" w:sz="0" w:space="0" w:color="auto"/>
        <w:left w:val="none" w:sz="0" w:space="0" w:color="auto"/>
        <w:bottom w:val="none" w:sz="0" w:space="0" w:color="auto"/>
        <w:right w:val="none" w:sz="0" w:space="0" w:color="auto"/>
      </w:divBdr>
    </w:div>
    <w:div w:id="1430929182">
      <w:bodyDiv w:val="1"/>
      <w:marLeft w:val="0"/>
      <w:marRight w:val="0"/>
      <w:marTop w:val="0"/>
      <w:marBottom w:val="0"/>
      <w:divBdr>
        <w:top w:val="none" w:sz="0" w:space="0" w:color="auto"/>
        <w:left w:val="none" w:sz="0" w:space="0" w:color="auto"/>
        <w:bottom w:val="none" w:sz="0" w:space="0" w:color="auto"/>
        <w:right w:val="none" w:sz="0" w:space="0" w:color="auto"/>
      </w:divBdr>
    </w:div>
    <w:div w:id="1474561043">
      <w:bodyDiv w:val="1"/>
      <w:marLeft w:val="0"/>
      <w:marRight w:val="0"/>
      <w:marTop w:val="0"/>
      <w:marBottom w:val="0"/>
      <w:divBdr>
        <w:top w:val="none" w:sz="0" w:space="0" w:color="auto"/>
        <w:left w:val="none" w:sz="0" w:space="0" w:color="auto"/>
        <w:bottom w:val="none" w:sz="0" w:space="0" w:color="auto"/>
        <w:right w:val="none" w:sz="0" w:space="0" w:color="auto"/>
      </w:divBdr>
    </w:div>
    <w:div w:id="1610429195">
      <w:bodyDiv w:val="1"/>
      <w:marLeft w:val="0"/>
      <w:marRight w:val="0"/>
      <w:marTop w:val="0"/>
      <w:marBottom w:val="0"/>
      <w:divBdr>
        <w:top w:val="none" w:sz="0" w:space="0" w:color="auto"/>
        <w:left w:val="none" w:sz="0" w:space="0" w:color="auto"/>
        <w:bottom w:val="none" w:sz="0" w:space="0" w:color="auto"/>
        <w:right w:val="none" w:sz="0" w:space="0" w:color="auto"/>
      </w:divBdr>
      <w:divsChild>
        <w:div w:id="431820243">
          <w:marLeft w:val="0"/>
          <w:marRight w:val="0"/>
          <w:marTop w:val="0"/>
          <w:marBottom w:val="0"/>
          <w:divBdr>
            <w:top w:val="none" w:sz="0" w:space="0" w:color="auto"/>
            <w:left w:val="none" w:sz="0" w:space="0" w:color="auto"/>
            <w:bottom w:val="none" w:sz="0" w:space="0" w:color="auto"/>
            <w:right w:val="none" w:sz="0" w:space="0" w:color="auto"/>
          </w:divBdr>
        </w:div>
      </w:divsChild>
    </w:div>
    <w:div w:id="1628857525">
      <w:bodyDiv w:val="1"/>
      <w:marLeft w:val="0"/>
      <w:marRight w:val="0"/>
      <w:marTop w:val="0"/>
      <w:marBottom w:val="0"/>
      <w:divBdr>
        <w:top w:val="none" w:sz="0" w:space="0" w:color="auto"/>
        <w:left w:val="none" w:sz="0" w:space="0" w:color="auto"/>
        <w:bottom w:val="none" w:sz="0" w:space="0" w:color="auto"/>
        <w:right w:val="none" w:sz="0" w:space="0" w:color="auto"/>
      </w:divBdr>
    </w:div>
    <w:div w:id="1668751219">
      <w:bodyDiv w:val="1"/>
      <w:marLeft w:val="0"/>
      <w:marRight w:val="0"/>
      <w:marTop w:val="0"/>
      <w:marBottom w:val="0"/>
      <w:divBdr>
        <w:top w:val="none" w:sz="0" w:space="0" w:color="auto"/>
        <w:left w:val="none" w:sz="0" w:space="0" w:color="auto"/>
        <w:bottom w:val="none" w:sz="0" w:space="0" w:color="auto"/>
        <w:right w:val="none" w:sz="0" w:space="0" w:color="auto"/>
      </w:divBdr>
    </w:div>
    <w:div w:id="1939557541">
      <w:bodyDiv w:val="1"/>
      <w:marLeft w:val="0"/>
      <w:marRight w:val="0"/>
      <w:marTop w:val="0"/>
      <w:marBottom w:val="0"/>
      <w:divBdr>
        <w:top w:val="none" w:sz="0" w:space="0" w:color="auto"/>
        <w:left w:val="none" w:sz="0" w:space="0" w:color="auto"/>
        <w:bottom w:val="none" w:sz="0" w:space="0" w:color="auto"/>
        <w:right w:val="none" w:sz="0" w:space="0" w:color="auto"/>
      </w:divBdr>
    </w:div>
    <w:div w:id="2084645239">
      <w:bodyDiv w:val="1"/>
      <w:marLeft w:val="0"/>
      <w:marRight w:val="0"/>
      <w:marTop w:val="0"/>
      <w:marBottom w:val="0"/>
      <w:divBdr>
        <w:top w:val="none" w:sz="0" w:space="0" w:color="auto"/>
        <w:left w:val="none" w:sz="0" w:space="0" w:color="auto"/>
        <w:bottom w:val="none" w:sz="0" w:space="0" w:color="auto"/>
        <w:right w:val="none" w:sz="0" w:space="0" w:color="auto"/>
      </w:divBdr>
    </w:div>
    <w:div w:id="208798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EA5DF-37DD-489B-B286-51F778EAC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1</Pages>
  <Words>28139</Words>
  <Characters>16040</Characters>
  <Application>Microsoft Office Word</Application>
  <DocSecurity>0</DocSecurity>
  <Lines>133</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Tadeuš Aleksandrovič</dc:creator>
  <cp:keywords/>
  <dc:description/>
  <cp:lastModifiedBy>Simona Kiūdytė</cp:lastModifiedBy>
  <cp:revision>92</cp:revision>
  <dcterms:created xsi:type="dcterms:W3CDTF">2021-02-17T19:04:00Z</dcterms:created>
  <dcterms:modified xsi:type="dcterms:W3CDTF">2021-03-13T09:36:00Z</dcterms:modified>
</cp:coreProperties>
</file>