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4C741D7" w14:textId="7790833C" w:rsidR="00D868C6" w:rsidRPr="00D868C6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97E3A">
        <w:rPr>
          <w:rFonts w:cs="Arial"/>
          <w:sz w:val="20"/>
          <w:szCs w:val="20"/>
        </w:rPr>
        <w:t xml:space="preserve"> </w:t>
      </w:r>
      <w:r w:rsidR="00E14E46">
        <w:rPr>
          <w:rFonts w:cs="Arial"/>
          <w:sz w:val="20"/>
          <w:szCs w:val="20"/>
        </w:rPr>
        <w:t>A</w:t>
      </w:r>
      <w:r w:rsidR="00AD23DC" w:rsidRPr="00AD23DC">
        <w:rPr>
          <w:rFonts w:cs="Arial"/>
          <w:sz w:val="20"/>
          <w:szCs w:val="20"/>
        </w:rPr>
        <w:t>pskaitos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193D76A5" w14:textId="390CADD1" w:rsidR="00D868C6" w:rsidRPr="00D868C6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868C6">
        <w:rPr>
          <w:rFonts w:cs="Arial"/>
          <w:b/>
          <w:sz w:val="20"/>
          <w:szCs w:val="20"/>
        </w:rPr>
        <w:t>Bendrovė</w:t>
      </w:r>
      <w:r w:rsidR="00D868C6">
        <w:rPr>
          <w:rFonts w:cs="Arial"/>
          <w:b/>
          <w:sz w:val="20"/>
          <w:szCs w:val="20"/>
        </w:rPr>
        <w:t xml:space="preserve"> arba Pirkėjas</w:t>
      </w:r>
      <w:r w:rsidRPr="00D868C6">
        <w:rPr>
          <w:rFonts w:cs="Arial"/>
          <w:b/>
          <w:sz w:val="20"/>
          <w:szCs w:val="20"/>
        </w:rPr>
        <w:t xml:space="preserve"> </w:t>
      </w:r>
      <w:r w:rsidRPr="00D868C6">
        <w:rPr>
          <w:rFonts w:cs="Arial"/>
          <w:sz w:val="20"/>
          <w:szCs w:val="20"/>
        </w:rPr>
        <w:t>–</w:t>
      </w:r>
      <w:r w:rsidR="00DE6560" w:rsidRPr="00D868C6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6C7211E7796D48D586130365CC39740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6053AD">
            <w:t>UAB „EURAKRAS“</w:t>
          </w:r>
        </w:sdtContent>
      </w:sdt>
      <w:bookmarkEnd w:id="0"/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</w:t>
      </w:r>
      <w:bookmarkStart w:id="1" w:name="_GoBack"/>
      <w:bookmarkEnd w:id="1"/>
      <w:r w:rsidRPr="00D00AD9">
        <w:rPr>
          <w:rFonts w:cs="Arial"/>
          <w:bCs/>
          <w:sz w:val="20"/>
          <w:szCs w:val="20"/>
        </w:rPr>
        <w:t>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25F9F6F7" w:rsidR="00CE17F8" w:rsidRPr="00D00AD9" w:rsidRDefault="00E14E4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2" w:name="_Hlk57706075"/>
      <w:bookmarkStart w:id="3" w:name="_Hlk57705447"/>
      <w:bookmarkStart w:id="4" w:name="_Hlk57705244"/>
      <w:r w:rsidRPr="006302EF">
        <w:rPr>
          <w:rFonts w:cs="Arial"/>
          <w:bCs/>
          <w:sz w:val="20"/>
          <w:szCs w:val="20"/>
        </w:rPr>
        <w:t xml:space="preserve">Pirkimo objektas </w:t>
      </w:r>
      <w:bookmarkEnd w:id="2"/>
      <w:r w:rsidRPr="006302EF">
        <w:rPr>
          <w:rFonts w:cs="Arial"/>
          <w:bCs/>
          <w:sz w:val="20"/>
          <w:szCs w:val="20"/>
        </w:rPr>
        <w:t>–</w:t>
      </w:r>
      <w:bookmarkEnd w:id="3"/>
      <w:r w:rsidRPr="006302EF">
        <w:rPr>
          <w:rFonts w:cs="Arial"/>
          <w:bCs/>
          <w:sz w:val="20"/>
          <w:szCs w:val="20"/>
        </w:rPr>
        <w:t xml:space="preserve"> </w:t>
      </w:r>
      <w:bookmarkEnd w:id="4"/>
      <w:r>
        <w:rPr>
          <w:rFonts w:cs="Arial"/>
          <w:bCs/>
          <w:sz w:val="20"/>
          <w:szCs w:val="20"/>
        </w:rPr>
        <w:t xml:space="preserve">Apskaitos paslaugos.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CEABBA8" w14:textId="4E5030BD" w:rsidR="004850CA" w:rsidRDefault="004850CA" w:rsidP="004850CA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bookmarkStart w:id="5" w:name="_Hlk59013521"/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6053AD">
        <w:rPr>
          <w:rFonts w:cs="Arial"/>
          <w:bCs/>
          <w:sz w:val="20"/>
          <w:szCs w:val="20"/>
        </w:rPr>
        <w:t>30.000,00</w:t>
      </w:r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E14E46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bookmarkEnd w:id="5"/>
    <w:p w14:paraId="23FBC977" w14:textId="7B77CA3B" w:rsidR="004B7553" w:rsidRPr="00F97E3A" w:rsidRDefault="00C46788" w:rsidP="00F97E3A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 xml:space="preserve">Tiekėjui,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D868C6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</w:t>
      </w:r>
      <w:r w:rsidR="00317C25" w:rsidRPr="00F97E3A">
        <w:rPr>
          <w:rFonts w:cs="Arial"/>
          <w:bCs/>
          <w:sz w:val="20"/>
          <w:szCs w:val="20"/>
        </w:rPr>
        <w:t>.</w:t>
      </w:r>
    </w:p>
    <w:p w14:paraId="2663EF40" w14:textId="77777777" w:rsidR="00AC62D4" w:rsidRPr="00317C25" w:rsidRDefault="00AC62D4" w:rsidP="00AC62D4">
      <w:pPr>
        <w:pStyle w:val="ListParagraph"/>
        <w:tabs>
          <w:tab w:val="left" w:pos="426"/>
        </w:tabs>
        <w:spacing w:before="60" w:after="60"/>
        <w:ind w:firstLine="0"/>
        <w:jc w:val="both"/>
        <w:rPr>
          <w:rFonts w:cs="Arial"/>
          <w:bCs/>
          <w:sz w:val="19"/>
          <w:szCs w:val="19"/>
        </w:rPr>
      </w:pPr>
    </w:p>
    <w:p w14:paraId="46B2945D" w14:textId="1B14DB01" w:rsidR="00CE17F8" w:rsidRDefault="00CE17F8" w:rsidP="00D868C6">
      <w:pPr>
        <w:pStyle w:val="ListParagraph"/>
        <w:numPr>
          <w:ilvl w:val="1"/>
          <w:numId w:val="1"/>
        </w:numPr>
        <w:tabs>
          <w:tab w:val="left" w:pos="0"/>
          <w:tab w:val="left" w:pos="284"/>
          <w:tab w:val="left" w:pos="567"/>
          <w:tab w:val="left" w:pos="993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3E1F23">
        <w:rPr>
          <w:rFonts w:cs="Arial"/>
          <w:b/>
          <w:bCs/>
          <w:sz w:val="20"/>
          <w:szCs w:val="20"/>
        </w:rPr>
        <w:t xml:space="preserve">Apskaitos paslaugų </w:t>
      </w:r>
      <w:r w:rsidR="00FA7389" w:rsidRPr="003E1F23">
        <w:rPr>
          <w:rFonts w:cs="Arial"/>
          <w:b/>
          <w:bCs/>
          <w:sz w:val="20"/>
          <w:szCs w:val="20"/>
        </w:rPr>
        <w:t>sąrašas</w:t>
      </w:r>
      <w:r w:rsidRPr="003E1F23">
        <w:rPr>
          <w:rFonts w:cs="Arial"/>
          <w:b/>
          <w:bCs/>
          <w:sz w:val="20"/>
          <w:szCs w:val="20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552"/>
      </w:tblGrid>
      <w:tr w:rsidR="00387241" w:rsidRPr="00051059" w14:paraId="5ACEF2D6" w14:textId="77777777" w:rsidTr="006A6116">
        <w:trPr>
          <w:trHeight w:val="251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FA71600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  <w:hideMark/>
          </w:tcPr>
          <w:p w14:paraId="3803C329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  <w:hideMark/>
          </w:tcPr>
          <w:p w14:paraId="0362C87A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Vienetas</w:t>
            </w:r>
          </w:p>
        </w:tc>
      </w:tr>
      <w:tr w:rsidR="00387241" w:rsidRPr="00051059" w14:paraId="352A2A70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5046D462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1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4E88DF" w14:textId="77777777" w:rsidR="00387241" w:rsidRPr="00E1029F" w:rsidDel="00C55AAE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b</w:t>
            </w: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uhalterio / vyr. buhalterio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E5A19E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387241" w:rsidRPr="00051059" w14:paraId="3BEF4ED3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2DAAED72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2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63F154" w14:textId="77777777" w:rsidR="00387241" w:rsidRPr="00E1029F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 xml:space="preserve">Apskaitos paslaugos teikiamos </w:t>
            </w: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rengimo vadov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2DDEDC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387241" w:rsidRPr="00051059" w14:paraId="70BDADD9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66AFC400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3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FF1B8C" w14:textId="77777777" w:rsidR="00387241" w:rsidRPr="00E1029F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eksperto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D0CB1C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6744B8F2" w14:textId="77777777" w:rsidR="00387241" w:rsidRPr="006A6116" w:rsidRDefault="00387241" w:rsidP="006A6116">
      <w:pPr>
        <w:pStyle w:val="ListParagraph"/>
        <w:rPr>
          <w:rFonts w:cs="Arial"/>
          <w:b/>
          <w:bCs/>
          <w:sz w:val="20"/>
          <w:szCs w:val="20"/>
        </w:rPr>
      </w:pPr>
    </w:p>
    <w:p w14:paraId="2BDD06CC" w14:textId="09757153" w:rsidR="00D82F42" w:rsidRPr="003E1F23" w:rsidRDefault="00D82F42" w:rsidP="00D868C6">
      <w:pPr>
        <w:pStyle w:val="ListParagraph"/>
        <w:numPr>
          <w:ilvl w:val="1"/>
          <w:numId w:val="1"/>
        </w:numPr>
        <w:tabs>
          <w:tab w:val="left" w:pos="284"/>
          <w:tab w:val="left" w:pos="426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Apskaitos</w:t>
      </w:r>
      <w:r w:rsidRPr="003E1F23">
        <w:rPr>
          <w:rFonts w:cs="Arial"/>
          <w:bCs/>
          <w:sz w:val="20"/>
          <w:szCs w:val="20"/>
        </w:rPr>
        <w:t xml:space="preserve"> paslaugas</w:t>
      </w:r>
      <w:r w:rsidR="00CE4C1B">
        <w:rPr>
          <w:rFonts w:cs="Arial"/>
          <w:bCs/>
          <w:sz w:val="20"/>
          <w:szCs w:val="20"/>
        </w:rPr>
        <w:t>.</w:t>
      </w:r>
    </w:p>
    <w:p w14:paraId="595A966D" w14:textId="0589E021" w:rsidR="00D82F42" w:rsidRDefault="00D82F42" w:rsidP="00D868C6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14E46">
        <w:rPr>
          <w:rFonts w:cs="Arial"/>
          <w:bCs/>
          <w:sz w:val="20"/>
          <w:szCs w:val="20"/>
        </w:rPr>
        <w:t>A</w:t>
      </w:r>
      <w:r w:rsidR="00CE4C1B">
        <w:rPr>
          <w:rFonts w:cs="Arial"/>
          <w:bCs/>
          <w:sz w:val="20"/>
          <w:szCs w:val="20"/>
        </w:rPr>
        <w:t>pskaitos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1D99095A" w14:textId="77777777" w:rsidR="00D868C6" w:rsidRPr="005C43BE" w:rsidRDefault="00D868C6" w:rsidP="00D868C6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6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6"/>
    </w:p>
    <w:p w14:paraId="6B5A43DF" w14:textId="0BA09E2C" w:rsidR="001512C3" w:rsidRPr="0090702B" w:rsidRDefault="00AA5063" w:rsidP="00477A4D">
      <w:pPr>
        <w:pStyle w:val="ListParagraph"/>
        <w:numPr>
          <w:ilvl w:val="2"/>
          <w:numId w:val="1"/>
        </w:numPr>
        <w:tabs>
          <w:tab w:val="left" w:pos="567"/>
          <w:tab w:val="left" w:pos="709"/>
        </w:tabs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Teikiamų </w:t>
      </w:r>
      <w:r w:rsidR="00D40ADF">
        <w:rPr>
          <w:rFonts w:cs="Arial"/>
          <w:b/>
          <w:sz w:val="20"/>
          <w:szCs w:val="20"/>
        </w:rPr>
        <w:t>a</w:t>
      </w:r>
      <w:r w:rsidR="001512C3" w:rsidRPr="0090702B">
        <w:rPr>
          <w:rFonts w:cs="Arial"/>
          <w:b/>
          <w:sz w:val="20"/>
          <w:szCs w:val="20"/>
        </w:rPr>
        <w:t>pskaitos paslaug</w:t>
      </w:r>
      <w:r w:rsidR="00D40ADF">
        <w:rPr>
          <w:rFonts w:cs="Arial"/>
          <w:b/>
          <w:sz w:val="20"/>
          <w:szCs w:val="20"/>
        </w:rPr>
        <w:t>ų detalizavimas</w:t>
      </w:r>
      <w:r w:rsidR="001512C3" w:rsidRPr="0090702B">
        <w:rPr>
          <w:rFonts w:cs="Arial"/>
          <w:b/>
          <w:sz w:val="20"/>
          <w:szCs w:val="20"/>
        </w:rP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94"/>
        <w:gridCol w:w="2490"/>
        <w:gridCol w:w="6662"/>
      </w:tblGrid>
      <w:tr w:rsidR="00880EC5" w:rsidRPr="004E7E96" w14:paraId="402D92A1" w14:textId="77777777" w:rsidTr="006A6116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4DE9AA" w14:textId="33B5D014" w:rsidR="00880EC5" w:rsidRPr="00E1029F" w:rsidRDefault="00880EC5" w:rsidP="006A6116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B0A01CF" w14:textId="77777777" w:rsidR="00880EC5" w:rsidRPr="00E1029F" w:rsidRDefault="00880EC5" w:rsidP="005C43B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F46759" w14:textId="77777777" w:rsidR="00880EC5" w:rsidRPr="00E1029F" w:rsidRDefault="00880EC5" w:rsidP="005C43B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880EC5" w:rsidRPr="004E7E96" w14:paraId="2BECE126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F076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val="en-US"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B6E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</w:t>
            </w:r>
          </w:p>
          <w:p w14:paraId="3593EC5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C9B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(Ekspertas)</w:t>
            </w:r>
          </w:p>
        </w:tc>
      </w:tr>
      <w:tr w:rsidR="00880EC5" w:rsidRPr="004E7E96" w14:paraId="0954B0DB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631B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1B2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D4E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(Ataskaitų rengimo vadovas)</w:t>
            </w:r>
          </w:p>
        </w:tc>
      </w:tr>
      <w:tr w:rsidR="00880EC5" w:rsidRPr="004E7E96" w14:paraId="0FC332D8" w14:textId="77777777" w:rsidTr="006A6116">
        <w:trPr>
          <w:trHeight w:val="198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15E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D24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D14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(Buhalteris / Vyr. buhalteris)</w:t>
            </w:r>
          </w:p>
        </w:tc>
      </w:tr>
      <w:tr w:rsidR="00880EC5" w:rsidRPr="004E7E96" w14:paraId="76A5092F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8240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32E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Bankinių mokėjimų apskaita</w:t>
            </w:r>
          </w:p>
          <w:p w14:paraId="73C576D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716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su sistemų integracija (Buhalteris / Vyr. buhalteris)</w:t>
            </w:r>
          </w:p>
        </w:tc>
      </w:tr>
      <w:tr w:rsidR="00880EC5" w:rsidRPr="004E7E96" w14:paraId="7A5EFFD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E3EE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A38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E8D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be sistemų integracijos (Buhalteris / Vyr. buhalteris)</w:t>
            </w:r>
          </w:p>
        </w:tc>
      </w:tr>
      <w:tr w:rsidR="00880EC5" w:rsidRPr="004E7E96" w14:paraId="29657052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98C5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7FC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F80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(Buhalteris / Vyr. buhalteris)</w:t>
            </w:r>
          </w:p>
        </w:tc>
      </w:tr>
      <w:tr w:rsidR="00880EC5" w:rsidRPr="004E7E96" w14:paraId="0BF7571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2BC7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5612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C31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banko programoje (Buhalteris / Vyr. buhalteris)</w:t>
            </w:r>
          </w:p>
        </w:tc>
      </w:tr>
      <w:tr w:rsidR="00880EC5" w:rsidRPr="004E7E96" w14:paraId="63DE7F5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4E71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5A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933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Kitose sistemose administruojamos lėšos (Buhalteris / Vyr. buhalteris)</w:t>
            </w:r>
          </w:p>
        </w:tc>
      </w:tr>
      <w:tr w:rsidR="00880EC5" w:rsidRPr="004E7E96" w14:paraId="60AFE595" w14:textId="77777777" w:rsidTr="006A6116">
        <w:trPr>
          <w:trHeight w:val="314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5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736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7BF9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Pinigų grąžinimai pagal mokėjimų paraiškas (Buhalteris / Vyr. buhalteris)</w:t>
            </w:r>
          </w:p>
        </w:tc>
      </w:tr>
      <w:tr w:rsidR="00880EC5" w:rsidRPr="004E7E96" w14:paraId="7EDC4242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751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1B9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3B56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Ilgalaikio turto apskaita (dalis proceso 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880EC5" w:rsidRPr="004E7E96" w14:paraId="537697D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CD0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1A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FBC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Ilgalaikio turto apskaita (be 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robotizavimo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880EC5" w:rsidRPr="004E7E96" w14:paraId="7EE0BA5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C2D3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229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271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Apskaitos prietaisų (skaitiklių) apskaita (dujos ir elektra) (Buhalteris / Vyr. buhalteris)</w:t>
            </w:r>
          </w:p>
        </w:tc>
      </w:tr>
      <w:tr w:rsidR="00880EC5" w:rsidRPr="004E7E96" w14:paraId="39E0866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AD0BE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B0C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E0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IMT apskaitos dokumentų kontrolė (Buhalteris / Vyr. buhalteris)</w:t>
            </w:r>
          </w:p>
        </w:tc>
      </w:tr>
      <w:tr w:rsidR="00880EC5" w:rsidRPr="004E7E96" w14:paraId="1881389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20A7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75A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B22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Servitutų apskaita (Buhalteris / Vyr. buhalteris)</w:t>
            </w:r>
          </w:p>
        </w:tc>
      </w:tr>
      <w:tr w:rsidR="00880EC5" w:rsidRPr="004E7E96" w14:paraId="3110F8A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50DA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028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EC9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Apsaugos zonų apskaita (Buhalteris / Vyr. buhalteris)</w:t>
            </w:r>
          </w:p>
        </w:tc>
      </w:tr>
      <w:tr w:rsidR="00880EC5" w:rsidRPr="004E7E96" w14:paraId="0EBD0E7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0077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4B0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5F39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(Ataskaitų rengimo vadovas)</w:t>
            </w:r>
          </w:p>
        </w:tc>
      </w:tr>
      <w:tr w:rsidR="00880EC5" w:rsidRPr="004E7E96" w14:paraId="77E3ECFB" w14:textId="77777777" w:rsidTr="006A6116">
        <w:trPr>
          <w:trHeight w:val="319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491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22C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8E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(Buhalteris / Vyr. buhalteris)</w:t>
            </w:r>
          </w:p>
        </w:tc>
      </w:tr>
      <w:tr w:rsidR="00880EC5" w:rsidRPr="004E7E96" w14:paraId="0AFB75B5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754A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E4C8" w14:textId="1D2D3E00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C39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(Ataskaitų rengimo vadovas)</w:t>
            </w:r>
          </w:p>
        </w:tc>
      </w:tr>
      <w:tr w:rsidR="00880EC5" w:rsidRPr="004E7E96" w14:paraId="57CE7B97" w14:textId="77777777" w:rsidTr="006A6116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70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ACA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10D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(Buhalteris / Vyr. buhalteris)</w:t>
            </w:r>
          </w:p>
        </w:tc>
      </w:tr>
      <w:tr w:rsidR="00880EC5" w:rsidRPr="004E7E96" w14:paraId="1625F139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8433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973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C0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be duomenų integracijos (Buhalteris / Vyr. buhalteris)</w:t>
            </w:r>
          </w:p>
        </w:tc>
      </w:tr>
      <w:tr w:rsidR="00880EC5" w:rsidRPr="004E7E96" w14:paraId="113ADDCA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3D7D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65E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AF4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su duomenų integracija (Buhalteris / Vyr. buhalteris)</w:t>
            </w:r>
          </w:p>
        </w:tc>
      </w:tr>
      <w:tr w:rsidR="00880EC5" w:rsidRPr="004E7E96" w14:paraId="06EC814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B466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BEB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E9F1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Pardavimų apskaita 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procesas (Buhalteris / Vyr. buhalteris)</w:t>
            </w:r>
          </w:p>
        </w:tc>
      </w:tr>
      <w:tr w:rsidR="00880EC5" w:rsidRPr="004E7E96" w14:paraId="397BACC3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E8D1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6EF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0027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apskaitos dokumentų kontrolė (Buhalteris / Vyr. buhalteris)</w:t>
            </w:r>
          </w:p>
        </w:tc>
      </w:tr>
      <w:tr w:rsidR="00880EC5" w:rsidRPr="004E7E96" w14:paraId="74348CA6" w14:textId="77777777" w:rsidTr="006A6116">
        <w:trPr>
          <w:trHeight w:val="291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17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D61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577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sąskaitų registravimas (Buhalteris / Vyr. buhalteris)</w:t>
            </w:r>
          </w:p>
        </w:tc>
      </w:tr>
      <w:tr w:rsidR="00880EC5" w:rsidRPr="004E7E96" w14:paraId="4DEFF3BC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4AD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5EF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697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su duomenų integracija (Buhalteris / Vyr. buhalteris)</w:t>
            </w:r>
          </w:p>
        </w:tc>
      </w:tr>
      <w:tr w:rsidR="00880EC5" w:rsidRPr="004E7E96" w14:paraId="5D6DE09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64B6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EC5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70DF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be duomenų integracijos (Buhalteris / Vyr. buhalteris)</w:t>
            </w:r>
          </w:p>
        </w:tc>
      </w:tr>
      <w:tr w:rsidR="00880EC5" w:rsidRPr="004E7E96" w14:paraId="1F39C50D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F03C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0F9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BD1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Priskaitymai pagal mokėjimo paraiškas (Buhalteris / Vyr. buhalteris)</w:t>
            </w:r>
          </w:p>
        </w:tc>
      </w:tr>
      <w:tr w:rsidR="00880EC5" w:rsidRPr="004E7E96" w14:paraId="04DB6B34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9359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A3F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A64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apskaitos dokumentų kontrolė (Buhalteris / Vyr. buhalteris)</w:t>
            </w:r>
          </w:p>
        </w:tc>
      </w:tr>
      <w:tr w:rsidR="00880EC5" w:rsidRPr="004E7E96" w14:paraId="295EBFCD" w14:textId="77777777" w:rsidTr="006A6116">
        <w:trPr>
          <w:trHeight w:val="45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5D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AFC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90F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sąskaitų registravimas ir skrajučių pildymas (Buhalteris / Vyr. buhalteris)</w:t>
            </w:r>
          </w:p>
        </w:tc>
      </w:tr>
      <w:tr w:rsidR="00880EC5" w:rsidRPr="004E7E96" w14:paraId="75C665B8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0E95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E46D" w14:textId="129F2CCA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0A2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pajamavimas (Buhalteris / Vyr. buhalteris)</w:t>
            </w:r>
          </w:p>
        </w:tc>
      </w:tr>
      <w:tr w:rsidR="00880EC5" w:rsidRPr="004E7E96" w14:paraId="5FE2532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929F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FF1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437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(Buhalteris / Vyr. buhalteris)</w:t>
            </w:r>
          </w:p>
        </w:tc>
      </w:tr>
      <w:tr w:rsidR="00880EC5" w:rsidRPr="004E7E96" w14:paraId="1168254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D3C4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A80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7A9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</w:t>
            </w:r>
            <w:proofErr w:type="spellStart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procesas) (Buhalteris / Vyr. buhalteris)</w:t>
            </w:r>
          </w:p>
        </w:tc>
      </w:tr>
      <w:tr w:rsidR="00880EC5" w:rsidRPr="004E7E96" w14:paraId="48E79BA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FB4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9EE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6618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 (Buhalteris / Vyr. buhalteris)</w:t>
            </w:r>
          </w:p>
        </w:tc>
      </w:tr>
      <w:tr w:rsidR="00880EC5" w:rsidRPr="004E7E96" w14:paraId="6AE137E4" w14:textId="77777777" w:rsidTr="006A6116">
        <w:trPr>
          <w:trHeight w:val="319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0C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CC9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DFD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apskaitos dokumentų kontrolė (Buhalteris / Vyr. buhalteris)</w:t>
            </w:r>
          </w:p>
        </w:tc>
      </w:tr>
      <w:tr w:rsidR="00880EC5" w:rsidRPr="004E7E96" w14:paraId="4F748660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A039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8E2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 paslaugos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B51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(Buhalteris / Vyr. buhalteris)</w:t>
            </w:r>
          </w:p>
        </w:tc>
      </w:tr>
      <w:tr w:rsidR="00880EC5" w:rsidRPr="004E7E96" w14:paraId="6A581BCA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3E5C5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88B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A4C6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(Ekspertas)</w:t>
            </w:r>
          </w:p>
        </w:tc>
      </w:tr>
      <w:tr w:rsidR="00880EC5" w:rsidRPr="004E7E96" w14:paraId="2AB6527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08B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649A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9E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(Ataskaitų rengimo vadovas)</w:t>
            </w:r>
          </w:p>
        </w:tc>
      </w:tr>
      <w:tr w:rsidR="00880EC5" w:rsidRPr="004E7E96" w14:paraId="077A6DF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78ADC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E0A7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527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(buhalterio) (Buhalteris / Vyr. buhalteris)</w:t>
            </w:r>
          </w:p>
        </w:tc>
      </w:tr>
      <w:tr w:rsidR="00880EC5" w:rsidRPr="004E7E96" w14:paraId="12B6962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85292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A8B2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7FA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(Ekspertas)</w:t>
            </w:r>
          </w:p>
        </w:tc>
      </w:tr>
      <w:tr w:rsidR="00880EC5" w:rsidRPr="004E7E96" w14:paraId="2F24F5F6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AC6D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3FA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F9F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(Ataskaitų rengimo vadovas)</w:t>
            </w:r>
          </w:p>
        </w:tc>
      </w:tr>
      <w:tr w:rsidR="00880EC5" w:rsidRPr="004E7E96" w14:paraId="6CB5A1D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9C8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AA5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ADD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(Ataskaitų rengimo vadovas)</w:t>
            </w:r>
          </w:p>
        </w:tc>
      </w:tr>
      <w:tr w:rsidR="00880EC5" w:rsidRPr="004E7E96" w14:paraId="30F837E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D95D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F9B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C2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(Buhalteris / Vyr. buhalteris)</w:t>
            </w:r>
          </w:p>
        </w:tc>
      </w:tr>
      <w:tr w:rsidR="00880EC5" w:rsidRPr="004E7E96" w14:paraId="5E1B6C73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5BAD7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91BD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CC0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Pajamų ir sąnaudų perskirstymas (Buhalteris / Vyr. buhalteris)</w:t>
            </w:r>
          </w:p>
        </w:tc>
      </w:tr>
      <w:tr w:rsidR="00880EC5" w:rsidRPr="004E7E96" w14:paraId="1ECCE5C1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E34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D658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C590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Gautinų sumų administravimas (Buhalteris / Vyr. buhalteris)</w:t>
            </w:r>
          </w:p>
        </w:tc>
      </w:tr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373D4C4E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12B3E8F3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1ECDF4D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lastRenderedPageBreak/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59120FB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4B59F" w14:textId="77777777" w:rsidR="000B31C8" w:rsidRDefault="000B31C8" w:rsidP="00427694">
      <w:r>
        <w:separator/>
      </w:r>
    </w:p>
  </w:endnote>
  <w:endnote w:type="continuationSeparator" w:id="0">
    <w:p w14:paraId="04862C52" w14:textId="77777777" w:rsidR="000B31C8" w:rsidRDefault="000B31C8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7EEA7" w14:textId="77777777" w:rsidR="00043231" w:rsidRDefault="0004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E8CEA" w14:textId="77777777" w:rsidR="00043231" w:rsidRDefault="0004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FC6F6" w14:textId="77777777" w:rsidR="00043231" w:rsidRDefault="0004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67999" w14:textId="77777777" w:rsidR="000B31C8" w:rsidRDefault="000B31C8" w:rsidP="00427694">
      <w:r>
        <w:separator/>
      </w:r>
    </w:p>
  </w:footnote>
  <w:footnote w:type="continuationSeparator" w:id="0">
    <w:p w14:paraId="51672CAA" w14:textId="77777777" w:rsidR="000B31C8" w:rsidRDefault="000B31C8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5864" w14:textId="77777777" w:rsidR="00043231" w:rsidRDefault="0004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3BAB105B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3BAB105B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B16D1" w14:textId="77777777" w:rsidR="00043231" w:rsidRDefault="0004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5A74"/>
    <w:rsid w:val="000912E7"/>
    <w:rsid w:val="0009477B"/>
    <w:rsid w:val="000B31C8"/>
    <w:rsid w:val="000C4CFA"/>
    <w:rsid w:val="000C6D3E"/>
    <w:rsid w:val="000E011C"/>
    <w:rsid w:val="000E4215"/>
    <w:rsid w:val="000E64E0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813F1"/>
    <w:rsid w:val="0018597A"/>
    <w:rsid w:val="001A2152"/>
    <w:rsid w:val="001F4E67"/>
    <w:rsid w:val="001F57AC"/>
    <w:rsid w:val="00205616"/>
    <w:rsid w:val="00221B57"/>
    <w:rsid w:val="002465CA"/>
    <w:rsid w:val="002528BA"/>
    <w:rsid w:val="002635E4"/>
    <w:rsid w:val="00270435"/>
    <w:rsid w:val="00297CFA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87241"/>
    <w:rsid w:val="00393679"/>
    <w:rsid w:val="003A3753"/>
    <w:rsid w:val="003B7542"/>
    <w:rsid w:val="003C19B1"/>
    <w:rsid w:val="003C7376"/>
    <w:rsid w:val="003D043D"/>
    <w:rsid w:val="003D3F10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74A1D"/>
    <w:rsid w:val="00477A19"/>
    <w:rsid w:val="00477A4D"/>
    <w:rsid w:val="00480079"/>
    <w:rsid w:val="004850CA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F68"/>
    <w:rsid w:val="005859F6"/>
    <w:rsid w:val="00597020"/>
    <w:rsid w:val="005A6AD4"/>
    <w:rsid w:val="005C57DA"/>
    <w:rsid w:val="005D2DB2"/>
    <w:rsid w:val="005D5D80"/>
    <w:rsid w:val="005E2B95"/>
    <w:rsid w:val="005E6E09"/>
    <w:rsid w:val="006053AD"/>
    <w:rsid w:val="00606179"/>
    <w:rsid w:val="00606F55"/>
    <w:rsid w:val="00617582"/>
    <w:rsid w:val="00625A51"/>
    <w:rsid w:val="00650104"/>
    <w:rsid w:val="006709BC"/>
    <w:rsid w:val="006728A3"/>
    <w:rsid w:val="00686D60"/>
    <w:rsid w:val="006A15F2"/>
    <w:rsid w:val="006A5FEC"/>
    <w:rsid w:val="006A6116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87203"/>
    <w:rsid w:val="0079503B"/>
    <w:rsid w:val="007A2880"/>
    <w:rsid w:val="007A4BA3"/>
    <w:rsid w:val="007A709D"/>
    <w:rsid w:val="007B4336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20513"/>
    <w:rsid w:val="00861FCC"/>
    <w:rsid w:val="00876051"/>
    <w:rsid w:val="00880EC5"/>
    <w:rsid w:val="00890A6E"/>
    <w:rsid w:val="008A3AD9"/>
    <w:rsid w:val="008B3991"/>
    <w:rsid w:val="008C03B9"/>
    <w:rsid w:val="008C1B7A"/>
    <w:rsid w:val="008C4C68"/>
    <w:rsid w:val="008C77B1"/>
    <w:rsid w:val="008D228E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675D7"/>
    <w:rsid w:val="00977724"/>
    <w:rsid w:val="00985E83"/>
    <w:rsid w:val="00993BA2"/>
    <w:rsid w:val="009A3EE4"/>
    <w:rsid w:val="009A63CF"/>
    <w:rsid w:val="009B21D0"/>
    <w:rsid w:val="009B224D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A5063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22734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46788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4C1B"/>
    <w:rsid w:val="00CE57C1"/>
    <w:rsid w:val="00CF5FB3"/>
    <w:rsid w:val="00D00AD9"/>
    <w:rsid w:val="00D06463"/>
    <w:rsid w:val="00D15901"/>
    <w:rsid w:val="00D1628C"/>
    <w:rsid w:val="00D240A4"/>
    <w:rsid w:val="00D32180"/>
    <w:rsid w:val="00D40ADF"/>
    <w:rsid w:val="00D43C96"/>
    <w:rsid w:val="00D473C5"/>
    <w:rsid w:val="00D511C9"/>
    <w:rsid w:val="00D536FE"/>
    <w:rsid w:val="00D621A5"/>
    <w:rsid w:val="00D64C94"/>
    <w:rsid w:val="00D76C16"/>
    <w:rsid w:val="00D82F42"/>
    <w:rsid w:val="00D868C6"/>
    <w:rsid w:val="00D977E6"/>
    <w:rsid w:val="00DA5BA1"/>
    <w:rsid w:val="00DA73BD"/>
    <w:rsid w:val="00DA7C21"/>
    <w:rsid w:val="00DB4387"/>
    <w:rsid w:val="00DB4DEC"/>
    <w:rsid w:val="00DC557E"/>
    <w:rsid w:val="00DE6560"/>
    <w:rsid w:val="00E05EAD"/>
    <w:rsid w:val="00E14E46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667B6"/>
    <w:rsid w:val="00F7214E"/>
    <w:rsid w:val="00F8403C"/>
    <w:rsid w:val="00F86E1C"/>
    <w:rsid w:val="00F97E3A"/>
    <w:rsid w:val="00FA6D81"/>
    <w:rsid w:val="00FA7389"/>
    <w:rsid w:val="00FB17BD"/>
    <w:rsid w:val="00FC2A48"/>
    <w:rsid w:val="00FC4915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7211E7796D48D586130365CC397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F049-30AE-42BA-84A3-1DF442F48AA0}"/>
      </w:docPartPr>
      <w:docPartBody>
        <w:p w:rsidR="00A61121" w:rsidRDefault="007F5B78" w:rsidP="007F5B78">
          <w:pPr>
            <w:pStyle w:val="6C7211E7796D48D586130365CC39740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78"/>
    <w:rsid w:val="001B7CE1"/>
    <w:rsid w:val="007F5B78"/>
    <w:rsid w:val="00A61121"/>
    <w:rsid w:val="00AA54E8"/>
    <w:rsid w:val="00C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7211E7796D48D586130365CC39740C">
    <w:name w:val="6C7211E7796D48D586130365CC39740C"/>
    <w:rsid w:val="007F5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AC9C-7A4F-4A1E-BB98-7142459B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EA8F59-235D-4B29-8A1C-B5CD7B45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3994</Words>
  <Characters>2278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Živilė Kasparavičienė</cp:lastModifiedBy>
  <cp:revision>7</cp:revision>
  <dcterms:created xsi:type="dcterms:W3CDTF">2020-11-25T10:00:00Z</dcterms:created>
  <dcterms:modified xsi:type="dcterms:W3CDTF">2020-12-16T10:46:00Z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2019-12-11T12:31:03.2303142Z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cd0ff428-3428-4f45-b11d-497ec3b66b65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Tomas.Ilciukas@ignitis.lt</vt:lpwstr>
  </property>
  <property fmtid="{D5CDD505-2E9C-101B-9397-08002B2CF9AE}" pid="14" name="MSIP_Label_190751af-2442-49a7-b7b9-9f0bcce858c9_SetDate">
    <vt:lpwstr>2019-12-11T12:31:03.2313114Z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cd0ff428-3428-4f45-b11d-497ec3b66b65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