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11995E6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7F0743" w:rsidRPr="007F0743">
        <w:rPr>
          <w:rFonts w:ascii="Arial" w:hAnsi="Arial" w:cs="Arial"/>
          <w:color w:val="000000"/>
          <w:lang w:eastAsia="lt-LT"/>
        </w:rPr>
        <w:t xml:space="preserve">generalinės direktorės Irmos Kaukienės, veikiančios pagal bendrovės įstatus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59AD34C7" w14:textId="77777777" w:rsidR="008A6212" w:rsidRPr="001C06AC" w:rsidRDefault="008A6212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</w:p>
    <w:p w14:paraId="64CE8BEF" w14:textId="4A6B3BFC" w:rsidR="008A6212" w:rsidRPr="00D05ECD" w:rsidRDefault="008A6212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170039">
        <w:rPr>
          <w:rFonts w:ascii="Arial" w:hAnsi="Arial" w:cs="Arial"/>
          <w:b/>
        </w:rPr>
        <w:t>UAB</w:t>
      </w:r>
      <w:r w:rsidRPr="00D05ECD">
        <w:rPr>
          <w:rFonts w:ascii="Arial" w:hAnsi="Arial" w:cs="Arial"/>
          <w:b/>
        </w:rPr>
        <w:t xml:space="preserve"> „Ignitis“</w:t>
      </w:r>
      <w:r w:rsidRPr="00D05ECD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Pr="001C06AC">
        <w:rPr>
          <w:rFonts w:ascii="Arial" w:hAnsi="Arial" w:cs="Arial"/>
          <w:color w:val="000000"/>
        </w:rPr>
        <w:t>303383884</w:t>
      </w:r>
      <w:r w:rsidRPr="001C06AC">
        <w:rPr>
          <w:rFonts w:ascii="Arial" w:hAnsi="Arial" w:cs="Arial"/>
        </w:rPr>
        <w:t>, PVM mokėtojo kodas LT100008860617, registruotos buveinės adresas Žvejų g. 14, LT-09310 Vilnius, Lietuvos Respublika, apie kurią duomenys kaupiami ir saugomi VĮ Registrų centras, atstovaujama</w:t>
      </w:r>
      <w:r w:rsidR="007F0743" w:rsidRPr="007F0743">
        <w:t xml:space="preserve"> </w:t>
      </w:r>
      <w:r w:rsidR="007F0743" w:rsidRPr="007F0743">
        <w:rPr>
          <w:rFonts w:ascii="Arial" w:hAnsi="Arial" w:cs="Arial"/>
        </w:rPr>
        <w:t>generalinio direktoriaus Dariaus Montvilos, veikiančio pagal bendrovės įstatus</w:t>
      </w:r>
      <w:r w:rsidRPr="00D05ECD">
        <w:rPr>
          <w:rFonts w:ascii="Arial" w:hAnsi="Arial" w:cs="Arial"/>
        </w:rPr>
        <w:t xml:space="preserve">, veikiančio pagal (toliau – </w:t>
      </w:r>
      <w:r w:rsidR="00DE5E29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7F0743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7F0743">
        <w:rPr>
          <w:rFonts w:ascii="Arial" w:hAnsi="Arial" w:cs="Arial"/>
        </w:rPr>
        <w:t xml:space="preserve">Šia Sutartimi Šalys susitaria dėl tokių </w:t>
      </w:r>
      <w:r w:rsidR="00896017" w:rsidRPr="007F0743">
        <w:rPr>
          <w:rFonts w:ascii="Arial" w:hAnsi="Arial" w:cs="Arial"/>
        </w:rPr>
        <w:t>Paslaugų (</w:t>
      </w:r>
      <w:r w:rsidRPr="007F0743">
        <w:rPr>
          <w:rFonts w:ascii="Arial" w:hAnsi="Arial" w:cs="Arial"/>
        </w:rPr>
        <w:t>Paslaugų grupių</w:t>
      </w:r>
      <w:r w:rsidR="00896017" w:rsidRPr="007F0743">
        <w:rPr>
          <w:rFonts w:ascii="Arial" w:hAnsi="Arial" w:cs="Arial"/>
        </w:rPr>
        <w:t>)</w:t>
      </w:r>
      <w:r w:rsidRPr="007F0743">
        <w:rPr>
          <w:rFonts w:ascii="Arial" w:hAnsi="Arial" w:cs="Arial"/>
        </w:rPr>
        <w:t xml:space="preserve"> teikimo </w:t>
      </w:r>
      <w:r w:rsidR="00B62B05" w:rsidRPr="007F0743">
        <w:rPr>
          <w:rFonts w:ascii="Arial" w:hAnsi="Arial" w:cs="Arial"/>
        </w:rPr>
        <w:t>Užsakovui</w:t>
      </w:r>
      <w:r w:rsidRPr="007F0743">
        <w:rPr>
          <w:rFonts w:ascii="Arial" w:hAnsi="Arial" w:cs="Arial"/>
        </w:rPr>
        <w:t>:</w:t>
      </w:r>
    </w:p>
    <w:p w14:paraId="409A77B8" w14:textId="07998696" w:rsidR="00DA74BB" w:rsidRPr="00F34748" w:rsidRDefault="009062EA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F34748">
        <w:rPr>
          <w:rFonts w:ascii="Arial" w:hAnsi="Arial" w:cs="Arial"/>
        </w:rPr>
        <w:t>komunikacijos</w:t>
      </w:r>
      <w:r w:rsidR="00DA74BB" w:rsidRPr="00F34748">
        <w:rPr>
          <w:rFonts w:ascii="Arial" w:hAnsi="Arial" w:cs="Arial"/>
        </w:rPr>
        <w:t xml:space="preserve">; </w:t>
      </w:r>
    </w:p>
    <w:p w14:paraId="77FBE7E6" w14:textId="211C411C" w:rsidR="002B1B4D" w:rsidRPr="007F0743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7F0743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719A8926" w:rsidR="006D1E02" w:rsidRPr="007F0743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F0743">
        <w:rPr>
          <w:rFonts w:ascii="Arial" w:hAnsi="Arial" w:cs="Arial"/>
        </w:rPr>
        <w:t>Sutarties</w:t>
      </w:r>
      <w:r w:rsidR="006D1E02" w:rsidRPr="007F0743">
        <w:rPr>
          <w:rFonts w:ascii="Arial" w:hAnsi="Arial" w:cs="Arial"/>
        </w:rPr>
        <w:t xml:space="preserve"> kain</w:t>
      </w:r>
      <w:r w:rsidRPr="007F0743">
        <w:rPr>
          <w:rFonts w:ascii="Arial" w:hAnsi="Arial" w:cs="Arial"/>
        </w:rPr>
        <w:t>a:</w:t>
      </w:r>
      <w:r w:rsidR="00253F27" w:rsidRPr="007F0743">
        <w:rPr>
          <w:rFonts w:ascii="Arial" w:hAnsi="Arial" w:cs="Arial"/>
        </w:rPr>
        <w:t xml:space="preserve"> </w:t>
      </w:r>
      <w:r w:rsidR="009062EA">
        <w:rPr>
          <w:rFonts w:ascii="Arial" w:hAnsi="Arial" w:cs="Arial"/>
        </w:rPr>
        <w:t>1 815</w:t>
      </w:r>
      <w:r w:rsidR="00253F27" w:rsidRPr="007F0743">
        <w:rPr>
          <w:rFonts w:ascii="Arial" w:hAnsi="Arial" w:cs="Arial"/>
        </w:rPr>
        <w:t> 000,00</w:t>
      </w:r>
      <w:r w:rsidR="006D1E02" w:rsidRPr="007F0743">
        <w:rPr>
          <w:rFonts w:ascii="Arial" w:hAnsi="Arial" w:cs="Arial"/>
        </w:rPr>
        <w:t xml:space="preserve"> EUR (</w:t>
      </w:r>
      <w:r w:rsidR="009062EA">
        <w:rPr>
          <w:rFonts w:ascii="Arial" w:hAnsi="Arial" w:cs="Arial"/>
        </w:rPr>
        <w:t xml:space="preserve">milijonas aštuoni šimtai </w:t>
      </w:r>
      <w:r w:rsidR="00253F27" w:rsidRPr="007F0743">
        <w:rPr>
          <w:rFonts w:ascii="Arial" w:hAnsi="Arial" w:cs="Arial"/>
        </w:rPr>
        <w:t>penki</w:t>
      </w:r>
      <w:r w:rsidR="009062EA">
        <w:rPr>
          <w:rFonts w:ascii="Arial" w:hAnsi="Arial" w:cs="Arial"/>
        </w:rPr>
        <w:t>olika</w:t>
      </w:r>
      <w:r w:rsidR="00253F27" w:rsidRPr="007F0743">
        <w:rPr>
          <w:rFonts w:ascii="Arial" w:hAnsi="Arial" w:cs="Arial"/>
        </w:rPr>
        <w:t xml:space="preserve"> tūkstanči</w:t>
      </w:r>
      <w:r w:rsidR="009062EA">
        <w:rPr>
          <w:rFonts w:ascii="Arial" w:hAnsi="Arial" w:cs="Arial"/>
        </w:rPr>
        <w:t>ų</w:t>
      </w:r>
      <w:r w:rsidR="002C547E" w:rsidRPr="007F0743">
        <w:rPr>
          <w:rFonts w:ascii="Arial" w:hAnsi="Arial" w:cs="Arial"/>
        </w:rPr>
        <w:t xml:space="preserve"> </w:t>
      </w:r>
      <w:r w:rsidR="006D1E02" w:rsidRPr="007F0743">
        <w:rPr>
          <w:rFonts w:ascii="Arial" w:hAnsi="Arial" w:cs="Arial"/>
        </w:rPr>
        <w:t>eur</w:t>
      </w:r>
      <w:r w:rsidR="00253F27" w:rsidRPr="007F0743">
        <w:rPr>
          <w:rFonts w:ascii="Arial" w:hAnsi="Arial" w:cs="Arial"/>
        </w:rPr>
        <w:t>ų</w:t>
      </w:r>
      <w:r w:rsidR="006D1E02" w:rsidRPr="007F0743">
        <w:rPr>
          <w:rFonts w:ascii="Arial" w:hAnsi="Arial" w:cs="Arial"/>
        </w:rPr>
        <w:t xml:space="preserve"> 00 ct), įskaitant PVM. </w:t>
      </w:r>
    </w:p>
    <w:p w14:paraId="1CE2FE0D" w14:textId="4416BE16" w:rsidR="00101D65" w:rsidRPr="007F0743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F0743">
        <w:rPr>
          <w:rFonts w:ascii="Arial" w:hAnsi="Arial" w:cs="Arial"/>
        </w:rPr>
        <w:t>Paslaugų kaina</w:t>
      </w:r>
      <w:r w:rsidR="002E077A" w:rsidRPr="007F0743">
        <w:rPr>
          <w:rFonts w:ascii="Arial" w:hAnsi="Arial" w:cs="Arial"/>
        </w:rPr>
        <w:t>:</w:t>
      </w:r>
      <w:r w:rsidR="009062EA">
        <w:rPr>
          <w:rFonts w:ascii="Arial" w:hAnsi="Arial" w:cs="Arial"/>
        </w:rPr>
        <w:t xml:space="preserve"> 1</w:t>
      </w:r>
      <w:r w:rsidRPr="007F0743">
        <w:rPr>
          <w:rFonts w:ascii="Arial" w:hAnsi="Arial" w:cs="Arial"/>
        </w:rPr>
        <w:t xml:space="preserve"> </w:t>
      </w:r>
      <w:r w:rsidR="00253F27" w:rsidRPr="007F0743">
        <w:rPr>
          <w:rFonts w:ascii="Arial" w:hAnsi="Arial" w:cs="Arial"/>
        </w:rPr>
        <w:t>500 000,00</w:t>
      </w:r>
      <w:r w:rsidR="002C547E" w:rsidRPr="007F0743">
        <w:rPr>
          <w:rFonts w:ascii="Arial" w:hAnsi="Arial" w:cs="Arial"/>
        </w:rPr>
        <w:t xml:space="preserve"> </w:t>
      </w:r>
      <w:r w:rsidRPr="007F0743">
        <w:rPr>
          <w:rFonts w:ascii="Arial" w:hAnsi="Arial" w:cs="Arial"/>
        </w:rPr>
        <w:t>EUR  (</w:t>
      </w:r>
      <w:r w:rsidR="009062EA">
        <w:rPr>
          <w:rFonts w:ascii="Arial" w:hAnsi="Arial" w:cs="Arial"/>
        </w:rPr>
        <w:t xml:space="preserve">milijonas </w:t>
      </w:r>
      <w:r w:rsidR="00253F27" w:rsidRPr="007F0743">
        <w:rPr>
          <w:rFonts w:ascii="Arial" w:hAnsi="Arial" w:cs="Arial"/>
        </w:rPr>
        <w:t xml:space="preserve">penki šimtai tūkstančių </w:t>
      </w:r>
      <w:r w:rsidRPr="007F0743">
        <w:rPr>
          <w:rFonts w:ascii="Arial" w:hAnsi="Arial" w:cs="Arial"/>
        </w:rPr>
        <w:t>eurų 00 ct), neįskaitant PVM</w:t>
      </w:r>
      <w:r w:rsidR="00253F27" w:rsidRPr="007F0743">
        <w:rPr>
          <w:rFonts w:ascii="Arial" w:hAnsi="Arial" w:cs="Arial"/>
        </w:rPr>
        <w:t>.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60B4C263" w:rsidR="00C60F7F" w:rsidRDefault="00C60F7F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7F0743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7F0743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AD9AFE2" w:rsidR="00114CCC" w:rsidRPr="00950767" w:rsidRDefault="00114CCC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7F0743">
        <w:rPr>
          <w:rFonts w:ascii="Arial" w:hAnsi="Arial" w:cs="Arial"/>
        </w:rPr>
        <w:t xml:space="preserve">įsigalioja </w:t>
      </w:r>
      <w:r w:rsidR="0016407C" w:rsidRPr="007F0743">
        <w:rPr>
          <w:rFonts w:ascii="Arial" w:hAnsi="Arial" w:cs="Arial"/>
        </w:rPr>
        <w:t xml:space="preserve">jos </w:t>
      </w:r>
      <w:r w:rsidRPr="007F0743">
        <w:rPr>
          <w:rFonts w:ascii="Arial" w:hAnsi="Arial" w:cs="Arial"/>
        </w:rPr>
        <w:t>pasirašymo dieną</w:t>
      </w:r>
      <w:r w:rsidR="00253F27" w:rsidRPr="007F0743">
        <w:rPr>
          <w:rFonts w:ascii="Arial" w:hAnsi="Arial" w:cs="Arial"/>
        </w:rPr>
        <w:t>, bet ne anksčiau kaip 2021 m. sausio</w:t>
      </w:r>
      <w:r w:rsidR="00253F27">
        <w:rPr>
          <w:rFonts w:ascii="Arial" w:hAnsi="Arial" w:cs="Arial"/>
        </w:rPr>
        <w:t xml:space="preserve"> 1 d</w:t>
      </w:r>
      <w:r w:rsidR="00253F27" w:rsidRPr="005F3836">
        <w:rPr>
          <w:rFonts w:ascii="Arial" w:hAnsi="Arial" w:cs="Arial"/>
        </w:rPr>
        <w:t>.</w:t>
      </w:r>
    </w:p>
    <w:p w14:paraId="7273593F" w14:textId="6A72FD5A" w:rsidR="00697D52" w:rsidRDefault="00114CCC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2067901B" w:rsidR="00114CCC" w:rsidRPr="00950767" w:rsidRDefault="00C8776D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253F27" w:rsidRPr="007F0743">
        <w:rPr>
          <w:rFonts w:ascii="Arial" w:hAnsi="Arial" w:cs="Arial"/>
        </w:rPr>
        <w:t>24</w:t>
      </w:r>
      <w:r w:rsidR="00891721" w:rsidRPr="007F0743">
        <w:rPr>
          <w:rFonts w:ascii="Arial" w:hAnsi="Arial" w:cs="Arial"/>
        </w:rPr>
        <w:t xml:space="preserve"> mėnesi</w:t>
      </w:r>
      <w:r w:rsidR="00253F27" w:rsidRPr="007F0743">
        <w:rPr>
          <w:rFonts w:ascii="Arial" w:hAnsi="Arial" w:cs="Arial"/>
        </w:rPr>
        <w:t>us</w:t>
      </w:r>
      <w:r w:rsidR="00891721" w:rsidRPr="007F0743">
        <w:rPr>
          <w:rFonts w:ascii="Arial" w:hAnsi="Arial" w:cs="Arial"/>
        </w:rPr>
        <w:t xml:space="preserve"> nuo įsigaliojimo dienos, bet ne ilgiau nei bus išnaudota Sutartyje nurodyta </w:t>
      </w:r>
      <w:r w:rsidR="002F15BD" w:rsidRPr="007F0743">
        <w:rPr>
          <w:rFonts w:ascii="Arial" w:hAnsi="Arial" w:cs="Arial"/>
        </w:rPr>
        <w:t xml:space="preserve">bendra </w:t>
      </w:r>
      <w:r w:rsidR="00891721" w:rsidRPr="007F0743">
        <w:rPr>
          <w:rFonts w:ascii="Arial" w:hAnsi="Arial" w:cs="Arial"/>
        </w:rPr>
        <w:t>Sutarties kaina</w:t>
      </w:r>
      <w:r w:rsidRPr="007F0743">
        <w:rPr>
          <w:rFonts w:ascii="Arial" w:hAnsi="Arial" w:cs="Arial"/>
        </w:rPr>
        <w:t>, jei</w:t>
      </w:r>
      <w:r w:rsidRPr="00D05ECD">
        <w:rPr>
          <w:rFonts w:ascii="Arial" w:hAnsi="Arial" w:cs="Arial"/>
        </w:rPr>
        <w:t xml:space="preserve">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15A6DFC" w14:textId="59E258E6" w:rsidR="00253F27" w:rsidRPr="007F0743" w:rsidRDefault="00322777" w:rsidP="00253F27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7F0743">
        <w:rPr>
          <w:rFonts w:ascii="Arial" w:hAnsi="Arial" w:cs="Arial"/>
          <w:lang w:eastAsia="lt-LT"/>
        </w:rPr>
        <w:t xml:space="preserve">Užsakovo </w:t>
      </w:r>
      <w:r w:rsidR="00943F34" w:rsidRPr="007F0743">
        <w:rPr>
          <w:rFonts w:ascii="Arial" w:hAnsi="Arial" w:cs="Arial"/>
          <w:lang w:eastAsia="lt-LT"/>
        </w:rPr>
        <w:t>atstovų, kurie bus atsakingi už šios Sutarties vykdymą, kontaktai:</w:t>
      </w:r>
    </w:p>
    <w:p w14:paraId="0989DF77" w14:textId="3044813A" w:rsidR="00253F27" w:rsidRPr="007F0743" w:rsidRDefault="00943F34" w:rsidP="00253F27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rPr>
          <w:rFonts w:ascii="Arial" w:hAnsi="Arial" w:cs="Arial"/>
          <w:lang w:eastAsia="lt-LT"/>
        </w:rPr>
      </w:pPr>
      <w:r w:rsidRPr="00253F27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252240FC" w14:textId="429650ED" w:rsidR="00D11319" w:rsidRPr="00253F27" w:rsidRDefault="00253F27" w:rsidP="007F0743">
      <w:pPr>
        <w:pStyle w:val="ListParagraph"/>
        <w:tabs>
          <w:tab w:val="left" w:pos="0"/>
        </w:tabs>
        <w:ind w:left="0"/>
        <w:rPr>
          <w:rFonts w:ascii="Arial" w:hAnsi="Arial" w:cs="Arial"/>
          <w:b/>
        </w:rPr>
      </w:pPr>
      <w:r w:rsidRPr="00253F27" w:rsidDel="00253F27">
        <w:rPr>
          <w:rFonts w:ascii="Arial" w:hAnsi="Arial" w:cs="Arial"/>
          <w:highlight w:val="yellow"/>
          <w:lang w:eastAsia="lt-LT"/>
        </w:rPr>
        <w:t xml:space="preserve"> </w:t>
      </w:r>
    </w:p>
    <w:p w14:paraId="6B588760" w14:textId="08EB9DF2" w:rsidR="006A54C9" w:rsidRDefault="006A54C9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1A694879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C295AE1" w14:textId="3B1056D8" w:rsidR="007F0743" w:rsidRPr="00A96D0C" w:rsidRDefault="0045229F" w:rsidP="004C148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7F0743">
        <w:rPr>
          <w:rFonts w:ascii="Arial" w:hAnsi="Arial" w:cs="Arial"/>
          <w:u w:val="single"/>
        </w:rPr>
        <w:t>Priedas Nr. 1</w:t>
      </w:r>
      <w:r w:rsidR="00D85AA3" w:rsidRPr="007F0743">
        <w:rPr>
          <w:rFonts w:ascii="Arial" w:hAnsi="Arial" w:cs="Arial"/>
          <w:u w:val="single"/>
        </w:rPr>
        <w:t xml:space="preserve"> –</w:t>
      </w:r>
      <w:r w:rsidRPr="007F0743">
        <w:rPr>
          <w:rFonts w:ascii="Arial" w:hAnsi="Arial" w:cs="Arial"/>
          <w:u w:val="single"/>
        </w:rPr>
        <w:t xml:space="preserve"> </w:t>
      </w:r>
      <w:r w:rsidR="007F0743">
        <w:rPr>
          <w:rFonts w:ascii="Arial" w:hAnsi="Arial" w:cs="Arial"/>
          <w:u w:val="single"/>
        </w:rPr>
        <w:t>KAINODAROS</w:t>
      </w:r>
      <w:r w:rsidR="007F0743" w:rsidRPr="00A96D0C">
        <w:rPr>
          <w:rFonts w:ascii="Arial" w:hAnsi="Arial" w:cs="Arial"/>
          <w:u w:val="single"/>
        </w:rPr>
        <w:t xml:space="preserve"> PRINCIPA</w:t>
      </w:r>
      <w:r w:rsidR="007F0743">
        <w:rPr>
          <w:rFonts w:ascii="Arial" w:hAnsi="Arial" w:cs="Arial"/>
          <w:u w:val="single"/>
        </w:rPr>
        <w:t>I</w:t>
      </w:r>
      <w:r w:rsidR="007F0743" w:rsidRPr="00A96D0C" w:rsidDel="007F0743">
        <w:rPr>
          <w:rFonts w:ascii="Arial" w:hAnsi="Arial" w:cs="Arial"/>
          <w:u w:val="single"/>
        </w:rPr>
        <w:t xml:space="preserve"> </w:t>
      </w:r>
    </w:p>
    <w:p w14:paraId="77031344" w14:textId="25F63350" w:rsidR="00D05ECD" w:rsidRPr="007F0743" w:rsidRDefault="00C63C3A" w:rsidP="004C148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7F0743">
        <w:rPr>
          <w:rFonts w:ascii="Arial" w:hAnsi="Arial" w:cs="Arial"/>
          <w:u w:val="single"/>
        </w:rPr>
        <w:t>Priedas Nr. 2 – DUOMENŲ TVARKYMO SUTARTIS</w:t>
      </w:r>
    </w:p>
    <w:p w14:paraId="042A4CC7" w14:textId="77777777" w:rsidR="00F34748" w:rsidRPr="0018110C" w:rsidRDefault="00F34748" w:rsidP="00F34748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18110C">
        <w:rPr>
          <w:rFonts w:ascii="Arial" w:hAnsi="Arial" w:cs="Arial"/>
          <w:u w:val="single"/>
        </w:rPr>
        <w:t>H PRIEDAS, KOMUNIKACIJOS PASLAUGŲ TEIKIMAS;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7F0743" w:rsidRPr="005F3836" w14:paraId="5F1D0A1C" w14:textId="77777777" w:rsidTr="00BE797C">
        <w:trPr>
          <w:trHeight w:val="4111"/>
        </w:trPr>
        <w:tc>
          <w:tcPr>
            <w:tcW w:w="4790" w:type="dxa"/>
          </w:tcPr>
          <w:p w14:paraId="695DFDEE" w14:textId="77777777" w:rsidR="007F0743" w:rsidRPr="005F3836" w:rsidRDefault="007F0743" w:rsidP="00BE797C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55E38F52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15FE10F0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4EDC79FD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Pr="007514F6">
              <w:rPr>
                <w:rFonts w:ascii="Arial" w:hAnsi="Arial" w:cs="Arial"/>
              </w:rPr>
              <w:t>+370 5 278 22 72</w:t>
            </w:r>
          </w:p>
          <w:p w14:paraId="7B40BE97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Pr="001914DC">
              <w:rPr>
                <w:rFonts w:ascii="Arial" w:hAnsi="Arial" w:cs="Arial"/>
                <w:iCs/>
              </w:rPr>
              <w:t>303200016</w:t>
            </w:r>
          </w:p>
          <w:p w14:paraId="4FE2CB59" w14:textId="77777777" w:rsidR="007F0743" w:rsidRPr="000E0988" w:rsidRDefault="007F0743" w:rsidP="00BE797C">
            <w:pPr>
              <w:jc w:val="both"/>
              <w:rPr>
                <w:rFonts w:ascii="Arial" w:hAnsi="Arial" w:cs="Arial"/>
              </w:rPr>
            </w:pPr>
          </w:p>
          <w:p w14:paraId="4A9FEF3F" w14:textId="77777777" w:rsidR="007F0743" w:rsidRPr="000E0988" w:rsidRDefault="007F0743" w:rsidP="00BE797C">
            <w:pPr>
              <w:jc w:val="both"/>
              <w:rPr>
                <w:rFonts w:ascii="Arial" w:hAnsi="Arial" w:cs="Arial"/>
              </w:rPr>
            </w:pPr>
          </w:p>
          <w:p w14:paraId="74AA1C86" w14:textId="0EFC2A01" w:rsidR="007F0743" w:rsidRPr="005F3836" w:rsidRDefault="00327747" w:rsidP="00BE797C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Generalinė direktorė Irma Kaukienė</w:t>
            </w:r>
          </w:p>
          <w:p w14:paraId="3D153C50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72B797CF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847DCBC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ABB8F76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787B5B1C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F6338AF" w14:textId="77777777" w:rsidR="007F0743" w:rsidRPr="005F3836" w:rsidRDefault="007F0743" w:rsidP="00BE797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0C8260A1" w14:textId="77777777" w:rsidR="007F0743" w:rsidRPr="005F3836" w:rsidRDefault="007F0743" w:rsidP="00BE797C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0C1A5CF" w14:textId="77777777" w:rsidR="007F0743" w:rsidRPr="002A59B0" w:rsidRDefault="007F0743" w:rsidP="00BE797C">
            <w:pPr>
              <w:rPr>
                <w:rFonts w:ascii="Arial" w:hAnsi="Arial" w:cs="Arial"/>
                <w:bCs/>
              </w:rPr>
            </w:pPr>
            <w:r w:rsidRPr="002A59B0">
              <w:rPr>
                <w:rFonts w:ascii="Arial" w:hAnsi="Arial" w:cs="Arial"/>
                <w:bCs/>
              </w:rPr>
              <w:t>UAB „Ignitis“</w:t>
            </w:r>
          </w:p>
          <w:p w14:paraId="200294D9" w14:textId="77777777" w:rsidR="007F0743" w:rsidRDefault="007F0743" w:rsidP="00BE797C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Žvejų g. 14, 09310 Vilnius</w:t>
            </w:r>
          </w:p>
          <w:p w14:paraId="1E15077A" w14:textId="77777777" w:rsidR="007F0743" w:rsidRDefault="007F0743" w:rsidP="00BE797C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Pr="008D1F16">
              <w:rPr>
                <w:rFonts w:ascii="Arial" w:hAnsi="Arial" w:cs="Arial"/>
                <w:color w:val="333333"/>
                <w:shd w:val="clear" w:color="auto" w:fill="FFFFFF"/>
              </w:rPr>
              <w:t>+370 5 232 7700</w:t>
            </w:r>
          </w:p>
          <w:p w14:paraId="27CC8C9B" w14:textId="77777777" w:rsidR="007F0743" w:rsidRPr="005F3836" w:rsidRDefault="007F0743" w:rsidP="00BE797C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303383884</w:t>
            </w:r>
          </w:p>
          <w:p w14:paraId="63B96FF3" w14:textId="77777777" w:rsidR="007F0743" w:rsidRPr="005F3836" w:rsidRDefault="007F0743" w:rsidP="00BE797C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C089671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0804CBC" w14:textId="3C8E7A2D" w:rsidR="007F0743" w:rsidRPr="005F3836" w:rsidRDefault="00327747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Generalinis direktorius Darius Montvila</w:t>
            </w:r>
          </w:p>
          <w:p w14:paraId="650CA069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3072CD5D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3F3D2DDF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46B9C08F" w14:textId="77777777" w:rsidR="007F0743" w:rsidRPr="005F3836" w:rsidRDefault="007F0743" w:rsidP="00A3004F">
            <w:pPr>
              <w:pStyle w:val="BodyTextIndent"/>
              <w:ind w:firstLine="0"/>
              <w:rPr>
                <w:rFonts w:ascii="Arial" w:hAnsi="Arial" w:cs="Arial"/>
              </w:rPr>
            </w:pPr>
            <w:bookmarkStart w:id="1" w:name="_GoBack"/>
            <w:bookmarkEnd w:id="1"/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7EA18" w14:textId="77777777" w:rsidR="004269B4" w:rsidRDefault="004269B4">
      <w:r>
        <w:separator/>
      </w:r>
    </w:p>
  </w:endnote>
  <w:endnote w:type="continuationSeparator" w:id="0">
    <w:p w14:paraId="068AEAB9" w14:textId="77777777" w:rsidR="004269B4" w:rsidRDefault="004269B4">
      <w:r>
        <w:continuationSeparator/>
      </w:r>
    </w:p>
  </w:endnote>
  <w:endnote w:type="continuationNotice" w:id="1">
    <w:p w14:paraId="4127DBF2" w14:textId="77777777" w:rsidR="004269B4" w:rsidRDefault="00426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4C665" w14:textId="77777777" w:rsidR="00A3004F" w:rsidRDefault="00A30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60C9E" w14:textId="77777777" w:rsidR="00A3004F" w:rsidRDefault="00A30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8A4C0" w14:textId="77777777" w:rsidR="004269B4" w:rsidRDefault="004269B4">
      <w:r>
        <w:separator/>
      </w:r>
    </w:p>
  </w:footnote>
  <w:footnote w:type="continuationSeparator" w:id="0">
    <w:p w14:paraId="48344D80" w14:textId="77777777" w:rsidR="004269B4" w:rsidRDefault="004269B4">
      <w:r>
        <w:continuationSeparator/>
      </w:r>
    </w:p>
  </w:footnote>
  <w:footnote w:type="continuationNotice" w:id="1">
    <w:p w14:paraId="77D35867" w14:textId="77777777" w:rsidR="004269B4" w:rsidRDefault="004269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A1C2C7F" w:rsidR="004B7CF2" w:rsidRPr="00C45709" w:rsidRDefault="00C45709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C45709"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5A1C2C7F" w:rsidR="004B7CF2" w:rsidRPr="00C45709" w:rsidRDefault="00C45709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C45709"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9F78925" w:rsidR="004B7CF2" w:rsidRPr="00C45709" w:rsidRDefault="00C45709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C45709"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9F78925" w:rsidR="004B7CF2" w:rsidRPr="00C45709" w:rsidRDefault="00C45709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C45709"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513E17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EBF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3F27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747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69B4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743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062EA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04F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74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5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772483-898D-4F10-941D-ADACCBAA47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129D5C-A302-4892-8EC6-A55ACE00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5756</Words>
  <Characters>3281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6</cp:revision>
  <cp:lastPrinted>2012-11-14T13:36:00Z</cp:lastPrinted>
  <dcterms:created xsi:type="dcterms:W3CDTF">2020-12-17T19:25:00Z</dcterms:created>
  <dcterms:modified xsi:type="dcterms:W3CDTF">2020-12-31T12:33:00Z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c72f41c3-e13f-459e-b97d-f5bcb1a697c0_Enabled">
    <vt:lpwstr>True</vt:lpwstr>
  </property>
  <property fmtid="{D5CDD505-2E9C-101B-9397-08002B2CF9AE}" pid="226" name="MSIP_Label_c72f41c3-e13f-459e-b97d-f5bcb1a697c0_SiteId">
    <vt:lpwstr>ea88e983-d65a-47b3-adb4-3e1c6d2110d2</vt:lpwstr>
  </property>
  <property fmtid="{D5CDD505-2E9C-101B-9397-08002B2CF9AE}" pid="227" name="MSIP_Label_c72f41c3-e13f-459e-b97d-f5bcb1a697c0_Owner">
    <vt:lpwstr>Jurate.Dromantaite-Milasiene@ignitis.lt</vt:lpwstr>
  </property>
  <property fmtid="{D5CDD505-2E9C-101B-9397-08002B2CF9AE}" pid="228" name="MSIP_Label_c72f41c3-e13f-459e-b97d-f5bcb1a697c0_SetDate">
    <vt:lpwstr>2019-09-12T11:35:16.9210751Z</vt:lpwstr>
  </property>
  <property fmtid="{D5CDD505-2E9C-101B-9397-08002B2CF9AE}" pid="229" name="MSIP_Label_c72f41c3-e13f-459e-b97d-f5bcb1a697c0_Name">
    <vt:lpwstr>Vidaus naudojimo</vt:lpwstr>
  </property>
  <property fmtid="{D5CDD505-2E9C-101B-9397-08002B2CF9AE}" pid="230" name="MSIP_Label_c72f41c3-e13f-459e-b97d-f5bcb1a697c0_Application">
    <vt:lpwstr>Microsoft Azure Information Protection</vt:lpwstr>
  </property>
  <property fmtid="{D5CDD505-2E9C-101B-9397-08002B2CF9AE}" pid="231" name="MSIP_Label_c72f41c3-e13f-459e-b97d-f5bcb1a697c0_ActionId">
    <vt:lpwstr>b335c2db-5e65-4e4d-9193-0251a9a40ddf</vt:lpwstr>
  </property>
  <property fmtid="{D5CDD505-2E9C-101B-9397-08002B2CF9AE}" pid="232" name="MSIP_Label_c72f41c3-e13f-459e-b97d-f5bcb1a697c0_Extended_MSFT_Method">
    <vt:lpwstr>Automatic</vt:lpwstr>
  </property>
  <property fmtid="{D5CDD505-2E9C-101B-9397-08002B2CF9AE}" pid="233" name="MSIP_Label_39c4488a-2382-4e02-93af-ef5dabf4b71d_Enabled">
    <vt:lpwstr>True</vt:lpwstr>
  </property>
  <property fmtid="{D5CDD505-2E9C-101B-9397-08002B2CF9AE}" pid="234" name="MSIP_Label_39c4488a-2382-4e02-93af-ef5dabf4b71d_SiteId">
    <vt:lpwstr>ea88e983-d65a-47b3-adb4-3e1c6d2110d2</vt:lpwstr>
  </property>
  <property fmtid="{D5CDD505-2E9C-101B-9397-08002B2CF9AE}" pid="235" name="MSIP_Label_39c4488a-2382-4e02-93af-ef5dabf4b71d_Owner">
    <vt:lpwstr>Jurate.Dromantaite-Milasiene@ignitis.lt</vt:lpwstr>
  </property>
  <property fmtid="{D5CDD505-2E9C-101B-9397-08002B2CF9AE}" pid="236" name="MSIP_Label_39c4488a-2382-4e02-93af-ef5dabf4b71d_SetDate">
    <vt:lpwstr>2019-09-12T11:35:16.9210751Z</vt:lpwstr>
  </property>
  <property fmtid="{D5CDD505-2E9C-101B-9397-08002B2CF9AE}" pid="237" name="MSIP_Label_39c4488a-2382-4e02-93af-ef5dabf4b71d_Name">
    <vt:lpwstr>Vidaus naudojimo</vt:lpwstr>
  </property>
  <property fmtid="{D5CDD505-2E9C-101B-9397-08002B2CF9AE}" pid="238" name="MSIP_Label_39c4488a-2382-4e02-93af-ef5dabf4b71d_Application">
    <vt:lpwstr>Microsoft Azure Information Protection</vt:lpwstr>
  </property>
  <property fmtid="{D5CDD505-2E9C-101B-9397-08002B2CF9AE}" pid="239" name="MSIP_Label_39c4488a-2382-4e02-93af-ef5dabf4b71d_ActionId">
    <vt:lpwstr>b335c2db-5e65-4e4d-9193-0251a9a40ddf</vt:lpwstr>
  </property>
  <property fmtid="{D5CDD505-2E9C-101B-9397-08002B2CF9AE}" pid="240" name="MSIP_Label_39c4488a-2382-4e02-93af-ef5dabf4b71d_Parent">
    <vt:lpwstr>c72f41c3-e13f-459e-b97d-f5bcb1a697c0</vt:lpwstr>
  </property>
  <property fmtid="{D5CDD505-2E9C-101B-9397-08002B2CF9AE}" pid="241" name="MSIP_Label_39c4488a-2382-4e02-93af-ef5dabf4b71d_Extended_MSFT_Method">
    <vt:lpwstr>Automatic</vt:lpwstr>
  </property>
  <property fmtid="{D5CDD505-2E9C-101B-9397-08002B2CF9AE}" pid="242" name="Sensitivity">
    <vt:lpwstr>Vidaus naudojimo Vidaus naudojimo</vt:lpwstr>
  </property>
</Properties>
</file>