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47BC8C7A"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AB6C98">
        <w:rPr>
          <w:rStyle w:val="1PAVADINIMAS"/>
        </w:rPr>
        <w:t>39</w:t>
      </w:r>
      <w:r w:rsidR="00336E8B">
        <w:rPr>
          <w:rStyle w:val="1PAVADINIMAS"/>
        </w:rPr>
        <w:t xml:space="preserve"> pirkimo dalis – </w:t>
      </w:r>
      <w:r w:rsidR="00AB6C98">
        <w:rPr>
          <w:rStyle w:val="1PAVADINIMAS"/>
        </w:rPr>
        <w:t>Pakruojis</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158D667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4E3566"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E06B6B0"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E9D27D8"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AB6C98">
            <w:rPr>
              <w:rStyle w:val="1TEKSTAS"/>
            </w:rPr>
            <w:t>862 500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AB6C98">
            <w:t>aštuoni</w:t>
          </w:r>
          <w:r w:rsidR="00336E8B">
            <w:t xml:space="preserve"> šimtai </w:t>
          </w:r>
          <w:r w:rsidR="007C104C">
            <w:t>šešiasdešimt</w:t>
          </w:r>
          <w:r w:rsidR="002155D5">
            <w:t xml:space="preserve"> </w:t>
          </w:r>
          <w:r w:rsidR="00AB6C98">
            <w:t>du</w:t>
          </w:r>
          <w:r w:rsidR="00336E8B">
            <w:t xml:space="preserve"> tūkstanči</w:t>
          </w:r>
          <w:r w:rsidR="002155D5">
            <w:t>ai</w:t>
          </w:r>
          <w:r w:rsidR="00AB6C98">
            <w:t xml:space="preserve"> penki šimtai</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AB6C98">
            <w:rPr>
              <w:rStyle w:val="1TEKSTAS"/>
            </w:rPr>
            <w:t>181 125</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C104C">
            <w:t>vienas šimtas</w:t>
          </w:r>
          <w:r w:rsidR="00336E8B">
            <w:t xml:space="preserve"> </w:t>
          </w:r>
          <w:r w:rsidR="00AB6C98">
            <w:t>aštuoniasdešimt vienas</w:t>
          </w:r>
          <w:r w:rsidR="002155D5">
            <w:t xml:space="preserve"> </w:t>
          </w:r>
          <w:r w:rsidR="00336E8B">
            <w:t>tūkstan</w:t>
          </w:r>
          <w:r w:rsidR="00AB6C98">
            <w:t>tis</w:t>
          </w:r>
          <w:r w:rsidR="00336E8B">
            <w:t xml:space="preserve"> </w:t>
          </w:r>
          <w:r w:rsidR="00AB6C98">
            <w:t>vienas</w:t>
          </w:r>
          <w:r w:rsidR="00336E8B">
            <w:t xml:space="preserve"> šimta</w:t>
          </w:r>
          <w:r w:rsidR="00AB6C98">
            <w:t>s</w:t>
          </w:r>
          <w:r w:rsidR="00336E8B">
            <w:t xml:space="preserve"> </w:t>
          </w:r>
          <w:r w:rsidR="00AB6C98">
            <w:t>dvidešimt penki</w:t>
          </w:r>
          <w:r w:rsidR="00336E8B">
            <w:t xml:space="preserve"> eur</w:t>
          </w:r>
          <w:r w:rsidR="00AB6C98">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AB6C98">
            <w:rPr>
              <w:rStyle w:val="1TEKSTAS"/>
            </w:rPr>
            <w:t>1 043 625</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AB6C98">
            <w:t>vienas milijonas keturiasdešimt trys</w:t>
          </w:r>
          <w:r w:rsidR="00336E8B">
            <w:t xml:space="preserve"> tūkstančiai </w:t>
          </w:r>
          <w:r w:rsidR="007C104C">
            <w:t>šeši</w:t>
          </w:r>
          <w:r w:rsidR="00336E8B">
            <w:t xml:space="preserve"> šimta</w:t>
          </w:r>
          <w:r w:rsidR="002155D5">
            <w:t>i</w:t>
          </w:r>
          <w:r w:rsidR="00336E8B">
            <w:t xml:space="preserve"> </w:t>
          </w:r>
          <w:r w:rsidR="00AB6C98">
            <w:t>dvidešimt penki</w:t>
          </w:r>
          <w:r w:rsidR="00336E8B">
            <w:t xml:space="preserve"> eur</w:t>
          </w:r>
          <w:r w:rsidR="00AB6C98">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6F76B107"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AB6C98">
                    <w:rPr>
                      <w:rStyle w:val="1TEKSTAS"/>
                    </w:rPr>
                    <w:t>+50,000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AB6C98">
                    <w:t>penkiasdešimt</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AB6C98">
                    <w:rPr>
                      <w:rStyle w:val="1TEKSTAS"/>
                    </w:rPr>
                    <w:t>+50,000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AB6C98">
                    <w:t>penkiasdešimt</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4818D79"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AB6C98">
                    <w:rPr>
                      <w:rStyle w:val="1TEKSTAS"/>
                    </w:rPr>
                    <w:t>+0,050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AB6C98">
                    <w:rPr>
                      <w:rStyle w:val="1TEKSTAS"/>
                    </w:rPr>
                    <w:t>+0,050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lastRenderedPageBreak/>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 xml:space="preserve">Degalai turi būti kokybiški ir atitikti jiems taikomus reikalavimus. Jeigu yra nustatyti specialūs laikymo ar sudėties reikalavimai, turi atitikti visus tos rūšies Degalams nustatytus reikalavimus. </w:t>
      </w:r>
      <w:r w:rsidRPr="00A8180E">
        <w:lastRenderedPageBreak/>
        <w:t>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w:t>
      </w:r>
      <w:r w:rsidRPr="0002672B">
        <w:rPr>
          <w:bCs/>
        </w:rPr>
        <w:lastRenderedPageBreak/>
        <w:t xml:space="preserve">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7448866"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AB6C98">
            <w:rPr>
              <w:noProof/>
              <w:bdr w:val="none" w:sz="0" w:space="0" w:color="auto" w:frame="1"/>
            </w:rPr>
            <w:t>2024-09-01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lastRenderedPageBreak/>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lastRenderedPageBreak/>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8583214"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1924E490"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6B4711D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0836B93" w:rsidR="002C003D" w:rsidRPr="002C003D" w:rsidRDefault="002C003D" w:rsidP="002C003D">
                <w:pPr>
                  <w:spacing w:after="0"/>
                  <w:rPr>
                    <w:noProof/>
                  </w:rPr>
                </w:pPr>
              </w:p>
            </w:tc>
            <w:tc>
              <w:tcPr>
                <w:tcW w:w="2710" w:type="pct"/>
              </w:tcPr>
              <w:p w14:paraId="2EE55894" w14:textId="6B6F457C"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CC2A890" w:rsidR="002C003D" w:rsidRPr="002C003D" w:rsidRDefault="002C003D" w:rsidP="002C003D">
                <w:pPr>
                  <w:spacing w:after="0"/>
                  <w:rPr>
                    <w:noProof/>
                  </w:rPr>
                </w:pPr>
              </w:p>
            </w:tc>
            <w:tc>
              <w:tcPr>
                <w:tcW w:w="2710" w:type="pct"/>
              </w:tcPr>
              <w:p w14:paraId="034AC2B7" w14:textId="26C99CA9"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2C98511" w:rsidR="002C003D" w:rsidRPr="002C003D" w:rsidRDefault="002C003D" w:rsidP="002C003D">
                <w:pPr>
                  <w:spacing w:after="0"/>
                  <w:rPr>
                    <w:noProof/>
                  </w:rPr>
                </w:pPr>
              </w:p>
            </w:tc>
            <w:tc>
              <w:tcPr>
                <w:tcW w:w="2710" w:type="pct"/>
              </w:tcPr>
              <w:p w14:paraId="58D553AB" w14:textId="1F8BC78E"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8028E42" w:rsidR="002C003D" w:rsidRPr="002C003D" w:rsidRDefault="002C003D" w:rsidP="002C003D">
                <w:pPr>
                  <w:spacing w:after="0"/>
                  <w:rPr>
                    <w:noProof/>
                  </w:rPr>
                </w:pPr>
              </w:p>
            </w:tc>
            <w:tc>
              <w:tcPr>
                <w:tcW w:w="2710" w:type="pct"/>
              </w:tcPr>
              <w:p w14:paraId="46A55D68" w14:textId="507342FD"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5182C7B"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08A39" w14:textId="77777777" w:rsidR="00760B18" w:rsidRDefault="00760B18" w:rsidP="00F40B85">
      <w:pPr>
        <w:spacing w:after="0" w:line="240" w:lineRule="auto"/>
      </w:pPr>
      <w:r>
        <w:separator/>
      </w:r>
    </w:p>
  </w:endnote>
  <w:endnote w:type="continuationSeparator" w:id="0">
    <w:p w14:paraId="30E6F3B2" w14:textId="77777777" w:rsidR="00760B18" w:rsidRDefault="00760B1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CA065" w14:textId="77777777" w:rsidR="00760B18" w:rsidRDefault="00760B18" w:rsidP="00F40B85">
      <w:pPr>
        <w:spacing w:after="0" w:line="240" w:lineRule="auto"/>
      </w:pPr>
      <w:r>
        <w:separator/>
      </w:r>
    </w:p>
  </w:footnote>
  <w:footnote w:type="continuationSeparator" w:id="0">
    <w:p w14:paraId="20973384" w14:textId="77777777" w:rsidR="00760B18" w:rsidRDefault="00760B1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1B8D"/>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3566"/>
    <w:rsid w:val="004E4BB0"/>
    <w:rsid w:val="004E5A3B"/>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0B18"/>
    <w:rsid w:val="00766A7A"/>
    <w:rsid w:val="00767177"/>
    <w:rsid w:val="007677CF"/>
    <w:rsid w:val="007714AB"/>
    <w:rsid w:val="0077152B"/>
    <w:rsid w:val="00771967"/>
    <w:rsid w:val="00772AE7"/>
    <w:rsid w:val="00774DF4"/>
    <w:rsid w:val="007770ED"/>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3820"/>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6C98"/>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31B8D"/>
    <w:rsid w:val="00040CF6"/>
    <w:rsid w:val="00043F95"/>
    <w:rsid w:val="00044381"/>
    <w:rsid w:val="00051089"/>
    <w:rsid w:val="00055119"/>
    <w:rsid w:val="00071158"/>
    <w:rsid w:val="000920E0"/>
    <w:rsid w:val="000A3473"/>
    <w:rsid w:val="000A6446"/>
    <w:rsid w:val="000D35F3"/>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3F2148"/>
    <w:rsid w:val="00430253"/>
    <w:rsid w:val="004408EB"/>
    <w:rsid w:val="004512D4"/>
    <w:rsid w:val="00476976"/>
    <w:rsid w:val="004B6F2C"/>
    <w:rsid w:val="004C4D33"/>
    <w:rsid w:val="004D42F8"/>
    <w:rsid w:val="004E0809"/>
    <w:rsid w:val="004E51E1"/>
    <w:rsid w:val="004E5A3B"/>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20322</Words>
  <Characters>11584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2024-08-26T12:49:00Z</dcterms:created>
  <dcterms:modified xsi:type="dcterms:W3CDTF">2024-09-25T05:10:00Z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