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6E699A59" w:rsidR="008A6212" w:rsidRPr="00D05ECD" w:rsidRDefault="00FF53DD" w:rsidP="008A6212">
      <w:pPr>
        <w:jc w:val="both"/>
        <w:rPr>
          <w:rFonts w:ascii="Arial" w:hAnsi="Arial" w:cs="Arial"/>
          <w:b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 100006256115 registruotas buveinės adresas Elektrinės g. 21, LT-26108, Elektrėnai, Lietuvos Respublika, apie kurią duomenys kaupiami ir saugomi VĮ Registrų centras, atstovaujama </w:t>
      </w:r>
      <w:r w:rsidR="000D664E">
        <w:rPr>
          <w:rFonts w:ascii="Arial" w:hAnsi="Arial" w:cs="Arial"/>
          <w:bCs/>
        </w:rPr>
        <w:t>bendrovės vadovo</w:t>
      </w:r>
      <w:r w:rsidRPr="00F77BD9">
        <w:rPr>
          <w:rFonts w:ascii="Arial" w:hAnsi="Arial" w:cs="Arial"/>
          <w:bCs/>
        </w:rPr>
        <w:t xml:space="preserve"> Rimgaudo Kalvaičio, veikiančio pagal Užsakovo įstatus </w:t>
      </w:r>
      <w:r w:rsidR="00436148">
        <w:rPr>
          <w:rFonts w:ascii="Arial" w:hAnsi="Arial" w:cs="Arial"/>
          <w:bCs/>
        </w:rPr>
        <w:t>______</w:t>
      </w:r>
      <w:r w:rsidRPr="006D5FB4">
        <w:rPr>
          <w:rFonts w:ascii="Arial" w:hAnsi="Arial" w:cs="Arial"/>
          <w:bCs/>
        </w:rPr>
        <w:t xml:space="preserve"> </w:t>
      </w:r>
      <w:r w:rsidR="007C22A3" w:rsidRPr="006D5FB4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Sraopastraip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Sraopastraipa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Sraopastraipa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485328BA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C20026">
        <w:rPr>
          <w:rFonts w:ascii="Arial" w:hAnsi="Arial" w:cs="Arial"/>
        </w:rPr>
        <w:t xml:space="preserve">1.1.1. </w:t>
      </w:r>
      <w:r w:rsidR="003C48BD" w:rsidRPr="003C48BD">
        <w:rPr>
          <w:rFonts w:ascii="Arial" w:hAnsi="Arial" w:cs="Arial"/>
        </w:rPr>
        <w:t>Verslo atsparumo</w:t>
      </w:r>
      <w:r w:rsidR="00DA74BB" w:rsidRPr="00C20026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4C7A3EB4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CB23A5" w:rsidRPr="00CB23A5">
        <w:rPr>
          <w:rFonts w:ascii="Arial" w:hAnsi="Arial" w:cs="Arial"/>
        </w:rPr>
        <w:t xml:space="preserve"> 484 000,00 </w:t>
      </w:r>
      <w:r w:rsidRPr="005A00AF">
        <w:rPr>
          <w:rFonts w:ascii="Arial" w:hAnsi="Arial" w:cs="Arial"/>
        </w:rPr>
        <w:t>eurų (</w:t>
      </w:r>
      <w:r w:rsidR="00CB23A5">
        <w:rPr>
          <w:rFonts w:ascii="Arial" w:hAnsi="Arial" w:cs="Arial"/>
        </w:rPr>
        <w:t>keturi šimtai aštuoniasdešimt keturi</w:t>
      </w:r>
      <w:r w:rsidR="000D687E">
        <w:rPr>
          <w:rFonts w:ascii="Arial" w:hAnsi="Arial" w:cs="Arial"/>
        </w:rPr>
        <w:t xml:space="preserve"> tūkstančiai </w:t>
      </w:r>
      <w:r w:rsidRPr="005A00AF">
        <w:rPr>
          <w:rFonts w:ascii="Arial" w:hAnsi="Arial" w:cs="Arial"/>
        </w:rPr>
        <w:t xml:space="preserve">eurų </w:t>
      </w:r>
      <w:r w:rsidR="00485D99">
        <w:rPr>
          <w:rFonts w:ascii="Arial" w:hAnsi="Arial" w:cs="Arial"/>
        </w:rPr>
        <w:t>0</w:t>
      </w:r>
      <w:r w:rsidRPr="005A00AF">
        <w:rPr>
          <w:rFonts w:ascii="Arial" w:hAnsi="Arial" w:cs="Arial"/>
        </w:rPr>
        <w:t xml:space="preserve"> 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3D64BD85" w:rsidR="00101D65" w:rsidRDefault="006D1E02" w:rsidP="007C0D34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822F6">
        <w:rPr>
          <w:rFonts w:ascii="Arial" w:hAnsi="Arial" w:cs="Arial"/>
        </w:rPr>
        <w:t>Paslaugų kaina</w:t>
      </w:r>
      <w:r w:rsidR="002E077A" w:rsidRPr="00B822F6">
        <w:rPr>
          <w:rFonts w:ascii="Arial" w:hAnsi="Arial" w:cs="Arial"/>
        </w:rPr>
        <w:t>:</w:t>
      </w:r>
      <w:r w:rsidRPr="00B822F6">
        <w:rPr>
          <w:rFonts w:ascii="Arial" w:hAnsi="Arial" w:cs="Arial"/>
        </w:rPr>
        <w:t xml:space="preserve"> </w:t>
      </w:r>
      <w:r w:rsidR="003C48BD">
        <w:rPr>
          <w:rFonts w:ascii="Arial" w:hAnsi="Arial" w:cs="Arial"/>
        </w:rPr>
        <w:t>40</w:t>
      </w:r>
      <w:r w:rsidR="00B822F6" w:rsidRPr="00B822F6">
        <w:rPr>
          <w:rFonts w:ascii="Arial" w:hAnsi="Arial" w:cs="Arial"/>
        </w:rPr>
        <w:t>0 000,00</w:t>
      </w:r>
      <w:r w:rsidR="00234F32" w:rsidRPr="00B822F6">
        <w:rPr>
          <w:rFonts w:ascii="Arial" w:hAnsi="Arial" w:cs="Arial"/>
        </w:rPr>
        <w:t xml:space="preserve"> eurų (</w:t>
      </w:r>
      <w:r w:rsidR="003C48BD">
        <w:rPr>
          <w:rFonts w:ascii="Arial" w:hAnsi="Arial" w:cs="Arial"/>
        </w:rPr>
        <w:t>keturi šimtai</w:t>
      </w:r>
      <w:r w:rsidR="00B822F6" w:rsidRPr="00B822F6">
        <w:rPr>
          <w:rFonts w:ascii="Arial" w:hAnsi="Arial" w:cs="Arial"/>
        </w:rPr>
        <w:t xml:space="preserve"> tūkstančių </w:t>
      </w:r>
      <w:r w:rsidR="00234F32" w:rsidRPr="00B822F6">
        <w:rPr>
          <w:rFonts w:ascii="Arial" w:hAnsi="Arial" w:cs="Arial"/>
        </w:rPr>
        <w:t xml:space="preserve">eurų </w:t>
      </w:r>
      <w:r w:rsidR="00B822F6" w:rsidRPr="00B822F6">
        <w:rPr>
          <w:rFonts w:ascii="Arial" w:hAnsi="Arial" w:cs="Arial"/>
        </w:rPr>
        <w:t xml:space="preserve">0 </w:t>
      </w:r>
      <w:r w:rsidR="00234F32" w:rsidRPr="00B822F6">
        <w:rPr>
          <w:rFonts w:ascii="Arial" w:hAnsi="Arial" w:cs="Arial"/>
        </w:rPr>
        <w:t>euro ct)</w:t>
      </w:r>
      <w:r w:rsidRPr="00B822F6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150F47CB" w:rsidR="00380A8F" w:rsidRPr="00B822F6" w:rsidRDefault="00F22344" w:rsidP="00582357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>kainos)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–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(</w:t>
      </w:r>
      <w:r w:rsidR="003C48BD">
        <w:rPr>
          <w:rFonts w:ascii="Arial" w:hAnsi="Arial" w:cs="Arial"/>
        </w:rPr>
        <w:t>keturiasdešimt</w:t>
      </w:r>
      <w:r w:rsidR="00B822F6" w:rsidRPr="00B822F6">
        <w:rPr>
          <w:rFonts w:ascii="Arial" w:hAnsi="Arial" w:cs="Arial"/>
        </w:rPr>
        <w:t xml:space="preserve"> tūkstanči</w:t>
      </w:r>
      <w:r w:rsidR="003C48BD">
        <w:rPr>
          <w:rFonts w:ascii="Arial" w:hAnsi="Arial" w:cs="Arial"/>
        </w:rPr>
        <w:t>ų</w:t>
      </w:r>
      <w:r w:rsidRPr="00B822F6">
        <w:rPr>
          <w:rFonts w:ascii="Arial" w:hAnsi="Arial" w:cs="Arial"/>
        </w:rPr>
        <w:t xml:space="preserve"> eurų </w:t>
      </w:r>
      <w:r w:rsidR="00B822F6" w:rsidRPr="00B822F6">
        <w:rPr>
          <w:rFonts w:ascii="Arial" w:hAnsi="Arial" w:cs="Arial"/>
        </w:rPr>
        <w:t xml:space="preserve">0 </w:t>
      </w:r>
      <w:r w:rsidRPr="00B822F6">
        <w:rPr>
          <w:rFonts w:ascii="Arial" w:hAnsi="Arial" w:cs="Arial"/>
        </w:rPr>
        <w:t>euro ct), neįskaitant PVM.</w:t>
      </w:r>
    </w:p>
    <w:p w14:paraId="3D90E2BE" w14:textId="4C815348" w:rsidR="003B48D6" w:rsidRPr="002C547E" w:rsidRDefault="00C50DCC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64532D7C" w:rsidR="0088530A" w:rsidRPr="007015A7" w:rsidRDefault="0088530A" w:rsidP="0088530A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Pagrindiniotekstotrauka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Pagrindiniotekstotrauka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1169B06" w14:textId="61B712A7" w:rsidR="00114CCC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>jos pasirašymo dieną, bet ne anksčiau kaip 202</w:t>
      </w:r>
      <w:r w:rsidR="00436148">
        <w:rPr>
          <w:rFonts w:ascii="Arial" w:hAnsi="Arial" w:cs="Arial"/>
        </w:rPr>
        <w:t>2</w:t>
      </w:r>
      <w:r w:rsidR="00843940" w:rsidRPr="00DF7119">
        <w:rPr>
          <w:rFonts w:ascii="Arial" w:hAnsi="Arial" w:cs="Arial"/>
        </w:rPr>
        <w:t xml:space="preserve"> m. </w:t>
      </w:r>
      <w:r w:rsidR="00DF7119" w:rsidRPr="00DF7119">
        <w:rPr>
          <w:rFonts w:ascii="Arial" w:hAnsi="Arial" w:cs="Arial"/>
        </w:rPr>
        <w:t>vasario</w:t>
      </w:r>
      <w:r w:rsidR="00843940" w:rsidRPr="00DF7119">
        <w:rPr>
          <w:rFonts w:ascii="Arial" w:hAnsi="Arial" w:cs="Arial"/>
        </w:rPr>
        <w:t xml:space="preserve"> 1 d</w:t>
      </w:r>
      <w:r w:rsidRPr="00DF7119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Sraopastraip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7B5EDF9F" w14:textId="39565B50" w:rsidR="00AB74CD" w:rsidRPr="00F33918" w:rsidRDefault="00322777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4FAAC7AB">
        <w:rPr>
          <w:rFonts w:ascii="Arial" w:hAnsi="Arial" w:cs="Arial"/>
        </w:rPr>
        <w:t xml:space="preserve">Užsakovo </w:t>
      </w:r>
      <w:r w:rsidR="00943F34" w:rsidRPr="4FAAC7AB">
        <w:rPr>
          <w:rFonts w:ascii="Arial" w:hAnsi="Arial" w:cs="Arial"/>
        </w:rPr>
        <w:t>atstovų, kurie bus atsakingi už šios Sutarties vykdymą, kontaktai</w:t>
      </w:r>
      <w:r w:rsidR="00436148">
        <w:rPr>
          <w:rFonts w:ascii="Arial" w:hAnsi="Arial" w:cs="Arial"/>
        </w:rPr>
        <w:t>:</w:t>
      </w:r>
      <w:r w:rsidR="108440C7" w:rsidRPr="4FAAC7AB">
        <w:rPr>
          <w:rFonts w:ascii="Arial" w:hAnsi="Arial" w:cs="Arial"/>
        </w:rPr>
        <w:t xml:space="preserve"> </w:t>
      </w:r>
    </w:p>
    <w:p w14:paraId="0C607441" w14:textId="275082F4" w:rsidR="00B7524B" w:rsidRPr="00DF7119" w:rsidRDefault="00943F34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B74CD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Sraopastraipa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Pagrindiniotekstotrauka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788BE265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1ACAF7FB" w:rsidR="00E11FB1" w:rsidRPr="00DF7119" w:rsidRDefault="00E11FB1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9.3.3. Priedas Nr. 3 – TECHNINĖ SPECIFIKACIJA;</w:t>
      </w:r>
    </w:p>
    <w:p w14:paraId="68BB4BD5" w14:textId="5D1B426F" w:rsidR="008738BC" w:rsidRPr="00DF7119" w:rsidRDefault="00876A9E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</w:t>
      </w:r>
      <w:r w:rsidR="00945ABC" w:rsidRPr="00DF7119">
        <w:rPr>
          <w:rFonts w:ascii="Arial" w:hAnsi="Arial" w:cs="Arial"/>
        </w:rPr>
        <w:t>4</w:t>
      </w:r>
      <w:r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4 – </w:t>
      </w:r>
      <w:r w:rsidR="003C48BD" w:rsidRPr="003C48BD">
        <w:rPr>
          <w:rFonts w:ascii="Arial" w:hAnsi="Arial" w:cs="Arial"/>
          <w:caps/>
        </w:rPr>
        <w:t xml:space="preserve">Verslo atsparumo </w:t>
      </w:r>
      <w:r w:rsidR="003C48BD">
        <w:rPr>
          <w:rFonts w:ascii="Arial" w:hAnsi="Arial" w:cs="Arial"/>
          <w:caps/>
        </w:rPr>
        <w:t xml:space="preserve">paslaugų </w:t>
      </w:r>
      <w:r w:rsidR="008738BC" w:rsidRPr="00DF7119">
        <w:rPr>
          <w:rFonts w:ascii="Arial" w:hAnsi="Arial" w:cs="Arial"/>
        </w:rPr>
        <w:t>TEIKIMAS</w:t>
      </w:r>
      <w:r w:rsidR="00293997" w:rsidRPr="00DF711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Sraopastraipa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D56C07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7300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0101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3804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4676</w:t>
            </w:r>
          </w:p>
          <w:p w14:paraId="15E85924" w14:textId="6423576C" w:rsidR="006A0EF8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3ADDA62C" w14:textId="44D2F0A7" w:rsidR="00F33918" w:rsidRPr="00F32D74" w:rsidRDefault="00F33918" w:rsidP="00F3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73000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DF7119" w:rsidRDefault="00170874" w:rsidP="00061D10">
            <w:pPr>
              <w:pStyle w:val="Dokumentoinaostekstas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36EA7F3F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5D206FF9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4074865D" w14:textId="77777777" w:rsidR="00B11F1D" w:rsidRDefault="00B11F1D" w:rsidP="00B11F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51536EA2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08C81652" w14:textId="7FEF32BA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LT100006256115</w:t>
            </w:r>
          </w:p>
          <w:p w14:paraId="7F0CF69E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2F5DF965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4335640B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57ED3A1D" w14:textId="77777777" w:rsidR="00DB06F0" w:rsidRPr="00DF7119" w:rsidRDefault="00DB06F0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1EBF0AD" w14:textId="77777777" w:rsidR="00764A2F" w:rsidRPr="00DF7119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2201AD31" w14:textId="4FA82062" w:rsidR="00BF145D" w:rsidRDefault="00F33918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355DE866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Rimgaudas Kalvaitis</w:t>
            </w:r>
          </w:p>
          <w:p w14:paraId="6EA96259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732EF39B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56D85CE8" w:rsidR="00F87CF0" w:rsidRPr="00BD3EBF" w:rsidRDefault="00F87CF0" w:rsidP="00BD3EB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E973" w14:textId="77777777" w:rsidR="00DA039E" w:rsidRDefault="00DA039E">
      <w:r>
        <w:separator/>
      </w:r>
    </w:p>
  </w:endnote>
  <w:endnote w:type="continuationSeparator" w:id="0">
    <w:p w14:paraId="5CA86E5A" w14:textId="77777777" w:rsidR="00DA039E" w:rsidRDefault="00DA039E">
      <w:r>
        <w:continuationSeparator/>
      </w:r>
    </w:p>
  </w:endnote>
  <w:endnote w:type="continuationNotice" w:id="1">
    <w:p w14:paraId="0C20E4F3" w14:textId="77777777" w:rsidR="00DA039E" w:rsidRDefault="00DA0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9F9E" w14:textId="77777777" w:rsidR="00F33918" w:rsidRDefault="00F339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F2BC" w14:textId="77777777" w:rsidR="00F33918" w:rsidRDefault="00F339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9283" w14:textId="77777777" w:rsidR="00DA039E" w:rsidRDefault="00DA039E">
      <w:r>
        <w:separator/>
      </w:r>
    </w:p>
  </w:footnote>
  <w:footnote w:type="continuationSeparator" w:id="0">
    <w:p w14:paraId="2D28B46B" w14:textId="77777777" w:rsidR="00DA039E" w:rsidRDefault="00DA039E">
      <w:r>
        <w:continuationSeparator/>
      </w:r>
    </w:p>
  </w:footnote>
  <w:footnote w:type="continuationNotice" w:id="1">
    <w:p w14:paraId="092E86C5" w14:textId="77777777" w:rsidR="00DA039E" w:rsidRDefault="00DA0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1CAEF3" w14:textId="77777777" w:rsidR="008271E5" w:rsidRDefault="00827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Antrats"/>
    </w:pPr>
  </w:p>
  <w:p w14:paraId="413FA84F" w14:textId="77777777" w:rsidR="00202820" w:rsidRDefault="00202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4EB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8BD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148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C5B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5D76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01A4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23A5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  <w:rsid w:val="108440C7"/>
    <w:rsid w:val="4FAAC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C60F7F"/>
    <w:rPr>
      <w:rFonts w:ascii="Calibri" w:hAnsi="Calibri" w:cs="Calibri"/>
      <w:lang w:eastAsia="lt-LT"/>
    </w:rPr>
  </w:style>
  <w:style w:type="character" w:styleId="Emfaz">
    <w:name w:val="Emphasis"/>
    <w:basedOn w:val="Numatytasispastraiposriftas"/>
    <w:uiPriority w:val="20"/>
    <w:qFormat/>
    <w:rsid w:val="00293793"/>
    <w:rPr>
      <w:i/>
      <w:iCs/>
    </w:rPr>
  </w:style>
  <w:style w:type="character" w:styleId="Neapdorotaspaminjimas">
    <w:name w:val="Unresolved Mention"/>
    <w:basedOn w:val="Numatytasispastraiposriftas"/>
    <w:uiPriority w:val="99"/>
    <w:unhideWhenUsed/>
    <w:rsid w:val="00FB5E38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purl.org/dc/dcmitype/"/>
    <ds:schemaRef ds:uri="d4f3889e-0af5-4a9b-a141-a8874ad631c2"/>
    <ds:schemaRef ds:uri="e1e39af4-2bed-4a6a-b87a-349b7f47b89d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Vilma Andziulė</cp:lastModifiedBy>
  <cp:revision>49</cp:revision>
  <cp:lastPrinted>2012-11-13T17:36:00Z</cp:lastPrinted>
  <dcterms:created xsi:type="dcterms:W3CDTF">2021-11-17T08:28:00Z</dcterms:created>
  <dcterms:modified xsi:type="dcterms:W3CDTF">2022-01-25T06:04:00Z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