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25E05BB4" w:rsidR="00087C8E" w:rsidRPr="00111ADB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 w:rsidRPr="00111ADB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AB49B0" w:rsidRPr="00111ADB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4</w:t>
      </w:r>
    </w:p>
    <w:p w14:paraId="43BA2E4E" w14:textId="7D5F8B72" w:rsidR="00087C8E" w:rsidRPr="00111ADB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Pr="00111ADB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6F950A54" w:rsidR="00087C8E" w:rsidRPr="00111ADB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111ADB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2DEA983C" w14:textId="77777777" w:rsidR="00087C8E" w:rsidRPr="00111ADB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2CDC39F8" w14:textId="04B11E04" w:rsidR="00087C8E" w:rsidRPr="00111ADB" w:rsidRDefault="00087C8E" w:rsidP="00087C8E">
      <w:pPr>
        <w:tabs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1ADB">
        <w:rPr>
          <w:rFonts w:ascii="Times New Roman" w:eastAsia="Calibri" w:hAnsi="Times New Roman" w:cs="Times New Roman"/>
          <w:sz w:val="24"/>
          <w:szCs w:val="24"/>
        </w:rPr>
        <w:t xml:space="preserve">1. Subtiekėjai (-as), kurių kvalifikacija remiasi </w:t>
      </w:r>
      <w:r w:rsidR="00A3695C" w:rsidRPr="00111ADB">
        <w:rPr>
          <w:rFonts w:ascii="Times New Roman" w:eastAsia="Calibri" w:hAnsi="Times New Roman" w:cs="Times New Roman"/>
          <w:sz w:val="24"/>
          <w:szCs w:val="24"/>
        </w:rPr>
        <w:t>Tiekėjas</w:t>
      </w:r>
      <w:r w:rsidRPr="00111AD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7A89738" w14:textId="77777777" w:rsidR="00087C8E" w:rsidRPr="00111ADB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446"/>
        <w:gridCol w:w="1985"/>
        <w:gridCol w:w="2268"/>
        <w:gridCol w:w="1672"/>
        <w:gridCol w:w="1559"/>
      </w:tblGrid>
      <w:tr w:rsidR="00087C8E" w:rsidRPr="00111ADB" w14:paraId="174819EA" w14:textId="77777777" w:rsidTr="007948DC">
        <w:trPr>
          <w:trHeight w:val="1026"/>
        </w:trPr>
        <w:tc>
          <w:tcPr>
            <w:tcW w:w="709" w:type="dxa"/>
          </w:tcPr>
          <w:p w14:paraId="39BDF4B2" w14:textId="2CBFF12C" w:rsidR="00087C8E" w:rsidRPr="00111ADB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446" w:type="dxa"/>
            <w:hideMark/>
          </w:tcPr>
          <w:p w14:paraId="476110BA" w14:textId="77777777" w:rsidR="00087C8E" w:rsidRPr="00111ADB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1124094"/>
            <w:r w:rsidRPr="00111ADB">
              <w:rPr>
                <w:rFonts w:ascii="Times New Roman" w:hAnsi="Times New Roman" w:cs="Times New Roman"/>
                <w:sz w:val="24"/>
                <w:szCs w:val="24"/>
              </w:rPr>
              <w:t>Subtiekėjo pavadinimas</w:t>
            </w:r>
          </w:p>
        </w:tc>
        <w:tc>
          <w:tcPr>
            <w:tcW w:w="1985" w:type="dxa"/>
            <w:hideMark/>
          </w:tcPr>
          <w:p w14:paraId="2A20DEC6" w14:textId="2601C3C4" w:rsidR="00087C8E" w:rsidRPr="00111ADB" w:rsidRDefault="00087C8E" w:rsidP="009D6400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DC">
              <w:rPr>
                <w:rFonts w:ascii="Times New Roman" w:hAnsi="Times New Roman" w:cs="Times New Roman"/>
                <w:sz w:val="24"/>
                <w:szCs w:val="24"/>
              </w:rPr>
              <w:t>Subtiekėjo atstovas</w:t>
            </w:r>
            <w:r w:rsidRPr="00111ADB">
              <w:rPr>
                <w:rFonts w:ascii="Times New Roman" w:hAnsi="Times New Roman" w:cs="Times New Roman"/>
                <w:sz w:val="24"/>
                <w:szCs w:val="24"/>
              </w:rPr>
              <w:t xml:space="preserve"> ir jo kontaktiniai duomenys</w:t>
            </w:r>
          </w:p>
        </w:tc>
        <w:tc>
          <w:tcPr>
            <w:tcW w:w="2268" w:type="dxa"/>
            <w:hideMark/>
          </w:tcPr>
          <w:p w14:paraId="4A0F1271" w14:textId="1F207217" w:rsidR="00087C8E" w:rsidRPr="00111ADB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B">
              <w:rPr>
                <w:rFonts w:ascii="Times New Roman" w:hAnsi="Times New Roman" w:cs="Times New Roman"/>
                <w:sz w:val="24"/>
                <w:szCs w:val="24"/>
              </w:rPr>
              <w:t>Kvalifikacijos reikalavimas, kurio atitikimui pasitelktas subtiekėjas</w:t>
            </w:r>
          </w:p>
        </w:tc>
        <w:tc>
          <w:tcPr>
            <w:tcW w:w="1672" w:type="dxa"/>
            <w:hideMark/>
          </w:tcPr>
          <w:p w14:paraId="3F4361F3" w14:textId="67301E11" w:rsidR="00F068AF" w:rsidRPr="00111ADB" w:rsidRDefault="00087C8E" w:rsidP="009D6400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B">
              <w:rPr>
                <w:rFonts w:ascii="Times New Roman" w:hAnsi="Times New Roman" w:cs="Times New Roman"/>
                <w:sz w:val="24"/>
                <w:szCs w:val="24"/>
              </w:rPr>
              <w:t>Perduodami įsipareigojimai (veiklos)</w:t>
            </w:r>
          </w:p>
        </w:tc>
        <w:tc>
          <w:tcPr>
            <w:tcW w:w="1559" w:type="dxa"/>
          </w:tcPr>
          <w:p w14:paraId="17118C82" w14:textId="77777777" w:rsidR="00087C8E" w:rsidRPr="00111ADB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B">
              <w:rPr>
                <w:rFonts w:ascii="Times New Roman" w:hAnsi="Times New Roman" w:cs="Times New Roman"/>
                <w:sz w:val="24"/>
                <w:szCs w:val="24"/>
              </w:rPr>
              <w:t>Perduodamų įsipareigojimų (veiklos) dalis nuo visos Sutarties (Eur arba %)</w:t>
            </w:r>
          </w:p>
        </w:tc>
      </w:tr>
      <w:tr w:rsidR="00087C8E" w:rsidRPr="00111ADB" w14:paraId="267EA2E2" w14:textId="77777777" w:rsidTr="007948DC">
        <w:trPr>
          <w:trHeight w:val="979"/>
        </w:trPr>
        <w:tc>
          <w:tcPr>
            <w:tcW w:w="709" w:type="dxa"/>
          </w:tcPr>
          <w:p w14:paraId="3F6DD002" w14:textId="77777777" w:rsidR="00087C8E" w:rsidRPr="00111ADB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6" w:type="dxa"/>
            <w:hideMark/>
          </w:tcPr>
          <w:p w14:paraId="72D1AA46" w14:textId="5E8FA38B" w:rsidR="00087C8E" w:rsidRPr="00111ADB" w:rsidRDefault="009D6400" w:rsidP="009D6400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B">
              <w:rPr>
                <w:rFonts w:ascii="Times New Roman" w:hAnsi="Times New Roman" w:cs="Times New Roman"/>
                <w:sz w:val="24"/>
                <w:szCs w:val="24"/>
              </w:rPr>
              <w:t>AB „Telia Lietuva“, į/k 121215434</w:t>
            </w:r>
          </w:p>
        </w:tc>
        <w:tc>
          <w:tcPr>
            <w:tcW w:w="1985" w:type="dxa"/>
            <w:hideMark/>
          </w:tcPr>
          <w:p w14:paraId="707E3F8E" w14:textId="22011C78" w:rsidR="009D6400" w:rsidRPr="00111ADB" w:rsidRDefault="009D6400" w:rsidP="009D6400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36591BCE" w14:textId="5F84B8B3" w:rsidR="00087C8E" w:rsidRPr="00111ADB" w:rsidRDefault="009D6400" w:rsidP="009D6400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B">
              <w:rPr>
                <w:rFonts w:ascii="Times New Roman" w:hAnsi="Times New Roman" w:cs="Times New Roman"/>
                <w:sz w:val="24"/>
                <w:szCs w:val="24"/>
              </w:rPr>
              <w:t>Specialiųjų pirkimo sąlygų 5 priedo 5 lentelės (3.4 p.) (3.7 p.) (3.9 p.)</w:t>
            </w:r>
          </w:p>
        </w:tc>
        <w:tc>
          <w:tcPr>
            <w:tcW w:w="1672" w:type="dxa"/>
            <w:hideMark/>
          </w:tcPr>
          <w:p w14:paraId="7A2BED29" w14:textId="37F83855" w:rsidR="009D6400" w:rsidRPr="00111ADB" w:rsidRDefault="009D6400" w:rsidP="009D6400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B">
              <w:rPr>
                <w:rFonts w:ascii="Times New Roman" w:hAnsi="Times New Roman" w:cs="Times New Roman"/>
                <w:sz w:val="24"/>
                <w:szCs w:val="24"/>
              </w:rPr>
              <w:t>Įsipareigoja teikti:</w:t>
            </w:r>
          </w:p>
          <w:p w14:paraId="42DBC59A" w14:textId="37CC1EDB" w:rsidR="009D6400" w:rsidRPr="00111ADB" w:rsidRDefault="009D6400" w:rsidP="009D6400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B">
              <w:rPr>
                <w:rFonts w:ascii="Times New Roman" w:hAnsi="Times New Roman" w:cs="Times New Roman"/>
                <w:sz w:val="24"/>
                <w:szCs w:val="24"/>
              </w:rPr>
              <w:t>• Duomenų perdavimo specialisto virtualiuose tinkluose paslaugas;</w:t>
            </w:r>
          </w:p>
          <w:p w14:paraId="02B2BB1D" w14:textId="77777777" w:rsidR="009D6400" w:rsidRPr="00111ADB" w:rsidRDefault="009D6400" w:rsidP="009D6400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B">
              <w:rPr>
                <w:rFonts w:ascii="Times New Roman" w:hAnsi="Times New Roman" w:cs="Times New Roman"/>
                <w:sz w:val="24"/>
                <w:szCs w:val="24"/>
              </w:rPr>
              <w:t>• Saugumo specialisto prieigoms paslaugas;</w:t>
            </w:r>
          </w:p>
          <w:p w14:paraId="138C72FF" w14:textId="5A93FCF3" w:rsidR="00087C8E" w:rsidRPr="00111ADB" w:rsidRDefault="009D6400" w:rsidP="009D6400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B">
              <w:rPr>
                <w:rFonts w:ascii="Times New Roman" w:hAnsi="Times New Roman" w:cs="Times New Roman"/>
                <w:sz w:val="24"/>
                <w:szCs w:val="24"/>
              </w:rPr>
              <w:t>• Microsoft operacinių sistemų specialisto paslaugas.</w:t>
            </w:r>
          </w:p>
        </w:tc>
        <w:tc>
          <w:tcPr>
            <w:tcW w:w="1559" w:type="dxa"/>
          </w:tcPr>
          <w:p w14:paraId="0E246D38" w14:textId="7C947A98" w:rsidR="00087C8E" w:rsidRPr="00111ADB" w:rsidRDefault="009D6400" w:rsidP="009D6400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ADB">
              <w:rPr>
                <w:rFonts w:ascii="Times New Roman" w:hAnsi="Times New Roman" w:cs="Times New Roman"/>
                <w:sz w:val="24"/>
                <w:szCs w:val="24"/>
              </w:rPr>
              <w:t>4,5 proc.</w:t>
            </w:r>
          </w:p>
        </w:tc>
      </w:tr>
      <w:bookmarkEnd w:id="0"/>
    </w:tbl>
    <w:p w14:paraId="3F6B216B" w14:textId="6B50E61D" w:rsidR="00416316" w:rsidRPr="00111ADB" w:rsidRDefault="00416316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111ADB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111ADB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1" w:name="_Hlk81577692"/>
            <w:r w:rsidRPr="00111ADB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111ADB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44975828" w14:textId="77777777" w:rsidR="009D6400" w:rsidRPr="007948DC" w:rsidRDefault="009D6400" w:rsidP="009D6400">
            <w:pPr>
              <w:suppressAutoHyphens/>
              <w:spacing w:line="36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11ADB">
              <w:rPr>
                <w:rFonts w:asciiTheme="majorBidi" w:hAnsiTheme="majorBidi" w:cstheme="majorBidi"/>
                <w:sz w:val="24"/>
                <w:szCs w:val="24"/>
              </w:rPr>
              <w:t>Tomas Misevičius</w:t>
            </w:r>
          </w:p>
          <w:p w14:paraId="7D1DE246" w14:textId="77777777" w:rsidR="009D6400" w:rsidRPr="00111ADB" w:rsidRDefault="009D6400" w:rsidP="009D6400">
            <w:pPr>
              <w:suppressAutoHyphens/>
              <w:spacing w:line="36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11AD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3039E9FF" w14:textId="77777777" w:rsidR="00087C8E" w:rsidRPr="00111ADB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11AD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111ADB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111AD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04B4864C" w:rsidR="00087C8E" w:rsidRPr="007948DC" w:rsidRDefault="00111ADB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Andrius Jakimavičius</w:t>
            </w:r>
          </w:p>
          <w:p w14:paraId="60EC9701" w14:textId="78AF111E" w:rsidR="00087C8E" w:rsidRPr="00111ADB" w:rsidRDefault="00111ADB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Pardavimų vadovas</w:t>
            </w:r>
          </w:p>
          <w:p w14:paraId="6F69F832" w14:textId="77777777" w:rsidR="00087C8E" w:rsidRPr="00111ADB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11AD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B052077" w14:textId="2B2ADABD" w:rsidR="00087C8E" w:rsidRPr="00AB49B0" w:rsidRDefault="00087C8E" w:rsidP="00AB49B0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111AD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</w:tr>
      <w:bookmarkEnd w:id="1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613CF"/>
    <w:rsid w:val="000648C3"/>
    <w:rsid w:val="00087C8E"/>
    <w:rsid w:val="000B3538"/>
    <w:rsid w:val="00111ADB"/>
    <w:rsid w:val="0019741C"/>
    <w:rsid w:val="00243735"/>
    <w:rsid w:val="0025127C"/>
    <w:rsid w:val="002C3E4B"/>
    <w:rsid w:val="0032710E"/>
    <w:rsid w:val="00416316"/>
    <w:rsid w:val="0061721F"/>
    <w:rsid w:val="00765F52"/>
    <w:rsid w:val="007948DC"/>
    <w:rsid w:val="007D7471"/>
    <w:rsid w:val="008450FC"/>
    <w:rsid w:val="008528BF"/>
    <w:rsid w:val="009574E3"/>
    <w:rsid w:val="009D6400"/>
    <w:rsid w:val="00A26CB2"/>
    <w:rsid w:val="00A3695C"/>
    <w:rsid w:val="00AB49B0"/>
    <w:rsid w:val="00B823F7"/>
    <w:rsid w:val="00C17359"/>
    <w:rsid w:val="00D03B2C"/>
    <w:rsid w:val="00D470EA"/>
    <w:rsid w:val="00DD142B"/>
    <w:rsid w:val="00DE2830"/>
    <w:rsid w:val="00EB5ADA"/>
    <w:rsid w:val="00EF126A"/>
    <w:rsid w:val="00F068AF"/>
    <w:rsid w:val="00F52A07"/>
    <w:rsid w:val="00F7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3695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F52"/>
    <w:pPr>
      <w:spacing w:after="200"/>
    </w:pPr>
    <w:rPr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F52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B5A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4ae205-dcac-4d3b-9dce-76d284719985">
      <Value>3465</Value>
    </TaxCatchAll>
    <lcf76f155ced4ddcb4097134ff3c332f xmlns="608094c1-6266-4db6-b997-a59bab57cd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5E1BD5-E20D-4E45-AE24-28A238D2F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2884F-8409-4BF5-BC64-3AFAEAE88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149C5F-3FB4-4E92-92FF-07A9BB4EF66C}">
  <ds:schemaRefs>
    <ds:schemaRef ds:uri="http://schemas.microsoft.com/office/2006/metadata/properties"/>
    <ds:schemaRef ds:uri="http://schemas.microsoft.com/office/infopath/2007/PartnerControls"/>
    <ds:schemaRef ds:uri="a34ae205-dcac-4d3b-9dce-76d284719985"/>
    <ds:schemaRef ds:uri="608094c1-6266-4db6-b997-a59bab57cd63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 4 PRIEDAS_SUTARTIES VYKDYMUI PASITELKIAMI ŪKIO SUBJEKTAI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 4 PRIEDAS_SUTARTIES VYKDYMUI PASITELKIAMI ŪKIO SUBJEKTAI</dc:title>
  <dc:creator>Agnė Pliupelė/Incorpus</dc:creator>
  <cp:lastModifiedBy>Daiva Rastenienė</cp:lastModifiedBy>
  <cp:revision>2</cp:revision>
  <dcterms:created xsi:type="dcterms:W3CDTF">2025-04-18T18:29:00Z</dcterms:created>
  <dcterms:modified xsi:type="dcterms:W3CDTF">2025-04-18T18:29:00Z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
    </vt:lpwstr>
  </property>
  <property fmtid="{D5CDD505-2E9C-101B-9397-08002B2CF9AE}" pid="3" name="TaxCatchAll">
    <vt:lpwstr>3465;#Pirkimų ir pažeidimų prevencijos skyrius|910dd03e-a0db-46f4-af07-603a3c0d6728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skyrius|910dd03e-a0db-46f4-af07-603a3c0d6728;#47;#Bendrųjų reikalų skyrius|98e1b560-c021-41d6-9632-b7f5b05ae6e9</vt:lpwstr>
  </property>
  <property fmtid="{D5CDD505-2E9C-101B-9397-08002B2CF9AE}" pid="6" name="ContentTypeId">
    <vt:lpwstr>0x010100DA648B1A776C2F4E8137608B251F3E7E</vt:lpwstr>
  </property>
  <property fmtid="{D5CDD505-2E9C-101B-9397-08002B2CF9AE}" pid="7" name="DmsPermissionsUsers">
    <vt:lpwstr>1073741823;#Sistemos abonementas;#1121;#Ania Artisiuk;#790;#Lina Jucytė;#96;#Gintaras Maželis;#961;#i:0#.w|cpma\daiva-va</vt:lpwstr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false</vt:bool>
  </property>
  <property fmtid="{D5CDD505-2E9C-101B-9397-08002B2CF9AE}" pid="11" name="DmsSendingDocType">
    <vt:lpwstr/>
  </property>
  <property fmtid="{D5CDD505-2E9C-101B-9397-08002B2CF9AE}" pid="12" name="DmsCPVADocSubtype">
    <vt:lpwstr/>
  </property>
  <property fmtid="{D5CDD505-2E9C-101B-9397-08002B2CF9AE}" pid="13" name="DmsCPVADocProgram">
    <vt:lpwstr/>
  </property>
  <property fmtid="{D5CDD505-2E9C-101B-9397-08002B2CF9AE}" pid="14" name="DmsVisers">
    <vt:lpwstr/>
  </property>
  <property fmtid="{D5CDD505-2E9C-101B-9397-08002B2CF9AE}" pid="15" name="DmsOrganizer">
    <vt:lpwstr/>
  </property>
  <property fmtid="{D5CDD505-2E9C-101B-9397-08002B2CF9AE}" pid="16" name="DmsCPVAOtherResponsiblePersons">
    <vt:lpwstr/>
  </property>
  <property fmtid="{D5CDD505-2E9C-101B-9397-08002B2CF9AE}" pid="17" name="DmsRegState">
    <vt:lpwstr>Naujas</vt:lpwstr>
  </property>
  <property fmtid="{D5CDD505-2E9C-101B-9397-08002B2CF9AE}" pid="18" name="DmsApprovers">
    <vt:lpwstr/>
  </property>
  <property fmtid="{D5CDD505-2E9C-101B-9397-08002B2CF9AE}" pid="19" name="DmsSendingType">
    <vt:lpwstr>8</vt:lpwstr>
  </property>
  <property fmtid="{D5CDD505-2E9C-101B-9397-08002B2CF9AE}" pid="20" name="DmsResponsiblePerson">
    <vt:lpwstr/>
  </property>
  <property fmtid="{D5CDD505-2E9C-101B-9397-08002B2CF9AE}" pid="21" name="DmsDocPrepAdocType">
    <vt:lpwstr>-</vt:lpwstr>
  </property>
  <property fmtid="{D5CDD505-2E9C-101B-9397-08002B2CF9AE}" pid="22" name="DmsSigners">
    <vt:lpwstr/>
  </property>
  <property fmtid="{D5CDD505-2E9C-101B-9397-08002B2CF9AE}" pid="23" name="DmsRegPerson">
    <vt:lpwstr/>
  </property>
  <property fmtid="{D5CDD505-2E9C-101B-9397-08002B2CF9AE}" pid="24" name="DmsCoordinators">
    <vt:lpwstr/>
  </property>
  <property fmtid="{D5CDD505-2E9C-101B-9397-08002B2CF9AE}" pid="25" name="OLD_DMSPERMISSIONSCONFID_VALUE">
    <vt:lpwstr>False_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108088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  <property fmtid="{D5CDD505-2E9C-101B-9397-08002B2CF9AE}" pid="32" name="DmsRegister">
    <vt:lpwstr>110453</vt:lpwstr>
  </property>
</Properties>
</file>