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370214AB"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AD280A">
        <w:rPr>
          <w:rFonts w:ascii="Arial" w:eastAsia="Calibri" w:hAnsi="Arial" w:cs="Arial"/>
        </w:rPr>
        <w:t>kovo 27</w:t>
      </w:r>
      <w:r w:rsidRPr="00E167D8">
        <w:rPr>
          <w:rFonts w:ascii="Arial" w:eastAsia="Calibri" w:hAnsi="Arial" w:cs="Arial"/>
        </w:rPr>
        <w:t xml:space="preserve"> d.   Nr. </w:t>
      </w:r>
      <w:r w:rsidR="00AD280A">
        <w:rPr>
          <w:rFonts w:ascii="Arial" w:eastAsia="Calibri" w:hAnsi="Arial" w:cs="Arial"/>
        </w:rPr>
        <w:t>77-VP-852</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4993329" w14:textId="4ACB236F" w:rsidR="00AF7D90" w:rsidRPr="000F3F15" w:rsidRDefault="00456382" w:rsidP="00AF7D90">
      <w:pPr>
        <w:tabs>
          <w:tab w:val="left" w:pos="709"/>
          <w:tab w:val="left" w:pos="993"/>
        </w:tabs>
        <w:spacing w:after="0" w:line="240" w:lineRule="auto"/>
        <w:ind w:firstLine="567"/>
        <w:jc w:val="both"/>
        <w:rPr>
          <w:rFonts w:ascii="Arial" w:eastAsia="Times New Roman" w:hAnsi="Arial" w:cs="Arial"/>
          <w:bCs/>
          <w:iCs/>
          <w:color w:val="000000" w:themeColor="text1"/>
        </w:rPr>
      </w:pPr>
      <w:r w:rsidRPr="000F3F15">
        <w:rPr>
          <w:rFonts w:ascii="Arial" w:eastAsia="Times New Roman" w:hAnsi="Arial" w:cs="Arial"/>
          <w:b/>
          <w:iCs/>
          <w:color w:val="000000" w:themeColor="text1"/>
        </w:rPr>
        <w:t>UAB ,,</w:t>
      </w:r>
      <w:r w:rsidR="00E732FB">
        <w:rPr>
          <w:rFonts w:ascii="Arial" w:eastAsia="Times New Roman" w:hAnsi="Arial" w:cs="Arial"/>
          <w:b/>
          <w:iCs/>
          <w:color w:val="000000" w:themeColor="text1"/>
        </w:rPr>
        <w:t>Taiklu</w:t>
      </w:r>
      <w:r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Pr="000F3F15">
        <w:rPr>
          <w:rFonts w:ascii="Arial" w:eastAsia="Times New Roman" w:hAnsi="Arial" w:cs="Arial"/>
          <w:bCs/>
          <w:iCs/>
          <w:color w:val="000000" w:themeColor="text1"/>
        </w:rPr>
        <w:t xml:space="preserve"> </w:t>
      </w:r>
      <w:r w:rsidR="00E732FB">
        <w:rPr>
          <w:rFonts w:ascii="Arial" w:eastAsia="Times New Roman" w:hAnsi="Arial" w:cs="Arial"/>
          <w:bCs/>
          <w:iCs/>
          <w:color w:val="000000" w:themeColor="text1"/>
        </w:rPr>
        <w:t>304437662</w:t>
      </w:r>
      <w:r w:rsidR="00AF7D90" w:rsidRPr="000F3F15">
        <w:rPr>
          <w:rFonts w:ascii="Arial" w:eastAsia="Times New Roman" w:hAnsi="Arial" w:cs="Arial"/>
          <w:bCs/>
          <w:iCs/>
          <w:color w:val="000000" w:themeColor="text1"/>
        </w:rPr>
        <w:t>, atstovaujama</w:t>
      </w:r>
      <w:r w:rsidR="005F0909" w:rsidRPr="000F3F15">
        <w:rPr>
          <w:rFonts w:ascii="Arial" w:eastAsia="Calibri" w:hAnsi="Arial" w:cs="Arial"/>
          <w:bCs/>
          <w:iCs/>
          <w:color w:val="000000" w:themeColor="text1"/>
        </w:rPr>
        <w:t xml:space="preserve"> </w:t>
      </w:r>
      <w:r w:rsidR="00EE4634" w:rsidRPr="000F3F15">
        <w:rPr>
          <w:rFonts w:ascii="Arial" w:eastAsia="Calibri" w:hAnsi="Arial" w:cs="Arial"/>
          <w:bCs/>
          <w:iCs/>
          <w:color w:val="000000" w:themeColor="text1"/>
        </w:rPr>
        <w:t>direktor</w:t>
      </w:r>
      <w:r w:rsidR="00E732FB">
        <w:rPr>
          <w:rFonts w:ascii="Arial" w:eastAsia="Calibri" w:hAnsi="Arial" w:cs="Arial"/>
          <w:bCs/>
          <w:iCs/>
          <w:color w:val="000000" w:themeColor="text1"/>
        </w:rPr>
        <w:t>iaus</w:t>
      </w:r>
      <w:r w:rsidR="00EE4634" w:rsidRPr="000F3F15">
        <w:rPr>
          <w:rFonts w:ascii="Arial" w:eastAsia="Calibri" w:hAnsi="Arial" w:cs="Arial"/>
          <w:bCs/>
          <w:iCs/>
          <w:color w:val="000000" w:themeColor="text1"/>
        </w:rPr>
        <w:t xml:space="preserve"> </w:t>
      </w:r>
      <w:r w:rsidR="00E732FB">
        <w:rPr>
          <w:rFonts w:ascii="Arial" w:eastAsia="Calibri" w:hAnsi="Arial" w:cs="Arial"/>
          <w:bCs/>
          <w:iCs/>
          <w:color w:val="000000" w:themeColor="text1"/>
        </w:rPr>
        <w:t xml:space="preserve">Martyno </w:t>
      </w:r>
      <w:proofErr w:type="spellStart"/>
      <w:r w:rsidR="00E732FB">
        <w:rPr>
          <w:rFonts w:ascii="Arial" w:eastAsia="Calibri" w:hAnsi="Arial" w:cs="Arial"/>
          <w:bCs/>
          <w:iCs/>
          <w:color w:val="000000" w:themeColor="text1"/>
        </w:rPr>
        <w:t>Knyzelio</w:t>
      </w:r>
      <w:proofErr w:type="spellEnd"/>
      <w:r w:rsidR="00AF7D90" w:rsidRPr="000F3F15">
        <w:rPr>
          <w:rFonts w:ascii="Arial" w:eastAsia="Times New Roman" w:hAnsi="Arial" w:cs="Arial"/>
          <w:bCs/>
          <w:iCs/>
          <w:color w:val="000000" w:themeColor="text1"/>
        </w:rPr>
        <w:t>, veikiančio</w:t>
      </w:r>
      <w:r w:rsidR="005A64B9" w:rsidRPr="000F3F15">
        <w:rPr>
          <w:rFonts w:ascii="Arial" w:eastAsia="Times New Roman" w:hAnsi="Arial" w:cs="Arial"/>
          <w:bCs/>
          <w:iCs/>
          <w:color w:val="000000" w:themeColor="text1"/>
        </w:rPr>
        <w:t>s</w:t>
      </w:r>
      <w:r w:rsidR="00AF7D90" w:rsidRPr="000F3F15">
        <w:rPr>
          <w:rFonts w:ascii="Arial" w:eastAsia="Times New Roman" w:hAnsi="Arial" w:cs="Arial"/>
          <w:bCs/>
          <w:iCs/>
          <w:color w:val="000000" w:themeColor="text1"/>
        </w:rPr>
        <w:t xml:space="preserve"> pagal </w:t>
      </w:r>
      <w:bookmarkStart w:id="0" w:name="_Hlk29278562"/>
      <w:r w:rsidR="00DA1F5A" w:rsidRPr="000F3F15">
        <w:rPr>
          <w:rFonts w:ascii="Arial" w:eastAsia="Times New Roman" w:hAnsi="Arial" w:cs="Arial"/>
          <w:bCs/>
          <w:iCs/>
          <w:color w:val="000000" w:themeColor="text1"/>
        </w:rPr>
        <w:t>bendrovės</w:t>
      </w:r>
      <w:r w:rsidR="003F1DE4" w:rsidRPr="000F3F15">
        <w:rPr>
          <w:rFonts w:ascii="Arial" w:eastAsia="Times New Roman" w:hAnsi="Arial" w:cs="Arial"/>
          <w:bCs/>
          <w:iCs/>
          <w:color w:val="000000" w:themeColor="text1"/>
        </w:rPr>
        <w:t xml:space="preserve"> įstatus</w:t>
      </w:r>
      <w:bookmarkEnd w:id="0"/>
      <w:r w:rsidR="00C231B0">
        <w:rPr>
          <w:rFonts w:ascii="Arial" w:eastAsia="Times New Roman" w:hAnsi="Arial" w:cs="Arial"/>
          <w:bCs/>
          <w:iCs/>
          <w:color w:val="000000" w:themeColor="text1"/>
        </w:rPr>
        <w:t xml:space="preserve"> (</w:t>
      </w:r>
      <w:r w:rsidR="009F2D9F" w:rsidRPr="000F3F15">
        <w:rPr>
          <w:rFonts w:ascii="Arial" w:eastAsia="Times New Roman" w:hAnsi="Arial" w:cs="Arial"/>
          <w:bCs/>
          <w:iCs/>
          <w:color w:val="000000" w:themeColor="text1"/>
        </w:rPr>
        <w:t xml:space="preserve"> </w:t>
      </w:r>
      <w:r w:rsidR="00AF7D90" w:rsidRPr="000F3F15">
        <w:rPr>
          <w:rFonts w:ascii="Arial" w:eastAsia="Times New Roman" w:hAnsi="Arial" w:cs="Arial"/>
          <w:bCs/>
          <w:iCs/>
          <w:color w:val="000000" w:themeColor="text1"/>
        </w:rPr>
        <w:t>toliau – Tiekėjas),</w:t>
      </w:r>
    </w:p>
    <w:p w14:paraId="6B4AFA12"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6FD3A0D7"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01762F">
        <w:rPr>
          <w:rFonts w:ascii="Arial" w:hAnsi="Arial" w:cs="Arial"/>
          <w:b/>
          <w:bCs/>
          <w:iCs/>
        </w:rPr>
        <w:t>20</w:t>
      </w:r>
      <w:r w:rsidR="006225D5">
        <w:rPr>
          <w:rFonts w:ascii="Arial" w:hAnsi="Arial" w:cs="Arial"/>
          <w:b/>
          <w:bCs/>
          <w:iCs/>
        </w:rPr>
        <w:t xml:space="preserve"> </w:t>
      </w:r>
      <w:r w:rsidR="007A4EF9" w:rsidRPr="00C55DAA">
        <w:rPr>
          <w:rFonts w:ascii="Arial" w:hAnsi="Arial" w:cs="Arial"/>
          <w:b/>
          <w:bCs/>
          <w:iCs/>
        </w:rPr>
        <w:t xml:space="preserve">p.o.d -  Įvairios ūkinės prekės </w:t>
      </w:r>
      <w:r w:rsidR="00F30520">
        <w:rPr>
          <w:rFonts w:ascii="Arial" w:hAnsi="Arial" w:cs="Arial"/>
          <w:b/>
          <w:bCs/>
          <w:iCs/>
        </w:rPr>
        <w:t>Š</w:t>
      </w:r>
      <w:r w:rsidR="0001762F">
        <w:rPr>
          <w:rFonts w:ascii="Arial" w:hAnsi="Arial" w:cs="Arial"/>
          <w:b/>
          <w:bCs/>
          <w:iCs/>
        </w:rPr>
        <w:t>ilutės</w:t>
      </w:r>
      <w:r w:rsidR="00E732FB">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1"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1"/>
    <w:p w14:paraId="37872649" w14:textId="3E23BFAD"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w:t>
      </w:r>
      <w:r w:rsidR="00F30520">
        <w:rPr>
          <w:rStyle w:val="Laukeliai"/>
          <w:rFonts w:eastAsia="Times New Roman"/>
          <w:iCs/>
          <w:sz w:val="22"/>
        </w:rPr>
        <w:t>j</w:t>
      </w:r>
      <w:r w:rsidR="007A4EF9" w:rsidRPr="00C55DAA">
        <w:rPr>
          <w:rStyle w:val="Laukeliai"/>
          <w:rFonts w:eastAsia="Times New Roman"/>
          <w:iCs/>
          <w:sz w:val="22"/>
        </w:rPr>
        <w:t>e  prekybos vieto</w:t>
      </w:r>
      <w:r w:rsidR="00F30520">
        <w:rPr>
          <w:rStyle w:val="Laukeliai"/>
          <w:rFonts w:eastAsia="Times New Roman"/>
          <w:iCs/>
          <w:sz w:val="22"/>
        </w:rPr>
        <w:t>j</w:t>
      </w:r>
      <w:r w:rsidR="007A4EF9" w:rsidRPr="00C55DAA">
        <w:rPr>
          <w:rStyle w:val="Laukeliai"/>
          <w:rFonts w:eastAsia="Times New Roman"/>
          <w:iCs/>
          <w:sz w:val="22"/>
        </w:rPr>
        <w:t>e ši</w:t>
      </w:r>
      <w:r w:rsidR="00F30520">
        <w:rPr>
          <w:rStyle w:val="Laukeliai"/>
          <w:rFonts w:eastAsia="Times New Roman"/>
          <w:iCs/>
          <w:sz w:val="22"/>
        </w:rPr>
        <w:t>uo</w:t>
      </w:r>
      <w:r w:rsidR="007A4EF9" w:rsidRPr="00C55DAA">
        <w:rPr>
          <w:rStyle w:val="Laukeliai"/>
          <w:rFonts w:eastAsia="Times New Roman"/>
          <w:iCs/>
          <w:sz w:val="22"/>
        </w:rPr>
        <w:t xml:space="preserve"> adres</w:t>
      </w:r>
      <w:r w:rsidR="00F30520">
        <w:rPr>
          <w:rStyle w:val="Laukeliai"/>
          <w:rFonts w:eastAsia="Times New Roman"/>
          <w:iCs/>
          <w:sz w:val="22"/>
        </w:rPr>
        <w:t>u</w:t>
      </w:r>
      <w:r w:rsidR="007A4EF9" w:rsidRPr="00C55DAA">
        <w:rPr>
          <w:rStyle w:val="Laukeliai"/>
          <w:rFonts w:eastAsia="Times New Roman"/>
          <w:i/>
          <w:sz w:val="22"/>
        </w:rPr>
        <w:t>:</w:t>
      </w:r>
      <w:bookmarkStart w:id="2" w:name="_Hlk65829173"/>
      <w:r w:rsidR="00EC7775" w:rsidRPr="00EC7775">
        <w:rPr>
          <w:rStyle w:val="Laukeliai"/>
          <w:rFonts w:eastAsia="Times New Roman"/>
          <w:iCs/>
          <w:sz w:val="22"/>
        </w:rPr>
        <w:t xml:space="preserve"> </w:t>
      </w:r>
      <w:r w:rsidR="00EC7775">
        <w:rPr>
          <w:rStyle w:val="Laukeliai"/>
          <w:rFonts w:eastAsia="Times New Roman"/>
          <w:iCs/>
          <w:sz w:val="22"/>
        </w:rPr>
        <w:t>UAB ,,</w:t>
      </w:r>
      <w:r w:rsidR="0001762F">
        <w:rPr>
          <w:rStyle w:val="Laukeliai"/>
          <w:rFonts w:eastAsia="Times New Roman"/>
          <w:iCs/>
          <w:sz w:val="22"/>
        </w:rPr>
        <w:t>Makveža</w:t>
      </w:r>
      <w:r w:rsidR="00EC7775">
        <w:rPr>
          <w:rStyle w:val="Laukeliai"/>
          <w:rFonts w:eastAsia="Times New Roman"/>
          <w:iCs/>
          <w:sz w:val="22"/>
        </w:rPr>
        <w:t xml:space="preserve">‘‘, </w:t>
      </w:r>
      <w:r w:rsidR="0001762F">
        <w:rPr>
          <w:rStyle w:val="Laukeliai"/>
          <w:rFonts w:eastAsia="Times New Roman"/>
          <w:iCs/>
          <w:sz w:val="22"/>
        </w:rPr>
        <w:t>Pramonės</w:t>
      </w:r>
      <w:r w:rsidR="00EC7775">
        <w:rPr>
          <w:rStyle w:val="Laukeliai"/>
          <w:rFonts w:eastAsia="Times New Roman"/>
          <w:iCs/>
          <w:sz w:val="22"/>
        </w:rPr>
        <w:t xml:space="preserve">  g. </w:t>
      </w:r>
      <w:r w:rsidR="00F30520">
        <w:rPr>
          <w:rStyle w:val="Laukeliai"/>
          <w:rFonts w:eastAsia="Times New Roman"/>
          <w:iCs/>
          <w:sz w:val="22"/>
        </w:rPr>
        <w:t>6</w:t>
      </w:r>
      <w:r w:rsidR="0001762F">
        <w:rPr>
          <w:rStyle w:val="Laukeliai"/>
          <w:rFonts w:eastAsia="Times New Roman"/>
          <w:iCs/>
          <w:sz w:val="22"/>
        </w:rPr>
        <w:t>E</w:t>
      </w:r>
      <w:r w:rsidR="00EC7775">
        <w:rPr>
          <w:rStyle w:val="Laukeliai"/>
          <w:rFonts w:eastAsia="Times New Roman"/>
          <w:iCs/>
          <w:sz w:val="22"/>
        </w:rPr>
        <w:t xml:space="preserve">, </w:t>
      </w:r>
      <w:r w:rsidR="00F30520">
        <w:rPr>
          <w:rStyle w:val="Laukeliai"/>
          <w:rFonts w:eastAsia="Times New Roman"/>
          <w:iCs/>
          <w:sz w:val="22"/>
        </w:rPr>
        <w:t>Š</w:t>
      </w:r>
      <w:r w:rsidR="0001762F">
        <w:rPr>
          <w:rStyle w:val="Laukeliai"/>
          <w:rFonts w:eastAsia="Times New Roman"/>
          <w:iCs/>
          <w:sz w:val="22"/>
        </w:rPr>
        <w:t>ilutė</w:t>
      </w:r>
      <w:r w:rsidR="00EC7775">
        <w:rPr>
          <w:rStyle w:val="Laukeliai"/>
          <w:rFonts w:eastAsia="Times New Roman"/>
          <w:iCs/>
          <w:sz w:val="22"/>
        </w:rPr>
        <w:t>.</w:t>
      </w:r>
      <w:r w:rsidR="00EC7775">
        <w:rPr>
          <w:shd w:val="clear" w:color="auto" w:fill="FFFFFF"/>
        </w:rPr>
        <w:t xml:space="preserve"> </w:t>
      </w:r>
      <w:r w:rsidR="006E56AD">
        <w:rPr>
          <w:rStyle w:val="Laukeliai"/>
          <w:rFonts w:eastAsia="Times New Roman"/>
          <w:i/>
          <w:sz w:val="22"/>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2"/>
    <w:p w14:paraId="54D0CB85" w14:textId="0D6A766B"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3"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w:t>
      </w:r>
      <w:r w:rsidR="00274512">
        <w:rPr>
          <w:rFonts w:ascii="Arial" w:hAnsi="Arial" w:cs="Arial"/>
        </w:rPr>
        <w:t>ot</w:t>
      </w:r>
      <w:r w:rsidR="0001762F">
        <w:rPr>
          <w:rFonts w:ascii="Arial" w:hAnsi="Arial" w:cs="Arial"/>
        </w:rPr>
        <w:t>ų</w:t>
      </w:r>
      <w:r w:rsidR="00AF7D90" w:rsidRPr="00E167D8">
        <w:rPr>
          <w:rFonts w:ascii="Arial" w:hAnsi="Arial" w:cs="Arial"/>
        </w:rPr>
        <w:t xml:space="preserve"> atsaking</w:t>
      </w:r>
      <w:r w:rsidR="0001762F">
        <w:rPr>
          <w:rFonts w:ascii="Arial" w:hAnsi="Arial" w:cs="Arial"/>
        </w:rPr>
        <w:t>ų</w:t>
      </w:r>
      <w:r w:rsidR="00AF7D90" w:rsidRPr="00E167D8">
        <w:rPr>
          <w:rFonts w:ascii="Arial" w:hAnsi="Arial" w:cs="Arial"/>
        </w:rPr>
        <w:t xml:space="preserve"> asmen</w:t>
      </w:r>
      <w:r w:rsidR="0001762F">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F30520">
        <w:rPr>
          <w:rFonts w:ascii="Arial" w:hAnsi="Arial" w:cs="Arial"/>
        </w:rPr>
        <w:t>Š</w:t>
      </w:r>
      <w:r w:rsidR="0001762F">
        <w:rPr>
          <w:rFonts w:ascii="Arial" w:hAnsi="Arial" w:cs="Arial"/>
        </w:rPr>
        <w:t>ilutės</w:t>
      </w:r>
      <w:r w:rsidR="00F30520">
        <w:rPr>
          <w:rFonts w:ascii="Arial" w:hAnsi="Arial" w:cs="Arial"/>
        </w:rPr>
        <w:t xml:space="preserve"> </w:t>
      </w:r>
      <w:r w:rsidR="00E13730">
        <w:rPr>
          <w:rFonts w:ascii="Arial" w:hAnsi="Arial" w:cs="Arial"/>
        </w:rPr>
        <w:t>regioninio padalinio</w:t>
      </w:r>
      <w:r w:rsidR="00D36B63">
        <w:rPr>
          <w:rFonts w:ascii="Arial" w:hAnsi="Arial" w:cs="Arial"/>
        </w:rPr>
        <w:t xml:space="preserve"> </w:t>
      </w:r>
      <w:r w:rsidR="0001762F">
        <w:rPr>
          <w:rFonts w:ascii="Arial" w:hAnsi="Arial" w:cs="Arial"/>
        </w:rPr>
        <w:t xml:space="preserve">ūkvedys </w:t>
      </w:r>
      <w:bookmarkEnd w:id="3"/>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0CA0208C"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4" w:name="_Hlk65829642"/>
      <w:r w:rsidRPr="00E167D8">
        <w:rPr>
          <w:rFonts w:ascii="Arial" w:hAnsi="Arial" w:cs="Arial"/>
        </w:rPr>
        <w:t>1.</w:t>
      </w:r>
      <w:r w:rsidR="00C55DAA">
        <w:rPr>
          <w:rFonts w:ascii="Arial" w:hAnsi="Arial" w:cs="Arial"/>
        </w:rPr>
        <w:t>4</w:t>
      </w:r>
      <w:r w:rsidRPr="00E167D8">
        <w:rPr>
          <w:rFonts w:ascii="Arial" w:hAnsi="Arial" w:cs="Arial"/>
        </w:rPr>
        <w:t xml:space="preserve">. Už Sutarties vykdymą Tiekėjas skiria atsakingą asmenį: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4"/>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prekė, virtusi atliekomis, yra tinkama paruošti pakartotiniam naudojimui ar perdirbimui.</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2C51F4D8" w:rsidR="003A43A2" w:rsidRPr="003C62F2" w:rsidRDefault="00133BE7" w:rsidP="006E56AD">
      <w:pPr>
        <w:tabs>
          <w:tab w:val="left" w:pos="567"/>
          <w:tab w:val="left" w:pos="993"/>
        </w:tabs>
        <w:spacing w:after="0" w:line="240" w:lineRule="auto"/>
        <w:ind w:firstLine="567"/>
        <w:jc w:val="both"/>
        <w:rPr>
          <w:rFonts w:ascii="Arial" w:hAnsi="Arial" w:cs="Arial"/>
        </w:rPr>
      </w:pP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01762F">
        <w:rPr>
          <w:rStyle w:val="Laukeliai"/>
          <w:rFonts w:eastAsia="Times New Roman"/>
          <w:iCs/>
          <w:sz w:val="22"/>
        </w:rPr>
        <w:t>2</w:t>
      </w:r>
      <w:r w:rsidR="00F30520">
        <w:rPr>
          <w:rStyle w:val="Laukeliai"/>
          <w:rFonts w:eastAsia="Times New Roman"/>
          <w:iCs/>
          <w:sz w:val="22"/>
        </w:rPr>
        <w:t>5</w:t>
      </w:r>
      <w:r w:rsidR="006225D5">
        <w:rPr>
          <w:rStyle w:val="Laukeliai"/>
          <w:rFonts w:eastAsia="Times New Roman"/>
          <w:iCs/>
          <w:sz w:val="22"/>
        </w:rPr>
        <w:t xml:space="preserve">  </w:t>
      </w:r>
      <w:r w:rsidR="00A51CE0">
        <w:rPr>
          <w:rFonts w:ascii="Arial" w:hAnsi="Arial" w:cs="Arial"/>
        </w:rPr>
        <w:t>(</w:t>
      </w:r>
      <w:r w:rsidR="0001762F">
        <w:rPr>
          <w:rFonts w:ascii="Arial" w:hAnsi="Arial" w:cs="Arial"/>
        </w:rPr>
        <w:t xml:space="preserve"> dvidešimt </w:t>
      </w:r>
      <w:r w:rsidR="00F30520">
        <w:rPr>
          <w:rFonts w:ascii="Arial" w:hAnsi="Arial" w:cs="Arial"/>
        </w:rPr>
        <w:t>penki</w:t>
      </w:r>
      <w:r w:rsidR="0001762F">
        <w:rPr>
          <w:rFonts w:ascii="Arial" w:hAnsi="Arial" w:cs="Arial"/>
        </w:rPr>
        <w:t>ų</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xml:space="preserve">). Kintama dalis – tai Prekių pirkimo dieną Tiekėjo </w:t>
      </w:r>
      <w:r w:rsidR="00C55DAA" w:rsidRPr="00133BE7">
        <w:rPr>
          <w:rFonts w:ascii="Arial" w:hAnsi="Arial" w:cs="Arial"/>
        </w:rPr>
        <w:lastRenderedPageBreak/>
        <w:t>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01762F">
        <w:rPr>
          <w:rFonts w:ascii="Arial" w:hAnsi="Arial" w:cs="Arial"/>
          <w:color w:val="000000"/>
          <w:shd w:val="clear" w:color="auto" w:fill="FFFFFF"/>
        </w:rPr>
        <w:t>20</w:t>
      </w:r>
      <w:r w:rsidR="00C55DAA" w:rsidRPr="00133BE7">
        <w:rPr>
          <w:rFonts w:ascii="Arial" w:hAnsi="Arial" w:cs="Arial"/>
          <w:color w:val="000000"/>
          <w:shd w:val="clear" w:color="auto" w:fill="FFFFFF"/>
        </w:rPr>
        <w:t xml:space="preserve"> 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r w:rsidRPr="00771F71">
        <w:rPr>
          <w:sz w:val="22"/>
          <w:szCs w:val="22"/>
        </w:rPr>
        <w:t xml:space="preserve">Nenumatytos prekės bus perkamos tokiais įkainiais, kurie galios Pirkėjo užsakymo pateikimo dieną </w:t>
      </w:r>
      <w:r w:rsidR="003F0A28" w:rsidRPr="00771F71">
        <w:rPr>
          <w:sz w:val="22"/>
          <w:szCs w:val="22"/>
          <w:shd w:val="clear" w:color="auto" w:fill="FFFFFF"/>
        </w:rPr>
        <w:t>atimant Tiekėjo pasiūlytą Nuolaidą</w:t>
      </w:r>
      <w:r w:rsidR="003F0A28" w:rsidRPr="00771F71">
        <w:rPr>
          <w:sz w:val="22"/>
          <w:szCs w:val="22"/>
        </w:rPr>
        <w:t xml:space="preserve"> </w:t>
      </w:r>
      <w:r w:rsidRPr="00771F71">
        <w:rPr>
          <w:sz w:val="22"/>
          <w:szCs w:val="22"/>
        </w:rPr>
        <w:t>Tiekėjo oficialiame kainoraštyje,</w:t>
      </w:r>
      <w:r w:rsidR="00771F71" w:rsidRPr="00771F71">
        <w:rPr>
          <w:sz w:val="22"/>
          <w:szCs w:val="22"/>
          <w:shd w:val="clear" w:color="auto" w:fill="FFFFFF"/>
        </w:rPr>
        <w:t xml:space="preserve">  </w:t>
      </w:r>
      <w:r w:rsidRPr="00771F71">
        <w:rPr>
          <w:sz w:val="22"/>
          <w:szCs w:val="22"/>
        </w:rPr>
        <w:t xml:space="preserve"> jei tokio nėra, tokiu atveju Tiekėjo prekybos vietoje, kataloge ar interneto svetainėje nurodytomis galiojančiomis Nenumatytų prekių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534D403D"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41999">
        <w:rPr>
          <w:rFonts w:ascii="Arial" w:eastAsia="Calibri" w:hAnsi="Arial" w:cs="Arial"/>
          <w:b/>
          <w:bCs/>
          <w:lang w:eastAsia="x-none"/>
        </w:rPr>
        <w:t xml:space="preserve"> </w:t>
      </w:r>
      <w:r w:rsidR="0001762F">
        <w:rPr>
          <w:rFonts w:ascii="Arial" w:eastAsia="Calibri" w:hAnsi="Arial" w:cs="Arial"/>
          <w:b/>
          <w:bCs/>
          <w:lang w:eastAsia="x-none"/>
        </w:rPr>
        <w:t>20</w:t>
      </w:r>
      <w:r w:rsidR="00741999">
        <w:rPr>
          <w:rFonts w:ascii="Arial" w:eastAsia="Calibri" w:hAnsi="Arial" w:cs="Arial"/>
          <w:b/>
          <w:bCs/>
          <w:lang w:eastAsia="x-none"/>
        </w:rPr>
        <w:t xml:space="preserve"> p</w:t>
      </w:r>
      <w:r w:rsidR="00A4573A" w:rsidRPr="00E81901">
        <w:rPr>
          <w:rFonts w:ascii="Arial" w:eastAsia="Calibri" w:hAnsi="Arial" w:cs="Arial"/>
          <w:b/>
          <w:bCs/>
          <w:lang w:eastAsia="x-none"/>
        </w:rPr>
        <w:t>.o.d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01762F">
        <w:rPr>
          <w:rFonts w:ascii="Arial" w:eastAsia="Calibri" w:hAnsi="Arial" w:cs="Arial"/>
          <w:lang w:eastAsia="x-none"/>
        </w:rPr>
        <w:t>20</w:t>
      </w:r>
      <w:r w:rsidR="00F82084">
        <w:rPr>
          <w:rFonts w:ascii="Arial" w:eastAsia="Calibri" w:hAnsi="Arial" w:cs="Arial"/>
          <w:lang w:eastAsia="x-none"/>
        </w:rPr>
        <w:t xml:space="preserve"> </w:t>
      </w:r>
      <w:r w:rsidR="00A4573A">
        <w:rPr>
          <w:rFonts w:ascii="Arial" w:eastAsia="Calibri" w:hAnsi="Arial" w:cs="Arial"/>
          <w:lang w:eastAsia="x-none"/>
        </w:rPr>
        <w:t xml:space="preserve">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Pagal galiojančių teisės aktų reikalavimus Tiekėjas privalo pateikti Pirkėjui parduodamų prekių (kurioms reikalaujama) saugos duomenų lapus (SDL) lietuvių kalba. Šalys susitaria, kad SDL 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w:t>
      </w:r>
      <w:r w:rsidR="00627E87" w:rsidRPr="00C96D28">
        <w:rPr>
          <w:rFonts w:ascii="Arial" w:eastAsia="Times New Roman" w:hAnsi="Arial" w:cs="Arial"/>
        </w:rPr>
        <w:lastRenderedPageBreak/>
        <w:t xml:space="preserve">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52BC223D" w14:textId="77777777" w:rsidR="00D36B63" w:rsidRDefault="00D36B63" w:rsidP="00D36B63">
      <w:pPr>
        <w:pStyle w:val="Betarp"/>
        <w:rPr>
          <w:rFonts w:ascii="Arial" w:hAnsi="Arial" w:cs="Arial"/>
        </w:rPr>
      </w:pPr>
      <w:r>
        <w:rPr>
          <w:rFonts w:ascii="Arial" w:hAnsi="Arial" w:cs="Arial"/>
        </w:rPr>
        <w:t xml:space="preserve">         </w:t>
      </w:r>
      <w:r w:rsidRPr="00D36B63">
        <w:rPr>
          <w:rFonts w:ascii="Arial" w:hAnsi="Arial" w:cs="Arial"/>
        </w:rPr>
        <w:t xml:space="preserve">8.1. Sutarties vykdymui Tiekėjas pasitelkia šiuos subtiekėjus: </w:t>
      </w:r>
    </w:p>
    <w:p w14:paraId="162C6558" w14:textId="6E3FD290" w:rsidR="00D36B63" w:rsidRPr="00D36B63" w:rsidRDefault="00F82084" w:rsidP="00D36B63">
      <w:pPr>
        <w:pStyle w:val="Betarp"/>
        <w:rPr>
          <w:rFonts w:ascii="Arial" w:hAnsi="Arial" w:cs="Arial"/>
        </w:rPr>
      </w:pPr>
      <w:r>
        <w:rPr>
          <w:rStyle w:val="Laukeliai"/>
          <w:rFonts w:eastAsia="Times New Roman"/>
          <w:iCs/>
          <w:sz w:val="22"/>
        </w:rPr>
        <w:t>UAB ,,</w:t>
      </w:r>
      <w:r w:rsidR="002D2D01">
        <w:rPr>
          <w:rStyle w:val="Laukeliai"/>
          <w:rFonts w:eastAsia="Times New Roman"/>
          <w:iCs/>
          <w:sz w:val="22"/>
        </w:rPr>
        <w:t>Makveža</w:t>
      </w:r>
      <w:r w:rsidR="00C85313">
        <w:rPr>
          <w:rStyle w:val="Laukeliai"/>
          <w:rFonts w:eastAsia="Times New Roman"/>
          <w:iCs/>
          <w:sz w:val="22"/>
        </w:rPr>
        <w:t xml:space="preserve">‘‘, </w:t>
      </w:r>
      <w:r w:rsidR="002D2D01">
        <w:rPr>
          <w:rStyle w:val="Laukeliai"/>
          <w:rFonts w:eastAsia="Times New Roman"/>
          <w:iCs/>
          <w:sz w:val="22"/>
        </w:rPr>
        <w:t>Pramonės</w:t>
      </w:r>
      <w:r w:rsidR="00C85313">
        <w:rPr>
          <w:rStyle w:val="Laukeliai"/>
          <w:rFonts w:eastAsia="Times New Roman"/>
          <w:iCs/>
          <w:sz w:val="22"/>
        </w:rPr>
        <w:t xml:space="preserve"> g. </w:t>
      </w:r>
      <w:r w:rsidR="00F30520">
        <w:rPr>
          <w:rStyle w:val="Laukeliai"/>
          <w:rFonts w:eastAsia="Times New Roman"/>
          <w:iCs/>
          <w:sz w:val="22"/>
        </w:rPr>
        <w:t>6</w:t>
      </w:r>
      <w:r w:rsidR="002D2D01">
        <w:rPr>
          <w:rStyle w:val="Laukeliai"/>
          <w:rFonts w:eastAsia="Times New Roman"/>
          <w:iCs/>
          <w:sz w:val="22"/>
        </w:rPr>
        <w:t>E</w:t>
      </w:r>
      <w:r w:rsidR="00C85313">
        <w:rPr>
          <w:rStyle w:val="Laukeliai"/>
          <w:rFonts w:eastAsia="Times New Roman"/>
          <w:iCs/>
          <w:sz w:val="22"/>
        </w:rPr>
        <w:t xml:space="preserve">, </w:t>
      </w:r>
      <w:r w:rsidR="00F30520">
        <w:rPr>
          <w:rStyle w:val="Laukeliai"/>
          <w:rFonts w:eastAsia="Times New Roman"/>
          <w:iCs/>
          <w:sz w:val="22"/>
        </w:rPr>
        <w:t>Š</w:t>
      </w:r>
      <w:r w:rsidR="002D2D01">
        <w:rPr>
          <w:rStyle w:val="Laukeliai"/>
          <w:rFonts w:eastAsia="Times New Roman"/>
          <w:iCs/>
          <w:sz w:val="22"/>
        </w:rPr>
        <w:t>ilutė</w:t>
      </w:r>
      <w:r>
        <w:rPr>
          <w:rStyle w:val="Laukeliai"/>
          <w:rFonts w:eastAsia="Times New Roman"/>
          <w:iCs/>
          <w:sz w:val="22"/>
        </w:rPr>
        <w:t>.</w:t>
      </w:r>
      <w:r>
        <w:rPr>
          <w:shd w:val="clear" w:color="auto" w:fill="FFFFFF"/>
        </w:rPr>
        <w:t xml:space="preserve"> </w:t>
      </w:r>
      <w:r w:rsidR="00D36B63" w:rsidRPr="00D36B63">
        <w:rPr>
          <w:rFonts w:ascii="Arial" w:hAnsi="Arial" w:cs="Arial"/>
        </w:rPr>
        <w:t>Subtiekėjų keitimo tvarka nurodyta Sutarties Bendrųjų sąlygų 9 skyriuje.</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5" w:name="_Toc438559501"/>
      <w:bookmarkStart w:id="6"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0649E12A" w14:textId="4537E34A" w:rsidR="00AF7D90" w:rsidRPr="00E167D8" w:rsidRDefault="00AF7D90" w:rsidP="00AF7D90">
      <w:pPr>
        <w:widowControl w:val="0"/>
        <w:tabs>
          <w:tab w:val="left" w:pos="993"/>
        </w:tabs>
        <w:spacing w:after="0" w:line="240" w:lineRule="auto"/>
        <w:ind w:firstLine="567"/>
        <w:jc w:val="both"/>
        <w:rPr>
          <w:rFonts w:ascii="Arial" w:eastAsia="Calibri" w:hAnsi="Arial" w:cs="Arial"/>
        </w:rPr>
      </w:pP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w:t>
      </w:r>
      <w:r w:rsidRPr="000530DF">
        <w:rPr>
          <w:rFonts w:ascii="Arial" w:eastAsia="Calibri" w:hAnsi="Arial" w:cs="Arial"/>
        </w:rPr>
        <w:lastRenderedPageBreak/>
        <w:t>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AF7D90" w:rsidRPr="00E167D8" w14:paraId="40C54B21" w14:textId="77777777" w:rsidTr="009B721D">
        <w:trPr>
          <w:trHeight w:val="105"/>
        </w:trPr>
        <w:tc>
          <w:tcPr>
            <w:tcW w:w="5130" w:type="dxa"/>
            <w:shd w:val="clear" w:color="auto" w:fill="auto"/>
          </w:tcPr>
          <w:p w14:paraId="362B73DF"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C090303"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1AB2DCE5" w14:textId="2344ACBA" w:rsidR="00AF7D90" w:rsidRPr="00E167D8" w:rsidRDefault="006D2073" w:rsidP="009B721D">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p>
                <w:p w14:paraId="47BB6879" w14:textId="36B5846B"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225CD5E1"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5D52E0">
                    <w:rPr>
                      <w:rFonts w:ascii="Arial" w:eastAsia="Calibri" w:hAnsi="Arial" w:cs="Arial"/>
                      <w:b/>
                      <w:iCs/>
                      <w:color w:val="000000" w:themeColor="text1"/>
                    </w:rPr>
                    <w:t>Taiklu</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5E85E071"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5D52E0">
                    <w:rPr>
                      <w:rFonts w:ascii="Arial" w:eastAsia="Calibri" w:hAnsi="Arial" w:cs="Arial"/>
                      <w:iCs/>
                      <w:color w:val="000000" w:themeColor="text1"/>
                    </w:rPr>
                    <w:t>304437662</w:t>
                  </w:r>
                  <w:r w:rsidR="00AF7D90" w:rsidRPr="00F26DD7">
                    <w:rPr>
                      <w:rFonts w:ascii="Arial" w:hAnsi="Arial" w:cs="Arial"/>
                      <w:iCs/>
                      <w:color w:val="000000" w:themeColor="text1"/>
                      <w:lang w:eastAsia="ar-SA"/>
                    </w:rPr>
                    <w:t xml:space="preserve"> </w:t>
                  </w:r>
                </w:p>
                <w:p w14:paraId="57A7E8EE" w14:textId="510048BC" w:rsidR="00AF7D90" w:rsidRPr="00F26DD7" w:rsidRDefault="00AF7D90" w:rsidP="009B721D">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5D52E0">
                    <w:rPr>
                      <w:rFonts w:ascii="Arial" w:eastAsia="Calibri" w:hAnsi="Arial" w:cs="Arial"/>
                      <w:iCs/>
                      <w:color w:val="000000" w:themeColor="text1"/>
                    </w:rPr>
                    <w:t>100010626312</w:t>
                  </w:r>
                </w:p>
                <w:p w14:paraId="68C8D280" w14:textId="77777777" w:rsidR="00F26DD7" w:rsidRPr="00F26DD7" w:rsidRDefault="00AF7D90"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0E633B0" w14:textId="59465352" w:rsidR="005D52E0" w:rsidRDefault="00F26DD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 xml:space="preserve">Ukrainiečių </w:t>
                  </w:r>
                  <w:r w:rsidR="006D2073" w:rsidRPr="00F26DD7">
                    <w:rPr>
                      <w:rFonts w:ascii="Arial" w:eastAsia="Calibri" w:hAnsi="Arial" w:cs="Arial"/>
                      <w:iCs/>
                      <w:color w:val="000000" w:themeColor="text1"/>
                    </w:rPr>
                    <w:t xml:space="preserve"> g. </w:t>
                  </w:r>
                  <w:r w:rsidR="005D52E0">
                    <w:rPr>
                      <w:rFonts w:ascii="Arial" w:eastAsia="Calibri" w:hAnsi="Arial" w:cs="Arial"/>
                      <w:iCs/>
                      <w:color w:val="000000" w:themeColor="text1"/>
                    </w:rPr>
                    <w:t>4</w:t>
                  </w:r>
                  <w:r w:rsidR="006D2073"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LT-45234</w:t>
                  </w:r>
                </w:p>
                <w:p w14:paraId="05B75CB1" w14:textId="1FE877E1" w:rsidR="006D2073" w:rsidRPr="00F26DD7" w:rsidRDefault="005D52E0" w:rsidP="005D52E0">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04101CB2" w14:textId="76B8B0F7" w:rsidR="006D2073" w:rsidRPr="00F26DD7" w:rsidRDefault="00F26DD7" w:rsidP="00F26DD7">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w:t>
                  </w:r>
                  <w:r w:rsidR="005D52E0">
                    <w:rPr>
                      <w:rFonts w:ascii="Arial" w:eastAsia="Calibri" w:hAnsi="Arial" w:cs="Arial"/>
                      <w:iCs/>
                      <w:color w:val="000000" w:themeColor="text1"/>
                    </w:rPr>
                    <w:t xml:space="preserve">Citadele </w:t>
                  </w:r>
                  <w:r w:rsidR="006D2073" w:rsidRPr="00F26DD7">
                    <w:rPr>
                      <w:rFonts w:ascii="Arial" w:eastAsia="Calibri" w:hAnsi="Arial" w:cs="Arial"/>
                      <w:iCs/>
                      <w:color w:val="000000" w:themeColor="text1"/>
                    </w:rPr>
                    <w:t>bankas</w:t>
                  </w:r>
                </w:p>
                <w:p w14:paraId="5705AF66" w14:textId="2E64D5BC"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a.s.</w:t>
                  </w:r>
                </w:p>
                <w:p w14:paraId="29D0C6DC"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39400B9F" w14:textId="0AECE58E" w:rsidR="00F26DD7" w:rsidRPr="00F26DD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657B13B6"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9430E2">
                    <w:rPr>
                      <w:rFonts w:ascii="Arial" w:eastAsia="Calibri" w:hAnsi="Arial" w:cs="Arial"/>
                      <w:iCs/>
                      <w:color w:val="000000" w:themeColor="text1"/>
                    </w:rPr>
                    <w:t xml:space="preserve"> </w:t>
                  </w: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33A8339F" w14:textId="04C254B8" w:rsidR="006D2073"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Generalinis direktorius                                                Direktor</w:t>
      </w:r>
      <w:r w:rsidR="005D52E0">
        <w:rPr>
          <w:rFonts w:ascii="Arial" w:eastAsia="Calibri" w:hAnsi="Arial" w:cs="Arial"/>
          <w:lang w:eastAsia="x-none"/>
        </w:rPr>
        <w:t>ius</w:t>
      </w:r>
    </w:p>
    <w:p w14:paraId="2FFA388E" w14:textId="7AE67D07"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5D52E0">
        <w:rPr>
          <w:rFonts w:ascii="Arial" w:eastAsia="Calibri" w:hAnsi="Arial" w:cs="Arial"/>
          <w:lang w:eastAsia="x-none"/>
        </w:rPr>
        <w:t>Martynas Knyzelis</w:t>
      </w:r>
      <w:r>
        <w:rPr>
          <w:rFonts w:ascii="Arial" w:eastAsia="Calibri" w:hAnsi="Arial" w:cs="Arial"/>
          <w:lang w:eastAsia="x-none"/>
        </w:rPr>
        <w:t xml:space="preserve">                                                                         </w:t>
      </w:r>
      <w:r w:rsidR="00AF7D90" w:rsidRPr="00E167D8">
        <w:rPr>
          <w:rFonts w:ascii="Arial" w:eastAsia="Calibri" w:hAnsi="Arial" w:cs="Arial"/>
          <w:i/>
          <w:lang w:eastAsia="x-none"/>
        </w:rPr>
        <w:t xml:space="preserve"> </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6D2073">
      <w:pPr>
        <w:tabs>
          <w:tab w:val="left" w:pos="993"/>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3DB024DA"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2982A314"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55699A5" w:rsidR="00E13730" w:rsidRPr="007F0700" w:rsidRDefault="00AF7D90" w:rsidP="00E13730">
      <w:pPr>
        <w:tabs>
          <w:tab w:val="left" w:pos="993"/>
        </w:tabs>
        <w:spacing w:after="0" w:line="240" w:lineRule="auto"/>
        <w:jc w:val="both"/>
        <w:rPr>
          <w:rFonts w:ascii="Arial" w:hAnsi="Arial" w:cs="Arial"/>
          <w:color w:val="000000" w:themeColor="text1"/>
        </w:rPr>
      </w:pPr>
      <w:bookmarkStart w:id="7" w:name="_Hlk486929429"/>
      <w:bookmarkStart w:id="8" w:name="_Hlk130367574"/>
      <w:r w:rsidRPr="00E167D8">
        <w:rPr>
          <w:rFonts w:ascii="Arial" w:eastAsia="Calibri" w:hAnsi="Arial" w:cs="Arial"/>
        </w:rPr>
        <w:t>Už Sutarties vykdymą ir Sąskaitų  priėmimą atsakinga</w:t>
      </w:r>
      <w:r w:rsidR="0001762F">
        <w:rPr>
          <w:rFonts w:ascii="Arial" w:eastAsia="Calibri" w:hAnsi="Arial" w:cs="Arial"/>
        </w:rPr>
        <w:t>s</w:t>
      </w:r>
      <w:r w:rsidRPr="00E167D8">
        <w:rPr>
          <w:rFonts w:ascii="Arial" w:eastAsia="Calibri" w:hAnsi="Arial" w:cs="Arial"/>
        </w:rPr>
        <w:t>:</w:t>
      </w:r>
      <w:r w:rsidR="0001762F">
        <w:rPr>
          <w:rFonts w:ascii="Arial" w:eastAsia="Calibri" w:hAnsi="Arial" w:cs="Arial"/>
        </w:rPr>
        <w:t xml:space="preserve"> </w:t>
      </w:r>
      <w:r w:rsidR="0001762F">
        <w:rPr>
          <w:rFonts w:ascii="Arial" w:hAnsi="Arial" w:cs="Arial"/>
        </w:rPr>
        <w:t xml:space="preserve">Šilutės regioninio padalinio ūkvedys </w:t>
      </w:r>
      <w:bookmarkEnd w:id="7"/>
      <w:bookmarkEnd w:id="8"/>
    </w:p>
    <w:p w14:paraId="04E49B91" w14:textId="66B3318C" w:rsidR="005272D1" w:rsidRPr="00E167D8" w:rsidRDefault="00AF7D90" w:rsidP="00E13730">
      <w:pPr>
        <w:tabs>
          <w:tab w:val="left" w:pos="993"/>
        </w:tabs>
        <w:spacing w:after="0" w:line="240" w:lineRule="auto"/>
        <w:jc w:val="both"/>
      </w:pPr>
      <w:r w:rsidRPr="00E167D8">
        <w:rPr>
          <w:rFonts w:ascii="Arial" w:eastAsia="Calibri" w:hAnsi="Arial" w:cs="Arial"/>
          <w:bCs/>
          <w:iCs/>
          <w:spacing w:val="-3"/>
        </w:rPr>
        <w:t xml:space="preserve">Įteikti: </w:t>
      </w:r>
      <w:r w:rsidRPr="00E167D8">
        <w:rPr>
          <w:rFonts w:ascii="Arial" w:eastAsia="Calibri" w:hAnsi="Arial" w:cs="Arial"/>
          <w:bCs/>
          <w:iCs/>
          <w:color w:val="000000" w:themeColor="text1"/>
          <w:spacing w:val="-3"/>
        </w:rPr>
        <w:t>Pirkėjo Viešųjų pirkimų skyriui</w:t>
      </w:r>
      <w:r w:rsidR="000530DF">
        <w:rPr>
          <w:rFonts w:ascii="Arial" w:eastAsia="Calibri" w:hAnsi="Arial" w:cs="Arial"/>
          <w:bCs/>
          <w:iCs/>
          <w:color w:val="000000" w:themeColor="text1"/>
          <w:spacing w:val="-3"/>
        </w:rPr>
        <w:t xml:space="preserve">, </w:t>
      </w:r>
      <w:r w:rsidR="00E13730">
        <w:rPr>
          <w:rFonts w:ascii="Arial" w:eastAsia="Calibri" w:hAnsi="Arial" w:cs="Arial"/>
          <w:bCs/>
          <w:iCs/>
          <w:color w:val="000000" w:themeColor="text1"/>
          <w:spacing w:val="-3"/>
        </w:rPr>
        <w:t xml:space="preserve">Nekilnojamojo turto valdymo skyriui, </w:t>
      </w:r>
      <w:r w:rsidR="0001762F" w:rsidRPr="0001762F">
        <w:rPr>
          <w:rFonts w:ascii="Arial" w:eastAsia="Calibri" w:hAnsi="Arial" w:cs="Arial"/>
          <w:iCs/>
        </w:rPr>
        <w:t>Šilutės</w:t>
      </w:r>
      <w:r w:rsidR="0001762F">
        <w:rPr>
          <w:rFonts w:ascii="Arial" w:eastAsia="Calibri" w:hAnsi="Arial" w:cs="Arial"/>
          <w:iCs/>
        </w:rPr>
        <w:t xml:space="preserve"> </w:t>
      </w:r>
      <w:r w:rsidR="00E13730">
        <w:rPr>
          <w:rFonts w:ascii="Arial" w:eastAsia="Calibri" w:hAnsi="Arial" w:cs="Arial"/>
          <w:iCs/>
        </w:rPr>
        <w:t>RP</w:t>
      </w:r>
      <w:r w:rsidR="000530DF">
        <w:rPr>
          <w:rFonts w:ascii="Arial" w:eastAsia="Calibri" w:hAnsi="Arial" w:cs="Arial"/>
          <w:i/>
        </w:rPr>
        <w:t>.</w:t>
      </w:r>
    </w:p>
    <w:sectPr w:rsidR="005272D1" w:rsidRPr="00E167D8"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6C2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0"/>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1762F"/>
    <w:rsid w:val="000530DF"/>
    <w:rsid w:val="00061B5E"/>
    <w:rsid w:val="00071D49"/>
    <w:rsid w:val="0009197D"/>
    <w:rsid w:val="000A40AC"/>
    <w:rsid w:val="000A6155"/>
    <w:rsid w:val="000A7533"/>
    <w:rsid w:val="000E34D8"/>
    <w:rsid w:val="000F3F15"/>
    <w:rsid w:val="000F4783"/>
    <w:rsid w:val="00102FB5"/>
    <w:rsid w:val="00112EE4"/>
    <w:rsid w:val="00133BE7"/>
    <w:rsid w:val="00135097"/>
    <w:rsid w:val="00187398"/>
    <w:rsid w:val="0019241C"/>
    <w:rsid w:val="001A42CD"/>
    <w:rsid w:val="001A565A"/>
    <w:rsid w:val="001D5156"/>
    <w:rsid w:val="00212D87"/>
    <w:rsid w:val="00242152"/>
    <w:rsid w:val="00252F43"/>
    <w:rsid w:val="00257CDF"/>
    <w:rsid w:val="0026096E"/>
    <w:rsid w:val="00266EB2"/>
    <w:rsid w:val="00274512"/>
    <w:rsid w:val="002A1D20"/>
    <w:rsid w:val="002D21F2"/>
    <w:rsid w:val="002D2D01"/>
    <w:rsid w:val="00304921"/>
    <w:rsid w:val="00311979"/>
    <w:rsid w:val="00331CEB"/>
    <w:rsid w:val="003A43A2"/>
    <w:rsid w:val="003A67AE"/>
    <w:rsid w:val="003B4B0A"/>
    <w:rsid w:val="003F0A28"/>
    <w:rsid w:val="003F1DE4"/>
    <w:rsid w:val="00447F24"/>
    <w:rsid w:val="00456382"/>
    <w:rsid w:val="00465C6D"/>
    <w:rsid w:val="004830EF"/>
    <w:rsid w:val="004E1A4E"/>
    <w:rsid w:val="00535873"/>
    <w:rsid w:val="0055782B"/>
    <w:rsid w:val="00565DAF"/>
    <w:rsid w:val="005A64B9"/>
    <w:rsid w:val="005D3EC1"/>
    <w:rsid w:val="005D52E0"/>
    <w:rsid w:val="005F0909"/>
    <w:rsid w:val="00610A1A"/>
    <w:rsid w:val="006225D5"/>
    <w:rsid w:val="0062530B"/>
    <w:rsid w:val="00627E87"/>
    <w:rsid w:val="00633F31"/>
    <w:rsid w:val="006351D9"/>
    <w:rsid w:val="00642F33"/>
    <w:rsid w:val="00650341"/>
    <w:rsid w:val="00662558"/>
    <w:rsid w:val="006746AA"/>
    <w:rsid w:val="006C2061"/>
    <w:rsid w:val="006D2073"/>
    <w:rsid w:val="006E56AD"/>
    <w:rsid w:val="00715E86"/>
    <w:rsid w:val="00741999"/>
    <w:rsid w:val="00771F71"/>
    <w:rsid w:val="007A496E"/>
    <w:rsid w:val="007A4EF9"/>
    <w:rsid w:val="007D27D8"/>
    <w:rsid w:val="007F0700"/>
    <w:rsid w:val="00823ECE"/>
    <w:rsid w:val="008310E0"/>
    <w:rsid w:val="00883603"/>
    <w:rsid w:val="008914F0"/>
    <w:rsid w:val="008A7601"/>
    <w:rsid w:val="008D2F6D"/>
    <w:rsid w:val="008E154C"/>
    <w:rsid w:val="008E4509"/>
    <w:rsid w:val="00915D28"/>
    <w:rsid w:val="00920651"/>
    <w:rsid w:val="009316AB"/>
    <w:rsid w:val="009430E2"/>
    <w:rsid w:val="00950E6C"/>
    <w:rsid w:val="00951865"/>
    <w:rsid w:val="00974B54"/>
    <w:rsid w:val="00974FEE"/>
    <w:rsid w:val="0097799B"/>
    <w:rsid w:val="00977DFA"/>
    <w:rsid w:val="009C43FE"/>
    <w:rsid w:val="009F07C5"/>
    <w:rsid w:val="009F2D9F"/>
    <w:rsid w:val="00A00C1F"/>
    <w:rsid w:val="00A30C03"/>
    <w:rsid w:val="00A421F5"/>
    <w:rsid w:val="00A4573A"/>
    <w:rsid w:val="00A51CE0"/>
    <w:rsid w:val="00A57618"/>
    <w:rsid w:val="00A621F4"/>
    <w:rsid w:val="00A849E0"/>
    <w:rsid w:val="00AB4B78"/>
    <w:rsid w:val="00AC0555"/>
    <w:rsid w:val="00AD280A"/>
    <w:rsid w:val="00AF7D90"/>
    <w:rsid w:val="00B25899"/>
    <w:rsid w:val="00B355A6"/>
    <w:rsid w:val="00B41B34"/>
    <w:rsid w:val="00B4661D"/>
    <w:rsid w:val="00B72686"/>
    <w:rsid w:val="00B879E5"/>
    <w:rsid w:val="00C04586"/>
    <w:rsid w:val="00C154D2"/>
    <w:rsid w:val="00C231B0"/>
    <w:rsid w:val="00C24F40"/>
    <w:rsid w:val="00C267A4"/>
    <w:rsid w:val="00C3172A"/>
    <w:rsid w:val="00C55DAA"/>
    <w:rsid w:val="00C82FEA"/>
    <w:rsid w:val="00C85313"/>
    <w:rsid w:val="00CC09AA"/>
    <w:rsid w:val="00CD18D7"/>
    <w:rsid w:val="00CE2BB9"/>
    <w:rsid w:val="00CF4A18"/>
    <w:rsid w:val="00D0242A"/>
    <w:rsid w:val="00D072FC"/>
    <w:rsid w:val="00D14B81"/>
    <w:rsid w:val="00D34727"/>
    <w:rsid w:val="00D36B63"/>
    <w:rsid w:val="00D441C0"/>
    <w:rsid w:val="00DA1F5A"/>
    <w:rsid w:val="00DB2E4B"/>
    <w:rsid w:val="00E037F8"/>
    <w:rsid w:val="00E110DF"/>
    <w:rsid w:val="00E13730"/>
    <w:rsid w:val="00E167D8"/>
    <w:rsid w:val="00E705D7"/>
    <w:rsid w:val="00E72DD3"/>
    <w:rsid w:val="00E732FB"/>
    <w:rsid w:val="00E800BC"/>
    <w:rsid w:val="00E81901"/>
    <w:rsid w:val="00E84166"/>
    <w:rsid w:val="00EA0A03"/>
    <w:rsid w:val="00EC7775"/>
    <w:rsid w:val="00ED12E5"/>
    <w:rsid w:val="00EE4634"/>
    <w:rsid w:val="00EE784C"/>
    <w:rsid w:val="00F26DD7"/>
    <w:rsid w:val="00F30520"/>
    <w:rsid w:val="00F3191F"/>
    <w:rsid w:val="00F423B0"/>
    <w:rsid w:val="00F5343B"/>
    <w:rsid w:val="00F82084"/>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11684</Words>
  <Characters>6661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2023-04-05T11:40:00Z</dcterms:created>
  <dcterms:modified xsi:type="dcterms:W3CDTF">2023-04-05T11:40:00Z</dcterms:modified>
</cp:coreProperties>
</file>