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7497" w14:textId="72A33A8C" w:rsidR="00B14593" w:rsidRPr="00CB592B" w:rsidRDefault="00CB592B">
      <w:pPr>
        <w:rPr>
          <w:rFonts w:ascii="Arial" w:hAnsi="Arial" w:cs="Arial"/>
          <w:b/>
          <w:bCs/>
        </w:rPr>
      </w:pPr>
      <w:r w:rsidRPr="00CB592B">
        <w:rPr>
          <w:rFonts w:ascii="Arial" w:hAnsi="Arial" w:cs="Arial"/>
          <w:b/>
          <w:bCs/>
        </w:rPr>
        <w:t>Techninio projekto sudėti</w:t>
      </w:r>
      <w:r>
        <w:rPr>
          <w:rFonts w:ascii="Arial" w:hAnsi="Arial" w:cs="Arial"/>
          <w:b/>
          <w:bCs/>
        </w:rPr>
        <w:t>es žiniaraštis</w:t>
      </w:r>
    </w:p>
    <w:p w14:paraId="5EDA70A0" w14:textId="645B7D09" w:rsidR="00CB592B" w:rsidRDefault="00D63F5C">
      <w:r w:rsidRPr="00D63F5C">
        <w:drawing>
          <wp:inline distT="0" distB="0" distL="0" distR="0" wp14:anchorId="24D8A2B4" wp14:editId="54C50E07">
            <wp:extent cx="6120130" cy="3458210"/>
            <wp:effectExtent l="0" t="0" r="0" b="889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5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2DE7E" w14:textId="77777777" w:rsidR="00CB592B" w:rsidRDefault="00CB592B"/>
    <w:sectPr w:rsidR="00CB592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ED2A8" w14:textId="77777777" w:rsidR="00CB592B" w:rsidRDefault="00CB592B" w:rsidP="00CB592B">
      <w:pPr>
        <w:spacing w:after="0" w:line="240" w:lineRule="auto"/>
      </w:pPr>
      <w:r>
        <w:separator/>
      </w:r>
    </w:p>
  </w:endnote>
  <w:endnote w:type="continuationSeparator" w:id="0">
    <w:p w14:paraId="1AE1A51F" w14:textId="77777777" w:rsidR="00CB592B" w:rsidRDefault="00CB592B" w:rsidP="00CB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1266C" w14:textId="77777777" w:rsidR="00CB592B" w:rsidRDefault="00CB592B" w:rsidP="00CB592B">
      <w:pPr>
        <w:spacing w:after="0" w:line="240" w:lineRule="auto"/>
      </w:pPr>
      <w:r>
        <w:separator/>
      </w:r>
    </w:p>
  </w:footnote>
  <w:footnote w:type="continuationSeparator" w:id="0">
    <w:p w14:paraId="4A896283" w14:textId="77777777" w:rsidR="00CB592B" w:rsidRDefault="00CB592B" w:rsidP="00CB5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2B"/>
    <w:rsid w:val="003B242F"/>
    <w:rsid w:val="008027B9"/>
    <w:rsid w:val="009E2D4C"/>
    <w:rsid w:val="00CB592B"/>
    <w:rsid w:val="00D6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76C27"/>
  <w15:chartTrackingRefBased/>
  <w15:docId w15:val="{86E7918C-CAAC-4E80-B448-D5CD047A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7D8F8923D64B74B86FBF2ADE0775042" ma:contentTypeVersion="12" ma:contentTypeDescription="Kurkite naują dokumentą." ma:contentTypeScope="" ma:versionID="b441a2b0ab3016c500232d51e112cfea">
  <xsd:schema xmlns:xsd="http://www.w3.org/2001/XMLSchema" xmlns:xs="http://www.w3.org/2001/XMLSchema" xmlns:p="http://schemas.microsoft.com/office/2006/metadata/properties" xmlns:ns3="9221eda6-591c-44c1-a62a-bca51055e9ff" xmlns:ns4="72820d1c-baf2-4093-9c94-caa37d5ad924" targetNamespace="http://schemas.microsoft.com/office/2006/metadata/properties" ma:root="true" ma:fieldsID="15e134c9c364a275f424974fe1ba8801" ns3:_="" ns4:_="">
    <xsd:import namespace="9221eda6-591c-44c1-a62a-bca51055e9ff"/>
    <xsd:import namespace="72820d1c-baf2-4093-9c94-caa37d5ad9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1eda6-591c-44c1-a62a-bca51055e9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20d1c-baf2-4093-9c94-caa37d5ad9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D3A8C-ECEC-4AE9-B423-1BF70DA75C26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2820d1c-baf2-4093-9c94-caa37d5ad924"/>
    <ds:schemaRef ds:uri="http://purl.org/dc/dcmitype/"/>
    <ds:schemaRef ds:uri="http://schemas.microsoft.com/office/infopath/2007/PartnerControls"/>
    <ds:schemaRef ds:uri="9221eda6-591c-44c1-a62a-bca51055e9f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8FEA9F2-126C-4427-B982-521E4D45BB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21CB8-C724-4C3D-914D-A8D6FAC08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1eda6-591c-44c1-a62a-bca51055e9ff"/>
    <ds:schemaRef ds:uri="72820d1c-baf2-4093-9c94-caa37d5ad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Rolandas Oginskas</dc:creator>
  <cp:keywords/>
  <dc:description/>
  <cp:lastModifiedBy>Rolandas Oginskas</cp:lastModifiedBy>
  <cp:revision>3</cp:revision>
  <dcterms:created xsi:type="dcterms:W3CDTF">2022-10-05T15:57:00Z</dcterms:created>
  <dcterms:modified xsi:type="dcterms:W3CDTF">2022-10-05T16:06:00Z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2022-10-05T16:00:33Z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45833eb9-f500-4fd2-a542-67587cacbb35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0x01010087D8F8923D64B74B86FBF2ADE0775042</vt:lpwstr>
  </property>
</Properties>
</file>