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0F8D" w14:textId="77777777" w:rsidR="005E7AFC" w:rsidRDefault="00000000">
      <w:pPr>
        <w:pStyle w:val="Antrat2"/>
        <w:spacing w:before="87"/>
        <w:ind w:right="1404"/>
      </w:pPr>
      <w:r>
        <w:t>VALSTYBĖS ĮMONĖ REGISTRŲ CENTRAS</w:t>
      </w:r>
    </w:p>
    <w:p w14:paraId="50AD61EC" w14:textId="77777777" w:rsidR="005E7AFC" w:rsidRDefault="00000000">
      <w:pPr>
        <w:spacing w:before="51"/>
        <w:ind w:left="903" w:right="1404"/>
        <w:jc w:val="center"/>
        <w:rPr>
          <w:sz w:val="15"/>
        </w:rPr>
      </w:pPr>
      <w:r>
        <w:rPr>
          <w:sz w:val="15"/>
        </w:rPr>
        <w:t xml:space="preserve">Lvovo g. 25-101, 09320 Vilnius, tel. (8 5) 268 8262, faks. (8 5) 268 8311, el. p. </w:t>
      </w:r>
      <w:hyperlink r:id="rId6">
        <w:r>
          <w:rPr>
            <w:sz w:val="15"/>
          </w:rPr>
          <w:t>info@registrucentras.lt</w:t>
        </w:r>
      </w:hyperlink>
    </w:p>
    <w:p w14:paraId="26928270" w14:textId="77777777" w:rsidR="005E7AFC" w:rsidRDefault="005E7AFC">
      <w:pPr>
        <w:rPr>
          <w:sz w:val="16"/>
        </w:rPr>
      </w:pPr>
    </w:p>
    <w:p w14:paraId="5DA2C526" w14:textId="77777777" w:rsidR="005E7AFC" w:rsidRDefault="00000000">
      <w:pPr>
        <w:pStyle w:val="Antrat2"/>
        <w:spacing w:before="128" w:line="295" w:lineRule="auto"/>
      </w:pPr>
      <w:r>
        <w:t>KOMPETENTINGŲ INSTITUCIJŲ TVARKOMŲ JUNGTINIŲ DUOMENŲ APIE VIEŠŲJŲ PIRKIMŲ PROCEDŪROJE DALYVAUJANTĮ TIEKĖJĄ (JURIDINĮ</w:t>
      </w:r>
      <w:r>
        <w:rPr>
          <w:spacing w:val="54"/>
        </w:rPr>
        <w:t xml:space="preserve"> </w:t>
      </w:r>
      <w:r>
        <w:t>ASMENĮ)</w:t>
      </w:r>
    </w:p>
    <w:p w14:paraId="48722110" w14:textId="77777777" w:rsidR="005E7AFC" w:rsidRDefault="00000000">
      <w:pPr>
        <w:ind w:left="903" w:right="1405"/>
        <w:jc w:val="center"/>
        <w:rPr>
          <w:b/>
          <w:sz w:val="20"/>
        </w:rPr>
      </w:pPr>
      <w:r>
        <w:rPr>
          <w:b/>
          <w:sz w:val="20"/>
        </w:rPr>
        <w:t>PAŽYMA</w:t>
      </w:r>
    </w:p>
    <w:p w14:paraId="5D6B4FFB" w14:textId="77777777" w:rsidR="005E7AFC" w:rsidRDefault="005E7AFC">
      <w:pPr>
        <w:spacing w:before="1"/>
        <w:rPr>
          <w:b/>
          <w:sz w:val="25"/>
        </w:rPr>
      </w:pPr>
    </w:p>
    <w:p w14:paraId="78E842F8" w14:textId="77777777" w:rsidR="005E7AFC" w:rsidRDefault="00000000">
      <w:pPr>
        <w:ind w:left="903" w:right="1405"/>
        <w:jc w:val="center"/>
        <w:rPr>
          <w:sz w:val="19"/>
        </w:rPr>
      </w:pPr>
      <w:r>
        <w:rPr>
          <w:sz w:val="19"/>
        </w:rPr>
        <w:t>2022-07-01 Nr. 610659</w:t>
      </w:r>
    </w:p>
    <w:p w14:paraId="015E2ECA" w14:textId="77777777" w:rsidR="005E7AFC" w:rsidRDefault="005E7AFC">
      <w:pPr>
        <w:rPr>
          <w:sz w:val="20"/>
        </w:rPr>
      </w:pPr>
    </w:p>
    <w:p w14:paraId="1535B741" w14:textId="77777777" w:rsidR="005E7AFC" w:rsidRDefault="005E7AFC">
      <w:pPr>
        <w:spacing w:before="11"/>
        <w:rPr>
          <w:sz w:val="29"/>
        </w:rPr>
      </w:pPr>
    </w:p>
    <w:p w14:paraId="48C3F11C" w14:textId="77777777" w:rsidR="005E7AFC" w:rsidRDefault="00000000">
      <w:pPr>
        <w:ind w:left="2493"/>
        <w:jc w:val="both"/>
        <w:rPr>
          <w:b/>
          <w:sz w:val="19"/>
        </w:rPr>
      </w:pPr>
      <w:r>
        <w:rPr>
          <w:sz w:val="19"/>
        </w:rPr>
        <w:t xml:space="preserve">Tiekėjo pavadinimas </w:t>
      </w:r>
      <w:r>
        <w:rPr>
          <w:b/>
          <w:sz w:val="19"/>
        </w:rPr>
        <w:t>UAB "Elektrėnų energetikos remontas"</w:t>
      </w:r>
    </w:p>
    <w:p w14:paraId="2005A2DE" w14:textId="77777777" w:rsidR="005E7AFC" w:rsidRDefault="00000000">
      <w:pPr>
        <w:spacing w:before="49"/>
        <w:ind w:left="1665"/>
        <w:jc w:val="both"/>
        <w:rPr>
          <w:sz w:val="19"/>
        </w:rPr>
      </w:pPr>
      <w:r>
        <w:rPr>
          <w:sz w:val="19"/>
        </w:rPr>
        <w:t>Tiekėjo kontaktinė informacija:</w:t>
      </w:r>
    </w:p>
    <w:p w14:paraId="1345D8CC" w14:textId="77777777" w:rsidR="005E7AFC" w:rsidRDefault="00000000">
      <w:pPr>
        <w:spacing w:before="50"/>
        <w:ind w:left="2822"/>
        <w:jc w:val="both"/>
        <w:rPr>
          <w:b/>
          <w:sz w:val="19"/>
        </w:rPr>
      </w:pPr>
      <w:r>
        <w:rPr>
          <w:sz w:val="19"/>
        </w:rPr>
        <w:t xml:space="preserve">telefono numeris     </w:t>
      </w:r>
      <w:r>
        <w:rPr>
          <w:spacing w:val="10"/>
          <w:sz w:val="19"/>
        </w:rPr>
        <w:t xml:space="preserve"> </w:t>
      </w:r>
      <w:r>
        <w:rPr>
          <w:b/>
          <w:sz w:val="19"/>
        </w:rPr>
        <w:t>837407481</w:t>
      </w:r>
    </w:p>
    <w:p w14:paraId="799ABBC9" w14:textId="77777777" w:rsidR="005E7AFC" w:rsidRDefault="00000000">
      <w:pPr>
        <w:spacing w:before="49" w:line="295" w:lineRule="auto"/>
        <w:ind w:left="1898" w:right="4746" w:firstLine="712"/>
        <w:jc w:val="both"/>
        <w:rPr>
          <w:b/>
          <w:sz w:val="19"/>
        </w:rPr>
      </w:pPr>
      <w:r>
        <w:rPr>
          <w:sz w:val="19"/>
        </w:rPr>
        <w:t xml:space="preserve">mobilusis telefonas </w:t>
      </w:r>
      <w:r>
        <w:rPr>
          <w:b/>
          <w:sz w:val="19"/>
        </w:rPr>
        <w:t xml:space="preserve">869805108 </w:t>
      </w:r>
      <w:r>
        <w:rPr>
          <w:sz w:val="19"/>
        </w:rPr>
        <w:t xml:space="preserve">elektroninio pašto adresas </w:t>
      </w:r>
      <w:hyperlink r:id="rId7">
        <w:r>
          <w:rPr>
            <w:b/>
            <w:sz w:val="19"/>
          </w:rPr>
          <w:t>eer@eer.lt</w:t>
        </w:r>
      </w:hyperlink>
      <w:r>
        <w:rPr>
          <w:b/>
          <w:sz w:val="19"/>
        </w:rPr>
        <w:t xml:space="preserve"> </w:t>
      </w:r>
      <w:r>
        <w:rPr>
          <w:sz w:val="19"/>
        </w:rPr>
        <w:t xml:space="preserve">interneto svetainės adresas     </w:t>
      </w:r>
      <w:r>
        <w:rPr>
          <w:spacing w:val="30"/>
          <w:sz w:val="19"/>
        </w:rPr>
        <w:t xml:space="preserve"> </w:t>
      </w:r>
      <w:hyperlink r:id="rId8">
        <w:r>
          <w:rPr>
            <w:b/>
            <w:spacing w:val="-3"/>
            <w:sz w:val="19"/>
          </w:rPr>
          <w:t>www.eer.lt</w:t>
        </w:r>
      </w:hyperlink>
    </w:p>
    <w:p w14:paraId="4022F845" w14:textId="77777777" w:rsidR="005E7AFC" w:rsidRDefault="005E7AFC">
      <w:pPr>
        <w:spacing w:line="295" w:lineRule="auto"/>
        <w:jc w:val="both"/>
        <w:rPr>
          <w:sz w:val="19"/>
        </w:rPr>
        <w:sectPr w:rsidR="005E7AFC">
          <w:headerReference w:type="default" r:id="rId9"/>
          <w:type w:val="continuous"/>
          <w:pgSz w:w="11900" w:h="16830"/>
          <w:pgMar w:top="1180" w:right="0" w:bottom="280" w:left="1640" w:header="0" w:footer="567" w:gutter="0"/>
          <w:pgNumType w:start="1"/>
          <w:cols w:space="1296"/>
        </w:sectPr>
      </w:pPr>
    </w:p>
    <w:p w14:paraId="189B386D" w14:textId="77777777" w:rsidR="005E7AFC" w:rsidRDefault="00000000">
      <w:pPr>
        <w:spacing w:before="1" w:line="235" w:lineRule="auto"/>
        <w:ind w:left="581" w:hanging="1"/>
        <w:jc w:val="right"/>
        <w:rPr>
          <w:sz w:val="19"/>
        </w:rPr>
      </w:pPr>
      <w:r>
        <w:rPr>
          <w:sz w:val="19"/>
        </w:rPr>
        <w:t>Buhalterio (buhalterių) ar kito</w:t>
      </w:r>
      <w:r>
        <w:rPr>
          <w:spacing w:val="17"/>
          <w:sz w:val="19"/>
        </w:rPr>
        <w:t xml:space="preserve"> </w:t>
      </w:r>
      <w:r>
        <w:rPr>
          <w:sz w:val="19"/>
        </w:rPr>
        <w:t>(kitų)</w:t>
      </w:r>
      <w:r>
        <w:rPr>
          <w:spacing w:val="4"/>
          <w:sz w:val="19"/>
        </w:rPr>
        <w:t xml:space="preserve"> </w:t>
      </w:r>
      <w:r>
        <w:rPr>
          <w:spacing w:val="-3"/>
          <w:sz w:val="19"/>
        </w:rPr>
        <w:t>asmens</w:t>
      </w:r>
      <w:r>
        <w:rPr>
          <w:sz w:val="19"/>
        </w:rPr>
        <w:t xml:space="preserve"> (asmenų), turinčio (turinčių) teisę</w:t>
      </w:r>
      <w:r>
        <w:rPr>
          <w:spacing w:val="16"/>
          <w:sz w:val="19"/>
        </w:rPr>
        <w:t xml:space="preserve"> </w:t>
      </w:r>
      <w:r>
        <w:rPr>
          <w:sz w:val="19"/>
        </w:rPr>
        <w:t>surašyti</w:t>
      </w:r>
      <w:r>
        <w:rPr>
          <w:spacing w:val="4"/>
          <w:sz w:val="19"/>
        </w:rPr>
        <w:t xml:space="preserve"> </w:t>
      </w:r>
      <w:r>
        <w:rPr>
          <w:spacing w:val="-9"/>
          <w:sz w:val="19"/>
        </w:rPr>
        <w:t>ir</w:t>
      </w:r>
      <w:r>
        <w:rPr>
          <w:sz w:val="19"/>
        </w:rPr>
        <w:t xml:space="preserve"> pasirašyti tiekėjo apskaitos</w:t>
      </w:r>
      <w:r>
        <w:rPr>
          <w:spacing w:val="18"/>
          <w:sz w:val="19"/>
        </w:rPr>
        <w:t xml:space="preserve"> </w:t>
      </w:r>
      <w:r>
        <w:rPr>
          <w:sz w:val="19"/>
        </w:rPr>
        <w:t>dokumentus,</w:t>
      </w:r>
    </w:p>
    <w:p w14:paraId="15D05A68" w14:textId="77777777" w:rsidR="005E7AFC" w:rsidRDefault="00000000">
      <w:pPr>
        <w:spacing w:line="213" w:lineRule="exact"/>
        <w:jc w:val="right"/>
        <w:rPr>
          <w:sz w:val="19"/>
        </w:rPr>
      </w:pPr>
      <w:r>
        <w:rPr>
          <w:sz w:val="19"/>
        </w:rPr>
        <w:t>vardas,</w:t>
      </w:r>
      <w:r>
        <w:rPr>
          <w:spacing w:val="7"/>
          <w:sz w:val="19"/>
        </w:rPr>
        <w:t xml:space="preserve"> </w:t>
      </w:r>
      <w:r>
        <w:rPr>
          <w:sz w:val="19"/>
        </w:rPr>
        <w:t>pavardė</w:t>
      </w:r>
    </w:p>
    <w:p w14:paraId="75291315" w14:textId="77777777" w:rsidR="005E7AFC" w:rsidRDefault="00000000">
      <w:pPr>
        <w:pStyle w:val="Pagrindinistekstas"/>
        <w:spacing w:before="50"/>
        <w:jc w:val="right"/>
      </w:pPr>
      <w:r>
        <w:rPr>
          <w:spacing w:val="-107"/>
          <w:u w:val="single"/>
        </w:rPr>
        <w:t>J</w:t>
      </w:r>
      <w:r>
        <w:rPr>
          <w:spacing w:val="60"/>
        </w:rPr>
        <w:t xml:space="preserve"> </w:t>
      </w:r>
      <w:r>
        <w:rPr>
          <w:u w:val="single"/>
        </w:rPr>
        <w:t>uridinių asmenų</w:t>
      </w:r>
      <w:r>
        <w:rPr>
          <w:spacing w:val="4"/>
          <w:u w:val="single"/>
        </w:rPr>
        <w:t xml:space="preserve"> </w:t>
      </w:r>
      <w:r>
        <w:rPr>
          <w:u w:val="single"/>
        </w:rPr>
        <w:t>registras:</w:t>
      </w:r>
    </w:p>
    <w:p w14:paraId="43CDFB86" w14:textId="77777777" w:rsidR="005E7AFC" w:rsidRDefault="00000000">
      <w:pPr>
        <w:pStyle w:val="Pagrindinistekstas"/>
        <w:spacing w:line="217" w:lineRule="exact"/>
        <w:ind w:left="273"/>
      </w:pPr>
      <w:r>
        <w:rPr>
          <w:b w:val="0"/>
        </w:rPr>
        <w:br w:type="column"/>
      </w:r>
      <w:r>
        <w:t>NERINGA JABLONSKYTĖ-RAMOŠKIENĖ</w:t>
      </w:r>
    </w:p>
    <w:p w14:paraId="503716ED" w14:textId="77777777" w:rsidR="005E7AFC" w:rsidRDefault="005E7AFC">
      <w:pPr>
        <w:spacing w:line="217" w:lineRule="exact"/>
        <w:sectPr w:rsidR="005E7AFC">
          <w:type w:val="continuous"/>
          <w:pgSz w:w="11900" w:h="16830"/>
          <w:pgMar w:top="118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6C77545E" w14:textId="77777777" w:rsidR="005E7AFC" w:rsidRDefault="00000000">
      <w:pPr>
        <w:tabs>
          <w:tab w:val="left" w:pos="823"/>
        </w:tabs>
        <w:spacing w:before="49"/>
        <w:ind w:right="1020"/>
        <w:jc w:val="center"/>
        <w:rPr>
          <w:b/>
          <w:sz w:val="19"/>
        </w:rPr>
      </w:pPr>
      <w:r>
        <w:rPr>
          <w:sz w:val="19"/>
        </w:rPr>
        <w:t>kodas</w:t>
      </w:r>
      <w:r>
        <w:rPr>
          <w:sz w:val="19"/>
        </w:rPr>
        <w:tab/>
      </w:r>
      <w:r>
        <w:rPr>
          <w:b/>
          <w:sz w:val="19"/>
        </w:rPr>
        <w:t>302248093</w:t>
      </w:r>
    </w:p>
    <w:p w14:paraId="38EC84EC" w14:textId="77777777" w:rsidR="005E7AFC" w:rsidRDefault="00000000">
      <w:pPr>
        <w:tabs>
          <w:tab w:val="left" w:pos="1407"/>
        </w:tabs>
        <w:spacing w:before="50"/>
        <w:ind w:right="246"/>
        <w:jc w:val="center"/>
        <w:rPr>
          <w:b/>
          <w:sz w:val="19"/>
        </w:rPr>
      </w:pPr>
      <w:r>
        <w:rPr>
          <w:sz w:val="19"/>
        </w:rPr>
        <w:t>teisinė</w:t>
      </w:r>
      <w:r>
        <w:rPr>
          <w:spacing w:val="1"/>
          <w:sz w:val="19"/>
        </w:rPr>
        <w:t xml:space="preserve"> </w:t>
      </w:r>
      <w:r>
        <w:rPr>
          <w:sz w:val="19"/>
        </w:rPr>
        <w:t>forma</w:t>
      </w:r>
      <w:r>
        <w:rPr>
          <w:sz w:val="19"/>
        </w:rPr>
        <w:tab/>
      </w:r>
      <w:r>
        <w:rPr>
          <w:b/>
          <w:sz w:val="19"/>
        </w:rPr>
        <w:t>Uždaroji akcinė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bendrovė</w:t>
      </w:r>
    </w:p>
    <w:p w14:paraId="64B4256D" w14:textId="77777777" w:rsidR="005E7AFC" w:rsidRDefault="00000000">
      <w:pPr>
        <w:tabs>
          <w:tab w:val="left" w:pos="1818"/>
        </w:tabs>
        <w:spacing w:before="49"/>
        <w:ind w:left="155"/>
        <w:jc w:val="center"/>
        <w:rPr>
          <w:b/>
          <w:sz w:val="19"/>
        </w:rPr>
      </w:pPr>
      <w:r>
        <w:rPr>
          <w:sz w:val="19"/>
        </w:rPr>
        <w:t>teisinis</w:t>
      </w:r>
      <w:r>
        <w:rPr>
          <w:spacing w:val="2"/>
          <w:sz w:val="19"/>
        </w:rPr>
        <w:t xml:space="preserve"> </w:t>
      </w:r>
      <w:r>
        <w:rPr>
          <w:sz w:val="19"/>
        </w:rPr>
        <w:t>statusas</w:t>
      </w:r>
      <w:r>
        <w:rPr>
          <w:sz w:val="19"/>
        </w:rPr>
        <w:tab/>
      </w:r>
      <w:r>
        <w:rPr>
          <w:b/>
          <w:sz w:val="19"/>
        </w:rPr>
        <w:t>Teisinis statusas neįregistruotas</w:t>
      </w:r>
    </w:p>
    <w:p w14:paraId="6E0CC2AD" w14:textId="77777777" w:rsidR="005E7AFC" w:rsidRDefault="00000000">
      <w:pPr>
        <w:tabs>
          <w:tab w:val="left" w:pos="1843"/>
        </w:tabs>
        <w:spacing w:before="50"/>
        <w:ind w:right="607"/>
        <w:jc w:val="center"/>
        <w:rPr>
          <w:b/>
          <w:sz w:val="19"/>
        </w:rPr>
      </w:pPr>
      <w:r>
        <w:rPr>
          <w:sz w:val="19"/>
        </w:rPr>
        <w:t>buveinė</w:t>
      </w:r>
      <w:r>
        <w:rPr>
          <w:spacing w:val="2"/>
          <w:sz w:val="19"/>
        </w:rPr>
        <w:t xml:space="preserve"> </w:t>
      </w:r>
      <w:r>
        <w:rPr>
          <w:sz w:val="19"/>
        </w:rPr>
        <w:t>(adresas)</w:t>
      </w:r>
      <w:r>
        <w:rPr>
          <w:sz w:val="19"/>
        </w:rPr>
        <w:tab/>
      </w:r>
      <w:r>
        <w:rPr>
          <w:b/>
          <w:sz w:val="19"/>
        </w:rPr>
        <w:t>Kaunas, Savanorių pr. 109</w:t>
      </w:r>
    </w:p>
    <w:p w14:paraId="7A955F41" w14:textId="77777777" w:rsidR="005E7AFC" w:rsidRDefault="005E7AFC">
      <w:pPr>
        <w:jc w:val="center"/>
        <w:rPr>
          <w:sz w:val="19"/>
        </w:rPr>
        <w:sectPr w:rsidR="005E7AFC">
          <w:type w:val="continuous"/>
          <w:pgSz w:w="11900" w:h="16830"/>
          <w:pgMar w:top="1180" w:right="0" w:bottom="280" w:left="1640" w:header="567" w:footer="567" w:gutter="0"/>
          <w:cols w:space="1296"/>
        </w:sectPr>
      </w:pPr>
    </w:p>
    <w:p w14:paraId="4F743CEB" w14:textId="77777777" w:rsidR="005E7AFC" w:rsidRDefault="00000000">
      <w:pPr>
        <w:spacing w:before="53" w:line="235" w:lineRule="auto"/>
        <w:ind w:left="146" w:right="38" w:firstLine="42"/>
        <w:jc w:val="right"/>
        <w:rPr>
          <w:sz w:val="19"/>
        </w:rPr>
      </w:pPr>
      <w:r>
        <w:rPr>
          <w:sz w:val="19"/>
        </w:rPr>
        <w:t>Vadovo, kito valdymo ar priežiūros organo nario ar kito asmens, turinčio (turinčių) teisę atstovauti tiekėjui ar jį kontroliuoti, jo vardu priimti sprendimą, sudaryti sandorį, vardas, pavardė</w:t>
      </w:r>
    </w:p>
    <w:p w14:paraId="3951EA66" w14:textId="77777777" w:rsidR="005E7AFC" w:rsidRDefault="00000000">
      <w:pPr>
        <w:pStyle w:val="Pagrindinistekstas"/>
        <w:spacing w:before="49"/>
        <w:ind w:left="146"/>
      </w:pPr>
      <w:r>
        <w:rPr>
          <w:b w:val="0"/>
        </w:rPr>
        <w:br w:type="column"/>
      </w:r>
      <w:r>
        <w:t>ARŪNAS JUOZAITIS</w:t>
      </w:r>
    </w:p>
    <w:p w14:paraId="169A1B88" w14:textId="77777777" w:rsidR="005E7AFC" w:rsidRDefault="005E7AFC">
      <w:pPr>
        <w:sectPr w:rsidR="005E7AFC">
          <w:type w:val="continuous"/>
          <w:pgSz w:w="11900" w:h="16830"/>
          <w:pgMar w:top="1180" w:right="0" w:bottom="280" w:left="1640" w:header="567" w:footer="567" w:gutter="0"/>
          <w:cols w:num="2" w:space="1296" w:equalWidth="0">
            <w:col w:w="4276" w:space="127"/>
            <w:col w:w="5857"/>
          </w:cols>
        </w:sectPr>
      </w:pPr>
    </w:p>
    <w:p w14:paraId="311EE708" w14:textId="77777777" w:rsidR="005E7AFC" w:rsidRDefault="00000000">
      <w:pPr>
        <w:tabs>
          <w:tab w:val="left" w:pos="4549"/>
        </w:tabs>
        <w:spacing w:before="48"/>
        <w:ind w:left="2727"/>
        <w:rPr>
          <w:b/>
          <w:sz w:val="19"/>
        </w:rPr>
      </w:pPr>
      <w:r>
        <w:rPr>
          <w:sz w:val="19"/>
        </w:rPr>
        <w:t>įregistravimo</w:t>
      </w:r>
      <w:r>
        <w:rPr>
          <w:spacing w:val="2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2008-11-17</w:t>
      </w:r>
    </w:p>
    <w:p w14:paraId="0991E158" w14:textId="77777777" w:rsidR="005E7AFC" w:rsidRDefault="005E7AFC">
      <w:pPr>
        <w:spacing w:before="4"/>
        <w:rPr>
          <w:b/>
          <w:sz w:val="14"/>
        </w:rPr>
      </w:pPr>
    </w:p>
    <w:p w14:paraId="3C7EB2BA" w14:textId="77777777" w:rsidR="005E7AFC" w:rsidRDefault="005E7AFC">
      <w:pPr>
        <w:rPr>
          <w:sz w:val="14"/>
        </w:rPr>
        <w:sectPr w:rsidR="005E7AFC">
          <w:type w:val="continuous"/>
          <w:pgSz w:w="11900" w:h="16830"/>
          <w:pgMar w:top="1180" w:right="0" w:bottom="280" w:left="1640" w:header="567" w:footer="567" w:gutter="0"/>
          <w:cols w:space="1296"/>
        </w:sectPr>
      </w:pPr>
    </w:p>
    <w:p w14:paraId="639B6787" w14:textId="77777777" w:rsidR="005E7AFC" w:rsidRDefault="00000000">
      <w:pPr>
        <w:pStyle w:val="Pagrindinistekstas"/>
        <w:spacing w:before="98" w:line="235" w:lineRule="auto"/>
        <w:ind w:left="339" w:firstLine="625"/>
        <w:jc w:val="right"/>
      </w:pPr>
      <w:r>
        <w:rPr>
          <w:spacing w:val="-128"/>
          <w:u w:val="single"/>
        </w:rPr>
        <w:t>V</w:t>
      </w:r>
      <w:r>
        <w:rPr>
          <w:spacing w:val="85"/>
        </w:rPr>
        <w:t xml:space="preserve"> </w:t>
      </w:r>
      <w:r>
        <w:rPr>
          <w:u w:val="single"/>
        </w:rPr>
        <w:t>alstybinė mokesčių</w:t>
      </w:r>
      <w:r>
        <w:rPr>
          <w:spacing w:val="6"/>
          <w:u w:val="single"/>
        </w:rPr>
        <w:t xml:space="preserve"> </w:t>
      </w:r>
      <w:r>
        <w:rPr>
          <w:u w:val="single"/>
        </w:rPr>
        <w:t>inspekcija</w:t>
      </w:r>
      <w:r>
        <w:rPr>
          <w:spacing w:val="3"/>
          <w:u w:val="single"/>
        </w:rPr>
        <w:t xml:space="preserve"> </w:t>
      </w:r>
      <w:r>
        <w:rPr>
          <w:spacing w:val="-5"/>
          <w:u w:val="single"/>
        </w:rPr>
        <w:t>prie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17"/>
          <w:u w:val="single"/>
        </w:rPr>
        <w:t>L</w:t>
      </w:r>
      <w:r>
        <w:rPr>
          <w:spacing w:val="70"/>
        </w:rPr>
        <w:t xml:space="preserve"> </w:t>
      </w:r>
      <w:r>
        <w:rPr>
          <w:u w:val="single"/>
        </w:rPr>
        <w:t>ietuvos Respublikos finansų</w:t>
      </w:r>
      <w:r>
        <w:rPr>
          <w:spacing w:val="6"/>
          <w:u w:val="single"/>
        </w:rPr>
        <w:t xml:space="preserve"> </w:t>
      </w:r>
      <w:r>
        <w:rPr>
          <w:u w:val="single"/>
        </w:rPr>
        <w:t>ministerijos:</w:t>
      </w:r>
    </w:p>
    <w:p w14:paraId="5BDF9DB4" w14:textId="77777777" w:rsidR="005E7AFC" w:rsidRDefault="00000000">
      <w:pPr>
        <w:spacing w:before="54" w:line="235" w:lineRule="auto"/>
        <w:ind w:left="368" w:firstLine="605"/>
        <w:jc w:val="right"/>
        <w:rPr>
          <w:sz w:val="19"/>
        </w:rPr>
      </w:pPr>
      <w:r>
        <w:rPr>
          <w:sz w:val="19"/>
        </w:rPr>
        <w:t>duomenys apie tiekėjo</w:t>
      </w:r>
      <w:r>
        <w:rPr>
          <w:spacing w:val="14"/>
          <w:sz w:val="19"/>
        </w:rPr>
        <w:t xml:space="preserve"> </w:t>
      </w:r>
      <w:r>
        <w:rPr>
          <w:sz w:val="19"/>
        </w:rPr>
        <w:t>atsiskaitymą</w:t>
      </w:r>
      <w:r>
        <w:rPr>
          <w:spacing w:val="4"/>
          <w:sz w:val="19"/>
        </w:rPr>
        <w:t xml:space="preserve"> </w:t>
      </w:r>
      <w:r>
        <w:rPr>
          <w:spacing w:val="-9"/>
          <w:sz w:val="19"/>
        </w:rPr>
        <w:t>su</w:t>
      </w:r>
      <w:r>
        <w:rPr>
          <w:sz w:val="19"/>
        </w:rPr>
        <w:t xml:space="preserve"> valstybės, savivaldybių biudžetais ir</w:t>
      </w:r>
      <w:r>
        <w:rPr>
          <w:spacing w:val="3"/>
          <w:sz w:val="19"/>
        </w:rPr>
        <w:t xml:space="preserve"> </w:t>
      </w:r>
      <w:r>
        <w:rPr>
          <w:sz w:val="19"/>
        </w:rPr>
        <w:t>valstybės</w:t>
      </w:r>
    </w:p>
    <w:p w14:paraId="2CB1DF4E" w14:textId="77777777" w:rsidR="005E7AFC" w:rsidRDefault="00000000">
      <w:pPr>
        <w:spacing w:line="214" w:lineRule="exact"/>
        <w:jc w:val="right"/>
        <w:rPr>
          <w:sz w:val="19"/>
        </w:rPr>
      </w:pPr>
      <w:r>
        <w:rPr>
          <w:sz w:val="19"/>
        </w:rPr>
        <w:t>pinigų</w:t>
      </w:r>
      <w:r>
        <w:rPr>
          <w:spacing w:val="6"/>
          <w:sz w:val="19"/>
        </w:rPr>
        <w:t xml:space="preserve"> </w:t>
      </w:r>
      <w:r>
        <w:rPr>
          <w:sz w:val="19"/>
        </w:rPr>
        <w:t>fondais</w:t>
      </w:r>
    </w:p>
    <w:p w14:paraId="3ED06FCE" w14:textId="77777777" w:rsidR="005E7AFC" w:rsidRDefault="00000000">
      <w:pPr>
        <w:rPr>
          <w:sz w:val="20"/>
        </w:rPr>
      </w:pPr>
      <w:r>
        <w:br w:type="column"/>
      </w:r>
    </w:p>
    <w:p w14:paraId="5D5DFBB7" w14:textId="77777777" w:rsidR="005E7AFC" w:rsidRDefault="005E7AFC">
      <w:pPr>
        <w:rPr>
          <w:sz w:val="20"/>
        </w:rPr>
      </w:pPr>
    </w:p>
    <w:p w14:paraId="798E7910" w14:textId="77777777" w:rsidR="005E7AFC" w:rsidRDefault="00000000">
      <w:pPr>
        <w:pStyle w:val="Pagrindinistekstas"/>
        <w:spacing w:before="116"/>
        <w:ind w:left="273"/>
      </w:pPr>
      <w:r>
        <w:t>Atsiskaitęs</w:t>
      </w:r>
    </w:p>
    <w:p w14:paraId="69C755FE" w14:textId="77777777" w:rsidR="005E7AFC" w:rsidRDefault="005E7AFC">
      <w:pPr>
        <w:sectPr w:rsidR="005E7AFC">
          <w:type w:val="continuous"/>
          <w:pgSz w:w="11900" w:h="16830"/>
          <w:pgMar w:top="118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1F3AE2CB" w14:textId="77777777" w:rsidR="005E7AFC" w:rsidRDefault="00000000">
      <w:pPr>
        <w:tabs>
          <w:tab w:val="left" w:pos="4549"/>
        </w:tabs>
        <w:spacing w:before="49"/>
        <w:ind w:left="1835"/>
        <w:rPr>
          <w:b/>
          <w:sz w:val="19"/>
        </w:rPr>
      </w:pPr>
      <w:r>
        <w:rPr>
          <w:sz w:val="19"/>
        </w:rPr>
        <w:t>Duomenų</w:t>
      </w:r>
      <w:r>
        <w:rPr>
          <w:spacing w:val="2"/>
          <w:sz w:val="19"/>
        </w:rPr>
        <w:t xml:space="preserve"> </w:t>
      </w:r>
      <w:r>
        <w:rPr>
          <w:sz w:val="19"/>
        </w:rPr>
        <w:t>suformavimo</w:t>
      </w:r>
      <w:r>
        <w:rPr>
          <w:spacing w:val="3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2022-07-01</w:t>
      </w:r>
    </w:p>
    <w:p w14:paraId="311B4057" w14:textId="77777777" w:rsidR="005E7AFC" w:rsidRDefault="005E7AFC">
      <w:pPr>
        <w:spacing w:before="4"/>
        <w:rPr>
          <w:b/>
          <w:sz w:val="14"/>
        </w:rPr>
      </w:pPr>
    </w:p>
    <w:p w14:paraId="7D802517" w14:textId="77777777" w:rsidR="005E7AFC" w:rsidRDefault="00000000">
      <w:pPr>
        <w:pStyle w:val="Pagrindinistekstas"/>
        <w:spacing w:before="98" w:line="235" w:lineRule="auto"/>
        <w:ind w:left="412" w:right="6017" w:firstLine="362"/>
      </w:pPr>
      <w:r>
        <w:rPr>
          <w:spacing w:val="-128"/>
          <w:u w:val="single"/>
        </w:rPr>
        <w:t>V</w:t>
      </w:r>
      <w:r>
        <w:rPr>
          <w:spacing w:val="81"/>
        </w:rPr>
        <w:t xml:space="preserve"> </w:t>
      </w:r>
      <w:r>
        <w:rPr>
          <w:u w:val="single"/>
        </w:rPr>
        <w:t>alstybinio socialinio draudimo fondo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07"/>
          <w:u w:val="single"/>
        </w:rPr>
        <w:t>v</w:t>
      </w:r>
      <w:r>
        <w:rPr>
          <w:spacing w:val="58"/>
        </w:rPr>
        <w:t xml:space="preserve"> </w:t>
      </w:r>
      <w:r>
        <w:rPr>
          <w:u w:val="single"/>
        </w:rPr>
        <w:t>aldyba prie Socialinės apsaugos ir</w:t>
      </w:r>
      <w:r>
        <w:rPr>
          <w:spacing w:val="6"/>
          <w:u w:val="single"/>
        </w:rPr>
        <w:t xml:space="preserve"> </w:t>
      </w:r>
      <w:r>
        <w:rPr>
          <w:u w:val="single"/>
        </w:rPr>
        <w:t>darbo</w:t>
      </w:r>
    </w:p>
    <w:p w14:paraId="381BDB3E" w14:textId="77777777" w:rsidR="005E7AFC" w:rsidRDefault="00000000">
      <w:pPr>
        <w:pStyle w:val="Pagrindinistekstas"/>
        <w:spacing w:line="214" w:lineRule="exact"/>
        <w:ind w:left="3099"/>
      </w:pPr>
      <w:r>
        <w:rPr>
          <w:spacing w:val="-170"/>
          <w:u w:val="single"/>
        </w:rPr>
        <w:t>m</w:t>
      </w:r>
      <w:r>
        <w:rPr>
          <w:spacing w:val="124"/>
        </w:rPr>
        <w:t xml:space="preserve"> </w:t>
      </w:r>
      <w:r>
        <w:rPr>
          <w:u w:val="single"/>
        </w:rPr>
        <w:t>inisterijos:</w:t>
      </w:r>
    </w:p>
    <w:p w14:paraId="1FB6A4FB" w14:textId="77777777" w:rsidR="005E7AFC" w:rsidRDefault="005E7AFC">
      <w:pPr>
        <w:spacing w:line="214" w:lineRule="exact"/>
        <w:sectPr w:rsidR="005E7AFC">
          <w:type w:val="continuous"/>
          <w:pgSz w:w="11900" w:h="16830"/>
          <w:pgMar w:top="1180" w:right="0" w:bottom="280" w:left="1640" w:header="567" w:footer="567" w:gutter="0"/>
          <w:cols w:space="1296"/>
        </w:sectPr>
      </w:pPr>
    </w:p>
    <w:p w14:paraId="3CE3E14A" w14:textId="77777777" w:rsidR="005E7AFC" w:rsidRDefault="00000000">
      <w:pPr>
        <w:spacing w:before="53" w:line="235" w:lineRule="auto"/>
        <w:ind w:left="1091" w:right="-2" w:hanging="117"/>
        <w:rPr>
          <w:sz w:val="19"/>
        </w:rPr>
      </w:pPr>
      <w:r>
        <w:rPr>
          <w:sz w:val="19"/>
        </w:rPr>
        <w:t>duomenys apie tiekėjo atsiskaitymą su Valstybinio socialinio draudimo fondu</w:t>
      </w:r>
    </w:p>
    <w:p w14:paraId="0D469EE4" w14:textId="77777777" w:rsidR="005E7AFC" w:rsidRDefault="00000000">
      <w:pPr>
        <w:pStyle w:val="Pagrindinistekstas"/>
        <w:spacing w:before="49"/>
        <w:ind w:left="273"/>
      </w:pPr>
      <w:r>
        <w:rPr>
          <w:b w:val="0"/>
        </w:rPr>
        <w:br w:type="column"/>
      </w:r>
      <w:r>
        <w:t>Neįsiskolinęs</w:t>
      </w:r>
    </w:p>
    <w:p w14:paraId="694A3D7C" w14:textId="77777777" w:rsidR="005E7AFC" w:rsidRDefault="005E7AFC">
      <w:pPr>
        <w:sectPr w:rsidR="005E7AFC">
          <w:type w:val="continuous"/>
          <w:pgSz w:w="11900" w:h="16830"/>
          <w:pgMar w:top="118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6025A1C6" w14:textId="77777777" w:rsidR="005E7AFC" w:rsidRDefault="00000000">
      <w:pPr>
        <w:tabs>
          <w:tab w:val="left" w:pos="4549"/>
        </w:tabs>
        <w:spacing w:before="49"/>
        <w:ind w:left="1835"/>
        <w:rPr>
          <w:b/>
          <w:sz w:val="19"/>
        </w:rPr>
      </w:pPr>
      <w:r>
        <w:rPr>
          <w:sz w:val="19"/>
        </w:rPr>
        <w:t>Duomenų</w:t>
      </w:r>
      <w:r>
        <w:rPr>
          <w:spacing w:val="2"/>
          <w:sz w:val="19"/>
        </w:rPr>
        <w:t xml:space="preserve"> </w:t>
      </w:r>
      <w:r>
        <w:rPr>
          <w:sz w:val="19"/>
        </w:rPr>
        <w:t>suformavimo</w:t>
      </w:r>
      <w:r>
        <w:rPr>
          <w:spacing w:val="3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2022-06-29</w:t>
      </w:r>
    </w:p>
    <w:p w14:paraId="1EBC2011" w14:textId="77777777" w:rsidR="005E7AFC" w:rsidRDefault="005E7AFC">
      <w:pPr>
        <w:spacing w:before="4"/>
        <w:rPr>
          <w:b/>
          <w:sz w:val="14"/>
        </w:rPr>
      </w:pPr>
    </w:p>
    <w:p w14:paraId="3226FEAC" w14:textId="77777777" w:rsidR="005E7AFC" w:rsidRDefault="00000000">
      <w:pPr>
        <w:pStyle w:val="Pagrindinistekstas"/>
        <w:spacing w:before="95" w:line="216" w:lineRule="exact"/>
        <w:ind w:right="6017"/>
        <w:jc w:val="right"/>
      </w:pPr>
      <w:r>
        <w:rPr>
          <w:spacing w:val="-54"/>
          <w:u w:val="single"/>
        </w:rPr>
        <w:t>Į</w:t>
      </w:r>
      <w:r>
        <w:rPr>
          <w:spacing w:val="2"/>
          <w:u w:val="single"/>
        </w:rPr>
        <w:t xml:space="preserve"> </w:t>
      </w:r>
      <w:r>
        <w:rPr>
          <w:u w:val="single"/>
        </w:rPr>
        <w:t>tariamųjų, kaltinamųjų ir</w:t>
      </w:r>
      <w:r>
        <w:rPr>
          <w:spacing w:val="6"/>
          <w:u w:val="single"/>
        </w:rPr>
        <w:t xml:space="preserve"> </w:t>
      </w:r>
      <w:r>
        <w:rPr>
          <w:u w:val="single"/>
        </w:rPr>
        <w:t>nuteistųjų</w:t>
      </w:r>
    </w:p>
    <w:p w14:paraId="1D04E5CD" w14:textId="77777777" w:rsidR="005E7AFC" w:rsidRDefault="00000000">
      <w:pPr>
        <w:pStyle w:val="Pagrindinistekstas"/>
        <w:spacing w:line="216" w:lineRule="exact"/>
        <w:ind w:right="6017"/>
        <w:jc w:val="right"/>
      </w:pPr>
      <w:r>
        <w:rPr>
          <w:spacing w:val="-75"/>
          <w:u w:val="single"/>
        </w:rPr>
        <w:t>r</w:t>
      </w:r>
      <w:r>
        <w:rPr>
          <w:spacing w:val="29"/>
        </w:rPr>
        <w:t xml:space="preserve"> </w:t>
      </w:r>
      <w:r>
        <w:rPr>
          <w:u w:val="single"/>
        </w:rPr>
        <w:t>egistras:</w:t>
      </w:r>
    </w:p>
    <w:p w14:paraId="5FF0B0BA" w14:textId="77777777" w:rsidR="005E7AFC" w:rsidRDefault="00000000">
      <w:pPr>
        <w:tabs>
          <w:tab w:val="left" w:pos="4549"/>
        </w:tabs>
        <w:spacing w:before="50" w:line="216" w:lineRule="exact"/>
        <w:ind w:left="2334"/>
        <w:rPr>
          <w:b/>
          <w:sz w:val="19"/>
        </w:rPr>
      </w:pPr>
      <w:r>
        <w:rPr>
          <w:sz w:val="19"/>
        </w:rPr>
        <w:t>duomenys</w:t>
      </w:r>
      <w:r>
        <w:rPr>
          <w:spacing w:val="2"/>
          <w:sz w:val="19"/>
        </w:rPr>
        <w:t xml:space="preserve"> </w:t>
      </w:r>
      <w:r>
        <w:rPr>
          <w:sz w:val="19"/>
        </w:rPr>
        <w:t>apie</w:t>
      </w:r>
      <w:r>
        <w:rPr>
          <w:spacing w:val="2"/>
          <w:sz w:val="19"/>
        </w:rPr>
        <w:t xml:space="preserve"> </w:t>
      </w:r>
      <w:r>
        <w:rPr>
          <w:sz w:val="19"/>
        </w:rPr>
        <w:t>tiekėją</w:t>
      </w:r>
      <w:r>
        <w:rPr>
          <w:sz w:val="19"/>
        </w:rPr>
        <w:tab/>
      </w:r>
      <w:r>
        <w:rPr>
          <w:b/>
          <w:sz w:val="19"/>
        </w:rPr>
        <w:t>Dėl UAB "Elektrėnų energetikos remontas",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kodas</w:t>
      </w:r>
    </w:p>
    <w:p w14:paraId="2FB8C5CF" w14:textId="77777777" w:rsidR="005E7AFC" w:rsidRDefault="00000000">
      <w:pPr>
        <w:pStyle w:val="Pagrindinistekstas"/>
        <w:spacing w:before="1" w:line="235" w:lineRule="auto"/>
        <w:ind w:left="4549" w:right="598"/>
      </w:pPr>
      <w:r>
        <w:t>302248093, per pastaruosius 5 metus nėra priimtas ir įsiteisėjęs apkaltinamasis teismo nuosprendis už nusikalstamas veikas, nurodytas Lietuvos Respublikos viešųjų pirkimų įstatymo 46 straipsnio 1 dalyje ir 3 dalyje.</w:t>
      </w:r>
    </w:p>
    <w:p w14:paraId="5E8961CD" w14:textId="77777777" w:rsidR="005E7AFC" w:rsidRDefault="005E7AFC">
      <w:pPr>
        <w:spacing w:line="235" w:lineRule="auto"/>
        <w:sectPr w:rsidR="005E7AFC">
          <w:type w:val="continuous"/>
          <w:pgSz w:w="11900" w:h="16830"/>
          <w:pgMar w:top="1180" w:right="0" w:bottom="280" w:left="1640" w:header="567" w:footer="567" w:gutter="0"/>
          <w:cols w:space="1296"/>
        </w:sectPr>
      </w:pPr>
    </w:p>
    <w:p w14:paraId="5779D9E0" w14:textId="77777777" w:rsidR="005E7AFC" w:rsidRDefault="00000000">
      <w:pPr>
        <w:spacing w:before="92" w:line="235" w:lineRule="auto"/>
        <w:ind w:left="570" w:hanging="298"/>
        <w:jc w:val="right"/>
        <w:rPr>
          <w:sz w:val="19"/>
        </w:rPr>
      </w:pPr>
      <w:r>
        <w:rPr>
          <w:sz w:val="19"/>
        </w:rPr>
        <w:t>duomenys apie tiekėjo vadovą, kitą valdymo ar priežiūros organo narį ar kitą (kitus) asmenį (asmenis), turintį (turinčius) teisę atstovauti tiekėjui ar jį kontroliuoti, jo vardu priimti sprendimą, sudaryti sandorį</w:t>
      </w:r>
    </w:p>
    <w:p w14:paraId="78A84F7F" w14:textId="1A38EACB" w:rsidR="005E7AFC" w:rsidRDefault="00000000">
      <w:pPr>
        <w:pStyle w:val="Pagrindinistekstas"/>
        <w:spacing w:before="92" w:line="235" w:lineRule="auto"/>
        <w:ind w:left="273" w:right="665"/>
      </w:pPr>
      <w:r>
        <w:rPr>
          <w:b w:val="0"/>
        </w:rPr>
        <w:br w:type="column"/>
      </w:r>
      <w:r>
        <w:t>Arūnui Juozaičiui, gim. d., per pastaruosius 5 metus nėra priimtas ir įsiteisėjęs apkaltinamasis teismo nuosprendis ir jis neturi neišnykusio ar nepanaikinto teistumo už nusikalstamas veikas, nurodytas Lietuvos Respublikos viešųjų pirkimų įstatymo 46 straipsnio 1</w:t>
      </w:r>
      <w:r>
        <w:rPr>
          <w:spacing w:val="1"/>
        </w:rPr>
        <w:t xml:space="preserve"> </w:t>
      </w:r>
      <w:r>
        <w:t>dalyje.</w:t>
      </w:r>
    </w:p>
    <w:p w14:paraId="6BFEB544" w14:textId="77777777" w:rsidR="005E7AFC" w:rsidRDefault="005E7AFC">
      <w:pPr>
        <w:spacing w:line="235" w:lineRule="auto"/>
        <w:sectPr w:rsidR="005E7AFC">
          <w:type w:val="continuous"/>
          <w:pgSz w:w="11900" w:h="16830"/>
          <w:pgMar w:top="118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257CF4E8" w14:textId="77777777" w:rsidR="005E7AFC" w:rsidRDefault="00000000">
      <w:pPr>
        <w:spacing w:before="170" w:line="235" w:lineRule="auto"/>
        <w:ind w:left="337" w:right="38" w:hanging="129"/>
        <w:jc w:val="right"/>
        <w:rPr>
          <w:sz w:val="19"/>
        </w:rPr>
      </w:pPr>
      <w:r>
        <w:rPr>
          <w:sz w:val="19"/>
        </w:rPr>
        <w:lastRenderedPageBreak/>
        <w:t>duomenys apie tiekėjo buhalterį</w:t>
      </w:r>
      <w:r>
        <w:rPr>
          <w:spacing w:val="-9"/>
          <w:sz w:val="19"/>
        </w:rPr>
        <w:t xml:space="preserve"> </w:t>
      </w:r>
      <w:r>
        <w:rPr>
          <w:sz w:val="19"/>
        </w:rPr>
        <w:t>(buhalterius)</w:t>
      </w:r>
      <w:r>
        <w:rPr>
          <w:spacing w:val="-2"/>
          <w:sz w:val="19"/>
        </w:rPr>
        <w:t xml:space="preserve"> </w:t>
      </w:r>
      <w:r>
        <w:rPr>
          <w:sz w:val="19"/>
        </w:rPr>
        <w:t>ar</w:t>
      </w:r>
      <w:r>
        <w:rPr>
          <w:spacing w:val="-1"/>
          <w:sz w:val="19"/>
        </w:rPr>
        <w:t xml:space="preserve"> </w:t>
      </w:r>
      <w:r>
        <w:rPr>
          <w:sz w:val="19"/>
        </w:rPr>
        <w:t>kitą (kitus) asmenį (asmenis),</w:t>
      </w:r>
      <w:r>
        <w:rPr>
          <w:spacing w:val="-6"/>
          <w:sz w:val="19"/>
        </w:rPr>
        <w:t xml:space="preserve"> </w:t>
      </w:r>
      <w:r>
        <w:rPr>
          <w:sz w:val="19"/>
        </w:rPr>
        <w:t>turintį</w:t>
      </w:r>
      <w:r>
        <w:rPr>
          <w:spacing w:val="-1"/>
          <w:sz w:val="19"/>
        </w:rPr>
        <w:t xml:space="preserve"> </w:t>
      </w:r>
      <w:r>
        <w:rPr>
          <w:sz w:val="19"/>
        </w:rPr>
        <w:t>(turinčius)</w:t>
      </w:r>
      <w:r>
        <w:rPr>
          <w:spacing w:val="-1"/>
          <w:sz w:val="19"/>
        </w:rPr>
        <w:t xml:space="preserve"> </w:t>
      </w:r>
      <w:r>
        <w:rPr>
          <w:sz w:val="19"/>
        </w:rPr>
        <w:t>teisę surašyti ir pasirašyti tiekėjo</w:t>
      </w:r>
      <w:r>
        <w:rPr>
          <w:spacing w:val="-5"/>
          <w:sz w:val="19"/>
        </w:rPr>
        <w:t xml:space="preserve"> </w:t>
      </w:r>
      <w:r>
        <w:rPr>
          <w:sz w:val="19"/>
        </w:rPr>
        <w:t>apskaitos</w:t>
      </w:r>
    </w:p>
    <w:p w14:paraId="45CC1DDB" w14:textId="77777777" w:rsidR="005E7AFC" w:rsidRDefault="00000000">
      <w:pPr>
        <w:spacing w:line="213" w:lineRule="exact"/>
        <w:ind w:right="38"/>
        <w:jc w:val="right"/>
        <w:rPr>
          <w:sz w:val="19"/>
        </w:rPr>
      </w:pPr>
      <w:r>
        <w:rPr>
          <w:spacing w:val="-1"/>
          <w:sz w:val="19"/>
        </w:rPr>
        <w:t>dokumentus</w:t>
      </w:r>
    </w:p>
    <w:p w14:paraId="42A22F87" w14:textId="47F4ED1A" w:rsidR="005E7AFC" w:rsidRDefault="00000000">
      <w:pPr>
        <w:pStyle w:val="Pagrindinistekstas"/>
        <w:spacing w:before="170" w:line="235" w:lineRule="auto"/>
        <w:ind w:left="209" w:right="682"/>
      </w:pPr>
      <w:r>
        <w:rPr>
          <w:b w:val="0"/>
        </w:rPr>
        <w:br w:type="column"/>
      </w:r>
      <w:r>
        <w:t>Neringai Jablonskytei-Ramoškienei, gim. d., per pastaruosius 5 metus nėra priimtas ir įsiteisėjęs apkaltinamasis teismo nuosprendis ir ji neturi neišnykusio ar nepanaikinto teistumo už nusikalstamas veikas, nurodytas Lietuvos Respublikos viešųjų pirkimų įstatymo 46 straipsnio 1 dalyje.</w:t>
      </w:r>
    </w:p>
    <w:p w14:paraId="63062722" w14:textId="77777777" w:rsidR="005E7AFC" w:rsidRDefault="005E7AFC">
      <w:pPr>
        <w:spacing w:line="235" w:lineRule="auto"/>
        <w:sectPr w:rsidR="005E7AFC">
          <w:pgSz w:w="11900" w:h="16830"/>
          <w:pgMar w:top="1180" w:right="0" w:bottom="280" w:left="1640" w:header="0" w:footer="0" w:gutter="0"/>
          <w:cols w:num="2" w:space="1296" w:equalWidth="0">
            <w:col w:w="4276" w:space="65"/>
            <w:col w:w="5919"/>
          </w:cols>
        </w:sectPr>
      </w:pPr>
    </w:p>
    <w:p w14:paraId="7E181C10" w14:textId="77777777" w:rsidR="005E7AFC" w:rsidRDefault="00000000">
      <w:pPr>
        <w:tabs>
          <w:tab w:val="left" w:pos="4549"/>
        </w:tabs>
        <w:spacing w:before="47"/>
        <w:ind w:left="1835"/>
        <w:rPr>
          <w:b/>
          <w:sz w:val="19"/>
        </w:rPr>
      </w:pPr>
      <w:r>
        <w:rPr>
          <w:sz w:val="19"/>
        </w:rPr>
        <w:t>Duomenų</w:t>
      </w:r>
      <w:r>
        <w:rPr>
          <w:spacing w:val="-1"/>
          <w:sz w:val="19"/>
        </w:rPr>
        <w:t xml:space="preserve"> </w:t>
      </w:r>
      <w:r>
        <w:rPr>
          <w:sz w:val="19"/>
        </w:rPr>
        <w:t>suformavimo</w:t>
      </w:r>
      <w:r>
        <w:rPr>
          <w:spacing w:val="-1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2022-06-30</w:t>
      </w:r>
    </w:p>
    <w:p w14:paraId="7DF99469" w14:textId="77777777" w:rsidR="005E7AFC" w:rsidRDefault="005E7AFC">
      <w:pPr>
        <w:spacing w:before="10"/>
        <w:rPr>
          <w:b/>
          <w:sz w:val="17"/>
        </w:rPr>
      </w:pPr>
    </w:p>
    <w:p w14:paraId="6ABF710F" w14:textId="77777777" w:rsidR="005E7AFC" w:rsidRDefault="005E7AFC">
      <w:pPr>
        <w:rPr>
          <w:sz w:val="17"/>
        </w:rPr>
        <w:sectPr w:rsidR="005E7AFC">
          <w:type w:val="continuous"/>
          <w:pgSz w:w="11900" w:h="16830"/>
          <w:pgMar w:top="1180" w:right="0" w:bottom="280" w:left="1640" w:header="567" w:footer="567" w:gutter="0"/>
          <w:cols w:space="1296"/>
        </w:sectPr>
      </w:pPr>
    </w:p>
    <w:p w14:paraId="4D614276" w14:textId="77777777" w:rsidR="005E7AFC" w:rsidRDefault="00000000">
      <w:pPr>
        <w:spacing w:before="95"/>
        <w:ind w:left="100"/>
        <w:rPr>
          <w:sz w:val="19"/>
        </w:rPr>
      </w:pPr>
      <w:r>
        <w:rPr>
          <w:sz w:val="19"/>
        </w:rPr>
        <w:t>Pažymą išspausdino:</w:t>
      </w:r>
    </w:p>
    <w:p w14:paraId="273F85EE" w14:textId="77777777" w:rsidR="005E7AFC" w:rsidRDefault="00000000">
      <w:pPr>
        <w:spacing w:before="94" w:line="235" w:lineRule="auto"/>
        <w:ind w:left="100"/>
        <w:rPr>
          <w:sz w:val="19"/>
        </w:rPr>
      </w:pPr>
      <w:r>
        <w:rPr>
          <w:sz w:val="19"/>
        </w:rPr>
        <w:t>Juridinių asmenų registro departamento JAR Kauno skyriaus Kauno 1 Juridinių asmenų registro grupės Vyriausioji registratorė</w:t>
      </w:r>
    </w:p>
    <w:p w14:paraId="4B01C5DD" w14:textId="77777777" w:rsidR="005E7AFC" w:rsidRDefault="00000000">
      <w:pPr>
        <w:rPr>
          <w:sz w:val="20"/>
        </w:rPr>
      </w:pPr>
      <w:r>
        <w:br w:type="column"/>
      </w:r>
    </w:p>
    <w:p w14:paraId="1E10974A" w14:textId="77777777" w:rsidR="005E7AFC" w:rsidRDefault="005E7AFC">
      <w:pPr>
        <w:rPr>
          <w:sz w:val="20"/>
        </w:rPr>
      </w:pPr>
    </w:p>
    <w:p w14:paraId="7D88A9DA" w14:textId="77777777" w:rsidR="005E7AFC" w:rsidRDefault="005E7AFC">
      <w:pPr>
        <w:rPr>
          <w:sz w:val="20"/>
        </w:rPr>
      </w:pPr>
    </w:p>
    <w:p w14:paraId="7EE90455" w14:textId="77777777" w:rsidR="005E7AFC" w:rsidRDefault="005E7AFC">
      <w:pPr>
        <w:rPr>
          <w:sz w:val="20"/>
        </w:rPr>
      </w:pPr>
    </w:p>
    <w:p w14:paraId="4C581FB3" w14:textId="77777777" w:rsidR="005E7AFC" w:rsidRDefault="00000000">
      <w:pPr>
        <w:spacing w:before="179"/>
        <w:ind w:left="100"/>
        <w:rPr>
          <w:sz w:val="19"/>
        </w:rPr>
      </w:pPr>
      <w:r>
        <w:rPr>
          <w:sz w:val="19"/>
        </w:rPr>
        <w:t>A. V.</w:t>
      </w:r>
    </w:p>
    <w:p w14:paraId="6BC4E260" w14:textId="77777777" w:rsidR="005E7AFC" w:rsidRDefault="00000000">
      <w:pPr>
        <w:rPr>
          <w:sz w:val="20"/>
        </w:rPr>
      </w:pPr>
      <w:r>
        <w:br w:type="column"/>
      </w:r>
    </w:p>
    <w:p w14:paraId="7B2D8098" w14:textId="77777777" w:rsidR="005E7AFC" w:rsidRDefault="005E7AFC">
      <w:pPr>
        <w:rPr>
          <w:sz w:val="20"/>
        </w:rPr>
      </w:pPr>
    </w:p>
    <w:p w14:paraId="1BAB5403" w14:textId="77777777" w:rsidR="005E7AFC" w:rsidRDefault="00000000">
      <w:pPr>
        <w:spacing w:before="157"/>
        <w:ind w:left="100"/>
        <w:rPr>
          <w:sz w:val="19"/>
        </w:rPr>
      </w:pPr>
      <w:r>
        <w:rPr>
          <w:sz w:val="19"/>
        </w:rPr>
        <w:t>DAIVA RĖKLAITYTĖ</w:t>
      </w:r>
    </w:p>
    <w:p w14:paraId="16C2B642" w14:textId="77777777" w:rsidR="005E7AFC" w:rsidRDefault="005E7AFC">
      <w:pPr>
        <w:rPr>
          <w:sz w:val="19"/>
        </w:rPr>
        <w:sectPr w:rsidR="005E7AFC">
          <w:type w:val="continuous"/>
          <w:pgSz w:w="11900" w:h="16830"/>
          <w:pgMar w:top="1180" w:right="0" w:bottom="280" w:left="1640" w:header="567" w:footer="567" w:gutter="0"/>
          <w:cols w:num="3" w:space="1296" w:equalWidth="0">
            <w:col w:w="4527" w:space="275"/>
            <w:col w:w="555" w:space="923"/>
            <w:col w:w="3980"/>
          </w:cols>
        </w:sectPr>
      </w:pPr>
    </w:p>
    <w:p w14:paraId="46D6BA2C" w14:textId="77777777" w:rsidR="005E7AFC" w:rsidRDefault="005E7AFC">
      <w:pPr>
        <w:rPr>
          <w:sz w:val="20"/>
        </w:rPr>
      </w:pPr>
    </w:p>
    <w:p w14:paraId="36B10CAA" w14:textId="77777777" w:rsidR="005E7AFC" w:rsidRDefault="005E7AFC">
      <w:pPr>
        <w:rPr>
          <w:sz w:val="20"/>
        </w:rPr>
      </w:pPr>
    </w:p>
    <w:p w14:paraId="413FB810" w14:textId="77777777" w:rsidR="005E7AFC" w:rsidRDefault="005E7AFC">
      <w:pPr>
        <w:rPr>
          <w:sz w:val="20"/>
        </w:rPr>
      </w:pPr>
    </w:p>
    <w:p w14:paraId="448523A4" w14:textId="77777777" w:rsidR="005E7AFC" w:rsidRDefault="005E7AFC">
      <w:pPr>
        <w:rPr>
          <w:sz w:val="20"/>
        </w:rPr>
      </w:pPr>
    </w:p>
    <w:p w14:paraId="42B51EA6" w14:textId="77777777" w:rsidR="005E7AFC" w:rsidRDefault="005E7AFC">
      <w:pPr>
        <w:rPr>
          <w:sz w:val="20"/>
        </w:rPr>
      </w:pPr>
    </w:p>
    <w:p w14:paraId="39659880" w14:textId="77777777" w:rsidR="005E7AFC" w:rsidRDefault="005E7AFC">
      <w:pPr>
        <w:rPr>
          <w:sz w:val="20"/>
        </w:rPr>
      </w:pPr>
    </w:p>
    <w:p w14:paraId="09984A4F" w14:textId="77777777" w:rsidR="005E7AFC" w:rsidRDefault="005E7AFC">
      <w:pPr>
        <w:rPr>
          <w:sz w:val="20"/>
        </w:rPr>
      </w:pPr>
    </w:p>
    <w:p w14:paraId="32676A14" w14:textId="77777777" w:rsidR="005E7AFC" w:rsidRDefault="005E7AFC">
      <w:pPr>
        <w:rPr>
          <w:sz w:val="20"/>
        </w:rPr>
      </w:pPr>
    </w:p>
    <w:p w14:paraId="445D4FA4" w14:textId="77777777" w:rsidR="005E7AFC" w:rsidRDefault="005E7AFC">
      <w:pPr>
        <w:rPr>
          <w:sz w:val="20"/>
        </w:rPr>
      </w:pPr>
    </w:p>
    <w:p w14:paraId="4AC52044" w14:textId="77777777" w:rsidR="005E7AFC" w:rsidRDefault="005E7AFC">
      <w:pPr>
        <w:rPr>
          <w:sz w:val="20"/>
        </w:rPr>
      </w:pPr>
    </w:p>
    <w:p w14:paraId="0773BACE" w14:textId="77777777" w:rsidR="005E7AFC" w:rsidRDefault="005E7AFC">
      <w:pPr>
        <w:rPr>
          <w:sz w:val="20"/>
        </w:rPr>
      </w:pPr>
    </w:p>
    <w:p w14:paraId="7DD22C1A" w14:textId="77777777" w:rsidR="005E7AFC" w:rsidRDefault="005E7AFC">
      <w:pPr>
        <w:rPr>
          <w:sz w:val="20"/>
        </w:rPr>
      </w:pPr>
    </w:p>
    <w:p w14:paraId="02F2D54A" w14:textId="77777777" w:rsidR="005E7AFC" w:rsidRDefault="005E7AFC">
      <w:pPr>
        <w:rPr>
          <w:sz w:val="20"/>
        </w:rPr>
      </w:pPr>
    </w:p>
    <w:p w14:paraId="38ED2477" w14:textId="77777777" w:rsidR="005E7AFC" w:rsidRDefault="005E7AFC">
      <w:pPr>
        <w:rPr>
          <w:sz w:val="20"/>
        </w:rPr>
      </w:pPr>
    </w:p>
    <w:p w14:paraId="7C9CC5FE" w14:textId="77777777" w:rsidR="005E7AFC" w:rsidRDefault="005E7AFC">
      <w:pPr>
        <w:rPr>
          <w:sz w:val="20"/>
        </w:rPr>
      </w:pPr>
    </w:p>
    <w:p w14:paraId="25648D2C" w14:textId="77777777" w:rsidR="005E7AFC" w:rsidRDefault="005E7AFC">
      <w:pPr>
        <w:rPr>
          <w:sz w:val="20"/>
        </w:rPr>
      </w:pPr>
    </w:p>
    <w:p w14:paraId="1D889A0B" w14:textId="77777777" w:rsidR="005E7AFC" w:rsidRDefault="005E7AFC">
      <w:pPr>
        <w:rPr>
          <w:sz w:val="20"/>
        </w:rPr>
      </w:pPr>
    </w:p>
    <w:p w14:paraId="1C8A4F4C" w14:textId="77777777" w:rsidR="005E7AFC" w:rsidRDefault="005E7AFC">
      <w:pPr>
        <w:rPr>
          <w:sz w:val="20"/>
        </w:rPr>
      </w:pPr>
    </w:p>
    <w:p w14:paraId="0110CC0A" w14:textId="77777777" w:rsidR="005E7AFC" w:rsidRDefault="005E7AFC">
      <w:pPr>
        <w:rPr>
          <w:sz w:val="20"/>
        </w:rPr>
      </w:pPr>
    </w:p>
    <w:p w14:paraId="7C703C4C" w14:textId="77777777" w:rsidR="005E7AFC" w:rsidRDefault="005E7AFC">
      <w:pPr>
        <w:rPr>
          <w:sz w:val="20"/>
        </w:rPr>
      </w:pPr>
    </w:p>
    <w:p w14:paraId="78C6374D" w14:textId="77777777" w:rsidR="005E7AFC" w:rsidRDefault="005E7AFC">
      <w:pPr>
        <w:rPr>
          <w:sz w:val="20"/>
        </w:rPr>
      </w:pPr>
    </w:p>
    <w:p w14:paraId="67448EEA" w14:textId="77777777" w:rsidR="005E7AFC" w:rsidRDefault="005E7AFC">
      <w:pPr>
        <w:rPr>
          <w:sz w:val="20"/>
        </w:rPr>
      </w:pPr>
    </w:p>
    <w:p w14:paraId="4C2B9048" w14:textId="77777777" w:rsidR="005E7AFC" w:rsidRDefault="005E7AFC">
      <w:pPr>
        <w:rPr>
          <w:sz w:val="20"/>
        </w:rPr>
      </w:pPr>
    </w:p>
    <w:p w14:paraId="3E4AFBDD" w14:textId="77777777" w:rsidR="005E7AFC" w:rsidRDefault="005E7AFC">
      <w:pPr>
        <w:rPr>
          <w:sz w:val="20"/>
        </w:rPr>
      </w:pPr>
    </w:p>
    <w:p w14:paraId="5DAD21BA" w14:textId="77777777" w:rsidR="005E7AFC" w:rsidRDefault="005E7AFC">
      <w:pPr>
        <w:rPr>
          <w:sz w:val="20"/>
        </w:rPr>
      </w:pPr>
    </w:p>
    <w:p w14:paraId="55F3D19B" w14:textId="77777777" w:rsidR="005E7AFC" w:rsidRDefault="005E7AFC">
      <w:pPr>
        <w:rPr>
          <w:sz w:val="20"/>
        </w:rPr>
      </w:pPr>
    </w:p>
    <w:p w14:paraId="05BD1CE0" w14:textId="77777777" w:rsidR="005E7AFC" w:rsidRDefault="005E7AFC">
      <w:pPr>
        <w:rPr>
          <w:sz w:val="20"/>
        </w:rPr>
      </w:pPr>
    </w:p>
    <w:p w14:paraId="430970A0" w14:textId="77777777" w:rsidR="005E7AFC" w:rsidRDefault="005E7AFC">
      <w:pPr>
        <w:rPr>
          <w:sz w:val="20"/>
        </w:rPr>
      </w:pPr>
    </w:p>
    <w:p w14:paraId="5C328D41" w14:textId="77777777" w:rsidR="005E7AFC" w:rsidRDefault="005E7AFC">
      <w:pPr>
        <w:rPr>
          <w:sz w:val="20"/>
        </w:rPr>
      </w:pPr>
    </w:p>
    <w:p w14:paraId="1A61DC5E" w14:textId="77777777" w:rsidR="005E7AFC" w:rsidRDefault="005E7AFC">
      <w:pPr>
        <w:rPr>
          <w:sz w:val="20"/>
        </w:rPr>
      </w:pPr>
    </w:p>
    <w:p w14:paraId="374FCF40" w14:textId="77777777" w:rsidR="005E7AFC" w:rsidRDefault="005E7AFC">
      <w:pPr>
        <w:rPr>
          <w:sz w:val="20"/>
        </w:rPr>
      </w:pPr>
    </w:p>
    <w:p w14:paraId="0BCEA092" w14:textId="77777777" w:rsidR="005E7AFC" w:rsidRDefault="005E7AFC">
      <w:pPr>
        <w:rPr>
          <w:sz w:val="20"/>
        </w:rPr>
      </w:pPr>
    </w:p>
    <w:p w14:paraId="10F2BE1C" w14:textId="77777777" w:rsidR="005E7AFC" w:rsidRDefault="005E7AFC">
      <w:pPr>
        <w:rPr>
          <w:sz w:val="20"/>
        </w:rPr>
      </w:pPr>
    </w:p>
    <w:p w14:paraId="4B73ED12" w14:textId="77777777" w:rsidR="005E7AFC" w:rsidRDefault="005E7AFC">
      <w:pPr>
        <w:rPr>
          <w:sz w:val="20"/>
        </w:rPr>
      </w:pPr>
    </w:p>
    <w:p w14:paraId="395AAE85" w14:textId="77777777" w:rsidR="005E7AFC" w:rsidRDefault="005E7AFC">
      <w:pPr>
        <w:rPr>
          <w:sz w:val="20"/>
        </w:rPr>
      </w:pPr>
    </w:p>
    <w:p w14:paraId="66E5FC21" w14:textId="77777777" w:rsidR="005E7AFC" w:rsidRDefault="005E7AFC">
      <w:pPr>
        <w:rPr>
          <w:sz w:val="20"/>
        </w:rPr>
      </w:pPr>
    </w:p>
    <w:p w14:paraId="200679B2" w14:textId="77777777" w:rsidR="005E7AFC" w:rsidRDefault="005E7AFC">
      <w:pPr>
        <w:rPr>
          <w:sz w:val="20"/>
        </w:rPr>
      </w:pPr>
    </w:p>
    <w:p w14:paraId="3377773C" w14:textId="77777777" w:rsidR="005E7AFC" w:rsidRDefault="005E7AFC">
      <w:pPr>
        <w:rPr>
          <w:sz w:val="20"/>
        </w:rPr>
      </w:pPr>
    </w:p>
    <w:p w14:paraId="0925FCE9" w14:textId="77777777" w:rsidR="005E7AFC" w:rsidRDefault="005E7AFC">
      <w:pPr>
        <w:rPr>
          <w:sz w:val="20"/>
        </w:rPr>
      </w:pPr>
    </w:p>
    <w:p w14:paraId="11642E65" w14:textId="77777777" w:rsidR="005E7AFC" w:rsidRDefault="005E7AFC">
      <w:pPr>
        <w:spacing w:before="1"/>
        <w:rPr>
          <w:sz w:val="29"/>
        </w:rPr>
      </w:pPr>
    </w:p>
    <w:p w14:paraId="4B549190" w14:textId="77777777" w:rsidR="005E7AFC" w:rsidRDefault="00000000">
      <w:pPr>
        <w:pStyle w:val="Antrat1"/>
        <w:spacing w:before="178" w:line="208" w:lineRule="auto"/>
        <w:ind w:left="7295" w:right="437"/>
        <w:jc w:val="both"/>
      </w:pPr>
      <w:r>
        <w:rPr>
          <w:spacing w:val="-174"/>
          <w:w w:val="99"/>
        </w:rPr>
        <w:t>D</w:t>
      </w:r>
      <w:r>
        <w:rPr>
          <w:w w:val="99"/>
        </w:rPr>
        <w:t>D</w:t>
      </w:r>
      <w:r>
        <w:rPr>
          <w:spacing w:val="-134"/>
          <w:w w:val="99"/>
        </w:rPr>
        <w:t>o</w:t>
      </w:r>
      <w:r>
        <w:rPr>
          <w:w w:val="99"/>
        </w:rPr>
        <w:t>o</w:t>
      </w:r>
      <w:r>
        <w:rPr>
          <w:spacing w:val="-120"/>
        </w:rPr>
        <w:t>k</w:t>
      </w:r>
      <w:r>
        <w:t>k</w:t>
      </w:r>
      <w:r>
        <w:rPr>
          <w:spacing w:val="-134"/>
          <w:w w:val="99"/>
        </w:rPr>
        <w:t>u</w:t>
      </w:r>
      <w:r>
        <w:rPr>
          <w:w w:val="99"/>
        </w:rPr>
        <w:t>u</w:t>
      </w:r>
      <w:r>
        <w:rPr>
          <w:spacing w:val="-200"/>
          <w:w w:val="99"/>
        </w:rPr>
        <w:t>m</w:t>
      </w:r>
      <w:r>
        <w:rPr>
          <w:w w:val="99"/>
        </w:rPr>
        <w:t>m</w:t>
      </w:r>
      <w:r>
        <w:rPr>
          <w:spacing w:val="-134"/>
          <w:w w:val="99"/>
        </w:rPr>
        <w:t>e</w:t>
      </w:r>
      <w:r>
        <w:rPr>
          <w:w w:val="99"/>
        </w:rPr>
        <w:t>e</w:t>
      </w:r>
      <w:r>
        <w:rPr>
          <w:spacing w:val="-134"/>
          <w:w w:val="99"/>
        </w:rPr>
        <w:t>n</w:t>
      </w:r>
      <w:r>
        <w:rPr>
          <w:w w:val="99"/>
        </w:rPr>
        <w:t>n</w:t>
      </w:r>
      <w:r>
        <w:rPr>
          <w:spacing w:val="-67"/>
        </w:rPr>
        <w:t>t</w:t>
      </w:r>
      <w:r>
        <w:t>t</w:t>
      </w:r>
      <w:r>
        <w:rPr>
          <w:spacing w:val="-134"/>
          <w:w w:val="99"/>
        </w:rPr>
        <w:t>ą</w:t>
      </w:r>
      <w:r>
        <w:rPr>
          <w:w w:val="99"/>
        </w:rPr>
        <w:t>ą</w:t>
      </w:r>
      <w:r>
        <w:t xml:space="preserve"> </w:t>
      </w:r>
      <w:r>
        <w:rPr>
          <w:spacing w:val="-135"/>
          <w:w w:val="99"/>
        </w:rPr>
        <w:t>e</w:t>
      </w:r>
      <w:r>
        <w:rPr>
          <w:spacing w:val="-1"/>
          <w:w w:val="99"/>
        </w:rPr>
        <w:t>e</w:t>
      </w:r>
      <w:r>
        <w:rPr>
          <w:spacing w:val="-55"/>
          <w:w w:val="99"/>
        </w:rPr>
        <w:t>l</w:t>
      </w:r>
      <w:r>
        <w:rPr>
          <w:spacing w:val="-1"/>
          <w:w w:val="99"/>
        </w:rPr>
        <w:t>l</w:t>
      </w:r>
      <w:r>
        <w:rPr>
          <w:spacing w:val="-135"/>
          <w:w w:val="99"/>
        </w:rPr>
        <w:t>e</w:t>
      </w:r>
      <w:r>
        <w:rPr>
          <w:spacing w:val="-1"/>
          <w:w w:val="99"/>
        </w:rPr>
        <w:t>e</w:t>
      </w:r>
      <w:r>
        <w:rPr>
          <w:spacing w:val="-121"/>
        </w:rPr>
        <w:t>k</w:t>
      </w:r>
      <w:r>
        <w:rPr>
          <w:spacing w:val="-1"/>
        </w:rPr>
        <w:t>k</w:t>
      </w:r>
      <w:r>
        <w:rPr>
          <w:spacing w:val="-68"/>
        </w:rPr>
        <w:t>t</w:t>
      </w:r>
      <w:r>
        <w:rPr>
          <w:spacing w:val="-1"/>
        </w:rPr>
        <w:t>t</w:t>
      </w:r>
      <w:r>
        <w:rPr>
          <w:spacing w:val="-81"/>
          <w:w w:val="99"/>
        </w:rPr>
        <w:t>r</w:t>
      </w:r>
      <w:r>
        <w:rPr>
          <w:spacing w:val="-1"/>
          <w:w w:val="99"/>
        </w:rPr>
        <w:t>r</w:t>
      </w:r>
      <w:r>
        <w:rPr>
          <w:spacing w:val="-135"/>
          <w:w w:val="99"/>
        </w:rPr>
        <w:t>o</w:t>
      </w:r>
      <w:r>
        <w:rPr>
          <w:spacing w:val="-1"/>
          <w:w w:val="99"/>
        </w:rPr>
        <w:t>o</w:t>
      </w:r>
      <w:r>
        <w:rPr>
          <w:spacing w:val="-135"/>
          <w:w w:val="99"/>
        </w:rPr>
        <w:t>n</w:t>
      </w:r>
      <w:r>
        <w:rPr>
          <w:spacing w:val="-1"/>
          <w:w w:val="99"/>
        </w:rPr>
        <w:t>n</w:t>
      </w:r>
      <w:r>
        <w:rPr>
          <w:spacing w:val="-55"/>
          <w:w w:val="99"/>
        </w:rPr>
        <w:t>i</w:t>
      </w:r>
      <w:r>
        <w:rPr>
          <w:spacing w:val="-1"/>
          <w:w w:val="99"/>
        </w:rPr>
        <w:t>i</w:t>
      </w:r>
      <w:r>
        <w:rPr>
          <w:spacing w:val="-135"/>
          <w:w w:val="99"/>
        </w:rPr>
        <w:t>n</w:t>
      </w:r>
      <w:r>
        <w:rPr>
          <w:spacing w:val="-1"/>
          <w:w w:val="99"/>
        </w:rPr>
        <w:t>n</w:t>
      </w:r>
      <w:r>
        <w:rPr>
          <w:spacing w:val="-55"/>
          <w:w w:val="99"/>
        </w:rPr>
        <w:t>i</w:t>
      </w:r>
      <w:r>
        <w:rPr>
          <w:spacing w:val="-1"/>
          <w:w w:val="99"/>
        </w:rPr>
        <w:t>i</w:t>
      </w:r>
      <w:r>
        <w:rPr>
          <w:spacing w:val="-135"/>
          <w:w w:val="99"/>
        </w:rPr>
        <w:t>u</w:t>
      </w:r>
      <w:r>
        <w:rPr>
          <w:spacing w:val="-1"/>
          <w:w w:val="99"/>
        </w:rPr>
        <w:t>u</w:t>
      </w:r>
      <w:r>
        <w:rPr>
          <w:w w:val="99"/>
        </w:rPr>
        <w:t xml:space="preserve"> </w:t>
      </w:r>
      <w:r>
        <w:rPr>
          <w:spacing w:val="-134"/>
          <w:w w:val="99"/>
        </w:rPr>
        <w:t>p</w:t>
      </w:r>
      <w:r>
        <w:rPr>
          <w:w w:val="99"/>
        </w:rPr>
        <w:t>p</w:t>
      </w:r>
      <w:r>
        <w:rPr>
          <w:spacing w:val="-134"/>
          <w:w w:val="99"/>
        </w:rPr>
        <w:t>a</w:t>
      </w:r>
      <w:r>
        <w:rPr>
          <w:w w:val="99"/>
        </w:rPr>
        <w:t>a</w:t>
      </w:r>
      <w:r>
        <w:rPr>
          <w:spacing w:val="-80"/>
          <w:w w:val="99"/>
        </w:rPr>
        <w:t>r</w:t>
      </w:r>
      <w:r>
        <w:rPr>
          <w:w w:val="99"/>
        </w:rPr>
        <w:t>r</w:t>
      </w:r>
      <w:r>
        <w:rPr>
          <w:spacing w:val="-134"/>
          <w:w w:val="99"/>
        </w:rPr>
        <w:t>a</w:t>
      </w:r>
      <w:r>
        <w:rPr>
          <w:w w:val="99"/>
        </w:rPr>
        <w:t>a</w:t>
      </w:r>
      <w:r>
        <w:rPr>
          <w:spacing w:val="-120"/>
        </w:rPr>
        <w:t>š</w:t>
      </w:r>
      <w:r>
        <w:t>š</w:t>
      </w:r>
      <w:r>
        <w:rPr>
          <w:spacing w:val="-134"/>
          <w:w w:val="99"/>
        </w:rPr>
        <w:t>u</w:t>
      </w:r>
      <w:r>
        <w:rPr>
          <w:w w:val="99"/>
        </w:rPr>
        <w:t>u</w:t>
      </w:r>
      <w:r>
        <w:t xml:space="preserve"> </w:t>
      </w:r>
      <w:r>
        <w:rPr>
          <w:spacing w:val="-134"/>
          <w:w w:val="99"/>
        </w:rPr>
        <w:t>p</w:t>
      </w:r>
      <w:r>
        <w:rPr>
          <w:w w:val="99"/>
        </w:rPr>
        <w:t>p</w:t>
      </w:r>
      <w:r>
        <w:rPr>
          <w:spacing w:val="-134"/>
          <w:w w:val="99"/>
        </w:rPr>
        <w:t>a</w:t>
      </w:r>
      <w:r>
        <w:rPr>
          <w:w w:val="99"/>
        </w:rPr>
        <w:t>a</w:t>
      </w:r>
      <w:r>
        <w:rPr>
          <w:spacing w:val="-120"/>
        </w:rPr>
        <w:t>s</w:t>
      </w:r>
      <w:r>
        <w:t>s</w:t>
      </w:r>
      <w:r>
        <w:rPr>
          <w:spacing w:val="-54"/>
          <w:w w:val="99"/>
        </w:rPr>
        <w:t>i</w:t>
      </w:r>
      <w:r>
        <w:rPr>
          <w:w w:val="99"/>
        </w:rPr>
        <w:t>i</w:t>
      </w:r>
      <w:r>
        <w:rPr>
          <w:spacing w:val="-80"/>
          <w:w w:val="99"/>
        </w:rPr>
        <w:t>r</w:t>
      </w:r>
      <w:r>
        <w:rPr>
          <w:w w:val="99"/>
        </w:rPr>
        <w:t>r</w:t>
      </w:r>
      <w:r>
        <w:rPr>
          <w:spacing w:val="-134"/>
          <w:w w:val="99"/>
        </w:rPr>
        <w:t>a</w:t>
      </w:r>
      <w:r>
        <w:rPr>
          <w:w w:val="99"/>
        </w:rPr>
        <w:t>a</w:t>
      </w:r>
      <w:r>
        <w:rPr>
          <w:spacing w:val="-120"/>
        </w:rPr>
        <w:t>š</w:t>
      </w:r>
      <w:r>
        <w:t>š</w:t>
      </w:r>
      <w:r>
        <w:rPr>
          <w:spacing w:val="-134"/>
          <w:w w:val="99"/>
        </w:rPr>
        <w:t>ė</w:t>
      </w:r>
      <w:r>
        <w:rPr>
          <w:w w:val="99"/>
        </w:rPr>
        <w:t>ė</w:t>
      </w:r>
      <w:r>
        <w:t xml:space="preserve"> </w:t>
      </w:r>
      <w:r>
        <w:rPr>
          <w:spacing w:val="-174"/>
          <w:w w:val="99"/>
        </w:rPr>
        <w:t>D</w:t>
      </w:r>
      <w:r>
        <w:rPr>
          <w:w w:val="99"/>
        </w:rPr>
        <w:t>D</w:t>
      </w:r>
      <w:r>
        <w:rPr>
          <w:spacing w:val="-161"/>
        </w:rPr>
        <w:t>A</w:t>
      </w:r>
      <w:r>
        <w:t>A</w:t>
      </w:r>
      <w:r>
        <w:rPr>
          <w:spacing w:val="-67"/>
        </w:rPr>
        <w:t>I</w:t>
      </w:r>
      <w:r>
        <w:t>I</w:t>
      </w:r>
      <w:r>
        <w:rPr>
          <w:spacing w:val="-161"/>
        </w:rPr>
        <w:t>V</w:t>
      </w:r>
      <w:r>
        <w:t>V</w:t>
      </w:r>
      <w:r>
        <w:rPr>
          <w:spacing w:val="-161"/>
        </w:rPr>
        <w:t>A</w:t>
      </w:r>
      <w:r>
        <w:t xml:space="preserve">A </w:t>
      </w:r>
      <w:r>
        <w:rPr>
          <w:spacing w:val="-174"/>
          <w:w w:val="99"/>
        </w:rPr>
        <w:t>R</w:t>
      </w:r>
      <w:r>
        <w:rPr>
          <w:w w:val="99"/>
        </w:rPr>
        <w:t>R</w:t>
      </w:r>
      <w:r>
        <w:rPr>
          <w:spacing w:val="-161"/>
        </w:rPr>
        <w:t>Ė</w:t>
      </w:r>
      <w:r>
        <w:t>Ė</w:t>
      </w:r>
      <w:r>
        <w:rPr>
          <w:spacing w:val="-161"/>
        </w:rPr>
        <w:t>K</w:t>
      </w:r>
      <w:r>
        <w:t>K</w:t>
      </w:r>
      <w:r>
        <w:rPr>
          <w:spacing w:val="-134"/>
          <w:w w:val="99"/>
        </w:rPr>
        <w:t>L</w:t>
      </w:r>
      <w:r>
        <w:rPr>
          <w:w w:val="99"/>
        </w:rPr>
        <w:t>L</w:t>
      </w:r>
      <w:r>
        <w:rPr>
          <w:spacing w:val="-161"/>
        </w:rPr>
        <w:t>A</w:t>
      </w:r>
      <w:r>
        <w:t>A</w:t>
      </w:r>
      <w:r>
        <w:rPr>
          <w:spacing w:val="-67"/>
        </w:rPr>
        <w:t>I</w:t>
      </w:r>
      <w:r>
        <w:t>I</w:t>
      </w:r>
      <w:r>
        <w:rPr>
          <w:spacing w:val="-147"/>
        </w:rPr>
        <w:t>T</w:t>
      </w:r>
      <w:r>
        <w:t>T</w:t>
      </w:r>
      <w:r>
        <w:rPr>
          <w:spacing w:val="-161"/>
        </w:rPr>
        <w:t>Y</w:t>
      </w:r>
      <w:r>
        <w:t>Y</w:t>
      </w:r>
      <w:r>
        <w:rPr>
          <w:spacing w:val="-147"/>
        </w:rPr>
        <w:t>T</w:t>
      </w:r>
      <w:r>
        <w:t>T</w:t>
      </w:r>
      <w:r>
        <w:rPr>
          <w:spacing w:val="-161"/>
        </w:rPr>
        <w:t>Ė</w:t>
      </w:r>
      <w:r>
        <w:t>Ė</w:t>
      </w:r>
    </w:p>
    <w:p w14:paraId="066115FC" w14:textId="77777777" w:rsidR="005E7AFC" w:rsidRDefault="00000000">
      <w:pPr>
        <w:spacing w:line="246" w:lineRule="exact"/>
        <w:ind w:right="89"/>
        <w:jc w:val="right"/>
        <w:rPr>
          <w:sz w:val="24"/>
        </w:rPr>
      </w:pPr>
      <w:r>
        <w:rPr>
          <w:spacing w:val="-174"/>
          <w:w w:val="99"/>
          <w:sz w:val="24"/>
        </w:rPr>
        <w:t>D</w:t>
      </w:r>
      <w:r>
        <w:rPr>
          <w:w w:val="99"/>
          <w:sz w:val="24"/>
        </w:rPr>
        <w:t>D</w:t>
      </w:r>
      <w:r>
        <w:rPr>
          <w:spacing w:val="-134"/>
          <w:w w:val="99"/>
          <w:sz w:val="24"/>
        </w:rPr>
        <w:t>a</w:t>
      </w:r>
      <w:r>
        <w:rPr>
          <w:w w:val="99"/>
          <w:sz w:val="24"/>
        </w:rPr>
        <w:t>a</w:t>
      </w:r>
      <w:r>
        <w:rPr>
          <w:spacing w:val="-67"/>
          <w:sz w:val="24"/>
        </w:rPr>
        <w:t>t</w:t>
      </w:r>
      <w:r>
        <w:rPr>
          <w:sz w:val="24"/>
        </w:rPr>
        <w:t>t</w:t>
      </w:r>
      <w:r>
        <w:rPr>
          <w:spacing w:val="-134"/>
          <w:w w:val="99"/>
          <w:sz w:val="24"/>
        </w:rPr>
        <w:t>a</w:t>
      </w:r>
      <w:r>
        <w:rPr>
          <w:w w:val="99"/>
          <w:sz w:val="24"/>
        </w:rPr>
        <w:t>a</w:t>
      </w:r>
      <w:r>
        <w:rPr>
          <w:spacing w:val="-67"/>
          <w:sz w:val="24"/>
        </w:rPr>
        <w:t>:</w:t>
      </w:r>
      <w:r>
        <w:rPr>
          <w:sz w:val="24"/>
        </w:rPr>
        <w:t xml:space="preserve">: </w:t>
      </w:r>
      <w:r>
        <w:rPr>
          <w:spacing w:val="-134"/>
          <w:w w:val="99"/>
          <w:sz w:val="24"/>
        </w:rPr>
        <w:t>2</w:t>
      </w:r>
      <w:r>
        <w:rPr>
          <w:w w:val="99"/>
          <w:sz w:val="24"/>
        </w:rPr>
        <w:t>2</w:t>
      </w:r>
      <w:r>
        <w:rPr>
          <w:spacing w:val="-134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34"/>
          <w:w w:val="99"/>
          <w:sz w:val="24"/>
        </w:rPr>
        <w:t>2</w:t>
      </w:r>
      <w:r>
        <w:rPr>
          <w:w w:val="99"/>
          <w:sz w:val="24"/>
        </w:rPr>
        <w:t>2</w:t>
      </w:r>
      <w:r>
        <w:rPr>
          <w:spacing w:val="-134"/>
          <w:w w:val="99"/>
          <w:sz w:val="24"/>
        </w:rPr>
        <w:t>2</w:t>
      </w:r>
      <w:r>
        <w:rPr>
          <w:w w:val="99"/>
          <w:sz w:val="24"/>
        </w:rPr>
        <w:t>2</w:t>
      </w:r>
      <w:r>
        <w:rPr>
          <w:spacing w:val="-80"/>
          <w:w w:val="99"/>
          <w:sz w:val="24"/>
        </w:rPr>
        <w:t>-</w:t>
      </w:r>
      <w:r>
        <w:rPr>
          <w:w w:val="99"/>
          <w:sz w:val="24"/>
        </w:rPr>
        <w:t>-</w:t>
      </w:r>
      <w:r>
        <w:rPr>
          <w:spacing w:val="-134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34"/>
          <w:w w:val="99"/>
          <w:sz w:val="24"/>
        </w:rPr>
        <w:t>7</w:t>
      </w:r>
      <w:r>
        <w:rPr>
          <w:w w:val="99"/>
          <w:sz w:val="24"/>
        </w:rPr>
        <w:t>7</w:t>
      </w:r>
      <w:r>
        <w:rPr>
          <w:spacing w:val="-80"/>
          <w:w w:val="99"/>
          <w:sz w:val="24"/>
        </w:rPr>
        <w:t>-</w:t>
      </w:r>
      <w:r>
        <w:rPr>
          <w:w w:val="99"/>
          <w:sz w:val="24"/>
        </w:rPr>
        <w:t>-</w:t>
      </w:r>
      <w:r>
        <w:rPr>
          <w:spacing w:val="-134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34"/>
          <w:w w:val="99"/>
          <w:sz w:val="24"/>
        </w:rPr>
        <w:t>1</w:t>
      </w:r>
      <w:r>
        <w:rPr>
          <w:w w:val="99"/>
          <w:sz w:val="24"/>
        </w:rPr>
        <w:t>1</w:t>
      </w:r>
      <w:r>
        <w:rPr>
          <w:sz w:val="24"/>
        </w:rPr>
        <w:t xml:space="preserve"> </w:t>
      </w:r>
      <w:r>
        <w:rPr>
          <w:spacing w:val="-134"/>
          <w:w w:val="99"/>
          <w:sz w:val="24"/>
        </w:rPr>
        <w:t>1</w:t>
      </w:r>
      <w:r>
        <w:rPr>
          <w:w w:val="99"/>
          <w:sz w:val="24"/>
        </w:rPr>
        <w:t>1</w:t>
      </w:r>
      <w:r>
        <w:rPr>
          <w:spacing w:val="-134"/>
          <w:w w:val="99"/>
          <w:sz w:val="24"/>
        </w:rPr>
        <w:t>3</w:t>
      </w:r>
      <w:r>
        <w:rPr>
          <w:w w:val="99"/>
          <w:sz w:val="24"/>
        </w:rPr>
        <w:t>3</w:t>
      </w:r>
      <w:r>
        <w:rPr>
          <w:spacing w:val="-67"/>
          <w:sz w:val="24"/>
        </w:rPr>
        <w:t>:</w:t>
      </w:r>
      <w:r>
        <w:rPr>
          <w:sz w:val="24"/>
        </w:rPr>
        <w:t>:</w:t>
      </w:r>
      <w:r>
        <w:rPr>
          <w:spacing w:val="-134"/>
          <w:w w:val="99"/>
          <w:sz w:val="24"/>
        </w:rPr>
        <w:t>1</w:t>
      </w:r>
      <w:r>
        <w:rPr>
          <w:w w:val="99"/>
          <w:sz w:val="24"/>
        </w:rPr>
        <w:t>1</w:t>
      </w:r>
      <w:r>
        <w:rPr>
          <w:spacing w:val="-134"/>
          <w:w w:val="99"/>
          <w:sz w:val="24"/>
        </w:rPr>
        <w:t>1</w:t>
      </w:r>
      <w:r>
        <w:rPr>
          <w:w w:val="99"/>
          <w:sz w:val="24"/>
        </w:rPr>
        <w:t>2</w:t>
      </w:r>
      <w:r>
        <w:rPr>
          <w:spacing w:val="-67"/>
          <w:sz w:val="24"/>
        </w:rPr>
        <w:t>:</w:t>
      </w:r>
      <w:r>
        <w:rPr>
          <w:sz w:val="24"/>
        </w:rPr>
        <w:t>:</w:t>
      </w:r>
      <w:r>
        <w:rPr>
          <w:spacing w:val="-134"/>
          <w:w w:val="99"/>
          <w:sz w:val="24"/>
        </w:rPr>
        <w:t>4</w:t>
      </w:r>
      <w:r>
        <w:rPr>
          <w:w w:val="99"/>
          <w:sz w:val="24"/>
        </w:rPr>
        <w:t>3</w:t>
      </w:r>
      <w:r>
        <w:rPr>
          <w:spacing w:val="-134"/>
          <w:w w:val="99"/>
          <w:sz w:val="24"/>
        </w:rPr>
        <w:t>0</w:t>
      </w:r>
      <w:r>
        <w:rPr>
          <w:w w:val="99"/>
          <w:sz w:val="24"/>
        </w:rPr>
        <w:t>2</w:t>
      </w:r>
    </w:p>
    <w:sectPr w:rsidR="005E7AFC">
      <w:type w:val="continuous"/>
      <w:pgSz w:w="11900" w:h="16830"/>
      <w:pgMar w:top="1180" w:right="0" w:bottom="280" w:left="16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0624" w14:textId="77777777" w:rsidR="0019360D" w:rsidRDefault="0019360D">
      <w:r>
        <w:separator/>
      </w:r>
    </w:p>
  </w:endnote>
  <w:endnote w:type="continuationSeparator" w:id="0">
    <w:p w14:paraId="5CFF09BC" w14:textId="77777777" w:rsidR="0019360D" w:rsidRDefault="0019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4A66" w14:textId="77777777" w:rsidR="0019360D" w:rsidRDefault="0019360D">
      <w:r>
        <w:separator/>
      </w:r>
    </w:p>
  </w:footnote>
  <w:footnote w:type="continuationSeparator" w:id="0">
    <w:p w14:paraId="184091C0" w14:textId="77777777" w:rsidR="0019360D" w:rsidRDefault="0019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A212" w14:textId="77777777" w:rsidR="005E7AFC" w:rsidRDefault="00000000">
    <w:pPr>
      <w:pStyle w:val="Pagrindinistekstas"/>
      <w:spacing w:line="14" w:lineRule="auto"/>
      <w:rPr>
        <w:b w:val="0"/>
        <w:sz w:val="20"/>
      </w:rPr>
    </w:pPr>
    <w:r>
      <w:pict w14:anchorId="52DE42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4.8pt;margin-top:-1pt;width:20pt;height:15.3pt;z-index:-251658752;mso-position-horizontal-relative:page;mso-position-vertical-relative:page" filled="f" stroked="f">
          <v:textbox inset="0,0,0,0">
            <w:txbxContent>
              <w:p w14:paraId="339BADB4" w14:textId="77777777" w:rsidR="005E7AFC" w:rsidRDefault="00000000">
                <w:pPr>
                  <w:spacing w:before="9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>-2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AFC"/>
    <w:rsid w:val="0019360D"/>
    <w:rsid w:val="005E7AFC"/>
    <w:rsid w:val="00B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17D5"/>
  <w15:docId w15:val="{46749989-7038-427F-87D6-3345DB64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outlineLvl w:val="0"/>
    </w:pPr>
    <w:rPr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903" w:right="1405"/>
      <w:jc w:val="center"/>
      <w:outlineLvl w:val="1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19"/>
      <w:szCs w:val="1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r.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er@eer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istrucentras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2995</Characters>
  <Application>Microsoft Office Word</Application>
  <DocSecurity>0</DocSecurity>
  <Lines>332</Lines>
  <Paragraphs>69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http://web2.kada.lan/tpp_pazyma/showPazyma?uzsid=681156&amp;varid=1</dc:title>
  <dc:creator>dairek</dc:creator>
  <cp:lastModifiedBy>Lina Dulinskienė</cp:lastModifiedBy>
  <cp:revision>2</cp:revision>
  <dcterms:created xsi:type="dcterms:W3CDTF">2022-08-19T09:24:00Z</dcterms:created>
  <dcterms:modified xsi:type="dcterms:W3CDTF">2022-08-19T09:25:00Z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LastSaved">
    <vt:filetime>2022-08-19T00:00:00Z</vt:filetime>
  </property>
</Properties>
</file>