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89306" w14:textId="77777777" w:rsidR="00DE7C6B" w:rsidRDefault="00DE7C6B" w:rsidP="00951542">
      <w:pPr>
        <w:keepNext/>
        <w:keepLines/>
        <w:suppressAutoHyphens/>
        <w:spacing w:after="0" w:line="240" w:lineRule="auto"/>
        <w:ind w:firstLine="709"/>
        <w:jc w:val="center"/>
        <w:outlineLvl w:val="0"/>
        <w:rPr>
          <w:rFonts w:ascii="Times New Roman" w:eastAsia="Times New Roman" w:hAnsi="Times New Roman" w:cs="Times New Roman"/>
          <w:sz w:val="24"/>
          <w:szCs w:val="24"/>
        </w:rPr>
      </w:pPr>
      <w:bookmarkStart w:id="0" w:name="_GoBack"/>
      <w:bookmarkEnd w:id="0"/>
    </w:p>
    <w:p w14:paraId="5687E5CF" w14:textId="18D2F89E" w:rsidR="00EF0B8A" w:rsidRPr="00AC4799" w:rsidRDefault="00937BEE" w:rsidP="00951542">
      <w:pPr>
        <w:keepNext/>
        <w:keepLines/>
        <w:suppressAutoHyphens/>
        <w:spacing w:after="0" w:line="240" w:lineRule="auto"/>
        <w:ind w:firstLine="709"/>
        <w:jc w:val="center"/>
        <w:outlineLvl w:val="0"/>
        <w:rPr>
          <w:rFonts w:ascii="Times New Roman" w:eastAsia="Times New Roman" w:hAnsi="Times New Roman" w:cs="Times New Roman"/>
          <w:b/>
          <w:sz w:val="24"/>
          <w:szCs w:val="24"/>
        </w:rPr>
      </w:pPr>
      <w:r w:rsidRPr="00AC4799">
        <w:rPr>
          <w:rFonts w:ascii="Times New Roman" w:eastAsia="Times New Roman" w:hAnsi="Times New Roman" w:cs="Times New Roman"/>
          <w:b/>
          <w:sz w:val="24"/>
          <w:szCs w:val="24"/>
        </w:rPr>
        <w:t xml:space="preserve">VIEŠOJO </w:t>
      </w:r>
      <w:r w:rsidR="00EF0B8A" w:rsidRPr="00AC4799">
        <w:rPr>
          <w:rFonts w:ascii="Times New Roman" w:eastAsia="Times New Roman" w:hAnsi="Times New Roman" w:cs="Times New Roman"/>
          <w:b/>
          <w:sz w:val="24"/>
          <w:szCs w:val="24"/>
        </w:rPr>
        <w:t xml:space="preserve">PIRKIMO SUTARTIS </w:t>
      </w:r>
    </w:p>
    <w:p w14:paraId="36880D91" w14:textId="77777777" w:rsidR="00EF0B8A" w:rsidRPr="00AC4799" w:rsidRDefault="00EF0B8A" w:rsidP="00951542">
      <w:pPr>
        <w:suppressAutoHyphens/>
        <w:spacing w:after="0" w:line="240" w:lineRule="auto"/>
        <w:ind w:firstLine="709"/>
        <w:jc w:val="both"/>
        <w:rPr>
          <w:rFonts w:ascii="Times New Roman" w:eastAsia="Calibri" w:hAnsi="Times New Roman" w:cs="Times New Roman"/>
          <w:sz w:val="24"/>
          <w:szCs w:val="24"/>
        </w:rPr>
      </w:pPr>
    </w:p>
    <w:p w14:paraId="1C7D4593" w14:textId="364F7FC5" w:rsidR="00EF0B8A" w:rsidRPr="00AC4799" w:rsidRDefault="00EF0B8A" w:rsidP="00951542">
      <w:pPr>
        <w:suppressAutoHyphens/>
        <w:spacing w:after="0" w:line="240" w:lineRule="auto"/>
        <w:ind w:firstLine="709"/>
        <w:jc w:val="center"/>
        <w:rPr>
          <w:rFonts w:ascii="Times New Roman" w:eastAsia="Times New Roman" w:hAnsi="Times New Roman" w:cs="Times New Roman"/>
          <w:sz w:val="24"/>
          <w:szCs w:val="24"/>
        </w:rPr>
      </w:pPr>
      <w:r w:rsidRPr="00AC4799">
        <w:rPr>
          <w:rStyle w:val="dlxnowrap1"/>
          <w:rFonts w:ascii="Times New Roman" w:hAnsi="Times New Roman" w:cs="Times New Roman"/>
          <w:bCs/>
          <w:color w:val="555555"/>
          <w:sz w:val="24"/>
          <w:szCs w:val="24"/>
        </w:rPr>
        <w:t>20</w:t>
      </w:r>
      <w:r w:rsidR="00687E88" w:rsidRPr="00AC4799">
        <w:rPr>
          <w:rStyle w:val="dlxnowrap1"/>
          <w:rFonts w:ascii="Times New Roman" w:hAnsi="Times New Roman" w:cs="Times New Roman"/>
          <w:bCs/>
          <w:color w:val="555555"/>
          <w:sz w:val="24"/>
          <w:szCs w:val="24"/>
        </w:rPr>
        <w:t>2</w:t>
      </w:r>
      <w:r w:rsidR="00067065" w:rsidRPr="00AC4799">
        <w:rPr>
          <w:rStyle w:val="dlxnowrap1"/>
          <w:rFonts w:ascii="Times New Roman" w:hAnsi="Times New Roman" w:cs="Times New Roman"/>
          <w:bCs/>
          <w:color w:val="555555"/>
          <w:sz w:val="24"/>
          <w:szCs w:val="24"/>
        </w:rPr>
        <w:t>1</w:t>
      </w:r>
      <w:r w:rsidR="00881933" w:rsidRPr="00AC4799">
        <w:rPr>
          <w:rStyle w:val="dlxnowrap1"/>
          <w:rFonts w:ascii="Times New Roman" w:hAnsi="Times New Roman" w:cs="Times New Roman"/>
          <w:bCs/>
          <w:color w:val="555555"/>
          <w:sz w:val="24"/>
          <w:szCs w:val="24"/>
        </w:rPr>
        <w:t xml:space="preserve"> </w:t>
      </w:r>
      <w:r w:rsidRPr="00AC4799">
        <w:rPr>
          <w:rStyle w:val="dlxnowrap1"/>
          <w:rFonts w:ascii="Times New Roman" w:hAnsi="Times New Roman" w:cs="Times New Roman"/>
          <w:bCs/>
          <w:color w:val="555555"/>
          <w:sz w:val="24"/>
          <w:szCs w:val="24"/>
        </w:rPr>
        <w:t xml:space="preserve">-       -                </w:t>
      </w:r>
      <w:r w:rsidRPr="00AC4799">
        <w:rPr>
          <w:rFonts w:ascii="Times New Roman" w:eastAsia="Times New Roman" w:hAnsi="Times New Roman" w:cs="Times New Roman"/>
          <w:sz w:val="24"/>
          <w:szCs w:val="24"/>
        </w:rPr>
        <w:t xml:space="preserve">Nr.  </w:t>
      </w:r>
    </w:p>
    <w:p w14:paraId="0CE2E056" w14:textId="77777777" w:rsidR="00EF0B8A" w:rsidRPr="00AC4799" w:rsidRDefault="00EF0B8A" w:rsidP="00951542">
      <w:pPr>
        <w:suppressAutoHyphens/>
        <w:spacing w:after="0" w:line="240" w:lineRule="auto"/>
        <w:ind w:firstLine="709"/>
        <w:jc w:val="both"/>
        <w:rPr>
          <w:rFonts w:ascii="Times New Roman" w:eastAsia="Calibri" w:hAnsi="Times New Roman" w:cs="Times New Roman"/>
          <w:sz w:val="24"/>
          <w:szCs w:val="24"/>
        </w:rPr>
      </w:pPr>
      <w:r w:rsidRPr="00AC4799">
        <w:rPr>
          <w:rStyle w:val="dlxnowrap1"/>
          <w:rFonts w:ascii="Times New Roman" w:hAnsi="Times New Roman" w:cs="Times New Roman"/>
          <w:b/>
          <w:bCs/>
          <w:color w:val="555555"/>
          <w:sz w:val="24"/>
          <w:szCs w:val="24"/>
        </w:rPr>
        <w:t xml:space="preserve"> </w:t>
      </w:r>
    </w:p>
    <w:p w14:paraId="76C5051A" w14:textId="77777777" w:rsidR="00EF0B8A" w:rsidRPr="00AC4799" w:rsidRDefault="00EF0B8A" w:rsidP="00951542">
      <w:pPr>
        <w:suppressAutoHyphens/>
        <w:spacing w:after="0" w:line="240" w:lineRule="auto"/>
        <w:ind w:firstLine="709"/>
        <w:jc w:val="center"/>
        <w:rPr>
          <w:rFonts w:ascii="Times New Roman" w:eastAsia="Calibri" w:hAnsi="Times New Roman" w:cs="Times New Roman"/>
          <w:sz w:val="24"/>
          <w:szCs w:val="24"/>
        </w:rPr>
      </w:pPr>
      <w:r w:rsidRPr="00AC4799">
        <w:rPr>
          <w:rFonts w:ascii="Times New Roman" w:eastAsia="Calibri" w:hAnsi="Times New Roman" w:cs="Times New Roman"/>
          <w:sz w:val="24"/>
          <w:szCs w:val="24"/>
        </w:rPr>
        <w:t>Vilnius</w:t>
      </w:r>
    </w:p>
    <w:p w14:paraId="7F61A9AE" w14:textId="77777777" w:rsidR="00EF0B8A" w:rsidRPr="00AC4799" w:rsidRDefault="00EF0B8A" w:rsidP="00951542">
      <w:pPr>
        <w:autoSpaceDE w:val="0"/>
        <w:autoSpaceDN w:val="0"/>
        <w:adjustRightInd w:val="0"/>
        <w:spacing w:after="0" w:line="240" w:lineRule="auto"/>
        <w:ind w:firstLine="709"/>
        <w:jc w:val="both"/>
        <w:rPr>
          <w:rFonts w:ascii="Times New Roman" w:eastAsia="Times New Roman" w:hAnsi="Times New Roman" w:cs="Times New Roman"/>
          <w:b/>
          <w:sz w:val="24"/>
          <w:szCs w:val="24"/>
        </w:rPr>
      </w:pPr>
    </w:p>
    <w:p w14:paraId="13FC2227" w14:textId="71C6B150" w:rsidR="00FF49E3" w:rsidRPr="00AC4799" w:rsidRDefault="00FF49E3" w:rsidP="0095154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 xml:space="preserve">Valstybės įmonė Lietuvos automobilių kelių direkcija, įmonės kodas 188710638, kurios registruota buveinė yra J. Basanavičiaus g. 36, Vilnius, duomenys apie įstaigą kaupiami ir saugomi Lietuvos Respublikos juridinių asmenų registre, atstovaujama </w:t>
      </w:r>
      <w:r w:rsidR="00DE7C6B">
        <w:rPr>
          <w:rFonts w:ascii="Times New Roman" w:eastAsia="Times New Roman" w:hAnsi="Times New Roman" w:cs="Times New Roman"/>
          <w:sz w:val="24"/>
          <w:szCs w:val="24"/>
        </w:rPr>
        <w:t xml:space="preserve"> direktoriaus Remigijaus Lipkevičiaus</w:t>
      </w:r>
      <w:r w:rsidRPr="00AC4799">
        <w:rPr>
          <w:rFonts w:ascii="Times New Roman" w:eastAsia="Times New Roman" w:hAnsi="Times New Roman" w:cs="Times New Roman"/>
          <w:sz w:val="24"/>
          <w:szCs w:val="24"/>
        </w:rPr>
        <w:t>,</w:t>
      </w:r>
      <w:r w:rsidR="009379F1">
        <w:rPr>
          <w:rFonts w:ascii="Times New Roman" w:eastAsia="Times New Roman" w:hAnsi="Times New Roman" w:cs="Times New Roman"/>
          <w:sz w:val="24"/>
          <w:szCs w:val="24"/>
        </w:rPr>
        <w:t xml:space="preserve"> </w:t>
      </w:r>
      <w:r w:rsidRPr="00AC4799">
        <w:rPr>
          <w:rFonts w:ascii="Times New Roman" w:eastAsia="Times New Roman" w:hAnsi="Times New Roman" w:cs="Times New Roman"/>
          <w:sz w:val="24"/>
          <w:szCs w:val="24"/>
        </w:rPr>
        <w:t>veikiančio pagal Lietuvos automobilių kelių direkcijos įstatus, patvirtintus Lietuvos Respublikos susisiekimo ministro 2020 m. rugpjūčio 24 d. įsakymu Nr. 3-476, toliau vadinama Užsakovu, ir</w:t>
      </w:r>
    </w:p>
    <w:p w14:paraId="7BAFB3F0" w14:textId="482281CF" w:rsidR="00EF0B8A" w:rsidRPr="00AC4799" w:rsidRDefault="00EF0B8A" w:rsidP="00951542">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AC4799">
        <w:rPr>
          <w:rFonts w:ascii="Times New Roman" w:eastAsia="Times New Roman" w:hAnsi="Times New Roman" w:cs="Times New Roman"/>
          <w:sz w:val="24"/>
          <w:szCs w:val="24"/>
        </w:rPr>
        <w:t xml:space="preserve"> </w:t>
      </w:r>
      <w:r w:rsidR="007A576A">
        <w:rPr>
          <w:rFonts w:ascii="Times New Roman" w:eastAsia="Times New Roman" w:hAnsi="Times New Roman" w:cs="Times New Roman"/>
          <w:bCs/>
          <w:sz w:val="24"/>
          <w:szCs w:val="24"/>
        </w:rPr>
        <w:t>UAB „Gileda“</w:t>
      </w:r>
      <w:r w:rsidRPr="00AC4799">
        <w:rPr>
          <w:rFonts w:ascii="Times New Roman" w:eastAsia="Times New Roman" w:hAnsi="Times New Roman" w:cs="Times New Roman"/>
          <w:sz w:val="24"/>
          <w:szCs w:val="24"/>
        </w:rPr>
        <w:t>, pagal Lietuvos Respublikos įstatymus įsteigta ir veikianti įmonė, juridinio asmens kodas</w:t>
      </w:r>
      <w:r w:rsidR="007A576A">
        <w:rPr>
          <w:rFonts w:ascii="Times New Roman" w:eastAsia="Times New Roman" w:hAnsi="Times New Roman" w:cs="Times New Roman"/>
          <w:sz w:val="24"/>
          <w:szCs w:val="24"/>
        </w:rPr>
        <w:t xml:space="preserve"> 304878176</w:t>
      </w:r>
      <w:r w:rsidRPr="00AC4799">
        <w:rPr>
          <w:rFonts w:ascii="Times New Roman" w:eastAsia="Times New Roman" w:hAnsi="Times New Roman" w:cs="Times New Roman"/>
          <w:sz w:val="24"/>
          <w:szCs w:val="24"/>
        </w:rPr>
        <w:t xml:space="preserve">, duomenys apie bendrovę kaupiami ir saugomi </w:t>
      </w:r>
      <w:r w:rsidRPr="00AC4799">
        <w:rPr>
          <w:rFonts w:ascii="Times New Roman" w:eastAsia="Times New Roman" w:hAnsi="Times New Roman" w:cs="Times New Roman"/>
          <w:bCs/>
          <w:sz w:val="24"/>
          <w:szCs w:val="24"/>
        </w:rPr>
        <w:t>VĮ Registrų centre</w:t>
      </w:r>
      <w:r w:rsidRPr="00AC4799">
        <w:rPr>
          <w:rFonts w:ascii="Times New Roman" w:eastAsia="Times New Roman" w:hAnsi="Times New Roman" w:cs="Times New Roman"/>
          <w:sz w:val="24"/>
          <w:szCs w:val="24"/>
        </w:rPr>
        <w:t xml:space="preserve">, atstovaujama direktoriaus </w:t>
      </w:r>
      <w:r w:rsidR="007A576A">
        <w:rPr>
          <w:rFonts w:ascii="Times New Roman" w:eastAsia="Times New Roman" w:hAnsi="Times New Roman" w:cs="Times New Roman"/>
          <w:sz w:val="24"/>
          <w:szCs w:val="24"/>
        </w:rPr>
        <w:t>Milvydo Pečiuko</w:t>
      </w:r>
      <w:r w:rsidRPr="00AC4799">
        <w:rPr>
          <w:rFonts w:ascii="Times New Roman" w:eastAsia="Times New Roman" w:hAnsi="Times New Roman" w:cs="Times New Roman"/>
          <w:sz w:val="24"/>
          <w:szCs w:val="24"/>
        </w:rPr>
        <w:t>, veikiančio pagal bendrovės įstatus (</w:t>
      </w:r>
      <w:r w:rsidRPr="00AC4799">
        <w:rPr>
          <w:rFonts w:ascii="Times New Roman" w:eastAsia="Times New Roman" w:hAnsi="Times New Roman" w:cs="Times New Roman"/>
          <w:bCs/>
          <w:sz w:val="24"/>
          <w:szCs w:val="24"/>
        </w:rPr>
        <w:t>toliau – Tiekėjas), (toliau kartu vadinam</w:t>
      </w:r>
      <w:r w:rsidR="002628F8" w:rsidRPr="00AC4799">
        <w:rPr>
          <w:rFonts w:ascii="Times New Roman" w:eastAsia="Times New Roman" w:hAnsi="Times New Roman" w:cs="Times New Roman"/>
          <w:bCs/>
          <w:sz w:val="24"/>
          <w:szCs w:val="24"/>
        </w:rPr>
        <w:t>os</w:t>
      </w:r>
      <w:r w:rsidRPr="00AC4799">
        <w:rPr>
          <w:rFonts w:ascii="Times New Roman" w:eastAsia="Times New Roman" w:hAnsi="Times New Roman" w:cs="Times New Roman"/>
          <w:bCs/>
          <w:sz w:val="24"/>
          <w:szCs w:val="24"/>
        </w:rPr>
        <w:t xml:space="preserve"> Šal</w:t>
      </w:r>
      <w:r w:rsidR="00100AE2" w:rsidRPr="00AC4799">
        <w:rPr>
          <w:rFonts w:ascii="Times New Roman" w:eastAsia="Times New Roman" w:hAnsi="Times New Roman" w:cs="Times New Roman"/>
          <w:bCs/>
          <w:sz w:val="24"/>
          <w:szCs w:val="24"/>
        </w:rPr>
        <w:t>imis</w:t>
      </w:r>
      <w:r w:rsidRPr="00AC4799">
        <w:rPr>
          <w:rFonts w:ascii="Times New Roman" w:eastAsia="Times New Roman" w:hAnsi="Times New Roman" w:cs="Times New Roman"/>
          <w:bCs/>
          <w:sz w:val="24"/>
          <w:szCs w:val="24"/>
        </w:rPr>
        <w:t>, o kiekviena</w:t>
      </w:r>
      <w:r w:rsidR="00100AE2" w:rsidRPr="00AC4799">
        <w:rPr>
          <w:rFonts w:ascii="Times New Roman" w:eastAsia="Times New Roman" w:hAnsi="Times New Roman" w:cs="Times New Roman"/>
          <w:bCs/>
          <w:sz w:val="24"/>
          <w:szCs w:val="24"/>
        </w:rPr>
        <w:t xml:space="preserve"> atskirai – Šalimi</w:t>
      </w:r>
      <w:r w:rsidRPr="00AC4799">
        <w:rPr>
          <w:rFonts w:ascii="Times New Roman" w:eastAsia="Times New Roman" w:hAnsi="Times New Roman" w:cs="Times New Roman"/>
          <w:bCs/>
          <w:sz w:val="24"/>
          <w:szCs w:val="24"/>
        </w:rPr>
        <w:t>)</w:t>
      </w:r>
      <w:r w:rsidRPr="00AC4799">
        <w:rPr>
          <w:rFonts w:ascii="Times New Roman" w:eastAsia="Times New Roman" w:hAnsi="Times New Roman" w:cs="Times New Roman"/>
          <w:sz w:val="24"/>
          <w:szCs w:val="24"/>
        </w:rPr>
        <w:t xml:space="preserve"> sudarė </w:t>
      </w:r>
      <w:r w:rsidR="00A80D2D" w:rsidRPr="00AC4799">
        <w:rPr>
          <w:rFonts w:ascii="Times New Roman" w:eastAsia="Times New Roman" w:hAnsi="Times New Roman" w:cs="Times New Roman"/>
          <w:sz w:val="24"/>
          <w:szCs w:val="24"/>
        </w:rPr>
        <w:t>šviesą atspindinčių juostų</w:t>
      </w:r>
      <w:r w:rsidR="00067065" w:rsidRPr="00AC4799">
        <w:rPr>
          <w:rFonts w:ascii="Times New Roman" w:eastAsia="Times New Roman" w:hAnsi="Times New Roman" w:cs="Times New Roman"/>
          <w:sz w:val="24"/>
          <w:szCs w:val="24"/>
        </w:rPr>
        <w:t xml:space="preserve"> </w:t>
      </w:r>
      <w:r w:rsidR="00C05C66" w:rsidRPr="00AC4799">
        <w:rPr>
          <w:rFonts w:ascii="Times New Roman" w:eastAsia="Times New Roman" w:hAnsi="Times New Roman" w:cs="Times New Roman"/>
          <w:sz w:val="24"/>
          <w:szCs w:val="24"/>
        </w:rPr>
        <w:t xml:space="preserve">pirkimo </w:t>
      </w:r>
      <w:r w:rsidRPr="00AC4799">
        <w:rPr>
          <w:rFonts w:ascii="Times New Roman" w:eastAsia="Times New Roman" w:hAnsi="Times New Roman" w:cs="Times New Roman"/>
          <w:sz w:val="24"/>
          <w:szCs w:val="24"/>
        </w:rPr>
        <w:t>sutartį,</w:t>
      </w:r>
      <w:r w:rsidRPr="00AC4799">
        <w:rPr>
          <w:rFonts w:ascii="Times New Roman" w:eastAsia="Calibri" w:hAnsi="Times New Roman" w:cs="Times New Roman"/>
          <w:sz w:val="24"/>
          <w:szCs w:val="24"/>
        </w:rPr>
        <w:t xml:space="preserve"> t</w:t>
      </w:r>
      <w:r w:rsidRPr="00AC4799">
        <w:rPr>
          <w:rFonts w:ascii="Times New Roman" w:eastAsia="Times New Roman" w:hAnsi="Times New Roman" w:cs="Times New Roman"/>
          <w:sz w:val="24"/>
          <w:szCs w:val="24"/>
        </w:rPr>
        <w:t>oliau vadinam</w:t>
      </w:r>
      <w:r w:rsidR="005867FA" w:rsidRPr="00AC4799">
        <w:rPr>
          <w:rFonts w:ascii="Times New Roman" w:eastAsia="Times New Roman" w:hAnsi="Times New Roman" w:cs="Times New Roman"/>
          <w:sz w:val="24"/>
          <w:szCs w:val="24"/>
        </w:rPr>
        <w:t>ą</w:t>
      </w:r>
      <w:r w:rsidRPr="00AC4799">
        <w:rPr>
          <w:rFonts w:ascii="Times New Roman" w:eastAsia="Times New Roman" w:hAnsi="Times New Roman" w:cs="Times New Roman"/>
          <w:sz w:val="24"/>
          <w:szCs w:val="24"/>
        </w:rPr>
        <w:t xml:space="preserve"> Sutartimi.</w:t>
      </w:r>
    </w:p>
    <w:p w14:paraId="1E96FD6B" w14:textId="7EF73B69" w:rsidR="00EF0B8A" w:rsidRPr="00AC4799" w:rsidRDefault="00EF0B8A" w:rsidP="00951542">
      <w:pPr>
        <w:spacing w:after="0" w:line="240" w:lineRule="auto"/>
        <w:ind w:firstLine="709"/>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 xml:space="preserve">          </w:t>
      </w:r>
    </w:p>
    <w:p w14:paraId="36CB8AC6" w14:textId="77777777" w:rsidR="004659AD" w:rsidRPr="00AC4799" w:rsidRDefault="004659AD" w:rsidP="004659AD">
      <w:pPr>
        <w:pStyle w:val="Sraopastraipa"/>
        <w:numPr>
          <w:ilvl w:val="0"/>
          <w:numId w:val="14"/>
        </w:numPr>
        <w:spacing w:after="0" w:line="240" w:lineRule="auto"/>
        <w:ind w:left="0" w:firstLine="709"/>
        <w:jc w:val="center"/>
        <w:rPr>
          <w:rFonts w:ascii="Times New Roman" w:hAnsi="Times New Roman" w:cs="Times New Roman"/>
          <w:b/>
          <w:bCs/>
          <w:caps/>
          <w:color w:val="000000"/>
          <w:sz w:val="24"/>
          <w:szCs w:val="24"/>
        </w:rPr>
      </w:pPr>
      <w:r w:rsidRPr="00AC4799">
        <w:rPr>
          <w:rFonts w:ascii="Times New Roman" w:hAnsi="Times New Roman" w:cs="Times New Roman"/>
          <w:b/>
          <w:caps/>
          <w:sz w:val="24"/>
          <w:szCs w:val="24"/>
        </w:rPr>
        <w:t>Bendrosios nuostatos</w:t>
      </w:r>
    </w:p>
    <w:p w14:paraId="3997A260" w14:textId="77777777" w:rsidR="004659AD" w:rsidRPr="00AC4799" w:rsidRDefault="004659AD" w:rsidP="004659AD">
      <w:pPr>
        <w:jc w:val="center"/>
        <w:rPr>
          <w:rFonts w:ascii="Times New Roman" w:hAnsi="Times New Roman" w:cs="Times New Roman"/>
          <w:b/>
          <w:bCs/>
          <w:caps/>
          <w:color w:val="000000"/>
          <w:sz w:val="24"/>
          <w:szCs w:val="24"/>
        </w:rPr>
      </w:pPr>
    </w:p>
    <w:p w14:paraId="093D0B8E" w14:textId="77777777" w:rsidR="004659AD" w:rsidRPr="00AC4799" w:rsidRDefault="004659AD" w:rsidP="004659AD">
      <w:pPr>
        <w:pStyle w:val="Sraopastraipa"/>
        <w:numPr>
          <w:ilvl w:val="1"/>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Ši Sutartis susideda iš toliau nurodytų dokumentų, kurie apima „Sutarties“ sąvoką ir kurie ginčo atveju, taikomi tokia prioriteto tvarka:</w:t>
      </w:r>
    </w:p>
    <w:p w14:paraId="05F0EF6D" w14:textId="77777777" w:rsidR="004659AD" w:rsidRPr="00AC4799" w:rsidRDefault="004659AD" w:rsidP="004659AD">
      <w:pPr>
        <w:pStyle w:val="Sraopastraipa"/>
        <w:numPr>
          <w:ilvl w:val="2"/>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Sutartis;</w:t>
      </w:r>
    </w:p>
    <w:p w14:paraId="071DDBDA" w14:textId="77777777" w:rsidR="004659AD" w:rsidRPr="00AC4799" w:rsidRDefault="004659AD" w:rsidP="004659AD">
      <w:pPr>
        <w:pStyle w:val="Sraopastraipa"/>
        <w:numPr>
          <w:ilvl w:val="2"/>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Pirkimo dokumentai;</w:t>
      </w:r>
    </w:p>
    <w:p w14:paraId="1F87F6F7" w14:textId="77777777" w:rsidR="004659AD" w:rsidRPr="00AC4799" w:rsidRDefault="004659AD" w:rsidP="004659AD">
      <w:pPr>
        <w:pStyle w:val="Sraopastraipa"/>
        <w:numPr>
          <w:ilvl w:val="2"/>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Sutarties pakeitimai;</w:t>
      </w:r>
    </w:p>
    <w:p w14:paraId="3E1A211F" w14:textId="77777777" w:rsidR="004659AD" w:rsidRPr="00AC4799" w:rsidRDefault="004659AD" w:rsidP="004659AD">
      <w:pPr>
        <w:pStyle w:val="Sraopastraipa"/>
        <w:numPr>
          <w:ilvl w:val="2"/>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Pasiūlymas.</w:t>
      </w:r>
    </w:p>
    <w:p w14:paraId="0B756F5E" w14:textId="77777777" w:rsidR="004659AD" w:rsidRPr="00AC4799" w:rsidRDefault="004659AD" w:rsidP="004659AD">
      <w:pPr>
        <w:pStyle w:val="Sraopastraipa"/>
        <w:numPr>
          <w:ilvl w:val="1"/>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33E191B" w14:textId="24A3F398" w:rsidR="004659AD" w:rsidRPr="00AC4799" w:rsidRDefault="004659AD" w:rsidP="004659AD">
      <w:pPr>
        <w:pStyle w:val="Sraopastraipa"/>
        <w:numPr>
          <w:ilvl w:val="1"/>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055DDDF" w14:textId="77777777" w:rsidR="004659AD" w:rsidRPr="00AC4799" w:rsidRDefault="004659AD" w:rsidP="004659AD">
      <w:pPr>
        <w:pStyle w:val="Sraopastraipa"/>
        <w:numPr>
          <w:ilvl w:val="1"/>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Jeigu Sutartyje nurodyta reikšmė skaičiais ir žodžiais skiriasi, vadovaujamasi žodžiu nurodyta reikšme.</w:t>
      </w:r>
    </w:p>
    <w:p w14:paraId="160C062D" w14:textId="77777777" w:rsidR="004659AD" w:rsidRPr="00AC4799" w:rsidRDefault="004659AD" w:rsidP="004659AD">
      <w:pPr>
        <w:pStyle w:val="Sraopastraipa"/>
        <w:numPr>
          <w:ilvl w:val="1"/>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Jeigu Sutartyje nenurodyta kitaip, trukmė ir terminai skaičiuojami kalendorinėmis dienomis.</w:t>
      </w:r>
    </w:p>
    <w:p w14:paraId="6DAF2C9E" w14:textId="66559781" w:rsidR="004659AD" w:rsidRPr="00AC4799" w:rsidRDefault="004659AD" w:rsidP="004659AD">
      <w:pPr>
        <w:pStyle w:val="Sraopastraipa"/>
        <w:numPr>
          <w:ilvl w:val="1"/>
          <w:numId w:val="15"/>
        </w:numPr>
        <w:tabs>
          <w:tab w:val="left" w:pos="567"/>
        </w:tabs>
        <w:spacing w:after="0" w:line="240" w:lineRule="auto"/>
        <w:ind w:left="0" w:firstLine="567"/>
        <w:jc w:val="both"/>
        <w:rPr>
          <w:rFonts w:ascii="Times New Roman" w:hAnsi="Times New Roman" w:cs="Times New Roman"/>
          <w:bCs/>
          <w:sz w:val="24"/>
          <w:szCs w:val="24"/>
        </w:rPr>
      </w:pPr>
      <w:r w:rsidRPr="00AC4799">
        <w:rPr>
          <w:rFonts w:ascii="Times New Roman" w:hAnsi="Times New Roman" w:cs="Times New Roman"/>
          <w:bCs/>
          <w:sz w:val="24"/>
          <w:szCs w:val="24"/>
        </w:rPr>
        <w:t>Jei pateikiamos nuorodos į teisės aktus, turi būti taikomos aktualios teisės aktų redakcijos, jeigu nenurodyta kitaip.</w:t>
      </w:r>
    </w:p>
    <w:p w14:paraId="7CA221AD" w14:textId="77777777" w:rsidR="004659AD" w:rsidRPr="00AC4799" w:rsidRDefault="004659AD" w:rsidP="00C41408">
      <w:pPr>
        <w:pStyle w:val="Sraopastraipa"/>
        <w:tabs>
          <w:tab w:val="left" w:pos="567"/>
        </w:tabs>
        <w:spacing w:after="0" w:line="240" w:lineRule="auto"/>
        <w:ind w:left="567"/>
        <w:jc w:val="both"/>
        <w:rPr>
          <w:rFonts w:ascii="Times New Roman" w:hAnsi="Times New Roman" w:cs="Times New Roman"/>
          <w:bCs/>
          <w:sz w:val="24"/>
          <w:szCs w:val="24"/>
        </w:rPr>
      </w:pPr>
    </w:p>
    <w:p w14:paraId="2184B5D5" w14:textId="5D343C3B" w:rsidR="00EF0B8A" w:rsidRPr="00AC4799" w:rsidRDefault="00EF0B8A" w:rsidP="00C41408">
      <w:pPr>
        <w:numPr>
          <w:ilvl w:val="0"/>
          <w:numId w:val="14"/>
        </w:numPr>
        <w:spacing w:after="0" w:line="240" w:lineRule="auto"/>
        <w:contextualSpacing/>
        <w:jc w:val="center"/>
        <w:rPr>
          <w:rFonts w:ascii="Times New Roman" w:eastAsia="Times New Roman" w:hAnsi="Times New Roman" w:cs="Times New Roman"/>
          <w:b/>
          <w:sz w:val="24"/>
          <w:szCs w:val="24"/>
        </w:rPr>
      </w:pPr>
      <w:r w:rsidRPr="00AC4799">
        <w:rPr>
          <w:rFonts w:ascii="Times New Roman" w:eastAsia="Times New Roman" w:hAnsi="Times New Roman" w:cs="Times New Roman"/>
          <w:b/>
          <w:sz w:val="24"/>
          <w:szCs w:val="24"/>
        </w:rPr>
        <w:t xml:space="preserve">SUTARTIES </w:t>
      </w:r>
      <w:r w:rsidR="00100AE2" w:rsidRPr="00AC4799">
        <w:rPr>
          <w:rFonts w:ascii="Times New Roman" w:eastAsia="Times New Roman" w:hAnsi="Times New Roman" w:cs="Times New Roman"/>
          <w:b/>
          <w:sz w:val="24"/>
          <w:szCs w:val="24"/>
        </w:rPr>
        <w:t>OBJEKTAS</w:t>
      </w:r>
      <w:r w:rsidRPr="00AC4799">
        <w:rPr>
          <w:rFonts w:ascii="Times New Roman" w:eastAsia="Times New Roman" w:hAnsi="Times New Roman" w:cs="Times New Roman"/>
          <w:b/>
          <w:sz w:val="24"/>
          <w:szCs w:val="24"/>
        </w:rPr>
        <w:t xml:space="preserve">   </w:t>
      </w:r>
    </w:p>
    <w:p w14:paraId="7B407C8D" w14:textId="77777777" w:rsidR="00EF0B8A" w:rsidRPr="00AC4799" w:rsidRDefault="00EF0B8A" w:rsidP="00951542">
      <w:pPr>
        <w:spacing w:after="0" w:line="240" w:lineRule="auto"/>
        <w:ind w:firstLine="709"/>
        <w:contextualSpacing/>
        <w:jc w:val="both"/>
        <w:rPr>
          <w:rFonts w:ascii="Times New Roman" w:eastAsia="Times New Roman" w:hAnsi="Times New Roman" w:cs="Times New Roman"/>
          <w:b/>
          <w:sz w:val="24"/>
          <w:szCs w:val="24"/>
        </w:rPr>
      </w:pPr>
    </w:p>
    <w:p w14:paraId="33BB3295" w14:textId="5426449F" w:rsidR="004659AD" w:rsidRPr="00AC4799" w:rsidRDefault="00100AE2" w:rsidP="004659AD">
      <w:pPr>
        <w:pStyle w:val="Sraopastraipa"/>
        <w:numPr>
          <w:ilvl w:val="1"/>
          <w:numId w:val="14"/>
        </w:numPr>
        <w:tabs>
          <w:tab w:val="left" w:pos="567"/>
        </w:tab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Vadovaudamasis šioje Sutartyje nustatytomis sąlygomis ir tvarka Tiekėjas įsipareigoja parduoti </w:t>
      </w:r>
      <w:r w:rsidR="00102848" w:rsidRPr="00AC4799">
        <w:rPr>
          <w:rFonts w:ascii="Times New Roman" w:hAnsi="Times New Roman" w:cs="Times New Roman"/>
          <w:sz w:val="24"/>
          <w:szCs w:val="24"/>
        </w:rPr>
        <w:t xml:space="preserve">Užsakovui </w:t>
      </w:r>
      <w:r w:rsidR="00A80D2D" w:rsidRPr="00AC4799">
        <w:rPr>
          <w:rFonts w:ascii="Times New Roman" w:eastAsia="Times New Roman" w:hAnsi="Times New Roman" w:cs="Times New Roman"/>
          <w:sz w:val="24"/>
          <w:szCs w:val="24"/>
        </w:rPr>
        <w:t>šviesą atspindinči</w:t>
      </w:r>
      <w:r w:rsidR="00DE7C6B">
        <w:rPr>
          <w:rFonts w:ascii="Times New Roman" w:eastAsia="Times New Roman" w:hAnsi="Times New Roman" w:cs="Times New Roman"/>
          <w:sz w:val="24"/>
          <w:szCs w:val="24"/>
        </w:rPr>
        <w:t>as</w:t>
      </w:r>
      <w:r w:rsidR="00A80D2D" w:rsidRPr="00AC4799">
        <w:rPr>
          <w:rFonts w:ascii="Times New Roman" w:eastAsia="Times New Roman" w:hAnsi="Times New Roman" w:cs="Times New Roman"/>
          <w:sz w:val="24"/>
          <w:szCs w:val="24"/>
        </w:rPr>
        <w:t xml:space="preserve"> juost</w:t>
      </w:r>
      <w:r w:rsidR="00DE7C6B">
        <w:rPr>
          <w:rFonts w:ascii="Times New Roman" w:eastAsia="Times New Roman" w:hAnsi="Times New Roman" w:cs="Times New Roman"/>
          <w:sz w:val="24"/>
          <w:szCs w:val="24"/>
        </w:rPr>
        <w:t>as (š</w:t>
      </w:r>
      <w:r w:rsidR="007A576A">
        <w:rPr>
          <w:rFonts w:ascii="Times New Roman" w:eastAsia="Times New Roman" w:hAnsi="Times New Roman" w:cs="Times New Roman"/>
          <w:sz w:val="24"/>
          <w:szCs w:val="24"/>
        </w:rPr>
        <w:t>viesą atspindinčios juostos (vyniojamos juostos (spyruoklinės</w:t>
      </w:r>
      <w:r w:rsidR="00A80D2D" w:rsidRPr="00AC4799">
        <w:rPr>
          <w:rFonts w:ascii="Times New Roman" w:eastAsia="Times New Roman" w:hAnsi="Times New Roman" w:cs="Times New Roman"/>
          <w:sz w:val="24"/>
          <w:szCs w:val="24"/>
        </w:rPr>
        <w:t>)</w:t>
      </w:r>
      <w:r w:rsidR="00AA4F57" w:rsidRPr="00AC4799">
        <w:rPr>
          <w:rFonts w:ascii="Times New Roman" w:eastAsia="Times New Roman" w:hAnsi="Times New Roman" w:cs="Times New Roman"/>
          <w:sz w:val="24"/>
          <w:szCs w:val="24"/>
        </w:rPr>
        <w:t xml:space="preserve"> (</w:t>
      </w:r>
      <w:r w:rsidR="007A576A">
        <w:rPr>
          <w:rFonts w:ascii="Times New Roman" w:eastAsia="Times New Roman" w:hAnsi="Times New Roman" w:cs="Times New Roman"/>
          <w:sz w:val="24"/>
          <w:szCs w:val="24"/>
        </w:rPr>
        <w:t>28200</w:t>
      </w:r>
      <w:r w:rsidR="00AA4F57" w:rsidRPr="00AC4799">
        <w:rPr>
          <w:rFonts w:ascii="Times New Roman" w:eastAsia="Times New Roman" w:hAnsi="Times New Roman" w:cs="Times New Roman"/>
          <w:sz w:val="24"/>
          <w:szCs w:val="24"/>
        </w:rPr>
        <w:t xml:space="preserve"> – vnt.)</w:t>
      </w:r>
      <w:r w:rsidR="007A576A">
        <w:rPr>
          <w:rFonts w:ascii="Times New Roman" w:eastAsia="Times New Roman" w:hAnsi="Times New Roman" w:cs="Times New Roman"/>
          <w:sz w:val="24"/>
          <w:szCs w:val="24"/>
        </w:rPr>
        <w:t>;</w:t>
      </w:r>
      <w:r w:rsidR="00DE7C6B">
        <w:rPr>
          <w:rFonts w:ascii="Times New Roman" w:eastAsia="Times New Roman" w:hAnsi="Times New Roman" w:cs="Times New Roman"/>
          <w:sz w:val="24"/>
          <w:szCs w:val="24"/>
        </w:rPr>
        <w:t xml:space="preserve"> š</w:t>
      </w:r>
      <w:r w:rsidR="007A576A">
        <w:rPr>
          <w:rFonts w:ascii="Times New Roman" w:eastAsia="Times New Roman" w:hAnsi="Times New Roman" w:cs="Times New Roman"/>
          <w:sz w:val="24"/>
          <w:szCs w:val="24"/>
        </w:rPr>
        <w:t>viesą atspindinčios juostos (vyniojamos juostos paplatintos ir prailgintos)</w:t>
      </w:r>
      <w:r w:rsidR="007A576A" w:rsidRPr="00AC4799">
        <w:rPr>
          <w:rFonts w:ascii="Times New Roman" w:eastAsia="Times New Roman" w:hAnsi="Times New Roman" w:cs="Times New Roman"/>
          <w:sz w:val="24"/>
          <w:szCs w:val="24"/>
        </w:rPr>
        <w:t xml:space="preserve"> (</w:t>
      </w:r>
      <w:r w:rsidR="007A576A">
        <w:rPr>
          <w:rFonts w:ascii="Times New Roman" w:eastAsia="Times New Roman" w:hAnsi="Times New Roman" w:cs="Times New Roman"/>
          <w:sz w:val="24"/>
          <w:szCs w:val="24"/>
        </w:rPr>
        <w:t>24700</w:t>
      </w:r>
      <w:r w:rsidR="007A576A" w:rsidRPr="00AC4799">
        <w:rPr>
          <w:rFonts w:ascii="Times New Roman" w:eastAsia="Times New Roman" w:hAnsi="Times New Roman" w:cs="Times New Roman"/>
          <w:sz w:val="24"/>
          <w:szCs w:val="24"/>
        </w:rPr>
        <w:t xml:space="preserve"> – vnt.)</w:t>
      </w:r>
      <w:r w:rsidR="007A576A">
        <w:rPr>
          <w:rFonts w:ascii="Times New Roman" w:eastAsia="Times New Roman" w:hAnsi="Times New Roman" w:cs="Times New Roman"/>
          <w:sz w:val="24"/>
          <w:szCs w:val="24"/>
        </w:rPr>
        <w:t xml:space="preserve">; </w:t>
      </w:r>
      <w:r w:rsidR="00DE7C6B">
        <w:rPr>
          <w:rFonts w:ascii="Times New Roman" w:eastAsia="Times New Roman" w:hAnsi="Times New Roman" w:cs="Times New Roman"/>
          <w:sz w:val="24"/>
          <w:szCs w:val="24"/>
        </w:rPr>
        <w:t>š</w:t>
      </w:r>
      <w:r w:rsidR="007A576A">
        <w:rPr>
          <w:rFonts w:ascii="Times New Roman" w:eastAsia="Times New Roman" w:hAnsi="Times New Roman" w:cs="Times New Roman"/>
          <w:sz w:val="24"/>
          <w:szCs w:val="24"/>
        </w:rPr>
        <w:t>viesą atspindinčios juostos (užsegamos juostos su lipukais)</w:t>
      </w:r>
      <w:r w:rsidR="007A576A" w:rsidRPr="00AC4799">
        <w:rPr>
          <w:rFonts w:ascii="Times New Roman" w:eastAsia="Times New Roman" w:hAnsi="Times New Roman" w:cs="Times New Roman"/>
          <w:sz w:val="24"/>
          <w:szCs w:val="24"/>
        </w:rPr>
        <w:t xml:space="preserve"> (</w:t>
      </w:r>
      <w:r w:rsidR="007A576A">
        <w:rPr>
          <w:rFonts w:ascii="Times New Roman" w:eastAsia="Times New Roman" w:hAnsi="Times New Roman" w:cs="Times New Roman"/>
          <w:sz w:val="24"/>
          <w:szCs w:val="24"/>
        </w:rPr>
        <w:t>23100</w:t>
      </w:r>
      <w:r w:rsidR="007A576A" w:rsidRPr="00AC4799">
        <w:rPr>
          <w:rFonts w:ascii="Times New Roman" w:eastAsia="Times New Roman" w:hAnsi="Times New Roman" w:cs="Times New Roman"/>
          <w:sz w:val="24"/>
          <w:szCs w:val="24"/>
        </w:rPr>
        <w:t xml:space="preserve"> – vnt.)</w:t>
      </w:r>
      <w:r w:rsidR="007A576A">
        <w:rPr>
          <w:rFonts w:ascii="Times New Roman" w:eastAsia="Times New Roman" w:hAnsi="Times New Roman" w:cs="Times New Roman"/>
          <w:sz w:val="24"/>
          <w:szCs w:val="24"/>
        </w:rPr>
        <w:t xml:space="preserve"> </w:t>
      </w:r>
      <w:r w:rsidR="008B3E09" w:rsidRPr="00AC4799">
        <w:rPr>
          <w:rFonts w:ascii="Times New Roman" w:eastAsia="Times New Roman" w:hAnsi="Times New Roman" w:cs="Times New Roman"/>
          <w:i/>
          <w:iCs/>
          <w:sz w:val="24"/>
          <w:szCs w:val="24"/>
        </w:rPr>
        <w:t xml:space="preserve"> </w:t>
      </w:r>
      <w:r w:rsidR="00C43D3B" w:rsidRPr="00AC4799">
        <w:rPr>
          <w:rFonts w:ascii="Times New Roman" w:hAnsi="Times New Roman" w:cs="Times New Roman"/>
          <w:sz w:val="24"/>
          <w:szCs w:val="24"/>
        </w:rPr>
        <w:t>(toliau – Prekės)</w:t>
      </w:r>
      <w:r w:rsidR="004659AD" w:rsidRPr="00AC4799">
        <w:rPr>
          <w:rFonts w:ascii="Times New Roman" w:hAnsi="Times New Roman" w:cs="Times New Roman"/>
          <w:sz w:val="24"/>
          <w:szCs w:val="24"/>
        </w:rPr>
        <w:t>.</w:t>
      </w:r>
    </w:p>
    <w:p w14:paraId="53C3B00E" w14:textId="77777777" w:rsidR="004659AD" w:rsidRPr="00AC4799" w:rsidRDefault="004659AD" w:rsidP="004659AD">
      <w:pPr>
        <w:pStyle w:val="Sraopastraipa"/>
        <w:numPr>
          <w:ilvl w:val="1"/>
          <w:numId w:val="14"/>
        </w:numPr>
        <w:tabs>
          <w:tab w:val="left" w:pos="567"/>
        </w:tabs>
        <w:spacing w:after="0" w:line="240" w:lineRule="auto"/>
        <w:ind w:left="0" w:firstLine="567"/>
        <w:jc w:val="both"/>
        <w:rPr>
          <w:rFonts w:ascii="Times New Roman" w:hAnsi="Times New Roman" w:cs="Times New Roman"/>
          <w:sz w:val="24"/>
          <w:szCs w:val="24"/>
        </w:rPr>
      </w:pPr>
      <w:bookmarkStart w:id="1" w:name="_Hlk63237426"/>
      <w:r w:rsidRPr="00AC4799">
        <w:rPr>
          <w:rFonts w:ascii="Times New Roman" w:hAnsi="Times New Roman" w:cs="Times New Roman"/>
          <w:color w:val="000000"/>
          <w:sz w:val="24"/>
          <w:szCs w:val="24"/>
        </w:rPr>
        <w:t>Išsamūs Prekėms taikomų reikalavimų aprašymas aptariamas techninėje specifikacijoje (toliau – Techninė specifikacija)</w:t>
      </w:r>
      <w:bookmarkEnd w:id="1"/>
      <w:r w:rsidRPr="00AC4799">
        <w:rPr>
          <w:rFonts w:ascii="Times New Roman" w:hAnsi="Times New Roman" w:cs="Times New Roman"/>
          <w:color w:val="000000"/>
          <w:sz w:val="24"/>
          <w:szCs w:val="24"/>
        </w:rPr>
        <w:t>.</w:t>
      </w:r>
      <w:r w:rsidR="001D5546" w:rsidRPr="00AC4799">
        <w:rPr>
          <w:rFonts w:ascii="Times New Roman" w:hAnsi="Times New Roman" w:cs="Times New Roman"/>
          <w:sz w:val="24"/>
          <w:szCs w:val="24"/>
        </w:rPr>
        <w:t xml:space="preserve"> </w:t>
      </w:r>
    </w:p>
    <w:p w14:paraId="78B4A8A1" w14:textId="23D032F7" w:rsidR="00D75278" w:rsidRPr="00AC4799" w:rsidRDefault="004659AD" w:rsidP="00D75278">
      <w:pPr>
        <w:pStyle w:val="Sraopastraipa"/>
        <w:numPr>
          <w:ilvl w:val="1"/>
          <w:numId w:val="14"/>
        </w:numPr>
        <w:tabs>
          <w:tab w:val="left" w:pos="567"/>
        </w:tabs>
        <w:spacing w:after="0" w:line="240" w:lineRule="auto"/>
        <w:ind w:left="0" w:firstLine="567"/>
        <w:jc w:val="both"/>
        <w:rPr>
          <w:rFonts w:ascii="Times New Roman" w:hAnsi="Times New Roman" w:cs="Times New Roman"/>
          <w:sz w:val="24"/>
          <w:szCs w:val="24"/>
        </w:rPr>
      </w:pPr>
      <w:bookmarkStart w:id="2" w:name="_Hlk63237439"/>
      <w:r w:rsidRPr="00AC4799">
        <w:rPr>
          <w:rFonts w:ascii="Times New Roman" w:hAnsi="Times New Roman" w:cs="Times New Roman"/>
          <w:color w:val="000000"/>
          <w:sz w:val="24"/>
          <w:szCs w:val="24"/>
        </w:rPr>
        <w:t>Užsakovas įsipareigoja nupirkti Prekes ir už jas sumokėti Teikėjui Sutartyje numatytomis sąlygomis ir terminais</w:t>
      </w:r>
      <w:bookmarkEnd w:id="2"/>
      <w:r w:rsidRPr="00AC4799">
        <w:rPr>
          <w:rFonts w:ascii="Times New Roman" w:hAnsi="Times New Roman" w:cs="Times New Roman"/>
          <w:color w:val="000000"/>
          <w:sz w:val="24"/>
          <w:szCs w:val="24"/>
        </w:rPr>
        <w:t>.</w:t>
      </w:r>
      <w:r w:rsidR="00100AE2" w:rsidRPr="00AC4799">
        <w:rPr>
          <w:rFonts w:ascii="Times New Roman" w:hAnsi="Times New Roman" w:cs="Times New Roman"/>
          <w:sz w:val="24"/>
          <w:szCs w:val="24"/>
        </w:rPr>
        <w:t xml:space="preserve"> </w:t>
      </w:r>
    </w:p>
    <w:p w14:paraId="68E1EB05" w14:textId="45B617AF" w:rsidR="00100AE2" w:rsidRPr="00AC4799" w:rsidRDefault="00100AE2" w:rsidP="00D75278">
      <w:pPr>
        <w:pStyle w:val="Sraopastraipa"/>
        <w:tabs>
          <w:tab w:val="left" w:pos="567"/>
        </w:tabs>
        <w:spacing w:after="0" w:line="240" w:lineRule="auto"/>
        <w:ind w:left="567"/>
        <w:jc w:val="both"/>
        <w:rPr>
          <w:rFonts w:ascii="Times New Roman" w:hAnsi="Times New Roman" w:cs="Times New Roman"/>
          <w:sz w:val="24"/>
          <w:szCs w:val="24"/>
        </w:rPr>
      </w:pPr>
    </w:p>
    <w:p w14:paraId="75B75D54" w14:textId="77777777" w:rsidR="00D75278" w:rsidRPr="00AC4799" w:rsidRDefault="00D75278" w:rsidP="00D75278">
      <w:pPr>
        <w:pStyle w:val="Sraopastraipa"/>
        <w:tabs>
          <w:tab w:val="left" w:pos="567"/>
        </w:tabs>
        <w:spacing w:after="0" w:line="240" w:lineRule="auto"/>
        <w:ind w:left="567"/>
        <w:jc w:val="both"/>
        <w:rPr>
          <w:rFonts w:ascii="Times New Roman" w:hAnsi="Times New Roman" w:cs="Times New Roman"/>
          <w:sz w:val="24"/>
          <w:szCs w:val="24"/>
        </w:rPr>
      </w:pPr>
    </w:p>
    <w:p w14:paraId="3A4CF717" w14:textId="77777777" w:rsidR="004659AD" w:rsidRPr="00AC4799" w:rsidRDefault="004659AD">
      <w:pPr>
        <w:tabs>
          <w:tab w:val="left" w:pos="1134"/>
        </w:tabs>
        <w:spacing w:after="0" w:line="240" w:lineRule="auto"/>
        <w:ind w:firstLine="709"/>
        <w:jc w:val="both"/>
        <w:rPr>
          <w:rFonts w:ascii="Times New Roman" w:hAnsi="Times New Roman" w:cs="Times New Roman"/>
          <w:sz w:val="24"/>
          <w:szCs w:val="24"/>
        </w:rPr>
      </w:pPr>
    </w:p>
    <w:p w14:paraId="3E02107C" w14:textId="77777777" w:rsidR="005C28FA" w:rsidRPr="00AC4799" w:rsidRDefault="005C28FA" w:rsidP="00C41408">
      <w:pPr>
        <w:pStyle w:val="Sraopastraipa"/>
        <w:numPr>
          <w:ilvl w:val="0"/>
          <w:numId w:val="14"/>
        </w:numPr>
        <w:tabs>
          <w:tab w:val="left" w:pos="284"/>
        </w:tabs>
        <w:suppressAutoHyphens/>
        <w:spacing w:after="0" w:line="240" w:lineRule="auto"/>
        <w:ind w:left="0" w:firstLine="709"/>
        <w:jc w:val="center"/>
        <w:rPr>
          <w:rFonts w:ascii="Times New Roman" w:hAnsi="Times New Roman" w:cs="Times New Roman"/>
          <w:b/>
          <w:sz w:val="24"/>
          <w:szCs w:val="24"/>
        </w:rPr>
      </w:pPr>
      <w:r w:rsidRPr="00AC4799">
        <w:rPr>
          <w:rFonts w:ascii="Times New Roman" w:hAnsi="Times New Roman" w:cs="Times New Roman"/>
          <w:b/>
          <w:sz w:val="24"/>
          <w:szCs w:val="24"/>
        </w:rPr>
        <w:t>SUTARTIES KAINODARA</w:t>
      </w:r>
    </w:p>
    <w:p w14:paraId="703F2D93" w14:textId="77777777" w:rsidR="00335F2B" w:rsidRPr="00AC4799" w:rsidRDefault="00335F2B" w:rsidP="007022D0">
      <w:pPr>
        <w:pStyle w:val="Sraopastraipa"/>
        <w:tabs>
          <w:tab w:val="left" w:pos="284"/>
        </w:tabs>
        <w:suppressAutoHyphens/>
        <w:spacing w:after="0" w:line="240" w:lineRule="auto"/>
        <w:ind w:left="0" w:firstLine="709"/>
        <w:rPr>
          <w:rFonts w:ascii="Times New Roman" w:hAnsi="Times New Roman" w:cs="Times New Roman"/>
          <w:b/>
          <w:sz w:val="24"/>
          <w:szCs w:val="24"/>
        </w:rPr>
      </w:pPr>
    </w:p>
    <w:p w14:paraId="60B0EC86" w14:textId="0269D4FE" w:rsidR="004659AD" w:rsidRPr="00AC4799" w:rsidRDefault="005C28FA"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Sutartyje yra pasirinktas šis kaino</w:t>
      </w:r>
      <w:r w:rsidR="00B60225" w:rsidRPr="00AC4799">
        <w:rPr>
          <w:rFonts w:ascii="Times New Roman" w:hAnsi="Times New Roman" w:cs="Times New Roman"/>
          <w:sz w:val="24"/>
          <w:szCs w:val="24"/>
        </w:rPr>
        <w:t>s apskaičiavimo būdas: fiksuoto</w:t>
      </w:r>
      <w:r w:rsidR="00653337" w:rsidRPr="00AC4799">
        <w:rPr>
          <w:rFonts w:ascii="Times New Roman" w:hAnsi="Times New Roman" w:cs="Times New Roman"/>
          <w:sz w:val="24"/>
          <w:szCs w:val="24"/>
        </w:rPr>
        <w:t>s</w:t>
      </w:r>
      <w:r w:rsidRPr="00AC4799">
        <w:rPr>
          <w:rFonts w:ascii="Times New Roman" w:hAnsi="Times New Roman" w:cs="Times New Roman"/>
          <w:sz w:val="24"/>
          <w:szCs w:val="24"/>
        </w:rPr>
        <w:t xml:space="preserve"> </w:t>
      </w:r>
      <w:r w:rsidR="00653337" w:rsidRPr="00AC4799">
        <w:rPr>
          <w:rFonts w:ascii="Times New Roman" w:hAnsi="Times New Roman" w:cs="Times New Roman"/>
          <w:sz w:val="24"/>
          <w:szCs w:val="24"/>
        </w:rPr>
        <w:t xml:space="preserve">kainos </w:t>
      </w:r>
      <w:r w:rsidRPr="00AC4799">
        <w:rPr>
          <w:rFonts w:ascii="Times New Roman" w:hAnsi="Times New Roman" w:cs="Times New Roman"/>
          <w:sz w:val="24"/>
          <w:szCs w:val="24"/>
        </w:rPr>
        <w:t>su peržiūra.</w:t>
      </w:r>
    </w:p>
    <w:p w14:paraId="2B3C83D5" w14:textId="01422424" w:rsidR="004659AD" w:rsidRPr="00DE7C6B" w:rsidRDefault="005C28FA"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3" w:name="_Hlk503867684"/>
      <w:r w:rsidRPr="00AC4799">
        <w:rPr>
          <w:rFonts w:ascii="Times New Roman" w:hAnsi="Times New Roman" w:cs="Times New Roman"/>
          <w:sz w:val="24"/>
          <w:szCs w:val="24"/>
        </w:rPr>
        <w:t>Pradinė</w:t>
      </w:r>
      <w:r w:rsidR="003A0D4B" w:rsidRPr="00AC4799">
        <w:rPr>
          <w:rFonts w:ascii="Times New Roman" w:hAnsi="Times New Roman" w:cs="Times New Roman"/>
          <w:sz w:val="24"/>
          <w:szCs w:val="24"/>
        </w:rPr>
        <w:t>s</w:t>
      </w:r>
      <w:r w:rsidRPr="00AC4799">
        <w:rPr>
          <w:rFonts w:ascii="Times New Roman" w:hAnsi="Times New Roman" w:cs="Times New Roman"/>
          <w:sz w:val="24"/>
          <w:szCs w:val="24"/>
        </w:rPr>
        <w:t xml:space="preserve"> Sutarties vertė (</w:t>
      </w:r>
      <w:r w:rsidR="002418B5" w:rsidRPr="00AC4799">
        <w:rPr>
          <w:rFonts w:ascii="Times New Roman" w:hAnsi="Times New Roman" w:cs="Times New Roman"/>
          <w:sz w:val="24"/>
          <w:szCs w:val="24"/>
        </w:rPr>
        <w:t>taip, kaip apibrėžta Kainodaros taisyklių nustatymo metodikos, patvirtintos Viešųjų pirkimų tarnybos</w:t>
      </w:r>
      <w:r w:rsidR="002418B5" w:rsidRPr="00AC4799">
        <w:rPr>
          <w:rFonts w:ascii="Times New Roman" w:hAnsi="Times New Roman" w:cs="Times New Roman"/>
          <w:bCs/>
          <w:sz w:val="24"/>
          <w:szCs w:val="24"/>
        </w:rPr>
        <w:t xml:space="preserve"> prie Lietuvos Respublikos Vyriausybės</w:t>
      </w:r>
      <w:r w:rsidR="002418B5" w:rsidRPr="00AC4799">
        <w:rPr>
          <w:rFonts w:ascii="Times New Roman" w:hAnsi="Times New Roman" w:cs="Times New Roman"/>
          <w:sz w:val="24"/>
          <w:szCs w:val="24"/>
        </w:rPr>
        <w:t xml:space="preserve"> direktoriaus 2019 m. sausio 24 d. įsakymu Nr. 1S-13 „Dėl Kainodaros taisyklių nustatymo metodikos patvirtinimo“</w:t>
      </w:r>
      <w:r w:rsidR="002418B5" w:rsidRPr="00AC4799">
        <w:rPr>
          <w:rStyle w:val="Puslapioinaosnuoroda"/>
          <w:rFonts w:ascii="Times New Roman" w:hAnsi="Times New Roman"/>
          <w:sz w:val="24"/>
          <w:szCs w:val="24"/>
        </w:rPr>
        <w:footnoteReference w:id="1"/>
      </w:r>
      <w:r w:rsidR="002418B5" w:rsidRPr="00AC4799">
        <w:rPr>
          <w:rFonts w:ascii="Times New Roman" w:hAnsi="Times New Roman" w:cs="Times New Roman"/>
          <w:sz w:val="24"/>
          <w:szCs w:val="24"/>
        </w:rPr>
        <w:t>,  2.11. papunktyje</w:t>
      </w:r>
      <w:r w:rsidRPr="00AC4799">
        <w:rPr>
          <w:rFonts w:ascii="Times New Roman" w:hAnsi="Times New Roman" w:cs="Times New Roman"/>
          <w:sz w:val="24"/>
          <w:szCs w:val="24"/>
        </w:rPr>
        <w:t xml:space="preserve">) </w:t>
      </w:r>
      <w:r w:rsidR="005C0261" w:rsidRPr="00DE7C6B">
        <w:rPr>
          <w:rFonts w:ascii="Times New Roman" w:hAnsi="Times New Roman" w:cs="Times New Roman"/>
          <w:sz w:val="24"/>
          <w:szCs w:val="24"/>
        </w:rPr>
        <w:t>yra 37 086</w:t>
      </w:r>
      <w:r w:rsidR="00DE7C6B">
        <w:rPr>
          <w:rFonts w:ascii="Times New Roman" w:hAnsi="Times New Roman" w:cs="Times New Roman"/>
          <w:sz w:val="24"/>
          <w:szCs w:val="24"/>
        </w:rPr>
        <w:t>,</w:t>
      </w:r>
      <w:r w:rsidR="005C0261" w:rsidRPr="00DE7C6B">
        <w:rPr>
          <w:rFonts w:ascii="Times New Roman" w:hAnsi="Times New Roman" w:cs="Times New Roman"/>
          <w:sz w:val="24"/>
          <w:szCs w:val="24"/>
        </w:rPr>
        <w:t>00</w:t>
      </w:r>
      <w:r w:rsidRPr="00DE7C6B">
        <w:rPr>
          <w:rFonts w:ascii="Times New Roman" w:hAnsi="Times New Roman" w:cs="Times New Roman"/>
          <w:sz w:val="24"/>
          <w:szCs w:val="24"/>
        </w:rPr>
        <w:t xml:space="preserve"> </w:t>
      </w:r>
      <w:r w:rsidR="000C02C5" w:rsidRPr="00DE7C6B">
        <w:rPr>
          <w:rFonts w:ascii="Times New Roman" w:hAnsi="Times New Roman" w:cs="Times New Roman"/>
          <w:sz w:val="24"/>
          <w:szCs w:val="24"/>
        </w:rPr>
        <w:t>(</w:t>
      </w:r>
      <w:r w:rsidR="005C0261" w:rsidRPr="00DE7C6B">
        <w:rPr>
          <w:rFonts w:ascii="Times New Roman" w:hAnsi="Times New Roman" w:cs="Times New Roman"/>
          <w:sz w:val="24"/>
          <w:szCs w:val="24"/>
        </w:rPr>
        <w:t>trisdešimt septyni tūkstančiai aštuoniasdešimt šeši Eur</w:t>
      </w:r>
      <w:r w:rsidR="00DE7C6B">
        <w:rPr>
          <w:rFonts w:ascii="Times New Roman" w:hAnsi="Times New Roman" w:cs="Times New Roman"/>
          <w:sz w:val="24"/>
          <w:szCs w:val="24"/>
        </w:rPr>
        <w:t xml:space="preserve"> 00 ct</w:t>
      </w:r>
      <w:r w:rsidRPr="00DE7C6B">
        <w:rPr>
          <w:rFonts w:ascii="Times New Roman" w:hAnsi="Times New Roman" w:cs="Times New Roman"/>
          <w:sz w:val="24"/>
          <w:szCs w:val="24"/>
        </w:rPr>
        <w:t>) eur</w:t>
      </w:r>
      <w:r w:rsidR="00DE7C6B">
        <w:rPr>
          <w:rFonts w:ascii="Times New Roman" w:hAnsi="Times New Roman" w:cs="Times New Roman"/>
          <w:sz w:val="24"/>
          <w:szCs w:val="24"/>
        </w:rPr>
        <w:t>ai</w:t>
      </w:r>
      <w:r w:rsidRPr="00DE7C6B">
        <w:rPr>
          <w:rFonts w:ascii="Times New Roman" w:hAnsi="Times New Roman" w:cs="Times New Roman"/>
          <w:sz w:val="24"/>
          <w:szCs w:val="24"/>
        </w:rPr>
        <w:t xml:space="preserve"> </w:t>
      </w:r>
      <w:r w:rsidR="005867FA" w:rsidRPr="00DE7C6B">
        <w:rPr>
          <w:rFonts w:ascii="Times New Roman" w:hAnsi="Times New Roman" w:cs="Times New Roman"/>
          <w:sz w:val="24"/>
          <w:szCs w:val="24"/>
        </w:rPr>
        <w:t>be</w:t>
      </w:r>
      <w:r w:rsidRPr="00DE7C6B">
        <w:rPr>
          <w:rFonts w:ascii="Times New Roman" w:hAnsi="Times New Roman" w:cs="Times New Roman"/>
          <w:sz w:val="24"/>
          <w:szCs w:val="24"/>
        </w:rPr>
        <w:t xml:space="preserve"> PVM</w:t>
      </w:r>
      <w:bookmarkEnd w:id="3"/>
      <w:r w:rsidR="005867FA" w:rsidRPr="00DE7C6B">
        <w:rPr>
          <w:rFonts w:ascii="Times New Roman" w:hAnsi="Times New Roman" w:cs="Times New Roman"/>
          <w:sz w:val="24"/>
          <w:szCs w:val="24"/>
        </w:rPr>
        <w:t xml:space="preserve">; 21 proc. PVM </w:t>
      </w:r>
      <w:r w:rsidR="005C0261" w:rsidRPr="00DE7C6B">
        <w:rPr>
          <w:rFonts w:ascii="Times New Roman" w:hAnsi="Times New Roman" w:cs="Times New Roman"/>
          <w:sz w:val="24"/>
          <w:szCs w:val="24"/>
        </w:rPr>
        <w:t>–</w:t>
      </w:r>
      <w:r w:rsidR="005867FA" w:rsidRPr="00DE7C6B">
        <w:rPr>
          <w:rFonts w:ascii="Times New Roman" w:hAnsi="Times New Roman" w:cs="Times New Roman"/>
          <w:sz w:val="24"/>
          <w:szCs w:val="24"/>
        </w:rPr>
        <w:t xml:space="preserve"> </w:t>
      </w:r>
      <w:r w:rsidR="005C0261" w:rsidRPr="00DE7C6B">
        <w:rPr>
          <w:rFonts w:ascii="Times New Roman" w:hAnsi="Times New Roman" w:cs="Times New Roman"/>
          <w:sz w:val="24"/>
          <w:szCs w:val="24"/>
        </w:rPr>
        <w:t>7788</w:t>
      </w:r>
      <w:r w:rsidR="00DE7C6B">
        <w:rPr>
          <w:rFonts w:ascii="Times New Roman" w:hAnsi="Times New Roman" w:cs="Times New Roman"/>
          <w:sz w:val="24"/>
          <w:szCs w:val="24"/>
        </w:rPr>
        <w:t>,</w:t>
      </w:r>
      <w:r w:rsidR="005C0261" w:rsidRPr="00DE7C6B">
        <w:rPr>
          <w:rFonts w:ascii="Times New Roman" w:hAnsi="Times New Roman" w:cs="Times New Roman"/>
          <w:sz w:val="24"/>
          <w:szCs w:val="24"/>
        </w:rPr>
        <w:t xml:space="preserve">06 </w:t>
      </w:r>
      <w:r w:rsidR="005867FA" w:rsidRPr="00DE7C6B">
        <w:rPr>
          <w:rFonts w:ascii="Times New Roman" w:hAnsi="Times New Roman" w:cs="Times New Roman"/>
          <w:sz w:val="24"/>
          <w:szCs w:val="24"/>
        </w:rPr>
        <w:t>(</w:t>
      </w:r>
      <w:r w:rsidR="005C0261" w:rsidRPr="00DE7C6B">
        <w:rPr>
          <w:rFonts w:ascii="Times New Roman" w:hAnsi="Times New Roman" w:cs="Times New Roman"/>
          <w:sz w:val="24"/>
          <w:szCs w:val="24"/>
        </w:rPr>
        <w:t xml:space="preserve">septyni tūkstančiai septyni šimtai aštuoniasdešimt aštuoni Eur </w:t>
      </w:r>
      <w:r w:rsidR="00DE7C6B">
        <w:rPr>
          <w:rFonts w:ascii="Times New Roman" w:hAnsi="Times New Roman" w:cs="Times New Roman"/>
          <w:sz w:val="24"/>
          <w:szCs w:val="24"/>
        </w:rPr>
        <w:t>0</w:t>
      </w:r>
      <w:r w:rsidR="005C0261" w:rsidRPr="00DE7C6B">
        <w:rPr>
          <w:rFonts w:ascii="Times New Roman" w:hAnsi="Times New Roman" w:cs="Times New Roman"/>
          <w:sz w:val="24"/>
          <w:szCs w:val="24"/>
        </w:rPr>
        <w:t>6 ct.</w:t>
      </w:r>
      <w:r w:rsidR="005867FA" w:rsidRPr="00DE7C6B">
        <w:rPr>
          <w:rFonts w:ascii="Times New Roman" w:hAnsi="Times New Roman" w:cs="Times New Roman"/>
          <w:sz w:val="24"/>
          <w:szCs w:val="24"/>
        </w:rPr>
        <w:t>); suma</w:t>
      </w:r>
      <w:r w:rsidR="00B07AD4" w:rsidRPr="00DE7C6B">
        <w:rPr>
          <w:rFonts w:ascii="Times New Roman" w:hAnsi="Times New Roman" w:cs="Times New Roman"/>
          <w:sz w:val="24"/>
          <w:szCs w:val="24"/>
        </w:rPr>
        <w:t xml:space="preserve"> </w:t>
      </w:r>
      <w:r w:rsidR="005867FA" w:rsidRPr="00DE7C6B">
        <w:rPr>
          <w:rFonts w:ascii="Times New Roman" w:hAnsi="Times New Roman" w:cs="Times New Roman"/>
          <w:sz w:val="24"/>
          <w:szCs w:val="24"/>
        </w:rPr>
        <w:t xml:space="preserve">su PVM </w:t>
      </w:r>
      <w:r w:rsidR="005C0261" w:rsidRPr="00DE7C6B">
        <w:rPr>
          <w:rFonts w:ascii="Times New Roman" w:hAnsi="Times New Roman" w:cs="Times New Roman"/>
          <w:sz w:val="24"/>
          <w:szCs w:val="24"/>
        </w:rPr>
        <w:t>–</w:t>
      </w:r>
      <w:r w:rsidR="005867FA" w:rsidRPr="00DE7C6B">
        <w:rPr>
          <w:rFonts w:ascii="Times New Roman" w:hAnsi="Times New Roman" w:cs="Times New Roman"/>
          <w:sz w:val="24"/>
          <w:szCs w:val="24"/>
        </w:rPr>
        <w:t xml:space="preserve"> </w:t>
      </w:r>
      <w:r w:rsidR="005C0261" w:rsidRPr="00DE7C6B">
        <w:rPr>
          <w:rFonts w:ascii="Times New Roman" w:hAnsi="Times New Roman" w:cs="Times New Roman"/>
          <w:sz w:val="24"/>
          <w:szCs w:val="24"/>
        </w:rPr>
        <w:t>44 874</w:t>
      </w:r>
      <w:r w:rsidR="00DE7C6B">
        <w:rPr>
          <w:rFonts w:ascii="Times New Roman" w:hAnsi="Times New Roman" w:cs="Times New Roman"/>
          <w:sz w:val="24"/>
          <w:szCs w:val="24"/>
        </w:rPr>
        <w:t>,</w:t>
      </w:r>
      <w:r w:rsidR="005C0261" w:rsidRPr="00DE7C6B">
        <w:rPr>
          <w:rFonts w:ascii="Times New Roman" w:hAnsi="Times New Roman" w:cs="Times New Roman"/>
          <w:sz w:val="24"/>
          <w:szCs w:val="24"/>
        </w:rPr>
        <w:t>06</w:t>
      </w:r>
      <w:r w:rsidR="005867FA" w:rsidRPr="00DE7C6B">
        <w:rPr>
          <w:rFonts w:ascii="Times New Roman" w:hAnsi="Times New Roman" w:cs="Times New Roman"/>
          <w:sz w:val="24"/>
          <w:szCs w:val="24"/>
        </w:rPr>
        <w:t xml:space="preserve"> </w:t>
      </w:r>
      <w:r w:rsidR="00EB6566" w:rsidRPr="00DE7C6B">
        <w:rPr>
          <w:rFonts w:ascii="Times New Roman" w:hAnsi="Times New Roman" w:cs="Times New Roman"/>
          <w:sz w:val="24"/>
          <w:szCs w:val="24"/>
        </w:rPr>
        <w:t>(</w:t>
      </w:r>
      <w:r w:rsidR="005C0261" w:rsidRPr="00DE7C6B">
        <w:rPr>
          <w:rFonts w:ascii="Times New Roman" w:hAnsi="Times New Roman" w:cs="Times New Roman"/>
          <w:sz w:val="24"/>
          <w:szCs w:val="24"/>
        </w:rPr>
        <w:t xml:space="preserve">keturiasdešimt keturi tūkstančiai aštuoni šimtai septyniasdešimt keturi Eur </w:t>
      </w:r>
      <w:r w:rsidR="00DE7C6B">
        <w:rPr>
          <w:rFonts w:ascii="Times New Roman" w:hAnsi="Times New Roman" w:cs="Times New Roman"/>
          <w:sz w:val="24"/>
          <w:szCs w:val="24"/>
        </w:rPr>
        <w:t>0</w:t>
      </w:r>
      <w:r w:rsidR="005C0261" w:rsidRPr="00DE7C6B">
        <w:rPr>
          <w:rFonts w:ascii="Times New Roman" w:hAnsi="Times New Roman" w:cs="Times New Roman"/>
          <w:sz w:val="24"/>
          <w:szCs w:val="24"/>
        </w:rPr>
        <w:t>6 ct</w:t>
      </w:r>
      <w:r w:rsidR="00EB6566" w:rsidRPr="00DE7C6B">
        <w:rPr>
          <w:rFonts w:ascii="Times New Roman" w:hAnsi="Times New Roman" w:cs="Times New Roman"/>
          <w:sz w:val="24"/>
          <w:szCs w:val="24"/>
        </w:rPr>
        <w:t>)</w:t>
      </w:r>
      <w:r w:rsidR="00B07AD4" w:rsidRPr="00DE7C6B">
        <w:rPr>
          <w:rFonts w:ascii="Times New Roman" w:hAnsi="Times New Roman" w:cs="Times New Roman"/>
          <w:sz w:val="24"/>
          <w:szCs w:val="24"/>
        </w:rPr>
        <w:t xml:space="preserve"> eur</w:t>
      </w:r>
      <w:r w:rsidR="00DE7C6B">
        <w:rPr>
          <w:rFonts w:ascii="Times New Roman" w:hAnsi="Times New Roman" w:cs="Times New Roman"/>
          <w:sz w:val="24"/>
          <w:szCs w:val="24"/>
        </w:rPr>
        <w:t>ai</w:t>
      </w:r>
      <w:r w:rsidR="00B07AD4" w:rsidRPr="00DE7C6B">
        <w:rPr>
          <w:rFonts w:ascii="Times New Roman" w:hAnsi="Times New Roman" w:cs="Times New Roman"/>
          <w:sz w:val="24"/>
          <w:szCs w:val="24"/>
        </w:rPr>
        <w:t>.</w:t>
      </w:r>
    </w:p>
    <w:p w14:paraId="58DB4081" w14:textId="067B7993" w:rsidR="004659AD" w:rsidRPr="005C0261" w:rsidRDefault="005C28FA" w:rsidP="005C0261">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Sutarties kaina, nustatyta viešojo pirkimo metu y</w:t>
      </w:r>
      <w:r w:rsidRPr="00DE7C6B">
        <w:rPr>
          <w:rFonts w:ascii="Times New Roman" w:hAnsi="Times New Roman" w:cs="Times New Roman"/>
          <w:sz w:val="24"/>
          <w:szCs w:val="24"/>
        </w:rPr>
        <w:t xml:space="preserve">ra </w:t>
      </w:r>
      <w:r w:rsidR="005C0261" w:rsidRPr="00DE7C6B">
        <w:rPr>
          <w:rFonts w:ascii="Times New Roman" w:hAnsi="Times New Roman" w:cs="Times New Roman"/>
          <w:b/>
          <w:bCs/>
          <w:sz w:val="24"/>
          <w:szCs w:val="24"/>
        </w:rPr>
        <w:t>44 874</w:t>
      </w:r>
      <w:r w:rsidR="00DE7C6B" w:rsidRPr="00DE7C6B">
        <w:rPr>
          <w:rFonts w:ascii="Times New Roman" w:hAnsi="Times New Roman" w:cs="Times New Roman"/>
          <w:b/>
          <w:bCs/>
          <w:sz w:val="24"/>
          <w:szCs w:val="24"/>
        </w:rPr>
        <w:t>,</w:t>
      </w:r>
      <w:r w:rsidR="005C0261" w:rsidRPr="00DE7C6B">
        <w:rPr>
          <w:rFonts w:ascii="Times New Roman" w:hAnsi="Times New Roman" w:cs="Times New Roman"/>
          <w:b/>
          <w:bCs/>
          <w:sz w:val="24"/>
          <w:szCs w:val="24"/>
        </w:rPr>
        <w:t>06</w:t>
      </w:r>
      <w:r w:rsidR="005C0261" w:rsidRPr="00DE7C6B">
        <w:rPr>
          <w:rFonts w:ascii="Times New Roman" w:hAnsi="Times New Roman" w:cs="Times New Roman"/>
          <w:sz w:val="24"/>
          <w:szCs w:val="24"/>
        </w:rPr>
        <w:t xml:space="preserve"> (keturiasdešimt keturi tūkstančiai aštuoni šimtai septyniasdešimt keturi Eur 06 ct) </w:t>
      </w:r>
      <w:r w:rsidRPr="00DE7C6B">
        <w:rPr>
          <w:rFonts w:ascii="Times New Roman" w:hAnsi="Times New Roman" w:cs="Times New Roman"/>
          <w:b/>
          <w:bCs/>
          <w:sz w:val="24"/>
          <w:szCs w:val="24"/>
        </w:rPr>
        <w:t>eurai su PVM</w:t>
      </w:r>
      <w:r w:rsidRPr="00AC4799">
        <w:rPr>
          <w:rFonts w:ascii="Times New Roman" w:hAnsi="Times New Roman" w:cs="Times New Roman"/>
          <w:sz w:val="24"/>
          <w:szCs w:val="24"/>
        </w:rPr>
        <w:t>. Į sutarties kainą Tiekėjas yra įskaičiavęs visus mokesčius ir išlaidas, susijusias su Sutarties vykdymu.</w:t>
      </w:r>
      <w:r w:rsidR="00C05C66" w:rsidRPr="00AC4799">
        <w:rPr>
          <w:rFonts w:ascii="Times New Roman" w:hAnsi="Times New Roman" w:cs="Times New Roman"/>
          <w:sz w:val="24"/>
          <w:szCs w:val="24"/>
        </w:rPr>
        <w:t xml:space="preserve"> </w:t>
      </w:r>
      <w:r w:rsidR="00342476" w:rsidRPr="00AC4799">
        <w:rPr>
          <w:rFonts w:ascii="Times New Roman" w:hAnsi="Times New Roman" w:cs="Times New Roman"/>
          <w:sz w:val="24"/>
          <w:szCs w:val="24"/>
        </w:rPr>
        <w:t xml:space="preserve">Vieno </w:t>
      </w:r>
      <w:r w:rsidR="006D0EB6" w:rsidRPr="00AC4799">
        <w:rPr>
          <w:rFonts w:ascii="Times New Roman" w:hAnsi="Times New Roman" w:cs="Times New Roman"/>
          <w:sz w:val="24"/>
          <w:szCs w:val="24"/>
        </w:rPr>
        <w:t>vieneto</w:t>
      </w:r>
      <w:r w:rsidR="005C0261">
        <w:rPr>
          <w:rFonts w:ascii="Times New Roman" w:hAnsi="Times New Roman" w:cs="Times New Roman"/>
          <w:sz w:val="24"/>
          <w:szCs w:val="24"/>
        </w:rPr>
        <w:t xml:space="preserve"> </w:t>
      </w:r>
      <w:r w:rsidR="00DE7C6B">
        <w:rPr>
          <w:rFonts w:ascii="Times New Roman" w:eastAsia="Times New Roman" w:hAnsi="Times New Roman" w:cs="Times New Roman"/>
          <w:sz w:val="24"/>
          <w:szCs w:val="24"/>
        </w:rPr>
        <w:t>įkainiai: š</w:t>
      </w:r>
      <w:r w:rsidR="005C0261">
        <w:rPr>
          <w:rFonts w:ascii="Times New Roman" w:eastAsia="Times New Roman" w:hAnsi="Times New Roman" w:cs="Times New Roman"/>
          <w:sz w:val="24"/>
          <w:szCs w:val="24"/>
        </w:rPr>
        <w:t>viesą atspindinčios juostos (vyniojamos juostos (spyruoklinės</w:t>
      </w:r>
      <w:r w:rsidR="005C0261" w:rsidRPr="00AC4799">
        <w:rPr>
          <w:rFonts w:ascii="Times New Roman" w:eastAsia="Times New Roman" w:hAnsi="Times New Roman" w:cs="Times New Roman"/>
          <w:sz w:val="24"/>
          <w:szCs w:val="24"/>
        </w:rPr>
        <w:t>)</w:t>
      </w:r>
      <w:r w:rsidR="00A80D2D" w:rsidRPr="00AC4799">
        <w:rPr>
          <w:rFonts w:ascii="Times New Roman" w:hAnsi="Times New Roman" w:cs="Times New Roman"/>
          <w:sz w:val="24"/>
          <w:szCs w:val="24"/>
        </w:rPr>
        <w:t xml:space="preserve"> </w:t>
      </w:r>
      <w:r w:rsidR="00DE7C6B">
        <w:rPr>
          <w:rFonts w:ascii="Times New Roman" w:hAnsi="Times New Roman" w:cs="Times New Roman"/>
          <w:sz w:val="24"/>
          <w:szCs w:val="24"/>
        </w:rPr>
        <w:t>–</w:t>
      </w:r>
      <w:r w:rsidR="005C0261">
        <w:rPr>
          <w:rFonts w:ascii="Times New Roman" w:hAnsi="Times New Roman" w:cs="Times New Roman"/>
          <w:sz w:val="24"/>
          <w:szCs w:val="24"/>
        </w:rPr>
        <w:t xml:space="preserve"> 0,38 (trisdešimt aštuoni ct.) Eur be PVM; </w:t>
      </w:r>
      <w:r w:rsidR="00DE7C6B">
        <w:rPr>
          <w:rFonts w:ascii="Times New Roman" w:hAnsi="Times New Roman" w:cs="Times New Roman"/>
          <w:sz w:val="24"/>
          <w:szCs w:val="24"/>
        </w:rPr>
        <w:t>š</w:t>
      </w:r>
      <w:r w:rsidR="005C0261">
        <w:rPr>
          <w:rFonts w:ascii="Times New Roman" w:eastAsia="Times New Roman" w:hAnsi="Times New Roman" w:cs="Times New Roman"/>
          <w:sz w:val="24"/>
          <w:szCs w:val="24"/>
        </w:rPr>
        <w:t>viesą atspindinčios juostos (vyniojamos juostos paplatintos ir prailgintos)</w:t>
      </w:r>
      <w:r w:rsidR="005C0261" w:rsidRPr="00AC4799">
        <w:rPr>
          <w:rFonts w:ascii="Times New Roman" w:eastAsia="Times New Roman" w:hAnsi="Times New Roman" w:cs="Times New Roman"/>
          <w:sz w:val="24"/>
          <w:szCs w:val="24"/>
        </w:rPr>
        <w:t xml:space="preserve"> </w:t>
      </w:r>
      <w:r w:rsidR="00DE7C6B">
        <w:rPr>
          <w:rFonts w:ascii="Times New Roman" w:hAnsi="Times New Roman" w:cs="Times New Roman"/>
          <w:sz w:val="24"/>
          <w:szCs w:val="24"/>
        </w:rPr>
        <w:t>–</w:t>
      </w:r>
      <w:r w:rsidR="005C0261">
        <w:rPr>
          <w:rFonts w:ascii="Times New Roman" w:hAnsi="Times New Roman" w:cs="Times New Roman"/>
          <w:sz w:val="24"/>
          <w:szCs w:val="24"/>
        </w:rPr>
        <w:t xml:space="preserve"> 0,60 (šešiasdešimt c</w:t>
      </w:r>
      <w:r w:rsidR="00DE7C6B">
        <w:rPr>
          <w:rFonts w:ascii="Times New Roman" w:hAnsi="Times New Roman" w:cs="Times New Roman"/>
          <w:sz w:val="24"/>
          <w:szCs w:val="24"/>
        </w:rPr>
        <w:t>t); š</w:t>
      </w:r>
      <w:r w:rsidR="005C0261">
        <w:rPr>
          <w:rFonts w:ascii="Times New Roman" w:eastAsia="Times New Roman" w:hAnsi="Times New Roman" w:cs="Times New Roman"/>
          <w:sz w:val="24"/>
          <w:szCs w:val="24"/>
        </w:rPr>
        <w:t>viesą atspindinčios juostos (užsegamos juostos su lipukais)</w:t>
      </w:r>
      <w:r w:rsidR="005C0261" w:rsidRPr="00AC4799">
        <w:rPr>
          <w:rFonts w:ascii="Times New Roman" w:eastAsia="Times New Roman" w:hAnsi="Times New Roman" w:cs="Times New Roman"/>
          <w:sz w:val="24"/>
          <w:szCs w:val="24"/>
        </w:rPr>
        <w:t xml:space="preserve"> </w:t>
      </w:r>
      <w:r w:rsidR="00DE7C6B">
        <w:rPr>
          <w:rFonts w:ascii="Times New Roman" w:eastAsia="Times New Roman" w:hAnsi="Times New Roman" w:cs="Times New Roman"/>
          <w:sz w:val="24"/>
          <w:szCs w:val="24"/>
        </w:rPr>
        <w:t xml:space="preserve">– </w:t>
      </w:r>
      <w:r w:rsidR="005C0261">
        <w:rPr>
          <w:rFonts w:ascii="Times New Roman" w:hAnsi="Times New Roman" w:cs="Times New Roman"/>
          <w:sz w:val="24"/>
          <w:szCs w:val="24"/>
        </w:rPr>
        <w:t>0,50 (penkiasdešimt cnt.) Eur be PVM.</w:t>
      </w:r>
    </w:p>
    <w:p w14:paraId="03B6D639" w14:textId="632838D7" w:rsidR="004659AD" w:rsidRPr="00AC4799" w:rsidRDefault="005C28FA"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Sutarties </w:t>
      </w:r>
      <w:r w:rsidR="00653337" w:rsidRPr="00AC4799">
        <w:rPr>
          <w:rFonts w:ascii="Times New Roman" w:hAnsi="Times New Roman" w:cs="Times New Roman"/>
          <w:sz w:val="24"/>
          <w:szCs w:val="24"/>
        </w:rPr>
        <w:t xml:space="preserve">kaina </w:t>
      </w:r>
      <w:r w:rsidRPr="00AC4799">
        <w:rPr>
          <w:rFonts w:ascii="Times New Roman" w:hAnsi="Times New Roman" w:cs="Times New Roman"/>
          <w:sz w:val="24"/>
          <w:szCs w:val="24"/>
        </w:rPr>
        <w:t>negali būti keičiam</w:t>
      </w:r>
      <w:r w:rsidR="00653337" w:rsidRPr="00AC4799">
        <w:rPr>
          <w:rFonts w:ascii="Times New Roman" w:hAnsi="Times New Roman" w:cs="Times New Roman"/>
          <w:sz w:val="24"/>
          <w:szCs w:val="24"/>
        </w:rPr>
        <w:t>a</w:t>
      </w:r>
      <w:r w:rsidRPr="00AC4799">
        <w:rPr>
          <w:rFonts w:ascii="Times New Roman" w:hAnsi="Times New Roman" w:cs="Times New Roman"/>
          <w:sz w:val="24"/>
          <w:szCs w:val="24"/>
        </w:rPr>
        <w:t xml:space="preserve"> per visą Sutarties vykdymo laikotarpį, išskyrus atvejus, kai pasikeičia mokesčiai. Sutarties </w:t>
      </w:r>
      <w:r w:rsidR="00653337" w:rsidRPr="00AC4799">
        <w:rPr>
          <w:rFonts w:ascii="Times New Roman" w:hAnsi="Times New Roman" w:cs="Times New Roman"/>
          <w:sz w:val="24"/>
          <w:szCs w:val="24"/>
        </w:rPr>
        <w:t xml:space="preserve">kaina </w:t>
      </w:r>
      <w:r w:rsidRPr="00AC4799">
        <w:rPr>
          <w:rFonts w:ascii="Times New Roman" w:hAnsi="Times New Roman" w:cs="Times New Roman"/>
          <w:sz w:val="24"/>
          <w:szCs w:val="24"/>
        </w:rPr>
        <w:t>dėl pasikeitusių mokesčių perskaičiuojam</w:t>
      </w:r>
      <w:r w:rsidR="00653337" w:rsidRPr="00AC4799">
        <w:rPr>
          <w:rFonts w:ascii="Times New Roman" w:hAnsi="Times New Roman" w:cs="Times New Roman"/>
          <w:sz w:val="24"/>
          <w:szCs w:val="24"/>
        </w:rPr>
        <w:t>a</w:t>
      </w:r>
      <w:r w:rsidRPr="00AC4799">
        <w:rPr>
          <w:rFonts w:ascii="Times New Roman" w:hAnsi="Times New Roman" w:cs="Times New Roman"/>
          <w:sz w:val="24"/>
          <w:szCs w:val="24"/>
        </w:rPr>
        <w:t xml:space="preserve"> tokia tvarka:</w:t>
      </w:r>
    </w:p>
    <w:p w14:paraId="34CE98A1" w14:textId="2F47BAA8" w:rsidR="004659AD" w:rsidRPr="00AC4799" w:rsidRDefault="005C28FA" w:rsidP="00C41408">
      <w:pPr>
        <w:pStyle w:val="Sraopastraipa"/>
        <w:numPr>
          <w:ilvl w:val="2"/>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mokestis, kuriam pasikeitus perskaičiuojam</w:t>
      </w:r>
      <w:r w:rsidR="00653337" w:rsidRPr="00AC4799">
        <w:rPr>
          <w:rFonts w:ascii="Times New Roman" w:hAnsi="Times New Roman" w:cs="Times New Roman"/>
          <w:sz w:val="24"/>
          <w:szCs w:val="24"/>
        </w:rPr>
        <w:t>a</w:t>
      </w:r>
      <w:r w:rsidRPr="00AC4799">
        <w:rPr>
          <w:rFonts w:ascii="Times New Roman" w:hAnsi="Times New Roman" w:cs="Times New Roman"/>
          <w:sz w:val="24"/>
          <w:szCs w:val="24"/>
        </w:rPr>
        <w:t xml:space="preserve"> Sutarties </w:t>
      </w:r>
      <w:r w:rsidR="00653337" w:rsidRPr="00AC4799">
        <w:rPr>
          <w:rFonts w:ascii="Times New Roman" w:hAnsi="Times New Roman" w:cs="Times New Roman"/>
          <w:sz w:val="24"/>
          <w:szCs w:val="24"/>
        </w:rPr>
        <w:t>kaina</w:t>
      </w:r>
      <w:r w:rsidRPr="00AC4799">
        <w:rPr>
          <w:rFonts w:ascii="Times New Roman" w:hAnsi="Times New Roman" w:cs="Times New Roman"/>
          <w:sz w:val="24"/>
          <w:szCs w:val="24"/>
        </w:rPr>
        <w:t xml:space="preserve">: pridėtinės vertės mokestis (PVM). Pasikeitus kitiems mokesčiams, Sutarties </w:t>
      </w:r>
      <w:r w:rsidR="00653337" w:rsidRPr="00AC4799">
        <w:rPr>
          <w:rFonts w:ascii="Times New Roman" w:hAnsi="Times New Roman" w:cs="Times New Roman"/>
          <w:sz w:val="24"/>
          <w:szCs w:val="24"/>
        </w:rPr>
        <w:t xml:space="preserve">kaina </w:t>
      </w:r>
      <w:r w:rsidRPr="00AC4799">
        <w:rPr>
          <w:rFonts w:ascii="Times New Roman" w:hAnsi="Times New Roman" w:cs="Times New Roman"/>
          <w:sz w:val="24"/>
          <w:szCs w:val="24"/>
        </w:rPr>
        <w:t>nebus perskaičiuojam</w:t>
      </w:r>
      <w:r w:rsidR="00653337" w:rsidRPr="00AC4799">
        <w:rPr>
          <w:rFonts w:ascii="Times New Roman" w:hAnsi="Times New Roman" w:cs="Times New Roman"/>
          <w:sz w:val="24"/>
          <w:szCs w:val="24"/>
        </w:rPr>
        <w:t>a</w:t>
      </w:r>
      <w:r w:rsidRPr="00AC4799">
        <w:rPr>
          <w:rFonts w:ascii="Times New Roman" w:hAnsi="Times New Roman" w:cs="Times New Roman"/>
          <w:sz w:val="24"/>
          <w:szCs w:val="24"/>
        </w:rPr>
        <w:t>;</w:t>
      </w:r>
    </w:p>
    <w:p w14:paraId="7D796230" w14:textId="1EAF9470" w:rsidR="004659AD" w:rsidRPr="00AC4799" w:rsidRDefault="005C28FA" w:rsidP="00C41408">
      <w:pPr>
        <w:pStyle w:val="Sraopastraipa"/>
        <w:numPr>
          <w:ilvl w:val="2"/>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perskaičiavimas atliekamas įsigaliojus Lietuvos Respublikos pridėtinės vertės mokesčio įstatymo pakeitimo įstatymui, kuriuo keičiamas mokesčio tarifas;</w:t>
      </w:r>
    </w:p>
    <w:p w14:paraId="30FE44D6" w14:textId="6DD099FE" w:rsidR="004659AD" w:rsidRPr="00AC4799" w:rsidRDefault="005C28FA" w:rsidP="00C41408">
      <w:pPr>
        <w:pStyle w:val="Sraopastraipa"/>
        <w:numPr>
          <w:ilvl w:val="2"/>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perskaičiavimo formulė: pasikeitus PVM tarifo dydžiui, Sutarties </w:t>
      </w:r>
      <w:r w:rsidR="00653337" w:rsidRPr="00AC4799">
        <w:rPr>
          <w:rFonts w:ascii="Times New Roman" w:hAnsi="Times New Roman" w:cs="Times New Roman"/>
          <w:sz w:val="24"/>
          <w:szCs w:val="24"/>
        </w:rPr>
        <w:t xml:space="preserve">kainoje </w:t>
      </w:r>
      <w:r w:rsidRPr="00AC4799">
        <w:rPr>
          <w:rFonts w:ascii="Times New Roman" w:hAnsi="Times New Roman" w:cs="Times New Roman"/>
          <w:sz w:val="24"/>
          <w:szCs w:val="24"/>
        </w:rPr>
        <w:t>esantis PVM tarifas neperduotoms Prekėms keičiamas (mažinamas ar didinamas) pagal Lietuvos Respublikos teisės aktus;</w:t>
      </w:r>
    </w:p>
    <w:p w14:paraId="37C8F5B6" w14:textId="76B092BE" w:rsidR="004659AD" w:rsidRPr="00AC4799" w:rsidRDefault="005C28FA" w:rsidP="00C41408">
      <w:pPr>
        <w:pStyle w:val="Sraopastraipa"/>
        <w:numPr>
          <w:ilvl w:val="2"/>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Sutarties </w:t>
      </w:r>
      <w:r w:rsidR="00653337" w:rsidRPr="00AC4799">
        <w:rPr>
          <w:rFonts w:ascii="Times New Roman" w:hAnsi="Times New Roman" w:cs="Times New Roman"/>
          <w:sz w:val="24"/>
          <w:szCs w:val="24"/>
        </w:rPr>
        <w:t xml:space="preserve">kainos </w:t>
      </w:r>
      <w:r w:rsidRPr="00AC4799">
        <w:rPr>
          <w:rFonts w:ascii="Times New Roman" w:hAnsi="Times New Roman" w:cs="Times New Roman"/>
          <w:sz w:val="24"/>
          <w:szCs w:val="24"/>
        </w:rPr>
        <w:t>dėl pasikeitusių mokesčių pakeitimas įforminamas papildomu Šalių susitarimu;</w:t>
      </w:r>
    </w:p>
    <w:p w14:paraId="55F442E6" w14:textId="7A38BE20" w:rsidR="005C28FA" w:rsidRPr="00AC4799" w:rsidRDefault="005C28FA" w:rsidP="00C41408">
      <w:pPr>
        <w:pStyle w:val="Sraopastraipa"/>
        <w:numPr>
          <w:ilvl w:val="2"/>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perskaičiuot</w:t>
      </w:r>
      <w:r w:rsidR="00653337" w:rsidRPr="00AC4799">
        <w:rPr>
          <w:rFonts w:ascii="Times New Roman" w:hAnsi="Times New Roman" w:cs="Times New Roman"/>
          <w:sz w:val="24"/>
          <w:szCs w:val="24"/>
        </w:rPr>
        <w:t>a</w:t>
      </w:r>
      <w:r w:rsidRPr="00AC4799">
        <w:rPr>
          <w:rFonts w:ascii="Times New Roman" w:hAnsi="Times New Roman" w:cs="Times New Roman"/>
          <w:sz w:val="24"/>
          <w:szCs w:val="24"/>
        </w:rPr>
        <w:t xml:space="preserve"> Sutarties </w:t>
      </w:r>
      <w:r w:rsidR="00653337" w:rsidRPr="00AC4799">
        <w:rPr>
          <w:rFonts w:ascii="Times New Roman" w:hAnsi="Times New Roman" w:cs="Times New Roman"/>
          <w:sz w:val="24"/>
          <w:szCs w:val="24"/>
        </w:rPr>
        <w:t>kaina</w:t>
      </w:r>
      <w:r w:rsidR="00653337" w:rsidRPr="00AC4799">
        <w:rPr>
          <w:rFonts w:ascii="Times New Roman" w:hAnsi="Times New Roman" w:cs="Times New Roman"/>
          <w:color w:val="00B0F0"/>
          <w:sz w:val="24"/>
          <w:szCs w:val="24"/>
        </w:rPr>
        <w:t xml:space="preserve"> </w:t>
      </w:r>
      <w:r w:rsidRPr="00AC4799">
        <w:rPr>
          <w:rFonts w:ascii="Times New Roman" w:hAnsi="Times New Roman" w:cs="Times New Roman"/>
          <w:sz w:val="24"/>
          <w:szCs w:val="24"/>
        </w:rPr>
        <w:t>pradedam</w:t>
      </w:r>
      <w:r w:rsidR="00A575FD" w:rsidRPr="00AC4799">
        <w:rPr>
          <w:rFonts w:ascii="Times New Roman" w:hAnsi="Times New Roman" w:cs="Times New Roman"/>
          <w:sz w:val="24"/>
          <w:szCs w:val="24"/>
        </w:rPr>
        <w:t>i</w:t>
      </w:r>
      <w:r w:rsidRPr="00AC4799">
        <w:rPr>
          <w:rFonts w:ascii="Times New Roman" w:hAnsi="Times New Roman" w:cs="Times New Roman"/>
          <w:sz w:val="24"/>
          <w:szCs w:val="24"/>
        </w:rPr>
        <w:t xml:space="preserve"> taikyti nuo Lietuvos Respublikos pridėtinės vertės mokesčio įstatymo pakeitimo įstatymo, kuriuo keičiamas šio mokesčio tarifas, nurodytos tarifo įsigaliojimo dienos.</w:t>
      </w:r>
    </w:p>
    <w:p w14:paraId="16B7609A" w14:textId="77777777" w:rsidR="00C309A6" w:rsidRPr="00AC4799" w:rsidRDefault="00C309A6" w:rsidP="007022D0">
      <w:pPr>
        <w:pStyle w:val="Sraopastraipa"/>
        <w:tabs>
          <w:tab w:val="left" w:pos="993"/>
        </w:tabs>
        <w:suppressAutoHyphens/>
        <w:spacing w:after="0" w:line="240" w:lineRule="auto"/>
        <w:ind w:left="0" w:firstLine="709"/>
        <w:jc w:val="both"/>
        <w:rPr>
          <w:rFonts w:ascii="Times New Roman" w:hAnsi="Times New Roman" w:cs="Times New Roman"/>
          <w:sz w:val="24"/>
          <w:szCs w:val="24"/>
        </w:rPr>
      </w:pPr>
    </w:p>
    <w:p w14:paraId="1401AEC4" w14:textId="77777777" w:rsidR="00C309A6" w:rsidRPr="00AC4799" w:rsidRDefault="00EF0B8A" w:rsidP="00C41408">
      <w:pPr>
        <w:numPr>
          <w:ilvl w:val="0"/>
          <w:numId w:val="14"/>
        </w:numPr>
        <w:tabs>
          <w:tab w:val="left" w:pos="993"/>
          <w:tab w:val="left" w:pos="1134"/>
        </w:tabs>
        <w:spacing w:after="0" w:line="240" w:lineRule="auto"/>
        <w:ind w:left="0" w:firstLine="709"/>
        <w:contextualSpacing/>
        <w:jc w:val="center"/>
        <w:outlineLvl w:val="0"/>
        <w:rPr>
          <w:rFonts w:ascii="Times New Roman" w:eastAsia="Times New Roman" w:hAnsi="Times New Roman" w:cs="Times New Roman"/>
          <w:b/>
          <w:sz w:val="24"/>
          <w:szCs w:val="24"/>
        </w:rPr>
      </w:pPr>
      <w:r w:rsidRPr="00AC4799">
        <w:rPr>
          <w:rFonts w:ascii="Times New Roman" w:eastAsia="Times New Roman" w:hAnsi="Times New Roman" w:cs="Times New Roman"/>
          <w:sz w:val="24"/>
          <w:szCs w:val="24"/>
          <w:lang w:eastAsia="lt-LT"/>
        </w:rPr>
        <w:t xml:space="preserve">  </w:t>
      </w:r>
      <w:r w:rsidR="00C309A6" w:rsidRPr="00AC4799">
        <w:rPr>
          <w:rFonts w:ascii="Times New Roman" w:eastAsia="Times New Roman" w:hAnsi="Times New Roman" w:cs="Times New Roman"/>
          <w:b/>
          <w:sz w:val="24"/>
          <w:szCs w:val="24"/>
        </w:rPr>
        <w:t>PREKIŲ TEIKIMO TERMINAS</w:t>
      </w:r>
    </w:p>
    <w:p w14:paraId="1F9A5F3C" w14:textId="77777777" w:rsidR="00C309A6" w:rsidRPr="00AC4799" w:rsidRDefault="00C309A6">
      <w:pPr>
        <w:tabs>
          <w:tab w:val="left" w:pos="993"/>
          <w:tab w:val="left" w:pos="1134"/>
        </w:tabs>
        <w:spacing w:after="0" w:line="240" w:lineRule="auto"/>
        <w:ind w:firstLine="709"/>
        <w:contextualSpacing/>
        <w:jc w:val="both"/>
        <w:outlineLvl w:val="0"/>
        <w:rPr>
          <w:rFonts w:ascii="Times New Roman" w:eastAsia="Times New Roman" w:hAnsi="Times New Roman" w:cs="Times New Roman"/>
          <w:b/>
          <w:sz w:val="24"/>
          <w:szCs w:val="24"/>
        </w:rPr>
      </w:pPr>
    </w:p>
    <w:p w14:paraId="004445F6" w14:textId="486468CC" w:rsidR="00C309A6" w:rsidRPr="00AC4799" w:rsidRDefault="00205405" w:rsidP="00C41408">
      <w:pPr>
        <w:pStyle w:val="Sraopastraipa"/>
        <w:numPr>
          <w:ilvl w:val="1"/>
          <w:numId w:val="14"/>
        </w:numPr>
        <w:tabs>
          <w:tab w:val="left" w:pos="567"/>
        </w:tabs>
        <w:ind w:left="0" w:firstLine="567"/>
        <w:jc w:val="both"/>
        <w:rPr>
          <w:rFonts w:ascii="Times New Roman" w:eastAsia="Times New Roman" w:hAnsi="Times New Roman" w:cs="Times New Roman"/>
          <w:sz w:val="24"/>
          <w:szCs w:val="24"/>
          <w:lang w:eastAsia="lt-LT"/>
        </w:rPr>
      </w:pPr>
      <w:bookmarkStart w:id="4" w:name="_Ref520980948"/>
      <w:r w:rsidRPr="00AC4799">
        <w:rPr>
          <w:rFonts w:ascii="Times New Roman" w:eastAsia="Times New Roman" w:hAnsi="Times New Roman" w:cs="Times New Roman"/>
          <w:sz w:val="24"/>
          <w:szCs w:val="24"/>
          <w:lang w:eastAsia="lt-LT"/>
        </w:rPr>
        <w:t xml:space="preserve">Teikėjas </w:t>
      </w:r>
      <w:r w:rsidR="005867FA" w:rsidRPr="00AC4799">
        <w:rPr>
          <w:rFonts w:ascii="Times New Roman" w:eastAsia="Times New Roman" w:hAnsi="Times New Roman" w:cs="Times New Roman"/>
          <w:sz w:val="24"/>
          <w:szCs w:val="24"/>
          <w:lang w:eastAsia="lt-LT"/>
        </w:rPr>
        <w:t>įsipareigoja pateikti</w:t>
      </w:r>
      <w:r w:rsidR="00881933" w:rsidRPr="00AC4799">
        <w:rPr>
          <w:rFonts w:ascii="Times New Roman" w:eastAsia="Times New Roman" w:hAnsi="Times New Roman" w:cs="Times New Roman"/>
          <w:sz w:val="24"/>
          <w:szCs w:val="24"/>
          <w:lang w:eastAsia="lt-LT"/>
        </w:rPr>
        <w:t xml:space="preserve"> </w:t>
      </w:r>
      <w:r w:rsidR="005867FA" w:rsidRPr="00AC4799">
        <w:rPr>
          <w:rFonts w:ascii="Times New Roman" w:eastAsia="Times New Roman" w:hAnsi="Times New Roman" w:cs="Times New Roman"/>
          <w:sz w:val="24"/>
          <w:szCs w:val="24"/>
          <w:lang w:eastAsia="lt-LT"/>
        </w:rPr>
        <w:t>P</w:t>
      </w:r>
      <w:r w:rsidR="00881933" w:rsidRPr="00AC4799">
        <w:rPr>
          <w:rFonts w:ascii="Times New Roman" w:eastAsia="Times New Roman" w:hAnsi="Times New Roman" w:cs="Times New Roman"/>
          <w:sz w:val="24"/>
          <w:szCs w:val="24"/>
          <w:lang w:eastAsia="lt-LT"/>
        </w:rPr>
        <w:t xml:space="preserve">rekes ne vėliau kaip per </w:t>
      </w:r>
      <w:r w:rsidR="00B07AD4" w:rsidRPr="00AC4799">
        <w:rPr>
          <w:rFonts w:ascii="Times New Roman" w:eastAsia="Times New Roman" w:hAnsi="Times New Roman" w:cs="Times New Roman"/>
          <w:sz w:val="24"/>
          <w:szCs w:val="24"/>
          <w:lang w:eastAsia="lt-LT"/>
        </w:rPr>
        <w:t>4</w:t>
      </w:r>
      <w:r w:rsidR="00091DB9" w:rsidRPr="00AC4799">
        <w:rPr>
          <w:rFonts w:ascii="Times New Roman" w:eastAsia="Times New Roman" w:hAnsi="Times New Roman" w:cs="Times New Roman"/>
          <w:sz w:val="24"/>
          <w:szCs w:val="24"/>
          <w:lang w:eastAsia="lt-LT"/>
        </w:rPr>
        <w:t xml:space="preserve"> </w:t>
      </w:r>
      <w:r w:rsidR="00881933" w:rsidRPr="00AC4799">
        <w:rPr>
          <w:rFonts w:ascii="Times New Roman" w:eastAsia="Times New Roman" w:hAnsi="Times New Roman" w:cs="Times New Roman"/>
          <w:sz w:val="24"/>
          <w:szCs w:val="24"/>
          <w:lang w:eastAsia="lt-LT"/>
        </w:rPr>
        <w:t>(</w:t>
      </w:r>
      <w:r w:rsidR="00B07AD4" w:rsidRPr="00AC4799">
        <w:rPr>
          <w:rFonts w:ascii="Times New Roman" w:eastAsia="Times New Roman" w:hAnsi="Times New Roman" w:cs="Times New Roman"/>
          <w:sz w:val="24"/>
          <w:szCs w:val="24"/>
          <w:lang w:eastAsia="lt-LT"/>
        </w:rPr>
        <w:t>keturias</w:t>
      </w:r>
      <w:r w:rsidR="008A28C5" w:rsidRPr="00AC4799">
        <w:rPr>
          <w:rFonts w:ascii="Times New Roman" w:eastAsia="Times New Roman" w:hAnsi="Times New Roman" w:cs="Times New Roman"/>
          <w:sz w:val="24"/>
          <w:szCs w:val="24"/>
          <w:lang w:eastAsia="lt-LT"/>
        </w:rPr>
        <w:t>)</w:t>
      </w:r>
      <w:r w:rsidR="00881933" w:rsidRPr="00AC4799">
        <w:rPr>
          <w:rFonts w:ascii="Times New Roman" w:eastAsia="Times New Roman" w:hAnsi="Times New Roman" w:cs="Times New Roman"/>
          <w:sz w:val="24"/>
          <w:szCs w:val="24"/>
          <w:lang w:eastAsia="lt-LT"/>
        </w:rPr>
        <w:t xml:space="preserve"> savaites nuo Sutarties </w:t>
      </w:r>
      <w:r w:rsidR="00AA4F57" w:rsidRPr="00AC4799">
        <w:rPr>
          <w:rFonts w:ascii="Times New Roman" w:eastAsia="Times New Roman" w:hAnsi="Times New Roman" w:cs="Times New Roman"/>
          <w:sz w:val="24"/>
          <w:szCs w:val="24"/>
          <w:lang w:eastAsia="lt-LT"/>
        </w:rPr>
        <w:t>įsigaliojimo</w:t>
      </w:r>
      <w:r w:rsidR="00881933" w:rsidRPr="00AC4799">
        <w:rPr>
          <w:rFonts w:ascii="Times New Roman" w:eastAsia="Times New Roman" w:hAnsi="Times New Roman" w:cs="Times New Roman"/>
          <w:sz w:val="24"/>
          <w:szCs w:val="24"/>
          <w:lang w:eastAsia="lt-LT"/>
        </w:rPr>
        <w:t xml:space="preserve"> dienos</w:t>
      </w:r>
      <w:bookmarkEnd w:id="4"/>
      <w:r w:rsidR="00881933" w:rsidRPr="00AC4799">
        <w:rPr>
          <w:rFonts w:ascii="Times New Roman" w:eastAsia="Times New Roman" w:hAnsi="Times New Roman" w:cs="Times New Roman"/>
          <w:sz w:val="24"/>
          <w:szCs w:val="24"/>
          <w:lang w:eastAsia="lt-LT"/>
        </w:rPr>
        <w:t>.</w:t>
      </w:r>
    </w:p>
    <w:p w14:paraId="563C9494" w14:textId="77777777" w:rsidR="00EF0B8A" w:rsidRPr="00AC4799" w:rsidRDefault="00EF0B8A">
      <w:pPr>
        <w:tabs>
          <w:tab w:val="left" w:pos="993"/>
          <w:tab w:val="left" w:pos="1134"/>
        </w:tabs>
        <w:spacing w:after="0" w:line="240" w:lineRule="auto"/>
        <w:ind w:firstLine="709"/>
        <w:contextualSpacing/>
        <w:jc w:val="both"/>
        <w:rPr>
          <w:rFonts w:ascii="Times New Roman" w:eastAsia="Times New Roman" w:hAnsi="Times New Roman" w:cs="Times New Roman"/>
          <w:sz w:val="24"/>
          <w:szCs w:val="24"/>
        </w:rPr>
      </w:pPr>
    </w:p>
    <w:p w14:paraId="6D1CE408" w14:textId="77777777" w:rsidR="00EF0B8A" w:rsidRPr="00AC4799" w:rsidRDefault="0099206A" w:rsidP="00C41408">
      <w:pPr>
        <w:numPr>
          <w:ilvl w:val="0"/>
          <w:numId w:val="14"/>
        </w:numPr>
        <w:tabs>
          <w:tab w:val="left" w:pos="1134"/>
        </w:tabs>
        <w:spacing w:after="0" w:line="240" w:lineRule="auto"/>
        <w:ind w:left="0" w:firstLine="709"/>
        <w:contextualSpacing/>
        <w:jc w:val="center"/>
        <w:rPr>
          <w:rFonts w:ascii="Times New Roman" w:eastAsia="Calibri" w:hAnsi="Times New Roman" w:cs="Times New Roman"/>
          <w:b/>
          <w:sz w:val="24"/>
          <w:szCs w:val="24"/>
        </w:rPr>
      </w:pPr>
      <w:r w:rsidRPr="00AC4799">
        <w:rPr>
          <w:rFonts w:ascii="Times New Roman" w:eastAsia="Calibri" w:hAnsi="Times New Roman" w:cs="Times New Roman"/>
          <w:b/>
          <w:sz w:val="24"/>
          <w:szCs w:val="24"/>
        </w:rPr>
        <w:t>PREKIŲ PRISTATYMO TVARKA</w:t>
      </w:r>
    </w:p>
    <w:p w14:paraId="0864EF36" w14:textId="77777777" w:rsidR="00335F2B" w:rsidRPr="00AC4799" w:rsidRDefault="00335F2B" w:rsidP="007022D0">
      <w:pPr>
        <w:tabs>
          <w:tab w:val="left" w:pos="1134"/>
        </w:tabs>
        <w:spacing w:after="0" w:line="240" w:lineRule="auto"/>
        <w:ind w:firstLine="709"/>
        <w:contextualSpacing/>
        <w:rPr>
          <w:rFonts w:ascii="Times New Roman" w:eastAsia="Calibri" w:hAnsi="Times New Roman" w:cs="Times New Roman"/>
          <w:b/>
          <w:sz w:val="24"/>
          <w:szCs w:val="24"/>
        </w:rPr>
      </w:pPr>
    </w:p>
    <w:p w14:paraId="4DE5D5C9" w14:textId="2F64497C" w:rsidR="00205405" w:rsidRPr="00AC4799" w:rsidRDefault="00300F79"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i/>
          <w:sz w:val="24"/>
          <w:szCs w:val="24"/>
          <w:lang w:eastAsia="lt-LT"/>
        </w:rPr>
      </w:pPr>
      <w:bookmarkStart w:id="5" w:name="_Ref523232585"/>
      <w:bookmarkStart w:id="6" w:name="_Hlk80704605"/>
      <w:r w:rsidRPr="00AC4799">
        <w:rPr>
          <w:rFonts w:ascii="Times New Roman" w:hAnsi="Times New Roman" w:cs="Times New Roman"/>
          <w:sz w:val="24"/>
          <w:szCs w:val="24"/>
          <w:lang w:eastAsia="lt-LT"/>
        </w:rPr>
        <w:t xml:space="preserve">Tiekėjas įsipareigoja savo lėšomis ir rizika </w:t>
      </w:r>
      <w:r w:rsidRPr="00AC4799">
        <w:rPr>
          <w:rFonts w:ascii="Times New Roman" w:hAnsi="Times New Roman" w:cs="Times New Roman"/>
          <w:bCs/>
          <w:sz w:val="24"/>
          <w:szCs w:val="24"/>
        </w:rPr>
        <w:t>pristatyti</w:t>
      </w:r>
      <w:r w:rsidR="00734FCD" w:rsidRPr="00AC4799">
        <w:rPr>
          <w:rFonts w:ascii="Times New Roman" w:hAnsi="Times New Roman" w:cs="Times New Roman"/>
          <w:bCs/>
          <w:sz w:val="24"/>
          <w:szCs w:val="24"/>
        </w:rPr>
        <w:t xml:space="preserve"> ir iškrauti</w:t>
      </w:r>
      <w:r w:rsidRPr="00AC4799">
        <w:rPr>
          <w:rFonts w:ascii="Times New Roman" w:hAnsi="Times New Roman" w:cs="Times New Roman"/>
          <w:bCs/>
          <w:sz w:val="24"/>
          <w:szCs w:val="24"/>
        </w:rPr>
        <w:t xml:space="preserve"> Prekes</w:t>
      </w:r>
      <w:r w:rsidR="00CF4D22" w:rsidRPr="00AC4799">
        <w:rPr>
          <w:rFonts w:ascii="Times New Roman" w:hAnsi="Times New Roman" w:cs="Times New Roman"/>
          <w:bCs/>
          <w:sz w:val="24"/>
          <w:szCs w:val="24"/>
        </w:rPr>
        <w:t xml:space="preserve"> </w:t>
      </w:r>
      <w:r w:rsidR="000D1035" w:rsidRPr="00AC4799">
        <w:rPr>
          <w:rFonts w:ascii="Times New Roman" w:hAnsi="Times New Roman" w:cs="Times New Roman"/>
          <w:bCs/>
          <w:sz w:val="24"/>
          <w:szCs w:val="24"/>
        </w:rPr>
        <w:t xml:space="preserve">į nurodytas patalpas </w:t>
      </w:r>
      <w:r w:rsidR="00734FCD" w:rsidRPr="00AC4799">
        <w:rPr>
          <w:rFonts w:ascii="Times New Roman" w:hAnsi="Times New Roman" w:cs="Times New Roman"/>
          <w:bCs/>
          <w:sz w:val="24"/>
          <w:szCs w:val="24"/>
        </w:rPr>
        <w:t>adres</w:t>
      </w:r>
      <w:r w:rsidR="00067065" w:rsidRPr="00AC4799">
        <w:rPr>
          <w:rFonts w:ascii="Times New Roman" w:hAnsi="Times New Roman" w:cs="Times New Roman"/>
          <w:bCs/>
          <w:sz w:val="24"/>
          <w:szCs w:val="24"/>
        </w:rPr>
        <w:t>u</w:t>
      </w:r>
      <w:r w:rsidR="003E3E08" w:rsidRPr="00AC4799">
        <w:rPr>
          <w:rFonts w:ascii="Times New Roman" w:hAnsi="Times New Roman" w:cs="Times New Roman"/>
          <w:bCs/>
          <w:sz w:val="24"/>
          <w:szCs w:val="24"/>
        </w:rPr>
        <w:t>:</w:t>
      </w:r>
      <w:r w:rsidR="00CF4D22" w:rsidRPr="00AC4799">
        <w:rPr>
          <w:rFonts w:ascii="Times New Roman" w:hAnsi="Times New Roman" w:cs="Times New Roman"/>
          <w:bCs/>
          <w:sz w:val="24"/>
          <w:szCs w:val="24"/>
        </w:rPr>
        <w:t xml:space="preserve"> </w:t>
      </w:r>
      <w:r w:rsidR="00734FCD" w:rsidRPr="00AC4799">
        <w:rPr>
          <w:rFonts w:ascii="Times New Roman" w:hAnsi="Times New Roman" w:cs="Times New Roman"/>
          <w:bCs/>
          <w:sz w:val="24"/>
          <w:szCs w:val="24"/>
        </w:rPr>
        <w:t>J. Basanavičiaus g. 36</w:t>
      </w:r>
      <w:bookmarkEnd w:id="5"/>
      <w:r w:rsidR="00067065" w:rsidRPr="00AC4799">
        <w:rPr>
          <w:rFonts w:ascii="Times New Roman" w:hAnsi="Times New Roman" w:cs="Times New Roman"/>
          <w:bCs/>
          <w:sz w:val="24"/>
          <w:szCs w:val="24"/>
        </w:rPr>
        <w:t>, Vilnius</w:t>
      </w:r>
      <w:r w:rsidR="00951029" w:rsidRPr="00AC4799">
        <w:rPr>
          <w:rFonts w:ascii="Times New Roman" w:hAnsi="Times New Roman" w:cs="Times New Roman"/>
          <w:bCs/>
          <w:sz w:val="24"/>
          <w:szCs w:val="24"/>
        </w:rPr>
        <w:t>, I. Kanto g. 23, Kaunas, Jotvingių g. 3, Alytus</w:t>
      </w:r>
      <w:r w:rsidR="00EB6566" w:rsidRPr="00AC4799">
        <w:rPr>
          <w:rFonts w:ascii="Times New Roman" w:hAnsi="Times New Roman" w:cs="Times New Roman"/>
          <w:bCs/>
          <w:sz w:val="24"/>
          <w:szCs w:val="24"/>
        </w:rPr>
        <w:t xml:space="preserve">. </w:t>
      </w:r>
    </w:p>
    <w:bookmarkEnd w:id="6"/>
    <w:p w14:paraId="0B5F054D" w14:textId="5F5010E3" w:rsidR="00205405" w:rsidRPr="00AC4799" w:rsidRDefault="00102848"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 xml:space="preserve">Užsakovas </w:t>
      </w:r>
      <w:r w:rsidR="00643D97" w:rsidRPr="00AC4799">
        <w:rPr>
          <w:rFonts w:ascii="Times New Roman" w:hAnsi="Times New Roman" w:cs="Times New Roman"/>
          <w:sz w:val="24"/>
          <w:szCs w:val="24"/>
          <w:lang w:eastAsia="lt-LT"/>
        </w:rPr>
        <w:t xml:space="preserve">įsipareigoja priimti iš Tiekėjo </w:t>
      </w:r>
      <w:r w:rsidR="00643D97" w:rsidRPr="00AC4799">
        <w:rPr>
          <w:rFonts w:ascii="Times New Roman" w:hAnsi="Times New Roman" w:cs="Times New Roman"/>
          <w:bCs/>
          <w:sz w:val="24"/>
          <w:szCs w:val="24"/>
        </w:rPr>
        <w:t>techninėje specifikacijoje nurodytus kokybinius ir kiekybinius reikalavimus atitinkančias Prekes</w:t>
      </w:r>
      <w:r w:rsidR="00643D97" w:rsidRPr="00AC4799">
        <w:rPr>
          <w:rFonts w:ascii="Times New Roman" w:hAnsi="Times New Roman" w:cs="Times New Roman"/>
          <w:sz w:val="24"/>
          <w:szCs w:val="24"/>
          <w:lang w:eastAsia="lt-LT"/>
        </w:rPr>
        <w:t xml:space="preserve"> šioje Sutartyje nustatyta tvarka ir terminais.</w:t>
      </w:r>
    </w:p>
    <w:p w14:paraId="782D4901" w14:textId="1F327A94" w:rsidR="00205405" w:rsidRPr="00AC4799" w:rsidRDefault="00643D97"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 xml:space="preserve">Prieš priimdamas Prekes, </w:t>
      </w:r>
      <w:r w:rsidR="00102848" w:rsidRPr="00AC4799">
        <w:rPr>
          <w:rFonts w:ascii="Times New Roman" w:hAnsi="Times New Roman" w:cs="Times New Roman"/>
          <w:sz w:val="24"/>
          <w:szCs w:val="24"/>
          <w:lang w:eastAsia="lt-LT"/>
        </w:rPr>
        <w:t xml:space="preserve">Užsakovas </w:t>
      </w:r>
      <w:r w:rsidRPr="00AC4799">
        <w:rPr>
          <w:rFonts w:ascii="Times New Roman" w:hAnsi="Times New Roman" w:cs="Times New Roman"/>
          <w:sz w:val="24"/>
          <w:szCs w:val="24"/>
          <w:lang w:eastAsia="lt-LT"/>
        </w:rPr>
        <w:t>turi teisę jas patikrinti.</w:t>
      </w:r>
    </w:p>
    <w:p w14:paraId="4552562A" w14:textId="08906DBA" w:rsidR="00205405" w:rsidRPr="00AC4799" w:rsidRDefault="00643D97"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7" w:name="_Ref505616199"/>
      <w:r w:rsidRPr="00AC4799">
        <w:rPr>
          <w:rFonts w:ascii="Times New Roman" w:hAnsi="Times New Roman" w:cs="Times New Roman"/>
          <w:sz w:val="24"/>
          <w:szCs w:val="24"/>
          <w:lang w:eastAsia="lt-LT"/>
        </w:rPr>
        <w:t xml:space="preserve">Prekes Tiekėjas perduoda </w:t>
      </w:r>
      <w:r w:rsidR="00102848" w:rsidRPr="00AC4799">
        <w:rPr>
          <w:rFonts w:ascii="Times New Roman" w:hAnsi="Times New Roman" w:cs="Times New Roman"/>
          <w:sz w:val="24"/>
          <w:szCs w:val="24"/>
          <w:lang w:eastAsia="lt-LT"/>
        </w:rPr>
        <w:t>Užsakovui</w:t>
      </w:r>
      <w:r w:rsidRPr="00AC4799">
        <w:rPr>
          <w:rFonts w:ascii="Times New Roman" w:hAnsi="Times New Roman" w:cs="Times New Roman"/>
          <w:sz w:val="24"/>
          <w:szCs w:val="24"/>
          <w:lang w:eastAsia="lt-LT"/>
        </w:rPr>
        <w:t xml:space="preserve">, o </w:t>
      </w:r>
      <w:r w:rsidR="00102848" w:rsidRPr="00AC4799">
        <w:rPr>
          <w:rFonts w:ascii="Times New Roman" w:hAnsi="Times New Roman" w:cs="Times New Roman"/>
          <w:sz w:val="24"/>
          <w:szCs w:val="24"/>
          <w:lang w:eastAsia="lt-LT"/>
        </w:rPr>
        <w:t xml:space="preserve">Užsakovas </w:t>
      </w:r>
      <w:r w:rsidRPr="00AC4799">
        <w:rPr>
          <w:rFonts w:ascii="Times New Roman" w:hAnsi="Times New Roman" w:cs="Times New Roman"/>
          <w:sz w:val="24"/>
          <w:szCs w:val="24"/>
          <w:lang w:eastAsia="lt-LT"/>
        </w:rPr>
        <w:t>priima</w:t>
      </w:r>
      <w:r w:rsidR="00A575FD" w:rsidRPr="00AC4799">
        <w:rPr>
          <w:rFonts w:ascii="Times New Roman" w:hAnsi="Times New Roman" w:cs="Times New Roman"/>
          <w:sz w:val="24"/>
          <w:szCs w:val="24"/>
          <w:lang w:eastAsia="lt-LT"/>
        </w:rPr>
        <w:t>,</w:t>
      </w:r>
      <w:r w:rsidRPr="00AC4799">
        <w:rPr>
          <w:rFonts w:ascii="Times New Roman" w:hAnsi="Times New Roman" w:cs="Times New Roman"/>
          <w:sz w:val="24"/>
          <w:szCs w:val="24"/>
          <w:lang w:eastAsia="lt-LT"/>
        </w:rPr>
        <w:t xml:space="preserve"> pasirašydami Prekių priėmimo-perdavimo akt</w:t>
      </w:r>
      <w:r w:rsidR="00335F2B" w:rsidRPr="00AC4799">
        <w:rPr>
          <w:rFonts w:ascii="Times New Roman" w:hAnsi="Times New Roman" w:cs="Times New Roman"/>
          <w:sz w:val="24"/>
          <w:szCs w:val="24"/>
          <w:lang w:eastAsia="lt-LT"/>
        </w:rPr>
        <w:t>ą</w:t>
      </w:r>
      <w:r w:rsidRPr="00AC4799">
        <w:rPr>
          <w:rFonts w:ascii="Times New Roman" w:hAnsi="Times New Roman" w:cs="Times New Roman"/>
          <w:sz w:val="24"/>
          <w:szCs w:val="24"/>
          <w:lang w:eastAsia="lt-LT"/>
        </w:rPr>
        <w:t>, kuri</w:t>
      </w:r>
      <w:r w:rsidR="00335F2B" w:rsidRPr="00AC4799">
        <w:rPr>
          <w:rFonts w:ascii="Times New Roman" w:hAnsi="Times New Roman" w:cs="Times New Roman"/>
          <w:sz w:val="24"/>
          <w:szCs w:val="24"/>
          <w:lang w:eastAsia="lt-LT"/>
        </w:rPr>
        <w:t>uo</w:t>
      </w:r>
      <w:r w:rsidRPr="00AC4799">
        <w:rPr>
          <w:rFonts w:ascii="Times New Roman" w:hAnsi="Times New Roman" w:cs="Times New Roman"/>
          <w:sz w:val="24"/>
          <w:szCs w:val="24"/>
          <w:lang w:eastAsia="lt-LT"/>
        </w:rPr>
        <w:t xml:space="preserve"> </w:t>
      </w:r>
      <w:r w:rsidR="00102848" w:rsidRPr="00AC4799">
        <w:rPr>
          <w:rFonts w:ascii="Times New Roman" w:hAnsi="Times New Roman" w:cs="Times New Roman"/>
          <w:sz w:val="24"/>
          <w:szCs w:val="24"/>
          <w:lang w:eastAsia="lt-LT"/>
        </w:rPr>
        <w:t xml:space="preserve">Užsakovas </w:t>
      </w:r>
      <w:r w:rsidRPr="00AC4799">
        <w:rPr>
          <w:rFonts w:ascii="Times New Roman" w:hAnsi="Times New Roman" w:cs="Times New Roman"/>
          <w:sz w:val="24"/>
          <w:szCs w:val="24"/>
          <w:lang w:eastAsia="lt-LT"/>
        </w:rPr>
        <w:t xml:space="preserve">patvirtina priėmęs, o Tiekėjas </w:t>
      </w:r>
      <w:r w:rsidR="00B40545" w:rsidRPr="00AC4799">
        <w:rPr>
          <w:rFonts w:ascii="Times New Roman" w:hAnsi="Times New Roman" w:cs="Times New Roman"/>
          <w:sz w:val="24"/>
          <w:szCs w:val="24"/>
          <w:lang w:eastAsia="lt-LT"/>
        </w:rPr>
        <w:t xml:space="preserve">– </w:t>
      </w:r>
      <w:r w:rsidRPr="00AC4799">
        <w:rPr>
          <w:rFonts w:ascii="Times New Roman" w:hAnsi="Times New Roman" w:cs="Times New Roman"/>
          <w:sz w:val="24"/>
          <w:szCs w:val="24"/>
          <w:lang w:eastAsia="lt-LT"/>
        </w:rPr>
        <w:t>perdavęs Prekes.</w:t>
      </w:r>
      <w:bookmarkEnd w:id="7"/>
      <w:r w:rsidRPr="00AC4799">
        <w:rPr>
          <w:rFonts w:ascii="Times New Roman" w:hAnsi="Times New Roman" w:cs="Times New Roman"/>
          <w:sz w:val="24"/>
          <w:szCs w:val="24"/>
          <w:lang w:eastAsia="lt-LT"/>
        </w:rPr>
        <w:t xml:space="preserve"> </w:t>
      </w:r>
    </w:p>
    <w:p w14:paraId="0DB99AB9" w14:textId="2BDB75C4" w:rsidR="00643D97" w:rsidRPr="00AC4799" w:rsidRDefault="00643D97" w:rsidP="00205405">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Nuosavybės teisė į Prekes </w:t>
      </w:r>
      <w:r w:rsidR="00102848" w:rsidRPr="00AC4799">
        <w:rPr>
          <w:rFonts w:ascii="Times New Roman" w:hAnsi="Times New Roman" w:cs="Times New Roman"/>
          <w:sz w:val="24"/>
          <w:szCs w:val="24"/>
        </w:rPr>
        <w:t xml:space="preserve">Užsakovui </w:t>
      </w:r>
      <w:r w:rsidRPr="00AC4799">
        <w:rPr>
          <w:rFonts w:ascii="Times New Roman" w:hAnsi="Times New Roman" w:cs="Times New Roman"/>
          <w:sz w:val="24"/>
          <w:szCs w:val="24"/>
        </w:rPr>
        <w:t>pereina nuo Prekių priėmimo-perdavimo akto pasirašymo dienos.</w:t>
      </w:r>
    </w:p>
    <w:p w14:paraId="6CB0509D" w14:textId="7D758211" w:rsidR="00205405" w:rsidRPr="00AC4799" w:rsidRDefault="00205405"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lang w:eastAsia="lt-LT"/>
        </w:rPr>
        <w:lastRenderedPageBreak/>
        <w:t xml:space="preserve">Užsakovas Prekių priėmimo-perdavimo aktą per 5 (penkias) darbo dienas nuo </w:t>
      </w:r>
      <w:r w:rsidRPr="00AC4799">
        <w:rPr>
          <w:rFonts w:ascii="Times New Roman" w:hAnsi="Times New Roman" w:cs="Times New Roman"/>
          <w:color w:val="000000"/>
          <w:sz w:val="24"/>
          <w:szCs w:val="24"/>
        </w:rPr>
        <w:t>Teikėj</w:t>
      </w:r>
      <w:r w:rsidRPr="00AC4799">
        <w:rPr>
          <w:rFonts w:ascii="Times New Roman" w:hAnsi="Times New Roman" w:cs="Times New Roman"/>
          <w:sz w:val="24"/>
          <w:szCs w:val="24"/>
          <w:lang w:eastAsia="lt-LT"/>
        </w:rPr>
        <w:t xml:space="preserve">o kreipimosi pasirašo arba raštu pateikia atsisakymo pasirašyti Prekių priėmimo-perdavimo aktą priežastis ir nustato protingą terminą neatitikimams ir trūkumams pašalinti. Užsakovui Sutartyje nustatyta tvarka informavus apie atsisakymą pasirašyti Prekių priėmimo-perdavimo aktą ir nurodžius priežastis, </w:t>
      </w:r>
      <w:r w:rsidRPr="00AC4799">
        <w:rPr>
          <w:rFonts w:ascii="Times New Roman" w:hAnsi="Times New Roman" w:cs="Times New Roman"/>
          <w:color w:val="000000"/>
          <w:sz w:val="24"/>
          <w:szCs w:val="24"/>
        </w:rPr>
        <w:t>Teikėj</w:t>
      </w:r>
      <w:r w:rsidRPr="00AC4799">
        <w:rPr>
          <w:rFonts w:ascii="Times New Roman" w:hAnsi="Times New Roman" w:cs="Times New Roman"/>
          <w:sz w:val="24"/>
          <w:szCs w:val="24"/>
          <w:lang w:eastAsia="lt-LT"/>
        </w:rPr>
        <w:t>as neturi teisės vienašališkai pasirašyti Prekių priėmimo-perdavimo akto ir privalo ištaisyti Užsakovo nurodytus neatitikimus ir trūkumus per Užsakovo nustatytą terminą.</w:t>
      </w:r>
    </w:p>
    <w:p w14:paraId="2471528C" w14:textId="77777777" w:rsidR="00643D97" w:rsidRPr="00AC4799" w:rsidRDefault="00643D97">
      <w:pPr>
        <w:pStyle w:val="Sraopastraipa"/>
        <w:tabs>
          <w:tab w:val="left" w:pos="993"/>
        </w:tabs>
        <w:suppressAutoHyphens/>
        <w:autoSpaceDE w:val="0"/>
        <w:autoSpaceDN w:val="0"/>
        <w:adjustRightInd w:val="0"/>
        <w:spacing w:after="0" w:line="240" w:lineRule="auto"/>
        <w:ind w:left="0" w:firstLine="709"/>
        <w:jc w:val="both"/>
        <w:rPr>
          <w:rFonts w:ascii="Times New Roman" w:hAnsi="Times New Roman" w:cs="Times New Roman"/>
          <w:i/>
          <w:sz w:val="24"/>
          <w:szCs w:val="24"/>
          <w:lang w:eastAsia="lt-LT"/>
        </w:rPr>
      </w:pPr>
    </w:p>
    <w:p w14:paraId="2A788633" w14:textId="69E19DF4" w:rsidR="0034167C" w:rsidRPr="00AC4799" w:rsidRDefault="008D2C79" w:rsidP="00951029">
      <w:pPr>
        <w:pStyle w:val="Sraopastraipa"/>
        <w:numPr>
          <w:ilvl w:val="0"/>
          <w:numId w:val="14"/>
        </w:numPr>
        <w:tabs>
          <w:tab w:val="left" w:pos="284"/>
        </w:tabs>
        <w:suppressAutoHyphens/>
        <w:spacing w:after="0" w:line="240" w:lineRule="auto"/>
        <w:ind w:left="0" w:firstLine="0"/>
        <w:jc w:val="center"/>
        <w:rPr>
          <w:rFonts w:ascii="Times New Roman" w:hAnsi="Times New Roman" w:cs="Times New Roman"/>
          <w:b/>
          <w:sz w:val="24"/>
          <w:szCs w:val="24"/>
        </w:rPr>
      </w:pPr>
      <w:bookmarkStart w:id="8" w:name="_Ref504384440"/>
      <w:r w:rsidRPr="00AC4799">
        <w:rPr>
          <w:rFonts w:ascii="Times New Roman" w:hAnsi="Times New Roman" w:cs="Times New Roman"/>
          <w:b/>
          <w:sz w:val="24"/>
          <w:szCs w:val="24"/>
        </w:rPr>
        <w:t xml:space="preserve"> </w:t>
      </w:r>
      <w:r w:rsidR="0034167C" w:rsidRPr="00AC4799">
        <w:rPr>
          <w:rFonts w:ascii="Times New Roman" w:hAnsi="Times New Roman" w:cs="Times New Roman"/>
          <w:b/>
          <w:sz w:val="24"/>
          <w:szCs w:val="24"/>
        </w:rPr>
        <w:t>ATSISKAITYMO TVARKA</w:t>
      </w:r>
      <w:bookmarkEnd w:id="8"/>
    </w:p>
    <w:p w14:paraId="48344A7E" w14:textId="77777777" w:rsidR="008D2C79" w:rsidRPr="00AC4799" w:rsidRDefault="008D2C79" w:rsidP="008D2C79">
      <w:pPr>
        <w:tabs>
          <w:tab w:val="left" w:pos="4111"/>
        </w:tabs>
        <w:spacing w:after="0" w:line="240" w:lineRule="auto"/>
        <w:jc w:val="both"/>
        <w:rPr>
          <w:rFonts w:ascii="Times New Roman" w:eastAsia="Times New Roman" w:hAnsi="Times New Roman" w:cs="Times New Roman"/>
          <w:b/>
          <w:bCs/>
          <w:caps/>
          <w:color w:val="000000"/>
          <w:sz w:val="24"/>
          <w:szCs w:val="24"/>
        </w:rPr>
      </w:pPr>
    </w:p>
    <w:p w14:paraId="191A912D" w14:textId="573DABCD" w:rsidR="008D2C79" w:rsidRPr="00AC4799" w:rsidRDefault="008D2C79" w:rsidP="008D2C79">
      <w:pPr>
        <w:tabs>
          <w:tab w:val="left" w:pos="4111"/>
        </w:tabs>
        <w:spacing w:after="0" w:line="240" w:lineRule="auto"/>
        <w:contextualSpacing/>
        <w:jc w:val="center"/>
        <w:rPr>
          <w:rFonts w:ascii="Times New Roman" w:eastAsia="Times New Roman" w:hAnsi="Times New Roman" w:cs="Times New Roman"/>
          <w:b/>
          <w:bCs/>
          <w:i/>
          <w:iCs/>
          <w:caps/>
          <w:color w:val="000000"/>
          <w:sz w:val="24"/>
          <w:szCs w:val="24"/>
        </w:rPr>
      </w:pPr>
      <w:r w:rsidRPr="00AC4799">
        <w:rPr>
          <w:rFonts w:ascii="Times New Roman" w:eastAsia="Times New Roman" w:hAnsi="Times New Roman" w:cs="Times New Roman"/>
          <w:b/>
          <w:bCs/>
          <w:i/>
          <w:iCs/>
          <w:color w:val="000000"/>
          <w:sz w:val="24"/>
          <w:szCs w:val="24"/>
        </w:rPr>
        <w:t>V</w:t>
      </w:r>
      <w:r w:rsidR="00205405" w:rsidRPr="00AC4799">
        <w:rPr>
          <w:rFonts w:ascii="Times New Roman" w:eastAsia="Times New Roman" w:hAnsi="Times New Roman" w:cs="Times New Roman"/>
          <w:b/>
          <w:bCs/>
          <w:i/>
          <w:iCs/>
          <w:color w:val="000000"/>
          <w:sz w:val="24"/>
          <w:szCs w:val="24"/>
        </w:rPr>
        <w:t>I</w:t>
      </w:r>
      <w:r w:rsidRPr="00AC4799">
        <w:rPr>
          <w:rFonts w:ascii="Times New Roman" w:eastAsia="Times New Roman" w:hAnsi="Times New Roman" w:cs="Times New Roman"/>
          <w:b/>
          <w:bCs/>
          <w:i/>
          <w:iCs/>
          <w:color w:val="000000"/>
          <w:sz w:val="24"/>
          <w:szCs w:val="24"/>
        </w:rPr>
        <w:t>.A. Bendroji atsiskaitymo tvarka</w:t>
      </w:r>
    </w:p>
    <w:p w14:paraId="2B40372D" w14:textId="77777777" w:rsidR="008D2C79" w:rsidRPr="00AC4799" w:rsidRDefault="008D2C79" w:rsidP="008D2C79">
      <w:pPr>
        <w:tabs>
          <w:tab w:val="left" w:pos="4111"/>
        </w:tabs>
        <w:spacing w:after="0" w:line="240" w:lineRule="auto"/>
        <w:ind w:left="1080"/>
        <w:contextualSpacing/>
        <w:jc w:val="both"/>
        <w:rPr>
          <w:rFonts w:ascii="Times New Roman" w:eastAsia="Times New Roman" w:hAnsi="Times New Roman" w:cs="Times New Roman"/>
          <w:b/>
          <w:bCs/>
          <w:i/>
          <w:iCs/>
          <w:caps/>
          <w:color w:val="000000"/>
          <w:sz w:val="24"/>
          <w:szCs w:val="24"/>
        </w:rPr>
      </w:pPr>
    </w:p>
    <w:p w14:paraId="03EA05FB" w14:textId="159ADBAD" w:rsidR="00205405" w:rsidRPr="00AC4799" w:rsidRDefault="00205405" w:rsidP="00C41408">
      <w:pPr>
        <w:pStyle w:val="Sraopastraipa"/>
        <w:numPr>
          <w:ilvl w:val="1"/>
          <w:numId w:val="14"/>
        </w:numPr>
        <w:tabs>
          <w:tab w:val="left" w:pos="567"/>
        </w:tabs>
        <w:spacing w:after="0" w:line="240" w:lineRule="auto"/>
        <w:ind w:left="0" w:firstLine="56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Prekės</w:t>
      </w:r>
      <w:r w:rsidR="008D2C79" w:rsidRPr="00AC4799">
        <w:rPr>
          <w:rFonts w:ascii="Times New Roman" w:eastAsia="Times New Roman" w:hAnsi="Times New Roman" w:cs="Times New Roman"/>
          <w:sz w:val="24"/>
          <w:szCs w:val="24"/>
        </w:rPr>
        <w:t xml:space="preserve"> perduodam</w:t>
      </w:r>
      <w:r w:rsidRPr="00AC4799">
        <w:rPr>
          <w:rFonts w:ascii="Times New Roman" w:eastAsia="Times New Roman" w:hAnsi="Times New Roman" w:cs="Times New Roman"/>
          <w:sz w:val="24"/>
          <w:szCs w:val="24"/>
        </w:rPr>
        <w:t>os</w:t>
      </w:r>
      <w:r w:rsidR="008D2C79" w:rsidRPr="00AC4799">
        <w:rPr>
          <w:rFonts w:ascii="Times New Roman" w:eastAsia="Times New Roman" w:hAnsi="Times New Roman" w:cs="Times New Roman"/>
          <w:sz w:val="24"/>
          <w:szCs w:val="24"/>
        </w:rPr>
        <w:t xml:space="preserve"> pasirašant Paslaugų priėmimo-perdavimo aktą. </w:t>
      </w:r>
    </w:p>
    <w:p w14:paraId="3A4ED090" w14:textId="70EA2C06" w:rsidR="00205405" w:rsidRPr="00AC4799" w:rsidRDefault="008D2C79" w:rsidP="00C41408">
      <w:pPr>
        <w:pStyle w:val="Sraopastraipa"/>
        <w:numPr>
          <w:ilvl w:val="1"/>
          <w:numId w:val="14"/>
        </w:numPr>
        <w:tabs>
          <w:tab w:val="left" w:pos="567"/>
        </w:tabs>
        <w:spacing w:after="0" w:line="240" w:lineRule="auto"/>
        <w:ind w:left="0" w:firstLine="56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 xml:space="preserve">Teikėjas PVM sąskaitas faktūras turi pateikti Užsakovui naudojantis informacinės sistemos „E. sąskaita“ priemonėmis. </w:t>
      </w:r>
      <w:r w:rsidRPr="00AC4799">
        <w:rPr>
          <w:rFonts w:ascii="Times New Roman" w:eastAsia="Times New Roman" w:hAnsi="Times New Roman" w:cs="Times New Roman"/>
          <w:color w:val="000000"/>
          <w:sz w:val="24"/>
          <w:szCs w:val="24"/>
        </w:rPr>
        <w:t xml:space="preserve">Elektroninės sąskaitos faktūros, atitinkančios Europos elektroninių sąskaitų faktūrų standartą, gali būti teikiamos Teikėjo pasirinktomis elektroninėmis priemonėmis. </w:t>
      </w:r>
      <w:r w:rsidRPr="00AC4799">
        <w:rPr>
          <w:rFonts w:ascii="Times New Roman" w:eastAsia="Times New Roman" w:hAnsi="Times New Roman" w:cs="Times New Roman"/>
          <w:sz w:val="24"/>
          <w:szCs w:val="24"/>
        </w:rPr>
        <w:t>Teikėjui pateikus PVM sąskaitą faktūrą kitais būdais ar priemonėmis, bus laikoma, kad PVM sąskaita faktūra nepateikta.</w:t>
      </w:r>
    </w:p>
    <w:p w14:paraId="2E64FD97" w14:textId="005B796A" w:rsidR="00B80C15" w:rsidRPr="00AC4799" w:rsidRDefault="008D2C79" w:rsidP="00C41408">
      <w:pPr>
        <w:pStyle w:val="Sraopastraipa"/>
        <w:numPr>
          <w:ilvl w:val="1"/>
          <w:numId w:val="14"/>
        </w:numPr>
        <w:tabs>
          <w:tab w:val="left" w:pos="567"/>
        </w:tabs>
        <w:spacing w:after="0" w:line="240" w:lineRule="auto"/>
        <w:ind w:left="0" w:firstLine="567"/>
        <w:jc w:val="both"/>
        <w:rPr>
          <w:rFonts w:ascii="Times New Roman" w:eastAsia="Times New Roman" w:hAnsi="Times New Roman" w:cs="Times New Roman"/>
          <w:color w:val="000000"/>
          <w:sz w:val="24"/>
          <w:szCs w:val="24"/>
        </w:rPr>
      </w:pPr>
      <w:r w:rsidRPr="00AC4799">
        <w:rPr>
          <w:rFonts w:ascii="Times New Roman" w:eastAsia="Times New Roman" w:hAnsi="Times New Roman" w:cs="Times New Roman"/>
          <w:color w:val="000000"/>
          <w:sz w:val="24"/>
          <w:szCs w:val="24"/>
        </w:rPr>
        <w:t xml:space="preserve">Už faktiškai </w:t>
      </w:r>
      <w:r w:rsidR="00205405" w:rsidRPr="00AC4799">
        <w:rPr>
          <w:rFonts w:ascii="Times New Roman" w:eastAsia="Times New Roman" w:hAnsi="Times New Roman" w:cs="Times New Roman"/>
          <w:color w:val="000000"/>
          <w:sz w:val="24"/>
          <w:szCs w:val="24"/>
        </w:rPr>
        <w:t xml:space="preserve">Užsakovui perduotas Prekes </w:t>
      </w:r>
      <w:r w:rsidRPr="00AC4799">
        <w:rPr>
          <w:rFonts w:ascii="Times New Roman" w:eastAsia="Times New Roman" w:hAnsi="Times New Roman" w:cs="Times New Roman"/>
          <w:color w:val="000000"/>
          <w:sz w:val="24"/>
          <w:szCs w:val="24"/>
        </w:rPr>
        <w:t xml:space="preserve">Užsakovas apmoka Teikėjui per 30 (trisdešimt) kalendorinių dienų nuo dienos, kai </w:t>
      </w:r>
      <w:r w:rsidR="00205405" w:rsidRPr="00AC4799">
        <w:rPr>
          <w:rFonts w:ascii="Times New Roman" w:eastAsia="Times New Roman" w:hAnsi="Times New Roman" w:cs="Times New Roman"/>
          <w:color w:val="000000"/>
          <w:sz w:val="24"/>
          <w:szCs w:val="24"/>
        </w:rPr>
        <w:t>Šalys pasirašo</w:t>
      </w:r>
      <w:r w:rsidRPr="00AC4799">
        <w:rPr>
          <w:rFonts w:ascii="Times New Roman" w:eastAsia="Times New Roman" w:hAnsi="Times New Roman" w:cs="Times New Roman"/>
          <w:color w:val="000000"/>
          <w:sz w:val="24"/>
          <w:szCs w:val="24"/>
        </w:rPr>
        <w:t xml:space="preserve"> </w:t>
      </w:r>
      <w:r w:rsidR="00205405" w:rsidRPr="00AC4799">
        <w:rPr>
          <w:rFonts w:ascii="Times New Roman" w:eastAsia="Times New Roman" w:hAnsi="Times New Roman" w:cs="Times New Roman"/>
          <w:color w:val="000000"/>
          <w:sz w:val="24"/>
          <w:szCs w:val="24"/>
        </w:rPr>
        <w:t xml:space="preserve">Prekių </w:t>
      </w:r>
      <w:r w:rsidRPr="00AC4799">
        <w:rPr>
          <w:rFonts w:ascii="Times New Roman" w:eastAsia="Times New Roman" w:hAnsi="Times New Roman" w:cs="Times New Roman"/>
          <w:color w:val="000000"/>
          <w:sz w:val="24"/>
          <w:szCs w:val="24"/>
        </w:rPr>
        <w:t xml:space="preserve">priėmimo-perdavimo aktą ir </w:t>
      </w:r>
      <w:r w:rsidR="00205405" w:rsidRPr="00AC4799">
        <w:rPr>
          <w:rFonts w:ascii="Times New Roman" w:eastAsia="Times New Roman" w:hAnsi="Times New Roman" w:cs="Times New Roman"/>
          <w:color w:val="000000"/>
          <w:sz w:val="24"/>
          <w:szCs w:val="24"/>
        </w:rPr>
        <w:t xml:space="preserve">Užsakovas gauna </w:t>
      </w:r>
      <w:r w:rsidRPr="00AC4799">
        <w:rPr>
          <w:rFonts w:ascii="Times New Roman" w:eastAsia="Times New Roman" w:hAnsi="Times New Roman" w:cs="Times New Roman"/>
          <w:color w:val="000000"/>
          <w:sz w:val="24"/>
          <w:szCs w:val="24"/>
        </w:rPr>
        <w:t xml:space="preserve">PVM sąskaitą faktūrą arba lygiavertį dokumentą. Tais atvejais, kai vėluoja finansavimas iš biudžeto – </w:t>
      </w:r>
      <w:r w:rsidR="00B80C15" w:rsidRPr="00AC4799">
        <w:rPr>
          <w:rFonts w:ascii="Times New Roman" w:eastAsia="Times New Roman" w:hAnsi="Times New Roman" w:cs="Times New Roman"/>
          <w:color w:val="000000"/>
          <w:sz w:val="24"/>
          <w:szCs w:val="24"/>
        </w:rPr>
        <w:t xml:space="preserve">apmokėjimas nukeliamas </w:t>
      </w:r>
      <w:r w:rsidRPr="00AC4799">
        <w:rPr>
          <w:rFonts w:ascii="Times New Roman" w:eastAsia="Times New Roman" w:hAnsi="Times New Roman" w:cs="Times New Roman"/>
          <w:color w:val="000000"/>
          <w:sz w:val="24"/>
          <w:szCs w:val="24"/>
        </w:rPr>
        <w:t xml:space="preserve">vėlavimo laikotarpiu, bet ne </w:t>
      </w:r>
      <w:r w:rsidR="00B80C15" w:rsidRPr="00AC4799">
        <w:rPr>
          <w:rFonts w:ascii="Times New Roman" w:eastAsia="Times New Roman" w:hAnsi="Times New Roman" w:cs="Times New Roman"/>
          <w:color w:val="000000"/>
          <w:sz w:val="24"/>
          <w:szCs w:val="24"/>
        </w:rPr>
        <w:t xml:space="preserve">ilgiau </w:t>
      </w:r>
      <w:r w:rsidRPr="00AC4799">
        <w:rPr>
          <w:rFonts w:ascii="Times New Roman" w:eastAsia="Times New Roman" w:hAnsi="Times New Roman" w:cs="Times New Roman"/>
          <w:color w:val="000000"/>
          <w:sz w:val="24"/>
          <w:szCs w:val="24"/>
        </w:rPr>
        <w:t>kaip 60 (šešiasdešimt</w:t>
      </w:r>
      <w:r w:rsidR="00B80C15" w:rsidRPr="00AC4799">
        <w:rPr>
          <w:rFonts w:ascii="Times New Roman" w:eastAsia="Times New Roman" w:hAnsi="Times New Roman" w:cs="Times New Roman"/>
          <w:color w:val="000000"/>
          <w:sz w:val="24"/>
          <w:szCs w:val="24"/>
        </w:rPr>
        <w:t>ies</w:t>
      </w:r>
      <w:r w:rsidRPr="00AC4799">
        <w:rPr>
          <w:rFonts w:ascii="Times New Roman" w:eastAsia="Times New Roman" w:hAnsi="Times New Roman" w:cs="Times New Roman"/>
          <w:color w:val="000000"/>
          <w:sz w:val="24"/>
          <w:szCs w:val="24"/>
        </w:rPr>
        <w:t>) kalendorinių dienų</w:t>
      </w:r>
      <w:r w:rsidR="00B80C15" w:rsidRPr="00AC4799">
        <w:rPr>
          <w:rFonts w:ascii="Times New Roman" w:eastAsia="Times New Roman" w:hAnsi="Times New Roman" w:cs="Times New Roman"/>
          <w:color w:val="000000"/>
          <w:sz w:val="24"/>
          <w:szCs w:val="24"/>
        </w:rPr>
        <w:t xml:space="preserve"> laikotarpiui</w:t>
      </w:r>
      <w:r w:rsidRPr="00AC4799">
        <w:rPr>
          <w:rFonts w:ascii="Times New Roman" w:eastAsia="Times New Roman" w:hAnsi="Times New Roman" w:cs="Times New Roman"/>
          <w:color w:val="000000"/>
          <w:sz w:val="24"/>
          <w:szCs w:val="24"/>
        </w:rPr>
        <w:t>.</w:t>
      </w:r>
    </w:p>
    <w:p w14:paraId="329B374A" w14:textId="77777777" w:rsidR="00B80C15" w:rsidRPr="00AC4799" w:rsidRDefault="00B80C15" w:rsidP="00B80C15">
      <w:pPr>
        <w:pStyle w:val="Sraopastraipa"/>
        <w:numPr>
          <w:ilvl w:val="1"/>
          <w:numId w:val="14"/>
        </w:numPr>
        <w:tabs>
          <w:tab w:val="left" w:pos="567"/>
        </w:tabs>
        <w:spacing w:after="0" w:line="240" w:lineRule="auto"/>
        <w:ind w:left="0" w:firstLine="567"/>
        <w:jc w:val="both"/>
        <w:rPr>
          <w:rFonts w:ascii="Times New Roman" w:eastAsia="Times New Roman" w:hAnsi="Times New Roman" w:cs="Times New Roman"/>
          <w:color w:val="000000"/>
          <w:sz w:val="24"/>
          <w:szCs w:val="24"/>
        </w:rPr>
      </w:pPr>
      <w:r w:rsidRPr="00AC4799">
        <w:rPr>
          <w:rFonts w:ascii="Times New Roman" w:eastAsia="Times New Roman" w:hAnsi="Times New Roman" w:cs="Times New Roman"/>
          <w:color w:val="000000"/>
          <w:sz w:val="24"/>
          <w:szCs w:val="24"/>
        </w:rPr>
        <w:t>Vėluojant finansavimui iš biudžeto, mokėjimai atidedami finansavimo vėlavimo laikotarpiui. Užsakovas, vėluojant finansavimui iš biudžeto, palūkanų nemoka.</w:t>
      </w:r>
    </w:p>
    <w:p w14:paraId="25D79C84" w14:textId="7EA016F4" w:rsidR="00B80C15" w:rsidRPr="00AC4799" w:rsidRDefault="00B80C15" w:rsidP="00B80C15">
      <w:pPr>
        <w:pStyle w:val="Sraopastraipa"/>
        <w:numPr>
          <w:ilvl w:val="1"/>
          <w:numId w:val="14"/>
        </w:numPr>
        <w:tabs>
          <w:tab w:val="left" w:pos="567"/>
        </w:tabs>
        <w:spacing w:after="0" w:line="240" w:lineRule="auto"/>
        <w:ind w:left="0" w:firstLine="567"/>
        <w:jc w:val="both"/>
        <w:rPr>
          <w:rFonts w:ascii="Times New Roman" w:eastAsia="Times New Roman" w:hAnsi="Times New Roman" w:cs="Times New Roman"/>
          <w:color w:val="000000"/>
          <w:sz w:val="24"/>
          <w:szCs w:val="24"/>
        </w:rPr>
      </w:pPr>
      <w:r w:rsidRPr="00AC4799" w:rsidDel="00B80C15">
        <w:rPr>
          <w:rFonts w:ascii="Times New Roman" w:eastAsia="Times New Roman" w:hAnsi="Times New Roman" w:cs="Times New Roman"/>
          <w:color w:val="000000"/>
          <w:sz w:val="24"/>
          <w:szCs w:val="24"/>
        </w:rPr>
        <w:t xml:space="preserve"> </w:t>
      </w:r>
      <w:r w:rsidRPr="00AC4799">
        <w:rPr>
          <w:rFonts w:ascii="Times New Roman" w:eastAsia="Times New Roman" w:hAnsi="Times New Roman" w:cs="Times New Roman"/>
          <w:color w:val="000000"/>
          <w:sz w:val="24"/>
          <w:szCs w:val="24"/>
        </w:rPr>
        <w:t>Užsakovas turi teisę be atskiro išankstinio Teikėjo įspėjimo sulaikyti ir (ar) išskaičiuoti iš Teikėjui pagal šią Sutartį  mokamų sumų visas ir bet kokias nuostolių kompensavimo ir (ar) netesybų (delspinigių, baudų ir pan.) sumas, Teikėjo mokėtinas Užsakovui, t. y. Užsakovui vienašališkai įskaitant vienarūšį priešpriešinį reikalavimą dėl atitinkamos sumos. Apie atliktą įskaitymą Užsakovas informuoja Teikėją.</w:t>
      </w:r>
    </w:p>
    <w:p w14:paraId="193504D8" w14:textId="77777777" w:rsidR="00B80C15" w:rsidRPr="00AC4799" w:rsidRDefault="00B80C15" w:rsidP="00C41408">
      <w:pPr>
        <w:pStyle w:val="Sraopastraipa"/>
        <w:tabs>
          <w:tab w:val="left" w:pos="567"/>
        </w:tabs>
        <w:spacing w:after="0" w:line="240" w:lineRule="auto"/>
        <w:ind w:left="567"/>
        <w:jc w:val="both"/>
        <w:rPr>
          <w:rFonts w:ascii="Times New Roman" w:eastAsia="Times New Roman" w:hAnsi="Times New Roman" w:cs="Times New Roman"/>
          <w:color w:val="000000"/>
          <w:sz w:val="24"/>
          <w:szCs w:val="24"/>
        </w:rPr>
      </w:pPr>
    </w:p>
    <w:p w14:paraId="214E6901" w14:textId="01D064CA" w:rsidR="00B80C15" w:rsidRPr="00AC4799" w:rsidRDefault="00B80C15" w:rsidP="00B80C15">
      <w:pPr>
        <w:pStyle w:val="Sraopastraipa"/>
        <w:tabs>
          <w:tab w:val="left" w:pos="567"/>
        </w:tabs>
        <w:spacing w:after="0" w:line="240" w:lineRule="auto"/>
        <w:ind w:left="567"/>
        <w:jc w:val="center"/>
        <w:rPr>
          <w:rFonts w:ascii="Times New Roman" w:eastAsia="Times New Roman" w:hAnsi="Times New Roman" w:cs="Times New Roman"/>
          <w:color w:val="000000"/>
          <w:sz w:val="24"/>
          <w:szCs w:val="24"/>
        </w:rPr>
      </w:pPr>
      <w:bookmarkStart w:id="9" w:name="_Ref463950140"/>
      <w:r w:rsidRPr="00AC4799">
        <w:rPr>
          <w:rFonts w:ascii="Times New Roman" w:eastAsia="Times New Roman" w:hAnsi="Times New Roman" w:cs="Times New Roman"/>
          <w:b/>
          <w:bCs/>
          <w:i/>
          <w:iCs/>
          <w:sz w:val="24"/>
          <w:szCs w:val="24"/>
        </w:rPr>
        <w:t>VI.B. Tiesioginio atsiskaitymo su subtiekėjais sąlygos</w:t>
      </w:r>
      <w:r w:rsidRPr="00AC4799" w:rsidDel="00B80C15">
        <w:rPr>
          <w:rFonts w:ascii="Times New Roman" w:eastAsia="Times New Roman" w:hAnsi="Times New Roman" w:cs="Times New Roman"/>
          <w:color w:val="000000"/>
          <w:sz w:val="24"/>
          <w:szCs w:val="24"/>
        </w:rPr>
        <w:t xml:space="preserve"> </w:t>
      </w:r>
      <w:bookmarkEnd w:id="9"/>
    </w:p>
    <w:p w14:paraId="1EDBF04F" w14:textId="6231CE0D" w:rsidR="00B80C15" w:rsidRPr="00AC4799" w:rsidRDefault="00B80C15" w:rsidP="00B80C15">
      <w:pPr>
        <w:pStyle w:val="Sraopastraipa"/>
        <w:tabs>
          <w:tab w:val="left" w:pos="567"/>
        </w:tabs>
        <w:spacing w:after="0" w:line="240" w:lineRule="auto"/>
        <w:ind w:left="567"/>
        <w:jc w:val="center"/>
        <w:rPr>
          <w:rFonts w:ascii="Times New Roman" w:eastAsia="Times New Roman" w:hAnsi="Times New Roman" w:cs="Times New Roman"/>
          <w:color w:val="000000"/>
          <w:sz w:val="24"/>
          <w:szCs w:val="24"/>
        </w:rPr>
      </w:pPr>
    </w:p>
    <w:p w14:paraId="4B4DDF8C" w14:textId="152DEBED" w:rsidR="00B80C15" w:rsidRPr="00AC4799" w:rsidRDefault="00B80C15" w:rsidP="00C41408">
      <w:pPr>
        <w:pStyle w:val="Sraopastraipa"/>
        <w:numPr>
          <w:ilvl w:val="1"/>
          <w:numId w:val="14"/>
        </w:numPr>
        <w:tabs>
          <w:tab w:val="left" w:pos="567"/>
        </w:tabs>
        <w:suppressAutoHyphens/>
        <w:spacing w:after="0" w:line="240" w:lineRule="auto"/>
        <w:ind w:left="0" w:firstLine="56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lang w:eastAsia="lt-LT"/>
        </w:rPr>
        <w:t>Tiesioginis atsiskaitymas su ūkio subjektais, kurių pajėgumais Teikėjas remiasi, išskyrus subtiekėjus, nenumatytas.</w:t>
      </w:r>
    </w:p>
    <w:p w14:paraId="6741CF1E" w14:textId="1DC0A8A2" w:rsidR="00B80C15" w:rsidRPr="00AC4799" w:rsidRDefault="00B80C15" w:rsidP="00C41408">
      <w:pPr>
        <w:pStyle w:val="Sraopastraipa"/>
        <w:numPr>
          <w:ilvl w:val="1"/>
          <w:numId w:val="14"/>
        </w:numPr>
        <w:tabs>
          <w:tab w:val="left" w:pos="567"/>
        </w:tabs>
        <w:suppressAutoHyphens/>
        <w:spacing w:after="0" w:line="240" w:lineRule="auto"/>
        <w:ind w:left="0" w:firstLine="56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 xml:space="preserve">Jeigu </w:t>
      </w:r>
      <w:r w:rsidRPr="00AC4799">
        <w:rPr>
          <w:rFonts w:ascii="Times New Roman" w:eastAsia="Times New Roman" w:hAnsi="Times New Roman" w:cs="Times New Roman"/>
          <w:sz w:val="24"/>
          <w:szCs w:val="24"/>
          <w:lang w:eastAsia="lt-LT"/>
        </w:rPr>
        <w:t xml:space="preserve">Tiekėjas </w:t>
      </w:r>
      <w:r w:rsidRPr="00AC4799">
        <w:rPr>
          <w:rFonts w:ascii="Times New Roman" w:eastAsia="Times New Roman" w:hAnsi="Times New Roman" w:cs="Times New Roman"/>
          <w:sz w:val="24"/>
          <w:szCs w:val="24"/>
        </w:rPr>
        <w:t xml:space="preserve">Sutarties vykdymui pasitelks </w:t>
      </w:r>
      <w:r w:rsidRPr="00AC4799">
        <w:rPr>
          <w:rFonts w:ascii="Times New Roman" w:eastAsia="Times New Roman" w:hAnsi="Times New Roman" w:cs="Times New Roman"/>
          <w:sz w:val="24"/>
          <w:szCs w:val="24"/>
          <w:lang w:eastAsia="lt-LT"/>
        </w:rPr>
        <w:t>subteikėjus</w:t>
      </w:r>
      <w:r w:rsidRPr="00AC4799">
        <w:rPr>
          <w:rFonts w:ascii="Times New Roman" w:eastAsia="Times New Roman" w:hAnsi="Times New Roman" w:cs="Times New Roman"/>
          <w:sz w:val="24"/>
          <w:szCs w:val="24"/>
        </w:rPr>
        <w:t>, Tiekėjui sutikus, tarp Užsakovo, Tiekėjo ir subtiekėjo gali būti pasirašoma trišalė tiesioginio atsiskaitymo su subtiekėju sutartis, kurioje aprašoma tiesioginio atsiskaitymo su subtiekėju tvarka.</w:t>
      </w:r>
    </w:p>
    <w:p w14:paraId="309F9780" w14:textId="031217E9" w:rsidR="00B80C15" w:rsidRPr="00AC4799" w:rsidRDefault="00B80C15" w:rsidP="00C41408">
      <w:pPr>
        <w:pStyle w:val="Sraopastraipa"/>
        <w:numPr>
          <w:ilvl w:val="1"/>
          <w:numId w:val="14"/>
        </w:numPr>
        <w:tabs>
          <w:tab w:val="left" w:pos="567"/>
        </w:tabs>
        <w:suppressAutoHyphens/>
        <w:spacing w:after="0" w:line="240" w:lineRule="auto"/>
        <w:ind w:left="0" w:firstLine="56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Subtiekėjas, norėdamas pasinaudoti tiesioginio atsiskaitymo galimybe, privalo raštu kreiptis į Užsakovą ir kartu su laisvos formos prašymu dėl tiesioginio atsiskaitymo pateikti Tiekėjo sutikimą dėl tiesioginio mokėjimo atlikimo subtiekėjui.</w:t>
      </w:r>
    </w:p>
    <w:p w14:paraId="0F233BF4" w14:textId="682BFCF1" w:rsidR="00B80C15" w:rsidRPr="00AC4799" w:rsidRDefault="00B80C15" w:rsidP="00C41408">
      <w:pPr>
        <w:pStyle w:val="Sraopastraipa"/>
        <w:numPr>
          <w:ilvl w:val="1"/>
          <w:numId w:val="14"/>
        </w:numPr>
        <w:tabs>
          <w:tab w:val="left" w:pos="567"/>
        </w:tabs>
        <w:suppressAutoHyphens/>
        <w:spacing w:after="0" w:line="240" w:lineRule="auto"/>
        <w:ind w:left="0" w:firstLine="56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Tiesioginis atsiskaitymas su subtiekėju gali būti atliekamas tik po to, kai subtiekėjas įvykdo visą jam perduotą Paslaugų (darbų) dalį ir pateikia Užsakovui atsiskaitymo dokumentus, o Užsakovas priima atsiskaitymo dokumentus. Subtiekėjui negali būti mokamas avansas.</w:t>
      </w:r>
    </w:p>
    <w:p w14:paraId="4B7DA7C9" w14:textId="7A938556" w:rsidR="00B80C15" w:rsidRPr="00AC4799" w:rsidRDefault="00B80C15" w:rsidP="00C41408">
      <w:pPr>
        <w:pStyle w:val="Sraopastraipa"/>
        <w:numPr>
          <w:ilvl w:val="1"/>
          <w:numId w:val="14"/>
        </w:numPr>
        <w:tabs>
          <w:tab w:val="left" w:pos="567"/>
        </w:tabs>
        <w:suppressAutoHyphens/>
        <w:spacing w:after="0" w:line="240" w:lineRule="auto"/>
        <w:ind w:left="0" w:firstLine="56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Kilus ginčui tarp Tiekėjo ir subtiekėjo, jie ginčus sprendžia savarankiškai, Užsakovui nedalyvaujant.</w:t>
      </w:r>
    </w:p>
    <w:p w14:paraId="2BBABC90" w14:textId="3B306E70" w:rsidR="00B80C15" w:rsidRPr="00AC4799" w:rsidRDefault="00B80C15" w:rsidP="00B80C15">
      <w:pPr>
        <w:pStyle w:val="Sraopastraipa"/>
        <w:numPr>
          <w:ilvl w:val="1"/>
          <w:numId w:val="14"/>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rPr>
      </w:pPr>
      <w:r w:rsidRPr="00AC4799">
        <w:rPr>
          <w:rFonts w:ascii="Times New Roman" w:eastAsia="Times New Roman" w:hAnsi="Times New Roman" w:cs="Times New Roman"/>
          <w:sz w:val="24"/>
          <w:szCs w:val="24"/>
        </w:rPr>
        <w:t>Subtiekėjui išmokėtų sumų dydžiu mažinamos Tiekėjui mokėtinos sumos.</w:t>
      </w:r>
    </w:p>
    <w:p w14:paraId="4C09886B" w14:textId="77777777" w:rsidR="00B80C15" w:rsidRPr="00AC4799" w:rsidRDefault="00B80C15" w:rsidP="00C41408">
      <w:pPr>
        <w:pStyle w:val="Sraopastraipa"/>
        <w:tabs>
          <w:tab w:val="left" w:pos="567"/>
        </w:tabs>
        <w:suppressAutoHyphens/>
        <w:spacing w:after="0" w:line="240" w:lineRule="auto"/>
        <w:ind w:left="567"/>
        <w:jc w:val="both"/>
        <w:rPr>
          <w:rFonts w:ascii="Times New Roman" w:eastAsia="Times New Roman" w:hAnsi="Times New Roman" w:cs="Times New Roman"/>
          <w:color w:val="000000"/>
          <w:sz w:val="24"/>
          <w:szCs w:val="24"/>
        </w:rPr>
      </w:pPr>
    </w:p>
    <w:p w14:paraId="48F10912" w14:textId="77777777" w:rsidR="0034167C" w:rsidRPr="00AC4799" w:rsidRDefault="0034167C" w:rsidP="00C41408">
      <w:pPr>
        <w:pStyle w:val="Sraopastraipa"/>
        <w:numPr>
          <w:ilvl w:val="0"/>
          <w:numId w:val="14"/>
        </w:numPr>
        <w:tabs>
          <w:tab w:val="left" w:pos="426"/>
        </w:tabs>
        <w:suppressAutoHyphens/>
        <w:spacing w:after="0" w:line="240" w:lineRule="auto"/>
        <w:ind w:left="0" w:firstLine="709"/>
        <w:jc w:val="center"/>
        <w:rPr>
          <w:rFonts w:ascii="Times New Roman" w:hAnsi="Times New Roman" w:cs="Times New Roman"/>
          <w:b/>
          <w:color w:val="00B0F0"/>
          <w:sz w:val="24"/>
          <w:szCs w:val="24"/>
        </w:rPr>
      </w:pPr>
      <w:r w:rsidRPr="00AC4799">
        <w:rPr>
          <w:rFonts w:ascii="Times New Roman" w:hAnsi="Times New Roman" w:cs="Times New Roman"/>
          <w:b/>
          <w:sz w:val="24"/>
          <w:szCs w:val="24"/>
        </w:rPr>
        <w:t>ŠALIŲ TEISĖS IR PAREIGOS</w:t>
      </w:r>
    </w:p>
    <w:p w14:paraId="61F5D4F9" w14:textId="77777777" w:rsidR="0034167C" w:rsidRPr="00AC4799" w:rsidRDefault="0034167C">
      <w:pPr>
        <w:tabs>
          <w:tab w:val="left" w:pos="567"/>
        </w:tabs>
        <w:suppressAutoHyphens/>
        <w:autoSpaceDE w:val="0"/>
        <w:autoSpaceDN w:val="0"/>
        <w:adjustRightInd w:val="0"/>
        <w:spacing w:after="0" w:line="240" w:lineRule="auto"/>
        <w:ind w:firstLine="709"/>
        <w:jc w:val="center"/>
        <w:rPr>
          <w:rFonts w:ascii="Times New Roman" w:hAnsi="Times New Roman" w:cs="Times New Roman"/>
          <w:color w:val="000000"/>
          <w:sz w:val="24"/>
          <w:szCs w:val="24"/>
          <w:highlight w:val="yellow"/>
          <w:lang w:eastAsia="lt-LT"/>
        </w:rPr>
      </w:pPr>
    </w:p>
    <w:p w14:paraId="79FA3BE4" w14:textId="420C7F86" w:rsidR="00237544" w:rsidRPr="00AC4799" w:rsidRDefault="00735447"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color w:val="000000"/>
          <w:sz w:val="24"/>
          <w:szCs w:val="24"/>
          <w:lang w:eastAsia="lt-LT"/>
        </w:rPr>
        <w:t xml:space="preserve">Užsakovas </w:t>
      </w:r>
      <w:r w:rsidR="0034167C" w:rsidRPr="00AC4799">
        <w:rPr>
          <w:rFonts w:ascii="Times New Roman" w:hAnsi="Times New Roman" w:cs="Times New Roman"/>
          <w:color w:val="000000"/>
          <w:sz w:val="24"/>
          <w:szCs w:val="24"/>
          <w:lang w:eastAsia="lt-LT"/>
        </w:rPr>
        <w:t>įsipareigoja:</w:t>
      </w:r>
    </w:p>
    <w:p w14:paraId="18152A98" w14:textId="74850DEB" w:rsidR="00237544" w:rsidRPr="00AC4799" w:rsidRDefault="008B6881" w:rsidP="00C41408">
      <w:pPr>
        <w:pStyle w:val="Sraopastraipa"/>
        <w:numPr>
          <w:ilvl w:val="2"/>
          <w:numId w:val="14"/>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sumokėti už nupirktas Prekes Sutarties sąlygose nustatyta tvarka ir terminais;</w:t>
      </w:r>
    </w:p>
    <w:p w14:paraId="08D0243B" w14:textId="26C63099" w:rsidR="008B6881" w:rsidRPr="00AC4799" w:rsidRDefault="008B6881" w:rsidP="00C41408">
      <w:pPr>
        <w:pStyle w:val="Sraopastraipa"/>
        <w:numPr>
          <w:ilvl w:val="2"/>
          <w:numId w:val="14"/>
        </w:numPr>
        <w:tabs>
          <w:tab w:val="left" w:pos="567"/>
        </w:tabs>
        <w:suppressAutoHyphens/>
        <w:autoSpaceDE w:val="0"/>
        <w:autoSpaceDN w:val="0"/>
        <w:adjustRightInd w:val="0"/>
        <w:spacing w:after="0" w:line="240" w:lineRule="auto"/>
        <w:ind w:left="0" w:firstLine="56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bendradarbiauti su Tiekėju Sutarties vykdymo metu</w:t>
      </w:r>
      <w:r w:rsidR="00735447" w:rsidRPr="00AC4799">
        <w:rPr>
          <w:rFonts w:ascii="Times New Roman" w:eastAsia="Times New Roman" w:hAnsi="Times New Roman" w:cs="Times New Roman"/>
          <w:sz w:val="24"/>
          <w:szCs w:val="24"/>
        </w:rPr>
        <w:t xml:space="preserve">, </w:t>
      </w:r>
      <w:r w:rsidR="00735447" w:rsidRPr="00AC4799">
        <w:rPr>
          <w:rFonts w:ascii="Times New Roman" w:hAnsi="Times New Roman" w:cs="Times New Roman"/>
          <w:color w:val="000000"/>
          <w:sz w:val="24"/>
          <w:szCs w:val="24"/>
        </w:rPr>
        <w:t>suteikti Teikėjui visą turimą informaciją ir (arba) dokumentus, kurie gali būti reikalingi Sutarčiai vykdyti. Sutarties vykdymo laikotarpio pabaigoje visi dokumentai grąžinami Užsakovui</w:t>
      </w:r>
      <w:r w:rsidRPr="00AC4799">
        <w:rPr>
          <w:rFonts w:ascii="Times New Roman" w:eastAsia="Times New Roman" w:hAnsi="Times New Roman" w:cs="Times New Roman"/>
          <w:sz w:val="24"/>
          <w:szCs w:val="24"/>
        </w:rPr>
        <w:t>.</w:t>
      </w:r>
    </w:p>
    <w:p w14:paraId="7BA67924" w14:textId="2F73F332" w:rsidR="00735447" w:rsidRPr="00AC4799" w:rsidRDefault="00735447" w:rsidP="00C41408">
      <w:pPr>
        <w:pStyle w:val="Sraopastraipa"/>
        <w:numPr>
          <w:ilvl w:val="2"/>
          <w:numId w:val="14"/>
        </w:numPr>
        <w:ind w:left="0" w:firstLine="567"/>
        <w:rPr>
          <w:rFonts w:ascii="Times New Roman" w:eastAsia="Times New Roman" w:hAnsi="Times New Roman" w:cs="Times New Roman"/>
          <w:sz w:val="24"/>
          <w:szCs w:val="24"/>
        </w:rPr>
      </w:pPr>
      <w:r w:rsidRPr="00AC4799">
        <w:rPr>
          <w:rFonts w:ascii="Times New Roman" w:hAnsi="Times New Roman" w:cs="Times New Roman"/>
          <w:color w:val="000000"/>
          <w:sz w:val="24"/>
          <w:szCs w:val="24"/>
        </w:rPr>
        <w:lastRenderedPageBreak/>
        <w:t>nedelsiant pašalinti aplinkybes, trukdančias Teikėjui vykdytis sutartimi prisiimtus įsipareigojimus, jei šios aplinkybės priklauso nuo Užsakovo valios.</w:t>
      </w:r>
    </w:p>
    <w:p w14:paraId="4DCEC610" w14:textId="54889159" w:rsidR="00735447" w:rsidRPr="00AC4799" w:rsidRDefault="00735447"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 xml:space="preserve">Užsakovas </w:t>
      </w:r>
      <w:r w:rsidR="0034167C" w:rsidRPr="00AC4799">
        <w:rPr>
          <w:rFonts w:ascii="Times New Roman" w:hAnsi="Times New Roman" w:cs="Times New Roman"/>
          <w:sz w:val="24"/>
          <w:szCs w:val="24"/>
          <w:lang w:eastAsia="lt-LT"/>
        </w:rPr>
        <w:t>turi teisę</w:t>
      </w:r>
      <w:r w:rsidR="00CA47BD" w:rsidRPr="00AC4799">
        <w:rPr>
          <w:rFonts w:ascii="Times New Roman" w:hAnsi="Times New Roman" w:cs="Times New Roman"/>
          <w:sz w:val="24"/>
          <w:szCs w:val="24"/>
          <w:lang w:eastAsia="lt-LT"/>
        </w:rPr>
        <w:t>:</w:t>
      </w:r>
    </w:p>
    <w:p w14:paraId="1227E6BD" w14:textId="375F9247" w:rsidR="00735447" w:rsidRPr="00AC4799" w:rsidRDefault="0034167C" w:rsidP="00C41408">
      <w:pPr>
        <w:pStyle w:val="Sraopastraipa"/>
        <w:numPr>
          <w:ilvl w:val="2"/>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nemokėti už nekokybiškas Prekes arba, atsiradus Prekių trūkumų ar defektų, sustabdyti Prekių tiekimą, kol trūkumai ar defektai bus pašalinti, nepratęsiant Sutarties</w:t>
      </w:r>
      <w:r w:rsidR="00527198" w:rsidRPr="00AC4799">
        <w:rPr>
          <w:rFonts w:ascii="Times New Roman" w:hAnsi="Times New Roman" w:cs="Times New Roman"/>
          <w:sz w:val="24"/>
          <w:szCs w:val="24"/>
          <w:lang w:eastAsia="lt-LT"/>
        </w:rPr>
        <w:t xml:space="preserve"> </w:t>
      </w:r>
      <w:r w:rsidR="00951029" w:rsidRPr="00AC4799">
        <w:rPr>
          <w:rFonts w:ascii="Times New Roman" w:hAnsi="Times New Roman" w:cs="Times New Roman"/>
          <w:sz w:val="24"/>
          <w:szCs w:val="24"/>
          <w:lang w:eastAsia="lt-LT"/>
        </w:rPr>
        <w:t>4.1</w:t>
      </w:r>
      <w:r w:rsidRPr="00AC4799">
        <w:rPr>
          <w:rFonts w:ascii="Times New Roman" w:hAnsi="Times New Roman" w:cs="Times New Roman"/>
          <w:sz w:val="24"/>
          <w:szCs w:val="24"/>
          <w:lang w:eastAsia="lt-LT"/>
        </w:rPr>
        <w:t xml:space="preserve"> punkte nustatyto termino</w:t>
      </w:r>
      <w:r w:rsidR="00CA47BD" w:rsidRPr="00AC4799">
        <w:rPr>
          <w:rFonts w:ascii="Times New Roman" w:hAnsi="Times New Roman" w:cs="Times New Roman"/>
          <w:sz w:val="24"/>
          <w:szCs w:val="24"/>
          <w:lang w:eastAsia="lt-LT"/>
        </w:rPr>
        <w:t>;</w:t>
      </w:r>
    </w:p>
    <w:p w14:paraId="61E0E48C" w14:textId="137E6B16" w:rsidR="00735447" w:rsidRPr="00AC4799" w:rsidRDefault="00CA47BD" w:rsidP="00C41408">
      <w:pPr>
        <w:pStyle w:val="Sraopastraipa"/>
        <w:numPr>
          <w:ilvl w:val="2"/>
          <w:numId w:val="14"/>
        </w:numPr>
        <w:ind w:left="0" w:firstLine="567"/>
        <w:rPr>
          <w:rFonts w:ascii="Times New Roman" w:hAnsi="Times New Roman" w:cs="Times New Roman"/>
          <w:sz w:val="24"/>
          <w:szCs w:val="24"/>
          <w:lang w:eastAsia="lt-LT"/>
        </w:rPr>
      </w:pPr>
      <w:r w:rsidRPr="00AC4799">
        <w:rPr>
          <w:rFonts w:ascii="Times New Roman" w:hAnsi="Times New Roman" w:cs="Times New Roman"/>
          <w:sz w:val="24"/>
          <w:szCs w:val="24"/>
          <w:lang w:eastAsia="lt-LT"/>
        </w:rPr>
        <w:t>nustatęs Prekių defektus (broką) ar kitus pažeidimus, grąžinti Tiekėjui visą jo patiektą Prekių partiją</w:t>
      </w:r>
      <w:r w:rsidR="0034167C" w:rsidRPr="00AC4799">
        <w:rPr>
          <w:rFonts w:ascii="Times New Roman" w:hAnsi="Times New Roman" w:cs="Times New Roman"/>
          <w:sz w:val="24"/>
          <w:szCs w:val="24"/>
          <w:lang w:eastAsia="lt-LT"/>
        </w:rPr>
        <w:t>.</w:t>
      </w:r>
    </w:p>
    <w:p w14:paraId="0B27B5AD" w14:textId="77777777" w:rsidR="0034167C" w:rsidRPr="00AC4799" w:rsidRDefault="0034167C"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Tiekėjas įsipareigoja:</w:t>
      </w:r>
    </w:p>
    <w:p w14:paraId="0D7160BA" w14:textId="7091445E" w:rsidR="00EC49E2" w:rsidRPr="00AC4799" w:rsidRDefault="00CA47BD" w:rsidP="00C41408">
      <w:pPr>
        <w:numPr>
          <w:ilvl w:val="2"/>
          <w:numId w:val="14"/>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 xml:space="preserve">laiku pateikti techninėje specifikacijoje nurodytas Prekes </w:t>
      </w:r>
      <w:r w:rsidR="005D35C3" w:rsidRPr="00AC4799">
        <w:rPr>
          <w:rFonts w:ascii="Times New Roman" w:eastAsia="Times New Roman" w:hAnsi="Times New Roman" w:cs="Times New Roman"/>
          <w:sz w:val="24"/>
          <w:szCs w:val="24"/>
        </w:rPr>
        <w:t xml:space="preserve">Užsakovui </w:t>
      </w:r>
      <w:r w:rsidRPr="00AC4799">
        <w:rPr>
          <w:rFonts w:ascii="Times New Roman" w:eastAsia="Times New Roman" w:hAnsi="Times New Roman" w:cs="Times New Roman"/>
          <w:sz w:val="24"/>
          <w:szCs w:val="24"/>
        </w:rPr>
        <w:t xml:space="preserve">Sutarties </w:t>
      </w:r>
      <w:r w:rsidR="005D35C3" w:rsidRPr="00AC4799">
        <w:rPr>
          <w:rFonts w:ascii="Times New Roman" w:eastAsia="Times New Roman" w:hAnsi="Times New Roman" w:cs="Times New Roman"/>
          <w:sz w:val="24"/>
          <w:szCs w:val="24"/>
        </w:rPr>
        <w:t xml:space="preserve">5.1. </w:t>
      </w:r>
      <w:r w:rsidRPr="00AC4799">
        <w:rPr>
          <w:rFonts w:ascii="Times New Roman" w:eastAsia="Times New Roman" w:hAnsi="Times New Roman" w:cs="Times New Roman"/>
          <w:sz w:val="24"/>
          <w:szCs w:val="24"/>
        </w:rPr>
        <w:t>punkte nurodytais adresais</w:t>
      </w:r>
      <w:r w:rsidR="00EC49E2" w:rsidRPr="00AC4799">
        <w:rPr>
          <w:rFonts w:ascii="Times New Roman" w:eastAsia="Times New Roman" w:hAnsi="Times New Roman" w:cs="Times New Roman"/>
          <w:sz w:val="24"/>
          <w:szCs w:val="24"/>
        </w:rPr>
        <w:t>;</w:t>
      </w:r>
    </w:p>
    <w:p w14:paraId="51987FDC" w14:textId="0FF8C196" w:rsidR="00CA47BD" w:rsidRPr="00AC4799" w:rsidRDefault="005D35C3" w:rsidP="00C41408">
      <w:pPr>
        <w:numPr>
          <w:ilvl w:val="2"/>
          <w:numId w:val="14"/>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 xml:space="preserve">Užsakovui </w:t>
      </w:r>
      <w:r w:rsidR="00CA47BD" w:rsidRPr="00AC4799">
        <w:rPr>
          <w:rFonts w:ascii="Times New Roman" w:eastAsia="Times New Roman" w:hAnsi="Times New Roman" w:cs="Times New Roman"/>
          <w:sz w:val="24"/>
          <w:szCs w:val="24"/>
        </w:rPr>
        <w:t>nustačius Prekių trūkumų ar defektų, neatlygintinai juos pašalinti per protingą laikotarpį</w:t>
      </w:r>
      <w:r w:rsidR="00951542" w:rsidRPr="00AC4799">
        <w:rPr>
          <w:rFonts w:ascii="Times New Roman" w:eastAsia="Times New Roman" w:hAnsi="Times New Roman" w:cs="Times New Roman"/>
          <w:sz w:val="24"/>
          <w:szCs w:val="24"/>
        </w:rPr>
        <w:t>;</w:t>
      </w:r>
    </w:p>
    <w:p w14:paraId="626DEEEA" w14:textId="628D3A12" w:rsidR="00CA47BD" w:rsidRPr="00AC4799" w:rsidRDefault="005D35C3" w:rsidP="00C41408">
      <w:pPr>
        <w:numPr>
          <w:ilvl w:val="2"/>
          <w:numId w:val="14"/>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Užsakov</w:t>
      </w:r>
      <w:r w:rsidR="00CA47BD" w:rsidRPr="00AC4799">
        <w:rPr>
          <w:rFonts w:ascii="Times New Roman" w:eastAsia="Times New Roman" w:hAnsi="Times New Roman" w:cs="Times New Roman"/>
          <w:sz w:val="24"/>
          <w:szCs w:val="24"/>
        </w:rPr>
        <w:t xml:space="preserve">ui nustačius Prekių defektų (broką) ir grąžinus Tiekėjui patiektą Prekių partiją, per 2 (dvi) savaites nuo Prekių grąžinimo dienos pateikti tinkamos kokybės, be defektų (broko) ar kitų pažeidimų Prekes </w:t>
      </w:r>
      <w:r w:rsidRPr="00AC4799">
        <w:rPr>
          <w:rFonts w:ascii="Times New Roman" w:eastAsia="Times New Roman" w:hAnsi="Times New Roman" w:cs="Times New Roman"/>
          <w:sz w:val="24"/>
          <w:szCs w:val="24"/>
        </w:rPr>
        <w:t>Užsakov</w:t>
      </w:r>
      <w:r w:rsidR="00CA47BD" w:rsidRPr="00AC4799">
        <w:rPr>
          <w:rFonts w:ascii="Times New Roman" w:eastAsia="Times New Roman" w:hAnsi="Times New Roman" w:cs="Times New Roman"/>
          <w:sz w:val="24"/>
          <w:szCs w:val="24"/>
        </w:rPr>
        <w:t>ui;</w:t>
      </w:r>
    </w:p>
    <w:p w14:paraId="2E73789A" w14:textId="5EF9AB6A" w:rsidR="00527198" w:rsidRPr="00AC4799" w:rsidRDefault="00527198" w:rsidP="00C41408">
      <w:pPr>
        <w:numPr>
          <w:ilvl w:val="2"/>
          <w:numId w:val="14"/>
        </w:numPr>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 xml:space="preserve">bendradarbiauti su </w:t>
      </w:r>
      <w:r w:rsidR="005D35C3" w:rsidRPr="00AC4799">
        <w:rPr>
          <w:rFonts w:ascii="Times New Roman" w:eastAsia="Times New Roman" w:hAnsi="Times New Roman" w:cs="Times New Roman"/>
          <w:sz w:val="24"/>
          <w:szCs w:val="24"/>
        </w:rPr>
        <w:t>Užsakov</w:t>
      </w:r>
      <w:r w:rsidRPr="00AC4799">
        <w:rPr>
          <w:rFonts w:ascii="Times New Roman" w:eastAsia="Times New Roman" w:hAnsi="Times New Roman" w:cs="Times New Roman"/>
          <w:sz w:val="24"/>
          <w:szCs w:val="24"/>
        </w:rPr>
        <w:t>u Sutarties vykdymo metu;</w:t>
      </w:r>
    </w:p>
    <w:p w14:paraId="1EE66D83" w14:textId="2B31EA69" w:rsidR="00527198" w:rsidRPr="00AC4799" w:rsidRDefault="00527198" w:rsidP="00C41408">
      <w:pPr>
        <w:pStyle w:val="Sraopastraipa"/>
        <w:numPr>
          <w:ilvl w:val="2"/>
          <w:numId w:val="14"/>
        </w:numPr>
        <w:tabs>
          <w:tab w:val="left" w:pos="1134"/>
        </w:tabs>
        <w:spacing w:after="0" w:line="240" w:lineRule="auto"/>
        <w:ind w:left="0" w:firstLine="567"/>
        <w:jc w:val="both"/>
        <w:rPr>
          <w:rFonts w:ascii="Times New Roman" w:hAnsi="Times New Roman" w:cs="Times New Roman"/>
          <w:sz w:val="24"/>
          <w:szCs w:val="24"/>
          <w:lang w:eastAsia="lt-LT"/>
        </w:rPr>
      </w:pPr>
      <w:r w:rsidRPr="00AC4799">
        <w:rPr>
          <w:rFonts w:ascii="Times New Roman" w:eastAsia="Times New Roman" w:hAnsi="Times New Roman" w:cs="Times New Roman"/>
          <w:sz w:val="24"/>
          <w:szCs w:val="24"/>
        </w:rPr>
        <w:t xml:space="preserve">nedelsiant informuoti </w:t>
      </w:r>
      <w:r w:rsidR="005D35C3" w:rsidRPr="00AC4799">
        <w:rPr>
          <w:rFonts w:ascii="Times New Roman" w:eastAsia="Times New Roman" w:hAnsi="Times New Roman" w:cs="Times New Roman"/>
          <w:sz w:val="24"/>
          <w:szCs w:val="24"/>
        </w:rPr>
        <w:t>Užsakov</w:t>
      </w:r>
      <w:r w:rsidRPr="00AC4799">
        <w:rPr>
          <w:rFonts w:ascii="Times New Roman" w:eastAsia="Times New Roman" w:hAnsi="Times New Roman" w:cs="Times New Roman"/>
          <w:sz w:val="24"/>
          <w:szCs w:val="24"/>
        </w:rPr>
        <w:t>ą apie Prekių tiekimo sutrikimus;</w:t>
      </w:r>
    </w:p>
    <w:p w14:paraId="5707570B" w14:textId="17324A87" w:rsidR="00735447" w:rsidRPr="00AC4799" w:rsidRDefault="00951542" w:rsidP="00C41408">
      <w:pPr>
        <w:pStyle w:val="Sraopastraipa"/>
        <w:numPr>
          <w:ilvl w:val="2"/>
          <w:numId w:val="14"/>
        </w:numPr>
        <w:ind w:left="0" w:firstLine="567"/>
        <w:rPr>
          <w:rFonts w:ascii="Times New Roman" w:hAnsi="Times New Roman" w:cs="Times New Roman"/>
          <w:sz w:val="24"/>
          <w:szCs w:val="24"/>
          <w:lang w:eastAsia="lt-LT"/>
        </w:rPr>
      </w:pPr>
      <w:r w:rsidRPr="00AC4799">
        <w:rPr>
          <w:rFonts w:ascii="Times New Roman" w:hAnsi="Times New Roman" w:cs="Times New Roman"/>
          <w:sz w:val="24"/>
          <w:szCs w:val="24"/>
        </w:rPr>
        <w:t>nedelsiant</w:t>
      </w:r>
      <w:r w:rsidR="0034167C" w:rsidRPr="00AC4799">
        <w:rPr>
          <w:rFonts w:ascii="Times New Roman" w:hAnsi="Times New Roman" w:cs="Times New Roman"/>
          <w:sz w:val="24"/>
          <w:szCs w:val="24"/>
        </w:rPr>
        <w:t xml:space="preserve"> raštu informuoti (įspėti) </w:t>
      </w:r>
      <w:r w:rsidR="00102848" w:rsidRPr="00AC4799">
        <w:rPr>
          <w:rFonts w:ascii="Times New Roman" w:hAnsi="Times New Roman" w:cs="Times New Roman"/>
          <w:sz w:val="24"/>
          <w:szCs w:val="24"/>
        </w:rPr>
        <w:t xml:space="preserve">Užsakovą </w:t>
      </w:r>
      <w:r w:rsidR="0034167C" w:rsidRPr="00AC4799">
        <w:rPr>
          <w:rFonts w:ascii="Times New Roman" w:hAnsi="Times New Roman" w:cs="Times New Roman"/>
          <w:sz w:val="24"/>
          <w:szCs w:val="24"/>
        </w:rPr>
        <w:t>apie aplinkybes, kurios trukdo tinkamai ir laiku vykdyti Sutartį</w:t>
      </w:r>
      <w:r w:rsidR="00735447" w:rsidRPr="00AC4799">
        <w:rPr>
          <w:rFonts w:ascii="Times New Roman" w:hAnsi="Times New Roman" w:cs="Times New Roman"/>
          <w:sz w:val="24"/>
          <w:szCs w:val="24"/>
        </w:rPr>
        <w:t>.</w:t>
      </w:r>
    </w:p>
    <w:p w14:paraId="7671F81D" w14:textId="77777777" w:rsidR="0034167C" w:rsidRPr="00AC4799" w:rsidRDefault="0034167C" w:rsidP="00C41408">
      <w:pPr>
        <w:pStyle w:val="Sraopastraipa"/>
        <w:numPr>
          <w:ilvl w:val="1"/>
          <w:numId w:val="14"/>
        </w:numPr>
        <w:tabs>
          <w:tab w:val="left" w:pos="1134"/>
        </w:tabs>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Tiekėjas patvirtina, kad:</w:t>
      </w:r>
    </w:p>
    <w:p w14:paraId="0D485ED5" w14:textId="77777777" w:rsidR="0034167C" w:rsidRPr="00AC4799" w:rsidRDefault="0034167C" w:rsidP="00C41408">
      <w:pPr>
        <w:pStyle w:val="Sraopastraipa"/>
        <w:numPr>
          <w:ilvl w:val="2"/>
          <w:numId w:val="14"/>
        </w:numPr>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į Prekes tretieji asmenys neturi jokių teisių ar pretenzijų;</w:t>
      </w:r>
    </w:p>
    <w:p w14:paraId="2C6AD33E" w14:textId="77777777" w:rsidR="0034167C" w:rsidRPr="00AC4799" w:rsidRDefault="0034167C" w:rsidP="00C41408">
      <w:pPr>
        <w:pStyle w:val="Sraopastraipa"/>
        <w:numPr>
          <w:ilvl w:val="2"/>
          <w:numId w:val="14"/>
        </w:numPr>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Prekės nėra areštuotos ir nėra teisminio ginčo objektas;</w:t>
      </w:r>
    </w:p>
    <w:p w14:paraId="1936BE67" w14:textId="77777777" w:rsidR="0034167C" w:rsidRPr="00AC4799" w:rsidRDefault="0034167C" w:rsidP="00C41408">
      <w:pPr>
        <w:pStyle w:val="Sraopastraipa"/>
        <w:numPr>
          <w:ilvl w:val="2"/>
          <w:numId w:val="14"/>
        </w:numPr>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Tiekėjo teisė disponuoti Prekėmis nėra atimta ar apribota;</w:t>
      </w:r>
    </w:p>
    <w:p w14:paraId="643336D4" w14:textId="6A71A2FB" w:rsidR="0034167C" w:rsidRPr="00AC4799" w:rsidRDefault="0034167C" w:rsidP="00C41408">
      <w:pPr>
        <w:pStyle w:val="Sraopastraipa"/>
        <w:numPr>
          <w:ilvl w:val="2"/>
          <w:numId w:val="14"/>
        </w:numPr>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 xml:space="preserve">Prekės atitinka Sutarties ir </w:t>
      </w:r>
      <w:r w:rsidR="005D35C3" w:rsidRPr="00AC4799">
        <w:rPr>
          <w:rFonts w:ascii="Times New Roman" w:hAnsi="Times New Roman" w:cs="Times New Roman"/>
          <w:sz w:val="24"/>
          <w:szCs w:val="24"/>
          <w:lang w:eastAsia="lt-LT"/>
        </w:rPr>
        <w:t xml:space="preserve">Užsakovo </w:t>
      </w:r>
      <w:r w:rsidRPr="00AC4799">
        <w:rPr>
          <w:rFonts w:ascii="Times New Roman" w:hAnsi="Times New Roman" w:cs="Times New Roman"/>
          <w:sz w:val="24"/>
          <w:szCs w:val="24"/>
          <w:lang w:eastAsia="lt-LT"/>
        </w:rPr>
        <w:t>pateiktos techninės specifikacijos reikalavimus;</w:t>
      </w:r>
    </w:p>
    <w:p w14:paraId="1BCB52D0" w14:textId="77777777" w:rsidR="0034167C" w:rsidRPr="00AC4799" w:rsidRDefault="0034167C" w:rsidP="00C41408">
      <w:pPr>
        <w:pStyle w:val="Sraopastraipa"/>
        <w:numPr>
          <w:ilvl w:val="2"/>
          <w:numId w:val="14"/>
        </w:numPr>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Sutarties sudarymo metu nėra paslėptų Prekių trūkumų, dėl kurių Prekių nebūtų galima naudoti pagal tikslinę paskirtį.</w:t>
      </w:r>
    </w:p>
    <w:p w14:paraId="6234A956" w14:textId="77777777" w:rsidR="00300F79" w:rsidRPr="00AC4799" w:rsidRDefault="00300F79">
      <w:pPr>
        <w:tabs>
          <w:tab w:val="left" w:pos="1134"/>
        </w:tabs>
        <w:spacing w:after="0" w:line="240" w:lineRule="auto"/>
        <w:ind w:firstLine="709"/>
        <w:contextualSpacing/>
        <w:rPr>
          <w:rFonts w:ascii="Times New Roman" w:eastAsia="Calibri" w:hAnsi="Times New Roman" w:cs="Times New Roman"/>
          <w:b/>
          <w:sz w:val="24"/>
          <w:szCs w:val="24"/>
        </w:rPr>
      </w:pPr>
    </w:p>
    <w:p w14:paraId="195135CA" w14:textId="77777777" w:rsidR="0034167C" w:rsidRPr="00AC4799" w:rsidRDefault="0034167C" w:rsidP="00C41408">
      <w:pPr>
        <w:numPr>
          <w:ilvl w:val="0"/>
          <w:numId w:val="14"/>
        </w:numPr>
        <w:tabs>
          <w:tab w:val="left" w:pos="567"/>
        </w:tabs>
        <w:suppressAutoHyphens/>
        <w:spacing w:after="0" w:line="240" w:lineRule="auto"/>
        <w:ind w:left="0" w:firstLine="709"/>
        <w:jc w:val="center"/>
        <w:rPr>
          <w:rFonts w:ascii="Times New Roman" w:hAnsi="Times New Roman" w:cs="Times New Roman"/>
          <w:b/>
          <w:sz w:val="24"/>
          <w:szCs w:val="24"/>
        </w:rPr>
      </w:pPr>
      <w:r w:rsidRPr="00AC4799">
        <w:rPr>
          <w:rFonts w:ascii="Times New Roman" w:hAnsi="Times New Roman" w:cs="Times New Roman"/>
          <w:b/>
          <w:sz w:val="24"/>
          <w:szCs w:val="24"/>
        </w:rPr>
        <w:t>ŠALIŲ ATSAKOMYBĖ</w:t>
      </w:r>
    </w:p>
    <w:p w14:paraId="5B894F49" w14:textId="77777777" w:rsidR="0034167C" w:rsidRPr="00AC4799" w:rsidRDefault="0034167C">
      <w:pPr>
        <w:tabs>
          <w:tab w:val="left" w:pos="0"/>
          <w:tab w:val="left" w:pos="567"/>
        </w:tabs>
        <w:spacing w:after="0" w:line="240" w:lineRule="auto"/>
        <w:ind w:firstLine="709"/>
        <w:jc w:val="center"/>
        <w:rPr>
          <w:rFonts w:ascii="Times New Roman" w:hAnsi="Times New Roman" w:cs="Times New Roman"/>
          <w:sz w:val="24"/>
          <w:szCs w:val="24"/>
        </w:rPr>
      </w:pPr>
    </w:p>
    <w:p w14:paraId="33B86CDC" w14:textId="1BC9CACA" w:rsidR="005D35C3" w:rsidRPr="00AC4799" w:rsidRDefault="0034167C"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bookmarkStart w:id="10" w:name="_Ref500754657"/>
      <w:r w:rsidRPr="00AC4799">
        <w:rPr>
          <w:rFonts w:ascii="Times New Roman" w:hAnsi="Times New Roman" w:cs="Times New Roman"/>
          <w:sz w:val="24"/>
          <w:szCs w:val="24"/>
        </w:rPr>
        <w:t xml:space="preserve">Tiekėjas, nepristatęs Prekių Sutartyje numatytu laiku ir to nepatvirtinus </w:t>
      </w:r>
      <w:r w:rsidRPr="00AC4799">
        <w:rPr>
          <w:rFonts w:ascii="Times New Roman" w:hAnsi="Times New Roman" w:cs="Times New Roman"/>
          <w:sz w:val="24"/>
          <w:szCs w:val="24"/>
          <w:lang w:eastAsia="lt-LT"/>
        </w:rPr>
        <w:t>Prekių priėmimo-perdavimo akt</w:t>
      </w:r>
      <w:r w:rsidR="00951542" w:rsidRPr="00AC4799">
        <w:rPr>
          <w:rFonts w:ascii="Times New Roman" w:hAnsi="Times New Roman" w:cs="Times New Roman"/>
          <w:sz w:val="24"/>
          <w:szCs w:val="24"/>
          <w:lang w:eastAsia="lt-LT"/>
        </w:rPr>
        <w:t>u</w:t>
      </w:r>
      <w:r w:rsidRPr="00AC4799">
        <w:rPr>
          <w:rFonts w:ascii="Times New Roman" w:hAnsi="Times New Roman" w:cs="Times New Roman"/>
          <w:sz w:val="24"/>
          <w:szCs w:val="24"/>
        </w:rPr>
        <w:t xml:space="preserve">, </w:t>
      </w:r>
      <w:r w:rsidR="00B05B9E" w:rsidRPr="00AC4799">
        <w:rPr>
          <w:rFonts w:ascii="Times New Roman" w:hAnsi="Times New Roman" w:cs="Times New Roman"/>
          <w:sz w:val="24"/>
          <w:szCs w:val="24"/>
        </w:rPr>
        <w:t xml:space="preserve">taip pat tuo atveju, jeigu </w:t>
      </w:r>
      <w:r w:rsidR="00B05B9E" w:rsidRPr="00AC4799">
        <w:rPr>
          <w:rFonts w:ascii="Times New Roman" w:eastAsia="Times New Roman" w:hAnsi="Times New Roman" w:cs="Times New Roman"/>
          <w:sz w:val="24"/>
          <w:szCs w:val="24"/>
          <w:lang w:eastAsia="lt-LT"/>
        </w:rPr>
        <w:t>Prekės neatitinka kokybės, ir tai visiškai ar iš dalies kliudo naudotis Prekėmis pagal gamintojo nustatytą paskirtį,</w:t>
      </w:r>
      <w:r w:rsidR="00B05B9E" w:rsidRPr="00AC4799">
        <w:rPr>
          <w:rFonts w:ascii="Times New Roman" w:hAnsi="Times New Roman" w:cs="Times New Roman"/>
          <w:sz w:val="24"/>
          <w:szCs w:val="24"/>
        </w:rPr>
        <w:t xml:space="preserve"> </w:t>
      </w:r>
      <w:r w:rsidR="00B05B9E" w:rsidRPr="00AC4799">
        <w:rPr>
          <w:rFonts w:ascii="Times New Roman" w:eastAsia="Times New Roman" w:hAnsi="Times New Roman" w:cs="Times New Roman"/>
          <w:sz w:val="24"/>
          <w:szCs w:val="24"/>
          <w:lang w:eastAsia="lt-LT"/>
        </w:rPr>
        <w:t xml:space="preserve">nepašalinęs </w:t>
      </w:r>
      <w:r w:rsidR="005D35C3" w:rsidRPr="00AC4799">
        <w:rPr>
          <w:rFonts w:ascii="Times New Roman" w:eastAsia="Times New Roman" w:hAnsi="Times New Roman" w:cs="Times New Roman"/>
          <w:sz w:val="24"/>
          <w:szCs w:val="24"/>
        </w:rPr>
        <w:t>Užsakov</w:t>
      </w:r>
      <w:r w:rsidR="00B05B9E" w:rsidRPr="00AC4799">
        <w:rPr>
          <w:rFonts w:ascii="Times New Roman" w:eastAsia="Times New Roman" w:hAnsi="Times New Roman" w:cs="Times New Roman"/>
          <w:sz w:val="24"/>
          <w:szCs w:val="24"/>
          <w:lang w:eastAsia="lt-LT"/>
        </w:rPr>
        <w:t xml:space="preserve">o nustatytų Prekių trūkumų per </w:t>
      </w:r>
      <w:r w:rsidR="005D35C3" w:rsidRPr="00AC4799">
        <w:rPr>
          <w:rFonts w:ascii="Times New Roman" w:eastAsia="Times New Roman" w:hAnsi="Times New Roman" w:cs="Times New Roman"/>
          <w:sz w:val="24"/>
          <w:szCs w:val="24"/>
        </w:rPr>
        <w:t>Užsakov</w:t>
      </w:r>
      <w:r w:rsidR="00B05B9E" w:rsidRPr="00AC4799">
        <w:rPr>
          <w:rFonts w:ascii="Times New Roman" w:eastAsia="Times New Roman" w:hAnsi="Times New Roman" w:cs="Times New Roman"/>
          <w:sz w:val="24"/>
          <w:szCs w:val="24"/>
          <w:lang w:eastAsia="lt-LT"/>
        </w:rPr>
        <w:t xml:space="preserve">o nurodytą terminą arba nevykdant ar netinkamai vykdant Sutartį, </w:t>
      </w:r>
      <w:r w:rsidRPr="00AC4799">
        <w:rPr>
          <w:rFonts w:ascii="Times New Roman" w:hAnsi="Times New Roman" w:cs="Times New Roman"/>
          <w:sz w:val="24"/>
          <w:szCs w:val="24"/>
        </w:rPr>
        <w:t xml:space="preserve">įsipareigoja sumokėti </w:t>
      </w:r>
      <w:r w:rsidR="005D35C3"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ui</w:t>
      </w:r>
      <w:r w:rsidRPr="00AC4799">
        <w:rPr>
          <w:rFonts w:ascii="Times New Roman" w:hAnsi="Times New Roman" w:cs="Times New Roman"/>
          <w:sz w:val="24"/>
          <w:szCs w:val="24"/>
        </w:rPr>
        <w:t xml:space="preserve"> 0,03% (nulio ir trijų šimtųjų procento) dydžio delspinigius už kiekvieną pavėluotą dieną</w:t>
      </w:r>
      <w:r w:rsidR="00B05B9E" w:rsidRPr="00AC4799">
        <w:rPr>
          <w:rFonts w:ascii="Times New Roman" w:hAnsi="Times New Roman" w:cs="Times New Roman"/>
          <w:sz w:val="24"/>
          <w:szCs w:val="24"/>
        </w:rPr>
        <w:t xml:space="preserve"> </w:t>
      </w:r>
      <w:r w:rsidRPr="00AC4799">
        <w:rPr>
          <w:rFonts w:ascii="Times New Roman" w:hAnsi="Times New Roman" w:cs="Times New Roman"/>
          <w:sz w:val="24"/>
          <w:szCs w:val="24"/>
        </w:rPr>
        <w:t xml:space="preserve">nuo visos </w:t>
      </w:r>
      <w:r w:rsidR="009877F8" w:rsidRPr="00AC4799">
        <w:rPr>
          <w:rFonts w:ascii="Times New Roman" w:hAnsi="Times New Roman" w:cs="Times New Roman"/>
          <w:sz w:val="24"/>
          <w:szCs w:val="24"/>
        </w:rPr>
        <w:t>pradinės</w:t>
      </w:r>
      <w:r w:rsidRPr="00AC4799">
        <w:rPr>
          <w:rFonts w:ascii="Times New Roman" w:hAnsi="Times New Roman" w:cs="Times New Roman"/>
          <w:sz w:val="24"/>
          <w:szCs w:val="24"/>
        </w:rPr>
        <w:t xml:space="preserve"> Sutarties </w:t>
      </w:r>
      <w:r w:rsidR="009877F8" w:rsidRPr="00AC4799">
        <w:rPr>
          <w:rFonts w:ascii="Times New Roman" w:hAnsi="Times New Roman" w:cs="Times New Roman"/>
          <w:sz w:val="24"/>
          <w:szCs w:val="24"/>
        </w:rPr>
        <w:t>vertės</w:t>
      </w:r>
      <w:r w:rsidRPr="00AC4799">
        <w:rPr>
          <w:rFonts w:ascii="Times New Roman" w:hAnsi="Times New Roman" w:cs="Times New Roman"/>
          <w:sz w:val="24"/>
          <w:szCs w:val="24"/>
        </w:rPr>
        <w:t xml:space="preserve"> </w:t>
      </w:r>
      <w:r w:rsidR="009877F8" w:rsidRPr="00AC4799">
        <w:rPr>
          <w:rFonts w:ascii="Times New Roman" w:hAnsi="Times New Roman" w:cs="Times New Roman"/>
          <w:sz w:val="24"/>
          <w:szCs w:val="24"/>
        </w:rPr>
        <w:t xml:space="preserve">(be PVM) </w:t>
      </w:r>
      <w:r w:rsidRPr="00AC4799">
        <w:rPr>
          <w:rFonts w:ascii="Times New Roman" w:hAnsi="Times New Roman" w:cs="Times New Roman"/>
          <w:sz w:val="24"/>
          <w:szCs w:val="24"/>
        </w:rPr>
        <w:t xml:space="preserve">ir atlygina </w:t>
      </w:r>
      <w:r w:rsidR="005D35C3"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ui</w:t>
      </w:r>
      <w:r w:rsidRPr="00AC4799">
        <w:rPr>
          <w:rFonts w:ascii="Times New Roman" w:hAnsi="Times New Roman" w:cs="Times New Roman"/>
          <w:sz w:val="24"/>
          <w:szCs w:val="24"/>
        </w:rPr>
        <w:t xml:space="preserve"> dėl to patirtus nuostolius, kurių nepadengia minėtos netesybos. Delspinigiai išskaičiuojami iš Tiekėjui pagal šią Sutartį mokėtinų sumų (be PVM). Apie atliktą įskaitymą </w:t>
      </w:r>
      <w:r w:rsidR="005D35C3"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as</w:t>
      </w:r>
      <w:r w:rsidRPr="00AC4799">
        <w:rPr>
          <w:rFonts w:ascii="Times New Roman" w:hAnsi="Times New Roman" w:cs="Times New Roman"/>
          <w:sz w:val="24"/>
          <w:szCs w:val="24"/>
        </w:rPr>
        <w:t xml:space="preserve"> raštu informuoja Tiekėją.</w:t>
      </w:r>
      <w:bookmarkEnd w:id="10"/>
    </w:p>
    <w:p w14:paraId="5C4E34F7" w14:textId="7CB13016" w:rsidR="005D35C3" w:rsidRPr="00AC4799" w:rsidRDefault="0034167C"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bookmarkStart w:id="11" w:name="_Hlk503880321"/>
      <w:r w:rsidRPr="00AC4799">
        <w:rPr>
          <w:rFonts w:ascii="Times New Roman" w:hAnsi="Times New Roman" w:cs="Times New Roman"/>
          <w:sz w:val="24"/>
          <w:szCs w:val="24"/>
        </w:rPr>
        <w:t xml:space="preserve">Tiekėjas įsipareigoja savo sąskaita ištaisyti bet kokius Prekių trūkumus, defektus ir (ar) netikslumus. Tiekėjo pareiga savo sąskaita ištaisyti bet kokius </w:t>
      </w:r>
      <w:r w:rsidRPr="00AC4799">
        <w:rPr>
          <w:rFonts w:ascii="Times New Roman" w:hAnsi="Times New Roman" w:cs="Times New Roman"/>
          <w:sz w:val="24"/>
          <w:szCs w:val="24"/>
          <w:lang w:eastAsia="lt-LT"/>
        </w:rPr>
        <w:t xml:space="preserve">Prekių </w:t>
      </w:r>
      <w:r w:rsidRPr="00AC4799">
        <w:rPr>
          <w:rFonts w:ascii="Times New Roman" w:hAnsi="Times New Roman" w:cs="Times New Roman"/>
          <w:sz w:val="24"/>
          <w:szCs w:val="24"/>
        </w:rPr>
        <w:t xml:space="preserve">trūkumus, defektus ir (ar) netikslumus per Užsakovo nustatytą protingą terminą nepaneigia Tiekėjo pareigos mokėti delspinigius, nurodytos Sutarties </w:t>
      </w:r>
      <w:r w:rsidR="005D35C3" w:rsidRPr="00AC4799">
        <w:rPr>
          <w:rFonts w:ascii="Times New Roman" w:hAnsi="Times New Roman" w:cs="Times New Roman"/>
          <w:sz w:val="24"/>
          <w:szCs w:val="24"/>
        </w:rPr>
        <w:t xml:space="preserve">8.1. </w:t>
      </w:r>
      <w:r w:rsidRPr="00AC4799">
        <w:rPr>
          <w:rFonts w:ascii="Times New Roman" w:hAnsi="Times New Roman" w:cs="Times New Roman"/>
          <w:sz w:val="24"/>
          <w:szCs w:val="24"/>
        </w:rPr>
        <w:t>punkte.</w:t>
      </w:r>
      <w:bookmarkEnd w:id="11"/>
    </w:p>
    <w:p w14:paraId="7798D516" w14:textId="47FFC3BE" w:rsidR="005D35C3" w:rsidRPr="00AC4799" w:rsidRDefault="0034167C"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bookmarkStart w:id="12" w:name="_Hlk503880343"/>
      <w:r w:rsidRPr="00AC4799">
        <w:rPr>
          <w:rFonts w:ascii="Times New Roman" w:hAnsi="Times New Roman" w:cs="Times New Roman"/>
          <w:sz w:val="24"/>
          <w:szCs w:val="24"/>
        </w:rPr>
        <w:t xml:space="preserve">Tiekėjui nepašalinus trūkumų, defektų ir (ar) netikslumų per </w:t>
      </w:r>
      <w:r w:rsidR="005D35C3"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o</w:t>
      </w:r>
      <w:r w:rsidRPr="00AC4799">
        <w:rPr>
          <w:rFonts w:ascii="Times New Roman" w:hAnsi="Times New Roman" w:cs="Times New Roman"/>
          <w:sz w:val="24"/>
          <w:szCs w:val="24"/>
        </w:rPr>
        <w:t xml:space="preserve"> nustatytą laiką</w:t>
      </w:r>
      <w:bookmarkEnd w:id="12"/>
      <w:r w:rsidRPr="00AC4799">
        <w:rPr>
          <w:rFonts w:ascii="Times New Roman" w:hAnsi="Times New Roman" w:cs="Times New Roman"/>
          <w:sz w:val="24"/>
          <w:szCs w:val="24"/>
        </w:rPr>
        <w:t xml:space="preserve">, </w:t>
      </w:r>
      <w:r w:rsidR="005D35C3"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as</w:t>
      </w:r>
      <w:r w:rsidRPr="00AC4799">
        <w:rPr>
          <w:rFonts w:ascii="Times New Roman" w:hAnsi="Times New Roman" w:cs="Times New Roman"/>
          <w:sz w:val="24"/>
          <w:szCs w:val="24"/>
        </w:rPr>
        <w:t xml:space="preserve"> turi teisę be atskiro Tiekėjo įspėjimo pasitelkti trečiuosius asmenis nustatytiems trūkumams, defektams ir (ar) netikslumams pašalinti ir turėtomis išlaidomis sumažinti Tiekėjui pagal Sutartį mokėtinas sumas, bei reikalauti atlyginti kitus dėl to patirtus nuostolius, o Tiekėjas įsipareigoja atlyginti visus </w:t>
      </w:r>
      <w:r w:rsidR="005D35C3"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o</w:t>
      </w:r>
      <w:r w:rsidRPr="00AC4799">
        <w:rPr>
          <w:rFonts w:ascii="Times New Roman" w:hAnsi="Times New Roman" w:cs="Times New Roman"/>
          <w:sz w:val="24"/>
          <w:szCs w:val="24"/>
        </w:rPr>
        <w:t xml:space="preserve"> patirtus su trūkumų, defektų ir (ar) netikslumų šalinimu susijusius nuostolius (įskaitant, bet neapsiribojant išlaidomis už papildomai sunaudotas medžiagas ir atliktus darbus).</w:t>
      </w:r>
    </w:p>
    <w:p w14:paraId="600182D8" w14:textId="5E1E59CF" w:rsidR="005D35C3" w:rsidRPr="00AC4799" w:rsidRDefault="0034167C"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Jei Tiekėjas Sutarties galiojimo metu atsisako pristatyti </w:t>
      </w:r>
      <w:r w:rsidR="005D35C3"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ui</w:t>
      </w:r>
      <w:r w:rsidRPr="00AC4799">
        <w:rPr>
          <w:rFonts w:ascii="Times New Roman" w:hAnsi="Times New Roman" w:cs="Times New Roman"/>
          <w:sz w:val="24"/>
          <w:szCs w:val="24"/>
        </w:rPr>
        <w:t xml:space="preserve"> Prekes pagal Sutarties sąlygas ir dėl šios priežasties </w:t>
      </w:r>
      <w:r w:rsidR="005D35C3"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as</w:t>
      </w:r>
      <w:r w:rsidRPr="00AC4799">
        <w:rPr>
          <w:rFonts w:ascii="Times New Roman" w:hAnsi="Times New Roman" w:cs="Times New Roman"/>
          <w:sz w:val="24"/>
          <w:szCs w:val="24"/>
        </w:rPr>
        <w:t xml:space="preserve"> priverstas nutraukti Sutartį, Tiekėjas moka </w:t>
      </w:r>
      <w:r w:rsidR="005D35C3"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ui</w:t>
      </w:r>
      <w:r w:rsidRPr="00AC4799">
        <w:rPr>
          <w:rFonts w:ascii="Times New Roman" w:hAnsi="Times New Roman" w:cs="Times New Roman"/>
          <w:sz w:val="24"/>
          <w:szCs w:val="24"/>
        </w:rPr>
        <w:t xml:space="preserve"> 20 % (dvidešimties procentų) dydžio baudą nuo visos </w:t>
      </w:r>
      <w:r w:rsidR="009877F8" w:rsidRPr="00AC4799">
        <w:rPr>
          <w:rFonts w:ascii="Times New Roman" w:hAnsi="Times New Roman" w:cs="Times New Roman"/>
          <w:sz w:val="24"/>
          <w:szCs w:val="24"/>
        </w:rPr>
        <w:t>pradinės</w:t>
      </w:r>
      <w:r w:rsidRPr="00AC4799">
        <w:rPr>
          <w:rFonts w:ascii="Times New Roman" w:hAnsi="Times New Roman" w:cs="Times New Roman"/>
          <w:sz w:val="24"/>
          <w:szCs w:val="24"/>
        </w:rPr>
        <w:t xml:space="preserve"> Sutarties </w:t>
      </w:r>
      <w:r w:rsidR="009877F8" w:rsidRPr="00AC4799">
        <w:rPr>
          <w:rFonts w:ascii="Times New Roman" w:hAnsi="Times New Roman" w:cs="Times New Roman"/>
          <w:sz w:val="24"/>
          <w:szCs w:val="24"/>
        </w:rPr>
        <w:t>vertės</w:t>
      </w:r>
      <w:r w:rsidRPr="00AC4799">
        <w:rPr>
          <w:rFonts w:ascii="Times New Roman" w:hAnsi="Times New Roman" w:cs="Times New Roman"/>
          <w:sz w:val="24"/>
          <w:szCs w:val="24"/>
        </w:rPr>
        <w:t xml:space="preserve">, įskaitant delspinigius. Jei Tiekėjas Prekių nepristato iki Sutarties </w:t>
      </w:r>
      <w:r w:rsidR="005828F8" w:rsidRPr="00AC4799">
        <w:rPr>
          <w:rFonts w:ascii="Times New Roman" w:hAnsi="Times New Roman" w:cs="Times New Roman"/>
          <w:sz w:val="24"/>
          <w:szCs w:val="24"/>
        </w:rPr>
        <w:t xml:space="preserve">12.2.1. </w:t>
      </w:r>
      <w:r w:rsidRPr="00AC4799">
        <w:rPr>
          <w:rFonts w:ascii="Times New Roman" w:hAnsi="Times New Roman" w:cs="Times New Roman"/>
          <w:sz w:val="24"/>
          <w:szCs w:val="24"/>
        </w:rPr>
        <w:t xml:space="preserve">punkte nurodyto delspinigių </w:t>
      </w:r>
      <w:r w:rsidRPr="00AC4799">
        <w:rPr>
          <w:rFonts w:ascii="Times New Roman" w:hAnsi="Times New Roman" w:cs="Times New Roman"/>
          <w:sz w:val="24"/>
          <w:szCs w:val="24"/>
        </w:rPr>
        <w:lastRenderedPageBreak/>
        <w:t>susidarymo termino, laikoma, kad Tiekėjas atsisakė pristatyti Užsakovui Prekes pagal Sutarties sąlygas.</w:t>
      </w:r>
    </w:p>
    <w:p w14:paraId="38EEE094" w14:textId="563B630F" w:rsidR="00A6766D" w:rsidRPr="00AC4799" w:rsidRDefault="0034167C"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color w:val="FF0000"/>
          <w:sz w:val="24"/>
          <w:szCs w:val="24"/>
        </w:rPr>
      </w:pPr>
      <w:r w:rsidRPr="00AC4799">
        <w:rPr>
          <w:rFonts w:ascii="Times New Roman" w:hAnsi="Times New Roman" w:cs="Times New Roman"/>
          <w:sz w:val="24"/>
          <w:szCs w:val="24"/>
        </w:rPr>
        <w:t xml:space="preserve">Tiekėjas, pasitelkęs papildomus subtiekėjus, atsisakęs Sutartyje numatytų subtiekėjų, sukeitęs vietomis Sutartyje numatytus subtiekėjus, ir (ar) perdavęs didesnę (mažesnę) paslaugų dalį, negu buvo nurodyta pasiūlyme, kitam Sutartyje numatytam subtiekėjui, ir apie tai neinformavęs </w:t>
      </w:r>
      <w:r w:rsidR="00102848" w:rsidRPr="00AC4799">
        <w:rPr>
          <w:rFonts w:ascii="Times New Roman" w:hAnsi="Times New Roman" w:cs="Times New Roman"/>
          <w:sz w:val="24"/>
          <w:szCs w:val="24"/>
        </w:rPr>
        <w:t>Užsakovo</w:t>
      </w:r>
      <w:r w:rsidRPr="00AC4799">
        <w:rPr>
          <w:rFonts w:ascii="Times New Roman" w:hAnsi="Times New Roman" w:cs="Times New Roman"/>
          <w:sz w:val="24"/>
          <w:szCs w:val="24"/>
        </w:rPr>
        <w:t>, t.</w:t>
      </w:r>
      <w:r w:rsidR="001C2255" w:rsidRPr="00AC4799">
        <w:rPr>
          <w:rFonts w:ascii="Times New Roman" w:hAnsi="Times New Roman" w:cs="Times New Roman"/>
          <w:sz w:val="24"/>
          <w:szCs w:val="24"/>
        </w:rPr>
        <w:t xml:space="preserve"> </w:t>
      </w:r>
      <w:r w:rsidRPr="00AC4799">
        <w:rPr>
          <w:rFonts w:ascii="Times New Roman" w:hAnsi="Times New Roman" w:cs="Times New Roman"/>
          <w:sz w:val="24"/>
          <w:szCs w:val="24"/>
        </w:rPr>
        <w:t xml:space="preserve">y. nesilaikęs Sutarties </w:t>
      </w:r>
      <w:r w:rsidR="005828F8" w:rsidRPr="00AC4799">
        <w:rPr>
          <w:rFonts w:ascii="Times New Roman" w:hAnsi="Times New Roman" w:cs="Times New Roman"/>
          <w:sz w:val="24"/>
          <w:szCs w:val="24"/>
        </w:rPr>
        <w:t xml:space="preserve">9.3. </w:t>
      </w:r>
      <w:r w:rsidRPr="00AC4799">
        <w:rPr>
          <w:rFonts w:ascii="Times New Roman" w:hAnsi="Times New Roman" w:cs="Times New Roman"/>
          <w:sz w:val="24"/>
          <w:szCs w:val="24"/>
        </w:rPr>
        <w:t xml:space="preserve">punkte nurodytų reikalavimų, įsipareigoja sumokėti </w:t>
      </w:r>
      <w:r w:rsidR="00A6766D" w:rsidRPr="00AC4799">
        <w:rPr>
          <w:rFonts w:ascii="Times New Roman" w:eastAsia="Times New Roman" w:hAnsi="Times New Roman" w:cs="Times New Roman"/>
          <w:sz w:val="24"/>
          <w:szCs w:val="24"/>
        </w:rPr>
        <w:t>Užsakov</w:t>
      </w:r>
      <w:r w:rsidR="001C2255" w:rsidRPr="00AC4799">
        <w:rPr>
          <w:rFonts w:ascii="Times New Roman" w:hAnsi="Times New Roman" w:cs="Times New Roman"/>
          <w:sz w:val="24"/>
          <w:szCs w:val="24"/>
        </w:rPr>
        <w:t>ui</w:t>
      </w:r>
      <w:r w:rsidRPr="00AC4799">
        <w:rPr>
          <w:rFonts w:ascii="Times New Roman" w:hAnsi="Times New Roman" w:cs="Times New Roman"/>
          <w:sz w:val="24"/>
          <w:szCs w:val="24"/>
        </w:rPr>
        <w:t xml:space="preserve"> </w:t>
      </w:r>
      <w:bookmarkStart w:id="13" w:name="_Hlk504403720"/>
      <w:r w:rsidRPr="00AC4799">
        <w:rPr>
          <w:rFonts w:ascii="Times New Roman" w:hAnsi="Times New Roman" w:cs="Times New Roman"/>
          <w:sz w:val="24"/>
          <w:szCs w:val="24"/>
        </w:rPr>
        <w:t>1000 Eur (vieno tūkstančio eurų) dydžio baudą už kiekvieną tokį pažeidimo atvejį, kuri bus išskaičiuota iš Tiekėjui pagal šią Sutartį mokėtinų sumų (be PVM).</w:t>
      </w:r>
      <w:bookmarkEnd w:id="13"/>
      <w:r w:rsidRPr="00AC4799">
        <w:rPr>
          <w:rFonts w:ascii="Times New Roman" w:hAnsi="Times New Roman" w:cs="Times New Roman"/>
          <w:sz w:val="24"/>
          <w:szCs w:val="24"/>
        </w:rPr>
        <w:t xml:space="preserve"> Apie atliktą įskaitymą </w:t>
      </w:r>
      <w:r w:rsidR="00102848" w:rsidRPr="00AC4799">
        <w:rPr>
          <w:rFonts w:ascii="Times New Roman" w:hAnsi="Times New Roman" w:cs="Times New Roman"/>
          <w:sz w:val="24"/>
          <w:szCs w:val="24"/>
        </w:rPr>
        <w:t xml:space="preserve">Užsakovas </w:t>
      </w:r>
      <w:r w:rsidRPr="00AC4799">
        <w:rPr>
          <w:rFonts w:ascii="Times New Roman" w:hAnsi="Times New Roman" w:cs="Times New Roman"/>
          <w:sz w:val="24"/>
          <w:szCs w:val="24"/>
        </w:rPr>
        <w:t>raštu informuoja Tiekėją.</w:t>
      </w:r>
    </w:p>
    <w:p w14:paraId="7BB71AE7" w14:textId="16667F8B" w:rsidR="0034167C" w:rsidRPr="00AC4799" w:rsidRDefault="0034167C"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Užsakovas, nepagrįstai uždelsęs atsiskaityti už </w:t>
      </w:r>
      <w:r w:rsidRPr="00AC4799">
        <w:rPr>
          <w:rFonts w:ascii="Times New Roman" w:hAnsi="Times New Roman" w:cs="Times New Roman"/>
          <w:sz w:val="24"/>
          <w:szCs w:val="24"/>
          <w:lang w:eastAsia="lt-LT"/>
        </w:rPr>
        <w:t xml:space="preserve">Prekes </w:t>
      </w:r>
      <w:r w:rsidRPr="00AC4799">
        <w:rPr>
          <w:rFonts w:ascii="Times New Roman" w:hAnsi="Times New Roman" w:cs="Times New Roman"/>
          <w:sz w:val="24"/>
          <w:szCs w:val="24"/>
        </w:rPr>
        <w:t xml:space="preserve">Sutartyje numatyta tvarka ir terminais, moka Tiekėjui Lietuvos Respublikos mokėjimų, atliekamų pagal komercines sutartis, vėlavimo prevencijos įstatymo nustatyto dydžio palūkanas nuo neapmokėtos sumos už kiekvieną uždelstą dieną, išskyrus atvejį, numatytą Sutarties </w:t>
      </w:r>
      <w:r w:rsidR="00A6766D" w:rsidRPr="00AC4799">
        <w:rPr>
          <w:rFonts w:ascii="Times New Roman" w:hAnsi="Times New Roman" w:cs="Times New Roman"/>
          <w:sz w:val="24"/>
          <w:szCs w:val="24"/>
        </w:rPr>
        <w:t xml:space="preserve">6.4. </w:t>
      </w:r>
      <w:r w:rsidRPr="00AC4799">
        <w:rPr>
          <w:rFonts w:ascii="Times New Roman" w:hAnsi="Times New Roman" w:cs="Times New Roman"/>
          <w:sz w:val="24"/>
          <w:szCs w:val="24"/>
        </w:rPr>
        <w:t>punkte.</w:t>
      </w:r>
    </w:p>
    <w:p w14:paraId="3A900089" w14:textId="77777777" w:rsidR="0034167C" w:rsidRPr="00AC4799" w:rsidRDefault="0034167C">
      <w:pPr>
        <w:pStyle w:val="Sraopastraipa"/>
        <w:tabs>
          <w:tab w:val="left" w:pos="0"/>
          <w:tab w:val="left" w:pos="993"/>
        </w:tabs>
        <w:suppressAutoHyphens/>
        <w:spacing w:after="0" w:line="240" w:lineRule="auto"/>
        <w:ind w:left="0" w:firstLine="709"/>
        <w:jc w:val="both"/>
        <w:rPr>
          <w:rFonts w:ascii="Times New Roman" w:hAnsi="Times New Roman" w:cs="Times New Roman"/>
          <w:sz w:val="24"/>
          <w:szCs w:val="24"/>
        </w:rPr>
      </w:pPr>
    </w:p>
    <w:p w14:paraId="417161E9" w14:textId="77777777" w:rsidR="0034167C" w:rsidRPr="00AC4799" w:rsidRDefault="0034167C" w:rsidP="00C41408">
      <w:pPr>
        <w:pStyle w:val="Sraopastraipa"/>
        <w:numPr>
          <w:ilvl w:val="0"/>
          <w:numId w:val="14"/>
        </w:numPr>
        <w:tabs>
          <w:tab w:val="left" w:pos="284"/>
        </w:tabs>
        <w:suppressAutoHyphens/>
        <w:spacing w:after="0" w:line="240" w:lineRule="auto"/>
        <w:ind w:left="0" w:firstLine="709"/>
        <w:jc w:val="center"/>
        <w:rPr>
          <w:rFonts w:ascii="Times New Roman" w:hAnsi="Times New Roman" w:cs="Times New Roman"/>
          <w:b/>
          <w:sz w:val="24"/>
          <w:szCs w:val="24"/>
        </w:rPr>
      </w:pPr>
      <w:r w:rsidRPr="00AC4799">
        <w:rPr>
          <w:rFonts w:ascii="Times New Roman" w:hAnsi="Times New Roman" w:cs="Times New Roman"/>
          <w:b/>
          <w:sz w:val="24"/>
          <w:szCs w:val="24"/>
        </w:rPr>
        <w:t>SUBTIEKĖJAI</w:t>
      </w:r>
      <w:r w:rsidR="00C314E4" w:rsidRPr="00AC4799">
        <w:rPr>
          <w:rFonts w:ascii="Times New Roman" w:hAnsi="Times New Roman" w:cs="Times New Roman"/>
          <w:b/>
          <w:sz w:val="24"/>
          <w:szCs w:val="24"/>
        </w:rPr>
        <w:t xml:space="preserve">. </w:t>
      </w:r>
      <w:r w:rsidRPr="00AC4799">
        <w:rPr>
          <w:rFonts w:ascii="Times New Roman" w:hAnsi="Times New Roman" w:cs="Times New Roman"/>
          <w:b/>
          <w:sz w:val="24"/>
          <w:szCs w:val="24"/>
        </w:rPr>
        <w:t>SUBTIEKĖJŲ KEITIMO TVARKA</w:t>
      </w:r>
    </w:p>
    <w:p w14:paraId="35C5EED4" w14:textId="77777777" w:rsidR="0034167C" w:rsidRPr="00AC4799" w:rsidRDefault="0034167C">
      <w:pPr>
        <w:suppressAutoHyphens/>
        <w:spacing w:after="0" w:line="240" w:lineRule="auto"/>
        <w:ind w:firstLine="709"/>
        <w:jc w:val="center"/>
        <w:rPr>
          <w:rFonts w:ascii="Times New Roman" w:hAnsi="Times New Roman" w:cs="Times New Roman"/>
          <w:sz w:val="24"/>
          <w:szCs w:val="24"/>
        </w:rPr>
      </w:pPr>
    </w:p>
    <w:p w14:paraId="7DA5E8F0" w14:textId="7537A2E0" w:rsidR="00270396" w:rsidRPr="00AC4799" w:rsidRDefault="00162F80"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bookmarkStart w:id="14" w:name="_Hlk504404509"/>
      <w:bookmarkStart w:id="15" w:name="_Hlk498499246"/>
      <w:r w:rsidRPr="00AC4799">
        <w:rPr>
          <w:rFonts w:ascii="Times New Roman" w:hAnsi="Times New Roman" w:cs="Times New Roman"/>
          <w:sz w:val="24"/>
          <w:szCs w:val="24"/>
        </w:rPr>
        <w:t>Teikėjas atsako už visus pagal Sutartį prisiimtus įsipareigojimus, nepriklausomai nuo to, ar jiems vykdyti bus pasitelkiami tretieji asmenys, tarp jų – subtiekėjai.</w:t>
      </w:r>
    </w:p>
    <w:p w14:paraId="6D75C997" w14:textId="6BC34148" w:rsidR="00270396" w:rsidRPr="00AC4799" w:rsidRDefault="0034167C"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i/>
          <w:sz w:val="24"/>
          <w:szCs w:val="24"/>
        </w:rPr>
      </w:pPr>
      <w:r w:rsidRPr="00AC4799">
        <w:rPr>
          <w:rFonts w:ascii="Times New Roman" w:hAnsi="Times New Roman" w:cs="Times New Roman"/>
          <w:sz w:val="24"/>
          <w:szCs w:val="24"/>
        </w:rPr>
        <w:t>Sutarčiai vykdyti pasitelkiami šie subtiekėjai</w:t>
      </w:r>
      <w:r w:rsidR="007E0E69">
        <w:rPr>
          <w:rFonts w:ascii="Times New Roman" w:hAnsi="Times New Roman" w:cs="Times New Roman"/>
          <w:sz w:val="24"/>
          <w:szCs w:val="24"/>
        </w:rPr>
        <w:t>: nėra.</w:t>
      </w:r>
      <w:r w:rsidRPr="00AC4799">
        <w:rPr>
          <w:rFonts w:ascii="Times New Roman" w:hAnsi="Times New Roman" w:cs="Times New Roman"/>
          <w:sz w:val="24"/>
          <w:szCs w:val="24"/>
        </w:rPr>
        <w:t xml:space="preserve"> Tiekėjas įsipareigoja iki Prekių tiekimo pagal Sutartį pradžios pranešti </w:t>
      </w:r>
      <w:r w:rsidR="00102848" w:rsidRPr="00AC4799">
        <w:rPr>
          <w:rFonts w:ascii="Times New Roman" w:hAnsi="Times New Roman" w:cs="Times New Roman"/>
          <w:sz w:val="24"/>
          <w:szCs w:val="24"/>
        </w:rPr>
        <w:t xml:space="preserve">Užsakovo </w:t>
      </w:r>
      <w:r w:rsidRPr="00AC4799">
        <w:rPr>
          <w:rFonts w:ascii="Times New Roman" w:hAnsi="Times New Roman" w:cs="Times New Roman"/>
          <w:sz w:val="24"/>
          <w:szCs w:val="24"/>
        </w:rPr>
        <w:t>atstovui</w:t>
      </w:r>
      <w:r w:rsidRPr="00AC4799">
        <w:rPr>
          <w:rFonts w:ascii="Times New Roman" w:hAnsi="Times New Roman" w:cs="Times New Roman"/>
          <w:sz w:val="24"/>
          <w:szCs w:val="24"/>
          <w:lang w:eastAsia="lt-LT"/>
        </w:rPr>
        <w:t xml:space="preserve"> subtiekėjų kontaktinius duomenis ir subtiekėjų atstovus</w:t>
      </w:r>
      <w:bookmarkEnd w:id="14"/>
      <w:r w:rsidR="00162F80" w:rsidRPr="00AC4799">
        <w:rPr>
          <w:rFonts w:ascii="Times New Roman" w:hAnsi="Times New Roman" w:cs="Times New Roman"/>
          <w:sz w:val="24"/>
          <w:szCs w:val="24"/>
          <w:lang w:eastAsia="lt-LT"/>
        </w:rPr>
        <w:t xml:space="preserve"> subteikėjų patvirtinimus, kad jie yra informuoti apie tiesioginio atsiskaitymo galimybę pagal šią Sutartį.</w:t>
      </w:r>
    </w:p>
    <w:p w14:paraId="55A3C66D" w14:textId="3C56F8E6" w:rsidR="00270396" w:rsidRPr="00AC4799" w:rsidRDefault="0034167C"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bookmarkStart w:id="16" w:name="_Ref500754738"/>
      <w:bookmarkStart w:id="17" w:name="_Hlk504404519"/>
      <w:r w:rsidRPr="00AC4799">
        <w:rPr>
          <w:rFonts w:ascii="Times New Roman" w:hAnsi="Times New Roman" w:cs="Times New Roman"/>
          <w:sz w:val="24"/>
          <w:szCs w:val="24"/>
        </w:rPr>
        <w:t xml:space="preserve">Sutarties galiojimo metu subtiekėjų keitimas vietomis tarp Sutartyje numatytų subtiekėjų, papildomų subtiekėjų pasitelkimas arba Sutartyje numatytų subtiekėjų atsisakymas galimas tik raštu apie tai informavus </w:t>
      </w:r>
      <w:bookmarkStart w:id="18" w:name="_Hlk498499333"/>
      <w:bookmarkEnd w:id="15"/>
      <w:bookmarkEnd w:id="16"/>
      <w:bookmarkEnd w:id="17"/>
      <w:r w:rsidR="00102848" w:rsidRPr="00AC4799">
        <w:rPr>
          <w:rFonts w:ascii="Times New Roman" w:hAnsi="Times New Roman" w:cs="Times New Roman"/>
          <w:sz w:val="24"/>
          <w:szCs w:val="24"/>
        </w:rPr>
        <w:t xml:space="preserve">Užsakovą </w:t>
      </w:r>
      <w:r w:rsidR="00162F80" w:rsidRPr="00AC4799">
        <w:rPr>
          <w:rFonts w:ascii="Times New Roman" w:hAnsi="Times New Roman" w:cs="Times New Roman"/>
          <w:sz w:val="24"/>
          <w:szCs w:val="24"/>
        </w:rPr>
        <w:t>ir pateikus subt</w:t>
      </w:r>
      <w:r w:rsidR="001258BC" w:rsidRPr="00AC4799">
        <w:rPr>
          <w:rFonts w:ascii="Times New Roman" w:hAnsi="Times New Roman" w:cs="Times New Roman"/>
          <w:sz w:val="24"/>
          <w:szCs w:val="24"/>
        </w:rPr>
        <w:t>ie</w:t>
      </w:r>
      <w:r w:rsidR="00162F80" w:rsidRPr="00AC4799">
        <w:rPr>
          <w:rFonts w:ascii="Times New Roman" w:hAnsi="Times New Roman" w:cs="Times New Roman"/>
          <w:sz w:val="24"/>
          <w:szCs w:val="24"/>
        </w:rPr>
        <w:t>kėjų patvirtinimus, kad jie yra informuoti apie tiesioginio atsiskaitymo galimybę pagal šią Sutartį</w:t>
      </w:r>
      <w:r w:rsidR="001258BC" w:rsidRPr="00AC4799">
        <w:rPr>
          <w:rFonts w:ascii="Times New Roman" w:hAnsi="Times New Roman" w:cs="Times New Roman"/>
          <w:sz w:val="24"/>
          <w:szCs w:val="24"/>
        </w:rPr>
        <w:t>.</w:t>
      </w:r>
    </w:p>
    <w:p w14:paraId="5DA3F827" w14:textId="2868149A" w:rsidR="00270396" w:rsidRPr="00AC4799" w:rsidRDefault="0034167C"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Sutarties galiojimo metu ketinant keisti Sutartyje numatytus subtiekėjus vietomis, perduoti didesnę (mažesnę) </w:t>
      </w:r>
      <w:r w:rsidR="001258BC" w:rsidRPr="00AC4799">
        <w:rPr>
          <w:rFonts w:ascii="Times New Roman" w:hAnsi="Times New Roman" w:cs="Times New Roman"/>
          <w:sz w:val="24"/>
          <w:szCs w:val="24"/>
        </w:rPr>
        <w:t>paslaugų (darbų)</w:t>
      </w:r>
      <w:r w:rsidRPr="00AC4799">
        <w:rPr>
          <w:rFonts w:ascii="Times New Roman" w:hAnsi="Times New Roman" w:cs="Times New Roman"/>
          <w:sz w:val="24"/>
          <w:szCs w:val="24"/>
        </w:rPr>
        <w:t xml:space="preserve"> dalį, negu buvo suderinta, kitam Sutartyje numatytam subtiekėjui, pasitelkti papildomus subtiekėjus, atsisakyti Sutartyje numatytų subtiekėjų, Tiekėjo kartu su subtiekėjais kvalifikacija turi būti ne mažesnė nei buvo reikalaujama pirkimo dokumentuose.</w:t>
      </w:r>
      <w:bookmarkEnd w:id="18"/>
      <w:r w:rsidR="00270396" w:rsidRPr="00AC4799">
        <w:rPr>
          <w:rFonts w:ascii="Times New Roman" w:hAnsi="Times New Roman" w:cs="Times New Roman"/>
          <w:sz w:val="24"/>
          <w:szCs w:val="24"/>
        </w:rPr>
        <w:t xml:space="preserve"> Teikėjas privalo pateikti naujo subteikėjo kvalifikacijos atitiktį ir pašalinimo pagrindų nebuvimą patvirtinančius dokumentus. Jeigu subteikėjas neatitinka kvalifikacijos reikalavimų ar atitinka bent vieną pirkimo dokumentuose nustatytą pašalinimo pagrindą, Teikėjas per 5 darbo dienas privalo pakeisti minėtą subteikėją reikalavimus atitinkančiu subteikėju.</w:t>
      </w:r>
    </w:p>
    <w:p w14:paraId="5D9D72A4" w14:textId="3E76DBA1" w:rsidR="00270396" w:rsidRPr="00AC4799" w:rsidRDefault="0034167C" w:rsidP="000B1F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bookmarkStart w:id="19" w:name="_Hlk504404541"/>
      <w:r w:rsidRPr="00AC4799">
        <w:rPr>
          <w:rFonts w:ascii="Times New Roman" w:hAnsi="Times New Roman" w:cs="Times New Roman"/>
          <w:sz w:val="24"/>
          <w:szCs w:val="24"/>
        </w:rPr>
        <w:t>Papildomai pasitelkiamu subtiekėju negali būti viešojo pirkimo dalyvis ar pasiūlymą viešajame pirkime teikusios ūkio subjektų grupės partneri</w:t>
      </w:r>
      <w:bookmarkEnd w:id="19"/>
      <w:r w:rsidR="001258BC" w:rsidRPr="00AC4799">
        <w:rPr>
          <w:rFonts w:ascii="Times New Roman" w:hAnsi="Times New Roman" w:cs="Times New Roman"/>
          <w:sz w:val="24"/>
          <w:szCs w:val="24"/>
        </w:rPr>
        <w:t>s arba asmuo, įtrauktas į nepatikimų tiekėjų sąrašus.</w:t>
      </w:r>
    </w:p>
    <w:p w14:paraId="44E3E485" w14:textId="06B19969" w:rsidR="001258BC" w:rsidRPr="00AC4799" w:rsidRDefault="001258BC" w:rsidP="00C41408">
      <w:pPr>
        <w:tabs>
          <w:tab w:val="left" w:pos="0"/>
          <w:tab w:val="left" w:pos="993"/>
        </w:tabs>
        <w:spacing w:after="0" w:line="240" w:lineRule="auto"/>
        <w:ind w:left="360"/>
        <w:jc w:val="both"/>
        <w:rPr>
          <w:rFonts w:ascii="Times New Roman" w:hAnsi="Times New Roman" w:cs="Times New Roman"/>
          <w:sz w:val="24"/>
          <w:szCs w:val="24"/>
          <w:highlight w:val="yellow"/>
        </w:rPr>
      </w:pPr>
    </w:p>
    <w:p w14:paraId="2F0D7F32" w14:textId="77777777" w:rsidR="00895936" w:rsidRPr="00AC4799" w:rsidRDefault="00895936" w:rsidP="00C41408">
      <w:pPr>
        <w:numPr>
          <w:ilvl w:val="0"/>
          <w:numId w:val="14"/>
        </w:numPr>
        <w:tabs>
          <w:tab w:val="left" w:pos="426"/>
        </w:tabs>
        <w:suppressAutoHyphens/>
        <w:spacing w:after="0" w:line="240" w:lineRule="auto"/>
        <w:ind w:left="0" w:firstLine="709"/>
        <w:jc w:val="center"/>
        <w:rPr>
          <w:rFonts w:ascii="Times New Roman" w:hAnsi="Times New Roman" w:cs="Times New Roman"/>
          <w:b/>
          <w:sz w:val="24"/>
          <w:szCs w:val="24"/>
        </w:rPr>
      </w:pPr>
      <w:r w:rsidRPr="00AC4799">
        <w:rPr>
          <w:rFonts w:ascii="Times New Roman" w:hAnsi="Times New Roman" w:cs="Times New Roman"/>
          <w:b/>
          <w:sz w:val="24"/>
          <w:szCs w:val="24"/>
        </w:rPr>
        <w:t>KONFIDENCIALUMAS</w:t>
      </w:r>
    </w:p>
    <w:p w14:paraId="33D55B29" w14:textId="77777777" w:rsidR="00895936" w:rsidRPr="00AC4799" w:rsidRDefault="00895936">
      <w:pPr>
        <w:tabs>
          <w:tab w:val="left" w:pos="426"/>
        </w:tabs>
        <w:suppressAutoHyphens/>
        <w:spacing w:after="0" w:line="240" w:lineRule="auto"/>
        <w:ind w:firstLine="709"/>
        <w:jc w:val="center"/>
        <w:rPr>
          <w:rFonts w:ascii="Times New Roman" w:hAnsi="Times New Roman" w:cs="Times New Roman"/>
          <w:sz w:val="24"/>
          <w:szCs w:val="24"/>
        </w:rPr>
      </w:pPr>
    </w:p>
    <w:p w14:paraId="12ECFD1F" w14:textId="77777777" w:rsidR="00270396" w:rsidRPr="00AC4799" w:rsidRDefault="00270396" w:rsidP="00C41408">
      <w:pPr>
        <w:pStyle w:val="Pagrindiniotekstotrauka3"/>
        <w:numPr>
          <w:ilvl w:val="1"/>
          <w:numId w:val="14"/>
        </w:numPr>
        <w:tabs>
          <w:tab w:val="left" w:pos="567"/>
        </w:tabs>
        <w:suppressAutoHyphens/>
        <w:spacing w:after="0"/>
        <w:ind w:left="0" w:firstLine="567"/>
        <w:rPr>
          <w:sz w:val="24"/>
          <w:szCs w:val="24"/>
        </w:rPr>
      </w:pPr>
      <w:r w:rsidRPr="00AC4799">
        <w:rPr>
          <w:sz w:val="24"/>
          <w:szCs w:val="24"/>
        </w:rPr>
        <w:t>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28B737D9" w14:textId="77777777" w:rsidR="00270396" w:rsidRPr="00AC4799" w:rsidRDefault="00270396" w:rsidP="00C41408">
      <w:pPr>
        <w:pStyle w:val="Pagrindiniotekstotrauka3"/>
        <w:numPr>
          <w:ilvl w:val="1"/>
          <w:numId w:val="14"/>
        </w:numPr>
        <w:tabs>
          <w:tab w:val="left" w:pos="567"/>
        </w:tabs>
        <w:suppressAutoHyphens/>
        <w:spacing w:after="0"/>
        <w:ind w:left="0" w:firstLine="567"/>
        <w:rPr>
          <w:sz w:val="24"/>
          <w:szCs w:val="24"/>
        </w:rPr>
      </w:pPr>
      <w:r w:rsidRPr="00AC4799">
        <w:rPr>
          <w:sz w:val="24"/>
          <w:szCs w:val="24"/>
        </w:rPr>
        <w:t xml:space="preserve">Teikėjas privalo užtikrinti, kad fizinių asmenų duomenų tvarkymas būtų suderintas su </w:t>
      </w:r>
      <w:r w:rsidRPr="00AC4799">
        <w:rPr>
          <w:sz w:val="24"/>
          <w:szCs w:val="24"/>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AC4799">
        <w:rPr>
          <w:sz w:val="24"/>
          <w:szCs w:val="24"/>
        </w:rPr>
        <w:t xml:space="preserve"> nuostatų reikalavimais.</w:t>
      </w:r>
    </w:p>
    <w:p w14:paraId="17E65268" w14:textId="77777777" w:rsidR="00270396" w:rsidRPr="00AC4799" w:rsidRDefault="00270396" w:rsidP="00C41408">
      <w:pPr>
        <w:pStyle w:val="Pagrindiniotekstotrauka3"/>
        <w:numPr>
          <w:ilvl w:val="1"/>
          <w:numId w:val="14"/>
        </w:numPr>
        <w:tabs>
          <w:tab w:val="left" w:pos="567"/>
        </w:tabs>
        <w:suppressAutoHyphens/>
        <w:spacing w:after="0"/>
        <w:ind w:left="0" w:firstLine="567"/>
        <w:rPr>
          <w:sz w:val="24"/>
          <w:szCs w:val="24"/>
        </w:rPr>
      </w:pPr>
      <w:r w:rsidRPr="00AC4799">
        <w:rPr>
          <w:sz w:val="24"/>
          <w:szCs w:val="24"/>
        </w:rPr>
        <w:t>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5934472" w14:textId="77777777" w:rsidR="00895936" w:rsidRPr="00AC4799" w:rsidRDefault="00895936" w:rsidP="00C41408">
      <w:pPr>
        <w:rPr>
          <w:rFonts w:ascii="Times New Roman" w:hAnsi="Times New Roman" w:cs="Times New Roman"/>
          <w:sz w:val="24"/>
          <w:szCs w:val="24"/>
          <w:highlight w:val="yellow"/>
        </w:rPr>
      </w:pPr>
    </w:p>
    <w:p w14:paraId="4DB595B1" w14:textId="77777777" w:rsidR="00895936" w:rsidRPr="00AC4799" w:rsidRDefault="00895936" w:rsidP="00C41408">
      <w:pPr>
        <w:pStyle w:val="Sraopastraipa"/>
        <w:numPr>
          <w:ilvl w:val="0"/>
          <w:numId w:val="14"/>
        </w:numPr>
        <w:tabs>
          <w:tab w:val="left" w:pos="567"/>
        </w:tabs>
        <w:suppressAutoHyphens/>
        <w:spacing w:after="0" w:line="240" w:lineRule="auto"/>
        <w:ind w:left="0" w:firstLine="709"/>
        <w:jc w:val="center"/>
        <w:rPr>
          <w:rFonts w:ascii="Times New Roman" w:hAnsi="Times New Roman" w:cs="Times New Roman"/>
          <w:b/>
          <w:sz w:val="24"/>
          <w:szCs w:val="24"/>
        </w:rPr>
      </w:pPr>
      <w:r w:rsidRPr="00AC4799">
        <w:rPr>
          <w:rFonts w:ascii="Times New Roman" w:hAnsi="Times New Roman" w:cs="Times New Roman"/>
          <w:b/>
          <w:sz w:val="24"/>
          <w:szCs w:val="24"/>
        </w:rPr>
        <w:t>NENUGALIMA JĖGA (</w:t>
      </w:r>
      <w:r w:rsidRPr="00AC4799">
        <w:rPr>
          <w:rFonts w:ascii="Times New Roman" w:hAnsi="Times New Roman" w:cs="Times New Roman"/>
          <w:b/>
          <w:i/>
          <w:sz w:val="24"/>
          <w:szCs w:val="24"/>
        </w:rPr>
        <w:t>force majeure</w:t>
      </w:r>
      <w:r w:rsidRPr="00AC4799">
        <w:rPr>
          <w:rFonts w:ascii="Times New Roman" w:hAnsi="Times New Roman" w:cs="Times New Roman"/>
          <w:b/>
          <w:sz w:val="24"/>
          <w:szCs w:val="24"/>
        </w:rPr>
        <w:t>)</w:t>
      </w:r>
    </w:p>
    <w:p w14:paraId="4A3C7DB1" w14:textId="77777777" w:rsidR="00C314E4" w:rsidRPr="00AC4799" w:rsidRDefault="00C314E4" w:rsidP="007022D0">
      <w:pPr>
        <w:pStyle w:val="Sraopastraipa"/>
        <w:tabs>
          <w:tab w:val="left" w:pos="567"/>
        </w:tabs>
        <w:suppressAutoHyphens/>
        <w:spacing w:after="0" w:line="240" w:lineRule="auto"/>
        <w:ind w:left="0" w:firstLine="709"/>
        <w:rPr>
          <w:rFonts w:ascii="Times New Roman" w:hAnsi="Times New Roman" w:cs="Times New Roman"/>
          <w:b/>
          <w:sz w:val="24"/>
          <w:szCs w:val="24"/>
        </w:rPr>
      </w:pPr>
    </w:p>
    <w:p w14:paraId="23FE0DEE" w14:textId="58BC7A28" w:rsidR="00270396"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091DF86B" w14:textId="51A7390E" w:rsidR="0075268C"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Nenugalimos jėgos aplinkybės turi būti patvirtintos Lietuvos Respublikos civilinio kodekso, Lietuvos Respublikos Vyriausybės 1996 m. liepos 15 d. nutarimo Nr.840 „Dėl Atleidimo nuo atsakomybės esant nenugalimos jėgos </w:t>
      </w:r>
      <w:r w:rsidRPr="00AC4799">
        <w:rPr>
          <w:rFonts w:ascii="Times New Roman" w:hAnsi="Times New Roman" w:cs="Times New Roman"/>
          <w:i/>
          <w:sz w:val="24"/>
          <w:szCs w:val="24"/>
        </w:rPr>
        <w:t>(force majeure)</w:t>
      </w:r>
      <w:r w:rsidRPr="00AC4799">
        <w:rPr>
          <w:rFonts w:ascii="Times New Roman" w:hAnsi="Times New Roman" w:cs="Times New Roman"/>
          <w:sz w:val="24"/>
          <w:szCs w:val="24"/>
        </w:rPr>
        <w:t xml:space="preserve"> aplinkybėms taisyklių patvirtinimo“ ir Lietuvos Respublikos Vyriausybės 1997 m. kovo 13 d. nutarimo Nr. 222 „Dėl Nenugalimos jėgos </w:t>
      </w:r>
      <w:r w:rsidRPr="00AC4799">
        <w:rPr>
          <w:rFonts w:ascii="Times New Roman" w:hAnsi="Times New Roman" w:cs="Times New Roman"/>
          <w:i/>
          <w:sz w:val="24"/>
          <w:szCs w:val="24"/>
        </w:rPr>
        <w:t>(force majeure)</w:t>
      </w:r>
      <w:r w:rsidRPr="00AC4799">
        <w:rPr>
          <w:rFonts w:ascii="Times New Roman" w:hAnsi="Times New Roman" w:cs="Times New Roman"/>
          <w:sz w:val="24"/>
          <w:szCs w:val="24"/>
        </w:rPr>
        <w:t xml:space="preserve"> aplinkybes liudijančių pažymų išdavimo tvarkos patvirtinimo“ nustatyta tvarka.</w:t>
      </w:r>
    </w:p>
    <w:p w14:paraId="1F0F82FD" w14:textId="1744B6D7" w:rsidR="0075268C"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Apie tokių aplinkybių atsiradimą viena Šalis kitai įsipareigoja pranešti ne vėliau kaip per 15 (penkiolika) darbo dienų nuo aplinkybių atsiradimo. Nepranešimas neatleidžia nuo Sutartyje numatytų įsipareigojimų vykdymo.</w:t>
      </w:r>
    </w:p>
    <w:p w14:paraId="7948861D" w14:textId="77777777" w:rsidR="00895936"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Nenugalimos jėgos atveju Šalys dėl atsiradusių nuostolių papildomo atlyginimo ir Darbų atlikimo terminų pratęsimo susitaria abipusiu susitarimu.</w:t>
      </w:r>
    </w:p>
    <w:p w14:paraId="6E4DEDA2" w14:textId="77777777" w:rsidR="00C314E4" w:rsidRPr="00AC4799" w:rsidRDefault="00C314E4" w:rsidP="007022D0">
      <w:pPr>
        <w:pStyle w:val="Sraopastraipa"/>
        <w:tabs>
          <w:tab w:val="left" w:pos="993"/>
        </w:tabs>
        <w:suppressAutoHyphens/>
        <w:spacing w:after="0" w:line="240" w:lineRule="auto"/>
        <w:ind w:left="0" w:firstLine="709"/>
        <w:jc w:val="both"/>
        <w:rPr>
          <w:rFonts w:ascii="Times New Roman" w:hAnsi="Times New Roman" w:cs="Times New Roman"/>
          <w:sz w:val="24"/>
          <w:szCs w:val="24"/>
        </w:rPr>
      </w:pPr>
    </w:p>
    <w:p w14:paraId="3EA25DA8" w14:textId="77777777" w:rsidR="00895936" w:rsidRPr="00AC4799" w:rsidRDefault="00895936" w:rsidP="00C41408">
      <w:pPr>
        <w:numPr>
          <w:ilvl w:val="0"/>
          <w:numId w:val="14"/>
        </w:numPr>
        <w:tabs>
          <w:tab w:val="left" w:pos="993"/>
        </w:tabs>
        <w:suppressAutoHyphens/>
        <w:spacing w:after="0" w:line="240" w:lineRule="auto"/>
        <w:ind w:left="0" w:firstLine="709"/>
        <w:jc w:val="center"/>
        <w:rPr>
          <w:rFonts w:ascii="Times New Roman" w:hAnsi="Times New Roman" w:cs="Times New Roman"/>
          <w:b/>
          <w:sz w:val="24"/>
          <w:szCs w:val="24"/>
        </w:rPr>
      </w:pPr>
      <w:r w:rsidRPr="00AC4799">
        <w:rPr>
          <w:rFonts w:ascii="Times New Roman" w:hAnsi="Times New Roman" w:cs="Times New Roman"/>
          <w:b/>
          <w:sz w:val="24"/>
          <w:szCs w:val="24"/>
        </w:rPr>
        <w:t>SUTARTIES NUTRAUKIMAS</w:t>
      </w:r>
    </w:p>
    <w:p w14:paraId="75EFCEF8" w14:textId="77777777" w:rsidR="00895936" w:rsidRPr="00AC4799" w:rsidRDefault="00895936">
      <w:pPr>
        <w:tabs>
          <w:tab w:val="left" w:pos="567"/>
          <w:tab w:val="left" w:pos="993"/>
        </w:tabs>
        <w:suppressAutoHyphens/>
        <w:autoSpaceDE w:val="0"/>
        <w:autoSpaceDN w:val="0"/>
        <w:adjustRightInd w:val="0"/>
        <w:spacing w:after="0" w:line="240" w:lineRule="auto"/>
        <w:ind w:firstLine="709"/>
        <w:jc w:val="center"/>
        <w:rPr>
          <w:rFonts w:ascii="Times New Roman" w:hAnsi="Times New Roman" w:cs="Times New Roman"/>
          <w:sz w:val="24"/>
          <w:szCs w:val="24"/>
          <w:lang w:eastAsia="lt-LT"/>
        </w:rPr>
      </w:pPr>
    </w:p>
    <w:p w14:paraId="0BE3F13D" w14:textId="42270709" w:rsidR="00895936" w:rsidRPr="00AC4799" w:rsidRDefault="00102848" w:rsidP="00C41408">
      <w:pPr>
        <w:pStyle w:val="Sraopastraipa"/>
        <w:numPr>
          <w:ilvl w:val="1"/>
          <w:numId w:val="14"/>
        </w:numPr>
        <w:tabs>
          <w:tab w:val="left" w:pos="567"/>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bookmarkStart w:id="20" w:name="_Ref500758166"/>
      <w:r w:rsidRPr="00AC4799">
        <w:rPr>
          <w:rFonts w:ascii="Times New Roman" w:hAnsi="Times New Roman" w:cs="Times New Roman"/>
          <w:bCs/>
          <w:sz w:val="24"/>
          <w:szCs w:val="24"/>
          <w:lang w:eastAsia="lt-LT"/>
        </w:rPr>
        <w:t>Užsakovas</w:t>
      </w:r>
      <w:r w:rsidR="00895936" w:rsidRPr="00AC4799">
        <w:rPr>
          <w:rFonts w:ascii="Times New Roman" w:hAnsi="Times New Roman" w:cs="Times New Roman"/>
          <w:bCs/>
          <w:sz w:val="24"/>
          <w:szCs w:val="24"/>
          <w:lang w:eastAsia="lt-LT"/>
        </w:rPr>
        <w:t>,</w:t>
      </w:r>
      <w:r w:rsidR="00895936" w:rsidRPr="00AC4799">
        <w:rPr>
          <w:rFonts w:ascii="Times New Roman" w:hAnsi="Times New Roman" w:cs="Times New Roman"/>
          <w:b/>
          <w:bCs/>
          <w:sz w:val="24"/>
          <w:szCs w:val="24"/>
          <w:lang w:eastAsia="lt-LT"/>
        </w:rPr>
        <w:t xml:space="preserve"> </w:t>
      </w:r>
      <w:r w:rsidR="00895936" w:rsidRPr="00AC4799">
        <w:rPr>
          <w:rFonts w:ascii="Times New Roman" w:hAnsi="Times New Roman" w:cs="Times New Roman"/>
          <w:sz w:val="24"/>
          <w:szCs w:val="24"/>
          <w:lang w:eastAsia="lt-LT"/>
        </w:rPr>
        <w:t xml:space="preserve">įspėjęs prieš </w:t>
      </w:r>
      <w:r w:rsidR="009877F8" w:rsidRPr="00AC4799">
        <w:rPr>
          <w:rFonts w:ascii="Times New Roman" w:hAnsi="Times New Roman" w:cs="Times New Roman"/>
          <w:sz w:val="24"/>
          <w:szCs w:val="24"/>
          <w:lang w:eastAsia="lt-LT"/>
        </w:rPr>
        <w:t>1</w:t>
      </w:r>
      <w:r w:rsidR="00895936" w:rsidRPr="00AC4799">
        <w:rPr>
          <w:rFonts w:ascii="Times New Roman" w:hAnsi="Times New Roman" w:cs="Times New Roman"/>
          <w:sz w:val="24"/>
          <w:szCs w:val="24"/>
          <w:lang w:eastAsia="lt-LT"/>
        </w:rPr>
        <w:t xml:space="preserve">0 (dešimt) kalendorinių dienų, gali nutraukti Sutartį vienašališkai dėl esminio sutarties pažeidimo ir reikalauti atlyginti nuostolius, jeigu </w:t>
      </w:r>
      <w:r w:rsidR="00895936" w:rsidRPr="00AC4799">
        <w:rPr>
          <w:rFonts w:ascii="Times New Roman" w:hAnsi="Times New Roman" w:cs="Times New Roman"/>
          <w:bCs/>
          <w:sz w:val="24"/>
          <w:szCs w:val="24"/>
          <w:lang w:eastAsia="lt-LT"/>
        </w:rPr>
        <w:t>Tiekėjas</w:t>
      </w:r>
      <w:r w:rsidR="00895936" w:rsidRPr="00AC4799">
        <w:rPr>
          <w:rFonts w:ascii="Times New Roman" w:hAnsi="Times New Roman" w:cs="Times New Roman"/>
          <w:sz w:val="24"/>
          <w:szCs w:val="24"/>
          <w:lang w:eastAsia="lt-LT"/>
        </w:rPr>
        <w:t>:</w:t>
      </w:r>
      <w:bookmarkEnd w:id="20"/>
      <w:r w:rsidR="00895936" w:rsidRPr="00AC4799">
        <w:rPr>
          <w:rFonts w:ascii="Times New Roman" w:hAnsi="Times New Roman" w:cs="Times New Roman"/>
          <w:sz w:val="24"/>
          <w:szCs w:val="24"/>
          <w:lang w:eastAsia="lt-LT"/>
        </w:rPr>
        <w:t xml:space="preserve"> </w:t>
      </w:r>
    </w:p>
    <w:p w14:paraId="42AA6F6D" w14:textId="77777777" w:rsidR="00895936" w:rsidRPr="00AC4799" w:rsidRDefault="00895936" w:rsidP="00C41408">
      <w:pPr>
        <w:pStyle w:val="Sraopastraipa"/>
        <w:numPr>
          <w:ilvl w:val="2"/>
          <w:numId w:val="14"/>
        </w:numPr>
        <w:tabs>
          <w:tab w:val="left" w:pos="567"/>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nepradeda laiku vykdyti Sutarties;</w:t>
      </w:r>
    </w:p>
    <w:p w14:paraId="1F818044" w14:textId="59CF8890" w:rsidR="00895936" w:rsidRPr="00AC4799" w:rsidRDefault="00895936" w:rsidP="00C41408">
      <w:pPr>
        <w:pStyle w:val="Sraopastraipa"/>
        <w:numPr>
          <w:ilvl w:val="2"/>
          <w:numId w:val="14"/>
        </w:numPr>
        <w:tabs>
          <w:tab w:val="left" w:pos="567"/>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 xml:space="preserve">Prekes tiekia taip lėtai, kad jų </w:t>
      </w:r>
      <w:r w:rsidR="00BD1099" w:rsidRPr="00AC4799">
        <w:rPr>
          <w:rFonts w:ascii="Times New Roman" w:hAnsi="Times New Roman" w:cs="Times New Roman"/>
          <w:sz w:val="24"/>
          <w:szCs w:val="24"/>
          <w:lang w:eastAsia="lt-LT"/>
        </w:rPr>
        <w:t>pateikti</w:t>
      </w:r>
      <w:r w:rsidRPr="00AC4799">
        <w:rPr>
          <w:rFonts w:ascii="Times New Roman" w:hAnsi="Times New Roman" w:cs="Times New Roman"/>
          <w:sz w:val="24"/>
          <w:szCs w:val="24"/>
          <w:lang w:eastAsia="lt-LT"/>
        </w:rPr>
        <w:t xml:space="preserve"> iki Sutarties </w:t>
      </w:r>
      <w:r w:rsidR="005828F8" w:rsidRPr="00AC4799">
        <w:rPr>
          <w:rFonts w:ascii="Times New Roman" w:hAnsi="Times New Roman" w:cs="Times New Roman"/>
          <w:sz w:val="24"/>
          <w:szCs w:val="24"/>
          <w:lang w:eastAsia="lt-LT"/>
        </w:rPr>
        <w:t xml:space="preserve">4.1. </w:t>
      </w:r>
      <w:r w:rsidRPr="00AC4799">
        <w:rPr>
          <w:rFonts w:ascii="Times New Roman" w:hAnsi="Times New Roman" w:cs="Times New Roman"/>
          <w:sz w:val="24"/>
          <w:szCs w:val="24"/>
          <w:lang w:eastAsia="lt-LT"/>
        </w:rPr>
        <w:t>punkte nustatyto termino pabaigos pasidaro aiškiai negalima;</w:t>
      </w:r>
    </w:p>
    <w:p w14:paraId="4622781C" w14:textId="77777777" w:rsidR="00895936" w:rsidRPr="00AC4799" w:rsidRDefault="00BD1099" w:rsidP="00C41408">
      <w:pPr>
        <w:pStyle w:val="Sraopastraipa"/>
        <w:numPr>
          <w:ilvl w:val="2"/>
          <w:numId w:val="14"/>
        </w:numPr>
        <w:tabs>
          <w:tab w:val="left" w:pos="567"/>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 xml:space="preserve">tiekia nekokybiškas </w:t>
      </w:r>
      <w:r w:rsidR="00895936" w:rsidRPr="00AC4799">
        <w:rPr>
          <w:rFonts w:ascii="Times New Roman" w:hAnsi="Times New Roman" w:cs="Times New Roman"/>
          <w:sz w:val="24"/>
          <w:szCs w:val="24"/>
          <w:lang w:eastAsia="lt-LT"/>
        </w:rPr>
        <w:t>Prekes, arba Tiekėjas nepašalina Prekių trūkumų per nustatytus terminus, arba trūkumai yra esminiai ir Tiekėjas nepajėgus suteikti Prekių be esminių trūkumų ar didelių nuostolių Užsakovui;</w:t>
      </w:r>
    </w:p>
    <w:p w14:paraId="3366A7FC" w14:textId="77777777" w:rsidR="00895936" w:rsidRPr="00AC4799" w:rsidRDefault="00895936" w:rsidP="00C41408">
      <w:pPr>
        <w:pStyle w:val="Sraopastraipa"/>
        <w:numPr>
          <w:ilvl w:val="2"/>
          <w:numId w:val="14"/>
        </w:numPr>
        <w:tabs>
          <w:tab w:val="left" w:pos="567"/>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rPr>
        <w:t xml:space="preserve">per nustatytą protingą terminą nepašalina </w:t>
      </w:r>
      <w:r w:rsidR="00BD1099" w:rsidRPr="00AC4799">
        <w:rPr>
          <w:rFonts w:ascii="Times New Roman" w:hAnsi="Times New Roman" w:cs="Times New Roman"/>
          <w:sz w:val="24"/>
          <w:szCs w:val="24"/>
        </w:rPr>
        <w:t xml:space="preserve">Prekių </w:t>
      </w:r>
      <w:r w:rsidRPr="00AC4799">
        <w:rPr>
          <w:rFonts w:ascii="Times New Roman" w:hAnsi="Times New Roman" w:cs="Times New Roman"/>
          <w:sz w:val="24"/>
          <w:szCs w:val="24"/>
        </w:rPr>
        <w:t>trūkumų, defektų ir (ar) netikslumų;</w:t>
      </w:r>
    </w:p>
    <w:p w14:paraId="5AFDBB5D" w14:textId="09B6F4BA" w:rsidR="0075268C" w:rsidRPr="00AC4799" w:rsidRDefault="00895936" w:rsidP="00C41408">
      <w:pPr>
        <w:pStyle w:val="Sraopastraipa"/>
        <w:numPr>
          <w:ilvl w:val="2"/>
          <w:numId w:val="14"/>
        </w:numPr>
        <w:tabs>
          <w:tab w:val="left" w:pos="567"/>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lang w:eastAsia="lt-LT"/>
        </w:rPr>
      </w:pPr>
      <w:r w:rsidRPr="00AC4799">
        <w:rPr>
          <w:rFonts w:ascii="Times New Roman" w:hAnsi="Times New Roman" w:cs="Times New Roman"/>
          <w:sz w:val="24"/>
          <w:szCs w:val="24"/>
          <w:lang w:eastAsia="lt-LT"/>
        </w:rPr>
        <w:t>kitais teisės aktų numatytais atvejais.</w:t>
      </w:r>
    </w:p>
    <w:p w14:paraId="3A52766F" w14:textId="764309BF" w:rsidR="00895936" w:rsidRPr="00AC4799" w:rsidRDefault="00895936" w:rsidP="00C41408">
      <w:pPr>
        <w:pStyle w:val="Sraopastraipa"/>
        <w:numPr>
          <w:ilvl w:val="1"/>
          <w:numId w:val="14"/>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bookmarkStart w:id="21" w:name="_Ref500758174"/>
      <w:r w:rsidRPr="00AC4799">
        <w:rPr>
          <w:rFonts w:ascii="Times New Roman" w:hAnsi="Times New Roman" w:cs="Times New Roman"/>
          <w:sz w:val="24"/>
          <w:szCs w:val="24"/>
        </w:rPr>
        <w:t xml:space="preserve">Užsakovas be išankstinio įspėjimo gali nutraukti Sutartį vienašališkai </w:t>
      </w:r>
      <w:r w:rsidRPr="00AC4799">
        <w:rPr>
          <w:rFonts w:ascii="Times New Roman" w:hAnsi="Times New Roman" w:cs="Times New Roman"/>
          <w:sz w:val="24"/>
          <w:szCs w:val="24"/>
          <w:lang w:eastAsia="lt-LT"/>
        </w:rPr>
        <w:t xml:space="preserve">dėl esminio sutarties pažeidimo </w:t>
      </w:r>
      <w:r w:rsidRPr="00AC4799">
        <w:rPr>
          <w:rFonts w:ascii="Times New Roman" w:hAnsi="Times New Roman" w:cs="Times New Roman"/>
          <w:sz w:val="24"/>
          <w:szCs w:val="24"/>
        </w:rPr>
        <w:t>ir reikalauti atlyginti nuostolius, jeigu:</w:t>
      </w:r>
      <w:bookmarkEnd w:id="21"/>
    </w:p>
    <w:p w14:paraId="08966269" w14:textId="01917F17" w:rsidR="00895936" w:rsidRPr="00AC4799" w:rsidRDefault="008E60EB" w:rsidP="00C41408">
      <w:pPr>
        <w:pStyle w:val="Sraopastraipa"/>
        <w:numPr>
          <w:ilvl w:val="2"/>
          <w:numId w:val="14"/>
        </w:numPr>
        <w:tabs>
          <w:tab w:val="left" w:pos="567"/>
        </w:tabs>
        <w:suppressAutoHyphens/>
        <w:spacing w:after="0" w:line="240" w:lineRule="auto"/>
        <w:ind w:left="0" w:firstLine="567"/>
        <w:jc w:val="both"/>
        <w:rPr>
          <w:rFonts w:ascii="Times New Roman" w:hAnsi="Times New Roman" w:cs="Times New Roman"/>
          <w:sz w:val="24"/>
          <w:szCs w:val="24"/>
        </w:rPr>
      </w:pPr>
      <w:bookmarkStart w:id="22" w:name="_Ref513128797"/>
      <w:r w:rsidRPr="00AC4799">
        <w:rPr>
          <w:rFonts w:ascii="Times New Roman" w:hAnsi="Times New Roman" w:cs="Times New Roman"/>
          <w:sz w:val="24"/>
          <w:szCs w:val="24"/>
        </w:rPr>
        <w:t>d</w:t>
      </w:r>
      <w:r w:rsidR="00895936" w:rsidRPr="00AC4799">
        <w:rPr>
          <w:rFonts w:ascii="Times New Roman" w:hAnsi="Times New Roman" w:cs="Times New Roman"/>
          <w:sz w:val="24"/>
          <w:szCs w:val="24"/>
        </w:rPr>
        <w:t>elspinigių dydis pasiekia 5,4 % (penkis ir keturias dešimtąsias procento) priimtos Sutarties sumos;</w:t>
      </w:r>
      <w:bookmarkEnd w:id="22"/>
    </w:p>
    <w:p w14:paraId="0C4A00B5" w14:textId="77777777" w:rsidR="00895936" w:rsidRPr="00AC4799" w:rsidRDefault="00895936" w:rsidP="00C41408">
      <w:pPr>
        <w:pStyle w:val="Sraopastraipa"/>
        <w:numPr>
          <w:ilvl w:val="2"/>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Tiekėjas Prekių tiekimą paveda vykdyti subtiekėjui, kuris viešojo pirkimo metu buvo viešojo pirkimo dalyvis ar pasiūlymą viešajame pirkime teikusios ūkio subjektų grupės partneris;</w:t>
      </w:r>
    </w:p>
    <w:p w14:paraId="0E09D9D4" w14:textId="77777777" w:rsidR="00895936" w:rsidRPr="00AC4799" w:rsidRDefault="00895936" w:rsidP="00C41408">
      <w:pPr>
        <w:pStyle w:val="Sraopastraipa"/>
        <w:numPr>
          <w:ilvl w:val="2"/>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Tiekėjas bankrutuoja arba tampa nemokus;</w:t>
      </w:r>
    </w:p>
    <w:p w14:paraId="2AF644BA" w14:textId="7C3C8CEE" w:rsidR="00895936" w:rsidRPr="00AC4799" w:rsidRDefault="00895936" w:rsidP="00C41408">
      <w:pPr>
        <w:pStyle w:val="Sraopastraipa"/>
        <w:numPr>
          <w:ilvl w:val="2"/>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Tiekėjas, siekdamas sudaryti Sutartį su </w:t>
      </w:r>
      <w:r w:rsidR="00102848" w:rsidRPr="00AC4799">
        <w:rPr>
          <w:rFonts w:ascii="Times New Roman" w:hAnsi="Times New Roman" w:cs="Times New Roman"/>
          <w:sz w:val="24"/>
          <w:szCs w:val="24"/>
        </w:rPr>
        <w:t>Užsakovu</w:t>
      </w:r>
      <w:r w:rsidRPr="00AC4799">
        <w:rPr>
          <w:rFonts w:ascii="Times New Roman" w:hAnsi="Times New Roman" w:cs="Times New Roman"/>
          <w:sz w:val="24"/>
          <w:szCs w:val="24"/>
        </w:rPr>
        <w:t>, buvo sudaręs susitarimą, neleistinai ribojantį konkurenciją;</w:t>
      </w:r>
    </w:p>
    <w:p w14:paraId="74C0B4D1" w14:textId="39F77608" w:rsidR="0075268C" w:rsidRPr="00AC4799" w:rsidRDefault="00895936" w:rsidP="00C41408">
      <w:pPr>
        <w:pStyle w:val="Sraopastraipa"/>
        <w:numPr>
          <w:ilvl w:val="2"/>
          <w:numId w:val="14"/>
        </w:numPr>
        <w:ind w:left="0" w:firstLine="567"/>
        <w:rPr>
          <w:rFonts w:ascii="Times New Roman" w:hAnsi="Times New Roman" w:cs="Times New Roman"/>
          <w:sz w:val="24"/>
          <w:szCs w:val="24"/>
        </w:rPr>
      </w:pPr>
      <w:r w:rsidRPr="00AC4799">
        <w:rPr>
          <w:rFonts w:ascii="Times New Roman" w:hAnsi="Times New Roman" w:cs="Times New Roman"/>
          <w:sz w:val="24"/>
          <w:szCs w:val="24"/>
        </w:rPr>
        <w:t>Tiekėjas Sutarties vykdymo metu įtraukiamas į nepatikimų tiekėjų sąrašą.</w:t>
      </w:r>
    </w:p>
    <w:p w14:paraId="49410598" w14:textId="168279E4" w:rsidR="00895936" w:rsidRPr="00AC4799" w:rsidRDefault="00895936" w:rsidP="005828F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Jeigu </w:t>
      </w:r>
      <w:r w:rsidR="005828F8" w:rsidRPr="00AC4799">
        <w:rPr>
          <w:rFonts w:ascii="Times New Roman" w:hAnsi="Times New Roman" w:cs="Times New Roman"/>
          <w:sz w:val="24"/>
          <w:szCs w:val="24"/>
        </w:rPr>
        <w:t xml:space="preserve">Užsakovas </w:t>
      </w:r>
      <w:r w:rsidRPr="00AC4799">
        <w:rPr>
          <w:rFonts w:ascii="Times New Roman" w:hAnsi="Times New Roman" w:cs="Times New Roman"/>
          <w:sz w:val="24"/>
          <w:szCs w:val="24"/>
        </w:rPr>
        <w:t xml:space="preserve">nutraukia Sutartį Sutarties </w:t>
      </w:r>
      <w:r w:rsidR="005828F8" w:rsidRPr="00AC4799">
        <w:rPr>
          <w:rFonts w:ascii="Times New Roman" w:hAnsi="Times New Roman" w:cs="Times New Roman"/>
          <w:sz w:val="24"/>
          <w:szCs w:val="24"/>
        </w:rPr>
        <w:t>12.1.</w:t>
      </w:r>
      <w:r w:rsidR="00F06565" w:rsidRPr="00AC4799">
        <w:rPr>
          <w:rFonts w:ascii="Times New Roman" w:hAnsi="Times New Roman" w:cs="Times New Roman"/>
          <w:sz w:val="24"/>
          <w:szCs w:val="24"/>
        </w:rPr>
        <w:t>-</w:t>
      </w:r>
      <w:r w:rsidR="005828F8" w:rsidRPr="00AC4799">
        <w:rPr>
          <w:rFonts w:ascii="Times New Roman" w:hAnsi="Times New Roman" w:cs="Times New Roman"/>
          <w:sz w:val="24"/>
          <w:szCs w:val="24"/>
        </w:rPr>
        <w:t xml:space="preserve">12.2. </w:t>
      </w:r>
      <w:r w:rsidRPr="00AC4799">
        <w:rPr>
          <w:rFonts w:ascii="Times New Roman" w:hAnsi="Times New Roman" w:cs="Times New Roman"/>
          <w:sz w:val="24"/>
          <w:szCs w:val="24"/>
        </w:rPr>
        <w:t xml:space="preserve">punktų pagrindu, </w:t>
      </w:r>
      <w:r w:rsidR="005828F8" w:rsidRPr="00AC4799">
        <w:rPr>
          <w:rFonts w:ascii="Times New Roman" w:hAnsi="Times New Roman" w:cs="Times New Roman"/>
          <w:sz w:val="24"/>
          <w:szCs w:val="24"/>
        </w:rPr>
        <w:t xml:space="preserve">Užsakovas </w:t>
      </w:r>
      <w:r w:rsidRPr="00AC4799">
        <w:rPr>
          <w:rFonts w:ascii="Times New Roman" w:hAnsi="Times New Roman" w:cs="Times New Roman"/>
          <w:sz w:val="24"/>
          <w:szCs w:val="24"/>
        </w:rPr>
        <w:t xml:space="preserve">sumoka už iki Sutarties nutraukimo </w:t>
      </w:r>
      <w:r w:rsidRPr="00AC4799">
        <w:rPr>
          <w:rFonts w:ascii="Times New Roman" w:hAnsi="Times New Roman" w:cs="Times New Roman"/>
          <w:sz w:val="24"/>
          <w:szCs w:val="24"/>
          <w:lang w:eastAsia="lt-LT"/>
        </w:rPr>
        <w:t xml:space="preserve">priimtas pristatytas Prekes </w:t>
      </w:r>
      <w:r w:rsidR="00BD1099" w:rsidRPr="00AC4799">
        <w:rPr>
          <w:rFonts w:ascii="Times New Roman" w:hAnsi="Times New Roman" w:cs="Times New Roman"/>
          <w:sz w:val="24"/>
          <w:szCs w:val="24"/>
          <w:lang w:eastAsia="lt-LT"/>
        </w:rPr>
        <w:t>p</w:t>
      </w:r>
      <w:r w:rsidRPr="00AC4799">
        <w:rPr>
          <w:rFonts w:ascii="Times New Roman" w:hAnsi="Times New Roman" w:cs="Times New Roman"/>
          <w:sz w:val="24"/>
          <w:szCs w:val="24"/>
        </w:rPr>
        <w:t xml:space="preserve">agal pateiktus ir tarpusavyje suderintus atsiskaitymo dokumentus Sutarties </w:t>
      </w:r>
      <w:r w:rsidRPr="00AC4799">
        <w:rPr>
          <w:rFonts w:ascii="Times New Roman" w:hAnsi="Times New Roman" w:cs="Times New Roman"/>
          <w:sz w:val="24"/>
          <w:szCs w:val="24"/>
        </w:rPr>
        <w:fldChar w:fldCharType="begin"/>
      </w:r>
      <w:r w:rsidRPr="00AC4799">
        <w:rPr>
          <w:rFonts w:ascii="Times New Roman" w:hAnsi="Times New Roman" w:cs="Times New Roman"/>
          <w:sz w:val="24"/>
          <w:szCs w:val="24"/>
        </w:rPr>
        <w:instrText xml:space="preserve"> REF _Ref504384440 \r \h  \* MERGEFORMAT </w:instrText>
      </w:r>
      <w:r w:rsidRPr="00AC4799">
        <w:rPr>
          <w:rFonts w:ascii="Times New Roman" w:hAnsi="Times New Roman" w:cs="Times New Roman"/>
          <w:sz w:val="24"/>
          <w:szCs w:val="24"/>
        </w:rPr>
      </w:r>
      <w:r w:rsidRPr="00AC4799">
        <w:rPr>
          <w:rFonts w:ascii="Times New Roman" w:hAnsi="Times New Roman" w:cs="Times New Roman"/>
          <w:sz w:val="24"/>
          <w:szCs w:val="24"/>
        </w:rPr>
        <w:fldChar w:fldCharType="separate"/>
      </w:r>
      <w:r w:rsidR="00091DB9" w:rsidRPr="00AC4799">
        <w:rPr>
          <w:rFonts w:ascii="Times New Roman" w:hAnsi="Times New Roman" w:cs="Times New Roman"/>
          <w:sz w:val="24"/>
          <w:szCs w:val="24"/>
        </w:rPr>
        <w:t>V</w:t>
      </w:r>
      <w:r w:rsidRPr="00AC4799">
        <w:rPr>
          <w:rFonts w:ascii="Times New Roman" w:hAnsi="Times New Roman" w:cs="Times New Roman"/>
          <w:sz w:val="24"/>
          <w:szCs w:val="24"/>
        </w:rPr>
        <w:fldChar w:fldCharType="end"/>
      </w:r>
      <w:r w:rsidR="005828F8" w:rsidRPr="00AC4799">
        <w:rPr>
          <w:rFonts w:ascii="Times New Roman" w:hAnsi="Times New Roman" w:cs="Times New Roman"/>
          <w:sz w:val="24"/>
          <w:szCs w:val="24"/>
        </w:rPr>
        <w:t>I</w:t>
      </w:r>
      <w:r w:rsidRPr="00AC4799">
        <w:rPr>
          <w:rFonts w:ascii="Times New Roman" w:hAnsi="Times New Roman" w:cs="Times New Roman"/>
          <w:sz w:val="24"/>
          <w:szCs w:val="24"/>
        </w:rPr>
        <w:t xml:space="preserve"> skyriuje „Atsiskaitymo tvarka“ nustatyta tvarka. Taip pat Tiekėjas privalo atlyginti </w:t>
      </w:r>
      <w:r w:rsidR="00102848" w:rsidRPr="00AC4799">
        <w:rPr>
          <w:rFonts w:ascii="Times New Roman" w:hAnsi="Times New Roman" w:cs="Times New Roman"/>
          <w:sz w:val="24"/>
          <w:szCs w:val="24"/>
        </w:rPr>
        <w:t xml:space="preserve">Užsakovui </w:t>
      </w:r>
      <w:r w:rsidRPr="00AC4799">
        <w:rPr>
          <w:rFonts w:ascii="Times New Roman" w:hAnsi="Times New Roman" w:cs="Times New Roman"/>
          <w:sz w:val="24"/>
          <w:szCs w:val="24"/>
        </w:rPr>
        <w:t>visas dėl šios Sutarties nutraukimo susidariusias išlaidas ir kompensuoti dėl šios Sutarties nutraukimo patirtus nuostolius.</w:t>
      </w:r>
    </w:p>
    <w:p w14:paraId="552A7326" w14:textId="268ACB70" w:rsidR="00102848" w:rsidRPr="00AC4799" w:rsidRDefault="005828F8"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color w:val="000000"/>
          <w:sz w:val="24"/>
          <w:szCs w:val="24"/>
        </w:rPr>
        <w:t>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VI skyriuje „Atsiskaitymo tvarka“ nustatyta tvarka</w:t>
      </w:r>
      <w:r w:rsidR="00102848" w:rsidRPr="00AC4799">
        <w:rPr>
          <w:rFonts w:ascii="Times New Roman" w:hAnsi="Times New Roman" w:cs="Times New Roman"/>
          <w:color w:val="000000"/>
          <w:sz w:val="24"/>
          <w:szCs w:val="24"/>
        </w:rPr>
        <w:t>.</w:t>
      </w:r>
    </w:p>
    <w:p w14:paraId="5E808756" w14:textId="58904F45" w:rsidR="00895936"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Šalių susitarimu Sutartis gali būti nutraukta bet kuriuo metu. Tokiu atveju atsiskaitymai tarp Šalių Sutarties nutraukimo dienai atliekami Sutarties </w:t>
      </w:r>
      <w:r w:rsidRPr="00AC4799">
        <w:rPr>
          <w:rFonts w:ascii="Times New Roman" w:hAnsi="Times New Roman" w:cs="Times New Roman"/>
          <w:sz w:val="24"/>
          <w:szCs w:val="24"/>
        </w:rPr>
        <w:fldChar w:fldCharType="begin"/>
      </w:r>
      <w:r w:rsidRPr="00AC4799">
        <w:rPr>
          <w:rFonts w:ascii="Times New Roman" w:hAnsi="Times New Roman" w:cs="Times New Roman"/>
          <w:sz w:val="24"/>
          <w:szCs w:val="24"/>
        </w:rPr>
        <w:instrText xml:space="preserve"> REF _Ref504384440 \r \h  \* MERGEFORMAT </w:instrText>
      </w:r>
      <w:r w:rsidRPr="00AC4799">
        <w:rPr>
          <w:rFonts w:ascii="Times New Roman" w:hAnsi="Times New Roman" w:cs="Times New Roman"/>
          <w:sz w:val="24"/>
          <w:szCs w:val="24"/>
        </w:rPr>
      </w:r>
      <w:r w:rsidRPr="00AC4799">
        <w:rPr>
          <w:rFonts w:ascii="Times New Roman" w:hAnsi="Times New Roman" w:cs="Times New Roman"/>
          <w:sz w:val="24"/>
          <w:szCs w:val="24"/>
        </w:rPr>
        <w:fldChar w:fldCharType="separate"/>
      </w:r>
      <w:r w:rsidR="00091DB9" w:rsidRPr="00AC4799">
        <w:rPr>
          <w:rFonts w:ascii="Times New Roman" w:hAnsi="Times New Roman" w:cs="Times New Roman"/>
          <w:sz w:val="24"/>
          <w:szCs w:val="24"/>
        </w:rPr>
        <w:t>V</w:t>
      </w:r>
      <w:r w:rsidRPr="00AC4799">
        <w:rPr>
          <w:rFonts w:ascii="Times New Roman" w:hAnsi="Times New Roman" w:cs="Times New Roman"/>
          <w:sz w:val="24"/>
          <w:szCs w:val="24"/>
        </w:rPr>
        <w:fldChar w:fldCharType="end"/>
      </w:r>
      <w:r w:rsidR="00102848" w:rsidRPr="00AC4799">
        <w:rPr>
          <w:rFonts w:ascii="Times New Roman" w:hAnsi="Times New Roman" w:cs="Times New Roman"/>
          <w:sz w:val="24"/>
          <w:szCs w:val="24"/>
        </w:rPr>
        <w:t>I</w:t>
      </w:r>
      <w:r w:rsidRPr="00AC4799">
        <w:rPr>
          <w:rFonts w:ascii="Times New Roman" w:hAnsi="Times New Roman" w:cs="Times New Roman"/>
          <w:sz w:val="24"/>
          <w:szCs w:val="24"/>
        </w:rPr>
        <w:t xml:space="preserve"> skyriuje „Atsiskaitymo tvarka“ nustatyta tvarka.</w:t>
      </w:r>
    </w:p>
    <w:p w14:paraId="03D4D666" w14:textId="77777777" w:rsidR="00895936" w:rsidRPr="00AC4799" w:rsidRDefault="00895936">
      <w:pPr>
        <w:pStyle w:val="Sraopastraipa"/>
        <w:tabs>
          <w:tab w:val="left" w:pos="567"/>
        </w:tabs>
        <w:suppressAutoHyphens/>
        <w:spacing w:after="0" w:line="240" w:lineRule="auto"/>
        <w:ind w:left="0" w:firstLine="709"/>
        <w:jc w:val="both"/>
        <w:rPr>
          <w:rFonts w:ascii="Times New Roman" w:hAnsi="Times New Roman" w:cs="Times New Roman"/>
          <w:sz w:val="24"/>
          <w:szCs w:val="24"/>
          <w:highlight w:val="yellow"/>
        </w:rPr>
      </w:pPr>
    </w:p>
    <w:p w14:paraId="1731A69A" w14:textId="77777777" w:rsidR="00895936" w:rsidRPr="00AC4799" w:rsidRDefault="00895936" w:rsidP="00C41408">
      <w:pPr>
        <w:pStyle w:val="Sraopastraipa"/>
        <w:numPr>
          <w:ilvl w:val="0"/>
          <w:numId w:val="14"/>
        </w:numPr>
        <w:tabs>
          <w:tab w:val="left" w:pos="567"/>
        </w:tabs>
        <w:suppressAutoHyphens/>
        <w:spacing w:after="0" w:line="240" w:lineRule="auto"/>
        <w:ind w:left="0" w:firstLine="709"/>
        <w:jc w:val="center"/>
        <w:rPr>
          <w:rFonts w:ascii="Times New Roman" w:hAnsi="Times New Roman" w:cs="Times New Roman"/>
          <w:b/>
          <w:sz w:val="24"/>
          <w:szCs w:val="24"/>
        </w:rPr>
      </w:pPr>
      <w:r w:rsidRPr="00AC4799">
        <w:rPr>
          <w:rFonts w:ascii="Times New Roman" w:hAnsi="Times New Roman" w:cs="Times New Roman"/>
          <w:b/>
          <w:sz w:val="24"/>
          <w:szCs w:val="24"/>
        </w:rPr>
        <w:t>KITOS SUTARTIES SĄLYGOS</w:t>
      </w:r>
    </w:p>
    <w:p w14:paraId="66D1277A" w14:textId="77777777" w:rsidR="00895936" w:rsidRPr="00AC4799" w:rsidRDefault="00895936">
      <w:pPr>
        <w:tabs>
          <w:tab w:val="left" w:pos="567"/>
        </w:tabs>
        <w:suppressAutoHyphens/>
        <w:spacing w:after="0" w:line="240" w:lineRule="auto"/>
        <w:ind w:firstLine="709"/>
        <w:rPr>
          <w:rFonts w:ascii="Times New Roman" w:hAnsi="Times New Roman" w:cs="Times New Roman"/>
          <w:sz w:val="24"/>
          <w:szCs w:val="24"/>
          <w:highlight w:val="yellow"/>
        </w:rPr>
      </w:pPr>
    </w:p>
    <w:p w14:paraId="4B7F86D2" w14:textId="02F566D6" w:rsidR="00102848"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lastRenderedPageBreak/>
        <w:t>Vykdydamos šią Sutartį, Šalys vadovaujasi Lietuvos Respublikos civiliniu kodeksu ir kitais įstatymais bei kitais teisės aktais</w:t>
      </w:r>
      <w:r w:rsidR="00BD1099" w:rsidRPr="00AC4799">
        <w:rPr>
          <w:rFonts w:ascii="Times New Roman" w:hAnsi="Times New Roman" w:cs="Times New Roman"/>
          <w:sz w:val="24"/>
          <w:szCs w:val="24"/>
        </w:rPr>
        <w:t xml:space="preserve">, </w:t>
      </w:r>
      <w:r w:rsidR="00102848" w:rsidRPr="00AC4799">
        <w:rPr>
          <w:rFonts w:ascii="Times New Roman" w:hAnsi="Times New Roman" w:cs="Times New Roman"/>
          <w:sz w:val="24"/>
          <w:szCs w:val="24"/>
        </w:rPr>
        <w:t>Užsakovo</w:t>
      </w:r>
      <w:r w:rsidR="00102848" w:rsidRPr="00AC4799">
        <w:rPr>
          <w:rFonts w:ascii="Times New Roman" w:hAnsi="Times New Roman" w:cs="Times New Roman"/>
          <w:b/>
          <w:bCs/>
          <w:sz w:val="24"/>
          <w:szCs w:val="24"/>
        </w:rPr>
        <w:t xml:space="preserve"> </w:t>
      </w:r>
      <w:r w:rsidRPr="00AC4799">
        <w:rPr>
          <w:rFonts w:ascii="Times New Roman" w:hAnsi="Times New Roman" w:cs="Times New Roman"/>
          <w:bCs/>
          <w:sz w:val="24"/>
          <w:szCs w:val="24"/>
        </w:rPr>
        <w:t xml:space="preserve">parengtais </w:t>
      </w:r>
      <w:r w:rsidRPr="00AC4799">
        <w:rPr>
          <w:rFonts w:ascii="Times New Roman" w:hAnsi="Times New Roman" w:cs="Times New Roman"/>
          <w:sz w:val="24"/>
          <w:szCs w:val="24"/>
        </w:rPr>
        <w:t xml:space="preserve">pirkimo dokumentais bei viešojo pirkimo metu pateiktu </w:t>
      </w:r>
      <w:r w:rsidRPr="00AC4799">
        <w:rPr>
          <w:rFonts w:ascii="Times New Roman" w:hAnsi="Times New Roman" w:cs="Times New Roman"/>
          <w:bCs/>
          <w:sz w:val="24"/>
          <w:szCs w:val="24"/>
        </w:rPr>
        <w:t>Tiekėjo</w:t>
      </w:r>
      <w:r w:rsidRPr="00AC4799">
        <w:rPr>
          <w:rFonts w:ascii="Times New Roman" w:hAnsi="Times New Roman" w:cs="Times New Roman"/>
          <w:b/>
          <w:bCs/>
          <w:sz w:val="24"/>
          <w:szCs w:val="24"/>
        </w:rPr>
        <w:t xml:space="preserve"> </w:t>
      </w:r>
      <w:r w:rsidRPr="00AC4799">
        <w:rPr>
          <w:rFonts w:ascii="Times New Roman" w:hAnsi="Times New Roman" w:cs="Times New Roman"/>
          <w:sz w:val="24"/>
          <w:szCs w:val="24"/>
        </w:rPr>
        <w:t>pasiūlymu.</w:t>
      </w:r>
    </w:p>
    <w:p w14:paraId="2886D7D3" w14:textId="1B76DDA3" w:rsidR="00102848" w:rsidRPr="00AC4799" w:rsidRDefault="003B4A3A"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eastAsia="Times New Roman" w:hAnsi="Times New Roman" w:cs="Times New Roman"/>
          <w:sz w:val="24"/>
          <w:szCs w:val="24"/>
        </w:rPr>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kitais adresais</w:t>
      </w:r>
      <w:r w:rsidR="003B758A" w:rsidRPr="00AC4799">
        <w:rPr>
          <w:rFonts w:ascii="Times New Roman" w:eastAsia="Times New Roman" w:hAnsi="Times New Roman" w:cs="Times New Roman"/>
          <w:sz w:val="24"/>
          <w:szCs w:val="24"/>
        </w:rPr>
        <w:t xml:space="preserve">, </w:t>
      </w:r>
      <w:r w:rsidRPr="00AC4799">
        <w:rPr>
          <w:rFonts w:ascii="Times New Roman" w:eastAsia="Times New Roman" w:hAnsi="Times New Roman" w:cs="Times New Roman"/>
          <w:sz w:val="24"/>
          <w:szCs w:val="24"/>
        </w:rPr>
        <w:t>kuriuos nurodė Šalis, pateikdama pranešimą.</w:t>
      </w:r>
    </w:p>
    <w:p w14:paraId="3BD9804B" w14:textId="3A216B0B" w:rsidR="00102848" w:rsidRPr="00AC4799" w:rsidRDefault="003B4A3A"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eastAsia="Times New Roman" w:hAnsi="Times New Roman" w:cs="Times New Roman"/>
          <w:sz w:val="24"/>
          <w:szCs w:val="24"/>
        </w:rPr>
        <w:t>Jei pasikeičia Šalies adresas ir (ar) kiti duomenys, Šalis turi informuoti kitą Šalį ne vėliau kaip per 5 darbo dienas nuo faktinių aplinkybių atsiradimo.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6520E1" w14:textId="2F1451A6" w:rsidR="00102848"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color w:val="00B0F0"/>
          <w:sz w:val="24"/>
          <w:szCs w:val="24"/>
        </w:rPr>
      </w:pPr>
      <w:r w:rsidRPr="00AC4799">
        <w:rPr>
          <w:rFonts w:ascii="Times New Roman" w:hAnsi="Times New Roman" w:cs="Times New Roman"/>
          <w:sz w:val="24"/>
          <w:szCs w:val="24"/>
        </w:rPr>
        <w:t xml:space="preserve">Sutarties sąlygos Sutarties galiojimo laikotarpiu </w:t>
      </w:r>
      <w:r w:rsidR="00BD1099" w:rsidRPr="00AC4799">
        <w:rPr>
          <w:rFonts w:ascii="Times New Roman" w:hAnsi="Times New Roman" w:cs="Times New Roman"/>
          <w:sz w:val="24"/>
          <w:szCs w:val="24"/>
        </w:rPr>
        <w:t>gali būti keičiamos tik Lietuvos Respublikos viešųjų pirkimų įstatymo nustatyta tvarka ir atvejais</w:t>
      </w:r>
      <w:r w:rsidRPr="00AC4799">
        <w:rPr>
          <w:rFonts w:ascii="Times New Roman" w:hAnsi="Times New Roman" w:cs="Times New Roman"/>
          <w:color w:val="00B0F0"/>
          <w:sz w:val="24"/>
          <w:szCs w:val="24"/>
        </w:rPr>
        <w:t>.</w:t>
      </w:r>
    </w:p>
    <w:p w14:paraId="6FEDA03D" w14:textId="19952218" w:rsidR="00102848"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Visi kilę ginčai ar nesutarimai sprendžiami derybų būdu. Šalims nesusitarus, ginčai ar nesutarimai sprendžiami Lietuvos Respublikos įstatymų nustatyta tvarka Lietuvos Respublikos teismuose pagal </w:t>
      </w:r>
      <w:r w:rsidR="00102848" w:rsidRPr="00AC4799">
        <w:rPr>
          <w:rFonts w:ascii="Times New Roman" w:hAnsi="Times New Roman" w:cs="Times New Roman"/>
          <w:sz w:val="24"/>
          <w:szCs w:val="24"/>
        </w:rPr>
        <w:t xml:space="preserve">Užsakovo </w:t>
      </w:r>
      <w:r w:rsidRPr="00AC4799">
        <w:rPr>
          <w:rFonts w:ascii="Times New Roman" w:hAnsi="Times New Roman" w:cs="Times New Roman"/>
          <w:sz w:val="24"/>
          <w:szCs w:val="24"/>
        </w:rPr>
        <w:t>buveinės vietą.</w:t>
      </w:r>
    </w:p>
    <w:p w14:paraId="484AEA7C" w14:textId="0949C478" w:rsidR="00102848"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Sutartis įsigalioja</w:t>
      </w:r>
      <w:r w:rsidR="00B05B9E" w:rsidRPr="00AC4799">
        <w:rPr>
          <w:rFonts w:ascii="Times New Roman" w:hAnsi="Times New Roman" w:cs="Times New Roman"/>
          <w:sz w:val="24"/>
          <w:szCs w:val="24"/>
        </w:rPr>
        <w:t>,</w:t>
      </w:r>
      <w:r w:rsidRPr="00AC4799">
        <w:rPr>
          <w:rFonts w:ascii="Times New Roman" w:hAnsi="Times New Roman" w:cs="Times New Roman"/>
          <w:sz w:val="24"/>
          <w:szCs w:val="24"/>
        </w:rPr>
        <w:t xml:space="preserve"> Šalims pasirašius ją</w:t>
      </w:r>
      <w:r w:rsidR="00B05B9E" w:rsidRPr="00AC4799">
        <w:rPr>
          <w:rFonts w:ascii="Times New Roman" w:hAnsi="Times New Roman" w:cs="Times New Roman"/>
          <w:sz w:val="24"/>
          <w:szCs w:val="24"/>
        </w:rPr>
        <w:t xml:space="preserve">, </w:t>
      </w:r>
      <w:r w:rsidRPr="00AC4799">
        <w:rPr>
          <w:rFonts w:ascii="Times New Roman" w:hAnsi="Times New Roman" w:cs="Times New Roman"/>
          <w:sz w:val="24"/>
          <w:szCs w:val="24"/>
        </w:rPr>
        <w:t>ir galioja iki visų sutartinių įsipareigojimų įvykdymo arba Sutarties nutraukimo.</w:t>
      </w:r>
    </w:p>
    <w:p w14:paraId="512CB7C4" w14:textId="6E02E996" w:rsidR="00102848"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Šalys neturi teisės perduoti trečiajam asmeniui reikalavimo teisės pagal šią Sutartį be raštiško kitos Šalies sutikimo.</w:t>
      </w:r>
    </w:p>
    <w:p w14:paraId="5F8838EB" w14:textId="00C80FF7" w:rsidR="00102848"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Sutartis sudaryta lietuvių kalba 2 (dviem) vienodą juridinę galią turinčiais egzemplioriais, po vieną kiekvienai Šaliai.</w:t>
      </w:r>
    </w:p>
    <w:p w14:paraId="764281F6" w14:textId="16191C92" w:rsidR="00102848" w:rsidRPr="00AC4799" w:rsidRDefault="00B05B9E"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Šalių </w:t>
      </w:r>
      <w:r w:rsidR="00FF784D" w:rsidRPr="00AC4799">
        <w:rPr>
          <w:rFonts w:ascii="Times New Roman" w:hAnsi="Times New Roman" w:cs="Times New Roman"/>
          <w:sz w:val="24"/>
          <w:szCs w:val="24"/>
        </w:rPr>
        <w:t>atstovams yra žinoma, kad Šalių ir (ar) jų atstovų, kitų Sutartyje nurodytų asmenų duomenys, būtini tinkamam Sutarties sudarymui ir vykdymui, yra tvarkomi be atskiro jų sutikimo</w:t>
      </w:r>
      <w:r w:rsidRPr="00AC4799">
        <w:rPr>
          <w:rFonts w:ascii="Times New Roman" w:hAnsi="Times New Roman" w:cs="Times New Roman"/>
          <w:sz w:val="24"/>
          <w:szCs w:val="24"/>
        </w:rPr>
        <w:t>.</w:t>
      </w:r>
    </w:p>
    <w:p w14:paraId="629B1A30" w14:textId="77777777" w:rsidR="00895936" w:rsidRPr="00AC4799" w:rsidRDefault="00895936" w:rsidP="00C41408">
      <w:pPr>
        <w:pStyle w:val="Sraopastraipa"/>
        <w:numPr>
          <w:ilvl w:val="1"/>
          <w:numId w:val="14"/>
        </w:numPr>
        <w:tabs>
          <w:tab w:val="left" w:pos="567"/>
        </w:tabs>
        <w:suppressAutoHyphens/>
        <w:spacing w:after="0" w:line="240" w:lineRule="auto"/>
        <w:ind w:left="0" w:firstLine="567"/>
        <w:jc w:val="both"/>
        <w:rPr>
          <w:rFonts w:ascii="Times New Roman" w:hAnsi="Times New Roman" w:cs="Times New Roman"/>
          <w:sz w:val="24"/>
          <w:szCs w:val="24"/>
        </w:rPr>
      </w:pPr>
      <w:r w:rsidRPr="00AC4799">
        <w:rPr>
          <w:rFonts w:ascii="Times New Roman" w:hAnsi="Times New Roman" w:cs="Times New Roman"/>
          <w:sz w:val="24"/>
          <w:szCs w:val="24"/>
        </w:rPr>
        <w:t xml:space="preserve">Pirkimo dokumentai ir viešojo pirkimo metu pateiktas </w:t>
      </w:r>
      <w:r w:rsidR="00B05B9E" w:rsidRPr="00AC4799">
        <w:rPr>
          <w:rFonts w:ascii="Times New Roman" w:hAnsi="Times New Roman" w:cs="Times New Roman"/>
          <w:sz w:val="24"/>
          <w:szCs w:val="24"/>
        </w:rPr>
        <w:t>Tiekėjo</w:t>
      </w:r>
      <w:r w:rsidRPr="00AC4799">
        <w:rPr>
          <w:rFonts w:ascii="Times New Roman" w:hAnsi="Times New Roman" w:cs="Times New Roman"/>
          <w:sz w:val="24"/>
          <w:szCs w:val="24"/>
        </w:rPr>
        <w:t xml:space="preserve"> pasiūlymas yra neatsiejama šios Sutarties dalis.</w:t>
      </w:r>
    </w:p>
    <w:p w14:paraId="4035536B" w14:textId="77777777" w:rsidR="00EF0B8A" w:rsidRPr="00AC4799" w:rsidRDefault="00EF0B8A" w:rsidP="00DE7C6B">
      <w:pPr>
        <w:tabs>
          <w:tab w:val="left" w:pos="1276"/>
        </w:tabs>
        <w:spacing w:after="0" w:line="240" w:lineRule="auto"/>
        <w:contextualSpacing/>
        <w:rPr>
          <w:rFonts w:ascii="Times New Roman" w:eastAsia="Calibri" w:hAnsi="Times New Roman" w:cs="Times New Roman"/>
          <w:sz w:val="24"/>
          <w:szCs w:val="24"/>
        </w:rPr>
      </w:pPr>
    </w:p>
    <w:p w14:paraId="58CDF4F4" w14:textId="77777777" w:rsidR="00EF0B8A" w:rsidRPr="00AC4799" w:rsidRDefault="00EF0B8A" w:rsidP="00C41408">
      <w:pPr>
        <w:pStyle w:val="Sraopastraipa"/>
        <w:keepNext/>
        <w:numPr>
          <w:ilvl w:val="0"/>
          <w:numId w:val="14"/>
        </w:numPr>
        <w:suppressAutoHyphens/>
        <w:spacing w:after="0" w:line="240" w:lineRule="auto"/>
        <w:ind w:left="0" w:firstLine="709"/>
        <w:jc w:val="center"/>
        <w:outlineLvl w:val="2"/>
        <w:rPr>
          <w:rFonts w:ascii="Times New Roman" w:eastAsia="Times New Roman" w:hAnsi="Times New Roman" w:cs="Times New Roman"/>
          <w:b/>
          <w:bCs/>
          <w:sz w:val="24"/>
          <w:szCs w:val="24"/>
          <w:lang w:eastAsia="ar-SA"/>
        </w:rPr>
      </w:pPr>
      <w:r w:rsidRPr="00AC4799">
        <w:rPr>
          <w:rFonts w:ascii="Times New Roman" w:eastAsia="Times New Roman" w:hAnsi="Times New Roman" w:cs="Times New Roman"/>
          <w:b/>
          <w:bCs/>
          <w:sz w:val="24"/>
          <w:szCs w:val="24"/>
          <w:lang w:eastAsia="ar-SA"/>
        </w:rPr>
        <w:t>SUTARTIES ŠALIŲ REKVIZITAI</w:t>
      </w:r>
    </w:p>
    <w:p w14:paraId="703B209C" w14:textId="77777777" w:rsidR="009F7183" w:rsidRPr="00AC4799" w:rsidRDefault="009F7183" w:rsidP="007022D0">
      <w:pPr>
        <w:pStyle w:val="Sraopastraipa"/>
        <w:keepNext/>
        <w:suppressAutoHyphens/>
        <w:spacing w:after="0" w:line="240" w:lineRule="auto"/>
        <w:ind w:left="0" w:firstLine="709"/>
        <w:outlineLvl w:val="2"/>
        <w:rPr>
          <w:rFonts w:ascii="Times New Roman" w:eastAsia="Times New Roman" w:hAnsi="Times New Roman" w:cs="Times New Roman"/>
          <w:b/>
          <w:bCs/>
          <w:sz w:val="24"/>
          <w:szCs w:val="24"/>
          <w:lang w:eastAsia="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F7183" w:rsidRPr="00AC4799" w14:paraId="53A5F056" w14:textId="77777777" w:rsidTr="009F7183">
        <w:tc>
          <w:tcPr>
            <w:tcW w:w="4814" w:type="dxa"/>
          </w:tcPr>
          <w:p w14:paraId="275EF70F" w14:textId="5C69DC76" w:rsidR="009F7183" w:rsidRPr="00AC4799" w:rsidRDefault="00102848">
            <w:pPr>
              <w:tabs>
                <w:tab w:val="left" w:pos="459"/>
                <w:tab w:val="num" w:pos="567"/>
              </w:tabs>
              <w:suppressAutoHyphens/>
              <w:ind w:right="-110" w:firstLine="37"/>
              <w:rPr>
                <w:rFonts w:ascii="Times New Roman" w:hAnsi="Times New Roman" w:cs="Times New Roman"/>
                <w:b/>
                <w:sz w:val="24"/>
                <w:szCs w:val="24"/>
              </w:rPr>
            </w:pPr>
            <w:r w:rsidRPr="00AC4799">
              <w:rPr>
                <w:rFonts w:ascii="Times New Roman" w:hAnsi="Times New Roman" w:cs="Times New Roman"/>
                <w:b/>
                <w:sz w:val="24"/>
                <w:szCs w:val="24"/>
              </w:rPr>
              <w:t>Užsakovas</w:t>
            </w:r>
            <w:r w:rsidR="009F7183" w:rsidRPr="00AC4799">
              <w:rPr>
                <w:rFonts w:ascii="Times New Roman" w:hAnsi="Times New Roman" w:cs="Times New Roman"/>
                <w:b/>
                <w:sz w:val="24"/>
                <w:szCs w:val="24"/>
              </w:rPr>
              <w:t>:</w:t>
            </w:r>
          </w:p>
          <w:p w14:paraId="0138D3FE" w14:textId="1EA74E52" w:rsidR="009F7183" w:rsidRPr="00AC4799" w:rsidRDefault="0093766B" w:rsidP="009107EC">
            <w:pPr>
              <w:pStyle w:val="Antrat1"/>
              <w:tabs>
                <w:tab w:val="left" w:pos="0"/>
              </w:tabs>
              <w:ind w:right="-110" w:firstLine="37"/>
              <w:rPr>
                <w:i w:val="0"/>
                <w:szCs w:val="24"/>
              </w:rPr>
            </w:pPr>
            <w:r w:rsidRPr="00AC4799">
              <w:rPr>
                <w:i w:val="0"/>
                <w:szCs w:val="24"/>
              </w:rPr>
              <w:t xml:space="preserve">VĮ </w:t>
            </w:r>
            <w:r w:rsidR="009F7183" w:rsidRPr="00AC4799">
              <w:rPr>
                <w:i w:val="0"/>
                <w:szCs w:val="24"/>
              </w:rPr>
              <w:t xml:space="preserve">Lietuvos automobilių kelių direkcija </w:t>
            </w:r>
          </w:p>
          <w:p w14:paraId="5C4A356A" w14:textId="77777777" w:rsidR="009F7183" w:rsidRPr="00AC4799" w:rsidRDefault="009F7183" w:rsidP="009107EC">
            <w:pPr>
              <w:pStyle w:val="Antrat1"/>
              <w:tabs>
                <w:tab w:val="left" w:pos="0"/>
              </w:tabs>
              <w:ind w:right="-110" w:firstLine="37"/>
              <w:rPr>
                <w:i w:val="0"/>
                <w:szCs w:val="24"/>
              </w:rPr>
            </w:pPr>
            <w:r w:rsidRPr="00AC4799">
              <w:rPr>
                <w:i w:val="0"/>
                <w:szCs w:val="24"/>
              </w:rPr>
              <w:t>J. Basanavičiaus g. 36</w:t>
            </w:r>
          </w:p>
          <w:p w14:paraId="25EFFBDA" w14:textId="77777777" w:rsidR="009F7183" w:rsidRPr="00AC4799" w:rsidRDefault="009F7183" w:rsidP="009107EC">
            <w:pPr>
              <w:pStyle w:val="Antrat1"/>
              <w:tabs>
                <w:tab w:val="left" w:pos="0"/>
              </w:tabs>
              <w:ind w:right="-110" w:firstLine="37"/>
              <w:rPr>
                <w:i w:val="0"/>
                <w:szCs w:val="24"/>
              </w:rPr>
            </w:pPr>
            <w:r w:rsidRPr="00AC4799">
              <w:rPr>
                <w:i w:val="0"/>
                <w:szCs w:val="24"/>
              </w:rPr>
              <w:t>LT-03109 Vilnius</w:t>
            </w:r>
          </w:p>
          <w:p w14:paraId="029D9398" w14:textId="77777777" w:rsidR="009F7183" w:rsidRPr="00AC4799" w:rsidRDefault="009F7183" w:rsidP="009107EC">
            <w:pPr>
              <w:pStyle w:val="Antrat1"/>
              <w:tabs>
                <w:tab w:val="left" w:pos="0"/>
              </w:tabs>
              <w:ind w:right="-110" w:firstLine="37"/>
              <w:rPr>
                <w:i w:val="0"/>
                <w:szCs w:val="24"/>
              </w:rPr>
            </w:pPr>
            <w:r w:rsidRPr="00AC4799">
              <w:rPr>
                <w:i w:val="0"/>
                <w:szCs w:val="24"/>
              </w:rPr>
              <w:t>Įstaigos kodas 188710638</w:t>
            </w:r>
          </w:p>
          <w:p w14:paraId="7233E6F0" w14:textId="77777777" w:rsidR="009F7183" w:rsidRPr="00AC4799" w:rsidRDefault="009F7183" w:rsidP="009107EC">
            <w:pPr>
              <w:pStyle w:val="Antrat1"/>
              <w:tabs>
                <w:tab w:val="left" w:pos="0"/>
              </w:tabs>
              <w:ind w:right="-110" w:firstLine="37"/>
              <w:rPr>
                <w:i w:val="0"/>
                <w:szCs w:val="24"/>
              </w:rPr>
            </w:pPr>
            <w:r w:rsidRPr="00AC4799">
              <w:rPr>
                <w:i w:val="0"/>
                <w:szCs w:val="24"/>
              </w:rPr>
              <w:t>Telefonas (8 5) 232 9600</w:t>
            </w:r>
          </w:p>
          <w:p w14:paraId="5340370E" w14:textId="77777777" w:rsidR="009F7183" w:rsidRPr="00AC4799" w:rsidRDefault="009F7183" w:rsidP="009107EC">
            <w:pPr>
              <w:pStyle w:val="Antrat1"/>
              <w:tabs>
                <w:tab w:val="left" w:pos="0"/>
              </w:tabs>
              <w:ind w:right="-110" w:firstLine="37"/>
              <w:rPr>
                <w:i w:val="0"/>
                <w:szCs w:val="24"/>
              </w:rPr>
            </w:pPr>
            <w:r w:rsidRPr="00AC4799">
              <w:rPr>
                <w:i w:val="0"/>
                <w:szCs w:val="24"/>
              </w:rPr>
              <w:t xml:space="preserve">El. paštas </w:t>
            </w:r>
            <w:hyperlink r:id="rId8" w:history="1">
              <w:r w:rsidRPr="00AC4799">
                <w:rPr>
                  <w:rStyle w:val="Hipersaitas"/>
                  <w:i w:val="0"/>
                  <w:szCs w:val="24"/>
                </w:rPr>
                <w:t>lakd@lakd.lt</w:t>
              </w:r>
            </w:hyperlink>
            <w:r w:rsidRPr="00AC4799">
              <w:rPr>
                <w:i w:val="0"/>
                <w:szCs w:val="24"/>
              </w:rPr>
              <w:t xml:space="preserve"> </w:t>
            </w:r>
          </w:p>
          <w:p w14:paraId="618CFA70" w14:textId="7E8915F3" w:rsidR="009F7183" w:rsidRPr="00AC4799" w:rsidRDefault="009F7183" w:rsidP="009107EC">
            <w:pPr>
              <w:pStyle w:val="Antrat1"/>
              <w:tabs>
                <w:tab w:val="left" w:pos="0"/>
              </w:tabs>
              <w:ind w:right="-110" w:firstLine="37"/>
              <w:rPr>
                <w:i w:val="0"/>
                <w:szCs w:val="24"/>
              </w:rPr>
            </w:pPr>
            <w:r w:rsidRPr="00AC4799">
              <w:rPr>
                <w:i w:val="0"/>
                <w:szCs w:val="24"/>
              </w:rPr>
              <w:t>A.</w:t>
            </w:r>
            <w:r w:rsidR="00B07AD4" w:rsidRPr="00AC4799">
              <w:rPr>
                <w:i w:val="0"/>
                <w:szCs w:val="24"/>
              </w:rPr>
              <w:t xml:space="preserve"> </w:t>
            </w:r>
            <w:r w:rsidRPr="00AC4799">
              <w:rPr>
                <w:i w:val="0"/>
                <w:szCs w:val="24"/>
              </w:rPr>
              <w:t>s. LT37 7300 0100 0245 6303</w:t>
            </w:r>
          </w:p>
          <w:p w14:paraId="7870792B" w14:textId="77777777" w:rsidR="009F7183" w:rsidRPr="00AC4799" w:rsidRDefault="009F7183" w:rsidP="009107EC">
            <w:pPr>
              <w:ind w:right="-110" w:firstLine="37"/>
              <w:rPr>
                <w:rFonts w:ascii="Times New Roman" w:hAnsi="Times New Roman" w:cs="Times New Roman"/>
                <w:sz w:val="24"/>
                <w:szCs w:val="24"/>
              </w:rPr>
            </w:pPr>
            <w:r w:rsidRPr="00AC4799">
              <w:rPr>
                <w:rFonts w:ascii="Times New Roman" w:hAnsi="Times New Roman" w:cs="Times New Roman"/>
                <w:sz w:val="24"/>
                <w:szCs w:val="24"/>
              </w:rPr>
              <w:t>AB „Swedbank“, 73000</w:t>
            </w:r>
          </w:p>
          <w:p w14:paraId="0DE568B3" w14:textId="77777777" w:rsidR="009F7183" w:rsidRPr="00AC4799" w:rsidRDefault="009F7183" w:rsidP="009107EC">
            <w:pPr>
              <w:pStyle w:val="Pagrindinistekstas3"/>
              <w:tabs>
                <w:tab w:val="num" w:pos="175"/>
              </w:tabs>
              <w:suppressAutoHyphens/>
              <w:spacing w:after="0"/>
              <w:ind w:right="-110" w:firstLine="37"/>
              <w:rPr>
                <w:sz w:val="24"/>
                <w:szCs w:val="24"/>
                <w:lang w:val="lt-LT"/>
              </w:rPr>
            </w:pPr>
          </w:p>
          <w:p w14:paraId="34EE5B18" w14:textId="77777777" w:rsidR="009F7183" w:rsidRPr="00AC4799" w:rsidRDefault="009F7183" w:rsidP="009107EC">
            <w:pPr>
              <w:tabs>
                <w:tab w:val="left" w:pos="9214"/>
              </w:tabs>
              <w:suppressAutoHyphens/>
              <w:ind w:right="-110" w:firstLine="37"/>
              <w:rPr>
                <w:rFonts w:ascii="Times New Roman" w:hAnsi="Times New Roman" w:cs="Times New Roman"/>
                <w:sz w:val="24"/>
                <w:szCs w:val="24"/>
              </w:rPr>
            </w:pPr>
          </w:p>
          <w:p w14:paraId="372966CF" w14:textId="77777777" w:rsidR="009F7183" w:rsidRPr="00AC4799" w:rsidRDefault="009F7183" w:rsidP="009107EC">
            <w:pPr>
              <w:tabs>
                <w:tab w:val="left" w:pos="9214"/>
              </w:tabs>
              <w:suppressAutoHyphens/>
              <w:ind w:right="-110" w:firstLine="37"/>
              <w:rPr>
                <w:rFonts w:ascii="Times New Roman" w:hAnsi="Times New Roman" w:cs="Times New Roman"/>
                <w:sz w:val="24"/>
                <w:szCs w:val="24"/>
              </w:rPr>
            </w:pPr>
          </w:p>
          <w:p w14:paraId="4A59EACA" w14:textId="77777777" w:rsidR="009F7183" w:rsidRPr="00AC4799" w:rsidRDefault="009F7183" w:rsidP="009107EC">
            <w:pPr>
              <w:pStyle w:val="Pagrindinistekstas2"/>
              <w:suppressAutoHyphens/>
              <w:spacing w:after="0" w:line="240" w:lineRule="auto"/>
              <w:ind w:right="-110" w:firstLine="37"/>
              <w:jc w:val="left"/>
              <w:rPr>
                <w:rFonts w:ascii="Times New Roman" w:hAnsi="Times New Roman"/>
                <w:szCs w:val="24"/>
                <w:lang w:val="lt-LT"/>
              </w:rPr>
            </w:pPr>
            <w:r w:rsidRPr="00AC4799">
              <w:rPr>
                <w:rFonts w:ascii="Times New Roman" w:hAnsi="Times New Roman"/>
                <w:szCs w:val="24"/>
                <w:lang w:val="lt-LT"/>
              </w:rPr>
              <w:t>...............................................................</w:t>
            </w:r>
          </w:p>
          <w:p w14:paraId="76912E2E" w14:textId="77777777" w:rsidR="009F7183" w:rsidRPr="00AC4799" w:rsidRDefault="009F7183" w:rsidP="009107EC">
            <w:pPr>
              <w:ind w:right="-110" w:firstLine="37"/>
              <w:jc w:val="both"/>
              <w:rPr>
                <w:rFonts w:ascii="Times New Roman" w:eastAsia="Times New Roman" w:hAnsi="Times New Roman" w:cs="Times New Roman"/>
                <w:sz w:val="24"/>
                <w:szCs w:val="24"/>
              </w:rPr>
            </w:pPr>
            <w:r w:rsidRPr="00AC4799">
              <w:rPr>
                <w:rFonts w:ascii="Times New Roman" w:hAnsi="Times New Roman" w:cs="Times New Roman"/>
                <w:sz w:val="24"/>
                <w:szCs w:val="24"/>
              </w:rPr>
              <w:t>A.V.</w:t>
            </w:r>
          </w:p>
        </w:tc>
        <w:tc>
          <w:tcPr>
            <w:tcW w:w="4814" w:type="dxa"/>
          </w:tcPr>
          <w:p w14:paraId="3AA5A302" w14:textId="77777777" w:rsidR="009F7183" w:rsidRPr="00AC4799" w:rsidRDefault="009F7183" w:rsidP="009107EC">
            <w:pPr>
              <w:ind w:right="-110" w:firstLine="37"/>
              <w:jc w:val="both"/>
              <w:rPr>
                <w:rFonts w:ascii="Times New Roman" w:eastAsia="Times New Roman" w:hAnsi="Times New Roman" w:cs="Times New Roman"/>
                <w:b/>
                <w:sz w:val="24"/>
                <w:szCs w:val="24"/>
              </w:rPr>
            </w:pPr>
            <w:r w:rsidRPr="00AC4799">
              <w:rPr>
                <w:rFonts w:ascii="Times New Roman" w:eastAsia="Times New Roman" w:hAnsi="Times New Roman" w:cs="Times New Roman"/>
                <w:b/>
                <w:sz w:val="24"/>
                <w:szCs w:val="24"/>
              </w:rPr>
              <w:t>Tiekėjas</w:t>
            </w:r>
          </w:p>
          <w:p w14:paraId="7F6B46C9" w14:textId="6D4406D5" w:rsidR="009F7183" w:rsidRDefault="007E0E69" w:rsidP="009107EC">
            <w:pPr>
              <w:ind w:right="-110" w:firstLine="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„Gileda“</w:t>
            </w:r>
          </w:p>
          <w:p w14:paraId="65C70E6A" w14:textId="1728B0AA" w:rsidR="007E0E69" w:rsidRDefault="007E0E69" w:rsidP="009107EC">
            <w:pPr>
              <w:ind w:right="-110" w:firstLine="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Žvaigždžių g. 2, Dembava</w:t>
            </w:r>
          </w:p>
          <w:p w14:paraId="0F0E1778" w14:textId="584A7587" w:rsidR="007E0E69" w:rsidRDefault="007E0E69" w:rsidP="009107EC">
            <w:pPr>
              <w:ind w:right="-110" w:firstLine="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LT-38189</w:t>
            </w:r>
          </w:p>
          <w:p w14:paraId="3B8B9848" w14:textId="5F517DD8" w:rsidR="007E0E69" w:rsidRDefault="007E0E69" w:rsidP="009107EC">
            <w:pPr>
              <w:ind w:right="-110" w:firstLine="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Įmonės kodas 304878176</w:t>
            </w:r>
          </w:p>
          <w:p w14:paraId="54559DDC" w14:textId="26C6DB88" w:rsidR="007E0E69" w:rsidRDefault="007E0E69" w:rsidP="009107EC">
            <w:pPr>
              <w:ind w:right="-110" w:firstLine="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PVM kodas LT100013457714</w:t>
            </w:r>
          </w:p>
          <w:p w14:paraId="35E0AE00" w14:textId="385BB272" w:rsidR="007E0E69" w:rsidRDefault="007E0E69" w:rsidP="009107EC">
            <w:pPr>
              <w:ind w:right="-110" w:firstLine="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El. paštas </w:t>
            </w:r>
            <w:hyperlink r:id="rId9" w:history="1">
              <w:r w:rsidRPr="005E1B11">
                <w:rPr>
                  <w:rStyle w:val="Hipersaitas"/>
                  <w:rFonts w:ascii="Times New Roman" w:eastAsia="Times New Roman" w:hAnsi="Times New Roman" w:cs="Times New Roman"/>
                  <w:sz w:val="24"/>
                  <w:szCs w:val="24"/>
                </w:rPr>
                <w:t>info</w:t>
              </w:r>
              <w:r w:rsidRPr="005E1B11">
                <w:rPr>
                  <w:rStyle w:val="Hipersaitas"/>
                  <w:rFonts w:ascii="Times New Roman" w:eastAsia="Times New Roman" w:hAnsi="Times New Roman" w:cs="Times New Roman"/>
                  <w:sz w:val="24"/>
                  <w:szCs w:val="24"/>
                  <w:lang w:val="en-US"/>
                </w:rPr>
                <w:t>@gileda.lt</w:t>
              </w:r>
            </w:hyperlink>
            <w:r>
              <w:rPr>
                <w:rFonts w:ascii="Times New Roman" w:eastAsia="Times New Roman" w:hAnsi="Times New Roman" w:cs="Times New Roman"/>
                <w:sz w:val="24"/>
                <w:szCs w:val="24"/>
                <w:lang w:val="en-US"/>
              </w:rPr>
              <w:t xml:space="preserve"> </w:t>
            </w:r>
          </w:p>
          <w:p w14:paraId="30D99163" w14:textId="6C20AEC6" w:rsidR="007E0E69" w:rsidRPr="007E0E69" w:rsidRDefault="007E0E69" w:rsidP="009107EC">
            <w:pPr>
              <w:ind w:right="-110" w:firstLine="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A.s. </w:t>
            </w:r>
            <w:r w:rsidRPr="007E0E69">
              <w:rPr>
                <w:rFonts w:ascii="Times New Roman" w:eastAsia="Times New Roman" w:hAnsi="Times New Roman" w:cs="Times New Roman"/>
                <w:sz w:val="24"/>
                <w:szCs w:val="24"/>
                <w:lang w:val="en-US"/>
              </w:rPr>
              <w:t>LT</w:t>
            </w:r>
            <w:r w:rsidRPr="007E0E69">
              <w:rPr>
                <w:rFonts w:ascii="Times New Roman" w:hAnsi="Times New Roman" w:cs="Times New Roman"/>
                <w:sz w:val="24"/>
                <w:szCs w:val="24"/>
              </w:rPr>
              <w:t>46 3500 0100 0937 1054</w:t>
            </w:r>
          </w:p>
          <w:p w14:paraId="49F1299B" w14:textId="77777777" w:rsidR="00E616C7" w:rsidRDefault="007E0E69" w:rsidP="00E616C7">
            <w:pPr>
              <w:rPr>
                <w:rFonts w:ascii="Times New Roman" w:hAnsi="Times New Roman" w:cs="Times New Roman"/>
                <w:sz w:val="24"/>
                <w:szCs w:val="24"/>
              </w:rPr>
            </w:pPr>
            <w:r w:rsidRPr="007E0E69">
              <w:rPr>
                <w:rFonts w:ascii="Times New Roman" w:hAnsi="Times New Roman" w:cs="Times New Roman"/>
                <w:sz w:val="24"/>
                <w:szCs w:val="24"/>
              </w:rPr>
              <w:t xml:space="preserve">Paysera LT, Vilnius, Lithuania </w:t>
            </w:r>
          </w:p>
          <w:p w14:paraId="074F5DBC" w14:textId="7936E4B7" w:rsidR="007E0E69" w:rsidRPr="007E0E69" w:rsidRDefault="007E0E69" w:rsidP="00E616C7">
            <w:pPr>
              <w:rPr>
                <w:rFonts w:ascii="Times New Roman" w:hAnsi="Times New Roman" w:cs="Times New Roman"/>
                <w:sz w:val="24"/>
                <w:szCs w:val="24"/>
              </w:rPr>
            </w:pPr>
            <w:r w:rsidRPr="007E0E69">
              <w:rPr>
                <w:rFonts w:ascii="Times New Roman" w:hAnsi="Times New Roman" w:cs="Times New Roman"/>
                <w:sz w:val="24"/>
                <w:szCs w:val="24"/>
              </w:rPr>
              <w:t>S.W.I.F.T.: EVIULT2VXXX</w:t>
            </w:r>
          </w:p>
          <w:p w14:paraId="51877CA9" w14:textId="77777777" w:rsidR="009F7183" w:rsidRPr="00AC4799" w:rsidRDefault="009F7183" w:rsidP="009107EC">
            <w:pPr>
              <w:ind w:right="-110" w:firstLine="37"/>
              <w:jc w:val="both"/>
              <w:rPr>
                <w:rFonts w:ascii="Times New Roman" w:eastAsia="Times New Roman" w:hAnsi="Times New Roman" w:cs="Times New Roman"/>
                <w:sz w:val="24"/>
                <w:szCs w:val="24"/>
              </w:rPr>
            </w:pPr>
          </w:p>
          <w:p w14:paraId="697C267C" w14:textId="77777777" w:rsidR="009F7183" w:rsidRPr="00AC4799" w:rsidRDefault="009F7183" w:rsidP="009107EC">
            <w:pPr>
              <w:ind w:right="-110" w:firstLine="37"/>
              <w:jc w:val="both"/>
              <w:rPr>
                <w:rFonts w:ascii="Times New Roman" w:eastAsia="Times New Roman" w:hAnsi="Times New Roman" w:cs="Times New Roman"/>
                <w:sz w:val="24"/>
                <w:szCs w:val="24"/>
              </w:rPr>
            </w:pPr>
          </w:p>
          <w:p w14:paraId="5ADD425B" w14:textId="77777777" w:rsidR="009F7183" w:rsidRPr="00AC4799" w:rsidRDefault="009F7183" w:rsidP="009107EC">
            <w:pPr>
              <w:ind w:right="-110" w:firstLine="3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w:t>
            </w:r>
          </w:p>
          <w:p w14:paraId="75478428" w14:textId="77777777" w:rsidR="009F7183" w:rsidRPr="00AC4799" w:rsidRDefault="009F7183" w:rsidP="009107EC">
            <w:pPr>
              <w:ind w:right="-110" w:firstLine="37"/>
              <w:jc w:val="both"/>
              <w:rPr>
                <w:rFonts w:ascii="Times New Roman" w:eastAsia="Times New Roman" w:hAnsi="Times New Roman" w:cs="Times New Roman"/>
                <w:sz w:val="24"/>
                <w:szCs w:val="24"/>
              </w:rPr>
            </w:pPr>
            <w:r w:rsidRPr="00AC4799">
              <w:rPr>
                <w:rFonts w:ascii="Times New Roman" w:eastAsia="Times New Roman" w:hAnsi="Times New Roman" w:cs="Times New Roman"/>
                <w:sz w:val="24"/>
                <w:szCs w:val="24"/>
              </w:rPr>
              <w:t>A.V.</w:t>
            </w:r>
          </w:p>
        </w:tc>
      </w:tr>
    </w:tbl>
    <w:p w14:paraId="2001EC2F" w14:textId="77777777" w:rsidR="00EF0B8A" w:rsidRPr="00AC4799" w:rsidRDefault="00EF0B8A" w:rsidP="007022D0">
      <w:pPr>
        <w:spacing w:after="0" w:line="240" w:lineRule="auto"/>
        <w:ind w:firstLine="709"/>
        <w:jc w:val="both"/>
        <w:rPr>
          <w:rFonts w:ascii="Times New Roman" w:eastAsia="Times New Roman" w:hAnsi="Times New Roman" w:cs="Times New Roman"/>
          <w:sz w:val="24"/>
          <w:szCs w:val="24"/>
        </w:rPr>
      </w:pPr>
    </w:p>
    <w:p w14:paraId="04CE91DB" w14:textId="68B1BD87" w:rsidR="00C052C5" w:rsidRDefault="00D818B5" w:rsidP="007022D0">
      <w:pPr>
        <w:spacing w:after="0" w:line="240" w:lineRule="auto"/>
        <w:ind w:firstLine="709"/>
        <w:rPr>
          <w:rFonts w:ascii="Times New Roman" w:hAnsi="Times New Roman" w:cs="Times New Roman"/>
          <w:sz w:val="24"/>
          <w:szCs w:val="24"/>
        </w:rPr>
      </w:pPr>
    </w:p>
    <w:p w14:paraId="05C0E380" w14:textId="53E457DA" w:rsidR="007E0E69" w:rsidRDefault="007E0E69" w:rsidP="007022D0">
      <w:pPr>
        <w:spacing w:after="0" w:line="240" w:lineRule="auto"/>
        <w:ind w:firstLine="709"/>
        <w:rPr>
          <w:rFonts w:ascii="Times New Roman" w:hAnsi="Times New Roman" w:cs="Times New Roman"/>
          <w:sz w:val="24"/>
          <w:szCs w:val="24"/>
        </w:rPr>
      </w:pPr>
    </w:p>
    <w:p w14:paraId="7A0B226E" w14:textId="1834C6CE" w:rsidR="007E0E69" w:rsidRDefault="007E0E69" w:rsidP="007022D0">
      <w:pPr>
        <w:spacing w:after="0" w:line="240" w:lineRule="auto"/>
        <w:ind w:firstLine="709"/>
        <w:rPr>
          <w:rFonts w:ascii="Times New Roman" w:hAnsi="Times New Roman" w:cs="Times New Roman"/>
          <w:sz w:val="24"/>
          <w:szCs w:val="24"/>
        </w:rPr>
      </w:pPr>
    </w:p>
    <w:p w14:paraId="3BBB9598" w14:textId="2666AA02" w:rsidR="007E0E69" w:rsidRDefault="007E0E69" w:rsidP="007022D0">
      <w:pPr>
        <w:spacing w:after="0" w:line="240" w:lineRule="auto"/>
        <w:ind w:firstLine="709"/>
        <w:rPr>
          <w:rFonts w:ascii="Times New Roman" w:hAnsi="Times New Roman" w:cs="Times New Roman"/>
          <w:sz w:val="24"/>
          <w:szCs w:val="24"/>
        </w:rPr>
      </w:pPr>
    </w:p>
    <w:p w14:paraId="4B94D4A2" w14:textId="27AE36C0" w:rsidR="007E0E69" w:rsidRDefault="007E0E69" w:rsidP="007022D0">
      <w:pPr>
        <w:spacing w:after="0" w:line="240" w:lineRule="auto"/>
        <w:ind w:firstLine="709"/>
        <w:rPr>
          <w:rFonts w:ascii="Times New Roman" w:hAnsi="Times New Roman" w:cs="Times New Roman"/>
          <w:sz w:val="24"/>
          <w:szCs w:val="24"/>
        </w:rPr>
      </w:pPr>
    </w:p>
    <w:p w14:paraId="61772CCE" w14:textId="33FEB87F" w:rsidR="007E0E69" w:rsidRDefault="007E0E69" w:rsidP="007022D0">
      <w:pPr>
        <w:spacing w:after="0" w:line="240" w:lineRule="auto"/>
        <w:ind w:firstLine="709"/>
        <w:rPr>
          <w:rFonts w:ascii="Times New Roman" w:hAnsi="Times New Roman" w:cs="Times New Roman"/>
          <w:sz w:val="24"/>
          <w:szCs w:val="24"/>
        </w:rPr>
      </w:pPr>
    </w:p>
    <w:p w14:paraId="4DF8BBEC" w14:textId="5A4E3A21" w:rsidR="007E0E69" w:rsidRDefault="007E0E69" w:rsidP="007022D0">
      <w:pPr>
        <w:spacing w:after="0" w:line="240" w:lineRule="auto"/>
        <w:ind w:firstLine="709"/>
        <w:rPr>
          <w:rFonts w:ascii="Times New Roman" w:hAnsi="Times New Roman" w:cs="Times New Roman"/>
          <w:sz w:val="24"/>
          <w:szCs w:val="24"/>
        </w:rPr>
      </w:pPr>
    </w:p>
    <w:p w14:paraId="0618E553" w14:textId="042252C2" w:rsidR="007E0E69" w:rsidRDefault="007E0E69" w:rsidP="007022D0">
      <w:pPr>
        <w:spacing w:after="0" w:line="240" w:lineRule="auto"/>
        <w:ind w:firstLine="709"/>
        <w:rPr>
          <w:rFonts w:ascii="Times New Roman" w:hAnsi="Times New Roman" w:cs="Times New Roman"/>
          <w:sz w:val="24"/>
          <w:szCs w:val="24"/>
        </w:rPr>
      </w:pPr>
    </w:p>
    <w:p w14:paraId="33CD9965" w14:textId="71828504" w:rsidR="007E0E69" w:rsidRDefault="007E0E69" w:rsidP="007022D0">
      <w:pPr>
        <w:spacing w:after="0" w:line="240" w:lineRule="auto"/>
        <w:ind w:firstLine="709"/>
        <w:rPr>
          <w:rFonts w:ascii="Times New Roman" w:hAnsi="Times New Roman" w:cs="Times New Roman"/>
          <w:sz w:val="24"/>
          <w:szCs w:val="24"/>
        </w:rPr>
      </w:pPr>
    </w:p>
    <w:p w14:paraId="3735D5AD" w14:textId="275324FE" w:rsidR="007E0E69" w:rsidRDefault="007E0E69" w:rsidP="007022D0">
      <w:pPr>
        <w:spacing w:after="0" w:line="240" w:lineRule="auto"/>
        <w:ind w:firstLine="709"/>
        <w:rPr>
          <w:rFonts w:ascii="Times New Roman" w:hAnsi="Times New Roman" w:cs="Times New Roman"/>
          <w:sz w:val="24"/>
          <w:szCs w:val="24"/>
        </w:rPr>
      </w:pPr>
    </w:p>
    <w:p w14:paraId="3BBEE144" w14:textId="24D4C200" w:rsidR="007E0E69" w:rsidRDefault="007E0E69" w:rsidP="007022D0">
      <w:pPr>
        <w:spacing w:after="0" w:line="240" w:lineRule="auto"/>
        <w:ind w:firstLine="709"/>
        <w:rPr>
          <w:rFonts w:ascii="Times New Roman" w:hAnsi="Times New Roman" w:cs="Times New Roman"/>
          <w:sz w:val="24"/>
          <w:szCs w:val="24"/>
        </w:rPr>
      </w:pPr>
    </w:p>
    <w:p w14:paraId="11233ABE" w14:textId="0F913C1B" w:rsidR="007E0E69" w:rsidRDefault="007E0E69" w:rsidP="007022D0">
      <w:pPr>
        <w:spacing w:after="0" w:line="240" w:lineRule="auto"/>
        <w:ind w:firstLine="709"/>
        <w:rPr>
          <w:rFonts w:ascii="Times New Roman" w:hAnsi="Times New Roman" w:cs="Times New Roman"/>
          <w:sz w:val="24"/>
          <w:szCs w:val="24"/>
        </w:rPr>
      </w:pPr>
    </w:p>
    <w:p w14:paraId="51BB8A4F" w14:textId="22B5E2E0" w:rsidR="007E0E69" w:rsidRDefault="007E0E69" w:rsidP="007022D0">
      <w:pPr>
        <w:spacing w:after="0" w:line="240" w:lineRule="auto"/>
        <w:ind w:firstLine="709"/>
        <w:rPr>
          <w:rFonts w:ascii="Times New Roman" w:hAnsi="Times New Roman" w:cs="Times New Roman"/>
          <w:sz w:val="24"/>
          <w:szCs w:val="24"/>
        </w:rPr>
      </w:pPr>
    </w:p>
    <w:p w14:paraId="36CD6D9D" w14:textId="01F2E965" w:rsidR="007E0E69" w:rsidRDefault="007E0E69" w:rsidP="007022D0">
      <w:pPr>
        <w:spacing w:after="0" w:line="240" w:lineRule="auto"/>
        <w:ind w:firstLine="709"/>
        <w:rPr>
          <w:rFonts w:ascii="Times New Roman" w:hAnsi="Times New Roman" w:cs="Times New Roman"/>
          <w:sz w:val="24"/>
          <w:szCs w:val="24"/>
        </w:rPr>
      </w:pPr>
    </w:p>
    <w:p w14:paraId="5EF0747F" w14:textId="49B21DCE" w:rsidR="007E0E69" w:rsidRDefault="007E0E69" w:rsidP="007022D0">
      <w:pPr>
        <w:spacing w:after="0" w:line="240" w:lineRule="auto"/>
        <w:ind w:firstLine="709"/>
        <w:rPr>
          <w:rFonts w:ascii="Times New Roman" w:hAnsi="Times New Roman" w:cs="Times New Roman"/>
          <w:sz w:val="24"/>
          <w:szCs w:val="24"/>
        </w:rPr>
      </w:pPr>
    </w:p>
    <w:p w14:paraId="512E475E" w14:textId="7774D1B0" w:rsidR="007E0E69" w:rsidRDefault="007E0E69" w:rsidP="007022D0">
      <w:pPr>
        <w:spacing w:after="0" w:line="240" w:lineRule="auto"/>
        <w:ind w:firstLine="709"/>
        <w:rPr>
          <w:rFonts w:ascii="Times New Roman" w:hAnsi="Times New Roman" w:cs="Times New Roman"/>
          <w:sz w:val="24"/>
          <w:szCs w:val="24"/>
        </w:rPr>
      </w:pPr>
    </w:p>
    <w:p w14:paraId="579D4665" w14:textId="47A27B77" w:rsidR="007E0E69" w:rsidRDefault="007E0E69" w:rsidP="007022D0">
      <w:pPr>
        <w:spacing w:after="0" w:line="240" w:lineRule="auto"/>
        <w:ind w:firstLine="709"/>
        <w:rPr>
          <w:rFonts w:ascii="Times New Roman" w:hAnsi="Times New Roman" w:cs="Times New Roman"/>
          <w:sz w:val="24"/>
          <w:szCs w:val="24"/>
        </w:rPr>
      </w:pPr>
    </w:p>
    <w:p w14:paraId="3F6757DA" w14:textId="7AA214F1" w:rsidR="007E0E69" w:rsidRDefault="007E0E69" w:rsidP="007022D0">
      <w:pPr>
        <w:spacing w:after="0" w:line="240" w:lineRule="auto"/>
        <w:ind w:firstLine="709"/>
        <w:rPr>
          <w:rFonts w:ascii="Times New Roman" w:hAnsi="Times New Roman" w:cs="Times New Roman"/>
          <w:sz w:val="24"/>
          <w:szCs w:val="24"/>
        </w:rPr>
      </w:pPr>
    </w:p>
    <w:p w14:paraId="370A5E15" w14:textId="23C82146" w:rsidR="007E0E69" w:rsidRDefault="007E0E69" w:rsidP="007022D0">
      <w:pPr>
        <w:spacing w:after="0" w:line="240" w:lineRule="auto"/>
        <w:ind w:firstLine="709"/>
        <w:rPr>
          <w:rFonts w:ascii="Times New Roman" w:hAnsi="Times New Roman" w:cs="Times New Roman"/>
          <w:sz w:val="24"/>
          <w:szCs w:val="24"/>
        </w:rPr>
      </w:pPr>
    </w:p>
    <w:p w14:paraId="4FB14582" w14:textId="5EC46637" w:rsidR="007E0E69" w:rsidRDefault="007E0E69" w:rsidP="007022D0">
      <w:pPr>
        <w:spacing w:after="0" w:line="240" w:lineRule="auto"/>
        <w:ind w:firstLine="709"/>
        <w:rPr>
          <w:rFonts w:ascii="Times New Roman" w:hAnsi="Times New Roman" w:cs="Times New Roman"/>
          <w:sz w:val="24"/>
          <w:szCs w:val="24"/>
        </w:rPr>
      </w:pPr>
    </w:p>
    <w:sectPr w:rsidR="007E0E69" w:rsidSect="00DE7C6B">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A3C22" w14:textId="77777777" w:rsidR="00F1558A" w:rsidRDefault="00F1558A" w:rsidP="005C28FA">
      <w:pPr>
        <w:spacing w:after="0" w:line="240" w:lineRule="auto"/>
      </w:pPr>
      <w:r>
        <w:separator/>
      </w:r>
    </w:p>
  </w:endnote>
  <w:endnote w:type="continuationSeparator" w:id="0">
    <w:p w14:paraId="1D6888AD" w14:textId="77777777" w:rsidR="00F1558A" w:rsidRDefault="00F1558A" w:rsidP="005C2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1A831" w14:textId="77777777" w:rsidR="00F1558A" w:rsidRDefault="00F1558A" w:rsidP="005C28FA">
      <w:pPr>
        <w:spacing w:after="0" w:line="240" w:lineRule="auto"/>
      </w:pPr>
      <w:r>
        <w:separator/>
      </w:r>
    </w:p>
  </w:footnote>
  <w:footnote w:type="continuationSeparator" w:id="0">
    <w:p w14:paraId="32C51B58" w14:textId="77777777" w:rsidR="00F1558A" w:rsidRDefault="00F1558A" w:rsidP="005C28FA">
      <w:pPr>
        <w:spacing w:after="0" w:line="240" w:lineRule="auto"/>
      </w:pPr>
      <w:r>
        <w:continuationSeparator/>
      </w:r>
    </w:p>
  </w:footnote>
  <w:footnote w:id="1">
    <w:p w14:paraId="10E6F5BC" w14:textId="77777777" w:rsidR="002418B5" w:rsidRDefault="002418B5" w:rsidP="002418B5">
      <w:pPr>
        <w:pStyle w:val="Puslapioinaostekstas"/>
      </w:pPr>
      <w:r>
        <w:rPr>
          <w:rStyle w:val="Puslapioinaosnuoroda"/>
        </w:rPr>
        <w:footnoteRef/>
      </w:r>
      <w:r>
        <w:t xml:space="preserve"> </w:t>
      </w:r>
      <w:hyperlink r:id="rId1" w:history="1">
        <w:r w:rsidRPr="0037572C">
          <w:rPr>
            <w:rStyle w:val="Hipersaitas"/>
          </w:rPr>
          <w:t>https://www.e-tar.lt/portal/lt/legalAct/04cbd4205bd811e79198ffdb108a3753/sZqxMCrtVs</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67ABD"/>
    <w:multiLevelType w:val="multilevel"/>
    <w:tmpl w:val="0427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D8967F20"/>
    <w:lvl w:ilvl="0">
      <w:start w:val="12"/>
      <w:numFmt w:val="decimal"/>
      <w:lvlText w:val="%1."/>
      <w:lvlJc w:val="left"/>
      <w:pPr>
        <w:ind w:left="1069" w:hanging="360"/>
      </w:pPr>
      <w:rPr>
        <w:rFonts w:hint="default"/>
        <w:i w:val="0"/>
        <w:color w:val="auto"/>
      </w:rPr>
    </w:lvl>
    <w:lvl w:ilvl="1">
      <w:start w:val="1"/>
      <w:numFmt w:val="decimal"/>
      <w:isLgl/>
      <w:lvlText w:val="%1.%2."/>
      <w:lvlJc w:val="left"/>
      <w:pPr>
        <w:ind w:left="786" w:hanging="360"/>
      </w:pPr>
      <w:rPr>
        <w:rFonts w:hint="default"/>
        <w:i w:val="0"/>
        <w:iCs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576210"/>
    <w:multiLevelType w:val="multilevel"/>
    <w:tmpl w:val="9B5A35E6"/>
    <w:lvl w:ilvl="0">
      <w:start w:val="7"/>
      <w:numFmt w:val="decimal"/>
      <w:lvlText w:val="%1."/>
      <w:lvlJc w:val="left"/>
      <w:pPr>
        <w:ind w:left="540" w:hanging="540"/>
      </w:pPr>
      <w:rPr>
        <w:rFonts w:eastAsiaTheme="minorHAnsi" w:hint="default"/>
        <w:color w:val="000000"/>
      </w:rPr>
    </w:lvl>
    <w:lvl w:ilvl="1">
      <w:start w:val="1"/>
      <w:numFmt w:val="decimal"/>
      <w:lvlText w:val="%1.%2."/>
      <w:lvlJc w:val="left"/>
      <w:pPr>
        <w:ind w:left="540" w:hanging="540"/>
      </w:pPr>
      <w:rPr>
        <w:rFonts w:eastAsiaTheme="minorHAnsi" w:hint="default"/>
        <w:color w:val="000000"/>
      </w:rPr>
    </w:lvl>
    <w:lvl w:ilvl="2">
      <w:start w:val="2"/>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5" w15:restartNumberingAfterBreak="0">
    <w:nsid w:val="30765464"/>
    <w:multiLevelType w:val="multilevel"/>
    <w:tmpl w:val="A26CAA9A"/>
    <w:lvl w:ilvl="0">
      <w:start w:val="1"/>
      <w:numFmt w:val="decimal"/>
      <w:lvlText w:val="%1."/>
      <w:lvlJc w:val="left"/>
      <w:pPr>
        <w:ind w:left="644" w:hanging="360"/>
      </w:pPr>
      <w:rPr>
        <w:rFonts w:hint="default"/>
        <w:b w:val="0"/>
        <w:bCs/>
        <w:i w:val="0"/>
        <w:iCs/>
        <w:strike w:val="0"/>
        <w:color w:val="auto"/>
        <w:sz w:val="24"/>
        <w:szCs w:val="24"/>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1A3903"/>
    <w:multiLevelType w:val="multilevel"/>
    <w:tmpl w:val="8B98BE76"/>
    <w:lvl w:ilvl="0">
      <w:start w:val="1"/>
      <w:numFmt w:val="upperRoman"/>
      <w:lvlText w:val="%1."/>
      <w:lvlJc w:val="left"/>
      <w:pPr>
        <w:ind w:left="1080" w:hanging="720"/>
      </w:pPr>
      <w:rPr>
        <w:rFonts w:hint="default"/>
        <w:color w:val="auto"/>
      </w:rPr>
    </w:lvl>
    <w:lvl w:ilvl="1">
      <w:start w:val="1"/>
      <w:numFmt w:val="decimal"/>
      <w:isLgl/>
      <w:lvlText w:val="%1.%2."/>
      <w:lvlJc w:val="left"/>
      <w:pPr>
        <w:ind w:left="1069" w:hanging="36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778" w:hanging="720"/>
      </w:pPr>
      <w:rPr>
        <w:rFonts w:ascii="Times New Roman" w:hAnsi="Times New Roman" w:cs="Times New Roman" w:hint="default"/>
        <w:b w:val="0"/>
        <w:bCs w:val="0"/>
        <w:i w:val="0"/>
        <w:iCs w:val="0"/>
        <w:color w:val="auto"/>
        <w:sz w:val="24"/>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573C6098"/>
    <w:multiLevelType w:val="multilevel"/>
    <w:tmpl w:val="CBD07838"/>
    <w:lvl w:ilvl="0">
      <w:start w:val="9"/>
      <w:numFmt w:val="decimal"/>
      <w:lvlText w:val="%1."/>
      <w:lvlJc w:val="left"/>
      <w:pPr>
        <w:ind w:left="360" w:hanging="360"/>
      </w:pPr>
      <w:rPr>
        <w:rFonts w:hint="default"/>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F0D539F"/>
    <w:multiLevelType w:val="multilevel"/>
    <w:tmpl w:val="47D2902A"/>
    <w:lvl w:ilvl="0">
      <w:start w:val="13"/>
      <w:numFmt w:val="decimal"/>
      <w:lvlText w:val="%1."/>
      <w:lvlJc w:val="left"/>
      <w:pPr>
        <w:ind w:left="480" w:hanging="480"/>
      </w:pPr>
      <w:rPr>
        <w:rFonts w:hint="default"/>
        <w:b w:val="0"/>
        <w:strike w:val="0"/>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5716B40"/>
    <w:multiLevelType w:val="multilevel"/>
    <w:tmpl w:val="85DCEF24"/>
    <w:lvl w:ilvl="0">
      <w:start w:val="1"/>
      <w:numFmt w:val="decimal"/>
      <w:lvlText w:val="%1."/>
      <w:lvlJc w:val="left"/>
      <w:pPr>
        <w:ind w:left="786" w:hanging="360"/>
      </w:pPr>
      <w:rPr>
        <w:rFonts w:cs="Times New Roman" w:hint="default"/>
        <w:b w:val="0"/>
        <w:i w:val="0"/>
        <w:strike w:val="0"/>
        <w:color w:val="auto"/>
      </w:rPr>
    </w:lvl>
    <w:lvl w:ilvl="1">
      <w:start w:val="1"/>
      <w:numFmt w:val="decimal"/>
      <w:isLgl/>
      <w:lvlText w:val="%1.%2."/>
      <w:lvlJc w:val="left"/>
      <w:pPr>
        <w:ind w:firstLine="360"/>
      </w:pPr>
      <w:rPr>
        <w:rFonts w:cs="Times New Roman" w:hint="default"/>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65B75E33"/>
    <w:multiLevelType w:val="hybridMultilevel"/>
    <w:tmpl w:val="DFC89102"/>
    <w:lvl w:ilvl="0" w:tplc="ECB2067C">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760FB8"/>
    <w:multiLevelType w:val="multilevel"/>
    <w:tmpl w:val="2C60C20E"/>
    <w:lvl w:ilvl="0">
      <w:start w:val="1"/>
      <w:numFmt w:val="decimal"/>
      <w:lvlText w:val="%1."/>
      <w:lvlJc w:val="left"/>
      <w:pPr>
        <w:ind w:left="360" w:hanging="360"/>
      </w:pPr>
      <w:rPr>
        <w:b w:val="0"/>
        <w:color w:val="auto"/>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0E6752"/>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142"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BC65CF6"/>
    <w:multiLevelType w:val="hybridMultilevel"/>
    <w:tmpl w:val="3D24DB7C"/>
    <w:lvl w:ilvl="0" w:tplc="B9825576">
      <w:start w:val="1"/>
      <w:numFmt w:val="upperRoman"/>
      <w:lvlText w:val="%1."/>
      <w:lvlJc w:val="right"/>
      <w:pPr>
        <w:ind w:left="720" w:hanging="360"/>
      </w:pPr>
      <w:rPr>
        <w:b/>
        <w:color w:val="auto"/>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53858"/>
    <w:multiLevelType w:val="multilevel"/>
    <w:tmpl w:val="EACAD390"/>
    <w:lvl w:ilvl="0">
      <w:start w:val="6"/>
      <w:numFmt w:val="upperRoman"/>
      <w:lvlText w:val="%1."/>
      <w:lvlJc w:val="left"/>
      <w:pPr>
        <w:ind w:left="1080" w:hanging="720"/>
      </w:pPr>
      <w:rPr>
        <w:rFonts w:hint="default"/>
      </w:rPr>
    </w:lvl>
    <w:lvl w:ilvl="1">
      <w:start w:val="1"/>
      <w:numFmt w:val="decimal"/>
      <w:isLgl/>
      <w:lvlText w:val="%1.%2."/>
      <w:lvlJc w:val="left"/>
      <w:pPr>
        <w:ind w:left="1069" w:hanging="360"/>
      </w:pPr>
      <w:rPr>
        <w:rFonts w:hint="default"/>
        <w:b w:val="0"/>
        <w:bCs w:val="0"/>
        <w:i w:val="0"/>
        <w:iCs w:val="0"/>
        <w:color w:val="auto"/>
      </w:rPr>
    </w:lvl>
    <w:lvl w:ilvl="2">
      <w:start w:val="1"/>
      <w:numFmt w:val="decimal"/>
      <w:isLgl/>
      <w:lvlText w:val="%1.%2.%3."/>
      <w:lvlJc w:val="left"/>
      <w:pPr>
        <w:ind w:left="1778" w:hanging="720"/>
      </w:pPr>
      <w:rPr>
        <w:rFonts w:hint="default"/>
        <w:b w:val="0"/>
        <w:bCs w:val="0"/>
        <w:i w:val="0"/>
        <w:iCs w:val="0"/>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7A752B45"/>
    <w:multiLevelType w:val="multilevel"/>
    <w:tmpl w:val="0BA2AD58"/>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hint="default"/>
        <w:b w:val="0"/>
        <w:bCs w:val="0"/>
        <w:i w:val="0"/>
        <w:iCs w:val="0"/>
        <w:color w:val="auto"/>
      </w:rPr>
    </w:lvl>
    <w:lvl w:ilvl="2">
      <w:start w:val="1"/>
      <w:numFmt w:val="decimal"/>
      <w:isLgl/>
      <w:lvlText w:val="%1.%2.%3."/>
      <w:lvlJc w:val="left"/>
      <w:pPr>
        <w:ind w:left="1778" w:hanging="720"/>
      </w:pPr>
      <w:rPr>
        <w:rFonts w:hint="default"/>
        <w:b w:val="0"/>
        <w:bCs w:val="0"/>
        <w:i w:val="0"/>
        <w:iCs w:val="0"/>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7BA23CAD"/>
    <w:multiLevelType w:val="multilevel"/>
    <w:tmpl w:val="7D56D280"/>
    <w:lvl w:ilvl="0">
      <w:start w:val="24"/>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num w:numId="1">
    <w:abstractNumId w:val="0"/>
  </w:num>
  <w:num w:numId="2">
    <w:abstractNumId w:val="14"/>
  </w:num>
  <w:num w:numId="3">
    <w:abstractNumId w:val="9"/>
  </w:num>
  <w:num w:numId="4">
    <w:abstractNumId w:val="8"/>
  </w:num>
  <w:num w:numId="5">
    <w:abstractNumId w:val="10"/>
  </w:num>
  <w:num w:numId="6">
    <w:abstractNumId w:val="13"/>
  </w:num>
  <w:num w:numId="7">
    <w:abstractNumId w:val="3"/>
  </w:num>
  <w:num w:numId="8">
    <w:abstractNumId w:val="6"/>
  </w:num>
  <w:num w:numId="9">
    <w:abstractNumId w:val="1"/>
  </w:num>
  <w:num w:numId="10">
    <w:abstractNumId w:val="12"/>
  </w:num>
  <w:num w:numId="11">
    <w:abstractNumId w:val="2"/>
  </w:num>
  <w:num w:numId="12">
    <w:abstractNumId w:val="11"/>
  </w:num>
  <w:num w:numId="13">
    <w:abstractNumId w:val="17"/>
  </w:num>
  <w:num w:numId="14">
    <w:abstractNumId w:val="7"/>
  </w:num>
  <w:num w:numId="15">
    <w:abstractNumId w:val="5"/>
  </w:num>
  <w:num w:numId="16">
    <w:abstractNumId w:val="16"/>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8A"/>
    <w:rsid w:val="00021EC1"/>
    <w:rsid w:val="0004173B"/>
    <w:rsid w:val="00051645"/>
    <w:rsid w:val="00067065"/>
    <w:rsid w:val="00082138"/>
    <w:rsid w:val="00091DB9"/>
    <w:rsid w:val="00096C96"/>
    <w:rsid w:val="000A6D18"/>
    <w:rsid w:val="000B1F08"/>
    <w:rsid w:val="000C02C5"/>
    <w:rsid w:val="000D1035"/>
    <w:rsid w:val="000D2E4E"/>
    <w:rsid w:val="00100AE2"/>
    <w:rsid w:val="00100BB1"/>
    <w:rsid w:val="00102848"/>
    <w:rsid w:val="00116369"/>
    <w:rsid w:val="001258BC"/>
    <w:rsid w:val="00153F4B"/>
    <w:rsid w:val="00162F80"/>
    <w:rsid w:val="001C2255"/>
    <w:rsid w:val="001D5546"/>
    <w:rsid w:val="00205405"/>
    <w:rsid w:val="0023158A"/>
    <w:rsid w:val="00237544"/>
    <w:rsid w:val="002418B5"/>
    <w:rsid w:val="00255C25"/>
    <w:rsid w:val="002628F8"/>
    <w:rsid w:val="00267465"/>
    <w:rsid w:val="00270396"/>
    <w:rsid w:val="002E70D9"/>
    <w:rsid w:val="00300F79"/>
    <w:rsid w:val="00333E00"/>
    <w:rsid w:val="00335F2B"/>
    <w:rsid w:val="0034167C"/>
    <w:rsid w:val="00342476"/>
    <w:rsid w:val="003515C6"/>
    <w:rsid w:val="00363515"/>
    <w:rsid w:val="00373DBA"/>
    <w:rsid w:val="00396272"/>
    <w:rsid w:val="003A0D4B"/>
    <w:rsid w:val="003B32C5"/>
    <w:rsid w:val="003B4A3A"/>
    <w:rsid w:val="003B758A"/>
    <w:rsid w:val="003C4167"/>
    <w:rsid w:val="003E3E08"/>
    <w:rsid w:val="003F2A10"/>
    <w:rsid w:val="00441A07"/>
    <w:rsid w:val="00451760"/>
    <w:rsid w:val="00461F16"/>
    <w:rsid w:val="004659AD"/>
    <w:rsid w:val="004752B4"/>
    <w:rsid w:val="004D045F"/>
    <w:rsid w:val="00516B5E"/>
    <w:rsid w:val="00527198"/>
    <w:rsid w:val="005503D2"/>
    <w:rsid w:val="00561346"/>
    <w:rsid w:val="00566353"/>
    <w:rsid w:val="005828F8"/>
    <w:rsid w:val="005867FA"/>
    <w:rsid w:val="005B0F1C"/>
    <w:rsid w:val="005C0261"/>
    <w:rsid w:val="005C28FA"/>
    <w:rsid w:val="005C7E9F"/>
    <w:rsid w:val="005D35C3"/>
    <w:rsid w:val="005F0D9D"/>
    <w:rsid w:val="00617F1C"/>
    <w:rsid w:val="00643D97"/>
    <w:rsid w:val="00653337"/>
    <w:rsid w:val="0067158A"/>
    <w:rsid w:val="00680487"/>
    <w:rsid w:val="00687E88"/>
    <w:rsid w:val="006C1718"/>
    <w:rsid w:val="006C5842"/>
    <w:rsid w:val="006D0EB6"/>
    <w:rsid w:val="006E5129"/>
    <w:rsid w:val="007022D0"/>
    <w:rsid w:val="007120C0"/>
    <w:rsid w:val="00721503"/>
    <w:rsid w:val="00734FCD"/>
    <w:rsid w:val="00735447"/>
    <w:rsid w:val="0075268C"/>
    <w:rsid w:val="007526A6"/>
    <w:rsid w:val="00756065"/>
    <w:rsid w:val="007709EF"/>
    <w:rsid w:val="00781E99"/>
    <w:rsid w:val="007A576A"/>
    <w:rsid w:val="007B3273"/>
    <w:rsid w:val="007B4B19"/>
    <w:rsid w:val="007E0E69"/>
    <w:rsid w:val="007E525B"/>
    <w:rsid w:val="00821803"/>
    <w:rsid w:val="00836836"/>
    <w:rsid w:val="00881933"/>
    <w:rsid w:val="008856B8"/>
    <w:rsid w:val="00895936"/>
    <w:rsid w:val="008A28C5"/>
    <w:rsid w:val="008B2A64"/>
    <w:rsid w:val="008B3E09"/>
    <w:rsid w:val="008B6881"/>
    <w:rsid w:val="008C606F"/>
    <w:rsid w:val="008C60B2"/>
    <w:rsid w:val="008C6389"/>
    <w:rsid w:val="008C6DD5"/>
    <w:rsid w:val="008C7F56"/>
    <w:rsid w:val="008D2C79"/>
    <w:rsid w:val="008E60EB"/>
    <w:rsid w:val="009107EC"/>
    <w:rsid w:val="0093766B"/>
    <w:rsid w:val="009379F1"/>
    <w:rsid w:val="00937BEE"/>
    <w:rsid w:val="00951029"/>
    <w:rsid w:val="00951542"/>
    <w:rsid w:val="009877F8"/>
    <w:rsid w:val="0099206A"/>
    <w:rsid w:val="009F7183"/>
    <w:rsid w:val="00A575FD"/>
    <w:rsid w:val="00A6766D"/>
    <w:rsid w:val="00A750CB"/>
    <w:rsid w:val="00A80D2D"/>
    <w:rsid w:val="00AA4F57"/>
    <w:rsid w:val="00AB06EA"/>
    <w:rsid w:val="00AC4799"/>
    <w:rsid w:val="00AD2F10"/>
    <w:rsid w:val="00AF4E2E"/>
    <w:rsid w:val="00AF59E2"/>
    <w:rsid w:val="00B01127"/>
    <w:rsid w:val="00B05B9E"/>
    <w:rsid w:val="00B07AD4"/>
    <w:rsid w:val="00B40545"/>
    <w:rsid w:val="00B60225"/>
    <w:rsid w:val="00B80C15"/>
    <w:rsid w:val="00B84577"/>
    <w:rsid w:val="00BA4210"/>
    <w:rsid w:val="00BC6F5B"/>
    <w:rsid w:val="00BD1099"/>
    <w:rsid w:val="00BE1F55"/>
    <w:rsid w:val="00C05C66"/>
    <w:rsid w:val="00C309A6"/>
    <w:rsid w:val="00C314E4"/>
    <w:rsid w:val="00C41408"/>
    <w:rsid w:val="00C43D3B"/>
    <w:rsid w:val="00C96A9E"/>
    <w:rsid w:val="00CA0417"/>
    <w:rsid w:val="00CA47BD"/>
    <w:rsid w:val="00CB1BD1"/>
    <w:rsid w:val="00CC1929"/>
    <w:rsid w:val="00CF4D22"/>
    <w:rsid w:val="00D21365"/>
    <w:rsid w:val="00D474ED"/>
    <w:rsid w:val="00D55192"/>
    <w:rsid w:val="00D7141B"/>
    <w:rsid w:val="00D74EAD"/>
    <w:rsid w:val="00D75278"/>
    <w:rsid w:val="00D76672"/>
    <w:rsid w:val="00D76A9A"/>
    <w:rsid w:val="00D804DF"/>
    <w:rsid w:val="00D818B5"/>
    <w:rsid w:val="00DC5189"/>
    <w:rsid w:val="00DE7C6B"/>
    <w:rsid w:val="00DF0306"/>
    <w:rsid w:val="00DF5937"/>
    <w:rsid w:val="00E0722A"/>
    <w:rsid w:val="00E616C7"/>
    <w:rsid w:val="00EB6566"/>
    <w:rsid w:val="00EB6859"/>
    <w:rsid w:val="00EC49E2"/>
    <w:rsid w:val="00EF0B8A"/>
    <w:rsid w:val="00F06565"/>
    <w:rsid w:val="00F1558A"/>
    <w:rsid w:val="00F33B15"/>
    <w:rsid w:val="00F4408F"/>
    <w:rsid w:val="00FA146F"/>
    <w:rsid w:val="00FE2EF0"/>
    <w:rsid w:val="00FE6722"/>
    <w:rsid w:val="00FF3DA2"/>
    <w:rsid w:val="00FF49E3"/>
    <w:rsid w:val="00FF78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B62F"/>
  <w15:chartTrackingRefBased/>
  <w15:docId w15:val="{C3547DE0-EDAA-47C1-9EA1-6A7194B1F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F0B8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Sąrašo pastraipa1"/>
    <w:basedOn w:val="prastasis"/>
    <w:link w:val="SraopastraipaDiagrama"/>
    <w:uiPriority w:val="34"/>
    <w:qFormat/>
    <w:rsid w:val="00EF0B8A"/>
    <w:pPr>
      <w:ind w:left="720"/>
      <w:contextualSpacing/>
    </w:pPr>
  </w:style>
  <w:style w:type="paragraph" w:styleId="Betarp">
    <w:name w:val="No Spacing"/>
    <w:uiPriority w:val="1"/>
    <w:qFormat/>
    <w:rsid w:val="00EF0B8A"/>
    <w:pPr>
      <w:spacing w:after="0" w:line="240" w:lineRule="auto"/>
    </w:pPr>
  </w:style>
  <w:style w:type="character" w:customStyle="1" w:styleId="dlxnowrap1">
    <w:name w:val="dlxnowrap1"/>
    <w:basedOn w:val="Numatytasispastraiposriftas"/>
    <w:rsid w:val="00EF0B8A"/>
  </w:style>
  <w:style w:type="paragraph" w:styleId="Debesliotekstas">
    <w:name w:val="Balloon Text"/>
    <w:basedOn w:val="prastasis"/>
    <w:link w:val="DebesliotekstasDiagrama"/>
    <w:uiPriority w:val="99"/>
    <w:semiHidden/>
    <w:unhideWhenUsed/>
    <w:rsid w:val="00BE1F5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1F55"/>
    <w:rPr>
      <w:rFonts w:ascii="Segoe UI" w:hAnsi="Segoe UI" w:cs="Segoe UI"/>
      <w:sz w:val="18"/>
      <w:szCs w:val="18"/>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100AE2"/>
  </w:style>
  <w:style w:type="character" w:styleId="Puslapioinaosnuoroda">
    <w:name w:val="footnote reference"/>
    <w:uiPriority w:val="99"/>
    <w:rsid w:val="005C28FA"/>
    <w:rPr>
      <w:rFonts w:cs="Times New Roman"/>
      <w:vertAlign w:val="superscript"/>
    </w:rPr>
  </w:style>
  <w:style w:type="paragraph" w:styleId="Puslapioinaostekstas">
    <w:name w:val="footnote text"/>
    <w:basedOn w:val="prastasis"/>
    <w:link w:val="PuslapioinaostekstasDiagrama"/>
    <w:uiPriority w:val="99"/>
    <w:semiHidden/>
    <w:unhideWhenUsed/>
    <w:rsid w:val="005C28FA"/>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5C28F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5C28FA"/>
    <w:rPr>
      <w:color w:val="0563C1" w:themeColor="hyperlink"/>
      <w:u w:val="single"/>
    </w:rPr>
  </w:style>
  <w:style w:type="table" w:styleId="Lentelstinklelis">
    <w:name w:val="Table Grid"/>
    <w:basedOn w:val="prastojilentel"/>
    <w:uiPriority w:val="39"/>
    <w:rsid w:val="009F7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
    <w:name w:val="Antraštė_1"/>
    <w:basedOn w:val="prastasis"/>
    <w:rsid w:val="009F7183"/>
    <w:pPr>
      <w:suppressAutoHyphens/>
      <w:spacing w:after="0" w:line="240" w:lineRule="auto"/>
      <w:jc w:val="both"/>
    </w:pPr>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rsid w:val="009F7183"/>
    <w:pPr>
      <w:spacing w:after="120" w:line="240" w:lineRule="auto"/>
    </w:pPr>
    <w:rPr>
      <w:rFonts w:ascii="Times New Roman" w:eastAsia="Times New Roman" w:hAnsi="Times New Roman" w:cs="Times New Roman"/>
      <w:sz w:val="16"/>
      <w:szCs w:val="16"/>
      <w:lang w:val="ru-RU"/>
    </w:rPr>
  </w:style>
  <w:style w:type="character" w:customStyle="1" w:styleId="Pagrindinistekstas3Diagrama">
    <w:name w:val="Pagrindinis tekstas 3 Diagrama"/>
    <w:basedOn w:val="Numatytasispastraiposriftas"/>
    <w:link w:val="Pagrindinistekstas3"/>
    <w:rsid w:val="009F7183"/>
    <w:rPr>
      <w:rFonts w:ascii="Times New Roman" w:eastAsia="Times New Roman" w:hAnsi="Times New Roman" w:cs="Times New Roman"/>
      <w:sz w:val="16"/>
      <w:szCs w:val="16"/>
      <w:lang w:val="ru-RU"/>
    </w:rPr>
  </w:style>
  <w:style w:type="paragraph" w:styleId="Pagrindinistekstas2">
    <w:name w:val="Body Text 2"/>
    <w:basedOn w:val="prastasis"/>
    <w:link w:val="Pagrindinistekstas2Diagrama"/>
    <w:rsid w:val="009F7183"/>
    <w:pPr>
      <w:spacing w:after="120" w:line="480" w:lineRule="auto"/>
      <w:jc w:val="both"/>
    </w:pPr>
    <w:rPr>
      <w:rFonts w:ascii="TimesLT" w:eastAsia="Times New Roman" w:hAnsi="TimesLT" w:cs="Times New Roman"/>
      <w:sz w:val="24"/>
      <w:szCs w:val="20"/>
      <w:lang w:val="en-GB"/>
    </w:rPr>
  </w:style>
  <w:style w:type="character" w:customStyle="1" w:styleId="Pagrindinistekstas2Diagrama">
    <w:name w:val="Pagrindinis tekstas 2 Diagrama"/>
    <w:basedOn w:val="Numatytasispastraiposriftas"/>
    <w:link w:val="Pagrindinistekstas2"/>
    <w:rsid w:val="009F7183"/>
    <w:rPr>
      <w:rFonts w:ascii="TimesLT" w:eastAsia="Times New Roman" w:hAnsi="TimesLT" w:cs="Times New Roman"/>
      <w:sz w:val="24"/>
      <w:szCs w:val="20"/>
      <w:lang w:val="en-GB"/>
    </w:rPr>
  </w:style>
  <w:style w:type="character" w:styleId="Komentaronuoroda">
    <w:name w:val="annotation reference"/>
    <w:basedOn w:val="Numatytasispastraiposriftas"/>
    <w:uiPriority w:val="99"/>
    <w:semiHidden/>
    <w:unhideWhenUsed/>
    <w:rsid w:val="002418B5"/>
    <w:rPr>
      <w:sz w:val="16"/>
      <w:szCs w:val="16"/>
    </w:rPr>
  </w:style>
  <w:style w:type="paragraph" w:styleId="Komentarotekstas">
    <w:name w:val="annotation text"/>
    <w:basedOn w:val="prastasis"/>
    <w:link w:val="KomentarotekstasDiagrama"/>
    <w:uiPriority w:val="99"/>
    <w:semiHidden/>
    <w:unhideWhenUsed/>
    <w:rsid w:val="002418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418B5"/>
    <w:rPr>
      <w:sz w:val="20"/>
      <w:szCs w:val="20"/>
    </w:rPr>
  </w:style>
  <w:style w:type="paragraph" w:styleId="Komentarotema">
    <w:name w:val="annotation subject"/>
    <w:basedOn w:val="Komentarotekstas"/>
    <w:next w:val="Komentarotekstas"/>
    <w:link w:val="KomentarotemaDiagrama"/>
    <w:uiPriority w:val="99"/>
    <w:semiHidden/>
    <w:unhideWhenUsed/>
    <w:rsid w:val="002418B5"/>
    <w:rPr>
      <w:b/>
      <w:bCs/>
    </w:rPr>
  </w:style>
  <w:style w:type="character" w:customStyle="1" w:styleId="KomentarotemaDiagrama">
    <w:name w:val="Komentaro tema Diagrama"/>
    <w:basedOn w:val="KomentarotekstasDiagrama"/>
    <w:link w:val="Komentarotema"/>
    <w:uiPriority w:val="99"/>
    <w:semiHidden/>
    <w:rsid w:val="002418B5"/>
    <w:rPr>
      <w:b/>
      <w:bCs/>
      <w:sz w:val="20"/>
      <w:szCs w:val="20"/>
    </w:rPr>
  </w:style>
  <w:style w:type="paragraph" w:styleId="Pagrindiniotekstotrauka3">
    <w:name w:val="Body Text Indent 3"/>
    <w:basedOn w:val="prastasis"/>
    <w:link w:val="Pagrindiniotekstotrauka3Diagrama"/>
    <w:uiPriority w:val="99"/>
    <w:unhideWhenUsed/>
    <w:rsid w:val="00270396"/>
    <w:pPr>
      <w:spacing w:after="120" w:line="240" w:lineRule="auto"/>
      <w:ind w:left="283"/>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270396"/>
    <w:rPr>
      <w:rFonts w:ascii="Times New Roman" w:eastAsia="Times New Roman" w:hAnsi="Times New Roman" w:cs="Times New Roman"/>
      <w:sz w:val="16"/>
      <w:szCs w:val="16"/>
    </w:rPr>
  </w:style>
  <w:style w:type="character" w:customStyle="1" w:styleId="UnresolvedMention">
    <w:name w:val="Unresolved Mention"/>
    <w:basedOn w:val="Numatytasispastraiposriftas"/>
    <w:uiPriority w:val="99"/>
    <w:semiHidden/>
    <w:unhideWhenUsed/>
    <w:rsid w:val="007E0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629555">
      <w:bodyDiv w:val="1"/>
      <w:marLeft w:val="0"/>
      <w:marRight w:val="0"/>
      <w:marTop w:val="0"/>
      <w:marBottom w:val="0"/>
      <w:divBdr>
        <w:top w:val="none" w:sz="0" w:space="0" w:color="auto"/>
        <w:left w:val="none" w:sz="0" w:space="0" w:color="auto"/>
        <w:bottom w:val="none" w:sz="0" w:space="0" w:color="auto"/>
        <w:right w:val="none" w:sz="0" w:space="0" w:color="auto"/>
      </w:divBdr>
    </w:div>
    <w:div w:id="16196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kd@lakd.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giled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04cbd4205bd811e79198ffdb108a3753/sZqxMCrtV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0EE5C-1CA9-4035-92DF-0930B060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14905</Words>
  <Characters>8496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Vasilij Fiodorov</dc:creator>
  <cp:keywords/>
  <dc:description/>
  <cp:lastModifiedBy>Viktoras Kuznecovas</cp:lastModifiedBy>
  <cp:revision>2</cp:revision>
  <cp:lastPrinted>2020-03-09T06:35:00Z</cp:lastPrinted>
  <dcterms:created xsi:type="dcterms:W3CDTF">2021-11-22T06:30:00Z</dcterms:created>
  <dcterms:modified xsi:type="dcterms:W3CDTF">2021-11-22T06:30:00Z</dcterms:modified>
</cp:coreProperties>
</file>