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78D92E98"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CD1320">
              <w:rPr>
                <w:rFonts w:ascii="Times New Roman" w:eastAsia="Times New Roman" w:hAnsi="Times New Roman" w:cs="Times New Roman"/>
                <w:sz w:val="24"/>
                <w:szCs w:val="24"/>
                <w:lang w:val="lt-LT"/>
              </w:rPr>
              <w:t xml:space="preserve">Viešųjų pirkimų komisijos </w:t>
            </w:r>
            <w:r w:rsidR="00892B8E">
              <w:rPr>
                <w:rFonts w:ascii="Times New Roman" w:eastAsia="Times New Roman" w:hAnsi="Times New Roman" w:cs="Times New Roman"/>
                <w:sz w:val="24"/>
                <w:szCs w:val="24"/>
                <w:lang w:val="lt-LT"/>
              </w:rPr>
              <w:t>2023-01-31</w:t>
            </w:r>
            <w:r w:rsidRPr="004E0D3E">
              <w:rPr>
                <w:rFonts w:ascii="Times New Roman" w:eastAsia="Times New Roman" w:hAnsi="Times New Roman" w:cs="Times New Roman"/>
                <w:sz w:val="24"/>
                <w:szCs w:val="24"/>
                <w:lang w:val="lt-LT"/>
              </w:rPr>
              <w:t xml:space="preserve"> sprendimu</w:t>
            </w:r>
            <w:r w:rsidR="00CD1320">
              <w:rPr>
                <w:rFonts w:ascii="Times New Roman" w:eastAsia="Times New Roman" w:hAnsi="Times New Roman" w:cs="Times New Roman"/>
                <w:sz w:val="24"/>
                <w:szCs w:val="24"/>
                <w:lang w:val="lt-LT"/>
              </w:rPr>
              <w:t xml:space="preserve"> </w:t>
            </w:r>
            <w:r w:rsidR="00892B8E">
              <w:rPr>
                <w:rFonts w:ascii="Times New Roman" w:eastAsia="Times New Roman" w:hAnsi="Times New Roman" w:cs="Times New Roman"/>
                <w:sz w:val="24"/>
                <w:szCs w:val="24"/>
                <w:lang w:val="lt-LT"/>
              </w:rPr>
              <w:t>(protokolas Nr. 6)</w:t>
            </w:r>
            <w:r w:rsidRPr="004E0D3E">
              <w:rPr>
                <w:rFonts w:ascii="Times New Roman" w:eastAsia="Times New Roman" w:hAnsi="Times New Roman" w:cs="Times New Roman"/>
                <w:sz w:val="24"/>
                <w:szCs w:val="24"/>
                <w:lang w:val="lt-LT"/>
              </w:rPr>
              <w:t>,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CD1320" w:rsidRPr="00CD1320">
              <w:rPr>
                <w:rFonts w:ascii="Times New Roman" w:eastAsia="Arial Unicode MS" w:hAnsi="Times New Roman" w:cs="Times New Roman"/>
                <w:b/>
                <w:bCs/>
                <w:sz w:val="24"/>
                <w:szCs w:val="24"/>
                <w:bdr w:val="nil"/>
                <w:lang w:val="lt-LT" w:eastAsia="lt-LT"/>
              </w:rPr>
              <w:t>Reagentų ir papildomų priemonių biocheminių ir imunocheminių tyrimų atlikimui su sistema panaudai pirkimas</w:t>
            </w:r>
            <w:r w:rsidRPr="00F15EA4">
              <w:rPr>
                <w:rFonts w:ascii="Times New Roman" w:eastAsia="Arial Unicode MS" w:hAnsi="Times New Roman" w:cs="Times New Roman"/>
                <w:b/>
                <w:bCs/>
                <w:sz w:val="24"/>
                <w:szCs w:val="24"/>
                <w:bdr w:val="nil"/>
                <w:lang w:val="lt-LT" w:eastAsia="lt-LT"/>
              </w:rPr>
              <w:t>“</w:t>
            </w:r>
            <w:r w:rsidRPr="004E0D3E">
              <w:rPr>
                <w:rFonts w:ascii="Times New Roman" w:eastAsia="Arial Unicode MS" w:hAnsi="Times New Roman" w:cs="Times New Roman"/>
                <w:sz w:val="24"/>
                <w:szCs w:val="24"/>
                <w:bdr w:val="nil"/>
                <w:lang w:val="lt-LT" w:eastAsia="lt-LT"/>
              </w:rPr>
              <w:t xml:space="preserve"> (pirkimo numeris – </w:t>
            </w:r>
            <w:r w:rsidR="00892B8E" w:rsidRPr="00892B8E">
              <w:rPr>
                <w:rFonts w:ascii="Times New Roman" w:eastAsia="Arial Unicode MS" w:hAnsi="Times New Roman" w:cs="Times New Roman"/>
                <w:sz w:val="24"/>
                <w:szCs w:val="24"/>
                <w:bdr w:val="nil"/>
                <w:lang w:val="lt-LT" w:eastAsia="lt-LT"/>
              </w:rPr>
              <w:t>692799</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BD66C5">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892B8E" w:rsidRPr="00F15D07" w14:paraId="51A6F9B9" w14:textId="77777777" w:rsidTr="004B68EF">
        <w:tc>
          <w:tcPr>
            <w:tcW w:w="1890" w:type="pct"/>
          </w:tcPr>
          <w:p w14:paraId="5301D4D5"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80687C0" w:rsidR="00892B8E" w:rsidRPr="00F15D07" w:rsidRDefault="00892B8E" w:rsidP="00892B8E">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VšĮ</w:t>
            </w:r>
            <w:r w:rsidRPr="008A1A0C">
              <w:rPr>
                <w:rFonts w:ascii="Times New Roman" w:hAnsi="Times New Roman" w:cs="Times New Roman"/>
                <w:b/>
                <w:bCs/>
                <w:sz w:val="24"/>
                <w:szCs w:val="24"/>
                <w:lang w:val="lt-LT"/>
              </w:rPr>
              <w:t xml:space="preserve"> Utenos ligoninė</w:t>
            </w:r>
          </w:p>
        </w:tc>
      </w:tr>
      <w:tr w:rsidR="00892B8E" w:rsidRPr="00F15D07" w14:paraId="60E4871B" w14:textId="77777777" w:rsidTr="004B68EF">
        <w:tc>
          <w:tcPr>
            <w:tcW w:w="1890" w:type="pct"/>
          </w:tcPr>
          <w:p w14:paraId="0DC704C1"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D92B515" w:rsidR="00892B8E" w:rsidRPr="00F15D07" w:rsidRDefault="00892B8E" w:rsidP="00892B8E">
            <w:pPr>
              <w:spacing w:after="0" w:line="276" w:lineRule="auto"/>
              <w:rPr>
                <w:rFonts w:ascii="Times New Roman" w:hAnsi="Times New Roman" w:cs="Times New Roman"/>
                <w:sz w:val="24"/>
                <w:szCs w:val="24"/>
                <w:lang w:val="lt-LT"/>
              </w:rPr>
            </w:pPr>
            <w:r w:rsidRPr="008A1A0C">
              <w:rPr>
                <w:rFonts w:ascii="Times New Roman" w:hAnsi="Times New Roman" w:cs="Times New Roman"/>
                <w:sz w:val="24"/>
                <w:szCs w:val="24"/>
                <w:lang w:val="lt-LT"/>
              </w:rPr>
              <w:t>Aukštakalnio g. 3, 28151 Utena</w:t>
            </w:r>
          </w:p>
        </w:tc>
      </w:tr>
      <w:tr w:rsidR="00892B8E" w:rsidRPr="00F15D07" w14:paraId="5B1BB83B" w14:textId="77777777" w:rsidTr="004B68EF">
        <w:tc>
          <w:tcPr>
            <w:tcW w:w="1890" w:type="pct"/>
          </w:tcPr>
          <w:p w14:paraId="3A1FFAEA"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5039A26C" w:rsidR="00892B8E" w:rsidRPr="00F15D07" w:rsidRDefault="00892B8E" w:rsidP="00892B8E">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183854143</w:t>
            </w:r>
          </w:p>
        </w:tc>
      </w:tr>
      <w:tr w:rsidR="00892B8E" w:rsidRPr="00F15D07" w14:paraId="73C248A5" w14:textId="77777777" w:rsidTr="004B68EF">
        <w:tc>
          <w:tcPr>
            <w:tcW w:w="1890" w:type="pct"/>
          </w:tcPr>
          <w:p w14:paraId="51778AC5" w14:textId="77777777" w:rsidR="00892B8E" w:rsidRPr="00F15D07" w:rsidRDefault="00892B8E" w:rsidP="00892B8E">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E18E120" w:rsidR="00892B8E" w:rsidRPr="00F15D07" w:rsidRDefault="00892B8E" w:rsidP="00892B8E">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892B8E" w:rsidRPr="00F15D07" w14:paraId="3BAFF6C6" w14:textId="77777777" w:rsidTr="004B68EF">
        <w:tc>
          <w:tcPr>
            <w:tcW w:w="1890" w:type="pct"/>
          </w:tcPr>
          <w:p w14:paraId="7F69DE18"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B8164F0" w:rsidR="00892B8E" w:rsidRPr="00F15D07" w:rsidRDefault="00892B8E" w:rsidP="00892B8E">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LT04704406002516012</w:t>
            </w:r>
          </w:p>
        </w:tc>
      </w:tr>
      <w:tr w:rsidR="00892B8E" w:rsidRPr="00F15D07" w14:paraId="72F687E1" w14:textId="77777777" w:rsidTr="004B68EF">
        <w:trPr>
          <w:trHeight w:val="70"/>
        </w:trPr>
        <w:tc>
          <w:tcPr>
            <w:tcW w:w="1890" w:type="pct"/>
          </w:tcPr>
          <w:p w14:paraId="689AED22"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E0A1CA3" w:rsidR="00892B8E" w:rsidRPr="00F15D07" w:rsidRDefault="00892B8E" w:rsidP="00892B8E">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AB SEB bankas, banko kodas </w:t>
            </w:r>
            <w:r w:rsidRPr="008A1A0C">
              <w:rPr>
                <w:rFonts w:ascii="Times New Roman" w:hAnsi="Times New Roman" w:cs="Times New Roman"/>
                <w:sz w:val="24"/>
                <w:szCs w:val="24"/>
                <w:lang w:val="lt-LT"/>
              </w:rPr>
              <w:t>70440</w:t>
            </w:r>
          </w:p>
        </w:tc>
      </w:tr>
      <w:tr w:rsidR="00892B8E" w:rsidRPr="00F15D07" w14:paraId="22DD09A3" w14:textId="77777777" w:rsidTr="004B68EF">
        <w:tc>
          <w:tcPr>
            <w:tcW w:w="1890" w:type="pct"/>
          </w:tcPr>
          <w:p w14:paraId="76C7BFCA"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2A50D5C1" w:rsidR="00892B8E" w:rsidRPr="00F15D07" w:rsidRDefault="00892B8E" w:rsidP="00892B8E">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(8 389) 63</w:t>
            </w:r>
            <w:r w:rsidR="00101DED">
              <w:rPr>
                <w:rFonts w:ascii="Times New Roman" w:hAnsi="Times New Roman" w:cs="Times New Roman"/>
                <w:bCs/>
                <w:sz w:val="24"/>
                <w:szCs w:val="24"/>
                <w:lang w:val="lt-LT"/>
              </w:rPr>
              <w:t xml:space="preserve"> </w:t>
            </w:r>
            <w:r w:rsidRPr="008A1A0C">
              <w:rPr>
                <w:rFonts w:ascii="Times New Roman" w:hAnsi="Times New Roman" w:cs="Times New Roman"/>
                <w:bCs/>
                <w:sz w:val="24"/>
                <w:szCs w:val="24"/>
                <w:lang w:val="lt-LT"/>
              </w:rPr>
              <w:t>820</w:t>
            </w:r>
          </w:p>
        </w:tc>
      </w:tr>
      <w:tr w:rsidR="00892B8E" w:rsidRPr="00F15D07" w14:paraId="672B184F" w14:textId="77777777" w:rsidTr="004B68EF">
        <w:tc>
          <w:tcPr>
            <w:tcW w:w="1890" w:type="pct"/>
          </w:tcPr>
          <w:p w14:paraId="31FE8240" w14:textId="4DB8C2B7" w:rsidR="00892B8E" w:rsidRPr="00F15D07" w:rsidRDefault="00892B8E" w:rsidP="00892B8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A2517F7" w:rsidR="00892B8E" w:rsidRPr="00F15D07" w:rsidRDefault="00892B8E" w:rsidP="00892B8E">
            <w:pPr>
              <w:spacing w:after="0" w:line="276" w:lineRule="auto"/>
              <w:rPr>
                <w:rFonts w:ascii="Times New Roman" w:hAnsi="Times New Roman" w:cs="Times New Roman"/>
                <w:b/>
                <w:sz w:val="24"/>
                <w:szCs w:val="24"/>
                <w:lang w:val="lt-LT"/>
              </w:rPr>
            </w:pPr>
            <w:r w:rsidRPr="008A1A0C">
              <w:rPr>
                <w:rFonts w:ascii="Times New Roman" w:hAnsi="Times New Roman" w:cs="Times New Roman"/>
                <w:bCs/>
                <w:sz w:val="24"/>
                <w:szCs w:val="24"/>
                <w:lang w:val="lt-LT"/>
              </w:rPr>
              <w:t>(8 389) 63</w:t>
            </w:r>
            <w:r w:rsidR="00101DED">
              <w:rPr>
                <w:rFonts w:ascii="Times New Roman" w:hAnsi="Times New Roman" w:cs="Times New Roman"/>
                <w:bCs/>
                <w:sz w:val="24"/>
                <w:szCs w:val="24"/>
                <w:lang w:val="lt-LT"/>
              </w:rPr>
              <w:t xml:space="preserve"> </w:t>
            </w:r>
            <w:r w:rsidRPr="008A1A0C">
              <w:rPr>
                <w:rFonts w:ascii="Times New Roman" w:hAnsi="Times New Roman" w:cs="Times New Roman"/>
                <w:bCs/>
                <w:sz w:val="24"/>
                <w:szCs w:val="24"/>
                <w:lang w:val="lt-LT"/>
              </w:rPr>
              <w:t>820</w:t>
            </w:r>
          </w:p>
        </w:tc>
      </w:tr>
      <w:tr w:rsidR="00892B8E" w:rsidRPr="00F15D07" w14:paraId="6168979E" w14:textId="77777777" w:rsidTr="004B68EF">
        <w:tc>
          <w:tcPr>
            <w:tcW w:w="1890" w:type="pct"/>
          </w:tcPr>
          <w:p w14:paraId="14C7738E"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40AF5607" w:rsidR="00892B8E" w:rsidRPr="00F15D07" w:rsidRDefault="00000000" w:rsidP="00892B8E">
            <w:pPr>
              <w:spacing w:after="0" w:line="276" w:lineRule="auto"/>
              <w:rPr>
                <w:rFonts w:ascii="Times New Roman" w:hAnsi="Times New Roman" w:cs="Times New Roman"/>
                <w:b/>
                <w:sz w:val="24"/>
                <w:szCs w:val="24"/>
                <w:lang w:val="lt-LT"/>
              </w:rPr>
            </w:pPr>
            <w:hyperlink r:id="rId8" w:history="1">
              <w:r w:rsidR="00892B8E" w:rsidRPr="000A7192">
                <w:rPr>
                  <w:rStyle w:val="Hyperlink"/>
                  <w:rFonts w:ascii="Times New Roman" w:hAnsi="Times New Roman" w:cs="Times New Roman"/>
                  <w:sz w:val="24"/>
                  <w:szCs w:val="24"/>
                  <w:lang w:val="pt-BR"/>
                </w:rPr>
                <w:t>info@utenosligonine.lt</w:t>
              </w:r>
            </w:hyperlink>
            <w:r w:rsidR="00892B8E" w:rsidRPr="000A7192">
              <w:rPr>
                <w:rFonts w:ascii="Times New Roman" w:hAnsi="Times New Roman" w:cs="Times New Roman"/>
                <w:sz w:val="24"/>
                <w:szCs w:val="24"/>
                <w:lang w:val="pt-BR"/>
              </w:rPr>
              <w:t xml:space="preserve"> </w:t>
            </w:r>
          </w:p>
        </w:tc>
      </w:tr>
      <w:tr w:rsidR="00892B8E" w:rsidRPr="00F15D07" w14:paraId="69D76F8F" w14:textId="77777777" w:rsidTr="004B68EF">
        <w:tc>
          <w:tcPr>
            <w:tcW w:w="1890" w:type="pct"/>
          </w:tcPr>
          <w:p w14:paraId="048D7593"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1842116" w:rsidR="00892B8E" w:rsidRPr="00F15D07" w:rsidRDefault="00892B8E" w:rsidP="00892B8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Tomas Saladis</w:t>
            </w:r>
          </w:p>
        </w:tc>
      </w:tr>
      <w:tr w:rsidR="00892B8E" w:rsidRPr="00F15D07" w14:paraId="21EA2157" w14:textId="77777777" w:rsidTr="004B68EF">
        <w:tc>
          <w:tcPr>
            <w:tcW w:w="1890" w:type="pct"/>
          </w:tcPr>
          <w:p w14:paraId="08DFA31C" w14:textId="77777777" w:rsidR="00892B8E" w:rsidRPr="00F15D07" w:rsidRDefault="00892B8E" w:rsidP="00892B8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64F61AF6" w:rsidR="00892B8E" w:rsidRPr="00F15D07" w:rsidRDefault="00892B8E" w:rsidP="00892B8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101DED" w:rsidRPr="00F15D07" w14:paraId="5FD83070" w14:textId="77777777" w:rsidTr="004B68EF">
        <w:tc>
          <w:tcPr>
            <w:tcW w:w="1890" w:type="pct"/>
          </w:tcPr>
          <w:p w14:paraId="2DAD9CA1"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2BAF2BC8"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hAnsi="Times New Roman" w:cs="Times New Roman"/>
                <w:b/>
                <w:bCs/>
                <w:sz w:val="24"/>
                <w:szCs w:val="24"/>
                <w:lang w:val="lt-LT"/>
              </w:rPr>
              <w:t>UAB „Diagnostinės sistemos“</w:t>
            </w:r>
          </w:p>
        </w:tc>
      </w:tr>
      <w:tr w:rsidR="00101DED" w:rsidRPr="00F15D07" w14:paraId="7BC18742" w14:textId="77777777" w:rsidTr="004B68EF">
        <w:tc>
          <w:tcPr>
            <w:tcW w:w="1890" w:type="pct"/>
          </w:tcPr>
          <w:p w14:paraId="03C7311A"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A2F66C7"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Kalvarijų sodų 1-oji g. 2, 08315 Vilnius</w:t>
            </w:r>
          </w:p>
        </w:tc>
      </w:tr>
      <w:tr w:rsidR="00101DED" w:rsidRPr="00F15D07" w14:paraId="4FFFE1D0" w14:textId="77777777" w:rsidTr="004B68EF">
        <w:tc>
          <w:tcPr>
            <w:tcW w:w="1890" w:type="pct"/>
          </w:tcPr>
          <w:p w14:paraId="4A6EE2F7"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786D94E"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122263421</w:t>
            </w:r>
          </w:p>
        </w:tc>
      </w:tr>
      <w:tr w:rsidR="00101DED" w:rsidRPr="00F15D07" w14:paraId="63DC90D7" w14:textId="77777777" w:rsidTr="004B68EF">
        <w:tc>
          <w:tcPr>
            <w:tcW w:w="1890" w:type="pct"/>
          </w:tcPr>
          <w:p w14:paraId="2686C673"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B4B464C"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LT222634219</w:t>
            </w:r>
          </w:p>
        </w:tc>
      </w:tr>
      <w:tr w:rsidR="00101DED" w:rsidRPr="00F15D07" w14:paraId="0D75AF50" w14:textId="77777777" w:rsidTr="004B68EF">
        <w:tc>
          <w:tcPr>
            <w:tcW w:w="1890" w:type="pct"/>
          </w:tcPr>
          <w:p w14:paraId="1FAD6A90"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1D4BDF4"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LT907044060001121835</w:t>
            </w:r>
          </w:p>
        </w:tc>
      </w:tr>
      <w:tr w:rsidR="00101DED" w:rsidRPr="00F15D07" w14:paraId="0F396870" w14:textId="77777777" w:rsidTr="004B68EF">
        <w:tc>
          <w:tcPr>
            <w:tcW w:w="1890" w:type="pct"/>
          </w:tcPr>
          <w:p w14:paraId="76D33CA4"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09882C82"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AB SEB bankas, banko kodas 70440</w:t>
            </w:r>
          </w:p>
        </w:tc>
      </w:tr>
      <w:tr w:rsidR="00101DED" w:rsidRPr="00F15D07" w14:paraId="782F68C6" w14:textId="77777777" w:rsidTr="004B68EF">
        <w:tc>
          <w:tcPr>
            <w:tcW w:w="1890" w:type="pct"/>
          </w:tcPr>
          <w:p w14:paraId="28684A62"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8203C3C"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(8 5) 274 04 94</w:t>
            </w:r>
          </w:p>
        </w:tc>
      </w:tr>
      <w:tr w:rsidR="00101DED" w:rsidRPr="00F15D07" w14:paraId="4FA878FE" w14:textId="77777777" w:rsidTr="004B68EF">
        <w:tc>
          <w:tcPr>
            <w:tcW w:w="1890" w:type="pct"/>
          </w:tcPr>
          <w:p w14:paraId="4DD36140"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17B3AECE"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hAnsi="Times New Roman" w:cs="Times New Roman"/>
                <w:sz w:val="24"/>
                <w:szCs w:val="24"/>
                <w:lang w:val="lt-LT"/>
              </w:rPr>
              <w:t>(8 5) 277 76 20</w:t>
            </w:r>
          </w:p>
        </w:tc>
      </w:tr>
      <w:tr w:rsidR="00101DED" w:rsidRPr="00F15D07" w14:paraId="067A6B6E" w14:textId="77777777" w:rsidTr="004B68EF">
        <w:tc>
          <w:tcPr>
            <w:tcW w:w="1890" w:type="pct"/>
          </w:tcPr>
          <w:p w14:paraId="0D368710"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6345C29E" w:rsidR="00101DED" w:rsidRPr="00F15D07" w:rsidRDefault="00000000" w:rsidP="00101DED">
            <w:pPr>
              <w:spacing w:after="0" w:line="276" w:lineRule="auto"/>
              <w:rPr>
                <w:rFonts w:ascii="Times New Roman" w:hAnsi="Times New Roman" w:cs="Times New Roman"/>
                <w:sz w:val="24"/>
                <w:szCs w:val="24"/>
                <w:lang w:val="lt-LT"/>
              </w:rPr>
            </w:pPr>
            <w:hyperlink r:id="rId9" w:history="1">
              <w:r w:rsidR="00101DED" w:rsidRPr="00A53AFF">
                <w:rPr>
                  <w:rStyle w:val="Hyperlink"/>
                  <w:rFonts w:ascii="Times New Roman" w:hAnsi="Times New Roman" w:cs="Times New Roman"/>
                  <w:sz w:val="24"/>
                  <w:szCs w:val="24"/>
                  <w:lang w:val="lt-LT" w:eastAsia="lt-LT"/>
                </w:rPr>
                <w:t>diagnostines.sistemos@diagsis.com</w:t>
              </w:r>
            </w:hyperlink>
          </w:p>
        </w:tc>
      </w:tr>
      <w:tr w:rsidR="00101DED" w:rsidRPr="00F15D07" w14:paraId="05B95F92" w14:textId="77777777" w:rsidTr="004B68EF">
        <w:tc>
          <w:tcPr>
            <w:tcW w:w="1890" w:type="pct"/>
          </w:tcPr>
          <w:p w14:paraId="21781BA0"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06480091"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eastAsia="Arial" w:hAnsi="Times New Roman" w:cs="Times New Roman"/>
                <w:color w:val="000000"/>
                <w:sz w:val="24"/>
                <w:szCs w:val="24"/>
                <w:lang w:val="lt-LT"/>
              </w:rPr>
              <w:t>Prof. Julius Ptašekas</w:t>
            </w:r>
          </w:p>
        </w:tc>
      </w:tr>
      <w:tr w:rsidR="00101DED" w:rsidRPr="00F15D07" w14:paraId="0A89923B" w14:textId="77777777" w:rsidTr="004B68EF">
        <w:tc>
          <w:tcPr>
            <w:tcW w:w="1890" w:type="pct"/>
          </w:tcPr>
          <w:p w14:paraId="3394277A" w14:textId="77777777" w:rsidR="00101DED" w:rsidRPr="00F15D07" w:rsidRDefault="00101DED" w:rsidP="00101DE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34A7400" w:rsidR="00101DED" w:rsidRPr="00F15D07" w:rsidRDefault="00101DED" w:rsidP="00101DED">
            <w:pPr>
              <w:spacing w:after="0" w:line="276" w:lineRule="auto"/>
              <w:rPr>
                <w:rFonts w:ascii="Times New Roman" w:hAnsi="Times New Roman" w:cs="Times New Roman"/>
                <w:sz w:val="24"/>
                <w:szCs w:val="24"/>
                <w:lang w:val="lt-LT"/>
              </w:rPr>
            </w:pPr>
            <w:r w:rsidRPr="00A53AFF">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4BCB4FEA" w14:textId="77655BB2" w:rsidR="00CD1320" w:rsidRDefault="14731426" w:rsidP="00CD1320">
            <w:pPr>
              <w:spacing w:after="120" w:line="276" w:lineRule="auto"/>
              <w:jc w:val="both"/>
              <w:rPr>
                <w:rFonts w:ascii="Times New Roman" w:eastAsia="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CD1320" w:rsidRPr="00CD1320">
              <w:rPr>
                <w:rFonts w:ascii="Times New Roman" w:eastAsia="Calibri" w:hAnsi="Times New Roman" w:cs="Times New Roman"/>
                <w:b/>
                <w:bCs/>
                <w:sz w:val="24"/>
                <w:szCs w:val="24"/>
                <w:lang w:val="lt-LT"/>
              </w:rPr>
              <w:t>reagentai ir papildomos priemonės biocheminių ir imunocheminių tyrimų atlikimui su sistema panaudai</w:t>
            </w:r>
            <w:r w:rsidR="00CD1320">
              <w:rPr>
                <w:rFonts w:ascii="Times New Roman" w:eastAsia="Calibri" w:hAnsi="Times New Roman" w:cs="Times New Roman"/>
                <w:sz w:val="24"/>
                <w:szCs w:val="24"/>
                <w:lang w:val="lt-LT"/>
              </w:rPr>
              <w:t>.</w:t>
            </w:r>
          </w:p>
          <w:p w14:paraId="755654AC" w14:textId="4E4CFCBA" w:rsidR="001227A8" w:rsidRPr="00FF0D1D" w:rsidRDefault="008F05D5" w:rsidP="001A00A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35A0F670"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222DD04D" w14:textId="3D2EAE2B"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Pr="00C77757">
              <w:rPr>
                <w:rFonts w:ascii="Times New Roman" w:eastAsia="Arial Unicode MS" w:hAnsi="Times New Roman" w:cs="Times New Roman"/>
                <w:b/>
                <w:bCs/>
                <w:sz w:val="24"/>
                <w:szCs w:val="24"/>
                <w:bdr w:val="nil"/>
                <w:lang w:val="lt-LT" w:eastAsia="lt-LT"/>
              </w:rPr>
              <w:t xml:space="preserve">ne vėliau kaip per </w:t>
            </w:r>
            <w:r w:rsidRPr="00236CDD">
              <w:rPr>
                <w:rFonts w:ascii="Times New Roman" w:eastAsia="Arial Unicode MS" w:hAnsi="Times New Roman" w:cs="Times New Roman"/>
                <w:b/>
                <w:bCs/>
                <w:sz w:val="24"/>
                <w:szCs w:val="24"/>
                <w:bdr w:val="nil"/>
                <w:lang w:val="lt-LT" w:eastAsia="lt-LT"/>
              </w:rPr>
              <w:t>5</w:t>
            </w:r>
            <w:r w:rsidRPr="00C77757">
              <w:rPr>
                <w:rFonts w:ascii="Times New Roman" w:eastAsia="Arial Unicode MS" w:hAnsi="Times New Roman" w:cs="Times New Roman"/>
                <w:b/>
                <w:bCs/>
                <w:sz w:val="24"/>
                <w:szCs w:val="24"/>
                <w:bdr w:val="nil"/>
                <w:lang w:val="lt-LT" w:eastAsia="lt-LT"/>
              </w:rPr>
              <w:t xml:space="preserve"> darbo dien</w:t>
            </w:r>
            <w:r>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 xml:space="preserve">užsakymo pateikimo Tiekėjui dienos. </w:t>
            </w:r>
          </w:p>
          <w:p w14:paraId="6D5B4E41" w14:textId="5AA78A1F" w:rsidR="00EA1676" w:rsidRPr="00C7775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paruošti, instaliuoti, išbandyti, suderinti, jei reikia, atlikti tyrimų verifikavimą,</w:t>
            </w:r>
            <w:r w:rsidR="005D77E3">
              <w:rPr>
                <w:rFonts w:ascii="Times New Roman" w:hAnsi="Times New Roman" w:cs="Times New Roman"/>
                <w:sz w:val="24"/>
                <w:szCs w:val="24"/>
                <w:lang w:val="lt-LT"/>
              </w:rPr>
              <w:t xml:space="preserve"> apmokyti Pirkėjo personalą dirbti su Įranga</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per </w:t>
            </w:r>
            <w:r w:rsidR="005D77E3">
              <w:rPr>
                <w:rFonts w:ascii="Times New Roman" w:hAnsi="Times New Roman" w:cs="Times New Roman"/>
                <w:b/>
                <w:bCs/>
                <w:sz w:val="24"/>
                <w:szCs w:val="24"/>
                <w:lang w:val="lt-LT"/>
              </w:rPr>
              <w:t>3 mėnesius</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Sutarties pasirašymo</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projektas pateiktas šių Specialiųjų </w:t>
            </w:r>
            <w:r w:rsidR="00B94CAC">
              <w:rPr>
                <w:rFonts w:ascii="Times New Roman" w:hAnsi="Times New Roman" w:cs="Times New Roman"/>
                <w:sz w:val="24"/>
                <w:szCs w:val="24"/>
                <w:lang w:val="lt-LT"/>
              </w:rPr>
              <w:t>s</w:t>
            </w:r>
            <w:r w:rsidR="00187E12" w:rsidRPr="00C77757">
              <w:rPr>
                <w:rFonts w:ascii="Times New Roman" w:hAnsi="Times New Roman" w:cs="Times New Roman"/>
                <w:sz w:val="24"/>
                <w:szCs w:val="24"/>
                <w:lang w:val="lt-LT"/>
              </w:rPr>
              <w:t>utarties sąlygų priede Nr.</w:t>
            </w:r>
            <w:r w:rsidR="00CF0FFB">
              <w:rPr>
                <w:rFonts w:ascii="Times New Roman" w:hAnsi="Times New Roman" w:cs="Times New Roman"/>
                <w:sz w:val="24"/>
                <w:szCs w:val="24"/>
                <w:lang w:val="lt-LT"/>
              </w:rPr>
              <w:t> </w:t>
            </w:r>
            <w:r w:rsidR="00187E12" w:rsidRPr="00C77757">
              <w:rPr>
                <w:rFonts w:ascii="Times New Roman" w:hAnsi="Times New Roman" w:cs="Times New Roman"/>
                <w:sz w:val="24"/>
                <w:szCs w:val="24"/>
                <w:lang w:val="lt-LT"/>
              </w:rPr>
              <w:t>4.</w:t>
            </w:r>
          </w:p>
          <w:p w14:paraId="7FBA69F1" w14:textId="4B64E140" w:rsidR="00674DC8" w:rsidRPr="00B7357A" w:rsidRDefault="00D901FA" w:rsidP="00973304">
            <w:pPr>
              <w:pStyle w:val="paragraph"/>
              <w:spacing w:before="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817F64" w:rsidRPr="00C77757">
              <w:rPr>
                <w:rFonts w:eastAsiaTheme="minorHAnsi"/>
                <w:lang w:val="lt-LT"/>
              </w:rPr>
              <w:t>Tiekėjas Prekes</w:t>
            </w:r>
            <w:r w:rsidR="00460DCF" w:rsidRPr="00C77757">
              <w:rPr>
                <w:rFonts w:eastAsiaTheme="minorHAnsi"/>
                <w:lang w:val="lt-LT"/>
              </w:rPr>
              <w:t xml:space="preserve"> ir Įrangą</w:t>
            </w:r>
            <w:r w:rsidR="00817F64" w:rsidRPr="00C77757">
              <w:rPr>
                <w:rFonts w:eastAsiaTheme="minorHAnsi"/>
                <w:lang w:val="lt-LT"/>
              </w:rPr>
              <w:t xml:space="preserve"> pristato savo transportu ir lėšomis </w:t>
            </w:r>
            <w:r w:rsidR="00A339BA" w:rsidRPr="00C77757">
              <w:rPr>
                <w:rFonts w:eastAsiaTheme="minorHAnsi"/>
                <w:lang w:val="lt-LT"/>
              </w:rPr>
              <w:t xml:space="preserve">adresu </w:t>
            </w:r>
            <w:r w:rsidR="00434378">
              <w:rPr>
                <w:rFonts w:eastAsiaTheme="minorHAnsi"/>
                <w:lang w:val="lt-LT"/>
              </w:rPr>
              <w:t xml:space="preserve">VšĮ </w:t>
            </w:r>
            <w:r w:rsidR="00644D15">
              <w:rPr>
                <w:rFonts w:eastAsiaTheme="minorHAnsi"/>
                <w:lang w:val="lt-LT"/>
              </w:rPr>
              <w:t>Utenos</w:t>
            </w:r>
            <w:r w:rsidR="00086914">
              <w:rPr>
                <w:rFonts w:eastAsiaTheme="minorHAnsi"/>
                <w:lang w:val="lt-LT"/>
              </w:rPr>
              <w:t xml:space="preserve"> ligoninė</w:t>
            </w:r>
            <w:r w:rsidR="00B7357A" w:rsidRPr="00C77757">
              <w:rPr>
                <w:rFonts w:eastAsiaTheme="minorHAnsi"/>
                <w:lang w:val="lt-LT"/>
              </w:rPr>
              <w:t xml:space="preserve">, </w:t>
            </w:r>
            <w:r w:rsidR="00644D15" w:rsidRPr="00644D15">
              <w:rPr>
                <w:rFonts w:eastAsiaTheme="minorHAnsi"/>
                <w:lang w:val="lt-LT"/>
              </w:rPr>
              <w:t>Aukštakalnio g. 3, 28151 Utena</w:t>
            </w:r>
            <w:r w:rsidR="00A339BA"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654554B4" w14:textId="5A718988"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sidR="00AD74D2">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sidR="00AD74D2">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C04155" w:rsidRPr="00C04155">
              <w:rPr>
                <w:rFonts w:ascii="Times New Roman" w:eastAsia="Times New Roman" w:hAnsi="Times New Roman" w:cs="Times New Roman"/>
                <w:b/>
                <w:bCs/>
                <w:color w:val="000000"/>
                <w:sz w:val="24"/>
                <w:szCs w:val="24"/>
                <w:bdr w:val="nil"/>
                <w:lang w:val="lt-LT" w:eastAsia="lt-LT"/>
              </w:rPr>
              <w:t>1 150 000,</w:t>
            </w:r>
            <w:r w:rsidR="00C04155">
              <w:rPr>
                <w:rFonts w:ascii="Times New Roman" w:eastAsia="Times New Roman" w:hAnsi="Times New Roman" w:cs="Times New Roman"/>
                <w:b/>
                <w:bCs/>
                <w:color w:val="000000"/>
                <w:sz w:val="24"/>
                <w:szCs w:val="24"/>
                <w:bdr w:val="nil"/>
                <w:lang w:val="lt-LT" w:eastAsia="lt-LT"/>
              </w:rPr>
              <w:t>00 </w:t>
            </w:r>
            <w:r w:rsidRPr="00C04155">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00C04155" w:rsidRPr="00C04155">
              <w:rPr>
                <w:rFonts w:ascii="Times New Roman" w:eastAsia="Times New Roman" w:hAnsi="Times New Roman" w:cs="Times New Roman"/>
                <w:b/>
                <w:bCs/>
                <w:color w:val="000000"/>
                <w:sz w:val="24"/>
                <w:szCs w:val="24"/>
                <w:lang w:val="lt-LT" w:eastAsia="lt-LT"/>
              </w:rPr>
              <w:t>(vienas milijonas vienas šimtas penkiasdešimt tūkstančių eurų 0 ct)</w:t>
            </w:r>
            <w:r w:rsidR="00C04155">
              <w:rPr>
                <w:rFonts w:ascii="Times New Roman" w:eastAsia="Times New Roman" w:hAnsi="Times New Roman" w:cs="Times New Roman"/>
                <w:color w:val="000000"/>
                <w:sz w:val="24"/>
                <w:szCs w:val="24"/>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4E27A0"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2C6FC37F" w:rsidR="00045E72" w:rsidRPr="00F15D07"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4C055B65"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E73F2E" w:rsidRPr="00E73F2E">
              <w:rPr>
                <w:rFonts w:ascii="Times New Roman" w:eastAsia="Arial Unicode MS" w:hAnsi="Times New Roman" w:cs="Times New Roman"/>
                <w:sz w:val="24"/>
                <w:szCs w:val="24"/>
                <w:bdr w:val="nil"/>
                <w:lang w:val="lt-LT" w:eastAsia="lt-LT"/>
              </w:rPr>
              <w:t>1</w:t>
            </w:r>
            <w:r w:rsidR="00E73F2E">
              <w:rPr>
                <w:rFonts w:ascii="Times New Roman" w:eastAsia="Arial Unicode MS" w:hAnsi="Times New Roman" w:cs="Times New Roman"/>
                <w:sz w:val="24"/>
                <w:szCs w:val="24"/>
                <w:bdr w:val="nil"/>
                <w:lang w:val="lt-LT" w:eastAsia="lt-LT"/>
              </w:rPr>
              <w:t> </w:t>
            </w:r>
            <w:r w:rsidR="00E73F2E" w:rsidRPr="00E73F2E">
              <w:rPr>
                <w:rFonts w:ascii="Times New Roman" w:eastAsia="Arial Unicode MS" w:hAnsi="Times New Roman" w:cs="Times New Roman"/>
                <w:sz w:val="24"/>
                <w:szCs w:val="24"/>
                <w:bdr w:val="nil"/>
                <w:lang w:val="lt-LT" w:eastAsia="lt-LT"/>
              </w:rPr>
              <w:t>391</w:t>
            </w:r>
            <w:r w:rsidR="00E73F2E">
              <w:rPr>
                <w:rFonts w:ascii="Times New Roman" w:eastAsia="Arial Unicode MS" w:hAnsi="Times New Roman" w:cs="Times New Roman"/>
                <w:sz w:val="24"/>
                <w:szCs w:val="24"/>
                <w:bdr w:val="nil"/>
                <w:lang w:val="lt-LT" w:eastAsia="lt-LT"/>
              </w:rPr>
              <w:t> </w:t>
            </w:r>
            <w:r w:rsidR="00E73F2E" w:rsidRPr="00E73F2E">
              <w:rPr>
                <w:rFonts w:ascii="Times New Roman" w:eastAsia="Arial Unicode MS" w:hAnsi="Times New Roman" w:cs="Times New Roman"/>
                <w:sz w:val="24"/>
                <w:szCs w:val="24"/>
                <w:bdr w:val="nil"/>
                <w:lang w:val="lt-LT" w:eastAsia="lt-LT"/>
              </w:rPr>
              <w:t>500</w:t>
            </w:r>
            <w:r w:rsidR="00E73F2E">
              <w:rPr>
                <w:rFonts w:ascii="Times New Roman" w:eastAsia="Arial Unicode MS" w:hAnsi="Times New Roman" w:cs="Times New Roman"/>
                <w:sz w:val="24"/>
                <w:szCs w:val="24"/>
                <w:bdr w:val="nil"/>
                <w:lang w:val="lt-LT" w:eastAsia="lt-LT"/>
              </w:rPr>
              <w:t>,00 </w:t>
            </w:r>
            <w:r w:rsidRPr="00F15D07">
              <w:rPr>
                <w:rFonts w:ascii="Times New Roman" w:eastAsia="Times New Roman" w:hAnsi="Times New Roman" w:cs="Times New Roman"/>
                <w:sz w:val="24"/>
                <w:szCs w:val="24"/>
                <w:lang w:val="lt-LT" w:eastAsia="lt-LT"/>
              </w:rPr>
              <w:t xml:space="preserve">Eur </w:t>
            </w:r>
            <w:r w:rsidR="00E73F2E">
              <w:rPr>
                <w:rFonts w:ascii="Times New Roman" w:eastAsia="Times New Roman" w:hAnsi="Times New Roman" w:cs="Times New Roman"/>
                <w:sz w:val="24"/>
                <w:szCs w:val="24"/>
                <w:lang w:val="lt-LT"/>
              </w:rPr>
              <w:t xml:space="preserve">(vienas milijonas trys šimtai devyniasdešimt vienas tūkstantis penki šimtai eurų 0 ct) </w:t>
            </w:r>
            <w:r w:rsidRPr="00F15D07">
              <w:rPr>
                <w:rFonts w:ascii="Times New Roman" w:eastAsia="Times New Roman" w:hAnsi="Times New Roman" w:cs="Times New Roman"/>
                <w:sz w:val="24"/>
                <w:szCs w:val="24"/>
                <w:lang w:val="lt-LT" w:eastAsia="lt-LT"/>
              </w:rPr>
              <w:t>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B67122" w:rsidRPr="00B67122">
              <w:rPr>
                <w:rFonts w:ascii="Times New Roman" w:eastAsia="Times New Roman" w:hAnsi="Times New Roman" w:cs="Times New Roman"/>
                <w:color w:val="000000"/>
                <w:sz w:val="24"/>
                <w:szCs w:val="24"/>
                <w:lang w:val="lt-LT" w:eastAsia="lt-LT"/>
              </w:rPr>
              <w:t>241</w:t>
            </w:r>
            <w:r w:rsidR="00B67122">
              <w:rPr>
                <w:rFonts w:ascii="Times New Roman" w:eastAsia="Times New Roman" w:hAnsi="Times New Roman" w:cs="Times New Roman"/>
                <w:color w:val="000000"/>
                <w:sz w:val="24"/>
                <w:szCs w:val="24"/>
                <w:lang w:val="lt-LT" w:eastAsia="lt-LT"/>
              </w:rPr>
              <w:t> </w:t>
            </w:r>
            <w:r w:rsidR="00B67122" w:rsidRPr="00B67122">
              <w:rPr>
                <w:rFonts w:ascii="Times New Roman" w:eastAsia="Times New Roman" w:hAnsi="Times New Roman" w:cs="Times New Roman"/>
                <w:color w:val="000000"/>
                <w:sz w:val="24"/>
                <w:szCs w:val="24"/>
                <w:lang w:val="lt-LT" w:eastAsia="lt-LT"/>
              </w:rPr>
              <w:t>500</w:t>
            </w:r>
            <w:r w:rsidR="00B67122">
              <w:rPr>
                <w:rFonts w:ascii="Times New Roman" w:eastAsia="Times New Roman" w:hAnsi="Times New Roman" w:cs="Times New Roman"/>
                <w:color w:val="000000"/>
                <w:sz w:val="24"/>
                <w:szCs w:val="24"/>
                <w:lang w:val="lt-LT" w:eastAsia="lt-LT"/>
              </w:rPr>
              <w:t>,00 </w:t>
            </w:r>
            <w:r w:rsidR="00D4248E" w:rsidRPr="00B50D6C">
              <w:rPr>
                <w:rFonts w:ascii="Times New Roman" w:eastAsia="Times New Roman" w:hAnsi="Times New Roman" w:cs="Times New Roman"/>
                <w:color w:val="000000"/>
                <w:sz w:val="24"/>
                <w:szCs w:val="24"/>
                <w:lang w:val="lt-LT" w:eastAsia="lt-LT"/>
              </w:rPr>
              <w:t xml:space="preserve">Eur </w:t>
            </w:r>
            <w:r w:rsidR="00B67122">
              <w:rPr>
                <w:rFonts w:ascii="Times New Roman" w:eastAsia="Times New Roman" w:hAnsi="Times New Roman" w:cs="Times New Roman"/>
                <w:color w:val="000000"/>
                <w:sz w:val="24"/>
                <w:szCs w:val="24"/>
                <w:lang w:val="lt-LT" w:eastAsia="lt-LT"/>
              </w:rPr>
              <w:t>(du šimtai keturiasdešimt vienas tūkstantis penki šimtai eurų 0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6B74CE59" w14:textId="4EC2EA27"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 </w:t>
            </w:r>
            <w:r w:rsidRPr="00717B53">
              <w:rPr>
                <w:rFonts w:ascii="Times New Roman" w:hAnsi="Times New Roman" w:cs="Times New Roman"/>
                <w:sz w:val="24"/>
                <w:szCs w:val="24"/>
                <w:lang w:val="lt-LT"/>
              </w:rPr>
              <w:lastRenderedPageBreak/>
              <w:t xml:space="preserve">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43E2CA43"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2. Kartu su pristatomomis Prekėmis ir Įranga Tiekėjas privalo pateikti Prekių ir Įrangos žymėjimą CE ženklu liudijančių galiojančių dokumentų (CE sertifikato arba EB atitikties deklaracijos pagal Europos Parlamento ir Tarybos Direktyvos 98/79/EB dėl </w:t>
            </w:r>
            <w:r w:rsidRPr="00717B53">
              <w:rPr>
                <w:rFonts w:ascii="Times New Roman" w:hAnsi="Times New Roman" w:cs="Times New Roman"/>
                <w:i/>
                <w:iCs/>
                <w:sz w:val="24"/>
                <w:szCs w:val="24"/>
                <w:lang w:val="lt-LT"/>
              </w:rPr>
              <w:t>in vitro</w:t>
            </w:r>
            <w:r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26BE727D" w14:textId="48559C91"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5. Tiekėjas privalo savo sąskaita užtikrinti perduotos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253E0F70" w14:textId="21B4D5D9" w:rsidR="00CF017A" w:rsidRDefault="00CF017A" w:rsidP="00CF017A">
            <w:pPr>
              <w:spacing w:after="120" w:line="276" w:lineRule="auto"/>
              <w:jc w:val="both"/>
              <w:rPr>
                <w:rFonts w:ascii="Times New Roman" w:eastAsia="Arial Unicode MS" w:hAnsi="Times New Roman" w:cs="Times New Roman"/>
                <w:sz w:val="24"/>
                <w:szCs w:val="24"/>
                <w:bdr w:val="nil"/>
                <w:lang w:val="lt-LT" w:eastAsia="lt-LT"/>
              </w:rPr>
            </w:pPr>
            <w:r w:rsidRPr="00CF017A">
              <w:rPr>
                <w:rFonts w:ascii="Times New Roman" w:hAnsi="Times New Roman" w:cs="Times New Roman"/>
                <w:sz w:val="24"/>
                <w:szCs w:val="24"/>
                <w:lang w:val="lt-LT"/>
              </w:rPr>
              <w:t>5.1.1.6. Tiekėjas techninės priežiūros paslaugas suteikia gavus pranešimą apie Įrangos darbo defektą ir / ar gedimą / sutrikimą, prisijungiant prie Įrangos nuotoliniu būdu ne vėliau kaip per 4</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darbo dienomis ir ne vėliau kaip per 6</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poilsio ir švenčių dienomis. Nepavykus pašalinti defekto ir / ar gedimo / sutrikimo nuotoliniu būdu, atvykstama ne vėliau kaip per 24</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Nesant galimybės pašalinti defekto ir</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 xml:space="preserve">/ </w:t>
            </w:r>
            <w:r w:rsidRPr="00CF017A">
              <w:rPr>
                <w:rFonts w:ascii="Times New Roman" w:hAnsi="Times New Roman" w:cs="Times New Roman"/>
                <w:sz w:val="24"/>
                <w:szCs w:val="24"/>
                <w:lang w:val="lt-LT"/>
              </w:rPr>
              <w:lastRenderedPageBreak/>
              <w:t xml:space="preserve">ar gedimo / sutrikimo iš karto, </w:t>
            </w:r>
            <w:r w:rsidR="00FC1B16">
              <w:rPr>
                <w:rFonts w:ascii="Times New Roman" w:hAnsi="Times New Roman" w:cs="Times New Roman"/>
                <w:sz w:val="24"/>
                <w:szCs w:val="24"/>
                <w:lang w:val="lt-LT"/>
              </w:rPr>
              <w:t>Tiekėjas</w:t>
            </w:r>
            <w:r w:rsidR="00FC1B16" w:rsidRPr="00FC1B16">
              <w:rPr>
                <w:rFonts w:ascii="Times New Roman" w:hAnsi="Times New Roman" w:cs="Times New Roman"/>
                <w:sz w:val="24"/>
                <w:szCs w:val="24"/>
                <w:lang w:val="lt-LT"/>
              </w:rPr>
              <w:t xml:space="preserve"> privalo nedelsdamas informuoti Pirkėją apie numatomą gedimų ar defektų pašalinimo terminą, kuris visais atvejais negali būti ilgesnis nei 1 mėnuo nuo informavimo apie defekt</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ir / ar gedim</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 sutrikim</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dienos.</w:t>
            </w:r>
            <w:r w:rsidRPr="00CF017A">
              <w:rPr>
                <w:rFonts w:ascii="Times New Roman" w:hAnsi="Times New Roman" w:cs="Times New Roman"/>
                <w:sz w:val="24"/>
                <w:szCs w:val="24"/>
                <w:lang w:val="lt-LT"/>
              </w:rPr>
              <w:t xml:space="preserve"> </w:t>
            </w:r>
            <w:r w:rsidR="00F03C55">
              <w:rPr>
                <w:rFonts w:ascii="Times New Roman" w:hAnsi="Times New Roman" w:cs="Times New Roman"/>
                <w:sz w:val="24"/>
                <w:szCs w:val="24"/>
                <w:lang w:val="lt-LT"/>
              </w:rPr>
              <w:t>Tiekėjas</w:t>
            </w:r>
            <w:r w:rsidR="00F03C55" w:rsidRPr="00F03C55">
              <w:rPr>
                <w:rFonts w:ascii="Times New Roman" w:hAnsi="Times New Roman" w:cs="Times New Roman"/>
                <w:sz w:val="24"/>
                <w:szCs w:val="24"/>
                <w:lang w:val="lt-LT"/>
              </w:rPr>
              <w:t xml:space="preserve"> imasi visų įmanomų veiksmų kuo greičiau pašalinti gedimą ar defektą. Pirkėjui pareikalavus, </w:t>
            </w:r>
            <w:r w:rsidR="00F03C55">
              <w:rPr>
                <w:rFonts w:ascii="Times New Roman" w:hAnsi="Times New Roman" w:cs="Times New Roman"/>
                <w:sz w:val="24"/>
                <w:szCs w:val="24"/>
                <w:lang w:val="lt-LT"/>
              </w:rPr>
              <w:t>Tiekėjas</w:t>
            </w:r>
            <w:r w:rsidR="00F03C55" w:rsidRPr="00F03C55">
              <w:rPr>
                <w:rFonts w:ascii="Times New Roman" w:hAnsi="Times New Roman" w:cs="Times New Roman"/>
                <w:sz w:val="24"/>
                <w:szCs w:val="24"/>
                <w:lang w:val="lt-LT"/>
              </w:rPr>
              <w:t xml:space="preserve"> pateikia informaciją ir dokumentus, kokių veiksmų imtasi šalinant gedimus ar defektus. </w:t>
            </w:r>
            <w:r w:rsidR="00F03C55">
              <w:rPr>
                <w:rFonts w:ascii="Times New Roman" w:hAnsi="Times New Roman" w:cs="Times New Roman"/>
                <w:sz w:val="24"/>
                <w:szCs w:val="24"/>
                <w:lang w:val="lt-LT"/>
              </w:rPr>
              <w:t>Tiekėjui</w:t>
            </w:r>
            <w:r w:rsidR="00F03C55" w:rsidRPr="00F03C55">
              <w:rPr>
                <w:rFonts w:ascii="Times New Roman" w:hAnsi="Times New Roman" w:cs="Times New Roman"/>
                <w:sz w:val="24"/>
                <w:szCs w:val="24"/>
                <w:lang w:val="lt-LT"/>
              </w:rPr>
              <w:t xml:space="preserve"> nepagrįstai delsiant pašalinti gedimus ar defektus ar viršijus šiame punkte nustatytus terminus, Pirkėjas turi teisę į nuostolių, atsiradusių dėl nepagrįstai ilgo Prekių</w:t>
            </w:r>
            <w:r w:rsidR="00F03C55">
              <w:rPr>
                <w:rFonts w:ascii="Times New Roman" w:hAnsi="Times New Roman" w:cs="Times New Roman"/>
                <w:sz w:val="24"/>
                <w:szCs w:val="24"/>
                <w:lang w:val="lt-LT"/>
              </w:rPr>
              <w:t xml:space="preserve"> / Įrangos</w:t>
            </w:r>
            <w:r w:rsidR="00F03C55" w:rsidRPr="00F03C55">
              <w:rPr>
                <w:rFonts w:ascii="Times New Roman" w:hAnsi="Times New Roman" w:cs="Times New Roman"/>
                <w:sz w:val="24"/>
                <w:szCs w:val="24"/>
                <w:lang w:val="lt-LT"/>
              </w:rPr>
              <w:t xml:space="preserve"> funkcionalumo apribojimo, atlyginimą.</w:t>
            </w:r>
          </w:p>
          <w:p w14:paraId="2E747D16" w14:textId="2DF4D938" w:rsidR="00434378" w:rsidRPr="00717B53" w:rsidRDefault="00434378" w:rsidP="00434378">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C07998">
              <w:rPr>
                <w:rFonts w:ascii="Times New Roman" w:hAnsi="Times New Roman" w:cs="Times New Roman"/>
                <w:sz w:val="24"/>
                <w:szCs w:val="24"/>
              </w:rPr>
              <w:t>7</w:t>
            </w:r>
            <w:r w:rsidRPr="00717B53">
              <w:rPr>
                <w:rFonts w:ascii="Times New Roman" w:hAnsi="Times New Roman" w:cs="Times New Roman"/>
                <w:sz w:val="24"/>
                <w:szCs w:val="24"/>
                <w:lang w:val="lt-LT"/>
              </w:rPr>
              <w:t xml:space="preserve">. Kartu su Įranga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p>
          <w:p w14:paraId="45EF7056" w14:textId="2453B3D0"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.1. naudojimosi Įranga instrukciją </w:t>
            </w:r>
            <w:r w:rsidR="00BE00BB">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p>
          <w:p w14:paraId="0DB57EB1" w14:textId="19AB3C2B"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.2. </w:t>
            </w:r>
            <w:r w:rsidR="006029ED" w:rsidRPr="00C07998">
              <w:rPr>
                <w:rFonts w:ascii="Times New Roman" w:hAnsi="Times New Roman" w:cs="Times New Roman"/>
                <w:sz w:val="24"/>
                <w:szCs w:val="24"/>
                <w:lang w:val="lt-LT"/>
              </w:rPr>
              <w:t>Įrangos</w:t>
            </w:r>
            <w:r w:rsidRPr="00C07998">
              <w:rPr>
                <w:rFonts w:ascii="Times New Roman" w:hAnsi="Times New Roman" w:cs="Times New Roman"/>
                <w:sz w:val="24"/>
                <w:szCs w:val="24"/>
                <w:lang w:val="lt-LT"/>
              </w:rPr>
              <w:t xml:space="preserve"> techninį pasą;</w:t>
            </w:r>
          </w:p>
          <w:p w14:paraId="06CA11EA" w14:textId="00D6FDC3"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.3. pilną darbo su Įranga vadovą </w:t>
            </w:r>
            <w:r w:rsidR="00BE00BB">
              <w:rPr>
                <w:rFonts w:ascii="Times New Roman" w:hAnsi="Times New Roman" w:cs="Times New Roman"/>
                <w:sz w:val="24"/>
                <w:szCs w:val="24"/>
                <w:lang w:val="lt-LT"/>
              </w:rPr>
              <w:t>lietuvių</w:t>
            </w:r>
            <w:r w:rsidR="00BE00BB"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r w:rsidR="00BE00BB">
              <w:rPr>
                <w:rFonts w:ascii="Times New Roman" w:hAnsi="Times New Roman" w:cs="Times New Roman"/>
                <w:sz w:val="24"/>
                <w:szCs w:val="24"/>
                <w:lang w:val="lt-LT"/>
              </w:rPr>
              <w:t xml:space="preserve"> </w:t>
            </w:r>
          </w:p>
          <w:p w14:paraId="672072FC" w14:textId="6D28B03D"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.4. tyrimų protokolus, aprašymus, naudojimo instrukcijas, saugos duomenų lapus ir kitą su tyrimo procesu susijusią svarbią informaciją (esant gamintojo pakeitimams – skubiai atnaujinami);</w:t>
            </w:r>
          </w:p>
          <w:p w14:paraId="3CB1DD14" w14:textId="5FB4C8E4" w:rsidR="00434378" w:rsidRPr="00DC25FF" w:rsidRDefault="00434378" w:rsidP="00434378">
            <w:pPr>
              <w:spacing w:after="0" w:line="276" w:lineRule="auto"/>
              <w:jc w:val="both"/>
              <w:rPr>
                <w:rFonts w:ascii="Times New Roman" w:hAnsi="Times New Roman" w:cs="Times New Roman"/>
                <w:sz w:val="24"/>
                <w:szCs w:val="24"/>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.5. detalų, laboratorijos personalui priskirtą atlikti Įrangos priežiūros planą, atliekamas procedūras – kasdienines, savaitines, mėnesines, kitas ir joms atlikti sunaudojamas priemones (pagal gamintojo instrukcijas) bei joms atlikti nustatytą</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skiriamą laiką;</w:t>
            </w:r>
          </w:p>
          <w:p w14:paraId="0B1B838F" w14:textId="7D6F2208" w:rsidR="00434378" w:rsidRPr="00C07998" w:rsidRDefault="00434378" w:rsidP="00E755B4">
            <w:pPr>
              <w:spacing w:after="12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C07998">
              <w:rPr>
                <w:rFonts w:ascii="Times New Roman" w:hAnsi="Times New Roman" w:cs="Times New Roman"/>
                <w:sz w:val="24"/>
                <w:szCs w:val="24"/>
              </w:rPr>
              <w:t>.</w:t>
            </w:r>
            <w:r w:rsidR="00C07998" w:rsidRPr="00C07998">
              <w:rPr>
                <w:rFonts w:ascii="Times New Roman" w:hAnsi="Times New Roman" w:cs="Times New Roman"/>
                <w:sz w:val="24"/>
                <w:szCs w:val="24"/>
              </w:rPr>
              <w:t>7</w:t>
            </w:r>
            <w:r w:rsidRPr="00C07998">
              <w:rPr>
                <w:rFonts w:ascii="Times New Roman" w:hAnsi="Times New Roman" w:cs="Times New Roman"/>
                <w:sz w:val="24"/>
                <w:szCs w:val="24"/>
                <w:lang w:val="lt-LT"/>
              </w:rPr>
              <w:t xml:space="preserve">.6.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3992C876" w14:textId="4DD3832B"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307FC1">
              <w:rPr>
                <w:rFonts w:ascii="Times New Roman" w:hAnsi="Times New Roman" w:cs="Times New Roman"/>
                <w:sz w:val="24"/>
                <w:szCs w:val="24"/>
              </w:rPr>
              <w:t>.</w:t>
            </w:r>
            <w:r w:rsidR="00307FC1" w:rsidRPr="00307FC1">
              <w:rPr>
                <w:rFonts w:ascii="Times New Roman" w:hAnsi="Times New Roman" w:cs="Times New Roman"/>
                <w:sz w:val="24"/>
                <w:szCs w:val="24"/>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02B301BF"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773F66" w:rsidRPr="00773F66">
              <w:rPr>
                <w:rFonts w:ascii="Times New Roman" w:hAnsi="Times New Roman" w:cs="Times New Roman"/>
                <w:sz w:val="24"/>
                <w:szCs w:val="24"/>
              </w:rPr>
              <w:t>9</w:t>
            </w:r>
            <w:r w:rsidRPr="00773F66">
              <w:rPr>
                <w:rFonts w:ascii="Times New Roman" w:hAnsi="Times New Roman" w:cs="Times New Roman"/>
                <w:sz w:val="24"/>
                <w:szCs w:val="24"/>
                <w:lang w:val="lt-LT"/>
              </w:rPr>
              <w:t xml:space="preserve">. Tiekėjas turi </w:t>
            </w:r>
            <w:r w:rsidR="00482A49" w:rsidRPr="00773F66">
              <w:rPr>
                <w:rFonts w:ascii="Times New Roman" w:hAnsi="Times New Roman" w:cs="Times New Roman"/>
                <w:sz w:val="24"/>
                <w:szCs w:val="24"/>
                <w:lang w:val="lt-LT"/>
              </w:rPr>
              <w:t xml:space="preserve">pravesti </w:t>
            </w:r>
            <w:r w:rsidR="000775CB" w:rsidRPr="00773F66">
              <w:rPr>
                <w:rFonts w:ascii="Times New Roman" w:hAnsi="Times New Roman" w:cs="Times New Roman"/>
                <w:sz w:val="24"/>
                <w:szCs w:val="24"/>
                <w:lang w:val="lt-LT"/>
              </w:rPr>
              <w:t>Pirkėjo personal</w:t>
            </w:r>
            <w:r w:rsidR="00482A49" w:rsidRPr="00773F66">
              <w:rPr>
                <w:rFonts w:ascii="Times New Roman" w:hAnsi="Times New Roman" w:cs="Times New Roman"/>
                <w:sz w:val="24"/>
                <w:szCs w:val="24"/>
                <w:lang w:val="lt-LT"/>
              </w:rPr>
              <w:t>o mokymus</w:t>
            </w:r>
            <w:r w:rsidRPr="00773F66">
              <w:rPr>
                <w:rFonts w:ascii="Times New Roman" w:hAnsi="Times New Roman" w:cs="Times New Roman"/>
                <w:sz w:val="24"/>
                <w:szCs w:val="24"/>
                <w:lang w:val="lt-LT"/>
              </w:rPr>
              <w:t xml:space="preserve"> dirbti su Įranga.</w:t>
            </w:r>
          </w:p>
          <w:p w14:paraId="0649245E" w14:textId="7F3CE88F"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lastRenderedPageBreak/>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Pr="00773F66">
              <w:rPr>
                <w:rFonts w:ascii="Times New Roman" w:hAnsi="Times New Roman" w:cs="Times New Roman"/>
                <w:sz w:val="24"/>
                <w:szCs w:val="24"/>
                <w:lang w:val="lt-LT"/>
              </w:rPr>
              <w:t>1</w:t>
            </w:r>
            <w:r w:rsidR="00773F66" w:rsidRPr="00773F66">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8B52B56"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1</w:t>
            </w:r>
            <w:r w:rsidR="00773F66"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73A2C7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953B73">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62537ED5"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0,0</w:t>
            </w:r>
            <w:r w:rsidR="00FD2FC8">
              <w:rPr>
                <w:rFonts w:ascii="Times New Roman" w:eastAsia="Arial Unicode MS" w:hAnsi="Times New Roman" w:cs="Times New Roman"/>
                <w:color w:val="000000"/>
                <w:sz w:val="24"/>
                <w:szCs w:val="24"/>
                <w:bdr w:val="nil"/>
                <w:lang w:val="lt-LT" w:eastAsia="lt-LT"/>
              </w:rPr>
              <w:t>05 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BD45844"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6C5A2B">
              <w:rPr>
                <w:rFonts w:ascii="Times New Roman" w:eastAsia="Times New Roman" w:hAnsi="Times New Roman" w:cs="Times New Roman"/>
                <w:color w:val="000000"/>
                <w:sz w:val="24"/>
                <w:szCs w:val="24"/>
                <w:bdr w:val="nil"/>
                <w:lang w:val="lt-LT" w:eastAsia="lt-LT"/>
              </w:rPr>
              <w:lastRenderedPageBreak/>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E562E7">
              <w:rPr>
                <w:rFonts w:ascii="Times New Roman" w:hAnsi="Times New Roman" w:cs="Times New Roman"/>
                <w:sz w:val="24"/>
                <w:szCs w:val="24"/>
                <w:lang w:val="lt-LT"/>
              </w:rPr>
              <w:t>3</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745784">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D97642" w:rsidRPr="00D97642">
              <w:rPr>
                <w:rFonts w:ascii="Times New Roman" w:hAnsi="Times New Roman" w:cs="Times New Roman"/>
                <w:sz w:val="24"/>
                <w:szCs w:val="24"/>
                <w:lang w:val="lt-LT"/>
              </w:rPr>
              <w:t>5.1.2.1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3FB5F920"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AD0CE3">
              <w:rPr>
                <w:rFonts w:ascii="Times New Roman" w:eastAsia="Times New Roman" w:hAnsi="Times New Roman" w:cs="Times New Roman"/>
                <w:sz w:val="24"/>
                <w:szCs w:val="24"/>
                <w:lang w:val="lt-LT"/>
              </w:rPr>
              <w:t>60 mėnesių</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09A5C542" w14:textId="5F070849" w:rsidR="00434378" w:rsidRPr="00A5209E" w:rsidRDefault="00434378" w:rsidP="00A5209E">
            <w:pPr>
              <w:spacing w:line="276" w:lineRule="auto"/>
              <w:rPr>
                <w:rFonts w:ascii="Times New Roman" w:hAnsi="Times New Roman" w:cs="Times New Roman"/>
                <w:sz w:val="24"/>
                <w:szCs w:val="24"/>
                <w:lang w:val="lt-LT"/>
              </w:rPr>
            </w:pPr>
            <w:r w:rsidRPr="00A5209E">
              <w:rPr>
                <w:rFonts w:ascii="Times New Roman" w:hAnsi="Times New Roman" w:cs="Times New Roman"/>
                <w:sz w:val="24"/>
                <w:szCs w:val="24"/>
                <w:lang w:val="lt-LT"/>
              </w:rPr>
              <w:t>Nepasitelkiami.</w:t>
            </w:r>
            <w:r w:rsidRPr="00A5209E">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4056B40D" w14:textId="77777777" w:rsidR="00434378" w:rsidRDefault="00434378" w:rsidP="0043437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 xml:space="preserve">2. </w:t>
            </w:r>
            <w:r w:rsidRPr="00307149">
              <w:rPr>
                <w:rFonts w:ascii="Times New Roman" w:hAnsi="Times New Roman" w:cs="Times New Roman"/>
                <w:sz w:val="24"/>
                <w:szCs w:val="24"/>
                <w:lang w:val="lt-LT"/>
              </w:rPr>
              <w:t xml:space="preserve">Tiekėjas privalo pateikti </w:t>
            </w:r>
            <w:r w:rsidR="00820B95">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66D99480" w14:textId="59463CA0"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10.1.3.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7C432F" w:rsidRPr="00F15D07" w14:paraId="3583E9E0" w14:textId="77777777" w:rsidTr="008B0270">
        <w:tc>
          <w:tcPr>
            <w:tcW w:w="4749" w:type="dxa"/>
            <w:gridSpan w:val="2"/>
          </w:tcPr>
          <w:p w14:paraId="510028AB" w14:textId="77777777" w:rsidR="007C432F" w:rsidRDefault="007C432F" w:rsidP="007C432F">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7C432F">
              <w:rPr>
                <w:rFonts w:ascii="Times New Roman" w:eastAsia="Arial Unicode MS" w:hAnsi="Times New Roman" w:cs="Times New Roman"/>
                <w:sz w:val="24"/>
                <w:szCs w:val="24"/>
                <w:bdr w:val="nil"/>
                <w:lang w:val="lt-LT"/>
              </w:rPr>
              <w:t xml:space="preserve">Tomas Saladis </w:t>
            </w:r>
          </w:p>
          <w:p w14:paraId="4B3D7CFC" w14:textId="3D85CC6C" w:rsidR="007C432F" w:rsidRPr="00F15D07" w:rsidRDefault="007C432F" w:rsidP="007C432F">
            <w:pPr>
              <w:suppressAutoHyphens/>
              <w:spacing w:after="6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10F0AA8C" w14:textId="77777777" w:rsidR="007C432F" w:rsidRPr="00F15D07" w:rsidRDefault="007C432F" w:rsidP="007C432F">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7BCB83AA" w:rsidR="007C432F" w:rsidRPr="00F15D07" w:rsidRDefault="007C432F" w:rsidP="007C432F">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E2DF9">
              <w:rPr>
                <w:rFonts w:ascii="Times New Roman" w:eastAsia="Arial Unicode MS" w:hAnsi="Times New Roman" w:cs="Times New Roman"/>
                <w:sz w:val="24"/>
                <w:szCs w:val="24"/>
                <w:bdr w:val="nil"/>
                <w:vertAlign w:val="superscript"/>
                <w:lang w:val="lt-LT"/>
              </w:rPr>
              <w:t>(parašas)</w:t>
            </w:r>
          </w:p>
        </w:tc>
        <w:tc>
          <w:tcPr>
            <w:tcW w:w="4749" w:type="dxa"/>
            <w:gridSpan w:val="2"/>
          </w:tcPr>
          <w:p w14:paraId="5B9FF630" w14:textId="77777777" w:rsidR="007C432F" w:rsidRDefault="007C432F" w:rsidP="007C432F">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BC61C0">
              <w:rPr>
                <w:rFonts w:ascii="Times New Roman" w:eastAsia="Arial Unicode MS" w:hAnsi="Times New Roman" w:cs="Times New Roman"/>
                <w:sz w:val="24"/>
                <w:szCs w:val="24"/>
                <w:bdr w:val="nil"/>
                <w:lang w:val="lt-LT"/>
              </w:rPr>
              <w:t>Prof. Julius Ptašekas</w:t>
            </w:r>
            <w:r>
              <w:rPr>
                <w:rFonts w:ascii="Times New Roman" w:eastAsia="Arial Unicode MS" w:hAnsi="Times New Roman" w:cs="Times New Roman"/>
                <w:sz w:val="24"/>
                <w:szCs w:val="24"/>
                <w:bdr w:val="nil"/>
                <w:lang w:val="lt-LT"/>
              </w:rPr>
              <w:t xml:space="preserve"> </w:t>
            </w:r>
          </w:p>
          <w:p w14:paraId="22B47198" w14:textId="77777777" w:rsidR="007C432F" w:rsidRPr="00F15D07" w:rsidRDefault="007C432F" w:rsidP="007C432F">
            <w:pPr>
              <w:suppressAutoHyphens/>
              <w:spacing w:after="6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7F76AC1B" w14:textId="77777777" w:rsidR="007C432F" w:rsidRPr="00F15D07" w:rsidRDefault="007C432F" w:rsidP="007C432F">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06B58A7D" w:rsidR="007C432F" w:rsidRPr="00F15D07" w:rsidRDefault="007C432F" w:rsidP="007C432F">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E2DF9">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6619" w14:textId="77777777" w:rsidR="00AF2CA5" w:rsidRDefault="00AF2CA5" w:rsidP="0063379D">
      <w:pPr>
        <w:spacing w:after="0" w:line="240" w:lineRule="auto"/>
      </w:pPr>
      <w:r>
        <w:separator/>
      </w:r>
    </w:p>
  </w:endnote>
  <w:endnote w:type="continuationSeparator" w:id="0">
    <w:p w14:paraId="5B773D56" w14:textId="77777777" w:rsidR="00AF2CA5" w:rsidRDefault="00AF2CA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FF62" w14:textId="77777777" w:rsidR="00AF2CA5" w:rsidRDefault="00AF2CA5" w:rsidP="0063379D">
      <w:pPr>
        <w:spacing w:after="0" w:line="240" w:lineRule="auto"/>
      </w:pPr>
      <w:r>
        <w:separator/>
      </w:r>
    </w:p>
  </w:footnote>
  <w:footnote w:type="continuationSeparator" w:id="0">
    <w:p w14:paraId="5B94D9DC" w14:textId="77777777" w:rsidR="00AF2CA5" w:rsidRDefault="00AF2CA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120EB"/>
    <w:rsid w:val="00012BE8"/>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B21D4"/>
    <w:rsid w:val="000B501F"/>
    <w:rsid w:val="000B5E36"/>
    <w:rsid w:val="000B63C9"/>
    <w:rsid w:val="000C44AD"/>
    <w:rsid w:val="000C5A02"/>
    <w:rsid w:val="000C6060"/>
    <w:rsid w:val="000D0299"/>
    <w:rsid w:val="000D5709"/>
    <w:rsid w:val="000D6B88"/>
    <w:rsid w:val="000D7222"/>
    <w:rsid w:val="000D77F6"/>
    <w:rsid w:val="000E09C0"/>
    <w:rsid w:val="000E29B2"/>
    <w:rsid w:val="000E7208"/>
    <w:rsid w:val="000F6892"/>
    <w:rsid w:val="00101DED"/>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BB5"/>
    <w:rsid w:val="001B3E3B"/>
    <w:rsid w:val="001B4400"/>
    <w:rsid w:val="001B588C"/>
    <w:rsid w:val="001B6F09"/>
    <w:rsid w:val="001B77FB"/>
    <w:rsid w:val="001B7840"/>
    <w:rsid w:val="001C3444"/>
    <w:rsid w:val="001C3646"/>
    <w:rsid w:val="001D04FE"/>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96FC7"/>
    <w:rsid w:val="002B039A"/>
    <w:rsid w:val="002B2723"/>
    <w:rsid w:val="002C109D"/>
    <w:rsid w:val="002C22B3"/>
    <w:rsid w:val="002C30F0"/>
    <w:rsid w:val="002C4CFE"/>
    <w:rsid w:val="002C54F1"/>
    <w:rsid w:val="002C67B2"/>
    <w:rsid w:val="002C694D"/>
    <w:rsid w:val="002C705A"/>
    <w:rsid w:val="002D01A8"/>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650F"/>
    <w:rsid w:val="00307149"/>
    <w:rsid w:val="00307FC1"/>
    <w:rsid w:val="003102F3"/>
    <w:rsid w:val="0031202A"/>
    <w:rsid w:val="003242AF"/>
    <w:rsid w:val="00325763"/>
    <w:rsid w:val="00326B96"/>
    <w:rsid w:val="003271E6"/>
    <w:rsid w:val="00327D21"/>
    <w:rsid w:val="00333513"/>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60DCF"/>
    <w:rsid w:val="00462FCF"/>
    <w:rsid w:val="004663C2"/>
    <w:rsid w:val="00467111"/>
    <w:rsid w:val="00474D73"/>
    <w:rsid w:val="00477085"/>
    <w:rsid w:val="0048072A"/>
    <w:rsid w:val="00482A49"/>
    <w:rsid w:val="0048368C"/>
    <w:rsid w:val="00487317"/>
    <w:rsid w:val="004913E5"/>
    <w:rsid w:val="004944B2"/>
    <w:rsid w:val="00494ED3"/>
    <w:rsid w:val="00496123"/>
    <w:rsid w:val="004A19A8"/>
    <w:rsid w:val="004A5FC4"/>
    <w:rsid w:val="004B68EF"/>
    <w:rsid w:val="004B7A29"/>
    <w:rsid w:val="004B7B53"/>
    <w:rsid w:val="004C3A8F"/>
    <w:rsid w:val="004C4E34"/>
    <w:rsid w:val="004C7185"/>
    <w:rsid w:val="004D36CE"/>
    <w:rsid w:val="004D4F84"/>
    <w:rsid w:val="004D6C25"/>
    <w:rsid w:val="004E27A0"/>
    <w:rsid w:val="004E3AE7"/>
    <w:rsid w:val="004E6B75"/>
    <w:rsid w:val="004F2CE3"/>
    <w:rsid w:val="004F3ADB"/>
    <w:rsid w:val="004F3D8C"/>
    <w:rsid w:val="004F614F"/>
    <w:rsid w:val="005030BD"/>
    <w:rsid w:val="00512277"/>
    <w:rsid w:val="005144BD"/>
    <w:rsid w:val="005206DC"/>
    <w:rsid w:val="005244BB"/>
    <w:rsid w:val="00524F6D"/>
    <w:rsid w:val="00527ED6"/>
    <w:rsid w:val="005315B3"/>
    <w:rsid w:val="005326B8"/>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44D15"/>
    <w:rsid w:val="006502FA"/>
    <w:rsid w:val="006550D0"/>
    <w:rsid w:val="0065747A"/>
    <w:rsid w:val="00661F5A"/>
    <w:rsid w:val="00662DA1"/>
    <w:rsid w:val="0066420A"/>
    <w:rsid w:val="00665313"/>
    <w:rsid w:val="00666BBF"/>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C46B8"/>
    <w:rsid w:val="006C500F"/>
    <w:rsid w:val="006C5A2B"/>
    <w:rsid w:val="006C63DE"/>
    <w:rsid w:val="006C7D1C"/>
    <w:rsid w:val="006D6517"/>
    <w:rsid w:val="006E4D78"/>
    <w:rsid w:val="006E60ED"/>
    <w:rsid w:val="006E6DDA"/>
    <w:rsid w:val="006F073B"/>
    <w:rsid w:val="006F50CD"/>
    <w:rsid w:val="006F6174"/>
    <w:rsid w:val="00704747"/>
    <w:rsid w:val="007060F1"/>
    <w:rsid w:val="00714894"/>
    <w:rsid w:val="00715292"/>
    <w:rsid w:val="00715E26"/>
    <w:rsid w:val="00717B53"/>
    <w:rsid w:val="00722FE2"/>
    <w:rsid w:val="00723A24"/>
    <w:rsid w:val="007267AC"/>
    <w:rsid w:val="00726FAE"/>
    <w:rsid w:val="0073507E"/>
    <w:rsid w:val="00741DF6"/>
    <w:rsid w:val="00742834"/>
    <w:rsid w:val="00745784"/>
    <w:rsid w:val="007471B6"/>
    <w:rsid w:val="00754A4B"/>
    <w:rsid w:val="00762AEC"/>
    <w:rsid w:val="00764E2A"/>
    <w:rsid w:val="00765546"/>
    <w:rsid w:val="00767AE4"/>
    <w:rsid w:val="00767FA9"/>
    <w:rsid w:val="0077123C"/>
    <w:rsid w:val="00772404"/>
    <w:rsid w:val="00773F66"/>
    <w:rsid w:val="00775193"/>
    <w:rsid w:val="00790CC0"/>
    <w:rsid w:val="00790FDA"/>
    <w:rsid w:val="00792065"/>
    <w:rsid w:val="00792F23"/>
    <w:rsid w:val="00793B09"/>
    <w:rsid w:val="00796EB1"/>
    <w:rsid w:val="00797C14"/>
    <w:rsid w:val="007A41E1"/>
    <w:rsid w:val="007B1514"/>
    <w:rsid w:val="007B436C"/>
    <w:rsid w:val="007B56DE"/>
    <w:rsid w:val="007B6262"/>
    <w:rsid w:val="007C20E0"/>
    <w:rsid w:val="007C432F"/>
    <w:rsid w:val="007C46C6"/>
    <w:rsid w:val="007C6A75"/>
    <w:rsid w:val="007C71BB"/>
    <w:rsid w:val="007E25B3"/>
    <w:rsid w:val="007E307B"/>
    <w:rsid w:val="007E5CCA"/>
    <w:rsid w:val="007F0C5E"/>
    <w:rsid w:val="007F45C5"/>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80C01"/>
    <w:rsid w:val="00881005"/>
    <w:rsid w:val="00885110"/>
    <w:rsid w:val="00885949"/>
    <w:rsid w:val="008876FF"/>
    <w:rsid w:val="00892B8E"/>
    <w:rsid w:val="008946EE"/>
    <w:rsid w:val="0089798C"/>
    <w:rsid w:val="008A4BD0"/>
    <w:rsid w:val="008A55DB"/>
    <w:rsid w:val="008B0270"/>
    <w:rsid w:val="008B2ACF"/>
    <w:rsid w:val="008B7A2A"/>
    <w:rsid w:val="008C5722"/>
    <w:rsid w:val="008D223E"/>
    <w:rsid w:val="008D2A68"/>
    <w:rsid w:val="008E6924"/>
    <w:rsid w:val="008F05D5"/>
    <w:rsid w:val="008F30CC"/>
    <w:rsid w:val="008F560B"/>
    <w:rsid w:val="008F5B01"/>
    <w:rsid w:val="00904960"/>
    <w:rsid w:val="0091006B"/>
    <w:rsid w:val="009102CD"/>
    <w:rsid w:val="00910FA2"/>
    <w:rsid w:val="00913225"/>
    <w:rsid w:val="009161EF"/>
    <w:rsid w:val="00920248"/>
    <w:rsid w:val="009224C7"/>
    <w:rsid w:val="009260E8"/>
    <w:rsid w:val="0092711C"/>
    <w:rsid w:val="00927C22"/>
    <w:rsid w:val="00930753"/>
    <w:rsid w:val="009310DA"/>
    <w:rsid w:val="0093114D"/>
    <w:rsid w:val="00931F2D"/>
    <w:rsid w:val="0093635D"/>
    <w:rsid w:val="00937C30"/>
    <w:rsid w:val="00942AA0"/>
    <w:rsid w:val="00950055"/>
    <w:rsid w:val="0095047E"/>
    <w:rsid w:val="0095205C"/>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D4210"/>
    <w:rsid w:val="009E3BF6"/>
    <w:rsid w:val="009E5883"/>
    <w:rsid w:val="009E7EDF"/>
    <w:rsid w:val="009F2638"/>
    <w:rsid w:val="009F400A"/>
    <w:rsid w:val="009F43CD"/>
    <w:rsid w:val="009F5FA0"/>
    <w:rsid w:val="009F68FB"/>
    <w:rsid w:val="00A011E5"/>
    <w:rsid w:val="00A01304"/>
    <w:rsid w:val="00A03B76"/>
    <w:rsid w:val="00A041C4"/>
    <w:rsid w:val="00A05806"/>
    <w:rsid w:val="00A07C18"/>
    <w:rsid w:val="00A13115"/>
    <w:rsid w:val="00A13C72"/>
    <w:rsid w:val="00A2062F"/>
    <w:rsid w:val="00A20C41"/>
    <w:rsid w:val="00A20FDF"/>
    <w:rsid w:val="00A239C8"/>
    <w:rsid w:val="00A339BA"/>
    <w:rsid w:val="00A40E1B"/>
    <w:rsid w:val="00A41488"/>
    <w:rsid w:val="00A44857"/>
    <w:rsid w:val="00A46343"/>
    <w:rsid w:val="00A46707"/>
    <w:rsid w:val="00A5209E"/>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14F6"/>
    <w:rsid w:val="00AA23D0"/>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0CE3"/>
    <w:rsid w:val="00AD15DC"/>
    <w:rsid w:val="00AD2E84"/>
    <w:rsid w:val="00AD74D2"/>
    <w:rsid w:val="00AE64D2"/>
    <w:rsid w:val="00AF076C"/>
    <w:rsid w:val="00AF0D8F"/>
    <w:rsid w:val="00AF2CA5"/>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67122"/>
    <w:rsid w:val="00B7357A"/>
    <w:rsid w:val="00B74C5C"/>
    <w:rsid w:val="00B7685B"/>
    <w:rsid w:val="00B8535E"/>
    <w:rsid w:val="00B86064"/>
    <w:rsid w:val="00B87952"/>
    <w:rsid w:val="00B87AB8"/>
    <w:rsid w:val="00B87FFC"/>
    <w:rsid w:val="00B904A0"/>
    <w:rsid w:val="00B90828"/>
    <w:rsid w:val="00B93DB2"/>
    <w:rsid w:val="00B94CAC"/>
    <w:rsid w:val="00B954F5"/>
    <w:rsid w:val="00BA3E9C"/>
    <w:rsid w:val="00BB2DAA"/>
    <w:rsid w:val="00BB615F"/>
    <w:rsid w:val="00BC039A"/>
    <w:rsid w:val="00BC13E3"/>
    <w:rsid w:val="00BC2EC5"/>
    <w:rsid w:val="00BC4DBF"/>
    <w:rsid w:val="00BC67B7"/>
    <w:rsid w:val="00BD0565"/>
    <w:rsid w:val="00BD0EE9"/>
    <w:rsid w:val="00BD3E58"/>
    <w:rsid w:val="00BD56AC"/>
    <w:rsid w:val="00BD66C5"/>
    <w:rsid w:val="00BE00BB"/>
    <w:rsid w:val="00BE4603"/>
    <w:rsid w:val="00BE506D"/>
    <w:rsid w:val="00BE6B52"/>
    <w:rsid w:val="00BF0686"/>
    <w:rsid w:val="00BF71AC"/>
    <w:rsid w:val="00C016C2"/>
    <w:rsid w:val="00C019B6"/>
    <w:rsid w:val="00C04155"/>
    <w:rsid w:val="00C07998"/>
    <w:rsid w:val="00C07AE5"/>
    <w:rsid w:val="00C11EC5"/>
    <w:rsid w:val="00C12BAE"/>
    <w:rsid w:val="00C14D23"/>
    <w:rsid w:val="00C22BC6"/>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5123"/>
    <w:rsid w:val="00CA66D6"/>
    <w:rsid w:val="00CB1C44"/>
    <w:rsid w:val="00CB3BC4"/>
    <w:rsid w:val="00CC470C"/>
    <w:rsid w:val="00CC5A43"/>
    <w:rsid w:val="00CC77B9"/>
    <w:rsid w:val="00CD023D"/>
    <w:rsid w:val="00CD1320"/>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13064"/>
    <w:rsid w:val="00D13087"/>
    <w:rsid w:val="00D138C6"/>
    <w:rsid w:val="00D13F54"/>
    <w:rsid w:val="00D14B73"/>
    <w:rsid w:val="00D25C13"/>
    <w:rsid w:val="00D267CC"/>
    <w:rsid w:val="00D3389B"/>
    <w:rsid w:val="00D33B9B"/>
    <w:rsid w:val="00D4248E"/>
    <w:rsid w:val="00D438F2"/>
    <w:rsid w:val="00D4506A"/>
    <w:rsid w:val="00D45C78"/>
    <w:rsid w:val="00D53299"/>
    <w:rsid w:val="00D54818"/>
    <w:rsid w:val="00D61344"/>
    <w:rsid w:val="00D652BF"/>
    <w:rsid w:val="00D65862"/>
    <w:rsid w:val="00D7353D"/>
    <w:rsid w:val="00D759B1"/>
    <w:rsid w:val="00D80170"/>
    <w:rsid w:val="00D81FD3"/>
    <w:rsid w:val="00D901FA"/>
    <w:rsid w:val="00D903FB"/>
    <w:rsid w:val="00D916F6"/>
    <w:rsid w:val="00D97642"/>
    <w:rsid w:val="00DA38F7"/>
    <w:rsid w:val="00DA3B66"/>
    <w:rsid w:val="00DA4FE4"/>
    <w:rsid w:val="00DA55E8"/>
    <w:rsid w:val="00DA5D44"/>
    <w:rsid w:val="00DB2084"/>
    <w:rsid w:val="00DB4838"/>
    <w:rsid w:val="00DB4ACB"/>
    <w:rsid w:val="00DB524D"/>
    <w:rsid w:val="00DC25FF"/>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543B"/>
    <w:rsid w:val="00E562E7"/>
    <w:rsid w:val="00E564A1"/>
    <w:rsid w:val="00E603B3"/>
    <w:rsid w:val="00E618D0"/>
    <w:rsid w:val="00E6624D"/>
    <w:rsid w:val="00E674FB"/>
    <w:rsid w:val="00E67D3B"/>
    <w:rsid w:val="00E73F2E"/>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4DA0"/>
    <w:rsid w:val="00EA4EBE"/>
    <w:rsid w:val="00EB3056"/>
    <w:rsid w:val="00EB40E0"/>
    <w:rsid w:val="00EB570B"/>
    <w:rsid w:val="00EB57FE"/>
    <w:rsid w:val="00EB5FA2"/>
    <w:rsid w:val="00EB66F2"/>
    <w:rsid w:val="00EC24F0"/>
    <w:rsid w:val="00EC34FC"/>
    <w:rsid w:val="00ED09DE"/>
    <w:rsid w:val="00ED2801"/>
    <w:rsid w:val="00ED3F17"/>
    <w:rsid w:val="00EF209B"/>
    <w:rsid w:val="00EF3919"/>
    <w:rsid w:val="00EF3C04"/>
    <w:rsid w:val="00F01888"/>
    <w:rsid w:val="00F03C55"/>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3E56"/>
    <w:rsid w:val="00F96417"/>
    <w:rsid w:val="00F97571"/>
    <w:rsid w:val="00FA0DB4"/>
    <w:rsid w:val="00FA33F3"/>
    <w:rsid w:val="00FA776E"/>
    <w:rsid w:val="00FA7A33"/>
    <w:rsid w:val="00FB0CD6"/>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3BFB"/>
    <w:rsid w:val="00FE40D2"/>
    <w:rsid w:val="00FE6C55"/>
    <w:rsid w:val="00FE7EEF"/>
    <w:rsid w:val="00FF0D1D"/>
    <w:rsid w:val="00FF2076"/>
    <w:rsid w:val="00FF346C"/>
    <w:rsid w:val="00FF3641"/>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gnostines.sistemos@diagsi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7B5D"/>
    <w:rsid w:val="004904B1"/>
    <w:rsid w:val="004B35F5"/>
    <w:rsid w:val="005048C3"/>
    <w:rsid w:val="00671AB6"/>
    <w:rsid w:val="00677848"/>
    <w:rsid w:val="007B439B"/>
    <w:rsid w:val="008650C4"/>
    <w:rsid w:val="00887CD6"/>
    <w:rsid w:val="008F749E"/>
    <w:rsid w:val="00904192"/>
    <w:rsid w:val="00976DBC"/>
    <w:rsid w:val="00AD6C80"/>
    <w:rsid w:val="00B3561F"/>
    <w:rsid w:val="00C275CA"/>
    <w:rsid w:val="00D106D2"/>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6983</TotalTime>
  <Pages>9</Pages>
  <Words>2548</Words>
  <Characters>14524</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689</cp:revision>
  <dcterms:created xsi:type="dcterms:W3CDTF">2022-04-26T06:10:00Z</dcterms:created>
  <dcterms:modified xsi:type="dcterms:W3CDTF">2024-02-09T07:35:00Z</dcterms:modified>
</cp:coreProperties>
</file>