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1337" w14:textId="0B0936EF" w:rsidR="004B2A42" w:rsidRPr="00E42E91" w:rsidRDefault="004B2A4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272D">
        <w:rPr>
          <w:b/>
          <w:bCs/>
        </w:rPr>
        <w:t>1 Priedas</w:t>
      </w:r>
    </w:p>
    <w:p w14:paraId="6EB1EE38" w14:textId="22BC825B" w:rsidR="004B2A42" w:rsidRDefault="004B2A42" w:rsidP="004B2A42">
      <w:pPr>
        <w:jc w:val="center"/>
        <w:rPr>
          <w:b/>
          <w:bCs/>
          <w:sz w:val="28"/>
          <w:szCs w:val="28"/>
        </w:rPr>
      </w:pPr>
      <w:r w:rsidRPr="004B2A42">
        <w:rPr>
          <w:b/>
          <w:bCs/>
          <w:sz w:val="28"/>
          <w:szCs w:val="28"/>
        </w:rPr>
        <w:t xml:space="preserve">Techninė užduotis </w:t>
      </w:r>
      <w:bookmarkStart w:id="0" w:name="_Hlk130803314"/>
      <w:r w:rsidRPr="004B2A42">
        <w:rPr>
          <w:b/>
          <w:bCs/>
          <w:sz w:val="28"/>
          <w:szCs w:val="28"/>
        </w:rPr>
        <w:t>„</w:t>
      </w:r>
      <w:proofErr w:type="spellStart"/>
      <w:r w:rsidRPr="004B2A42">
        <w:rPr>
          <w:b/>
          <w:bCs/>
          <w:sz w:val="28"/>
          <w:szCs w:val="28"/>
        </w:rPr>
        <w:t>Harmony</w:t>
      </w:r>
      <w:proofErr w:type="spellEnd"/>
      <w:r w:rsidRPr="004B2A42">
        <w:rPr>
          <w:b/>
          <w:bCs/>
          <w:sz w:val="28"/>
          <w:szCs w:val="28"/>
        </w:rPr>
        <w:t xml:space="preserve"> Link</w:t>
      </w:r>
      <w:r w:rsidR="00CE69E1">
        <w:rPr>
          <w:b/>
          <w:bCs/>
          <w:sz w:val="28"/>
          <w:szCs w:val="28"/>
        </w:rPr>
        <w:t>“</w:t>
      </w:r>
      <w:r w:rsidRPr="004B2A42">
        <w:rPr>
          <w:b/>
          <w:bCs/>
          <w:sz w:val="28"/>
          <w:szCs w:val="28"/>
        </w:rPr>
        <w:t xml:space="preserve"> keitiklio pajungimo vietos perkėlimas </w:t>
      </w:r>
      <w:r w:rsidR="00F20981">
        <w:rPr>
          <w:b/>
          <w:bCs/>
          <w:sz w:val="28"/>
          <w:szCs w:val="28"/>
        </w:rPr>
        <w:t xml:space="preserve">             </w:t>
      </w:r>
      <w:r w:rsidRPr="004B2A42">
        <w:rPr>
          <w:b/>
          <w:bCs/>
          <w:sz w:val="28"/>
          <w:szCs w:val="28"/>
        </w:rPr>
        <w:t xml:space="preserve">„330 </w:t>
      </w:r>
      <w:proofErr w:type="spellStart"/>
      <w:r w:rsidRPr="004B2A42">
        <w:rPr>
          <w:b/>
          <w:bCs/>
          <w:sz w:val="28"/>
          <w:szCs w:val="28"/>
        </w:rPr>
        <w:t>kV</w:t>
      </w:r>
      <w:proofErr w:type="spellEnd"/>
      <w:r w:rsidRPr="004B2A42">
        <w:rPr>
          <w:b/>
          <w:bCs/>
          <w:sz w:val="28"/>
          <w:szCs w:val="28"/>
        </w:rPr>
        <w:t xml:space="preserve"> skirstyklos Darbėnai statyba“</w:t>
      </w:r>
      <w:bookmarkEnd w:id="0"/>
      <w:r w:rsidRPr="004B2A42">
        <w:rPr>
          <w:b/>
          <w:bCs/>
          <w:sz w:val="28"/>
          <w:szCs w:val="28"/>
        </w:rPr>
        <w:t xml:space="preserve"> projekte</w:t>
      </w:r>
    </w:p>
    <w:p w14:paraId="5787808C" w14:textId="045B59DF" w:rsidR="004B2A42" w:rsidRDefault="004B2A42" w:rsidP="004B2A42">
      <w:pPr>
        <w:rPr>
          <w:b/>
          <w:bCs/>
          <w:sz w:val="28"/>
          <w:szCs w:val="28"/>
        </w:rPr>
      </w:pPr>
    </w:p>
    <w:p w14:paraId="4164985F" w14:textId="77777777" w:rsidR="00E42E91" w:rsidRDefault="004B2A42" w:rsidP="004B2A42">
      <w:pPr>
        <w:numPr>
          <w:ilvl w:val="0"/>
          <w:numId w:val="1"/>
        </w:numPr>
        <w:rPr>
          <w:sz w:val="24"/>
          <w:szCs w:val="24"/>
        </w:rPr>
      </w:pPr>
      <w:r w:rsidRPr="004B2A42">
        <w:rPr>
          <w:sz w:val="24"/>
          <w:szCs w:val="24"/>
        </w:rPr>
        <w:t xml:space="preserve">330kV Darbėnų skirstyklos statybos darbo projekto metu perprojektuoti  </w:t>
      </w:r>
      <w:proofErr w:type="spellStart"/>
      <w:r w:rsidRPr="004B2A42">
        <w:rPr>
          <w:sz w:val="24"/>
          <w:szCs w:val="24"/>
        </w:rPr>
        <w:t>Harmony</w:t>
      </w:r>
      <w:proofErr w:type="spellEnd"/>
      <w:r w:rsidRPr="004B2A42">
        <w:rPr>
          <w:sz w:val="24"/>
          <w:szCs w:val="24"/>
        </w:rPr>
        <w:t xml:space="preserve"> Link (HL) keitiklio  pajungimo prie Darbėnų 330kV skirstyklos perkėlimą iš numatomo Keitiklis1 (</w:t>
      </w:r>
      <w:proofErr w:type="spellStart"/>
      <w:r w:rsidRPr="004B2A42">
        <w:rPr>
          <w:sz w:val="24"/>
          <w:szCs w:val="24"/>
        </w:rPr>
        <w:t>Harmony</w:t>
      </w:r>
      <w:proofErr w:type="spellEnd"/>
      <w:r w:rsidRPr="004B2A42">
        <w:rPr>
          <w:sz w:val="24"/>
          <w:szCs w:val="24"/>
        </w:rPr>
        <w:t xml:space="preserve"> Link) </w:t>
      </w:r>
      <w:proofErr w:type="spellStart"/>
      <w:r w:rsidRPr="004B2A42">
        <w:rPr>
          <w:sz w:val="24"/>
          <w:szCs w:val="24"/>
        </w:rPr>
        <w:t>prijunginio</w:t>
      </w:r>
      <w:proofErr w:type="spellEnd"/>
      <w:r w:rsidRPr="004B2A42">
        <w:rPr>
          <w:sz w:val="24"/>
          <w:szCs w:val="24"/>
        </w:rPr>
        <w:t xml:space="preserve"> į Keitiklis2 (Rezervas) </w:t>
      </w:r>
      <w:proofErr w:type="spellStart"/>
      <w:r w:rsidRPr="004B2A42">
        <w:rPr>
          <w:sz w:val="24"/>
          <w:szCs w:val="24"/>
        </w:rPr>
        <w:t>prijunginį</w:t>
      </w:r>
      <w:proofErr w:type="spellEnd"/>
      <w:r w:rsidRPr="004B2A42">
        <w:rPr>
          <w:sz w:val="24"/>
          <w:szCs w:val="24"/>
        </w:rPr>
        <w:t xml:space="preserve">, nekeičiant suprojektuoto ir suderinto </w:t>
      </w:r>
      <w:proofErr w:type="spellStart"/>
      <w:r w:rsidRPr="004B2A42">
        <w:rPr>
          <w:sz w:val="24"/>
          <w:szCs w:val="24"/>
        </w:rPr>
        <w:t>prijunginio</w:t>
      </w:r>
      <w:proofErr w:type="spellEnd"/>
      <w:r w:rsidRPr="004B2A42">
        <w:rPr>
          <w:sz w:val="24"/>
          <w:szCs w:val="24"/>
        </w:rPr>
        <w:t xml:space="preserve"> skirstomųjų įrenginių kiekio, tipo ir jų </w:t>
      </w:r>
      <w:proofErr w:type="spellStart"/>
      <w:r w:rsidRPr="004B2A42">
        <w:rPr>
          <w:sz w:val="24"/>
          <w:szCs w:val="24"/>
        </w:rPr>
        <w:t>tech</w:t>
      </w:r>
      <w:proofErr w:type="spellEnd"/>
      <w:r w:rsidRPr="004B2A42">
        <w:rPr>
          <w:sz w:val="24"/>
          <w:szCs w:val="24"/>
        </w:rPr>
        <w:t>. ch</w:t>
      </w:r>
      <w:r w:rsidR="009C56BF">
        <w:rPr>
          <w:sz w:val="24"/>
          <w:szCs w:val="24"/>
        </w:rPr>
        <w:t>arakteristi</w:t>
      </w:r>
      <w:r w:rsidRPr="004B2A42">
        <w:rPr>
          <w:sz w:val="24"/>
          <w:szCs w:val="24"/>
        </w:rPr>
        <w:t>kų.</w:t>
      </w:r>
    </w:p>
    <w:p w14:paraId="4A94B9E5" w14:textId="77777777" w:rsidR="000623AC" w:rsidRDefault="004B2A42" w:rsidP="004B2A42">
      <w:pPr>
        <w:numPr>
          <w:ilvl w:val="0"/>
          <w:numId w:val="1"/>
        </w:numPr>
        <w:rPr>
          <w:sz w:val="24"/>
          <w:szCs w:val="24"/>
        </w:rPr>
      </w:pPr>
      <w:r w:rsidRPr="004B2A42">
        <w:rPr>
          <w:sz w:val="24"/>
          <w:szCs w:val="24"/>
        </w:rPr>
        <w:t> </w:t>
      </w:r>
      <w:r w:rsidR="00E42E91" w:rsidRPr="00E42E91">
        <w:rPr>
          <w:sz w:val="24"/>
          <w:szCs w:val="24"/>
        </w:rPr>
        <w:t>Keitiklis1 (</w:t>
      </w:r>
      <w:proofErr w:type="spellStart"/>
      <w:r w:rsidR="00E42E91" w:rsidRPr="00E42E91">
        <w:rPr>
          <w:sz w:val="24"/>
          <w:szCs w:val="24"/>
        </w:rPr>
        <w:t>Harmony</w:t>
      </w:r>
      <w:proofErr w:type="spellEnd"/>
      <w:r w:rsidR="00E42E91" w:rsidRPr="00E42E91">
        <w:rPr>
          <w:sz w:val="24"/>
          <w:szCs w:val="24"/>
        </w:rPr>
        <w:t xml:space="preserve"> Link) </w:t>
      </w:r>
      <w:proofErr w:type="spellStart"/>
      <w:r w:rsidR="00E42E91" w:rsidRPr="00E42E91">
        <w:rPr>
          <w:sz w:val="24"/>
          <w:szCs w:val="24"/>
        </w:rPr>
        <w:t>prijunginio</w:t>
      </w:r>
      <w:proofErr w:type="spellEnd"/>
      <w:r w:rsidR="00E42E91">
        <w:rPr>
          <w:sz w:val="24"/>
          <w:szCs w:val="24"/>
        </w:rPr>
        <w:t xml:space="preserve"> vietoje </w:t>
      </w:r>
      <w:r w:rsidR="001529F6">
        <w:rPr>
          <w:sz w:val="24"/>
          <w:szCs w:val="24"/>
        </w:rPr>
        <w:t>sumontuoti įrenginių pamatus ir</w:t>
      </w:r>
      <w:r w:rsidR="00DA3343">
        <w:rPr>
          <w:sz w:val="24"/>
          <w:szCs w:val="24"/>
        </w:rPr>
        <w:t xml:space="preserve"> portalą</w:t>
      </w:r>
      <w:r w:rsidR="000623AC">
        <w:rPr>
          <w:sz w:val="24"/>
          <w:szCs w:val="24"/>
        </w:rPr>
        <w:t>, kaip nurodyta PU.</w:t>
      </w:r>
    </w:p>
    <w:p w14:paraId="472E17DC" w14:textId="04473AC6" w:rsidR="004B2A42" w:rsidRPr="004B2A42" w:rsidRDefault="004B2A42" w:rsidP="004B2A42">
      <w:pPr>
        <w:numPr>
          <w:ilvl w:val="0"/>
          <w:numId w:val="1"/>
        </w:numPr>
        <w:rPr>
          <w:sz w:val="24"/>
          <w:szCs w:val="24"/>
        </w:rPr>
      </w:pPr>
      <w:r w:rsidRPr="004B2A42">
        <w:rPr>
          <w:sz w:val="24"/>
          <w:szCs w:val="24"/>
        </w:rPr>
        <w:t> </w:t>
      </w:r>
      <w:r w:rsidR="000623AC">
        <w:rPr>
          <w:sz w:val="24"/>
          <w:szCs w:val="24"/>
        </w:rPr>
        <w:t>Vaizdo apsaugos sistemą pritaikyti naujausiems LIT</w:t>
      </w:r>
      <w:r w:rsidR="001B2AD9">
        <w:rPr>
          <w:sz w:val="24"/>
          <w:szCs w:val="24"/>
        </w:rPr>
        <w:t>GRID s</w:t>
      </w:r>
      <w:r w:rsidR="002F0E55">
        <w:rPr>
          <w:sz w:val="24"/>
          <w:szCs w:val="24"/>
        </w:rPr>
        <w:t>tandartiniams techniniams</w:t>
      </w:r>
      <w:r w:rsidR="001B2AD9">
        <w:rPr>
          <w:sz w:val="24"/>
          <w:szCs w:val="24"/>
        </w:rPr>
        <w:t xml:space="preserve"> reikalavimams</w:t>
      </w:r>
      <w:r w:rsidR="00A31892">
        <w:rPr>
          <w:sz w:val="24"/>
          <w:szCs w:val="24"/>
        </w:rPr>
        <w:t xml:space="preserve">, kurie skelbiami LITGRID internetiniame puslapyje: </w:t>
      </w:r>
      <w:r w:rsidR="00A31892" w:rsidRPr="00A31892">
        <w:rPr>
          <w:sz w:val="24"/>
          <w:szCs w:val="24"/>
        </w:rPr>
        <w:t>https://www.litgrid.eu/index.php/tinklo-pletra/standartiniai-techniniai-reikalavimai/apsaugine-ir-gaisrine-signalizacija/3961</w:t>
      </w:r>
      <w:r w:rsidR="001B2AD9">
        <w:rPr>
          <w:sz w:val="24"/>
          <w:szCs w:val="24"/>
        </w:rPr>
        <w:t>.</w:t>
      </w:r>
      <w:r w:rsidRPr="004B2A42">
        <w:rPr>
          <w:sz w:val="24"/>
          <w:szCs w:val="24"/>
        </w:rPr>
        <w:t> </w:t>
      </w:r>
    </w:p>
    <w:p w14:paraId="3F937FC7" w14:textId="1746F5CC" w:rsidR="004B2A42" w:rsidRPr="00A31892" w:rsidRDefault="004B2A42" w:rsidP="004B2A42">
      <w:pPr>
        <w:numPr>
          <w:ilvl w:val="0"/>
          <w:numId w:val="1"/>
        </w:numPr>
        <w:rPr>
          <w:sz w:val="24"/>
          <w:szCs w:val="24"/>
        </w:rPr>
      </w:pPr>
      <w:r w:rsidRPr="004B2A42">
        <w:rPr>
          <w:sz w:val="24"/>
          <w:szCs w:val="24"/>
        </w:rPr>
        <w:t>Visi prie Sutarties pateiktoje Projektavimo užduotyje (PU) nurodyti reikalavimai išlieka.</w:t>
      </w:r>
    </w:p>
    <w:p w14:paraId="5D3C5916" w14:textId="59BF5538" w:rsidR="004B2A42" w:rsidRDefault="00493308" w:rsidP="004B2A42">
      <w:pPr>
        <w:rPr>
          <w:b/>
          <w:bCs/>
          <w:sz w:val="24"/>
          <w:szCs w:val="24"/>
        </w:rPr>
      </w:pPr>
      <w:r w:rsidRPr="00493308">
        <w:rPr>
          <w:b/>
          <w:bCs/>
          <w:sz w:val="24"/>
          <w:szCs w:val="24"/>
        </w:rPr>
        <w:t>2022/010-XX-TP-E1.B-01</w:t>
      </w:r>
      <w:r>
        <w:rPr>
          <w:b/>
          <w:bCs/>
          <w:sz w:val="24"/>
          <w:szCs w:val="24"/>
        </w:rPr>
        <w:t xml:space="preserve"> Brėžinio fragmentas iš suderinto Techninio TP:</w:t>
      </w:r>
    </w:p>
    <w:p w14:paraId="0559395B" w14:textId="211891C4" w:rsidR="00493308" w:rsidRPr="004B2A42" w:rsidRDefault="000623AC" w:rsidP="004B2A42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DF3E5EF" wp14:editId="5DC483D0">
            <wp:extent cx="6041124" cy="4483983"/>
            <wp:effectExtent l="0" t="0" r="0" b="0"/>
            <wp:docPr id="1" name="Picture 1" descr="A diagram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159" cy="449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308" w:rsidRPr="004B2A4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3D2E" w14:textId="77777777" w:rsidR="00904737" w:rsidRDefault="00904737" w:rsidP="004B2A42">
      <w:pPr>
        <w:spacing w:after="0" w:line="240" w:lineRule="auto"/>
      </w:pPr>
      <w:r>
        <w:separator/>
      </w:r>
    </w:p>
  </w:endnote>
  <w:endnote w:type="continuationSeparator" w:id="0">
    <w:p w14:paraId="031A4AA5" w14:textId="77777777" w:rsidR="00904737" w:rsidRDefault="00904737" w:rsidP="004B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780C" w14:textId="77777777" w:rsidR="00904737" w:rsidRDefault="00904737" w:rsidP="004B2A42">
      <w:pPr>
        <w:spacing w:after="0" w:line="240" w:lineRule="auto"/>
      </w:pPr>
      <w:r>
        <w:separator/>
      </w:r>
    </w:p>
  </w:footnote>
  <w:footnote w:type="continuationSeparator" w:id="0">
    <w:p w14:paraId="4275B1A7" w14:textId="77777777" w:rsidR="00904737" w:rsidRDefault="00904737" w:rsidP="004B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4737" w14:textId="34517225" w:rsidR="004B2A42" w:rsidRDefault="004B2A42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735"/>
    <w:multiLevelType w:val="hybridMultilevel"/>
    <w:tmpl w:val="6A34BE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20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6A"/>
    <w:rsid w:val="00006537"/>
    <w:rsid w:val="000623AC"/>
    <w:rsid w:val="001529F6"/>
    <w:rsid w:val="00182513"/>
    <w:rsid w:val="001B2AD9"/>
    <w:rsid w:val="002F0E55"/>
    <w:rsid w:val="00336B2D"/>
    <w:rsid w:val="003B4B86"/>
    <w:rsid w:val="0048767F"/>
    <w:rsid w:val="00493308"/>
    <w:rsid w:val="004B2A42"/>
    <w:rsid w:val="00691CD9"/>
    <w:rsid w:val="00701C6A"/>
    <w:rsid w:val="00904737"/>
    <w:rsid w:val="009C56BF"/>
    <w:rsid w:val="009E4C88"/>
    <w:rsid w:val="00A31892"/>
    <w:rsid w:val="00AF25D9"/>
    <w:rsid w:val="00B10A76"/>
    <w:rsid w:val="00B2489B"/>
    <w:rsid w:val="00CB54F4"/>
    <w:rsid w:val="00CE69E1"/>
    <w:rsid w:val="00D23127"/>
    <w:rsid w:val="00DA3343"/>
    <w:rsid w:val="00E42E91"/>
    <w:rsid w:val="00E5272D"/>
    <w:rsid w:val="00F2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F267"/>
  <w15:chartTrackingRefBased/>
  <w15:docId w15:val="{A68D4BDE-8DB7-435F-B8A7-7B9B7318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42"/>
  </w:style>
  <w:style w:type="paragraph" w:styleId="Footer">
    <w:name w:val="footer"/>
    <w:basedOn w:val="Normal"/>
    <w:link w:val="FooterChar"/>
    <w:uiPriority w:val="99"/>
    <w:unhideWhenUsed/>
    <w:rsid w:val="004B2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42"/>
  </w:style>
  <w:style w:type="character" w:styleId="CommentReference">
    <w:name w:val="annotation reference"/>
    <w:basedOn w:val="DefaultParagraphFont"/>
    <w:uiPriority w:val="99"/>
    <w:semiHidden/>
    <w:unhideWhenUsed/>
    <w:rsid w:val="00336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B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Mintautiškis</dc:creator>
  <cp:keywords/>
  <dc:description/>
  <cp:lastModifiedBy>Edita Kazakevičienė</cp:lastModifiedBy>
  <cp:revision>2</cp:revision>
  <dcterms:created xsi:type="dcterms:W3CDTF">2024-03-18T08:24:00Z</dcterms:created>
  <dcterms:modified xsi:type="dcterms:W3CDTF">2024-03-18T08:24:00Z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2023-03-27T07:02:27Z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da6a3caf-cd69-4659-8bee-2f59c679001d</vt:lpwstr>
  </property>
  <property fmtid="{D5CDD505-2E9C-101B-9397-08002B2CF9AE}" pid="8" name="MSIP_Label_32ae7b5d-0aac-474b-ae2b-02c331ef2874_ContentBits">
    <vt:lpwstr>0</vt:lpwstr>
  </property>
</Properties>
</file>