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D669" w14:textId="6DDCD2AA" w:rsidR="00824873" w:rsidRPr="00BB142B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BB142B">
        <w:rPr>
          <w:rFonts w:ascii="Arial" w:hAnsi="Arial" w:cs="Arial"/>
          <w:b/>
          <w:sz w:val="20"/>
          <w:szCs w:val="20"/>
        </w:rPr>
        <w:t>SUSITARIMAS</w:t>
      </w:r>
      <w:r w:rsidR="00516566" w:rsidRPr="00BB142B">
        <w:rPr>
          <w:rFonts w:ascii="Arial" w:hAnsi="Arial" w:cs="Arial"/>
          <w:b/>
          <w:sz w:val="20"/>
          <w:szCs w:val="20"/>
        </w:rPr>
        <w:t xml:space="preserve"> NR. </w:t>
      </w:r>
      <w:r w:rsidR="000D37A5">
        <w:rPr>
          <w:rFonts w:ascii="Arial" w:hAnsi="Arial" w:cs="Arial"/>
          <w:b/>
          <w:sz w:val="20"/>
          <w:szCs w:val="20"/>
        </w:rPr>
        <w:t>1</w:t>
      </w:r>
      <w:r w:rsidRPr="00BB142B">
        <w:rPr>
          <w:rFonts w:ascii="Arial" w:hAnsi="Arial" w:cs="Arial"/>
          <w:b/>
          <w:sz w:val="20"/>
          <w:szCs w:val="20"/>
        </w:rPr>
        <w:t xml:space="preserve"> </w:t>
      </w:r>
      <w:r w:rsidR="00713718" w:rsidRPr="00BB142B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537369DD" w14:textId="1B5555CA" w:rsidR="00824873" w:rsidRPr="00BB142B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BB142B">
        <w:rPr>
          <w:rFonts w:ascii="Arial" w:hAnsi="Arial" w:cs="Arial"/>
          <w:b/>
          <w:sz w:val="20"/>
        </w:rPr>
        <w:t>PRIE</w:t>
      </w:r>
      <w:r w:rsidR="001C7AD0" w:rsidRPr="00BB142B">
        <w:rPr>
          <w:rFonts w:ascii="Arial" w:hAnsi="Arial" w:cs="Arial"/>
          <w:b/>
          <w:sz w:val="20"/>
        </w:rPr>
        <w:t xml:space="preserve"> SUTARTIES NR.</w:t>
      </w:r>
      <w:r w:rsidRPr="00BB142B">
        <w:rPr>
          <w:rFonts w:ascii="Arial" w:hAnsi="Arial" w:cs="Arial"/>
          <w:b/>
          <w:sz w:val="20"/>
        </w:rPr>
        <w:t xml:space="preserve"> </w:t>
      </w:r>
      <w:r w:rsidR="00516566" w:rsidRPr="00BB142B">
        <w:rPr>
          <w:rFonts w:ascii="Arial" w:hAnsi="Arial" w:cs="Arial"/>
          <w:b/>
          <w:bCs/>
          <w:sz w:val="20"/>
          <w:lang w:eastAsia="lt-LT"/>
        </w:rPr>
        <w:t>S-</w:t>
      </w:r>
      <w:r w:rsidR="000D37A5">
        <w:rPr>
          <w:rFonts w:ascii="Arial" w:hAnsi="Arial" w:cs="Arial"/>
          <w:b/>
          <w:bCs/>
          <w:sz w:val="20"/>
          <w:lang w:eastAsia="lt-LT"/>
        </w:rPr>
        <w:t>971</w:t>
      </w:r>
      <w:r w:rsidR="00516566" w:rsidRPr="00BB142B">
        <w:rPr>
          <w:rFonts w:ascii="Arial" w:hAnsi="Arial" w:cs="Arial"/>
          <w:b/>
          <w:bCs/>
          <w:sz w:val="20"/>
          <w:lang w:eastAsia="lt-LT"/>
        </w:rPr>
        <w:t xml:space="preserve"> 202</w:t>
      </w:r>
      <w:r w:rsidR="009A1B46">
        <w:rPr>
          <w:rFonts w:ascii="Arial" w:hAnsi="Arial" w:cs="Arial"/>
          <w:b/>
          <w:bCs/>
          <w:sz w:val="20"/>
          <w:lang w:eastAsia="lt-LT"/>
        </w:rPr>
        <w:t>4</w:t>
      </w:r>
      <w:r w:rsidR="00516566" w:rsidRPr="00BB142B">
        <w:rPr>
          <w:rFonts w:ascii="Arial" w:hAnsi="Arial" w:cs="Arial"/>
          <w:b/>
          <w:bCs/>
          <w:sz w:val="20"/>
          <w:lang w:eastAsia="lt-LT"/>
        </w:rPr>
        <w:t>-</w:t>
      </w:r>
      <w:r w:rsidR="009A1B46">
        <w:rPr>
          <w:rFonts w:ascii="Arial" w:hAnsi="Arial" w:cs="Arial"/>
          <w:b/>
          <w:bCs/>
          <w:sz w:val="20"/>
          <w:lang w:eastAsia="lt-LT"/>
        </w:rPr>
        <w:t>09</w:t>
      </w:r>
      <w:r w:rsidR="00516566" w:rsidRPr="00BB142B">
        <w:rPr>
          <w:rFonts w:ascii="Arial" w:hAnsi="Arial" w:cs="Arial"/>
          <w:b/>
          <w:bCs/>
          <w:sz w:val="20"/>
          <w:lang w:eastAsia="lt-LT"/>
        </w:rPr>
        <w:t>-</w:t>
      </w:r>
      <w:r w:rsidR="009A1B46">
        <w:rPr>
          <w:rFonts w:ascii="Arial" w:hAnsi="Arial" w:cs="Arial"/>
          <w:b/>
          <w:bCs/>
          <w:sz w:val="20"/>
          <w:lang w:eastAsia="lt-LT"/>
        </w:rPr>
        <w:t>22</w:t>
      </w:r>
    </w:p>
    <w:p w14:paraId="0DB11675" w14:textId="228F08F4" w:rsidR="00824873" w:rsidRPr="00BB142B" w:rsidRDefault="004C4B59" w:rsidP="00824873">
      <w:pPr>
        <w:widowControl w:val="0"/>
        <w:suppressAutoHyphens/>
        <w:jc w:val="center"/>
        <w:rPr>
          <w:rFonts w:ascii="Arial" w:hAnsi="Arial" w:cs="Arial"/>
          <w:color w:val="FF0000"/>
          <w:sz w:val="20"/>
        </w:rPr>
      </w:pPr>
      <w:r w:rsidRPr="00BB142B">
        <w:rPr>
          <w:rFonts w:ascii="Arial" w:hAnsi="Arial" w:cs="Arial"/>
          <w:sz w:val="20"/>
        </w:rPr>
        <w:t>2025-02-</w:t>
      </w:r>
      <w:r w:rsidR="009A1B46">
        <w:rPr>
          <w:rFonts w:ascii="Arial" w:hAnsi="Arial" w:cs="Arial"/>
          <w:sz w:val="20"/>
        </w:rPr>
        <w:t>28</w:t>
      </w:r>
    </w:p>
    <w:p w14:paraId="5DB751CE" w14:textId="77777777" w:rsidR="00824873" w:rsidRPr="00BB142B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5CCA3ABA" w14:textId="77777777" w:rsidR="00824873" w:rsidRPr="00BB142B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BB142B">
        <w:rPr>
          <w:rFonts w:ascii="Arial" w:hAnsi="Arial" w:cs="Arial"/>
          <w:b/>
          <w:bCs/>
          <w:sz w:val="20"/>
        </w:rPr>
        <w:t>AB „Via Lietuva“</w:t>
      </w:r>
      <w:r w:rsidRPr="00BB142B">
        <w:rPr>
          <w:rFonts w:ascii="Arial" w:hAnsi="Arial" w:cs="Arial"/>
          <w:sz w:val="20"/>
        </w:rPr>
        <w:t>, (buvęs pavadinimas – akcinė bendrovė Lietuvos automobilių kelių direkcija</w:t>
      </w:r>
      <w:r w:rsidRPr="00BB142B">
        <w:rPr>
          <w:rFonts w:ascii="Arial" w:hAnsi="Arial" w:cs="Arial"/>
          <w:kern w:val="28"/>
          <w:sz w:val="20"/>
        </w:rPr>
        <w:t xml:space="preserve">) atstovaujama šį dokumentą pasirašančio įgalioto bendrovės darbuotojo </w:t>
      </w:r>
      <w:r w:rsidRPr="00BB142B">
        <w:rPr>
          <w:rFonts w:ascii="Arial" w:hAnsi="Arial" w:cs="Arial"/>
          <w:sz w:val="20"/>
        </w:rPr>
        <w:t xml:space="preserve">(toliau – </w:t>
      </w:r>
      <w:r w:rsidR="0065284C" w:rsidRPr="00BB142B">
        <w:rPr>
          <w:rFonts w:ascii="Arial" w:hAnsi="Arial" w:cs="Arial"/>
          <w:b/>
          <w:bCs/>
          <w:kern w:val="28"/>
          <w:sz w:val="20"/>
        </w:rPr>
        <w:t>Užsakovas</w:t>
      </w:r>
      <w:r w:rsidRPr="00BB142B">
        <w:rPr>
          <w:rFonts w:ascii="Arial" w:hAnsi="Arial" w:cs="Arial"/>
          <w:sz w:val="20"/>
        </w:rPr>
        <w:t>),</w:t>
      </w:r>
    </w:p>
    <w:p w14:paraId="553BEB2E" w14:textId="77777777" w:rsidR="00824873" w:rsidRPr="00BB142B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BB142B">
        <w:rPr>
          <w:rFonts w:ascii="Arial" w:hAnsi="Arial" w:cs="Arial"/>
          <w:kern w:val="28"/>
          <w:sz w:val="20"/>
        </w:rPr>
        <w:t>ir</w:t>
      </w:r>
    </w:p>
    <w:p w14:paraId="76BA15FB" w14:textId="403D0DFA" w:rsidR="00824873" w:rsidRPr="00BB142B" w:rsidRDefault="004C4B59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r w:rsidRPr="00BB142B">
        <w:rPr>
          <w:rFonts w:ascii="Arial" w:hAnsi="Arial" w:cs="Arial"/>
          <w:b/>
          <w:bCs/>
          <w:sz w:val="20"/>
        </w:rPr>
        <w:t>UAB „</w:t>
      </w:r>
      <w:r w:rsidR="009A1B46">
        <w:rPr>
          <w:rFonts w:ascii="Arial" w:hAnsi="Arial" w:cs="Arial"/>
          <w:b/>
          <w:bCs/>
          <w:sz w:val="20"/>
        </w:rPr>
        <w:t>Alkesta</w:t>
      </w:r>
      <w:r w:rsidRPr="00BB142B">
        <w:rPr>
          <w:rFonts w:ascii="Arial" w:hAnsi="Arial" w:cs="Arial"/>
          <w:b/>
          <w:bCs/>
          <w:sz w:val="20"/>
        </w:rPr>
        <w:t>“</w:t>
      </w:r>
      <w:r w:rsidR="00824873" w:rsidRPr="00BB142B">
        <w:rPr>
          <w:rFonts w:ascii="Arial" w:hAnsi="Arial" w:cs="Arial"/>
          <w:kern w:val="28"/>
          <w:sz w:val="20"/>
        </w:rPr>
        <w:t xml:space="preserve"> atstovaujama</w:t>
      </w:r>
      <w:r w:rsidR="00824873" w:rsidRPr="00BB142B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824873" w:rsidRPr="00BB142B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 w:rsidRPr="00BB142B">
        <w:rPr>
          <w:rFonts w:ascii="Arial" w:hAnsi="Arial" w:cs="Arial"/>
          <w:kern w:val="28"/>
          <w:sz w:val="20"/>
        </w:rPr>
        <w:t xml:space="preserve"> -</w:t>
      </w:r>
      <w:r w:rsidR="00824873" w:rsidRPr="00BB142B">
        <w:rPr>
          <w:rFonts w:ascii="Arial" w:hAnsi="Arial" w:cs="Arial"/>
          <w:kern w:val="28"/>
          <w:sz w:val="20"/>
        </w:rPr>
        <w:t xml:space="preserve"> </w:t>
      </w:r>
      <w:r w:rsidR="0065284C" w:rsidRPr="00BB142B">
        <w:rPr>
          <w:rFonts w:ascii="Arial" w:hAnsi="Arial" w:cs="Arial"/>
          <w:b/>
          <w:bCs/>
          <w:kern w:val="28"/>
          <w:sz w:val="20"/>
        </w:rPr>
        <w:t>Rangovas</w:t>
      </w:r>
      <w:r w:rsidR="00824873" w:rsidRPr="00BB142B">
        <w:rPr>
          <w:rFonts w:ascii="Arial" w:hAnsi="Arial" w:cs="Arial"/>
          <w:kern w:val="28"/>
          <w:sz w:val="20"/>
        </w:rPr>
        <w:t>)</w:t>
      </w:r>
    </w:p>
    <w:p w14:paraId="5BEA28F4" w14:textId="77777777" w:rsidR="00824873" w:rsidRPr="00BB142B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BB142B">
        <w:rPr>
          <w:rFonts w:ascii="Arial" w:hAnsi="Arial" w:cs="Arial"/>
          <w:sz w:val="20"/>
          <w:lang w:eastAsia="lt-LT"/>
        </w:rPr>
        <w:t xml:space="preserve">toliau </w:t>
      </w:r>
      <w:r w:rsidR="0065284C" w:rsidRPr="00BB142B">
        <w:rPr>
          <w:rFonts w:ascii="Arial" w:hAnsi="Arial" w:cs="Arial"/>
          <w:kern w:val="28"/>
          <w:sz w:val="20"/>
        </w:rPr>
        <w:t>Užsakovas</w:t>
      </w:r>
      <w:r w:rsidRPr="00BB142B">
        <w:rPr>
          <w:rFonts w:ascii="Arial" w:hAnsi="Arial" w:cs="Arial"/>
          <w:sz w:val="20"/>
          <w:lang w:eastAsia="lt-LT"/>
        </w:rPr>
        <w:t xml:space="preserve"> ir </w:t>
      </w:r>
      <w:r w:rsidR="0065284C" w:rsidRPr="00BB142B">
        <w:rPr>
          <w:rFonts w:ascii="Arial" w:hAnsi="Arial" w:cs="Arial"/>
          <w:kern w:val="28"/>
          <w:sz w:val="20"/>
        </w:rPr>
        <w:t>Rangovas</w:t>
      </w:r>
      <w:r w:rsidRPr="00BB142B">
        <w:rPr>
          <w:rFonts w:ascii="Arial" w:hAnsi="Arial" w:cs="Arial"/>
          <w:sz w:val="20"/>
          <w:lang w:eastAsia="lt-LT"/>
        </w:rPr>
        <w:t xml:space="preserve"> atskirai vadinami „</w:t>
      </w:r>
      <w:r w:rsidRPr="00BB142B">
        <w:rPr>
          <w:rFonts w:ascii="Arial" w:hAnsi="Arial" w:cs="Arial"/>
          <w:b/>
          <w:sz w:val="20"/>
          <w:lang w:eastAsia="lt-LT"/>
        </w:rPr>
        <w:t>Šalimi</w:t>
      </w:r>
      <w:r w:rsidRPr="00BB142B">
        <w:rPr>
          <w:rFonts w:ascii="Arial" w:hAnsi="Arial" w:cs="Arial"/>
          <w:sz w:val="20"/>
          <w:lang w:eastAsia="lt-LT"/>
        </w:rPr>
        <w:t>“, o kartu vadinami „</w:t>
      </w:r>
      <w:r w:rsidRPr="00BB142B">
        <w:rPr>
          <w:rFonts w:ascii="Arial" w:hAnsi="Arial" w:cs="Arial"/>
          <w:b/>
          <w:sz w:val="20"/>
          <w:lang w:eastAsia="lt-LT"/>
        </w:rPr>
        <w:t>Šalimis</w:t>
      </w:r>
      <w:r w:rsidRPr="00BB142B">
        <w:rPr>
          <w:rFonts w:ascii="Arial" w:hAnsi="Arial" w:cs="Arial"/>
          <w:sz w:val="20"/>
          <w:lang w:eastAsia="lt-LT"/>
        </w:rPr>
        <w:t xml:space="preserve">“, </w:t>
      </w:r>
    </w:p>
    <w:p w14:paraId="413212B3" w14:textId="77777777" w:rsidR="0048547C" w:rsidRPr="00BB142B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390432BF" w14:textId="77777777" w:rsidR="0048547C" w:rsidRPr="00BB142B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BB142B">
        <w:rPr>
          <w:rFonts w:ascii="Arial" w:hAnsi="Arial" w:cs="Arial"/>
          <w:b/>
          <w:sz w:val="20"/>
        </w:rPr>
        <w:t>Šalys, atsižvelgdamos į tai, kad:</w:t>
      </w:r>
    </w:p>
    <w:p w14:paraId="711B9B6E" w14:textId="0904BF47" w:rsidR="00BD7C31" w:rsidRPr="00BB142B" w:rsidRDefault="00DE5AEF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>202</w:t>
      </w:r>
      <w:r w:rsidR="009A1B46">
        <w:rPr>
          <w:rFonts w:ascii="Arial" w:hAnsi="Arial" w:cs="Arial"/>
          <w:sz w:val="20"/>
        </w:rPr>
        <w:t>4</w:t>
      </w:r>
      <w:r w:rsidRPr="00BB142B">
        <w:rPr>
          <w:rFonts w:ascii="Arial" w:hAnsi="Arial" w:cs="Arial"/>
          <w:sz w:val="20"/>
        </w:rPr>
        <w:t>-</w:t>
      </w:r>
      <w:r w:rsidR="009A1B46">
        <w:rPr>
          <w:rFonts w:ascii="Arial" w:hAnsi="Arial" w:cs="Arial"/>
          <w:sz w:val="20"/>
        </w:rPr>
        <w:t>09</w:t>
      </w:r>
      <w:r w:rsidRPr="00BB142B">
        <w:rPr>
          <w:rFonts w:ascii="Arial" w:hAnsi="Arial" w:cs="Arial"/>
          <w:sz w:val="20"/>
        </w:rPr>
        <w:t>-</w:t>
      </w:r>
      <w:r w:rsidR="009A1B46">
        <w:rPr>
          <w:rFonts w:ascii="Arial" w:hAnsi="Arial" w:cs="Arial"/>
          <w:sz w:val="20"/>
        </w:rPr>
        <w:t>22</w:t>
      </w:r>
      <w:r w:rsidR="00A93187" w:rsidRPr="00BB142B">
        <w:rPr>
          <w:rFonts w:ascii="Arial" w:hAnsi="Arial" w:cs="Arial"/>
          <w:sz w:val="20"/>
        </w:rPr>
        <w:t xml:space="preserve"> </w:t>
      </w:r>
      <w:r w:rsidR="008A5E15" w:rsidRPr="00BB142B">
        <w:rPr>
          <w:rFonts w:ascii="Arial" w:hAnsi="Arial" w:cs="Arial"/>
          <w:sz w:val="20"/>
        </w:rPr>
        <w:t>Šalys</w:t>
      </w:r>
      <w:r w:rsidR="00BD7C31" w:rsidRPr="00BB142B">
        <w:rPr>
          <w:rFonts w:ascii="Arial" w:hAnsi="Arial" w:cs="Arial"/>
          <w:sz w:val="20"/>
        </w:rPr>
        <w:t xml:space="preserve"> sudarė </w:t>
      </w:r>
      <w:r w:rsidR="00A13D5F" w:rsidRPr="00BB142B">
        <w:rPr>
          <w:rFonts w:ascii="Arial" w:hAnsi="Arial" w:cs="Arial"/>
          <w:sz w:val="20"/>
        </w:rPr>
        <w:t xml:space="preserve">Viešojo </w:t>
      </w:r>
      <w:r w:rsidR="00BD7C31" w:rsidRPr="00BB142B">
        <w:rPr>
          <w:rFonts w:ascii="Arial" w:hAnsi="Arial" w:cs="Arial"/>
          <w:sz w:val="20"/>
        </w:rPr>
        <w:t>pirkimo sutartį Nr. S-</w:t>
      </w:r>
      <w:r w:rsidR="009A1B46">
        <w:rPr>
          <w:rFonts w:ascii="Arial" w:hAnsi="Arial" w:cs="Arial"/>
          <w:sz w:val="20"/>
        </w:rPr>
        <w:t>971</w:t>
      </w:r>
      <w:r w:rsidR="00BD7C31" w:rsidRPr="00BB142B">
        <w:rPr>
          <w:rFonts w:ascii="Arial" w:hAnsi="Arial" w:cs="Arial"/>
          <w:sz w:val="20"/>
        </w:rPr>
        <w:t xml:space="preserve"> (toliau – </w:t>
      </w:r>
      <w:r w:rsidR="00BD7C31" w:rsidRPr="00BB142B">
        <w:rPr>
          <w:rFonts w:ascii="Arial" w:hAnsi="Arial" w:cs="Arial"/>
          <w:b/>
          <w:sz w:val="20"/>
        </w:rPr>
        <w:t>Sutartis</w:t>
      </w:r>
      <w:r w:rsidR="00BD7C31" w:rsidRPr="00BB142B">
        <w:rPr>
          <w:rFonts w:ascii="Arial" w:hAnsi="Arial" w:cs="Arial"/>
          <w:sz w:val="20"/>
        </w:rPr>
        <w:t>)</w:t>
      </w:r>
      <w:r w:rsidR="0084071D" w:rsidRPr="00BB142B">
        <w:rPr>
          <w:rFonts w:ascii="Arial" w:hAnsi="Arial" w:cs="Arial"/>
          <w:sz w:val="20"/>
        </w:rPr>
        <w:t>, projekte „</w:t>
      </w:r>
      <w:r w:rsidR="00F33DD9" w:rsidRPr="00F33DD9">
        <w:rPr>
          <w:rFonts w:ascii="Arial" w:hAnsi="Arial" w:cs="Arial"/>
          <w:sz w:val="20"/>
        </w:rPr>
        <w:t>Kelio A5 Kaunas–Marijampolė–Suvalkai ruožo nuo 56,55 iki 56,83 km kapitalinis remontas įrengiant apjungiamąjį kelią dešinėje kelio pusėje</w:t>
      </w:r>
      <w:r w:rsidR="0084071D" w:rsidRPr="00BB142B">
        <w:rPr>
          <w:rFonts w:ascii="Arial" w:hAnsi="Arial" w:cs="Arial"/>
          <w:sz w:val="20"/>
        </w:rPr>
        <w:t>“;</w:t>
      </w:r>
    </w:p>
    <w:p w14:paraId="4B26C731" w14:textId="77777777" w:rsidR="008D6960" w:rsidRPr="00BB142B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>Sutarties pagrindu</w:t>
      </w:r>
      <w:r w:rsidR="0065284C" w:rsidRPr="00BB142B">
        <w:rPr>
          <w:rFonts w:ascii="Arial" w:hAnsi="Arial" w:cs="Arial"/>
          <w:sz w:val="20"/>
        </w:rPr>
        <w:t xml:space="preserve"> </w:t>
      </w:r>
      <w:r w:rsidR="00B13340" w:rsidRPr="00BB142B">
        <w:rPr>
          <w:rFonts w:ascii="Arial" w:hAnsi="Arial" w:cs="Arial"/>
          <w:kern w:val="28"/>
          <w:sz w:val="20"/>
        </w:rPr>
        <w:t>Rangovas</w:t>
      </w:r>
      <w:r w:rsidR="00040A9C" w:rsidRPr="00BB142B">
        <w:rPr>
          <w:rFonts w:ascii="Arial" w:hAnsi="Arial" w:cs="Arial"/>
          <w:sz w:val="20"/>
        </w:rPr>
        <w:t xml:space="preserve"> </w:t>
      </w:r>
      <w:r w:rsidR="00CD6017" w:rsidRPr="00BB142B">
        <w:rPr>
          <w:rFonts w:ascii="Arial" w:hAnsi="Arial" w:cs="Arial"/>
          <w:sz w:val="20"/>
        </w:rPr>
        <w:t>įsipareigojo</w:t>
      </w:r>
      <w:r w:rsidR="00A411EE" w:rsidRPr="00BB142B">
        <w:rPr>
          <w:rFonts w:ascii="Arial" w:hAnsi="Arial" w:cs="Arial"/>
          <w:sz w:val="20"/>
        </w:rPr>
        <w:t xml:space="preserve"> atlikti darbus</w:t>
      </w:r>
      <w:r w:rsidR="008C4756" w:rsidRPr="00BB142B">
        <w:rPr>
          <w:rFonts w:ascii="Arial" w:hAnsi="Arial" w:cs="Arial"/>
          <w:sz w:val="20"/>
        </w:rPr>
        <w:t xml:space="preserve"> </w:t>
      </w:r>
      <w:r w:rsidR="002255F6" w:rsidRPr="00BB142B">
        <w:rPr>
          <w:rFonts w:ascii="Arial" w:hAnsi="Arial" w:cs="Arial"/>
          <w:sz w:val="20"/>
        </w:rPr>
        <w:t>(toliau –</w:t>
      </w:r>
      <w:r w:rsidR="008C4756" w:rsidRPr="00BB142B">
        <w:rPr>
          <w:rFonts w:ascii="Arial" w:hAnsi="Arial" w:cs="Arial"/>
          <w:sz w:val="20"/>
        </w:rPr>
        <w:t xml:space="preserve"> </w:t>
      </w:r>
      <w:r w:rsidR="008C4756" w:rsidRPr="00BB142B">
        <w:rPr>
          <w:rFonts w:ascii="Arial" w:hAnsi="Arial" w:cs="Arial"/>
          <w:b/>
          <w:bCs/>
          <w:sz w:val="20"/>
        </w:rPr>
        <w:t>Darbai</w:t>
      </w:r>
      <w:r w:rsidR="002255F6" w:rsidRPr="00BB142B">
        <w:rPr>
          <w:rFonts w:ascii="Arial" w:hAnsi="Arial" w:cs="Arial"/>
          <w:sz w:val="20"/>
        </w:rPr>
        <w:t>), o</w:t>
      </w:r>
      <w:r w:rsidR="00CD6017" w:rsidRPr="00BB142B">
        <w:rPr>
          <w:rFonts w:ascii="Arial" w:hAnsi="Arial" w:cs="Arial"/>
          <w:sz w:val="20"/>
        </w:rPr>
        <w:t xml:space="preserve"> Užsakovas </w:t>
      </w:r>
      <w:r w:rsidR="002255F6" w:rsidRPr="00BB142B">
        <w:rPr>
          <w:rFonts w:ascii="Arial" w:hAnsi="Arial" w:cs="Arial"/>
          <w:sz w:val="20"/>
        </w:rPr>
        <w:t>– tinkamai ir laiku atsiskaityti</w:t>
      </w:r>
      <w:r w:rsidR="003855B8" w:rsidRPr="00BB142B">
        <w:rPr>
          <w:rFonts w:ascii="Arial" w:hAnsi="Arial" w:cs="Arial"/>
          <w:sz w:val="20"/>
        </w:rPr>
        <w:t>;</w:t>
      </w:r>
    </w:p>
    <w:p w14:paraId="29B482EF" w14:textId="428F6AE4" w:rsidR="00CC7BFB" w:rsidRPr="00BB142B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 xml:space="preserve">Sutarties vykdymo metu </w:t>
      </w:r>
      <w:r w:rsidR="00002A92" w:rsidRPr="00002A92">
        <w:rPr>
          <w:rFonts w:ascii="Arial" w:hAnsi="Arial" w:cs="Arial"/>
          <w:sz w:val="20"/>
        </w:rPr>
        <w:t>nustatyta, kad pagal Projekto elektrotechninės (apšvietimo) dalies Nr. A5(56,55-56,83)-00-TDP-E sprendinius įrengus apšvietimo atramą (PŠ200/44) su gembe, esančią maždaug ties PK 0+40 dešinėje pusėje, būtų pažeisti Elektros linijų ir instaliacijos įrengimo taisyklėse (toliau – ELIĮT) nustatyti reikalavimai – neišlaikytas mažiausias leistinas atstumas tarp 330 kV įtampos elektros perdavimo oro linijos bei apšvietimo atramos gembės (ELIĮT 402 punktas)</w:t>
      </w:r>
      <w:r w:rsidR="00002A92">
        <w:rPr>
          <w:rFonts w:ascii="Arial" w:hAnsi="Arial" w:cs="Arial"/>
          <w:sz w:val="20"/>
        </w:rPr>
        <w:t>,</w:t>
      </w:r>
      <w:r w:rsidR="00D47546">
        <w:rPr>
          <w:rFonts w:ascii="Arial" w:hAnsi="Arial" w:cs="Arial"/>
          <w:sz w:val="20"/>
        </w:rPr>
        <w:t xml:space="preserve"> dėl šių faktinių aplinkybių buvo patikslinti ir suderinti projekto sprendiniai</w:t>
      </w:r>
      <w:r w:rsidR="00D665E4">
        <w:rPr>
          <w:rFonts w:ascii="Arial" w:hAnsi="Arial" w:cs="Arial"/>
          <w:sz w:val="20"/>
        </w:rPr>
        <w:t xml:space="preserve">, </w:t>
      </w:r>
      <w:r w:rsidRPr="00BB142B">
        <w:rPr>
          <w:rFonts w:ascii="Arial" w:hAnsi="Arial" w:cs="Arial"/>
          <w:sz w:val="20"/>
        </w:rPr>
        <w:t>atsirado poreikis atlikti papildomus darbus</w:t>
      </w:r>
      <w:r w:rsidR="00A14934" w:rsidRPr="00BB142B">
        <w:rPr>
          <w:rFonts w:ascii="Arial" w:hAnsi="Arial" w:cs="Arial"/>
          <w:sz w:val="20"/>
        </w:rPr>
        <w:t xml:space="preserve"> </w:t>
      </w:r>
      <w:r w:rsidR="00774883" w:rsidRPr="00BB142B">
        <w:rPr>
          <w:rFonts w:ascii="Arial" w:hAnsi="Arial" w:cs="Arial"/>
          <w:sz w:val="20"/>
        </w:rPr>
        <w:t xml:space="preserve">(detalizuoti </w:t>
      </w:r>
      <w:r w:rsidR="00774883" w:rsidRPr="00BB142B">
        <w:rPr>
          <w:rFonts w:ascii="Arial" w:hAnsi="Arial" w:cs="Arial"/>
          <w:b/>
          <w:bCs/>
          <w:sz w:val="20"/>
          <w:u w:val="single"/>
        </w:rPr>
        <w:t>Priede Nr. 1</w:t>
      </w:r>
      <w:r w:rsidR="00774883" w:rsidRPr="00BB142B">
        <w:rPr>
          <w:rFonts w:ascii="Arial" w:hAnsi="Arial" w:cs="Arial"/>
          <w:sz w:val="20"/>
        </w:rPr>
        <w:t>)</w:t>
      </w:r>
      <w:r w:rsidRPr="00BB142B">
        <w:rPr>
          <w:rFonts w:ascii="Arial" w:hAnsi="Arial" w:cs="Arial"/>
          <w:sz w:val="20"/>
        </w:rPr>
        <w:t xml:space="preserve">, kurių </w:t>
      </w:r>
      <w:r w:rsidR="00C008DA" w:rsidRPr="00BB142B">
        <w:rPr>
          <w:rFonts w:ascii="Arial" w:hAnsi="Arial" w:cs="Arial"/>
          <w:sz w:val="20"/>
        </w:rPr>
        <w:t>kaina</w:t>
      </w:r>
      <w:r w:rsidRPr="00BB142B">
        <w:rPr>
          <w:rFonts w:ascii="Arial" w:hAnsi="Arial" w:cs="Arial"/>
          <w:sz w:val="20"/>
        </w:rPr>
        <w:t xml:space="preserve"> sudaro </w:t>
      </w:r>
      <w:r w:rsidR="00D54516" w:rsidRPr="00D54516">
        <w:rPr>
          <w:rFonts w:ascii="Arial" w:hAnsi="Arial" w:cs="Arial"/>
          <w:sz w:val="20"/>
        </w:rPr>
        <w:t>1.985,26</w:t>
      </w:r>
      <w:r w:rsidR="00D54516">
        <w:rPr>
          <w:rFonts w:ascii="Arial" w:hAnsi="Arial" w:cs="Arial"/>
          <w:sz w:val="20"/>
        </w:rPr>
        <w:t xml:space="preserve"> </w:t>
      </w:r>
      <w:r w:rsidR="006A791B" w:rsidRPr="00BB142B">
        <w:rPr>
          <w:rFonts w:ascii="Arial" w:hAnsi="Arial" w:cs="Arial"/>
          <w:sz w:val="20"/>
        </w:rPr>
        <w:t>Eur (be PVM)</w:t>
      </w:r>
      <w:r w:rsidRPr="00BB142B">
        <w:rPr>
          <w:rFonts w:ascii="Arial" w:hAnsi="Arial" w:cs="Arial"/>
          <w:sz w:val="20"/>
        </w:rPr>
        <w:t xml:space="preserve">; </w:t>
      </w:r>
    </w:p>
    <w:p w14:paraId="0D0FE664" w14:textId="54EDF800" w:rsidR="00CC7BFB" w:rsidRPr="00BB142B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 xml:space="preserve">Sutarties vykdymo metu kilo </w:t>
      </w:r>
      <w:r w:rsidR="00754C04" w:rsidRPr="00BB142B">
        <w:rPr>
          <w:rFonts w:ascii="Arial" w:hAnsi="Arial" w:cs="Arial"/>
          <w:sz w:val="20"/>
        </w:rPr>
        <w:t>C punkte įvardintos</w:t>
      </w:r>
      <w:r w:rsidRPr="00BB142B">
        <w:rPr>
          <w:rFonts w:ascii="Arial" w:hAnsi="Arial" w:cs="Arial"/>
          <w:sz w:val="20"/>
        </w:rPr>
        <w:t xml:space="preserve"> aplinkybės, dėl kurių atsirado poreikis neatliekamiems (atsisakomiems) darbams</w:t>
      </w:r>
      <w:r w:rsidR="00A14934" w:rsidRPr="00BB142B">
        <w:rPr>
          <w:rFonts w:ascii="Arial" w:hAnsi="Arial" w:cs="Arial"/>
          <w:sz w:val="20"/>
        </w:rPr>
        <w:t xml:space="preserve"> (detalizuoti </w:t>
      </w:r>
      <w:r w:rsidR="00A14934" w:rsidRPr="00BB142B">
        <w:rPr>
          <w:rFonts w:ascii="Arial" w:hAnsi="Arial" w:cs="Arial"/>
          <w:b/>
          <w:bCs/>
          <w:sz w:val="20"/>
          <w:u w:val="single"/>
        </w:rPr>
        <w:t xml:space="preserve">Priede Nr. </w:t>
      </w:r>
      <w:r w:rsidR="00B13340" w:rsidRPr="00BB142B">
        <w:rPr>
          <w:rFonts w:ascii="Arial" w:hAnsi="Arial" w:cs="Arial"/>
          <w:b/>
          <w:bCs/>
          <w:sz w:val="20"/>
          <w:u w:val="single"/>
        </w:rPr>
        <w:t>1</w:t>
      </w:r>
      <w:r w:rsidR="00A14934" w:rsidRPr="00BB142B">
        <w:rPr>
          <w:rFonts w:ascii="Arial" w:hAnsi="Arial" w:cs="Arial"/>
          <w:sz w:val="20"/>
        </w:rPr>
        <w:t>)</w:t>
      </w:r>
      <w:r w:rsidRPr="00BB142B">
        <w:rPr>
          <w:rFonts w:ascii="Arial" w:hAnsi="Arial" w:cs="Arial"/>
          <w:sz w:val="20"/>
        </w:rPr>
        <w:t xml:space="preserve">, kurių vertė sudaro </w:t>
      </w:r>
      <w:r w:rsidR="00D54516" w:rsidRPr="00D54516">
        <w:rPr>
          <w:rFonts w:ascii="Arial" w:hAnsi="Arial" w:cs="Arial"/>
          <w:sz w:val="20"/>
        </w:rPr>
        <w:t>1.985,26</w:t>
      </w:r>
      <w:r w:rsidR="00D54516">
        <w:rPr>
          <w:rFonts w:ascii="Arial" w:hAnsi="Arial" w:cs="Arial"/>
          <w:sz w:val="20"/>
        </w:rPr>
        <w:t xml:space="preserve"> </w:t>
      </w:r>
      <w:r w:rsidR="006A791B" w:rsidRPr="00BB142B">
        <w:rPr>
          <w:rFonts w:ascii="Arial" w:hAnsi="Arial" w:cs="Arial"/>
          <w:sz w:val="20"/>
        </w:rPr>
        <w:t>Eur (be PVM)</w:t>
      </w:r>
      <w:r w:rsidRPr="00BB142B">
        <w:rPr>
          <w:rFonts w:ascii="Arial" w:hAnsi="Arial" w:cs="Arial"/>
          <w:sz w:val="20"/>
        </w:rPr>
        <w:t xml:space="preserve">; </w:t>
      </w:r>
    </w:p>
    <w:p w14:paraId="36063C75" w14:textId="6282C840" w:rsidR="00C778A5" w:rsidRPr="00BB142B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 xml:space="preserve">Sutarties </w:t>
      </w:r>
      <w:r w:rsidR="007A3DEA" w:rsidRPr="00BB142B">
        <w:rPr>
          <w:rFonts w:ascii="Arial" w:hAnsi="Arial" w:cs="Arial"/>
          <w:sz w:val="20"/>
        </w:rPr>
        <w:t>XII skyriaus „Papildomi darbai ir neatliekami darbai. Sutarties keitimo tvarka“ 1</w:t>
      </w:r>
      <w:r w:rsidR="00762839">
        <w:rPr>
          <w:rFonts w:ascii="Arial" w:hAnsi="Arial" w:cs="Arial"/>
          <w:sz w:val="20"/>
        </w:rPr>
        <w:t>3</w:t>
      </w:r>
      <w:r w:rsidR="007A3DEA" w:rsidRPr="00BB142B">
        <w:rPr>
          <w:rFonts w:ascii="Arial" w:hAnsi="Arial" w:cs="Arial"/>
          <w:sz w:val="20"/>
        </w:rPr>
        <w:t>1 punktu</w:t>
      </w:r>
      <w:r w:rsidRPr="00BB142B">
        <w:rPr>
          <w:rFonts w:ascii="Arial" w:hAnsi="Arial" w:cs="Arial"/>
          <w:sz w:val="20"/>
        </w:rPr>
        <w:t xml:space="preserve"> Šalys susitarė dėl </w:t>
      </w:r>
      <w:r w:rsidR="00E04916" w:rsidRPr="00BB142B">
        <w:rPr>
          <w:rFonts w:ascii="Arial" w:hAnsi="Arial" w:cs="Arial"/>
          <w:sz w:val="20"/>
        </w:rPr>
        <w:t xml:space="preserve">galimybės </w:t>
      </w:r>
      <w:r w:rsidR="00A87B04" w:rsidRPr="00BB142B">
        <w:rPr>
          <w:rFonts w:ascii="Arial" w:hAnsi="Arial" w:cs="Arial"/>
          <w:sz w:val="20"/>
        </w:rPr>
        <w:t xml:space="preserve">pakeisti Sutarties </w:t>
      </w:r>
      <w:r w:rsidR="00C008DA" w:rsidRPr="00BB142B">
        <w:rPr>
          <w:rFonts w:ascii="Arial" w:hAnsi="Arial" w:cs="Arial"/>
          <w:sz w:val="20"/>
        </w:rPr>
        <w:t>kainą</w:t>
      </w:r>
      <w:r w:rsidR="00A87B04" w:rsidRPr="00BB142B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BB142B">
        <w:rPr>
          <w:rFonts w:ascii="Arial" w:hAnsi="Arial" w:cs="Arial"/>
          <w:sz w:val="20"/>
        </w:rPr>
        <w:t>;</w:t>
      </w:r>
    </w:p>
    <w:p w14:paraId="284A1BD6" w14:textId="6BB22815" w:rsidR="0047666F" w:rsidRPr="00BB142B" w:rsidRDefault="00BD7C31" w:rsidP="00FD6856">
      <w:pPr>
        <w:spacing w:after="80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 xml:space="preserve">Šalys, remdamosi </w:t>
      </w:r>
      <w:r w:rsidR="00CD6017" w:rsidRPr="00BB142B">
        <w:rPr>
          <w:rFonts w:ascii="Arial" w:hAnsi="Arial" w:cs="Arial"/>
          <w:sz w:val="20"/>
        </w:rPr>
        <w:t xml:space="preserve">Sutarties </w:t>
      </w:r>
      <w:r w:rsidR="009F65E5" w:rsidRPr="00BB142B">
        <w:rPr>
          <w:rFonts w:ascii="Arial" w:hAnsi="Arial" w:cs="Arial"/>
          <w:sz w:val="20"/>
        </w:rPr>
        <w:t>1</w:t>
      </w:r>
      <w:r w:rsidR="00E53242">
        <w:rPr>
          <w:rFonts w:ascii="Arial" w:hAnsi="Arial" w:cs="Arial"/>
          <w:sz w:val="20"/>
        </w:rPr>
        <w:t>3</w:t>
      </w:r>
      <w:r w:rsidR="007A3DEA" w:rsidRPr="00BB142B">
        <w:rPr>
          <w:rFonts w:ascii="Arial" w:hAnsi="Arial" w:cs="Arial"/>
          <w:sz w:val="20"/>
        </w:rPr>
        <w:t>1</w:t>
      </w:r>
      <w:r w:rsidR="009F65E5" w:rsidRPr="00BB142B">
        <w:rPr>
          <w:rFonts w:ascii="Arial" w:hAnsi="Arial" w:cs="Arial"/>
          <w:sz w:val="20"/>
        </w:rPr>
        <w:t xml:space="preserve"> </w:t>
      </w:r>
      <w:r w:rsidR="00625076" w:rsidRPr="00BB142B">
        <w:rPr>
          <w:rFonts w:ascii="Arial" w:hAnsi="Arial" w:cs="Arial"/>
          <w:sz w:val="20"/>
        </w:rPr>
        <w:t>punktu</w:t>
      </w:r>
      <w:r w:rsidR="0065284C" w:rsidRPr="00BB142B">
        <w:rPr>
          <w:rFonts w:ascii="Arial" w:hAnsi="Arial" w:cs="Arial"/>
          <w:sz w:val="20"/>
        </w:rPr>
        <w:t xml:space="preserve"> </w:t>
      </w:r>
      <w:r w:rsidRPr="00BB142B">
        <w:rPr>
          <w:rFonts w:ascii="Arial" w:hAnsi="Arial" w:cs="Arial"/>
          <w:sz w:val="20"/>
        </w:rPr>
        <w:t>sudaro šį susitarimą</w:t>
      </w:r>
      <w:r w:rsidR="00ED07E4" w:rsidRPr="00BB142B">
        <w:rPr>
          <w:rFonts w:ascii="Arial" w:hAnsi="Arial" w:cs="Arial"/>
          <w:sz w:val="20"/>
        </w:rPr>
        <w:t xml:space="preserve"> dėl </w:t>
      </w:r>
      <w:r w:rsidR="00D9246C" w:rsidRPr="00BB142B">
        <w:rPr>
          <w:rFonts w:ascii="Arial" w:hAnsi="Arial" w:cs="Arial"/>
          <w:sz w:val="20"/>
        </w:rPr>
        <w:t>papildomų ir (ar) neatliekamų darbų</w:t>
      </w:r>
      <w:r w:rsidRPr="00BB142B">
        <w:rPr>
          <w:rFonts w:ascii="Arial" w:hAnsi="Arial" w:cs="Arial"/>
          <w:sz w:val="20"/>
        </w:rPr>
        <w:t xml:space="preserve"> (toliau – </w:t>
      </w:r>
      <w:r w:rsidRPr="00BB142B">
        <w:rPr>
          <w:rFonts w:ascii="Arial" w:hAnsi="Arial" w:cs="Arial"/>
          <w:b/>
          <w:sz w:val="20"/>
        </w:rPr>
        <w:t>Susitarimas</w:t>
      </w:r>
      <w:r w:rsidRPr="00BB142B">
        <w:rPr>
          <w:rFonts w:ascii="Arial" w:hAnsi="Arial" w:cs="Arial"/>
          <w:sz w:val="20"/>
        </w:rPr>
        <w:t>),</w:t>
      </w:r>
      <w:r w:rsidR="008B7A3B" w:rsidRPr="00BB142B">
        <w:rPr>
          <w:rFonts w:ascii="Arial" w:hAnsi="Arial" w:cs="Arial"/>
          <w:sz w:val="20"/>
        </w:rPr>
        <w:t xml:space="preserve"> </w:t>
      </w:r>
      <w:r w:rsidRPr="00BB142B">
        <w:rPr>
          <w:rFonts w:ascii="Arial" w:hAnsi="Arial" w:cs="Arial"/>
          <w:sz w:val="20"/>
        </w:rPr>
        <w:t>kuriuo susitar</w:t>
      </w:r>
      <w:r w:rsidR="00CD6017" w:rsidRPr="00BB142B">
        <w:rPr>
          <w:rFonts w:ascii="Arial" w:hAnsi="Arial" w:cs="Arial"/>
          <w:sz w:val="20"/>
        </w:rPr>
        <w:t>ia</w:t>
      </w:r>
      <w:r w:rsidR="00F623CE" w:rsidRPr="00BB142B">
        <w:rPr>
          <w:rFonts w:ascii="Arial" w:hAnsi="Arial" w:cs="Arial"/>
          <w:sz w:val="20"/>
        </w:rPr>
        <w:t xml:space="preserve"> dėl toliau nurodytų sąlygų</w:t>
      </w:r>
      <w:r w:rsidRPr="00BB142B">
        <w:rPr>
          <w:rFonts w:ascii="Arial" w:hAnsi="Arial" w:cs="Arial"/>
          <w:sz w:val="20"/>
        </w:rPr>
        <w:t>:</w:t>
      </w:r>
    </w:p>
    <w:p w14:paraId="3E1AB796" w14:textId="77777777" w:rsidR="0047666F" w:rsidRPr="00BB142B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2201BCFA" w14:textId="77777777" w:rsidR="0047666F" w:rsidRPr="00BB142B" w:rsidRDefault="00932D76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>Šalys</w:t>
      </w:r>
      <w:r w:rsidR="0047666F" w:rsidRPr="00BB142B">
        <w:rPr>
          <w:rFonts w:ascii="Arial" w:hAnsi="Arial" w:cs="Arial"/>
          <w:sz w:val="20"/>
        </w:rPr>
        <w:t xml:space="preserve"> </w:t>
      </w:r>
      <w:r w:rsidR="005240F9" w:rsidRPr="00BB142B">
        <w:rPr>
          <w:rFonts w:ascii="Arial" w:hAnsi="Arial" w:cs="Arial"/>
          <w:sz w:val="20"/>
        </w:rPr>
        <w:t>susitaria</w:t>
      </w:r>
      <w:r w:rsidR="00EE740F" w:rsidRPr="00BB142B">
        <w:rPr>
          <w:rFonts w:ascii="Arial" w:hAnsi="Arial" w:cs="Arial"/>
          <w:sz w:val="20"/>
        </w:rPr>
        <w:t xml:space="preserve"> dėl </w:t>
      </w:r>
      <w:r w:rsidR="009E0273" w:rsidRPr="00BB142B">
        <w:rPr>
          <w:rFonts w:ascii="Arial" w:hAnsi="Arial" w:cs="Arial"/>
          <w:sz w:val="20"/>
        </w:rPr>
        <w:t xml:space="preserve">žemiau nurodytos </w:t>
      </w:r>
      <w:r w:rsidR="00EE740F" w:rsidRPr="00BB142B">
        <w:rPr>
          <w:rFonts w:ascii="Arial" w:hAnsi="Arial" w:cs="Arial"/>
          <w:sz w:val="20"/>
        </w:rPr>
        <w:t>papildomų darbų kainos,</w:t>
      </w:r>
      <w:r w:rsidR="005240F9" w:rsidRPr="00BB142B">
        <w:rPr>
          <w:rFonts w:ascii="Arial" w:hAnsi="Arial" w:cs="Arial"/>
          <w:sz w:val="20"/>
        </w:rPr>
        <w:t xml:space="preserve"> </w:t>
      </w:r>
      <w:r w:rsidR="009E0273" w:rsidRPr="00BB142B">
        <w:rPr>
          <w:rFonts w:ascii="Arial" w:hAnsi="Arial" w:cs="Arial"/>
          <w:sz w:val="20"/>
        </w:rPr>
        <w:t xml:space="preserve">kurią, </w:t>
      </w:r>
      <w:r w:rsidR="005240F9" w:rsidRPr="00BB142B">
        <w:rPr>
          <w:rFonts w:ascii="Arial" w:hAnsi="Arial" w:cs="Arial"/>
          <w:sz w:val="20"/>
        </w:rPr>
        <w:t xml:space="preserve">Rangovui atlikus </w:t>
      </w:r>
      <w:r w:rsidR="006D68A9" w:rsidRPr="00BB142B">
        <w:rPr>
          <w:rFonts w:ascii="Arial" w:hAnsi="Arial" w:cs="Arial"/>
          <w:sz w:val="20"/>
        </w:rPr>
        <w:t>šiame Susitarime numatytus p</w:t>
      </w:r>
      <w:r w:rsidR="005240F9" w:rsidRPr="00BB142B">
        <w:rPr>
          <w:rFonts w:ascii="Arial" w:hAnsi="Arial" w:cs="Arial"/>
          <w:sz w:val="20"/>
        </w:rPr>
        <w:t>apildomus darbus, Užsakovas įsipareigoja Rangovui sumokėti Sutartyje nustatyta tvarka</w:t>
      </w:r>
      <w:r w:rsidR="00BC26F5" w:rsidRPr="00BB142B">
        <w:rPr>
          <w:rFonts w:ascii="Arial" w:hAnsi="Arial" w:cs="Arial"/>
          <w:sz w:val="20"/>
        </w:rPr>
        <w:t>:</w:t>
      </w:r>
    </w:p>
    <w:p w14:paraId="37BB813D" w14:textId="36DA7820" w:rsidR="0047666F" w:rsidRPr="00BB142B" w:rsidRDefault="0045433A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 xml:space="preserve">iš </w:t>
      </w:r>
      <w:r w:rsidR="0047666F" w:rsidRPr="00BB142B">
        <w:rPr>
          <w:rFonts w:ascii="Arial" w:hAnsi="Arial" w:cs="Arial"/>
          <w:sz w:val="20"/>
        </w:rPr>
        <w:t xml:space="preserve">viso papildomų darbų kaina su PVM yra </w:t>
      </w:r>
      <w:r w:rsidR="00D423B9" w:rsidRPr="00D423B9">
        <w:rPr>
          <w:rFonts w:ascii="Arial" w:hAnsi="Arial" w:cs="Arial"/>
          <w:kern w:val="28"/>
          <w:sz w:val="20"/>
        </w:rPr>
        <w:t>2</w:t>
      </w:r>
      <w:r w:rsidR="00D423B9">
        <w:rPr>
          <w:rFonts w:ascii="Arial" w:hAnsi="Arial" w:cs="Arial"/>
          <w:kern w:val="28"/>
          <w:sz w:val="20"/>
        </w:rPr>
        <w:t>.</w:t>
      </w:r>
      <w:r w:rsidR="00D423B9" w:rsidRPr="00D423B9">
        <w:rPr>
          <w:rFonts w:ascii="Arial" w:hAnsi="Arial" w:cs="Arial"/>
          <w:kern w:val="28"/>
          <w:sz w:val="20"/>
        </w:rPr>
        <w:t>402</w:t>
      </w:r>
      <w:r w:rsidR="00D423B9">
        <w:rPr>
          <w:rFonts w:ascii="Arial" w:hAnsi="Arial" w:cs="Arial"/>
          <w:kern w:val="28"/>
          <w:sz w:val="20"/>
        </w:rPr>
        <w:t>,</w:t>
      </w:r>
      <w:r w:rsidR="00D423B9" w:rsidRPr="00D423B9">
        <w:rPr>
          <w:rFonts w:ascii="Arial" w:hAnsi="Arial" w:cs="Arial"/>
          <w:kern w:val="28"/>
          <w:sz w:val="20"/>
        </w:rPr>
        <w:t>16</w:t>
      </w:r>
      <w:r w:rsidR="00D423B9">
        <w:rPr>
          <w:rFonts w:ascii="Arial" w:hAnsi="Arial" w:cs="Arial"/>
          <w:kern w:val="28"/>
          <w:sz w:val="20"/>
        </w:rPr>
        <w:t xml:space="preserve"> </w:t>
      </w:r>
      <w:r w:rsidR="0047666F" w:rsidRPr="00BB142B">
        <w:rPr>
          <w:rFonts w:ascii="Arial" w:hAnsi="Arial" w:cs="Arial"/>
          <w:sz w:val="20"/>
        </w:rPr>
        <w:t>Eur (</w:t>
      </w:r>
      <w:r w:rsidR="00767144" w:rsidRPr="00BB142B">
        <w:rPr>
          <w:rFonts w:ascii="Arial" w:hAnsi="Arial" w:cs="Arial"/>
          <w:kern w:val="28"/>
          <w:sz w:val="20"/>
        </w:rPr>
        <w:t xml:space="preserve">du tūkstančiai </w:t>
      </w:r>
      <w:r w:rsidR="00D423B9">
        <w:rPr>
          <w:rFonts w:ascii="Arial" w:hAnsi="Arial" w:cs="Arial"/>
          <w:kern w:val="28"/>
          <w:sz w:val="20"/>
        </w:rPr>
        <w:t>keturi šimtai</w:t>
      </w:r>
      <w:r w:rsidR="00767144" w:rsidRPr="00BB142B">
        <w:rPr>
          <w:rFonts w:ascii="Arial" w:hAnsi="Arial" w:cs="Arial"/>
          <w:kern w:val="28"/>
          <w:sz w:val="20"/>
        </w:rPr>
        <w:t xml:space="preserve"> </w:t>
      </w:r>
      <w:r w:rsidR="00D423B9">
        <w:rPr>
          <w:rFonts w:ascii="Arial" w:hAnsi="Arial" w:cs="Arial"/>
          <w:kern w:val="28"/>
          <w:sz w:val="20"/>
        </w:rPr>
        <w:t>du</w:t>
      </w:r>
      <w:r w:rsidR="00767144" w:rsidRPr="00BB142B">
        <w:rPr>
          <w:rFonts w:ascii="Arial" w:hAnsi="Arial" w:cs="Arial"/>
          <w:kern w:val="28"/>
          <w:sz w:val="20"/>
        </w:rPr>
        <w:t xml:space="preserve"> eura</w:t>
      </w:r>
      <w:r w:rsidR="00D423B9">
        <w:rPr>
          <w:rFonts w:ascii="Arial" w:hAnsi="Arial" w:cs="Arial"/>
          <w:kern w:val="28"/>
          <w:sz w:val="20"/>
        </w:rPr>
        <w:t>i</w:t>
      </w:r>
      <w:r w:rsidR="00B5166B" w:rsidRPr="00BB142B">
        <w:rPr>
          <w:rFonts w:ascii="Arial" w:hAnsi="Arial" w:cs="Arial"/>
          <w:kern w:val="28"/>
          <w:sz w:val="20"/>
        </w:rPr>
        <w:t xml:space="preserve"> ir</w:t>
      </w:r>
      <w:r w:rsidR="00767144" w:rsidRPr="00BB142B">
        <w:rPr>
          <w:rFonts w:ascii="Arial" w:hAnsi="Arial" w:cs="Arial"/>
          <w:kern w:val="28"/>
          <w:sz w:val="20"/>
        </w:rPr>
        <w:t xml:space="preserve"> </w:t>
      </w:r>
      <w:r w:rsidR="00D423B9">
        <w:rPr>
          <w:rFonts w:ascii="Arial" w:hAnsi="Arial" w:cs="Arial"/>
          <w:kern w:val="28"/>
          <w:sz w:val="20"/>
        </w:rPr>
        <w:t>16</w:t>
      </w:r>
      <w:r w:rsidR="00767144" w:rsidRPr="00BB142B">
        <w:rPr>
          <w:rFonts w:ascii="Arial" w:hAnsi="Arial" w:cs="Arial"/>
          <w:kern w:val="28"/>
          <w:sz w:val="20"/>
        </w:rPr>
        <w:t xml:space="preserve"> ct</w:t>
      </w:r>
      <w:r w:rsidR="0047666F" w:rsidRPr="00BB142B">
        <w:rPr>
          <w:rFonts w:ascii="Arial" w:hAnsi="Arial" w:cs="Arial"/>
          <w:sz w:val="20"/>
        </w:rPr>
        <w:t>)</w:t>
      </w:r>
      <w:r w:rsidR="006F30E4">
        <w:rPr>
          <w:rFonts w:ascii="Arial" w:hAnsi="Arial" w:cs="Arial"/>
          <w:sz w:val="20"/>
        </w:rPr>
        <w:t>;</w:t>
      </w:r>
    </w:p>
    <w:p w14:paraId="2F59C067" w14:textId="6FAAB7FE" w:rsidR="0047666F" w:rsidRPr="00BB142B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 xml:space="preserve">papildomų darbų kaina be PVM yra </w:t>
      </w:r>
      <w:r w:rsidR="00D54516" w:rsidRPr="00D54516">
        <w:rPr>
          <w:rFonts w:ascii="Arial" w:hAnsi="Arial" w:cs="Arial"/>
          <w:sz w:val="20"/>
        </w:rPr>
        <w:t>1.985,26</w:t>
      </w:r>
      <w:r w:rsidR="00D54516">
        <w:rPr>
          <w:rFonts w:ascii="Arial" w:hAnsi="Arial" w:cs="Arial"/>
          <w:sz w:val="20"/>
        </w:rPr>
        <w:t xml:space="preserve"> </w:t>
      </w:r>
      <w:r w:rsidRPr="00BB142B">
        <w:rPr>
          <w:rFonts w:ascii="Arial" w:hAnsi="Arial" w:cs="Arial"/>
          <w:sz w:val="20"/>
        </w:rPr>
        <w:t>Eur (</w:t>
      </w:r>
      <w:r w:rsidR="00D54516">
        <w:rPr>
          <w:rFonts w:ascii="Arial" w:hAnsi="Arial" w:cs="Arial"/>
          <w:sz w:val="20"/>
        </w:rPr>
        <w:t>vienas tūkstantis devyni</w:t>
      </w:r>
      <w:r w:rsidR="00BD7B63" w:rsidRPr="00BB142B">
        <w:rPr>
          <w:rFonts w:ascii="Arial" w:hAnsi="Arial" w:cs="Arial"/>
          <w:kern w:val="28"/>
          <w:sz w:val="20"/>
        </w:rPr>
        <w:t xml:space="preserve"> </w:t>
      </w:r>
      <w:r w:rsidR="00155F37" w:rsidRPr="00BB142B">
        <w:rPr>
          <w:rFonts w:ascii="Arial" w:hAnsi="Arial" w:cs="Arial"/>
          <w:kern w:val="28"/>
          <w:sz w:val="20"/>
        </w:rPr>
        <w:t>šimtai</w:t>
      </w:r>
      <w:r w:rsidR="00BD7B63" w:rsidRPr="00BB142B">
        <w:rPr>
          <w:rFonts w:ascii="Arial" w:hAnsi="Arial" w:cs="Arial"/>
          <w:kern w:val="28"/>
          <w:sz w:val="20"/>
        </w:rPr>
        <w:t xml:space="preserve"> </w:t>
      </w:r>
      <w:r w:rsidR="00D54516">
        <w:rPr>
          <w:rFonts w:ascii="Arial" w:hAnsi="Arial" w:cs="Arial"/>
          <w:kern w:val="28"/>
          <w:sz w:val="20"/>
        </w:rPr>
        <w:t>aštuoniasdešimt penki</w:t>
      </w:r>
      <w:r w:rsidR="00155F37" w:rsidRPr="00BB142B">
        <w:rPr>
          <w:rFonts w:ascii="Arial" w:hAnsi="Arial" w:cs="Arial"/>
          <w:kern w:val="28"/>
          <w:sz w:val="20"/>
        </w:rPr>
        <w:t xml:space="preserve"> eurai ir </w:t>
      </w:r>
      <w:r w:rsidR="004D46AA">
        <w:rPr>
          <w:rFonts w:ascii="Arial" w:hAnsi="Arial" w:cs="Arial"/>
          <w:kern w:val="28"/>
          <w:sz w:val="20"/>
        </w:rPr>
        <w:t>26</w:t>
      </w:r>
      <w:r w:rsidR="00155F37" w:rsidRPr="00BB142B">
        <w:rPr>
          <w:rFonts w:ascii="Arial" w:hAnsi="Arial" w:cs="Arial"/>
          <w:kern w:val="28"/>
          <w:sz w:val="20"/>
        </w:rPr>
        <w:t xml:space="preserve"> ct</w:t>
      </w:r>
      <w:r w:rsidRPr="00BB142B">
        <w:rPr>
          <w:rFonts w:ascii="Arial" w:hAnsi="Arial" w:cs="Arial"/>
          <w:sz w:val="20"/>
        </w:rPr>
        <w:t>)</w:t>
      </w:r>
      <w:r w:rsidR="006F30E4">
        <w:rPr>
          <w:rFonts w:ascii="Arial" w:hAnsi="Arial" w:cs="Arial"/>
          <w:sz w:val="20"/>
        </w:rPr>
        <w:t>;</w:t>
      </w:r>
    </w:p>
    <w:p w14:paraId="2136EE96" w14:textId="2915A8CD" w:rsidR="00DE7EB8" w:rsidRPr="00BB142B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 xml:space="preserve">21 proc. PVM yra </w:t>
      </w:r>
      <w:r w:rsidR="00E173DC" w:rsidRPr="00E173DC">
        <w:rPr>
          <w:rFonts w:ascii="Arial" w:hAnsi="Arial" w:cs="Arial"/>
          <w:kern w:val="28"/>
          <w:sz w:val="20"/>
        </w:rPr>
        <w:t>416</w:t>
      </w:r>
      <w:r w:rsidR="00E173DC">
        <w:rPr>
          <w:rFonts w:ascii="Arial" w:hAnsi="Arial" w:cs="Arial"/>
          <w:kern w:val="28"/>
          <w:sz w:val="20"/>
        </w:rPr>
        <w:t>,</w:t>
      </w:r>
      <w:r w:rsidR="00E173DC" w:rsidRPr="00E173DC">
        <w:rPr>
          <w:rFonts w:ascii="Arial" w:hAnsi="Arial" w:cs="Arial"/>
          <w:kern w:val="28"/>
          <w:sz w:val="20"/>
        </w:rPr>
        <w:t>90</w:t>
      </w:r>
      <w:r w:rsidR="00E173DC">
        <w:rPr>
          <w:rFonts w:ascii="Arial" w:hAnsi="Arial" w:cs="Arial"/>
          <w:kern w:val="28"/>
          <w:sz w:val="20"/>
        </w:rPr>
        <w:t xml:space="preserve"> </w:t>
      </w:r>
      <w:r w:rsidRPr="00BB142B">
        <w:rPr>
          <w:rFonts w:ascii="Arial" w:hAnsi="Arial" w:cs="Arial"/>
          <w:sz w:val="20"/>
        </w:rPr>
        <w:t>Eur (</w:t>
      </w:r>
      <w:r w:rsidR="00E173DC">
        <w:rPr>
          <w:rFonts w:ascii="Arial" w:hAnsi="Arial" w:cs="Arial"/>
          <w:kern w:val="28"/>
          <w:sz w:val="20"/>
        </w:rPr>
        <w:t xml:space="preserve">keturi </w:t>
      </w:r>
      <w:r w:rsidR="00767144" w:rsidRPr="00BB142B">
        <w:rPr>
          <w:rFonts w:ascii="Arial" w:hAnsi="Arial" w:cs="Arial"/>
          <w:kern w:val="28"/>
          <w:sz w:val="20"/>
        </w:rPr>
        <w:t xml:space="preserve">šimtai </w:t>
      </w:r>
      <w:r w:rsidR="00E173DC">
        <w:rPr>
          <w:rFonts w:ascii="Arial" w:hAnsi="Arial" w:cs="Arial"/>
          <w:kern w:val="28"/>
          <w:sz w:val="20"/>
        </w:rPr>
        <w:t xml:space="preserve">šešiolika eurų </w:t>
      </w:r>
      <w:r w:rsidR="00B5166B" w:rsidRPr="00BB142B">
        <w:rPr>
          <w:rFonts w:ascii="Arial" w:hAnsi="Arial" w:cs="Arial"/>
          <w:kern w:val="28"/>
          <w:sz w:val="20"/>
        </w:rPr>
        <w:t>ir</w:t>
      </w:r>
      <w:r w:rsidR="00767144" w:rsidRPr="00BB142B">
        <w:rPr>
          <w:rFonts w:ascii="Arial" w:hAnsi="Arial" w:cs="Arial"/>
          <w:kern w:val="28"/>
          <w:sz w:val="20"/>
        </w:rPr>
        <w:t xml:space="preserve"> 9</w:t>
      </w:r>
      <w:r w:rsidR="00E173DC">
        <w:rPr>
          <w:rFonts w:ascii="Arial" w:hAnsi="Arial" w:cs="Arial"/>
          <w:kern w:val="28"/>
          <w:sz w:val="20"/>
        </w:rPr>
        <w:t>0</w:t>
      </w:r>
      <w:r w:rsidR="00767144" w:rsidRPr="00BB142B">
        <w:rPr>
          <w:rFonts w:ascii="Arial" w:hAnsi="Arial" w:cs="Arial"/>
          <w:kern w:val="28"/>
          <w:sz w:val="20"/>
        </w:rPr>
        <w:t xml:space="preserve"> ct</w:t>
      </w:r>
      <w:r w:rsidRPr="00BB142B">
        <w:rPr>
          <w:rFonts w:ascii="Arial" w:hAnsi="Arial" w:cs="Arial"/>
          <w:sz w:val="20"/>
        </w:rPr>
        <w:t>).</w:t>
      </w:r>
    </w:p>
    <w:p w14:paraId="536BA8B0" w14:textId="77777777" w:rsidR="0047666F" w:rsidRPr="00BB142B" w:rsidRDefault="00932D76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 xml:space="preserve">Šalys </w:t>
      </w:r>
      <w:r w:rsidR="0047666F" w:rsidRPr="00BB142B">
        <w:rPr>
          <w:rFonts w:ascii="Arial" w:hAnsi="Arial" w:cs="Arial"/>
          <w:sz w:val="20"/>
        </w:rPr>
        <w:t xml:space="preserve">susitaria dėl </w:t>
      </w:r>
      <w:r w:rsidR="00284F3C" w:rsidRPr="00BB142B">
        <w:rPr>
          <w:rFonts w:ascii="Arial" w:hAnsi="Arial" w:cs="Arial"/>
          <w:sz w:val="20"/>
        </w:rPr>
        <w:t>neatliekamų (atsisakomų) darbų</w:t>
      </w:r>
      <w:r w:rsidR="00FD6856" w:rsidRPr="00BB142B">
        <w:rPr>
          <w:rFonts w:ascii="Arial" w:hAnsi="Arial" w:cs="Arial"/>
          <w:sz w:val="20"/>
        </w:rPr>
        <w:t xml:space="preserve"> </w:t>
      </w:r>
      <w:r w:rsidR="00C008DA" w:rsidRPr="00BB142B">
        <w:rPr>
          <w:rFonts w:ascii="Arial" w:hAnsi="Arial" w:cs="Arial"/>
          <w:sz w:val="20"/>
        </w:rPr>
        <w:t>kainos</w:t>
      </w:r>
      <w:r w:rsidR="0047666F" w:rsidRPr="00BB142B">
        <w:rPr>
          <w:rFonts w:ascii="Arial" w:hAnsi="Arial" w:cs="Arial"/>
          <w:sz w:val="20"/>
        </w:rPr>
        <w:t>:</w:t>
      </w:r>
    </w:p>
    <w:p w14:paraId="64334A9E" w14:textId="4C1A4824" w:rsidR="0047666F" w:rsidRPr="00BB142B" w:rsidRDefault="0045433A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 xml:space="preserve">iš </w:t>
      </w:r>
      <w:r w:rsidR="0047666F" w:rsidRPr="00BB142B">
        <w:rPr>
          <w:rFonts w:ascii="Arial" w:hAnsi="Arial" w:cs="Arial"/>
          <w:sz w:val="20"/>
        </w:rPr>
        <w:t xml:space="preserve">viso neatliekamų darbų kaina su PVM yra </w:t>
      </w:r>
      <w:r w:rsidR="00D423B9" w:rsidRPr="00D423B9">
        <w:rPr>
          <w:rFonts w:ascii="Arial" w:hAnsi="Arial" w:cs="Arial"/>
          <w:kern w:val="28"/>
          <w:sz w:val="20"/>
        </w:rPr>
        <w:t>2</w:t>
      </w:r>
      <w:r w:rsidR="00D423B9">
        <w:rPr>
          <w:rFonts w:ascii="Arial" w:hAnsi="Arial" w:cs="Arial"/>
          <w:kern w:val="28"/>
          <w:sz w:val="20"/>
        </w:rPr>
        <w:t>.</w:t>
      </w:r>
      <w:r w:rsidR="00D423B9" w:rsidRPr="00D423B9">
        <w:rPr>
          <w:rFonts w:ascii="Arial" w:hAnsi="Arial" w:cs="Arial"/>
          <w:kern w:val="28"/>
          <w:sz w:val="20"/>
        </w:rPr>
        <w:t>402</w:t>
      </w:r>
      <w:r w:rsidR="00D423B9">
        <w:rPr>
          <w:rFonts w:ascii="Arial" w:hAnsi="Arial" w:cs="Arial"/>
          <w:kern w:val="28"/>
          <w:sz w:val="20"/>
        </w:rPr>
        <w:t>,</w:t>
      </w:r>
      <w:r w:rsidR="00D423B9" w:rsidRPr="00D423B9">
        <w:rPr>
          <w:rFonts w:ascii="Arial" w:hAnsi="Arial" w:cs="Arial"/>
          <w:kern w:val="28"/>
          <w:sz w:val="20"/>
        </w:rPr>
        <w:t>16</w:t>
      </w:r>
      <w:r w:rsidR="00D423B9">
        <w:rPr>
          <w:rFonts w:ascii="Arial" w:hAnsi="Arial" w:cs="Arial"/>
          <w:kern w:val="28"/>
          <w:sz w:val="20"/>
        </w:rPr>
        <w:t xml:space="preserve"> </w:t>
      </w:r>
      <w:r w:rsidR="00D423B9" w:rsidRPr="00BB142B">
        <w:rPr>
          <w:rFonts w:ascii="Arial" w:hAnsi="Arial" w:cs="Arial"/>
          <w:sz w:val="20"/>
        </w:rPr>
        <w:t>Eur (</w:t>
      </w:r>
      <w:r w:rsidR="00D423B9" w:rsidRPr="00BB142B">
        <w:rPr>
          <w:rFonts w:ascii="Arial" w:hAnsi="Arial" w:cs="Arial"/>
          <w:kern w:val="28"/>
          <w:sz w:val="20"/>
        </w:rPr>
        <w:t xml:space="preserve">du tūkstančiai </w:t>
      </w:r>
      <w:r w:rsidR="00D423B9">
        <w:rPr>
          <w:rFonts w:ascii="Arial" w:hAnsi="Arial" w:cs="Arial"/>
          <w:kern w:val="28"/>
          <w:sz w:val="20"/>
        </w:rPr>
        <w:t>keturi šimtai</w:t>
      </w:r>
      <w:r w:rsidR="00D423B9" w:rsidRPr="00BB142B">
        <w:rPr>
          <w:rFonts w:ascii="Arial" w:hAnsi="Arial" w:cs="Arial"/>
          <w:kern w:val="28"/>
          <w:sz w:val="20"/>
        </w:rPr>
        <w:t xml:space="preserve"> </w:t>
      </w:r>
      <w:r w:rsidR="00D423B9">
        <w:rPr>
          <w:rFonts w:ascii="Arial" w:hAnsi="Arial" w:cs="Arial"/>
          <w:kern w:val="28"/>
          <w:sz w:val="20"/>
        </w:rPr>
        <w:t>du</w:t>
      </w:r>
      <w:r w:rsidR="00D423B9" w:rsidRPr="00BB142B">
        <w:rPr>
          <w:rFonts w:ascii="Arial" w:hAnsi="Arial" w:cs="Arial"/>
          <w:kern w:val="28"/>
          <w:sz w:val="20"/>
        </w:rPr>
        <w:t xml:space="preserve"> eura</w:t>
      </w:r>
      <w:r w:rsidR="00D423B9">
        <w:rPr>
          <w:rFonts w:ascii="Arial" w:hAnsi="Arial" w:cs="Arial"/>
          <w:kern w:val="28"/>
          <w:sz w:val="20"/>
        </w:rPr>
        <w:t>i</w:t>
      </w:r>
      <w:r w:rsidR="00D423B9" w:rsidRPr="00BB142B">
        <w:rPr>
          <w:rFonts w:ascii="Arial" w:hAnsi="Arial" w:cs="Arial"/>
          <w:kern w:val="28"/>
          <w:sz w:val="20"/>
        </w:rPr>
        <w:t xml:space="preserve"> ir </w:t>
      </w:r>
      <w:r w:rsidR="00D423B9">
        <w:rPr>
          <w:rFonts w:ascii="Arial" w:hAnsi="Arial" w:cs="Arial"/>
          <w:kern w:val="28"/>
          <w:sz w:val="20"/>
        </w:rPr>
        <w:t>16</w:t>
      </w:r>
      <w:r w:rsidR="00D423B9" w:rsidRPr="00BB142B">
        <w:rPr>
          <w:rFonts w:ascii="Arial" w:hAnsi="Arial" w:cs="Arial"/>
          <w:kern w:val="28"/>
          <w:sz w:val="20"/>
        </w:rPr>
        <w:t xml:space="preserve"> ct</w:t>
      </w:r>
      <w:r w:rsidR="00D423B9" w:rsidRPr="00BB142B">
        <w:rPr>
          <w:rFonts w:ascii="Arial" w:hAnsi="Arial" w:cs="Arial"/>
          <w:sz w:val="20"/>
        </w:rPr>
        <w:t>)</w:t>
      </w:r>
      <w:r w:rsidR="006F30E4">
        <w:rPr>
          <w:rFonts w:ascii="Arial" w:hAnsi="Arial" w:cs="Arial"/>
          <w:sz w:val="20"/>
        </w:rPr>
        <w:t>;</w:t>
      </w:r>
    </w:p>
    <w:p w14:paraId="1EC271B5" w14:textId="075EA512" w:rsidR="0047666F" w:rsidRPr="00BB142B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 xml:space="preserve">neatliekamų darbų kaina be PVM yra </w:t>
      </w:r>
      <w:r w:rsidR="00D54516" w:rsidRPr="00D54516">
        <w:rPr>
          <w:rFonts w:ascii="Arial" w:hAnsi="Arial" w:cs="Arial"/>
          <w:sz w:val="20"/>
        </w:rPr>
        <w:t>1.985,26</w:t>
      </w:r>
      <w:r w:rsidR="00D54516">
        <w:rPr>
          <w:rFonts w:ascii="Arial" w:hAnsi="Arial" w:cs="Arial"/>
          <w:sz w:val="20"/>
        </w:rPr>
        <w:t xml:space="preserve"> </w:t>
      </w:r>
      <w:r w:rsidRPr="00BB142B">
        <w:rPr>
          <w:rFonts w:ascii="Arial" w:hAnsi="Arial" w:cs="Arial"/>
          <w:sz w:val="20"/>
        </w:rPr>
        <w:t>Eur (</w:t>
      </w:r>
      <w:r w:rsidR="004D46AA">
        <w:rPr>
          <w:rFonts w:ascii="Arial" w:hAnsi="Arial" w:cs="Arial"/>
          <w:sz w:val="20"/>
        </w:rPr>
        <w:t>vienas tūkstantis devyni</w:t>
      </w:r>
      <w:r w:rsidR="004D46AA" w:rsidRPr="00BB142B">
        <w:rPr>
          <w:rFonts w:ascii="Arial" w:hAnsi="Arial" w:cs="Arial"/>
          <w:kern w:val="28"/>
          <w:sz w:val="20"/>
        </w:rPr>
        <w:t xml:space="preserve"> šimtai </w:t>
      </w:r>
      <w:r w:rsidR="004D46AA">
        <w:rPr>
          <w:rFonts w:ascii="Arial" w:hAnsi="Arial" w:cs="Arial"/>
          <w:kern w:val="28"/>
          <w:sz w:val="20"/>
        </w:rPr>
        <w:t>aštuoniasdešimt penki</w:t>
      </w:r>
      <w:r w:rsidR="004D46AA" w:rsidRPr="00BB142B">
        <w:rPr>
          <w:rFonts w:ascii="Arial" w:hAnsi="Arial" w:cs="Arial"/>
          <w:kern w:val="28"/>
          <w:sz w:val="20"/>
        </w:rPr>
        <w:t xml:space="preserve"> eurai ir </w:t>
      </w:r>
      <w:r w:rsidR="004D46AA">
        <w:rPr>
          <w:rFonts w:ascii="Arial" w:hAnsi="Arial" w:cs="Arial"/>
          <w:kern w:val="28"/>
          <w:sz w:val="20"/>
        </w:rPr>
        <w:t>26</w:t>
      </w:r>
      <w:r w:rsidR="004D46AA" w:rsidRPr="00BB142B">
        <w:rPr>
          <w:rFonts w:ascii="Arial" w:hAnsi="Arial" w:cs="Arial"/>
          <w:kern w:val="28"/>
          <w:sz w:val="20"/>
        </w:rPr>
        <w:t xml:space="preserve"> ct</w:t>
      </w:r>
      <w:r w:rsidRPr="00BB142B">
        <w:rPr>
          <w:rFonts w:ascii="Arial" w:hAnsi="Arial" w:cs="Arial"/>
          <w:sz w:val="20"/>
        </w:rPr>
        <w:t>)</w:t>
      </w:r>
      <w:r w:rsidR="006F30E4">
        <w:rPr>
          <w:rFonts w:ascii="Arial" w:hAnsi="Arial" w:cs="Arial"/>
          <w:sz w:val="20"/>
        </w:rPr>
        <w:t>;</w:t>
      </w:r>
    </w:p>
    <w:p w14:paraId="2490EC38" w14:textId="0322A04F" w:rsidR="0047666F" w:rsidRPr="00BB142B" w:rsidRDefault="0047666F" w:rsidP="00FD6856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 xml:space="preserve">21 proc. PVM yra </w:t>
      </w:r>
      <w:r w:rsidR="00E173DC" w:rsidRPr="00E173DC">
        <w:rPr>
          <w:rFonts w:ascii="Arial" w:hAnsi="Arial" w:cs="Arial"/>
          <w:kern w:val="28"/>
          <w:sz w:val="20"/>
        </w:rPr>
        <w:t>416</w:t>
      </w:r>
      <w:r w:rsidR="00E173DC">
        <w:rPr>
          <w:rFonts w:ascii="Arial" w:hAnsi="Arial" w:cs="Arial"/>
          <w:kern w:val="28"/>
          <w:sz w:val="20"/>
        </w:rPr>
        <w:t>,</w:t>
      </w:r>
      <w:r w:rsidR="00E173DC" w:rsidRPr="00E173DC">
        <w:rPr>
          <w:rFonts w:ascii="Arial" w:hAnsi="Arial" w:cs="Arial"/>
          <w:kern w:val="28"/>
          <w:sz w:val="20"/>
        </w:rPr>
        <w:t>90</w:t>
      </w:r>
      <w:r w:rsidR="00E173DC">
        <w:rPr>
          <w:rFonts w:ascii="Arial" w:hAnsi="Arial" w:cs="Arial"/>
          <w:kern w:val="28"/>
          <w:sz w:val="20"/>
        </w:rPr>
        <w:t xml:space="preserve"> </w:t>
      </w:r>
      <w:r w:rsidR="00E173DC" w:rsidRPr="00BB142B">
        <w:rPr>
          <w:rFonts w:ascii="Arial" w:hAnsi="Arial" w:cs="Arial"/>
          <w:sz w:val="20"/>
        </w:rPr>
        <w:t>Eur (</w:t>
      </w:r>
      <w:r w:rsidR="00E173DC">
        <w:rPr>
          <w:rFonts w:ascii="Arial" w:hAnsi="Arial" w:cs="Arial"/>
          <w:kern w:val="28"/>
          <w:sz w:val="20"/>
        </w:rPr>
        <w:t xml:space="preserve">keturi </w:t>
      </w:r>
      <w:r w:rsidR="00E173DC" w:rsidRPr="00BB142B">
        <w:rPr>
          <w:rFonts w:ascii="Arial" w:hAnsi="Arial" w:cs="Arial"/>
          <w:kern w:val="28"/>
          <w:sz w:val="20"/>
        </w:rPr>
        <w:t xml:space="preserve">šimtai </w:t>
      </w:r>
      <w:r w:rsidR="00E173DC">
        <w:rPr>
          <w:rFonts w:ascii="Arial" w:hAnsi="Arial" w:cs="Arial"/>
          <w:kern w:val="28"/>
          <w:sz w:val="20"/>
        </w:rPr>
        <w:t xml:space="preserve">šešiolika eurų </w:t>
      </w:r>
      <w:r w:rsidR="00E173DC" w:rsidRPr="00BB142B">
        <w:rPr>
          <w:rFonts w:ascii="Arial" w:hAnsi="Arial" w:cs="Arial"/>
          <w:kern w:val="28"/>
          <w:sz w:val="20"/>
        </w:rPr>
        <w:t>ir 9</w:t>
      </w:r>
      <w:r w:rsidR="00E173DC">
        <w:rPr>
          <w:rFonts w:ascii="Arial" w:hAnsi="Arial" w:cs="Arial"/>
          <w:kern w:val="28"/>
          <w:sz w:val="20"/>
        </w:rPr>
        <w:t>0</w:t>
      </w:r>
      <w:r w:rsidR="00E173DC" w:rsidRPr="00BB142B">
        <w:rPr>
          <w:rFonts w:ascii="Arial" w:hAnsi="Arial" w:cs="Arial"/>
          <w:kern w:val="28"/>
          <w:sz w:val="20"/>
        </w:rPr>
        <w:t xml:space="preserve"> ct</w:t>
      </w:r>
      <w:r w:rsidR="00E173DC" w:rsidRPr="00BB142B">
        <w:rPr>
          <w:rFonts w:ascii="Arial" w:hAnsi="Arial" w:cs="Arial"/>
          <w:sz w:val="20"/>
        </w:rPr>
        <w:t>).</w:t>
      </w:r>
    </w:p>
    <w:p w14:paraId="66C2F469" w14:textId="7587E69B" w:rsidR="007A3DEA" w:rsidRPr="00BB142B" w:rsidRDefault="00A818EC" w:rsidP="007A3DE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 xml:space="preserve">Dėl aukščiau šiame Susitarime nurodytų sąlygų </w:t>
      </w:r>
      <w:r w:rsidRPr="00BB142B">
        <w:rPr>
          <w:rFonts w:ascii="Arial" w:hAnsi="Arial" w:cs="Arial"/>
          <w:bCs/>
          <w:sz w:val="20"/>
        </w:rPr>
        <w:t xml:space="preserve">Sutarties </w:t>
      </w:r>
      <w:r w:rsidR="004F27EC" w:rsidRPr="00BB142B">
        <w:rPr>
          <w:rFonts w:ascii="Arial" w:hAnsi="Arial" w:cs="Arial"/>
          <w:bCs/>
          <w:sz w:val="20"/>
        </w:rPr>
        <w:t>1</w:t>
      </w:r>
      <w:r w:rsidR="00181B4E">
        <w:rPr>
          <w:rFonts w:ascii="Arial" w:hAnsi="Arial" w:cs="Arial"/>
          <w:bCs/>
          <w:sz w:val="20"/>
        </w:rPr>
        <w:t>2</w:t>
      </w:r>
      <w:r w:rsidRPr="00BB142B">
        <w:rPr>
          <w:rFonts w:ascii="Arial" w:hAnsi="Arial" w:cs="Arial"/>
          <w:bCs/>
          <w:sz w:val="20"/>
        </w:rPr>
        <w:t xml:space="preserve"> punkte numatyta Sutarties kaina </w:t>
      </w:r>
      <w:r w:rsidR="001F4373">
        <w:rPr>
          <w:rFonts w:ascii="Arial" w:hAnsi="Arial" w:cs="Arial"/>
          <w:bCs/>
          <w:sz w:val="20"/>
        </w:rPr>
        <w:t>nesikeičia.</w:t>
      </w:r>
    </w:p>
    <w:p w14:paraId="602758B4" w14:textId="77777777" w:rsidR="00F515BE" w:rsidRPr="00BB142B" w:rsidRDefault="00E741B9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 xml:space="preserve">Šalys susitaria, </w:t>
      </w:r>
      <w:r w:rsidR="007C209F" w:rsidRPr="00BB142B">
        <w:rPr>
          <w:rFonts w:ascii="Arial" w:hAnsi="Arial" w:cs="Arial"/>
          <w:sz w:val="20"/>
        </w:rPr>
        <w:t xml:space="preserve">kad dėl </w:t>
      </w:r>
      <w:r w:rsidR="00415C3C" w:rsidRPr="00BB142B">
        <w:rPr>
          <w:rFonts w:ascii="Arial" w:hAnsi="Arial" w:cs="Arial"/>
          <w:sz w:val="20"/>
        </w:rPr>
        <w:t>papildomų darbų</w:t>
      </w:r>
      <w:r w:rsidR="007C209F" w:rsidRPr="00BB142B">
        <w:rPr>
          <w:rFonts w:ascii="Arial" w:hAnsi="Arial" w:cs="Arial"/>
          <w:sz w:val="20"/>
        </w:rPr>
        <w:t xml:space="preserve"> </w:t>
      </w:r>
      <w:r w:rsidR="002E436A" w:rsidRPr="00BB142B">
        <w:rPr>
          <w:rFonts w:ascii="Arial" w:hAnsi="Arial" w:cs="Arial"/>
          <w:sz w:val="20"/>
        </w:rPr>
        <w:t xml:space="preserve">nėra </w:t>
      </w:r>
      <w:r w:rsidR="007C209F" w:rsidRPr="00BB142B">
        <w:rPr>
          <w:rFonts w:ascii="Arial" w:hAnsi="Arial" w:cs="Arial"/>
          <w:sz w:val="20"/>
        </w:rPr>
        <w:t xml:space="preserve">suteikiamas papildomas </w:t>
      </w:r>
      <w:r w:rsidR="006247EC" w:rsidRPr="00BB142B">
        <w:rPr>
          <w:rFonts w:ascii="Arial" w:hAnsi="Arial" w:cs="Arial"/>
          <w:sz w:val="20"/>
        </w:rPr>
        <w:t>darbų atlik</w:t>
      </w:r>
      <w:r w:rsidR="002E436A" w:rsidRPr="00BB142B">
        <w:rPr>
          <w:rFonts w:ascii="Arial" w:hAnsi="Arial" w:cs="Arial"/>
          <w:sz w:val="20"/>
        </w:rPr>
        <w:t>im</w:t>
      </w:r>
      <w:r w:rsidR="006247EC" w:rsidRPr="00BB142B">
        <w:rPr>
          <w:rFonts w:ascii="Arial" w:hAnsi="Arial" w:cs="Arial"/>
          <w:sz w:val="20"/>
        </w:rPr>
        <w:t>o</w:t>
      </w:r>
      <w:r w:rsidR="007C209F" w:rsidRPr="00BB142B">
        <w:rPr>
          <w:rFonts w:ascii="Arial" w:hAnsi="Arial" w:cs="Arial"/>
          <w:sz w:val="20"/>
        </w:rPr>
        <w:t xml:space="preserve"> terminas</w:t>
      </w:r>
      <w:r w:rsidR="002E436A" w:rsidRPr="00BB142B">
        <w:rPr>
          <w:rFonts w:ascii="Arial" w:hAnsi="Arial" w:cs="Arial"/>
          <w:sz w:val="20"/>
        </w:rPr>
        <w:t>.</w:t>
      </w:r>
    </w:p>
    <w:p w14:paraId="1639B6E8" w14:textId="77777777" w:rsidR="00782B57" w:rsidRPr="00BB142B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BB142B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3F2AB0A8" w14:textId="77777777" w:rsidR="00782B57" w:rsidRPr="00BB142B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E87F59">
        <w:rPr>
          <w:rFonts w:ascii="Arial" w:hAnsi="Arial" w:cs="Arial"/>
          <w:bCs/>
          <w:color w:val="000000"/>
          <w:sz w:val="20"/>
        </w:rPr>
        <w:t>Sutarties sąlygos, kurios nėra aptartos kaip keičiamos Susitarimu, lieka nepakeistos galioti Sutarties galiojimo laikotarpiu.</w:t>
      </w:r>
    </w:p>
    <w:p w14:paraId="63C7F6B8" w14:textId="3AA2357C" w:rsidR="00782B57" w:rsidRPr="00E87F59" w:rsidRDefault="00F010E7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  <w:r w:rsidRPr="00E87F59">
        <w:rPr>
          <w:rFonts w:ascii="Arial" w:hAnsi="Arial" w:cs="Arial"/>
          <w:bCs/>
          <w:color w:val="000000"/>
          <w:sz w:val="20"/>
        </w:rPr>
        <w:t>S</w:t>
      </w:r>
      <w:r w:rsidR="00594FB3" w:rsidRPr="00E87F59">
        <w:rPr>
          <w:rFonts w:ascii="Arial" w:hAnsi="Arial" w:cs="Arial"/>
          <w:bCs/>
          <w:color w:val="000000"/>
          <w:sz w:val="20"/>
        </w:rPr>
        <w:t>usitarimas įsigalioja nuo Šalių pasirašymo (abiejų Šalių) dienos ir galioja pagal Sutartyje nustatytą Sutarties galiojimo terminą.</w:t>
      </w:r>
    </w:p>
    <w:p w14:paraId="0950DAF2" w14:textId="77777777" w:rsidR="003855B8" w:rsidRPr="00E87F59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  <w:r w:rsidRPr="00E87F59">
        <w:rPr>
          <w:rFonts w:ascii="Arial" w:hAnsi="Arial" w:cs="Arial"/>
          <w:bCs/>
          <w:color w:val="000000"/>
          <w:sz w:val="20"/>
        </w:rPr>
        <w:lastRenderedPageBreak/>
        <w:t>S</w:t>
      </w:r>
      <w:r w:rsidR="00EB6C0E" w:rsidRPr="00E87F59">
        <w:rPr>
          <w:rFonts w:ascii="Arial" w:hAnsi="Arial" w:cs="Arial"/>
          <w:bCs/>
          <w:color w:val="000000"/>
          <w:sz w:val="20"/>
        </w:rPr>
        <w:t>usitarimas yra neatskiriama ir sudėtinė Sutarties dalis.</w:t>
      </w:r>
    </w:p>
    <w:p w14:paraId="7DEC312E" w14:textId="77777777" w:rsidR="00DE5AEF" w:rsidRPr="00E87F59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  <w:r w:rsidRPr="00E87F59">
        <w:rPr>
          <w:rFonts w:ascii="Arial" w:hAnsi="Arial" w:cs="Arial"/>
          <w:bCs/>
          <w:color w:val="000000"/>
          <w:sz w:val="20"/>
        </w:rPr>
        <w:t xml:space="preserve">Susitarimo </w:t>
      </w:r>
      <w:r w:rsidR="00DE5AEF" w:rsidRPr="00E87F59">
        <w:rPr>
          <w:rFonts w:ascii="Arial" w:hAnsi="Arial" w:cs="Arial"/>
          <w:bCs/>
          <w:color w:val="000000"/>
          <w:sz w:val="20"/>
        </w:rPr>
        <w:t>priedai:</w:t>
      </w:r>
    </w:p>
    <w:p w14:paraId="6927A58C" w14:textId="779E8608" w:rsidR="00DE5AEF" w:rsidRPr="00E87F59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  <w:r w:rsidRPr="00E87F59">
        <w:rPr>
          <w:rFonts w:ascii="Arial" w:hAnsi="Arial" w:cs="Arial"/>
          <w:bCs/>
          <w:color w:val="000000"/>
          <w:sz w:val="20"/>
        </w:rPr>
        <w:t xml:space="preserve">10.1. Priedas Nr. 1 </w:t>
      </w:r>
      <w:r w:rsidR="002A0A6D" w:rsidRPr="00E87F59">
        <w:rPr>
          <w:rFonts w:ascii="Arial" w:hAnsi="Arial" w:cs="Arial"/>
          <w:bCs/>
          <w:color w:val="000000"/>
          <w:sz w:val="20"/>
        </w:rPr>
        <w:t>–</w:t>
      </w:r>
      <w:r w:rsidRPr="00E87F59">
        <w:rPr>
          <w:rFonts w:ascii="Arial" w:hAnsi="Arial" w:cs="Arial"/>
          <w:bCs/>
          <w:color w:val="000000"/>
          <w:sz w:val="20"/>
        </w:rPr>
        <w:t xml:space="preserve"> </w:t>
      </w:r>
      <w:r w:rsidR="002A0A6D" w:rsidRPr="00BB142B">
        <w:rPr>
          <w:rFonts w:ascii="Arial" w:hAnsi="Arial" w:cs="Arial"/>
          <w:kern w:val="28"/>
          <w:sz w:val="20"/>
        </w:rPr>
        <w:t>Darbų pakeitimo aktas Nr.</w:t>
      </w:r>
      <w:r w:rsidR="00181B4E">
        <w:rPr>
          <w:rFonts w:ascii="Arial" w:hAnsi="Arial" w:cs="Arial"/>
          <w:kern w:val="28"/>
          <w:sz w:val="20"/>
        </w:rPr>
        <w:t>1</w:t>
      </w:r>
    </w:p>
    <w:p w14:paraId="3106E52B" w14:textId="77777777" w:rsidR="00A14934" w:rsidRPr="00E87F59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</w:p>
    <w:p w14:paraId="70927F61" w14:textId="77777777" w:rsidR="002B2A7E" w:rsidRPr="00BB142B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BB142B" w14:paraId="488D37C8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F2DA77F" w14:textId="77777777" w:rsidR="001F1E9E" w:rsidRPr="00BB142B" w:rsidRDefault="002A0A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BB142B">
              <w:rPr>
                <w:rFonts w:ascii="Arial" w:hAnsi="Arial" w:cs="Arial"/>
                <w:kern w:val="28"/>
                <w:sz w:val="20"/>
              </w:rPr>
              <w:t>UŽSAKOVAS</w:t>
            </w:r>
            <w:r w:rsidR="001F1E9E" w:rsidRPr="00BB142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557F8555" w14:textId="77777777" w:rsidR="001F1E9E" w:rsidRPr="00BB142B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BB142B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182AF1B0" w14:textId="790509CD" w:rsidR="001F1E9E" w:rsidRPr="00BB142B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>Kauno g. 22-202, LT</w:t>
            </w:r>
            <w:r w:rsidR="00F07F81">
              <w:rPr>
                <w:rFonts w:ascii="Arial" w:hAnsi="Arial" w:cs="Arial"/>
                <w:sz w:val="20"/>
              </w:rPr>
              <w:t>-</w:t>
            </w:r>
            <w:r w:rsidRPr="00BB142B">
              <w:rPr>
                <w:rFonts w:ascii="Arial" w:hAnsi="Arial" w:cs="Arial"/>
                <w:sz w:val="20"/>
              </w:rPr>
              <w:t>03212 Vilnius</w:t>
            </w:r>
          </w:p>
          <w:p w14:paraId="42869E51" w14:textId="77777777" w:rsidR="001F1E9E" w:rsidRPr="00BB142B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>Įmonės kodas 188710638</w:t>
            </w:r>
          </w:p>
          <w:p w14:paraId="417457CD" w14:textId="17AFE03E" w:rsidR="00412311" w:rsidRPr="00BB142B" w:rsidRDefault="00F07F81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>PVM kodas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A4DDC" w:rsidRPr="006A4DDC">
              <w:rPr>
                <w:rFonts w:ascii="Arial" w:hAnsi="Arial" w:cs="Arial"/>
                <w:sz w:val="20"/>
              </w:rPr>
              <w:t>LT100009270611</w:t>
            </w:r>
          </w:p>
          <w:p w14:paraId="27592D2A" w14:textId="7B17ED69" w:rsidR="001F1E9E" w:rsidRPr="00BB142B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 xml:space="preserve">Telefonas </w:t>
            </w:r>
            <w:r w:rsidR="00AF6B08" w:rsidRPr="00AF6B08">
              <w:rPr>
                <w:rFonts w:ascii="Arial" w:hAnsi="Arial" w:cs="Arial"/>
                <w:sz w:val="20"/>
                <w:lang w:eastAsia="lt-LT"/>
              </w:rPr>
              <w:t xml:space="preserve">+370 </w:t>
            </w:r>
            <w:r w:rsidRPr="00BB142B">
              <w:rPr>
                <w:rFonts w:ascii="Arial" w:hAnsi="Arial" w:cs="Arial"/>
                <w:sz w:val="20"/>
              </w:rPr>
              <w:t xml:space="preserve">5 232 9600 </w:t>
            </w:r>
          </w:p>
          <w:p w14:paraId="232667FF" w14:textId="77777777" w:rsidR="001F1E9E" w:rsidRPr="00BB142B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>El. paštas info@vialietuva.lt</w:t>
            </w:r>
          </w:p>
          <w:p w14:paraId="13705CE8" w14:textId="77777777" w:rsidR="001F1E9E" w:rsidRPr="00BB142B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>A.</w:t>
            </w:r>
            <w:r w:rsidR="007374D1" w:rsidRPr="00BB142B">
              <w:rPr>
                <w:rFonts w:ascii="Arial" w:hAnsi="Arial" w:cs="Arial"/>
                <w:sz w:val="20"/>
              </w:rPr>
              <w:t xml:space="preserve"> </w:t>
            </w:r>
            <w:r w:rsidRPr="00BB142B">
              <w:rPr>
                <w:rFonts w:ascii="Arial" w:hAnsi="Arial" w:cs="Arial"/>
                <w:sz w:val="20"/>
              </w:rPr>
              <w:t>s. LT37 7300 0100 0245 6303</w:t>
            </w:r>
          </w:p>
          <w:p w14:paraId="58A8FDC2" w14:textId="77777777" w:rsidR="001F1E9E" w:rsidRPr="00BB142B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>AB „Swedbank“</w:t>
            </w:r>
          </w:p>
          <w:p w14:paraId="661BCE45" w14:textId="77777777" w:rsidR="008B6B0B" w:rsidRPr="00BB142B" w:rsidRDefault="008B6B0B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</w:p>
          <w:p w14:paraId="53C52241" w14:textId="77777777" w:rsidR="001F1E9E" w:rsidRPr="00BB142B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 xml:space="preserve">Dokumentą pasirašantis </w:t>
            </w:r>
            <w:r w:rsidRPr="00BB142B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BB142B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BB142B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BB142B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CBFF4C0" w14:textId="77777777" w:rsidR="001F1E9E" w:rsidRPr="00BB142B" w:rsidRDefault="002A0A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0"/>
                <w:lang w:eastAsia="lt-LT"/>
              </w:rPr>
            </w:pPr>
            <w:r w:rsidRPr="00BB142B">
              <w:rPr>
                <w:rFonts w:ascii="Arial" w:hAnsi="Arial" w:cs="Arial"/>
                <w:kern w:val="28"/>
                <w:sz w:val="20"/>
              </w:rPr>
              <w:t>RANGOVAS</w:t>
            </w:r>
            <w:r w:rsidR="001F1E9E" w:rsidRPr="00BB142B">
              <w:rPr>
                <w:rFonts w:ascii="Arial" w:hAnsi="Arial" w:cs="Arial"/>
                <w:b/>
                <w:sz w:val="20"/>
                <w:lang w:eastAsia="lt-LT"/>
              </w:rPr>
              <w:t xml:space="preserve"> </w:t>
            </w:r>
          </w:p>
          <w:p w14:paraId="7B1D3B1E" w14:textId="1F13D37D" w:rsidR="008B6B0B" w:rsidRPr="00BB142B" w:rsidRDefault="008B6B0B" w:rsidP="008B6B0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BB142B">
              <w:rPr>
                <w:rFonts w:ascii="Arial" w:hAnsi="Arial" w:cs="Arial"/>
                <w:b/>
                <w:bCs/>
                <w:sz w:val="20"/>
              </w:rPr>
              <w:t>UAB „</w:t>
            </w:r>
            <w:r w:rsidR="00181B4E">
              <w:rPr>
                <w:rFonts w:ascii="Arial" w:hAnsi="Arial" w:cs="Arial"/>
                <w:b/>
                <w:bCs/>
                <w:sz w:val="20"/>
              </w:rPr>
              <w:t>Alkesta</w:t>
            </w:r>
            <w:r w:rsidRPr="00BB142B">
              <w:rPr>
                <w:rFonts w:ascii="Arial" w:hAnsi="Arial" w:cs="Arial"/>
                <w:b/>
                <w:bCs/>
                <w:sz w:val="20"/>
              </w:rPr>
              <w:t>“</w:t>
            </w:r>
          </w:p>
          <w:p w14:paraId="4489ADAE" w14:textId="424EC59C" w:rsidR="0044653A" w:rsidRDefault="0044653A" w:rsidP="008B6B0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0"/>
              </w:rPr>
            </w:pPr>
            <w:r w:rsidRPr="0044653A">
              <w:rPr>
                <w:rFonts w:ascii="Arial" w:hAnsi="Arial" w:cs="Arial"/>
                <w:sz w:val="20"/>
              </w:rPr>
              <w:t>Naujoji g. 118</w:t>
            </w:r>
            <w:r w:rsidR="00F07F81">
              <w:rPr>
                <w:rFonts w:ascii="Arial" w:hAnsi="Arial" w:cs="Arial"/>
                <w:sz w:val="20"/>
              </w:rPr>
              <w:t>,</w:t>
            </w:r>
            <w:r w:rsidRPr="0044653A">
              <w:rPr>
                <w:rFonts w:ascii="Arial" w:hAnsi="Arial" w:cs="Arial"/>
                <w:sz w:val="20"/>
              </w:rPr>
              <w:t xml:space="preserve"> LT-62175 Alytus</w:t>
            </w:r>
          </w:p>
          <w:p w14:paraId="4E495BDD" w14:textId="1E254F63" w:rsidR="008B6B0B" w:rsidRPr="00BB142B" w:rsidRDefault="008B6B0B" w:rsidP="008B6B0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BB142B">
              <w:rPr>
                <w:rFonts w:ascii="Arial" w:hAnsi="Arial" w:cs="Arial"/>
                <w:bCs/>
                <w:sz w:val="20"/>
                <w:lang w:eastAsia="lt-LT"/>
              </w:rPr>
              <w:t xml:space="preserve">Įmonės kodas </w:t>
            </w:r>
            <w:r w:rsidR="0044653A" w:rsidRPr="0044653A">
              <w:rPr>
                <w:rFonts w:ascii="Arial" w:hAnsi="Arial" w:cs="Arial"/>
                <w:sz w:val="20"/>
              </w:rPr>
              <w:t>249672710</w:t>
            </w:r>
          </w:p>
          <w:p w14:paraId="6F55FE81" w14:textId="1D4CE40F" w:rsidR="008B6B0B" w:rsidRPr="00BB142B" w:rsidRDefault="008B6B0B" w:rsidP="008B6B0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</w:rPr>
              <w:t xml:space="preserve">PVM kodas </w:t>
            </w:r>
            <w:r w:rsidR="0044653A" w:rsidRPr="0044653A">
              <w:rPr>
                <w:rFonts w:ascii="Arial" w:hAnsi="Arial" w:cs="Arial"/>
                <w:sz w:val="20"/>
              </w:rPr>
              <w:t>LT496727113</w:t>
            </w:r>
          </w:p>
          <w:p w14:paraId="5111972B" w14:textId="7A09E49C" w:rsidR="008B6B0B" w:rsidRPr="00BB142B" w:rsidRDefault="008B6B0B" w:rsidP="008B6B0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0"/>
                <w:lang w:eastAsia="lt-LT"/>
              </w:rPr>
            </w:pPr>
            <w:r w:rsidRPr="00BB142B">
              <w:rPr>
                <w:rFonts w:ascii="Arial" w:hAnsi="Arial" w:cs="Arial"/>
                <w:sz w:val="20"/>
                <w:lang w:eastAsia="lt-LT"/>
              </w:rPr>
              <w:t xml:space="preserve">Telefonas </w:t>
            </w:r>
            <w:r w:rsidR="00AF6B08" w:rsidRPr="00AF6B08">
              <w:rPr>
                <w:rFonts w:ascii="Arial" w:hAnsi="Arial" w:cs="Arial"/>
                <w:sz w:val="20"/>
                <w:lang w:eastAsia="lt-LT"/>
              </w:rPr>
              <w:t>+370 315 77755</w:t>
            </w:r>
          </w:p>
          <w:p w14:paraId="2AE133A6" w14:textId="374B2ACE" w:rsidR="008B6B0B" w:rsidRPr="00BB142B" w:rsidRDefault="008B6B0B" w:rsidP="008B6B0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BB142B">
              <w:rPr>
                <w:rFonts w:ascii="Arial" w:hAnsi="Arial" w:cs="Arial"/>
                <w:bCs/>
                <w:sz w:val="20"/>
                <w:lang w:eastAsia="lt-LT"/>
              </w:rPr>
              <w:t>El. p</w:t>
            </w:r>
            <w:r w:rsidR="00412311" w:rsidRPr="00BB142B">
              <w:rPr>
                <w:rFonts w:ascii="Arial" w:hAnsi="Arial" w:cs="Arial"/>
                <w:bCs/>
                <w:sz w:val="20"/>
                <w:lang w:eastAsia="lt-LT"/>
              </w:rPr>
              <w:t>aštas</w:t>
            </w:r>
            <w:r w:rsidRPr="00BB142B">
              <w:rPr>
                <w:rFonts w:ascii="Arial" w:hAnsi="Arial" w:cs="Arial"/>
                <w:bCs/>
                <w:sz w:val="20"/>
                <w:lang w:eastAsia="lt-LT"/>
              </w:rPr>
              <w:t xml:space="preserve"> </w:t>
            </w:r>
            <w:r w:rsidRPr="00BB142B">
              <w:rPr>
                <w:rFonts w:ascii="Arial" w:hAnsi="Arial" w:cs="Arial"/>
                <w:sz w:val="20"/>
              </w:rPr>
              <w:t>info@</w:t>
            </w:r>
            <w:r w:rsidR="001267E9">
              <w:rPr>
                <w:rFonts w:ascii="Arial" w:hAnsi="Arial" w:cs="Arial"/>
                <w:sz w:val="20"/>
              </w:rPr>
              <w:t>alkesta.lt</w:t>
            </w:r>
          </w:p>
          <w:p w14:paraId="1560B629" w14:textId="62FFC178" w:rsidR="001267E9" w:rsidRDefault="008B6B0B" w:rsidP="008B6B0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0"/>
              </w:rPr>
            </w:pPr>
            <w:r w:rsidRPr="00BB142B">
              <w:rPr>
                <w:rFonts w:ascii="Arial" w:hAnsi="Arial" w:cs="Arial"/>
                <w:sz w:val="20"/>
                <w:lang w:eastAsia="lt-LT"/>
              </w:rPr>
              <w:t>A.</w:t>
            </w:r>
            <w:r w:rsidR="00F07F81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Pr="00BB142B">
              <w:rPr>
                <w:rFonts w:ascii="Arial" w:hAnsi="Arial" w:cs="Arial"/>
                <w:sz w:val="20"/>
                <w:lang w:eastAsia="lt-LT"/>
              </w:rPr>
              <w:t xml:space="preserve">s. </w:t>
            </w:r>
            <w:r w:rsidR="001267E9" w:rsidRPr="001267E9">
              <w:rPr>
                <w:rFonts w:ascii="Arial" w:hAnsi="Arial" w:cs="Arial"/>
                <w:sz w:val="20"/>
              </w:rPr>
              <w:t xml:space="preserve">LT46 7044 0600 0193 2383 </w:t>
            </w:r>
          </w:p>
          <w:p w14:paraId="12584F98" w14:textId="3E9B3946" w:rsidR="008B6B0B" w:rsidRDefault="008E0660" w:rsidP="008B6B0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0"/>
              </w:rPr>
            </w:pPr>
            <w:r w:rsidRPr="008E0660">
              <w:rPr>
                <w:rFonts w:ascii="Arial" w:hAnsi="Arial" w:cs="Arial"/>
                <w:sz w:val="20"/>
              </w:rPr>
              <w:t xml:space="preserve">AB SEB bankas </w:t>
            </w:r>
          </w:p>
          <w:p w14:paraId="2F541D0E" w14:textId="77777777" w:rsidR="008E0660" w:rsidRPr="00BB142B" w:rsidRDefault="008E0660" w:rsidP="008B6B0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</w:p>
          <w:p w14:paraId="60F23FFA" w14:textId="77777777" w:rsidR="001F1E9E" w:rsidRPr="00BB142B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BB142B">
              <w:rPr>
                <w:rFonts w:ascii="Arial" w:hAnsi="Arial" w:cs="Arial"/>
                <w:sz w:val="20"/>
              </w:rPr>
              <w:t xml:space="preserve">Dokumentą pasirašantis </w:t>
            </w:r>
            <w:r w:rsidRPr="00BB142B">
              <w:rPr>
                <w:rFonts w:ascii="Arial" w:hAnsi="Arial" w:cs="Arial"/>
                <w:kern w:val="28"/>
                <w:sz w:val="20"/>
              </w:rPr>
              <w:t xml:space="preserve">įgaliotas bendrovės </w:t>
            </w:r>
            <w:r w:rsidRPr="00BB142B">
              <w:rPr>
                <w:rFonts w:ascii="Arial" w:hAnsi="Arial" w:cs="Arial"/>
                <w:sz w:val="20"/>
              </w:rPr>
              <w:t>darbuotojas</w:t>
            </w:r>
          </w:p>
        </w:tc>
      </w:tr>
    </w:tbl>
    <w:p w14:paraId="6CA1C4F3" w14:textId="77777777" w:rsidR="00C9228B" w:rsidRPr="00BB142B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BB142B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29329462">
    <w:abstractNumId w:val="11"/>
  </w:num>
  <w:num w:numId="2" w16cid:durableId="1883053059">
    <w:abstractNumId w:val="13"/>
  </w:num>
  <w:num w:numId="3" w16cid:durableId="1664159318">
    <w:abstractNumId w:val="10"/>
  </w:num>
  <w:num w:numId="4" w16cid:durableId="975336686">
    <w:abstractNumId w:val="8"/>
  </w:num>
  <w:num w:numId="5" w16cid:durableId="271325350">
    <w:abstractNumId w:val="2"/>
  </w:num>
  <w:num w:numId="6" w16cid:durableId="1160853688">
    <w:abstractNumId w:val="6"/>
  </w:num>
  <w:num w:numId="7" w16cid:durableId="397941192">
    <w:abstractNumId w:val="5"/>
  </w:num>
  <w:num w:numId="8" w16cid:durableId="1333801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179213">
    <w:abstractNumId w:val="1"/>
  </w:num>
  <w:num w:numId="10" w16cid:durableId="304287437">
    <w:abstractNumId w:val="7"/>
  </w:num>
  <w:num w:numId="11" w16cid:durableId="146358971">
    <w:abstractNumId w:val="4"/>
  </w:num>
  <w:num w:numId="12" w16cid:durableId="885213761">
    <w:abstractNumId w:val="0"/>
  </w:num>
  <w:num w:numId="13" w16cid:durableId="1993562857">
    <w:abstractNumId w:val="12"/>
  </w:num>
  <w:num w:numId="14" w16cid:durableId="1520192546">
    <w:abstractNumId w:val="6"/>
  </w:num>
  <w:num w:numId="15" w16cid:durableId="20321382">
    <w:abstractNumId w:val="3"/>
  </w:num>
  <w:num w:numId="16" w16cid:durableId="1305890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1298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02A92"/>
    <w:rsid w:val="00002D5F"/>
    <w:rsid w:val="000136B2"/>
    <w:rsid w:val="00032093"/>
    <w:rsid w:val="00040A9C"/>
    <w:rsid w:val="00041523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B71C0"/>
    <w:rsid w:val="000C7029"/>
    <w:rsid w:val="000C762C"/>
    <w:rsid w:val="000D0058"/>
    <w:rsid w:val="000D1712"/>
    <w:rsid w:val="000D37A5"/>
    <w:rsid w:val="000E554E"/>
    <w:rsid w:val="000E5AF5"/>
    <w:rsid w:val="000E6828"/>
    <w:rsid w:val="000F3826"/>
    <w:rsid w:val="000F50E8"/>
    <w:rsid w:val="000F6CC1"/>
    <w:rsid w:val="000F73FC"/>
    <w:rsid w:val="000F7B86"/>
    <w:rsid w:val="000F7BDA"/>
    <w:rsid w:val="00110346"/>
    <w:rsid w:val="00112FDF"/>
    <w:rsid w:val="001267E9"/>
    <w:rsid w:val="00127674"/>
    <w:rsid w:val="001320DD"/>
    <w:rsid w:val="00151161"/>
    <w:rsid w:val="0015324D"/>
    <w:rsid w:val="00155F37"/>
    <w:rsid w:val="00166089"/>
    <w:rsid w:val="00170031"/>
    <w:rsid w:val="00181B4E"/>
    <w:rsid w:val="00182BED"/>
    <w:rsid w:val="001836DF"/>
    <w:rsid w:val="001857E4"/>
    <w:rsid w:val="0018617F"/>
    <w:rsid w:val="00193C28"/>
    <w:rsid w:val="001A1E1E"/>
    <w:rsid w:val="001A20A7"/>
    <w:rsid w:val="001A5059"/>
    <w:rsid w:val="001A7BA4"/>
    <w:rsid w:val="001C5067"/>
    <w:rsid w:val="001C7AD0"/>
    <w:rsid w:val="001D7A6B"/>
    <w:rsid w:val="001E3032"/>
    <w:rsid w:val="001E3AAF"/>
    <w:rsid w:val="001E6226"/>
    <w:rsid w:val="001E6ED7"/>
    <w:rsid w:val="001F1E9E"/>
    <w:rsid w:val="001F20E2"/>
    <w:rsid w:val="001F35F8"/>
    <w:rsid w:val="001F365B"/>
    <w:rsid w:val="001F4373"/>
    <w:rsid w:val="002014B7"/>
    <w:rsid w:val="00201D43"/>
    <w:rsid w:val="002255F6"/>
    <w:rsid w:val="00240D53"/>
    <w:rsid w:val="002446F2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0A6D"/>
    <w:rsid w:val="002A52CE"/>
    <w:rsid w:val="002B2A7E"/>
    <w:rsid w:val="002D77ED"/>
    <w:rsid w:val="002D7BA2"/>
    <w:rsid w:val="002E11FA"/>
    <w:rsid w:val="002E2A89"/>
    <w:rsid w:val="002E436A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B4625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3F7359"/>
    <w:rsid w:val="00411562"/>
    <w:rsid w:val="00412311"/>
    <w:rsid w:val="00415C3C"/>
    <w:rsid w:val="0044249B"/>
    <w:rsid w:val="00443C0A"/>
    <w:rsid w:val="00445074"/>
    <w:rsid w:val="0044653A"/>
    <w:rsid w:val="0045315C"/>
    <w:rsid w:val="00453E8B"/>
    <w:rsid w:val="0045433A"/>
    <w:rsid w:val="00457BA7"/>
    <w:rsid w:val="0046084F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1485"/>
    <w:rsid w:val="004C15FB"/>
    <w:rsid w:val="004C27AE"/>
    <w:rsid w:val="004C3982"/>
    <w:rsid w:val="004C4B59"/>
    <w:rsid w:val="004C60B1"/>
    <w:rsid w:val="004D46AA"/>
    <w:rsid w:val="004D6EAC"/>
    <w:rsid w:val="004E2AE5"/>
    <w:rsid w:val="004F045E"/>
    <w:rsid w:val="004F27EC"/>
    <w:rsid w:val="004F440B"/>
    <w:rsid w:val="00505D54"/>
    <w:rsid w:val="00506B4C"/>
    <w:rsid w:val="00516566"/>
    <w:rsid w:val="005240F9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6591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45E9"/>
    <w:rsid w:val="005E51C1"/>
    <w:rsid w:val="005F73B9"/>
    <w:rsid w:val="006026DD"/>
    <w:rsid w:val="00622AD8"/>
    <w:rsid w:val="006247EC"/>
    <w:rsid w:val="00624E42"/>
    <w:rsid w:val="00625076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A4DDC"/>
    <w:rsid w:val="006A791B"/>
    <w:rsid w:val="006B353F"/>
    <w:rsid w:val="006B3601"/>
    <w:rsid w:val="006B4F31"/>
    <w:rsid w:val="006D262E"/>
    <w:rsid w:val="006D3383"/>
    <w:rsid w:val="006D68A9"/>
    <w:rsid w:val="006D724D"/>
    <w:rsid w:val="006E3030"/>
    <w:rsid w:val="006E3279"/>
    <w:rsid w:val="006F208F"/>
    <w:rsid w:val="006F30E4"/>
    <w:rsid w:val="00707F61"/>
    <w:rsid w:val="00713718"/>
    <w:rsid w:val="00720420"/>
    <w:rsid w:val="007210D6"/>
    <w:rsid w:val="00721EAC"/>
    <w:rsid w:val="00726A0B"/>
    <w:rsid w:val="00732F32"/>
    <w:rsid w:val="00734866"/>
    <w:rsid w:val="007374D1"/>
    <w:rsid w:val="00754C04"/>
    <w:rsid w:val="00756FEE"/>
    <w:rsid w:val="00757340"/>
    <w:rsid w:val="00757840"/>
    <w:rsid w:val="00757E9B"/>
    <w:rsid w:val="00762839"/>
    <w:rsid w:val="00767144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3DEA"/>
    <w:rsid w:val="007A48A4"/>
    <w:rsid w:val="007B4675"/>
    <w:rsid w:val="007C209F"/>
    <w:rsid w:val="007E1028"/>
    <w:rsid w:val="007E13EB"/>
    <w:rsid w:val="007E3DAE"/>
    <w:rsid w:val="0080041D"/>
    <w:rsid w:val="00812BBA"/>
    <w:rsid w:val="00814635"/>
    <w:rsid w:val="008243EF"/>
    <w:rsid w:val="00824873"/>
    <w:rsid w:val="00824ABE"/>
    <w:rsid w:val="008318E0"/>
    <w:rsid w:val="00836247"/>
    <w:rsid w:val="0084071D"/>
    <w:rsid w:val="00840A7E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B074B"/>
    <w:rsid w:val="008B2A9C"/>
    <w:rsid w:val="008B4705"/>
    <w:rsid w:val="008B56CD"/>
    <w:rsid w:val="008B6B0B"/>
    <w:rsid w:val="008B7A3B"/>
    <w:rsid w:val="008C3E91"/>
    <w:rsid w:val="008C4756"/>
    <w:rsid w:val="008C6093"/>
    <w:rsid w:val="008C644D"/>
    <w:rsid w:val="008C79BD"/>
    <w:rsid w:val="008D6960"/>
    <w:rsid w:val="008E06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3A7"/>
    <w:rsid w:val="0099040D"/>
    <w:rsid w:val="009A1B46"/>
    <w:rsid w:val="009A1D04"/>
    <w:rsid w:val="009B03A5"/>
    <w:rsid w:val="009B56DF"/>
    <w:rsid w:val="009B5763"/>
    <w:rsid w:val="009C41CB"/>
    <w:rsid w:val="009C6F77"/>
    <w:rsid w:val="009C705F"/>
    <w:rsid w:val="009D11A4"/>
    <w:rsid w:val="009D170A"/>
    <w:rsid w:val="009E0273"/>
    <w:rsid w:val="009E592C"/>
    <w:rsid w:val="009E6121"/>
    <w:rsid w:val="009E669B"/>
    <w:rsid w:val="009F4DD9"/>
    <w:rsid w:val="009F65E5"/>
    <w:rsid w:val="009F784C"/>
    <w:rsid w:val="00A05B91"/>
    <w:rsid w:val="00A13D5F"/>
    <w:rsid w:val="00A14934"/>
    <w:rsid w:val="00A16036"/>
    <w:rsid w:val="00A40228"/>
    <w:rsid w:val="00A411EE"/>
    <w:rsid w:val="00A51218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21FB"/>
    <w:rsid w:val="00AB3927"/>
    <w:rsid w:val="00AB39F9"/>
    <w:rsid w:val="00AB55BF"/>
    <w:rsid w:val="00AC08DE"/>
    <w:rsid w:val="00AC551D"/>
    <w:rsid w:val="00AD101C"/>
    <w:rsid w:val="00AD207D"/>
    <w:rsid w:val="00AD64D8"/>
    <w:rsid w:val="00AE05F8"/>
    <w:rsid w:val="00AF2790"/>
    <w:rsid w:val="00AF6B08"/>
    <w:rsid w:val="00B020CA"/>
    <w:rsid w:val="00B13340"/>
    <w:rsid w:val="00B25192"/>
    <w:rsid w:val="00B355FA"/>
    <w:rsid w:val="00B407D5"/>
    <w:rsid w:val="00B45EB9"/>
    <w:rsid w:val="00B47F79"/>
    <w:rsid w:val="00B5166B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B142B"/>
    <w:rsid w:val="00BC26F5"/>
    <w:rsid w:val="00BC2ED1"/>
    <w:rsid w:val="00BD0209"/>
    <w:rsid w:val="00BD02D1"/>
    <w:rsid w:val="00BD2FB3"/>
    <w:rsid w:val="00BD7B6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1730B"/>
    <w:rsid w:val="00C3449C"/>
    <w:rsid w:val="00C362D2"/>
    <w:rsid w:val="00C364C6"/>
    <w:rsid w:val="00C41AC2"/>
    <w:rsid w:val="00C50FBB"/>
    <w:rsid w:val="00C54A95"/>
    <w:rsid w:val="00C61422"/>
    <w:rsid w:val="00C6415F"/>
    <w:rsid w:val="00C66E6D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F167B"/>
    <w:rsid w:val="00CF341E"/>
    <w:rsid w:val="00CF4EF6"/>
    <w:rsid w:val="00D01542"/>
    <w:rsid w:val="00D03350"/>
    <w:rsid w:val="00D049C4"/>
    <w:rsid w:val="00D0504C"/>
    <w:rsid w:val="00D11664"/>
    <w:rsid w:val="00D1391D"/>
    <w:rsid w:val="00D321A3"/>
    <w:rsid w:val="00D321CF"/>
    <w:rsid w:val="00D331CE"/>
    <w:rsid w:val="00D411FD"/>
    <w:rsid w:val="00D423B9"/>
    <w:rsid w:val="00D43010"/>
    <w:rsid w:val="00D47546"/>
    <w:rsid w:val="00D54516"/>
    <w:rsid w:val="00D56676"/>
    <w:rsid w:val="00D61B02"/>
    <w:rsid w:val="00D62122"/>
    <w:rsid w:val="00D640B4"/>
    <w:rsid w:val="00D665E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10FD"/>
    <w:rsid w:val="00D9246C"/>
    <w:rsid w:val="00DA5BFC"/>
    <w:rsid w:val="00DB2910"/>
    <w:rsid w:val="00DC3AB8"/>
    <w:rsid w:val="00DD4D0E"/>
    <w:rsid w:val="00DE5AEF"/>
    <w:rsid w:val="00DE5F26"/>
    <w:rsid w:val="00DE7EB8"/>
    <w:rsid w:val="00DF3969"/>
    <w:rsid w:val="00E01CC6"/>
    <w:rsid w:val="00E04916"/>
    <w:rsid w:val="00E05323"/>
    <w:rsid w:val="00E105D4"/>
    <w:rsid w:val="00E1241E"/>
    <w:rsid w:val="00E13EFC"/>
    <w:rsid w:val="00E173DC"/>
    <w:rsid w:val="00E202AF"/>
    <w:rsid w:val="00E22F5F"/>
    <w:rsid w:val="00E25F27"/>
    <w:rsid w:val="00E331E2"/>
    <w:rsid w:val="00E34B36"/>
    <w:rsid w:val="00E35A5D"/>
    <w:rsid w:val="00E37CCC"/>
    <w:rsid w:val="00E47998"/>
    <w:rsid w:val="00E5095D"/>
    <w:rsid w:val="00E53242"/>
    <w:rsid w:val="00E56555"/>
    <w:rsid w:val="00E63176"/>
    <w:rsid w:val="00E66FCB"/>
    <w:rsid w:val="00E71A6B"/>
    <w:rsid w:val="00E741B9"/>
    <w:rsid w:val="00E77A80"/>
    <w:rsid w:val="00E77EF5"/>
    <w:rsid w:val="00E8028F"/>
    <w:rsid w:val="00E87F59"/>
    <w:rsid w:val="00E9376B"/>
    <w:rsid w:val="00EA06E4"/>
    <w:rsid w:val="00EA39AE"/>
    <w:rsid w:val="00EB6C0E"/>
    <w:rsid w:val="00EC3BA1"/>
    <w:rsid w:val="00ED07E4"/>
    <w:rsid w:val="00ED2241"/>
    <w:rsid w:val="00EE214E"/>
    <w:rsid w:val="00EE3D83"/>
    <w:rsid w:val="00EE740F"/>
    <w:rsid w:val="00EF4DEC"/>
    <w:rsid w:val="00F010E7"/>
    <w:rsid w:val="00F02542"/>
    <w:rsid w:val="00F035D2"/>
    <w:rsid w:val="00F073D7"/>
    <w:rsid w:val="00F07F81"/>
    <w:rsid w:val="00F1312C"/>
    <w:rsid w:val="00F14EEB"/>
    <w:rsid w:val="00F216BE"/>
    <w:rsid w:val="00F25F43"/>
    <w:rsid w:val="00F33DD9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0443"/>
    <w:rsid w:val="00FA10B5"/>
    <w:rsid w:val="00FB0953"/>
    <w:rsid w:val="00FC1633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4451"/>
  <w15:docId w15:val="{FCE3C10C-47FF-47CA-BBE0-9733F200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rPr>
      <w:rFonts w:ascii="Times New Roman" w:eastAsia="Times New Roman" w:hAnsi="Times New Roman" w:cs="Times New Roman"/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rPr>
      <w:rFonts w:ascii="Times New Roman" w:eastAsia="Times New Roman" w:hAnsi="Times New Roman" w:cs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7CFCB-0593-4A52-A668-63C5D9879FC6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2714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Lina Lukošiūnienė</cp:lastModifiedBy>
  <cp:revision>25</cp:revision>
  <cp:lastPrinted>2022-05-21T03:11:00Z</cp:lastPrinted>
  <dcterms:created xsi:type="dcterms:W3CDTF">2025-02-25T06:41:00Z</dcterms:created>
  <dcterms:modified xsi:type="dcterms:W3CDTF">2025-02-26T07:58:00Z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