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061D7BC" w:rsidR="00F372C9" w:rsidRPr="00D9406C" w:rsidRDefault="00536F43"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36F43">
              <w:rPr>
                <w:rFonts w:asciiTheme="majorHAnsi" w:hAnsiTheme="majorHAnsi" w:cstheme="majorHAnsi"/>
                <w:b/>
                <w:bCs/>
                <w:iCs/>
              </w:rPr>
              <w:t>N.VIS TECHNINĖS PRIEŽIŪROS IR REMONTO PASLAUGŲ PIRKIMAS NR. IRD-SD2-4</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511CE94D" w14:textId="77777777" w:rsidR="00304564" w:rsidRPr="00307DCE" w:rsidRDefault="00304564" w:rsidP="00304564">
      <w:pPr>
        <w:widowControl w:val="0"/>
        <w:tabs>
          <w:tab w:val="right" w:leader="underscore" w:pos="10065"/>
        </w:tabs>
        <w:suppressAutoHyphens/>
        <w:spacing w:after="0" w:line="240" w:lineRule="auto"/>
        <w:ind w:firstLine="709"/>
        <w:jc w:val="center"/>
        <w:textAlignment w:val="baseline"/>
        <w:rPr>
          <w:rFonts w:ascii="Times New Roman" w:eastAsia="Times New Roman" w:hAnsi="Times New Roman" w:cs="Times New Roman"/>
          <w:sz w:val="24"/>
          <w:szCs w:val="20"/>
          <w:u w:val="single"/>
        </w:rPr>
      </w:pPr>
      <w:r w:rsidRPr="00307DCE">
        <w:rPr>
          <w:rFonts w:ascii="Times New Roman" w:eastAsia="Calibri" w:hAnsi="Times New Roman" w:cs="Times New Roman"/>
          <w:sz w:val="24"/>
          <w:szCs w:val="20"/>
          <w:u w:val="single"/>
        </w:rPr>
        <w:t>UAB „</w:t>
      </w:r>
      <w:proofErr w:type="spellStart"/>
      <w:r w:rsidRPr="00307DCE">
        <w:rPr>
          <w:rFonts w:ascii="Times New Roman" w:eastAsia="Calibri" w:hAnsi="Times New Roman" w:cs="Times New Roman"/>
          <w:sz w:val="24"/>
          <w:szCs w:val="20"/>
          <w:u w:val="single"/>
        </w:rPr>
        <w:t>Asseco</w:t>
      </w:r>
      <w:proofErr w:type="spellEnd"/>
      <w:r w:rsidRPr="00307DCE">
        <w:rPr>
          <w:rFonts w:ascii="Times New Roman" w:eastAsia="Calibri" w:hAnsi="Times New Roman" w:cs="Times New Roman"/>
          <w:sz w:val="24"/>
          <w:szCs w:val="20"/>
          <w:u w:val="single"/>
        </w:rPr>
        <w:t xml:space="preserve"> Lietuva“</w:t>
      </w:r>
    </w:p>
    <w:p w14:paraId="5D2F0B5C" w14:textId="77777777" w:rsidR="00304564" w:rsidRPr="00BB7A16" w:rsidRDefault="00304564" w:rsidP="00304564">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70D3A0D6" w14:textId="77777777" w:rsidR="00304564" w:rsidRPr="00307DCE" w:rsidRDefault="00304564" w:rsidP="00304564">
      <w:pPr>
        <w:suppressAutoHyphens/>
        <w:spacing w:after="0" w:line="240" w:lineRule="auto"/>
        <w:jc w:val="center"/>
        <w:textAlignment w:val="baseline"/>
        <w:rPr>
          <w:rFonts w:ascii="Times New Roman" w:eastAsia="Calibri" w:hAnsi="Times New Roman" w:cs="Times New Roman"/>
          <w:sz w:val="24"/>
          <w:szCs w:val="20"/>
          <w:u w:val="single"/>
        </w:rPr>
      </w:pPr>
      <w:r w:rsidRPr="00307DCE">
        <w:rPr>
          <w:rFonts w:ascii="Times New Roman" w:eastAsia="Calibri" w:hAnsi="Times New Roman" w:cs="Times New Roman"/>
          <w:sz w:val="24"/>
          <w:szCs w:val="20"/>
          <w:u w:val="single"/>
        </w:rPr>
        <w:t xml:space="preserve">Turto valdymo ir ūkio departamentas prie Lietuvos Respublikos vidaus reikalų ministerijos </w:t>
      </w:r>
    </w:p>
    <w:p w14:paraId="01CE1879" w14:textId="77777777" w:rsidR="00304564" w:rsidRPr="00BB7A16" w:rsidRDefault="00304564" w:rsidP="00304564">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523854A6" w14:textId="77777777" w:rsidR="00304564" w:rsidRPr="00955588" w:rsidRDefault="00304564" w:rsidP="00304564">
      <w:pPr>
        <w:spacing w:after="0" w:line="240" w:lineRule="auto"/>
        <w:jc w:val="center"/>
        <w:rPr>
          <w:rFonts w:asciiTheme="majorHAnsi" w:hAnsiTheme="majorHAnsi" w:cstheme="majorHAnsi"/>
          <w:bCs/>
        </w:rPr>
      </w:pPr>
      <w:r w:rsidRPr="00955588">
        <w:rPr>
          <w:rFonts w:asciiTheme="majorHAnsi" w:hAnsiTheme="majorHAnsi" w:cstheme="majorHAnsi"/>
          <w:bCs/>
        </w:rPr>
        <w:t>20</w:t>
      </w:r>
      <w:r>
        <w:rPr>
          <w:rFonts w:asciiTheme="majorHAnsi" w:hAnsiTheme="majorHAnsi" w:cstheme="majorHAnsi"/>
          <w:bCs/>
        </w:rPr>
        <w:t>23</w:t>
      </w:r>
      <w:r w:rsidRPr="00955588">
        <w:rPr>
          <w:rFonts w:asciiTheme="majorHAnsi" w:hAnsiTheme="majorHAnsi" w:cstheme="majorHAnsi"/>
          <w:bCs/>
        </w:rPr>
        <w:t xml:space="preserve"> m</w:t>
      </w:r>
      <w:r>
        <w:rPr>
          <w:rFonts w:asciiTheme="majorHAnsi" w:hAnsiTheme="majorHAnsi" w:cstheme="majorHAnsi"/>
          <w:bCs/>
        </w:rPr>
        <w:t>. kovo 13</w:t>
      </w:r>
      <w:r w:rsidRPr="00955588">
        <w:rPr>
          <w:rFonts w:asciiTheme="majorHAnsi" w:hAnsiTheme="majorHAnsi" w:cstheme="majorHAnsi"/>
          <w:bCs/>
        </w:rPr>
        <w:t xml:space="preserve"> d. Nr. ______</w:t>
      </w:r>
    </w:p>
    <w:p w14:paraId="561433F4" w14:textId="77777777" w:rsidR="00304564" w:rsidRPr="00307DCE" w:rsidRDefault="00304564" w:rsidP="00304564">
      <w:pPr>
        <w:spacing w:after="0" w:line="240" w:lineRule="auto"/>
        <w:jc w:val="center"/>
        <w:rPr>
          <w:rFonts w:asciiTheme="majorHAnsi" w:hAnsiTheme="majorHAnsi" w:cstheme="majorHAnsi"/>
          <w:bCs/>
          <w:u w:val="single"/>
        </w:rPr>
      </w:pPr>
      <w:r w:rsidRPr="00307DCE">
        <w:rPr>
          <w:rFonts w:asciiTheme="majorHAnsi" w:hAnsiTheme="majorHAnsi" w:cstheme="majorHAnsi"/>
          <w:bCs/>
          <w:u w:val="single"/>
        </w:rPr>
        <w:t>Vilnius</w:t>
      </w:r>
    </w:p>
    <w:p w14:paraId="6019F4B3" w14:textId="77777777" w:rsidR="00304564" w:rsidRPr="00955588" w:rsidRDefault="00304564" w:rsidP="00304564">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6CFE9765"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 xml:space="preserve">Aš, </w:t>
      </w:r>
      <w:r w:rsidR="00304564" w:rsidRPr="00307DCE">
        <w:rPr>
          <w:rFonts w:asciiTheme="majorHAnsi" w:eastAsia="Calibri" w:hAnsiTheme="majorHAnsi" w:cstheme="majorHAnsi"/>
          <w:u w:val="single"/>
        </w:rPr>
        <w:t>generalinis direktorius Albertas Šermokas</w:t>
      </w:r>
      <w:r w:rsidRPr="00955588">
        <w:rPr>
          <w:rFonts w:asciiTheme="majorHAnsi" w:hAnsiTheme="majorHAnsi" w:cstheme="majorHAnsi"/>
          <w:bCs/>
        </w:rPr>
        <w:t>,</w:t>
      </w:r>
    </w:p>
    <w:p w14:paraId="4FB58E16"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(tiekėjo vadovo ar jo įgalioto asmens pareigų pavadinimas, vardas ir pavardė)</w:t>
      </w:r>
    </w:p>
    <w:p w14:paraId="0318D250" w14:textId="28E282C2"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w:t>
      </w:r>
      <w:r w:rsidR="00304564">
        <w:rPr>
          <w:rFonts w:asciiTheme="majorHAnsi" w:hAnsiTheme="majorHAnsi" w:cstheme="majorHAnsi"/>
          <w:bCs/>
        </w:rPr>
        <w:t xml:space="preserve">) </w:t>
      </w:r>
      <w:r w:rsidR="00304564" w:rsidRPr="00304564">
        <w:rPr>
          <w:rFonts w:asciiTheme="majorHAnsi" w:eastAsia="Calibri" w:hAnsiTheme="majorHAnsi" w:cstheme="majorHAnsi"/>
          <w:i/>
          <w:u w:val="single"/>
        </w:rPr>
        <w:t xml:space="preserve"> </w:t>
      </w:r>
      <w:r w:rsidR="00304564" w:rsidRPr="00307DCE">
        <w:rPr>
          <w:rFonts w:asciiTheme="majorHAnsi" w:eastAsia="Calibri" w:hAnsiTheme="majorHAnsi" w:cstheme="majorHAnsi"/>
          <w:i/>
          <w:u w:val="single"/>
        </w:rPr>
        <w:t>UAB „</w:t>
      </w:r>
      <w:proofErr w:type="spellStart"/>
      <w:r w:rsidR="00304564" w:rsidRPr="00307DCE">
        <w:rPr>
          <w:rFonts w:asciiTheme="majorHAnsi" w:eastAsia="Calibri" w:hAnsiTheme="majorHAnsi" w:cstheme="majorHAnsi"/>
          <w:i/>
          <w:u w:val="single"/>
        </w:rPr>
        <w:t>Asseco</w:t>
      </w:r>
      <w:proofErr w:type="spellEnd"/>
      <w:r w:rsidR="00304564" w:rsidRPr="00307DCE">
        <w:rPr>
          <w:rFonts w:asciiTheme="majorHAnsi" w:eastAsia="Calibri" w:hAnsiTheme="majorHAnsi" w:cstheme="majorHAnsi"/>
          <w:i/>
          <w:u w:val="single"/>
        </w:rPr>
        <w:t xml:space="preserve"> Lietuva“</w:t>
      </w:r>
      <w:r w:rsidRPr="00955588">
        <w:rPr>
          <w:rFonts w:asciiTheme="majorHAnsi" w:hAnsiTheme="majorHAnsi" w:cstheme="majorHAnsi"/>
          <w:bCs/>
        </w:rPr>
        <w:t>,</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66244856"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04564" w:rsidRPr="00304564">
        <w:rPr>
          <w:rFonts w:asciiTheme="majorHAnsi" w:hAnsiTheme="majorHAnsi" w:cstheme="majorHAnsi"/>
          <w:bCs/>
          <w:u w:val="single"/>
        </w:rPr>
        <w:t>Turto valdymo ir ūkio departament</w:t>
      </w:r>
      <w:r w:rsidR="00304564" w:rsidRPr="00304564">
        <w:rPr>
          <w:rFonts w:asciiTheme="majorHAnsi" w:hAnsiTheme="majorHAnsi" w:cstheme="majorHAnsi"/>
          <w:bCs/>
          <w:u w:val="single"/>
        </w:rPr>
        <w:t>o</w:t>
      </w:r>
      <w:r w:rsidR="00304564" w:rsidRPr="00304564">
        <w:rPr>
          <w:rFonts w:asciiTheme="majorHAnsi" w:hAnsiTheme="majorHAnsi" w:cstheme="majorHAnsi"/>
          <w:bCs/>
          <w:u w:val="single"/>
        </w:rPr>
        <w:t xml:space="preserve"> prie Lietuvos Respublikos vidaus reikalų ministerijos</w:t>
      </w:r>
    </w:p>
    <w:p w14:paraId="62646297" w14:textId="338E406B"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(perkančiosios organizacijos pavadinimas)</w:t>
      </w:r>
    </w:p>
    <w:p w14:paraId="40273597" w14:textId="32CD0F35"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 xml:space="preserve">vykdomame  </w:t>
      </w:r>
      <w:r w:rsidR="00C23786" w:rsidRPr="00C23786">
        <w:rPr>
          <w:rFonts w:asciiTheme="majorHAnsi" w:hAnsiTheme="majorHAnsi" w:cstheme="majorHAnsi"/>
          <w:bCs/>
          <w:u w:val="single"/>
        </w:rPr>
        <w:t>N</w:t>
      </w:r>
      <w:r w:rsidR="00C23786" w:rsidRPr="00C23786">
        <w:rPr>
          <w:rFonts w:asciiTheme="majorHAnsi" w:hAnsiTheme="majorHAnsi" w:cstheme="majorHAnsi"/>
          <w:bCs/>
          <w:u w:val="single"/>
        </w:rPr>
        <w:t xml:space="preserve">.VIS techninės priežiūros ir remonto paslaugų pirkime </w:t>
      </w:r>
      <w:r w:rsidR="00C23786" w:rsidRPr="00C23786">
        <w:rPr>
          <w:rFonts w:asciiTheme="majorHAnsi" w:hAnsiTheme="majorHAnsi" w:cstheme="majorHAnsi"/>
          <w:bCs/>
          <w:u w:val="single"/>
        </w:rPr>
        <w:t>N</w:t>
      </w:r>
      <w:r w:rsidR="00C23786" w:rsidRPr="00C23786">
        <w:rPr>
          <w:rFonts w:asciiTheme="majorHAnsi" w:hAnsiTheme="majorHAnsi" w:cstheme="majorHAnsi"/>
          <w:bCs/>
          <w:u w:val="single"/>
        </w:rPr>
        <w:t>r</w:t>
      </w:r>
      <w:r w:rsidR="00C23786" w:rsidRPr="00C23786">
        <w:rPr>
          <w:rFonts w:asciiTheme="majorHAnsi" w:hAnsiTheme="majorHAnsi" w:cstheme="majorHAnsi"/>
          <w:bCs/>
          <w:u w:val="single"/>
        </w:rPr>
        <w:t>. IRD-SD2-4</w:t>
      </w:r>
      <w:r w:rsidR="00C23786" w:rsidRPr="00C23786">
        <w:rPr>
          <w:rFonts w:asciiTheme="majorHAnsi" w:hAnsiTheme="majorHAnsi" w:cstheme="majorHAnsi"/>
          <w:bCs/>
          <w:u w:val="single"/>
        </w:rPr>
        <w:t xml:space="preserve">, pirkimo CVP IS Nr. </w:t>
      </w:r>
      <w:r w:rsidR="00C23786" w:rsidRPr="00C23786">
        <w:rPr>
          <w:rFonts w:asciiTheme="majorHAnsi" w:hAnsiTheme="majorHAnsi" w:cstheme="majorHAnsi"/>
          <w:bCs/>
          <w:u w:val="single"/>
        </w:rPr>
        <w:t>647422</w:t>
      </w:r>
      <w:r w:rsidR="00C23786">
        <w:rPr>
          <w:rFonts w:asciiTheme="majorHAnsi" w:hAnsiTheme="majorHAnsi" w:cstheme="majorHAnsi"/>
          <w:bCs/>
          <w:u w:val="single"/>
        </w:rPr>
        <w:t xml:space="preserve">, </w:t>
      </w:r>
      <w:r w:rsidR="00C23786" w:rsidRPr="00C23786">
        <w:rPr>
          <w:rFonts w:asciiTheme="majorHAnsi" w:hAnsiTheme="majorHAnsi" w:cstheme="majorHAnsi"/>
          <w:bCs/>
          <w:u w:val="single"/>
        </w:rPr>
        <w:t>paskelbimo data</w:t>
      </w:r>
      <w:r w:rsidR="00C23786" w:rsidRPr="00C23786">
        <w:rPr>
          <w:u w:val="single"/>
        </w:rPr>
        <w:t xml:space="preserve"> </w:t>
      </w:r>
      <w:r w:rsidR="00C23786" w:rsidRPr="00C23786">
        <w:rPr>
          <w:rFonts w:asciiTheme="majorHAnsi" w:hAnsiTheme="majorHAnsi" w:cstheme="majorHAnsi"/>
          <w:bCs/>
          <w:u w:val="single"/>
        </w:rPr>
        <w:t>2023-02-23</w:t>
      </w:r>
      <w:r w:rsidR="00C23786">
        <w:rPr>
          <w:rFonts w:asciiTheme="majorHAnsi" w:hAnsiTheme="majorHAnsi" w:cstheme="majorHAnsi"/>
          <w:bCs/>
        </w:rPr>
        <w:t xml:space="preserve">, </w:t>
      </w:r>
      <w:r w:rsidRPr="00955588">
        <w:rPr>
          <w:rFonts w:asciiTheme="majorHAnsi" w:hAnsiTheme="majorHAnsi" w:cstheme="majorHAnsi"/>
          <w:bCs/>
        </w:rPr>
        <w:t>atitinka toliau nurodomus reikalavimus:</w:t>
      </w:r>
    </w:p>
    <w:p w14:paraId="3B3FA99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(pirkimo objekto pavadinimas, pirkimo numeris, pirkimo paskelbimo CVP IS data</w:t>
      </w:r>
      <w:r w:rsidRPr="00955588">
        <w:rPr>
          <w:rFonts w:asciiTheme="majorHAnsi" w:hAnsiTheme="majorHAnsi" w:cstheme="majorHAnsi"/>
          <w:bCs/>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3CEF2DC0"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536F43">
              <w:rPr>
                <w:rFonts w:asciiTheme="majorHAnsi" w:hAnsiTheme="majorHAnsi" w:cstheme="majorHAnsi"/>
                <w:bCs/>
                <w:u w:val="single"/>
              </w:rPr>
              <w:t>Techninė specifikacija (dokumentas „3 TVŪD PD TS)</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22D1ADB5"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536F43">
              <w:rPr>
                <w:rFonts w:asciiTheme="majorHAnsi" w:hAnsiTheme="majorHAnsi" w:cstheme="majorHAnsi"/>
                <w:bCs/>
                <w:i/>
              </w:rPr>
              <w:t xml:space="preserve">                                  </w:t>
            </w: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2158C5B"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1969D76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536F43" w:rsidRPr="00536F43">
              <w:rPr>
                <w:rFonts w:asciiTheme="majorHAnsi" w:hAnsiTheme="majorHAnsi" w:cstheme="majorHAnsi"/>
                <w:bCs/>
                <w:u w:val="single"/>
              </w:rPr>
              <w:t xml:space="preserve">Pirkimo dokumentų specialiųjų sąlygų (dokumento </w:t>
            </w:r>
            <w:r w:rsidR="00536F43">
              <w:rPr>
                <w:rFonts w:asciiTheme="majorHAnsi" w:hAnsiTheme="majorHAnsi" w:cstheme="majorHAnsi"/>
                <w:bCs/>
                <w:u w:val="single"/>
              </w:rPr>
              <w:t>„2 TVŪD PD SS“) 4 lentelės 4.1.4</w:t>
            </w:r>
            <w:r w:rsidR="00536F43" w:rsidRPr="00536F43">
              <w:rPr>
                <w:rFonts w:asciiTheme="majorHAnsi" w:hAnsiTheme="majorHAnsi" w:cstheme="majorHAnsi"/>
                <w:bCs/>
                <w:u w:val="single"/>
              </w:rPr>
              <w:t xml:space="preserve">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6BD56FB5"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536F43">
        <w:rPr>
          <w:rFonts w:asciiTheme="majorHAnsi" w:hAnsiTheme="majorHAnsi" w:cstheme="majorHAnsi"/>
          <w:bCs/>
          <w:i/>
        </w:rPr>
        <w:t xml:space="preserve">                   </w:t>
      </w: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6C40D6AB"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72411CD"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00A86C8B" w14:textId="3C4CBD15" w:rsidR="00955588" w:rsidRPr="00955588" w:rsidRDefault="00304564" w:rsidP="00955588">
      <w:pPr>
        <w:spacing w:after="0" w:line="240" w:lineRule="auto"/>
        <w:jc w:val="center"/>
        <w:rPr>
          <w:rFonts w:asciiTheme="majorHAnsi" w:hAnsiTheme="majorHAnsi" w:cstheme="majorHAnsi"/>
          <w:bCs/>
        </w:rPr>
      </w:pPr>
      <w:r w:rsidRPr="00304564">
        <w:rPr>
          <w:rFonts w:asciiTheme="majorHAnsi" w:hAnsiTheme="majorHAnsi" w:cstheme="majorHAnsi"/>
          <w:bCs/>
          <w:u w:val="single"/>
        </w:rPr>
        <w:t>Generalinis direktorius</w:t>
      </w:r>
      <w:r w:rsidR="00955588" w:rsidRPr="00955588">
        <w:rPr>
          <w:rFonts w:asciiTheme="majorHAnsi" w:hAnsiTheme="majorHAnsi" w:cstheme="majorHAnsi"/>
          <w:bCs/>
          <w:i/>
          <w:iCs/>
        </w:rPr>
        <w:t xml:space="preserve">                             </w:t>
      </w:r>
      <w:r w:rsidR="00955588" w:rsidRPr="00955588">
        <w:rPr>
          <w:rFonts w:asciiTheme="majorHAnsi" w:hAnsiTheme="majorHAnsi" w:cstheme="majorHAnsi"/>
          <w:bCs/>
        </w:rPr>
        <w:t>____________________</w:t>
      </w:r>
      <w:r w:rsidR="00955588" w:rsidRPr="00955588">
        <w:rPr>
          <w:rFonts w:asciiTheme="majorHAnsi" w:hAnsiTheme="majorHAnsi" w:cstheme="majorHAnsi"/>
          <w:bCs/>
        </w:rPr>
        <w:tab/>
        <w:t xml:space="preserve">                   </w:t>
      </w:r>
      <w:r w:rsidRPr="00304564">
        <w:rPr>
          <w:rFonts w:asciiTheme="majorHAnsi" w:hAnsiTheme="majorHAnsi" w:cstheme="majorHAnsi"/>
          <w:bCs/>
          <w:u w:val="single"/>
        </w:rPr>
        <w:t>Albertas Šermokas</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5590" w14:textId="77777777" w:rsidR="008D56DA" w:rsidRDefault="008D56DA">
      <w:pPr>
        <w:spacing w:after="0" w:line="240" w:lineRule="auto"/>
      </w:pPr>
      <w:r>
        <w:separator/>
      </w:r>
    </w:p>
  </w:endnote>
  <w:endnote w:type="continuationSeparator" w:id="0">
    <w:p w14:paraId="4604144E" w14:textId="77777777" w:rsidR="008D56DA" w:rsidRDefault="008D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5D7709">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5D7709">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5D9B" w14:textId="77777777" w:rsidR="008D56DA" w:rsidRDefault="008D56DA">
      <w:pPr>
        <w:spacing w:after="0" w:line="240" w:lineRule="auto"/>
      </w:pPr>
      <w:r>
        <w:separator/>
      </w:r>
    </w:p>
  </w:footnote>
  <w:footnote w:type="continuationSeparator" w:id="0">
    <w:p w14:paraId="1EBF3A43" w14:textId="77777777" w:rsidR="008D56DA" w:rsidRDefault="008D5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2BCACCD" w:rsidR="00CC5562" w:rsidRPr="00F946E3" w:rsidRDefault="00CC5562" w:rsidP="006C4C79">
          <w:pPr>
            <w:jc w:val="left"/>
            <w:rPr>
              <w:rFonts w:ascii="Calibri Light" w:hAnsi="Calibri Light" w:cs="Calibri Light"/>
              <w:b/>
              <w:sz w:val="20"/>
              <w:szCs w:val="20"/>
            </w:rPr>
          </w:pPr>
          <w:r w:rsidRPr="00F946E3">
            <w:rPr>
              <w:rFonts w:ascii="Calibri Light" w:hAnsi="Calibri Light" w:cs="Calibri Light"/>
              <w:b/>
              <w:color w:val="FFFFFF" w:themeColor="background1"/>
              <w:sz w:val="20"/>
              <w:szCs w:val="20"/>
            </w:rPr>
            <w:t xml:space="preserve">TVŪD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480729830">
    <w:abstractNumId w:val="4"/>
  </w:num>
  <w:num w:numId="2" w16cid:durableId="883568016">
    <w:abstractNumId w:val="3"/>
  </w:num>
  <w:num w:numId="3" w16cid:durableId="1167939280">
    <w:abstractNumId w:val="2"/>
  </w:num>
  <w:num w:numId="4" w16cid:durableId="477452449">
    <w:abstractNumId w:val="1"/>
  </w:num>
  <w:num w:numId="5" w16cid:durableId="886533363">
    <w:abstractNumId w:val="0"/>
  </w:num>
  <w:num w:numId="6" w16cid:durableId="1072507079">
    <w:abstractNumId w:val="13"/>
  </w:num>
  <w:num w:numId="7" w16cid:durableId="688796346">
    <w:abstractNumId w:val="20"/>
  </w:num>
  <w:num w:numId="8" w16cid:durableId="72121226">
    <w:abstractNumId w:val="16"/>
  </w:num>
  <w:num w:numId="9" w16cid:durableId="1877890561">
    <w:abstractNumId w:val="22"/>
  </w:num>
  <w:num w:numId="10" w16cid:durableId="9333545">
    <w:abstractNumId w:val="9"/>
  </w:num>
  <w:num w:numId="11" w16cid:durableId="990525006">
    <w:abstractNumId w:val="27"/>
  </w:num>
  <w:num w:numId="12" w16cid:durableId="643240557">
    <w:abstractNumId w:val="10"/>
  </w:num>
  <w:num w:numId="13" w16cid:durableId="119539221">
    <w:abstractNumId w:val="33"/>
  </w:num>
  <w:num w:numId="14" w16cid:durableId="1250771351">
    <w:abstractNumId w:val="17"/>
  </w:num>
  <w:num w:numId="15" w16cid:durableId="2100903940">
    <w:abstractNumId w:val="38"/>
  </w:num>
  <w:num w:numId="16" w16cid:durableId="1331181670">
    <w:abstractNumId w:val="14"/>
  </w:num>
  <w:num w:numId="17" w16cid:durableId="15156822">
    <w:abstractNumId w:val="31"/>
  </w:num>
  <w:num w:numId="18" w16cid:durableId="834540644">
    <w:abstractNumId w:val="24"/>
  </w:num>
  <w:num w:numId="19" w16cid:durableId="1024525747">
    <w:abstractNumId w:val="19"/>
  </w:num>
  <w:num w:numId="20" w16cid:durableId="993290754">
    <w:abstractNumId w:val="26"/>
  </w:num>
  <w:num w:numId="21" w16cid:durableId="395982034">
    <w:abstractNumId w:val="34"/>
  </w:num>
  <w:num w:numId="22" w16cid:durableId="86193963">
    <w:abstractNumId w:val="36"/>
  </w:num>
  <w:num w:numId="23" w16cid:durableId="1019435040">
    <w:abstractNumId w:val="11"/>
  </w:num>
  <w:num w:numId="24" w16cid:durableId="1744792926">
    <w:abstractNumId w:val="32"/>
  </w:num>
  <w:num w:numId="25" w16cid:durableId="1108619654">
    <w:abstractNumId w:val="12"/>
  </w:num>
  <w:num w:numId="26" w16cid:durableId="751436947">
    <w:abstractNumId w:val="28"/>
  </w:num>
  <w:num w:numId="27" w16cid:durableId="1739860319">
    <w:abstractNumId w:val="39"/>
  </w:num>
  <w:num w:numId="28" w16cid:durableId="1158770235">
    <w:abstractNumId w:val="8"/>
  </w:num>
  <w:num w:numId="29" w16cid:durableId="677194866">
    <w:abstractNumId w:val="18"/>
  </w:num>
  <w:num w:numId="30" w16cid:durableId="1678147343">
    <w:abstractNumId w:val="40"/>
  </w:num>
  <w:num w:numId="31" w16cid:durableId="672995505">
    <w:abstractNumId w:val="29"/>
  </w:num>
  <w:num w:numId="32" w16cid:durableId="433592070">
    <w:abstractNumId w:val="6"/>
  </w:num>
  <w:num w:numId="33" w16cid:durableId="1226262615">
    <w:abstractNumId w:val="35"/>
  </w:num>
  <w:num w:numId="34" w16cid:durableId="409696000">
    <w:abstractNumId w:val="7"/>
  </w:num>
  <w:num w:numId="35" w16cid:durableId="301154239">
    <w:abstractNumId w:val="25"/>
  </w:num>
  <w:num w:numId="36" w16cid:durableId="705833616">
    <w:abstractNumId w:val="37"/>
  </w:num>
  <w:num w:numId="37" w16cid:durableId="1930771187">
    <w:abstractNumId w:val="15"/>
  </w:num>
  <w:num w:numId="38" w16cid:durableId="781655428">
    <w:abstractNumId w:val="30"/>
  </w:num>
  <w:num w:numId="39" w16cid:durableId="419567287">
    <w:abstractNumId w:val="21"/>
  </w:num>
  <w:num w:numId="40" w16cid:durableId="1238319065">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4FC9"/>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04564"/>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36F43"/>
    <w:rsid w:val="00547246"/>
    <w:rsid w:val="00557917"/>
    <w:rsid w:val="00573939"/>
    <w:rsid w:val="005907B7"/>
    <w:rsid w:val="0059085D"/>
    <w:rsid w:val="005C3338"/>
    <w:rsid w:val="005C5732"/>
    <w:rsid w:val="005D4E5C"/>
    <w:rsid w:val="005D6336"/>
    <w:rsid w:val="005D7709"/>
    <w:rsid w:val="005E103B"/>
    <w:rsid w:val="006040B7"/>
    <w:rsid w:val="00612A81"/>
    <w:rsid w:val="00617104"/>
    <w:rsid w:val="006171F1"/>
    <w:rsid w:val="00623AF3"/>
    <w:rsid w:val="0062594A"/>
    <w:rsid w:val="0062688A"/>
    <w:rsid w:val="0063093F"/>
    <w:rsid w:val="006540D8"/>
    <w:rsid w:val="00671C08"/>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56DA"/>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AE38B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786"/>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DC5D00AF-28A4-4F3A-B29F-F95F22A73836}">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1</Pages>
  <Words>1983</Words>
  <Characters>1131</Characters>
  <Application>Microsoft Office Word</Application>
  <DocSecurity>0</DocSecurity>
  <Lines>9</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2023-03-13T08:02:00Z</dcterms:created>
  <dc:creator>Rasa Vaitiekūnaitė</dc:creator>
  <cp:lastModifiedBy>Karolina Snitkienė</cp:lastModifiedBy>
  <cp:lastPrinted>2021-01-19T12:06:00Z</cp:lastPrinted>
  <dcterms:modified xsi:type="dcterms:W3CDTF">2023-03-13T08:02:00Z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