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1FC91" w14:textId="4B1CC680" w:rsidR="00E153C9" w:rsidRPr="00C66CCA" w:rsidRDefault="00422B27" w:rsidP="007E1793">
      <w:pPr>
        <w:pStyle w:val="NoSpacing"/>
        <w:jc w:val="center"/>
        <w:rPr>
          <w:rFonts w:ascii="Times New Roman" w:hAnsi="Times New Roman"/>
        </w:rPr>
      </w:pPr>
      <w:r w:rsidRPr="00C66CCA">
        <w:rPr>
          <w:rFonts w:ascii="Times New Roman" w:hAnsi="Times New Roman"/>
        </w:rPr>
        <w:t>KNYGYNO DOVANŲ KUPONŲ</w:t>
      </w:r>
      <w:r w:rsidR="004C6FF3" w:rsidRPr="00C66CCA">
        <w:rPr>
          <w:rFonts w:ascii="Times New Roman" w:hAnsi="Times New Roman"/>
        </w:rPr>
        <w:t xml:space="preserve"> </w:t>
      </w:r>
      <w:r w:rsidR="007E1793" w:rsidRPr="00C66CCA">
        <w:rPr>
          <w:rFonts w:ascii="Times New Roman" w:hAnsi="Times New Roman"/>
        </w:rPr>
        <w:t>VIEŠOJO PIRKIMO-PARDAVIMO SUTARTIS</w:t>
      </w:r>
    </w:p>
    <w:p w14:paraId="539445F2" w14:textId="77777777" w:rsidR="005D5773" w:rsidRPr="00C66CCA" w:rsidRDefault="005D5773" w:rsidP="007E1793">
      <w:pPr>
        <w:pStyle w:val="NoSpacing"/>
        <w:jc w:val="center"/>
        <w:rPr>
          <w:rFonts w:ascii="Times New Roman" w:hAnsi="Times New Roman"/>
        </w:rPr>
      </w:pPr>
    </w:p>
    <w:p w14:paraId="7FEE96AF" w14:textId="0B6EBB60" w:rsidR="004C6FF3" w:rsidRPr="00C66CCA" w:rsidRDefault="004C6FF3" w:rsidP="004C6FF3">
      <w:pPr>
        <w:pStyle w:val="NoSpacing"/>
        <w:jc w:val="center"/>
        <w:rPr>
          <w:rFonts w:ascii="Times New Roman" w:hAnsi="Times New Roman"/>
        </w:rPr>
      </w:pPr>
      <w:r w:rsidRPr="00C66CCA">
        <w:rPr>
          <w:rFonts w:ascii="Times New Roman" w:hAnsi="Times New Roman"/>
        </w:rPr>
        <w:t>SPECIALIOJI DALIS</w:t>
      </w:r>
      <w:r w:rsidR="00A7631A" w:rsidRPr="00C66CCA">
        <w:rPr>
          <w:rFonts w:ascii="Times New Roman" w:hAnsi="Times New Roman"/>
        </w:rPr>
        <w:t xml:space="preserve"> </w:t>
      </w:r>
    </w:p>
    <w:p w14:paraId="7F17C0B1" w14:textId="77777777" w:rsidR="004C6FF3" w:rsidRPr="00C66CCA" w:rsidRDefault="004C6FF3" w:rsidP="004C6FF3">
      <w:pPr>
        <w:pStyle w:val="NoSpacing"/>
        <w:jc w:val="center"/>
        <w:rPr>
          <w:rFonts w:ascii="Times New Roman" w:hAnsi="Times New Roman"/>
        </w:rPr>
      </w:pPr>
    </w:p>
    <w:p w14:paraId="4D482FB9" w14:textId="4EA15342" w:rsidR="004C6FF3" w:rsidRPr="00C66CCA" w:rsidRDefault="004C6FF3" w:rsidP="004C6FF3">
      <w:pPr>
        <w:pStyle w:val="NoSpacing"/>
        <w:jc w:val="center"/>
        <w:rPr>
          <w:rFonts w:ascii="Times New Roman" w:hAnsi="Times New Roman"/>
        </w:rPr>
      </w:pPr>
      <w:r w:rsidRPr="00C66CCA">
        <w:rPr>
          <w:rFonts w:ascii="Times New Roman" w:hAnsi="Times New Roman"/>
        </w:rPr>
        <w:t>202</w:t>
      </w:r>
      <w:r w:rsidR="00C82451" w:rsidRPr="00C66CCA">
        <w:rPr>
          <w:rFonts w:ascii="Times New Roman" w:hAnsi="Times New Roman"/>
          <w:lang w:val="en-US"/>
        </w:rPr>
        <w:t>2</w:t>
      </w:r>
      <w:r w:rsidRPr="00C66CCA">
        <w:rPr>
          <w:rFonts w:ascii="Times New Roman" w:hAnsi="Times New Roman"/>
        </w:rPr>
        <w:t xml:space="preserve"> m.</w:t>
      </w:r>
      <w:r w:rsidR="001979DB" w:rsidRPr="00C66CCA">
        <w:rPr>
          <w:rFonts w:ascii="Times New Roman" w:hAnsi="Times New Roman"/>
        </w:rPr>
        <w:t xml:space="preserve"> </w:t>
      </w:r>
      <w:r w:rsidRPr="00C66CCA">
        <w:rPr>
          <w:rFonts w:ascii="Times New Roman" w:hAnsi="Times New Roman"/>
        </w:rPr>
        <w:t xml:space="preserve"> </w:t>
      </w:r>
      <w:r w:rsidR="001979DB" w:rsidRPr="00C66CCA">
        <w:rPr>
          <w:rFonts w:ascii="Times New Roman" w:hAnsi="Times New Roman"/>
        </w:rPr>
        <w:t xml:space="preserve">       </w:t>
      </w:r>
    </w:p>
    <w:p w14:paraId="02979BCE" w14:textId="3696BEA5" w:rsidR="00E349DA" w:rsidRPr="00C66CCA" w:rsidRDefault="004C6FF3" w:rsidP="004C6FF3">
      <w:pPr>
        <w:pStyle w:val="NoSpacing"/>
        <w:jc w:val="center"/>
        <w:rPr>
          <w:rFonts w:ascii="Times New Roman" w:hAnsi="Times New Roman"/>
        </w:rPr>
      </w:pPr>
      <w:r w:rsidRPr="00C66CCA">
        <w:rPr>
          <w:rFonts w:ascii="Times New Roman" w:hAnsi="Times New Roman"/>
        </w:rPr>
        <w:t>Vilnius</w:t>
      </w:r>
    </w:p>
    <w:p w14:paraId="501C900A" w14:textId="77777777" w:rsidR="004C6FF3" w:rsidRPr="00C66CCA" w:rsidRDefault="004C6FF3" w:rsidP="004C6FF3">
      <w:pPr>
        <w:pStyle w:val="NoSpacing"/>
        <w:jc w:val="center"/>
        <w:rPr>
          <w:rFonts w:ascii="Times New Roman" w:hAnsi="Times New Roman"/>
          <w:b w:val="0"/>
          <w:bCs w:val="0"/>
        </w:rPr>
      </w:pPr>
    </w:p>
    <w:tbl>
      <w:tblPr>
        <w:tblStyle w:val="TableGridLight"/>
        <w:tblW w:w="10207" w:type="dxa"/>
        <w:tblInd w:w="-147" w:type="dxa"/>
        <w:tblLook w:val="04A0" w:firstRow="1" w:lastRow="0" w:firstColumn="1" w:lastColumn="0" w:noHBand="0" w:noVBand="1"/>
      </w:tblPr>
      <w:tblGrid>
        <w:gridCol w:w="3261"/>
        <w:gridCol w:w="6946"/>
      </w:tblGrid>
      <w:tr w:rsidR="00874DC7" w:rsidRPr="00C66CCA" w14:paraId="2B4687DA" w14:textId="77777777" w:rsidTr="00A82228">
        <w:trPr>
          <w:trHeight w:val="470"/>
        </w:trPr>
        <w:tc>
          <w:tcPr>
            <w:tcW w:w="10207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14:paraId="517C5E9D" w14:textId="0C43CE0D" w:rsidR="00874DC7" w:rsidRPr="00C66CCA" w:rsidRDefault="007676DB" w:rsidP="007676D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SUTARTIES ŠALYS</w:t>
            </w:r>
          </w:p>
        </w:tc>
      </w:tr>
      <w:tr w:rsidR="007676DB" w:rsidRPr="00C66CCA" w14:paraId="23E3235A" w14:textId="2F5793FA" w:rsidTr="00A82228">
        <w:trPr>
          <w:trHeight w:val="455"/>
        </w:trPr>
        <w:tc>
          <w:tcPr>
            <w:tcW w:w="3261" w:type="dxa"/>
            <w:tcBorders>
              <w:bottom w:val="nil"/>
              <w:right w:val="nil"/>
            </w:tcBorders>
            <w:vAlign w:val="center"/>
          </w:tcPr>
          <w:p w14:paraId="0C837803" w14:textId="04559668" w:rsidR="007676DB" w:rsidRPr="00C66CCA" w:rsidRDefault="00CE0EC0" w:rsidP="007676DB">
            <w:pPr>
              <w:pStyle w:val="NoSpacing"/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PIRKĖJAS</w:t>
            </w:r>
          </w:p>
          <w:p w14:paraId="4F8B08F3" w14:textId="35BCE7C2" w:rsidR="007676DB" w:rsidRPr="00C66CCA" w:rsidRDefault="007676DB" w:rsidP="007676D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6946" w:type="dxa"/>
            <w:tcBorders>
              <w:left w:val="nil"/>
              <w:bottom w:val="nil"/>
            </w:tcBorders>
            <w:vAlign w:val="center"/>
          </w:tcPr>
          <w:p w14:paraId="4DD4A1DB" w14:textId="079A6910" w:rsidR="007676DB" w:rsidRPr="00C66CCA" w:rsidRDefault="007676DB" w:rsidP="001979DB">
            <w:pPr>
              <w:spacing w:after="160" w:line="259" w:lineRule="auto"/>
              <w:jc w:val="both"/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Valstybės įmonė „Regitra“,</w:t>
            </w:r>
            <w:r w:rsidR="001979DB" w:rsidRPr="00C66CCA">
              <w:t xml:space="preserve"> </w:t>
            </w:r>
            <w:r w:rsidR="001979DB" w:rsidRPr="00C66CCA">
              <w:rPr>
                <w:rFonts w:ascii="Times New Roman" w:hAnsi="Times New Roman"/>
                <w:b w:val="0"/>
                <w:bCs w:val="0"/>
              </w:rPr>
              <w:t xml:space="preserve">juridinio asmens kodas 110078991, duomenys apie įmonę kaupiami ir saugomi Lietuvos Respublikos juridinių asmenų registre, 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atstovaujama </w:t>
            </w:r>
            <w:r w:rsidR="00C82451" w:rsidRPr="00C66CCA">
              <w:rPr>
                <w:rFonts w:ascii="Times New Roman" w:hAnsi="Times New Roman"/>
                <w:b w:val="0"/>
                <w:bCs w:val="0"/>
              </w:rPr>
              <w:t>generalinio direktoriaus Vaido Dominausko</w:t>
            </w:r>
            <w:r w:rsidR="00B26785" w:rsidRPr="00C66CCA">
              <w:rPr>
                <w:rFonts w:ascii="Times New Roman" w:hAnsi="Times New Roman"/>
                <w:b w:val="0"/>
                <w:bCs w:val="0"/>
              </w:rPr>
              <w:t>,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veikiančio paga</w:t>
            </w:r>
            <w:r w:rsidR="00580ABF" w:rsidRPr="00C66CCA">
              <w:rPr>
                <w:rFonts w:ascii="Times New Roman" w:hAnsi="Times New Roman"/>
                <w:b w:val="0"/>
                <w:bCs w:val="0"/>
              </w:rPr>
              <w:t xml:space="preserve">l įmonės </w:t>
            </w:r>
            <w:r w:rsidR="00C82451" w:rsidRPr="00C66CCA">
              <w:rPr>
                <w:rFonts w:ascii="Times New Roman" w:hAnsi="Times New Roman"/>
                <w:b w:val="0"/>
                <w:bCs w:val="0"/>
              </w:rPr>
              <w:t>įstatus</w:t>
            </w:r>
            <w:r w:rsidR="00B7578A" w:rsidRPr="00C66CCA">
              <w:rPr>
                <w:rFonts w:ascii="Times New Roman" w:hAnsi="Times New Roman"/>
                <w:b w:val="0"/>
                <w:bCs w:val="0"/>
              </w:rPr>
              <w:t>,</w:t>
            </w:r>
            <w:r w:rsidR="00B26785" w:rsidRPr="00C66CCA">
              <w:rPr>
                <w:rFonts w:ascii="Times New Roman" w:hAnsi="Times New Roman"/>
                <w:b w:val="0"/>
                <w:bCs w:val="0"/>
              </w:rPr>
              <w:t xml:space="preserve"> (toliau - Pirkėjas), ir</w:t>
            </w:r>
          </w:p>
        </w:tc>
      </w:tr>
      <w:tr w:rsidR="007676DB" w:rsidRPr="00C66CCA" w14:paraId="40C2986C" w14:textId="77777777" w:rsidTr="00094E58">
        <w:trPr>
          <w:trHeight w:val="156"/>
        </w:trPr>
        <w:tc>
          <w:tcPr>
            <w:tcW w:w="3261" w:type="dxa"/>
            <w:tcBorders>
              <w:top w:val="nil"/>
              <w:bottom w:val="single" w:sz="4" w:space="0" w:color="FFFFFF" w:themeColor="background1"/>
              <w:right w:val="nil"/>
            </w:tcBorders>
            <w:vAlign w:val="center"/>
          </w:tcPr>
          <w:p w14:paraId="4DEE3FD7" w14:textId="745AD19F" w:rsidR="007676DB" w:rsidRPr="00C66CCA" w:rsidRDefault="00CE0EC0" w:rsidP="007676DB">
            <w:pPr>
              <w:pStyle w:val="NoSpacing"/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TIEKĖJAS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4" w:space="0" w:color="FFFFFF" w:themeColor="background1"/>
            </w:tcBorders>
            <w:vAlign w:val="center"/>
          </w:tcPr>
          <w:p w14:paraId="4813F59E" w14:textId="3C57343E" w:rsidR="007676DB" w:rsidRPr="00C66CCA" w:rsidRDefault="007A13AB" w:rsidP="001979DB">
            <w:pPr>
              <w:pStyle w:val="NoSpacing"/>
              <w:jc w:val="both"/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UAB ALG knygynai</w:t>
            </w:r>
            <w:r w:rsidR="001E7CB0" w:rsidRPr="00C66CCA">
              <w:rPr>
                <w:rFonts w:ascii="Times New Roman" w:hAnsi="Times New Roman"/>
                <w:b w:val="0"/>
                <w:bCs w:val="0"/>
              </w:rPr>
              <w:t xml:space="preserve">, juridinio asmens kodas </w:t>
            </w:r>
            <w:r w:rsidRPr="00C66CCA">
              <w:rPr>
                <w:rFonts w:ascii="Times New Roman" w:hAnsi="Times New Roman"/>
                <w:b w:val="0"/>
                <w:bCs w:val="0"/>
              </w:rPr>
              <w:t>125940686</w:t>
            </w:r>
            <w:r w:rsidR="001E7CB0" w:rsidRPr="00C66CCA">
              <w:rPr>
                <w:rFonts w:ascii="Times New Roman" w:hAnsi="Times New Roman"/>
                <w:b w:val="0"/>
                <w:bCs w:val="0"/>
              </w:rPr>
              <w:t xml:space="preserve">, duomenys apie įmonę kaupiami ir saugomi Lietuvos Respublikos juridinių asmenų registre, atstovaujama </w:t>
            </w:r>
            <w:r w:rsidR="00094E58" w:rsidRPr="00C66CCA">
              <w:rPr>
                <w:rFonts w:ascii="Times New Roman" w:hAnsi="Times New Roman"/>
                <w:b w:val="0"/>
                <w:bCs w:val="0"/>
              </w:rPr>
              <w:t>generalinės direktorės Ritos Račkaitės</w:t>
            </w:r>
            <w:r w:rsidR="00F1073B" w:rsidRPr="00C66CCA">
              <w:rPr>
                <w:rFonts w:ascii="Times New Roman" w:hAnsi="Times New Roman"/>
                <w:b w:val="0"/>
                <w:bCs w:val="0"/>
              </w:rPr>
              <w:t>,</w:t>
            </w:r>
            <w:r w:rsidR="001E7CB0" w:rsidRPr="00C66CCA">
              <w:rPr>
                <w:rFonts w:ascii="Times New Roman" w:hAnsi="Times New Roman"/>
                <w:b w:val="0"/>
                <w:bCs w:val="0"/>
              </w:rPr>
              <w:t xml:space="preserve"> veikiančio</w:t>
            </w:r>
            <w:r w:rsidR="00094E58" w:rsidRPr="00C66CCA">
              <w:rPr>
                <w:rFonts w:ascii="Times New Roman" w:hAnsi="Times New Roman"/>
                <w:b w:val="0"/>
                <w:bCs w:val="0"/>
              </w:rPr>
              <w:t>s</w:t>
            </w:r>
            <w:r w:rsidR="001E7CB0" w:rsidRPr="00C66CCA">
              <w:rPr>
                <w:rFonts w:ascii="Times New Roman" w:hAnsi="Times New Roman"/>
                <w:b w:val="0"/>
                <w:bCs w:val="0"/>
              </w:rPr>
              <w:t xml:space="preserve"> pagal </w:t>
            </w:r>
            <w:r w:rsidR="00094E58" w:rsidRPr="00C66CCA">
              <w:rPr>
                <w:rFonts w:ascii="Times New Roman" w:hAnsi="Times New Roman"/>
                <w:b w:val="0"/>
                <w:bCs w:val="0"/>
              </w:rPr>
              <w:t xml:space="preserve">įmonės įstatus, </w:t>
            </w:r>
            <w:r w:rsidR="001E7CB0" w:rsidRPr="00C66CCA">
              <w:rPr>
                <w:rFonts w:ascii="Times New Roman" w:hAnsi="Times New Roman"/>
                <w:b w:val="0"/>
                <w:bCs w:val="0"/>
              </w:rPr>
              <w:t>(toliau – Tiekėjas),</w:t>
            </w:r>
          </w:p>
        </w:tc>
      </w:tr>
      <w:tr w:rsidR="007676DB" w:rsidRPr="00C66CCA" w14:paraId="3B8C7793" w14:textId="77777777" w:rsidTr="00A82228">
        <w:trPr>
          <w:trHeight w:val="972"/>
        </w:trPr>
        <w:tc>
          <w:tcPr>
            <w:tcW w:w="10207" w:type="dxa"/>
            <w:gridSpan w:val="2"/>
            <w:tcBorders>
              <w:top w:val="single" w:sz="4" w:space="0" w:color="FFFFFF" w:themeColor="background1"/>
            </w:tcBorders>
            <w:vAlign w:val="center"/>
          </w:tcPr>
          <w:p w14:paraId="2CCB2FF4" w14:textId="77777777" w:rsidR="007676DB" w:rsidRPr="00C66CCA" w:rsidRDefault="007676DB" w:rsidP="007676DB">
            <w:pPr>
              <w:pStyle w:val="NoSpacing"/>
              <w:ind w:firstLine="567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3F7FB0AB" w14:textId="77777777" w:rsidR="002769A8" w:rsidRPr="00C66CCA" w:rsidRDefault="007676DB" w:rsidP="002769A8">
            <w:pPr>
              <w:pStyle w:val="NoSpacing"/>
              <w:ind w:firstLine="567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toliau </w:t>
            </w:r>
            <w:r w:rsidR="00CE0EC0" w:rsidRPr="00C66CCA">
              <w:rPr>
                <w:rFonts w:ascii="Times New Roman" w:hAnsi="Times New Roman"/>
                <w:b w:val="0"/>
                <w:bCs w:val="0"/>
              </w:rPr>
              <w:t>Pirkėjas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ir </w:t>
            </w:r>
            <w:r w:rsidR="00CE0EC0" w:rsidRPr="00C66CCA">
              <w:rPr>
                <w:rFonts w:ascii="Times New Roman" w:hAnsi="Times New Roman"/>
                <w:b w:val="0"/>
                <w:bCs w:val="0"/>
              </w:rPr>
              <w:t>Tiekėjas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kartu vadinami Šalimis, o kiekvienas atskirai – Šalimi, susitarė dėl šios viešojo pirkimo–pardavimo sutarties (sudarytos iš Bendrosios ir Specialiosios dalių, o bendrai kartu šios dalys vadinamos Sutartimi) sąlygų.</w:t>
            </w:r>
          </w:p>
          <w:p w14:paraId="08D1F6EA" w14:textId="2BAF3B33" w:rsidR="00580ABF" w:rsidRPr="00C66CCA" w:rsidRDefault="002769A8" w:rsidP="009D246A">
            <w:pPr>
              <w:pStyle w:val="NoSpacing"/>
              <w:ind w:firstLine="567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Sutartis sudaryta su Tiekėju, kurio pasiūlymas pripažintas laimėjusiu atlikus viešąjį pirkimą </w:t>
            </w:r>
            <w:r w:rsidR="002B20A0" w:rsidRPr="00C66CCA">
              <w:rPr>
                <w:rFonts w:ascii="Times New Roman" w:hAnsi="Times New Roman"/>
                <w:b w:val="0"/>
                <w:bCs w:val="0"/>
              </w:rPr>
              <w:t>skelbiamos apklausos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būdu (pirkimo numeris </w:t>
            </w:r>
            <w:r w:rsidR="00FE4EFA" w:rsidRPr="00C66CCA">
              <w:rPr>
                <w:rFonts w:ascii="Times New Roman" w:hAnsi="Times New Roman"/>
                <w:b w:val="0"/>
                <w:bCs w:val="0"/>
              </w:rPr>
              <w:t>638235),</w:t>
            </w:r>
          </w:p>
          <w:p w14:paraId="398B997F" w14:textId="4CFFB510" w:rsidR="009D246A" w:rsidRPr="00C66CCA" w:rsidRDefault="009D246A" w:rsidP="009D246A">
            <w:pPr>
              <w:pStyle w:val="NoSpacing"/>
              <w:ind w:firstLine="567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7676DB" w:rsidRPr="00C66CCA" w14:paraId="59324225" w14:textId="77777777" w:rsidTr="00A82228">
        <w:trPr>
          <w:trHeight w:val="470"/>
        </w:trPr>
        <w:tc>
          <w:tcPr>
            <w:tcW w:w="10207" w:type="dxa"/>
            <w:gridSpan w:val="2"/>
            <w:vAlign w:val="center"/>
          </w:tcPr>
          <w:p w14:paraId="342A635A" w14:textId="68056258" w:rsidR="007676DB" w:rsidRPr="00C66CCA" w:rsidRDefault="007676DB" w:rsidP="00CD44F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SUTARTIES OBJEKTAS</w:t>
            </w:r>
          </w:p>
        </w:tc>
      </w:tr>
      <w:tr w:rsidR="001A544F" w:rsidRPr="00C66CCA" w14:paraId="74006004" w14:textId="77777777" w:rsidTr="00A82228">
        <w:tc>
          <w:tcPr>
            <w:tcW w:w="3261" w:type="dxa"/>
            <w:vAlign w:val="center"/>
          </w:tcPr>
          <w:p w14:paraId="77577B71" w14:textId="5C311B2B" w:rsidR="001A544F" w:rsidRPr="00C66CCA" w:rsidRDefault="00CE0EC0" w:rsidP="00B67C25">
            <w:pPr>
              <w:pStyle w:val="NoSpacing"/>
              <w:numPr>
                <w:ilvl w:val="1"/>
                <w:numId w:val="1"/>
              </w:numPr>
              <w:ind w:left="447"/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Prekės</w:t>
            </w:r>
          </w:p>
        </w:tc>
        <w:tc>
          <w:tcPr>
            <w:tcW w:w="6946" w:type="dxa"/>
          </w:tcPr>
          <w:p w14:paraId="13DF50A1" w14:textId="31E4C988" w:rsidR="004E77E8" w:rsidRPr="00C66CCA" w:rsidRDefault="002D5C04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</w:rPr>
              <w:t>Knygyno dovanų kuponai</w:t>
            </w:r>
            <w:r w:rsidR="00B63B75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1A544F" w:rsidRPr="00C66CCA">
              <w:rPr>
                <w:rFonts w:ascii="Times New Roman" w:hAnsi="Times New Roman"/>
                <w:b w:val="0"/>
                <w:bCs w:val="0"/>
              </w:rPr>
              <w:t xml:space="preserve">(toliau – </w:t>
            </w:r>
            <w:r w:rsidR="004E77E8" w:rsidRPr="00C66CCA">
              <w:rPr>
                <w:rFonts w:ascii="Times New Roman" w:hAnsi="Times New Roman"/>
                <w:b w:val="0"/>
                <w:bCs w:val="0"/>
              </w:rPr>
              <w:t>P</w:t>
            </w:r>
            <w:r w:rsidR="00CE0EC0" w:rsidRPr="00C66CCA">
              <w:rPr>
                <w:rFonts w:ascii="Times New Roman" w:hAnsi="Times New Roman"/>
                <w:b w:val="0"/>
                <w:bCs w:val="0"/>
              </w:rPr>
              <w:t>rekė</w:t>
            </w:r>
            <w:r w:rsidR="001979DB" w:rsidRPr="00C66CCA">
              <w:rPr>
                <w:rFonts w:ascii="Times New Roman" w:hAnsi="Times New Roman"/>
                <w:b w:val="0"/>
                <w:bCs w:val="0"/>
              </w:rPr>
              <w:t>s</w:t>
            </w:r>
            <w:r w:rsidR="001A544F" w:rsidRPr="00C66CCA">
              <w:rPr>
                <w:rFonts w:ascii="Times New Roman" w:hAnsi="Times New Roman"/>
                <w:b w:val="0"/>
                <w:bCs w:val="0"/>
              </w:rPr>
              <w:t xml:space="preserve">). </w:t>
            </w:r>
          </w:p>
          <w:p w14:paraId="56AA9F4B" w14:textId="77777777" w:rsidR="005D5773" w:rsidRPr="00C66CCA" w:rsidRDefault="005D5773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72279808" w14:textId="311434A3" w:rsidR="002769A8" w:rsidRPr="00C66CCA" w:rsidRDefault="00CE0EC0" w:rsidP="009D246A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Prek</w:t>
            </w:r>
            <w:r w:rsidR="001979DB" w:rsidRPr="00C66CCA">
              <w:rPr>
                <w:rFonts w:ascii="Times New Roman" w:hAnsi="Times New Roman"/>
                <w:b w:val="0"/>
                <w:bCs w:val="0"/>
              </w:rPr>
              <w:t>ių</w:t>
            </w:r>
            <w:r w:rsidR="00C82451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1A544F" w:rsidRPr="00C66CCA">
              <w:rPr>
                <w:rFonts w:ascii="Times New Roman" w:hAnsi="Times New Roman"/>
                <w:b w:val="0"/>
                <w:bCs w:val="0"/>
              </w:rPr>
              <w:t>aprašym</w:t>
            </w:r>
            <w:r w:rsidR="004C6FF3" w:rsidRPr="00C66CCA">
              <w:rPr>
                <w:rFonts w:ascii="Times New Roman" w:hAnsi="Times New Roman"/>
                <w:b w:val="0"/>
                <w:bCs w:val="0"/>
              </w:rPr>
              <w:t>as ir reikalavimai</w:t>
            </w:r>
            <w:r w:rsidR="001A544F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792820" w:rsidRPr="00C66CCA">
              <w:rPr>
                <w:rFonts w:ascii="Times New Roman" w:hAnsi="Times New Roman"/>
                <w:b w:val="0"/>
                <w:bCs w:val="0"/>
              </w:rPr>
              <w:t>Prek</w:t>
            </w:r>
            <w:r w:rsidR="00B7578A" w:rsidRPr="00C66CCA">
              <w:rPr>
                <w:rFonts w:ascii="Times New Roman" w:hAnsi="Times New Roman"/>
                <w:b w:val="0"/>
                <w:bCs w:val="0"/>
              </w:rPr>
              <w:t>ėms</w:t>
            </w:r>
            <w:r w:rsidR="00813151" w:rsidRPr="00C66CCA">
              <w:rPr>
                <w:rFonts w:ascii="Times New Roman" w:hAnsi="Times New Roman"/>
                <w:b w:val="0"/>
                <w:bCs w:val="0"/>
              </w:rPr>
              <w:t xml:space="preserve">, </w:t>
            </w:r>
            <w:r w:rsidR="00792820" w:rsidRPr="00C66CCA">
              <w:rPr>
                <w:rFonts w:ascii="Times New Roman" w:hAnsi="Times New Roman"/>
                <w:b w:val="0"/>
                <w:bCs w:val="0"/>
              </w:rPr>
              <w:t>j</w:t>
            </w:r>
            <w:r w:rsidR="00B7578A" w:rsidRPr="00C66CCA">
              <w:rPr>
                <w:rFonts w:ascii="Times New Roman" w:hAnsi="Times New Roman"/>
                <w:b w:val="0"/>
                <w:bCs w:val="0"/>
              </w:rPr>
              <w:t>ų</w:t>
            </w:r>
            <w:r w:rsidR="00792820" w:rsidRPr="00C66CCA">
              <w:rPr>
                <w:rFonts w:ascii="Times New Roman" w:hAnsi="Times New Roman"/>
                <w:b w:val="0"/>
                <w:bCs w:val="0"/>
              </w:rPr>
              <w:t xml:space="preserve"> pristatymui</w:t>
            </w:r>
            <w:r w:rsidR="00813151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1A544F" w:rsidRPr="00C66CCA">
              <w:rPr>
                <w:rFonts w:ascii="Times New Roman" w:hAnsi="Times New Roman"/>
                <w:b w:val="0"/>
                <w:bCs w:val="0"/>
              </w:rPr>
              <w:t>pateikiam</w:t>
            </w:r>
            <w:r w:rsidR="004C6FF3" w:rsidRPr="00C66CCA">
              <w:rPr>
                <w:rFonts w:ascii="Times New Roman" w:hAnsi="Times New Roman"/>
                <w:b w:val="0"/>
                <w:bCs w:val="0"/>
              </w:rPr>
              <w:t>i</w:t>
            </w:r>
            <w:r w:rsidR="001A544F" w:rsidRPr="00C66CCA">
              <w:rPr>
                <w:rFonts w:ascii="Times New Roman" w:hAnsi="Times New Roman"/>
                <w:b w:val="0"/>
                <w:bCs w:val="0"/>
              </w:rPr>
              <w:t xml:space="preserve"> Sutarties 1 priede „Techninė specifikacija</w:t>
            </w:r>
            <w:r w:rsidR="001979DB" w:rsidRPr="00C66CCA">
              <w:rPr>
                <w:rFonts w:ascii="Times New Roman" w:hAnsi="Times New Roman"/>
                <w:b w:val="0"/>
                <w:bCs w:val="0"/>
              </w:rPr>
              <w:t>“</w:t>
            </w:r>
            <w:r w:rsidR="001A544F" w:rsidRPr="00C66CCA">
              <w:rPr>
                <w:rFonts w:ascii="Times New Roman" w:hAnsi="Times New Roman"/>
                <w:b w:val="0"/>
                <w:bCs w:val="0"/>
              </w:rPr>
              <w:t xml:space="preserve"> (toliau – Sutarties 1 pried</w:t>
            </w:r>
            <w:r w:rsidR="00522BF9" w:rsidRPr="00C66CCA">
              <w:rPr>
                <w:rFonts w:ascii="Times New Roman" w:hAnsi="Times New Roman"/>
                <w:b w:val="0"/>
                <w:bCs w:val="0"/>
              </w:rPr>
              <w:t>as</w:t>
            </w:r>
            <w:r w:rsidR="001A544F" w:rsidRPr="00C66CCA">
              <w:rPr>
                <w:rFonts w:ascii="Times New Roman" w:hAnsi="Times New Roman"/>
                <w:b w:val="0"/>
                <w:bCs w:val="0"/>
              </w:rPr>
              <w:t>).</w:t>
            </w:r>
          </w:p>
        </w:tc>
      </w:tr>
      <w:tr w:rsidR="00874DC7" w:rsidRPr="00C66CCA" w14:paraId="33F1D717" w14:textId="77777777" w:rsidTr="00A82228">
        <w:trPr>
          <w:trHeight w:val="470"/>
        </w:trPr>
        <w:tc>
          <w:tcPr>
            <w:tcW w:w="10207" w:type="dxa"/>
            <w:gridSpan w:val="2"/>
            <w:vAlign w:val="center"/>
          </w:tcPr>
          <w:p w14:paraId="6ECC7001" w14:textId="6B9C9F91" w:rsidR="00874DC7" w:rsidRPr="00C66CCA" w:rsidRDefault="00874DC7" w:rsidP="00CD44F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TERMINAI</w:t>
            </w:r>
          </w:p>
        </w:tc>
      </w:tr>
      <w:tr w:rsidR="001A544F" w:rsidRPr="00C66CCA" w14:paraId="1BDB8E71" w14:textId="77777777" w:rsidTr="00A82228">
        <w:tc>
          <w:tcPr>
            <w:tcW w:w="3261" w:type="dxa"/>
            <w:vAlign w:val="center"/>
          </w:tcPr>
          <w:p w14:paraId="77E05788" w14:textId="08E3663C" w:rsidR="001A544F" w:rsidRPr="00C66CCA" w:rsidRDefault="00CE0EC0" w:rsidP="001A544F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Prekių pavyzdžių suderinimas</w:t>
            </w:r>
          </w:p>
        </w:tc>
        <w:tc>
          <w:tcPr>
            <w:tcW w:w="6946" w:type="dxa"/>
          </w:tcPr>
          <w:p w14:paraId="2950C9A1" w14:textId="22F68239" w:rsidR="00CE0EC0" w:rsidRPr="00C66CCA" w:rsidRDefault="004C6FF3" w:rsidP="009A1C98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Netaikoma.</w:t>
            </w:r>
          </w:p>
          <w:p w14:paraId="0FBB348C" w14:textId="337B5912" w:rsidR="001A544F" w:rsidRPr="00C66CCA" w:rsidRDefault="001A544F" w:rsidP="009A1C98">
            <w:pPr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CE0EC0" w:rsidRPr="00C66CCA" w14:paraId="2D86E793" w14:textId="77777777" w:rsidTr="00A82228">
        <w:tc>
          <w:tcPr>
            <w:tcW w:w="3261" w:type="dxa"/>
            <w:vAlign w:val="center"/>
          </w:tcPr>
          <w:p w14:paraId="166CE142" w14:textId="409D373C" w:rsidR="00CE0EC0" w:rsidRPr="00C66CCA" w:rsidRDefault="00CE0EC0" w:rsidP="001A544F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Prekių pristatymas ir priėmimas-perdavimas</w:t>
            </w:r>
          </w:p>
        </w:tc>
        <w:tc>
          <w:tcPr>
            <w:tcW w:w="6946" w:type="dxa"/>
          </w:tcPr>
          <w:p w14:paraId="4BF351E1" w14:textId="74930F7C" w:rsidR="008E75B6" w:rsidRPr="00C66CCA" w:rsidRDefault="00813151" w:rsidP="002D5C04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Tiekėjas įsipareigoja Prekes pristatyti</w:t>
            </w:r>
            <w:r w:rsidR="002D5C04" w:rsidRPr="00C66CCA">
              <w:rPr>
                <w:rFonts w:ascii="Times New Roman" w:hAnsi="Times New Roman"/>
                <w:b w:val="0"/>
                <w:bCs w:val="0"/>
              </w:rPr>
              <w:t xml:space="preserve"> Pirkėjui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C82451" w:rsidRPr="00C66CCA">
              <w:rPr>
                <w:rFonts w:ascii="Times New Roman" w:hAnsi="Times New Roman"/>
                <w:b w:val="0"/>
                <w:bCs w:val="0"/>
              </w:rPr>
              <w:t>Sutarties 1 pried</w:t>
            </w:r>
            <w:r w:rsidR="002D5C04" w:rsidRPr="00C66CCA">
              <w:rPr>
                <w:rFonts w:ascii="Times New Roman" w:hAnsi="Times New Roman"/>
                <w:b w:val="0"/>
                <w:bCs w:val="0"/>
              </w:rPr>
              <w:t xml:space="preserve">o 6 skyriuje nustatyta tvarka ir terminais. </w:t>
            </w:r>
          </w:p>
          <w:p w14:paraId="3996A6AD" w14:textId="63851ECD" w:rsidR="00CE0EC0" w:rsidRPr="00C66CCA" w:rsidRDefault="00CE0EC0" w:rsidP="002D5C04">
            <w:pPr>
              <w:pStyle w:val="NoSpacing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4D66BFA2" w14:textId="77777777" w:rsidR="00E01DA1" w:rsidRPr="00C66CCA" w:rsidRDefault="00E01DA1" w:rsidP="00E01DA1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Prekių faktinis priėmimas-perdavimas įforminamas Šalims pasirašant Prekių priėmimo-perdavimo aktą, kurio pavyzdinė forma pateikiama Sutarties 4 priede.</w:t>
            </w:r>
          </w:p>
          <w:p w14:paraId="1E603477" w14:textId="77777777" w:rsidR="00E01DA1" w:rsidRPr="00C66CCA" w:rsidRDefault="00E01DA1" w:rsidP="00E01DA1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210D7D8C" w14:textId="77777777" w:rsidR="00E01DA1" w:rsidRPr="00C66CCA" w:rsidRDefault="001A7B3C" w:rsidP="00E01DA1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Pirkėjas įsipareigoja gautą Prekių priėmimo-perdavimo aktą pasirašyti ne vėliau kaip per 5 (penkias) darbo dienas arba raštu (priimtina ir elektroniniu laišku) pateikti motyvuotą pretenziją Tiekėjui, nurodydamas priemones ir veiksmus (jei įmanoma), kurių Tiekėjas privalo imtis, kad Prekių priėmimo-perdavimo aktas būtų pasirašytas. Pirkėjui raštu nepateikus Tiekėjui motyvuotos pretenzijos per nustatytą laikotarpį ir per šį laikotarpį nepasirašius Prekių priėmimo-perdavimo akto, laikoma, kad nurodytos Prekės yra priimtos.</w:t>
            </w:r>
          </w:p>
          <w:p w14:paraId="24F56E4B" w14:textId="77777777" w:rsidR="00AB5454" w:rsidRPr="00C66CCA" w:rsidRDefault="00AB5454" w:rsidP="00E01DA1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0822C032" w14:textId="0946B695" w:rsidR="00AB5454" w:rsidRPr="00C66CCA" w:rsidRDefault="00F269DB" w:rsidP="00E01DA1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Tuo atveju, jei Pirkėjas pateikia Tiekėjui motyvuotą pretenziją, Tiekėjas įsipareigoja atsakyti į Pirkėjo pretenziją ir (ar) imtis nurodytų priemonių ir veiksmų ne vėliau kaip per 5 (penkias) darbo dienas. Tiekėjui per nustatytą terminą neatsakius į pateiktą pretenziją ir (ar) nesiėmus Pirkėjo nurodytų priemonių ir veiksmų, laikoma</w:t>
            </w:r>
            <w:r w:rsidR="003D0BDC" w:rsidRPr="00C66CCA">
              <w:rPr>
                <w:rFonts w:ascii="Times New Roman" w:hAnsi="Times New Roman"/>
                <w:b w:val="0"/>
                <w:bCs w:val="0"/>
              </w:rPr>
              <w:t>, kad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Prekės nebuvo pristatytos.</w:t>
            </w:r>
          </w:p>
          <w:p w14:paraId="6A0A7066" w14:textId="01D29ECD" w:rsidR="00F269DB" w:rsidRPr="00C66CCA" w:rsidRDefault="00F269DB" w:rsidP="00E01DA1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1A544F" w:rsidRPr="00C66CCA" w14:paraId="56ABFFCE" w14:textId="77777777" w:rsidTr="00A82228">
        <w:tc>
          <w:tcPr>
            <w:tcW w:w="3261" w:type="dxa"/>
            <w:vAlign w:val="center"/>
          </w:tcPr>
          <w:p w14:paraId="6A5B30FF" w14:textId="09FCB119" w:rsidR="001A544F" w:rsidRPr="00C66CCA" w:rsidRDefault="001A544F" w:rsidP="001A544F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Trūkumų šalinimas</w:t>
            </w:r>
          </w:p>
        </w:tc>
        <w:tc>
          <w:tcPr>
            <w:tcW w:w="6946" w:type="dxa"/>
          </w:tcPr>
          <w:p w14:paraId="2EB0352E" w14:textId="1A2C96F8" w:rsidR="009A1C98" w:rsidRPr="00C66CCA" w:rsidRDefault="009A1C98" w:rsidP="002D6E65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Pirkėjas turi teisę </w:t>
            </w:r>
            <w:r w:rsidR="00522BF9" w:rsidRPr="00C66CCA">
              <w:rPr>
                <w:rFonts w:ascii="Times New Roman" w:hAnsi="Times New Roman"/>
                <w:b w:val="0"/>
                <w:bCs w:val="0"/>
              </w:rPr>
              <w:t xml:space="preserve">raštu (priimtina ir elektroniniu laišku) </w:t>
            </w:r>
            <w:r w:rsidRPr="00C66CCA">
              <w:rPr>
                <w:rFonts w:ascii="Times New Roman" w:hAnsi="Times New Roman"/>
                <w:b w:val="0"/>
                <w:bCs w:val="0"/>
              </w:rPr>
              <w:t>pareikšti pretenzijas Tiekėjui dėl Prekių trūkumų</w:t>
            </w:r>
            <w:r w:rsidR="003D0BDC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Pr="00C66CCA">
              <w:rPr>
                <w:rFonts w:ascii="Times New Roman" w:hAnsi="Times New Roman"/>
                <w:b w:val="0"/>
                <w:bCs w:val="0"/>
              </w:rPr>
              <w:t>per</w:t>
            </w:r>
            <w:r w:rsidRPr="00C66CCA">
              <w:rPr>
                <w:rFonts w:ascii="Times New Roman" w:hAnsi="Times New Roman"/>
                <w:b w:val="0"/>
              </w:rPr>
              <w:t xml:space="preserve"> </w:t>
            </w:r>
            <w:r w:rsidR="008A54D0" w:rsidRPr="00C66CCA">
              <w:rPr>
                <w:rFonts w:ascii="Times New Roman" w:hAnsi="Times New Roman"/>
                <w:b w:val="0"/>
              </w:rPr>
              <w:t>5</w:t>
            </w:r>
            <w:r w:rsidR="00F27754" w:rsidRPr="00C66CCA">
              <w:rPr>
                <w:rFonts w:ascii="Times New Roman" w:hAnsi="Times New Roman"/>
                <w:b w:val="0"/>
              </w:rPr>
              <w:t xml:space="preserve"> </w:t>
            </w:r>
            <w:r w:rsidR="004C6FF3" w:rsidRPr="00C66CCA">
              <w:rPr>
                <w:rFonts w:ascii="Times New Roman" w:hAnsi="Times New Roman"/>
                <w:b w:val="0"/>
              </w:rPr>
              <w:t>(</w:t>
            </w:r>
            <w:r w:rsidR="008A54D0" w:rsidRPr="00C66CCA">
              <w:rPr>
                <w:rFonts w:ascii="Times New Roman" w:hAnsi="Times New Roman"/>
                <w:b w:val="0"/>
              </w:rPr>
              <w:t>penkias</w:t>
            </w:r>
            <w:r w:rsidR="004C6FF3" w:rsidRPr="00C66CCA">
              <w:rPr>
                <w:rFonts w:ascii="Times New Roman" w:hAnsi="Times New Roman"/>
                <w:b w:val="0"/>
              </w:rPr>
              <w:t>)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846FA9" w:rsidRPr="00C66CCA">
              <w:rPr>
                <w:rFonts w:ascii="Times New Roman" w:hAnsi="Times New Roman"/>
                <w:b w:val="0"/>
                <w:bCs w:val="0"/>
              </w:rPr>
              <w:t>darbo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dien</w:t>
            </w:r>
            <w:r w:rsidR="008A54D0" w:rsidRPr="00C66CCA">
              <w:rPr>
                <w:rFonts w:ascii="Times New Roman" w:hAnsi="Times New Roman"/>
                <w:b w:val="0"/>
                <w:bCs w:val="0"/>
              </w:rPr>
              <w:t xml:space="preserve">as </w:t>
            </w:r>
            <w:r w:rsidRPr="00C66CCA">
              <w:rPr>
                <w:rFonts w:ascii="Times New Roman" w:hAnsi="Times New Roman"/>
                <w:b w:val="0"/>
                <w:bCs w:val="0"/>
              </w:rPr>
              <w:t>nuo trūkumų išaiškėjimo dienos</w:t>
            </w:r>
            <w:r w:rsidR="003D0BDC" w:rsidRPr="00C66CCA">
              <w:rPr>
                <w:rFonts w:ascii="Times New Roman" w:hAnsi="Times New Roman"/>
                <w:b w:val="0"/>
                <w:bCs w:val="0"/>
              </w:rPr>
              <w:t>.</w:t>
            </w:r>
          </w:p>
          <w:p w14:paraId="2BAE87EB" w14:textId="77777777" w:rsidR="009A1C98" w:rsidRPr="00C66CCA" w:rsidRDefault="009A1C98" w:rsidP="002D6E65">
            <w:pPr>
              <w:ind w:left="178"/>
              <w:jc w:val="both"/>
              <w:rPr>
                <w:rFonts w:ascii="Times New Roman" w:hAnsi="Times New Roman"/>
                <w:b w:val="0"/>
                <w:bCs w:val="0"/>
                <w:szCs w:val="20"/>
              </w:rPr>
            </w:pPr>
          </w:p>
          <w:p w14:paraId="3B96EC08" w14:textId="3BA870ED" w:rsidR="009A1C98" w:rsidRPr="00C66CCA" w:rsidRDefault="009A1C98" w:rsidP="002D6E65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Dėl akivaizdžių Prekių trūkumų, įskaitant Prekių kiekį, pretenzijos raštu turi būti pareiškiamos Prekių perdavimo metu, bet ne vėliau kaip per </w:t>
            </w:r>
            <w:r w:rsidR="008A54D0" w:rsidRPr="00C66CCA">
              <w:rPr>
                <w:rFonts w:ascii="Times New Roman" w:hAnsi="Times New Roman"/>
                <w:b w:val="0"/>
                <w:bCs w:val="0"/>
              </w:rPr>
              <w:t>5</w:t>
            </w:r>
            <w:r w:rsidR="00792820" w:rsidRPr="00C66CCA">
              <w:rPr>
                <w:rFonts w:ascii="Times New Roman" w:hAnsi="Times New Roman"/>
                <w:b w:val="0"/>
              </w:rPr>
              <w:t xml:space="preserve"> (</w:t>
            </w:r>
            <w:r w:rsidR="008A54D0" w:rsidRPr="00C66CCA">
              <w:rPr>
                <w:rFonts w:ascii="Times New Roman" w:hAnsi="Times New Roman"/>
                <w:b w:val="0"/>
              </w:rPr>
              <w:t>penkias</w:t>
            </w:r>
            <w:r w:rsidR="00792820" w:rsidRPr="00C66CCA">
              <w:rPr>
                <w:rFonts w:ascii="Times New Roman" w:hAnsi="Times New Roman"/>
                <w:b w:val="0"/>
              </w:rPr>
              <w:t>)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846FA9" w:rsidRPr="00C66CCA">
              <w:rPr>
                <w:rFonts w:ascii="Times New Roman" w:hAnsi="Times New Roman"/>
                <w:b w:val="0"/>
                <w:bCs w:val="0"/>
              </w:rPr>
              <w:t>darbo</w:t>
            </w:r>
            <w:r w:rsidR="00F27754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Pr="00C66CCA">
              <w:rPr>
                <w:rFonts w:ascii="Times New Roman" w:hAnsi="Times New Roman"/>
                <w:b w:val="0"/>
                <w:bCs w:val="0"/>
              </w:rPr>
              <w:t>dien</w:t>
            </w:r>
            <w:r w:rsidR="008A54D0" w:rsidRPr="00C66CCA">
              <w:rPr>
                <w:rFonts w:ascii="Times New Roman" w:hAnsi="Times New Roman"/>
                <w:b w:val="0"/>
                <w:bCs w:val="0"/>
              </w:rPr>
              <w:t>as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nuo tokių trūkumų išaiškėjimo dienos. </w:t>
            </w:r>
          </w:p>
          <w:p w14:paraId="08345D23" w14:textId="5BE5CAED" w:rsidR="009A1C98" w:rsidRPr="00C66CCA" w:rsidRDefault="009A1C98" w:rsidP="00DA6907">
            <w:pPr>
              <w:pStyle w:val="NoSpacing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7159D662" w14:textId="0F09797C" w:rsidR="001A544F" w:rsidRPr="00C66CCA" w:rsidRDefault="009A1C98" w:rsidP="002769A8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lastRenderedPageBreak/>
              <w:t xml:space="preserve">Prekių trūkumai privalo būti pašalinti arba Prekės su trūkumais pakeistos į Prekes be trūkumų </w:t>
            </w:r>
            <w:r w:rsidR="003D0BDC" w:rsidRPr="00C66CCA">
              <w:rPr>
                <w:rFonts w:ascii="Times New Roman" w:hAnsi="Times New Roman"/>
                <w:b w:val="0"/>
                <w:bCs w:val="0"/>
              </w:rPr>
              <w:t xml:space="preserve">ne vėliau kaip per 2 (dvi) darbo dienas nuo </w:t>
            </w:r>
            <w:r w:rsidR="00303983" w:rsidRPr="00C66CCA">
              <w:rPr>
                <w:rFonts w:ascii="Times New Roman" w:hAnsi="Times New Roman"/>
                <w:b w:val="0"/>
                <w:bCs w:val="0"/>
              </w:rPr>
              <w:t>Pirkėjo pranešimo Tiekėjui pateikimo dienos.</w:t>
            </w:r>
          </w:p>
          <w:p w14:paraId="35FD6F85" w14:textId="283416C2" w:rsidR="000109B2" w:rsidRPr="00C66CCA" w:rsidRDefault="000109B2" w:rsidP="002769A8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1A544F" w:rsidRPr="00C66CCA" w14:paraId="0B67F4D9" w14:textId="77777777" w:rsidTr="00A82228">
        <w:tc>
          <w:tcPr>
            <w:tcW w:w="3261" w:type="dxa"/>
            <w:vAlign w:val="center"/>
          </w:tcPr>
          <w:p w14:paraId="070DAE2A" w14:textId="59A6E3C8" w:rsidR="001A544F" w:rsidRPr="00C66CCA" w:rsidRDefault="001A544F" w:rsidP="001A544F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lastRenderedPageBreak/>
              <w:t>Sutarties vykdymas ir galiojimas</w:t>
            </w:r>
          </w:p>
        </w:tc>
        <w:tc>
          <w:tcPr>
            <w:tcW w:w="6946" w:type="dxa"/>
          </w:tcPr>
          <w:p w14:paraId="0BA1CD50" w14:textId="1FE390C8" w:rsidR="00B7578A" w:rsidRPr="00C66CCA" w:rsidRDefault="00CB57B2" w:rsidP="00B7578A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Prekių</w:t>
            </w:r>
            <w:r w:rsidR="008E75B6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DA6907" w:rsidRPr="00C66CCA">
              <w:rPr>
                <w:rFonts w:ascii="Times New Roman" w:hAnsi="Times New Roman"/>
                <w:b w:val="0"/>
                <w:bCs w:val="0"/>
              </w:rPr>
              <w:t>pristatymo</w:t>
            </w:r>
            <w:r w:rsidR="00F1073B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Pr="00C66CCA">
              <w:rPr>
                <w:rFonts w:ascii="Times New Roman" w:hAnsi="Times New Roman"/>
                <w:b w:val="0"/>
                <w:bCs w:val="0"/>
              </w:rPr>
              <w:t>terminas –</w:t>
            </w:r>
            <w:r w:rsidR="00DA6907" w:rsidRPr="00C66CCA">
              <w:rPr>
                <w:rFonts w:ascii="Times New Roman" w:hAnsi="Times New Roman"/>
                <w:b w:val="0"/>
                <w:bCs w:val="0"/>
              </w:rPr>
              <w:t xml:space="preserve"> ne ilgiau </w:t>
            </w:r>
            <w:r w:rsidR="00707B3C" w:rsidRPr="00C66CCA">
              <w:rPr>
                <w:rFonts w:ascii="Times New Roman" w:hAnsi="Times New Roman"/>
                <w:b w:val="0"/>
                <w:bCs w:val="0"/>
              </w:rPr>
              <w:t>kaip 5 (penkios) darbo dienas nuo Perkančiosios organizacijos raštiško užsakymo pateikimo Tiekėjui dienos</w:t>
            </w:r>
            <w:r w:rsidR="00393A9B" w:rsidRPr="00C66CCA">
              <w:rPr>
                <w:rFonts w:ascii="Times New Roman" w:hAnsi="Times New Roman"/>
                <w:b w:val="0"/>
                <w:bCs w:val="0"/>
              </w:rPr>
              <w:t>, kaip tai numatyta Sutarties 1 priedo 6 skyriuje.</w:t>
            </w:r>
          </w:p>
          <w:p w14:paraId="7AFAC1F1" w14:textId="00EF22EE" w:rsidR="00B7578A" w:rsidRPr="00C66CCA" w:rsidRDefault="00B7578A" w:rsidP="00B7578A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368129CF" w14:textId="27CF04E3" w:rsidR="00B7578A" w:rsidRPr="00C66CCA" w:rsidRDefault="00DA6907" w:rsidP="00473CE6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Sutartis laikoma sudaryta ir įsigalioja nuo jos pasirašymo dienos. Jei Sutartis pasirašoma skirtingomis datomis, šios Sutarties sudarymo data laikoma vėlesnė jos pasirašymo data.</w:t>
            </w:r>
            <w:r w:rsidR="00393A9B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Sutartis </w:t>
            </w:r>
            <w:r w:rsidR="00CB57B2" w:rsidRPr="00C66CCA">
              <w:rPr>
                <w:rFonts w:ascii="Times New Roman" w:hAnsi="Times New Roman"/>
                <w:b w:val="0"/>
                <w:bCs w:val="0"/>
              </w:rPr>
              <w:t xml:space="preserve">galioja 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ne ilgiau kaip </w:t>
            </w:r>
            <w:r w:rsidR="00393A9B" w:rsidRPr="00C66CCA">
              <w:rPr>
                <w:rFonts w:ascii="Times New Roman" w:hAnsi="Times New Roman"/>
                <w:b w:val="0"/>
                <w:bCs w:val="0"/>
              </w:rPr>
              <w:t>2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(</w:t>
            </w:r>
            <w:r w:rsidR="00393A9B" w:rsidRPr="00C66CCA">
              <w:rPr>
                <w:rFonts w:ascii="Times New Roman" w:hAnsi="Times New Roman"/>
                <w:b w:val="0"/>
                <w:bCs w:val="0"/>
              </w:rPr>
              <w:t>du</w:t>
            </w:r>
            <w:r w:rsidRPr="00C66CCA">
              <w:rPr>
                <w:rFonts w:ascii="Times New Roman" w:hAnsi="Times New Roman"/>
                <w:b w:val="0"/>
                <w:bCs w:val="0"/>
              </w:rPr>
              <w:t>) mėnesi</w:t>
            </w:r>
            <w:r w:rsidR="00F1073B" w:rsidRPr="00C66CCA">
              <w:rPr>
                <w:rFonts w:ascii="Times New Roman" w:hAnsi="Times New Roman"/>
                <w:b w:val="0"/>
                <w:bCs w:val="0"/>
              </w:rPr>
              <w:t>us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nuo Sutarties įsigaliojimo dienos. </w:t>
            </w:r>
          </w:p>
          <w:p w14:paraId="4E778396" w14:textId="77777777" w:rsidR="00393A9B" w:rsidRPr="00C66CCA" w:rsidRDefault="00393A9B" w:rsidP="00473CE6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4CA92C90" w14:textId="77777777" w:rsidR="00DA6907" w:rsidRPr="00C66CCA" w:rsidRDefault="00DA6907" w:rsidP="008E75B6">
            <w:pPr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Sutarties vykdymo ir galiojimo terminų pratęsimo galimybės nenumatytos. </w:t>
            </w:r>
          </w:p>
          <w:p w14:paraId="38220008" w14:textId="541F37B6" w:rsidR="00DA6907" w:rsidRPr="00C66CCA" w:rsidRDefault="00DA6907" w:rsidP="008E75B6">
            <w:pPr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1A544F" w:rsidRPr="00C66CCA" w14:paraId="2976E74D" w14:textId="77777777" w:rsidTr="00A82228">
        <w:tc>
          <w:tcPr>
            <w:tcW w:w="3261" w:type="dxa"/>
            <w:vAlign w:val="center"/>
          </w:tcPr>
          <w:p w14:paraId="4D5BEFE1" w14:textId="0A8CF021" w:rsidR="001A544F" w:rsidRPr="00C66CCA" w:rsidRDefault="001A544F" w:rsidP="001A544F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Sutarties įvykdymo užtikrinimo pateikimas</w:t>
            </w:r>
          </w:p>
        </w:tc>
        <w:tc>
          <w:tcPr>
            <w:tcW w:w="6946" w:type="dxa"/>
          </w:tcPr>
          <w:p w14:paraId="539F8324" w14:textId="0B6B7678" w:rsidR="00A62676" w:rsidRPr="00C66CCA" w:rsidRDefault="00CB57B2" w:rsidP="00A62676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Netaikoma.</w:t>
            </w:r>
          </w:p>
        </w:tc>
      </w:tr>
      <w:tr w:rsidR="00874DC7" w:rsidRPr="00C66CCA" w14:paraId="43283622" w14:textId="77777777" w:rsidTr="00A82228">
        <w:trPr>
          <w:trHeight w:val="470"/>
        </w:trPr>
        <w:tc>
          <w:tcPr>
            <w:tcW w:w="10207" w:type="dxa"/>
            <w:gridSpan w:val="2"/>
            <w:vAlign w:val="center"/>
          </w:tcPr>
          <w:p w14:paraId="15D5B908" w14:textId="65F0E9F9" w:rsidR="00874DC7" w:rsidRPr="00C66CCA" w:rsidRDefault="00874DC7" w:rsidP="00CD44F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</w:rPr>
              <w:t>SUTARTIES KAINA IR ATSISKAITYMO TVARKA</w:t>
            </w:r>
          </w:p>
        </w:tc>
      </w:tr>
      <w:tr w:rsidR="001A544F" w:rsidRPr="00C66CCA" w14:paraId="73E6BAEF" w14:textId="77777777" w:rsidTr="00A82228">
        <w:tc>
          <w:tcPr>
            <w:tcW w:w="3261" w:type="dxa"/>
            <w:vAlign w:val="center"/>
          </w:tcPr>
          <w:p w14:paraId="1AE81C91" w14:textId="321882CD" w:rsidR="001A544F" w:rsidRPr="00C66CCA" w:rsidRDefault="001A544F" w:rsidP="001A544F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Kainodara</w:t>
            </w:r>
          </w:p>
        </w:tc>
        <w:tc>
          <w:tcPr>
            <w:tcW w:w="6946" w:type="dxa"/>
          </w:tcPr>
          <w:p w14:paraId="042B79D1" w14:textId="298CD900" w:rsidR="001A544F" w:rsidRPr="00C66CCA" w:rsidRDefault="00B26785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Fiksuoto</w:t>
            </w:r>
            <w:r w:rsidR="00837DA1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393A9B" w:rsidRPr="00C66CCA">
              <w:rPr>
                <w:rFonts w:ascii="Times New Roman" w:hAnsi="Times New Roman"/>
                <w:b w:val="0"/>
                <w:bCs w:val="0"/>
              </w:rPr>
              <w:t>įkainio.</w:t>
            </w:r>
          </w:p>
          <w:p w14:paraId="559C9AAD" w14:textId="5DA0FD8A" w:rsidR="001A544F" w:rsidRPr="00C66CCA" w:rsidRDefault="001A544F" w:rsidP="00582DE5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1A544F" w:rsidRPr="00C66CCA" w14:paraId="123522D3" w14:textId="77777777" w:rsidTr="00A82228">
        <w:tc>
          <w:tcPr>
            <w:tcW w:w="3261" w:type="dxa"/>
            <w:vAlign w:val="center"/>
          </w:tcPr>
          <w:p w14:paraId="12F53E9E" w14:textId="5A2E023B" w:rsidR="001A544F" w:rsidRPr="00C66CCA" w:rsidRDefault="001A544F" w:rsidP="001A544F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Sutarties kaina</w:t>
            </w:r>
          </w:p>
        </w:tc>
        <w:tc>
          <w:tcPr>
            <w:tcW w:w="6946" w:type="dxa"/>
          </w:tcPr>
          <w:p w14:paraId="577E0035" w14:textId="74BEA478" w:rsidR="00F905F1" w:rsidRPr="00C66CCA" w:rsidRDefault="003513F9" w:rsidP="00837DA1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  <w:lang w:val="en-US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Maksimali Sutarties kaina (pradinė Sutarties vertė) </w:t>
            </w:r>
            <w:r w:rsidR="00DA44D6" w:rsidRPr="00C66CCA">
              <w:rPr>
                <w:rFonts w:ascii="Times New Roman" w:hAnsi="Times New Roman"/>
                <w:b w:val="0"/>
                <w:bCs w:val="0"/>
              </w:rPr>
              <w:t>–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915E38" w:rsidRPr="00C66CCA">
              <w:rPr>
                <w:rFonts w:ascii="Times New Roman" w:hAnsi="Times New Roman"/>
                <w:b w:val="0"/>
                <w:bCs w:val="0"/>
                <w:lang w:val="en-US"/>
              </w:rPr>
              <w:t xml:space="preserve">29 040,00 </w:t>
            </w:r>
            <w:r w:rsidR="00DA44D6" w:rsidRPr="00C66CCA">
              <w:rPr>
                <w:rFonts w:ascii="Times New Roman" w:hAnsi="Times New Roman"/>
                <w:b w:val="0"/>
                <w:bCs w:val="0"/>
              </w:rPr>
              <w:t>Eur.</w:t>
            </w:r>
            <w:r w:rsidR="00F905F1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127461" w:rsidRPr="00C66CCA">
              <w:rPr>
                <w:rFonts w:ascii="Times New Roman" w:hAnsi="Times New Roman"/>
                <w:b w:val="0"/>
                <w:bCs w:val="0"/>
              </w:rPr>
              <w:t>Prekės perkamos pagal Pirkėjo poreikį. Pirkėjas įsipareigoja nupirkti minimalų Prekių kiekį (</w:t>
            </w:r>
            <w:r w:rsidR="001C6933" w:rsidRPr="00C66CCA">
              <w:rPr>
                <w:rFonts w:ascii="Times New Roman" w:hAnsi="Times New Roman"/>
                <w:b w:val="0"/>
                <w:bCs w:val="0"/>
              </w:rPr>
              <w:t>540 vnt.), bet neįsipareigoja nupirkti maksimalaus Prekių kiekio (</w:t>
            </w:r>
            <w:r w:rsidR="0080048F" w:rsidRPr="00C66CCA">
              <w:rPr>
                <w:rFonts w:ascii="Times New Roman" w:hAnsi="Times New Roman"/>
                <w:b w:val="0"/>
                <w:bCs w:val="0"/>
              </w:rPr>
              <w:t>605 vnt.).</w:t>
            </w:r>
          </w:p>
          <w:p w14:paraId="3EE4F272" w14:textId="77777777" w:rsidR="00F905F1" w:rsidRPr="00C66CCA" w:rsidRDefault="00F905F1" w:rsidP="00837DA1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7E10E095" w14:textId="7D4A65C7" w:rsidR="00F1073B" w:rsidRPr="00C66CCA" w:rsidRDefault="00F905F1" w:rsidP="00127461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Fiksuotas Prekės įkainis </w:t>
            </w:r>
            <w:r w:rsidR="00F1073B" w:rsidRPr="00C66CCA">
              <w:rPr>
                <w:rFonts w:ascii="Times New Roman" w:hAnsi="Times New Roman"/>
                <w:b w:val="0"/>
                <w:bCs w:val="0"/>
              </w:rPr>
              <w:t xml:space="preserve">yra </w:t>
            </w:r>
            <w:r w:rsidR="00D503F7" w:rsidRPr="00C66CCA">
              <w:rPr>
                <w:rFonts w:ascii="Times New Roman" w:hAnsi="Times New Roman"/>
                <w:b w:val="0"/>
                <w:bCs w:val="0"/>
              </w:rPr>
              <w:t>48,00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F1073B" w:rsidRPr="00C66CCA">
              <w:rPr>
                <w:rFonts w:ascii="Times New Roman" w:hAnsi="Times New Roman"/>
                <w:b w:val="0"/>
                <w:bCs w:val="0"/>
              </w:rPr>
              <w:t>Eur</w:t>
            </w:r>
            <w:r w:rsidR="00127461" w:rsidRPr="00C66CCA">
              <w:rPr>
                <w:rFonts w:ascii="Times New Roman" w:hAnsi="Times New Roman"/>
                <w:b w:val="0"/>
                <w:bCs w:val="0"/>
              </w:rPr>
              <w:t>. Sutarties sudarymo dieną Sutarties objektas nėra apmokestinamas PVM (Lietuvos Respublikos pridėtinės vertės mokesčio įstatymo 9</w:t>
            </w:r>
            <w:r w:rsidR="00127461" w:rsidRPr="00C66CCA">
              <w:rPr>
                <w:rFonts w:ascii="Times New Roman" w:hAnsi="Times New Roman"/>
                <w:b w:val="0"/>
                <w:bCs w:val="0"/>
                <w:vertAlign w:val="superscript"/>
              </w:rPr>
              <w:t xml:space="preserve">1 </w:t>
            </w:r>
            <w:r w:rsidR="00127461" w:rsidRPr="00C66CCA">
              <w:rPr>
                <w:rFonts w:ascii="Times New Roman" w:hAnsi="Times New Roman"/>
                <w:b w:val="0"/>
                <w:bCs w:val="0"/>
              </w:rPr>
              <w:t>straipsnio 3 dalis).</w:t>
            </w:r>
          </w:p>
          <w:p w14:paraId="0D385E81" w14:textId="468E3C47" w:rsidR="0080048F" w:rsidRPr="00C66CCA" w:rsidRDefault="0080048F" w:rsidP="00127461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59AB3939" w14:textId="271E82D8" w:rsidR="0080048F" w:rsidRPr="00C66CCA" w:rsidRDefault="00287748" w:rsidP="00127461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Galutinė Sutarties kaina priklausys nuo faktiškai nupirkto Prekių kiekio.</w:t>
            </w:r>
          </w:p>
          <w:p w14:paraId="656FEF1D" w14:textId="40685851" w:rsidR="00127461" w:rsidRPr="00C66CCA" w:rsidRDefault="00127461" w:rsidP="00127461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1A544F" w:rsidRPr="00C66CCA" w14:paraId="4DB95D6C" w14:textId="77777777" w:rsidTr="00A82228">
        <w:tc>
          <w:tcPr>
            <w:tcW w:w="3261" w:type="dxa"/>
            <w:vAlign w:val="center"/>
          </w:tcPr>
          <w:p w14:paraId="12D7FE63" w14:textId="09F81837" w:rsidR="001A544F" w:rsidRPr="00C66CCA" w:rsidRDefault="00525C9C" w:rsidP="001A544F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Sutarties kainos perskaičiavimas</w:t>
            </w:r>
          </w:p>
        </w:tc>
        <w:tc>
          <w:tcPr>
            <w:tcW w:w="6946" w:type="dxa"/>
          </w:tcPr>
          <w:p w14:paraId="391FA62A" w14:textId="012057F0" w:rsidR="001A544F" w:rsidRPr="00C66CCA" w:rsidRDefault="00582DE5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Bendrosios dalies </w:t>
            </w:r>
            <w:r w:rsidR="006961B4" w:rsidRPr="00C66CCA">
              <w:rPr>
                <w:rFonts w:ascii="Times New Roman" w:hAnsi="Times New Roman"/>
                <w:b w:val="0"/>
                <w:bCs w:val="0"/>
              </w:rPr>
              <w:t xml:space="preserve">3.2 </w:t>
            </w:r>
            <w:r w:rsidRPr="00C66CCA">
              <w:rPr>
                <w:rFonts w:ascii="Times New Roman" w:hAnsi="Times New Roman"/>
                <w:b w:val="0"/>
                <w:bCs w:val="0"/>
              </w:rPr>
              <w:t>papunkčio sąlygomis.</w:t>
            </w:r>
          </w:p>
          <w:p w14:paraId="0346C9D3" w14:textId="0E366C82" w:rsidR="00463B82" w:rsidRPr="00C66CCA" w:rsidRDefault="00463B82" w:rsidP="00CB57B2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1A544F" w:rsidRPr="00C66CCA" w14:paraId="3CC39E17" w14:textId="77777777" w:rsidTr="00A82228">
        <w:tc>
          <w:tcPr>
            <w:tcW w:w="3261" w:type="dxa"/>
            <w:vAlign w:val="center"/>
          </w:tcPr>
          <w:p w14:paraId="55F354F9" w14:textId="7FDD551D" w:rsidR="001A544F" w:rsidRPr="00C66CCA" w:rsidRDefault="00525C9C" w:rsidP="001A544F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Sąskaitų pateikimas, apmokėjimas</w:t>
            </w:r>
          </w:p>
        </w:tc>
        <w:tc>
          <w:tcPr>
            <w:tcW w:w="6946" w:type="dxa"/>
          </w:tcPr>
          <w:p w14:paraId="63CE9915" w14:textId="7EBBE5E0" w:rsidR="00B8367D" w:rsidRPr="00C66CCA" w:rsidRDefault="00B8367D" w:rsidP="00B8367D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Bendrosios dalies 7.1 ir 7.3 papunkčių sąlygomis.</w:t>
            </w:r>
          </w:p>
          <w:p w14:paraId="5BC847B2" w14:textId="77777777" w:rsidR="00B8367D" w:rsidRPr="00C66CCA" w:rsidRDefault="00B8367D" w:rsidP="00B8367D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32244A0F" w14:textId="01D6F572" w:rsidR="00CB3608" w:rsidRPr="00C66CCA" w:rsidRDefault="00287748" w:rsidP="00CB3608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Už Prekes atsiskaitoma </w:t>
            </w:r>
            <w:r w:rsidR="00DA6907" w:rsidRPr="00C66CCA">
              <w:rPr>
                <w:rFonts w:ascii="Times New Roman" w:hAnsi="Times New Roman"/>
                <w:b w:val="0"/>
                <w:bCs w:val="0"/>
              </w:rPr>
              <w:t>tik po visų</w:t>
            </w:r>
            <w:r w:rsidR="0067793F" w:rsidRPr="00C66CCA">
              <w:rPr>
                <w:rFonts w:ascii="Times New Roman" w:hAnsi="Times New Roman"/>
                <w:b w:val="0"/>
                <w:bCs w:val="0"/>
              </w:rPr>
              <w:t xml:space="preserve"> Pirkėjo užsakytų</w:t>
            </w:r>
            <w:r w:rsidR="00DA6907" w:rsidRPr="00C66CCA">
              <w:rPr>
                <w:rFonts w:ascii="Times New Roman" w:hAnsi="Times New Roman"/>
                <w:b w:val="0"/>
                <w:bCs w:val="0"/>
              </w:rPr>
              <w:t xml:space="preserve"> Prekių perdavimo Pirkėjui. Tiekėjas įsipareigoja pateikti sąskaitą faktūrą </w:t>
            </w:r>
            <w:r w:rsidR="00493A54" w:rsidRPr="00C66CCA">
              <w:rPr>
                <w:rFonts w:ascii="Times New Roman" w:hAnsi="Times New Roman"/>
                <w:b w:val="0"/>
                <w:bCs w:val="0"/>
              </w:rPr>
              <w:t xml:space="preserve">„E. sąskaita“ informacinėje sistemoje </w:t>
            </w:r>
            <w:r w:rsidR="00DA6907" w:rsidRPr="00C66CCA">
              <w:rPr>
                <w:rFonts w:ascii="Times New Roman" w:hAnsi="Times New Roman"/>
                <w:b w:val="0"/>
                <w:bCs w:val="0"/>
              </w:rPr>
              <w:t xml:space="preserve">ne vėliau kaip per 5 (penkias) darbo dienas nuo Prekių </w:t>
            </w:r>
            <w:r w:rsidR="0067793F" w:rsidRPr="00C66CCA">
              <w:rPr>
                <w:rFonts w:ascii="Times New Roman" w:hAnsi="Times New Roman"/>
                <w:b w:val="0"/>
                <w:bCs w:val="0"/>
              </w:rPr>
              <w:t>priėmimo</w:t>
            </w:r>
            <w:r w:rsidR="00AE4D95" w:rsidRPr="00C66CCA">
              <w:rPr>
                <w:rFonts w:ascii="Times New Roman" w:hAnsi="Times New Roman"/>
                <w:b w:val="0"/>
                <w:bCs w:val="0"/>
              </w:rPr>
              <w:t>-perdavimo</w:t>
            </w:r>
            <w:r w:rsidR="0067793F" w:rsidRPr="00C66CCA">
              <w:rPr>
                <w:rFonts w:ascii="Times New Roman" w:hAnsi="Times New Roman"/>
                <w:b w:val="0"/>
                <w:bCs w:val="0"/>
              </w:rPr>
              <w:t xml:space="preserve"> akto pasirašymo dienos.</w:t>
            </w:r>
            <w:r w:rsidR="001249C0" w:rsidRPr="00C66CCA">
              <w:rPr>
                <w:rFonts w:ascii="Times New Roman" w:hAnsi="Times New Roman"/>
                <w:b w:val="0"/>
                <w:bCs w:val="0"/>
              </w:rPr>
              <w:t xml:space="preserve"> Tiekėjas „E. sąskaita“ informacinėje sistemoje privalo pridėti Šalių įgaliotų atstovų pasirašytą Prekių priėmimo-perdavimo aktą</w:t>
            </w:r>
            <w:r w:rsidR="002168AF" w:rsidRPr="00C66CCA">
              <w:rPr>
                <w:rFonts w:ascii="Times New Roman" w:hAnsi="Times New Roman"/>
                <w:b w:val="0"/>
                <w:bCs w:val="0"/>
              </w:rPr>
              <w:t xml:space="preserve"> PDF formatu.</w:t>
            </w:r>
          </w:p>
          <w:p w14:paraId="730FB5F0" w14:textId="055D5101" w:rsidR="00DA6907" w:rsidRPr="00C66CCA" w:rsidRDefault="00DA6907" w:rsidP="002168AF">
            <w:pPr>
              <w:pStyle w:val="NoSpacing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1A544F" w:rsidRPr="00C66CCA" w14:paraId="239D9F33" w14:textId="77777777" w:rsidTr="00A82228">
        <w:tc>
          <w:tcPr>
            <w:tcW w:w="3261" w:type="dxa"/>
            <w:vAlign w:val="center"/>
          </w:tcPr>
          <w:p w14:paraId="5C0780B2" w14:textId="5A8C002E" w:rsidR="001A544F" w:rsidRPr="00C66CCA" w:rsidRDefault="00525C9C" w:rsidP="001A544F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Avansas</w:t>
            </w:r>
          </w:p>
        </w:tc>
        <w:tc>
          <w:tcPr>
            <w:tcW w:w="6946" w:type="dxa"/>
          </w:tcPr>
          <w:p w14:paraId="26E112DE" w14:textId="7DA067C9" w:rsidR="001A544F" w:rsidRPr="00C66CCA" w:rsidRDefault="00C90867" w:rsidP="00EA45A9">
            <w:pPr>
              <w:pStyle w:val="NoSpacing"/>
              <w:ind w:firstLine="18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Netaikoma.</w:t>
            </w:r>
          </w:p>
        </w:tc>
      </w:tr>
      <w:tr w:rsidR="00874DC7" w:rsidRPr="00C66CCA" w14:paraId="4C7D4935" w14:textId="77777777" w:rsidTr="00A82228">
        <w:trPr>
          <w:trHeight w:val="470"/>
        </w:trPr>
        <w:tc>
          <w:tcPr>
            <w:tcW w:w="10207" w:type="dxa"/>
            <w:gridSpan w:val="2"/>
            <w:vAlign w:val="center"/>
          </w:tcPr>
          <w:p w14:paraId="60F9068D" w14:textId="579ADE44" w:rsidR="00874DC7" w:rsidRPr="00C66CCA" w:rsidRDefault="00874DC7" w:rsidP="00CD44F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</w:rPr>
              <w:t>SUTARTIES ĮVYKDYMO UŽTIKRINIMAS</w:t>
            </w:r>
          </w:p>
        </w:tc>
      </w:tr>
      <w:tr w:rsidR="00472BDF" w:rsidRPr="00C66CCA" w14:paraId="2DF8265D" w14:textId="77777777" w:rsidTr="00A82228">
        <w:tc>
          <w:tcPr>
            <w:tcW w:w="3261" w:type="dxa"/>
            <w:vAlign w:val="center"/>
          </w:tcPr>
          <w:p w14:paraId="66133B84" w14:textId="2D5FB44C" w:rsidR="00472BDF" w:rsidRPr="00C66CCA" w:rsidRDefault="0082240A" w:rsidP="0082240A">
            <w:pPr>
              <w:pStyle w:val="NoSpacing"/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5.1. Sutarties įvykdymo užtikrinimo būdas</w:t>
            </w:r>
          </w:p>
        </w:tc>
        <w:tc>
          <w:tcPr>
            <w:tcW w:w="6946" w:type="dxa"/>
          </w:tcPr>
          <w:p w14:paraId="3C6CD419" w14:textId="77777777" w:rsidR="00472BDF" w:rsidRPr="00C66CCA" w:rsidRDefault="0082240A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Sutarties galiojimo laikotarpiui pateikiamas:</w:t>
            </w:r>
          </w:p>
          <w:p w14:paraId="0ADF276D" w14:textId="0DBA7459" w:rsidR="00CD44FB" w:rsidRPr="00C66CCA" w:rsidRDefault="00CB57B2" w:rsidP="00EA45A9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Netaikoma.</w:t>
            </w:r>
          </w:p>
        </w:tc>
      </w:tr>
      <w:tr w:rsidR="00874DC7" w:rsidRPr="00C66CCA" w14:paraId="39E5968D" w14:textId="77777777" w:rsidTr="00A82228">
        <w:trPr>
          <w:trHeight w:val="470"/>
        </w:trPr>
        <w:tc>
          <w:tcPr>
            <w:tcW w:w="10207" w:type="dxa"/>
            <w:gridSpan w:val="2"/>
            <w:vAlign w:val="center"/>
          </w:tcPr>
          <w:p w14:paraId="5E1DD79D" w14:textId="6A3D63A7" w:rsidR="00874DC7" w:rsidRPr="00C66CCA" w:rsidRDefault="00874DC7" w:rsidP="00CD44F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ŠALIŲ ATSAKOMYBĖ</w:t>
            </w:r>
          </w:p>
        </w:tc>
      </w:tr>
      <w:tr w:rsidR="0082240A" w:rsidRPr="00C66CCA" w14:paraId="5091211E" w14:textId="77777777" w:rsidTr="00A82228">
        <w:tc>
          <w:tcPr>
            <w:tcW w:w="3261" w:type="dxa"/>
            <w:vAlign w:val="center"/>
          </w:tcPr>
          <w:p w14:paraId="3AB39E28" w14:textId="3AD86913" w:rsidR="0082240A" w:rsidRPr="00C66CCA" w:rsidRDefault="0082240A" w:rsidP="0082240A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Netesybos</w:t>
            </w:r>
          </w:p>
        </w:tc>
        <w:tc>
          <w:tcPr>
            <w:tcW w:w="6946" w:type="dxa"/>
          </w:tcPr>
          <w:p w14:paraId="47780058" w14:textId="00F8EA7E" w:rsidR="009502DF" w:rsidRPr="00C66CCA" w:rsidRDefault="00BF23D7" w:rsidP="00DA6907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Už kiekvieną uždelstą dieną pristatyti Prekes ir (ar) pašalinti nekokybiškų Prekių trūkumus, Tiekėjas moka Pirkėjui</w:t>
            </w:r>
            <w:r w:rsidR="006B4AFF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6B4AFF" w:rsidRPr="00C66CCA">
              <w:rPr>
                <w:rFonts w:ascii="Times New Roman" w:hAnsi="Times New Roman"/>
                <w:b w:val="0"/>
                <w:bCs w:val="0"/>
                <w:lang w:val="en-US"/>
              </w:rPr>
              <w:t>2</w:t>
            </w:r>
            <w:r w:rsidR="00F27754" w:rsidRPr="00C66CCA">
              <w:rPr>
                <w:rFonts w:ascii="Times New Roman" w:hAnsi="Times New Roman"/>
                <w:b w:val="0"/>
                <w:bCs w:val="0"/>
              </w:rPr>
              <w:t>0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Eur baudą. </w:t>
            </w:r>
          </w:p>
          <w:p w14:paraId="76CD4D8C" w14:textId="77777777" w:rsidR="00E84638" w:rsidRPr="00C66CCA" w:rsidRDefault="00E84638" w:rsidP="003E1095">
            <w:pPr>
              <w:pStyle w:val="NoSpacing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4AD7C5AE" w14:textId="18D2E347" w:rsidR="002A0920" w:rsidRPr="00C66CCA" w:rsidRDefault="00A62676" w:rsidP="00A62676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Už kiekvieną </w:t>
            </w:r>
            <w:r w:rsidR="00846FA9" w:rsidRPr="00C66CCA">
              <w:rPr>
                <w:rFonts w:ascii="Times New Roman" w:hAnsi="Times New Roman"/>
                <w:b w:val="0"/>
                <w:bCs w:val="0"/>
              </w:rPr>
              <w:t xml:space="preserve">uždelstą </w:t>
            </w:r>
            <w:r w:rsidRPr="00C66CCA">
              <w:rPr>
                <w:rFonts w:ascii="Times New Roman" w:hAnsi="Times New Roman"/>
                <w:b w:val="0"/>
                <w:bCs w:val="0"/>
              </w:rPr>
              <w:t>dieną atsiskaityti su Tiekėju</w:t>
            </w:r>
            <w:r w:rsidR="00E84638" w:rsidRPr="00C66CCA">
              <w:rPr>
                <w:rFonts w:ascii="Times New Roman" w:hAnsi="Times New Roman"/>
                <w:b w:val="0"/>
                <w:bCs w:val="0"/>
              </w:rPr>
              <w:t xml:space="preserve"> už techninę specifikaciją atitinkančias ir laiku pristatytas Prekes, </w:t>
            </w:r>
            <w:r w:rsidRPr="00C66CCA">
              <w:rPr>
                <w:rFonts w:ascii="Times New Roman" w:hAnsi="Times New Roman"/>
                <w:b w:val="0"/>
                <w:bCs w:val="0"/>
              </w:rPr>
              <w:t xml:space="preserve"> Pirkėjas moka Tiekėjui </w:t>
            </w:r>
            <w:r w:rsidR="00C07674" w:rsidRPr="00C66CCA">
              <w:rPr>
                <w:rFonts w:ascii="Times New Roman" w:hAnsi="Times New Roman"/>
                <w:b w:val="0"/>
              </w:rPr>
              <w:t>2</w:t>
            </w:r>
            <w:r w:rsidR="00F27754" w:rsidRPr="00C66CCA">
              <w:rPr>
                <w:rFonts w:ascii="Times New Roman" w:hAnsi="Times New Roman"/>
                <w:b w:val="0"/>
              </w:rPr>
              <w:t>0</w:t>
            </w:r>
            <w:r w:rsidR="00B63B75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2A0920" w:rsidRPr="00C66CCA">
              <w:rPr>
                <w:rFonts w:ascii="Times New Roman" w:hAnsi="Times New Roman"/>
                <w:b w:val="0"/>
                <w:bCs w:val="0"/>
              </w:rPr>
              <w:t>Eur baudą.</w:t>
            </w:r>
          </w:p>
          <w:p w14:paraId="1AEB11A1" w14:textId="470FFEB7" w:rsidR="00A82228" w:rsidRPr="00C66CCA" w:rsidRDefault="00A82228" w:rsidP="00A62676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4BAB9948" w14:textId="3B0E551F" w:rsidR="00A82228" w:rsidRPr="00C66CCA" w:rsidRDefault="00A82228" w:rsidP="00A62676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Tiekėjas be Pirkėjo sutikimo pasitelkęs subtiekėjus, kurių pajėgumais (kvalifikacija) nesiremiama (toliau – subtiekėjai), moka Pirkėjui 300 Eur baudą už kiekvieną pažeidimo atvejį.</w:t>
            </w:r>
          </w:p>
          <w:p w14:paraId="481674AE" w14:textId="7552ED1D" w:rsidR="00A62676" w:rsidRPr="00C66CCA" w:rsidRDefault="00A62676" w:rsidP="00385838">
            <w:pPr>
              <w:pStyle w:val="NoSpacing"/>
              <w:jc w:val="both"/>
              <w:rPr>
                <w:rFonts w:ascii="Times New Roman" w:hAnsi="Times New Roman"/>
                <w:b w:val="0"/>
                <w:bCs w:val="0"/>
              </w:rPr>
            </w:pPr>
          </w:p>
          <w:p w14:paraId="2E532922" w14:textId="658E2390" w:rsidR="00A62676" w:rsidRPr="00C66CCA" w:rsidRDefault="00A62676" w:rsidP="00A62676">
            <w:pPr>
              <w:ind w:left="178"/>
              <w:jc w:val="both"/>
              <w:rPr>
                <w:rFonts w:ascii="Times New Roman" w:hAnsi="Times New Roman"/>
                <w:b w:val="0"/>
                <w:szCs w:val="20"/>
              </w:rPr>
            </w:pPr>
            <w:r w:rsidRPr="00C66CCA">
              <w:rPr>
                <w:rFonts w:ascii="Times New Roman" w:hAnsi="Times New Roman"/>
                <w:b w:val="0"/>
                <w:szCs w:val="20"/>
              </w:rPr>
              <w:t xml:space="preserve">Pirkėjui vienašališkai nutraukus Sutartį dėl esminio Sutarties pažeidimo (pažeidimų atvejų sąrašas nurodytas Bendrosios dalies </w:t>
            </w:r>
            <w:r w:rsidR="00E444D0" w:rsidRPr="00C66CCA">
              <w:rPr>
                <w:rFonts w:ascii="Times New Roman" w:hAnsi="Times New Roman"/>
                <w:b w:val="0"/>
                <w:szCs w:val="20"/>
              </w:rPr>
              <w:t>14.4.1-</w:t>
            </w:r>
            <w:r w:rsidR="006237E9" w:rsidRPr="00C66CCA">
              <w:rPr>
                <w:rFonts w:ascii="Times New Roman" w:hAnsi="Times New Roman"/>
                <w:b w:val="0"/>
                <w:szCs w:val="20"/>
              </w:rPr>
              <w:t>14</w:t>
            </w:r>
            <w:r w:rsidR="00E444D0" w:rsidRPr="00C66CCA">
              <w:rPr>
                <w:rFonts w:ascii="Times New Roman" w:hAnsi="Times New Roman"/>
                <w:b w:val="0"/>
                <w:szCs w:val="20"/>
              </w:rPr>
              <w:t>.4.11</w:t>
            </w:r>
            <w:r w:rsidRPr="00C66CCA">
              <w:rPr>
                <w:rFonts w:ascii="Times New Roman" w:hAnsi="Times New Roman"/>
                <w:b w:val="0"/>
                <w:szCs w:val="20"/>
              </w:rPr>
              <w:t xml:space="preserve"> papunkčiuose), Tiekėjas moka Pirkėjui </w:t>
            </w:r>
            <w:r w:rsidR="00C07674" w:rsidRPr="00C66CCA">
              <w:rPr>
                <w:rFonts w:ascii="Times New Roman" w:hAnsi="Times New Roman"/>
                <w:b w:val="0"/>
              </w:rPr>
              <w:t>3</w:t>
            </w:r>
            <w:r w:rsidR="00F27754" w:rsidRPr="00C66CCA">
              <w:rPr>
                <w:rFonts w:ascii="Times New Roman" w:hAnsi="Times New Roman"/>
                <w:b w:val="0"/>
                <w:bCs w:val="0"/>
              </w:rPr>
              <w:t xml:space="preserve">000 </w:t>
            </w:r>
            <w:r w:rsidRPr="00C66CCA">
              <w:rPr>
                <w:rFonts w:ascii="Times New Roman" w:hAnsi="Times New Roman"/>
                <w:b w:val="0"/>
                <w:szCs w:val="20"/>
              </w:rPr>
              <w:t xml:space="preserve">Eur dydžio vienkartinę baudą. </w:t>
            </w:r>
          </w:p>
          <w:p w14:paraId="31877B2A" w14:textId="77777777" w:rsidR="00FE2201" w:rsidRPr="00C66CCA" w:rsidRDefault="00FE2201" w:rsidP="00A62676">
            <w:pPr>
              <w:pStyle w:val="NoSpacing"/>
              <w:jc w:val="both"/>
              <w:rPr>
                <w:rFonts w:ascii="Times New Roman" w:hAnsi="Times New Roman"/>
                <w:b w:val="0"/>
                <w:szCs w:val="20"/>
              </w:rPr>
            </w:pPr>
          </w:p>
          <w:p w14:paraId="59029F98" w14:textId="77777777" w:rsidR="002A0920" w:rsidRPr="00C66CCA" w:rsidRDefault="002A0920" w:rsidP="009D246A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szCs w:val="20"/>
              </w:rPr>
            </w:pPr>
            <w:r w:rsidRPr="00C66CCA">
              <w:rPr>
                <w:rFonts w:ascii="Times New Roman" w:hAnsi="Times New Roman"/>
                <w:b w:val="0"/>
                <w:szCs w:val="20"/>
              </w:rPr>
              <w:lastRenderedPageBreak/>
              <w:t>Baudos už konfidencialumo įsipareigojimų nevykdymą bei netinkamą asmens duomenų tvark</w:t>
            </w:r>
            <w:r w:rsidR="007E27B9" w:rsidRPr="00C66CCA">
              <w:rPr>
                <w:rFonts w:ascii="Times New Roman" w:hAnsi="Times New Roman"/>
                <w:b w:val="0"/>
                <w:szCs w:val="20"/>
              </w:rPr>
              <w:t>ymą</w:t>
            </w:r>
            <w:r w:rsidRPr="00C66CCA">
              <w:rPr>
                <w:rFonts w:ascii="Times New Roman" w:hAnsi="Times New Roman"/>
                <w:b w:val="0"/>
                <w:szCs w:val="20"/>
              </w:rPr>
              <w:t xml:space="preserve"> numatytos Bendro</w:t>
            </w:r>
            <w:r w:rsidR="00462A0A" w:rsidRPr="00C66CCA">
              <w:rPr>
                <w:rFonts w:ascii="Times New Roman" w:hAnsi="Times New Roman"/>
                <w:b w:val="0"/>
                <w:szCs w:val="20"/>
              </w:rPr>
              <w:t>sios dalies</w:t>
            </w:r>
            <w:r w:rsidR="00DB7618" w:rsidRPr="00C66CCA">
              <w:rPr>
                <w:rFonts w:ascii="Times New Roman" w:hAnsi="Times New Roman"/>
                <w:b w:val="0"/>
                <w:szCs w:val="20"/>
              </w:rPr>
              <w:t xml:space="preserve"> 15.8</w:t>
            </w:r>
            <w:r w:rsidR="00462A0A" w:rsidRPr="00C66CCA">
              <w:rPr>
                <w:rFonts w:ascii="Times New Roman" w:hAnsi="Times New Roman"/>
                <w:b w:val="0"/>
                <w:szCs w:val="20"/>
              </w:rPr>
              <w:t xml:space="preserve"> papunktyje</w:t>
            </w:r>
            <w:r w:rsidRPr="00C66CCA">
              <w:rPr>
                <w:rFonts w:ascii="Times New Roman" w:hAnsi="Times New Roman"/>
                <w:b w:val="0"/>
                <w:szCs w:val="20"/>
              </w:rPr>
              <w:t xml:space="preserve">. </w:t>
            </w:r>
          </w:p>
          <w:p w14:paraId="17C736E1" w14:textId="03DD39E4" w:rsidR="00A11F09" w:rsidRPr="00C66CCA" w:rsidRDefault="00A11F09" w:rsidP="009D246A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874DC7" w:rsidRPr="00C66CCA" w14:paraId="3AFAF189" w14:textId="77777777" w:rsidTr="00A82228">
        <w:trPr>
          <w:trHeight w:val="470"/>
        </w:trPr>
        <w:tc>
          <w:tcPr>
            <w:tcW w:w="10207" w:type="dxa"/>
            <w:gridSpan w:val="2"/>
            <w:vAlign w:val="center"/>
          </w:tcPr>
          <w:p w14:paraId="1E6C4760" w14:textId="6F741219" w:rsidR="00874DC7" w:rsidRPr="00C66CCA" w:rsidRDefault="00874DC7" w:rsidP="00CD44F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</w:rPr>
              <w:lastRenderedPageBreak/>
              <w:t>ŠALIŲ TEISĖS IR PAREIGOS</w:t>
            </w:r>
          </w:p>
        </w:tc>
      </w:tr>
      <w:tr w:rsidR="002A0920" w:rsidRPr="00C66CCA" w14:paraId="591C8EDE" w14:textId="77777777" w:rsidTr="00A82228">
        <w:tc>
          <w:tcPr>
            <w:tcW w:w="3261" w:type="dxa"/>
            <w:vAlign w:val="center"/>
          </w:tcPr>
          <w:p w14:paraId="0A38AAAB" w14:textId="40E290D2" w:rsidR="002A0920" w:rsidRPr="00C66CCA" w:rsidRDefault="00A62676" w:rsidP="002A0920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Pirkėjo</w:t>
            </w:r>
            <w:r w:rsidR="002A0920" w:rsidRPr="00C66CCA">
              <w:rPr>
                <w:rFonts w:ascii="Times New Roman" w:hAnsi="Times New Roman"/>
              </w:rPr>
              <w:t xml:space="preserve"> teisės ir pareigos</w:t>
            </w:r>
          </w:p>
        </w:tc>
        <w:tc>
          <w:tcPr>
            <w:tcW w:w="6946" w:type="dxa"/>
          </w:tcPr>
          <w:p w14:paraId="4625478F" w14:textId="3FB0EE6E" w:rsidR="002A0920" w:rsidRPr="00C66CCA" w:rsidRDefault="00156CAA" w:rsidP="00A62676">
            <w:pPr>
              <w:ind w:left="180"/>
              <w:jc w:val="both"/>
              <w:rPr>
                <w:rFonts w:ascii="Times New Roman" w:hAnsi="Times New Roman"/>
                <w:b w:val="0"/>
                <w:szCs w:val="20"/>
              </w:rPr>
            </w:pPr>
            <w:r w:rsidRPr="00C66CCA">
              <w:rPr>
                <w:rFonts w:ascii="Times New Roman" w:hAnsi="Times New Roman"/>
                <w:b w:val="0"/>
                <w:szCs w:val="20"/>
              </w:rPr>
              <w:t>Pirkėjui</w:t>
            </w:r>
            <w:r w:rsidR="002A0920" w:rsidRPr="00C66CCA">
              <w:rPr>
                <w:rFonts w:ascii="Times New Roman" w:hAnsi="Times New Roman"/>
                <w:b w:val="0"/>
                <w:szCs w:val="20"/>
              </w:rPr>
              <w:t xml:space="preserve">, be Sutarties Bendrojoje dalyje </w:t>
            </w:r>
            <w:r w:rsidR="00BF23D7" w:rsidRPr="00C66CCA">
              <w:rPr>
                <w:rFonts w:ascii="Times New Roman" w:hAnsi="Times New Roman"/>
                <w:b w:val="0"/>
                <w:szCs w:val="20"/>
              </w:rPr>
              <w:t xml:space="preserve">ir Sutarties 1 priede </w:t>
            </w:r>
            <w:r w:rsidR="002A0920" w:rsidRPr="00C66CCA">
              <w:rPr>
                <w:rFonts w:ascii="Times New Roman" w:hAnsi="Times New Roman"/>
                <w:b w:val="0"/>
                <w:szCs w:val="20"/>
              </w:rPr>
              <w:t xml:space="preserve">numatytų teisių ir pareigų, taikomos šios papildomos teisės ir pareigos: </w:t>
            </w:r>
          </w:p>
          <w:p w14:paraId="07A462C7" w14:textId="36335055" w:rsidR="00FE2201" w:rsidRPr="00C66CCA" w:rsidRDefault="00B26785" w:rsidP="00A62676">
            <w:pPr>
              <w:ind w:firstLine="180"/>
              <w:jc w:val="both"/>
              <w:rPr>
                <w:rFonts w:ascii="Times New Roman" w:hAnsi="Times New Roman"/>
                <w:b w:val="0"/>
                <w:bCs w:val="0"/>
                <w:szCs w:val="20"/>
              </w:rPr>
            </w:pPr>
            <w:r w:rsidRPr="00C66CCA">
              <w:rPr>
                <w:rFonts w:ascii="Times New Roman" w:hAnsi="Times New Roman"/>
                <w:b w:val="0"/>
                <w:bCs w:val="0"/>
                <w:szCs w:val="20"/>
              </w:rPr>
              <w:t>Netaikoma.</w:t>
            </w:r>
          </w:p>
          <w:p w14:paraId="3AF80D21" w14:textId="69B95FFD" w:rsidR="00A62676" w:rsidRPr="00C66CCA" w:rsidRDefault="00A62676" w:rsidP="00A62676">
            <w:pPr>
              <w:ind w:firstLine="180"/>
              <w:jc w:val="both"/>
              <w:rPr>
                <w:rFonts w:ascii="Times New Roman" w:hAnsi="Times New Roman"/>
                <w:b w:val="0"/>
                <w:bCs w:val="0"/>
                <w:szCs w:val="20"/>
              </w:rPr>
            </w:pPr>
          </w:p>
        </w:tc>
      </w:tr>
      <w:tr w:rsidR="002A0920" w:rsidRPr="00C66CCA" w14:paraId="2DDA8DE8" w14:textId="77777777" w:rsidTr="00A82228">
        <w:tc>
          <w:tcPr>
            <w:tcW w:w="3261" w:type="dxa"/>
            <w:vAlign w:val="center"/>
          </w:tcPr>
          <w:p w14:paraId="5219D5F0" w14:textId="75DCA4C7" w:rsidR="002A0920" w:rsidRPr="00C66CCA" w:rsidRDefault="00A62676" w:rsidP="002A0920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 xml:space="preserve">Tiekėjo </w:t>
            </w:r>
            <w:r w:rsidR="002A0920" w:rsidRPr="00C66CCA">
              <w:rPr>
                <w:rFonts w:ascii="Times New Roman" w:hAnsi="Times New Roman"/>
              </w:rPr>
              <w:t>teisės ir pareigos</w:t>
            </w:r>
          </w:p>
        </w:tc>
        <w:tc>
          <w:tcPr>
            <w:tcW w:w="6946" w:type="dxa"/>
          </w:tcPr>
          <w:p w14:paraId="5E098767" w14:textId="77777777" w:rsidR="00980D56" w:rsidRPr="00C66CCA" w:rsidRDefault="00156CAA" w:rsidP="00C47221">
            <w:pPr>
              <w:ind w:left="180"/>
              <w:jc w:val="both"/>
              <w:rPr>
                <w:rFonts w:ascii="Times New Roman" w:hAnsi="Times New Roman"/>
                <w:b w:val="0"/>
                <w:szCs w:val="20"/>
              </w:rPr>
            </w:pPr>
            <w:r w:rsidRPr="00C66CCA">
              <w:rPr>
                <w:rFonts w:ascii="Times New Roman" w:hAnsi="Times New Roman"/>
                <w:b w:val="0"/>
                <w:szCs w:val="20"/>
              </w:rPr>
              <w:t>Tiekėj</w:t>
            </w:r>
            <w:r w:rsidR="00CB3608" w:rsidRPr="00C66CCA">
              <w:rPr>
                <w:rFonts w:ascii="Times New Roman" w:hAnsi="Times New Roman"/>
                <w:b w:val="0"/>
                <w:szCs w:val="20"/>
              </w:rPr>
              <w:t>as</w:t>
            </w:r>
            <w:r w:rsidR="00FE2201" w:rsidRPr="00C66CCA">
              <w:rPr>
                <w:rFonts w:ascii="Times New Roman" w:hAnsi="Times New Roman"/>
                <w:b w:val="0"/>
                <w:szCs w:val="20"/>
              </w:rPr>
              <w:t>, be Sutarties Bendrojoje dalyje</w:t>
            </w:r>
            <w:r w:rsidR="00EA45A9" w:rsidRPr="00C66CCA">
              <w:t xml:space="preserve"> </w:t>
            </w:r>
            <w:r w:rsidR="00EA45A9" w:rsidRPr="00C66CCA">
              <w:rPr>
                <w:rFonts w:ascii="Times New Roman" w:hAnsi="Times New Roman"/>
                <w:b w:val="0"/>
                <w:szCs w:val="20"/>
              </w:rPr>
              <w:t>ir Sutarties 1 priede numatytų teisių ir pareigų</w:t>
            </w:r>
            <w:r w:rsidR="00FE2201" w:rsidRPr="00C66CCA">
              <w:rPr>
                <w:rFonts w:ascii="Times New Roman" w:hAnsi="Times New Roman"/>
                <w:b w:val="0"/>
                <w:szCs w:val="20"/>
              </w:rPr>
              <w:t xml:space="preserve"> numatytų teisių ir pareigų</w:t>
            </w:r>
            <w:r w:rsidR="007E27B9" w:rsidRPr="00C66CCA">
              <w:rPr>
                <w:rFonts w:ascii="Times New Roman" w:hAnsi="Times New Roman"/>
                <w:b w:val="0"/>
                <w:szCs w:val="20"/>
              </w:rPr>
              <w:t xml:space="preserve">, </w:t>
            </w:r>
            <w:r w:rsidR="00EA45A9" w:rsidRPr="00C66CCA">
              <w:rPr>
                <w:rFonts w:ascii="Times New Roman" w:hAnsi="Times New Roman"/>
                <w:b w:val="0"/>
                <w:szCs w:val="20"/>
              </w:rPr>
              <w:t xml:space="preserve">taikomos šios papildomos teisės ir pareigos: </w:t>
            </w:r>
          </w:p>
          <w:p w14:paraId="25AA7E8A" w14:textId="77777777" w:rsidR="00C47221" w:rsidRPr="00C66CCA" w:rsidRDefault="00C47221" w:rsidP="00C47221">
            <w:pPr>
              <w:ind w:left="180"/>
              <w:jc w:val="both"/>
              <w:rPr>
                <w:rFonts w:ascii="Times New Roman" w:hAnsi="Times New Roman"/>
                <w:b w:val="0"/>
                <w:szCs w:val="20"/>
              </w:rPr>
            </w:pPr>
            <w:r w:rsidRPr="00C66CCA">
              <w:rPr>
                <w:rFonts w:ascii="Times New Roman" w:hAnsi="Times New Roman"/>
                <w:b w:val="0"/>
                <w:szCs w:val="20"/>
              </w:rPr>
              <w:t>Netaikoma.</w:t>
            </w:r>
          </w:p>
          <w:p w14:paraId="44312EBB" w14:textId="5DA1DD0F" w:rsidR="00C47221" w:rsidRPr="00C66CCA" w:rsidRDefault="00C47221" w:rsidP="00C47221">
            <w:pPr>
              <w:ind w:left="180"/>
              <w:jc w:val="both"/>
              <w:rPr>
                <w:rFonts w:ascii="Times New Roman" w:hAnsi="Times New Roman"/>
                <w:b w:val="0"/>
                <w:szCs w:val="20"/>
              </w:rPr>
            </w:pPr>
          </w:p>
        </w:tc>
      </w:tr>
      <w:tr w:rsidR="00874DC7" w:rsidRPr="00C66CCA" w14:paraId="5069EE37" w14:textId="77777777" w:rsidTr="00A82228">
        <w:trPr>
          <w:trHeight w:val="470"/>
        </w:trPr>
        <w:tc>
          <w:tcPr>
            <w:tcW w:w="10207" w:type="dxa"/>
            <w:gridSpan w:val="2"/>
            <w:vAlign w:val="center"/>
          </w:tcPr>
          <w:p w14:paraId="1C179989" w14:textId="0E742165" w:rsidR="00874DC7" w:rsidRPr="00C66CCA" w:rsidRDefault="00874DC7" w:rsidP="00CD44F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</w:rPr>
              <w:t>KITOS SĄLYGOS</w:t>
            </w:r>
          </w:p>
        </w:tc>
      </w:tr>
      <w:tr w:rsidR="002A0920" w:rsidRPr="00C66CCA" w14:paraId="4FEDA2BC" w14:textId="77777777" w:rsidTr="00A82228">
        <w:tc>
          <w:tcPr>
            <w:tcW w:w="3261" w:type="dxa"/>
            <w:vAlign w:val="center"/>
          </w:tcPr>
          <w:p w14:paraId="002F6EEA" w14:textId="420F8BBE" w:rsidR="002A0920" w:rsidRPr="00C66CCA" w:rsidRDefault="00FE2201" w:rsidP="00FE2201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Subt</w:t>
            </w:r>
            <w:r w:rsidR="007E27B9" w:rsidRPr="00C66CCA">
              <w:rPr>
                <w:rFonts w:ascii="Times New Roman" w:hAnsi="Times New Roman"/>
              </w:rPr>
              <w:t>i</w:t>
            </w:r>
            <w:r w:rsidR="00A62676" w:rsidRPr="00C66CCA">
              <w:rPr>
                <w:rFonts w:ascii="Times New Roman" w:hAnsi="Times New Roman"/>
              </w:rPr>
              <w:t>e</w:t>
            </w:r>
            <w:r w:rsidR="007E27B9" w:rsidRPr="00C66CCA">
              <w:rPr>
                <w:rFonts w:ascii="Times New Roman" w:hAnsi="Times New Roman"/>
              </w:rPr>
              <w:t>kėjai</w:t>
            </w:r>
            <w:r w:rsidR="00A62676" w:rsidRPr="00C66CCA">
              <w:rPr>
                <w:rFonts w:ascii="Times New Roman" w:hAnsi="Times New Roman"/>
              </w:rPr>
              <w:t xml:space="preserve"> </w:t>
            </w:r>
            <w:r w:rsidR="00AD2724" w:rsidRPr="00C66CCA">
              <w:rPr>
                <w:rFonts w:ascii="Times New Roman" w:hAnsi="Times New Roman"/>
              </w:rPr>
              <w:t>/ subteikėjai</w:t>
            </w:r>
          </w:p>
        </w:tc>
        <w:tc>
          <w:tcPr>
            <w:tcW w:w="6946" w:type="dxa"/>
          </w:tcPr>
          <w:sdt>
            <w:sdtPr>
              <w:rPr>
                <w:rFonts w:ascii="Times New Roman" w:hAnsi="Times New Roman"/>
                <w:b w:val="0"/>
                <w:bCs w:val="0"/>
              </w:rPr>
              <w:alias w:val="Pasirinkti tinkamą variantą"/>
              <w:tag w:val="Pasirinkti tinkamą variantą"/>
              <w:id w:val="-1924100434"/>
              <w:placeholder>
                <w:docPart w:val="773282ED02344EF2940ABCD245AF8DDF"/>
              </w:placeholder>
              <w15:color w:val="FF0000"/>
              <w:comboBox>
                <w:listItem w:displayText="Nepasitelkiami." w:value="Nepasitelkiami."/>
                <w:listItem w:displayText="Subtiekėjas atsakingas už _____________. Pasitelkiamo subtiekėjo pavadinimas__________. Įmonės  kodas__________. Įmonės adresas_________. Kontaktiniai duomenys:___________." w:value="Subtiekėjas atsakingas už _____________. Pasitelkiamo subtiekėjo pavadinimas__________. Įmonės  kodas__________. Įmonės adresas_________. Kontaktiniai duomenys:___________."/>
              </w:comboBox>
            </w:sdtPr>
            <w:sdtContent>
              <w:p w14:paraId="1761C598" w14:textId="77777777" w:rsidR="00B949F8" w:rsidRPr="00C66CCA" w:rsidRDefault="00B949F8" w:rsidP="00B949F8">
                <w:pPr>
                  <w:pStyle w:val="NoSpacing"/>
                  <w:ind w:left="178"/>
                  <w:jc w:val="both"/>
                  <w:rPr>
                    <w:rFonts w:ascii="Times New Roman" w:hAnsi="Times New Roman"/>
                    <w:b w:val="0"/>
                    <w:bCs w:val="0"/>
                  </w:rPr>
                </w:pPr>
                <w:r w:rsidRPr="00C66CCA">
                  <w:rPr>
                    <w:rFonts w:ascii="Times New Roman" w:hAnsi="Times New Roman"/>
                    <w:b w:val="0"/>
                    <w:bCs w:val="0"/>
                  </w:rPr>
                  <w:t>Nepasitelkiami.</w:t>
                </w:r>
              </w:p>
            </w:sdtContent>
          </w:sdt>
          <w:p w14:paraId="36BEC739" w14:textId="37A81B1F" w:rsidR="008177CA" w:rsidRPr="00C66CCA" w:rsidRDefault="008177CA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FE2201" w:rsidRPr="00C66CCA" w14:paraId="6AF87D1D" w14:textId="77777777" w:rsidTr="00A82228">
        <w:tc>
          <w:tcPr>
            <w:tcW w:w="3261" w:type="dxa"/>
            <w:vAlign w:val="center"/>
          </w:tcPr>
          <w:p w14:paraId="455D9EFA" w14:textId="0455353B" w:rsidR="00FE2201" w:rsidRPr="00C66CCA" w:rsidRDefault="00FE2201" w:rsidP="00FE2201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Subt</w:t>
            </w:r>
            <w:r w:rsidR="007E27B9" w:rsidRPr="00C66CCA">
              <w:rPr>
                <w:rFonts w:ascii="Times New Roman" w:hAnsi="Times New Roman"/>
              </w:rPr>
              <w:t>i</w:t>
            </w:r>
            <w:r w:rsidR="00A62676" w:rsidRPr="00C66CCA">
              <w:rPr>
                <w:rFonts w:ascii="Times New Roman" w:hAnsi="Times New Roman"/>
              </w:rPr>
              <w:t>e</w:t>
            </w:r>
            <w:r w:rsidRPr="00C66CCA">
              <w:rPr>
                <w:rFonts w:ascii="Times New Roman" w:hAnsi="Times New Roman"/>
              </w:rPr>
              <w:t xml:space="preserve">kėjui </w:t>
            </w:r>
            <w:r w:rsidR="00AD2724" w:rsidRPr="00C66CCA">
              <w:rPr>
                <w:rFonts w:ascii="Times New Roman" w:hAnsi="Times New Roman"/>
              </w:rPr>
              <w:t xml:space="preserve">/ subteikėjui </w:t>
            </w:r>
            <w:r w:rsidRPr="00C66CCA">
              <w:rPr>
                <w:rFonts w:ascii="Times New Roman" w:hAnsi="Times New Roman"/>
              </w:rPr>
              <w:t>perduodama sutartinių įsipareigojimų procentinė dalis</w:t>
            </w:r>
          </w:p>
        </w:tc>
        <w:tc>
          <w:tcPr>
            <w:tcW w:w="6946" w:type="dxa"/>
          </w:tcPr>
          <w:p w14:paraId="33A8BA1B" w14:textId="56B65B20" w:rsidR="00FE2201" w:rsidRPr="00C66CCA" w:rsidRDefault="000C6D75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</w:rPr>
              <w:t>–</w:t>
            </w:r>
            <w:r w:rsidR="00B949F8" w:rsidRPr="00C66CCA">
              <w:rPr>
                <w:rFonts w:ascii="Times New Roman" w:hAnsi="Times New Roman"/>
                <w:b w:val="0"/>
                <w:bCs w:val="0"/>
              </w:rPr>
              <w:t xml:space="preserve">. </w:t>
            </w:r>
          </w:p>
        </w:tc>
      </w:tr>
      <w:tr w:rsidR="00FE2201" w:rsidRPr="00C66CCA" w14:paraId="6CDF22D1" w14:textId="77777777" w:rsidTr="00A82228">
        <w:tc>
          <w:tcPr>
            <w:tcW w:w="3261" w:type="dxa"/>
            <w:vAlign w:val="center"/>
          </w:tcPr>
          <w:p w14:paraId="534213A7" w14:textId="55B52BC2" w:rsidR="00FE2201" w:rsidRPr="00C66CCA" w:rsidRDefault="00FE2201" w:rsidP="00FE2201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Tiesioginis atsiskaitymas su subt</w:t>
            </w:r>
            <w:r w:rsidR="007E27B9" w:rsidRPr="00C66CCA">
              <w:rPr>
                <w:rFonts w:ascii="Times New Roman" w:hAnsi="Times New Roman"/>
              </w:rPr>
              <w:t>i</w:t>
            </w:r>
            <w:r w:rsidR="00156CAA" w:rsidRPr="00C66CCA">
              <w:rPr>
                <w:rFonts w:ascii="Times New Roman" w:hAnsi="Times New Roman"/>
              </w:rPr>
              <w:t>e</w:t>
            </w:r>
            <w:r w:rsidRPr="00C66CCA">
              <w:rPr>
                <w:rFonts w:ascii="Times New Roman" w:hAnsi="Times New Roman"/>
              </w:rPr>
              <w:t>kėjais</w:t>
            </w:r>
            <w:r w:rsidR="00AD2724" w:rsidRPr="00C66CCA">
              <w:rPr>
                <w:rFonts w:ascii="Times New Roman" w:hAnsi="Times New Roman"/>
              </w:rPr>
              <w:t xml:space="preserve"> / subteikėjais</w:t>
            </w:r>
          </w:p>
        </w:tc>
        <w:tc>
          <w:tcPr>
            <w:tcW w:w="6946" w:type="dxa"/>
          </w:tcPr>
          <w:p w14:paraId="28F8D3B9" w14:textId="5637156D" w:rsidR="00FE2201" w:rsidRPr="00C66CCA" w:rsidRDefault="00000000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sdt>
              <w:sdtPr>
                <w:rPr>
                  <w:rFonts w:ascii="Times New Roman" w:hAnsi="Times New Roman"/>
                  <w:b w:val="0"/>
                  <w:bCs w:val="0"/>
                </w:rPr>
                <w:alias w:val="Pasirinkti tinkamą variantą"/>
                <w:tag w:val="Pasirinkti tinkamą variantą"/>
                <w:id w:val="-1104031509"/>
                <w:placeholder>
                  <w:docPart w:val="EE7894B28269453BA2CD8C2DD7073D93"/>
                </w:placeholder>
                <w15:color w:val="FF0000"/>
                <w:comboBox>
                  <w:listItem w:displayText="Taikomas Bendrosios dalies 7.5 papunktyje nustatyta tvarka." w:value="Taikomas Bendrosios dalies 7.5 papunktyje nustatyta tvarka."/>
                  <w:listItem w:displayText="Netaikomas." w:value="Netaikomas."/>
                </w:comboBox>
              </w:sdtPr>
              <w:sdtContent>
                <w:r w:rsidR="00B949F8" w:rsidRPr="00C66CCA">
                  <w:rPr>
                    <w:rFonts w:ascii="Times New Roman" w:hAnsi="Times New Roman"/>
                    <w:b w:val="0"/>
                    <w:bCs w:val="0"/>
                  </w:rPr>
                  <w:t>Taikomas Bendrosios dalies 7.5 papunktyje nustatyta tvarka.</w:t>
                </w:r>
              </w:sdtContent>
            </w:sdt>
          </w:p>
        </w:tc>
      </w:tr>
      <w:tr w:rsidR="00FE2201" w:rsidRPr="00C66CCA" w14:paraId="4FE70CD3" w14:textId="77777777" w:rsidTr="00A82228">
        <w:tc>
          <w:tcPr>
            <w:tcW w:w="3261" w:type="dxa"/>
            <w:vAlign w:val="center"/>
          </w:tcPr>
          <w:p w14:paraId="3934DF1D" w14:textId="4035F8F6" w:rsidR="00FE2201" w:rsidRPr="00C66CCA" w:rsidRDefault="00FE2201" w:rsidP="00FE2201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Už Sutarties vykdymą atsakingi asmenys</w:t>
            </w:r>
          </w:p>
        </w:tc>
        <w:tc>
          <w:tcPr>
            <w:tcW w:w="6946" w:type="dxa"/>
          </w:tcPr>
          <w:p w14:paraId="04365D4C" w14:textId="02374167" w:rsidR="00B949F8" w:rsidRPr="00C66CCA" w:rsidRDefault="00B949F8" w:rsidP="00B949F8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Pirkėjo atstovas: </w:t>
            </w:r>
            <w:r w:rsidR="00B43D12" w:rsidRPr="00C66CCA">
              <w:rPr>
                <w:rFonts w:ascii="Times New Roman" w:hAnsi="Times New Roman"/>
                <w:b w:val="0"/>
                <w:bCs w:val="0"/>
              </w:rPr>
              <w:t xml:space="preserve">projektų vadovė </w:t>
            </w:r>
          </w:p>
          <w:p w14:paraId="74ED48AF" w14:textId="1CD4AD8A" w:rsidR="00EF6EBB" w:rsidRPr="00C66CCA" w:rsidRDefault="00B949F8" w:rsidP="00352F3D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Tiekėjo atstovas: </w:t>
            </w:r>
            <w:r w:rsidR="00B43D12" w:rsidRPr="00C66CCA">
              <w:rPr>
                <w:rFonts w:ascii="Times New Roman" w:hAnsi="Times New Roman"/>
                <w:b w:val="0"/>
                <w:bCs w:val="0"/>
              </w:rPr>
              <w:t xml:space="preserve">generalinė direktorė </w:t>
            </w:r>
          </w:p>
          <w:p w14:paraId="6E82DC80" w14:textId="7591863D" w:rsidR="008177CA" w:rsidRPr="00C66CCA" w:rsidRDefault="00EF6EBB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Tuo atveju, jeigu šiame Sutarties punkte nurodyti asmenys pasikeistų, Šalys pateikia rašytinį pranešimą apie tai. Šis pranešimas bus laikomas neatskiriama Sutarties dalimi (priedu), neatliekant papildomų Sutarties keitimo ar papildymo procedūrų.</w:t>
            </w:r>
          </w:p>
          <w:p w14:paraId="3C6027E3" w14:textId="35A74EB2" w:rsidR="00EF6EBB" w:rsidRPr="00C66CCA" w:rsidRDefault="00EF6EBB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FE2201" w:rsidRPr="00C66CCA" w14:paraId="2E0242FA" w14:textId="77777777" w:rsidTr="00A82228">
        <w:tc>
          <w:tcPr>
            <w:tcW w:w="3261" w:type="dxa"/>
            <w:vAlign w:val="center"/>
          </w:tcPr>
          <w:p w14:paraId="5073ED91" w14:textId="169AF549" w:rsidR="00FE2201" w:rsidRPr="00C66CCA" w:rsidRDefault="00FE2201" w:rsidP="00FE2201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Už Sutarties ir jos pakeitimų paskelbimą atsakingas asmuo</w:t>
            </w:r>
          </w:p>
        </w:tc>
        <w:tc>
          <w:tcPr>
            <w:tcW w:w="6946" w:type="dxa"/>
          </w:tcPr>
          <w:p w14:paraId="4E30982B" w14:textId="26030878" w:rsidR="00FE2201" w:rsidRPr="00C66CCA" w:rsidRDefault="00156CAA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Pirkėjo</w:t>
            </w:r>
            <w:r w:rsidR="00FE2201" w:rsidRPr="00C66CCA">
              <w:rPr>
                <w:rFonts w:ascii="Times New Roman" w:hAnsi="Times New Roman"/>
                <w:b w:val="0"/>
                <w:bCs w:val="0"/>
              </w:rPr>
              <w:t xml:space="preserve"> atstovė, atsakinga už Sutarties ir jos pakeitimų paskelbimą –</w:t>
            </w:r>
            <w:r w:rsidR="00B26785" w:rsidRPr="00C66CCA">
              <w:rPr>
                <w:rFonts w:ascii="Times New Roman" w:hAnsi="Times New Roman"/>
                <w:b w:val="0"/>
                <w:bCs w:val="0"/>
              </w:rPr>
              <w:t>.</w:t>
            </w:r>
            <w:r w:rsidR="00FE2201" w:rsidRPr="00C66CCA">
              <w:rPr>
                <w:rFonts w:ascii="Times New Roman" w:hAnsi="Times New Roman"/>
                <w:b w:val="0"/>
                <w:bCs w:val="0"/>
              </w:rPr>
              <w:t xml:space="preserve"> Jos nesant – ją pavaduojantis </w:t>
            </w:r>
            <w:r w:rsidR="00CF2047" w:rsidRPr="00C66CCA">
              <w:rPr>
                <w:rFonts w:ascii="Times New Roman" w:hAnsi="Times New Roman"/>
                <w:b w:val="0"/>
                <w:bCs w:val="0"/>
              </w:rPr>
              <w:t xml:space="preserve">Pirkėjo </w:t>
            </w:r>
            <w:r w:rsidR="00FE2201" w:rsidRPr="00C66CCA">
              <w:rPr>
                <w:rFonts w:ascii="Times New Roman" w:hAnsi="Times New Roman"/>
                <w:b w:val="0"/>
                <w:bCs w:val="0"/>
              </w:rPr>
              <w:t>darbuotojas.</w:t>
            </w:r>
          </w:p>
          <w:p w14:paraId="0A6DB696" w14:textId="2A02F2FD" w:rsidR="00784CC4" w:rsidRPr="00C66CCA" w:rsidRDefault="00784CC4" w:rsidP="001A544F">
            <w:pPr>
              <w:pStyle w:val="NoSpacing"/>
              <w:ind w:left="178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FE2201" w:rsidRPr="00C66CCA" w14:paraId="7BA0E22D" w14:textId="77777777" w:rsidTr="00A82228">
        <w:tc>
          <w:tcPr>
            <w:tcW w:w="3261" w:type="dxa"/>
            <w:vAlign w:val="center"/>
          </w:tcPr>
          <w:p w14:paraId="13EB7DDA" w14:textId="28C2B1D2" w:rsidR="00FE2201" w:rsidRPr="00C66CCA" w:rsidRDefault="002B35B4" w:rsidP="00FE2201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</w:rPr>
              <w:t>P</w:t>
            </w:r>
            <w:r w:rsidR="00784CC4" w:rsidRPr="00C66CCA">
              <w:rPr>
                <w:rFonts w:ascii="Times New Roman" w:hAnsi="Times New Roman"/>
              </w:rPr>
              <w:t>apildomos sąlygos</w:t>
            </w:r>
          </w:p>
        </w:tc>
        <w:tc>
          <w:tcPr>
            <w:tcW w:w="6946" w:type="dxa"/>
          </w:tcPr>
          <w:p w14:paraId="1153498A" w14:textId="042392EB" w:rsidR="003A70E2" w:rsidRPr="00C66CCA" w:rsidRDefault="0088254B" w:rsidP="003A70E2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Šalys, vykdydamos šią Sutartį, įsipareigoja laikytis šių aplinkosauginių reikalavimų: </w:t>
            </w:r>
            <w:r w:rsidR="00FA5DEF" w:rsidRPr="00C66CCA">
              <w:rPr>
                <w:rFonts w:ascii="Times New Roman" w:hAnsi="Times New Roman"/>
                <w:b w:val="0"/>
                <w:bCs w:val="0"/>
              </w:rPr>
              <w:t>mažinti popieriaus sunaudojimą, atsisakyti nebūtino dokumentų kopijavimo ir spausdinim</w:t>
            </w:r>
            <w:r w:rsidR="00CC7F19" w:rsidRPr="00C66CCA">
              <w:rPr>
                <w:rFonts w:ascii="Times New Roman" w:hAnsi="Times New Roman"/>
                <w:b w:val="0"/>
                <w:bCs w:val="0"/>
              </w:rPr>
              <w:t xml:space="preserve">o, t. y. </w:t>
            </w:r>
            <w:r w:rsidRPr="00C66CCA">
              <w:rPr>
                <w:rFonts w:ascii="Times New Roman" w:hAnsi="Times New Roman"/>
                <w:b w:val="0"/>
                <w:bCs w:val="0"/>
              </w:rPr>
              <w:t>Prekės tiekiamos elektron</w:t>
            </w:r>
            <w:r w:rsidR="00CC7F19" w:rsidRPr="00C66CCA">
              <w:rPr>
                <w:rFonts w:ascii="Times New Roman" w:hAnsi="Times New Roman"/>
                <w:b w:val="0"/>
                <w:bCs w:val="0"/>
              </w:rPr>
              <w:t>in</w:t>
            </w:r>
            <w:r w:rsidRPr="00C66CCA">
              <w:rPr>
                <w:rFonts w:ascii="Times New Roman" w:hAnsi="Times New Roman"/>
                <w:b w:val="0"/>
                <w:bCs w:val="0"/>
              </w:rPr>
              <w:t>iu formatu, elektroniniu būdu</w:t>
            </w:r>
            <w:r w:rsidR="00CC7F19" w:rsidRPr="00C66CCA">
              <w:rPr>
                <w:rFonts w:ascii="Times New Roman" w:hAnsi="Times New Roman"/>
                <w:b w:val="0"/>
                <w:bCs w:val="0"/>
              </w:rPr>
              <w:t>;</w:t>
            </w:r>
            <w:r w:rsidR="00935116" w:rsidRPr="00C66CCA">
              <w:rPr>
                <w:rFonts w:ascii="Times New Roman" w:hAnsi="Times New Roman"/>
                <w:b w:val="0"/>
                <w:bCs w:val="0"/>
              </w:rPr>
              <w:t xml:space="preserve"> Prekių priėmimo-perdavimo aktas sudaromas elektroniniu formatu, pasirašomas kvalifikuota</w:t>
            </w:r>
            <w:r w:rsidR="00284B00" w:rsidRPr="00C66CCA">
              <w:rPr>
                <w:rFonts w:ascii="Times New Roman" w:hAnsi="Times New Roman"/>
                <w:b w:val="0"/>
                <w:bCs w:val="0"/>
              </w:rPr>
              <w:t>i</w:t>
            </w:r>
            <w:r w:rsidR="00935116" w:rsidRPr="00C66CCA">
              <w:rPr>
                <w:rFonts w:ascii="Times New Roman" w:hAnsi="Times New Roman"/>
                <w:b w:val="0"/>
                <w:bCs w:val="0"/>
              </w:rPr>
              <w:t>s elektroniniais parašais</w:t>
            </w:r>
            <w:r w:rsidR="00CC7F19" w:rsidRPr="00C66CCA">
              <w:rPr>
                <w:rFonts w:ascii="Times New Roman" w:hAnsi="Times New Roman"/>
                <w:b w:val="0"/>
                <w:bCs w:val="0"/>
              </w:rPr>
              <w:t xml:space="preserve">; visa </w:t>
            </w:r>
            <w:r w:rsidR="003A70E2" w:rsidRPr="00C66CCA">
              <w:rPr>
                <w:rFonts w:ascii="Times New Roman" w:hAnsi="Times New Roman"/>
                <w:b w:val="0"/>
                <w:bCs w:val="0"/>
              </w:rPr>
              <w:t xml:space="preserve">Sutarties vykdymui būtina informacija teikiama elektroniniu formatu elektroninėmis priemonėmis. </w:t>
            </w:r>
            <w:r w:rsidR="00CC7F19" w:rsidRPr="00C66CCA">
              <w:rPr>
                <w:rFonts w:ascii="Times New Roman" w:hAnsi="Times New Roman"/>
                <w:b w:val="0"/>
                <w:bCs w:val="0"/>
              </w:rPr>
              <w:t xml:space="preserve"> </w:t>
            </w:r>
          </w:p>
          <w:p w14:paraId="4C47DAC7" w14:textId="6CB384B4" w:rsidR="00EA45A9" w:rsidRPr="00C66CCA" w:rsidRDefault="00EA45A9" w:rsidP="00FA5DEF">
            <w:pPr>
              <w:pStyle w:val="NoSpacing"/>
              <w:ind w:left="180"/>
              <w:jc w:val="both"/>
              <w:rPr>
                <w:rFonts w:ascii="Times New Roman" w:hAnsi="Times New Roman"/>
                <w:b w:val="0"/>
                <w:bCs w:val="0"/>
              </w:rPr>
            </w:pPr>
          </w:p>
        </w:tc>
      </w:tr>
      <w:tr w:rsidR="00874DC7" w:rsidRPr="00C66CCA" w14:paraId="3387CD3D" w14:textId="77777777" w:rsidTr="00A82228">
        <w:trPr>
          <w:trHeight w:val="470"/>
        </w:trPr>
        <w:tc>
          <w:tcPr>
            <w:tcW w:w="10207" w:type="dxa"/>
            <w:gridSpan w:val="2"/>
            <w:vAlign w:val="center"/>
          </w:tcPr>
          <w:p w14:paraId="11B3A32E" w14:textId="40ADBFA9" w:rsidR="00874DC7" w:rsidRPr="00C66CCA" w:rsidRDefault="00874DC7" w:rsidP="00CD44FB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</w:rPr>
              <w:t>BAIGIAMOSIOS NUOSTATOS</w:t>
            </w:r>
          </w:p>
        </w:tc>
      </w:tr>
      <w:tr w:rsidR="005D5773" w:rsidRPr="00C66CCA" w14:paraId="4609DEFA" w14:textId="77777777" w:rsidTr="00A82228">
        <w:trPr>
          <w:trHeight w:val="70"/>
        </w:trPr>
        <w:tc>
          <w:tcPr>
            <w:tcW w:w="10207" w:type="dxa"/>
            <w:gridSpan w:val="2"/>
          </w:tcPr>
          <w:p w14:paraId="154ED358" w14:textId="77777777" w:rsidR="005D5773" w:rsidRPr="00C66CCA" w:rsidRDefault="005D5773" w:rsidP="00CF2047">
            <w:pPr>
              <w:pStyle w:val="NoSpacing"/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Šiai Specialiajai daliai taikoma galiojanti viešojo pirkimo–pardavimo sutarties Bendroji dalis, kuri yra neatskiriama Sutarties dalis.</w:t>
            </w:r>
          </w:p>
          <w:p w14:paraId="6BF55D88" w14:textId="77777777" w:rsidR="005D5773" w:rsidRPr="00C66CCA" w:rsidRDefault="005D5773" w:rsidP="00CF2047">
            <w:pPr>
              <w:pStyle w:val="NoSpacing"/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Šalys patvirtina, kad perskaitė ir suprato Sutarties Specialiąją ir Bendrąją dalis bei įsipareigoja laikytis Sutarties sąlygų.</w:t>
            </w:r>
          </w:p>
          <w:p w14:paraId="19F12396" w14:textId="77777777" w:rsidR="005D5773" w:rsidRPr="00C66CCA" w:rsidRDefault="005D5773" w:rsidP="00CF2047">
            <w:pPr>
              <w:pStyle w:val="NoSpacing"/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Esant prieštaravimų tarp Sutarties Specialiosios dalies sąlygų ir Bendrosios dalies sąlygų, taikomos Specialiosios dalies sąlygos.</w:t>
            </w:r>
          </w:p>
          <w:p w14:paraId="6717A0D4" w14:textId="77777777" w:rsidR="005D5773" w:rsidRPr="00C66CCA" w:rsidRDefault="005D5773" w:rsidP="00CF2047">
            <w:pPr>
              <w:pStyle w:val="NoSpacing"/>
              <w:numPr>
                <w:ilvl w:val="1"/>
                <w:numId w:val="1"/>
              </w:numPr>
              <w:jc w:val="both"/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Esant prieštaravimų tarp Tiekėjo pirkimui pateiktų dokumentų, taisyklių, vidaus dokumentų ir Sutarties sąlygų, taikomos Sutarties Specialiosios ir Bendrosios dalies sąlygos.</w:t>
            </w:r>
          </w:p>
          <w:p w14:paraId="78E0D82A" w14:textId="77777777" w:rsidR="000C1FBC" w:rsidRPr="00C66CCA" w:rsidRDefault="000C1FBC" w:rsidP="000C1FBC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 w:val="0"/>
                <w:bCs w:val="0"/>
                <w:i/>
                <w:iCs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Sutartis sudaryta 2 (dviem) vienodą teisinę galią turinčiais egzemplioriais, kiekvienai Sutarties šaliai po 1 (vieną) egzempliorių </w:t>
            </w:r>
            <w:r w:rsidRPr="00C66CCA">
              <w:rPr>
                <w:rFonts w:ascii="Times New Roman" w:hAnsi="Times New Roman"/>
                <w:b w:val="0"/>
                <w:bCs w:val="0"/>
                <w:i/>
                <w:iCs/>
              </w:rPr>
              <w:t>(taikoma, jei Sutartis pasirašoma fiziniais parašais).</w:t>
            </w:r>
          </w:p>
          <w:p w14:paraId="3B730169" w14:textId="64D1AAE2" w:rsidR="005D5773" w:rsidRPr="00C66CCA" w:rsidRDefault="000C1FBC" w:rsidP="000C1FBC">
            <w:pPr>
              <w:pStyle w:val="ListParagraph"/>
              <w:numPr>
                <w:ilvl w:val="1"/>
                <w:numId w:val="1"/>
              </w:numPr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Sutartis sudaryta elektroniniu formatu 1 (vienu) egzemplioriumi </w:t>
            </w:r>
            <w:r w:rsidRPr="00C66CCA">
              <w:rPr>
                <w:rFonts w:ascii="Times New Roman" w:hAnsi="Times New Roman"/>
                <w:b w:val="0"/>
                <w:bCs w:val="0"/>
                <w:i/>
                <w:iCs/>
              </w:rPr>
              <w:t>(taikoma, jei Sutartis pasirašoma kvalifikuotais elektroniniais parašais).</w:t>
            </w:r>
          </w:p>
        </w:tc>
      </w:tr>
      <w:tr w:rsidR="003E1095" w:rsidRPr="00C66CCA" w14:paraId="15B871D3" w14:textId="77777777" w:rsidTr="00A82228">
        <w:trPr>
          <w:trHeight w:val="1548"/>
        </w:trPr>
        <w:tc>
          <w:tcPr>
            <w:tcW w:w="10207" w:type="dxa"/>
            <w:gridSpan w:val="2"/>
          </w:tcPr>
          <w:p w14:paraId="4F26D2B5" w14:textId="28F18BA1" w:rsidR="003E1095" w:rsidRPr="00C66CCA" w:rsidRDefault="003E1095" w:rsidP="009502DF">
            <w:pPr>
              <w:pStyle w:val="NoSpacing"/>
              <w:numPr>
                <w:ilvl w:val="1"/>
                <w:numId w:val="1"/>
              </w:numPr>
              <w:rPr>
                <w:rFonts w:ascii="Times New Roman" w:hAnsi="Times New Roman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Sutarties priedai:</w:t>
            </w:r>
          </w:p>
          <w:p w14:paraId="1F6E3CDA" w14:textId="77777777" w:rsidR="003E1095" w:rsidRPr="00C66CCA" w:rsidRDefault="003E1095" w:rsidP="009502DF">
            <w:pPr>
              <w:pStyle w:val="NoSpacing"/>
              <w:ind w:left="178" w:firstLine="12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1 priedas. Techninė specifikacija;</w:t>
            </w:r>
          </w:p>
          <w:p w14:paraId="63213B87" w14:textId="77777777" w:rsidR="003E1095" w:rsidRPr="00C66CCA" w:rsidRDefault="003E1095" w:rsidP="009502DF">
            <w:pPr>
              <w:pStyle w:val="NoSpacing"/>
              <w:ind w:left="178" w:firstLine="12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2 priedas. Sutarties įvykdymo užtikrinimo sąlygos / forma </w:t>
            </w:r>
            <w:r w:rsidRPr="00C66CCA">
              <w:rPr>
                <w:rFonts w:ascii="Times New Roman" w:hAnsi="Times New Roman"/>
                <w:b w:val="0"/>
                <w:bCs w:val="0"/>
                <w:i/>
                <w:iCs/>
              </w:rPr>
              <w:t>(jeigu taikoma);</w:t>
            </w:r>
          </w:p>
          <w:p w14:paraId="0CF59D10" w14:textId="77777777" w:rsidR="003E1095" w:rsidRPr="00C66CCA" w:rsidRDefault="003E1095" w:rsidP="009502DF">
            <w:pPr>
              <w:pStyle w:val="NoSpacing"/>
              <w:ind w:left="178" w:firstLine="12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3 priedas. Užsakymo pavyzdinė forma </w:t>
            </w:r>
            <w:r w:rsidRPr="00C66CCA">
              <w:rPr>
                <w:rFonts w:ascii="Times New Roman" w:hAnsi="Times New Roman"/>
                <w:b w:val="0"/>
                <w:bCs w:val="0"/>
                <w:i/>
                <w:iCs/>
              </w:rPr>
              <w:t>(jeigu taikoma);</w:t>
            </w:r>
          </w:p>
          <w:p w14:paraId="45971B52" w14:textId="77777777" w:rsidR="003E1095" w:rsidRPr="00C66CCA" w:rsidRDefault="003E1095" w:rsidP="009502DF">
            <w:pPr>
              <w:pStyle w:val="NoSpacing"/>
              <w:ind w:left="178" w:firstLine="128"/>
              <w:jc w:val="both"/>
              <w:rPr>
                <w:rFonts w:ascii="Times New Roman" w:hAnsi="Times New Roman"/>
                <w:b w:val="0"/>
                <w:bCs w:val="0"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4 priedas. Prekių priėmimo-perdavimo akto pavyzdinė forma </w:t>
            </w:r>
            <w:r w:rsidRPr="00C66CCA">
              <w:rPr>
                <w:rFonts w:ascii="Times New Roman" w:hAnsi="Times New Roman"/>
                <w:b w:val="0"/>
                <w:bCs w:val="0"/>
                <w:i/>
                <w:iCs/>
              </w:rPr>
              <w:t>(jeigu taikoma);</w:t>
            </w:r>
          </w:p>
          <w:p w14:paraId="12AE9BA7" w14:textId="77777777" w:rsidR="009502DF" w:rsidRPr="00C66CCA" w:rsidRDefault="003E1095" w:rsidP="009502DF">
            <w:pPr>
              <w:pStyle w:val="NoSpacing"/>
              <w:ind w:left="178" w:firstLine="128"/>
              <w:jc w:val="both"/>
              <w:rPr>
                <w:rFonts w:ascii="Times New Roman" w:hAnsi="Times New Roman"/>
                <w:b w:val="0"/>
                <w:bCs w:val="0"/>
                <w:i/>
                <w:iCs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 xml:space="preserve">5 priedas. Konfidencialios informacijos sąrašas </w:t>
            </w:r>
            <w:r w:rsidRPr="00C66CCA">
              <w:rPr>
                <w:rFonts w:ascii="Times New Roman" w:hAnsi="Times New Roman"/>
                <w:b w:val="0"/>
                <w:bCs w:val="0"/>
                <w:i/>
                <w:iCs/>
              </w:rPr>
              <w:t>(jeigu taikoma);</w:t>
            </w:r>
          </w:p>
          <w:p w14:paraId="095179C0" w14:textId="6908D3B4" w:rsidR="003E1095" w:rsidRPr="00C66CCA" w:rsidRDefault="003E1095" w:rsidP="009502DF">
            <w:pPr>
              <w:pStyle w:val="NoSpacing"/>
              <w:ind w:left="178" w:firstLine="128"/>
              <w:jc w:val="both"/>
              <w:rPr>
                <w:rFonts w:ascii="Times New Roman" w:hAnsi="Times New Roman"/>
                <w:b w:val="0"/>
                <w:bCs w:val="0"/>
                <w:i/>
                <w:iCs/>
              </w:rPr>
            </w:pPr>
            <w:r w:rsidRPr="00C66CCA">
              <w:rPr>
                <w:rFonts w:ascii="Times New Roman" w:hAnsi="Times New Roman"/>
                <w:b w:val="0"/>
                <w:bCs w:val="0"/>
              </w:rPr>
              <w:t>6 priedas. Tiekėjo pasiūlymas.</w:t>
            </w:r>
          </w:p>
        </w:tc>
      </w:tr>
    </w:tbl>
    <w:p w14:paraId="648178CC" w14:textId="09606670" w:rsidR="00E349DA" w:rsidRPr="00C66CCA" w:rsidRDefault="00E349DA" w:rsidP="00E349DA">
      <w:pPr>
        <w:pStyle w:val="NoSpacing"/>
        <w:jc w:val="both"/>
        <w:rPr>
          <w:rFonts w:ascii="Times New Roman" w:hAnsi="Times New Roman"/>
          <w:b w:val="0"/>
          <w:bCs w:val="0"/>
        </w:rPr>
      </w:pPr>
    </w:p>
    <w:p w14:paraId="52469BD8" w14:textId="61149C47" w:rsidR="00874DC7" w:rsidRPr="00C66CCA" w:rsidRDefault="00874DC7" w:rsidP="00CD44FB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 w:rsidRPr="00C66CCA">
        <w:rPr>
          <w:rFonts w:ascii="Times New Roman" w:hAnsi="Times New Roman"/>
        </w:rPr>
        <w:t>ŠALIŲ REKVIZITAI</w:t>
      </w:r>
      <w:r w:rsidR="006F193C" w:rsidRPr="00C66CCA">
        <w:rPr>
          <w:rFonts w:ascii="Times New Roman" w:hAnsi="Times New Roman"/>
        </w:rPr>
        <w:t xml:space="preserve"> IR PARAŠAI</w:t>
      </w:r>
    </w:p>
    <w:p w14:paraId="423E07B6" w14:textId="60BAB1B3" w:rsidR="00874DC7" w:rsidRPr="00C66CCA" w:rsidRDefault="00874DC7" w:rsidP="00874DC7">
      <w:pPr>
        <w:pStyle w:val="NoSpacing"/>
        <w:jc w:val="both"/>
        <w:rPr>
          <w:rFonts w:ascii="Times New Roman" w:hAnsi="Times New Roman"/>
        </w:rPr>
      </w:pPr>
    </w:p>
    <w:tbl>
      <w:tblPr>
        <w:tblW w:w="10773" w:type="dxa"/>
        <w:tblInd w:w="-34" w:type="dxa"/>
        <w:tblLook w:val="01E0" w:firstRow="1" w:lastRow="1" w:firstColumn="1" w:lastColumn="1" w:noHBand="0" w:noVBand="0"/>
      </w:tblPr>
      <w:tblGrid>
        <w:gridCol w:w="5245"/>
        <w:gridCol w:w="5528"/>
      </w:tblGrid>
      <w:tr w:rsidR="00874DC7" w:rsidRPr="00C66CCA" w14:paraId="36EB0D38" w14:textId="77777777" w:rsidTr="00A82228">
        <w:trPr>
          <w:trHeight w:val="80"/>
        </w:trPr>
        <w:tc>
          <w:tcPr>
            <w:tcW w:w="5245" w:type="dxa"/>
          </w:tcPr>
          <w:p w14:paraId="1ED5A847" w14:textId="279097BD" w:rsidR="008177CA" w:rsidRPr="00C66CCA" w:rsidRDefault="00CF2047" w:rsidP="008177CA">
            <w:pPr>
              <w:pStyle w:val="SLONormal"/>
              <w:spacing w:before="0" w:after="0"/>
              <w:rPr>
                <w:rFonts w:ascii="Times New Roman" w:hAnsi="Times New Roman"/>
                <w:b/>
                <w:sz w:val="20"/>
              </w:rPr>
            </w:pPr>
            <w:r w:rsidRPr="00C66CCA">
              <w:rPr>
                <w:rFonts w:ascii="Times New Roman" w:hAnsi="Times New Roman"/>
                <w:b/>
                <w:sz w:val="20"/>
              </w:rPr>
              <w:t xml:space="preserve">PIRKĖJAS </w:t>
            </w:r>
          </w:p>
        </w:tc>
        <w:tc>
          <w:tcPr>
            <w:tcW w:w="5528" w:type="dxa"/>
          </w:tcPr>
          <w:p w14:paraId="05A570F5" w14:textId="3887823D" w:rsidR="00874DC7" w:rsidRPr="00C66CCA" w:rsidRDefault="00CF2047" w:rsidP="00B30459">
            <w:pPr>
              <w:pStyle w:val="SLONormal"/>
              <w:spacing w:before="0" w:after="0"/>
              <w:rPr>
                <w:rFonts w:ascii="Times New Roman" w:hAnsi="Times New Roman"/>
                <w:b/>
                <w:sz w:val="20"/>
              </w:rPr>
            </w:pPr>
            <w:r w:rsidRPr="00C66CCA">
              <w:rPr>
                <w:rFonts w:ascii="Times New Roman" w:hAnsi="Times New Roman"/>
                <w:b/>
                <w:sz w:val="20"/>
              </w:rPr>
              <w:t>TIEKĖJAS</w:t>
            </w:r>
          </w:p>
        </w:tc>
      </w:tr>
      <w:tr w:rsidR="00874DC7" w:rsidRPr="00C66CCA" w14:paraId="0081E375" w14:textId="77777777" w:rsidTr="00A82228">
        <w:tc>
          <w:tcPr>
            <w:tcW w:w="5245" w:type="dxa"/>
          </w:tcPr>
          <w:p w14:paraId="7266E93E" w14:textId="77777777" w:rsidR="00874DC7" w:rsidRPr="00C66CCA" w:rsidRDefault="00874DC7" w:rsidP="00B30459">
            <w:pPr>
              <w:pStyle w:val="SLONormalnospace"/>
              <w:jc w:val="left"/>
              <w:rPr>
                <w:rFonts w:ascii="Times New Roman" w:hAnsi="Times New Roman"/>
                <w:b/>
                <w:sz w:val="20"/>
              </w:rPr>
            </w:pPr>
            <w:r w:rsidRPr="00C66CCA">
              <w:rPr>
                <w:rFonts w:ascii="Times New Roman" w:hAnsi="Times New Roman"/>
                <w:b/>
                <w:sz w:val="20"/>
              </w:rPr>
              <w:lastRenderedPageBreak/>
              <w:t>Valstybės įmonė „Regitra“</w:t>
            </w:r>
          </w:p>
          <w:p w14:paraId="710EEFCC" w14:textId="77777777" w:rsidR="00874DC7" w:rsidRPr="00C66CCA" w:rsidRDefault="00874DC7" w:rsidP="00B30459">
            <w:pPr>
              <w:pStyle w:val="SLONormalnospace"/>
              <w:jc w:val="left"/>
              <w:rPr>
                <w:rFonts w:ascii="Times New Roman" w:hAnsi="Times New Roman"/>
                <w:sz w:val="20"/>
              </w:rPr>
            </w:pPr>
            <w:r w:rsidRPr="00C66CCA">
              <w:rPr>
                <w:rFonts w:ascii="Times New Roman" w:hAnsi="Times New Roman"/>
                <w:sz w:val="20"/>
              </w:rPr>
              <w:t>Liepkalnio g. 97, LT-02121 Vilnius</w:t>
            </w:r>
          </w:p>
          <w:p w14:paraId="6512641C" w14:textId="77777777" w:rsidR="00874DC7" w:rsidRPr="00C66CCA" w:rsidRDefault="00874DC7" w:rsidP="00B30459">
            <w:pPr>
              <w:pStyle w:val="SLONormalnospace"/>
              <w:jc w:val="left"/>
              <w:rPr>
                <w:rFonts w:ascii="Times New Roman" w:hAnsi="Times New Roman"/>
                <w:sz w:val="20"/>
              </w:rPr>
            </w:pPr>
            <w:r w:rsidRPr="00C66CCA">
              <w:rPr>
                <w:rFonts w:ascii="Times New Roman" w:hAnsi="Times New Roman"/>
                <w:sz w:val="20"/>
              </w:rPr>
              <w:t>Juridinio asmens kodas: 110078991</w:t>
            </w:r>
          </w:p>
          <w:p w14:paraId="0D9781E2" w14:textId="4B171009" w:rsidR="00874DC7" w:rsidRPr="00C66CCA" w:rsidRDefault="00874DC7" w:rsidP="00B30459">
            <w:pPr>
              <w:pStyle w:val="SLONormalnospace"/>
              <w:jc w:val="left"/>
              <w:rPr>
                <w:rFonts w:ascii="Times New Roman" w:hAnsi="Times New Roman"/>
                <w:sz w:val="20"/>
              </w:rPr>
            </w:pPr>
            <w:r w:rsidRPr="00C66CCA">
              <w:rPr>
                <w:rFonts w:ascii="Times New Roman" w:hAnsi="Times New Roman"/>
                <w:sz w:val="20"/>
              </w:rPr>
              <w:t>PVM</w:t>
            </w:r>
            <w:r w:rsidR="00BB6CA4" w:rsidRPr="00C66CCA">
              <w:rPr>
                <w:rFonts w:ascii="Times New Roman" w:hAnsi="Times New Roman"/>
                <w:sz w:val="20"/>
              </w:rPr>
              <w:t xml:space="preserve"> mokėtojo</w:t>
            </w:r>
            <w:r w:rsidRPr="00C66CCA">
              <w:rPr>
                <w:rFonts w:ascii="Times New Roman" w:hAnsi="Times New Roman"/>
                <w:sz w:val="20"/>
              </w:rPr>
              <w:t xml:space="preserve"> kodas: LT100789917</w:t>
            </w:r>
          </w:p>
          <w:p w14:paraId="085E6A4F" w14:textId="10B8A42A" w:rsidR="00874DC7" w:rsidRPr="00C66CCA" w:rsidRDefault="00874DC7" w:rsidP="00B30459">
            <w:pPr>
              <w:pStyle w:val="SLONormalnospace"/>
              <w:jc w:val="left"/>
              <w:rPr>
                <w:rFonts w:ascii="Times New Roman" w:hAnsi="Times New Roman"/>
                <w:sz w:val="20"/>
              </w:rPr>
            </w:pPr>
            <w:r w:rsidRPr="00C66CCA">
              <w:rPr>
                <w:rFonts w:ascii="Times New Roman" w:hAnsi="Times New Roman"/>
                <w:sz w:val="20"/>
              </w:rPr>
              <w:t>A</w:t>
            </w:r>
            <w:r w:rsidR="003B3B01" w:rsidRPr="00C66CCA">
              <w:rPr>
                <w:rFonts w:ascii="Times New Roman" w:hAnsi="Times New Roman"/>
                <w:sz w:val="20"/>
              </w:rPr>
              <w:t xml:space="preserve">. </w:t>
            </w:r>
            <w:r w:rsidRPr="00C66CCA">
              <w:rPr>
                <w:rFonts w:ascii="Times New Roman" w:hAnsi="Times New Roman"/>
                <w:sz w:val="20"/>
              </w:rPr>
              <w:t>s. Nr. LT93 7300 0100 0241 1063</w:t>
            </w:r>
          </w:p>
          <w:p w14:paraId="55EF72B7" w14:textId="77777777" w:rsidR="005D5773" w:rsidRPr="00C66CCA" w:rsidRDefault="00BB6CA4" w:rsidP="00B30459">
            <w:pPr>
              <w:pStyle w:val="SLONormalnospace"/>
              <w:jc w:val="left"/>
              <w:rPr>
                <w:rFonts w:ascii="Times New Roman" w:hAnsi="Times New Roman"/>
                <w:sz w:val="20"/>
              </w:rPr>
            </w:pPr>
            <w:r w:rsidRPr="00C66CCA">
              <w:rPr>
                <w:rFonts w:ascii="Times New Roman" w:hAnsi="Times New Roman"/>
                <w:sz w:val="20"/>
              </w:rPr>
              <w:t>„</w:t>
            </w:r>
            <w:r w:rsidR="00874DC7" w:rsidRPr="00C66CCA">
              <w:rPr>
                <w:rFonts w:ascii="Times New Roman" w:hAnsi="Times New Roman"/>
                <w:sz w:val="20"/>
              </w:rPr>
              <w:t>Swedbank</w:t>
            </w:r>
            <w:r w:rsidRPr="00C66CCA">
              <w:rPr>
                <w:rFonts w:ascii="Times New Roman" w:hAnsi="Times New Roman"/>
                <w:sz w:val="20"/>
              </w:rPr>
              <w:t>“</w:t>
            </w:r>
            <w:r w:rsidR="00874DC7" w:rsidRPr="00C66CCA">
              <w:rPr>
                <w:rFonts w:ascii="Times New Roman" w:hAnsi="Times New Roman"/>
                <w:sz w:val="20"/>
              </w:rPr>
              <w:t>,</w:t>
            </w:r>
            <w:r w:rsidRPr="00C66CCA">
              <w:rPr>
                <w:rFonts w:ascii="Times New Roman" w:hAnsi="Times New Roman"/>
                <w:sz w:val="20"/>
              </w:rPr>
              <w:t xml:space="preserve"> AB,</w:t>
            </w:r>
            <w:r w:rsidR="00874DC7" w:rsidRPr="00C66CCA">
              <w:rPr>
                <w:rFonts w:ascii="Times New Roman" w:hAnsi="Times New Roman"/>
                <w:sz w:val="20"/>
              </w:rPr>
              <w:t xml:space="preserve"> banko kodas: 73000</w:t>
            </w:r>
          </w:p>
          <w:p w14:paraId="765B0F4E" w14:textId="4383E60D" w:rsidR="00874DC7" w:rsidRPr="00C66CCA" w:rsidRDefault="003B3B01" w:rsidP="00B30459">
            <w:pPr>
              <w:pStyle w:val="SLONormalnospace"/>
              <w:jc w:val="left"/>
              <w:rPr>
                <w:rFonts w:ascii="Times New Roman" w:hAnsi="Times New Roman"/>
                <w:sz w:val="20"/>
              </w:rPr>
            </w:pPr>
            <w:r w:rsidRPr="00C66CCA">
              <w:rPr>
                <w:rFonts w:ascii="Times New Roman" w:hAnsi="Times New Roman"/>
                <w:sz w:val="20"/>
                <w:lang w:val="en-US"/>
              </w:rPr>
              <w:t>E</w:t>
            </w:r>
            <w:r w:rsidR="00874DC7" w:rsidRPr="00C66CCA">
              <w:rPr>
                <w:rFonts w:ascii="Times New Roman" w:hAnsi="Times New Roman"/>
                <w:sz w:val="20"/>
                <w:lang w:val="en-US"/>
              </w:rPr>
              <w:t xml:space="preserve">l. </w:t>
            </w:r>
            <w:r w:rsidRPr="00C66CCA">
              <w:rPr>
                <w:rFonts w:ascii="Times New Roman" w:hAnsi="Times New Roman"/>
                <w:sz w:val="20"/>
              </w:rPr>
              <w:t>paštas</w:t>
            </w:r>
            <w:r w:rsidR="00874DC7" w:rsidRPr="00C66CCA">
              <w:rPr>
                <w:rFonts w:ascii="Times New Roman" w:hAnsi="Times New Roman"/>
                <w:sz w:val="20"/>
              </w:rPr>
              <w:t>:</w:t>
            </w:r>
            <w:r w:rsidR="00874DC7" w:rsidRPr="00C66CCA"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hyperlink r:id="rId10" w:history="1">
              <w:r w:rsidR="00874DC7" w:rsidRPr="00C66CCA">
                <w:rPr>
                  <w:rStyle w:val="Hyperlink"/>
                  <w:rFonts w:ascii="Times New Roman" w:hAnsi="Times New Roman"/>
                  <w:color w:val="4472C4" w:themeColor="accent1"/>
                  <w:sz w:val="20"/>
                  <w:lang w:val="en-US"/>
                </w:rPr>
                <w:t>regitra@regitra.lt</w:t>
              </w:r>
            </w:hyperlink>
            <w:r w:rsidR="00162770" w:rsidRPr="00C66CCA">
              <w:rPr>
                <w:rStyle w:val="Hyperlink"/>
                <w:rFonts w:ascii="Times New Roman" w:hAnsi="Times New Roman"/>
                <w:color w:val="4472C4" w:themeColor="accent1"/>
                <w:sz w:val="20"/>
                <w:lang w:val="en-US"/>
              </w:rPr>
              <w:t xml:space="preserve"> </w:t>
            </w:r>
            <w:r w:rsidR="00874DC7" w:rsidRPr="00C66CCA">
              <w:rPr>
                <w:rFonts w:ascii="Times New Roman" w:hAnsi="Times New Roman"/>
                <w:color w:val="4472C4" w:themeColor="accent1"/>
                <w:sz w:val="20"/>
                <w:lang w:val="en-US"/>
              </w:rPr>
              <w:t xml:space="preserve"> </w:t>
            </w:r>
          </w:p>
          <w:p w14:paraId="1E6728EF" w14:textId="77777777" w:rsidR="00874DC7" w:rsidRPr="00C66CCA" w:rsidRDefault="00874DC7" w:rsidP="00B30459">
            <w:pPr>
              <w:pStyle w:val="SLONormalnospace"/>
              <w:jc w:val="left"/>
              <w:rPr>
                <w:rFonts w:ascii="Times New Roman" w:hAnsi="Times New Roman"/>
                <w:sz w:val="20"/>
              </w:rPr>
            </w:pPr>
          </w:p>
          <w:p w14:paraId="177D3505" w14:textId="77777777" w:rsidR="00874DC7" w:rsidRPr="00C66CCA" w:rsidRDefault="00874DC7" w:rsidP="00B30459">
            <w:pPr>
              <w:pStyle w:val="SLONormalnospace"/>
              <w:jc w:val="left"/>
              <w:rPr>
                <w:rFonts w:ascii="Times New Roman" w:hAnsi="Times New Roman"/>
                <w:sz w:val="20"/>
              </w:rPr>
            </w:pPr>
          </w:p>
          <w:p w14:paraId="13D2FE3A" w14:textId="3A40ECAE" w:rsidR="00FC6000" w:rsidRPr="00C66CCA" w:rsidRDefault="00162770" w:rsidP="00B30459">
            <w:pPr>
              <w:pStyle w:val="SLONormalnospace"/>
              <w:jc w:val="left"/>
              <w:rPr>
                <w:rFonts w:ascii="Times New Roman" w:hAnsi="Times New Roman"/>
                <w:sz w:val="20"/>
              </w:rPr>
            </w:pPr>
            <w:r w:rsidRPr="00C66CCA">
              <w:rPr>
                <w:rFonts w:ascii="Times New Roman" w:hAnsi="Times New Roman"/>
                <w:sz w:val="20"/>
              </w:rPr>
              <w:t>Generalinis direktorius Vaidas Dominauskas</w:t>
            </w:r>
          </w:p>
        </w:tc>
        <w:tc>
          <w:tcPr>
            <w:tcW w:w="5528" w:type="dxa"/>
          </w:tcPr>
          <w:p w14:paraId="43AA8D22" w14:textId="77777777" w:rsidR="00051CC8" w:rsidRPr="00C66CCA" w:rsidRDefault="00051CC8" w:rsidP="001E7CB0">
            <w:pPr>
              <w:pStyle w:val="SLONormalnospace"/>
              <w:rPr>
                <w:rFonts w:ascii="Times New Roman" w:hAnsi="Times New Roman"/>
                <w:b/>
                <w:sz w:val="20"/>
              </w:rPr>
            </w:pPr>
            <w:r w:rsidRPr="00C66CCA">
              <w:rPr>
                <w:rFonts w:ascii="Times New Roman" w:hAnsi="Times New Roman"/>
                <w:b/>
                <w:sz w:val="20"/>
              </w:rPr>
              <w:t>UAB ALG knygynai</w:t>
            </w:r>
          </w:p>
          <w:p w14:paraId="52AE64C8" w14:textId="26C1F997" w:rsidR="001E7CB0" w:rsidRPr="00C66CCA" w:rsidRDefault="00705311" w:rsidP="001E7CB0">
            <w:pPr>
              <w:pStyle w:val="SLONormalnospace"/>
              <w:rPr>
                <w:rFonts w:ascii="Times New Roman" w:hAnsi="Times New Roman"/>
                <w:bCs/>
                <w:sz w:val="20"/>
              </w:rPr>
            </w:pPr>
            <w:r w:rsidRPr="00C66CCA">
              <w:rPr>
                <w:rFonts w:ascii="Times New Roman" w:hAnsi="Times New Roman"/>
                <w:bCs/>
                <w:sz w:val="20"/>
              </w:rPr>
              <w:t>Ulonų g. 2, Vilnius</w:t>
            </w:r>
          </w:p>
          <w:p w14:paraId="075D3A94" w14:textId="1C0F2B63" w:rsidR="001E7CB0" w:rsidRPr="00C66CCA" w:rsidRDefault="001E7CB0" w:rsidP="001E7CB0">
            <w:pPr>
              <w:pStyle w:val="SLONormalnospace"/>
              <w:rPr>
                <w:rFonts w:ascii="Times New Roman" w:hAnsi="Times New Roman"/>
                <w:bCs/>
                <w:sz w:val="20"/>
              </w:rPr>
            </w:pPr>
            <w:r w:rsidRPr="00C66CCA">
              <w:rPr>
                <w:rFonts w:ascii="Times New Roman" w:hAnsi="Times New Roman"/>
                <w:bCs/>
                <w:sz w:val="20"/>
              </w:rPr>
              <w:t>Juridinio asmens kodas:</w:t>
            </w:r>
            <w:r w:rsidR="00B949F8" w:rsidRPr="00C66CCA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051CC8" w:rsidRPr="00C66CCA">
              <w:rPr>
                <w:rFonts w:ascii="Times New Roman" w:hAnsi="Times New Roman"/>
                <w:bCs/>
                <w:sz w:val="20"/>
              </w:rPr>
              <w:t>125940686</w:t>
            </w:r>
          </w:p>
          <w:p w14:paraId="1E9D0527" w14:textId="18194F80" w:rsidR="001E7CB0" w:rsidRPr="00C66CCA" w:rsidRDefault="001E7CB0" w:rsidP="001E7CB0">
            <w:pPr>
              <w:pStyle w:val="SLONormalnospace"/>
              <w:rPr>
                <w:rFonts w:ascii="Times New Roman" w:hAnsi="Times New Roman"/>
                <w:bCs/>
                <w:sz w:val="20"/>
              </w:rPr>
            </w:pPr>
            <w:r w:rsidRPr="00C66CCA">
              <w:rPr>
                <w:rFonts w:ascii="Times New Roman" w:hAnsi="Times New Roman"/>
                <w:bCs/>
                <w:sz w:val="20"/>
              </w:rPr>
              <w:t>PVM mokėtojo kodas:</w:t>
            </w:r>
            <w:r w:rsidR="00B949F8" w:rsidRPr="00C66CCA">
              <w:rPr>
                <w:rFonts w:ascii="Times New Roman" w:hAnsi="Times New Roman"/>
                <w:bCs/>
                <w:sz w:val="20"/>
              </w:rPr>
              <w:t xml:space="preserve"> </w:t>
            </w:r>
            <w:r w:rsidR="00705311" w:rsidRPr="00C66CCA">
              <w:rPr>
                <w:rFonts w:ascii="Times New Roman" w:hAnsi="Times New Roman"/>
                <w:bCs/>
                <w:sz w:val="20"/>
              </w:rPr>
              <w:t>LT259406811</w:t>
            </w:r>
          </w:p>
          <w:p w14:paraId="08DB644A" w14:textId="7E88626D" w:rsidR="001E7CB0" w:rsidRPr="00C66CCA" w:rsidRDefault="001E7CB0" w:rsidP="001E7CB0">
            <w:pPr>
              <w:pStyle w:val="SLONormalnospace"/>
              <w:rPr>
                <w:rFonts w:ascii="Times New Roman" w:hAnsi="Times New Roman"/>
                <w:bCs/>
                <w:sz w:val="20"/>
              </w:rPr>
            </w:pPr>
            <w:r w:rsidRPr="00C66CCA">
              <w:rPr>
                <w:rFonts w:ascii="Times New Roman" w:hAnsi="Times New Roman"/>
                <w:bCs/>
                <w:sz w:val="20"/>
              </w:rPr>
              <w:t>A</w:t>
            </w:r>
            <w:r w:rsidR="003B3B01" w:rsidRPr="00C66CCA">
              <w:rPr>
                <w:rFonts w:ascii="Times New Roman" w:hAnsi="Times New Roman"/>
                <w:bCs/>
                <w:sz w:val="20"/>
              </w:rPr>
              <w:t xml:space="preserve">. </w:t>
            </w:r>
            <w:r w:rsidRPr="00C66CCA">
              <w:rPr>
                <w:rFonts w:ascii="Times New Roman" w:hAnsi="Times New Roman"/>
                <w:bCs/>
                <w:sz w:val="20"/>
              </w:rPr>
              <w:t xml:space="preserve">s. Nr. </w:t>
            </w:r>
            <w:r w:rsidR="00851E65" w:rsidRPr="00C66CCA">
              <w:rPr>
                <w:rFonts w:ascii="Times New Roman" w:hAnsi="Times New Roman"/>
                <w:bCs/>
                <w:sz w:val="20"/>
              </w:rPr>
              <w:t>LT727044060001593191</w:t>
            </w:r>
          </w:p>
          <w:p w14:paraId="35C2BEB8" w14:textId="4507F4B6" w:rsidR="00B949F8" w:rsidRPr="00C66CCA" w:rsidRDefault="00851E65" w:rsidP="00B949F8">
            <w:pPr>
              <w:pStyle w:val="SLONormalnospace"/>
              <w:rPr>
                <w:rFonts w:ascii="Times New Roman" w:hAnsi="Times New Roman"/>
                <w:bCs/>
                <w:sz w:val="20"/>
              </w:rPr>
            </w:pPr>
            <w:r w:rsidRPr="00C66CCA">
              <w:rPr>
                <w:rFonts w:ascii="Times New Roman" w:hAnsi="Times New Roman"/>
                <w:bCs/>
                <w:sz w:val="20"/>
              </w:rPr>
              <w:t>AB SEB bankas</w:t>
            </w:r>
            <w:r w:rsidR="00B949F8" w:rsidRPr="00C66CCA">
              <w:rPr>
                <w:rFonts w:ascii="Times New Roman" w:hAnsi="Times New Roman"/>
                <w:bCs/>
                <w:sz w:val="20"/>
              </w:rPr>
              <w:t xml:space="preserve">, banko kodas: </w:t>
            </w:r>
            <w:r w:rsidRPr="00C66CCA">
              <w:rPr>
                <w:rFonts w:ascii="Times New Roman" w:hAnsi="Times New Roman"/>
                <w:bCs/>
                <w:sz w:val="20"/>
              </w:rPr>
              <w:t>70440</w:t>
            </w:r>
          </w:p>
          <w:p w14:paraId="20E7240B" w14:textId="355C8E9D" w:rsidR="001E7CB0" w:rsidRPr="00C66CCA" w:rsidRDefault="003B3B01" w:rsidP="00B949F8">
            <w:pPr>
              <w:pStyle w:val="SLONormalnospace"/>
              <w:rPr>
                <w:rFonts w:ascii="Times New Roman" w:hAnsi="Times New Roman"/>
                <w:b/>
                <w:sz w:val="20"/>
              </w:rPr>
            </w:pPr>
            <w:r w:rsidRPr="00C66CCA">
              <w:rPr>
                <w:rFonts w:ascii="Times New Roman" w:hAnsi="Times New Roman"/>
                <w:bCs/>
                <w:sz w:val="20"/>
              </w:rPr>
              <w:t>E</w:t>
            </w:r>
            <w:r w:rsidR="00B949F8" w:rsidRPr="00C66CCA">
              <w:rPr>
                <w:rFonts w:ascii="Times New Roman" w:hAnsi="Times New Roman"/>
                <w:bCs/>
                <w:sz w:val="20"/>
              </w:rPr>
              <w:t>l. p</w:t>
            </w:r>
            <w:r w:rsidRPr="00C66CCA">
              <w:rPr>
                <w:rFonts w:ascii="Times New Roman" w:hAnsi="Times New Roman"/>
                <w:bCs/>
                <w:sz w:val="20"/>
              </w:rPr>
              <w:t>aštas</w:t>
            </w:r>
            <w:r w:rsidR="00B949F8" w:rsidRPr="00C66CCA">
              <w:rPr>
                <w:rFonts w:ascii="Times New Roman" w:hAnsi="Times New Roman"/>
                <w:bCs/>
                <w:sz w:val="20"/>
              </w:rPr>
              <w:t xml:space="preserve">: </w:t>
            </w:r>
            <w:r w:rsidR="00D00A45" w:rsidRPr="00C66CCA">
              <w:rPr>
                <w:rFonts w:ascii="Times New Roman" w:hAnsi="Times New Roman"/>
                <w:bCs/>
                <w:sz w:val="20"/>
              </w:rPr>
              <w:t>R.Rackaite@pegasas.lt</w:t>
            </w:r>
          </w:p>
          <w:p w14:paraId="5E5E8E37" w14:textId="357EC718" w:rsidR="001E7CB0" w:rsidRPr="00C66CCA" w:rsidRDefault="001E7CB0" w:rsidP="001E7CB0">
            <w:pPr>
              <w:pStyle w:val="SLONormalnospace"/>
              <w:rPr>
                <w:rFonts w:ascii="Times New Roman" w:hAnsi="Times New Roman"/>
                <w:b/>
                <w:sz w:val="20"/>
              </w:rPr>
            </w:pPr>
          </w:p>
          <w:p w14:paraId="5BA8B65D" w14:textId="77777777" w:rsidR="00B949F8" w:rsidRPr="00C66CCA" w:rsidRDefault="00B949F8" w:rsidP="001E7CB0">
            <w:pPr>
              <w:pStyle w:val="SLONormalnospace"/>
              <w:rPr>
                <w:rFonts w:ascii="Times New Roman" w:hAnsi="Times New Roman"/>
                <w:b/>
                <w:sz w:val="20"/>
              </w:rPr>
            </w:pPr>
          </w:p>
          <w:p w14:paraId="0A65DAA7" w14:textId="76166C3D" w:rsidR="00874DC7" w:rsidRPr="00C66CCA" w:rsidRDefault="00D00A45" w:rsidP="001E7CB0">
            <w:pPr>
              <w:pStyle w:val="SLONormalnospace"/>
              <w:rPr>
                <w:rFonts w:ascii="Times New Roman" w:hAnsi="Times New Roman"/>
                <w:bCs/>
                <w:sz w:val="20"/>
              </w:rPr>
            </w:pPr>
            <w:r w:rsidRPr="00C66CCA">
              <w:rPr>
                <w:rFonts w:ascii="Times New Roman" w:hAnsi="Times New Roman"/>
                <w:bCs/>
                <w:sz w:val="20"/>
              </w:rPr>
              <w:t>Generalinė direktorė Rita Račkaitė</w:t>
            </w:r>
          </w:p>
        </w:tc>
      </w:tr>
      <w:tr w:rsidR="00874DC7" w:rsidRPr="00C66CCA" w14:paraId="0F0B00E2" w14:textId="77777777" w:rsidTr="00A82228">
        <w:tc>
          <w:tcPr>
            <w:tcW w:w="5245" w:type="dxa"/>
          </w:tcPr>
          <w:p w14:paraId="6060A140" w14:textId="77777777" w:rsidR="00874DC7" w:rsidRPr="00C66CCA" w:rsidRDefault="00874DC7" w:rsidP="00B30459">
            <w:pPr>
              <w:pStyle w:val="SLONormalnospace"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</w:tcPr>
          <w:p w14:paraId="13BE8542" w14:textId="77777777" w:rsidR="00874DC7" w:rsidRPr="00C66CCA" w:rsidRDefault="00874DC7" w:rsidP="00B30459">
            <w:pPr>
              <w:pStyle w:val="SLONormalnospace"/>
              <w:rPr>
                <w:rFonts w:ascii="Times New Roman" w:hAnsi="Times New Roman"/>
                <w:sz w:val="20"/>
              </w:rPr>
            </w:pPr>
          </w:p>
        </w:tc>
      </w:tr>
      <w:tr w:rsidR="00874DC7" w:rsidRPr="00C66CCA" w14:paraId="723B8BE4" w14:textId="77777777" w:rsidTr="00A82228">
        <w:tc>
          <w:tcPr>
            <w:tcW w:w="5245" w:type="dxa"/>
          </w:tcPr>
          <w:p w14:paraId="53398C4F" w14:textId="50E6C744" w:rsidR="00874DC7" w:rsidRPr="00C66CCA" w:rsidRDefault="00874DC7" w:rsidP="00B30459">
            <w:pPr>
              <w:pStyle w:val="SLONormalnospace"/>
              <w:rPr>
                <w:rFonts w:ascii="Times New Roman" w:hAnsi="Times New Roman"/>
                <w:sz w:val="20"/>
              </w:rPr>
            </w:pPr>
          </w:p>
        </w:tc>
        <w:tc>
          <w:tcPr>
            <w:tcW w:w="5528" w:type="dxa"/>
          </w:tcPr>
          <w:p w14:paraId="651503B1" w14:textId="0ACF61C7" w:rsidR="00874DC7" w:rsidRPr="00C66CCA" w:rsidRDefault="00874DC7" w:rsidP="00B30459">
            <w:pPr>
              <w:pStyle w:val="SLONormalnospace"/>
              <w:rPr>
                <w:rFonts w:ascii="Times New Roman" w:hAnsi="Times New Roman"/>
                <w:sz w:val="20"/>
              </w:rPr>
            </w:pPr>
          </w:p>
        </w:tc>
      </w:tr>
    </w:tbl>
    <w:p w14:paraId="6E0BE7F6" w14:textId="1D63BD0A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1657E301" w14:textId="6EFC380E" w:rsidR="000C1FBC" w:rsidRPr="00C66CCA" w:rsidRDefault="000C1FBC" w:rsidP="00874DC7">
      <w:pPr>
        <w:pStyle w:val="NoSpacing"/>
        <w:jc w:val="both"/>
        <w:rPr>
          <w:rFonts w:ascii="Times New Roman" w:hAnsi="Times New Roman"/>
        </w:rPr>
      </w:pPr>
    </w:p>
    <w:p w14:paraId="5CFF7363" w14:textId="4EFA7202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78F496C8" w14:textId="5A49719D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4E9870B9" w14:textId="49293722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4D34E998" w14:textId="01F248AF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46DB1A98" w14:textId="5E981BD3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0C705FFF" w14:textId="4E1F7428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27B7F70D" w14:textId="578D835D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6AF57839" w14:textId="6612230F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60D7D622" w14:textId="533EAE77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26B7FC73" w14:textId="7B5C8CDC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2894BFE5" w14:textId="6D92844A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28E9EB64" w14:textId="34D5B25E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05289F9C" w14:textId="027FE6E3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7FC94351" w14:textId="672864C0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13AE00EE" w14:textId="15666283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13DDE9F9" w14:textId="4365B9A4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308FADA8" w14:textId="1305E126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639B1D7C" w14:textId="50C6FE1B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7D0F2666" w14:textId="49411A07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61906BDD" w14:textId="7C86D7A5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5C0BD764" w14:textId="4D52FA4F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03598085" w14:textId="1BA41D4D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0204C22E" w14:textId="0B9A22D3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3336B067" w14:textId="541A2F48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0B94BFE1" w14:textId="6491C6F2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478A1232" w14:textId="16E8F1AA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018BD703" w14:textId="6CC42FCE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3D6AE800" w14:textId="4953183F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13D61756" w14:textId="1749E7AE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0949C2D9" w14:textId="6DC4C0FE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302CB906" w14:textId="3EC2F29F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57E296A0" w14:textId="77777777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6DA0B2D2" w14:textId="48F90CD6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156E52F9" w14:textId="4471DD25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5F3DA13E" w14:textId="5A5FA854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22C9926F" w14:textId="2A035FBA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5E7C2D46" w14:textId="5CE1B3F0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59C0F266" w14:textId="5A2028B1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1EC5EEE3" w14:textId="2A6A331D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658CECDE" w14:textId="6A67F10A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3096F828" w14:textId="2ABAE31C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5EA77513" w14:textId="594333D1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0227B192" w14:textId="47D3DCF2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25CFFE85" w14:textId="3763ED30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0F8F1F1C" w14:textId="00A93264" w:rsidR="009502DF" w:rsidRPr="00C66CCA" w:rsidRDefault="009502DF" w:rsidP="00874DC7">
      <w:pPr>
        <w:pStyle w:val="NoSpacing"/>
        <w:jc w:val="both"/>
        <w:rPr>
          <w:rFonts w:ascii="Times New Roman" w:hAnsi="Times New Roman"/>
        </w:rPr>
      </w:pPr>
    </w:p>
    <w:p w14:paraId="164793A2" w14:textId="52F75DBB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76D3AB64" w14:textId="31632114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42F8B895" w14:textId="5ACE0E6F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2E0C9E27" w14:textId="351C123D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tbl>
      <w:tblPr>
        <w:tblpPr w:leftFromText="180" w:rightFromText="180" w:vertAnchor="text" w:horzAnchor="page" w:tblpX="8025" w:tblpY="-2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4"/>
      </w:tblGrid>
      <w:tr w:rsidR="003A70E2" w:rsidRPr="00C66CCA" w14:paraId="1FF2A05D" w14:textId="77777777" w:rsidTr="0076073A">
        <w:trPr>
          <w:trHeight w:val="793"/>
        </w:trPr>
        <w:tc>
          <w:tcPr>
            <w:tcW w:w="3104" w:type="dxa"/>
            <w:shd w:val="clear" w:color="auto" w:fill="auto"/>
          </w:tcPr>
          <w:p w14:paraId="7CCBEEEA" w14:textId="77777777" w:rsidR="003A70E2" w:rsidRPr="00C66CCA" w:rsidRDefault="003A70E2" w:rsidP="0076073A">
            <w:pPr>
              <w:keepNext/>
              <w:ind w:right="-5"/>
              <w:outlineLvl w:val="8"/>
              <w:rPr>
                <w:rFonts w:ascii="Times New Roman" w:eastAsia="MS Mincho" w:hAnsi="Times New Roman"/>
                <w:b w:val="0"/>
                <w:bCs w:val="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C66CCA">
              <w:rPr>
                <w:rFonts w:ascii="Times New Roman" w:eastAsia="Calibri" w:hAnsi="Times New Roman"/>
                <w:b w:val="0"/>
                <w:bCs w:val="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lastRenderedPageBreak/>
              <w:t xml:space="preserve">Knygyno dovanų kuponų viešojo pirkimo-pardavimo sutarties </w:t>
            </w:r>
            <w:r w:rsidRPr="00C66CCA">
              <w:rPr>
                <w:rFonts w:ascii="Times New Roman" w:eastAsia="MS Mincho" w:hAnsi="Times New Roman"/>
                <w:b w:val="0"/>
                <w:bCs w:val="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Nr.___________________</w:t>
            </w:r>
          </w:p>
          <w:p w14:paraId="36998710" w14:textId="77777777" w:rsidR="003A70E2" w:rsidRPr="00C66CCA" w:rsidRDefault="003A70E2" w:rsidP="0076073A">
            <w:pPr>
              <w:rPr>
                <w:rFonts w:ascii="Times New Roman" w:eastAsia="MS Mincho" w:hAnsi="Times New Roman"/>
                <w:b w:val="0"/>
                <w:bCs w:val="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</w:p>
          <w:p w14:paraId="3ADF34A0" w14:textId="00DD0D41" w:rsidR="003A70E2" w:rsidRPr="00C66CCA" w:rsidRDefault="003A70E2" w:rsidP="0076073A">
            <w:pPr>
              <w:keepNext/>
              <w:ind w:right="-5"/>
              <w:jc w:val="both"/>
              <w:outlineLvl w:val="8"/>
              <w:rPr>
                <w:rFonts w:ascii="Times New Roman" w:eastAsia="MS Mincho" w:hAnsi="Times New Roman"/>
                <w:b w:val="0"/>
                <w:bCs w:val="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</w:pPr>
            <w:r w:rsidRPr="00C66CCA">
              <w:rPr>
                <w:rFonts w:ascii="Times New Roman" w:eastAsia="MS Mincho" w:hAnsi="Times New Roman"/>
                <w:b w:val="0"/>
                <w:bCs w:val="0"/>
                <w:szCs w:val="20"/>
                <w14:shadow w14:blurRad="50800" w14:dist="50800" w14:dir="5400000" w14:sx="0" w14:sy="0" w14:kx="0" w14:ky="0" w14:algn="ctr">
                  <w14:schemeClr w14:val="bg1"/>
                </w14:shadow>
              </w:rPr>
              <w:t>4 priedas</w:t>
            </w:r>
          </w:p>
        </w:tc>
      </w:tr>
    </w:tbl>
    <w:p w14:paraId="10F4805C" w14:textId="0EED06DE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362D2407" w14:textId="77777777" w:rsidR="003A70E2" w:rsidRPr="00C66CCA" w:rsidRDefault="003A70E2" w:rsidP="00874DC7">
      <w:pPr>
        <w:pStyle w:val="NoSpacing"/>
        <w:jc w:val="both"/>
        <w:rPr>
          <w:rFonts w:ascii="Times New Roman" w:hAnsi="Times New Roman"/>
        </w:rPr>
      </w:pPr>
    </w:p>
    <w:p w14:paraId="25989DD7" w14:textId="6AEC19F8" w:rsidR="00EA45A9" w:rsidRPr="00C66CCA" w:rsidRDefault="00EA45A9" w:rsidP="00874DC7">
      <w:pPr>
        <w:pStyle w:val="NoSpacing"/>
        <w:jc w:val="both"/>
        <w:rPr>
          <w:rFonts w:ascii="Times New Roman" w:hAnsi="Times New Roman"/>
        </w:rPr>
      </w:pPr>
    </w:p>
    <w:p w14:paraId="7EAD2943" w14:textId="5414FE61" w:rsidR="00EA45A9" w:rsidRPr="00C66CCA" w:rsidRDefault="00EA45A9" w:rsidP="00874DC7">
      <w:pPr>
        <w:pStyle w:val="NoSpacing"/>
        <w:jc w:val="both"/>
        <w:rPr>
          <w:rFonts w:ascii="Times New Roman" w:hAnsi="Times New Roman"/>
        </w:rPr>
      </w:pPr>
    </w:p>
    <w:p w14:paraId="446F9FA3" w14:textId="094C063C" w:rsidR="00EA45A9" w:rsidRPr="00C66CCA" w:rsidRDefault="00EA45A9" w:rsidP="00874DC7">
      <w:pPr>
        <w:pStyle w:val="NoSpacing"/>
        <w:jc w:val="both"/>
        <w:rPr>
          <w:rFonts w:ascii="Times New Roman" w:hAnsi="Times New Roman"/>
        </w:rPr>
      </w:pPr>
    </w:p>
    <w:p w14:paraId="416DF8AE" w14:textId="77777777" w:rsidR="001F2047" w:rsidRPr="00C66CCA" w:rsidRDefault="001F2047" w:rsidP="001F2047">
      <w:pPr>
        <w:autoSpaceDN w:val="0"/>
        <w:rPr>
          <w:rFonts w:ascii="Times New Roman" w:hAnsi="Times New Roman"/>
          <w:bCs w:val="0"/>
          <w:szCs w:val="20"/>
          <w:lang w:eastAsia="lt-LT"/>
        </w:rPr>
      </w:pPr>
    </w:p>
    <w:p w14:paraId="32EA1589" w14:textId="77777777" w:rsidR="001F2047" w:rsidRPr="00C66CCA" w:rsidRDefault="001F2047" w:rsidP="001F2047">
      <w:pPr>
        <w:autoSpaceDN w:val="0"/>
        <w:jc w:val="center"/>
        <w:rPr>
          <w:rFonts w:ascii="Times New Roman" w:hAnsi="Times New Roman"/>
          <w:bCs w:val="0"/>
          <w:szCs w:val="20"/>
          <w:lang w:eastAsia="lt-LT"/>
        </w:rPr>
      </w:pPr>
      <w:r w:rsidRPr="00C66CCA">
        <w:rPr>
          <w:rFonts w:ascii="Times New Roman" w:hAnsi="Times New Roman"/>
          <w:bCs w:val="0"/>
          <w:szCs w:val="20"/>
          <w:lang w:eastAsia="lt-LT"/>
        </w:rPr>
        <w:t>(Pavyzdys)</w:t>
      </w:r>
    </w:p>
    <w:p w14:paraId="5948F8F1" w14:textId="77777777" w:rsidR="001F2047" w:rsidRPr="00C66CCA" w:rsidRDefault="001F2047" w:rsidP="001F2047">
      <w:pPr>
        <w:autoSpaceDN w:val="0"/>
        <w:jc w:val="center"/>
        <w:rPr>
          <w:rFonts w:ascii="Times New Roman" w:hAnsi="Times New Roman"/>
          <w:bCs w:val="0"/>
          <w:szCs w:val="20"/>
          <w:lang w:eastAsia="lt-LT"/>
        </w:rPr>
      </w:pPr>
    </w:p>
    <w:p w14:paraId="5F831D06" w14:textId="77777777" w:rsidR="001F2047" w:rsidRPr="00C66CCA" w:rsidRDefault="001F2047" w:rsidP="001F2047">
      <w:pPr>
        <w:autoSpaceDN w:val="0"/>
        <w:jc w:val="center"/>
        <w:rPr>
          <w:rFonts w:ascii="Times New Roman" w:hAnsi="Times New Roman"/>
          <w:bCs w:val="0"/>
          <w:szCs w:val="20"/>
          <w:lang w:eastAsia="lt-LT"/>
        </w:rPr>
      </w:pPr>
      <w:r w:rsidRPr="00C66CCA">
        <w:rPr>
          <w:rFonts w:ascii="Times New Roman" w:hAnsi="Times New Roman"/>
          <w:bCs w:val="0"/>
          <w:szCs w:val="20"/>
          <w:lang w:eastAsia="lt-LT"/>
        </w:rPr>
        <w:t>PREKIŲ PRIĖMIMO–PERDAVIMO</w:t>
      </w:r>
    </w:p>
    <w:p w14:paraId="43FD6976" w14:textId="77777777" w:rsidR="001F2047" w:rsidRPr="00C66CCA" w:rsidRDefault="001F2047" w:rsidP="001F2047">
      <w:pPr>
        <w:autoSpaceDN w:val="0"/>
        <w:jc w:val="center"/>
        <w:rPr>
          <w:rFonts w:ascii="Times New Roman" w:hAnsi="Times New Roman"/>
          <w:bCs w:val="0"/>
          <w:szCs w:val="20"/>
          <w:lang w:eastAsia="lt-LT"/>
        </w:rPr>
      </w:pPr>
      <w:r w:rsidRPr="00C66CCA">
        <w:rPr>
          <w:rFonts w:ascii="Times New Roman" w:hAnsi="Times New Roman"/>
          <w:bCs w:val="0"/>
          <w:szCs w:val="20"/>
          <w:lang w:eastAsia="lt-LT"/>
        </w:rPr>
        <w:t>AKTAS Nr.: __________</w:t>
      </w:r>
    </w:p>
    <w:p w14:paraId="6BC3BE7D" w14:textId="77777777" w:rsidR="001F2047" w:rsidRPr="00C66CCA" w:rsidRDefault="001F2047" w:rsidP="001F2047">
      <w:pPr>
        <w:autoSpaceDN w:val="0"/>
        <w:jc w:val="center"/>
        <w:rPr>
          <w:rFonts w:ascii="Times New Roman" w:hAnsi="Times New Roman"/>
          <w:b w:val="0"/>
          <w:bCs w:val="0"/>
          <w:szCs w:val="20"/>
          <w:lang w:eastAsia="lt-LT"/>
        </w:rPr>
      </w:pPr>
      <w:r w:rsidRPr="00C66CCA">
        <w:rPr>
          <w:rFonts w:ascii="Times New Roman" w:hAnsi="Times New Roman"/>
          <w:b w:val="0"/>
          <w:bCs w:val="0"/>
          <w:szCs w:val="20"/>
          <w:lang w:eastAsia="lt-LT"/>
        </w:rPr>
        <w:t>Data</w:t>
      </w:r>
    </w:p>
    <w:p w14:paraId="4F6FAD75" w14:textId="77777777" w:rsidR="001F2047" w:rsidRPr="00C66CCA" w:rsidRDefault="001F2047" w:rsidP="001F2047">
      <w:pPr>
        <w:autoSpaceDN w:val="0"/>
        <w:jc w:val="center"/>
        <w:rPr>
          <w:rFonts w:ascii="Times New Roman" w:hAnsi="Times New Roman"/>
          <w:b w:val="0"/>
          <w:bCs w:val="0"/>
          <w:szCs w:val="20"/>
          <w:lang w:eastAsia="lt-LT"/>
        </w:rPr>
      </w:pPr>
      <w:r w:rsidRPr="00C66CCA">
        <w:rPr>
          <w:rFonts w:ascii="Times New Roman" w:hAnsi="Times New Roman"/>
          <w:b w:val="0"/>
          <w:bCs w:val="0"/>
          <w:szCs w:val="20"/>
          <w:lang w:eastAsia="lt-LT"/>
        </w:rPr>
        <w:t>Vieta</w:t>
      </w:r>
    </w:p>
    <w:p w14:paraId="0A5E38A6" w14:textId="77777777" w:rsidR="001F2047" w:rsidRPr="00C66CCA" w:rsidRDefault="001F2047" w:rsidP="001F2047">
      <w:pPr>
        <w:autoSpaceDN w:val="0"/>
        <w:jc w:val="center"/>
        <w:rPr>
          <w:rFonts w:ascii="Times New Roman" w:hAnsi="Times New Roman"/>
          <w:b w:val="0"/>
          <w:bCs w:val="0"/>
          <w:szCs w:val="20"/>
          <w:lang w:eastAsia="lt-LT"/>
        </w:rPr>
      </w:pPr>
    </w:p>
    <w:p w14:paraId="5BAFF54C" w14:textId="77777777" w:rsidR="001F2047" w:rsidRPr="00C66CCA" w:rsidRDefault="001F2047" w:rsidP="001F2047">
      <w:pPr>
        <w:autoSpaceDN w:val="0"/>
        <w:ind w:firstLine="709"/>
        <w:rPr>
          <w:rFonts w:ascii="Times New Roman" w:hAnsi="Times New Roman"/>
          <w:b w:val="0"/>
          <w:bCs w:val="0"/>
          <w:szCs w:val="20"/>
          <w:lang w:eastAsia="lt-LT"/>
        </w:rPr>
      </w:pPr>
      <w:r w:rsidRPr="00C66CCA">
        <w:rPr>
          <w:rFonts w:ascii="Times New Roman" w:hAnsi="Times New Roman"/>
          <w:b w:val="0"/>
          <w:bCs w:val="0"/>
          <w:szCs w:val="20"/>
          <w:lang w:eastAsia="lt-LT"/>
        </w:rPr>
        <w:t>___________, toliau vadinama Tiekėju, atstovaujama ______________________ ir Valstybės įmonė „Regitra“, toliau vadinama Pirkėju, atstovaujama ___________________________________, sudarė šį aktą:</w:t>
      </w:r>
    </w:p>
    <w:p w14:paraId="086238E8" w14:textId="77777777" w:rsidR="001F2047" w:rsidRPr="00C66CCA" w:rsidRDefault="001F2047" w:rsidP="001F2047">
      <w:pPr>
        <w:autoSpaceDN w:val="0"/>
        <w:ind w:firstLine="709"/>
        <w:rPr>
          <w:rFonts w:ascii="Times New Roman" w:hAnsi="Times New Roman"/>
          <w:b w:val="0"/>
          <w:bCs w:val="0"/>
          <w:szCs w:val="20"/>
          <w:lang w:eastAsia="lt-LT"/>
        </w:rPr>
      </w:pPr>
    </w:p>
    <w:p w14:paraId="3B2DDD05" w14:textId="7E038F90" w:rsidR="001F2047" w:rsidRPr="00C66CCA" w:rsidRDefault="001F2047" w:rsidP="001F2047">
      <w:pPr>
        <w:widowControl w:val="0"/>
        <w:numPr>
          <w:ilvl w:val="0"/>
          <w:numId w:val="2"/>
        </w:numPr>
        <w:tabs>
          <w:tab w:val="num" w:pos="851"/>
        </w:tabs>
        <w:autoSpaceDE w:val="0"/>
        <w:autoSpaceDN w:val="0"/>
        <w:adjustRightInd w:val="0"/>
        <w:ind w:left="426" w:hanging="284"/>
        <w:jc w:val="both"/>
        <w:rPr>
          <w:rFonts w:ascii="Times New Roman" w:hAnsi="Times New Roman"/>
          <w:b w:val="0"/>
          <w:bCs w:val="0"/>
          <w:szCs w:val="20"/>
          <w:lang w:eastAsia="lt-LT"/>
        </w:rPr>
      </w:pPr>
      <w:r w:rsidRPr="00C66CCA">
        <w:rPr>
          <w:rFonts w:ascii="Times New Roman" w:hAnsi="Times New Roman"/>
          <w:b w:val="0"/>
          <w:bCs w:val="0"/>
          <w:szCs w:val="20"/>
          <w:lang w:eastAsia="lt-LT"/>
        </w:rPr>
        <w:t xml:space="preserve">Tiekėjas įvykdė prisiimtus įsipareigojimus pagal sutartį Nr. ______________________, sudarytą _________________ (data), Vilniuje, (toliau – Sutartis), t. y. pateikė užsakytas Prekes, kaip tai numatyta minėtos Sutarties prieduose ar papildymuose. </w:t>
      </w:r>
    </w:p>
    <w:p w14:paraId="6984E041" w14:textId="77777777" w:rsidR="001F2047" w:rsidRPr="00C66CCA" w:rsidRDefault="001F2047" w:rsidP="001F2047">
      <w:pPr>
        <w:widowControl w:val="0"/>
        <w:numPr>
          <w:ilvl w:val="0"/>
          <w:numId w:val="2"/>
        </w:numPr>
        <w:tabs>
          <w:tab w:val="num" w:pos="284"/>
          <w:tab w:val="num" w:pos="360"/>
        </w:tabs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Cs w:val="20"/>
          <w:lang w:eastAsia="lt-LT"/>
        </w:rPr>
      </w:pPr>
      <w:r w:rsidRPr="00C66CCA">
        <w:rPr>
          <w:rFonts w:ascii="Times New Roman" w:hAnsi="Times New Roman"/>
          <w:b w:val="0"/>
          <w:bCs w:val="0"/>
          <w:szCs w:val="20"/>
          <w:lang w:eastAsia="lt-LT"/>
        </w:rPr>
        <w:tab/>
        <w:t>Prekės pristatytos  adresu: ______________.</w:t>
      </w:r>
    </w:p>
    <w:p w14:paraId="299C1CD8" w14:textId="47348144" w:rsidR="001F2047" w:rsidRPr="00C66CCA" w:rsidRDefault="001F2047" w:rsidP="001F2047">
      <w:pPr>
        <w:widowControl w:val="0"/>
        <w:numPr>
          <w:ilvl w:val="0"/>
          <w:numId w:val="2"/>
        </w:numPr>
        <w:tabs>
          <w:tab w:val="num" w:pos="284"/>
          <w:tab w:val="num" w:pos="360"/>
        </w:tabs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Cs w:val="20"/>
          <w:lang w:eastAsia="lt-LT"/>
        </w:rPr>
      </w:pPr>
      <w:r w:rsidRPr="00C66CCA">
        <w:rPr>
          <w:rFonts w:ascii="Times New Roman" w:hAnsi="Times New Roman"/>
          <w:b w:val="0"/>
          <w:bCs w:val="0"/>
          <w:szCs w:val="20"/>
          <w:lang w:eastAsia="lt-LT"/>
        </w:rPr>
        <w:tab/>
        <w:t>Pagal Sutartį ir jos priedus bei papildymus pateiktos Prekių vertė sudaro ________________ Eur</w:t>
      </w:r>
      <w:r w:rsidR="00156B5E" w:rsidRPr="00C66CCA">
        <w:rPr>
          <w:rFonts w:ascii="Times New Roman" w:hAnsi="Times New Roman"/>
          <w:b w:val="0"/>
          <w:bCs w:val="0"/>
          <w:szCs w:val="20"/>
          <w:lang w:eastAsia="lt-LT"/>
        </w:rPr>
        <w:t>.</w:t>
      </w:r>
      <w:r w:rsidR="005606AF" w:rsidRPr="00C66CCA">
        <w:t xml:space="preserve"> </w:t>
      </w:r>
      <w:r w:rsidR="005606AF" w:rsidRPr="00C66CCA">
        <w:rPr>
          <w:rFonts w:ascii="Times New Roman" w:hAnsi="Times New Roman"/>
          <w:b w:val="0"/>
          <w:bCs w:val="0"/>
          <w:szCs w:val="20"/>
          <w:lang w:eastAsia="lt-LT"/>
        </w:rPr>
        <w:t>Prekės nėra PVM objektas (Lietuvos Respublikos pridėtinės vertės mokesčio įstatymo 9</w:t>
      </w:r>
      <w:r w:rsidR="005606AF" w:rsidRPr="00C66CCA">
        <w:rPr>
          <w:rFonts w:ascii="Times New Roman" w:hAnsi="Times New Roman"/>
          <w:b w:val="0"/>
          <w:bCs w:val="0"/>
          <w:szCs w:val="20"/>
          <w:vertAlign w:val="superscript"/>
          <w:lang w:eastAsia="lt-LT"/>
        </w:rPr>
        <w:t>1</w:t>
      </w:r>
      <w:r w:rsidR="005606AF" w:rsidRPr="00C66CCA">
        <w:rPr>
          <w:rFonts w:ascii="Times New Roman" w:hAnsi="Times New Roman"/>
          <w:b w:val="0"/>
          <w:bCs w:val="0"/>
          <w:szCs w:val="20"/>
          <w:lang w:eastAsia="lt-LT"/>
        </w:rPr>
        <w:t xml:space="preserve"> straipsnio 3 dalis).</w:t>
      </w:r>
    </w:p>
    <w:p w14:paraId="650B4E47" w14:textId="70622E54" w:rsidR="001F2047" w:rsidRPr="00C66CCA" w:rsidRDefault="001F2047" w:rsidP="001F2047">
      <w:pPr>
        <w:widowControl w:val="0"/>
        <w:numPr>
          <w:ilvl w:val="0"/>
          <w:numId w:val="2"/>
        </w:numPr>
        <w:tabs>
          <w:tab w:val="num" w:pos="284"/>
          <w:tab w:val="num" w:pos="360"/>
        </w:tabs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Cs w:val="20"/>
          <w:lang w:eastAsia="lt-LT"/>
        </w:rPr>
      </w:pPr>
      <w:r w:rsidRPr="00C66CCA">
        <w:rPr>
          <w:rFonts w:ascii="Times New Roman" w:hAnsi="Times New Roman"/>
          <w:b w:val="0"/>
          <w:bCs w:val="0"/>
          <w:szCs w:val="20"/>
          <w:lang w:eastAsia="lt-LT"/>
        </w:rPr>
        <w:tab/>
        <w:t xml:space="preserve">Prekėms suteikiamas  _____ (žodžiais) </w:t>
      </w:r>
      <w:r w:rsidR="00156B5E" w:rsidRPr="00C66CCA">
        <w:rPr>
          <w:rFonts w:ascii="Times New Roman" w:hAnsi="Times New Roman"/>
          <w:b w:val="0"/>
          <w:bCs w:val="0"/>
          <w:szCs w:val="20"/>
          <w:lang w:eastAsia="lt-LT"/>
        </w:rPr>
        <w:t>galiojimo laikas</w:t>
      </w:r>
      <w:r w:rsidRPr="00C66CCA">
        <w:rPr>
          <w:rFonts w:ascii="Times New Roman" w:hAnsi="Times New Roman"/>
          <w:b w:val="0"/>
          <w:bCs w:val="0"/>
          <w:szCs w:val="20"/>
          <w:lang w:eastAsia="lt-LT"/>
        </w:rPr>
        <w:t xml:space="preserve"> nuo ________(datos).</w:t>
      </w:r>
    </w:p>
    <w:p w14:paraId="7DC6E264" w14:textId="77777777" w:rsidR="001F2047" w:rsidRPr="00C66CCA" w:rsidRDefault="001F2047" w:rsidP="001F2047">
      <w:pPr>
        <w:widowControl w:val="0"/>
        <w:numPr>
          <w:ilvl w:val="0"/>
          <w:numId w:val="2"/>
        </w:numPr>
        <w:tabs>
          <w:tab w:val="num" w:pos="284"/>
          <w:tab w:val="num" w:pos="360"/>
        </w:tabs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Cs w:val="20"/>
          <w:lang w:eastAsia="lt-LT"/>
        </w:rPr>
      </w:pPr>
      <w:r w:rsidRPr="00C66CCA">
        <w:rPr>
          <w:rFonts w:ascii="Times New Roman" w:hAnsi="Times New Roman"/>
          <w:b w:val="0"/>
          <w:bCs w:val="0"/>
          <w:szCs w:val="20"/>
          <w:lang w:eastAsia="lt-LT"/>
        </w:rPr>
        <w:tab/>
        <w:t xml:space="preserve">Šis Aktas sudarytas elektroniniu formatu vienu egzemplioriumi, Šalių atstovų pasirašomu kvalifikuotais elektroniniais parašais. </w:t>
      </w:r>
    </w:p>
    <w:p w14:paraId="51E8060C" w14:textId="77777777" w:rsidR="001F2047" w:rsidRPr="00C66CCA" w:rsidRDefault="001F2047" w:rsidP="001F2047">
      <w:pPr>
        <w:widowControl w:val="0"/>
        <w:numPr>
          <w:ilvl w:val="0"/>
          <w:numId w:val="2"/>
        </w:numPr>
        <w:tabs>
          <w:tab w:val="num" w:pos="284"/>
          <w:tab w:val="num" w:pos="360"/>
        </w:tabs>
        <w:autoSpaceDE w:val="0"/>
        <w:autoSpaceDN w:val="0"/>
        <w:adjustRightInd w:val="0"/>
        <w:jc w:val="both"/>
        <w:rPr>
          <w:rFonts w:ascii="Times New Roman" w:hAnsi="Times New Roman"/>
          <w:b w:val="0"/>
          <w:bCs w:val="0"/>
          <w:szCs w:val="20"/>
          <w:lang w:eastAsia="lt-LT"/>
        </w:rPr>
      </w:pPr>
      <w:r w:rsidRPr="00C66CCA">
        <w:rPr>
          <w:rFonts w:ascii="Times New Roman" w:hAnsi="Times New Roman"/>
          <w:b w:val="0"/>
          <w:bCs w:val="0"/>
          <w:szCs w:val="20"/>
          <w:lang w:eastAsia="lt-LT"/>
        </w:rPr>
        <w:tab/>
        <w:t>Pastebėti Prekių neatitikimai:________________________________________________________________________ ______________________________________________________________________________________________________________________________________________________</w:t>
      </w:r>
    </w:p>
    <w:p w14:paraId="4D3CCD9B" w14:textId="77777777" w:rsidR="001F2047" w:rsidRPr="00C66CCA" w:rsidRDefault="001F2047" w:rsidP="001F2047">
      <w:pPr>
        <w:autoSpaceDN w:val="0"/>
        <w:jc w:val="both"/>
        <w:rPr>
          <w:rFonts w:ascii="Times New Roman" w:hAnsi="Times New Roman"/>
          <w:b w:val="0"/>
          <w:bCs w:val="0"/>
          <w:szCs w:val="20"/>
          <w:lang w:eastAsia="lt-LT"/>
        </w:rPr>
      </w:pPr>
    </w:p>
    <w:tbl>
      <w:tblPr>
        <w:tblW w:w="9663" w:type="dxa"/>
        <w:tblInd w:w="165" w:type="dxa"/>
        <w:tblLook w:val="04A0" w:firstRow="1" w:lastRow="0" w:firstColumn="1" w:lastColumn="0" w:noHBand="0" w:noVBand="1"/>
      </w:tblPr>
      <w:tblGrid>
        <w:gridCol w:w="5103"/>
        <w:gridCol w:w="4560"/>
      </w:tblGrid>
      <w:tr w:rsidR="001F2047" w:rsidRPr="009A524E" w14:paraId="49A24ED1" w14:textId="77777777" w:rsidTr="0076073A">
        <w:tc>
          <w:tcPr>
            <w:tcW w:w="5103" w:type="dxa"/>
          </w:tcPr>
          <w:p w14:paraId="30A88595" w14:textId="77777777" w:rsidR="001F2047" w:rsidRPr="00C66CCA" w:rsidRDefault="001F2047" w:rsidP="0076073A">
            <w:pPr>
              <w:autoSpaceDN w:val="0"/>
              <w:jc w:val="both"/>
              <w:rPr>
                <w:rFonts w:ascii="Times New Roman" w:hAnsi="Times New Roman"/>
                <w:bCs w:val="0"/>
                <w:szCs w:val="20"/>
                <w:lang w:eastAsia="lt-LT"/>
              </w:rPr>
            </w:pPr>
            <w:r w:rsidRPr="00C66CCA">
              <w:rPr>
                <w:rFonts w:ascii="Times New Roman" w:hAnsi="Times New Roman"/>
                <w:bCs w:val="0"/>
                <w:szCs w:val="20"/>
                <w:lang w:eastAsia="lt-LT"/>
              </w:rPr>
              <w:t>PIRKĖJAS</w:t>
            </w:r>
          </w:p>
          <w:p w14:paraId="4C19698A" w14:textId="77777777" w:rsidR="001F2047" w:rsidRPr="00C66CCA" w:rsidRDefault="001F2047" w:rsidP="0076073A">
            <w:pPr>
              <w:autoSpaceDN w:val="0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  <w:r w:rsidRPr="00C66CCA"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  <w:t>Valstybės įmonė „Regitra“</w:t>
            </w:r>
          </w:p>
          <w:p w14:paraId="05F2A6C2" w14:textId="77777777" w:rsidR="001F2047" w:rsidRPr="00C66CCA" w:rsidRDefault="001F2047" w:rsidP="0076073A">
            <w:pPr>
              <w:autoSpaceDN w:val="0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  <w:r w:rsidRPr="00C66CCA"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  <w:t>Atstovaujama</w:t>
            </w:r>
          </w:p>
          <w:p w14:paraId="48F408DD" w14:textId="77777777" w:rsidR="001F2047" w:rsidRPr="00C66CCA" w:rsidRDefault="001F2047" w:rsidP="0076073A">
            <w:pPr>
              <w:autoSpaceDN w:val="0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</w:p>
          <w:p w14:paraId="5504DC74" w14:textId="77777777" w:rsidR="001F2047" w:rsidRPr="00C66CCA" w:rsidRDefault="001F2047" w:rsidP="0076073A">
            <w:pPr>
              <w:autoSpaceDN w:val="0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</w:p>
          <w:p w14:paraId="368A23A2" w14:textId="77777777" w:rsidR="001F2047" w:rsidRPr="00C66CCA" w:rsidRDefault="001F2047" w:rsidP="0076073A">
            <w:pPr>
              <w:autoSpaceDN w:val="0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  <w:r w:rsidRPr="00C66CCA"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  <w:t>_____________________</w:t>
            </w:r>
          </w:p>
          <w:p w14:paraId="6C85E15B" w14:textId="77777777" w:rsidR="001F2047" w:rsidRPr="00C66CCA" w:rsidRDefault="001F2047" w:rsidP="0076073A">
            <w:pPr>
              <w:autoSpaceDN w:val="0"/>
              <w:ind w:right="657"/>
              <w:jc w:val="right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</w:p>
        </w:tc>
        <w:tc>
          <w:tcPr>
            <w:tcW w:w="4560" w:type="dxa"/>
          </w:tcPr>
          <w:p w14:paraId="6723424A" w14:textId="77777777" w:rsidR="001F2047" w:rsidRPr="00C66CCA" w:rsidRDefault="001F2047" w:rsidP="0076073A">
            <w:pPr>
              <w:autoSpaceDN w:val="0"/>
              <w:rPr>
                <w:rFonts w:ascii="Times New Roman" w:hAnsi="Times New Roman"/>
                <w:bCs w:val="0"/>
                <w:szCs w:val="20"/>
                <w:lang w:eastAsia="lt-LT"/>
              </w:rPr>
            </w:pPr>
            <w:r w:rsidRPr="00C66CCA">
              <w:rPr>
                <w:rFonts w:ascii="Times New Roman" w:hAnsi="Times New Roman"/>
                <w:bCs w:val="0"/>
                <w:szCs w:val="20"/>
                <w:lang w:eastAsia="lt-LT"/>
              </w:rPr>
              <w:t>TIEKĖJAS</w:t>
            </w:r>
          </w:p>
          <w:p w14:paraId="4EB2EFD1" w14:textId="77777777" w:rsidR="001F2047" w:rsidRPr="00C66CCA" w:rsidRDefault="001F2047" w:rsidP="0076073A">
            <w:pPr>
              <w:autoSpaceDN w:val="0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  <w:r w:rsidRPr="00C66CCA"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  <w:t>__________</w:t>
            </w:r>
          </w:p>
          <w:p w14:paraId="41A70416" w14:textId="77777777" w:rsidR="001F2047" w:rsidRPr="00C66CCA" w:rsidRDefault="001F2047" w:rsidP="0076073A">
            <w:pPr>
              <w:autoSpaceDN w:val="0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  <w:r w:rsidRPr="00C66CCA"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  <w:t>Atstovaujama</w:t>
            </w:r>
          </w:p>
          <w:p w14:paraId="3F548DB1" w14:textId="77777777" w:rsidR="001F2047" w:rsidRPr="00C66CCA" w:rsidRDefault="001F2047" w:rsidP="0076073A">
            <w:pPr>
              <w:autoSpaceDN w:val="0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</w:p>
          <w:p w14:paraId="29CCA701" w14:textId="77777777" w:rsidR="001F2047" w:rsidRPr="00C66CCA" w:rsidRDefault="001F2047" w:rsidP="0076073A">
            <w:pPr>
              <w:autoSpaceDN w:val="0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</w:p>
          <w:p w14:paraId="2B2F93D4" w14:textId="77777777" w:rsidR="001F2047" w:rsidRPr="009A524E" w:rsidRDefault="001F2047" w:rsidP="0076073A">
            <w:pPr>
              <w:autoSpaceDN w:val="0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  <w:r w:rsidRPr="00C66CCA"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  <w:t>____________________</w:t>
            </w:r>
          </w:p>
          <w:p w14:paraId="5B46E3E9" w14:textId="77777777" w:rsidR="001F2047" w:rsidRPr="009A524E" w:rsidRDefault="001F2047" w:rsidP="0076073A">
            <w:pPr>
              <w:autoSpaceDN w:val="0"/>
              <w:ind w:right="681"/>
              <w:jc w:val="right"/>
              <w:rPr>
                <w:rFonts w:ascii="Times New Roman" w:hAnsi="Times New Roman"/>
                <w:b w:val="0"/>
                <w:bCs w:val="0"/>
                <w:szCs w:val="20"/>
                <w:lang w:eastAsia="lt-LT"/>
              </w:rPr>
            </w:pPr>
          </w:p>
        </w:tc>
      </w:tr>
    </w:tbl>
    <w:p w14:paraId="4D2E7E31" w14:textId="0BAC0B80" w:rsidR="00EA45A9" w:rsidRPr="009E3E94" w:rsidRDefault="00EA45A9" w:rsidP="00874DC7">
      <w:pPr>
        <w:pStyle w:val="NoSpacing"/>
        <w:jc w:val="both"/>
        <w:rPr>
          <w:rFonts w:ascii="Times New Roman" w:hAnsi="Times New Roman"/>
        </w:rPr>
      </w:pPr>
    </w:p>
    <w:p w14:paraId="1937BE4F" w14:textId="0A8C9A85" w:rsidR="00CF2047" w:rsidRPr="009E3E94" w:rsidRDefault="00CF2047" w:rsidP="00162770">
      <w:pPr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4F108E2C" w14:textId="492B0E1E" w:rsidR="00CF2047" w:rsidRPr="009E3E94" w:rsidRDefault="00CF2047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13C97077" w14:textId="31EC375C" w:rsidR="00CF2047" w:rsidRPr="009E3E94" w:rsidRDefault="00CF2047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4E148BC1" w14:textId="71FC8207" w:rsidR="00CF2047" w:rsidRDefault="00CF2047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7F153AE7" w14:textId="6C81B391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46D2A10F" w14:textId="19799F22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69DA974B" w14:textId="01EAFE14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2F21F2F9" w14:textId="44730CA8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0CB95D7B" w14:textId="3E43DFFF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4CF508D6" w14:textId="6F60D35B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70992D30" w14:textId="3F677044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7E4AB4D8" w14:textId="1308C200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52073378" w14:textId="794E68A5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50116AEA" w14:textId="473F7F47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6A02B2B0" w14:textId="048DF95C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55A3F5B8" w14:textId="0E166FA2" w:rsidR="00B949F8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p w14:paraId="0DC560E3" w14:textId="77777777" w:rsidR="00B949F8" w:rsidRPr="009E3E94" w:rsidRDefault="00B949F8" w:rsidP="00CF2047">
      <w:pPr>
        <w:ind w:firstLine="720"/>
        <w:jc w:val="center"/>
        <w:rPr>
          <w:rFonts w:ascii="Times New Roman" w:eastAsia="Calibri" w:hAnsi="Times New Roman"/>
          <w:b w:val="0"/>
          <w:bCs w:val="0"/>
          <w:szCs w:val="20"/>
          <w14:shadow w14:blurRad="50800" w14:dist="50800" w14:dir="5400000" w14:sx="0" w14:sy="0" w14:kx="0" w14:ky="0" w14:algn="ctr">
            <w14:schemeClr w14:val="bg1"/>
          </w14:shadow>
        </w:rPr>
      </w:pPr>
    </w:p>
    <w:sectPr w:rsidR="00B949F8" w:rsidRPr="009E3E94" w:rsidSect="00B949F8">
      <w:footerReference w:type="default" r:id="rId11"/>
      <w:pgSz w:w="11906" w:h="16838"/>
      <w:pgMar w:top="1135" w:right="567" w:bottom="709" w:left="1134" w:header="567" w:footer="17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C3B414" w14:textId="77777777" w:rsidR="00B4005F" w:rsidRDefault="00B4005F" w:rsidP="0057374B">
      <w:r>
        <w:separator/>
      </w:r>
    </w:p>
  </w:endnote>
  <w:endnote w:type="continuationSeparator" w:id="0">
    <w:p w14:paraId="57BCC224" w14:textId="77777777" w:rsidR="00B4005F" w:rsidRDefault="00B4005F" w:rsidP="00573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992513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64BDFF" w14:textId="402DB95C" w:rsidR="00162770" w:rsidRDefault="00162770">
            <w:pPr>
              <w:pStyle w:val="Footer"/>
              <w:jc w:val="center"/>
            </w:pPr>
            <w:r w:rsidRPr="00162770">
              <w:rPr>
                <w:rFonts w:ascii="Times New Roman" w:hAnsi="Times New Roman"/>
                <w:b w:val="0"/>
                <w:bCs w:val="0"/>
              </w:rPr>
              <w:t xml:space="preserve">Puslapis </w:t>
            </w:r>
            <w:r w:rsidRPr="00162770">
              <w:rPr>
                <w:rFonts w:ascii="Times New Roman" w:hAnsi="Times New Roman"/>
                <w:b w:val="0"/>
                <w:bCs w:val="0"/>
                <w:sz w:val="24"/>
              </w:rPr>
              <w:fldChar w:fldCharType="begin"/>
            </w:r>
            <w:r w:rsidRPr="00162770">
              <w:rPr>
                <w:rFonts w:ascii="Times New Roman" w:hAnsi="Times New Roman"/>
                <w:b w:val="0"/>
                <w:bCs w:val="0"/>
              </w:rPr>
              <w:instrText xml:space="preserve"> PAGE </w:instrText>
            </w:r>
            <w:r w:rsidRPr="00162770">
              <w:rPr>
                <w:rFonts w:ascii="Times New Roman" w:hAnsi="Times New Roman"/>
                <w:b w:val="0"/>
                <w:bCs w:val="0"/>
                <w:sz w:val="24"/>
              </w:rPr>
              <w:fldChar w:fldCharType="separate"/>
            </w:r>
            <w:r w:rsidRPr="00162770">
              <w:rPr>
                <w:rFonts w:ascii="Times New Roman" w:hAnsi="Times New Roman"/>
                <w:b w:val="0"/>
                <w:bCs w:val="0"/>
                <w:noProof/>
              </w:rPr>
              <w:t>2</w:t>
            </w:r>
            <w:r w:rsidRPr="00162770">
              <w:rPr>
                <w:rFonts w:ascii="Times New Roman" w:hAnsi="Times New Roman"/>
                <w:b w:val="0"/>
                <w:bCs w:val="0"/>
                <w:sz w:val="24"/>
              </w:rPr>
              <w:fldChar w:fldCharType="end"/>
            </w:r>
            <w:r w:rsidRPr="00162770">
              <w:rPr>
                <w:rFonts w:ascii="Times New Roman" w:hAnsi="Times New Roman"/>
                <w:b w:val="0"/>
                <w:bCs w:val="0"/>
              </w:rPr>
              <w:t xml:space="preserve"> iš</w:t>
            </w:r>
            <w:r w:rsidR="003A70E2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3A70E2">
              <w:rPr>
                <w:rFonts w:ascii="Times New Roman" w:hAnsi="Times New Roman"/>
                <w:b w:val="0"/>
                <w:bCs w:val="0"/>
                <w:lang w:val="en-US"/>
              </w:rPr>
              <w:t>4</w:t>
            </w:r>
          </w:p>
        </w:sdtContent>
      </w:sdt>
    </w:sdtContent>
  </w:sdt>
  <w:p w14:paraId="3BA2175B" w14:textId="77777777" w:rsidR="00162770" w:rsidRDefault="001627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6A3A" w14:textId="77777777" w:rsidR="00B4005F" w:rsidRDefault="00B4005F" w:rsidP="0057374B">
      <w:r>
        <w:separator/>
      </w:r>
    </w:p>
  </w:footnote>
  <w:footnote w:type="continuationSeparator" w:id="0">
    <w:p w14:paraId="0D0264F4" w14:textId="77777777" w:rsidR="00B4005F" w:rsidRDefault="00B4005F" w:rsidP="005737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45FA1"/>
    <w:multiLevelType w:val="multilevel"/>
    <w:tmpl w:val="5D76E85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5B0F23E0"/>
    <w:multiLevelType w:val="hybridMultilevel"/>
    <w:tmpl w:val="E5CECD8C"/>
    <w:lvl w:ilvl="0" w:tplc="874AB7A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5F8C3D46"/>
    <w:multiLevelType w:val="singleLevel"/>
    <w:tmpl w:val="0427000F"/>
    <w:lvl w:ilvl="0">
      <w:start w:val="1"/>
      <w:numFmt w:val="decimal"/>
      <w:lvlText w:val="%1."/>
      <w:lvlJc w:val="left"/>
      <w:pPr>
        <w:tabs>
          <w:tab w:val="num" w:pos="536"/>
        </w:tabs>
        <w:ind w:left="536" w:hanging="360"/>
      </w:pPr>
      <w:rPr>
        <w:rFonts w:cs="Times New Roman" w:hint="default"/>
      </w:rPr>
    </w:lvl>
  </w:abstractNum>
  <w:abstractNum w:abstractNumId="3" w15:restartNumberingAfterBreak="0">
    <w:nsid w:val="638A5F68"/>
    <w:multiLevelType w:val="hybridMultilevel"/>
    <w:tmpl w:val="CBC49B4C"/>
    <w:lvl w:ilvl="0" w:tplc="7612F92C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714701157">
    <w:abstractNumId w:val="0"/>
  </w:num>
  <w:num w:numId="2" w16cid:durableId="501045062">
    <w:abstractNumId w:val="2"/>
    <w:lvlOverride w:ilvl="0">
      <w:startOverride w:val="1"/>
    </w:lvlOverride>
  </w:num>
  <w:num w:numId="3" w16cid:durableId="1611934505">
    <w:abstractNumId w:val="1"/>
  </w:num>
  <w:num w:numId="4" w16cid:durableId="3141855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93"/>
    <w:rsid w:val="0000737D"/>
    <w:rsid w:val="000109B2"/>
    <w:rsid w:val="00051CC8"/>
    <w:rsid w:val="00080BD8"/>
    <w:rsid w:val="00094E58"/>
    <w:rsid w:val="000C1FBC"/>
    <w:rsid w:val="000C5D10"/>
    <w:rsid w:val="000C6D75"/>
    <w:rsid w:val="000F4784"/>
    <w:rsid w:val="00120391"/>
    <w:rsid w:val="001249C0"/>
    <w:rsid w:val="00127461"/>
    <w:rsid w:val="00153D1B"/>
    <w:rsid w:val="00155805"/>
    <w:rsid w:val="00156B5E"/>
    <w:rsid w:val="00156CAA"/>
    <w:rsid w:val="00162770"/>
    <w:rsid w:val="00170673"/>
    <w:rsid w:val="00172838"/>
    <w:rsid w:val="0017431D"/>
    <w:rsid w:val="001747F1"/>
    <w:rsid w:val="00195A27"/>
    <w:rsid w:val="001979DB"/>
    <w:rsid w:val="001A04D5"/>
    <w:rsid w:val="001A544F"/>
    <w:rsid w:val="001A67A9"/>
    <w:rsid w:val="001A7B3C"/>
    <w:rsid w:val="001C3BEB"/>
    <w:rsid w:val="001C6933"/>
    <w:rsid w:val="001C6D1A"/>
    <w:rsid w:val="001D3565"/>
    <w:rsid w:val="001E7CB0"/>
    <w:rsid w:val="001F2047"/>
    <w:rsid w:val="001F7F27"/>
    <w:rsid w:val="002168AF"/>
    <w:rsid w:val="00251782"/>
    <w:rsid w:val="00257011"/>
    <w:rsid w:val="002750ED"/>
    <w:rsid w:val="002769A8"/>
    <w:rsid w:val="00284B00"/>
    <w:rsid w:val="00287748"/>
    <w:rsid w:val="002A0920"/>
    <w:rsid w:val="002B20A0"/>
    <w:rsid w:val="002B35B4"/>
    <w:rsid w:val="002C0129"/>
    <w:rsid w:val="002C4A02"/>
    <w:rsid w:val="002D0B1C"/>
    <w:rsid w:val="002D5C04"/>
    <w:rsid w:val="002D6E65"/>
    <w:rsid w:val="00303983"/>
    <w:rsid w:val="003130CF"/>
    <w:rsid w:val="00325024"/>
    <w:rsid w:val="00327E18"/>
    <w:rsid w:val="00335FFB"/>
    <w:rsid w:val="00340AA4"/>
    <w:rsid w:val="00350F1B"/>
    <w:rsid w:val="003513F9"/>
    <w:rsid w:val="00352F3D"/>
    <w:rsid w:val="00361EA6"/>
    <w:rsid w:val="00376DE0"/>
    <w:rsid w:val="003812E7"/>
    <w:rsid w:val="00385838"/>
    <w:rsid w:val="00390A5C"/>
    <w:rsid w:val="00393A9B"/>
    <w:rsid w:val="003A70E2"/>
    <w:rsid w:val="003B3B01"/>
    <w:rsid w:val="003C4F39"/>
    <w:rsid w:val="003D0BDC"/>
    <w:rsid w:val="003E0883"/>
    <w:rsid w:val="003E1095"/>
    <w:rsid w:val="003F3934"/>
    <w:rsid w:val="00422B27"/>
    <w:rsid w:val="00424BAF"/>
    <w:rsid w:val="00443EB9"/>
    <w:rsid w:val="00462A0A"/>
    <w:rsid w:val="00463B82"/>
    <w:rsid w:val="00472BDF"/>
    <w:rsid w:val="00473CE6"/>
    <w:rsid w:val="00473F83"/>
    <w:rsid w:val="00475277"/>
    <w:rsid w:val="004804B0"/>
    <w:rsid w:val="00493A54"/>
    <w:rsid w:val="004A1AB8"/>
    <w:rsid w:val="004A2545"/>
    <w:rsid w:val="004A29C7"/>
    <w:rsid w:val="004A6524"/>
    <w:rsid w:val="004B1F15"/>
    <w:rsid w:val="004B6B1F"/>
    <w:rsid w:val="004C6FF3"/>
    <w:rsid w:val="004E4FE9"/>
    <w:rsid w:val="004E77E8"/>
    <w:rsid w:val="004F4182"/>
    <w:rsid w:val="00506B62"/>
    <w:rsid w:val="005146B7"/>
    <w:rsid w:val="00522BF9"/>
    <w:rsid w:val="0052350B"/>
    <w:rsid w:val="00525C9C"/>
    <w:rsid w:val="00527D42"/>
    <w:rsid w:val="00543578"/>
    <w:rsid w:val="00545F5E"/>
    <w:rsid w:val="00556947"/>
    <w:rsid w:val="005606AF"/>
    <w:rsid w:val="005665CE"/>
    <w:rsid w:val="00566C9D"/>
    <w:rsid w:val="0057374B"/>
    <w:rsid w:val="00576B93"/>
    <w:rsid w:val="00580ABF"/>
    <w:rsid w:val="00582DE5"/>
    <w:rsid w:val="00593FD8"/>
    <w:rsid w:val="005B5933"/>
    <w:rsid w:val="005D5773"/>
    <w:rsid w:val="006237E9"/>
    <w:rsid w:val="00625997"/>
    <w:rsid w:val="00652653"/>
    <w:rsid w:val="00661057"/>
    <w:rsid w:val="00662CDB"/>
    <w:rsid w:val="0067793F"/>
    <w:rsid w:val="0069034C"/>
    <w:rsid w:val="00694CB2"/>
    <w:rsid w:val="006961B4"/>
    <w:rsid w:val="006A481D"/>
    <w:rsid w:val="006B4AFF"/>
    <w:rsid w:val="006C4A28"/>
    <w:rsid w:val="006E0DFD"/>
    <w:rsid w:val="006F0F99"/>
    <w:rsid w:val="006F193C"/>
    <w:rsid w:val="006F1BE4"/>
    <w:rsid w:val="006F3CE2"/>
    <w:rsid w:val="00705311"/>
    <w:rsid w:val="00707B3C"/>
    <w:rsid w:val="007230D9"/>
    <w:rsid w:val="00734090"/>
    <w:rsid w:val="007373B4"/>
    <w:rsid w:val="00745B83"/>
    <w:rsid w:val="00747A72"/>
    <w:rsid w:val="007676DB"/>
    <w:rsid w:val="00767D48"/>
    <w:rsid w:val="00775E3E"/>
    <w:rsid w:val="0077675B"/>
    <w:rsid w:val="00784CC4"/>
    <w:rsid w:val="007856C3"/>
    <w:rsid w:val="00792820"/>
    <w:rsid w:val="007A13AB"/>
    <w:rsid w:val="007A2B66"/>
    <w:rsid w:val="007A3EB6"/>
    <w:rsid w:val="007E1793"/>
    <w:rsid w:val="007E27B9"/>
    <w:rsid w:val="007E6C1F"/>
    <w:rsid w:val="007F06BD"/>
    <w:rsid w:val="007F1728"/>
    <w:rsid w:val="0080048F"/>
    <w:rsid w:val="00802A07"/>
    <w:rsid w:val="00813151"/>
    <w:rsid w:val="008177CA"/>
    <w:rsid w:val="0082240A"/>
    <w:rsid w:val="008229D1"/>
    <w:rsid w:val="0082670F"/>
    <w:rsid w:val="00837DA1"/>
    <w:rsid w:val="00846FA9"/>
    <w:rsid w:val="00851E65"/>
    <w:rsid w:val="008658FF"/>
    <w:rsid w:val="008725EC"/>
    <w:rsid w:val="00873A90"/>
    <w:rsid w:val="00874DC7"/>
    <w:rsid w:val="00881A1A"/>
    <w:rsid w:val="0088254B"/>
    <w:rsid w:val="008839B6"/>
    <w:rsid w:val="008A04D7"/>
    <w:rsid w:val="008A54D0"/>
    <w:rsid w:val="008C7DFE"/>
    <w:rsid w:val="008D3F9F"/>
    <w:rsid w:val="008D5005"/>
    <w:rsid w:val="008E75B6"/>
    <w:rsid w:val="009146A3"/>
    <w:rsid w:val="00915E38"/>
    <w:rsid w:val="009166F6"/>
    <w:rsid w:val="009261A3"/>
    <w:rsid w:val="00927F2C"/>
    <w:rsid w:val="00935116"/>
    <w:rsid w:val="009502DF"/>
    <w:rsid w:val="00980D56"/>
    <w:rsid w:val="00981342"/>
    <w:rsid w:val="009827FC"/>
    <w:rsid w:val="00986ECF"/>
    <w:rsid w:val="009A1C98"/>
    <w:rsid w:val="009A524E"/>
    <w:rsid w:val="009B7A83"/>
    <w:rsid w:val="009D07B5"/>
    <w:rsid w:val="009D246A"/>
    <w:rsid w:val="009E3E94"/>
    <w:rsid w:val="009E46B6"/>
    <w:rsid w:val="009E52C3"/>
    <w:rsid w:val="009F1A5F"/>
    <w:rsid w:val="00A11F09"/>
    <w:rsid w:val="00A257F7"/>
    <w:rsid w:val="00A41736"/>
    <w:rsid w:val="00A5108D"/>
    <w:rsid w:val="00A53560"/>
    <w:rsid w:val="00A62676"/>
    <w:rsid w:val="00A7631A"/>
    <w:rsid w:val="00A77B38"/>
    <w:rsid w:val="00A818AB"/>
    <w:rsid w:val="00A82228"/>
    <w:rsid w:val="00A90263"/>
    <w:rsid w:val="00AB1095"/>
    <w:rsid w:val="00AB5454"/>
    <w:rsid w:val="00AD2724"/>
    <w:rsid w:val="00AD3D64"/>
    <w:rsid w:val="00AD5C74"/>
    <w:rsid w:val="00AD7274"/>
    <w:rsid w:val="00AE467D"/>
    <w:rsid w:val="00AE4D95"/>
    <w:rsid w:val="00B202CC"/>
    <w:rsid w:val="00B25F04"/>
    <w:rsid w:val="00B26785"/>
    <w:rsid w:val="00B30459"/>
    <w:rsid w:val="00B4005F"/>
    <w:rsid w:val="00B43D12"/>
    <w:rsid w:val="00B63B75"/>
    <w:rsid w:val="00B67C25"/>
    <w:rsid w:val="00B7578A"/>
    <w:rsid w:val="00B757F4"/>
    <w:rsid w:val="00B8367D"/>
    <w:rsid w:val="00B949F8"/>
    <w:rsid w:val="00BA4FED"/>
    <w:rsid w:val="00BB082C"/>
    <w:rsid w:val="00BB6CA4"/>
    <w:rsid w:val="00BC23B3"/>
    <w:rsid w:val="00BD1073"/>
    <w:rsid w:val="00BF23D7"/>
    <w:rsid w:val="00BF747A"/>
    <w:rsid w:val="00C004A4"/>
    <w:rsid w:val="00C02E35"/>
    <w:rsid w:val="00C04542"/>
    <w:rsid w:val="00C07674"/>
    <w:rsid w:val="00C30C66"/>
    <w:rsid w:val="00C4086E"/>
    <w:rsid w:val="00C46C2D"/>
    <w:rsid w:val="00C47221"/>
    <w:rsid w:val="00C657F9"/>
    <w:rsid w:val="00C66CCA"/>
    <w:rsid w:val="00C677D9"/>
    <w:rsid w:val="00C70371"/>
    <w:rsid w:val="00C82451"/>
    <w:rsid w:val="00C90867"/>
    <w:rsid w:val="00C908E8"/>
    <w:rsid w:val="00C9309E"/>
    <w:rsid w:val="00CB0DF5"/>
    <w:rsid w:val="00CB3608"/>
    <w:rsid w:val="00CB57B2"/>
    <w:rsid w:val="00CC7F19"/>
    <w:rsid w:val="00CD44FB"/>
    <w:rsid w:val="00CE0EC0"/>
    <w:rsid w:val="00CF2047"/>
    <w:rsid w:val="00D00A45"/>
    <w:rsid w:val="00D03704"/>
    <w:rsid w:val="00D40EA2"/>
    <w:rsid w:val="00D43D75"/>
    <w:rsid w:val="00D4791E"/>
    <w:rsid w:val="00D503F7"/>
    <w:rsid w:val="00D51D5C"/>
    <w:rsid w:val="00D56818"/>
    <w:rsid w:val="00D62E20"/>
    <w:rsid w:val="00D81FFA"/>
    <w:rsid w:val="00D94D11"/>
    <w:rsid w:val="00DA3495"/>
    <w:rsid w:val="00DA44D6"/>
    <w:rsid w:val="00DA6907"/>
    <w:rsid w:val="00DB7618"/>
    <w:rsid w:val="00DF24CD"/>
    <w:rsid w:val="00DF398F"/>
    <w:rsid w:val="00DF4AEE"/>
    <w:rsid w:val="00E01998"/>
    <w:rsid w:val="00E01DA1"/>
    <w:rsid w:val="00E03A88"/>
    <w:rsid w:val="00E153C9"/>
    <w:rsid w:val="00E2111E"/>
    <w:rsid w:val="00E244DC"/>
    <w:rsid w:val="00E26F20"/>
    <w:rsid w:val="00E334F2"/>
    <w:rsid w:val="00E349DA"/>
    <w:rsid w:val="00E41C9C"/>
    <w:rsid w:val="00E444D0"/>
    <w:rsid w:val="00E61D42"/>
    <w:rsid w:val="00E75E1E"/>
    <w:rsid w:val="00E834FA"/>
    <w:rsid w:val="00E84638"/>
    <w:rsid w:val="00E87397"/>
    <w:rsid w:val="00E913D0"/>
    <w:rsid w:val="00E920BC"/>
    <w:rsid w:val="00EA45A9"/>
    <w:rsid w:val="00EB1114"/>
    <w:rsid w:val="00EC1072"/>
    <w:rsid w:val="00EC275B"/>
    <w:rsid w:val="00ED1770"/>
    <w:rsid w:val="00EF6EBB"/>
    <w:rsid w:val="00F105C5"/>
    <w:rsid w:val="00F1073B"/>
    <w:rsid w:val="00F269DB"/>
    <w:rsid w:val="00F27754"/>
    <w:rsid w:val="00F279B8"/>
    <w:rsid w:val="00F33502"/>
    <w:rsid w:val="00F36795"/>
    <w:rsid w:val="00F8783F"/>
    <w:rsid w:val="00F905F1"/>
    <w:rsid w:val="00FA5DEF"/>
    <w:rsid w:val="00FC6000"/>
    <w:rsid w:val="00FD528B"/>
    <w:rsid w:val="00FE2201"/>
    <w:rsid w:val="00FE4EFA"/>
    <w:rsid w:val="00FE7C32"/>
    <w:rsid w:val="00FF11B5"/>
    <w:rsid w:val="24A09A09"/>
    <w:rsid w:val="56FA8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E329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047"/>
    <w:pPr>
      <w:spacing w:after="0" w:line="240" w:lineRule="auto"/>
    </w:pPr>
    <w:rPr>
      <w:rFonts w:ascii="Tahoma" w:eastAsia="Times New Roman" w:hAnsi="Tahoma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E179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E1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E1793"/>
    <w:pPr>
      <w:spacing w:after="0" w:line="240" w:lineRule="auto"/>
    </w:pPr>
    <w:rPr>
      <w:rFonts w:ascii="Tahoma" w:eastAsia="Times New Roman" w:hAnsi="Tahoma" w:cs="Times New Roman"/>
      <w:b/>
      <w:bCs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7E17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17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793"/>
    <w:rPr>
      <w:rFonts w:ascii="Segoe UI" w:eastAsia="Times New Roman" w:hAnsi="Segoe UI" w:cs="Segoe UI"/>
      <w:b/>
      <w:bCs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6F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F2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F20"/>
    <w:rPr>
      <w:rFonts w:ascii="Tahoma" w:eastAsia="Times New Roman" w:hAnsi="Tahoma" w:cs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6F20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6F20"/>
    <w:rPr>
      <w:rFonts w:ascii="Tahoma" w:eastAsia="Times New Roman" w:hAnsi="Tahoma" w:cs="Times New Roman"/>
      <w:b/>
      <w:bCs/>
      <w:sz w:val="20"/>
      <w:szCs w:val="20"/>
    </w:rPr>
  </w:style>
  <w:style w:type="paragraph" w:customStyle="1" w:styleId="SLONormalnospace">
    <w:name w:val="SLO Normal (nospace)"/>
    <w:basedOn w:val="Normal"/>
    <w:rsid w:val="00874DC7"/>
    <w:pPr>
      <w:overflowPunct w:val="0"/>
      <w:autoSpaceDE w:val="0"/>
      <w:autoSpaceDN w:val="0"/>
      <w:adjustRightInd w:val="0"/>
      <w:jc w:val="both"/>
      <w:textAlignment w:val="baseline"/>
    </w:pPr>
    <w:rPr>
      <w:rFonts w:ascii="Garamond" w:hAnsi="Garamond"/>
      <w:b w:val="0"/>
      <w:bCs w:val="0"/>
      <w:sz w:val="24"/>
      <w:szCs w:val="20"/>
    </w:rPr>
  </w:style>
  <w:style w:type="paragraph" w:customStyle="1" w:styleId="SLONormal">
    <w:name w:val="SLO Normal"/>
    <w:link w:val="SLONormalChar"/>
    <w:rsid w:val="00874DC7"/>
    <w:p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</w:pPr>
    <w:rPr>
      <w:rFonts w:ascii="Garamond" w:eastAsia="Times New Roman" w:hAnsi="Garamond" w:cs="Times New Roman"/>
      <w:sz w:val="24"/>
      <w:szCs w:val="20"/>
    </w:rPr>
  </w:style>
  <w:style w:type="character" w:customStyle="1" w:styleId="SLONormalChar">
    <w:name w:val="SLO Normal Char"/>
    <w:link w:val="SLONormal"/>
    <w:rsid w:val="00874DC7"/>
    <w:rPr>
      <w:rFonts w:ascii="Garamond" w:eastAsia="Times New Roman" w:hAnsi="Garamond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874DC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7374B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374B"/>
    <w:rPr>
      <w:rFonts w:ascii="Tahoma" w:eastAsia="Times New Roman" w:hAnsi="Tahoma" w:cs="Times New Roman"/>
      <w:b/>
      <w:bCs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57374B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374B"/>
    <w:rPr>
      <w:rFonts w:ascii="Tahoma" w:eastAsia="Times New Roman" w:hAnsi="Tahoma" w:cs="Times New Roman"/>
      <w:b/>
      <w:bCs/>
      <w:sz w:val="20"/>
      <w:szCs w:val="24"/>
    </w:rPr>
  </w:style>
  <w:style w:type="character" w:customStyle="1" w:styleId="Style2">
    <w:name w:val="Style2"/>
    <w:basedOn w:val="DefaultParagraphFont"/>
    <w:uiPriority w:val="1"/>
    <w:rsid w:val="00767D48"/>
    <w:rPr>
      <w:rFonts w:ascii="Times New Roman" w:hAnsi="Times New Roman"/>
      <w:b w:val="0"/>
      <w:sz w:val="20"/>
    </w:rPr>
  </w:style>
  <w:style w:type="table" w:styleId="TableGridLight">
    <w:name w:val="Grid Table Light"/>
    <w:basedOn w:val="TableNormal"/>
    <w:uiPriority w:val="40"/>
    <w:rsid w:val="00A818A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CB3608"/>
    <w:pPr>
      <w:ind w:left="720"/>
      <w:contextualSpacing/>
    </w:pPr>
  </w:style>
  <w:style w:type="paragraph" w:styleId="Revision">
    <w:name w:val="Revision"/>
    <w:hidden/>
    <w:uiPriority w:val="99"/>
    <w:semiHidden/>
    <w:rsid w:val="00D03704"/>
    <w:pPr>
      <w:spacing w:after="0" w:line="240" w:lineRule="auto"/>
    </w:pPr>
    <w:rPr>
      <w:rFonts w:ascii="Tahoma" w:eastAsia="Times New Roman" w:hAnsi="Tahoma" w:cs="Times New Roman"/>
      <w:b/>
      <w:bCs/>
      <w:sz w:val="2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E7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regitra@regitra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73282ED02344EF2940ABCD245AF8D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BFE8B-9550-4C8F-B64D-08CD5A5A8ED1}"/>
      </w:docPartPr>
      <w:docPartBody>
        <w:p w:rsidR="002F5107" w:rsidRDefault="00873BF6" w:rsidP="00873BF6">
          <w:pPr>
            <w:pStyle w:val="773282ED02344EF2940ABCD245AF8DDF"/>
          </w:pPr>
          <w:r w:rsidRPr="00B74FFB">
            <w:rPr>
              <w:rStyle w:val="PlaceholderText"/>
            </w:rPr>
            <w:t>Choose an item.</w:t>
          </w:r>
        </w:p>
      </w:docPartBody>
    </w:docPart>
    <w:docPart>
      <w:docPartPr>
        <w:name w:val="EE7894B28269453BA2CD8C2DD7073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F3778-1DE8-4E28-9FE9-EA68AD294F4A}"/>
      </w:docPartPr>
      <w:docPartBody>
        <w:p w:rsidR="002F5107" w:rsidRDefault="00873BF6" w:rsidP="00873BF6">
          <w:pPr>
            <w:pStyle w:val="EE7894B28269453BA2CD8C2DD7073D93"/>
          </w:pPr>
          <w:r w:rsidRPr="00B74FF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BF6"/>
    <w:rsid w:val="002F5107"/>
    <w:rsid w:val="004A3F35"/>
    <w:rsid w:val="005139FF"/>
    <w:rsid w:val="00582CD3"/>
    <w:rsid w:val="006E06AB"/>
    <w:rsid w:val="006F2150"/>
    <w:rsid w:val="00873BF6"/>
    <w:rsid w:val="00885197"/>
    <w:rsid w:val="00AD1B96"/>
    <w:rsid w:val="00B245BA"/>
    <w:rsid w:val="00B3661D"/>
    <w:rsid w:val="00CD457C"/>
    <w:rsid w:val="00D24B9A"/>
    <w:rsid w:val="00F0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3BF6"/>
    <w:rPr>
      <w:color w:val="808080"/>
    </w:rPr>
  </w:style>
  <w:style w:type="paragraph" w:customStyle="1" w:styleId="773282ED02344EF2940ABCD245AF8DDF">
    <w:name w:val="773282ED02344EF2940ABCD245AF8DDF"/>
    <w:rsid w:val="00873BF6"/>
  </w:style>
  <w:style w:type="paragraph" w:customStyle="1" w:styleId="EE7894B28269453BA2CD8C2DD7073D93">
    <w:name w:val="EE7894B28269453BA2CD8C2DD7073D93"/>
    <w:rsid w:val="00873BF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52A2E579DD1BE43A8E99709C6BA7511" ma:contentTypeVersion="4" ma:contentTypeDescription="Kurkite naują dokumentą." ma:contentTypeScope="" ma:versionID="eee0545148c0c9c616338019b75cb3e7">
  <xsd:schema xmlns:xsd="http://www.w3.org/2001/XMLSchema" xmlns:xs="http://www.w3.org/2001/XMLSchema" xmlns:p="http://schemas.microsoft.com/office/2006/metadata/properties" xmlns:ns2="67e578b0-33a1-42e1-816c-051d4dbef435" xmlns:ns3="7db3fb3e-543a-423e-b7fb-f722ced4cea8" targetNamespace="http://schemas.microsoft.com/office/2006/metadata/properties" ma:root="true" ma:fieldsID="7bc88c7461ef3adb79451c73cb1a35ab" ns2:_="" ns3:_="">
    <xsd:import namespace="67e578b0-33a1-42e1-816c-051d4dbef435"/>
    <xsd:import namespace="7db3fb3e-543a-423e-b7fb-f722ced4c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578b0-33a1-42e1-816c-051d4dbef4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b3fb3e-543a-423e-b7fb-f722ced4cea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581488-4583-4BAE-9D79-66869DC06A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30075-2E2C-411C-A6B2-E707B0816D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578b0-33a1-42e1-816c-051d4dbef435"/>
    <ds:schemaRef ds:uri="7db3fb3e-543a-423e-b7fb-f722ced4c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A827AA-5FDB-484D-97D4-7F916FF0119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7003</Words>
  <Characters>3993</Characters>
  <Application>Microsoft Office Word</Application>
  <DocSecurity>0</DocSecurity>
  <Lines>33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2022-03-29T05:20:00Z</dcterms:created>
  <dcterms:modified xsi:type="dcterms:W3CDTF">2022-12-16T08:57:00Z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0x010100252A2E579DD1BE43A8E99709C6BA7511</vt:lpwstr>
  </property>
</Properties>
</file>