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25AE2D5" w14:textId="77777777" w:rsidR="00B243E3" w:rsidRPr="00ED16A8" w:rsidRDefault="00B243E3" w:rsidP="004F18E5">
      <w:pPr>
        <w:ind w:right="-1"/>
        <w:jc w:val="right"/>
        <w:rPr>
          <w:bCs/>
          <w:sz w:val="22"/>
          <w:szCs w:val="22"/>
        </w:rPr>
      </w:pPr>
      <w:r w:rsidRPr="00ED16A8">
        <w:rPr>
          <w:bCs/>
          <w:sz w:val="22"/>
          <w:szCs w:val="22"/>
        </w:rPr>
        <w:t>TSD-</w:t>
      </w:r>
      <w:r w:rsidR="00ED16A8" w:rsidRPr="00ED16A8">
        <w:rPr>
          <w:bCs/>
          <w:sz w:val="22"/>
          <w:szCs w:val="22"/>
        </w:rPr>
        <w:t>914</w:t>
      </w:r>
      <w:r w:rsidRPr="00ED16A8">
        <w:rPr>
          <w:bCs/>
          <w:sz w:val="22"/>
          <w:szCs w:val="22"/>
        </w:rPr>
        <w:t>, VPP-</w:t>
      </w:r>
      <w:r w:rsidR="00F22664" w:rsidRPr="00ED16A8">
        <w:rPr>
          <w:bCs/>
          <w:sz w:val="22"/>
          <w:szCs w:val="22"/>
        </w:rPr>
        <w:t>5724</w:t>
      </w:r>
    </w:p>
    <w:p w14:paraId="33BCE284" w14:textId="77777777" w:rsidR="00B243E3" w:rsidRPr="002D1FB7" w:rsidRDefault="00B243E3">
      <w:pPr>
        <w:jc w:val="center"/>
        <w:rPr>
          <w:b/>
          <w:bCs/>
          <w:sz w:val="22"/>
          <w:szCs w:val="22"/>
        </w:rPr>
      </w:pPr>
    </w:p>
    <w:p w14:paraId="704AB353" w14:textId="77777777" w:rsidR="00F22664" w:rsidRPr="002D1FB7" w:rsidRDefault="00F22664">
      <w:pPr>
        <w:jc w:val="center"/>
        <w:rPr>
          <w:b/>
          <w:bCs/>
          <w:sz w:val="22"/>
          <w:szCs w:val="22"/>
        </w:rPr>
      </w:pPr>
    </w:p>
    <w:p w14:paraId="7CCE5B07" w14:textId="77777777" w:rsidR="00881CF0" w:rsidRPr="002D1FB7" w:rsidRDefault="00F22664">
      <w:pPr>
        <w:jc w:val="center"/>
        <w:rPr>
          <w:b/>
          <w:bCs/>
          <w:sz w:val="22"/>
          <w:szCs w:val="22"/>
        </w:rPr>
      </w:pPr>
      <w:r w:rsidRPr="002D1FB7">
        <w:rPr>
          <w:b/>
          <w:bCs/>
          <w:sz w:val="22"/>
          <w:szCs w:val="22"/>
        </w:rPr>
        <w:t xml:space="preserve">Laringoskopų </w:t>
      </w:r>
      <w:r w:rsidR="00C36EEB" w:rsidRPr="002D1FB7">
        <w:rPr>
          <w:b/>
          <w:bCs/>
          <w:sz w:val="22"/>
          <w:szCs w:val="22"/>
        </w:rPr>
        <w:t xml:space="preserve">techninė specifikacija </w:t>
      </w:r>
    </w:p>
    <w:p w14:paraId="138720B2" w14:textId="77777777" w:rsidR="00F22664" w:rsidRPr="002D1FB7" w:rsidRDefault="00F22664">
      <w:pPr>
        <w:jc w:val="center"/>
        <w:rPr>
          <w:b/>
          <w:bCs/>
          <w:sz w:val="22"/>
          <w:szCs w:val="22"/>
        </w:rPr>
      </w:pPr>
    </w:p>
    <w:p w14:paraId="41FDF799" w14:textId="77777777" w:rsidR="009C5680" w:rsidRPr="002D1FB7" w:rsidRDefault="009C5680">
      <w:pPr>
        <w:jc w:val="center"/>
        <w:rPr>
          <w:b/>
          <w:bCs/>
          <w:sz w:val="22"/>
          <w:szCs w:val="22"/>
        </w:rPr>
      </w:pPr>
    </w:p>
    <w:p w14:paraId="4710857E" w14:textId="77777777" w:rsidR="00F22664" w:rsidRPr="002D1FB7" w:rsidRDefault="009C5680" w:rsidP="009C5680">
      <w:pPr>
        <w:spacing w:line="360" w:lineRule="auto"/>
        <w:rPr>
          <w:b/>
          <w:bCs/>
          <w:sz w:val="22"/>
          <w:szCs w:val="22"/>
        </w:rPr>
      </w:pPr>
      <w:r w:rsidRPr="002D1FB7">
        <w:rPr>
          <w:b/>
          <w:sz w:val="22"/>
          <w:szCs w:val="22"/>
        </w:rPr>
        <w:t xml:space="preserve">Pirma pirkimo dalis: </w:t>
      </w:r>
      <w:r w:rsidR="00490F79" w:rsidRPr="002D1FB7">
        <w:rPr>
          <w:b/>
          <w:sz w:val="22"/>
          <w:szCs w:val="22"/>
        </w:rPr>
        <w:t xml:space="preserve">Laringoskopų komplektas </w:t>
      </w:r>
      <w:r w:rsidR="0098390F" w:rsidRPr="002D1FB7">
        <w:rPr>
          <w:b/>
          <w:sz w:val="22"/>
          <w:szCs w:val="22"/>
        </w:rPr>
        <w:t>I</w:t>
      </w:r>
      <w:r w:rsidR="00490F79" w:rsidRPr="002D1FB7">
        <w:rPr>
          <w:b/>
          <w:sz w:val="22"/>
          <w:szCs w:val="22"/>
        </w:rPr>
        <w:t xml:space="preserve"> (kiekis 2 kompl.)</w:t>
      </w:r>
    </w:p>
    <w:tbl>
      <w:tblPr>
        <w:tblW w:w="10065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40"/>
        <w:gridCol w:w="2204"/>
        <w:gridCol w:w="4754"/>
        <w:gridCol w:w="2567"/>
      </w:tblGrid>
      <w:tr w:rsidR="004F18E5" w:rsidRPr="002D1FB7" w14:paraId="0ED64B34" w14:textId="77777777" w:rsidTr="004F18E5">
        <w:trPr>
          <w:trHeight w:val="929"/>
        </w:trPr>
        <w:tc>
          <w:tcPr>
            <w:tcW w:w="540" w:type="dxa"/>
            <w:vAlign w:val="center"/>
          </w:tcPr>
          <w:p w14:paraId="5FDE159A" w14:textId="77777777" w:rsidR="004F18E5" w:rsidRPr="002D1FB7" w:rsidRDefault="004F18E5" w:rsidP="004F18E5">
            <w:pPr>
              <w:jc w:val="center"/>
              <w:rPr>
                <w:b/>
                <w:sz w:val="22"/>
                <w:szCs w:val="22"/>
              </w:rPr>
            </w:pPr>
            <w:r w:rsidRPr="002D1FB7">
              <w:rPr>
                <w:b/>
                <w:sz w:val="22"/>
                <w:szCs w:val="22"/>
              </w:rPr>
              <w:t>Eil.</w:t>
            </w:r>
          </w:p>
          <w:p w14:paraId="65EFA530" w14:textId="77777777" w:rsidR="004F18E5" w:rsidRPr="002D1FB7" w:rsidRDefault="004F18E5" w:rsidP="004F18E5">
            <w:pPr>
              <w:jc w:val="center"/>
              <w:rPr>
                <w:b/>
                <w:sz w:val="22"/>
                <w:szCs w:val="22"/>
              </w:rPr>
            </w:pPr>
            <w:r w:rsidRPr="002D1FB7">
              <w:rPr>
                <w:b/>
                <w:sz w:val="22"/>
                <w:szCs w:val="22"/>
              </w:rPr>
              <w:t>Nr.</w:t>
            </w:r>
          </w:p>
        </w:tc>
        <w:tc>
          <w:tcPr>
            <w:tcW w:w="2296" w:type="dxa"/>
            <w:vAlign w:val="center"/>
          </w:tcPr>
          <w:p w14:paraId="35A10006" w14:textId="77777777" w:rsidR="004F18E5" w:rsidRPr="002D1FB7" w:rsidRDefault="004F18E5" w:rsidP="004F18E5">
            <w:pPr>
              <w:jc w:val="center"/>
              <w:rPr>
                <w:b/>
                <w:sz w:val="22"/>
                <w:szCs w:val="22"/>
              </w:rPr>
            </w:pPr>
            <w:r w:rsidRPr="002D1FB7">
              <w:rPr>
                <w:b/>
                <w:sz w:val="22"/>
                <w:szCs w:val="22"/>
              </w:rPr>
              <w:t>Parametrai (specifikacija)</w:t>
            </w:r>
          </w:p>
        </w:tc>
        <w:tc>
          <w:tcPr>
            <w:tcW w:w="5123" w:type="dxa"/>
            <w:vAlign w:val="center"/>
          </w:tcPr>
          <w:p w14:paraId="7C8ABAFF" w14:textId="77777777" w:rsidR="004F18E5" w:rsidRPr="002D1FB7" w:rsidRDefault="004F18E5" w:rsidP="004F18E5">
            <w:pPr>
              <w:pBdr>
                <w:between w:val="single" w:sz="6" w:space="1" w:color="auto"/>
              </w:pBdr>
              <w:jc w:val="center"/>
              <w:rPr>
                <w:b/>
                <w:sz w:val="22"/>
                <w:szCs w:val="22"/>
              </w:rPr>
            </w:pPr>
            <w:r w:rsidRPr="002D1FB7">
              <w:rPr>
                <w:b/>
                <w:sz w:val="22"/>
                <w:szCs w:val="22"/>
              </w:rPr>
              <w:t>Reikalaujami parametrai ir reikalaujamos parametrų reikšmės</w:t>
            </w:r>
          </w:p>
        </w:tc>
        <w:tc>
          <w:tcPr>
            <w:tcW w:w="2106" w:type="dxa"/>
            <w:vAlign w:val="center"/>
          </w:tcPr>
          <w:p w14:paraId="7134BA27" w14:textId="77777777" w:rsidR="004F18E5" w:rsidRPr="002D1FB7" w:rsidRDefault="004F18E5" w:rsidP="004F18E5">
            <w:pPr>
              <w:pBdr>
                <w:between w:val="single" w:sz="6" w:space="1" w:color="auto"/>
              </w:pBdr>
              <w:jc w:val="center"/>
              <w:rPr>
                <w:b/>
                <w:sz w:val="22"/>
                <w:szCs w:val="22"/>
              </w:rPr>
            </w:pPr>
            <w:r w:rsidRPr="002D1FB7">
              <w:rPr>
                <w:b/>
                <w:sz w:val="22"/>
                <w:szCs w:val="22"/>
              </w:rPr>
              <w:t>Siūlomi parametrai ir siūlomos parametrų reikšmės</w:t>
            </w:r>
          </w:p>
        </w:tc>
      </w:tr>
      <w:tr w:rsidR="00490F79" w:rsidRPr="007A7DA5" w14:paraId="13399E2E" w14:textId="77777777" w:rsidTr="004F18E5">
        <w:trPr>
          <w:trHeight w:val="893"/>
        </w:trPr>
        <w:tc>
          <w:tcPr>
            <w:tcW w:w="540" w:type="dxa"/>
          </w:tcPr>
          <w:p w14:paraId="4E0FC60F" w14:textId="77777777" w:rsidR="00490F79" w:rsidRPr="007A7DA5" w:rsidRDefault="00490F79" w:rsidP="00B95D6E">
            <w:pPr>
              <w:jc w:val="center"/>
              <w:rPr>
                <w:sz w:val="22"/>
                <w:szCs w:val="22"/>
              </w:rPr>
            </w:pPr>
            <w:r w:rsidRPr="007A7DA5">
              <w:rPr>
                <w:sz w:val="22"/>
                <w:szCs w:val="22"/>
              </w:rPr>
              <w:t>1.</w:t>
            </w:r>
          </w:p>
        </w:tc>
        <w:tc>
          <w:tcPr>
            <w:tcW w:w="2296" w:type="dxa"/>
          </w:tcPr>
          <w:p w14:paraId="4E2E01D1" w14:textId="77777777" w:rsidR="00490F79" w:rsidRPr="007A7DA5" w:rsidRDefault="00490F79" w:rsidP="00B95D6E">
            <w:pPr>
              <w:rPr>
                <w:sz w:val="22"/>
                <w:szCs w:val="22"/>
              </w:rPr>
            </w:pPr>
            <w:r w:rsidRPr="007A7DA5">
              <w:rPr>
                <w:sz w:val="22"/>
                <w:szCs w:val="22"/>
              </w:rPr>
              <w:t>Reikalavimai laringoskopo konstrukcijai:</w:t>
            </w:r>
          </w:p>
        </w:tc>
        <w:tc>
          <w:tcPr>
            <w:tcW w:w="5123" w:type="dxa"/>
          </w:tcPr>
          <w:p w14:paraId="56089CFF" w14:textId="77777777" w:rsidR="00490F79" w:rsidRPr="007A7DA5" w:rsidRDefault="00490F79" w:rsidP="00B243E3">
            <w:pPr>
              <w:pStyle w:val="Pagrindinistekstas2"/>
              <w:numPr>
                <w:ilvl w:val="0"/>
                <w:numId w:val="9"/>
              </w:numPr>
              <w:spacing w:line="276" w:lineRule="auto"/>
              <w:ind w:left="312" w:hanging="312"/>
              <w:rPr>
                <w:szCs w:val="22"/>
              </w:rPr>
            </w:pPr>
            <w:r w:rsidRPr="007A7DA5">
              <w:rPr>
                <w:szCs w:val="22"/>
              </w:rPr>
              <w:t>Skirtas daugkartiniam naudojimui.</w:t>
            </w:r>
          </w:p>
          <w:p w14:paraId="237BB5F6" w14:textId="77777777" w:rsidR="00490F79" w:rsidRPr="007A7DA5" w:rsidRDefault="00490F79" w:rsidP="00E66CD2">
            <w:pPr>
              <w:pStyle w:val="Pagrindinistekstas2"/>
              <w:numPr>
                <w:ilvl w:val="0"/>
                <w:numId w:val="9"/>
              </w:numPr>
              <w:spacing w:line="276" w:lineRule="auto"/>
              <w:ind w:left="312" w:hanging="312"/>
              <w:rPr>
                <w:szCs w:val="22"/>
              </w:rPr>
            </w:pPr>
            <w:r w:rsidRPr="007A7DA5">
              <w:rPr>
                <w:szCs w:val="22"/>
              </w:rPr>
              <w:t xml:space="preserve">Visos laringoskopo dalys autoklavuojamos (išskyrus akumuliatorių ir šviesos šaltinį). </w:t>
            </w:r>
          </w:p>
        </w:tc>
        <w:tc>
          <w:tcPr>
            <w:tcW w:w="2106" w:type="dxa"/>
          </w:tcPr>
          <w:p w14:paraId="6F0250B8" w14:textId="01F41A95" w:rsidR="00176737" w:rsidRPr="007A7DA5" w:rsidRDefault="00176737" w:rsidP="00176737">
            <w:pPr>
              <w:pStyle w:val="Pagrindinistekstas2"/>
              <w:spacing w:line="276" w:lineRule="auto"/>
              <w:rPr>
                <w:szCs w:val="22"/>
              </w:rPr>
            </w:pPr>
            <w:r>
              <w:rPr>
                <w:szCs w:val="22"/>
              </w:rPr>
              <w:t xml:space="preserve">1. </w:t>
            </w:r>
            <w:r w:rsidRPr="007A7DA5">
              <w:rPr>
                <w:szCs w:val="22"/>
              </w:rPr>
              <w:t>Skirtas daugkartiniam naudojimui.</w:t>
            </w:r>
          </w:p>
          <w:p w14:paraId="5C00513E" w14:textId="74CDD631" w:rsidR="00490F79" w:rsidRPr="007A7DA5" w:rsidRDefault="00176737" w:rsidP="00176737">
            <w:pPr>
              <w:pStyle w:val="Pagrindinistekstas2"/>
              <w:spacing w:line="276" w:lineRule="auto"/>
              <w:rPr>
                <w:szCs w:val="22"/>
              </w:rPr>
            </w:pPr>
            <w:r>
              <w:rPr>
                <w:szCs w:val="22"/>
              </w:rPr>
              <w:t xml:space="preserve">2. </w:t>
            </w:r>
            <w:r w:rsidRPr="007A7DA5">
              <w:rPr>
                <w:szCs w:val="22"/>
              </w:rPr>
              <w:t>Visos laringoskopo dalys autoklavuojamos (išskyrus akumuliatorių ir šviesos šaltinį).</w:t>
            </w:r>
            <w:r>
              <w:rPr>
                <w:szCs w:val="22"/>
              </w:rPr>
              <w:t xml:space="preserve"> </w:t>
            </w:r>
            <w:r w:rsidRPr="00176737">
              <w:rPr>
                <w:i/>
                <w:iCs/>
                <w:szCs w:val="22"/>
              </w:rPr>
              <w:t>(„Laringoskopas1.pdf“, 1,5,6 psl.)</w:t>
            </w:r>
          </w:p>
        </w:tc>
      </w:tr>
      <w:tr w:rsidR="00490F79" w:rsidRPr="007A7DA5" w14:paraId="64607C66" w14:textId="77777777" w:rsidTr="004F18E5">
        <w:trPr>
          <w:trHeight w:val="1543"/>
        </w:trPr>
        <w:tc>
          <w:tcPr>
            <w:tcW w:w="540" w:type="dxa"/>
          </w:tcPr>
          <w:p w14:paraId="2475F858" w14:textId="77777777" w:rsidR="00490F79" w:rsidRPr="007A7DA5" w:rsidRDefault="00490F79" w:rsidP="00B95D6E">
            <w:pPr>
              <w:jc w:val="center"/>
              <w:rPr>
                <w:sz w:val="22"/>
                <w:szCs w:val="22"/>
              </w:rPr>
            </w:pPr>
            <w:r w:rsidRPr="007A7DA5">
              <w:rPr>
                <w:sz w:val="22"/>
                <w:szCs w:val="22"/>
              </w:rPr>
              <w:t>2.</w:t>
            </w:r>
          </w:p>
        </w:tc>
        <w:tc>
          <w:tcPr>
            <w:tcW w:w="2296" w:type="dxa"/>
          </w:tcPr>
          <w:p w14:paraId="5CC51332" w14:textId="77777777" w:rsidR="00490F79" w:rsidRPr="007A7DA5" w:rsidRDefault="00490F79" w:rsidP="00740C41">
            <w:pPr>
              <w:rPr>
                <w:sz w:val="22"/>
                <w:szCs w:val="22"/>
              </w:rPr>
            </w:pPr>
            <w:r w:rsidRPr="007A7DA5">
              <w:rPr>
                <w:sz w:val="22"/>
                <w:szCs w:val="22"/>
              </w:rPr>
              <w:t>Vieną laringoskopo komplektą sudaro:</w:t>
            </w:r>
          </w:p>
        </w:tc>
        <w:tc>
          <w:tcPr>
            <w:tcW w:w="5123" w:type="dxa"/>
          </w:tcPr>
          <w:p w14:paraId="0F7E4D18" w14:textId="77777777" w:rsidR="00490F79" w:rsidRPr="007A7DA5" w:rsidRDefault="00490F79" w:rsidP="00171038">
            <w:pPr>
              <w:numPr>
                <w:ilvl w:val="0"/>
                <w:numId w:val="10"/>
              </w:numPr>
              <w:spacing w:line="276" w:lineRule="auto"/>
              <w:ind w:left="312" w:hanging="295"/>
              <w:rPr>
                <w:sz w:val="22"/>
                <w:szCs w:val="22"/>
              </w:rPr>
            </w:pPr>
            <w:r w:rsidRPr="007A7DA5">
              <w:rPr>
                <w:sz w:val="22"/>
                <w:szCs w:val="22"/>
              </w:rPr>
              <w:t xml:space="preserve">Rankena </w:t>
            </w:r>
            <w:r w:rsidR="00F64F9C" w:rsidRPr="007A7DA5">
              <w:rPr>
                <w:sz w:val="22"/>
                <w:szCs w:val="22"/>
              </w:rPr>
              <w:t xml:space="preserve">su akumuliatoriumi ir šviesos šaltiniu </w:t>
            </w:r>
            <w:r w:rsidRPr="007A7DA5">
              <w:rPr>
                <w:sz w:val="22"/>
                <w:szCs w:val="22"/>
              </w:rPr>
              <w:t>– 2 vnt.;</w:t>
            </w:r>
          </w:p>
          <w:p w14:paraId="7B6042B8" w14:textId="77777777" w:rsidR="0098390F" w:rsidRPr="007A7DA5" w:rsidRDefault="0098390F" w:rsidP="00171038">
            <w:pPr>
              <w:numPr>
                <w:ilvl w:val="0"/>
                <w:numId w:val="10"/>
              </w:numPr>
              <w:spacing w:line="276" w:lineRule="auto"/>
              <w:ind w:left="312" w:hanging="295"/>
              <w:rPr>
                <w:sz w:val="22"/>
                <w:szCs w:val="22"/>
              </w:rPr>
            </w:pPr>
            <w:r w:rsidRPr="007A7DA5">
              <w:rPr>
                <w:sz w:val="22"/>
                <w:szCs w:val="22"/>
              </w:rPr>
              <w:t>Lenkta (Macintosh tipo arba lygiavertė), 2 dydžio mentelė – 1 vnt.;</w:t>
            </w:r>
          </w:p>
          <w:p w14:paraId="36EC851B" w14:textId="77777777" w:rsidR="00490F79" w:rsidRPr="007A7DA5" w:rsidRDefault="00490F79" w:rsidP="00171038">
            <w:pPr>
              <w:numPr>
                <w:ilvl w:val="0"/>
                <w:numId w:val="10"/>
              </w:numPr>
              <w:spacing w:line="276" w:lineRule="auto"/>
              <w:ind w:left="312" w:hanging="295"/>
              <w:rPr>
                <w:sz w:val="22"/>
                <w:szCs w:val="22"/>
              </w:rPr>
            </w:pPr>
            <w:r w:rsidRPr="007A7DA5">
              <w:rPr>
                <w:sz w:val="22"/>
                <w:szCs w:val="22"/>
              </w:rPr>
              <w:t xml:space="preserve">Lenkta (Macintosh tipo arba lygiavertė), 3 dydžio mentelė – </w:t>
            </w:r>
            <w:r w:rsidR="0098390F" w:rsidRPr="007A7DA5">
              <w:rPr>
                <w:sz w:val="22"/>
                <w:szCs w:val="22"/>
              </w:rPr>
              <w:t>3</w:t>
            </w:r>
            <w:r w:rsidRPr="007A7DA5">
              <w:rPr>
                <w:sz w:val="22"/>
                <w:szCs w:val="22"/>
              </w:rPr>
              <w:t xml:space="preserve"> vnt.;</w:t>
            </w:r>
          </w:p>
          <w:p w14:paraId="2ABB24D1" w14:textId="77777777" w:rsidR="00490F79" w:rsidRPr="007A7DA5" w:rsidRDefault="00490F79" w:rsidP="00171038">
            <w:pPr>
              <w:numPr>
                <w:ilvl w:val="0"/>
                <w:numId w:val="10"/>
              </w:numPr>
              <w:spacing w:line="276" w:lineRule="auto"/>
              <w:ind w:left="312" w:hanging="295"/>
              <w:rPr>
                <w:sz w:val="22"/>
                <w:szCs w:val="22"/>
              </w:rPr>
            </w:pPr>
            <w:r w:rsidRPr="007A7DA5">
              <w:rPr>
                <w:sz w:val="22"/>
                <w:szCs w:val="22"/>
              </w:rPr>
              <w:t>Lenkta (Macintosh tipo arba lygiavertė), 4 dydžio mentelė – 1 vnt.;</w:t>
            </w:r>
          </w:p>
          <w:p w14:paraId="68802EC1" w14:textId="77777777" w:rsidR="00490F79" w:rsidRPr="007A7DA5" w:rsidRDefault="00490F79" w:rsidP="00171038">
            <w:pPr>
              <w:numPr>
                <w:ilvl w:val="0"/>
                <w:numId w:val="10"/>
              </w:numPr>
              <w:spacing w:line="276" w:lineRule="auto"/>
              <w:ind w:left="312" w:hanging="295"/>
              <w:rPr>
                <w:sz w:val="22"/>
                <w:szCs w:val="22"/>
              </w:rPr>
            </w:pPr>
            <w:r w:rsidRPr="007A7DA5">
              <w:rPr>
                <w:sz w:val="22"/>
                <w:szCs w:val="22"/>
              </w:rPr>
              <w:t xml:space="preserve">Tiesi (Miller tipo arba lygiavertė), 3 dydžio mentelė – 1 vnt.; </w:t>
            </w:r>
          </w:p>
          <w:p w14:paraId="188E913C" w14:textId="77777777" w:rsidR="00490F79" w:rsidRPr="007A7DA5" w:rsidRDefault="00490F79" w:rsidP="00171038">
            <w:pPr>
              <w:numPr>
                <w:ilvl w:val="0"/>
                <w:numId w:val="10"/>
              </w:numPr>
              <w:spacing w:line="276" w:lineRule="auto"/>
              <w:ind w:left="312" w:hanging="295"/>
              <w:rPr>
                <w:sz w:val="22"/>
                <w:szCs w:val="22"/>
              </w:rPr>
            </w:pPr>
            <w:r w:rsidRPr="007A7DA5">
              <w:rPr>
                <w:sz w:val="22"/>
                <w:szCs w:val="22"/>
              </w:rPr>
              <w:t>Akumuliatoriaus įkroviklis – 1 vnt.</w:t>
            </w:r>
          </w:p>
        </w:tc>
        <w:tc>
          <w:tcPr>
            <w:tcW w:w="2106" w:type="dxa"/>
          </w:tcPr>
          <w:p w14:paraId="2732018E" w14:textId="7D591532" w:rsidR="00F87746" w:rsidRPr="007A7DA5" w:rsidRDefault="00F87746" w:rsidP="00F87746">
            <w:pPr>
              <w:spacing w:line="276" w:lineRule="auto"/>
              <w:ind w:left="1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1. </w:t>
            </w:r>
            <w:r w:rsidRPr="007A7DA5">
              <w:rPr>
                <w:sz w:val="22"/>
                <w:szCs w:val="22"/>
              </w:rPr>
              <w:t>Rankena su akumuliatoriumi ir šviesos šaltiniu – 2 vnt.;</w:t>
            </w:r>
            <w:r>
              <w:rPr>
                <w:sz w:val="22"/>
                <w:szCs w:val="22"/>
              </w:rPr>
              <w:t xml:space="preserve"> </w:t>
            </w:r>
            <w:r w:rsidRPr="00176737">
              <w:rPr>
                <w:i/>
                <w:iCs/>
                <w:szCs w:val="22"/>
              </w:rPr>
              <w:t>(„Laringoskopas1.pdf“, 1psl.)</w:t>
            </w:r>
          </w:p>
          <w:p w14:paraId="4472639A" w14:textId="73AC7244" w:rsidR="00F87746" w:rsidRPr="007A7DA5" w:rsidRDefault="00635303" w:rsidP="00635303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2. </w:t>
            </w:r>
            <w:r w:rsidR="00F87746" w:rsidRPr="007A7DA5">
              <w:rPr>
                <w:sz w:val="22"/>
                <w:szCs w:val="22"/>
              </w:rPr>
              <w:t>Lenkta (Macintosh tipo), 2 dydžio mentelė – 1 vnt.;</w:t>
            </w:r>
          </w:p>
          <w:p w14:paraId="7363DB91" w14:textId="3199C878" w:rsidR="00F87746" w:rsidRPr="007A7DA5" w:rsidRDefault="00635303" w:rsidP="00635303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3. </w:t>
            </w:r>
            <w:r w:rsidR="00F87746" w:rsidRPr="007A7DA5">
              <w:rPr>
                <w:sz w:val="22"/>
                <w:szCs w:val="22"/>
              </w:rPr>
              <w:t>Lenkta (Macintosh tipo), 3 dydžio mentelė – 3 vnt.;</w:t>
            </w:r>
          </w:p>
          <w:p w14:paraId="58EB3499" w14:textId="2ED4B7BE" w:rsidR="00F87746" w:rsidRPr="007A7DA5" w:rsidRDefault="00635303" w:rsidP="00635303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4. </w:t>
            </w:r>
            <w:r w:rsidR="00F87746" w:rsidRPr="007A7DA5">
              <w:rPr>
                <w:sz w:val="22"/>
                <w:szCs w:val="22"/>
              </w:rPr>
              <w:t>Lenkta (Macintosh tipo), 4 dydžio mentelė – 1 vnt.;</w:t>
            </w:r>
            <w:r w:rsidR="0024343D">
              <w:rPr>
                <w:sz w:val="22"/>
                <w:szCs w:val="22"/>
              </w:rPr>
              <w:t xml:space="preserve"> </w:t>
            </w:r>
            <w:r w:rsidR="0024343D" w:rsidRPr="00176737">
              <w:rPr>
                <w:i/>
                <w:iCs/>
                <w:szCs w:val="22"/>
              </w:rPr>
              <w:t xml:space="preserve">(„Laringoskopas1.pdf“, </w:t>
            </w:r>
            <w:r w:rsidR="0024343D">
              <w:rPr>
                <w:i/>
                <w:iCs/>
                <w:szCs w:val="22"/>
              </w:rPr>
              <w:t>5</w:t>
            </w:r>
            <w:r w:rsidR="0024343D" w:rsidRPr="00176737">
              <w:rPr>
                <w:i/>
                <w:iCs/>
                <w:szCs w:val="22"/>
              </w:rPr>
              <w:t>psl.)</w:t>
            </w:r>
          </w:p>
          <w:p w14:paraId="524DB336" w14:textId="56A76F3A" w:rsidR="00F87746" w:rsidRPr="007A7DA5" w:rsidRDefault="00015242" w:rsidP="00015242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5. </w:t>
            </w:r>
            <w:r w:rsidR="00F87746" w:rsidRPr="007A7DA5">
              <w:rPr>
                <w:sz w:val="22"/>
                <w:szCs w:val="22"/>
              </w:rPr>
              <w:t>Tiesi (Miller</w:t>
            </w:r>
            <w:r>
              <w:rPr>
                <w:sz w:val="22"/>
                <w:szCs w:val="22"/>
              </w:rPr>
              <w:t xml:space="preserve"> tipo</w:t>
            </w:r>
            <w:r w:rsidR="00F87746" w:rsidRPr="007A7DA5">
              <w:rPr>
                <w:sz w:val="22"/>
                <w:szCs w:val="22"/>
              </w:rPr>
              <w:t xml:space="preserve">), 3 dydžio mentelė – 1 vnt.; </w:t>
            </w:r>
            <w:r w:rsidRPr="00176737">
              <w:rPr>
                <w:i/>
                <w:iCs/>
                <w:szCs w:val="22"/>
              </w:rPr>
              <w:t xml:space="preserve">(„Laringoskopas1.pdf“, </w:t>
            </w:r>
            <w:r>
              <w:rPr>
                <w:i/>
                <w:iCs/>
                <w:szCs w:val="22"/>
              </w:rPr>
              <w:t>6</w:t>
            </w:r>
            <w:r w:rsidRPr="00176737">
              <w:rPr>
                <w:i/>
                <w:iCs/>
                <w:szCs w:val="22"/>
              </w:rPr>
              <w:t>psl.)</w:t>
            </w:r>
          </w:p>
          <w:p w14:paraId="30666C96" w14:textId="6B499EA0" w:rsidR="00F87746" w:rsidRPr="00F87746" w:rsidRDefault="00602048" w:rsidP="00F8774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6. </w:t>
            </w:r>
            <w:r w:rsidR="00F87746" w:rsidRPr="007A7DA5">
              <w:rPr>
                <w:sz w:val="22"/>
                <w:szCs w:val="22"/>
              </w:rPr>
              <w:t>Akumuliatoriaus įkroviklis – 1 vnt.</w:t>
            </w:r>
            <w:r>
              <w:rPr>
                <w:sz w:val="22"/>
                <w:szCs w:val="22"/>
              </w:rPr>
              <w:t xml:space="preserve"> </w:t>
            </w:r>
            <w:r w:rsidRPr="00176737">
              <w:rPr>
                <w:i/>
                <w:iCs/>
                <w:szCs w:val="22"/>
              </w:rPr>
              <w:t xml:space="preserve">(„Laringoskopas1.pdf“, </w:t>
            </w:r>
            <w:r>
              <w:rPr>
                <w:i/>
                <w:iCs/>
                <w:szCs w:val="22"/>
              </w:rPr>
              <w:t>4</w:t>
            </w:r>
            <w:r w:rsidRPr="00176737">
              <w:rPr>
                <w:i/>
                <w:iCs/>
                <w:szCs w:val="22"/>
              </w:rPr>
              <w:t>psl.)</w:t>
            </w:r>
          </w:p>
        </w:tc>
      </w:tr>
      <w:tr w:rsidR="00490F79" w:rsidRPr="007A7DA5" w14:paraId="2B9C91D6" w14:textId="77777777" w:rsidTr="004F18E5">
        <w:trPr>
          <w:trHeight w:val="1585"/>
        </w:trPr>
        <w:tc>
          <w:tcPr>
            <w:tcW w:w="540" w:type="dxa"/>
          </w:tcPr>
          <w:p w14:paraId="649140F3" w14:textId="77777777" w:rsidR="00490F79" w:rsidRPr="007A7DA5" w:rsidRDefault="00490F79" w:rsidP="00B95D6E">
            <w:pPr>
              <w:jc w:val="center"/>
              <w:rPr>
                <w:sz w:val="22"/>
                <w:szCs w:val="22"/>
              </w:rPr>
            </w:pPr>
            <w:r w:rsidRPr="007A7DA5">
              <w:rPr>
                <w:sz w:val="22"/>
                <w:szCs w:val="22"/>
              </w:rPr>
              <w:t>3.</w:t>
            </w:r>
          </w:p>
        </w:tc>
        <w:tc>
          <w:tcPr>
            <w:tcW w:w="2296" w:type="dxa"/>
          </w:tcPr>
          <w:p w14:paraId="337599B2" w14:textId="77777777" w:rsidR="00490F79" w:rsidRPr="007A7DA5" w:rsidRDefault="00490F79" w:rsidP="00B95D6E">
            <w:pPr>
              <w:rPr>
                <w:sz w:val="22"/>
                <w:szCs w:val="22"/>
              </w:rPr>
            </w:pPr>
            <w:r w:rsidRPr="007A7DA5">
              <w:rPr>
                <w:sz w:val="22"/>
                <w:szCs w:val="22"/>
              </w:rPr>
              <w:t>Reikalavimai rankenai</w:t>
            </w:r>
          </w:p>
        </w:tc>
        <w:tc>
          <w:tcPr>
            <w:tcW w:w="5123" w:type="dxa"/>
          </w:tcPr>
          <w:p w14:paraId="41961F53" w14:textId="77777777" w:rsidR="00490F79" w:rsidRPr="007A7DA5" w:rsidRDefault="00490F79" w:rsidP="004E65A8">
            <w:pPr>
              <w:numPr>
                <w:ilvl w:val="0"/>
                <w:numId w:val="11"/>
              </w:numPr>
              <w:spacing w:line="276" w:lineRule="auto"/>
              <w:ind w:left="313" w:hanging="283"/>
              <w:rPr>
                <w:sz w:val="22"/>
                <w:szCs w:val="22"/>
              </w:rPr>
            </w:pPr>
            <w:r w:rsidRPr="007A7DA5">
              <w:rPr>
                <w:sz w:val="22"/>
                <w:szCs w:val="22"/>
              </w:rPr>
              <w:t>Universali, tinkama naudoti su įkraunamu ličio jonų arba lygiaverčiu akumuliatoriumi;</w:t>
            </w:r>
          </w:p>
          <w:p w14:paraId="373C8EF1" w14:textId="77777777" w:rsidR="00490F79" w:rsidRPr="007A7DA5" w:rsidRDefault="00490F79" w:rsidP="0049368C">
            <w:pPr>
              <w:numPr>
                <w:ilvl w:val="0"/>
                <w:numId w:val="11"/>
              </w:numPr>
              <w:spacing w:line="276" w:lineRule="auto"/>
              <w:ind w:left="313" w:hanging="283"/>
              <w:rPr>
                <w:sz w:val="22"/>
                <w:szCs w:val="22"/>
              </w:rPr>
            </w:pPr>
            <w:r w:rsidRPr="007A7DA5">
              <w:rPr>
                <w:sz w:val="22"/>
                <w:szCs w:val="22"/>
              </w:rPr>
              <w:t xml:space="preserve">Korpusas pagamintas iš nerūdijančio plieno </w:t>
            </w:r>
            <w:r w:rsidR="0049368C" w:rsidRPr="007A7DA5">
              <w:rPr>
                <w:sz w:val="22"/>
                <w:szCs w:val="22"/>
              </w:rPr>
              <w:t xml:space="preserve">arba chromuoto metalo </w:t>
            </w:r>
            <w:r w:rsidRPr="007A7DA5">
              <w:rPr>
                <w:sz w:val="22"/>
                <w:szCs w:val="22"/>
              </w:rPr>
              <w:t>(arba lygiavertės medžiagos) ir padengtas slydimui atsparia medžiaga</w:t>
            </w:r>
            <w:r w:rsidR="0049368C" w:rsidRPr="007A7DA5">
              <w:rPr>
                <w:sz w:val="22"/>
                <w:szCs w:val="22"/>
              </w:rPr>
              <w:t xml:space="preserve"> arba grublėtu paviršiumi, saugančiu nuo slydimo;</w:t>
            </w:r>
          </w:p>
          <w:p w14:paraId="29447A96" w14:textId="77777777" w:rsidR="0049368C" w:rsidRPr="007A7DA5" w:rsidRDefault="0049368C" w:rsidP="0049368C">
            <w:pPr>
              <w:numPr>
                <w:ilvl w:val="0"/>
                <w:numId w:val="11"/>
              </w:numPr>
              <w:spacing w:line="276" w:lineRule="auto"/>
              <w:ind w:left="313" w:hanging="283"/>
              <w:rPr>
                <w:sz w:val="22"/>
                <w:szCs w:val="22"/>
              </w:rPr>
            </w:pPr>
            <w:r w:rsidRPr="007A7DA5">
              <w:rPr>
                <w:b/>
                <w:sz w:val="22"/>
                <w:szCs w:val="22"/>
              </w:rPr>
              <w:t xml:space="preserve">Pageidautina </w:t>
            </w:r>
            <w:r w:rsidRPr="007A7DA5">
              <w:rPr>
                <w:sz w:val="22"/>
                <w:szCs w:val="22"/>
              </w:rPr>
              <w:t>su akumuliatoriaus būklės indikatoriumi.</w:t>
            </w:r>
          </w:p>
        </w:tc>
        <w:tc>
          <w:tcPr>
            <w:tcW w:w="2106" w:type="dxa"/>
          </w:tcPr>
          <w:p w14:paraId="3351DB7C" w14:textId="4F8AF07D" w:rsidR="006F2407" w:rsidRPr="007A7DA5" w:rsidRDefault="006F2407" w:rsidP="006F2407">
            <w:pPr>
              <w:spacing w:line="276" w:lineRule="auto"/>
              <w:ind w:left="30"/>
              <w:rPr>
                <w:sz w:val="22"/>
                <w:szCs w:val="22"/>
              </w:rPr>
            </w:pPr>
            <w:r w:rsidRPr="007826D4">
              <w:rPr>
                <w:sz w:val="22"/>
                <w:szCs w:val="22"/>
              </w:rPr>
              <w:t>1. Universali, tinkama naudoti su įkraunamu ličio jonų akumuliatoriumi;</w:t>
            </w:r>
            <w:r w:rsidR="00E77820">
              <w:rPr>
                <w:sz w:val="22"/>
                <w:szCs w:val="22"/>
              </w:rPr>
              <w:t xml:space="preserve"> </w:t>
            </w:r>
            <w:r w:rsidR="00E77820" w:rsidRPr="00176737">
              <w:rPr>
                <w:i/>
                <w:iCs/>
                <w:szCs w:val="22"/>
              </w:rPr>
              <w:t xml:space="preserve">(„Laringoskopas1.pdf“, </w:t>
            </w:r>
            <w:r w:rsidR="00E77820">
              <w:rPr>
                <w:i/>
                <w:iCs/>
                <w:szCs w:val="22"/>
              </w:rPr>
              <w:t>1-2</w:t>
            </w:r>
            <w:r w:rsidR="00E77820" w:rsidRPr="00176737">
              <w:rPr>
                <w:i/>
                <w:iCs/>
                <w:szCs w:val="22"/>
              </w:rPr>
              <w:t>psl.)</w:t>
            </w:r>
          </w:p>
          <w:p w14:paraId="665E0168" w14:textId="785495B5" w:rsidR="006F2407" w:rsidRPr="007A7DA5" w:rsidRDefault="006F2407" w:rsidP="006F2407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2. </w:t>
            </w:r>
            <w:r w:rsidRPr="007A7DA5">
              <w:rPr>
                <w:sz w:val="22"/>
                <w:szCs w:val="22"/>
              </w:rPr>
              <w:t xml:space="preserve">Korpusas pagamintas iš nerūdijančio plieno ir padengtas slydimui atsparia medžiaga arba </w:t>
            </w:r>
            <w:r w:rsidRPr="007A7DA5">
              <w:rPr>
                <w:sz w:val="22"/>
                <w:szCs w:val="22"/>
              </w:rPr>
              <w:lastRenderedPageBreak/>
              <w:t>grublėtu paviršiumi, saugančiu nuo slydimo;</w:t>
            </w:r>
            <w:r>
              <w:rPr>
                <w:sz w:val="22"/>
                <w:szCs w:val="22"/>
              </w:rPr>
              <w:t xml:space="preserve"> </w:t>
            </w:r>
            <w:r w:rsidRPr="00176737">
              <w:rPr>
                <w:i/>
                <w:iCs/>
                <w:szCs w:val="22"/>
              </w:rPr>
              <w:t xml:space="preserve">(„Laringoskopas1.pdf“, </w:t>
            </w:r>
            <w:r>
              <w:rPr>
                <w:i/>
                <w:iCs/>
                <w:szCs w:val="22"/>
              </w:rPr>
              <w:t xml:space="preserve">1 ir 7 </w:t>
            </w:r>
            <w:r w:rsidRPr="00176737">
              <w:rPr>
                <w:i/>
                <w:iCs/>
                <w:szCs w:val="22"/>
              </w:rPr>
              <w:t>psl.)</w:t>
            </w:r>
          </w:p>
          <w:p w14:paraId="431F8776" w14:textId="1789ABB0" w:rsidR="00490F79" w:rsidRPr="007A7DA5" w:rsidRDefault="006F2407" w:rsidP="006F2407">
            <w:pPr>
              <w:spacing w:line="276" w:lineRule="auto"/>
              <w:ind w:left="30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3. </w:t>
            </w:r>
            <w:r w:rsidRPr="007A7DA5">
              <w:rPr>
                <w:b/>
                <w:sz w:val="22"/>
                <w:szCs w:val="22"/>
              </w:rPr>
              <w:t xml:space="preserve">Pageidautina </w:t>
            </w:r>
            <w:r w:rsidRPr="007A7DA5">
              <w:rPr>
                <w:sz w:val="22"/>
                <w:szCs w:val="22"/>
              </w:rPr>
              <w:t>su akumuliatoriaus būklės indikatoriumi</w:t>
            </w:r>
            <w:r>
              <w:rPr>
                <w:sz w:val="22"/>
                <w:szCs w:val="22"/>
              </w:rPr>
              <w:t xml:space="preserve"> – Nėra.</w:t>
            </w:r>
          </w:p>
        </w:tc>
      </w:tr>
      <w:tr w:rsidR="00490F79" w:rsidRPr="007A7DA5" w14:paraId="1EE216F6" w14:textId="77777777" w:rsidTr="004F18E5">
        <w:trPr>
          <w:trHeight w:val="817"/>
        </w:trPr>
        <w:tc>
          <w:tcPr>
            <w:tcW w:w="540" w:type="dxa"/>
          </w:tcPr>
          <w:p w14:paraId="30937BA9" w14:textId="77777777" w:rsidR="00490F79" w:rsidRPr="007A7DA5" w:rsidRDefault="00490F79" w:rsidP="00B95D6E">
            <w:pPr>
              <w:jc w:val="center"/>
              <w:rPr>
                <w:sz w:val="22"/>
                <w:szCs w:val="22"/>
              </w:rPr>
            </w:pPr>
            <w:r w:rsidRPr="007A7DA5">
              <w:rPr>
                <w:sz w:val="22"/>
                <w:szCs w:val="22"/>
              </w:rPr>
              <w:lastRenderedPageBreak/>
              <w:t>4.</w:t>
            </w:r>
          </w:p>
        </w:tc>
        <w:tc>
          <w:tcPr>
            <w:tcW w:w="2296" w:type="dxa"/>
          </w:tcPr>
          <w:p w14:paraId="24FBCFB9" w14:textId="77777777" w:rsidR="00490F79" w:rsidRPr="007A7DA5" w:rsidRDefault="00490F79" w:rsidP="00B95D6E">
            <w:pPr>
              <w:rPr>
                <w:sz w:val="22"/>
                <w:szCs w:val="22"/>
              </w:rPr>
            </w:pPr>
            <w:r w:rsidRPr="007A7DA5">
              <w:rPr>
                <w:sz w:val="22"/>
                <w:szCs w:val="22"/>
              </w:rPr>
              <w:t>Reikalavimai lenktoms mentelėms</w:t>
            </w:r>
          </w:p>
        </w:tc>
        <w:tc>
          <w:tcPr>
            <w:tcW w:w="5123" w:type="dxa"/>
          </w:tcPr>
          <w:p w14:paraId="6B5CB110" w14:textId="77777777" w:rsidR="00490F79" w:rsidRPr="007A7DA5" w:rsidRDefault="00490F79" w:rsidP="004E65A8">
            <w:pPr>
              <w:numPr>
                <w:ilvl w:val="0"/>
                <w:numId w:val="12"/>
              </w:numPr>
              <w:spacing w:line="276" w:lineRule="auto"/>
              <w:ind w:left="313" w:hanging="313"/>
              <w:rPr>
                <w:sz w:val="22"/>
                <w:szCs w:val="22"/>
              </w:rPr>
            </w:pPr>
            <w:r w:rsidRPr="007A7DA5">
              <w:rPr>
                <w:sz w:val="22"/>
                <w:szCs w:val="22"/>
              </w:rPr>
              <w:t>Macintosh tipo (arba lygiavertės);</w:t>
            </w:r>
          </w:p>
          <w:p w14:paraId="5E01B03E" w14:textId="77777777" w:rsidR="00490F79" w:rsidRPr="007A7DA5" w:rsidRDefault="00490F79" w:rsidP="004E65A8">
            <w:pPr>
              <w:numPr>
                <w:ilvl w:val="0"/>
                <w:numId w:val="12"/>
              </w:numPr>
              <w:spacing w:line="276" w:lineRule="auto"/>
              <w:ind w:left="313" w:hanging="313"/>
              <w:rPr>
                <w:sz w:val="22"/>
                <w:szCs w:val="22"/>
              </w:rPr>
            </w:pPr>
            <w:r w:rsidRPr="007A7DA5">
              <w:rPr>
                <w:sz w:val="22"/>
                <w:szCs w:val="22"/>
              </w:rPr>
              <w:t>Su integruotu šviesolaidžiu;</w:t>
            </w:r>
          </w:p>
          <w:p w14:paraId="01D31710" w14:textId="77777777" w:rsidR="00490F79" w:rsidRPr="007A7DA5" w:rsidRDefault="00490F79" w:rsidP="004E65A8">
            <w:pPr>
              <w:numPr>
                <w:ilvl w:val="0"/>
                <w:numId w:val="12"/>
              </w:numPr>
              <w:spacing w:line="276" w:lineRule="auto"/>
              <w:ind w:left="313" w:hanging="313"/>
              <w:rPr>
                <w:sz w:val="22"/>
                <w:szCs w:val="22"/>
              </w:rPr>
            </w:pPr>
            <w:r w:rsidRPr="007A7DA5">
              <w:rPr>
                <w:sz w:val="22"/>
                <w:szCs w:val="22"/>
              </w:rPr>
              <w:t>Pagamintos iš nerūdijančio plieno arba lygiavertės medžiagos.</w:t>
            </w:r>
          </w:p>
        </w:tc>
        <w:tc>
          <w:tcPr>
            <w:tcW w:w="2106" w:type="dxa"/>
          </w:tcPr>
          <w:p w14:paraId="2E6FD15C" w14:textId="7762FDBC" w:rsidR="00D05B66" w:rsidRPr="007A7DA5" w:rsidRDefault="00D05B66" w:rsidP="00D05B66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1. </w:t>
            </w:r>
            <w:r w:rsidRPr="007A7DA5">
              <w:rPr>
                <w:sz w:val="22"/>
                <w:szCs w:val="22"/>
              </w:rPr>
              <w:t>Macintosh tipo</w:t>
            </w:r>
          </w:p>
          <w:p w14:paraId="12BF797C" w14:textId="2954C152" w:rsidR="00D05B66" w:rsidRPr="007A7DA5" w:rsidRDefault="00D05B66" w:rsidP="00D05B66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2. </w:t>
            </w:r>
            <w:r w:rsidRPr="007A7DA5">
              <w:rPr>
                <w:sz w:val="22"/>
                <w:szCs w:val="22"/>
              </w:rPr>
              <w:t>Su integruotu šviesolaidžiu;</w:t>
            </w:r>
          </w:p>
          <w:p w14:paraId="1A2880CE" w14:textId="59C3F5ED" w:rsidR="00490F79" w:rsidRPr="007A7DA5" w:rsidRDefault="00D05B66" w:rsidP="00D05B66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3. </w:t>
            </w:r>
            <w:r w:rsidRPr="007A7DA5">
              <w:rPr>
                <w:sz w:val="22"/>
                <w:szCs w:val="22"/>
              </w:rPr>
              <w:t xml:space="preserve">Pagamintos iš nerūdijančio plieno </w:t>
            </w:r>
            <w:r w:rsidRPr="00176737">
              <w:rPr>
                <w:i/>
                <w:iCs/>
                <w:szCs w:val="22"/>
              </w:rPr>
              <w:t xml:space="preserve">(„Laringoskopas1.pdf“, </w:t>
            </w:r>
            <w:r>
              <w:rPr>
                <w:i/>
                <w:iCs/>
                <w:szCs w:val="22"/>
              </w:rPr>
              <w:t>5</w:t>
            </w:r>
            <w:r w:rsidRPr="00176737">
              <w:rPr>
                <w:i/>
                <w:iCs/>
                <w:szCs w:val="22"/>
              </w:rPr>
              <w:t>psl.)</w:t>
            </w:r>
          </w:p>
        </w:tc>
      </w:tr>
      <w:tr w:rsidR="00490F79" w:rsidRPr="007A7DA5" w14:paraId="576368B6" w14:textId="77777777" w:rsidTr="004F18E5">
        <w:trPr>
          <w:trHeight w:val="889"/>
        </w:trPr>
        <w:tc>
          <w:tcPr>
            <w:tcW w:w="540" w:type="dxa"/>
          </w:tcPr>
          <w:p w14:paraId="6297A7B8" w14:textId="77777777" w:rsidR="00490F79" w:rsidRPr="007A7DA5" w:rsidRDefault="00490F79" w:rsidP="00B95D6E">
            <w:pPr>
              <w:jc w:val="center"/>
              <w:rPr>
                <w:sz w:val="22"/>
                <w:szCs w:val="22"/>
              </w:rPr>
            </w:pPr>
            <w:r w:rsidRPr="007A7DA5">
              <w:rPr>
                <w:sz w:val="22"/>
                <w:szCs w:val="22"/>
              </w:rPr>
              <w:t>5.</w:t>
            </w:r>
          </w:p>
        </w:tc>
        <w:tc>
          <w:tcPr>
            <w:tcW w:w="2296" w:type="dxa"/>
          </w:tcPr>
          <w:p w14:paraId="6F0A1B34" w14:textId="77777777" w:rsidR="00490F79" w:rsidRPr="007A7DA5" w:rsidRDefault="00490F79" w:rsidP="00BE2385">
            <w:pPr>
              <w:rPr>
                <w:sz w:val="22"/>
                <w:szCs w:val="22"/>
              </w:rPr>
            </w:pPr>
            <w:r w:rsidRPr="007A7DA5">
              <w:rPr>
                <w:sz w:val="22"/>
                <w:szCs w:val="22"/>
              </w:rPr>
              <w:t>Reikalavimai tiesiai mentelei</w:t>
            </w:r>
          </w:p>
        </w:tc>
        <w:tc>
          <w:tcPr>
            <w:tcW w:w="5123" w:type="dxa"/>
          </w:tcPr>
          <w:p w14:paraId="71C2802A" w14:textId="77777777" w:rsidR="00490F79" w:rsidRPr="007A7DA5" w:rsidRDefault="00490F79" w:rsidP="004E65A8">
            <w:pPr>
              <w:numPr>
                <w:ilvl w:val="0"/>
                <w:numId w:val="13"/>
              </w:numPr>
              <w:spacing w:line="276" w:lineRule="auto"/>
              <w:ind w:left="313" w:hanging="313"/>
              <w:rPr>
                <w:sz w:val="22"/>
                <w:szCs w:val="22"/>
              </w:rPr>
            </w:pPr>
            <w:r w:rsidRPr="007A7DA5">
              <w:rPr>
                <w:sz w:val="22"/>
                <w:szCs w:val="22"/>
              </w:rPr>
              <w:t>Miller tipo (arba lygiavertė);</w:t>
            </w:r>
          </w:p>
          <w:p w14:paraId="4DBBC936" w14:textId="77777777" w:rsidR="00490F79" w:rsidRPr="007A7DA5" w:rsidRDefault="00490F79" w:rsidP="004E65A8">
            <w:pPr>
              <w:numPr>
                <w:ilvl w:val="0"/>
                <w:numId w:val="13"/>
              </w:numPr>
              <w:spacing w:line="276" w:lineRule="auto"/>
              <w:ind w:left="313" w:hanging="313"/>
              <w:rPr>
                <w:sz w:val="22"/>
                <w:szCs w:val="22"/>
              </w:rPr>
            </w:pPr>
            <w:r w:rsidRPr="007A7DA5">
              <w:rPr>
                <w:sz w:val="22"/>
                <w:szCs w:val="22"/>
              </w:rPr>
              <w:t>Su integruotu šviesolaidžiu;</w:t>
            </w:r>
          </w:p>
          <w:p w14:paraId="3823037F" w14:textId="77777777" w:rsidR="00490F79" w:rsidRPr="007A7DA5" w:rsidRDefault="00490F79" w:rsidP="00BE2385">
            <w:pPr>
              <w:numPr>
                <w:ilvl w:val="0"/>
                <w:numId w:val="13"/>
              </w:numPr>
              <w:spacing w:line="276" w:lineRule="auto"/>
              <w:ind w:left="313" w:hanging="313"/>
              <w:rPr>
                <w:sz w:val="22"/>
                <w:szCs w:val="22"/>
              </w:rPr>
            </w:pPr>
            <w:r w:rsidRPr="007A7DA5">
              <w:rPr>
                <w:sz w:val="22"/>
                <w:szCs w:val="22"/>
              </w:rPr>
              <w:t>Pagaminta iš nerūdijančio plieno arba lygiavertės medžiagos.</w:t>
            </w:r>
          </w:p>
        </w:tc>
        <w:tc>
          <w:tcPr>
            <w:tcW w:w="2106" w:type="dxa"/>
          </w:tcPr>
          <w:p w14:paraId="6488172D" w14:textId="32700287" w:rsidR="00D95F17" w:rsidRPr="007A7DA5" w:rsidRDefault="001123DC" w:rsidP="001123DC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1. </w:t>
            </w:r>
            <w:r w:rsidR="00D95F17" w:rsidRPr="007A7DA5">
              <w:rPr>
                <w:sz w:val="22"/>
                <w:szCs w:val="22"/>
              </w:rPr>
              <w:t>Miller tipo (arba lygiavertė);</w:t>
            </w:r>
          </w:p>
          <w:p w14:paraId="53EE16B4" w14:textId="25D92555" w:rsidR="00D95F17" w:rsidRPr="007A7DA5" w:rsidRDefault="001123DC" w:rsidP="001123DC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</w:t>
            </w:r>
            <w:r w:rsidR="00D95F17" w:rsidRPr="007A7DA5">
              <w:rPr>
                <w:sz w:val="22"/>
                <w:szCs w:val="22"/>
              </w:rPr>
              <w:t>Su integruotu šviesolaidžiu;</w:t>
            </w:r>
          </w:p>
          <w:p w14:paraId="3249E1AD" w14:textId="1D7F4850" w:rsidR="00490F79" w:rsidRPr="007A7DA5" w:rsidRDefault="001123DC" w:rsidP="00D95F17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3. </w:t>
            </w:r>
            <w:r w:rsidR="00D95F17" w:rsidRPr="007A7DA5">
              <w:rPr>
                <w:sz w:val="22"/>
                <w:szCs w:val="22"/>
              </w:rPr>
              <w:t>Pagaminta iš nerūdijančio plieno</w:t>
            </w:r>
            <w:r>
              <w:rPr>
                <w:sz w:val="22"/>
                <w:szCs w:val="22"/>
              </w:rPr>
              <w:t xml:space="preserve"> </w:t>
            </w:r>
            <w:r w:rsidRPr="00176737">
              <w:rPr>
                <w:i/>
                <w:iCs/>
                <w:szCs w:val="22"/>
              </w:rPr>
              <w:t xml:space="preserve">(„Laringoskopas1.pdf“, </w:t>
            </w:r>
            <w:r>
              <w:rPr>
                <w:i/>
                <w:iCs/>
                <w:szCs w:val="22"/>
              </w:rPr>
              <w:t>6</w:t>
            </w:r>
            <w:r w:rsidRPr="00176737">
              <w:rPr>
                <w:i/>
                <w:iCs/>
                <w:szCs w:val="22"/>
              </w:rPr>
              <w:t>psl.)</w:t>
            </w:r>
          </w:p>
        </w:tc>
      </w:tr>
      <w:tr w:rsidR="00490F79" w:rsidRPr="007A7DA5" w14:paraId="21DCA8FD" w14:textId="77777777" w:rsidTr="004F18E5">
        <w:tc>
          <w:tcPr>
            <w:tcW w:w="540" w:type="dxa"/>
          </w:tcPr>
          <w:p w14:paraId="1BB4F72B" w14:textId="77777777" w:rsidR="00490F79" w:rsidRPr="007A7DA5" w:rsidRDefault="00490F79" w:rsidP="00B95D6E">
            <w:pPr>
              <w:jc w:val="center"/>
              <w:rPr>
                <w:sz w:val="22"/>
                <w:szCs w:val="22"/>
              </w:rPr>
            </w:pPr>
            <w:r w:rsidRPr="007A7DA5">
              <w:rPr>
                <w:sz w:val="22"/>
                <w:szCs w:val="22"/>
              </w:rPr>
              <w:t>6.</w:t>
            </w:r>
          </w:p>
        </w:tc>
        <w:tc>
          <w:tcPr>
            <w:tcW w:w="2296" w:type="dxa"/>
          </w:tcPr>
          <w:p w14:paraId="087AF96D" w14:textId="77777777" w:rsidR="00490F79" w:rsidRPr="007A7DA5" w:rsidRDefault="00490F79" w:rsidP="00B95D6E">
            <w:pPr>
              <w:rPr>
                <w:sz w:val="22"/>
                <w:szCs w:val="22"/>
              </w:rPr>
            </w:pPr>
            <w:r w:rsidRPr="007A7DA5">
              <w:rPr>
                <w:sz w:val="22"/>
                <w:szCs w:val="22"/>
              </w:rPr>
              <w:t>Reikalavimai šviesos šaltiniui</w:t>
            </w:r>
          </w:p>
        </w:tc>
        <w:tc>
          <w:tcPr>
            <w:tcW w:w="5123" w:type="dxa"/>
          </w:tcPr>
          <w:p w14:paraId="70BF850A" w14:textId="77777777" w:rsidR="00490F79" w:rsidRPr="007A7DA5" w:rsidRDefault="00490F79" w:rsidP="004E65A8">
            <w:pPr>
              <w:numPr>
                <w:ilvl w:val="0"/>
                <w:numId w:val="14"/>
              </w:numPr>
              <w:spacing w:line="276" w:lineRule="auto"/>
              <w:ind w:left="313" w:hanging="313"/>
              <w:rPr>
                <w:sz w:val="22"/>
                <w:szCs w:val="22"/>
              </w:rPr>
            </w:pPr>
            <w:r w:rsidRPr="007A7DA5">
              <w:rPr>
                <w:sz w:val="22"/>
                <w:szCs w:val="22"/>
              </w:rPr>
              <w:t>LED arba lygiavertis, skleidžiantis „šaltą“ šviesą;</w:t>
            </w:r>
          </w:p>
          <w:p w14:paraId="7E5FC48B" w14:textId="77777777" w:rsidR="00490F79" w:rsidRPr="007A7DA5" w:rsidRDefault="00490F79" w:rsidP="004E65A8">
            <w:pPr>
              <w:numPr>
                <w:ilvl w:val="0"/>
                <w:numId w:val="14"/>
              </w:numPr>
              <w:spacing w:line="276" w:lineRule="auto"/>
              <w:ind w:left="313" w:hanging="313"/>
              <w:rPr>
                <w:sz w:val="22"/>
                <w:szCs w:val="22"/>
              </w:rPr>
            </w:pPr>
            <w:r w:rsidRPr="007A7DA5">
              <w:rPr>
                <w:sz w:val="22"/>
                <w:szCs w:val="22"/>
              </w:rPr>
              <w:t xml:space="preserve">Šviesos srautas ne mažiau kaip </w:t>
            </w:r>
            <w:r w:rsidR="0064277A" w:rsidRPr="007A7DA5">
              <w:rPr>
                <w:sz w:val="22"/>
                <w:szCs w:val="22"/>
              </w:rPr>
              <w:t>2</w:t>
            </w:r>
            <w:r w:rsidRPr="007A7DA5">
              <w:rPr>
                <w:sz w:val="22"/>
                <w:szCs w:val="22"/>
              </w:rPr>
              <w:t>5 lm;</w:t>
            </w:r>
          </w:p>
          <w:p w14:paraId="3B0408B3" w14:textId="77777777" w:rsidR="00490F79" w:rsidRPr="007A7DA5" w:rsidRDefault="00490F79" w:rsidP="004E65A8">
            <w:pPr>
              <w:numPr>
                <w:ilvl w:val="0"/>
                <w:numId w:val="14"/>
              </w:numPr>
              <w:spacing w:line="276" w:lineRule="auto"/>
              <w:ind w:left="313" w:hanging="313"/>
              <w:rPr>
                <w:sz w:val="22"/>
                <w:szCs w:val="22"/>
              </w:rPr>
            </w:pPr>
            <w:r w:rsidRPr="007A7DA5">
              <w:rPr>
                <w:sz w:val="22"/>
                <w:szCs w:val="22"/>
              </w:rPr>
              <w:t xml:space="preserve">Apšvietimo intensyvumas ne mažiau kaip </w:t>
            </w:r>
            <w:r w:rsidR="0064277A" w:rsidRPr="007A7DA5">
              <w:rPr>
                <w:sz w:val="22"/>
                <w:szCs w:val="22"/>
              </w:rPr>
              <w:t>30</w:t>
            </w:r>
            <w:r w:rsidRPr="007A7DA5">
              <w:rPr>
                <w:sz w:val="22"/>
                <w:szCs w:val="22"/>
              </w:rPr>
              <w:t>00 lux;</w:t>
            </w:r>
          </w:p>
          <w:p w14:paraId="24CE8CC7" w14:textId="77777777" w:rsidR="00490F79" w:rsidRPr="007A7DA5" w:rsidRDefault="00490F79" w:rsidP="004E65A8">
            <w:pPr>
              <w:numPr>
                <w:ilvl w:val="0"/>
                <w:numId w:val="14"/>
              </w:numPr>
              <w:spacing w:line="276" w:lineRule="auto"/>
              <w:ind w:left="313" w:hanging="313"/>
              <w:rPr>
                <w:sz w:val="22"/>
                <w:szCs w:val="22"/>
              </w:rPr>
            </w:pPr>
            <w:r w:rsidRPr="007A7DA5">
              <w:rPr>
                <w:sz w:val="22"/>
                <w:szCs w:val="22"/>
              </w:rPr>
              <w:t>Šviesos šaltinio eksploatacijos resursas ne mažiau kaip 50 000 valandų.</w:t>
            </w:r>
          </w:p>
        </w:tc>
        <w:tc>
          <w:tcPr>
            <w:tcW w:w="2106" w:type="dxa"/>
          </w:tcPr>
          <w:p w14:paraId="3EF6D9EF" w14:textId="30310A8A" w:rsidR="00DB7C90" w:rsidRPr="007A7DA5" w:rsidRDefault="00DB7C90" w:rsidP="00DB7C90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1. </w:t>
            </w:r>
            <w:r w:rsidRPr="007A7DA5">
              <w:rPr>
                <w:sz w:val="22"/>
                <w:szCs w:val="22"/>
              </w:rPr>
              <w:t>LED, skleidžiantis „šaltą“ šviesą</w:t>
            </w:r>
            <w:r w:rsidR="008C2887">
              <w:rPr>
                <w:sz w:val="22"/>
                <w:szCs w:val="22"/>
              </w:rPr>
              <w:t xml:space="preserve"> – 6500 K</w:t>
            </w:r>
            <w:r w:rsidRPr="007A7DA5">
              <w:rPr>
                <w:sz w:val="22"/>
                <w:szCs w:val="22"/>
              </w:rPr>
              <w:t>;</w:t>
            </w:r>
          </w:p>
          <w:p w14:paraId="1F137F11" w14:textId="656036E1" w:rsidR="00DB7C90" w:rsidRPr="007A7DA5" w:rsidRDefault="00DB7C90" w:rsidP="00DB7C90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2. </w:t>
            </w:r>
            <w:r w:rsidRPr="007A7DA5">
              <w:rPr>
                <w:sz w:val="22"/>
                <w:szCs w:val="22"/>
              </w:rPr>
              <w:t>Šviesos srautas ne mažiau kaip 25 lm;</w:t>
            </w:r>
          </w:p>
          <w:p w14:paraId="49FE6F77" w14:textId="7715BC11" w:rsidR="00DB7C90" w:rsidRPr="007A7DA5" w:rsidRDefault="00DB7C90" w:rsidP="00DB7C90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3. </w:t>
            </w:r>
            <w:r w:rsidRPr="007A7DA5">
              <w:rPr>
                <w:sz w:val="22"/>
                <w:szCs w:val="22"/>
              </w:rPr>
              <w:t>Apšvietimo intensyvuma</w:t>
            </w:r>
            <w:r>
              <w:rPr>
                <w:sz w:val="22"/>
                <w:szCs w:val="22"/>
              </w:rPr>
              <w:t xml:space="preserve">s 18000 </w:t>
            </w:r>
            <w:r w:rsidRPr="007A7DA5">
              <w:rPr>
                <w:sz w:val="22"/>
                <w:szCs w:val="22"/>
              </w:rPr>
              <w:t>lux;</w:t>
            </w:r>
          </w:p>
          <w:p w14:paraId="22FB684A" w14:textId="67F00B05" w:rsidR="00490F79" w:rsidRPr="007A7DA5" w:rsidRDefault="00DB7C90" w:rsidP="00DB7C90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4. </w:t>
            </w:r>
            <w:r w:rsidRPr="007A7DA5">
              <w:rPr>
                <w:sz w:val="22"/>
                <w:szCs w:val="22"/>
              </w:rPr>
              <w:t>Šviesos šaltinio eksploatacijos resursas 50 000 valandų.</w:t>
            </w:r>
            <w:r w:rsidR="008C2887">
              <w:rPr>
                <w:sz w:val="22"/>
                <w:szCs w:val="22"/>
              </w:rPr>
              <w:t xml:space="preserve"> </w:t>
            </w:r>
            <w:r w:rsidR="008C2887" w:rsidRPr="00176737">
              <w:rPr>
                <w:i/>
                <w:iCs/>
                <w:szCs w:val="22"/>
              </w:rPr>
              <w:t xml:space="preserve">(„Laringoskopas1.pdf“, </w:t>
            </w:r>
            <w:r w:rsidR="008C2887">
              <w:rPr>
                <w:i/>
                <w:iCs/>
                <w:szCs w:val="22"/>
              </w:rPr>
              <w:t>1</w:t>
            </w:r>
            <w:r w:rsidR="008C2887" w:rsidRPr="00176737">
              <w:rPr>
                <w:i/>
                <w:iCs/>
                <w:szCs w:val="22"/>
              </w:rPr>
              <w:t>psl.)</w:t>
            </w:r>
          </w:p>
        </w:tc>
      </w:tr>
      <w:tr w:rsidR="00490F79" w:rsidRPr="007A7DA5" w14:paraId="3D8EC1E0" w14:textId="77777777" w:rsidTr="004F18E5">
        <w:tc>
          <w:tcPr>
            <w:tcW w:w="540" w:type="dxa"/>
          </w:tcPr>
          <w:p w14:paraId="294BBE0A" w14:textId="77777777" w:rsidR="00490F79" w:rsidRPr="007A7DA5" w:rsidRDefault="00490F79" w:rsidP="00B95D6E">
            <w:pPr>
              <w:jc w:val="center"/>
              <w:rPr>
                <w:sz w:val="22"/>
                <w:szCs w:val="22"/>
              </w:rPr>
            </w:pPr>
            <w:r w:rsidRPr="007A7DA5">
              <w:rPr>
                <w:sz w:val="22"/>
                <w:szCs w:val="22"/>
              </w:rPr>
              <w:t>7.</w:t>
            </w:r>
          </w:p>
        </w:tc>
        <w:tc>
          <w:tcPr>
            <w:tcW w:w="2296" w:type="dxa"/>
          </w:tcPr>
          <w:p w14:paraId="59C64E16" w14:textId="77777777" w:rsidR="00490F79" w:rsidRPr="007A7DA5" w:rsidRDefault="00490F79" w:rsidP="00B95D6E">
            <w:pPr>
              <w:rPr>
                <w:sz w:val="22"/>
                <w:szCs w:val="22"/>
              </w:rPr>
            </w:pPr>
            <w:r w:rsidRPr="007A7DA5">
              <w:rPr>
                <w:sz w:val="22"/>
                <w:szCs w:val="22"/>
              </w:rPr>
              <w:t>Reikalavimai akumuliatoriui</w:t>
            </w:r>
          </w:p>
        </w:tc>
        <w:tc>
          <w:tcPr>
            <w:tcW w:w="5123" w:type="dxa"/>
          </w:tcPr>
          <w:p w14:paraId="27AE94A2" w14:textId="77777777" w:rsidR="0064277A" w:rsidRPr="007A7DA5" w:rsidRDefault="0064277A" w:rsidP="0064277A">
            <w:pPr>
              <w:numPr>
                <w:ilvl w:val="0"/>
                <w:numId w:val="15"/>
              </w:numPr>
              <w:spacing w:line="276" w:lineRule="auto"/>
              <w:ind w:left="316" w:hanging="316"/>
              <w:rPr>
                <w:sz w:val="22"/>
                <w:szCs w:val="22"/>
              </w:rPr>
            </w:pPr>
            <w:r w:rsidRPr="007A7DA5">
              <w:rPr>
                <w:sz w:val="22"/>
                <w:szCs w:val="22"/>
              </w:rPr>
              <w:t>Įkraunamas, ličio jonų (arba lygiavertis);</w:t>
            </w:r>
          </w:p>
          <w:p w14:paraId="6F88E13E" w14:textId="77777777" w:rsidR="00490F79" w:rsidRPr="007A7DA5" w:rsidRDefault="0064277A" w:rsidP="0064277A">
            <w:pPr>
              <w:numPr>
                <w:ilvl w:val="0"/>
                <w:numId w:val="15"/>
              </w:numPr>
              <w:spacing w:line="276" w:lineRule="auto"/>
              <w:ind w:left="316" w:hanging="316"/>
              <w:rPr>
                <w:sz w:val="22"/>
                <w:szCs w:val="22"/>
              </w:rPr>
            </w:pPr>
            <w:r w:rsidRPr="007A7DA5">
              <w:rPr>
                <w:sz w:val="22"/>
                <w:szCs w:val="22"/>
              </w:rPr>
              <w:t>Švietimo laikas pilnai įkrautu akumuliatoriumi ne mažiau kaip 150 min.</w:t>
            </w:r>
          </w:p>
        </w:tc>
        <w:tc>
          <w:tcPr>
            <w:tcW w:w="2106" w:type="dxa"/>
          </w:tcPr>
          <w:p w14:paraId="0EACF164" w14:textId="70B4A33B" w:rsidR="008414F9" w:rsidRPr="007A7DA5" w:rsidRDefault="008414F9" w:rsidP="008414F9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1. </w:t>
            </w:r>
            <w:r w:rsidRPr="007A7DA5">
              <w:rPr>
                <w:sz w:val="22"/>
                <w:szCs w:val="22"/>
              </w:rPr>
              <w:t xml:space="preserve">Įkraunamas, ličio jonų </w:t>
            </w:r>
            <w:r w:rsidR="0061190C">
              <w:rPr>
                <w:sz w:val="22"/>
                <w:szCs w:val="22"/>
              </w:rPr>
              <w:t xml:space="preserve"> </w:t>
            </w:r>
          </w:p>
          <w:p w14:paraId="7135F1EB" w14:textId="2310243E" w:rsidR="00490F79" w:rsidRPr="007A7DA5" w:rsidRDefault="0061190C" w:rsidP="008414F9">
            <w:pPr>
              <w:spacing w:line="276" w:lineRule="auto"/>
              <w:rPr>
                <w:sz w:val="22"/>
                <w:szCs w:val="22"/>
              </w:rPr>
            </w:pPr>
            <w:r w:rsidRPr="0099066C">
              <w:rPr>
                <w:sz w:val="22"/>
                <w:szCs w:val="22"/>
              </w:rPr>
              <w:t xml:space="preserve">2. </w:t>
            </w:r>
            <w:r w:rsidR="008414F9" w:rsidRPr="0099066C">
              <w:rPr>
                <w:sz w:val="22"/>
                <w:szCs w:val="22"/>
              </w:rPr>
              <w:t>Švietimo laikas pilnai įkrautu akumuliatoriumi 1</w:t>
            </w:r>
            <w:r w:rsidR="00066A3D" w:rsidRPr="0099066C">
              <w:rPr>
                <w:sz w:val="22"/>
                <w:szCs w:val="22"/>
              </w:rPr>
              <w:t>8</w:t>
            </w:r>
            <w:r w:rsidR="008414F9" w:rsidRPr="0099066C">
              <w:rPr>
                <w:sz w:val="22"/>
                <w:szCs w:val="22"/>
              </w:rPr>
              <w:t>0 min.</w:t>
            </w:r>
            <w:r w:rsidR="00066A3D" w:rsidRPr="0099066C">
              <w:rPr>
                <w:sz w:val="22"/>
                <w:szCs w:val="22"/>
              </w:rPr>
              <w:t xml:space="preserve"> </w:t>
            </w:r>
            <w:r w:rsidR="00066A3D" w:rsidRPr="0099066C">
              <w:rPr>
                <w:i/>
                <w:iCs/>
                <w:szCs w:val="22"/>
              </w:rPr>
              <w:t>(„Laringoskopas1.pdf“, 2psl.)</w:t>
            </w:r>
          </w:p>
        </w:tc>
      </w:tr>
      <w:tr w:rsidR="00490F79" w:rsidRPr="007A7DA5" w14:paraId="6C55E7F2" w14:textId="77777777" w:rsidTr="00F37B9A">
        <w:trPr>
          <w:trHeight w:val="418"/>
        </w:trPr>
        <w:tc>
          <w:tcPr>
            <w:tcW w:w="540" w:type="dxa"/>
          </w:tcPr>
          <w:p w14:paraId="28B091CE" w14:textId="77777777" w:rsidR="00490F79" w:rsidRPr="007A7DA5" w:rsidRDefault="00490F79" w:rsidP="00B95D6E">
            <w:pPr>
              <w:jc w:val="center"/>
              <w:rPr>
                <w:sz w:val="22"/>
                <w:szCs w:val="22"/>
              </w:rPr>
            </w:pPr>
            <w:r w:rsidRPr="007A7DA5">
              <w:rPr>
                <w:sz w:val="22"/>
                <w:szCs w:val="22"/>
              </w:rPr>
              <w:t>8.</w:t>
            </w:r>
          </w:p>
        </w:tc>
        <w:tc>
          <w:tcPr>
            <w:tcW w:w="2296" w:type="dxa"/>
          </w:tcPr>
          <w:p w14:paraId="18D6671A" w14:textId="77777777" w:rsidR="00490F79" w:rsidRPr="007A7DA5" w:rsidRDefault="00490F79" w:rsidP="00B95D6E">
            <w:pPr>
              <w:rPr>
                <w:sz w:val="22"/>
                <w:szCs w:val="22"/>
              </w:rPr>
            </w:pPr>
            <w:r w:rsidRPr="007A7DA5">
              <w:rPr>
                <w:sz w:val="22"/>
                <w:szCs w:val="22"/>
              </w:rPr>
              <w:t>Reikalavimai įkrovikliui</w:t>
            </w:r>
          </w:p>
        </w:tc>
        <w:tc>
          <w:tcPr>
            <w:tcW w:w="5123" w:type="dxa"/>
          </w:tcPr>
          <w:p w14:paraId="743E0D0F" w14:textId="77777777" w:rsidR="0064277A" w:rsidRPr="007A7DA5" w:rsidRDefault="0064277A" w:rsidP="0064277A">
            <w:pPr>
              <w:numPr>
                <w:ilvl w:val="0"/>
                <w:numId w:val="16"/>
              </w:numPr>
              <w:spacing w:line="276" w:lineRule="auto"/>
              <w:ind w:left="316" w:hanging="316"/>
              <w:rPr>
                <w:sz w:val="22"/>
                <w:szCs w:val="22"/>
              </w:rPr>
            </w:pPr>
            <w:r w:rsidRPr="007A7DA5">
              <w:rPr>
                <w:sz w:val="22"/>
                <w:szCs w:val="22"/>
              </w:rPr>
              <w:t>Vienu metu galima įkrauti ne mažiau kaip du akumuliatorius;</w:t>
            </w:r>
          </w:p>
          <w:p w14:paraId="0B87F6A2" w14:textId="77777777" w:rsidR="00490F79" w:rsidRPr="007A7DA5" w:rsidRDefault="0064277A" w:rsidP="0064277A">
            <w:pPr>
              <w:numPr>
                <w:ilvl w:val="0"/>
                <w:numId w:val="16"/>
              </w:numPr>
              <w:spacing w:line="276" w:lineRule="auto"/>
              <w:ind w:left="316" w:hanging="316"/>
              <w:rPr>
                <w:sz w:val="22"/>
                <w:szCs w:val="22"/>
              </w:rPr>
            </w:pPr>
            <w:r w:rsidRPr="007A7DA5">
              <w:rPr>
                <w:b/>
                <w:sz w:val="22"/>
                <w:szCs w:val="22"/>
              </w:rPr>
              <w:t xml:space="preserve">Pageidautinas </w:t>
            </w:r>
            <w:r w:rsidRPr="007A7DA5">
              <w:rPr>
                <w:sz w:val="22"/>
                <w:szCs w:val="22"/>
              </w:rPr>
              <w:t>baterijos įkrovimo indikatorius.</w:t>
            </w:r>
          </w:p>
        </w:tc>
        <w:tc>
          <w:tcPr>
            <w:tcW w:w="2106" w:type="dxa"/>
          </w:tcPr>
          <w:p w14:paraId="0F4139AD" w14:textId="146AFC2C" w:rsidR="00324635" w:rsidRPr="007A7DA5" w:rsidRDefault="00735414" w:rsidP="00735414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1. </w:t>
            </w:r>
            <w:r w:rsidR="00324635" w:rsidRPr="007A7DA5">
              <w:rPr>
                <w:sz w:val="22"/>
                <w:szCs w:val="22"/>
              </w:rPr>
              <w:t>Vienu metu galima įkrauti du akumuliatorius;</w:t>
            </w:r>
          </w:p>
          <w:p w14:paraId="7A0D53D4" w14:textId="2B32FC35" w:rsidR="00490F79" w:rsidRPr="007A7DA5" w:rsidRDefault="00735414" w:rsidP="00324635">
            <w:pPr>
              <w:spacing w:line="276" w:lineRule="auto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2. </w:t>
            </w:r>
            <w:r w:rsidR="00324635" w:rsidRPr="007A7DA5">
              <w:rPr>
                <w:sz w:val="22"/>
                <w:szCs w:val="22"/>
              </w:rPr>
              <w:t>baterijos įkrovimo indikatorius.</w:t>
            </w:r>
            <w:r>
              <w:rPr>
                <w:sz w:val="22"/>
                <w:szCs w:val="22"/>
              </w:rPr>
              <w:t xml:space="preserve"> </w:t>
            </w:r>
            <w:r w:rsidRPr="00176737">
              <w:rPr>
                <w:i/>
                <w:iCs/>
                <w:szCs w:val="22"/>
              </w:rPr>
              <w:t xml:space="preserve">(„Laringoskopas1.pdf“, </w:t>
            </w:r>
            <w:r>
              <w:rPr>
                <w:i/>
                <w:iCs/>
                <w:szCs w:val="22"/>
              </w:rPr>
              <w:t>4-5</w:t>
            </w:r>
            <w:r w:rsidRPr="00176737">
              <w:rPr>
                <w:i/>
                <w:iCs/>
                <w:szCs w:val="22"/>
              </w:rPr>
              <w:t>psl.)</w:t>
            </w:r>
          </w:p>
        </w:tc>
      </w:tr>
      <w:tr w:rsidR="00490F79" w:rsidRPr="006E26E9" w14:paraId="7A39DE1E" w14:textId="77777777" w:rsidTr="004F18E5">
        <w:trPr>
          <w:trHeight w:val="785"/>
        </w:trPr>
        <w:tc>
          <w:tcPr>
            <w:tcW w:w="540" w:type="dxa"/>
          </w:tcPr>
          <w:p w14:paraId="36B0198A" w14:textId="77777777" w:rsidR="00490F79" w:rsidRPr="006E26E9" w:rsidRDefault="00490F79" w:rsidP="00B95D6E">
            <w:pPr>
              <w:jc w:val="center"/>
              <w:rPr>
                <w:sz w:val="22"/>
                <w:szCs w:val="22"/>
              </w:rPr>
            </w:pPr>
            <w:r w:rsidRPr="006E26E9">
              <w:rPr>
                <w:sz w:val="22"/>
                <w:szCs w:val="22"/>
              </w:rPr>
              <w:t>9.</w:t>
            </w:r>
          </w:p>
        </w:tc>
        <w:tc>
          <w:tcPr>
            <w:tcW w:w="2296" w:type="dxa"/>
          </w:tcPr>
          <w:p w14:paraId="1CD088E5" w14:textId="77777777" w:rsidR="00490F79" w:rsidRPr="006E26E9" w:rsidRDefault="00490F79" w:rsidP="00B95D6E">
            <w:pPr>
              <w:rPr>
                <w:sz w:val="22"/>
                <w:szCs w:val="22"/>
              </w:rPr>
            </w:pPr>
            <w:r w:rsidRPr="006E26E9">
              <w:rPr>
                <w:sz w:val="22"/>
                <w:szCs w:val="22"/>
              </w:rPr>
              <w:t>Žymėjimas CE ženklu</w:t>
            </w:r>
          </w:p>
        </w:tc>
        <w:tc>
          <w:tcPr>
            <w:tcW w:w="5123" w:type="dxa"/>
          </w:tcPr>
          <w:p w14:paraId="072070CB" w14:textId="77777777" w:rsidR="00490F79" w:rsidRPr="006E26E9" w:rsidRDefault="00490F79" w:rsidP="004E65A8">
            <w:pPr>
              <w:rPr>
                <w:sz w:val="22"/>
                <w:szCs w:val="22"/>
              </w:rPr>
            </w:pPr>
            <w:r w:rsidRPr="006E26E9">
              <w:rPr>
                <w:sz w:val="22"/>
                <w:szCs w:val="22"/>
              </w:rPr>
              <w:t>Būtinas. Kartu su pasiūlymu būtina pateikti žymėjimą CE ženklu liudijančio galiojančio dokumento (CE sertifikato arba EB atitikties deklaracijos) kopiją.</w:t>
            </w:r>
          </w:p>
        </w:tc>
        <w:tc>
          <w:tcPr>
            <w:tcW w:w="2106" w:type="dxa"/>
          </w:tcPr>
          <w:p w14:paraId="0293C6AF" w14:textId="26A44815" w:rsidR="00490F79" w:rsidRPr="006E26E9" w:rsidRDefault="00324635" w:rsidP="004E65A8">
            <w:pPr>
              <w:rPr>
                <w:sz w:val="22"/>
                <w:szCs w:val="22"/>
              </w:rPr>
            </w:pPr>
            <w:r w:rsidRPr="006E26E9">
              <w:rPr>
                <w:sz w:val="22"/>
                <w:szCs w:val="22"/>
              </w:rPr>
              <w:t>CE sertifikatas.</w:t>
            </w:r>
            <w:r w:rsidR="006E26E9" w:rsidRPr="006E26E9">
              <w:rPr>
                <w:sz w:val="22"/>
                <w:szCs w:val="22"/>
              </w:rPr>
              <w:t xml:space="preserve"> </w:t>
            </w:r>
            <w:r w:rsidR="006E26E9" w:rsidRPr="006E26E9">
              <w:rPr>
                <w:i/>
                <w:iCs/>
                <w:sz w:val="22"/>
                <w:szCs w:val="22"/>
              </w:rPr>
              <w:t>(„Laringoskopas CE.pdf“)</w:t>
            </w:r>
          </w:p>
        </w:tc>
      </w:tr>
      <w:tr w:rsidR="00490F79" w:rsidRPr="007A7DA5" w14:paraId="3E843174" w14:textId="77777777" w:rsidTr="004F18E5">
        <w:trPr>
          <w:trHeight w:val="556"/>
        </w:trPr>
        <w:tc>
          <w:tcPr>
            <w:tcW w:w="540" w:type="dxa"/>
          </w:tcPr>
          <w:p w14:paraId="190B2E19" w14:textId="77777777" w:rsidR="00490F79" w:rsidRPr="007A7DA5" w:rsidRDefault="00490F79" w:rsidP="00B95D6E">
            <w:pPr>
              <w:jc w:val="center"/>
              <w:rPr>
                <w:sz w:val="22"/>
                <w:szCs w:val="22"/>
              </w:rPr>
            </w:pPr>
            <w:r w:rsidRPr="007A7DA5">
              <w:rPr>
                <w:sz w:val="22"/>
                <w:szCs w:val="22"/>
              </w:rPr>
              <w:t>10.</w:t>
            </w:r>
          </w:p>
        </w:tc>
        <w:tc>
          <w:tcPr>
            <w:tcW w:w="2296" w:type="dxa"/>
          </w:tcPr>
          <w:p w14:paraId="5CF42F99" w14:textId="77777777" w:rsidR="00490F79" w:rsidRPr="007A7DA5" w:rsidRDefault="00490F79" w:rsidP="00B95D6E">
            <w:pPr>
              <w:rPr>
                <w:sz w:val="22"/>
                <w:szCs w:val="22"/>
              </w:rPr>
            </w:pPr>
            <w:r w:rsidRPr="007A7DA5">
              <w:rPr>
                <w:sz w:val="22"/>
                <w:szCs w:val="22"/>
              </w:rPr>
              <w:t>Naudojimo instrukcija lietuvių kalba</w:t>
            </w:r>
          </w:p>
        </w:tc>
        <w:tc>
          <w:tcPr>
            <w:tcW w:w="5123" w:type="dxa"/>
          </w:tcPr>
          <w:p w14:paraId="1ED2FB77" w14:textId="77777777" w:rsidR="00490F79" w:rsidRPr="007A7DA5" w:rsidRDefault="00490F79" w:rsidP="00B95D6E">
            <w:pPr>
              <w:rPr>
                <w:sz w:val="22"/>
                <w:szCs w:val="22"/>
              </w:rPr>
            </w:pPr>
            <w:r w:rsidRPr="007A7DA5">
              <w:rPr>
                <w:sz w:val="22"/>
                <w:szCs w:val="22"/>
              </w:rPr>
              <w:t>Būtina, pateikiama kartu su laringoskopu</w:t>
            </w:r>
          </w:p>
        </w:tc>
        <w:tc>
          <w:tcPr>
            <w:tcW w:w="2106" w:type="dxa"/>
          </w:tcPr>
          <w:p w14:paraId="1F05D9E0" w14:textId="2C21313A" w:rsidR="00490F79" w:rsidRPr="007A7DA5" w:rsidRDefault="00934E16" w:rsidP="00B95D6E">
            <w:pPr>
              <w:rPr>
                <w:sz w:val="22"/>
                <w:szCs w:val="22"/>
              </w:rPr>
            </w:pPr>
            <w:r w:rsidRPr="007A7DA5">
              <w:rPr>
                <w:sz w:val="22"/>
                <w:szCs w:val="22"/>
              </w:rPr>
              <w:t>pateikiama kartu su laringoskopu</w:t>
            </w:r>
          </w:p>
        </w:tc>
      </w:tr>
      <w:tr w:rsidR="00490F79" w:rsidRPr="007A7DA5" w14:paraId="42A44F5B" w14:textId="77777777" w:rsidTr="004F18E5">
        <w:trPr>
          <w:trHeight w:val="564"/>
        </w:trPr>
        <w:tc>
          <w:tcPr>
            <w:tcW w:w="540" w:type="dxa"/>
          </w:tcPr>
          <w:p w14:paraId="706A0920" w14:textId="77777777" w:rsidR="00490F79" w:rsidRPr="007A7DA5" w:rsidRDefault="00490F79" w:rsidP="00B95D6E">
            <w:pPr>
              <w:jc w:val="center"/>
              <w:rPr>
                <w:sz w:val="22"/>
                <w:szCs w:val="22"/>
              </w:rPr>
            </w:pPr>
            <w:r w:rsidRPr="007A7DA5">
              <w:rPr>
                <w:sz w:val="22"/>
                <w:szCs w:val="22"/>
              </w:rPr>
              <w:lastRenderedPageBreak/>
              <w:t>11.</w:t>
            </w:r>
          </w:p>
        </w:tc>
        <w:tc>
          <w:tcPr>
            <w:tcW w:w="2296" w:type="dxa"/>
          </w:tcPr>
          <w:p w14:paraId="2EED1699" w14:textId="77777777" w:rsidR="00490F79" w:rsidRPr="007A7DA5" w:rsidRDefault="00490F79" w:rsidP="00B95D6E">
            <w:pPr>
              <w:rPr>
                <w:sz w:val="22"/>
                <w:szCs w:val="22"/>
              </w:rPr>
            </w:pPr>
            <w:r w:rsidRPr="007A7DA5">
              <w:rPr>
                <w:sz w:val="22"/>
                <w:szCs w:val="22"/>
              </w:rPr>
              <w:t>Prekėms suteikiama garantija</w:t>
            </w:r>
          </w:p>
        </w:tc>
        <w:tc>
          <w:tcPr>
            <w:tcW w:w="5123" w:type="dxa"/>
          </w:tcPr>
          <w:p w14:paraId="5888BCBA" w14:textId="77777777" w:rsidR="00490F79" w:rsidRPr="007A7DA5" w:rsidRDefault="00490F79" w:rsidP="00B95D6E">
            <w:pPr>
              <w:rPr>
                <w:sz w:val="22"/>
                <w:szCs w:val="22"/>
              </w:rPr>
            </w:pPr>
            <w:r w:rsidRPr="007A7DA5">
              <w:rPr>
                <w:noProof/>
                <w:sz w:val="22"/>
                <w:szCs w:val="22"/>
              </w:rPr>
              <w:t xml:space="preserve">≥ </w:t>
            </w:r>
            <w:r w:rsidRPr="007A7DA5">
              <w:rPr>
                <w:sz w:val="22"/>
                <w:szCs w:val="22"/>
              </w:rPr>
              <w:t>24 mėnesiai</w:t>
            </w:r>
          </w:p>
        </w:tc>
        <w:tc>
          <w:tcPr>
            <w:tcW w:w="2106" w:type="dxa"/>
          </w:tcPr>
          <w:p w14:paraId="10BD20E9" w14:textId="15656D8E" w:rsidR="00490F79" w:rsidRPr="007A7DA5" w:rsidRDefault="00934E16" w:rsidP="00B95D6E">
            <w:pPr>
              <w:rPr>
                <w:noProof/>
                <w:sz w:val="22"/>
                <w:szCs w:val="22"/>
              </w:rPr>
            </w:pPr>
            <w:r w:rsidRPr="007A7DA5">
              <w:rPr>
                <w:sz w:val="22"/>
                <w:szCs w:val="22"/>
              </w:rPr>
              <w:t>24 mėnesiai</w:t>
            </w:r>
          </w:p>
        </w:tc>
      </w:tr>
    </w:tbl>
    <w:p w14:paraId="34851F31" w14:textId="77777777" w:rsidR="00314B2B" w:rsidRPr="007A7DA5" w:rsidRDefault="004E65A8" w:rsidP="004E65A8">
      <w:pPr>
        <w:spacing w:before="240"/>
        <w:ind w:hanging="142"/>
        <w:rPr>
          <w:b/>
          <w:bCs/>
          <w:sz w:val="22"/>
          <w:szCs w:val="22"/>
        </w:rPr>
      </w:pPr>
      <w:r w:rsidRPr="007A7DA5">
        <w:rPr>
          <w:b/>
          <w:bCs/>
          <w:sz w:val="22"/>
          <w:szCs w:val="22"/>
        </w:rPr>
        <w:t>Papildomas reikalavimas</w:t>
      </w:r>
      <w:r w:rsidR="009F1CC8" w:rsidRPr="007A7DA5">
        <w:rPr>
          <w:b/>
          <w:bCs/>
          <w:sz w:val="22"/>
          <w:szCs w:val="22"/>
        </w:rPr>
        <w:t>:</w:t>
      </w:r>
    </w:p>
    <w:p w14:paraId="720A5910" w14:textId="77777777" w:rsidR="009F1CC8" w:rsidRPr="007A7DA5" w:rsidRDefault="007960F0" w:rsidP="004E65A8">
      <w:pPr>
        <w:ind w:hanging="142"/>
        <w:rPr>
          <w:bCs/>
          <w:sz w:val="22"/>
          <w:szCs w:val="22"/>
        </w:rPr>
      </w:pPr>
      <w:r w:rsidRPr="007A7DA5">
        <w:rPr>
          <w:bCs/>
          <w:sz w:val="22"/>
          <w:szCs w:val="22"/>
        </w:rPr>
        <w:t>Viešojo pirkimo komisijai pareikalavus</w:t>
      </w:r>
      <w:r w:rsidR="00B4628A" w:rsidRPr="007A7DA5">
        <w:rPr>
          <w:bCs/>
          <w:sz w:val="22"/>
          <w:szCs w:val="22"/>
        </w:rPr>
        <w:t>,</w:t>
      </w:r>
      <w:r w:rsidRPr="007A7DA5">
        <w:rPr>
          <w:bCs/>
          <w:sz w:val="22"/>
          <w:szCs w:val="22"/>
        </w:rPr>
        <w:t xml:space="preserve"> įvertinimui turi būti pateikti siūlomų prekių pavyzdžiai.</w:t>
      </w:r>
    </w:p>
    <w:p w14:paraId="1207B8D8" w14:textId="77777777" w:rsidR="00E72CF6" w:rsidRPr="007A7DA5" w:rsidRDefault="00E72CF6" w:rsidP="004E65A8">
      <w:pPr>
        <w:ind w:hanging="142"/>
        <w:rPr>
          <w:bCs/>
          <w:sz w:val="22"/>
          <w:szCs w:val="22"/>
        </w:rPr>
      </w:pPr>
    </w:p>
    <w:p w14:paraId="4D4AFE06" w14:textId="77777777" w:rsidR="0064277A" w:rsidRPr="007A7DA5" w:rsidRDefault="0064277A" w:rsidP="004E65A8">
      <w:pPr>
        <w:ind w:hanging="142"/>
        <w:rPr>
          <w:bCs/>
          <w:sz w:val="22"/>
          <w:szCs w:val="22"/>
        </w:rPr>
      </w:pPr>
    </w:p>
    <w:p w14:paraId="510017ED" w14:textId="77777777" w:rsidR="0064277A" w:rsidRPr="007A7DA5" w:rsidRDefault="0064277A" w:rsidP="006E19E1">
      <w:pPr>
        <w:spacing w:line="360" w:lineRule="auto"/>
        <w:ind w:hanging="142"/>
        <w:rPr>
          <w:b/>
          <w:sz w:val="22"/>
          <w:szCs w:val="22"/>
        </w:rPr>
      </w:pPr>
      <w:r w:rsidRPr="007A7DA5">
        <w:rPr>
          <w:b/>
          <w:sz w:val="22"/>
          <w:szCs w:val="22"/>
        </w:rPr>
        <w:t>Antra pirkimo dalis: Laringoskopų komplektas II (kiekis 2 kompl.)</w:t>
      </w:r>
    </w:p>
    <w:tbl>
      <w:tblPr>
        <w:tblW w:w="10065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40"/>
        <w:gridCol w:w="2296"/>
        <w:gridCol w:w="5123"/>
        <w:gridCol w:w="2106"/>
      </w:tblGrid>
      <w:tr w:rsidR="006E19E1" w:rsidRPr="007A7DA5" w14:paraId="0CF67D8B" w14:textId="77777777" w:rsidTr="00327169">
        <w:trPr>
          <w:trHeight w:val="929"/>
        </w:trPr>
        <w:tc>
          <w:tcPr>
            <w:tcW w:w="540" w:type="dxa"/>
            <w:vAlign w:val="center"/>
          </w:tcPr>
          <w:p w14:paraId="0BA2C095" w14:textId="77777777" w:rsidR="006E19E1" w:rsidRPr="007A7DA5" w:rsidRDefault="006E19E1" w:rsidP="00327169">
            <w:pPr>
              <w:jc w:val="center"/>
              <w:rPr>
                <w:b/>
                <w:sz w:val="22"/>
                <w:szCs w:val="22"/>
              </w:rPr>
            </w:pPr>
            <w:r w:rsidRPr="007A7DA5">
              <w:rPr>
                <w:b/>
                <w:sz w:val="22"/>
                <w:szCs w:val="22"/>
              </w:rPr>
              <w:t>Eil.</w:t>
            </w:r>
          </w:p>
          <w:p w14:paraId="7DC2D3AA" w14:textId="77777777" w:rsidR="006E19E1" w:rsidRPr="007A7DA5" w:rsidRDefault="006E19E1" w:rsidP="00327169">
            <w:pPr>
              <w:jc w:val="center"/>
              <w:rPr>
                <w:b/>
                <w:sz w:val="22"/>
                <w:szCs w:val="22"/>
              </w:rPr>
            </w:pPr>
            <w:r w:rsidRPr="007A7DA5">
              <w:rPr>
                <w:b/>
                <w:sz w:val="22"/>
                <w:szCs w:val="22"/>
              </w:rPr>
              <w:t>Nr.</w:t>
            </w:r>
          </w:p>
        </w:tc>
        <w:tc>
          <w:tcPr>
            <w:tcW w:w="2296" w:type="dxa"/>
            <w:vAlign w:val="center"/>
          </w:tcPr>
          <w:p w14:paraId="363F2229" w14:textId="77777777" w:rsidR="006E19E1" w:rsidRPr="007A7DA5" w:rsidRDefault="006E19E1" w:rsidP="00327169">
            <w:pPr>
              <w:jc w:val="center"/>
              <w:rPr>
                <w:b/>
                <w:sz w:val="22"/>
                <w:szCs w:val="22"/>
              </w:rPr>
            </w:pPr>
            <w:r w:rsidRPr="007A7DA5">
              <w:rPr>
                <w:b/>
                <w:sz w:val="22"/>
                <w:szCs w:val="22"/>
              </w:rPr>
              <w:t>Parametrai (specifikacija)</w:t>
            </w:r>
          </w:p>
        </w:tc>
        <w:tc>
          <w:tcPr>
            <w:tcW w:w="5123" w:type="dxa"/>
            <w:vAlign w:val="center"/>
          </w:tcPr>
          <w:p w14:paraId="2F0E4D0C" w14:textId="77777777" w:rsidR="006E19E1" w:rsidRPr="007A7DA5" w:rsidRDefault="006E19E1" w:rsidP="00327169">
            <w:pPr>
              <w:pBdr>
                <w:between w:val="single" w:sz="6" w:space="1" w:color="auto"/>
              </w:pBdr>
              <w:jc w:val="center"/>
              <w:rPr>
                <w:b/>
                <w:sz w:val="22"/>
                <w:szCs w:val="22"/>
              </w:rPr>
            </w:pPr>
            <w:r w:rsidRPr="007A7DA5">
              <w:rPr>
                <w:b/>
                <w:sz w:val="22"/>
                <w:szCs w:val="22"/>
              </w:rPr>
              <w:t>Reikalaujami parametrai ir reikalaujamos parametrų reikšmės</w:t>
            </w:r>
          </w:p>
        </w:tc>
        <w:tc>
          <w:tcPr>
            <w:tcW w:w="2106" w:type="dxa"/>
            <w:vAlign w:val="center"/>
          </w:tcPr>
          <w:p w14:paraId="52AE8A25" w14:textId="77777777" w:rsidR="006E19E1" w:rsidRPr="007A7DA5" w:rsidRDefault="006E19E1" w:rsidP="006E19E1">
            <w:pPr>
              <w:pBdr>
                <w:between w:val="single" w:sz="6" w:space="1" w:color="auto"/>
              </w:pBdr>
              <w:ind w:right="-113"/>
              <w:jc w:val="center"/>
              <w:rPr>
                <w:b/>
                <w:sz w:val="22"/>
                <w:szCs w:val="22"/>
              </w:rPr>
            </w:pPr>
            <w:r w:rsidRPr="007A7DA5">
              <w:rPr>
                <w:b/>
                <w:sz w:val="22"/>
                <w:szCs w:val="22"/>
              </w:rPr>
              <w:t>Siūlomi parametrai ir siūlomos parametrų reikšmės</w:t>
            </w:r>
          </w:p>
        </w:tc>
      </w:tr>
      <w:tr w:rsidR="00194BFE" w:rsidRPr="007A7DA5" w14:paraId="65AF2A32" w14:textId="77777777" w:rsidTr="00327169">
        <w:trPr>
          <w:trHeight w:val="893"/>
        </w:trPr>
        <w:tc>
          <w:tcPr>
            <w:tcW w:w="540" w:type="dxa"/>
          </w:tcPr>
          <w:p w14:paraId="673AF7A3" w14:textId="0C9F0757" w:rsidR="00194BFE" w:rsidRPr="007A7DA5" w:rsidRDefault="00194BFE" w:rsidP="00194BFE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</w:p>
        </w:tc>
        <w:tc>
          <w:tcPr>
            <w:tcW w:w="2296" w:type="dxa"/>
          </w:tcPr>
          <w:p w14:paraId="5C3B269E" w14:textId="32D76734" w:rsidR="00194BFE" w:rsidRPr="007A7DA5" w:rsidRDefault="00194BFE" w:rsidP="00194BFE">
            <w:pPr>
              <w:rPr>
                <w:sz w:val="22"/>
                <w:szCs w:val="22"/>
              </w:rPr>
            </w:pPr>
          </w:p>
        </w:tc>
        <w:tc>
          <w:tcPr>
            <w:tcW w:w="5123" w:type="dxa"/>
          </w:tcPr>
          <w:p w14:paraId="55595A82" w14:textId="79F7CF44" w:rsidR="00194BFE" w:rsidRPr="007A7DA5" w:rsidRDefault="00194BFE" w:rsidP="00194BFE">
            <w:pPr>
              <w:pStyle w:val="Pagrindinistekstas2"/>
              <w:numPr>
                <w:ilvl w:val="0"/>
                <w:numId w:val="27"/>
              </w:numPr>
              <w:spacing w:line="276" w:lineRule="auto"/>
              <w:ind w:left="312" w:hanging="312"/>
              <w:rPr>
                <w:szCs w:val="22"/>
              </w:rPr>
            </w:pPr>
          </w:p>
        </w:tc>
        <w:tc>
          <w:tcPr>
            <w:tcW w:w="2106" w:type="dxa"/>
          </w:tcPr>
          <w:p w14:paraId="5FF218D2" w14:textId="107BD71B" w:rsidR="00194BFE" w:rsidRPr="007A7DA5" w:rsidRDefault="00194BFE" w:rsidP="00194BFE">
            <w:pPr>
              <w:pStyle w:val="Pagrindinistekstas2"/>
              <w:spacing w:line="276" w:lineRule="auto"/>
              <w:rPr>
                <w:szCs w:val="22"/>
              </w:rPr>
            </w:pPr>
          </w:p>
        </w:tc>
      </w:tr>
      <w:tr w:rsidR="00194BFE" w:rsidRPr="007A7DA5" w14:paraId="1DDF91A3" w14:textId="77777777" w:rsidTr="003117AA">
        <w:trPr>
          <w:trHeight w:val="2669"/>
        </w:trPr>
        <w:tc>
          <w:tcPr>
            <w:tcW w:w="540" w:type="dxa"/>
          </w:tcPr>
          <w:p w14:paraId="0BF2AE50" w14:textId="64062A09" w:rsidR="00194BFE" w:rsidRPr="007A7DA5" w:rsidRDefault="00194BFE" w:rsidP="00194BF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96" w:type="dxa"/>
          </w:tcPr>
          <w:p w14:paraId="7815E6FC" w14:textId="23508B8B" w:rsidR="00194BFE" w:rsidRPr="007A7DA5" w:rsidRDefault="00194BFE" w:rsidP="00194BFE">
            <w:pPr>
              <w:rPr>
                <w:sz w:val="22"/>
                <w:szCs w:val="22"/>
              </w:rPr>
            </w:pPr>
          </w:p>
        </w:tc>
        <w:tc>
          <w:tcPr>
            <w:tcW w:w="5123" w:type="dxa"/>
          </w:tcPr>
          <w:p w14:paraId="7B67B617" w14:textId="520BA1F1" w:rsidR="00194BFE" w:rsidRPr="009903F9" w:rsidRDefault="00194BFE" w:rsidP="00194BFE">
            <w:pPr>
              <w:numPr>
                <w:ilvl w:val="0"/>
                <w:numId w:val="28"/>
              </w:numPr>
              <w:spacing w:line="276" w:lineRule="auto"/>
              <w:ind w:left="312" w:hanging="295"/>
              <w:rPr>
                <w:sz w:val="22"/>
                <w:szCs w:val="22"/>
              </w:rPr>
            </w:pPr>
          </w:p>
        </w:tc>
        <w:tc>
          <w:tcPr>
            <w:tcW w:w="2106" w:type="dxa"/>
          </w:tcPr>
          <w:p w14:paraId="54C17CDA" w14:textId="4BE95917" w:rsidR="00194BFE" w:rsidRPr="009903F9" w:rsidRDefault="00194BFE" w:rsidP="00194BFE">
            <w:pPr>
              <w:spacing w:line="276" w:lineRule="auto"/>
              <w:ind w:left="17"/>
              <w:rPr>
                <w:sz w:val="22"/>
                <w:szCs w:val="22"/>
              </w:rPr>
            </w:pPr>
          </w:p>
        </w:tc>
      </w:tr>
      <w:tr w:rsidR="00194BFE" w:rsidRPr="007A7DA5" w14:paraId="19064188" w14:textId="77777777" w:rsidTr="003117AA">
        <w:trPr>
          <w:trHeight w:val="2410"/>
        </w:trPr>
        <w:tc>
          <w:tcPr>
            <w:tcW w:w="540" w:type="dxa"/>
          </w:tcPr>
          <w:p w14:paraId="24E2D6E9" w14:textId="07B7E7AD" w:rsidR="00194BFE" w:rsidRPr="007A7DA5" w:rsidRDefault="00194BFE" w:rsidP="00194BF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96" w:type="dxa"/>
          </w:tcPr>
          <w:p w14:paraId="2D5B6111" w14:textId="727B855B" w:rsidR="00194BFE" w:rsidRPr="007A7DA5" w:rsidRDefault="00194BFE" w:rsidP="00194BFE">
            <w:pPr>
              <w:rPr>
                <w:sz w:val="22"/>
                <w:szCs w:val="22"/>
              </w:rPr>
            </w:pPr>
          </w:p>
        </w:tc>
        <w:tc>
          <w:tcPr>
            <w:tcW w:w="5123" w:type="dxa"/>
          </w:tcPr>
          <w:p w14:paraId="5427ED96" w14:textId="7B367034" w:rsidR="00194BFE" w:rsidRPr="007A7DA5" w:rsidRDefault="00194BFE" w:rsidP="00194BFE">
            <w:pPr>
              <w:numPr>
                <w:ilvl w:val="0"/>
                <w:numId w:val="29"/>
              </w:numPr>
              <w:spacing w:line="276" w:lineRule="auto"/>
              <w:ind w:left="313" w:hanging="283"/>
              <w:rPr>
                <w:sz w:val="22"/>
                <w:szCs w:val="22"/>
              </w:rPr>
            </w:pPr>
          </w:p>
        </w:tc>
        <w:tc>
          <w:tcPr>
            <w:tcW w:w="2106" w:type="dxa"/>
          </w:tcPr>
          <w:p w14:paraId="1AD2835D" w14:textId="5B87939A" w:rsidR="00194BFE" w:rsidRPr="007A7DA5" w:rsidRDefault="00194BFE" w:rsidP="00194BFE">
            <w:pPr>
              <w:spacing w:line="276" w:lineRule="auto"/>
              <w:ind w:left="30"/>
              <w:rPr>
                <w:sz w:val="22"/>
                <w:szCs w:val="22"/>
              </w:rPr>
            </w:pPr>
          </w:p>
        </w:tc>
      </w:tr>
      <w:tr w:rsidR="00194BFE" w:rsidRPr="007A7DA5" w14:paraId="20DE2772" w14:textId="77777777" w:rsidTr="00327169">
        <w:trPr>
          <w:trHeight w:val="817"/>
        </w:trPr>
        <w:tc>
          <w:tcPr>
            <w:tcW w:w="540" w:type="dxa"/>
          </w:tcPr>
          <w:p w14:paraId="200CC178" w14:textId="0C68A89D" w:rsidR="00194BFE" w:rsidRPr="007A7DA5" w:rsidRDefault="00194BFE" w:rsidP="00194BF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96" w:type="dxa"/>
          </w:tcPr>
          <w:p w14:paraId="2466E1E0" w14:textId="6F0420BB" w:rsidR="00194BFE" w:rsidRPr="007A7DA5" w:rsidRDefault="00194BFE" w:rsidP="00194BFE">
            <w:pPr>
              <w:rPr>
                <w:sz w:val="22"/>
                <w:szCs w:val="22"/>
              </w:rPr>
            </w:pPr>
          </w:p>
        </w:tc>
        <w:tc>
          <w:tcPr>
            <w:tcW w:w="5123" w:type="dxa"/>
          </w:tcPr>
          <w:p w14:paraId="263272F5" w14:textId="63632EB7" w:rsidR="00194BFE" w:rsidRPr="007A7DA5" w:rsidRDefault="00194BFE" w:rsidP="00194BFE">
            <w:pPr>
              <w:numPr>
                <w:ilvl w:val="0"/>
                <w:numId w:val="30"/>
              </w:numPr>
              <w:spacing w:line="276" w:lineRule="auto"/>
              <w:ind w:left="313" w:hanging="313"/>
              <w:rPr>
                <w:sz w:val="22"/>
                <w:szCs w:val="22"/>
              </w:rPr>
            </w:pPr>
          </w:p>
        </w:tc>
        <w:tc>
          <w:tcPr>
            <w:tcW w:w="2106" w:type="dxa"/>
          </w:tcPr>
          <w:p w14:paraId="7870F7C5" w14:textId="353F95D0" w:rsidR="00194BFE" w:rsidRPr="007A7DA5" w:rsidRDefault="00194BFE" w:rsidP="00194BFE">
            <w:pPr>
              <w:spacing w:line="276" w:lineRule="auto"/>
              <w:rPr>
                <w:sz w:val="22"/>
                <w:szCs w:val="22"/>
              </w:rPr>
            </w:pPr>
          </w:p>
        </w:tc>
      </w:tr>
      <w:tr w:rsidR="00194BFE" w:rsidRPr="007A7DA5" w14:paraId="720AB8B5" w14:textId="77777777" w:rsidTr="00327169">
        <w:trPr>
          <w:trHeight w:val="889"/>
        </w:trPr>
        <w:tc>
          <w:tcPr>
            <w:tcW w:w="540" w:type="dxa"/>
          </w:tcPr>
          <w:p w14:paraId="059C0307" w14:textId="5537C973" w:rsidR="00194BFE" w:rsidRPr="007A7DA5" w:rsidRDefault="00194BFE" w:rsidP="00194BF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96" w:type="dxa"/>
          </w:tcPr>
          <w:p w14:paraId="4D2CE960" w14:textId="55B328F9" w:rsidR="00194BFE" w:rsidRPr="007A7DA5" w:rsidRDefault="00194BFE" w:rsidP="00194BFE">
            <w:pPr>
              <w:rPr>
                <w:sz w:val="22"/>
                <w:szCs w:val="22"/>
              </w:rPr>
            </w:pPr>
          </w:p>
        </w:tc>
        <w:tc>
          <w:tcPr>
            <w:tcW w:w="5123" w:type="dxa"/>
          </w:tcPr>
          <w:p w14:paraId="7D31185F" w14:textId="30D77BBF" w:rsidR="00194BFE" w:rsidRPr="007A7DA5" w:rsidRDefault="00194BFE" w:rsidP="00194BFE">
            <w:pPr>
              <w:numPr>
                <w:ilvl w:val="0"/>
                <w:numId w:val="31"/>
              </w:numPr>
              <w:spacing w:line="276" w:lineRule="auto"/>
              <w:ind w:left="313" w:hanging="313"/>
              <w:rPr>
                <w:sz w:val="22"/>
                <w:szCs w:val="22"/>
              </w:rPr>
            </w:pPr>
          </w:p>
        </w:tc>
        <w:tc>
          <w:tcPr>
            <w:tcW w:w="2106" w:type="dxa"/>
          </w:tcPr>
          <w:p w14:paraId="5F80FA2F" w14:textId="26193A1F" w:rsidR="00194BFE" w:rsidRPr="007A7DA5" w:rsidRDefault="00194BFE" w:rsidP="00194BFE">
            <w:pPr>
              <w:spacing w:line="276" w:lineRule="auto"/>
              <w:rPr>
                <w:sz w:val="22"/>
                <w:szCs w:val="22"/>
              </w:rPr>
            </w:pPr>
          </w:p>
        </w:tc>
      </w:tr>
      <w:tr w:rsidR="00194BFE" w:rsidRPr="007A7DA5" w14:paraId="60A2993F" w14:textId="77777777" w:rsidTr="00327169">
        <w:tc>
          <w:tcPr>
            <w:tcW w:w="540" w:type="dxa"/>
          </w:tcPr>
          <w:p w14:paraId="205CFD94" w14:textId="2B2D67D7" w:rsidR="00194BFE" w:rsidRPr="007A7DA5" w:rsidRDefault="00194BFE" w:rsidP="00194BF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96" w:type="dxa"/>
          </w:tcPr>
          <w:p w14:paraId="2A78DA21" w14:textId="034FE5BE" w:rsidR="00194BFE" w:rsidRPr="007A7DA5" w:rsidRDefault="00194BFE" w:rsidP="00194BFE">
            <w:pPr>
              <w:rPr>
                <w:sz w:val="22"/>
                <w:szCs w:val="22"/>
              </w:rPr>
            </w:pPr>
          </w:p>
        </w:tc>
        <w:tc>
          <w:tcPr>
            <w:tcW w:w="5123" w:type="dxa"/>
          </w:tcPr>
          <w:p w14:paraId="1A45976A" w14:textId="7AE376C2" w:rsidR="00194BFE" w:rsidRPr="007A7DA5" w:rsidRDefault="00194BFE" w:rsidP="00194BFE">
            <w:pPr>
              <w:numPr>
                <w:ilvl w:val="0"/>
                <w:numId w:val="32"/>
              </w:numPr>
              <w:spacing w:line="276" w:lineRule="auto"/>
              <w:ind w:left="313" w:hanging="313"/>
              <w:rPr>
                <w:sz w:val="22"/>
                <w:szCs w:val="22"/>
              </w:rPr>
            </w:pPr>
          </w:p>
        </w:tc>
        <w:tc>
          <w:tcPr>
            <w:tcW w:w="2106" w:type="dxa"/>
          </w:tcPr>
          <w:p w14:paraId="7ACE8A75" w14:textId="58381752" w:rsidR="00194BFE" w:rsidRPr="007A7DA5" w:rsidRDefault="00194BFE" w:rsidP="00194BFE">
            <w:pPr>
              <w:spacing w:line="276" w:lineRule="auto"/>
              <w:rPr>
                <w:sz w:val="22"/>
                <w:szCs w:val="22"/>
              </w:rPr>
            </w:pPr>
          </w:p>
        </w:tc>
      </w:tr>
      <w:tr w:rsidR="00194BFE" w:rsidRPr="007A7DA5" w14:paraId="3D5B65BF" w14:textId="77777777" w:rsidTr="003117AA">
        <w:trPr>
          <w:trHeight w:val="70"/>
        </w:trPr>
        <w:tc>
          <w:tcPr>
            <w:tcW w:w="540" w:type="dxa"/>
          </w:tcPr>
          <w:p w14:paraId="58DDF1B5" w14:textId="622139A0" w:rsidR="00194BFE" w:rsidRPr="007A7DA5" w:rsidRDefault="00194BFE" w:rsidP="00194BF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96" w:type="dxa"/>
          </w:tcPr>
          <w:p w14:paraId="558E9534" w14:textId="7A31C360" w:rsidR="00194BFE" w:rsidRPr="007A7DA5" w:rsidRDefault="00194BFE" w:rsidP="00194BFE">
            <w:pPr>
              <w:rPr>
                <w:sz w:val="22"/>
                <w:szCs w:val="22"/>
              </w:rPr>
            </w:pPr>
          </w:p>
        </w:tc>
        <w:tc>
          <w:tcPr>
            <w:tcW w:w="5123" w:type="dxa"/>
          </w:tcPr>
          <w:p w14:paraId="1F251AE6" w14:textId="6EEFA249" w:rsidR="00194BFE" w:rsidRPr="007A7DA5" w:rsidRDefault="00194BFE" w:rsidP="00194BFE">
            <w:pPr>
              <w:numPr>
                <w:ilvl w:val="0"/>
                <w:numId w:val="33"/>
              </w:numPr>
              <w:spacing w:line="276" w:lineRule="auto"/>
              <w:ind w:left="316" w:hanging="316"/>
              <w:rPr>
                <w:sz w:val="22"/>
                <w:szCs w:val="22"/>
              </w:rPr>
            </w:pPr>
          </w:p>
        </w:tc>
        <w:tc>
          <w:tcPr>
            <w:tcW w:w="2106" w:type="dxa"/>
          </w:tcPr>
          <w:p w14:paraId="6D85B41B" w14:textId="07F57755" w:rsidR="00194BFE" w:rsidRPr="007A7DA5" w:rsidRDefault="00194BFE" w:rsidP="00194BFE">
            <w:pPr>
              <w:spacing w:line="276" w:lineRule="auto"/>
              <w:rPr>
                <w:sz w:val="22"/>
                <w:szCs w:val="22"/>
              </w:rPr>
            </w:pPr>
          </w:p>
        </w:tc>
      </w:tr>
      <w:tr w:rsidR="00194BFE" w:rsidRPr="007A7DA5" w14:paraId="439CB999" w14:textId="77777777" w:rsidTr="00327169">
        <w:trPr>
          <w:trHeight w:val="816"/>
        </w:trPr>
        <w:tc>
          <w:tcPr>
            <w:tcW w:w="540" w:type="dxa"/>
          </w:tcPr>
          <w:p w14:paraId="765B26A0" w14:textId="23DA0904" w:rsidR="00194BFE" w:rsidRPr="007A7DA5" w:rsidRDefault="00194BFE" w:rsidP="00194BF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96" w:type="dxa"/>
          </w:tcPr>
          <w:p w14:paraId="21E5CAF4" w14:textId="5F2B86AA" w:rsidR="00194BFE" w:rsidRPr="007A7DA5" w:rsidRDefault="00194BFE" w:rsidP="00194BFE">
            <w:pPr>
              <w:rPr>
                <w:sz w:val="22"/>
                <w:szCs w:val="22"/>
              </w:rPr>
            </w:pPr>
          </w:p>
        </w:tc>
        <w:tc>
          <w:tcPr>
            <w:tcW w:w="5123" w:type="dxa"/>
          </w:tcPr>
          <w:p w14:paraId="467714BE" w14:textId="0D144F1B" w:rsidR="00194BFE" w:rsidRPr="007A7DA5" w:rsidRDefault="00194BFE" w:rsidP="00194BFE">
            <w:pPr>
              <w:numPr>
                <w:ilvl w:val="0"/>
                <w:numId w:val="34"/>
              </w:numPr>
              <w:spacing w:line="276" w:lineRule="auto"/>
              <w:ind w:left="316" w:hanging="316"/>
              <w:rPr>
                <w:sz w:val="22"/>
                <w:szCs w:val="22"/>
              </w:rPr>
            </w:pPr>
          </w:p>
        </w:tc>
        <w:tc>
          <w:tcPr>
            <w:tcW w:w="2106" w:type="dxa"/>
          </w:tcPr>
          <w:p w14:paraId="6163901E" w14:textId="2FACA3CA" w:rsidR="00194BFE" w:rsidRPr="007A7DA5" w:rsidRDefault="00194BFE" w:rsidP="00194BFE">
            <w:pPr>
              <w:spacing w:line="276" w:lineRule="auto"/>
              <w:rPr>
                <w:sz w:val="22"/>
                <w:szCs w:val="22"/>
              </w:rPr>
            </w:pPr>
          </w:p>
        </w:tc>
      </w:tr>
      <w:tr w:rsidR="00194BFE" w:rsidRPr="007A7DA5" w14:paraId="2D3299B6" w14:textId="77777777" w:rsidTr="00327169">
        <w:trPr>
          <w:trHeight w:val="785"/>
        </w:trPr>
        <w:tc>
          <w:tcPr>
            <w:tcW w:w="540" w:type="dxa"/>
          </w:tcPr>
          <w:p w14:paraId="6E88EF3B" w14:textId="03C77524" w:rsidR="00194BFE" w:rsidRPr="007A7DA5" w:rsidRDefault="00194BFE" w:rsidP="00194BF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96" w:type="dxa"/>
          </w:tcPr>
          <w:p w14:paraId="164EA3AC" w14:textId="1E4CCFAA" w:rsidR="00194BFE" w:rsidRPr="007A7DA5" w:rsidRDefault="00194BFE" w:rsidP="00194BFE">
            <w:pPr>
              <w:rPr>
                <w:sz w:val="22"/>
                <w:szCs w:val="22"/>
              </w:rPr>
            </w:pPr>
          </w:p>
        </w:tc>
        <w:tc>
          <w:tcPr>
            <w:tcW w:w="5123" w:type="dxa"/>
          </w:tcPr>
          <w:p w14:paraId="61E9AD10" w14:textId="428FB62E" w:rsidR="00194BFE" w:rsidRPr="007A7DA5" w:rsidRDefault="00194BFE" w:rsidP="00194BFE">
            <w:pPr>
              <w:rPr>
                <w:sz w:val="22"/>
                <w:szCs w:val="22"/>
              </w:rPr>
            </w:pPr>
          </w:p>
        </w:tc>
        <w:tc>
          <w:tcPr>
            <w:tcW w:w="2106" w:type="dxa"/>
          </w:tcPr>
          <w:p w14:paraId="5CA125C3" w14:textId="7E98AF72" w:rsidR="00194BFE" w:rsidRPr="007A7DA5" w:rsidRDefault="00194BFE" w:rsidP="00194BFE">
            <w:pPr>
              <w:rPr>
                <w:sz w:val="22"/>
                <w:szCs w:val="22"/>
              </w:rPr>
            </w:pPr>
          </w:p>
        </w:tc>
      </w:tr>
      <w:tr w:rsidR="00194BFE" w:rsidRPr="002D1FB7" w14:paraId="21887B96" w14:textId="77777777" w:rsidTr="00327169">
        <w:trPr>
          <w:trHeight w:val="556"/>
        </w:trPr>
        <w:tc>
          <w:tcPr>
            <w:tcW w:w="540" w:type="dxa"/>
          </w:tcPr>
          <w:p w14:paraId="093F95DD" w14:textId="6C9CBBA1" w:rsidR="00194BFE" w:rsidRPr="002D1FB7" w:rsidRDefault="00194BFE" w:rsidP="00194BF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96" w:type="dxa"/>
          </w:tcPr>
          <w:p w14:paraId="67650258" w14:textId="65E06558" w:rsidR="00194BFE" w:rsidRPr="002D1FB7" w:rsidRDefault="00194BFE" w:rsidP="00194BFE">
            <w:pPr>
              <w:rPr>
                <w:sz w:val="22"/>
                <w:szCs w:val="22"/>
              </w:rPr>
            </w:pPr>
          </w:p>
        </w:tc>
        <w:tc>
          <w:tcPr>
            <w:tcW w:w="5123" w:type="dxa"/>
          </w:tcPr>
          <w:p w14:paraId="2917D99D" w14:textId="26ECCF7B" w:rsidR="00194BFE" w:rsidRPr="002D1FB7" w:rsidRDefault="00194BFE" w:rsidP="00194BFE">
            <w:pPr>
              <w:rPr>
                <w:sz w:val="22"/>
                <w:szCs w:val="22"/>
              </w:rPr>
            </w:pPr>
          </w:p>
        </w:tc>
        <w:tc>
          <w:tcPr>
            <w:tcW w:w="2106" w:type="dxa"/>
          </w:tcPr>
          <w:p w14:paraId="1304283E" w14:textId="15E5AB64" w:rsidR="00194BFE" w:rsidRPr="002D1FB7" w:rsidRDefault="00194BFE" w:rsidP="00194BFE">
            <w:pPr>
              <w:rPr>
                <w:color w:val="FF0000"/>
                <w:sz w:val="22"/>
                <w:szCs w:val="22"/>
              </w:rPr>
            </w:pPr>
          </w:p>
        </w:tc>
      </w:tr>
      <w:tr w:rsidR="00194BFE" w:rsidRPr="002D1FB7" w14:paraId="6FA1AF02" w14:textId="77777777" w:rsidTr="00327169">
        <w:trPr>
          <w:trHeight w:val="564"/>
        </w:trPr>
        <w:tc>
          <w:tcPr>
            <w:tcW w:w="540" w:type="dxa"/>
          </w:tcPr>
          <w:p w14:paraId="0BF9F1A7" w14:textId="3C01C5A5" w:rsidR="00194BFE" w:rsidRPr="002D1FB7" w:rsidRDefault="00194BFE" w:rsidP="00194BF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96" w:type="dxa"/>
          </w:tcPr>
          <w:p w14:paraId="0EB84413" w14:textId="3815EBBF" w:rsidR="00194BFE" w:rsidRPr="002D1FB7" w:rsidRDefault="00194BFE" w:rsidP="00194BFE">
            <w:pPr>
              <w:rPr>
                <w:sz w:val="22"/>
                <w:szCs w:val="22"/>
              </w:rPr>
            </w:pPr>
          </w:p>
        </w:tc>
        <w:tc>
          <w:tcPr>
            <w:tcW w:w="5123" w:type="dxa"/>
          </w:tcPr>
          <w:p w14:paraId="4E184D6A" w14:textId="7B459945" w:rsidR="00194BFE" w:rsidRPr="002D1FB7" w:rsidRDefault="00194BFE" w:rsidP="00194BFE">
            <w:pPr>
              <w:rPr>
                <w:sz w:val="22"/>
                <w:szCs w:val="22"/>
              </w:rPr>
            </w:pPr>
          </w:p>
        </w:tc>
        <w:tc>
          <w:tcPr>
            <w:tcW w:w="2106" w:type="dxa"/>
          </w:tcPr>
          <w:p w14:paraId="155EC469" w14:textId="53D70773" w:rsidR="00194BFE" w:rsidRPr="002D1FB7" w:rsidRDefault="00194BFE" w:rsidP="00194BFE">
            <w:pPr>
              <w:rPr>
                <w:noProof/>
                <w:color w:val="FF0000"/>
                <w:sz w:val="22"/>
                <w:szCs w:val="22"/>
              </w:rPr>
            </w:pPr>
          </w:p>
        </w:tc>
      </w:tr>
    </w:tbl>
    <w:p w14:paraId="28C3C8C7" w14:textId="77777777" w:rsidR="002D1FB7" w:rsidRPr="002D1FB7" w:rsidRDefault="002D1FB7" w:rsidP="00BA5FBB">
      <w:pPr>
        <w:spacing w:before="240"/>
        <w:ind w:hanging="284"/>
        <w:rPr>
          <w:b/>
          <w:bCs/>
          <w:sz w:val="22"/>
          <w:szCs w:val="22"/>
        </w:rPr>
      </w:pPr>
      <w:r w:rsidRPr="002D1FB7">
        <w:rPr>
          <w:b/>
          <w:bCs/>
          <w:sz w:val="22"/>
          <w:szCs w:val="22"/>
        </w:rPr>
        <w:t>Papildomas reikalavimas:</w:t>
      </w:r>
    </w:p>
    <w:p w14:paraId="79FA473E" w14:textId="77777777" w:rsidR="002D1FB7" w:rsidRPr="002D1FB7" w:rsidRDefault="002D1FB7" w:rsidP="00BA5FBB">
      <w:pPr>
        <w:ind w:hanging="284"/>
        <w:rPr>
          <w:bCs/>
          <w:sz w:val="22"/>
          <w:szCs w:val="22"/>
        </w:rPr>
      </w:pPr>
      <w:r w:rsidRPr="002D1FB7">
        <w:rPr>
          <w:bCs/>
          <w:sz w:val="22"/>
          <w:szCs w:val="22"/>
        </w:rPr>
        <w:t>Viešojo pirkimo komisijai pareikalavus, įvertinimui turi būti pateikti siūlomų prekių pavyzdžiai.</w:t>
      </w:r>
    </w:p>
    <w:p w14:paraId="118C0445" w14:textId="77777777" w:rsidR="002D1FB7" w:rsidRPr="002D1FB7" w:rsidRDefault="002D1FB7" w:rsidP="006E19E1">
      <w:pPr>
        <w:spacing w:line="360" w:lineRule="auto"/>
        <w:ind w:hanging="142"/>
        <w:rPr>
          <w:b/>
          <w:bCs/>
          <w:sz w:val="22"/>
          <w:szCs w:val="22"/>
        </w:rPr>
      </w:pPr>
    </w:p>
    <w:p w14:paraId="438C9086" w14:textId="77777777" w:rsidR="004F18E5" w:rsidRDefault="004F18E5" w:rsidP="004E65A8">
      <w:pPr>
        <w:ind w:hanging="142"/>
        <w:rPr>
          <w:bCs/>
          <w:sz w:val="22"/>
          <w:szCs w:val="22"/>
        </w:rPr>
      </w:pPr>
    </w:p>
    <w:p w14:paraId="02914D22" w14:textId="77777777" w:rsidR="00BA5FBB" w:rsidRPr="002D1FB7" w:rsidRDefault="00BA5FBB" w:rsidP="004E65A8">
      <w:pPr>
        <w:ind w:hanging="142"/>
        <w:rPr>
          <w:bCs/>
          <w:sz w:val="22"/>
          <w:szCs w:val="22"/>
        </w:rPr>
      </w:pPr>
    </w:p>
    <w:sectPr w:rsidR="00BA5FBB" w:rsidRPr="002D1FB7" w:rsidSect="00F37B9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851" w:right="567" w:bottom="0" w:left="1701" w:header="0" w:footer="0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FDF3F64" w14:textId="77777777" w:rsidR="00EA1E8D" w:rsidRDefault="00EA1E8D" w:rsidP="002907BF">
      <w:r>
        <w:separator/>
      </w:r>
    </w:p>
  </w:endnote>
  <w:endnote w:type="continuationSeparator" w:id="0">
    <w:p w14:paraId="4417BACF" w14:textId="77777777" w:rsidR="00EA1E8D" w:rsidRDefault="00EA1E8D" w:rsidP="002907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0002AFF" w:usb1="C000ACF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7038A02" w14:textId="77777777" w:rsidR="004E65A8" w:rsidRDefault="004E65A8">
    <w:pPr>
      <w:pStyle w:val="Por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30C4453" w14:textId="77777777" w:rsidR="003117AA" w:rsidRPr="00F37B9A" w:rsidRDefault="003117AA" w:rsidP="003117AA">
    <w:pPr>
      <w:pStyle w:val="Porat"/>
      <w:jc w:val="right"/>
      <w:rPr>
        <w:sz w:val="20"/>
        <w:szCs w:val="20"/>
      </w:rPr>
    </w:pPr>
  </w:p>
  <w:p w14:paraId="38A61E49" w14:textId="42E2CEB2" w:rsidR="002907BF" w:rsidRPr="003117AA" w:rsidRDefault="00F64F9C" w:rsidP="003117AA">
    <w:pPr>
      <w:pStyle w:val="Porat"/>
      <w:jc w:val="right"/>
      <w:rPr>
        <w:sz w:val="22"/>
        <w:szCs w:val="22"/>
      </w:rPr>
    </w:pPr>
    <w:r w:rsidRPr="003117AA">
      <w:rPr>
        <w:sz w:val="22"/>
        <w:szCs w:val="22"/>
      </w:rPr>
      <w:fldChar w:fldCharType="begin"/>
    </w:r>
    <w:r w:rsidRPr="003117AA">
      <w:rPr>
        <w:sz w:val="22"/>
        <w:szCs w:val="22"/>
      </w:rPr>
      <w:instrText>PAGE   \* MERGEFORMAT</w:instrText>
    </w:r>
    <w:r w:rsidRPr="003117AA">
      <w:rPr>
        <w:sz w:val="22"/>
        <w:szCs w:val="22"/>
      </w:rPr>
      <w:fldChar w:fldCharType="separate"/>
    </w:r>
    <w:r w:rsidR="006B5B73">
      <w:rPr>
        <w:noProof/>
        <w:sz w:val="22"/>
        <w:szCs w:val="22"/>
      </w:rPr>
      <w:t>3</w:t>
    </w:r>
    <w:r w:rsidRPr="003117AA">
      <w:rPr>
        <w:sz w:val="22"/>
        <w:szCs w:val="22"/>
      </w:rPr>
      <w:fldChar w:fldCharType="end"/>
    </w:r>
  </w:p>
  <w:p w14:paraId="57E4B35B" w14:textId="77777777" w:rsidR="003117AA" w:rsidRPr="003117AA" w:rsidRDefault="003117AA" w:rsidP="003117AA">
    <w:pPr>
      <w:pStyle w:val="Porat"/>
      <w:jc w:val="right"/>
      <w:rPr>
        <w:sz w:val="22"/>
        <w:szCs w:val="2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7A1D470" w14:textId="77777777" w:rsidR="004E65A8" w:rsidRDefault="004E65A8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23E4DBC" w14:textId="77777777" w:rsidR="00EA1E8D" w:rsidRDefault="00EA1E8D" w:rsidP="002907BF">
      <w:r>
        <w:separator/>
      </w:r>
    </w:p>
  </w:footnote>
  <w:footnote w:type="continuationSeparator" w:id="0">
    <w:p w14:paraId="0669BED4" w14:textId="77777777" w:rsidR="00EA1E8D" w:rsidRDefault="00EA1E8D" w:rsidP="002907B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6EF03BE" w14:textId="77777777" w:rsidR="004E65A8" w:rsidRDefault="004E65A8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CDBB05F" w14:textId="77777777" w:rsidR="004E65A8" w:rsidRDefault="004E65A8">
    <w:pPr>
      <w:pStyle w:val="Antrats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A3B7CBC" w14:textId="77777777" w:rsidR="004E65A8" w:rsidRDefault="004E65A8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CE593F"/>
    <w:multiLevelType w:val="hybridMultilevel"/>
    <w:tmpl w:val="B3F08B2C"/>
    <w:lvl w:ilvl="0" w:tplc="B816CFFE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B22246"/>
    <w:multiLevelType w:val="hybridMultilevel"/>
    <w:tmpl w:val="284C4532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A34362"/>
    <w:multiLevelType w:val="hybridMultilevel"/>
    <w:tmpl w:val="BB94A4A8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EA1065"/>
    <w:multiLevelType w:val="hybridMultilevel"/>
    <w:tmpl w:val="0112552A"/>
    <w:lvl w:ilvl="0" w:tplc="C2EC5472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4C74F2"/>
    <w:multiLevelType w:val="hybridMultilevel"/>
    <w:tmpl w:val="3FC036D8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80A7CAB"/>
    <w:multiLevelType w:val="hybridMultilevel"/>
    <w:tmpl w:val="74A07D0C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BDD331C"/>
    <w:multiLevelType w:val="hybridMultilevel"/>
    <w:tmpl w:val="9BDA8056"/>
    <w:lvl w:ilvl="0" w:tplc="D004E0E2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C75787E"/>
    <w:multiLevelType w:val="hybridMultilevel"/>
    <w:tmpl w:val="D2E2D8D2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DC719B2"/>
    <w:multiLevelType w:val="hybridMultilevel"/>
    <w:tmpl w:val="C17E9116"/>
    <w:lvl w:ilvl="0" w:tplc="349230FC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4DD773C"/>
    <w:multiLevelType w:val="hybridMultilevel"/>
    <w:tmpl w:val="10A4C51C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A54192A"/>
    <w:multiLevelType w:val="hybridMultilevel"/>
    <w:tmpl w:val="2C68EECE"/>
    <w:lvl w:ilvl="0" w:tplc="2FAC60E8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DC232D8"/>
    <w:multiLevelType w:val="hybridMultilevel"/>
    <w:tmpl w:val="72EE8A82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EED0457"/>
    <w:multiLevelType w:val="hybridMultilevel"/>
    <w:tmpl w:val="284C4532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3464BDD"/>
    <w:multiLevelType w:val="hybridMultilevel"/>
    <w:tmpl w:val="81369D82"/>
    <w:lvl w:ilvl="0" w:tplc="144A9C08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AB03AAA"/>
    <w:multiLevelType w:val="hybridMultilevel"/>
    <w:tmpl w:val="284C4532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0A77559"/>
    <w:multiLevelType w:val="hybridMultilevel"/>
    <w:tmpl w:val="6E7055C8"/>
    <w:lvl w:ilvl="0" w:tplc="58008E70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5434D6A"/>
    <w:multiLevelType w:val="hybridMultilevel"/>
    <w:tmpl w:val="3FC036D8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DE35334"/>
    <w:multiLevelType w:val="hybridMultilevel"/>
    <w:tmpl w:val="930A8CC6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3A77790"/>
    <w:multiLevelType w:val="hybridMultilevel"/>
    <w:tmpl w:val="C4940B5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7870FC8"/>
    <w:multiLevelType w:val="hybridMultilevel"/>
    <w:tmpl w:val="930A8CC6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8964BFC"/>
    <w:multiLevelType w:val="hybridMultilevel"/>
    <w:tmpl w:val="9BDA8056"/>
    <w:lvl w:ilvl="0" w:tplc="D004E0E2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8CA0A11"/>
    <w:multiLevelType w:val="hybridMultilevel"/>
    <w:tmpl w:val="BB94A4A8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AB21F5F"/>
    <w:multiLevelType w:val="hybridMultilevel"/>
    <w:tmpl w:val="4282CE2C"/>
    <w:lvl w:ilvl="0" w:tplc="23C6C31A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CD76813"/>
    <w:multiLevelType w:val="hybridMultilevel"/>
    <w:tmpl w:val="72EE8A82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03A67EC"/>
    <w:multiLevelType w:val="hybridMultilevel"/>
    <w:tmpl w:val="3FC036D8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4D21A30"/>
    <w:multiLevelType w:val="hybridMultilevel"/>
    <w:tmpl w:val="930A8CC6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9BF226E"/>
    <w:multiLevelType w:val="hybridMultilevel"/>
    <w:tmpl w:val="10A4C51C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D00611D"/>
    <w:multiLevelType w:val="hybridMultilevel"/>
    <w:tmpl w:val="D2E2D8D2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439056D"/>
    <w:multiLevelType w:val="hybridMultilevel"/>
    <w:tmpl w:val="10A4C51C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6840A79"/>
    <w:multiLevelType w:val="hybridMultilevel"/>
    <w:tmpl w:val="F2CAD218"/>
    <w:lvl w:ilvl="0" w:tplc="27289934">
      <w:start w:val="1"/>
      <w:numFmt w:val="decimal"/>
      <w:suff w:val="space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8442AA7"/>
    <w:multiLevelType w:val="hybridMultilevel"/>
    <w:tmpl w:val="BB94A4A8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9CF5689"/>
    <w:multiLevelType w:val="hybridMultilevel"/>
    <w:tmpl w:val="DE120B76"/>
    <w:lvl w:ilvl="0" w:tplc="D744E9B8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C3F4347"/>
    <w:multiLevelType w:val="hybridMultilevel"/>
    <w:tmpl w:val="9BDA8056"/>
    <w:lvl w:ilvl="0" w:tplc="D004E0E2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E95676A"/>
    <w:multiLevelType w:val="hybridMultilevel"/>
    <w:tmpl w:val="72EE8A82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31"/>
  </w:num>
  <w:num w:numId="3">
    <w:abstractNumId w:val="10"/>
  </w:num>
  <w:num w:numId="4">
    <w:abstractNumId w:val="29"/>
  </w:num>
  <w:num w:numId="5">
    <w:abstractNumId w:val="22"/>
  </w:num>
  <w:num w:numId="6">
    <w:abstractNumId w:val="13"/>
  </w:num>
  <w:num w:numId="7">
    <w:abstractNumId w:val="3"/>
  </w:num>
  <w:num w:numId="8">
    <w:abstractNumId w:val="18"/>
  </w:num>
  <w:num w:numId="9">
    <w:abstractNumId w:val="1"/>
  </w:num>
  <w:num w:numId="10">
    <w:abstractNumId w:val="27"/>
  </w:num>
  <w:num w:numId="11">
    <w:abstractNumId w:val="11"/>
  </w:num>
  <w:num w:numId="12">
    <w:abstractNumId w:val="21"/>
  </w:num>
  <w:num w:numId="13">
    <w:abstractNumId w:val="9"/>
  </w:num>
  <w:num w:numId="14">
    <w:abstractNumId w:val="32"/>
  </w:num>
  <w:num w:numId="15">
    <w:abstractNumId w:val="25"/>
  </w:num>
  <w:num w:numId="16">
    <w:abstractNumId w:val="24"/>
  </w:num>
  <w:num w:numId="17">
    <w:abstractNumId w:val="5"/>
  </w:num>
  <w:num w:numId="18">
    <w:abstractNumId w:val="0"/>
  </w:num>
  <w:num w:numId="19">
    <w:abstractNumId w:val="12"/>
  </w:num>
  <w:num w:numId="20">
    <w:abstractNumId w:val="7"/>
  </w:num>
  <w:num w:numId="21">
    <w:abstractNumId w:val="23"/>
  </w:num>
  <w:num w:numId="22">
    <w:abstractNumId w:val="30"/>
  </w:num>
  <w:num w:numId="23">
    <w:abstractNumId w:val="28"/>
  </w:num>
  <w:num w:numId="24">
    <w:abstractNumId w:val="20"/>
  </w:num>
  <w:num w:numId="25">
    <w:abstractNumId w:val="17"/>
  </w:num>
  <w:num w:numId="26">
    <w:abstractNumId w:val="16"/>
  </w:num>
  <w:num w:numId="27">
    <w:abstractNumId w:val="14"/>
  </w:num>
  <w:num w:numId="28">
    <w:abstractNumId w:val="15"/>
  </w:num>
  <w:num w:numId="29">
    <w:abstractNumId w:val="33"/>
  </w:num>
  <w:num w:numId="30">
    <w:abstractNumId w:val="2"/>
  </w:num>
  <w:num w:numId="31">
    <w:abstractNumId w:val="26"/>
  </w:num>
  <w:num w:numId="32">
    <w:abstractNumId w:val="6"/>
  </w:num>
  <w:num w:numId="33">
    <w:abstractNumId w:val="19"/>
  </w:num>
  <w:num w:numId="3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1296"/>
  <w:hyphenationZone w:val="396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7927"/>
    <w:rsid w:val="00003327"/>
    <w:rsid w:val="00015242"/>
    <w:rsid w:val="00022958"/>
    <w:rsid w:val="00033306"/>
    <w:rsid w:val="00066A3D"/>
    <w:rsid w:val="000A7BD4"/>
    <w:rsid w:val="000B32FE"/>
    <w:rsid w:val="000C2B5A"/>
    <w:rsid w:val="000C35E4"/>
    <w:rsid w:val="000C4F3F"/>
    <w:rsid w:val="000D0255"/>
    <w:rsid w:val="000E254A"/>
    <w:rsid w:val="0010161B"/>
    <w:rsid w:val="0010336E"/>
    <w:rsid w:val="001123DC"/>
    <w:rsid w:val="0011634C"/>
    <w:rsid w:val="00136881"/>
    <w:rsid w:val="00146814"/>
    <w:rsid w:val="00160C54"/>
    <w:rsid w:val="0016526F"/>
    <w:rsid w:val="00171038"/>
    <w:rsid w:val="00176737"/>
    <w:rsid w:val="00194BFE"/>
    <w:rsid w:val="001976D1"/>
    <w:rsid w:val="001C09E5"/>
    <w:rsid w:val="001D6CEE"/>
    <w:rsid w:val="001E4E9B"/>
    <w:rsid w:val="002020D7"/>
    <w:rsid w:val="0020391D"/>
    <w:rsid w:val="002220A8"/>
    <w:rsid w:val="00235DF9"/>
    <w:rsid w:val="0024343D"/>
    <w:rsid w:val="002437F6"/>
    <w:rsid w:val="00287B9A"/>
    <w:rsid w:val="002907BF"/>
    <w:rsid w:val="00292BE3"/>
    <w:rsid w:val="00293EC0"/>
    <w:rsid w:val="002B409C"/>
    <w:rsid w:val="002C0F82"/>
    <w:rsid w:val="002C21A3"/>
    <w:rsid w:val="002C282B"/>
    <w:rsid w:val="002D1FB7"/>
    <w:rsid w:val="002D5DC9"/>
    <w:rsid w:val="002E1091"/>
    <w:rsid w:val="003117AA"/>
    <w:rsid w:val="00314B2B"/>
    <w:rsid w:val="00320425"/>
    <w:rsid w:val="00324635"/>
    <w:rsid w:val="00327169"/>
    <w:rsid w:val="00347DCA"/>
    <w:rsid w:val="003928EA"/>
    <w:rsid w:val="003A4BD4"/>
    <w:rsid w:val="003D4F65"/>
    <w:rsid w:val="003F34A0"/>
    <w:rsid w:val="00422530"/>
    <w:rsid w:val="00432A67"/>
    <w:rsid w:val="00460753"/>
    <w:rsid w:val="004628AF"/>
    <w:rsid w:val="00466454"/>
    <w:rsid w:val="00474B9C"/>
    <w:rsid w:val="00484B7E"/>
    <w:rsid w:val="00490F79"/>
    <w:rsid w:val="0049368C"/>
    <w:rsid w:val="004969D0"/>
    <w:rsid w:val="004A1A2B"/>
    <w:rsid w:val="004A38CE"/>
    <w:rsid w:val="004B1C69"/>
    <w:rsid w:val="004B3B98"/>
    <w:rsid w:val="004B3FCA"/>
    <w:rsid w:val="004C0B81"/>
    <w:rsid w:val="004D0304"/>
    <w:rsid w:val="004E16AA"/>
    <w:rsid w:val="004E65A8"/>
    <w:rsid w:val="004F18E5"/>
    <w:rsid w:val="004F65D7"/>
    <w:rsid w:val="00506823"/>
    <w:rsid w:val="00522A62"/>
    <w:rsid w:val="005340FE"/>
    <w:rsid w:val="0053644D"/>
    <w:rsid w:val="00540C14"/>
    <w:rsid w:val="005430F0"/>
    <w:rsid w:val="00586488"/>
    <w:rsid w:val="00591A70"/>
    <w:rsid w:val="005B5DD4"/>
    <w:rsid w:val="005D0CD6"/>
    <w:rsid w:val="005D4600"/>
    <w:rsid w:val="005F3E8E"/>
    <w:rsid w:val="00602048"/>
    <w:rsid w:val="0061190C"/>
    <w:rsid w:val="006158CE"/>
    <w:rsid w:val="00616F0F"/>
    <w:rsid w:val="00635303"/>
    <w:rsid w:val="006368B6"/>
    <w:rsid w:val="00637927"/>
    <w:rsid w:val="00640489"/>
    <w:rsid w:val="006421A8"/>
    <w:rsid w:val="0064277A"/>
    <w:rsid w:val="006447DD"/>
    <w:rsid w:val="00652327"/>
    <w:rsid w:val="006750E9"/>
    <w:rsid w:val="006A6532"/>
    <w:rsid w:val="006B5B73"/>
    <w:rsid w:val="006C1030"/>
    <w:rsid w:val="006D2F63"/>
    <w:rsid w:val="006D3255"/>
    <w:rsid w:val="006E19E1"/>
    <w:rsid w:val="006E26E9"/>
    <w:rsid w:val="006F2407"/>
    <w:rsid w:val="006F4931"/>
    <w:rsid w:val="00703485"/>
    <w:rsid w:val="007145A4"/>
    <w:rsid w:val="00715007"/>
    <w:rsid w:val="00721B62"/>
    <w:rsid w:val="00735414"/>
    <w:rsid w:val="00740C41"/>
    <w:rsid w:val="00744F67"/>
    <w:rsid w:val="00762646"/>
    <w:rsid w:val="0077598F"/>
    <w:rsid w:val="00782038"/>
    <w:rsid w:val="007826D4"/>
    <w:rsid w:val="00790E04"/>
    <w:rsid w:val="007960F0"/>
    <w:rsid w:val="007A7DA5"/>
    <w:rsid w:val="007C7641"/>
    <w:rsid w:val="007E77E5"/>
    <w:rsid w:val="007F405F"/>
    <w:rsid w:val="00825F18"/>
    <w:rsid w:val="0083377A"/>
    <w:rsid w:val="008414F9"/>
    <w:rsid w:val="00861895"/>
    <w:rsid w:val="00875922"/>
    <w:rsid w:val="00881CF0"/>
    <w:rsid w:val="00896B76"/>
    <w:rsid w:val="008C2887"/>
    <w:rsid w:val="00934AD9"/>
    <w:rsid w:val="00934E16"/>
    <w:rsid w:val="00945A45"/>
    <w:rsid w:val="0097207E"/>
    <w:rsid w:val="0098390F"/>
    <w:rsid w:val="0098441E"/>
    <w:rsid w:val="009903F9"/>
    <w:rsid w:val="0099066C"/>
    <w:rsid w:val="009A544A"/>
    <w:rsid w:val="009C5680"/>
    <w:rsid w:val="009F0F54"/>
    <w:rsid w:val="009F1CC8"/>
    <w:rsid w:val="00A144AB"/>
    <w:rsid w:val="00A14A32"/>
    <w:rsid w:val="00A43E54"/>
    <w:rsid w:val="00A502FF"/>
    <w:rsid w:val="00A60155"/>
    <w:rsid w:val="00A66A92"/>
    <w:rsid w:val="00A711C4"/>
    <w:rsid w:val="00A80EA3"/>
    <w:rsid w:val="00AA17A6"/>
    <w:rsid w:val="00AB42BB"/>
    <w:rsid w:val="00AB4A68"/>
    <w:rsid w:val="00AC764E"/>
    <w:rsid w:val="00AF76DE"/>
    <w:rsid w:val="00B23646"/>
    <w:rsid w:val="00B243E3"/>
    <w:rsid w:val="00B277D7"/>
    <w:rsid w:val="00B4628A"/>
    <w:rsid w:val="00B63F7C"/>
    <w:rsid w:val="00B6716E"/>
    <w:rsid w:val="00B70618"/>
    <w:rsid w:val="00B74325"/>
    <w:rsid w:val="00B95D6E"/>
    <w:rsid w:val="00BA0ECD"/>
    <w:rsid w:val="00BA13C3"/>
    <w:rsid w:val="00BA45BA"/>
    <w:rsid w:val="00BA5FBB"/>
    <w:rsid w:val="00BB3317"/>
    <w:rsid w:val="00BC04F6"/>
    <w:rsid w:val="00BC2B64"/>
    <w:rsid w:val="00BC2D26"/>
    <w:rsid w:val="00BD42ED"/>
    <w:rsid w:val="00BE2385"/>
    <w:rsid w:val="00BE5AC7"/>
    <w:rsid w:val="00C22817"/>
    <w:rsid w:val="00C36EEB"/>
    <w:rsid w:val="00C545D9"/>
    <w:rsid w:val="00C54F6C"/>
    <w:rsid w:val="00C67772"/>
    <w:rsid w:val="00C71B99"/>
    <w:rsid w:val="00C846A8"/>
    <w:rsid w:val="00C90A71"/>
    <w:rsid w:val="00CB1C9C"/>
    <w:rsid w:val="00CC5BE8"/>
    <w:rsid w:val="00CF6D52"/>
    <w:rsid w:val="00D05B66"/>
    <w:rsid w:val="00D25770"/>
    <w:rsid w:val="00D53479"/>
    <w:rsid w:val="00D72067"/>
    <w:rsid w:val="00D75768"/>
    <w:rsid w:val="00D90F54"/>
    <w:rsid w:val="00D9327D"/>
    <w:rsid w:val="00D95F17"/>
    <w:rsid w:val="00DA6427"/>
    <w:rsid w:val="00DB7C90"/>
    <w:rsid w:val="00DC03AE"/>
    <w:rsid w:val="00DD1293"/>
    <w:rsid w:val="00DE237C"/>
    <w:rsid w:val="00DF3E8C"/>
    <w:rsid w:val="00DF7100"/>
    <w:rsid w:val="00E042DA"/>
    <w:rsid w:val="00E066A5"/>
    <w:rsid w:val="00E130CF"/>
    <w:rsid w:val="00E27389"/>
    <w:rsid w:val="00E47C03"/>
    <w:rsid w:val="00E6003A"/>
    <w:rsid w:val="00E63C2A"/>
    <w:rsid w:val="00E66CD2"/>
    <w:rsid w:val="00E72CF6"/>
    <w:rsid w:val="00E7632B"/>
    <w:rsid w:val="00E77820"/>
    <w:rsid w:val="00E91038"/>
    <w:rsid w:val="00E91D3D"/>
    <w:rsid w:val="00EA1E8D"/>
    <w:rsid w:val="00EC542B"/>
    <w:rsid w:val="00ED16A8"/>
    <w:rsid w:val="00EE2322"/>
    <w:rsid w:val="00F0197F"/>
    <w:rsid w:val="00F0603D"/>
    <w:rsid w:val="00F22664"/>
    <w:rsid w:val="00F3085A"/>
    <w:rsid w:val="00F332A6"/>
    <w:rsid w:val="00F3414B"/>
    <w:rsid w:val="00F37B9A"/>
    <w:rsid w:val="00F44CA5"/>
    <w:rsid w:val="00F50AF8"/>
    <w:rsid w:val="00F53ACB"/>
    <w:rsid w:val="00F61E0C"/>
    <w:rsid w:val="00F64F9C"/>
    <w:rsid w:val="00F74C3D"/>
    <w:rsid w:val="00F76D16"/>
    <w:rsid w:val="00F87746"/>
    <w:rsid w:val="00FB069E"/>
    <w:rsid w:val="00FB25F2"/>
    <w:rsid w:val="00FB6F4D"/>
    <w:rsid w:val="00FC3AD2"/>
    <w:rsid w:val="00FD180C"/>
    <w:rsid w:val="00FD3470"/>
    <w:rsid w:val="00FE116B"/>
    <w:rsid w:val="00FE3E51"/>
    <w:rsid w:val="00FF39D4"/>
    <w:rsid w:val="00FF62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491791B"/>
  <w15:chartTrackingRefBased/>
  <w15:docId w15:val="{6198161F-186E-4E2F-B803-3EE3D3207D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Pr>
      <w:sz w:val="24"/>
      <w:szCs w:val="24"/>
      <w:lang w:val="lt-LT"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">
    <w:name w:val="Body Text"/>
    <w:basedOn w:val="prastasis"/>
    <w:semiHidden/>
    <w:pPr>
      <w:autoSpaceDE w:val="0"/>
      <w:autoSpaceDN w:val="0"/>
      <w:adjustRightInd w:val="0"/>
    </w:pPr>
    <w:rPr>
      <w:strike/>
      <w:sz w:val="20"/>
      <w:szCs w:val="20"/>
    </w:rPr>
  </w:style>
  <w:style w:type="paragraph" w:styleId="Pagrindinistekstas2">
    <w:name w:val="Body Text 2"/>
    <w:basedOn w:val="prastasis"/>
    <w:semiHidden/>
    <w:rPr>
      <w:sz w:val="22"/>
    </w:rPr>
  </w:style>
  <w:style w:type="table" w:styleId="Lentelstinklelis">
    <w:name w:val="Table Grid"/>
    <w:basedOn w:val="prastojilentel"/>
    <w:uiPriority w:val="59"/>
    <w:rsid w:val="00A80EA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A80EA3"/>
    <w:pPr>
      <w:autoSpaceDE w:val="0"/>
      <w:autoSpaceDN w:val="0"/>
      <w:adjustRightInd w:val="0"/>
    </w:pPr>
    <w:rPr>
      <w:color w:val="000000"/>
      <w:sz w:val="24"/>
      <w:szCs w:val="24"/>
      <w:lang w:val="en-GB" w:eastAsia="en-GB"/>
    </w:rPr>
  </w:style>
  <w:style w:type="paragraph" w:styleId="Antrats">
    <w:name w:val="header"/>
    <w:basedOn w:val="prastasis"/>
    <w:link w:val="AntratsDiagrama"/>
    <w:uiPriority w:val="99"/>
    <w:unhideWhenUsed/>
    <w:rsid w:val="002907BF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link w:val="Antrats"/>
    <w:uiPriority w:val="99"/>
    <w:rsid w:val="002907BF"/>
    <w:rPr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2907BF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uiPriority w:val="99"/>
    <w:rsid w:val="002907BF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2917</Words>
  <Characters>1664</Characters>
  <Application>Microsoft Office Word</Application>
  <DocSecurity>0</DocSecurity>
  <Lines>13</Lines>
  <Paragraphs>9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4572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Judita Rybakova</dc:creator>
  <cp:keywords/>
  <cp:lastModifiedBy>Vaida Juodrienė</cp:lastModifiedBy>
  <cp:revision>2</cp:revision>
  <dcterms:created xsi:type="dcterms:W3CDTF">2022-03-21T13:58:00Z</dcterms:created>
  <dcterms:modified xsi:type="dcterms:W3CDTF">2022-03-21T13:58:00Z</dcterms:modified>
</cp:coreProperties>
</file>