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175D8" w14:textId="7397F939" w:rsidR="00704981" w:rsidRPr="00645D90" w:rsidRDefault="00A6235F" w:rsidP="00133631">
      <w:pPr>
        <w:tabs>
          <w:tab w:val="left" w:pos="8084"/>
        </w:tabs>
        <w:spacing w:before="160"/>
        <w:jc w:val="center"/>
        <w:rPr>
          <w:b/>
          <w:bCs/>
          <w:caps/>
        </w:rPr>
      </w:pPr>
      <w:r>
        <w:rPr>
          <w:noProof/>
        </w:rPr>
        <w:drawing>
          <wp:inline distT="0" distB="0" distL="0" distR="0" wp14:anchorId="28410408" wp14:editId="6144785A">
            <wp:extent cx="541020" cy="594360"/>
            <wp:effectExtent l="0" t="0" r="0" b="0"/>
            <wp:docPr id="1" name="Picture 1" descr="A close-up of a circuit board  Description automatically generated with low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circuit board  Description automatically generated with low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14E9E" w14:textId="6B0297E6" w:rsidR="007E047B" w:rsidRPr="00587D10" w:rsidRDefault="008B184E" w:rsidP="008B184E">
      <w:pPr>
        <w:jc w:val="center"/>
        <w:rPr>
          <w:b/>
          <w:caps/>
        </w:rPr>
      </w:pPr>
      <w:r w:rsidRPr="00587D10">
        <w:rPr>
          <w:b/>
          <w:caps/>
        </w:rPr>
        <w:t>Valstybinė energetikos reguliavimo taryba</w:t>
      </w:r>
    </w:p>
    <w:p w14:paraId="5D8A505C" w14:textId="77777777" w:rsidR="008B184E" w:rsidRPr="00587D10" w:rsidRDefault="008B184E" w:rsidP="008B184E">
      <w:pPr>
        <w:jc w:val="center"/>
        <w:rPr>
          <w:b/>
        </w:rPr>
      </w:pPr>
    </w:p>
    <w:p w14:paraId="71E1C7F5" w14:textId="77777777" w:rsidR="007E047B" w:rsidRPr="00587D10" w:rsidRDefault="007E047B" w:rsidP="007E047B">
      <w:pPr>
        <w:jc w:val="center"/>
        <w:rPr>
          <w:b/>
        </w:rPr>
      </w:pPr>
      <w:r w:rsidRPr="00587D10">
        <w:rPr>
          <w:b/>
        </w:rPr>
        <w:t>LEIDIMAS</w:t>
      </w:r>
    </w:p>
    <w:p w14:paraId="7DC0E38F" w14:textId="77777777" w:rsidR="007E047B" w:rsidRPr="00587D10" w:rsidRDefault="007E047B" w:rsidP="007E047B">
      <w:pPr>
        <w:jc w:val="center"/>
      </w:pPr>
      <w:r w:rsidRPr="00587D10">
        <w:rPr>
          <w:b/>
        </w:rPr>
        <w:t>GAMINTI ELEKTROS ENERGIJĄ</w:t>
      </w:r>
    </w:p>
    <w:p w14:paraId="6BE6D1F8" w14:textId="77777777" w:rsidR="007E047B" w:rsidRPr="00587D10" w:rsidRDefault="007E047B" w:rsidP="007E047B">
      <w:pPr>
        <w:jc w:val="center"/>
      </w:pPr>
      <w:bookmarkStart w:id="0" w:name="OLE_LINK4"/>
      <w:bookmarkStart w:id="1" w:name="OLE_LINK3"/>
      <w:bookmarkStart w:id="2" w:name="OLE_LINK2"/>
      <w:bookmarkStart w:id="3" w:name="OLE_LINK1"/>
    </w:p>
    <w:p w14:paraId="1111FC06" w14:textId="4EAA4599" w:rsidR="007E047B" w:rsidRPr="00587D10" w:rsidRDefault="007E047B" w:rsidP="007E047B">
      <w:pPr>
        <w:jc w:val="center"/>
        <w:rPr>
          <w:lang w:val="en-GB"/>
        </w:rPr>
      </w:pPr>
      <w:r w:rsidRPr="00587D10">
        <w:t>202</w:t>
      </w:r>
      <w:r w:rsidR="00DF2D59">
        <w:t>2</w:t>
      </w:r>
      <w:r w:rsidR="00382C7D" w:rsidRPr="00587D10">
        <w:t>-</w:t>
      </w:r>
      <w:r w:rsidR="00DF2D59">
        <w:t>01-</w:t>
      </w:r>
      <w:r w:rsidR="009728E5" w:rsidRPr="00587D10">
        <w:t xml:space="preserve">  </w:t>
      </w:r>
      <w:r w:rsidRPr="00587D10">
        <w:t xml:space="preserve"> Nr. L-</w:t>
      </w:r>
    </w:p>
    <w:p w14:paraId="79FE3F6D" w14:textId="77777777" w:rsidR="007E047B" w:rsidRPr="00587D10" w:rsidRDefault="007E047B" w:rsidP="007E047B">
      <w:pPr>
        <w:jc w:val="center"/>
      </w:pPr>
      <w:r w:rsidRPr="00587D10">
        <w:t>Vilnius</w:t>
      </w:r>
      <w:bookmarkEnd w:id="0"/>
      <w:bookmarkEnd w:id="1"/>
      <w:bookmarkEnd w:id="2"/>
      <w:bookmarkEnd w:id="3"/>
    </w:p>
    <w:p w14:paraId="25089361" w14:textId="539532C8" w:rsidR="00286F45" w:rsidRPr="00587D10" w:rsidRDefault="00286F45" w:rsidP="00202255">
      <w:pPr>
        <w:suppressAutoHyphens/>
        <w:autoSpaceDN w:val="0"/>
        <w:spacing w:after="60"/>
        <w:jc w:val="center"/>
        <w:textAlignment w:val="baseline"/>
        <w:rPr>
          <w:rFonts w:eastAsia="Calibri"/>
        </w:rPr>
      </w:pPr>
    </w:p>
    <w:p w14:paraId="338D4D44" w14:textId="40B5EEC5" w:rsidR="00DF2D59" w:rsidRDefault="00286F45" w:rsidP="00202255">
      <w:pPr>
        <w:suppressAutoHyphens/>
        <w:autoSpaceDN w:val="0"/>
        <w:spacing w:after="60"/>
        <w:ind w:firstLine="851"/>
        <w:textAlignment w:val="baseline"/>
        <w:rPr>
          <w:lang w:eastAsia="lt-LT"/>
        </w:rPr>
      </w:pPr>
      <w:r w:rsidRPr="00DF2D59">
        <w:rPr>
          <w:rFonts w:eastAsia="Calibri"/>
          <w:b/>
        </w:rPr>
        <w:t xml:space="preserve">Leidimo </w:t>
      </w:r>
      <w:r w:rsidRPr="00DF2D59">
        <w:rPr>
          <w:rFonts w:eastAsia="Calibri"/>
          <w:b/>
          <w:lang w:eastAsia="lt-LT"/>
        </w:rPr>
        <w:t>turėtojas</w:t>
      </w:r>
      <w:r w:rsidRPr="00DF2D59">
        <w:t>:</w:t>
      </w:r>
      <w:r w:rsidR="00D4556D" w:rsidRPr="00DF2D59">
        <w:t xml:space="preserve"> </w:t>
      </w:r>
      <w:r w:rsidR="00C85611">
        <w:rPr>
          <w:color w:val="000000" w:themeColor="text1"/>
        </w:rPr>
        <w:t>Kauno Žaliakalnio progimnazija, juridinio asmens kodas 190135970</w:t>
      </w:r>
      <w:r w:rsidR="00DF2D59" w:rsidRPr="00DF2D59">
        <w:rPr>
          <w:lang w:eastAsia="lt-LT"/>
        </w:rPr>
        <w:t>.</w:t>
      </w:r>
    </w:p>
    <w:p w14:paraId="18D8AA6F" w14:textId="77777777" w:rsidR="00DF2D59" w:rsidRPr="00DF2D59" w:rsidRDefault="00DF2D59" w:rsidP="00202255">
      <w:pPr>
        <w:suppressAutoHyphens/>
        <w:autoSpaceDN w:val="0"/>
        <w:spacing w:after="60"/>
        <w:ind w:firstLine="851"/>
        <w:textAlignment w:val="baseline"/>
        <w:rPr>
          <w:lang w:eastAsia="lt-LT"/>
        </w:rPr>
      </w:pPr>
    </w:p>
    <w:p w14:paraId="00C6C646" w14:textId="692960D4" w:rsidR="00286F45" w:rsidRPr="00587D10" w:rsidRDefault="00286F45" w:rsidP="00202255">
      <w:pPr>
        <w:suppressAutoHyphens/>
        <w:autoSpaceDN w:val="0"/>
        <w:spacing w:after="60"/>
        <w:ind w:firstLine="851"/>
        <w:textAlignment w:val="baseline"/>
        <w:rPr>
          <w:lang w:eastAsia="lt-LT"/>
        </w:rPr>
      </w:pPr>
      <w:r w:rsidRPr="00587D10">
        <w:rPr>
          <w:rFonts w:eastAsia="Calibri"/>
          <w:b/>
          <w:lang w:eastAsia="lt-LT"/>
        </w:rPr>
        <w:t>Leidimo išdavimo teisinis pagrindas</w:t>
      </w:r>
      <w:r w:rsidRPr="00587D10">
        <w:t xml:space="preserve">: </w:t>
      </w:r>
      <w:r w:rsidR="007E047B" w:rsidRPr="00587D10">
        <w:rPr>
          <w:lang w:eastAsia="lt-LT"/>
        </w:rPr>
        <w:t xml:space="preserve">Lietuvos Respublikos elektros energetikos įstatymo 16 straipsnio 1 dalies 1 punktas, 3, 4, 8, 9 dalys, 17 straipsnio 2 dalis, </w:t>
      </w:r>
      <w:r w:rsidR="007E047B" w:rsidRPr="00587D10">
        <w:t>Veiklos elektros energetikos sektoriuje leidimų išdavimo taisyklių, patvirtintų Lietuvos Respublikos Vyriausybės 2019 m. rugpjūčio 7 d. nutarimu Nr. 829 „Dėl Veiklos elektros energetikos sektoriuje leidimų išdavimo taisyklių patvirtinimo“</w:t>
      </w:r>
      <w:r w:rsidR="00A55C65">
        <w:t>,</w:t>
      </w:r>
      <w:r w:rsidR="007E047B" w:rsidRPr="00587D10">
        <w:rPr>
          <w:lang w:eastAsia="lt-LT"/>
        </w:rPr>
        <w:t xml:space="preserve"> 8.1 papunktis.</w:t>
      </w:r>
    </w:p>
    <w:p w14:paraId="5F617233" w14:textId="5AD5AD52" w:rsidR="009463A2" w:rsidRPr="00587D10" w:rsidRDefault="009463A2" w:rsidP="00202255">
      <w:pPr>
        <w:suppressAutoHyphens/>
        <w:autoSpaceDN w:val="0"/>
        <w:spacing w:after="60"/>
        <w:ind w:firstLine="851"/>
        <w:textAlignment w:val="baseline"/>
      </w:pPr>
      <w:r w:rsidRPr="00CA3881">
        <w:rPr>
          <w:lang w:eastAsia="lt-LT"/>
        </w:rPr>
        <w:t xml:space="preserve">Leidimas išduotas </w:t>
      </w:r>
      <w:r w:rsidR="00DF2D59" w:rsidRPr="00CA3881">
        <w:rPr>
          <w:lang w:eastAsia="lt-LT"/>
        </w:rPr>
        <w:t>20</w:t>
      </w:r>
      <w:r w:rsidR="00C85611" w:rsidRPr="00CA3881">
        <w:rPr>
          <w:lang w:eastAsia="lt-LT"/>
        </w:rPr>
        <w:t>19</w:t>
      </w:r>
      <w:r w:rsidR="00DF2D59" w:rsidRPr="00CA3881">
        <w:rPr>
          <w:lang w:eastAsia="lt-LT"/>
        </w:rPr>
        <w:t xml:space="preserve"> m. </w:t>
      </w:r>
      <w:r w:rsidR="00C85611" w:rsidRPr="00CA3881">
        <w:rPr>
          <w:lang w:eastAsia="lt-LT"/>
        </w:rPr>
        <w:t>rugsėjo</w:t>
      </w:r>
      <w:r w:rsidR="00DF2D59" w:rsidRPr="00CA3881">
        <w:rPr>
          <w:lang w:eastAsia="lt-LT"/>
        </w:rPr>
        <w:t xml:space="preserve"> </w:t>
      </w:r>
      <w:r w:rsidR="00C85611" w:rsidRPr="00CA3881">
        <w:rPr>
          <w:lang w:val="en-US" w:eastAsia="lt-LT"/>
        </w:rPr>
        <w:t>20</w:t>
      </w:r>
      <w:r w:rsidR="00DF2D59" w:rsidRPr="00CA3881">
        <w:rPr>
          <w:lang w:eastAsia="lt-LT"/>
        </w:rPr>
        <w:t xml:space="preserve"> d. </w:t>
      </w:r>
      <w:r w:rsidRPr="00CA3881">
        <w:rPr>
          <w:lang w:eastAsia="lt-LT"/>
        </w:rPr>
        <w:t xml:space="preserve">leidimo plėtoti elektros energijos gamybos pajėgumus Nr. </w:t>
      </w:r>
      <w:r w:rsidR="00DF2D59" w:rsidRPr="00CA3881">
        <w:rPr>
          <w:lang w:eastAsia="lt-LT"/>
        </w:rPr>
        <w:t>L-</w:t>
      </w:r>
      <w:r w:rsidR="00C85611" w:rsidRPr="00CA3881">
        <w:rPr>
          <w:lang w:eastAsia="lt-LT"/>
        </w:rPr>
        <w:t>3565</w:t>
      </w:r>
      <w:r w:rsidR="00DF2D59" w:rsidRPr="00CA3881">
        <w:rPr>
          <w:lang w:eastAsia="lt-LT"/>
        </w:rPr>
        <w:t xml:space="preserve"> </w:t>
      </w:r>
      <w:r w:rsidR="00451C55" w:rsidRPr="00CA3881">
        <w:rPr>
          <w:lang w:eastAsia="lt-LT"/>
        </w:rPr>
        <w:t>pagrindu</w:t>
      </w:r>
      <w:r w:rsidRPr="00CA3881">
        <w:rPr>
          <w:lang w:eastAsia="lt-LT"/>
        </w:rPr>
        <w:t>.</w:t>
      </w:r>
    </w:p>
    <w:p w14:paraId="30206C1E" w14:textId="48D191A9" w:rsidR="00286F45" w:rsidRPr="00587D10" w:rsidRDefault="00286F45" w:rsidP="00202255">
      <w:pPr>
        <w:spacing w:after="60"/>
      </w:pPr>
    </w:p>
    <w:p w14:paraId="2C7FA429" w14:textId="5D7286CB" w:rsidR="00286F45" w:rsidRPr="00587D10" w:rsidRDefault="00286F45" w:rsidP="003D49EA">
      <w:pPr>
        <w:suppressAutoHyphens/>
        <w:autoSpaceDN w:val="0"/>
        <w:spacing w:after="60"/>
        <w:ind w:firstLine="851"/>
        <w:textAlignment w:val="baseline"/>
      </w:pPr>
      <w:r w:rsidRPr="00587D10">
        <w:rPr>
          <w:rFonts w:eastAsia="Calibri"/>
          <w:b/>
          <w:lang w:eastAsia="lt-LT"/>
        </w:rPr>
        <w:t>Leidimo galiojimo trukmė</w:t>
      </w:r>
      <w:r w:rsidRPr="00587D10">
        <w:t>:</w:t>
      </w:r>
      <w:r w:rsidR="00691975" w:rsidRPr="00587D10">
        <w:t xml:space="preserve"> </w:t>
      </w:r>
      <w:r w:rsidR="007E047B" w:rsidRPr="00587D10">
        <w:t>neterminuota.</w:t>
      </w:r>
    </w:p>
    <w:p w14:paraId="66E07976" w14:textId="77777777" w:rsidR="00286F45" w:rsidRPr="00587D10" w:rsidRDefault="00286F45" w:rsidP="003D49EA">
      <w:pPr>
        <w:spacing w:after="60"/>
        <w:ind w:firstLine="851"/>
      </w:pPr>
    </w:p>
    <w:p w14:paraId="196E97E8" w14:textId="12F3FA95" w:rsidR="009379B6" w:rsidRPr="00587D10" w:rsidRDefault="00286F45" w:rsidP="003D49EA">
      <w:pPr>
        <w:suppressAutoHyphens/>
        <w:autoSpaceDN w:val="0"/>
        <w:spacing w:after="60"/>
        <w:ind w:firstLine="851"/>
        <w:textAlignment w:val="baseline"/>
      </w:pPr>
      <w:r w:rsidRPr="00587D10">
        <w:rPr>
          <w:rFonts w:eastAsia="Calibri"/>
          <w:b/>
          <w:lang w:eastAsia="lt-LT"/>
        </w:rPr>
        <w:t>Leidimu reguliuojamos veiklos sąlygos</w:t>
      </w:r>
      <w:r w:rsidRPr="00587D10">
        <w:t>:</w:t>
      </w:r>
      <w:r w:rsidR="00124AD3" w:rsidRPr="00587D10">
        <w:t xml:space="preserve"> vykdyti Veiklos elektros energetikos sektoriuje leidimų išdavimo taisyklių VII skyriuje nurodytas sąlyga</w:t>
      </w:r>
      <w:r w:rsidR="00CC70A6" w:rsidRPr="00587D10">
        <w:t>s</w:t>
      </w:r>
      <w:r w:rsidR="00DD0703" w:rsidRPr="00587D10">
        <w:t>.</w:t>
      </w:r>
    </w:p>
    <w:p w14:paraId="32DD6BE7" w14:textId="0F086D90" w:rsidR="009D5B94" w:rsidRPr="00587D10" w:rsidRDefault="009D5B94" w:rsidP="003D49EA">
      <w:pPr>
        <w:suppressAutoHyphens/>
        <w:autoSpaceDN w:val="0"/>
        <w:spacing w:after="60"/>
        <w:ind w:firstLine="851"/>
        <w:textAlignment w:val="baseline"/>
      </w:pPr>
      <w:r w:rsidRPr="00587D10">
        <w:t xml:space="preserve">Elektros energiją gaminantis vartotojas pagal Lietuvos Respublikos elektros energetikos įstatymo 2 straipsnio </w:t>
      </w:r>
      <w:r w:rsidR="00C85611">
        <w:t>30</w:t>
      </w:r>
      <w:r w:rsidRPr="00587D10">
        <w:t xml:space="preserve"> dalį.</w:t>
      </w:r>
    </w:p>
    <w:p w14:paraId="5B125E26" w14:textId="2456EA2B" w:rsidR="000B4C6C" w:rsidRPr="00587D10" w:rsidRDefault="000B4C6C" w:rsidP="003D49EA">
      <w:pPr>
        <w:suppressAutoHyphens/>
        <w:autoSpaceDN w:val="0"/>
        <w:spacing w:after="60"/>
        <w:ind w:firstLine="851"/>
        <w:textAlignment w:val="baseline"/>
      </w:pPr>
    </w:p>
    <w:p w14:paraId="52A4BFDA" w14:textId="0FDD04FF" w:rsidR="00DF2D59" w:rsidRDefault="00286F45" w:rsidP="003D49EA">
      <w:pPr>
        <w:suppressAutoHyphens/>
        <w:autoSpaceDN w:val="0"/>
        <w:spacing w:after="60"/>
        <w:ind w:firstLine="851"/>
        <w:textAlignment w:val="baseline"/>
        <w:rPr>
          <w:color w:val="000000" w:themeColor="text1"/>
        </w:rPr>
      </w:pPr>
      <w:r w:rsidRPr="00587D10">
        <w:rPr>
          <w:rFonts w:eastAsia="Calibri"/>
          <w:b/>
        </w:rPr>
        <w:t>Teritorija, kurioje verčiamasi leidimu reguliuojama veikla</w:t>
      </w:r>
      <w:r w:rsidRPr="00587D10">
        <w:t>:</w:t>
      </w:r>
      <w:r w:rsidR="002350A2" w:rsidRPr="00587D10">
        <w:t xml:space="preserve"> </w:t>
      </w:r>
      <w:sdt>
        <w:sdtPr>
          <w:rPr>
            <w:color w:val="000000" w:themeColor="text1"/>
          </w:rPr>
          <w:id w:val="-901523353"/>
          <w:placeholder>
            <w:docPart w:val="E9221D155C3746FA9AC24BF66C6173FF"/>
          </w:placeholder>
        </w:sdtPr>
        <w:sdtEndPr/>
        <w:sdtContent>
          <w:sdt>
            <w:sdtPr>
              <w:rPr>
                <w:color w:val="000000" w:themeColor="text1"/>
              </w:rPr>
              <w:id w:val="-1742857357"/>
              <w:placeholder>
                <w:docPart w:val="444FA2286A904D018ED3DC64E2F6248C"/>
              </w:placeholder>
            </w:sdtPr>
            <w:sdtEndPr/>
            <w:sdtContent>
              <w:sdt>
                <w:sdtPr>
                  <w:rPr>
                    <w:color w:val="000000" w:themeColor="text1"/>
                  </w:rPr>
                  <w:id w:val="-1817335232"/>
                  <w:placeholder>
                    <w:docPart w:val="9DC5F728C7F445389FD9CFC913FA6502"/>
                  </w:placeholder>
                </w:sdtPr>
                <w:sdtEndPr/>
                <w:sdtContent>
                  <w:sdt>
                    <w:sdtPr>
                      <w:rPr>
                        <w:color w:val="000000" w:themeColor="text1"/>
                      </w:rPr>
                      <w:id w:val="1347983052"/>
                      <w:placeholder>
                        <w:docPart w:val="D707CD470C374243AF5D2C344E3A68FB"/>
                      </w:placeholder>
                    </w:sdtPr>
                    <w:sdtEndPr/>
                    <w:sdtContent>
                      <w:sdt>
                        <w:sdtPr>
                          <w:rPr>
                            <w:color w:val="000000" w:themeColor="text1"/>
                          </w:rPr>
                          <w:id w:val="1048950634"/>
                          <w:placeholder>
                            <w:docPart w:val="12CD29BEE36C4EEFBDD93F93CD365638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color w:val="000000" w:themeColor="text1"/>
                              </w:rPr>
                              <w:id w:val="63004039"/>
                              <w:placeholder>
                                <w:docPart w:val="60DCDA7C37E64BE2AFAD4BBA78A153B6"/>
                              </w:placeholder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color w:val="000000" w:themeColor="text1"/>
                                  </w:rPr>
                                  <w:id w:val="-1693921094"/>
                                  <w:placeholder>
                                    <w:docPart w:val="65E65831BB7A408DB3FD51288A6667CA"/>
                                  </w:placeholder>
                                </w:sdtPr>
                                <w:sdtEndPr/>
                                <w:sdtContent>
                                  <w:sdt>
                                    <w:sdtPr>
                                      <w:rPr>
                                        <w:color w:val="000000" w:themeColor="text1"/>
                                      </w:rPr>
                                      <w:id w:val="-796294021"/>
                                      <w:placeholder>
                                        <w:docPart w:val="A3A25605232540CC879F1215A5F59B69"/>
                                      </w:placeholder>
                                    </w:sdtPr>
                                    <w:sdtEndPr/>
                                    <w:sdtContent>
                                      <w:sdt>
                                        <w:sdtPr>
                                          <w:rPr>
                                            <w:color w:val="000000" w:themeColor="text1"/>
                                          </w:rPr>
                                          <w:id w:val="-1473062633"/>
                                          <w:placeholder>
                                            <w:docPart w:val="2E463B9A52CB4254BCF489B729135189"/>
                                          </w:placeholder>
                                        </w:sdtPr>
                                        <w:sdtEndPr/>
                                        <w:sdtContent>
                                          <w:sdt>
                                            <w:sdtPr>
                                              <w:rPr>
                                                <w:color w:val="000000" w:themeColor="text1"/>
                                              </w:rPr>
                                              <w:id w:val="-655142007"/>
                                              <w:placeholder>
                                                <w:docPart w:val="46EB3ACB0C83480EAA6F0E7F4447842C"/>
                                              </w:placeholder>
                                            </w:sdtPr>
                                            <w:sdtEndPr/>
                                            <w:sdtContent>
                                              <w:sdt>
                                                <w:sdtPr>
                                                  <w:rPr>
                                                    <w:color w:val="000000" w:themeColor="text1"/>
                                                  </w:rPr>
                                                  <w:id w:val="435108130"/>
                                                  <w:placeholder>
                                                    <w:docPart w:val="C42D7DB999C2444D9927E4781CDCD4A0"/>
                                                  </w:placeholder>
                                                </w:sdtPr>
                                                <w:sdtEndPr/>
                                                <w:sdtContent>
                                                  <w:sdt>
                                                    <w:sdtPr>
                                                      <w:rPr>
                                                        <w:color w:val="000000" w:themeColor="text1"/>
                                                      </w:rPr>
                                                      <w:id w:val="559299021"/>
                                                      <w:placeholder>
                                                        <w:docPart w:val="571F354E27934825941EC72A2412C304"/>
                                                      </w:placeholder>
                                                    </w:sdtPr>
                                                    <w:sdtEndPr/>
                                                    <w:sdtContent>
                                                      <w:sdt>
                                                        <w:sdtPr>
                                                          <w:rPr>
                                                            <w:color w:val="000000" w:themeColor="text1"/>
                                                          </w:rPr>
                                                          <w:id w:val="-27337121"/>
                                                          <w:placeholder>
                                                            <w:docPart w:val="0412EC979EE94D70AF2A870DEEBD2859"/>
                                                          </w:placeholder>
                                                        </w:sdtPr>
                                                        <w:sdtEndPr/>
                                                        <w:sdtContent>
                                                          <w:sdt>
                                                            <w:sdtPr>
                                                              <w:rPr>
                                                                <w:color w:val="000000" w:themeColor="text1"/>
                                                              </w:rPr>
                                                              <w:id w:val="-1066327129"/>
                                                              <w:placeholder>
                                                                <w:docPart w:val="810CEAA01045478E8DF6DE434F299194"/>
                                                              </w:placeholder>
                                                            </w:sdtPr>
                                                            <w:sdtEndPr/>
                                                            <w:sdtContent>
                                                              <w:r w:rsidR="00C85611">
                                                                <w:rPr>
                                                                  <w:color w:val="000000" w:themeColor="text1"/>
                                                                </w:rPr>
                                                                <w:t xml:space="preserve"> Širvintų g. 15, </w:t>
                                                              </w:r>
                                                              <w:r w:rsidR="00C85611">
                                                                <w:t>Kaunas</w:t>
                                                              </w:r>
                                                              <w:r w:rsidR="00C85611">
                                                                <w:rPr>
                                                                  <w:color w:val="000000"/>
                                                                </w:rPr>
                                                                <w:t>, Kauno m. sav., unikalus pastato Nr. 1995-1005-9022.</w:t>
                                                              </w:r>
                                                              <w:r w:rsidR="00C85611">
                                                                <w:rPr>
                                                                  <w:color w:val="000000" w:themeColor="text1"/>
                                                                </w:rPr>
                                                                <w:t xml:space="preserve"> </w:t>
                                                              </w:r>
                                                            </w:sdtContent>
                                                          </w:sdt>
                                                        </w:sdtContent>
                                                      </w:sdt>
                                                    </w:sdtContent>
                                                  </w:sdt>
                                                </w:sdtContent>
                                              </w:sdt>
                                            </w:sdtContent>
                                          </w:sdt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2D156B3A" w14:textId="77777777" w:rsidR="00C85611" w:rsidRPr="00587D10" w:rsidRDefault="00C85611" w:rsidP="003D49EA">
      <w:pPr>
        <w:suppressAutoHyphens/>
        <w:autoSpaceDN w:val="0"/>
        <w:spacing w:after="60"/>
        <w:ind w:firstLine="851"/>
        <w:textAlignment w:val="baseline"/>
      </w:pPr>
    </w:p>
    <w:p w14:paraId="2C6FB614" w14:textId="77777777" w:rsidR="007E047B" w:rsidRPr="00587D10" w:rsidRDefault="007E047B" w:rsidP="003D49EA">
      <w:pPr>
        <w:spacing w:line="360" w:lineRule="auto"/>
        <w:ind w:firstLine="851"/>
        <w:rPr>
          <w:b/>
        </w:rPr>
      </w:pPr>
      <w:r w:rsidRPr="00587D10">
        <w:rPr>
          <w:b/>
        </w:rPr>
        <w:t>Leidimu reguliuojamos veiklos pagrindiniai techniniai duomenys: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2551"/>
        <w:gridCol w:w="3119"/>
      </w:tblGrid>
      <w:tr w:rsidR="00587D10" w:rsidRPr="00587D10" w14:paraId="23F8D2EE" w14:textId="77777777" w:rsidTr="007E047B">
        <w:trPr>
          <w:trHeight w:hRule="exact" w:val="567"/>
        </w:trPr>
        <w:tc>
          <w:tcPr>
            <w:tcW w:w="3681" w:type="dxa"/>
            <w:shd w:val="clear" w:color="auto" w:fill="auto"/>
            <w:vAlign w:val="center"/>
          </w:tcPr>
          <w:p w14:paraId="54A8EF9C" w14:textId="77777777" w:rsidR="007E047B" w:rsidRPr="00587D10" w:rsidRDefault="007E047B" w:rsidP="003D49EA">
            <w:pPr>
              <w:jc w:val="center"/>
              <w:rPr>
                <w:b/>
              </w:rPr>
            </w:pPr>
            <w:r w:rsidRPr="00587D10">
              <w:rPr>
                <w:lang w:eastAsia="lt-LT"/>
              </w:rPr>
              <w:t>Elektrinės pavadinimas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FFD2569" w14:textId="77777777" w:rsidR="007E047B" w:rsidRPr="00587D10" w:rsidRDefault="007E047B" w:rsidP="003D49EA">
            <w:pPr>
              <w:jc w:val="center"/>
              <w:rPr>
                <w:b/>
              </w:rPr>
            </w:pPr>
            <w:r w:rsidRPr="00587D10">
              <w:rPr>
                <w:lang w:eastAsia="lt-LT"/>
              </w:rPr>
              <w:t>Įrengtoji galia, kW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D912301" w14:textId="77777777" w:rsidR="007E047B" w:rsidRPr="00587D10" w:rsidRDefault="007E047B" w:rsidP="003D49EA">
            <w:pPr>
              <w:jc w:val="center"/>
              <w:rPr>
                <w:b/>
              </w:rPr>
            </w:pPr>
            <w:r w:rsidRPr="00587D10">
              <w:rPr>
                <w:lang w:eastAsia="lt-LT"/>
              </w:rPr>
              <w:t>Elektrinės tipas</w:t>
            </w:r>
          </w:p>
        </w:tc>
      </w:tr>
      <w:tr w:rsidR="007E047B" w:rsidRPr="00587D10" w14:paraId="050F12AF" w14:textId="77777777" w:rsidTr="007E047B">
        <w:trPr>
          <w:cantSplit/>
          <w:trHeight w:hRule="exact" w:val="711"/>
        </w:trPr>
        <w:tc>
          <w:tcPr>
            <w:tcW w:w="3681" w:type="dxa"/>
            <w:shd w:val="clear" w:color="auto" w:fill="auto"/>
            <w:vAlign w:val="center"/>
          </w:tcPr>
          <w:p w14:paraId="1BC0A7B7" w14:textId="27A706B4" w:rsidR="007E047B" w:rsidRPr="00C85611" w:rsidRDefault="00C85611" w:rsidP="003D49EA">
            <w:pPr>
              <w:jc w:val="center"/>
              <w:rPr>
                <w:bCs/>
              </w:rPr>
            </w:pPr>
            <w:r w:rsidRPr="00C85611">
              <w:rPr>
                <w:bCs/>
              </w:rPr>
              <w:t>Fotovoltinė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8EED43F" w14:textId="52DF70B8" w:rsidR="007E047B" w:rsidRPr="00587D10" w:rsidRDefault="00C85611" w:rsidP="003D49EA">
            <w:pPr>
              <w:jc w:val="center"/>
            </w:pPr>
            <w:r>
              <w:t>3</w:t>
            </w:r>
            <w:r w:rsidR="007C70FB">
              <w:t>4,76</w:t>
            </w:r>
            <w:r w:rsidR="00DF2D59" w:rsidRPr="00AC6BEE">
              <w:t> </w:t>
            </w:r>
          </w:p>
        </w:tc>
        <w:sdt>
          <w:sdtPr>
            <w:id w:val="-375006596"/>
            <w:placeholder>
              <w:docPart w:val="DE981AD624A14441912C5FCB86055EA9"/>
            </w:placeholder>
          </w:sdtPr>
          <w:sdtEndPr/>
          <w:sdtContent>
            <w:sdt>
              <w:sdtPr>
                <w:id w:val="-829667219"/>
                <w:placeholder>
                  <w:docPart w:val="FB970218995E4974811D379E2BFC1453"/>
                </w:placeholder>
              </w:sdtPr>
              <w:sdtEndPr/>
              <w:sdtContent>
                <w:tc>
                  <w:tcPr>
                    <w:tcW w:w="3119" w:type="dxa"/>
                    <w:shd w:val="clear" w:color="auto" w:fill="auto"/>
                    <w:vAlign w:val="center"/>
                  </w:tcPr>
                  <w:p w14:paraId="0D515AA5" w14:textId="77777777" w:rsidR="007E047B" w:rsidRPr="00587D10" w:rsidRDefault="007E047B" w:rsidP="003D49EA">
                    <w:pPr>
                      <w:jc w:val="center"/>
                    </w:pPr>
                    <w:r w:rsidRPr="00587D10">
                      <w:t>saulės šviesos energijos elektrinė</w:t>
                    </w:r>
                  </w:p>
                </w:tc>
              </w:sdtContent>
            </w:sdt>
          </w:sdtContent>
        </w:sdt>
      </w:tr>
    </w:tbl>
    <w:p w14:paraId="2E4C7388" w14:textId="45DCACBC" w:rsidR="007E047B" w:rsidRPr="00587D10" w:rsidRDefault="007E047B" w:rsidP="003D49EA">
      <w:pPr>
        <w:ind w:right="283" w:firstLine="851"/>
        <w:rPr>
          <w:b/>
        </w:rPr>
      </w:pPr>
    </w:p>
    <w:p w14:paraId="3DDB7E64" w14:textId="77777777" w:rsidR="00730D4B" w:rsidRPr="00587D10" w:rsidRDefault="00730D4B" w:rsidP="003D49EA">
      <w:pPr>
        <w:ind w:firstLine="851"/>
        <w:rPr>
          <w:b/>
        </w:rPr>
      </w:pPr>
    </w:p>
    <w:p w14:paraId="45F8E579" w14:textId="70C816BC" w:rsidR="007E047B" w:rsidRPr="00587D10" w:rsidRDefault="00730D4B" w:rsidP="00B807CB">
      <w:pPr>
        <w:jc w:val="left"/>
      </w:pPr>
      <w:r w:rsidRPr="00587D10">
        <w:t>Tarybos pirmininkas</w:t>
      </w:r>
      <w:r w:rsidR="00587D10" w:rsidRPr="00587D10">
        <w:tab/>
      </w:r>
      <w:r w:rsidR="00587D10" w:rsidRPr="00587D10">
        <w:tab/>
      </w:r>
      <w:r w:rsidR="00587D10" w:rsidRPr="00587D10">
        <w:tab/>
      </w:r>
      <w:r w:rsidR="00587D10" w:rsidRPr="00587D10">
        <w:tab/>
      </w:r>
      <w:r w:rsidR="00A6235F">
        <w:t xml:space="preserve">      Renatas Pocius</w:t>
      </w:r>
    </w:p>
    <w:p w14:paraId="6258212F" w14:textId="69FDFE62" w:rsidR="00730D4B" w:rsidRPr="00587D10" w:rsidRDefault="00730D4B" w:rsidP="003D49EA">
      <w:pPr>
        <w:ind w:firstLine="851"/>
      </w:pPr>
    </w:p>
    <w:tbl>
      <w:tblPr>
        <w:tblW w:w="96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9"/>
        <w:gridCol w:w="2350"/>
        <w:gridCol w:w="3070"/>
      </w:tblGrid>
      <w:tr w:rsidR="00730D4B" w:rsidRPr="00587D10" w14:paraId="2F7EE696" w14:textId="77777777" w:rsidTr="00D06404">
        <w:trPr>
          <w:trHeight w:hRule="exact" w:val="284"/>
        </w:trPr>
        <w:tc>
          <w:tcPr>
            <w:tcW w:w="42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3D5B25" w14:textId="1C390A45" w:rsidR="00730D4B" w:rsidRPr="00587D10" w:rsidRDefault="00730D4B" w:rsidP="00B807CB">
            <w:pPr>
              <w:rPr>
                <w:lang w:eastAsia="lt-LT"/>
              </w:rPr>
            </w:pPr>
            <w:r w:rsidRPr="00587D10">
              <w:rPr>
                <w:lang w:eastAsia="lt-LT"/>
              </w:rPr>
              <w:t>A.V.</w:t>
            </w:r>
          </w:p>
        </w:tc>
        <w:tc>
          <w:tcPr>
            <w:tcW w:w="2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DE854B" w14:textId="77777777" w:rsidR="00730D4B" w:rsidRPr="00587D10" w:rsidRDefault="00730D4B" w:rsidP="00730D4B">
            <w:pPr>
              <w:rPr>
                <w:b/>
              </w:rPr>
            </w:pPr>
          </w:p>
        </w:tc>
        <w:tc>
          <w:tcPr>
            <w:tcW w:w="3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AC4279" w14:textId="77777777" w:rsidR="00730D4B" w:rsidRPr="00587D10" w:rsidRDefault="00730D4B" w:rsidP="00730D4B">
            <w:pPr>
              <w:jc w:val="center"/>
              <w:rPr>
                <w:lang w:eastAsia="lt-LT"/>
              </w:rPr>
            </w:pPr>
          </w:p>
        </w:tc>
      </w:tr>
    </w:tbl>
    <w:p w14:paraId="257B80EC" w14:textId="6DA9F6D8" w:rsidR="00C54CD6" w:rsidRPr="00587D10" w:rsidRDefault="00C54CD6" w:rsidP="007E047B">
      <w:pPr>
        <w:suppressAutoHyphens/>
        <w:autoSpaceDN w:val="0"/>
        <w:spacing w:after="60"/>
        <w:ind w:firstLine="851"/>
        <w:textAlignment w:val="baseline"/>
      </w:pPr>
    </w:p>
    <w:sectPr w:rsidR="00C54CD6" w:rsidRPr="00587D10" w:rsidSect="00F53949">
      <w:pgSz w:w="11906" w:h="16838"/>
      <w:pgMar w:top="1134" w:right="991" w:bottom="1134" w:left="1560" w:header="567" w:footer="567" w:gutter="0"/>
      <w:pgBorders w:offsetFrom="page">
        <w:top w:val="single" w:sz="48" w:space="24" w:color="2B4D89"/>
        <w:left w:val="single" w:sz="48" w:space="24" w:color="2B4D89"/>
        <w:bottom w:val="single" w:sz="48" w:space="24" w:color="2B4D89"/>
        <w:right w:val="single" w:sz="48" w:space="24" w:color="2B4D89"/>
      </w:pgBorders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4C98B" w14:textId="77777777" w:rsidR="00AA0A53" w:rsidRDefault="00AA0A53" w:rsidP="00704981">
      <w:r>
        <w:separator/>
      </w:r>
    </w:p>
  </w:endnote>
  <w:endnote w:type="continuationSeparator" w:id="0">
    <w:p w14:paraId="0F105458" w14:textId="77777777" w:rsidR="00AA0A53" w:rsidRDefault="00AA0A53" w:rsidP="00704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689B4" w14:textId="77777777" w:rsidR="00AA0A53" w:rsidRDefault="00AA0A53" w:rsidP="00704981">
      <w:r>
        <w:separator/>
      </w:r>
    </w:p>
  </w:footnote>
  <w:footnote w:type="continuationSeparator" w:id="0">
    <w:p w14:paraId="3BAE0EBE" w14:textId="77777777" w:rsidR="00AA0A53" w:rsidRDefault="00AA0A53" w:rsidP="007049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AD8"/>
    <w:rsid w:val="00003FA3"/>
    <w:rsid w:val="00040045"/>
    <w:rsid w:val="00056F7E"/>
    <w:rsid w:val="00071FC1"/>
    <w:rsid w:val="0009432D"/>
    <w:rsid w:val="000A0796"/>
    <w:rsid w:val="000A1B71"/>
    <w:rsid w:val="000A41F1"/>
    <w:rsid w:val="000B4C6C"/>
    <w:rsid w:val="000D3AD8"/>
    <w:rsid w:val="000F2EC6"/>
    <w:rsid w:val="00102569"/>
    <w:rsid w:val="00124761"/>
    <w:rsid w:val="00124AD3"/>
    <w:rsid w:val="00124EE1"/>
    <w:rsid w:val="00133631"/>
    <w:rsid w:val="001547E5"/>
    <w:rsid w:val="001661A1"/>
    <w:rsid w:val="00202255"/>
    <w:rsid w:val="002320EE"/>
    <w:rsid w:val="002350A2"/>
    <w:rsid w:val="00267F6C"/>
    <w:rsid w:val="002712F2"/>
    <w:rsid w:val="00286F45"/>
    <w:rsid w:val="0029287C"/>
    <w:rsid w:val="002B1020"/>
    <w:rsid w:val="002C3D24"/>
    <w:rsid w:val="002E5892"/>
    <w:rsid w:val="002F4489"/>
    <w:rsid w:val="00321E53"/>
    <w:rsid w:val="00337991"/>
    <w:rsid w:val="00370562"/>
    <w:rsid w:val="00382C7D"/>
    <w:rsid w:val="00384732"/>
    <w:rsid w:val="00386601"/>
    <w:rsid w:val="00387322"/>
    <w:rsid w:val="00393934"/>
    <w:rsid w:val="00394C47"/>
    <w:rsid w:val="00397DFA"/>
    <w:rsid w:val="003A4C02"/>
    <w:rsid w:val="003B1B0F"/>
    <w:rsid w:val="003C2BFD"/>
    <w:rsid w:val="003C5BE3"/>
    <w:rsid w:val="003D03EF"/>
    <w:rsid w:val="003D49EA"/>
    <w:rsid w:val="003E05BD"/>
    <w:rsid w:val="003F6E1F"/>
    <w:rsid w:val="003F74B9"/>
    <w:rsid w:val="00434F3C"/>
    <w:rsid w:val="00451C55"/>
    <w:rsid w:val="004527B5"/>
    <w:rsid w:val="004605F8"/>
    <w:rsid w:val="00464DA5"/>
    <w:rsid w:val="004811F2"/>
    <w:rsid w:val="004B4135"/>
    <w:rsid w:val="004B42F8"/>
    <w:rsid w:val="00500997"/>
    <w:rsid w:val="00500D98"/>
    <w:rsid w:val="00504E2C"/>
    <w:rsid w:val="00587D10"/>
    <w:rsid w:val="005A01C9"/>
    <w:rsid w:val="005D4330"/>
    <w:rsid w:val="005E5C96"/>
    <w:rsid w:val="005F7AC4"/>
    <w:rsid w:val="006248F9"/>
    <w:rsid w:val="00635D5C"/>
    <w:rsid w:val="00645D90"/>
    <w:rsid w:val="00653AC9"/>
    <w:rsid w:val="00691975"/>
    <w:rsid w:val="006936AD"/>
    <w:rsid w:val="006B3AA2"/>
    <w:rsid w:val="006C289B"/>
    <w:rsid w:val="006C3336"/>
    <w:rsid w:val="00704981"/>
    <w:rsid w:val="00730D4B"/>
    <w:rsid w:val="00735741"/>
    <w:rsid w:val="007805F4"/>
    <w:rsid w:val="00786E29"/>
    <w:rsid w:val="007C70FB"/>
    <w:rsid w:val="007E047B"/>
    <w:rsid w:val="0082601B"/>
    <w:rsid w:val="00860931"/>
    <w:rsid w:val="00865055"/>
    <w:rsid w:val="0088211E"/>
    <w:rsid w:val="008862E7"/>
    <w:rsid w:val="008A042B"/>
    <w:rsid w:val="008B184E"/>
    <w:rsid w:val="008B3641"/>
    <w:rsid w:val="008E1A00"/>
    <w:rsid w:val="0090044A"/>
    <w:rsid w:val="00917611"/>
    <w:rsid w:val="00923795"/>
    <w:rsid w:val="009379B6"/>
    <w:rsid w:val="009463A2"/>
    <w:rsid w:val="0095046C"/>
    <w:rsid w:val="009728E5"/>
    <w:rsid w:val="00994E88"/>
    <w:rsid w:val="009C116E"/>
    <w:rsid w:val="009D5B94"/>
    <w:rsid w:val="00A06F03"/>
    <w:rsid w:val="00A27813"/>
    <w:rsid w:val="00A32B05"/>
    <w:rsid w:val="00A54887"/>
    <w:rsid w:val="00A55C65"/>
    <w:rsid w:val="00A6235F"/>
    <w:rsid w:val="00A62832"/>
    <w:rsid w:val="00A9375F"/>
    <w:rsid w:val="00AA0A53"/>
    <w:rsid w:val="00AB1D17"/>
    <w:rsid w:val="00AD031A"/>
    <w:rsid w:val="00AD4851"/>
    <w:rsid w:val="00AE58D5"/>
    <w:rsid w:val="00B14946"/>
    <w:rsid w:val="00B217A1"/>
    <w:rsid w:val="00B3380D"/>
    <w:rsid w:val="00B4221D"/>
    <w:rsid w:val="00B70532"/>
    <w:rsid w:val="00B7481D"/>
    <w:rsid w:val="00B807CB"/>
    <w:rsid w:val="00BB1606"/>
    <w:rsid w:val="00BB1E8B"/>
    <w:rsid w:val="00BB46C5"/>
    <w:rsid w:val="00C00F9B"/>
    <w:rsid w:val="00C23266"/>
    <w:rsid w:val="00C54CD6"/>
    <w:rsid w:val="00C71951"/>
    <w:rsid w:val="00C8035E"/>
    <w:rsid w:val="00C85611"/>
    <w:rsid w:val="00CA3881"/>
    <w:rsid w:val="00CB3C94"/>
    <w:rsid w:val="00CC70A6"/>
    <w:rsid w:val="00D06404"/>
    <w:rsid w:val="00D22DE6"/>
    <w:rsid w:val="00D27783"/>
    <w:rsid w:val="00D33809"/>
    <w:rsid w:val="00D4556D"/>
    <w:rsid w:val="00D6158A"/>
    <w:rsid w:val="00D772C3"/>
    <w:rsid w:val="00D83E81"/>
    <w:rsid w:val="00DA10AF"/>
    <w:rsid w:val="00DB0E95"/>
    <w:rsid w:val="00DB7C3A"/>
    <w:rsid w:val="00DD0703"/>
    <w:rsid w:val="00DE25D3"/>
    <w:rsid w:val="00DF2D59"/>
    <w:rsid w:val="00E319E0"/>
    <w:rsid w:val="00E34C5D"/>
    <w:rsid w:val="00E454D8"/>
    <w:rsid w:val="00E67D22"/>
    <w:rsid w:val="00E70494"/>
    <w:rsid w:val="00E71E4A"/>
    <w:rsid w:val="00E9227B"/>
    <w:rsid w:val="00EA38E5"/>
    <w:rsid w:val="00EA68B8"/>
    <w:rsid w:val="00EA69D6"/>
    <w:rsid w:val="00EB26AA"/>
    <w:rsid w:val="00EB6B8D"/>
    <w:rsid w:val="00EC7054"/>
    <w:rsid w:val="00ED4947"/>
    <w:rsid w:val="00ED7048"/>
    <w:rsid w:val="00EE36B8"/>
    <w:rsid w:val="00EF3028"/>
    <w:rsid w:val="00EF3DAC"/>
    <w:rsid w:val="00EF614A"/>
    <w:rsid w:val="00F53949"/>
    <w:rsid w:val="00F92352"/>
    <w:rsid w:val="00FA7BD9"/>
    <w:rsid w:val="00FB0EAC"/>
    <w:rsid w:val="00FC2916"/>
    <w:rsid w:val="00FD0259"/>
    <w:rsid w:val="00FD6EA1"/>
    <w:rsid w:val="00FF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FF9D7"/>
  <w15:chartTrackingRefBased/>
  <w15:docId w15:val="{FE2DF5F4-F554-4543-AEB5-9FB9EA663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5F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50A2"/>
    <w:pPr>
      <w:keepNext/>
      <w:keepLines/>
      <w:suppressAutoHyphens/>
      <w:autoSpaceDN w:val="0"/>
      <w:spacing w:before="40" w:line="276" w:lineRule="auto"/>
      <w:jc w:val="left"/>
      <w:textAlignment w:val="baseline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6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505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350A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7049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4981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049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4981"/>
    <w:rPr>
      <w:rFonts w:ascii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rsid w:val="00D615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9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webSettings.xml" Type="http://schemas.openxmlformats.org/officeDocument/2006/relationships/webSettings"/>
<Relationship Id="rId4" Target="footnotes.xml" Type="http://schemas.openxmlformats.org/officeDocument/2006/relationships/footnotes"/>
<Relationship Id="rId5" Target="endnotes.xml" Type="http://schemas.openxmlformats.org/officeDocument/2006/relationships/endnotes"/>
<Relationship Id="rId6" Target="media/image1.png" Type="http://schemas.openxmlformats.org/officeDocument/2006/relationships/image"/>
<Relationship Id="rId7" Target="fontTable.xml" Type="http://schemas.openxmlformats.org/officeDocument/2006/relationships/fontTable"/>
<Relationship Id="rId8" Target="glossary/document.xml" Type="http://schemas.openxmlformats.org/officeDocument/2006/relationships/glossaryDocument"/>
<Relationship Id="rId9" Target="theme/theme1.xml" Type="http://schemas.openxmlformats.org/officeDocument/2006/relationships/theme"/>
</Relationships>

</file>

<file path=word/glossary/_rels/document.xml.rels><?xml version="1.0" encoding="UTF-8" standalone="no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webSettings.xml" Type="http://schemas.openxmlformats.org/officeDocument/2006/relationships/webSettings"/>
<Relationship Id="rId4" Target="fontTable.xml" Type="http://schemas.openxmlformats.org/officeDocument/2006/relationships/fontTable"/>
</Relationships>
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981AD624A14441912C5FCB86055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200A5-C936-4F38-9BC4-13B3D57306AC}"/>
      </w:docPartPr>
      <w:docPartBody>
        <w:p w:rsidR="00304E4F" w:rsidRDefault="007679C8" w:rsidP="007679C8">
          <w:pPr>
            <w:pStyle w:val="DE981AD624A14441912C5FCB86055EA9"/>
          </w:pPr>
          <w:r w:rsidRPr="00286DD4">
            <w:rPr>
              <w:rStyle w:val="PlaceholderText"/>
              <w:rFonts w:ascii="Times New Roman" w:hAnsi="Times New Roman"/>
              <w:sz w:val="24"/>
              <w:szCs w:val="24"/>
            </w:rPr>
            <w:t>.</w:t>
          </w:r>
        </w:p>
      </w:docPartBody>
    </w:docPart>
    <w:docPart>
      <w:docPartPr>
        <w:name w:val="FB970218995E4974811D379E2BFC1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1C15D-C9D1-46F8-AAD9-E74F40A00C57}"/>
      </w:docPartPr>
      <w:docPartBody>
        <w:p w:rsidR="00304E4F" w:rsidRDefault="007679C8" w:rsidP="007679C8">
          <w:pPr>
            <w:pStyle w:val="FB970218995E4974811D379E2BFC1453"/>
          </w:pPr>
          <w:r w:rsidRPr="00286DD4">
            <w:rPr>
              <w:rStyle w:val="PlaceholderText"/>
              <w:rFonts w:ascii="Times New Roman" w:hAnsi="Times New Roman"/>
              <w:sz w:val="24"/>
              <w:szCs w:val="24"/>
            </w:rPr>
            <w:t>.</w:t>
          </w:r>
        </w:p>
      </w:docPartBody>
    </w:docPart>
    <w:docPart>
      <w:docPartPr>
        <w:name w:val="E9221D155C3746FA9AC24BF66C617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D33D6-17E4-4F7A-8085-B3B507977DA7}"/>
      </w:docPartPr>
      <w:docPartBody>
        <w:p w:rsidR="00600982" w:rsidRDefault="002A6FAC" w:rsidP="002A6FAC">
          <w:pPr>
            <w:pStyle w:val="E9221D155C3746FA9AC24BF66C6173FF"/>
          </w:pPr>
          <w:r w:rsidRPr="00024F27">
            <w:rPr>
              <w:rFonts w:ascii="Times New Roman" w:hAnsi="Times New Roman"/>
              <w:color w:val="000000" w:themeColor="text1"/>
              <w:sz w:val="24"/>
              <w:szCs w:val="24"/>
            </w:rPr>
            <w:t>.</w:t>
          </w:r>
        </w:p>
      </w:docPartBody>
    </w:docPart>
    <w:docPart>
      <w:docPartPr>
        <w:name w:val="444FA2286A904D018ED3DC64E2F62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44514-3C0C-4F46-B4C1-2E066A17DABB}"/>
      </w:docPartPr>
      <w:docPartBody>
        <w:p w:rsidR="00600982" w:rsidRDefault="002A6FAC" w:rsidP="002A6FAC">
          <w:pPr>
            <w:pStyle w:val="444FA2286A904D018ED3DC64E2F6248C"/>
          </w:pPr>
          <w:r w:rsidRPr="00024F27">
            <w:rPr>
              <w:rFonts w:ascii="Times New Roman" w:hAnsi="Times New Roman"/>
              <w:color w:val="000000" w:themeColor="text1"/>
              <w:sz w:val="24"/>
              <w:szCs w:val="24"/>
            </w:rPr>
            <w:t>.</w:t>
          </w:r>
        </w:p>
      </w:docPartBody>
    </w:docPart>
    <w:docPart>
      <w:docPartPr>
        <w:name w:val="9DC5F728C7F445389FD9CFC913FA6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D3B40-8775-41F1-9E1C-EF95BCCB6092}"/>
      </w:docPartPr>
      <w:docPartBody>
        <w:p w:rsidR="00600982" w:rsidRDefault="002A6FAC" w:rsidP="002A6FAC">
          <w:pPr>
            <w:pStyle w:val="9DC5F728C7F445389FD9CFC913FA6502"/>
          </w:pPr>
          <w:r w:rsidRPr="00286DD4">
            <w:rPr>
              <w:rStyle w:val="PlaceholderText"/>
              <w:rFonts w:ascii="Times New Roman" w:hAnsi="Times New Roman"/>
              <w:sz w:val="24"/>
              <w:szCs w:val="24"/>
            </w:rPr>
            <w:t>.</w:t>
          </w:r>
        </w:p>
      </w:docPartBody>
    </w:docPart>
    <w:docPart>
      <w:docPartPr>
        <w:name w:val="D707CD470C374243AF5D2C344E3A6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0D261-E190-4413-A0DF-48FDF24F0016}"/>
      </w:docPartPr>
      <w:docPartBody>
        <w:p w:rsidR="00600982" w:rsidRDefault="002A6FAC" w:rsidP="002A6FAC">
          <w:pPr>
            <w:pStyle w:val="D707CD470C374243AF5D2C344E3A68FB"/>
          </w:pPr>
          <w:r w:rsidRPr="00024F27">
            <w:rPr>
              <w:rFonts w:ascii="Times New Roman" w:hAnsi="Times New Roman"/>
              <w:color w:val="000000" w:themeColor="text1"/>
              <w:sz w:val="24"/>
              <w:szCs w:val="24"/>
            </w:rPr>
            <w:t>.</w:t>
          </w:r>
        </w:p>
      </w:docPartBody>
    </w:docPart>
    <w:docPart>
      <w:docPartPr>
        <w:name w:val="12CD29BEE36C4EEFBDD93F93CD365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42D36-B02B-43C0-A859-8E1522F0C745}"/>
      </w:docPartPr>
      <w:docPartBody>
        <w:p w:rsidR="00600982" w:rsidRDefault="002A6FAC" w:rsidP="002A6FAC">
          <w:pPr>
            <w:pStyle w:val="12CD29BEE36C4EEFBDD93F93CD365638"/>
          </w:pPr>
          <w:r w:rsidRPr="00024F27">
            <w:rPr>
              <w:rFonts w:ascii="Times New Roman" w:hAnsi="Times New Roman"/>
              <w:color w:val="000000" w:themeColor="text1"/>
              <w:sz w:val="24"/>
              <w:szCs w:val="24"/>
            </w:rPr>
            <w:t>.</w:t>
          </w:r>
        </w:p>
      </w:docPartBody>
    </w:docPart>
    <w:docPart>
      <w:docPartPr>
        <w:name w:val="60DCDA7C37E64BE2AFAD4BBA78A15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126E2-FBCE-4342-BD7E-70AC0264D175}"/>
      </w:docPartPr>
      <w:docPartBody>
        <w:p w:rsidR="00600982" w:rsidRDefault="002A6FAC" w:rsidP="002A6FAC">
          <w:pPr>
            <w:pStyle w:val="60DCDA7C37E64BE2AFAD4BBA78A153B6"/>
          </w:pPr>
          <w:r w:rsidRPr="00024F27">
            <w:rPr>
              <w:rFonts w:ascii="Times New Roman" w:hAnsi="Times New Roman"/>
              <w:color w:val="000000" w:themeColor="text1"/>
              <w:sz w:val="24"/>
              <w:szCs w:val="24"/>
            </w:rPr>
            <w:t>.</w:t>
          </w:r>
        </w:p>
      </w:docPartBody>
    </w:docPart>
    <w:docPart>
      <w:docPartPr>
        <w:name w:val="65E65831BB7A408DB3FD51288A666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61A05-0227-4D99-A9FC-1470B2172F0E}"/>
      </w:docPartPr>
      <w:docPartBody>
        <w:p w:rsidR="00600982" w:rsidRDefault="002A6FAC" w:rsidP="002A6FAC">
          <w:pPr>
            <w:pStyle w:val="65E65831BB7A408DB3FD51288A6667CA"/>
          </w:pPr>
          <w:r w:rsidRPr="00024F27">
            <w:rPr>
              <w:rFonts w:ascii="Times New Roman" w:hAnsi="Times New Roman"/>
              <w:color w:val="000000" w:themeColor="text1"/>
              <w:sz w:val="24"/>
              <w:szCs w:val="24"/>
            </w:rPr>
            <w:t>.</w:t>
          </w:r>
        </w:p>
      </w:docPartBody>
    </w:docPart>
    <w:docPart>
      <w:docPartPr>
        <w:name w:val="A3A25605232540CC879F1215A5F59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91EBE-8D46-438B-9304-C0463AF8B5DA}"/>
      </w:docPartPr>
      <w:docPartBody>
        <w:p w:rsidR="00600982" w:rsidRDefault="002A6FAC" w:rsidP="002A6FAC">
          <w:pPr>
            <w:pStyle w:val="A3A25605232540CC879F1215A5F59B69"/>
          </w:pPr>
          <w:r w:rsidRPr="00024F27">
            <w:rPr>
              <w:rFonts w:ascii="Times New Roman" w:hAnsi="Times New Roman"/>
              <w:color w:val="000000" w:themeColor="text1"/>
              <w:sz w:val="24"/>
              <w:szCs w:val="24"/>
            </w:rPr>
            <w:t>.</w:t>
          </w:r>
        </w:p>
      </w:docPartBody>
    </w:docPart>
    <w:docPart>
      <w:docPartPr>
        <w:name w:val="2E463B9A52CB4254BCF489B729135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B946F-988B-4788-A60B-DC9CEE680939}"/>
      </w:docPartPr>
      <w:docPartBody>
        <w:p w:rsidR="00600982" w:rsidRDefault="002A6FAC" w:rsidP="002A6FAC">
          <w:pPr>
            <w:pStyle w:val="2E463B9A52CB4254BCF489B729135189"/>
          </w:pPr>
          <w:r w:rsidRPr="00024F27">
            <w:rPr>
              <w:rFonts w:ascii="Times New Roman" w:hAnsi="Times New Roman"/>
              <w:color w:val="000000" w:themeColor="text1"/>
              <w:sz w:val="24"/>
              <w:szCs w:val="24"/>
            </w:rPr>
            <w:t>.</w:t>
          </w:r>
        </w:p>
      </w:docPartBody>
    </w:docPart>
    <w:docPart>
      <w:docPartPr>
        <w:name w:val="46EB3ACB0C83480EAA6F0E7F44478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4BA90-BD6A-4C44-96F4-1EAB8642533A}"/>
      </w:docPartPr>
      <w:docPartBody>
        <w:p w:rsidR="00600982" w:rsidRDefault="002A6FAC" w:rsidP="002A6FAC">
          <w:pPr>
            <w:pStyle w:val="46EB3ACB0C83480EAA6F0E7F4447842C"/>
          </w:pPr>
          <w:r w:rsidRPr="00024F27">
            <w:rPr>
              <w:rFonts w:ascii="Times New Roman" w:hAnsi="Times New Roman"/>
              <w:color w:val="000000" w:themeColor="text1"/>
              <w:sz w:val="24"/>
              <w:szCs w:val="24"/>
            </w:rPr>
            <w:t>.</w:t>
          </w:r>
        </w:p>
      </w:docPartBody>
    </w:docPart>
    <w:docPart>
      <w:docPartPr>
        <w:name w:val="C42D7DB999C2444D9927E4781CDCD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7B1BF-ACA1-4125-9C66-460FDAB4A250}"/>
      </w:docPartPr>
      <w:docPartBody>
        <w:p w:rsidR="00600982" w:rsidRDefault="002A6FAC" w:rsidP="002A6FAC">
          <w:pPr>
            <w:pStyle w:val="C42D7DB999C2444D9927E4781CDCD4A0"/>
          </w:pPr>
          <w:r w:rsidRPr="00024F27">
            <w:rPr>
              <w:rFonts w:ascii="Times New Roman" w:hAnsi="Times New Roman"/>
              <w:color w:val="000000" w:themeColor="text1"/>
              <w:sz w:val="24"/>
              <w:szCs w:val="24"/>
            </w:rPr>
            <w:t>.</w:t>
          </w:r>
        </w:p>
      </w:docPartBody>
    </w:docPart>
    <w:docPart>
      <w:docPartPr>
        <w:name w:val="571F354E27934825941EC72A2412C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3FEA4-1555-45BF-A5C3-AA819C7EF29A}"/>
      </w:docPartPr>
      <w:docPartBody>
        <w:p w:rsidR="00600982" w:rsidRDefault="002A6FAC" w:rsidP="002A6FAC">
          <w:pPr>
            <w:pStyle w:val="571F354E27934825941EC72A2412C304"/>
          </w:pPr>
          <w:r w:rsidRPr="00024F27">
            <w:rPr>
              <w:rFonts w:ascii="Times New Roman" w:hAnsi="Times New Roman"/>
              <w:color w:val="000000" w:themeColor="text1"/>
              <w:sz w:val="24"/>
              <w:szCs w:val="24"/>
            </w:rPr>
            <w:t>.</w:t>
          </w:r>
        </w:p>
      </w:docPartBody>
    </w:docPart>
    <w:docPart>
      <w:docPartPr>
        <w:name w:val="0412EC979EE94D70AF2A870DEEBD2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9F403-7989-4E90-9993-1103AEB7859B}"/>
      </w:docPartPr>
      <w:docPartBody>
        <w:p w:rsidR="00600982" w:rsidRDefault="002A6FAC" w:rsidP="002A6FAC">
          <w:pPr>
            <w:pStyle w:val="0412EC979EE94D70AF2A870DEEBD2859"/>
          </w:pPr>
          <w:r w:rsidRPr="00024F27">
            <w:rPr>
              <w:rFonts w:ascii="Times New Roman" w:hAnsi="Times New Roman"/>
              <w:color w:val="000000" w:themeColor="text1"/>
              <w:sz w:val="24"/>
              <w:szCs w:val="24"/>
            </w:rPr>
            <w:t>.</w:t>
          </w:r>
        </w:p>
      </w:docPartBody>
    </w:docPart>
    <w:docPart>
      <w:docPartPr>
        <w:name w:val="810CEAA01045478E8DF6DE434F299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530A1-3378-4882-801B-09334D882988}"/>
      </w:docPartPr>
      <w:docPartBody>
        <w:p w:rsidR="00600982" w:rsidRDefault="002A6FAC" w:rsidP="002A6FAC">
          <w:pPr>
            <w:pStyle w:val="810CEAA01045478E8DF6DE434F299194"/>
          </w:pPr>
          <w:r w:rsidRPr="00024F27">
            <w:rPr>
              <w:rFonts w:ascii="Times New Roman" w:hAnsi="Times New Roman"/>
              <w:color w:val="000000" w:themeColor="text1"/>
              <w:sz w:val="24"/>
              <w:szCs w:val="24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39F"/>
    <w:rsid w:val="0001604F"/>
    <w:rsid w:val="00050523"/>
    <w:rsid w:val="000C00A6"/>
    <w:rsid w:val="00152534"/>
    <w:rsid w:val="00187CB9"/>
    <w:rsid w:val="001C5481"/>
    <w:rsid w:val="002240D6"/>
    <w:rsid w:val="0022652B"/>
    <w:rsid w:val="00262CA4"/>
    <w:rsid w:val="00274557"/>
    <w:rsid w:val="0028604F"/>
    <w:rsid w:val="00295CB8"/>
    <w:rsid w:val="002A6FAC"/>
    <w:rsid w:val="002C3050"/>
    <w:rsid w:val="002E19E7"/>
    <w:rsid w:val="002E468A"/>
    <w:rsid w:val="00304E4F"/>
    <w:rsid w:val="00334145"/>
    <w:rsid w:val="00351ED5"/>
    <w:rsid w:val="003A19A3"/>
    <w:rsid w:val="003C0A28"/>
    <w:rsid w:val="003F7F6F"/>
    <w:rsid w:val="00402E70"/>
    <w:rsid w:val="00415DD1"/>
    <w:rsid w:val="004A3060"/>
    <w:rsid w:val="00534F6F"/>
    <w:rsid w:val="00567AE6"/>
    <w:rsid w:val="005A22F3"/>
    <w:rsid w:val="005A7966"/>
    <w:rsid w:val="005C61F2"/>
    <w:rsid w:val="00600982"/>
    <w:rsid w:val="00613F89"/>
    <w:rsid w:val="00621ED1"/>
    <w:rsid w:val="00683062"/>
    <w:rsid w:val="006A6526"/>
    <w:rsid w:val="00715C6E"/>
    <w:rsid w:val="0072233D"/>
    <w:rsid w:val="00731066"/>
    <w:rsid w:val="00740FD2"/>
    <w:rsid w:val="0076545C"/>
    <w:rsid w:val="007679C8"/>
    <w:rsid w:val="007734A6"/>
    <w:rsid w:val="007769DA"/>
    <w:rsid w:val="007D1A04"/>
    <w:rsid w:val="008059B9"/>
    <w:rsid w:val="00855FEE"/>
    <w:rsid w:val="008656E5"/>
    <w:rsid w:val="00887D9E"/>
    <w:rsid w:val="00891346"/>
    <w:rsid w:val="008B7C47"/>
    <w:rsid w:val="00960C98"/>
    <w:rsid w:val="00966A32"/>
    <w:rsid w:val="0097287D"/>
    <w:rsid w:val="009A1B63"/>
    <w:rsid w:val="00A10FFD"/>
    <w:rsid w:val="00A90450"/>
    <w:rsid w:val="00A94028"/>
    <w:rsid w:val="00AC625C"/>
    <w:rsid w:val="00B022FC"/>
    <w:rsid w:val="00B4139F"/>
    <w:rsid w:val="00B624DF"/>
    <w:rsid w:val="00B731EF"/>
    <w:rsid w:val="00BB11F0"/>
    <w:rsid w:val="00CD5547"/>
    <w:rsid w:val="00CE200E"/>
    <w:rsid w:val="00D1257C"/>
    <w:rsid w:val="00DB1456"/>
    <w:rsid w:val="00E22E33"/>
    <w:rsid w:val="00E22F7E"/>
    <w:rsid w:val="00E2487C"/>
    <w:rsid w:val="00E67DF3"/>
    <w:rsid w:val="00E727B8"/>
    <w:rsid w:val="00EE0238"/>
    <w:rsid w:val="00EE4711"/>
    <w:rsid w:val="00F10ACF"/>
    <w:rsid w:val="00F729EF"/>
    <w:rsid w:val="00F843C9"/>
    <w:rsid w:val="00FC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2A6FAC"/>
  </w:style>
  <w:style w:type="paragraph" w:customStyle="1" w:styleId="DE981AD624A14441912C5FCB86055EA9">
    <w:name w:val="DE981AD624A14441912C5FCB86055EA9"/>
    <w:rsid w:val="007679C8"/>
  </w:style>
  <w:style w:type="paragraph" w:customStyle="1" w:styleId="FB970218995E4974811D379E2BFC1453">
    <w:name w:val="FB970218995E4974811D379E2BFC1453"/>
    <w:rsid w:val="007679C8"/>
  </w:style>
  <w:style w:type="paragraph" w:customStyle="1" w:styleId="E9221D155C3746FA9AC24BF66C6173FF">
    <w:name w:val="E9221D155C3746FA9AC24BF66C6173FF"/>
    <w:rsid w:val="002A6FAC"/>
  </w:style>
  <w:style w:type="paragraph" w:customStyle="1" w:styleId="444FA2286A904D018ED3DC64E2F6248C">
    <w:name w:val="444FA2286A904D018ED3DC64E2F6248C"/>
    <w:rsid w:val="002A6FAC"/>
  </w:style>
  <w:style w:type="paragraph" w:customStyle="1" w:styleId="9DC5F728C7F445389FD9CFC913FA6502">
    <w:name w:val="9DC5F728C7F445389FD9CFC913FA6502"/>
    <w:rsid w:val="002A6FAC"/>
  </w:style>
  <w:style w:type="paragraph" w:customStyle="1" w:styleId="D707CD470C374243AF5D2C344E3A68FB">
    <w:name w:val="D707CD470C374243AF5D2C344E3A68FB"/>
    <w:rsid w:val="002A6FAC"/>
  </w:style>
  <w:style w:type="paragraph" w:customStyle="1" w:styleId="12CD29BEE36C4EEFBDD93F93CD365638">
    <w:name w:val="12CD29BEE36C4EEFBDD93F93CD365638"/>
    <w:rsid w:val="002A6FAC"/>
  </w:style>
  <w:style w:type="paragraph" w:customStyle="1" w:styleId="60DCDA7C37E64BE2AFAD4BBA78A153B6">
    <w:name w:val="60DCDA7C37E64BE2AFAD4BBA78A153B6"/>
    <w:rsid w:val="002A6FAC"/>
  </w:style>
  <w:style w:type="paragraph" w:customStyle="1" w:styleId="65E65831BB7A408DB3FD51288A6667CA">
    <w:name w:val="65E65831BB7A408DB3FD51288A6667CA"/>
    <w:rsid w:val="002A6FAC"/>
  </w:style>
  <w:style w:type="paragraph" w:customStyle="1" w:styleId="A3A25605232540CC879F1215A5F59B69">
    <w:name w:val="A3A25605232540CC879F1215A5F59B69"/>
    <w:rsid w:val="002A6FAC"/>
  </w:style>
  <w:style w:type="paragraph" w:customStyle="1" w:styleId="2E463B9A52CB4254BCF489B729135189">
    <w:name w:val="2E463B9A52CB4254BCF489B729135189"/>
    <w:rsid w:val="002A6FAC"/>
  </w:style>
  <w:style w:type="paragraph" w:customStyle="1" w:styleId="46EB3ACB0C83480EAA6F0E7F4447842C">
    <w:name w:val="46EB3ACB0C83480EAA6F0E7F4447842C"/>
    <w:rsid w:val="002A6FAC"/>
  </w:style>
  <w:style w:type="paragraph" w:customStyle="1" w:styleId="C42D7DB999C2444D9927E4781CDCD4A0">
    <w:name w:val="C42D7DB999C2444D9927E4781CDCD4A0"/>
    <w:rsid w:val="002A6FAC"/>
  </w:style>
  <w:style w:type="paragraph" w:customStyle="1" w:styleId="571F354E27934825941EC72A2412C304">
    <w:name w:val="571F354E27934825941EC72A2412C304"/>
    <w:rsid w:val="002A6FAC"/>
  </w:style>
  <w:style w:type="paragraph" w:customStyle="1" w:styleId="0412EC979EE94D70AF2A870DEEBD2859">
    <w:name w:val="0412EC979EE94D70AF2A870DEEBD2859"/>
    <w:rsid w:val="002A6FAC"/>
  </w:style>
  <w:style w:type="paragraph" w:customStyle="1" w:styleId="810CEAA01045478E8DF6DE434F299194">
    <w:name w:val="810CEAA01045478E8DF6DE434F299194"/>
    <w:rsid w:val="002A6F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917</Words>
  <Characters>524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2022-01-25T09:12:00Z</dcterms:created>
  <dc:creator>Gražina Songailaitė-Šilinskienė</dc:creator>
  <cp:lastModifiedBy>Žydrė Juodikienė</cp:lastModifiedBy>
  <dcterms:modified xsi:type="dcterms:W3CDTF">2022-01-27T20:00:00Z</dcterms:modified>
  <cp:revision>4</cp:revision>
</cp:coreProperties>
</file>