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2"/>
        <w:jc w:val="center"/>
        <w:rPr>
          <w:rFonts w:eastAsia="Calibri"/>
          <w:b/>
          <w:sz w:val="22"/>
          <w:szCs w:val="22"/>
          <w:lang w:val="lt-LT"/>
        </w:rPr>
      </w:pPr>
      <w:r>
        <w:rPr>
          <w:rFonts w:eastAsia="Calibri"/>
          <w:b/>
          <w:sz w:val="22"/>
          <w:szCs w:val="22"/>
          <w:lang w:val="lt-LT"/>
        </w:rPr>
        <w:t xml:space="preserve">SANTECHNIKOS PREKĖS </w:t>
      </w:r>
    </w:p>
    <w:p>
      <w:pPr>
        <w:ind w:left="142"/>
        <w:jc w:val="center"/>
        <w:rPr>
          <w:rFonts w:eastAsia="Calibri"/>
          <w:b/>
          <w:sz w:val="22"/>
          <w:szCs w:val="22"/>
          <w:lang w:val="lt-LT"/>
        </w:rPr>
      </w:pPr>
    </w:p>
    <w:p>
      <w:pPr>
        <w:pStyle w:val="4"/>
        <w:spacing w:before="0" w:beforeAutospacing="0" w:after="40" w:afterAutospacing="0"/>
        <w:ind w:left="142"/>
        <w:jc w:val="center"/>
        <w:rPr>
          <w:rFonts w:eastAsia="Calibri"/>
          <w:b/>
          <w:sz w:val="22"/>
          <w:szCs w:val="22"/>
          <w:lang w:eastAsia="en-US"/>
        </w:rPr>
      </w:pPr>
      <w:r>
        <w:rPr>
          <w:rFonts w:eastAsia="Calibri"/>
          <w:b/>
          <w:sz w:val="22"/>
          <w:szCs w:val="22"/>
          <w:lang w:eastAsia="en-US"/>
        </w:rPr>
        <w:t>TECHNINĖ SPECIFIKACIJA</w:t>
      </w:r>
    </w:p>
    <w:p>
      <w:pPr>
        <w:pStyle w:val="4"/>
        <w:spacing w:before="0" w:beforeAutospacing="0" w:after="40" w:afterAutospacing="0"/>
        <w:ind w:left="142"/>
        <w:jc w:val="center"/>
        <w:rPr>
          <w:rFonts w:eastAsia="Calibri"/>
          <w:b/>
          <w:sz w:val="22"/>
          <w:szCs w:val="22"/>
          <w:lang w:eastAsia="en-US"/>
        </w:rPr>
      </w:pPr>
    </w:p>
    <w:p>
      <w:pPr>
        <w:ind w:left="142"/>
        <w:jc w:val="center"/>
        <w:rPr>
          <w:rFonts w:eastAsia="Calibri"/>
          <w:sz w:val="22"/>
          <w:szCs w:val="22"/>
          <w:lang w:val="lt-LT"/>
        </w:rPr>
      </w:pPr>
    </w:p>
    <w:p>
      <w:pPr>
        <w:suppressAutoHyphens/>
        <w:rPr>
          <w:rFonts w:eastAsia="Calibri"/>
          <w:sz w:val="22"/>
          <w:szCs w:val="22"/>
          <w:lang w:val="lt-LT"/>
        </w:rPr>
      </w:pPr>
      <w:r>
        <w:rPr>
          <w:rFonts w:eastAsia="Calibri"/>
          <w:sz w:val="22"/>
          <w:szCs w:val="22"/>
          <w:lang w:val="lt-LT"/>
        </w:rPr>
        <w:t xml:space="preserve">Tiekėjas privalo nurodyti siūlomos prekės modelį (kodą) ir gamintoją. </w:t>
      </w:r>
    </w:p>
    <w:p>
      <w:pPr>
        <w:ind w:left="142"/>
        <w:jc w:val="center"/>
        <w:rPr>
          <w:rFonts w:eastAsia="Calibri"/>
          <w:b/>
          <w:sz w:val="22"/>
          <w:szCs w:val="22"/>
          <w:lang w:val="lt-LT"/>
        </w:rPr>
      </w:pPr>
    </w:p>
    <w:p>
      <w:pPr>
        <w:ind w:left="142"/>
        <w:jc w:val="center"/>
        <w:rPr>
          <w:b/>
          <w:sz w:val="22"/>
          <w:szCs w:val="22"/>
        </w:rPr>
      </w:pPr>
      <w:r>
        <w:rPr>
          <w:b/>
          <w:sz w:val="22"/>
          <w:szCs w:val="22"/>
        </w:rPr>
        <w:t xml:space="preserve">1 PIRKIMO DALIS. </w:t>
      </w:r>
      <w:r>
        <w:rPr>
          <w:rFonts w:eastAsia="Times New Roman"/>
          <w:b/>
          <w:bCs/>
          <w:sz w:val="22"/>
          <w:szCs w:val="22"/>
          <w:lang w:val="lt-LT" w:eastAsia="lt-LT"/>
        </w:rPr>
        <w:t>SANTECHNI</w:t>
      </w:r>
      <w:r>
        <w:rPr>
          <w:rFonts w:eastAsia="Times New Roman"/>
          <w:b/>
          <w:bCs/>
          <w:sz w:val="22"/>
          <w:szCs w:val="22"/>
          <w:lang w:eastAsia="lt-LT"/>
        </w:rPr>
        <w:t>KOS</w:t>
      </w:r>
      <w:r>
        <w:rPr>
          <w:rFonts w:eastAsia="Times New Roman"/>
          <w:b/>
          <w:bCs/>
          <w:sz w:val="22"/>
          <w:szCs w:val="22"/>
          <w:lang w:val="lt-LT" w:eastAsia="lt-LT"/>
        </w:rPr>
        <w:t xml:space="preserve"> ĮRANKIAI</w:t>
      </w:r>
      <w:r>
        <w:rPr>
          <w:sz w:val="22"/>
          <w:szCs w:val="22"/>
        </w:rPr>
        <w:t xml:space="preserve"> </w:t>
      </w:r>
    </w:p>
    <w:tbl>
      <w:tblPr>
        <w:tblStyle w:val="3"/>
        <w:tblW w:w="156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080"/>
        <w:gridCol w:w="825"/>
        <w:gridCol w:w="825"/>
        <w:gridCol w:w="3885"/>
        <w:gridCol w:w="118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right="-153" w:hanging="11"/>
              <w:jc w:val="center"/>
            </w:pPr>
            <w:r>
              <w:t>Eil.Nr.</w:t>
            </w:r>
          </w:p>
        </w:tc>
        <w:tc>
          <w:tcPr>
            <w:tcW w:w="6080" w:type="dxa"/>
          </w:tcPr>
          <w:p>
            <w:pPr>
              <w:pStyle w:val="5"/>
              <w:ind w:left="-61" w:right="-103"/>
              <w:jc w:val="center"/>
            </w:pPr>
            <w:r>
              <w:t>Prekės pavadinimas ir charakteristikos</w:t>
            </w:r>
          </w:p>
        </w:tc>
        <w:tc>
          <w:tcPr>
            <w:tcW w:w="825" w:type="dxa"/>
          </w:tcPr>
          <w:p>
            <w:pPr>
              <w:widowControl w:val="0"/>
              <w:suppressAutoHyphens/>
              <w:ind w:left="-108" w:right="-107"/>
              <w:jc w:val="center"/>
              <w:rPr>
                <w:rFonts w:eastAsia="Times New Roman"/>
                <w:sz w:val="22"/>
                <w:szCs w:val="22"/>
                <w:lang w:val="lt-LT" w:eastAsia="ar-SA"/>
              </w:rPr>
            </w:pPr>
            <w:r>
              <w:rPr>
                <w:rFonts w:eastAsia="Times New Roman"/>
                <w:sz w:val="22"/>
                <w:szCs w:val="22"/>
                <w:lang w:val="lt-LT" w:eastAsia="ar-SA"/>
              </w:rPr>
              <w:t>Prelimi</w:t>
            </w:r>
          </w:p>
          <w:p>
            <w:pPr>
              <w:widowControl w:val="0"/>
              <w:suppressAutoHyphens/>
              <w:ind w:left="-108" w:right="-107"/>
              <w:jc w:val="center"/>
              <w:rPr>
                <w:rFonts w:eastAsia="Times New Roman"/>
                <w:sz w:val="22"/>
                <w:szCs w:val="22"/>
                <w:lang w:val="lt-LT" w:eastAsia="ar-SA"/>
              </w:rPr>
            </w:pPr>
            <w:r>
              <w:rPr>
                <w:rFonts w:eastAsia="Times New Roman"/>
                <w:sz w:val="22"/>
                <w:szCs w:val="22"/>
                <w:lang w:eastAsia="ar-SA"/>
              </w:rPr>
              <w:t>narus kiekis</w:t>
            </w:r>
            <w:r>
              <w:rPr>
                <w:sz w:val="22"/>
                <w:szCs w:val="22"/>
              </w:rPr>
              <w:t xml:space="preserve"> </w:t>
            </w:r>
          </w:p>
        </w:tc>
        <w:tc>
          <w:tcPr>
            <w:tcW w:w="825" w:type="dxa"/>
          </w:tcPr>
          <w:p>
            <w:pPr>
              <w:pStyle w:val="5"/>
              <w:ind w:left="-105" w:right="-103"/>
              <w:jc w:val="center"/>
            </w:pPr>
            <w:r>
              <w:t>Mato vnt</w:t>
            </w:r>
          </w:p>
        </w:tc>
        <w:tc>
          <w:tcPr>
            <w:tcW w:w="3885" w:type="dxa"/>
          </w:tcPr>
          <w:p>
            <w:pPr>
              <w:ind w:left="-102" w:right="-103"/>
              <w:jc w:val="center"/>
              <w:rPr>
                <w:sz w:val="22"/>
                <w:szCs w:val="22"/>
              </w:rPr>
            </w:pPr>
            <w:r>
              <w:rPr>
                <w:b/>
                <w:bCs/>
                <w:sz w:val="22"/>
                <w:szCs w:val="22"/>
              </w:rPr>
              <w:t>Gamintojas, prekės modelis, kodas</w:t>
            </w:r>
            <w:r>
              <w:rPr>
                <w:bCs/>
                <w:sz w:val="22"/>
                <w:szCs w:val="22"/>
              </w:rPr>
              <w:t xml:space="preserve">, </w:t>
            </w:r>
            <w:r>
              <w:rPr>
                <w:rFonts w:eastAsia="Times New Roman"/>
                <w:bCs/>
                <w:sz w:val="22"/>
                <w:szCs w:val="22"/>
                <w:lang w:val="lt-LT" w:eastAsia="lt-LT"/>
              </w:rPr>
              <w:t>charakteristikos, nuoroda į internetinį tinklapį</w:t>
            </w:r>
          </w:p>
        </w:tc>
        <w:tc>
          <w:tcPr>
            <w:tcW w:w="1184" w:type="dxa"/>
          </w:tcPr>
          <w:p>
            <w:pPr>
              <w:ind w:left="-102" w:right="-103"/>
              <w:jc w:val="center"/>
              <w:rPr>
                <w:bCs/>
                <w:sz w:val="22"/>
                <w:szCs w:val="22"/>
              </w:rPr>
            </w:pPr>
            <w:r>
              <w:rPr>
                <w:rFonts w:eastAsia="Times New Roman"/>
                <w:sz w:val="22"/>
                <w:szCs w:val="22"/>
                <w:lang w:val="lt-LT" w:eastAsia="ar-SA"/>
              </w:rPr>
              <w:t>Mato vnt. kaina Eur be PVM</w:t>
            </w:r>
          </w:p>
        </w:tc>
        <w:tc>
          <w:tcPr>
            <w:tcW w:w="992" w:type="dxa"/>
          </w:tcPr>
          <w:p>
            <w:pPr>
              <w:ind w:left="-102" w:right="-103"/>
              <w:jc w:val="center"/>
              <w:rPr>
                <w:rFonts w:eastAsia="Times New Roman"/>
                <w:sz w:val="22"/>
                <w:szCs w:val="22"/>
                <w:lang w:val="lt-LT" w:eastAsia="ar-SA"/>
              </w:rPr>
            </w:pPr>
            <w:r>
              <w:rPr>
                <w:rFonts w:eastAsia="Times New Roman"/>
                <w:sz w:val="22"/>
                <w:szCs w:val="22"/>
                <w:lang w:val="lt-LT" w:eastAsia="ar-SA"/>
              </w:rPr>
              <w:t>Mato vnt. kaina Eur</w:t>
            </w:r>
          </w:p>
          <w:p>
            <w:pPr>
              <w:ind w:left="-102" w:right="-103"/>
              <w:jc w:val="center"/>
              <w:rPr>
                <w:bCs/>
                <w:sz w:val="22"/>
                <w:szCs w:val="22"/>
              </w:rPr>
            </w:pPr>
            <w:r>
              <w:rPr>
                <w:rFonts w:eastAsia="Times New Roman"/>
                <w:sz w:val="22"/>
                <w:szCs w:val="22"/>
                <w:lang w:val="lt-LT" w:eastAsia="ar-SA"/>
              </w:rPr>
              <w:t xml:space="preserve"> su PVM</w:t>
            </w:r>
          </w:p>
        </w:tc>
        <w:tc>
          <w:tcPr>
            <w:tcW w:w="1134" w:type="dxa"/>
          </w:tcPr>
          <w:p>
            <w:pPr>
              <w:ind w:left="-102" w:right="-103"/>
              <w:jc w:val="center"/>
              <w:rPr>
                <w:sz w:val="22"/>
                <w:szCs w:val="22"/>
                <w:lang w:val="lt-LT"/>
              </w:rPr>
            </w:pPr>
            <w:r>
              <w:rPr>
                <w:sz w:val="22"/>
                <w:szCs w:val="22"/>
                <w:lang w:val="lt-LT"/>
              </w:rPr>
              <w:t xml:space="preserve">Bendra kaina Eur </w:t>
            </w:r>
          </w:p>
          <w:p>
            <w:pPr>
              <w:ind w:left="-102" w:right="-103"/>
              <w:jc w:val="center"/>
              <w:rPr>
                <w:bCs/>
                <w:sz w:val="22"/>
                <w:szCs w:val="22"/>
              </w:rPr>
            </w:pPr>
            <w:r>
              <w:rPr>
                <w:sz w:val="22"/>
                <w:szCs w:val="22"/>
                <w:lang w:val="lt-LT"/>
              </w:rPr>
              <w:t xml:space="preserve">be PVM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right="-153" w:hanging="11"/>
              <w:jc w:val="center"/>
            </w:pPr>
            <w:r>
              <w:t>1</w:t>
            </w:r>
          </w:p>
        </w:tc>
        <w:tc>
          <w:tcPr>
            <w:tcW w:w="6080" w:type="dxa"/>
          </w:tcPr>
          <w:p>
            <w:pPr>
              <w:pStyle w:val="5"/>
              <w:ind w:left="-61" w:right="-103"/>
              <w:jc w:val="center"/>
            </w:pPr>
            <w:r>
              <w:t>2</w:t>
            </w:r>
          </w:p>
        </w:tc>
        <w:tc>
          <w:tcPr>
            <w:tcW w:w="825" w:type="dxa"/>
          </w:tcPr>
          <w:p>
            <w:pPr>
              <w:pStyle w:val="5"/>
              <w:ind w:left="142"/>
              <w:jc w:val="center"/>
            </w:pPr>
            <w:r>
              <w:t>3</w:t>
            </w:r>
          </w:p>
        </w:tc>
        <w:tc>
          <w:tcPr>
            <w:tcW w:w="825" w:type="dxa"/>
          </w:tcPr>
          <w:p>
            <w:pPr>
              <w:pStyle w:val="5"/>
              <w:ind w:left="142"/>
              <w:jc w:val="center"/>
            </w:pPr>
            <w:r>
              <w:t>4</w:t>
            </w:r>
          </w:p>
        </w:tc>
        <w:tc>
          <w:tcPr>
            <w:tcW w:w="3885" w:type="dxa"/>
          </w:tcPr>
          <w:p>
            <w:pPr>
              <w:ind w:left="-102" w:right="-103"/>
              <w:jc w:val="center"/>
              <w:rPr>
                <w:bCs/>
                <w:sz w:val="22"/>
                <w:szCs w:val="22"/>
              </w:rPr>
            </w:pPr>
            <w:r>
              <w:rPr>
                <w:bCs/>
                <w:sz w:val="22"/>
                <w:szCs w:val="22"/>
              </w:rPr>
              <w:t>5</w:t>
            </w:r>
          </w:p>
        </w:tc>
        <w:tc>
          <w:tcPr>
            <w:tcW w:w="1184" w:type="dxa"/>
          </w:tcPr>
          <w:p>
            <w:pPr>
              <w:ind w:left="-102" w:right="-103"/>
              <w:jc w:val="center"/>
              <w:rPr>
                <w:bCs/>
                <w:sz w:val="22"/>
                <w:szCs w:val="22"/>
              </w:rPr>
            </w:pPr>
            <w:r>
              <w:rPr>
                <w:bCs/>
                <w:sz w:val="22"/>
                <w:szCs w:val="22"/>
              </w:rPr>
              <w:t>6</w:t>
            </w:r>
          </w:p>
        </w:tc>
        <w:tc>
          <w:tcPr>
            <w:tcW w:w="992" w:type="dxa"/>
          </w:tcPr>
          <w:p>
            <w:pPr>
              <w:ind w:left="-102" w:right="-103"/>
              <w:jc w:val="center"/>
              <w:rPr>
                <w:bCs/>
                <w:sz w:val="22"/>
                <w:szCs w:val="22"/>
              </w:rPr>
            </w:pPr>
            <w:r>
              <w:rPr>
                <w:bCs/>
                <w:sz w:val="22"/>
                <w:szCs w:val="22"/>
              </w:rPr>
              <w:t>7</w:t>
            </w:r>
          </w:p>
        </w:tc>
        <w:tc>
          <w:tcPr>
            <w:tcW w:w="1134" w:type="dxa"/>
          </w:tcPr>
          <w:p>
            <w:pPr>
              <w:ind w:left="-102" w:right="-103"/>
              <w:jc w:val="center"/>
              <w:rPr>
                <w:bCs/>
                <w:sz w:val="22"/>
                <w:szCs w:val="22"/>
              </w:rPr>
            </w:pPr>
            <w:r>
              <w:rPr>
                <w:bCs/>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1.1</w:t>
            </w:r>
          </w:p>
        </w:tc>
        <w:tc>
          <w:tcPr>
            <w:tcW w:w="6080" w:type="dxa"/>
          </w:tcPr>
          <w:p>
            <w:pPr>
              <w:pStyle w:val="5"/>
              <w:ind w:left="-61" w:right="-103"/>
            </w:pPr>
            <w:r>
              <w:rPr>
                <w:b/>
                <w:bCs/>
                <w:lang w:eastAsia="lt-LT"/>
              </w:rPr>
              <w:t xml:space="preserve">Santechninis akumuliatorinis jungčių užspaudimo įrankis; </w:t>
            </w:r>
            <w:r>
              <w:rPr>
                <w:lang w:eastAsia="lt-LT"/>
              </w:rPr>
              <w:t xml:space="preserve">Presuojamiesiems sujungimams formuoti Ø 10 – 40 mm, Ø ⅜ – 1 ¼". Užspaudimo reples TH  Mini Ø16; Ø18; Ø20; Ø26.  Sukamasis užspaudimo replių griebtuvas su automatiniu fiksatoriumi. Elektrohidraulinė pavara su  akumuliatoriniu varikliu 14,4 V, 380 W, planetiniu reduktoriumi, ekscentriniu siurbliu ir kompaktiška, hidrauline sistema, apsauginiu mygtukiniu jungikliu. Integruotas šviesos diodų darbo vietos apšvietimas. Ličio jonų akumuliatorius 14,4 V, 1,5 Ah. Spartusis ličio jonų / nikelio-kadmio akumuliatorių įkroviklis 230 V, 50 – 60 Hz, 65 W. Plieninės skardos dėžėje. </w:t>
            </w:r>
          </w:p>
        </w:tc>
        <w:tc>
          <w:tcPr>
            <w:tcW w:w="825" w:type="dxa"/>
          </w:tcPr>
          <w:p>
            <w:pPr>
              <w:pStyle w:val="5"/>
              <w:ind w:right="-112"/>
            </w:pPr>
            <w:r>
              <w:rPr>
                <w:lang w:eastAsia="lt-LT"/>
              </w:rPr>
              <w:t>1</w:t>
            </w:r>
          </w:p>
        </w:tc>
        <w:tc>
          <w:tcPr>
            <w:tcW w:w="825" w:type="dxa"/>
          </w:tcPr>
          <w:p>
            <w:pPr>
              <w:pStyle w:val="5"/>
              <w:ind w:right="-112"/>
            </w:pPr>
            <w:r>
              <w:rPr>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Rems, Vokietija, Akumuliatorinis presas REMS Mini-Press ACC Dn3/8"-1.1/4" (10-40mm), Universalus, itin patogus elektrinis įrankis su automatine grįžtamąja eiga visų populiarių presuojamųjų jungčių sistemų presuojamųjų sujungimų formavimui, komplekte: akumuliatorinis radialinis presas su automatine grįžtamąja eiga presuojamųjų sujungimų Ø 10 – 40 mm, Ø ⅜ – 1 ¼" formavimui, Darbui su REMS užspaudimo replėmis Mini, Pasukamas užspaudimo replių griebtuvas su automatiniu fiksatoriumi, Elektrohidraulinė pavara su galingu akumuliatoriniu varikliu 14,4 V, 420 W, tvirtu planetiniu reduktoriumi, ekscentriniu stūmokliniu siurbliu ir kompaktiška, galinga hidrauline sistema, apsauginiu mygtukiniu jungikliu., Integruota šviesos diodų darbinė lemputė., Ličio jonų akumuliatorius 14,4 V, 1,6 Ah, spartusis Li-Ion / Ni-Cd akumuliatorių įkroviklis 230 V, 50 – 60Hz, 65 W., Tvirtoje plieninės skardos dėžėje "https://www.rems.de/product_details2.aspx?lid=2&amp;anrmodel=578017%20R220"</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1162,24</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1406,31</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1162,24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1.2</w:t>
            </w:r>
          </w:p>
        </w:tc>
        <w:tc>
          <w:tcPr>
            <w:tcW w:w="6080" w:type="dxa"/>
          </w:tcPr>
          <w:p>
            <w:pPr>
              <w:pStyle w:val="5"/>
              <w:ind w:left="-61" w:right="-103"/>
            </w:pPr>
            <w:r>
              <w:rPr>
                <w:b/>
                <w:bCs/>
                <w:lang w:eastAsia="lt-LT"/>
              </w:rPr>
              <w:t xml:space="preserve">Santechnikos vamzdžių rankinis valymo lynas kanalizacijai valyti su rankena ir laikikliu; </w:t>
            </w:r>
            <w:r>
              <w:rPr>
                <w:lang w:eastAsia="lt-LT"/>
              </w:rPr>
              <w:t>skirtas kanalizacijos vamzdžių valymui; plieninis, ilgis 1000 ±10cm.</w:t>
            </w:r>
          </w:p>
        </w:tc>
        <w:tc>
          <w:tcPr>
            <w:tcW w:w="825" w:type="dxa"/>
          </w:tcPr>
          <w:p>
            <w:pPr>
              <w:pStyle w:val="5"/>
              <w:ind w:right="-112"/>
            </w:pPr>
            <w:r>
              <w:rPr>
                <w:lang w:eastAsia="lt-LT"/>
              </w:rPr>
              <w:t>3</w:t>
            </w:r>
          </w:p>
        </w:tc>
        <w:tc>
          <w:tcPr>
            <w:tcW w:w="825" w:type="dxa"/>
          </w:tcPr>
          <w:p>
            <w:pPr>
              <w:pStyle w:val="5"/>
              <w:ind w:right="-112"/>
            </w:pPr>
            <w:r>
              <w:rPr>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Tycner, Lenkija, Santechnikos vamzdžių rankinis valymo lynas su rankena, plieninis, ilgis 10 metrų katalogas "Santechnikos įrankiai" 1 psl</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14,24</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17,23</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42,72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1.3</w:t>
            </w:r>
          </w:p>
        </w:tc>
        <w:tc>
          <w:tcPr>
            <w:tcW w:w="6080" w:type="dxa"/>
          </w:tcPr>
          <w:p>
            <w:pPr>
              <w:pStyle w:val="5"/>
              <w:ind w:left="-61" w:right="-103"/>
            </w:pPr>
            <w:r>
              <w:rPr>
                <w:b/>
                <w:bCs/>
                <w:lang w:eastAsia="lt-LT"/>
              </w:rPr>
              <w:t xml:space="preserve">Santechnikos vamzdžių rankinis valymo lynas kanalizacijai valyti su rankena ir laikikliu; </w:t>
            </w:r>
            <w:r>
              <w:rPr>
                <w:lang w:eastAsia="lt-LT"/>
              </w:rPr>
              <w:t>skirtas kanalizacijos vamzdžių valymui; plieninis; ilgis 500 ±10 cm.</w:t>
            </w:r>
          </w:p>
        </w:tc>
        <w:tc>
          <w:tcPr>
            <w:tcW w:w="825" w:type="dxa"/>
          </w:tcPr>
          <w:p>
            <w:pPr>
              <w:pStyle w:val="5"/>
              <w:ind w:right="-112"/>
            </w:pPr>
            <w:r>
              <w:rPr>
                <w:lang w:eastAsia="lt-LT"/>
              </w:rPr>
              <w:t>3</w:t>
            </w:r>
          </w:p>
        </w:tc>
        <w:tc>
          <w:tcPr>
            <w:tcW w:w="825" w:type="dxa"/>
          </w:tcPr>
          <w:p>
            <w:pPr>
              <w:pStyle w:val="5"/>
              <w:ind w:right="-112"/>
            </w:pPr>
            <w:r>
              <w:rPr>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Tycner, Lenkija, Santechnikos vamzdžių rankinis valymo lynas su rankena, plieninis, ilgis 5 metrai katalogas "Santechnikos įrankiai" 1 psl</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13,29</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16,08</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39,87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1.4</w:t>
            </w:r>
          </w:p>
        </w:tc>
        <w:tc>
          <w:tcPr>
            <w:tcW w:w="6080" w:type="dxa"/>
          </w:tcPr>
          <w:p>
            <w:pPr>
              <w:pStyle w:val="5"/>
              <w:ind w:left="-61" w:right="-103"/>
            </w:pPr>
            <w:r>
              <w:rPr>
                <w:b/>
                <w:bCs/>
                <w:lang w:eastAsia="lt-LT"/>
              </w:rPr>
              <w:t xml:space="preserve">Santechnikos vamzdžių rankinis valymo lynas kanalizacijai valyti su rankena ir laikikliu; </w:t>
            </w:r>
            <w:r>
              <w:rPr>
                <w:lang w:eastAsia="lt-LT"/>
              </w:rPr>
              <w:t>skirtas kanalizacijos vamzdžių valymui; plieninis, ilgis 1500 ±10cm.</w:t>
            </w:r>
          </w:p>
        </w:tc>
        <w:tc>
          <w:tcPr>
            <w:tcW w:w="825" w:type="dxa"/>
          </w:tcPr>
          <w:p>
            <w:pPr>
              <w:pStyle w:val="5"/>
              <w:ind w:right="-112"/>
            </w:pPr>
            <w:r>
              <w:rPr>
                <w:lang w:eastAsia="lt-LT"/>
              </w:rPr>
              <w:t>3</w:t>
            </w:r>
          </w:p>
        </w:tc>
        <w:tc>
          <w:tcPr>
            <w:tcW w:w="825" w:type="dxa"/>
          </w:tcPr>
          <w:p>
            <w:pPr>
              <w:pStyle w:val="5"/>
              <w:ind w:right="-112"/>
            </w:pPr>
            <w:r>
              <w:rPr>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Tycner, Lenkija, Santechnikos vamzdžių rankinis valymo lynas su rankena, plieninis, ilgis 15 metrų katalogas "Santechnikos įrankiai" 1 psl</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28,50</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34,49</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1.5</w:t>
            </w:r>
          </w:p>
        </w:tc>
        <w:tc>
          <w:tcPr>
            <w:tcW w:w="6080" w:type="dxa"/>
          </w:tcPr>
          <w:p>
            <w:pPr>
              <w:pStyle w:val="5"/>
              <w:ind w:left="-61" w:right="-103"/>
            </w:pPr>
            <w:r>
              <w:rPr>
                <w:b/>
                <w:bCs/>
                <w:lang w:eastAsia="lt-LT"/>
              </w:rPr>
              <w:t>Siurbimo ir slėginio valymo pompa; s</w:t>
            </w:r>
            <w:r>
              <w:rPr>
                <w:lang w:eastAsia="lt-LT"/>
              </w:rPr>
              <w:t>kirta pašalinti užsikimšimus; su priekine reguliuojama rankena kuri padidina spaudimo jėgą;  komplekte su dviejų rūšių movomis: trumpoji mova kriauklėms ir vonioms, ilgoji tualetams.</w:t>
            </w:r>
          </w:p>
        </w:tc>
        <w:tc>
          <w:tcPr>
            <w:tcW w:w="825" w:type="dxa"/>
          </w:tcPr>
          <w:p>
            <w:pPr>
              <w:pStyle w:val="5"/>
              <w:ind w:right="-112"/>
            </w:pPr>
            <w:r>
              <w:rPr>
                <w:lang w:eastAsia="lt-LT"/>
              </w:rPr>
              <w:t>4</w:t>
            </w:r>
          </w:p>
        </w:tc>
        <w:tc>
          <w:tcPr>
            <w:tcW w:w="825" w:type="dxa"/>
          </w:tcPr>
          <w:p>
            <w:pPr>
              <w:pStyle w:val="5"/>
              <w:ind w:right="-112"/>
            </w:pPr>
            <w:r>
              <w:rPr>
                <w:lang w:eastAsia="lt-LT"/>
              </w:rPr>
              <w:t>vnt</w:t>
            </w:r>
          </w:p>
        </w:tc>
        <w:tc>
          <w:tcPr>
            <w:tcW w:w="3885" w:type="dxa"/>
            <w:vAlign w:val="center"/>
          </w:tcPr>
          <w:p>
            <w:pPr>
              <w:keepNext w:val="0"/>
              <w:keepLines w:val="0"/>
              <w:widowControl/>
              <w:suppressLineNumbers w:val="0"/>
              <w:jc w:val="lef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Rems, Vokietija, Siurbimo ir slėginio valymo pompa REMS Pull-Push, Skirta greitai pašalinti užsikimšimus. Didelė spaudimo jėga dėl priekinės reguliuojamos rankenos. Optimalus pritaikymas naudojant dviejų rūšių movas: trumpoji mova kriauklėms ir vonioms, ilgoji tualetams "https://www.rems.de/rohr-und-kanalinspektion-rohr-und-kanalreinigung/saug-und-druckreinigungsgeraet/rems-pull-push.aspx&amp;anr=170300R"</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94,09</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113,85</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376,36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1.6</w:t>
            </w:r>
          </w:p>
        </w:tc>
        <w:tc>
          <w:tcPr>
            <w:tcW w:w="6080" w:type="dxa"/>
          </w:tcPr>
          <w:p>
            <w:pPr>
              <w:pStyle w:val="5"/>
              <w:ind w:left="-61" w:right="-103"/>
            </w:pPr>
            <w:r>
              <w:rPr>
                <w:b/>
                <w:bCs/>
                <w:lang w:eastAsia="lt-LT"/>
              </w:rPr>
              <w:t>Santechnikos vamzdžių valymo mašinos spiralė Ø16mm (5/8)x2,3m. kanalizacijai  valyti;</w:t>
            </w:r>
            <w:r>
              <w:rPr>
                <w:lang w:eastAsia="lt-LT"/>
              </w:rPr>
              <w:t xml:space="preserve"> su užraktiniais žiedais, tinkanti visų gamintojų spiraliniams valymo prietaisams</w:t>
            </w:r>
          </w:p>
        </w:tc>
        <w:tc>
          <w:tcPr>
            <w:tcW w:w="825" w:type="dxa"/>
          </w:tcPr>
          <w:p>
            <w:pPr>
              <w:pStyle w:val="5"/>
              <w:ind w:right="-112"/>
            </w:pPr>
            <w:r>
              <w:rPr>
                <w:lang w:eastAsia="lt-LT"/>
              </w:rPr>
              <w:t>4</w:t>
            </w:r>
          </w:p>
        </w:tc>
        <w:tc>
          <w:tcPr>
            <w:tcW w:w="825" w:type="dxa"/>
          </w:tcPr>
          <w:p>
            <w:pPr>
              <w:pStyle w:val="5"/>
              <w:ind w:right="-112"/>
            </w:pPr>
            <w:r>
              <w:rPr>
                <w:lang w:eastAsia="lt-LT"/>
              </w:rPr>
              <w:t>vnt</w:t>
            </w:r>
          </w:p>
        </w:tc>
        <w:tc>
          <w:tcPr>
            <w:tcW w:w="3885" w:type="dxa"/>
            <w:vAlign w:val="center"/>
          </w:tcPr>
          <w:p>
            <w:pPr>
              <w:keepNext w:val="0"/>
              <w:keepLines w:val="0"/>
              <w:widowControl/>
              <w:suppressLineNumbers w:val="0"/>
              <w:jc w:val="lef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Rothenberger, Šveicarija, Spiralė ROTHENBERGER Ø16 mm(5/8")x2,3 m, Maksimaliai tampri, labai elastiška ir lanksti, sunkiai dylanti. Tinka visiems valymo aparatams "https://rothenberger.com/ch-de/rohrreinigungsspirale-smk-16mm-mit-kunststoffseele.html"</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51,31</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62,09</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1.7</w:t>
            </w:r>
          </w:p>
        </w:tc>
        <w:tc>
          <w:tcPr>
            <w:tcW w:w="6080" w:type="dxa"/>
          </w:tcPr>
          <w:p>
            <w:pPr>
              <w:pStyle w:val="5"/>
              <w:ind w:left="-61" w:right="-103"/>
            </w:pPr>
            <w:r>
              <w:rPr>
                <w:b/>
                <w:bCs/>
                <w:lang w:eastAsia="lt-LT"/>
              </w:rPr>
              <w:t xml:space="preserve">Santechnikos vamzdžių valymo mašinos spiralė Ø22mm x 4,5m kanalizacijai valyti; su </w:t>
            </w:r>
            <w:r>
              <w:rPr>
                <w:lang w:eastAsia="lt-LT"/>
              </w:rPr>
              <w:t xml:space="preserve"> užraktiniais žiedais, tinkanti visų gamintojų spiraliniams valymo prietaisams, papildoma spiralės apsauga su plastmasine šerdimi nuo nešvarumų.</w:t>
            </w:r>
          </w:p>
        </w:tc>
        <w:tc>
          <w:tcPr>
            <w:tcW w:w="825" w:type="dxa"/>
          </w:tcPr>
          <w:p>
            <w:pPr>
              <w:pStyle w:val="5"/>
              <w:ind w:right="-112"/>
            </w:pPr>
            <w:r>
              <w:rPr>
                <w:lang w:eastAsia="lt-LT"/>
              </w:rPr>
              <w:t>4</w:t>
            </w:r>
          </w:p>
        </w:tc>
        <w:tc>
          <w:tcPr>
            <w:tcW w:w="825" w:type="dxa"/>
          </w:tcPr>
          <w:p>
            <w:pPr>
              <w:pStyle w:val="5"/>
              <w:ind w:right="-112"/>
            </w:pPr>
            <w:r>
              <w:rPr>
                <w:lang w:eastAsia="lt-LT"/>
              </w:rPr>
              <w:t>vnt</w:t>
            </w:r>
          </w:p>
        </w:tc>
        <w:tc>
          <w:tcPr>
            <w:tcW w:w="3885" w:type="dxa"/>
            <w:vAlign w:val="center"/>
          </w:tcPr>
          <w:p>
            <w:pPr>
              <w:keepNext w:val="0"/>
              <w:keepLines w:val="0"/>
              <w:widowControl/>
              <w:suppressLineNumbers w:val="0"/>
              <w:jc w:val="lef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Rothenberger, Šveicarija, Spiralė ROTHENBERGER Ø22 mm(7/8")x4,5 m, Maksimaliai tampri, labai elastiška ir lanksti, sunkiai dylanti. Tinka visiems valymo aparatams "https://rothenberger.com/ch-de/rohrreinigungsspirale-standard-22-mm-x-4-5-m.html"</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89,33</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108,09</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357,32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1.8</w:t>
            </w:r>
          </w:p>
        </w:tc>
        <w:tc>
          <w:tcPr>
            <w:tcW w:w="6080" w:type="dxa"/>
          </w:tcPr>
          <w:p>
            <w:pPr>
              <w:pStyle w:val="5"/>
              <w:ind w:left="-61" w:right="-103"/>
            </w:pPr>
            <w:r>
              <w:rPr>
                <w:b/>
                <w:bCs/>
                <w:lang w:eastAsia="lt-LT"/>
              </w:rPr>
              <w:t xml:space="preserve">Santechnikos vamzdžių valymui antgalis; </w:t>
            </w:r>
            <w:r>
              <w:rPr>
                <w:lang w:eastAsia="lt-LT"/>
              </w:rPr>
              <w:t>Ø65mm x65mm. Tinkantis valymo prietaisams R600  kuriuos naudojame darbui ligoninėje.</w:t>
            </w:r>
          </w:p>
        </w:tc>
        <w:tc>
          <w:tcPr>
            <w:tcW w:w="825" w:type="dxa"/>
          </w:tcPr>
          <w:p>
            <w:pPr>
              <w:pStyle w:val="5"/>
              <w:ind w:right="-112"/>
            </w:pPr>
            <w:r>
              <w:rPr>
                <w:lang w:eastAsia="lt-LT"/>
              </w:rPr>
              <w:t>5</w:t>
            </w:r>
          </w:p>
        </w:tc>
        <w:tc>
          <w:tcPr>
            <w:tcW w:w="825" w:type="dxa"/>
          </w:tcPr>
          <w:p>
            <w:pPr>
              <w:pStyle w:val="5"/>
              <w:ind w:right="-112"/>
            </w:pPr>
            <w:r>
              <w:rPr>
                <w:lang w:eastAsia="lt-LT"/>
              </w:rPr>
              <w:t>vnt</w:t>
            </w:r>
          </w:p>
        </w:tc>
        <w:tc>
          <w:tcPr>
            <w:tcW w:w="3885" w:type="dxa"/>
            <w:vAlign w:val="center"/>
          </w:tcPr>
          <w:p>
            <w:pPr>
              <w:keepNext w:val="0"/>
              <w:keepLines w:val="0"/>
              <w:widowControl/>
              <w:suppressLineNumbers w:val="0"/>
              <w:jc w:val="lef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Rothenberger, Šveicarija, Antgalis vamzdžių valymui ROTHENBERGER Ø65 mm x 65 mm, Tinka valymo prietaisams Rothenberger R 550, R 600, R 750 katalogas "Santechnikos įrankiai" 1 psl</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40,24</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48,69</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1.9</w:t>
            </w:r>
          </w:p>
        </w:tc>
        <w:tc>
          <w:tcPr>
            <w:tcW w:w="6080" w:type="dxa"/>
          </w:tcPr>
          <w:p>
            <w:pPr>
              <w:pStyle w:val="5"/>
              <w:ind w:left="-61" w:right="-103"/>
            </w:pPr>
            <w:r>
              <w:rPr>
                <w:b/>
                <w:bCs/>
                <w:lang w:eastAsia="lt-LT"/>
              </w:rPr>
              <w:t xml:space="preserve">Santechnikos vamzdžių valymui antgalis; </w:t>
            </w:r>
            <w:r>
              <w:rPr>
                <w:lang w:eastAsia="lt-LT"/>
              </w:rPr>
              <w:t xml:space="preserve">atliekantis grąžinimo funkciją - istrigusioms spiralėms vamzdžiose ištraukti; </w:t>
            </w:r>
          </w:p>
        </w:tc>
        <w:tc>
          <w:tcPr>
            <w:tcW w:w="825" w:type="dxa"/>
          </w:tcPr>
          <w:p>
            <w:pPr>
              <w:pStyle w:val="5"/>
              <w:ind w:right="-112"/>
            </w:pPr>
            <w:r>
              <w:rPr>
                <w:lang w:eastAsia="lt-LT"/>
              </w:rPr>
              <w:t>3</w:t>
            </w:r>
          </w:p>
        </w:tc>
        <w:tc>
          <w:tcPr>
            <w:tcW w:w="825" w:type="dxa"/>
          </w:tcPr>
          <w:p>
            <w:pPr>
              <w:pStyle w:val="5"/>
              <w:ind w:right="-112"/>
            </w:pPr>
            <w:r>
              <w:rPr>
                <w:lang w:eastAsia="lt-LT"/>
              </w:rPr>
              <w:t>vnt</w:t>
            </w:r>
          </w:p>
        </w:tc>
        <w:tc>
          <w:tcPr>
            <w:tcW w:w="3885" w:type="dxa"/>
            <w:vAlign w:val="center"/>
          </w:tcPr>
          <w:p>
            <w:pPr>
              <w:keepNext w:val="0"/>
              <w:keepLines w:val="0"/>
              <w:widowControl/>
              <w:suppressLineNumbers w:val="0"/>
              <w:jc w:val="lef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Rems, Vokietija, Antgalis su grąžinimo funkcija su iškištu, nusklembtu strypu. Galima naudoti kaip įrankį vamzdyje įstrigusioms spiralėms išimti "https://www.rems.de/product_details2.aspx?lid=1&amp;anrmodel=171275"</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21,76</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26,33</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1.10</w:t>
            </w:r>
          </w:p>
        </w:tc>
        <w:tc>
          <w:tcPr>
            <w:tcW w:w="6080" w:type="dxa"/>
          </w:tcPr>
          <w:p>
            <w:pPr>
              <w:pStyle w:val="5"/>
              <w:ind w:left="-61" w:right="-103"/>
            </w:pPr>
            <w:r>
              <w:rPr>
                <w:b/>
                <w:bCs/>
                <w:lang w:eastAsia="lt-LT"/>
              </w:rPr>
              <w:t xml:space="preserve">Specialios paskirties pirštinė pritaikyta darbui su santechnikos vamzdžių valymo mašinomis; </w:t>
            </w:r>
            <w:r>
              <w:rPr>
                <w:lang w:eastAsia="lt-LT"/>
              </w:rPr>
              <w:t>kairė; darbui su vamzdynų valymo spiralėmis;</w:t>
            </w:r>
            <w:r>
              <w:rPr>
                <w:lang w:eastAsia="lt-LT"/>
              </w:rPr>
              <w:br w:type="textWrapping"/>
            </w:r>
            <w:r>
              <w:rPr>
                <w:lang w:eastAsia="lt-LT"/>
              </w:rPr>
              <w:t>odinė su metalinėmis kniedėmis delno srityje;.</w:t>
            </w:r>
          </w:p>
        </w:tc>
        <w:tc>
          <w:tcPr>
            <w:tcW w:w="825" w:type="dxa"/>
          </w:tcPr>
          <w:p>
            <w:pPr>
              <w:pStyle w:val="5"/>
              <w:ind w:right="-112"/>
            </w:pPr>
            <w:r>
              <w:rPr>
                <w:lang w:eastAsia="lt-LT"/>
              </w:rPr>
              <w:t>8</w:t>
            </w:r>
          </w:p>
        </w:tc>
        <w:tc>
          <w:tcPr>
            <w:tcW w:w="825" w:type="dxa"/>
          </w:tcPr>
          <w:p>
            <w:pPr>
              <w:pStyle w:val="5"/>
              <w:ind w:right="-112"/>
            </w:pPr>
            <w:r>
              <w:rPr>
                <w:lang w:eastAsia="lt-LT"/>
              </w:rPr>
              <w:t>vnt</w:t>
            </w:r>
          </w:p>
        </w:tc>
        <w:tc>
          <w:tcPr>
            <w:tcW w:w="3885" w:type="dxa"/>
            <w:vAlign w:val="center"/>
          </w:tcPr>
          <w:p>
            <w:pPr>
              <w:keepNext w:val="0"/>
              <w:keepLines w:val="0"/>
              <w:widowControl/>
              <w:suppressLineNumbers w:val="0"/>
              <w:jc w:val="lef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Rems, Vokietija, kairinė, pirštinė skirta dirbti saugiam vamzdžių valymo spiralių paėmimui ir įvedimui. Pilnai odinė, delnas su metalinėmis kniedėmis "https://www.rems.de/product_details2.aspx?lid=1&amp;anrmodel=172612"</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42,55</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51,49</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340,40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1.11</w:t>
            </w:r>
          </w:p>
        </w:tc>
        <w:tc>
          <w:tcPr>
            <w:tcW w:w="6080" w:type="dxa"/>
          </w:tcPr>
          <w:p>
            <w:pPr>
              <w:pStyle w:val="5"/>
              <w:ind w:left="-61" w:right="-103"/>
            </w:pPr>
            <w:r>
              <w:rPr>
                <w:b/>
                <w:bCs/>
                <w:lang w:eastAsia="lt-LT"/>
              </w:rPr>
              <w:t xml:space="preserve">Specialios paskirties pirštinė pritaikyta darbui su santechnikos vamzdžių valymo mašinomis; </w:t>
            </w:r>
            <w:r>
              <w:rPr>
                <w:lang w:eastAsia="lt-LT"/>
              </w:rPr>
              <w:t>dešinė; darbui su vamzdynų valymo spiralėmis;</w:t>
            </w:r>
            <w:r>
              <w:rPr>
                <w:lang w:eastAsia="lt-LT"/>
              </w:rPr>
              <w:br w:type="textWrapping"/>
            </w:r>
            <w:r>
              <w:rPr>
                <w:lang w:eastAsia="lt-LT"/>
              </w:rPr>
              <w:t>odinė su metalinėmis kniedėmis delno srityje</w:t>
            </w:r>
          </w:p>
        </w:tc>
        <w:tc>
          <w:tcPr>
            <w:tcW w:w="825" w:type="dxa"/>
          </w:tcPr>
          <w:p>
            <w:pPr>
              <w:pStyle w:val="5"/>
              <w:ind w:right="-112"/>
            </w:pPr>
            <w:r>
              <w:rPr>
                <w:lang w:eastAsia="lt-LT"/>
              </w:rPr>
              <w:t>4</w:t>
            </w:r>
          </w:p>
        </w:tc>
        <w:tc>
          <w:tcPr>
            <w:tcW w:w="825" w:type="dxa"/>
          </w:tcPr>
          <w:p>
            <w:pPr>
              <w:pStyle w:val="5"/>
              <w:ind w:right="-112"/>
            </w:pPr>
            <w:r>
              <w:rPr>
                <w:lang w:eastAsia="lt-LT"/>
              </w:rPr>
              <w:t>vnt</w:t>
            </w:r>
          </w:p>
        </w:tc>
        <w:tc>
          <w:tcPr>
            <w:tcW w:w="3885" w:type="dxa"/>
            <w:vAlign w:val="center"/>
          </w:tcPr>
          <w:p>
            <w:pPr>
              <w:keepNext w:val="0"/>
              <w:keepLines w:val="0"/>
              <w:widowControl/>
              <w:suppressLineNumbers w:val="0"/>
              <w:jc w:val="lef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Rems, Vokietija, dešninė,  pirštinė skirta dirbti saugiam vamzdžių valymo spiralių paėmimui ir įvedimui. Pilnai odinė, delnas su metalinėmis kniedėmis "https://www.rems.de/product_details2.aspx?lid=1&amp;anrmodel=172612"</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42,55</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51,49</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170,20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right="-153"/>
            </w:pPr>
            <w:r>
              <w:rPr>
                <w:rFonts w:eastAsia="Times New Roman"/>
                <w:b/>
                <w:bCs/>
                <w:lang w:eastAsia="lt-LT"/>
              </w:rPr>
              <w:t>1.12</w:t>
            </w:r>
          </w:p>
        </w:tc>
        <w:tc>
          <w:tcPr>
            <w:tcW w:w="6080" w:type="dxa"/>
          </w:tcPr>
          <w:p>
            <w:pPr>
              <w:rPr>
                <w:b/>
                <w:bCs/>
                <w:sz w:val="22"/>
                <w:szCs w:val="22"/>
                <w:lang w:eastAsia="lt-LT"/>
              </w:rPr>
            </w:pPr>
            <w:r>
              <w:rPr>
                <w:b/>
                <w:bCs/>
                <w:sz w:val="22"/>
                <w:szCs w:val="22"/>
                <w:lang w:eastAsia="lt-LT"/>
              </w:rPr>
              <w:t>Santechnikos vamzdžių valymo prietaisas;</w:t>
            </w:r>
          </w:p>
          <w:p>
            <w:pPr>
              <w:shd w:val="clear" w:color="auto" w:fill="FFFFFF"/>
              <w:rPr>
                <w:sz w:val="22"/>
                <w:szCs w:val="22"/>
                <w:lang w:eastAsia="lt-LT"/>
              </w:rPr>
            </w:pPr>
            <w:r>
              <w:rPr>
                <w:sz w:val="22"/>
                <w:szCs w:val="22"/>
                <w:lang w:eastAsia="lt-LT"/>
              </w:rPr>
              <w:t xml:space="preserve"> darbui sunkiai prieinamose vietose, išlenktuose vamzdynuose; su galimybe neapsunkintam spiralės įvedimui į kriaukles ir kanalizacijos vamzdžius tiesiai per sietelius ar kryžmes; spiralės užfiksavimas sparčiuoju fiksuojamuoju griebtuvu.  Vamzdžiams Ø 20 – 50 (75) mm, su varančiąja rankena </w:t>
            </w:r>
          </w:p>
          <w:p>
            <w:pPr>
              <w:shd w:val="clear" w:color="auto" w:fill="FFFFFF"/>
              <w:rPr>
                <w:sz w:val="22"/>
                <w:szCs w:val="22"/>
                <w:lang w:eastAsia="lt-LT"/>
              </w:rPr>
            </w:pPr>
            <w:r>
              <w:rPr>
                <w:sz w:val="22"/>
                <w:szCs w:val="22"/>
                <w:lang w:eastAsia="lt-LT"/>
              </w:rPr>
              <w:t>Spiralės būgnas iš stiklo pluoštu armuoto plastiko.</w:t>
            </w:r>
          </w:p>
          <w:p>
            <w:pPr>
              <w:shd w:val="clear" w:color="auto" w:fill="FFFFFF"/>
              <w:rPr>
                <w:sz w:val="22"/>
                <w:szCs w:val="22"/>
                <w:lang w:eastAsia="lt-LT"/>
              </w:rPr>
            </w:pPr>
            <w:r>
              <w:rPr>
                <w:sz w:val="22"/>
                <w:szCs w:val="22"/>
                <w:lang w:eastAsia="lt-LT"/>
              </w:rPr>
              <w:t>. Spiralė Ø 8 ±0,5 mm, 7,5 ±0,5 m ilgio.</w:t>
            </w:r>
          </w:p>
        </w:tc>
        <w:tc>
          <w:tcPr>
            <w:tcW w:w="825" w:type="dxa"/>
          </w:tcPr>
          <w:p>
            <w:pPr>
              <w:pStyle w:val="5"/>
              <w:ind w:right="-112"/>
            </w:pPr>
            <w:r>
              <w:rPr>
                <w:lang w:eastAsia="lt-LT"/>
              </w:rPr>
              <w:t>4</w:t>
            </w:r>
          </w:p>
        </w:tc>
        <w:tc>
          <w:tcPr>
            <w:tcW w:w="825" w:type="dxa"/>
          </w:tcPr>
          <w:p>
            <w:pPr>
              <w:pStyle w:val="5"/>
              <w:ind w:right="-112"/>
            </w:pPr>
            <w:r>
              <w:rPr>
                <w:lang w:eastAsia="lt-LT"/>
              </w:rPr>
              <w:t>vnt</w:t>
            </w:r>
          </w:p>
        </w:tc>
        <w:tc>
          <w:tcPr>
            <w:tcW w:w="3885" w:type="dxa"/>
            <w:vAlign w:val="center"/>
          </w:tcPr>
          <w:p>
            <w:pPr>
              <w:keepNext w:val="0"/>
              <w:keepLines w:val="0"/>
              <w:widowControl/>
              <w:suppressLineNumbers w:val="0"/>
              <w:jc w:val="lef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Rems, Vokietija, Vamzdžių valiklis REMS Mini-Cobra, Paprasta, tvirta, praktiška konstrukcija. Patogus ir lengvas. Tik 2,9 kg. Lengva dirbti sunkiai prieinamose vietose, išlenktuose vamzdynuose. Paprastas spiralės įvedimas į kriaukles ir kanalizacijos vamzdžius tiesiai per sietelius ar kryžmes. Spiralės užfiksavimas sparčiuoju fiksuojamuoju griebtuvu, Vamzdžiams Ø 20 – 50 (75) mm, su varančiąja rankena, Spiralės būgnas iš stiklo pluoštu armuoto plastiko, Spiralė Ø 8 ±0,5 mm, 7,5 ±0,5 m ilgio. "https://www.rems.de/produktsuche.aspx"</w:t>
            </w:r>
          </w:p>
        </w:tc>
        <w:tc>
          <w:tcPr>
            <w:tcW w:w="118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133,04</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160,98</w:t>
            </w:r>
          </w:p>
        </w:tc>
        <w:tc>
          <w:tcPr>
            <w:tcW w:w="1134"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532,16</w:t>
            </w:r>
          </w:p>
        </w:tc>
      </w:tr>
    </w:tbl>
    <w:p>
      <w:pPr>
        <w:pStyle w:val="6"/>
        <w:tabs>
          <w:tab w:val="left" w:pos="720"/>
          <w:tab w:val="center" w:pos="3119"/>
        </w:tabs>
        <w:ind w:left="142" w:firstLine="0"/>
        <w:jc w:val="both"/>
        <w:rPr>
          <w:rFonts w:cs="Times New Roman"/>
          <w:sz w:val="22"/>
          <w:szCs w:val="22"/>
        </w:rPr>
      </w:pPr>
    </w:p>
    <w:p>
      <w:pPr>
        <w:pBdr>
          <w:top w:val="none" w:color="auto" w:sz="0" w:space="0"/>
          <w:left w:val="none" w:color="auto" w:sz="0" w:space="0"/>
          <w:bottom w:val="none" w:color="auto" w:sz="0" w:space="0"/>
          <w:right w:val="none" w:color="auto" w:sz="0" w:space="0"/>
          <w:between w:val="none" w:color="auto" w:sz="0" w:space="0"/>
        </w:pBdr>
        <w:ind w:left="142"/>
        <w:jc w:val="both"/>
        <w:rPr>
          <w:rFonts w:eastAsia="Times New Roman"/>
          <w:b/>
          <w:kern w:val="36"/>
          <w:sz w:val="22"/>
          <w:szCs w:val="22"/>
          <w:lang w:eastAsia="lt-LT"/>
        </w:rPr>
      </w:pPr>
      <w:r>
        <w:rPr>
          <w:rFonts w:eastAsia="Times New Roman"/>
          <w:b/>
          <w:sz w:val="22"/>
          <w:szCs w:val="22"/>
          <w:lang w:val="lt-LT" w:eastAsia="lt-LT"/>
        </w:rPr>
        <w:t xml:space="preserve">2 PIRKIMO DALIS. </w:t>
      </w:r>
      <w:r>
        <w:rPr>
          <w:rFonts w:eastAsia="Times New Roman"/>
          <w:b/>
          <w:bCs/>
          <w:sz w:val="22"/>
          <w:szCs w:val="22"/>
          <w:lang w:val="lt-LT" w:eastAsia="lt-LT"/>
        </w:rPr>
        <w:t>SANTECHNIKOS PRIETAISAI IR PRIEDAI</w:t>
      </w:r>
      <w:r>
        <w:rPr>
          <w:sz w:val="22"/>
          <w:szCs w:val="22"/>
        </w:rPr>
        <w:t xml:space="preserve"> su PVM  EUR</w:t>
      </w:r>
    </w:p>
    <w:tbl>
      <w:tblPr>
        <w:tblStyle w:val="3"/>
        <w:tblW w:w="156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080"/>
        <w:gridCol w:w="825"/>
        <w:gridCol w:w="825"/>
        <w:gridCol w:w="3885"/>
        <w:gridCol w:w="1183"/>
        <w:gridCol w:w="992"/>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t>Eil.Nr.</w:t>
            </w:r>
          </w:p>
        </w:tc>
        <w:tc>
          <w:tcPr>
            <w:tcW w:w="6080" w:type="dxa"/>
          </w:tcPr>
          <w:p>
            <w:pPr>
              <w:pStyle w:val="5"/>
              <w:ind w:left="-61" w:right="-103"/>
              <w:jc w:val="center"/>
            </w:pPr>
            <w:r>
              <w:t>Prekės pavadinimas ir charakteristikos</w:t>
            </w:r>
          </w:p>
        </w:tc>
        <w:tc>
          <w:tcPr>
            <w:tcW w:w="825" w:type="dxa"/>
          </w:tcPr>
          <w:p>
            <w:pPr>
              <w:widowControl w:val="0"/>
              <w:suppressAutoHyphens/>
              <w:ind w:left="-108" w:right="-107"/>
              <w:jc w:val="center"/>
              <w:rPr>
                <w:rFonts w:eastAsia="Times New Roman"/>
                <w:sz w:val="22"/>
                <w:szCs w:val="22"/>
                <w:lang w:val="lt-LT" w:eastAsia="ar-SA"/>
              </w:rPr>
            </w:pPr>
            <w:r>
              <w:rPr>
                <w:rFonts w:eastAsia="Times New Roman"/>
                <w:sz w:val="22"/>
                <w:szCs w:val="22"/>
                <w:lang w:val="lt-LT" w:eastAsia="ar-SA"/>
              </w:rPr>
              <w:t>Prelimi</w:t>
            </w:r>
          </w:p>
          <w:p>
            <w:pPr>
              <w:pStyle w:val="5"/>
              <w:ind w:left="31" w:right="-112"/>
              <w:jc w:val="both"/>
            </w:pPr>
            <w:r>
              <w:rPr>
                <w:rFonts w:eastAsia="Times New Roman"/>
                <w:lang w:eastAsia="ar-SA"/>
              </w:rPr>
              <w:t>narus kiekis</w:t>
            </w:r>
            <w:r>
              <w:t xml:space="preserve"> </w:t>
            </w:r>
          </w:p>
        </w:tc>
        <w:tc>
          <w:tcPr>
            <w:tcW w:w="825" w:type="dxa"/>
          </w:tcPr>
          <w:p>
            <w:pPr>
              <w:pStyle w:val="5"/>
              <w:ind w:left="31" w:right="-112"/>
              <w:jc w:val="both"/>
            </w:pPr>
            <w:r>
              <w:t>Mato vnt</w:t>
            </w:r>
          </w:p>
        </w:tc>
        <w:tc>
          <w:tcPr>
            <w:tcW w:w="3885" w:type="dxa"/>
          </w:tcPr>
          <w:p>
            <w:pPr>
              <w:pStyle w:val="5"/>
              <w:ind w:left="-102" w:right="-103"/>
              <w:jc w:val="center"/>
            </w:pPr>
            <w:r>
              <w:rPr>
                <w:b/>
              </w:rPr>
              <w:t>Gamintojas, prekės modelis, kodas</w:t>
            </w:r>
            <w:r>
              <w:rPr>
                <w:bCs/>
              </w:rPr>
              <w:t xml:space="preserve">, </w:t>
            </w:r>
            <w:r>
              <w:rPr>
                <w:rFonts w:eastAsia="Times New Roman"/>
                <w:bCs/>
                <w:lang w:eastAsia="lt-LT"/>
              </w:rPr>
              <w:t>charakteristikos, nuoroda į internetinį tinklapį</w:t>
            </w:r>
          </w:p>
        </w:tc>
        <w:tc>
          <w:tcPr>
            <w:tcW w:w="1183" w:type="dxa"/>
          </w:tcPr>
          <w:p>
            <w:pPr>
              <w:pStyle w:val="5"/>
              <w:ind w:left="-102" w:right="-103"/>
              <w:jc w:val="center"/>
            </w:pPr>
            <w:r>
              <w:rPr>
                <w:rFonts w:eastAsia="Times New Roman"/>
                <w:lang w:eastAsia="ar-SA"/>
              </w:rPr>
              <w:t>Mato vnt. kaina Eur be PVM</w:t>
            </w:r>
          </w:p>
        </w:tc>
        <w:tc>
          <w:tcPr>
            <w:tcW w:w="992" w:type="dxa"/>
          </w:tcPr>
          <w:p>
            <w:pPr>
              <w:ind w:left="-102" w:right="-103"/>
              <w:jc w:val="center"/>
              <w:rPr>
                <w:rFonts w:eastAsia="Times New Roman"/>
                <w:sz w:val="22"/>
                <w:szCs w:val="22"/>
                <w:lang w:val="lt-LT" w:eastAsia="ar-SA"/>
              </w:rPr>
            </w:pPr>
            <w:r>
              <w:rPr>
                <w:rFonts w:eastAsia="Times New Roman"/>
                <w:sz w:val="22"/>
                <w:szCs w:val="22"/>
                <w:lang w:val="lt-LT" w:eastAsia="ar-SA"/>
              </w:rPr>
              <w:t>Mato vnt. kaina Eur</w:t>
            </w:r>
          </w:p>
          <w:p>
            <w:pPr>
              <w:pStyle w:val="5"/>
              <w:ind w:left="-102" w:right="-103"/>
              <w:jc w:val="center"/>
            </w:pPr>
            <w:r>
              <w:rPr>
                <w:rFonts w:eastAsia="Times New Roman"/>
                <w:lang w:eastAsia="ar-SA"/>
              </w:rPr>
              <w:t xml:space="preserve"> su PVM</w:t>
            </w:r>
          </w:p>
        </w:tc>
        <w:tc>
          <w:tcPr>
            <w:tcW w:w="1135" w:type="dxa"/>
          </w:tcPr>
          <w:p>
            <w:pPr>
              <w:ind w:left="-102" w:right="-103"/>
              <w:jc w:val="center"/>
              <w:rPr>
                <w:sz w:val="22"/>
                <w:szCs w:val="22"/>
                <w:lang w:val="lt-LT"/>
              </w:rPr>
            </w:pPr>
            <w:r>
              <w:rPr>
                <w:sz w:val="22"/>
                <w:szCs w:val="22"/>
                <w:lang w:val="lt-LT"/>
              </w:rPr>
              <w:t xml:space="preserve">Bendra kaina Eur </w:t>
            </w:r>
          </w:p>
          <w:p>
            <w:pPr>
              <w:pStyle w:val="5"/>
              <w:ind w:left="-102" w:right="-103"/>
              <w:jc w:val="center"/>
            </w:pPr>
            <w:r>
              <w:t xml:space="preserve">be PVM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t>1</w:t>
            </w:r>
          </w:p>
        </w:tc>
        <w:tc>
          <w:tcPr>
            <w:tcW w:w="6080" w:type="dxa"/>
          </w:tcPr>
          <w:p>
            <w:pPr>
              <w:pStyle w:val="5"/>
              <w:ind w:left="-61" w:right="-103"/>
              <w:jc w:val="center"/>
            </w:pPr>
            <w:r>
              <w:t>2</w:t>
            </w:r>
          </w:p>
        </w:tc>
        <w:tc>
          <w:tcPr>
            <w:tcW w:w="825" w:type="dxa"/>
          </w:tcPr>
          <w:p>
            <w:pPr>
              <w:pStyle w:val="5"/>
              <w:ind w:left="31" w:right="-112"/>
              <w:jc w:val="both"/>
            </w:pPr>
            <w:r>
              <w:t>3</w:t>
            </w:r>
          </w:p>
        </w:tc>
        <w:tc>
          <w:tcPr>
            <w:tcW w:w="825" w:type="dxa"/>
          </w:tcPr>
          <w:p>
            <w:pPr>
              <w:pStyle w:val="5"/>
              <w:ind w:left="31" w:right="-112"/>
              <w:jc w:val="both"/>
            </w:pPr>
            <w:r>
              <w:t>4</w:t>
            </w:r>
          </w:p>
        </w:tc>
        <w:tc>
          <w:tcPr>
            <w:tcW w:w="3885" w:type="dxa"/>
          </w:tcPr>
          <w:p>
            <w:pPr>
              <w:pStyle w:val="5"/>
              <w:ind w:left="-102" w:right="-103"/>
              <w:jc w:val="center"/>
            </w:pPr>
            <w:r>
              <w:rPr>
                <w:bCs/>
              </w:rPr>
              <w:t>5</w:t>
            </w:r>
          </w:p>
        </w:tc>
        <w:tc>
          <w:tcPr>
            <w:tcW w:w="1183" w:type="dxa"/>
          </w:tcPr>
          <w:p>
            <w:pPr>
              <w:pStyle w:val="5"/>
              <w:ind w:left="-102" w:right="-103"/>
              <w:jc w:val="center"/>
            </w:pPr>
            <w:r>
              <w:rPr>
                <w:bCs/>
              </w:rPr>
              <w:t>6</w:t>
            </w:r>
          </w:p>
        </w:tc>
        <w:tc>
          <w:tcPr>
            <w:tcW w:w="992" w:type="dxa"/>
          </w:tcPr>
          <w:p>
            <w:pPr>
              <w:pStyle w:val="5"/>
              <w:ind w:left="-102" w:right="-103"/>
              <w:jc w:val="center"/>
            </w:pPr>
            <w:r>
              <w:rPr>
                <w:bCs/>
              </w:rPr>
              <w:t>7</w:t>
            </w:r>
          </w:p>
        </w:tc>
        <w:tc>
          <w:tcPr>
            <w:tcW w:w="1135" w:type="dxa"/>
          </w:tcPr>
          <w:p>
            <w:pPr>
              <w:pStyle w:val="5"/>
              <w:ind w:left="-102" w:right="-103"/>
              <w:jc w:val="center"/>
            </w:pPr>
            <w:r>
              <w:rPr>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2.1.</w:t>
            </w:r>
          </w:p>
        </w:tc>
        <w:tc>
          <w:tcPr>
            <w:tcW w:w="6080" w:type="dxa"/>
          </w:tcPr>
          <w:p>
            <w:pPr>
              <w:ind w:left="-61" w:right="-103"/>
              <w:textAlignment w:val="baseline"/>
              <w:rPr>
                <w:rFonts w:eastAsia="Times New Roman"/>
                <w:sz w:val="22"/>
                <w:szCs w:val="22"/>
                <w:lang w:eastAsia="lt-LT"/>
              </w:rPr>
            </w:pPr>
            <w:r>
              <w:rPr>
                <w:b/>
                <w:bCs/>
                <w:sz w:val="22"/>
                <w:szCs w:val="22"/>
                <w:lang w:eastAsia="lt-LT"/>
              </w:rPr>
              <w:t xml:space="preserve">Dušo kabina; </w:t>
            </w:r>
            <w:r>
              <w:rPr>
                <w:sz w:val="22"/>
                <w:szCs w:val="22"/>
                <w:lang w:eastAsia="lt-LT"/>
              </w:rPr>
              <w:t xml:space="preserve">be padėklo; dažyto/chromuoto aliuminio rėmo; grūdinto stiklo arba atsparaus smūgiams plastiko; suapvalintą; 80 ± 0,2 cm aukštis ≥185cm. </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kabina ravak SKCP4, matmenys: 80 cm , spalvinis variantas: aliuminis profilis – satinas, saugaus stiklo vitražas: 3 mm; Transparent, Grape, plastiko vitražas: Pearl, Rain, gaminio aukštis: 185 cm "https://www.ravak.lt/lt/duso-kabina-supernova-skcp4?sic=31140U0011"</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222,87</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269,67</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1114,35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2.2</w:t>
            </w:r>
          </w:p>
        </w:tc>
        <w:tc>
          <w:tcPr>
            <w:tcW w:w="6080" w:type="dxa"/>
          </w:tcPr>
          <w:p>
            <w:pPr>
              <w:ind w:left="-61" w:right="-103"/>
              <w:textAlignment w:val="baseline"/>
              <w:rPr>
                <w:rFonts w:eastAsia="Times New Roman"/>
                <w:sz w:val="22"/>
                <w:szCs w:val="22"/>
                <w:lang w:eastAsia="lt-LT"/>
              </w:rPr>
            </w:pPr>
            <w:r>
              <w:rPr>
                <w:b/>
                <w:bCs/>
                <w:sz w:val="22"/>
                <w:szCs w:val="22"/>
                <w:lang w:eastAsia="lt-LT"/>
              </w:rPr>
              <w:t xml:space="preserve">Dušo kabina; </w:t>
            </w:r>
            <w:r>
              <w:rPr>
                <w:sz w:val="22"/>
                <w:szCs w:val="22"/>
                <w:lang w:eastAsia="lt-LT"/>
              </w:rPr>
              <w:t>be padėklo; dažyto/chromuoto aliuminio rėmo; grūdinto stiklo arba atsparaus smūgiams plastiko; suapvalintą; 90 cm ±0,2 cm, aukštis ≥185cm.</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kabina ravak SKCP4, matmenys: 90 cm , spalvinis variantas: aliuminis profilis – satinas, saugaus stiklo vitražas: 3 mm; Transparent, Grape, plastiko vitražas: Pearl, Rain, gaminio aukštis: 185 cm "https://www.ravak.lt/lt/duso-kabina-supernova-skcp4?sic=31170U0011"</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232,18</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280,94</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1160,90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2.3</w:t>
            </w:r>
          </w:p>
        </w:tc>
        <w:tc>
          <w:tcPr>
            <w:tcW w:w="6080" w:type="dxa"/>
          </w:tcPr>
          <w:p>
            <w:pPr>
              <w:ind w:left="-61" w:right="-103"/>
              <w:textAlignment w:val="baseline"/>
              <w:rPr>
                <w:rFonts w:eastAsia="Times New Roman"/>
                <w:sz w:val="22"/>
                <w:szCs w:val="22"/>
                <w:lang w:eastAsia="lt-LT"/>
              </w:rPr>
            </w:pPr>
            <w:r>
              <w:rPr>
                <w:b/>
                <w:bCs/>
                <w:sz w:val="22"/>
                <w:szCs w:val="22"/>
                <w:lang w:eastAsia="lt-LT"/>
              </w:rPr>
              <w:t xml:space="preserve">Dušo kabina; </w:t>
            </w:r>
            <w:r>
              <w:rPr>
                <w:sz w:val="22"/>
                <w:szCs w:val="22"/>
                <w:lang w:eastAsia="lt-LT"/>
              </w:rPr>
              <w:t>be padėklo; dažyto/chromuoto aliuminio rėmo; grūdinto stiklo arba atsparaus smūgiams plastiko; kvadratinė 80x80 ±0,2 cm   aukštis ≥185cm.</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kabina Ravak Supernova SR2-S + SRV2-S, matmenys: plotis - 80, aliuminio profilio spalvinis variantas: satinas, saugaus stiklo vitražas: 3 mm; Transparent, Grape, plastiko vitražas: Pearl, gaminio aukštis: 1850 mm "https://www.ravak.lt/lt/duso-kabina-supernova-srv2-s-srv2-s?sic=14V40U0211"</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246,15</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297,84</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1230,75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2.4</w:t>
            </w:r>
          </w:p>
        </w:tc>
        <w:tc>
          <w:tcPr>
            <w:tcW w:w="6080" w:type="dxa"/>
          </w:tcPr>
          <w:p>
            <w:pPr>
              <w:rPr>
                <w:sz w:val="22"/>
                <w:szCs w:val="22"/>
                <w:lang w:eastAsia="lt-LT"/>
              </w:rPr>
            </w:pPr>
            <w:r>
              <w:rPr>
                <w:b/>
                <w:bCs/>
                <w:sz w:val="22"/>
                <w:szCs w:val="22"/>
                <w:lang w:eastAsia="lt-LT"/>
              </w:rPr>
              <w:t xml:space="preserve">Dušo kabina; </w:t>
            </w:r>
            <w:r>
              <w:rPr>
                <w:sz w:val="22"/>
                <w:szCs w:val="22"/>
                <w:lang w:eastAsia="lt-LT"/>
              </w:rPr>
              <w:t xml:space="preserve">be padėklo; dažyto/chromuoto aliuminio rėmo; grūdinto stiklo arba atsparaus smūgiams plastiko; kvadratinė 90x90 cm ±0,2 cm    </w:t>
            </w:r>
          </w:p>
          <w:p>
            <w:pPr>
              <w:pStyle w:val="5"/>
              <w:ind w:left="-61" w:right="-103"/>
            </w:pPr>
            <w:r>
              <w:rPr>
                <w:rFonts w:eastAsia="Times New Roman"/>
                <w:lang w:eastAsia="lt-LT"/>
              </w:rPr>
              <w:t xml:space="preserve"> aukštis ≥185cm.</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kabina Ravak Supernova SR2-S + SRV2-S, matmenys: plotis - 90, aliuminio profilio spalvinis variantas: satinas, saugaus stiklo vitražas: 3 mm; Transparent, Grape, plastiko vitražas: Pearl, gaminio aukštis: 1850 mm "https://www.ravak.lt/lt/duso-kabina-supernova-srv2-s-srv2-s?sic=14V70U0211"</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198,26</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239,89</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991,30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2.5</w:t>
            </w:r>
          </w:p>
        </w:tc>
        <w:tc>
          <w:tcPr>
            <w:tcW w:w="6080" w:type="dxa"/>
          </w:tcPr>
          <w:p>
            <w:pPr>
              <w:rPr>
                <w:sz w:val="22"/>
                <w:szCs w:val="22"/>
                <w:lang w:eastAsia="lt-LT"/>
              </w:rPr>
            </w:pPr>
            <w:r>
              <w:rPr>
                <w:b/>
                <w:bCs/>
                <w:sz w:val="22"/>
                <w:szCs w:val="22"/>
                <w:lang w:eastAsia="lt-LT"/>
              </w:rPr>
              <w:t xml:space="preserve">Dušo padėklas; </w:t>
            </w:r>
            <w:r>
              <w:rPr>
                <w:sz w:val="22"/>
                <w:szCs w:val="22"/>
                <w:lang w:eastAsia="lt-LT"/>
              </w:rPr>
              <w:t xml:space="preserve">suapvalintas 80cm ±0,2 cm    </w:t>
            </w:r>
          </w:p>
          <w:p>
            <w:pPr>
              <w:rPr>
                <w:sz w:val="22"/>
                <w:szCs w:val="22"/>
                <w:lang w:eastAsia="lt-LT"/>
              </w:rPr>
            </w:pPr>
            <w:r>
              <w:rPr>
                <w:sz w:val="22"/>
                <w:szCs w:val="22"/>
                <w:lang w:eastAsia="lt-LT"/>
              </w:rPr>
              <w:t xml:space="preserve"> lieto marmuro; aukštis 30mm±0,1 mm   </w:t>
            </w:r>
          </w:p>
          <w:p>
            <w:pPr>
              <w:ind w:left="-61" w:right="-103"/>
              <w:textAlignment w:val="baseline"/>
              <w:rPr>
                <w:rFonts w:eastAsia="Times New Roman"/>
                <w:sz w:val="22"/>
                <w:szCs w:val="22"/>
                <w:lang w:eastAsia="lt-LT"/>
              </w:rPr>
            </w:pPr>
            <w:r>
              <w:rPr>
                <w:rFonts w:eastAsia="Times New Roman"/>
                <w:sz w:val="22"/>
                <w:szCs w:val="22"/>
                <w:lang w:val="lt-LT" w:eastAsia="lt-LT"/>
              </w:rPr>
              <w:t xml:space="preserve"> komplekte su uždengimu, tvirtinimo kojelėmis, varžtais ir sifonu; suderintas su </w:t>
            </w:r>
            <w:r>
              <w:rPr>
                <w:rFonts w:eastAsia="Times New Roman"/>
                <w:b/>
                <w:bCs/>
                <w:sz w:val="22"/>
                <w:szCs w:val="22"/>
                <w:lang w:val="lt-LT" w:eastAsia="lt-LT"/>
              </w:rPr>
              <w:t>2.1</w:t>
            </w:r>
            <w:r>
              <w:rPr>
                <w:rFonts w:eastAsia="Times New Roman"/>
                <w:sz w:val="22"/>
                <w:szCs w:val="22"/>
                <w:lang w:val="lt-LT" w:eastAsia="lt-LT"/>
              </w:rPr>
              <w:t xml:space="preserve"> dušo kabina.</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padėklas Ravak Elipso Pro, pusapvalis, matmenys: 80 cm, medžiaga: lieto marmūro, padėklas: įmontuoti į grindis,  arba ant grindų, padėklas + BASE: su plytelių apdaila, padėklas + BASE + B SET: su priekine dekoratyvine plokšte, padėklo gylis: 1,5 cm, montavimo aukštis: 3 cm, sifono skersmuo: 9 cm "https://www.ravak.lt/lt/duso-padeklas-elipso-pro?sic=XA234401010"</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177,50</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214,78</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887,50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2.6</w:t>
            </w:r>
          </w:p>
        </w:tc>
        <w:tc>
          <w:tcPr>
            <w:tcW w:w="6080" w:type="dxa"/>
          </w:tcPr>
          <w:p>
            <w:pPr>
              <w:rPr>
                <w:sz w:val="22"/>
                <w:szCs w:val="22"/>
                <w:lang w:eastAsia="lt-LT"/>
              </w:rPr>
            </w:pPr>
            <w:r>
              <w:rPr>
                <w:b/>
                <w:bCs/>
                <w:sz w:val="22"/>
                <w:szCs w:val="22"/>
                <w:lang w:eastAsia="lt-LT"/>
              </w:rPr>
              <w:t xml:space="preserve">Dušo padėklas; </w:t>
            </w:r>
            <w:r>
              <w:rPr>
                <w:sz w:val="22"/>
                <w:szCs w:val="22"/>
                <w:lang w:eastAsia="lt-LT"/>
              </w:rPr>
              <w:t xml:space="preserve">suapvalintas 90cm ±0,2 cm    </w:t>
            </w:r>
          </w:p>
          <w:p>
            <w:pPr>
              <w:rPr>
                <w:sz w:val="22"/>
                <w:szCs w:val="22"/>
                <w:lang w:eastAsia="lt-LT"/>
              </w:rPr>
            </w:pPr>
            <w:r>
              <w:rPr>
                <w:sz w:val="22"/>
                <w:szCs w:val="22"/>
                <w:lang w:eastAsia="lt-LT"/>
              </w:rPr>
              <w:t xml:space="preserve"> lieto marumo; aukštis 30mm±0,1 mm    </w:t>
            </w:r>
          </w:p>
          <w:p>
            <w:pPr>
              <w:ind w:left="-61" w:right="-103"/>
              <w:textAlignment w:val="baseline"/>
              <w:rPr>
                <w:rFonts w:eastAsia="Times New Roman"/>
                <w:sz w:val="22"/>
                <w:szCs w:val="22"/>
                <w:lang w:eastAsia="lt-LT"/>
              </w:rPr>
            </w:pPr>
            <w:r>
              <w:rPr>
                <w:rFonts w:eastAsia="Times New Roman"/>
                <w:sz w:val="22"/>
                <w:szCs w:val="22"/>
                <w:lang w:val="lt-LT" w:eastAsia="lt-LT"/>
              </w:rPr>
              <w:t xml:space="preserve"> komplekte su uždengimu, tvirtinimo kojelėmis, varžtais ir sifonu; suderintas su </w:t>
            </w:r>
            <w:r>
              <w:rPr>
                <w:rFonts w:eastAsia="Times New Roman"/>
                <w:b/>
                <w:bCs/>
                <w:sz w:val="22"/>
                <w:szCs w:val="22"/>
                <w:lang w:val="lt-LT" w:eastAsia="lt-LT"/>
              </w:rPr>
              <w:t>2.2</w:t>
            </w:r>
            <w:r>
              <w:rPr>
                <w:rFonts w:eastAsia="Times New Roman"/>
                <w:sz w:val="22"/>
                <w:szCs w:val="22"/>
                <w:lang w:val="lt-LT" w:eastAsia="lt-LT"/>
              </w:rPr>
              <w:t xml:space="preserve"> dušo kabina.</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padėklas Ravak Elipso Pro, pusapvalis, matmenys: 90 cm, medžiaga: lieto marmūro, padėklas: įmontuoti į grindis,  arba ant grindų, padėklas + BASE: su plytelių apdaila, padėklas + BASE + B SET: su priekine dekoratyvine plokšte, padėklo gylis: 1,5 cm, montavimo aukštis: 3 cm, sifono skersmuo: 9 cm "https://www.ravak.lt/lt/duso-padeklas-elipso-pro?sic=XA237701010"</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201,45</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243,75</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1007,25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2.7</w:t>
            </w:r>
          </w:p>
        </w:tc>
        <w:tc>
          <w:tcPr>
            <w:tcW w:w="6080" w:type="dxa"/>
          </w:tcPr>
          <w:p>
            <w:pPr>
              <w:rPr>
                <w:sz w:val="22"/>
                <w:szCs w:val="22"/>
                <w:lang w:eastAsia="lt-LT"/>
              </w:rPr>
            </w:pPr>
            <w:r>
              <w:rPr>
                <w:b/>
                <w:bCs/>
                <w:sz w:val="22"/>
                <w:szCs w:val="22"/>
                <w:lang w:eastAsia="lt-LT"/>
              </w:rPr>
              <w:t xml:space="preserve">Dušo padėklas; </w:t>
            </w:r>
            <w:r>
              <w:rPr>
                <w:sz w:val="22"/>
                <w:szCs w:val="22"/>
                <w:lang w:eastAsia="lt-LT"/>
              </w:rPr>
              <w:t xml:space="preserve">kvadratinis 80 x  80cm ±0,2 cm    </w:t>
            </w:r>
          </w:p>
          <w:p>
            <w:pPr>
              <w:ind w:left="-61" w:right="-103"/>
              <w:textAlignment w:val="baseline"/>
              <w:rPr>
                <w:sz w:val="22"/>
                <w:szCs w:val="22"/>
              </w:rPr>
            </w:pPr>
            <w:r>
              <w:rPr>
                <w:rFonts w:eastAsia="Times New Roman"/>
                <w:sz w:val="22"/>
                <w:szCs w:val="22"/>
                <w:lang w:val="lt-LT" w:eastAsia="lt-LT"/>
              </w:rPr>
              <w:t xml:space="preserve"> lieto marumo; aukštis 30mm ±0,1 mm   </w:t>
            </w:r>
            <w:r>
              <w:rPr>
                <w:sz w:val="22"/>
                <w:szCs w:val="22"/>
                <w:lang w:val="lt-LT" w:eastAsia="lt-LT"/>
              </w:rPr>
              <w:t xml:space="preserve"> </w:t>
            </w:r>
            <w:r>
              <w:rPr>
                <w:rFonts w:eastAsia="Times New Roman"/>
                <w:sz w:val="22"/>
                <w:szCs w:val="22"/>
                <w:lang w:val="lt-LT" w:eastAsia="lt-LT"/>
              </w:rPr>
              <w:t xml:space="preserve">komplekte su uždengimu, tvirtinimo kojelėmis, varžtais ir sifonu; suderintas su </w:t>
            </w:r>
            <w:r>
              <w:rPr>
                <w:rFonts w:eastAsia="Times New Roman"/>
                <w:b/>
                <w:bCs/>
                <w:sz w:val="22"/>
                <w:szCs w:val="22"/>
                <w:lang w:val="lt-LT" w:eastAsia="lt-LT"/>
              </w:rPr>
              <w:t>2.3</w:t>
            </w:r>
            <w:r>
              <w:rPr>
                <w:rFonts w:eastAsia="Times New Roman"/>
                <w:sz w:val="22"/>
                <w:szCs w:val="22"/>
                <w:lang w:val="lt-LT" w:eastAsia="lt-LT"/>
              </w:rPr>
              <w:t xml:space="preserve"> dušo kabina.</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padėklas Ravak Perseus Pro, dydis: 80 cm, medžiaga: kompozitinis - lieto marmūro, padėklas: įleidžiamas į grindis (saugus sprendinys), arba montuojamas ant grindų, padėklas + BASE: su plytelių apdaila, padėklas + BASE + SET: su priekine panele, padėklo gylis: 1,5 cm, montavimo aukštis: 3,2 cm, sifono skersmuo: 9 cm "https://www.ravak.lt/lt/duzo-padeklas-perseus-pro-10?sic=XA054401010"</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187,16</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226,46</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935,80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2.8</w:t>
            </w:r>
          </w:p>
        </w:tc>
        <w:tc>
          <w:tcPr>
            <w:tcW w:w="6080" w:type="dxa"/>
          </w:tcPr>
          <w:p>
            <w:pPr>
              <w:rPr>
                <w:sz w:val="22"/>
                <w:szCs w:val="22"/>
                <w:lang w:eastAsia="lt-LT"/>
              </w:rPr>
            </w:pPr>
            <w:r>
              <w:rPr>
                <w:b/>
                <w:bCs/>
                <w:sz w:val="22"/>
                <w:szCs w:val="22"/>
                <w:lang w:eastAsia="lt-LT"/>
              </w:rPr>
              <w:t xml:space="preserve">Dušo padėklas; </w:t>
            </w:r>
            <w:r>
              <w:rPr>
                <w:sz w:val="22"/>
                <w:szCs w:val="22"/>
                <w:lang w:eastAsia="lt-LT"/>
              </w:rPr>
              <w:t xml:space="preserve">kvadratinis 90 x  90cm  ±0,2 cm    </w:t>
            </w:r>
          </w:p>
          <w:p>
            <w:pPr>
              <w:pStyle w:val="5"/>
              <w:ind w:left="-61" w:right="-103"/>
              <w:rPr>
                <w:shd w:val="clear" w:color="auto" w:fill="FFFFFF"/>
              </w:rPr>
            </w:pPr>
            <w:r>
              <w:rPr>
                <w:rFonts w:eastAsia="Times New Roman"/>
                <w:lang w:eastAsia="lt-LT"/>
              </w:rPr>
              <w:t xml:space="preserve"> lieto marumo; aukštis 30mm±0,1 mm   </w:t>
            </w:r>
            <w:r>
              <w:rPr>
                <w:lang w:eastAsia="lt-LT"/>
              </w:rPr>
              <w:t xml:space="preserve"> </w:t>
            </w:r>
            <w:r>
              <w:rPr>
                <w:rFonts w:eastAsia="Times New Roman"/>
                <w:lang w:eastAsia="lt-LT"/>
              </w:rPr>
              <w:t xml:space="preserve">komplekte su uždengimu, tvirtinimo kojelėmis, varžtais ir sifonu; suderintas su </w:t>
            </w:r>
            <w:r>
              <w:rPr>
                <w:rFonts w:eastAsia="Times New Roman"/>
                <w:b/>
                <w:bCs/>
                <w:lang w:eastAsia="lt-LT"/>
              </w:rPr>
              <w:t>2.4</w:t>
            </w:r>
            <w:r>
              <w:rPr>
                <w:rFonts w:eastAsia="Times New Roman"/>
                <w:lang w:eastAsia="lt-LT"/>
              </w:rPr>
              <w:t xml:space="preserve"> dušo kabina.</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padėklas Ravak Perseus Pro, dydis: 90 cm, medžiaga: kompozitinis - lieto marmūro, padėklas: įleidžiamas į grindis (saugus sprendinys), arba montuojamas ant grindų, padėklas + BASE: su plytelių apdaila, padėklas + BASE + SET: su priekine panele, padėklo gylis: 1,5 cm, montavimo aukštis: 3,2 cm, sifono skersmuo: 9 cm "https://www.ravak.lt/lt/duzo-padeklas-perseus-pro-10?sic=XA057701010"</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208,77</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252,61</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1043,85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2.9</w:t>
            </w:r>
          </w:p>
        </w:tc>
        <w:tc>
          <w:tcPr>
            <w:tcW w:w="6080" w:type="dxa"/>
          </w:tcPr>
          <w:p>
            <w:pPr>
              <w:rPr>
                <w:sz w:val="22"/>
                <w:szCs w:val="22"/>
                <w:lang w:eastAsia="lt-LT"/>
              </w:rPr>
            </w:pPr>
            <w:r>
              <w:rPr>
                <w:b/>
                <w:bCs/>
                <w:sz w:val="22"/>
                <w:szCs w:val="22"/>
                <w:lang w:eastAsia="lt-LT"/>
              </w:rPr>
              <w:t>Dušo kabina;</w:t>
            </w:r>
            <w:r>
              <w:rPr>
                <w:sz w:val="22"/>
                <w:szCs w:val="22"/>
                <w:lang w:eastAsia="lt-LT"/>
              </w:rPr>
              <w:t xml:space="preserve"> kvadratinė</w:t>
            </w:r>
            <w:r>
              <w:rPr>
                <w:b/>
                <w:bCs/>
                <w:sz w:val="22"/>
                <w:szCs w:val="22"/>
                <w:lang w:eastAsia="lt-LT"/>
              </w:rPr>
              <w:t xml:space="preserve">, </w:t>
            </w:r>
            <w:r>
              <w:rPr>
                <w:sz w:val="22"/>
                <w:szCs w:val="22"/>
                <w:lang w:eastAsia="lt-LT"/>
              </w:rPr>
              <w:t xml:space="preserve">90x90x200cm  ±0,2 cm    </w:t>
            </w:r>
          </w:p>
          <w:p>
            <w:pPr>
              <w:rPr>
                <w:sz w:val="22"/>
                <w:szCs w:val="22"/>
                <w:lang w:eastAsia="lt-LT"/>
              </w:rPr>
            </w:pPr>
            <w:r>
              <w:rPr>
                <w:sz w:val="22"/>
                <w:szCs w:val="22"/>
                <w:lang w:eastAsia="lt-LT"/>
              </w:rPr>
              <w:t xml:space="preserve"> reguliavimo ribos 880-905 x 880-905mm ,</w:t>
            </w:r>
          </w:p>
          <w:p>
            <w:pPr>
              <w:pStyle w:val="5"/>
              <w:ind w:left="-61" w:right="-103"/>
            </w:pPr>
            <w:r>
              <w:rPr>
                <w:rFonts w:eastAsia="Times New Roman"/>
                <w:lang w:eastAsia="lt-LT"/>
              </w:rPr>
              <w:t xml:space="preserve"> skaidraus arba nepermatomo  grūdinto stiklo; durelių varstymas vidus/išorė; aliuminio profilio atsparaus nusidėvėjimui ir valymo priemonėms; tiesioginio montažo prie grindų paviršiaus (plytelių) ir su galimybe montuoti prie suderinto dušo padėklo; vyriai chromuoti.</w:t>
            </w:r>
          </w:p>
        </w:tc>
        <w:tc>
          <w:tcPr>
            <w:tcW w:w="825" w:type="dxa"/>
          </w:tcPr>
          <w:p>
            <w:pPr>
              <w:pStyle w:val="5"/>
              <w:ind w:left="31" w:right="-112"/>
              <w:jc w:val="both"/>
            </w:pPr>
            <w:r>
              <w:rPr>
                <w:rFonts w:eastAsia="Arial Unicode MS"/>
                <w:lang w:eastAsia="lt-LT"/>
              </w:rPr>
              <w:t>4</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kabina Kermi FILIA XP 90x90 cm su Kermi Clean danga, Išmatavimai 90x90x200 cm, Reguliavimo ribos 880-905x880-905 mm, Galima montuoti tiesiai ant plytelių arba ant dušo padėklo, Stiklas grūdintas, skaidrus, padengtas Kermi Clean danga, palengvinančia priežiūrą, Durelės atidaromos į vidų ir į išorę. Profilis aliuminis, vyriai chromuoti "https://www.kermi.pl/kabiny-prysznicowe/produkty/zawiasowe/filia-xp/"</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1015,99</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1229,35</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4063,96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2.10</w:t>
            </w:r>
          </w:p>
        </w:tc>
        <w:tc>
          <w:tcPr>
            <w:tcW w:w="6080" w:type="dxa"/>
          </w:tcPr>
          <w:p>
            <w:pPr>
              <w:rPr>
                <w:sz w:val="22"/>
                <w:szCs w:val="22"/>
                <w:lang w:eastAsia="lt-LT"/>
              </w:rPr>
            </w:pPr>
            <w:r>
              <w:rPr>
                <w:b/>
                <w:bCs/>
                <w:sz w:val="22"/>
                <w:szCs w:val="22"/>
                <w:lang w:eastAsia="lt-LT"/>
              </w:rPr>
              <w:t xml:space="preserve">Dušo padėklas; </w:t>
            </w:r>
            <w:r>
              <w:rPr>
                <w:sz w:val="22"/>
                <w:szCs w:val="22"/>
                <w:lang w:eastAsia="lt-LT"/>
              </w:rPr>
              <w:t xml:space="preserve">kvadratinis 90 x  90cm ±0,2 cm    </w:t>
            </w:r>
          </w:p>
          <w:p>
            <w:pPr>
              <w:pStyle w:val="5"/>
              <w:ind w:left="-61" w:right="-103"/>
            </w:pPr>
            <w:r>
              <w:rPr>
                <w:rFonts w:eastAsia="Times New Roman"/>
                <w:lang w:eastAsia="lt-LT"/>
              </w:rPr>
              <w:t xml:space="preserve"> komplekte su uždengimu, tvirtinimo kojelėmis, varžtais ir sifonu; suderintas su </w:t>
            </w:r>
            <w:r>
              <w:rPr>
                <w:rFonts w:eastAsia="Times New Roman"/>
                <w:b/>
                <w:bCs/>
                <w:lang w:eastAsia="lt-LT"/>
              </w:rPr>
              <w:t>2.9</w:t>
            </w:r>
            <w:r>
              <w:rPr>
                <w:rFonts w:eastAsia="Times New Roman"/>
                <w:lang w:eastAsia="lt-LT"/>
              </w:rPr>
              <w:t xml:space="preserve"> dušo kabina.</w:t>
            </w:r>
          </w:p>
        </w:tc>
        <w:tc>
          <w:tcPr>
            <w:tcW w:w="825" w:type="dxa"/>
          </w:tcPr>
          <w:p>
            <w:pPr>
              <w:pStyle w:val="5"/>
              <w:ind w:left="31" w:right="-112"/>
              <w:jc w:val="both"/>
            </w:pPr>
            <w:r>
              <w:rPr>
                <w:rFonts w:eastAsia="Arial Unicode MS"/>
                <w:lang w:eastAsia="lt-LT"/>
              </w:rPr>
              <w:t>4</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shd w:val="clear" w:color="auto" w:fill="FFFFFF"/>
              </w:rPr>
            </w:pPr>
            <w:r>
              <w:rPr>
                <w:rFonts w:hint="default" w:ascii="Times New Roman" w:hAnsi="Times New Roman" w:eastAsia="SimSun" w:cs="Times New Roman"/>
                <w:i w:val="0"/>
                <w:iCs w:val="0"/>
                <w:color w:val="000000"/>
                <w:kern w:val="0"/>
                <w:sz w:val="22"/>
                <w:szCs w:val="22"/>
                <w:u w:val="none"/>
                <w:lang w:val="en-US" w:eastAsia="zh-CN" w:bidi="ar"/>
              </w:rPr>
              <w:t>Gamintojas Ravak, Čekija, Dušo padėklas Ravak Perseus Pro, dydis: 90 cm, medžiaga: kompozitinis - lieto marmūro, padėklas: įleidžiamas į grindis (saugus sprendinys), arba montuojamas ant grindų, padėklas + BASE: su plytelių apdaila, padėklas + BASE + SET: su priekine panele, padėklo gylis: 1,5 cm, montavimo aukštis: 3,2 cm, sifono skersmuo: 9 cm "https://www.ravak.lt/lt/duzo-padeklas-perseus-pro-10?sic=XA057701010"</w:t>
            </w:r>
          </w:p>
        </w:tc>
        <w:tc>
          <w:tcPr>
            <w:tcW w:w="1183" w:type="dxa"/>
            <w:vAlign w:val="center"/>
          </w:tcPr>
          <w:p>
            <w:pPr>
              <w:keepNext w:val="0"/>
              <w:keepLines w:val="0"/>
              <w:widowControl/>
              <w:suppressLineNumbers w:val="0"/>
              <w:jc w:val="right"/>
              <w:textAlignment w:val="center"/>
              <w:rPr>
                <w:sz w:val="22"/>
                <w:szCs w:val="22"/>
                <w:shd w:val="clear" w:color="auto" w:fill="FFFFFF"/>
              </w:rPr>
            </w:pPr>
            <w:r>
              <w:rPr>
                <w:rFonts w:hint="default" w:ascii="Times New Roman" w:hAnsi="Times New Roman" w:eastAsia="SimSun" w:cs="Times New Roman"/>
                <w:i w:val="0"/>
                <w:iCs w:val="0"/>
                <w:color w:val="000000"/>
                <w:kern w:val="0"/>
                <w:sz w:val="22"/>
                <w:szCs w:val="22"/>
                <w:u w:val="none"/>
                <w:lang w:val="en-US" w:eastAsia="zh-CN" w:bidi="ar"/>
              </w:rPr>
              <w:t>208,77</w:t>
            </w:r>
          </w:p>
        </w:tc>
        <w:tc>
          <w:tcPr>
            <w:tcW w:w="992" w:type="dxa"/>
            <w:vAlign w:val="center"/>
          </w:tcPr>
          <w:p>
            <w:pPr>
              <w:keepNext w:val="0"/>
              <w:keepLines w:val="0"/>
              <w:widowControl/>
              <w:suppressLineNumbers w:val="0"/>
              <w:jc w:val="right"/>
              <w:textAlignment w:val="center"/>
              <w:rPr>
                <w:sz w:val="22"/>
                <w:szCs w:val="22"/>
                <w:shd w:val="clear" w:color="auto" w:fill="FFFFFF"/>
              </w:rPr>
            </w:pPr>
            <w:r>
              <w:rPr>
                <w:rFonts w:hint="default" w:ascii="Times New Roman" w:hAnsi="Times New Roman" w:eastAsia="SimSun" w:cs="Times New Roman"/>
                <w:i w:val="0"/>
                <w:iCs w:val="0"/>
                <w:color w:val="000000"/>
                <w:kern w:val="0"/>
                <w:sz w:val="22"/>
                <w:szCs w:val="22"/>
                <w:u w:val="none"/>
                <w:lang w:val="en-US" w:eastAsia="zh-CN" w:bidi="ar"/>
              </w:rPr>
              <w:t>252,61</w:t>
            </w:r>
          </w:p>
        </w:tc>
        <w:tc>
          <w:tcPr>
            <w:tcW w:w="1135" w:type="dxa"/>
            <w:vAlign w:val="center"/>
          </w:tcPr>
          <w:p>
            <w:pPr>
              <w:keepNext w:val="0"/>
              <w:keepLines w:val="0"/>
              <w:widowControl/>
              <w:suppressLineNumbers w:val="0"/>
              <w:jc w:val="right"/>
              <w:textAlignment w:val="center"/>
              <w:rPr>
                <w:sz w:val="22"/>
                <w:szCs w:val="22"/>
                <w:shd w:val="clear" w:color="auto" w:fill="FFFFFF"/>
              </w:rPr>
            </w:pPr>
            <w:r>
              <w:rPr>
                <w:rFonts w:hint="default" w:ascii="Times New Roman" w:hAnsi="Times New Roman" w:eastAsia="SimSun" w:cs="Times New Roman"/>
                <w:i w:val="0"/>
                <w:iCs w:val="0"/>
                <w:color w:val="000000"/>
                <w:kern w:val="0"/>
                <w:sz w:val="22"/>
                <w:szCs w:val="22"/>
                <w:u w:val="none"/>
                <w:lang w:val="en-US" w:eastAsia="zh-CN" w:bidi="ar"/>
              </w:rPr>
              <w:t>835,08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nil"/>
              <w:left w:val="single" w:color="auto" w:sz="4" w:space="0"/>
              <w:bottom w:val="single" w:color="auto" w:sz="4" w:space="0"/>
              <w:right w:val="single" w:color="auto" w:sz="4" w:space="0"/>
            </w:tcBorders>
            <w:shd w:val="clear" w:color="auto" w:fill="auto"/>
          </w:tcPr>
          <w:p>
            <w:pPr>
              <w:pStyle w:val="5"/>
              <w:ind w:left="-83" w:right="-153"/>
              <w:jc w:val="center"/>
            </w:pPr>
            <w:r>
              <w:rPr>
                <w:rFonts w:eastAsia="Times New Roman"/>
                <w:b/>
                <w:bCs/>
                <w:lang w:eastAsia="lt-LT"/>
              </w:rPr>
              <w:t>2.11</w:t>
            </w:r>
          </w:p>
        </w:tc>
        <w:tc>
          <w:tcPr>
            <w:tcW w:w="6080" w:type="dxa"/>
          </w:tcPr>
          <w:p>
            <w:pPr>
              <w:pStyle w:val="5"/>
              <w:ind w:left="-61" w:right="-103"/>
            </w:pPr>
            <w:r>
              <w:rPr>
                <w:rFonts w:eastAsia="Arial Unicode MS"/>
                <w:b/>
                <w:bCs/>
                <w:lang w:eastAsia="lt-LT"/>
              </w:rPr>
              <w:t xml:space="preserve">WC rėmas; </w:t>
            </w:r>
            <w:r>
              <w:rPr>
                <w:rFonts w:eastAsia="Arial Unicode MS"/>
                <w:lang w:eastAsia="lt-LT"/>
              </w:rPr>
              <w:t>potinkinis 1130 (aukštis) x 490 (plotis) x 80 (gylis)mm +/-15%; individualiai reguliuojamu ir nustatomu kabinamos keramikos aukščiu; sertifikuota garso izoliacija; reguliuojama pajungimo į kanalizacijos vamzdžių sistemą; vandenį taupančiu nuplovimo bakelių; komplekte su rėmo tvirtinimo varžtais.</w:t>
            </w:r>
          </w:p>
        </w:tc>
        <w:tc>
          <w:tcPr>
            <w:tcW w:w="825" w:type="dxa"/>
          </w:tcPr>
          <w:p>
            <w:pPr>
              <w:pStyle w:val="5"/>
              <w:ind w:left="31" w:right="-112"/>
              <w:jc w:val="both"/>
            </w:pPr>
            <w:r>
              <w:rPr>
                <w:rFonts w:eastAsia="Arial Unicode MS"/>
                <w:lang w:eastAsia="lt-LT"/>
              </w:rPr>
              <w:t>4</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Viega, Vokietija, WC rėmas VIEGA Eco Plus 3-6/9 l., matmenys 1130 x 490 x 80 mm, individualiai reguliojamu ir nustatomu kabinamos keramikos aukštis, sertifikuota garso izoliacija, reguliojama pajungimo į kanalizacijos vamzdžių sistemą gylio alkūnė, dvigubas nuleidimas, komplekte rėmo tvirtinimo varžtai "https://www.viega.de/de/produkte/Ersatzteile/Vorwand-Spueltechnik/Viega-Eco-Plus/Viega-Eco-Plus-WC-Element-8161-2.html"</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143,31</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173,41</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573,24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2.12</w:t>
            </w:r>
          </w:p>
        </w:tc>
        <w:tc>
          <w:tcPr>
            <w:tcW w:w="6080" w:type="dxa"/>
          </w:tcPr>
          <w:p>
            <w:pPr>
              <w:pStyle w:val="5"/>
              <w:ind w:left="-61" w:right="-103"/>
            </w:pPr>
            <w:r>
              <w:rPr>
                <w:rFonts w:eastAsia="Arial Unicode MS"/>
                <w:b/>
                <w:bCs/>
                <w:lang w:eastAsia="lt-LT"/>
              </w:rPr>
              <w:t xml:space="preserve">WC  mygtukas; </w:t>
            </w:r>
            <w:r>
              <w:rPr>
                <w:rFonts w:eastAsia="Arial Unicode MS"/>
                <w:lang w:eastAsia="lt-LT"/>
              </w:rPr>
              <w:t xml:space="preserve">suderintas su </w:t>
            </w:r>
            <w:r>
              <w:rPr>
                <w:rFonts w:eastAsia="Arial Unicode MS"/>
                <w:b/>
                <w:bCs/>
                <w:lang w:eastAsia="lt-LT"/>
              </w:rPr>
              <w:t>2.11</w:t>
            </w:r>
            <w:r>
              <w:rPr>
                <w:rFonts w:eastAsia="Arial Unicode MS"/>
                <w:lang w:eastAsia="lt-LT"/>
              </w:rPr>
              <w:t xml:space="preserve"> pozicijos WC rėmo sistema; chromo arba baltos spalvos; dvigubas.</w:t>
            </w:r>
          </w:p>
        </w:tc>
        <w:tc>
          <w:tcPr>
            <w:tcW w:w="825" w:type="dxa"/>
          </w:tcPr>
          <w:p>
            <w:pPr>
              <w:pStyle w:val="5"/>
              <w:ind w:left="31" w:right="-112"/>
              <w:jc w:val="both"/>
            </w:pPr>
            <w:r>
              <w:rPr>
                <w:rFonts w:eastAsia="Arial Unicode MS"/>
                <w:lang w:eastAsia="lt-LT"/>
              </w:rPr>
              <w:t>4</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Viega, Vokietija, WC mygtukas Viega Visign for style 10, spalva balta, chromo, dvigubas "https://www.viega.de/de/produkte/Ersatzteile/Vorwand-Spueltechnik/WC--und-Urinal-Betaetigungszubehoer/Betaetigungsplatte-8315-1.html"</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38,30</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46,34</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2.13</w:t>
            </w:r>
          </w:p>
        </w:tc>
        <w:tc>
          <w:tcPr>
            <w:tcW w:w="6080" w:type="dxa"/>
          </w:tcPr>
          <w:p>
            <w:pPr>
              <w:pStyle w:val="5"/>
              <w:ind w:left="-61" w:right="-103"/>
            </w:pPr>
            <w:r>
              <w:rPr>
                <w:rFonts w:eastAsia="Arial Unicode MS"/>
                <w:b/>
                <w:bCs/>
                <w:lang w:eastAsia="lt-LT"/>
              </w:rPr>
              <w:t xml:space="preserve">Pakabinamas klozetas; </w:t>
            </w:r>
            <w:r>
              <w:rPr>
                <w:rFonts w:eastAsia="Arial Unicode MS"/>
                <w:lang w:eastAsia="lt-LT"/>
              </w:rPr>
              <w:t>išmatavimai 360(plotis) x 560 (gylis) mm ±10%; su kietu dangčiu komplekte; baltos spalvos; suderintas su WC rėmu</w:t>
            </w:r>
            <w:r>
              <w:rPr>
                <w:rFonts w:eastAsia="Arial Unicode MS"/>
                <w:b/>
                <w:bCs/>
                <w:lang w:eastAsia="lt-LT"/>
              </w:rPr>
              <w:t xml:space="preserve"> 2.11</w:t>
            </w:r>
            <w:r>
              <w:rPr>
                <w:rFonts w:eastAsia="Arial Unicode MS"/>
                <w:lang w:eastAsia="lt-LT"/>
              </w:rPr>
              <w:t xml:space="preserve"> poz.</w:t>
            </w:r>
          </w:p>
        </w:tc>
        <w:tc>
          <w:tcPr>
            <w:tcW w:w="825" w:type="dxa"/>
          </w:tcPr>
          <w:p>
            <w:pPr>
              <w:pStyle w:val="5"/>
              <w:ind w:left="31" w:right="-112"/>
              <w:jc w:val="both"/>
            </w:pPr>
            <w:r>
              <w:rPr>
                <w:rFonts w:eastAsia="Arial Unicode MS"/>
                <w:lang w:eastAsia="lt-LT"/>
              </w:rPr>
              <w:t>4</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Pakabinamas unitazas Villeroy &amp; Boch O.Novo 5660HR01, su dangčiu, matmenys 360x560 mm "https://www.villeroy-boch.co.uk/bathroom-and-wellness/products/O.novo-Combi-Pack-Oval-5660HR.html"</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178,20</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215,62</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712,80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2.14</w:t>
            </w:r>
          </w:p>
        </w:tc>
        <w:tc>
          <w:tcPr>
            <w:tcW w:w="6080" w:type="dxa"/>
          </w:tcPr>
          <w:p>
            <w:pPr>
              <w:pStyle w:val="5"/>
              <w:ind w:left="-61" w:right="-103"/>
            </w:pPr>
            <w:r>
              <w:rPr>
                <w:rFonts w:eastAsia="Arial Unicode MS"/>
                <w:b/>
                <w:bCs/>
                <w:lang w:eastAsia="lt-LT"/>
              </w:rPr>
              <w:t xml:space="preserve">Vonios spintelė su praustuvu; </w:t>
            </w:r>
            <w:r>
              <w:rPr>
                <w:rFonts w:eastAsia="Arial Unicode MS"/>
                <w:lang w:eastAsia="lt-LT"/>
              </w:rPr>
              <w:t>išmatavimai 600 (plotis) x 620 (aukštis) x 380 (gylis) mm ±15%; baltos spalvos; su stalčiais arba durelėmis ≥ 2vnt; su tvirtinimo/pakabinimo varžtais komplekte.</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Gammintojas Cersanit, Lenkija Komplektas spintelės ir praustuvo CERSANIT Alpina Iryda 60, Aukštis: 72,5 cm, Plotis: 50,2 cm, Gylis: 42 cm, Spintelė - pastatoma, Plokštė - medžio drožlių, dengta laku "https://www.cersanit.com/bathroom/alpina-cabinet-for-iryda-60-washbasin,404.html"</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111,58</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135,01</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557,90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2.15</w:t>
            </w:r>
          </w:p>
        </w:tc>
        <w:tc>
          <w:tcPr>
            <w:tcW w:w="6080" w:type="dxa"/>
          </w:tcPr>
          <w:p>
            <w:pPr>
              <w:pStyle w:val="5"/>
              <w:ind w:left="-61" w:right="-103"/>
            </w:pPr>
            <w:r>
              <w:rPr>
                <w:rFonts w:eastAsia="Arial Unicode MS"/>
                <w:b/>
                <w:bCs/>
                <w:lang w:eastAsia="lt-LT"/>
              </w:rPr>
              <w:t xml:space="preserve">Vonios pakabinama spintelė su veidrodžių; </w:t>
            </w:r>
            <w:r>
              <w:rPr>
                <w:rFonts w:eastAsia="Arial Unicode MS"/>
                <w:lang w:eastAsia="lt-LT"/>
              </w:rPr>
              <w:t xml:space="preserve">išmatavimai 600 (plotis) x 650 (aukštis) x 120 (gylis) mm ± 15 %; baltos spalvos. </w:t>
            </w:r>
          </w:p>
        </w:tc>
        <w:tc>
          <w:tcPr>
            <w:tcW w:w="825" w:type="dxa"/>
          </w:tcPr>
          <w:p>
            <w:pPr>
              <w:pStyle w:val="5"/>
              <w:ind w:left="31" w:right="-112"/>
              <w:jc w:val="both"/>
            </w:pPr>
            <w:r>
              <w:rPr>
                <w:rFonts w:eastAsia="Arial Unicode MS"/>
                <w:lang w:eastAsia="lt-LT"/>
              </w:rPr>
              <w:t>5</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Riva, Lietuva, Vonios spintelė su veidrodžiu Riva SV52, Medžiaga Laminuota medžio drožlių plokštė (LMDP), Vidutinio tankio medienos plaušų plokštės (MDF), Gylis 16.5 cm, Plotis 52 cm, Aukštis 69.5 cm, Spalva Balta "https://riva.lt/produktas/sv52/"</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74,12</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89,69</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370,60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2.16</w:t>
            </w:r>
          </w:p>
        </w:tc>
        <w:tc>
          <w:tcPr>
            <w:tcW w:w="6080" w:type="dxa"/>
          </w:tcPr>
          <w:p>
            <w:pPr>
              <w:pStyle w:val="5"/>
              <w:ind w:left="-61" w:right="-103"/>
            </w:pPr>
            <w:r>
              <w:rPr>
                <w:rFonts w:eastAsia="Arial Unicode MS"/>
                <w:b/>
                <w:bCs/>
                <w:lang w:eastAsia="lt-LT"/>
              </w:rPr>
              <w:t>Tepalas dušo kabinų ratukams (mechanizmams);</w:t>
            </w:r>
            <w:r>
              <w:rPr>
                <w:rFonts w:eastAsia="Arial Unicode MS"/>
                <w:lang w:eastAsia="lt-LT"/>
              </w:rPr>
              <w:t xml:space="preserve"> tefloninis sanitarinis tepalas, 30±5 ml. arba lygiavertis</w:t>
            </w:r>
          </w:p>
        </w:tc>
        <w:tc>
          <w:tcPr>
            <w:tcW w:w="825" w:type="dxa"/>
          </w:tcPr>
          <w:p>
            <w:pPr>
              <w:pStyle w:val="5"/>
              <w:ind w:left="31" w:right="-112"/>
              <w:jc w:val="both"/>
            </w:pPr>
            <w:r>
              <w:rPr>
                <w:rFonts w:eastAsia="Arial Unicode MS"/>
                <w:lang w:eastAsia="lt-LT"/>
              </w:rPr>
              <w:t>20</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Ravak, Čekija, Tefloninis sanitarinis tepalas Ravak, pakuotė 30 ml, Naudojamas sutepti dušo kabinų ir durų vyrius, ratukus, vandens maišytuvų kasetes, langų, kambario ar lauko durų vyrius, spynas "https://www.ravak.lt/lt/tepalas-ravak"</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5,69</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6,88</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2.17</w:t>
            </w:r>
          </w:p>
        </w:tc>
        <w:tc>
          <w:tcPr>
            <w:tcW w:w="6080" w:type="dxa"/>
          </w:tcPr>
          <w:p>
            <w:pPr>
              <w:pStyle w:val="5"/>
              <w:ind w:left="-61" w:right="-103"/>
            </w:pPr>
            <w:r>
              <w:rPr>
                <w:rFonts w:eastAsia="Arial Unicode MS"/>
                <w:b/>
                <w:bCs/>
                <w:lang w:eastAsia="lt-LT"/>
              </w:rPr>
              <w:t>Tepalas tarpinėms;</w:t>
            </w:r>
            <w:r>
              <w:rPr>
                <w:rFonts w:eastAsia="Arial Unicode MS"/>
                <w:lang w:eastAsia="lt-LT"/>
              </w:rPr>
              <w:t>ilgalaikio poveikio</w:t>
            </w:r>
            <w:r>
              <w:rPr>
                <w:rFonts w:eastAsia="Arial Unicode MS"/>
                <w:b/>
                <w:bCs/>
                <w:lang w:eastAsia="lt-LT"/>
              </w:rPr>
              <w:t>;</w:t>
            </w:r>
            <w:r>
              <w:rPr>
                <w:rFonts w:eastAsia="Arial Unicode MS"/>
                <w:lang w:eastAsia="lt-LT"/>
              </w:rPr>
              <w:t xml:space="preserve"> kiekis pakuotėje 7±1 gr. arba lygiavertis</w:t>
            </w:r>
          </w:p>
        </w:tc>
        <w:tc>
          <w:tcPr>
            <w:tcW w:w="825" w:type="dxa"/>
          </w:tcPr>
          <w:p>
            <w:pPr>
              <w:pStyle w:val="5"/>
              <w:ind w:left="31" w:right="-112"/>
              <w:jc w:val="both"/>
            </w:pPr>
            <w:r>
              <w:rPr>
                <w:rFonts w:eastAsia="Arial Unicode MS"/>
                <w:lang w:eastAsia="lt-LT"/>
              </w:rPr>
              <w:t>10</w:t>
            </w:r>
          </w:p>
        </w:tc>
        <w:tc>
          <w:tcPr>
            <w:tcW w:w="825" w:type="dxa"/>
          </w:tcPr>
          <w:p>
            <w:pPr>
              <w:pStyle w:val="5"/>
              <w:ind w:left="31" w:right="-112"/>
              <w:jc w:val="both"/>
            </w:pPr>
            <w:r>
              <w:rPr>
                <w:rFonts w:eastAsia="Arial Unicode MS"/>
                <w:lang w:eastAsia="lt-LT"/>
              </w:rPr>
              <w:t>vnt</w:t>
            </w:r>
          </w:p>
        </w:tc>
        <w:tc>
          <w:tcPr>
            <w:tcW w:w="3885" w:type="dxa"/>
            <w:vAlign w:val="top"/>
          </w:tcPr>
          <w:p>
            <w:pPr>
              <w:keepNext w:val="0"/>
              <w:keepLines w:val="0"/>
              <w:widowControl/>
              <w:suppressLineNumbers w:val="0"/>
              <w:jc w:val="left"/>
              <w:textAlignment w:val="top"/>
              <w:rPr>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Oras, Suomija, Tepalas tarpinėms, pakuotė 7 gr. "https://www.oras.com/lt/products/design-lines/oras/tepalas-tarpinems/911311#guides"</w:t>
            </w:r>
          </w:p>
        </w:tc>
        <w:tc>
          <w:tcPr>
            <w:tcW w:w="118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7,03</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8,51</w:t>
            </w:r>
          </w:p>
        </w:tc>
        <w:tc>
          <w:tcPr>
            <w:tcW w:w="1135"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70,30</w:t>
            </w:r>
          </w:p>
        </w:tc>
      </w:tr>
    </w:tbl>
    <w:p>
      <w:pPr>
        <w:pStyle w:val="7"/>
        <w:ind w:left="142"/>
        <w:rPr>
          <w:rFonts w:cs="Times New Roman"/>
          <w:color w:val="auto"/>
          <w:lang w:val="lt-LT"/>
        </w:rPr>
      </w:pPr>
    </w:p>
    <w:p>
      <w:pPr>
        <w:ind w:left="142"/>
        <w:jc w:val="center"/>
        <w:rPr>
          <w:sz w:val="22"/>
          <w:szCs w:val="22"/>
          <w:lang w:val="lt-LT"/>
        </w:rPr>
      </w:pPr>
      <w:r>
        <w:rPr>
          <w:rStyle w:val="8"/>
          <w:b/>
          <w:sz w:val="22"/>
          <w:szCs w:val="22"/>
        </w:rPr>
        <w:t xml:space="preserve">3 PIRKIMO DALIS. </w:t>
      </w:r>
      <w:r>
        <w:rPr>
          <w:rFonts w:eastAsia="Times New Roman"/>
          <w:b/>
          <w:bCs/>
          <w:sz w:val="22"/>
          <w:szCs w:val="22"/>
          <w:lang w:val="lt-LT" w:eastAsia="lt-LT"/>
        </w:rPr>
        <w:t>MAIŠYTUVAI</w:t>
      </w:r>
      <w:r>
        <w:rPr>
          <w:sz w:val="22"/>
          <w:szCs w:val="22"/>
        </w:rPr>
        <w:t xml:space="preserve"> </w:t>
      </w:r>
    </w:p>
    <w:tbl>
      <w:tblPr>
        <w:tblStyle w:val="3"/>
        <w:tblW w:w="15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080"/>
        <w:gridCol w:w="825"/>
        <w:gridCol w:w="825"/>
        <w:gridCol w:w="3915"/>
        <w:gridCol w:w="1153"/>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rPr>
                <w:b/>
              </w:rPr>
            </w:pPr>
            <w:r>
              <w:t>Eil.Nr.</w:t>
            </w:r>
          </w:p>
        </w:tc>
        <w:tc>
          <w:tcPr>
            <w:tcW w:w="6080" w:type="dxa"/>
          </w:tcPr>
          <w:p>
            <w:pPr>
              <w:pStyle w:val="5"/>
              <w:jc w:val="center"/>
              <w:rPr>
                <w:b/>
              </w:rPr>
            </w:pPr>
            <w:r>
              <w:t>Prekės pavadinimas ir charakteristikos</w:t>
            </w:r>
          </w:p>
        </w:tc>
        <w:tc>
          <w:tcPr>
            <w:tcW w:w="825" w:type="dxa"/>
          </w:tcPr>
          <w:p>
            <w:pPr>
              <w:widowControl w:val="0"/>
              <w:suppressAutoHyphens/>
              <w:ind w:left="-108" w:right="-107"/>
              <w:jc w:val="center"/>
              <w:rPr>
                <w:rFonts w:eastAsia="Times New Roman"/>
                <w:sz w:val="22"/>
                <w:szCs w:val="22"/>
                <w:lang w:val="lt-LT" w:eastAsia="ar-SA"/>
              </w:rPr>
            </w:pPr>
            <w:r>
              <w:rPr>
                <w:rFonts w:eastAsia="Times New Roman"/>
                <w:sz w:val="22"/>
                <w:szCs w:val="22"/>
                <w:lang w:val="lt-LT" w:eastAsia="ar-SA"/>
              </w:rPr>
              <w:t>Prelimi</w:t>
            </w:r>
          </w:p>
          <w:p>
            <w:pPr>
              <w:pStyle w:val="5"/>
              <w:ind w:right="-111"/>
              <w:jc w:val="center"/>
              <w:rPr>
                <w:b/>
              </w:rPr>
            </w:pPr>
            <w:r>
              <w:rPr>
                <w:rFonts w:eastAsia="Times New Roman"/>
                <w:lang w:eastAsia="ar-SA"/>
              </w:rPr>
              <w:t>narus kiekis</w:t>
            </w:r>
            <w:r>
              <w:t xml:space="preserve"> </w:t>
            </w:r>
          </w:p>
        </w:tc>
        <w:tc>
          <w:tcPr>
            <w:tcW w:w="825" w:type="dxa"/>
          </w:tcPr>
          <w:p>
            <w:pPr>
              <w:pStyle w:val="5"/>
              <w:ind w:right="-111"/>
              <w:jc w:val="center"/>
              <w:rPr>
                <w:b/>
              </w:rPr>
            </w:pPr>
            <w:r>
              <w:t>Mato vnt</w:t>
            </w:r>
          </w:p>
        </w:tc>
        <w:tc>
          <w:tcPr>
            <w:tcW w:w="3915" w:type="dxa"/>
          </w:tcPr>
          <w:p>
            <w:pPr>
              <w:pStyle w:val="5"/>
              <w:ind w:left="-103" w:right="-103"/>
              <w:jc w:val="center"/>
              <w:rPr>
                <w:b/>
              </w:rPr>
            </w:pPr>
            <w:r>
              <w:rPr>
                <w:b/>
                <w:bCs/>
              </w:rPr>
              <w:t>Gamintojas, prekės modelis, kodas,</w:t>
            </w:r>
            <w:r>
              <w:rPr>
                <w:bCs/>
              </w:rPr>
              <w:t xml:space="preserve"> </w:t>
            </w:r>
            <w:r>
              <w:rPr>
                <w:rFonts w:eastAsia="Times New Roman"/>
                <w:bCs/>
                <w:lang w:eastAsia="lt-LT"/>
              </w:rPr>
              <w:t>charakteristikos, nuoroda į internetinį tinklapį</w:t>
            </w:r>
          </w:p>
        </w:tc>
        <w:tc>
          <w:tcPr>
            <w:tcW w:w="1153" w:type="dxa"/>
          </w:tcPr>
          <w:p>
            <w:pPr>
              <w:pStyle w:val="5"/>
              <w:ind w:left="-103" w:right="-103"/>
              <w:jc w:val="center"/>
              <w:rPr>
                <w:b/>
              </w:rPr>
            </w:pPr>
            <w:r>
              <w:rPr>
                <w:rFonts w:eastAsia="Times New Roman"/>
                <w:lang w:eastAsia="ar-SA"/>
              </w:rPr>
              <w:t>Mato vnt. kaina Eur be PVM</w:t>
            </w:r>
          </w:p>
        </w:tc>
        <w:tc>
          <w:tcPr>
            <w:tcW w:w="992" w:type="dxa"/>
          </w:tcPr>
          <w:p>
            <w:pPr>
              <w:ind w:left="-102" w:right="-103"/>
              <w:jc w:val="center"/>
              <w:rPr>
                <w:rFonts w:eastAsia="Times New Roman"/>
                <w:sz w:val="22"/>
                <w:szCs w:val="22"/>
                <w:lang w:val="lt-LT" w:eastAsia="ar-SA"/>
              </w:rPr>
            </w:pPr>
            <w:r>
              <w:rPr>
                <w:rFonts w:eastAsia="Times New Roman"/>
                <w:sz w:val="22"/>
                <w:szCs w:val="22"/>
                <w:lang w:val="lt-LT" w:eastAsia="ar-SA"/>
              </w:rPr>
              <w:t>Mato vnt. kaina Eur</w:t>
            </w:r>
          </w:p>
          <w:p>
            <w:pPr>
              <w:pStyle w:val="5"/>
              <w:ind w:left="-103" w:right="-103"/>
              <w:jc w:val="center"/>
              <w:rPr>
                <w:b/>
              </w:rPr>
            </w:pPr>
            <w:r>
              <w:rPr>
                <w:rFonts w:eastAsia="Times New Roman"/>
                <w:lang w:eastAsia="ar-SA"/>
              </w:rPr>
              <w:t xml:space="preserve"> su PVM</w:t>
            </w:r>
          </w:p>
        </w:tc>
        <w:tc>
          <w:tcPr>
            <w:tcW w:w="1276" w:type="dxa"/>
          </w:tcPr>
          <w:p>
            <w:pPr>
              <w:ind w:left="-102" w:right="-103"/>
              <w:jc w:val="center"/>
              <w:rPr>
                <w:sz w:val="22"/>
                <w:szCs w:val="22"/>
                <w:lang w:val="lt-LT"/>
              </w:rPr>
            </w:pPr>
            <w:r>
              <w:rPr>
                <w:sz w:val="22"/>
                <w:szCs w:val="22"/>
                <w:lang w:val="lt-LT"/>
              </w:rPr>
              <w:t xml:space="preserve">Bendra kaina Eur </w:t>
            </w:r>
          </w:p>
          <w:p>
            <w:pPr>
              <w:pStyle w:val="5"/>
              <w:ind w:left="-103" w:right="-103"/>
              <w:jc w:val="center"/>
              <w:rPr>
                <w:b/>
              </w:rPr>
            </w:pPr>
            <w:r>
              <w:t xml:space="preserve">be PVM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rPr>
                <w:b/>
              </w:rPr>
            </w:pPr>
            <w:r>
              <w:t>1</w:t>
            </w:r>
          </w:p>
        </w:tc>
        <w:tc>
          <w:tcPr>
            <w:tcW w:w="6080" w:type="dxa"/>
          </w:tcPr>
          <w:p>
            <w:pPr>
              <w:pStyle w:val="5"/>
              <w:jc w:val="center"/>
              <w:rPr>
                <w:b/>
              </w:rPr>
            </w:pPr>
            <w:r>
              <w:t>2</w:t>
            </w:r>
          </w:p>
        </w:tc>
        <w:tc>
          <w:tcPr>
            <w:tcW w:w="825" w:type="dxa"/>
          </w:tcPr>
          <w:p>
            <w:pPr>
              <w:pStyle w:val="5"/>
              <w:ind w:right="-111"/>
              <w:jc w:val="center"/>
              <w:rPr>
                <w:b/>
              </w:rPr>
            </w:pPr>
            <w:r>
              <w:t>3</w:t>
            </w:r>
          </w:p>
        </w:tc>
        <w:tc>
          <w:tcPr>
            <w:tcW w:w="825" w:type="dxa"/>
          </w:tcPr>
          <w:p>
            <w:pPr>
              <w:pStyle w:val="5"/>
              <w:ind w:right="-111"/>
              <w:jc w:val="center"/>
              <w:rPr>
                <w:b/>
              </w:rPr>
            </w:pPr>
            <w:r>
              <w:t>4</w:t>
            </w:r>
          </w:p>
        </w:tc>
        <w:tc>
          <w:tcPr>
            <w:tcW w:w="3915" w:type="dxa"/>
          </w:tcPr>
          <w:p>
            <w:pPr>
              <w:pStyle w:val="5"/>
              <w:ind w:left="-103" w:right="-103"/>
              <w:jc w:val="center"/>
              <w:rPr>
                <w:b/>
              </w:rPr>
            </w:pPr>
            <w:r>
              <w:rPr>
                <w:bCs/>
              </w:rPr>
              <w:t>5</w:t>
            </w:r>
          </w:p>
        </w:tc>
        <w:tc>
          <w:tcPr>
            <w:tcW w:w="1153" w:type="dxa"/>
          </w:tcPr>
          <w:p>
            <w:pPr>
              <w:pStyle w:val="5"/>
              <w:ind w:left="-103" w:right="-103"/>
              <w:jc w:val="center"/>
              <w:rPr>
                <w:b/>
              </w:rPr>
            </w:pPr>
            <w:r>
              <w:rPr>
                <w:bCs/>
              </w:rPr>
              <w:t>6</w:t>
            </w:r>
          </w:p>
        </w:tc>
        <w:tc>
          <w:tcPr>
            <w:tcW w:w="992" w:type="dxa"/>
          </w:tcPr>
          <w:p>
            <w:pPr>
              <w:pStyle w:val="5"/>
              <w:ind w:left="-103" w:right="-103"/>
              <w:jc w:val="center"/>
              <w:rPr>
                <w:b/>
              </w:rPr>
            </w:pPr>
            <w:r>
              <w:rPr>
                <w:bCs/>
              </w:rPr>
              <w:t>7</w:t>
            </w:r>
          </w:p>
        </w:tc>
        <w:tc>
          <w:tcPr>
            <w:tcW w:w="1276" w:type="dxa"/>
          </w:tcPr>
          <w:p>
            <w:pPr>
              <w:pStyle w:val="5"/>
              <w:ind w:left="-103" w:right="-103"/>
              <w:jc w:val="center"/>
              <w:rPr>
                <w:b/>
              </w:rPr>
            </w:pPr>
            <w:r>
              <w:rPr>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3.1</w:t>
            </w:r>
          </w:p>
        </w:tc>
        <w:tc>
          <w:tcPr>
            <w:tcW w:w="6080" w:type="dxa"/>
          </w:tcPr>
          <w:p>
            <w:pPr>
              <w:pStyle w:val="5"/>
            </w:pPr>
            <w:r>
              <w:rPr>
                <w:b/>
                <w:bCs/>
                <w:lang w:eastAsia="lt-LT"/>
              </w:rPr>
              <w:t xml:space="preserve">Praustuvo maišytuvas; </w:t>
            </w:r>
            <w:r>
              <w:rPr>
                <w:lang w:eastAsia="lt-LT"/>
              </w:rPr>
              <w:t>chromuotas; be dugno vožtuvo; lankstūs vandens pajungimo vamzdeliai; svirties/rankenėlės tipas- valdomas rankenėle svirtele; karšto/šalto vandens simboliai;Ø35mm keraminė valdančioji kasetė; stacionaraus vandens snapo; pajungimo dydis G 3/8;vandens temperatūra +80°C (max);  kartidže įdiegta temperatūros ir srauto ribojimo funkcija.</w:t>
            </w:r>
          </w:p>
        </w:tc>
        <w:tc>
          <w:tcPr>
            <w:tcW w:w="825" w:type="dxa"/>
          </w:tcPr>
          <w:p>
            <w:pPr>
              <w:pStyle w:val="5"/>
              <w:ind w:right="-111"/>
            </w:pPr>
            <w:r>
              <w:rPr>
                <w:lang w:eastAsia="lt-LT"/>
              </w:rPr>
              <w:t>20</w:t>
            </w:r>
          </w:p>
        </w:tc>
        <w:tc>
          <w:tcPr>
            <w:tcW w:w="825" w:type="dxa"/>
          </w:tcPr>
          <w:p>
            <w:pPr>
              <w:pStyle w:val="5"/>
              <w:ind w:right="-111"/>
            </w:pPr>
            <w:r>
              <w:rPr>
                <w:lang w:eastAsia="lt-LT"/>
              </w:rPr>
              <w:t>vnt</w:t>
            </w:r>
          </w:p>
        </w:tc>
        <w:tc>
          <w:tcPr>
            <w:tcW w:w="3915" w:type="dxa"/>
            <w:vAlign w:val="top"/>
          </w:tcPr>
          <w:p>
            <w:pPr>
              <w:keepNext w:val="0"/>
              <w:keepLines w:val="0"/>
              <w:widowControl/>
              <w:suppressLineNumbers w:val="0"/>
              <w:jc w:val="left"/>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Oras, Suomija, Praustuvo maišytuvas Oras Saga 3910F, Medžiaga Žalvaris, Pralaidumas 6 l/min, Kasetė/maišymo sistema (cartridge) 35 mm, Jungtis Žarnelė 3/8 colio, Aukštis 136 mm, Ilgis 137 mm, Plotis 33.5 mm, Spalva Chromo, Svoris 1.15 kg, Vandens srautas: 300 kPa (su srovės ribotuvu): 0.1 l/s "https://www.oras.com/lt/produktai/dizaino-linijos/oras-saga/praustuvo-maisytuvas/3910F"</w:t>
            </w:r>
          </w:p>
        </w:tc>
        <w:tc>
          <w:tcPr>
            <w:tcW w:w="115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60,21</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72,85</w:t>
            </w:r>
          </w:p>
        </w:tc>
        <w:tc>
          <w:tcPr>
            <w:tcW w:w="1276"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1204,20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3.2.</w:t>
            </w:r>
          </w:p>
        </w:tc>
        <w:tc>
          <w:tcPr>
            <w:tcW w:w="6080" w:type="dxa"/>
          </w:tcPr>
          <w:p>
            <w:pPr>
              <w:rPr>
                <w:sz w:val="22"/>
                <w:szCs w:val="22"/>
              </w:rPr>
            </w:pPr>
            <w:r>
              <w:rPr>
                <w:b/>
                <w:bCs/>
                <w:sz w:val="22"/>
                <w:szCs w:val="22"/>
                <w:lang w:eastAsia="lt-LT"/>
              </w:rPr>
              <w:t xml:space="preserve">Termostatinis dušo maišytuvas; </w:t>
            </w:r>
            <w:r>
              <w:rPr>
                <w:sz w:val="22"/>
                <w:szCs w:val="22"/>
                <w:lang w:eastAsia="lt-LT"/>
              </w:rPr>
              <w:t>chromo spalvos; komplekte su   dušo žarna 175cm ±0,5 cm,</w:t>
            </w:r>
            <w:r>
              <w:rPr>
                <w:rFonts w:eastAsia="Times New Roman"/>
                <w:sz w:val="22"/>
                <w:szCs w:val="22"/>
              </w:rPr>
              <w:t xml:space="preserve"> dušo stovu, dušo slankikliu, sieniniu dušo laikikliu, antikalkiniu rankiniu dušu su daugiafunkciniu srovės reguliavimu, su įdiegta taupymo funkcija, su dangteliais, ekscentrinėmis jungtimis, filtrais, atbuliniais vožtuvais ir su neįgaliųjų rankena, kuri atlaiko ne mažiau 200kg; termostato korpusas apsaugotas nuo nudegimų.; pajungimo dydis G 1/2;vandens temperatūra +80°C (max).</w:t>
            </w:r>
          </w:p>
        </w:tc>
        <w:tc>
          <w:tcPr>
            <w:tcW w:w="825" w:type="dxa"/>
          </w:tcPr>
          <w:p>
            <w:pPr>
              <w:pStyle w:val="5"/>
              <w:ind w:right="-111"/>
            </w:pPr>
            <w:r>
              <w:rPr>
                <w:lang w:eastAsia="lt-LT"/>
              </w:rPr>
              <w:t>10</w:t>
            </w:r>
          </w:p>
        </w:tc>
        <w:tc>
          <w:tcPr>
            <w:tcW w:w="825" w:type="dxa"/>
          </w:tcPr>
          <w:p>
            <w:pPr>
              <w:pStyle w:val="5"/>
              <w:ind w:right="-111"/>
            </w:pPr>
            <w:r>
              <w:rPr>
                <w:lang w:eastAsia="lt-LT"/>
              </w:rPr>
              <w:t>vnt</w:t>
            </w:r>
          </w:p>
        </w:tc>
        <w:tc>
          <w:tcPr>
            <w:tcW w:w="3915" w:type="dxa"/>
            <w:vAlign w:val="top"/>
          </w:tcPr>
          <w:p>
            <w:pPr>
              <w:keepNext w:val="0"/>
              <w:keepLines w:val="0"/>
              <w:widowControl/>
              <w:suppressLineNumbers w:val="0"/>
              <w:jc w:val="left"/>
              <w:textAlignment w:val="top"/>
              <w:rPr>
                <w:rFonts w:hint="default" w:ascii="Times New Roman" w:hAnsi="Times New Roman" w:cs="Times New Roman"/>
                <w:sz w:val="22"/>
                <w:szCs w:val="22"/>
              </w:rPr>
            </w:pPr>
            <w:r>
              <w:rPr>
                <w:rStyle w:val="9"/>
                <w:rFonts w:hint="default" w:ascii="Times New Roman" w:hAnsi="Times New Roman" w:eastAsia="SimSun" w:cs="Times New Roman"/>
                <w:sz w:val="22"/>
                <w:szCs w:val="22"/>
                <w:lang w:val="en-US" w:eastAsia="zh-CN" w:bidi="ar"/>
              </w:rPr>
              <w:t xml:space="preserve">Gamintojas Oras, Suomija, </w:t>
            </w:r>
            <w:r>
              <w:rPr>
                <w:rStyle w:val="10"/>
                <w:rFonts w:hint="default" w:ascii="Times New Roman" w:hAnsi="Times New Roman" w:eastAsia="SimSun" w:cs="Times New Roman"/>
                <w:sz w:val="22"/>
                <w:szCs w:val="22"/>
                <w:lang w:val="en-US" w:eastAsia="zh-CN" w:bidi="ar"/>
              </w:rPr>
              <w:t>Dušo komplektas Oras Optima 2792</w:t>
            </w:r>
            <w:r>
              <w:rPr>
                <w:rStyle w:val="9"/>
                <w:rFonts w:hint="default" w:ascii="Times New Roman" w:hAnsi="Times New Roman" w:eastAsia="SimSun" w:cs="Times New Roman"/>
                <w:sz w:val="22"/>
                <w:szCs w:val="22"/>
                <w:lang w:val="en-US" w:eastAsia="zh-CN" w:bidi="ar"/>
              </w:rPr>
              <w:t xml:space="preserve">, Pajungimo dydis G1/2, Vandens temperatūra max. +65°C, Ilgis/aukštis 740 mm, Medžiaga Kompozitas, Darbinis spaudimas 50 - 500 kPa, Srovės stiprumas prie 300 kPa 0.3 l/s, Dušo dalys Rankinis dušas, Dušo stovas, Reguliuojamas dušo stovo laikiklis, Muilinė, Dušo laikiklis, Dušo žarna (1750 mm), Eco Flow kontrolė, Spalva Chromas, Su neįgaliųjų rankena, Atlaiko iki 200 kg. </w:t>
            </w:r>
            <w:r>
              <w:rPr>
                <w:rStyle w:val="10"/>
                <w:rFonts w:hint="default" w:ascii="Times New Roman" w:hAnsi="Times New Roman" w:eastAsia="SimSun" w:cs="Times New Roman"/>
                <w:sz w:val="22"/>
                <w:szCs w:val="22"/>
                <w:lang w:val="en-US" w:eastAsia="zh-CN" w:bidi="ar"/>
              </w:rPr>
              <w:t>Termostatinis dušo maišytuvas Oras Nova 7460U</w:t>
            </w:r>
            <w:r>
              <w:rPr>
                <w:rStyle w:val="9"/>
                <w:rFonts w:hint="default" w:ascii="Times New Roman" w:hAnsi="Times New Roman" w:eastAsia="SimSun" w:cs="Times New Roman"/>
                <w:sz w:val="22"/>
                <w:szCs w:val="22"/>
                <w:lang w:val="en-US" w:eastAsia="zh-CN" w:bidi="ar"/>
              </w:rPr>
              <w:t>, Termostatinis korpusas greitai ir tiksliai reaguoja į vandens temperatūros pokyčius ir palaiko nustatytą vandens temperatūrą. „Thermo cool“ funkcija didina saugumą, jos dėka išorinės dalys lieka vėsios. Komplektuojama su dangteliais, ekscentrinėmis jungtimis, filtrais ir atbuliniais vožtuvais, Pajungimo dydis G1/2, Vandens temperatūra max. +80°C, Montavimo plotis cc150 mm, Medžiaga Žalvaris, Darbinis spaudimas 100 - 1000 kPa, srovės stiprumas eko režime prie 300 kPa 0.19 l/s, Srovės stiprumas prie 300 kPa 0.27 l/s, Spaudimo praradimas (0.2 l/s) 165 kPa, Pajungimo tipas Ekscentrinė jungtis (-ys), Dekoratyvinis dangtelis (-iai), Garso slopintuvas (-ai), Svirties/rankenėlės tipas Temperatūros valdymo rankenėlė, Srovės reguliavimo rankenėlė, Mechaninės dalys Termostatinė valdančioji kasetė, Filtras (-ai), Atbulinis filtro vožtuvas (-ai), Keraminis ventilis, Dušo dalys Eco Flow kontrolė, Spalva Chromas, Temperatūros sureguliavimai Saugus temperatūros fiksavimas ties 38°C, Minimalus šilumos laidumas maišytuvo paviršiuje "https://www.oras.com/lt/produktai/dizaino-linijos/oras-nova/duso-maisytuvas/7460U" "https://www.oras.com/lt/produktai/dizaino-linijos/oras-optima/duso-komplektas/2792"</w:t>
            </w:r>
          </w:p>
        </w:tc>
        <w:tc>
          <w:tcPr>
            <w:tcW w:w="115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289,78</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350,63</w:t>
            </w:r>
          </w:p>
        </w:tc>
        <w:tc>
          <w:tcPr>
            <w:tcW w:w="1276"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2897,80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3.3</w:t>
            </w:r>
          </w:p>
        </w:tc>
        <w:tc>
          <w:tcPr>
            <w:tcW w:w="6080" w:type="dxa"/>
          </w:tcPr>
          <w:p>
            <w:pPr>
              <w:pStyle w:val="5"/>
            </w:pPr>
            <w:r>
              <w:rPr>
                <w:b/>
                <w:bCs/>
                <w:lang w:eastAsia="lt-LT"/>
              </w:rPr>
              <w:t xml:space="preserve">Bidė maišytuvas; </w:t>
            </w:r>
            <w:r>
              <w:rPr>
                <w:lang w:eastAsia="lt-LT"/>
              </w:rPr>
              <w:t>chromo spalvos; su svirtinių dugno vožtuvu; su įdiegta vandens temperatūros ir maksimalaus srauto ribojimo funkcija; lankstūs pajungimo vamzdeliai; aeratoriaus tipas- keičiamas srovės kampas; valdomas svirtele su karšto/šalto vandens simboliais;Ø35mm keraminė valdančioji kasetė; vandens temperatūra +80°C (max).</w:t>
            </w:r>
          </w:p>
        </w:tc>
        <w:tc>
          <w:tcPr>
            <w:tcW w:w="825" w:type="dxa"/>
          </w:tcPr>
          <w:p>
            <w:pPr>
              <w:pStyle w:val="5"/>
              <w:ind w:right="-111"/>
            </w:pPr>
            <w:r>
              <w:rPr>
                <w:lang w:eastAsia="lt-LT"/>
              </w:rPr>
              <w:t>5</w:t>
            </w:r>
          </w:p>
        </w:tc>
        <w:tc>
          <w:tcPr>
            <w:tcW w:w="825" w:type="dxa"/>
          </w:tcPr>
          <w:p>
            <w:pPr>
              <w:pStyle w:val="5"/>
              <w:ind w:right="-111"/>
            </w:pPr>
            <w:r>
              <w:rPr>
                <w:lang w:eastAsia="lt-LT"/>
              </w:rPr>
              <w:t>vnt</w:t>
            </w:r>
          </w:p>
        </w:tc>
        <w:tc>
          <w:tcPr>
            <w:tcW w:w="3915" w:type="dxa"/>
            <w:vAlign w:val="top"/>
          </w:tcPr>
          <w:p>
            <w:pPr>
              <w:keepNext w:val="0"/>
              <w:keepLines w:val="0"/>
              <w:widowControl/>
              <w:suppressLineNumbers w:val="0"/>
              <w:jc w:val="left"/>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Oras, Suomija, Bidė maišytuvas Oras Saga 3918F, Medžiaga Žalvaris, Jungtis 3/8 colio, Pralaidumas 6 l/min, Kasetė/maišymo sistema (cartridge) 35 mm, Aukštis 136 mm, Ilgis 131 mm, Plotis 33.5 mm, Komplekte Pajungimo žarnelės, svirtinis dugno vožtuvas, Spalva Chromo, Svoris 1.8 kg "https://www.oras.com/lt/produktai/dizaino-linijos/oras-saga/bide-maisytuvas/3918F"</w:t>
            </w:r>
          </w:p>
        </w:tc>
        <w:tc>
          <w:tcPr>
            <w:tcW w:w="115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36,94</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44,70</w:t>
            </w:r>
          </w:p>
        </w:tc>
        <w:tc>
          <w:tcPr>
            <w:tcW w:w="1276"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83" w:right="-153"/>
              <w:jc w:val="center"/>
            </w:pPr>
            <w:r>
              <w:rPr>
                <w:rFonts w:eastAsia="Times New Roman"/>
                <w:b/>
                <w:bCs/>
                <w:lang w:eastAsia="lt-LT"/>
              </w:rPr>
              <w:t>3.4.</w:t>
            </w:r>
          </w:p>
        </w:tc>
        <w:tc>
          <w:tcPr>
            <w:tcW w:w="6080" w:type="dxa"/>
          </w:tcPr>
          <w:p>
            <w:pPr>
              <w:rPr>
                <w:rFonts w:eastAsia="Times New Roman"/>
                <w:sz w:val="22"/>
                <w:szCs w:val="22"/>
                <w:lang w:val="lt-LT" w:eastAsia="lt-LT"/>
              </w:rPr>
            </w:pPr>
            <w:r>
              <w:rPr>
                <w:b/>
                <w:bCs/>
                <w:sz w:val="22"/>
                <w:szCs w:val="22"/>
                <w:lang w:eastAsia="lt-LT"/>
              </w:rPr>
              <w:t xml:space="preserve">Vonios ir dušo maišytuvas; </w:t>
            </w:r>
            <w:r>
              <w:rPr>
                <w:sz w:val="22"/>
                <w:szCs w:val="22"/>
                <w:lang w:eastAsia="lt-LT"/>
              </w:rPr>
              <w:t>chromo spalvos; komplektuojamas su sukiojamu ≤300 snapu, ekscentrinėmis jungtimis ir dangteliais, garso slopintuvais; su įdiegta vandens temperatūros ir maksimalaus srauto ribojimo funkcija; perjungiklio tipas - patraukiamas perjungiklis; rankenėlės tipas - valdomas svirtele;Ø35mm keraminė valdančioji kasetė; snapo tipas - sukiojamas snapas; vandens temperatūra +80°C (max).</w:t>
            </w:r>
          </w:p>
        </w:tc>
        <w:tc>
          <w:tcPr>
            <w:tcW w:w="825" w:type="dxa"/>
          </w:tcPr>
          <w:p>
            <w:pPr>
              <w:pStyle w:val="5"/>
              <w:ind w:right="-111"/>
            </w:pPr>
            <w:r>
              <w:rPr>
                <w:lang w:eastAsia="lt-LT"/>
              </w:rPr>
              <w:t>20</w:t>
            </w:r>
          </w:p>
        </w:tc>
        <w:tc>
          <w:tcPr>
            <w:tcW w:w="825" w:type="dxa"/>
          </w:tcPr>
          <w:p>
            <w:pPr>
              <w:pStyle w:val="5"/>
              <w:ind w:right="-111"/>
            </w:pPr>
            <w:r>
              <w:rPr>
                <w:lang w:eastAsia="lt-LT"/>
              </w:rPr>
              <w:t>vnt</w:t>
            </w:r>
          </w:p>
        </w:tc>
        <w:tc>
          <w:tcPr>
            <w:tcW w:w="3915" w:type="dxa"/>
            <w:vAlign w:val="top"/>
          </w:tcPr>
          <w:p>
            <w:pPr>
              <w:keepNext w:val="0"/>
              <w:keepLines w:val="0"/>
              <w:widowControl/>
              <w:suppressLineNumbers w:val="0"/>
              <w:jc w:val="left"/>
              <w:textAlignment w:val="top"/>
              <w:rPr>
                <w:rFonts w:hint="default" w:ascii="Times New Roman" w:hAnsi="Times New Roman" w:cs="Times New Roman"/>
                <w:sz w:val="22"/>
                <w:szCs w:val="22"/>
              </w:rPr>
            </w:pPr>
            <w:r>
              <w:rPr>
                <w:rFonts w:hint="default" w:ascii="Times New Roman" w:hAnsi="Times New Roman" w:eastAsia="SimSun" w:cs="Times New Roman"/>
                <w:i w:val="0"/>
                <w:iCs w:val="0"/>
                <w:color w:val="000000"/>
                <w:kern w:val="0"/>
                <w:sz w:val="22"/>
                <w:szCs w:val="22"/>
                <w:u w:val="none"/>
                <w:lang w:val="en-US" w:eastAsia="zh-CN" w:bidi="ar"/>
              </w:rPr>
              <w:t>Gamintojas Oras, Suomija, Vonios maišytuvai Oras Polara 1446Y, Pralaidumas 15 l/min, Kasetė/maišymo sistema (cartridge) 35 mm, Medžiaga Žalvaris, Dušo jungtis 1/2 colio, Jungtis 1/2 colio, Vandens srautas: 300 kPa: 0.25 l/s. Jungtis: 1/2", Aukštis 141 mm, Ilgis 350 mm, Plotis 165 mm, Spalva Chromo, Svoris 2.6 kg "https://www.oras.com/lt/products/design-lines/oras-polara/vonios-ir-duso-maisytuvas/1446Y"</w:t>
            </w:r>
          </w:p>
        </w:tc>
        <w:tc>
          <w:tcPr>
            <w:tcW w:w="1153"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106,17</w:t>
            </w:r>
          </w:p>
        </w:tc>
        <w:tc>
          <w:tcPr>
            <w:tcW w:w="992"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128,47</w:t>
            </w:r>
          </w:p>
        </w:tc>
        <w:tc>
          <w:tcPr>
            <w:tcW w:w="1276" w:type="dxa"/>
            <w:vAlign w:val="center"/>
          </w:tcPr>
          <w:p>
            <w:pPr>
              <w:keepNext w:val="0"/>
              <w:keepLines w:val="0"/>
              <w:widowControl/>
              <w:suppressLineNumbers w:val="0"/>
              <w:jc w:val="right"/>
              <w:textAlignment w:val="center"/>
              <w:rPr>
                <w:sz w:val="22"/>
                <w:szCs w:val="22"/>
              </w:rPr>
            </w:pPr>
            <w:r>
              <w:rPr>
                <w:rFonts w:hint="default" w:ascii="Times New Roman" w:hAnsi="Times New Roman" w:eastAsia="SimSun" w:cs="Times New Roman"/>
                <w:i w:val="0"/>
                <w:iCs w:val="0"/>
                <w:color w:val="000000"/>
                <w:kern w:val="0"/>
                <w:sz w:val="22"/>
                <w:szCs w:val="22"/>
                <w:u w:val="none"/>
                <w:lang w:val="en-US" w:eastAsia="zh-CN" w:bidi="ar"/>
              </w:rPr>
              <w:t>2123,40</w:t>
            </w:r>
          </w:p>
        </w:tc>
      </w:tr>
    </w:tbl>
    <w:p>
      <w:pPr>
        <w:pStyle w:val="7"/>
        <w:ind w:left="142"/>
        <w:rPr>
          <w:rFonts w:cs="Times New Roman"/>
          <w:color w:val="auto"/>
          <w:lang w:val="lt-LT"/>
        </w:rPr>
      </w:pPr>
    </w:p>
    <w:p>
      <w:pPr>
        <w:pStyle w:val="7"/>
        <w:ind w:left="142"/>
        <w:jc w:val="center"/>
        <w:rPr>
          <w:rFonts w:cs="Times New Roman"/>
          <w:b/>
          <w:bCs/>
          <w:caps/>
          <w:color w:val="auto"/>
          <w:shd w:val="clear" w:color="auto" w:fill="FFFFFF"/>
        </w:rPr>
      </w:pPr>
      <w:r>
        <w:rPr>
          <w:rFonts w:cs="Times New Roman"/>
          <w:b/>
          <w:bCs/>
          <w:color w:val="auto"/>
          <w:shd w:val="clear" w:color="auto" w:fill="FFFFFF"/>
        </w:rPr>
        <w:t xml:space="preserve">4 PIRKIMO DALIS. </w:t>
      </w:r>
      <w:r>
        <w:rPr>
          <w:rFonts w:eastAsia="Times New Roman" w:cs="Times New Roman"/>
          <w:b/>
          <w:bCs/>
          <w:color w:val="auto"/>
          <w:lang w:val="lt-LT"/>
        </w:rPr>
        <w:t>CIRKULIACINIAI SIURBLIAI</w:t>
      </w:r>
      <w:r>
        <w:rPr>
          <w:rFonts w:cs="Times New Roman"/>
          <w:color w:val="auto"/>
        </w:rPr>
        <w:t xml:space="preserve"> </w:t>
      </w:r>
    </w:p>
    <w:tbl>
      <w:tblPr>
        <w:tblStyle w:val="3"/>
        <w:tblW w:w="15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080"/>
        <w:gridCol w:w="825"/>
        <w:gridCol w:w="825"/>
        <w:gridCol w:w="3900"/>
        <w:gridCol w:w="1168"/>
        <w:gridCol w:w="106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7" w:type="dxa"/>
          </w:tcPr>
          <w:p>
            <w:pPr>
              <w:pStyle w:val="5"/>
              <w:ind w:left="142"/>
              <w:jc w:val="center"/>
              <w:rPr>
                <w:b/>
              </w:rPr>
            </w:pPr>
            <w:r>
              <w:t>Eil.Nr.</w:t>
            </w:r>
          </w:p>
        </w:tc>
        <w:tc>
          <w:tcPr>
            <w:tcW w:w="6080" w:type="dxa"/>
          </w:tcPr>
          <w:p>
            <w:pPr>
              <w:pStyle w:val="5"/>
              <w:ind w:left="142"/>
              <w:jc w:val="center"/>
              <w:rPr>
                <w:b/>
              </w:rPr>
            </w:pPr>
            <w:r>
              <w:t>Prekės pavadinimas ir charakteristikos</w:t>
            </w:r>
          </w:p>
        </w:tc>
        <w:tc>
          <w:tcPr>
            <w:tcW w:w="825" w:type="dxa"/>
          </w:tcPr>
          <w:p>
            <w:pPr>
              <w:widowControl w:val="0"/>
              <w:suppressAutoHyphens/>
              <w:ind w:left="-108" w:right="-107"/>
              <w:jc w:val="center"/>
              <w:rPr>
                <w:rFonts w:eastAsia="Times New Roman"/>
                <w:sz w:val="22"/>
                <w:szCs w:val="22"/>
                <w:lang w:val="lt-LT" w:eastAsia="ar-SA"/>
              </w:rPr>
            </w:pPr>
            <w:r>
              <w:rPr>
                <w:rFonts w:eastAsia="Times New Roman"/>
                <w:sz w:val="22"/>
                <w:szCs w:val="22"/>
                <w:lang w:val="lt-LT" w:eastAsia="ar-SA"/>
              </w:rPr>
              <w:t>Prelimi</w:t>
            </w:r>
          </w:p>
          <w:p>
            <w:pPr>
              <w:pStyle w:val="5"/>
              <w:ind w:left="-108" w:right="-107"/>
              <w:jc w:val="center"/>
              <w:rPr>
                <w:b/>
              </w:rPr>
            </w:pPr>
            <w:r>
              <w:rPr>
                <w:rFonts w:eastAsia="Times New Roman"/>
                <w:lang w:eastAsia="ar-SA"/>
              </w:rPr>
              <w:t>narus kiekis</w:t>
            </w:r>
            <w:r>
              <w:t xml:space="preserve"> </w:t>
            </w:r>
          </w:p>
        </w:tc>
        <w:tc>
          <w:tcPr>
            <w:tcW w:w="825" w:type="dxa"/>
          </w:tcPr>
          <w:p>
            <w:pPr>
              <w:pStyle w:val="5"/>
              <w:ind w:left="142"/>
              <w:jc w:val="center"/>
              <w:rPr>
                <w:b/>
              </w:rPr>
            </w:pPr>
            <w:r>
              <w:t>Mato vnt</w:t>
            </w:r>
          </w:p>
        </w:tc>
        <w:tc>
          <w:tcPr>
            <w:tcW w:w="3900" w:type="dxa"/>
          </w:tcPr>
          <w:p>
            <w:pPr>
              <w:pStyle w:val="5"/>
              <w:ind w:left="-107" w:right="-104"/>
              <w:jc w:val="center"/>
              <w:rPr>
                <w:b/>
              </w:rPr>
            </w:pPr>
            <w:r>
              <w:rPr>
                <w:bCs/>
              </w:rPr>
              <w:t xml:space="preserve">Gamintojas, prekės modelis, kodas, </w:t>
            </w:r>
            <w:r>
              <w:rPr>
                <w:rFonts w:eastAsia="Times New Roman"/>
                <w:bCs/>
                <w:lang w:eastAsia="lt-LT"/>
              </w:rPr>
              <w:t>charakteristikos, nuoroda į internetinį tinklapį</w:t>
            </w:r>
          </w:p>
        </w:tc>
        <w:tc>
          <w:tcPr>
            <w:tcW w:w="1168" w:type="dxa"/>
          </w:tcPr>
          <w:p>
            <w:pPr>
              <w:pStyle w:val="5"/>
              <w:ind w:left="-107" w:right="-104"/>
              <w:jc w:val="center"/>
              <w:rPr>
                <w:b/>
              </w:rPr>
            </w:pPr>
            <w:r>
              <w:rPr>
                <w:rFonts w:eastAsia="Times New Roman"/>
                <w:lang w:eastAsia="ar-SA"/>
              </w:rPr>
              <w:t>Mato vnt. kaina Eur be PVM</w:t>
            </w:r>
          </w:p>
        </w:tc>
        <w:tc>
          <w:tcPr>
            <w:tcW w:w="1067" w:type="dxa"/>
          </w:tcPr>
          <w:p>
            <w:pPr>
              <w:ind w:left="-102" w:right="-103"/>
              <w:jc w:val="center"/>
              <w:rPr>
                <w:rFonts w:eastAsia="Times New Roman"/>
                <w:sz w:val="22"/>
                <w:szCs w:val="22"/>
                <w:lang w:val="lt-LT" w:eastAsia="ar-SA"/>
              </w:rPr>
            </w:pPr>
            <w:r>
              <w:rPr>
                <w:rFonts w:eastAsia="Times New Roman"/>
                <w:sz w:val="22"/>
                <w:szCs w:val="22"/>
                <w:lang w:val="lt-LT" w:eastAsia="ar-SA"/>
              </w:rPr>
              <w:t>Mato vnt. kaina Eur</w:t>
            </w:r>
          </w:p>
          <w:p>
            <w:pPr>
              <w:pStyle w:val="5"/>
              <w:ind w:left="-107" w:right="-104"/>
              <w:jc w:val="center"/>
              <w:rPr>
                <w:b/>
              </w:rPr>
            </w:pPr>
            <w:r>
              <w:rPr>
                <w:rFonts w:eastAsia="Times New Roman"/>
                <w:lang w:eastAsia="ar-SA"/>
              </w:rPr>
              <w:t xml:space="preserve"> su PVM</w:t>
            </w:r>
          </w:p>
        </w:tc>
        <w:tc>
          <w:tcPr>
            <w:tcW w:w="1201" w:type="dxa"/>
          </w:tcPr>
          <w:p>
            <w:pPr>
              <w:ind w:left="-102" w:right="-103"/>
              <w:jc w:val="center"/>
              <w:rPr>
                <w:sz w:val="22"/>
                <w:szCs w:val="22"/>
                <w:lang w:val="lt-LT"/>
              </w:rPr>
            </w:pPr>
            <w:r>
              <w:rPr>
                <w:sz w:val="22"/>
                <w:szCs w:val="22"/>
                <w:lang w:val="lt-LT"/>
              </w:rPr>
              <w:t xml:space="preserve">Bendra kaina Eur </w:t>
            </w:r>
          </w:p>
          <w:p>
            <w:pPr>
              <w:pStyle w:val="5"/>
              <w:ind w:left="-107" w:right="-104"/>
              <w:jc w:val="center"/>
              <w:rPr>
                <w:b/>
              </w:rPr>
            </w:pPr>
            <w:r>
              <w:t xml:space="preserve">be PVM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142"/>
              <w:jc w:val="center"/>
              <w:rPr>
                <w:b/>
              </w:rPr>
            </w:pPr>
            <w:r>
              <w:t>1</w:t>
            </w:r>
          </w:p>
        </w:tc>
        <w:tc>
          <w:tcPr>
            <w:tcW w:w="6080" w:type="dxa"/>
          </w:tcPr>
          <w:p>
            <w:pPr>
              <w:pStyle w:val="5"/>
              <w:ind w:left="142"/>
              <w:jc w:val="center"/>
              <w:rPr>
                <w:b/>
              </w:rPr>
            </w:pPr>
            <w:r>
              <w:t>2</w:t>
            </w:r>
          </w:p>
        </w:tc>
        <w:tc>
          <w:tcPr>
            <w:tcW w:w="825" w:type="dxa"/>
          </w:tcPr>
          <w:p>
            <w:pPr>
              <w:pStyle w:val="5"/>
              <w:ind w:left="142"/>
              <w:jc w:val="center"/>
              <w:rPr>
                <w:b/>
              </w:rPr>
            </w:pPr>
            <w:r>
              <w:t>3</w:t>
            </w:r>
          </w:p>
        </w:tc>
        <w:tc>
          <w:tcPr>
            <w:tcW w:w="825" w:type="dxa"/>
          </w:tcPr>
          <w:p>
            <w:pPr>
              <w:pStyle w:val="5"/>
              <w:ind w:left="142"/>
              <w:jc w:val="center"/>
              <w:rPr>
                <w:b/>
              </w:rPr>
            </w:pPr>
            <w:r>
              <w:t>4</w:t>
            </w:r>
          </w:p>
        </w:tc>
        <w:tc>
          <w:tcPr>
            <w:tcW w:w="3900" w:type="dxa"/>
          </w:tcPr>
          <w:p>
            <w:pPr>
              <w:pStyle w:val="5"/>
              <w:ind w:left="-107" w:right="-104"/>
              <w:jc w:val="center"/>
              <w:rPr>
                <w:b/>
              </w:rPr>
            </w:pPr>
            <w:r>
              <w:rPr>
                <w:bCs/>
              </w:rPr>
              <w:t>5</w:t>
            </w:r>
          </w:p>
        </w:tc>
        <w:tc>
          <w:tcPr>
            <w:tcW w:w="1168" w:type="dxa"/>
          </w:tcPr>
          <w:p>
            <w:pPr>
              <w:pStyle w:val="5"/>
              <w:ind w:left="-107" w:right="-104"/>
              <w:jc w:val="center"/>
              <w:rPr>
                <w:b/>
              </w:rPr>
            </w:pPr>
            <w:r>
              <w:rPr>
                <w:bCs/>
              </w:rPr>
              <w:t>6</w:t>
            </w:r>
          </w:p>
        </w:tc>
        <w:tc>
          <w:tcPr>
            <w:tcW w:w="1067" w:type="dxa"/>
          </w:tcPr>
          <w:p>
            <w:pPr>
              <w:pStyle w:val="5"/>
              <w:ind w:left="-107" w:right="-104"/>
              <w:jc w:val="center"/>
              <w:rPr>
                <w:b/>
              </w:rPr>
            </w:pPr>
            <w:r>
              <w:rPr>
                <w:bCs/>
              </w:rPr>
              <w:t>7</w:t>
            </w:r>
          </w:p>
        </w:tc>
        <w:tc>
          <w:tcPr>
            <w:tcW w:w="1201" w:type="dxa"/>
          </w:tcPr>
          <w:p>
            <w:pPr>
              <w:pStyle w:val="5"/>
              <w:ind w:left="-107" w:right="-104"/>
              <w:jc w:val="center"/>
              <w:rPr>
                <w:b/>
              </w:rPr>
            </w:pPr>
            <w:r>
              <w:rPr>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pStyle w:val="5"/>
              <w:ind w:left="142"/>
            </w:pPr>
            <w:r>
              <w:rPr>
                <w:rFonts w:eastAsia="Times New Roman"/>
                <w:b/>
                <w:bCs/>
                <w:lang w:eastAsia="lt-LT"/>
              </w:rPr>
              <w:t>4.1</w:t>
            </w:r>
          </w:p>
        </w:tc>
        <w:tc>
          <w:tcPr>
            <w:tcW w:w="6080" w:type="dxa"/>
          </w:tcPr>
          <w:p>
            <w:pPr>
              <w:pStyle w:val="5"/>
              <w:ind w:left="142"/>
            </w:pPr>
            <w:r>
              <w:rPr>
                <w:b/>
                <w:bCs/>
                <w:lang w:eastAsia="lt-LT"/>
              </w:rPr>
              <w:t xml:space="preserve">Cirkuliacinis siurblys; </w:t>
            </w:r>
            <w:r>
              <w:rPr>
                <w:lang w:eastAsia="lt-LT"/>
              </w:rPr>
              <w:t>D 80/0,5-12 PN10</w:t>
            </w:r>
            <w:r>
              <w:t xml:space="preserve"> </w:t>
            </w:r>
            <w:r>
              <w:rPr>
                <w:lang w:eastAsia="lt-LT"/>
              </w:rPr>
              <w:br w:type="textWrapping"/>
            </w:r>
            <w:r>
              <w:rPr>
                <w:lang w:eastAsia="lt-LT"/>
              </w:rPr>
              <w:t>siurblys, valdomas elektroniniu būdu. Sudvejintas šlapiojo rotoriaus siurblys, blokavimui atsparus sinchroninis (ECM) variklis ir integruotas galios reguliatorius bepakopiam diferencinio slėgio reguliavimui. Naudojamas visuose šildymo vėdinimo ir kondicionavimo įrenginiuose.</w:t>
            </w:r>
            <w:r>
              <w:rPr>
                <w:lang w:eastAsia="lt-LT"/>
              </w:rPr>
              <w:br w:type="textWrapping"/>
            </w:r>
            <w:r>
              <w:rPr>
                <w:lang w:eastAsia="lt-LT"/>
              </w:rPr>
              <w:t>Kiekvienas variklis gali veikti atskiru režimu (pagrindinis / rezervinis režimas). Maksimalus darbinis slėgis PN 10 bar</w:t>
            </w:r>
            <w:r>
              <w:rPr>
                <w:lang w:eastAsia="lt-LT"/>
              </w:rPr>
              <w:br w:type="textWrapping"/>
            </w:r>
            <w:r>
              <w:rPr>
                <w:lang w:eastAsia="lt-LT"/>
              </w:rPr>
              <w:t>Min. padavimo aukštis esant 50 °C 7.0</w:t>
            </w:r>
            <w:r>
              <w:rPr>
                <w:lang w:eastAsia="lt-LT"/>
              </w:rPr>
              <w:br w:type="textWrapping"/>
            </w:r>
            <w:r>
              <w:rPr>
                <w:lang w:eastAsia="lt-LT"/>
              </w:rPr>
              <w:t>Min. padavimo aukštis esant 95 °C 15.0</w:t>
            </w:r>
            <w:r>
              <w:rPr>
                <w:lang w:eastAsia="lt-LT"/>
              </w:rPr>
              <w:br w:type="textWrapping"/>
            </w:r>
            <w:r>
              <w:rPr>
                <w:lang w:eastAsia="lt-LT"/>
              </w:rPr>
              <w:t>Min. padavimo aukštis esant 110 °C 23.0</w:t>
            </w:r>
            <w:r>
              <w:rPr>
                <w:lang w:eastAsia="lt-LT"/>
              </w:rPr>
              <w:br w:type="textWrapping"/>
            </w:r>
            <w:r>
              <w:rPr>
                <w:lang w:eastAsia="lt-LT"/>
              </w:rPr>
              <w:t>Energijos vartojimo efektyvumo koeficientas (EEI) 0.23</w:t>
            </w:r>
            <w:r>
              <w:rPr>
                <w:lang w:eastAsia="lt-LT"/>
              </w:rPr>
              <w:br w:type="textWrapping"/>
            </w:r>
            <w:r>
              <w:rPr>
                <w:lang w:eastAsia="lt-LT"/>
              </w:rPr>
              <w:t>Maitinimo įtampa 1~230 V, 50/60 Hz</w:t>
            </w:r>
            <w:r>
              <w:rPr>
                <w:lang w:eastAsia="lt-LT"/>
              </w:rPr>
              <w:br w:type="textWrapping"/>
            </w:r>
            <w:r>
              <w:rPr>
                <w:lang w:eastAsia="lt-LT"/>
              </w:rPr>
              <w:t>Sūkių dažnis min. nmin 900 sūk./min.;</w:t>
            </w:r>
            <w:r>
              <w:rPr>
                <w:lang w:eastAsia="lt-LT"/>
              </w:rPr>
              <w:br w:type="textWrapping"/>
            </w:r>
            <w:r>
              <w:rPr>
                <w:lang w:eastAsia="lt-LT"/>
              </w:rPr>
              <w:t>Sūkių dažnis maks. nmax 3300 sūk./min.;</w:t>
            </w:r>
            <w:r>
              <w:rPr>
                <w:lang w:eastAsia="lt-LT"/>
              </w:rPr>
              <w:br w:type="textWrapping"/>
            </w:r>
            <w:r>
              <w:rPr>
                <w:lang w:eastAsia="lt-LT"/>
              </w:rPr>
              <w:t>Variklio apsaugos klasė IPX4D;</w:t>
            </w:r>
            <w:r>
              <w:rPr>
                <w:lang w:eastAsia="lt-LT"/>
              </w:rPr>
              <w:br w:type="textWrapping"/>
            </w:r>
            <w:r>
              <w:rPr>
                <w:lang w:eastAsia="lt-LT"/>
              </w:rPr>
              <w:t>Kabelio priveržiklis 2 x M20x1.5;</w:t>
            </w:r>
            <w:r>
              <w:rPr>
                <w:lang w:eastAsia="lt-LT"/>
              </w:rPr>
              <w:br w:type="textWrapping"/>
            </w:r>
            <w:r>
              <w:rPr>
                <w:lang w:eastAsia="lt-LT"/>
              </w:rPr>
              <w:t>Velenas Nerūdijantis plienas;</w:t>
            </w:r>
            <w:r>
              <w:rPr>
                <w:lang w:eastAsia="lt-LT"/>
              </w:rPr>
              <w:br w:type="textWrapping"/>
            </w:r>
            <w:r>
              <w:rPr>
                <w:lang w:eastAsia="lt-LT"/>
              </w:rPr>
              <w:t>Guolio medžiaga Metalu impregnuota anglis;</w:t>
            </w:r>
            <w:r>
              <w:rPr>
                <w:lang w:eastAsia="lt-LT"/>
              </w:rPr>
              <w:br w:type="textWrapping"/>
            </w:r>
            <w:r>
              <w:rPr>
                <w:lang w:eastAsia="lt-LT"/>
              </w:rPr>
              <w:t>Vamzdžio jungtis įsiurbimo pusėje DN 80;</w:t>
            </w:r>
            <w:r>
              <w:rPr>
                <w:lang w:eastAsia="lt-LT"/>
              </w:rPr>
              <w:br w:type="textWrapping"/>
            </w:r>
            <w:r>
              <w:rPr>
                <w:lang w:eastAsia="lt-LT"/>
              </w:rPr>
              <w:t>Vamzdžio jungtis slėgio pusėje DN 80.</w:t>
            </w:r>
          </w:p>
        </w:tc>
        <w:tc>
          <w:tcPr>
            <w:tcW w:w="825" w:type="dxa"/>
          </w:tcPr>
          <w:p>
            <w:pPr>
              <w:pStyle w:val="5"/>
              <w:ind w:left="142"/>
            </w:pPr>
            <w:r>
              <w:rPr>
                <w:lang w:eastAsia="lt-LT"/>
              </w:rPr>
              <w:t>1</w:t>
            </w:r>
          </w:p>
        </w:tc>
        <w:tc>
          <w:tcPr>
            <w:tcW w:w="825" w:type="dxa"/>
          </w:tcPr>
          <w:p>
            <w:pPr>
              <w:pStyle w:val="5"/>
              <w:ind w:left="142"/>
            </w:pPr>
            <w:r>
              <w:rPr>
                <w:lang w:eastAsia="lt-LT"/>
              </w:rPr>
              <w:t>vnt</w:t>
            </w:r>
          </w:p>
        </w:tc>
        <w:tc>
          <w:tcPr>
            <w:tcW w:w="3900" w:type="dxa"/>
            <w:vAlign w:val="top"/>
          </w:tcPr>
          <w:p>
            <w:pPr>
              <w:keepNext w:val="0"/>
              <w:keepLines w:val="0"/>
              <w:widowControl/>
              <w:suppressLineNumbers w:val="0"/>
              <w:jc w:val="left"/>
              <w:textAlignment w:val="top"/>
              <w:rPr>
                <w:rFonts w:eastAsia="Times New Roman"/>
                <w:sz w:val="22"/>
                <w:szCs w:val="22"/>
                <w:lang w:eastAsia="lt-LT"/>
              </w:rPr>
            </w:pPr>
            <w:r>
              <w:rPr>
                <w:rFonts w:hint="default" w:ascii="Times New Roman" w:hAnsi="Times New Roman" w:eastAsia="SimSun" w:cs="Times New Roman"/>
                <w:i w:val="0"/>
                <w:iCs w:val="0"/>
                <w:color w:val="000000"/>
                <w:kern w:val="0"/>
                <w:sz w:val="22"/>
                <w:szCs w:val="22"/>
                <w:u w:val="none"/>
                <w:lang w:val="en-US" w:eastAsia="zh-CN" w:bidi="ar"/>
              </w:rPr>
              <w:t>Gamintojas Wilo, Vokietija, Siurblys Yonos MAXO-D 80/0,5-12 PN10</w:t>
            </w:r>
            <w:r>
              <w:rPr>
                <w:rFonts w:hint="default" w:ascii="Times New Roman" w:hAnsi="Times New Roman" w:eastAsia="SimSun" w:cs="Times New Roman"/>
                <w:i w:val="0"/>
                <w:iCs w:val="0"/>
                <w:color w:val="000000"/>
                <w:kern w:val="0"/>
                <w:sz w:val="22"/>
                <w:szCs w:val="22"/>
                <w:u w:val="none"/>
                <w:lang w:val="en-US" w:eastAsia="zh-CN" w:bidi="ar"/>
              </w:rPr>
              <w:br w:type="textWrapping"/>
            </w:r>
            <w:r>
              <w:rPr>
                <w:rFonts w:hint="default" w:ascii="Times New Roman" w:hAnsi="Times New Roman" w:eastAsia="SimSun" w:cs="Times New Roman"/>
                <w:i w:val="0"/>
                <w:iCs w:val="0"/>
                <w:color w:val="000000"/>
                <w:kern w:val="0"/>
                <w:sz w:val="22"/>
                <w:szCs w:val="22"/>
                <w:u w:val="none"/>
                <w:lang w:val="en-US" w:eastAsia="zh-CN" w:bidi="ar"/>
              </w:rPr>
              <w:t>Didelio efektyvumo siurblys Wilo-Yonos MAXO-D, valdomas elektroniniu būdu. Sudvejintas šlapiojo rotoriaus siurblys, blokavimui atsparus sinchroninis (ECM) variklis ir integruotas galios reguliatorius bepakopiam diferencinio slėgio reguliavimui. Galima naudoti visuose šildymo vėdinimo ir kondicionavimo įrenginiuose.</w:t>
            </w:r>
            <w:r>
              <w:rPr>
                <w:rFonts w:hint="default" w:ascii="Times New Roman" w:hAnsi="Times New Roman" w:eastAsia="SimSun" w:cs="Times New Roman"/>
                <w:i w:val="0"/>
                <w:iCs w:val="0"/>
                <w:color w:val="000000"/>
                <w:kern w:val="0"/>
                <w:sz w:val="22"/>
                <w:szCs w:val="22"/>
                <w:u w:val="none"/>
                <w:lang w:val="en-US" w:eastAsia="zh-CN" w:bidi="ar"/>
              </w:rPr>
              <w:br w:type="textWrapping"/>
            </w:r>
            <w:r>
              <w:rPr>
                <w:rFonts w:hint="default" w:ascii="Times New Roman" w:hAnsi="Times New Roman" w:eastAsia="SimSun" w:cs="Times New Roman"/>
                <w:i w:val="0"/>
                <w:iCs w:val="0"/>
                <w:color w:val="000000"/>
                <w:kern w:val="0"/>
                <w:sz w:val="22"/>
                <w:szCs w:val="22"/>
                <w:u w:val="none"/>
                <w:lang w:val="en-US" w:eastAsia="zh-CN" w:bidi="ar"/>
              </w:rPr>
              <w:t>Kiekvienas variklis gali veikti atskiru režimu (pagrindinis / rezervinis režimas). Automatiniam persijungimui gedimo atveju klientas turi sumontuoti atitinkamą valdiklį.</w:t>
            </w:r>
            <w:r>
              <w:rPr>
                <w:rFonts w:hint="default" w:ascii="Times New Roman" w:hAnsi="Times New Roman" w:eastAsia="SimSun" w:cs="Times New Roman"/>
                <w:i w:val="0"/>
                <w:iCs w:val="0"/>
                <w:color w:val="000000"/>
                <w:kern w:val="0"/>
                <w:sz w:val="22"/>
                <w:szCs w:val="22"/>
                <w:u w:val="none"/>
                <w:lang w:val="en-US" w:eastAsia="zh-CN" w:bidi="ar"/>
              </w:rPr>
              <w:br w:type="textWrapping"/>
            </w:r>
            <w:r>
              <w:rPr>
                <w:rFonts w:hint="default" w:ascii="Times New Roman" w:hAnsi="Times New Roman" w:eastAsia="SimSun" w:cs="Times New Roman"/>
                <w:i w:val="0"/>
                <w:iCs w:val="0"/>
                <w:color w:val="000000"/>
                <w:kern w:val="0"/>
                <w:sz w:val="22"/>
                <w:szCs w:val="22"/>
                <w:u w:val="none"/>
                <w:lang w:val="en-US" w:eastAsia="zh-CN" w:bidi="ar"/>
              </w:rPr>
              <w:t>Maksimalus darbinis slėgis PN 10 bar, Min. padavimo aukštis esant 50 °C 7.0, Min. padavimo aukštis esant 95 °C 15.0, Min. padavimo aukštis esant 110 °C 23.0, Energijos vartojimo efektyvumo koeficientas (EEI) 0.23, Trikdžių emisija EN 61800-3;2004+A1;2012 / Gyvenamoji aplinka (C1), Atsparumas trukdžiams EN 61800-3;2004+A1;2012 / Pramonės aplinka (C2), Maitinimo įtampa 1~230 V, 50/60 Hz, Vartojamoji galia P1 max 1550,0 W, Sūkių dažnis min. nmin 900 sūk./min., Sūkių dažnis maks. nmax 3300 sūk./min., Variklio apsaugos klasė IPX4D, Kabelio priveržiklis 2 x M20x1.5, Velenas Nerūdijantis plienas, Guolio medžiaga Metalu impregnuota anglis, Vamzdžio jungtis įsiurbimo pusėje DN 80, Vamzdžio jungtis slėgio pusėje DN 80, Montavimo ilgis 360 mm</w:t>
            </w:r>
            <w:r>
              <w:rPr>
                <w:rFonts w:hint="default" w:ascii="Times New Roman" w:hAnsi="Times New Roman" w:eastAsia="SimSun" w:cs="Times New Roman"/>
                <w:i w:val="0"/>
                <w:iCs w:val="0"/>
                <w:color w:val="000000"/>
                <w:kern w:val="0"/>
                <w:sz w:val="22"/>
                <w:szCs w:val="22"/>
                <w:u w:val="none"/>
                <w:lang w:val="en-US" w:eastAsia="zh-CN" w:bidi="ar"/>
              </w:rPr>
              <w:br w:type="textWrapping"/>
            </w:r>
            <w:r>
              <w:rPr>
                <w:rFonts w:hint="default" w:ascii="Times New Roman" w:hAnsi="Times New Roman" w:eastAsia="SimSun" w:cs="Times New Roman"/>
                <w:i w:val="0"/>
                <w:iCs w:val="0"/>
                <w:color w:val="000000"/>
                <w:kern w:val="0"/>
                <w:sz w:val="22"/>
                <w:szCs w:val="22"/>
                <w:u w:val="none"/>
                <w:lang w:val="en-US" w:eastAsia="zh-CN" w:bidi="ar"/>
              </w:rPr>
              <w:t>"https://wilo.com/lt/lt/Gaminiai-ir-kompetencijos/Konstrukcin%C4%97s-serijos-paie%C5%A1ka/Yonos-MAXO-D-80-0-5-12-PN10_3693.html"</w:t>
            </w:r>
          </w:p>
        </w:tc>
        <w:tc>
          <w:tcPr>
            <w:tcW w:w="1168" w:type="dxa"/>
            <w:vAlign w:val="center"/>
          </w:tcPr>
          <w:p>
            <w:pPr>
              <w:keepNext w:val="0"/>
              <w:keepLines w:val="0"/>
              <w:widowControl/>
              <w:suppressLineNumbers w:val="0"/>
              <w:jc w:val="right"/>
              <w:textAlignment w:val="center"/>
              <w:rPr>
                <w:rFonts w:eastAsia="Times New Roman"/>
                <w:sz w:val="22"/>
                <w:szCs w:val="22"/>
                <w:lang w:eastAsia="lt-LT"/>
              </w:rPr>
            </w:pPr>
            <w:r>
              <w:rPr>
                <w:rFonts w:hint="default" w:ascii="Times New Roman" w:hAnsi="Times New Roman" w:eastAsia="SimSun" w:cs="Times New Roman"/>
                <w:i w:val="0"/>
                <w:iCs w:val="0"/>
                <w:color w:val="000000"/>
                <w:kern w:val="0"/>
                <w:sz w:val="22"/>
                <w:szCs w:val="22"/>
                <w:u w:val="none"/>
                <w:lang w:val="en-US" w:eastAsia="zh-CN" w:bidi="ar"/>
              </w:rPr>
              <w:t>4248,81</w:t>
            </w:r>
          </w:p>
        </w:tc>
        <w:tc>
          <w:tcPr>
            <w:tcW w:w="1067" w:type="dxa"/>
            <w:vAlign w:val="center"/>
          </w:tcPr>
          <w:p>
            <w:pPr>
              <w:keepNext w:val="0"/>
              <w:keepLines w:val="0"/>
              <w:widowControl/>
              <w:suppressLineNumbers w:val="0"/>
              <w:jc w:val="right"/>
              <w:textAlignment w:val="center"/>
              <w:rPr>
                <w:rFonts w:eastAsia="Times New Roman"/>
                <w:sz w:val="22"/>
                <w:szCs w:val="22"/>
                <w:lang w:eastAsia="lt-LT"/>
              </w:rPr>
            </w:pPr>
            <w:r>
              <w:rPr>
                <w:rFonts w:hint="default" w:ascii="Times New Roman" w:hAnsi="Times New Roman" w:eastAsia="SimSun" w:cs="Times New Roman"/>
                <w:i w:val="0"/>
                <w:iCs w:val="0"/>
                <w:color w:val="000000"/>
                <w:kern w:val="0"/>
                <w:sz w:val="22"/>
                <w:szCs w:val="22"/>
                <w:u w:val="none"/>
                <w:lang w:val="en-US" w:eastAsia="zh-CN" w:bidi="ar"/>
              </w:rPr>
              <w:t>5141,06</w:t>
            </w:r>
          </w:p>
        </w:tc>
        <w:tc>
          <w:tcPr>
            <w:tcW w:w="1201" w:type="dxa"/>
            <w:vAlign w:val="center"/>
          </w:tcPr>
          <w:p>
            <w:pPr>
              <w:keepNext w:val="0"/>
              <w:keepLines w:val="0"/>
              <w:widowControl/>
              <w:suppressLineNumbers w:val="0"/>
              <w:jc w:val="right"/>
              <w:textAlignment w:val="center"/>
              <w:rPr>
                <w:rFonts w:eastAsia="Times New Roman"/>
                <w:sz w:val="22"/>
                <w:szCs w:val="22"/>
                <w:lang w:eastAsia="lt-LT"/>
              </w:rPr>
            </w:pPr>
            <w:r>
              <w:rPr>
                <w:rFonts w:hint="default" w:ascii="Times New Roman" w:hAnsi="Times New Roman" w:eastAsia="SimSun" w:cs="Times New Roman"/>
                <w:i w:val="0"/>
                <w:iCs w:val="0"/>
                <w:color w:val="000000"/>
                <w:kern w:val="0"/>
                <w:sz w:val="22"/>
                <w:szCs w:val="22"/>
                <w:u w:val="none"/>
                <w:lang w:val="en-US" w:eastAsia="zh-CN" w:bidi="ar"/>
              </w:rPr>
              <w:t>4248,81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97" w:type="dxa"/>
          </w:tcPr>
          <w:p>
            <w:pPr>
              <w:pStyle w:val="5"/>
              <w:ind w:left="142"/>
            </w:pPr>
            <w:r>
              <w:rPr>
                <w:rFonts w:eastAsia="Times New Roman"/>
                <w:b/>
                <w:bCs/>
                <w:lang w:eastAsia="lt-LT"/>
              </w:rPr>
              <w:t>4.2</w:t>
            </w:r>
          </w:p>
        </w:tc>
        <w:tc>
          <w:tcPr>
            <w:tcW w:w="6080" w:type="dxa"/>
          </w:tcPr>
          <w:p>
            <w:pPr>
              <w:shd w:val="clear" w:color="auto" w:fill="FFFFFF"/>
              <w:ind w:left="142"/>
              <w:rPr>
                <w:bCs/>
                <w:sz w:val="22"/>
                <w:szCs w:val="22"/>
              </w:rPr>
            </w:pPr>
            <w:r>
              <w:rPr>
                <w:b/>
                <w:bCs/>
                <w:sz w:val="22"/>
                <w:szCs w:val="22"/>
                <w:lang w:eastAsia="lt-LT"/>
              </w:rPr>
              <w:t>Cirkuliacinis siurblys</w:t>
            </w:r>
            <w:r>
              <w:rPr>
                <w:sz w:val="22"/>
                <w:szCs w:val="22"/>
                <w:lang w:eastAsia="lt-LT"/>
              </w:rPr>
              <w:t>;Cirkuliacinis šlapiojo rotoriaus siurblys, blokavimui atsparus sinchroninis (ECM) variklis ir integruotas galios reguliatorius bepakopiam diferencinio slėgio reguliavimui. Valdomas elektroniškai. Panaudojimas -  visoms geriamojo vandens cirkuliacinėms sistemoms pramonėje ir pastatų technikoje.Temperatūros intervalas, kai aplinkos temperatūra ne aukštesnė negu +40 °C: -20...+110 °C;</w:t>
            </w:r>
            <w:r>
              <w:rPr>
                <w:sz w:val="22"/>
                <w:szCs w:val="22"/>
                <w:lang w:eastAsia="lt-LT"/>
              </w:rPr>
              <w:br w:type="page"/>
            </w:r>
            <w:r>
              <w:rPr>
                <w:sz w:val="22"/>
                <w:szCs w:val="22"/>
                <w:lang w:eastAsia="lt-LT"/>
              </w:rPr>
              <w:t>Temperatūros diapazonas taikymui geriamojo vandens cirkuliacinėse sistemose, kai aplinkos temperatūra maks. +40 °C: 0°C...+80°C;</w:t>
            </w:r>
            <w:r>
              <w:rPr>
                <w:sz w:val="22"/>
                <w:szCs w:val="22"/>
                <w:lang w:eastAsia="lt-LT"/>
              </w:rPr>
              <w:br w:type="page"/>
            </w:r>
            <w:r>
              <w:rPr>
                <w:sz w:val="22"/>
                <w:szCs w:val="22"/>
                <w:lang w:eastAsia="lt-LT"/>
              </w:rPr>
              <w:t>Tinklo jungtis: 1~230 V, 50/60 Hz; Srieginės jungtys: Rp 1 1/4;</w:t>
            </w:r>
            <w:r>
              <w:rPr>
                <w:sz w:val="22"/>
                <w:szCs w:val="22"/>
                <w:lang w:eastAsia="lt-LT"/>
              </w:rPr>
              <w:br w:type="page"/>
            </w:r>
            <w:r>
              <w:rPr>
                <w:sz w:val="22"/>
                <w:szCs w:val="22"/>
                <w:lang w:eastAsia="lt-LT"/>
              </w:rPr>
              <w:t>Maks. darbinis slėgis 10 bar.</w:t>
            </w:r>
          </w:p>
        </w:tc>
        <w:tc>
          <w:tcPr>
            <w:tcW w:w="825" w:type="dxa"/>
          </w:tcPr>
          <w:p>
            <w:pPr>
              <w:pStyle w:val="5"/>
              <w:ind w:left="142"/>
            </w:pPr>
            <w:r>
              <w:rPr>
                <w:lang w:eastAsia="lt-LT"/>
              </w:rPr>
              <w:t>1</w:t>
            </w:r>
          </w:p>
        </w:tc>
        <w:tc>
          <w:tcPr>
            <w:tcW w:w="825" w:type="dxa"/>
          </w:tcPr>
          <w:p>
            <w:pPr>
              <w:pStyle w:val="5"/>
              <w:ind w:left="142"/>
            </w:pPr>
            <w:r>
              <w:rPr>
                <w:lang w:eastAsia="lt-LT"/>
              </w:rPr>
              <w:t>vnt</w:t>
            </w:r>
          </w:p>
        </w:tc>
        <w:tc>
          <w:tcPr>
            <w:tcW w:w="3900" w:type="dxa"/>
            <w:vAlign w:val="top"/>
          </w:tcPr>
          <w:p>
            <w:pPr>
              <w:keepNext w:val="0"/>
              <w:keepLines w:val="0"/>
              <w:widowControl/>
              <w:suppressLineNumbers w:val="0"/>
              <w:jc w:val="left"/>
              <w:textAlignment w:val="top"/>
              <w:rPr>
                <w:rFonts w:eastAsia="Times New Roman"/>
                <w:sz w:val="22"/>
                <w:szCs w:val="22"/>
                <w:lang w:eastAsia="lt-LT"/>
              </w:rPr>
            </w:pPr>
            <w:r>
              <w:rPr>
                <w:rFonts w:hint="default" w:ascii="Times New Roman" w:hAnsi="Times New Roman" w:eastAsia="SimSun" w:cs="Times New Roman"/>
                <w:i w:val="0"/>
                <w:iCs w:val="0"/>
                <w:color w:val="000000"/>
                <w:kern w:val="0"/>
                <w:sz w:val="22"/>
                <w:szCs w:val="22"/>
                <w:u w:val="none"/>
                <w:lang w:val="en-US" w:eastAsia="zh-CN" w:bidi="ar"/>
              </w:rPr>
              <w:t>Gamintojas Wilo, Vokietija, siurblys „Wilo-Yonos MAXO-Z-30/0,5-12“, Valdomas elektroniškai, Cirkuliacinis šlapiojo rotoriaus siurblys, blokavimui atsparus sinchroninis (ECM) variklis ir integruotas galios reguliatorius bepakopiam diferencinio slėgio reguliavimui. Galima naudoti visoms geriamojo vandens cirkuliacinėms sistemoms pramonėje ir pastatų technikoje, Temperatūros intervalas, kai aplinkos temperatūra ne aukštesnė negu +40 °C: -20...+110 °C; Temperatūros diapazonas taikymui geriamojo vandens cirkuliacinėse sistemose, kai aplinkos temperatūra maks. +40 °C: 0°C...+80°C; Tinklo jungtis: 1~230 V, 50/60 Hz; Srieginės jungtys: Rp 1 1/4; Maks. darbinis slėgis 10 bar "https://wilo.com/lt/lt/Gaminiai-ir-kompetencijos/Konstrukcin%C4%97s-serijos-paie%C5%A1ka/Yonos-MAXO-Z-30-0-5-12-PN-10_9309.html"</w:t>
            </w:r>
          </w:p>
        </w:tc>
        <w:tc>
          <w:tcPr>
            <w:tcW w:w="1168" w:type="dxa"/>
            <w:vAlign w:val="center"/>
          </w:tcPr>
          <w:p>
            <w:pPr>
              <w:keepNext w:val="0"/>
              <w:keepLines w:val="0"/>
              <w:widowControl/>
              <w:suppressLineNumbers w:val="0"/>
              <w:jc w:val="right"/>
              <w:textAlignment w:val="center"/>
              <w:rPr>
                <w:rFonts w:eastAsia="Times New Roman"/>
                <w:sz w:val="22"/>
                <w:szCs w:val="22"/>
                <w:lang w:eastAsia="lt-LT"/>
              </w:rPr>
            </w:pPr>
            <w:r>
              <w:rPr>
                <w:rFonts w:hint="default" w:ascii="Times New Roman" w:hAnsi="Times New Roman" w:eastAsia="SimSun" w:cs="Times New Roman"/>
                <w:i w:val="0"/>
                <w:iCs w:val="0"/>
                <w:color w:val="000000"/>
                <w:kern w:val="0"/>
                <w:sz w:val="22"/>
                <w:szCs w:val="22"/>
                <w:u w:val="none"/>
                <w:lang w:val="en-US" w:eastAsia="zh-CN" w:bidi="ar"/>
              </w:rPr>
              <w:t>1207,40</w:t>
            </w:r>
          </w:p>
        </w:tc>
        <w:tc>
          <w:tcPr>
            <w:tcW w:w="1067" w:type="dxa"/>
            <w:vAlign w:val="center"/>
          </w:tcPr>
          <w:p>
            <w:pPr>
              <w:keepNext w:val="0"/>
              <w:keepLines w:val="0"/>
              <w:widowControl/>
              <w:suppressLineNumbers w:val="0"/>
              <w:jc w:val="right"/>
              <w:textAlignment w:val="center"/>
              <w:rPr>
                <w:rFonts w:eastAsia="Times New Roman"/>
                <w:sz w:val="22"/>
                <w:szCs w:val="22"/>
                <w:lang w:eastAsia="lt-LT"/>
              </w:rPr>
            </w:pPr>
            <w:r>
              <w:rPr>
                <w:rFonts w:hint="default" w:ascii="Times New Roman" w:hAnsi="Times New Roman" w:eastAsia="SimSun" w:cs="Times New Roman"/>
                <w:i w:val="0"/>
                <w:iCs w:val="0"/>
                <w:color w:val="000000"/>
                <w:kern w:val="0"/>
                <w:sz w:val="22"/>
                <w:szCs w:val="22"/>
                <w:u w:val="none"/>
                <w:lang w:val="en-US" w:eastAsia="zh-CN" w:bidi="ar"/>
              </w:rPr>
              <w:t>1460,95</w:t>
            </w:r>
          </w:p>
        </w:tc>
        <w:tc>
          <w:tcPr>
            <w:tcW w:w="1201" w:type="dxa"/>
            <w:vAlign w:val="center"/>
          </w:tcPr>
          <w:p>
            <w:pPr>
              <w:keepNext w:val="0"/>
              <w:keepLines w:val="0"/>
              <w:widowControl/>
              <w:suppressLineNumbers w:val="0"/>
              <w:jc w:val="right"/>
              <w:textAlignment w:val="center"/>
              <w:rPr>
                <w:rFonts w:eastAsia="Times New Roman"/>
                <w:sz w:val="22"/>
                <w:szCs w:val="22"/>
                <w:lang w:eastAsia="lt-LT"/>
              </w:rPr>
            </w:pPr>
            <w:r>
              <w:rPr>
                <w:rFonts w:hint="default" w:ascii="Times New Roman" w:hAnsi="Times New Roman" w:eastAsia="SimSun" w:cs="Times New Roman"/>
                <w:i w:val="0"/>
                <w:iCs w:val="0"/>
                <w:color w:val="000000"/>
                <w:kern w:val="0"/>
                <w:sz w:val="22"/>
                <w:szCs w:val="22"/>
                <w:u w:val="none"/>
                <w:lang w:val="en-US" w:eastAsia="zh-CN" w:bidi="ar"/>
              </w:rPr>
              <w:t>1207,40</w:t>
            </w:r>
          </w:p>
        </w:tc>
      </w:tr>
    </w:tbl>
    <w:p>
      <w:pPr>
        <w:ind w:left="142"/>
        <w:rPr>
          <w:sz w:val="22"/>
          <w:szCs w:val="22"/>
          <w:lang w:val="lt-LT"/>
        </w:rPr>
      </w:pPr>
    </w:p>
    <w:p>
      <w:pPr>
        <w:pBdr>
          <w:top w:val="none" w:color="auto" w:sz="0" w:space="0"/>
          <w:left w:val="none" w:color="auto" w:sz="0" w:space="0"/>
          <w:bottom w:val="none" w:color="auto" w:sz="0" w:space="0"/>
          <w:right w:val="none" w:color="auto" w:sz="0" w:space="0"/>
          <w:between w:val="none" w:color="auto" w:sz="0" w:space="0"/>
        </w:pBdr>
        <w:tabs>
          <w:tab w:val="left" w:pos="360"/>
          <w:tab w:val="left" w:pos="540"/>
          <w:tab w:val="left" w:pos="720"/>
          <w:tab w:val="left" w:pos="7020"/>
        </w:tabs>
        <w:spacing w:after="160" w:line="276" w:lineRule="auto"/>
        <w:ind w:right="-81"/>
        <w:jc w:val="both"/>
        <w:rPr>
          <w:rFonts w:eastAsia="Times New Roman"/>
          <w:i/>
          <w:iCs/>
          <w:sz w:val="22"/>
          <w:szCs w:val="22"/>
          <w:lang w:val="lt-LT" w:eastAsia="lt-LT"/>
        </w:rPr>
      </w:pPr>
      <w:r>
        <w:rPr>
          <w:rFonts w:eastAsia="Times New Roman"/>
          <w:i/>
          <w:iCs/>
          <w:sz w:val="22"/>
          <w:szCs w:val="22"/>
          <w:lang w:val="lt-LT" w:eastAsia="lt-LT"/>
        </w:rPr>
        <w:t>Visoms nurodytoms konkrečioms medžiagoms ir/ar konkretiems prekių pavadinimams, standartams taikoma „arba lygiavertis“. Tiekėjas, siūlantis lygiavertę prekę privalo patikimomis priemonėmis įrodyti, kad siūloma prekė yra lygiavertė ir visiškai atitinka techninėje specifikacijoje keliamus reikalavimus.</w:t>
      </w:r>
    </w:p>
    <w:p>
      <w:bookmarkStart w:id="0" w:name="_GoBack"/>
      <w:bookmarkEnd w:id="0"/>
    </w:p>
    <w:sectPr>
      <w:pgSz w:w="16838" w:h="11906" w:orient="landscape"/>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roman"/>
    <w:pitch w:val="default"/>
    <w:sig w:usb0="00000000" w:usb1="00000000" w:usb2="00000000" w:usb3="00000000" w:csb0="00000001" w:csb1="00000000"/>
  </w:font>
  <w:font w:name="Lucida Sans Unicode">
    <w:panose1 w:val="020B0602030504020204"/>
    <w:charset w:val="BA"/>
    <w:family w:val="swiss"/>
    <w:pitch w:val="default"/>
    <w:sig w:usb0="80001AFF" w:usb1="0000396B" w:usb2="00000000" w:usb3="00000000" w:csb0="200000BF" w:csb1="D7F70000"/>
  </w:font>
  <w:font w:name="Mangal">
    <w:altName w:val="Segoe Print"/>
    <w:panose1 w:val="00000400000000000000"/>
    <w:charset w:val="01"/>
    <w:family w:val="roman"/>
    <w:pitch w:val="default"/>
    <w:sig w:usb0="00000000" w:usb1="00000000" w:usb2="00000000" w:usb3="00000000" w:csb0="00000000"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02286"/>
    <w:rsid w:val="01FD5099"/>
    <w:rsid w:val="090A456F"/>
    <w:rsid w:val="2B542965"/>
    <w:rsid w:val="3F731C8E"/>
    <w:rsid w:val="41202286"/>
    <w:rsid w:val="516145AD"/>
    <w:rsid w:val="75FA3E50"/>
    <w:rsid w:val="7BF7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eastAsia="Times New Roman"/>
      <w:lang w:val="lt-LT" w:eastAsia="lt-LT"/>
    </w:rPr>
  </w:style>
  <w:style w:type="paragraph" w:styleId="5">
    <w:name w:val="No Spacing"/>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Calibri" w:cs="Times New Roman"/>
      <w:sz w:val="22"/>
      <w:szCs w:val="22"/>
      <w:lang w:val="lt-LT" w:eastAsia="en-US" w:bidi="ar-SA"/>
    </w:rPr>
  </w:style>
  <w:style w:type="paragraph" w:customStyle="1" w:styleId="6">
    <w:name w:val="Tekstas"/>
    <w:basedOn w:val="1"/>
    <w:qFormat/>
    <w:uiPriority w:val="0"/>
    <w:pPr>
      <w:pBdr>
        <w:top w:val="none" w:color="auto" w:sz="0" w:space="0"/>
        <w:left w:val="none" w:color="auto" w:sz="0" w:space="0"/>
        <w:bottom w:val="none" w:color="auto" w:sz="0" w:space="0"/>
        <w:right w:val="none" w:color="auto" w:sz="0" w:space="0"/>
        <w:between w:val="none" w:color="auto" w:sz="0" w:space="0"/>
      </w:pBdr>
      <w:tabs>
        <w:tab w:val="center" w:pos="4253"/>
      </w:tabs>
      <w:suppressAutoHyphens/>
      <w:autoSpaceDN w:val="0"/>
      <w:ind w:left="1134" w:firstLine="851"/>
    </w:pPr>
    <w:rPr>
      <w:rFonts w:eastAsia="Lucida Sans Unicode" w:cs="Mangal"/>
      <w:kern w:val="3"/>
      <w:lang w:val="lt-LT" w:bidi="hi-IN"/>
    </w:rPr>
  </w:style>
  <w:style w:type="paragraph" w:customStyle="1" w:styleId="7">
    <w:name w:val="Body 2"/>
    <w:qFormat/>
    <w:uiPriority w:val="0"/>
    <w:pPr>
      <w:pBdr>
        <w:top w:val="none" w:color="auto" w:sz="0" w:space="0"/>
        <w:left w:val="none" w:color="auto" w:sz="0" w:space="0"/>
        <w:bottom w:val="none" w:color="auto" w:sz="0" w:space="0"/>
        <w:right w:val="none" w:color="auto" w:sz="0" w:space="0"/>
        <w:between w:val="none" w:color="auto" w:sz="0" w:space="0"/>
      </w:pBdr>
      <w:suppressAutoHyphens/>
      <w:spacing w:after="40"/>
      <w:jc w:val="both"/>
    </w:pPr>
    <w:rPr>
      <w:rFonts w:ascii="Times New Roman" w:hAnsi="Times New Roman" w:eastAsia="Arial Unicode MS" w:cs="Arial Unicode MS"/>
      <w:color w:val="000000"/>
      <w:sz w:val="22"/>
      <w:szCs w:val="22"/>
      <w:lang w:val="en-US" w:eastAsia="lt-LT" w:bidi="ar-SA"/>
    </w:rPr>
  </w:style>
  <w:style w:type="character" w:customStyle="1" w:styleId="8">
    <w:name w:val="tlid-translation"/>
    <w:basedOn w:val="2"/>
    <w:qFormat/>
    <w:uiPriority w:val="0"/>
  </w:style>
  <w:style w:type="character" w:customStyle="1" w:styleId="9">
    <w:name w:val="font01"/>
    <w:uiPriority w:val="0"/>
    <w:rPr>
      <w:rFonts w:hint="default" w:ascii="Times New Roman" w:hAnsi="Times New Roman" w:cs="Times New Roman"/>
      <w:color w:val="000000"/>
      <w:u w:val="none"/>
    </w:rPr>
  </w:style>
  <w:style w:type="character" w:customStyle="1" w:styleId="10">
    <w:name w:val="font21"/>
    <w:qFormat/>
    <w:uiPriority w:val="0"/>
    <w:rPr>
      <w:rFonts w:hint="default" w:ascii="Times New Roman" w:hAnsi="Times New Roman" w:cs="Times New Roman"/>
      <w:b/>
      <w:bCs/>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2020-12-29T11:43:00Z</dcterms:created>
  <dc:creator>gaming4</dc:creator>
  <cp:lastModifiedBy>gaming4</cp:lastModifiedBy>
  <dcterms:modified xsi:type="dcterms:W3CDTF">2021-01-13T09:26:38Z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