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B6CAA" w14:textId="1C2E6E2E" w:rsidR="00B742B7" w:rsidRPr="006D18D0" w:rsidRDefault="00266634" w:rsidP="006E7E1C">
      <w:pPr>
        <w:spacing w:after="0" w:line="240" w:lineRule="auto"/>
        <w:ind w:left="6379"/>
        <w:rPr>
          <w:rFonts w:ascii="Calibri" w:eastAsia="Times New Roman" w:hAnsi="Calibri"/>
          <w:sz w:val="22"/>
          <w:szCs w:val="22"/>
          <w:lang w:eastAsia="en-US"/>
        </w:rPr>
      </w:pPr>
      <w:bookmarkStart w:id="0" w:name="_Toc74128716"/>
      <w:bookmarkStart w:id="1" w:name="_Toc74360077"/>
      <w:bookmarkStart w:id="2" w:name="_Toc74365826"/>
      <w:bookmarkStart w:id="3" w:name="TS"/>
      <w:bookmarkStart w:id="4" w:name="_Toc87685046"/>
      <w:bookmarkStart w:id="5" w:name="_Toc90281774"/>
      <w:bookmarkStart w:id="6" w:name="_Toc107220549"/>
      <w:bookmarkStart w:id="7" w:name="_Toc231340403"/>
      <w:r>
        <w:rPr>
          <w:rFonts w:ascii="Calibri" w:eastAsia="Times New Roman" w:hAnsi="Calibri"/>
          <w:sz w:val="22"/>
          <w:szCs w:val="22"/>
          <w:lang w:eastAsia="en-US"/>
        </w:rPr>
        <w:t>4 priedas</w:t>
      </w:r>
      <w:r w:rsidR="006E7E1C" w:rsidRPr="006E7E1C">
        <w:rPr>
          <w:rFonts w:ascii="Calibri" w:eastAsia="Times New Roman" w:hAnsi="Calibri"/>
          <w:sz w:val="22"/>
          <w:szCs w:val="22"/>
          <w:lang w:eastAsia="en-US"/>
        </w:rPr>
        <w:tab/>
      </w:r>
      <w:r w:rsidR="006E7E1C">
        <w:rPr>
          <w:rFonts w:ascii="Calibri" w:eastAsia="Times New Roman" w:hAnsi="Calibri"/>
          <w:sz w:val="22"/>
          <w:szCs w:val="22"/>
          <w:lang w:eastAsia="en-US"/>
        </w:rPr>
        <w:tab/>
      </w:r>
    </w:p>
    <w:p w14:paraId="30149C69" w14:textId="77777777" w:rsidR="00B742B7" w:rsidRDefault="00B742B7" w:rsidP="00B742B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Arial Unicode MS" w:hAnsi="Calibri"/>
          <w:b/>
          <w:bCs/>
          <w:color w:val="000000"/>
          <w:sz w:val="22"/>
          <w:szCs w:val="22"/>
          <w:lang w:eastAsia="en-US"/>
        </w:rPr>
      </w:pPr>
      <w:r w:rsidRPr="006D18D0">
        <w:rPr>
          <w:rFonts w:ascii="Calibri" w:eastAsia="Arial Unicode MS" w:hAnsi="Calibri"/>
          <w:b/>
          <w:bCs/>
          <w:color w:val="000000"/>
          <w:sz w:val="22"/>
          <w:szCs w:val="22"/>
          <w:lang w:eastAsia="en-US"/>
        </w:rPr>
        <w:tab/>
      </w:r>
      <w:r w:rsidRPr="006D18D0">
        <w:rPr>
          <w:rFonts w:ascii="Calibri" w:eastAsia="Arial Unicode MS" w:hAnsi="Calibri"/>
          <w:b/>
          <w:bCs/>
          <w:color w:val="000000"/>
          <w:sz w:val="22"/>
          <w:szCs w:val="22"/>
          <w:lang w:eastAsia="en-US"/>
        </w:rPr>
        <w:tab/>
      </w:r>
    </w:p>
    <w:p w14:paraId="21C13C4B" w14:textId="688393E1" w:rsidR="00B742B7" w:rsidRPr="006E7E1C" w:rsidRDefault="00362160" w:rsidP="006E7E1C">
      <w:pPr>
        <w:keepNext/>
        <w:spacing w:after="0" w:line="240" w:lineRule="auto"/>
        <w:jc w:val="center"/>
        <w:outlineLvl w:val="0"/>
        <w:rPr>
          <w:rFonts w:ascii="Calibri" w:eastAsia="Times New Roman" w:hAnsi="Calibri"/>
          <w:b/>
          <w:bCs/>
          <w:iCs/>
          <w:color w:val="000000"/>
          <w:sz w:val="22"/>
          <w:szCs w:val="22"/>
          <w:lang w:eastAsia="en-US"/>
        </w:rPr>
      </w:pPr>
      <w:r>
        <w:rPr>
          <w:rFonts w:ascii="Calibri" w:eastAsia="Times New Roman" w:hAnsi="Calibri"/>
          <w:b/>
          <w:bCs/>
          <w:iCs/>
          <w:color w:val="000000"/>
          <w:sz w:val="22"/>
          <w:szCs w:val="22"/>
          <w:lang w:eastAsia="en-US"/>
        </w:rPr>
        <w:t>KVM ĮRENGINIO</w:t>
      </w:r>
    </w:p>
    <w:p w14:paraId="0D32BC0D" w14:textId="77777777" w:rsidR="00B742B7" w:rsidRPr="006D18D0" w:rsidRDefault="00B742B7" w:rsidP="00B742B7">
      <w:pPr>
        <w:spacing w:after="0" w:line="240" w:lineRule="auto"/>
        <w:jc w:val="center"/>
        <w:rPr>
          <w:rFonts w:ascii="Calibri" w:eastAsia="Times New Roman" w:hAnsi="Calibri"/>
          <w:b/>
          <w:bCs/>
          <w:sz w:val="22"/>
          <w:szCs w:val="22"/>
          <w:lang w:eastAsia="en-US"/>
        </w:rPr>
      </w:pPr>
      <w:r w:rsidRPr="006D18D0">
        <w:rPr>
          <w:rFonts w:ascii="Calibri" w:eastAsia="Times New Roman" w:hAnsi="Calibri"/>
          <w:b/>
          <w:bCs/>
          <w:sz w:val="22"/>
          <w:szCs w:val="22"/>
          <w:lang w:eastAsia="en-US"/>
        </w:rPr>
        <w:t>TECHNINĖ SPECIFIKACIJA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E64F80A" w14:textId="77777777" w:rsidR="00B742B7" w:rsidRPr="006D18D0" w:rsidRDefault="00B742B7" w:rsidP="00B742B7">
      <w:pPr>
        <w:spacing w:after="0" w:line="240" w:lineRule="auto"/>
        <w:rPr>
          <w:rFonts w:ascii="Calibri" w:eastAsia="Times New Roman" w:hAnsi="Calibri"/>
          <w:snapToGrid w:val="0"/>
          <w:sz w:val="22"/>
          <w:szCs w:val="22"/>
          <w:lang w:eastAsia="en-US"/>
        </w:rPr>
      </w:pPr>
    </w:p>
    <w:p w14:paraId="5667A163" w14:textId="77777777" w:rsidR="006E7E1C" w:rsidRPr="006D18D0" w:rsidRDefault="006E7E1C" w:rsidP="00B742B7">
      <w:pPr>
        <w:spacing w:after="0" w:line="240" w:lineRule="auto"/>
        <w:ind w:firstLine="1247"/>
        <w:jc w:val="both"/>
        <w:rPr>
          <w:rFonts w:ascii="Calibri" w:eastAsia="Times New Roman" w:hAnsi="Calibri"/>
          <w:color w:val="000000"/>
          <w:sz w:val="22"/>
          <w:szCs w:val="22"/>
          <w:lang w:eastAsia="en-US"/>
        </w:rPr>
      </w:pPr>
    </w:p>
    <w:p w14:paraId="60A73E69" w14:textId="77777777" w:rsidR="00B742B7" w:rsidRPr="006D18D0" w:rsidRDefault="00B742B7" w:rsidP="00D67DA4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C6374C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6D18D0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SUTRUMPINIMAI IR SAVOKOS</w:t>
      </w:r>
    </w:p>
    <w:p w14:paraId="0B122E1F" w14:textId="30B703F5" w:rsidR="00B742B7" w:rsidRPr="006D18D0" w:rsidRDefault="00B742B7" w:rsidP="00B742B7">
      <w:pPr>
        <w:numPr>
          <w:ilvl w:val="0"/>
          <w:numId w:val="2"/>
        </w:numPr>
        <w:tabs>
          <w:tab w:val="left" w:pos="993"/>
          <w:tab w:val="left" w:pos="1134"/>
        </w:tabs>
        <w:spacing w:after="120" w:line="240" w:lineRule="auto"/>
        <w:ind w:left="0"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6D18D0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Techninėje specifikacijoje naudo</w:t>
      </w:r>
      <w:r w:rsidR="00A240FE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jami šie</w:t>
      </w:r>
      <w:r w:rsidRPr="006D18D0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sutrumpinimai ir sąvokos:</w:t>
      </w:r>
    </w:p>
    <w:p w14:paraId="538004EC" w14:textId="77777777" w:rsidR="00B742B7" w:rsidRPr="00C6374C" w:rsidRDefault="00B742B7" w:rsidP="00B742B7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C6374C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Tiekėjas</w:t>
      </w:r>
      <w:r w:rsidRPr="00C6374C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Dalyvis, kurio pasiūlymas pirkimui pirkimo sąlygose nustatyta tvarka bus pripažintas laimėjusiu ir su kuriuo bus sudaryta Sutartis.</w:t>
      </w:r>
    </w:p>
    <w:p w14:paraId="7149AB45" w14:textId="0F5A20C4" w:rsidR="00B742B7" w:rsidRDefault="00B742B7" w:rsidP="00B742B7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C6374C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Pirkėjas</w:t>
      </w:r>
      <w:r w:rsidRPr="00C6374C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Valstybės įmonė </w:t>
      </w:r>
      <w:r w:rsidR="00A240FE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„</w:t>
      </w:r>
      <w:r w:rsidRPr="00C6374C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Oro navigacija</w:t>
      </w:r>
      <w:r w:rsidR="00A240FE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“</w:t>
      </w:r>
      <w:r w:rsidRPr="00C6374C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.</w:t>
      </w:r>
    </w:p>
    <w:p w14:paraId="54EB22E1" w14:textId="77777777" w:rsidR="00B742B7" w:rsidRPr="00C6374C" w:rsidRDefault="00B742B7" w:rsidP="00B742B7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C6374C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Sutartis</w:t>
      </w:r>
      <w:r w:rsidRPr="00C6374C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Tiekėjo ir Pirkėjo pasirašoma prekių pirkimo – pardavimo sutartis.</w:t>
      </w:r>
    </w:p>
    <w:p w14:paraId="5BA5EC66" w14:textId="4463773B" w:rsidR="00770F4D" w:rsidRDefault="006361D7" w:rsidP="00B742B7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B050"/>
          <w:sz w:val="22"/>
          <w:szCs w:val="22"/>
          <w:lang w:eastAsia="en-US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P</w:t>
      </w:r>
      <w:r w:rsidR="00B742B7" w:rsidRPr="00265F4A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 xml:space="preserve">rekės </w:t>
      </w:r>
      <w:r w:rsidR="00B742B7" w:rsidRPr="00C6374C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–</w:t>
      </w:r>
      <w:r w:rsidR="00770F4D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</w:t>
      </w:r>
      <w:r w:rsidR="00A871E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šioje </w:t>
      </w:r>
      <w:r w:rsidR="00770F4D" w:rsidRPr="00770F4D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techninėje specifikacijoje </w:t>
      </w:r>
      <w:r w:rsidR="00770F4D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nurodyt</w:t>
      </w:r>
      <w:r w:rsidR="004415E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a įranga. </w:t>
      </w:r>
    </w:p>
    <w:p w14:paraId="2E7954E0" w14:textId="77777777" w:rsidR="00B742B7" w:rsidRPr="00C6374C" w:rsidRDefault="00B742B7" w:rsidP="00B742B7">
      <w:pPr>
        <w:spacing w:after="120" w:line="240" w:lineRule="auto"/>
        <w:ind w:firstLine="851"/>
        <w:jc w:val="both"/>
        <w:rPr>
          <w:rFonts w:ascii="Calibri" w:eastAsia="Times New Roman" w:hAnsi="Calibri"/>
          <w:bCs/>
          <w:color w:val="00B050"/>
          <w:sz w:val="22"/>
          <w:szCs w:val="22"/>
          <w:lang w:eastAsia="en-US"/>
        </w:rPr>
      </w:pPr>
    </w:p>
    <w:p w14:paraId="7FB9E7B8" w14:textId="77777777" w:rsidR="00B742B7" w:rsidRPr="006D18D0" w:rsidRDefault="00B742B7" w:rsidP="00D67DA4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6D18D0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TIKSLAS</w:t>
      </w:r>
    </w:p>
    <w:p w14:paraId="19FB6F96" w14:textId="14060048" w:rsidR="007A3C9B" w:rsidRDefault="00224ACD" w:rsidP="00B742B7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224ACD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2.</w:t>
      </w:r>
      <w:r>
        <w:rPr>
          <w:rFonts w:ascii="Calibri" w:eastAsia="Times New Roman" w:hAnsi="Calibri"/>
          <w:bCs/>
          <w:i/>
          <w:color w:val="000000"/>
          <w:sz w:val="22"/>
          <w:szCs w:val="22"/>
          <w:lang w:eastAsia="en-US"/>
        </w:rPr>
        <w:t xml:space="preserve"> </w:t>
      </w:r>
      <w:r w:rsidR="007A3C9B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Perkam</w:t>
      </w:r>
      <w:r w:rsidR="004415E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a </w:t>
      </w:r>
      <w:r w:rsidR="004F062A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įranga</w:t>
      </w:r>
      <w:r w:rsidR="004415E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</w:t>
      </w:r>
      <w:r w:rsidR="00362160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KVM įrenginys</w:t>
      </w:r>
      <w:r w:rsidR="004415E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.</w:t>
      </w:r>
    </w:p>
    <w:p w14:paraId="5DF49D24" w14:textId="77777777" w:rsidR="00B742B7" w:rsidRPr="006D18D0" w:rsidRDefault="00B742B7" w:rsidP="00D67DA4">
      <w:pPr>
        <w:spacing w:after="120" w:line="240" w:lineRule="auto"/>
        <w:ind w:firstLine="1247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</w:p>
    <w:p w14:paraId="0C3D4B24" w14:textId="77777777" w:rsidR="00B742B7" w:rsidRPr="006D18D0" w:rsidRDefault="00B742B7" w:rsidP="00D67DA4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6D18D0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 xml:space="preserve">PREKIŲ </w:t>
      </w:r>
      <w:r w:rsidRPr="00B06BFA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 xml:space="preserve">APRAŠYMAS </w:t>
      </w:r>
      <w:r w:rsidR="00B7267E" w:rsidRPr="00B06BFA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IR</w:t>
      </w:r>
      <w:r w:rsidRPr="00B06BFA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 xml:space="preserve"> PIRKIMO APIMTYS</w:t>
      </w:r>
    </w:p>
    <w:p w14:paraId="4C11B3E9" w14:textId="0364A27A" w:rsidR="00B742B7" w:rsidRPr="005F506E" w:rsidRDefault="00331954" w:rsidP="004415EF">
      <w:pPr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Theme="minorHAnsi" w:eastAsia="Times New Roman" w:hAnsiTheme="minorHAnsi"/>
          <w:bCs/>
          <w:color w:val="000000"/>
          <w:spacing w:val="-2"/>
          <w:sz w:val="22"/>
          <w:szCs w:val="22"/>
          <w:lang w:eastAsia="en-US"/>
        </w:rPr>
      </w:pPr>
      <w:r w:rsidRPr="005F506E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 xml:space="preserve"> </w:t>
      </w:r>
      <w:r w:rsidR="00B7267E" w:rsidRPr="005F506E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>3.</w:t>
      </w:r>
      <w:r w:rsidR="00ED289A" w:rsidRPr="005F506E">
        <w:rPr>
          <w:rFonts w:asciiTheme="minorHAnsi" w:eastAsia="Times New Roman" w:hAnsiTheme="minorHAnsi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="00ED289A" w:rsidRPr="005F506E">
        <w:rPr>
          <w:rFonts w:asciiTheme="minorHAnsi" w:eastAsia="Arial" w:hAnsiTheme="minorHAnsi" w:cs="Arial"/>
          <w:bCs/>
          <w:color w:val="000000"/>
          <w:sz w:val="22"/>
          <w:szCs w:val="22"/>
        </w:rPr>
        <w:t xml:space="preserve">Prekių kiekiai </w:t>
      </w:r>
      <w:r w:rsidR="004415EF">
        <w:rPr>
          <w:rFonts w:asciiTheme="minorHAnsi" w:eastAsia="Arial" w:hAnsiTheme="minorHAnsi" w:cs="Arial"/>
          <w:bCs/>
          <w:color w:val="000000"/>
          <w:sz w:val="22"/>
          <w:szCs w:val="22"/>
        </w:rPr>
        <w:t xml:space="preserve">bei </w:t>
      </w:r>
      <w:r w:rsidR="004415EF">
        <w:rPr>
          <w:rFonts w:asciiTheme="minorHAnsi" w:eastAsia="Times New Roman" w:hAnsiTheme="minorHAnsi"/>
          <w:bCs/>
          <w:color w:val="000000"/>
          <w:spacing w:val="-2"/>
          <w:sz w:val="22"/>
          <w:szCs w:val="22"/>
          <w:lang w:eastAsia="en-US"/>
        </w:rPr>
        <w:t>m</w:t>
      </w:r>
      <w:r w:rsidR="004415EF" w:rsidRPr="005F506E">
        <w:rPr>
          <w:rFonts w:asciiTheme="minorHAnsi" w:eastAsia="Times New Roman" w:hAnsiTheme="minorHAnsi"/>
          <w:bCs/>
          <w:color w:val="000000"/>
          <w:spacing w:val="-2"/>
          <w:sz w:val="22"/>
          <w:szCs w:val="22"/>
          <w:lang w:eastAsia="en-US"/>
        </w:rPr>
        <w:t xml:space="preserve">inimalūs techniniai reikalavimai Prekėms </w:t>
      </w:r>
      <w:r w:rsidR="00ED289A" w:rsidRPr="005F506E">
        <w:rPr>
          <w:rFonts w:asciiTheme="minorHAnsi" w:eastAsia="Arial" w:hAnsiTheme="minorHAnsi" w:cs="Arial"/>
          <w:bCs/>
          <w:color w:val="000000"/>
          <w:sz w:val="22"/>
          <w:szCs w:val="22"/>
        </w:rPr>
        <w:t xml:space="preserve">nurodyti šios techninės specifikacijos 1 lentelėje. </w:t>
      </w:r>
    </w:p>
    <w:p w14:paraId="5E2FBF7E" w14:textId="127A457E" w:rsidR="007E0D4F" w:rsidRDefault="00EC1D56" w:rsidP="00430668">
      <w:pPr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>4</w:t>
      </w:r>
      <w:r w:rsidR="00A16C16">
        <w:rPr>
          <w:rFonts w:ascii="Calibri" w:eastAsia="Times New Roman" w:hAnsi="Calibri"/>
          <w:bCs/>
          <w:color w:val="000000"/>
          <w:spacing w:val="-2"/>
          <w:sz w:val="22"/>
          <w:szCs w:val="22"/>
          <w:lang w:eastAsia="en-US"/>
        </w:rPr>
        <w:t xml:space="preserve">. </w:t>
      </w:r>
      <w:r w:rsidR="007E0D4F" w:rsidRPr="007E0D4F">
        <w:rPr>
          <w:rFonts w:ascii="Calibri" w:eastAsia="Times New Roman" w:hAnsi="Calibri" w:cs="Calibri"/>
          <w:bCs/>
          <w:sz w:val="22"/>
          <w:szCs w:val="22"/>
          <w:lang w:eastAsia="en-US"/>
        </w:rPr>
        <w:t>Bendrieji reikalavimai</w:t>
      </w:r>
      <w:r w:rsidR="007E0D4F">
        <w:rPr>
          <w:rFonts w:ascii="Calibri" w:eastAsia="Times New Roman" w:hAnsi="Calibri" w:cs="Calibri"/>
          <w:bCs/>
          <w:sz w:val="22"/>
          <w:szCs w:val="22"/>
          <w:lang w:eastAsia="en-US"/>
        </w:rPr>
        <w:t>:</w:t>
      </w:r>
    </w:p>
    <w:p w14:paraId="68D23A69" w14:textId="2C8F649B" w:rsidR="00B742B7" w:rsidRDefault="00EC1D56" w:rsidP="00430668">
      <w:pPr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bCs/>
          <w:sz w:val="22"/>
          <w:szCs w:val="22"/>
          <w:lang w:eastAsia="en-US"/>
        </w:rPr>
        <w:t>4</w:t>
      </w:r>
      <w:r w:rsidR="007E0D4F">
        <w:rPr>
          <w:rFonts w:ascii="Calibri" w:eastAsia="Times New Roman" w:hAnsi="Calibri" w:cs="Calibri"/>
          <w:bCs/>
          <w:sz w:val="22"/>
          <w:szCs w:val="22"/>
          <w:lang w:eastAsia="en-US"/>
        </w:rPr>
        <w:t>.1.</w:t>
      </w:r>
      <w:r w:rsidR="007E0D4F" w:rsidRPr="00412696">
        <w:rPr>
          <w:rFonts w:ascii="Calibri" w:hAnsi="Calibri"/>
          <w:sz w:val="22"/>
          <w:szCs w:val="22"/>
          <w:lang w:eastAsia="en-US"/>
        </w:rPr>
        <w:t xml:space="preserve"> </w:t>
      </w:r>
      <w:r w:rsidR="00412696" w:rsidRPr="00412696">
        <w:rPr>
          <w:rFonts w:ascii="Calibri" w:hAnsi="Calibri"/>
          <w:sz w:val="22"/>
          <w:szCs w:val="22"/>
          <w:lang w:eastAsia="en-US"/>
        </w:rPr>
        <w:t>Prekės turi būti nauj</w:t>
      </w:r>
      <w:r w:rsidR="003621C8">
        <w:rPr>
          <w:rFonts w:ascii="Calibri" w:hAnsi="Calibri"/>
          <w:sz w:val="22"/>
          <w:szCs w:val="22"/>
          <w:lang w:eastAsia="en-US"/>
        </w:rPr>
        <w:t>ai pagamintos</w:t>
      </w:r>
      <w:r w:rsidR="00412696" w:rsidRPr="00412696">
        <w:rPr>
          <w:rFonts w:ascii="Calibri" w:hAnsi="Calibri"/>
          <w:sz w:val="22"/>
          <w:szCs w:val="22"/>
          <w:lang w:eastAsia="en-US"/>
        </w:rPr>
        <w:t>, nenaudotos</w:t>
      </w:r>
      <w:r w:rsidR="00412696">
        <w:rPr>
          <w:rFonts w:ascii="Calibri" w:hAnsi="Calibri"/>
          <w:i/>
          <w:sz w:val="22"/>
          <w:szCs w:val="22"/>
          <w:lang w:eastAsia="en-US"/>
        </w:rPr>
        <w:t xml:space="preserve">. </w:t>
      </w:r>
      <w:proofErr w:type="spellStart"/>
      <w:r w:rsidR="00412696">
        <w:rPr>
          <w:rFonts w:ascii="Calibri" w:hAnsi="Calibri"/>
          <w:sz w:val="22"/>
          <w:szCs w:val="22"/>
          <w:lang w:eastAsia="en-US"/>
        </w:rPr>
        <w:t>Gamykliškai</w:t>
      </w:r>
      <w:proofErr w:type="spellEnd"/>
      <w:r w:rsidR="00412696">
        <w:rPr>
          <w:rFonts w:ascii="Calibri" w:hAnsi="Calibri"/>
          <w:sz w:val="22"/>
          <w:szCs w:val="22"/>
          <w:lang w:eastAsia="en-US"/>
        </w:rPr>
        <w:t xml:space="preserve"> atnaujintos</w:t>
      </w:r>
      <w:r w:rsidR="00412696" w:rsidRPr="00412696">
        <w:rPr>
          <w:rFonts w:ascii="Calibri" w:hAnsi="Calibri"/>
          <w:sz w:val="22"/>
          <w:szCs w:val="22"/>
          <w:lang w:eastAsia="en-US"/>
        </w:rPr>
        <w:t xml:space="preserve"> </w:t>
      </w:r>
      <w:r w:rsidR="007E0D4F">
        <w:rPr>
          <w:rFonts w:ascii="Calibri" w:hAnsi="Calibri"/>
          <w:i/>
          <w:sz w:val="22"/>
          <w:szCs w:val="22"/>
          <w:lang w:eastAsia="en-US"/>
        </w:rPr>
        <w:t>(</w:t>
      </w:r>
      <w:proofErr w:type="spellStart"/>
      <w:r w:rsidR="007E0D4F">
        <w:rPr>
          <w:rFonts w:ascii="Calibri" w:hAnsi="Calibri"/>
          <w:i/>
          <w:sz w:val="22"/>
          <w:szCs w:val="22"/>
          <w:lang w:eastAsia="en-US"/>
        </w:rPr>
        <w:t>renew</w:t>
      </w:r>
      <w:proofErr w:type="spellEnd"/>
      <w:r w:rsidR="007E0D4F">
        <w:rPr>
          <w:rFonts w:ascii="Calibri" w:hAnsi="Calibri"/>
          <w:i/>
          <w:sz w:val="22"/>
          <w:szCs w:val="22"/>
          <w:lang w:eastAsia="en-US"/>
        </w:rPr>
        <w:t>,</w:t>
      </w:r>
      <w:r w:rsidR="00412696" w:rsidRPr="00412696">
        <w:rPr>
          <w:rFonts w:ascii="Calibri" w:hAnsi="Calibri"/>
          <w:i/>
          <w:sz w:val="22"/>
          <w:szCs w:val="22"/>
          <w:lang w:eastAsia="en-US"/>
        </w:rPr>
        <w:t xml:space="preserve"> </w:t>
      </w:r>
      <w:r w:rsidR="00412696" w:rsidRPr="00412696">
        <w:rPr>
          <w:rFonts w:ascii="Calibri" w:hAnsi="Calibri"/>
          <w:sz w:val="22"/>
          <w:szCs w:val="22"/>
          <w:lang w:eastAsia="en-US"/>
        </w:rPr>
        <w:t xml:space="preserve"> </w:t>
      </w:r>
      <w:proofErr w:type="spellStart"/>
      <w:r w:rsidR="007E0D4F">
        <w:rPr>
          <w:rFonts w:ascii="Calibri" w:hAnsi="Calibri"/>
          <w:i/>
          <w:sz w:val="22"/>
          <w:szCs w:val="22"/>
          <w:lang w:eastAsia="en-US"/>
        </w:rPr>
        <w:t>refurbished</w:t>
      </w:r>
      <w:proofErr w:type="spellEnd"/>
      <w:r w:rsidR="007E0D4F">
        <w:rPr>
          <w:rFonts w:ascii="Calibri" w:hAnsi="Calibri"/>
          <w:i/>
          <w:sz w:val="22"/>
          <w:szCs w:val="22"/>
          <w:lang w:eastAsia="en-US"/>
        </w:rPr>
        <w:t xml:space="preserve">, </w:t>
      </w:r>
      <w:proofErr w:type="spellStart"/>
      <w:r w:rsidR="007E0D4F">
        <w:rPr>
          <w:rFonts w:ascii="Calibri" w:hAnsi="Calibri"/>
          <w:i/>
          <w:sz w:val="22"/>
          <w:szCs w:val="22"/>
          <w:lang w:eastAsia="en-US"/>
        </w:rPr>
        <w:t>remarked</w:t>
      </w:r>
      <w:proofErr w:type="spellEnd"/>
      <w:r w:rsidR="007E0D4F">
        <w:rPr>
          <w:rFonts w:ascii="Calibri" w:hAnsi="Calibri"/>
          <w:i/>
          <w:sz w:val="22"/>
          <w:szCs w:val="22"/>
          <w:lang w:eastAsia="en-US"/>
        </w:rPr>
        <w:t>)</w:t>
      </w:r>
      <w:r w:rsidR="00412696">
        <w:rPr>
          <w:rFonts w:ascii="Calibri" w:hAnsi="Calibri"/>
          <w:i/>
          <w:sz w:val="22"/>
          <w:szCs w:val="22"/>
          <w:lang w:eastAsia="en-US"/>
        </w:rPr>
        <w:t xml:space="preserve"> </w:t>
      </w:r>
      <w:r w:rsidR="00412696">
        <w:rPr>
          <w:rFonts w:ascii="Calibri" w:hAnsi="Calibri"/>
          <w:sz w:val="22"/>
          <w:szCs w:val="22"/>
          <w:lang w:eastAsia="en-US"/>
        </w:rPr>
        <w:t>prekės negali bū</w:t>
      </w:r>
      <w:r w:rsidR="00412696" w:rsidRPr="00412696">
        <w:rPr>
          <w:rFonts w:ascii="Calibri" w:hAnsi="Calibri"/>
          <w:sz w:val="22"/>
          <w:szCs w:val="22"/>
          <w:lang w:eastAsia="en-US"/>
        </w:rPr>
        <w:t xml:space="preserve">ti </w:t>
      </w:r>
      <w:r w:rsidR="00412696" w:rsidRPr="00BC4C52">
        <w:rPr>
          <w:rFonts w:ascii="Calibri" w:hAnsi="Calibri"/>
          <w:sz w:val="22"/>
          <w:szCs w:val="22"/>
          <w:lang w:eastAsia="en-US"/>
        </w:rPr>
        <w:t>siūlomos</w:t>
      </w:r>
      <w:r w:rsidR="007E0D4F" w:rsidRPr="00BC4C52">
        <w:rPr>
          <w:rFonts w:ascii="Calibri" w:hAnsi="Calibri"/>
          <w:bCs/>
          <w:sz w:val="22"/>
          <w:szCs w:val="22"/>
          <w:lang w:eastAsia="en-US"/>
        </w:rPr>
        <w:t>.</w:t>
      </w:r>
    </w:p>
    <w:p w14:paraId="6417AEBA" w14:textId="2A9A6C09" w:rsidR="007E0D4F" w:rsidRDefault="00EC1D56" w:rsidP="00430668">
      <w:pPr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4</w:t>
      </w:r>
      <w:r w:rsidR="007E0D4F" w:rsidRPr="00505C3C">
        <w:rPr>
          <w:rFonts w:ascii="Calibri" w:hAnsi="Calibri"/>
          <w:sz w:val="22"/>
          <w:szCs w:val="22"/>
          <w:lang w:eastAsia="en-US"/>
        </w:rPr>
        <w:t>.2. Tiekėjas turi užtikrinti, kad gamintojas nėra paskel</w:t>
      </w:r>
      <w:r w:rsidR="00932C45" w:rsidRPr="00505C3C">
        <w:rPr>
          <w:rFonts w:ascii="Calibri" w:hAnsi="Calibri"/>
          <w:sz w:val="22"/>
          <w:szCs w:val="22"/>
          <w:lang w:eastAsia="en-US"/>
        </w:rPr>
        <w:t>bęs žinios apie siūlomų Prekių</w:t>
      </w:r>
      <w:r w:rsidR="007E0D4F" w:rsidRPr="00505C3C">
        <w:rPr>
          <w:rFonts w:ascii="Calibri" w:hAnsi="Calibri"/>
          <w:sz w:val="22"/>
          <w:szCs w:val="22"/>
          <w:lang w:eastAsia="en-US"/>
        </w:rPr>
        <w:t xml:space="preserve"> gamybos arba tobulinimo nutraukimą (angl. </w:t>
      </w:r>
      <w:proofErr w:type="spellStart"/>
      <w:r w:rsidR="007E0D4F" w:rsidRPr="00505C3C">
        <w:rPr>
          <w:rFonts w:ascii="Calibri" w:hAnsi="Calibri"/>
          <w:i/>
          <w:sz w:val="22"/>
          <w:szCs w:val="22"/>
          <w:lang w:eastAsia="en-US"/>
        </w:rPr>
        <w:t>end</w:t>
      </w:r>
      <w:proofErr w:type="spellEnd"/>
      <w:r w:rsidR="007E0D4F" w:rsidRPr="00505C3C">
        <w:rPr>
          <w:rFonts w:ascii="Calibri" w:hAnsi="Calibri"/>
          <w:i/>
          <w:sz w:val="22"/>
          <w:szCs w:val="22"/>
          <w:lang w:eastAsia="en-US"/>
        </w:rPr>
        <w:t xml:space="preserve"> </w:t>
      </w:r>
      <w:proofErr w:type="spellStart"/>
      <w:r w:rsidR="007E0D4F" w:rsidRPr="00505C3C">
        <w:rPr>
          <w:rFonts w:ascii="Calibri" w:hAnsi="Calibri"/>
          <w:i/>
          <w:sz w:val="22"/>
          <w:szCs w:val="22"/>
          <w:lang w:eastAsia="en-US"/>
        </w:rPr>
        <w:t>of</w:t>
      </w:r>
      <w:proofErr w:type="spellEnd"/>
      <w:r w:rsidR="007E0D4F" w:rsidRPr="00505C3C">
        <w:rPr>
          <w:rFonts w:ascii="Calibri" w:hAnsi="Calibri"/>
          <w:i/>
          <w:sz w:val="22"/>
          <w:szCs w:val="22"/>
          <w:lang w:eastAsia="en-US"/>
        </w:rPr>
        <w:t xml:space="preserve"> </w:t>
      </w:r>
      <w:proofErr w:type="spellStart"/>
      <w:r w:rsidR="007E0D4F" w:rsidRPr="00505C3C">
        <w:rPr>
          <w:rFonts w:ascii="Calibri" w:hAnsi="Calibri"/>
          <w:i/>
          <w:sz w:val="22"/>
          <w:szCs w:val="22"/>
          <w:lang w:eastAsia="en-US"/>
        </w:rPr>
        <w:t>life</w:t>
      </w:r>
      <w:proofErr w:type="spellEnd"/>
      <w:r w:rsidR="007E0D4F" w:rsidRPr="00505C3C">
        <w:rPr>
          <w:rFonts w:ascii="Calibri" w:hAnsi="Calibri"/>
          <w:i/>
          <w:sz w:val="22"/>
          <w:szCs w:val="22"/>
          <w:lang w:eastAsia="en-US"/>
        </w:rPr>
        <w:t xml:space="preserve"> </w:t>
      </w:r>
      <w:proofErr w:type="spellStart"/>
      <w:r w:rsidR="007E0D4F" w:rsidRPr="00505C3C">
        <w:rPr>
          <w:rFonts w:ascii="Calibri" w:hAnsi="Calibri"/>
          <w:i/>
          <w:sz w:val="22"/>
          <w:szCs w:val="22"/>
          <w:lang w:eastAsia="en-US"/>
        </w:rPr>
        <w:t>time</w:t>
      </w:r>
      <w:proofErr w:type="spellEnd"/>
      <w:r w:rsidR="007E0D4F" w:rsidRPr="00505C3C">
        <w:rPr>
          <w:rFonts w:ascii="Calibri" w:hAnsi="Calibri"/>
          <w:sz w:val="22"/>
          <w:szCs w:val="22"/>
          <w:lang w:eastAsia="en-US"/>
        </w:rPr>
        <w:t xml:space="preserve"> ar </w:t>
      </w:r>
      <w:proofErr w:type="spellStart"/>
      <w:r w:rsidR="007E0D4F" w:rsidRPr="00505C3C">
        <w:rPr>
          <w:rFonts w:ascii="Calibri" w:hAnsi="Calibri"/>
          <w:i/>
          <w:sz w:val="22"/>
          <w:szCs w:val="22"/>
          <w:lang w:eastAsia="en-US"/>
        </w:rPr>
        <w:t>Discontinued</w:t>
      </w:r>
      <w:proofErr w:type="spellEnd"/>
      <w:r w:rsidR="00932C45" w:rsidRPr="00505C3C">
        <w:rPr>
          <w:rFonts w:ascii="Calibri" w:hAnsi="Calibri"/>
          <w:sz w:val="22"/>
          <w:szCs w:val="22"/>
          <w:lang w:eastAsia="en-US"/>
        </w:rPr>
        <w:t>)</w:t>
      </w:r>
      <w:r w:rsidR="007E0D4F" w:rsidRPr="00505C3C">
        <w:rPr>
          <w:rFonts w:ascii="Calibri" w:hAnsi="Calibri"/>
          <w:bCs/>
          <w:sz w:val="22"/>
          <w:szCs w:val="22"/>
          <w:lang w:eastAsia="en-US"/>
        </w:rPr>
        <w:t>.</w:t>
      </w:r>
    </w:p>
    <w:p w14:paraId="7B96F493" w14:textId="40CF6015" w:rsidR="00874FFF" w:rsidRDefault="00EC1D56" w:rsidP="00430668">
      <w:pPr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4</w:t>
      </w:r>
      <w:r w:rsidR="00932C45">
        <w:rPr>
          <w:rFonts w:ascii="Calibri" w:hAnsi="Calibri"/>
          <w:bCs/>
          <w:sz w:val="22"/>
          <w:szCs w:val="22"/>
          <w:lang w:eastAsia="en-US"/>
        </w:rPr>
        <w:t>.3</w:t>
      </w:r>
      <w:r w:rsidR="00874FFF">
        <w:rPr>
          <w:rFonts w:ascii="Calibri" w:hAnsi="Calibri"/>
          <w:bCs/>
          <w:sz w:val="22"/>
          <w:szCs w:val="22"/>
          <w:lang w:eastAsia="en-US"/>
        </w:rPr>
        <w:t xml:space="preserve">. </w:t>
      </w:r>
      <w:r w:rsidR="004415EF" w:rsidRPr="004415EF">
        <w:rPr>
          <w:rFonts w:ascii="Calibri" w:hAnsi="Calibri"/>
          <w:bCs/>
          <w:sz w:val="22"/>
          <w:szCs w:val="22"/>
          <w:lang w:eastAsia="en-US"/>
        </w:rPr>
        <w:t>Visos techninės įrangos maitinimo įtampa turi būti 230V 50Hz su Europos kontinentinėje dalyje naudojama jungtimi (CEE 7/7), jeigu nenurodyta kitaip.</w:t>
      </w:r>
    </w:p>
    <w:p w14:paraId="4E496E83" w14:textId="5192A80C" w:rsidR="003525B8" w:rsidRDefault="00EC1D56" w:rsidP="00430668">
      <w:pPr>
        <w:spacing w:after="0" w:line="240" w:lineRule="auto"/>
        <w:ind w:firstLine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4.4</w:t>
      </w:r>
      <w:r w:rsidR="003525B8">
        <w:rPr>
          <w:rFonts w:asciiTheme="minorHAnsi" w:hAnsiTheme="minorHAnsi"/>
          <w:sz w:val="22"/>
          <w:szCs w:val="22"/>
        </w:rPr>
        <w:t xml:space="preserve">. </w:t>
      </w:r>
      <w:r w:rsidR="00B742B7" w:rsidRPr="003525B8">
        <w:rPr>
          <w:rFonts w:asciiTheme="minorHAnsi" w:hAnsiTheme="minorHAnsi"/>
          <w:sz w:val="22"/>
          <w:szCs w:val="22"/>
        </w:rPr>
        <w:t>Prekės turi būti tinkamos naudoti pagal jų tikslinę paskirtį, be paslėptų Prekių trūkumų, dėl kurių Prekių nebūtų galima naudoti pagal jų tikslinę paskirtį arba dėl kurių sumažėtų Prekių naudingumas.</w:t>
      </w:r>
    </w:p>
    <w:p w14:paraId="722178C5" w14:textId="469212B3" w:rsidR="00B742B7" w:rsidRPr="003525B8" w:rsidRDefault="00EC1D56" w:rsidP="00430668">
      <w:pPr>
        <w:spacing w:after="0" w:line="240" w:lineRule="auto"/>
        <w:ind w:firstLine="851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4.5</w:t>
      </w:r>
      <w:r w:rsidR="000A7721">
        <w:rPr>
          <w:rFonts w:asciiTheme="minorHAnsi" w:hAnsiTheme="minorHAnsi"/>
          <w:sz w:val="22"/>
          <w:szCs w:val="22"/>
        </w:rPr>
        <w:t>.</w:t>
      </w:r>
      <w:r w:rsidR="003525B8">
        <w:rPr>
          <w:rFonts w:asciiTheme="minorHAnsi" w:hAnsiTheme="minorHAnsi"/>
          <w:sz w:val="22"/>
          <w:szCs w:val="22"/>
        </w:rPr>
        <w:t xml:space="preserve"> </w:t>
      </w:r>
      <w:r w:rsidR="006512C0" w:rsidRPr="006512C0">
        <w:rPr>
          <w:rFonts w:asciiTheme="minorHAnsi" w:hAnsiTheme="minorHAnsi"/>
          <w:sz w:val="22"/>
          <w:szCs w:val="22"/>
        </w:rPr>
        <w:t>Prekės turi atitikti Lietuvos Respublikoje galiojančius standartus i</w:t>
      </w:r>
      <w:r w:rsidR="006512C0">
        <w:rPr>
          <w:rFonts w:asciiTheme="minorHAnsi" w:hAnsiTheme="minorHAnsi"/>
          <w:sz w:val="22"/>
          <w:szCs w:val="22"/>
        </w:rPr>
        <w:t>r kitus teisės aktuose tokioms p</w:t>
      </w:r>
      <w:r w:rsidR="006512C0" w:rsidRPr="006512C0">
        <w:rPr>
          <w:rFonts w:asciiTheme="minorHAnsi" w:hAnsiTheme="minorHAnsi"/>
          <w:sz w:val="22"/>
          <w:szCs w:val="22"/>
        </w:rPr>
        <w:t>rekėms keliamus reikalavimus</w:t>
      </w:r>
      <w:r w:rsidR="00B742B7" w:rsidRPr="003525B8">
        <w:rPr>
          <w:rFonts w:asciiTheme="minorHAnsi" w:hAnsiTheme="minorHAnsi"/>
          <w:sz w:val="22"/>
          <w:szCs w:val="22"/>
        </w:rPr>
        <w:t>.</w:t>
      </w:r>
    </w:p>
    <w:p w14:paraId="09230DF6" w14:textId="77777777" w:rsidR="00B742B7" w:rsidRDefault="00B742B7" w:rsidP="00B742B7">
      <w:pPr>
        <w:spacing w:after="0" w:line="240" w:lineRule="auto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</w:p>
    <w:p w14:paraId="03A4FDB9" w14:textId="732DA219" w:rsidR="004415EF" w:rsidRDefault="00ED289A" w:rsidP="00ED289A">
      <w:pPr>
        <w:spacing w:after="120" w:line="240" w:lineRule="auto"/>
        <w:rPr>
          <w:rFonts w:ascii="Calibri" w:eastAsia="Times New Roman" w:hAnsi="Calibri"/>
          <w:color w:val="000000"/>
          <w:sz w:val="22"/>
          <w:szCs w:val="22"/>
          <w:lang w:eastAsia="en-US"/>
        </w:rPr>
      </w:pPr>
      <w:r w:rsidRPr="00ED289A">
        <w:rPr>
          <w:rFonts w:ascii="Calibri" w:eastAsia="Times New Roman" w:hAnsi="Calibri"/>
          <w:i/>
          <w:color w:val="000000"/>
          <w:sz w:val="22"/>
          <w:szCs w:val="22"/>
          <w:lang w:eastAsia="en-US"/>
        </w:rPr>
        <w:t>1 lentelė</w:t>
      </w:r>
      <w:r w:rsidR="00B94BD0">
        <w:rPr>
          <w:rFonts w:ascii="Calibri" w:eastAsia="Times New Roman" w:hAnsi="Calibri"/>
          <w:color w:val="000000"/>
          <w:sz w:val="22"/>
          <w:szCs w:val="22"/>
          <w:lang w:eastAsia="en-US"/>
        </w:rPr>
        <w:t xml:space="preserve">. </w:t>
      </w:r>
      <w:r w:rsidR="004415EF">
        <w:rPr>
          <w:rFonts w:ascii="Calibri" w:eastAsia="Times New Roman" w:hAnsi="Calibri"/>
          <w:color w:val="000000"/>
          <w:sz w:val="22"/>
          <w:szCs w:val="22"/>
          <w:lang w:eastAsia="en-US"/>
        </w:rPr>
        <w:t>Techninė specifikacija</w:t>
      </w:r>
    </w:p>
    <w:p w14:paraId="4BB41BCB" w14:textId="77777777" w:rsidR="00362160" w:rsidRPr="00362160" w:rsidRDefault="00362160" w:rsidP="008F4EE8">
      <w:pPr>
        <w:pStyle w:val="Heading1"/>
        <w:keepLines/>
        <w:numPr>
          <w:ilvl w:val="0"/>
          <w:numId w:val="32"/>
        </w:numPr>
        <w:spacing w:after="0" w:line="259" w:lineRule="auto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>Bendros savybės</w:t>
      </w:r>
    </w:p>
    <w:p w14:paraId="579B2511" w14:textId="204F1108" w:rsidR="00362160" w:rsidRPr="00362160" w:rsidRDefault="00362160" w:rsidP="000556D1">
      <w:pPr>
        <w:pStyle w:val="ListParagraph"/>
        <w:numPr>
          <w:ilvl w:val="1"/>
          <w:numId w:val="32"/>
        </w:numPr>
        <w:tabs>
          <w:tab w:val="left" w:pos="709"/>
        </w:tabs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 xml:space="preserve">Grafika </w:t>
      </w:r>
      <w:r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>Formatas: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  <w:proofErr w:type="spellStart"/>
      <w:r w:rsidRPr="00362160">
        <w:rPr>
          <w:rFonts w:asciiTheme="minorHAnsi" w:hAnsiTheme="minorHAnsi" w:cstheme="minorHAnsi"/>
          <w:lang w:val="lt-LT"/>
        </w:rPr>
        <w:t>DisplayPort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(DP 1.2)</w:t>
      </w:r>
    </w:p>
    <w:p w14:paraId="75E9F3B6" w14:textId="4789A641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Spalvų gylis: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24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Bit</w:t>
      </w:r>
      <w:proofErr w:type="spellEnd"/>
    </w:p>
    <w:p w14:paraId="2B377498" w14:textId="06BBD845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Taško kodavimas: </w:t>
      </w:r>
      <w:r w:rsidRPr="00362160">
        <w:rPr>
          <w:rFonts w:asciiTheme="minorHAnsi" w:hAnsiTheme="minorHAnsi" w:cstheme="minorHAnsi"/>
          <w:sz w:val="22"/>
          <w:szCs w:val="22"/>
        </w:rPr>
        <w:tab/>
        <w:t>RGB 4:4:4 su 24bpp/8bpc</w:t>
      </w:r>
    </w:p>
    <w:p w14:paraId="0980BF38" w14:textId="215973AC" w:rsidR="00362160" w:rsidRPr="00362160" w:rsidRDefault="00362160" w:rsidP="008F4EE8">
      <w:pPr>
        <w:spacing w:after="0" w:line="240" w:lineRule="auto"/>
        <w:ind w:left="5184" w:hanging="2589"/>
        <w:rPr>
          <w:rFonts w:asciiTheme="minorHAnsi" w:hAnsiTheme="minorHAnsi" w:cstheme="minorHAnsi"/>
          <w:sz w:val="22"/>
          <w:szCs w:val="22"/>
        </w:rPr>
      </w:pP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Video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juostos plotis: 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iki 600 MP/s,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DisplayPort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4 Linijos, LBR, HBR, HBR2, angl.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Single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Stream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Transport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</w:t>
      </w:r>
      <w:r w:rsidR="008F4EE8">
        <w:rPr>
          <w:rFonts w:asciiTheme="minorHAnsi" w:hAnsiTheme="minorHAnsi" w:cstheme="minorHAnsi"/>
          <w:sz w:val="22"/>
          <w:szCs w:val="22"/>
        </w:rPr>
        <w:t xml:space="preserve"> </w:t>
      </w:r>
      <w:r w:rsidRPr="00362160">
        <w:rPr>
          <w:rFonts w:asciiTheme="minorHAnsi" w:hAnsiTheme="minorHAnsi" w:cstheme="minorHAnsi"/>
          <w:sz w:val="22"/>
          <w:szCs w:val="22"/>
        </w:rPr>
        <w:t>(SST)</w:t>
      </w:r>
    </w:p>
    <w:p w14:paraId="2B346C36" w14:textId="144D1063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Maksimali raiška </w:t>
      </w:r>
    </w:p>
    <w:p w14:paraId="1528152F" w14:textId="6B7A6D72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per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video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kanalą: </w:t>
      </w:r>
      <w:r w:rsidRPr="00362160">
        <w:rPr>
          <w:rFonts w:asciiTheme="minorHAnsi" w:hAnsiTheme="minorHAnsi" w:cstheme="minorHAnsi"/>
          <w:sz w:val="22"/>
          <w:szCs w:val="22"/>
        </w:rPr>
        <w:tab/>
        <w:t>2560 × 1600 @ 60Hz</w:t>
      </w:r>
    </w:p>
    <w:p w14:paraId="3DC15D14" w14:textId="00ACA47C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4096 × 2160 @ 60Hz (4Kp60Hz)</w:t>
      </w:r>
    </w:p>
    <w:p w14:paraId="3E1C9A2A" w14:textId="7A2EC8D0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Pavyzdinės raiškos: 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per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video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kanalą:</w:t>
      </w:r>
    </w:p>
    <w:p w14:paraId="6A530530" w14:textId="3911E274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1920 × 1200 @ 60Hz</w:t>
      </w:r>
    </w:p>
    <w:p w14:paraId="0DFAEAAB" w14:textId="1477FCFA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2048 × 2048 @ 60Hz (2K × 2K)</w:t>
      </w:r>
    </w:p>
    <w:p w14:paraId="6E0948A2" w14:textId="1B8EBF1C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2560 × 1600 @ 60Hz</w:t>
      </w:r>
    </w:p>
    <w:p w14:paraId="753456A0" w14:textId="7AB10AB6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3840 × 2160 @ 60Hz (Ultra HD/60Hz)</w:t>
      </w:r>
    </w:p>
    <w:p w14:paraId="73EC27FD" w14:textId="744D4ED7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4096 × 2160 @ 60Hz (4Kp60Hz)</w:t>
      </w:r>
    </w:p>
    <w:p w14:paraId="45C71C75" w14:textId="46073F7B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kai naudojami du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video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kanalai</w:t>
      </w:r>
    </w:p>
    <w:p w14:paraId="029B7E9D" w14:textId="708CA369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7680 × 4320 @ 30Hz (8K)</w:t>
      </w:r>
    </w:p>
    <w:p w14:paraId="2254F2CD" w14:textId="04A07843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kai naudojami du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video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kanalai</w:t>
      </w:r>
    </w:p>
    <w:p w14:paraId="2FF36AEF" w14:textId="768B93A7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7680 × 4320 @ 60Hz (8K)</w:t>
      </w:r>
    </w:p>
    <w:p w14:paraId="285A0FBE" w14:textId="68843B3E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nVidia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3D-Vision 120Hz:</w:t>
      </w:r>
    </w:p>
    <w:p w14:paraId="221AB95A" w14:textId="735D203C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1680 × 1050 @ 120Hz</w:t>
      </w:r>
    </w:p>
    <w:p w14:paraId="7645768D" w14:textId="64DD3978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Vertikalus dažnis: 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24 Hz </w:t>
      </w:r>
      <w:r w:rsidR="00FF7668">
        <w:rPr>
          <w:rFonts w:asciiTheme="minorHAnsi" w:hAnsiTheme="minorHAnsi" w:cstheme="minorHAnsi"/>
          <w:sz w:val="22"/>
          <w:szCs w:val="22"/>
        </w:rPr>
        <w:t>-</w:t>
      </w:r>
      <w:r w:rsidR="00FF7668" w:rsidRPr="00362160">
        <w:rPr>
          <w:rFonts w:asciiTheme="minorHAnsi" w:hAnsiTheme="minorHAnsi" w:cstheme="minorHAnsi"/>
          <w:sz w:val="22"/>
          <w:szCs w:val="22"/>
        </w:rPr>
        <w:t xml:space="preserve"> </w:t>
      </w:r>
      <w:r w:rsidRPr="00362160">
        <w:rPr>
          <w:rFonts w:asciiTheme="minorHAnsi" w:hAnsiTheme="minorHAnsi" w:cstheme="minorHAnsi"/>
          <w:sz w:val="22"/>
          <w:szCs w:val="22"/>
        </w:rPr>
        <w:t>200 Hz</w:t>
      </w:r>
    </w:p>
    <w:p w14:paraId="61E1FCA7" w14:textId="15F28E68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Horizontalus dažnis: 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25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kHz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</w:t>
      </w:r>
      <w:r w:rsidR="00FF7668">
        <w:rPr>
          <w:rFonts w:asciiTheme="minorHAnsi" w:hAnsiTheme="minorHAnsi" w:cstheme="minorHAnsi"/>
          <w:sz w:val="22"/>
          <w:szCs w:val="22"/>
        </w:rPr>
        <w:t>-</w:t>
      </w:r>
      <w:r w:rsidR="00FF7668" w:rsidRPr="00362160">
        <w:rPr>
          <w:rFonts w:asciiTheme="minorHAnsi" w:hAnsiTheme="minorHAnsi" w:cstheme="minorHAnsi"/>
          <w:sz w:val="22"/>
          <w:szCs w:val="22"/>
        </w:rPr>
        <w:t xml:space="preserve"> </w:t>
      </w:r>
      <w:r w:rsidRPr="00362160">
        <w:rPr>
          <w:rFonts w:asciiTheme="minorHAnsi" w:hAnsiTheme="minorHAnsi" w:cstheme="minorHAnsi"/>
          <w:sz w:val="22"/>
          <w:szCs w:val="22"/>
        </w:rPr>
        <w:t xml:space="preserve">185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kHz</w:t>
      </w:r>
      <w:proofErr w:type="spellEnd"/>
    </w:p>
    <w:p w14:paraId="35A66F35" w14:textId="77777777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D05043E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proofErr w:type="spellStart"/>
      <w:r w:rsidRPr="00362160">
        <w:rPr>
          <w:rFonts w:asciiTheme="minorHAnsi" w:hAnsiTheme="minorHAnsi" w:cstheme="minorHAnsi"/>
          <w:lang w:val="lt-LT"/>
        </w:rPr>
        <w:t>Audio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</w:p>
    <w:p w14:paraId="54809D02" w14:textId="7777777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proofErr w:type="spellStart"/>
      <w:r w:rsidRPr="00362160">
        <w:rPr>
          <w:rFonts w:asciiTheme="minorHAnsi" w:hAnsiTheme="minorHAnsi" w:cstheme="minorHAnsi"/>
          <w:lang w:val="lt-LT"/>
        </w:rPr>
        <w:t>DisplayPort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</w:p>
    <w:p w14:paraId="65143170" w14:textId="7777777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 xml:space="preserve">Skaitmeninis </w:t>
      </w:r>
      <w:r w:rsidRPr="00362160">
        <w:rPr>
          <w:rFonts w:asciiTheme="minorHAnsi" w:hAnsiTheme="minorHAnsi" w:cstheme="minorHAnsi"/>
          <w:lang w:val="lt-LT"/>
        </w:rPr>
        <w:tab/>
        <w:t xml:space="preserve">Perdavimo tipas: </w:t>
      </w:r>
      <w:r w:rsidRPr="00362160">
        <w:rPr>
          <w:rFonts w:asciiTheme="minorHAnsi" w:hAnsiTheme="minorHAnsi" w:cstheme="minorHAnsi"/>
          <w:lang w:val="lt-LT"/>
        </w:rPr>
        <w:tab/>
        <w:t xml:space="preserve">2 kanalai LPCM, </w:t>
      </w:r>
      <w:proofErr w:type="spellStart"/>
      <w:r w:rsidRPr="00362160">
        <w:rPr>
          <w:rFonts w:asciiTheme="minorHAnsi" w:hAnsiTheme="minorHAnsi" w:cstheme="minorHAnsi"/>
          <w:lang w:val="lt-LT"/>
        </w:rPr>
        <w:t>stereo</w:t>
      </w:r>
      <w:proofErr w:type="spellEnd"/>
    </w:p>
    <w:p w14:paraId="52B97C1D" w14:textId="5CA8E3B5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Raiška: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 16/20/24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bit</w:t>
      </w:r>
      <w:proofErr w:type="spellEnd"/>
    </w:p>
    <w:p w14:paraId="30DB49FD" w14:textId="47DAF601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Atrankos dažnis: 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iki 48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kHz</w:t>
      </w:r>
      <w:proofErr w:type="spellEnd"/>
    </w:p>
    <w:p w14:paraId="67B24680" w14:textId="361C6C5D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proofErr w:type="spellStart"/>
      <w:r w:rsidRPr="00362160">
        <w:rPr>
          <w:rFonts w:asciiTheme="minorHAnsi" w:hAnsiTheme="minorHAnsi" w:cstheme="minorHAnsi"/>
          <w:lang w:val="lt-LT"/>
        </w:rPr>
        <w:t>Audio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  <w:r w:rsidRPr="00362160">
        <w:rPr>
          <w:rFonts w:asciiTheme="minorHAnsi" w:hAnsiTheme="minorHAnsi" w:cstheme="minorHAnsi"/>
          <w:lang w:val="lt-LT"/>
        </w:rPr>
        <w:tab/>
        <w:t xml:space="preserve">Perdavimo tipas: </w:t>
      </w:r>
      <w:r w:rsidRPr="00362160">
        <w:rPr>
          <w:rFonts w:asciiTheme="minorHAnsi" w:hAnsiTheme="minorHAnsi" w:cstheme="minorHAnsi"/>
          <w:lang w:val="lt-LT"/>
        </w:rPr>
        <w:tab/>
        <w:t xml:space="preserve">analogas, </w:t>
      </w:r>
      <w:proofErr w:type="spellStart"/>
      <w:r w:rsidRPr="00362160">
        <w:rPr>
          <w:rFonts w:asciiTheme="minorHAnsi" w:hAnsiTheme="minorHAnsi" w:cstheme="minorHAnsi"/>
          <w:lang w:val="lt-LT"/>
        </w:rPr>
        <w:t>stereo</w:t>
      </w:r>
      <w:proofErr w:type="spellEnd"/>
    </w:p>
    <w:p w14:paraId="3D47834D" w14:textId="5634741D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Raiška: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24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bit</w:t>
      </w:r>
      <w:proofErr w:type="spellEnd"/>
    </w:p>
    <w:p w14:paraId="7B8502E7" w14:textId="7A6F1509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Atrankos dažnis: 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96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kHz</w:t>
      </w:r>
      <w:proofErr w:type="spellEnd"/>
    </w:p>
    <w:p w14:paraId="38CD4145" w14:textId="355762D0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Juostos plotis: 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22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kHz</w:t>
      </w:r>
      <w:proofErr w:type="spellEnd"/>
    </w:p>
    <w:p w14:paraId="1E7D4C0F" w14:textId="77777777" w:rsidR="00741F63" w:rsidRPr="00741F63" w:rsidRDefault="00741F63" w:rsidP="00741F63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lt-LT"/>
        </w:rPr>
        <w:t xml:space="preserve"> </w:t>
      </w:r>
      <w:r w:rsidRPr="00741F63">
        <w:rPr>
          <w:rFonts w:asciiTheme="minorHAnsi" w:hAnsiTheme="minorHAnsi" w:cstheme="minorHAnsi"/>
          <w:color w:val="FF0000"/>
          <w:lang w:val="lt-LT"/>
        </w:rPr>
        <w:t>Punktas negalioja.</w:t>
      </w:r>
      <w:bookmarkStart w:id="8" w:name="_GoBack"/>
      <w:bookmarkEnd w:id="8"/>
    </w:p>
    <w:p w14:paraId="63367224" w14:textId="30649A39" w:rsidR="00362160" w:rsidRPr="00362160" w:rsidRDefault="00362160" w:rsidP="00741F63">
      <w:pPr>
        <w:pStyle w:val="ListParagraph"/>
        <w:spacing w:after="0" w:line="240" w:lineRule="auto"/>
        <w:ind w:left="786"/>
        <w:rPr>
          <w:rFonts w:asciiTheme="minorHAnsi" w:hAnsiTheme="minorHAnsi" w:cstheme="minorHAnsi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</w:p>
    <w:p w14:paraId="3AC5C1DF" w14:textId="70F8ED35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 xml:space="preserve">RS232 </w:t>
      </w:r>
      <w:r w:rsidRPr="00362160">
        <w:rPr>
          <w:rFonts w:asciiTheme="minorHAnsi" w:hAnsiTheme="minorHAnsi" w:cstheme="minorHAnsi"/>
          <w:lang w:val="lt-LT"/>
        </w:rPr>
        <w:tab/>
        <w:t xml:space="preserve">Perdavimo tipas: </w:t>
      </w:r>
      <w:r w:rsidRPr="00362160">
        <w:rPr>
          <w:rFonts w:asciiTheme="minorHAnsi" w:hAnsiTheme="minorHAnsi" w:cstheme="minorHAnsi"/>
          <w:lang w:val="lt-LT"/>
        </w:rPr>
        <w:tab/>
      </w:r>
      <w:proofErr w:type="spellStart"/>
      <w:r w:rsidRPr="00362160">
        <w:rPr>
          <w:rFonts w:asciiTheme="minorHAnsi" w:hAnsiTheme="minorHAnsi" w:cstheme="minorHAnsi"/>
          <w:lang w:val="lt-LT"/>
        </w:rPr>
        <w:t>transparent</w:t>
      </w:r>
      <w:proofErr w:type="spellEnd"/>
    </w:p>
    <w:p w14:paraId="4FAB5171" w14:textId="18B0FA33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Perdavimo greitis: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. 230,400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bps</w:t>
      </w:r>
      <w:proofErr w:type="spellEnd"/>
    </w:p>
    <w:p w14:paraId="7A603630" w14:textId="587B3863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Perduodami signalai: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TxD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RxD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>, DTR, DSR, RTS, CTS, DCD</w:t>
      </w:r>
    </w:p>
    <w:p w14:paraId="580BBCFB" w14:textId="77777777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55DD89A" w14:textId="77777777" w:rsidR="00362160" w:rsidRPr="00362160" w:rsidRDefault="00362160" w:rsidP="000556D1">
      <w:pPr>
        <w:pStyle w:val="Heading1"/>
        <w:keepLines/>
        <w:numPr>
          <w:ilvl w:val="0"/>
          <w:numId w:val="32"/>
        </w:numPr>
        <w:spacing w:before="0" w:after="0"/>
        <w:ind w:hanging="295"/>
        <w:rPr>
          <w:rFonts w:asciiTheme="minorHAnsi" w:hAnsiTheme="minorHAnsi" w:cstheme="minorHAnsi"/>
          <w:b w:val="0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>Maitinimas</w:t>
      </w:r>
    </w:p>
    <w:p w14:paraId="0C4B699C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 xml:space="preserve">Pagrindinis maitinimas </w:t>
      </w:r>
    </w:p>
    <w:p w14:paraId="441F3B19" w14:textId="71F6675A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Tipas: 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vidinis maitinimo paketas</w:t>
      </w:r>
    </w:p>
    <w:p w14:paraId="7D2AF51C" w14:textId="0A2F2135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Jungtis: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IEC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plug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(IEC-320 C14)</w:t>
      </w:r>
    </w:p>
    <w:p w14:paraId="740A3ADD" w14:textId="4D19AFAA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Įtampa: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AC100-240V/60-50Hz</w:t>
      </w:r>
    </w:p>
    <w:p w14:paraId="47812EB0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>Rezervinis maitinimas</w:t>
      </w:r>
    </w:p>
    <w:p w14:paraId="41E90043" w14:textId="14E7E427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Tipas: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vidinis maitinimo paketas</w:t>
      </w:r>
    </w:p>
    <w:p w14:paraId="22BBDA84" w14:textId="3C09875D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Jungtis: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IEC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plug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(IEC-320 C14)</w:t>
      </w:r>
    </w:p>
    <w:p w14:paraId="1BBABB11" w14:textId="549AC20B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Įtampa: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AC100-240V/60-50Hz</w:t>
      </w:r>
    </w:p>
    <w:p w14:paraId="65A74F18" w14:textId="77777777" w:rsidR="00362160" w:rsidRPr="00362160" w:rsidRDefault="00362160" w:rsidP="000556D1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>Darbo aplinka</w:t>
      </w:r>
    </w:p>
    <w:p w14:paraId="5E923657" w14:textId="154DEF25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Temperatūra: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 +5 </w:t>
      </w:r>
      <w:r w:rsidR="00FF7668">
        <w:rPr>
          <w:rFonts w:asciiTheme="minorHAnsi" w:hAnsiTheme="minorHAnsi" w:cstheme="minorHAnsi"/>
          <w:sz w:val="22"/>
          <w:szCs w:val="22"/>
        </w:rPr>
        <w:t>-</w:t>
      </w:r>
      <w:r w:rsidR="00FF7668" w:rsidRPr="00362160">
        <w:rPr>
          <w:rFonts w:asciiTheme="minorHAnsi" w:hAnsiTheme="minorHAnsi" w:cstheme="minorHAnsi"/>
          <w:sz w:val="22"/>
          <w:szCs w:val="22"/>
        </w:rPr>
        <w:t xml:space="preserve"> </w:t>
      </w:r>
      <w:r w:rsidRPr="00362160">
        <w:rPr>
          <w:rFonts w:asciiTheme="minorHAnsi" w:hAnsiTheme="minorHAnsi" w:cstheme="minorHAnsi"/>
          <w:sz w:val="22"/>
          <w:szCs w:val="22"/>
        </w:rPr>
        <w:t>+45 °C</w:t>
      </w:r>
    </w:p>
    <w:p w14:paraId="2A3B93A7" w14:textId="69DC1D3B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Oro drėgmė: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 20 % </w:t>
      </w:r>
      <w:r w:rsidR="00FF7668">
        <w:rPr>
          <w:rFonts w:asciiTheme="minorHAnsi" w:hAnsiTheme="minorHAnsi" w:cstheme="minorHAnsi"/>
          <w:sz w:val="22"/>
          <w:szCs w:val="22"/>
        </w:rPr>
        <w:t>-</w:t>
      </w:r>
      <w:r w:rsidR="00FF7668" w:rsidRPr="00362160">
        <w:rPr>
          <w:rFonts w:asciiTheme="minorHAnsi" w:hAnsiTheme="minorHAnsi" w:cstheme="minorHAnsi"/>
          <w:sz w:val="22"/>
          <w:szCs w:val="22"/>
        </w:rPr>
        <w:t xml:space="preserve"> </w:t>
      </w:r>
      <w:r w:rsidRPr="00362160">
        <w:rPr>
          <w:rFonts w:asciiTheme="minorHAnsi" w:hAnsiTheme="minorHAnsi" w:cstheme="minorHAnsi"/>
          <w:sz w:val="22"/>
          <w:szCs w:val="22"/>
        </w:rPr>
        <w:t xml:space="preserve">80 %, be- kondensavimosi </w:t>
      </w:r>
    </w:p>
    <w:p w14:paraId="4A9C44A9" w14:textId="0142B071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Saugojimo aplinka </w:t>
      </w:r>
    </w:p>
    <w:p w14:paraId="6802DCD0" w14:textId="3C5A4284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Temperatūra: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-20 °C </w:t>
      </w:r>
      <w:r w:rsidR="00FF7668">
        <w:rPr>
          <w:rFonts w:asciiTheme="minorHAnsi" w:hAnsiTheme="minorHAnsi" w:cstheme="minorHAnsi"/>
          <w:sz w:val="22"/>
          <w:szCs w:val="22"/>
        </w:rPr>
        <w:t>-</w:t>
      </w:r>
      <w:r w:rsidR="00FF7668" w:rsidRPr="00362160">
        <w:rPr>
          <w:rFonts w:asciiTheme="minorHAnsi" w:hAnsiTheme="minorHAnsi" w:cstheme="minorHAnsi"/>
          <w:sz w:val="22"/>
          <w:szCs w:val="22"/>
        </w:rPr>
        <w:t xml:space="preserve"> </w:t>
      </w:r>
      <w:r w:rsidRPr="00362160">
        <w:rPr>
          <w:rFonts w:asciiTheme="minorHAnsi" w:hAnsiTheme="minorHAnsi" w:cstheme="minorHAnsi"/>
          <w:sz w:val="22"/>
          <w:szCs w:val="22"/>
        </w:rPr>
        <w:t>+60 °C</w:t>
      </w:r>
    </w:p>
    <w:p w14:paraId="50DDF419" w14:textId="6DB692E0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Oro drėgmė: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15 % </w:t>
      </w:r>
      <w:r w:rsidR="00FF7668">
        <w:rPr>
          <w:rFonts w:asciiTheme="minorHAnsi" w:hAnsiTheme="minorHAnsi" w:cstheme="minorHAnsi"/>
          <w:sz w:val="22"/>
          <w:szCs w:val="22"/>
        </w:rPr>
        <w:t>-</w:t>
      </w:r>
      <w:r w:rsidR="00FF7668" w:rsidRPr="00362160">
        <w:rPr>
          <w:rFonts w:asciiTheme="minorHAnsi" w:hAnsiTheme="minorHAnsi" w:cstheme="minorHAnsi"/>
          <w:sz w:val="22"/>
          <w:szCs w:val="22"/>
        </w:rPr>
        <w:t xml:space="preserve"> </w:t>
      </w:r>
      <w:r w:rsidRPr="00362160">
        <w:rPr>
          <w:rFonts w:asciiTheme="minorHAnsi" w:hAnsiTheme="minorHAnsi" w:cstheme="minorHAnsi"/>
          <w:sz w:val="22"/>
          <w:szCs w:val="22"/>
        </w:rPr>
        <w:t>85 %, be- kondensavimosi</w:t>
      </w:r>
    </w:p>
    <w:p w14:paraId="6DEA496E" w14:textId="77777777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01005CF" w14:textId="77777777" w:rsidR="00362160" w:rsidRPr="00362160" w:rsidRDefault="00362160" w:rsidP="000556D1">
      <w:pPr>
        <w:pStyle w:val="Heading1"/>
        <w:keepLines/>
        <w:numPr>
          <w:ilvl w:val="0"/>
          <w:numId w:val="32"/>
        </w:numPr>
        <w:spacing w:before="0" w:after="0"/>
        <w:ind w:hanging="294"/>
        <w:rPr>
          <w:rFonts w:asciiTheme="minorHAnsi" w:hAnsiTheme="minorHAnsi" w:cstheme="minorHAnsi"/>
          <w:b w:val="0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>Kompiuterio modulis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1BBB1FD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>Konsolės sąsajos</w:t>
      </w:r>
    </w:p>
    <w:p w14:paraId="68A7FDF1" w14:textId="7777777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Monitorius:</w:t>
      </w:r>
    </w:p>
    <w:p w14:paraId="0FC5E7E3" w14:textId="102D7BD0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per </w:t>
      </w:r>
      <w:proofErr w:type="spellStart"/>
      <w:r w:rsidRPr="00362160">
        <w:rPr>
          <w:rFonts w:asciiTheme="minorHAnsi" w:hAnsiTheme="minorHAnsi" w:cstheme="minorHAnsi"/>
          <w:lang w:val="lt-LT"/>
        </w:rPr>
        <w:t>video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kanalą</w:t>
      </w:r>
      <w:r w:rsidRPr="00362160">
        <w:rPr>
          <w:rFonts w:asciiTheme="minorHAnsi" w:hAnsiTheme="minorHAnsi" w:cstheme="minorHAnsi"/>
          <w:lang w:val="lt-LT"/>
        </w:rPr>
        <w:tab/>
      </w:r>
      <w:r w:rsidR="006259DD">
        <w:rPr>
          <w:rFonts w:asciiTheme="minorHAnsi" w:hAnsiTheme="minorHAnsi" w:cstheme="minorHAnsi"/>
          <w:lang w:val="lt-LT"/>
        </w:rPr>
        <w:t>2</w:t>
      </w:r>
      <w:r w:rsidRPr="00362160">
        <w:rPr>
          <w:rFonts w:asciiTheme="minorHAnsi" w:hAnsiTheme="minorHAnsi" w:cstheme="minorHAnsi"/>
          <w:lang w:val="lt-LT"/>
        </w:rPr>
        <w:t xml:space="preserve"> × </w:t>
      </w:r>
      <w:proofErr w:type="spellStart"/>
      <w:r w:rsidRPr="00362160">
        <w:rPr>
          <w:rFonts w:asciiTheme="minorHAnsi" w:hAnsiTheme="minorHAnsi" w:cstheme="minorHAnsi"/>
          <w:lang w:val="lt-LT"/>
        </w:rPr>
        <w:t>DisplayPort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365DA111" w14:textId="7777777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klaviatūra: 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PS/2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, 1 × USB-A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40F8EC75" w14:textId="7872CAD2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pelė: 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USB-A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289411D5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>Kompiuterio sąsajos</w:t>
      </w:r>
    </w:p>
    <w:p w14:paraId="537CDD3D" w14:textId="66DBCF53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  <w:proofErr w:type="spellStart"/>
      <w:r w:rsidRPr="00362160">
        <w:rPr>
          <w:rFonts w:asciiTheme="minorHAnsi" w:hAnsiTheme="minorHAnsi" w:cstheme="minorHAnsi"/>
          <w:lang w:val="lt-LT"/>
        </w:rPr>
        <w:t>Video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: 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</w:t>
      </w:r>
      <w:proofErr w:type="spellStart"/>
      <w:r w:rsidRPr="00362160">
        <w:rPr>
          <w:rFonts w:asciiTheme="minorHAnsi" w:hAnsiTheme="minorHAnsi" w:cstheme="minorHAnsi"/>
          <w:lang w:val="lt-LT"/>
        </w:rPr>
        <w:t>DisplayPort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78404439" w14:textId="7777777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PS/2 klaviatūra: </w:t>
      </w:r>
      <w:r w:rsidRPr="00362160">
        <w:rPr>
          <w:rFonts w:asciiTheme="minorHAnsi" w:hAnsiTheme="minorHAnsi" w:cstheme="minorHAnsi"/>
          <w:lang w:val="lt-LT"/>
        </w:rPr>
        <w:tab/>
        <w:t xml:space="preserve">1 × PS/2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54864175" w14:textId="7777777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USB klaviatūra/pelė: </w:t>
      </w:r>
      <w:r w:rsidRPr="00362160">
        <w:rPr>
          <w:rFonts w:asciiTheme="minorHAnsi" w:hAnsiTheme="minorHAnsi" w:cstheme="minorHAnsi"/>
          <w:lang w:val="lt-LT"/>
        </w:rPr>
        <w:tab/>
        <w:t xml:space="preserve">1 × USB-B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3D89FDFF" w14:textId="19AD98DE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  <w:proofErr w:type="spellStart"/>
      <w:r w:rsidRPr="00362160">
        <w:rPr>
          <w:rFonts w:asciiTheme="minorHAnsi" w:hAnsiTheme="minorHAnsi" w:cstheme="minorHAnsi"/>
          <w:lang w:val="lt-LT"/>
        </w:rPr>
        <w:t>Audio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: 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3.5-mm </w:t>
      </w:r>
      <w:proofErr w:type="spellStart"/>
      <w:r w:rsidRPr="00362160">
        <w:rPr>
          <w:rFonts w:asciiTheme="minorHAnsi" w:hAnsiTheme="minorHAnsi" w:cstheme="minorHAnsi"/>
          <w:lang w:val="lt-LT"/>
        </w:rPr>
        <w:t>jack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(Line </w:t>
      </w:r>
      <w:proofErr w:type="spellStart"/>
      <w:r w:rsidRPr="00362160">
        <w:rPr>
          <w:rFonts w:asciiTheme="minorHAnsi" w:hAnsiTheme="minorHAnsi" w:cstheme="minorHAnsi"/>
          <w:lang w:val="lt-LT"/>
        </w:rPr>
        <w:t>In</w:t>
      </w:r>
      <w:proofErr w:type="spellEnd"/>
      <w:r w:rsidRPr="00362160">
        <w:rPr>
          <w:rFonts w:asciiTheme="minorHAnsi" w:hAnsiTheme="minorHAnsi" w:cstheme="minorHAnsi"/>
          <w:lang w:val="lt-LT"/>
        </w:rPr>
        <w:t>)</w:t>
      </w:r>
    </w:p>
    <w:p w14:paraId="71E1E6F7" w14:textId="33CE3DD6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3.5-mm </w:t>
      </w:r>
      <w:proofErr w:type="spellStart"/>
      <w:r w:rsidRPr="00362160">
        <w:rPr>
          <w:rFonts w:asciiTheme="minorHAnsi" w:hAnsiTheme="minorHAnsi" w:cstheme="minorHAnsi"/>
          <w:lang w:val="lt-LT"/>
        </w:rPr>
        <w:t>jack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(Line </w:t>
      </w:r>
      <w:proofErr w:type="spellStart"/>
      <w:r w:rsidRPr="00362160">
        <w:rPr>
          <w:rFonts w:asciiTheme="minorHAnsi" w:hAnsiTheme="minorHAnsi" w:cstheme="minorHAnsi"/>
          <w:lang w:val="lt-LT"/>
        </w:rPr>
        <w:t>Out</w:t>
      </w:r>
      <w:proofErr w:type="spellEnd"/>
      <w:r w:rsidRPr="00362160">
        <w:rPr>
          <w:rFonts w:asciiTheme="minorHAnsi" w:hAnsiTheme="minorHAnsi" w:cstheme="minorHAnsi"/>
          <w:lang w:val="lt-LT"/>
        </w:rPr>
        <w:t>)</w:t>
      </w:r>
    </w:p>
    <w:p w14:paraId="02668EF1" w14:textId="0A2715A2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USB :</w:t>
      </w:r>
      <w:r w:rsidRPr="00362160">
        <w:rPr>
          <w:rFonts w:asciiTheme="minorHAnsi" w:hAnsiTheme="minorHAnsi" w:cstheme="minorHAnsi"/>
          <w:lang w:val="lt-LT"/>
        </w:rPr>
        <w:tab/>
        <w:t xml:space="preserve"> </w:t>
      </w:r>
      <w:r w:rsidRPr="00362160">
        <w:rPr>
          <w:rFonts w:asciiTheme="minorHAnsi" w:hAnsiTheme="minorHAnsi" w:cstheme="minorHAnsi"/>
          <w:lang w:val="lt-LT"/>
        </w:rPr>
        <w:tab/>
        <w:t xml:space="preserve">1 × USB-B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338654BF" w14:textId="74BA8154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RS232: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D-Sub9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436DE8C6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lastRenderedPageBreak/>
        <w:t>Kitos sąsajos</w:t>
      </w:r>
    </w:p>
    <w:p w14:paraId="6A87C60C" w14:textId="5B7B7964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Jungtis tinklui</w:t>
      </w:r>
      <w:r w:rsidR="000556D1">
        <w:rPr>
          <w:rFonts w:asciiTheme="minorHAnsi" w:hAnsiTheme="minorHAnsi" w:cstheme="minorHAnsi"/>
          <w:lang w:val="lt-LT"/>
        </w:rPr>
        <w:t>:</w:t>
      </w:r>
      <w:r w:rsidR="000556D1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2 × RJ45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75C5BD8E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>Sąsajos perdavimui</w:t>
      </w:r>
    </w:p>
    <w:p w14:paraId="3E05F2D0" w14:textId="32006D5A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Video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ir įvesties </w:t>
      </w:r>
    </w:p>
    <w:p w14:paraId="0540E3B7" w14:textId="556FD6A8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prietaisai: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4 × LWL LC-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Duplex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socket</w:t>
      </w:r>
      <w:proofErr w:type="spellEnd"/>
    </w:p>
    <w:p w14:paraId="256CA844" w14:textId="3E8AD761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Srovės suvartojimas : </w:t>
      </w:r>
      <w:r w:rsidRPr="00362160">
        <w:rPr>
          <w:rFonts w:asciiTheme="minorHAnsi" w:hAnsiTheme="minorHAnsi" w:cstheme="minorHAnsi"/>
          <w:sz w:val="22"/>
          <w:szCs w:val="22"/>
        </w:rPr>
        <w:tab/>
        <w:t>100-240VAC/60-50Hz/0.7-0.4A</w:t>
      </w:r>
    </w:p>
    <w:p w14:paraId="548008CD" w14:textId="6F7570BD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Galios suvartojimas: </w:t>
      </w:r>
      <w:r w:rsidRPr="00362160">
        <w:rPr>
          <w:rFonts w:asciiTheme="minorHAnsi" w:hAnsiTheme="minorHAnsi" w:cstheme="minorHAnsi"/>
          <w:sz w:val="22"/>
          <w:szCs w:val="22"/>
        </w:rPr>
        <w:tab/>
        <w:t>45,0 W</w:t>
      </w:r>
    </w:p>
    <w:p w14:paraId="4EDE80FB" w14:textId="77777777" w:rsidR="00362160" w:rsidRPr="00362160" w:rsidRDefault="00362160" w:rsidP="000556D1">
      <w:pPr>
        <w:pStyle w:val="Heading1"/>
        <w:keepLines/>
        <w:numPr>
          <w:ilvl w:val="0"/>
          <w:numId w:val="32"/>
        </w:numPr>
        <w:spacing w:after="0" w:line="259" w:lineRule="auto"/>
        <w:ind w:hanging="294"/>
        <w:rPr>
          <w:rFonts w:asciiTheme="minorHAnsi" w:hAnsiTheme="minorHAnsi" w:cstheme="minorHAnsi"/>
          <w:b w:val="0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>Naudotojo modulis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906F539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>Darbo vietos sąsajos</w:t>
      </w:r>
    </w:p>
    <w:p w14:paraId="2AFA75F5" w14:textId="7777777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Monitorius:</w:t>
      </w:r>
    </w:p>
    <w:p w14:paraId="658C0135" w14:textId="3BF38559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per </w:t>
      </w:r>
      <w:proofErr w:type="spellStart"/>
      <w:r w:rsidRPr="00362160">
        <w:rPr>
          <w:rFonts w:asciiTheme="minorHAnsi" w:hAnsiTheme="minorHAnsi" w:cstheme="minorHAnsi"/>
          <w:lang w:val="lt-LT"/>
        </w:rPr>
        <w:t>video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kanalą</w:t>
      </w:r>
      <w:r w:rsidRPr="00362160">
        <w:rPr>
          <w:rFonts w:asciiTheme="minorHAnsi" w:hAnsiTheme="minorHAnsi" w:cstheme="minorHAnsi"/>
          <w:lang w:val="lt-LT"/>
        </w:rPr>
        <w:tab/>
      </w:r>
      <w:r w:rsidR="006259DD">
        <w:rPr>
          <w:rFonts w:asciiTheme="minorHAnsi" w:hAnsiTheme="minorHAnsi" w:cstheme="minorHAnsi"/>
          <w:lang w:val="lt-LT"/>
        </w:rPr>
        <w:t>2</w:t>
      </w:r>
      <w:r w:rsidRPr="00362160">
        <w:rPr>
          <w:rFonts w:asciiTheme="minorHAnsi" w:hAnsiTheme="minorHAnsi" w:cstheme="minorHAnsi"/>
          <w:lang w:val="lt-LT"/>
        </w:rPr>
        <w:t xml:space="preserve"> × </w:t>
      </w:r>
      <w:proofErr w:type="spellStart"/>
      <w:r w:rsidRPr="00362160">
        <w:rPr>
          <w:rFonts w:asciiTheme="minorHAnsi" w:hAnsiTheme="minorHAnsi" w:cstheme="minorHAnsi"/>
          <w:lang w:val="lt-LT"/>
        </w:rPr>
        <w:t>DisplayPort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471739DA" w14:textId="7777777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klaviatūra: 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PS/2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, 1 × USB-A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611333BD" w14:textId="5F1FAE0A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Pelė: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USB-A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38B4C7CE" w14:textId="5D648DE6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Bendra: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USB-A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0A620421" w14:textId="75A48957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  <w:proofErr w:type="spellStart"/>
      <w:r w:rsidRPr="00362160">
        <w:rPr>
          <w:rFonts w:asciiTheme="minorHAnsi" w:hAnsiTheme="minorHAnsi" w:cstheme="minorHAnsi"/>
          <w:lang w:val="lt-LT"/>
        </w:rPr>
        <w:t>Audio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: 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3.5-mm </w:t>
      </w:r>
      <w:proofErr w:type="spellStart"/>
      <w:r w:rsidRPr="00362160">
        <w:rPr>
          <w:rFonts w:asciiTheme="minorHAnsi" w:hAnsiTheme="minorHAnsi" w:cstheme="minorHAnsi"/>
          <w:lang w:val="lt-LT"/>
        </w:rPr>
        <w:t>jack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(Line </w:t>
      </w:r>
      <w:proofErr w:type="spellStart"/>
      <w:r w:rsidRPr="00362160">
        <w:rPr>
          <w:rFonts w:asciiTheme="minorHAnsi" w:hAnsiTheme="minorHAnsi" w:cstheme="minorHAnsi"/>
          <w:lang w:val="lt-LT"/>
        </w:rPr>
        <w:t>In</w:t>
      </w:r>
      <w:proofErr w:type="spellEnd"/>
      <w:r w:rsidRPr="00362160">
        <w:rPr>
          <w:rFonts w:asciiTheme="minorHAnsi" w:hAnsiTheme="minorHAnsi" w:cstheme="minorHAnsi"/>
          <w:lang w:val="lt-LT"/>
        </w:rPr>
        <w:t>)</w:t>
      </w:r>
    </w:p>
    <w:p w14:paraId="6D4514BE" w14:textId="4435D82D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3.5-mm </w:t>
      </w:r>
      <w:proofErr w:type="spellStart"/>
      <w:r w:rsidRPr="00362160">
        <w:rPr>
          <w:rFonts w:asciiTheme="minorHAnsi" w:hAnsiTheme="minorHAnsi" w:cstheme="minorHAnsi"/>
          <w:lang w:val="lt-LT"/>
        </w:rPr>
        <w:t>jack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  <w:r w:rsidRPr="00362160">
        <w:rPr>
          <w:rFonts w:asciiTheme="minorHAnsi" w:hAnsiTheme="minorHAnsi" w:cstheme="minorHAnsi"/>
          <w:lang w:val="lt-LT"/>
        </w:rPr>
        <w:t xml:space="preserve"> (Line </w:t>
      </w:r>
      <w:proofErr w:type="spellStart"/>
      <w:r w:rsidRPr="00362160">
        <w:rPr>
          <w:rFonts w:asciiTheme="minorHAnsi" w:hAnsiTheme="minorHAnsi" w:cstheme="minorHAnsi"/>
          <w:lang w:val="lt-LT"/>
        </w:rPr>
        <w:t>Out</w:t>
      </w:r>
      <w:proofErr w:type="spellEnd"/>
      <w:r w:rsidRPr="00362160">
        <w:rPr>
          <w:rFonts w:asciiTheme="minorHAnsi" w:hAnsiTheme="minorHAnsi" w:cstheme="minorHAnsi"/>
          <w:lang w:val="lt-LT"/>
        </w:rPr>
        <w:t>)</w:t>
      </w:r>
    </w:p>
    <w:p w14:paraId="0E39A40E" w14:textId="4D9574BC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USB: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2 × USB-A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54575745" w14:textId="79AC26FC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RS232: </w:t>
      </w: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 xml:space="preserve">1 × D-Sub9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35BBD606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>Kitos sąsajos</w:t>
      </w:r>
    </w:p>
    <w:p w14:paraId="020E6380" w14:textId="145DEA69" w:rsidR="00362160" w:rsidRPr="00362160" w:rsidRDefault="00362160" w:rsidP="000556D1">
      <w:pPr>
        <w:pStyle w:val="ListParagraph"/>
        <w:spacing w:after="0" w:line="240" w:lineRule="auto"/>
        <w:ind w:left="786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ab/>
        <w:t>Jungtis tinklui</w:t>
      </w:r>
      <w:r w:rsidR="000556D1">
        <w:rPr>
          <w:rFonts w:asciiTheme="minorHAnsi" w:hAnsiTheme="minorHAnsi" w:cstheme="minorHAnsi"/>
          <w:lang w:val="lt-LT"/>
        </w:rPr>
        <w:t>:</w:t>
      </w:r>
      <w:r w:rsidR="000556D1">
        <w:rPr>
          <w:rFonts w:asciiTheme="minorHAnsi" w:hAnsiTheme="minorHAnsi" w:cstheme="minorHAnsi"/>
          <w:lang w:val="lt-LT"/>
        </w:rPr>
        <w:tab/>
      </w:r>
      <w:r w:rsidR="000556D1">
        <w:rPr>
          <w:rFonts w:asciiTheme="minorHAnsi" w:hAnsiTheme="minorHAnsi" w:cstheme="minorHAnsi"/>
          <w:lang w:val="lt-LT"/>
        </w:rPr>
        <w:tab/>
      </w:r>
      <w:r w:rsidRPr="00362160">
        <w:rPr>
          <w:rFonts w:asciiTheme="minorHAnsi" w:hAnsiTheme="minorHAnsi" w:cstheme="minorHAnsi"/>
          <w:lang w:val="lt-LT"/>
        </w:rPr>
        <w:t xml:space="preserve">2 × RJ45 </w:t>
      </w:r>
      <w:proofErr w:type="spellStart"/>
      <w:r w:rsidRPr="00362160">
        <w:rPr>
          <w:rFonts w:asciiTheme="minorHAnsi" w:hAnsiTheme="minorHAnsi" w:cstheme="minorHAnsi"/>
          <w:lang w:val="lt-LT"/>
        </w:rPr>
        <w:t>socket</w:t>
      </w:r>
      <w:proofErr w:type="spellEnd"/>
    </w:p>
    <w:p w14:paraId="7D0BC544" w14:textId="77777777" w:rsidR="00362160" w:rsidRPr="00362160" w:rsidRDefault="00362160" w:rsidP="000556D1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>Sąsajos perdavimui</w:t>
      </w:r>
    </w:p>
    <w:p w14:paraId="479BC282" w14:textId="5C6097D1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Video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ir įvesties </w:t>
      </w:r>
    </w:p>
    <w:p w14:paraId="3D81C8EC" w14:textId="00AD19F3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prietaisai: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4 × LWL LC-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Duplex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socket</w:t>
      </w:r>
      <w:proofErr w:type="spellEnd"/>
    </w:p>
    <w:p w14:paraId="3705DB74" w14:textId="0BC93DC5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Srovės suvartojimas : </w:t>
      </w:r>
      <w:r w:rsidRPr="00362160">
        <w:rPr>
          <w:rFonts w:asciiTheme="minorHAnsi" w:hAnsiTheme="minorHAnsi" w:cstheme="minorHAnsi"/>
          <w:sz w:val="22"/>
          <w:szCs w:val="22"/>
        </w:rPr>
        <w:tab/>
        <w:t>100-240VAC/60-50Hz/0.7-0.4A</w:t>
      </w:r>
    </w:p>
    <w:p w14:paraId="76C0C32F" w14:textId="425374C7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Galios suvartojimas: </w:t>
      </w:r>
      <w:r w:rsidRPr="00362160">
        <w:rPr>
          <w:rFonts w:asciiTheme="minorHAnsi" w:hAnsiTheme="minorHAnsi" w:cstheme="minorHAnsi"/>
          <w:sz w:val="22"/>
          <w:szCs w:val="22"/>
        </w:rPr>
        <w:tab/>
        <w:t>65,0 W</w:t>
      </w:r>
    </w:p>
    <w:p w14:paraId="5C0CDE4E" w14:textId="77777777" w:rsidR="00362160" w:rsidRPr="00362160" w:rsidRDefault="00362160" w:rsidP="000556D1">
      <w:pPr>
        <w:pStyle w:val="ListParagraph"/>
        <w:spacing w:after="0" w:line="240" w:lineRule="auto"/>
        <w:rPr>
          <w:rFonts w:asciiTheme="minorHAnsi" w:hAnsiTheme="minorHAnsi" w:cstheme="minorHAnsi"/>
          <w:lang w:val="lt-LT"/>
        </w:rPr>
      </w:pPr>
    </w:p>
    <w:p w14:paraId="74B93677" w14:textId="77777777" w:rsidR="00362160" w:rsidRPr="00362160" w:rsidRDefault="00362160" w:rsidP="000556D1">
      <w:pPr>
        <w:pStyle w:val="Heading1"/>
        <w:keepLines/>
        <w:numPr>
          <w:ilvl w:val="0"/>
          <w:numId w:val="32"/>
        </w:numPr>
        <w:spacing w:before="0" w:after="0"/>
        <w:ind w:hanging="294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Vienmodis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perdavimo modulis</w:t>
      </w:r>
    </w:p>
    <w:p w14:paraId="006B7529" w14:textId="08604B4B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Modulių kiekis: </w:t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4 vnt. vienam įrenginiui </w:t>
      </w:r>
    </w:p>
    <w:p w14:paraId="357A582C" w14:textId="71351EC9" w:rsidR="00362160" w:rsidRPr="00362160" w:rsidRDefault="00362160" w:rsidP="000556D1">
      <w:pPr>
        <w:spacing w:after="0" w:line="240" w:lineRule="auto"/>
        <w:ind w:left="1440" w:firstLine="1152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>Skaidulos tipas: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vienmodis</w:t>
      </w:r>
      <w:proofErr w:type="spellEnd"/>
    </w:p>
    <w:p w14:paraId="31956541" w14:textId="5AB01ED6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Modulio tipas :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Bidi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62160">
        <w:rPr>
          <w:rFonts w:asciiTheme="minorHAnsi" w:hAnsiTheme="minorHAnsi" w:cstheme="minorHAnsi"/>
          <w:sz w:val="22"/>
          <w:szCs w:val="22"/>
        </w:rPr>
        <w:t>Bidirectional</w:t>
      </w:r>
      <w:proofErr w:type="spellEnd"/>
      <w:r w:rsidRPr="00362160">
        <w:rPr>
          <w:rFonts w:asciiTheme="minorHAnsi" w:hAnsiTheme="minorHAnsi" w:cstheme="minorHAnsi"/>
          <w:sz w:val="22"/>
          <w:szCs w:val="22"/>
        </w:rPr>
        <w:t>), SFP+</w:t>
      </w:r>
    </w:p>
    <w:p w14:paraId="4B5A48AD" w14:textId="319BE464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Sąsajos tipas: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LC</w:t>
      </w:r>
    </w:p>
    <w:p w14:paraId="61A2FB6C" w14:textId="44959257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 xml:space="preserve">Atstumas: </w:t>
      </w: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nemažiau nei 10 kilometrų</w:t>
      </w:r>
    </w:p>
    <w:p w14:paraId="449451A0" w14:textId="391BEE6B" w:rsidR="00362160" w:rsidRPr="00362160" w:rsidRDefault="00362160" w:rsidP="000556D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ab/>
      </w:r>
      <w:r w:rsidRPr="00362160">
        <w:rPr>
          <w:rFonts w:asciiTheme="minorHAnsi" w:hAnsiTheme="minorHAnsi" w:cstheme="minorHAnsi"/>
          <w:sz w:val="22"/>
          <w:szCs w:val="22"/>
        </w:rPr>
        <w:tab/>
        <w:t>Suderinamumas:</w:t>
      </w:r>
      <w:r w:rsidRPr="00362160">
        <w:rPr>
          <w:rFonts w:asciiTheme="minorHAnsi" w:hAnsiTheme="minorHAnsi" w:cstheme="minorHAnsi"/>
          <w:sz w:val="22"/>
          <w:szCs w:val="22"/>
        </w:rPr>
        <w:tab/>
        <w:t>pilnai suderinamas su siūlomu įrenginiu</w:t>
      </w:r>
    </w:p>
    <w:p w14:paraId="3492A782" w14:textId="778D06FC" w:rsidR="00362160" w:rsidRPr="006F7952" w:rsidRDefault="00362160" w:rsidP="006F7952">
      <w:pPr>
        <w:pStyle w:val="Heading1"/>
        <w:keepLines/>
        <w:numPr>
          <w:ilvl w:val="0"/>
          <w:numId w:val="32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362160">
        <w:rPr>
          <w:rFonts w:asciiTheme="minorHAnsi" w:hAnsiTheme="minorHAnsi" w:cstheme="minorHAnsi"/>
          <w:sz w:val="22"/>
          <w:szCs w:val="22"/>
        </w:rPr>
        <w:t>Sertifikatai  ir standartai</w:t>
      </w:r>
      <w:r w:rsidRPr="00362160">
        <w:rPr>
          <w:rFonts w:asciiTheme="minorHAnsi" w:hAnsiTheme="minorHAnsi" w:cstheme="minorHAnsi"/>
          <w:sz w:val="22"/>
          <w:szCs w:val="22"/>
        </w:rPr>
        <w:tab/>
      </w:r>
    </w:p>
    <w:p w14:paraId="18AB6F3B" w14:textId="2C8DBE3A" w:rsidR="004F062A" w:rsidRPr="00362160" w:rsidRDefault="00362160" w:rsidP="00EA1F83">
      <w:pPr>
        <w:pStyle w:val="ListParagraph"/>
        <w:numPr>
          <w:ilvl w:val="1"/>
          <w:numId w:val="32"/>
        </w:numPr>
        <w:ind w:left="782" w:hanging="357"/>
        <w:rPr>
          <w:rFonts w:asciiTheme="minorHAnsi" w:hAnsiTheme="minorHAnsi" w:cstheme="minorHAnsi"/>
          <w:lang w:val="lt-LT"/>
        </w:rPr>
      </w:pPr>
      <w:r w:rsidRPr="00362160">
        <w:rPr>
          <w:rFonts w:asciiTheme="minorHAnsi" w:hAnsiTheme="minorHAnsi" w:cstheme="minorHAnsi"/>
          <w:lang w:val="lt-LT"/>
        </w:rPr>
        <w:t xml:space="preserve">CE, FCC, </w:t>
      </w:r>
      <w:proofErr w:type="spellStart"/>
      <w:r w:rsidRPr="00362160">
        <w:rPr>
          <w:rFonts w:asciiTheme="minorHAnsi" w:hAnsiTheme="minorHAnsi" w:cstheme="minorHAnsi"/>
          <w:lang w:val="lt-LT"/>
        </w:rPr>
        <w:t>RoHS</w:t>
      </w:r>
      <w:proofErr w:type="spellEnd"/>
      <w:r w:rsidRPr="00362160">
        <w:rPr>
          <w:rFonts w:asciiTheme="minorHAnsi" w:hAnsiTheme="minorHAnsi" w:cstheme="minorHAnsi"/>
          <w:lang w:val="lt-LT"/>
        </w:rPr>
        <w:t>, EN 60825-1:2014, U.S. CFR 1040.10 ir 1040.11.</w:t>
      </w:r>
    </w:p>
    <w:p w14:paraId="40E9C451" w14:textId="4BC2F4D5" w:rsidR="00362160" w:rsidRPr="00362160" w:rsidRDefault="000556D1" w:rsidP="000556D1">
      <w:pPr>
        <w:pStyle w:val="Heading1"/>
        <w:keepLines/>
        <w:numPr>
          <w:ilvl w:val="0"/>
          <w:numId w:val="32"/>
        </w:numPr>
        <w:spacing w:after="0" w:line="259" w:lineRule="auto"/>
        <w:ind w:hanging="294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Kiti reikalavimai</w:t>
      </w:r>
    </w:p>
    <w:p w14:paraId="631D3CA7" w14:textId="24A80714" w:rsidR="00362160" w:rsidRDefault="000556D1" w:rsidP="008F4EE8">
      <w:pPr>
        <w:pStyle w:val="ListParagraph"/>
        <w:numPr>
          <w:ilvl w:val="1"/>
          <w:numId w:val="32"/>
        </w:numPr>
        <w:ind w:left="0" w:firstLine="426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</w:rPr>
        <w:t xml:space="preserve">KVM </w:t>
      </w:r>
      <w:r>
        <w:rPr>
          <w:rFonts w:asciiTheme="minorHAnsi" w:hAnsiTheme="minorHAnsi" w:cstheme="minorHAnsi"/>
          <w:lang w:val="lt-LT"/>
        </w:rPr>
        <w:t xml:space="preserve">įrenginys </w:t>
      </w:r>
      <w:r w:rsidRPr="00534E67">
        <w:rPr>
          <w:rFonts w:asciiTheme="minorHAnsi" w:hAnsiTheme="minorHAnsi" w:cstheme="minorHAnsi"/>
        </w:rPr>
        <w:t>komplektuojamas su visais tvirtinimo komponentais reikalingais montavimui į 19“ komutacinę spintą. Montuoti reikalingos detalės turi būti pridedamos.</w:t>
      </w:r>
    </w:p>
    <w:p w14:paraId="183BF215" w14:textId="44618737" w:rsidR="000556D1" w:rsidRPr="00362160" w:rsidRDefault="000556D1" w:rsidP="000556D1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lang w:val="lt-LT"/>
        </w:rPr>
      </w:pPr>
      <w:r w:rsidRPr="00534E67">
        <w:rPr>
          <w:rFonts w:asciiTheme="minorHAnsi" w:hAnsiTheme="minorHAnsi" w:cstheme="minorHAnsi"/>
        </w:rPr>
        <w:t>Visi maitinimo kabeliai turi būti pridedami prie komplektuojamos įrangos.</w:t>
      </w:r>
    </w:p>
    <w:p w14:paraId="4D12696C" w14:textId="11C1D772" w:rsidR="00635896" w:rsidRDefault="00635896" w:rsidP="00ED289A">
      <w:pPr>
        <w:spacing w:after="120" w:line="240" w:lineRule="auto"/>
        <w:rPr>
          <w:rFonts w:ascii="Calibri" w:eastAsia="Times New Roman" w:hAnsi="Calibri"/>
          <w:color w:val="000000"/>
          <w:sz w:val="22"/>
          <w:szCs w:val="22"/>
          <w:lang w:eastAsia="en-US"/>
        </w:rPr>
      </w:pPr>
    </w:p>
    <w:p w14:paraId="33F197A2" w14:textId="5B154A73" w:rsidR="00247FAF" w:rsidRPr="008F4EE8" w:rsidRDefault="00247FAF" w:rsidP="008F4EE8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8F4EE8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 xml:space="preserve">PREKIŲ </w:t>
      </w:r>
      <w:r w:rsidR="00D66674" w:rsidRPr="008F4EE8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 xml:space="preserve"> </w:t>
      </w:r>
      <w:r w:rsidR="001D200B" w:rsidRPr="008F4EE8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PRISTATYMAS</w:t>
      </w:r>
    </w:p>
    <w:p w14:paraId="4647183B" w14:textId="28F06DCC" w:rsidR="00713D55" w:rsidRPr="007426E6" w:rsidRDefault="00362160" w:rsidP="001470ED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i/>
          <w:spacing w:val="-2"/>
          <w:sz w:val="22"/>
          <w:szCs w:val="22"/>
          <w:lang w:eastAsia="en-US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  <w:lang w:val="en-US" w:eastAsia="en-US"/>
        </w:rPr>
        <w:t>1</w:t>
      </w:r>
      <w:r w:rsidR="000556D1">
        <w:rPr>
          <w:rFonts w:asciiTheme="minorHAnsi" w:eastAsia="Times New Roman" w:hAnsiTheme="minorHAnsi"/>
          <w:bCs/>
          <w:color w:val="000000"/>
          <w:sz w:val="22"/>
          <w:szCs w:val="22"/>
          <w:lang w:val="en-US" w:eastAsia="en-US"/>
        </w:rPr>
        <w:t>3</w:t>
      </w:r>
      <w:r w:rsidR="00713D55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 xml:space="preserve">. </w:t>
      </w:r>
      <w:r w:rsidR="00247FAF" w:rsidRPr="00247FAF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>Prekės tur</w:t>
      </w:r>
      <w:r w:rsidR="00247FAF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>i būti pristatytos</w:t>
      </w:r>
      <w:r w:rsidR="00247FAF" w:rsidRPr="00247FAF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 xml:space="preserve"> ne vėliau kaip</w:t>
      </w:r>
      <w:r w:rsidR="00247FAF">
        <w:rPr>
          <w:rFonts w:asciiTheme="minorHAnsi" w:eastAsia="Times New Roman" w:hAnsiTheme="minorHAnsi"/>
          <w:bCs/>
          <w:color w:val="000000"/>
          <w:sz w:val="22"/>
          <w:szCs w:val="22"/>
          <w:lang w:eastAsia="en-US"/>
        </w:rPr>
        <w:t xml:space="preserve"> per</w:t>
      </w:r>
      <w:r w:rsidR="00247FAF" w:rsidRPr="00C6374C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</w:t>
      </w:r>
      <w:r w:rsidR="000556D1">
        <w:rPr>
          <w:rFonts w:ascii="Calibri" w:eastAsia="Times New Roman" w:hAnsi="Calibri"/>
          <w:bCs/>
          <w:spacing w:val="-2"/>
          <w:sz w:val="22"/>
          <w:szCs w:val="22"/>
          <w:lang w:val="en-US" w:eastAsia="en-US"/>
        </w:rPr>
        <w:t>30</w:t>
      </w:r>
      <w:r w:rsidR="00307049" w:rsidRPr="0030704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</w:t>
      </w:r>
      <w:r w:rsidR="00247FAF" w:rsidRPr="0030704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kalendorinių dienų</w:t>
      </w:r>
      <w:r w:rsidR="0030704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 </w:t>
      </w:r>
      <w:r w:rsidR="00307049" w:rsidRPr="00307049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nuo</w:t>
      </w:r>
      <w:r w:rsidR="00307049">
        <w:rPr>
          <w:rFonts w:ascii="Calibri" w:eastAsia="Times New Roman" w:hAnsi="Calibri"/>
          <w:bCs/>
          <w:i/>
          <w:spacing w:val="-2"/>
          <w:sz w:val="22"/>
          <w:szCs w:val="22"/>
          <w:lang w:eastAsia="en-US"/>
        </w:rPr>
        <w:t xml:space="preserve"> </w:t>
      </w:r>
      <w:r w:rsidR="00713D55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 xml:space="preserve">Sutarties įsigaliojimo dienos </w:t>
      </w:r>
      <w:r w:rsidR="00247FAF" w:rsidRPr="00713D55">
        <w:rPr>
          <w:rFonts w:asciiTheme="minorHAnsi" w:hAnsiTheme="minorHAnsi"/>
          <w:sz w:val="22"/>
          <w:szCs w:val="22"/>
        </w:rPr>
        <w:t xml:space="preserve">adresu: </w:t>
      </w:r>
      <w:r w:rsidR="00B32902">
        <w:rPr>
          <w:rFonts w:asciiTheme="minorHAnsi" w:hAnsiTheme="minorHAnsi"/>
          <w:sz w:val="22"/>
          <w:szCs w:val="22"/>
        </w:rPr>
        <w:t>valstybės įmonė „</w:t>
      </w:r>
      <w:r w:rsidR="00247FAF" w:rsidRPr="00713D55">
        <w:rPr>
          <w:rFonts w:asciiTheme="minorHAnsi" w:hAnsiTheme="minorHAnsi"/>
          <w:sz w:val="22"/>
          <w:szCs w:val="22"/>
        </w:rPr>
        <w:t>Oro navigacija</w:t>
      </w:r>
      <w:r w:rsidR="00B32902">
        <w:rPr>
          <w:rFonts w:asciiTheme="minorHAnsi" w:hAnsiTheme="minorHAnsi"/>
          <w:sz w:val="22"/>
          <w:szCs w:val="22"/>
        </w:rPr>
        <w:t>“</w:t>
      </w:r>
      <w:r w:rsidR="00247FAF" w:rsidRPr="00713D55">
        <w:rPr>
          <w:rFonts w:asciiTheme="minorHAnsi" w:hAnsiTheme="minorHAnsi"/>
          <w:sz w:val="22"/>
          <w:szCs w:val="22"/>
        </w:rPr>
        <w:t>, B</w:t>
      </w:r>
      <w:r w:rsidR="00B32902">
        <w:rPr>
          <w:rFonts w:asciiTheme="minorHAnsi" w:hAnsiTheme="minorHAnsi"/>
          <w:sz w:val="22"/>
          <w:szCs w:val="22"/>
        </w:rPr>
        <w:t>.</w:t>
      </w:r>
      <w:r w:rsidR="00247FAF" w:rsidRPr="00713D55">
        <w:rPr>
          <w:rFonts w:asciiTheme="minorHAnsi" w:hAnsiTheme="minorHAnsi"/>
          <w:sz w:val="22"/>
          <w:szCs w:val="22"/>
        </w:rPr>
        <w:t xml:space="preserve"> Karvelio g. 25, LT-02184 Vilnius. Prekės turi būti pristatomos tik darbo d</w:t>
      </w:r>
      <w:r w:rsidR="00307049" w:rsidRPr="00713D55">
        <w:rPr>
          <w:rFonts w:asciiTheme="minorHAnsi" w:hAnsiTheme="minorHAnsi"/>
          <w:sz w:val="22"/>
          <w:szCs w:val="22"/>
        </w:rPr>
        <w:t xml:space="preserve">ienomis (I-IV nuo 7:30 iki 16:15 val., V </w:t>
      </w:r>
      <w:r w:rsidR="00B32902">
        <w:rPr>
          <w:rFonts w:asciiTheme="minorHAnsi" w:hAnsiTheme="minorHAnsi"/>
          <w:sz w:val="22"/>
          <w:szCs w:val="22"/>
        </w:rPr>
        <w:t xml:space="preserve">nuo </w:t>
      </w:r>
      <w:r w:rsidR="00307049" w:rsidRPr="00713D55">
        <w:rPr>
          <w:rFonts w:asciiTheme="minorHAnsi" w:hAnsiTheme="minorHAnsi"/>
          <w:sz w:val="22"/>
          <w:szCs w:val="22"/>
        </w:rPr>
        <w:t xml:space="preserve">7:30 </w:t>
      </w:r>
      <w:r w:rsidR="00B32902">
        <w:rPr>
          <w:rFonts w:asciiTheme="minorHAnsi" w:hAnsiTheme="minorHAnsi"/>
          <w:sz w:val="22"/>
          <w:szCs w:val="22"/>
        </w:rPr>
        <w:t>iki</w:t>
      </w:r>
      <w:r w:rsidR="00307049" w:rsidRPr="00713D55">
        <w:rPr>
          <w:rFonts w:asciiTheme="minorHAnsi" w:hAnsiTheme="minorHAnsi"/>
          <w:sz w:val="22"/>
          <w:szCs w:val="22"/>
        </w:rPr>
        <w:t xml:space="preserve"> 15:30</w:t>
      </w:r>
      <w:r w:rsidR="00247FAF" w:rsidRPr="00713D55">
        <w:rPr>
          <w:rFonts w:asciiTheme="minorHAnsi" w:hAnsiTheme="minorHAnsi"/>
          <w:sz w:val="22"/>
          <w:szCs w:val="22"/>
        </w:rPr>
        <w:t xml:space="preserve"> val.).</w:t>
      </w:r>
      <w:r w:rsidR="00247FAF" w:rsidRPr="00286C52">
        <w:t xml:space="preserve"> </w:t>
      </w:r>
    </w:p>
    <w:p w14:paraId="30795857" w14:textId="4CCA34F5" w:rsidR="00247FAF" w:rsidRPr="00713D55" w:rsidRDefault="000556D1" w:rsidP="001470ED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i/>
          <w:spacing w:val="-2"/>
          <w:sz w:val="22"/>
          <w:szCs w:val="22"/>
          <w:highlight w:val="lightGray"/>
          <w:lang w:eastAsia="en-US"/>
        </w:rPr>
      </w:pPr>
      <w:r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14</w:t>
      </w:r>
      <w:r w:rsidR="00713D55" w:rsidRPr="00713D55">
        <w:rPr>
          <w:rFonts w:ascii="Calibri" w:eastAsia="Times New Roman" w:hAnsi="Calibri"/>
          <w:bCs/>
          <w:spacing w:val="-2"/>
          <w:sz w:val="22"/>
          <w:szCs w:val="22"/>
          <w:lang w:eastAsia="en-US"/>
        </w:rPr>
        <w:t>.</w:t>
      </w:r>
      <w:r w:rsidR="00713D55">
        <w:rPr>
          <w:rFonts w:ascii="Calibri" w:eastAsia="Times New Roman" w:hAnsi="Calibri"/>
          <w:bCs/>
          <w:i/>
          <w:spacing w:val="-2"/>
          <w:sz w:val="22"/>
          <w:szCs w:val="22"/>
          <w:lang w:eastAsia="en-US"/>
        </w:rPr>
        <w:t xml:space="preserve"> </w:t>
      </w:r>
      <w:r w:rsidR="00247FAF" w:rsidRPr="00713D55">
        <w:rPr>
          <w:rFonts w:ascii="Calibri" w:hAnsi="Calibri"/>
          <w:sz w:val="22"/>
          <w:szCs w:val="22"/>
          <w:lang w:eastAsia="en-US"/>
        </w:rPr>
        <w:t xml:space="preserve">Prekės turi būti įpakuotos į standartinę gamintojo pakuotę. Pakuotė turi garantuoti Prekių saugumą jas transportuojant. </w:t>
      </w:r>
    </w:p>
    <w:p w14:paraId="3A3ED154" w14:textId="08821846" w:rsidR="00B742B7" w:rsidRDefault="00B742B7" w:rsidP="005E47AA">
      <w:pPr>
        <w:spacing w:after="0" w:line="240" w:lineRule="auto"/>
        <w:ind w:firstLine="851"/>
        <w:rPr>
          <w:rFonts w:ascii="Calibri" w:eastAsia="Times New Roman" w:hAnsi="Calibri"/>
          <w:bCs/>
          <w:i/>
          <w:sz w:val="22"/>
          <w:szCs w:val="22"/>
          <w:lang w:eastAsia="en-US"/>
        </w:rPr>
      </w:pPr>
    </w:p>
    <w:p w14:paraId="16F1678C" w14:textId="77777777" w:rsidR="00B742B7" w:rsidRPr="008F4EE8" w:rsidRDefault="00B742B7" w:rsidP="008F4EE8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bookmarkStart w:id="9" w:name="bookmark12"/>
      <w:r w:rsidRPr="008F4EE8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GARANTINIAI ĮSIPAREIGOJIMAI</w:t>
      </w:r>
      <w:bookmarkEnd w:id="9"/>
    </w:p>
    <w:p w14:paraId="505EC1F4" w14:textId="4F850CE9" w:rsidR="00940064" w:rsidRDefault="000556D1" w:rsidP="005E47AA">
      <w:pPr>
        <w:spacing w:after="0" w:line="240" w:lineRule="auto"/>
        <w:ind w:firstLine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15</w:t>
      </w:r>
      <w:r w:rsidR="00330DBC" w:rsidRPr="00AD17D3">
        <w:rPr>
          <w:rFonts w:asciiTheme="minorHAnsi" w:hAnsiTheme="minorHAnsi"/>
          <w:sz w:val="22"/>
          <w:szCs w:val="22"/>
        </w:rPr>
        <w:t xml:space="preserve">. </w:t>
      </w:r>
      <w:r w:rsidR="00B742B7" w:rsidRPr="00AD17D3">
        <w:rPr>
          <w:rFonts w:asciiTheme="minorHAnsi" w:hAnsiTheme="minorHAnsi"/>
          <w:sz w:val="22"/>
          <w:szCs w:val="22"/>
        </w:rPr>
        <w:t>Garantijos terminas skaičiuojamas nuo Prekių perdavimo Pirkėjui momento, t.</w:t>
      </w:r>
      <w:r w:rsidR="00303091">
        <w:rPr>
          <w:rFonts w:asciiTheme="minorHAnsi" w:hAnsiTheme="minorHAnsi"/>
          <w:sz w:val="22"/>
          <w:szCs w:val="22"/>
        </w:rPr>
        <w:t xml:space="preserve"> </w:t>
      </w:r>
      <w:r w:rsidR="00B742B7" w:rsidRPr="00AD17D3">
        <w:rPr>
          <w:rFonts w:asciiTheme="minorHAnsi" w:hAnsiTheme="minorHAnsi"/>
          <w:sz w:val="22"/>
          <w:szCs w:val="22"/>
        </w:rPr>
        <w:t>y. nuo Prekių priėmimo – perdavimo akto pasirašymo</w:t>
      </w:r>
      <w:r w:rsidR="00147002" w:rsidRPr="00AD17D3">
        <w:rPr>
          <w:rFonts w:asciiTheme="minorHAnsi" w:hAnsiTheme="minorHAnsi"/>
          <w:sz w:val="22"/>
          <w:szCs w:val="22"/>
        </w:rPr>
        <w:t xml:space="preserve"> dienos</w:t>
      </w:r>
      <w:r w:rsidR="00B742B7" w:rsidRPr="00AD17D3">
        <w:rPr>
          <w:rFonts w:asciiTheme="minorHAnsi" w:hAnsiTheme="minorHAnsi"/>
          <w:sz w:val="22"/>
          <w:szCs w:val="22"/>
        </w:rPr>
        <w:t xml:space="preserve">. </w:t>
      </w:r>
    </w:p>
    <w:p w14:paraId="5AEA863E" w14:textId="4A1D5BBC" w:rsidR="00673CF6" w:rsidRDefault="000556D1" w:rsidP="00673CF6">
      <w:pPr>
        <w:spacing w:after="0" w:line="240" w:lineRule="auto"/>
        <w:ind w:firstLine="851"/>
        <w:jc w:val="both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 w:rsidR="00673CF6">
        <w:rPr>
          <w:rFonts w:asciiTheme="minorHAnsi" w:hAnsiTheme="minorHAnsi"/>
          <w:sz w:val="22"/>
          <w:szCs w:val="22"/>
        </w:rPr>
        <w:t xml:space="preserve">. </w:t>
      </w:r>
      <w:r w:rsidR="00673CF6">
        <w:rPr>
          <w:rFonts w:asciiTheme="minorHAnsi" w:eastAsia="SimSun" w:hAnsiTheme="minorHAnsi" w:cstheme="minorHAnsi"/>
          <w:sz w:val="22"/>
          <w:szCs w:val="22"/>
        </w:rPr>
        <w:t xml:space="preserve">Prekėms </w:t>
      </w:r>
      <w:r w:rsidR="00673CF6" w:rsidRPr="004F062A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673CF6">
        <w:rPr>
          <w:rFonts w:asciiTheme="minorHAnsi" w:eastAsia="SimSun" w:hAnsiTheme="minorHAnsi" w:cstheme="minorHAnsi"/>
          <w:sz w:val="22"/>
          <w:szCs w:val="22"/>
        </w:rPr>
        <w:t xml:space="preserve">turi būti suteikta </w:t>
      </w:r>
      <w:r w:rsidR="00673CF6" w:rsidRPr="004F062A">
        <w:rPr>
          <w:rFonts w:asciiTheme="minorHAnsi" w:eastAsia="SimSun" w:hAnsiTheme="minorHAnsi" w:cstheme="minorHAnsi"/>
          <w:sz w:val="22"/>
          <w:szCs w:val="22"/>
        </w:rPr>
        <w:t xml:space="preserve">ne trumpesnė kaip </w:t>
      </w:r>
      <w:r>
        <w:rPr>
          <w:rFonts w:asciiTheme="minorHAnsi" w:eastAsia="SimSun" w:hAnsiTheme="minorHAnsi" w:cstheme="minorHAnsi"/>
          <w:sz w:val="22"/>
          <w:szCs w:val="22"/>
        </w:rPr>
        <w:t>24</w:t>
      </w:r>
      <w:r w:rsidR="00673CF6" w:rsidRPr="004F062A">
        <w:rPr>
          <w:rFonts w:asciiTheme="minorHAnsi" w:eastAsia="SimSun" w:hAnsiTheme="minorHAnsi" w:cstheme="minorHAnsi"/>
          <w:sz w:val="22"/>
          <w:szCs w:val="22"/>
        </w:rPr>
        <w:t xml:space="preserve"> mėnesių</w:t>
      </w:r>
      <w:r w:rsidR="00673CF6">
        <w:rPr>
          <w:rFonts w:asciiTheme="minorHAnsi" w:eastAsia="SimSun" w:hAnsiTheme="minorHAnsi" w:cstheme="minorHAnsi"/>
          <w:sz w:val="22"/>
          <w:szCs w:val="22"/>
        </w:rPr>
        <w:t xml:space="preserve"> gamintojo</w:t>
      </w:r>
      <w:r w:rsidR="00673CF6" w:rsidRPr="004F062A">
        <w:rPr>
          <w:rFonts w:asciiTheme="minorHAnsi" w:eastAsia="SimSun" w:hAnsiTheme="minorHAnsi" w:cstheme="minorHAnsi"/>
          <w:sz w:val="22"/>
          <w:szCs w:val="22"/>
        </w:rPr>
        <w:t xml:space="preserve"> garantija.</w:t>
      </w:r>
    </w:p>
    <w:p w14:paraId="5E438D2C" w14:textId="3B562D97" w:rsidR="00D65901" w:rsidRDefault="00673CF6" w:rsidP="005E47AA">
      <w:pPr>
        <w:spacing w:after="0" w:line="240" w:lineRule="auto"/>
        <w:ind w:firstLine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0556D1">
        <w:rPr>
          <w:rFonts w:asciiTheme="minorHAnsi" w:hAnsiTheme="minorHAnsi"/>
          <w:sz w:val="22"/>
          <w:szCs w:val="22"/>
        </w:rPr>
        <w:t>7</w:t>
      </w:r>
      <w:r w:rsidR="007C1ED0" w:rsidRPr="00AD17D3">
        <w:rPr>
          <w:rFonts w:asciiTheme="minorHAnsi" w:hAnsiTheme="minorHAnsi"/>
          <w:sz w:val="22"/>
          <w:szCs w:val="22"/>
        </w:rPr>
        <w:t xml:space="preserve">. </w:t>
      </w:r>
      <w:r w:rsidR="00D65901" w:rsidRPr="00AD17D3">
        <w:rPr>
          <w:rFonts w:asciiTheme="minorHAnsi" w:hAnsiTheme="minorHAnsi"/>
          <w:sz w:val="22"/>
          <w:szCs w:val="22"/>
        </w:rPr>
        <w:t>Garantijos laikotarpiu turi būti nemokamai šalinami Prekių gedimai arba sugedusios Prekės keičiamos naujomis (įsk</w:t>
      </w:r>
      <w:r w:rsidR="00FB0FD2" w:rsidRPr="00AD17D3">
        <w:rPr>
          <w:rFonts w:asciiTheme="minorHAnsi" w:hAnsiTheme="minorHAnsi"/>
          <w:sz w:val="22"/>
          <w:szCs w:val="22"/>
        </w:rPr>
        <w:t>aitant Prekių ar jų dalių</w:t>
      </w:r>
      <w:r w:rsidR="00380CA6">
        <w:rPr>
          <w:rFonts w:asciiTheme="minorHAnsi" w:hAnsiTheme="minorHAnsi"/>
          <w:sz w:val="22"/>
          <w:szCs w:val="22"/>
        </w:rPr>
        <w:t xml:space="preserve"> (komponentų)</w:t>
      </w:r>
      <w:r w:rsidR="00D65901" w:rsidRPr="00AD17D3">
        <w:rPr>
          <w:rFonts w:asciiTheme="minorHAnsi" w:hAnsiTheme="minorHAnsi"/>
          <w:sz w:val="22"/>
          <w:szCs w:val="22"/>
        </w:rPr>
        <w:t xml:space="preserve"> transportavimo kaštus)</w:t>
      </w:r>
      <w:r w:rsidR="00FB0FD2" w:rsidRPr="00AD17D3">
        <w:rPr>
          <w:rFonts w:asciiTheme="minorHAnsi" w:hAnsiTheme="minorHAnsi"/>
          <w:sz w:val="22"/>
          <w:szCs w:val="22"/>
        </w:rPr>
        <w:t>. Sąvoka „gedimas“ apima bet kokį Prekės (ar bet kokios jos dalies</w:t>
      </w:r>
      <w:r w:rsidR="00EA09D6">
        <w:rPr>
          <w:rFonts w:asciiTheme="minorHAnsi" w:hAnsiTheme="minorHAnsi"/>
          <w:sz w:val="22"/>
          <w:szCs w:val="22"/>
        </w:rPr>
        <w:t>, įskaitant programinės įrangos</w:t>
      </w:r>
      <w:r w:rsidR="00FB0FD2" w:rsidRPr="00AD17D3">
        <w:rPr>
          <w:rFonts w:asciiTheme="minorHAnsi" w:hAnsiTheme="minorHAnsi"/>
          <w:sz w:val="22"/>
          <w:szCs w:val="22"/>
        </w:rPr>
        <w:t>) netinkamą veikimą ir/ar sutrikimą.</w:t>
      </w:r>
    </w:p>
    <w:p w14:paraId="0724D429" w14:textId="035CAD19" w:rsidR="00EA09D6" w:rsidRPr="00AD17D3" w:rsidRDefault="00673CF6" w:rsidP="005E47AA">
      <w:pPr>
        <w:spacing w:after="0" w:line="240" w:lineRule="auto"/>
        <w:ind w:firstLine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0556D1">
        <w:rPr>
          <w:rFonts w:asciiTheme="minorHAnsi" w:hAnsiTheme="minorHAnsi"/>
          <w:sz w:val="22"/>
          <w:szCs w:val="22"/>
        </w:rPr>
        <w:t>8</w:t>
      </w:r>
      <w:r w:rsidR="00EA09D6">
        <w:rPr>
          <w:rFonts w:asciiTheme="minorHAnsi" w:hAnsiTheme="minorHAnsi"/>
          <w:sz w:val="22"/>
          <w:szCs w:val="22"/>
        </w:rPr>
        <w:t xml:space="preserve">. </w:t>
      </w:r>
      <w:r w:rsidR="00EA09D6" w:rsidRPr="00AD17D3">
        <w:rPr>
          <w:rFonts w:asciiTheme="minorHAnsi" w:hAnsiTheme="minorHAnsi"/>
          <w:sz w:val="22"/>
          <w:szCs w:val="22"/>
        </w:rPr>
        <w:t xml:space="preserve">Garantijos laikotarpiu turi būti </w:t>
      </w:r>
      <w:r w:rsidR="00EA09D6" w:rsidRPr="00EA09D6">
        <w:rPr>
          <w:rFonts w:asciiTheme="minorHAnsi" w:hAnsiTheme="minorHAnsi" w:cstheme="minorHAnsi"/>
          <w:sz w:val="22"/>
          <w:szCs w:val="22"/>
        </w:rPr>
        <w:t>užtikrintas nemokamas visos programinės įrangos, pateiktos su Prekėmis,</w:t>
      </w:r>
      <w:r w:rsidR="009D0688">
        <w:rPr>
          <w:rFonts w:asciiTheme="minorHAnsi" w:hAnsiTheme="minorHAnsi" w:cstheme="minorHAnsi"/>
          <w:sz w:val="22"/>
          <w:szCs w:val="22"/>
        </w:rPr>
        <w:t xml:space="preserve"> klaidų šalinimas bei</w:t>
      </w:r>
      <w:r w:rsidR="00EA09D6" w:rsidRPr="00EA09D6">
        <w:rPr>
          <w:rFonts w:asciiTheme="minorHAnsi" w:hAnsiTheme="minorHAnsi" w:cstheme="minorHAnsi"/>
          <w:sz w:val="22"/>
          <w:szCs w:val="22"/>
        </w:rPr>
        <w:t xml:space="preserve"> naujų versijų pateikimas</w:t>
      </w:r>
      <w:r w:rsidR="003717F0">
        <w:rPr>
          <w:rFonts w:asciiTheme="minorHAnsi" w:hAnsiTheme="minorHAnsi" w:cstheme="minorHAnsi"/>
          <w:sz w:val="22"/>
          <w:szCs w:val="22"/>
        </w:rPr>
        <w:t>/prieinamumas</w:t>
      </w:r>
      <w:r w:rsidR="00EA09D6" w:rsidRPr="00EA09D6">
        <w:rPr>
          <w:rFonts w:asciiTheme="minorHAnsi" w:hAnsiTheme="minorHAnsi" w:cstheme="minorHAnsi"/>
          <w:sz w:val="22"/>
          <w:szCs w:val="22"/>
        </w:rPr>
        <w:t xml:space="preserve"> </w:t>
      </w:r>
      <w:r w:rsidR="009D0688">
        <w:rPr>
          <w:rFonts w:asciiTheme="minorHAnsi" w:hAnsiTheme="minorHAnsi" w:cstheme="minorHAnsi"/>
          <w:sz w:val="22"/>
          <w:szCs w:val="22"/>
        </w:rPr>
        <w:t>(atsisiunčiant</w:t>
      </w:r>
      <w:r w:rsidR="009D0688" w:rsidRPr="009D0688">
        <w:rPr>
          <w:rFonts w:asciiTheme="minorHAnsi" w:hAnsiTheme="minorHAnsi" w:cstheme="minorHAnsi"/>
          <w:sz w:val="22"/>
          <w:szCs w:val="22"/>
        </w:rPr>
        <w:t xml:space="preserve"> iš gamintojo puslapio</w:t>
      </w:r>
      <w:r w:rsidR="009D0688">
        <w:rPr>
          <w:rFonts w:asciiTheme="minorHAnsi" w:hAnsiTheme="minorHAnsi" w:cstheme="minorHAnsi"/>
          <w:sz w:val="22"/>
          <w:szCs w:val="22"/>
        </w:rPr>
        <w:t xml:space="preserve"> ir pan.)</w:t>
      </w:r>
      <w:r w:rsidR="009D0688" w:rsidRPr="009D0688">
        <w:rPr>
          <w:rFonts w:asciiTheme="minorHAnsi" w:hAnsiTheme="minorHAnsi" w:cstheme="minorHAnsi"/>
          <w:sz w:val="22"/>
          <w:szCs w:val="22"/>
        </w:rPr>
        <w:t xml:space="preserve"> </w:t>
      </w:r>
      <w:r w:rsidR="00EA09D6" w:rsidRPr="00EA09D6">
        <w:rPr>
          <w:rFonts w:asciiTheme="minorHAnsi" w:hAnsiTheme="minorHAnsi" w:cstheme="minorHAnsi"/>
          <w:sz w:val="22"/>
          <w:szCs w:val="22"/>
        </w:rPr>
        <w:t>bei visų reikalingų licencijų palaikymas</w:t>
      </w:r>
      <w:r w:rsidR="00EA09D6">
        <w:rPr>
          <w:rFonts w:asciiTheme="minorHAnsi" w:hAnsiTheme="minorHAnsi" w:cstheme="minorHAnsi"/>
          <w:sz w:val="22"/>
          <w:szCs w:val="22"/>
        </w:rPr>
        <w:t>.</w:t>
      </w:r>
      <w:r w:rsidR="00EA09D6" w:rsidRPr="00CE28A3">
        <w:rPr>
          <w:rFonts w:cs="Arial"/>
        </w:rPr>
        <w:t xml:space="preserve"> </w:t>
      </w:r>
    </w:p>
    <w:p w14:paraId="2AAFDF2B" w14:textId="01E6CACB" w:rsidR="00673CF6" w:rsidRDefault="00673CF6" w:rsidP="00EE20F2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394CACAF" w14:textId="77777777" w:rsidR="00673CF6" w:rsidRPr="00EE20F2" w:rsidRDefault="00673CF6" w:rsidP="00EE20F2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6D985728" w14:textId="77777777" w:rsidR="00B742B7" w:rsidRPr="00EE20F2" w:rsidRDefault="00B742B7" w:rsidP="00B742B7">
      <w:pPr>
        <w:spacing w:after="0" w:line="240" w:lineRule="auto"/>
        <w:ind w:left="720"/>
        <w:jc w:val="both"/>
        <w:rPr>
          <w:rFonts w:ascii="Calibri" w:hAnsi="Calibri"/>
          <w:i/>
          <w:color w:val="00B050"/>
          <w:sz w:val="22"/>
          <w:szCs w:val="22"/>
          <w:u w:val="single"/>
        </w:rPr>
      </w:pPr>
    </w:p>
    <w:p w14:paraId="085492C5" w14:textId="77777777" w:rsidR="00B742B7" w:rsidRPr="00EE20F2" w:rsidRDefault="00B742B7" w:rsidP="00D67DA4">
      <w:pPr>
        <w:numPr>
          <w:ilvl w:val="0"/>
          <w:numId w:val="1"/>
        </w:numPr>
        <w:spacing w:after="12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EE20F2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DOKUMENTAI</w:t>
      </w:r>
    </w:p>
    <w:p w14:paraId="19F2F846" w14:textId="305E488D" w:rsidR="009A2177" w:rsidRDefault="009A2177" w:rsidP="009A2177">
      <w:pPr>
        <w:pStyle w:val="ListParagraph"/>
        <w:spacing w:after="0" w:line="240" w:lineRule="auto"/>
        <w:ind w:left="0" w:firstLine="851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</w:t>
      </w:r>
      <w:r w:rsidR="000556D1">
        <w:rPr>
          <w:rFonts w:eastAsia="Times New Roman"/>
          <w:bCs/>
        </w:rPr>
        <w:t>9</w:t>
      </w:r>
      <w:r w:rsidR="004F3E78" w:rsidRPr="00EE20F2">
        <w:rPr>
          <w:rFonts w:eastAsia="Times New Roman"/>
          <w:bCs/>
        </w:rPr>
        <w:t>.</w:t>
      </w:r>
      <w:r w:rsidR="00AD17D3" w:rsidRPr="00EE20F2">
        <w:rPr>
          <w:rFonts w:eastAsia="Times New Roman"/>
          <w:bCs/>
        </w:rPr>
        <w:t xml:space="preserve"> </w:t>
      </w:r>
      <w:r w:rsidR="00F605E3" w:rsidRPr="00EE20F2">
        <w:rPr>
          <w:rFonts w:eastAsia="Times New Roman"/>
          <w:bCs/>
        </w:rPr>
        <w:t>Tiekėjas kartu su pasiūlymu turi pateikti</w:t>
      </w:r>
      <w:r w:rsidR="00960C5A">
        <w:rPr>
          <w:rFonts w:eastAsia="Times New Roman"/>
          <w:bCs/>
        </w:rPr>
        <w:t xml:space="preserve"> </w:t>
      </w:r>
      <w:r w:rsidR="00FB0F25" w:rsidRPr="009A2177">
        <w:rPr>
          <w:rFonts w:eastAsia="Times New Roman"/>
          <w:bCs/>
        </w:rPr>
        <w:t>siūlomų Prekių gamintojo</w:t>
      </w:r>
      <w:r w:rsidR="00B742B7" w:rsidRPr="009A2177">
        <w:rPr>
          <w:rFonts w:eastAsia="Times New Roman"/>
          <w:b/>
          <w:bCs/>
        </w:rPr>
        <w:t xml:space="preserve"> </w:t>
      </w:r>
      <w:r w:rsidR="00B8050A" w:rsidRPr="009A2177">
        <w:rPr>
          <w:rFonts w:eastAsia="Times New Roman"/>
          <w:bCs/>
        </w:rPr>
        <w:t>parengtus techninius</w:t>
      </w:r>
      <w:r w:rsidR="00B742B7" w:rsidRPr="009A2177">
        <w:rPr>
          <w:rFonts w:eastAsia="Times New Roman"/>
          <w:bCs/>
        </w:rPr>
        <w:t xml:space="preserve"> </w:t>
      </w:r>
      <w:r w:rsidR="00B8050A" w:rsidRPr="009A2177">
        <w:rPr>
          <w:rFonts w:eastAsia="Times New Roman"/>
          <w:bCs/>
        </w:rPr>
        <w:t>aprašus</w:t>
      </w:r>
      <w:r w:rsidR="001919B8" w:rsidRPr="009A2177">
        <w:rPr>
          <w:rFonts w:eastAsia="Times New Roman"/>
          <w:bCs/>
        </w:rPr>
        <w:t xml:space="preserve"> ir/ar</w:t>
      </w:r>
      <w:r w:rsidR="00FB0F25" w:rsidRPr="009A2177">
        <w:rPr>
          <w:rFonts w:eastAsia="Times New Roman"/>
          <w:bCs/>
        </w:rPr>
        <w:t xml:space="preserve"> nuorodą į </w:t>
      </w:r>
      <w:r w:rsidR="00B8050A" w:rsidRPr="009A2177">
        <w:rPr>
          <w:rFonts w:eastAsia="Times New Roman"/>
          <w:bCs/>
        </w:rPr>
        <w:t>Prekių techninius aprašus gamintojo interneto svetainėje</w:t>
      </w:r>
      <w:r w:rsidR="00FB0F25" w:rsidRPr="009A2177">
        <w:rPr>
          <w:rFonts w:eastAsia="Times New Roman"/>
          <w:bCs/>
        </w:rPr>
        <w:t>,</w:t>
      </w:r>
      <w:r w:rsidR="00B742B7" w:rsidRPr="009A2177">
        <w:rPr>
          <w:rFonts w:eastAsia="Times New Roman"/>
          <w:bCs/>
        </w:rPr>
        <w:t xml:space="preserve"> ar</w:t>
      </w:r>
      <w:r w:rsidR="00FB0F25" w:rsidRPr="009A2177">
        <w:rPr>
          <w:rFonts w:eastAsia="Times New Roman"/>
          <w:bCs/>
        </w:rPr>
        <w:t>ba</w:t>
      </w:r>
      <w:r w:rsidR="00B742B7" w:rsidRPr="009A2177">
        <w:rPr>
          <w:rFonts w:eastAsia="Times New Roman"/>
          <w:bCs/>
        </w:rPr>
        <w:t xml:space="preserve"> </w:t>
      </w:r>
      <w:r w:rsidR="008768C9" w:rsidRPr="009A2177">
        <w:rPr>
          <w:rFonts w:eastAsia="Times New Roman"/>
          <w:bCs/>
        </w:rPr>
        <w:t xml:space="preserve">kitus </w:t>
      </w:r>
      <w:r w:rsidR="00FB0F25" w:rsidRPr="009A2177">
        <w:rPr>
          <w:rFonts w:eastAsia="Times New Roman"/>
          <w:bCs/>
        </w:rPr>
        <w:t>gamintojo</w:t>
      </w:r>
      <w:r w:rsidR="00B742B7" w:rsidRPr="009A2177">
        <w:rPr>
          <w:rFonts w:eastAsia="Times New Roman"/>
          <w:bCs/>
        </w:rPr>
        <w:t xml:space="preserve"> dokumentus, įrodančius siūlomų Prekių techninių charakteristikų</w:t>
      </w:r>
      <w:r w:rsidR="00B742B7" w:rsidRPr="009A2177" w:rsidDel="001A2DF5">
        <w:rPr>
          <w:rFonts w:eastAsia="Times New Roman"/>
          <w:bCs/>
        </w:rPr>
        <w:t xml:space="preserve"> </w:t>
      </w:r>
      <w:r w:rsidR="00B742B7" w:rsidRPr="009A2177">
        <w:rPr>
          <w:rFonts w:eastAsia="Times New Roman"/>
          <w:bCs/>
        </w:rPr>
        <w:t>atitikimą techninė</w:t>
      </w:r>
      <w:r w:rsidR="004F3E78" w:rsidRPr="009A2177">
        <w:rPr>
          <w:rFonts w:eastAsia="Times New Roman"/>
          <w:bCs/>
        </w:rPr>
        <w:t>s specifikacijos reikalavim</w:t>
      </w:r>
      <w:r w:rsidR="000556D1">
        <w:rPr>
          <w:rFonts w:eastAsia="Times New Roman"/>
          <w:bCs/>
        </w:rPr>
        <w:t>ams</w:t>
      </w:r>
      <w:r w:rsidR="00432147">
        <w:rPr>
          <w:rFonts w:eastAsia="Times New Roman"/>
          <w:bCs/>
        </w:rPr>
        <w:t>.</w:t>
      </w:r>
    </w:p>
    <w:p w14:paraId="4AEAD845" w14:textId="0728FCFB" w:rsidR="00B742B7" w:rsidRPr="00EE20F2" w:rsidRDefault="000556D1" w:rsidP="00EE20F2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i/>
          <w:color w:val="00B050"/>
          <w:sz w:val="22"/>
          <w:szCs w:val="22"/>
          <w:lang w:eastAsia="en-US"/>
        </w:rPr>
      </w:pPr>
      <w:r>
        <w:rPr>
          <w:rFonts w:ascii="Calibri" w:eastAsia="Times New Roman" w:hAnsi="Calibri"/>
          <w:bCs/>
          <w:sz w:val="22"/>
          <w:szCs w:val="22"/>
          <w:lang w:eastAsia="en-US"/>
        </w:rPr>
        <w:t>20</w:t>
      </w:r>
      <w:r w:rsidR="00B742B7" w:rsidRPr="00EE20F2">
        <w:rPr>
          <w:rFonts w:ascii="Calibri" w:eastAsia="Times New Roman" w:hAnsi="Calibri"/>
          <w:bCs/>
          <w:sz w:val="22"/>
          <w:szCs w:val="22"/>
          <w:lang w:eastAsia="en-US"/>
        </w:rPr>
        <w:t xml:space="preserve">. </w:t>
      </w:r>
      <w:r w:rsidR="00A72D81" w:rsidRPr="00EE20F2">
        <w:rPr>
          <w:rFonts w:ascii="Calibri" w:eastAsia="Times New Roman" w:hAnsi="Calibri"/>
          <w:bCs/>
          <w:sz w:val="22"/>
          <w:szCs w:val="22"/>
          <w:lang w:eastAsia="en-US"/>
        </w:rPr>
        <w:t>Tiekėjas k</w:t>
      </w:r>
      <w:r w:rsidR="00B742B7" w:rsidRPr="00EE20F2">
        <w:rPr>
          <w:rFonts w:ascii="Calibri" w:eastAsia="Times New Roman" w:hAnsi="Calibri"/>
          <w:bCs/>
          <w:sz w:val="22"/>
          <w:szCs w:val="22"/>
          <w:lang w:eastAsia="en-US"/>
        </w:rPr>
        <w:t xml:space="preserve">artu su Prekėmis turi pateikti </w:t>
      </w:r>
      <w:r w:rsidR="00A72D81" w:rsidRPr="00EE20F2">
        <w:rPr>
          <w:rFonts w:ascii="Calibri" w:eastAsia="Times New Roman" w:hAnsi="Calibri"/>
          <w:bCs/>
          <w:sz w:val="22"/>
          <w:szCs w:val="22"/>
          <w:lang w:eastAsia="en-US"/>
        </w:rPr>
        <w:t xml:space="preserve">Pirkėjui </w:t>
      </w:r>
      <w:r w:rsidR="00B742B7" w:rsidRPr="00EE20F2">
        <w:rPr>
          <w:rFonts w:ascii="Calibri" w:eastAsia="Times New Roman" w:hAnsi="Calibri"/>
          <w:bCs/>
          <w:sz w:val="22"/>
          <w:szCs w:val="22"/>
          <w:lang w:eastAsia="en-US"/>
        </w:rPr>
        <w:t>šiuos dokumentus:</w:t>
      </w:r>
    </w:p>
    <w:p w14:paraId="41ED830E" w14:textId="624D4A04" w:rsidR="00B742B7" w:rsidRPr="00A72D81" w:rsidRDefault="000556D1" w:rsidP="00EE20F2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sz w:val="22"/>
          <w:szCs w:val="22"/>
          <w:lang w:eastAsia="en-US" w:bidi="lt-LT"/>
        </w:rPr>
      </w:pPr>
      <w:r>
        <w:rPr>
          <w:rFonts w:ascii="Calibri" w:eastAsia="Times New Roman" w:hAnsi="Calibri"/>
          <w:bCs/>
          <w:sz w:val="22"/>
          <w:szCs w:val="22"/>
          <w:lang w:eastAsia="en-US" w:bidi="lt-LT"/>
        </w:rPr>
        <w:t>20</w:t>
      </w:r>
      <w:r w:rsidR="00A72D81">
        <w:rPr>
          <w:rFonts w:ascii="Calibri" w:eastAsia="Times New Roman" w:hAnsi="Calibri"/>
          <w:bCs/>
          <w:sz w:val="22"/>
          <w:szCs w:val="22"/>
          <w:lang w:eastAsia="en-US" w:bidi="lt-LT"/>
        </w:rPr>
        <w:t>.</w:t>
      </w:r>
      <w:r>
        <w:rPr>
          <w:rFonts w:ascii="Calibri" w:eastAsia="Times New Roman" w:hAnsi="Calibri"/>
          <w:bCs/>
          <w:sz w:val="22"/>
          <w:szCs w:val="22"/>
          <w:lang w:eastAsia="en-US" w:bidi="lt-LT"/>
        </w:rPr>
        <w:t>1</w:t>
      </w:r>
      <w:r w:rsidR="00A72D81">
        <w:rPr>
          <w:rFonts w:ascii="Calibri" w:eastAsia="Times New Roman" w:hAnsi="Calibri"/>
          <w:bCs/>
          <w:sz w:val="22"/>
          <w:szCs w:val="22"/>
          <w:lang w:eastAsia="en-US" w:bidi="lt-LT"/>
        </w:rPr>
        <w:t xml:space="preserve">. </w:t>
      </w:r>
      <w:r w:rsidR="00B742B7" w:rsidRPr="00743279">
        <w:rPr>
          <w:rFonts w:ascii="Calibri" w:eastAsia="Times New Roman" w:hAnsi="Calibri"/>
          <w:bCs/>
          <w:sz w:val="22"/>
          <w:szCs w:val="22"/>
          <w:lang w:eastAsia="en-US" w:bidi="lt-LT"/>
        </w:rPr>
        <w:t xml:space="preserve">Prekių </w:t>
      </w:r>
      <w:r w:rsidR="00A72D81">
        <w:rPr>
          <w:rFonts w:ascii="Calibri" w:eastAsia="Times New Roman" w:hAnsi="Calibri"/>
          <w:bCs/>
          <w:sz w:val="22"/>
          <w:szCs w:val="22"/>
          <w:lang w:eastAsia="en-US" w:bidi="lt-LT"/>
        </w:rPr>
        <w:t>perdavimo priėmimo aktą.</w:t>
      </w:r>
    </w:p>
    <w:p w14:paraId="4FC97C4A" w14:textId="77777777" w:rsidR="00B742B7" w:rsidRPr="007E2A70" w:rsidRDefault="00B742B7" w:rsidP="00B742B7">
      <w:pPr>
        <w:pStyle w:val="ListParagraph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97"/>
        <w:jc w:val="both"/>
        <w:rPr>
          <w:position w:val="-1"/>
          <w:lang w:val="lt-LT"/>
        </w:rPr>
      </w:pPr>
    </w:p>
    <w:p w14:paraId="32B23154" w14:textId="08B6A9C7" w:rsidR="003E6EB6" w:rsidRDefault="003E6EB6" w:rsidP="003E6EB6">
      <w:pPr>
        <w:jc w:val="center"/>
      </w:pPr>
      <w:r>
        <w:t>_________</w:t>
      </w:r>
      <w:r w:rsidR="00045818">
        <w:t>______</w:t>
      </w:r>
      <w:r>
        <w:t>_____</w:t>
      </w:r>
    </w:p>
    <w:sectPr w:rsidR="003E6EB6" w:rsidSect="00EE7E75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8489F" w14:textId="77777777" w:rsidR="001A0927" w:rsidRDefault="001A0927" w:rsidP="00622FEB">
      <w:pPr>
        <w:spacing w:after="0" w:line="240" w:lineRule="auto"/>
      </w:pPr>
      <w:r>
        <w:separator/>
      </w:r>
    </w:p>
  </w:endnote>
  <w:endnote w:type="continuationSeparator" w:id="0">
    <w:p w14:paraId="389967EA" w14:textId="77777777" w:rsidR="001A0927" w:rsidRDefault="001A0927" w:rsidP="0062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1871" w14:textId="77777777" w:rsidR="001A0927" w:rsidRDefault="001A0927" w:rsidP="00622FEB">
      <w:pPr>
        <w:spacing w:after="0" w:line="240" w:lineRule="auto"/>
      </w:pPr>
      <w:r>
        <w:separator/>
      </w:r>
    </w:p>
  </w:footnote>
  <w:footnote w:type="continuationSeparator" w:id="0">
    <w:p w14:paraId="61D0FCF6" w14:textId="77777777" w:rsidR="001A0927" w:rsidRDefault="001A0927" w:rsidP="0062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79973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8EA6757" w14:textId="77777777" w:rsidR="00B70D8C" w:rsidRDefault="00B70D8C">
        <w:pPr>
          <w:pStyle w:val="Header"/>
          <w:jc w:val="center"/>
        </w:pPr>
      </w:p>
      <w:p w14:paraId="7A23D175" w14:textId="77777777" w:rsidR="00B70D8C" w:rsidRDefault="00B70D8C">
        <w:pPr>
          <w:pStyle w:val="Header"/>
          <w:jc w:val="center"/>
        </w:pPr>
      </w:p>
      <w:p w14:paraId="2711CEBE" w14:textId="77E5FA37" w:rsidR="00B70D8C" w:rsidRPr="00F83A44" w:rsidRDefault="00B70D8C">
        <w:pPr>
          <w:pStyle w:val="Header"/>
          <w:jc w:val="center"/>
          <w:rPr>
            <w:rFonts w:asciiTheme="minorHAnsi" w:hAnsiTheme="minorHAnsi" w:cstheme="minorHAnsi"/>
          </w:rPr>
        </w:pPr>
        <w:r w:rsidRPr="00F83A44">
          <w:rPr>
            <w:rFonts w:asciiTheme="minorHAnsi" w:hAnsiTheme="minorHAnsi" w:cstheme="minorHAnsi"/>
          </w:rPr>
          <w:fldChar w:fldCharType="begin"/>
        </w:r>
        <w:r w:rsidRPr="00F83A44">
          <w:rPr>
            <w:rFonts w:asciiTheme="minorHAnsi" w:hAnsiTheme="minorHAnsi" w:cstheme="minorHAnsi"/>
          </w:rPr>
          <w:instrText xml:space="preserve"> PAGE   \* MERGEFORMAT </w:instrText>
        </w:r>
        <w:r w:rsidRPr="00F83A44">
          <w:rPr>
            <w:rFonts w:asciiTheme="minorHAnsi" w:hAnsiTheme="minorHAnsi" w:cstheme="minorHAnsi"/>
          </w:rPr>
          <w:fldChar w:fldCharType="separate"/>
        </w:r>
        <w:r w:rsidR="00741F63">
          <w:rPr>
            <w:rFonts w:asciiTheme="minorHAnsi" w:hAnsiTheme="minorHAnsi" w:cstheme="minorHAnsi"/>
            <w:noProof/>
          </w:rPr>
          <w:t>4</w:t>
        </w:r>
        <w:r w:rsidRPr="00F83A44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E6C492A" w14:textId="77777777" w:rsidR="00B70D8C" w:rsidRPr="006E7E1C" w:rsidRDefault="00B70D8C" w:rsidP="006E7E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562"/>
    <w:multiLevelType w:val="hybridMultilevel"/>
    <w:tmpl w:val="EE70C6A4"/>
    <w:lvl w:ilvl="0" w:tplc="0428F674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01DC7B5F"/>
    <w:multiLevelType w:val="multilevel"/>
    <w:tmpl w:val="01822D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580413E"/>
    <w:multiLevelType w:val="hybridMultilevel"/>
    <w:tmpl w:val="FBD83D46"/>
    <w:lvl w:ilvl="0" w:tplc="F82082D0">
      <w:start w:val="1"/>
      <w:numFmt w:val="bullet"/>
      <w:lvlText w:val="-"/>
      <w:lvlJc w:val="left"/>
      <w:pPr>
        <w:ind w:left="365" w:hanging="360"/>
      </w:pPr>
      <w:rPr>
        <w:rFonts w:ascii="Calibri" w:eastAsia="Times New Roman" w:hAnsi="Calibr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06977903"/>
    <w:multiLevelType w:val="hybridMultilevel"/>
    <w:tmpl w:val="E0129602"/>
    <w:lvl w:ilvl="0" w:tplc="0ED2CCDE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7581"/>
    <w:multiLevelType w:val="hybridMultilevel"/>
    <w:tmpl w:val="4C28F9E8"/>
    <w:lvl w:ilvl="0" w:tplc="6988DF18">
      <w:start w:val="8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F9C6CF30">
      <w:start w:val="1"/>
      <w:numFmt w:val="lowerLetter"/>
      <w:lvlText w:val="%2."/>
      <w:lvlJc w:val="left"/>
      <w:pPr>
        <w:ind w:left="1931" w:hanging="360"/>
      </w:pPr>
      <w:rPr>
        <w:i w:val="0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3E6CEA"/>
    <w:multiLevelType w:val="hybridMultilevel"/>
    <w:tmpl w:val="62B8872C"/>
    <w:lvl w:ilvl="0" w:tplc="3CDAF48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0901D30"/>
    <w:multiLevelType w:val="multilevel"/>
    <w:tmpl w:val="FB7EDCA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3A31095"/>
    <w:multiLevelType w:val="hybridMultilevel"/>
    <w:tmpl w:val="99BC3938"/>
    <w:lvl w:ilvl="0" w:tplc="94947606">
      <w:start w:val="12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D31"/>
    <w:multiLevelType w:val="multilevel"/>
    <w:tmpl w:val="89F27AD4"/>
    <w:lvl w:ilvl="0">
      <w:start w:val="1"/>
      <w:numFmt w:val="decimal"/>
      <w:pStyle w:val="HSPunktai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  <w:b w:val="0"/>
      </w:rPr>
    </w:lvl>
    <w:lvl w:ilvl="1">
      <w:start w:val="1"/>
      <w:numFmt w:val="lowerLetter"/>
      <w:pStyle w:val="Punktai11"/>
      <w:lvlText w:val="%2)"/>
      <w:lvlJc w:val="left"/>
      <w:pPr>
        <w:tabs>
          <w:tab w:val="num" w:pos="1567"/>
        </w:tabs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9" w15:restartNumberingAfterBreak="0">
    <w:nsid w:val="186D3281"/>
    <w:multiLevelType w:val="multilevel"/>
    <w:tmpl w:val="28FE215C"/>
    <w:lvl w:ilvl="0">
      <w:start w:val="4"/>
      <w:numFmt w:val="decimal"/>
      <w:lvlText w:val="%1."/>
      <w:lvlJc w:val="left"/>
      <w:pPr>
        <w:ind w:left="1353" w:hanging="360"/>
      </w:pPr>
      <w:rPr>
        <w:rFonts w:ascii="Calibri" w:hAnsi="Calibri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  <w:i w:val="0"/>
        <w:color w:val="auto"/>
      </w:rPr>
    </w:lvl>
  </w:abstractNum>
  <w:abstractNum w:abstractNumId="10" w15:restartNumberingAfterBreak="0">
    <w:nsid w:val="1E4D1B40"/>
    <w:multiLevelType w:val="hybridMultilevel"/>
    <w:tmpl w:val="DCFC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E45D5"/>
    <w:multiLevelType w:val="hybridMultilevel"/>
    <w:tmpl w:val="E58E3B54"/>
    <w:lvl w:ilvl="0" w:tplc="703C0F0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2" w15:restartNumberingAfterBreak="0">
    <w:nsid w:val="27174565"/>
    <w:multiLevelType w:val="hybridMultilevel"/>
    <w:tmpl w:val="E9C0FDE2"/>
    <w:lvl w:ilvl="0" w:tplc="1BD635EE">
      <w:start w:val="1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D6166"/>
    <w:multiLevelType w:val="hybridMultilevel"/>
    <w:tmpl w:val="C5085D76"/>
    <w:lvl w:ilvl="0" w:tplc="2BA4C0A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8CD725F"/>
    <w:multiLevelType w:val="hybridMultilevel"/>
    <w:tmpl w:val="62B8872C"/>
    <w:lvl w:ilvl="0" w:tplc="3CDAF48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DF71677"/>
    <w:multiLevelType w:val="multilevel"/>
    <w:tmpl w:val="4442EC8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62900CB"/>
    <w:multiLevelType w:val="hybridMultilevel"/>
    <w:tmpl w:val="2D58E10C"/>
    <w:lvl w:ilvl="0" w:tplc="F92A51D0">
      <w:start w:val="1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81E11D7"/>
    <w:multiLevelType w:val="hybridMultilevel"/>
    <w:tmpl w:val="2A1022CC"/>
    <w:lvl w:ilvl="0" w:tplc="88C69D50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B0148"/>
    <w:multiLevelType w:val="hybridMultilevel"/>
    <w:tmpl w:val="B4B62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54EA2"/>
    <w:multiLevelType w:val="hybridMultilevel"/>
    <w:tmpl w:val="C840CD04"/>
    <w:lvl w:ilvl="0" w:tplc="D7660D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F7EE6"/>
    <w:multiLevelType w:val="hybridMultilevel"/>
    <w:tmpl w:val="52201148"/>
    <w:lvl w:ilvl="0" w:tplc="7642342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A3C8A"/>
    <w:multiLevelType w:val="multilevel"/>
    <w:tmpl w:val="8B3E57F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2" w15:restartNumberingAfterBreak="0">
    <w:nsid w:val="57BE5899"/>
    <w:multiLevelType w:val="hybridMultilevel"/>
    <w:tmpl w:val="4A283E5C"/>
    <w:lvl w:ilvl="0" w:tplc="FA0C2F8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B5AF0"/>
    <w:multiLevelType w:val="hybridMultilevel"/>
    <w:tmpl w:val="C5085D76"/>
    <w:lvl w:ilvl="0" w:tplc="2BA4C0A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5B883DB9"/>
    <w:multiLevelType w:val="hybridMultilevel"/>
    <w:tmpl w:val="497A41C0"/>
    <w:lvl w:ilvl="0" w:tplc="B95CA8D0">
      <w:start w:val="1"/>
      <w:numFmt w:val="decimal"/>
      <w:lvlText w:val="%1."/>
      <w:lvlJc w:val="left"/>
      <w:pPr>
        <w:ind w:left="36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5FDE1507"/>
    <w:multiLevelType w:val="hybridMultilevel"/>
    <w:tmpl w:val="C5085D76"/>
    <w:lvl w:ilvl="0" w:tplc="2BA4C0A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69547CB1"/>
    <w:multiLevelType w:val="hybridMultilevel"/>
    <w:tmpl w:val="DDFE06E6"/>
    <w:lvl w:ilvl="0" w:tplc="D7660D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A4595"/>
    <w:multiLevelType w:val="multilevel"/>
    <w:tmpl w:val="59627D26"/>
    <w:lvl w:ilvl="0">
      <w:start w:val="19"/>
      <w:numFmt w:val="decimal"/>
      <w:lvlText w:val="%1."/>
      <w:lvlJc w:val="left"/>
      <w:pPr>
        <w:ind w:left="97" w:firstLine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0" w:firstLine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686C7F"/>
    <w:multiLevelType w:val="hybridMultilevel"/>
    <w:tmpl w:val="62B8872C"/>
    <w:lvl w:ilvl="0" w:tplc="3CDAF48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6FB37523"/>
    <w:multiLevelType w:val="hybridMultilevel"/>
    <w:tmpl w:val="00ACF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9A56AB"/>
    <w:multiLevelType w:val="hybridMultilevel"/>
    <w:tmpl w:val="C5085D76"/>
    <w:lvl w:ilvl="0" w:tplc="2BA4C0A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776A6A27"/>
    <w:multiLevelType w:val="hybridMultilevel"/>
    <w:tmpl w:val="F82C5448"/>
    <w:lvl w:ilvl="0" w:tplc="8884CDC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27"/>
  </w:num>
  <w:num w:numId="5">
    <w:abstractNumId w:val="10"/>
  </w:num>
  <w:num w:numId="6">
    <w:abstractNumId w:val="31"/>
  </w:num>
  <w:num w:numId="7">
    <w:abstractNumId w:val="4"/>
  </w:num>
  <w:num w:numId="8">
    <w:abstractNumId w:val="6"/>
  </w:num>
  <w:num w:numId="9">
    <w:abstractNumId w:val="7"/>
  </w:num>
  <w:num w:numId="10">
    <w:abstractNumId w:val="12"/>
  </w:num>
  <w:num w:numId="11">
    <w:abstractNumId w:val="22"/>
  </w:num>
  <w:num w:numId="12">
    <w:abstractNumId w:val="14"/>
  </w:num>
  <w:num w:numId="13">
    <w:abstractNumId w:val="17"/>
  </w:num>
  <w:num w:numId="14">
    <w:abstractNumId w:val="16"/>
  </w:num>
  <w:num w:numId="15">
    <w:abstractNumId w:val="3"/>
  </w:num>
  <w:num w:numId="16">
    <w:abstractNumId w:val="24"/>
  </w:num>
  <w:num w:numId="17">
    <w:abstractNumId w:val="18"/>
  </w:num>
  <w:num w:numId="18">
    <w:abstractNumId w:val="2"/>
  </w:num>
  <w:num w:numId="19">
    <w:abstractNumId w:val="15"/>
  </w:num>
  <w:num w:numId="20">
    <w:abstractNumId w:val="20"/>
  </w:num>
  <w:num w:numId="21">
    <w:abstractNumId w:val="5"/>
  </w:num>
  <w:num w:numId="22">
    <w:abstractNumId w:val="23"/>
  </w:num>
  <w:num w:numId="23">
    <w:abstractNumId w:val="30"/>
  </w:num>
  <w:num w:numId="24">
    <w:abstractNumId w:val="13"/>
  </w:num>
  <w:num w:numId="25">
    <w:abstractNumId w:val="25"/>
  </w:num>
  <w:num w:numId="26">
    <w:abstractNumId w:val="28"/>
  </w:num>
  <w:num w:numId="27">
    <w:abstractNumId w:val="21"/>
  </w:num>
  <w:num w:numId="28">
    <w:abstractNumId w:val="8"/>
  </w:num>
  <w:num w:numId="29">
    <w:abstractNumId w:val="29"/>
  </w:num>
  <w:num w:numId="30">
    <w:abstractNumId w:val="26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B7"/>
    <w:rsid w:val="00006282"/>
    <w:rsid w:val="00020D02"/>
    <w:rsid w:val="00022665"/>
    <w:rsid w:val="00023F17"/>
    <w:rsid w:val="00031103"/>
    <w:rsid w:val="000366E1"/>
    <w:rsid w:val="00041C78"/>
    <w:rsid w:val="0004499E"/>
    <w:rsid w:val="00045525"/>
    <w:rsid w:val="00045818"/>
    <w:rsid w:val="00050229"/>
    <w:rsid w:val="000503DE"/>
    <w:rsid w:val="000556D1"/>
    <w:rsid w:val="00071A00"/>
    <w:rsid w:val="000821C6"/>
    <w:rsid w:val="00086845"/>
    <w:rsid w:val="000927EC"/>
    <w:rsid w:val="000947C5"/>
    <w:rsid w:val="00097E7F"/>
    <w:rsid w:val="000A1670"/>
    <w:rsid w:val="000A7721"/>
    <w:rsid w:val="000C3156"/>
    <w:rsid w:val="000C4FAB"/>
    <w:rsid w:val="000C5567"/>
    <w:rsid w:val="000E1858"/>
    <w:rsid w:val="000E26E0"/>
    <w:rsid w:val="000F37BE"/>
    <w:rsid w:val="000F3D5D"/>
    <w:rsid w:val="000F484E"/>
    <w:rsid w:val="000F4D7F"/>
    <w:rsid w:val="000F59CE"/>
    <w:rsid w:val="00110D06"/>
    <w:rsid w:val="00117CD6"/>
    <w:rsid w:val="00120A04"/>
    <w:rsid w:val="001228C1"/>
    <w:rsid w:val="001338E0"/>
    <w:rsid w:val="00133C9E"/>
    <w:rsid w:val="00145080"/>
    <w:rsid w:val="00147002"/>
    <w:rsid w:val="001470ED"/>
    <w:rsid w:val="001510CD"/>
    <w:rsid w:val="00151E46"/>
    <w:rsid w:val="00152877"/>
    <w:rsid w:val="001606F5"/>
    <w:rsid w:val="0016668A"/>
    <w:rsid w:val="00167716"/>
    <w:rsid w:val="001701DC"/>
    <w:rsid w:val="0017651C"/>
    <w:rsid w:val="001817F1"/>
    <w:rsid w:val="001900D7"/>
    <w:rsid w:val="0019111F"/>
    <w:rsid w:val="001919B8"/>
    <w:rsid w:val="00191CF3"/>
    <w:rsid w:val="00191F7F"/>
    <w:rsid w:val="00196EB6"/>
    <w:rsid w:val="001A0927"/>
    <w:rsid w:val="001A1039"/>
    <w:rsid w:val="001A2060"/>
    <w:rsid w:val="001B31CF"/>
    <w:rsid w:val="001C2141"/>
    <w:rsid w:val="001C4A86"/>
    <w:rsid w:val="001C779E"/>
    <w:rsid w:val="001D03B7"/>
    <w:rsid w:val="001D200B"/>
    <w:rsid w:val="001E0712"/>
    <w:rsid w:val="001E2CF1"/>
    <w:rsid w:val="001E4223"/>
    <w:rsid w:val="001F4985"/>
    <w:rsid w:val="00201432"/>
    <w:rsid w:val="002160E1"/>
    <w:rsid w:val="00217329"/>
    <w:rsid w:val="002176AF"/>
    <w:rsid w:val="002179CD"/>
    <w:rsid w:val="00223A81"/>
    <w:rsid w:val="00223C1F"/>
    <w:rsid w:val="00224ACD"/>
    <w:rsid w:val="002252EA"/>
    <w:rsid w:val="00230A5A"/>
    <w:rsid w:val="00235E46"/>
    <w:rsid w:val="002366AE"/>
    <w:rsid w:val="0024150C"/>
    <w:rsid w:val="00242661"/>
    <w:rsid w:val="00247FAF"/>
    <w:rsid w:val="00256451"/>
    <w:rsid w:val="00260306"/>
    <w:rsid w:val="00260DD4"/>
    <w:rsid w:val="00265F4A"/>
    <w:rsid w:val="00266634"/>
    <w:rsid w:val="00267DB0"/>
    <w:rsid w:val="0028530B"/>
    <w:rsid w:val="00286C52"/>
    <w:rsid w:val="00287F33"/>
    <w:rsid w:val="00291CF6"/>
    <w:rsid w:val="00293E6E"/>
    <w:rsid w:val="002A1AB2"/>
    <w:rsid w:val="002A2B9F"/>
    <w:rsid w:val="002B0444"/>
    <w:rsid w:val="002C15FE"/>
    <w:rsid w:val="002C2443"/>
    <w:rsid w:val="002D2B5E"/>
    <w:rsid w:val="002D2D29"/>
    <w:rsid w:val="002D3BCC"/>
    <w:rsid w:val="002E2B28"/>
    <w:rsid w:val="002E505F"/>
    <w:rsid w:val="00303091"/>
    <w:rsid w:val="00307049"/>
    <w:rsid w:val="003130D0"/>
    <w:rsid w:val="0032571B"/>
    <w:rsid w:val="00330DBC"/>
    <w:rsid w:val="00330EB5"/>
    <w:rsid w:val="00331954"/>
    <w:rsid w:val="00332209"/>
    <w:rsid w:val="00335C40"/>
    <w:rsid w:val="00343AAE"/>
    <w:rsid w:val="00345BB1"/>
    <w:rsid w:val="003525B8"/>
    <w:rsid w:val="0035673F"/>
    <w:rsid w:val="00362160"/>
    <w:rsid w:val="003621C8"/>
    <w:rsid w:val="003717F0"/>
    <w:rsid w:val="0037203D"/>
    <w:rsid w:val="0037744E"/>
    <w:rsid w:val="00380CA6"/>
    <w:rsid w:val="003821BC"/>
    <w:rsid w:val="00387228"/>
    <w:rsid w:val="00396495"/>
    <w:rsid w:val="00396B1F"/>
    <w:rsid w:val="003B5962"/>
    <w:rsid w:val="003D24EE"/>
    <w:rsid w:val="003D29A2"/>
    <w:rsid w:val="003D5AB2"/>
    <w:rsid w:val="003E1A2B"/>
    <w:rsid w:val="003E3FDA"/>
    <w:rsid w:val="003E5B17"/>
    <w:rsid w:val="003E6EB6"/>
    <w:rsid w:val="003E7690"/>
    <w:rsid w:val="003F01E7"/>
    <w:rsid w:val="003F0E19"/>
    <w:rsid w:val="003F347C"/>
    <w:rsid w:val="003F4C03"/>
    <w:rsid w:val="003F756F"/>
    <w:rsid w:val="0040322E"/>
    <w:rsid w:val="0040652F"/>
    <w:rsid w:val="0041131F"/>
    <w:rsid w:val="00412696"/>
    <w:rsid w:val="00413100"/>
    <w:rsid w:val="0041516C"/>
    <w:rsid w:val="00415FD6"/>
    <w:rsid w:val="00430668"/>
    <w:rsid w:val="00431277"/>
    <w:rsid w:val="00431B51"/>
    <w:rsid w:val="00432147"/>
    <w:rsid w:val="00432982"/>
    <w:rsid w:val="00432E41"/>
    <w:rsid w:val="004415EF"/>
    <w:rsid w:val="0044443D"/>
    <w:rsid w:val="00446A95"/>
    <w:rsid w:val="00446E22"/>
    <w:rsid w:val="004629F6"/>
    <w:rsid w:val="00470A72"/>
    <w:rsid w:val="0048022F"/>
    <w:rsid w:val="00482076"/>
    <w:rsid w:val="00486CEE"/>
    <w:rsid w:val="00495676"/>
    <w:rsid w:val="00496B18"/>
    <w:rsid w:val="004A4EA7"/>
    <w:rsid w:val="004B09F9"/>
    <w:rsid w:val="004B418D"/>
    <w:rsid w:val="004D79A9"/>
    <w:rsid w:val="004E6A5D"/>
    <w:rsid w:val="004F0267"/>
    <w:rsid w:val="004F062A"/>
    <w:rsid w:val="004F12D1"/>
    <w:rsid w:val="004F2F69"/>
    <w:rsid w:val="004F3E78"/>
    <w:rsid w:val="00500010"/>
    <w:rsid w:val="00505C3C"/>
    <w:rsid w:val="00507359"/>
    <w:rsid w:val="005218C8"/>
    <w:rsid w:val="0052663C"/>
    <w:rsid w:val="005271D5"/>
    <w:rsid w:val="005414C7"/>
    <w:rsid w:val="0054568A"/>
    <w:rsid w:val="005461FC"/>
    <w:rsid w:val="00552D6B"/>
    <w:rsid w:val="00567CD9"/>
    <w:rsid w:val="00574A52"/>
    <w:rsid w:val="00581200"/>
    <w:rsid w:val="0058572C"/>
    <w:rsid w:val="00586FA4"/>
    <w:rsid w:val="005929CE"/>
    <w:rsid w:val="0059532E"/>
    <w:rsid w:val="005963A4"/>
    <w:rsid w:val="005A135D"/>
    <w:rsid w:val="005C601B"/>
    <w:rsid w:val="005C7E0E"/>
    <w:rsid w:val="005E0BED"/>
    <w:rsid w:val="005E18C1"/>
    <w:rsid w:val="005E223C"/>
    <w:rsid w:val="005E47AA"/>
    <w:rsid w:val="005E69C5"/>
    <w:rsid w:val="005E7063"/>
    <w:rsid w:val="005F4479"/>
    <w:rsid w:val="005F506E"/>
    <w:rsid w:val="00611126"/>
    <w:rsid w:val="00614341"/>
    <w:rsid w:val="00622518"/>
    <w:rsid w:val="00622FEB"/>
    <w:rsid w:val="006259DD"/>
    <w:rsid w:val="00635896"/>
    <w:rsid w:val="006361D7"/>
    <w:rsid w:val="00641108"/>
    <w:rsid w:val="00642F95"/>
    <w:rsid w:val="006512C0"/>
    <w:rsid w:val="00655761"/>
    <w:rsid w:val="00656B08"/>
    <w:rsid w:val="006611BA"/>
    <w:rsid w:val="00665D52"/>
    <w:rsid w:val="00666E74"/>
    <w:rsid w:val="006702E5"/>
    <w:rsid w:val="00673CF6"/>
    <w:rsid w:val="0068223B"/>
    <w:rsid w:val="0068394A"/>
    <w:rsid w:val="00687CEB"/>
    <w:rsid w:val="006A1772"/>
    <w:rsid w:val="006A3794"/>
    <w:rsid w:val="006B3824"/>
    <w:rsid w:val="006C4FB7"/>
    <w:rsid w:val="006D03E3"/>
    <w:rsid w:val="006D6116"/>
    <w:rsid w:val="006D6CF0"/>
    <w:rsid w:val="006E11E1"/>
    <w:rsid w:val="006E1ABF"/>
    <w:rsid w:val="006E29FE"/>
    <w:rsid w:val="006E4823"/>
    <w:rsid w:val="006E57B8"/>
    <w:rsid w:val="006E7E1C"/>
    <w:rsid w:val="006F1843"/>
    <w:rsid w:val="006F7952"/>
    <w:rsid w:val="007021E4"/>
    <w:rsid w:val="00702857"/>
    <w:rsid w:val="00702D65"/>
    <w:rsid w:val="00703B81"/>
    <w:rsid w:val="00713D55"/>
    <w:rsid w:val="00717B3A"/>
    <w:rsid w:val="00717E7B"/>
    <w:rsid w:val="007234C3"/>
    <w:rsid w:val="007316F3"/>
    <w:rsid w:val="007343F7"/>
    <w:rsid w:val="007413FF"/>
    <w:rsid w:val="00741F63"/>
    <w:rsid w:val="007426E6"/>
    <w:rsid w:val="00747F51"/>
    <w:rsid w:val="00751BEB"/>
    <w:rsid w:val="0075445E"/>
    <w:rsid w:val="00764802"/>
    <w:rsid w:val="00767D86"/>
    <w:rsid w:val="0077025C"/>
    <w:rsid w:val="00770BB8"/>
    <w:rsid w:val="00770F4D"/>
    <w:rsid w:val="0078390C"/>
    <w:rsid w:val="00784809"/>
    <w:rsid w:val="0079686A"/>
    <w:rsid w:val="007A3C9B"/>
    <w:rsid w:val="007A6479"/>
    <w:rsid w:val="007A6EEF"/>
    <w:rsid w:val="007B5289"/>
    <w:rsid w:val="007B6604"/>
    <w:rsid w:val="007C08E2"/>
    <w:rsid w:val="007C1ED0"/>
    <w:rsid w:val="007D1DE6"/>
    <w:rsid w:val="007D5E9F"/>
    <w:rsid w:val="007D6C8A"/>
    <w:rsid w:val="007E0D4F"/>
    <w:rsid w:val="007F45B5"/>
    <w:rsid w:val="00804EC1"/>
    <w:rsid w:val="00810EFA"/>
    <w:rsid w:val="008135C1"/>
    <w:rsid w:val="00815AC4"/>
    <w:rsid w:val="00840037"/>
    <w:rsid w:val="00843900"/>
    <w:rsid w:val="008610F1"/>
    <w:rsid w:val="00864C70"/>
    <w:rsid w:val="0087232B"/>
    <w:rsid w:val="00874FFF"/>
    <w:rsid w:val="008768C9"/>
    <w:rsid w:val="008774DB"/>
    <w:rsid w:val="00884CA4"/>
    <w:rsid w:val="00885827"/>
    <w:rsid w:val="00885AF4"/>
    <w:rsid w:val="00885D11"/>
    <w:rsid w:val="0089698E"/>
    <w:rsid w:val="008A0698"/>
    <w:rsid w:val="008B0C32"/>
    <w:rsid w:val="008B2390"/>
    <w:rsid w:val="008B40EE"/>
    <w:rsid w:val="008C76E9"/>
    <w:rsid w:val="008C7F0A"/>
    <w:rsid w:val="008E113F"/>
    <w:rsid w:val="008E6256"/>
    <w:rsid w:val="008F2E16"/>
    <w:rsid w:val="008F4EE8"/>
    <w:rsid w:val="008F5900"/>
    <w:rsid w:val="0090485F"/>
    <w:rsid w:val="00910609"/>
    <w:rsid w:val="00914D97"/>
    <w:rsid w:val="00916300"/>
    <w:rsid w:val="00923AE9"/>
    <w:rsid w:val="0092411C"/>
    <w:rsid w:val="009307C8"/>
    <w:rsid w:val="00930989"/>
    <w:rsid w:val="0093200D"/>
    <w:rsid w:val="00932C45"/>
    <w:rsid w:val="009344CE"/>
    <w:rsid w:val="00940064"/>
    <w:rsid w:val="00941644"/>
    <w:rsid w:val="00944CA3"/>
    <w:rsid w:val="00947AA4"/>
    <w:rsid w:val="00953475"/>
    <w:rsid w:val="009545BB"/>
    <w:rsid w:val="0095573C"/>
    <w:rsid w:val="00955B05"/>
    <w:rsid w:val="00960C5A"/>
    <w:rsid w:val="00962BAC"/>
    <w:rsid w:val="00964709"/>
    <w:rsid w:val="00970E5C"/>
    <w:rsid w:val="009718B9"/>
    <w:rsid w:val="0097383C"/>
    <w:rsid w:val="00975EC1"/>
    <w:rsid w:val="00982DDF"/>
    <w:rsid w:val="009834FF"/>
    <w:rsid w:val="00983B66"/>
    <w:rsid w:val="00991044"/>
    <w:rsid w:val="00996476"/>
    <w:rsid w:val="009A2177"/>
    <w:rsid w:val="009A3C18"/>
    <w:rsid w:val="009B2A35"/>
    <w:rsid w:val="009B6416"/>
    <w:rsid w:val="009B677A"/>
    <w:rsid w:val="009B67CE"/>
    <w:rsid w:val="009B684C"/>
    <w:rsid w:val="009B77FA"/>
    <w:rsid w:val="009C03AB"/>
    <w:rsid w:val="009C0D44"/>
    <w:rsid w:val="009C237C"/>
    <w:rsid w:val="009D0688"/>
    <w:rsid w:val="009D3F65"/>
    <w:rsid w:val="009E156D"/>
    <w:rsid w:val="009E21EF"/>
    <w:rsid w:val="009E4B9E"/>
    <w:rsid w:val="009E5DD7"/>
    <w:rsid w:val="009F2EF6"/>
    <w:rsid w:val="009F636F"/>
    <w:rsid w:val="009F71A3"/>
    <w:rsid w:val="00A11290"/>
    <w:rsid w:val="00A153B1"/>
    <w:rsid w:val="00A16C16"/>
    <w:rsid w:val="00A1759F"/>
    <w:rsid w:val="00A240B2"/>
    <w:rsid w:val="00A240FE"/>
    <w:rsid w:val="00A264A1"/>
    <w:rsid w:val="00A31629"/>
    <w:rsid w:val="00A320C2"/>
    <w:rsid w:val="00A42B1D"/>
    <w:rsid w:val="00A519D1"/>
    <w:rsid w:val="00A6277B"/>
    <w:rsid w:val="00A66D43"/>
    <w:rsid w:val="00A71B1B"/>
    <w:rsid w:val="00A72D81"/>
    <w:rsid w:val="00A73005"/>
    <w:rsid w:val="00A77E83"/>
    <w:rsid w:val="00A84C02"/>
    <w:rsid w:val="00A861AC"/>
    <w:rsid w:val="00A86E4A"/>
    <w:rsid w:val="00A871EF"/>
    <w:rsid w:val="00A9764B"/>
    <w:rsid w:val="00AA7C6C"/>
    <w:rsid w:val="00AB1C22"/>
    <w:rsid w:val="00AB62FD"/>
    <w:rsid w:val="00AC0EE6"/>
    <w:rsid w:val="00AC2E26"/>
    <w:rsid w:val="00AC4647"/>
    <w:rsid w:val="00AD0D15"/>
    <w:rsid w:val="00AD17D3"/>
    <w:rsid w:val="00AD2BD0"/>
    <w:rsid w:val="00AD6517"/>
    <w:rsid w:val="00AE2680"/>
    <w:rsid w:val="00AE585D"/>
    <w:rsid w:val="00B06BFA"/>
    <w:rsid w:val="00B1167B"/>
    <w:rsid w:val="00B11AF4"/>
    <w:rsid w:val="00B14B8D"/>
    <w:rsid w:val="00B16808"/>
    <w:rsid w:val="00B24418"/>
    <w:rsid w:val="00B27850"/>
    <w:rsid w:val="00B32902"/>
    <w:rsid w:val="00B32F3C"/>
    <w:rsid w:val="00B349F0"/>
    <w:rsid w:val="00B42A04"/>
    <w:rsid w:val="00B6223D"/>
    <w:rsid w:val="00B63C22"/>
    <w:rsid w:val="00B70D8C"/>
    <w:rsid w:val="00B71E7B"/>
    <w:rsid w:val="00B7267E"/>
    <w:rsid w:val="00B742B7"/>
    <w:rsid w:val="00B8050A"/>
    <w:rsid w:val="00B90FB6"/>
    <w:rsid w:val="00B94BD0"/>
    <w:rsid w:val="00BA3537"/>
    <w:rsid w:val="00BA50DC"/>
    <w:rsid w:val="00BA5DEA"/>
    <w:rsid w:val="00BB0829"/>
    <w:rsid w:val="00BB413A"/>
    <w:rsid w:val="00BB76BA"/>
    <w:rsid w:val="00BC0C12"/>
    <w:rsid w:val="00BC4C52"/>
    <w:rsid w:val="00BC7DB0"/>
    <w:rsid w:val="00BD063C"/>
    <w:rsid w:val="00BD3051"/>
    <w:rsid w:val="00BD34C6"/>
    <w:rsid w:val="00BF29E3"/>
    <w:rsid w:val="00BF3DFE"/>
    <w:rsid w:val="00BF5FD2"/>
    <w:rsid w:val="00BF69E4"/>
    <w:rsid w:val="00C15BEA"/>
    <w:rsid w:val="00C27054"/>
    <w:rsid w:val="00C34C54"/>
    <w:rsid w:val="00C3628A"/>
    <w:rsid w:val="00C36AFB"/>
    <w:rsid w:val="00C4096C"/>
    <w:rsid w:val="00C42289"/>
    <w:rsid w:val="00C47883"/>
    <w:rsid w:val="00C579D9"/>
    <w:rsid w:val="00C616DF"/>
    <w:rsid w:val="00C6766C"/>
    <w:rsid w:val="00C70959"/>
    <w:rsid w:val="00C90374"/>
    <w:rsid w:val="00C90B0B"/>
    <w:rsid w:val="00C91E6A"/>
    <w:rsid w:val="00C94DF3"/>
    <w:rsid w:val="00CA2A8A"/>
    <w:rsid w:val="00CA353E"/>
    <w:rsid w:val="00CA422C"/>
    <w:rsid w:val="00CA4723"/>
    <w:rsid w:val="00CA4F8F"/>
    <w:rsid w:val="00CA6BA5"/>
    <w:rsid w:val="00CC03F0"/>
    <w:rsid w:val="00CC3B2E"/>
    <w:rsid w:val="00CD063D"/>
    <w:rsid w:val="00CD2AE6"/>
    <w:rsid w:val="00CE442D"/>
    <w:rsid w:val="00CF0C31"/>
    <w:rsid w:val="00CF0EC9"/>
    <w:rsid w:val="00CF1110"/>
    <w:rsid w:val="00CF5FA4"/>
    <w:rsid w:val="00D03B50"/>
    <w:rsid w:val="00D05269"/>
    <w:rsid w:val="00D064A6"/>
    <w:rsid w:val="00D15636"/>
    <w:rsid w:val="00D25129"/>
    <w:rsid w:val="00D3055E"/>
    <w:rsid w:val="00D40E10"/>
    <w:rsid w:val="00D456DB"/>
    <w:rsid w:val="00D50747"/>
    <w:rsid w:val="00D51E22"/>
    <w:rsid w:val="00D539F3"/>
    <w:rsid w:val="00D53CC6"/>
    <w:rsid w:val="00D5654B"/>
    <w:rsid w:val="00D579F1"/>
    <w:rsid w:val="00D6020F"/>
    <w:rsid w:val="00D648FE"/>
    <w:rsid w:val="00D65901"/>
    <w:rsid w:val="00D66674"/>
    <w:rsid w:val="00D67574"/>
    <w:rsid w:val="00D67DA4"/>
    <w:rsid w:val="00D7253A"/>
    <w:rsid w:val="00D842E9"/>
    <w:rsid w:val="00D87166"/>
    <w:rsid w:val="00D912BA"/>
    <w:rsid w:val="00D9164A"/>
    <w:rsid w:val="00DA68F4"/>
    <w:rsid w:val="00DB14F7"/>
    <w:rsid w:val="00DB2CC4"/>
    <w:rsid w:val="00DB576E"/>
    <w:rsid w:val="00DB577D"/>
    <w:rsid w:val="00DD1191"/>
    <w:rsid w:val="00DD72D6"/>
    <w:rsid w:val="00DE2295"/>
    <w:rsid w:val="00DE4566"/>
    <w:rsid w:val="00DF2D30"/>
    <w:rsid w:val="00E1051F"/>
    <w:rsid w:val="00E11119"/>
    <w:rsid w:val="00E14C3B"/>
    <w:rsid w:val="00E23B5C"/>
    <w:rsid w:val="00E24AA4"/>
    <w:rsid w:val="00E321A9"/>
    <w:rsid w:val="00E3227A"/>
    <w:rsid w:val="00E32FB8"/>
    <w:rsid w:val="00E4026C"/>
    <w:rsid w:val="00E42030"/>
    <w:rsid w:val="00E4273A"/>
    <w:rsid w:val="00E46C32"/>
    <w:rsid w:val="00E50B53"/>
    <w:rsid w:val="00E52E41"/>
    <w:rsid w:val="00E55BD5"/>
    <w:rsid w:val="00E61FA7"/>
    <w:rsid w:val="00E64F2D"/>
    <w:rsid w:val="00E7231B"/>
    <w:rsid w:val="00E7524E"/>
    <w:rsid w:val="00E76417"/>
    <w:rsid w:val="00E77AD8"/>
    <w:rsid w:val="00E91B9D"/>
    <w:rsid w:val="00E96140"/>
    <w:rsid w:val="00EA09D6"/>
    <w:rsid w:val="00EA189A"/>
    <w:rsid w:val="00EA1F83"/>
    <w:rsid w:val="00EC1D56"/>
    <w:rsid w:val="00EC2575"/>
    <w:rsid w:val="00EC43CB"/>
    <w:rsid w:val="00EC508C"/>
    <w:rsid w:val="00ED289A"/>
    <w:rsid w:val="00ED748E"/>
    <w:rsid w:val="00EE20F2"/>
    <w:rsid w:val="00EE7E75"/>
    <w:rsid w:val="00EF594B"/>
    <w:rsid w:val="00EF5F3F"/>
    <w:rsid w:val="00F069DC"/>
    <w:rsid w:val="00F13F3C"/>
    <w:rsid w:val="00F3307E"/>
    <w:rsid w:val="00F37FE1"/>
    <w:rsid w:val="00F47C72"/>
    <w:rsid w:val="00F56E5E"/>
    <w:rsid w:val="00F605E3"/>
    <w:rsid w:val="00F6416F"/>
    <w:rsid w:val="00F760DC"/>
    <w:rsid w:val="00F827A3"/>
    <w:rsid w:val="00F83A44"/>
    <w:rsid w:val="00F8422B"/>
    <w:rsid w:val="00F84581"/>
    <w:rsid w:val="00F84EE6"/>
    <w:rsid w:val="00F8661F"/>
    <w:rsid w:val="00F9282C"/>
    <w:rsid w:val="00F944C9"/>
    <w:rsid w:val="00FA12A4"/>
    <w:rsid w:val="00FA2B4E"/>
    <w:rsid w:val="00FA2C6B"/>
    <w:rsid w:val="00FA32C4"/>
    <w:rsid w:val="00FA5661"/>
    <w:rsid w:val="00FB0F25"/>
    <w:rsid w:val="00FB0FD2"/>
    <w:rsid w:val="00FB17E1"/>
    <w:rsid w:val="00FC714E"/>
    <w:rsid w:val="00FC7C5D"/>
    <w:rsid w:val="00FD4D02"/>
    <w:rsid w:val="00FD6E0F"/>
    <w:rsid w:val="00FE4064"/>
    <w:rsid w:val="00FF4DCF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E2C35"/>
  <w15:docId w15:val="{8BAF1651-F15B-438E-A16D-FA0393D0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690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635896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42B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lv-LV" w:eastAsia="en-US"/>
    </w:rPr>
  </w:style>
  <w:style w:type="character" w:customStyle="1" w:styleId="ListParagraphChar">
    <w:name w:val="List Paragraph Char"/>
    <w:link w:val="ListParagraph"/>
    <w:uiPriority w:val="34"/>
    <w:rsid w:val="00B742B7"/>
    <w:rPr>
      <w:rFonts w:ascii="Calibri" w:eastAsia="Calibri" w:hAnsi="Calibri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FEB"/>
    <w:rPr>
      <w:rFonts w:ascii="Segoe UI" w:eastAsia="Calibri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62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FEB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62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FEB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47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00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47002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002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ED289A"/>
    <w:pPr>
      <w:spacing w:after="0" w:line="264" w:lineRule="auto"/>
      <w:ind w:left="5" w:firstLine="355"/>
      <w:jc w:val="both"/>
    </w:pPr>
    <w:rPr>
      <w:rFonts w:ascii="Arial" w:eastAsia="Arial" w:hAnsi="Arial" w:cs="Arial"/>
      <w:color w:val="000000"/>
      <w:sz w:val="20"/>
      <w:lang w:eastAsia="lt-LT"/>
    </w:rPr>
  </w:style>
  <w:style w:type="character" w:customStyle="1" w:styleId="footnotedescriptionChar">
    <w:name w:val="footnote description Char"/>
    <w:link w:val="footnotedescription"/>
    <w:rsid w:val="00ED289A"/>
    <w:rPr>
      <w:rFonts w:ascii="Arial" w:eastAsia="Arial" w:hAnsi="Arial" w:cs="Arial"/>
      <w:color w:val="000000"/>
      <w:sz w:val="20"/>
      <w:lang w:eastAsia="lt-LT"/>
    </w:rPr>
  </w:style>
  <w:style w:type="character" w:customStyle="1" w:styleId="footnotemark">
    <w:name w:val="footnote mark"/>
    <w:hidden/>
    <w:rsid w:val="00ED289A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ED289A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32982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7329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17E7B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17E7B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TextChar1">
    <w:name w:val="Comment Text Char1"/>
    <w:basedOn w:val="DefaultParagraphFont"/>
    <w:uiPriority w:val="99"/>
    <w:semiHidden/>
    <w:rsid w:val="003E3FDA"/>
    <w:rPr>
      <w:rFonts w:ascii="Calibri" w:eastAsia="Calibri" w:hAnsi="Calibri" w:cs="Times New Roman"/>
      <w:sz w:val="20"/>
      <w:szCs w:val="20"/>
      <w:lang w:val="lt-LT"/>
    </w:rPr>
  </w:style>
  <w:style w:type="paragraph" w:customStyle="1" w:styleId="Default">
    <w:name w:val="Default"/>
    <w:qFormat/>
    <w:rsid w:val="0044443D"/>
    <w:pPr>
      <w:autoSpaceDE w:val="0"/>
      <w:autoSpaceDN w:val="0"/>
      <w:adjustRightInd w:val="0"/>
      <w:spacing w:after="0" w:line="240" w:lineRule="auto"/>
    </w:pPr>
    <w:rPr>
      <w:rFonts w:ascii="Museo Sans For Dell" w:hAnsi="Museo Sans For Dell" w:cs="Museo Sans For Del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C6766C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35896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paragraph" w:customStyle="1" w:styleId="HSPunktai">
    <w:name w:val="HSPunktai"/>
    <w:basedOn w:val="ListParagraph"/>
    <w:link w:val="HSPunktaiChar1"/>
    <w:qFormat/>
    <w:rsid w:val="00635896"/>
    <w:pPr>
      <w:numPr>
        <w:numId w:val="28"/>
      </w:numPr>
      <w:spacing w:after="0" w:line="360" w:lineRule="auto"/>
      <w:jc w:val="both"/>
    </w:pPr>
    <w:rPr>
      <w:rFonts w:ascii="Times New Roman" w:eastAsia="Times New Roman" w:hAnsi="Times New Roman"/>
      <w:sz w:val="24"/>
      <w:lang w:val="x-none"/>
    </w:rPr>
  </w:style>
  <w:style w:type="paragraph" w:customStyle="1" w:styleId="Punktai11">
    <w:name w:val="Punktai 1.1"/>
    <w:basedOn w:val="HSPunktai"/>
    <w:qFormat/>
    <w:rsid w:val="00635896"/>
    <w:pPr>
      <w:numPr>
        <w:ilvl w:val="1"/>
      </w:numPr>
      <w:tabs>
        <w:tab w:val="clear" w:pos="1567"/>
        <w:tab w:val="num" w:pos="360"/>
        <w:tab w:val="left" w:pos="1276"/>
        <w:tab w:val="num" w:pos="1332"/>
      </w:tabs>
      <w:ind w:left="1332" w:hanging="360"/>
    </w:pPr>
  </w:style>
  <w:style w:type="character" w:customStyle="1" w:styleId="HSPunktaiChar1">
    <w:name w:val="HSPunktai Char1"/>
    <w:link w:val="HSPunktai"/>
    <w:locked/>
    <w:rsid w:val="00635896"/>
    <w:rPr>
      <w:rFonts w:ascii="Times New Roman" w:eastAsia="Times New Roman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101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51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2564"/>
                        <w:left w:val="single" w:sz="6" w:space="0" w:color="E5E4E4"/>
                        <w:bottom w:val="none" w:sz="0" w:space="0" w:color="auto"/>
                        <w:right w:val="single" w:sz="6" w:space="0" w:color="E5E4E4"/>
                      </w:divBdr>
                      <w:divsChild>
                        <w:div w:id="2967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5E4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9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9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3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68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44755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86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2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16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8975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41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10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6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0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4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8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22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5041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15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96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2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30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05610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02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2CDC1-55CC-4094-AC82-1F90659B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4272</Words>
  <Characters>2436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Donaldas Stepuro</dc:creator>
  <cp:lastModifiedBy>Agne Virsilaite</cp:lastModifiedBy>
  <cp:revision>12</cp:revision>
  <cp:lastPrinted>2020-02-24T14:52:00Z</cp:lastPrinted>
  <dcterms:created xsi:type="dcterms:W3CDTF">2021-02-19T11:10:00Z</dcterms:created>
  <dcterms:modified xsi:type="dcterms:W3CDTF">2021-03-01T07:45:00Z</dcterms:modified>
</cp:coreProperties>
</file>